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E6E6" w14:textId="3F91916C" w:rsidR="002A2C92" w:rsidRDefault="002A2C92" w:rsidP="002A2C92">
      <w:pPr>
        <w:pStyle w:val="Heading2"/>
      </w:pPr>
      <w:proofErr w:type="spellStart"/>
      <w:r w:rsidRPr="002A2C92">
        <w:t>производителност</w:t>
      </w:r>
      <w:proofErr w:type="spellEnd"/>
    </w:p>
    <w:p w14:paraId="4CC8D74C" w14:textId="09A3EEB1" w:rsidR="008036E6" w:rsidRDefault="00BC3CA4" w:rsidP="002A2C92">
      <w:pPr>
        <w:pStyle w:val="disbody"/>
        <w:rPr>
          <w:lang w:val="en-US"/>
        </w:rPr>
      </w:pPr>
      <w:proofErr w:type="spellStart"/>
      <w:r w:rsidRPr="00BC3CA4">
        <w:rPr>
          <w:lang w:val="en-US"/>
        </w:rPr>
        <w:t>Времето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за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отговор</w:t>
      </w:r>
      <w:proofErr w:type="spellEnd"/>
      <w:r w:rsidRPr="00BC3CA4">
        <w:rPr>
          <w:lang w:val="en-US"/>
        </w:rPr>
        <w:t xml:space="preserve"> е </w:t>
      </w:r>
      <w:r>
        <w:t xml:space="preserve">важен </w:t>
      </w:r>
      <w:proofErr w:type="spellStart"/>
      <w:r w:rsidRPr="00BC3CA4">
        <w:rPr>
          <w:lang w:val="en-US"/>
        </w:rPr>
        <w:t>показател</w:t>
      </w:r>
      <w:proofErr w:type="spellEnd"/>
      <w:r w:rsidRPr="00BC3CA4">
        <w:rPr>
          <w:lang w:val="en-US"/>
        </w:rPr>
        <w:t xml:space="preserve"> в </w:t>
      </w:r>
      <w:proofErr w:type="spellStart"/>
      <w:r w:rsidRPr="00BC3CA4">
        <w:rPr>
          <w:lang w:val="en-US"/>
        </w:rPr>
        <w:t>сферата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на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софтуера</w:t>
      </w:r>
      <w:proofErr w:type="spellEnd"/>
      <w:r w:rsidRPr="00BC3CA4">
        <w:rPr>
          <w:lang w:val="en-US"/>
        </w:rPr>
        <w:t xml:space="preserve"> и </w:t>
      </w:r>
      <w:proofErr w:type="spellStart"/>
      <w:r w:rsidRPr="00BC3CA4">
        <w:rPr>
          <w:lang w:val="en-US"/>
        </w:rPr>
        <w:t>системното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инженерство</w:t>
      </w:r>
      <w:proofErr w:type="spellEnd"/>
      <w:r w:rsidRPr="00BC3CA4">
        <w:rPr>
          <w:lang w:val="en-US"/>
        </w:rPr>
        <w:t xml:space="preserve">, </w:t>
      </w:r>
      <w:proofErr w:type="spellStart"/>
      <w:r w:rsidRPr="00BC3CA4">
        <w:rPr>
          <w:lang w:val="en-US"/>
        </w:rPr>
        <w:t>представляващ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продължителността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между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заявката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на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потребителя</w:t>
      </w:r>
      <w:proofErr w:type="spellEnd"/>
      <w:r w:rsidRPr="00BC3CA4">
        <w:rPr>
          <w:lang w:val="en-US"/>
        </w:rPr>
        <w:t xml:space="preserve"> и </w:t>
      </w:r>
      <w:proofErr w:type="spellStart"/>
      <w:r w:rsidRPr="00BC3CA4">
        <w:rPr>
          <w:lang w:val="en-US"/>
        </w:rPr>
        <w:t>последващия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отговор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на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системата</w:t>
      </w:r>
      <w:proofErr w:type="spellEnd"/>
      <w:r w:rsidRPr="00BC3CA4">
        <w:rPr>
          <w:lang w:val="en-US"/>
        </w:rPr>
        <w:t xml:space="preserve">. </w:t>
      </w:r>
      <w:proofErr w:type="spellStart"/>
      <w:r w:rsidRPr="00BC3CA4">
        <w:rPr>
          <w:lang w:val="en-US"/>
        </w:rPr>
        <w:t>Той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служи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като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осезаема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мярка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за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ефективността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на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системата</w:t>
      </w:r>
      <w:proofErr w:type="spellEnd"/>
      <w:r w:rsidRPr="00BC3CA4">
        <w:rPr>
          <w:lang w:val="en-US"/>
        </w:rPr>
        <w:t xml:space="preserve"> и </w:t>
      </w:r>
      <w:proofErr w:type="spellStart"/>
      <w:r w:rsidRPr="00BC3CA4">
        <w:rPr>
          <w:lang w:val="en-US"/>
        </w:rPr>
        <w:t>често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пряко</w:t>
      </w:r>
      <w:proofErr w:type="spellEnd"/>
      <w:r>
        <w:t xml:space="preserve"> се</w:t>
      </w:r>
      <w:r w:rsidRPr="00BC3CA4">
        <w:rPr>
          <w:lang w:val="en-US"/>
        </w:rPr>
        <w:t xml:space="preserve"> </w:t>
      </w:r>
      <w:r>
        <w:t>свързва</w:t>
      </w:r>
      <w:r w:rsidRPr="00BC3CA4">
        <w:rPr>
          <w:lang w:val="en-US"/>
        </w:rPr>
        <w:t xml:space="preserve"> с </w:t>
      </w:r>
      <w:proofErr w:type="spellStart"/>
      <w:r w:rsidRPr="00BC3CA4">
        <w:rPr>
          <w:lang w:val="en-US"/>
        </w:rPr>
        <w:t>удовлетвореността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на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потребителите</w:t>
      </w:r>
      <w:proofErr w:type="spellEnd"/>
      <w:r w:rsidRPr="00BC3CA4">
        <w:rPr>
          <w:lang w:val="en-US"/>
        </w:rPr>
        <w:t xml:space="preserve">. </w:t>
      </w:r>
      <w:proofErr w:type="spellStart"/>
      <w:r w:rsidRPr="00BC3CA4">
        <w:rPr>
          <w:lang w:val="en-US"/>
        </w:rPr>
        <w:t>Бързото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време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за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реакция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обикновено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означава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оптимална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производителност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на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системата</w:t>
      </w:r>
      <w:proofErr w:type="spellEnd"/>
      <w:r w:rsidRPr="00BC3CA4">
        <w:rPr>
          <w:lang w:val="en-US"/>
        </w:rPr>
        <w:t xml:space="preserve">, </w:t>
      </w:r>
      <w:proofErr w:type="spellStart"/>
      <w:r w:rsidRPr="00BC3CA4">
        <w:rPr>
          <w:lang w:val="en-US"/>
        </w:rPr>
        <w:t>което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води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до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положителн</w:t>
      </w:r>
      <w:proofErr w:type="spellEnd"/>
      <w:r>
        <w:t>о</w:t>
      </w:r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потребителск</w:t>
      </w:r>
      <w:proofErr w:type="spellEnd"/>
      <w:r>
        <w:t>о</w:t>
      </w:r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изживяван</w:t>
      </w:r>
      <w:proofErr w:type="spellEnd"/>
      <w:r>
        <w:t>е</w:t>
      </w:r>
      <w:r w:rsidRPr="00BC3CA4">
        <w:rPr>
          <w:lang w:val="en-US"/>
        </w:rPr>
        <w:t xml:space="preserve">, </w:t>
      </w:r>
      <w:proofErr w:type="spellStart"/>
      <w:r w:rsidRPr="00BC3CA4">
        <w:rPr>
          <w:lang w:val="en-US"/>
        </w:rPr>
        <w:t>докато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продължителната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реакция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може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да</w:t>
      </w:r>
      <w:proofErr w:type="spellEnd"/>
      <w:r w:rsidRPr="00BC3CA4">
        <w:rPr>
          <w:lang w:val="en-US"/>
        </w:rPr>
        <w:t xml:space="preserve"> е </w:t>
      </w:r>
      <w:proofErr w:type="spellStart"/>
      <w:r w:rsidRPr="00BC3CA4">
        <w:rPr>
          <w:lang w:val="en-US"/>
        </w:rPr>
        <w:t>показателна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за</w:t>
      </w:r>
      <w:proofErr w:type="spellEnd"/>
      <w:r w:rsidRPr="00BC3CA4">
        <w:rPr>
          <w:lang w:val="en-US"/>
        </w:rPr>
        <w:t xml:space="preserve"> </w:t>
      </w:r>
      <w:proofErr w:type="spellStart"/>
      <w:r w:rsidRPr="00BC3CA4">
        <w:rPr>
          <w:lang w:val="en-US"/>
        </w:rPr>
        <w:t>неефективност</w:t>
      </w:r>
      <w:proofErr w:type="spellEnd"/>
      <w:r w:rsidRPr="00BC3CA4">
        <w:rPr>
          <w:lang w:val="en-US"/>
        </w:rPr>
        <w:t xml:space="preserve"> в </w:t>
      </w:r>
      <w:proofErr w:type="spellStart"/>
      <w:r w:rsidRPr="00BC3CA4">
        <w:rPr>
          <w:lang w:val="en-US"/>
        </w:rPr>
        <w:t>системата</w:t>
      </w:r>
      <w:proofErr w:type="spellEnd"/>
      <w:r w:rsidRPr="00BC3CA4">
        <w:rPr>
          <w:lang w:val="en-US"/>
        </w:rPr>
        <w:t xml:space="preserve">. </w:t>
      </w:r>
    </w:p>
    <w:p w14:paraId="7108B6F8" w14:textId="19EFCC6D" w:rsidR="00864559" w:rsidRPr="00864559" w:rsidRDefault="00864559" w:rsidP="002A2C92">
      <w:pPr>
        <w:pStyle w:val="disbody"/>
      </w:pPr>
      <w:proofErr w:type="spellStart"/>
      <w:r w:rsidRPr="00864559">
        <w:rPr>
          <w:lang w:val="en-US"/>
        </w:rPr>
        <w:t>Следното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уравнение</w:t>
      </w:r>
      <w:proofErr w:type="spellEnd"/>
      <w:r w:rsidRPr="00864559">
        <w:rPr>
          <w:lang w:val="en-US"/>
        </w:rPr>
        <w:t xml:space="preserve"> е </w:t>
      </w:r>
      <w:proofErr w:type="spellStart"/>
      <w:r w:rsidRPr="00864559">
        <w:rPr>
          <w:lang w:val="en-US"/>
        </w:rPr>
        <w:t>общ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метод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концептуализиране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r>
        <w:t>производителността:</w:t>
      </w:r>
    </w:p>
    <w:p w14:paraId="69F5BB0D" w14:textId="5D28C626" w:rsidR="00864559" w:rsidRPr="0078775A" w:rsidRDefault="00864559" w:rsidP="002A2C92">
      <w:pPr>
        <w:pStyle w:val="disbody"/>
        <w:rPr>
          <w:i/>
          <w:iCs/>
          <w:lang w:val="en-US"/>
        </w:rPr>
      </w:pPr>
      <w:proofErr w:type="spellStart"/>
      <w:r w:rsidRPr="0078775A">
        <w:rPr>
          <w:i/>
          <w:iCs/>
          <w:lang w:val="en-US"/>
        </w:rPr>
        <w:t>Време</w:t>
      </w:r>
      <w:proofErr w:type="spellEnd"/>
      <w:r w:rsidRPr="0078775A">
        <w:rPr>
          <w:i/>
          <w:iCs/>
          <w:lang w:val="en-US"/>
        </w:rPr>
        <w:t xml:space="preserve"> </w:t>
      </w:r>
      <w:proofErr w:type="spellStart"/>
      <w:r w:rsidRPr="0078775A">
        <w:rPr>
          <w:i/>
          <w:iCs/>
          <w:lang w:val="en-US"/>
        </w:rPr>
        <w:t>за</w:t>
      </w:r>
      <w:proofErr w:type="spellEnd"/>
      <w:r w:rsidRPr="0078775A">
        <w:rPr>
          <w:i/>
          <w:iCs/>
          <w:lang w:val="en-US"/>
        </w:rPr>
        <w:t xml:space="preserve"> </w:t>
      </w:r>
      <w:proofErr w:type="spellStart"/>
      <w:r w:rsidRPr="0078775A">
        <w:rPr>
          <w:i/>
          <w:iCs/>
          <w:lang w:val="en-US"/>
        </w:rPr>
        <w:t>отговор</w:t>
      </w:r>
      <w:proofErr w:type="spellEnd"/>
      <w:r w:rsidRPr="0078775A">
        <w:rPr>
          <w:i/>
          <w:iCs/>
          <w:lang w:val="en-US"/>
        </w:rPr>
        <w:t xml:space="preserve"> = </w:t>
      </w:r>
      <w:proofErr w:type="spellStart"/>
      <w:r w:rsidRPr="0078775A">
        <w:rPr>
          <w:i/>
          <w:iCs/>
          <w:lang w:val="en-US"/>
        </w:rPr>
        <w:t>Време</w:t>
      </w:r>
      <w:proofErr w:type="spellEnd"/>
      <w:r w:rsidRPr="0078775A">
        <w:rPr>
          <w:i/>
          <w:iCs/>
          <w:lang w:val="en-US"/>
        </w:rPr>
        <w:t xml:space="preserve"> </w:t>
      </w:r>
      <w:proofErr w:type="spellStart"/>
      <w:r w:rsidRPr="0078775A">
        <w:rPr>
          <w:i/>
          <w:iCs/>
          <w:lang w:val="en-US"/>
        </w:rPr>
        <w:t>за</w:t>
      </w:r>
      <w:proofErr w:type="spellEnd"/>
      <w:r w:rsidRPr="0078775A">
        <w:rPr>
          <w:i/>
          <w:iCs/>
          <w:lang w:val="en-US"/>
        </w:rPr>
        <w:t xml:space="preserve"> </w:t>
      </w:r>
      <w:proofErr w:type="spellStart"/>
      <w:r w:rsidRPr="0078775A">
        <w:rPr>
          <w:i/>
          <w:iCs/>
          <w:lang w:val="en-US"/>
        </w:rPr>
        <w:t>обработка</w:t>
      </w:r>
      <w:proofErr w:type="spellEnd"/>
      <w:r w:rsidRPr="0078775A">
        <w:rPr>
          <w:i/>
          <w:iCs/>
          <w:lang w:val="en-US"/>
        </w:rPr>
        <w:t xml:space="preserve"> + </w:t>
      </w:r>
      <w:proofErr w:type="spellStart"/>
      <w:r w:rsidRPr="0078775A">
        <w:rPr>
          <w:i/>
          <w:iCs/>
          <w:lang w:val="en-US"/>
        </w:rPr>
        <w:t>Време</w:t>
      </w:r>
      <w:proofErr w:type="spellEnd"/>
      <w:r w:rsidRPr="0078775A">
        <w:rPr>
          <w:i/>
          <w:iCs/>
          <w:lang w:val="en-US"/>
        </w:rPr>
        <w:t xml:space="preserve"> </w:t>
      </w:r>
      <w:proofErr w:type="spellStart"/>
      <w:r w:rsidRPr="0078775A">
        <w:rPr>
          <w:i/>
          <w:iCs/>
          <w:lang w:val="en-US"/>
        </w:rPr>
        <w:t>на</w:t>
      </w:r>
      <w:proofErr w:type="spellEnd"/>
      <w:r w:rsidRPr="0078775A">
        <w:rPr>
          <w:i/>
          <w:iCs/>
          <w:lang w:val="en-US"/>
        </w:rPr>
        <w:t xml:space="preserve"> </w:t>
      </w:r>
      <w:proofErr w:type="spellStart"/>
      <w:r w:rsidRPr="0078775A">
        <w:rPr>
          <w:i/>
          <w:iCs/>
          <w:lang w:val="en-US"/>
        </w:rPr>
        <w:t>изчакване</w:t>
      </w:r>
      <w:proofErr w:type="spellEnd"/>
    </w:p>
    <w:p w14:paraId="496BE5F2" w14:textId="317C308C" w:rsidR="00864559" w:rsidRPr="00864559" w:rsidRDefault="00864559" w:rsidP="00864559">
      <w:pPr>
        <w:pStyle w:val="disbody"/>
        <w:rPr>
          <w:lang w:val="en-US"/>
        </w:rPr>
      </w:pPr>
      <w:proofErr w:type="spellStart"/>
      <w:r w:rsidRPr="00864559">
        <w:rPr>
          <w:lang w:val="en-US"/>
        </w:rPr>
        <w:t>Време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отговор</w:t>
      </w:r>
      <w:proofErr w:type="spellEnd"/>
      <w:r w:rsidRPr="00864559">
        <w:rPr>
          <w:lang w:val="en-US"/>
        </w:rPr>
        <w:t xml:space="preserve">: </w:t>
      </w:r>
      <w:proofErr w:type="spellStart"/>
      <w:r w:rsidRPr="00864559">
        <w:rPr>
          <w:lang w:val="en-US"/>
        </w:rPr>
        <w:t>Това</w:t>
      </w:r>
      <w:proofErr w:type="spellEnd"/>
      <w:r w:rsidRPr="00864559">
        <w:rPr>
          <w:lang w:val="en-US"/>
        </w:rPr>
        <w:t xml:space="preserve"> е </w:t>
      </w:r>
      <w:proofErr w:type="spellStart"/>
      <w:r w:rsidRPr="00864559">
        <w:rPr>
          <w:lang w:val="en-US"/>
        </w:rPr>
        <w:t>общото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време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необходимо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момента</w:t>
      </w:r>
      <w:proofErr w:type="spellEnd"/>
      <w:r w:rsidRPr="00864559">
        <w:rPr>
          <w:lang w:val="en-US"/>
        </w:rPr>
        <w:t xml:space="preserve">, в </w:t>
      </w:r>
      <w:proofErr w:type="spellStart"/>
      <w:r w:rsidRPr="00864559">
        <w:rPr>
          <w:lang w:val="en-US"/>
        </w:rPr>
        <w:t>който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потребителят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изпрати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заявка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момента</w:t>
      </w:r>
      <w:proofErr w:type="spellEnd"/>
      <w:r w:rsidRPr="00864559">
        <w:rPr>
          <w:lang w:val="en-US"/>
        </w:rPr>
        <w:t xml:space="preserve">, в </w:t>
      </w:r>
      <w:proofErr w:type="spellStart"/>
      <w:r w:rsidRPr="00864559">
        <w:rPr>
          <w:lang w:val="en-US"/>
        </w:rPr>
        <w:t>който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получи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отговор</w:t>
      </w:r>
      <w:proofErr w:type="spellEnd"/>
      <w:r w:rsidRPr="00864559">
        <w:rPr>
          <w:lang w:val="en-US"/>
        </w:rPr>
        <w:t xml:space="preserve">. </w:t>
      </w:r>
      <w:proofErr w:type="spellStart"/>
      <w:r w:rsidRPr="00864559">
        <w:rPr>
          <w:lang w:val="en-US"/>
        </w:rPr>
        <w:t>По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същество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това</w:t>
      </w:r>
      <w:proofErr w:type="spellEnd"/>
      <w:r w:rsidRPr="00864559">
        <w:rPr>
          <w:lang w:val="en-US"/>
        </w:rPr>
        <w:t xml:space="preserve"> е </w:t>
      </w:r>
      <w:proofErr w:type="spellStart"/>
      <w:r w:rsidRPr="00864559">
        <w:rPr>
          <w:lang w:val="en-US"/>
        </w:rPr>
        <w:t>времето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което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потребителят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чака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види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резултат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след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започване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действие</w:t>
      </w:r>
      <w:proofErr w:type="spellEnd"/>
      <w:r w:rsidRPr="00864559">
        <w:rPr>
          <w:lang w:val="en-US"/>
        </w:rPr>
        <w:t>.</w:t>
      </w:r>
    </w:p>
    <w:p w14:paraId="6D8785C2" w14:textId="045F2C33" w:rsidR="00864559" w:rsidRPr="00864559" w:rsidRDefault="00864559" w:rsidP="00864559">
      <w:pPr>
        <w:pStyle w:val="disbody"/>
        <w:rPr>
          <w:lang w:val="en-US"/>
        </w:rPr>
      </w:pPr>
      <w:proofErr w:type="spellStart"/>
      <w:r w:rsidRPr="00864559">
        <w:rPr>
          <w:lang w:val="en-US"/>
        </w:rPr>
        <w:t>Време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обработка</w:t>
      </w:r>
      <w:proofErr w:type="spellEnd"/>
      <w:r w:rsidRPr="00864559">
        <w:rPr>
          <w:lang w:val="en-US"/>
        </w:rPr>
        <w:t xml:space="preserve">: </w:t>
      </w:r>
      <w:proofErr w:type="spellStart"/>
      <w:r w:rsidRPr="00864559">
        <w:rPr>
          <w:lang w:val="en-US"/>
        </w:rPr>
        <w:t>Това</w:t>
      </w:r>
      <w:proofErr w:type="spellEnd"/>
      <w:r w:rsidRPr="00864559">
        <w:rPr>
          <w:lang w:val="en-US"/>
        </w:rPr>
        <w:t xml:space="preserve"> е </w:t>
      </w:r>
      <w:proofErr w:type="spellStart"/>
      <w:r w:rsidRPr="00864559">
        <w:rPr>
          <w:lang w:val="en-US"/>
        </w:rPr>
        <w:t>действителното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време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необходимо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системата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изчисляване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резултата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след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получаване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заявката</w:t>
      </w:r>
      <w:proofErr w:type="spellEnd"/>
      <w:r w:rsidRPr="00864559">
        <w:rPr>
          <w:lang w:val="en-US"/>
        </w:rPr>
        <w:t xml:space="preserve">. </w:t>
      </w:r>
      <w:proofErr w:type="spellStart"/>
      <w:r w:rsidRPr="00864559">
        <w:rPr>
          <w:lang w:val="en-US"/>
        </w:rPr>
        <w:t>Той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включва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задачи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като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изчисляване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данни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запитване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към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бази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данни</w:t>
      </w:r>
      <w:proofErr w:type="spellEnd"/>
      <w:r w:rsidRPr="00864559">
        <w:rPr>
          <w:lang w:val="en-US"/>
        </w:rPr>
        <w:t xml:space="preserve"> и </w:t>
      </w:r>
      <w:proofErr w:type="spellStart"/>
      <w:r w:rsidRPr="00864559">
        <w:rPr>
          <w:lang w:val="en-US"/>
        </w:rPr>
        <w:t>всяка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друга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работа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която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системата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извършва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изпълни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заявката</w:t>
      </w:r>
      <w:proofErr w:type="spellEnd"/>
      <w:r w:rsidRPr="00864559">
        <w:rPr>
          <w:lang w:val="en-US"/>
        </w:rPr>
        <w:t>.</w:t>
      </w:r>
    </w:p>
    <w:p w14:paraId="7F3E0155" w14:textId="522F62FD" w:rsidR="00864559" w:rsidRPr="00864559" w:rsidRDefault="00864559" w:rsidP="00864559">
      <w:pPr>
        <w:pStyle w:val="disbody"/>
        <w:rPr>
          <w:lang w:val="en-US"/>
        </w:rPr>
      </w:pPr>
      <w:proofErr w:type="spellStart"/>
      <w:r w:rsidRPr="00864559">
        <w:rPr>
          <w:lang w:val="en-US"/>
        </w:rPr>
        <w:t>Време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изчакване</w:t>
      </w:r>
      <w:proofErr w:type="spellEnd"/>
      <w:r w:rsidRPr="00864559">
        <w:rPr>
          <w:lang w:val="en-US"/>
        </w:rPr>
        <w:t xml:space="preserve">: </w:t>
      </w:r>
      <w:proofErr w:type="spellStart"/>
      <w:r w:rsidRPr="00864559">
        <w:rPr>
          <w:lang w:val="en-US"/>
        </w:rPr>
        <w:t>Това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представлява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времето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което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заявката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прекарва</w:t>
      </w:r>
      <w:proofErr w:type="spellEnd"/>
      <w:r w:rsidRPr="00864559">
        <w:rPr>
          <w:lang w:val="en-US"/>
        </w:rPr>
        <w:t xml:space="preserve"> в </w:t>
      </w:r>
      <w:proofErr w:type="spellStart"/>
      <w:r w:rsidRPr="00864559">
        <w:rPr>
          <w:lang w:val="en-US"/>
        </w:rPr>
        <w:t>чакане</w:t>
      </w:r>
      <w:proofErr w:type="spellEnd"/>
      <w:r w:rsidRPr="00864559">
        <w:rPr>
          <w:lang w:val="en-US"/>
        </w:rPr>
        <w:t xml:space="preserve"> в </w:t>
      </w:r>
      <w:proofErr w:type="spellStart"/>
      <w:r w:rsidRPr="00864559">
        <w:rPr>
          <w:lang w:val="en-US"/>
        </w:rPr>
        <w:t>опашки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преди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бъде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обработена</w:t>
      </w:r>
      <w:proofErr w:type="spellEnd"/>
      <w:r w:rsidRPr="00864559">
        <w:rPr>
          <w:lang w:val="en-US"/>
        </w:rPr>
        <w:t xml:space="preserve">. В </w:t>
      </w:r>
      <w:proofErr w:type="spellStart"/>
      <w:r w:rsidRPr="00864559">
        <w:rPr>
          <w:lang w:val="en-US"/>
        </w:rPr>
        <w:t>система</w:t>
      </w:r>
      <w:proofErr w:type="spellEnd"/>
      <w:r w:rsidRPr="00864559">
        <w:rPr>
          <w:lang w:val="en-US"/>
        </w:rPr>
        <w:t xml:space="preserve"> с </w:t>
      </w:r>
      <w:proofErr w:type="spellStart"/>
      <w:r w:rsidRPr="00864559">
        <w:rPr>
          <w:lang w:val="en-US"/>
        </w:rPr>
        <w:t>голям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трафик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могат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постъпят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няколко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заявки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едновременно</w:t>
      </w:r>
      <w:proofErr w:type="spellEnd"/>
      <w:r w:rsidRPr="00864559">
        <w:rPr>
          <w:lang w:val="en-US"/>
        </w:rPr>
        <w:t xml:space="preserve">. </w:t>
      </w:r>
      <w:proofErr w:type="spellStart"/>
      <w:r w:rsidRPr="00864559">
        <w:rPr>
          <w:lang w:val="en-US"/>
        </w:rPr>
        <w:t>Ако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системата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може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ги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обработи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наведнъж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някои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заявки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трябва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изчакат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като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този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начин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се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увеличава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времето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изчакване</w:t>
      </w:r>
      <w:proofErr w:type="spellEnd"/>
      <w:r w:rsidRPr="00864559">
        <w:rPr>
          <w:lang w:val="en-US"/>
        </w:rPr>
        <w:t>.</w:t>
      </w:r>
    </w:p>
    <w:p w14:paraId="450E34C2" w14:textId="19D39399" w:rsidR="00864559" w:rsidRDefault="00864559" w:rsidP="00864559">
      <w:pPr>
        <w:pStyle w:val="disbody"/>
        <w:rPr>
          <w:lang w:val="en-US"/>
        </w:rPr>
      </w:pPr>
      <w:proofErr w:type="spellStart"/>
      <w:r w:rsidRPr="00864559">
        <w:rPr>
          <w:lang w:val="en-US"/>
        </w:rPr>
        <w:t>Чрез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разбирането</w:t>
      </w:r>
      <w:proofErr w:type="spellEnd"/>
      <w:r w:rsidRPr="00864559">
        <w:rPr>
          <w:lang w:val="en-US"/>
        </w:rPr>
        <w:t xml:space="preserve"> и </w:t>
      </w:r>
      <w:proofErr w:type="spellStart"/>
      <w:r w:rsidRPr="00864559">
        <w:rPr>
          <w:lang w:val="en-US"/>
        </w:rPr>
        <w:t>разделянето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времето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реакция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неговите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компоненти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системните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администратори</w:t>
      </w:r>
      <w:proofErr w:type="spellEnd"/>
      <w:r w:rsidRPr="00864559">
        <w:rPr>
          <w:lang w:val="en-US"/>
        </w:rPr>
        <w:t xml:space="preserve"> и </w:t>
      </w:r>
      <w:proofErr w:type="spellStart"/>
      <w:r w:rsidRPr="00864559">
        <w:rPr>
          <w:lang w:val="en-US"/>
        </w:rPr>
        <w:t>разработчиците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могат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определят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областите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подобрение</w:t>
      </w:r>
      <w:proofErr w:type="spellEnd"/>
      <w:r w:rsidRPr="00864559">
        <w:rPr>
          <w:lang w:val="en-US"/>
        </w:rPr>
        <w:t xml:space="preserve">. </w:t>
      </w:r>
      <w:proofErr w:type="spellStart"/>
      <w:r w:rsidRPr="00864559">
        <w:rPr>
          <w:lang w:val="en-US"/>
        </w:rPr>
        <w:t>Например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ако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времето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обработка</w:t>
      </w:r>
      <w:proofErr w:type="spellEnd"/>
      <w:r w:rsidRPr="00864559">
        <w:rPr>
          <w:lang w:val="en-US"/>
        </w:rPr>
        <w:t xml:space="preserve"> е </w:t>
      </w:r>
      <w:proofErr w:type="spellStart"/>
      <w:r w:rsidRPr="00864559">
        <w:rPr>
          <w:lang w:val="en-US"/>
        </w:rPr>
        <w:t>дълго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може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</w:t>
      </w:r>
      <w:proofErr w:type="spellEnd"/>
      <w:r w:rsidRPr="00864559">
        <w:rPr>
          <w:lang w:val="en-US"/>
        </w:rPr>
        <w:t xml:space="preserve"> е </w:t>
      </w:r>
      <w:proofErr w:type="spellStart"/>
      <w:r w:rsidRPr="00864559">
        <w:rPr>
          <w:lang w:val="en-US"/>
        </w:rPr>
        <w:t>необходима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оптимизация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алгоритми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или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код</w:t>
      </w:r>
      <w:proofErr w:type="spellEnd"/>
      <w:r w:rsidRPr="00864559">
        <w:rPr>
          <w:lang w:val="en-US"/>
        </w:rPr>
        <w:t xml:space="preserve">. </w:t>
      </w:r>
      <w:proofErr w:type="spellStart"/>
      <w:r w:rsidRPr="00864559">
        <w:rPr>
          <w:lang w:val="en-US"/>
        </w:rPr>
        <w:t>Ако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lastRenderedPageBreak/>
        <w:t>времето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изчакване</w:t>
      </w:r>
      <w:proofErr w:type="spellEnd"/>
      <w:r w:rsidRPr="00864559">
        <w:rPr>
          <w:lang w:val="en-US"/>
        </w:rPr>
        <w:t xml:space="preserve"> е </w:t>
      </w:r>
      <w:proofErr w:type="spellStart"/>
      <w:r w:rsidRPr="00864559">
        <w:rPr>
          <w:lang w:val="en-US"/>
        </w:rPr>
        <w:t>дълго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това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може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да</w:t>
      </w:r>
      <w:proofErr w:type="spellEnd"/>
      <w:r w:rsidRPr="00864559">
        <w:rPr>
          <w:lang w:val="en-US"/>
        </w:rPr>
        <w:t xml:space="preserve"> е </w:t>
      </w:r>
      <w:proofErr w:type="spellStart"/>
      <w:r w:rsidRPr="00864559">
        <w:rPr>
          <w:lang w:val="en-US"/>
        </w:rPr>
        <w:t>знак</w:t>
      </w:r>
      <w:proofErr w:type="spellEnd"/>
      <w:r w:rsidRPr="00864559">
        <w:rPr>
          <w:lang w:val="en-US"/>
        </w:rPr>
        <w:t xml:space="preserve">, </w:t>
      </w:r>
      <w:proofErr w:type="spellStart"/>
      <w:r w:rsidRPr="00864559">
        <w:rPr>
          <w:lang w:val="en-US"/>
        </w:rPr>
        <w:t>че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системата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се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нуждае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по-добро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балансиране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натоварването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или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увеличен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капацитет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за</w:t>
      </w:r>
      <w:proofErr w:type="spellEnd"/>
      <w:r w:rsidRPr="00864559">
        <w:rPr>
          <w:lang w:val="en-US"/>
        </w:rPr>
        <w:t xml:space="preserve"> </w:t>
      </w:r>
      <w:proofErr w:type="spellStart"/>
      <w:r w:rsidRPr="00864559">
        <w:rPr>
          <w:lang w:val="en-US"/>
        </w:rPr>
        <w:t>обработка</w:t>
      </w:r>
      <w:proofErr w:type="spellEnd"/>
      <w:r w:rsidRPr="00864559">
        <w:rPr>
          <w:lang w:val="en-US"/>
        </w:rPr>
        <w:t>.</w:t>
      </w:r>
    </w:p>
    <w:p w14:paraId="6F8D1EBF" w14:textId="50F817EA" w:rsidR="0078775A" w:rsidRPr="0078775A" w:rsidRDefault="0078775A" w:rsidP="0078775A">
      <w:pPr>
        <w:pStyle w:val="disbody"/>
        <w:rPr>
          <w:lang w:val="en-US"/>
        </w:rPr>
      </w:pPr>
      <w:r>
        <w:t>Ниво на л</w:t>
      </w:r>
      <w:proofErr w:type="spellStart"/>
      <w:r w:rsidRPr="0078775A">
        <w:rPr>
          <w:lang w:val="en-US"/>
        </w:rPr>
        <w:t>атентност</w:t>
      </w:r>
      <w:proofErr w:type="spellEnd"/>
      <w:r w:rsidRPr="0078775A">
        <w:rPr>
          <w:lang w:val="en-US"/>
        </w:rPr>
        <w:t xml:space="preserve"> </w:t>
      </w:r>
      <w:r>
        <w:t>е от</w:t>
      </w:r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съществено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значение</w:t>
      </w:r>
      <w:proofErr w:type="spellEnd"/>
      <w:r>
        <w:t xml:space="preserve">, </w:t>
      </w:r>
      <w:proofErr w:type="spellStart"/>
      <w:r>
        <w:t>тък</w:t>
      </w:r>
      <w:proofErr w:type="spellEnd"/>
      <w:r>
        <w:t xml:space="preserve"> като</w:t>
      </w:r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гарантира</w:t>
      </w:r>
      <w:proofErr w:type="spellEnd"/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че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преобладаващата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част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клиентите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получават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последователно</w:t>
      </w:r>
      <w:proofErr w:type="spellEnd"/>
      <w:r w:rsidRPr="0078775A">
        <w:rPr>
          <w:lang w:val="en-US"/>
        </w:rPr>
        <w:t xml:space="preserve"> и </w:t>
      </w:r>
      <w:proofErr w:type="spellStart"/>
      <w:r w:rsidRPr="0078775A">
        <w:rPr>
          <w:lang w:val="en-US"/>
        </w:rPr>
        <w:t>отзивчиво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обслужване</w:t>
      </w:r>
      <w:proofErr w:type="spellEnd"/>
      <w:r w:rsidRPr="0078775A">
        <w:rPr>
          <w:lang w:val="en-US"/>
        </w:rPr>
        <w:t>.</w:t>
      </w:r>
    </w:p>
    <w:p w14:paraId="13E17BDA" w14:textId="72369FCC" w:rsidR="0078775A" w:rsidRPr="0078775A" w:rsidRDefault="0078775A" w:rsidP="0078775A">
      <w:pPr>
        <w:pStyle w:val="disbody"/>
        <w:rPr>
          <w:lang w:val="en-US"/>
        </w:rPr>
      </w:pPr>
      <w:r>
        <w:rPr>
          <w:noProof/>
        </w:rPr>
        <w:drawing>
          <wp:inline distT="0" distB="0" distL="0" distR="0" wp14:anchorId="349D44C1" wp14:editId="2E53158D">
            <wp:extent cx="4768850" cy="2420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683" cy="2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235" w14:textId="0A8AD42F" w:rsidR="0078775A" w:rsidRPr="0078775A" w:rsidRDefault="0078775A" w:rsidP="0078775A">
      <w:pPr>
        <w:pStyle w:val="disbody"/>
        <w:rPr>
          <w:lang w:val="en-US"/>
        </w:rPr>
      </w:pPr>
      <w:proofErr w:type="spellStart"/>
      <w:r w:rsidRPr="0078775A">
        <w:rPr>
          <w:lang w:val="en-US"/>
        </w:rPr>
        <w:t>Вместо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да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разчитат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единствено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средни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стойности</w:t>
      </w:r>
      <w:proofErr w:type="spellEnd"/>
      <w:r w:rsidRPr="0078775A">
        <w:rPr>
          <w:lang w:val="en-US"/>
        </w:rPr>
        <w:t xml:space="preserve">, </w:t>
      </w:r>
      <w:proofErr w:type="spellStart"/>
      <w:r w:rsidR="00C939D3" w:rsidRPr="0078775A">
        <w:rPr>
          <w:lang w:val="en-US"/>
        </w:rPr>
        <w:t>крива</w:t>
      </w:r>
      <w:proofErr w:type="spellEnd"/>
      <w:r w:rsidR="00C939D3" w:rsidRPr="0078775A">
        <w:rPr>
          <w:lang w:val="en-US"/>
        </w:rPr>
        <w:t xml:space="preserve"> </w:t>
      </w:r>
      <w:proofErr w:type="spellStart"/>
      <w:r w:rsidR="00C939D3" w:rsidRPr="0078775A">
        <w:rPr>
          <w:lang w:val="en-US"/>
        </w:rPr>
        <w:t>на</w:t>
      </w:r>
      <w:proofErr w:type="spellEnd"/>
      <w:r w:rsidR="00C939D3" w:rsidRPr="0078775A">
        <w:rPr>
          <w:lang w:val="en-US"/>
        </w:rPr>
        <w:t xml:space="preserve"> </w:t>
      </w:r>
      <w:proofErr w:type="spellStart"/>
      <w:r w:rsidR="00C939D3" w:rsidRPr="0078775A">
        <w:rPr>
          <w:lang w:val="en-US"/>
        </w:rPr>
        <w:t>разпределение</w:t>
      </w:r>
      <w:proofErr w:type="spellEnd"/>
      <w:r w:rsidR="00C939D3"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предоставя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по-изчерпателна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картина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ефективността</w:t>
      </w:r>
      <w:proofErr w:type="spellEnd"/>
      <w:r w:rsidRPr="0078775A">
        <w:rPr>
          <w:lang w:val="en-US"/>
        </w:rPr>
        <w:t xml:space="preserve">. </w:t>
      </w:r>
      <w:r w:rsidR="000217AB">
        <w:t>Примерът на фиг.1.Х</w:t>
      </w:r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показва</w:t>
      </w:r>
      <w:proofErr w:type="spellEnd"/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че</w:t>
      </w:r>
      <w:proofErr w:type="spellEnd"/>
      <w:r w:rsidRPr="0078775A">
        <w:rPr>
          <w:lang w:val="en-US"/>
        </w:rPr>
        <w:t xml:space="preserve"> 95% </w:t>
      </w:r>
      <w:proofErr w:type="spellStart"/>
      <w:r w:rsidRPr="0078775A">
        <w:rPr>
          <w:lang w:val="en-US"/>
        </w:rPr>
        <w:t>от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заявките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обработват</w:t>
      </w:r>
      <w:proofErr w:type="spellEnd"/>
      <w:r w:rsidRPr="0078775A">
        <w:rPr>
          <w:lang w:val="en-US"/>
        </w:rPr>
        <w:t xml:space="preserve"> </w:t>
      </w:r>
      <w:r w:rsidR="000217AB">
        <w:t>в сравнително оптимално време</w:t>
      </w:r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докато</w:t>
      </w:r>
      <w:proofErr w:type="spellEnd"/>
      <w:r w:rsidRPr="0078775A">
        <w:rPr>
          <w:lang w:val="en-US"/>
        </w:rPr>
        <w:t xml:space="preserve"> 5% </w:t>
      </w:r>
      <w:proofErr w:type="spellStart"/>
      <w:r w:rsidRPr="0078775A">
        <w:rPr>
          <w:lang w:val="en-US"/>
        </w:rPr>
        <w:t>отнемат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повече</w:t>
      </w:r>
      <w:proofErr w:type="spellEnd"/>
      <w:r w:rsidRPr="0078775A">
        <w:rPr>
          <w:lang w:val="en-US"/>
        </w:rPr>
        <w:t xml:space="preserve">. </w:t>
      </w:r>
      <w:proofErr w:type="spellStart"/>
      <w:r w:rsidRPr="0078775A">
        <w:rPr>
          <w:lang w:val="en-US"/>
        </w:rPr>
        <w:t>Често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процентилите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използват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определяне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цели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ниво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обслужване</w:t>
      </w:r>
      <w:proofErr w:type="spellEnd"/>
      <w:r w:rsidRPr="0078775A">
        <w:rPr>
          <w:lang w:val="en-US"/>
        </w:rPr>
        <w:t xml:space="preserve"> (SLO) и </w:t>
      </w:r>
      <w:proofErr w:type="spellStart"/>
      <w:r w:rsidRPr="0078775A">
        <w:rPr>
          <w:lang w:val="en-US"/>
        </w:rPr>
        <w:t>споразумения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ниво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обслужване</w:t>
      </w:r>
      <w:proofErr w:type="spellEnd"/>
      <w:r w:rsidRPr="0078775A">
        <w:rPr>
          <w:lang w:val="en-US"/>
        </w:rPr>
        <w:t xml:space="preserve"> (SLA) </w:t>
      </w:r>
      <w:proofErr w:type="spellStart"/>
      <w:r w:rsidRPr="0078775A">
        <w:rPr>
          <w:lang w:val="en-US"/>
        </w:rPr>
        <w:t>за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производителност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системата</w:t>
      </w:r>
      <w:proofErr w:type="spellEnd"/>
      <w:r w:rsidRPr="0078775A">
        <w:rPr>
          <w:lang w:val="en-US"/>
        </w:rPr>
        <w:t xml:space="preserve">. </w:t>
      </w:r>
      <w:proofErr w:type="spellStart"/>
      <w:r w:rsidRPr="0078775A">
        <w:rPr>
          <w:lang w:val="en-US"/>
        </w:rPr>
        <w:t>Това</w:t>
      </w:r>
      <w:proofErr w:type="spellEnd"/>
      <w:r w:rsidRPr="0078775A">
        <w:rPr>
          <w:lang w:val="en-US"/>
        </w:rPr>
        <w:t xml:space="preserve"> е </w:t>
      </w:r>
      <w:proofErr w:type="spellStart"/>
      <w:r w:rsidRPr="0078775A">
        <w:rPr>
          <w:lang w:val="en-US"/>
        </w:rPr>
        <w:t>така</w:t>
      </w:r>
      <w:proofErr w:type="spellEnd"/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защото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няколко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изключително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дълги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или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кратки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времена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реакция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могат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да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изкривят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средната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стойност</w:t>
      </w:r>
      <w:proofErr w:type="spellEnd"/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докато</w:t>
      </w:r>
      <w:proofErr w:type="spellEnd"/>
      <w:r w:rsidRPr="0078775A">
        <w:rPr>
          <w:lang w:val="en-US"/>
        </w:rPr>
        <w:t xml:space="preserve"> </w:t>
      </w:r>
      <w:proofErr w:type="spellStart"/>
      <w:r w:rsidR="000217AB" w:rsidRPr="0078775A">
        <w:rPr>
          <w:lang w:val="en-US"/>
        </w:rPr>
        <w:t>крива</w:t>
      </w:r>
      <w:proofErr w:type="spellEnd"/>
      <w:r w:rsidR="000217AB" w:rsidRPr="0078775A">
        <w:rPr>
          <w:lang w:val="en-US"/>
        </w:rPr>
        <w:t xml:space="preserve"> </w:t>
      </w:r>
      <w:proofErr w:type="spellStart"/>
      <w:r w:rsidR="000217AB" w:rsidRPr="0078775A">
        <w:rPr>
          <w:lang w:val="en-US"/>
        </w:rPr>
        <w:t>на</w:t>
      </w:r>
      <w:proofErr w:type="spellEnd"/>
      <w:r w:rsidR="000217AB" w:rsidRPr="0078775A">
        <w:rPr>
          <w:lang w:val="en-US"/>
        </w:rPr>
        <w:t xml:space="preserve"> </w:t>
      </w:r>
      <w:proofErr w:type="spellStart"/>
      <w:r w:rsidR="000217AB" w:rsidRPr="0078775A">
        <w:rPr>
          <w:lang w:val="en-US"/>
        </w:rPr>
        <w:t>разпределение</w:t>
      </w:r>
      <w:proofErr w:type="spellEnd"/>
      <w:r w:rsidR="000217AB"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осигурява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по-стабилна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метрика</w:t>
      </w:r>
      <w:proofErr w:type="spellEnd"/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която</w:t>
      </w:r>
      <w:proofErr w:type="spellEnd"/>
      <w:r w:rsidRPr="0078775A">
        <w:rPr>
          <w:lang w:val="en-US"/>
        </w:rPr>
        <w:t xml:space="preserve"> е </w:t>
      </w:r>
      <w:proofErr w:type="spellStart"/>
      <w:r w:rsidRPr="0078775A">
        <w:rPr>
          <w:lang w:val="en-US"/>
        </w:rPr>
        <w:t>по-малко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податлива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изкривяване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извънредни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стойности</w:t>
      </w:r>
      <w:proofErr w:type="spellEnd"/>
      <w:r w:rsidRPr="0078775A">
        <w:rPr>
          <w:lang w:val="en-US"/>
        </w:rPr>
        <w:t>.</w:t>
      </w:r>
    </w:p>
    <w:p w14:paraId="6A5A65F5" w14:textId="0C6C2153" w:rsidR="0032372E" w:rsidRDefault="0078775A" w:rsidP="0078775A">
      <w:pPr>
        <w:pStyle w:val="disbody"/>
        <w:rPr>
          <w:lang w:val="en-US"/>
        </w:rPr>
      </w:pPr>
      <w:proofErr w:type="spellStart"/>
      <w:r w:rsidRPr="0078775A">
        <w:rPr>
          <w:lang w:val="en-US"/>
        </w:rPr>
        <w:t>Крайната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латентност</w:t>
      </w:r>
      <w:proofErr w:type="spellEnd"/>
      <w:r w:rsidRPr="0078775A">
        <w:rPr>
          <w:lang w:val="en-US"/>
        </w:rPr>
        <w:t xml:space="preserve"> е </w:t>
      </w:r>
      <w:proofErr w:type="spellStart"/>
      <w:r w:rsidRPr="0078775A">
        <w:rPr>
          <w:lang w:val="en-US"/>
        </w:rPr>
        <w:t>ефикасността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заявките</w:t>
      </w:r>
      <w:proofErr w:type="spellEnd"/>
      <w:r w:rsidRPr="0078775A">
        <w:rPr>
          <w:lang w:val="en-US"/>
        </w:rPr>
        <w:t xml:space="preserve"> в </w:t>
      </w:r>
      <w:proofErr w:type="spellStart"/>
      <w:r w:rsidRPr="0078775A">
        <w:rPr>
          <w:lang w:val="en-US"/>
        </w:rPr>
        <w:t>горните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процентили</w:t>
      </w:r>
      <w:proofErr w:type="spellEnd"/>
      <w:r w:rsidRPr="0078775A">
        <w:rPr>
          <w:lang w:val="en-US"/>
        </w:rPr>
        <w:t xml:space="preserve"> (</w:t>
      </w:r>
      <w:proofErr w:type="spellStart"/>
      <w:r w:rsidRPr="0078775A">
        <w:rPr>
          <w:lang w:val="en-US"/>
        </w:rPr>
        <w:t>като</w:t>
      </w:r>
      <w:proofErr w:type="spellEnd"/>
      <w:r w:rsidRPr="0078775A">
        <w:rPr>
          <w:lang w:val="en-US"/>
        </w:rPr>
        <w:t xml:space="preserve"> P95, P99 и P99.9). </w:t>
      </w:r>
      <w:r w:rsidR="00564D3B">
        <w:t>А</w:t>
      </w:r>
      <w:proofErr w:type="spellStart"/>
      <w:r w:rsidRPr="0078775A">
        <w:rPr>
          <w:lang w:val="en-US"/>
        </w:rPr>
        <w:t>кцентът</w:t>
      </w:r>
      <w:proofErr w:type="spellEnd"/>
      <w:r w:rsidRPr="0078775A">
        <w:rPr>
          <w:lang w:val="en-US"/>
        </w:rPr>
        <w:t xml:space="preserve"> е </w:t>
      </w:r>
      <w:proofErr w:type="spellStart"/>
      <w:r w:rsidRPr="0078775A">
        <w:rPr>
          <w:lang w:val="en-US"/>
        </w:rPr>
        <w:t>върху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най-слабите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заявки</w:t>
      </w:r>
      <w:proofErr w:type="spellEnd"/>
      <w:r w:rsidRPr="0078775A">
        <w:rPr>
          <w:lang w:val="en-US"/>
        </w:rPr>
        <w:t>.</w:t>
      </w:r>
      <w:r>
        <w:t xml:space="preserve"> </w:t>
      </w:r>
      <w:proofErr w:type="spellStart"/>
      <w:r w:rsidRPr="0078775A">
        <w:rPr>
          <w:lang w:val="en-US"/>
        </w:rPr>
        <w:t>Голямото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забавяне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може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да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означава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проблеми</w:t>
      </w:r>
      <w:proofErr w:type="spellEnd"/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които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възникват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само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при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определени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условия</w:t>
      </w:r>
      <w:proofErr w:type="spellEnd"/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като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конкуренция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за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ресурси</w:t>
      </w:r>
      <w:proofErr w:type="spellEnd"/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забавяне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на</w:t>
      </w:r>
      <w:proofErr w:type="spellEnd"/>
      <w:r w:rsidRPr="0078775A">
        <w:rPr>
          <w:lang w:val="en-US"/>
        </w:rPr>
        <w:t xml:space="preserve"> </w:t>
      </w:r>
      <w:proofErr w:type="spellStart"/>
      <w:r w:rsidR="00564D3B" w:rsidRPr="00564D3B">
        <w:rPr>
          <w:lang w:val="en-US"/>
        </w:rPr>
        <w:t>рамка</w:t>
      </w:r>
      <w:proofErr w:type="spellEnd"/>
      <w:r w:rsidR="00564D3B" w:rsidRPr="00564D3B">
        <w:rPr>
          <w:lang w:val="en-US"/>
        </w:rPr>
        <w:t xml:space="preserve"> </w:t>
      </w:r>
      <w:proofErr w:type="spellStart"/>
      <w:r w:rsidR="00564D3B" w:rsidRPr="00564D3B">
        <w:rPr>
          <w:lang w:val="en-US"/>
        </w:rPr>
        <w:t>за</w:t>
      </w:r>
      <w:proofErr w:type="spellEnd"/>
      <w:r w:rsidR="00564D3B" w:rsidRPr="00564D3B">
        <w:rPr>
          <w:lang w:val="en-US"/>
        </w:rPr>
        <w:t xml:space="preserve"> </w:t>
      </w:r>
      <w:proofErr w:type="spellStart"/>
      <w:r w:rsidR="00564D3B" w:rsidRPr="00564D3B">
        <w:rPr>
          <w:lang w:val="en-US"/>
        </w:rPr>
        <w:t>изпълнение</w:t>
      </w:r>
      <w:proofErr w:type="spellEnd"/>
      <w:r w:rsidRPr="0078775A">
        <w:rPr>
          <w:lang w:val="en-US"/>
        </w:rPr>
        <w:t xml:space="preserve">, </w:t>
      </w:r>
      <w:proofErr w:type="spellStart"/>
      <w:r w:rsidRPr="0078775A">
        <w:rPr>
          <w:lang w:val="en-US"/>
        </w:rPr>
        <w:t>хардуерни</w:t>
      </w:r>
      <w:proofErr w:type="spellEnd"/>
      <w:r w:rsidRPr="0078775A">
        <w:rPr>
          <w:lang w:val="en-US"/>
        </w:rPr>
        <w:t xml:space="preserve"> </w:t>
      </w:r>
      <w:proofErr w:type="spellStart"/>
      <w:r w:rsidRPr="0078775A">
        <w:rPr>
          <w:lang w:val="en-US"/>
        </w:rPr>
        <w:t>проблеми</w:t>
      </w:r>
      <w:proofErr w:type="spellEnd"/>
      <w:r w:rsidRPr="0078775A">
        <w:rPr>
          <w:lang w:val="en-US"/>
        </w:rPr>
        <w:t xml:space="preserve"> и </w:t>
      </w:r>
      <w:proofErr w:type="spellStart"/>
      <w:r w:rsidRPr="0078775A">
        <w:rPr>
          <w:lang w:val="en-US"/>
        </w:rPr>
        <w:t>т.н</w:t>
      </w:r>
      <w:proofErr w:type="spellEnd"/>
      <w:r w:rsidRPr="0078775A">
        <w:rPr>
          <w:lang w:val="en-US"/>
        </w:rPr>
        <w:t>.</w:t>
      </w:r>
    </w:p>
    <w:p w14:paraId="2B47158A" w14:textId="77777777" w:rsidR="0032372E" w:rsidRDefault="0032372E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7671F25F" w14:textId="58CE5D7F" w:rsidR="000745E8" w:rsidRDefault="0032372E" w:rsidP="0032372E">
      <w:pPr>
        <w:pStyle w:val="Heading2"/>
      </w:pPr>
      <w:proofErr w:type="spellStart"/>
      <w:r w:rsidRPr="0032372E">
        <w:lastRenderedPageBreak/>
        <w:t>Мащабируемост</w:t>
      </w:r>
      <w:proofErr w:type="spellEnd"/>
    </w:p>
    <w:p w14:paraId="21DD6A2D" w14:textId="63CA8EAA" w:rsidR="005E0AA4" w:rsidRDefault="005E0AA4" w:rsidP="005E0AA4">
      <w:pPr>
        <w:pStyle w:val="disbody"/>
      </w:pPr>
      <w:r>
        <w:t xml:space="preserve">Трафикът и натоварването са динамични, влияещи пряко върху производителността на системата и възможността за разширяване на бизнеса. </w:t>
      </w:r>
      <w:proofErr w:type="spellStart"/>
      <w:r>
        <w:t>Мащабируемостта</w:t>
      </w:r>
      <w:proofErr w:type="spellEnd"/>
      <w:r>
        <w:t xml:space="preserve"> се отнася до способността на системата да управлява ефективно увеличеното работно натоварване. Познати са три измерения на </w:t>
      </w:r>
      <w:proofErr w:type="spellStart"/>
      <w:r>
        <w:t>мащабируемост</w:t>
      </w:r>
      <w:proofErr w:type="spellEnd"/>
      <w:r>
        <w:t>:</w:t>
      </w:r>
    </w:p>
    <w:p w14:paraId="79E5C2C2" w14:textId="52F0957F" w:rsidR="005E0AA4" w:rsidRDefault="005E0AA4" w:rsidP="005E0AA4">
      <w:pPr>
        <w:pStyle w:val="disbody"/>
      </w:pPr>
      <w:r>
        <w:t xml:space="preserve">Вертикална </w:t>
      </w:r>
      <w:proofErr w:type="spellStart"/>
      <w:r>
        <w:t>мащабируемост</w:t>
      </w:r>
      <w:proofErr w:type="spellEnd"/>
      <w:r w:rsidR="007176EE">
        <w:t xml:space="preserve"> се случва</w:t>
      </w:r>
      <w:r>
        <w:t xml:space="preserve"> </w:t>
      </w:r>
      <w:r w:rsidR="007176EE">
        <w:t>ч</w:t>
      </w:r>
      <w:r>
        <w:t>рез надграждане на хардуер като процесор, памет или честотна лента на мрежата,</w:t>
      </w:r>
      <w:r w:rsidR="007176EE">
        <w:t xml:space="preserve"> позволявайки</w:t>
      </w:r>
      <w:r>
        <w:t xml:space="preserve"> да обработва повече трафик. Въпреки че осигурява повишаване на производителността, </w:t>
      </w:r>
      <w:r w:rsidR="007176EE">
        <w:t>съществуват</w:t>
      </w:r>
      <w:r>
        <w:t xml:space="preserve"> ограничения за това </w:t>
      </w:r>
      <w:r w:rsidR="007176EE">
        <w:t>колко може</w:t>
      </w:r>
      <w:r>
        <w:t xml:space="preserve"> да</w:t>
      </w:r>
      <w:r w:rsidR="007176EE">
        <w:t xml:space="preserve"> се</w:t>
      </w:r>
      <w:r>
        <w:t xml:space="preserve"> </w:t>
      </w:r>
      <w:r w:rsidR="007176EE">
        <w:t>„</w:t>
      </w:r>
      <w:r>
        <w:t>надстрои</w:t>
      </w:r>
      <w:r w:rsidR="007176EE">
        <w:t>“</w:t>
      </w:r>
      <w:r>
        <w:t>.</w:t>
      </w:r>
    </w:p>
    <w:p w14:paraId="7E6D8927" w14:textId="65A35121" w:rsidR="005E0AA4" w:rsidRDefault="005E0AA4" w:rsidP="005E0AA4">
      <w:pPr>
        <w:pStyle w:val="disbody"/>
      </w:pPr>
      <w:r>
        <w:t xml:space="preserve">Хоризонтална </w:t>
      </w:r>
      <w:proofErr w:type="spellStart"/>
      <w:r>
        <w:t>мащабируемост</w:t>
      </w:r>
      <w:proofErr w:type="spellEnd"/>
      <w:r>
        <w:t xml:space="preserve"> се постига чрез добавяне на ресурсни единици. Вместо да</w:t>
      </w:r>
      <w:r w:rsidR="004E07DB">
        <w:t xml:space="preserve"> се</w:t>
      </w:r>
      <w:r>
        <w:t xml:space="preserve"> подобрява един сървър, множество сървъри</w:t>
      </w:r>
      <w:r w:rsidR="004E07DB">
        <w:t xml:space="preserve"> се създават</w:t>
      </w:r>
      <w:r>
        <w:t xml:space="preserve">, за да разпределите натоварването. Този подход може да предложи висока достъпност и толерантност към грешки. </w:t>
      </w:r>
      <w:r w:rsidR="004E07DB">
        <w:t>Т</w:t>
      </w:r>
      <w:r>
        <w:t>ова въвежда сложности, особено при координацията между ресурсите.</w:t>
      </w:r>
    </w:p>
    <w:p w14:paraId="456C3FA5" w14:textId="101831E7" w:rsidR="004E07DB" w:rsidRDefault="004E07DB" w:rsidP="005E0AA4">
      <w:pPr>
        <w:pStyle w:val="disbody"/>
      </w:pPr>
      <w:r>
        <w:t>Фигурата показва пример.</w:t>
      </w:r>
    </w:p>
    <w:p w14:paraId="074BD1C1" w14:textId="02BA7E48" w:rsidR="005E0AA4" w:rsidRDefault="005E0AA4" w:rsidP="005E0AA4">
      <w:pPr>
        <w:pStyle w:val="disbody"/>
      </w:pPr>
      <w:r w:rsidRPr="005159D9">
        <w:rPr>
          <w:noProof/>
        </w:rPr>
        <w:drawing>
          <wp:inline distT="0" distB="0" distL="0" distR="0" wp14:anchorId="478B473A" wp14:editId="45386951">
            <wp:extent cx="4426585" cy="2892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039" cy="289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A6F6" w14:textId="1CB5F00F" w:rsidR="005E0AA4" w:rsidRDefault="00797CBB" w:rsidP="005E0AA4">
      <w:pPr>
        <w:pStyle w:val="disbody"/>
      </w:pPr>
      <w:r>
        <w:t xml:space="preserve">Фиг.1. </w:t>
      </w:r>
    </w:p>
    <w:p w14:paraId="7FE5C2A6" w14:textId="7DAB422B" w:rsidR="0032372E" w:rsidRDefault="005E0AA4" w:rsidP="0098185C">
      <w:pPr>
        <w:pStyle w:val="disbody"/>
      </w:pPr>
      <w:r>
        <w:t xml:space="preserve">Екипна или организационна </w:t>
      </w:r>
      <w:proofErr w:type="spellStart"/>
      <w:r>
        <w:t>мащабируемост</w:t>
      </w:r>
      <w:proofErr w:type="spellEnd"/>
      <w:r>
        <w:t xml:space="preserve">: От гледна точка на разработчиците, мащабирането не е свързано само с производителността </w:t>
      </w:r>
      <w:r>
        <w:lastRenderedPageBreak/>
        <w:t xml:space="preserve">на системата, но и със скоростта на разработка на софтуер. С нарастването на инженерните екипи производителността може да намалее поради фактори като по-чести срещи, конфликти </w:t>
      </w:r>
      <w:r w:rsidR="000D154E">
        <w:t>в</w:t>
      </w:r>
      <w:r>
        <w:t xml:space="preserve"> код</w:t>
      </w:r>
      <w:r w:rsidR="000D154E">
        <w:t>а</w:t>
      </w:r>
      <w:r>
        <w:t xml:space="preserve"> и </w:t>
      </w:r>
      <w:r w:rsidR="0098185C">
        <w:t>д</w:t>
      </w:r>
      <w:r w:rsidR="000D154E">
        <w:t>руги</w:t>
      </w:r>
      <w:r>
        <w:t>.</w:t>
      </w:r>
    </w:p>
    <w:p w14:paraId="2E167A36" w14:textId="286DAC30" w:rsidR="00624E6F" w:rsidRDefault="00624E6F" w:rsidP="0098185C">
      <w:pPr>
        <w:pStyle w:val="disbody"/>
      </w:pPr>
      <w:r>
        <w:t xml:space="preserve">Обща визуализация на типовете </w:t>
      </w:r>
      <w:proofErr w:type="spellStart"/>
      <w:r>
        <w:t>мащабируемост</w:t>
      </w:r>
      <w:proofErr w:type="spellEnd"/>
      <w:r>
        <w:t>:</w:t>
      </w:r>
    </w:p>
    <w:p w14:paraId="1273834F" w14:textId="51CB44A5" w:rsidR="00624E6F" w:rsidRDefault="00624E6F" w:rsidP="0098185C">
      <w:pPr>
        <w:pStyle w:val="disbody"/>
      </w:pPr>
      <w:r>
        <w:rPr>
          <w:noProof/>
        </w:rPr>
        <w:drawing>
          <wp:inline distT="0" distB="0" distL="0" distR="0" wp14:anchorId="08A94126" wp14:editId="7C25D0E1">
            <wp:extent cx="5311101" cy="2717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694" cy="272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FFC" w14:textId="4DBF3E72" w:rsidR="00624E6F" w:rsidRDefault="006D5CCF" w:rsidP="006D5CCF">
      <w:pPr>
        <w:pStyle w:val="Heading2"/>
      </w:pPr>
      <w:proofErr w:type="spellStart"/>
      <w:r w:rsidRPr="006D5CCF">
        <w:t>Висока</w:t>
      </w:r>
      <w:proofErr w:type="spellEnd"/>
      <w:r w:rsidRPr="006D5CCF">
        <w:t xml:space="preserve"> </w:t>
      </w:r>
      <w:proofErr w:type="spellStart"/>
      <w:r w:rsidRPr="006D5CCF">
        <w:t>наличност</w:t>
      </w:r>
      <w:proofErr w:type="spellEnd"/>
    </w:p>
    <w:p w14:paraId="6349A542" w14:textId="77777777" w:rsidR="00850B40" w:rsidRDefault="00850B40" w:rsidP="00850B40">
      <w:pPr>
        <w:pStyle w:val="disbody"/>
      </w:pPr>
      <w:r>
        <w:t>Наличността е първостепенен атрибут на качеството.</w:t>
      </w:r>
      <w:r>
        <w:rPr>
          <w:lang w:val="en-US"/>
        </w:rPr>
        <w:t xml:space="preserve"> </w:t>
      </w:r>
      <w:r>
        <w:t>Наличността на системата оказва влияние както върху потребителите, така и върху бизнеса</w:t>
      </w:r>
      <w:r>
        <w:rPr>
          <w:lang w:val="en-US"/>
        </w:rPr>
        <w:t xml:space="preserve">: </w:t>
      </w:r>
      <w:r>
        <w:t xml:space="preserve">потенциална загуба на приходи и </w:t>
      </w:r>
      <w:r>
        <w:t xml:space="preserve">загуба </w:t>
      </w:r>
      <w:r>
        <w:t>на клиенти.</w:t>
      </w:r>
      <w:r>
        <w:t xml:space="preserve"> </w:t>
      </w:r>
    </w:p>
    <w:p w14:paraId="04C1F7E6" w14:textId="04A36236" w:rsidR="00850B40" w:rsidRDefault="00850B40" w:rsidP="00850B40">
      <w:pPr>
        <w:pStyle w:val="disbody"/>
      </w:pPr>
      <w:r>
        <w:t>Наличността е частта от времето, през което дадена услуга е функционална и достъпна.</w:t>
      </w:r>
      <w:r>
        <w:t xml:space="preserve"> Тя </w:t>
      </w:r>
      <w:r>
        <w:t>може да бъде изразена като</w:t>
      </w:r>
      <w:r w:rsidR="00C93FC8">
        <w:rPr>
          <w:lang w:val="en-US"/>
        </w:rPr>
        <w:t xml:space="preserve"> </w:t>
      </w:r>
      <w:r w:rsidR="00C93FC8">
        <w:t xml:space="preserve">процент от времето на работа спрямо сумата от времето на работа и времето на </w:t>
      </w:r>
      <w:r w:rsidR="00C93FC8">
        <w:t>в застой</w:t>
      </w:r>
      <w:r>
        <w:t>:</w:t>
      </w:r>
    </w:p>
    <w:p w14:paraId="72537C69" w14:textId="688A9096" w:rsidR="00850B40" w:rsidRPr="00C93FC8" w:rsidRDefault="00C93FC8" w:rsidP="00C93FC8">
      <w:pPr>
        <w:pStyle w:val="disbody"/>
        <w:rPr>
          <w:i/>
          <w:iCs/>
          <w:lang w:val="en-US"/>
        </w:rPr>
      </w:pPr>
      <w:r w:rsidRPr="00C93FC8">
        <w:rPr>
          <w:i/>
          <w:iCs/>
          <w:lang w:val="en-US"/>
        </w:rPr>
        <w:t>Availability = uptime / (uptime + downtime)</w:t>
      </w:r>
    </w:p>
    <w:p w14:paraId="326555D6" w14:textId="77777777" w:rsidR="00C93FC8" w:rsidRDefault="00C93FC8" w:rsidP="00850B40">
      <w:pPr>
        <w:pStyle w:val="disbody"/>
      </w:pPr>
      <w:r>
        <w:t>Също така</w:t>
      </w:r>
      <w:r w:rsidR="00850B40">
        <w:t xml:space="preserve"> може да се оцени с помощта на показатели като MTBF (средно време между отказите) и MTTR (средно време до възстановяване), с формулата: </w:t>
      </w:r>
    </w:p>
    <w:p w14:paraId="5CA16592" w14:textId="7B741C66" w:rsidR="00C93FC8" w:rsidRPr="00C93FC8" w:rsidRDefault="00C93FC8" w:rsidP="00850B40">
      <w:pPr>
        <w:pStyle w:val="disbody"/>
        <w:rPr>
          <w:i/>
          <w:iCs/>
        </w:rPr>
      </w:pPr>
      <w:r w:rsidRPr="00C93FC8">
        <w:rPr>
          <w:i/>
          <w:iCs/>
          <w:lang w:val="en-US"/>
        </w:rPr>
        <w:t xml:space="preserve">Availability </w:t>
      </w:r>
      <w:r w:rsidRPr="00C93FC8">
        <w:rPr>
          <w:i/>
          <w:iCs/>
        </w:rPr>
        <w:t xml:space="preserve">= </w:t>
      </w:r>
      <w:r w:rsidR="00850B40" w:rsidRPr="00C93FC8">
        <w:rPr>
          <w:i/>
          <w:iCs/>
        </w:rPr>
        <w:t>MTBF / (MTBF + MTTR)</w:t>
      </w:r>
    </w:p>
    <w:p w14:paraId="2328E90B" w14:textId="1CFACD44" w:rsidR="00850B40" w:rsidRDefault="00850B40" w:rsidP="00850B40">
      <w:pPr>
        <w:pStyle w:val="disbody"/>
      </w:pPr>
      <w:r>
        <w:t>Тази формула подчертава, че намаляването на времето за възстановяване (MTTR) може да подобри наличността.</w:t>
      </w:r>
    </w:p>
    <w:p w14:paraId="0D126C7F" w14:textId="5092215A" w:rsidR="00850B40" w:rsidRDefault="00850B40" w:rsidP="00850B40">
      <w:pPr>
        <w:pStyle w:val="disbody"/>
      </w:pPr>
      <w:r>
        <w:t xml:space="preserve">Абсолютната 100% наличност е нереалистична поради </w:t>
      </w:r>
      <w:r>
        <w:lastRenderedPageBreak/>
        <w:t>необходимостта от поддръжка и надстройки.</w:t>
      </w:r>
      <w:r w:rsidR="00C93FC8">
        <w:t xml:space="preserve"> </w:t>
      </w:r>
      <w:r>
        <w:t>90% наличност се равнява на над 2 часа ежедневен престой или 36 дни годишно.</w:t>
      </w:r>
      <w:r w:rsidR="00C93FC8">
        <w:t xml:space="preserve"> </w:t>
      </w:r>
      <w:r>
        <w:t>95% се равнява на около час дневно или 18 дни годишно.</w:t>
      </w:r>
      <w:r w:rsidR="00C93FC8">
        <w:t xml:space="preserve"> </w:t>
      </w:r>
      <w:r>
        <w:t>Индустриалните стандарти, особено определени от облачните доставчици, се движат около 99% до обикновено 99,9% (наричани „три деветки“). Това представлява престой от по-малко от 1,5 минути дневно.</w:t>
      </w:r>
    </w:p>
    <w:p w14:paraId="3F602C08" w14:textId="2B7BEB5B" w:rsidR="00BA2F9C" w:rsidRDefault="00EA0D80" w:rsidP="00EA0D80">
      <w:pPr>
        <w:pStyle w:val="Heading2"/>
      </w:pPr>
      <w:proofErr w:type="spellStart"/>
      <w:r w:rsidRPr="00EA0D80">
        <w:t>Толерантност</w:t>
      </w:r>
      <w:proofErr w:type="spellEnd"/>
      <w:r w:rsidRPr="00EA0D80">
        <w:t xml:space="preserve"> </w:t>
      </w:r>
      <w:proofErr w:type="spellStart"/>
      <w:r w:rsidRPr="00EA0D80">
        <w:t>към</w:t>
      </w:r>
      <w:proofErr w:type="spellEnd"/>
      <w:r w:rsidRPr="00EA0D80">
        <w:t xml:space="preserve"> </w:t>
      </w:r>
      <w:proofErr w:type="spellStart"/>
      <w:r w:rsidRPr="00EA0D80">
        <w:t>грешки</w:t>
      </w:r>
      <w:proofErr w:type="spellEnd"/>
    </w:p>
    <w:p w14:paraId="64ECB553" w14:textId="73A0829F" w:rsidR="009C5EEA" w:rsidRDefault="009C5EEA" w:rsidP="009C5EEA">
      <w:pPr>
        <w:pStyle w:val="disbody"/>
      </w:pPr>
      <w:r>
        <w:t>Постигането на висока наличност осигурява</w:t>
      </w:r>
      <w:r w:rsidR="006F5C27">
        <w:t xml:space="preserve"> поддържането на</w:t>
      </w:r>
      <w:r>
        <w:t xml:space="preserve"> непрекъснати бизнес операции. Източници на грешки</w:t>
      </w:r>
      <w:r w:rsidR="006F5C27">
        <w:t xml:space="preserve"> могат да бъдат различни, като някои от тях са:</w:t>
      </w:r>
    </w:p>
    <w:p w14:paraId="67F51F5F" w14:textId="5B9AC076" w:rsidR="009C5EEA" w:rsidRDefault="009C5EEA" w:rsidP="009C5EEA">
      <w:pPr>
        <w:pStyle w:val="disbody"/>
      </w:pPr>
      <w:r>
        <w:t xml:space="preserve">Човешка грешка: внедряване на </w:t>
      </w:r>
      <w:proofErr w:type="spellStart"/>
      <w:r>
        <w:t>не</w:t>
      </w:r>
      <w:r w:rsidR="006F5C27">
        <w:t>из</w:t>
      </w:r>
      <w:r>
        <w:t>тестван</w:t>
      </w:r>
      <w:proofErr w:type="spellEnd"/>
      <w:r>
        <w:t xml:space="preserve"> софтуер, неправилни конфигурации и изпълнение на неправилни команди.</w:t>
      </w:r>
    </w:p>
    <w:p w14:paraId="41C160C5" w14:textId="5446CF2E" w:rsidR="009C5EEA" w:rsidRDefault="009C5EEA" w:rsidP="009C5EEA">
      <w:pPr>
        <w:pStyle w:val="disbody"/>
      </w:pPr>
      <w:r>
        <w:t xml:space="preserve">Софтуерни грешки: проблеми като </w:t>
      </w:r>
      <w:r w:rsidR="006F5C27">
        <w:t>застой, получен от работните рамки,</w:t>
      </w:r>
      <w:r>
        <w:t xml:space="preserve"> сривове </w:t>
      </w:r>
      <w:r w:rsidR="006F5C27">
        <w:t xml:space="preserve">поради </w:t>
      </w:r>
      <w:r>
        <w:t>липса на памет, изключения за нулев указател и грешки в сегментирането.</w:t>
      </w:r>
    </w:p>
    <w:p w14:paraId="215D831C" w14:textId="77777777" w:rsidR="006F5C27" w:rsidRDefault="009C5EEA" w:rsidP="006F5C27">
      <w:pPr>
        <w:pStyle w:val="disbody"/>
      </w:pPr>
      <w:r>
        <w:t>Хардуерни повреди: повреди на сървъри, рутери или устройства за съхранение поради ограничен срок на годност, природни бедствия, причиняващи прекъсване на захранването, и мрежови повреди поради инфраструктурни проблеми.</w:t>
      </w:r>
    </w:p>
    <w:p w14:paraId="0278CC8C" w14:textId="77777777" w:rsidR="006F5C27" w:rsidRDefault="009C5EEA" w:rsidP="006F5C27">
      <w:pPr>
        <w:pStyle w:val="disbody"/>
      </w:pPr>
      <w:r>
        <w:t>Тактики за толерантност към грешки:</w:t>
      </w:r>
    </w:p>
    <w:p w14:paraId="5C3EC8E3" w14:textId="0AE949F3" w:rsidR="009C5EEA" w:rsidRDefault="009C5EEA" w:rsidP="006F5C27">
      <w:pPr>
        <w:pStyle w:val="disbody"/>
        <w:numPr>
          <w:ilvl w:val="0"/>
          <w:numId w:val="44"/>
        </w:numPr>
      </w:pPr>
      <w:r>
        <w:t>Предотвратяване на повреда:</w:t>
      </w:r>
      <w:r w:rsidR="006F5C27">
        <w:t xml:space="preserve"> </w:t>
      </w:r>
      <w:r>
        <w:t>Елиминиране на единични точки на повреда: Чрез излишък и репликация. Техниките включват изпълнение на реплики на приложения на множество сървъри и реплики на бази данни на различни компютри.</w:t>
      </w:r>
      <w:r w:rsidR="006F5C27" w:rsidRPr="006F5C27">
        <w:rPr>
          <w:noProof/>
        </w:rPr>
        <w:t xml:space="preserve"> </w:t>
      </w:r>
      <w:r w:rsidR="006F5C27">
        <w:rPr>
          <w:noProof/>
        </w:rPr>
        <w:lastRenderedPageBreak/>
        <w:drawing>
          <wp:inline distT="0" distB="0" distL="0" distR="0" wp14:anchorId="1A895651" wp14:editId="1DC330EE">
            <wp:extent cx="5113104" cy="2353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081" cy="23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756A" w14:textId="7D1E72AE" w:rsidR="009C5EEA" w:rsidRDefault="009C5EEA" w:rsidP="00D606CF">
      <w:pPr>
        <w:pStyle w:val="disbody"/>
        <w:numPr>
          <w:ilvl w:val="0"/>
          <w:numId w:val="44"/>
        </w:numPr>
      </w:pPr>
      <w:r>
        <w:t xml:space="preserve">Откриване и изолиране на повреда: </w:t>
      </w:r>
      <w:r w:rsidR="009F0C35">
        <w:t xml:space="preserve">Мониторингът </w:t>
      </w:r>
      <w:r w:rsidR="009F0C35">
        <w:t xml:space="preserve">се свързва с </w:t>
      </w:r>
      <w:r>
        <w:t>Инструменти, които изпраща</w:t>
      </w:r>
      <w:r w:rsidR="009F0C35">
        <w:t>т</w:t>
      </w:r>
      <w:r>
        <w:t xml:space="preserve"> периодични проверки, вземайки предвид процентите на грешки, времето за реакция и други показатели за ефективност, за да открие потенциални повреди.</w:t>
      </w:r>
      <w:r w:rsidR="009F0C35" w:rsidRPr="009F0C35">
        <w:rPr>
          <w:noProof/>
        </w:rPr>
        <w:t xml:space="preserve"> </w:t>
      </w:r>
      <w:r w:rsidR="009F0C35">
        <w:rPr>
          <w:noProof/>
        </w:rPr>
        <w:drawing>
          <wp:inline distT="0" distB="0" distL="0" distR="0" wp14:anchorId="064D9EB4" wp14:editId="17C7FBCF">
            <wp:extent cx="5026840" cy="224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836" cy="225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326" w14:textId="31A31F0E" w:rsidR="00BC49A7" w:rsidRDefault="009F0C35" w:rsidP="009F0C35">
      <w:pPr>
        <w:pStyle w:val="disbody"/>
        <w:numPr>
          <w:ilvl w:val="0"/>
          <w:numId w:val="44"/>
        </w:numPr>
      </w:pPr>
      <w:r>
        <w:t>З</w:t>
      </w:r>
      <w:r>
        <w:t>а да се поддържат системните операци</w:t>
      </w:r>
      <w:r>
        <w:t>и, като с</w:t>
      </w:r>
      <w:r w:rsidR="009C5EEA">
        <w:t>лед откриването на дефектен екземпляр трафикът трябва да бъде пренасочен.</w:t>
      </w:r>
      <w:r>
        <w:t xml:space="preserve"> Също така д</w:t>
      </w:r>
      <w:r w:rsidR="009C5EEA">
        <w:t xml:space="preserve">ефектна система може да бъде рестартирана за потенциално разрешаване на </w:t>
      </w:r>
      <w:r>
        <w:t>определен</w:t>
      </w:r>
      <w:r w:rsidR="009C5EEA">
        <w:t xml:space="preserve"> проблем. Като алтернатива, връщането към</w:t>
      </w:r>
      <w:r>
        <w:t xml:space="preserve"> предишна</w:t>
      </w:r>
      <w:r w:rsidR="009C5EEA">
        <w:t xml:space="preserve"> версия може да отстрани проблеми със софтуера</w:t>
      </w:r>
      <w:r>
        <w:t>.</w:t>
      </w:r>
    </w:p>
    <w:p w14:paraId="59EB1B53" w14:textId="77777777" w:rsidR="00BC49A7" w:rsidRDefault="00BC49A7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379A32FF" w14:textId="77777777" w:rsidR="00BA2F9C" w:rsidRPr="0032372E" w:rsidRDefault="00BA2F9C" w:rsidP="004A31B2">
      <w:pPr>
        <w:pStyle w:val="disbody"/>
      </w:pPr>
    </w:p>
    <w:p w14:paraId="47E597CF" w14:textId="77777777" w:rsidR="0078775A" w:rsidRPr="00BC3CA4" w:rsidRDefault="0078775A" w:rsidP="0078775A">
      <w:pPr>
        <w:pStyle w:val="disbody"/>
        <w:rPr>
          <w:lang w:val="en-US"/>
        </w:rPr>
      </w:pPr>
    </w:p>
    <w:sectPr w:rsidR="0078775A" w:rsidRPr="00BC3CA4" w:rsidSect="009221D0">
      <w:headerReference w:type="default" r:id="rId13"/>
      <w:footerReference w:type="default" r:id="rId14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9A68" w14:textId="77777777" w:rsidR="00E654A4" w:rsidRDefault="00E654A4" w:rsidP="00DA5C8B">
      <w:pPr>
        <w:spacing w:line="240" w:lineRule="auto"/>
      </w:pPr>
      <w:r>
        <w:separator/>
      </w:r>
    </w:p>
  </w:endnote>
  <w:endnote w:type="continuationSeparator" w:id="0">
    <w:p w14:paraId="6483E369" w14:textId="77777777" w:rsidR="00E654A4" w:rsidRDefault="00E654A4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87B1" w14:textId="77777777" w:rsidR="00E654A4" w:rsidRDefault="00E654A4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23B72DA9" w14:textId="77777777" w:rsidR="00E654A4" w:rsidRDefault="00E654A4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7AE19228" w14:textId="77777777" w:rsidR="00E654A4" w:rsidRDefault="00E654A4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E01"/>
    <w:multiLevelType w:val="hybridMultilevel"/>
    <w:tmpl w:val="5288B87A"/>
    <w:lvl w:ilvl="0" w:tplc="2BE8D1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421729F"/>
    <w:multiLevelType w:val="hybridMultilevel"/>
    <w:tmpl w:val="8DE29124"/>
    <w:lvl w:ilvl="0" w:tplc="9CB2FE4E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5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721594482">
    <w:abstractNumId w:val="6"/>
  </w:num>
  <w:num w:numId="2" w16cid:durableId="1889758750">
    <w:abstractNumId w:val="16"/>
  </w:num>
  <w:num w:numId="3" w16cid:durableId="534392328">
    <w:abstractNumId w:val="23"/>
  </w:num>
  <w:num w:numId="4" w16cid:durableId="61607676">
    <w:abstractNumId w:val="41"/>
  </w:num>
  <w:num w:numId="5" w16cid:durableId="1341933924">
    <w:abstractNumId w:val="22"/>
  </w:num>
  <w:num w:numId="6" w16cid:durableId="544680073">
    <w:abstractNumId w:val="33"/>
  </w:num>
  <w:num w:numId="7" w16cid:durableId="720858607">
    <w:abstractNumId w:val="37"/>
  </w:num>
  <w:num w:numId="8" w16cid:durableId="447285940">
    <w:abstractNumId w:val="2"/>
  </w:num>
  <w:num w:numId="9" w16cid:durableId="2105371298">
    <w:abstractNumId w:val="1"/>
  </w:num>
  <w:num w:numId="10" w16cid:durableId="1663387306">
    <w:abstractNumId w:val="38"/>
  </w:num>
  <w:num w:numId="11" w16cid:durableId="1227835958">
    <w:abstractNumId w:val="3"/>
  </w:num>
  <w:num w:numId="12" w16cid:durableId="585768010">
    <w:abstractNumId w:val="27"/>
  </w:num>
  <w:num w:numId="13" w16cid:durableId="1219439607">
    <w:abstractNumId w:val="29"/>
  </w:num>
  <w:num w:numId="14" w16cid:durableId="1770540253">
    <w:abstractNumId w:val="13"/>
  </w:num>
  <w:num w:numId="15" w16cid:durableId="435491672">
    <w:abstractNumId w:val="40"/>
  </w:num>
  <w:num w:numId="16" w16cid:durableId="1773234643">
    <w:abstractNumId w:val="17"/>
  </w:num>
  <w:num w:numId="17" w16cid:durableId="811681154">
    <w:abstractNumId w:val="19"/>
  </w:num>
  <w:num w:numId="18" w16cid:durableId="932592118">
    <w:abstractNumId w:val="7"/>
  </w:num>
  <w:num w:numId="19" w16cid:durableId="472334628">
    <w:abstractNumId w:val="12"/>
  </w:num>
  <w:num w:numId="20" w16cid:durableId="736903047">
    <w:abstractNumId w:val="34"/>
  </w:num>
  <w:num w:numId="21" w16cid:durableId="1924365030">
    <w:abstractNumId w:val="35"/>
  </w:num>
  <w:num w:numId="22" w16cid:durableId="2048292232">
    <w:abstractNumId w:val="36"/>
  </w:num>
  <w:num w:numId="23" w16cid:durableId="1515345863">
    <w:abstractNumId w:val="15"/>
  </w:num>
  <w:num w:numId="24" w16cid:durableId="1991327386">
    <w:abstractNumId w:val="31"/>
  </w:num>
  <w:num w:numId="25" w16cid:durableId="2045904368">
    <w:abstractNumId w:val="30"/>
  </w:num>
  <w:num w:numId="26" w16cid:durableId="525141736">
    <w:abstractNumId w:val="30"/>
    <w:lvlOverride w:ilvl="0">
      <w:startOverride w:val="1"/>
    </w:lvlOverride>
  </w:num>
  <w:num w:numId="27" w16cid:durableId="1264418570">
    <w:abstractNumId w:val="30"/>
    <w:lvlOverride w:ilvl="0">
      <w:startOverride w:val="1"/>
    </w:lvlOverride>
  </w:num>
  <w:num w:numId="28" w16cid:durableId="163593632">
    <w:abstractNumId w:val="18"/>
  </w:num>
  <w:num w:numId="29" w16cid:durableId="1667515950">
    <w:abstractNumId w:val="39"/>
  </w:num>
  <w:num w:numId="30" w16cid:durableId="173738125">
    <w:abstractNumId w:val="26"/>
  </w:num>
  <w:num w:numId="31" w16cid:durableId="1866357257">
    <w:abstractNumId w:val="4"/>
  </w:num>
  <w:num w:numId="32" w16cid:durableId="642151606">
    <w:abstractNumId w:val="14"/>
  </w:num>
  <w:num w:numId="33" w16cid:durableId="882135484">
    <w:abstractNumId w:val="9"/>
  </w:num>
  <w:num w:numId="34" w16cid:durableId="481043944">
    <w:abstractNumId w:val="20"/>
  </w:num>
  <w:num w:numId="35" w16cid:durableId="942305497">
    <w:abstractNumId w:val="25"/>
  </w:num>
  <w:num w:numId="36" w16cid:durableId="1972975483">
    <w:abstractNumId w:val="28"/>
  </w:num>
  <w:num w:numId="37" w16cid:durableId="496000733">
    <w:abstractNumId w:val="10"/>
  </w:num>
  <w:num w:numId="38" w16cid:durableId="114718916">
    <w:abstractNumId w:val="11"/>
  </w:num>
  <w:num w:numId="39" w16cid:durableId="1923174963">
    <w:abstractNumId w:val="24"/>
  </w:num>
  <w:num w:numId="40" w16cid:durableId="1323317391">
    <w:abstractNumId w:val="8"/>
  </w:num>
  <w:num w:numId="41" w16cid:durableId="1341153485">
    <w:abstractNumId w:val="32"/>
  </w:num>
  <w:num w:numId="42" w16cid:durableId="1543203285">
    <w:abstractNumId w:val="21"/>
  </w:num>
  <w:num w:numId="43" w16cid:durableId="919872007">
    <w:abstractNumId w:val="0"/>
  </w:num>
  <w:num w:numId="44" w16cid:durableId="74627057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0777"/>
    <w:rsid w:val="00000794"/>
    <w:rsid w:val="000019EB"/>
    <w:rsid w:val="00001B10"/>
    <w:rsid w:val="00003807"/>
    <w:rsid w:val="00004E09"/>
    <w:rsid w:val="000055EF"/>
    <w:rsid w:val="00006054"/>
    <w:rsid w:val="000062B5"/>
    <w:rsid w:val="00006851"/>
    <w:rsid w:val="00007090"/>
    <w:rsid w:val="0000736B"/>
    <w:rsid w:val="000076EF"/>
    <w:rsid w:val="00010A0E"/>
    <w:rsid w:val="00010CBB"/>
    <w:rsid w:val="00011664"/>
    <w:rsid w:val="000128A7"/>
    <w:rsid w:val="00012ED6"/>
    <w:rsid w:val="00012F8B"/>
    <w:rsid w:val="000142AA"/>
    <w:rsid w:val="00014729"/>
    <w:rsid w:val="0001520B"/>
    <w:rsid w:val="000156AA"/>
    <w:rsid w:val="00016D4B"/>
    <w:rsid w:val="000177AE"/>
    <w:rsid w:val="00017F3B"/>
    <w:rsid w:val="00020422"/>
    <w:rsid w:val="00020BAD"/>
    <w:rsid w:val="000217AB"/>
    <w:rsid w:val="00021DA3"/>
    <w:rsid w:val="00021E5D"/>
    <w:rsid w:val="00022BA2"/>
    <w:rsid w:val="00022C42"/>
    <w:rsid w:val="00023727"/>
    <w:rsid w:val="000242B8"/>
    <w:rsid w:val="00025571"/>
    <w:rsid w:val="00026E87"/>
    <w:rsid w:val="00030DA9"/>
    <w:rsid w:val="0003269E"/>
    <w:rsid w:val="000332AD"/>
    <w:rsid w:val="000342E7"/>
    <w:rsid w:val="00034A05"/>
    <w:rsid w:val="00034E21"/>
    <w:rsid w:val="00035193"/>
    <w:rsid w:val="000356B9"/>
    <w:rsid w:val="00035A1A"/>
    <w:rsid w:val="00035DC2"/>
    <w:rsid w:val="00036200"/>
    <w:rsid w:val="0003634F"/>
    <w:rsid w:val="0003653E"/>
    <w:rsid w:val="000377A4"/>
    <w:rsid w:val="00040AA0"/>
    <w:rsid w:val="0004338A"/>
    <w:rsid w:val="0004363E"/>
    <w:rsid w:val="00045633"/>
    <w:rsid w:val="0004605E"/>
    <w:rsid w:val="00046232"/>
    <w:rsid w:val="00046D50"/>
    <w:rsid w:val="000476DB"/>
    <w:rsid w:val="00047A14"/>
    <w:rsid w:val="00047C6E"/>
    <w:rsid w:val="00047E3A"/>
    <w:rsid w:val="000523AC"/>
    <w:rsid w:val="000526A4"/>
    <w:rsid w:val="00053722"/>
    <w:rsid w:val="00054BB9"/>
    <w:rsid w:val="00055257"/>
    <w:rsid w:val="0005604B"/>
    <w:rsid w:val="00056154"/>
    <w:rsid w:val="00060014"/>
    <w:rsid w:val="00060873"/>
    <w:rsid w:val="0006095D"/>
    <w:rsid w:val="000625EF"/>
    <w:rsid w:val="0006321F"/>
    <w:rsid w:val="0006496F"/>
    <w:rsid w:val="00065F6D"/>
    <w:rsid w:val="00066B2C"/>
    <w:rsid w:val="00067455"/>
    <w:rsid w:val="00070219"/>
    <w:rsid w:val="00070A30"/>
    <w:rsid w:val="000712A8"/>
    <w:rsid w:val="00071D3A"/>
    <w:rsid w:val="00072B08"/>
    <w:rsid w:val="00073CA6"/>
    <w:rsid w:val="00073D5A"/>
    <w:rsid w:val="00073FD3"/>
    <w:rsid w:val="000745E8"/>
    <w:rsid w:val="000747B8"/>
    <w:rsid w:val="000752D0"/>
    <w:rsid w:val="000753CC"/>
    <w:rsid w:val="0007757C"/>
    <w:rsid w:val="000775CD"/>
    <w:rsid w:val="000803C8"/>
    <w:rsid w:val="000807C2"/>
    <w:rsid w:val="00080E7D"/>
    <w:rsid w:val="00081364"/>
    <w:rsid w:val="00081875"/>
    <w:rsid w:val="00081BC4"/>
    <w:rsid w:val="00082219"/>
    <w:rsid w:val="00082566"/>
    <w:rsid w:val="00084B24"/>
    <w:rsid w:val="00085996"/>
    <w:rsid w:val="00086BFA"/>
    <w:rsid w:val="000877B5"/>
    <w:rsid w:val="0009066A"/>
    <w:rsid w:val="000909C3"/>
    <w:rsid w:val="000909E5"/>
    <w:rsid w:val="000914F5"/>
    <w:rsid w:val="00091600"/>
    <w:rsid w:val="000931E2"/>
    <w:rsid w:val="00095012"/>
    <w:rsid w:val="000953B0"/>
    <w:rsid w:val="000958F2"/>
    <w:rsid w:val="000966CB"/>
    <w:rsid w:val="00096831"/>
    <w:rsid w:val="000A11C1"/>
    <w:rsid w:val="000A125D"/>
    <w:rsid w:val="000A14DF"/>
    <w:rsid w:val="000A1948"/>
    <w:rsid w:val="000A28D0"/>
    <w:rsid w:val="000A2FA3"/>
    <w:rsid w:val="000A32B1"/>
    <w:rsid w:val="000A3F23"/>
    <w:rsid w:val="000A4EDF"/>
    <w:rsid w:val="000A53B2"/>
    <w:rsid w:val="000A5438"/>
    <w:rsid w:val="000A62A1"/>
    <w:rsid w:val="000A62F6"/>
    <w:rsid w:val="000A6A81"/>
    <w:rsid w:val="000A6ABB"/>
    <w:rsid w:val="000A71A3"/>
    <w:rsid w:val="000A7557"/>
    <w:rsid w:val="000B0DA1"/>
    <w:rsid w:val="000B3A11"/>
    <w:rsid w:val="000B4687"/>
    <w:rsid w:val="000B5B20"/>
    <w:rsid w:val="000B727C"/>
    <w:rsid w:val="000B7666"/>
    <w:rsid w:val="000C013D"/>
    <w:rsid w:val="000C0407"/>
    <w:rsid w:val="000C1A5D"/>
    <w:rsid w:val="000C2D42"/>
    <w:rsid w:val="000C3435"/>
    <w:rsid w:val="000C47CF"/>
    <w:rsid w:val="000C4F97"/>
    <w:rsid w:val="000C550B"/>
    <w:rsid w:val="000C5B86"/>
    <w:rsid w:val="000C63AD"/>
    <w:rsid w:val="000C7D17"/>
    <w:rsid w:val="000D0440"/>
    <w:rsid w:val="000D088A"/>
    <w:rsid w:val="000D0D51"/>
    <w:rsid w:val="000D154E"/>
    <w:rsid w:val="000D1B89"/>
    <w:rsid w:val="000D2035"/>
    <w:rsid w:val="000D2AAC"/>
    <w:rsid w:val="000D3725"/>
    <w:rsid w:val="000D3F22"/>
    <w:rsid w:val="000D4C85"/>
    <w:rsid w:val="000D51FB"/>
    <w:rsid w:val="000D6CF3"/>
    <w:rsid w:val="000E0974"/>
    <w:rsid w:val="000E0A58"/>
    <w:rsid w:val="000E1044"/>
    <w:rsid w:val="000E192A"/>
    <w:rsid w:val="000E2205"/>
    <w:rsid w:val="000E2B88"/>
    <w:rsid w:val="000E2C23"/>
    <w:rsid w:val="000E2DD6"/>
    <w:rsid w:val="000E2E90"/>
    <w:rsid w:val="000E2FB5"/>
    <w:rsid w:val="000E4CB5"/>
    <w:rsid w:val="000E51BF"/>
    <w:rsid w:val="000E5BA2"/>
    <w:rsid w:val="000E6A37"/>
    <w:rsid w:val="000E6FED"/>
    <w:rsid w:val="000E708E"/>
    <w:rsid w:val="000F0A95"/>
    <w:rsid w:val="000F1F9C"/>
    <w:rsid w:val="000F2427"/>
    <w:rsid w:val="000F2962"/>
    <w:rsid w:val="000F3093"/>
    <w:rsid w:val="000F31DE"/>
    <w:rsid w:val="000F3940"/>
    <w:rsid w:val="000F5262"/>
    <w:rsid w:val="000F7E42"/>
    <w:rsid w:val="001007F8"/>
    <w:rsid w:val="001026BF"/>
    <w:rsid w:val="00102E89"/>
    <w:rsid w:val="001034E5"/>
    <w:rsid w:val="00105999"/>
    <w:rsid w:val="0010623E"/>
    <w:rsid w:val="0010630D"/>
    <w:rsid w:val="00107B88"/>
    <w:rsid w:val="001101AD"/>
    <w:rsid w:val="0011022C"/>
    <w:rsid w:val="00110910"/>
    <w:rsid w:val="00110BA6"/>
    <w:rsid w:val="001123BE"/>
    <w:rsid w:val="00112F17"/>
    <w:rsid w:val="00113096"/>
    <w:rsid w:val="00113645"/>
    <w:rsid w:val="00113DAA"/>
    <w:rsid w:val="0011473A"/>
    <w:rsid w:val="001152A9"/>
    <w:rsid w:val="00115C6F"/>
    <w:rsid w:val="00116410"/>
    <w:rsid w:val="0011671C"/>
    <w:rsid w:val="00117DA8"/>
    <w:rsid w:val="001220AE"/>
    <w:rsid w:val="0012370B"/>
    <w:rsid w:val="00123C57"/>
    <w:rsid w:val="00125332"/>
    <w:rsid w:val="00126B59"/>
    <w:rsid w:val="00126DBE"/>
    <w:rsid w:val="0012760D"/>
    <w:rsid w:val="001305BB"/>
    <w:rsid w:val="00132A28"/>
    <w:rsid w:val="0013301A"/>
    <w:rsid w:val="00133E6A"/>
    <w:rsid w:val="00134336"/>
    <w:rsid w:val="00134939"/>
    <w:rsid w:val="001350DC"/>
    <w:rsid w:val="00135BE4"/>
    <w:rsid w:val="001378F5"/>
    <w:rsid w:val="00137BB4"/>
    <w:rsid w:val="0014016A"/>
    <w:rsid w:val="00140E97"/>
    <w:rsid w:val="001419EF"/>
    <w:rsid w:val="00141E3B"/>
    <w:rsid w:val="001421A4"/>
    <w:rsid w:val="00142837"/>
    <w:rsid w:val="00142FCE"/>
    <w:rsid w:val="00144230"/>
    <w:rsid w:val="00144BB0"/>
    <w:rsid w:val="00145AE1"/>
    <w:rsid w:val="00146293"/>
    <w:rsid w:val="00147630"/>
    <w:rsid w:val="001477B8"/>
    <w:rsid w:val="00150840"/>
    <w:rsid w:val="001534CB"/>
    <w:rsid w:val="00154BF6"/>
    <w:rsid w:val="0015506B"/>
    <w:rsid w:val="00155A4C"/>
    <w:rsid w:val="00156B21"/>
    <w:rsid w:val="00162EDA"/>
    <w:rsid w:val="00163180"/>
    <w:rsid w:val="001631F1"/>
    <w:rsid w:val="00163E36"/>
    <w:rsid w:val="001640F8"/>
    <w:rsid w:val="00164B63"/>
    <w:rsid w:val="00165147"/>
    <w:rsid w:val="00165C5E"/>
    <w:rsid w:val="00165F9F"/>
    <w:rsid w:val="00170626"/>
    <w:rsid w:val="00170906"/>
    <w:rsid w:val="00170D9A"/>
    <w:rsid w:val="0017164E"/>
    <w:rsid w:val="00173640"/>
    <w:rsid w:val="00173695"/>
    <w:rsid w:val="00173794"/>
    <w:rsid w:val="00174C0B"/>
    <w:rsid w:val="001756A7"/>
    <w:rsid w:val="001758E6"/>
    <w:rsid w:val="00175CE6"/>
    <w:rsid w:val="00180F50"/>
    <w:rsid w:val="0018100A"/>
    <w:rsid w:val="001813CC"/>
    <w:rsid w:val="0018169A"/>
    <w:rsid w:val="00182BDE"/>
    <w:rsid w:val="00183121"/>
    <w:rsid w:val="001833EC"/>
    <w:rsid w:val="0018727A"/>
    <w:rsid w:val="001872A4"/>
    <w:rsid w:val="00187F84"/>
    <w:rsid w:val="001923D3"/>
    <w:rsid w:val="001925D9"/>
    <w:rsid w:val="00194981"/>
    <w:rsid w:val="001958CF"/>
    <w:rsid w:val="00196951"/>
    <w:rsid w:val="00197E02"/>
    <w:rsid w:val="001A05EA"/>
    <w:rsid w:val="001A0EAD"/>
    <w:rsid w:val="001A2C6B"/>
    <w:rsid w:val="001A2D17"/>
    <w:rsid w:val="001A2FFF"/>
    <w:rsid w:val="001A3E5B"/>
    <w:rsid w:val="001A5B86"/>
    <w:rsid w:val="001A67F9"/>
    <w:rsid w:val="001A74C0"/>
    <w:rsid w:val="001A7CAC"/>
    <w:rsid w:val="001B0704"/>
    <w:rsid w:val="001B1402"/>
    <w:rsid w:val="001B2334"/>
    <w:rsid w:val="001B4063"/>
    <w:rsid w:val="001B77C5"/>
    <w:rsid w:val="001B7C43"/>
    <w:rsid w:val="001C04BF"/>
    <w:rsid w:val="001C0D53"/>
    <w:rsid w:val="001C12C7"/>
    <w:rsid w:val="001C18DF"/>
    <w:rsid w:val="001C19EC"/>
    <w:rsid w:val="001C2403"/>
    <w:rsid w:val="001C2712"/>
    <w:rsid w:val="001C2D49"/>
    <w:rsid w:val="001C36CB"/>
    <w:rsid w:val="001C3DBC"/>
    <w:rsid w:val="001C416E"/>
    <w:rsid w:val="001C4C6C"/>
    <w:rsid w:val="001C4FA0"/>
    <w:rsid w:val="001C5235"/>
    <w:rsid w:val="001C54F0"/>
    <w:rsid w:val="001C57FD"/>
    <w:rsid w:val="001C61F7"/>
    <w:rsid w:val="001C66CC"/>
    <w:rsid w:val="001C7784"/>
    <w:rsid w:val="001C7D17"/>
    <w:rsid w:val="001D04D8"/>
    <w:rsid w:val="001D1CF1"/>
    <w:rsid w:val="001D2C80"/>
    <w:rsid w:val="001D4CA2"/>
    <w:rsid w:val="001D55DC"/>
    <w:rsid w:val="001D6417"/>
    <w:rsid w:val="001E1BEC"/>
    <w:rsid w:val="001E3813"/>
    <w:rsid w:val="001E4125"/>
    <w:rsid w:val="001E56EE"/>
    <w:rsid w:val="001E6353"/>
    <w:rsid w:val="001E6803"/>
    <w:rsid w:val="001E6D95"/>
    <w:rsid w:val="001E7543"/>
    <w:rsid w:val="001F0BE2"/>
    <w:rsid w:val="001F362B"/>
    <w:rsid w:val="001F41F4"/>
    <w:rsid w:val="001F4998"/>
    <w:rsid w:val="001F554E"/>
    <w:rsid w:val="001F55C6"/>
    <w:rsid w:val="001F602D"/>
    <w:rsid w:val="001F62B4"/>
    <w:rsid w:val="001F6413"/>
    <w:rsid w:val="001F6866"/>
    <w:rsid w:val="001F68F4"/>
    <w:rsid w:val="001F6F79"/>
    <w:rsid w:val="00200A71"/>
    <w:rsid w:val="00201290"/>
    <w:rsid w:val="00206911"/>
    <w:rsid w:val="00207F42"/>
    <w:rsid w:val="002113D2"/>
    <w:rsid w:val="00211B0D"/>
    <w:rsid w:val="00212467"/>
    <w:rsid w:val="00212E69"/>
    <w:rsid w:val="002135BD"/>
    <w:rsid w:val="0021502C"/>
    <w:rsid w:val="002157F4"/>
    <w:rsid w:val="002169C3"/>
    <w:rsid w:val="00216F26"/>
    <w:rsid w:val="002172E3"/>
    <w:rsid w:val="0022028E"/>
    <w:rsid w:val="00220892"/>
    <w:rsid w:val="002222E1"/>
    <w:rsid w:val="00222520"/>
    <w:rsid w:val="002229A5"/>
    <w:rsid w:val="00222D6D"/>
    <w:rsid w:val="00226339"/>
    <w:rsid w:val="002277D0"/>
    <w:rsid w:val="0023085C"/>
    <w:rsid w:val="00231041"/>
    <w:rsid w:val="00231089"/>
    <w:rsid w:val="00232460"/>
    <w:rsid w:val="002327EC"/>
    <w:rsid w:val="00233E20"/>
    <w:rsid w:val="00234331"/>
    <w:rsid w:val="002371F8"/>
    <w:rsid w:val="0024073A"/>
    <w:rsid w:val="00240E04"/>
    <w:rsid w:val="00240F4A"/>
    <w:rsid w:val="0024115D"/>
    <w:rsid w:val="002412F6"/>
    <w:rsid w:val="00241314"/>
    <w:rsid w:val="00241E9B"/>
    <w:rsid w:val="00242A46"/>
    <w:rsid w:val="00242EF4"/>
    <w:rsid w:val="00244DBE"/>
    <w:rsid w:val="00244FF4"/>
    <w:rsid w:val="002477F6"/>
    <w:rsid w:val="00247C58"/>
    <w:rsid w:val="002504CE"/>
    <w:rsid w:val="00250A20"/>
    <w:rsid w:val="00250AA0"/>
    <w:rsid w:val="002527DE"/>
    <w:rsid w:val="00255A0E"/>
    <w:rsid w:val="00256C54"/>
    <w:rsid w:val="00257AA1"/>
    <w:rsid w:val="00261EE2"/>
    <w:rsid w:val="002649DE"/>
    <w:rsid w:val="0026524E"/>
    <w:rsid w:val="00265451"/>
    <w:rsid w:val="00265B96"/>
    <w:rsid w:val="002667BE"/>
    <w:rsid w:val="00266D15"/>
    <w:rsid w:val="00271CD5"/>
    <w:rsid w:val="00274000"/>
    <w:rsid w:val="00275812"/>
    <w:rsid w:val="00275D09"/>
    <w:rsid w:val="002770AE"/>
    <w:rsid w:val="00280B1E"/>
    <w:rsid w:val="00280B34"/>
    <w:rsid w:val="002813A7"/>
    <w:rsid w:val="00281427"/>
    <w:rsid w:val="0028295A"/>
    <w:rsid w:val="0028519F"/>
    <w:rsid w:val="00285896"/>
    <w:rsid w:val="00285EC5"/>
    <w:rsid w:val="00286A87"/>
    <w:rsid w:val="00286ED9"/>
    <w:rsid w:val="002872AB"/>
    <w:rsid w:val="00290AF4"/>
    <w:rsid w:val="00292CAC"/>
    <w:rsid w:val="00293C9D"/>
    <w:rsid w:val="0029432C"/>
    <w:rsid w:val="0029561F"/>
    <w:rsid w:val="002956C5"/>
    <w:rsid w:val="0029675C"/>
    <w:rsid w:val="002A05B7"/>
    <w:rsid w:val="002A0894"/>
    <w:rsid w:val="002A13B4"/>
    <w:rsid w:val="002A2C92"/>
    <w:rsid w:val="002A3B11"/>
    <w:rsid w:val="002A6EEE"/>
    <w:rsid w:val="002B034C"/>
    <w:rsid w:val="002B115A"/>
    <w:rsid w:val="002B136C"/>
    <w:rsid w:val="002B1834"/>
    <w:rsid w:val="002B1898"/>
    <w:rsid w:val="002B36A0"/>
    <w:rsid w:val="002B3CEC"/>
    <w:rsid w:val="002B45AE"/>
    <w:rsid w:val="002B4890"/>
    <w:rsid w:val="002B48B7"/>
    <w:rsid w:val="002B564A"/>
    <w:rsid w:val="002B5C6B"/>
    <w:rsid w:val="002B64D3"/>
    <w:rsid w:val="002B6C19"/>
    <w:rsid w:val="002B735A"/>
    <w:rsid w:val="002B7813"/>
    <w:rsid w:val="002B7FF4"/>
    <w:rsid w:val="002C29D0"/>
    <w:rsid w:val="002C2AEA"/>
    <w:rsid w:val="002C2DB6"/>
    <w:rsid w:val="002C45E5"/>
    <w:rsid w:val="002C4B5B"/>
    <w:rsid w:val="002C4D15"/>
    <w:rsid w:val="002C5D20"/>
    <w:rsid w:val="002C5EAC"/>
    <w:rsid w:val="002C6403"/>
    <w:rsid w:val="002C76F6"/>
    <w:rsid w:val="002C79A0"/>
    <w:rsid w:val="002C7A83"/>
    <w:rsid w:val="002D0020"/>
    <w:rsid w:val="002D0147"/>
    <w:rsid w:val="002D05AB"/>
    <w:rsid w:val="002D1244"/>
    <w:rsid w:val="002D1B0C"/>
    <w:rsid w:val="002D2BF0"/>
    <w:rsid w:val="002D3669"/>
    <w:rsid w:val="002D46B9"/>
    <w:rsid w:val="002D4928"/>
    <w:rsid w:val="002D4957"/>
    <w:rsid w:val="002D5824"/>
    <w:rsid w:val="002D6B2A"/>
    <w:rsid w:val="002D71B9"/>
    <w:rsid w:val="002E02AF"/>
    <w:rsid w:val="002E02F7"/>
    <w:rsid w:val="002E0598"/>
    <w:rsid w:val="002E07C5"/>
    <w:rsid w:val="002E0D9C"/>
    <w:rsid w:val="002E4947"/>
    <w:rsid w:val="002E4B75"/>
    <w:rsid w:val="002E599C"/>
    <w:rsid w:val="002E5A46"/>
    <w:rsid w:val="002E73AD"/>
    <w:rsid w:val="002F0555"/>
    <w:rsid w:val="002F05A9"/>
    <w:rsid w:val="002F064E"/>
    <w:rsid w:val="002F0ECA"/>
    <w:rsid w:val="002F1741"/>
    <w:rsid w:val="002F185E"/>
    <w:rsid w:val="002F1AE0"/>
    <w:rsid w:val="002F3215"/>
    <w:rsid w:val="002F3447"/>
    <w:rsid w:val="002F418B"/>
    <w:rsid w:val="002F52A2"/>
    <w:rsid w:val="002F6BC3"/>
    <w:rsid w:val="002F74B9"/>
    <w:rsid w:val="00303D74"/>
    <w:rsid w:val="00304381"/>
    <w:rsid w:val="00305EA7"/>
    <w:rsid w:val="003072BD"/>
    <w:rsid w:val="00307629"/>
    <w:rsid w:val="003109EA"/>
    <w:rsid w:val="00311A02"/>
    <w:rsid w:val="00311AEB"/>
    <w:rsid w:val="00312754"/>
    <w:rsid w:val="003136F4"/>
    <w:rsid w:val="00313CFA"/>
    <w:rsid w:val="00313DF4"/>
    <w:rsid w:val="00313E52"/>
    <w:rsid w:val="003140D8"/>
    <w:rsid w:val="0031758D"/>
    <w:rsid w:val="003176D2"/>
    <w:rsid w:val="003220C9"/>
    <w:rsid w:val="0032372E"/>
    <w:rsid w:val="00323D38"/>
    <w:rsid w:val="003242DA"/>
    <w:rsid w:val="00326873"/>
    <w:rsid w:val="0032711D"/>
    <w:rsid w:val="00330BAE"/>
    <w:rsid w:val="00331413"/>
    <w:rsid w:val="00331A96"/>
    <w:rsid w:val="00332A78"/>
    <w:rsid w:val="00333BE0"/>
    <w:rsid w:val="0033709A"/>
    <w:rsid w:val="0034064D"/>
    <w:rsid w:val="00340AC8"/>
    <w:rsid w:val="00340EC0"/>
    <w:rsid w:val="00340F66"/>
    <w:rsid w:val="0034114B"/>
    <w:rsid w:val="00342B64"/>
    <w:rsid w:val="00343BCF"/>
    <w:rsid w:val="00344B55"/>
    <w:rsid w:val="00345745"/>
    <w:rsid w:val="00345A2C"/>
    <w:rsid w:val="00346A96"/>
    <w:rsid w:val="00347E74"/>
    <w:rsid w:val="00351014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5FC3"/>
    <w:rsid w:val="003561BA"/>
    <w:rsid w:val="00356513"/>
    <w:rsid w:val="003573DA"/>
    <w:rsid w:val="003605F4"/>
    <w:rsid w:val="00360DA4"/>
    <w:rsid w:val="00360FF7"/>
    <w:rsid w:val="00361261"/>
    <w:rsid w:val="00362547"/>
    <w:rsid w:val="00362891"/>
    <w:rsid w:val="00362F06"/>
    <w:rsid w:val="00364041"/>
    <w:rsid w:val="00365EA7"/>
    <w:rsid w:val="00366ACC"/>
    <w:rsid w:val="00367E76"/>
    <w:rsid w:val="0037052A"/>
    <w:rsid w:val="00370D4B"/>
    <w:rsid w:val="00370EF8"/>
    <w:rsid w:val="003712DF"/>
    <w:rsid w:val="003712E5"/>
    <w:rsid w:val="003717C8"/>
    <w:rsid w:val="00371F11"/>
    <w:rsid w:val="00373039"/>
    <w:rsid w:val="00373146"/>
    <w:rsid w:val="00374331"/>
    <w:rsid w:val="00376873"/>
    <w:rsid w:val="0038114D"/>
    <w:rsid w:val="00381471"/>
    <w:rsid w:val="00381577"/>
    <w:rsid w:val="00382950"/>
    <w:rsid w:val="00382A83"/>
    <w:rsid w:val="00382E1F"/>
    <w:rsid w:val="00382E39"/>
    <w:rsid w:val="00384371"/>
    <w:rsid w:val="00384373"/>
    <w:rsid w:val="00384CF5"/>
    <w:rsid w:val="00385C8C"/>
    <w:rsid w:val="00385DCD"/>
    <w:rsid w:val="00386A34"/>
    <w:rsid w:val="00387B7A"/>
    <w:rsid w:val="003900C7"/>
    <w:rsid w:val="00390419"/>
    <w:rsid w:val="00391ADA"/>
    <w:rsid w:val="00393EBD"/>
    <w:rsid w:val="003967C1"/>
    <w:rsid w:val="003A18E4"/>
    <w:rsid w:val="003A1B08"/>
    <w:rsid w:val="003A3B2B"/>
    <w:rsid w:val="003A5388"/>
    <w:rsid w:val="003A53E3"/>
    <w:rsid w:val="003A5C3A"/>
    <w:rsid w:val="003A5CCB"/>
    <w:rsid w:val="003A6199"/>
    <w:rsid w:val="003A73AB"/>
    <w:rsid w:val="003B0385"/>
    <w:rsid w:val="003B1552"/>
    <w:rsid w:val="003B15A1"/>
    <w:rsid w:val="003B18A6"/>
    <w:rsid w:val="003B2572"/>
    <w:rsid w:val="003B2C5A"/>
    <w:rsid w:val="003B519B"/>
    <w:rsid w:val="003B6124"/>
    <w:rsid w:val="003B619C"/>
    <w:rsid w:val="003B62C1"/>
    <w:rsid w:val="003B6CE6"/>
    <w:rsid w:val="003B785E"/>
    <w:rsid w:val="003C3C5B"/>
    <w:rsid w:val="003C46FC"/>
    <w:rsid w:val="003C4CC6"/>
    <w:rsid w:val="003C4D84"/>
    <w:rsid w:val="003C544C"/>
    <w:rsid w:val="003C585B"/>
    <w:rsid w:val="003C69C0"/>
    <w:rsid w:val="003C7664"/>
    <w:rsid w:val="003C7EEF"/>
    <w:rsid w:val="003C7EFB"/>
    <w:rsid w:val="003D0A9D"/>
    <w:rsid w:val="003D1C13"/>
    <w:rsid w:val="003D2F5C"/>
    <w:rsid w:val="003D3082"/>
    <w:rsid w:val="003D4652"/>
    <w:rsid w:val="003D4FEB"/>
    <w:rsid w:val="003D5F91"/>
    <w:rsid w:val="003D7451"/>
    <w:rsid w:val="003E006D"/>
    <w:rsid w:val="003E17DF"/>
    <w:rsid w:val="003E19AE"/>
    <w:rsid w:val="003E2C67"/>
    <w:rsid w:val="003E2D69"/>
    <w:rsid w:val="003E3218"/>
    <w:rsid w:val="003E4065"/>
    <w:rsid w:val="003E5A72"/>
    <w:rsid w:val="003E78CD"/>
    <w:rsid w:val="003E78F7"/>
    <w:rsid w:val="003F0186"/>
    <w:rsid w:val="003F08B9"/>
    <w:rsid w:val="003F0D92"/>
    <w:rsid w:val="003F1820"/>
    <w:rsid w:val="003F297A"/>
    <w:rsid w:val="003F3209"/>
    <w:rsid w:val="003F395D"/>
    <w:rsid w:val="003F45DF"/>
    <w:rsid w:val="003F485A"/>
    <w:rsid w:val="003F499C"/>
    <w:rsid w:val="003F4AE4"/>
    <w:rsid w:val="003F4C31"/>
    <w:rsid w:val="003F6206"/>
    <w:rsid w:val="003F6E6B"/>
    <w:rsid w:val="0040040D"/>
    <w:rsid w:val="004015F7"/>
    <w:rsid w:val="004021A0"/>
    <w:rsid w:val="00402DA6"/>
    <w:rsid w:val="004039ED"/>
    <w:rsid w:val="00403A0C"/>
    <w:rsid w:val="00406C1D"/>
    <w:rsid w:val="004074AC"/>
    <w:rsid w:val="00407CC2"/>
    <w:rsid w:val="00410A58"/>
    <w:rsid w:val="004113A1"/>
    <w:rsid w:val="004121A1"/>
    <w:rsid w:val="0041278D"/>
    <w:rsid w:val="004131AB"/>
    <w:rsid w:val="004140CB"/>
    <w:rsid w:val="004144A8"/>
    <w:rsid w:val="00414761"/>
    <w:rsid w:val="00414C83"/>
    <w:rsid w:val="00414E6D"/>
    <w:rsid w:val="00415602"/>
    <w:rsid w:val="00416A65"/>
    <w:rsid w:val="00416E98"/>
    <w:rsid w:val="00420044"/>
    <w:rsid w:val="00421460"/>
    <w:rsid w:val="00425510"/>
    <w:rsid w:val="00425B84"/>
    <w:rsid w:val="00426C91"/>
    <w:rsid w:val="004274C7"/>
    <w:rsid w:val="004275BC"/>
    <w:rsid w:val="00427AC5"/>
    <w:rsid w:val="00431AFF"/>
    <w:rsid w:val="00432E9B"/>
    <w:rsid w:val="00432FFC"/>
    <w:rsid w:val="00433B55"/>
    <w:rsid w:val="004343BE"/>
    <w:rsid w:val="0043455E"/>
    <w:rsid w:val="00434B9E"/>
    <w:rsid w:val="00434D58"/>
    <w:rsid w:val="00435708"/>
    <w:rsid w:val="00435F06"/>
    <w:rsid w:val="00440D85"/>
    <w:rsid w:val="0044133B"/>
    <w:rsid w:val="00441B73"/>
    <w:rsid w:val="00442111"/>
    <w:rsid w:val="004432EB"/>
    <w:rsid w:val="00443302"/>
    <w:rsid w:val="004440AE"/>
    <w:rsid w:val="00444432"/>
    <w:rsid w:val="00444689"/>
    <w:rsid w:val="00445370"/>
    <w:rsid w:val="00445EF7"/>
    <w:rsid w:val="00446B73"/>
    <w:rsid w:val="00447454"/>
    <w:rsid w:val="004516A7"/>
    <w:rsid w:val="00451ABB"/>
    <w:rsid w:val="004526A2"/>
    <w:rsid w:val="00453321"/>
    <w:rsid w:val="004537A7"/>
    <w:rsid w:val="00454123"/>
    <w:rsid w:val="00454E33"/>
    <w:rsid w:val="00455240"/>
    <w:rsid w:val="0045559E"/>
    <w:rsid w:val="00456571"/>
    <w:rsid w:val="004571BE"/>
    <w:rsid w:val="00457332"/>
    <w:rsid w:val="004618D8"/>
    <w:rsid w:val="00461F25"/>
    <w:rsid w:val="00463B54"/>
    <w:rsid w:val="00463F12"/>
    <w:rsid w:val="00465579"/>
    <w:rsid w:val="004656BC"/>
    <w:rsid w:val="00465F28"/>
    <w:rsid w:val="0046602B"/>
    <w:rsid w:val="004666A6"/>
    <w:rsid w:val="00466929"/>
    <w:rsid w:val="004679DA"/>
    <w:rsid w:val="00467BA3"/>
    <w:rsid w:val="00471530"/>
    <w:rsid w:val="004728F0"/>
    <w:rsid w:val="00473242"/>
    <w:rsid w:val="004735FE"/>
    <w:rsid w:val="00473949"/>
    <w:rsid w:val="004742CA"/>
    <w:rsid w:val="004751AC"/>
    <w:rsid w:val="004758C6"/>
    <w:rsid w:val="00476A09"/>
    <w:rsid w:val="00476E38"/>
    <w:rsid w:val="004775A1"/>
    <w:rsid w:val="004775C1"/>
    <w:rsid w:val="00477DC4"/>
    <w:rsid w:val="004822FF"/>
    <w:rsid w:val="00482B20"/>
    <w:rsid w:val="00483107"/>
    <w:rsid w:val="00483108"/>
    <w:rsid w:val="0048350A"/>
    <w:rsid w:val="00483916"/>
    <w:rsid w:val="00483F73"/>
    <w:rsid w:val="00484072"/>
    <w:rsid w:val="00485111"/>
    <w:rsid w:val="0048613E"/>
    <w:rsid w:val="00487285"/>
    <w:rsid w:val="00487DC6"/>
    <w:rsid w:val="0049024F"/>
    <w:rsid w:val="004905A4"/>
    <w:rsid w:val="004908ED"/>
    <w:rsid w:val="0049131E"/>
    <w:rsid w:val="004915BE"/>
    <w:rsid w:val="004916BC"/>
    <w:rsid w:val="0049181D"/>
    <w:rsid w:val="00491DAD"/>
    <w:rsid w:val="00492B9E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21ED"/>
    <w:rsid w:val="004A2642"/>
    <w:rsid w:val="004A31B2"/>
    <w:rsid w:val="004A3F24"/>
    <w:rsid w:val="004A3FEB"/>
    <w:rsid w:val="004A6072"/>
    <w:rsid w:val="004A6224"/>
    <w:rsid w:val="004A6759"/>
    <w:rsid w:val="004A68C2"/>
    <w:rsid w:val="004A71A5"/>
    <w:rsid w:val="004A760F"/>
    <w:rsid w:val="004A7CD4"/>
    <w:rsid w:val="004B1495"/>
    <w:rsid w:val="004B202F"/>
    <w:rsid w:val="004B2573"/>
    <w:rsid w:val="004B3ED4"/>
    <w:rsid w:val="004B3FA2"/>
    <w:rsid w:val="004B466B"/>
    <w:rsid w:val="004B48D9"/>
    <w:rsid w:val="004B6B6C"/>
    <w:rsid w:val="004B78C2"/>
    <w:rsid w:val="004C10B0"/>
    <w:rsid w:val="004C1176"/>
    <w:rsid w:val="004C209D"/>
    <w:rsid w:val="004C29B3"/>
    <w:rsid w:val="004C300C"/>
    <w:rsid w:val="004C32F3"/>
    <w:rsid w:val="004C6BAE"/>
    <w:rsid w:val="004C7562"/>
    <w:rsid w:val="004C75B0"/>
    <w:rsid w:val="004D0298"/>
    <w:rsid w:val="004D1BB9"/>
    <w:rsid w:val="004D1F4F"/>
    <w:rsid w:val="004D2160"/>
    <w:rsid w:val="004D21CA"/>
    <w:rsid w:val="004D24AB"/>
    <w:rsid w:val="004D2C6B"/>
    <w:rsid w:val="004D2E99"/>
    <w:rsid w:val="004D3914"/>
    <w:rsid w:val="004D4101"/>
    <w:rsid w:val="004D4EBD"/>
    <w:rsid w:val="004D5107"/>
    <w:rsid w:val="004D562F"/>
    <w:rsid w:val="004D62DF"/>
    <w:rsid w:val="004D6C4F"/>
    <w:rsid w:val="004D7A51"/>
    <w:rsid w:val="004E00D8"/>
    <w:rsid w:val="004E07DB"/>
    <w:rsid w:val="004E0D98"/>
    <w:rsid w:val="004E1215"/>
    <w:rsid w:val="004E2421"/>
    <w:rsid w:val="004E3689"/>
    <w:rsid w:val="004E3D52"/>
    <w:rsid w:val="004E3FDD"/>
    <w:rsid w:val="004E4B3D"/>
    <w:rsid w:val="004E4B3E"/>
    <w:rsid w:val="004E6815"/>
    <w:rsid w:val="004F1EC7"/>
    <w:rsid w:val="004F2815"/>
    <w:rsid w:val="004F667B"/>
    <w:rsid w:val="004F6DF5"/>
    <w:rsid w:val="004F7CDB"/>
    <w:rsid w:val="004F7DA7"/>
    <w:rsid w:val="005000FA"/>
    <w:rsid w:val="00500600"/>
    <w:rsid w:val="0050062E"/>
    <w:rsid w:val="00500731"/>
    <w:rsid w:val="00500871"/>
    <w:rsid w:val="00501989"/>
    <w:rsid w:val="005027B6"/>
    <w:rsid w:val="005046C9"/>
    <w:rsid w:val="00504BB0"/>
    <w:rsid w:val="00505634"/>
    <w:rsid w:val="00506880"/>
    <w:rsid w:val="005074A7"/>
    <w:rsid w:val="005103AB"/>
    <w:rsid w:val="0051238A"/>
    <w:rsid w:val="00512602"/>
    <w:rsid w:val="005133E7"/>
    <w:rsid w:val="0051599E"/>
    <w:rsid w:val="00517757"/>
    <w:rsid w:val="00517EF0"/>
    <w:rsid w:val="005220D8"/>
    <w:rsid w:val="00523884"/>
    <w:rsid w:val="00524519"/>
    <w:rsid w:val="00524CFA"/>
    <w:rsid w:val="005256A4"/>
    <w:rsid w:val="005260FB"/>
    <w:rsid w:val="00526479"/>
    <w:rsid w:val="00527038"/>
    <w:rsid w:val="00527E8F"/>
    <w:rsid w:val="005307D9"/>
    <w:rsid w:val="005320B4"/>
    <w:rsid w:val="005323FD"/>
    <w:rsid w:val="00532897"/>
    <w:rsid w:val="0053323B"/>
    <w:rsid w:val="0053353D"/>
    <w:rsid w:val="0053376F"/>
    <w:rsid w:val="0053497D"/>
    <w:rsid w:val="00534B60"/>
    <w:rsid w:val="0053546C"/>
    <w:rsid w:val="005354CE"/>
    <w:rsid w:val="005360A9"/>
    <w:rsid w:val="005369F3"/>
    <w:rsid w:val="00536F64"/>
    <w:rsid w:val="00541C42"/>
    <w:rsid w:val="00542D8E"/>
    <w:rsid w:val="00542E5D"/>
    <w:rsid w:val="00543B63"/>
    <w:rsid w:val="00543C60"/>
    <w:rsid w:val="00543DC1"/>
    <w:rsid w:val="00545378"/>
    <w:rsid w:val="005454C4"/>
    <w:rsid w:val="00545E66"/>
    <w:rsid w:val="00547EE1"/>
    <w:rsid w:val="00550010"/>
    <w:rsid w:val="00550697"/>
    <w:rsid w:val="00550782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6EC2"/>
    <w:rsid w:val="0055797F"/>
    <w:rsid w:val="005609BE"/>
    <w:rsid w:val="00560BD2"/>
    <w:rsid w:val="00562F11"/>
    <w:rsid w:val="00563AC2"/>
    <w:rsid w:val="00563F14"/>
    <w:rsid w:val="0056436C"/>
    <w:rsid w:val="00564D3B"/>
    <w:rsid w:val="00565C5F"/>
    <w:rsid w:val="00571038"/>
    <w:rsid w:val="00571145"/>
    <w:rsid w:val="00571743"/>
    <w:rsid w:val="005719C1"/>
    <w:rsid w:val="00572593"/>
    <w:rsid w:val="005730C9"/>
    <w:rsid w:val="00573579"/>
    <w:rsid w:val="0057399E"/>
    <w:rsid w:val="00575E49"/>
    <w:rsid w:val="0057692E"/>
    <w:rsid w:val="00577600"/>
    <w:rsid w:val="00577FD4"/>
    <w:rsid w:val="0058005B"/>
    <w:rsid w:val="005800E2"/>
    <w:rsid w:val="00581087"/>
    <w:rsid w:val="0058195D"/>
    <w:rsid w:val="00582795"/>
    <w:rsid w:val="00583A69"/>
    <w:rsid w:val="00584E33"/>
    <w:rsid w:val="00584EC0"/>
    <w:rsid w:val="0058513B"/>
    <w:rsid w:val="0058530B"/>
    <w:rsid w:val="00585DF3"/>
    <w:rsid w:val="0058600F"/>
    <w:rsid w:val="00586287"/>
    <w:rsid w:val="00586334"/>
    <w:rsid w:val="005872DE"/>
    <w:rsid w:val="00587CF7"/>
    <w:rsid w:val="00590892"/>
    <w:rsid w:val="00590F7B"/>
    <w:rsid w:val="00591390"/>
    <w:rsid w:val="00591F70"/>
    <w:rsid w:val="005928E8"/>
    <w:rsid w:val="00592B67"/>
    <w:rsid w:val="00594B5C"/>
    <w:rsid w:val="00594DD1"/>
    <w:rsid w:val="005A0189"/>
    <w:rsid w:val="005A23A2"/>
    <w:rsid w:val="005A274C"/>
    <w:rsid w:val="005A2E40"/>
    <w:rsid w:val="005A43FF"/>
    <w:rsid w:val="005A4DCB"/>
    <w:rsid w:val="005A5612"/>
    <w:rsid w:val="005A7253"/>
    <w:rsid w:val="005B0573"/>
    <w:rsid w:val="005B06A1"/>
    <w:rsid w:val="005B0FD1"/>
    <w:rsid w:val="005B1227"/>
    <w:rsid w:val="005B2031"/>
    <w:rsid w:val="005B21E9"/>
    <w:rsid w:val="005B47D4"/>
    <w:rsid w:val="005B483F"/>
    <w:rsid w:val="005B4863"/>
    <w:rsid w:val="005B49E6"/>
    <w:rsid w:val="005B65F2"/>
    <w:rsid w:val="005B7C2F"/>
    <w:rsid w:val="005C1A0F"/>
    <w:rsid w:val="005C1A5D"/>
    <w:rsid w:val="005C43C7"/>
    <w:rsid w:val="005C4A7F"/>
    <w:rsid w:val="005C54DA"/>
    <w:rsid w:val="005C65FA"/>
    <w:rsid w:val="005C7017"/>
    <w:rsid w:val="005C7D21"/>
    <w:rsid w:val="005D0159"/>
    <w:rsid w:val="005D2843"/>
    <w:rsid w:val="005D30D8"/>
    <w:rsid w:val="005D40ED"/>
    <w:rsid w:val="005D46D4"/>
    <w:rsid w:val="005D5F14"/>
    <w:rsid w:val="005D7906"/>
    <w:rsid w:val="005D79AC"/>
    <w:rsid w:val="005E023C"/>
    <w:rsid w:val="005E02D0"/>
    <w:rsid w:val="005E0372"/>
    <w:rsid w:val="005E0624"/>
    <w:rsid w:val="005E0AA4"/>
    <w:rsid w:val="005E0C5F"/>
    <w:rsid w:val="005E1388"/>
    <w:rsid w:val="005E2B6F"/>
    <w:rsid w:val="005E406F"/>
    <w:rsid w:val="005E4620"/>
    <w:rsid w:val="005E473E"/>
    <w:rsid w:val="005E4F20"/>
    <w:rsid w:val="005E569A"/>
    <w:rsid w:val="005E5EE1"/>
    <w:rsid w:val="005E6B9E"/>
    <w:rsid w:val="005E6BB4"/>
    <w:rsid w:val="005E767D"/>
    <w:rsid w:val="005F0BFD"/>
    <w:rsid w:val="005F0C69"/>
    <w:rsid w:val="005F15A9"/>
    <w:rsid w:val="005F231A"/>
    <w:rsid w:val="005F48A9"/>
    <w:rsid w:val="005F61D7"/>
    <w:rsid w:val="005F71B8"/>
    <w:rsid w:val="005F7462"/>
    <w:rsid w:val="006014F6"/>
    <w:rsid w:val="0060213E"/>
    <w:rsid w:val="006025F9"/>
    <w:rsid w:val="00602834"/>
    <w:rsid w:val="0060314A"/>
    <w:rsid w:val="00603C1F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1F58"/>
    <w:rsid w:val="00614083"/>
    <w:rsid w:val="006142B9"/>
    <w:rsid w:val="006167D3"/>
    <w:rsid w:val="00616945"/>
    <w:rsid w:val="006170B0"/>
    <w:rsid w:val="00620C0E"/>
    <w:rsid w:val="006215DA"/>
    <w:rsid w:val="00622BFC"/>
    <w:rsid w:val="00622D9D"/>
    <w:rsid w:val="00624A3D"/>
    <w:rsid w:val="00624E6F"/>
    <w:rsid w:val="00625CF0"/>
    <w:rsid w:val="0062720B"/>
    <w:rsid w:val="0062778C"/>
    <w:rsid w:val="0063116C"/>
    <w:rsid w:val="0063278C"/>
    <w:rsid w:val="00633BB9"/>
    <w:rsid w:val="00633F5B"/>
    <w:rsid w:val="006340AD"/>
    <w:rsid w:val="00634157"/>
    <w:rsid w:val="00634950"/>
    <w:rsid w:val="00634D35"/>
    <w:rsid w:val="00635D67"/>
    <w:rsid w:val="006364DF"/>
    <w:rsid w:val="00636703"/>
    <w:rsid w:val="006367E1"/>
    <w:rsid w:val="00637715"/>
    <w:rsid w:val="00637ABA"/>
    <w:rsid w:val="006407AC"/>
    <w:rsid w:val="006411F5"/>
    <w:rsid w:val="00642066"/>
    <w:rsid w:val="00642F58"/>
    <w:rsid w:val="00644DF8"/>
    <w:rsid w:val="00645E6A"/>
    <w:rsid w:val="00646672"/>
    <w:rsid w:val="00646D91"/>
    <w:rsid w:val="00647701"/>
    <w:rsid w:val="00647D37"/>
    <w:rsid w:val="006516EB"/>
    <w:rsid w:val="00651742"/>
    <w:rsid w:val="006519A7"/>
    <w:rsid w:val="00652356"/>
    <w:rsid w:val="006542CE"/>
    <w:rsid w:val="0065477F"/>
    <w:rsid w:val="006562DF"/>
    <w:rsid w:val="00656A2E"/>
    <w:rsid w:val="00656B5C"/>
    <w:rsid w:val="00656FD8"/>
    <w:rsid w:val="0065713A"/>
    <w:rsid w:val="00657D0F"/>
    <w:rsid w:val="00660065"/>
    <w:rsid w:val="006603F6"/>
    <w:rsid w:val="00660C15"/>
    <w:rsid w:val="00662889"/>
    <w:rsid w:val="00662DBD"/>
    <w:rsid w:val="006631FB"/>
    <w:rsid w:val="00663300"/>
    <w:rsid w:val="00664526"/>
    <w:rsid w:val="0066482F"/>
    <w:rsid w:val="00665028"/>
    <w:rsid w:val="006651C8"/>
    <w:rsid w:val="006654D2"/>
    <w:rsid w:val="00665501"/>
    <w:rsid w:val="00667C70"/>
    <w:rsid w:val="006723D3"/>
    <w:rsid w:val="006727DE"/>
    <w:rsid w:val="006733F7"/>
    <w:rsid w:val="006741DF"/>
    <w:rsid w:val="006742F1"/>
    <w:rsid w:val="00674C53"/>
    <w:rsid w:val="00674E0E"/>
    <w:rsid w:val="00674F50"/>
    <w:rsid w:val="00675A94"/>
    <w:rsid w:val="00675E56"/>
    <w:rsid w:val="00680249"/>
    <w:rsid w:val="006817BF"/>
    <w:rsid w:val="00681B39"/>
    <w:rsid w:val="00681FDD"/>
    <w:rsid w:val="00682BC3"/>
    <w:rsid w:val="00683B14"/>
    <w:rsid w:val="006847A4"/>
    <w:rsid w:val="00685149"/>
    <w:rsid w:val="006905E3"/>
    <w:rsid w:val="00690757"/>
    <w:rsid w:val="006920C3"/>
    <w:rsid w:val="00692C67"/>
    <w:rsid w:val="00692F11"/>
    <w:rsid w:val="00693CEA"/>
    <w:rsid w:val="00693D42"/>
    <w:rsid w:val="006943A3"/>
    <w:rsid w:val="00694FF5"/>
    <w:rsid w:val="00695C7D"/>
    <w:rsid w:val="0069611E"/>
    <w:rsid w:val="00696CA7"/>
    <w:rsid w:val="00697718"/>
    <w:rsid w:val="006A068A"/>
    <w:rsid w:val="006A0BB6"/>
    <w:rsid w:val="006A0DBC"/>
    <w:rsid w:val="006A0F9A"/>
    <w:rsid w:val="006A26D6"/>
    <w:rsid w:val="006A29BB"/>
    <w:rsid w:val="006A2A76"/>
    <w:rsid w:val="006A2BE0"/>
    <w:rsid w:val="006A30DB"/>
    <w:rsid w:val="006A30F9"/>
    <w:rsid w:val="006A31CB"/>
    <w:rsid w:val="006A469D"/>
    <w:rsid w:val="006A4AF5"/>
    <w:rsid w:val="006A4E0C"/>
    <w:rsid w:val="006A61E5"/>
    <w:rsid w:val="006A7339"/>
    <w:rsid w:val="006B102C"/>
    <w:rsid w:val="006B1B1A"/>
    <w:rsid w:val="006B25F2"/>
    <w:rsid w:val="006B3E47"/>
    <w:rsid w:val="006B43B8"/>
    <w:rsid w:val="006B43EA"/>
    <w:rsid w:val="006B4994"/>
    <w:rsid w:val="006B5040"/>
    <w:rsid w:val="006B5D51"/>
    <w:rsid w:val="006B5FB6"/>
    <w:rsid w:val="006B5FEC"/>
    <w:rsid w:val="006B75F0"/>
    <w:rsid w:val="006B77A6"/>
    <w:rsid w:val="006B7839"/>
    <w:rsid w:val="006C00CE"/>
    <w:rsid w:val="006C186D"/>
    <w:rsid w:val="006C191D"/>
    <w:rsid w:val="006C1955"/>
    <w:rsid w:val="006C1E1A"/>
    <w:rsid w:val="006C2120"/>
    <w:rsid w:val="006C2370"/>
    <w:rsid w:val="006C38D7"/>
    <w:rsid w:val="006C3B12"/>
    <w:rsid w:val="006C402B"/>
    <w:rsid w:val="006C45D9"/>
    <w:rsid w:val="006C471C"/>
    <w:rsid w:val="006C4864"/>
    <w:rsid w:val="006C4868"/>
    <w:rsid w:val="006C5768"/>
    <w:rsid w:val="006C664E"/>
    <w:rsid w:val="006C6D13"/>
    <w:rsid w:val="006D1AD8"/>
    <w:rsid w:val="006D1E90"/>
    <w:rsid w:val="006D2C2F"/>
    <w:rsid w:val="006D47B8"/>
    <w:rsid w:val="006D5CCF"/>
    <w:rsid w:val="006D6C34"/>
    <w:rsid w:val="006D6E5F"/>
    <w:rsid w:val="006E0952"/>
    <w:rsid w:val="006E0DC7"/>
    <w:rsid w:val="006E21C7"/>
    <w:rsid w:val="006E34E5"/>
    <w:rsid w:val="006E509E"/>
    <w:rsid w:val="006E662F"/>
    <w:rsid w:val="006E7AD8"/>
    <w:rsid w:val="006F0C42"/>
    <w:rsid w:val="006F10F9"/>
    <w:rsid w:val="006F1847"/>
    <w:rsid w:val="006F18D8"/>
    <w:rsid w:val="006F245F"/>
    <w:rsid w:val="006F2DBB"/>
    <w:rsid w:val="006F3395"/>
    <w:rsid w:val="006F33C4"/>
    <w:rsid w:val="006F3566"/>
    <w:rsid w:val="006F3E2D"/>
    <w:rsid w:val="006F5C27"/>
    <w:rsid w:val="006F63D6"/>
    <w:rsid w:val="006F7D11"/>
    <w:rsid w:val="00700E2D"/>
    <w:rsid w:val="00701EAD"/>
    <w:rsid w:val="0070242D"/>
    <w:rsid w:val="00704906"/>
    <w:rsid w:val="00711C86"/>
    <w:rsid w:val="00712B9E"/>
    <w:rsid w:val="00712F46"/>
    <w:rsid w:val="00713FF4"/>
    <w:rsid w:val="007145A5"/>
    <w:rsid w:val="0071643C"/>
    <w:rsid w:val="007167FD"/>
    <w:rsid w:val="007168F0"/>
    <w:rsid w:val="007176EE"/>
    <w:rsid w:val="007208D5"/>
    <w:rsid w:val="007217D2"/>
    <w:rsid w:val="0072249A"/>
    <w:rsid w:val="007230B3"/>
    <w:rsid w:val="007244F8"/>
    <w:rsid w:val="00724732"/>
    <w:rsid w:val="007272AF"/>
    <w:rsid w:val="00727433"/>
    <w:rsid w:val="007275D5"/>
    <w:rsid w:val="00727D7E"/>
    <w:rsid w:val="007313C1"/>
    <w:rsid w:val="007313FC"/>
    <w:rsid w:val="007317B7"/>
    <w:rsid w:val="0073183B"/>
    <w:rsid w:val="007329D4"/>
    <w:rsid w:val="007339A8"/>
    <w:rsid w:val="00733AD8"/>
    <w:rsid w:val="00734B11"/>
    <w:rsid w:val="007351C8"/>
    <w:rsid w:val="00735666"/>
    <w:rsid w:val="007358FA"/>
    <w:rsid w:val="007362FC"/>
    <w:rsid w:val="007367C9"/>
    <w:rsid w:val="0074024B"/>
    <w:rsid w:val="0074041E"/>
    <w:rsid w:val="0074076E"/>
    <w:rsid w:val="00740E27"/>
    <w:rsid w:val="007414C1"/>
    <w:rsid w:val="0074217F"/>
    <w:rsid w:val="00742753"/>
    <w:rsid w:val="00742CDF"/>
    <w:rsid w:val="00742E72"/>
    <w:rsid w:val="0074340C"/>
    <w:rsid w:val="007448EE"/>
    <w:rsid w:val="00744DCD"/>
    <w:rsid w:val="00745BC4"/>
    <w:rsid w:val="007511FA"/>
    <w:rsid w:val="00751543"/>
    <w:rsid w:val="00751F39"/>
    <w:rsid w:val="00753D9B"/>
    <w:rsid w:val="00754513"/>
    <w:rsid w:val="00754675"/>
    <w:rsid w:val="0075495F"/>
    <w:rsid w:val="00754EFF"/>
    <w:rsid w:val="007550D2"/>
    <w:rsid w:val="0075513A"/>
    <w:rsid w:val="00756450"/>
    <w:rsid w:val="00756E58"/>
    <w:rsid w:val="00760872"/>
    <w:rsid w:val="00761BE3"/>
    <w:rsid w:val="00762F64"/>
    <w:rsid w:val="0076315B"/>
    <w:rsid w:val="00763173"/>
    <w:rsid w:val="0076413F"/>
    <w:rsid w:val="00764605"/>
    <w:rsid w:val="00764761"/>
    <w:rsid w:val="00764E58"/>
    <w:rsid w:val="00767227"/>
    <w:rsid w:val="00767E9B"/>
    <w:rsid w:val="00771B43"/>
    <w:rsid w:val="007728A9"/>
    <w:rsid w:val="00773DE3"/>
    <w:rsid w:val="00774880"/>
    <w:rsid w:val="00774FEC"/>
    <w:rsid w:val="007755D5"/>
    <w:rsid w:val="00776654"/>
    <w:rsid w:val="0077684C"/>
    <w:rsid w:val="00776B07"/>
    <w:rsid w:val="00777BC5"/>
    <w:rsid w:val="00777D92"/>
    <w:rsid w:val="0078030E"/>
    <w:rsid w:val="00780E6B"/>
    <w:rsid w:val="00782A09"/>
    <w:rsid w:val="00784341"/>
    <w:rsid w:val="00784BB6"/>
    <w:rsid w:val="0078595A"/>
    <w:rsid w:val="00786780"/>
    <w:rsid w:val="0078701A"/>
    <w:rsid w:val="0078775A"/>
    <w:rsid w:val="00787C7A"/>
    <w:rsid w:val="00790A0E"/>
    <w:rsid w:val="007910BF"/>
    <w:rsid w:val="007915AC"/>
    <w:rsid w:val="007921EB"/>
    <w:rsid w:val="00792DAF"/>
    <w:rsid w:val="00793416"/>
    <w:rsid w:val="00794ED6"/>
    <w:rsid w:val="007955D5"/>
    <w:rsid w:val="00795A4F"/>
    <w:rsid w:val="007979C6"/>
    <w:rsid w:val="00797CBB"/>
    <w:rsid w:val="00797D30"/>
    <w:rsid w:val="007A0E89"/>
    <w:rsid w:val="007A1317"/>
    <w:rsid w:val="007A1562"/>
    <w:rsid w:val="007A1A1A"/>
    <w:rsid w:val="007A2055"/>
    <w:rsid w:val="007A41C0"/>
    <w:rsid w:val="007A4B2A"/>
    <w:rsid w:val="007B01F1"/>
    <w:rsid w:val="007B025A"/>
    <w:rsid w:val="007B1148"/>
    <w:rsid w:val="007B21FE"/>
    <w:rsid w:val="007B2346"/>
    <w:rsid w:val="007B3F37"/>
    <w:rsid w:val="007B6320"/>
    <w:rsid w:val="007B635F"/>
    <w:rsid w:val="007C270D"/>
    <w:rsid w:val="007C4541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E5B9F"/>
    <w:rsid w:val="007E6317"/>
    <w:rsid w:val="007E785D"/>
    <w:rsid w:val="007E78CA"/>
    <w:rsid w:val="007F0300"/>
    <w:rsid w:val="007F0DEC"/>
    <w:rsid w:val="007F2436"/>
    <w:rsid w:val="007F2EFD"/>
    <w:rsid w:val="007F310F"/>
    <w:rsid w:val="007F3341"/>
    <w:rsid w:val="007F36A7"/>
    <w:rsid w:val="007F4C65"/>
    <w:rsid w:val="007F5ACA"/>
    <w:rsid w:val="007F6616"/>
    <w:rsid w:val="007F66AD"/>
    <w:rsid w:val="007F748C"/>
    <w:rsid w:val="007F7553"/>
    <w:rsid w:val="007F7727"/>
    <w:rsid w:val="007F7817"/>
    <w:rsid w:val="007F7E68"/>
    <w:rsid w:val="007F7F0F"/>
    <w:rsid w:val="00800C38"/>
    <w:rsid w:val="008024F5"/>
    <w:rsid w:val="00802B60"/>
    <w:rsid w:val="008036E6"/>
    <w:rsid w:val="008041B4"/>
    <w:rsid w:val="00804AE1"/>
    <w:rsid w:val="00805948"/>
    <w:rsid w:val="00805CA0"/>
    <w:rsid w:val="00807848"/>
    <w:rsid w:val="008079A6"/>
    <w:rsid w:val="00811621"/>
    <w:rsid w:val="008122C2"/>
    <w:rsid w:val="00814896"/>
    <w:rsid w:val="0081515A"/>
    <w:rsid w:val="00815A58"/>
    <w:rsid w:val="00817484"/>
    <w:rsid w:val="00817A36"/>
    <w:rsid w:val="008201E5"/>
    <w:rsid w:val="0082135D"/>
    <w:rsid w:val="008218BF"/>
    <w:rsid w:val="00822397"/>
    <w:rsid w:val="00822D5A"/>
    <w:rsid w:val="00822E16"/>
    <w:rsid w:val="0082359A"/>
    <w:rsid w:val="00824700"/>
    <w:rsid w:val="00825864"/>
    <w:rsid w:val="00826274"/>
    <w:rsid w:val="008268B1"/>
    <w:rsid w:val="00826AD3"/>
    <w:rsid w:val="00826B8A"/>
    <w:rsid w:val="008301B0"/>
    <w:rsid w:val="00830FF6"/>
    <w:rsid w:val="008310C8"/>
    <w:rsid w:val="00831189"/>
    <w:rsid w:val="00831407"/>
    <w:rsid w:val="008314DB"/>
    <w:rsid w:val="008318C1"/>
    <w:rsid w:val="00832BC8"/>
    <w:rsid w:val="00833018"/>
    <w:rsid w:val="008345B7"/>
    <w:rsid w:val="00834B44"/>
    <w:rsid w:val="00834D34"/>
    <w:rsid w:val="00835077"/>
    <w:rsid w:val="00835A36"/>
    <w:rsid w:val="008365C0"/>
    <w:rsid w:val="00837498"/>
    <w:rsid w:val="008377CE"/>
    <w:rsid w:val="0084273C"/>
    <w:rsid w:val="00842765"/>
    <w:rsid w:val="00843511"/>
    <w:rsid w:val="00843DD3"/>
    <w:rsid w:val="00844358"/>
    <w:rsid w:val="00845C9E"/>
    <w:rsid w:val="0084612A"/>
    <w:rsid w:val="00850B40"/>
    <w:rsid w:val="00852673"/>
    <w:rsid w:val="00852DCF"/>
    <w:rsid w:val="0085352E"/>
    <w:rsid w:val="00853A99"/>
    <w:rsid w:val="008542F8"/>
    <w:rsid w:val="00854D56"/>
    <w:rsid w:val="00855547"/>
    <w:rsid w:val="00855F87"/>
    <w:rsid w:val="00856A97"/>
    <w:rsid w:val="00856DCF"/>
    <w:rsid w:val="00857FD0"/>
    <w:rsid w:val="00860DA5"/>
    <w:rsid w:val="00861137"/>
    <w:rsid w:val="00862B46"/>
    <w:rsid w:val="00862E43"/>
    <w:rsid w:val="00863799"/>
    <w:rsid w:val="00864559"/>
    <w:rsid w:val="00865565"/>
    <w:rsid w:val="008662B4"/>
    <w:rsid w:val="0086700D"/>
    <w:rsid w:val="00867714"/>
    <w:rsid w:val="00867CFB"/>
    <w:rsid w:val="0087002E"/>
    <w:rsid w:val="00870261"/>
    <w:rsid w:val="00870BC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2372"/>
    <w:rsid w:val="00883A62"/>
    <w:rsid w:val="008846DF"/>
    <w:rsid w:val="00884BFA"/>
    <w:rsid w:val="00885522"/>
    <w:rsid w:val="008862E4"/>
    <w:rsid w:val="0088699E"/>
    <w:rsid w:val="008903CE"/>
    <w:rsid w:val="0089054F"/>
    <w:rsid w:val="008905F7"/>
    <w:rsid w:val="0089197C"/>
    <w:rsid w:val="008929BE"/>
    <w:rsid w:val="00894C9C"/>
    <w:rsid w:val="0089526F"/>
    <w:rsid w:val="00895556"/>
    <w:rsid w:val="00895CA5"/>
    <w:rsid w:val="00896307"/>
    <w:rsid w:val="00897194"/>
    <w:rsid w:val="00897924"/>
    <w:rsid w:val="008979C8"/>
    <w:rsid w:val="008A0CD5"/>
    <w:rsid w:val="008A12CC"/>
    <w:rsid w:val="008A1FD1"/>
    <w:rsid w:val="008A206F"/>
    <w:rsid w:val="008A386B"/>
    <w:rsid w:val="008A3AA5"/>
    <w:rsid w:val="008A3D03"/>
    <w:rsid w:val="008A4309"/>
    <w:rsid w:val="008A4FF5"/>
    <w:rsid w:val="008A51F4"/>
    <w:rsid w:val="008A5952"/>
    <w:rsid w:val="008A6176"/>
    <w:rsid w:val="008A6343"/>
    <w:rsid w:val="008A6992"/>
    <w:rsid w:val="008A6D57"/>
    <w:rsid w:val="008A7167"/>
    <w:rsid w:val="008A7365"/>
    <w:rsid w:val="008A77FE"/>
    <w:rsid w:val="008A77FF"/>
    <w:rsid w:val="008A7F01"/>
    <w:rsid w:val="008B0174"/>
    <w:rsid w:val="008B1876"/>
    <w:rsid w:val="008B1A6C"/>
    <w:rsid w:val="008B1E04"/>
    <w:rsid w:val="008B208C"/>
    <w:rsid w:val="008B2A30"/>
    <w:rsid w:val="008B3A93"/>
    <w:rsid w:val="008B5BB9"/>
    <w:rsid w:val="008B5C72"/>
    <w:rsid w:val="008B6001"/>
    <w:rsid w:val="008B69C9"/>
    <w:rsid w:val="008B6B51"/>
    <w:rsid w:val="008B6FBD"/>
    <w:rsid w:val="008B7A9E"/>
    <w:rsid w:val="008C0A5F"/>
    <w:rsid w:val="008C0B8B"/>
    <w:rsid w:val="008C0F24"/>
    <w:rsid w:val="008C2C22"/>
    <w:rsid w:val="008C2FCA"/>
    <w:rsid w:val="008C3EA0"/>
    <w:rsid w:val="008C4108"/>
    <w:rsid w:val="008C422C"/>
    <w:rsid w:val="008C4AA7"/>
    <w:rsid w:val="008C50B9"/>
    <w:rsid w:val="008C658E"/>
    <w:rsid w:val="008C68F8"/>
    <w:rsid w:val="008C76E5"/>
    <w:rsid w:val="008C7798"/>
    <w:rsid w:val="008C78F0"/>
    <w:rsid w:val="008D044F"/>
    <w:rsid w:val="008D0805"/>
    <w:rsid w:val="008D1E52"/>
    <w:rsid w:val="008D1E65"/>
    <w:rsid w:val="008D3757"/>
    <w:rsid w:val="008D41C6"/>
    <w:rsid w:val="008D57AC"/>
    <w:rsid w:val="008D5C0D"/>
    <w:rsid w:val="008D6B9B"/>
    <w:rsid w:val="008D7AFE"/>
    <w:rsid w:val="008E1AC7"/>
    <w:rsid w:val="008E1E94"/>
    <w:rsid w:val="008E26A6"/>
    <w:rsid w:val="008E38F3"/>
    <w:rsid w:val="008E493E"/>
    <w:rsid w:val="008E6D08"/>
    <w:rsid w:val="008E7283"/>
    <w:rsid w:val="008E7DFD"/>
    <w:rsid w:val="008F1A91"/>
    <w:rsid w:val="008F293A"/>
    <w:rsid w:val="008F35A0"/>
    <w:rsid w:val="008F3A22"/>
    <w:rsid w:val="008F4B77"/>
    <w:rsid w:val="008F4F39"/>
    <w:rsid w:val="008F633D"/>
    <w:rsid w:val="008F7281"/>
    <w:rsid w:val="008F7BBC"/>
    <w:rsid w:val="008F7E8B"/>
    <w:rsid w:val="009006F4"/>
    <w:rsid w:val="009011C2"/>
    <w:rsid w:val="00901619"/>
    <w:rsid w:val="0090204E"/>
    <w:rsid w:val="00902B03"/>
    <w:rsid w:val="0090304A"/>
    <w:rsid w:val="009031F0"/>
    <w:rsid w:val="009042F6"/>
    <w:rsid w:val="00905559"/>
    <w:rsid w:val="00906E36"/>
    <w:rsid w:val="00911330"/>
    <w:rsid w:val="00911D5C"/>
    <w:rsid w:val="00912F3E"/>
    <w:rsid w:val="009131C8"/>
    <w:rsid w:val="0091369A"/>
    <w:rsid w:val="009144D0"/>
    <w:rsid w:val="0091450F"/>
    <w:rsid w:val="009147D3"/>
    <w:rsid w:val="009156DB"/>
    <w:rsid w:val="00915755"/>
    <w:rsid w:val="009160B1"/>
    <w:rsid w:val="009174C2"/>
    <w:rsid w:val="00917B99"/>
    <w:rsid w:val="00917F5D"/>
    <w:rsid w:val="009205B6"/>
    <w:rsid w:val="00920B0A"/>
    <w:rsid w:val="009217DF"/>
    <w:rsid w:val="009218FE"/>
    <w:rsid w:val="00921A89"/>
    <w:rsid w:val="009221D0"/>
    <w:rsid w:val="00922ACC"/>
    <w:rsid w:val="009231ED"/>
    <w:rsid w:val="00923E7D"/>
    <w:rsid w:val="00924129"/>
    <w:rsid w:val="00926320"/>
    <w:rsid w:val="00931A27"/>
    <w:rsid w:val="00933C20"/>
    <w:rsid w:val="00933FDA"/>
    <w:rsid w:val="0093449A"/>
    <w:rsid w:val="00937A3B"/>
    <w:rsid w:val="00940605"/>
    <w:rsid w:val="00940ED8"/>
    <w:rsid w:val="009424FB"/>
    <w:rsid w:val="00942C18"/>
    <w:rsid w:val="00946137"/>
    <w:rsid w:val="0094621D"/>
    <w:rsid w:val="00946C5E"/>
    <w:rsid w:val="00946D46"/>
    <w:rsid w:val="00951427"/>
    <w:rsid w:val="0095151C"/>
    <w:rsid w:val="009516DA"/>
    <w:rsid w:val="00952864"/>
    <w:rsid w:val="00952D39"/>
    <w:rsid w:val="00952EA1"/>
    <w:rsid w:val="009533FB"/>
    <w:rsid w:val="00953AD1"/>
    <w:rsid w:val="00953D03"/>
    <w:rsid w:val="0095443C"/>
    <w:rsid w:val="00956949"/>
    <w:rsid w:val="00956BF0"/>
    <w:rsid w:val="00957A6E"/>
    <w:rsid w:val="009602FF"/>
    <w:rsid w:val="0096080D"/>
    <w:rsid w:val="0096269F"/>
    <w:rsid w:val="00962CB4"/>
    <w:rsid w:val="00963CB0"/>
    <w:rsid w:val="00963CB8"/>
    <w:rsid w:val="009649CB"/>
    <w:rsid w:val="009664FC"/>
    <w:rsid w:val="00966AC6"/>
    <w:rsid w:val="00966C1E"/>
    <w:rsid w:val="00966F80"/>
    <w:rsid w:val="009678AC"/>
    <w:rsid w:val="00967DD9"/>
    <w:rsid w:val="0097010F"/>
    <w:rsid w:val="0097159F"/>
    <w:rsid w:val="00972B07"/>
    <w:rsid w:val="009731A4"/>
    <w:rsid w:val="0097339F"/>
    <w:rsid w:val="00974B89"/>
    <w:rsid w:val="00977035"/>
    <w:rsid w:val="00977D0A"/>
    <w:rsid w:val="00977E1D"/>
    <w:rsid w:val="00980C73"/>
    <w:rsid w:val="00980C77"/>
    <w:rsid w:val="00980D94"/>
    <w:rsid w:val="009813A8"/>
    <w:rsid w:val="0098185C"/>
    <w:rsid w:val="00982E91"/>
    <w:rsid w:val="009834C8"/>
    <w:rsid w:val="00984619"/>
    <w:rsid w:val="009846F4"/>
    <w:rsid w:val="009849C8"/>
    <w:rsid w:val="009856AC"/>
    <w:rsid w:val="009857FF"/>
    <w:rsid w:val="00985882"/>
    <w:rsid w:val="00986646"/>
    <w:rsid w:val="009866E2"/>
    <w:rsid w:val="00986A07"/>
    <w:rsid w:val="00987808"/>
    <w:rsid w:val="00990706"/>
    <w:rsid w:val="0099183E"/>
    <w:rsid w:val="00991E78"/>
    <w:rsid w:val="009930FC"/>
    <w:rsid w:val="009935A9"/>
    <w:rsid w:val="00994F6A"/>
    <w:rsid w:val="00995B58"/>
    <w:rsid w:val="0099674C"/>
    <w:rsid w:val="00996D49"/>
    <w:rsid w:val="00997176"/>
    <w:rsid w:val="00997C3D"/>
    <w:rsid w:val="00997F89"/>
    <w:rsid w:val="009A00D6"/>
    <w:rsid w:val="009A2153"/>
    <w:rsid w:val="009A2175"/>
    <w:rsid w:val="009A242F"/>
    <w:rsid w:val="009A2B11"/>
    <w:rsid w:val="009A3224"/>
    <w:rsid w:val="009A49EB"/>
    <w:rsid w:val="009A689E"/>
    <w:rsid w:val="009A7C72"/>
    <w:rsid w:val="009A7E20"/>
    <w:rsid w:val="009B033E"/>
    <w:rsid w:val="009B5393"/>
    <w:rsid w:val="009B57BF"/>
    <w:rsid w:val="009B59EF"/>
    <w:rsid w:val="009B6273"/>
    <w:rsid w:val="009B72C3"/>
    <w:rsid w:val="009B752E"/>
    <w:rsid w:val="009B7A64"/>
    <w:rsid w:val="009C0130"/>
    <w:rsid w:val="009C026E"/>
    <w:rsid w:val="009C2AD5"/>
    <w:rsid w:val="009C309F"/>
    <w:rsid w:val="009C3202"/>
    <w:rsid w:val="009C4485"/>
    <w:rsid w:val="009C45B8"/>
    <w:rsid w:val="009C5DF2"/>
    <w:rsid w:val="009C5EEA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504A"/>
    <w:rsid w:val="009D621B"/>
    <w:rsid w:val="009D64CB"/>
    <w:rsid w:val="009D69B5"/>
    <w:rsid w:val="009D6C5F"/>
    <w:rsid w:val="009E127F"/>
    <w:rsid w:val="009E2F9F"/>
    <w:rsid w:val="009E3BCE"/>
    <w:rsid w:val="009E3CB4"/>
    <w:rsid w:val="009E44D0"/>
    <w:rsid w:val="009E4538"/>
    <w:rsid w:val="009E455B"/>
    <w:rsid w:val="009E4C33"/>
    <w:rsid w:val="009E57DA"/>
    <w:rsid w:val="009E7A04"/>
    <w:rsid w:val="009F0AE7"/>
    <w:rsid w:val="009F0C35"/>
    <w:rsid w:val="009F1822"/>
    <w:rsid w:val="009F1AD6"/>
    <w:rsid w:val="009F2515"/>
    <w:rsid w:val="009F3556"/>
    <w:rsid w:val="009F3BDF"/>
    <w:rsid w:val="009F47A9"/>
    <w:rsid w:val="009F59A1"/>
    <w:rsid w:val="009F7AB3"/>
    <w:rsid w:val="00A00A95"/>
    <w:rsid w:val="00A01A6A"/>
    <w:rsid w:val="00A03E2E"/>
    <w:rsid w:val="00A04D20"/>
    <w:rsid w:val="00A05001"/>
    <w:rsid w:val="00A06C67"/>
    <w:rsid w:val="00A071E6"/>
    <w:rsid w:val="00A105CD"/>
    <w:rsid w:val="00A12C4D"/>
    <w:rsid w:val="00A14464"/>
    <w:rsid w:val="00A14993"/>
    <w:rsid w:val="00A16511"/>
    <w:rsid w:val="00A17CBC"/>
    <w:rsid w:val="00A2148E"/>
    <w:rsid w:val="00A22F4D"/>
    <w:rsid w:val="00A230CF"/>
    <w:rsid w:val="00A24C7C"/>
    <w:rsid w:val="00A24DF4"/>
    <w:rsid w:val="00A257E1"/>
    <w:rsid w:val="00A2655F"/>
    <w:rsid w:val="00A26DA3"/>
    <w:rsid w:val="00A300C8"/>
    <w:rsid w:val="00A313FF"/>
    <w:rsid w:val="00A31D14"/>
    <w:rsid w:val="00A329FA"/>
    <w:rsid w:val="00A32C76"/>
    <w:rsid w:val="00A334D4"/>
    <w:rsid w:val="00A33555"/>
    <w:rsid w:val="00A36056"/>
    <w:rsid w:val="00A3631C"/>
    <w:rsid w:val="00A36E6A"/>
    <w:rsid w:val="00A3747D"/>
    <w:rsid w:val="00A37F47"/>
    <w:rsid w:val="00A402CC"/>
    <w:rsid w:val="00A407FB"/>
    <w:rsid w:val="00A41334"/>
    <w:rsid w:val="00A41D29"/>
    <w:rsid w:val="00A41E6A"/>
    <w:rsid w:val="00A4322E"/>
    <w:rsid w:val="00A43825"/>
    <w:rsid w:val="00A447EB"/>
    <w:rsid w:val="00A45BA6"/>
    <w:rsid w:val="00A46057"/>
    <w:rsid w:val="00A46562"/>
    <w:rsid w:val="00A4714E"/>
    <w:rsid w:val="00A510F1"/>
    <w:rsid w:val="00A55AEA"/>
    <w:rsid w:val="00A5619B"/>
    <w:rsid w:val="00A56814"/>
    <w:rsid w:val="00A56BEC"/>
    <w:rsid w:val="00A56D42"/>
    <w:rsid w:val="00A57ECF"/>
    <w:rsid w:val="00A60684"/>
    <w:rsid w:val="00A61477"/>
    <w:rsid w:val="00A62CB0"/>
    <w:rsid w:val="00A62E22"/>
    <w:rsid w:val="00A63577"/>
    <w:rsid w:val="00A63EDC"/>
    <w:rsid w:val="00A64878"/>
    <w:rsid w:val="00A64AFC"/>
    <w:rsid w:val="00A65AA6"/>
    <w:rsid w:val="00A66334"/>
    <w:rsid w:val="00A67001"/>
    <w:rsid w:val="00A676BF"/>
    <w:rsid w:val="00A700A5"/>
    <w:rsid w:val="00A722A9"/>
    <w:rsid w:val="00A76864"/>
    <w:rsid w:val="00A76A77"/>
    <w:rsid w:val="00A77676"/>
    <w:rsid w:val="00A8034E"/>
    <w:rsid w:val="00A810A1"/>
    <w:rsid w:val="00A815D4"/>
    <w:rsid w:val="00A82AC4"/>
    <w:rsid w:val="00A82D91"/>
    <w:rsid w:val="00A834A7"/>
    <w:rsid w:val="00A84763"/>
    <w:rsid w:val="00A85C47"/>
    <w:rsid w:val="00A86018"/>
    <w:rsid w:val="00A874D9"/>
    <w:rsid w:val="00A87E3B"/>
    <w:rsid w:val="00A90793"/>
    <w:rsid w:val="00A90F8E"/>
    <w:rsid w:val="00A9250C"/>
    <w:rsid w:val="00A92E0A"/>
    <w:rsid w:val="00A93178"/>
    <w:rsid w:val="00A94388"/>
    <w:rsid w:val="00A94771"/>
    <w:rsid w:val="00A950FC"/>
    <w:rsid w:val="00A953F6"/>
    <w:rsid w:val="00A95472"/>
    <w:rsid w:val="00A96395"/>
    <w:rsid w:val="00A976CF"/>
    <w:rsid w:val="00AA0043"/>
    <w:rsid w:val="00AA121E"/>
    <w:rsid w:val="00AA14CC"/>
    <w:rsid w:val="00AA1538"/>
    <w:rsid w:val="00AA1EAB"/>
    <w:rsid w:val="00AA5027"/>
    <w:rsid w:val="00AA5557"/>
    <w:rsid w:val="00AA5781"/>
    <w:rsid w:val="00AA5DC7"/>
    <w:rsid w:val="00AA5E0E"/>
    <w:rsid w:val="00AA7FD9"/>
    <w:rsid w:val="00AB031E"/>
    <w:rsid w:val="00AB0B56"/>
    <w:rsid w:val="00AB0D7E"/>
    <w:rsid w:val="00AB125F"/>
    <w:rsid w:val="00AB19A5"/>
    <w:rsid w:val="00AB4863"/>
    <w:rsid w:val="00AB48EA"/>
    <w:rsid w:val="00AB5B8A"/>
    <w:rsid w:val="00AB6F4E"/>
    <w:rsid w:val="00AB78F9"/>
    <w:rsid w:val="00AC14A0"/>
    <w:rsid w:val="00AC1A9F"/>
    <w:rsid w:val="00AC2594"/>
    <w:rsid w:val="00AC2BDA"/>
    <w:rsid w:val="00AC3FC5"/>
    <w:rsid w:val="00AC40B5"/>
    <w:rsid w:val="00AC46AA"/>
    <w:rsid w:val="00AC524D"/>
    <w:rsid w:val="00AC683E"/>
    <w:rsid w:val="00AC7128"/>
    <w:rsid w:val="00AC7F35"/>
    <w:rsid w:val="00AD01F8"/>
    <w:rsid w:val="00AD085B"/>
    <w:rsid w:val="00AD0B7D"/>
    <w:rsid w:val="00AD0C13"/>
    <w:rsid w:val="00AD148C"/>
    <w:rsid w:val="00AD19AE"/>
    <w:rsid w:val="00AD1D59"/>
    <w:rsid w:val="00AD5583"/>
    <w:rsid w:val="00AD5B69"/>
    <w:rsid w:val="00AD6452"/>
    <w:rsid w:val="00AD656C"/>
    <w:rsid w:val="00AD7FB7"/>
    <w:rsid w:val="00AE0346"/>
    <w:rsid w:val="00AE0C5E"/>
    <w:rsid w:val="00AE1287"/>
    <w:rsid w:val="00AE1D7A"/>
    <w:rsid w:val="00AE210D"/>
    <w:rsid w:val="00AE2B7E"/>
    <w:rsid w:val="00AE35EB"/>
    <w:rsid w:val="00AE408D"/>
    <w:rsid w:val="00AE4593"/>
    <w:rsid w:val="00AE4C41"/>
    <w:rsid w:val="00AE521E"/>
    <w:rsid w:val="00AE707A"/>
    <w:rsid w:val="00AF0C6A"/>
    <w:rsid w:val="00AF12A7"/>
    <w:rsid w:val="00AF155D"/>
    <w:rsid w:val="00AF1B86"/>
    <w:rsid w:val="00AF1E33"/>
    <w:rsid w:val="00AF22E9"/>
    <w:rsid w:val="00AF2A24"/>
    <w:rsid w:val="00AF51F0"/>
    <w:rsid w:val="00AF5562"/>
    <w:rsid w:val="00AF591C"/>
    <w:rsid w:val="00AF6305"/>
    <w:rsid w:val="00AF7622"/>
    <w:rsid w:val="00B00F79"/>
    <w:rsid w:val="00B0199F"/>
    <w:rsid w:val="00B01E80"/>
    <w:rsid w:val="00B02820"/>
    <w:rsid w:val="00B036B4"/>
    <w:rsid w:val="00B040CF"/>
    <w:rsid w:val="00B0440B"/>
    <w:rsid w:val="00B050B3"/>
    <w:rsid w:val="00B05B4A"/>
    <w:rsid w:val="00B0625E"/>
    <w:rsid w:val="00B06F10"/>
    <w:rsid w:val="00B1126D"/>
    <w:rsid w:val="00B12A61"/>
    <w:rsid w:val="00B1388C"/>
    <w:rsid w:val="00B13C21"/>
    <w:rsid w:val="00B13D9C"/>
    <w:rsid w:val="00B14597"/>
    <w:rsid w:val="00B146BB"/>
    <w:rsid w:val="00B1476F"/>
    <w:rsid w:val="00B14778"/>
    <w:rsid w:val="00B14C83"/>
    <w:rsid w:val="00B15780"/>
    <w:rsid w:val="00B159CD"/>
    <w:rsid w:val="00B16193"/>
    <w:rsid w:val="00B164A7"/>
    <w:rsid w:val="00B1655F"/>
    <w:rsid w:val="00B167E4"/>
    <w:rsid w:val="00B16BDB"/>
    <w:rsid w:val="00B2034C"/>
    <w:rsid w:val="00B207B7"/>
    <w:rsid w:val="00B2131B"/>
    <w:rsid w:val="00B21325"/>
    <w:rsid w:val="00B2262F"/>
    <w:rsid w:val="00B22AF4"/>
    <w:rsid w:val="00B23738"/>
    <w:rsid w:val="00B25280"/>
    <w:rsid w:val="00B264CA"/>
    <w:rsid w:val="00B267B3"/>
    <w:rsid w:val="00B33FD3"/>
    <w:rsid w:val="00B35E73"/>
    <w:rsid w:val="00B35F5A"/>
    <w:rsid w:val="00B36F7C"/>
    <w:rsid w:val="00B41BC7"/>
    <w:rsid w:val="00B42F2B"/>
    <w:rsid w:val="00B43212"/>
    <w:rsid w:val="00B44238"/>
    <w:rsid w:val="00B45E6A"/>
    <w:rsid w:val="00B460D6"/>
    <w:rsid w:val="00B472D0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57D43"/>
    <w:rsid w:val="00B60D19"/>
    <w:rsid w:val="00B63117"/>
    <w:rsid w:val="00B63FE7"/>
    <w:rsid w:val="00B65620"/>
    <w:rsid w:val="00B65E65"/>
    <w:rsid w:val="00B66D71"/>
    <w:rsid w:val="00B672B4"/>
    <w:rsid w:val="00B67E8F"/>
    <w:rsid w:val="00B7180E"/>
    <w:rsid w:val="00B71CD6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4B39"/>
    <w:rsid w:val="00B85662"/>
    <w:rsid w:val="00B85DDE"/>
    <w:rsid w:val="00B86DB6"/>
    <w:rsid w:val="00B87F20"/>
    <w:rsid w:val="00B905A0"/>
    <w:rsid w:val="00B91E1C"/>
    <w:rsid w:val="00B9277B"/>
    <w:rsid w:val="00B93B67"/>
    <w:rsid w:val="00B94C06"/>
    <w:rsid w:val="00B96089"/>
    <w:rsid w:val="00B974BC"/>
    <w:rsid w:val="00B978E2"/>
    <w:rsid w:val="00B97A76"/>
    <w:rsid w:val="00BA2BD6"/>
    <w:rsid w:val="00BA2D7F"/>
    <w:rsid w:val="00BA2F9C"/>
    <w:rsid w:val="00BA338B"/>
    <w:rsid w:val="00BA3A43"/>
    <w:rsid w:val="00BA3A8F"/>
    <w:rsid w:val="00BA3D00"/>
    <w:rsid w:val="00BA4ADE"/>
    <w:rsid w:val="00BA5907"/>
    <w:rsid w:val="00BA6731"/>
    <w:rsid w:val="00BA6746"/>
    <w:rsid w:val="00BA69FB"/>
    <w:rsid w:val="00BA7321"/>
    <w:rsid w:val="00BA77A9"/>
    <w:rsid w:val="00BA7E3A"/>
    <w:rsid w:val="00BB1901"/>
    <w:rsid w:val="00BB1C89"/>
    <w:rsid w:val="00BB1CDD"/>
    <w:rsid w:val="00BB2603"/>
    <w:rsid w:val="00BB28A3"/>
    <w:rsid w:val="00BB342F"/>
    <w:rsid w:val="00BB355B"/>
    <w:rsid w:val="00BB4573"/>
    <w:rsid w:val="00BB5019"/>
    <w:rsid w:val="00BB6428"/>
    <w:rsid w:val="00BB6C36"/>
    <w:rsid w:val="00BB6CE9"/>
    <w:rsid w:val="00BB79A9"/>
    <w:rsid w:val="00BB7BA2"/>
    <w:rsid w:val="00BB7C83"/>
    <w:rsid w:val="00BC10DD"/>
    <w:rsid w:val="00BC1244"/>
    <w:rsid w:val="00BC1DFF"/>
    <w:rsid w:val="00BC1EAB"/>
    <w:rsid w:val="00BC27B8"/>
    <w:rsid w:val="00BC367E"/>
    <w:rsid w:val="00BC3B5D"/>
    <w:rsid w:val="00BC3C1B"/>
    <w:rsid w:val="00BC3CA4"/>
    <w:rsid w:val="00BC4251"/>
    <w:rsid w:val="00BC49A7"/>
    <w:rsid w:val="00BD05E0"/>
    <w:rsid w:val="00BD09C7"/>
    <w:rsid w:val="00BD0BD0"/>
    <w:rsid w:val="00BD1BD7"/>
    <w:rsid w:val="00BD1D48"/>
    <w:rsid w:val="00BD2E1B"/>
    <w:rsid w:val="00BD4938"/>
    <w:rsid w:val="00BD5C94"/>
    <w:rsid w:val="00BD7FF4"/>
    <w:rsid w:val="00BE056B"/>
    <w:rsid w:val="00BE12E9"/>
    <w:rsid w:val="00BE1A60"/>
    <w:rsid w:val="00BE1DD9"/>
    <w:rsid w:val="00BE2CA4"/>
    <w:rsid w:val="00BE32C7"/>
    <w:rsid w:val="00BE3A99"/>
    <w:rsid w:val="00BE529C"/>
    <w:rsid w:val="00BE5FC8"/>
    <w:rsid w:val="00BE6596"/>
    <w:rsid w:val="00BE7481"/>
    <w:rsid w:val="00BF0ABA"/>
    <w:rsid w:val="00BF0F0B"/>
    <w:rsid w:val="00BF0F3B"/>
    <w:rsid w:val="00BF48CD"/>
    <w:rsid w:val="00BF4B6C"/>
    <w:rsid w:val="00BF4FCF"/>
    <w:rsid w:val="00BF54DD"/>
    <w:rsid w:val="00BF581D"/>
    <w:rsid w:val="00BF5B52"/>
    <w:rsid w:val="00BF6108"/>
    <w:rsid w:val="00BF761A"/>
    <w:rsid w:val="00BF7B96"/>
    <w:rsid w:val="00BF7DAE"/>
    <w:rsid w:val="00C00C38"/>
    <w:rsid w:val="00C00C78"/>
    <w:rsid w:val="00C0119B"/>
    <w:rsid w:val="00C01490"/>
    <w:rsid w:val="00C018FF"/>
    <w:rsid w:val="00C019E1"/>
    <w:rsid w:val="00C0212E"/>
    <w:rsid w:val="00C02F9D"/>
    <w:rsid w:val="00C0304D"/>
    <w:rsid w:val="00C03544"/>
    <w:rsid w:val="00C061E3"/>
    <w:rsid w:val="00C06527"/>
    <w:rsid w:val="00C06F1C"/>
    <w:rsid w:val="00C1013B"/>
    <w:rsid w:val="00C10CA1"/>
    <w:rsid w:val="00C148D3"/>
    <w:rsid w:val="00C16AD9"/>
    <w:rsid w:val="00C171A6"/>
    <w:rsid w:val="00C1774B"/>
    <w:rsid w:val="00C178FB"/>
    <w:rsid w:val="00C17E68"/>
    <w:rsid w:val="00C202A4"/>
    <w:rsid w:val="00C20506"/>
    <w:rsid w:val="00C2080D"/>
    <w:rsid w:val="00C21134"/>
    <w:rsid w:val="00C227FF"/>
    <w:rsid w:val="00C229A0"/>
    <w:rsid w:val="00C22D3F"/>
    <w:rsid w:val="00C23E8D"/>
    <w:rsid w:val="00C24603"/>
    <w:rsid w:val="00C24925"/>
    <w:rsid w:val="00C2496B"/>
    <w:rsid w:val="00C24F74"/>
    <w:rsid w:val="00C2549C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0FED"/>
    <w:rsid w:val="00C333B0"/>
    <w:rsid w:val="00C3564A"/>
    <w:rsid w:val="00C3572C"/>
    <w:rsid w:val="00C35B20"/>
    <w:rsid w:val="00C36CCE"/>
    <w:rsid w:val="00C36D62"/>
    <w:rsid w:val="00C37919"/>
    <w:rsid w:val="00C4100A"/>
    <w:rsid w:val="00C41372"/>
    <w:rsid w:val="00C4292F"/>
    <w:rsid w:val="00C43196"/>
    <w:rsid w:val="00C44961"/>
    <w:rsid w:val="00C44BC5"/>
    <w:rsid w:val="00C456AC"/>
    <w:rsid w:val="00C45766"/>
    <w:rsid w:val="00C45E19"/>
    <w:rsid w:val="00C462A7"/>
    <w:rsid w:val="00C46903"/>
    <w:rsid w:val="00C47400"/>
    <w:rsid w:val="00C47DAD"/>
    <w:rsid w:val="00C51715"/>
    <w:rsid w:val="00C5194C"/>
    <w:rsid w:val="00C51E07"/>
    <w:rsid w:val="00C52819"/>
    <w:rsid w:val="00C52ACD"/>
    <w:rsid w:val="00C52D9E"/>
    <w:rsid w:val="00C52EFD"/>
    <w:rsid w:val="00C53ACE"/>
    <w:rsid w:val="00C53E1B"/>
    <w:rsid w:val="00C56303"/>
    <w:rsid w:val="00C5704D"/>
    <w:rsid w:val="00C60776"/>
    <w:rsid w:val="00C60A9F"/>
    <w:rsid w:val="00C610CC"/>
    <w:rsid w:val="00C61F7F"/>
    <w:rsid w:val="00C6222F"/>
    <w:rsid w:val="00C6287C"/>
    <w:rsid w:val="00C644F6"/>
    <w:rsid w:val="00C672F4"/>
    <w:rsid w:val="00C7069F"/>
    <w:rsid w:val="00C70D9F"/>
    <w:rsid w:val="00C71524"/>
    <w:rsid w:val="00C721AD"/>
    <w:rsid w:val="00C72401"/>
    <w:rsid w:val="00C72EB3"/>
    <w:rsid w:val="00C74D29"/>
    <w:rsid w:val="00C767FF"/>
    <w:rsid w:val="00C80012"/>
    <w:rsid w:val="00C80A48"/>
    <w:rsid w:val="00C80B3B"/>
    <w:rsid w:val="00C81874"/>
    <w:rsid w:val="00C81C9B"/>
    <w:rsid w:val="00C82FE0"/>
    <w:rsid w:val="00C91F26"/>
    <w:rsid w:val="00C91F47"/>
    <w:rsid w:val="00C939D3"/>
    <w:rsid w:val="00C93FC8"/>
    <w:rsid w:val="00C9487C"/>
    <w:rsid w:val="00C94AD0"/>
    <w:rsid w:val="00C953FF"/>
    <w:rsid w:val="00C95547"/>
    <w:rsid w:val="00C9654B"/>
    <w:rsid w:val="00C96CAD"/>
    <w:rsid w:val="00C96F98"/>
    <w:rsid w:val="00C970E4"/>
    <w:rsid w:val="00CA05D2"/>
    <w:rsid w:val="00CA0FBC"/>
    <w:rsid w:val="00CA1397"/>
    <w:rsid w:val="00CA19B7"/>
    <w:rsid w:val="00CA25A0"/>
    <w:rsid w:val="00CA3308"/>
    <w:rsid w:val="00CA366D"/>
    <w:rsid w:val="00CA3754"/>
    <w:rsid w:val="00CA5070"/>
    <w:rsid w:val="00CA539B"/>
    <w:rsid w:val="00CA6CA9"/>
    <w:rsid w:val="00CA79F3"/>
    <w:rsid w:val="00CB01B7"/>
    <w:rsid w:val="00CB1618"/>
    <w:rsid w:val="00CB1BB9"/>
    <w:rsid w:val="00CB26F0"/>
    <w:rsid w:val="00CB3AEC"/>
    <w:rsid w:val="00CB4640"/>
    <w:rsid w:val="00CB5078"/>
    <w:rsid w:val="00CB5739"/>
    <w:rsid w:val="00CB58E5"/>
    <w:rsid w:val="00CB66A6"/>
    <w:rsid w:val="00CC0CB4"/>
    <w:rsid w:val="00CC0D43"/>
    <w:rsid w:val="00CC1242"/>
    <w:rsid w:val="00CC20F1"/>
    <w:rsid w:val="00CC27F4"/>
    <w:rsid w:val="00CC2E6A"/>
    <w:rsid w:val="00CC3851"/>
    <w:rsid w:val="00CC38D2"/>
    <w:rsid w:val="00CC4BBC"/>
    <w:rsid w:val="00CC50E2"/>
    <w:rsid w:val="00CC5DE5"/>
    <w:rsid w:val="00CC7291"/>
    <w:rsid w:val="00CC7564"/>
    <w:rsid w:val="00CD03B3"/>
    <w:rsid w:val="00CD12B9"/>
    <w:rsid w:val="00CD25D3"/>
    <w:rsid w:val="00CD2B1E"/>
    <w:rsid w:val="00CD4479"/>
    <w:rsid w:val="00CD6539"/>
    <w:rsid w:val="00CD6884"/>
    <w:rsid w:val="00CD78EE"/>
    <w:rsid w:val="00CE0CA8"/>
    <w:rsid w:val="00CE18DC"/>
    <w:rsid w:val="00CE1BCE"/>
    <w:rsid w:val="00CE1C39"/>
    <w:rsid w:val="00CE3919"/>
    <w:rsid w:val="00CE3CE7"/>
    <w:rsid w:val="00CE3F1D"/>
    <w:rsid w:val="00CE40B5"/>
    <w:rsid w:val="00CE50D7"/>
    <w:rsid w:val="00CE53FA"/>
    <w:rsid w:val="00CE6850"/>
    <w:rsid w:val="00CE70FC"/>
    <w:rsid w:val="00CF204F"/>
    <w:rsid w:val="00CF2C87"/>
    <w:rsid w:val="00CF3416"/>
    <w:rsid w:val="00CF363C"/>
    <w:rsid w:val="00CF4B8B"/>
    <w:rsid w:val="00CF4D72"/>
    <w:rsid w:val="00CF6201"/>
    <w:rsid w:val="00CF6E33"/>
    <w:rsid w:val="00D00066"/>
    <w:rsid w:val="00D019B4"/>
    <w:rsid w:val="00D01B78"/>
    <w:rsid w:val="00D01CF5"/>
    <w:rsid w:val="00D01D2C"/>
    <w:rsid w:val="00D02116"/>
    <w:rsid w:val="00D02159"/>
    <w:rsid w:val="00D036CC"/>
    <w:rsid w:val="00D04008"/>
    <w:rsid w:val="00D04B04"/>
    <w:rsid w:val="00D06931"/>
    <w:rsid w:val="00D0741D"/>
    <w:rsid w:val="00D07812"/>
    <w:rsid w:val="00D10484"/>
    <w:rsid w:val="00D106C4"/>
    <w:rsid w:val="00D11418"/>
    <w:rsid w:val="00D122C7"/>
    <w:rsid w:val="00D128F2"/>
    <w:rsid w:val="00D12D25"/>
    <w:rsid w:val="00D13AAA"/>
    <w:rsid w:val="00D13E89"/>
    <w:rsid w:val="00D157C7"/>
    <w:rsid w:val="00D15F47"/>
    <w:rsid w:val="00D16102"/>
    <w:rsid w:val="00D17A1D"/>
    <w:rsid w:val="00D20AD1"/>
    <w:rsid w:val="00D21D86"/>
    <w:rsid w:val="00D22909"/>
    <w:rsid w:val="00D22DB7"/>
    <w:rsid w:val="00D23216"/>
    <w:rsid w:val="00D2443D"/>
    <w:rsid w:val="00D24721"/>
    <w:rsid w:val="00D24BF9"/>
    <w:rsid w:val="00D27591"/>
    <w:rsid w:val="00D27F59"/>
    <w:rsid w:val="00D27F66"/>
    <w:rsid w:val="00D302BE"/>
    <w:rsid w:val="00D342B1"/>
    <w:rsid w:val="00D36842"/>
    <w:rsid w:val="00D36E2B"/>
    <w:rsid w:val="00D36F59"/>
    <w:rsid w:val="00D379B1"/>
    <w:rsid w:val="00D40A77"/>
    <w:rsid w:val="00D40E88"/>
    <w:rsid w:val="00D410B7"/>
    <w:rsid w:val="00D4159E"/>
    <w:rsid w:val="00D4175E"/>
    <w:rsid w:val="00D439E5"/>
    <w:rsid w:val="00D44D8F"/>
    <w:rsid w:val="00D45224"/>
    <w:rsid w:val="00D45A53"/>
    <w:rsid w:val="00D46F97"/>
    <w:rsid w:val="00D47514"/>
    <w:rsid w:val="00D475CC"/>
    <w:rsid w:val="00D47C91"/>
    <w:rsid w:val="00D50772"/>
    <w:rsid w:val="00D51339"/>
    <w:rsid w:val="00D5180E"/>
    <w:rsid w:val="00D51EB4"/>
    <w:rsid w:val="00D527BE"/>
    <w:rsid w:val="00D52F52"/>
    <w:rsid w:val="00D53DB3"/>
    <w:rsid w:val="00D6026D"/>
    <w:rsid w:val="00D603E7"/>
    <w:rsid w:val="00D60451"/>
    <w:rsid w:val="00D61430"/>
    <w:rsid w:val="00D624DF"/>
    <w:rsid w:val="00D641E9"/>
    <w:rsid w:val="00D646C9"/>
    <w:rsid w:val="00D6473A"/>
    <w:rsid w:val="00D6561A"/>
    <w:rsid w:val="00D66D0B"/>
    <w:rsid w:val="00D67170"/>
    <w:rsid w:val="00D70E3A"/>
    <w:rsid w:val="00D70FCF"/>
    <w:rsid w:val="00D71731"/>
    <w:rsid w:val="00D7451B"/>
    <w:rsid w:val="00D75545"/>
    <w:rsid w:val="00D77317"/>
    <w:rsid w:val="00D80771"/>
    <w:rsid w:val="00D81C0F"/>
    <w:rsid w:val="00D822D5"/>
    <w:rsid w:val="00D83271"/>
    <w:rsid w:val="00D832E9"/>
    <w:rsid w:val="00D83EEA"/>
    <w:rsid w:val="00D8424B"/>
    <w:rsid w:val="00D8468E"/>
    <w:rsid w:val="00D850F5"/>
    <w:rsid w:val="00D8529B"/>
    <w:rsid w:val="00D853F2"/>
    <w:rsid w:val="00D861F0"/>
    <w:rsid w:val="00D862D3"/>
    <w:rsid w:val="00D865A4"/>
    <w:rsid w:val="00D87AD6"/>
    <w:rsid w:val="00D90ADC"/>
    <w:rsid w:val="00D91544"/>
    <w:rsid w:val="00D9243E"/>
    <w:rsid w:val="00D935D2"/>
    <w:rsid w:val="00D93888"/>
    <w:rsid w:val="00D93D8A"/>
    <w:rsid w:val="00D952D0"/>
    <w:rsid w:val="00D95B91"/>
    <w:rsid w:val="00D95DF9"/>
    <w:rsid w:val="00D96BCD"/>
    <w:rsid w:val="00D9719E"/>
    <w:rsid w:val="00D97547"/>
    <w:rsid w:val="00D976FF"/>
    <w:rsid w:val="00D97E10"/>
    <w:rsid w:val="00DA0228"/>
    <w:rsid w:val="00DA13F0"/>
    <w:rsid w:val="00DA1ECC"/>
    <w:rsid w:val="00DA1ED5"/>
    <w:rsid w:val="00DA2DF5"/>
    <w:rsid w:val="00DA2E08"/>
    <w:rsid w:val="00DA4DDC"/>
    <w:rsid w:val="00DA5C8B"/>
    <w:rsid w:val="00DA6BC2"/>
    <w:rsid w:val="00DA6FB8"/>
    <w:rsid w:val="00DB07E9"/>
    <w:rsid w:val="00DB08F3"/>
    <w:rsid w:val="00DB1975"/>
    <w:rsid w:val="00DB19AA"/>
    <w:rsid w:val="00DB3376"/>
    <w:rsid w:val="00DB424B"/>
    <w:rsid w:val="00DB650E"/>
    <w:rsid w:val="00DB6CFD"/>
    <w:rsid w:val="00DB77EA"/>
    <w:rsid w:val="00DB7D41"/>
    <w:rsid w:val="00DC0617"/>
    <w:rsid w:val="00DC138E"/>
    <w:rsid w:val="00DC302A"/>
    <w:rsid w:val="00DC31CD"/>
    <w:rsid w:val="00DC3370"/>
    <w:rsid w:val="00DC4602"/>
    <w:rsid w:val="00DC46C6"/>
    <w:rsid w:val="00DC4729"/>
    <w:rsid w:val="00DC5C24"/>
    <w:rsid w:val="00DC7AB9"/>
    <w:rsid w:val="00DC7E73"/>
    <w:rsid w:val="00DD05E7"/>
    <w:rsid w:val="00DD09F4"/>
    <w:rsid w:val="00DD228F"/>
    <w:rsid w:val="00DD23D4"/>
    <w:rsid w:val="00DD2E99"/>
    <w:rsid w:val="00DD6941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E718D"/>
    <w:rsid w:val="00DF03C2"/>
    <w:rsid w:val="00DF06FC"/>
    <w:rsid w:val="00DF10D7"/>
    <w:rsid w:val="00DF14A7"/>
    <w:rsid w:val="00DF181B"/>
    <w:rsid w:val="00DF39A3"/>
    <w:rsid w:val="00DF3AF6"/>
    <w:rsid w:val="00DF3FA4"/>
    <w:rsid w:val="00DF4E2E"/>
    <w:rsid w:val="00DF6095"/>
    <w:rsid w:val="00DF654A"/>
    <w:rsid w:val="00DF778A"/>
    <w:rsid w:val="00DF7C47"/>
    <w:rsid w:val="00DF7EC6"/>
    <w:rsid w:val="00E01F40"/>
    <w:rsid w:val="00E029D4"/>
    <w:rsid w:val="00E02C24"/>
    <w:rsid w:val="00E04835"/>
    <w:rsid w:val="00E04DE8"/>
    <w:rsid w:val="00E0585E"/>
    <w:rsid w:val="00E07AB6"/>
    <w:rsid w:val="00E11593"/>
    <w:rsid w:val="00E127EF"/>
    <w:rsid w:val="00E12974"/>
    <w:rsid w:val="00E1366B"/>
    <w:rsid w:val="00E14051"/>
    <w:rsid w:val="00E1412B"/>
    <w:rsid w:val="00E14213"/>
    <w:rsid w:val="00E14AB9"/>
    <w:rsid w:val="00E1584C"/>
    <w:rsid w:val="00E164BC"/>
    <w:rsid w:val="00E167DB"/>
    <w:rsid w:val="00E17B3E"/>
    <w:rsid w:val="00E229A7"/>
    <w:rsid w:val="00E23380"/>
    <w:rsid w:val="00E235A9"/>
    <w:rsid w:val="00E241EF"/>
    <w:rsid w:val="00E246C0"/>
    <w:rsid w:val="00E25916"/>
    <w:rsid w:val="00E25984"/>
    <w:rsid w:val="00E26E4C"/>
    <w:rsid w:val="00E27691"/>
    <w:rsid w:val="00E304B5"/>
    <w:rsid w:val="00E307BA"/>
    <w:rsid w:val="00E318ED"/>
    <w:rsid w:val="00E3209D"/>
    <w:rsid w:val="00E32A5D"/>
    <w:rsid w:val="00E32E87"/>
    <w:rsid w:val="00E331AF"/>
    <w:rsid w:val="00E33CA8"/>
    <w:rsid w:val="00E34A44"/>
    <w:rsid w:val="00E363E2"/>
    <w:rsid w:val="00E366C7"/>
    <w:rsid w:val="00E36D9A"/>
    <w:rsid w:val="00E37A70"/>
    <w:rsid w:val="00E37CA9"/>
    <w:rsid w:val="00E409E8"/>
    <w:rsid w:val="00E40F4B"/>
    <w:rsid w:val="00E41226"/>
    <w:rsid w:val="00E42796"/>
    <w:rsid w:val="00E4449B"/>
    <w:rsid w:val="00E4539A"/>
    <w:rsid w:val="00E45A8B"/>
    <w:rsid w:val="00E45F51"/>
    <w:rsid w:val="00E46E20"/>
    <w:rsid w:val="00E46F42"/>
    <w:rsid w:val="00E4769E"/>
    <w:rsid w:val="00E477FA"/>
    <w:rsid w:val="00E502CE"/>
    <w:rsid w:val="00E50521"/>
    <w:rsid w:val="00E50C82"/>
    <w:rsid w:val="00E53889"/>
    <w:rsid w:val="00E541D5"/>
    <w:rsid w:val="00E547EE"/>
    <w:rsid w:val="00E551A6"/>
    <w:rsid w:val="00E558B6"/>
    <w:rsid w:val="00E5609B"/>
    <w:rsid w:val="00E5612D"/>
    <w:rsid w:val="00E5776C"/>
    <w:rsid w:val="00E577C7"/>
    <w:rsid w:val="00E57A27"/>
    <w:rsid w:val="00E57BDD"/>
    <w:rsid w:val="00E57D4A"/>
    <w:rsid w:val="00E60E8C"/>
    <w:rsid w:val="00E60FBF"/>
    <w:rsid w:val="00E61589"/>
    <w:rsid w:val="00E61A4D"/>
    <w:rsid w:val="00E6271D"/>
    <w:rsid w:val="00E62AAB"/>
    <w:rsid w:val="00E62D9C"/>
    <w:rsid w:val="00E63122"/>
    <w:rsid w:val="00E64083"/>
    <w:rsid w:val="00E64C9F"/>
    <w:rsid w:val="00E654A4"/>
    <w:rsid w:val="00E65612"/>
    <w:rsid w:val="00E658A3"/>
    <w:rsid w:val="00E66B3F"/>
    <w:rsid w:val="00E66B52"/>
    <w:rsid w:val="00E66D66"/>
    <w:rsid w:val="00E67C8D"/>
    <w:rsid w:val="00E70DD4"/>
    <w:rsid w:val="00E71B95"/>
    <w:rsid w:val="00E72054"/>
    <w:rsid w:val="00E72A28"/>
    <w:rsid w:val="00E74042"/>
    <w:rsid w:val="00E75306"/>
    <w:rsid w:val="00E75476"/>
    <w:rsid w:val="00E764B8"/>
    <w:rsid w:val="00E7666D"/>
    <w:rsid w:val="00E76D12"/>
    <w:rsid w:val="00E76D34"/>
    <w:rsid w:val="00E76EE4"/>
    <w:rsid w:val="00E77D26"/>
    <w:rsid w:val="00E80071"/>
    <w:rsid w:val="00E808AE"/>
    <w:rsid w:val="00E810C4"/>
    <w:rsid w:val="00E82CC9"/>
    <w:rsid w:val="00E82F9C"/>
    <w:rsid w:val="00E833F9"/>
    <w:rsid w:val="00E83D3C"/>
    <w:rsid w:val="00E85466"/>
    <w:rsid w:val="00E85A04"/>
    <w:rsid w:val="00E866DE"/>
    <w:rsid w:val="00E8728A"/>
    <w:rsid w:val="00E87BAC"/>
    <w:rsid w:val="00E91C6B"/>
    <w:rsid w:val="00E92FA7"/>
    <w:rsid w:val="00E9307F"/>
    <w:rsid w:val="00E93891"/>
    <w:rsid w:val="00E950A8"/>
    <w:rsid w:val="00E957D7"/>
    <w:rsid w:val="00E95F95"/>
    <w:rsid w:val="00E96872"/>
    <w:rsid w:val="00E97286"/>
    <w:rsid w:val="00EA0447"/>
    <w:rsid w:val="00EA0D80"/>
    <w:rsid w:val="00EA0DFA"/>
    <w:rsid w:val="00EA22D7"/>
    <w:rsid w:val="00EA284D"/>
    <w:rsid w:val="00EA2A49"/>
    <w:rsid w:val="00EA2F03"/>
    <w:rsid w:val="00EA3E25"/>
    <w:rsid w:val="00EA4693"/>
    <w:rsid w:val="00EA4E85"/>
    <w:rsid w:val="00EA5BF4"/>
    <w:rsid w:val="00EA6272"/>
    <w:rsid w:val="00EA7619"/>
    <w:rsid w:val="00EA77F2"/>
    <w:rsid w:val="00EA7A4C"/>
    <w:rsid w:val="00EB1765"/>
    <w:rsid w:val="00EB3B2A"/>
    <w:rsid w:val="00EB41C9"/>
    <w:rsid w:val="00EB4998"/>
    <w:rsid w:val="00EB5E2E"/>
    <w:rsid w:val="00EB6077"/>
    <w:rsid w:val="00EB61C7"/>
    <w:rsid w:val="00EB721E"/>
    <w:rsid w:val="00EB7C41"/>
    <w:rsid w:val="00EC0A81"/>
    <w:rsid w:val="00EC0B19"/>
    <w:rsid w:val="00EC1C94"/>
    <w:rsid w:val="00EC1CE9"/>
    <w:rsid w:val="00EC2059"/>
    <w:rsid w:val="00EC3E4B"/>
    <w:rsid w:val="00EC5644"/>
    <w:rsid w:val="00EC59CF"/>
    <w:rsid w:val="00EC5B2E"/>
    <w:rsid w:val="00EC6C96"/>
    <w:rsid w:val="00ED150E"/>
    <w:rsid w:val="00ED1778"/>
    <w:rsid w:val="00ED1B9B"/>
    <w:rsid w:val="00ED2A4D"/>
    <w:rsid w:val="00ED468D"/>
    <w:rsid w:val="00ED4DAF"/>
    <w:rsid w:val="00ED4F11"/>
    <w:rsid w:val="00ED535C"/>
    <w:rsid w:val="00ED5446"/>
    <w:rsid w:val="00ED5E89"/>
    <w:rsid w:val="00ED6508"/>
    <w:rsid w:val="00ED6680"/>
    <w:rsid w:val="00ED6860"/>
    <w:rsid w:val="00ED6FAD"/>
    <w:rsid w:val="00EE0FB9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0D8C"/>
    <w:rsid w:val="00EF16ED"/>
    <w:rsid w:val="00EF29FB"/>
    <w:rsid w:val="00EF3989"/>
    <w:rsid w:val="00EF454D"/>
    <w:rsid w:val="00EF5C0F"/>
    <w:rsid w:val="00EF602B"/>
    <w:rsid w:val="00EF609C"/>
    <w:rsid w:val="00EF6C31"/>
    <w:rsid w:val="00EF7D68"/>
    <w:rsid w:val="00EF7DB0"/>
    <w:rsid w:val="00F00036"/>
    <w:rsid w:val="00F00329"/>
    <w:rsid w:val="00F01E6A"/>
    <w:rsid w:val="00F02A51"/>
    <w:rsid w:val="00F0393C"/>
    <w:rsid w:val="00F04784"/>
    <w:rsid w:val="00F05B49"/>
    <w:rsid w:val="00F05E49"/>
    <w:rsid w:val="00F060CA"/>
    <w:rsid w:val="00F1159C"/>
    <w:rsid w:val="00F11927"/>
    <w:rsid w:val="00F119D8"/>
    <w:rsid w:val="00F11EDA"/>
    <w:rsid w:val="00F12875"/>
    <w:rsid w:val="00F13262"/>
    <w:rsid w:val="00F134F9"/>
    <w:rsid w:val="00F14084"/>
    <w:rsid w:val="00F14172"/>
    <w:rsid w:val="00F1502F"/>
    <w:rsid w:val="00F16D52"/>
    <w:rsid w:val="00F2040B"/>
    <w:rsid w:val="00F229D9"/>
    <w:rsid w:val="00F230EC"/>
    <w:rsid w:val="00F2376E"/>
    <w:rsid w:val="00F26204"/>
    <w:rsid w:val="00F264D1"/>
    <w:rsid w:val="00F269B4"/>
    <w:rsid w:val="00F319E9"/>
    <w:rsid w:val="00F3210D"/>
    <w:rsid w:val="00F33228"/>
    <w:rsid w:val="00F33801"/>
    <w:rsid w:val="00F34835"/>
    <w:rsid w:val="00F35281"/>
    <w:rsid w:val="00F35E01"/>
    <w:rsid w:val="00F363C9"/>
    <w:rsid w:val="00F369F8"/>
    <w:rsid w:val="00F373D8"/>
    <w:rsid w:val="00F3795E"/>
    <w:rsid w:val="00F4084E"/>
    <w:rsid w:val="00F41052"/>
    <w:rsid w:val="00F421CA"/>
    <w:rsid w:val="00F42AD0"/>
    <w:rsid w:val="00F42E3F"/>
    <w:rsid w:val="00F431ED"/>
    <w:rsid w:val="00F43711"/>
    <w:rsid w:val="00F43B8A"/>
    <w:rsid w:val="00F44840"/>
    <w:rsid w:val="00F45200"/>
    <w:rsid w:val="00F45F6D"/>
    <w:rsid w:val="00F46243"/>
    <w:rsid w:val="00F4707F"/>
    <w:rsid w:val="00F521C5"/>
    <w:rsid w:val="00F53560"/>
    <w:rsid w:val="00F5358E"/>
    <w:rsid w:val="00F53E8F"/>
    <w:rsid w:val="00F54B8B"/>
    <w:rsid w:val="00F550B1"/>
    <w:rsid w:val="00F55116"/>
    <w:rsid w:val="00F568F1"/>
    <w:rsid w:val="00F57024"/>
    <w:rsid w:val="00F5726A"/>
    <w:rsid w:val="00F57FC8"/>
    <w:rsid w:val="00F60920"/>
    <w:rsid w:val="00F63EE3"/>
    <w:rsid w:val="00F642F9"/>
    <w:rsid w:val="00F65BEB"/>
    <w:rsid w:val="00F66BFD"/>
    <w:rsid w:val="00F67FBA"/>
    <w:rsid w:val="00F71148"/>
    <w:rsid w:val="00F7150F"/>
    <w:rsid w:val="00F7204B"/>
    <w:rsid w:val="00F735D7"/>
    <w:rsid w:val="00F7437A"/>
    <w:rsid w:val="00F74B27"/>
    <w:rsid w:val="00F7593A"/>
    <w:rsid w:val="00F75E89"/>
    <w:rsid w:val="00F76841"/>
    <w:rsid w:val="00F77CBC"/>
    <w:rsid w:val="00F77D45"/>
    <w:rsid w:val="00F812BB"/>
    <w:rsid w:val="00F82D92"/>
    <w:rsid w:val="00F830CB"/>
    <w:rsid w:val="00F83D77"/>
    <w:rsid w:val="00F84810"/>
    <w:rsid w:val="00F84B67"/>
    <w:rsid w:val="00F8693C"/>
    <w:rsid w:val="00F90387"/>
    <w:rsid w:val="00F9309E"/>
    <w:rsid w:val="00F943CB"/>
    <w:rsid w:val="00F953A0"/>
    <w:rsid w:val="00F95AB3"/>
    <w:rsid w:val="00F960D4"/>
    <w:rsid w:val="00F965C7"/>
    <w:rsid w:val="00F97959"/>
    <w:rsid w:val="00FA05F8"/>
    <w:rsid w:val="00FA153F"/>
    <w:rsid w:val="00FA1D00"/>
    <w:rsid w:val="00FA2BC9"/>
    <w:rsid w:val="00FA2DA8"/>
    <w:rsid w:val="00FA342F"/>
    <w:rsid w:val="00FA456A"/>
    <w:rsid w:val="00FA4C0D"/>
    <w:rsid w:val="00FA4D52"/>
    <w:rsid w:val="00FA6FDA"/>
    <w:rsid w:val="00FA7108"/>
    <w:rsid w:val="00FA7894"/>
    <w:rsid w:val="00FA78EB"/>
    <w:rsid w:val="00FB00D8"/>
    <w:rsid w:val="00FB108F"/>
    <w:rsid w:val="00FB1D08"/>
    <w:rsid w:val="00FB4857"/>
    <w:rsid w:val="00FB51AE"/>
    <w:rsid w:val="00FB5BD8"/>
    <w:rsid w:val="00FB5E00"/>
    <w:rsid w:val="00FB5FEE"/>
    <w:rsid w:val="00FB6977"/>
    <w:rsid w:val="00FB7463"/>
    <w:rsid w:val="00FC045A"/>
    <w:rsid w:val="00FC101C"/>
    <w:rsid w:val="00FC2B94"/>
    <w:rsid w:val="00FC33B4"/>
    <w:rsid w:val="00FC39BC"/>
    <w:rsid w:val="00FC4A4A"/>
    <w:rsid w:val="00FC55FC"/>
    <w:rsid w:val="00FC5661"/>
    <w:rsid w:val="00FD061E"/>
    <w:rsid w:val="00FD0A14"/>
    <w:rsid w:val="00FD18A9"/>
    <w:rsid w:val="00FD228D"/>
    <w:rsid w:val="00FD2407"/>
    <w:rsid w:val="00FD256A"/>
    <w:rsid w:val="00FD2B07"/>
    <w:rsid w:val="00FD2EE6"/>
    <w:rsid w:val="00FD339B"/>
    <w:rsid w:val="00FD5859"/>
    <w:rsid w:val="00FD5BBB"/>
    <w:rsid w:val="00FD714E"/>
    <w:rsid w:val="00FD7436"/>
    <w:rsid w:val="00FD744B"/>
    <w:rsid w:val="00FD7EE3"/>
    <w:rsid w:val="00FE2773"/>
    <w:rsid w:val="00FE278A"/>
    <w:rsid w:val="00FE2BD9"/>
    <w:rsid w:val="00FE35A5"/>
    <w:rsid w:val="00FE3CFE"/>
    <w:rsid w:val="00FE4303"/>
    <w:rsid w:val="00FE54C2"/>
    <w:rsid w:val="00FE5561"/>
    <w:rsid w:val="00FE6932"/>
    <w:rsid w:val="00FE748E"/>
    <w:rsid w:val="00FE7669"/>
    <w:rsid w:val="00FE798D"/>
    <w:rsid w:val="00FE7AF2"/>
    <w:rsid w:val="00FF042D"/>
    <w:rsid w:val="00FF171A"/>
    <w:rsid w:val="00FF4425"/>
    <w:rsid w:val="00FF5E56"/>
    <w:rsid w:val="00FF6B92"/>
    <w:rsid w:val="00FF6F29"/>
    <w:rsid w:val="00FF70E7"/>
    <w:rsid w:val="00FF7CF0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6B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3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uiPriority w:val="22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414E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14E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53323B"/>
    <w:rPr>
      <w:i/>
      <w:iCs/>
    </w:rPr>
  </w:style>
  <w:style w:type="paragraph" w:customStyle="1" w:styleId="Default">
    <w:name w:val="Default"/>
    <w:rsid w:val="00080E7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55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6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2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9013</TotalTime>
  <Pages>7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1055</cp:revision>
  <cp:lastPrinted>2021-12-02T13:00:00Z</cp:lastPrinted>
  <dcterms:created xsi:type="dcterms:W3CDTF">2022-06-23T10:23:00Z</dcterms:created>
  <dcterms:modified xsi:type="dcterms:W3CDTF">2023-08-10T05:03:00Z</dcterms:modified>
</cp:coreProperties>
</file>