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289F" w14:textId="7AF88140" w:rsidR="005D40ED" w:rsidRPr="00824700" w:rsidRDefault="004D4101" w:rsidP="00824700">
      <w:pPr>
        <w:pStyle w:val="Heading1"/>
        <w:rPr>
          <w:lang w:val="bg-BG"/>
        </w:rPr>
      </w:pPr>
      <w:bookmarkStart w:id="0" w:name="_Toc89056264"/>
      <w:bookmarkStart w:id="1" w:name="_Toc112392423"/>
      <w:r w:rsidRPr="00084B24">
        <w:rPr>
          <w:lang w:val="bg-BG"/>
        </w:rPr>
        <w:t xml:space="preserve">Глава </w:t>
      </w:r>
      <w:r w:rsidR="00E541D5">
        <w:rPr>
          <w:lang w:val="bg-BG"/>
        </w:rPr>
        <w:t>1</w:t>
      </w:r>
      <w:r w:rsidRPr="00084B24">
        <w:rPr>
          <w:lang w:val="bg-BG"/>
        </w:rPr>
        <w:t xml:space="preserve">. </w:t>
      </w:r>
      <w:r w:rsidR="009160B1"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0"/>
      <w:bookmarkEnd w:id="1"/>
    </w:p>
    <w:p w14:paraId="25CC7C10" w14:textId="275B2762" w:rsidR="004D4101" w:rsidRPr="00084B24" w:rsidRDefault="004D4101" w:rsidP="004D4101">
      <w:pPr>
        <w:pStyle w:val="Heading2"/>
        <w:rPr>
          <w:lang w:val="bg-BG"/>
        </w:rPr>
      </w:pPr>
      <w:bookmarkStart w:id="2" w:name="_Toc89056265"/>
      <w:bookmarkStart w:id="3" w:name="_Toc112392424"/>
      <w:r w:rsidRPr="00084B24">
        <w:rPr>
          <w:lang w:val="bg-BG"/>
        </w:rPr>
        <w:t xml:space="preserve">1.1. </w:t>
      </w:r>
      <w:r w:rsidR="00AC1A9F" w:rsidRPr="00AC1A9F">
        <w:rPr>
          <w:lang w:val="bg-BG"/>
        </w:rPr>
        <w:t>Същност и принципи на информационните системи, поддържащи дейността на производствено предприятие</w:t>
      </w:r>
      <w:bookmarkEnd w:id="2"/>
      <w:bookmarkEnd w:id="3"/>
    </w:p>
    <w:p w14:paraId="7711B5AC" w14:textId="6EBDC5EA" w:rsidR="00C82FE0" w:rsidRPr="00994F6A" w:rsidRDefault="00C82FE0" w:rsidP="00C82FE0">
      <w:pPr>
        <w:pStyle w:val="Heading3"/>
        <w:rPr>
          <w:lang w:val="bg-BG"/>
        </w:rPr>
      </w:pPr>
      <w:r>
        <w:t xml:space="preserve">1.1.1. </w:t>
      </w:r>
      <w:r>
        <w:rPr>
          <w:lang w:val="bg-BG"/>
        </w:rPr>
        <w:t xml:space="preserve">Характеристика на </w:t>
      </w:r>
      <w:r>
        <w:t>ERP</w:t>
      </w:r>
      <w:r w:rsidR="00994F6A">
        <w:t xml:space="preserve"> </w:t>
      </w:r>
      <w:r w:rsidR="00994F6A">
        <w:rPr>
          <w:lang w:val="bg-BG"/>
        </w:rPr>
        <w:t>системите</w:t>
      </w:r>
    </w:p>
    <w:p w14:paraId="4312A155" w14:textId="4210FB26" w:rsidR="0012760D" w:rsidRDefault="00AB0D7E" w:rsidP="00D40E88">
      <w:pPr>
        <w:pStyle w:val="disbody"/>
      </w:pPr>
      <w:r w:rsidRPr="00AB0D7E">
        <w:t>ERP информационн</w:t>
      </w:r>
      <w:r>
        <w:t>ите</w:t>
      </w:r>
      <w:r w:rsidRPr="00AB0D7E">
        <w:t xml:space="preserve"> систем</w:t>
      </w:r>
      <w:r>
        <w:t>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</w:t>
      </w:r>
      <w:r w:rsidR="004905A4">
        <w:t xml:space="preserve"> (</w:t>
      </w:r>
      <w:r w:rsidR="004905A4" w:rsidRPr="004905A4">
        <w:t>Банабакова, В. К</w:t>
      </w:r>
      <w:r w:rsidR="004905A4">
        <w:t xml:space="preserve">, 2019). Те </w:t>
      </w:r>
      <w:r w:rsidR="004905A4" w:rsidRPr="004905A4">
        <w:t>произхожда</w:t>
      </w:r>
      <w:r w:rsidR="004905A4">
        <w:t>т от RP технологията (Requirements/resource planning - планиране на потребностите/ресурсите)</w:t>
      </w:r>
      <w:r w:rsidR="005D79AC">
        <w:t>.</w:t>
      </w:r>
      <w:r w:rsidR="008A3D03">
        <w:t xml:space="preserve"> Основната цел на RP е съкращаване на количеството на запасите от материали, незавършено производство и готова</w:t>
      </w:r>
      <w:r w:rsidR="006E34E5">
        <w:t xml:space="preserve"> </w:t>
      </w:r>
      <w:r w:rsidR="008A3D03">
        <w:t>продукция, съгласуване на графика на доставките с работата</w:t>
      </w:r>
      <w:r w:rsidR="006E34E5">
        <w:t xml:space="preserve"> </w:t>
      </w:r>
      <w:r w:rsidR="008A3D03">
        <w:t>на отделните производствени звена и процеса на закупуване</w:t>
      </w:r>
      <w:r w:rsidR="006E34E5">
        <w:t xml:space="preserve"> (</w:t>
      </w:r>
      <w:r w:rsidR="006E34E5" w:rsidRPr="006E34E5">
        <w:t>Филипов, Ст. Г.</w:t>
      </w:r>
      <w:r w:rsidR="006E34E5">
        <w:t>, 2019)</w:t>
      </w:r>
      <w:r w:rsidR="008A3D03">
        <w:t>.</w:t>
      </w:r>
      <w:r w:rsidR="00D93D8A">
        <w:t xml:space="preserve"> С логистичните технологии и тяхното приложение се</w:t>
      </w:r>
      <w:r w:rsidR="00CF363C">
        <w:t xml:space="preserve"> </w:t>
      </w:r>
      <w:r w:rsidR="00D93D8A">
        <w:t>цели осигуряване на оптимални решения в логистичната</w:t>
      </w:r>
      <w:r w:rsidR="00CF363C">
        <w:t xml:space="preserve"> </w:t>
      </w:r>
      <w:r w:rsidR="00D93D8A">
        <w:t>система</w:t>
      </w:r>
      <w:r w:rsidR="00CF363C">
        <w:t xml:space="preserve"> (</w:t>
      </w:r>
      <w:r w:rsidR="00CF363C" w:rsidRPr="00CF363C">
        <w:t>Благоев, Бл.</w:t>
      </w:r>
      <w:r w:rsidR="00CF363C">
        <w:t>, 2010)</w:t>
      </w:r>
      <w:r w:rsidR="00D93D8A">
        <w:t>.</w:t>
      </w:r>
      <w:r w:rsidR="00434D58">
        <w:t xml:space="preserve">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</w:t>
      </w:r>
      <w:r w:rsidR="00434D58" w:rsidRPr="00434D58">
        <w:t>Сергеева, В.</w:t>
      </w:r>
      <w:r w:rsidR="00434D58">
        <w:t>, 2004).</w:t>
      </w:r>
      <w:r w:rsidR="009F7AB3">
        <w:t xml:space="preserve">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</w:t>
      </w:r>
      <w:r w:rsidR="009F7AB3" w:rsidRPr="009F7AB3">
        <w:t>Стоянов, Ст. Хр.</w:t>
      </w:r>
      <w:r w:rsidR="009F7AB3">
        <w:t>, 2019).</w:t>
      </w:r>
      <w:r w:rsidR="0012760D">
        <w:t xml:space="preserve"> </w:t>
      </w:r>
      <w:r w:rsidR="00BA4ADE">
        <w:rPr>
          <w:lang w:val="en-US"/>
        </w:rPr>
        <w:t xml:space="preserve">ER </w:t>
      </w:r>
      <w:r w:rsidR="00BA4ADE">
        <w:t>спомагат п</w:t>
      </w:r>
      <w:r w:rsidR="0012760D">
        <w:t>реодоляването на проблеми</w:t>
      </w:r>
      <w:r w:rsidR="00D40E88">
        <w:rPr>
          <w:lang w:val="en-US"/>
        </w:rPr>
        <w:t xml:space="preserve"> </w:t>
      </w:r>
      <w:r w:rsidR="00BA4ADE">
        <w:t xml:space="preserve">свързани с </w:t>
      </w:r>
      <w:r w:rsidR="00D40E88">
        <w:t>управление на складовите наличности</w:t>
      </w:r>
      <w:r w:rsidR="00BA4ADE">
        <w:t>, като</w:t>
      </w:r>
      <w:r w:rsidR="0012760D">
        <w:t>:</w:t>
      </w:r>
    </w:p>
    <w:p w14:paraId="6BC2E5CE" w14:textId="12254977" w:rsidR="002C2AEA" w:rsidRPr="002C2AEA" w:rsidRDefault="002C2AEA" w:rsidP="00D40E88">
      <w:pPr>
        <w:pStyle w:val="disbody"/>
        <w:rPr>
          <w:lang w:val="en-US"/>
        </w:rPr>
      </w:pPr>
      <w:r w:rsidRPr="002C2AEA">
        <w:t>•</w:t>
      </w:r>
      <w:r w:rsidRPr="002C2AEA">
        <w:tab/>
      </w:r>
      <w:r w:rsidR="00F735D7">
        <w:t>Забавяне на постъпването на материали</w:t>
      </w:r>
      <w:r>
        <w:rPr>
          <w:lang w:val="en-US"/>
        </w:rPr>
        <w:t>;</w:t>
      </w:r>
    </w:p>
    <w:p w14:paraId="28048565" w14:textId="3F579EBA" w:rsidR="002C2AEA" w:rsidRDefault="002C2AEA" w:rsidP="00517EF0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Натрупване на излишни складови запаси;</w:t>
      </w:r>
    </w:p>
    <w:p w14:paraId="4FEF5950" w14:textId="29B779C2" w:rsidR="0012760D" w:rsidRDefault="009B59EF" w:rsidP="009B59EF">
      <w:pPr>
        <w:pStyle w:val="disbody"/>
      </w:pPr>
      <w:r w:rsidRPr="005C1A0F">
        <w:rPr>
          <w:lang w:val="en-US"/>
        </w:rPr>
        <w:lastRenderedPageBreak/>
        <w:t>•</w:t>
      </w:r>
      <w:r w:rsidRPr="005C1A0F">
        <w:rPr>
          <w:lang w:val="en-US"/>
        </w:rPr>
        <w:tab/>
      </w:r>
      <w:r w:rsidR="0012760D">
        <w:t>Нарушаване баланса на доставката</w:t>
      </w:r>
      <w:r>
        <w:t>;</w:t>
      </w:r>
    </w:p>
    <w:p w14:paraId="2C42356B" w14:textId="3281CD52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</w:t>
      </w:r>
      <w:r w:rsidR="0012760D">
        <w:t>амал</w:t>
      </w:r>
      <w:r>
        <w:t>ение</w:t>
      </w:r>
      <w:r w:rsidR="0012760D">
        <w:t xml:space="preserve"> на ефективността на производство</w:t>
      </w:r>
      <w:r>
        <w:t>;</w:t>
      </w:r>
    </w:p>
    <w:p w14:paraId="697A185B" w14:textId="3B8015CD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 w:rsidR="006C00CE">
        <w:t xml:space="preserve">Сложност при </w:t>
      </w:r>
      <w:r w:rsidR="0012760D">
        <w:t>процеса на контрол</w:t>
      </w:r>
      <w:r w:rsidR="006C00CE">
        <w:t xml:space="preserve"> </w:t>
      </w:r>
      <w:r w:rsidR="0012760D">
        <w:t>и анализ на производствената дейност</w:t>
      </w:r>
      <w:r w:rsidR="00500731">
        <w:t>;</w:t>
      </w:r>
    </w:p>
    <w:p w14:paraId="64DDD354" w14:textId="12688FBD" w:rsidR="00FB7463" w:rsidRDefault="00F735D7" w:rsidP="000958F2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 xml:space="preserve">се изразяват в увеличаване броя на изпълнените поръчки, повишаване качеството на логистичното обслужване </w:t>
      </w:r>
      <w:r w:rsidR="00FD2EE6">
        <w:t>към</w:t>
      </w:r>
      <w:r>
        <w:t xml:space="preserve"> клиентите, възможности за промени в обема на поръчките, съкращаване на времето от поръчката до доставката и други</w:t>
      </w:r>
      <w:r w:rsidR="0024115D">
        <w:rPr>
          <w:lang w:val="en-US"/>
        </w:rPr>
        <w:t xml:space="preserve"> </w:t>
      </w:r>
      <w:r w:rsidR="0024115D">
        <w:t>(</w:t>
      </w:r>
      <w:r w:rsidR="0024115D" w:rsidRPr="004905A4">
        <w:t>Банабакова, В. К</w:t>
      </w:r>
      <w:r w:rsidR="0024115D">
        <w:t>, 2019)</w:t>
      </w:r>
      <w:r>
        <w:t>.</w:t>
      </w:r>
      <w:r w:rsidR="0024115D">
        <w:rPr>
          <w:lang w:val="en-US"/>
        </w:rPr>
        <w:t xml:space="preserve"> </w:t>
      </w:r>
      <w:r>
        <w:t xml:space="preserve"> </w:t>
      </w:r>
    </w:p>
    <w:p w14:paraId="505F00B4" w14:textId="77777777" w:rsidR="00FB7463" w:rsidRDefault="00FB7463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C786932" w14:textId="77777777" w:rsidR="00740E27" w:rsidRDefault="00740E27" w:rsidP="000958F2">
      <w:pPr>
        <w:pStyle w:val="disbody"/>
      </w:pPr>
    </w:p>
    <w:p w14:paraId="2F38CD8A" w14:textId="5AC34B2F" w:rsidR="00740E27" w:rsidRDefault="009A7C72" w:rsidP="000A6A81">
      <w:pPr>
        <w:pStyle w:val="disbody"/>
        <w:rPr>
          <w:lang w:val="en-US"/>
        </w:rPr>
      </w:pPr>
      <w:r w:rsidRPr="009A7C72">
        <w:rPr>
          <w:lang w:val="en-US"/>
        </w:rPr>
        <w:t>Wikipedia определя</w:t>
      </w:r>
      <w:r>
        <w:rPr>
          <w:lang w:val="en-US"/>
        </w:rPr>
        <w:t xml:space="preserve"> ERP</w:t>
      </w:r>
      <w:r w:rsidRPr="009A7C72">
        <w:rPr>
          <w:lang w:val="en-US"/>
        </w:rPr>
        <w:t xml:space="preserve"> като набор от интегрирани приложения, които </w:t>
      </w:r>
      <w:r>
        <w:t>могат да бъдат</w:t>
      </w:r>
      <w:r w:rsidRPr="009A7C72">
        <w:rPr>
          <w:lang w:val="en-US"/>
        </w:rPr>
        <w:t xml:space="preserve"> използва</w:t>
      </w:r>
      <w:r>
        <w:t xml:space="preserve">ни </w:t>
      </w:r>
      <w:r w:rsidRPr="009A7C72">
        <w:rPr>
          <w:lang w:val="en-US"/>
        </w:rPr>
        <w:t xml:space="preserve">за събиране, съхраняване, управление и интерпретиране на данни от много бизнес дейности. </w:t>
      </w:r>
      <w:r>
        <w:rPr>
          <w:lang w:val="en-US"/>
        </w:rPr>
        <w:t xml:space="preserve">ERP </w:t>
      </w:r>
      <w:r>
        <w:t>е</w:t>
      </w:r>
      <w:r w:rsidRPr="009A7C72">
        <w:rPr>
          <w:lang w:val="en-US"/>
        </w:rPr>
        <w:t xml:space="preserve"> голям и обикновено много скъп софтуер, който управлява всеки аспект на бизнеса, от създаването на поръчки за продажба и превръщането им във фактури, до управление на инвентар и производство, недвижими имоти, човешки ресурси, заплати</w:t>
      </w:r>
      <w:r>
        <w:t>.</w:t>
      </w:r>
      <w:r w:rsidRPr="009A7C72">
        <w:rPr>
          <w:lang w:val="en-US"/>
        </w:rPr>
        <w:t xml:space="preserve"> </w:t>
      </w:r>
      <w:r>
        <w:t>В</w:t>
      </w:r>
      <w:r w:rsidRPr="009A7C72">
        <w:rPr>
          <w:lang w:val="en-US"/>
        </w:rPr>
        <w:t xml:space="preserve">сички модули са свързани и интегрирани. </w:t>
      </w:r>
    </w:p>
    <w:p w14:paraId="112838E5" w14:textId="48479FE6" w:rsidR="00414E6D" w:rsidRDefault="00414E6D" w:rsidP="000A6A81">
      <w:pPr>
        <w:pStyle w:val="disbody"/>
      </w:pPr>
      <w:r>
        <w:t>В статията си „</w:t>
      </w:r>
      <w:r w:rsidRPr="00414E6D">
        <w:t>Find the best ERP systems for your business</w:t>
      </w:r>
      <w:r>
        <w:t xml:space="preserve">“, </w:t>
      </w:r>
      <w:r w:rsidRPr="00414E6D">
        <w:t>Mariluz Sampalo</w:t>
      </w:r>
      <w:r>
        <w:t xml:space="preserve"> подрежда </w:t>
      </w:r>
      <w:r>
        <w:rPr>
          <w:lang w:val="en-US"/>
        </w:rPr>
        <w:t>5</w:t>
      </w:r>
      <w:r>
        <w:t>те най-използвани системи, представени в следващата таблица:</w:t>
      </w:r>
    </w:p>
    <w:p w14:paraId="7ECE2194" w14:textId="00735203" w:rsidR="00414E6D" w:rsidRPr="00414E6D" w:rsidRDefault="00414E6D" w:rsidP="00414E6D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 xml:space="preserve">Таблица 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b/>
          <w:bCs/>
          <w:i/>
          <w:iCs/>
          <w:szCs w:val="28"/>
        </w:rPr>
        <w:t>.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i/>
          <w:iCs/>
          <w:szCs w:val="28"/>
        </w:rPr>
        <w:t xml:space="preserve">: </w:t>
      </w:r>
      <w:r w:rsidR="00406C1D" w:rsidRPr="00406C1D">
        <w:rPr>
          <w:i/>
          <w:iCs/>
          <w:szCs w:val="28"/>
        </w:rPr>
        <w:t>5те най-използвани</w:t>
      </w:r>
      <w:r w:rsidR="00406C1D">
        <w:rPr>
          <w:i/>
          <w:iCs/>
          <w:szCs w:val="28"/>
          <w:lang w:val="en-US"/>
        </w:rPr>
        <w:t xml:space="preserve"> ERP</w:t>
      </w:r>
      <w:r w:rsidR="00406C1D" w:rsidRPr="00406C1D">
        <w:rPr>
          <w:i/>
          <w:iCs/>
          <w:szCs w:val="28"/>
        </w:rPr>
        <w:t xml:space="preserve"> системи</w:t>
      </w:r>
      <w:r>
        <w:rPr>
          <w:i/>
          <w:iCs/>
          <w:szCs w:val="28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98"/>
        <w:gridCol w:w="2670"/>
        <w:gridCol w:w="6119"/>
      </w:tblGrid>
      <w:tr w:rsidR="00414E6D" w14:paraId="586A6D2B" w14:textId="77777777" w:rsidTr="00414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1B33DAA" w14:textId="4DA3059C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№</w:t>
            </w:r>
          </w:p>
        </w:tc>
        <w:tc>
          <w:tcPr>
            <w:tcW w:w="2670" w:type="dxa"/>
          </w:tcPr>
          <w:p w14:paraId="54514B25" w14:textId="337CF529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Наименование</w:t>
            </w:r>
          </w:p>
        </w:tc>
        <w:tc>
          <w:tcPr>
            <w:tcW w:w="6119" w:type="dxa"/>
          </w:tcPr>
          <w:p w14:paraId="4DBCA09C" w14:textId="2E49EB37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14E6D" w14:paraId="65E46386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EAE510" w14:textId="64D16A28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1</w:t>
            </w:r>
          </w:p>
        </w:tc>
        <w:tc>
          <w:tcPr>
            <w:tcW w:w="2670" w:type="dxa"/>
          </w:tcPr>
          <w:p w14:paraId="1F625382" w14:textId="0CCDAB70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SAP</w:t>
            </w:r>
          </w:p>
        </w:tc>
        <w:tc>
          <w:tcPr>
            <w:tcW w:w="6119" w:type="dxa"/>
          </w:tcPr>
          <w:p w14:paraId="1A2A5AA6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4C32BC78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CB07FD" w14:textId="4936A0C8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70" w:type="dxa"/>
          </w:tcPr>
          <w:p w14:paraId="58FE357F" w14:textId="38FDFDB3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NetSuite (by Oracle)</w:t>
            </w:r>
          </w:p>
        </w:tc>
        <w:tc>
          <w:tcPr>
            <w:tcW w:w="6119" w:type="dxa"/>
          </w:tcPr>
          <w:p w14:paraId="2B57390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6013C4F1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51753104" w14:textId="32CD8995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70" w:type="dxa"/>
          </w:tcPr>
          <w:p w14:paraId="17E65619" w14:textId="01BE911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Sage</w:t>
            </w:r>
          </w:p>
        </w:tc>
        <w:tc>
          <w:tcPr>
            <w:tcW w:w="6119" w:type="dxa"/>
          </w:tcPr>
          <w:p w14:paraId="7A81C948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91F6C4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71774011" w14:textId="06D0CE31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70" w:type="dxa"/>
          </w:tcPr>
          <w:p w14:paraId="06E1C94F" w14:textId="1268CD76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</w:t>
            </w:r>
          </w:p>
        </w:tc>
        <w:tc>
          <w:tcPr>
            <w:tcW w:w="6119" w:type="dxa"/>
          </w:tcPr>
          <w:p w14:paraId="1EF49C5D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2CD8D3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3588FCF7" w14:textId="599EDADB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70" w:type="dxa"/>
          </w:tcPr>
          <w:p w14:paraId="635D532A" w14:textId="3B1A06F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Syspro</w:t>
            </w:r>
          </w:p>
        </w:tc>
        <w:tc>
          <w:tcPr>
            <w:tcW w:w="6119" w:type="dxa"/>
          </w:tcPr>
          <w:p w14:paraId="0E4C5E6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37DA467" w14:textId="38C49B0C" w:rsidR="003A5C3A" w:rsidRDefault="000E2FB5" w:rsidP="000E2FB5">
      <w:pPr>
        <w:pStyle w:val="disbody"/>
      </w:pPr>
      <w:r>
        <w:br w:type="page"/>
      </w: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 w:rsidR="00571145">
        <w:t>В</w:t>
      </w:r>
      <w:r w:rsidR="00571145" w:rsidRPr="000E2FB5">
        <w:t xml:space="preserve"> рамките на </w:t>
      </w:r>
      <w:r w:rsidR="00571145">
        <w:t>тази</w:t>
      </w:r>
      <w:r w:rsidR="00571145" w:rsidRPr="000E2FB5">
        <w:t xml:space="preserve"> система</w:t>
      </w:r>
      <w:r w:rsidR="00571145">
        <w:t xml:space="preserve"> се управляват всички </w:t>
      </w:r>
      <w:r w:rsidRPr="000E2FB5">
        <w:t>функционални области на даден бизнес</w:t>
      </w:r>
      <w:r w:rsidR="00571145">
        <w:t>:</w:t>
      </w:r>
      <w:r w:rsidRPr="000E2FB5">
        <w:t xml:space="preserve"> от човешки ресурси, до финанси и функции за </w:t>
      </w:r>
      <w:r w:rsidR="00571145">
        <w:t>з</w:t>
      </w:r>
      <w:r w:rsidR="00571145"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 w:rsidR="00CE40B5">
        <w:t>други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 w:rsidR="00773DE3">
        <w:t xml:space="preserve">. Както беше отбелязано, </w:t>
      </w:r>
      <w:r w:rsidRPr="000E2FB5">
        <w:t xml:space="preserve">SAP </w:t>
      </w:r>
      <w:r w:rsidR="00773DE3" w:rsidRPr="000E2FB5">
        <w:t xml:space="preserve">е водещата ERP система </w:t>
      </w:r>
      <w:r w:rsidRPr="000E2FB5">
        <w:t xml:space="preserve">на пазара, </w:t>
      </w:r>
      <w:r w:rsidR="00773DE3">
        <w:t xml:space="preserve">като около 87% </w:t>
      </w:r>
      <w:r w:rsidRPr="000E2FB5">
        <w:t>от глобалните организации</w:t>
      </w:r>
      <w:r w:rsidR="00773DE3">
        <w:t xml:space="preserve"> го</w:t>
      </w:r>
      <w:r w:rsidRPr="000E2FB5">
        <w:t xml:space="preserve"> използват. SAP може да поддържа производствен</w:t>
      </w:r>
      <w:r w:rsidR="005B2031">
        <w:t>а</w:t>
      </w:r>
      <w:r w:rsidR="00FD744B">
        <w:t xml:space="preserve"> (например </w:t>
      </w:r>
      <w:r w:rsidR="00FD744B" w:rsidRPr="000E2FB5">
        <w:t>Harley Davidson</w:t>
      </w:r>
      <w:r w:rsidR="00FD744B">
        <w:t>)</w:t>
      </w:r>
      <w:r w:rsidRPr="000E2FB5">
        <w:t>,</w:t>
      </w:r>
      <w:r w:rsidR="005B2031">
        <w:t xml:space="preserve"> </w:t>
      </w:r>
      <w:r w:rsidR="005B2031" w:rsidRPr="000E2FB5">
        <w:t>нефтената и газовата</w:t>
      </w:r>
      <w:r w:rsidR="00FD744B">
        <w:t xml:space="preserve"> </w:t>
      </w:r>
      <w:r w:rsidR="00FD744B" w:rsidRPr="000E2FB5">
        <w:t>индустри</w:t>
      </w:r>
      <w:r w:rsidR="00FD744B">
        <w:t>я (</w:t>
      </w:r>
      <w:r w:rsidR="00FD744B" w:rsidRPr="000E2FB5">
        <w:t>Shell</w:t>
      </w:r>
      <w:r w:rsidR="00FD744B">
        <w:t>)</w:t>
      </w:r>
      <w:r w:rsidR="005B2031" w:rsidRPr="000E2FB5">
        <w:t>,</w:t>
      </w:r>
      <w:r w:rsidRPr="000E2FB5">
        <w:t xml:space="preserve"> държавни органи.</w:t>
      </w:r>
    </w:p>
    <w:p w14:paraId="59584670" w14:textId="7BCC4434" w:rsidR="008A6176" w:rsidRDefault="008A6176" w:rsidP="000E2FB5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 w:rsidR="004B6B6C">
        <w:t xml:space="preserve">За сметка на това, </w:t>
      </w:r>
      <w:r w:rsidRPr="008A6176">
        <w:t>SAP предлага и автоматизация</w:t>
      </w:r>
      <w:r w:rsidR="004B6B6C">
        <w:t>,</w:t>
      </w:r>
      <w:r w:rsidRPr="008A6176">
        <w:t xml:space="preserve"> инструменти, които автоматично ще получават, съгласуват и </w:t>
      </w:r>
      <w:r w:rsidR="004B6B6C">
        <w:t>извършват определени действия</w:t>
      </w:r>
      <w:r w:rsidRPr="008A6176">
        <w:t xml:space="preserve">. Това </w:t>
      </w:r>
      <w:r w:rsidR="004B6B6C">
        <w:t xml:space="preserve">позволява </w:t>
      </w:r>
      <w:r w:rsidRPr="008A6176">
        <w:t>съсредоточ</w:t>
      </w:r>
      <w:r w:rsidR="004B6B6C">
        <w:t xml:space="preserve">аването </w:t>
      </w:r>
      <w:r w:rsidRPr="008A6176">
        <w:t xml:space="preserve">върху </w:t>
      </w:r>
      <w:r w:rsidR="004B6B6C"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да бъдат използвани за вземане на</w:t>
      </w:r>
      <w:r w:rsidR="007C270D">
        <w:rPr>
          <w:lang w:val="en-US"/>
        </w:rPr>
        <w:t xml:space="preserve"> </w:t>
      </w:r>
      <w:r w:rsidR="007C270D" w:rsidRPr="008A6176">
        <w:t>ефективн</w:t>
      </w:r>
      <w:r w:rsidR="007C270D">
        <w:t>и</w:t>
      </w:r>
      <w:r w:rsidR="007C270D">
        <w:rPr>
          <w:lang w:val="en-US"/>
        </w:rPr>
        <w:t xml:space="preserve"> </w:t>
      </w:r>
      <w:r w:rsidR="007C270D">
        <w:t>и</w:t>
      </w:r>
      <w:r w:rsidR="007C270D" w:rsidRPr="008A6176">
        <w:t xml:space="preserve"> сигурн</w:t>
      </w:r>
      <w:r w:rsidR="007C270D">
        <w:t>и</w:t>
      </w:r>
      <w:r w:rsidRPr="008A6176">
        <w:t xml:space="preserve"> бизнес решения.</w:t>
      </w:r>
    </w:p>
    <w:p w14:paraId="666186CF" w14:textId="0C558DB5" w:rsidR="00FB7463" w:rsidRDefault="00B71CD6" w:rsidP="009D6C5F">
      <w:pPr>
        <w:pStyle w:val="disbody"/>
      </w:pPr>
      <w:r w:rsidRPr="00B71CD6">
        <w:t>SAP е разделен на различни области, които работят заедно, наречени модули. В SAP има два вида модули</w:t>
      </w:r>
      <w:r>
        <w:t>:</w:t>
      </w:r>
      <w:r w:rsidRPr="00B71CD6">
        <w:t xml:space="preserve"> технически и функционални модули.</w:t>
      </w:r>
      <w:r w:rsidR="008979C8">
        <w:t xml:space="preserve"> В</w:t>
      </w:r>
      <w:r w:rsidRPr="00B71CD6">
        <w:t xml:space="preserve"> </w:t>
      </w:r>
      <w:r w:rsidR="008979C8">
        <w:t>т</w:t>
      </w:r>
      <w:r w:rsidRPr="00B71CD6">
        <w:t>ехническите модули</w:t>
      </w:r>
      <w:r w:rsidR="00275812">
        <w:t xml:space="preserve"> </w:t>
      </w:r>
      <w:r w:rsidR="008979C8">
        <w:t>работят</w:t>
      </w:r>
      <w:r w:rsidR="00275812" w:rsidRPr="00B71CD6">
        <w:t xml:space="preserve"> програмисти и</w:t>
      </w:r>
      <w:r w:rsidR="00275812">
        <w:t>ли</w:t>
      </w:r>
      <w:r w:rsidR="00275812" w:rsidRPr="00B71CD6">
        <w:t xml:space="preserve"> ИТ персонал</w:t>
      </w:r>
      <w:r w:rsidRPr="00B71CD6">
        <w:t>.</w:t>
      </w:r>
      <w:r w:rsidR="008979C8">
        <w:t xml:space="preserve"> </w:t>
      </w:r>
      <w:r w:rsidRPr="00B71CD6">
        <w:t>Функционалните модули</w:t>
      </w:r>
      <w:r w:rsidR="008979C8">
        <w:t>, които се използват от потребителите на системата,</w:t>
      </w:r>
      <w:r w:rsidRPr="00B71CD6">
        <w:t xml:space="preserve"> съдържат</w:t>
      </w:r>
      <w:r w:rsidR="00070219">
        <w:t xml:space="preserve"> </w:t>
      </w:r>
      <w:r w:rsidR="00070219" w:rsidRPr="00B71CD6">
        <w:t>вградени</w:t>
      </w:r>
      <w:r w:rsidRPr="00B71CD6">
        <w:t xml:space="preserve"> транзакции, съответств</w:t>
      </w:r>
      <w:r w:rsidR="00070219">
        <w:t>ащи</w:t>
      </w:r>
      <w:r w:rsidRPr="00B71CD6">
        <w:t xml:space="preserve"> </w:t>
      </w:r>
      <w:r w:rsidR="00070219">
        <w:t>на</w:t>
      </w:r>
      <w:r w:rsidRPr="00B71CD6">
        <w:t xml:space="preserve"> бизнес процесите. SAP има много функционални модули</w:t>
      </w:r>
      <w:r w:rsidR="009D6C5F">
        <w:t xml:space="preserve">. Следната фигура представя </w:t>
      </w:r>
      <w:r w:rsidR="00C60A9F">
        <w:t>3 от най-използваните</w:t>
      </w:r>
      <w:r w:rsidR="009D6C5F">
        <w:t>.</w:t>
      </w:r>
      <w:r w:rsidR="00D865A4" w:rsidRPr="00D865A4">
        <w:rPr>
          <w:noProof/>
        </w:rPr>
        <w:t xml:space="preserve"> </w:t>
      </w:r>
      <w:r w:rsidR="00D865A4">
        <w:rPr>
          <w:noProof/>
        </w:rPr>
        <w:lastRenderedPageBreak/>
        <w:drawing>
          <wp:inline distT="0" distB="0" distL="0" distR="0" wp14:anchorId="170750C4" wp14:editId="74D303AB">
            <wp:extent cx="57600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481" w14:textId="00DB7242" w:rsidR="00D865A4" w:rsidRDefault="00D865A4" w:rsidP="002A0894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 1.1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>Модули в САП.</w:t>
      </w:r>
    </w:p>
    <w:p w14:paraId="700B67D5" w14:textId="15E307F1" w:rsidR="00D865A4" w:rsidRDefault="00D865A4" w:rsidP="004F6DF5">
      <w:pPr>
        <w:pStyle w:val="disbody"/>
        <w:rPr>
          <w:lang w:val="en-US"/>
        </w:rPr>
      </w:pPr>
      <w:r w:rsidRPr="00D865A4">
        <w:t xml:space="preserve">Първата група е от модул Логистика. Sales and Distribution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="003E19AE"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 на проекта, мониторинга на проекта и функциите за изчисляване на разходите по проекта.</w:t>
      </w:r>
      <w:r w:rsidR="003E19AE">
        <w:t xml:space="preserve"> </w:t>
      </w:r>
      <w:r w:rsidR="003E19AE" w:rsidRPr="003E19AE">
        <w:t xml:space="preserve">Управлението на </w:t>
      </w:r>
      <w:r w:rsidR="00C91F47" w:rsidRPr="003E19AE">
        <w:t xml:space="preserve">човешките ресурси </w:t>
      </w:r>
      <w:r w:rsidR="003E19AE" w:rsidRPr="003E19AE">
        <w:t>обхва</w:t>
      </w:r>
      <w:r w:rsidR="00C91F47">
        <w:t>ща</w:t>
      </w:r>
      <w:r w:rsidR="003E19AE"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 w:rsidR="006F7D11">
        <w:t xml:space="preserve"> </w:t>
      </w:r>
      <w:r w:rsidR="006F7D11" w:rsidRPr="003E19AE">
        <w:t>ефективно</w:t>
      </w:r>
      <w:r w:rsidR="003E19AE" w:rsidRPr="003E19AE">
        <w:t xml:space="preserve"> изпращат информация помежду си,</w:t>
      </w:r>
      <w:r w:rsidR="006F7D11">
        <w:t xml:space="preserve"> което е</w:t>
      </w:r>
      <w:r w:rsidR="003E19AE" w:rsidRPr="003E19AE">
        <w:t xml:space="preserve"> една от най-силните страни на SAP ERP системата.</w:t>
      </w:r>
      <w:r w:rsidR="007B2346">
        <w:rPr>
          <w:lang w:val="en-US"/>
        </w:rPr>
        <w:t xml:space="preserve"> </w:t>
      </w:r>
    </w:p>
    <w:p w14:paraId="41B475A7" w14:textId="3B367E9A" w:rsidR="007B2346" w:rsidRDefault="007B2346" w:rsidP="004F6DF5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 w:rsidR="00E558B6">
        <w:t xml:space="preserve"> </w:t>
      </w:r>
      <w:r w:rsidR="00000794" w:rsidRPr="00000794">
        <w:t>Основните данни са градивните елементи за всички транзакции</w:t>
      </w:r>
      <w:r w:rsidR="00E46F42">
        <w:t xml:space="preserve">, като </w:t>
      </w:r>
      <w:r w:rsidR="00E46F42" w:rsidRPr="00000794">
        <w:lastRenderedPageBreak/>
        <w:t>клиенти, доставчици, активи, материали</w:t>
      </w:r>
      <w:r w:rsidR="00E46F42">
        <w:t xml:space="preserve"> и други</w:t>
      </w:r>
      <w:r w:rsidR="00E46F42" w:rsidRPr="00000794">
        <w:t>.</w:t>
      </w:r>
      <w:r w:rsidR="00000794" w:rsidRPr="00000794">
        <w:t xml:space="preserve"> </w:t>
      </w:r>
      <w:r w:rsidR="00000794">
        <w:t>Те</w:t>
      </w:r>
      <w:r w:rsidR="00000794" w:rsidRPr="00000794">
        <w:t xml:space="preserve"> са относително статични. </w:t>
      </w:r>
      <w:r w:rsidR="006B5FEC">
        <w:t>Необходими са</w:t>
      </w:r>
      <w:r w:rsidR="00000794" w:rsidRPr="00000794">
        <w:t xml:space="preserve"> специални разрешения </w:t>
      </w:r>
      <w:r w:rsidR="00852673">
        <w:t xml:space="preserve">за да се </w:t>
      </w:r>
      <w:r w:rsidR="00000794" w:rsidRPr="00000794">
        <w:t xml:space="preserve">манипулират или създават основните данни. </w:t>
      </w:r>
      <w:r w:rsidR="00445370" w:rsidRPr="00445370">
        <w:t>Данните за транзакциите, като продажби, покупки и фактуриране, се променят</w:t>
      </w:r>
      <w:r w:rsidR="00445370">
        <w:t xml:space="preserve"> </w:t>
      </w:r>
      <w:r w:rsidR="00445370"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 w:rsidR="00FE278A">
        <w:t xml:space="preserve">Следващата </w:t>
      </w:r>
      <w:r w:rsidR="00445370" w:rsidRPr="00445370">
        <w:t>таблица подчертава някои, но не всички аспекти на организационните структури.</w:t>
      </w:r>
    </w:p>
    <w:p w14:paraId="08001113" w14:textId="69CA02ED" w:rsidR="0015506B" w:rsidRDefault="0015506B" w:rsidP="0015506B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Таблица 1.2</w:t>
      </w:r>
      <w:r>
        <w:rPr>
          <w:i/>
          <w:iCs/>
          <w:szCs w:val="28"/>
        </w:rPr>
        <w:t xml:space="preserve">: </w:t>
      </w:r>
      <w:r w:rsidR="004F6DF5">
        <w:rPr>
          <w:lang w:val="bg-BG"/>
        </w:rPr>
        <w:t>О</w:t>
      </w:r>
      <w:r w:rsidR="004F6DF5" w:rsidRPr="00445370">
        <w:t>рганизационни структури</w:t>
      </w:r>
      <w:r w:rsidR="004F6DF5">
        <w:rPr>
          <w:i/>
          <w:iCs/>
          <w:szCs w:val="28"/>
          <w:lang w:val="bg-BG"/>
        </w:rPr>
        <w:t xml:space="preserve"> </w:t>
      </w:r>
      <w:r>
        <w:rPr>
          <w:i/>
          <w:iCs/>
          <w:szCs w:val="28"/>
          <w:lang w:val="bg-BG"/>
        </w:rPr>
        <w:t>в САП.</w:t>
      </w:r>
    </w:p>
    <w:p w14:paraId="05DF2654" w14:textId="41F2AEA1" w:rsidR="004F6DF5" w:rsidRDefault="004F6DF5" w:rsidP="0015506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526CEB9B" wp14:editId="256CA84B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3FF" w14:textId="77777777" w:rsidR="00247C58" w:rsidRDefault="004F6DF5" w:rsidP="004F6DF5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 w:rsidR="00E8728A"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 w:rsidR="00E8728A"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6CBF3C59" w14:textId="77777777" w:rsidR="006A61E5" w:rsidRDefault="004F6DF5" w:rsidP="004F6DF5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 w:rsidR="00C1013B"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 w:rsidR="00420044"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 w:rsidR="006B4994">
        <w:t xml:space="preserve"> за</w:t>
      </w:r>
      <w:r w:rsidRPr="004F6DF5">
        <w:t xml:space="preserve"> консултантски услуги. Комбинацията от търговска организация, дистрибуционен канал и </w:t>
      </w:r>
      <w:r w:rsidRPr="004F6DF5">
        <w:lastRenderedPageBreak/>
        <w:t xml:space="preserve">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6DAD08DE" w14:textId="77777777" w:rsidR="00A84763" w:rsidRDefault="004F6DF5" w:rsidP="004F6DF5">
      <w:pPr>
        <w:pStyle w:val="disbody"/>
      </w:pPr>
      <w:r w:rsidRPr="004F6DF5">
        <w:t xml:space="preserve">На първо </w:t>
      </w:r>
      <w:r w:rsidR="0051238A">
        <w:t xml:space="preserve">ниво </w:t>
      </w:r>
      <w:r w:rsidR="006A61E5">
        <w:t>в модул</w:t>
      </w:r>
      <w:r w:rsidR="0001520B">
        <w:t>а</w:t>
      </w:r>
      <w:r w:rsidR="006A61E5">
        <w:t xml:space="preserve"> за </w:t>
      </w:r>
      <w:r w:rsidR="006A61E5" w:rsidRPr="004F6DF5">
        <w:t>управление на материалите</w:t>
      </w:r>
      <w:r w:rsidRPr="004F6DF5">
        <w:t xml:space="preserve"> </w:t>
      </w:r>
      <w:r w:rsidR="00946D46">
        <w:t>стои</w:t>
      </w:r>
      <w:r w:rsidR="00CB26F0">
        <w:rPr>
          <w:lang w:val="en-US"/>
        </w:rPr>
        <w:t xml:space="preserve"> </w:t>
      </w:r>
      <w:r w:rsidR="00CB26F0" w:rsidRPr="00070A30">
        <w:rPr>
          <w:b/>
          <w:bCs/>
        </w:rPr>
        <w:t>з</w:t>
      </w:r>
      <w:r w:rsidRPr="00070A30">
        <w:rPr>
          <w:b/>
          <w:bCs/>
        </w:rPr>
        <w:t>авод</w:t>
      </w:r>
      <w:r w:rsidR="00946D46">
        <w:rPr>
          <w:b/>
          <w:bCs/>
        </w:rPr>
        <w:t>ът</w:t>
      </w:r>
      <w:r w:rsidR="00CB26F0"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 w:rsidR="00070A30"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 w:rsidR="00DB650E"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16223DBE" w14:textId="6308AFE8" w:rsidR="004F6DF5" w:rsidRDefault="004F6DF5" w:rsidP="004F6DF5">
      <w:pPr>
        <w:pStyle w:val="disbody"/>
      </w:pPr>
      <w:r w:rsidRPr="004F6DF5">
        <w:t>В управлението на човешки</w:t>
      </w:r>
      <w:r w:rsidR="00A04D20">
        <w:t xml:space="preserve">те ресурси </w:t>
      </w:r>
      <w:r w:rsidR="001E3813">
        <w:t>отново срещаме</w:t>
      </w:r>
      <w:r w:rsidR="00A04D20">
        <w:t xml:space="preserve">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="00D95B91" w:rsidRPr="009731A4">
        <w:rPr>
          <w:b/>
          <w:bCs/>
        </w:rPr>
        <w:t>Персоналните области</w:t>
      </w:r>
      <w:r w:rsidR="00D95B91">
        <w:t xml:space="preserve"> стоят в</w:t>
      </w:r>
      <w:r w:rsidRPr="004F6DF5">
        <w:t xml:space="preserve"> рамките на фирмения код</w:t>
      </w:r>
      <w:r w:rsidR="009731A4">
        <w:t>,</w:t>
      </w:r>
      <w:r w:rsidRPr="004F6DF5">
        <w:t xml:space="preserve"> </w:t>
      </w:r>
      <w:r w:rsidR="009731A4">
        <w:t xml:space="preserve">като те самите се разделят на </w:t>
      </w:r>
      <w:r w:rsidR="009731A4" w:rsidRPr="009731A4">
        <w:rPr>
          <w:b/>
          <w:bCs/>
        </w:rPr>
        <w:t>подобласти</w:t>
      </w:r>
      <w:r w:rsidRPr="004F6DF5">
        <w:t xml:space="preserve">.  </w:t>
      </w:r>
      <w:r w:rsidR="009731A4"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 w:rsidR="0095151C">
        <w:t>биват</w:t>
      </w:r>
      <w:r w:rsidRPr="004F6DF5">
        <w:t xml:space="preserve"> конфигуриран</w:t>
      </w:r>
      <w:r w:rsidR="0095151C">
        <w:t>и</w:t>
      </w:r>
      <w:r w:rsidRPr="004F6DF5">
        <w:t xml:space="preserve"> </w:t>
      </w:r>
      <w:r w:rsidR="0095151C">
        <w:t xml:space="preserve">първоначално </w:t>
      </w:r>
      <w:r w:rsidRPr="004F6DF5">
        <w:t>и</w:t>
      </w:r>
      <w:r w:rsidR="0095151C"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74177443" w14:textId="77777777" w:rsidR="004F6DF5" w:rsidRDefault="004F6DF5" w:rsidP="004F6DF5">
      <w:pPr>
        <w:pStyle w:val="disbody"/>
      </w:pPr>
    </w:p>
    <w:p w14:paraId="34A3B7AE" w14:textId="77777777" w:rsidR="0015506B" w:rsidRPr="00E558B6" w:rsidRDefault="0015506B" w:rsidP="004F6DF5">
      <w:pPr>
        <w:pStyle w:val="bookbody"/>
        <w:ind w:firstLine="0"/>
      </w:pPr>
    </w:p>
    <w:p w14:paraId="4D292131" w14:textId="3571E0C6" w:rsidR="003220C9" w:rsidRPr="00560BD2" w:rsidRDefault="00560BD2" w:rsidP="000958F2">
      <w:pPr>
        <w:widowControl/>
        <w:spacing w:line="240" w:lineRule="auto"/>
        <w:ind w:firstLine="0"/>
        <w:jc w:val="left"/>
      </w:pPr>
      <w:r>
        <w:br w:type="page"/>
      </w:r>
    </w:p>
    <w:p w14:paraId="1B0E18EC" w14:textId="679A4CD4" w:rsidR="006A7339" w:rsidRDefault="00614083" w:rsidP="00257AA1">
      <w:pPr>
        <w:pStyle w:val="disbody"/>
      </w:pPr>
      <w:r>
        <w:lastRenderedPageBreak/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="00B35F5A" w:rsidRPr="00B35F5A">
        <w:rPr>
          <w:lang w:val="en-US"/>
        </w:rPr>
        <w:t xml:space="preserve">Цялата функция на </w:t>
      </w:r>
      <w:r w:rsidR="00B35F5A">
        <w:t>този модул</w:t>
      </w:r>
      <w:r w:rsidR="00B35F5A" w:rsidRPr="00B35F5A">
        <w:rPr>
          <w:lang w:val="en-US"/>
        </w:rPr>
        <w:t xml:space="preserve"> е да </w:t>
      </w:r>
      <w:r w:rsidR="009042F6">
        <w:t>„</w:t>
      </w:r>
      <w:r w:rsidR="00B35F5A" w:rsidRPr="00B35F5A">
        <w:rPr>
          <w:lang w:val="en-US"/>
        </w:rPr>
        <w:t>продава стоки и услуги на клиенти</w:t>
      </w:r>
      <w:r w:rsidR="009042F6">
        <w:t>те на предприятието“</w:t>
      </w:r>
      <w:r w:rsidR="00B35F5A" w:rsidRPr="00B35F5A">
        <w:rPr>
          <w:lang w:val="en-US"/>
        </w:rPr>
        <w:t>.</w:t>
      </w:r>
      <w:r w:rsidR="00AB6F4E">
        <w:t xml:space="preserve"> </w:t>
      </w:r>
      <w:r w:rsidR="00CA1397">
        <w:t>Основен</w:t>
      </w:r>
      <w:r w:rsidR="009930FC">
        <w:t xml:space="preserve"> обект на модула за продажби и дистрибуция</w:t>
      </w:r>
      <w:r w:rsidR="00CA1397">
        <w:t xml:space="preserve"> </w:t>
      </w:r>
      <w:r w:rsidR="00FA2BC9">
        <w:t>е „материал“</w:t>
      </w:r>
      <w:r w:rsidR="00AB6F4E">
        <w:t>. То</w:t>
      </w:r>
      <w:r w:rsidR="009930FC">
        <w:t>й</w:t>
      </w:r>
      <w:r w:rsidR="00FA2BC9">
        <w:rPr>
          <w:lang w:val="en-US"/>
        </w:rPr>
        <w:t xml:space="preserve"> </w:t>
      </w:r>
      <w:r w:rsidR="00FA2BC9">
        <w:t>може да</w:t>
      </w:r>
      <w:r w:rsidR="009930FC">
        <w:t xml:space="preserve"> се</w:t>
      </w:r>
      <w:r w:rsidR="00FA2BC9">
        <w:t xml:space="preserve"> </w:t>
      </w:r>
      <w:r w:rsidR="00FA2BC9" w:rsidRPr="00FA2BC9">
        <w:rPr>
          <w:lang w:val="en-US"/>
        </w:rPr>
        <w:t>закуп</w:t>
      </w:r>
      <w:r w:rsidR="00FA2BC9">
        <w:t>и,</w:t>
      </w:r>
      <w:r w:rsidR="00FA2BC9" w:rsidRPr="00FA2BC9">
        <w:rPr>
          <w:lang w:val="en-US"/>
        </w:rPr>
        <w:t xml:space="preserve"> произведе, продаде, върн</w:t>
      </w:r>
      <w:r w:rsidR="00FA2BC9">
        <w:t>е</w:t>
      </w:r>
      <w:r w:rsidR="00FA2BC9" w:rsidRPr="00FA2BC9">
        <w:rPr>
          <w:lang w:val="en-US"/>
        </w:rPr>
        <w:t xml:space="preserve"> </w:t>
      </w:r>
      <w:r w:rsidR="00FA2BC9">
        <w:t>и/</w:t>
      </w:r>
      <w:r w:rsidR="00FA2BC9" w:rsidRPr="00FA2BC9">
        <w:rPr>
          <w:lang w:val="en-US"/>
        </w:rPr>
        <w:t>и</w:t>
      </w:r>
      <w:r w:rsidR="00FA2BC9">
        <w:t>ли</w:t>
      </w:r>
      <w:r w:rsidR="00FA2BC9" w:rsidRPr="00FA2BC9">
        <w:rPr>
          <w:lang w:val="en-US"/>
        </w:rPr>
        <w:t xml:space="preserve"> прехвърл</w:t>
      </w:r>
      <w:r w:rsidR="00FA2BC9">
        <w:t>и.</w:t>
      </w:r>
      <w:r w:rsidR="00257AA1">
        <w:t xml:space="preserve"> </w:t>
      </w:r>
      <w:r w:rsidR="006A7339">
        <w:t xml:space="preserve">Фигура 1.1. представя </w:t>
      </w:r>
      <w:r w:rsidR="009930FC" w:rsidRPr="00AB6F4E">
        <w:rPr>
          <w:lang w:val="en-US"/>
        </w:rPr>
        <w:t>данни</w:t>
      </w:r>
      <w:r w:rsidR="009930FC" w:rsidRPr="00AB6F4E">
        <w:t>те</w:t>
      </w:r>
      <w:r w:rsidR="00692F11">
        <w:t>, които са част от този запис:</w:t>
      </w:r>
      <w:r w:rsidR="009930FC" w:rsidRPr="00AB6F4E">
        <w:rPr>
          <w:lang w:val="en-US"/>
        </w:rPr>
        <w:t xml:space="preserve"> продажби и логистика, количества за материал</w:t>
      </w:r>
      <w:r w:rsidR="009930FC" w:rsidRPr="00AB6F4E">
        <w:t>и и доставки</w:t>
      </w:r>
      <w:r w:rsidR="000C013D">
        <w:t xml:space="preserve"> и други</w:t>
      </w:r>
      <w:r w:rsidR="006A7339">
        <w:t>:</w:t>
      </w:r>
    </w:p>
    <w:p w14:paraId="54FC7722" w14:textId="77777777" w:rsidR="006A7339" w:rsidRDefault="006A7339" w:rsidP="006A7339">
      <w:r>
        <w:rPr>
          <w:noProof/>
        </w:rPr>
        <w:drawing>
          <wp:inline distT="0" distB="0" distL="0" distR="0" wp14:anchorId="31BF4D59" wp14:editId="582F2054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75B2B" w14:textId="6E9137C2" w:rsidR="006A7339" w:rsidRDefault="006A7339" w:rsidP="006A7339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</w:t>
      </w:r>
      <w:r w:rsidR="00634950">
        <w:rPr>
          <w:b/>
          <w:bCs/>
          <w:i/>
          <w:iCs/>
          <w:szCs w:val="28"/>
          <w:lang w:val="bg-BG"/>
        </w:rPr>
        <w:t>1</w:t>
      </w:r>
      <w:r>
        <w:rPr>
          <w:i/>
          <w:iCs/>
          <w:szCs w:val="28"/>
        </w:rPr>
        <w:t xml:space="preserve">: </w:t>
      </w:r>
      <w:r w:rsidR="00A95472">
        <w:rPr>
          <w:i/>
          <w:iCs/>
          <w:szCs w:val="28"/>
          <w:lang w:val="bg-BG"/>
        </w:rPr>
        <w:t>Данни, част от записа за материал в модул за продажби и дистрибуция</w:t>
      </w:r>
      <w:r>
        <w:rPr>
          <w:i/>
          <w:iCs/>
          <w:szCs w:val="28"/>
          <w:lang w:val="bg-BG"/>
        </w:rPr>
        <w:t>.</w:t>
      </w:r>
    </w:p>
    <w:p w14:paraId="41434CAC" w14:textId="6FB2A48F" w:rsidR="008F4F39" w:rsidRDefault="00EF454D" w:rsidP="00AB6F4E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 w:rsidR="00634950">
        <w:rPr>
          <w:lang w:val="en-US"/>
        </w:rPr>
        <w:t xml:space="preserve"> </w:t>
      </w:r>
      <w:r w:rsidR="00634950">
        <w:t>Той</w:t>
      </w:r>
      <w:r w:rsidR="00634950">
        <w:rPr>
          <w:lang w:val="en-US"/>
        </w:rPr>
        <w:t xml:space="preserve"> </w:t>
      </w:r>
      <w:r w:rsidR="00634950">
        <w:t>п</w:t>
      </w:r>
      <w:r w:rsidR="00634950" w:rsidRPr="00634950">
        <w:rPr>
          <w:lang w:val="en-US"/>
        </w:rPr>
        <w:t>редставлява субект, на който се продават стоки и/или услуги</w:t>
      </w:r>
      <w:r w:rsidR="00634950">
        <w:t xml:space="preserve">. </w:t>
      </w:r>
      <w:r w:rsidR="00974B89">
        <w:t xml:space="preserve">Част от </w:t>
      </w:r>
      <w:r w:rsidR="00974B89" w:rsidRPr="00634950">
        <w:t>атрибути</w:t>
      </w:r>
      <w:r w:rsidR="00974B89">
        <w:t xml:space="preserve">те на </w:t>
      </w:r>
      <w:r w:rsidR="00974B89" w:rsidRPr="00974B89">
        <w:t>запис на клиент</w:t>
      </w:r>
      <w:r w:rsidR="00974B89">
        <w:t xml:space="preserve"> са: </w:t>
      </w:r>
      <w:r w:rsidR="00974B89"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 w:rsidR="00B036B4">
        <w:rPr>
          <w:lang w:val="en-US"/>
        </w:rPr>
        <w:t xml:space="preserve">. </w:t>
      </w:r>
      <w:r w:rsidR="00646D91">
        <w:rPr>
          <w:lang w:val="en-US"/>
        </w:rPr>
        <w:t>ERP</w:t>
      </w:r>
      <w:r w:rsidR="00646D91" w:rsidRPr="00646D91">
        <w:rPr>
          <w:lang w:val="en-US"/>
        </w:rPr>
        <w:t xml:space="preserve"> </w:t>
      </w:r>
      <w:r w:rsidR="00646D91">
        <w:t xml:space="preserve">системите поддържат няколко </w:t>
      </w:r>
      <w:r w:rsidR="00646D91" w:rsidRPr="00646D91">
        <w:rPr>
          <w:lang w:val="en-US"/>
        </w:rPr>
        <w:t>версии на клиент.</w:t>
      </w:r>
      <w:r w:rsidR="00BF7DAE">
        <w:t xml:space="preserve"> </w:t>
      </w:r>
      <w:r w:rsidR="00BF7DAE" w:rsidRPr="00BF7DAE">
        <w:t>Първата партньорска функция представлява субектът, на който продава</w:t>
      </w:r>
      <w:r w:rsidR="00BF7DAE">
        <w:t>ме</w:t>
      </w:r>
      <w:r w:rsidR="00BF7DAE" w:rsidRPr="00BF7DAE">
        <w:t xml:space="preserve"> стоки и услуги</w:t>
      </w:r>
      <w:r w:rsidR="00BF7DAE">
        <w:t xml:space="preserve"> (</w:t>
      </w:r>
      <w:r w:rsidR="00BF7DAE" w:rsidRPr="00BF7DAE">
        <w:t>sold‑to party</w:t>
      </w:r>
      <w:r w:rsidR="00BF7DAE">
        <w:t>)</w:t>
      </w:r>
      <w:r w:rsidR="00BF7DAE" w:rsidRPr="00BF7DAE">
        <w:t>.</w:t>
      </w:r>
      <w:r w:rsidR="005A7253">
        <w:t xml:space="preserve"> </w:t>
      </w:r>
      <w:r w:rsidR="007E78CA" w:rsidRPr="007E78CA">
        <w:t>Партньор за доставка</w:t>
      </w:r>
      <w:r w:rsidR="007E78CA">
        <w:t xml:space="preserve"> (</w:t>
      </w:r>
      <w:r w:rsidR="007E78CA" w:rsidRPr="007E78CA">
        <w:t>sold‑to partner</w:t>
      </w:r>
      <w:r w:rsidR="007E78CA">
        <w:t>)</w:t>
      </w:r>
      <w:r w:rsidR="007E78CA" w:rsidRPr="007E78CA">
        <w:t xml:space="preserve"> </w:t>
      </w:r>
      <w:r w:rsidR="002C5D20">
        <w:t>представлява</w:t>
      </w:r>
      <w:r w:rsidR="007E78CA" w:rsidRPr="007E78CA">
        <w:t xml:space="preserve"> мястото, където изпраща</w:t>
      </w:r>
      <w:r w:rsidR="0046602B">
        <w:t>ме</w:t>
      </w:r>
      <w:r w:rsidR="007E78CA" w:rsidRPr="007E78CA">
        <w:t xml:space="preserve"> стоки или услуги. </w:t>
      </w:r>
      <w:r w:rsidR="005E0372">
        <w:t>С</w:t>
      </w:r>
      <w:r w:rsidR="007E78CA" w:rsidRPr="007E78CA">
        <w:t xml:space="preserve"> други думи, </w:t>
      </w:r>
      <w:r w:rsidR="005E0372">
        <w:t>това е</w:t>
      </w:r>
      <w:r w:rsidR="007E78CA" w:rsidRPr="007E78CA">
        <w:t xml:space="preserve"> адреса за доставка на клиента</w:t>
      </w:r>
      <w:r w:rsidR="005E0372">
        <w:t xml:space="preserve">, който </w:t>
      </w:r>
      <w:r w:rsidR="007E78CA" w:rsidRPr="007E78CA">
        <w:t xml:space="preserve">може да е различен от адреса на </w:t>
      </w:r>
      <w:r w:rsidR="005E0372">
        <w:t>купувача</w:t>
      </w:r>
      <w:r w:rsidR="007E78CA" w:rsidRPr="007E78CA">
        <w:t>.</w:t>
      </w:r>
      <w:r w:rsidR="00112F17">
        <w:t xml:space="preserve"> </w:t>
      </w:r>
      <w:r w:rsidR="00112F17" w:rsidRPr="00112F17">
        <w:t xml:space="preserve">Партньорът за фактуриране представя къде </w:t>
      </w:r>
      <w:r w:rsidR="00112F17">
        <w:t>трябва да</w:t>
      </w:r>
      <w:r w:rsidR="00112F17"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 w:rsidR="0058513B">
        <w:t xml:space="preserve"> </w:t>
      </w:r>
      <w:r w:rsidR="0058513B" w:rsidRPr="0058513B">
        <w:t xml:space="preserve">Функцията партньор на платеца представлява </w:t>
      </w:r>
      <w:r w:rsidR="0058513B" w:rsidRPr="0058513B">
        <w:lastRenderedPageBreak/>
        <w:t xml:space="preserve">субектът, който отговаря за плащането на фактура. </w:t>
      </w:r>
      <w:r w:rsidR="00BA6731">
        <w:t>В</w:t>
      </w:r>
      <w:r w:rsidR="0058513B" w:rsidRPr="0058513B">
        <w:t xml:space="preserve"> много случаи и четирите функции може да имат едни и същи данни, но в някои случаи</w:t>
      </w:r>
      <w:r w:rsidR="00EC2059">
        <w:t xml:space="preserve"> тези </w:t>
      </w:r>
      <w:r w:rsidR="0058513B" w:rsidRPr="0058513B">
        <w:t>четири функции са не само различни физически адреси, но и напълно различни обекти</w:t>
      </w:r>
      <w:r w:rsidR="00EC2059">
        <w:t>.</w:t>
      </w:r>
      <w:r w:rsidR="001C36CB">
        <w:t xml:space="preserve"> Фигура 1.2. илюстрира на кратко четирите вида:</w:t>
      </w:r>
    </w:p>
    <w:p w14:paraId="33600633" w14:textId="6CE460FD" w:rsidR="001C36CB" w:rsidRDefault="001C36CB" w:rsidP="00AB6F4E">
      <w:pPr>
        <w:pStyle w:val="disbody"/>
      </w:pPr>
      <w:r>
        <w:rPr>
          <w:noProof/>
        </w:rPr>
        <w:drawing>
          <wp:inline distT="0" distB="0" distL="0" distR="0" wp14:anchorId="21E7C4A4" wp14:editId="64ECD641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0E6" w14:textId="448A8E0A" w:rsidR="001C36CB" w:rsidRPr="00BF7DAE" w:rsidRDefault="001C36CB" w:rsidP="00AB6F4E">
      <w:pPr>
        <w:pStyle w:val="disbody"/>
      </w:pPr>
      <w:r>
        <w:rPr>
          <w:b/>
          <w:bCs/>
          <w:i/>
          <w:iCs/>
          <w:szCs w:val="28"/>
        </w:rPr>
        <w:t>Фигура 1.2</w:t>
      </w:r>
      <w:r>
        <w:rPr>
          <w:i/>
          <w:iCs/>
          <w:szCs w:val="28"/>
        </w:rPr>
        <w:t xml:space="preserve">: </w:t>
      </w:r>
      <w:r w:rsidR="00527038">
        <w:rPr>
          <w:i/>
          <w:iCs/>
          <w:szCs w:val="28"/>
        </w:rPr>
        <w:t xml:space="preserve">Видове </w:t>
      </w:r>
      <w:r w:rsidR="00527038" w:rsidRPr="00527038">
        <w:rPr>
          <w:i/>
          <w:iCs/>
          <w:szCs w:val="28"/>
        </w:rPr>
        <w:t>партньорски функции</w:t>
      </w:r>
      <w:r>
        <w:rPr>
          <w:i/>
          <w:iCs/>
          <w:szCs w:val="28"/>
        </w:rPr>
        <w:t>.</w:t>
      </w:r>
    </w:p>
    <w:p w14:paraId="6C754227" w14:textId="7E00BD62" w:rsidR="00AC46AA" w:rsidRDefault="00CC7291" w:rsidP="00AB031E">
      <w:pPr>
        <w:widowControl/>
        <w:spacing w:line="240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TODO: </w:t>
      </w:r>
      <w:r w:rsidRPr="00CC7291">
        <w:rPr>
          <w:i/>
          <w:iCs/>
          <w:szCs w:val="28"/>
        </w:rPr>
        <w:t xml:space="preserve">ценообразуване </w:t>
      </w:r>
      <w:r w:rsidR="00CE70FC">
        <w:rPr>
          <w:i/>
          <w:iCs/>
          <w:szCs w:val="28"/>
        </w:rPr>
        <w:t xml:space="preserve">/ </w:t>
      </w:r>
      <w:r w:rsidR="00AB031E" w:rsidRPr="00AB031E">
        <w:rPr>
          <w:i/>
          <w:iCs/>
          <w:szCs w:val="28"/>
        </w:rPr>
        <w:t xml:space="preserve">поръчките </w:t>
      </w:r>
      <w:r w:rsidR="00AB031E">
        <w:rPr>
          <w:i/>
          <w:iCs/>
          <w:szCs w:val="28"/>
        </w:rPr>
        <w:t>/</w:t>
      </w:r>
      <w:r w:rsidR="00AB031E" w:rsidRPr="00AB031E">
        <w:rPr>
          <w:i/>
          <w:iCs/>
          <w:szCs w:val="28"/>
        </w:rPr>
        <w:t xml:space="preserve"> продажб</w:t>
      </w:r>
      <w:r w:rsidR="00AB031E">
        <w:rPr>
          <w:i/>
          <w:iCs/>
          <w:szCs w:val="28"/>
          <w:lang w:val="bg-BG"/>
        </w:rPr>
        <w:t>и / д</w:t>
      </w:r>
      <w:r w:rsidR="00AB031E" w:rsidRPr="00AB031E">
        <w:rPr>
          <w:i/>
          <w:iCs/>
          <w:szCs w:val="28"/>
        </w:rPr>
        <w:t>оставки</w:t>
      </w:r>
    </w:p>
    <w:p w14:paraId="33306AE2" w14:textId="77777777" w:rsidR="00AC46AA" w:rsidRDefault="00AC46AA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0ECE23B0" w14:textId="45973AC1" w:rsidR="00144BB0" w:rsidRDefault="00373146" w:rsidP="00CE70FC">
      <w:pPr>
        <w:widowControl/>
        <w:spacing w:line="240" w:lineRule="auto"/>
        <w:ind w:firstLine="0"/>
        <w:jc w:val="left"/>
        <w:rPr>
          <w:i/>
          <w:iCs/>
          <w:szCs w:val="28"/>
          <w:lang w:val="bg-BG"/>
        </w:rPr>
      </w:pPr>
      <w:r>
        <w:rPr>
          <w:i/>
          <w:iCs/>
          <w:szCs w:val="28"/>
          <w:lang w:val="bg-BG"/>
        </w:rPr>
        <w:br w:type="page"/>
      </w:r>
    </w:p>
    <w:p w14:paraId="1ADA66B3" w14:textId="5D163233" w:rsidR="00144BB0" w:rsidRDefault="00144BB0" w:rsidP="00144BB0">
      <w:pPr>
        <w:pStyle w:val="Heading3"/>
      </w:pPr>
      <w:r>
        <w:lastRenderedPageBreak/>
        <w:t xml:space="preserve">1.1.2. </w:t>
      </w:r>
      <w:r>
        <w:rPr>
          <w:lang w:val="bg-BG"/>
        </w:rPr>
        <w:t xml:space="preserve">Характеристика на </w:t>
      </w:r>
      <w:r w:rsidR="00A56814" w:rsidRPr="00A56814">
        <w:rPr>
          <w:lang w:val="bg-BG"/>
        </w:rPr>
        <w:t>управлението на веригата за доставки</w:t>
      </w:r>
    </w:p>
    <w:p w14:paraId="171EA542" w14:textId="021EEFBA" w:rsidR="00435F06" w:rsidRDefault="004F7DA7" w:rsidP="000B7666">
      <w:pPr>
        <w:pStyle w:val="disbody"/>
      </w:pPr>
      <w:r>
        <w:t>Управлението на веригата за доставки представлява</w:t>
      </w:r>
      <w:r w:rsidR="00435F06" w:rsidRPr="00435F06">
        <w:t xml:space="preserve"> надзор</w:t>
      </w:r>
      <w:r>
        <w:t>а</w:t>
      </w:r>
      <w:r w:rsidR="00435F06" w:rsidRPr="00435F06">
        <w:t xml:space="preserve"> </w:t>
      </w:r>
      <w:r>
        <w:t>над</w:t>
      </w:r>
      <w:r w:rsidR="00435F06"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>.</w:t>
      </w:r>
      <w:r w:rsidR="00D10484">
        <w:t xml:space="preserve"> Състои се от </w:t>
      </w:r>
      <w:r w:rsidR="00D10484"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 w:rsidR="00D10484">
        <w:t>.</w:t>
      </w:r>
      <w:r w:rsidR="00664526">
        <w:rPr>
          <w:lang w:val="en-US"/>
        </w:rPr>
        <w:t xml:space="preserve"> </w:t>
      </w:r>
      <w:r w:rsidR="00664526" w:rsidRPr="00664526">
        <w:rPr>
          <w:lang w:val="en-US"/>
        </w:rPr>
        <w:t>Практиката за управление на веригата за доставки черпи до голяма степен от областите на индустриалното, системното инженерство, управлението на операциите, логистиката, информационните технологии.</w:t>
      </w:r>
      <w:r w:rsidR="00664526">
        <w:rPr>
          <w:lang w:val="en-US"/>
        </w:rPr>
        <w:t xml:space="preserve"> </w:t>
      </w:r>
      <w:r w:rsidR="005F71B8">
        <w:t xml:space="preserve">Ролята на този модел е насочена към </w:t>
      </w:r>
      <w:r w:rsidR="005F71B8" w:rsidRPr="005F71B8">
        <w:t>продажба</w:t>
      </w:r>
      <w:r w:rsidR="005F71B8">
        <w:t>та</w:t>
      </w:r>
      <w:r w:rsidR="005F71B8" w:rsidRPr="005F71B8">
        <w:t xml:space="preserve"> на продукти</w:t>
      </w:r>
      <w:r w:rsidR="005F71B8">
        <w:t>,</w:t>
      </w:r>
      <w:r w:rsidR="00664526"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78A973CA" w14:textId="2F157396" w:rsidR="007979C6" w:rsidRDefault="000C4F97" w:rsidP="007979C6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 w:rsidR="00067455">
        <w:t>з</w:t>
      </w:r>
      <w:r w:rsidRPr="000C4F97">
        <w:t>а комуник</w:t>
      </w:r>
      <w:r w:rsidR="00067455">
        <w:t>ация</w:t>
      </w:r>
      <w:r w:rsidRPr="000C4F97">
        <w:t xml:space="preserve"> </w:t>
      </w:r>
      <w:r w:rsidR="00067455">
        <w:t xml:space="preserve">с </w:t>
      </w:r>
      <w:r w:rsidRPr="000C4F97">
        <w:t>доставчици</w:t>
      </w:r>
      <w:r w:rsidR="00067455">
        <w:t xml:space="preserve"> и</w:t>
      </w:r>
      <w:r w:rsidRPr="000C4F97">
        <w:t xml:space="preserve"> клиенти</w:t>
      </w:r>
      <w:r w:rsidR="00067455">
        <w:t>,</w:t>
      </w:r>
      <w:r w:rsidRPr="000C4F97">
        <w:t xml:space="preserve"> по начин, </w:t>
      </w:r>
      <w:r w:rsidR="006E662F">
        <w:t>чрез</w:t>
      </w:r>
      <w:r w:rsidRPr="000C4F97">
        <w:t xml:space="preserve"> който обменяме информация, подобрява</w:t>
      </w:r>
      <w:r w:rsidR="006E662F">
        <w:t>ща</w:t>
      </w:r>
      <w:r w:rsidRPr="000C4F97">
        <w:t xml:space="preserve"> преминаването на материали, консумативи и услуги. </w:t>
      </w:r>
      <w:r w:rsidR="00140E97">
        <w:t>Т</w:t>
      </w:r>
      <w:r w:rsidRPr="000C4F97">
        <w:t xml:space="preserve">ази взаимосвързаност </w:t>
      </w:r>
      <w:r w:rsidR="00140E97">
        <w:t>бива разгледана от</w:t>
      </w:r>
      <w:r w:rsidRPr="000C4F97">
        <w:t xml:space="preserve"> гледна точка</w:t>
      </w:r>
      <w:r w:rsidR="00AD0C13">
        <w:t xml:space="preserve"> </w:t>
      </w:r>
      <w:r w:rsidR="00996D49">
        <w:t>на</w:t>
      </w:r>
      <w:r w:rsidR="00AD0C13">
        <w:t xml:space="preserve"> </w:t>
      </w:r>
      <w:r w:rsidRPr="000C4F97">
        <w:t>клиент</w:t>
      </w:r>
      <w:r w:rsidR="00996D49">
        <w:t>ското обслужване</w:t>
      </w:r>
      <w:r w:rsidRPr="000C4F97">
        <w:t xml:space="preserve">. </w:t>
      </w:r>
      <w:r w:rsidR="007979C6">
        <w:t xml:space="preserve"> У</w:t>
      </w:r>
      <w:r w:rsidR="007979C6"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 w:rsidR="007979C6">
        <w:t xml:space="preserve"> </w:t>
      </w:r>
      <w:r w:rsidR="007979C6"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 w:rsidR="007979C6">
        <w:t>. Г</w:t>
      </w:r>
      <w:r w:rsidR="007979C6" w:rsidRPr="007979C6">
        <w:t>лобалн</w:t>
      </w:r>
      <w:r w:rsidR="007979C6">
        <w:t>ите</w:t>
      </w:r>
      <w:r w:rsidR="007979C6" w:rsidRPr="007979C6">
        <w:t xml:space="preserve"> компани</w:t>
      </w:r>
      <w:r w:rsidR="007979C6">
        <w:t xml:space="preserve">и се стремят към </w:t>
      </w:r>
      <w:r w:rsidR="007979C6" w:rsidRPr="007979C6">
        <w:t>пазари, където имат предимството както с достав</w:t>
      </w:r>
      <w:r w:rsidR="007979C6">
        <w:t>ките</w:t>
      </w:r>
      <w:r w:rsidR="007979C6" w:rsidRPr="007979C6">
        <w:t>, така и с клиенти</w:t>
      </w:r>
      <w:r w:rsidR="007979C6">
        <w:t>те</w:t>
      </w:r>
      <w:r w:rsidR="007979C6" w:rsidRPr="007979C6">
        <w:t xml:space="preserve">. Разглеждайки предлагането с търсенето, </w:t>
      </w:r>
      <w:r w:rsidR="002E4947">
        <w:t>осигурявайки</w:t>
      </w:r>
      <w:r w:rsidR="007979C6" w:rsidRPr="007979C6">
        <w:t xml:space="preserve"> поток от информация, който определя, в кой момент трябва</w:t>
      </w:r>
      <w:r w:rsidR="002E4947">
        <w:t>т</w:t>
      </w:r>
      <w:r w:rsidR="007979C6" w:rsidRPr="007979C6">
        <w:t xml:space="preserve"> повече запаси или </w:t>
      </w:r>
      <w:r w:rsidR="00776B07">
        <w:t xml:space="preserve">например кои </w:t>
      </w:r>
      <w:r w:rsidR="007979C6" w:rsidRPr="007979C6">
        <w:t xml:space="preserve">продукти трябва да </w:t>
      </w:r>
      <w:r w:rsidR="00776B07">
        <w:t xml:space="preserve">биват предлагани в </w:t>
      </w:r>
      <w:r w:rsidR="007979C6" w:rsidRPr="007979C6">
        <w:t>определен момент</w:t>
      </w:r>
      <w:r w:rsidR="00207F42">
        <w:t>.</w:t>
      </w:r>
      <w:r w:rsidR="00416A65">
        <w:t xml:space="preserve"> </w:t>
      </w:r>
      <w:r w:rsidR="00416A65" w:rsidRPr="00416A65">
        <w:t xml:space="preserve"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</w:t>
      </w:r>
      <w:r w:rsidR="00416A65" w:rsidRPr="00416A65">
        <w:lastRenderedPageBreak/>
        <w:t>запасите и съхранение, транспортиране или логистика, връщане на излишни или дефектни продукти.</w:t>
      </w:r>
    </w:p>
    <w:p w14:paraId="65000C0B" w14:textId="53B7965B" w:rsidR="00393EBD" w:rsidRDefault="00292CAC" w:rsidP="007979C6">
      <w:pPr>
        <w:pStyle w:val="disbody"/>
      </w:pPr>
      <w:r>
        <w:t>За п</w:t>
      </w:r>
      <w:r w:rsidR="00393EBD" w:rsidRPr="00393EBD">
        <w:t>ланиране на търсенето</w:t>
      </w:r>
      <w:r>
        <w:t>,</w:t>
      </w:r>
      <w:r w:rsidR="00393EBD" w:rsidRPr="00393EBD">
        <w:t xml:space="preserve"> приемаме търсенето </w:t>
      </w:r>
      <w:r>
        <w:t>от</w:t>
      </w:r>
      <w:r w:rsidR="00393EBD" w:rsidRPr="00393EBD">
        <w:t xml:space="preserve"> клиента, </w:t>
      </w:r>
      <w:r>
        <w:t xml:space="preserve">поддържано в </w:t>
      </w:r>
      <w:r>
        <w:rPr>
          <w:lang w:val="en-US"/>
        </w:rPr>
        <w:t xml:space="preserve">ERP </w:t>
      </w:r>
      <w:r>
        <w:t>системите.</w:t>
      </w:r>
      <w:r w:rsidR="001305BB">
        <w:t xml:space="preserve"> </w:t>
      </w:r>
      <w:r w:rsidR="00E32E87">
        <w:t xml:space="preserve">Също така помагат в </w:t>
      </w:r>
      <w:r w:rsidR="00393EBD" w:rsidRPr="00393EBD">
        <w:t>планиране</w:t>
      </w:r>
      <w:r w:rsidR="00B2131B">
        <w:t>то</w:t>
      </w:r>
      <w:r w:rsidR="00AD7FB7">
        <w:t xml:space="preserve"> </w:t>
      </w:r>
      <w:r w:rsidR="00E32E87">
        <w:t>за</w:t>
      </w:r>
      <w:r w:rsidR="00AD7FB7">
        <w:t xml:space="preserve"> </w:t>
      </w:r>
      <w:r w:rsidR="00393EBD" w:rsidRPr="00393EBD">
        <w:t>производство или снабдяване с материали</w:t>
      </w:r>
      <w:r w:rsidR="005E1388">
        <w:t>, транспорта и логистиката.</w:t>
      </w:r>
    </w:p>
    <w:p w14:paraId="450FF4FA" w14:textId="4418E7E3" w:rsidR="00F264D1" w:rsidRDefault="00F264D1" w:rsidP="007979C6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 w:rsidR="00DF03C2">
        <w:t>ване на</w:t>
      </w:r>
      <w:r w:rsidRPr="00F264D1">
        <w:t xml:space="preserve"> непрекъснато снабдяване</w:t>
      </w:r>
      <w:r w:rsidR="00DF03C2">
        <w:t xml:space="preserve">, </w:t>
      </w:r>
      <w:r w:rsidR="00DF03C2" w:rsidRPr="00F264D1">
        <w:t>управл</w:t>
      </w:r>
      <w:r w:rsidR="00DF03C2">
        <w:t>ение на</w:t>
      </w:r>
      <w:r w:rsidR="00DF03C2" w:rsidRPr="00F264D1">
        <w:t xml:space="preserve"> договорните задължения</w:t>
      </w:r>
      <w:r w:rsidRPr="00F264D1">
        <w:t xml:space="preserve"> и </w:t>
      </w:r>
      <w:r w:rsidR="00DF03C2" w:rsidRPr="00DF03C2">
        <w:t>предотвратяване на</w:t>
      </w:r>
      <w:r w:rsidR="00DF03C2">
        <w:t xml:space="preserve"> </w:t>
      </w:r>
      <w:r w:rsidRPr="00F264D1">
        <w:t xml:space="preserve">прекъсвания </w:t>
      </w:r>
      <w:r w:rsidR="00DF03C2">
        <w:t>в</w:t>
      </w:r>
      <w:r w:rsidRPr="00F264D1">
        <w:t xml:space="preserve"> доставките. </w:t>
      </w:r>
      <w:r w:rsidR="0082359A">
        <w:t xml:space="preserve">Също така </w:t>
      </w:r>
      <w:r w:rsidR="0082359A" w:rsidRPr="0082359A">
        <w:t>управление на риска, спазва</w:t>
      </w:r>
      <w:r w:rsidR="0082359A">
        <w:t>нето на</w:t>
      </w:r>
      <w:r w:rsidR="0082359A" w:rsidRPr="0082359A">
        <w:t xml:space="preserve"> организационните разпоредби и споразумения.</w:t>
      </w:r>
      <w:r w:rsidR="00FD0A14">
        <w:t xml:space="preserve"> В</w:t>
      </w:r>
      <w:r w:rsidR="00FD0A14" w:rsidRPr="00FD0A14">
        <w:t xml:space="preserve"> зависимост от естеството на бизнес</w:t>
      </w:r>
      <w:r w:rsidR="00FD0A14">
        <w:t>а,</w:t>
      </w:r>
      <w:r w:rsidR="00FD0A14" w:rsidRPr="00FD0A14">
        <w:t xml:space="preserve"> </w:t>
      </w:r>
      <w:r w:rsidR="00FD0A14">
        <w:t xml:space="preserve">трябва да се спазват </w:t>
      </w:r>
      <w:r w:rsidR="00FD0A14" w:rsidRPr="00FD0A14">
        <w:t>индустриални и правителствени изисквания</w:t>
      </w:r>
      <w:r w:rsidR="00BF7B96">
        <w:t xml:space="preserve">, да се </w:t>
      </w:r>
      <w:r w:rsidR="00BF7B96" w:rsidRPr="00BF7B96">
        <w:t>извл</w:t>
      </w:r>
      <w:r w:rsidR="00BF7B96">
        <w:t>ичат</w:t>
      </w:r>
      <w:r w:rsidR="00BF7B96" w:rsidRPr="00BF7B96">
        <w:t xml:space="preserve"> анализ</w:t>
      </w:r>
      <w:r w:rsidR="00BF7B96">
        <w:t>и</w:t>
      </w:r>
      <w:r w:rsidR="00BF7B96" w:rsidRPr="00BF7B96">
        <w:t xml:space="preserve"> на поръчки</w:t>
      </w:r>
      <w:r w:rsidR="00BF7B96">
        <w:t>те</w:t>
      </w:r>
      <w:r w:rsidR="00BF7B96" w:rsidRPr="00BF7B96">
        <w:t>.</w:t>
      </w:r>
    </w:p>
    <w:p w14:paraId="0A84BA66" w14:textId="579B9B4F" w:rsidR="00894C9C" w:rsidRPr="00894C9C" w:rsidRDefault="00894C9C" w:rsidP="007979C6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59E765AD" w14:textId="77777777" w:rsidR="00BF7B96" w:rsidRPr="000C4F97" w:rsidRDefault="00BF7B96" w:rsidP="007979C6">
      <w:pPr>
        <w:pStyle w:val="disbody"/>
      </w:pPr>
    </w:p>
    <w:p w14:paraId="0C70F6C7" w14:textId="306C66FE" w:rsidR="000A14DF" w:rsidRPr="00435F06" w:rsidRDefault="000A14DF" w:rsidP="000A14DF">
      <w:pPr>
        <w:pStyle w:val="disbody"/>
        <w:rPr>
          <w:i/>
          <w:iCs/>
          <w:szCs w:val="28"/>
          <w:lang w:val="en-US"/>
        </w:rPr>
      </w:pPr>
    </w:p>
    <w:p w14:paraId="045784E0" w14:textId="2C91437E" w:rsidR="000A14DF" w:rsidRDefault="000A14DF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5BD70280" w14:textId="77777777" w:rsidR="000A14DF" w:rsidRPr="00BF7DAE" w:rsidRDefault="000A14DF" w:rsidP="000A14DF">
      <w:pPr>
        <w:pStyle w:val="disbody"/>
      </w:pPr>
    </w:p>
    <w:p w14:paraId="4A1C9544" w14:textId="64B7F1B4" w:rsidR="00A90F8E" w:rsidRPr="00CE70FC" w:rsidRDefault="00A90F8E" w:rsidP="00CE70FC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7C583C49" w14:textId="3A60C9E1" w:rsidR="004D4101" w:rsidRPr="00084B24" w:rsidRDefault="004D4101" w:rsidP="004D4101">
      <w:pPr>
        <w:pStyle w:val="Heading2"/>
        <w:rPr>
          <w:lang w:val="bg-BG"/>
        </w:rPr>
      </w:pPr>
      <w:bookmarkStart w:id="4" w:name="_Toc89056266"/>
      <w:bookmarkStart w:id="5" w:name="_Toc112392425"/>
      <w:r w:rsidRPr="00084B24">
        <w:rPr>
          <w:lang w:val="bg-BG"/>
        </w:rPr>
        <w:t xml:space="preserve">1.2. </w:t>
      </w:r>
      <w:r w:rsidR="00B050B3" w:rsidRPr="00B050B3">
        <w:rPr>
          <w:lang w:val="bg-BG"/>
        </w:rPr>
        <w:t>Възможности за дигитализация на процесите по управление чрез прилагане на облачни технологии</w:t>
      </w:r>
      <w:bookmarkEnd w:id="4"/>
      <w:bookmarkEnd w:id="5"/>
    </w:p>
    <w:p w14:paraId="09815E64" w14:textId="528A96CC" w:rsidR="00B672B4" w:rsidRPr="00A322B1" w:rsidRDefault="00B672B4" w:rsidP="00B672B4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>В последните години облачните технологии се превърнаха във водеща тенденция в софтуерната индустрия. Те предоставят нов начин за изграждане на големи и сложни системи, като по този начин използват пълноценно съвременните практики за разработка на високо-качествен софтуер и налична инфраструктура. Това променя начина на проектиране, интегриране и внедряване на системите. Облачно базираните решения са проектирани да приемат бързо промените, да обслужват голям мащаб от хора и да бъдат устойчиви на всякакъв вид натоварване или хакерски атаки</w:t>
      </w:r>
      <w:r>
        <w:rPr>
          <w:szCs w:val="28"/>
        </w:rPr>
        <w:t xml:space="preserve"> (</w:t>
      </w:r>
      <w:r w:rsidRPr="00B672B4">
        <w:rPr>
          <w:szCs w:val="28"/>
        </w:rPr>
        <w:t>Vettor</w:t>
      </w:r>
      <w:r>
        <w:rPr>
          <w:szCs w:val="28"/>
        </w:rPr>
        <w:t>, 2022)</w:t>
      </w:r>
      <w:r w:rsidRPr="00A322B1">
        <w:rPr>
          <w:szCs w:val="28"/>
        </w:rPr>
        <w:t xml:space="preserve">. </w:t>
      </w:r>
    </w:p>
    <w:p w14:paraId="430EE145" w14:textId="77777777" w:rsidR="00B672B4" w:rsidRPr="00A322B1" w:rsidRDefault="00B672B4" w:rsidP="00B672B4">
      <w:pPr>
        <w:tabs>
          <w:tab w:val="left" w:pos="993"/>
        </w:tabs>
        <w:rPr>
          <w:bCs/>
          <w:i/>
          <w:iCs/>
          <w:szCs w:val="28"/>
        </w:rPr>
      </w:pPr>
      <w:r w:rsidRPr="00A322B1">
        <w:rPr>
          <w:szCs w:val="28"/>
        </w:rPr>
        <w:t>Организацията Cloud Native Computing Foundation</w:t>
      </w:r>
      <w:r w:rsidRPr="00A322B1">
        <w:rPr>
          <w:bCs/>
          <w:szCs w:val="28"/>
        </w:rPr>
        <w:t xml:space="preserve"> предлага следното определение: "</w:t>
      </w:r>
      <w:r w:rsidRPr="00A322B1">
        <w:rPr>
          <w:bCs/>
          <w:i/>
          <w:iCs/>
          <w:szCs w:val="28"/>
        </w:rPr>
        <w:t xml:space="preserve">Технологиите, базирани на облак, дават възможност на организациите да създават и изпълняват приложения в модерни, динамични среди като публични, частни и хибридни облаци, чрез мрежи от услуги и микроуслуги. Качества на системите са устойчивост, висока наличност и достъпност, мащабируемост и управляемост, които са от критично значение за много от бизнес единиците. Автоматизацията на тези процеси позволява на инженерите да правят промени, с голямо въздействие, но с минимални усилия." </w:t>
      </w:r>
    </w:p>
    <w:p w14:paraId="2CE4DDB9" w14:textId="59F5F71F" w:rsidR="00F43B8A" w:rsidRDefault="00B672B4" w:rsidP="00B672B4">
      <w:pPr>
        <w:tabs>
          <w:tab w:val="left" w:pos="993"/>
        </w:tabs>
        <w:rPr>
          <w:bCs/>
          <w:szCs w:val="28"/>
        </w:rPr>
      </w:pPr>
      <w:r w:rsidRPr="00A322B1">
        <w:rPr>
          <w:bCs/>
          <w:szCs w:val="28"/>
        </w:rPr>
        <w:t>Приложенията стават все по-сложни, като изискванията</w:t>
      </w:r>
      <w:r>
        <w:rPr>
          <w:bCs/>
          <w:szCs w:val="28"/>
        </w:rPr>
        <w:t>, от страна</w:t>
      </w:r>
      <w:r w:rsidRPr="00A322B1">
        <w:rPr>
          <w:bCs/>
          <w:szCs w:val="28"/>
        </w:rPr>
        <w:t xml:space="preserve"> </w:t>
      </w:r>
      <w:r>
        <w:rPr>
          <w:bCs/>
          <w:szCs w:val="28"/>
        </w:rPr>
        <w:t>на</w:t>
      </w:r>
      <w:r w:rsidRPr="00A322B1">
        <w:rPr>
          <w:bCs/>
          <w:szCs w:val="28"/>
        </w:rPr>
        <w:t xml:space="preserve"> потребителите</w:t>
      </w:r>
      <w:r>
        <w:rPr>
          <w:bCs/>
          <w:szCs w:val="28"/>
        </w:rPr>
        <w:t>,</w:t>
      </w:r>
      <w:r w:rsidRPr="00A322B1">
        <w:rPr>
          <w:bCs/>
          <w:szCs w:val="28"/>
        </w:rPr>
        <w:t xml:space="preserve"> </w:t>
      </w:r>
      <w:r>
        <w:rPr>
          <w:bCs/>
          <w:szCs w:val="28"/>
        </w:rPr>
        <w:t>стават</w:t>
      </w:r>
      <w:r w:rsidRPr="00A322B1">
        <w:rPr>
          <w:bCs/>
          <w:szCs w:val="28"/>
        </w:rPr>
        <w:t xml:space="preserve"> все повече и повече, главно насочени към бърза реакция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и иновативни функции.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 xml:space="preserve">Проблеми с производителността или повтарящи се грешки вече не са приемливи. </w:t>
      </w:r>
    </w:p>
    <w:p w14:paraId="6C739B2E" w14:textId="7A4F175D" w:rsidR="00B672B4" w:rsidRDefault="00F43B8A" w:rsidP="00F43B8A">
      <w:pPr>
        <w:widowControl/>
        <w:spacing w:line="240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14BCBC56" w14:textId="194155B4" w:rsidR="00234331" w:rsidRDefault="00B672B4" w:rsidP="00234331">
      <w:pPr>
        <w:pStyle w:val="disbody"/>
        <w:rPr>
          <w:bCs/>
          <w:szCs w:val="28"/>
        </w:rPr>
      </w:pPr>
      <w:r>
        <w:rPr>
          <w:bCs/>
          <w:szCs w:val="28"/>
        </w:rPr>
        <w:lastRenderedPageBreak/>
        <w:t>П</w:t>
      </w:r>
      <w:r w:rsidRPr="00A322B1">
        <w:rPr>
          <w:bCs/>
          <w:szCs w:val="28"/>
        </w:rPr>
        <w:t>редимства</w:t>
      </w:r>
      <w:r>
        <w:rPr>
          <w:bCs/>
          <w:szCs w:val="28"/>
        </w:rPr>
        <w:t>та на облачните системи</w:t>
      </w:r>
      <w:r w:rsidRPr="00A322B1">
        <w:rPr>
          <w:bCs/>
          <w:szCs w:val="28"/>
        </w:rPr>
        <w:t> поставят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бизнеса една стъпка пред конкурентите. Бизнес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системите се развиват от способностите на бизнеса да бъдат инструменти за стратегическа трансформация,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която ускорява растежа на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компанията. Облачно базираните системи се свързват главно с бързина</w:t>
      </w:r>
      <w:r w:rsidR="00CD12B9">
        <w:rPr>
          <w:bCs/>
          <w:szCs w:val="28"/>
          <w:lang w:val="en-US"/>
        </w:rPr>
        <w:t xml:space="preserve"> </w:t>
      </w:r>
      <w:r w:rsidR="00CD12B9">
        <w:rPr>
          <w:bCs/>
          <w:szCs w:val="28"/>
        </w:rPr>
        <w:t>(</w:t>
      </w:r>
      <w:r w:rsidR="00CD12B9" w:rsidRPr="00F43B8A">
        <w:rPr>
          <w:bCs/>
          <w:szCs w:val="28"/>
        </w:rPr>
        <w:t>Smith</w:t>
      </w:r>
      <w:r w:rsidR="00CD12B9">
        <w:rPr>
          <w:bCs/>
          <w:szCs w:val="28"/>
        </w:rPr>
        <w:t>, 2022)</w:t>
      </w:r>
      <w:r w:rsidRPr="00A322B1">
        <w:rPr>
          <w:bCs/>
          <w:szCs w:val="28"/>
        </w:rPr>
        <w:t>.</w:t>
      </w:r>
    </w:p>
    <w:p w14:paraId="7A81A012" w14:textId="59E6CFE5" w:rsidR="00C0212E" w:rsidRDefault="00C0212E" w:rsidP="00234331">
      <w:pPr>
        <w:pStyle w:val="disbody"/>
        <w:rPr>
          <w:bCs/>
          <w:szCs w:val="28"/>
        </w:rPr>
      </w:pPr>
    </w:p>
    <w:p w14:paraId="06C259B0" w14:textId="353AB2A3" w:rsidR="00C0212E" w:rsidRDefault="00C0212E" w:rsidP="00234331">
      <w:pPr>
        <w:pStyle w:val="disbody"/>
        <w:rPr>
          <w:bCs/>
          <w:szCs w:val="28"/>
          <w:lang w:val="en-US"/>
        </w:rPr>
      </w:pPr>
      <w:r>
        <w:rPr>
          <w:bCs/>
          <w:szCs w:val="28"/>
          <w:lang w:val="en-US"/>
        </w:rPr>
        <w:t>…….</w:t>
      </w:r>
    </w:p>
    <w:p w14:paraId="27E3EC2F" w14:textId="77777777" w:rsidR="00C0212E" w:rsidRPr="00C0212E" w:rsidRDefault="00C0212E" w:rsidP="00234331">
      <w:pPr>
        <w:pStyle w:val="disbody"/>
        <w:rPr>
          <w:bCs/>
          <w:szCs w:val="28"/>
          <w:lang w:val="en-US"/>
        </w:rPr>
      </w:pPr>
    </w:p>
    <w:p w14:paraId="6BB3E1AD" w14:textId="7FA269AB" w:rsidR="005C65FA" w:rsidRPr="00234331" w:rsidRDefault="005C65FA" w:rsidP="00234331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>Таблица 2.</w:t>
      </w:r>
      <w:r w:rsidR="008E493E">
        <w:rPr>
          <w:b/>
          <w:bCs/>
          <w:i/>
          <w:iCs/>
          <w:szCs w:val="28"/>
        </w:rPr>
        <w:t>2</w:t>
      </w:r>
      <w:r>
        <w:rPr>
          <w:i/>
          <w:iCs/>
          <w:szCs w:val="28"/>
        </w:rPr>
        <w:t xml:space="preserve">: </w:t>
      </w:r>
      <w:r w:rsidRPr="00CA4A2C">
        <w:rPr>
          <w:i/>
          <w:iCs/>
          <w:szCs w:val="28"/>
        </w:rPr>
        <w:t xml:space="preserve">Принципи </w:t>
      </w:r>
      <w:r>
        <w:rPr>
          <w:i/>
          <w:iCs/>
          <w:szCs w:val="28"/>
        </w:rPr>
        <w:t>з</w:t>
      </w:r>
      <w:r w:rsidRPr="00CA4A2C">
        <w:rPr>
          <w:i/>
          <w:iCs/>
          <w:szCs w:val="28"/>
        </w:rPr>
        <w:t>а проектиране</w:t>
      </w:r>
      <w:r>
        <w:rPr>
          <w:i/>
          <w:iCs/>
          <w:szCs w:val="28"/>
        </w:rPr>
        <w:t xml:space="preserve"> на облачни системи.</w:t>
      </w:r>
    </w:p>
    <w:p w14:paraId="602DC396" w14:textId="77777777" w:rsidR="00234331" w:rsidRDefault="00234331" w:rsidP="00234331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65FA" w14:paraId="028B674A" w14:textId="77777777" w:rsidTr="00355139">
        <w:tc>
          <w:tcPr>
            <w:tcW w:w="3005" w:type="dxa"/>
          </w:tcPr>
          <w:p w14:paraId="6EE58961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български</w:t>
            </w:r>
          </w:p>
        </w:tc>
        <w:tc>
          <w:tcPr>
            <w:tcW w:w="3005" w:type="dxa"/>
          </w:tcPr>
          <w:p w14:paraId="76D43EDA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английски</w:t>
            </w:r>
          </w:p>
        </w:tc>
        <w:tc>
          <w:tcPr>
            <w:tcW w:w="3006" w:type="dxa"/>
          </w:tcPr>
          <w:p w14:paraId="477C31B2" w14:textId="77777777" w:rsidR="005C65FA" w:rsidRPr="00547756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  <w:r>
              <w:t xml:space="preserve"> (</w:t>
            </w:r>
            <w:r w:rsidRPr="001870B2">
              <w:rPr>
                <w:color w:val="C45911" w:themeColor="accent2" w:themeShade="BF"/>
                <w:lang w:val="bg-BG"/>
              </w:rPr>
              <w:t>тук ще има доста цитати</w:t>
            </w:r>
            <w:r>
              <w:rPr>
                <w:color w:val="C45911" w:themeColor="accent2" w:themeShade="BF"/>
                <w:lang w:val="bg-BG"/>
              </w:rPr>
              <w:t>)</w:t>
            </w:r>
          </w:p>
        </w:tc>
      </w:tr>
      <w:tr w:rsidR="005C65FA" w14:paraId="649CF3B9" w14:textId="77777777" w:rsidTr="00355139">
        <w:tc>
          <w:tcPr>
            <w:tcW w:w="3005" w:type="dxa"/>
          </w:tcPr>
          <w:p w14:paraId="39062B65" w14:textId="77777777" w:rsidR="005C65FA" w:rsidRDefault="005C65FA" w:rsidP="00355139">
            <w:pPr>
              <w:ind w:firstLine="0"/>
            </w:pPr>
            <w:r w:rsidRPr="00D849C6">
              <w:t>Разделяне на грижите</w:t>
            </w:r>
          </w:p>
        </w:tc>
        <w:tc>
          <w:tcPr>
            <w:tcW w:w="3005" w:type="dxa"/>
          </w:tcPr>
          <w:p w14:paraId="3CBB8D4C" w14:textId="77777777" w:rsidR="005C65FA" w:rsidRDefault="005C65FA" w:rsidP="00355139">
            <w:pPr>
              <w:ind w:firstLine="0"/>
            </w:pPr>
            <w:r w:rsidRPr="00D849C6">
              <w:t>Separation of Concerns</w:t>
            </w:r>
          </w:p>
        </w:tc>
        <w:tc>
          <w:tcPr>
            <w:tcW w:w="3006" w:type="dxa"/>
          </w:tcPr>
          <w:p w14:paraId="022871A8" w14:textId="77777777" w:rsidR="005C65FA" w:rsidRDefault="005C65FA" w:rsidP="00355139">
            <w:pPr>
              <w:ind w:firstLine="0"/>
            </w:pPr>
            <w:r>
              <w:rPr>
                <w:lang w:val="bg-BG"/>
              </w:rPr>
              <w:t>в</w:t>
            </w:r>
            <w:r w:rsidRPr="003D16E6">
              <w:t>секи обект и модул трябва да бъде в своя собствена грижа и контекст</w:t>
            </w:r>
          </w:p>
        </w:tc>
      </w:tr>
      <w:tr w:rsidR="005C65FA" w14:paraId="6DDB33C2" w14:textId="77777777" w:rsidTr="00355139">
        <w:tc>
          <w:tcPr>
            <w:tcW w:w="3005" w:type="dxa"/>
          </w:tcPr>
          <w:p w14:paraId="743EFB2A" w14:textId="77777777" w:rsidR="005C65FA" w:rsidRDefault="005C65FA" w:rsidP="00355139">
            <w:pPr>
              <w:ind w:firstLine="0"/>
            </w:pPr>
            <w:r w:rsidRPr="00D849C6">
              <w:t>Капсулиране</w:t>
            </w:r>
          </w:p>
        </w:tc>
        <w:tc>
          <w:tcPr>
            <w:tcW w:w="3005" w:type="dxa"/>
          </w:tcPr>
          <w:p w14:paraId="2F366DE0" w14:textId="77777777" w:rsidR="005C65FA" w:rsidRDefault="005C65FA" w:rsidP="00355139">
            <w:pPr>
              <w:ind w:firstLine="0"/>
            </w:pPr>
            <w:r w:rsidRPr="00D849C6">
              <w:t>Encapsulation</w:t>
            </w:r>
          </w:p>
        </w:tc>
        <w:tc>
          <w:tcPr>
            <w:tcW w:w="3006" w:type="dxa"/>
          </w:tcPr>
          <w:p w14:paraId="5621E857" w14:textId="77777777" w:rsidR="005C65FA" w:rsidRDefault="005C65FA" w:rsidP="00355139">
            <w:pPr>
              <w:ind w:firstLine="0"/>
            </w:pPr>
          </w:p>
        </w:tc>
      </w:tr>
      <w:tr w:rsidR="005C65FA" w14:paraId="664A385C" w14:textId="77777777" w:rsidTr="00355139">
        <w:tc>
          <w:tcPr>
            <w:tcW w:w="3005" w:type="dxa"/>
          </w:tcPr>
          <w:p w14:paraId="0D5D97BC" w14:textId="77777777" w:rsidR="005C65FA" w:rsidRDefault="005C65FA" w:rsidP="00355139">
            <w:pPr>
              <w:ind w:firstLine="0"/>
            </w:pPr>
            <w:r w:rsidRPr="00D849C6">
              <w:t>Инверсия на зависимостта</w:t>
            </w:r>
          </w:p>
        </w:tc>
        <w:tc>
          <w:tcPr>
            <w:tcW w:w="3005" w:type="dxa"/>
          </w:tcPr>
          <w:p w14:paraId="5A92BD52" w14:textId="77777777" w:rsidR="005C65FA" w:rsidRPr="00E8431B" w:rsidRDefault="005C65FA" w:rsidP="00355139">
            <w:pPr>
              <w:ind w:firstLine="0"/>
            </w:pPr>
            <w:r w:rsidRPr="00E8431B">
              <w:t>Dependency Inversion</w:t>
            </w:r>
          </w:p>
          <w:p w14:paraId="4A75CB3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2401709F" w14:textId="77777777" w:rsidR="005C65FA" w:rsidRDefault="005C65FA" w:rsidP="00355139">
            <w:pPr>
              <w:ind w:firstLine="0"/>
            </w:pPr>
          </w:p>
        </w:tc>
      </w:tr>
      <w:tr w:rsidR="005C65FA" w14:paraId="20B19109" w14:textId="77777777" w:rsidTr="00355139">
        <w:tc>
          <w:tcPr>
            <w:tcW w:w="3005" w:type="dxa"/>
          </w:tcPr>
          <w:p w14:paraId="48610EE4" w14:textId="77777777" w:rsidR="005C65FA" w:rsidRDefault="005C65FA" w:rsidP="00355139">
            <w:pPr>
              <w:ind w:firstLine="0"/>
            </w:pPr>
            <w:r w:rsidRPr="00D849C6">
              <w:t>Изрични компоненти</w:t>
            </w:r>
          </w:p>
        </w:tc>
        <w:tc>
          <w:tcPr>
            <w:tcW w:w="3005" w:type="dxa"/>
          </w:tcPr>
          <w:p w14:paraId="4E852921" w14:textId="77777777" w:rsidR="005C65FA" w:rsidRDefault="005C65FA" w:rsidP="00355139">
            <w:pPr>
              <w:ind w:firstLine="0"/>
            </w:pPr>
            <w:r w:rsidRPr="00D849C6">
              <w:t>Explicit Components</w:t>
            </w:r>
          </w:p>
        </w:tc>
        <w:tc>
          <w:tcPr>
            <w:tcW w:w="3006" w:type="dxa"/>
          </w:tcPr>
          <w:p w14:paraId="6587AAD5" w14:textId="77777777" w:rsidR="005C65FA" w:rsidRDefault="005C65FA" w:rsidP="00355139">
            <w:pPr>
              <w:ind w:firstLine="0"/>
            </w:pPr>
          </w:p>
        </w:tc>
      </w:tr>
      <w:tr w:rsidR="005C65FA" w14:paraId="65F970D4" w14:textId="77777777" w:rsidTr="00355139">
        <w:tc>
          <w:tcPr>
            <w:tcW w:w="3005" w:type="dxa"/>
          </w:tcPr>
          <w:p w14:paraId="5715D013" w14:textId="77777777" w:rsidR="005C65FA" w:rsidRDefault="005C65FA" w:rsidP="00355139">
            <w:pPr>
              <w:ind w:firstLine="0"/>
            </w:pPr>
            <w:r w:rsidRPr="00D849C6">
              <w:t>Единична отговорност</w:t>
            </w:r>
          </w:p>
        </w:tc>
        <w:tc>
          <w:tcPr>
            <w:tcW w:w="3005" w:type="dxa"/>
          </w:tcPr>
          <w:p w14:paraId="7ADC3F84" w14:textId="77777777" w:rsidR="005C65FA" w:rsidRDefault="005C65FA" w:rsidP="00355139">
            <w:pPr>
              <w:ind w:firstLine="0"/>
            </w:pPr>
            <w:r w:rsidRPr="00D849C6">
              <w:t>Single Responsibility</w:t>
            </w:r>
          </w:p>
        </w:tc>
        <w:tc>
          <w:tcPr>
            <w:tcW w:w="3006" w:type="dxa"/>
          </w:tcPr>
          <w:p w14:paraId="6E7DAA41" w14:textId="77777777" w:rsidR="005C65FA" w:rsidRDefault="005C65FA" w:rsidP="00355139">
            <w:pPr>
              <w:ind w:firstLine="0"/>
            </w:pPr>
          </w:p>
        </w:tc>
      </w:tr>
      <w:tr w:rsidR="005C65FA" w14:paraId="13B6CDBC" w14:textId="77777777" w:rsidTr="00355139">
        <w:tc>
          <w:tcPr>
            <w:tcW w:w="3005" w:type="dxa"/>
          </w:tcPr>
          <w:p w14:paraId="2D6A608A" w14:textId="77777777" w:rsidR="005C65FA" w:rsidRDefault="005C65FA" w:rsidP="00355139">
            <w:pPr>
              <w:ind w:firstLine="0"/>
            </w:pPr>
            <w:r w:rsidRPr="00D849C6">
              <w:t>Не се повтаряйте</w:t>
            </w:r>
          </w:p>
        </w:tc>
        <w:tc>
          <w:tcPr>
            <w:tcW w:w="3005" w:type="dxa"/>
          </w:tcPr>
          <w:p w14:paraId="65065AB5" w14:textId="77777777" w:rsidR="005C65FA" w:rsidRDefault="005C65FA" w:rsidP="00355139">
            <w:pPr>
              <w:ind w:firstLine="0"/>
            </w:pPr>
            <w:r w:rsidRPr="00D849C6">
              <w:t>Don’t Repeat Yourself </w:t>
            </w:r>
          </w:p>
        </w:tc>
        <w:tc>
          <w:tcPr>
            <w:tcW w:w="3006" w:type="dxa"/>
          </w:tcPr>
          <w:p w14:paraId="3FD2C405" w14:textId="77777777" w:rsidR="005C65FA" w:rsidRDefault="005C65FA" w:rsidP="00355139">
            <w:pPr>
              <w:ind w:firstLine="0"/>
            </w:pPr>
          </w:p>
        </w:tc>
      </w:tr>
      <w:tr w:rsidR="005C65FA" w14:paraId="1538DC64" w14:textId="77777777" w:rsidTr="00355139">
        <w:tc>
          <w:tcPr>
            <w:tcW w:w="3005" w:type="dxa"/>
          </w:tcPr>
          <w:p w14:paraId="66FF5792" w14:textId="77777777" w:rsidR="005C65FA" w:rsidRDefault="005C65FA" w:rsidP="00355139">
            <w:pPr>
              <w:ind w:firstLine="0"/>
            </w:pPr>
            <w:r w:rsidRPr="0082799F">
              <w:t>Устойчивост и невежество относно инфраструктурата</w:t>
            </w:r>
          </w:p>
        </w:tc>
        <w:tc>
          <w:tcPr>
            <w:tcW w:w="3005" w:type="dxa"/>
          </w:tcPr>
          <w:p w14:paraId="6CCF77AB" w14:textId="77777777" w:rsidR="005C65FA" w:rsidRPr="00276824" w:rsidRDefault="005C65FA" w:rsidP="00355139">
            <w:pPr>
              <w:ind w:firstLine="0"/>
            </w:pPr>
            <w:r w:rsidRPr="00276824">
              <w:t>Presentation Ignorance</w:t>
            </w:r>
          </w:p>
          <w:p w14:paraId="6E2ED015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14F1A44D" w14:textId="77777777" w:rsidR="005C65FA" w:rsidRDefault="005C65FA" w:rsidP="00355139">
            <w:pPr>
              <w:ind w:firstLine="0"/>
            </w:pPr>
          </w:p>
        </w:tc>
      </w:tr>
      <w:tr w:rsidR="005C65FA" w14:paraId="164278D0" w14:textId="77777777" w:rsidTr="00355139">
        <w:tc>
          <w:tcPr>
            <w:tcW w:w="3005" w:type="dxa"/>
          </w:tcPr>
          <w:p w14:paraId="416BA791" w14:textId="77777777" w:rsidR="005C65FA" w:rsidRDefault="005C65FA" w:rsidP="00355139">
            <w:pPr>
              <w:ind w:firstLine="0"/>
            </w:pPr>
            <w:r w:rsidRPr="00DA05EF">
              <w:t>Ограничени контексти</w:t>
            </w:r>
          </w:p>
        </w:tc>
        <w:tc>
          <w:tcPr>
            <w:tcW w:w="3005" w:type="dxa"/>
          </w:tcPr>
          <w:p w14:paraId="5A084B34" w14:textId="77777777" w:rsidR="005C65FA" w:rsidRPr="00276824" w:rsidRDefault="005C65FA" w:rsidP="00355139">
            <w:pPr>
              <w:ind w:firstLine="0"/>
            </w:pPr>
            <w:r w:rsidRPr="00276824">
              <w:t>Bounded Contexts</w:t>
            </w:r>
          </w:p>
          <w:p w14:paraId="0B39E87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47976675" w14:textId="77777777" w:rsidR="005C65FA" w:rsidRDefault="005C65FA" w:rsidP="00355139">
            <w:pPr>
              <w:ind w:firstLine="0"/>
            </w:pPr>
          </w:p>
        </w:tc>
      </w:tr>
    </w:tbl>
    <w:p w14:paraId="3D3314DB" w14:textId="77777777" w:rsidR="005C65FA" w:rsidRDefault="005C65FA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7572696C" w14:textId="77777777" w:rsidR="004D4101" w:rsidRPr="00084B24" w:rsidRDefault="004D4101" w:rsidP="00B672B4">
      <w:pPr>
        <w:pStyle w:val="disbody"/>
      </w:pPr>
    </w:p>
    <w:p w14:paraId="48DF3EC3" w14:textId="37779382" w:rsidR="005307D9" w:rsidRPr="006A4AF5" w:rsidRDefault="006A4AF5" w:rsidP="006A4AF5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A9577DD" w14:textId="6D13D7CD" w:rsidR="004D4101" w:rsidRPr="00084B24" w:rsidRDefault="004D4101" w:rsidP="004D4101">
      <w:pPr>
        <w:pStyle w:val="Heading2"/>
        <w:rPr>
          <w:lang w:val="bg-BG"/>
        </w:rPr>
      </w:pPr>
      <w:bookmarkStart w:id="6" w:name="_Toc27014321"/>
      <w:bookmarkStart w:id="7" w:name="_Toc89056267"/>
      <w:bookmarkStart w:id="8" w:name="_Toc112392426"/>
      <w:r w:rsidRPr="00084B24">
        <w:rPr>
          <w:lang w:val="bg-BG"/>
        </w:rPr>
        <w:lastRenderedPageBreak/>
        <w:t xml:space="preserve">1.3. </w:t>
      </w:r>
      <w:bookmarkEnd w:id="6"/>
      <w:r w:rsidR="0009066A" w:rsidRPr="0009066A">
        <w:rPr>
          <w:lang w:val="bg-BG"/>
        </w:rPr>
        <w:t>Специфики при управление на поръчките от клиенти в производствено предприятие</w:t>
      </w:r>
      <w:bookmarkEnd w:id="7"/>
      <w:bookmarkEnd w:id="8"/>
    </w:p>
    <w:p w14:paraId="72D596C7" w14:textId="5F5155AD" w:rsidR="008E7283" w:rsidRDefault="00286ED9" w:rsidP="008E7283">
      <w:pPr>
        <w:pStyle w:val="disbody"/>
      </w:pPr>
      <w:r>
        <w:t>С</w:t>
      </w:r>
      <w:r w:rsidR="00045633" w:rsidRPr="00045633">
        <w:t>офтуерни</w:t>
      </w:r>
      <w:r w:rsidR="004758C6">
        <w:t>те</w:t>
      </w:r>
      <w:r w:rsidR="00045633" w:rsidRPr="00045633">
        <w:t xml:space="preserve"> приложения трябва да имат познани</w:t>
      </w:r>
      <w:r w:rsidR="00C1774B">
        <w:t>е</w:t>
      </w:r>
      <w:r w:rsidR="00045633" w:rsidRPr="00045633">
        <w:t xml:space="preserve"> за потребителя или процеса, който ги извиква. Потребителят или процесът, взаимодействащ с приложение, е известен като принципал за сигурност, а процесът на удостоверяване и упълномощаване на тези принципали е известен като управление на самоличността</w:t>
      </w:r>
      <w:r w:rsidR="00951427">
        <w:t xml:space="preserve"> (</w:t>
      </w:r>
      <w:r w:rsidR="00E71B95" w:rsidRPr="00B672B4">
        <w:rPr>
          <w:szCs w:val="28"/>
        </w:rPr>
        <w:t>Vettor</w:t>
      </w:r>
      <w:r w:rsidR="00E71B95">
        <w:rPr>
          <w:szCs w:val="28"/>
        </w:rPr>
        <w:t>, 2022</w:t>
      </w:r>
      <w:r w:rsidR="00951427">
        <w:t>)</w:t>
      </w:r>
      <w:r w:rsidR="00E71B95">
        <w:t>.</w:t>
      </w:r>
      <w:r w:rsidR="00045633" w:rsidRPr="00045633">
        <w:t xml:space="preserve"> Простите приложения могат да включват цялото им управление на самоличността в приложението, но този подход не се мащабира добре с много приложения и много видове принципали за сигурност. Windows</w:t>
      </w:r>
      <w:r w:rsidR="001F68F4">
        <w:t>, например,</w:t>
      </w:r>
      <w:r w:rsidR="00045633" w:rsidRPr="00045633">
        <w:t xml:space="preserve"> поддържа използването на Active Directory за предоставяне на централизирано удостоверяване и оторизация.</w:t>
      </w:r>
      <w:r w:rsidR="00C6287C">
        <w:t xml:space="preserve"> </w:t>
      </w:r>
      <w:r w:rsidR="00C6287C" w:rsidRPr="00C6287C">
        <w:t xml:space="preserve">Въпреки че това решение е ефективно в рамките на корпоративни мрежи, то не е предназначено за използване от потребители или приложения, които са извън домейна. </w:t>
      </w:r>
    </w:p>
    <w:p w14:paraId="4E50AF67" w14:textId="7C56F5BD" w:rsidR="008E7283" w:rsidRPr="00330BAE" w:rsidRDefault="008E7283" w:rsidP="008E7283">
      <w:pPr>
        <w:pStyle w:val="disbody"/>
        <w:rPr>
          <w:lang w:val="en-US"/>
        </w:rPr>
      </w:pPr>
      <w:r w:rsidRPr="008E7283">
        <w:t xml:space="preserve">Удостоверяването е процес на определяне на самоличността на </w:t>
      </w:r>
      <w:r>
        <w:t>потребител</w:t>
      </w:r>
      <w:r w:rsidRPr="008E7283">
        <w:t>. Упълномощаването е актът на предоставяне на удостоверено разрешение за извършване на действие или достъп до ресурс</w:t>
      </w:r>
      <w:r>
        <w:t xml:space="preserve"> (</w:t>
      </w:r>
      <w:r w:rsidRPr="008E7283">
        <w:t>Wike</w:t>
      </w:r>
      <w:r>
        <w:t xml:space="preserve"> </w:t>
      </w:r>
      <w:r>
        <w:rPr>
          <w:lang w:val="en-US"/>
        </w:rPr>
        <w:t>R, 2022</w:t>
      </w:r>
      <w:r>
        <w:t>)</w:t>
      </w:r>
      <w:r w:rsidR="00330BAE">
        <w:rPr>
          <w:lang w:val="en-US"/>
        </w:rPr>
        <w:t>.</w:t>
      </w:r>
    </w:p>
    <w:p w14:paraId="3D234D85" w14:textId="063617E5" w:rsidR="008E7283" w:rsidRDefault="008E7283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1054A33E" w14:textId="1A073454" w:rsidR="003F0D92" w:rsidRDefault="003E2D69" w:rsidP="005C1A0F">
      <w:pPr>
        <w:pStyle w:val="disbody"/>
        <w:rPr>
          <w:lang w:val="en-US"/>
        </w:rPr>
      </w:pPr>
      <w:r>
        <w:t>Съвременните решения за самоличност обикновено използват токени за достъп, които се издават от защитена услуга/сървър (STS) на принципал за сигурност, след като тяхната самоличност бъде определена</w:t>
      </w:r>
      <w:r w:rsidR="003F0D92">
        <w:rPr>
          <w:lang w:val="en-US"/>
        </w:rPr>
        <w:t xml:space="preserve"> </w:t>
      </w:r>
      <w:r w:rsidR="00183121">
        <w:rPr>
          <w:lang w:val="en-US"/>
        </w:rPr>
        <w:t>(</w:t>
      </w:r>
      <w:r w:rsidR="00183121" w:rsidRPr="00183121">
        <w:rPr>
          <w:lang w:val="en-US"/>
        </w:rPr>
        <w:t>Anil</w:t>
      </w:r>
      <w:r w:rsidR="00183121">
        <w:rPr>
          <w:lang w:val="en-US"/>
        </w:rPr>
        <w:t xml:space="preserve"> N, 2022). </w:t>
      </w:r>
    </w:p>
    <w:p w14:paraId="6CFF853E" w14:textId="0798E9F9" w:rsidR="005C1A0F" w:rsidRPr="005C1A0F" w:rsidRDefault="005C1A0F" w:rsidP="005C1A0F">
      <w:pPr>
        <w:pStyle w:val="disbody"/>
        <w:rPr>
          <w:lang w:val="en-US"/>
        </w:rPr>
      </w:pPr>
      <w:r>
        <w:t xml:space="preserve">Изискванията към </w:t>
      </w:r>
      <w:r>
        <w:rPr>
          <w:lang w:val="en-US"/>
        </w:rPr>
        <w:t>STS:</w:t>
      </w:r>
    </w:p>
    <w:p w14:paraId="6EC079D6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  <w:t>Защитават ресурсите;</w:t>
      </w:r>
    </w:p>
    <w:p w14:paraId="690F0A04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  <w:t>Удостоверяват потребителите;</w:t>
      </w:r>
    </w:p>
    <w:p w14:paraId="6B1BC0AB" w14:textId="3B84907D" w:rsid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  <w:t>Осигуряват управление на сесии;</w:t>
      </w:r>
    </w:p>
    <w:p w14:paraId="7CDE1FC6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Важни функции на сървъра за самоличност са:</w:t>
      </w:r>
    </w:p>
    <w:p w14:paraId="7075F649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  <w:t>услуга  за удостоверяване, която да работи в централизиран процес;</w:t>
      </w:r>
    </w:p>
    <w:p w14:paraId="787640C8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lastRenderedPageBreak/>
        <w:t>•</w:t>
      </w:r>
      <w:r w:rsidRPr="009E4C33">
        <w:rPr>
          <w:lang w:val="en-US"/>
        </w:rPr>
        <w:tab/>
        <w:t>Единично влизане/излизане за множество приложения;</w:t>
      </w:r>
    </w:p>
    <w:p w14:paraId="6BA03902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  <w:t>Покрива индустриалните стандарти OpenID Connect и OAuth 2.0;</w:t>
      </w:r>
    </w:p>
    <w:p w14:paraId="67A7D49D" w14:textId="7CB7E168" w:rsidR="009E4C33" w:rsidRPr="005C1A0F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  <w:t>Шлюз към Google, Facebook и др;</w:t>
      </w:r>
    </w:p>
    <w:p w14:paraId="30098D46" w14:textId="77777777" w:rsidR="00B21325" w:rsidRDefault="009E4C33" w:rsidP="00F57024">
      <w:pPr>
        <w:pStyle w:val="disbody"/>
      </w:pPr>
      <w:r w:rsidRPr="007F723C">
        <w:t>Удостоверяването чрез токени е механизъм без състояние, тъй като никаква информация за потребителя не се съхранява в паметта на сървъра или б</w:t>
      </w:r>
      <w:r>
        <w:t>а</w:t>
      </w:r>
      <w:r w:rsidRPr="007F723C">
        <w:t>з</w:t>
      </w:r>
      <w:r>
        <w:rPr>
          <w:lang w:val="en-US"/>
        </w:rPr>
        <w:t>a</w:t>
      </w:r>
      <w:r w:rsidRPr="007F723C">
        <w:t>т</w:t>
      </w:r>
      <w:r>
        <w:rPr>
          <w:lang w:val="en-US"/>
        </w:rPr>
        <w:t xml:space="preserve">a </w:t>
      </w:r>
      <w:r>
        <w:t xml:space="preserve">от </w:t>
      </w:r>
      <w:r w:rsidRPr="007F723C">
        <w:t>данни</w:t>
      </w:r>
      <w:r>
        <w:rPr>
          <w:lang w:val="en-US"/>
        </w:rPr>
        <w:t xml:space="preserve">, </w:t>
      </w:r>
      <w:r w:rsidRPr="00756488">
        <w:t>за разлика от бисквитките</w:t>
      </w:r>
      <w:r>
        <w:t xml:space="preserve"> (</w:t>
      </w:r>
      <w:r w:rsidRPr="007F723C">
        <w:t>Gichuhi , 2021</w:t>
      </w:r>
      <w:r>
        <w:t>)</w:t>
      </w:r>
      <w:r w:rsidRPr="007F723C">
        <w:t xml:space="preserve">. </w:t>
      </w:r>
    </w:p>
    <w:p w14:paraId="1D02E293" w14:textId="77777777" w:rsidR="00B21325" w:rsidRDefault="00B21325" w:rsidP="00B21325">
      <w:pPr>
        <w:pStyle w:val="disbody"/>
      </w:pPr>
      <w:r>
        <w:t>Стандарт (RFC 7519) за уеб приложенията е JSON уеб токен (JWT). Той се състои от три части:</w:t>
      </w:r>
    </w:p>
    <w:p w14:paraId="12BAE511" w14:textId="77777777" w:rsidR="00B21325" w:rsidRDefault="00B21325" w:rsidP="00B21325">
      <w:pPr>
        <w:pStyle w:val="disbody"/>
      </w:pPr>
      <w:r>
        <w:t>•</w:t>
      </w:r>
      <w:r>
        <w:tab/>
        <w:t>Заглавна - JSON обект, кодиран във формат base64. Съдържа информация за типа на токена и алгоритъма за криптиране;</w:t>
      </w:r>
    </w:p>
    <w:p w14:paraId="26F2717A" w14:textId="77777777" w:rsidR="00B21325" w:rsidRDefault="00B21325" w:rsidP="00B21325">
      <w:pPr>
        <w:pStyle w:val="disbody"/>
      </w:pPr>
      <w:r>
        <w:t>•</w:t>
      </w:r>
      <w:r>
        <w:tab/>
        <w:t>Полезен товар - съдържа информация за текущия потребител (потребителско име, роля и др). Тук не трябва да се включват чувствителни данни, защотп лесно се могат да бъдат декодирани със публични сайтове като jwt.io;</w:t>
      </w:r>
    </w:p>
    <w:p w14:paraId="536F8F85" w14:textId="75D0CB46" w:rsidR="002E4B75" w:rsidRDefault="00B21325" w:rsidP="002E4B75">
      <w:pPr>
        <w:pStyle w:val="disbody"/>
      </w:pPr>
      <w:r>
        <w:t>•</w:t>
      </w:r>
      <w:r>
        <w:tab/>
        <w:t>Подпис – Използва се от сървъра, за да провери дали токенът е валиден. Той се генерира чрез комбиниране на двете части (заглавна и полезен товар) заедно. Базира се на таен ключ, който само сървърът за удостоверяване знае. По този начин злонамерен потребител не може да фалшифицира валиден токен;</w:t>
      </w:r>
    </w:p>
    <w:p w14:paraId="79E1B47C" w14:textId="5ED19675" w:rsidR="002E4B75" w:rsidRDefault="006D6C34" w:rsidP="002E4B75">
      <w:pPr>
        <w:spacing w:after="160" w:line="259" w:lineRule="auto"/>
        <w:ind w:left="1440" w:firstLine="0"/>
        <w:rPr>
          <w:lang w:val="bg-BG"/>
        </w:rPr>
      </w:pPr>
      <w:r>
        <w:rPr>
          <w:noProof/>
        </w:rPr>
        <w:pict w14:anchorId="202C4EA3">
          <v:roundrect id="Rectangle: Rounded Corners 1" o:spid="_x0000_s1030" style="position:absolute;left:0;text-align:left;margin-left:6299.55pt;margin-top:4.65pt;width:451.2pt;height:141.95pt;z-index:251659264;visibility:visibl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" fillcolor="#a5a5a5 [3206]" strokecolor="#525252 [1606]" strokeweight="1pt">
            <v:stroke joinstyle="miter"/>
            <v:textbox>
              <w:txbxContent>
                <w:p w14:paraId="72F6E389" w14:textId="77777777" w:rsidR="002E4B75" w:rsidRPr="00581A03" w:rsidRDefault="002E4B75" w:rsidP="002E4B75">
                  <w:pPr>
                    <w:jc w:val="center"/>
                  </w:pPr>
                  <w:r w:rsidRPr="00581A03">
                    <w:rPr>
                      <w:lang w:val="en-GB"/>
                    </w:rPr>
                    <w:t>eyJhbGciOiJIUzI1NiIsInR5cCI6IkpXVCJ9.eyJuYW1laWQiOiI0YTY2ZWNmNC1iZDdjLTQ3ODQtYmViOS1jZGM0MzQzZGY3MWYiLCJ1bmlxdWVfbmFtZSI6Im15QG15LmNvbSIsIm5iZiI6MTU5NjEzMzk3OCwiZXhwIjoxNTk2NzM4Nzc4LCJpYXQiOjE1OTYxMzM5Nzh9.W7k3UXA1g3TKxt-hR9a-mgCAcCsKjEyGTxBv5Dt79y8</w:t>
                  </w:r>
                </w:p>
                <w:p w14:paraId="0483E833" w14:textId="77777777" w:rsidR="002E4B75" w:rsidRDefault="002E4B75" w:rsidP="002E4B75">
                  <w:pPr>
                    <w:jc w:val="center"/>
                  </w:pPr>
                </w:p>
              </w:txbxContent>
            </v:textbox>
            <w10:wrap type="square" anchorx="margin"/>
          </v:roundrect>
        </w:pict>
      </w:r>
    </w:p>
    <w:p w14:paraId="62D5EAB6" w14:textId="71C51DA8" w:rsidR="002E4B75" w:rsidRPr="00581A03" w:rsidRDefault="002E4B75" w:rsidP="002E4B75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1.3.1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>Пример за токен.</w:t>
      </w:r>
    </w:p>
    <w:p w14:paraId="73BB4945" w14:textId="77777777" w:rsidR="002E4B75" w:rsidRDefault="002E4B75" w:rsidP="00B21325">
      <w:pPr>
        <w:pStyle w:val="disbody"/>
      </w:pPr>
    </w:p>
    <w:p w14:paraId="4CC8D74C" w14:textId="77777777" w:rsidR="008036E6" w:rsidRPr="005B1227" w:rsidRDefault="008036E6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sectPr w:rsidR="008036E6" w:rsidRPr="005B1227" w:rsidSect="009221D0">
      <w:headerReference w:type="default" r:id="rId12"/>
      <w:footerReference w:type="default" r:id="rId13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585EE" w14:textId="77777777" w:rsidR="006D6C34" w:rsidRDefault="006D6C34" w:rsidP="00DA5C8B">
      <w:pPr>
        <w:spacing w:line="240" w:lineRule="auto"/>
      </w:pPr>
      <w:r>
        <w:separator/>
      </w:r>
    </w:p>
  </w:endnote>
  <w:endnote w:type="continuationSeparator" w:id="0">
    <w:p w14:paraId="1C7E37FE" w14:textId="77777777" w:rsidR="006D6C34" w:rsidRDefault="006D6C34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D5851" w14:textId="77777777" w:rsidR="006D6C34" w:rsidRDefault="006D6C34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23462BD7" w14:textId="77777777" w:rsidR="006D6C34" w:rsidRDefault="006D6C34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3CB12AD5" w14:textId="77777777" w:rsidR="006D6C34" w:rsidRDefault="006D6C34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2006350"/>
    <w:multiLevelType w:val="hybridMultilevel"/>
    <w:tmpl w:val="6DB664EE"/>
    <w:lvl w:ilvl="0" w:tplc="67D4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674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A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29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C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E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8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E6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3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39"/>
  </w:num>
  <w:num w:numId="5">
    <w:abstractNumId w:val="20"/>
  </w:num>
  <w:num w:numId="6">
    <w:abstractNumId w:val="31"/>
  </w:num>
  <w:num w:numId="7">
    <w:abstractNumId w:val="35"/>
  </w:num>
  <w:num w:numId="8">
    <w:abstractNumId w:val="1"/>
  </w:num>
  <w:num w:numId="9">
    <w:abstractNumId w:val="0"/>
  </w:num>
  <w:num w:numId="10">
    <w:abstractNumId w:val="36"/>
  </w:num>
  <w:num w:numId="11">
    <w:abstractNumId w:val="2"/>
  </w:num>
  <w:num w:numId="12">
    <w:abstractNumId w:val="25"/>
  </w:num>
  <w:num w:numId="13">
    <w:abstractNumId w:val="27"/>
  </w:num>
  <w:num w:numId="14">
    <w:abstractNumId w:val="11"/>
  </w:num>
  <w:num w:numId="15">
    <w:abstractNumId w:val="38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2"/>
  </w:num>
  <w:num w:numId="21">
    <w:abstractNumId w:val="33"/>
  </w:num>
  <w:num w:numId="22">
    <w:abstractNumId w:val="34"/>
  </w:num>
  <w:num w:numId="23">
    <w:abstractNumId w:val="13"/>
  </w:num>
  <w:num w:numId="24">
    <w:abstractNumId w:val="29"/>
  </w:num>
  <w:num w:numId="25">
    <w:abstractNumId w:val="28"/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16"/>
  </w:num>
  <w:num w:numId="29">
    <w:abstractNumId w:val="37"/>
  </w:num>
  <w:num w:numId="30">
    <w:abstractNumId w:val="24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3"/>
  </w:num>
  <w:num w:numId="36">
    <w:abstractNumId w:val="26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0"/>
  </w:num>
  <w:num w:numId="42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77"/>
    <w:rsid w:val="00000794"/>
    <w:rsid w:val="000019EB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42AA"/>
    <w:rsid w:val="00014729"/>
    <w:rsid w:val="0001520B"/>
    <w:rsid w:val="000156AA"/>
    <w:rsid w:val="00017F3B"/>
    <w:rsid w:val="00020422"/>
    <w:rsid w:val="00020BAD"/>
    <w:rsid w:val="00022C42"/>
    <w:rsid w:val="000242B8"/>
    <w:rsid w:val="00025571"/>
    <w:rsid w:val="00026E87"/>
    <w:rsid w:val="00030DA9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338A"/>
    <w:rsid w:val="0004363E"/>
    <w:rsid w:val="00045633"/>
    <w:rsid w:val="0004605E"/>
    <w:rsid w:val="00046D50"/>
    <w:rsid w:val="000476DB"/>
    <w:rsid w:val="00047A14"/>
    <w:rsid w:val="00047C6E"/>
    <w:rsid w:val="00047E3A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321F"/>
    <w:rsid w:val="0006496F"/>
    <w:rsid w:val="00065F6D"/>
    <w:rsid w:val="00067455"/>
    <w:rsid w:val="00070219"/>
    <w:rsid w:val="00070A30"/>
    <w:rsid w:val="00072B08"/>
    <w:rsid w:val="00073CA6"/>
    <w:rsid w:val="00073FD3"/>
    <w:rsid w:val="000753CC"/>
    <w:rsid w:val="0007757C"/>
    <w:rsid w:val="000775CD"/>
    <w:rsid w:val="000807C2"/>
    <w:rsid w:val="00082219"/>
    <w:rsid w:val="00082566"/>
    <w:rsid w:val="00084B24"/>
    <w:rsid w:val="00085996"/>
    <w:rsid w:val="000877B5"/>
    <w:rsid w:val="0009066A"/>
    <w:rsid w:val="000909E5"/>
    <w:rsid w:val="000914F5"/>
    <w:rsid w:val="000931E2"/>
    <w:rsid w:val="000953B0"/>
    <w:rsid w:val="000958F2"/>
    <w:rsid w:val="000966CB"/>
    <w:rsid w:val="000A11C1"/>
    <w:rsid w:val="000A125D"/>
    <w:rsid w:val="000A14DF"/>
    <w:rsid w:val="000A28D0"/>
    <w:rsid w:val="000A2FA3"/>
    <w:rsid w:val="000A32B1"/>
    <w:rsid w:val="000A3F23"/>
    <w:rsid w:val="000A4EDF"/>
    <w:rsid w:val="000A5438"/>
    <w:rsid w:val="000A62A1"/>
    <w:rsid w:val="000A6A81"/>
    <w:rsid w:val="000A6ABB"/>
    <w:rsid w:val="000A71A3"/>
    <w:rsid w:val="000A7557"/>
    <w:rsid w:val="000B0DA1"/>
    <w:rsid w:val="000B5B20"/>
    <w:rsid w:val="000B727C"/>
    <w:rsid w:val="000B7666"/>
    <w:rsid w:val="000C013D"/>
    <w:rsid w:val="000C0407"/>
    <w:rsid w:val="000C2D42"/>
    <w:rsid w:val="000C4F97"/>
    <w:rsid w:val="000C550B"/>
    <w:rsid w:val="000C5B86"/>
    <w:rsid w:val="000D0D51"/>
    <w:rsid w:val="000D1B89"/>
    <w:rsid w:val="000D2AAC"/>
    <w:rsid w:val="000D3725"/>
    <w:rsid w:val="000D3F22"/>
    <w:rsid w:val="000D6CF3"/>
    <w:rsid w:val="000E0974"/>
    <w:rsid w:val="000E2205"/>
    <w:rsid w:val="000E2C23"/>
    <w:rsid w:val="000E2DD6"/>
    <w:rsid w:val="000E2FB5"/>
    <w:rsid w:val="000E4CB5"/>
    <w:rsid w:val="000E5BA2"/>
    <w:rsid w:val="000E6FED"/>
    <w:rsid w:val="000E708E"/>
    <w:rsid w:val="000F0A95"/>
    <w:rsid w:val="000F1F9C"/>
    <w:rsid w:val="000F2962"/>
    <w:rsid w:val="000F31DE"/>
    <w:rsid w:val="001007F8"/>
    <w:rsid w:val="001026BF"/>
    <w:rsid w:val="00102E89"/>
    <w:rsid w:val="001034E5"/>
    <w:rsid w:val="00105999"/>
    <w:rsid w:val="0010623E"/>
    <w:rsid w:val="0010630D"/>
    <w:rsid w:val="00107B88"/>
    <w:rsid w:val="001101AD"/>
    <w:rsid w:val="0011022C"/>
    <w:rsid w:val="001123BE"/>
    <w:rsid w:val="00112F17"/>
    <w:rsid w:val="00113096"/>
    <w:rsid w:val="00113645"/>
    <w:rsid w:val="00113DAA"/>
    <w:rsid w:val="001152A9"/>
    <w:rsid w:val="00115C6F"/>
    <w:rsid w:val="00116410"/>
    <w:rsid w:val="0011671C"/>
    <w:rsid w:val="00117DA8"/>
    <w:rsid w:val="00123C57"/>
    <w:rsid w:val="00125332"/>
    <w:rsid w:val="00126B59"/>
    <w:rsid w:val="00126DBE"/>
    <w:rsid w:val="0012760D"/>
    <w:rsid w:val="001305BB"/>
    <w:rsid w:val="00134336"/>
    <w:rsid w:val="00134939"/>
    <w:rsid w:val="00135BE4"/>
    <w:rsid w:val="001378F5"/>
    <w:rsid w:val="00137BB4"/>
    <w:rsid w:val="00140E97"/>
    <w:rsid w:val="00141E3B"/>
    <w:rsid w:val="001421A4"/>
    <w:rsid w:val="00144BB0"/>
    <w:rsid w:val="00145AE1"/>
    <w:rsid w:val="00150840"/>
    <w:rsid w:val="001534CB"/>
    <w:rsid w:val="0015506B"/>
    <w:rsid w:val="00155A4C"/>
    <w:rsid w:val="00156B21"/>
    <w:rsid w:val="00162EDA"/>
    <w:rsid w:val="00163180"/>
    <w:rsid w:val="00163E36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4C0B"/>
    <w:rsid w:val="001756A7"/>
    <w:rsid w:val="001758E6"/>
    <w:rsid w:val="00180F50"/>
    <w:rsid w:val="001813CC"/>
    <w:rsid w:val="0018169A"/>
    <w:rsid w:val="00182BDE"/>
    <w:rsid w:val="00183121"/>
    <w:rsid w:val="001833EC"/>
    <w:rsid w:val="0018727A"/>
    <w:rsid w:val="001923D3"/>
    <w:rsid w:val="001925D9"/>
    <w:rsid w:val="00197E02"/>
    <w:rsid w:val="001A0EAD"/>
    <w:rsid w:val="001A2C6B"/>
    <w:rsid w:val="001A2D17"/>
    <w:rsid w:val="001A3E5B"/>
    <w:rsid w:val="001A67F9"/>
    <w:rsid w:val="001A74C0"/>
    <w:rsid w:val="001A7CAC"/>
    <w:rsid w:val="001B0704"/>
    <w:rsid w:val="001B2334"/>
    <w:rsid w:val="001B77C5"/>
    <w:rsid w:val="001B7C43"/>
    <w:rsid w:val="001C04BF"/>
    <w:rsid w:val="001C18DF"/>
    <w:rsid w:val="001C19EC"/>
    <w:rsid w:val="001C2403"/>
    <w:rsid w:val="001C2712"/>
    <w:rsid w:val="001C2D49"/>
    <w:rsid w:val="001C36CB"/>
    <w:rsid w:val="001C3DBC"/>
    <w:rsid w:val="001C416E"/>
    <w:rsid w:val="001C4C6C"/>
    <w:rsid w:val="001C4FA0"/>
    <w:rsid w:val="001C54F0"/>
    <w:rsid w:val="001C57FD"/>
    <w:rsid w:val="001C7D17"/>
    <w:rsid w:val="001D04D8"/>
    <w:rsid w:val="001D1CF1"/>
    <w:rsid w:val="001D4CA2"/>
    <w:rsid w:val="001D55DC"/>
    <w:rsid w:val="001D6417"/>
    <w:rsid w:val="001E1BEC"/>
    <w:rsid w:val="001E3813"/>
    <w:rsid w:val="001E6803"/>
    <w:rsid w:val="001F0BE2"/>
    <w:rsid w:val="001F362B"/>
    <w:rsid w:val="001F4998"/>
    <w:rsid w:val="001F554E"/>
    <w:rsid w:val="001F55C6"/>
    <w:rsid w:val="001F602D"/>
    <w:rsid w:val="001F62B4"/>
    <w:rsid w:val="001F6866"/>
    <w:rsid w:val="001F68F4"/>
    <w:rsid w:val="00200A71"/>
    <w:rsid w:val="00201290"/>
    <w:rsid w:val="00206911"/>
    <w:rsid w:val="00207F42"/>
    <w:rsid w:val="002113D2"/>
    <w:rsid w:val="00211B0D"/>
    <w:rsid w:val="00212E69"/>
    <w:rsid w:val="002135BD"/>
    <w:rsid w:val="0021502C"/>
    <w:rsid w:val="002157F4"/>
    <w:rsid w:val="002169C3"/>
    <w:rsid w:val="00216F26"/>
    <w:rsid w:val="0022028E"/>
    <w:rsid w:val="00220892"/>
    <w:rsid w:val="002222E1"/>
    <w:rsid w:val="00226339"/>
    <w:rsid w:val="00231041"/>
    <w:rsid w:val="002327EC"/>
    <w:rsid w:val="00234331"/>
    <w:rsid w:val="002371F8"/>
    <w:rsid w:val="0024073A"/>
    <w:rsid w:val="00240E04"/>
    <w:rsid w:val="00240F4A"/>
    <w:rsid w:val="0024115D"/>
    <w:rsid w:val="002412F6"/>
    <w:rsid w:val="00242A46"/>
    <w:rsid w:val="00242EF4"/>
    <w:rsid w:val="00244DBE"/>
    <w:rsid w:val="00244FF4"/>
    <w:rsid w:val="002477F6"/>
    <w:rsid w:val="00247C58"/>
    <w:rsid w:val="002504CE"/>
    <w:rsid w:val="00250A20"/>
    <w:rsid w:val="00250AA0"/>
    <w:rsid w:val="002527DE"/>
    <w:rsid w:val="00257AA1"/>
    <w:rsid w:val="002649DE"/>
    <w:rsid w:val="0026524E"/>
    <w:rsid w:val="00265451"/>
    <w:rsid w:val="00265B96"/>
    <w:rsid w:val="002667BE"/>
    <w:rsid w:val="00266D15"/>
    <w:rsid w:val="00274000"/>
    <w:rsid w:val="00275812"/>
    <w:rsid w:val="00275D09"/>
    <w:rsid w:val="002770AE"/>
    <w:rsid w:val="00280B1E"/>
    <w:rsid w:val="00280B34"/>
    <w:rsid w:val="002813A7"/>
    <w:rsid w:val="00281427"/>
    <w:rsid w:val="00285896"/>
    <w:rsid w:val="00285EC5"/>
    <w:rsid w:val="00286A87"/>
    <w:rsid w:val="00286ED9"/>
    <w:rsid w:val="002872AB"/>
    <w:rsid w:val="00290AF4"/>
    <w:rsid w:val="00292CAC"/>
    <w:rsid w:val="00293C9D"/>
    <w:rsid w:val="0029561F"/>
    <w:rsid w:val="002A05B7"/>
    <w:rsid w:val="002A0894"/>
    <w:rsid w:val="002A13B4"/>
    <w:rsid w:val="002A3B11"/>
    <w:rsid w:val="002B115A"/>
    <w:rsid w:val="002B1834"/>
    <w:rsid w:val="002B1898"/>
    <w:rsid w:val="002B36A0"/>
    <w:rsid w:val="002B3CEC"/>
    <w:rsid w:val="002B45AE"/>
    <w:rsid w:val="002B4890"/>
    <w:rsid w:val="002B48B7"/>
    <w:rsid w:val="002B564A"/>
    <w:rsid w:val="002B64D3"/>
    <w:rsid w:val="002B6C19"/>
    <w:rsid w:val="002B735A"/>
    <w:rsid w:val="002B7813"/>
    <w:rsid w:val="002B7FF4"/>
    <w:rsid w:val="002C29D0"/>
    <w:rsid w:val="002C2AEA"/>
    <w:rsid w:val="002C4B5B"/>
    <w:rsid w:val="002C4D15"/>
    <w:rsid w:val="002C5D20"/>
    <w:rsid w:val="002C5EAC"/>
    <w:rsid w:val="002C6403"/>
    <w:rsid w:val="002C76F6"/>
    <w:rsid w:val="002C79A0"/>
    <w:rsid w:val="002C7A83"/>
    <w:rsid w:val="002D0020"/>
    <w:rsid w:val="002D05AB"/>
    <w:rsid w:val="002D1244"/>
    <w:rsid w:val="002D1B0C"/>
    <w:rsid w:val="002D2BF0"/>
    <w:rsid w:val="002D3669"/>
    <w:rsid w:val="002D4928"/>
    <w:rsid w:val="002D4957"/>
    <w:rsid w:val="002D5824"/>
    <w:rsid w:val="002D71B9"/>
    <w:rsid w:val="002E02AF"/>
    <w:rsid w:val="002E02F7"/>
    <w:rsid w:val="002E07C5"/>
    <w:rsid w:val="002E4947"/>
    <w:rsid w:val="002E4B75"/>
    <w:rsid w:val="002E599C"/>
    <w:rsid w:val="002F0555"/>
    <w:rsid w:val="002F064E"/>
    <w:rsid w:val="002F0ECA"/>
    <w:rsid w:val="002F1741"/>
    <w:rsid w:val="002F1AE0"/>
    <w:rsid w:val="002F3215"/>
    <w:rsid w:val="002F3447"/>
    <w:rsid w:val="002F418B"/>
    <w:rsid w:val="002F52A2"/>
    <w:rsid w:val="002F6BC3"/>
    <w:rsid w:val="00311AEB"/>
    <w:rsid w:val="003136F4"/>
    <w:rsid w:val="00313CFA"/>
    <w:rsid w:val="00313E52"/>
    <w:rsid w:val="0031758D"/>
    <w:rsid w:val="003176D2"/>
    <w:rsid w:val="003220C9"/>
    <w:rsid w:val="003242DA"/>
    <w:rsid w:val="00326873"/>
    <w:rsid w:val="0032711D"/>
    <w:rsid w:val="00330BAE"/>
    <w:rsid w:val="00333BE0"/>
    <w:rsid w:val="0033709A"/>
    <w:rsid w:val="0034064D"/>
    <w:rsid w:val="00340AC8"/>
    <w:rsid w:val="00340EC0"/>
    <w:rsid w:val="00340F66"/>
    <w:rsid w:val="00342B64"/>
    <w:rsid w:val="00345745"/>
    <w:rsid w:val="00345A2C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61BA"/>
    <w:rsid w:val="00356513"/>
    <w:rsid w:val="003605F4"/>
    <w:rsid w:val="00360DA4"/>
    <w:rsid w:val="00360FF7"/>
    <w:rsid w:val="00361261"/>
    <w:rsid w:val="00362547"/>
    <w:rsid w:val="00362891"/>
    <w:rsid w:val="00362F06"/>
    <w:rsid w:val="00364041"/>
    <w:rsid w:val="00366ACC"/>
    <w:rsid w:val="0037052A"/>
    <w:rsid w:val="00370D4B"/>
    <w:rsid w:val="00370EF8"/>
    <w:rsid w:val="003712DF"/>
    <w:rsid w:val="003712E5"/>
    <w:rsid w:val="003717C8"/>
    <w:rsid w:val="00371F11"/>
    <w:rsid w:val="00373146"/>
    <w:rsid w:val="00376873"/>
    <w:rsid w:val="0038114D"/>
    <w:rsid w:val="00381471"/>
    <w:rsid w:val="00381577"/>
    <w:rsid w:val="00382950"/>
    <w:rsid w:val="00382A83"/>
    <w:rsid w:val="00382E39"/>
    <w:rsid w:val="00384371"/>
    <w:rsid w:val="00385C8C"/>
    <w:rsid w:val="00385DCD"/>
    <w:rsid w:val="00386A34"/>
    <w:rsid w:val="00387B7A"/>
    <w:rsid w:val="00391ADA"/>
    <w:rsid w:val="00393EBD"/>
    <w:rsid w:val="003A18E4"/>
    <w:rsid w:val="003A1B08"/>
    <w:rsid w:val="003A3B2B"/>
    <w:rsid w:val="003A5388"/>
    <w:rsid w:val="003A53E3"/>
    <w:rsid w:val="003A5C3A"/>
    <w:rsid w:val="003A6199"/>
    <w:rsid w:val="003A73AB"/>
    <w:rsid w:val="003B1552"/>
    <w:rsid w:val="003B15A1"/>
    <w:rsid w:val="003B18A6"/>
    <w:rsid w:val="003B2572"/>
    <w:rsid w:val="003B519B"/>
    <w:rsid w:val="003B619C"/>
    <w:rsid w:val="003B62C1"/>
    <w:rsid w:val="003B785E"/>
    <w:rsid w:val="003C46FC"/>
    <w:rsid w:val="003C4D84"/>
    <w:rsid w:val="003C544C"/>
    <w:rsid w:val="003C585B"/>
    <w:rsid w:val="003C69C0"/>
    <w:rsid w:val="003C7664"/>
    <w:rsid w:val="003C7EEF"/>
    <w:rsid w:val="003C7EFB"/>
    <w:rsid w:val="003D0A9D"/>
    <w:rsid w:val="003D2F5C"/>
    <w:rsid w:val="003D4FEB"/>
    <w:rsid w:val="003D7451"/>
    <w:rsid w:val="003E006D"/>
    <w:rsid w:val="003E17DF"/>
    <w:rsid w:val="003E19AE"/>
    <w:rsid w:val="003E2D69"/>
    <w:rsid w:val="003E4065"/>
    <w:rsid w:val="003E5A72"/>
    <w:rsid w:val="003E78CD"/>
    <w:rsid w:val="003F08B9"/>
    <w:rsid w:val="003F0D92"/>
    <w:rsid w:val="003F297A"/>
    <w:rsid w:val="003F395D"/>
    <w:rsid w:val="003F4AE4"/>
    <w:rsid w:val="003F6206"/>
    <w:rsid w:val="0040040D"/>
    <w:rsid w:val="004015F7"/>
    <w:rsid w:val="004021A0"/>
    <w:rsid w:val="004039ED"/>
    <w:rsid w:val="00403A0C"/>
    <w:rsid w:val="00406C1D"/>
    <w:rsid w:val="004074AC"/>
    <w:rsid w:val="00407CC2"/>
    <w:rsid w:val="00410A58"/>
    <w:rsid w:val="004113A1"/>
    <w:rsid w:val="004121A1"/>
    <w:rsid w:val="004131AB"/>
    <w:rsid w:val="004140CB"/>
    <w:rsid w:val="004144A8"/>
    <w:rsid w:val="00414761"/>
    <w:rsid w:val="00414C83"/>
    <w:rsid w:val="00414E6D"/>
    <w:rsid w:val="00415602"/>
    <w:rsid w:val="00416A65"/>
    <w:rsid w:val="00416E98"/>
    <w:rsid w:val="00420044"/>
    <w:rsid w:val="00421460"/>
    <w:rsid w:val="00425510"/>
    <w:rsid w:val="00425B84"/>
    <w:rsid w:val="004275BC"/>
    <w:rsid w:val="00427AC5"/>
    <w:rsid w:val="00431AFF"/>
    <w:rsid w:val="00432FFC"/>
    <w:rsid w:val="00433B55"/>
    <w:rsid w:val="004343BE"/>
    <w:rsid w:val="0043455E"/>
    <w:rsid w:val="00434D58"/>
    <w:rsid w:val="00435708"/>
    <w:rsid w:val="00435F06"/>
    <w:rsid w:val="00440D85"/>
    <w:rsid w:val="00442111"/>
    <w:rsid w:val="004432EB"/>
    <w:rsid w:val="00444689"/>
    <w:rsid w:val="00445370"/>
    <w:rsid w:val="00446B73"/>
    <w:rsid w:val="00447454"/>
    <w:rsid w:val="00451ABB"/>
    <w:rsid w:val="004526A2"/>
    <w:rsid w:val="00453321"/>
    <w:rsid w:val="004537A7"/>
    <w:rsid w:val="00454123"/>
    <w:rsid w:val="004618D8"/>
    <w:rsid w:val="00463B54"/>
    <w:rsid w:val="00463F12"/>
    <w:rsid w:val="00465579"/>
    <w:rsid w:val="0046602B"/>
    <w:rsid w:val="00466929"/>
    <w:rsid w:val="004679DA"/>
    <w:rsid w:val="00467BA3"/>
    <w:rsid w:val="00471530"/>
    <w:rsid w:val="004728F0"/>
    <w:rsid w:val="004735FE"/>
    <w:rsid w:val="004742CA"/>
    <w:rsid w:val="004758C6"/>
    <w:rsid w:val="00476A09"/>
    <w:rsid w:val="00476E38"/>
    <w:rsid w:val="004775C1"/>
    <w:rsid w:val="00477DC4"/>
    <w:rsid w:val="00482B20"/>
    <w:rsid w:val="00483107"/>
    <w:rsid w:val="0048350A"/>
    <w:rsid w:val="00483916"/>
    <w:rsid w:val="00483F73"/>
    <w:rsid w:val="00485111"/>
    <w:rsid w:val="0048613E"/>
    <w:rsid w:val="00487DC6"/>
    <w:rsid w:val="004905A4"/>
    <w:rsid w:val="004908ED"/>
    <w:rsid w:val="0049131E"/>
    <w:rsid w:val="004916BC"/>
    <w:rsid w:val="0049181D"/>
    <w:rsid w:val="00491DAD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3E9"/>
    <w:rsid w:val="004A2642"/>
    <w:rsid w:val="004A3FEB"/>
    <w:rsid w:val="004A6224"/>
    <w:rsid w:val="004A6759"/>
    <w:rsid w:val="004A760F"/>
    <w:rsid w:val="004A7CD4"/>
    <w:rsid w:val="004B1495"/>
    <w:rsid w:val="004B2573"/>
    <w:rsid w:val="004B3ED4"/>
    <w:rsid w:val="004B3FA2"/>
    <w:rsid w:val="004B466B"/>
    <w:rsid w:val="004B6B6C"/>
    <w:rsid w:val="004B78C2"/>
    <w:rsid w:val="004C10B0"/>
    <w:rsid w:val="004C1176"/>
    <w:rsid w:val="004C209D"/>
    <w:rsid w:val="004C29B3"/>
    <w:rsid w:val="004C32F3"/>
    <w:rsid w:val="004C7562"/>
    <w:rsid w:val="004D2160"/>
    <w:rsid w:val="004D21CA"/>
    <w:rsid w:val="004D24AB"/>
    <w:rsid w:val="004D2C6B"/>
    <w:rsid w:val="004D2E99"/>
    <w:rsid w:val="004D3914"/>
    <w:rsid w:val="004D4101"/>
    <w:rsid w:val="004D4EBD"/>
    <w:rsid w:val="004D5107"/>
    <w:rsid w:val="004D562F"/>
    <w:rsid w:val="004D6C4F"/>
    <w:rsid w:val="004D7A51"/>
    <w:rsid w:val="004E00D8"/>
    <w:rsid w:val="004E0D98"/>
    <w:rsid w:val="004E2421"/>
    <w:rsid w:val="004E3689"/>
    <w:rsid w:val="004E3D52"/>
    <w:rsid w:val="004E3FDD"/>
    <w:rsid w:val="004E4B3D"/>
    <w:rsid w:val="004E4B3E"/>
    <w:rsid w:val="004F2815"/>
    <w:rsid w:val="004F667B"/>
    <w:rsid w:val="004F6DF5"/>
    <w:rsid w:val="004F7CDB"/>
    <w:rsid w:val="004F7DA7"/>
    <w:rsid w:val="00500600"/>
    <w:rsid w:val="0050062E"/>
    <w:rsid w:val="00500731"/>
    <w:rsid w:val="00500871"/>
    <w:rsid w:val="00501989"/>
    <w:rsid w:val="005027B6"/>
    <w:rsid w:val="005046C9"/>
    <w:rsid w:val="00504BB0"/>
    <w:rsid w:val="00505634"/>
    <w:rsid w:val="00506880"/>
    <w:rsid w:val="005074A7"/>
    <w:rsid w:val="0051238A"/>
    <w:rsid w:val="00512602"/>
    <w:rsid w:val="005133E7"/>
    <w:rsid w:val="0051599E"/>
    <w:rsid w:val="00517757"/>
    <w:rsid w:val="00517EF0"/>
    <w:rsid w:val="005220D8"/>
    <w:rsid w:val="00524519"/>
    <w:rsid w:val="00524CFA"/>
    <w:rsid w:val="005256A4"/>
    <w:rsid w:val="00526479"/>
    <w:rsid w:val="00527038"/>
    <w:rsid w:val="005307D9"/>
    <w:rsid w:val="005320B4"/>
    <w:rsid w:val="005323FD"/>
    <w:rsid w:val="0053376F"/>
    <w:rsid w:val="0053497D"/>
    <w:rsid w:val="00534B60"/>
    <w:rsid w:val="005354CE"/>
    <w:rsid w:val="005360A9"/>
    <w:rsid w:val="00536F64"/>
    <w:rsid w:val="00541C42"/>
    <w:rsid w:val="00542D8E"/>
    <w:rsid w:val="00542E5D"/>
    <w:rsid w:val="00543B63"/>
    <w:rsid w:val="00543C60"/>
    <w:rsid w:val="00543DC1"/>
    <w:rsid w:val="00545378"/>
    <w:rsid w:val="005454C4"/>
    <w:rsid w:val="00545E66"/>
    <w:rsid w:val="00547EE1"/>
    <w:rsid w:val="00550010"/>
    <w:rsid w:val="00550697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6EC2"/>
    <w:rsid w:val="0055797F"/>
    <w:rsid w:val="00560BD2"/>
    <w:rsid w:val="00562F11"/>
    <w:rsid w:val="00563AC2"/>
    <w:rsid w:val="00563F14"/>
    <w:rsid w:val="00565C5F"/>
    <w:rsid w:val="00571145"/>
    <w:rsid w:val="00571743"/>
    <w:rsid w:val="005719C1"/>
    <w:rsid w:val="00572593"/>
    <w:rsid w:val="005730C9"/>
    <w:rsid w:val="00573579"/>
    <w:rsid w:val="00575E49"/>
    <w:rsid w:val="0057692E"/>
    <w:rsid w:val="00577600"/>
    <w:rsid w:val="0058005B"/>
    <w:rsid w:val="00581087"/>
    <w:rsid w:val="0058195D"/>
    <w:rsid w:val="00582795"/>
    <w:rsid w:val="00583A69"/>
    <w:rsid w:val="00584E33"/>
    <w:rsid w:val="00584EC0"/>
    <w:rsid w:val="0058513B"/>
    <w:rsid w:val="0058530B"/>
    <w:rsid w:val="00585DF3"/>
    <w:rsid w:val="0058600F"/>
    <w:rsid w:val="00586287"/>
    <w:rsid w:val="005872DE"/>
    <w:rsid w:val="00587CF7"/>
    <w:rsid w:val="00590F7B"/>
    <w:rsid w:val="005928E8"/>
    <w:rsid w:val="00592B67"/>
    <w:rsid w:val="00594B5C"/>
    <w:rsid w:val="00594DD1"/>
    <w:rsid w:val="005A0189"/>
    <w:rsid w:val="005A23A2"/>
    <w:rsid w:val="005A274C"/>
    <w:rsid w:val="005A2E40"/>
    <w:rsid w:val="005A43FF"/>
    <w:rsid w:val="005A7253"/>
    <w:rsid w:val="005B0573"/>
    <w:rsid w:val="005B06A1"/>
    <w:rsid w:val="005B0FD1"/>
    <w:rsid w:val="005B1227"/>
    <w:rsid w:val="005B2031"/>
    <w:rsid w:val="005B21E9"/>
    <w:rsid w:val="005B47D4"/>
    <w:rsid w:val="005B483F"/>
    <w:rsid w:val="005B4863"/>
    <w:rsid w:val="005B49E6"/>
    <w:rsid w:val="005B65F2"/>
    <w:rsid w:val="005B7C2F"/>
    <w:rsid w:val="005C1A0F"/>
    <w:rsid w:val="005C43C7"/>
    <w:rsid w:val="005C4A7F"/>
    <w:rsid w:val="005C54DA"/>
    <w:rsid w:val="005C65FA"/>
    <w:rsid w:val="005C7017"/>
    <w:rsid w:val="005C7D21"/>
    <w:rsid w:val="005D2843"/>
    <w:rsid w:val="005D30D8"/>
    <w:rsid w:val="005D40ED"/>
    <w:rsid w:val="005D46D4"/>
    <w:rsid w:val="005D79AC"/>
    <w:rsid w:val="005E023C"/>
    <w:rsid w:val="005E0372"/>
    <w:rsid w:val="005E0C5F"/>
    <w:rsid w:val="005E1388"/>
    <w:rsid w:val="005E2B6F"/>
    <w:rsid w:val="005E406F"/>
    <w:rsid w:val="005E473E"/>
    <w:rsid w:val="005E4F20"/>
    <w:rsid w:val="005E569A"/>
    <w:rsid w:val="005E5EE1"/>
    <w:rsid w:val="005F0BFD"/>
    <w:rsid w:val="005F0C69"/>
    <w:rsid w:val="005F15A9"/>
    <w:rsid w:val="005F231A"/>
    <w:rsid w:val="005F71B8"/>
    <w:rsid w:val="006014F6"/>
    <w:rsid w:val="0060213E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4083"/>
    <w:rsid w:val="006142B9"/>
    <w:rsid w:val="006167D3"/>
    <w:rsid w:val="00616945"/>
    <w:rsid w:val="00620C0E"/>
    <w:rsid w:val="006215DA"/>
    <w:rsid w:val="00622BFC"/>
    <w:rsid w:val="00622D9D"/>
    <w:rsid w:val="0062720B"/>
    <w:rsid w:val="0062778C"/>
    <w:rsid w:val="0063278C"/>
    <w:rsid w:val="00633BB9"/>
    <w:rsid w:val="00633F5B"/>
    <w:rsid w:val="00634157"/>
    <w:rsid w:val="00634950"/>
    <w:rsid w:val="00634D35"/>
    <w:rsid w:val="00635D67"/>
    <w:rsid w:val="006364DF"/>
    <w:rsid w:val="006367E1"/>
    <w:rsid w:val="00637715"/>
    <w:rsid w:val="00637ABA"/>
    <w:rsid w:val="006407AC"/>
    <w:rsid w:val="00642F58"/>
    <w:rsid w:val="00644DF8"/>
    <w:rsid w:val="00645E6A"/>
    <w:rsid w:val="00646672"/>
    <w:rsid w:val="00646D91"/>
    <w:rsid w:val="00651742"/>
    <w:rsid w:val="006519A7"/>
    <w:rsid w:val="006542CE"/>
    <w:rsid w:val="0065477F"/>
    <w:rsid w:val="006562DF"/>
    <w:rsid w:val="00656A2E"/>
    <w:rsid w:val="00656FD8"/>
    <w:rsid w:val="00660065"/>
    <w:rsid w:val="006603F6"/>
    <w:rsid w:val="00660C15"/>
    <w:rsid w:val="00662889"/>
    <w:rsid w:val="006631FB"/>
    <w:rsid w:val="00663300"/>
    <w:rsid w:val="00664526"/>
    <w:rsid w:val="0066482F"/>
    <w:rsid w:val="00665028"/>
    <w:rsid w:val="006651C8"/>
    <w:rsid w:val="006654D2"/>
    <w:rsid w:val="006723D3"/>
    <w:rsid w:val="006727DE"/>
    <w:rsid w:val="006733F7"/>
    <w:rsid w:val="00674C53"/>
    <w:rsid w:val="00674E0E"/>
    <w:rsid w:val="00674F50"/>
    <w:rsid w:val="00675A94"/>
    <w:rsid w:val="00675E56"/>
    <w:rsid w:val="006817BF"/>
    <w:rsid w:val="00681B39"/>
    <w:rsid w:val="00682BC3"/>
    <w:rsid w:val="00683B14"/>
    <w:rsid w:val="006905E3"/>
    <w:rsid w:val="00690757"/>
    <w:rsid w:val="006920C3"/>
    <w:rsid w:val="00692F11"/>
    <w:rsid w:val="00693CEA"/>
    <w:rsid w:val="00693D42"/>
    <w:rsid w:val="006943A3"/>
    <w:rsid w:val="00694FF5"/>
    <w:rsid w:val="00695C7D"/>
    <w:rsid w:val="006A068A"/>
    <w:rsid w:val="006A0F9A"/>
    <w:rsid w:val="006A26D6"/>
    <w:rsid w:val="006A29BB"/>
    <w:rsid w:val="006A30DB"/>
    <w:rsid w:val="006A30F9"/>
    <w:rsid w:val="006A4AF5"/>
    <w:rsid w:val="006A4E0C"/>
    <w:rsid w:val="006A61E5"/>
    <w:rsid w:val="006A7339"/>
    <w:rsid w:val="006B102C"/>
    <w:rsid w:val="006B1B1A"/>
    <w:rsid w:val="006B3E47"/>
    <w:rsid w:val="006B43B8"/>
    <w:rsid w:val="006B4994"/>
    <w:rsid w:val="006B5040"/>
    <w:rsid w:val="006B5D51"/>
    <w:rsid w:val="006B5FEC"/>
    <w:rsid w:val="006B75F0"/>
    <w:rsid w:val="006B7839"/>
    <w:rsid w:val="006C00CE"/>
    <w:rsid w:val="006C186D"/>
    <w:rsid w:val="006C1955"/>
    <w:rsid w:val="006C2120"/>
    <w:rsid w:val="006C3B12"/>
    <w:rsid w:val="006C402B"/>
    <w:rsid w:val="006C471C"/>
    <w:rsid w:val="006C4864"/>
    <w:rsid w:val="006C5768"/>
    <w:rsid w:val="006C664E"/>
    <w:rsid w:val="006C6D13"/>
    <w:rsid w:val="006D1AD8"/>
    <w:rsid w:val="006D1E90"/>
    <w:rsid w:val="006D47B8"/>
    <w:rsid w:val="006D6C34"/>
    <w:rsid w:val="006D6E5F"/>
    <w:rsid w:val="006E0952"/>
    <w:rsid w:val="006E0DC7"/>
    <w:rsid w:val="006E21C7"/>
    <w:rsid w:val="006E34E5"/>
    <w:rsid w:val="006E509E"/>
    <w:rsid w:val="006E662F"/>
    <w:rsid w:val="006E7AD8"/>
    <w:rsid w:val="006F0C42"/>
    <w:rsid w:val="006F10F9"/>
    <w:rsid w:val="006F1847"/>
    <w:rsid w:val="006F18D8"/>
    <w:rsid w:val="006F245F"/>
    <w:rsid w:val="006F33C4"/>
    <w:rsid w:val="006F3566"/>
    <w:rsid w:val="006F3E2D"/>
    <w:rsid w:val="006F7D11"/>
    <w:rsid w:val="00700E2D"/>
    <w:rsid w:val="00701EAD"/>
    <w:rsid w:val="0070242D"/>
    <w:rsid w:val="00711C86"/>
    <w:rsid w:val="00712B9E"/>
    <w:rsid w:val="00712F46"/>
    <w:rsid w:val="00713FF4"/>
    <w:rsid w:val="0071643C"/>
    <w:rsid w:val="007167FD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9A8"/>
    <w:rsid w:val="00733AD8"/>
    <w:rsid w:val="00734B11"/>
    <w:rsid w:val="007351C8"/>
    <w:rsid w:val="00735666"/>
    <w:rsid w:val="007367C9"/>
    <w:rsid w:val="0074024B"/>
    <w:rsid w:val="0074041E"/>
    <w:rsid w:val="0074076E"/>
    <w:rsid w:val="00740E27"/>
    <w:rsid w:val="007414C1"/>
    <w:rsid w:val="00742CDF"/>
    <w:rsid w:val="00742E72"/>
    <w:rsid w:val="007448EE"/>
    <w:rsid w:val="007511FA"/>
    <w:rsid w:val="00753D9B"/>
    <w:rsid w:val="00754675"/>
    <w:rsid w:val="0075495F"/>
    <w:rsid w:val="00754EFF"/>
    <w:rsid w:val="007550D2"/>
    <w:rsid w:val="00756E58"/>
    <w:rsid w:val="00760872"/>
    <w:rsid w:val="00761BE3"/>
    <w:rsid w:val="00762F64"/>
    <w:rsid w:val="00763173"/>
    <w:rsid w:val="0076413F"/>
    <w:rsid w:val="00764605"/>
    <w:rsid w:val="00764761"/>
    <w:rsid w:val="00764E58"/>
    <w:rsid w:val="00767227"/>
    <w:rsid w:val="00767E9B"/>
    <w:rsid w:val="00771B43"/>
    <w:rsid w:val="007728A9"/>
    <w:rsid w:val="00773DE3"/>
    <w:rsid w:val="00774880"/>
    <w:rsid w:val="007755D5"/>
    <w:rsid w:val="00776654"/>
    <w:rsid w:val="0077684C"/>
    <w:rsid w:val="00776B07"/>
    <w:rsid w:val="00777D92"/>
    <w:rsid w:val="0078030E"/>
    <w:rsid w:val="00780E6B"/>
    <w:rsid w:val="00782A09"/>
    <w:rsid w:val="0078595A"/>
    <w:rsid w:val="0078701A"/>
    <w:rsid w:val="00787C7A"/>
    <w:rsid w:val="00790A0E"/>
    <w:rsid w:val="007910BF"/>
    <w:rsid w:val="007915AC"/>
    <w:rsid w:val="007921EB"/>
    <w:rsid w:val="00792DAF"/>
    <w:rsid w:val="00793416"/>
    <w:rsid w:val="00794ED6"/>
    <w:rsid w:val="007955D5"/>
    <w:rsid w:val="00795A4F"/>
    <w:rsid w:val="007979C6"/>
    <w:rsid w:val="007A0E89"/>
    <w:rsid w:val="007A1317"/>
    <w:rsid w:val="007A1562"/>
    <w:rsid w:val="007A1A1A"/>
    <w:rsid w:val="007A41C0"/>
    <w:rsid w:val="007A4B2A"/>
    <w:rsid w:val="007B025A"/>
    <w:rsid w:val="007B1148"/>
    <w:rsid w:val="007B2346"/>
    <w:rsid w:val="007B3F37"/>
    <w:rsid w:val="007B6320"/>
    <w:rsid w:val="007B635F"/>
    <w:rsid w:val="007C270D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E78CA"/>
    <w:rsid w:val="007F0300"/>
    <w:rsid w:val="007F0DEC"/>
    <w:rsid w:val="007F2436"/>
    <w:rsid w:val="007F310F"/>
    <w:rsid w:val="007F4C65"/>
    <w:rsid w:val="007F5ACA"/>
    <w:rsid w:val="007F6616"/>
    <w:rsid w:val="007F66AD"/>
    <w:rsid w:val="007F7553"/>
    <w:rsid w:val="007F7727"/>
    <w:rsid w:val="007F7817"/>
    <w:rsid w:val="00800C38"/>
    <w:rsid w:val="008024F5"/>
    <w:rsid w:val="008036E6"/>
    <w:rsid w:val="00804AE1"/>
    <w:rsid w:val="00805948"/>
    <w:rsid w:val="00807848"/>
    <w:rsid w:val="008079A6"/>
    <w:rsid w:val="00811621"/>
    <w:rsid w:val="008122C2"/>
    <w:rsid w:val="0081515A"/>
    <w:rsid w:val="00815A58"/>
    <w:rsid w:val="00817484"/>
    <w:rsid w:val="00817A36"/>
    <w:rsid w:val="0082135D"/>
    <w:rsid w:val="008218BF"/>
    <w:rsid w:val="00822397"/>
    <w:rsid w:val="0082359A"/>
    <w:rsid w:val="00824700"/>
    <w:rsid w:val="00826274"/>
    <w:rsid w:val="008268B1"/>
    <w:rsid w:val="00826AD3"/>
    <w:rsid w:val="00826B8A"/>
    <w:rsid w:val="00830FF6"/>
    <w:rsid w:val="008310C8"/>
    <w:rsid w:val="00831189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52673"/>
    <w:rsid w:val="00852DCF"/>
    <w:rsid w:val="00853A99"/>
    <w:rsid w:val="008542F8"/>
    <w:rsid w:val="00855547"/>
    <w:rsid w:val="00855F87"/>
    <w:rsid w:val="00856DCF"/>
    <w:rsid w:val="00860DA5"/>
    <w:rsid w:val="00862B46"/>
    <w:rsid w:val="00862E43"/>
    <w:rsid w:val="00863799"/>
    <w:rsid w:val="00865565"/>
    <w:rsid w:val="008662B4"/>
    <w:rsid w:val="00867714"/>
    <w:rsid w:val="0087002E"/>
    <w:rsid w:val="00870261"/>
    <w:rsid w:val="00870BC1"/>
    <w:rsid w:val="00872ED9"/>
    <w:rsid w:val="00872F67"/>
    <w:rsid w:val="00873075"/>
    <w:rsid w:val="00873E52"/>
    <w:rsid w:val="008758FA"/>
    <w:rsid w:val="008767BD"/>
    <w:rsid w:val="00877375"/>
    <w:rsid w:val="00880F49"/>
    <w:rsid w:val="0088163D"/>
    <w:rsid w:val="00881E1D"/>
    <w:rsid w:val="00882372"/>
    <w:rsid w:val="00883A62"/>
    <w:rsid w:val="008846DF"/>
    <w:rsid w:val="00884BFA"/>
    <w:rsid w:val="00885522"/>
    <w:rsid w:val="008862E4"/>
    <w:rsid w:val="0088699E"/>
    <w:rsid w:val="0089054F"/>
    <w:rsid w:val="0089197C"/>
    <w:rsid w:val="008929BE"/>
    <w:rsid w:val="00894C9C"/>
    <w:rsid w:val="00895CA5"/>
    <w:rsid w:val="00897194"/>
    <w:rsid w:val="00897924"/>
    <w:rsid w:val="008979C8"/>
    <w:rsid w:val="008A0CD5"/>
    <w:rsid w:val="008A12CC"/>
    <w:rsid w:val="008A1FD1"/>
    <w:rsid w:val="008A206F"/>
    <w:rsid w:val="008A386B"/>
    <w:rsid w:val="008A3AA5"/>
    <w:rsid w:val="008A3D03"/>
    <w:rsid w:val="008A4FF5"/>
    <w:rsid w:val="008A5952"/>
    <w:rsid w:val="008A6176"/>
    <w:rsid w:val="008A6343"/>
    <w:rsid w:val="008A6D57"/>
    <w:rsid w:val="008A7365"/>
    <w:rsid w:val="008A77FE"/>
    <w:rsid w:val="008A7F01"/>
    <w:rsid w:val="008B0174"/>
    <w:rsid w:val="008B1A6C"/>
    <w:rsid w:val="008B1E04"/>
    <w:rsid w:val="008B208C"/>
    <w:rsid w:val="008B2A30"/>
    <w:rsid w:val="008B3A93"/>
    <w:rsid w:val="008B5BB9"/>
    <w:rsid w:val="008B6001"/>
    <w:rsid w:val="008B69C9"/>
    <w:rsid w:val="008B6B51"/>
    <w:rsid w:val="008B6FBD"/>
    <w:rsid w:val="008B7A9E"/>
    <w:rsid w:val="008C0A5F"/>
    <w:rsid w:val="008C2FCA"/>
    <w:rsid w:val="008C3EA0"/>
    <w:rsid w:val="008C4108"/>
    <w:rsid w:val="008C422C"/>
    <w:rsid w:val="008C4AA7"/>
    <w:rsid w:val="008C50B9"/>
    <w:rsid w:val="008C68F8"/>
    <w:rsid w:val="008C76E5"/>
    <w:rsid w:val="008C78F0"/>
    <w:rsid w:val="008D044F"/>
    <w:rsid w:val="008D1E52"/>
    <w:rsid w:val="008D1E65"/>
    <w:rsid w:val="008D57AC"/>
    <w:rsid w:val="008D5C0D"/>
    <w:rsid w:val="008D6B9B"/>
    <w:rsid w:val="008D7AFE"/>
    <w:rsid w:val="008E493E"/>
    <w:rsid w:val="008E7283"/>
    <w:rsid w:val="008E7DFD"/>
    <w:rsid w:val="008F1A91"/>
    <w:rsid w:val="008F293A"/>
    <w:rsid w:val="008F35A0"/>
    <w:rsid w:val="008F4B77"/>
    <w:rsid w:val="008F4F39"/>
    <w:rsid w:val="008F633D"/>
    <w:rsid w:val="008F7281"/>
    <w:rsid w:val="008F7BBC"/>
    <w:rsid w:val="008F7E8B"/>
    <w:rsid w:val="009006F4"/>
    <w:rsid w:val="00901619"/>
    <w:rsid w:val="0090204E"/>
    <w:rsid w:val="00902B03"/>
    <w:rsid w:val="0090304A"/>
    <w:rsid w:val="009042F6"/>
    <w:rsid w:val="00905559"/>
    <w:rsid w:val="00906E36"/>
    <w:rsid w:val="00911330"/>
    <w:rsid w:val="00911D5C"/>
    <w:rsid w:val="00912F3E"/>
    <w:rsid w:val="0091369A"/>
    <w:rsid w:val="009144D0"/>
    <w:rsid w:val="009156DB"/>
    <w:rsid w:val="00915755"/>
    <w:rsid w:val="009160B1"/>
    <w:rsid w:val="009174C2"/>
    <w:rsid w:val="00917B99"/>
    <w:rsid w:val="00917F5D"/>
    <w:rsid w:val="00920B0A"/>
    <w:rsid w:val="009217DF"/>
    <w:rsid w:val="009218FE"/>
    <w:rsid w:val="00921A89"/>
    <w:rsid w:val="009221D0"/>
    <w:rsid w:val="00922ACC"/>
    <w:rsid w:val="009231ED"/>
    <w:rsid w:val="00926320"/>
    <w:rsid w:val="00931A27"/>
    <w:rsid w:val="00933C20"/>
    <w:rsid w:val="00933FDA"/>
    <w:rsid w:val="0093449A"/>
    <w:rsid w:val="00937A3B"/>
    <w:rsid w:val="00940605"/>
    <w:rsid w:val="00940ED8"/>
    <w:rsid w:val="00942C18"/>
    <w:rsid w:val="00946137"/>
    <w:rsid w:val="0094621D"/>
    <w:rsid w:val="00946D46"/>
    <w:rsid w:val="00951427"/>
    <w:rsid w:val="0095151C"/>
    <w:rsid w:val="009516DA"/>
    <w:rsid w:val="00952864"/>
    <w:rsid w:val="00952EA1"/>
    <w:rsid w:val="009533FB"/>
    <w:rsid w:val="00953AD1"/>
    <w:rsid w:val="00956BF0"/>
    <w:rsid w:val="009602FF"/>
    <w:rsid w:val="0096080D"/>
    <w:rsid w:val="0096269F"/>
    <w:rsid w:val="00962CB4"/>
    <w:rsid w:val="00963CB0"/>
    <w:rsid w:val="00963CB8"/>
    <w:rsid w:val="009649CB"/>
    <w:rsid w:val="00966AC6"/>
    <w:rsid w:val="009678AC"/>
    <w:rsid w:val="00967DD9"/>
    <w:rsid w:val="0097159F"/>
    <w:rsid w:val="00972B07"/>
    <w:rsid w:val="009731A4"/>
    <w:rsid w:val="0097339F"/>
    <w:rsid w:val="00974B89"/>
    <w:rsid w:val="00977035"/>
    <w:rsid w:val="00977E1D"/>
    <w:rsid w:val="00980C73"/>
    <w:rsid w:val="00980D94"/>
    <w:rsid w:val="009813A8"/>
    <w:rsid w:val="009834C8"/>
    <w:rsid w:val="00984619"/>
    <w:rsid w:val="009849C8"/>
    <w:rsid w:val="009856AC"/>
    <w:rsid w:val="009857FF"/>
    <w:rsid w:val="00986646"/>
    <w:rsid w:val="00986A07"/>
    <w:rsid w:val="0099183E"/>
    <w:rsid w:val="00991E78"/>
    <w:rsid w:val="009930FC"/>
    <w:rsid w:val="00994F6A"/>
    <w:rsid w:val="00995B58"/>
    <w:rsid w:val="00996D49"/>
    <w:rsid w:val="00997176"/>
    <w:rsid w:val="00997C3D"/>
    <w:rsid w:val="009A00D6"/>
    <w:rsid w:val="009A2153"/>
    <w:rsid w:val="009A2175"/>
    <w:rsid w:val="009A242F"/>
    <w:rsid w:val="009A3224"/>
    <w:rsid w:val="009A49EB"/>
    <w:rsid w:val="009A689E"/>
    <w:rsid w:val="009A7C72"/>
    <w:rsid w:val="009A7E20"/>
    <w:rsid w:val="009B033E"/>
    <w:rsid w:val="009B5393"/>
    <w:rsid w:val="009B57BF"/>
    <w:rsid w:val="009B59EF"/>
    <w:rsid w:val="009B6273"/>
    <w:rsid w:val="009B752E"/>
    <w:rsid w:val="009C0130"/>
    <w:rsid w:val="009C026E"/>
    <w:rsid w:val="009C309F"/>
    <w:rsid w:val="009C4485"/>
    <w:rsid w:val="009C45B8"/>
    <w:rsid w:val="009C5DF2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621B"/>
    <w:rsid w:val="009D6C5F"/>
    <w:rsid w:val="009E3BCE"/>
    <w:rsid w:val="009E44D0"/>
    <w:rsid w:val="009E4538"/>
    <w:rsid w:val="009E4C33"/>
    <w:rsid w:val="009E57DA"/>
    <w:rsid w:val="009E7A04"/>
    <w:rsid w:val="009F1822"/>
    <w:rsid w:val="009F1AD6"/>
    <w:rsid w:val="009F2515"/>
    <w:rsid w:val="009F3BDF"/>
    <w:rsid w:val="009F47A9"/>
    <w:rsid w:val="009F7AB3"/>
    <w:rsid w:val="00A00A95"/>
    <w:rsid w:val="00A01A6A"/>
    <w:rsid w:val="00A03E2E"/>
    <w:rsid w:val="00A04D20"/>
    <w:rsid w:val="00A05001"/>
    <w:rsid w:val="00A06C67"/>
    <w:rsid w:val="00A071E6"/>
    <w:rsid w:val="00A105CD"/>
    <w:rsid w:val="00A12C4D"/>
    <w:rsid w:val="00A14464"/>
    <w:rsid w:val="00A14993"/>
    <w:rsid w:val="00A16511"/>
    <w:rsid w:val="00A17CBC"/>
    <w:rsid w:val="00A2148E"/>
    <w:rsid w:val="00A22F4D"/>
    <w:rsid w:val="00A230CF"/>
    <w:rsid w:val="00A24C7C"/>
    <w:rsid w:val="00A24DF4"/>
    <w:rsid w:val="00A257E1"/>
    <w:rsid w:val="00A26DA3"/>
    <w:rsid w:val="00A300C8"/>
    <w:rsid w:val="00A31D14"/>
    <w:rsid w:val="00A32C76"/>
    <w:rsid w:val="00A36056"/>
    <w:rsid w:val="00A3631C"/>
    <w:rsid w:val="00A36E6A"/>
    <w:rsid w:val="00A402CC"/>
    <w:rsid w:val="00A407FB"/>
    <w:rsid w:val="00A41334"/>
    <w:rsid w:val="00A41E6A"/>
    <w:rsid w:val="00A4322E"/>
    <w:rsid w:val="00A447EB"/>
    <w:rsid w:val="00A45BA6"/>
    <w:rsid w:val="00A46562"/>
    <w:rsid w:val="00A4714E"/>
    <w:rsid w:val="00A510F1"/>
    <w:rsid w:val="00A5619B"/>
    <w:rsid w:val="00A56814"/>
    <w:rsid w:val="00A56BEC"/>
    <w:rsid w:val="00A57ECF"/>
    <w:rsid w:val="00A60684"/>
    <w:rsid w:val="00A64878"/>
    <w:rsid w:val="00A64AFC"/>
    <w:rsid w:val="00A65AA6"/>
    <w:rsid w:val="00A66334"/>
    <w:rsid w:val="00A67001"/>
    <w:rsid w:val="00A676BF"/>
    <w:rsid w:val="00A700A5"/>
    <w:rsid w:val="00A76A77"/>
    <w:rsid w:val="00A77676"/>
    <w:rsid w:val="00A8034E"/>
    <w:rsid w:val="00A810A1"/>
    <w:rsid w:val="00A815D4"/>
    <w:rsid w:val="00A82AC4"/>
    <w:rsid w:val="00A82D91"/>
    <w:rsid w:val="00A834A7"/>
    <w:rsid w:val="00A84763"/>
    <w:rsid w:val="00A86018"/>
    <w:rsid w:val="00A87E3B"/>
    <w:rsid w:val="00A90F8E"/>
    <w:rsid w:val="00A9250C"/>
    <w:rsid w:val="00A92E0A"/>
    <w:rsid w:val="00A93178"/>
    <w:rsid w:val="00A94388"/>
    <w:rsid w:val="00A950FC"/>
    <w:rsid w:val="00A953F6"/>
    <w:rsid w:val="00A95472"/>
    <w:rsid w:val="00A96395"/>
    <w:rsid w:val="00A976CF"/>
    <w:rsid w:val="00AA0043"/>
    <w:rsid w:val="00AA14CC"/>
    <w:rsid w:val="00AA1538"/>
    <w:rsid w:val="00AA1EAB"/>
    <w:rsid w:val="00AA5027"/>
    <w:rsid w:val="00AA5557"/>
    <w:rsid w:val="00AA5781"/>
    <w:rsid w:val="00AA5E0E"/>
    <w:rsid w:val="00AB031E"/>
    <w:rsid w:val="00AB0D7E"/>
    <w:rsid w:val="00AB125F"/>
    <w:rsid w:val="00AB19A5"/>
    <w:rsid w:val="00AB4863"/>
    <w:rsid w:val="00AB6F4E"/>
    <w:rsid w:val="00AB78F9"/>
    <w:rsid w:val="00AC14A0"/>
    <w:rsid w:val="00AC1A9F"/>
    <w:rsid w:val="00AC2594"/>
    <w:rsid w:val="00AC2BDA"/>
    <w:rsid w:val="00AC3FC5"/>
    <w:rsid w:val="00AC46AA"/>
    <w:rsid w:val="00AC524D"/>
    <w:rsid w:val="00AC683E"/>
    <w:rsid w:val="00AC7128"/>
    <w:rsid w:val="00AC7F35"/>
    <w:rsid w:val="00AD01F8"/>
    <w:rsid w:val="00AD085B"/>
    <w:rsid w:val="00AD0B7D"/>
    <w:rsid w:val="00AD0C13"/>
    <w:rsid w:val="00AD148C"/>
    <w:rsid w:val="00AD5583"/>
    <w:rsid w:val="00AD5B69"/>
    <w:rsid w:val="00AD656C"/>
    <w:rsid w:val="00AD7FB7"/>
    <w:rsid w:val="00AE0346"/>
    <w:rsid w:val="00AE0C5E"/>
    <w:rsid w:val="00AE1287"/>
    <w:rsid w:val="00AE1D7A"/>
    <w:rsid w:val="00AE210D"/>
    <w:rsid w:val="00AE35EB"/>
    <w:rsid w:val="00AE408D"/>
    <w:rsid w:val="00AF0C6A"/>
    <w:rsid w:val="00AF155D"/>
    <w:rsid w:val="00AF1B86"/>
    <w:rsid w:val="00AF1E33"/>
    <w:rsid w:val="00AF22E9"/>
    <w:rsid w:val="00AF2A24"/>
    <w:rsid w:val="00AF591C"/>
    <w:rsid w:val="00AF6305"/>
    <w:rsid w:val="00B00F79"/>
    <w:rsid w:val="00B0199F"/>
    <w:rsid w:val="00B01E80"/>
    <w:rsid w:val="00B02820"/>
    <w:rsid w:val="00B036B4"/>
    <w:rsid w:val="00B040CF"/>
    <w:rsid w:val="00B050B3"/>
    <w:rsid w:val="00B05B4A"/>
    <w:rsid w:val="00B0625E"/>
    <w:rsid w:val="00B06F10"/>
    <w:rsid w:val="00B1126D"/>
    <w:rsid w:val="00B12A61"/>
    <w:rsid w:val="00B13C21"/>
    <w:rsid w:val="00B13D9C"/>
    <w:rsid w:val="00B14597"/>
    <w:rsid w:val="00B1476F"/>
    <w:rsid w:val="00B14778"/>
    <w:rsid w:val="00B14C83"/>
    <w:rsid w:val="00B15780"/>
    <w:rsid w:val="00B159CD"/>
    <w:rsid w:val="00B164A7"/>
    <w:rsid w:val="00B1655F"/>
    <w:rsid w:val="00B167E4"/>
    <w:rsid w:val="00B16BDB"/>
    <w:rsid w:val="00B207B7"/>
    <w:rsid w:val="00B2131B"/>
    <w:rsid w:val="00B21325"/>
    <w:rsid w:val="00B2262F"/>
    <w:rsid w:val="00B23738"/>
    <w:rsid w:val="00B25280"/>
    <w:rsid w:val="00B264CA"/>
    <w:rsid w:val="00B267B3"/>
    <w:rsid w:val="00B33FD3"/>
    <w:rsid w:val="00B35F5A"/>
    <w:rsid w:val="00B41BC7"/>
    <w:rsid w:val="00B42F2B"/>
    <w:rsid w:val="00B44238"/>
    <w:rsid w:val="00B45E6A"/>
    <w:rsid w:val="00B460D6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60D19"/>
    <w:rsid w:val="00B63117"/>
    <w:rsid w:val="00B63FE7"/>
    <w:rsid w:val="00B65620"/>
    <w:rsid w:val="00B65E65"/>
    <w:rsid w:val="00B672B4"/>
    <w:rsid w:val="00B7180E"/>
    <w:rsid w:val="00B71CD6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5662"/>
    <w:rsid w:val="00B85DDE"/>
    <w:rsid w:val="00B87F20"/>
    <w:rsid w:val="00B905A0"/>
    <w:rsid w:val="00B9277B"/>
    <w:rsid w:val="00B93B67"/>
    <w:rsid w:val="00B96089"/>
    <w:rsid w:val="00B974BC"/>
    <w:rsid w:val="00BA2BD6"/>
    <w:rsid w:val="00BA3A43"/>
    <w:rsid w:val="00BA4ADE"/>
    <w:rsid w:val="00BA5907"/>
    <w:rsid w:val="00BA6731"/>
    <w:rsid w:val="00BA6746"/>
    <w:rsid w:val="00BA69FB"/>
    <w:rsid w:val="00BA77A9"/>
    <w:rsid w:val="00BA7E3A"/>
    <w:rsid w:val="00BB1901"/>
    <w:rsid w:val="00BB1C89"/>
    <w:rsid w:val="00BB1CDD"/>
    <w:rsid w:val="00BB342F"/>
    <w:rsid w:val="00BB355B"/>
    <w:rsid w:val="00BB4573"/>
    <w:rsid w:val="00BB5019"/>
    <w:rsid w:val="00BB6428"/>
    <w:rsid w:val="00BB6CE9"/>
    <w:rsid w:val="00BB7BA2"/>
    <w:rsid w:val="00BC10DD"/>
    <w:rsid w:val="00BC1244"/>
    <w:rsid w:val="00BC1DFF"/>
    <w:rsid w:val="00BC1EAB"/>
    <w:rsid w:val="00BC27B8"/>
    <w:rsid w:val="00BC367E"/>
    <w:rsid w:val="00BC3B5D"/>
    <w:rsid w:val="00BC3C1B"/>
    <w:rsid w:val="00BD09C7"/>
    <w:rsid w:val="00BD0BD0"/>
    <w:rsid w:val="00BD1BD7"/>
    <w:rsid w:val="00BD1D48"/>
    <w:rsid w:val="00BD4938"/>
    <w:rsid w:val="00BD5C94"/>
    <w:rsid w:val="00BE12E9"/>
    <w:rsid w:val="00BE1DD9"/>
    <w:rsid w:val="00BE2CA4"/>
    <w:rsid w:val="00BE32C7"/>
    <w:rsid w:val="00BE529C"/>
    <w:rsid w:val="00BE6596"/>
    <w:rsid w:val="00BE7481"/>
    <w:rsid w:val="00BF0F0B"/>
    <w:rsid w:val="00BF0F3B"/>
    <w:rsid w:val="00BF48CD"/>
    <w:rsid w:val="00BF54DD"/>
    <w:rsid w:val="00BF581D"/>
    <w:rsid w:val="00BF5B52"/>
    <w:rsid w:val="00BF6108"/>
    <w:rsid w:val="00BF761A"/>
    <w:rsid w:val="00BF7B96"/>
    <w:rsid w:val="00BF7DAE"/>
    <w:rsid w:val="00C01490"/>
    <w:rsid w:val="00C018FF"/>
    <w:rsid w:val="00C019E1"/>
    <w:rsid w:val="00C0212E"/>
    <w:rsid w:val="00C02F9D"/>
    <w:rsid w:val="00C03544"/>
    <w:rsid w:val="00C061E3"/>
    <w:rsid w:val="00C06F1C"/>
    <w:rsid w:val="00C1013B"/>
    <w:rsid w:val="00C10CA1"/>
    <w:rsid w:val="00C148D3"/>
    <w:rsid w:val="00C1774B"/>
    <w:rsid w:val="00C178FB"/>
    <w:rsid w:val="00C202A4"/>
    <w:rsid w:val="00C20506"/>
    <w:rsid w:val="00C2080D"/>
    <w:rsid w:val="00C21134"/>
    <w:rsid w:val="00C229A0"/>
    <w:rsid w:val="00C23E8D"/>
    <w:rsid w:val="00C24603"/>
    <w:rsid w:val="00C24925"/>
    <w:rsid w:val="00C2496B"/>
    <w:rsid w:val="00C24F74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33B0"/>
    <w:rsid w:val="00C3564A"/>
    <w:rsid w:val="00C3572C"/>
    <w:rsid w:val="00C35B20"/>
    <w:rsid w:val="00C36CCE"/>
    <w:rsid w:val="00C36D62"/>
    <w:rsid w:val="00C37919"/>
    <w:rsid w:val="00C41372"/>
    <w:rsid w:val="00C4292F"/>
    <w:rsid w:val="00C43196"/>
    <w:rsid w:val="00C44961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704D"/>
    <w:rsid w:val="00C60776"/>
    <w:rsid w:val="00C60A9F"/>
    <w:rsid w:val="00C610CC"/>
    <w:rsid w:val="00C61F7F"/>
    <w:rsid w:val="00C6222F"/>
    <w:rsid w:val="00C6287C"/>
    <w:rsid w:val="00C644F6"/>
    <w:rsid w:val="00C7069F"/>
    <w:rsid w:val="00C721AD"/>
    <w:rsid w:val="00C74D29"/>
    <w:rsid w:val="00C767FF"/>
    <w:rsid w:val="00C80012"/>
    <w:rsid w:val="00C80A48"/>
    <w:rsid w:val="00C80B3B"/>
    <w:rsid w:val="00C81874"/>
    <w:rsid w:val="00C81C9B"/>
    <w:rsid w:val="00C82FE0"/>
    <w:rsid w:val="00C91F26"/>
    <w:rsid w:val="00C91F47"/>
    <w:rsid w:val="00C94AD0"/>
    <w:rsid w:val="00C95547"/>
    <w:rsid w:val="00C96CAD"/>
    <w:rsid w:val="00C96F98"/>
    <w:rsid w:val="00C970E4"/>
    <w:rsid w:val="00CA1397"/>
    <w:rsid w:val="00CA19B7"/>
    <w:rsid w:val="00CA3754"/>
    <w:rsid w:val="00CA5070"/>
    <w:rsid w:val="00CA79F3"/>
    <w:rsid w:val="00CB01B7"/>
    <w:rsid w:val="00CB1BB9"/>
    <w:rsid w:val="00CB26F0"/>
    <w:rsid w:val="00CB4640"/>
    <w:rsid w:val="00CB5739"/>
    <w:rsid w:val="00CB58E5"/>
    <w:rsid w:val="00CC0CB4"/>
    <w:rsid w:val="00CC1242"/>
    <w:rsid w:val="00CC20F1"/>
    <w:rsid w:val="00CC27F4"/>
    <w:rsid w:val="00CC2E6A"/>
    <w:rsid w:val="00CC38D2"/>
    <w:rsid w:val="00CC4BBC"/>
    <w:rsid w:val="00CC50E2"/>
    <w:rsid w:val="00CC7291"/>
    <w:rsid w:val="00CC7564"/>
    <w:rsid w:val="00CD03B3"/>
    <w:rsid w:val="00CD12B9"/>
    <w:rsid w:val="00CD2B1E"/>
    <w:rsid w:val="00CD78EE"/>
    <w:rsid w:val="00CE0CA8"/>
    <w:rsid w:val="00CE18DC"/>
    <w:rsid w:val="00CE1BCE"/>
    <w:rsid w:val="00CE1C39"/>
    <w:rsid w:val="00CE40B5"/>
    <w:rsid w:val="00CE53FA"/>
    <w:rsid w:val="00CE6850"/>
    <w:rsid w:val="00CE70FC"/>
    <w:rsid w:val="00CF204F"/>
    <w:rsid w:val="00CF2C87"/>
    <w:rsid w:val="00CF3416"/>
    <w:rsid w:val="00CF363C"/>
    <w:rsid w:val="00CF4D72"/>
    <w:rsid w:val="00CF6E33"/>
    <w:rsid w:val="00D00066"/>
    <w:rsid w:val="00D01B78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484"/>
    <w:rsid w:val="00D106C4"/>
    <w:rsid w:val="00D122C7"/>
    <w:rsid w:val="00D128F2"/>
    <w:rsid w:val="00D12D25"/>
    <w:rsid w:val="00D13AAA"/>
    <w:rsid w:val="00D13E89"/>
    <w:rsid w:val="00D15F47"/>
    <w:rsid w:val="00D17A1D"/>
    <w:rsid w:val="00D21D86"/>
    <w:rsid w:val="00D22909"/>
    <w:rsid w:val="00D22DB7"/>
    <w:rsid w:val="00D23216"/>
    <w:rsid w:val="00D2443D"/>
    <w:rsid w:val="00D24721"/>
    <w:rsid w:val="00D24BF9"/>
    <w:rsid w:val="00D27591"/>
    <w:rsid w:val="00D27F59"/>
    <w:rsid w:val="00D302BE"/>
    <w:rsid w:val="00D342B1"/>
    <w:rsid w:val="00D36E2B"/>
    <w:rsid w:val="00D36F59"/>
    <w:rsid w:val="00D379B1"/>
    <w:rsid w:val="00D40E88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1339"/>
    <w:rsid w:val="00D51EB4"/>
    <w:rsid w:val="00D527BE"/>
    <w:rsid w:val="00D603E7"/>
    <w:rsid w:val="00D60451"/>
    <w:rsid w:val="00D61430"/>
    <w:rsid w:val="00D624DF"/>
    <w:rsid w:val="00D641E9"/>
    <w:rsid w:val="00D646C9"/>
    <w:rsid w:val="00D6473A"/>
    <w:rsid w:val="00D6561A"/>
    <w:rsid w:val="00D66D0B"/>
    <w:rsid w:val="00D67170"/>
    <w:rsid w:val="00D7451B"/>
    <w:rsid w:val="00D80771"/>
    <w:rsid w:val="00D81C0F"/>
    <w:rsid w:val="00D822D5"/>
    <w:rsid w:val="00D83271"/>
    <w:rsid w:val="00D832E9"/>
    <w:rsid w:val="00D8424B"/>
    <w:rsid w:val="00D8468E"/>
    <w:rsid w:val="00D853F2"/>
    <w:rsid w:val="00D865A4"/>
    <w:rsid w:val="00D87AD6"/>
    <w:rsid w:val="00D91544"/>
    <w:rsid w:val="00D935D2"/>
    <w:rsid w:val="00D93888"/>
    <w:rsid w:val="00D93D8A"/>
    <w:rsid w:val="00D952D0"/>
    <w:rsid w:val="00D95B91"/>
    <w:rsid w:val="00D95DF9"/>
    <w:rsid w:val="00D97547"/>
    <w:rsid w:val="00DA1ED5"/>
    <w:rsid w:val="00DA2DF5"/>
    <w:rsid w:val="00DA2E08"/>
    <w:rsid w:val="00DA4DDC"/>
    <w:rsid w:val="00DA5C8B"/>
    <w:rsid w:val="00DA6FB8"/>
    <w:rsid w:val="00DB07E9"/>
    <w:rsid w:val="00DB08F3"/>
    <w:rsid w:val="00DB1975"/>
    <w:rsid w:val="00DB3376"/>
    <w:rsid w:val="00DB424B"/>
    <w:rsid w:val="00DB650E"/>
    <w:rsid w:val="00DB77EA"/>
    <w:rsid w:val="00DC0617"/>
    <w:rsid w:val="00DC138E"/>
    <w:rsid w:val="00DC302A"/>
    <w:rsid w:val="00DC3370"/>
    <w:rsid w:val="00DC4729"/>
    <w:rsid w:val="00DC5C24"/>
    <w:rsid w:val="00DC7AB9"/>
    <w:rsid w:val="00DD05E7"/>
    <w:rsid w:val="00DD09F4"/>
    <w:rsid w:val="00DD228F"/>
    <w:rsid w:val="00DD23D4"/>
    <w:rsid w:val="00DD2E99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F03C2"/>
    <w:rsid w:val="00DF06FC"/>
    <w:rsid w:val="00DF10D7"/>
    <w:rsid w:val="00DF181B"/>
    <w:rsid w:val="00DF39A3"/>
    <w:rsid w:val="00DF3FA4"/>
    <w:rsid w:val="00DF4E2E"/>
    <w:rsid w:val="00DF654A"/>
    <w:rsid w:val="00DF778A"/>
    <w:rsid w:val="00DF7C47"/>
    <w:rsid w:val="00DF7EC6"/>
    <w:rsid w:val="00E02C24"/>
    <w:rsid w:val="00E04835"/>
    <w:rsid w:val="00E07AB6"/>
    <w:rsid w:val="00E11593"/>
    <w:rsid w:val="00E127EF"/>
    <w:rsid w:val="00E12974"/>
    <w:rsid w:val="00E1366B"/>
    <w:rsid w:val="00E14051"/>
    <w:rsid w:val="00E1412B"/>
    <w:rsid w:val="00E14213"/>
    <w:rsid w:val="00E14AB9"/>
    <w:rsid w:val="00E1584C"/>
    <w:rsid w:val="00E164BC"/>
    <w:rsid w:val="00E167DB"/>
    <w:rsid w:val="00E17B3E"/>
    <w:rsid w:val="00E229A7"/>
    <w:rsid w:val="00E235A9"/>
    <w:rsid w:val="00E25984"/>
    <w:rsid w:val="00E26E4C"/>
    <w:rsid w:val="00E27691"/>
    <w:rsid w:val="00E304B5"/>
    <w:rsid w:val="00E318ED"/>
    <w:rsid w:val="00E32A5D"/>
    <w:rsid w:val="00E32E87"/>
    <w:rsid w:val="00E331AF"/>
    <w:rsid w:val="00E33CA8"/>
    <w:rsid w:val="00E34A44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6F42"/>
    <w:rsid w:val="00E4769E"/>
    <w:rsid w:val="00E477FA"/>
    <w:rsid w:val="00E50521"/>
    <w:rsid w:val="00E50C82"/>
    <w:rsid w:val="00E53889"/>
    <w:rsid w:val="00E541D5"/>
    <w:rsid w:val="00E547EE"/>
    <w:rsid w:val="00E551A6"/>
    <w:rsid w:val="00E558B6"/>
    <w:rsid w:val="00E577C7"/>
    <w:rsid w:val="00E57A27"/>
    <w:rsid w:val="00E60E8C"/>
    <w:rsid w:val="00E60FBF"/>
    <w:rsid w:val="00E6271D"/>
    <w:rsid w:val="00E62AAB"/>
    <w:rsid w:val="00E62D9C"/>
    <w:rsid w:val="00E63122"/>
    <w:rsid w:val="00E64C9F"/>
    <w:rsid w:val="00E65612"/>
    <w:rsid w:val="00E658A3"/>
    <w:rsid w:val="00E66B52"/>
    <w:rsid w:val="00E66D66"/>
    <w:rsid w:val="00E71B95"/>
    <w:rsid w:val="00E74042"/>
    <w:rsid w:val="00E75306"/>
    <w:rsid w:val="00E75476"/>
    <w:rsid w:val="00E764B8"/>
    <w:rsid w:val="00E7666D"/>
    <w:rsid w:val="00E76D12"/>
    <w:rsid w:val="00E76EE4"/>
    <w:rsid w:val="00E77D26"/>
    <w:rsid w:val="00E808AE"/>
    <w:rsid w:val="00E82F9C"/>
    <w:rsid w:val="00E833F9"/>
    <w:rsid w:val="00E85466"/>
    <w:rsid w:val="00E866DE"/>
    <w:rsid w:val="00E8728A"/>
    <w:rsid w:val="00E92FA7"/>
    <w:rsid w:val="00E9307F"/>
    <w:rsid w:val="00E950A8"/>
    <w:rsid w:val="00E95F95"/>
    <w:rsid w:val="00E96872"/>
    <w:rsid w:val="00E97286"/>
    <w:rsid w:val="00EA0DFA"/>
    <w:rsid w:val="00EA284D"/>
    <w:rsid w:val="00EA2A49"/>
    <w:rsid w:val="00EA2F03"/>
    <w:rsid w:val="00EA4693"/>
    <w:rsid w:val="00EA4E85"/>
    <w:rsid w:val="00EA5BF4"/>
    <w:rsid w:val="00EA7619"/>
    <w:rsid w:val="00EA77F2"/>
    <w:rsid w:val="00EB3B2A"/>
    <w:rsid w:val="00EB41C9"/>
    <w:rsid w:val="00EB4998"/>
    <w:rsid w:val="00EB5E2E"/>
    <w:rsid w:val="00EB6077"/>
    <w:rsid w:val="00EB7C41"/>
    <w:rsid w:val="00EC0A81"/>
    <w:rsid w:val="00EC0B19"/>
    <w:rsid w:val="00EC1C94"/>
    <w:rsid w:val="00EC1CE9"/>
    <w:rsid w:val="00EC2059"/>
    <w:rsid w:val="00EC3E4B"/>
    <w:rsid w:val="00EC5644"/>
    <w:rsid w:val="00EC59CF"/>
    <w:rsid w:val="00EC6C96"/>
    <w:rsid w:val="00ED150E"/>
    <w:rsid w:val="00ED1B9B"/>
    <w:rsid w:val="00ED2A4D"/>
    <w:rsid w:val="00ED468D"/>
    <w:rsid w:val="00ED4DAF"/>
    <w:rsid w:val="00ED4F11"/>
    <w:rsid w:val="00ED5446"/>
    <w:rsid w:val="00ED5E89"/>
    <w:rsid w:val="00ED6508"/>
    <w:rsid w:val="00ED6680"/>
    <w:rsid w:val="00ED6FAD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16ED"/>
    <w:rsid w:val="00EF29FB"/>
    <w:rsid w:val="00EF3989"/>
    <w:rsid w:val="00EF454D"/>
    <w:rsid w:val="00EF5C0F"/>
    <w:rsid w:val="00EF602B"/>
    <w:rsid w:val="00EF609C"/>
    <w:rsid w:val="00EF7D68"/>
    <w:rsid w:val="00F00036"/>
    <w:rsid w:val="00F00329"/>
    <w:rsid w:val="00F01E6A"/>
    <w:rsid w:val="00F02A51"/>
    <w:rsid w:val="00F0393C"/>
    <w:rsid w:val="00F05B49"/>
    <w:rsid w:val="00F05E49"/>
    <w:rsid w:val="00F060CA"/>
    <w:rsid w:val="00F1159C"/>
    <w:rsid w:val="00F11EDA"/>
    <w:rsid w:val="00F12875"/>
    <w:rsid w:val="00F134F9"/>
    <w:rsid w:val="00F14084"/>
    <w:rsid w:val="00F14172"/>
    <w:rsid w:val="00F1502F"/>
    <w:rsid w:val="00F2040B"/>
    <w:rsid w:val="00F229D9"/>
    <w:rsid w:val="00F230EC"/>
    <w:rsid w:val="00F2376E"/>
    <w:rsid w:val="00F264D1"/>
    <w:rsid w:val="00F269B4"/>
    <w:rsid w:val="00F3210D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8A"/>
    <w:rsid w:val="00F4707F"/>
    <w:rsid w:val="00F53560"/>
    <w:rsid w:val="00F53E8F"/>
    <w:rsid w:val="00F550B1"/>
    <w:rsid w:val="00F568F1"/>
    <w:rsid w:val="00F57024"/>
    <w:rsid w:val="00F5726A"/>
    <w:rsid w:val="00F57FC8"/>
    <w:rsid w:val="00F63EE3"/>
    <w:rsid w:val="00F642F9"/>
    <w:rsid w:val="00F65BEB"/>
    <w:rsid w:val="00F66BFD"/>
    <w:rsid w:val="00F67FBA"/>
    <w:rsid w:val="00F71148"/>
    <w:rsid w:val="00F7150F"/>
    <w:rsid w:val="00F7204B"/>
    <w:rsid w:val="00F735D7"/>
    <w:rsid w:val="00F7437A"/>
    <w:rsid w:val="00F74B27"/>
    <w:rsid w:val="00F7593A"/>
    <w:rsid w:val="00F75E89"/>
    <w:rsid w:val="00F76841"/>
    <w:rsid w:val="00F77CBC"/>
    <w:rsid w:val="00F77D45"/>
    <w:rsid w:val="00F812BB"/>
    <w:rsid w:val="00F830CB"/>
    <w:rsid w:val="00F83D77"/>
    <w:rsid w:val="00F84B67"/>
    <w:rsid w:val="00F8693C"/>
    <w:rsid w:val="00F90387"/>
    <w:rsid w:val="00F9309E"/>
    <w:rsid w:val="00F943CB"/>
    <w:rsid w:val="00F95AB3"/>
    <w:rsid w:val="00F960D4"/>
    <w:rsid w:val="00F965C7"/>
    <w:rsid w:val="00F97959"/>
    <w:rsid w:val="00FA05F8"/>
    <w:rsid w:val="00FA153F"/>
    <w:rsid w:val="00FA1D00"/>
    <w:rsid w:val="00FA2BC9"/>
    <w:rsid w:val="00FA342F"/>
    <w:rsid w:val="00FA456A"/>
    <w:rsid w:val="00FA4D52"/>
    <w:rsid w:val="00FA6FDA"/>
    <w:rsid w:val="00FA7108"/>
    <w:rsid w:val="00FA7894"/>
    <w:rsid w:val="00FA78EB"/>
    <w:rsid w:val="00FB00D8"/>
    <w:rsid w:val="00FB108F"/>
    <w:rsid w:val="00FB4857"/>
    <w:rsid w:val="00FB5E00"/>
    <w:rsid w:val="00FB5FEE"/>
    <w:rsid w:val="00FB6977"/>
    <w:rsid w:val="00FB7463"/>
    <w:rsid w:val="00FC045A"/>
    <w:rsid w:val="00FC101C"/>
    <w:rsid w:val="00FC2B94"/>
    <w:rsid w:val="00FC4A4A"/>
    <w:rsid w:val="00FD0A14"/>
    <w:rsid w:val="00FD18A9"/>
    <w:rsid w:val="00FD228D"/>
    <w:rsid w:val="00FD2407"/>
    <w:rsid w:val="00FD256A"/>
    <w:rsid w:val="00FD2B07"/>
    <w:rsid w:val="00FD2EE6"/>
    <w:rsid w:val="00FD5859"/>
    <w:rsid w:val="00FD5BBB"/>
    <w:rsid w:val="00FD714E"/>
    <w:rsid w:val="00FD744B"/>
    <w:rsid w:val="00FD7EE3"/>
    <w:rsid w:val="00FE2773"/>
    <w:rsid w:val="00FE278A"/>
    <w:rsid w:val="00FE2BD9"/>
    <w:rsid w:val="00FE35A5"/>
    <w:rsid w:val="00FE3CFE"/>
    <w:rsid w:val="00FE5561"/>
    <w:rsid w:val="00FE6932"/>
    <w:rsid w:val="00FE7669"/>
    <w:rsid w:val="00FE798D"/>
    <w:rsid w:val="00FE7AF2"/>
    <w:rsid w:val="00FF042D"/>
    <w:rsid w:val="00FF171A"/>
    <w:rsid w:val="00FF4425"/>
    <w:rsid w:val="00FF5E56"/>
    <w:rsid w:val="00FF6B92"/>
    <w:rsid w:val="00FF6F29"/>
    <w:rsid w:val="00FF70E7"/>
    <w:rsid w:val="00FF7CF0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06B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414E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14E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7070</TotalTime>
  <Pages>15</Pages>
  <Words>2641</Words>
  <Characters>15056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17662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411</cp:revision>
  <cp:lastPrinted>2021-12-02T13:00:00Z</cp:lastPrinted>
  <dcterms:created xsi:type="dcterms:W3CDTF">2022-06-23T10:23:00Z</dcterms:created>
  <dcterms:modified xsi:type="dcterms:W3CDTF">2022-10-07T04:11:00Z</dcterms:modified>
</cp:coreProperties>
</file>