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38565149"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д.н</w:t>
      </w:r>
      <w:proofErr w:type="spellEnd"/>
      <w:r w:rsidRPr="00084B24">
        <w:rPr>
          <w:sz w:val="36"/>
          <w:szCs w:val="36"/>
          <w:lang w:val="bg-BG"/>
        </w:rPr>
        <w:t>.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77777777" w:rsidR="00447EC1" w:rsidRPr="00084B24" w:rsidRDefault="00447EC1" w:rsidP="00447EC1">
      <w:pPr>
        <w:spacing w:before="1440" w:after="120" w:line="288" w:lineRule="auto"/>
        <w:ind w:firstLine="0"/>
        <w:jc w:val="center"/>
        <w:rPr>
          <w:sz w:val="36"/>
          <w:szCs w:val="36"/>
          <w:lang w:val="bg-BG"/>
        </w:rPr>
      </w:pPr>
    </w:p>
    <w:p w14:paraId="69E092CB" w14:textId="618BE2BF" w:rsidR="00447EC1" w:rsidRPr="00921D3B" w:rsidRDefault="00447EC1" w:rsidP="00447EC1">
      <w:pPr>
        <w:ind w:firstLine="0"/>
        <w:jc w:val="center"/>
        <w:rPr>
          <w:sz w:val="36"/>
          <w:szCs w:val="36"/>
        </w:rPr>
      </w:pPr>
    </w:p>
    <w:p w14:paraId="03927A1A" w14:textId="3624FAA5" w:rsidR="0061646F" w:rsidRPr="00084B24" w:rsidRDefault="0061646F" w:rsidP="0061646F">
      <w:pPr>
        <w:pStyle w:val="Heading1"/>
        <w:rPr>
          <w:lang w:val="bg-BG"/>
        </w:rPr>
      </w:pPr>
      <w:r w:rsidRPr="00084B24">
        <w:rPr>
          <w:lang w:val="bg-BG"/>
        </w:rPr>
        <w:lastRenderedPageBreak/>
        <w:t>Въведение</w:t>
      </w:r>
      <w:bookmarkEnd w:id="0"/>
    </w:p>
    <w:p w14:paraId="32E45D9E" w14:textId="2B98983C" w:rsidR="008E2569" w:rsidRDefault="00540050" w:rsidP="00540050">
      <w:pPr>
        <w:pStyle w:val="disbody"/>
        <w:spacing w:line="348" w:lineRule="auto"/>
      </w:pPr>
      <w:r w:rsidRPr="00540050">
        <w:t>Система за управление на поръчки е цифров начин за управление на жизнения цикъл на поръчка</w:t>
      </w:r>
      <w:r w:rsidR="008E2569">
        <w:t xml:space="preserve"> (</w:t>
      </w:r>
      <w:proofErr w:type="spellStart"/>
      <w:r w:rsidR="008E2569" w:rsidRPr="008E2569">
        <w:t>George</w:t>
      </w:r>
      <w:proofErr w:type="spellEnd"/>
      <w:r w:rsidR="008E2569" w:rsidRPr="008E2569">
        <w:t xml:space="preserve"> </w:t>
      </w:r>
      <w:proofErr w:type="spellStart"/>
      <w:r w:rsidR="008E2569" w:rsidRPr="008E2569">
        <w:t>Kokoris</w:t>
      </w:r>
      <w:proofErr w:type="spellEnd"/>
      <w:r w:rsidR="008E2569">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w:t>
      </w:r>
      <w:r w:rsidR="008E2569" w:rsidRPr="00540050">
        <w:t xml:space="preserve">Системата </w:t>
      </w:r>
      <w:r w:rsidRPr="00540050">
        <w:t xml:space="preserve">предлага видимост както за бизнеса, така и за купувача. Организациите могат да имат поглед върху </w:t>
      </w:r>
      <w:r w:rsidR="008E2569">
        <w:t>заявките и доставките</w:t>
      </w:r>
      <w:r w:rsidRPr="00540050">
        <w:t xml:space="preserve"> в реално време, а клиентите могат да проверяват кога ще пристигне поръчка.</w:t>
      </w:r>
      <w:r w:rsidR="008E2569">
        <w:t xml:space="preserve"> </w:t>
      </w:r>
      <w:r>
        <w:t xml:space="preserve">Управлението на поръчките започва, когато клиент направи поръчка, и завършва, след като получи своя </w:t>
      </w:r>
      <w:r w:rsidR="001072BD">
        <w:t>продукт</w:t>
      </w:r>
      <w:r>
        <w:t xml:space="preserve"> или услуга. </w:t>
      </w:r>
      <w:r w:rsidR="001072BD">
        <w:t>Софтуерната с</w:t>
      </w:r>
      <w:r w:rsidR="001072BD" w:rsidRPr="00540050">
        <w:t xml:space="preserve">истема </w:t>
      </w:r>
      <w:r>
        <w:t>позволява на бизнеса да координира процес</w:t>
      </w:r>
      <w:r w:rsidR="00875ACD">
        <w:t>а</w:t>
      </w:r>
      <w:r>
        <w:t xml:space="preserve"> на изпълнение. Включеният работен процес може да се различава в зависимост от нуждите на компанията, но типичн</w:t>
      </w:r>
      <w:r w:rsidR="008E2569">
        <w:t xml:space="preserve">о </w:t>
      </w:r>
      <w:r>
        <w:t>включва стъпки</w:t>
      </w:r>
      <w:r w:rsidR="008E2569">
        <w:t xml:space="preserve"> като</w:t>
      </w:r>
      <w:r>
        <w:t>:</w:t>
      </w:r>
      <w:r w:rsidR="008E2569">
        <w:t xml:space="preserve"> </w:t>
      </w:r>
    </w:p>
    <w:p w14:paraId="4C1699F2" w14:textId="496E6C0A" w:rsidR="00540050" w:rsidRDefault="008E2569" w:rsidP="008E2569">
      <w:pPr>
        <w:pStyle w:val="disbody"/>
        <w:numPr>
          <w:ilvl w:val="0"/>
          <w:numId w:val="44"/>
        </w:numPr>
        <w:spacing w:line="348" w:lineRule="auto"/>
      </w:pPr>
      <w:r>
        <w:t xml:space="preserve">Заявление: </w:t>
      </w:r>
      <w:r w:rsidR="00540050">
        <w:t>Клиентът прави поръчката чрез автоматизирана форма. Член на търговския екип проверява детайлите и потвърждава поръчката</w:t>
      </w:r>
      <w:r>
        <w:t>;</w:t>
      </w:r>
    </w:p>
    <w:p w14:paraId="37E1B1B4" w14:textId="1AB1C521" w:rsidR="00540050" w:rsidRDefault="00540050" w:rsidP="004C6738">
      <w:pPr>
        <w:pStyle w:val="disbody"/>
        <w:numPr>
          <w:ilvl w:val="0"/>
          <w:numId w:val="44"/>
        </w:numPr>
        <w:spacing w:line="348" w:lineRule="auto"/>
      </w:pPr>
      <w:r>
        <w:t>Изпълнение</w:t>
      </w:r>
      <w:r w:rsidR="008E2569">
        <w:t xml:space="preserve">: </w:t>
      </w:r>
      <w:r>
        <w:t>Служител в склада потвърждава подробностите за доставката и изпълнява поръчката</w:t>
      </w:r>
      <w:r w:rsidR="008E2569">
        <w:t>;</w:t>
      </w:r>
    </w:p>
    <w:p w14:paraId="08CED2F8" w14:textId="6370ADB6" w:rsidR="00B95A02" w:rsidRDefault="002F2EFC" w:rsidP="0061646F">
      <w:pPr>
        <w:pStyle w:val="disbody"/>
        <w:spacing w:line="348" w:lineRule="auto"/>
      </w:pPr>
      <w:r>
        <w:rPr>
          <w:b/>
          <w:bCs/>
          <w:szCs w:val="28"/>
        </w:rPr>
        <w:t>Актуалността на изследваната тема</w:t>
      </w:r>
      <w:r w:rsidR="002D2368">
        <w:rPr>
          <w:b/>
          <w:bCs/>
          <w:szCs w:val="28"/>
          <w:lang w:val="en-US"/>
        </w:rPr>
        <w:t xml:space="preserve"> </w:t>
      </w:r>
      <w:r w:rsidR="002D2368" w:rsidRPr="002D2368">
        <w:t>се обуславя от тенденцията облачните технологии да се превръщат в инструменти за стратегическа трансформация и дигитализация на бизнеса. Облачните платформи позволяват бърза реализация на иновативните идеи. Това предимство поставя компаниите една стъпка пред конкурентите.</w:t>
      </w:r>
    </w:p>
    <w:p w14:paraId="0E0C959A" w14:textId="7380BCD4" w:rsidR="00AF53A1" w:rsidRDefault="00AF53A1" w:rsidP="0061646F">
      <w:pPr>
        <w:pStyle w:val="disbody"/>
        <w:spacing w:line="348" w:lineRule="auto"/>
        <w:rPr>
          <w:b/>
          <w:bCs/>
          <w:szCs w:val="28"/>
        </w:rPr>
      </w:pPr>
      <w:r>
        <w:rPr>
          <w:b/>
          <w:bCs/>
          <w:szCs w:val="28"/>
        </w:rPr>
        <w:t xml:space="preserve">Целта </w:t>
      </w:r>
      <w:r>
        <w:rPr>
          <w:szCs w:val="28"/>
        </w:rPr>
        <w:t xml:space="preserve">на дисертационния труд е да се приложи облачно решение за </w:t>
      </w:r>
      <w:r w:rsidRPr="00AF53A1">
        <w:rPr>
          <w:szCs w:val="28"/>
        </w:rPr>
        <w:t>управление на поръчките</w:t>
      </w:r>
      <w:r>
        <w:rPr>
          <w:szCs w:val="28"/>
        </w:rPr>
        <w:t xml:space="preserve">, с помощта на което да се оптимизира комуникацията и процесите между служителите и </w:t>
      </w:r>
      <w:r w:rsidRPr="00AF53A1">
        <w:rPr>
          <w:szCs w:val="28"/>
        </w:rPr>
        <w:t>клиенти</w:t>
      </w:r>
      <w:r>
        <w:rPr>
          <w:szCs w:val="28"/>
        </w:rPr>
        <w:t>те</w:t>
      </w:r>
      <w:r w:rsidRPr="00AF53A1">
        <w:rPr>
          <w:szCs w:val="28"/>
        </w:rPr>
        <w:t xml:space="preserve"> в производствено предприятие</w:t>
      </w:r>
      <w:r>
        <w:rPr>
          <w:szCs w:val="28"/>
        </w:rPr>
        <w:t>.</w:t>
      </w:r>
    </w:p>
    <w:p w14:paraId="41EDF83B" w14:textId="5F0AF395" w:rsidR="00FF3952" w:rsidRDefault="00FF3952" w:rsidP="0061646F">
      <w:pPr>
        <w:pStyle w:val="disbody"/>
        <w:spacing w:line="348" w:lineRule="auto"/>
        <w:rPr>
          <w:szCs w:val="28"/>
        </w:rPr>
      </w:pPr>
      <w:r>
        <w:rPr>
          <w:szCs w:val="28"/>
        </w:rPr>
        <w:t xml:space="preserve">С оглед поставената цел, </w:t>
      </w:r>
      <w:r>
        <w:rPr>
          <w:b/>
          <w:bCs/>
          <w:szCs w:val="28"/>
        </w:rPr>
        <w:t xml:space="preserve">основните задачи </w:t>
      </w:r>
      <w:r>
        <w:rPr>
          <w:szCs w:val="28"/>
        </w:rPr>
        <w:t>за решаване са:</w:t>
      </w:r>
    </w:p>
    <w:p w14:paraId="422F8022" w14:textId="0E440935" w:rsidR="00FF18AA" w:rsidRDefault="00FD184B" w:rsidP="00FD184B">
      <w:pPr>
        <w:pStyle w:val="disbody"/>
        <w:numPr>
          <w:ilvl w:val="0"/>
          <w:numId w:val="42"/>
        </w:numPr>
        <w:spacing w:line="348" w:lineRule="auto"/>
        <w:rPr>
          <w:szCs w:val="28"/>
        </w:rPr>
      </w:pPr>
      <w:r w:rsidRPr="00FD184B">
        <w:rPr>
          <w:szCs w:val="28"/>
        </w:rPr>
        <w:t>да бъде доставен точният продукт, в точното количество</w:t>
      </w:r>
      <w:r>
        <w:rPr>
          <w:szCs w:val="28"/>
        </w:rPr>
        <w:t xml:space="preserve"> и</w:t>
      </w:r>
      <w:r w:rsidRPr="00FD184B">
        <w:rPr>
          <w:szCs w:val="28"/>
        </w:rPr>
        <w:t xml:space="preserve"> качество, на точното място и време на точния потребител с оптимални разходи</w:t>
      </w:r>
      <w:r>
        <w:rPr>
          <w:szCs w:val="28"/>
        </w:rPr>
        <w:t>;</w:t>
      </w:r>
    </w:p>
    <w:p w14:paraId="6321F950" w14:textId="531C1920" w:rsidR="00CA1CE7" w:rsidRDefault="00CA1CE7" w:rsidP="00FD184B">
      <w:pPr>
        <w:pStyle w:val="disbody"/>
        <w:numPr>
          <w:ilvl w:val="0"/>
          <w:numId w:val="42"/>
        </w:numPr>
        <w:spacing w:line="348" w:lineRule="auto"/>
        <w:rPr>
          <w:szCs w:val="28"/>
        </w:rPr>
      </w:pPr>
      <w:r>
        <w:rPr>
          <w:szCs w:val="28"/>
        </w:rPr>
        <w:lastRenderedPageBreak/>
        <w:t>д</w:t>
      </w:r>
      <w:r w:rsidRPr="00CA1CE7">
        <w:rPr>
          <w:szCs w:val="28"/>
        </w:rPr>
        <w:t>игитализиране управлението на информационната поддръжка на процедурите по</w:t>
      </w:r>
      <w:r w:rsidR="004F5D94" w:rsidRPr="004F5D94">
        <w:t xml:space="preserve"> </w:t>
      </w:r>
      <w:r w:rsidR="004F5D94">
        <w:t>приемане и обработка на заявки от клиенти</w:t>
      </w:r>
      <w:r w:rsidRPr="00CA1CE7">
        <w:rPr>
          <w:szCs w:val="28"/>
        </w:rPr>
        <w:t xml:space="preserve">, </w:t>
      </w:r>
      <w:r w:rsidR="004F5D94">
        <w:t>подготовка и експедиция готовата продукция</w:t>
      </w:r>
      <w:r w:rsidR="004F5D94">
        <w:rPr>
          <w:szCs w:val="28"/>
        </w:rPr>
        <w:t xml:space="preserve">, </w:t>
      </w:r>
      <w:r w:rsidR="004F5D94">
        <w:t>избор на канали за разпределение, поддържане на връзки и логистично обслужване</w:t>
      </w:r>
      <w:r>
        <w:rPr>
          <w:szCs w:val="28"/>
        </w:rPr>
        <w:t>;</w:t>
      </w:r>
    </w:p>
    <w:p w14:paraId="59C7301D" w14:textId="459DC2D3" w:rsidR="00284920" w:rsidRPr="00284920" w:rsidRDefault="00381A51" w:rsidP="00284920">
      <w:pPr>
        <w:pStyle w:val="disbody"/>
        <w:numPr>
          <w:ilvl w:val="0"/>
          <w:numId w:val="42"/>
        </w:numPr>
      </w:pPr>
      <w:r>
        <w:rPr>
          <w:lang w:val="en-US"/>
        </w:rPr>
        <w:t>o</w:t>
      </w:r>
      <w:proofErr w:type="spellStart"/>
      <w:r w:rsidR="00284920">
        <w:t>сигуряването</w:t>
      </w:r>
      <w:proofErr w:type="spellEnd"/>
      <w:r w:rsidR="00284920">
        <w:t xml:space="preserve"> на мониторинг на материалните потоци и необходимата информация в реално </w:t>
      </w:r>
      <w:proofErr w:type="gramStart"/>
      <w:r w:rsidR="00284920">
        <w:t>време;</w:t>
      </w:r>
      <w:proofErr w:type="gramEnd"/>
    </w:p>
    <w:p w14:paraId="71162857" w14:textId="78B8B157" w:rsidR="00FF18AA" w:rsidRPr="00381A51" w:rsidRDefault="00FF18AA" w:rsidP="00381A51">
      <w:pPr>
        <w:pStyle w:val="disbody"/>
      </w:pPr>
      <w:r w:rsidRPr="00381A51">
        <w:rPr>
          <w:b/>
          <w:bCs/>
        </w:rPr>
        <w:t>Обект на дисертационното изследване</w:t>
      </w:r>
      <w:r w:rsidRPr="00381A51">
        <w:t xml:space="preserve"> </w:t>
      </w:r>
      <w:r w:rsidR="000B7A21" w:rsidRPr="00381A51">
        <w:t>е информацията за състоянието, характеристиките и управлението на поръчките от клиенти в производствено предприятие, въз основа на които се извършват логистични видове дейности по физическо товарене, разтоварване, превозване на стоково материални ценности.</w:t>
      </w:r>
      <w:r w:rsidR="00533A41" w:rsidRPr="00381A51">
        <w:t xml:space="preserve"> Също така и методите за набиране, съхраняване, обработка и разпространение на тази информация.</w:t>
      </w:r>
    </w:p>
    <w:p w14:paraId="2C944226" w14:textId="3B4FD086" w:rsidR="00693303" w:rsidRDefault="00693303" w:rsidP="0061646F">
      <w:pPr>
        <w:pStyle w:val="disbody"/>
        <w:spacing w:line="348" w:lineRule="auto"/>
        <w:rPr>
          <w:szCs w:val="28"/>
        </w:rPr>
      </w:pPr>
      <w:r>
        <w:rPr>
          <w:b/>
          <w:bCs/>
          <w:szCs w:val="28"/>
        </w:rPr>
        <w:t xml:space="preserve">Предмет на изследването е </w:t>
      </w:r>
      <w:r w:rsidR="00D7722D">
        <w:rPr>
          <w:szCs w:val="28"/>
        </w:rPr>
        <w:t xml:space="preserve">разпределена информационна система, </w:t>
      </w:r>
      <w:r w:rsidR="00984834">
        <w:rPr>
          <w:szCs w:val="28"/>
        </w:rPr>
        <w:t>ориентирана към</w:t>
      </w:r>
      <w:r w:rsidR="00984834">
        <w:t xml:space="preserve"> оптимизацията на ресурсите в </w:t>
      </w:r>
      <w:r w:rsidR="00984834" w:rsidRPr="00984834">
        <w:t xml:space="preserve">производствено предприятие </w:t>
      </w:r>
      <w:r w:rsidR="00CB29E5">
        <w:t>насочена към</w:t>
      </w:r>
      <w:r w:rsidR="00984834">
        <w:t xml:space="preserve"> вземане на рационални управленски решения и координация.</w:t>
      </w:r>
      <w:r w:rsidR="00763787">
        <w:rPr>
          <w:lang w:val="en-US"/>
        </w:rPr>
        <w:t xml:space="preserve"> </w:t>
      </w:r>
      <w:r w:rsidR="00C82A79">
        <w:t>О</w:t>
      </w:r>
      <w:r w:rsidR="00763787">
        <w:t>сигур</w:t>
      </w:r>
      <w:r w:rsidR="00C82A79">
        <w:t>ява</w:t>
      </w:r>
      <w:r w:rsidR="00763787">
        <w:t xml:space="preserve"> ефективно придвижване</w:t>
      </w:r>
      <w:r w:rsidR="00C82A79">
        <w:t xml:space="preserve"> </w:t>
      </w:r>
      <w:r w:rsidR="00763787">
        <w:t>през фази</w:t>
      </w:r>
      <w:r w:rsidR="00C82A79">
        <w:t>те</w:t>
      </w:r>
      <w:r w:rsidR="00763787">
        <w:t xml:space="preserve"> на производствено стопанската дейност от точката на </w:t>
      </w:r>
      <w:r w:rsidR="00C82A79">
        <w:t>производство</w:t>
      </w:r>
      <w:r w:rsidR="00763787">
        <w:t xml:space="preserve"> до точката на потребление.</w:t>
      </w:r>
      <w:r w:rsidR="00984834">
        <w:rPr>
          <w:szCs w:val="28"/>
        </w:rPr>
        <w:t xml:space="preserve"> </w:t>
      </w:r>
      <w:r w:rsidR="00EF084F">
        <w:rPr>
          <w:szCs w:val="28"/>
        </w:rPr>
        <w:t>Базирана</w:t>
      </w:r>
      <w:r w:rsidR="00D7722D">
        <w:rPr>
          <w:szCs w:val="28"/>
        </w:rPr>
        <w:t xml:space="preserve"> на</w:t>
      </w:r>
      <w:r w:rsidR="00CB29E5">
        <w:rPr>
          <w:szCs w:val="28"/>
        </w:rPr>
        <w:t xml:space="preserve"> уеб </w:t>
      </w:r>
      <w:r w:rsidR="00D7722D">
        <w:rPr>
          <w:szCs w:val="28"/>
        </w:rPr>
        <w:t>услуги,</w:t>
      </w:r>
      <w:r w:rsidR="00EF084F">
        <w:rPr>
          <w:szCs w:val="28"/>
        </w:rPr>
        <w:t xml:space="preserve"> системата </w:t>
      </w:r>
      <w:r w:rsidR="00D7722D">
        <w:rPr>
          <w:szCs w:val="28"/>
        </w:rPr>
        <w:t>работ</w:t>
      </w:r>
      <w:r w:rsidR="00EF084F">
        <w:rPr>
          <w:szCs w:val="28"/>
        </w:rPr>
        <w:t>и</w:t>
      </w:r>
      <w:r w:rsidR="00D7722D">
        <w:rPr>
          <w:szCs w:val="28"/>
        </w:rPr>
        <w:t xml:space="preserve"> върху множество процеси</w:t>
      </w:r>
      <w:r w:rsidR="00D21899">
        <w:rPr>
          <w:szCs w:val="28"/>
        </w:rPr>
        <w:t>,</w:t>
      </w:r>
      <w:r w:rsidR="00D7722D">
        <w:rPr>
          <w:szCs w:val="28"/>
        </w:rPr>
        <w:t xml:space="preserve"> сървъри (хостове)</w:t>
      </w:r>
      <w:r w:rsidR="00D21899">
        <w:rPr>
          <w:szCs w:val="28"/>
        </w:rPr>
        <w:t>, мобилни и клиентски приложения</w:t>
      </w:r>
      <w:r w:rsidR="00D7722D">
        <w:rPr>
          <w:szCs w:val="28"/>
        </w:rPr>
        <w:t xml:space="preserve">. Всяка услуга се изпълнява в отделен процес като контейнер, разположен в клъстер от виртуални машини. </w:t>
      </w:r>
      <w:r w:rsidR="00567639">
        <w:rPr>
          <w:szCs w:val="28"/>
        </w:rPr>
        <w:t>Отделните п</w:t>
      </w:r>
      <w:r w:rsidR="00D7722D">
        <w:rPr>
          <w:szCs w:val="28"/>
        </w:rPr>
        <w:t>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w:t>
      </w:r>
      <w:r w:rsidR="00567639">
        <w:rPr>
          <w:szCs w:val="28"/>
        </w:rPr>
        <w:t>и</w:t>
      </w:r>
      <w:r w:rsidR="00D7722D">
        <w:rPr>
          <w:szCs w:val="28"/>
        </w:rPr>
        <w:t xml:space="preserve"> за оркестрация</w:t>
      </w:r>
      <w:r w:rsidR="00567639">
        <w:rPr>
          <w:szCs w:val="28"/>
        </w:rPr>
        <w:t xml:space="preserve">, </w:t>
      </w:r>
      <w:r w:rsidR="00567639" w:rsidRPr="00567639">
        <w:rPr>
          <w:szCs w:val="28"/>
        </w:rPr>
        <w:t>непрекъсната интеграция</w:t>
      </w:r>
      <w:r w:rsidR="00567639">
        <w:rPr>
          <w:szCs w:val="28"/>
        </w:rPr>
        <w:t xml:space="preserve"> и </w:t>
      </w:r>
      <w:r w:rsidR="00567639" w:rsidRPr="00567639">
        <w:rPr>
          <w:szCs w:val="28"/>
        </w:rPr>
        <w:t>внедряване</w:t>
      </w:r>
      <w:r w:rsidR="00D7722D">
        <w:rPr>
          <w:szCs w:val="28"/>
        </w:rPr>
        <w:t>.</w:t>
      </w:r>
    </w:p>
    <w:p w14:paraId="373DAE4B" w14:textId="77777777" w:rsidR="00F907DB" w:rsidRDefault="0033664C" w:rsidP="00990791">
      <w:pPr>
        <w:pStyle w:val="disbody"/>
        <w:spacing w:line="348" w:lineRule="auto"/>
        <w:rPr>
          <w:szCs w:val="28"/>
        </w:rPr>
      </w:pPr>
      <w:r>
        <w:rPr>
          <w:b/>
          <w:bCs/>
          <w:szCs w:val="28"/>
        </w:rPr>
        <w:t xml:space="preserve">Основната теза </w:t>
      </w:r>
      <w:r>
        <w:rPr>
          <w:szCs w:val="28"/>
        </w:rPr>
        <w:t>на изследването е,</w:t>
      </w:r>
      <w:r w:rsidR="006D7128" w:rsidRPr="006D7128">
        <w:t xml:space="preserve"> </w:t>
      </w:r>
      <w:r w:rsidR="006D7128">
        <w:t xml:space="preserve">че </w:t>
      </w:r>
      <w:r w:rsidR="006D7128" w:rsidRPr="006D7128">
        <w:rPr>
          <w:szCs w:val="28"/>
        </w:rPr>
        <w:t>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r w:rsidR="00284920">
        <w:rPr>
          <w:szCs w:val="28"/>
        </w:rPr>
        <w:t xml:space="preserve"> </w:t>
      </w:r>
      <w:r w:rsidR="00284920" w:rsidRPr="00284920">
        <w:rPr>
          <w:szCs w:val="28"/>
        </w:rPr>
        <w:t>Това, което е критично за продуктовата компания и крайните клиенти е комуникацията в реално време. Поради тази причина, насоката на научния труд е към разработката на</w:t>
      </w:r>
      <w:r w:rsidR="00071D0C">
        <w:rPr>
          <w:szCs w:val="28"/>
        </w:rPr>
        <w:t xml:space="preserve"> такава</w:t>
      </w:r>
      <w:r w:rsidR="00284920" w:rsidRPr="00284920">
        <w:rPr>
          <w:szCs w:val="28"/>
        </w:rPr>
        <w:t xml:space="preserve"> функционалност</w:t>
      </w:r>
      <w:r w:rsidR="00284920">
        <w:rPr>
          <w:szCs w:val="28"/>
        </w:rPr>
        <w:t>.</w:t>
      </w:r>
    </w:p>
    <w:p w14:paraId="2717C321" w14:textId="292CD03E" w:rsidR="00AA14A8" w:rsidRDefault="00AA14A8" w:rsidP="00990791">
      <w:pPr>
        <w:pStyle w:val="disbody"/>
        <w:spacing w:line="348" w:lineRule="auto"/>
        <w:rPr>
          <w:szCs w:val="28"/>
        </w:rPr>
      </w:pPr>
      <w:r>
        <w:rPr>
          <w:szCs w:val="28"/>
        </w:rPr>
        <w:lastRenderedPageBreak/>
        <w:br w:type="page"/>
      </w:r>
    </w:p>
    <w:p w14:paraId="2BA7D74A" w14:textId="5BE07176" w:rsidR="00AA14A8" w:rsidRDefault="00AA14A8" w:rsidP="00AA14A8">
      <w:pPr>
        <w:pStyle w:val="Heading1"/>
        <w:rPr>
          <w:lang w:val="bg-BG"/>
        </w:rPr>
      </w:pPr>
      <w:bookmarkStart w:id="1" w:name="_Toc89056264"/>
      <w:bookmarkStart w:id="2"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1"/>
      <w:bookmarkEnd w:id="2"/>
    </w:p>
    <w:p w14:paraId="4F2B5EA0" w14:textId="1AE5501A" w:rsidR="00990791" w:rsidRDefault="00B7767C" w:rsidP="00990791">
      <w:pPr>
        <w:pStyle w:val="disbody"/>
      </w:pPr>
      <w:r>
        <w:t>Първа глава представя</w:t>
      </w:r>
      <w:r w:rsidR="00157020" w:rsidRPr="00C0478B">
        <w:t xml:space="preserve"> т</w:t>
      </w:r>
      <w:r w:rsidR="00AA14A8" w:rsidRPr="00C0478B">
        <w:t>еоретични основи</w:t>
      </w:r>
      <w:r w:rsidR="00992EBC" w:rsidRPr="00C0478B">
        <w:t xml:space="preserve"> </w:t>
      </w:r>
      <w:r w:rsidR="00256AC9" w:rsidRPr="00C0478B">
        <w:t>в</w:t>
      </w:r>
      <w:r w:rsidR="00CE2148" w:rsidRPr="00C0478B">
        <w:t xml:space="preserve"> </w:t>
      </w:r>
      <w:r w:rsidR="00992EBC" w:rsidRPr="00C0478B">
        <w:t>областта на</w:t>
      </w:r>
      <w:r w:rsidR="00157020" w:rsidRPr="00C0478B">
        <w:t xml:space="preserve"> стопанската и</w:t>
      </w:r>
      <w:r w:rsidR="00992EBC" w:rsidRPr="00C0478B">
        <w:t xml:space="preserve"> </w:t>
      </w:r>
      <w:r w:rsidR="00CE2148" w:rsidRPr="00C0478B">
        <w:t>информационна логистика</w:t>
      </w:r>
      <w:r w:rsidR="00157020" w:rsidRPr="00C0478B">
        <w:t xml:space="preserve">, в частност </w:t>
      </w:r>
      <w:r w:rsidR="00992EBC" w:rsidRPr="00C0478B">
        <w:t>продажби</w:t>
      </w:r>
      <w:r w:rsidR="00311565" w:rsidRPr="00C0478B">
        <w:t>те</w:t>
      </w:r>
      <w:r w:rsidR="00992EBC" w:rsidRPr="00C0478B">
        <w:t xml:space="preserve"> и дистрибуция</w:t>
      </w:r>
      <w:r w:rsidR="00311565" w:rsidRPr="00C0478B">
        <w:t>та</w:t>
      </w:r>
      <w:r w:rsidR="00157020" w:rsidRPr="00C0478B">
        <w:t xml:space="preserve"> към крайните клиенти</w:t>
      </w:r>
      <w:r w:rsidR="00992EBC" w:rsidRPr="00C0478B">
        <w:t>.</w:t>
      </w:r>
      <w:r w:rsidR="00763787" w:rsidRPr="00C0478B">
        <w:t xml:space="preserve"> </w:t>
      </w:r>
      <w:r w:rsidR="00157020"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0002465B" w:rsidRPr="00C0478B">
        <w:t>European</w:t>
      </w:r>
      <w:proofErr w:type="spellEnd"/>
      <w:r w:rsidR="0002465B" w:rsidRPr="00C0478B">
        <w:t xml:space="preserve"> Logistics </w:t>
      </w:r>
      <w:proofErr w:type="spellStart"/>
      <w:r w:rsidR="0002465B" w:rsidRPr="00C0478B">
        <w:t>Association</w:t>
      </w:r>
      <w:proofErr w:type="spellEnd"/>
      <w:r w:rsidR="0002465B"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w:t>
      </w:r>
      <w:r w:rsidRPr="000B3F59">
        <w:lastRenderedPageBreak/>
        <w:t>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4C6DA79D" w14:textId="795D77DC" w:rsidR="00AA14A8" w:rsidRPr="0066093E" w:rsidRDefault="00DF0158" w:rsidP="0066093E">
      <w:pPr>
        <w:pStyle w:val="disbody"/>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3" w:name="_Toc89056267"/>
      <w:bookmarkStart w:id="4" w:name="_Toc112392426"/>
      <w:r>
        <w:rPr>
          <w:lang w:val="bg-BG"/>
        </w:rPr>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3"/>
      <w:bookmarkEnd w:id="4"/>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5" w:name="_Hlk126766331"/>
      <w:r w:rsidRPr="00FA3C7D">
        <w:t>В литературата</w:t>
      </w:r>
      <w:r>
        <w:t xml:space="preserve">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proofErr w:type="spellStart"/>
      <w:r>
        <w:t>Ganeshan</w:t>
      </w:r>
      <w:proofErr w:type="spellEnd"/>
      <w:r>
        <w:t xml:space="preserve"> </w:t>
      </w:r>
      <w:proofErr w:type="spellStart"/>
      <w:r>
        <w:t>and</w:t>
      </w:r>
      <w:proofErr w:type="spellEnd"/>
      <w:r>
        <w:t xml:space="preserve"> </w:t>
      </w:r>
      <w:proofErr w:type="spellStart"/>
      <w:r>
        <w:t>Harrison</w:t>
      </w:r>
      <w:proofErr w:type="spellEnd"/>
      <w:r>
        <w:t xml:space="preserve">, пък дефинират веригата за доставки, като: „мрежа от съоръжения и възможности за дистрибуция, която изпълнява функциите на </w:t>
      </w:r>
      <w:r>
        <w:lastRenderedPageBreak/>
        <w:t>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rsidR="00FA3C7D">
        <w:rPr>
          <w:lang w:val="en-US"/>
        </w:rPr>
        <w:t xml:space="preserve"> </w:t>
      </w:r>
      <w:r w:rsidR="000C3C2E">
        <w:t>Ф</w:t>
      </w:r>
      <w:r w:rsidR="00FA3C7D" w:rsidRPr="00080E7D">
        <w:t>игура</w:t>
      </w:r>
      <w:r w:rsidR="000C3C2E">
        <w:t xml:space="preserve"> 1.9</w:t>
      </w:r>
      <w:r w:rsidR="00FA3C7D">
        <w:rPr>
          <w:lang w:val="en-US"/>
        </w:rPr>
        <w:t xml:space="preserve"> </w:t>
      </w:r>
      <w:proofErr w:type="spellStart"/>
      <w:r w:rsidR="00FA3C7D" w:rsidRPr="00080E7D">
        <w:rPr>
          <w:lang w:val="en-US"/>
        </w:rPr>
        <w:t>илюстрира</w:t>
      </w:r>
      <w:proofErr w:type="spellEnd"/>
      <w:r w:rsidR="00FA3C7D">
        <w:rPr>
          <w:lang w:val="en-US"/>
        </w:rPr>
        <w:t xml:space="preserve"> </w:t>
      </w:r>
      <w:proofErr w:type="spellStart"/>
      <w:r w:rsidR="00FA3C7D" w:rsidRPr="00080E7D">
        <w:rPr>
          <w:lang w:val="en-US"/>
        </w:rPr>
        <w:t>веригата</w:t>
      </w:r>
      <w:proofErr w:type="spellEnd"/>
      <w:r w:rsidR="00FA3C7D" w:rsidRPr="00080E7D">
        <w:rPr>
          <w:lang w:val="en-US"/>
        </w:rPr>
        <w:t xml:space="preserve"> </w:t>
      </w:r>
      <w:proofErr w:type="spellStart"/>
      <w:r w:rsidR="00FA3C7D" w:rsidRPr="00080E7D">
        <w:rPr>
          <w:lang w:val="en-US"/>
        </w:rPr>
        <w:t>за</w:t>
      </w:r>
      <w:proofErr w:type="spellEnd"/>
      <w:r w:rsidR="00FA3C7D" w:rsidRPr="00080E7D">
        <w:rPr>
          <w:lang w:val="en-US"/>
        </w:rPr>
        <w:t xml:space="preserve"> </w:t>
      </w:r>
      <w:proofErr w:type="spellStart"/>
      <w:r w:rsidR="00FA3C7D" w:rsidRPr="00080E7D">
        <w:rPr>
          <w:lang w:val="en-US"/>
        </w:rPr>
        <w:t>доставки</w:t>
      </w:r>
      <w:proofErr w:type="spellEnd"/>
      <w:r w:rsidR="00FA3C7D">
        <w:rPr>
          <w:lang w:val="en-US"/>
        </w:rPr>
        <w:t xml:space="preserve">, </w:t>
      </w:r>
      <w:proofErr w:type="spellStart"/>
      <w:r w:rsidR="00FA3C7D" w:rsidRPr="00080E7D">
        <w:rPr>
          <w:lang w:val="en-US"/>
        </w:rPr>
        <w:t>движ</w:t>
      </w:r>
      <w:r w:rsidR="00FA3C7D">
        <w:rPr>
          <w:lang w:val="en-US"/>
        </w:rPr>
        <w:t>e</w:t>
      </w:r>
      <w:proofErr w:type="spellEnd"/>
      <w:r w:rsidR="00FA3C7D">
        <w:t>ща се</w:t>
      </w:r>
      <w:r w:rsidR="00FA3C7D" w:rsidRPr="00080E7D">
        <w:rPr>
          <w:lang w:val="en-US"/>
        </w:rPr>
        <w:t xml:space="preserve"> </w:t>
      </w:r>
      <w:proofErr w:type="spellStart"/>
      <w:r w:rsidR="00FA3C7D" w:rsidRPr="00080E7D">
        <w:rPr>
          <w:lang w:val="en-US"/>
        </w:rPr>
        <w:t>от</w:t>
      </w:r>
      <w:proofErr w:type="spellEnd"/>
      <w:r w:rsidR="00FA3C7D" w:rsidRPr="00080E7D">
        <w:rPr>
          <w:lang w:val="en-US"/>
        </w:rPr>
        <w:t xml:space="preserve"> </w:t>
      </w:r>
      <w:proofErr w:type="spellStart"/>
      <w:r w:rsidR="00FA3C7D" w:rsidRPr="00080E7D">
        <w:rPr>
          <w:lang w:val="en-US"/>
        </w:rPr>
        <w:t>фирмата</w:t>
      </w:r>
      <w:proofErr w:type="spellEnd"/>
      <w:r w:rsidR="00FA3C7D" w:rsidRPr="00080E7D">
        <w:rPr>
          <w:lang w:val="en-US"/>
        </w:rPr>
        <w:t xml:space="preserve"> </w:t>
      </w:r>
      <w:proofErr w:type="spellStart"/>
      <w:r w:rsidR="00FA3C7D" w:rsidRPr="00080E7D">
        <w:rPr>
          <w:lang w:val="en-US"/>
        </w:rPr>
        <w:t>производител</w:t>
      </w:r>
      <w:proofErr w:type="spellEnd"/>
      <w:r w:rsidR="00FA3C7D" w:rsidRPr="00080E7D">
        <w:rPr>
          <w:lang w:val="en-US"/>
        </w:rPr>
        <w:t xml:space="preserve"> </w:t>
      </w:r>
      <w:proofErr w:type="spellStart"/>
      <w:r w:rsidR="00FA3C7D" w:rsidRPr="00080E7D">
        <w:rPr>
          <w:lang w:val="en-US"/>
        </w:rPr>
        <w:t>към</w:t>
      </w:r>
      <w:proofErr w:type="spellEnd"/>
      <w:r w:rsidR="00FA3C7D" w:rsidRPr="00080E7D">
        <w:rPr>
          <w:lang w:val="en-US"/>
        </w:rPr>
        <w:t xml:space="preserve"> </w:t>
      </w:r>
      <w:proofErr w:type="spellStart"/>
      <w:r w:rsidR="00FA3C7D" w:rsidRPr="00080E7D">
        <w:rPr>
          <w:lang w:val="en-US"/>
        </w:rPr>
        <w:t>крайния</w:t>
      </w:r>
      <w:proofErr w:type="spellEnd"/>
      <w:r w:rsidR="00FA3C7D" w:rsidRPr="00080E7D">
        <w:rPr>
          <w:lang w:val="en-US"/>
        </w:rPr>
        <w:t xml:space="preserve"> </w:t>
      </w:r>
      <w:proofErr w:type="spellStart"/>
      <w:r w:rsidR="00FA3C7D" w:rsidRPr="00080E7D">
        <w:rPr>
          <w:lang w:val="en-US"/>
        </w:rPr>
        <w:t>потребител</w:t>
      </w:r>
      <w:proofErr w:type="spellEnd"/>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proofErr w:type="spellStart"/>
      <w:r w:rsidRPr="00664526">
        <w:rPr>
          <w:lang w:val="en-US"/>
        </w:rPr>
        <w:t>Практиката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управление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веригата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доставки</w:t>
      </w:r>
      <w:proofErr w:type="spellEnd"/>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proofErr w:type="spellStart"/>
      <w:r w:rsidRPr="00664526">
        <w:rPr>
          <w:lang w:val="en-US"/>
        </w:rPr>
        <w:t>от</w:t>
      </w:r>
      <w:proofErr w:type="spellEnd"/>
      <w:r w:rsidRPr="00664526">
        <w:rPr>
          <w:lang w:val="en-US"/>
        </w:rPr>
        <w:t xml:space="preserve"> </w:t>
      </w:r>
      <w:proofErr w:type="spellStart"/>
      <w:r w:rsidRPr="00664526">
        <w:rPr>
          <w:lang w:val="en-US"/>
        </w:rPr>
        <w:t>областите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индустриалното</w:t>
      </w:r>
      <w:proofErr w:type="spellEnd"/>
      <w:r w:rsidRPr="00664526">
        <w:rPr>
          <w:lang w:val="en-US"/>
        </w:rPr>
        <w:t xml:space="preserve">, </w:t>
      </w:r>
      <w:proofErr w:type="spellStart"/>
      <w:r w:rsidRPr="00664526">
        <w:rPr>
          <w:lang w:val="en-US"/>
        </w:rPr>
        <w:t>системното</w:t>
      </w:r>
      <w:proofErr w:type="spellEnd"/>
      <w:r w:rsidRPr="00664526">
        <w:rPr>
          <w:lang w:val="en-US"/>
        </w:rPr>
        <w:t xml:space="preserve"> </w:t>
      </w:r>
      <w:proofErr w:type="spellStart"/>
      <w:r w:rsidRPr="00664526">
        <w:rPr>
          <w:lang w:val="en-US"/>
        </w:rPr>
        <w:t>инженерство</w:t>
      </w:r>
      <w:proofErr w:type="spellEnd"/>
      <w:r w:rsidRPr="00664526">
        <w:rPr>
          <w:lang w:val="en-US"/>
        </w:rPr>
        <w:t xml:space="preserve">, </w:t>
      </w:r>
      <w:proofErr w:type="spellStart"/>
      <w:r w:rsidRPr="00664526">
        <w:rPr>
          <w:lang w:val="en-US"/>
        </w:rPr>
        <w:t>управлението</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операциите</w:t>
      </w:r>
      <w:proofErr w:type="spellEnd"/>
      <w:r w:rsidRPr="00664526">
        <w:rPr>
          <w:lang w:val="en-US"/>
        </w:rPr>
        <w:t xml:space="preserve">, </w:t>
      </w:r>
      <w:proofErr w:type="spellStart"/>
      <w:r w:rsidRPr="00664526">
        <w:rPr>
          <w:lang w:val="en-US"/>
        </w:rPr>
        <w:t>логистиката</w:t>
      </w:r>
      <w:proofErr w:type="spellEnd"/>
      <w:r w:rsidRPr="00664526">
        <w:rPr>
          <w:lang w:val="en-US"/>
        </w:rPr>
        <w:t xml:space="preserve">, </w:t>
      </w:r>
      <w:proofErr w:type="spellStart"/>
      <w:r w:rsidRPr="00664526">
        <w:rPr>
          <w:lang w:val="en-US"/>
        </w:rPr>
        <w:t>информационните</w:t>
      </w:r>
      <w:proofErr w:type="spellEnd"/>
      <w:r w:rsidRPr="00664526">
        <w:rPr>
          <w:lang w:val="en-US"/>
        </w:rPr>
        <w:t xml:space="preserve"> </w:t>
      </w:r>
      <w:proofErr w:type="spellStart"/>
      <w:r w:rsidRPr="00664526">
        <w:rPr>
          <w:lang w:val="en-US"/>
        </w:rPr>
        <w:t>технологии</w:t>
      </w:r>
      <w:proofErr w:type="spellEnd"/>
      <w:r w:rsidRPr="00664526">
        <w:rPr>
          <w:lang w:val="en-US"/>
        </w:rPr>
        <w:t>.</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w:t>
      </w:r>
      <w:proofErr w:type="spellStart"/>
      <w:r w:rsidRPr="00664526">
        <w:rPr>
          <w:lang w:val="en-US"/>
        </w:rPr>
        <w:t>увеличаване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производителността</w:t>
      </w:r>
      <w:proofErr w:type="spellEnd"/>
      <w:r w:rsidRPr="00664526">
        <w:rPr>
          <w:lang w:val="en-US"/>
        </w:rPr>
        <w:t xml:space="preserve">, </w:t>
      </w:r>
      <w:proofErr w:type="spellStart"/>
      <w:r w:rsidRPr="00664526">
        <w:rPr>
          <w:lang w:val="en-US"/>
        </w:rPr>
        <w:t>ефективността</w:t>
      </w:r>
      <w:proofErr w:type="spellEnd"/>
      <w:r w:rsidRPr="00664526">
        <w:rPr>
          <w:lang w:val="en-US"/>
        </w:rPr>
        <w:t xml:space="preserve">, </w:t>
      </w:r>
      <w:proofErr w:type="spellStart"/>
      <w:r w:rsidRPr="00664526">
        <w:rPr>
          <w:lang w:val="en-US"/>
        </w:rPr>
        <w:t>навременността</w:t>
      </w:r>
      <w:proofErr w:type="spellEnd"/>
      <w:r w:rsidRPr="00664526">
        <w:rPr>
          <w:lang w:val="en-US"/>
        </w:rPr>
        <w:t xml:space="preserve">, </w:t>
      </w:r>
      <w:proofErr w:type="spellStart"/>
      <w:r w:rsidRPr="00664526">
        <w:rPr>
          <w:lang w:val="en-US"/>
        </w:rPr>
        <w:t>намаляване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разходите</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преработване</w:t>
      </w:r>
      <w:proofErr w:type="spellEnd"/>
      <w:r w:rsidRPr="00664526">
        <w:rPr>
          <w:lang w:val="en-US"/>
        </w:rPr>
        <w:t>.</w:t>
      </w:r>
    </w:p>
    <w:p w14:paraId="04178D2A" w14:textId="77777777" w:rsidR="005B383B" w:rsidRDefault="00FA3C7D" w:rsidP="00FA3C7D">
      <w:pPr>
        <w:pStyle w:val="disbody"/>
      </w:pPr>
      <w:r>
        <w:rPr>
          <w:lang w:val="en-US"/>
        </w:rPr>
        <w:lastRenderedPageBreak/>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 xml:space="preserve">Елемент на логистичната мрежа е логистичната верига, синоним на понятието верига на доставките. Тя се дефинира като линейно подредена </w:t>
      </w:r>
      <w:r>
        <w:lastRenderedPageBreak/>
        <w:t>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 xml:space="preserve">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t>
      </w:r>
      <w:proofErr w:type="spellStart"/>
      <w:r>
        <w:t>Washington</w:t>
      </w:r>
      <w:proofErr w:type="spellEnd"/>
      <w:r>
        <w:t>, 2006).</w:t>
      </w:r>
    </w:p>
    <w:p w14:paraId="314FFF48" w14:textId="77777777" w:rsidR="00740993" w:rsidRDefault="00740993" w:rsidP="00740993">
      <w:pPr>
        <w:pStyle w:val="disbody"/>
      </w:pPr>
      <w:r>
        <w:t xml:space="preserve">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w:t>
      </w:r>
      <w:proofErr w:type="spellStart"/>
      <w:r>
        <w:t>др</w:t>
      </w:r>
      <w:proofErr w:type="spellEnd"/>
      <w:r>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 xml:space="preserve">Оптимизационните задачи в логистичното планиране за </w:t>
      </w:r>
      <w:r>
        <w:lastRenderedPageBreak/>
        <w:t>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w:t>
      </w:r>
      <w:proofErr w:type="spellStart"/>
      <w:r w:rsidRPr="00D75545">
        <w:t>Gartner</w:t>
      </w:r>
      <w:proofErr w:type="spellEnd"/>
      <w:r w:rsidRPr="00D75545">
        <w:t xml:space="preserve">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proofErr w:type="spellStart"/>
      <w:r w:rsidRPr="00591F70">
        <w:t>The</w:t>
      </w:r>
      <w:proofErr w:type="spellEnd"/>
      <w:r w:rsidRPr="00591F70">
        <w:t xml:space="preserve"> </w:t>
      </w:r>
      <w:proofErr w:type="spellStart"/>
      <w:r w:rsidRPr="00591F70">
        <w:t>Gartner</w:t>
      </w:r>
      <w:proofErr w:type="spellEnd"/>
      <w:r w:rsidRPr="00591F70">
        <w:t xml:space="preserve"> Supply </w:t>
      </w:r>
      <w:proofErr w:type="spellStart"/>
      <w:r w:rsidRPr="00591F70">
        <w:t>Chain</w:t>
      </w:r>
      <w:proofErr w:type="spellEnd"/>
      <w:r w:rsidRPr="00591F70">
        <w:t xml:space="preserve"> </w:t>
      </w:r>
      <w:proofErr w:type="spellStart"/>
      <w:r w:rsidRPr="00591F70">
        <w:t>Top</w:t>
      </w:r>
      <w:proofErr w:type="spellEnd"/>
      <w:r w:rsidRPr="00591F70">
        <w:t xml:space="preserve"> 25 </w:t>
      </w:r>
      <w:proofErr w:type="spellStart"/>
      <w:r w:rsidRPr="00591F70">
        <w:t>for</w:t>
      </w:r>
      <w:proofErr w:type="spellEnd"/>
      <w:r w:rsidRPr="00591F70">
        <w:t xml:space="preserve">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proofErr w:type="spellStart"/>
      <w:r w:rsidRPr="00AC1A9F">
        <w:lastRenderedPageBreak/>
        <w:t>Същност</w:t>
      </w:r>
      <w:proofErr w:type="spellEnd"/>
      <w:r w:rsidRPr="00AC1A9F">
        <w:t xml:space="preserve"> и </w:t>
      </w:r>
      <w:proofErr w:type="spellStart"/>
      <w:r w:rsidRPr="00AC1A9F">
        <w:t>принципи</w:t>
      </w:r>
      <w:proofErr w:type="spellEnd"/>
      <w:r w:rsidRPr="00AC1A9F">
        <w:t xml:space="preserve"> </w:t>
      </w:r>
      <w:proofErr w:type="spellStart"/>
      <w:r w:rsidRPr="00AC1A9F">
        <w:t>на</w:t>
      </w:r>
      <w:proofErr w:type="spellEnd"/>
      <w:r w:rsidRPr="00AC1A9F">
        <w:t xml:space="preserve"> </w:t>
      </w:r>
      <w:proofErr w:type="spellStart"/>
      <w:r w:rsidRPr="00AC1A9F">
        <w:t>информационните</w:t>
      </w:r>
      <w:proofErr w:type="spellEnd"/>
      <w:r>
        <w:t xml:space="preserve"> </w:t>
      </w:r>
      <w:proofErr w:type="spellStart"/>
      <w:r w:rsidRPr="00AC1A9F">
        <w:t>системи</w:t>
      </w:r>
      <w:proofErr w:type="spellEnd"/>
      <w:r w:rsidRPr="00AC1A9F">
        <w:t xml:space="preserve">, </w:t>
      </w:r>
      <w:proofErr w:type="spellStart"/>
      <w:r w:rsidRPr="00AC1A9F">
        <w:t>поддържащи</w:t>
      </w:r>
      <w:proofErr w:type="spellEnd"/>
      <w:r w:rsidRPr="00AC1A9F">
        <w:t xml:space="preserve"> </w:t>
      </w:r>
      <w:proofErr w:type="spellStart"/>
      <w:r w:rsidRPr="00AC1A9F">
        <w:t>дейността</w:t>
      </w:r>
      <w:proofErr w:type="spellEnd"/>
      <w:r w:rsidRPr="00AC1A9F">
        <w:t xml:space="preserve"> </w:t>
      </w:r>
      <w:proofErr w:type="spellStart"/>
      <w:r w:rsidRPr="00AC1A9F">
        <w:t>на</w:t>
      </w:r>
      <w:proofErr w:type="spellEnd"/>
      <w:r w:rsidRPr="00AC1A9F">
        <w:t xml:space="preserve"> </w:t>
      </w:r>
      <w:proofErr w:type="spellStart"/>
      <w:r w:rsidRPr="00AC1A9F">
        <w:t>производствено</w:t>
      </w:r>
      <w:proofErr w:type="spellEnd"/>
      <w:r w:rsidRPr="00AC1A9F">
        <w:t xml:space="preserve"> </w:t>
      </w:r>
      <w:proofErr w:type="spellStart"/>
      <w:r w:rsidRPr="00AC1A9F">
        <w:t>предприятие</w:t>
      </w:r>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w:t>
      </w:r>
      <w:proofErr w:type="spellStart"/>
      <w:r w:rsidRPr="003C3E34">
        <w:t>Банабакова</w:t>
      </w:r>
      <w:proofErr w:type="spellEnd"/>
      <w:r w:rsidRPr="003C3E34">
        <w:t>, В. К, 2019). Те произхождат от RP технологията (</w:t>
      </w:r>
      <w:proofErr w:type="spellStart"/>
      <w:r w:rsidRPr="003C3E34">
        <w:t>Requirements</w:t>
      </w:r>
      <w:proofErr w:type="spellEnd"/>
      <w:r w:rsidRPr="003C3E34">
        <w:t>/</w:t>
      </w:r>
      <w:proofErr w:type="spellStart"/>
      <w:r w:rsidRPr="003C3E34">
        <w:t>resource</w:t>
      </w:r>
      <w:proofErr w:type="spellEnd"/>
      <w:r w:rsidRPr="003C3E34">
        <w:t xml:space="preserve"> </w:t>
      </w:r>
      <w:proofErr w:type="spellStart"/>
      <w:r w:rsidRPr="003C3E34">
        <w:t>planning</w:t>
      </w:r>
      <w:proofErr w:type="spellEnd"/>
      <w:r w:rsidRPr="003C3E34">
        <w:t xml:space="preserve">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proofErr w:type="spellStart"/>
      <w:r w:rsidRPr="004905A4">
        <w:t>Банабакова</w:t>
      </w:r>
      <w:proofErr w:type="spellEnd"/>
      <w:r w:rsidRPr="004905A4">
        <w:t>,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proofErr w:type="spellStart"/>
      <w:r w:rsidRPr="000E2FB5">
        <w:t>Harley</w:t>
      </w:r>
      <w:proofErr w:type="spellEnd"/>
      <w:r w:rsidRPr="000E2FB5">
        <w:t xml:space="preserve"> </w:t>
      </w:r>
      <w:proofErr w:type="spellStart"/>
      <w:r w:rsidRPr="000E2FB5">
        <w:t>Davidson</w:t>
      </w:r>
      <w:proofErr w:type="spellEnd"/>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w:t>
      </w:r>
      <w:proofErr w:type="spellStart"/>
      <w:r>
        <w:t>подмодули</w:t>
      </w:r>
      <w:proofErr w:type="spellEnd"/>
      <w:r>
        <w:t xml:space="preserve"> на </w:t>
      </w:r>
      <w:r>
        <w:rPr>
          <w:lang w:val="en-US"/>
        </w:rPr>
        <w:t>SAP</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proofErr w:type="spellStart"/>
      <w:r>
        <w:t>Подмодула</w:t>
      </w:r>
      <w:proofErr w:type="spellEnd"/>
      <w:r>
        <w:t xml:space="preserve">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 xml:space="preserve">SAP Quality </w:t>
      </w:r>
      <w:proofErr w:type="spellStart"/>
      <w:r w:rsidRPr="003E19AE">
        <w:t>Management</w:t>
      </w:r>
      <w:proofErr w:type="spellEnd"/>
      <w:r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Pr="003E19AE">
        <w:t>Controlling</w:t>
      </w:r>
      <w:proofErr w:type="spellEnd"/>
      <w:r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Pr="00B35F5A">
        <w:rPr>
          <w:lang w:val="en-US"/>
        </w:rPr>
        <w:t>Цялата</w:t>
      </w:r>
      <w:proofErr w:type="spellEnd"/>
      <w:r w:rsidRPr="00B35F5A">
        <w:rPr>
          <w:lang w:val="en-US"/>
        </w:rPr>
        <w:t xml:space="preserve"> </w:t>
      </w:r>
      <w:proofErr w:type="spellStart"/>
      <w:r w:rsidRPr="00B35F5A">
        <w:rPr>
          <w:lang w:val="en-US"/>
        </w:rPr>
        <w:t>функция</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r>
        <w:t>този модул</w:t>
      </w:r>
      <w:r w:rsidRPr="00B35F5A">
        <w:rPr>
          <w:lang w:val="en-US"/>
        </w:rPr>
        <w:t xml:space="preserve"> е </w:t>
      </w:r>
      <w:proofErr w:type="spellStart"/>
      <w:r w:rsidRPr="00B35F5A">
        <w:rPr>
          <w:lang w:val="en-US"/>
        </w:rPr>
        <w:t>да</w:t>
      </w:r>
      <w:proofErr w:type="spellEnd"/>
      <w:r w:rsidRPr="00B35F5A">
        <w:rPr>
          <w:lang w:val="en-US"/>
        </w:rPr>
        <w:t xml:space="preserve"> </w:t>
      </w:r>
      <w:r>
        <w:t>„</w:t>
      </w:r>
      <w:proofErr w:type="spellStart"/>
      <w:r w:rsidRPr="00B35F5A">
        <w:rPr>
          <w:lang w:val="en-US"/>
        </w:rPr>
        <w:t>продава</w:t>
      </w:r>
      <w:proofErr w:type="spellEnd"/>
      <w:r w:rsidRPr="00B35F5A">
        <w:rPr>
          <w:lang w:val="en-US"/>
        </w:rPr>
        <w:t xml:space="preserve"> </w:t>
      </w:r>
      <w:proofErr w:type="spellStart"/>
      <w:r w:rsidRPr="00B35F5A">
        <w:rPr>
          <w:lang w:val="en-US"/>
        </w:rPr>
        <w:t>стоки</w:t>
      </w:r>
      <w:proofErr w:type="spellEnd"/>
      <w:r w:rsidRPr="00B35F5A">
        <w:rPr>
          <w:lang w:val="en-US"/>
        </w:rPr>
        <w:t xml:space="preserve"> и </w:t>
      </w:r>
      <w:proofErr w:type="spellStart"/>
      <w:r w:rsidRPr="00B35F5A">
        <w:rPr>
          <w:lang w:val="en-US"/>
        </w:rPr>
        <w:t>услуги</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proofErr w:type="spellStart"/>
      <w:r w:rsidRPr="00B35F5A">
        <w:rPr>
          <w:lang w:val="en-US"/>
        </w:rPr>
        <w:t>клиенти</w:t>
      </w:r>
      <w:proofErr w:type="spellEnd"/>
      <w:r>
        <w:t xml:space="preserve">те на </w:t>
      </w:r>
      <w:proofErr w:type="gramStart"/>
      <w:r>
        <w:t>предприятието“</w:t>
      </w:r>
      <w:proofErr w:type="gramEnd"/>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proofErr w:type="spellStart"/>
      <w:r w:rsidRPr="00FA2BC9">
        <w:rPr>
          <w:lang w:val="en-US"/>
        </w:rPr>
        <w:t>закуп</w:t>
      </w:r>
      <w:proofErr w:type="spellEnd"/>
      <w:r>
        <w:t>и,</w:t>
      </w:r>
      <w:r w:rsidRPr="00FA2BC9">
        <w:rPr>
          <w:lang w:val="en-US"/>
        </w:rPr>
        <w:t xml:space="preserve"> </w:t>
      </w:r>
      <w:proofErr w:type="spellStart"/>
      <w:r w:rsidRPr="00FA2BC9">
        <w:rPr>
          <w:lang w:val="en-US"/>
        </w:rPr>
        <w:t>произведе</w:t>
      </w:r>
      <w:proofErr w:type="spellEnd"/>
      <w:r w:rsidRPr="00FA2BC9">
        <w:rPr>
          <w:lang w:val="en-US"/>
        </w:rPr>
        <w:t xml:space="preserve">, </w:t>
      </w:r>
      <w:proofErr w:type="spellStart"/>
      <w:r w:rsidRPr="00FA2BC9">
        <w:rPr>
          <w:lang w:val="en-US"/>
        </w:rPr>
        <w:t>продаде</w:t>
      </w:r>
      <w:proofErr w:type="spellEnd"/>
      <w:r w:rsidRPr="00FA2BC9">
        <w:rPr>
          <w:lang w:val="en-US"/>
        </w:rPr>
        <w:t xml:space="preserve">, </w:t>
      </w:r>
      <w:proofErr w:type="spellStart"/>
      <w:r w:rsidRPr="00FA2BC9">
        <w:rPr>
          <w:lang w:val="en-US"/>
        </w:rPr>
        <w:t>върн</w:t>
      </w:r>
      <w:proofErr w:type="spellEnd"/>
      <w:r>
        <w:t>е</w:t>
      </w:r>
      <w:r w:rsidRPr="00FA2BC9">
        <w:rPr>
          <w:lang w:val="en-US"/>
        </w:rPr>
        <w:t xml:space="preserve"> </w:t>
      </w:r>
      <w:r>
        <w:t>и/</w:t>
      </w:r>
      <w:r w:rsidRPr="00FA2BC9">
        <w:rPr>
          <w:lang w:val="en-US"/>
        </w:rPr>
        <w:t>и</w:t>
      </w:r>
      <w:r>
        <w:t>ли</w:t>
      </w:r>
      <w:r w:rsidRPr="00FA2BC9">
        <w:rPr>
          <w:lang w:val="en-US"/>
        </w:rPr>
        <w:t xml:space="preserve"> </w:t>
      </w:r>
      <w:proofErr w:type="spellStart"/>
      <w:r w:rsidRPr="00FA2BC9">
        <w:rPr>
          <w:lang w:val="en-US"/>
        </w:rPr>
        <w:t>прехвърл</w:t>
      </w:r>
      <w:proofErr w:type="spellEnd"/>
      <w:r>
        <w:t xml:space="preserve">и. Фигура 1.2. представя </w:t>
      </w:r>
      <w:proofErr w:type="spellStart"/>
      <w:r w:rsidRPr="00AB6F4E">
        <w:rPr>
          <w:lang w:val="en-US"/>
        </w:rPr>
        <w:t>данни</w:t>
      </w:r>
      <w:proofErr w:type="spellEnd"/>
      <w:r w:rsidRPr="00AB6F4E">
        <w:t>те</w:t>
      </w:r>
      <w:r>
        <w:t>, които са част от този запис:</w:t>
      </w:r>
      <w:r w:rsidRPr="00AB6F4E">
        <w:rPr>
          <w:lang w:val="en-US"/>
        </w:rPr>
        <w:t xml:space="preserve"> </w:t>
      </w:r>
      <w:proofErr w:type="spellStart"/>
      <w:r w:rsidRPr="00AB6F4E">
        <w:rPr>
          <w:lang w:val="en-US"/>
        </w:rPr>
        <w:t>продажби</w:t>
      </w:r>
      <w:proofErr w:type="spellEnd"/>
      <w:r w:rsidRPr="00AB6F4E">
        <w:rPr>
          <w:lang w:val="en-US"/>
        </w:rPr>
        <w:t xml:space="preserve"> и </w:t>
      </w:r>
      <w:proofErr w:type="spellStart"/>
      <w:r w:rsidRPr="00AB6F4E">
        <w:rPr>
          <w:lang w:val="en-US"/>
        </w:rPr>
        <w:t>логистика</w:t>
      </w:r>
      <w:proofErr w:type="spellEnd"/>
      <w:r w:rsidRPr="00AB6F4E">
        <w:rPr>
          <w:lang w:val="en-US"/>
        </w:rPr>
        <w:t xml:space="preserve">, </w:t>
      </w:r>
      <w:proofErr w:type="spellStart"/>
      <w:r w:rsidRPr="00AB6F4E">
        <w:rPr>
          <w:lang w:val="en-US"/>
        </w:rPr>
        <w:t>количества</w:t>
      </w:r>
      <w:proofErr w:type="spellEnd"/>
      <w:r w:rsidRPr="00AB6F4E">
        <w:rPr>
          <w:lang w:val="en-US"/>
        </w:rPr>
        <w:t xml:space="preserve"> </w:t>
      </w:r>
      <w:proofErr w:type="spellStart"/>
      <w:r w:rsidRPr="00AB6F4E">
        <w:rPr>
          <w:lang w:val="en-US"/>
        </w:rPr>
        <w:t>за</w:t>
      </w:r>
      <w:proofErr w:type="spellEnd"/>
      <w:r w:rsidRPr="00AB6F4E">
        <w:rPr>
          <w:lang w:val="en-US"/>
        </w:rPr>
        <w:t xml:space="preserve"> </w:t>
      </w:r>
      <w:proofErr w:type="spellStart"/>
      <w:r w:rsidRPr="00AB6F4E">
        <w:rPr>
          <w:lang w:val="en-US"/>
        </w:rPr>
        <w:t>материал</w:t>
      </w:r>
      <w:proofErr w:type="spellEnd"/>
      <w:r w:rsidRPr="00AB6F4E">
        <w:t xml:space="preserve">и </w:t>
      </w:r>
      <w:proofErr w:type="spellStart"/>
      <w:r w:rsidRPr="00AB6F4E">
        <w:t>и</w:t>
      </w:r>
      <w:proofErr w:type="spellEnd"/>
      <w:r w:rsidRPr="00AB6F4E">
        <w:t xml:space="preserve">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proofErr w:type="spellStart"/>
      <w:r w:rsidRPr="00634950">
        <w:rPr>
          <w:lang w:val="en-US"/>
        </w:rPr>
        <w:t>редставлява</w:t>
      </w:r>
      <w:proofErr w:type="spellEnd"/>
      <w:r w:rsidRPr="00634950">
        <w:rPr>
          <w:lang w:val="en-US"/>
        </w:rPr>
        <w:t xml:space="preserve"> </w:t>
      </w:r>
      <w:proofErr w:type="spellStart"/>
      <w:r w:rsidRPr="00634950">
        <w:rPr>
          <w:lang w:val="en-US"/>
        </w:rPr>
        <w:t>субект</w:t>
      </w:r>
      <w:proofErr w:type="spellEnd"/>
      <w:r w:rsidRPr="00634950">
        <w:rPr>
          <w:lang w:val="en-US"/>
        </w:rPr>
        <w:t xml:space="preserve">, </w:t>
      </w:r>
      <w:proofErr w:type="spellStart"/>
      <w:r w:rsidRPr="00634950">
        <w:rPr>
          <w:lang w:val="en-US"/>
        </w:rPr>
        <w:t>на</w:t>
      </w:r>
      <w:proofErr w:type="spellEnd"/>
      <w:r w:rsidRPr="00634950">
        <w:rPr>
          <w:lang w:val="en-US"/>
        </w:rPr>
        <w:t xml:space="preserve"> </w:t>
      </w:r>
      <w:proofErr w:type="spellStart"/>
      <w:r w:rsidRPr="00634950">
        <w:rPr>
          <w:lang w:val="en-US"/>
        </w:rPr>
        <w:t>който</w:t>
      </w:r>
      <w:proofErr w:type="spellEnd"/>
      <w:r w:rsidRPr="00634950">
        <w:rPr>
          <w:lang w:val="en-US"/>
        </w:rPr>
        <w:t xml:space="preserve"> </w:t>
      </w:r>
      <w:proofErr w:type="spellStart"/>
      <w:r w:rsidRPr="00634950">
        <w:rPr>
          <w:lang w:val="en-US"/>
        </w:rPr>
        <w:t>се</w:t>
      </w:r>
      <w:proofErr w:type="spellEnd"/>
      <w:r w:rsidRPr="00634950">
        <w:rPr>
          <w:lang w:val="en-US"/>
        </w:rPr>
        <w:t xml:space="preserve"> </w:t>
      </w:r>
      <w:proofErr w:type="spellStart"/>
      <w:r w:rsidRPr="00634950">
        <w:rPr>
          <w:lang w:val="en-US"/>
        </w:rPr>
        <w:t>продават</w:t>
      </w:r>
      <w:proofErr w:type="spellEnd"/>
      <w:r w:rsidRPr="00634950">
        <w:rPr>
          <w:lang w:val="en-US"/>
        </w:rPr>
        <w:t xml:space="preserve"> </w:t>
      </w:r>
      <w:proofErr w:type="spellStart"/>
      <w:r w:rsidRPr="00634950">
        <w:rPr>
          <w:lang w:val="en-US"/>
        </w:rPr>
        <w:t>стоки</w:t>
      </w:r>
      <w:proofErr w:type="spellEnd"/>
      <w:r w:rsidRPr="00634950">
        <w:rPr>
          <w:lang w:val="en-US"/>
        </w:rPr>
        <w:t xml:space="preserve"> и/</w:t>
      </w:r>
      <w:proofErr w:type="spellStart"/>
      <w:r w:rsidRPr="00634950">
        <w:rPr>
          <w:lang w:val="en-US"/>
        </w:rPr>
        <w:t>или</w:t>
      </w:r>
      <w:proofErr w:type="spellEnd"/>
      <w:r w:rsidRPr="00634950">
        <w:rPr>
          <w:lang w:val="en-US"/>
        </w:rPr>
        <w:t xml:space="preserve"> </w:t>
      </w:r>
      <w:proofErr w:type="spellStart"/>
      <w:r w:rsidRPr="00634950">
        <w:rPr>
          <w:lang w:val="en-US"/>
        </w:rPr>
        <w:t>услуги</w:t>
      </w:r>
      <w:proofErr w:type="spellEnd"/>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proofErr w:type="spellStart"/>
      <w:r w:rsidRPr="00646D91">
        <w:rPr>
          <w:lang w:val="en-US"/>
        </w:rPr>
        <w:t>версии</w:t>
      </w:r>
      <w:proofErr w:type="spellEnd"/>
      <w:r w:rsidRPr="00646D91">
        <w:rPr>
          <w:lang w:val="en-US"/>
        </w:rPr>
        <w:t xml:space="preserve"> </w:t>
      </w:r>
      <w:proofErr w:type="spellStart"/>
      <w:r w:rsidRPr="00646D91">
        <w:rPr>
          <w:lang w:val="en-US"/>
        </w:rPr>
        <w:t>на</w:t>
      </w:r>
      <w:proofErr w:type="spellEnd"/>
      <w:r w:rsidRPr="00646D91">
        <w:rPr>
          <w:lang w:val="en-US"/>
        </w:rPr>
        <w:t xml:space="preserve"> </w:t>
      </w:r>
      <w:proofErr w:type="spellStart"/>
      <w:r w:rsidRPr="00646D91">
        <w:rPr>
          <w:lang w:val="en-US"/>
        </w:rPr>
        <w:t>клиент</w:t>
      </w:r>
      <w:proofErr w:type="spellEnd"/>
      <w:r w:rsidRPr="00646D91">
        <w:rPr>
          <w:lang w:val="en-US"/>
        </w:rPr>
        <w:t>.</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proofErr w:type="spellStart"/>
      <w:r w:rsidRPr="00BF7DAE">
        <w:t>sold‑to</w:t>
      </w:r>
      <w:proofErr w:type="spellEnd"/>
      <w:r w:rsidRPr="00BF7DAE">
        <w:t xml:space="preserve"> </w:t>
      </w:r>
      <w:proofErr w:type="spellStart"/>
      <w:r w:rsidRPr="00BF7DAE">
        <w:t>party</w:t>
      </w:r>
      <w:proofErr w:type="spellEnd"/>
      <w:r>
        <w:t>)</w:t>
      </w:r>
      <w:r w:rsidRPr="00BF7DAE">
        <w:t>.</w:t>
      </w:r>
      <w:r>
        <w:t xml:space="preserve"> </w:t>
      </w:r>
      <w:r w:rsidRPr="007E78CA">
        <w:t>Партньор за доставка</w:t>
      </w:r>
      <w:r>
        <w:t xml:space="preserve"> (</w:t>
      </w:r>
      <w:proofErr w:type="spellStart"/>
      <w:r w:rsidRPr="007E78CA">
        <w:t>sold‑to</w:t>
      </w:r>
      <w:proofErr w:type="spellEnd"/>
      <w:r w:rsidRPr="007E78CA">
        <w:t xml:space="preserve"> </w:t>
      </w:r>
      <w:proofErr w:type="spellStart"/>
      <w:r w:rsidRPr="007E78CA">
        <w:t>partner</w:t>
      </w:r>
      <w:proofErr w:type="spellEnd"/>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6" w:name="_Hlk116320458"/>
      <w:r w:rsidRPr="006F3395">
        <w:t xml:space="preserve">документ </w:t>
      </w:r>
      <w:r>
        <w:t>н</w:t>
      </w:r>
      <w:r w:rsidRPr="006F3395">
        <w:t>а поръчка за продажба</w:t>
      </w:r>
      <w:bookmarkEnd w:id="6"/>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proofErr w:type="spellStart"/>
      <w:r w:rsidR="00C2081A" w:rsidRPr="00B2034C">
        <w:rPr>
          <w:lang w:val="en-US"/>
        </w:rPr>
        <w:t>поръчк</w:t>
      </w:r>
      <w:proofErr w:type="spellEnd"/>
      <w:r w:rsidR="00C2081A">
        <w:t>и, които</w:t>
      </w:r>
      <w:r w:rsidR="00C2081A" w:rsidRPr="00B2034C">
        <w:rPr>
          <w:lang w:val="en-US"/>
        </w:rPr>
        <w:t xml:space="preserve"> </w:t>
      </w:r>
      <w:proofErr w:type="spellStart"/>
      <w:r w:rsidR="00C2081A" w:rsidRPr="00B2034C">
        <w:rPr>
          <w:lang w:val="en-US"/>
        </w:rPr>
        <w:t>мо</w:t>
      </w:r>
      <w:r w:rsidR="00C2081A">
        <w:t>гат</w:t>
      </w:r>
      <w:proofErr w:type="spellEnd"/>
      <w:r w:rsidR="00C2081A" w:rsidRPr="00B2034C">
        <w:rPr>
          <w:lang w:val="en-US"/>
        </w:rPr>
        <w:t xml:space="preserve"> </w:t>
      </w:r>
      <w:proofErr w:type="spellStart"/>
      <w:r w:rsidR="00C2081A" w:rsidRPr="00B2034C">
        <w:rPr>
          <w:lang w:val="en-US"/>
        </w:rPr>
        <w:t>да</w:t>
      </w:r>
      <w:proofErr w:type="spellEnd"/>
      <w:r w:rsidR="00C2081A" w:rsidRPr="00B2034C">
        <w:rPr>
          <w:lang w:val="en-US"/>
        </w:rPr>
        <w:t xml:space="preserve"> </w:t>
      </w:r>
      <w:proofErr w:type="spellStart"/>
      <w:r w:rsidR="00C2081A" w:rsidRPr="00B2034C">
        <w:rPr>
          <w:lang w:val="en-US"/>
        </w:rPr>
        <w:t>бъд</w:t>
      </w:r>
      <w:proofErr w:type="spellEnd"/>
      <w:r w:rsidR="00C2081A">
        <w:t>ат</w:t>
      </w:r>
      <w:r w:rsidR="00C2081A" w:rsidRPr="00B2034C">
        <w:rPr>
          <w:lang w:val="en-US"/>
        </w:rPr>
        <w:t xml:space="preserve"> </w:t>
      </w:r>
      <w:proofErr w:type="spellStart"/>
      <w:r w:rsidR="00C2081A" w:rsidRPr="00B2034C">
        <w:rPr>
          <w:lang w:val="en-US"/>
        </w:rPr>
        <w:t>блокиран</w:t>
      </w:r>
      <w:proofErr w:type="spellEnd"/>
      <w:r w:rsidR="00C2081A">
        <w:t>и</w:t>
      </w:r>
      <w:r w:rsidR="00C2081A" w:rsidRPr="00B2034C">
        <w:rPr>
          <w:lang w:val="en-US"/>
        </w:rPr>
        <w:t xml:space="preserve"> </w:t>
      </w:r>
      <w:proofErr w:type="spellStart"/>
      <w:r w:rsidR="00C2081A" w:rsidRPr="00B2034C">
        <w:rPr>
          <w:lang w:val="en-US"/>
        </w:rPr>
        <w:t>по</w:t>
      </w:r>
      <w:proofErr w:type="spellEnd"/>
      <w:r w:rsidR="00C2081A" w:rsidRPr="00B2034C">
        <w:rPr>
          <w:lang w:val="en-US"/>
        </w:rPr>
        <w:t xml:space="preserve"> </w:t>
      </w:r>
      <w:r w:rsidR="00C2081A">
        <w:t xml:space="preserve">различни </w:t>
      </w:r>
      <w:proofErr w:type="spellStart"/>
      <w:r w:rsidR="00C2081A" w:rsidRPr="00B2034C">
        <w:rPr>
          <w:lang w:val="en-US"/>
        </w:rPr>
        <w:t>причин</w:t>
      </w:r>
      <w:proofErr w:type="spellEnd"/>
      <w:r w:rsidR="00C2081A">
        <w:t>и</w:t>
      </w:r>
      <w:r w:rsidR="00C2081A" w:rsidRPr="00B2034C">
        <w:rPr>
          <w:lang w:val="en-US"/>
        </w:rPr>
        <w:t xml:space="preserve">, </w:t>
      </w:r>
      <w:proofErr w:type="spellStart"/>
      <w:r w:rsidR="00C2081A" w:rsidRPr="00B2034C">
        <w:rPr>
          <w:lang w:val="en-US"/>
        </w:rPr>
        <w:t>като</w:t>
      </w:r>
      <w:proofErr w:type="spellEnd"/>
      <w:r w:rsidR="00C2081A" w:rsidRPr="00B2034C">
        <w:rPr>
          <w:lang w:val="en-US"/>
        </w:rPr>
        <w:t xml:space="preserve"> </w:t>
      </w:r>
      <w:proofErr w:type="spellStart"/>
      <w:r w:rsidR="00C2081A" w:rsidRPr="00B2034C">
        <w:rPr>
          <w:lang w:val="en-US"/>
        </w:rPr>
        <w:t>например</w:t>
      </w:r>
      <w:proofErr w:type="spellEnd"/>
      <w:r w:rsidR="00C2081A" w:rsidRPr="00B2034C">
        <w:rPr>
          <w:lang w:val="en-US"/>
        </w:rPr>
        <w:t xml:space="preserve"> </w:t>
      </w:r>
      <w:proofErr w:type="spellStart"/>
      <w:r w:rsidR="00C2081A" w:rsidRPr="00B2034C">
        <w:rPr>
          <w:lang w:val="en-US"/>
        </w:rPr>
        <w:t>блокиран</w:t>
      </w:r>
      <w:proofErr w:type="spellEnd"/>
      <w:r w:rsidR="00C2081A">
        <w:t>и</w:t>
      </w:r>
      <w:r w:rsidR="00C2081A" w:rsidRPr="00B2034C">
        <w:rPr>
          <w:lang w:val="en-US"/>
        </w:rPr>
        <w:t xml:space="preserve"> </w:t>
      </w:r>
      <w:proofErr w:type="spellStart"/>
      <w:r w:rsidR="00C2081A" w:rsidRPr="00B2034C">
        <w:rPr>
          <w:lang w:val="en-US"/>
        </w:rPr>
        <w:t>за</w:t>
      </w:r>
      <w:proofErr w:type="spellEnd"/>
      <w:r w:rsidR="00C2081A" w:rsidRPr="00B2034C">
        <w:rPr>
          <w:lang w:val="en-US"/>
        </w:rPr>
        <w:t xml:space="preserve"> </w:t>
      </w:r>
      <w:proofErr w:type="spellStart"/>
      <w:r w:rsidR="00C2081A" w:rsidRPr="00B2034C">
        <w:rPr>
          <w:lang w:val="en-US"/>
        </w:rPr>
        <w:t>преглед</w:t>
      </w:r>
      <w:proofErr w:type="spellEnd"/>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t>по</w:t>
      </w:r>
      <w:r w:rsidRPr="00F46243">
        <w:rPr>
          <w:lang w:val="en-US"/>
        </w:rPr>
        <w:t xml:space="preserve"> </w:t>
      </w:r>
      <w:r>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proofErr w:type="spellStart"/>
      <w:r w:rsidRPr="009D64CB">
        <w:t>shipment</w:t>
      </w:r>
      <w:proofErr w:type="spellEnd"/>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proofErr w:type="spellStart"/>
      <w:r w:rsidR="00C2081A" w:rsidRPr="00C72EB3">
        <w:rPr>
          <w:lang w:val="en-US"/>
        </w:rPr>
        <w:t>Документът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доставка</w:t>
      </w:r>
      <w:proofErr w:type="spellEnd"/>
      <w:r w:rsidR="00C2081A" w:rsidRPr="00C72EB3">
        <w:rPr>
          <w:lang w:val="en-US"/>
        </w:rPr>
        <w:t xml:space="preserve"> </w:t>
      </w:r>
      <w:proofErr w:type="spellStart"/>
      <w:r w:rsidR="00C2081A" w:rsidRPr="00C72EB3">
        <w:rPr>
          <w:lang w:val="en-US"/>
        </w:rPr>
        <w:t>предоставя</w:t>
      </w:r>
      <w:proofErr w:type="spellEnd"/>
      <w:r w:rsidR="00C2081A" w:rsidRPr="00C72EB3">
        <w:rPr>
          <w:lang w:val="en-US"/>
        </w:rPr>
        <w:t xml:space="preserve"> </w:t>
      </w:r>
      <w:proofErr w:type="spellStart"/>
      <w:r w:rsidR="00C2081A" w:rsidRPr="00C72EB3">
        <w:rPr>
          <w:lang w:val="en-US"/>
        </w:rPr>
        <w:t>функции</w:t>
      </w:r>
      <w:proofErr w:type="spellEnd"/>
      <w:r w:rsidR="00C2081A" w:rsidRPr="00C72EB3">
        <w:rPr>
          <w:lang w:val="en-US"/>
        </w:rPr>
        <w:t xml:space="preserve">, </w:t>
      </w:r>
      <w:proofErr w:type="spellStart"/>
      <w:r w:rsidR="00C2081A" w:rsidRPr="00C72EB3">
        <w:rPr>
          <w:lang w:val="en-US"/>
        </w:rPr>
        <w:t>които</w:t>
      </w:r>
      <w:proofErr w:type="spellEnd"/>
      <w:r w:rsidR="00C2081A" w:rsidRPr="00C72EB3">
        <w:rPr>
          <w:lang w:val="en-US"/>
        </w:rPr>
        <w:t xml:space="preserve"> </w:t>
      </w:r>
      <w:proofErr w:type="spellStart"/>
      <w:r w:rsidR="00C2081A" w:rsidRPr="00C72EB3">
        <w:rPr>
          <w:lang w:val="en-US"/>
        </w:rPr>
        <w:t>позволяват</w:t>
      </w:r>
      <w:proofErr w:type="spellEnd"/>
      <w:r w:rsidR="00C2081A" w:rsidRPr="00C72EB3">
        <w:rPr>
          <w:lang w:val="en-US"/>
        </w:rPr>
        <w:t xml:space="preserve"> </w:t>
      </w:r>
      <w:proofErr w:type="spellStart"/>
      <w:r w:rsidR="00C2081A" w:rsidRPr="00C72EB3">
        <w:rPr>
          <w:lang w:val="en-US"/>
        </w:rPr>
        <w:t>поръчаните</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 xml:space="preserve"> </w:t>
      </w:r>
      <w:proofErr w:type="spellStart"/>
      <w:r w:rsidR="00C2081A" w:rsidRPr="00C72EB3">
        <w:rPr>
          <w:lang w:val="en-US"/>
        </w:rPr>
        <w:t>да</w:t>
      </w:r>
      <w:proofErr w:type="spellEnd"/>
      <w:r w:rsidR="00C2081A">
        <w:t xml:space="preserve"> бъдат</w:t>
      </w:r>
      <w:r w:rsidR="00C2081A" w:rsidRPr="00C72EB3">
        <w:rPr>
          <w:lang w:val="en-US"/>
        </w:rPr>
        <w:t xml:space="preserve"> </w:t>
      </w:r>
      <w:proofErr w:type="spellStart"/>
      <w:r w:rsidR="00C2081A" w:rsidRPr="00C72EB3">
        <w:rPr>
          <w:lang w:val="en-US"/>
        </w:rPr>
        <w:t>изпрат</w:t>
      </w:r>
      <w:r w:rsidR="00C2081A">
        <w:t>ени</w:t>
      </w:r>
      <w:proofErr w:type="spellEnd"/>
      <w:r w:rsidR="00C2081A" w:rsidRPr="00C72EB3">
        <w:rPr>
          <w:lang w:val="en-US"/>
        </w:rPr>
        <w:t xml:space="preserve"> до </w:t>
      </w:r>
      <w:proofErr w:type="spellStart"/>
      <w:r w:rsidR="00C2081A" w:rsidRPr="00C72EB3">
        <w:rPr>
          <w:lang w:val="en-US"/>
        </w:rPr>
        <w:t>клиент</w:t>
      </w:r>
      <w:proofErr w:type="spellEnd"/>
      <w:r w:rsidR="00C2081A" w:rsidRPr="00C72EB3">
        <w:rPr>
          <w:lang w:val="en-US"/>
        </w:rPr>
        <w:t>.</w:t>
      </w:r>
      <w:r w:rsidR="00C2081A">
        <w:t xml:space="preserve"> Д</w:t>
      </w:r>
      <w:proofErr w:type="spellStart"/>
      <w:r w:rsidR="00C2081A" w:rsidRPr="00C72EB3">
        <w:rPr>
          <w:lang w:val="en-US"/>
        </w:rPr>
        <w:t>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фактуриране</w:t>
      </w:r>
      <w:proofErr w:type="spellEnd"/>
      <w:r w:rsidR="00C2081A" w:rsidRPr="00C72EB3">
        <w:rPr>
          <w:lang w:val="en-US"/>
        </w:rPr>
        <w:t xml:space="preserve"> </w:t>
      </w:r>
      <w:r w:rsidR="00C2081A">
        <w:t>е</w:t>
      </w:r>
      <w:r w:rsidR="00C2081A" w:rsidRPr="00C72EB3">
        <w:rPr>
          <w:lang w:val="en-US"/>
        </w:rPr>
        <w:t xml:space="preserve"> </w:t>
      </w:r>
      <w:r w:rsidR="00C2081A">
        <w:t xml:space="preserve">реалното </w:t>
      </w:r>
      <w:proofErr w:type="spellStart"/>
      <w:r w:rsidR="00C2081A" w:rsidRPr="00C72EB3">
        <w:rPr>
          <w:lang w:val="en-US"/>
        </w:rPr>
        <w:t>фактурира</w:t>
      </w:r>
      <w:proofErr w:type="spellEnd"/>
      <w:r w:rsidR="00C2081A">
        <w:t>не на</w:t>
      </w:r>
      <w:r w:rsidR="00C2081A" w:rsidRPr="00C72EB3">
        <w:rPr>
          <w:lang w:val="en-US"/>
        </w:rPr>
        <w:t xml:space="preserve"> </w:t>
      </w:r>
      <w:proofErr w:type="spellStart"/>
      <w:r w:rsidR="00C2081A" w:rsidRPr="00C72EB3">
        <w:rPr>
          <w:lang w:val="en-US"/>
        </w:rPr>
        <w:t>клиента</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тези</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7" w:name="_Toc89056266"/>
      <w:bookmarkStart w:id="8"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7"/>
      <w:bookmarkEnd w:id="8"/>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6FCDFC74" w14:textId="77777777" w:rsidR="00B66A1D" w:rsidRPr="00A322B1" w:rsidRDefault="00B66A1D" w:rsidP="00B66A1D">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proofErr w:type="spellStart"/>
      <w:r w:rsidRPr="00F43B8A">
        <w:rPr>
          <w:bCs/>
          <w:szCs w:val="28"/>
        </w:rPr>
        <w:t>Smith</w:t>
      </w:r>
      <w:proofErr w:type="spellEnd"/>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proofErr w:type="gramStart"/>
      <w:r w:rsidRPr="00FC55FC">
        <w:rPr>
          <w:lang w:val="en-US"/>
        </w:rPr>
        <w:t xml:space="preserve">Netflix  </w:t>
      </w:r>
      <w:proofErr w:type="spellStart"/>
      <w:r w:rsidRPr="00FC55FC">
        <w:rPr>
          <w:lang w:val="en-US"/>
        </w:rPr>
        <w:t>има</w:t>
      </w:r>
      <w:proofErr w:type="spellEnd"/>
      <w:proofErr w:type="gramEnd"/>
      <w:r w:rsidRPr="00FC55FC">
        <w:rPr>
          <w:lang w:val="en-US"/>
        </w:rPr>
        <w:t xml:space="preserve"> </w:t>
      </w:r>
      <w:proofErr w:type="spellStart"/>
      <w:r w:rsidRPr="00FC55FC">
        <w:rPr>
          <w:lang w:val="en-US"/>
        </w:rPr>
        <w:t>над</w:t>
      </w:r>
      <w:proofErr w:type="spellEnd"/>
      <w:r w:rsidRPr="00FC55FC">
        <w:rPr>
          <w:lang w:val="en-US"/>
        </w:rPr>
        <w:t xml:space="preserve"> 600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Стотици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r w:rsidRPr="00FC55FC">
        <w:rPr>
          <w:lang w:val="en-US"/>
        </w:rPr>
        <w:t>ден</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изпълняват</w:t>
      </w:r>
      <w:proofErr w:type="spellEnd"/>
      <w:r w:rsidRPr="00FC55FC">
        <w:rPr>
          <w:lang w:val="en-US"/>
        </w:rPr>
        <w:t xml:space="preserve"> </w:t>
      </w:r>
      <w:proofErr w:type="spellStart"/>
      <w:r w:rsidRPr="00FC55FC">
        <w:rPr>
          <w:lang w:val="en-US"/>
        </w:rPr>
        <w:t>нови</w:t>
      </w:r>
      <w:proofErr w:type="spellEnd"/>
      <w:r w:rsidRPr="00FC55FC">
        <w:rPr>
          <w:lang w:val="en-US"/>
        </w:rPr>
        <w:t xml:space="preserve"> </w:t>
      </w:r>
      <w:proofErr w:type="spellStart"/>
      <w:r w:rsidRPr="00FC55FC">
        <w:rPr>
          <w:lang w:val="en-US"/>
        </w:rPr>
        <w:t>внедрявания</w:t>
      </w:r>
      <w:proofErr w:type="spellEnd"/>
      <w:r w:rsidRPr="00FC55FC">
        <w:rPr>
          <w:lang w:val="en-US"/>
        </w:rPr>
        <w:t xml:space="preserve"> и </w:t>
      </w:r>
      <w:proofErr w:type="spellStart"/>
      <w:r w:rsidRPr="00FC55FC">
        <w:rPr>
          <w:lang w:val="en-US"/>
        </w:rPr>
        <w:t>разгръщания</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proofErr w:type="gramStart"/>
      <w:r w:rsidRPr="00FC55FC">
        <w:rPr>
          <w:lang w:val="en-US"/>
        </w:rPr>
        <w:t>съствуващи</w:t>
      </w:r>
      <w:proofErr w:type="spellEnd"/>
      <w:r w:rsidRPr="005C1A0F">
        <w:rPr>
          <w:lang w:val="en-US"/>
        </w:rPr>
        <w:t>;</w:t>
      </w:r>
      <w:proofErr w:type="gramEnd"/>
    </w:p>
    <w:p w14:paraId="47704744" w14:textId="77777777" w:rsidR="00B66A1D" w:rsidRDefault="00B66A1D" w:rsidP="00B66A1D">
      <w:pPr>
        <w:pStyle w:val="disbody"/>
        <w:rPr>
          <w:lang w:val="en-US"/>
        </w:rPr>
      </w:pPr>
      <w:r w:rsidRPr="005C1A0F">
        <w:rPr>
          <w:lang w:val="en-US"/>
        </w:rPr>
        <w:t>•</w:t>
      </w:r>
      <w:r w:rsidRPr="005C1A0F">
        <w:rPr>
          <w:lang w:val="en-US"/>
        </w:rPr>
        <w:tab/>
      </w:r>
      <w:proofErr w:type="gramStart"/>
      <w:r w:rsidRPr="00FC55FC">
        <w:rPr>
          <w:lang w:val="en-US"/>
        </w:rPr>
        <w:t xml:space="preserve">Uber  </w:t>
      </w:r>
      <w:proofErr w:type="spellStart"/>
      <w:r w:rsidRPr="00FC55FC">
        <w:rPr>
          <w:lang w:val="en-US"/>
        </w:rPr>
        <w:t>има</w:t>
      </w:r>
      <w:proofErr w:type="spellEnd"/>
      <w:proofErr w:type="gramEnd"/>
      <w:r w:rsidRPr="00FC55FC">
        <w:rPr>
          <w:lang w:val="en-US"/>
        </w:rPr>
        <w:t xml:space="preserve"> </w:t>
      </w:r>
      <w:proofErr w:type="spellStart"/>
      <w:r w:rsidRPr="00FC55FC">
        <w:rPr>
          <w:lang w:val="en-US"/>
        </w:rPr>
        <w:t>над</w:t>
      </w:r>
      <w:proofErr w:type="spellEnd"/>
      <w:r w:rsidRPr="00FC55FC">
        <w:rPr>
          <w:lang w:val="en-US"/>
        </w:rPr>
        <w:t xml:space="preserve"> 1000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Обновяват</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няколко</w:t>
      </w:r>
      <w:proofErr w:type="spellEnd"/>
      <w:r w:rsidRPr="00FC55FC">
        <w:rPr>
          <w:lang w:val="en-US"/>
        </w:rPr>
        <w:t xml:space="preserve"> </w:t>
      </w:r>
      <w:proofErr w:type="spellStart"/>
      <w:r w:rsidRPr="00FC55FC">
        <w:rPr>
          <w:lang w:val="en-US"/>
        </w:rPr>
        <w:t>хиляди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всяка</w:t>
      </w:r>
      <w:proofErr w:type="spellEnd"/>
      <w:r w:rsidRPr="00FC55FC">
        <w:rPr>
          <w:lang w:val="en-US"/>
        </w:rPr>
        <w:t xml:space="preserve"> </w:t>
      </w:r>
      <w:proofErr w:type="spellStart"/>
      <w:proofErr w:type="gramStart"/>
      <w:r w:rsidRPr="00FC55FC">
        <w:rPr>
          <w:lang w:val="en-US"/>
        </w:rPr>
        <w:t>седмица</w:t>
      </w:r>
      <w:proofErr w:type="spellEnd"/>
      <w:r w:rsidRPr="005C1A0F">
        <w:rPr>
          <w:lang w:val="en-US"/>
        </w:rPr>
        <w:t>;</w:t>
      </w:r>
      <w:proofErr w:type="gramEnd"/>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Pr="00AB0B56">
        <w:t>Pets</w:t>
      </w:r>
      <w:proofErr w:type="spellEnd"/>
      <w:r w:rsidRPr="00AB0B56">
        <w:t xml:space="preserve"> </w:t>
      </w:r>
      <w:proofErr w:type="spellStart"/>
      <w:r w:rsidRPr="00AB0B56">
        <w:t>vs</w:t>
      </w:r>
      <w:proofErr w:type="spellEnd"/>
      <w:r w:rsidRPr="00AB0B56">
        <w:t xml:space="preserve">. </w:t>
      </w:r>
      <w:proofErr w:type="spellStart"/>
      <w:r w:rsidRPr="00AB0B56">
        <w:t>Cattle</w:t>
      </w:r>
      <w:proofErr w:type="spellEnd"/>
      <w:r>
        <w:t xml:space="preserve">“ </w:t>
      </w:r>
      <w:r>
        <w:lastRenderedPageBreak/>
        <w:t>(</w:t>
      </w:r>
      <w:proofErr w:type="spellStart"/>
      <w:r w:rsidRPr="00194981">
        <w:t>Menchaca</w:t>
      </w:r>
      <w:proofErr w:type="spellEnd"/>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 xml:space="preserve">Моделът на услугата </w:t>
      </w:r>
      <w:proofErr w:type="spellStart"/>
      <w:r w:rsidRPr="00AB0B56">
        <w:t>Cattle</w:t>
      </w:r>
      <w:proofErr w:type="spellEnd"/>
      <w:r w:rsidRPr="00AB0B56">
        <w:t xml:space="preserv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proofErr w:type="spellStart"/>
      <w:r>
        <w:t>Дванадесетфакторното</w:t>
      </w:r>
      <w:proofErr w:type="spellEnd"/>
      <w:r>
        <w:t xml:space="preserve"> приложение (</w:t>
      </w:r>
      <w:proofErr w:type="spellStart"/>
      <w:r w:rsidRPr="00F11927">
        <w:t>Wiggins</w:t>
      </w:r>
      <w:proofErr w:type="spellEnd"/>
      <w:r w:rsidRPr="00F11927">
        <w:t>, A</w:t>
      </w:r>
      <w:r>
        <w:t>., 2017), представено в таблица 1.2, е известна методология за конструиране на облачно базирани приложения. И</w:t>
      </w:r>
      <w:r w:rsidRPr="00F11927">
        <w:t xml:space="preserve">зготвена от разработчици в </w:t>
      </w:r>
      <w:proofErr w:type="spellStart"/>
      <w:r w:rsidRPr="00F11927">
        <w:t>Heroku</w:t>
      </w:r>
      <w:proofErr w:type="spellEnd"/>
      <w:r w:rsidRPr="00F11927">
        <w:t>, компания</w:t>
      </w:r>
      <w:r>
        <w:t xml:space="preserve">, </w:t>
      </w:r>
      <w:proofErr w:type="spellStart"/>
      <w:r>
        <w:t>преглагаща</w:t>
      </w:r>
      <w:proofErr w:type="spellEnd"/>
      <w:r>
        <w:t>,</w:t>
      </w:r>
      <w:r w:rsidRPr="00F11927">
        <w:t xml:space="preserve"> платформа като услуга</w:t>
      </w:r>
      <w:r>
        <w:t>,</w:t>
      </w:r>
      <w:r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w:t>
      </w:r>
      <w:proofErr w:type="spellStart"/>
      <w:r>
        <w:t>Twelve-Factor</w:t>
      </w:r>
      <w:proofErr w:type="spellEnd"/>
      <w:r>
        <w:t xml:space="preserve">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w:t>
      </w:r>
      <w:proofErr w:type="spellStart"/>
      <w:r>
        <w:t>съствуващи</w:t>
      </w:r>
      <w:proofErr w:type="spellEnd"/>
      <w:r>
        <w:t xml:space="preserve">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2C82B8A4" w14:textId="77777777" w:rsidR="004465EC" w:rsidRDefault="004465EC">
      <w:pPr>
        <w:widowControl/>
        <w:spacing w:after="160" w:line="259" w:lineRule="auto"/>
        <w:ind w:firstLine="0"/>
        <w:jc w:val="left"/>
      </w:pPr>
      <w:r>
        <w:br w:type="page"/>
      </w:r>
    </w:p>
    <w:p w14:paraId="40A17EE5" w14:textId="6BF4836B" w:rsidR="004465EC" w:rsidRDefault="00A237F7">
      <w:pPr>
        <w:widowControl/>
        <w:spacing w:after="160" w:line="259" w:lineRule="auto"/>
        <w:ind w:firstLine="0"/>
        <w:jc w:val="left"/>
      </w:pPr>
      <w:r>
        <w:rPr>
          <w:lang w:val="bg-BG"/>
        </w:rPr>
        <w:lastRenderedPageBreak/>
        <w:t xml:space="preserve">Исторически поглед </w:t>
      </w:r>
      <w:r w:rsidR="004465EC">
        <w:br w:type="page"/>
      </w:r>
    </w:p>
    <w:p w14:paraId="3D1EE145" w14:textId="166876C7" w:rsidR="00B66A1D" w:rsidRPr="0063116C" w:rsidRDefault="00B66A1D" w:rsidP="00B66A1D">
      <w:pPr>
        <w:widowControl/>
        <w:spacing w:line="240" w:lineRule="auto"/>
        <w:ind w:firstLine="0"/>
        <w:jc w:val="left"/>
        <w:rPr>
          <w:sz w:val="28"/>
          <w:lang w:val="bg-BG"/>
        </w:rPr>
      </w:pPr>
      <w:r>
        <w:lastRenderedPageBreak/>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Pr="00F11927">
        <w:t>Wiggins</w:t>
      </w:r>
      <w:proofErr w:type="spellEnd"/>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 (</w:t>
      </w:r>
      <w:r>
        <w:rPr>
          <w:lang w:val="en-US"/>
        </w:rPr>
        <w:t>S</w:t>
      </w:r>
      <w:proofErr w:type="spellStart"/>
      <w:r w:rsidRPr="000F2427">
        <w:t>tanford</w:t>
      </w:r>
      <w:proofErr w:type="spellEnd"/>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CA1225"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CA1225"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CA1225"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CA1225"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CA1225"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 xml:space="preserve">Това е подход за изграждане на сървърно приложение като набор от малки, но високо-качествени </w:t>
      </w:r>
      <w:proofErr w:type="spellStart"/>
      <w:r>
        <w:t>подуслуги</w:t>
      </w:r>
      <w:proofErr w:type="spellEnd"/>
      <w:r>
        <w:t xml:space="preserve">. </w:t>
      </w:r>
      <w:proofErr w:type="spellStart"/>
      <w:r>
        <w:t>Съотвено</w:t>
      </w:r>
      <w:proofErr w:type="spellEnd"/>
      <w:r>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t>WebSockets</w:t>
      </w:r>
      <w:proofErr w:type="spellEnd"/>
      <w:r>
        <w:t xml:space="preserve">, AMQP и </w:t>
      </w:r>
      <w:proofErr w:type="spellStart"/>
      <w:r>
        <w:t>мн</w:t>
      </w:r>
      <w:proofErr w:type="spellEnd"/>
      <w:r>
        <w:t xml:space="preserve"> други. Всеки </w:t>
      </w:r>
      <w:proofErr w:type="spellStart"/>
      <w:r>
        <w:t>микросървис</w:t>
      </w:r>
      <w:proofErr w:type="spellEnd"/>
      <w:r>
        <w:t xml:space="preserve">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14C750E" w14:textId="77777777" w:rsidR="00B66A1D" w:rsidRDefault="00B66A1D" w:rsidP="00B66A1D">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B66A1D" w14:paraId="2D090D1F" w14:textId="77777777" w:rsidTr="00FE3058">
        <w:tc>
          <w:tcPr>
            <w:tcW w:w="3005" w:type="dxa"/>
          </w:tcPr>
          <w:p w14:paraId="52ABF4FD" w14:textId="77777777" w:rsidR="00B66A1D" w:rsidRDefault="00B66A1D" w:rsidP="00FE3058">
            <w:pPr>
              <w:ind w:firstLine="0"/>
            </w:pPr>
            <w:proofErr w:type="spellStart"/>
            <w:r w:rsidRPr="00D849C6">
              <w:t>Капсулиране</w:t>
            </w:r>
            <w:proofErr w:type="spellEnd"/>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4EC4D7E7" w14:textId="77777777" w:rsidR="00B66A1D" w:rsidRDefault="00B66A1D" w:rsidP="00B66A1D">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 xml:space="preserve">С </w:t>
      </w:r>
      <w:proofErr w:type="spellStart"/>
      <w:r w:rsidRPr="00D90ADC">
        <w:rPr>
          <w:szCs w:val="28"/>
          <w:lang w:val="en-US"/>
        </w:rPr>
        <w:t>този</w:t>
      </w:r>
      <w:proofErr w:type="spellEnd"/>
      <w:r w:rsidRPr="00D90ADC">
        <w:rPr>
          <w:szCs w:val="28"/>
          <w:lang w:val="en-US"/>
        </w:rPr>
        <w:t xml:space="preserve"> </w:t>
      </w:r>
      <w:proofErr w:type="spellStart"/>
      <w:r w:rsidRPr="00D90ADC">
        <w:rPr>
          <w:szCs w:val="28"/>
          <w:lang w:val="en-US"/>
        </w:rPr>
        <w:t>модел</w:t>
      </w:r>
      <w:proofErr w:type="spellEnd"/>
      <w:r w:rsidRPr="00D90ADC">
        <w:rPr>
          <w:szCs w:val="28"/>
          <w:lang w:val="en-US"/>
        </w:rPr>
        <w:t xml:space="preserve"> </w:t>
      </w:r>
      <w:proofErr w:type="spellStart"/>
      <w:r w:rsidRPr="00D90ADC">
        <w:rPr>
          <w:szCs w:val="28"/>
          <w:lang w:val="en-US"/>
        </w:rPr>
        <w:t>поддържащ</w:t>
      </w:r>
      <w:r>
        <w:rPr>
          <w:szCs w:val="28"/>
        </w:rPr>
        <w:t>ите</w:t>
      </w:r>
      <w:proofErr w:type="spellEnd"/>
      <w:r w:rsidRPr="00D90ADC">
        <w:rPr>
          <w:szCs w:val="28"/>
          <w:lang w:val="en-US"/>
        </w:rPr>
        <w:t xml:space="preserve"> </w:t>
      </w:r>
      <w:proofErr w:type="spellStart"/>
      <w:r w:rsidRPr="00D90ADC">
        <w:rPr>
          <w:szCs w:val="28"/>
          <w:lang w:val="en-US"/>
        </w:rPr>
        <w:t>услуг</w:t>
      </w:r>
      <w:proofErr w:type="spellEnd"/>
      <w:r>
        <w:rPr>
          <w:szCs w:val="28"/>
        </w:rPr>
        <w:t>и</w:t>
      </w:r>
      <w:r w:rsidRPr="00D90ADC">
        <w:rPr>
          <w:szCs w:val="28"/>
          <w:lang w:val="en-US"/>
        </w:rPr>
        <w:t xml:space="preserve"> </w:t>
      </w:r>
      <w:proofErr w:type="spellStart"/>
      <w:r w:rsidRPr="00D90ADC">
        <w:rPr>
          <w:szCs w:val="28"/>
          <w:lang w:val="en-US"/>
        </w:rPr>
        <w:t>може</w:t>
      </w:r>
      <w:proofErr w:type="spellEnd"/>
      <w:r w:rsidRPr="00D90ADC">
        <w:rPr>
          <w:szCs w:val="28"/>
          <w:lang w:val="en-US"/>
        </w:rPr>
        <w:t xml:space="preserve"> </w:t>
      </w:r>
      <w:proofErr w:type="spellStart"/>
      <w:r w:rsidRPr="00D90ADC">
        <w:rPr>
          <w:szCs w:val="28"/>
          <w:lang w:val="en-US"/>
        </w:rPr>
        <w:t>да</w:t>
      </w:r>
      <w:proofErr w:type="spellEnd"/>
      <w:r w:rsidRPr="00D90ADC">
        <w:rPr>
          <w:szCs w:val="28"/>
          <w:lang w:val="en-US"/>
        </w:rPr>
        <w:t xml:space="preserve"> </w:t>
      </w:r>
      <w:proofErr w:type="spellStart"/>
      <w:r w:rsidRPr="00D90ADC">
        <w:rPr>
          <w:szCs w:val="28"/>
          <w:lang w:val="en-US"/>
        </w:rPr>
        <w:t>бъд</w:t>
      </w:r>
      <w:proofErr w:type="spellEnd"/>
      <w:r>
        <w:rPr>
          <w:szCs w:val="28"/>
        </w:rPr>
        <w:t xml:space="preserve">ат контролирани </w:t>
      </w:r>
      <w:proofErr w:type="spellStart"/>
      <w:r w:rsidRPr="00D90ADC">
        <w:rPr>
          <w:szCs w:val="28"/>
          <w:lang w:val="en-US"/>
        </w:rPr>
        <w:t>без</w:t>
      </w:r>
      <w:proofErr w:type="spellEnd"/>
      <w:r w:rsidRPr="00D90ADC">
        <w:rPr>
          <w:szCs w:val="28"/>
          <w:lang w:val="en-US"/>
        </w:rPr>
        <w:t xml:space="preserve"> </w:t>
      </w:r>
      <w:proofErr w:type="spellStart"/>
      <w:r w:rsidRPr="00D90ADC">
        <w:rPr>
          <w:szCs w:val="28"/>
          <w:lang w:val="en-US"/>
        </w:rPr>
        <w:t>промени</w:t>
      </w:r>
      <w:proofErr w:type="spellEnd"/>
      <w:r w:rsidRPr="00D90ADC">
        <w:rPr>
          <w:szCs w:val="28"/>
          <w:lang w:val="en-US"/>
        </w:rPr>
        <w:t xml:space="preserve"> в </w:t>
      </w:r>
      <w:proofErr w:type="spellStart"/>
      <w:r w:rsidRPr="00D90ADC">
        <w:rPr>
          <w:szCs w:val="28"/>
          <w:lang w:val="en-US"/>
        </w:rPr>
        <w:t>кода</w:t>
      </w:r>
      <w:proofErr w:type="spellEnd"/>
      <w:r w:rsidRPr="00D90ADC">
        <w:rPr>
          <w:szCs w:val="28"/>
          <w:lang w:val="en-US"/>
        </w:rPr>
        <w:t xml:space="preserve">. </w:t>
      </w:r>
      <w:proofErr w:type="spellStart"/>
      <w:r w:rsidRPr="00492B9E">
        <w:rPr>
          <w:szCs w:val="28"/>
          <w:lang w:val="en-US"/>
        </w:rPr>
        <w:t>Облачните</w:t>
      </w:r>
      <w:proofErr w:type="spellEnd"/>
      <w:r w:rsidRPr="00492B9E">
        <w:rPr>
          <w:szCs w:val="28"/>
          <w:lang w:val="en-US"/>
        </w:rPr>
        <w:t xml:space="preserve"> </w:t>
      </w:r>
      <w:proofErr w:type="spellStart"/>
      <w:r w:rsidRPr="00492B9E">
        <w:rPr>
          <w:szCs w:val="28"/>
          <w:lang w:val="en-US"/>
        </w:rPr>
        <w:t>доставчици</w:t>
      </w:r>
      <w:proofErr w:type="spellEnd"/>
      <w:r w:rsidRPr="00492B9E">
        <w:rPr>
          <w:szCs w:val="28"/>
          <w:lang w:val="en-US"/>
        </w:rPr>
        <w:t xml:space="preserve"> </w:t>
      </w:r>
      <w:proofErr w:type="spellStart"/>
      <w:r w:rsidRPr="00492B9E">
        <w:rPr>
          <w:szCs w:val="28"/>
          <w:lang w:val="en-US"/>
        </w:rPr>
        <w:t>предоставят</w:t>
      </w:r>
      <w:proofErr w:type="spellEnd"/>
      <w:r w:rsidRPr="00492B9E">
        <w:rPr>
          <w:szCs w:val="28"/>
          <w:lang w:val="en-US"/>
        </w:rPr>
        <w:t xml:space="preserve"> API, </w:t>
      </w:r>
      <w:proofErr w:type="spellStart"/>
      <w:r w:rsidRPr="00492B9E">
        <w:rPr>
          <w:szCs w:val="28"/>
          <w:lang w:val="en-US"/>
        </w:rPr>
        <w:t>за</w:t>
      </w:r>
      <w:proofErr w:type="spellEnd"/>
      <w:r w:rsidRPr="00492B9E">
        <w:rPr>
          <w:szCs w:val="28"/>
          <w:lang w:val="en-US"/>
        </w:rPr>
        <w:t xml:space="preserve"> </w:t>
      </w:r>
      <w:proofErr w:type="spellStart"/>
      <w:r w:rsidRPr="00492B9E">
        <w:rPr>
          <w:szCs w:val="28"/>
          <w:lang w:val="en-US"/>
        </w:rPr>
        <w:t>комуник</w:t>
      </w:r>
      <w:r>
        <w:rPr>
          <w:szCs w:val="28"/>
        </w:rPr>
        <w:t>ация</w:t>
      </w:r>
      <w:proofErr w:type="spellEnd"/>
      <w:r>
        <w:rPr>
          <w:szCs w:val="28"/>
        </w:rPr>
        <w:t>, чрез</w:t>
      </w:r>
      <w:r w:rsidRPr="00492B9E">
        <w:rPr>
          <w:szCs w:val="28"/>
          <w:lang w:val="en-US"/>
        </w:rPr>
        <w:t xml:space="preserve"> </w:t>
      </w:r>
      <w:proofErr w:type="spellStart"/>
      <w:r w:rsidRPr="00492B9E">
        <w:rPr>
          <w:szCs w:val="28"/>
          <w:lang w:val="en-US"/>
        </w:rPr>
        <w:t>патентован</w:t>
      </w:r>
      <w:proofErr w:type="spellEnd"/>
      <w:r>
        <w:rPr>
          <w:szCs w:val="28"/>
        </w:rPr>
        <w:t>и</w:t>
      </w:r>
      <w:r w:rsidRPr="00492B9E">
        <w:rPr>
          <w:szCs w:val="28"/>
          <w:lang w:val="en-US"/>
        </w:rPr>
        <w:t xml:space="preserve"> </w:t>
      </w:r>
      <w:proofErr w:type="spellStart"/>
      <w:r w:rsidRPr="00492B9E">
        <w:rPr>
          <w:szCs w:val="28"/>
          <w:lang w:val="en-US"/>
        </w:rPr>
        <w:t>библиотеки</w:t>
      </w:r>
      <w:proofErr w:type="spellEnd"/>
      <w:r>
        <w:rPr>
          <w:szCs w:val="28"/>
        </w:rPr>
        <w:t>,</w:t>
      </w:r>
      <w:r w:rsidRPr="00492B9E">
        <w:rPr>
          <w:szCs w:val="28"/>
          <w:lang w:val="en-US"/>
        </w:rPr>
        <w:t xml:space="preserve"> </w:t>
      </w:r>
      <w:proofErr w:type="spellStart"/>
      <w:r w:rsidRPr="00492B9E">
        <w:rPr>
          <w:szCs w:val="28"/>
          <w:lang w:val="en-US"/>
        </w:rPr>
        <w:t>капсулира</w:t>
      </w:r>
      <w:r>
        <w:rPr>
          <w:szCs w:val="28"/>
        </w:rPr>
        <w:t>щи</w:t>
      </w:r>
      <w:proofErr w:type="spellEnd"/>
      <w:r w:rsidRPr="00492B9E">
        <w:rPr>
          <w:szCs w:val="28"/>
          <w:lang w:val="en-US"/>
        </w:rPr>
        <w:t xml:space="preserve"> </w:t>
      </w:r>
      <w:proofErr w:type="spellStart"/>
      <w:r w:rsidRPr="00492B9E">
        <w:rPr>
          <w:szCs w:val="28"/>
          <w:lang w:val="en-US"/>
        </w:rPr>
        <w:t>сложността</w:t>
      </w:r>
      <w:proofErr w:type="spellEnd"/>
      <w:r w:rsidRPr="00492B9E">
        <w:rPr>
          <w:szCs w:val="28"/>
          <w:lang w:val="en-US"/>
        </w:rPr>
        <w:t xml:space="preserve">. </w:t>
      </w:r>
      <w:r>
        <w:rPr>
          <w:szCs w:val="28"/>
        </w:rPr>
        <w:t xml:space="preserve">Добра </w:t>
      </w:r>
      <w:proofErr w:type="spellStart"/>
      <w:r w:rsidRPr="00492B9E">
        <w:rPr>
          <w:szCs w:val="28"/>
          <w:lang w:val="en-US"/>
        </w:rPr>
        <w:t>практика</w:t>
      </w:r>
      <w:proofErr w:type="spellEnd"/>
      <w:r w:rsidRPr="00492B9E">
        <w:rPr>
          <w:szCs w:val="28"/>
          <w:lang w:val="en-US"/>
        </w:rPr>
        <w:t xml:space="preserve"> е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r>
        <w:rPr>
          <w:szCs w:val="28"/>
        </w:rPr>
        <w:t>в</w:t>
      </w:r>
      <w:proofErr w:type="spellStart"/>
      <w:r w:rsidRPr="00492B9E">
        <w:rPr>
          <w:szCs w:val="28"/>
          <w:lang w:val="en-US"/>
        </w:rPr>
        <w:t>ъведе</w:t>
      </w:r>
      <w:proofErr w:type="spellEnd"/>
      <w:r w:rsidRPr="00492B9E">
        <w:rPr>
          <w:szCs w:val="28"/>
          <w:lang w:val="en-US"/>
        </w:rPr>
        <w:t xml:space="preserve"> </w:t>
      </w:r>
      <w:proofErr w:type="spellStart"/>
      <w:r w:rsidRPr="00492B9E">
        <w:rPr>
          <w:szCs w:val="28"/>
          <w:lang w:val="en-US"/>
        </w:rPr>
        <w:t>междинен</w:t>
      </w:r>
      <w:proofErr w:type="spellEnd"/>
      <w:r w:rsidRPr="00492B9E">
        <w:rPr>
          <w:szCs w:val="28"/>
          <w:lang w:val="en-US"/>
        </w:rPr>
        <w:t xml:space="preserve"> </w:t>
      </w:r>
      <w:proofErr w:type="spellStart"/>
      <w:r w:rsidRPr="00492B9E">
        <w:rPr>
          <w:szCs w:val="28"/>
          <w:lang w:val="en-US"/>
        </w:rPr>
        <w:t>слой</w:t>
      </w:r>
      <w:proofErr w:type="spellEnd"/>
      <w:r w:rsidRPr="00492B9E">
        <w:rPr>
          <w:szCs w:val="28"/>
          <w:lang w:val="en-US"/>
        </w:rPr>
        <w:t xml:space="preserve"> </w:t>
      </w:r>
      <w:proofErr w:type="spellStart"/>
      <w:r w:rsidRPr="00492B9E">
        <w:rPr>
          <w:szCs w:val="28"/>
          <w:lang w:val="en-US"/>
        </w:rPr>
        <w:t>или</w:t>
      </w:r>
      <w:proofErr w:type="spellEnd"/>
      <w:r w:rsidRPr="00492B9E">
        <w:rPr>
          <w:szCs w:val="28"/>
          <w:lang w:val="en-US"/>
        </w:rPr>
        <w:t xml:space="preserve"> API, </w:t>
      </w:r>
      <w:r>
        <w:rPr>
          <w:szCs w:val="28"/>
        </w:rPr>
        <w:t xml:space="preserve">който да предлага </w:t>
      </w:r>
      <w:proofErr w:type="spellStart"/>
      <w:r w:rsidRPr="00492B9E">
        <w:rPr>
          <w:szCs w:val="28"/>
          <w:lang w:val="en-US"/>
        </w:rPr>
        <w:t>общи</w:t>
      </w:r>
      <w:proofErr w:type="spellEnd"/>
      <w:r w:rsidRPr="00492B9E">
        <w:rPr>
          <w:szCs w:val="28"/>
          <w:lang w:val="en-US"/>
        </w:rPr>
        <w:t xml:space="preserve"> </w:t>
      </w:r>
      <w:proofErr w:type="spellStart"/>
      <w:r w:rsidRPr="00492B9E">
        <w:rPr>
          <w:szCs w:val="28"/>
          <w:lang w:val="en-US"/>
        </w:rPr>
        <w:t>операции</w:t>
      </w:r>
      <w:proofErr w:type="spellEnd"/>
      <w:r>
        <w:rPr>
          <w:szCs w:val="28"/>
        </w:rPr>
        <w:t>, „</w:t>
      </w:r>
      <w:proofErr w:type="spellStart"/>
      <w:r w:rsidRPr="00492B9E">
        <w:rPr>
          <w:szCs w:val="28"/>
          <w:lang w:val="en-US"/>
        </w:rPr>
        <w:t>обвивайки</w:t>
      </w:r>
      <w:proofErr w:type="spellEnd"/>
      <w:r>
        <w:rPr>
          <w:szCs w:val="28"/>
        </w:rPr>
        <w:t>“</w:t>
      </w:r>
      <w:r w:rsidRPr="00492B9E">
        <w:rPr>
          <w:szCs w:val="28"/>
          <w:lang w:val="en-US"/>
        </w:rPr>
        <w:t xml:space="preserve">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доставчика</w:t>
      </w:r>
      <w:proofErr w:type="spellEnd"/>
      <w:r w:rsidRPr="00492B9E">
        <w:rPr>
          <w:szCs w:val="28"/>
          <w:lang w:val="en-US"/>
        </w:rPr>
        <w:t xml:space="preserve"> </w:t>
      </w:r>
      <w:proofErr w:type="spellStart"/>
      <w:r w:rsidRPr="00492B9E">
        <w:rPr>
          <w:szCs w:val="28"/>
          <w:lang w:val="en-US"/>
        </w:rPr>
        <w:t>вътре</w:t>
      </w:r>
      <w:proofErr w:type="spellEnd"/>
      <w:r w:rsidRPr="00492B9E">
        <w:rPr>
          <w:szCs w:val="28"/>
          <w:lang w:val="en-US"/>
        </w:rPr>
        <w:t xml:space="preserve"> в </w:t>
      </w:r>
      <w:proofErr w:type="spellStart"/>
      <w:r w:rsidRPr="00492B9E">
        <w:rPr>
          <w:szCs w:val="28"/>
          <w:lang w:val="en-US"/>
        </w:rPr>
        <w:t>него</w:t>
      </w:r>
      <w:proofErr w:type="spellEnd"/>
      <w:r w:rsidRPr="00492B9E">
        <w:rPr>
          <w:szCs w:val="28"/>
          <w:lang w:val="en-US"/>
        </w:rPr>
        <w:t xml:space="preserve">. </w:t>
      </w:r>
      <w:proofErr w:type="spellStart"/>
      <w:r w:rsidRPr="00492B9E">
        <w:rPr>
          <w:szCs w:val="28"/>
          <w:lang w:val="en-US"/>
        </w:rPr>
        <w:lastRenderedPageBreak/>
        <w:t>Това</w:t>
      </w:r>
      <w:proofErr w:type="spellEnd"/>
      <w:r w:rsidRPr="00492B9E">
        <w:rPr>
          <w:szCs w:val="28"/>
          <w:lang w:val="en-US"/>
        </w:rPr>
        <w:t xml:space="preserve"> </w:t>
      </w:r>
      <w:r>
        <w:rPr>
          <w:szCs w:val="28"/>
        </w:rPr>
        <w:t>„</w:t>
      </w:r>
      <w:proofErr w:type="spellStart"/>
      <w:proofErr w:type="gramStart"/>
      <w:r w:rsidRPr="00492B9E">
        <w:rPr>
          <w:szCs w:val="28"/>
          <w:lang w:val="en-US"/>
        </w:rPr>
        <w:t>слабо</w:t>
      </w:r>
      <w:proofErr w:type="spellEnd"/>
      <w:r>
        <w:rPr>
          <w:szCs w:val="28"/>
        </w:rPr>
        <w:t>“</w:t>
      </w:r>
      <w:r w:rsidRPr="00492B9E">
        <w:rPr>
          <w:szCs w:val="28"/>
          <w:lang w:val="en-US"/>
        </w:rPr>
        <w:t xml:space="preserve"> </w:t>
      </w:r>
      <w:proofErr w:type="spellStart"/>
      <w:r w:rsidRPr="00492B9E">
        <w:rPr>
          <w:szCs w:val="28"/>
          <w:lang w:val="en-US"/>
        </w:rPr>
        <w:t>свързване</w:t>
      </w:r>
      <w:proofErr w:type="spellEnd"/>
      <w:proofErr w:type="gramEnd"/>
      <w:r w:rsidRPr="00492B9E">
        <w:rPr>
          <w:szCs w:val="28"/>
          <w:lang w:val="en-US"/>
        </w:rPr>
        <w:t xml:space="preserve"> </w:t>
      </w:r>
      <w:proofErr w:type="spellStart"/>
      <w:r w:rsidRPr="00492B9E">
        <w:rPr>
          <w:szCs w:val="28"/>
          <w:lang w:val="en-US"/>
        </w:rPr>
        <w:t>позволява</w:t>
      </w:r>
      <w:proofErr w:type="spellEnd"/>
      <w:r w:rsidRPr="00492B9E">
        <w:rPr>
          <w:szCs w:val="28"/>
          <w:lang w:val="en-US"/>
        </w:rPr>
        <w:t xml:space="preserve"> </w:t>
      </w:r>
      <w:r>
        <w:rPr>
          <w:szCs w:val="28"/>
        </w:rPr>
        <w:t>обновявания</w:t>
      </w:r>
      <w:r w:rsidRPr="00492B9E">
        <w:rPr>
          <w:szCs w:val="28"/>
          <w:lang w:val="en-US"/>
        </w:rPr>
        <w:t xml:space="preserve">, </w:t>
      </w:r>
      <w:proofErr w:type="spellStart"/>
      <w:r w:rsidRPr="00492B9E">
        <w:rPr>
          <w:szCs w:val="28"/>
          <w:lang w:val="en-US"/>
        </w:rPr>
        <w:t>без</w:t>
      </w:r>
      <w:proofErr w:type="spellEnd"/>
      <w:r w:rsidRPr="00492B9E">
        <w:rPr>
          <w:szCs w:val="28"/>
          <w:lang w:val="en-US"/>
        </w:rPr>
        <w:t xml:space="preserve">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proofErr w:type="spellStart"/>
      <w:r w:rsidRPr="00492B9E">
        <w:rPr>
          <w:szCs w:val="28"/>
          <w:lang w:val="en-US"/>
        </w:rPr>
        <w:t>налага</w:t>
      </w:r>
      <w:proofErr w:type="spellEnd"/>
      <w:r w:rsidRPr="00492B9E">
        <w:rPr>
          <w:szCs w:val="28"/>
          <w:lang w:val="en-US"/>
        </w:rPr>
        <w:t xml:space="preserve"> </w:t>
      </w:r>
      <w:proofErr w:type="spellStart"/>
      <w:r w:rsidRPr="00492B9E">
        <w:rPr>
          <w:szCs w:val="28"/>
          <w:lang w:val="en-US"/>
        </w:rPr>
        <w:t>да</w:t>
      </w:r>
      <w:proofErr w:type="spellEnd"/>
      <w:r>
        <w:rPr>
          <w:szCs w:val="28"/>
        </w:rPr>
        <w:t xml:space="preserve"> се правят</w:t>
      </w:r>
      <w:r w:rsidRPr="00492B9E">
        <w:rPr>
          <w:szCs w:val="28"/>
          <w:lang w:val="en-US"/>
        </w:rPr>
        <w:t xml:space="preserve"> </w:t>
      </w:r>
      <w:proofErr w:type="spellStart"/>
      <w:r w:rsidRPr="00492B9E">
        <w:rPr>
          <w:szCs w:val="28"/>
          <w:lang w:val="en-US"/>
        </w:rPr>
        <w:t>промени</w:t>
      </w:r>
      <w:proofErr w:type="spellEnd"/>
      <w:r w:rsidRPr="00492B9E">
        <w:rPr>
          <w:szCs w:val="28"/>
          <w:lang w:val="en-US"/>
        </w:rPr>
        <w:t xml:space="preserve"> в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основната</w:t>
      </w:r>
      <w:proofErr w:type="spellEnd"/>
      <w:r w:rsidRPr="00492B9E">
        <w:rPr>
          <w:szCs w:val="28"/>
          <w:lang w:val="en-US"/>
        </w:rPr>
        <w:t xml:space="preserve"> </w:t>
      </w:r>
      <w:proofErr w:type="spellStart"/>
      <w:r w:rsidRPr="00492B9E">
        <w:rPr>
          <w:szCs w:val="28"/>
          <w:lang w:val="en-US"/>
        </w:rPr>
        <w:t>услуга</w:t>
      </w:r>
      <w:proofErr w:type="spellEnd"/>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9" w:name="_Toc27014321"/>
      <w:r w:rsidRPr="00084B24">
        <w:rPr>
          <w:lang w:val="bg-BG"/>
        </w:rPr>
        <w:lastRenderedPageBreak/>
        <w:t xml:space="preserve">1.3. </w:t>
      </w:r>
      <w:bookmarkEnd w:id="9"/>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Pr="00045633">
        <w:t>принципал</w:t>
      </w:r>
      <w:proofErr w:type="spellEnd"/>
      <w:r w:rsidRPr="00045633">
        <w:t xml:space="preserve"> за сигурност, а процесът на удостоверяване и упълномощаване на тези </w:t>
      </w:r>
      <w:proofErr w:type="spellStart"/>
      <w:r w:rsidRPr="00045633">
        <w:t>принципали</w:t>
      </w:r>
      <w:proofErr w:type="spellEnd"/>
      <w:r w:rsidRPr="00045633">
        <w:t xml:space="preserve"> е известен като управление на самоличността</w:t>
      </w:r>
      <w:r>
        <w:t xml:space="preserve"> (</w:t>
      </w:r>
      <w:proofErr w:type="spellStart"/>
      <w:r w:rsidRPr="00B672B4">
        <w:rPr>
          <w:szCs w:val="28"/>
        </w:rPr>
        <w:t>Vettor</w:t>
      </w:r>
      <w:proofErr w:type="spellEnd"/>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Pr="00045633">
        <w:t>принципали</w:t>
      </w:r>
      <w:proofErr w:type="spellEnd"/>
      <w:r w:rsidRPr="00045633">
        <w:t xml:space="preserve"> за сигурност. Windows</w:t>
      </w:r>
      <w:r>
        <w:t>, например,</w:t>
      </w:r>
      <w:r w:rsidRPr="00045633">
        <w:t xml:space="preserve"> поддържа използването на </w:t>
      </w:r>
      <w:proofErr w:type="spellStart"/>
      <w:r w:rsidRPr="00045633">
        <w:t>Active</w:t>
      </w:r>
      <w:proofErr w:type="spellEnd"/>
      <w:r w:rsidRPr="00045633">
        <w:t xml:space="preserve"> </w:t>
      </w:r>
      <w:proofErr w:type="spellStart"/>
      <w:r w:rsidRPr="00045633">
        <w:t>Directory</w:t>
      </w:r>
      <w:proofErr w:type="spellEnd"/>
      <w:r w:rsidRPr="00045633">
        <w:t xml:space="preserve">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 Те</w:t>
      </w:r>
      <w:r w:rsidRPr="00CE3919">
        <w:t xml:space="preserve"> представляват съгласие, например съгласие, дадено от потребителя за достъп</w:t>
      </w:r>
      <w:r>
        <w:t xml:space="preserve">. </w:t>
      </w:r>
      <w:proofErr w:type="spellStart"/>
      <w:r>
        <w:t>Токените</w:t>
      </w:r>
      <w:proofErr w:type="spellEnd"/>
      <w:r>
        <w:t xml:space="preserve">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proofErr w:type="spellStart"/>
      <w:r w:rsidRPr="008905F7">
        <w:rPr>
          <w:lang w:val="en-US"/>
        </w:rPr>
        <w:t>Отговорност</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w:t>
      </w:r>
      <w:proofErr w:type="spellStart"/>
      <w:r w:rsidRPr="008905F7">
        <w:rPr>
          <w:lang w:val="en-US"/>
        </w:rPr>
        <w:t>да</w:t>
      </w:r>
      <w:proofErr w:type="spellEnd"/>
      <w:r w:rsidRPr="008905F7">
        <w:rPr>
          <w:lang w:val="en-US"/>
        </w:rPr>
        <w:t xml:space="preserve"> </w:t>
      </w:r>
      <w:proofErr w:type="spellStart"/>
      <w:r w:rsidRPr="008905F7">
        <w:rPr>
          <w:lang w:val="en-US"/>
        </w:rPr>
        <w:t>удостовери</w:t>
      </w:r>
      <w:proofErr w:type="spellEnd"/>
      <w:r w:rsidRPr="008905F7">
        <w:rPr>
          <w:lang w:val="en-US"/>
        </w:rPr>
        <w:t xml:space="preserve"> </w:t>
      </w:r>
      <w:proofErr w:type="spellStart"/>
      <w:r w:rsidRPr="008905F7">
        <w:rPr>
          <w:lang w:val="en-US"/>
        </w:rPr>
        <w:t>потребител</w:t>
      </w:r>
      <w:proofErr w:type="spellEnd"/>
      <w:r w:rsidRPr="008905F7">
        <w:rPr>
          <w:lang w:val="en-US"/>
        </w:rPr>
        <w:t xml:space="preserve"> и </w:t>
      </w:r>
      <w:proofErr w:type="spellStart"/>
      <w:r w:rsidRPr="008905F7">
        <w:rPr>
          <w:lang w:val="en-US"/>
        </w:rPr>
        <w:t>безопасно</w:t>
      </w:r>
      <w:proofErr w:type="spellEnd"/>
      <w:r w:rsidRPr="008905F7">
        <w:rPr>
          <w:lang w:val="en-US"/>
        </w:rPr>
        <w:t xml:space="preserve"> </w:t>
      </w:r>
      <w:proofErr w:type="spellStart"/>
      <w:r w:rsidRPr="008905F7">
        <w:rPr>
          <w:lang w:val="en-US"/>
        </w:rPr>
        <w:t>да</w:t>
      </w:r>
      <w:proofErr w:type="spellEnd"/>
      <w:r w:rsidRPr="008905F7">
        <w:rPr>
          <w:lang w:val="en-US"/>
        </w:rPr>
        <w:t xml:space="preserve"> </w:t>
      </w:r>
      <w:proofErr w:type="spellStart"/>
      <w:r w:rsidRPr="008905F7">
        <w:rPr>
          <w:lang w:val="en-US"/>
        </w:rPr>
        <w:t>предостави</w:t>
      </w:r>
      <w:proofErr w:type="spellEnd"/>
      <w:r w:rsidRPr="008905F7">
        <w:rPr>
          <w:lang w:val="en-US"/>
        </w:rPr>
        <w:t xml:space="preserve"> </w:t>
      </w:r>
      <w:proofErr w:type="spellStart"/>
      <w:r w:rsidRPr="008905F7">
        <w:rPr>
          <w:lang w:val="en-US"/>
        </w:rPr>
        <w:t>доказателство</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приложение</w:t>
      </w:r>
      <w:proofErr w:type="spellEnd"/>
      <w:r w:rsidRPr="008905F7">
        <w:rPr>
          <w:lang w:val="en-US"/>
        </w:rPr>
        <w:t>.</w:t>
      </w:r>
      <w:r>
        <w:rPr>
          <w:lang w:val="en-US"/>
        </w:rPr>
        <w:t xml:space="preserve"> </w:t>
      </w:r>
      <w:proofErr w:type="spellStart"/>
      <w:r w:rsidRPr="008905F7">
        <w:rPr>
          <w:lang w:val="en-US"/>
        </w:rPr>
        <w:t>Често</w:t>
      </w:r>
      <w:proofErr w:type="spellEnd"/>
      <w:r>
        <w:t>,</w:t>
      </w:r>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и </w:t>
      </w:r>
      <w:proofErr w:type="spellStart"/>
      <w:r w:rsidRPr="008905F7">
        <w:rPr>
          <w:lang w:val="en-US"/>
        </w:rPr>
        <w:t>портал</w:t>
      </w:r>
      <w:proofErr w:type="spellEnd"/>
      <w:r w:rsidRPr="008905F7">
        <w:rPr>
          <w:lang w:val="en-US"/>
        </w:rPr>
        <w:t xml:space="preserve"> </w:t>
      </w:r>
      <w:proofErr w:type="spellStart"/>
      <w:r w:rsidRPr="008905F7">
        <w:rPr>
          <w:lang w:val="en-US"/>
        </w:rPr>
        <w:t>към</w:t>
      </w:r>
      <w:proofErr w:type="spellEnd"/>
      <w:r w:rsidRPr="008905F7">
        <w:rPr>
          <w:lang w:val="en-US"/>
        </w:rPr>
        <w:t xml:space="preserve"> </w:t>
      </w:r>
      <w:proofErr w:type="spellStart"/>
      <w:r w:rsidRPr="008905F7">
        <w:rPr>
          <w:lang w:val="en-US"/>
        </w:rPr>
        <w:t>задачи</w:t>
      </w:r>
      <w:proofErr w:type="spellEnd"/>
      <w:r w:rsidRPr="008905F7">
        <w:rPr>
          <w:lang w:val="en-US"/>
        </w:rPr>
        <w:t xml:space="preserve">, </w:t>
      </w:r>
      <w:proofErr w:type="spellStart"/>
      <w:r w:rsidRPr="008905F7">
        <w:rPr>
          <w:lang w:val="en-US"/>
        </w:rPr>
        <w:t>свързани</w:t>
      </w:r>
      <w:proofErr w:type="spellEnd"/>
      <w:r w:rsidRPr="008905F7">
        <w:rPr>
          <w:lang w:val="en-US"/>
        </w:rPr>
        <w:t xml:space="preserve"> с </w:t>
      </w:r>
      <w:proofErr w:type="spellStart"/>
      <w:r w:rsidRPr="008905F7">
        <w:rPr>
          <w:lang w:val="en-US"/>
        </w:rPr>
        <w:t>потребителя</w:t>
      </w:r>
      <w:proofErr w:type="spellEnd"/>
      <w:r w:rsidRPr="008905F7">
        <w:rPr>
          <w:lang w:val="en-US"/>
        </w:rPr>
        <w:t xml:space="preserve"> и </w:t>
      </w:r>
      <w:proofErr w:type="spellStart"/>
      <w:r w:rsidRPr="008905F7">
        <w:rPr>
          <w:lang w:val="en-US"/>
        </w:rPr>
        <w:t>управл</w:t>
      </w:r>
      <w:r>
        <w:t>ението</w:t>
      </w:r>
      <w:proofErr w:type="spellEnd"/>
      <w:r>
        <w:t xml:space="preserve"> на</w:t>
      </w:r>
      <w:r w:rsidRPr="008905F7">
        <w:rPr>
          <w:lang w:val="en-US"/>
        </w:rPr>
        <w:t xml:space="preserve"> </w:t>
      </w:r>
      <w:proofErr w:type="spellStart"/>
      <w:r w:rsidRPr="008905F7">
        <w:rPr>
          <w:lang w:val="en-US"/>
        </w:rPr>
        <w:t>акаунт</w:t>
      </w:r>
      <w:proofErr w:type="spellEnd"/>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proofErr w:type="spellStart"/>
      <w:r w:rsidRPr="003B6CE6">
        <w:t>penetration</w:t>
      </w:r>
      <w:proofErr w:type="spellEnd"/>
      <w:r w:rsidRPr="003B6CE6">
        <w:t xml:space="preserve"> </w:t>
      </w:r>
      <w:proofErr w:type="spellStart"/>
      <w:r w:rsidRPr="003B6CE6">
        <w:t>test</w:t>
      </w:r>
      <w:proofErr w:type="spellEnd"/>
      <w:r>
        <w:t xml:space="preserve">). Важна функционалност е </w:t>
      </w:r>
      <w:proofErr w:type="spellStart"/>
      <w:r w:rsidRPr="0053353D">
        <w:t>многофакторното</w:t>
      </w:r>
      <w:proofErr w:type="spellEnd"/>
      <w:r w:rsidRPr="0053353D">
        <w:t xml:space="preserve">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 xml:space="preserve">OAuth2 </w:t>
      </w:r>
      <w:proofErr w:type="spellStart"/>
      <w:r w:rsidRPr="000E0A58">
        <w:rPr>
          <w:lang w:val="en-US"/>
        </w:rPr>
        <w:t>дефинира</w:t>
      </w:r>
      <w:proofErr w:type="spellEnd"/>
      <w:r w:rsidRPr="000E0A58">
        <w:rPr>
          <w:lang w:val="en-US"/>
        </w:rPr>
        <w:t xml:space="preserve"> </w:t>
      </w:r>
      <w:proofErr w:type="spellStart"/>
      <w:r w:rsidRPr="000E0A58">
        <w:rPr>
          <w:lang w:val="en-US"/>
        </w:rPr>
        <w:t>токен</w:t>
      </w:r>
      <w:proofErr w:type="spellEnd"/>
      <w:r>
        <w:t>,</w:t>
      </w:r>
      <w:r w:rsidRPr="000E0A58">
        <w:rPr>
          <w:lang w:val="en-US"/>
        </w:rPr>
        <w:t xml:space="preserve"> </w:t>
      </w:r>
      <w:r>
        <w:t xml:space="preserve">който </w:t>
      </w:r>
      <w:proofErr w:type="spellStart"/>
      <w:r w:rsidRPr="000E0A58">
        <w:rPr>
          <w:lang w:val="en-US"/>
        </w:rPr>
        <w:t>може</w:t>
      </w:r>
      <w:proofErr w:type="spellEnd"/>
      <w:r w:rsidRPr="000E0A58">
        <w:rPr>
          <w:lang w:val="en-US"/>
        </w:rPr>
        <w:t xml:space="preserve"> </w:t>
      </w:r>
      <w:proofErr w:type="spellStart"/>
      <w:r w:rsidRPr="000E0A58">
        <w:rPr>
          <w:lang w:val="en-US"/>
        </w:rPr>
        <w:t>да</w:t>
      </w:r>
      <w:proofErr w:type="spellEnd"/>
      <w:r>
        <w:t xml:space="preserve"> бъде</w:t>
      </w:r>
      <w:r w:rsidRPr="000E0A58">
        <w:rPr>
          <w:lang w:val="en-US"/>
        </w:rPr>
        <w:t xml:space="preserve"> </w:t>
      </w:r>
      <w:proofErr w:type="spellStart"/>
      <w:r w:rsidRPr="000E0A58">
        <w:rPr>
          <w:lang w:val="en-US"/>
        </w:rPr>
        <w:t>поиска</w:t>
      </w:r>
      <w:proofErr w:type="spellEnd"/>
      <w:r>
        <w:t xml:space="preserve">н от </w:t>
      </w:r>
      <w:proofErr w:type="spellStart"/>
      <w:r w:rsidRPr="000E0A58">
        <w:rPr>
          <w:lang w:val="en-US"/>
        </w:rPr>
        <w:t>клиентско</w:t>
      </w:r>
      <w:proofErr w:type="spellEnd"/>
      <w:r w:rsidRPr="000E0A58">
        <w:rPr>
          <w:lang w:val="en-US"/>
        </w:rPr>
        <w:t xml:space="preserve"> </w:t>
      </w:r>
      <w:proofErr w:type="spellStart"/>
      <w:r w:rsidRPr="000E0A58">
        <w:rPr>
          <w:lang w:val="en-US"/>
        </w:rPr>
        <w:t>приложение</w:t>
      </w:r>
      <w:proofErr w:type="spellEnd"/>
      <w:r w:rsidRPr="000E0A58">
        <w:rPr>
          <w:lang w:val="en-US"/>
        </w:rPr>
        <w:t xml:space="preserve"> </w:t>
      </w:r>
      <w:proofErr w:type="spellStart"/>
      <w:r w:rsidRPr="000E0A58">
        <w:rPr>
          <w:lang w:val="en-US"/>
        </w:rPr>
        <w:t>за</w:t>
      </w:r>
      <w:proofErr w:type="spellEnd"/>
      <w:r w:rsidRPr="000E0A58">
        <w:rPr>
          <w:lang w:val="en-US"/>
        </w:rPr>
        <w:t xml:space="preserve"> </w:t>
      </w:r>
      <w:proofErr w:type="spellStart"/>
      <w:r w:rsidRPr="000E0A58">
        <w:rPr>
          <w:lang w:val="en-US"/>
        </w:rPr>
        <w:t>да</w:t>
      </w:r>
      <w:proofErr w:type="spellEnd"/>
      <w:r w:rsidRPr="000E0A58">
        <w:rPr>
          <w:lang w:val="en-US"/>
        </w:rPr>
        <w:t xml:space="preserve"> </w:t>
      </w:r>
      <w:proofErr w:type="spellStart"/>
      <w:r w:rsidRPr="000E0A58">
        <w:rPr>
          <w:lang w:val="en-US"/>
        </w:rPr>
        <w:t>получи</w:t>
      </w:r>
      <w:proofErr w:type="spellEnd"/>
      <w:r w:rsidRPr="000E0A58">
        <w:rPr>
          <w:lang w:val="en-US"/>
        </w:rPr>
        <w:t xml:space="preserve"> </w:t>
      </w:r>
      <w:proofErr w:type="spellStart"/>
      <w:r w:rsidRPr="000E0A58">
        <w:rPr>
          <w:lang w:val="en-US"/>
        </w:rPr>
        <w:t>достъп</w:t>
      </w:r>
      <w:proofErr w:type="spellEnd"/>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w:t>
      </w:r>
      <w:proofErr w:type="spellStart"/>
      <w:r w:rsidRPr="003F499C">
        <w:rPr>
          <w:lang w:val="en-US"/>
        </w:rPr>
        <w:t>определя</w:t>
      </w:r>
      <w:proofErr w:type="spellEnd"/>
      <w:r w:rsidRPr="003F499C">
        <w:rPr>
          <w:lang w:val="en-US"/>
        </w:rPr>
        <w:t xml:space="preserve">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proofErr w:type="spellStart"/>
            <w:r w:rsidRPr="00FE748E">
              <w:t>Okta</w:t>
            </w:r>
            <w:proofErr w:type="spellEnd"/>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proofErr w:type="spellStart"/>
            <w:r w:rsidRPr="00FE748E">
              <w:t>Trust</w:t>
            </w:r>
            <w:proofErr w:type="spellEnd"/>
            <w:r>
              <w:t xml:space="preserve"> </w:t>
            </w:r>
            <w:proofErr w:type="spellStart"/>
            <w:r w:rsidRPr="00FE748E">
              <w:t>Builder</w:t>
            </w:r>
            <w:proofErr w:type="spellEnd"/>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proofErr w:type="spellStart"/>
            <w:r w:rsidRPr="00FE748E">
              <w:t>Identity</w:t>
            </w:r>
            <w:proofErr w:type="spellEnd"/>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w:t>
      </w:r>
      <w:proofErr w:type="spellStart"/>
      <w:r w:rsidRPr="00692C67">
        <w:t>токен</w:t>
      </w:r>
      <w:proofErr w:type="spellEnd"/>
      <w:r w:rsidRPr="00692C67">
        <w:t xml:space="preserve">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w:t>
      </w:r>
      <w:proofErr w:type="spellStart"/>
      <w:r w:rsidRPr="00C00C38">
        <w:t>токена</w:t>
      </w:r>
      <w:proofErr w:type="spellEnd"/>
      <w:r w:rsidRPr="00C00C38">
        <w:t xml:space="preserve"> за достъп до API</w:t>
      </w:r>
      <w:r>
        <w:t xml:space="preserve">. </w:t>
      </w:r>
    </w:p>
    <w:p w14:paraId="1C8FF566" w14:textId="77777777" w:rsidR="00B66A1D" w:rsidRDefault="00B66A1D" w:rsidP="00B66A1D">
      <w:pPr>
        <w:pStyle w:val="disbody"/>
      </w:pPr>
      <w:r>
        <w:t xml:space="preserve">Фигура 1.12. илюстрира комуникацията за получаване на </w:t>
      </w:r>
      <w:proofErr w:type="spellStart"/>
      <w:r>
        <w:t>токен</w:t>
      </w:r>
      <w:proofErr w:type="spellEnd"/>
      <w:r>
        <w:t>.</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139021B6" w14:textId="77777777" w:rsidR="00B66A1D" w:rsidRDefault="00B66A1D" w:rsidP="00B66A1D">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w:t>
      </w:r>
      <w:proofErr w:type="spellStart"/>
      <w:r w:rsidRPr="0060314A">
        <w:t>Google</w:t>
      </w:r>
      <w:proofErr w:type="spellEnd"/>
      <w:r w:rsidRPr="0060314A">
        <w:t xml:space="preserve"> или Microsoft</w:t>
      </w:r>
      <w:r>
        <w:t>. Т</w:t>
      </w:r>
      <w:r w:rsidRPr="006A0DBC">
        <w:t xml:space="preserve">ова е началото на </w:t>
      </w:r>
      <w:proofErr w:type="spellStart"/>
      <w:r w:rsidRPr="006A0DBC">
        <w:t>OpenID</w:t>
      </w:r>
      <w:proofErr w:type="spellEnd"/>
      <w:r w:rsidRPr="006A0DBC">
        <w:t xml:space="preserve"> </w:t>
      </w:r>
      <w:proofErr w:type="spellStart"/>
      <w:r w:rsidRPr="006A0DBC">
        <w:t>Connect</w:t>
      </w:r>
      <w:proofErr w:type="spellEnd"/>
      <w:r>
        <w:t xml:space="preserve"> </w:t>
      </w:r>
      <w:r w:rsidRPr="006A0DBC">
        <w:t xml:space="preserve">потока. В крайна сметка доставчикът на самоличност създава </w:t>
      </w:r>
      <w:proofErr w:type="spellStart"/>
      <w:r w:rsidRPr="006A0DBC">
        <w:t>токен</w:t>
      </w:r>
      <w:proofErr w:type="spellEnd"/>
      <w:r w:rsidRPr="006A0DBC">
        <w:t>, подписва го и го връща на клиентското приложение</w:t>
      </w:r>
      <w:r>
        <w:t xml:space="preserve">. Така то има </w:t>
      </w:r>
      <w:r w:rsidRPr="0074217F">
        <w:t>доказателство за самоличност.</w:t>
      </w:r>
      <w:r>
        <w:t xml:space="preserve"> </w:t>
      </w:r>
      <w:proofErr w:type="spellStart"/>
      <w:r w:rsidRPr="007A2055">
        <w:t>OpenID</w:t>
      </w:r>
      <w:proofErr w:type="spellEnd"/>
      <w:r w:rsidRPr="007A2055">
        <w:t xml:space="preserve"> </w:t>
      </w:r>
      <w:proofErr w:type="spellStart"/>
      <w:r w:rsidRPr="007A2055">
        <w:t>Connect</w:t>
      </w:r>
      <w:proofErr w:type="spellEnd"/>
      <w:r w:rsidRPr="007A2055">
        <w:t xml:space="preserve">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w:t>
      </w:r>
      <w:proofErr w:type="spellStart"/>
      <w:r w:rsidRPr="00B22AF4">
        <w:t>OpenID</w:t>
      </w:r>
      <w:proofErr w:type="spellEnd"/>
      <w:r w:rsidRPr="00B22AF4">
        <w:t xml:space="preserve"> </w:t>
      </w:r>
      <w:proofErr w:type="spellStart"/>
      <w:r w:rsidRPr="00B22AF4">
        <w:t>Connect</w:t>
      </w:r>
      <w:proofErr w:type="spellEnd"/>
      <w:r w:rsidRPr="00B22AF4">
        <w:t xml:space="preserve">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 xml:space="preserve">ASP.NET </w:t>
      </w:r>
      <w:proofErr w:type="spellStart"/>
      <w:r w:rsidRPr="000B4687">
        <w:t>Core</w:t>
      </w:r>
      <w:proofErr w:type="spellEnd"/>
      <w:r w:rsidRPr="000B4687">
        <w:t xml:space="preserv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xml:space="preserve">, съхранена в </w:t>
      </w:r>
      <w:proofErr w:type="spellStart"/>
      <w:r w:rsidRPr="00E82CC9">
        <w:t>JavaScript</w:t>
      </w:r>
      <w:proofErr w:type="spellEnd"/>
      <w:r w:rsidRPr="00E82CC9">
        <w:t xml:space="preserve">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w:t>
      </w:r>
      <w:proofErr w:type="spellStart"/>
      <w:r w:rsidRPr="003573DA">
        <w:t>Google</w:t>
      </w:r>
      <w:proofErr w:type="spellEnd"/>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proofErr w:type="spellStart"/>
      <w:r w:rsidRPr="00B22AF4">
        <w:t>OpenID</w:t>
      </w:r>
      <w:proofErr w:type="spellEnd"/>
      <w:r w:rsidRPr="00B22AF4">
        <w:t xml:space="preserve">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 xml:space="preserve">од за оторизация или </w:t>
      </w:r>
      <w:proofErr w:type="spellStart"/>
      <w:r w:rsidRPr="00AE707A">
        <w:t>токен</w:t>
      </w:r>
      <w:proofErr w:type="spellEnd"/>
      <w:r w:rsidRPr="00AE707A">
        <w:t xml:space="preserve">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proofErr w:type="spellStart"/>
      <w:r w:rsidRPr="00C2549C">
        <w:t>OpenID</w:t>
      </w:r>
      <w:proofErr w:type="spellEnd"/>
      <w:r w:rsidRPr="00C2549C">
        <w:t xml:space="preserve"> </w:t>
      </w:r>
      <w:proofErr w:type="spellStart"/>
      <w:r w:rsidRPr="00C2549C">
        <w:t>Connect</w:t>
      </w:r>
      <w:proofErr w:type="spellEnd"/>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 xml:space="preserve">на ниво клиентско приложение и се използва от доставчика на идентичност, за да достави кода за оторизация или </w:t>
      </w:r>
      <w:proofErr w:type="spellStart"/>
      <w:r w:rsidRPr="0034114B">
        <w:t>токен</w:t>
      </w:r>
      <w:proofErr w:type="spellEnd"/>
      <w:r w:rsidRPr="0034114B">
        <w:t xml:space="preserve">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proofErr w:type="spellStart"/>
      <w:r w:rsidRPr="0095443C">
        <w:t>Authorization</w:t>
      </w:r>
      <w:proofErr w:type="spellEnd"/>
      <w:r w:rsidRPr="0095443C">
        <w:t xml:space="preserve"> </w:t>
      </w:r>
      <w:proofErr w:type="spellStart"/>
      <w:r w:rsidRPr="0095443C">
        <w:t>Code</w:t>
      </w:r>
      <w:proofErr w:type="spellEnd"/>
      <w:r w:rsidRPr="0095443C">
        <w:t xml:space="preserve"> </w:t>
      </w:r>
      <w:proofErr w:type="spellStart"/>
      <w:r w:rsidRPr="0095443C">
        <w:t>Flow</w:t>
      </w:r>
      <w:proofErr w:type="spellEnd"/>
      <w:r>
        <w:t>)</w:t>
      </w:r>
      <w:r>
        <w:rPr>
          <w:lang w:val="en-US"/>
        </w:rPr>
        <w:t xml:space="preserve"> </w:t>
      </w:r>
      <w:r>
        <w:t xml:space="preserve">подплатен с </w:t>
      </w:r>
      <w:r w:rsidRPr="005E4620">
        <w:t>PKCE защита</w:t>
      </w:r>
      <w:r>
        <w:t xml:space="preserve"> (</w:t>
      </w:r>
      <w:proofErr w:type="spellStart"/>
      <w:r w:rsidRPr="0095443C">
        <w:t>OAuth</w:t>
      </w:r>
      <w:proofErr w:type="spellEnd"/>
      <w:r w:rsidRPr="0095443C">
        <w:t xml:space="preserve"> 2.0 </w:t>
      </w:r>
      <w:proofErr w:type="spellStart"/>
      <w:r w:rsidRPr="0095443C">
        <w:t>Security</w:t>
      </w:r>
      <w:proofErr w:type="spellEnd"/>
      <w:r w:rsidRPr="0095443C">
        <w:t xml:space="preserve"> </w:t>
      </w:r>
      <w:proofErr w:type="spellStart"/>
      <w:r w:rsidRPr="0095443C">
        <w:t>Best</w:t>
      </w:r>
      <w:proofErr w:type="spellEnd"/>
      <w:r w:rsidRPr="0095443C">
        <w:t xml:space="preserve"> </w:t>
      </w:r>
      <w:proofErr w:type="spellStart"/>
      <w:r w:rsidRPr="0095443C">
        <w:t>Current</w:t>
      </w:r>
      <w:proofErr w:type="spellEnd"/>
      <w:r w:rsidRPr="0095443C">
        <w:t xml:space="preserve"> </w:t>
      </w:r>
      <w:proofErr w:type="spellStart"/>
      <w:r w:rsidRPr="0095443C">
        <w:t>Practice</w:t>
      </w:r>
      <w:proofErr w:type="spellEnd"/>
      <w:r w:rsidRPr="0095443C">
        <w:t xml:space="preserv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proofErr w:type="spellStart"/>
      <w:r>
        <w:t>токен</w:t>
      </w:r>
      <w:proofErr w:type="spellEnd"/>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proofErr w:type="spellStart"/>
      <w:r w:rsidRPr="004F1EC7">
        <w:t>client_id</w:t>
      </w:r>
      <w:proofErr w:type="spellEnd"/>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proofErr w:type="spellStart"/>
      <w:r w:rsidRPr="00BB28A3">
        <w:t>openid</w:t>
      </w:r>
      <w:proofErr w:type="spellEnd"/>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proofErr w:type="spellStart"/>
      <w:r w:rsidRPr="005F48A9">
        <w:t>response_type</w:t>
      </w:r>
      <w:proofErr w:type="spellEnd"/>
      <w:r>
        <w:t>)</w:t>
      </w:r>
      <w:r w:rsidRPr="005F48A9">
        <w:t>, която определя потока, който се използва.</w:t>
      </w:r>
      <w:r>
        <w:t xml:space="preserve"> </w:t>
      </w:r>
      <w:r w:rsidRPr="005F48A9">
        <w:t xml:space="preserve">Стойностите, зададени като </w:t>
      </w:r>
      <w:proofErr w:type="spellStart"/>
      <w:r w:rsidRPr="005F48A9">
        <w:t>response_type</w:t>
      </w:r>
      <w:proofErr w:type="spellEnd"/>
      <w:r w:rsidRPr="005F48A9">
        <w:t xml:space="preserve">, са нещата или </w:t>
      </w:r>
      <w:proofErr w:type="spellStart"/>
      <w:r w:rsidRPr="005F48A9">
        <w:t>токените</w:t>
      </w:r>
      <w:proofErr w:type="spellEnd"/>
      <w:r w:rsidRPr="005F48A9">
        <w:t xml:space="preserve">,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w:t>
      </w:r>
      <w:proofErr w:type="spellStart"/>
      <w:r w:rsidRPr="00C672F4">
        <w:rPr>
          <w:szCs w:val="28"/>
        </w:rPr>
        <w:t>токен</w:t>
      </w:r>
      <w:proofErr w:type="spellEnd"/>
      <w:r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 xml:space="preserve">а </w:t>
      </w:r>
      <w:proofErr w:type="spellStart"/>
      <w:r w:rsidRPr="00C672F4">
        <w:rPr>
          <w:szCs w:val="28"/>
        </w:rPr>
        <w:t>токен</w:t>
      </w:r>
      <w:proofErr w:type="spellEnd"/>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 xml:space="preserve">комбинация от </w:t>
      </w:r>
      <w:proofErr w:type="spellStart"/>
      <w:r w:rsidRPr="001A5B86">
        <w:rPr>
          <w:szCs w:val="28"/>
        </w:rPr>
        <w:t>clientid</w:t>
      </w:r>
      <w:proofErr w:type="spellEnd"/>
      <w:r w:rsidRPr="001A5B86">
        <w:rPr>
          <w:szCs w:val="28"/>
        </w:rPr>
        <w:t xml:space="preserve"> и </w:t>
      </w:r>
      <w:proofErr w:type="spellStart"/>
      <w:r w:rsidRPr="001A5B86">
        <w:rPr>
          <w:szCs w:val="28"/>
        </w:rPr>
        <w:t>clientsecret</w:t>
      </w:r>
      <w:proofErr w:type="spellEnd"/>
      <w:r w:rsidRPr="001A5B86">
        <w:rPr>
          <w:szCs w:val="28"/>
        </w:rPr>
        <w:t>.</w:t>
      </w:r>
      <w:r>
        <w:rPr>
          <w:szCs w:val="28"/>
        </w:rPr>
        <w:t xml:space="preserve"> Д</w:t>
      </w:r>
      <w:r w:rsidRPr="00365EA7">
        <w:rPr>
          <w:szCs w:val="28"/>
        </w:rPr>
        <w:t xml:space="preserve">оставчикът на самоличност генерира </w:t>
      </w:r>
      <w:proofErr w:type="spellStart"/>
      <w:r w:rsidRPr="00365EA7">
        <w:rPr>
          <w:szCs w:val="28"/>
        </w:rPr>
        <w:t>токен</w:t>
      </w:r>
      <w:proofErr w:type="spellEnd"/>
      <w:r w:rsidRPr="00365EA7">
        <w:rPr>
          <w:szCs w:val="28"/>
        </w:rPr>
        <w:t xml:space="preserve">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w:t>
      </w:r>
      <w:proofErr w:type="spellStart"/>
      <w:r w:rsidRPr="00365EA7">
        <w:rPr>
          <w:szCs w:val="28"/>
        </w:rPr>
        <w:t>токенът</w:t>
      </w:r>
      <w:proofErr w:type="spellEnd"/>
      <w:r w:rsidRPr="00365EA7">
        <w:rPr>
          <w:szCs w:val="28"/>
        </w:rPr>
        <w:t xml:space="preserve">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557E0F14" w14:textId="77777777" w:rsidR="00B66A1D" w:rsidRDefault="00B66A1D" w:rsidP="00B66A1D">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155206" w14:textId="77777777" w:rsidR="00B66A1D" w:rsidRDefault="00B66A1D" w:rsidP="00B66A1D">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CF88F44" w14:textId="77777777" w:rsidR="00B66A1D" w:rsidRDefault="00B66A1D" w:rsidP="00B66A1D">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w:t>
      </w:r>
      <w:proofErr w:type="spellStart"/>
      <w:r>
        <w:t>токенът</w:t>
      </w:r>
      <w:proofErr w:type="spellEnd"/>
      <w:r>
        <w:t xml:space="preserve">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sidRPr="004F4A5E">
        <w:t>Resource</w:t>
      </w:r>
      <w:proofErr w:type="spellEnd"/>
      <w:r w:rsidRPr="004F4A5E">
        <w:t xml:space="preserve"> </w:t>
      </w:r>
      <w:proofErr w:type="spellStart"/>
      <w:r w:rsidRPr="004F4A5E">
        <w:t>Planning</w:t>
      </w:r>
      <w:proofErr w:type="spellEnd"/>
      <w:r w:rsidRPr="004F4A5E">
        <w:t>)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1471DC">
        <w:t>Maersk</w:t>
      </w:r>
      <w:proofErr w:type="spellEnd"/>
      <w:r w:rsidRPr="001471DC">
        <w:t>)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4E0F7" w14:textId="77777777" w:rsidR="00CA1225" w:rsidRDefault="00CA1225" w:rsidP="0061646F">
      <w:pPr>
        <w:spacing w:line="240" w:lineRule="auto"/>
      </w:pPr>
      <w:r>
        <w:separator/>
      </w:r>
    </w:p>
  </w:endnote>
  <w:endnote w:type="continuationSeparator" w:id="0">
    <w:p w14:paraId="4C9B69AD" w14:textId="77777777" w:rsidR="00CA1225" w:rsidRDefault="00CA1225"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CA1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2F544" w14:textId="77777777" w:rsidR="00CA1225" w:rsidRDefault="00CA1225" w:rsidP="0061646F">
      <w:pPr>
        <w:spacing w:line="240" w:lineRule="auto"/>
      </w:pPr>
      <w:r>
        <w:separator/>
      </w:r>
    </w:p>
  </w:footnote>
  <w:footnote w:type="continuationSeparator" w:id="0">
    <w:p w14:paraId="2C89EB94" w14:textId="77777777" w:rsidR="00CA1225" w:rsidRDefault="00CA1225"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CA1225"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3"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2"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3"/>
  </w:num>
  <w:num w:numId="4">
    <w:abstractNumId w:val="43"/>
  </w:num>
  <w:num w:numId="5">
    <w:abstractNumId w:val="21"/>
  </w:num>
  <w:num w:numId="6">
    <w:abstractNumId w:val="34"/>
  </w:num>
  <w:num w:numId="7">
    <w:abstractNumId w:val="38"/>
  </w:num>
  <w:num w:numId="8">
    <w:abstractNumId w:val="2"/>
  </w:num>
  <w:num w:numId="9">
    <w:abstractNumId w:val="1"/>
  </w:num>
  <w:num w:numId="10">
    <w:abstractNumId w:val="39"/>
  </w:num>
  <w:num w:numId="11">
    <w:abstractNumId w:val="3"/>
  </w:num>
  <w:num w:numId="12">
    <w:abstractNumId w:val="28"/>
  </w:num>
  <w:num w:numId="13">
    <w:abstractNumId w:val="30"/>
  </w:num>
  <w:num w:numId="14">
    <w:abstractNumId w:val="12"/>
  </w:num>
  <w:num w:numId="15">
    <w:abstractNumId w:val="41"/>
  </w:num>
  <w:num w:numId="16">
    <w:abstractNumId w:val="16"/>
  </w:num>
  <w:num w:numId="17">
    <w:abstractNumId w:val="18"/>
  </w:num>
  <w:num w:numId="18">
    <w:abstractNumId w:val="6"/>
  </w:num>
  <w:num w:numId="19">
    <w:abstractNumId w:val="11"/>
  </w:num>
  <w:num w:numId="20">
    <w:abstractNumId w:val="35"/>
  </w:num>
  <w:num w:numId="21">
    <w:abstractNumId w:val="36"/>
  </w:num>
  <w:num w:numId="22">
    <w:abstractNumId w:val="37"/>
  </w:num>
  <w:num w:numId="23">
    <w:abstractNumId w:val="14"/>
  </w:num>
  <w:num w:numId="24">
    <w:abstractNumId w:val="32"/>
  </w:num>
  <w:num w:numId="25">
    <w:abstractNumId w:val="31"/>
  </w:num>
  <w:num w:numId="26">
    <w:abstractNumId w:val="31"/>
    <w:lvlOverride w:ilvl="0">
      <w:startOverride w:val="1"/>
    </w:lvlOverride>
  </w:num>
  <w:num w:numId="27">
    <w:abstractNumId w:val="31"/>
    <w:lvlOverride w:ilvl="0">
      <w:startOverride w:val="1"/>
    </w:lvlOverride>
  </w:num>
  <w:num w:numId="28">
    <w:abstractNumId w:val="17"/>
  </w:num>
  <w:num w:numId="29">
    <w:abstractNumId w:val="40"/>
  </w:num>
  <w:num w:numId="30">
    <w:abstractNumId w:val="27"/>
  </w:num>
  <w:num w:numId="31">
    <w:abstractNumId w:val="4"/>
  </w:num>
  <w:num w:numId="32">
    <w:abstractNumId w:val="13"/>
  </w:num>
  <w:num w:numId="33">
    <w:abstractNumId w:val="8"/>
  </w:num>
  <w:num w:numId="34">
    <w:abstractNumId w:val="19"/>
  </w:num>
  <w:num w:numId="35">
    <w:abstractNumId w:val="26"/>
  </w:num>
  <w:num w:numId="36">
    <w:abstractNumId w:val="29"/>
  </w:num>
  <w:num w:numId="37">
    <w:abstractNumId w:val="9"/>
  </w:num>
  <w:num w:numId="38">
    <w:abstractNumId w:val="10"/>
  </w:num>
  <w:num w:numId="39">
    <w:abstractNumId w:val="24"/>
  </w:num>
  <w:num w:numId="40">
    <w:abstractNumId w:val="7"/>
  </w:num>
  <w:num w:numId="41">
    <w:abstractNumId w:val="33"/>
  </w:num>
  <w:num w:numId="42">
    <w:abstractNumId w:val="22"/>
  </w:num>
  <w:num w:numId="43">
    <w:abstractNumId w:val="42"/>
  </w:num>
  <w:num w:numId="44">
    <w:abstractNumId w:val="25"/>
  </w:num>
  <w:num w:numId="45">
    <w:abstractNumId w:val="2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A4184"/>
    <w:rsid w:val="000A74F9"/>
    <w:rsid w:val="000B3F59"/>
    <w:rsid w:val="000B7A21"/>
    <w:rsid w:val="000C3C2E"/>
    <w:rsid w:val="000E244B"/>
    <w:rsid w:val="000F1006"/>
    <w:rsid w:val="0010276A"/>
    <w:rsid w:val="001072BD"/>
    <w:rsid w:val="001227AD"/>
    <w:rsid w:val="001315EC"/>
    <w:rsid w:val="00157020"/>
    <w:rsid w:val="001767B5"/>
    <w:rsid w:val="00181FBF"/>
    <w:rsid w:val="0018203A"/>
    <w:rsid w:val="00192699"/>
    <w:rsid w:val="001C11F2"/>
    <w:rsid w:val="001C5354"/>
    <w:rsid w:val="001C72C5"/>
    <w:rsid w:val="001D45D3"/>
    <w:rsid w:val="001D4A39"/>
    <w:rsid w:val="001E1823"/>
    <w:rsid w:val="002347F4"/>
    <w:rsid w:val="00240D87"/>
    <w:rsid w:val="00253060"/>
    <w:rsid w:val="00256AC9"/>
    <w:rsid w:val="00263847"/>
    <w:rsid w:val="002658E2"/>
    <w:rsid w:val="00284920"/>
    <w:rsid w:val="00294C06"/>
    <w:rsid w:val="002A54CA"/>
    <w:rsid w:val="002A64CA"/>
    <w:rsid w:val="002D2368"/>
    <w:rsid w:val="002F2EFC"/>
    <w:rsid w:val="003069DB"/>
    <w:rsid w:val="00311565"/>
    <w:rsid w:val="0033664C"/>
    <w:rsid w:val="00344E86"/>
    <w:rsid w:val="00361098"/>
    <w:rsid w:val="0036469C"/>
    <w:rsid w:val="00381A51"/>
    <w:rsid w:val="003912FD"/>
    <w:rsid w:val="00393E72"/>
    <w:rsid w:val="003A4E55"/>
    <w:rsid w:val="003B648F"/>
    <w:rsid w:val="003C3E34"/>
    <w:rsid w:val="003C69EC"/>
    <w:rsid w:val="003C7DBF"/>
    <w:rsid w:val="00407AC7"/>
    <w:rsid w:val="0043036B"/>
    <w:rsid w:val="004465EC"/>
    <w:rsid w:val="00447EC1"/>
    <w:rsid w:val="004633F0"/>
    <w:rsid w:val="00482CC1"/>
    <w:rsid w:val="004943D8"/>
    <w:rsid w:val="004B164B"/>
    <w:rsid w:val="004B7E41"/>
    <w:rsid w:val="004D25D3"/>
    <w:rsid w:val="004D7552"/>
    <w:rsid w:val="004F4A5E"/>
    <w:rsid w:val="004F5D94"/>
    <w:rsid w:val="005022FE"/>
    <w:rsid w:val="00533A41"/>
    <w:rsid w:val="00540050"/>
    <w:rsid w:val="00567639"/>
    <w:rsid w:val="005822E8"/>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30523"/>
    <w:rsid w:val="00740993"/>
    <w:rsid w:val="00763787"/>
    <w:rsid w:val="0078103B"/>
    <w:rsid w:val="00792B33"/>
    <w:rsid w:val="007A3933"/>
    <w:rsid w:val="007D7FCD"/>
    <w:rsid w:val="007E162F"/>
    <w:rsid w:val="007E3D8C"/>
    <w:rsid w:val="00821364"/>
    <w:rsid w:val="00875ACD"/>
    <w:rsid w:val="008A332C"/>
    <w:rsid w:val="008B3829"/>
    <w:rsid w:val="008D49CE"/>
    <w:rsid w:val="008E2569"/>
    <w:rsid w:val="008E66D2"/>
    <w:rsid w:val="008F18F4"/>
    <w:rsid w:val="0091032D"/>
    <w:rsid w:val="00921D3B"/>
    <w:rsid w:val="009345ED"/>
    <w:rsid w:val="009718A9"/>
    <w:rsid w:val="0097285E"/>
    <w:rsid w:val="00982B0A"/>
    <w:rsid w:val="00984834"/>
    <w:rsid w:val="00990791"/>
    <w:rsid w:val="00992EBC"/>
    <w:rsid w:val="009B5A69"/>
    <w:rsid w:val="009D17FC"/>
    <w:rsid w:val="009E0EF5"/>
    <w:rsid w:val="009E1172"/>
    <w:rsid w:val="00A237F7"/>
    <w:rsid w:val="00A42B72"/>
    <w:rsid w:val="00A56D1A"/>
    <w:rsid w:val="00A603F6"/>
    <w:rsid w:val="00A76E0D"/>
    <w:rsid w:val="00A87968"/>
    <w:rsid w:val="00AA14A8"/>
    <w:rsid w:val="00AC1A63"/>
    <w:rsid w:val="00AE0C57"/>
    <w:rsid w:val="00AF5072"/>
    <w:rsid w:val="00AF53A1"/>
    <w:rsid w:val="00B24118"/>
    <w:rsid w:val="00B31E12"/>
    <w:rsid w:val="00B35A1B"/>
    <w:rsid w:val="00B40877"/>
    <w:rsid w:val="00B65B2F"/>
    <w:rsid w:val="00B66A1D"/>
    <w:rsid w:val="00B7767C"/>
    <w:rsid w:val="00B823C1"/>
    <w:rsid w:val="00B93F17"/>
    <w:rsid w:val="00B95A02"/>
    <w:rsid w:val="00B95CD6"/>
    <w:rsid w:val="00B965E2"/>
    <w:rsid w:val="00BD3FAC"/>
    <w:rsid w:val="00BE0FE0"/>
    <w:rsid w:val="00BE6FA4"/>
    <w:rsid w:val="00C0478B"/>
    <w:rsid w:val="00C12FB0"/>
    <w:rsid w:val="00C2081A"/>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1075F"/>
    <w:rsid w:val="00D21899"/>
    <w:rsid w:val="00D7722D"/>
    <w:rsid w:val="00D9496C"/>
    <w:rsid w:val="00D95982"/>
    <w:rsid w:val="00DA5B87"/>
    <w:rsid w:val="00DC1408"/>
    <w:rsid w:val="00DE55AD"/>
    <w:rsid w:val="00DF0158"/>
    <w:rsid w:val="00E32E71"/>
    <w:rsid w:val="00E3302F"/>
    <w:rsid w:val="00E365EC"/>
    <w:rsid w:val="00E43A95"/>
    <w:rsid w:val="00E64EEC"/>
    <w:rsid w:val="00E75889"/>
    <w:rsid w:val="00EF084F"/>
    <w:rsid w:val="00EF59A8"/>
    <w:rsid w:val="00F11655"/>
    <w:rsid w:val="00F234BE"/>
    <w:rsid w:val="00F35C85"/>
    <w:rsid w:val="00F50F63"/>
    <w:rsid w:val="00F60D0A"/>
    <w:rsid w:val="00F64E11"/>
    <w:rsid w:val="00F6566F"/>
    <w:rsid w:val="00F907DB"/>
    <w:rsid w:val="00FA3C7D"/>
    <w:rsid w:val="00FC5991"/>
    <w:rsid w:val="00FD07A7"/>
    <w:rsid w:val="00FD184B"/>
    <w:rsid w:val="00FE14E2"/>
    <w:rsid w:val="00FF18AA"/>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semiHidden/>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semiHidden/>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58</Pages>
  <Words>10815</Words>
  <Characters>61649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155</cp:revision>
  <dcterms:created xsi:type="dcterms:W3CDTF">2023-02-08T06:16:00Z</dcterms:created>
  <dcterms:modified xsi:type="dcterms:W3CDTF">2023-02-22T07:59:00Z</dcterms:modified>
</cp:coreProperties>
</file>