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319C" w14:textId="37B5BC26" w:rsidR="00046BD1" w:rsidRDefault="00046BD1" w:rsidP="00046BD1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FE235" wp14:editId="73CD010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6641924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3B70CC" w14:textId="77777777" w:rsidR="00046BD1" w:rsidRPr="00046BD1" w:rsidRDefault="00046BD1" w:rsidP="00046BD1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46BD1">
                              <w:rPr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Software Architecture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FFE23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textbox style="mso-fit-shape-to-text:t">
                  <w:txbxContent>
                    <w:p w14:paraId="453B70CC" w14:textId="77777777" w:rsidR="00046BD1" w:rsidRPr="00046BD1" w:rsidRDefault="00046BD1" w:rsidP="00046BD1">
                      <w:pPr>
                        <w:jc w:val="center"/>
                        <w:rPr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46BD1">
                        <w:rPr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Software Architecture Solution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B857C7" w14:textId="73841E8F" w:rsidR="00046BD1" w:rsidRDefault="00046BD1" w:rsidP="00046BD1">
      <w:pPr>
        <w:spacing w:after="0" w:line="240" w:lineRule="auto"/>
        <w:jc w:val="both"/>
      </w:pPr>
      <w:r>
        <w:t>This assignment requires students to apply the architecture process to design a software solution from scratch for a system of their choice. It encourages understanding of both functional and non-functional requirements, technology selection, and architectural design.</w:t>
      </w:r>
      <w:r>
        <w:br/>
      </w:r>
    </w:p>
    <w:p w14:paraId="1E0BC9C6" w14:textId="72B4CB7D" w:rsidR="00046BD1" w:rsidRDefault="00C84501" w:rsidP="00046BD1">
      <w:pPr>
        <w:spacing w:after="0" w:line="240" w:lineRule="auto"/>
      </w:pPr>
      <w:r>
        <w:rPr>
          <w:rStyle w:val="Heading2Char"/>
        </w:rPr>
        <w:t xml:space="preserve">1. </w:t>
      </w:r>
      <w:r w:rsidR="00046BD1" w:rsidRPr="00046BD1">
        <w:rPr>
          <w:rStyle w:val="Heading2Char"/>
        </w:rPr>
        <w:t>Instructions</w:t>
      </w:r>
      <w:r w:rsidR="00046BD1">
        <w:t>:</w:t>
      </w:r>
    </w:p>
    <w:p w14:paraId="45487D0F" w14:textId="77777777" w:rsidR="00046BD1" w:rsidRDefault="00046BD1" w:rsidP="00046BD1">
      <w:pPr>
        <w:spacing w:after="0" w:line="240" w:lineRule="auto"/>
      </w:pPr>
      <w:r>
        <w:t xml:space="preserve">1. Choose Your Topic:  </w:t>
      </w:r>
    </w:p>
    <w:p w14:paraId="08F270E9" w14:textId="77777777" w:rsidR="00046BD1" w:rsidRDefault="00046BD1" w:rsidP="00046BD1">
      <w:pPr>
        <w:spacing w:after="0" w:line="240" w:lineRule="auto"/>
      </w:pPr>
      <w:r>
        <w:t xml:space="preserve">   Students must select a system or application they wish to design, e.g.:</w:t>
      </w:r>
    </w:p>
    <w:p w14:paraId="57E2408F" w14:textId="77777777" w:rsidR="00046BD1" w:rsidRDefault="00046BD1" w:rsidP="00046BD1">
      <w:pPr>
        <w:spacing w:after="0" w:line="240" w:lineRule="auto"/>
      </w:pPr>
      <w:r>
        <w:t xml:space="preserve">   - E-commerce platform</w:t>
      </w:r>
    </w:p>
    <w:p w14:paraId="1DD38458" w14:textId="77777777" w:rsidR="00046BD1" w:rsidRDefault="00046BD1" w:rsidP="00046BD1">
      <w:pPr>
        <w:spacing w:after="0" w:line="240" w:lineRule="auto"/>
      </w:pPr>
      <w:r>
        <w:t xml:space="preserve">   - Online learning system</w:t>
      </w:r>
    </w:p>
    <w:p w14:paraId="5688E801" w14:textId="77777777" w:rsidR="00046BD1" w:rsidRDefault="00046BD1" w:rsidP="00046BD1">
      <w:pPr>
        <w:spacing w:after="0" w:line="240" w:lineRule="auto"/>
      </w:pPr>
      <w:r>
        <w:t xml:space="preserve">   - Healthcare management system</w:t>
      </w:r>
    </w:p>
    <w:p w14:paraId="5D394581" w14:textId="77777777" w:rsidR="00046BD1" w:rsidRDefault="00046BD1" w:rsidP="00046BD1">
      <w:pPr>
        <w:spacing w:after="0" w:line="240" w:lineRule="auto"/>
      </w:pPr>
      <w:r>
        <w:t xml:space="preserve">   - IoT-based smart home solution</w:t>
      </w:r>
    </w:p>
    <w:p w14:paraId="792C4937" w14:textId="77777777" w:rsidR="00046BD1" w:rsidRDefault="00046BD1" w:rsidP="00046BD1">
      <w:pPr>
        <w:spacing w:after="0" w:line="240" w:lineRule="auto"/>
      </w:pPr>
      <w:r>
        <w:t xml:space="preserve">   - Social networking site</w:t>
      </w:r>
    </w:p>
    <w:p w14:paraId="1357ABD0" w14:textId="3100F6F8" w:rsidR="00046BD1" w:rsidRDefault="00046BD1" w:rsidP="00046BD1">
      <w:pPr>
        <w:spacing w:after="0" w:line="240" w:lineRule="auto"/>
      </w:pPr>
      <w:r>
        <w:t xml:space="preserve">   - Any other software/system idea of their choice </w:t>
      </w:r>
      <w:r>
        <w:br/>
      </w:r>
    </w:p>
    <w:p w14:paraId="7B6054F9" w14:textId="3F232D79" w:rsidR="00046BD1" w:rsidRDefault="00046BD1" w:rsidP="00046BD1">
      <w:pPr>
        <w:pStyle w:val="Heading2"/>
        <w:spacing w:before="0" w:after="0" w:line="240" w:lineRule="auto"/>
      </w:pPr>
      <w:r>
        <w:t xml:space="preserve">2. Follow the Architecture Process:  </w:t>
      </w:r>
    </w:p>
    <w:p w14:paraId="1D43A586" w14:textId="4163F167" w:rsidR="00046BD1" w:rsidRDefault="00046BD1" w:rsidP="00046BD1">
      <w:pPr>
        <w:spacing w:after="0" w:line="240" w:lineRule="auto"/>
      </w:pPr>
      <w:r>
        <w:t xml:space="preserve">   Use the provided steps to create a comprehensive Software Architecture Solution:</w:t>
      </w:r>
    </w:p>
    <w:p w14:paraId="4731BF60" w14:textId="77777777" w:rsidR="00046BD1" w:rsidRDefault="00046BD1" w:rsidP="00046BD1">
      <w:pPr>
        <w:spacing w:after="0" w:line="240" w:lineRule="auto"/>
      </w:pPr>
      <w:r>
        <w:t xml:space="preserve">   1. Understand the System’s Requirements:  </w:t>
      </w:r>
    </w:p>
    <w:p w14:paraId="5A879A78" w14:textId="77777777" w:rsidR="00046BD1" w:rsidRDefault="00046BD1" w:rsidP="00046BD1">
      <w:pPr>
        <w:spacing w:after="0" w:line="240" w:lineRule="auto"/>
      </w:pPr>
      <w:r>
        <w:t xml:space="preserve">      - Write down detailed functional requirements (features the system will provide).  </w:t>
      </w:r>
    </w:p>
    <w:p w14:paraId="20831A37" w14:textId="3230D5E2" w:rsidR="00046BD1" w:rsidRDefault="00046BD1" w:rsidP="00046BD1">
      <w:pPr>
        <w:spacing w:after="0" w:line="240" w:lineRule="auto"/>
      </w:pPr>
      <w:r>
        <w:t xml:space="preserve">      - Example: </w:t>
      </w:r>
      <w:r w:rsidRPr="002C4B31">
        <w:rPr>
          <w:i/>
          <w:iCs/>
        </w:rPr>
        <w:t>For an e-commerce app, features may include user account creation, product search, shopping cart, payment, etc</w:t>
      </w:r>
      <w:r>
        <w:t>.</w:t>
      </w:r>
    </w:p>
    <w:p w14:paraId="609163FB" w14:textId="77777777" w:rsidR="00046BD1" w:rsidRDefault="00046BD1" w:rsidP="00046BD1">
      <w:pPr>
        <w:spacing w:after="0" w:line="240" w:lineRule="auto"/>
      </w:pPr>
      <w:r>
        <w:t xml:space="preserve">   2. Understand the Non-Functional Requirements:  </w:t>
      </w:r>
    </w:p>
    <w:p w14:paraId="44B57045" w14:textId="77777777" w:rsidR="00046BD1" w:rsidRDefault="00046BD1" w:rsidP="00046BD1">
      <w:pPr>
        <w:spacing w:after="0" w:line="240" w:lineRule="auto"/>
      </w:pPr>
      <w:r>
        <w:t xml:space="preserve">      - Identify critical non-functional requirements (how the system should behave).  </w:t>
      </w:r>
    </w:p>
    <w:p w14:paraId="5B3CC64E" w14:textId="2AC77993" w:rsidR="00046BD1" w:rsidRDefault="00046BD1" w:rsidP="00046BD1">
      <w:pPr>
        <w:spacing w:after="0" w:line="240" w:lineRule="auto"/>
      </w:pPr>
      <w:r>
        <w:t xml:space="preserve">      - Example: </w:t>
      </w:r>
      <w:r w:rsidRPr="002C4B31">
        <w:rPr>
          <w:i/>
          <w:iCs/>
        </w:rPr>
        <w:t>Scalability to support 100,000+ users, data security, reliability, and fast response times.</w:t>
      </w:r>
    </w:p>
    <w:p w14:paraId="459077E0" w14:textId="77777777" w:rsidR="00046BD1" w:rsidRDefault="00046BD1" w:rsidP="00046BD1">
      <w:pPr>
        <w:spacing w:after="0" w:line="240" w:lineRule="auto"/>
      </w:pPr>
      <w:r>
        <w:t xml:space="preserve">   3. Map the Components:  </w:t>
      </w:r>
    </w:p>
    <w:p w14:paraId="5253A889" w14:textId="77777777" w:rsidR="00046BD1" w:rsidRDefault="00046BD1" w:rsidP="00046BD1">
      <w:pPr>
        <w:spacing w:after="0" w:line="240" w:lineRule="auto"/>
      </w:pPr>
      <w:r>
        <w:t xml:space="preserve">      - Break the system into smaller components.  </w:t>
      </w:r>
    </w:p>
    <w:p w14:paraId="2BC87BAB" w14:textId="418FD3EB" w:rsidR="00046BD1" w:rsidRDefault="00046BD1" w:rsidP="00046BD1">
      <w:pPr>
        <w:spacing w:after="0" w:line="240" w:lineRule="auto"/>
      </w:pPr>
      <w:r>
        <w:t xml:space="preserve">      - Example: </w:t>
      </w:r>
      <w:r w:rsidRPr="002C4B31">
        <w:rPr>
          <w:i/>
          <w:iCs/>
        </w:rPr>
        <w:t>For an online learning system, components might include user registration, course management, payment service, and notifications.</w:t>
      </w:r>
    </w:p>
    <w:p w14:paraId="453D28F6" w14:textId="77777777" w:rsidR="00046BD1" w:rsidRDefault="00046BD1" w:rsidP="00046BD1">
      <w:pPr>
        <w:spacing w:after="0" w:line="240" w:lineRule="auto"/>
      </w:pPr>
      <w:r>
        <w:t xml:space="preserve">   4. Select the Technology Stack:  </w:t>
      </w:r>
    </w:p>
    <w:p w14:paraId="5659370A" w14:textId="77777777" w:rsidR="00046BD1" w:rsidRDefault="00046BD1" w:rsidP="00046BD1">
      <w:pPr>
        <w:spacing w:after="0" w:line="240" w:lineRule="auto"/>
      </w:pPr>
      <w:r>
        <w:t xml:space="preserve">      - Select technologies for your solution's core systems (programming language, database, backend framework, frontend framework, cloud services, etc.).  </w:t>
      </w:r>
    </w:p>
    <w:p w14:paraId="43213868" w14:textId="45C1BE34" w:rsidR="00046BD1" w:rsidRDefault="00046BD1" w:rsidP="00046BD1">
      <w:pPr>
        <w:spacing w:after="0" w:line="240" w:lineRule="auto"/>
      </w:pPr>
      <w:r>
        <w:t xml:space="preserve">      - Justify why you chose this stack (consider scalability, compatibility, ease of development, etc.).</w:t>
      </w:r>
    </w:p>
    <w:p w14:paraId="6C7DB988" w14:textId="77777777" w:rsidR="00046BD1" w:rsidRDefault="00046BD1" w:rsidP="00046BD1">
      <w:pPr>
        <w:spacing w:after="0" w:line="240" w:lineRule="auto"/>
      </w:pPr>
      <w:r>
        <w:lastRenderedPageBreak/>
        <w:t xml:space="preserve">   5. Design the Architecture:  </w:t>
      </w:r>
    </w:p>
    <w:p w14:paraId="2E4388C0" w14:textId="41750F3B" w:rsidR="00046BD1" w:rsidRDefault="00046BD1" w:rsidP="00046BD1">
      <w:pPr>
        <w:spacing w:after="0" w:line="240" w:lineRule="auto"/>
      </w:pPr>
      <w:r>
        <w:t xml:space="preserve">      - Create a high-level diagram to show how the components interact.</w:t>
      </w:r>
      <w:r w:rsidR="002653EA">
        <w:t xml:space="preserve"> You can use </w:t>
      </w:r>
      <w:hyperlink r:id="rId4" w:history="1">
        <w:r w:rsidR="002653EA" w:rsidRPr="00C858B0">
          <w:rPr>
            <w:rStyle w:val="Hyperlink"/>
          </w:rPr>
          <w:t>https://draw.io/</w:t>
        </w:r>
      </w:hyperlink>
      <w:r w:rsidR="002653EA">
        <w:t xml:space="preserve"> .</w:t>
      </w:r>
      <w:r>
        <w:t xml:space="preserve">  </w:t>
      </w:r>
    </w:p>
    <w:p w14:paraId="6FE1E86B" w14:textId="77777777" w:rsidR="00046BD1" w:rsidRDefault="00046BD1" w:rsidP="00046BD1">
      <w:pPr>
        <w:spacing w:after="0" w:line="240" w:lineRule="auto"/>
      </w:pPr>
      <w:r>
        <w:t xml:space="preserve">      - Provide details on the types of interactions (e.g., REST APIs, event-driven messaging).  </w:t>
      </w:r>
    </w:p>
    <w:p w14:paraId="7823EB10" w14:textId="34AAB6F2" w:rsidR="00046BD1" w:rsidRPr="002C4B31" w:rsidRDefault="00046BD1" w:rsidP="00046BD1">
      <w:pPr>
        <w:spacing w:after="0" w:line="240" w:lineRule="auto"/>
        <w:rPr>
          <w:i/>
          <w:iCs/>
        </w:rPr>
      </w:pPr>
      <w:r>
        <w:t xml:space="preserve">      - Example: </w:t>
      </w:r>
      <w:r w:rsidRPr="002C4B31">
        <w:rPr>
          <w:i/>
          <w:iCs/>
        </w:rPr>
        <w:t>Use a client-server model, describe data flow, and explain communication mechanisms.</w:t>
      </w:r>
    </w:p>
    <w:p w14:paraId="14FDC4F1" w14:textId="77777777" w:rsidR="00046BD1" w:rsidRDefault="00046BD1" w:rsidP="00046BD1">
      <w:pPr>
        <w:spacing w:after="0" w:line="240" w:lineRule="auto"/>
      </w:pPr>
      <w:r>
        <w:t xml:space="preserve">   6. Write the Architecture Document:  </w:t>
      </w:r>
    </w:p>
    <w:p w14:paraId="66791C67" w14:textId="77777777" w:rsidR="00046BD1" w:rsidRDefault="00046BD1" w:rsidP="00046BD1">
      <w:pPr>
        <w:spacing w:after="0" w:line="240" w:lineRule="auto"/>
      </w:pPr>
      <w:r>
        <w:t xml:space="preserve">      - Compose a brief document describing the architecture and choices.  </w:t>
      </w:r>
    </w:p>
    <w:p w14:paraId="4F4386DD" w14:textId="77777777" w:rsidR="00046BD1" w:rsidRDefault="00046BD1" w:rsidP="00046BD1">
      <w:pPr>
        <w:spacing w:after="0" w:line="240" w:lineRule="auto"/>
      </w:pPr>
      <w:r>
        <w:t xml:space="preserve">      - Include:</w:t>
      </w:r>
    </w:p>
    <w:p w14:paraId="6C99B841" w14:textId="77777777" w:rsidR="00046BD1" w:rsidRDefault="00046BD1" w:rsidP="00046BD1">
      <w:pPr>
        <w:spacing w:after="0" w:line="240" w:lineRule="auto"/>
      </w:pPr>
      <w:r>
        <w:t xml:space="preserve">        - Functional and non-functional requirements</w:t>
      </w:r>
    </w:p>
    <w:p w14:paraId="603E8C00" w14:textId="77777777" w:rsidR="00046BD1" w:rsidRDefault="00046BD1" w:rsidP="00046BD1">
      <w:pPr>
        <w:spacing w:after="0" w:line="240" w:lineRule="auto"/>
      </w:pPr>
      <w:r>
        <w:t xml:space="preserve">        - Component descriptions</w:t>
      </w:r>
    </w:p>
    <w:p w14:paraId="5A8DB58A" w14:textId="77777777" w:rsidR="00046BD1" w:rsidRDefault="00046BD1" w:rsidP="00046BD1">
      <w:pPr>
        <w:spacing w:after="0" w:line="240" w:lineRule="auto"/>
      </w:pPr>
      <w:r>
        <w:t xml:space="preserve">        - Technology stack</w:t>
      </w:r>
    </w:p>
    <w:p w14:paraId="097A4B4C" w14:textId="77777777" w:rsidR="00046BD1" w:rsidRDefault="00046BD1" w:rsidP="00046BD1">
      <w:pPr>
        <w:spacing w:after="0" w:line="240" w:lineRule="auto"/>
      </w:pPr>
      <w:r>
        <w:t xml:space="preserve">        - Diagram of architecture</w:t>
      </w:r>
    </w:p>
    <w:p w14:paraId="51290476" w14:textId="2063D410" w:rsidR="00DF15A5" w:rsidRDefault="00046BD1" w:rsidP="00046BD1">
      <w:pPr>
        <w:spacing w:after="0" w:line="240" w:lineRule="auto"/>
      </w:pPr>
      <w:r>
        <w:t xml:space="preserve">        - Key decisions and reasoning </w:t>
      </w:r>
    </w:p>
    <w:sectPr w:rsidR="00DF1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50"/>
    <w:rsid w:val="00046BD1"/>
    <w:rsid w:val="002653EA"/>
    <w:rsid w:val="002C4B31"/>
    <w:rsid w:val="006C5E24"/>
    <w:rsid w:val="006C7191"/>
    <w:rsid w:val="007B3B09"/>
    <w:rsid w:val="009C71A9"/>
    <w:rsid w:val="009C7E50"/>
    <w:rsid w:val="00C84501"/>
    <w:rsid w:val="00D00817"/>
    <w:rsid w:val="00DF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C866A"/>
  <w15:chartTrackingRefBased/>
  <w15:docId w15:val="{97C1F858-D9C0-464F-ABA1-BE29BDD8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E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3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3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aw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365</Words>
  <Characters>2082</Characters>
  <Application>Microsoft Office Word</Application>
  <DocSecurity>0</DocSecurity>
  <Lines>17</Lines>
  <Paragraphs>4</Paragraphs>
  <ScaleCrop>false</ScaleCrop>
  <Company>Heidelberg Materials AG</Company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Yordanov, Yordan (Varna) BGR 2</dc:creator>
  <cp:keywords/>
  <dc:description/>
  <cp:lastModifiedBy>Yordanov, Yordan (Varna) BGR 2</cp:lastModifiedBy>
  <cp:revision>5</cp:revision>
  <dcterms:created xsi:type="dcterms:W3CDTF">2025-11-17T15:12:00Z</dcterms:created>
  <dcterms:modified xsi:type="dcterms:W3CDTF">2025-11-17T15:21:00Z</dcterms:modified>
</cp:coreProperties>
</file>