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F22DC" w14:textId="1E42D4AC" w:rsidR="00F12C03" w:rsidRPr="00A55ECA" w:rsidRDefault="00A55ECA" w:rsidP="00A55ECA">
      <w:pPr>
        <w:spacing w:after="0" w:line="276" w:lineRule="auto"/>
        <w:ind w:left="2832" w:firstLine="708"/>
        <w:jc w:val="both"/>
        <w:rPr>
          <w:rFonts w:ascii="Times New Roman" w:hAnsi="Times New Roman" w:cs="Times New Roman"/>
          <w:sz w:val="28"/>
          <w:szCs w:val="28"/>
          <w:lang w:val="bg-BG"/>
        </w:rPr>
      </w:pPr>
      <w:r w:rsidRPr="00A55ECA">
        <w:rPr>
          <w:rFonts w:ascii="Times New Roman" w:hAnsi="Times New Roman" w:cs="Times New Roman"/>
          <w:sz w:val="28"/>
          <w:szCs w:val="28"/>
          <w:lang w:val="bg-BG"/>
        </w:rPr>
        <w:t>До ръководител катедра „Информатика“</w:t>
      </w:r>
    </w:p>
    <w:p w14:paraId="7340967C" w14:textId="77777777" w:rsidR="00A55ECA" w:rsidRPr="00A55ECA" w:rsidRDefault="00A55ECA" w:rsidP="00A55ECA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2F776BD5" w14:textId="023EA5B3" w:rsidR="00A55ECA" w:rsidRDefault="00A55ECA" w:rsidP="00A55EC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bg-BG"/>
        </w:rPr>
      </w:pPr>
      <w:r w:rsidRPr="00A55ECA">
        <w:rPr>
          <w:rFonts w:ascii="Times New Roman" w:hAnsi="Times New Roman" w:cs="Times New Roman"/>
          <w:sz w:val="28"/>
          <w:szCs w:val="28"/>
          <w:lang w:val="bg-BG"/>
        </w:rPr>
        <w:t>Становище</w:t>
      </w:r>
    </w:p>
    <w:p w14:paraId="2DC4D1FD" w14:textId="3AEC2768" w:rsidR="00A55ECA" w:rsidRPr="00A55ECA" w:rsidRDefault="003D06A9" w:rsidP="00A55EC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о</w:t>
      </w:r>
      <w:r w:rsidR="00A55ECA" w:rsidRPr="00A55ECA">
        <w:rPr>
          <w:rFonts w:ascii="Times New Roman" w:hAnsi="Times New Roman" w:cs="Times New Roman"/>
          <w:sz w:val="28"/>
          <w:szCs w:val="28"/>
          <w:lang w:val="bg-BG"/>
        </w:rPr>
        <w:t>т</w:t>
      </w:r>
      <w:r w:rsidR="00A55ECA">
        <w:rPr>
          <w:rFonts w:ascii="Times New Roman" w:hAnsi="Times New Roman" w:cs="Times New Roman"/>
          <w:sz w:val="28"/>
          <w:szCs w:val="28"/>
          <w:lang w:val="bg-BG"/>
        </w:rPr>
        <w:t xml:space="preserve"> д</w:t>
      </w:r>
      <w:r w:rsidR="00A55ECA" w:rsidRPr="00A55ECA">
        <w:rPr>
          <w:rFonts w:ascii="Times New Roman" w:hAnsi="Times New Roman" w:cs="Times New Roman"/>
          <w:sz w:val="28"/>
          <w:szCs w:val="28"/>
          <w:lang w:val="bg-BG"/>
        </w:rPr>
        <w:t xml:space="preserve">-р Йордан Иванов Йорданов, представител на фирма </w:t>
      </w:r>
      <w:r w:rsidR="00B511F0" w:rsidRPr="00B511F0">
        <w:rPr>
          <w:rFonts w:ascii="Times New Roman" w:hAnsi="Times New Roman" w:cs="Times New Roman"/>
          <w:sz w:val="28"/>
          <w:szCs w:val="28"/>
        </w:rPr>
        <w:t>ХАЙДЕЛБЕРГ МАТИРИЪЛС ДИГИТАЛЕН ХЪБ ВАРНА ЕАД</w:t>
      </w:r>
    </w:p>
    <w:p w14:paraId="54CDD5E9" w14:textId="77777777" w:rsidR="00A55ECA" w:rsidRPr="00A55ECA" w:rsidRDefault="00A55ECA" w:rsidP="00A55ECA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0A632CBB" w14:textId="7C5B5FAA" w:rsidR="00A55ECA" w:rsidRPr="00B511F0" w:rsidRDefault="00A55ECA" w:rsidP="00A55EC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Уважаеми, проф. Василев,</w:t>
      </w:r>
    </w:p>
    <w:p w14:paraId="6295E830" w14:textId="77777777" w:rsidR="00A55ECA" w:rsidRDefault="00A55ECA" w:rsidP="00A55EC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5CDAAFDA" w14:textId="351C9D0D" w:rsidR="00A55ECA" w:rsidRDefault="00A55ECA" w:rsidP="00A55EC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Благодаря за предоставената възможност за преглед на учебната документация по докторска програма „Информатика“. Като докторант, обучаван в тази ДП и успешно защитил дисертация мога да направя следните констатации.</w:t>
      </w:r>
    </w:p>
    <w:p w14:paraId="1453B337" w14:textId="537A49DC" w:rsidR="00A55ECA" w:rsidRDefault="00A55ECA" w:rsidP="00A55EC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Учебната документация на ДП „Информатика“ е актуализирана – както по отношение на дисциплините, които се изучават, така и по отношение на тяхното съдържание.</w:t>
      </w:r>
    </w:p>
    <w:p w14:paraId="13ABB245" w14:textId="4C32F493" w:rsidR="00A55ECA" w:rsidRDefault="00A55ECA" w:rsidP="00A55EC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Вариантите на учебните програми отговарят на изискванията на практиката, в т.ч. и на фирмата, в която работя.</w:t>
      </w:r>
    </w:p>
    <w:p w14:paraId="5FD29E16" w14:textId="0DB44E38" w:rsidR="00A55ECA" w:rsidRDefault="00B511F0" w:rsidP="00A55EC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11F0">
        <w:rPr>
          <w:rFonts w:ascii="Times New Roman" w:hAnsi="Times New Roman" w:cs="Times New Roman"/>
          <w:sz w:val="28"/>
          <w:szCs w:val="28"/>
          <w:lang w:val="bg-BG"/>
        </w:rPr>
        <w:t>С цел допълнително подобряване на обучението на докторантите, препоръчвам активно участие на IT експерти от бизнеса в процеса на преподаване и разработването на учебни материали</w:t>
      </w:r>
      <w:r w:rsidR="00A55ECA">
        <w:rPr>
          <w:rFonts w:ascii="Times New Roman" w:hAnsi="Times New Roman" w:cs="Times New Roman"/>
          <w:sz w:val="28"/>
          <w:szCs w:val="28"/>
          <w:lang w:val="bg-BG"/>
        </w:rPr>
        <w:t>.</w:t>
      </w:r>
    </w:p>
    <w:p w14:paraId="6691B8A2" w14:textId="77777777" w:rsidR="00B511F0" w:rsidRPr="00B511F0" w:rsidRDefault="00B511F0" w:rsidP="00A55EC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0B4286" w14:textId="2BA46D58" w:rsidR="00A55ECA" w:rsidRDefault="00B511F0" w:rsidP="00A55EC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46034A" wp14:editId="6465B373">
            <wp:simplePos x="0" y="0"/>
            <wp:positionH relativeFrom="column">
              <wp:posOffset>4000500</wp:posOffset>
            </wp:positionH>
            <wp:positionV relativeFrom="paragraph">
              <wp:posOffset>6985</wp:posOffset>
            </wp:positionV>
            <wp:extent cx="762000" cy="412115"/>
            <wp:effectExtent l="0" t="0" r="0" b="6985"/>
            <wp:wrapThrough wrapText="bothSides">
              <wp:wrapPolygon edited="0">
                <wp:start x="0" y="0"/>
                <wp:lineTo x="0" y="20968"/>
                <wp:lineTo x="21060" y="20968"/>
                <wp:lineTo x="21060" y="0"/>
                <wp:lineTo x="0" y="0"/>
              </wp:wrapPolygon>
            </wp:wrapThrough>
            <wp:docPr id="2388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5532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7A77E" w14:textId="34228711" w:rsidR="003B5F16" w:rsidRDefault="003B5F16" w:rsidP="00A55EC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52ECCF29" w14:textId="5EB30C6D" w:rsidR="00A55ECA" w:rsidRPr="00B511F0" w:rsidRDefault="00A55ECA" w:rsidP="003D06A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17.11.</w:t>
      </w:r>
      <w:r>
        <w:rPr>
          <w:rFonts w:ascii="Times New Roman" w:hAnsi="Times New Roman" w:cs="Times New Roman"/>
          <w:sz w:val="28"/>
          <w:szCs w:val="28"/>
          <w:lang w:val="bg-BG"/>
        </w:rPr>
        <w:tab/>
        <w:t>2025 г.</w:t>
      </w:r>
      <w:r w:rsidR="00BD559E">
        <w:rPr>
          <w:rFonts w:ascii="Times New Roman" w:hAnsi="Times New Roman" w:cs="Times New Roman"/>
          <w:sz w:val="28"/>
          <w:szCs w:val="28"/>
          <w:lang w:val="bg-BG"/>
        </w:rPr>
        <w:tab/>
      </w:r>
      <w:r>
        <w:rPr>
          <w:rFonts w:ascii="Times New Roman" w:hAnsi="Times New Roman" w:cs="Times New Roman"/>
          <w:sz w:val="28"/>
          <w:szCs w:val="28"/>
          <w:lang w:val="bg-BG"/>
        </w:rPr>
        <w:tab/>
      </w:r>
      <w:r>
        <w:rPr>
          <w:rFonts w:ascii="Times New Roman" w:hAnsi="Times New Roman" w:cs="Times New Roman"/>
          <w:sz w:val="28"/>
          <w:szCs w:val="28"/>
          <w:lang w:val="bg-BG"/>
        </w:rPr>
        <w:tab/>
      </w:r>
      <w:r>
        <w:rPr>
          <w:rFonts w:ascii="Times New Roman" w:hAnsi="Times New Roman" w:cs="Times New Roman"/>
          <w:sz w:val="28"/>
          <w:szCs w:val="28"/>
          <w:lang w:val="bg-BG"/>
        </w:rPr>
        <w:tab/>
        <w:t>С уважение:………………</w:t>
      </w:r>
      <w:r w:rsidR="00B511F0">
        <w:rPr>
          <w:rFonts w:ascii="Times New Roman" w:hAnsi="Times New Roman" w:cs="Times New Roman"/>
          <w:sz w:val="28"/>
          <w:szCs w:val="28"/>
          <w:lang w:val="en-US"/>
        </w:rPr>
        <w:t>…………</w:t>
      </w:r>
    </w:p>
    <w:p w14:paraId="1759FACB" w14:textId="13B9429C" w:rsidR="00A55ECA" w:rsidRPr="00A55ECA" w:rsidRDefault="00A55ECA" w:rsidP="003D06A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Варна</w:t>
      </w:r>
      <w:r>
        <w:rPr>
          <w:rFonts w:ascii="Times New Roman" w:hAnsi="Times New Roman" w:cs="Times New Roman"/>
          <w:sz w:val="28"/>
          <w:szCs w:val="28"/>
          <w:lang w:val="bg-BG"/>
        </w:rPr>
        <w:tab/>
      </w:r>
      <w:r>
        <w:rPr>
          <w:rFonts w:ascii="Times New Roman" w:hAnsi="Times New Roman" w:cs="Times New Roman"/>
          <w:sz w:val="28"/>
          <w:szCs w:val="28"/>
          <w:lang w:val="bg-BG"/>
        </w:rPr>
        <w:tab/>
      </w:r>
      <w:r w:rsidR="00BD559E">
        <w:rPr>
          <w:rFonts w:ascii="Times New Roman" w:hAnsi="Times New Roman" w:cs="Times New Roman"/>
          <w:sz w:val="28"/>
          <w:szCs w:val="28"/>
          <w:lang w:val="bg-BG"/>
        </w:rPr>
        <w:tab/>
      </w:r>
      <w:r w:rsidR="00BD559E">
        <w:rPr>
          <w:rFonts w:ascii="Times New Roman" w:hAnsi="Times New Roman" w:cs="Times New Roman"/>
          <w:sz w:val="28"/>
          <w:szCs w:val="28"/>
          <w:lang w:val="bg-BG"/>
        </w:rPr>
        <w:tab/>
      </w:r>
      <w:r w:rsidR="00BD559E">
        <w:rPr>
          <w:rFonts w:ascii="Times New Roman" w:hAnsi="Times New Roman" w:cs="Times New Roman"/>
          <w:sz w:val="28"/>
          <w:szCs w:val="28"/>
          <w:lang w:val="bg-BG"/>
        </w:rPr>
        <w:tab/>
      </w:r>
      <w:r>
        <w:rPr>
          <w:rFonts w:ascii="Times New Roman" w:hAnsi="Times New Roman" w:cs="Times New Roman"/>
          <w:sz w:val="28"/>
          <w:szCs w:val="28"/>
          <w:lang w:val="bg-BG"/>
        </w:rPr>
        <w:tab/>
      </w:r>
      <w:r>
        <w:rPr>
          <w:rFonts w:ascii="Times New Roman" w:hAnsi="Times New Roman" w:cs="Times New Roman"/>
          <w:sz w:val="28"/>
          <w:szCs w:val="28"/>
          <w:lang w:val="bg-BG"/>
        </w:rPr>
        <w:tab/>
        <w:t>/д-р Йордан Йорданов/</w:t>
      </w:r>
    </w:p>
    <w:sectPr w:rsidR="00A55ECA" w:rsidRPr="00A55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60"/>
    <w:rsid w:val="003B5F16"/>
    <w:rsid w:val="003D06A9"/>
    <w:rsid w:val="00594DE8"/>
    <w:rsid w:val="00661D48"/>
    <w:rsid w:val="00781760"/>
    <w:rsid w:val="00887B7C"/>
    <w:rsid w:val="00977B32"/>
    <w:rsid w:val="00A55ECA"/>
    <w:rsid w:val="00B511F0"/>
    <w:rsid w:val="00BD559E"/>
    <w:rsid w:val="00BE7A50"/>
    <w:rsid w:val="00C01FE6"/>
    <w:rsid w:val="00DE7C8F"/>
    <w:rsid w:val="00F1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8A0E65"/>
  <w15:chartTrackingRefBased/>
  <w15:docId w15:val="{B5F90273-E056-4DFA-8BEB-49571B08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9c428b0-0db1-4300-b2dd-9484759bca92}" enabled="1" method="Standard" siteId="{57952406-af28-43c8-b4de-a4e06f57476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Юлиан Василев</dc:creator>
  <cp:keywords/>
  <dc:description/>
  <cp:lastModifiedBy>Yordanov, Yordan (Varna) BGR 2</cp:lastModifiedBy>
  <cp:revision>6</cp:revision>
  <dcterms:created xsi:type="dcterms:W3CDTF">2025-11-17T12:24:00Z</dcterms:created>
  <dcterms:modified xsi:type="dcterms:W3CDTF">2025-11-17T13:06:00Z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e932a35c-cb0d-4e11-835f-c46c08d92937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2025-11-17T12:30:29Z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c148813a-2c76-4dfa-b5ca-3e914f7cb081</vt:lpwstr>
  </property>
  <property fmtid="{D5CDD505-2E9C-101B-9397-08002B2CF9AE}" pid="8" name="MSIP_Label_defa4170-0d19-0005-0004-bc88714345d2_ActionId">
    <vt:lpwstr>32c738d0-c6f5-48ba-9501-1ddee423dac1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