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E7C88"/>
          <w:sz w:val="20"/>
          <w:szCs w:val="20"/>
        </w:rPr>
        <w:t xml:space="preserve">ADMINISTRAÇÃO FINANCEIRA</w:t>
      </w:r>
    </w:p>
    <w:p>
      <w:pPr>
        <w:pStyle w:val="Title"/>
        <w:spacing w:after="100"/>
        <w:jc w:val="center"/>
      </w:pPr>
      <w:r>
        <w:rPr>
          <w:b/>
          <w:bCs/>
          <w:color w:val="1F2A3A"/>
          <w:sz w:val="34"/>
          <w:szCs w:val="34"/>
        </w:rPr>
        <w:t xml:space="preserve">Módulo 5.0 — Prazos e Ciclo Operacional</w:t>
      </w:r>
    </w:p>
    <w:p>
      <w:pPr>
        <w:spacing w:after="400"/>
        <w:jc w:val="center"/>
      </w:pPr>
      <w:r>
        <w:rPr>
          <w:i/>
          <w:iCs/>
          <w:color w:val="4A5568"/>
          <w:sz w:val="22"/>
          <w:szCs w:val="22"/>
        </w:rPr>
        <w:t xml:space="preserve">Exercícios · 3 estudos de caso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Nome do(a) aluno(a):</w:t>
      </w:r>
      <w:r>
        <w:rPr>
          <w:sz w:val="22"/>
          <w:szCs w:val="22"/>
        </w:rPr>
        <w:t xml:space="preserve">  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Turma:</w:t>
      </w:r>
      <w:r>
        <w:rPr>
          <w:sz w:val="22"/>
          <w:szCs w:val="22"/>
        </w:rPr>
        <w:t xml:space="preserve">  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Data:</w:t>
      </w:r>
      <w:r>
        <w:rPr>
          <w:sz w:val="22"/>
          <w:szCs w:val="22"/>
        </w:rPr>
        <w:t xml:space="preserve">  </w:t>
      </w:r>
    </w:p>
    <w:p>
      <w:pPr>
        <w:spacing w:after="300"/>
      </w:pPr>
      <w:r>
        <w:rPr>
          <w:i/>
          <w:iCs/>
          <w:color w:val="4A5568"/>
          <w:sz w:val="20"/>
          <w:szCs w:val="20"/>
        </w:rPr>
        <w:t xml:space="preserve">Instruções: preencha os campos acima, resolva as tarefas de cada estudo de caso utilizando as fórmulas indicadas e envie o arquivo preenchido ao professor.</w:t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1. Empresa: Cerrado Materiais de Construção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Cerrado Materiais de Construção apresentou os seguintes dados no último ano. Adote ano comercial de 360 dias.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Dados do cenário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Estoque Médio: R$ 300.000,00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 das Mercadorias Vendidas (CMV): R$ 1.800.000,00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a Receber: R$ 150.000,00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Vendas a Prazo: R$ 1.350.000,00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a Pagar: R$ 110.000,00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Compras a Prazo: R$ 900.000,00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o Prazo Médio de Estocagem (PME). Fórmula: PME = (Estoque Médio / CMV) × 360.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Prazo Médio de Recebimento (PMR). Fórmula: PMR = (Duplicatas a Receber / Vendas a Prazo) × 360.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o Prazo Médio de Pagamento (PMP). Fórmula: PMP = (Duplicatas a Pagar / Compras a Prazo) × 360.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Com base nos resultados anteriores, calcule o Ciclo Operacional (CO). Fórmula: CO = PME + PMR.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Calcule o Ciclo Financeiro (CF). Fórmula: CF = CO − PMP.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6. </w:t>
      </w:r>
      <w:r>
        <w:rPr>
          <w:sz w:val="21"/>
          <w:szCs w:val="21"/>
        </w:rPr>
        <w:t xml:space="preserve">Questão final (interpretação): a empresa apresenta boa gestão do capital de giro? Há necessidade de reduzir algum prazo? Qual? O ciclo financeiro indica dependência de capital próprio ou de terceiros? Explique.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2. Empresa: Bella Moda Confecções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Bella Moda Confecções apresentou os seguintes dados no último ano. Adote ano comercial de 360 dias.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Dados do cenário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Estoque Médio: R$ 220.000,00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 das Mercadorias Vendidas (CMV): R$ 1.320.000,00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a Receber: R$ 160.000,00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Vendas a Prazo: R$ 1.440.000,00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a Pagar: R$ 95.000,00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Compras a Prazo: R$ 760.000,00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o Prazo Médio de Estocagem (PME). Fórmula: PME = (Estoque Médio / CMV) × 360.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Prazo Médio de Recebimento (PMR). Fórmula: PMR = (Duplicatas a Receber / Vendas a Prazo) × 360.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o Prazo Médio de Pagamento (PMP). Fórmula: PMP = (Duplicatas a Pagar / Compras a Prazo) × 360.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Com base nos resultados anteriores, calcule o Ciclo Operacional (CO). Fórmula: CO = PME + PMR.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Calcule o Ciclo Financeiro (CF). Fórmula: CF = CO − PMP.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6. </w:t>
      </w:r>
      <w:r>
        <w:rPr>
          <w:sz w:val="21"/>
          <w:szCs w:val="21"/>
        </w:rPr>
        <w:t xml:space="preserve">Questão final (interpretação): a empresa apresenta boa gestão do capital de giro? Há necessidade de reduzir algum prazo? Qual? O ciclo financeiro indica dependência de capital próprio ou de terceiros? Explique.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3. Empresa: Serra Verde Distribuidora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Serra Verde Distribuidora apresentou os seguintes dados no último ano. Adote ano comercial de 360 dias.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Dados do cenário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Estoque Médio: R$ 410.000,00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 das Mercadorias Vendidas (CMV): R$ 2.460.000,00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a Receber: R$ 260.000,00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Vendas a Prazo: R$ 2.080.000,00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a Pagar: R$ 180.000,00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Compras a Prazo: R$ 1.440.000,00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o Prazo Médio de Estocagem (PME). Fórmula: PME = (Estoque Médio / CMV) × 360.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Prazo Médio de Recebimento (PMR). Fórmula: PMR = (Duplicatas a Receber / Vendas a Prazo) × 360.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o Prazo Médio de Pagamento (PMP). Fórmula: PMP = (Duplicatas a Pagar / Compras a Prazo) × 360.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Com base nos resultados anteriores, calcule o Ciclo Operacional (CO). Fórmula: CO = PME + PMR.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Calcule o Ciclo Financeiro (CF). Fórmula: CF = CO − PMP.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6. </w:t>
      </w:r>
      <w:r>
        <w:rPr>
          <w:sz w:val="21"/>
          <w:szCs w:val="21"/>
        </w:rPr>
        <w:t xml:space="preserve">Questão final (interpretação): a empresa apresenta boa gestão do capital de giro? Há necessidade de reduzir algum prazo? Qual? O ciclo financeiro indica dependência de capital próprio ou de terceiros? Explique.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300" w:right="1100" w:bottom="1200" w:left="11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100"/>
      <w:jc w:val="center"/>
    </w:pPr>
    <w:r>
      <w:rPr>
        <w:i/>
        <w:iCs/>
        <w:color w:val="8A8A8A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3714750" cy="581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0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227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939a5305fbf7787fd9523986d2871b20bb46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2026-08-01T01:31:05.988Z</dcterms:created>
  <dcterms:modified xsi:type="dcterms:W3CDTF">2026-08-01T01:31:06.007Z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