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79CD781A" w:rsidR="00E227A8" w:rsidRPr="00454835" w:rsidRDefault="0060776C" w:rsidP="00D224CF">
      <w:pPr>
        <w:pStyle w:val="Ttulo9"/>
        <w:spacing w:line="240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D224CF"/>
    <w:p w14:paraId="3859BC60" w14:textId="7A01095D" w:rsidR="00E227A8" w:rsidRPr="00814E58" w:rsidRDefault="00E227A8" w:rsidP="00D224CF">
      <w:pPr>
        <w:pStyle w:val="Ttulo9"/>
        <w:spacing w:line="240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D224CF">
      <w:pPr>
        <w:jc w:val="both"/>
        <w:rPr>
          <w:rFonts w:ascii="Poppins Light" w:hAnsi="Poppins Light" w:cs="Poppins Light"/>
          <w:u w:val="single"/>
        </w:rPr>
      </w:pPr>
    </w:p>
    <w:p w14:paraId="633FFC01" w14:textId="3B3824DB" w:rsidR="00C15669" w:rsidRDefault="00C15669" w:rsidP="00C15669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 w:rsidRPr="00C15669">
        <w:rPr>
          <w:rFonts w:ascii="Poppins" w:hAnsi="Poppins" w:cs="Poppins"/>
          <w:b/>
          <w:bCs/>
          <w:noProof/>
          <w:sz w:val="32"/>
          <w:szCs w:val="32"/>
        </w:rPr>
        <w:t xml:space="preserve">Preferência de </w:t>
      </w:r>
      <w:r w:rsidR="00330200" w:rsidRPr="00C15669">
        <w:rPr>
          <w:rFonts w:ascii="Poppins" w:hAnsi="Poppins" w:cs="Poppins"/>
          <w:b/>
          <w:bCs/>
          <w:noProof/>
          <w:sz w:val="32"/>
          <w:szCs w:val="32"/>
        </w:rPr>
        <w:t>produtos por mercado</w:t>
      </w:r>
    </w:p>
    <w:p w14:paraId="0C8F07A0" w14:textId="77777777" w:rsidR="00C15669" w:rsidRDefault="00C15669" w:rsidP="00D224CF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28B39605" w:rsidR="00E227A8" w:rsidRDefault="00E227A8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2839D47E" w14:textId="77777777" w:rsidR="00D224CF" w:rsidRDefault="00D224CF" w:rsidP="00D224CF">
      <w:pPr>
        <w:jc w:val="both"/>
        <w:rPr>
          <w:rFonts w:ascii="Poppins Light" w:hAnsi="Poppins Light" w:cs="Poppins Light"/>
          <w:noProof/>
        </w:rPr>
      </w:pPr>
    </w:p>
    <w:p w14:paraId="4CF237B7" w14:textId="78E91C93" w:rsidR="00235316" w:rsidRDefault="00235316" w:rsidP="005B3AB9">
      <w:pPr>
        <w:jc w:val="both"/>
        <w:rPr>
          <w:rFonts w:ascii="Poppins Light" w:hAnsi="Poppins Light" w:cs="Poppins Light"/>
          <w:noProof/>
        </w:rPr>
      </w:pPr>
      <w:r w:rsidRPr="00235316">
        <w:rPr>
          <w:rFonts w:ascii="Poppins Light" w:hAnsi="Poppins Light" w:cs="Poppins Light"/>
          <w:noProof/>
        </w:rPr>
        <w:t xml:space="preserve">Desenvolver a capacidade </w:t>
      </w:r>
      <w:r w:rsidR="007F2F0A">
        <w:rPr>
          <w:rFonts w:ascii="Poppins Light" w:hAnsi="Poppins Light" w:cs="Poppins Light"/>
          <w:noProof/>
        </w:rPr>
        <w:t>de i</w:t>
      </w:r>
      <w:r w:rsidR="007F2F0A" w:rsidRPr="007F2F0A">
        <w:rPr>
          <w:rFonts w:ascii="Poppins Light" w:hAnsi="Poppins Light" w:cs="Poppins Light"/>
          <w:noProof/>
        </w:rPr>
        <w:t xml:space="preserve">nterpretar </w:t>
      </w:r>
      <w:r w:rsidR="000806D1" w:rsidRPr="000806D1">
        <w:rPr>
          <w:rFonts w:ascii="Poppins Light" w:hAnsi="Poppins Light" w:cs="Poppins Light"/>
          <w:noProof/>
        </w:rPr>
        <w:t>gráficos de barras lado a lado e empilhadas no contexto de análise de mercado.</w:t>
      </w:r>
    </w:p>
    <w:p w14:paraId="195B6164" w14:textId="77777777" w:rsidR="000806D1" w:rsidRDefault="000806D1" w:rsidP="005B3AB9">
      <w:pPr>
        <w:jc w:val="both"/>
        <w:rPr>
          <w:rFonts w:ascii="Poppins" w:hAnsi="Poppins" w:cs="Poppins"/>
          <w:b/>
          <w:bCs/>
          <w:noProof/>
          <w:sz w:val="28"/>
          <w:szCs w:val="28"/>
        </w:rPr>
      </w:pPr>
    </w:p>
    <w:p w14:paraId="26895291" w14:textId="28819AA2" w:rsidR="007C4EE9" w:rsidRDefault="007C4EE9" w:rsidP="00D224CF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C4EE9">
        <w:rPr>
          <w:rFonts w:ascii="Poppins" w:hAnsi="Poppins" w:cs="Poppins"/>
          <w:b/>
          <w:bCs/>
          <w:noProof/>
          <w:sz w:val="28"/>
          <w:szCs w:val="28"/>
        </w:rPr>
        <w:t>O que fazer</w:t>
      </w:r>
    </w:p>
    <w:p w14:paraId="2DE01A1A" w14:textId="77777777" w:rsidR="009C0103" w:rsidRDefault="009C0103" w:rsidP="009C0103">
      <w:pPr>
        <w:jc w:val="both"/>
        <w:rPr>
          <w:rFonts w:ascii="Poppins Light" w:hAnsi="Poppins Light" w:cs="Poppins Light"/>
          <w:noProof/>
        </w:rPr>
      </w:pPr>
    </w:p>
    <w:p w14:paraId="6F8F7BC9" w14:textId="1A3F939E" w:rsidR="009C0103" w:rsidRDefault="000806D1" w:rsidP="000806D1">
      <w:pPr>
        <w:jc w:val="both"/>
        <w:rPr>
          <w:rFonts w:ascii="Poppins Light" w:hAnsi="Poppins Light" w:cs="Poppins Light"/>
          <w:noProof/>
        </w:rPr>
      </w:pPr>
      <w:r w:rsidRPr="000806D1">
        <w:rPr>
          <w:rFonts w:ascii="Poppins Light" w:hAnsi="Poppins Light" w:cs="Poppins Light"/>
          <w:noProof/>
        </w:rPr>
        <w:t xml:space="preserve">Leia o contexto </w:t>
      </w:r>
      <w:r w:rsidR="00AF6D27">
        <w:rPr>
          <w:rFonts w:ascii="Poppins Light" w:hAnsi="Poppins Light" w:cs="Poppins Light"/>
          <w:noProof/>
        </w:rPr>
        <w:t>a seguir</w:t>
      </w:r>
      <w:r w:rsidR="00AF6D27" w:rsidRPr="000806D1">
        <w:rPr>
          <w:rFonts w:ascii="Poppins Light" w:hAnsi="Poppins Light" w:cs="Poppins Light"/>
          <w:noProof/>
        </w:rPr>
        <w:t xml:space="preserve"> </w:t>
      </w:r>
      <w:r w:rsidRPr="000806D1">
        <w:rPr>
          <w:rFonts w:ascii="Poppins Light" w:hAnsi="Poppins Light" w:cs="Poppins Light"/>
          <w:noProof/>
        </w:rPr>
        <w:t>e analise os gráficos de barras fornecidos. Utilize as informações dos gráficos para responder às questões de interpretação e comparar os mercados com base nas preferências dos produtos.</w:t>
      </w:r>
    </w:p>
    <w:p w14:paraId="7BAD2743" w14:textId="77777777" w:rsidR="000806D1" w:rsidRPr="000806D1" w:rsidRDefault="000806D1" w:rsidP="000806D1">
      <w:pPr>
        <w:jc w:val="both"/>
        <w:rPr>
          <w:rFonts w:ascii="Poppins Light" w:hAnsi="Poppins Light" w:cs="Poppins Light"/>
          <w:noProof/>
        </w:rPr>
      </w:pPr>
    </w:p>
    <w:p w14:paraId="3801CE4E" w14:textId="12737603" w:rsidR="00CD1FE9" w:rsidRPr="0015395D" w:rsidRDefault="006E04B1" w:rsidP="0015395D">
      <w:pPr>
        <w:jc w:val="both"/>
        <w:rPr>
          <w:rFonts w:ascii="Poppins Light" w:hAnsi="Poppins Light" w:cs="Poppins Light"/>
          <w:noProof/>
        </w:rPr>
      </w:pPr>
      <w:r w:rsidRPr="001702BD">
        <w:rPr>
          <w:rFonts w:ascii="Poppins Medium" w:hAnsi="Poppins Medium" w:cs="Poppins Light"/>
          <w:b/>
          <w:bCs/>
          <w:noProof/>
        </w:rPr>
        <w:t>Contexto</w:t>
      </w:r>
      <w:r w:rsidR="00CD1FE9" w:rsidRPr="001702BD">
        <w:rPr>
          <w:rFonts w:ascii="Poppins Medium" w:hAnsi="Poppins Medium" w:cs="Poppins Light"/>
          <w:b/>
          <w:bCs/>
          <w:noProof/>
        </w:rPr>
        <w:t>:</w:t>
      </w:r>
    </w:p>
    <w:p w14:paraId="0B06733D" w14:textId="6AECE3DE" w:rsidR="000066BA" w:rsidRDefault="003223F8" w:rsidP="009C0103">
      <w:pPr>
        <w:jc w:val="both"/>
        <w:rPr>
          <w:rFonts w:ascii="Poppins Light" w:hAnsi="Poppins Light" w:cs="Poppins Light"/>
          <w:noProof/>
        </w:rPr>
      </w:pPr>
      <w:r w:rsidRPr="003223F8">
        <w:rPr>
          <w:rFonts w:ascii="Poppins Light" w:hAnsi="Poppins Light" w:cs="Poppins Light"/>
          <w:noProof/>
        </w:rPr>
        <w:t>Uma empresa está avaliando a preferência por três produtos (</w:t>
      </w:r>
      <w:r w:rsidRPr="001702BD">
        <w:rPr>
          <w:rFonts w:ascii="Poppins Medium" w:hAnsi="Poppins Medium" w:cs="Poppins Light"/>
          <w:b/>
          <w:bCs/>
          <w:noProof/>
        </w:rPr>
        <w:t>Produto X</w:t>
      </w:r>
      <w:r w:rsidRPr="003223F8">
        <w:rPr>
          <w:rFonts w:ascii="Poppins Light" w:hAnsi="Poppins Light" w:cs="Poppins Light"/>
          <w:noProof/>
        </w:rPr>
        <w:t xml:space="preserve">, </w:t>
      </w:r>
      <w:r w:rsidRPr="001702BD">
        <w:rPr>
          <w:rFonts w:ascii="Poppins Medium" w:hAnsi="Poppins Medium" w:cs="Poppins Light"/>
          <w:b/>
          <w:bCs/>
          <w:noProof/>
        </w:rPr>
        <w:t>Produto Y</w:t>
      </w:r>
      <w:r w:rsidRPr="003223F8">
        <w:rPr>
          <w:rFonts w:ascii="Poppins Light" w:hAnsi="Poppins Light" w:cs="Poppins Light"/>
          <w:noProof/>
        </w:rPr>
        <w:t xml:space="preserve"> e </w:t>
      </w:r>
      <w:r w:rsidRPr="001702BD">
        <w:rPr>
          <w:rFonts w:ascii="Poppins Medium" w:hAnsi="Poppins Medium" w:cs="Poppins Light"/>
          <w:b/>
          <w:bCs/>
          <w:noProof/>
        </w:rPr>
        <w:t>Produto Z</w:t>
      </w:r>
      <w:r w:rsidRPr="003223F8">
        <w:rPr>
          <w:rFonts w:ascii="Poppins Light" w:hAnsi="Poppins Light" w:cs="Poppins Light"/>
          <w:noProof/>
        </w:rPr>
        <w:t>) em dois mercados diferentes (</w:t>
      </w:r>
      <w:r w:rsidRPr="001702BD">
        <w:rPr>
          <w:rFonts w:ascii="Poppins Medium" w:hAnsi="Poppins Medium" w:cs="Poppins Light"/>
          <w:b/>
          <w:bCs/>
          <w:noProof/>
        </w:rPr>
        <w:t>Mercado A</w:t>
      </w:r>
      <w:r w:rsidRPr="003223F8">
        <w:rPr>
          <w:rFonts w:ascii="Poppins Light" w:hAnsi="Poppins Light" w:cs="Poppins Light"/>
          <w:noProof/>
        </w:rPr>
        <w:t xml:space="preserve"> e </w:t>
      </w:r>
      <w:r w:rsidRPr="001702BD">
        <w:rPr>
          <w:rFonts w:ascii="Poppins Medium" w:hAnsi="Poppins Medium" w:cs="Poppins Light"/>
          <w:b/>
          <w:bCs/>
          <w:noProof/>
        </w:rPr>
        <w:t>Mercado B</w:t>
      </w:r>
      <w:r w:rsidRPr="003223F8">
        <w:rPr>
          <w:rFonts w:ascii="Poppins Light" w:hAnsi="Poppins Light" w:cs="Poppins Light"/>
          <w:noProof/>
        </w:rPr>
        <w:t>). Os dados foram organizados em gráficos de barras lado a lado e empilhadas para facilitar a análise. Sua tarefa é interpretar os gráficos, comparar as preferências de produtos entre os dois mercados e identificar padrões ou tendências.</w:t>
      </w:r>
    </w:p>
    <w:p w14:paraId="570D4137" w14:textId="77777777" w:rsidR="004A0F7F" w:rsidRPr="009C0103" w:rsidRDefault="004A0F7F" w:rsidP="009C0103">
      <w:pPr>
        <w:jc w:val="both"/>
        <w:rPr>
          <w:rFonts w:ascii="Poppins Light" w:hAnsi="Poppins Light" w:cs="Poppins Light"/>
          <w:noProof/>
        </w:rPr>
      </w:pPr>
    </w:p>
    <w:p w14:paraId="32F913BD" w14:textId="651898D4" w:rsidR="00FE7DD7" w:rsidRPr="001702BD" w:rsidRDefault="00910E25" w:rsidP="00EC461D">
      <w:pPr>
        <w:jc w:val="center"/>
        <w:rPr>
          <w:rFonts w:ascii="Poppins Medium" w:hAnsi="Poppins Medium" w:cs="Poppins Light"/>
          <w:b/>
          <w:bCs/>
          <w:noProof/>
        </w:rPr>
      </w:pPr>
      <w:r>
        <w:rPr>
          <w:noProof/>
        </w:rPr>
        <w:drawing>
          <wp:inline distT="0" distB="0" distL="0" distR="0" wp14:anchorId="7BABF652" wp14:editId="667A3443">
            <wp:extent cx="4358788" cy="2352675"/>
            <wp:effectExtent l="0" t="0" r="3810" b="9525"/>
            <wp:docPr id="119748766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4269A9E-6E7F-4042-8B8C-BBF4B0AB86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825DF3" w14:textId="564DAA24" w:rsidR="00AC2C2B" w:rsidRPr="001702BD" w:rsidRDefault="00C631FF" w:rsidP="00EC461D">
      <w:pPr>
        <w:jc w:val="center"/>
        <w:rPr>
          <w:rFonts w:ascii="Poppins Medium" w:hAnsi="Poppins Medium" w:cs="Poppins Light"/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7C850316" wp14:editId="1E0CDF22">
            <wp:extent cx="4429125" cy="2227396"/>
            <wp:effectExtent l="0" t="0" r="9525" b="1905"/>
            <wp:docPr id="180789976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264A6FD-2C5D-475E-854A-D0AFFAAF6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F0D4CB7" w14:textId="6F4FB102" w:rsidR="001F33C3" w:rsidRPr="001F33C3" w:rsidRDefault="001F33C3" w:rsidP="00EC461D">
      <w:pPr>
        <w:jc w:val="center"/>
        <w:rPr>
          <w:rFonts w:ascii="Poppins Light" w:hAnsi="Poppins Light" w:cs="Poppins Light"/>
          <w:noProof/>
          <w:sz w:val="20"/>
          <w:szCs w:val="20"/>
        </w:rPr>
      </w:pPr>
      <w:r w:rsidRPr="001F33C3">
        <w:rPr>
          <w:rFonts w:ascii="Poppins Light" w:hAnsi="Poppins Light" w:cs="Poppins Light"/>
          <w:noProof/>
          <w:sz w:val="20"/>
          <w:szCs w:val="20"/>
        </w:rPr>
        <w:t>Produzido pela SEDUC-SP com a ferramenta Microsoft Excel.</w:t>
      </w:r>
    </w:p>
    <w:p w14:paraId="7D502929" w14:textId="77777777" w:rsidR="001B6D3E" w:rsidRPr="001702BD" w:rsidRDefault="001B6D3E" w:rsidP="00EC461D">
      <w:pPr>
        <w:jc w:val="center"/>
        <w:rPr>
          <w:rFonts w:ascii="Poppins Medium" w:hAnsi="Poppins Medium" w:cs="Poppins Light"/>
          <w:b/>
          <w:bCs/>
          <w:noProof/>
        </w:rPr>
      </w:pPr>
    </w:p>
    <w:p w14:paraId="29CE2951" w14:textId="59543FE5" w:rsidR="00031303" w:rsidRPr="001702BD" w:rsidRDefault="00031303" w:rsidP="00031303">
      <w:pPr>
        <w:jc w:val="both"/>
        <w:rPr>
          <w:rFonts w:ascii="Poppins Medium" w:hAnsi="Poppins Medium" w:cs="Poppins Light"/>
          <w:b/>
          <w:bCs/>
          <w:noProof/>
        </w:rPr>
      </w:pPr>
      <w:r w:rsidRPr="001702BD">
        <w:rPr>
          <w:rFonts w:ascii="Poppins Medium" w:hAnsi="Poppins Medium" w:cs="Poppins Light"/>
          <w:b/>
          <w:bCs/>
          <w:noProof/>
        </w:rPr>
        <w:t>Questões:</w:t>
      </w:r>
    </w:p>
    <w:p w14:paraId="56F90FB4" w14:textId="7C258DC5" w:rsidR="005A21D1" w:rsidRDefault="005A21D1" w:rsidP="005A21D1">
      <w:pPr>
        <w:pStyle w:val="PargrafodaLista"/>
        <w:numPr>
          <w:ilvl w:val="0"/>
          <w:numId w:val="45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5A21D1">
        <w:rPr>
          <w:rFonts w:ascii="Poppins Light" w:hAnsi="Poppins Light" w:cs="Poppins Light"/>
          <w:noProof/>
        </w:rPr>
        <w:t>Qual produto foi o preferido no Mercado A? E no Mercado B?</w:t>
      </w:r>
    </w:p>
    <w:p w14:paraId="2949B16D" w14:textId="77777777" w:rsidR="005A21D1" w:rsidRDefault="005A21D1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4ECC7C1" w14:textId="77777777" w:rsidR="00613ADB" w:rsidRDefault="00613ADB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58D6FC1" w14:textId="77777777" w:rsidR="00613ADB" w:rsidRDefault="00613ADB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EB4DD3F" w14:textId="77777777" w:rsidR="00613ADB" w:rsidRDefault="00613ADB" w:rsidP="002F526C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6FC39D19" w14:textId="2F3CEF8D" w:rsidR="0036601F" w:rsidRPr="00AB503E" w:rsidRDefault="00AB503E" w:rsidP="00AB503E">
      <w:pPr>
        <w:pStyle w:val="PargrafodaLista"/>
        <w:numPr>
          <w:ilvl w:val="0"/>
          <w:numId w:val="45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AB503E">
        <w:rPr>
          <w:rFonts w:ascii="Poppins Light" w:hAnsi="Poppins Light" w:cs="Poppins Light"/>
          <w:noProof/>
        </w:rPr>
        <w:t>Qual gráfico ajuda a entender melhor a proporção de preferência por produto dentro de cada mercado? Por quê?</w:t>
      </w:r>
    </w:p>
    <w:p w14:paraId="2E10154F" w14:textId="77777777" w:rsidR="0036601F" w:rsidRDefault="0036601F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1CAC8329" w14:textId="77777777" w:rsidR="00613ADB" w:rsidRDefault="00613ADB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59D44531" w14:textId="77777777" w:rsidR="00613ADB" w:rsidRDefault="00613ADB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17AB6A50" w14:textId="77777777" w:rsidR="00613ADB" w:rsidRDefault="00613ADB" w:rsidP="0036601F">
      <w:pPr>
        <w:pStyle w:val="PargrafodaLista"/>
        <w:ind w:left="714"/>
        <w:jc w:val="both"/>
        <w:rPr>
          <w:rFonts w:ascii="Poppins Light" w:hAnsi="Poppins Light" w:cs="Poppins Light"/>
          <w:noProof/>
        </w:rPr>
      </w:pPr>
    </w:p>
    <w:p w14:paraId="5059C473" w14:textId="494CE4EB" w:rsidR="001228BA" w:rsidRDefault="009E7EDF" w:rsidP="00AB503E">
      <w:pPr>
        <w:pStyle w:val="PargrafodaLista"/>
        <w:numPr>
          <w:ilvl w:val="0"/>
          <w:numId w:val="45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9E7EDF">
        <w:rPr>
          <w:rFonts w:ascii="Poppins Light" w:hAnsi="Poppins Light" w:cs="Poppins Light"/>
          <w:noProof/>
        </w:rPr>
        <w:t>Com base nos gráficos, qual produto tem menor preferência nos dois mercados?</w:t>
      </w:r>
    </w:p>
    <w:p w14:paraId="46684E23" w14:textId="77777777" w:rsidR="00452EFE" w:rsidRDefault="00452EFE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362CB9DB" w14:textId="77777777" w:rsidR="00613ADB" w:rsidRDefault="00613ADB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B5A38CE" w14:textId="77777777" w:rsidR="00613ADB" w:rsidRDefault="00613ADB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54E49074" w14:textId="77777777" w:rsidR="00613ADB" w:rsidRPr="00174A5D" w:rsidRDefault="00613ADB" w:rsidP="00174A5D">
      <w:pPr>
        <w:pStyle w:val="PargrafodaLista"/>
        <w:jc w:val="both"/>
        <w:rPr>
          <w:rFonts w:ascii="Poppins Light" w:hAnsi="Poppins Light" w:cs="Poppins Light"/>
          <w:noProof/>
        </w:rPr>
      </w:pPr>
    </w:p>
    <w:p w14:paraId="16D3C008" w14:textId="0F9E1870" w:rsidR="00452EFE" w:rsidRDefault="001607A9" w:rsidP="00452EFE">
      <w:pPr>
        <w:pStyle w:val="PargrafodaLista"/>
        <w:numPr>
          <w:ilvl w:val="0"/>
          <w:numId w:val="45"/>
        </w:numPr>
        <w:ind w:left="714" w:hanging="357"/>
        <w:jc w:val="both"/>
        <w:rPr>
          <w:rFonts w:ascii="Poppins Light" w:hAnsi="Poppins Light" w:cs="Poppins Light"/>
          <w:noProof/>
        </w:rPr>
      </w:pPr>
      <w:r w:rsidRPr="001607A9">
        <w:rPr>
          <w:rFonts w:ascii="Poppins Light" w:hAnsi="Poppins Light" w:cs="Poppins Light"/>
          <w:noProof/>
        </w:rPr>
        <w:t>Qual é a porcentagem de preferência pelo Produto X no Mercado A e no Mercado B?</w:t>
      </w:r>
    </w:p>
    <w:sectPr w:rsidR="00452EFE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A5F28" w14:textId="77777777" w:rsidR="000C088C" w:rsidRDefault="000C088C">
      <w:r>
        <w:separator/>
      </w:r>
    </w:p>
  </w:endnote>
  <w:endnote w:type="continuationSeparator" w:id="0">
    <w:p w14:paraId="7694BBB4" w14:textId="77777777" w:rsidR="000C088C" w:rsidRDefault="000C088C">
      <w:r>
        <w:continuationSeparator/>
      </w:r>
    </w:p>
  </w:endnote>
  <w:endnote w:type="continuationNotice" w:id="1">
    <w:p w14:paraId="51AF0C6B" w14:textId="77777777" w:rsidR="000C088C" w:rsidRDefault="000C0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1CC526E" w:rsidR="00160195" w:rsidRPr="00814E58" w:rsidRDefault="00AF6D27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[ADM]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[U2]</w:t>
            </w:r>
            <w:r>
              <w:rPr>
                <w:rFonts w:ascii="Poppins" w:hAnsi="Poppins" w:cs="Poppins"/>
                <w:sz w:val="20"/>
                <w:szCs w:val="20"/>
              </w:rPr>
              <w:tab/>
              <w:t>[C2]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ABDE0" w14:textId="77777777" w:rsidR="000C088C" w:rsidRDefault="000C088C">
      <w:r>
        <w:separator/>
      </w:r>
    </w:p>
  </w:footnote>
  <w:footnote w:type="continuationSeparator" w:id="0">
    <w:p w14:paraId="29C2D526" w14:textId="77777777" w:rsidR="000C088C" w:rsidRDefault="000C088C">
      <w:r>
        <w:continuationSeparator/>
      </w:r>
    </w:p>
  </w:footnote>
  <w:footnote w:type="continuationNotice" w:id="1">
    <w:p w14:paraId="3CA77429" w14:textId="77777777" w:rsidR="000C088C" w:rsidRDefault="000C08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D22"/>
    <w:multiLevelType w:val="multilevel"/>
    <w:tmpl w:val="D254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300B"/>
    <w:multiLevelType w:val="hybridMultilevel"/>
    <w:tmpl w:val="D6B43648"/>
    <w:lvl w:ilvl="0" w:tplc="E372255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320E5"/>
    <w:multiLevelType w:val="hybridMultilevel"/>
    <w:tmpl w:val="4D6C9D48"/>
    <w:lvl w:ilvl="0" w:tplc="2612F186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258F5"/>
    <w:multiLevelType w:val="hybridMultilevel"/>
    <w:tmpl w:val="15F6F71E"/>
    <w:lvl w:ilvl="0" w:tplc="D7348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8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5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1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24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0A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EF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590D02"/>
    <w:multiLevelType w:val="multilevel"/>
    <w:tmpl w:val="880E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72674"/>
    <w:multiLevelType w:val="hybridMultilevel"/>
    <w:tmpl w:val="CFCEAABE"/>
    <w:lvl w:ilvl="0" w:tplc="C38EC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0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EC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C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B41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340A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40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E2D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24A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ED6CE3"/>
    <w:multiLevelType w:val="multilevel"/>
    <w:tmpl w:val="2CEA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B1986"/>
    <w:multiLevelType w:val="hybridMultilevel"/>
    <w:tmpl w:val="C45A6330"/>
    <w:lvl w:ilvl="0" w:tplc="85CEC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C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600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0C9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C3E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98D8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EC87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CC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3E71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756AD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809F1"/>
    <w:multiLevelType w:val="multilevel"/>
    <w:tmpl w:val="42F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56375"/>
    <w:multiLevelType w:val="multilevel"/>
    <w:tmpl w:val="8C1EE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C0A79"/>
    <w:multiLevelType w:val="multilevel"/>
    <w:tmpl w:val="FE0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814F36"/>
    <w:multiLevelType w:val="hybridMultilevel"/>
    <w:tmpl w:val="3F725580"/>
    <w:lvl w:ilvl="0" w:tplc="91D04C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AC1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A11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96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80E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12E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EDF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23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A623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4D6BB7"/>
    <w:multiLevelType w:val="hybridMultilevel"/>
    <w:tmpl w:val="0E6ECCC8"/>
    <w:lvl w:ilvl="0" w:tplc="A9129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2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40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CF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34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6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205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4D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E6701E"/>
    <w:multiLevelType w:val="multilevel"/>
    <w:tmpl w:val="EC7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C4BD9"/>
    <w:multiLevelType w:val="hybridMultilevel"/>
    <w:tmpl w:val="D6B43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C0C7A"/>
    <w:multiLevelType w:val="hybridMultilevel"/>
    <w:tmpl w:val="0A5A8D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5644B"/>
    <w:multiLevelType w:val="hybridMultilevel"/>
    <w:tmpl w:val="D7B036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9A2E33"/>
    <w:multiLevelType w:val="hybridMultilevel"/>
    <w:tmpl w:val="1A325878"/>
    <w:lvl w:ilvl="0" w:tplc="8ACAD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EE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C06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CE81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84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21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E0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297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26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755FF"/>
    <w:multiLevelType w:val="hybridMultilevel"/>
    <w:tmpl w:val="AA40CE7A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77CB2"/>
    <w:multiLevelType w:val="hybridMultilevel"/>
    <w:tmpl w:val="0B981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6685802"/>
    <w:multiLevelType w:val="hybridMultilevel"/>
    <w:tmpl w:val="02AA70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6F7416C"/>
    <w:multiLevelType w:val="multilevel"/>
    <w:tmpl w:val="03A40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A6693"/>
    <w:multiLevelType w:val="multilevel"/>
    <w:tmpl w:val="A544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441B0"/>
    <w:multiLevelType w:val="hybridMultilevel"/>
    <w:tmpl w:val="8E444544"/>
    <w:lvl w:ilvl="0" w:tplc="D37E4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FF81B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6AA5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743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2AA1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006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CA58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8B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8A1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6549D1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0729B"/>
    <w:multiLevelType w:val="multilevel"/>
    <w:tmpl w:val="F89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516C8F"/>
    <w:multiLevelType w:val="hybridMultilevel"/>
    <w:tmpl w:val="029C5312"/>
    <w:lvl w:ilvl="0" w:tplc="4BA45362">
      <w:start w:val="4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00AAB"/>
    <w:multiLevelType w:val="hybridMultilevel"/>
    <w:tmpl w:val="E9A2836C"/>
    <w:lvl w:ilvl="0" w:tplc="6D26B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284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4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AD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566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8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60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E0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24F2CD9"/>
    <w:multiLevelType w:val="hybridMultilevel"/>
    <w:tmpl w:val="5E543E2A"/>
    <w:lvl w:ilvl="0" w:tplc="1E92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A44E59"/>
    <w:multiLevelType w:val="hybridMultilevel"/>
    <w:tmpl w:val="FB209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B3026"/>
    <w:multiLevelType w:val="hybridMultilevel"/>
    <w:tmpl w:val="DC60CF40"/>
    <w:lvl w:ilvl="0" w:tplc="71486F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03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64E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D6E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40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8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7C2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E60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1A69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50CD2"/>
    <w:multiLevelType w:val="hybridMultilevel"/>
    <w:tmpl w:val="B2444B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64391"/>
    <w:multiLevelType w:val="hybridMultilevel"/>
    <w:tmpl w:val="0CEAAF46"/>
    <w:lvl w:ilvl="0" w:tplc="D0B2B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0C13F4"/>
    <w:multiLevelType w:val="hybridMultilevel"/>
    <w:tmpl w:val="63A07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E633D"/>
    <w:multiLevelType w:val="hybridMultilevel"/>
    <w:tmpl w:val="DB1EB70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E513B6"/>
    <w:multiLevelType w:val="hybridMultilevel"/>
    <w:tmpl w:val="0D5CCD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92F5C"/>
    <w:multiLevelType w:val="hybridMultilevel"/>
    <w:tmpl w:val="63A07E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F3F1B"/>
    <w:multiLevelType w:val="hybridMultilevel"/>
    <w:tmpl w:val="4964F8C6"/>
    <w:lvl w:ilvl="0" w:tplc="7152F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00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49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66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06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A6A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60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7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BD1171"/>
    <w:multiLevelType w:val="multilevel"/>
    <w:tmpl w:val="94D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120CDA"/>
    <w:multiLevelType w:val="hybridMultilevel"/>
    <w:tmpl w:val="838C042C"/>
    <w:lvl w:ilvl="0" w:tplc="AE18847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6923473">
    <w:abstractNumId w:val="15"/>
  </w:num>
  <w:num w:numId="2" w16cid:durableId="2032147565">
    <w:abstractNumId w:val="16"/>
  </w:num>
  <w:num w:numId="3" w16cid:durableId="669258975">
    <w:abstractNumId w:val="44"/>
  </w:num>
  <w:num w:numId="4" w16cid:durableId="1262688392">
    <w:abstractNumId w:val="23"/>
  </w:num>
  <w:num w:numId="5" w16cid:durableId="576525259">
    <w:abstractNumId w:val="21"/>
  </w:num>
  <w:num w:numId="6" w16cid:durableId="1487282174">
    <w:abstractNumId w:val="7"/>
  </w:num>
  <w:num w:numId="7" w16cid:durableId="1572349915">
    <w:abstractNumId w:val="28"/>
  </w:num>
  <w:num w:numId="8" w16cid:durableId="597909428">
    <w:abstractNumId w:val="8"/>
  </w:num>
  <w:num w:numId="9" w16cid:durableId="2052226617">
    <w:abstractNumId w:val="1"/>
  </w:num>
  <w:num w:numId="10" w16cid:durableId="1504397134">
    <w:abstractNumId w:val="34"/>
  </w:num>
  <w:num w:numId="11" w16cid:durableId="140268051">
    <w:abstractNumId w:val="43"/>
  </w:num>
  <w:num w:numId="12" w16cid:durableId="945120334">
    <w:abstractNumId w:val="30"/>
  </w:num>
  <w:num w:numId="13" w16cid:durableId="816922547">
    <w:abstractNumId w:val="31"/>
  </w:num>
  <w:num w:numId="14" w16cid:durableId="165026145">
    <w:abstractNumId w:val="3"/>
  </w:num>
  <w:num w:numId="15" w16cid:durableId="819418364">
    <w:abstractNumId w:val="41"/>
  </w:num>
  <w:num w:numId="16" w16cid:durableId="95487873">
    <w:abstractNumId w:val="20"/>
  </w:num>
  <w:num w:numId="17" w16cid:durableId="1408453969">
    <w:abstractNumId w:val="27"/>
  </w:num>
  <w:num w:numId="18" w16cid:durableId="1602372372">
    <w:abstractNumId w:val="13"/>
  </w:num>
  <w:num w:numId="19" w16cid:durableId="1425109187">
    <w:abstractNumId w:val="33"/>
  </w:num>
  <w:num w:numId="20" w16cid:durableId="1340694290">
    <w:abstractNumId w:val="35"/>
  </w:num>
  <w:num w:numId="21" w16cid:durableId="386682280">
    <w:abstractNumId w:val="18"/>
  </w:num>
  <w:num w:numId="22" w16cid:durableId="396515118">
    <w:abstractNumId w:val="2"/>
  </w:num>
  <w:num w:numId="23" w16cid:durableId="1514998171">
    <w:abstractNumId w:val="17"/>
  </w:num>
  <w:num w:numId="24" w16cid:durableId="1009866821">
    <w:abstractNumId w:val="4"/>
  </w:num>
  <w:num w:numId="25" w16cid:durableId="1716659268">
    <w:abstractNumId w:val="38"/>
  </w:num>
  <w:num w:numId="26" w16cid:durableId="1344625019">
    <w:abstractNumId w:val="10"/>
  </w:num>
  <w:num w:numId="27" w16cid:durableId="584726484">
    <w:abstractNumId w:val="12"/>
  </w:num>
  <w:num w:numId="28" w16cid:durableId="315915343">
    <w:abstractNumId w:val="5"/>
  </w:num>
  <w:num w:numId="29" w16cid:durableId="1076973830">
    <w:abstractNumId w:val="37"/>
  </w:num>
  <w:num w:numId="30" w16cid:durableId="361324761">
    <w:abstractNumId w:val="26"/>
  </w:num>
  <w:num w:numId="31" w16cid:durableId="570430164">
    <w:abstractNumId w:val="29"/>
  </w:num>
  <w:num w:numId="32" w16cid:durableId="478612873">
    <w:abstractNumId w:val="11"/>
  </w:num>
  <w:num w:numId="33" w16cid:durableId="1442408064">
    <w:abstractNumId w:val="40"/>
  </w:num>
  <w:num w:numId="34" w16cid:durableId="1474983661">
    <w:abstractNumId w:val="14"/>
  </w:num>
  <w:num w:numId="35" w16cid:durableId="372774420">
    <w:abstractNumId w:val="0"/>
  </w:num>
  <w:num w:numId="36" w16cid:durableId="997223155">
    <w:abstractNumId w:val="6"/>
  </w:num>
  <w:num w:numId="37" w16cid:durableId="1232228660">
    <w:abstractNumId w:val="9"/>
  </w:num>
  <w:num w:numId="38" w16cid:durableId="317341510">
    <w:abstractNumId w:val="25"/>
  </w:num>
  <w:num w:numId="39" w16cid:durableId="181748275">
    <w:abstractNumId w:val="19"/>
  </w:num>
  <w:num w:numId="40" w16cid:durableId="743532164">
    <w:abstractNumId w:val="22"/>
  </w:num>
  <w:num w:numId="41" w16cid:durableId="399521858">
    <w:abstractNumId w:val="39"/>
  </w:num>
  <w:num w:numId="42" w16cid:durableId="1955209229">
    <w:abstractNumId w:val="24"/>
  </w:num>
  <w:num w:numId="43" w16cid:durableId="759251769">
    <w:abstractNumId w:val="42"/>
  </w:num>
  <w:num w:numId="44" w16cid:durableId="633099482">
    <w:abstractNumId w:val="32"/>
  </w:num>
  <w:num w:numId="45" w16cid:durableId="1508671112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066BA"/>
    <w:rsid w:val="0001055D"/>
    <w:rsid w:val="000123DB"/>
    <w:rsid w:val="000127B4"/>
    <w:rsid w:val="00023D2C"/>
    <w:rsid w:val="000278D8"/>
    <w:rsid w:val="00031303"/>
    <w:rsid w:val="00036CA8"/>
    <w:rsid w:val="00047AB9"/>
    <w:rsid w:val="00050142"/>
    <w:rsid w:val="000806D1"/>
    <w:rsid w:val="000906B5"/>
    <w:rsid w:val="00093C5A"/>
    <w:rsid w:val="000946A2"/>
    <w:rsid w:val="0009588F"/>
    <w:rsid w:val="00096D4E"/>
    <w:rsid w:val="000A19DA"/>
    <w:rsid w:val="000A4ADC"/>
    <w:rsid w:val="000A4E65"/>
    <w:rsid w:val="000A5572"/>
    <w:rsid w:val="000B37D5"/>
    <w:rsid w:val="000C07A9"/>
    <w:rsid w:val="000C088C"/>
    <w:rsid w:val="000C1D72"/>
    <w:rsid w:val="000C6619"/>
    <w:rsid w:val="000D0F69"/>
    <w:rsid w:val="000D2700"/>
    <w:rsid w:val="000F1396"/>
    <w:rsid w:val="000F638B"/>
    <w:rsid w:val="000F7DE9"/>
    <w:rsid w:val="00102350"/>
    <w:rsid w:val="00103556"/>
    <w:rsid w:val="0011504E"/>
    <w:rsid w:val="001156A3"/>
    <w:rsid w:val="001228BA"/>
    <w:rsid w:val="001244DD"/>
    <w:rsid w:val="00124756"/>
    <w:rsid w:val="001346F3"/>
    <w:rsid w:val="001364E9"/>
    <w:rsid w:val="0015395D"/>
    <w:rsid w:val="00160058"/>
    <w:rsid w:val="00160195"/>
    <w:rsid w:val="001607A9"/>
    <w:rsid w:val="00161E11"/>
    <w:rsid w:val="00163C11"/>
    <w:rsid w:val="001702BD"/>
    <w:rsid w:val="00174A5D"/>
    <w:rsid w:val="00174D9C"/>
    <w:rsid w:val="001944FA"/>
    <w:rsid w:val="001A2D86"/>
    <w:rsid w:val="001A32C9"/>
    <w:rsid w:val="001B6D3E"/>
    <w:rsid w:val="001C335A"/>
    <w:rsid w:val="001C4D65"/>
    <w:rsid w:val="001C78C2"/>
    <w:rsid w:val="001D757E"/>
    <w:rsid w:val="001E3F23"/>
    <w:rsid w:val="001E52EE"/>
    <w:rsid w:val="001E5DF5"/>
    <w:rsid w:val="001E70F2"/>
    <w:rsid w:val="001E7BC0"/>
    <w:rsid w:val="001F33C3"/>
    <w:rsid w:val="001F4877"/>
    <w:rsid w:val="001F6DFA"/>
    <w:rsid w:val="002038FB"/>
    <w:rsid w:val="00204832"/>
    <w:rsid w:val="00205090"/>
    <w:rsid w:val="0021605D"/>
    <w:rsid w:val="002344C7"/>
    <w:rsid w:val="00235316"/>
    <w:rsid w:val="002372B1"/>
    <w:rsid w:val="00251BEB"/>
    <w:rsid w:val="00252F67"/>
    <w:rsid w:val="00256D8D"/>
    <w:rsid w:val="00262357"/>
    <w:rsid w:val="002632D3"/>
    <w:rsid w:val="00264B6B"/>
    <w:rsid w:val="00276BBF"/>
    <w:rsid w:val="002779AE"/>
    <w:rsid w:val="00295E5D"/>
    <w:rsid w:val="002A43F6"/>
    <w:rsid w:val="002C005E"/>
    <w:rsid w:val="002C62A7"/>
    <w:rsid w:val="002C6EC9"/>
    <w:rsid w:val="002D1A6D"/>
    <w:rsid w:val="002D3B45"/>
    <w:rsid w:val="002D51E3"/>
    <w:rsid w:val="002E1861"/>
    <w:rsid w:val="002E324E"/>
    <w:rsid w:val="002E6314"/>
    <w:rsid w:val="002F2D04"/>
    <w:rsid w:val="002F51B7"/>
    <w:rsid w:val="002F526C"/>
    <w:rsid w:val="002F6AD3"/>
    <w:rsid w:val="003009B4"/>
    <w:rsid w:val="00302950"/>
    <w:rsid w:val="003031BD"/>
    <w:rsid w:val="003223F8"/>
    <w:rsid w:val="00330116"/>
    <w:rsid w:val="00330200"/>
    <w:rsid w:val="00331BB8"/>
    <w:rsid w:val="003350DA"/>
    <w:rsid w:val="003365AE"/>
    <w:rsid w:val="003443A2"/>
    <w:rsid w:val="0036236C"/>
    <w:rsid w:val="0036601F"/>
    <w:rsid w:val="00367073"/>
    <w:rsid w:val="00367C72"/>
    <w:rsid w:val="00370F4D"/>
    <w:rsid w:val="003847C3"/>
    <w:rsid w:val="00386C1D"/>
    <w:rsid w:val="003923D4"/>
    <w:rsid w:val="003C032E"/>
    <w:rsid w:val="003C35F7"/>
    <w:rsid w:val="003D162E"/>
    <w:rsid w:val="003D2CB7"/>
    <w:rsid w:val="003D71CA"/>
    <w:rsid w:val="003E3489"/>
    <w:rsid w:val="003E37C5"/>
    <w:rsid w:val="003E5B45"/>
    <w:rsid w:val="003F60F8"/>
    <w:rsid w:val="00404B8F"/>
    <w:rsid w:val="00406700"/>
    <w:rsid w:val="004110FD"/>
    <w:rsid w:val="00415398"/>
    <w:rsid w:val="004175C6"/>
    <w:rsid w:val="004217A6"/>
    <w:rsid w:val="004355BF"/>
    <w:rsid w:val="00444A67"/>
    <w:rsid w:val="00452EFE"/>
    <w:rsid w:val="00454835"/>
    <w:rsid w:val="00456AD6"/>
    <w:rsid w:val="00456B59"/>
    <w:rsid w:val="004644E2"/>
    <w:rsid w:val="00464B32"/>
    <w:rsid w:val="004660DC"/>
    <w:rsid w:val="00470338"/>
    <w:rsid w:val="004706C8"/>
    <w:rsid w:val="00470BCF"/>
    <w:rsid w:val="004814F3"/>
    <w:rsid w:val="00487616"/>
    <w:rsid w:val="00491C71"/>
    <w:rsid w:val="00492E04"/>
    <w:rsid w:val="004A0F7F"/>
    <w:rsid w:val="004B60E5"/>
    <w:rsid w:val="004B66A3"/>
    <w:rsid w:val="004C0261"/>
    <w:rsid w:val="004D0B7A"/>
    <w:rsid w:val="004D63D0"/>
    <w:rsid w:val="004E0D17"/>
    <w:rsid w:val="004E192C"/>
    <w:rsid w:val="004E192D"/>
    <w:rsid w:val="004E1C47"/>
    <w:rsid w:val="004E713D"/>
    <w:rsid w:val="004F0AB4"/>
    <w:rsid w:val="004F5419"/>
    <w:rsid w:val="004F66C2"/>
    <w:rsid w:val="004F6E49"/>
    <w:rsid w:val="005023F2"/>
    <w:rsid w:val="00512DE5"/>
    <w:rsid w:val="005165D6"/>
    <w:rsid w:val="0051706D"/>
    <w:rsid w:val="00522733"/>
    <w:rsid w:val="005323BE"/>
    <w:rsid w:val="005330E5"/>
    <w:rsid w:val="00542038"/>
    <w:rsid w:val="00544377"/>
    <w:rsid w:val="0054587F"/>
    <w:rsid w:val="005517B2"/>
    <w:rsid w:val="005536A0"/>
    <w:rsid w:val="005553E6"/>
    <w:rsid w:val="005632E0"/>
    <w:rsid w:val="00585F34"/>
    <w:rsid w:val="00585FA1"/>
    <w:rsid w:val="005867CA"/>
    <w:rsid w:val="005A21D1"/>
    <w:rsid w:val="005A5A09"/>
    <w:rsid w:val="005A7CE2"/>
    <w:rsid w:val="005B0A8C"/>
    <w:rsid w:val="005B3AB9"/>
    <w:rsid w:val="005B51E0"/>
    <w:rsid w:val="005D2BC9"/>
    <w:rsid w:val="005E4165"/>
    <w:rsid w:val="005F165E"/>
    <w:rsid w:val="005F2498"/>
    <w:rsid w:val="005F4358"/>
    <w:rsid w:val="005F4434"/>
    <w:rsid w:val="005F4F16"/>
    <w:rsid w:val="005F6BFE"/>
    <w:rsid w:val="005F74BB"/>
    <w:rsid w:val="006066D3"/>
    <w:rsid w:val="00606B95"/>
    <w:rsid w:val="0060776C"/>
    <w:rsid w:val="00611F6C"/>
    <w:rsid w:val="00612A30"/>
    <w:rsid w:val="00612AB9"/>
    <w:rsid w:val="00613ADB"/>
    <w:rsid w:val="00617539"/>
    <w:rsid w:val="00621CC8"/>
    <w:rsid w:val="0063273B"/>
    <w:rsid w:val="00647328"/>
    <w:rsid w:val="0065473A"/>
    <w:rsid w:val="00662E7D"/>
    <w:rsid w:val="00671F45"/>
    <w:rsid w:val="00673102"/>
    <w:rsid w:val="0067341F"/>
    <w:rsid w:val="00676B29"/>
    <w:rsid w:val="006B3AE9"/>
    <w:rsid w:val="006E04B1"/>
    <w:rsid w:val="006E3F8A"/>
    <w:rsid w:val="00702EF8"/>
    <w:rsid w:val="007105BC"/>
    <w:rsid w:val="00737716"/>
    <w:rsid w:val="00751D37"/>
    <w:rsid w:val="00756E4C"/>
    <w:rsid w:val="00760F76"/>
    <w:rsid w:val="0076325C"/>
    <w:rsid w:val="00764B33"/>
    <w:rsid w:val="007671B4"/>
    <w:rsid w:val="00773499"/>
    <w:rsid w:val="00773A8C"/>
    <w:rsid w:val="007806F5"/>
    <w:rsid w:val="0078262D"/>
    <w:rsid w:val="00791B25"/>
    <w:rsid w:val="007A3224"/>
    <w:rsid w:val="007B5D8C"/>
    <w:rsid w:val="007B6ABF"/>
    <w:rsid w:val="007C4EE9"/>
    <w:rsid w:val="007D05A1"/>
    <w:rsid w:val="007F153B"/>
    <w:rsid w:val="007F251B"/>
    <w:rsid w:val="007F2F0A"/>
    <w:rsid w:val="00800557"/>
    <w:rsid w:val="00801C78"/>
    <w:rsid w:val="00814E58"/>
    <w:rsid w:val="00815F13"/>
    <w:rsid w:val="00821247"/>
    <w:rsid w:val="00831534"/>
    <w:rsid w:val="0083474B"/>
    <w:rsid w:val="00835F95"/>
    <w:rsid w:val="00841D59"/>
    <w:rsid w:val="008423F5"/>
    <w:rsid w:val="00851368"/>
    <w:rsid w:val="008560EC"/>
    <w:rsid w:val="008640F7"/>
    <w:rsid w:val="008655CB"/>
    <w:rsid w:val="00876263"/>
    <w:rsid w:val="00883017"/>
    <w:rsid w:val="00887961"/>
    <w:rsid w:val="008913D9"/>
    <w:rsid w:val="008925A9"/>
    <w:rsid w:val="008A109D"/>
    <w:rsid w:val="008A3B69"/>
    <w:rsid w:val="008A5BF4"/>
    <w:rsid w:val="008B4C24"/>
    <w:rsid w:val="008C4B1D"/>
    <w:rsid w:val="008D2288"/>
    <w:rsid w:val="008D4E8E"/>
    <w:rsid w:val="008E157D"/>
    <w:rsid w:val="008E6DA0"/>
    <w:rsid w:val="008F775A"/>
    <w:rsid w:val="00903BD2"/>
    <w:rsid w:val="00910559"/>
    <w:rsid w:val="00910E25"/>
    <w:rsid w:val="0092769D"/>
    <w:rsid w:val="00927DCE"/>
    <w:rsid w:val="009373CB"/>
    <w:rsid w:val="009379C7"/>
    <w:rsid w:val="00944D1E"/>
    <w:rsid w:val="00966015"/>
    <w:rsid w:val="00972FDE"/>
    <w:rsid w:val="009836A7"/>
    <w:rsid w:val="00986AEB"/>
    <w:rsid w:val="00990077"/>
    <w:rsid w:val="009950B8"/>
    <w:rsid w:val="00996287"/>
    <w:rsid w:val="009A336F"/>
    <w:rsid w:val="009B33B6"/>
    <w:rsid w:val="009B669A"/>
    <w:rsid w:val="009B6E9D"/>
    <w:rsid w:val="009C0103"/>
    <w:rsid w:val="009D3DE4"/>
    <w:rsid w:val="009D3EA3"/>
    <w:rsid w:val="009D58E8"/>
    <w:rsid w:val="009D7C9A"/>
    <w:rsid w:val="009D7FAC"/>
    <w:rsid w:val="009E331F"/>
    <w:rsid w:val="009E7EDF"/>
    <w:rsid w:val="009F68A5"/>
    <w:rsid w:val="009F7AB9"/>
    <w:rsid w:val="00A036FA"/>
    <w:rsid w:val="00A03B40"/>
    <w:rsid w:val="00A156BB"/>
    <w:rsid w:val="00A61CDC"/>
    <w:rsid w:val="00A666C9"/>
    <w:rsid w:val="00A66FED"/>
    <w:rsid w:val="00A67867"/>
    <w:rsid w:val="00A74C83"/>
    <w:rsid w:val="00A82FAF"/>
    <w:rsid w:val="00A8603D"/>
    <w:rsid w:val="00A903B7"/>
    <w:rsid w:val="00A957A2"/>
    <w:rsid w:val="00AA60A0"/>
    <w:rsid w:val="00AB503E"/>
    <w:rsid w:val="00AC2C2B"/>
    <w:rsid w:val="00AD2BD9"/>
    <w:rsid w:val="00AD78A6"/>
    <w:rsid w:val="00AF08DE"/>
    <w:rsid w:val="00AF6D27"/>
    <w:rsid w:val="00B135AC"/>
    <w:rsid w:val="00B156D0"/>
    <w:rsid w:val="00B158AD"/>
    <w:rsid w:val="00B176A4"/>
    <w:rsid w:val="00B21BC7"/>
    <w:rsid w:val="00B269D7"/>
    <w:rsid w:val="00B27020"/>
    <w:rsid w:val="00B323F8"/>
    <w:rsid w:val="00B43062"/>
    <w:rsid w:val="00B45591"/>
    <w:rsid w:val="00B55346"/>
    <w:rsid w:val="00B564F6"/>
    <w:rsid w:val="00B645F5"/>
    <w:rsid w:val="00B77888"/>
    <w:rsid w:val="00B817EF"/>
    <w:rsid w:val="00B93B8C"/>
    <w:rsid w:val="00B94D3B"/>
    <w:rsid w:val="00BA27DC"/>
    <w:rsid w:val="00BA6A76"/>
    <w:rsid w:val="00BB22DE"/>
    <w:rsid w:val="00BB242A"/>
    <w:rsid w:val="00BC12C8"/>
    <w:rsid w:val="00BC3722"/>
    <w:rsid w:val="00BE09AB"/>
    <w:rsid w:val="00BE0A5B"/>
    <w:rsid w:val="00BE2E37"/>
    <w:rsid w:val="00BE3D39"/>
    <w:rsid w:val="00BE4FC8"/>
    <w:rsid w:val="00C12E4A"/>
    <w:rsid w:val="00C148AE"/>
    <w:rsid w:val="00C15669"/>
    <w:rsid w:val="00C37448"/>
    <w:rsid w:val="00C42339"/>
    <w:rsid w:val="00C4723D"/>
    <w:rsid w:val="00C50970"/>
    <w:rsid w:val="00C53BEE"/>
    <w:rsid w:val="00C563A8"/>
    <w:rsid w:val="00C6070E"/>
    <w:rsid w:val="00C60CF3"/>
    <w:rsid w:val="00C62CE1"/>
    <w:rsid w:val="00C631FF"/>
    <w:rsid w:val="00C72400"/>
    <w:rsid w:val="00C74D2F"/>
    <w:rsid w:val="00C90EBB"/>
    <w:rsid w:val="00C91A9C"/>
    <w:rsid w:val="00C9677C"/>
    <w:rsid w:val="00CA4523"/>
    <w:rsid w:val="00CA7AC0"/>
    <w:rsid w:val="00CC2A45"/>
    <w:rsid w:val="00CD1FE9"/>
    <w:rsid w:val="00CD6B7A"/>
    <w:rsid w:val="00CE4E69"/>
    <w:rsid w:val="00CE6AED"/>
    <w:rsid w:val="00CF6077"/>
    <w:rsid w:val="00CF76E4"/>
    <w:rsid w:val="00D030B3"/>
    <w:rsid w:val="00D0322A"/>
    <w:rsid w:val="00D03B93"/>
    <w:rsid w:val="00D05B9C"/>
    <w:rsid w:val="00D224CF"/>
    <w:rsid w:val="00D26075"/>
    <w:rsid w:val="00D3012E"/>
    <w:rsid w:val="00D31B6B"/>
    <w:rsid w:val="00D43B96"/>
    <w:rsid w:val="00D470F9"/>
    <w:rsid w:val="00D553AB"/>
    <w:rsid w:val="00D61A8F"/>
    <w:rsid w:val="00D66E6C"/>
    <w:rsid w:val="00D71496"/>
    <w:rsid w:val="00D74279"/>
    <w:rsid w:val="00D768B7"/>
    <w:rsid w:val="00D838F9"/>
    <w:rsid w:val="00D843D6"/>
    <w:rsid w:val="00D93035"/>
    <w:rsid w:val="00D97C0B"/>
    <w:rsid w:val="00DA4EBA"/>
    <w:rsid w:val="00DC3E95"/>
    <w:rsid w:val="00DD1955"/>
    <w:rsid w:val="00DD3FF0"/>
    <w:rsid w:val="00DD5204"/>
    <w:rsid w:val="00DE03E5"/>
    <w:rsid w:val="00DE0C0D"/>
    <w:rsid w:val="00DF0443"/>
    <w:rsid w:val="00E0217D"/>
    <w:rsid w:val="00E10D86"/>
    <w:rsid w:val="00E14B8B"/>
    <w:rsid w:val="00E17E51"/>
    <w:rsid w:val="00E227A8"/>
    <w:rsid w:val="00E2335B"/>
    <w:rsid w:val="00E267AC"/>
    <w:rsid w:val="00E34CCA"/>
    <w:rsid w:val="00E400A6"/>
    <w:rsid w:val="00E56467"/>
    <w:rsid w:val="00E60D99"/>
    <w:rsid w:val="00E63180"/>
    <w:rsid w:val="00E71901"/>
    <w:rsid w:val="00E724F7"/>
    <w:rsid w:val="00E728E3"/>
    <w:rsid w:val="00E7293C"/>
    <w:rsid w:val="00E72E84"/>
    <w:rsid w:val="00E73E76"/>
    <w:rsid w:val="00E77AF3"/>
    <w:rsid w:val="00E8454D"/>
    <w:rsid w:val="00E90845"/>
    <w:rsid w:val="00E9089B"/>
    <w:rsid w:val="00E9318A"/>
    <w:rsid w:val="00EA3B37"/>
    <w:rsid w:val="00EA48B1"/>
    <w:rsid w:val="00EC461D"/>
    <w:rsid w:val="00ED2DC2"/>
    <w:rsid w:val="00ED65EE"/>
    <w:rsid w:val="00EF256C"/>
    <w:rsid w:val="00EF47B1"/>
    <w:rsid w:val="00EF4AFE"/>
    <w:rsid w:val="00EF69EE"/>
    <w:rsid w:val="00F044D7"/>
    <w:rsid w:val="00F1017A"/>
    <w:rsid w:val="00F15631"/>
    <w:rsid w:val="00F15B00"/>
    <w:rsid w:val="00F303B0"/>
    <w:rsid w:val="00F317D4"/>
    <w:rsid w:val="00F37B22"/>
    <w:rsid w:val="00F41A57"/>
    <w:rsid w:val="00F4393F"/>
    <w:rsid w:val="00F472E5"/>
    <w:rsid w:val="00F51FEF"/>
    <w:rsid w:val="00F52AA0"/>
    <w:rsid w:val="00F53BD2"/>
    <w:rsid w:val="00F57059"/>
    <w:rsid w:val="00F6120D"/>
    <w:rsid w:val="00F71579"/>
    <w:rsid w:val="00F71D3A"/>
    <w:rsid w:val="00F76171"/>
    <w:rsid w:val="00F773C0"/>
    <w:rsid w:val="00F916C6"/>
    <w:rsid w:val="00F92123"/>
    <w:rsid w:val="00F93E6B"/>
    <w:rsid w:val="00FB022E"/>
    <w:rsid w:val="00FD7F1E"/>
    <w:rsid w:val="00FE1CC0"/>
    <w:rsid w:val="00FE2B06"/>
    <w:rsid w:val="00FE7DD7"/>
    <w:rsid w:val="00FF3340"/>
    <w:rsid w:val="00FF3ECB"/>
    <w:rsid w:val="00FF41DC"/>
    <w:rsid w:val="00FF53A5"/>
    <w:rsid w:val="06E1D445"/>
    <w:rsid w:val="08C3A2B0"/>
    <w:rsid w:val="149F4CEA"/>
    <w:rsid w:val="1655F087"/>
    <w:rsid w:val="168C71D8"/>
    <w:rsid w:val="19A97DE4"/>
    <w:rsid w:val="1AC234E4"/>
    <w:rsid w:val="2CFF2FF6"/>
    <w:rsid w:val="39B54808"/>
    <w:rsid w:val="3B6FC24B"/>
    <w:rsid w:val="3E0916B3"/>
    <w:rsid w:val="5112215D"/>
    <w:rsid w:val="51CAC059"/>
    <w:rsid w:val="53D30F8F"/>
    <w:rsid w:val="565791E5"/>
    <w:rsid w:val="5760394C"/>
    <w:rsid w:val="5C1D4FB2"/>
    <w:rsid w:val="63387D65"/>
    <w:rsid w:val="63746BF1"/>
    <w:rsid w:val="6D79116F"/>
    <w:rsid w:val="6F14E1D0"/>
    <w:rsid w:val="70B0B231"/>
    <w:rsid w:val="715F1893"/>
    <w:rsid w:val="724C8292"/>
    <w:rsid w:val="72FBE22C"/>
    <w:rsid w:val="7432433A"/>
    <w:rsid w:val="7A14A77C"/>
    <w:rsid w:val="7D40D621"/>
    <w:rsid w:val="7E66032E"/>
    <w:rsid w:val="7FA3C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F4D"/>
    <w:pPr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0D2700"/>
    <w:rPr>
      <w:color w:val="605E5C"/>
      <w:shd w:val="clear" w:color="auto" w:fill="E1DFDD"/>
    </w:rPr>
  </w:style>
  <w:style w:type="table" w:styleId="SimplesTabela2">
    <w:name w:val="Plain Table 2"/>
    <w:basedOn w:val="Tabelanormal"/>
    <w:uiPriority w:val="42"/>
    <w:rsid w:val="00BA27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">
    <w:name w:val="paragraph"/>
    <w:basedOn w:val="Normal"/>
    <w:rsid w:val="00BE4FC8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BE4FC8"/>
  </w:style>
  <w:style w:type="character" w:customStyle="1" w:styleId="eop">
    <w:name w:val="eop"/>
    <w:basedOn w:val="Fontepargpadro"/>
    <w:rsid w:val="00BE4FC8"/>
  </w:style>
  <w:style w:type="character" w:styleId="Forte">
    <w:name w:val="Strong"/>
    <w:basedOn w:val="Fontepargpadro"/>
    <w:uiPriority w:val="22"/>
    <w:qFormat/>
    <w:rsid w:val="00D03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77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288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03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729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63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20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456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4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815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364">
          <w:marLeft w:val="90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3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9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3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0934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353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4326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789">
          <w:marLeft w:val="11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8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7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bmibrasil-my.sharepoint.com/personal/gabriela_andrade_afferolab_com_br/Documents/&#193;rea%20de%20Trabalho/Gabriela/CEPRO/64_ADM_ID127764/ID127764%5bADM%5dANO1C2B2S9A1A2A3A4_Material_Complementar_Excel_triage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bmibrasil-my.sharepoint.com/personal/gabriela_andrade_afferolab_com_br/Documents/&#193;rea%20de%20Trabalho/Gabriela/CEPRO/64_ADM_ID127764/ID127764%5bADM%5dANO1C2B2S9A1A2A3A4_Material_Complementar_Excel_triage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 barras lado a lado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'AP4'!$B$3</c:f>
              <c:strCache>
                <c:ptCount val="1"/>
                <c:pt idx="0">
                  <c:v>X</c:v>
                </c:pt>
              </c:strCache>
            </c:strRef>
          </c:tx>
          <c:spPr>
            <a:solidFill>
              <a:schemeClr val="accent3">
                <a:shade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'AP4'!$C$2:$D$2</c:f>
              <c:strCache>
                <c:ptCount val="2"/>
                <c:pt idx="0">
                  <c:v>Mercado A</c:v>
                </c:pt>
                <c:pt idx="1">
                  <c:v>Mercado B</c:v>
                </c:pt>
              </c:strCache>
            </c:strRef>
          </c:cat>
          <c:val>
            <c:numRef>
              <c:f>'AP4'!$C$3:$D$3</c:f>
              <c:numCache>
                <c:formatCode>General</c:formatCode>
                <c:ptCount val="2"/>
                <c:pt idx="0">
                  <c:v>120</c:v>
                </c:pt>
                <c:pt idx="1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6B-4EA0-AC57-0801419F5A87}"/>
            </c:ext>
          </c:extLst>
        </c:ser>
        <c:ser>
          <c:idx val="1"/>
          <c:order val="1"/>
          <c:tx>
            <c:strRef>
              <c:f>'AP4'!$B$4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'AP4'!$C$2:$D$2</c:f>
              <c:strCache>
                <c:ptCount val="2"/>
                <c:pt idx="0">
                  <c:v>Mercado A</c:v>
                </c:pt>
                <c:pt idx="1">
                  <c:v>Mercado B</c:v>
                </c:pt>
              </c:strCache>
            </c:strRef>
          </c:cat>
          <c:val>
            <c:numRef>
              <c:f>'AP4'!$C$4:$D$4</c:f>
              <c:numCache>
                <c:formatCode>General</c:formatCode>
                <c:ptCount val="2"/>
                <c:pt idx="0">
                  <c:v>150</c:v>
                </c:pt>
                <c:pt idx="1">
                  <c:v>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6B-4EA0-AC57-0801419F5A87}"/>
            </c:ext>
          </c:extLst>
        </c:ser>
        <c:ser>
          <c:idx val="2"/>
          <c:order val="2"/>
          <c:tx>
            <c:strRef>
              <c:f>'AP4'!$B$5</c:f>
              <c:strCache>
                <c:ptCount val="1"/>
                <c:pt idx="0">
                  <c:v>Z</c:v>
                </c:pt>
              </c:strCache>
            </c:strRef>
          </c:tx>
          <c:spPr>
            <a:solidFill>
              <a:schemeClr val="accent3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'AP4'!$C$2:$D$2</c:f>
              <c:strCache>
                <c:ptCount val="2"/>
                <c:pt idx="0">
                  <c:v>Mercado A</c:v>
                </c:pt>
                <c:pt idx="1">
                  <c:v>Mercado B</c:v>
                </c:pt>
              </c:strCache>
            </c:strRef>
          </c:cat>
          <c:val>
            <c:numRef>
              <c:f>'AP4'!$C$5:$D$5</c:f>
              <c:numCache>
                <c:formatCode>General</c:formatCode>
                <c:ptCount val="2"/>
                <c:pt idx="0">
                  <c:v>80</c:v>
                </c:pt>
                <c:pt idx="1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6B-4EA0-AC57-0801419F5A8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1406384"/>
        <c:axId val="601408304"/>
      </c:barChart>
      <c:catAx>
        <c:axId val="60140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Mercados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1408304"/>
        <c:crosses val="autoZero"/>
        <c:auto val="1"/>
        <c:lblAlgn val="ctr"/>
        <c:lblOffset val="100"/>
        <c:noMultiLvlLbl val="0"/>
      </c:catAx>
      <c:valAx>
        <c:axId val="60140830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Frequência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0140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 de barras empilhadas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'AP4'!$B$11</c:f>
              <c:strCache>
                <c:ptCount val="1"/>
                <c:pt idx="0">
                  <c:v>X</c:v>
                </c:pt>
              </c:strCache>
            </c:strRef>
          </c:tx>
          <c:spPr>
            <a:solidFill>
              <a:schemeClr val="accent3">
                <a:shade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'AP4'!$C$10:$D$10</c:f>
              <c:strCache>
                <c:ptCount val="2"/>
                <c:pt idx="0">
                  <c:v>Mercado A</c:v>
                </c:pt>
                <c:pt idx="1">
                  <c:v>Mercado B</c:v>
                </c:pt>
              </c:strCache>
            </c:strRef>
          </c:cat>
          <c:val>
            <c:numRef>
              <c:f>'AP4'!$C$11:$D$11</c:f>
              <c:numCache>
                <c:formatCode>0.00%</c:formatCode>
                <c:ptCount val="2"/>
                <c:pt idx="0">
                  <c:v>0.34285714285714286</c:v>
                </c:pt>
                <c:pt idx="1">
                  <c:v>0.33333333333333331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2B-4143-BEFE-7B80429A193B}"/>
            </c:ext>
          </c:extLst>
        </c:ser>
        <c:ser>
          <c:idx val="1"/>
          <c:order val="1"/>
          <c:tx>
            <c:strRef>
              <c:f>'AP4'!$B$12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'AP4'!$C$10:$D$10</c:f>
              <c:strCache>
                <c:ptCount val="2"/>
                <c:pt idx="0">
                  <c:v>Mercado A</c:v>
                </c:pt>
                <c:pt idx="1">
                  <c:v>Mercado B</c:v>
                </c:pt>
              </c:strCache>
            </c:strRef>
          </c:cat>
          <c:val>
            <c:numRef>
              <c:f>'AP4'!$C$12:$D$12</c:f>
              <c:numCache>
                <c:formatCode>0.00%</c:formatCode>
                <c:ptCount val="2"/>
                <c:pt idx="0">
                  <c:v>0.42857142857142855</c:v>
                </c:pt>
                <c:pt idx="1">
                  <c:v>0.43333333333333335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2B-4143-BEFE-7B80429A193B}"/>
            </c:ext>
          </c:extLst>
        </c:ser>
        <c:ser>
          <c:idx val="2"/>
          <c:order val="2"/>
          <c:tx>
            <c:strRef>
              <c:f>'AP4'!$B$13</c:f>
              <c:strCache>
                <c:ptCount val="1"/>
                <c:pt idx="0">
                  <c:v>Z</c:v>
                </c:pt>
              </c:strCache>
            </c:strRef>
          </c:tx>
          <c:spPr>
            <a:solidFill>
              <a:schemeClr val="accent3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'AP4'!$C$10:$D$10</c:f>
              <c:strCache>
                <c:ptCount val="2"/>
                <c:pt idx="0">
                  <c:v>Mercado A</c:v>
                </c:pt>
                <c:pt idx="1">
                  <c:v>Mercado B</c:v>
                </c:pt>
              </c:strCache>
            </c:strRef>
          </c:cat>
          <c:val>
            <c:numRef>
              <c:f>'AP4'!$C$13:$D$13</c:f>
              <c:numCache>
                <c:formatCode>0.00%</c:formatCode>
                <c:ptCount val="2"/>
                <c:pt idx="0">
                  <c:v>0.22857142857142856</c:v>
                </c:pt>
                <c:pt idx="1">
                  <c:v>0.23333333333333334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2B-4143-BEFE-7B80429A193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788549808"/>
        <c:axId val="1788550288"/>
      </c:barChart>
      <c:catAx>
        <c:axId val="1788549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Mercados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88550288"/>
        <c:crosses val="autoZero"/>
        <c:auto val="1"/>
        <c:lblAlgn val="ctr"/>
        <c:lblOffset val="100"/>
        <c:noMultiLvlLbl val="0"/>
      </c:catAx>
      <c:valAx>
        <c:axId val="1788550288"/>
        <c:scaling>
          <c:orientation val="minMax"/>
          <c:max val="1"/>
        </c:scaling>
        <c:delete val="0"/>
        <c:axPos val="l"/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8854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  <MediaLengthInSeconds xmlns="aacb3b2f-5927-4b98-82b1-fea2b4072a87" xsi:nil="true"/>
    <SharedWithUsers xmlns="a45d3e5f-3e31-4187-b998-c44ee850df36">
      <UserInfo>
        <DisplayName/>
        <AccountId xsi:nil="true"/>
        <AccountType/>
      </UserInfo>
    </SharedWithUsers>
    <Curso xmlns="aacb3b2f-5927-4b98-82b1-fea2b4072a87" xsi:nil="true"/>
    <Semana xmlns="aacb3b2f-5927-4b98-82b1-fea2b4072a87" xsi:nil="true"/>
    <Ano xmlns="aacb3b2f-5927-4b98-82b1-fea2b4072a8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8" ma:contentTypeDescription="Create a new document." ma:contentTypeScope="" ma:versionID="02da44e9013d71c9a799f15aa087fd1a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0a1e5cb7da89fe7a0e807c4c586db3c1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  <xsd:element ref="ns2:Curso" minOccurs="0"/>
                <xsd:element ref="ns2:Semana" minOccurs="0"/>
                <xsd:element ref="ns2:A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Curso" ma:index="22" nillable="true" ma:displayName="Curso" ma:format="Dropdown" ma:internalName="Curso">
      <xsd:simpleType>
        <xsd:restriction base="dms:Text">
          <xsd:maxLength value="255"/>
        </xsd:restriction>
      </xsd:simpleType>
    </xsd:element>
    <xsd:element name="Semana" ma:index="23" nillable="true" ma:displayName="Semana" ma:format="Dropdown" ma:internalName="Semana">
      <xsd:simpleType>
        <xsd:restriction base="dms:Text">
          <xsd:maxLength value="255"/>
        </xsd:restriction>
      </xsd:simpleType>
    </xsd:element>
    <xsd:element name="Ano" ma:index="24" nillable="true" ma:displayName="Ano" ma:format="Dropdown" ma:internalName="A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  <ds:schemaRef ds:uri="a45d3e5f-3e31-4187-b998-c44ee850df36"/>
  </ds:schemaRefs>
</ds:datastoreItem>
</file>

<file path=customXml/itemProps2.xml><?xml version="1.0" encoding="utf-8"?>
<ds:datastoreItem xmlns:ds="http://schemas.openxmlformats.org/officeDocument/2006/customXml" ds:itemID="{CC6D3263-C053-4ABB-940D-40DC543C5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18</TotalTime>
  <Pages>2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de Mesquita Matheus</dc:creator>
  <cp:keywords/>
  <dc:description/>
  <cp:lastModifiedBy>Isabel Vieira</cp:lastModifiedBy>
  <cp:revision>16</cp:revision>
  <cp:lastPrinted>2006-08-31T06:40:00Z</cp:lastPrinted>
  <dcterms:created xsi:type="dcterms:W3CDTF">2025-01-06T22:49:00Z</dcterms:created>
  <dcterms:modified xsi:type="dcterms:W3CDTF">2025-02-20T16:44:00Z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