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F021" w14:textId="3B01C07A" w:rsidR="00CE4364" w:rsidRPr="00CE4364" w:rsidRDefault="006779D7" w:rsidP="00CE4364">
      <w:pPr>
        <w:pStyle w:val="Heading1"/>
        <w:rPr>
          <w:sz w:val="22"/>
        </w:rPr>
      </w:pPr>
      <w:r>
        <w:rPr>
          <w:sz w:val="22"/>
          <w:u w:val="single"/>
        </w:rPr>
        <w:t>C</w:t>
      </w:r>
      <w:r w:rsidR="00CE4364" w:rsidRPr="00CE4364">
        <w:rPr>
          <w:sz w:val="22"/>
          <w:u w:val="single"/>
        </w:rPr>
        <w:t>ommissione</w:t>
      </w:r>
      <w:r w:rsidR="00CE4364" w:rsidRPr="00CE4364">
        <w:rPr>
          <w:sz w:val="22"/>
        </w:rPr>
        <w:t>:</w:t>
      </w:r>
      <w:bookmarkStart w:id="0" w:name="Testo290"/>
      <w:r w:rsidR="00CE4364" w:rsidRPr="00CE4364">
        <w:rPr>
          <w:sz w:val="22"/>
        </w:rPr>
        <w:fldChar w:fldCharType="begin">
          <w:ffData>
            <w:name w:val="Testo290"/>
            <w:enabled/>
            <w:calcOnExit w:val="0"/>
            <w:textInput>
              <w:default w:val="$1#"/>
            </w:textInput>
          </w:ffData>
        </w:fldChar>
      </w:r>
      <w:r w:rsidR="00CE4364" w:rsidRPr="00CE4364">
        <w:rPr>
          <w:sz w:val="22"/>
        </w:rPr>
        <w:instrText xml:space="preserve"> FORMTEXT </w:instrText>
      </w:r>
      <w:r w:rsidR="00CE4364" w:rsidRPr="00CE4364">
        <w:rPr>
          <w:sz w:val="22"/>
        </w:rPr>
      </w:r>
      <w:r w:rsidR="00CE4364" w:rsidRPr="00CE4364">
        <w:rPr>
          <w:sz w:val="22"/>
        </w:rPr>
        <w:fldChar w:fldCharType="separate"/>
      </w:r>
      <w:r w:rsidR="00CE4364" w:rsidRPr="00CE4364">
        <w:rPr>
          <w:noProof/>
          <w:sz w:val="22"/>
        </w:rPr>
        <w:t>CALI01001</w:t>
      </w:r>
      <w:r w:rsidR="00CE4364" w:rsidRPr="00CE4364">
        <w:rPr>
          <w:sz w:val="22"/>
        </w:rPr>
        <w:fldChar w:fldCharType="end"/>
      </w:r>
      <w:bookmarkEnd w:id="0"/>
      <w:r w:rsidR="00CE4364" w:rsidRPr="00CE4364">
        <w:rPr>
          <w:sz w:val="22"/>
        </w:rPr>
        <w:tab/>
      </w:r>
      <w:r w:rsidR="00CE4364" w:rsidRPr="00CE4364">
        <w:rPr>
          <w:sz w:val="22"/>
        </w:rPr>
        <w:tab/>
      </w:r>
      <w:r w:rsidR="00CE4364" w:rsidRPr="00CE4364">
        <w:rPr>
          <w:sz w:val="22"/>
        </w:rPr>
        <w:tab/>
      </w:r>
      <w:r w:rsidR="00CE4364" w:rsidRPr="00CE4364">
        <w:rPr>
          <w:sz w:val="22"/>
          <w:u w:val="single"/>
        </w:rPr>
        <w:t>Classe - Sede</w:t>
      </w:r>
      <w:r w:rsidR="00CE4364" w:rsidRPr="00CE4364">
        <w:rPr>
          <w:sz w:val="22"/>
        </w:rPr>
        <w:t>:</w:t>
      </w:r>
      <w:bookmarkStart w:id="1" w:name="Testo291"/>
      <w:r w:rsidR="00CE4364" w:rsidRPr="00CE4364">
        <w:rPr>
          <w:sz w:val="22"/>
        </w:rPr>
        <w:fldChar w:fldCharType="begin">
          <w:ffData>
            <w:name w:val="Testo291"/>
            <w:enabled/>
            <w:calcOnExit w:val="0"/>
            <w:textInput>
              <w:default w:val="$1#"/>
            </w:textInput>
          </w:ffData>
        </w:fldChar>
      </w:r>
      <w:r w:rsidR="00CE4364" w:rsidRPr="00CE4364">
        <w:rPr>
          <w:sz w:val="22"/>
        </w:rPr>
        <w:instrText xml:space="preserve"> FORMTEXT </w:instrText>
      </w:r>
      <w:r w:rsidR="00CE4364" w:rsidRPr="00CE4364">
        <w:rPr>
          <w:sz w:val="22"/>
        </w:rPr>
      </w:r>
      <w:r w:rsidR="00CE4364" w:rsidRPr="00CE4364">
        <w:rPr>
          <w:sz w:val="22"/>
        </w:rPr>
        <w:fldChar w:fldCharType="separate"/>
      </w:r>
      <w:r w:rsidR="00CE4364" w:rsidRPr="00CE4364">
        <w:rPr>
          <w:noProof/>
          <w:sz w:val="22"/>
        </w:rPr>
        <w:t>5F CAPC03000V</w:t>
      </w:r>
      <w:r w:rsidR="00CE4364" w:rsidRPr="00CE4364">
        <w:rPr>
          <w:sz w:val="22"/>
        </w:rPr>
        <w:fldChar w:fldCharType="end"/>
      </w:r>
      <w:bookmarkEnd w:id="1"/>
      <w:r w:rsidR="00CE4364" w:rsidRPr="00CE4364">
        <w:rPr>
          <w:sz w:val="22"/>
        </w:rPr>
        <w:tab/>
      </w:r>
    </w:p>
    <w:p w14:paraId="03F31588" w14:textId="77777777" w:rsidR="00CE4364" w:rsidRPr="00CE4364" w:rsidRDefault="00CE4364" w:rsidP="00CE4364">
      <w:pPr>
        <w:pStyle w:val="Heading1"/>
      </w:pPr>
    </w:p>
    <w:p w14:paraId="1F8DB97B" w14:textId="77777777" w:rsidR="00CE4364" w:rsidRPr="00CE4364" w:rsidRDefault="00CE4364" w:rsidP="00CE4364">
      <w:pPr>
        <w:pStyle w:val="Heading1"/>
      </w:pPr>
    </w:p>
    <w:p w14:paraId="1B116A91" w14:textId="77777777" w:rsidR="00CE4364" w:rsidRPr="00CE4364" w:rsidRDefault="00CE4364" w:rsidP="00CE4364">
      <w:pPr>
        <w:pStyle w:val="Heading1"/>
        <w:numPr>
          <w:ilvl w:val="12"/>
          <w:numId w:val="0"/>
        </w:numPr>
      </w:pPr>
      <w:r w:rsidRPr="00CE4364">
        <w:t>Verbale n.</w:t>
      </w:r>
      <w:bookmarkStart w:id="2" w:name="Testo1"/>
      <w:bookmarkEnd w:id="2"/>
      <w:r w:rsidRPr="00CE4364">
        <w:fldChar w:fldCharType="begin">
          <w:ffData>
            <w:name w:val="Testo1"/>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r w:rsidRPr="00CE4364">
        <w:t xml:space="preserve"> di inizio delle operazioni di correzione e di valutazione delle prove scritte</w:t>
      </w:r>
    </w:p>
    <w:p w14:paraId="06321013" w14:textId="77777777" w:rsidR="00CE4364" w:rsidRPr="00CE4364" w:rsidRDefault="00CE4364" w:rsidP="00CE4364">
      <w:pPr>
        <w:widowControl w:val="0"/>
        <w:numPr>
          <w:ilvl w:val="12"/>
          <w:numId w:val="0"/>
        </w:numPr>
        <w:rPr>
          <w:rFonts w:ascii="Arial" w:hAnsi="Arial"/>
          <w:sz w:val="24"/>
        </w:rPr>
      </w:pPr>
    </w:p>
    <w:p w14:paraId="499F62BF" w14:textId="7911938F" w:rsidR="00CE4364" w:rsidRPr="00CE4364" w:rsidRDefault="00CE4364" w:rsidP="00CE4364">
      <w:pPr>
        <w:pStyle w:val="BodyTextIndent21"/>
        <w:numPr>
          <w:ilvl w:val="12"/>
          <w:numId w:val="0"/>
        </w:numPr>
        <w:spacing w:line="240" w:lineRule="auto"/>
      </w:pPr>
      <w:r w:rsidRPr="00CE4364">
        <w:t xml:space="preserve">Il giorno </w:t>
      </w:r>
      <w:bookmarkStart w:id="3" w:name="Testo2"/>
      <w:r w:rsidRPr="00CE4364">
        <w:fldChar w:fldCharType="begin">
          <w:ffData>
            <w:name w:val="Testo2"/>
            <w:enabled/>
            <w:calcOnExit w:val="0"/>
            <w:textInput>
              <w:default w:val="$1#"/>
            </w:textInput>
          </w:ffData>
        </w:fldChar>
      </w:r>
      <w:r w:rsidRPr="00CE4364">
        <w:instrText xml:space="preserve"> FORMTEXT </w:instrText>
      </w:r>
      <w:r w:rsidRPr="00CE4364">
        <w:fldChar w:fldCharType="separate"/>
      </w:r>
      <w:r w:rsidRPr="00CE4364">
        <w:rPr>
          <w:noProof/>
        </w:rPr>
        <w:t>19</w:t>
      </w:r>
      <w:r w:rsidRPr="00CE4364">
        <w:fldChar w:fldCharType="end"/>
      </w:r>
      <w:bookmarkEnd w:id="3"/>
      <w:r w:rsidRPr="00CE4364">
        <w:t xml:space="preserve"> del mese di </w:t>
      </w:r>
      <w:bookmarkStart w:id="4" w:name="Testo3"/>
      <w:r w:rsidRPr="00CE4364">
        <w:fldChar w:fldCharType="begin">
          <w:ffData>
            <w:name w:val="Testo3"/>
            <w:enabled/>
            <w:calcOnExit w:val="0"/>
            <w:textInput>
              <w:default w:val="$1#"/>
            </w:textInput>
          </w:ffData>
        </w:fldChar>
      </w:r>
      <w:r w:rsidRPr="00CE4364">
        <w:instrText xml:space="preserve"> FORMTEXT </w:instrText>
      </w:r>
      <w:r w:rsidRPr="00CE4364">
        <w:fldChar w:fldCharType="separate"/>
      </w:r>
      <w:r w:rsidRPr="00CE4364">
        <w:rPr>
          <w:noProof/>
        </w:rPr>
        <w:t>giugno</w:t>
      </w:r>
      <w:r w:rsidRPr="00CE4364">
        <w:fldChar w:fldCharType="end"/>
      </w:r>
      <w:bookmarkEnd w:id="4"/>
      <w:r w:rsidRPr="00CE4364">
        <w:t xml:space="preserve"> dell’anno </w:t>
      </w:r>
      <w:bookmarkStart w:id="5" w:name="Testo4"/>
      <w:r w:rsidRPr="00CE4364">
        <w:fldChar w:fldCharType="begin">
          <w:ffData>
            <w:name w:val="Testo4"/>
            <w:enabled/>
            <w:calcOnExit w:val="0"/>
            <w:textInput>
              <w:default w:val="$1#"/>
            </w:textInput>
          </w:ffData>
        </w:fldChar>
      </w:r>
      <w:r w:rsidRPr="00CE4364">
        <w:instrText xml:space="preserve"> FORMTEXT </w:instrText>
      </w:r>
      <w:r w:rsidRPr="00CE4364">
        <w:fldChar w:fldCharType="separate"/>
      </w:r>
      <w:r w:rsidRPr="00CE4364">
        <w:rPr>
          <w:noProof/>
        </w:rPr>
        <w:t>2026</w:t>
      </w:r>
      <w:r w:rsidRPr="00CE4364">
        <w:fldChar w:fldCharType="end"/>
      </w:r>
      <w:bookmarkEnd w:id="5"/>
      <w:r w:rsidRPr="00CE4364">
        <w:t xml:space="preserve"> alle ore </w:t>
      </w:r>
      <w:bookmarkStart w:id="6" w:name="Testo5"/>
      <w:r w:rsidRPr="00CE4364">
        <w:fldChar w:fldCharType="begin">
          <w:ffData>
            <w:name w:val="Testo5"/>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6"/>
      <w:r w:rsidRPr="00CE4364">
        <w:t xml:space="preserve"> nei locali del </w:t>
      </w:r>
      <w:bookmarkStart w:id="7" w:name="Testo6"/>
      <w:r w:rsidRPr="00CE4364">
        <w:fldChar w:fldCharType="begin">
          <w:ffData>
            <w:name w:val="Testo6"/>
            <w:enabled/>
            <w:calcOnExit w:val="0"/>
            <w:textInput>
              <w:default w:val="$1#"/>
            </w:textInput>
          </w:ffData>
        </w:fldChar>
      </w:r>
      <w:r w:rsidRPr="00CE4364">
        <w:instrText xml:space="preserve"> FORMTEXT </w:instrText>
      </w:r>
      <w:r w:rsidRPr="00CE4364">
        <w:fldChar w:fldCharType="separate"/>
      </w:r>
      <w:r w:rsidRPr="00CE4364">
        <w:rPr>
          <w:noProof/>
        </w:rPr>
        <w:t>LICEO CLASSICO L.C. "DETTORI" CAGLIARI</w:t>
      </w:r>
      <w:r w:rsidRPr="00CE4364">
        <w:fldChar w:fldCharType="end"/>
      </w:r>
      <w:bookmarkEnd w:id="7"/>
      <w:r w:rsidRPr="00CE4364">
        <w:t xml:space="preserve"> di </w:t>
      </w:r>
      <w:bookmarkStart w:id="8" w:name="Testo7"/>
      <w:r w:rsidRPr="00CE4364">
        <w:fldChar w:fldCharType="begin">
          <w:ffData>
            <w:name w:val="Testo7"/>
            <w:enabled/>
            <w:calcOnExit w:val="0"/>
            <w:textInput>
              <w:default w:val="$1#"/>
            </w:textInput>
          </w:ffData>
        </w:fldChar>
      </w:r>
      <w:r w:rsidRPr="00CE4364">
        <w:instrText xml:space="preserve"> FORMTEXT </w:instrText>
      </w:r>
      <w:r w:rsidRPr="00CE4364">
        <w:fldChar w:fldCharType="separate"/>
      </w:r>
      <w:r w:rsidRPr="00CE4364">
        <w:rPr>
          <w:noProof/>
        </w:rPr>
        <w:t>-</w:t>
      </w:r>
      <w:r w:rsidRPr="00CE4364">
        <w:fldChar w:fldCharType="end"/>
      </w:r>
      <w:bookmarkEnd w:id="8"/>
      <w:r w:rsidRPr="00CE4364">
        <w:t xml:space="preserve"> adibiti a suo ufficio, si riunisce la </w:t>
      </w:r>
      <w:r w:rsidR="00274541">
        <w:t>commissione/classe</w:t>
      </w:r>
      <w:r w:rsidRPr="00CE4364">
        <w:t xml:space="preserve"> n. </w:t>
      </w:r>
      <w:bookmarkStart w:id="9" w:name="Testo8"/>
      <w:r w:rsidRPr="00CE4364">
        <w:fldChar w:fldCharType="begin">
          <w:ffData>
            <w:name w:val="Testo8"/>
            <w:enabled/>
            <w:calcOnExit w:val="0"/>
            <w:textInput>
              <w:default w:val="$1#"/>
            </w:textInput>
          </w:ffData>
        </w:fldChar>
      </w:r>
      <w:r w:rsidRPr="00CE4364">
        <w:instrText xml:space="preserve"> FORMTEXT </w:instrText>
      </w:r>
      <w:r w:rsidRPr="00CE4364">
        <w:fldChar w:fldCharType="separate"/>
      </w:r>
      <w:r w:rsidRPr="00CE4364">
        <w:rPr>
          <w:noProof/>
        </w:rPr>
        <w:t>CALI01001</w:t>
      </w:r>
      <w:r w:rsidRPr="00CE4364">
        <w:fldChar w:fldCharType="end"/>
      </w:r>
      <w:bookmarkEnd w:id="9"/>
      <w:r w:rsidRPr="00CE4364">
        <w:t xml:space="preserve">/sez. </w:t>
      </w:r>
      <w:r w:rsidRPr="00CE4364">
        <w:fldChar w:fldCharType="begin">
          <w:ffData>
            <w:name w:val=""/>
            <w:enabled/>
            <w:calcOnExit w:val="0"/>
            <w:textInput>
              <w:default w:val="$1#"/>
            </w:textInput>
          </w:ffData>
        </w:fldChar>
      </w:r>
      <w:r w:rsidRPr="00CE4364">
        <w:instrText xml:space="preserve"> FORMTEXT </w:instrText>
      </w:r>
      <w:r w:rsidRPr="00CE4364">
        <w:fldChar w:fldCharType="separate"/>
      </w:r>
      <w:r w:rsidRPr="00CE4364">
        <w:rPr>
          <w:noProof/>
        </w:rPr>
        <w:t>5F</w:t>
      </w:r>
      <w:r w:rsidRPr="00CE4364">
        <w:fldChar w:fldCharType="end"/>
      </w:r>
      <w:r w:rsidRPr="00CE4364">
        <w:t xml:space="preserve">, costituita per lo svolgimento dell’esame di </w:t>
      </w:r>
      <w:r w:rsidR="000A4A51" w:rsidRPr="000A4A51">
        <w:t>maturità</w:t>
      </w:r>
      <w:r w:rsidRPr="00CE4364">
        <w:t xml:space="preserve"> al fine di dare inizio alle operazioni di correzione e di valutazione delle prove scritte da effettuarsi al termine delle stesse.</w:t>
      </w:r>
    </w:p>
    <w:p w14:paraId="029C1BEC" w14:textId="77777777" w:rsidR="00CE4364" w:rsidRPr="00CE4364" w:rsidRDefault="00CE4364" w:rsidP="00CE4364">
      <w:pPr>
        <w:widowControl w:val="0"/>
        <w:numPr>
          <w:ilvl w:val="12"/>
          <w:numId w:val="0"/>
        </w:numPr>
        <w:ind w:right="-1"/>
        <w:rPr>
          <w:rFonts w:ascii="Arial" w:hAnsi="Arial"/>
          <w:sz w:val="24"/>
        </w:rPr>
      </w:pPr>
      <w:r w:rsidRPr="00CE4364">
        <w:rPr>
          <w:rFonts w:ascii="Arial" w:hAnsi="Arial"/>
          <w:sz w:val="24"/>
        </w:rPr>
        <w:t>Sono presenti il presidente</w:t>
      </w:r>
      <w:r w:rsidRPr="00CE4364">
        <w:rPr>
          <w:rStyle w:val="FootnoteReference"/>
          <w:rFonts w:ascii="Arial" w:hAnsi="Arial"/>
          <w:sz w:val="24"/>
        </w:rPr>
        <w:footnoteReference w:id="1"/>
      </w:r>
      <w:r w:rsidRPr="00CE4364">
        <w:rPr>
          <w:rFonts w:ascii="Arial" w:hAnsi="Arial"/>
          <w:sz w:val="24"/>
        </w:rPr>
        <w:t xml:space="preserve">, prof. </w:t>
      </w:r>
      <w:bookmarkStart w:id="10" w:name="Testo10"/>
      <w:r w:rsidRPr="00CE4364">
        <w:rPr>
          <w:rFonts w:ascii="Arial" w:hAnsi="Arial"/>
          <w:sz w:val="24"/>
        </w:rPr>
        <w:fldChar w:fldCharType="begin">
          <w:ffData>
            <w:name w:val="Testo10"/>
            <w:enabled/>
            <w:calcOnExit w:val="0"/>
            <w:textInput>
              <w:default w:val="$1#"/>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LAMPIS EMANUELA</w:t>
      </w:r>
      <w:r w:rsidRPr="00CE4364">
        <w:rPr>
          <w:rFonts w:ascii="Arial" w:hAnsi="Arial"/>
          <w:sz w:val="24"/>
        </w:rPr>
        <w:fldChar w:fldCharType="end"/>
      </w:r>
      <w:bookmarkEnd w:id="10"/>
    </w:p>
    <w:p w14:paraId="39E7DABE" w14:textId="77777777" w:rsidR="00CE4364" w:rsidRPr="00CE4364" w:rsidRDefault="00CE4364" w:rsidP="00CE4364">
      <w:pPr>
        <w:widowControl w:val="0"/>
        <w:numPr>
          <w:ilvl w:val="12"/>
          <w:numId w:val="0"/>
        </w:numPr>
      </w:pPr>
      <w:r w:rsidRPr="00CE4364">
        <w:rPr>
          <w:rFonts w:ascii="Arial" w:hAnsi="Arial"/>
          <w:sz w:val="24"/>
        </w:rPr>
        <w:t xml:space="preserve">e i commissari, proff. </w:t>
      </w:r>
      <w:bookmarkStart w:id="11" w:name="Testo11"/>
      <w:r w:rsidRPr="00CE4364">
        <w:rPr>
          <w:rFonts w:ascii="Arial" w:hAnsi="Arial"/>
          <w:sz w:val="24"/>
        </w:rPr>
        <w:fldChar w:fldCharType="begin">
          <w:ffData>
            <w:name w:val="Testo11"/>
            <w:enabled/>
            <w:calcOnExit w:val="0"/>
            <w:textInput>
              <w:default w:val="$1#"/>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ACHERI ANTONIO, COCCO ELVIRA, PIANO RITA ANNALISA, QUINTAVALLE IRMA</w:t>
      </w:r>
      <w:r w:rsidRPr="00CE4364">
        <w:rPr>
          <w:rFonts w:ascii="Arial" w:hAnsi="Arial"/>
          <w:sz w:val="24"/>
        </w:rPr>
        <w:fldChar w:fldCharType="end"/>
      </w:r>
      <w:bookmarkEnd w:id="11"/>
    </w:p>
    <w:p w14:paraId="0EBF72BC" w14:textId="77777777" w:rsidR="00CE4364" w:rsidRPr="00CE4364" w:rsidRDefault="00CE4364" w:rsidP="00CE4364">
      <w:pPr>
        <w:widowControl w:val="0"/>
        <w:numPr>
          <w:ilvl w:val="12"/>
          <w:numId w:val="0"/>
        </w:numPr>
      </w:pPr>
    </w:p>
    <w:p w14:paraId="61A15A41" w14:textId="77777777"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 xml:space="preserve">Preliminarmente si prende atto che sono state presentate dai candidati </w:t>
      </w:r>
      <w:bookmarkStart w:id="12" w:name="Testo19"/>
      <w:r w:rsidRPr="00CE4364">
        <w:rPr>
          <w:rFonts w:ascii="Arial" w:hAnsi="Arial"/>
          <w:sz w:val="24"/>
        </w:rPr>
        <w:fldChar w:fldCharType="begin">
          <w:ffData>
            <w:name w:val="Testo19"/>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sz w:val="24"/>
        </w:rPr>
        <w:t> </w:t>
      </w:r>
      <w:r w:rsidRPr="00CE4364">
        <w:rPr>
          <w:rFonts w:ascii="Arial" w:hAnsi="Arial"/>
          <w:sz w:val="24"/>
        </w:rPr>
        <w:t> </w:t>
      </w:r>
      <w:r w:rsidRPr="00CE4364">
        <w:rPr>
          <w:rFonts w:ascii="Arial" w:hAnsi="Arial"/>
          <w:sz w:val="24"/>
        </w:rPr>
        <w:t> </w:t>
      </w:r>
      <w:r w:rsidRPr="00CE4364">
        <w:rPr>
          <w:rFonts w:ascii="Arial" w:hAnsi="Arial"/>
          <w:sz w:val="24"/>
        </w:rPr>
        <w:t> </w:t>
      </w:r>
      <w:r w:rsidRPr="00CE4364">
        <w:rPr>
          <w:rFonts w:ascii="Arial" w:hAnsi="Arial"/>
          <w:sz w:val="24"/>
        </w:rPr>
        <w:t> </w:t>
      </w:r>
      <w:r w:rsidRPr="00CE4364">
        <w:rPr>
          <w:rFonts w:ascii="Arial" w:hAnsi="Arial"/>
          <w:sz w:val="24"/>
        </w:rPr>
        <w:fldChar w:fldCharType="end"/>
      </w:r>
      <w:bookmarkEnd w:id="12"/>
      <w:r w:rsidRPr="00CE4364">
        <w:rPr>
          <w:rFonts w:ascii="Arial" w:hAnsi="Arial"/>
          <w:sz w:val="24"/>
        </w:rPr>
        <w:t>assenti a una o più prove scritte a seguito di malattia o per grave motivo documentato, apposite istanze di ammissione alle prove scritte suppletive corredate da idonea o non idonea</w:t>
      </w:r>
      <w:r w:rsidRPr="00CE4364">
        <w:rPr>
          <w:rStyle w:val="FootnoteReference"/>
          <w:rFonts w:ascii="Arial" w:hAnsi="Arial"/>
          <w:sz w:val="24"/>
        </w:rPr>
        <w:footnoteReference w:id="2"/>
      </w:r>
      <w:r w:rsidRPr="00CE4364">
        <w:rPr>
          <w:rFonts w:ascii="Arial" w:hAnsi="Arial"/>
          <w:sz w:val="24"/>
        </w:rPr>
        <w:t xml:space="preserve"> documentazione.</w:t>
      </w:r>
    </w:p>
    <w:p w14:paraId="06106627" w14:textId="2486C127"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 xml:space="preserve">La </w:t>
      </w:r>
      <w:r w:rsidR="00D105CA">
        <w:rPr>
          <w:rFonts w:ascii="Arial" w:hAnsi="Arial"/>
          <w:sz w:val="24"/>
        </w:rPr>
        <w:t>commissione/classe</w:t>
      </w:r>
      <w:r w:rsidRPr="00CE4364">
        <w:rPr>
          <w:rFonts w:ascii="Arial" w:hAnsi="Arial"/>
          <w:sz w:val="24"/>
        </w:rPr>
        <w:t>, esaminati gli atti, delibera, ai sensi dell’art. 26</w:t>
      </w:r>
      <w:r w:rsidR="006779D7">
        <w:rPr>
          <w:rFonts w:ascii="Arial" w:hAnsi="Arial"/>
          <w:sz w:val="24"/>
        </w:rPr>
        <w:t>,</w:t>
      </w:r>
      <w:r w:rsidRPr="00CE4364">
        <w:rPr>
          <w:rFonts w:ascii="Arial" w:hAnsi="Arial"/>
          <w:sz w:val="24"/>
        </w:rPr>
        <w:t xml:space="preserve"> commi 1 e 2, dell’o.m., di ammettere o di non ammettere</w:t>
      </w:r>
      <w:r w:rsidRPr="00CE4364">
        <w:rPr>
          <w:rStyle w:val="FootnoteReference"/>
          <w:rFonts w:ascii="Arial" w:hAnsi="Arial"/>
          <w:sz w:val="24"/>
        </w:rPr>
        <w:footnoteReference w:id="3"/>
      </w:r>
      <w:r w:rsidRPr="00CE4364">
        <w:rPr>
          <w:rFonts w:ascii="Arial" w:hAnsi="Arial"/>
          <w:sz w:val="24"/>
        </w:rPr>
        <w:t xml:space="preserve"> alle prove scritte suppletive i candidati </w:t>
      </w:r>
      <w:bookmarkStart w:id="13" w:name="Testo20"/>
      <w:r w:rsidRPr="00CE4364">
        <w:rPr>
          <w:rFonts w:ascii="Arial" w:hAnsi="Arial"/>
          <w:sz w:val="24"/>
        </w:rPr>
        <w:fldChar w:fldCharType="begin">
          <w:ffData>
            <w:name w:val="Testo20"/>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13"/>
      <w:r w:rsidRPr="00CE4364">
        <w:rPr>
          <w:rFonts w:ascii="Arial" w:hAnsi="Arial"/>
          <w:sz w:val="24"/>
        </w:rPr>
        <w:t xml:space="preserve">per i motivi di seguito indicati </w:t>
      </w:r>
      <w:bookmarkStart w:id="14" w:name="Testo21"/>
      <w:r w:rsidRPr="00CE4364">
        <w:rPr>
          <w:rFonts w:ascii="Arial" w:hAnsi="Arial"/>
          <w:sz w:val="24"/>
        </w:rPr>
        <w:fldChar w:fldCharType="begin">
          <w:ffData>
            <w:name w:val="Testo21"/>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14"/>
    </w:p>
    <w:p w14:paraId="3E2BA748" w14:textId="77777777" w:rsidR="00CE4364" w:rsidRPr="00CE4364" w:rsidRDefault="00CE4364" w:rsidP="00CE4364">
      <w:pPr>
        <w:widowControl w:val="0"/>
        <w:numPr>
          <w:ilvl w:val="12"/>
          <w:numId w:val="0"/>
        </w:numPr>
        <w:rPr>
          <w:rFonts w:ascii="Arial" w:hAnsi="Arial"/>
          <w:sz w:val="24"/>
        </w:rPr>
      </w:pPr>
    </w:p>
    <w:p w14:paraId="2BBD4914" w14:textId="33E54978" w:rsidR="00CE4364" w:rsidRPr="00CE4364" w:rsidRDefault="00CE4364" w:rsidP="006779D7">
      <w:pPr>
        <w:widowControl w:val="0"/>
        <w:numPr>
          <w:ilvl w:val="12"/>
          <w:numId w:val="0"/>
        </w:numPr>
        <w:jc w:val="both"/>
        <w:rPr>
          <w:rFonts w:ascii="Arial" w:hAnsi="Arial"/>
          <w:sz w:val="24"/>
        </w:rPr>
      </w:pPr>
      <w:r w:rsidRPr="00CE4364">
        <w:rPr>
          <w:rFonts w:ascii="Arial" w:hAnsi="Arial"/>
          <w:sz w:val="24"/>
        </w:rPr>
        <w:t xml:space="preserve">La </w:t>
      </w:r>
      <w:r w:rsidR="00424658">
        <w:rPr>
          <w:rFonts w:ascii="Arial" w:hAnsi="Arial"/>
          <w:sz w:val="24"/>
        </w:rPr>
        <w:t>commissione/classe</w:t>
      </w:r>
      <w:r w:rsidRPr="00CE4364">
        <w:rPr>
          <w:rFonts w:ascii="Arial" w:hAnsi="Arial"/>
          <w:sz w:val="24"/>
        </w:rPr>
        <w:t xml:space="preserve"> dà comunicazione delle decisioni assunte al riguardo agli interessati e al Direttore generale dell’Ufficio scolastico regionale.</w:t>
      </w:r>
    </w:p>
    <w:p w14:paraId="17A94887" w14:textId="77777777" w:rsidR="00CE4364" w:rsidRPr="00CE4364" w:rsidRDefault="00CE4364" w:rsidP="00CE4364">
      <w:pPr>
        <w:widowControl w:val="0"/>
        <w:numPr>
          <w:ilvl w:val="12"/>
          <w:numId w:val="0"/>
        </w:numPr>
        <w:ind w:firstLine="851"/>
        <w:rPr>
          <w:rFonts w:ascii="Arial" w:hAnsi="Arial"/>
          <w:sz w:val="24"/>
        </w:rPr>
      </w:pPr>
    </w:p>
    <w:p w14:paraId="545028BA" w14:textId="77777777"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Prima di passare alla correzione delle prove, il presidente richiama l’attenzione dei commissari sulle norme vigenti al riguardo, evidenziando in particolare che:</w:t>
      </w:r>
    </w:p>
    <w:p w14:paraId="22373E90" w14:textId="4C28EBF2" w:rsidR="00CE4364" w:rsidRPr="00CE4364" w:rsidRDefault="00CE4364" w:rsidP="00CE4364">
      <w:pPr>
        <w:widowControl w:val="0"/>
        <w:numPr>
          <w:ilvl w:val="0"/>
          <w:numId w:val="2"/>
        </w:numPr>
        <w:tabs>
          <w:tab w:val="left" w:pos="360"/>
        </w:tabs>
        <w:jc w:val="both"/>
        <w:rPr>
          <w:rFonts w:ascii="Arial" w:hAnsi="Arial"/>
          <w:sz w:val="24"/>
        </w:rPr>
      </w:pPr>
      <w:r w:rsidRPr="00CE4364">
        <w:rPr>
          <w:rFonts w:ascii="Arial" w:hAnsi="Arial"/>
          <w:sz w:val="24"/>
        </w:rPr>
        <w:t xml:space="preserve">ciascuna </w:t>
      </w:r>
      <w:r w:rsidR="008758B5">
        <w:rPr>
          <w:rFonts w:ascii="Arial" w:hAnsi="Arial"/>
          <w:sz w:val="24"/>
        </w:rPr>
        <w:t>commissione/classe</w:t>
      </w:r>
      <w:r w:rsidRPr="00CE4364">
        <w:rPr>
          <w:rFonts w:ascii="Arial" w:hAnsi="Arial"/>
          <w:sz w:val="24"/>
        </w:rPr>
        <w:t xml:space="preserve"> d’esame stabilisce autonomamente il diario delle operazioni finalizzate alla correzione e valutazione delle prove scritte, iniziando i lavori al termine delle prove scritte, dedicando un numero di giorni congruo rispetto al numero di candidati e alle relative prove da correggere e valutare;</w:t>
      </w:r>
    </w:p>
    <w:p w14:paraId="50A79F61" w14:textId="30553761" w:rsidR="007621B6" w:rsidRPr="007621B6" w:rsidRDefault="007621B6" w:rsidP="007621B6">
      <w:pPr>
        <w:numPr>
          <w:ilvl w:val="0"/>
          <w:numId w:val="2"/>
        </w:numPr>
        <w:tabs>
          <w:tab w:val="left" w:pos="360"/>
        </w:tabs>
        <w:jc w:val="both"/>
        <w:rPr>
          <w:rFonts w:ascii="Arial" w:hAnsi="Arial"/>
          <w:sz w:val="24"/>
        </w:rPr>
      </w:pPr>
      <w:r w:rsidRPr="007621B6">
        <w:rPr>
          <w:rFonts w:ascii="Arial" w:hAnsi="Arial"/>
          <w:sz w:val="24"/>
        </w:rPr>
        <w:t xml:space="preserve">la commissione/classe d’esame dispone in totale di quaranta punti per la valutazione delle prove scritte. La commissione/classe dispone di un massimo di venti punti per la prima prova scritta e di un massimo di venti punti per la seconda prova scritta. Il punteggio è attribuito dall’intera commissione/classe, compreso il presidente, secondo le griglie di valutazione elaborate dalla commissione/classe ai sensi del quadro di riferimento allegato al d.m. 1095 del 21 novembre 2019, per la prima prova, e dei quadri di riferimento allegati al d.m. n. 769 del </w:t>
      </w:r>
      <w:r w:rsidR="006779D7">
        <w:rPr>
          <w:rFonts w:ascii="Arial" w:hAnsi="Arial"/>
          <w:sz w:val="24"/>
        </w:rPr>
        <w:t xml:space="preserve">26 novembre </w:t>
      </w:r>
      <w:r w:rsidRPr="007621B6">
        <w:rPr>
          <w:rFonts w:ascii="Arial" w:hAnsi="Arial"/>
          <w:sz w:val="24"/>
        </w:rPr>
        <w:t xml:space="preserve">2018, per la seconda prova. Per i soli istituti professionali </w:t>
      </w:r>
      <w:r w:rsidR="006779D7">
        <w:rPr>
          <w:rFonts w:ascii="Arial" w:hAnsi="Arial"/>
          <w:sz w:val="24"/>
        </w:rPr>
        <w:t>del vigente</w:t>
      </w:r>
      <w:r w:rsidRPr="007621B6">
        <w:rPr>
          <w:rFonts w:ascii="Arial" w:hAnsi="Arial"/>
          <w:sz w:val="24"/>
        </w:rPr>
        <w:t xml:space="preserve"> ordinamento, i quadri di riferimento relativi alla seconda prova sono quelli adottati con decreto del Ministro dell’istruzione 15 giugno 2022, n. 164;</w:t>
      </w:r>
    </w:p>
    <w:p w14:paraId="7A64B577" w14:textId="7AED567F" w:rsidR="00CE4364" w:rsidRPr="00CE4364" w:rsidRDefault="00CE4364" w:rsidP="00CE4364">
      <w:pPr>
        <w:numPr>
          <w:ilvl w:val="0"/>
          <w:numId w:val="2"/>
        </w:numPr>
        <w:tabs>
          <w:tab w:val="left" w:pos="360"/>
        </w:tabs>
        <w:jc w:val="both"/>
        <w:rPr>
          <w:rFonts w:ascii="Arial" w:hAnsi="Arial"/>
          <w:strike/>
          <w:sz w:val="24"/>
        </w:rPr>
      </w:pPr>
      <w:r w:rsidRPr="00CE4364">
        <w:rPr>
          <w:rFonts w:ascii="Arial" w:hAnsi="Arial"/>
          <w:sz w:val="24"/>
        </w:rPr>
        <w:t xml:space="preserve">le operazioni di correzione si concludono con la formulazione di una proposta di punteggio relativa alle prove di ciascun candidato. I punteggi sono attribuiti dall’intera </w:t>
      </w:r>
      <w:r w:rsidR="00BD26A8">
        <w:rPr>
          <w:rFonts w:ascii="Arial" w:hAnsi="Arial"/>
          <w:sz w:val="24"/>
        </w:rPr>
        <w:t>commissione/classe</w:t>
      </w:r>
      <w:r w:rsidRPr="00CE4364">
        <w:rPr>
          <w:rFonts w:ascii="Arial" w:hAnsi="Arial"/>
          <w:sz w:val="24"/>
        </w:rPr>
        <w:t xml:space="preserve"> a</w:t>
      </w:r>
      <w:r w:rsidR="00BD26A8">
        <w:rPr>
          <w:rFonts w:ascii="Arial" w:hAnsi="Arial"/>
          <w:sz w:val="24"/>
        </w:rPr>
        <w:t>ll’unanimità o a</w:t>
      </w:r>
      <w:r w:rsidRPr="00CE4364">
        <w:rPr>
          <w:rFonts w:ascii="Arial" w:hAnsi="Arial"/>
          <w:sz w:val="24"/>
        </w:rPr>
        <w:t xml:space="preserve"> maggioranza. </w:t>
      </w:r>
    </w:p>
    <w:p w14:paraId="0492A2F3" w14:textId="3D005848" w:rsidR="00CE4364" w:rsidRPr="00CE4364" w:rsidRDefault="00CE4364" w:rsidP="00CE4364">
      <w:pPr>
        <w:numPr>
          <w:ilvl w:val="0"/>
          <w:numId w:val="2"/>
        </w:numPr>
        <w:tabs>
          <w:tab w:val="left" w:pos="360"/>
        </w:tabs>
        <w:jc w:val="both"/>
        <w:rPr>
          <w:rFonts w:ascii="Arial" w:hAnsi="Arial"/>
          <w:sz w:val="24"/>
        </w:rPr>
      </w:pPr>
      <w:r w:rsidRPr="00CE4364">
        <w:rPr>
          <w:rFonts w:ascii="Arial" w:hAnsi="Arial"/>
          <w:sz w:val="24"/>
        </w:rPr>
        <w:t xml:space="preserve">occorre utilizzare l’intera scala </w:t>
      </w:r>
      <w:r w:rsidR="006779D7">
        <w:rPr>
          <w:rFonts w:ascii="Arial" w:hAnsi="Arial"/>
          <w:sz w:val="24"/>
        </w:rPr>
        <w:t>di valutazione</w:t>
      </w:r>
      <w:r w:rsidRPr="00CE4364">
        <w:rPr>
          <w:rFonts w:ascii="Arial" w:hAnsi="Arial"/>
          <w:sz w:val="24"/>
        </w:rPr>
        <w:t xml:space="preserve"> prevista;</w:t>
      </w:r>
    </w:p>
    <w:p w14:paraId="7DC27081" w14:textId="77777777" w:rsidR="00CE4364" w:rsidRPr="00CE4364" w:rsidRDefault="00CE4364" w:rsidP="00CE4364">
      <w:pPr>
        <w:numPr>
          <w:ilvl w:val="0"/>
          <w:numId w:val="2"/>
        </w:numPr>
        <w:tabs>
          <w:tab w:val="left" w:pos="360"/>
        </w:tabs>
        <w:jc w:val="both"/>
        <w:rPr>
          <w:rFonts w:ascii="Arial" w:hAnsi="Arial"/>
          <w:sz w:val="24"/>
        </w:rPr>
      </w:pPr>
      <w:r w:rsidRPr="00CE4364">
        <w:rPr>
          <w:rFonts w:ascii="Arial" w:hAnsi="Arial"/>
          <w:sz w:val="24"/>
        </w:rPr>
        <w:lastRenderedPageBreak/>
        <w:t xml:space="preserve">non è ammessa l’astensione dal giudizio da parte dei singoli componenti; </w:t>
      </w:r>
    </w:p>
    <w:p w14:paraId="2763096A" w14:textId="339F7F05" w:rsidR="00CE4364" w:rsidRPr="00CE4364" w:rsidRDefault="00CE4364" w:rsidP="00CE4364">
      <w:pPr>
        <w:numPr>
          <w:ilvl w:val="0"/>
          <w:numId w:val="2"/>
        </w:numPr>
        <w:tabs>
          <w:tab w:val="left" w:pos="360"/>
        </w:tabs>
        <w:jc w:val="both"/>
        <w:rPr>
          <w:rFonts w:ascii="Arial" w:hAnsi="Arial" w:cs="Arial"/>
          <w:strike/>
          <w:sz w:val="24"/>
          <w:szCs w:val="24"/>
        </w:rPr>
      </w:pPr>
      <w:r w:rsidRPr="00CE4364">
        <w:rPr>
          <w:rFonts w:ascii="Arial" w:hAnsi="Arial" w:cs="Arial"/>
          <w:sz w:val="24"/>
          <w:szCs w:val="24"/>
        </w:rPr>
        <w:t xml:space="preserve">il punteggio attribuito a ciascuna prova scritta è pubblicato per tutti i candidati, ivi compresi i candidati con DSA che abbiano sostenuto prove orali sostitutive delle prove scritte in lingua straniera e i candidati con disabilità che abbiano sostenuto gli esami con prove relative al percorso didattico differenziato, tramite affissione di tabelloni presso l’istituzione scolastica sede della </w:t>
      </w:r>
      <w:r w:rsidR="00D60341">
        <w:rPr>
          <w:rFonts w:ascii="Arial" w:hAnsi="Arial" w:cs="Arial"/>
          <w:sz w:val="24"/>
          <w:szCs w:val="24"/>
        </w:rPr>
        <w:t>commissione/classe</w:t>
      </w:r>
      <w:r w:rsidRPr="00CE4364">
        <w:rPr>
          <w:rFonts w:ascii="Arial" w:hAnsi="Arial" w:cs="Arial"/>
          <w:sz w:val="24"/>
          <w:szCs w:val="24"/>
        </w:rPr>
        <w:t xml:space="preserve"> nonché, distintamente per ogni classe, solo e unicamente nell’area documentale riservata del registro elettronico, cui accedono gli studenti della classe di riferimento, almeno due giorni prima della data fissata per l’inizio dello svolgimento dei colloqui. Vanno esclusi dal computo le domeniche e i giorni festivi intermedi.</w:t>
      </w:r>
    </w:p>
    <w:p w14:paraId="1D6CE76D" w14:textId="08D8C26E" w:rsidR="00CE4364" w:rsidRPr="00CE4364" w:rsidRDefault="00CE4364" w:rsidP="00CE4364">
      <w:pPr>
        <w:numPr>
          <w:ilvl w:val="0"/>
          <w:numId w:val="2"/>
        </w:numPr>
        <w:tabs>
          <w:tab w:val="left" w:pos="360"/>
        </w:tabs>
        <w:jc w:val="both"/>
        <w:rPr>
          <w:rFonts w:ascii="Arial" w:hAnsi="Arial"/>
          <w:sz w:val="24"/>
        </w:rPr>
      </w:pPr>
      <w:r w:rsidRPr="00CE4364">
        <w:rPr>
          <w:rFonts w:ascii="Arial" w:hAnsi="Arial"/>
          <w:sz w:val="24"/>
        </w:rPr>
        <w:t xml:space="preserve">per i candidati con disabilità il riferimento all’effettuazione delle prove differenziate va indicato solo nell’attestazione e non nei tabelloni affissi all’albo dell’istituto </w:t>
      </w:r>
      <w:bookmarkStart w:id="15" w:name="_Hlk101879299"/>
      <w:r w:rsidRPr="00CE4364">
        <w:rPr>
          <w:rFonts w:ascii="Arial" w:hAnsi="Arial"/>
          <w:sz w:val="24"/>
        </w:rPr>
        <w:t xml:space="preserve">né nell’area documentale riservata del registro elettronico, cui accedono tutti gli studenti della classe di riferimento, </w:t>
      </w:r>
      <w:bookmarkEnd w:id="15"/>
      <w:r w:rsidRPr="00CE4364">
        <w:rPr>
          <w:rFonts w:ascii="Arial" w:hAnsi="Arial"/>
          <w:sz w:val="24"/>
        </w:rPr>
        <w:t>per i quali deve essere riportata la valutazione per le prove svolte e l’assenza per quelle non svolte;</w:t>
      </w:r>
    </w:p>
    <w:p w14:paraId="75F6F1BF" w14:textId="7EA7A0BE" w:rsidR="00CE4364" w:rsidRPr="00CE4364" w:rsidRDefault="00CE4364" w:rsidP="00CE4364">
      <w:pPr>
        <w:widowControl w:val="0"/>
        <w:numPr>
          <w:ilvl w:val="0"/>
          <w:numId w:val="2"/>
        </w:numPr>
        <w:tabs>
          <w:tab w:val="left" w:pos="360"/>
        </w:tabs>
        <w:suppressAutoHyphens/>
        <w:overflowPunct w:val="0"/>
        <w:autoSpaceDE w:val="0"/>
        <w:autoSpaceDN w:val="0"/>
        <w:adjustRightInd w:val="0"/>
        <w:jc w:val="both"/>
        <w:textAlignment w:val="baseline"/>
        <w:rPr>
          <w:rFonts w:ascii="Arial" w:hAnsi="Arial"/>
          <w:sz w:val="24"/>
        </w:rPr>
      </w:pPr>
      <w:r w:rsidRPr="00CE4364">
        <w:rPr>
          <w:rFonts w:ascii="Arial" w:hAnsi="Arial"/>
          <w:sz w:val="24"/>
        </w:rPr>
        <w:t xml:space="preserve">per i candidati con DSA che hanno seguito un percorso didattico differenziato, il riferimento all’effettuazione delle prove differenziate va indicato solo nell’attestazione e non nei tabelloni affissi all’albo dell’istituto </w:t>
      </w:r>
      <w:r w:rsidRPr="00CE4364">
        <w:rPr>
          <w:rFonts w:ascii="Arial" w:hAnsi="Arial" w:cs="Arial"/>
          <w:sz w:val="24"/>
          <w:szCs w:val="24"/>
        </w:rPr>
        <w:t>né nell’area documentale riservata del registro elettronico, cui accedono gli studenti della classe di riferimento</w:t>
      </w:r>
      <w:r w:rsidRPr="00CE4364">
        <w:rPr>
          <w:rFonts w:ascii="Arial" w:hAnsi="Arial"/>
          <w:sz w:val="24"/>
        </w:rPr>
        <w:t>, per i quali deve essere riportata la valutazione per le prove svolte e l’assenza per quelle non svolte.</w:t>
      </w:r>
    </w:p>
    <w:p w14:paraId="1DA53296" w14:textId="77777777" w:rsidR="00CE4364" w:rsidRPr="00CE4364" w:rsidRDefault="00CE4364" w:rsidP="00CE4364">
      <w:pPr>
        <w:widowControl w:val="0"/>
        <w:numPr>
          <w:ilvl w:val="12"/>
          <w:numId w:val="0"/>
        </w:numPr>
        <w:rPr>
          <w:rFonts w:ascii="Arial" w:hAnsi="Arial"/>
          <w:sz w:val="24"/>
        </w:rPr>
      </w:pPr>
    </w:p>
    <w:p w14:paraId="4FC6A2C4" w14:textId="2E2A9B5A" w:rsidR="00AC6C9B" w:rsidRPr="00AC6C9B" w:rsidRDefault="00AC6C9B" w:rsidP="00AC6C9B">
      <w:pPr>
        <w:widowControl w:val="0"/>
        <w:numPr>
          <w:ilvl w:val="12"/>
          <w:numId w:val="0"/>
        </w:numPr>
        <w:jc w:val="both"/>
        <w:rPr>
          <w:rFonts w:ascii="Arial" w:hAnsi="Arial"/>
          <w:sz w:val="24"/>
        </w:rPr>
      </w:pPr>
      <w:r w:rsidRPr="00AC6C9B">
        <w:rPr>
          <w:rFonts w:ascii="Arial" w:hAnsi="Arial"/>
          <w:sz w:val="24"/>
        </w:rPr>
        <w:t>Prima di passare alla correzione delle prove, la commissione/classe, ove tale adempimento non sia stato effettuato nel corso delle sedute preliminari, dopo ampia discussione, procede all’individuazione dei criteri di correzione e valutazione delle prove scritte, nel rispetto delle griglie di valutazione per la prima e la seconda prova scritta previste, rispettivamente, dal d.m. 1095 del 2019 e dal d.m. n.</w:t>
      </w:r>
      <w:r w:rsidR="006779D7">
        <w:rPr>
          <w:rFonts w:ascii="Arial" w:hAnsi="Arial"/>
          <w:sz w:val="24"/>
        </w:rPr>
        <w:t xml:space="preserve"> </w:t>
      </w:r>
      <w:r w:rsidRPr="00AC6C9B">
        <w:rPr>
          <w:rFonts w:ascii="Arial" w:hAnsi="Arial"/>
          <w:sz w:val="24"/>
        </w:rPr>
        <w:t xml:space="preserve">769 del 2018, e, relativamente agli istituti professionali </w:t>
      </w:r>
      <w:r w:rsidR="006779D7">
        <w:rPr>
          <w:rFonts w:ascii="Arial" w:hAnsi="Arial"/>
          <w:sz w:val="24"/>
        </w:rPr>
        <w:t>del vigente</w:t>
      </w:r>
      <w:r w:rsidRPr="00AC6C9B">
        <w:rPr>
          <w:rFonts w:ascii="Arial" w:hAnsi="Arial"/>
          <w:sz w:val="24"/>
        </w:rPr>
        <w:t xml:space="preserve"> ordinamento, dal d.m. n. 164 del 2022, declinando gli indicatori in descrittori di livello. </w:t>
      </w:r>
    </w:p>
    <w:p w14:paraId="3C1D018F" w14:textId="77777777" w:rsidR="00CE4364" w:rsidRPr="00CE4364" w:rsidRDefault="00CE4364" w:rsidP="00CE4364">
      <w:pPr>
        <w:widowControl w:val="0"/>
        <w:numPr>
          <w:ilvl w:val="12"/>
          <w:numId w:val="0"/>
        </w:numPr>
        <w:jc w:val="both"/>
        <w:rPr>
          <w:rFonts w:ascii="Arial" w:hAnsi="Arial"/>
          <w:sz w:val="24"/>
        </w:rPr>
      </w:pPr>
    </w:p>
    <w:p w14:paraId="3FD18CA9" w14:textId="7BDB3548"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 xml:space="preserve">Dopo ampia discussione, la </w:t>
      </w:r>
      <w:r w:rsidR="00A95CA7">
        <w:rPr>
          <w:rFonts w:ascii="Arial" w:hAnsi="Arial"/>
          <w:sz w:val="24"/>
        </w:rPr>
        <w:t>commissione/classe</w:t>
      </w:r>
      <w:r w:rsidRPr="00CE4364">
        <w:rPr>
          <w:rFonts w:ascii="Arial" w:hAnsi="Arial"/>
          <w:sz w:val="24"/>
        </w:rPr>
        <w:t xml:space="preserve"> delibera quanto segue:</w:t>
      </w:r>
    </w:p>
    <w:p w14:paraId="650E14B2" w14:textId="77777777" w:rsidR="00CE4364" w:rsidRPr="00CE4364" w:rsidRDefault="00CE4364" w:rsidP="00CE4364">
      <w:pPr>
        <w:pStyle w:val="BodyText"/>
        <w:widowControl w:val="0"/>
        <w:numPr>
          <w:ilvl w:val="0"/>
          <w:numId w:val="7"/>
        </w:numPr>
        <w:spacing w:line="240" w:lineRule="auto"/>
      </w:pPr>
      <w:r w:rsidRPr="00CE4364">
        <w:t xml:space="preserve">per la prima prova scritta </w:t>
      </w:r>
      <w:bookmarkStart w:id="16" w:name="Testo22"/>
      <w:r w:rsidRPr="00CE4364">
        <w:fldChar w:fldCharType="begin">
          <w:ffData>
            <w:name w:val="Testo22"/>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16"/>
    </w:p>
    <w:p w14:paraId="683CE0AE" w14:textId="77777777" w:rsidR="00CE4364" w:rsidRPr="00CE4364" w:rsidRDefault="00CE4364" w:rsidP="00CE4364">
      <w:pPr>
        <w:pStyle w:val="BodyText"/>
        <w:widowControl w:val="0"/>
        <w:spacing w:line="240" w:lineRule="auto"/>
      </w:pPr>
    </w:p>
    <w:p w14:paraId="02846242" w14:textId="77777777" w:rsidR="00CE4364" w:rsidRPr="00CE4364" w:rsidRDefault="00CE4364" w:rsidP="00CE4364">
      <w:pPr>
        <w:pStyle w:val="BodyText"/>
        <w:widowControl w:val="0"/>
        <w:numPr>
          <w:ilvl w:val="0"/>
          <w:numId w:val="8"/>
        </w:numPr>
        <w:spacing w:line="240" w:lineRule="auto"/>
      </w:pPr>
      <w:r w:rsidRPr="00CE4364">
        <w:t xml:space="preserve">per la seconda prova scritta </w:t>
      </w:r>
      <w:bookmarkStart w:id="17" w:name="Testo23"/>
      <w:r w:rsidRPr="00CE4364">
        <w:fldChar w:fldCharType="begin">
          <w:ffData>
            <w:name w:val="Testo23"/>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17"/>
    </w:p>
    <w:p w14:paraId="2BBA38CC" w14:textId="77777777" w:rsidR="00CE4364" w:rsidRPr="00CE4364" w:rsidRDefault="00CE4364" w:rsidP="00CE4364">
      <w:pPr>
        <w:pStyle w:val="BodyText"/>
        <w:widowControl w:val="0"/>
        <w:spacing w:line="240" w:lineRule="auto"/>
      </w:pPr>
    </w:p>
    <w:p w14:paraId="2221B425" w14:textId="77777777" w:rsidR="00CE4364" w:rsidRPr="00CE4364" w:rsidRDefault="00CE4364" w:rsidP="00CE4364">
      <w:pPr>
        <w:widowControl w:val="0"/>
        <w:numPr>
          <w:ilvl w:val="12"/>
          <w:numId w:val="0"/>
        </w:numPr>
        <w:rPr>
          <w:rFonts w:ascii="Arial" w:hAnsi="Arial"/>
          <w:sz w:val="24"/>
        </w:rPr>
      </w:pPr>
      <w:r w:rsidRPr="00CE4364">
        <w:rPr>
          <w:rFonts w:ascii="Arial" w:hAnsi="Arial"/>
          <w:sz w:val="24"/>
        </w:rPr>
        <w:t xml:space="preserve">Pareri discordi sono espressi dai commissari  </w:t>
      </w:r>
      <w:bookmarkStart w:id="18" w:name="Testo25"/>
      <w:r w:rsidRPr="00CE4364">
        <w:rPr>
          <w:rFonts w:ascii="Arial" w:hAnsi="Arial"/>
          <w:sz w:val="24"/>
        </w:rPr>
        <w:fldChar w:fldCharType="begin">
          <w:ffData>
            <w:name w:val="Testo25"/>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18"/>
    </w:p>
    <w:p w14:paraId="0208A53E" w14:textId="77777777" w:rsidR="00CE4364" w:rsidRPr="00CE4364" w:rsidRDefault="00CE4364" w:rsidP="00CE4364">
      <w:pPr>
        <w:widowControl w:val="0"/>
        <w:numPr>
          <w:ilvl w:val="12"/>
          <w:numId w:val="0"/>
        </w:numPr>
        <w:rPr>
          <w:rFonts w:ascii="Arial" w:hAnsi="Arial"/>
          <w:sz w:val="24"/>
        </w:rPr>
      </w:pPr>
      <w:r w:rsidRPr="00CE4364">
        <w:rPr>
          <w:rFonts w:ascii="Arial" w:hAnsi="Arial"/>
          <w:sz w:val="24"/>
        </w:rPr>
        <w:t xml:space="preserve">in base alle seguenti motivazioni: </w:t>
      </w:r>
      <w:bookmarkStart w:id="19" w:name="Testo26"/>
      <w:r w:rsidRPr="00CE4364">
        <w:rPr>
          <w:rFonts w:ascii="Arial" w:hAnsi="Arial"/>
          <w:sz w:val="24"/>
        </w:rPr>
        <w:fldChar w:fldCharType="begin">
          <w:ffData>
            <w:name w:val="Testo26"/>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19"/>
    </w:p>
    <w:p w14:paraId="20B7FF09" w14:textId="77777777" w:rsidR="00CE4364" w:rsidRPr="00CE4364" w:rsidRDefault="00CE4364" w:rsidP="00CE4364">
      <w:pPr>
        <w:pStyle w:val="BodyTextIndent21"/>
        <w:widowControl w:val="0"/>
        <w:spacing w:line="240" w:lineRule="auto"/>
        <w:ind w:firstLine="0"/>
      </w:pPr>
    </w:p>
    <w:p w14:paraId="4DBFC8FF" w14:textId="33968697" w:rsidR="00CE4364" w:rsidRPr="00CE4364" w:rsidRDefault="00CE4364" w:rsidP="00CE4364">
      <w:pPr>
        <w:pStyle w:val="BodyTextIndent21"/>
        <w:widowControl w:val="0"/>
        <w:spacing w:line="240" w:lineRule="auto"/>
        <w:ind w:firstLine="0"/>
      </w:pPr>
      <w:r w:rsidRPr="00CE4364">
        <w:t xml:space="preserve">Le griglie di valutazione predisposte dalla </w:t>
      </w:r>
      <w:r w:rsidR="00C1503D">
        <w:t>commissione/classe</w:t>
      </w:r>
      <w:r w:rsidRPr="00CE4364">
        <w:t xml:space="preserve"> sono allegate e fanno parte integrante del presente verbale.</w:t>
      </w:r>
    </w:p>
    <w:p w14:paraId="518ECF7A" w14:textId="77777777" w:rsidR="00CE4364" w:rsidRPr="00CE4364" w:rsidRDefault="00CE4364" w:rsidP="00CE4364">
      <w:pPr>
        <w:pStyle w:val="BodyTextIndent21"/>
        <w:widowControl w:val="0"/>
        <w:spacing w:line="240" w:lineRule="auto"/>
        <w:ind w:firstLine="0"/>
      </w:pPr>
    </w:p>
    <w:p w14:paraId="6EBA6A49" w14:textId="2F99EF46" w:rsidR="00CE4364" w:rsidRDefault="00CE4364" w:rsidP="00CE4364">
      <w:pPr>
        <w:pStyle w:val="BodyTextIndent2"/>
        <w:widowControl w:val="0"/>
        <w:suppressAutoHyphens/>
        <w:spacing w:line="240" w:lineRule="auto"/>
        <w:ind w:firstLine="0"/>
        <w:rPr>
          <w:rFonts w:cs="Arial"/>
        </w:rPr>
      </w:pPr>
      <w:r w:rsidRPr="00CE4364">
        <w:rPr>
          <w:rFonts w:cs="Arial"/>
        </w:rPr>
        <w:t xml:space="preserve">Il </w:t>
      </w:r>
      <w:r w:rsidR="006779D7">
        <w:rPr>
          <w:rFonts w:cs="Arial"/>
        </w:rPr>
        <w:t>p</w:t>
      </w:r>
      <w:r w:rsidRPr="00CE4364">
        <w:rPr>
          <w:rFonts w:cs="Arial"/>
        </w:rPr>
        <w:t xml:space="preserve">residente, ove non sia stato precisato nel corso delle sedute preliminari, ricorda ai commissari che le </w:t>
      </w:r>
      <w:r w:rsidR="00BD278A">
        <w:rPr>
          <w:rFonts w:cs="Arial"/>
        </w:rPr>
        <w:t>commission</w:t>
      </w:r>
      <w:r w:rsidR="006779D7">
        <w:rPr>
          <w:rFonts w:cs="Arial"/>
        </w:rPr>
        <w:t>i</w:t>
      </w:r>
      <w:r w:rsidR="00BD278A">
        <w:rPr>
          <w:rFonts w:cs="Arial"/>
        </w:rPr>
        <w:t>/class</w:t>
      </w:r>
      <w:r w:rsidR="006779D7">
        <w:rPr>
          <w:rFonts w:cs="Arial"/>
        </w:rPr>
        <w:t>i</w:t>
      </w:r>
      <w:r w:rsidRPr="00CE4364">
        <w:rPr>
          <w:rFonts w:cs="Arial"/>
        </w:rPr>
        <w:t xml:space="preserve"> d’esame possono procedere alla correzione della prima e seconda prova scritta anche operando per aree disciplinari, </w:t>
      </w:r>
      <w:r w:rsidR="00E56393" w:rsidRPr="00E56393">
        <w:rPr>
          <w:rFonts w:cs="Arial"/>
        </w:rPr>
        <w:t>secondo quanto stabilito dall’art. 16, comma 6, del d. lgs. n. 62 del 2017</w:t>
      </w:r>
      <w:r w:rsidRPr="00CE4364">
        <w:rPr>
          <w:rFonts w:cs="Arial"/>
        </w:rPr>
        <w:t>.</w:t>
      </w:r>
    </w:p>
    <w:p w14:paraId="113F4DFE" w14:textId="77777777" w:rsidR="004A7E11" w:rsidRDefault="004A7E11" w:rsidP="00CE4364">
      <w:pPr>
        <w:pStyle w:val="BodyTextIndent2"/>
        <w:widowControl w:val="0"/>
        <w:suppressAutoHyphens/>
        <w:spacing w:line="240" w:lineRule="auto"/>
        <w:ind w:firstLine="0"/>
        <w:rPr>
          <w:rFonts w:cs="Arial"/>
        </w:rPr>
      </w:pPr>
    </w:p>
    <w:p w14:paraId="115A5111" w14:textId="5D991FED" w:rsidR="004A7E11" w:rsidRDefault="004A7E11" w:rsidP="004A7E11">
      <w:pPr>
        <w:pStyle w:val="BodyTextIndent2"/>
        <w:widowControl w:val="0"/>
        <w:suppressAutoHyphens/>
        <w:spacing w:line="240" w:lineRule="auto"/>
        <w:ind w:firstLine="0"/>
        <w:rPr>
          <w:rFonts w:ascii="Garamond" w:hAnsi="Garamond"/>
          <w:color w:val="FF0000"/>
          <w:szCs w:val="24"/>
        </w:rPr>
      </w:pPr>
      <w:r w:rsidRPr="004A7E11">
        <w:rPr>
          <w:rFonts w:cs="Arial"/>
        </w:rPr>
        <w:t>La commissione/classe, verificato che ricorrano le condizioni previste, decide di procedere alla correzione per aree disciplinari.</w:t>
      </w:r>
      <w:r>
        <w:rPr>
          <w:rFonts w:ascii="Garamond" w:hAnsi="Garamond"/>
          <w:color w:val="FF0000"/>
          <w:szCs w:val="24"/>
        </w:rPr>
        <w:t xml:space="preserve"> </w:t>
      </w:r>
    </w:p>
    <w:p w14:paraId="54A13DDE" w14:textId="77777777" w:rsidR="001F29DE" w:rsidRPr="002E7E6B" w:rsidRDefault="001F29DE" w:rsidP="004A7E11">
      <w:pPr>
        <w:pStyle w:val="BodyTextIndent2"/>
        <w:widowControl w:val="0"/>
        <w:suppressAutoHyphens/>
        <w:spacing w:line="240" w:lineRule="auto"/>
        <w:ind w:firstLine="0"/>
        <w:rPr>
          <w:rFonts w:cs="Arial"/>
          <w:strike/>
        </w:rPr>
      </w:pPr>
    </w:p>
    <w:p w14:paraId="3FC55BAA" w14:textId="77777777" w:rsidR="004A7E11" w:rsidRPr="00CE4364" w:rsidRDefault="004A7E11" w:rsidP="00CE4364">
      <w:pPr>
        <w:pStyle w:val="BodyTextIndent2"/>
        <w:widowControl w:val="0"/>
        <w:suppressAutoHyphens/>
        <w:spacing w:line="240" w:lineRule="auto"/>
        <w:ind w:firstLine="0"/>
        <w:rPr>
          <w:rFonts w:cs="Arial"/>
        </w:rPr>
      </w:pPr>
    </w:p>
    <w:p w14:paraId="2728543C" w14:textId="77777777" w:rsidR="00CE4364" w:rsidRPr="00CE4364" w:rsidRDefault="00CE4364" w:rsidP="00CE4364">
      <w:pPr>
        <w:pStyle w:val="BodyTextIndent21"/>
        <w:widowControl w:val="0"/>
        <w:numPr>
          <w:ilvl w:val="12"/>
          <w:numId w:val="0"/>
        </w:numPr>
        <w:spacing w:line="240" w:lineRule="auto"/>
      </w:pPr>
      <w:r w:rsidRPr="00CE4364">
        <w:t>Viene stabilito il calendario delle operazioni di correzione e valutazione delle prove scritte:</w:t>
      </w:r>
    </w:p>
    <w:p w14:paraId="51344695" w14:textId="77777777" w:rsidR="00CE4364" w:rsidRPr="00CE4364" w:rsidRDefault="00CE4364" w:rsidP="00CE4364">
      <w:pPr>
        <w:pStyle w:val="BodyTextIndent21"/>
        <w:widowControl w:val="0"/>
        <w:numPr>
          <w:ilvl w:val="12"/>
          <w:numId w:val="0"/>
        </w:numPr>
        <w:spacing w:line="240" w:lineRule="auto"/>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134"/>
        <w:gridCol w:w="3629"/>
        <w:gridCol w:w="255"/>
        <w:gridCol w:w="1134"/>
        <w:gridCol w:w="3629"/>
      </w:tblGrid>
      <w:tr w:rsidR="00CE4364" w:rsidRPr="00CE4364" w14:paraId="76F3C953" w14:textId="77777777" w:rsidTr="0082557A">
        <w:tc>
          <w:tcPr>
            <w:tcW w:w="1134" w:type="dxa"/>
            <w:tcBorders>
              <w:bottom w:val="double" w:sz="6" w:space="0" w:color="auto"/>
            </w:tcBorders>
          </w:tcPr>
          <w:p w14:paraId="5D849DBA" w14:textId="77777777" w:rsidR="00CE4364" w:rsidRPr="00CE4364" w:rsidRDefault="00CE4364" w:rsidP="0082557A">
            <w:pPr>
              <w:pStyle w:val="BodyTextIndent21"/>
              <w:widowControl w:val="0"/>
              <w:numPr>
                <w:ilvl w:val="12"/>
                <w:numId w:val="0"/>
              </w:numPr>
              <w:spacing w:line="240" w:lineRule="auto"/>
              <w:jc w:val="center"/>
              <w:rPr>
                <w:b/>
                <w:sz w:val="20"/>
              </w:rPr>
            </w:pPr>
            <w:r w:rsidRPr="00CE4364">
              <w:rPr>
                <w:b/>
                <w:sz w:val="20"/>
              </w:rPr>
              <w:lastRenderedPageBreak/>
              <w:t>giorno</w:t>
            </w:r>
          </w:p>
        </w:tc>
        <w:tc>
          <w:tcPr>
            <w:tcW w:w="3629" w:type="dxa"/>
            <w:tcBorders>
              <w:bottom w:val="double" w:sz="6" w:space="0" w:color="auto"/>
            </w:tcBorders>
          </w:tcPr>
          <w:p w14:paraId="43A3D7C4" w14:textId="77777777" w:rsidR="00CE4364" w:rsidRPr="00CE4364" w:rsidRDefault="00CE4364" w:rsidP="0082557A">
            <w:pPr>
              <w:pStyle w:val="BodyTextIndent21"/>
              <w:widowControl w:val="0"/>
              <w:numPr>
                <w:ilvl w:val="12"/>
                <w:numId w:val="0"/>
              </w:numPr>
              <w:spacing w:line="240" w:lineRule="auto"/>
              <w:jc w:val="center"/>
              <w:rPr>
                <w:b/>
                <w:sz w:val="20"/>
              </w:rPr>
            </w:pPr>
            <w:r w:rsidRPr="00CE4364">
              <w:rPr>
                <w:b/>
                <w:sz w:val="20"/>
              </w:rPr>
              <w:t>correzione prova</w:t>
            </w:r>
          </w:p>
        </w:tc>
        <w:tc>
          <w:tcPr>
            <w:tcW w:w="255" w:type="dxa"/>
            <w:tcBorders>
              <w:top w:val="nil"/>
              <w:bottom w:val="nil"/>
            </w:tcBorders>
          </w:tcPr>
          <w:p w14:paraId="7F9942F4" w14:textId="77777777" w:rsidR="00CE4364" w:rsidRPr="00CE4364" w:rsidRDefault="00CE4364" w:rsidP="0082557A">
            <w:pPr>
              <w:pStyle w:val="BodyTextIndent21"/>
              <w:widowControl w:val="0"/>
              <w:numPr>
                <w:ilvl w:val="12"/>
                <w:numId w:val="0"/>
              </w:numPr>
              <w:spacing w:line="240" w:lineRule="auto"/>
              <w:jc w:val="center"/>
              <w:rPr>
                <w:sz w:val="20"/>
              </w:rPr>
            </w:pPr>
          </w:p>
        </w:tc>
        <w:tc>
          <w:tcPr>
            <w:tcW w:w="1134" w:type="dxa"/>
            <w:tcBorders>
              <w:bottom w:val="double" w:sz="6" w:space="0" w:color="auto"/>
            </w:tcBorders>
          </w:tcPr>
          <w:p w14:paraId="35AA9928" w14:textId="77777777" w:rsidR="00CE4364" w:rsidRPr="00CE4364" w:rsidRDefault="00CE4364" w:rsidP="0082557A">
            <w:pPr>
              <w:pStyle w:val="BodyTextIndent21"/>
              <w:widowControl w:val="0"/>
              <w:numPr>
                <w:ilvl w:val="12"/>
                <w:numId w:val="0"/>
              </w:numPr>
              <w:spacing w:line="240" w:lineRule="auto"/>
              <w:jc w:val="center"/>
              <w:rPr>
                <w:b/>
                <w:sz w:val="20"/>
              </w:rPr>
            </w:pPr>
            <w:r w:rsidRPr="00CE4364">
              <w:rPr>
                <w:b/>
                <w:sz w:val="20"/>
              </w:rPr>
              <w:t>giorno</w:t>
            </w:r>
          </w:p>
        </w:tc>
        <w:tc>
          <w:tcPr>
            <w:tcW w:w="3629" w:type="dxa"/>
            <w:tcBorders>
              <w:bottom w:val="double" w:sz="6" w:space="0" w:color="auto"/>
            </w:tcBorders>
          </w:tcPr>
          <w:p w14:paraId="6CC25996" w14:textId="77777777" w:rsidR="00CE4364" w:rsidRPr="00CE4364" w:rsidRDefault="00CE4364" w:rsidP="0082557A">
            <w:pPr>
              <w:pStyle w:val="BodyTextIndent21"/>
              <w:widowControl w:val="0"/>
              <w:numPr>
                <w:ilvl w:val="12"/>
                <w:numId w:val="0"/>
              </w:numPr>
              <w:spacing w:line="240" w:lineRule="auto"/>
              <w:jc w:val="center"/>
              <w:rPr>
                <w:b/>
                <w:sz w:val="20"/>
              </w:rPr>
            </w:pPr>
            <w:r w:rsidRPr="00CE4364">
              <w:rPr>
                <w:b/>
                <w:sz w:val="20"/>
              </w:rPr>
              <w:t>correzione prova</w:t>
            </w:r>
          </w:p>
        </w:tc>
      </w:tr>
      <w:bookmarkStart w:id="20" w:name="Testo32"/>
      <w:tr w:rsidR="00CE4364" w:rsidRPr="00CE4364" w14:paraId="7AA34EB3" w14:textId="77777777" w:rsidTr="0082557A">
        <w:tc>
          <w:tcPr>
            <w:tcW w:w="1134" w:type="dxa"/>
            <w:tcBorders>
              <w:top w:val="nil"/>
            </w:tcBorders>
          </w:tcPr>
          <w:p w14:paraId="017F5C7C"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2"/>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0"/>
          </w:p>
        </w:tc>
        <w:bookmarkStart w:id="21" w:name="Testo33"/>
        <w:tc>
          <w:tcPr>
            <w:tcW w:w="3629" w:type="dxa"/>
            <w:tcBorders>
              <w:top w:val="nil"/>
            </w:tcBorders>
          </w:tcPr>
          <w:p w14:paraId="0E0BA0BF"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3"/>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1"/>
          </w:p>
        </w:tc>
        <w:tc>
          <w:tcPr>
            <w:tcW w:w="255" w:type="dxa"/>
            <w:tcBorders>
              <w:top w:val="nil"/>
              <w:bottom w:val="nil"/>
            </w:tcBorders>
          </w:tcPr>
          <w:p w14:paraId="6F226C7E" w14:textId="77777777" w:rsidR="00CE4364" w:rsidRPr="00CE4364" w:rsidRDefault="00CE4364" w:rsidP="0082557A">
            <w:pPr>
              <w:pStyle w:val="BodyTextIndent21"/>
              <w:widowControl w:val="0"/>
              <w:spacing w:line="240" w:lineRule="auto"/>
              <w:ind w:firstLine="0"/>
              <w:rPr>
                <w:sz w:val="18"/>
              </w:rPr>
            </w:pPr>
          </w:p>
        </w:tc>
        <w:bookmarkStart w:id="22" w:name="Testo40"/>
        <w:tc>
          <w:tcPr>
            <w:tcW w:w="1134" w:type="dxa"/>
            <w:tcBorders>
              <w:top w:val="nil"/>
            </w:tcBorders>
          </w:tcPr>
          <w:p w14:paraId="16A91074"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0"/>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2"/>
          </w:p>
        </w:tc>
        <w:bookmarkStart w:id="23" w:name="Testo41"/>
        <w:tc>
          <w:tcPr>
            <w:tcW w:w="3629" w:type="dxa"/>
            <w:tcBorders>
              <w:top w:val="nil"/>
            </w:tcBorders>
          </w:tcPr>
          <w:p w14:paraId="6EE8F8F2"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1"/>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3"/>
          </w:p>
        </w:tc>
      </w:tr>
      <w:bookmarkStart w:id="24" w:name="Testo34"/>
      <w:tr w:rsidR="00CE4364" w:rsidRPr="00CE4364" w14:paraId="77E0B6AD" w14:textId="77777777" w:rsidTr="0082557A">
        <w:tc>
          <w:tcPr>
            <w:tcW w:w="1134" w:type="dxa"/>
          </w:tcPr>
          <w:p w14:paraId="660F33B8"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4"/>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4"/>
          </w:p>
        </w:tc>
        <w:bookmarkStart w:id="25" w:name="Testo35"/>
        <w:tc>
          <w:tcPr>
            <w:tcW w:w="3629" w:type="dxa"/>
          </w:tcPr>
          <w:p w14:paraId="703FFC12"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5"/>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5"/>
          </w:p>
        </w:tc>
        <w:tc>
          <w:tcPr>
            <w:tcW w:w="255" w:type="dxa"/>
            <w:tcBorders>
              <w:top w:val="nil"/>
              <w:bottom w:val="nil"/>
            </w:tcBorders>
          </w:tcPr>
          <w:p w14:paraId="61B643C3" w14:textId="77777777" w:rsidR="00CE4364" w:rsidRPr="00CE4364" w:rsidRDefault="00CE4364" w:rsidP="0082557A">
            <w:pPr>
              <w:pStyle w:val="BodyTextIndent21"/>
              <w:widowControl w:val="0"/>
              <w:spacing w:line="240" w:lineRule="auto"/>
              <w:ind w:firstLine="0"/>
              <w:rPr>
                <w:sz w:val="18"/>
              </w:rPr>
            </w:pPr>
          </w:p>
        </w:tc>
        <w:bookmarkStart w:id="26" w:name="Testo42"/>
        <w:tc>
          <w:tcPr>
            <w:tcW w:w="1134" w:type="dxa"/>
          </w:tcPr>
          <w:p w14:paraId="2852682F"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2"/>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6"/>
          </w:p>
        </w:tc>
        <w:bookmarkStart w:id="27" w:name="Testo43"/>
        <w:tc>
          <w:tcPr>
            <w:tcW w:w="3629" w:type="dxa"/>
          </w:tcPr>
          <w:p w14:paraId="7C738C77"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3"/>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7"/>
          </w:p>
        </w:tc>
      </w:tr>
      <w:bookmarkStart w:id="28" w:name="Testo36"/>
      <w:tr w:rsidR="00CE4364" w:rsidRPr="00CE4364" w14:paraId="3AFA0C3C" w14:textId="77777777" w:rsidTr="0082557A">
        <w:tc>
          <w:tcPr>
            <w:tcW w:w="1134" w:type="dxa"/>
          </w:tcPr>
          <w:p w14:paraId="02CCF806"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6"/>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8"/>
          </w:p>
        </w:tc>
        <w:bookmarkStart w:id="29" w:name="Testo37"/>
        <w:tc>
          <w:tcPr>
            <w:tcW w:w="3629" w:type="dxa"/>
          </w:tcPr>
          <w:p w14:paraId="0C53A452"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7"/>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29"/>
          </w:p>
        </w:tc>
        <w:tc>
          <w:tcPr>
            <w:tcW w:w="255" w:type="dxa"/>
            <w:tcBorders>
              <w:top w:val="nil"/>
              <w:bottom w:val="nil"/>
            </w:tcBorders>
          </w:tcPr>
          <w:p w14:paraId="7FD3A2B9" w14:textId="77777777" w:rsidR="00CE4364" w:rsidRPr="00CE4364" w:rsidRDefault="00CE4364" w:rsidP="0082557A">
            <w:pPr>
              <w:pStyle w:val="BodyTextIndent21"/>
              <w:widowControl w:val="0"/>
              <w:spacing w:line="240" w:lineRule="auto"/>
              <w:ind w:firstLine="0"/>
              <w:rPr>
                <w:sz w:val="18"/>
              </w:rPr>
            </w:pPr>
          </w:p>
        </w:tc>
        <w:bookmarkStart w:id="30" w:name="Testo44"/>
        <w:tc>
          <w:tcPr>
            <w:tcW w:w="1134" w:type="dxa"/>
          </w:tcPr>
          <w:p w14:paraId="7516883C"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4"/>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30"/>
          </w:p>
        </w:tc>
        <w:bookmarkStart w:id="31" w:name="Testo45"/>
        <w:tc>
          <w:tcPr>
            <w:tcW w:w="3629" w:type="dxa"/>
          </w:tcPr>
          <w:p w14:paraId="7C754C38"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5"/>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31"/>
          </w:p>
        </w:tc>
      </w:tr>
      <w:bookmarkStart w:id="32" w:name="Testo38"/>
      <w:tr w:rsidR="00CE4364" w:rsidRPr="00CE4364" w14:paraId="307630EC" w14:textId="77777777" w:rsidTr="0082557A">
        <w:tc>
          <w:tcPr>
            <w:tcW w:w="1134" w:type="dxa"/>
          </w:tcPr>
          <w:p w14:paraId="25B4386F"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8"/>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32"/>
          </w:p>
        </w:tc>
        <w:bookmarkStart w:id="33" w:name="Testo39"/>
        <w:tc>
          <w:tcPr>
            <w:tcW w:w="3629" w:type="dxa"/>
          </w:tcPr>
          <w:p w14:paraId="0DE5BD9D"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39"/>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33"/>
          </w:p>
        </w:tc>
        <w:tc>
          <w:tcPr>
            <w:tcW w:w="255" w:type="dxa"/>
            <w:tcBorders>
              <w:top w:val="nil"/>
              <w:bottom w:val="nil"/>
            </w:tcBorders>
          </w:tcPr>
          <w:p w14:paraId="41A7E7DB" w14:textId="77777777" w:rsidR="00CE4364" w:rsidRPr="00CE4364" w:rsidRDefault="00CE4364" w:rsidP="0082557A">
            <w:pPr>
              <w:pStyle w:val="BodyTextIndent21"/>
              <w:widowControl w:val="0"/>
              <w:spacing w:line="240" w:lineRule="auto"/>
              <w:ind w:firstLine="0"/>
              <w:rPr>
                <w:sz w:val="18"/>
              </w:rPr>
            </w:pPr>
          </w:p>
        </w:tc>
        <w:bookmarkStart w:id="34" w:name="Testo46"/>
        <w:tc>
          <w:tcPr>
            <w:tcW w:w="1134" w:type="dxa"/>
          </w:tcPr>
          <w:p w14:paraId="6176A2C2"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6"/>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34"/>
          </w:p>
        </w:tc>
        <w:bookmarkStart w:id="35" w:name="Testo47"/>
        <w:tc>
          <w:tcPr>
            <w:tcW w:w="3629" w:type="dxa"/>
          </w:tcPr>
          <w:p w14:paraId="1F4EE364" w14:textId="77777777" w:rsidR="00CE4364" w:rsidRPr="00CE4364" w:rsidRDefault="00CE4364" w:rsidP="0082557A">
            <w:pPr>
              <w:pStyle w:val="BodyTextIndent21"/>
              <w:widowControl w:val="0"/>
              <w:spacing w:line="240" w:lineRule="auto"/>
              <w:ind w:firstLine="0"/>
              <w:rPr>
                <w:sz w:val="18"/>
              </w:rPr>
            </w:pPr>
            <w:r w:rsidRPr="00CE4364">
              <w:rPr>
                <w:sz w:val="18"/>
              </w:rPr>
              <w:fldChar w:fldCharType="begin">
                <w:ffData>
                  <w:name w:val="Testo47"/>
                  <w:enabled/>
                  <w:calcOnExit w:val="0"/>
                  <w:textInput/>
                </w:ffData>
              </w:fldChar>
            </w:r>
            <w:r w:rsidRPr="00CE4364">
              <w:rPr>
                <w:sz w:val="18"/>
              </w:rPr>
              <w:instrText xml:space="preserve"> FORMTEXT </w:instrText>
            </w:r>
            <w:r w:rsidRPr="00CE4364">
              <w:rPr>
                <w:sz w:val="18"/>
              </w:rPr>
            </w:r>
            <w:r w:rsidRPr="00CE4364">
              <w:rPr>
                <w:sz w:val="18"/>
              </w:rPr>
              <w:fldChar w:fldCharType="separate"/>
            </w:r>
            <w:r w:rsidRPr="00CE4364">
              <w:rPr>
                <w:noProof/>
                <w:sz w:val="18"/>
              </w:rPr>
              <w:t> </w:t>
            </w:r>
            <w:r w:rsidRPr="00CE4364">
              <w:rPr>
                <w:noProof/>
                <w:sz w:val="18"/>
              </w:rPr>
              <w:t> </w:t>
            </w:r>
            <w:r w:rsidRPr="00CE4364">
              <w:rPr>
                <w:noProof/>
                <w:sz w:val="18"/>
              </w:rPr>
              <w:t> </w:t>
            </w:r>
            <w:r w:rsidRPr="00CE4364">
              <w:rPr>
                <w:noProof/>
                <w:sz w:val="18"/>
              </w:rPr>
              <w:t> </w:t>
            </w:r>
            <w:r w:rsidRPr="00CE4364">
              <w:rPr>
                <w:noProof/>
                <w:sz w:val="18"/>
              </w:rPr>
              <w:t> </w:t>
            </w:r>
            <w:r w:rsidRPr="00CE4364">
              <w:rPr>
                <w:sz w:val="18"/>
              </w:rPr>
              <w:fldChar w:fldCharType="end"/>
            </w:r>
            <w:bookmarkEnd w:id="35"/>
          </w:p>
        </w:tc>
      </w:tr>
    </w:tbl>
    <w:p w14:paraId="413F8D0D" w14:textId="77777777" w:rsidR="00CE4364" w:rsidRPr="00CE4364" w:rsidRDefault="00CE4364" w:rsidP="00CE4364">
      <w:pPr>
        <w:widowControl w:val="0"/>
        <w:numPr>
          <w:ilvl w:val="12"/>
          <w:numId w:val="0"/>
        </w:numPr>
        <w:rPr>
          <w:rFonts w:ascii="Arial" w:hAnsi="Arial"/>
          <w:sz w:val="24"/>
        </w:rPr>
      </w:pPr>
    </w:p>
    <w:p w14:paraId="3E12F1DB" w14:textId="77777777"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Si procede, poi, all’apertura dei plichi, dopo averne constatato la perfetta integrità, e si dà inizio alla correzione delle prove scritte in essi contenute.</w:t>
      </w:r>
    </w:p>
    <w:p w14:paraId="77D538FE" w14:textId="77777777" w:rsidR="00CE4364" w:rsidRPr="00CE4364" w:rsidRDefault="00CE4364" w:rsidP="00CE4364">
      <w:pPr>
        <w:widowControl w:val="0"/>
        <w:numPr>
          <w:ilvl w:val="12"/>
          <w:numId w:val="0"/>
        </w:numPr>
        <w:rPr>
          <w:rFonts w:ascii="Arial" w:hAnsi="Arial"/>
          <w:sz w:val="24"/>
        </w:rPr>
      </w:pPr>
    </w:p>
    <w:p w14:paraId="49F871B1" w14:textId="613ECABE" w:rsidR="00CE4364" w:rsidRPr="00CE4364" w:rsidRDefault="00CE4364" w:rsidP="00CE4364">
      <w:pPr>
        <w:pStyle w:val="BodyTextIndent21"/>
        <w:widowControl w:val="0"/>
        <w:numPr>
          <w:ilvl w:val="12"/>
          <w:numId w:val="0"/>
        </w:numPr>
        <w:spacing w:line="240" w:lineRule="auto"/>
      </w:pPr>
      <w:r w:rsidRPr="00CE4364">
        <w:t xml:space="preserve">Con riferimento alle finalità proprie della prima prova scritta, secondo i criteri sopra stabiliti, la correzione viene effettuata dalla </w:t>
      </w:r>
      <w:r w:rsidR="001E0792">
        <w:t>commissione/classe</w:t>
      </w:r>
      <w:r w:rsidRPr="00CE4364">
        <w:t xml:space="preserve"> oppure</w:t>
      </w:r>
      <w:r w:rsidRPr="00CE4364">
        <w:rPr>
          <w:vertAlign w:val="superscript"/>
        </w:rPr>
        <w:footnoteReference w:id="4"/>
      </w:r>
      <w:r w:rsidRPr="00CE4364">
        <w:t xml:space="preserve"> la correzione viene effettuata, secondo i criteri sopra stabiliti, dai docenti dell’area disciplinare </w:t>
      </w:r>
      <w:bookmarkStart w:id="36" w:name="Testo48"/>
      <w:r w:rsidRPr="00CE4364">
        <w:fldChar w:fldCharType="begin">
          <w:ffData>
            <w:name w:val="Testo48"/>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36"/>
      <w:r w:rsidRPr="00CE4364">
        <w:t xml:space="preserve">, proff. </w:t>
      </w:r>
      <w:bookmarkStart w:id="37" w:name="Testo49"/>
      <w:r w:rsidRPr="00CE4364">
        <w:fldChar w:fldCharType="begin">
          <w:ffData>
            <w:name w:val="Testo49"/>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37"/>
    </w:p>
    <w:p w14:paraId="5B2E723C" w14:textId="77777777" w:rsidR="00CE4364" w:rsidRPr="00CE4364" w:rsidRDefault="00CE4364" w:rsidP="00CE4364">
      <w:pPr>
        <w:pStyle w:val="BodyTextIndent21"/>
        <w:widowControl w:val="0"/>
        <w:numPr>
          <w:ilvl w:val="12"/>
          <w:numId w:val="0"/>
        </w:numPr>
        <w:spacing w:line="240" w:lineRule="auto"/>
      </w:pPr>
      <w:r w:rsidRPr="00CE4364">
        <w:t>Per ogni prova corretta i commissari, oppure i commissari dell’area disciplinare, formulano le seguenti proposte di punteggio</w:t>
      </w:r>
      <w:r w:rsidRPr="00CE4364">
        <w:rPr>
          <w:rStyle w:val="RimandonotaapidipaginaF"/>
        </w:rPr>
        <w:footnoteReference w:id="5"/>
      </w:r>
      <w:r w:rsidRPr="00CE4364">
        <w:t xml:space="preserve"> conformi ai criteri di valutazione adottati</w:t>
      </w:r>
      <w:r w:rsidRPr="00CE4364">
        <w:rPr>
          <w:rStyle w:val="FootnoteReference"/>
        </w:rPr>
        <w:footnoteReference w:id="6"/>
      </w:r>
      <w:r w:rsidRPr="00CE4364">
        <w:t>:</w:t>
      </w:r>
    </w:p>
    <w:p w14:paraId="1FE146F5" w14:textId="77777777" w:rsidR="00CE4364" w:rsidRPr="00CE4364" w:rsidRDefault="00CE4364" w:rsidP="00CE4364">
      <w:pPr>
        <w:rPr>
          <w:rFonts w:ascii="Arial" w:hAnsi="Arial"/>
          <w:sz w:val="1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9"/>
        <w:gridCol w:w="4541"/>
        <w:gridCol w:w="1765"/>
        <w:gridCol w:w="1417"/>
      </w:tblGrid>
      <w:tr w:rsidR="00A77F9E" w:rsidRPr="00C229D8" w14:paraId="490BAF70" w14:textId="77777777" w:rsidTr="00E63E3B">
        <w:trPr>
          <w:trHeight w:val="331"/>
        </w:trPr>
        <w:tc>
          <w:tcPr>
            <w:tcW w:w="349" w:type="dxa"/>
            <w:tcBorders>
              <w:bottom w:val="double" w:sz="6" w:space="0" w:color="auto"/>
            </w:tcBorders>
            <w:vAlign w:val="center"/>
          </w:tcPr>
          <w:p w14:paraId="4025A241" w14:textId="77777777" w:rsidR="00A77F9E" w:rsidRPr="00C229D8" w:rsidRDefault="00A77F9E" w:rsidP="00E63E3B">
            <w:pPr>
              <w:suppressAutoHyphens/>
              <w:jc w:val="center"/>
              <w:rPr>
                <w:rFonts w:ascii="Arial" w:hAnsi="Arial" w:cs="Arial"/>
                <w:b/>
              </w:rPr>
            </w:pPr>
            <w:bookmarkStart w:id="38" w:name="_Hlk102637132"/>
            <w:r w:rsidRPr="00C229D8">
              <w:rPr>
                <w:rFonts w:ascii="Arial" w:hAnsi="Arial" w:cs="Arial"/>
                <w:b/>
              </w:rPr>
              <w:t>n.</w:t>
            </w:r>
          </w:p>
        </w:tc>
        <w:tc>
          <w:tcPr>
            <w:tcW w:w="4541" w:type="dxa"/>
            <w:tcBorders>
              <w:bottom w:val="double" w:sz="6" w:space="0" w:color="auto"/>
            </w:tcBorders>
            <w:vAlign w:val="center"/>
          </w:tcPr>
          <w:p w14:paraId="7ECE5E7E" w14:textId="77777777" w:rsidR="00A77F9E" w:rsidRPr="00C229D8" w:rsidRDefault="00A77F9E" w:rsidP="00E63E3B">
            <w:pPr>
              <w:suppressAutoHyphens/>
              <w:jc w:val="center"/>
              <w:rPr>
                <w:rFonts w:ascii="Arial" w:hAnsi="Arial" w:cs="Arial"/>
                <w:b/>
              </w:rPr>
            </w:pPr>
            <w:r w:rsidRPr="00C229D8">
              <w:rPr>
                <w:rFonts w:ascii="Arial" w:hAnsi="Arial" w:cs="Arial"/>
                <w:b/>
              </w:rPr>
              <w:t>Candidato</w:t>
            </w:r>
          </w:p>
        </w:tc>
        <w:tc>
          <w:tcPr>
            <w:tcW w:w="1765" w:type="dxa"/>
            <w:tcBorders>
              <w:bottom w:val="double" w:sz="6" w:space="0" w:color="auto"/>
            </w:tcBorders>
            <w:vAlign w:val="center"/>
          </w:tcPr>
          <w:p w14:paraId="4E0C0188" w14:textId="77777777" w:rsidR="00A77F9E" w:rsidRPr="00C229D8" w:rsidRDefault="00A77F9E" w:rsidP="00E63E3B">
            <w:pPr>
              <w:suppressAutoHyphens/>
              <w:jc w:val="center"/>
              <w:rPr>
                <w:rFonts w:ascii="Arial" w:hAnsi="Arial" w:cs="Arial"/>
                <w:b/>
              </w:rPr>
            </w:pPr>
            <w:r w:rsidRPr="00C229D8">
              <w:rPr>
                <w:rFonts w:ascii="Arial" w:hAnsi="Arial" w:cs="Arial"/>
                <w:b/>
              </w:rPr>
              <w:t xml:space="preserve">proposta di punteggio </w:t>
            </w:r>
          </w:p>
        </w:tc>
        <w:tc>
          <w:tcPr>
            <w:tcW w:w="1417" w:type="dxa"/>
            <w:tcBorders>
              <w:bottom w:val="double" w:sz="6" w:space="0" w:color="auto"/>
            </w:tcBorders>
            <w:vAlign w:val="center"/>
          </w:tcPr>
          <w:p w14:paraId="3DA39EB1" w14:textId="77777777" w:rsidR="00A77F9E" w:rsidRPr="00C229D8" w:rsidRDefault="00A77F9E" w:rsidP="00E63E3B">
            <w:pPr>
              <w:suppressAutoHyphens/>
              <w:jc w:val="center"/>
              <w:rPr>
                <w:rFonts w:ascii="Arial" w:hAnsi="Arial" w:cs="Arial"/>
                <w:b/>
              </w:rPr>
            </w:pPr>
            <w:r w:rsidRPr="00C229D8">
              <w:rPr>
                <w:rFonts w:ascii="Arial" w:hAnsi="Arial" w:cs="Arial"/>
                <w:b/>
              </w:rPr>
              <w:t>U/M</w:t>
            </w:r>
          </w:p>
        </w:tc>
      </w:tr>
      <w:bookmarkEnd w:id="38"/>
      <w:tr>
        <w:tc>
          <w:p>
            <w:pPr>
              <w:jc w:val="center"/>
            </w:pPr>
            <w:r>
              <w:t>1</w:t>
            </w:r>
          </w:p>
        </w:tc>
        <w:tc>
          <w:p>
            <w:pPr>
              <w:jc w:val="center"/>
            </w:pPr>
            <w:r>
              <w:t>AGUS ESMERALDA</w:t>
            </w:r>
          </w:p>
        </w:tc>
        <w:tc>
          <w:p>
            <w:pPr>
              <w:jc w:val="center"/>
            </w:pPr>
            <w:r>
              <w:t xml:space="preserve"> </w:t>
            </w:r>
          </w:p>
        </w:tc>
        <w:tc>
          <w:p>
            <w:pPr>
              <w:jc w:val="center"/>
            </w:pPr>
            <w:r>
              <w:t xml:space="preserve"> </w:t>
            </w:r>
          </w:p>
        </w:tc>
      </w:tr>
      <w:tr>
        <w:tc>
          <w:p>
            <w:pPr>
              <w:jc w:val="center"/>
            </w:pPr>
            <w:r>
              <w:t>2</w:t>
            </w:r>
          </w:p>
        </w:tc>
        <w:tc>
          <w:p>
            <w:pPr>
              <w:jc w:val="center"/>
            </w:pPr>
            <w:r>
              <w:t>DESSI' MARTINA</w:t>
            </w:r>
          </w:p>
        </w:tc>
        <w:tc>
          <w:p>
            <w:pPr>
              <w:jc w:val="center"/>
            </w:pPr>
            <w:r>
              <w:t xml:space="preserve"> </w:t>
            </w:r>
          </w:p>
        </w:tc>
        <w:tc>
          <w:p>
            <w:pPr>
              <w:jc w:val="center"/>
            </w:pPr>
            <w:r>
              <w:t xml:space="preserve"> </w:t>
            </w:r>
          </w:p>
        </w:tc>
      </w:tr>
      <w:tr>
        <w:tc>
          <w:p>
            <w:pPr>
              <w:jc w:val="center"/>
            </w:pPr>
            <w:r>
              <w:t>3</w:t>
            </w:r>
          </w:p>
        </w:tc>
        <w:tc>
          <w:p>
            <w:pPr>
              <w:jc w:val="center"/>
            </w:pPr>
            <w:r>
              <w:t>ENA VALENTINA</w:t>
            </w:r>
          </w:p>
        </w:tc>
        <w:tc>
          <w:p>
            <w:pPr>
              <w:jc w:val="center"/>
            </w:pPr>
            <w:r>
              <w:t xml:space="preserve"> </w:t>
            </w:r>
          </w:p>
        </w:tc>
        <w:tc>
          <w:p>
            <w:pPr>
              <w:jc w:val="center"/>
            </w:pPr>
            <w:r>
              <w:t xml:space="preserve"> </w:t>
            </w:r>
          </w:p>
        </w:tc>
      </w:tr>
      <w:tr>
        <w:tc>
          <w:p>
            <w:pPr>
              <w:jc w:val="center"/>
            </w:pPr>
            <w:r>
              <w:t>4</w:t>
            </w:r>
          </w:p>
        </w:tc>
        <w:tc>
          <w:p>
            <w:pPr>
              <w:jc w:val="center"/>
            </w:pPr>
            <w:r>
              <w:t>FA' VIRGINIA</w:t>
            </w:r>
          </w:p>
        </w:tc>
        <w:tc>
          <w:p>
            <w:pPr>
              <w:jc w:val="center"/>
            </w:pPr>
            <w:r>
              <w:t xml:space="preserve"> </w:t>
            </w:r>
          </w:p>
        </w:tc>
        <w:tc>
          <w:p>
            <w:pPr>
              <w:jc w:val="center"/>
            </w:pPr>
            <w:r>
              <w:t xml:space="preserve"> </w:t>
            </w:r>
          </w:p>
        </w:tc>
      </w:tr>
      <w:tr>
        <w:tc>
          <w:p>
            <w:pPr>
              <w:jc w:val="center"/>
            </w:pPr>
            <w:r>
              <w:t>5</w:t>
            </w:r>
          </w:p>
        </w:tc>
        <w:tc>
          <w:p>
            <w:pPr>
              <w:jc w:val="center"/>
            </w:pPr>
            <w:r>
              <w:t>FORNEA GIOVANNI</w:t>
            </w:r>
          </w:p>
        </w:tc>
        <w:tc>
          <w:p>
            <w:pPr>
              <w:jc w:val="center"/>
            </w:pPr>
            <w:r>
              <w:t xml:space="preserve"> </w:t>
            </w:r>
          </w:p>
        </w:tc>
        <w:tc>
          <w:p>
            <w:pPr>
              <w:jc w:val="center"/>
            </w:pPr>
            <w:r>
              <w:t xml:space="preserve"> </w:t>
            </w:r>
          </w:p>
        </w:tc>
      </w:tr>
      <w:tr>
        <w:tc>
          <w:p>
            <w:pPr>
              <w:jc w:val="center"/>
            </w:pPr>
            <w:r>
              <w:t>6</w:t>
            </w:r>
          </w:p>
        </w:tc>
        <w:tc>
          <w:p>
            <w:pPr>
              <w:jc w:val="center"/>
            </w:pPr>
            <w:r>
              <w:t>LOJA MARTINA</w:t>
            </w:r>
          </w:p>
        </w:tc>
        <w:tc>
          <w:p>
            <w:pPr>
              <w:jc w:val="center"/>
            </w:pPr>
            <w:r>
              <w:t xml:space="preserve"> </w:t>
            </w:r>
          </w:p>
        </w:tc>
        <w:tc>
          <w:p>
            <w:pPr>
              <w:jc w:val="center"/>
            </w:pPr>
            <w:r>
              <w:t xml:space="preserve"> </w:t>
            </w:r>
          </w:p>
        </w:tc>
      </w:tr>
      <w:tr>
        <w:tc>
          <w:p>
            <w:pPr>
              <w:jc w:val="center"/>
            </w:pPr>
            <w:r>
              <w:t>7</w:t>
            </w:r>
          </w:p>
        </w:tc>
        <w:tc>
          <w:p>
            <w:pPr>
              <w:jc w:val="center"/>
            </w:pPr>
            <w:r>
              <w:t>LUCHI ALICE</w:t>
            </w:r>
          </w:p>
        </w:tc>
        <w:tc>
          <w:p>
            <w:pPr>
              <w:jc w:val="center"/>
            </w:pPr>
            <w:r>
              <w:t xml:space="preserve"> </w:t>
            </w:r>
          </w:p>
        </w:tc>
        <w:tc>
          <w:p>
            <w:pPr>
              <w:jc w:val="center"/>
            </w:pPr>
            <w:r>
              <w:t xml:space="preserve"> </w:t>
            </w:r>
          </w:p>
        </w:tc>
      </w:tr>
      <w:tr>
        <w:tc>
          <w:p>
            <w:pPr>
              <w:jc w:val="center"/>
            </w:pPr>
            <w:r>
              <w:t>8</w:t>
            </w:r>
          </w:p>
        </w:tc>
        <w:tc>
          <w:p>
            <w:pPr>
              <w:jc w:val="center"/>
            </w:pPr>
            <w:r>
              <w:t>MARIOTTI MORGANA</w:t>
            </w:r>
          </w:p>
        </w:tc>
        <w:tc>
          <w:p>
            <w:pPr>
              <w:jc w:val="center"/>
            </w:pPr>
            <w:r>
              <w:t xml:space="preserve"> </w:t>
            </w:r>
          </w:p>
        </w:tc>
        <w:tc>
          <w:p>
            <w:pPr>
              <w:jc w:val="center"/>
            </w:pPr>
            <w:r>
              <w:t xml:space="preserve"> </w:t>
            </w:r>
          </w:p>
        </w:tc>
      </w:tr>
      <w:tr>
        <w:tc>
          <w:p>
            <w:pPr>
              <w:jc w:val="center"/>
            </w:pPr>
            <w:r>
              <w:t>9</w:t>
            </w:r>
          </w:p>
        </w:tc>
        <w:tc>
          <w:p>
            <w:pPr>
              <w:jc w:val="center"/>
            </w:pPr>
            <w:r>
              <w:t>MATTANA BOERO MARCO</w:t>
            </w:r>
          </w:p>
        </w:tc>
        <w:tc>
          <w:p>
            <w:pPr>
              <w:jc w:val="center"/>
            </w:pPr>
            <w:r>
              <w:t xml:space="preserve"> </w:t>
            </w:r>
          </w:p>
        </w:tc>
        <w:tc>
          <w:p>
            <w:pPr>
              <w:jc w:val="center"/>
            </w:pPr>
            <w:r>
              <w:t xml:space="preserve"> </w:t>
            </w:r>
          </w:p>
        </w:tc>
      </w:tr>
      <w:tr>
        <w:tc>
          <w:p>
            <w:pPr>
              <w:jc w:val="center"/>
            </w:pPr>
            <w:r>
              <w:t>10</w:t>
            </w:r>
          </w:p>
        </w:tc>
        <w:tc>
          <w:p>
            <w:pPr>
              <w:jc w:val="center"/>
            </w:pPr>
            <w:r>
              <w:t>MELIS CAROLINA</w:t>
            </w:r>
          </w:p>
        </w:tc>
        <w:tc>
          <w:p>
            <w:pPr>
              <w:jc w:val="center"/>
            </w:pPr>
            <w:r>
              <w:t xml:space="preserve"> </w:t>
            </w:r>
          </w:p>
        </w:tc>
        <w:tc>
          <w:p>
            <w:pPr>
              <w:jc w:val="center"/>
            </w:pPr>
            <w:r>
              <w:t xml:space="preserve"> </w:t>
            </w:r>
          </w:p>
        </w:tc>
      </w:tr>
      <w:tr>
        <w:tc>
          <w:p>
            <w:pPr>
              <w:jc w:val="center"/>
            </w:pPr>
            <w:r>
              <w:t>11</w:t>
            </w:r>
          </w:p>
        </w:tc>
        <w:tc>
          <w:p>
            <w:pPr>
              <w:jc w:val="center"/>
            </w:pPr>
            <w:r>
              <w:t>NARDI AGNESE</w:t>
            </w:r>
          </w:p>
        </w:tc>
        <w:tc>
          <w:p>
            <w:pPr>
              <w:jc w:val="center"/>
            </w:pPr>
            <w:r>
              <w:t xml:space="preserve"> </w:t>
            </w:r>
          </w:p>
        </w:tc>
        <w:tc>
          <w:p>
            <w:pPr>
              <w:jc w:val="center"/>
            </w:pPr>
            <w:r>
              <w:t xml:space="preserve"> </w:t>
            </w:r>
          </w:p>
        </w:tc>
      </w:tr>
      <w:tr>
        <w:tc>
          <w:p>
            <w:pPr>
              <w:jc w:val="center"/>
            </w:pPr>
            <w:r>
              <w:t>12</w:t>
            </w:r>
          </w:p>
        </w:tc>
        <w:tc>
          <w:p>
            <w:pPr>
              <w:jc w:val="center"/>
            </w:pPr>
            <w:r>
              <w:t>O'CONNOR KATE</w:t>
            </w:r>
          </w:p>
        </w:tc>
        <w:tc>
          <w:p>
            <w:pPr>
              <w:jc w:val="center"/>
            </w:pPr>
            <w:r>
              <w:t xml:space="preserve"> </w:t>
            </w:r>
          </w:p>
        </w:tc>
        <w:tc>
          <w:p>
            <w:pPr>
              <w:jc w:val="center"/>
            </w:pPr>
            <w:r>
              <w:t xml:space="preserve"> </w:t>
            </w:r>
          </w:p>
        </w:tc>
      </w:tr>
      <w:tr>
        <w:tc>
          <w:p>
            <w:pPr>
              <w:jc w:val="center"/>
            </w:pPr>
            <w:r>
              <w:t>13</w:t>
            </w:r>
          </w:p>
        </w:tc>
        <w:tc>
          <w:p>
            <w:pPr>
              <w:jc w:val="center"/>
            </w:pPr>
            <w:r>
              <w:t>PACELLA GRETA BENEDETTA</w:t>
            </w:r>
          </w:p>
        </w:tc>
        <w:tc>
          <w:p>
            <w:pPr>
              <w:jc w:val="center"/>
            </w:pPr>
            <w:r>
              <w:t xml:space="preserve"> </w:t>
            </w:r>
          </w:p>
        </w:tc>
        <w:tc>
          <w:p>
            <w:pPr>
              <w:jc w:val="center"/>
            </w:pPr>
            <w:r>
              <w:t xml:space="preserve"> </w:t>
            </w:r>
          </w:p>
        </w:tc>
      </w:tr>
      <w:tr>
        <w:tc>
          <w:p>
            <w:pPr>
              <w:jc w:val="center"/>
            </w:pPr>
            <w:r>
              <w:t>14</w:t>
            </w:r>
          </w:p>
        </w:tc>
        <w:tc>
          <w:p>
            <w:pPr>
              <w:jc w:val="center"/>
            </w:pPr>
            <w:r>
              <w:t>PIONCA MARIA</w:t>
            </w:r>
          </w:p>
        </w:tc>
        <w:tc>
          <w:p>
            <w:pPr>
              <w:jc w:val="center"/>
            </w:pPr>
            <w:r>
              <w:t xml:space="preserve"> </w:t>
            </w:r>
          </w:p>
        </w:tc>
        <w:tc>
          <w:p>
            <w:pPr>
              <w:jc w:val="center"/>
            </w:pPr>
            <w:r>
              <w:t xml:space="preserve"> </w:t>
            </w:r>
          </w:p>
        </w:tc>
      </w:tr>
      <w:tr>
        <w:tc>
          <w:p>
            <w:pPr>
              <w:jc w:val="center"/>
            </w:pPr>
            <w:r>
              <w:t>15</w:t>
            </w:r>
          </w:p>
        </w:tc>
        <w:tc>
          <w:p>
            <w:pPr>
              <w:jc w:val="center"/>
            </w:pPr>
            <w:r>
              <w:t>SANNA GABRIELE</w:t>
            </w:r>
          </w:p>
        </w:tc>
        <w:tc>
          <w:p>
            <w:pPr>
              <w:jc w:val="center"/>
            </w:pPr>
            <w:r>
              <w:t xml:space="preserve"> </w:t>
            </w:r>
          </w:p>
        </w:tc>
        <w:tc>
          <w:p>
            <w:pPr>
              <w:jc w:val="center"/>
            </w:pPr>
            <w:r>
              <w:t xml:space="preserve"> </w:t>
            </w:r>
          </w:p>
        </w:tc>
      </w:tr>
      <w:tr>
        <w:tc>
          <w:p>
            <w:pPr>
              <w:jc w:val="center"/>
            </w:pPr>
            <w:r>
              <w:t>16</w:t>
            </w:r>
          </w:p>
        </w:tc>
        <w:tc>
          <w:p>
            <w:pPr>
              <w:jc w:val="center"/>
            </w:pPr>
            <w:r>
              <w:t>SCANO ELISA</w:t>
            </w:r>
          </w:p>
        </w:tc>
        <w:tc>
          <w:p>
            <w:pPr>
              <w:jc w:val="center"/>
            </w:pPr>
            <w:r>
              <w:t xml:space="preserve"> </w:t>
            </w:r>
          </w:p>
        </w:tc>
        <w:tc>
          <w:p>
            <w:pPr>
              <w:jc w:val="center"/>
            </w:pPr>
            <w:r>
              <w:t xml:space="preserve"> </w:t>
            </w:r>
          </w:p>
        </w:tc>
      </w:tr>
      <w:tr>
        <w:tc>
          <w:p>
            <w:pPr>
              <w:jc w:val="center"/>
            </w:pPr>
            <w:r>
              <w:t>17</w:t>
            </w:r>
          </w:p>
        </w:tc>
        <w:tc>
          <w:p>
            <w:pPr>
              <w:jc w:val="center"/>
            </w:pPr>
            <w:r>
              <w:t>ZEDDA LUDOVICA</w:t>
            </w:r>
          </w:p>
        </w:tc>
        <w:tc>
          <w:p>
            <w:pPr>
              <w:jc w:val="center"/>
            </w:pPr>
            <w:r>
              <w:t xml:space="preserve"> </w:t>
            </w:r>
          </w:p>
        </w:tc>
        <w:tc>
          <w:p>
            <w:pPr>
              <w:jc w:val="center"/>
            </w:pPr>
            <w:r>
              <w:t xml:space="preserve"> </w:t>
            </w:r>
          </w:p>
        </w:tc>
      </w:tr>
    </w:tbl>
    <w:p w14:paraId="6EB38E7E" w14:textId="77777777" w:rsidR="00CE4364" w:rsidRPr="00CE4364" w:rsidRDefault="00CE4364" w:rsidP="00CE4364"/>
    <w:p w14:paraId="796E74FA" w14:textId="77777777"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 xml:space="preserve">Punteggi diversi vengono proposti da… commissari…, prof. </w:t>
      </w:r>
      <w:bookmarkStart w:id="39" w:name="Testo90"/>
      <w:r w:rsidRPr="00CE4364">
        <w:rPr>
          <w:rFonts w:ascii="Arial" w:hAnsi="Arial"/>
          <w:sz w:val="24"/>
        </w:rPr>
        <w:fldChar w:fldCharType="begin">
          <w:ffData>
            <w:name w:val="Testo90"/>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39"/>
      <w:r w:rsidRPr="00CE4364">
        <w:rPr>
          <w:rFonts w:ascii="Arial" w:hAnsi="Arial"/>
          <w:sz w:val="24"/>
        </w:rPr>
        <w:t xml:space="preserve">relativamente alle prove dei candidati </w:t>
      </w:r>
      <w:bookmarkStart w:id="40" w:name="Testo91"/>
      <w:r w:rsidRPr="00CE4364">
        <w:rPr>
          <w:rFonts w:ascii="Arial" w:hAnsi="Arial"/>
          <w:sz w:val="24"/>
        </w:rPr>
        <w:fldChar w:fldCharType="begin">
          <w:ffData>
            <w:name w:val="Testo91"/>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40"/>
    </w:p>
    <w:p w14:paraId="1D8A88BE" w14:textId="6690AF5C"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 xml:space="preserve">Con riferimento alle finalità proprie della seconda prova scritta, secondo i criteri sopra stabiliti, la correzione viene effettuata dalla </w:t>
      </w:r>
      <w:r w:rsidR="00F95964">
        <w:rPr>
          <w:rFonts w:ascii="Arial" w:hAnsi="Arial"/>
          <w:sz w:val="24"/>
        </w:rPr>
        <w:t>commissione/classe</w:t>
      </w:r>
      <w:r w:rsidRPr="00CE4364">
        <w:rPr>
          <w:rStyle w:val="FootnoteReference"/>
          <w:rFonts w:ascii="Arial" w:hAnsi="Arial"/>
          <w:sz w:val="24"/>
        </w:rPr>
        <w:footnoteReference w:id="7"/>
      </w:r>
      <w:r w:rsidRPr="00CE4364">
        <w:rPr>
          <w:rFonts w:ascii="Arial" w:hAnsi="Arial"/>
          <w:sz w:val="24"/>
        </w:rPr>
        <w:t xml:space="preserve"> oppure, secondo i criteri sopra stabiliti, dai docenti dell’area disciplinare </w:t>
      </w:r>
      <w:bookmarkStart w:id="41" w:name="Testo92"/>
      <w:r w:rsidRPr="00CE4364">
        <w:rPr>
          <w:rFonts w:ascii="Arial" w:hAnsi="Arial"/>
          <w:sz w:val="24"/>
        </w:rPr>
        <w:fldChar w:fldCharType="begin">
          <w:ffData>
            <w:name w:val="Testo92"/>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41"/>
      <w:r w:rsidRPr="00CE4364">
        <w:rPr>
          <w:rFonts w:ascii="Arial" w:hAnsi="Arial"/>
          <w:sz w:val="24"/>
        </w:rPr>
        <w:t xml:space="preserve">, proff. </w:t>
      </w:r>
      <w:bookmarkStart w:id="42" w:name="Testo93"/>
      <w:r w:rsidRPr="00CE4364">
        <w:rPr>
          <w:rFonts w:ascii="Arial" w:hAnsi="Arial"/>
          <w:sz w:val="24"/>
        </w:rPr>
        <w:fldChar w:fldCharType="begin">
          <w:ffData>
            <w:name w:val="Testo93"/>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42"/>
    </w:p>
    <w:p w14:paraId="66ACA67B" w14:textId="77777777" w:rsidR="00CE4364" w:rsidRPr="00CE4364" w:rsidRDefault="00CE4364" w:rsidP="00CE4364">
      <w:pPr>
        <w:pStyle w:val="BodyTextIndent21"/>
        <w:widowControl w:val="0"/>
        <w:spacing w:line="240" w:lineRule="auto"/>
        <w:ind w:firstLine="0"/>
      </w:pPr>
      <w:r w:rsidRPr="00CE4364">
        <w:t xml:space="preserve">Per ogni prova corretta i commissari, oppure i commissari dell’area disciplinare, formulano </w:t>
      </w:r>
    </w:p>
    <w:p w14:paraId="087BA523" w14:textId="77777777" w:rsidR="00CE4364" w:rsidRPr="00CE4364" w:rsidRDefault="00CE4364" w:rsidP="00CE4364">
      <w:pPr>
        <w:pStyle w:val="BodyTextIndent21"/>
        <w:widowControl w:val="0"/>
        <w:spacing w:line="240" w:lineRule="auto"/>
        <w:ind w:firstLine="0"/>
      </w:pPr>
      <w:r w:rsidRPr="00CE4364">
        <w:t>le seguenti proposte di punteggio</w:t>
      </w:r>
      <w:r w:rsidRPr="00CE4364">
        <w:rPr>
          <w:rStyle w:val="FootnoteReference"/>
        </w:rPr>
        <w:footnoteReference w:id="8"/>
      </w:r>
      <w:r w:rsidRPr="00CE4364">
        <w:t xml:space="preserve"> conformi ai criteri di valutazione adottati</w:t>
      </w:r>
      <w:r w:rsidRPr="00CE4364">
        <w:rPr>
          <w:rStyle w:val="FootnoteReference"/>
        </w:rPr>
        <w:footnoteReference w:id="9"/>
      </w:r>
      <w:r w:rsidRPr="00CE4364">
        <w:t>:</w:t>
      </w:r>
    </w:p>
    <w:p w14:paraId="0A7AEB23" w14:textId="77777777" w:rsidR="00CE4364" w:rsidRPr="00CE4364" w:rsidRDefault="00CE4364" w:rsidP="00CE4364">
      <w:pPr>
        <w:pStyle w:val="BodyTextIndent21"/>
        <w:widowControl w:val="0"/>
        <w:spacing w:line="240" w:lineRule="auto"/>
        <w:ind w:firstLine="0"/>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9"/>
        <w:gridCol w:w="4541"/>
        <w:gridCol w:w="1765"/>
        <w:gridCol w:w="1417"/>
      </w:tblGrid>
      <w:tr w:rsidR="00D418B7" w:rsidRPr="00C229D8" w14:paraId="509284D6" w14:textId="77777777" w:rsidTr="00E63E3B">
        <w:trPr>
          <w:trHeight w:val="331"/>
        </w:trPr>
        <w:tc>
          <w:tcPr>
            <w:tcW w:w="349" w:type="dxa"/>
            <w:tcBorders>
              <w:bottom w:val="double" w:sz="6" w:space="0" w:color="auto"/>
            </w:tcBorders>
            <w:vAlign w:val="center"/>
          </w:tcPr>
          <w:p w14:paraId="03BE0BE5" w14:textId="77777777" w:rsidR="00D418B7" w:rsidRPr="00C229D8" w:rsidRDefault="00D418B7" w:rsidP="00E63E3B">
            <w:pPr>
              <w:suppressAutoHyphens/>
              <w:jc w:val="center"/>
              <w:rPr>
                <w:rFonts w:ascii="Arial" w:hAnsi="Arial" w:cs="Arial"/>
                <w:b/>
              </w:rPr>
            </w:pPr>
            <w:bookmarkStart w:id="43" w:name="_Hlk102637189"/>
            <w:r w:rsidRPr="00C229D8">
              <w:rPr>
                <w:rFonts w:ascii="Arial" w:hAnsi="Arial" w:cs="Arial"/>
                <w:b/>
              </w:rPr>
              <w:t>n.</w:t>
            </w:r>
          </w:p>
        </w:tc>
        <w:tc>
          <w:tcPr>
            <w:tcW w:w="4541" w:type="dxa"/>
            <w:tcBorders>
              <w:bottom w:val="double" w:sz="6" w:space="0" w:color="auto"/>
            </w:tcBorders>
            <w:vAlign w:val="center"/>
          </w:tcPr>
          <w:p w14:paraId="2CDB0F0F" w14:textId="77777777" w:rsidR="00D418B7" w:rsidRPr="00C229D8" w:rsidRDefault="00D418B7" w:rsidP="00E63E3B">
            <w:pPr>
              <w:suppressAutoHyphens/>
              <w:jc w:val="center"/>
              <w:rPr>
                <w:rFonts w:ascii="Arial" w:hAnsi="Arial" w:cs="Arial"/>
                <w:b/>
              </w:rPr>
            </w:pPr>
            <w:r>
              <w:rPr>
                <w:rFonts w:ascii="Arial" w:hAnsi="Arial" w:cs="Arial"/>
                <w:b/>
              </w:rPr>
              <w:t>c</w:t>
            </w:r>
            <w:r w:rsidRPr="00C229D8">
              <w:rPr>
                <w:rFonts w:ascii="Arial" w:hAnsi="Arial" w:cs="Arial"/>
                <w:b/>
              </w:rPr>
              <w:t>andidato</w:t>
            </w:r>
          </w:p>
        </w:tc>
        <w:tc>
          <w:tcPr>
            <w:tcW w:w="1765" w:type="dxa"/>
            <w:tcBorders>
              <w:bottom w:val="double" w:sz="6" w:space="0" w:color="auto"/>
            </w:tcBorders>
            <w:vAlign w:val="center"/>
          </w:tcPr>
          <w:p w14:paraId="6ADD7522" w14:textId="77777777" w:rsidR="00D418B7" w:rsidRPr="00C229D8" w:rsidRDefault="00D418B7" w:rsidP="00E63E3B">
            <w:pPr>
              <w:suppressAutoHyphens/>
              <w:jc w:val="center"/>
              <w:rPr>
                <w:rFonts w:ascii="Arial" w:hAnsi="Arial" w:cs="Arial"/>
                <w:b/>
              </w:rPr>
            </w:pPr>
            <w:r w:rsidRPr="00C229D8">
              <w:rPr>
                <w:rFonts w:ascii="Arial" w:hAnsi="Arial" w:cs="Arial"/>
                <w:b/>
              </w:rPr>
              <w:t xml:space="preserve">proposta di punteggio </w:t>
            </w:r>
          </w:p>
        </w:tc>
        <w:tc>
          <w:tcPr>
            <w:tcW w:w="1417" w:type="dxa"/>
            <w:tcBorders>
              <w:bottom w:val="double" w:sz="6" w:space="0" w:color="auto"/>
            </w:tcBorders>
            <w:vAlign w:val="center"/>
          </w:tcPr>
          <w:p w14:paraId="4CE38C84" w14:textId="77777777" w:rsidR="00D418B7" w:rsidRPr="00C229D8" w:rsidRDefault="00D418B7" w:rsidP="00E63E3B">
            <w:pPr>
              <w:suppressAutoHyphens/>
              <w:jc w:val="center"/>
              <w:rPr>
                <w:rFonts w:ascii="Arial" w:hAnsi="Arial" w:cs="Arial"/>
                <w:b/>
              </w:rPr>
            </w:pPr>
            <w:r w:rsidRPr="00C229D8">
              <w:rPr>
                <w:rFonts w:ascii="Arial" w:hAnsi="Arial" w:cs="Arial"/>
                <w:b/>
              </w:rPr>
              <w:t>U/M</w:t>
            </w:r>
          </w:p>
        </w:tc>
      </w:tr>
      <w:bookmarkEnd w:id="43"/>
      <w:tr>
        <w:tc>
          <w:p>
            <w:pPr>
              <w:jc w:val="center"/>
            </w:pPr>
            <w:r>
              <w:t>1</w:t>
            </w:r>
          </w:p>
        </w:tc>
        <w:tc>
          <w:p>
            <w:pPr>
              <w:jc w:val="center"/>
            </w:pPr>
            <w:r>
              <w:t>AGUS ESMERALDA</w:t>
            </w:r>
          </w:p>
        </w:tc>
        <w:tc>
          <w:p>
            <w:pPr>
              <w:jc w:val="center"/>
            </w:pPr>
            <w:r>
              <w:t xml:space="preserve"> </w:t>
            </w:r>
          </w:p>
        </w:tc>
        <w:tc>
          <w:p>
            <w:pPr>
              <w:jc w:val="center"/>
            </w:pPr>
            <w:r>
              <w:t xml:space="preserve"> </w:t>
            </w:r>
          </w:p>
        </w:tc>
      </w:tr>
      <w:tr>
        <w:tc>
          <w:p>
            <w:pPr>
              <w:jc w:val="center"/>
            </w:pPr>
            <w:r>
              <w:t>2</w:t>
            </w:r>
          </w:p>
        </w:tc>
        <w:tc>
          <w:p>
            <w:pPr>
              <w:jc w:val="center"/>
            </w:pPr>
            <w:r>
              <w:t>DESSI' MARTINA</w:t>
            </w:r>
          </w:p>
        </w:tc>
        <w:tc>
          <w:p>
            <w:pPr>
              <w:jc w:val="center"/>
            </w:pPr>
            <w:r>
              <w:t xml:space="preserve"> </w:t>
            </w:r>
          </w:p>
        </w:tc>
        <w:tc>
          <w:p>
            <w:pPr>
              <w:jc w:val="center"/>
            </w:pPr>
            <w:r>
              <w:t xml:space="preserve"> </w:t>
            </w:r>
          </w:p>
        </w:tc>
      </w:tr>
      <w:tr>
        <w:tc>
          <w:p>
            <w:pPr>
              <w:jc w:val="center"/>
            </w:pPr>
            <w:r>
              <w:t>3</w:t>
            </w:r>
          </w:p>
        </w:tc>
        <w:tc>
          <w:p>
            <w:pPr>
              <w:jc w:val="center"/>
            </w:pPr>
            <w:r>
              <w:t>ENA VALENTINA</w:t>
            </w:r>
          </w:p>
        </w:tc>
        <w:tc>
          <w:p>
            <w:pPr>
              <w:jc w:val="center"/>
            </w:pPr>
            <w:r>
              <w:t xml:space="preserve"> </w:t>
            </w:r>
          </w:p>
        </w:tc>
        <w:tc>
          <w:p>
            <w:pPr>
              <w:jc w:val="center"/>
            </w:pPr>
            <w:r>
              <w:t xml:space="preserve"> </w:t>
            </w:r>
          </w:p>
        </w:tc>
      </w:tr>
      <w:tr>
        <w:tc>
          <w:p>
            <w:pPr>
              <w:jc w:val="center"/>
            </w:pPr>
            <w:r>
              <w:t>4</w:t>
            </w:r>
          </w:p>
        </w:tc>
        <w:tc>
          <w:p>
            <w:pPr>
              <w:jc w:val="center"/>
            </w:pPr>
            <w:r>
              <w:t>FA' VIRGINIA</w:t>
            </w:r>
          </w:p>
        </w:tc>
        <w:tc>
          <w:p>
            <w:pPr>
              <w:jc w:val="center"/>
            </w:pPr>
            <w:r>
              <w:t xml:space="preserve"> </w:t>
            </w:r>
          </w:p>
        </w:tc>
        <w:tc>
          <w:p>
            <w:pPr>
              <w:jc w:val="center"/>
            </w:pPr>
            <w:r>
              <w:t xml:space="preserve"> </w:t>
            </w:r>
          </w:p>
        </w:tc>
      </w:tr>
      <w:tr>
        <w:tc>
          <w:p>
            <w:pPr>
              <w:jc w:val="center"/>
            </w:pPr>
            <w:r>
              <w:t>5</w:t>
            </w:r>
          </w:p>
        </w:tc>
        <w:tc>
          <w:p>
            <w:pPr>
              <w:jc w:val="center"/>
            </w:pPr>
            <w:r>
              <w:t>FORNEA GIOVANNI</w:t>
            </w:r>
          </w:p>
        </w:tc>
        <w:tc>
          <w:p>
            <w:pPr>
              <w:jc w:val="center"/>
            </w:pPr>
            <w:r>
              <w:t xml:space="preserve"> </w:t>
            </w:r>
          </w:p>
        </w:tc>
        <w:tc>
          <w:p>
            <w:pPr>
              <w:jc w:val="center"/>
            </w:pPr>
            <w:r>
              <w:t xml:space="preserve"> </w:t>
            </w:r>
          </w:p>
        </w:tc>
      </w:tr>
      <w:tr>
        <w:tc>
          <w:p>
            <w:pPr>
              <w:jc w:val="center"/>
            </w:pPr>
            <w:r>
              <w:t>6</w:t>
            </w:r>
          </w:p>
        </w:tc>
        <w:tc>
          <w:p>
            <w:pPr>
              <w:jc w:val="center"/>
            </w:pPr>
            <w:r>
              <w:t>LOJA MARTINA</w:t>
            </w:r>
          </w:p>
        </w:tc>
        <w:tc>
          <w:p>
            <w:pPr>
              <w:jc w:val="center"/>
            </w:pPr>
            <w:r>
              <w:t xml:space="preserve"> </w:t>
            </w:r>
          </w:p>
        </w:tc>
        <w:tc>
          <w:p>
            <w:pPr>
              <w:jc w:val="center"/>
            </w:pPr>
            <w:r>
              <w:t xml:space="preserve"> </w:t>
            </w:r>
          </w:p>
        </w:tc>
      </w:tr>
      <w:tr>
        <w:tc>
          <w:p>
            <w:pPr>
              <w:jc w:val="center"/>
            </w:pPr>
            <w:r>
              <w:t>7</w:t>
            </w:r>
          </w:p>
        </w:tc>
        <w:tc>
          <w:p>
            <w:pPr>
              <w:jc w:val="center"/>
            </w:pPr>
            <w:r>
              <w:t>LUCHI ALICE</w:t>
            </w:r>
          </w:p>
        </w:tc>
        <w:tc>
          <w:p>
            <w:pPr>
              <w:jc w:val="center"/>
            </w:pPr>
            <w:r>
              <w:t xml:space="preserve"> </w:t>
            </w:r>
          </w:p>
        </w:tc>
        <w:tc>
          <w:p>
            <w:pPr>
              <w:jc w:val="center"/>
            </w:pPr>
            <w:r>
              <w:t xml:space="preserve"> </w:t>
            </w:r>
          </w:p>
        </w:tc>
      </w:tr>
      <w:tr>
        <w:tc>
          <w:p>
            <w:pPr>
              <w:jc w:val="center"/>
            </w:pPr>
            <w:r>
              <w:t>8</w:t>
            </w:r>
          </w:p>
        </w:tc>
        <w:tc>
          <w:p>
            <w:pPr>
              <w:jc w:val="center"/>
            </w:pPr>
            <w:r>
              <w:t>MARIOTTI MORGANA</w:t>
            </w:r>
          </w:p>
        </w:tc>
        <w:tc>
          <w:p>
            <w:pPr>
              <w:jc w:val="center"/>
            </w:pPr>
            <w:r>
              <w:t xml:space="preserve"> </w:t>
            </w:r>
          </w:p>
        </w:tc>
        <w:tc>
          <w:p>
            <w:pPr>
              <w:jc w:val="center"/>
            </w:pPr>
            <w:r>
              <w:t xml:space="preserve"> </w:t>
            </w:r>
          </w:p>
        </w:tc>
      </w:tr>
      <w:tr>
        <w:tc>
          <w:p>
            <w:pPr>
              <w:jc w:val="center"/>
            </w:pPr>
            <w:r>
              <w:t>9</w:t>
            </w:r>
          </w:p>
        </w:tc>
        <w:tc>
          <w:p>
            <w:pPr>
              <w:jc w:val="center"/>
            </w:pPr>
            <w:r>
              <w:t>MATTANA BOERO MARCO</w:t>
            </w:r>
          </w:p>
        </w:tc>
        <w:tc>
          <w:p>
            <w:pPr>
              <w:jc w:val="center"/>
            </w:pPr>
            <w:r>
              <w:t xml:space="preserve"> </w:t>
            </w:r>
          </w:p>
        </w:tc>
        <w:tc>
          <w:p>
            <w:pPr>
              <w:jc w:val="center"/>
            </w:pPr>
            <w:r>
              <w:t xml:space="preserve"> </w:t>
            </w:r>
          </w:p>
        </w:tc>
      </w:tr>
      <w:tr>
        <w:tc>
          <w:p>
            <w:pPr>
              <w:jc w:val="center"/>
            </w:pPr>
            <w:r>
              <w:t>10</w:t>
            </w:r>
          </w:p>
        </w:tc>
        <w:tc>
          <w:p>
            <w:pPr>
              <w:jc w:val="center"/>
            </w:pPr>
            <w:r>
              <w:t>MELIS CAROLINA</w:t>
            </w:r>
          </w:p>
        </w:tc>
        <w:tc>
          <w:p>
            <w:pPr>
              <w:jc w:val="center"/>
            </w:pPr>
            <w:r>
              <w:t xml:space="preserve"> </w:t>
            </w:r>
          </w:p>
        </w:tc>
        <w:tc>
          <w:p>
            <w:pPr>
              <w:jc w:val="center"/>
            </w:pPr>
            <w:r>
              <w:t xml:space="preserve"> </w:t>
            </w:r>
          </w:p>
        </w:tc>
      </w:tr>
      <w:tr>
        <w:tc>
          <w:p>
            <w:pPr>
              <w:jc w:val="center"/>
            </w:pPr>
            <w:r>
              <w:t>11</w:t>
            </w:r>
          </w:p>
        </w:tc>
        <w:tc>
          <w:p>
            <w:pPr>
              <w:jc w:val="center"/>
            </w:pPr>
            <w:r>
              <w:t>NARDI AGNESE</w:t>
            </w:r>
          </w:p>
        </w:tc>
        <w:tc>
          <w:p>
            <w:pPr>
              <w:jc w:val="center"/>
            </w:pPr>
            <w:r>
              <w:t xml:space="preserve"> </w:t>
            </w:r>
          </w:p>
        </w:tc>
        <w:tc>
          <w:p>
            <w:pPr>
              <w:jc w:val="center"/>
            </w:pPr>
            <w:r>
              <w:t xml:space="preserve"> </w:t>
            </w:r>
          </w:p>
        </w:tc>
      </w:tr>
      <w:tr>
        <w:tc>
          <w:p>
            <w:pPr>
              <w:jc w:val="center"/>
            </w:pPr>
            <w:r>
              <w:t>12</w:t>
            </w:r>
          </w:p>
        </w:tc>
        <w:tc>
          <w:p>
            <w:pPr>
              <w:jc w:val="center"/>
            </w:pPr>
            <w:r>
              <w:t>O'CONNOR KATE</w:t>
            </w:r>
          </w:p>
        </w:tc>
        <w:tc>
          <w:p>
            <w:pPr>
              <w:jc w:val="center"/>
            </w:pPr>
            <w:r>
              <w:t xml:space="preserve"> </w:t>
            </w:r>
          </w:p>
        </w:tc>
        <w:tc>
          <w:p>
            <w:pPr>
              <w:jc w:val="center"/>
            </w:pPr>
            <w:r>
              <w:t xml:space="preserve"> </w:t>
            </w:r>
          </w:p>
        </w:tc>
      </w:tr>
      <w:tr>
        <w:tc>
          <w:p>
            <w:pPr>
              <w:jc w:val="center"/>
            </w:pPr>
            <w:r>
              <w:t>13</w:t>
            </w:r>
          </w:p>
        </w:tc>
        <w:tc>
          <w:p>
            <w:pPr>
              <w:jc w:val="center"/>
            </w:pPr>
            <w:r>
              <w:t>PACELLA GRETA BENEDETTA</w:t>
            </w:r>
          </w:p>
        </w:tc>
        <w:tc>
          <w:p>
            <w:pPr>
              <w:jc w:val="center"/>
            </w:pPr>
            <w:r>
              <w:t xml:space="preserve"> </w:t>
            </w:r>
          </w:p>
        </w:tc>
        <w:tc>
          <w:p>
            <w:pPr>
              <w:jc w:val="center"/>
            </w:pPr>
            <w:r>
              <w:t xml:space="preserve"> </w:t>
            </w:r>
          </w:p>
        </w:tc>
      </w:tr>
      <w:tr>
        <w:tc>
          <w:p>
            <w:pPr>
              <w:jc w:val="center"/>
            </w:pPr>
            <w:r>
              <w:t>14</w:t>
            </w:r>
          </w:p>
        </w:tc>
        <w:tc>
          <w:p>
            <w:pPr>
              <w:jc w:val="center"/>
            </w:pPr>
            <w:r>
              <w:t>PIONCA MARIA</w:t>
            </w:r>
          </w:p>
        </w:tc>
        <w:tc>
          <w:p>
            <w:pPr>
              <w:jc w:val="center"/>
            </w:pPr>
            <w:r>
              <w:t xml:space="preserve"> </w:t>
            </w:r>
          </w:p>
        </w:tc>
        <w:tc>
          <w:p>
            <w:pPr>
              <w:jc w:val="center"/>
            </w:pPr>
            <w:r>
              <w:t xml:space="preserve"> </w:t>
            </w:r>
          </w:p>
        </w:tc>
      </w:tr>
      <w:tr>
        <w:tc>
          <w:p>
            <w:pPr>
              <w:jc w:val="center"/>
            </w:pPr>
            <w:r>
              <w:t>15</w:t>
            </w:r>
          </w:p>
        </w:tc>
        <w:tc>
          <w:p>
            <w:pPr>
              <w:jc w:val="center"/>
            </w:pPr>
            <w:r>
              <w:t>SANNA GABRIELE</w:t>
            </w:r>
          </w:p>
        </w:tc>
        <w:tc>
          <w:p>
            <w:pPr>
              <w:jc w:val="center"/>
            </w:pPr>
            <w:r>
              <w:t xml:space="preserve"> </w:t>
            </w:r>
          </w:p>
        </w:tc>
        <w:tc>
          <w:p>
            <w:pPr>
              <w:jc w:val="center"/>
            </w:pPr>
            <w:r>
              <w:t xml:space="preserve"> </w:t>
            </w:r>
          </w:p>
        </w:tc>
      </w:tr>
      <w:tr>
        <w:tc>
          <w:p>
            <w:pPr>
              <w:jc w:val="center"/>
            </w:pPr>
            <w:r>
              <w:t>16</w:t>
            </w:r>
          </w:p>
        </w:tc>
        <w:tc>
          <w:p>
            <w:pPr>
              <w:jc w:val="center"/>
            </w:pPr>
            <w:r>
              <w:t>SCANO ELISA</w:t>
            </w:r>
          </w:p>
        </w:tc>
        <w:tc>
          <w:p>
            <w:pPr>
              <w:jc w:val="center"/>
            </w:pPr>
            <w:r>
              <w:t xml:space="preserve"> </w:t>
            </w:r>
          </w:p>
        </w:tc>
        <w:tc>
          <w:p>
            <w:pPr>
              <w:jc w:val="center"/>
            </w:pPr>
            <w:r>
              <w:t xml:space="preserve"> </w:t>
            </w:r>
          </w:p>
        </w:tc>
      </w:tr>
      <w:tr>
        <w:tc>
          <w:p>
            <w:pPr>
              <w:jc w:val="center"/>
            </w:pPr>
            <w:r>
              <w:t>17</w:t>
            </w:r>
          </w:p>
        </w:tc>
        <w:tc>
          <w:p>
            <w:pPr>
              <w:jc w:val="center"/>
            </w:pPr>
            <w:r>
              <w:t>ZEDDA LUDOVICA</w:t>
            </w:r>
          </w:p>
        </w:tc>
        <w:tc>
          <w:p>
            <w:pPr>
              <w:jc w:val="center"/>
            </w:pPr>
            <w:r>
              <w:t xml:space="preserve"> </w:t>
            </w:r>
          </w:p>
        </w:tc>
        <w:tc>
          <w:p>
            <w:pPr>
              <w:jc w:val="center"/>
            </w:pPr>
            <w:r>
              <w:t xml:space="preserve"> </w:t>
            </w:r>
          </w:p>
        </w:tc>
      </w:tr>
    </w:tbl>
    <w:p w14:paraId="74362AF0" w14:textId="77777777" w:rsidR="00CE4364" w:rsidRPr="00CE4364" w:rsidRDefault="00CE4364" w:rsidP="00CE4364">
      <w:pPr>
        <w:pStyle w:val="BodyTextIndent21"/>
        <w:widowControl w:val="0"/>
        <w:spacing w:line="240" w:lineRule="auto"/>
        <w:ind w:firstLine="0"/>
      </w:pPr>
    </w:p>
    <w:p w14:paraId="5D1A1EDD" w14:textId="77777777" w:rsidR="00CE4364" w:rsidRPr="00CE4364" w:rsidRDefault="00CE4364" w:rsidP="00CE4364">
      <w:pPr>
        <w:pStyle w:val="BodyText"/>
        <w:widowControl w:val="0"/>
        <w:spacing w:line="240" w:lineRule="auto"/>
        <w:rPr>
          <w:sz w:val="20"/>
        </w:rPr>
      </w:pPr>
    </w:p>
    <w:p w14:paraId="4E1EF0DB" w14:textId="77777777" w:rsidR="00CE4364" w:rsidRPr="00CE4364" w:rsidRDefault="00CE4364" w:rsidP="00CE4364">
      <w:pPr>
        <w:pStyle w:val="BodyText"/>
        <w:widowControl w:val="0"/>
        <w:spacing w:line="240" w:lineRule="auto"/>
      </w:pPr>
      <w:r w:rsidRPr="00CE4364">
        <w:t xml:space="preserve">Punteggi diversi vengono proposti da… commissari…, prof. </w:t>
      </w:r>
      <w:bookmarkStart w:id="44" w:name="Testo134"/>
      <w:r w:rsidRPr="00CE4364">
        <w:fldChar w:fldCharType="begin">
          <w:ffData>
            <w:name w:val="Testo134"/>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44"/>
    </w:p>
    <w:p w14:paraId="140AE2F8" w14:textId="77777777" w:rsidR="00CE4364" w:rsidRPr="00CE4364" w:rsidRDefault="00CE4364" w:rsidP="00CE4364">
      <w:pPr>
        <w:pStyle w:val="BodyText"/>
        <w:widowControl w:val="0"/>
        <w:spacing w:line="240" w:lineRule="auto"/>
      </w:pPr>
      <w:r w:rsidRPr="00CE4364">
        <w:t xml:space="preserve">relativamente alle prove dei candidati </w:t>
      </w:r>
      <w:bookmarkStart w:id="45" w:name="Testo135"/>
      <w:r w:rsidRPr="00CE4364">
        <w:fldChar w:fldCharType="begin">
          <w:ffData>
            <w:name w:val="Testo135"/>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45"/>
    </w:p>
    <w:p w14:paraId="00B1FCAB" w14:textId="77777777" w:rsidR="00CE4364" w:rsidRPr="00CE4364" w:rsidRDefault="00CE4364" w:rsidP="00CE4364">
      <w:pPr>
        <w:pStyle w:val="BodyText"/>
        <w:widowControl w:val="0"/>
        <w:spacing w:line="240" w:lineRule="auto"/>
      </w:pPr>
    </w:p>
    <w:p w14:paraId="4736E4EB" w14:textId="548E744D" w:rsidR="00CE4364" w:rsidRPr="00CE4364" w:rsidRDefault="00CE4364" w:rsidP="00CE4364">
      <w:pPr>
        <w:pStyle w:val="BodyTextIndent21"/>
        <w:widowControl w:val="0"/>
        <w:numPr>
          <w:ilvl w:val="12"/>
          <w:numId w:val="0"/>
        </w:numPr>
        <w:spacing w:line="240" w:lineRule="auto"/>
        <w:rPr>
          <w:color w:val="FF0000"/>
        </w:rPr>
      </w:pPr>
      <w:r w:rsidRPr="00CE4364">
        <w:t xml:space="preserve">Al termine delle operazioni di correzione delle prove scritte l’intera </w:t>
      </w:r>
      <w:r w:rsidR="00C74B78">
        <w:t>commissione/classe</w:t>
      </w:r>
      <w:r w:rsidRPr="00CE4364">
        <w:t xml:space="preserve"> procede all’attribuzione</w:t>
      </w:r>
      <w:r w:rsidR="002133E3">
        <w:t xml:space="preserve"> </w:t>
      </w:r>
      <w:r w:rsidRPr="00CE4364">
        <w:t xml:space="preserve">dei punteggi relativi alla prova di ciascun candidato. </w:t>
      </w:r>
    </w:p>
    <w:p w14:paraId="1FF8D913" w14:textId="259EEBC6" w:rsidR="00CE4364" w:rsidRPr="00CE4364" w:rsidRDefault="00CE4364" w:rsidP="00CE4364">
      <w:pPr>
        <w:pStyle w:val="BodyTextIndent21"/>
        <w:widowControl w:val="0"/>
        <w:numPr>
          <w:ilvl w:val="12"/>
          <w:numId w:val="0"/>
        </w:numPr>
        <w:spacing w:line="240" w:lineRule="auto"/>
      </w:pPr>
      <w:r w:rsidRPr="00CE4364">
        <w:t xml:space="preserve">Le proposte di valutazione, riportate nelle tabelle precedenti, sono fatte proprie dall’intera </w:t>
      </w:r>
      <w:r w:rsidR="00FB5904">
        <w:t>commissio</w:t>
      </w:r>
      <w:r w:rsidR="004135E2">
        <w:t>ne/classe</w:t>
      </w:r>
      <w:r w:rsidRPr="00CE4364">
        <w:t xml:space="preserve"> all’unanimità, ad eccezione di quelle per le quali la </w:t>
      </w:r>
      <w:r w:rsidR="004135E2">
        <w:t>commissione/classe</w:t>
      </w:r>
      <w:r w:rsidRPr="00CE4364">
        <w:t xml:space="preserve"> a maggioranza delibera di attribuire il punteggio di seguito riportato a fianco del nome del candidato</w:t>
      </w:r>
      <w:r w:rsidRPr="00CE4364">
        <w:rPr>
          <w:rStyle w:val="RimandonotaapidipaginaF"/>
        </w:rPr>
        <w:footnoteReference w:id="10"/>
      </w:r>
      <w:r w:rsidRPr="00CE4364">
        <w:t>:</w:t>
      </w:r>
    </w:p>
    <w:p w14:paraId="690E731F" w14:textId="77777777" w:rsidR="00E22FD9" w:rsidRDefault="00E22FD9" w:rsidP="00E22FD9">
      <w:pPr>
        <w:pStyle w:val="BodyTextIndent21"/>
        <w:widowControl w:val="0"/>
        <w:numPr>
          <w:ilvl w:val="12"/>
          <w:numId w:val="0"/>
        </w:numPr>
        <w:spacing w:line="240" w:lineRule="auto"/>
      </w:pPr>
    </w:p>
    <w:p w14:paraId="2ECB60A9" w14:textId="77777777" w:rsidR="00E22FD9" w:rsidRPr="00FE289B" w:rsidRDefault="00E22FD9" w:rsidP="00E22FD9">
      <w:pPr>
        <w:pStyle w:val="BodyTextIndent21"/>
        <w:widowControl w:val="0"/>
        <w:numPr>
          <w:ilvl w:val="12"/>
          <w:numId w:val="0"/>
        </w:numPr>
        <w:spacing w:line="240" w:lineRule="auto"/>
        <w:rPr>
          <w:sz w:val="2"/>
          <w:szCs w:val="2"/>
        </w:rPr>
      </w:pPr>
    </w:p>
    <w:tbl>
      <w:tblPr>
        <w:tblW w:w="97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914"/>
        <w:gridCol w:w="1417"/>
        <w:gridCol w:w="5250"/>
      </w:tblGrid>
      <w:tr w:rsidR="00DB704C" w:rsidRPr="00AA6DA5" w14:paraId="7049FE5C" w14:textId="77777777" w:rsidTr="00E63E3B">
        <w:tc>
          <w:tcPr>
            <w:tcW w:w="2197" w:type="dxa"/>
            <w:tcBorders>
              <w:bottom w:val="double" w:sz="6" w:space="0" w:color="auto"/>
            </w:tcBorders>
            <w:vAlign w:val="center"/>
          </w:tcPr>
          <w:p w14:paraId="4A5328B6" w14:textId="77777777" w:rsidR="00DB704C" w:rsidRPr="009A34EF" w:rsidRDefault="00DB704C" w:rsidP="00E63E3B">
            <w:pPr>
              <w:widowControl w:val="0"/>
              <w:suppressAutoHyphens/>
              <w:overflowPunct w:val="0"/>
              <w:autoSpaceDE w:val="0"/>
              <w:autoSpaceDN w:val="0"/>
              <w:adjustRightInd w:val="0"/>
              <w:jc w:val="center"/>
              <w:textAlignment w:val="baseline"/>
              <w:rPr>
                <w:rFonts w:ascii="Arial" w:hAnsi="Arial" w:cs="Arial"/>
                <w:b/>
              </w:rPr>
            </w:pPr>
            <w:r w:rsidRPr="009A34EF">
              <w:rPr>
                <w:rFonts w:ascii="Arial" w:hAnsi="Arial" w:cs="Arial"/>
                <w:b/>
              </w:rPr>
              <w:t>candidato</w:t>
            </w:r>
          </w:p>
        </w:tc>
        <w:tc>
          <w:tcPr>
            <w:tcW w:w="914" w:type="dxa"/>
            <w:tcBorders>
              <w:bottom w:val="double" w:sz="6" w:space="0" w:color="auto"/>
            </w:tcBorders>
            <w:vAlign w:val="center"/>
          </w:tcPr>
          <w:p w14:paraId="734DBAC3" w14:textId="77777777" w:rsidR="00DB704C" w:rsidRPr="009A34EF" w:rsidRDefault="00DB704C" w:rsidP="00E63E3B">
            <w:pPr>
              <w:widowControl w:val="0"/>
              <w:suppressAutoHyphens/>
              <w:overflowPunct w:val="0"/>
              <w:autoSpaceDE w:val="0"/>
              <w:autoSpaceDN w:val="0"/>
              <w:adjustRightInd w:val="0"/>
              <w:jc w:val="center"/>
              <w:textAlignment w:val="baseline"/>
              <w:rPr>
                <w:rFonts w:ascii="Arial" w:hAnsi="Arial" w:cs="Arial"/>
                <w:b/>
              </w:rPr>
            </w:pPr>
            <w:r w:rsidRPr="009A34EF">
              <w:rPr>
                <w:rFonts w:ascii="Arial" w:hAnsi="Arial" w:cs="Arial"/>
                <w:b/>
              </w:rPr>
              <w:t>n.</w:t>
            </w:r>
          </w:p>
          <w:p w14:paraId="0802CA39" w14:textId="77777777" w:rsidR="00DB704C" w:rsidRPr="009A34EF" w:rsidRDefault="00DB704C" w:rsidP="00E63E3B">
            <w:pPr>
              <w:widowControl w:val="0"/>
              <w:suppressAutoHyphens/>
              <w:overflowPunct w:val="0"/>
              <w:autoSpaceDE w:val="0"/>
              <w:autoSpaceDN w:val="0"/>
              <w:adjustRightInd w:val="0"/>
              <w:jc w:val="center"/>
              <w:textAlignment w:val="baseline"/>
              <w:rPr>
                <w:rFonts w:ascii="Arial" w:hAnsi="Arial" w:cs="Arial"/>
                <w:b/>
              </w:rPr>
            </w:pPr>
            <w:r w:rsidRPr="009A34EF">
              <w:rPr>
                <w:rFonts w:ascii="Arial" w:hAnsi="Arial" w:cs="Arial"/>
                <w:b/>
              </w:rPr>
              <w:t>prova</w:t>
            </w:r>
          </w:p>
        </w:tc>
        <w:tc>
          <w:tcPr>
            <w:tcW w:w="1417" w:type="dxa"/>
            <w:tcBorders>
              <w:bottom w:val="double" w:sz="6" w:space="0" w:color="auto"/>
            </w:tcBorders>
            <w:vAlign w:val="center"/>
          </w:tcPr>
          <w:p w14:paraId="6E149817" w14:textId="77777777" w:rsidR="00DB704C" w:rsidRPr="009A34EF" w:rsidRDefault="00DB704C" w:rsidP="00E63E3B">
            <w:pPr>
              <w:widowControl w:val="0"/>
              <w:suppressAutoHyphens/>
              <w:overflowPunct w:val="0"/>
              <w:autoSpaceDE w:val="0"/>
              <w:autoSpaceDN w:val="0"/>
              <w:adjustRightInd w:val="0"/>
              <w:jc w:val="center"/>
              <w:textAlignment w:val="baseline"/>
              <w:rPr>
                <w:rFonts w:ascii="Arial" w:hAnsi="Arial" w:cs="Arial"/>
                <w:b/>
              </w:rPr>
            </w:pPr>
            <w:r w:rsidRPr="009A34EF">
              <w:rPr>
                <w:rFonts w:ascii="Arial" w:hAnsi="Arial" w:cs="Arial"/>
                <w:b/>
              </w:rPr>
              <w:t>punteggio</w:t>
            </w:r>
          </w:p>
          <w:p w14:paraId="271B8AB7" w14:textId="77777777" w:rsidR="00DB704C" w:rsidRPr="009A34EF" w:rsidRDefault="00DB704C" w:rsidP="00E63E3B">
            <w:pPr>
              <w:widowControl w:val="0"/>
              <w:suppressAutoHyphens/>
              <w:overflowPunct w:val="0"/>
              <w:autoSpaceDE w:val="0"/>
              <w:autoSpaceDN w:val="0"/>
              <w:adjustRightInd w:val="0"/>
              <w:jc w:val="center"/>
              <w:textAlignment w:val="baseline"/>
              <w:rPr>
                <w:rFonts w:ascii="Arial" w:hAnsi="Arial" w:cs="Arial"/>
                <w:b/>
              </w:rPr>
            </w:pPr>
            <w:r w:rsidRPr="009A34EF">
              <w:rPr>
                <w:rFonts w:ascii="Arial" w:hAnsi="Arial" w:cs="Arial"/>
                <w:b/>
              </w:rPr>
              <w:t>attribuito</w:t>
            </w:r>
          </w:p>
        </w:tc>
        <w:tc>
          <w:tcPr>
            <w:tcW w:w="5250" w:type="dxa"/>
            <w:tcBorders>
              <w:bottom w:val="double" w:sz="6" w:space="0" w:color="auto"/>
            </w:tcBorders>
            <w:vAlign w:val="center"/>
          </w:tcPr>
          <w:p w14:paraId="66A558BB" w14:textId="77777777" w:rsidR="00DB704C" w:rsidRPr="009A34EF" w:rsidRDefault="00DB704C" w:rsidP="00E63E3B">
            <w:pPr>
              <w:widowControl w:val="0"/>
              <w:suppressAutoHyphens/>
              <w:overflowPunct w:val="0"/>
              <w:autoSpaceDE w:val="0"/>
              <w:autoSpaceDN w:val="0"/>
              <w:adjustRightInd w:val="0"/>
              <w:jc w:val="center"/>
              <w:textAlignment w:val="baseline"/>
              <w:rPr>
                <w:rFonts w:ascii="Arial" w:hAnsi="Arial" w:cs="Arial"/>
                <w:b/>
              </w:rPr>
            </w:pPr>
            <w:r w:rsidRPr="009A34EF">
              <w:rPr>
                <w:rFonts w:ascii="Arial" w:hAnsi="Arial" w:cs="Arial"/>
                <w:b/>
              </w:rPr>
              <w:t>motivazione</w:t>
            </w:r>
          </w:p>
        </w:tc>
      </w:tr>
      <w:tr>
        <w:tc>
          <w:p>
            <w:pPr>
              <w:jc w:val="center"/>
            </w:pPr>
            <w:r>
              <w:t>AGUS ESMERALDA</w:t>
            </w:r>
          </w:p>
        </w:tc>
        <w:tc>
          <w:p>
            <w:pPr>
              <w:jc w:val="center"/>
            </w:pPr>
            <w:r>
              <w:t xml:space="preserve"> </w:t>
            </w:r>
          </w:p>
        </w:tc>
        <w:tc>
          <w:p>
            <w:pPr>
              <w:jc w:val="center"/>
            </w:pPr>
            <w:r>
              <w:t xml:space="preserve"> </w:t>
            </w:r>
          </w:p>
        </w:tc>
        <w:tc>
          <w:p>
            <w:pPr>
              <w:jc w:val="center"/>
            </w:pPr>
            <w:r>
              <w:t xml:space="preserve"> </w:t>
            </w:r>
          </w:p>
        </w:tc>
      </w:tr>
      <w:tr>
        <w:tc>
          <w:p>
            <w:pPr>
              <w:jc w:val="center"/>
            </w:pPr>
            <w:r>
              <w:t>DESSI' MARTINA</w:t>
            </w:r>
          </w:p>
        </w:tc>
        <w:tc>
          <w:p>
            <w:pPr>
              <w:jc w:val="center"/>
            </w:pPr>
            <w:r>
              <w:t xml:space="preserve"> </w:t>
            </w:r>
          </w:p>
        </w:tc>
        <w:tc>
          <w:p>
            <w:pPr>
              <w:jc w:val="center"/>
            </w:pPr>
            <w:r>
              <w:t xml:space="preserve"> </w:t>
            </w:r>
          </w:p>
        </w:tc>
        <w:tc>
          <w:p>
            <w:pPr>
              <w:jc w:val="center"/>
            </w:pPr>
            <w:r>
              <w:t xml:space="preserve"> </w:t>
            </w:r>
          </w:p>
        </w:tc>
      </w:tr>
      <w:tr>
        <w:tc>
          <w:p>
            <w:pPr>
              <w:jc w:val="center"/>
            </w:pPr>
            <w:r>
              <w:t>ENA VALENTINA</w:t>
            </w:r>
          </w:p>
        </w:tc>
        <w:tc>
          <w:p>
            <w:pPr>
              <w:jc w:val="center"/>
            </w:pPr>
            <w:r>
              <w:t xml:space="preserve"> </w:t>
            </w:r>
          </w:p>
        </w:tc>
        <w:tc>
          <w:p>
            <w:pPr>
              <w:jc w:val="center"/>
            </w:pPr>
            <w:r>
              <w:t xml:space="preserve"> </w:t>
            </w:r>
          </w:p>
        </w:tc>
        <w:tc>
          <w:p>
            <w:pPr>
              <w:jc w:val="center"/>
            </w:pPr>
            <w:r>
              <w:t xml:space="preserve"> </w:t>
            </w:r>
          </w:p>
        </w:tc>
      </w:tr>
      <w:tr>
        <w:tc>
          <w:p>
            <w:pPr>
              <w:jc w:val="center"/>
            </w:pPr>
            <w:r>
              <w:t>FA' VIRGINIA</w:t>
            </w:r>
          </w:p>
        </w:tc>
        <w:tc>
          <w:p>
            <w:pPr>
              <w:jc w:val="center"/>
            </w:pPr>
            <w:r>
              <w:t xml:space="preserve"> </w:t>
            </w:r>
          </w:p>
        </w:tc>
        <w:tc>
          <w:p>
            <w:pPr>
              <w:jc w:val="center"/>
            </w:pPr>
            <w:r>
              <w:t xml:space="preserve"> </w:t>
            </w:r>
          </w:p>
        </w:tc>
        <w:tc>
          <w:p>
            <w:pPr>
              <w:jc w:val="center"/>
            </w:pPr>
            <w:r>
              <w:t xml:space="preserve"> </w:t>
            </w:r>
          </w:p>
        </w:tc>
      </w:tr>
      <w:tr>
        <w:tc>
          <w:p>
            <w:pPr>
              <w:jc w:val="center"/>
            </w:pPr>
            <w:r>
              <w:t>FORNEA GIOVANNI</w:t>
            </w:r>
          </w:p>
        </w:tc>
        <w:tc>
          <w:p>
            <w:pPr>
              <w:jc w:val="center"/>
            </w:pPr>
            <w:r>
              <w:t xml:space="preserve"> </w:t>
            </w:r>
          </w:p>
        </w:tc>
        <w:tc>
          <w:p>
            <w:pPr>
              <w:jc w:val="center"/>
            </w:pPr>
            <w:r>
              <w:t xml:space="preserve"> </w:t>
            </w:r>
          </w:p>
        </w:tc>
        <w:tc>
          <w:p>
            <w:pPr>
              <w:jc w:val="center"/>
            </w:pPr>
            <w:r>
              <w:t xml:space="preserve"> </w:t>
            </w:r>
          </w:p>
        </w:tc>
      </w:tr>
      <w:tr>
        <w:tc>
          <w:p>
            <w:pPr>
              <w:jc w:val="center"/>
            </w:pPr>
            <w:r>
              <w:t>LOJA MARTINA</w:t>
            </w:r>
          </w:p>
        </w:tc>
        <w:tc>
          <w:p>
            <w:pPr>
              <w:jc w:val="center"/>
            </w:pPr>
            <w:r>
              <w:t xml:space="preserve"> </w:t>
            </w:r>
          </w:p>
        </w:tc>
        <w:tc>
          <w:p>
            <w:pPr>
              <w:jc w:val="center"/>
            </w:pPr>
            <w:r>
              <w:t xml:space="preserve"> </w:t>
            </w:r>
          </w:p>
        </w:tc>
        <w:tc>
          <w:p>
            <w:pPr>
              <w:jc w:val="center"/>
            </w:pPr>
            <w:r>
              <w:t xml:space="preserve"> </w:t>
            </w:r>
          </w:p>
        </w:tc>
      </w:tr>
      <w:tr>
        <w:tc>
          <w:p>
            <w:pPr>
              <w:jc w:val="center"/>
            </w:pPr>
            <w:r>
              <w:t>LUCHI ALICE</w:t>
            </w:r>
          </w:p>
        </w:tc>
        <w:tc>
          <w:p>
            <w:pPr>
              <w:jc w:val="center"/>
            </w:pPr>
            <w:r>
              <w:t xml:space="preserve"> </w:t>
            </w:r>
          </w:p>
        </w:tc>
        <w:tc>
          <w:p>
            <w:pPr>
              <w:jc w:val="center"/>
            </w:pPr>
            <w:r>
              <w:t xml:space="preserve"> </w:t>
            </w:r>
          </w:p>
        </w:tc>
        <w:tc>
          <w:p>
            <w:pPr>
              <w:jc w:val="center"/>
            </w:pPr>
            <w:r>
              <w:t xml:space="preserve"> </w:t>
            </w:r>
          </w:p>
        </w:tc>
      </w:tr>
      <w:tr>
        <w:tc>
          <w:p>
            <w:pPr>
              <w:jc w:val="center"/>
            </w:pPr>
            <w:r>
              <w:t>MARIOTTI MORGANA</w:t>
            </w:r>
          </w:p>
        </w:tc>
        <w:tc>
          <w:p>
            <w:pPr>
              <w:jc w:val="center"/>
            </w:pPr>
            <w:r>
              <w:t xml:space="preserve"> </w:t>
            </w:r>
          </w:p>
        </w:tc>
        <w:tc>
          <w:p>
            <w:pPr>
              <w:jc w:val="center"/>
            </w:pPr>
            <w:r>
              <w:t xml:space="preserve"> </w:t>
            </w:r>
          </w:p>
        </w:tc>
        <w:tc>
          <w:p>
            <w:pPr>
              <w:jc w:val="center"/>
            </w:pPr>
            <w:r>
              <w:t xml:space="preserve"> </w:t>
            </w:r>
          </w:p>
        </w:tc>
      </w:tr>
      <w:tr>
        <w:tc>
          <w:p>
            <w:pPr>
              <w:jc w:val="center"/>
            </w:pPr>
            <w:r>
              <w:t>MATTANA BOERO MARCO</w:t>
            </w:r>
          </w:p>
        </w:tc>
        <w:tc>
          <w:p>
            <w:pPr>
              <w:jc w:val="center"/>
            </w:pPr>
            <w:r>
              <w:t xml:space="preserve"> </w:t>
            </w:r>
          </w:p>
        </w:tc>
        <w:tc>
          <w:p>
            <w:pPr>
              <w:jc w:val="center"/>
            </w:pPr>
            <w:r>
              <w:t xml:space="preserve"> </w:t>
            </w:r>
          </w:p>
        </w:tc>
        <w:tc>
          <w:p>
            <w:pPr>
              <w:jc w:val="center"/>
            </w:pPr>
            <w:r>
              <w:t xml:space="preserve"> </w:t>
            </w:r>
          </w:p>
        </w:tc>
      </w:tr>
      <w:tr>
        <w:tc>
          <w:p>
            <w:pPr>
              <w:jc w:val="center"/>
            </w:pPr>
            <w:r>
              <w:t>MELIS CAROLINA</w:t>
            </w:r>
          </w:p>
        </w:tc>
        <w:tc>
          <w:p>
            <w:pPr>
              <w:jc w:val="center"/>
            </w:pPr>
            <w:r>
              <w:t xml:space="preserve"> </w:t>
            </w:r>
          </w:p>
        </w:tc>
        <w:tc>
          <w:p>
            <w:pPr>
              <w:jc w:val="center"/>
            </w:pPr>
            <w:r>
              <w:t xml:space="preserve"> </w:t>
            </w:r>
          </w:p>
        </w:tc>
        <w:tc>
          <w:p>
            <w:pPr>
              <w:jc w:val="center"/>
            </w:pPr>
            <w:r>
              <w:t xml:space="preserve"> </w:t>
            </w:r>
          </w:p>
        </w:tc>
      </w:tr>
      <w:tr>
        <w:tc>
          <w:p>
            <w:pPr>
              <w:jc w:val="center"/>
            </w:pPr>
            <w:r>
              <w:t>NARDI AGNESE</w:t>
            </w:r>
          </w:p>
        </w:tc>
        <w:tc>
          <w:p>
            <w:pPr>
              <w:jc w:val="center"/>
            </w:pPr>
            <w:r>
              <w:t xml:space="preserve"> </w:t>
            </w:r>
          </w:p>
        </w:tc>
        <w:tc>
          <w:p>
            <w:pPr>
              <w:jc w:val="center"/>
            </w:pPr>
            <w:r>
              <w:t xml:space="preserve"> </w:t>
            </w:r>
          </w:p>
        </w:tc>
        <w:tc>
          <w:p>
            <w:pPr>
              <w:jc w:val="center"/>
            </w:pPr>
            <w:r>
              <w:t xml:space="preserve"> </w:t>
            </w:r>
          </w:p>
        </w:tc>
      </w:tr>
      <w:tr>
        <w:tc>
          <w:p>
            <w:pPr>
              <w:jc w:val="center"/>
            </w:pPr>
            <w:r>
              <w:t>O'CONNOR KATE</w:t>
            </w:r>
          </w:p>
        </w:tc>
        <w:tc>
          <w:p>
            <w:pPr>
              <w:jc w:val="center"/>
            </w:pPr>
            <w:r>
              <w:t xml:space="preserve"> </w:t>
            </w:r>
          </w:p>
        </w:tc>
        <w:tc>
          <w:p>
            <w:pPr>
              <w:jc w:val="center"/>
            </w:pPr>
            <w:r>
              <w:t xml:space="preserve"> </w:t>
            </w:r>
          </w:p>
        </w:tc>
        <w:tc>
          <w:p>
            <w:pPr>
              <w:jc w:val="center"/>
            </w:pPr>
            <w:r>
              <w:t xml:space="preserve"> </w:t>
            </w:r>
          </w:p>
        </w:tc>
      </w:tr>
      <w:tr>
        <w:tc>
          <w:p>
            <w:pPr>
              <w:jc w:val="center"/>
            </w:pPr>
            <w:r>
              <w:t>PACELLA GRETA BENEDETTA</w:t>
            </w:r>
          </w:p>
        </w:tc>
        <w:tc>
          <w:p>
            <w:pPr>
              <w:jc w:val="center"/>
            </w:pPr>
            <w:r>
              <w:t xml:space="preserve"> </w:t>
            </w:r>
          </w:p>
        </w:tc>
        <w:tc>
          <w:p>
            <w:pPr>
              <w:jc w:val="center"/>
            </w:pPr>
            <w:r>
              <w:t xml:space="preserve"> </w:t>
            </w:r>
          </w:p>
        </w:tc>
        <w:tc>
          <w:p>
            <w:pPr>
              <w:jc w:val="center"/>
            </w:pPr>
            <w:r>
              <w:t xml:space="preserve"> </w:t>
            </w:r>
          </w:p>
        </w:tc>
      </w:tr>
      <w:tr>
        <w:tc>
          <w:p>
            <w:pPr>
              <w:jc w:val="center"/>
            </w:pPr>
            <w:r>
              <w:t>PIONCA MARIA</w:t>
            </w:r>
          </w:p>
        </w:tc>
        <w:tc>
          <w:p>
            <w:pPr>
              <w:jc w:val="center"/>
            </w:pPr>
            <w:r>
              <w:t xml:space="preserve"> </w:t>
            </w:r>
          </w:p>
        </w:tc>
        <w:tc>
          <w:p>
            <w:pPr>
              <w:jc w:val="center"/>
            </w:pPr>
            <w:r>
              <w:t xml:space="preserve"> </w:t>
            </w:r>
          </w:p>
        </w:tc>
        <w:tc>
          <w:p>
            <w:pPr>
              <w:jc w:val="center"/>
            </w:pPr>
            <w:r>
              <w:t xml:space="preserve"> </w:t>
            </w:r>
          </w:p>
        </w:tc>
      </w:tr>
      <w:tr>
        <w:tc>
          <w:p>
            <w:pPr>
              <w:jc w:val="center"/>
            </w:pPr>
            <w:r>
              <w:t>SANNA GABRIELE</w:t>
            </w:r>
          </w:p>
        </w:tc>
        <w:tc>
          <w:p>
            <w:pPr>
              <w:jc w:val="center"/>
            </w:pPr>
            <w:r>
              <w:t xml:space="preserve"> </w:t>
            </w:r>
          </w:p>
        </w:tc>
        <w:tc>
          <w:p>
            <w:pPr>
              <w:jc w:val="center"/>
            </w:pPr>
            <w:r>
              <w:t xml:space="preserve"> </w:t>
            </w:r>
          </w:p>
        </w:tc>
        <w:tc>
          <w:p>
            <w:pPr>
              <w:jc w:val="center"/>
            </w:pPr>
            <w:r>
              <w:t xml:space="preserve"> </w:t>
            </w:r>
          </w:p>
        </w:tc>
      </w:tr>
      <w:tr>
        <w:tc>
          <w:p>
            <w:pPr>
              <w:jc w:val="center"/>
            </w:pPr>
            <w:r>
              <w:t>SCANO ELISA</w:t>
            </w:r>
          </w:p>
        </w:tc>
        <w:tc>
          <w:p>
            <w:pPr>
              <w:jc w:val="center"/>
            </w:pPr>
            <w:r>
              <w:t xml:space="preserve"> </w:t>
            </w:r>
          </w:p>
        </w:tc>
        <w:tc>
          <w:p>
            <w:pPr>
              <w:jc w:val="center"/>
            </w:pPr>
            <w:r>
              <w:t xml:space="preserve"> </w:t>
            </w:r>
          </w:p>
        </w:tc>
        <w:tc>
          <w:p>
            <w:pPr>
              <w:jc w:val="center"/>
            </w:pPr>
            <w:r>
              <w:t xml:space="preserve"> </w:t>
            </w:r>
          </w:p>
        </w:tc>
      </w:tr>
      <w:tr>
        <w:tc>
          <w:p>
            <w:pPr>
              <w:jc w:val="center"/>
            </w:pPr>
            <w:r>
              <w:t>ZEDDA LUDOVICA</w:t>
            </w:r>
          </w:p>
        </w:tc>
        <w:tc>
          <w:p>
            <w:pPr>
              <w:jc w:val="center"/>
            </w:pPr>
            <w:r>
              <w:t xml:space="preserve"> </w:t>
            </w:r>
          </w:p>
        </w:tc>
        <w:tc>
          <w:p>
            <w:pPr>
              <w:jc w:val="center"/>
            </w:pPr>
            <w:r>
              <w:t xml:space="preserve"> </w:t>
            </w:r>
          </w:p>
        </w:tc>
        <w:tc>
          <w:p>
            <w:pPr>
              <w:jc w:val="center"/>
            </w:pPr>
            <w:r>
              <w:t xml:space="preserve"> </w:t>
            </w:r>
          </w:p>
        </w:tc>
      </w:tr>
    </w:tbl>
    <w:p w14:paraId="7822C5E2" w14:textId="77777777" w:rsidR="00E22FD9" w:rsidRDefault="00E22FD9" w:rsidP="00CE4364">
      <w:pPr>
        <w:pStyle w:val="BodyTextIndent21"/>
        <w:widowControl w:val="0"/>
        <w:numPr>
          <w:ilvl w:val="12"/>
          <w:numId w:val="0"/>
        </w:numPr>
        <w:spacing w:line="240" w:lineRule="auto"/>
      </w:pPr>
    </w:p>
    <w:p w14:paraId="4B6DA407" w14:textId="5783D8D8" w:rsidR="00CE4364" w:rsidRPr="00CE4364" w:rsidRDefault="00CE4364" w:rsidP="00CE4364">
      <w:pPr>
        <w:pStyle w:val="BodyTextIndent21"/>
        <w:widowControl w:val="0"/>
        <w:numPr>
          <w:ilvl w:val="12"/>
          <w:numId w:val="0"/>
        </w:numPr>
        <w:spacing w:line="240" w:lineRule="auto"/>
      </w:pPr>
      <w:r w:rsidRPr="00CE4364">
        <w:lastRenderedPageBreak/>
        <w:t xml:space="preserve">Valutazioni contrarie sono espresse da… prof. </w:t>
      </w:r>
      <w:bookmarkStart w:id="46" w:name="Testo220"/>
      <w:r w:rsidRPr="00CE4364">
        <w:fldChar w:fldCharType="begin">
          <w:ffData>
            <w:name w:val="Testo220"/>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46"/>
    </w:p>
    <w:p w14:paraId="483A7D1D" w14:textId="77777777" w:rsidR="00CE4364" w:rsidRPr="00CE4364" w:rsidRDefault="00CE4364" w:rsidP="00CE4364">
      <w:pPr>
        <w:widowControl w:val="0"/>
        <w:numPr>
          <w:ilvl w:val="12"/>
          <w:numId w:val="0"/>
        </w:numPr>
        <w:rPr>
          <w:rFonts w:ascii="Arial" w:hAnsi="Arial"/>
          <w:sz w:val="24"/>
        </w:rPr>
      </w:pPr>
      <w:r w:rsidRPr="00CE4364">
        <w:rPr>
          <w:rFonts w:ascii="Arial" w:hAnsi="Arial"/>
          <w:sz w:val="24"/>
        </w:rPr>
        <w:t xml:space="preserve">con le seguenti motivazioni: </w:t>
      </w:r>
      <w:bookmarkStart w:id="47" w:name="Testo292"/>
      <w:r w:rsidRPr="00CE4364">
        <w:rPr>
          <w:rFonts w:ascii="Arial" w:hAnsi="Arial"/>
          <w:sz w:val="24"/>
        </w:rPr>
        <w:fldChar w:fldCharType="begin">
          <w:ffData>
            <w:name w:val="Testo292"/>
            <w:enabled/>
            <w:calcOnExit w:val="0"/>
            <w:textInput/>
          </w:ffData>
        </w:fldChar>
      </w:r>
      <w:r w:rsidRPr="00CE4364">
        <w:rPr>
          <w:rFonts w:ascii="Arial" w:hAnsi="Arial"/>
          <w:sz w:val="24"/>
        </w:rPr>
        <w:instrText xml:space="preserve"> FORMTEXT </w:instrText>
      </w:r>
      <w:r w:rsidRPr="00CE4364">
        <w:rPr>
          <w:rFonts w:ascii="Arial" w:hAnsi="Arial"/>
          <w:sz w:val="24"/>
        </w:rPr>
      </w:r>
      <w:r w:rsidRPr="00CE4364">
        <w:rPr>
          <w:rFonts w:ascii="Arial" w:hAnsi="Arial"/>
          <w:sz w:val="24"/>
        </w:rPr>
        <w:fldChar w:fldCharType="separate"/>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noProof/>
          <w:sz w:val="24"/>
        </w:rPr>
        <w:t> </w:t>
      </w:r>
      <w:r w:rsidRPr="00CE4364">
        <w:rPr>
          <w:rFonts w:ascii="Arial" w:hAnsi="Arial"/>
          <w:sz w:val="24"/>
        </w:rPr>
        <w:fldChar w:fldCharType="end"/>
      </w:r>
      <w:bookmarkEnd w:id="47"/>
    </w:p>
    <w:p w14:paraId="06DE9097" w14:textId="77777777" w:rsidR="00CE4364" w:rsidRPr="00CE4364" w:rsidRDefault="00CE4364" w:rsidP="00CE4364">
      <w:pPr>
        <w:widowControl w:val="0"/>
        <w:numPr>
          <w:ilvl w:val="12"/>
          <w:numId w:val="0"/>
        </w:numPr>
        <w:rPr>
          <w:rFonts w:ascii="Arial" w:hAnsi="Arial"/>
          <w:sz w:val="24"/>
        </w:rPr>
      </w:pPr>
    </w:p>
    <w:p w14:paraId="235D962C" w14:textId="027B9E4B" w:rsidR="00CE4364" w:rsidRPr="00CE4364" w:rsidRDefault="00CE4364" w:rsidP="00CE4364">
      <w:pPr>
        <w:widowControl w:val="0"/>
        <w:numPr>
          <w:ilvl w:val="12"/>
          <w:numId w:val="0"/>
        </w:numPr>
        <w:jc w:val="both"/>
        <w:rPr>
          <w:rFonts w:ascii="Arial" w:hAnsi="Arial"/>
          <w:sz w:val="24"/>
        </w:rPr>
      </w:pPr>
      <w:r w:rsidRPr="00CE4364">
        <w:rPr>
          <w:rFonts w:ascii="Arial" w:hAnsi="Arial"/>
          <w:sz w:val="24"/>
        </w:rPr>
        <w:t>Viene infine riassunto, nella seguente tabella</w:t>
      </w:r>
      <w:r w:rsidRPr="00CE4364">
        <w:rPr>
          <w:rStyle w:val="FootnoteReference"/>
          <w:rFonts w:ascii="Arial" w:hAnsi="Arial"/>
          <w:sz w:val="24"/>
        </w:rPr>
        <w:footnoteReference w:id="11"/>
      </w:r>
      <w:r w:rsidRPr="00CE4364">
        <w:rPr>
          <w:rFonts w:ascii="Arial" w:hAnsi="Arial"/>
          <w:sz w:val="24"/>
        </w:rPr>
        <w:t xml:space="preserve">, l’elenco nominativo dei candidati con i punteggi assegnati dalla </w:t>
      </w:r>
      <w:r w:rsidR="006779D7">
        <w:rPr>
          <w:rFonts w:ascii="Arial" w:hAnsi="Arial"/>
          <w:sz w:val="24"/>
        </w:rPr>
        <w:t>commissione/classe</w:t>
      </w:r>
      <w:r w:rsidRPr="00CE4364">
        <w:rPr>
          <w:rFonts w:ascii="Arial" w:hAnsi="Arial"/>
          <w:sz w:val="24"/>
        </w:rPr>
        <w:t xml:space="preserve"> </w:t>
      </w:r>
      <w:r w:rsidRPr="00CE4364">
        <w:rPr>
          <w:rFonts w:ascii="Arial" w:hAnsi="Arial"/>
          <w:sz w:val="24"/>
          <w:u w:val="single"/>
        </w:rPr>
        <w:t xml:space="preserve">in ciascuna prova scritta </w:t>
      </w:r>
      <w:r w:rsidRPr="00CE4364">
        <w:rPr>
          <w:rFonts w:ascii="Arial" w:hAnsi="Arial"/>
          <w:sz w:val="24"/>
        </w:rPr>
        <w:t>(all’unanimità/a maggioranza):</w:t>
      </w:r>
    </w:p>
    <w:p w14:paraId="5856DAFE" w14:textId="77777777" w:rsidR="00CE4364" w:rsidRPr="00CE4364" w:rsidRDefault="00CE4364" w:rsidP="00CE4364">
      <w:pPr>
        <w:widowControl w:val="0"/>
        <w:numPr>
          <w:ilvl w:val="12"/>
          <w:numId w:val="0"/>
        </w:numPr>
        <w:ind w:firstLine="851"/>
        <w:rPr>
          <w:rFonts w:ascii="Arial" w:hAnsi="Arial"/>
          <w:sz w:val="24"/>
        </w:rPr>
      </w:pPr>
    </w:p>
    <w:tbl>
      <w:tblPr>
        <w:tblW w:w="65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52"/>
        <w:gridCol w:w="2192"/>
        <w:gridCol w:w="1417"/>
        <w:gridCol w:w="567"/>
        <w:gridCol w:w="1418"/>
        <w:gridCol w:w="567"/>
      </w:tblGrid>
      <w:tr w:rsidR="00492612" w:rsidRPr="00492612" w14:paraId="62BE5400" w14:textId="77777777" w:rsidTr="00492612">
        <w:trPr>
          <w:cantSplit/>
          <w:trHeight w:val="281"/>
        </w:trPr>
        <w:tc>
          <w:tcPr>
            <w:tcW w:w="352" w:type="dxa"/>
            <w:vAlign w:val="center"/>
          </w:tcPr>
          <w:p w14:paraId="171C2748" w14:textId="77777777" w:rsidR="00492612" w:rsidRPr="00CE4364" w:rsidRDefault="00492612" w:rsidP="0082557A">
            <w:pPr>
              <w:suppressAutoHyphens/>
              <w:jc w:val="center"/>
              <w:rPr>
                <w:rFonts w:ascii="Arial" w:hAnsi="Arial" w:cs="Arial"/>
                <w:b/>
              </w:rPr>
            </w:pPr>
            <w:r w:rsidRPr="00CE4364">
              <w:rPr>
                <w:rFonts w:ascii="Arial" w:hAnsi="Arial" w:cs="Arial"/>
                <w:b/>
              </w:rPr>
              <w:t>n.</w:t>
            </w:r>
          </w:p>
        </w:tc>
        <w:tc>
          <w:tcPr>
            <w:tcW w:w="2192" w:type="dxa"/>
            <w:vAlign w:val="center"/>
          </w:tcPr>
          <w:p w14:paraId="2E1BA2F0" w14:textId="77777777" w:rsidR="00492612" w:rsidRPr="00CE4364" w:rsidRDefault="00492612" w:rsidP="0082557A">
            <w:pPr>
              <w:suppressAutoHyphens/>
              <w:jc w:val="center"/>
              <w:rPr>
                <w:rFonts w:ascii="Arial" w:hAnsi="Arial" w:cs="Arial"/>
                <w:b/>
              </w:rPr>
            </w:pPr>
            <w:r w:rsidRPr="00CE4364">
              <w:rPr>
                <w:rFonts w:ascii="Arial" w:hAnsi="Arial" w:cs="Arial"/>
                <w:b/>
              </w:rPr>
              <w:t>Candidato</w:t>
            </w:r>
          </w:p>
        </w:tc>
        <w:tc>
          <w:tcPr>
            <w:tcW w:w="1417" w:type="dxa"/>
            <w:tcBorders>
              <w:bottom w:val="single" w:sz="4" w:space="0" w:color="auto"/>
            </w:tcBorders>
            <w:vAlign w:val="center"/>
          </w:tcPr>
          <w:p w14:paraId="33021E61" w14:textId="187D90E7" w:rsidR="00492612" w:rsidRPr="00CE4364" w:rsidRDefault="00492612" w:rsidP="006779D7">
            <w:pPr>
              <w:suppressAutoHyphens/>
              <w:jc w:val="center"/>
              <w:rPr>
                <w:rFonts w:ascii="Arial" w:hAnsi="Arial" w:cs="Arial"/>
                <w:b/>
              </w:rPr>
            </w:pPr>
            <w:r w:rsidRPr="00CE4364">
              <w:rPr>
                <w:rFonts w:ascii="Arial" w:hAnsi="Arial" w:cs="Arial"/>
                <w:b/>
              </w:rPr>
              <w:t>Punteggio I prova</w:t>
            </w:r>
          </w:p>
        </w:tc>
        <w:tc>
          <w:tcPr>
            <w:tcW w:w="567" w:type="dxa"/>
            <w:vAlign w:val="center"/>
          </w:tcPr>
          <w:p w14:paraId="52D76488" w14:textId="77777777" w:rsidR="00492612" w:rsidRPr="00CE4364" w:rsidRDefault="00492612" w:rsidP="0082557A">
            <w:pPr>
              <w:suppressAutoHyphens/>
              <w:jc w:val="center"/>
              <w:rPr>
                <w:rFonts w:ascii="Arial" w:hAnsi="Arial" w:cs="Arial"/>
                <w:b/>
              </w:rPr>
            </w:pPr>
            <w:r w:rsidRPr="00CE4364">
              <w:rPr>
                <w:rFonts w:ascii="Arial" w:hAnsi="Arial" w:cs="Arial"/>
                <w:b/>
              </w:rPr>
              <w:t>U/M</w:t>
            </w:r>
          </w:p>
        </w:tc>
        <w:tc>
          <w:tcPr>
            <w:tcW w:w="1418" w:type="dxa"/>
            <w:vAlign w:val="center"/>
          </w:tcPr>
          <w:p w14:paraId="124EA8DE" w14:textId="242CAAE9" w:rsidR="00492612" w:rsidRPr="00CE4364" w:rsidRDefault="00492612" w:rsidP="006779D7">
            <w:pPr>
              <w:suppressAutoHyphens/>
              <w:jc w:val="center"/>
              <w:rPr>
                <w:rFonts w:ascii="Arial" w:hAnsi="Arial" w:cs="Arial"/>
                <w:b/>
              </w:rPr>
            </w:pPr>
            <w:r w:rsidRPr="00CE4364">
              <w:rPr>
                <w:rFonts w:ascii="Arial" w:hAnsi="Arial" w:cs="Arial"/>
                <w:b/>
              </w:rPr>
              <w:t>Punteggio II prova</w:t>
            </w:r>
          </w:p>
        </w:tc>
        <w:tc>
          <w:tcPr>
            <w:tcW w:w="567" w:type="dxa"/>
            <w:vAlign w:val="center"/>
          </w:tcPr>
          <w:p w14:paraId="707F67CF" w14:textId="77777777" w:rsidR="00492612" w:rsidRPr="00CE4364" w:rsidRDefault="00492612" w:rsidP="0082557A">
            <w:pPr>
              <w:suppressAutoHyphens/>
              <w:jc w:val="center"/>
              <w:rPr>
                <w:rFonts w:ascii="Arial" w:hAnsi="Arial" w:cs="Arial"/>
                <w:b/>
              </w:rPr>
            </w:pPr>
            <w:r w:rsidRPr="00CE4364">
              <w:rPr>
                <w:rFonts w:ascii="Arial" w:hAnsi="Arial" w:cs="Arial"/>
                <w:b/>
              </w:rPr>
              <w:t>U/M</w:t>
            </w:r>
          </w:p>
        </w:tc>
      </w:tr>
      <w:tr w:rsidR="00492612" w:rsidRPr="00CE4364" w14:paraId="63B060E1" w14:textId="77777777" w:rsidTr="00492612">
        <w:trPr>
          <w:cantSplit/>
          <w:trHeight w:val="281"/>
        </w:trPr>
        <w:tc>
          <w:tcPr>
            <w:tcW w:w="352" w:type="dxa"/>
            <w:vAlign w:val="center"/>
          </w:tcPr>
          <w:p w14:paraId="3AA9821B" w14:textId="77777777" w:rsidR="00492612" w:rsidRPr="00CE4364" w:rsidRDefault="00492612" w:rsidP="0082557A">
            <w:pPr>
              <w:suppressAutoHyphens/>
              <w:jc w:val="center"/>
              <w:rPr>
                <w:rFonts w:ascii="Arial" w:hAnsi="Arial" w:cs="Arial"/>
              </w:rPr>
            </w:pPr>
            <w:r>
              <w:t>1</w:t>
            </w:r>
          </w:p>
        </w:tc>
        <w:tc>
          <w:tcPr>
            <w:tcW w:w="2192" w:type="dxa"/>
            <w:vAlign w:val="center"/>
          </w:tcPr>
          <w:p w14:paraId="13F11430" w14:textId="77777777" w:rsidR="00492612" w:rsidRPr="00CE4364" w:rsidRDefault="00492612" w:rsidP="0082557A">
            <w:pPr>
              <w:suppressAutoHyphens/>
              <w:rPr>
                <w:rFonts w:ascii="Arial" w:hAnsi="Arial" w:cs="Arial"/>
              </w:rPr>
            </w:pPr>
            <w:r>
              <w:t>AGUS ESMERALDA</w:t>
            </w:r>
          </w:p>
        </w:tc>
        <w:tc>
          <w:tcPr>
            <w:tcW w:w="1417" w:type="dxa"/>
            <w:tcBorders>
              <w:bottom w:val="single" w:sz="4" w:space="0" w:color="auto"/>
            </w:tcBorders>
            <w:vAlign w:val="center"/>
          </w:tcPr>
          <w:p w14:paraId="22A028C4" w14:textId="77777777" w:rsidR="00492612" w:rsidRPr="00CE4364" w:rsidRDefault="00492612" w:rsidP="0082557A">
            <w:pPr>
              <w:suppressAutoHyphens/>
              <w:jc w:val="center"/>
              <w:rPr>
                <w:rFonts w:ascii="Arial" w:hAnsi="Arial" w:cs="Arial"/>
              </w:rPr>
            </w:pPr>
            <w:r>
              <w:t xml:space="preserve"> </w:t>
            </w:r>
          </w:p>
        </w:tc>
        <w:tc>
          <w:tcPr>
            <w:tcW w:w="567" w:type="dxa"/>
            <w:vAlign w:val="center"/>
          </w:tcPr>
          <w:p w14:paraId="7FD29AD1" w14:textId="77777777" w:rsidR="00492612" w:rsidRPr="00CE4364" w:rsidRDefault="00492612" w:rsidP="0082557A">
            <w:pPr>
              <w:suppressAutoHyphens/>
              <w:jc w:val="center"/>
              <w:rPr>
                <w:rFonts w:ascii="Arial" w:hAnsi="Arial" w:cs="Arial"/>
              </w:rPr>
            </w:pPr>
            <w:r>
              <w:t xml:space="preserve"> </w:t>
            </w:r>
          </w:p>
        </w:tc>
        <w:tc>
          <w:tcPr>
            <w:tcW w:w="1418" w:type="dxa"/>
            <w:vAlign w:val="center"/>
          </w:tcPr>
          <w:p w14:paraId="4D8A37D7" w14:textId="77777777" w:rsidR="00492612" w:rsidRPr="00CE4364" w:rsidRDefault="00492612" w:rsidP="0082557A">
            <w:pPr>
              <w:suppressAutoHyphens/>
              <w:jc w:val="center"/>
              <w:rPr>
                <w:rFonts w:ascii="Arial" w:hAnsi="Arial" w:cs="Arial"/>
              </w:rPr>
            </w:pPr>
            <w:r>
              <w:t xml:space="preserve"> </w:t>
            </w:r>
          </w:p>
        </w:tc>
        <w:tc>
          <w:tcPr>
            <w:tcW w:w="567" w:type="dxa"/>
            <w:vAlign w:val="center"/>
          </w:tcPr>
          <w:p w14:paraId="20367197" w14:textId="77777777" w:rsidR="00492612" w:rsidRPr="00CE4364" w:rsidRDefault="00492612" w:rsidP="0082557A">
            <w:pPr>
              <w:suppressAutoHyphens/>
              <w:jc w:val="center"/>
              <w:rPr>
                <w:rFonts w:ascii="Arial" w:hAnsi="Arial" w:cs="Arial"/>
              </w:rPr>
            </w:pPr>
            <w:r>
              <w:t xml:space="preserve"> </w:t>
            </w:r>
          </w:p>
        </w:tc>
      </w:tr>
      <w:tr>
        <w:tc>
          <w:p>
            <w:pPr>
              <w:jc w:val="center"/>
            </w:pPr>
            <w:r>
              <w:t>2</w:t>
            </w:r>
          </w:p>
        </w:tc>
        <w:tc>
          <w:p>
            <w:pPr>
              <w:jc w:val="left"/>
            </w:pPr>
            <w:r>
              <w:t>DESSI' MARTINA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3</w:t>
            </w:r>
          </w:p>
        </w:tc>
        <w:tc>
          <w:p>
            <w:pPr>
              <w:jc w:val="left"/>
            </w:pPr>
            <w:r>
              <w:t>ENA VALENTINA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4</w:t>
            </w:r>
          </w:p>
        </w:tc>
        <w:tc>
          <w:p>
            <w:pPr>
              <w:jc w:val="left"/>
            </w:pPr>
            <w:r>
              <w:t>FA' VIRGINIA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5</w:t>
            </w:r>
          </w:p>
        </w:tc>
        <w:tc>
          <w:p>
            <w:pPr>
              <w:jc w:val="left"/>
            </w:pPr>
            <w:r>
              <w:t>FORNEA GIOVANNI</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6</w:t>
            </w:r>
          </w:p>
        </w:tc>
        <w:tc>
          <w:p>
            <w:pPr>
              <w:jc w:val="left"/>
            </w:pPr>
            <w:r>
              <w:t>LOJA MARTINA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7</w:t>
            </w:r>
          </w:p>
        </w:tc>
        <w:tc>
          <w:p>
            <w:pPr>
              <w:jc w:val="left"/>
            </w:pPr>
            <w:r>
              <w:t>LUCHI ALICE</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8</w:t>
            </w:r>
          </w:p>
        </w:tc>
        <w:tc>
          <w:p>
            <w:pPr>
              <w:jc w:val="left"/>
            </w:pPr>
            <w:r>
              <w:t>MARIOTTI MORGANA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9</w:t>
            </w:r>
          </w:p>
        </w:tc>
        <w:tc>
          <w:p>
            <w:pPr>
              <w:jc w:val="left"/>
            </w:pPr>
            <w:r>
              <w:t>MATTANA BOERO MARCO</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10</w:t>
            </w:r>
          </w:p>
        </w:tc>
        <w:tc>
          <w:p>
            <w:pPr>
              <w:jc w:val="left"/>
            </w:pPr>
            <w:r>
              <w:t>MELIS CAROLINA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11</w:t>
            </w:r>
          </w:p>
        </w:tc>
        <w:tc>
          <w:p>
            <w:pPr>
              <w:jc w:val="left"/>
            </w:pPr>
            <w:r>
              <w:t>NARDI AGNESE</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12</w:t>
            </w:r>
          </w:p>
        </w:tc>
        <w:tc>
          <w:p>
            <w:pPr>
              <w:jc w:val="left"/>
            </w:pPr>
            <w:r>
              <w:t>O'CONNOR KATE</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13</w:t>
            </w:r>
          </w:p>
        </w:tc>
        <w:tc>
          <w:p>
            <w:pPr>
              <w:jc w:val="left"/>
            </w:pPr>
            <w:r>
              <w:t>PACELLA GRETA BENEDETTA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14</w:t>
            </w:r>
          </w:p>
        </w:tc>
        <w:tc>
          <w:p>
            <w:pPr>
              <w:jc w:val="left"/>
            </w:pPr>
            <w:r>
              <w:t>PIONCA MARIA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15</w:t>
            </w:r>
          </w:p>
        </w:tc>
        <w:tc>
          <w:p>
            <w:pPr>
              <w:jc w:val="left"/>
            </w:pPr>
            <w:r>
              <w:t>SANNA GABRIELE</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16</w:t>
            </w:r>
          </w:p>
        </w:tc>
        <w:tc>
          <w:p>
            <w:pPr>
              <w:jc w:val="left"/>
            </w:pPr>
            <w:r>
              <w:t>SCANO ELISA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r>
        <w:tc>
          <w:p>
            <w:pPr>
              <w:jc w:val="center"/>
            </w:pPr>
            <w:r>
              <w:t>17</w:t>
            </w:r>
          </w:p>
        </w:tc>
        <w:tc>
          <w:p>
            <w:pPr>
              <w:jc w:val="left"/>
            </w:pPr>
            <w:r>
              <w:t>ZEDDA LUDOVICA</w:t>
            </w:r>
          </w:p>
        </w:tc>
        <w:tc>
          <w:p>
            <w:pPr>
              <w:jc w:val="center"/>
            </w:pPr>
            <w:r>
              <w:t xml:space="preserve"> </w:t>
            </w:r>
          </w:p>
        </w:tc>
        <w:tc>
          <w:p>
            <w:pPr>
              <w:jc w:val="center"/>
            </w:pPr>
            <w:r>
              <w:t xml:space="preserve"> </w:t>
            </w:r>
          </w:p>
        </w:tc>
        <w:tc>
          <w:p>
            <w:pPr>
              <w:jc w:val="center"/>
            </w:pPr>
            <w:r>
              <w:t xml:space="preserve"> </w:t>
            </w:r>
          </w:p>
        </w:tc>
        <w:tc>
          <w:p>
            <w:pPr>
              <w:jc w:val="center"/>
            </w:pPr>
            <w:r>
              <w:t xml:space="preserve"> </w:t>
            </w:r>
          </w:p>
        </w:tc>
      </w:tr>
    </w:tbl>
    <w:p w14:paraId="00818C55" w14:textId="77777777" w:rsidR="00CE4364" w:rsidRPr="00CE4364" w:rsidRDefault="00CE4364" w:rsidP="00CE4364">
      <w:pPr>
        <w:widowControl w:val="0"/>
        <w:numPr>
          <w:ilvl w:val="12"/>
          <w:numId w:val="0"/>
        </w:numPr>
        <w:rPr>
          <w:rFonts w:ascii="Arial" w:hAnsi="Arial"/>
          <w:sz w:val="24"/>
        </w:rPr>
      </w:pPr>
    </w:p>
    <w:p w14:paraId="04F13E46" w14:textId="77777777" w:rsidR="00CE4364" w:rsidRPr="00CE4364" w:rsidRDefault="00CE4364" w:rsidP="00CE4364">
      <w:pPr>
        <w:pStyle w:val="BodyTextIndent2"/>
        <w:widowControl w:val="0"/>
        <w:suppressAutoHyphens/>
        <w:spacing w:line="240" w:lineRule="auto"/>
        <w:ind w:firstLine="0"/>
      </w:pPr>
      <w:r w:rsidRPr="00CE4364">
        <w:t>I punteggi delle singole prove scritte vengono trascritti sulle apposite schede.</w:t>
      </w:r>
    </w:p>
    <w:p w14:paraId="35EEA90C" w14:textId="77777777" w:rsidR="00CE4364" w:rsidRPr="00CE4364" w:rsidRDefault="00CE4364" w:rsidP="00CE4364">
      <w:pPr>
        <w:pStyle w:val="BodyTextIndent2"/>
        <w:widowControl w:val="0"/>
        <w:suppressAutoHyphens/>
        <w:spacing w:line="240" w:lineRule="auto"/>
        <w:ind w:firstLine="0"/>
      </w:pPr>
    </w:p>
    <w:p w14:paraId="4DF64A54" w14:textId="77777777" w:rsidR="0015479C" w:rsidRPr="0015479C" w:rsidRDefault="0015479C" w:rsidP="0015479C">
      <w:pPr>
        <w:pStyle w:val="BodyTextIndent2"/>
        <w:widowControl w:val="0"/>
        <w:suppressAutoHyphens/>
        <w:spacing w:line="240" w:lineRule="auto"/>
        <w:ind w:firstLine="0"/>
        <w:rPr>
          <w:rFonts w:cs="Arial"/>
        </w:rPr>
      </w:pPr>
      <w:r w:rsidRPr="0015479C">
        <w:rPr>
          <w:rFonts w:cs="Arial"/>
        </w:rPr>
        <w:t xml:space="preserve">I candidati con disabilità o D.S.A, qualora non svolgano una o più prove scritte, sono ammessi alla prova orale con l’indicazione sul tabellone esclusivamente dei risultati delle prove scritte effettivamente sostenute. Per le prove scritte non sostenute, deve essere riportata nei tabelloni affissi all’albo dell’istituto la stessa dicitura con la quale è indicato il mancato svolgimento delle prove scritte da parte di altri eventuali candidati assenti. </w:t>
      </w:r>
    </w:p>
    <w:p w14:paraId="7C8E55A6" w14:textId="40A43AF0" w:rsidR="0015479C" w:rsidRPr="0015479C" w:rsidRDefault="0015479C" w:rsidP="0015479C">
      <w:pPr>
        <w:pStyle w:val="BodyTextIndent2"/>
        <w:widowControl w:val="0"/>
        <w:suppressAutoHyphens/>
        <w:spacing w:line="240" w:lineRule="auto"/>
        <w:ind w:firstLine="0"/>
        <w:rPr>
          <w:rFonts w:cs="Arial"/>
        </w:rPr>
      </w:pPr>
      <w:r w:rsidRPr="0015479C">
        <w:rPr>
          <w:rFonts w:cs="Arial"/>
        </w:rPr>
        <w:t>Per detti candidati, il riferimento all’effettuazione delle prove differenziate va indicato, pertanto, solo nella attestazione e non nei tabelloni affissi all’albo dell’istituto né nell’area documentale riservata del registro elettronico, cui accedono tutti gli studenti della classe di riferimento</w:t>
      </w:r>
      <w:r w:rsidR="00BA209A">
        <w:rPr>
          <w:rFonts w:cs="Arial"/>
        </w:rPr>
        <w:t>.</w:t>
      </w:r>
    </w:p>
    <w:p w14:paraId="7B78B909" w14:textId="77777777" w:rsidR="0015479C" w:rsidRPr="00C229D8" w:rsidRDefault="0015479C" w:rsidP="0015479C">
      <w:pPr>
        <w:pStyle w:val="BodyTextIndent2"/>
        <w:widowControl w:val="0"/>
        <w:suppressAutoHyphens/>
        <w:spacing w:line="240" w:lineRule="auto"/>
        <w:ind w:firstLine="0"/>
        <w:rPr>
          <w:rFonts w:cs="Arial"/>
        </w:rPr>
      </w:pPr>
      <w:r w:rsidRPr="0015479C">
        <w:rPr>
          <w:rFonts w:cs="Arial"/>
        </w:rPr>
        <w:t>Il punteggio complessivo delle prove scritte dei candidati con disabilità o D.S.A che non svolgono una prova scritta risulterà a verbale e sarà calcolato, di norma, in automatico con l’utilizzo dell’applicativo “Commissione web”, o, in alternativa, determinato proporzionalmente. La valutazione finale verrà indicata sul tabellone dei risultati all’albo della scuola, senza alcuna indicazione del fatto che la stessa si riferisce al percorso didattico differenziato.</w:t>
      </w:r>
    </w:p>
    <w:p w14:paraId="3A23162E" w14:textId="77777777" w:rsidR="00CE4364" w:rsidRPr="00CE4364" w:rsidRDefault="00CE4364" w:rsidP="00CE4364">
      <w:pPr>
        <w:pStyle w:val="BodyTextIndent2"/>
        <w:widowControl w:val="0"/>
        <w:suppressAutoHyphens/>
        <w:spacing w:line="240" w:lineRule="auto"/>
        <w:ind w:firstLine="0"/>
      </w:pPr>
    </w:p>
    <w:p w14:paraId="6F16AA0A" w14:textId="77777777" w:rsidR="00CE4364" w:rsidRPr="00CE4364" w:rsidRDefault="00CE4364" w:rsidP="00CE4364">
      <w:pPr>
        <w:pStyle w:val="BodyText21"/>
        <w:jc w:val="left"/>
      </w:pPr>
      <w:r w:rsidRPr="00CE4364">
        <w:t xml:space="preserve">Letto, approvato e sottoscritto il presente verbale, la seduta è tolta alle ore </w:t>
      </w:r>
      <w:bookmarkStart w:id="48" w:name="Testo283"/>
      <w:r w:rsidRPr="00CE4364">
        <w:fldChar w:fldCharType="begin">
          <w:ffData>
            <w:name w:val="Testo283"/>
            <w:enabled/>
            <w:calcOnExit w:val="0"/>
            <w:textInput/>
          </w:ffData>
        </w:fldChar>
      </w:r>
      <w:r w:rsidRPr="00CE4364">
        <w:instrText xml:space="preserve"> FORMTEXT </w:instrText>
      </w:r>
      <w:r w:rsidRPr="00CE4364">
        <w:fldChar w:fldCharType="separate"/>
      </w:r>
      <w:r w:rsidRPr="00CE4364">
        <w:rPr>
          <w:noProof/>
        </w:rPr>
        <w:t> </w:t>
      </w:r>
      <w:r w:rsidRPr="00CE4364">
        <w:rPr>
          <w:noProof/>
        </w:rPr>
        <w:t> </w:t>
      </w:r>
      <w:r w:rsidRPr="00CE4364">
        <w:rPr>
          <w:noProof/>
        </w:rPr>
        <w:t> </w:t>
      </w:r>
      <w:r w:rsidRPr="00CE4364">
        <w:rPr>
          <w:noProof/>
        </w:rPr>
        <w:t> </w:t>
      </w:r>
      <w:r w:rsidRPr="00CE4364">
        <w:rPr>
          <w:noProof/>
        </w:rPr>
        <w:t> </w:t>
      </w:r>
      <w:r w:rsidRPr="00CE4364">
        <w:fldChar w:fldCharType="end"/>
      </w:r>
      <w:bookmarkEnd w:id="48"/>
    </w:p>
    <w:p w14:paraId="53863ED6" w14:textId="77777777" w:rsidR="00CE4364" w:rsidRPr="00CE4364" w:rsidRDefault="00CE4364" w:rsidP="00CE4364">
      <w:pPr>
        <w:pStyle w:val="BodyText21"/>
        <w:numPr>
          <w:ilvl w:val="12"/>
          <w:numId w:val="0"/>
        </w:numPr>
        <w:ind w:firstLine="851"/>
      </w:pPr>
    </w:p>
    <w:p w14:paraId="602585A9" w14:textId="77777777" w:rsidR="00CE4364" w:rsidRPr="00CE4364" w:rsidRDefault="00CE4364" w:rsidP="00CE4364">
      <w:pPr>
        <w:widowControl w:val="0"/>
        <w:numPr>
          <w:ilvl w:val="12"/>
          <w:numId w:val="0"/>
        </w:numPr>
        <w:rPr>
          <w:rFonts w:ascii="Arial" w:hAnsi="Arial"/>
          <w:sz w:val="24"/>
        </w:rPr>
      </w:pPr>
    </w:p>
    <w:p w14:paraId="1A859025" w14:textId="77777777" w:rsidR="00CE4364" w:rsidRPr="00CE4364" w:rsidRDefault="00CE4364" w:rsidP="00CE4364">
      <w:pPr>
        <w:widowControl w:val="0"/>
        <w:numPr>
          <w:ilvl w:val="12"/>
          <w:numId w:val="0"/>
        </w:numPr>
        <w:ind w:firstLine="1134"/>
        <w:rPr>
          <w:rFonts w:ascii="Arial" w:hAnsi="Arial"/>
          <w:sz w:val="24"/>
        </w:rPr>
      </w:pPr>
      <w:r w:rsidRPr="00CE4364">
        <w:rPr>
          <w:rFonts w:ascii="Arial" w:hAnsi="Arial"/>
          <w:sz w:val="24"/>
        </w:rPr>
        <w:t>IL SEGRETARIO</w:t>
      </w:r>
      <w:r w:rsidRPr="00CE4364">
        <w:rPr>
          <w:rFonts w:ascii="Arial" w:hAnsi="Arial"/>
          <w:sz w:val="24"/>
        </w:rPr>
        <w:tab/>
      </w:r>
      <w:r w:rsidRPr="00CE4364">
        <w:rPr>
          <w:rFonts w:ascii="Arial" w:hAnsi="Arial"/>
          <w:sz w:val="24"/>
        </w:rPr>
        <w:tab/>
      </w:r>
      <w:r w:rsidRPr="00CE4364">
        <w:rPr>
          <w:rFonts w:ascii="Arial" w:hAnsi="Arial"/>
          <w:sz w:val="24"/>
        </w:rPr>
        <w:tab/>
      </w:r>
      <w:r w:rsidRPr="00CE4364">
        <w:rPr>
          <w:rFonts w:ascii="Arial" w:hAnsi="Arial"/>
          <w:sz w:val="24"/>
        </w:rPr>
        <w:tab/>
      </w:r>
      <w:r w:rsidRPr="00CE4364">
        <w:rPr>
          <w:rFonts w:ascii="Arial" w:hAnsi="Arial"/>
          <w:sz w:val="24"/>
        </w:rPr>
        <w:tab/>
        <w:t xml:space="preserve">      IL PRESIDENTE</w:t>
      </w:r>
    </w:p>
    <w:p w14:paraId="10F79690" w14:textId="77777777" w:rsidR="00CE4364" w:rsidRPr="00CE4364" w:rsidRDefault="00CE4364" w:rsidP="00CE4364">
      <w:pPr>
        <w:widowControl w:val="0"/>
        <w:numPr>
          <w:ilvl w:val="12"/>
          <w:numId w:val="0"/>
        </w:numPr>
        <w:rPr>
          <w:rFonts w:ascii="Arial" w:hAnsi="Arial"/>
          <w:sz w:val="24"/>
        </w:rPr>
      </w:pPr>
    </w:p>
    <w:p w14:paraId="0557D1DB" w14:textId="77777777" w:rsidR="00CE4364" w:rsidRDefault="00CE4364" w:rsidP="00CE4364">
      <w:pPr>
        <w:widowControl w:val="0"/>
        <w:numPr>
          <w:ilvl w:val="12"/>
          <w:numId w:val="0"/>
        </w:numPr>
        <w:ind w:firstLine="708"/>
        <w:rPr>
          <w:rFonts w:ascii="Arial" w:hAnsi="Arial"/>
          <w:sz w:val="24"/>
        </w:rPr>
      </w:pPr>
      <w:r w:rsidRPr="00CE4364">
        <w:rPr>
          <w:rFonts w:ascii="Arial" w:hAnsi="Arial"/>
          <w:sz w:val="24"/>
        </w:rPr>
        <w:t>………............................</w:t>
      </w:r>
      <w:r w:rsidRPr="00CE4364">
        <w:rPr>
          <w:rFonts w:ascii="Arial" w:hAnsi="Arial"/>
          <w:sz w:val="24"/>
        </w:rPr>
        <w:tab/>
      </w:r>
      <w:r w:rsidRPr="00CE4364">
        <w:rPr>
          <w:rFonts w:ascii="Arial" w:hAnsi="Arial"/>
          <w:sz w:val="24"/>
        </w:rPr>
        <w:tab/>
      </w:r>
      <w:r w:rsidRPr="00CE4364">
        <w:rPr>
          <w:rFonts w:ascii="Arial" w:hAnsi="Arial"/>
          <w:sz w:val="24"/>
        </w:rPr>
        <w:tab/>
      </w:r>
      <w:r w:rsidRPr="00CE4364">
        <w:rPr>
          <w:rFonts w:ascii="Arial" w:hAnsi="Arial"/>
          <w:sz w:val="24"/>
        </w:rPr>
        <w:tab/>
        <w:t xml:space="preserve">           .........................………..</w:t>
      </w:r>
    </w:p>
    <w:p w14:paraId="151A733C" w14:textId="77777777" w:rsidR="00CE4364" w:rsidRDefault="00CE4364" w:rsidP="00CE4364"/>
    <w:p w14:paraId="32C392E0" w14:textId="77777777" w:rsidR="00CE4364" w:rsidRDefault="00CE4364" w:rsidP="00CE4364"/>
    <w:p w14:paraId="11EE57EA" w14:textId="77777777" w:rsidR="006371E6" w:rsidRPr="00CE4364" w:rsidRDefault="006371E6" w:rsidP="00CE4364"/>
    <w:sectPr w:rsidR="006371E6" w:rsidRPr="00CE4364" w:rsidSect="00C75E3D">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9DB6" w14:textId="77777777" w:rsidR="0069271D" w:rsidRDefault="0069271D">
      <w:r>
        <w:separator/>
      </w:r>
    </w:p>
  </w:endnote>
  <w:endnote w:type="continuationSeparator" w:id="0">
    <w:p w14:paraId="0ECA7509" w14:textId="77777777" w:rsidR="0069271D" w:rsidRDefault="00692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ABF5" w14:textId="77777777" w:rsidR="00064645" w:rsidRDefault="00064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29CB" w14:textId="77777777" w:rsidR="00064645" w:rsidRDefault="000646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3A0B" w14:textId="77777777" w:rsidR="00064645" w:rsidRDefault="0006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6BE5B" w14:textId="77777777" w:rsidR="0069271D" w:rsidRDefault="0069271D">
      <w:r>
        <w:separator/>
      </w:r>
    </w:p>
  </w:footnote>
  <w:footnote w:type="continuationSeparator" w:id="0">
    <w:p w14:paraId="28F51555" w14:textId="77777777" w:rsidR="0069271D" w:rsidRDefault="0069271D">
      <w:r>
        <w:continuationSeparator/>
      </w:r>
    </w:p>
  </w:footnote>
  <w:footnote w:id="1">
    <w:p w14:paraId="13E65932" w14:textId="5E81EFCD" w:rsidR="00CE4364" w:rsidRPr="00CE4364" w:rsidRDefault="00CE4364" w:rsidP="00CE4364">
      <w:pPr>
        <w:pStyle w:val="FootnoteText"/>
        <w:ind w:left="142" w:hanging="142"/>
      </w:pPr>
      <w:r w:rsidRPr="00CE4364">
        <w:rPr>
          <w:rStyle w:val="FootnoteReference"/>
        </w:rPr>
        <w:footnoteRef/>
      </w:r>
      <w:r w:rsidRPr="00CE4364">
        <w:rPr>
          <w:sz w:val="16"/>
          <w:szCs w:val="16"/>
        </w:rPr>
        <w:t xml:space="preserve">IlPresidente dirige, organizza e coordina tutte le operazioni d’esame. Vigila sui lavori delle due classi-commissioni che presiede, assicurando presenza e partecipazione costante. Per garantire la funzionalità delle commissioni  stesse, può delegare un proprio sostituto, scelto tra i commissari esterni od interni; al sostituto, tra l’altro, può affidare, il giorno della prima prova scritta, </w:t>
      </w:r>
      <w:r w:rsidR="000A4A51" w:rsidRPr="000A4A51">
        <w:rPr>
          <w:sz w:val="16"/>
          <w:szCs w:val="16"/>
        </w:rPr>
        <w:t>il plico contenente le tracce dei temi per la riproduzione dei testi e la consegna ai candidati.</w:t>
      </w:r>
    </w:p>
  </w:footnote>
  <w:footnote w:id="2">
    <w:p w14:paraId="06F88106" w14:textId="77777777" w:rsidR="00CE4364" w:rsidRPr="00CE4364" w:rsidRDefault="00CE4364" w:rsidP="00CE4364">
      <w:pPr>
        <w:pStyle w:val="FootnoteText"/>
        <w:numPr>
          <w:ilvl w:val="12"/>
          <w:numId w:val="0"/>
        </w:numPr>
      </w:pPr>
      <w:r w:rsidRPr="00CE4364">
        <w:rPr>
          <w:rStyle w:val="FootnoteReference"/>
        </w:rPr>
        <w:footnoteRef/>
      </w:r>
      <w:r w:rsidRPr="00CE4364">
        <w:rPr>
          <w:sz w:val="16"/>
          <w:szCs w:val="16"/>
        </w:rPr>
        <w:t>Barrare la dicitura che non interessa.</w:t>
      </w:r>
    </w:p>
  </w:footnote>
  <w:footnote w:id="3">
    <w:p w14:paraId="067A7CF4" w14:textId="77777777" w:rsidR="00CE4364" w:rsidRPr="00CE4364" w:rsidRDefault="00CE4364" w:rsidP="00CE4364">
      <w:pPr>
        <w:pStyle w:val="FootnoteText"/>
        <w:numPr>
          <w:ilvl w:val="12"/>
          <w:numId w:val="0"/>
        </w:numPr>
      </w:pPr>
      <w:r w:rsidRPr="00CE4364">
        <w:rPr>
          <w:rStyle w:val="FootnoteReference"/>
        </w:rPr>
        <w:footnoteRef/>
      </w:r>
      <w:r w:rsidRPr="00CE4364">
        <w:rPr>
          <w:sz w:val="16"/>
          <w:szCs w:val="16"/>
        </w:rPr>
        <w:t>Barrare la dicitura che non interessa.</w:t>
      </w:r>
    </w:p>
  </w:footnote>
  <w:footnote w:id="4">
    <w:p w14:paraId="64C71DE9" w14:textId="77777777" w:rsidR="00CE4364" w:rsidRPr="00CE4364" w:rsidRDefault="00CE4364" w:rsidP="00CE4364">
      <w:pPr>
        <w:pStyle w:val="FootnoteText"/>
        <w:ind w:left="227" w:hanging="227"/>
      </w:pPr>
      <w:r w:rsidRPr="00CE4364">
        <w:rPr>
          <w:rStyle w:val="FootnoteReference"/>
          <w:sz w:val="16"/>
          <w:szCs w:val="16"/>
        </w:rPr>
        <w:footnoteRef/>
      </w:r>
      <w:r w:rsidRPr="00CE4364">
        <w:rPr>
          <w:sz w:val="16"/>
          <w:szCs w:val="16"/>
        </w:rPr>
        <w:t>Barrare le diciture che non interessano.</w:t>
      </w:r>
    </w:p>
  </w:footnote>
  <w:footnote w:id="5">
    <w:p w14:paraId="45D370DA" w14:textId="77777777" w:rsidR="00CE4364" w:rsidRPr="00CE4364" w:rsidRDefault="00CE4364" w:rsidP="00CE4364">
      <w:pPr>
        <w:pStyle w:val="FootnoteText"/>
        <w:numPr>
          <w:ilvl w:val="12"/>
          <w:numId w:val="0"/>
        </w:numPr>
        <w:ind w:left="196" w:hanging="196"/>
      </w:pPr>
      <w:r w:rsidRPr="00CE4364">
        <w:rPr>
          <w:rStyle w:val="RimandonotaapidipaginaF"/>
        </w:rPr>
        <w:footnoteRef/>
      </w:r>
      <w:r w:rsidRPr="00CE4364">
        <w:rPr>
          <w:sz w:val="16"/>
          <w:szCs w:val="16"/>
        </w:rPr>
        <w:t>Nel caso di deliberazione assunta a maggioranza indicare i nominativi dei commissari che hanno espresso dissenso unitamente alle motivazioni addotte.</w:t>
      </w:r>
    </w:p>
  </w:footnote>
  <w:footnote w:id="6">
    <w:p w14:paraId="5B9D22AD" w14:textId="77777777" w:rsidR="00CE4364" w:rsidRPr="00CE4364" w:rsidRDefault="00CE4364" w:rsidP="00CE4364">
      <w:pPr>
        <w:pStyle w:val="FootnoteText"/>
        <w:numPr>
          <w:ilvl w:val="12"/>
          <w:numId w:val="0"/>
        </w:numPr>
      </w:pPr>
      <w:r w:rsidRPr="00CE4364">
        <w:rPr>
          <w:rStyle w:val="FootnoteReference"/>
        </w:rPr>
        <w:footnoteRef/>
      </w:r>
      <w:r w:rsidRPr="00CE4364">
        <w:rPr>
          <w:sz w:val="16"/>
          <w:szCs w:val="16"/>
        </w:rPr>
        <w:t>Barrare sempre tutti gli spazi non utilizzati nella tabella.</w:t>
      </w:r>
    </w:p>
  </w:footnote>
  <w:footnote w:id="7">
    <w:p w14:paraId="36482BA1" w14:textId="77777777" w:rsidR="00CE4364" w:rsidRPr="00CE4364" w:rsidRDefault="00CE4364" w:rsidP="00CE4364">
      <w:pPr>
        <w:pStyle w:val="FootnoteText"/>
      </w:pPr>
      <w:r w:rsidRPr="00CE4364">
        <w:rPr>
          <w:rStyle w:val="FootnoteReference"/>
        </w:rPr>
        <w:footnoteRef/>
      </w:r>
      <w:r w:rsidRPr="00CE4364">
        <w:rPr>
          <w:sz w:val="16"/>
          <w:szCs w:val="16"/>
        </w:rPr>
        <w:t>Barrare le diciture che non interessano.</w:t>
      </w:r>
    </w:p>
  </w:footnote>
  <w:footnote w:id="8">
    <w:p w14:paraId="09BE7EBB" w14:textId="77777777" w:rsidR="00CE4364" w:rsidRPr="00CE4364" w:rsidRDefault="00CE4364" w:rsidP="00CE4364">
      <w:pPr>
        <w:pStyle w:val="FootnoteText"/>
        <w:ind w:left="210" w:hanging="210"/>
      </w:pPr>
      <w:r w:rsidRPr="00CE4364">
        <w:rPr>
          <w:rStyle w:val="FootnoteReference"/>
        </w:rPr>
        <w:footnoteRef/>
      </w:r>
      <w:r w:rsidRPr="00CE4364">
        <w:rPr>
          <w:sz w:val="16"/>
          <w:szCs w:val="16"/>
        </w:rPr>
        <w:t>Nel caso di deliberazione assunta a maggioranza indicare i nominativi dei commissari che hanno espresso dissenso unitamente alle motivazioni addotte.</w:t>
      </w:r>
    </w:p>
  </w:footnote>
  <w:footnote w:id="9">
    <w:p w14:paraId="6C108B19" w14:textId="77777777" w:rsidR="00CE4364" w:rsidRPr="00CE4364" w:rsidRDefault="00CE4364" w:rsidP="00CE4364">
      <w:pPr>
        <w:pStyle w:val="FootnoteText"/>
      </w:pPr>
      <w:r w:rsidRPr="00CE4364">
        <w:rPr>
          <w:rStyle w:val="FootnoteReference"/>
        </w:rPr>
        <w:footnoteRef/>
      </w:r>
      <w:r w:rsidRPr="00CE4364">
        <w:rPr>
          <w:sz w:val="16"/>
          <w:szCs w:val="16"/>
        </w:rPr>
        <w:t>Barrare sempre tutti gli spazi non utilizzati nella tabella.</w:t>
      </w:r>
    </w:p>
  </w:footnote>
  <w:footnote w:id="10">
    <w:p w14:paraId="51B51CA4" w14:textId="2C6527E6" w:rsidR="00CE4364" w:rsidRPr="00CE4364" w:rsidRDefault="00CE4364" w:rsidP="00CE4364">
      <w:pPr>
        <w:pStyle w:val="FootnoteText"/>
        <w:numPr>
          <w:ilvl w:val="12"/>
          <w:numId w:val="0"/>
        </w:numPr>
        <w:ind w:left="142" w:hanging="142"/>
      </w:pPr>
      <w:r w:rsidRPr="00CE4364">
        <w:rPr>
          <w:rStyle w:val="RimandonotaapidipaginaF"/>
        </w:rPr>
        <w:footnoteRef/>
      </w:r>
      <w:r w:rsidR="00934FCB" w:rsidRPr="007060B8">
        <w:rPr>
          <w:sz w:val="16"/>
          <w:szCs w:val="16"/>
        </w:rPr>
        <w:t>Nel caso di deliberazione assunta a maggioranza vanno</w:t>
      </w:r>
      <w:r w:rsidRPr="00CE4364">
        <w:rPr>
          <w:sz w:val="16"/>
          <w:szCs w:val="16"/>
        </w:rPr>
        <w:t xml:space="preserve"> descritte e motivate, per ogni singolo candidato, le operazioni che hanno portato all’attribuzione del punteggio.</w:t>
      </w:r>
    </w:p>
  </w:footnote>
  <w:footnote w:id="11">
    <w:p w14:paraId="2C18A269" w14:textId="77777777" w:rsidR="00CE4364" w:rsidRDefault="00CE4364" w:rsidP="00CE4364">
      <w:pPr>
        <w:pStyle w:val="FootnoteText"/>
        <w:numPr>
          <w:ilvl w:val="12"/>
          <w:numId w:val="0"/>
        </w:numPr>
      </w:pPr>
      <w:r w:rsidRPr="00CE4364">
        <w:rPr>
          <w:rStyle w:val="FootnoteReference"/>
        </w:rPr>
        <w:footnoteRef/>
      </w:r>
      <w:r w:rsidRPr="00CE4364">
        <w:rPr>
          <w:sz w:val="16"/>
          <w:szCs w:val="16"/>
        </w:rPr>
        <w:t>Barrare sempre tutti gli spazi non utilizzati nella tabella.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B38D" w14:textId="77777777" w:rsidR="00064645" w:rsidRDefault="000646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020A" w14:textId="77777777" w:rsidR="00064645" w:rsidRDefault="000646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924D" w14:textId="77777777" w:rsidR="00064645" w:rsidRDefault="00064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6B32AA"/>
    <w:multiLevelType w:val="singleLevel"/>
    <w:tmpl w:val="C1F2E126"/>
    <w:lvl w:ilvl="0">
      <w:numFmt w:val="bullet"/>
      <w:lvlText w:val="-"/>
      <w:lvlJc w:val="left"/>
      <w:pPr>
        <w:tabs>
          <w:tab w:val="num" w:pos="360"/>
        </w:tabs>
        <w:ind w:left="360" w:hanging="360"/>
      </w:pPr>
      <w:rPr>
        <w:rFonts w:hint="default"/>
      </w:rPr>
    </w:lvl>
  </w:abstractNum>
  <w:abstractNum w:abstractNumId="2" w15:restartNumberingAfterBreak="0">
    <w:nsid w:val="24D52F6B"/>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553A5A25"/>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58AC1983"/>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9DD37B8"/>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61B05B1E"/>
    <w:multiLevelType w:val="singleLevel"/>
    <w:tmpl w:val="C1F2E126"/>
    <w:lvl w:ilvl="0">
      <w:numFmt w:val="bullet"/>
      <w:lvlText w:val="-"/>
      <w:lvlJc w:val="left"/>
      <w:pPr>
        <w:tabs>
          <w:tab w:val="num" w:pos="360"/>
        </w:tabs>
        <w:ind w:left="360" w:hanging="360"/>
      </w:pPr>
      <w:rPr>
        <w:rFonts w:hint="default"/>
      </w:rPr>
    </w:lvl>
  </w:abstractNum>
  <w:abstractNum w:abstractNumId="7" w15:restartNumberingAfterBreak="0">
    <w:nsid w:val="7C772C59"/>
    <w:multiLevelType w:val="singleLevel"/>
    <w:tmpl w:val="C1F2E126"/>
    <w:lvl w:ilvl="0">
      <w:numFmt w:val="bullet"/>
      <w:lvlText w:val="-"/>
      <w:lvlJc w:val="left"/>
      <w:pPr>
        <w:tabs>
          <w:tab w:val="num" w:pos="360"/>
        </w:tabs>
        <w:ind w:left="360" w:hanging="360"/>
      </w:pPr>
      <w:rPr>
        <w:rFonts w:hint="default"/>
      </w:rPr>
    </w:lvl>
  </w:abstractNum>
  <w:num w:numId="1" w16cid:durableId="62115377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78867100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73031563">
    <w:abstractNumId w:val="2"/>
  </w:num>
  <w:num w:numId="4" w16cid:durableId="1176572437">
    <w:abstractNumId w:val="6"/>
  </w:num>
  <w:num w:numId="5" w16cid:durableId="1880972551">
    <w:abstractNumId w:val="7"/>
  </w:num>
  <w:num w:numId="6" w16cid:durableId="1760060899">
    <w:abstractNumId w:val="1"/>
  </w:num>
  <w:num w:numId="7" w16cid:durableId="1557274854">
    <w:abstractNumId w:val="4"/>
  </w:num>
  <w:num w:numId="8" w16cid:durableId="70740833">
    <w:abstractNumId w:val="5"/>
  </w:num>
  <w:num w:numId="9" w16cid:durableId="253822338">
    <w:abstractNumId w:val="3"/>
  </w:num>
  <w:num w:numId="10" w16cid:durableId="1871918868">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66B4"/>
    <w:rsid w:val="000113F9"/>
    <w:rsid w:val="00043249"/>
    <w:rsid w:val="000470A4"/>
    <w:rsid w:val="00053935"/>
    <w:rsid w:val="0005449E"/>
    <w:rsid w:val="0006092C"/>
    <w:rsid w:val="000612C9"/>
    <w:rsid w:val="00064645"/>
    <w:rsid w:val="00064714"/>
    <w:rsid w:val="000A062B"/>
    <w:rsid w:val="000A3582"/>
    <w:rsid w:val="000A4A51"/>
    <w:rsid w:val="000C046E"/>
    <w:rsid w:val="000E014A"/>
    <w:rsid w:val="000E1E50"/>
    <w:rsid w:val="001020E1"/>
    <w:rsid w:val="00102C20"/>
    <w:rsid w:val="001039DB"/>
    <w:rsid w:val="00117AA0"/>
    <w:rsid w:val="00121E9A"/>
    <w:rsid w:val="00122A8E"/>
    <w:rsid w:val="00126CFC"/>
    <w:rsid w:val="0013268B"/>
    <w:rsid w:val="00152033"/>
    <w:rsid w:val="001534C0"/>
    <w:rsid w:val="0015479C"/>
    <w:rsid w:val="0016150E"/>
    <w:rsid w:val="00172DC8"/>
    <w:rsid w:val="00172E87"/>
    <w:rsid w:val="001839EF"/>
    <w:rsid w:val="00186D36"/>
    <w:rsid w:val="001949E3"/>
    <w:rsid w:val="001B349A"/>
    <w:rsid w:val="001B4D87"/>
    <w:rsid w:val="001C13D4"/>
    <w:rsid w:val="001C5FE2"/>
    <w:rsid w:val="001E0792"/>
    <w:rsid w:val="001F15B5"/>
    <w:rsid w:val="001F29DE"/>
    <w:rsid w:val="001F577D"/>
    <w:rsid w:val="00211088"/>
    <w:rsid w:val="002133E3"/>
    <w:rsid w:val="002443D9"/>
    <w:rsid w:val="002465F2"/>
    <w:rsid w:val="00257386"/>
    <w:rsid w:val="00274541"/>
    <w:rsid w:val="00282344"/>
    <w:rsid w:val="002A258D"/>
    <w:rsid w:val="002B05F7"/>
    <w:rsid w:val="002B529A"/>
    <w:rsid w:val="002B67F4"/>
    <w:rsid w:val="002C0B60"/>
    <w:rsid w:val="002C6735"/>
    <w:rsid w:val="003317A3"/>
    <w:rsid w:val="00336679"/>
    <w:rsid w:val="00347259"/>
    <w:rsid w:val="003576A3"/>
    <w:rsid w:val="00372A0D"/>
    <w:rsid w:val="0039363F"/>
    <w:rsid w:val="003A62D1"/>
    <w:rsid w:val="003A7890"/>
    <w:rsid w:val="003B6F76"/>
    <w:rsid w:val="003B7F3F"/>
    <w:rsid w:val="003C011C"/>
    <w:rsid w:val="003C1434"/>
    <w:rsid w:val="003D25C4"/>
    <w:rsid w:val="003E7062"/>
    <w:rsid w:val="003F20DB"/>
    <w:rsid w:val="003F2304"/>
    <w:rsid w:val="003F306A"/>
    <w:rsid w:val="003F57BB"/>
    <w:rsid w:val="004135E2"/>
    <w:rsid w:val="00417662"/>
    <w:rsid w:val="00424658"/>
    <w:rsid w:val="004468DD"/>
    <w:rsid w:val="00471C4E"/>
    <w:rsid w:val="00492612"/>
    <w:rsid w:val="004A7E11"/>
    <w:rsid w:val="004B6C1A"/>
    <w:rsid w:val="004F1CFB"/>
    <w:rsid w:val="004F5E1D"/>
    <w:rsid w:val="00502506"/>
    <w:rsid w:val="00507BE8"/>
    <w:rsid w:val="00516374"/>
    <w:rsid w:val="00523DE5"/>
    <w:rsid w:val="00531E8E"/>
    <w:rsid w:val="005404C0"/>
    <w:rsid w:val="00540E83"/>
    <w:rsid w:val="005515A4"/>
    <w:rsid w:val="00591A7F"/>
    <w:rsid w:val="005E4C7F"/>
    <w:rsid w:val="005E7F75"/>
    <w:rsid w:val="00607FED"/>
    <w:rsid w:val="006138F7"/>
    <w:rsid w:val="00614540"/>
    <w:rsid w:val="00635F48"/>
    <w:rsid w:val="006371E6"/>
    <w:rsid w:val="006421CB"/>
    <w:rsid w:val="00657E5E"/>
    <w:rsid w:val="00666537"/>
    <w:rsid w:val="00674590"/>
    <w:rsid w:val="006779D7"/>
    <w:rsid w:val="0069271D"/>
    <w:rsid w:val="006B0C17"/>
    <w:rsid w:val="006D6287"/>
    <w:rsid w:val="006E600B"/>
    <w:rsid w:val="006F2C4C"/>
    <w:rsid w:val="00703913"/>
    <w:rsid w:val="0071481B"/>
    <w:rsid w:val="00727709"/>
    <w:rsid w:val="007433C3"/>
    <w:rsid w:val="0074513C"/>
    <w:rsid w:val="00746B3D"/>
    <w:rsid w:val="00755A59"/>
    <w:rsid w:val="007567F7"/>
    <w:rsid w:val="007621B6"/>
    <w:rsid w:val="00770B4E"/>
    <w:rsid w:val="007A31FC"/>
    <w:rsid w:val="007C64C8"/>
    <w:rsid w:val="007F54EE"/>
    <w:rsid w:val="007F6806"/>
    <w:rsid w:val="008142BD"/>
    <w:rsid w:val="00827C3A"/>
    <w:rsid w:val="00830118"/>
    <w:rsid w:val="00846F32"/>
    <w:rsid w:val="00862FAD"/>
    <w:rsid w:val="008758B5"/>
    <w:rsid w:val="0089190D"/>
    <w:rsid w:val="008B34CD"/>
    <w:rsid w:val="008C1042"/>
    <w:rsid w:val="008C313D"/>
    <w:rsid w:val="008E04BF"/>
    <w:rsid w:val="0091298C"/>
    <w:rsid w:val="00934FCB"/>
    <w:rsid w:val="0096587D"/>
    <w:rsid w:val="00991477"/>
    <w:rsid w:val="009A12A9"/>
    <w:rsid w:val="009B75D7"/>
    <w:rsid w:val="009C08FA"/>
    <w:rsid w:val="009D0CEA"/>
    <w:rsid w:val="009D3ACA"/>
    <w:rsid w:val="009F125B"/>
    <w:rsid w:val="00A11B32"/>
    <w:rsid w:val="00A17BCA"/>
    <w:rsid w:val="00A2315C"/>
    <w:rsid w:val="00A314F5"/>
    <w:rsid w:val="00A40BCD"/>
    <w:rsid w:val="00A47F1F"/>
    <w:rsid w:val="00A52AD3"/>
    <w:rsid w:val="00A716A9"/>
    <w:rsid w:val="00A77F9E"/>
    <w:rsid w:val="00A91B50"/>
    <w:rsid w:val="00A95CA7"/>
    <w:rsid w:val="00AA31C1"/>
    <w:rsid w:val="00AA65F3"/>
    <w:rsid w:val="00AA7378"/>
    <w:rsid w:val="00AC6C9B"/>
    <w:rsid w:val="00AD7E8F"/>
    <w:rsid w:val="00AE1B40"/>
    <w:rsid w:val="00AE4D32"/>
    <w:rsid w:val="00AE7499"/>
    <w:rsid w:val="00AF524A"/>
    <w:rsid w:val="00AF7EE0"/>
    <w:rsid w:val="00B22954"/>
    <w:rsid w:val="00B27197"/>
    <w:rsid w:val="00B466B4"/>
    <w:rsid w:val="00B62ECF"/>
    <w:rsid w:val="00B67713"/>
    <w:rsid w:val="00B80546"/>
    <w:rsid w:val="00BA209A"/>
    <w:rsid w:val="00BB3B8C"/>
    <w:rsid w:val="00BC3672"/>
    <w:rsid w:val="00BC59BF"/>
    <w:rsid w:val="00BD26A8"/>
    <w:rsid w:val="00BD278A"/>
    <w:rsid w:val="00BD7E06"/>
    <w:rsid w:val="00C00BE1"/>
    <w:rsid w:val="00C05356"/>
    <w:rsid w:val="00C140B7"/>
    <w:rsid w:val="00C1503D"/>
    <w:rsid w:val="00C23CDB"/>
    <w:rsid w:val="00C30FE1"/>
    <w:rsid w:val="00C749B2"/>
    <w:rsid w:val="00C74B78"/>
    <w:rsid w:val="00C75E3D"/>
    <w:rsid w:val="00C85641"/>
    <w:rsid w:val="00C85952"/>
    <w:rsid w:val="00C91C17"/>
    <w:rsid w:val="00C95363"/>
    <w:rsid w:val="00CB4C98"/>
    <w:rsid w:val="00CB51A7"/>
    <w:rsid w:val="00CC1630"/>
    <w:rsid w:val="00CC6F74"/>
    <w:rsid w:val="00CD01FD"/>
    <w:rsid w:val="00CD757C"/>
    <w:rsid w:val="00CE3873"/>
    <w:rsid w:val="00CE4364"/>
    <w:rsid w:val="00D076CC"/>
    <w:rsid w:val="00D105CA"/>
    <w:rsid w:val="00D21704"/>
    <w:rsid w:val="00D230B0"/>
    <w:rsid w:val="00D418B7"/>
    <w:rsid w:val="00D4707B"/>
    <w:rsid w:val="00D5263A"/>
    <w:rsid w:val="00D60341"/>
    <w:rsid w:val="00D60ACA"/>
    <w:rsid w:val="00D67A2B"/>
    <w:rsid w:val="00D80FD7"/>
    <w:rsid w:val="00DB704C"/>
    <w:rsid w:val="00DD3281"/>
    <w:rsid w:val="00DD6E71"/>
    <w:rsid w:val="00DE333A"/>
    <w:rsid w:val="00DF2C2A"/>
    <w:rsid w:val="00DF3236"/>
    <w:rsid w:val="00E04F35"/>
    <w:rsid w:val="00E14E55"/>
    <w:rsid w:val="00E167A4"/>
    <w:rsid w:val="00E22FD9"/>
    <w:rsid w:val="00E339D1"/>
    <w:rsid w:val="00E42D71"/>
    <w:rsid w:val="00E56393"/>
    <w:rsid w:val="00E66640"/>
    <w:rsid w:val="00E93A5E"/>
    <w:rsid w:val="00EA0140"/>
    <w:rsid w:val="00EB676B"/>
    <w:rsid w:val="00EC4D5D"/>
    <w:rsid w:val="00EC5C73"/>
    <w:rsid w:val="00ED5BB5"/>
    <w:rsid w:val="00EE3BC5"/>
    <w:rsid w:val="00EE45D8"/>
    <w:rsid w:val="00EF13BE"/>
    <w:rsid w:val="00EF27A8"/>
    <w:rsid w:val="00F07752"/>
    <w:rsid w:val="00F17DAD"/>
    <w:rsid w:val="00F34803"/>
    <w:rsid w:val="00F364C0"/>
    <w:rsid w:val="00F456A5"/>
    <w:rsid w:val="00F63792"/>
    <w:rsid w:val="00F83E54"/>
    <w:rsid w:val="00F95964"/>
    <w:rsid w:val="00FA1616"/>
    <w:rsid w:val="00FB5904"/>
    <w:rsid w:val="00FC1658"/>
    <w:rsid w:val="00FC7FE4"/>
    <w:rsid w:val="00FE1110"/>
    <w:rsid w:val="00FE571C"/>
    <w:rsid w:val="00FF04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1D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E3D"/>
  </w:style>
  <w:style w:type="paragraph" w:styleId="Heading1">
    <w:name w:val="heading 1"/>
    <w:basedOn w:val="Normal"/>
    <w:next w:val="Normal"/>
    <w:link w:val="Heading1Char"/>
    <w:qFormat/>
    <w:rsid w:val="00C75E3D"/>
    <w:pPr>
      <w:widowControl w:val="0"/>
      <w:pBdr>
        <w:bottom w:val="single" w:sz="6" w:space="1" w:color="auto"/>
      </w:pBdr>
      <w:jc w:val="both"/>
      <w:outlineLvl w:val="0"/>
    </w:pPr>
    <w:rPr>
      <w:rFonts w:ascii="Arial" w:hAnsi="Arial"/>
      <w:b/>
      <w:spacing w:val="20"/>
      <w:kern w:val="28"/>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C75E3D"/>
    <w:rPr>
      <w:vertAlign w:val="superscript"/>
    </w:rPr>
  </w:style>
  <w:style w:type="character" w:customStyle="1" w:styleId="RimandonotaapidipaginaF">
    <w:name w:val="Rimando nota a piè di pagina.F"/>
    <w:rsid w:val="00C75E3D"/>
    <w:rPr>
      <w:vertAlign w:val="superscript"/>
    </w:rPr>
  </w:style>
  <w:style w:type="paragraph" w:styleId="BodyText">
    <w:name w:val="Body Text"/>
    <w:basedOn w:val="Normal"/>
    <w:link w:val="BodyTextChar"/>
    <w:rsid w:val="00C75E3D"/>
    <w:pPr>
      <w:spacing w:line="360" w:lineRule="auto"/>
      <w:jc w:val="both"/>
    </w:pPr>
    <w:rPr>
      <w:rFonts w:ascii="Arial" w:hAnsi="Arial"/>
      <w:sz w:val="24"/>
    </w:rPr>
  </w:style>
  <w:style w:type="paragraph" w:customStyle="1" w:styleId="BodyTextIndent21">
    <w:name w:val="Body Text Indent 21"/>
    <w:basedOn w:val="Normal"/>
    <w:rsid w:val="00C75E3D"/>
    <w:pPr>
      <w:spacing w:line="360" w:lineRule="auto"/>
      <w:ind w:firstLine="851"/>
      <w:jc w:val="both"/>
    </w:pPr>
    <w:rPr>
      <w:rFonts w:ascii="Arial" w:hAnsi="Arial"/>
      <w:sz w:val="24"/>
    </w:rPr>
  </w:style>
  <w:style w:type="paragraph" w:styleId="FootnoteText">
    <w:name w:val="footnote text"/>
    <w:basedOn w:val="Normal"/>
    <w:link w:val="FootnoteTextChar"/>
    <w:rsid w:val="00C75E3D"/>
    <w:pPr>
      <w:jc w:val="both"/>
    </w:pPr>
    <w:rPr>
      <w:rFonts w:ascii="Arial" w:hAnsi="Arial"/>
    </w:rPr>
  </w:style>
  <w:style w:type="paragraph" w:customStyle="1" w:styleId="BodyText21">
    <w:name w:val="Body Text 21"/>
    <w:basedOn w:val="Normal"/>
    <w:rsid w:val="00C75E3D"/>
    <w:pPr>
      <w:widowControl w:val="0"/>
      <w:jc w:val="both"/>
    </w:pPr>
    <w:rPr>
      <w:rFonts w:ascii="Arial" w:hAnsi="Arial"/>
      <w:sz w:val="24"/>
    </w:rPr>
  </w:style>
  <w:style w:type="paragraph" w:styleId="BodyTextIndent2">
    <w:name w:val="Body Text Indent 2"/>
    <w:basedOn w:val="Normal"/>
    <w:link w:val="BodyTextIndent2Char"/>
    <w:rsid w:val="00C75E3D"/>
    <w:pPr>
      <w:spacing w:line="360" w:lineRule="auto"/>
      <w:ind w:firstLine="851"/>
      <w:jc w:val="both"/>
    </w:pPr>
    <w:rPr>
      <w:rFonts w:ascii="Arial" w:hAnsi="Arial"/>
      <w:sz w:val="24"/>
    </w:rPr>
  </w:style>
  <w:style w:type="paragraph" w:styleId="BodyTextIndent">
    <w:name w:val="Body Text Indent"/>
    <w:basedOn w:val="Normal"/>
    <w:rsid w:val="00C75E3D"/>
    <w:pPr>
      <w:widowControl w:val="0"/>
      <w:jc w:val="both"/>
    </w:pPr>
    <w:rPr>
      <w:rFonts w:ascii="Arial" w:hAnsi="Arial"/>
      <w:sz w:val="24"/>
    </w:rPr>
  </w:style>
  <w:style w:type="paragraph" w:styleId="Header">
    <w:name w:val="header"/>
    <w:basedOn w:val="Normal"/>
    <w:link w:val="HeaderChar"/>
    <w:rsid w:val="00064645"/>
    <w:pPr>
      <w:tabs>
        <w:tab w:val="center" w:pos="4513"/>
        <w:tab w:val="right" w:pos="9026"/>
      </w:tabs>
    </w:pPr>
  </w:style>
  <w:style w:type="character" w:customStyle="1" w:styleId="HeaderChar">
    <w:name w:val="Header Char"/>
    <w:basedOn w:val="DefaultParagraphFont"/>
    <w:link w:val="Header"/>
    <w:rsid w:val="00064645"/>
  </w:style>
  <w:style w:type="paragraph" w:styleId="Footer">
    <w:name w:val="footer"/>
    <w:basedOn w:val="Normal"/>
    <w:link w:val="FooterChar"/>
    <w:rsid w:val="00064645"/>
    <w:pPr>
      <w:tabs>
        <w:tab w:val="center" w:pos="4513"/>
        <w:tab w:val="right" w:pos="9026"/>
      </w:tabs>
    </w:pPr>
  </w:style>
  <w:style w:type="character" w:customStyle="1" w:styleId="FooterChar">
    <w:name w:val="Footer Char"/>
    <w:basedOn w:val="DefaultParagraphFont"/>
    <w:link w:val="Footer"/>
    <w:rsid w:val="00064645"/>
  </w:style>
  <w:style w:type="character" w:customStyle="1" w:styleId="FootnoteTextChar">
    <w:name w:val="Footnote Text Char"/>
    <w:basedOn w:val="DefaultParagraphFont"/>
    <w:link w:val="FootnoteText"/>
    <w:rsid w:val="009D0CEA"/>
    <w:rPr>
      <w:rFonts w:ascii="Arial" w:hAnsi="Arial"/>
    </w:rPr>
  </w:style>
  <w:style w:type="character" w:styleId="CommentReference">
    <w:name w:val="annotation reference"/>
    <w:rsid w:val="007A31FC"/>
    <w:rPr>
      <w:rFonts w:cs="Times New Roman"/>
      <w:sz w:val="16"/>
      <w:szCs w:val="16"/>
    </w:rPr>
  </w:style>
  <w:style w:type="paragraph" w:styleId="CommentText">
    <w:name w:val="annotation text"/>
    <w:basedOn w:val="Normal"/>
    <w:link w:val="CommentTextChar"/>
    <w:rsid w:val="007A31FC"/>
    <w:pPr>
      <w:widowControl w:val="0"/>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rsid w:val="007A31FC"/>
  </w:style>
  <w:style w:type="paragraph" w:styleId="BalloonText">
    <w:name w:val="Balloon Text"/>
    <w:basedOn w:val="Normal"/>
    <w:link w:val="BalloonTextChar"/>
    <w:semiHidden/>
    <w:unhideWhenUsed/>
    <w:rsid w:val="007A31FC"/>
    <w:rPr>
      <w:rFonts w:ascii="Segoe UI" w:hAnsi="Segoe UI" w:cs="Segoe UI"/>
      <w:sz w:val="18"/>
      <w:szCs w:val="18"/>
    </w:rPr>
  </w:style>
  <w:style w:type="character" w:customStyle="1" w:styleId="BalloonTextChar">
    <w:name w:val="Balloon Text Char"/>
    <w:basedOn w:val="DefaultParagraphFont"/>
    <w:link w:val="BalloonText"/>
    <w:semiHidden/>
    <w:rsid w:val="007A31FC"/>
    <w:rPr>
      <w:rFonts w:ascii="Segoe UI" w:hAnsi="Segoe UI" w:cs="Segoe UI"/>
      <w:sz w:val="18"/>
      <w:szCs w:val="18"/>
    </w:rPr>
  </w:style>
  <w:style w:type="character" w:customStyle="1" w:styleId="BodyTextChar">
    <w:name w:val="Body Text Char"/>
    <w:basedOn w:val="DefaultParagraphFont"/>
    <w:link w:val="BodyText"/>
    <w:rsid w:val="00CE4364"/>
    <w:rPr>
      <w:rFonts w:ascii="Arial" w:hAnsi="Arial"/>
      <w:sz w:val="24"/>
    </w:rPr>
  </w:style>
  <w:style w:type="character" w:customStyle="1" w:styleId="BodyTextIndent2Char">
    <w:name w:val="Body Text Indent 2 Char"/>
    <w:basedOn w:val="DefaultParagraphFont"/>
    <w:link w:val="BodyTextIndent2"/>
    <w:rsid w:val="00CE4364"/>
    <w:rPr>
      <w:rFonts w:ascii="Arial" w:hAnsi="Arial"/>
      <w:sz w:val="24"/>
    </w:rPr>
  </w:style>
  <w:style w:type="character" w:customStyle="1" w:styleId="Heading1Char">
    <w:name w:val="Heading 1 Char"/>
    <w:basedOn w:val="DefaultParagraphFont"/>
    <w:link w:val="Heading1"/>
    <w:rsid w:val="00CE4364"/>
    <w:rPr>
      <w:rFonts w:ascii="Arial" w:hAnsi="Arial"/>
      <w:b/>
      <w:spacing w:val="20"/>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fontTable" Target="fontTable.xml"/>
  <Relationship Id="rId17"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webSettings" Target="webSetting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34E6FE72FE4C40B7BBB01D7ADEAF7D" ma:contentTypeVersion="10" ma:contentTypeDescription="Create a new document." ma:contentTypeScope="" ma:versionID="f31f1e8a2e4c725c560b07d7bce6ef9a">
  <xsd:schema xmlns:xsd="http://www.w3.org/2001/XMLSchema" xmlns:xs="http://www.w3.org/2001/XMLSchema" xmlns:p="http://schemas.microsoft.com/office/2006/metadata/properties" xmlns:ns2="a4916528-6d6c-40c8-b3c0-6bd1b7da553f" xmlns:ns3="fb7a751f-dbde-482f-9e15-0919488658d1" targetNamespace="http://schemas.microsoft.com/office/2006/metadata/properties" ma:root="true" ma:fieldsID="772580aaed6e4f9e998395717765ed4b" ns2:_="" ns3:_="">
    <xsd:import namespace="a4916528-6d6c-40c8-b3c0-6bd1b7da553f"/>
    <xsd:import namespace="fb7a751f-dbde-482f-9e15-0919488658d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16528-6d6c-40c8-b3c0-6bd1b7da55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7a751f-dbde-482f-9e15-0919488658d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C69E13-83A0-4BAC-A607-4488DEB49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916528-6d6c-40c8-b3c0-6bd1b7da553f"/>
    <ds:schemaRef ds:uri="fb7a751f-dbde-482f-9e15-0919488658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3861B-C652-437D-AF8A-7225958A18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39E618-EB79-4E29-A0D6-A692DC5F26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1468</Words>
  <Characters>8973</Characters>
  <Application>Microsoft Office Word</Application>
  <DocSecurity>0</DocSecurity>
  <Lines>299</Lines>
  <Paragraphs>116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LinksUpToDate>false</LinksUpToDate>
  <CharactersWithSpaces>10325</CharactersWithSpaces>
  <SharedDoc>false</SharedDoc>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2019-06-05T17:19:00Z</dcterms:created>
  <dcterms:modified xsi:type="dcterms:W3CDTF">2026-05-29T15:35:00Z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0x0101001E34E6FE72FE4C40B7BBB01D7ADEAF7D</vt:lpwstr>
  </property>
  <property fmtid="{D5CDD505-2E9C-101B-9397-08002B2CF9AE}" pid="3" name="MSIP_Label_15394ae5-69af-439d-af88-cb521c31c0c5_Enabled">
    <vt:lpwstr>true</vt:lpwstr>
  </property>
  <property fmtid="{D5CDD505-2E9C-101B-9397-08002B2CF9AE}" pid="4" name="MSIP_Label_15394ae5-69af-439d-af88-cb521c31c0c5_SetDate">
    <vt:lpwstr>2026-05-29T15:35:55Z</vt:lpwstr>
  </property>
  <property fmtid="{D5CDD505-2E9C-101B-9397-08002B2CF9AE}" pid="5" name="MSIP_Label_15394ae5-69af-439d-af88-cb521c31c0c5_Method">
    <vt:lpwstr>Standard</vt:lpwstr>
  </property>
  <property fmtid="{D5CDD505-2E9C-101B-9397-08002B2CF9AE}" pid="6" name="MSIP_Label_15394ae5-69af-439d-af88-cb521c31c0c5_Name">
    <vt:lpwstr>DXC Internal</vt:lpwstr>
  </property>
  <property fmtid="{D5CDD505-2E9C-101B-9397-08002B2CF9AE}" pid="7" name="MSIP_Label_15394ae5-69af-439d-af88-cb521c31c0c5_SiteId">
    <vt:lpwstr>93f33571-550f-43cf-b09f-cd331338d086</vt:lpwstr>
  </property>
  <property fmtid="{D5CDD505-2E9C-101B-9397-08002B2CF9AE}" pid="8" name="MSIP_Label_15394ae5-69af-439d-af88-cb521c31c0c5_ActionId">
    <vt:lpwstr>3c80730d-2fad-4cb3-94e8-a04af5486f16</vt:lpwstr>
  </property>
  <property fmtid="{D5CDD505-2E9C-101B-9397-08002B2CF9AE}" pid="9" name="MSIP_Label_15394ae5-69af-439d-af88-cb521c31c0c5_ContentBits">
    <vt:lpwstr>0</vt:lpwstr>
  </property>
  <property fmtid="{D5CDD505-2E9C-101B-9397-08002B2CF9AE}" pid="10" name="MSIP_Label_15394ae5-69af-439d-af88-cb521c31c0c5_Tag">
    <vt:lpwstr>10, 3, 0, 1</vt:lpwstr>
  </property>
</Properties>
</file>