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8F29" w14:textId="4F1CBFFD" w:rsidR="00CE0960" w:rsidRDefault="00111A29">
      <w:pPr>
        <w:pStyle w:val="Heading3"/>
        <w:spacing w:before="64"/>
      </w:pPr>
      <w:r>
        <w:rPr>
          <w:highlight w:val="yellow"/>
        </w:rPr>
        <w:t>A</w:t>
      </w:r>
      <w:r w:rsidR="00303D0F" w:rsidRPr="0046401B">
        <w:rPr>
          <w:highlight w:val="yellow"/>
        </w:rPr>
        <w:t>RTICLES</w:t>
      </w:r>
      <w:r w:rsidR="00303D0F" w:rsidRPr="0046401B">
        <w:rPr>
          <w:spacing w:val="-6"/>
          <w:highlight w:val="yellow"/>
        </w:rPr>
        <w:t xml:space="preserve"> </w:t>
      </w:r>
      <w:r w:rsidR="00303D0F" w:rsidRPr="0046401B">
        <w:rPr>
          <w:highlight w:val="yellow"/>
        </w:rPr>
        <w:t>IN</w:t>
      </w:r>
      <w:r w:rsidR="00303D0F" w:rsidRPr="0046401B">
        <w:rPr>
          <w:spacing w:val="-6"/>
          <w:highlight w:val="yellow"/>
        </w:rPr>
        <w:t xml:space="preserve"> </w:t>
      </w:r>
      <w:r w:rsidR="00303D0F" w:rsidRPr="0046401B">
        <w:rPr>
          <w:highlight w:val="yellow"/>
        </w:rPr>
        <w:t>REFEREED</w:t>
      </w:r>
      <w:r w:rsidR="00303D0F" w:rsidRPr="0046401B">
        <w:rPr>
          <w:spacing w:val="-6"/>
          <w:highlight w:val="yellow"/>
        </w:rPr>
        <w:t xml:space="preserve"> </w:t>
      </w:r>
      <w:r w:rsidR="00303D0F" w:rsidRPr="0046401B">
        <w:rPr>
          <w:spacing w:val="-2"/>
          <w:highlight w:val="yellow"/>
        </w:rPr>
        <w:t>JOURNALS</w:t>
      </w:r>
    </w:p>
    <w:p w14:paraId="13A4FBDA" w14:textId="77777777" w:rsidR="00CE0960" w:rsidRDefault="00CE0960">
      <w:pPr>
        <w:pStyle w:val="BodyText"/>
        <w:spacing w:before="8"/>
        <w:ind w:left="0"/>
        <w:rPr>
          <w:b/>
        </w:rPr>
      </w:pPr>
    </w:p>
    <w:p w14:paraId="3B5E99A9" w14:textId="1B898FCC" w:rsidR="00CE0960" w:rsidRPr="00DC709C" w:rsidRDefault="00303D0F">
      <w:pPr>
        <w:spacing w:line="242" w:lineRule="auto"/>
        <w:ind w:left="165" w:right="369"/>
        <w:rPr>
          <w:sz w:val="24"/>
        </w:rPr>
      </w:pPr>
      <w:r w:rsidRPr="00DC709C">
        <w:rPr>
          <w:sz w:val="24"/>
        </w:rPr>
        <w:t>Multivariate</w:t>
      </w:r>
      <w:r w:rsidRPr="00DC709C">
        <w:rPr>
          <w:spacing w:val="-2"/>
          <w:sz w:val="24"/>
        </w:rPr>
        <w:t xml:space="preserve"> </w:t>
      </w:r>
      <w:r w:rsidRPr="00DC709C">
        <w:rPr>
          <w:sz w:val="24"/>
        </w:rPr>
        <w:t>regions:</w:t>
      </w:r>
      <w:r w:rsidRPr="00DC709C">
        <w:rPr>
          <w:spacing w:val="40"/>
          <w:sz w:val="24"/>
        </w:rPr>
        <w:t xml:space="preserve"> </w:t>
      </w:r>
      <w:r w:rsidRPr="00DC709C">
        <w:rPr>
          <w:sz w:val="24"/>
        </w:rPr>
        <w:t>a</w:t>
      </w:r>
      <w:r w:rsidRPr="00DC709C">
        <w:rPr>
          <w:spacing w:val="-2"/>
          <w:sz w:val="24"/>
        </w:rPr>
        <w:t xml:space="preserve"> </w:t>
      </w:r>
      <w:r w:rsidRPr="00DC709C">
        <w:rPr>
          <w:sz w:val="24"/>
        </w:rPr>
        <w:t>further</w:t>
      </w:r>
      <w:r w:rsidRPr="00DC709C">
        <w:rPr>
          <w:spacing w:val="-2"/>
          <w:sz w:val="24"/>
        </w:rPr>
        <w:t xml:space="preserve"> </w:t>
      </w:r>
      <w:r w:rsidRPr="00DC709C">
        <w:rPr>
          <w:sz w:val="24"/>
        </w:rPr>
        <w:t>approach.</w:t>
      </w:r>
      <w:r w:rsidRPr="00DC709C">
        <w:rPr>
          <w:spacing w:val="40"/>
          <w:sz w:val="24"/>
        </w:rPr>
        <w:t xml:space="preserve"> </w:t>
      </w:r>
      <w:r w:rsidRPr="00DC709C">
        <w:rPr>
          <w:b/>
          <w:sz w:val="24"/>
        </w:rPr>
        <w:t>The</w:t>
      </w:r>
      <w:r w:rsidRPr="00DC709C">
        <w:rPr>
          <w:b/>
          <w:spacing w:val="-2"/>
          <w:sz w:val="24"/>
        </w:rPr>
        <w:t xml:space="preserve"> </w:t>
      </w:r>
      <w:r w:rsidRPr="00DC709C">
        <w:rPr>
          <w:b/>
          <w:sz w:val="24"/>
        </w:rPr>
        <w:t>Professional</w:t>
      </w:r>
      <w:r w:rsidRPr="00DC709C">
        <w:rPr>
          <w:b/>
          <w:spacing w:val="-2"/>
          <w:sz w:val="24"/>
        </w:rPr>
        <w:t xml:space="preserve"> </w:t>
      </w:r>
      <w:r w:rsidRPr="00DC709C">
        <w:rPr>
          <w:b/>
          <w:sz w:val="24"/>
        </w:rPr>
        <w:t>Geographer</w:t>
      </w:r>
      <w:r w:rsidRPr="00DC709C">
        <w:rPr>
          <w:sz w:val="24"/>
        </w:rPr>
        <w:t>,</w:t>
      </w:r>
      <w:r w:rsidRPr="00DC709C">
        <w:rPr>
          <w:spacing w:val="-2"/>
          <w:sz w:val="24"/>
        </w:rPr>
        <w:t xml:space="preserve"> </w:t>
      </w:r>
      <w:r w:rsidRPr="00DC709C">
        <w:rPr>
          <w:sz w:val="24"/>
        </w:rPr>
        <w:t>17,</w:t>
      </w:r>
      <w:r w:rsidRPr="00DC709C">
        <w:rPr>
          <w:spacing w:val="-2"/>
          <w:sz w:val="24"/>
        </w:rPr>
        <w:t xml:space="preserve"> </w:t>
      </w:r>
      <w:r w:rsidRPr="00DC709C">
        <w:rPr>
          <w:sz w:val="24"/>
        </w:rPr>
        <w:t>1965,</w:t>
      </w:r>
      <w:r w:rsidRPr="00DC709C">
        <w:rPr>
          <w:spacing w:val="-2"/>
          <w:sz w:val="24"/>
        </w:rPr>
        <w:t xml:space="preserve"> </w:t>
      </w:r>
      <w:r w:rsidRPr="00DC709C">
        <w:rPr>
          <w:sz w:val="24"/>
        </w:rPr>
        <w:t>(Sept),</w:t>
      </w:r>
      <w:r w:rsidRPr="00DC709C">
        <w:rPr>
          <w:spacing w:val="-2"/>
          <w:sz w:val="24"/>
        </w:rPr>
        <w:t xml:space="preserve"> </w:t>
      </w:r>
      <w:r w:rsidRPr="00DC709C">
        <w:rPr>
          <w:sz w:val="24"/>
        </w:rPr>
        <w:t xml:space="preserve">9- </w:t>
      </w:r>
      <w:r w:rsidRPr="00DC709C">
        <w:rPr>
          <w:spacing w:val="-4"/>
          <w:sz w:val="24"/>
        </w:rPr>
        <w:t>12.</w:t>
      </w:r>
      <w:r w:rsidR="006A5286" w:rsidRPr="00DC709C">
        <w:rPr>
          <w:spacing w:val="-4"/>
          <w:sz w:val="24"/>
        </w:rPr>
        <w:t xml:space="preserve"> </w:t>
      </w:r>
      <w:hyperlink r:id="rId8" w:history="1">
        <w:r w:rsidR="006A5286" w:rsidRPr="00DC709C">
          <w:rPr>
            <w:rStyle w:val="Hyperlink"/>
            <w:spacing w:val="-4"/>
            <w:sz w:val="24"/>
          </w:rPr>
          <w:t>MULTI-VARIATE REGIONS: A FURTHER APPROACH: The Professional Geographer: Vol 17, No 5</w:t>
        </w:r>
      </w:hyperlink>
    </w:p>
    <w:p w14:paraId="3739BC77" w14:textId="77777777" w:rsidR="00CE0960" w:rsidRPr="00DC709C" w:rsidRDefault="00CE0960">
      <w:pPr>
        <w:pStyle w:val="BodyText"/>
        <w:spacing w:before="9"/>
        <w:ind w:left="0"/>
      </w:pPr>
    </w:p>
    <w:p w14:paraId="3CFFF36D" w14:textId="5D24AF63" w:rsidR="00CE0960" w:rsidRPr="00DC709C" w:rsidRDefault="00303D0F">
      <w:pPr>
        <w:ind w:left="165"/>
        <w:rPr>
          <w:sz w:val="24"/>
        </w:rPr>
      </w:pPr>
      <w:r w:rsidRPr="00DC709C">
        <w:rPr>
          <w:sz w:val="24"/>
        </w:rPr>
        <w:t>Sales in Australian central business areas.</w:t>
      </w:r>
      <w:r w:rsidRPr="00DC709C">
        <w:rPr>
          <w:spacing w:val="61"/>
          <w:sz w:val="24"/>
        </w:rPr>
        <w:t xml:space="preserve"> </w:t>
      </w:r>
      <w:r w:rsidRPr="00DC709C">
        <w:rPr>
          <w:b/>
          <w:sz w:val="24"/>
        </w:rPr>
        <w:t>The Australian Geographer</w:t>
      </w:r>
      <w:r w:rsidRPr="00DC709C">
        <w:rPr>
          <w:sz w:val="24"/>
        </w:rPr>
        <w:t>, 10, 1965, 49-</w:t>
      </w:r>
      <w:r w:rsidRPr="00DC709C">
        <w:rPr>
          <w:spacing w:val="-5"/>
          <w:sz w:val="24"/>
        </w:rPr>
        <w:t>52.</w:t>
      </w:r>
      <w:r w:rsidR="00C73733" w:rsidRPr="00DC709C">
        <w:t xml:space="preserve"> </w:t>
      </w:r>
      <w:hyperlink r:id="rId9" w:history="1">
        <w:r w:rsidR="00C73733" w:rsidRPr="00DC709C">
          <w:rPr>
            <w:rStyle w:val="Hyperlink"/>
            <w:spacing w:val="-5"/>
            <w:sz w:val="24"/>
          </w:rPr>
          <w:t>Sales in Australian central business areas: 1956–57 — 1961–62: Australian Geographer: Vol 9, No 6</w:t>
        </w:r>
      </w:hyperlink>
    </w:p>
    <w:p w14:paraId="00EA2EC3" w14:textId="77777777" w:rsidR="00C73733" w:rsidRPr="00DC709C" w:rsidRDefault="00C73733" w:rsidP="00C73733">
      <w:pPr>
        <w:spacing w:before="3"/>
        <w:ind w:left="164" w:right="1049"/>
        <w:rPr>
          <w:sz w:val="24"/>
        </w:rPr>
      </w:pPr>
    </w:p>
    <w:p w14:paraId="1D38F13E" w14:textId="77777777" w:rsidR="00C73733" w:rsidRPr="00DC709C" w:rsidRDefault="00303D0F" w:rsidP="00C73733">
      <w:pPr>
        <w:spacing w:before="3"/>
        <w:ind w:left="164" w:right="1049"/>
        <w:rPr>
          <w:sz w:val="24"/>
        </w:rPr>
      </w:pPr>
      <w:r w:rsidRPr="00DC709C">
        <w:rPr>
          <w:sz w:val="24"/>
        </w:rPr>
        <w:t>Commercial</w:t>
      </w:r>
      <w:r w:rsidRPr="00DC709C">
        <w:rPr>
          <w:spacing w:val="-3"/>
          <w:sz w:val="24"/>
        </w:rPr>
        <w:t xml:space="preserve"> </w:t>
      </w:r>
      <w:r w:rsidRPr="00DC709C">
        <w:rPr>
          <w:sz w:val="24"/>
        </w:rPr>
        <w:t>leadership</w:t>
      </w:r>
      <w:r w:rsidRPr="00DC709C">
        <w:rPr>
          <w:spacing w:val="-3"/>
          <w:sz w:val="24"/>
        </w:rPr>
        <w:t xml:space="preserve"> </w:t>
      </w:r>
      <w:r w:rsidRPr="00DC709C">
        <w:rPr>
          <w:sz w:val="24"/>
        </w:rPr>
        <w:t>in</w:t>
      </w:r>
      <w:r w:rsidRPr="00DC709C">
        <w:rPr>
          <w:spacing w:val="-3"/>
          <w:sz w:val="24"/>
        </w:rPr>
        <w:t xml:space="preserve"> </w:t>
      </w:r>
      <w:r w:rsidRPr="00DC709C">
        <w:rPr>
          <w:sz w:val="24"/>
        </w:rPr>
        <w:t>Australia.</w:t>
      </w:r>
      <w:r w:rsidRPr="00DC709C">
        <w:rPr>
          <w:spacing w:val="40"/>
          <w:sz w:val="24"/>
        </w:rPr>
        <w:t xml:space="preserve"> </w:t>
      </w:r>
      <w:r w:rsidRPr="00DC709C">
        <w:rPr>
          <w:b/>
          <w:sz w:val="24"/>
        </w:rPr>
        <w:t>The</w:t>
      </w:r>
      <w:r w:rsidRPr="00DC709C">
        <w:rPr>
          <w:b/>
          <w:spacing w:val="-3"/>
          <w:sz w:val="24"/>
        </w:rPr>
        <w:t xml:space="preserve"> </w:t>
      </w:r>
      <w:r w:rsidRPr="00DC709C">
        <w:rPr>
          <w:b/>
          <w:sz w:val="24"/>
        </w:rPr>
        <w:t>Australian</w:t>
      </w:r>
      <w:r w:rsidRPr="00DC709C">
        <w:rPr>
          <w:b/>
          <w:spacing w:val="-3"/>
          <w:sz w:val="24"/>
        </w:rPr>
        <w:t xml:space="preserve"> </w:t>
      </w:r>
      <w:r w:rsidRPr="00DC709C">
        <w:rPr>
          <w:b/>
          <w:sz w:val="24"/>
        </w:rPr>
        <w:t>Geographer</w:t>
      </w:r>
      <w:r w:rsidRPr="00DC709C">
        <w:rPr>
          <w:sz w:val="24"/>
        </w:rPr>
        <w:t>,</w:t>
      </w:r>
      <w:r w:rsidRPr="00DC709C">
        <w:rPr>
          <w:spacing w:val="-3"/>
          <w:sz w:val="24"/>
        </w:rPr>
        <w:t xml:space="preserve"> </w:t>
      </w:r>
      <w:r w:rsidRPr="00DC709C">
        <w:rPr>
          <w:sz w:val="24"/>
        </w:rPr>
        <w:t>10,</w:t>
      </w:r>
      <w:r w:rsidRPr="00DC709C">
        <w:rPr>
          <w:spacing w:val="-3"/>
          <w:sz w:val="24"/>
        </w:rPr>
        <w:t xml:space="preserve"> </w:t>
      </w:r>
      <w:r w:rsidRPr="00DC709C">
        <w:rPr>
          <w:sz w:val="24"/>
        </w:rPr>
        <w:t>1966,</w:t>
      </w:r>
      <w:r w:rsidRPr="00DC709C">
        <w:rPr>
          <w:spacing w:val="-3"/>
          <w:sz w:val="24"/>
        </w:rPr>
        <w:t xml:space="preserve"> </w:t>
      </w:r>
      <w:r w:rsidRPr="00DC709C">
        <w:rPr>
          <w:sz w:val="24"/>
        </w:rPr>
        <w:t>49-52.</w:t>
      </w:r>
      <w:hyperlink r:id="rId10" w:history="1">
        <w:r w:rsidR="00C73733" w:rsidRPr="00DC709C">
          <w:rPr>
            <w:rStyle w:val="Hyperlink"/>
            <w:sz w:val="24"/>
          </w:rPr>
          <w:t>Commercial leadership in Australia: Australian Geographer: Vol 10, No 1</w:t>
        </w:r>
      </w:hyperlink>
      <w:r w:rsidR="00C73733" w:rsidRPr="00DC709C">
        <w:rPr>
          <w:sz w:val="24"/>
        </w:rPr>
        <w:t xml:space="preserve"> </w:t>
      </w:r>
    </w:p>
    <w:p w14:paraId="041935CE" w14:textId="77777777" w:rsidR="00C73733" w:rsidRPr="00DC709C" w:rsidRDefault="00C73733" w:rsidP="00C73733">
      <w:pPr>
        <w:spacing w:before="3"/>
        <w:ind w:left="164" w:right="1049"/>
        <w:rPr>
          <w:sz w:val="24"/>
        </w:rPr>
      </w:pPr>
    </w:p>
    <w:p w14:paraId="422A8067" w14:textId="2C8BA3D7" w:rsidR="00CE0960" w:rsidRPr="00DC709C" w:rsidRDefault="00303D0F" w:rsidP="00C73733">
      <w:pPr>
        <w:spacing w:before="3"/>
        <w:ind w:left="164" w:right="1049"/>
        <w:rPr>
          <w:sz w:val="24"/>
        </w:rPr>
      </w:pPr>
      <w:r w:rsidRPr="00DC709C">
        <w:rPr>
          <w:sz w:val="24"/>
        </w:rPr>
        <w:t>(with P.J. Rimmer)</w:t>
      </w:r>
    </w:p>
    <w:p w14:paraId="738CC728" w14:textId="679E0D32" w:rsidR="00CE0960" w:rsidRPr="00DC709C" w:rsidRDefault="00303D0F">
      <w:pPr>
        <w:spacing w:before="7" w:line="242" w:lineRule="auto"/>
        <w:ind w:left="165" w:right="369"/>
        <w:rPr>
          <w:sz w:val="24"/>
        </w:rPr>
      </w:pPr>
      <w:r w:rsidRPr="00DC709C">
        <w:rPr>
          <w:sz w:val="24"/>
        </w:rPr>
        <w:t>A</w:t>
      </w:r>
      <w:r w:rsidRPr="00DC709C">
        <w:rPr>
          <w:spacing w:val="-3"/>
          <w:sz w:val="24"/>
        </w:rPr>
        <w:t xml:space="preserve"> </w:t>
      </w:r>
      <w:r w:rsidRPr="00DC709C">
        <w:rPr>
          <w:sz w:val="24"/>
        </w:rPr>
        <w:t>survey</w:t>
      </w:r>
      <w:r w:rsidRPr="00DC709C">
        <w:rPr>
          <w:spacing w:val="-3"/>
          <w:sz w:val="24"/>
        </w:rPr>
        <w:t xml:space="preserve"> </w:t>
      </w:r>
      <w:r w:rsidRPr="00DC709C">
        <w:rPr>
          <w:sz w:val="24"/>
        </w:rPr>
        <w:t>of</w:t>
      </w:r>
      <w:r w:rsidRPr="00DC709C">
        <w:rPr>
          <w:spacing w:val="-3"/>
          <w:sz w:val="24"/>
        </w:rPr>
        <w:t xml:space="preserve"> </w:t>
      </w:r>
      <w:r w:rsidRPr="00DC709C">
        <w:rPr>
          <w:sz w:val="24"/>
        </w:rPr>
        <w:t>Chadstone</w:t>
      </w:r>
      <w:r w:rsidRPr="00DC709C">
        <w:rPr>
          <w:spacing w:val="-3"/>
          <w:sz w:val="24"/>
        </w:rPr>
        <w:t xml:space="preserve"> </w:t>
      </w:r>
      <w:r w:rsidRPr="00DC709C">
        <w:rPr>
          <w:sz w:val="24"/>
        </w:rPr>
        <w:t>shopping</w:t>
      </w:r>
      <w:r w:rsidRPr="00DC709C">
        <w:rPr>
          <w:spacing w:val="-3"/>
          <w:sz w:val="24"/>
        </w:rPr>
        <w:t xml:space="preserve"> </w:t>
      </w:r>
      <w:r w:rsidRPr="00DC709C">
        <w:rPr>
          <w:sz w:val="24"/>
        </w:rPr>
        <w:t>habits.</w:t>
      </w:r>
      <w:r w:rsidRPr="00DC709C">
        <w:rPr>
          <w:spacing w:val="40"/>
          <w:sz w:val="24"/>
        </w:rPr>
        <w:t xml:space="preserve"> </w:t>
      </w:r>
      <w:r w:rsidRPr="00DC709C">
        <w:rPr>
          <w:b/>
          <w:sz w:val="24"/>
        </w:rPr>
        <w:t>Australian</w:t>
      </w:r>
      <w:r w:rsidRPr="00DC709C">
        <w:rPr>
          <w:b/>
          <w:spacing w:val="-3"/>
          <w:sz w:val="24"/>
        </w:rPr>
        <w:t xml:space="preserve"> </w:t>
      </w:r>
      <w:r w:rsidRPr="00DC709C">
        <w:rPr>
          <w:b/>
          <w:sz w:val="24"/>
        </w:rPr>
        <w:t>Planning</w:t>
      </w:r>
      <w:r w:rsidRPr="00DC709C">
        <w:rPr>
          <w:b/>
          <w:spacing w:val="-3"/>
          <w:sz w:val="24"/>
        </w:rPr>
        <w:t xml:space="preserve"> </w:t>
      </w:r>
      <w:r w:rsidRPr="00DC709C">
        <w:rPr>
          <w:b/>
          <w:sz w:val="24"/>
        </w:rPr>
        <w:t>Institute</w:t>
      </w:r>
      <w:r w:rsidRPr="00DC709C">
        <w:rPr>
          <w:b/>
          <w:spacing w:val="-3"/>
          <w:sz w:val="24"/>
        </w:rPr>
        <w:t xml:space="preserve"> </w:t>
      </w:r>
      <w:r w:rsidRPr="00DC709C">
        <w:rPr>
          <w:b/>
          <w:sz w:val="24"/>
        </w:rPr>
        <w:t>Journal</w:t>
      </w:r>
      <w:r w:rsidRPr="00DC709C">
        <w:rPr>
          <w:sz w:val="24"/>
        </w:rPr>
        <w:t>,</w:t>
      </w:r>
      <w:r w:rsidRPr="00DC709C">
        <w:rPr>
          <w:spacing w:val="-3"/>
          <w:sz w:val="24"/>
        </w:rPr>
        <w:t xml:space="preserve"> </w:t>
      </w:r>
      <w:r w:rsidRPr="00DC709C">
        <w:rPr>
          <w:sz w:val="24"/>
        </w:rPr>
        <w:t>5,</w:t>
      </w:r>
      <w:r w:rsidRPr="00DC709C">
        <w:rPr>
          <w:spacing w:val="-3"/>
          <w:sz w:val="24"/>
        </w:rPr>
        <w:t xml:space="preserve"> </w:t>
      </w:r>
      <w:r w:rsidRPr="00DC709C">
        <w:rPr>
          <w:sz w:val="24"/>
        </w:rPr>
        <w:t>1966,</w:t>
      </w:r>
      <w:r w:rsidRPr="00DC709C">
        <w:rPr>
          <w:spacing w:val="-3"/>
          <w:sz w:val="24"/>
        </w:rPr>
        <w:t xml:space="preserve"> </w:t>
      </w:r>
      <w:r w:rsidRPr="00DC709C">
        <w:rPr>
          <w:sz w:val="24"/>
        </w:rPr>
        <w:t xml:space="preserve">72- </w:t>
      </w:r>
      <w:r w:rsidRPr="00DC709C">
        <w:rPr>
          <w:spacing w:val="-4"/>
          <w:sz w:val="24"/>
        </w:rPr>
        <w:t>76.</w:t>
      </w:r>
      <w:r w:rsidR="00C73733" w:rsidRPr="00DC709C">
        <w:t xml:space="preserve"> </w:t>
      </w:r>
      <w:hyperlink r:id="rId11" w:history="1">
        <w:r w:rsidR="00C73733" w:rsidRPr="00DC709C">
          <w:rPr>
            <w:rStyle w:val="Hyperlink"/>
            <w:spacing w:val="-4"/>
            <w:sz w:val="24"/>
          </w:rPr>
          <w:t>A Survey of Chadstone Shopping Habits: Royal Australian Planning Institute Journal: Vol 4, No 3</w:t>
        </w:r>
      </w:hyperlink>
    </w:p>
    <w:p w14:paraId="7AC13E44" w14:textId="77777777" w:rsidR="00CE0960" w:rsidRPr="00DC709C" w:rsidRDefault="00CE0960">
      <w:pPr>
        <w:pStyle w:val="BodyText"/>
        <w:spacing w:before="5"/>
        <w:ind w:left="0"/>
      </w:pPr>
    </w:p>
    <w:p w14:paraId="627EB6E7" w14:textId="77777777" w:rsidR="00CE0960" w:rsidRPr="00DC709C" w:rsidRDefault="00303D0F">
      <w:pPr>
        <w:pStyle w:val="BodyText"/>
      </w:pPr>
      <w:r w:rsidRPr="00DC709C">
        <w:t>An</w:t>
      </w:r>
      <w:r w:rsidRPr="00DC709C">
        <w:rPr>
          <w:spacing w:val="-1"/>
        </w:rPr>
        <w:t xml:space="preserve"> </w:t>
      </w:r>
      <w:r w:rsidRPr="00DC709C">
        <w:t>index of accessibility and its use in</w:t>
      </w:r>
      <w:r w:rsidRPr="00DC709C">
        <w:rPr>
          <w:spacing w:val="-1"/>
        </w:rPr>
        <w:t xml:space="preserve"> </w:t>
      </w:r>
      <w:r w:rsidRPr="00DC709C">
        <w:t xml:space="preserve">the study of bus services and settlement </w:t>
      </w:r>
      <w:r w:rsidRPr="00DC709C">
        <w:rPr>
          <w:spacing w:val="-2"/>
        </w:rPr>
        <w:t>patterns.</w:t>
      </w:r>
    </w:p>
    <w:p w14:paraId="323BB407" w14:textId="0ED46A1E" w:rsidR="00CE0960" w:rsidRPr="00DC709C" w:rsidRDefault="00303D0F">
      <w:pPr>
        <w:spacing w:before="7"/>
        <w:ind w:left="165"/>
        <w:rPr>
          <w:sz w:val="24"/>
          <w:lang w:val="en-GB"/>
        </w:rPr>
      </w:pPr>
      <w:r w:rsidRPr="00DC709C">
        <w:rPr>
          <w:b/>
          <w:sz w:val="24"/>
          <w:lang w:val="nl-NL"/>
        </w:rPr>
        <w:t>Tijdschrift</w:t>
      </w:r>
      <w:r w:rsidRPr="00DC709C">
        <w:rPr>
          <w:b/>
          <w:spacing w:val="-1"/>
          <w:sz w:val="24"/>
          <w:lang w:val="nl-NL"/>
        </w:rPr>
        <w:t xml:space="preserve"> </w:t>
      </w:r>
      <w:r w:rsidRPr="00DC709C">
        <w:rPr>
          <w:b/>
          <w:sz w:val="24"/>
          <w:lang w:val="nl-NL"/>
        </w:rPr>
        <w:t>voor Economische en Sociale Geografie</w:t>
      </w:r>
      <w:r w:rsidRPr="00DC709C">
        <w:rPr>
          <w:sz w:val="24"/>
          <w:lang w:val="nl-NL"/>
        </w:rPr>
        <w:t>, 57, 1966, 33-</w:t>
      </w:r>
      <w:r w:rsidRPr="00DC709C">
        <w:rPr>
          <w:spacing w:val="-5"/>
          <w:sz w:val="24"/>
          <w:lang w:val="nl-NL"/>
        </w:rPr>
        <w:t>38.</w:t>
      </w:r>
      <w:r w:rsidR="00BB7998" w:rsidRPr="00DC709C">
        <w:rPr>
          <w:lang w:val="nl-NL"/>
        </w:rPr>
        <w:t xml:space="preserve"> </w:t>
      </w:r>
      <w:hyperlink r:id="rId12" w:history="1">
        <w:r w:rsidR="00BB7998" w:rsidRPr="00DC709C">
          <w:rPr>
            <w:rStyle w:val="Hyperlink"/>
            <w:spacing w:val="-5"/>
            <w:sz w:val="24"/>
          </w:rPr>
          <w:t>Need for an Improved Criteria to Evaluate Accessibility to Public Bus Transport Systems from a Sustainable Perspective - ScienceDirect</w:t>
        </w:r>
      </w:hyperlink>
    </w:p>
    <w:p w14:paraId="377650E7" w14:textId="77777777" w:rsidR="00CE0960" w:rsidRPr="00DC709C" w:rsidRDefault="00CE0960">
      <w:pPr>
        <w:pStyle w:val="BodyText"/>
        <w:spacing w:before="11"/>
        <w:ind w:left="0"/>
        <w:rPr>
          <w:lang w:val="en-GB"/>
        </w:rPr>
      </w:pPr>
    </w:p>
    <w:p w14:paraId="510A7805" w14:textId="5AC0C063" w:rsidR="00CE0960" w:rsidRPr="00DC709C" w:rsidRDefault="00303D0F">
      <w:pPr>
        <w:ind w:left="165"/>
        <w:rPr>
          <w:sz w:val="24"/>
        </w:rPr>
      </w:pPr>
      <w:r w:rsidRPr="00DC709C">
        <w:rPr>
          <w:sz w:val="24"/>
        </w:rPr>
        <w:t>Components</w:t>
      </w:r>
      <w:r w:rsidRPr="00DC709C">
        <w:rPr>
          <w:spacing w:val="-1"/>
          <w:sz w:val="24"/>
        </w:rPr>
        <w:t xml:space="preserve"> </w:t>
      </w:r>
      <w:r w:rsidRPr="00DC709C">
        <w:rPr>
          <w:sz w:val="24"/>
        </w:rPr>
        <w:t>of</w:t>
      </w:r>
      <w:r w:rsidRPr="00DC709C">
        <w:rPr>
          <w:spacing w:val="-1"/>
          <w:sz w:val="24"/>
        </w:rPr>
        <w:t xml:space="preserve"> </w:t>
      </w:r>
      <w:r w:rsidRPr="00DC709C">
        <w:rPr>
          <w:sz w:val="24"/>
        </w:rPr>
        <w:t>rural population</w:t>
      </w:r>
      <w:r w:rsidRPr="00DC709C">
        <w:rPr>
          <w:spacing w:val="-1"/>
          <w:sz w:val="24"/>
        </w:rPr>
        <w:t xml:space="preserve"> </w:t>
      </w:r>
      <w:r w:rsidRPr="00DC709C">
        <w:rPr>
          <w:sz w:val="24"/>
        </w:rPr>
        <w:t>change.</w:t>
      </w:r>
      <w:r w:rsidRPr="00DC709C">
        <w:rPr>
          <w:spacing w:val="58"/>
          <w:sz w:val="24"/>
        </w:rPr>
        <w:t xml:space="preserve"> </w:t>
      </w:r>
      <w:r w:rsidRPr="00DC709C">
        <w:rPr>
          <w:b/>
          <w:sz w:val="24"/>
        </w:rPr>
        <w:t>Town</w:t>
      </w:r>
      <w:r w:rsidRPr="00DC709C">
        <w:rPr>
          <w:b/>
          <w:spacing w:val="-1"/>
          <w:sz w:val="24"/>
        </w:rPr>
        <w:t xml:space="preserve"> </w:t>
      </w:r>
      <w:r w:rsidRPr="00DC709C">
        <w:rPr>
          <w:b/>
          <w:sz w:val="24"/>
        </w:rPr>
        <w:t>Planning</w:t>
      </w:r>
      <w:r w:rsidRPr="00DC709C">
        <w:rPr>
          <w:b/>
          <w:spacing w:val="-1"/>
          <w:sz w:val="24"/>
        </w:rPr>
        <w:t xml:space="preserve"> </w:t>
      </w:r>
      <w:r w:rsidRPr="00DC709C">
        <w:rPr>
          <w:b/>
          <w:sz w:val="24"/>
        </w:rPr>
        <w:t>Review</w:t>
      </w:r>
      <w:r w:rsidRPr="00DC709C">
        <w:rPr>
          <w:sz w:val="24"/>
        </w:rPr>
        <w:t>, 36,</w:t>
      </w:r>
      <w:r w:rsidRPr="00DC709C">
        <w:rPr>
          <w:spacing w:val="-1"/>
          <w:sz w:val="24"/>
        </w:rPr>
        <w:t xml:space="preserve"> </w:t>
      </w:r>
      <w:r w:rsidRPr="00DC709C">
        <w:rPr>
          <w:sz w:val="24"/>
        </w:rPr>
        <w:t>1966, 279-</w:t>
      </w:r>
      <w:r w:rsidRPr="00DC709C">
        <w:rPr>
          <w:spacing w:val="-4"/>
          <w:sz w:val="24"/>
        </w:rPr>
        <w:t>294.</w:t>
      </w:r>
      <w:r w:rsidR="00C73733" w:rsidRPr="00DC709C">
        <w:t xml:space="preserve"> </w:t>
      </w:r>
      <w:hyperlink r:id="rId13" w:history="1">
        <w:r w:rsidR="00C73733" w:rsidRPr="00DC709C">
          <w:rPr>
            <w:rStyle w:val="Hyperlink"/>
            <w:spacing w:val="-4"/>
            <w:sz w:val="24"/>
          </w:rPr>
          <w:t>Components of Rural Population Change | Town Planning Review</w:t>
        </w:r>
      </w:hyperlink>
    </w:p>
    <w:p w14:paraId="19AB4A4F" w14:textId="77777777" w:rsidR="00CE0960" w:rsidRPr="00DC709C" w:rsidRDefault="00CE0960">
      <w:pPr>
        <w:pStyle w:val="BodyText"/>
        <w:spacing w:before="11"/>
        <w:ind w:left="0"/>
      </w:pPr>
    </w:p>
    <w:p w14:paraId="5B4E8127" w14:textId="5B59AF90" w:rsidR="00CE0960" w:rsidRPr="00DC709C" w:rsidRDefault="00303D0F">
      <w:pPr>
        <w:spacing w:line="244" w:lineRule="auto"/>
        <w:ind w:left="165" w:right="162"/>
        <w:rPr>
          <w:sz w:val="24"/>
        </w:rPr>
      </w:pPr>
      <w:r w:rsidRPr="00DC709C">
        <w:rPr>
          <w:sz w:val="24"/>
        </w:rPr>
        <w:t>The</w:t>
      </w:r>
      <w:r w:rsidRPr="00DC709C">
        <w:rPr>
          <w:spacing w:val="-2"/>
          <w:sz w:val="24"/>
        </w:rPr>
        <w:t xml:space="preserve"> </w:t>
      </w:r>
      <w:r w:rsidRPr="00DC709C">
        <w:rPr>
          <w:sz w:val="24"/>
        </w:rPr>
        <w:t>distribution</w:t>
      </w:r>
      <w:r w:rsidRPr="00DC709C">
        <w:rPr>
          <w:spacing w:val="-2"/>
          <w:sz w:val="24"/>
        </w:rPr>
        <w:t xml:space="preserve"> </w:t>
      </w:r>
      <w:r w:rsidRPr="00DC709C">
        <w:rPr>
          <w:sz w:val="24"/>
        </w:rPr>
        <w:t>of</w:t>
      </w:r>
      <w:r w:rsidRPr="00DC709C">
        <w:rPr>
          <w:spacing w:val="-2"/>
          <w:sz w:val="24"/>
        </w:rPr>
        <w:t xml:space="preserve"> </w:t>
      </w:r>
      <w:r w:rsidRPr="00DC709C">
        <w:rPr>
          <w:sz w:val="24"/>
        </w:rPr>
        <w:t>an</w:t>
      </w:r>
      <w:r w:rsidRPr="00DC709C">
        <w:rPr>
          <w:spacing w:val="-2"/>
          <w:sz w:val="24"/>
        </w:rPr>
        <w:t xml:space="preserve"> </w:t>
      </w:r>
      <w:r w:rsidRPr="00DC709C">
        <w:rPr>
          <w:sz w:val="24"/>
        </w:rPr>
        <w:t>intra-metropolitan</w:t>
      </w:r>
      <w:r w:rsidRPr="00DC709C">
        <w:rPr>
          <w:spacing w:val="-2"/>
          <w:sz w:val="24"/>
        </w:rPr>
        <w:t xml:space="preserve"> </w:t>
      </w:r>
      <w:r w:rsidRPr="00DC709C">
        <w:rPr>
          <w:sz w:val="24"/>
        </w:rPr>
        <w:t>central</w:t>
      </w:r>
      <w:r w:rsidRPr="00DC709C">
        <w:rPr>
          <w:spacing w:val="-2"/>
          <w:sz w:val="24"/>
        </w:rPr>
        <w:t xml:space="preserve"> </w:t>
      </w:r>
      <w:r w:rsidRPr="00DC709C">
        <w:rPr>
          <w:sz w:val="24"/>
        </w:rPr>
        <w:t>place</w:t>
      </w:r>
      <w:r w:rsidRPr="00DC709C">
        <w:rPr>
          <w:spacing w:val="-2"/>
          <w:sz w:val="24"/>
        </w:rPr>
        <w:t xml:space="preserve"> </w:t>
      </w:r>
      <w:r w:rsidRPr="00DC709C">
        <w:rPr>
          <w:sz w:val="24"/>
        </w:rPr>
        <w:t>hierarchy.</w:t>
      </w:r>
      <w:r w:rsidRPr="00DC709C">
        <w:rPr>
          <w:spacing w:val="40"/>
          <w:sz w:val="24"/>
        </w:rPr>
        <w:t xml:space="preserve"> </w:t>
      </w:r>
      <w:r w:rsidRPr="00DC709C">
        <w:rPr>
          <w:b/>
          <w:sz w:val="24"/>
        </w:rPr>
        <w:t>Australian</w:t>
      </w:r>
      <w:r w:rsidRPr="00DC709C">
        <w:rPr>
          <w:b/>
          <w:spacing w:val="-2"/>
          <w:sz w:val="24"/>
        </w:rPr>
        <w:t xml:space="preserve"> </w:t>
      </w:r>
      <w:r w:rsidRPr="00DC709C">
        <w:rPr>
          <w:b/>
          <w:sz w:val="24"/>
        </w:rPr>
        <w:t>Geographical Studies</w:t>
      </w:r>
      <w:r w:rsidRPr="00DC709C">
        <w:rPr>
          <w:sz w:val="24"/>
        </w:rPr>
        <w:t>, 4, 1966, 19-33.</w:t>
      </w:r>
      <w:r w:rsidRPr="00DC709C">
        <w:rPr>
          <w:spacing w:val="40"/>
          <w:sz w:val="24"/>
        </w:rPr>
        <w:t xml:space="preserve"> </w:t>
      </w:r>
      <w:r w:rsidRPr="00DC709C">
        <w:rPr>
          <w:sz w:val="24"/>
        </w:rPr>
        <w:t xml:space="preserve">(Reprinted in J.M. Powell (ed.) </w:t>
      </w:r>
      <w:r w:rsidRPr="00DC709C">
        <w:rPr>
          <w:b/>
          <w:sz w:val="24"/>
        </w:rPr>
        <w:t>Urban and Industrial Australia</w:t>
      </w:r>
      <w:r w:rsidRPr="00DC709C">
        <w:rPr>
          <w:sz w:val="24"/>
        </w:rPr>
        <w:t>. Sorrett Press, Melbourne, 1974, 178-188.)</w:t>
      </w:r>
      <w:r w:rsidR="00C73733" w:rsidRPr="00DC709C">
        <w:t xml:space="preserve"> </w:t>
      </w:r>
      <w:hyperlink r:id="rId14" w:history="1">
        <w:r w:rsidR="00C73733" w:rsidRPr="00DC709C">
          <w:rPr>
            <w:rStyle w:val="Hyperlink"/>
          </w:rPr>
          <w:t>Just a moment...</w:t>
        </w:r>
      </w:hyperlink>
    </w:p>
    <w:p w14:paraId="6DBDA7CE" w14:textId="77777777" w:rsidR="00CE0960" w:rsidRPr="00DC709C" w:rsidRDefault="00CE0960">
      <w:pPr>
        <w:pStyle w:val="BodyText"/>
        <w:spacing w:before="5"/>
        <w:ind w:left="0"/>
      </w:pPr>
    </w:p>
    <w:p w14:paraId="1FDB8698" w14:textId="0C84C37E" w:rsidR="00CE0960" w:rsidRPr="00DC709C" w:rsidRDefault="00303D0F">
      <w:pPr>
        <w:spacing w:line="247" w:lineRule="auto"/>
        <w:ind w:left="165" w:right="93"/>
        <w:rPr>
          <w:sz w:val="24"/>
        </w:rPr>
      </w:pPr>
      <w:r w:rsidRPr="00DC709C">
        <w:rPr>
          <w:sz w:val="24"/>
        </w:rPr>
        <w:t>The</w:t>
      </w:r>
      <w:r w:rsidRPr="00DC709C">
        <w:rPr>
          <w:spacing w:val="-2"/>
          <w:sz w:val="24"/>
        </w:rPr>
        <w:t xml:space="preserve"> </w:t>
      </w:r>
      <w:r w:rsidRPr="00DC709C">
        <w:rPr>
          <w:sz w:val="24"/>
        </w:rPr>
        <w:t>population</w:t>
      </w:r>
      <w:r w:rsidRPr="00DC709C">
        <w:rPr>
          <w:spacing w:val="-2"/>
          <w:sz w:val="24"/>
        </w:rPr>
        <w:t xml:space="preserve"> </w:t>
      </w:r>
      <w:r w:rsidRPr="00DC709C">
        <w:rPr>
          <w:sz w:val="24"/>
        </w:rPr>
        <w:t>characteristics</w:t>
      </w:r>
      <w:r w:rsidRPr="00DC709C">
        <w:rPr>
          <w:spacing w:val="-2"/>
          <w:sz w:val="24"/>
        </w:rPr>
        <w:t xml:space="preserve"> </w:t>
      </w:r>
      <w:r w:rsidRPr="00DC709C">
        <w:rPr>
          <w:sz w:val="24"/>
        </w:rPr>
        <w:t>of</w:t>
      </w:r>
      <w:r w:rsidRPr="00DC709C">
        <w:rPr>
          <w:spacing w:val="-2"/>
          <w:sz w:val="24"/>
        </w:rPr>
        <w:t xml:space="preserve"> </w:t>
      </w:r>
      <w:r w:rsidRPr="00DC709C">
        <w:rPr>
          <w:sz w:val="24"/>
        </w:rPr>
        <w:t>the</w:t>
      </w:r>
      <w:r w:rsidRPr="00DC709C">
        <w:rPr>
          <w:spacing w:val="-2"/>
          <w:sz w:val="24"/>
        </w:rPr>
        <w:t xml:space="preserve"> </w:t>
      </w:r>
      <w:r w:rsidRPr="00DC709C">
        <w:rPr>
          <w:sz w:val="24"/>
        </w:rPr>
        <w:t>rural-urban</w:t>
      </w:r>
      <w:r w:rsidRPr="00DC709C">
        <w:rPr>
          <w:spacing w:val="-2"/>
          <w:sz w:val="24"/>
        </w:rPr>
        <w:t xml:space="preserve"> </w:t>
      </w:r>
      <w:r w:rsidRPr="00DC709C">
        <w:rPr>
          <w:sz w:val="24"/>
        </w:rPr>
        <w:t>fringe:</w:t>
      </w:r>
      <w:r w:rsidRPr="00DC709C">
        <w:rPr>
          <w:spacing w:val="40"/>
          <w:sz w:val="24"/>
        </w:rPr>
        <w:t xml:space="preserve"> </w:t>
      </w:r>
      <w:r w:rsidRPr="00DC709C">
        <w:rPr>
          <w:sz w:val="24"/>
        </w:rPr>
        <w:t>a</w:t>
      </w:r>
      <w:r w:rsidRPr="00DC709C">
        <w:rPr>
          <w:spacing w:val="-2"/>
          <w:sz w:val="24"/>
        </w:rPr>
        <w:t xml:space="preserve"> </w:t>
      </w:r>
      <w:r w:rsidRPr="00DC709C">
        <w:rPr>
          <w:sz w:val="24"/>
        </w:rPr>
        <w:t>review</w:t>
      </w:r>
      <w:r w:rsidRPr="00DC709C">
        <w:rPr>
          <w:spacing w:val="-2"/>
          <w:sz w:val="24"/>
        </w:rPr>
        <w:t xml:space="preserve"> </w:t>
      </w:r>
      <w:r w:rsidRPr="00DC709C">
        <w:rPr>
          <w:sz w:val="24"/>
        </w:rPr>
        <w:t>and</w:t>
      </w:r>
      <w:r w:rsidRPr="00DC709C">
        <w:rPr>
          <w:spacing w:val="-2"/>
          <w:sz w:val="24"/>
        </w:rPr>
        <w:t xml:space="preserve"> </w:t>
      </w:r>
      <w:r w:rsidRPr="00DC709C">
        <w:rPr>
          <w:sz w:val="24"/>
        </w:rPr>
        <w:t>example.</w:t>
      </w:r>
      <w:r w:rsidRPr="00DC709C">
        <w:rPr>
          <w:spacing w:val="40"/>
          <w:sz w:val="24"/>
        </w:rPr>
        <w:t xml:space="preserve"> </w:t>
      </w:r>
      <w:r w:rsidRPr="00DC709C">
        <w:rPr>
          <w:b/>
          <w:sz w:val="24"/>
        </w:rPr>
        <w:t>Australian</w:t>
      </w:r>
      <w:r w:rsidRPr="00DC709C">
        <w:rPr>
          <w:b/>
          <w:spacing w:val="-3"/>
          <w:sz w:val="24"/>
        </w:rPr>
        <w:t xml:space="preserve"> </w:t>
      </w:r>
      <w:r w:rsidRPr="00DC709C">
        <w:rPr>
          <w:b/>
          <w:sz w:val="24"/>
        </w:rPr>
        <w:t>and New Zealand Journal of Sociology</w:t>
      </w:r>
      <w:r w:rsidRPr="00DC709C">
        <w:rPr>
          <w:sz w:val="24"/>
        </w:rPr>
        <w:t>, 2, 1966, 79-93.</w:t>
      </w:r>
      <w:r w:rsidR="00C73733" w:rsidRPr="00DC709C">
        <w:t xml:space="preserve"> </w:t>
      </w:r>
      <w:hyperlink r:id="rId15" w:history="1">
        <w:r w:rsidR="00C73733" w:rsidRPr="00DC709C">
          <w:rPr>
            <w:rStyle w:val="Hyperlink"/>
            <w:sz w:val="24"/>
          </w:rPr>
          <w:t>The Population Characteristics of the Urban Fringe: A Review and Exaniple - R.J. Johnston, 1966</w:t>
        </w:r>
      </w:hyperlink>
    </w:p>
    <w:p w14:paraId="43C73954" w14:textId="77777777" w:rsidR="00CE0960" w:rsidRPr="00DC709C" w:rsidRDefault="00CE0960">
      <w:pPr>
        <w:pStyle w:val="BodyText"/>
        <w:spacing w:before="1"/>
        <w:ind w:left="0"/>
      </w:pPr>
    </w:p>
    <w:p w14:paraId="4CEF29A0" w14:textId="465A7DF9" w:rsidR="00CE0960" w:rsidRDefault="00303D0F">
      <w:pPr>
        <w:spacing w:before="1" w:line="242" w:lineRule="auto"/>
        <w:ind w:left="165"/>
        <w:rPr>
          <w:sz w:val="24"/>
        </w:rPr>
      </w:pPr>
      <w:r w:rsidRPr="00DC709C">
        <w:rPr>
          <w:sz w:val="24"/>
        </w:rPr>
        <w:t>Central</w:t>
      </w:r>
      <w:r w:rsidRPr="00DC709C">
        <w:rPr>
          <w:spacing w:val="-2"/>
          <w:sz w:val="24"/>
        </w:rPr>
        <w:t xml:space="preserve"> </w:t>
      </w:r>
      <w:r w:rsidRPr="00DC709C">
        <w:rPr>
          <w:sz w:val="24"/>
        </w:rPr>
        <w:t>places</w:t>
      </w:r>
      <w:r w:rsidRPr="00DC709C">
        <w:rPr>
          <w:spacing w:val="-2"/>
          <w:sz w:val="24"/>
        </w:rPr>
        <w:t xml:space="preserve"> </w:t>
      </w:r>
      <w:r w:rsidRPr="00DC709C">
        <w:rPr>
          <w:sz w:val="24"/>
        </w:rPr>
        <w:t>and</w:t>
      </w:r>
      <w:r w:rsidRPr="00DC709C">
        <w:rPr>
          <w:spacing w:val="-2"/>
          <w:sz w:val="24"/>
        </w:rPr>
        <w:t xml:space="preserve"> </w:t>
      </w:r>
      <w:r w:rsidRPr="00DC709C">
        <w:rPr>
          <w:sz w:val="24"/>
        </w:rPr>
        <w:t>the</w:t>
      </w:r>
      <w:r w:rsidRPr="00DC709C">
        <w:rPr>
          <w:spacing w:val="-2"/>
          <w:sz w:val="24"/>
        </w:rPr>
        <w:t xml:space="preserve"> </w:t>
      </w:r>
      <w:r w:rsidRPr="00DC709C">
        <w:rPr>
          <w:sz w:val="24"/>
        </w:rPr>
        <w:t>settlement</w:t>
      </w:r>
      <w:r w:rsidRPr="00DC709C">
        <w:rPr>
          <w:spacing w:val="-2"/>
          <w:sz w:val="24"/>
        </w:rPr>
        <w:t xml:space="preserve"> </w:t>
      </w:r>
      <w:r w:rsidRPr="00DC709C">
        <w:rPr>
          <w:sz w:val="24"/>
        </w:rPr>
        <w:t>pattern.</w:t>
      </w:r>
      <w:r w:rsidRPr="00DC709C">
        <w:rPr>
          <w:spacing w:val="40"/>
          <w:sz w:val="24"/>
        </w:rPr>
        <w:t xml:space="preserve"> </w:t>
      </w:r>
      <w:r w:rsidRPr="00DC709C">
        <w:rPr>
          <w:b/>
          <w:sz w:val="24"/>
        </w:rPr>
        <w:t>Annals,</w:t>
      </w:r>
      <w:r w:rsidRPr="00DC709C">
        <w:rPr>
          <w:b/>
          <w:spacing w:val="-2"/>
          <w:sz w:val="24"/>
        </w:rPr>
        <w:t xml:space="preserve"> </w:t>
      </w:r>
      <w:r w:rsidRPr="00DC709C">
        <w:rPr>
          <w:b/>
          <w:sz w:val="24"/>
        </w:rPr>
        <w:t>Association</w:t>
      </w:r>
      <w:r w:rsidRPr="00DC709C">
        <w:rPr>
          <w:b/>
          <w:spacing w:val="-2"/>
          <w:sz w:val="24"/>
        </w:rPr>
        <w:t xml:space="preserve"> </w:t>
      </w:r>
      <w:r w:rsidRPr="00DC709C">
        <w:rPr>
          <w:b/>
          <w:sz w:val="24"/>
        </w:rPr>
        <w:t>of</w:t>
      </w:r>
      <w:r w:rsidRPr="00DC709C">
        <w:rPr>
          <w:b/>
          <w:spacing w:val="-2"/>
          <w:sz w:val="24"/>
        </w:rPr>
        <w:t xml:space="preserve"> </w:t>
      </w:r>
      <w:r w:rsidRPr="00DC709C">
        <w:rPr>
          <w:b/>
          <w:sz w:val="24"/>
        </w:rPr>
        <w:t>American</w:t>
      </w:r>
      <w:r w:rsidRPr="00DC709C">
        <w:rPr>
          <w:b/>
          <w:spacing w:val="-2"/>
          <w:sz w:val="24"/>
        </w:rPr>
        <w:t xml:space="preserve"> </w:t>
      </w:r>
      <w:r w:rsidRPr="00DC709C">
        <w:rPr>
          <w:b/>
          <w:sz w:val="24"/>
        </w:rPr>
        <w:t>Geographers</w:t>
      </w:r>
      <w:r w:rsidRPr="00DC709C">
        <w:rPr>
          <w:sz w:val="24"/>
        </w:rPr>
        <w:t>,</w:t>
      </w:r>
      <w:r w:rsidRPr="00DC709C">
        <w:rPr>
          <w:spacing w:val="-2"/>
          <w:sz w:val="24"/>
        </w:rPr>
        <w:t xml:space="preserve"> </w:t>
      </w:r>
      <w:r w:rsidRPr="00DC709C">
        <w:rPr>
          <w:sz w:val="24"/>
        </w:rPr>
        <w:t>56, 1966, 541-549.</w:t>
      </w:r>
      <w:r w:rsidR="00C73733" w:rsidRPr="00DC709C">
        <w:t xml:space="preserve"> </w:t>
      </w:r>
      <w:hyperlink r:id="rId16" w:history="1">
        <w:r w:rsidR="00C73733" w:rsidRPr="00DC709C">
          <w:rPr>
            <w:rStyle w:val="Hyperlink"/>
            <w:sz w:val="24"/>
          </w:rPr>
          <w:t>CENTRAL PLACES AND THE SETTLEMENT PATTERN: Annals of the Association of American Geographers: Vol 56, No 3</w:t>
        </w:r>
      </w:hyperlink>
    </w:p>
    <w:p w14:paraId="0E1CBE5D" w14:textId="77777777" w:rsidR="00CE0960" w:rsidRDefault="00CE0960">
      <w:pPr>
        <w:pStyle w:val="BodyText"/>
        <w:spacing w:before="5"/>
        <w:ind w:left="0"/>
      </w:pPr>
    </w:p>
    <w:p w14:paraId="7FBFA416" w14:textId="77777777" w:rsidR="00CE0960" w:rsidRPr="00C73733" w:rsidRDefault="00303D0F">
      <w:pPr>
        <w:pStyle w:val="BodyText"/>
        <w:rPr>
          <w:highlight w:val="magenta"/>
        </w:rPr>
      </w:pPr>
      <w:r w:rsidRPr="00C73733">
        <w:rPr>
          <w:highlight w:val="magenta"/>
        </w:rPr>
        <w:t>(with</w:t>
      </w:r>
      <w:r w:rsidRPr="00C73733">
        <w:rPr>
          <w:spacing w:val="-2"/>
          <w:highlight w:val="magenta"/>
        </w:rPr>
        <w:t xml:space="preserve"> </w:t>
      </w:r>
      <w:r w:rsidRPr="00C73733">
        <w:rPr>
          <w:highlight w:val="magenta"/>
        </w:rPr>
        <w:t xml:space="preserve">P.J. </w:t>
      </w:r>
      <w:r w:rsidRPr="00C73733">
        <w:rPr>
          <w:spacing w:val="-2"/>
          <w:highlight w:val="magenta"/>
        </w:rPr>
        <w:t>Rimmer)</w:t>
      </w:r>
    </w:p>
    <w:p w14:paraId="7606E9EF" w14:textId="77777777" w:rsidR="00CE0960" w:rsidRDefault="00303D0F">
      <w:pPr>
        <w:spacing w:before="7" w:line="247" w:lineRule="auto"/>
        <w:ind w:left="165"/>
        <w:rPr>
          <w:sz w:val="24"/>
        </w:rPr>
      </w:pPr>
      <w:r w:rsidRPr="00C73733">
        <w:rPr>
          <w:sz w:val="24"/>
          <w:highlight w:val="magenta"/>
        </w:rPr>
        <w:t>Derelict</w:t>
      </w:r>
      <w:r w:rsidRPr="00C73733">
        <w:rPr>
          <w:spacing w:val="-2"/>
          <w:sz w:val="24"/>
          <w:highlight w:val="magenta"/>
        </w:rPr>
        <w:t xml:space="preserve"> </w:t>
      </w:r>
      <w:r w:rsidRPr="00C73733">
        <w:rPr>
          <w:sz w:val="24"/>
          <w:highlight w:val="magenta"/>
        </w:rPr>
        <w:t>land</w:t>
      </w:r>
      <w:r w:rsidRPr="00C73733">
        <w:rPr>
          <w:spacing w:val="-2"/>
          <w:sz w:val="24"/>
          <w:highlight w:val="magenta"/>
        </w:rPr>
        <w:t xml:space="preserve"> </w:t>
      </w:r>
      <w:r w:rsidRPr="00C73733">
        <w:rPr>
          <w:sz w:val="24"/>
          <w:highlight w:val="magenta"/>
        </w:rPr>
        <w:t>in</w:t>
      </w:r>
      <w:r w:rsidRPr="00C73733">
        <w:rPr>
          <w:spacing w:val="-2"/>
          <w:sz w:val="24"/>
          <w:highlight w:val="magenta"/>
        </w:rPr>
        <w:t xml:space="preserve"> </w:t>
      </w:r>
      <w:r w:rsidRPr="00C73733">
        <w:rPr>
          <w:sz w:val="24"/>
          <w:highlight w:val="magenta"/>
        </w:rPr>
        <w:t>the</w:t>
      </w:r>
      <w:r w:rsidRPr="00C73733">
        <w:rPr>
          <w:spacing w:val="-2"/>
          <w:sz w:val="24"/>
          <w:highlight w:val="magenta"/>
        </w:rPr>
        <w:t xml:space="preserve"> </w:t>
      </w:r>
      <w:r w:rsidRPr="00C73733">
        <w:rPr>
          <w:sz w:val="24"/>
          <w:highlight w:val="magenta"/>
        </w:rPr>
        <w:t>city</w:t>
      </w:r>
      <w:r w:rsidRPr="00C73733">
        <w:rPr>
          <w:spacing w:val="-2"/>
          <w:sz w:val="24"/>
          <w:highlight w:val="magenta"/>
        </w:rPr>
        <w:t xml:space="preserve"> </w:t>
      </w:r>
      <w:r w:rsidRPr="00C73733">
        <w:rPr>
          <w:sz w:val="24"/>
          <w:highlight w:val="magenta"/>
        </w:rPr>
        <w:t>of</w:t>
      </w:r>
      <w:r w:rsidRPr="00C73733">
        <w:rPr>
          <w:spacing w:val="-2"/>
          <w:sz w:val="24"/>
          <w:highlight w:val="magenta"/>
        </w:rPr>
        <w:t xml:space="preserve"> </w:t>
      </w:r>
      <w:r w:rsidRPr="00C73733">
        <w:rPr>
          <w:sz w:val="24"/>
          <w:highlight w:val="magenta"/>
        </w:rPr>
        <w:t>Bendigo.</w:t>
      </w:r>
      <w:r w:rsidRPr="00C73733">
        <w:rPr>
          <w:spacing w:val="40"/>
          <w:sz w:val="24"/>
          <w:highlight w:val="magenta"/>
        </w:rPr>
        <w:t xml:space="preserve"> </w:t>
      </w:r>
      <w:r w:rsidRPr="00C73733">
        <w:rPr>
          <w:b/>
          <w:sz w:val="24"/>
          <w:highlight w:val="magenta"/>
        </w:rPr>
        <w:t>Department</w:t>
      </w:r>
      <w:r w:rsidRPr="00C73733">
        <w:rPr>
          <w:b/>
          <w:spacing w:val="-2"/>
          <w:sz w:val="24"/>
          <w:highlight w:val="magenta"/>
        </w:rPr>
        <w:t xml:space="preserve"> </w:t>
      </w:r>
      <w:r w:rsidRPr="00C73733">
        <w:rPr>
          <w:b/>
          <w:sz w:val="24"/>
          <w:highlight w:val="magenta"/>
        </w:rPr>
        <w:t>of</w:t>
      </w:r>
      <w:r w:rsidRPr="00C73733">
        <w:rPr>
          <w:b/>
          <w:spacing w:val="-2"/>
          <w:sz w:val="24"/>
          <w:highlight w:val="magenta"/>
        </w:rPr>
        <w:t xml:space="preserve"> </w:t>
      </w:r>
      <w:r w:rsidRPr="00C73733">
        <w:rPr>
          <w:b/>
          <w:sz w:val="24"/>
          <w:highlight w:val="magenta"/>
        </w:rPr>
        <w:t>Geography,</w:t>
      </w:r>
      <w:r w:rsidRPr="00C73733">
        <w:rPr>
          <w:b/>
          <w:spacing w:val="-2"/>
          <w:sz w:val="24"/>
          <w:highlight w:val="magenta"/>
        </w:rPr>
        <w:t xml:space="preserve"> </w:t>
      </w:r>
      <w:r w:rsidRPr="00C73733">
        <w:rPr>
          <w:b/>
          <w:sz w:val="24"/>
          <w:highlight w:val="magenta"/>
        </w:rPr>
        <w:t>University</w:t>
      </w:r>
      <w:r w:rsidRPr="00C73733">
        <w:rPr>
          <w:b/>
          <w:spacing w:val="-2"/>
          <w:sz w:val="24"/>
          <w:highlight w:val="magenta"/>
        </w:rPr>
        <w:t xml:space="preserve"> </w:t>
      </w:r>
      <w:r w:rsidRPr="00C73733">
        <w:rPr>
          <w:b/>
          <w:sz w:val="24"/>
          <w:highlight w:val="magenta"/>
        </w:rPr>
        <w:t>of</w:t>
      </w:r>
      <w:r w:rsidRPr="00C73733">
        <w:rPr>
          <w:b/>
          <w:spacing w:val="-2"/>
          <w:sz w:val="24"/>
          <w:highlight w:val="magenta"/>
        </w:rPr>
        <w:t xml:space="preserve"> </w:t>
      </w:r>
      <w:r w:rsidRPr="00C73733">
        <w:rPr>
          <w:b/>
          <w:sz w:val="24"/>
          <w:highlight w:val="magenta"/>
        </w:rPr>
        <w:t>Sydney, Research Paper 11</w:t>
      </w:r>
      <w:r w:rsidRPr="00C73733">
        <w:rPr>
          <w:sz w:val="24"/>
          <w:highlight w:val="magenta"/>
        </w:rPr>
        <w:t>, 1966, 17 pp.</w:t>
      </w:r>
    </w:p>
    <w:p w14:paraId="02495F1A" w14:textId="77777777" w:rsidR="00CE0960" w:rsidRDefault="00CE0960">
      <w:pPr>
        <w:pStyle w:val="BodyText"/>
        <w:spacing w:before="1"/>
        <w:ind w:left="0"/>
      </w:pPr>
    </w:p>
    <w:p w14:paraId="53D223DD" w14:textId="24C3B43D" w:rsidR="00CE0960" w:rsidRPr="00DC709C" w:rsidRDefault="00303D0F">
      <w:pPr>
        <w:spacing w:before="1" w:line="244" w:lineRule="auto"/>
        <w:ind w:left="165" w:right="381"/>
        <w:rPr>
          <w:sz w:val="24"/>
        </w:rPr>
      </w:pPr>
      <w:r w:rsidRPr="00DC709C">
        <w:rPr>
          <w:sz w:val="24"/>
        </w:rPr>
        <w:t>The location of high status residential areas.</w:t>
      </w:r>
      <w:r w:rsidRPr="00DC709C">
        <w:rPr>
          <w:spacing w:val="40"/>
          <w:sz w:val="24"/>
        </w:rPr>
        <w:t xml:space="preserve"> </w:t>
      </w:r>
      <w:r w:rsidRPr="00DC709C">
        <w:rPr>
          <w:b/>
          <w:sz w:val="24"/>
        </w:rPr>
        <w:t>Geografiska Annaler</w:t>
      </w:r>
      <w:r w:rsidRPr="00DC709C">
        <w:rPr>
          <w:sz w:val="24"/>
        </w:rPr>
        <w:t>, 48B, 1966, 23-25. (Reprinted</w:t>
      </w:r>
      <w:r w:rsidRPr="00DC709C">
        <w:rPr>
          <w:spacing w:val="-2"/>
          <w:sz w:val="24"/>
        </w:rPr>
        <w:t xml:space="preserve"> </w:t>
      </w:r>
      <w:r w:rsidRPr="00DC709C">
        <w:rPr>
          <w:sz w:val="24"/>
        </w:rPr>
        <w:t>in</w:t>
      </w:r>
      <w:r w:rsidRPr="00DC709C">
        <w:rPr>
          <w:spacing w:val="-2"/>
          <w:sz w:val="24"/>
        </w:rPr>
        <w:t xml:space="preserve"> </w:t>
      </w:r>
      <w:r w:rsidRPr="00DC709C">
        <w:rPr>
          <w:sz w:val="24"/>
        </w:rPr>
        <w:t>J.M.</w:t>
      </w:r>
      <w:r w:rsidRPr="00DC709C">
        <w:rPr>
          <w:spacing w:val="-2"/>
          <w:sz w:val="24"/>
        </w:rPr>
        <w:t xml:space="preserve"> </w:t>
      </w:r>
      <w:r w:rsidRPr="00DC709C">
        <w:rPr>
          <w:sz w:val="24"/>
        </w:rPr>
        <w:t>Powell</w:t>
      </w:r>
      <w:r w:rsidRPr="00DC709C">
        <w:rPr>
          <w:spacing w:val="-2"/>
          <w:sz w:val="24"/>
        </w:rPr>
        <w:t xml:space="preserve"> </w:t>
      </w:r>
      <w:r w:rsidRPr="00DC709C">
        <w:rPr>
          <w:sz w:val="24"/>
        </w:rPr>
        <w:t>(ed.)</w:t>
      </w:r>
      <w:r w:rsidRPr="00DC709C">
        <w:rPr>
          <w:spacing w:val="-2"/>
          <w:sz w:val="24"/>
        </w:rPr>
        <w:t xml:space="preserve"> </w:t>
      </w:r>
      <w:r w:rsidRPr="00DC709C">
        <w:rPr>
          <w:b/>
          <w:sz w:val="24"/>
        </w:rPr>
        <w:t>Urban</w:t>
      </w:r>
      <w:r w:rsidRPr="00DC709C">
        <w:rPr>
          <w:b/>
          <w:spacing w:val="-2"/>
          <w:sz w:val="24"/>
        </w:rPr>
        <w:t xml:space="preserve"> </w:t>
      </w:r>
      <w:r w:rsidRPr="00DC709C">
        <w:rPr>
          <w:b/>
          <w:sz w:val="24"/>
        </w:rPr>
        <w:t>and</w:t>
      </w:r>
      <w:r w:rsidRPr="00DC709C">
        <w:rPr>
          <w:b/>
          <w:spacing w:val="-2"/>
          <w:sz w:val="24"/>
        </w:rPr>
        <w:t xml:space="preserve"> </w:t>
      </w:r>
      <w:r w:rsidRPr="00DC709C">
        <w:rPr>
          <w:b/>
          <w:sz w:val="24"/>
        </w:rPr>
        <w:t>Rural</w:t>
      </w:r>
      <w:r w:rsidRPr="00DC709C">
        <w:rPr>
          <w:b/>
          <w:spacing w:val="-2"/>
          <w:sz w:val="24"/>
        </w:rPr>
        <w:t xml:space="preserve"> </w:t>
      </w:r>
      <w:r w:rsidRPr="00DC709C">
        <w:rPr>
          <w:b/>
          <w:sz w:val="24"/>
        </w:rPr>
        <w:t>Australia</w:t>
      </w:r>
      <w:r w:rsidRPr="00DC709C">
        <w:rPr>
          <w:sz w:val="24"/>
        </w:rPr>
        <w:t>.</w:t>
      </w:r>
      <w:r w:rsidRPr="00DC709C">
        <w:rPr>
          <w:spacing w:val="40"/>
          <w:sz w:val="24"/>
        </w:rPr>
        <w:t xml:space="preserve"> </w:t>
      </w:r>
      <w:r w:rsidRPr="00DC709C">
        <w:rPr>
          <w:sz w:val="24"/>
        </w:rPr>
        <w:t>Sorrett</w:t>
      </w:r>
      <w:r w:rsidRPr="00DC709C">
        <w:rPr>
          <w:spacing w:val="-2"/>
          <w:sz w:val="24"/>
        </w:rPr>
        <w:t xml:space="preserve"> </w:t>
      </w:r>
      <w:r w:rsidRPr="00DC709C">
        <w:rPr>
          <w:sz w:val="24"/>
        </w:rPr>
        <w:t>Press,</w:t>
      </w:r>
      <w:r w:rsidRPr="00DC709C">
        <w:rPr>
          <w:spacing w:val="-2"/>
          <w:sz w:val="24"/>
        </w:rPr>
        <w:t xml:space="preserve"> </w:t>
      </w:r>
      <w:r w:rsidRPr="00DC709C">
        <w:rPr>
          <w:sz w:val="24"/>
        </w:rPr>
        <w:t>Melbourne,</w:t>
      </w:r>
      <w:r w:rsidRPr="00DC709C">
        <w:rPr>
          <w:spacing w:val="-2"/>
          <w:sz w:val="24"/>
        </w:rPr>
        <w:t xml:space="preserve"> </w:t>
      </w:r>
      <w:r w:rsidRPr="00DC709C">
        <w:rPr>
          <w:sz w:val="24"/>
        </w:rPr>
        <w:t xml:space="preserve">1978, </w:t>
      </w:r>
      <w:r w:rsidRPr="00DC709C">
        <w:rPr>
          <w:spacing w:val="-2"/>
          <w:sz w:val="24"/>
        </w:rPr>
        <w:t>133-165).</w:t>
      </w:r>
      <w:r w:rsidR="002822A3" w:rsidRPr="00DC709C">
        <w:t xml:space="preserve"> </w:t>
      </w:r>
      <w:hyperlink r:id="rId17" w:history="1">
        <w:r w:rsidR="002822A3" w:rsidRPr="00DC709C">
          <w:rPr>
            <w:rStyle w:val="Hyperlink"/>
            <w:spacing w:val="-2"/>
            <w:sz w:val="24"/>
          </w:rPr>
          <w:t>Towards an Analytical Study of the Townscape: The Residential Building Fabric: Geografiska Annaler: Series B, Human Geography: Vol 51, No 1</w:t>
        </w:r>
      </w:hyperlink>
    </w:p>
    <w:p w14:paraId="3FB6B0B3" w14:textId="77777777" w:rsidR="00CE0960" w:rsidRPr="00DC709C" w:rsidRDefault="00CE0960">
      <w:pPr>
        <w:pStyle w:val="BodyText"/>
        <w:spacing w:before="5"/>
        <w:ind w:left="0"/>
      </w:pPr>
    </w:p>
    <w:p w14:paraId="5EA5A495" w14:textId="21BA4454" w:rsidR="00CE0960" w:rsidRDefault="00303D0F">
      <w:pPr>
        <w:spacing w:line="242" w:lineRule="auto"/>
        <w:ind w:left="165" w:right="93"/>
        <w:rPr>
          <w:sz w:val="24"/>
        </w:rPr>
      </w:pPr>
      <w:r w:rsidRPr="00DC709C">
        <w:rPr>
          <w:sz w:val="24"/>
        </w:rPr>
        <w:t>The</w:t>
      </w:r>
      <w:r w:rsidRPr="00DC709C">
        <w:rPr>
          <w:spacing w:val="-2"/>
          <w:sz w:val="24"/>
        </w:rPr>
        <w:t xml:space="preserve"> </w:t>
      </w:r>
      <w:r w:rsidRPr="00DC709C">
        <w:rPr>
          <w:sz w:val="24"/>
        </w:rPr>
        <w:t>Australian</w:t>
      </w:r>
      <w:r w:rsidRPr="00DC709C">
        <w:rPr>
          <w:spacing w:val="-2"/>
          <w:sz w:val="24"/>
        </w:rPr>
        <w:t xml:space="preserve"> </w:t>
      </w:r>
      <w:r w:rsidRPr="00DC709C">
        <w:rPr>
          <w:sz w:val="24"/>
        </w:rPr>
        <w:t>small</w:t>
      </w:r>
      <w:r w:rsidRPr="00DC709C">
        <w:rPr>
          <w:spacing w:val="-2"/>
          <w:sz w:val="24"/>
        </w:rPr>
        <w:t xml:space="preserve"> </w:t>
      </w:r>
      <w:r w:rsidRPr="00DC709C">
        <w:rPr>
          <w:sz w:val="24"/>
        </w:rPr>
        <w:t>town</w:t>
      </w:r>
      <w:r w:rsidRPr="00DC709C">
        <w:rPr>
          <w:spacing w:val="-2"/>
          <w:sz w:val="24"/>
        </w:rPr>
        <w:t xml:space="preserve"> </w:t>
      </w:r>
      <w:r w:rsidRPr="00DC709C">
        <w:rPr>
          <w:sz w:val="24"/>
        </w:rPr>
        <w:t>in</w:t>
      </w:r>
      <w:r w:rsidRPr="00DC709C">
        <w:rPr>
          <w:spacing w:val="-2"/>
          <w:sz w:val="24"/>
        </w:rPr>
        <w:t xml:space="preserve"> </w:t>
      </w:r>
      <w:r w:rsidRPr="00DC709C">
        <w:rPr>
          <w:sz w:val="24"/>
        </w:rPr>
        <w:t>the</w:t>
      </w:r>
      <w:r w:rsidRPr="00DC709C">
        <w:rPr>
          <w:spacing w:val="-2"/>
          <w:sz w:val="24"/>
        </w:rPr>
        <w:t xml:space="preserve"> </w:t>
      </w:r>
      <w:r w:rsidRPr="00DC709C">
        <w:rPr>
          <w:sz w:val="24"/>
        </w:rPr>
        <w:t>post-war</w:t>
      </w:r>
      <w:r w:rsidRPr="00DC709C">
        <w:rPr>
          <w:spacing w:val="-2"/>
          <w:sz w:val="24"/>
        </w:rPr>
        <w:t xml:space="preserve"> </w:t>
      </w:r>
      <w:r w:rsidRPr="00DC709C">
        <w:rPr>
          <w:sz w:val="24"/>
        </w:rPr>
        <w:t>period.</w:t>
      </w:r>
      <w:r w:rsidRPr="00DC709C">
        <w:rPr>
          <w:spacing w:val="40"/>
          <w:sz w:val="24"/>
        </w:rPr>
        <w:t xml:space="preserve"> </w:t>
      </w:r>
      <w:r w:rsidRPr="00DC709C">
        <w:rPr>
          <w:b/>
          <w:sz w:val="24"/>
        </w:rPr>
        <w:t>The</w:t>
      </w:r>
      <w:r w:rsidRPr="00DC709C">
        <w:rPr>
          <w:b/>
          <w:spacing w:val="-2"/>
          <w:sz w:val="24"/>
        </w:rPr>
        <w:t xml:space="preserve"> </w:t>
      </w:r>
      <w:r w:rsidRPr="00DC709C">
        <w:rPr>
          <w:b/>
          <w:sz w:val="24"/>
        </w:rPr>
        <w:t>Australian</w:t>
      </w:r>
      <w:r w:rsidRPr="00DC709C">
        <w:rPr>
          <w:b/>
          <w:spacing w:val="-2"/>
          <w:sz w:val="24"/>
        </w:rPr>
        <w:t xml:space="preserve"> </w:t>
      </w:r>
      <w:r w:rsidRPr="00DC709C">
        <w:rPr>
          <w:b/>
          <w:sz w:val="24"/>
        </w:rPr>
        <w:t>Geographer</w:t>
      </w:r>
      <w:r w:rsidRPr="00DC709C">
        <w:rPr>
          <w:sz w:val="24"/>
        </w:rPr>
        <w:t>,</w:t>
      </w:r>
      <w:r w:rsidRPr="00DC709C">
        <w:rPr>
          <w:spacing w:val="-2"/>
          <w:sz w:val="24"/>
        </w:rPr>
        <w:t xml:space="preserve"> </w:t>
      </w:r>
      <w:r w:rsidRPr="00DC709C">
        <w:rPr>
          <w:sz w:val="24"/>
        </w:rPr>
        <w:t>10,</w:t>
      </w:r>
      <w:r w:rsidRPr="00DC709C">
        <w:rPr>
          <w:spacing w:val="-2"/>
          <w:sz w:val="24"/>
        </w:rPr>
        <w:t xml:space="preserve"> </w:t>
      </w:r>
      <w:r w:rsidRPr="00DC709C">
        <w:rPr>
          <w:sz w:val="24"/>
        </w:rPr>
        <w:t>1967,</w:t>
      </w:r>
      <w:r w:rsidRPr="00DC709C">
        <w:rPr>
          <w:spacing w:val="-2"/>
          <w:sz w:val="24"/>
        </w:rPr>
        <w:t xml:space="preserve"> </w:t>
      </w:r>
      <w:r w:rsidRPr="00DC709C">
        <w:rPr>
          <w:sz w:val="24"/>
        </w:rPr>
        <w:t xml:space="preserve">215- </w:t>
      </w:r>
      <w:r w:rsidRPr="00DC709C">
        <w:rPr>
          <w:spacing w:val="-4"/>
          <w:sz w:val="24"/>
        </w:rPr>
        <w:t>219.</w:t>
      </w:r>
      <w:r w:rsidR="002822A3" w:rsidRPr="00DC709C">
        <w:t xml:space="preserve"> </w:t>
      </w:r>
      <w:hyperlink r:id="rId18" w:history="1">
        <w:r w:rsidR="002822A3" w:rsidRPr="00DC709C">
          <w:rPr>
            <w:rStyle w:val="Hyperlink"/>
            <w:spacing w:val="-4"/>
            <w:sz w:val="24"/>
          </w:rPr>
          <w:t>The Australian small town in the post‐war period: Australian Geographer: Vol 10, No 3</w:t>
        </w:r>
      </w:hyperlink>
    </w:p>
    <w:p w14:paraId="13A7D501" w14:textId="77777777" w:rsidR="00CE0960" w:rsidRDefault="00CE0960">
      <w:pPr>
        <w:pStyle w:val="BodyText"/>
        <w:spacing w:before="5"/>
        <w:ind w:left="0"/>
      </w:pPr>
    </w:p>
    <w:p w14:paraId="011E21F6" w14:textId="77777777" w:rsidR="002822A3" w:rsidRDefault="002822A3">
      <w:pPr>
        <w:pStyle w:val="BodyText"/>
      </w:pPr>
    </w:p>
    <w:p w14:paraId="28A337EB" w14:textId="3EA95491" w:rsidR="00CE0960" w:rsidRPr="00DC709C" w:rsidRDefault="00303D0F">
      <w:pPr>
        <w:pStyle w:val="BodyText"/>
      </w:pPr>
      <w:r w:rsidRPr="00DC709C">
        <w:t>(with</w:t>
      </w:r>
      <w:r w:rsidRPr="00DC709C">
        <w:rPr>
          <w:spacing w:val="-2"/>
        </w:rPr>
        <w:t xml:space="preserve"> </w:t>
      </w:r>
      <w:r w:rsidRPr="00DC709C">
        <w:t xml:space="preserve">P.J. </w:t>
      </w:r>
      <w:r w:rsidRPr="00DC709C">
        <w:rPr>
          <w:spacing w:val="-2"/>
        </w:rPr>
        <w:t>Rimmer)</w:t>
      </w:r>
    </w:p>
    <w:p w14:paraId="18A500D3" w14:textId="58EAC31F" w:rsidR="00CE0960" w:rsidRPr="00DC709C" w:rsidRDefault="00303D0F">
      <w:pPr>
        <w:spacing w:before="7" w:line="242" w:lineRule="auto"/>
        <w:ind w:left="165" w:right="471"/>
        <w:rPr>
          <w:sz w:val="24"/>
        </w:rPr>
      </w:pPr>
      <w:r w:rsidRPr="00DC709C">
        <w:rPr>
          <w:sz w:val="24"/>
        </w:rPr>
        <w:t>A</w:t>
      </w:r>
      <w:r w:rsidRPr="00DC709C">
        <w:rPr>
          <w:spacing w:val="-2"/>
          <w:sz w:val="24"/>
        </w:rPr>
        <w:t xml:space="preserve"> </w:t>
      </w:r>
      <w:r w:rsidRPr="00DC709C">
        <w:rPr>
          <w:sz w:val="24"/>
        </w:rPr>
        <w:t>note</w:t>
      </w:r>
      <w:r w:rsidRPr="00DC709C">
        <w:rPr>
          <w:spacing w:val="-2"/>
          <w:sz w:val="24"/>
        </w:rPr>
        <w:t xml:space="preserve"> </w:t>
      </w:r>
      <w:r w:rsidRPr="00DC709C">
        <w:rPr>
          <w:sz w:val="24"/>
        </w:rPr>
        <w:t>on</w:t>
      </w:r>
      <w:r w:rsidRPr="00DC709C">
        <w:rPr>
          <w:spacing w:val="-2"/>
          <w:sz w:val="24"/>
        </w:rPr>
        <w:t xml:space="preserve"> </w:t>
      </w:r>
      <w:r w:rsidRPr="00DC709C">
        <w:rPr>
          <w:sz w:val="24"/>
        </w:rPr>
        <w:t>consumer</w:t>
      </w:r>
      <w:r w:rsidRPr="00DC709C">
        <w:rPr>
          <w:spacing w:val="-2"/>
          <w:sz w:val="24"/>
        </w:rPr>
        <w:t xml:space="preserve"> </w:t>
      </w:r>
      <w:r w:rsidRPr="00DC709C">
        <w:rPr>
          <w:sz w:val="24"/>
        </w:rPr>
        <w:t>behaviour</w:t>
      </w:r>
      <w:r w:rsidRPr="00DC709C">
        <w:rPr>
          <w:spacing w:val="-2"/>
          <w:sz w:val="24"/>
        </w:rPr>
        <w:t xml:space="preserve"> </w:t>
      </w:r>
      <w:r w:rsidRPr="00DC709C">
        <w:rPr>
          <w:sz w:val="24"/>
        </w:rPr>
        <w:t>in</w:t>
      </w:r>
      <w:r w:rsidRPr="00DC709C">
        <w:rPr>
          <w:spacing w:val="-2"/>
          <w:sz w:val="24"/>
        </w:rPr>
        <w:t xml:space="preserve"> </w:t>
      </w:r>
      <w:r w:rsidRPr="00DC709C">
        <w:rPr>
          <w:sz w:val="24"/>
        </w:rPr>
        <w:t>an</w:t>
      </w:r>
      <w:r w:rsidRPr="00DC709C">
        <w:rPr>
          <w:spacing w:val="-2"/>
          <w:sz w:val="24"/>
        </w:rPr>
        <w:t xml:space="preserve"> </w:t>
      </w:r>
      <w:r w:rsidRPr="00DC709C">
        <w:rPr>
          <w:sz w:val="24"/>
        </w:rPr>
        <w:t>urban</w:t>
      </w:r>
      <w:r w:rsidRPr="00DC709C">
        <w:rPr>
          <w:spacing w:val="-2"/>
          <w:sz w:val="24"/>
        </w:rPr>
        <w:t xml:space="preserve"> </w:t>
      </w:r>
      <w:r w:rsidRPr="00DC709C">
        <w:rPr>
          <w:sz w:val="24"/>
        </w:rPr>
        <w:t>hierarchy.</w:t>
      </w:r>
      <w:r w:rsidRPr="00DC709C">
        <w:rPr>
          <w:spacing w:val="40"/>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Regional</w:t>
      </w:r>
      <w:r w:rsidRPr="00DC709C">
        <w:rPr>
          <w:b/>
          <w:spacing w:val="-2"/>
          <w:sz w:val="24"/>
        </w:rPr>
        <w:t xml:space="preserve"> </w:t>
      </w:r>
      <w:r w:rsidRPr="00DC709C">
        <w:rPr>
          <w:b/>
          <w:sz w:val="24"/>
        </w:rPr>
        <w:t>Science</w:t>
      </w:r>
      <w:r w:rsidRPr="00DC709C">
        <w:rPr>
          <w:sz w:val="24"/>
        </w:rPr>
        <w:t>,</w:t>
      </w:r>
      <w:r w:rsidRPr="00DC709C">
        <w:rPr>
          <w:spacing w:val="-2"/>
          <w:sz w:val="24"/>
        </w:rPr>
        <w:t xml:space="preserve"> </w:t>
      </w:r>
      <w:r w:rsidRPr="00DC709C">
        <w:rPr>
          <w:sz w:val="24"/>
        </w:rPr>
        <w:t>7,</w:t>
      </w:r>
      <w:r w:rsidRPr="00DC709C">
        <w:rPr>
          <w:spacing w:val="-2"/>
          <w:sz w:val="24"/>
        </w:rPr>
        <w:t xml:space="preserve"> </w:t>
      </w:r>
      <w:r w:rsidRPr="00DC709C">
        <w:rPr>
          <w:sz w:val="24"/>
        </w:rPr>
        <w:t xml:space="preserve">1967, </w:t>
      </w:r>
      <w:r w:rsidRPr="00DC709C">
        <w:rPr>
          <w:spacing w:val="-2"/>
          <w:sz w:val="24"/>
        </w:rPr>
        <w:t>161-166.</w:t>
      </w:r>
      <w:r w:rsidR="002822A3" w:rsidRPr="00DC709C">
        <w:t xml:space="preserve"> </w:t>
      </w:r>
      <w:hyperlink r:id="rId19" w:history="1">
        <w:r w:rsidR="002822A3" w:rsidRPr="00DC709C">
          <w:rPr>
            <w:rStyle w:val="Hyperlink"/>
            <w:spacing w:val="-2"/>
            <w:sz w:val="24"/>
          </w:rPr>
          <w:t>A NOTE ON CONSUMER BEHAVIOR IN AN URBAN HIERARCHY' - Johnston - 1967 - Journal of Regional Science - Wiley Online Library</w:t>
        </w:r>
      </w:hyperlink>
    </w:p>
    <w:p w14:paraId="0D1D58F3" w14:textId="77777777" w:rsidR="00CE0960" w:rsidRPr="00DC709C" w:rsidRDefault="00CE0960">
      <w:pPr>
        <w:pStyle w:val="BodyText"/>
        <w:spacing w:before="9"/>
        <w:ind w:left="0"/>
      </w:pPr>
    </w:p>
    <w:p w14:paraId="1AB12827" w14:textId="77777777" w:rsidR="002822A3" w:rsidRPr="00DC709C" w:rsidRDefault="00303D0F" w:rsidP="002822A3">
      <w:pPr>
        <w:pStyle w:val="BodyText"/>
        <w:ind w:left="164" w:right="471"/>
      </w:pPr>
      <w:r w:rsidRPr="00DC709C">
        <w:t>Population</w:t>
      </w:r>
      <w:r w:rsidRPr="00DC709C">
        <w:rPr>
          <w:spacing w:val="-3"/>
        </w:rPr>
        <w:t xml:space="preserve"> </w:t>
      </w:r>
      <w:r w:rsidRPr="00DC709C">
        <w:t>growth</w:t>
      </w:r>
      <w:r w:rsidRPr="00DC709C">
        <w:rPr>
          <w:spacing w:val="-3"/>
        </w:rPr>
        <w:t xml:space="preserve"> </w:t>
      </w:r>
      <w:r w:rsidRPr="00DC709C">
        <w:t>and</w:t>
      </w:r>
      <w:r w:rsidRPr="00DC709C">
        <w:rPr>
          <w:spacing w:val="-3"/>
        </w:rPr>
        <w:t xml:space="preserve"> </w:t>
      </w:r>
      <w:r w:rsidRPr="00DC709C">
        <w:t>urbanization,</w:t>
      </w:r>
      <w:r w:rsidRPr="00DC709C">
        <w:rPr>
          <w:spacing w:val="-3"/>
        </w:rPr>
        <w:t xml:space="preserve"> </w:t>
      </w:r>
      <w:r w:rsidRPr="00DC709C">
        <w:t>Australia</w:t>
      </w:r>
      <w:r w:rsidRPr="00DC709C">
        <w:rPr>
          <w:spacing w:val="-3"/>
        </w:rPr>
        <w:t xml:space="preserve"> </w:t>
      </w:r>
      <w:r w:rsidRPr="00DC709C">
        <w:t>1961-1966.</w:t>
      </w:r>
      <w:r w:rsidRPr="00DC709C">
        <w:rPr>
          <w:spacing w:val="40"/>
        </w:rPr>
        <w:t xml:space="preserve"> </w:t>
      </w:r>
      <w:r w:rsidRPr="00DC709C">
        <w:rPr>
          <w:b/>
        </w:rPr>
        <w:t>Geography</w:t>
      </w:r>
      <w:r w:rsidRPr="00DC709C">
        <w:t>,</w:t>
      </w:r>
      <w:r w:rsidRPr="00DC709C">
        <w:rPr>
          <w:spacing w:val="-3"/>
        </w:rPr>
        <w:t xml:space="preserve"> </w:t>
      </w:r>
      <w:r w:rsidRPr="00DC709C">
        <w:t>52,</w:t>
      </w:r>
      <w:r w:rsidRPr="00DC709C">
        <w:rPr>
          <w:spacing w:val="-3"/>
        </w:rPr>
        <w:t xml:space="preserve"> </w:t>
      </w:r>
      <w:r w:rsidRPr="00DC709C">
        <w:t>1967,</w:t>
      </w:r>
      <w:r w:rsidRPr="00DC709C">
        <w:rPr>
          <w:spacing w:val="-3"/>
        </w:rPr>
        <w:t xml:space="preserve"> </w:t>
      </w:r>
      <w:r w:rsidRPr="00DC709C">
        <w:t>199-202.</w:t>
      </w:r>
    </w:p>
    <w:p w14:paraId="1694ABEB" w14:textId="4CC0C778" w:rsidR="002822A3" w:rsidRDefault="002822A3">
      <w:pPr>
        <w:pStyle w:val="BodyText"/>
        <w:spacing w:line="487" w:lineRule="auto"/>
        <w:ind w:right="469"/>
      </w:pPr>
      <w:hyperlink r:id="rId20" w:history="1">
        <w:r w:rsidRPr="00DC709C">
          <w:rPr>
            <w:rStyle w:val="Hyperlink"/>
          </w:rPr>
          <w:t>POPULATION GROWTH AND URBANIZATION IN AUSTRALIA: 1961–6 on JSTOR</w:t>
        </w:r>
      </w:hyperlink>
    </w:p>
    <w:p w14:paraId="662309D5" w14:textId="77777777" w:rsidR="00CE0960" w:rsidRDefault="00CE0960" w:rsidP="002822A3">
      <w:pPr>
        <w:pStyle w:val="BodyText"/>
        <w:spacing w:line="487" w:lineRule="auto"/>
        <w:ind w:left="0"/>
        <w:sectPr w:rsidR="00CE0960">
          <w:footerReference w:type="default" r:id="rId21"/>
          <w:pgSz w:w="11910" w:h="16840"/>
          <w:pgMar w:top="1940" w:right="992" w:bottom="1360" w:left="1275" w:header="0" w:footer="1171" w:gutter="0"/>
          <w:pgNumType w:start="67"/>
          <w:cols w:space="720"/>
        </w:sectPr>
      </w:pPr>
    </w:p>
    <w:p w14:paraId="4515B869" w14:textId="77777777" w:rsidR="00C26994" w:rsidRPr="00DC709C" w:rsidRDefault="00C26994" w:rsidP="00C26994">
      <w:pPr>
        <w:spacing w:before="65" w:line="247" w:lineRule="auto"/>
        <w:ind w:left="165"/>
        <w:rPr>
          <w:sz w:val="24"/>
        </w:rPr>
      </w:pPr>
      <w:r w:rsidRPr="00DC709C">
        <w:rPr>
          <w:sz w:val="24"/>
        </w:rPr>
        <w:lastRenderedPageBreak/>
        <w:t>(with P.J. Rimmer)</w:t>
      </w:r>
    </w:p>
    <w:p w14:paraId="693D20B2" w14:textId="250429F8" w:rsidR="00CE0960" w:rsidRPr="00DC709C" w:rsidRDefault="00303D0F">
      <w:pPr>
        <w:spacing w:before="65" w:line="247" w:lineRule="auto"/>
        <w:ind w:left="165"/>
        <w:rPr>
          <w:sz w:val="24"/>
        </w:rPr>
      </w:pPr>
      <w:r w:rsidRPr="00DC709C">
        <w:rPr>
          <w:sz w:val="24"/>
        </w:rPr>
        <w:t>Areas</w:t>
      </w:r>
      <w:r w:rsidRPr="00DC709C">
        <w:rPr>
          <w:spacing w:val="-2"/>
          <w:sz w:val="24"/>
        </w:rPr>
        <w:t xml:space="preserve"> </w:t>
      </w:r>
      <w:r w:rsidRPr="00DC709C">
        <w:rPr>
          <w:sz w:val="24"/>
        </w:rPr>
        <w:t>of</w:t>
      </w:r>
      <w:r w:rsidRPr="00DC709C">
        <w:rPr>
          <w:spacing w:val="-3"/>
          <w:sz w:val="24"/>
        </w:rPr>
        <w:t xml:space="preserve"> </w:t>
      </w:r>
      <w:r w:rsidRPr="00DC709C">
        <w:rPr>
          <w:sz w:val="24"/>
        </w:rPr>
        <w:t>community</w:t>
      </w:r>
      <w:r w:rsidRPr="00DC709C">
        <w:rPr>
          <w:spacing w:val="-2"/>
          <w:sz w:val="24"/>
        </w:rPr>
        <w:t xml:space="preserve"> </w:t>
      </w:r>
      <w:r w:rsidRPr="00DC709C">
        <w:rPr>
          <w:sz w:val="24"/>
        </w:rPr>
        <w:t>interest</w:t>
      </w:r>
      <w:r w:rsidRPr="00DC709C">
        <w:rPr>
          <w:spacing w:val="-2"/>
          <w:sz w:val="24"/>
        </w:rPr>
        <w:t xml:space="preserve"> </w:t>
      </w:r>
      <w:r w:rsidRPr="00DC709C">
        <w:rPr>
          <w:sz w:val="24"/>
        </w:rPr>
        <w:t>in</w:t>
      </w:r>
      <w:r w:rsidRPr="00DC709C">
        <w:rPr>
          <w:spacing w:val="-2"/>
          <w:sz w:val="24"/>
        </w:rPr>
        <w:t xml:space="preserve"> </w:t>
      </w:r>
      <w:r w:rsidRPr="00DC709C">
        <w:rPr>
          <w:sz w:val="24"/>
        </w:rPr>
        <w:t>Victoria</w:t>
      </w:r>
      <w:r w:rsidRPr="00DC709C">
        <w:rPr>
          <w:spacing w:val="-2"/>
          <w:sz w:val="24"/>
        </w:rPr>
        <w:t xml:space="preserve"> </w:t>
      </w:r>
      <w:r w:rsidRPr="00DC709C">
        <w:rPr>
          <w:sz w:val="24"/>
        </w:rPr>
        <w:t>as</w:t>
      </w:r>
      <w:r w:rsidRPr="00DC709C">
        <w:rPr>
          <w:spacing w:val="-2"/>
          <w:sz w:val="24"/>
        </w:rPr>
        <w:t xml:space="preserve"> </w:t>
      </w:r>
      <w:r w:rsidRPr="00DC709C">
        <w:rPr>
          <w:sz w:val="24"/>
        </w:rPr>
        <w:t>indicated</w:t>
      </w:r>
      <w:r w:rsidRPr="00DC709C">
        <w:rPr>
          <w:spacing w:val="-2"/>
          <w:sz w:val="24"/>
        </w:rPr>
        <w:t xml:space="preserve"> </w:t>
      </w:r>
      <w:r w:rsidRPr="00DC709C">
        <w:rPr>
          <w:sz w:val="24"/>
        </w:rPr>
        <w:t>by</w:t>
      </w:r>
      <w:r w:rsidRPr="00DC709C">
        <w:rPr>
          <w:spacing w:val="-2"/>
          <w:sz w:val="24"/>
        </w:rPr>
        <w:t xml:space="preserve"> </w:t>
      </w:r>
      <w:r w:rsidRPr="00DC709C">
        <w:rPr>
          <w:sz w:val="24"/>
        </w:rPr>
        <w:t>competitive</w:t>
      </w:r>
      <w:r w:rsidRPr="00DC709C">
        <w:rPr>
          <w:spacing w:val="-2"/>
          <w:sz w:val="24"/>
        </w:rPr>
        <w:t xml:space="preserve"> </w:t>
      </w:r>
      <w:r w:rsidRPr="00DC709C">
        <w:rPr>
          <w:sz w:val="24"/>
        </w:rPr>
        <w:t>sport.</w:t>
      </w:r>
      <w:r w:rsidRPr="00DC709C">
        <w:rPr>
          <w:spacing w:val="40"/>
          <w:sz w:val="24"/>
        </w:rPr>
        <w:t xml:space="preserve"> </w:t>
      </w:r>
      <w:r w:rsidRPr="00DC709C">
        <w:rPr>
          <w:b/>
          <w:sz w:val="24"/>
        </w:rPr>
        <w:t>The</w:t>
      </w:r>
      <w:r w:rsidRPr="00DC709C">
        <w:rPr>
          <w:b/>
          <w:spacing w:val="-2"/>
          <w:sz w:val="24"/>
        </w:rPr>
        <w:t xml:space="preserve"> </w:t>
      </w:r>
      <w:r w:rsidRPr="00DC709C">
        <w:rPr>
          <w:b/>
          <w:sz w:val="24"/>
        </w:rPr>
        <w:t>Australian Geographer</w:t>
      </w:r>
      <w:r w:rsidRPr="00DC709C">
        <w:rPr>
          <w:sz w:val="24"/>
        </w:rPr>
        <w:t>, 10, 1967, 311-313.</w:t>
      </w:r>
      <w:r w:rsidR="002822A3" w:rsidRPr="00DC709C">
        <w:t xml:space="preserve"> </w:t>
      </w:r>
      <w:hyperlink r:id="rId22" w:history="1">
        <w:r w:rsidR="002822A3" w:rsidRPr="00DC709C">
          <w:rPr>
            <w:rStyle w:val="Hyperlink"/>
            <w:sz w:val="24"/>
          </w:rPr>
          <w:t>Areas of community interest in Victoria as indicated by competitive sport: Australian Geographer: Vol 10, No 4</w:t>
        </w:r>
      </w:hyperlink>
    </w:p>
    <w:p w14:paraId="691C3137" w14:textId="77777777" w:rsidR="00CE0960" w:rsidRPr="00DC709C" w:rsidRDefault="00303D0F">
      <w:pPr>
        <w:pStyle w:val="BodyText"/>
        <w:spacing w:before="274"/>
      </w:pPr>
      <w:r w:rsidRPr="00DC709C">
        <w:t>(with</w:t>
      </w:r>
      <w:r w:rsidRPr="00DC709C">
        <w:rPr>
          <w:spacing w:val="-2"/>
        </w:rPr>
        <w:t xml:space="preserve"> </w:t>
      </w:r>
      <w:r w:rsidRPr="00DC709C">
        <w:t xml:space="preserve">P.J. </w:t>
      </w:r>
      <w:r w:rsidRPr="00DC709C">
        <w:rPr>
          <w:spacing w:val="-2"/>
        </w:rPr>
        <w:t>Rimmer)</w:t>
      </w:r>
    </w:p>
    <w:p w14:paraId="7999020A" w14:textId="71078D0B" w:rsidR="00CE0960" w:rsidRPr="00DC709C" w:rsidRDefault="00303D0F">
      <w:pPr>
        <w:spacing w:before="7"/>
        <w:ind w:left="165"/>
        <w:rPr>
          <w:sz w:val="24"/>
        </w:rPr>
      </w:pPr>
      <w:r w:rsidRPr="00DC709C">
        <w:rPr>
          <w:sz w:val="24"/>
        </w:rPr>
        <w:t>Commercial</w:t>
      </w:r>
      <w:r w:rsidRPr="00DC709C">
        <w:rPr>
          <w:spacing w:val="-1"/>
          <w:sz w:val="24"/>
        </w:rPr>
        <w:t xml:space="preserve"> </w:t>
      </w:r>
      <w:r w:rsidRPr="00DC709C">
        <w:rPr>
          <w:sz w:val="24"/>
        </w:rPr>
        <w:t>leadership</w:t>
      </w:r>
      <w:r w:rsidRPr="00DC709C">
        <w:rPr>
          <w:spacing w:val="-1"/>
          <w:sz w:val="24"/>
        </w:rPr>
        <w:t xml:space="preserve"> </w:t>
      </w:r>
      <w:r w:rsidRPr="00DC709C">
        <w:rPr>
          <w:sz w:val="24"/>
        </w:rPr>
        <w:t>in New</w:t>
      </w:r>
      <w:r w:rsidRPr="00DC709C">
        <w:rPr>
          <w:spacing w:val="-1"/>
          <w:sz w:val="24"/>
        </w:rPr>
        <w:t xml:space="preserve"> </w:t>
      </w:r>
      <w:r w:rsidRPr="00DC709C">
        <w:rPr>
          <w:sz w:val="24"/>
        </w:rPr>
        <w:t>Zealand.</w:t>
      </w:r>
      <w:r w:rsidRPr="00DC709C">
        <w:rPr>
          <w:spacing w:val="59"/>
          <w:sz w:val="24"/>
        </w:rPr>
        <w:t xml:space="preserve"> </w:t>
      </w:r>
      <w:r w:rsidRPr="00DC709C">
        <w:rPr>
          <w:b/>
          <w:sz w:val="24"/>
        </w:rPr>
        <w:t>New</w:t>
      </w:r>
      <w:r w:rsidRPr="00DC709C">
        <w:rPr>
          <w:b/>
          <w:spacing w:val="-3"/>
          <w:sz w:val="24"/>
        </w:rPr>
        <w:t xml:space="preserve"> </w:t>
      </w:r>
      <w:r w:rsidRPr="00DC709C">
        <w:rPr>
          <w:b/>
          <w:sz w:val="24"/>
        </w:rPr>
        <w:t>Zealand</w:t>
      </w:r>
      <w:r w:rsidRPr="00DC709C">
        <w:rPr>
          <w:b/>
          <w:spacing w:val="-1"/>
          <w:sz w:val="24"/>
        </w:rPr>
        <w:t xml:space="preserve"> </w:t>
      </w:r>
      <w:r w:rsidRPr="00DC709C">
        <w:rPr>
          <w:b/>
          <w:sz w:val="24"/>
        </w:rPr>
        <w:t>Geographer</w:t>
      </w:r>
      <w:r w:rsidRPr="00DC709C">
        <w:rPr>
          <w:sz w:val="24"/>
        </w:rPr>
        <w:t>, 23,</w:t>
      </w:r>
      <w:r w:rsidRPr="00DC709C">
        <w:rPr>
          <w:spacing w:val="-1"/>
          <w:sz w:val="24"/>
        </w:rPr>
        <w:t xml:space="preserve"> </w:t>
      </w:r>
      <w:r w:rsidRPr="00DC709C">
        <w:rPr>
          <w:sz w:val="24"/>
        </w:rPr>
        <w:t>1967, 165-</w:t>
      </w:r>
      <w:r w:rsidRPr="00DC709C">
        <w:rPr>
          <w:spacing w:val="-4"/>
          <w:sz w:val="24"/>
        </w:rPr>
        <w:t>168.</w:t>
      </w:r>
      <w:r w:rsidR="002822A3" w:rsidRPr="00DC709C">
        <w:t xml:space="preserve"> </w:t>
      </w:r>
      <w:hyperlink r:id="rId23" w:history="1">
        <w:r w:rsidR="002822A3" w:rsidRPr="00DC709C">
          <w:rPr>
            <w:rStyle w:val="Hyperlink"/>
            <w:spacing w:val="-4"/>
            <w:sz w:val="24"/>
          </w:rPr>
          <w:t>COMMERCIAL LEADERSHIP IN NEW ZEALAND - Johnston - 1967 - New Zealand Geographer - Wiley Online Library</w:t>
        </w:r>
      </w:hyperlink>
    </w:p>
    <w:p w14:paraId="7DF02B85" w14:textId="77777777" w:rsidR="00CE0960" w:rsidRPr="00DC709C" w:rsidRDefault="00CE0960">
      <w:pPr>
        <w:pStyle w:val="BodyText"/>
        <w:spacing w:before="7"/>
        <w:ind w:left="0"/>
      </w:pPr>
    </w:p>
    <w:p w14:paraId="01C2911F" w14:textId="77777777" w:rsidR="00CE0960" w:rsidRPr="00DC709C" w:rsidRDefault="00303D0F">
      <w:pPr>
        <w:pStyle w:val="BodyText"/>
      </w:pPr>
      <w:r w:rsidRPr="00DC709C">
        <w:t>(with</w:t>
      </w:r>
      <w:r w:rsidRPr="00DC709C">
        <w:rPr>
          <w:spacing w:val="-2"/>
        </w:rPr>
        <w:t xml:space="preserve"> </w:t>
      </w:r>
      <w:r w:rsidRPr="00DC709C">
        <w:t xml:space="preserve">P.J. </w:t>
      </w:r>
      <w:r w:rsidRPr="00DC709C">
        <w:rPr>
          <w:spacing w:val="-2"/>
        </w:rPr>
        <w:t>Rimmer)</w:t>
      </w:r>
    </w:p>
    <w:p w14:paraId="2045F2DC" w14:textId="71FC86D6" w:rsidR="00CE0960" w:rsidRPr="00DC709C" w:rsidRDefault="00303D0F">
      <w:pPr>
        <w:pStyle w:val="BodyText"/>
        <w:spacing w:before="7"/>
      </w:pPr>
      <w:r w:rsidRPr="00DC709C">
        <w:t>Some</w:t>
      </w:r>
      <w:r w:rsidRPr="00DC709C">
        <w:rPr>
          <w:spacing w:val="-2"/>
        </w:rPr>
        <w:t xml:space="preserve"> </w:t>
      </w:r>
      <w:r w:rsidRPr="00DC709C">
        <w:t>recent</w:t>
      </w:r>
      <w:r w:rsidRPr="00DC709C">
        <w:rPr>
          <w:spacing w:val="-1"/>
        </w:rPr>
        <w:t xml:space="preserve"> </w:t>
      </w:r>
      <w:r w:rsidRPr="00DC709C">
        <w:t>changes</w:t>
      </w:r>
      <w:r w:rsidRPr="00DC709C">
        <w:rPr>
          <w:spacing w:val="-2"/>
        </w:rPr>
        <w:t xml:space="preserve"> </w:t>
      </w:r>
      <w:r w:rsidRPr="00DC709C">
        <w:t>in</w:t>
      </w:r>
      <w:r w:rsidRPr="00DC709C">
        <w:rPr>
          <w:spacing w:val="-1"/>
        </w:rPr>
        <w:t xml:space="preserve"> </w:t>
      </w:r>
      <w:r w:rsidRPr="00DC709C">
        <w:t>Melbourne's</w:t>
      </w:r>
      <w:r w:rsidRPr="00DC709C">
        <w:rPr>
          <w:spacing w:val="-1"/>
        </w:rPr>
        <w:t xml:space="preserve"> </w:t>
      </w:r>
      <w:r w:rsidRPr="00DC709C">
        <w:t>commercial</w:t>
      </w:r>
      <w:r w:rsidRPr="00DC709C">
        <w:rPr>
          <w:spacing w:val="-2"/>
        </w:rPr>
        <w:t xml:space="preserve"> </w:t>
      </w:r>
      <w:r w:rsidRPr="00DC709C">
        <w:t>landscape.</w:t>
      </w:r>
      <w:r w:rsidRPr="00DC709C">
        <w:rPr>
          <w:spacing w:val="57"/>
        </w:rPr>
        <w:t xml:space="preserve"> </w:t>
      </w:r>
      <w:r w:rsidRPr="00DC709C">
        <w:rPr>
          <w:b/>
        </w:rPr>
        <w:t>Erdkunde</w:t>
      </w:r>
      <w:r w:rsidRPr="00DC709C">
        <w:t>,</w:t>
      </w:r>
      <w:r w:rsidRPr="00DC709C">
        <w:rPr>
          <w:spacing w:val="-2"/>
        </w:rPr>
        <w:t xml:space="preserve"> </w:t>
      </w:r>
      <w:r w:rsidRPr="00DC709C">
        <w:t>21,</w:t>
      </w:r>
      <w:r w:rsidRPr="00DC709C">
        <w:rPr>
          <w:spacing w:val="-1"/>
        </w:rPr>
        <w:t xml:space="preserve"> </w:t>
      </w:r>
      <w:r w:rsidRPr="00DC709C">
        <w:t>1967,</w:t>
      </w:r>
      <w:r w:rsidRPr="00DC709C">
        <w:rPr>
          <w:spacing w:val="-1"/>
        </w:rPr>
        <w:t xml:space="preserve"> </w:t>
      </w:r>
      <w:r w:rsidRPr="00DC709C">
        <w:t>64-</w:t>
      </w:r>
      <w:r w:rsidRPr="00DC709C">
        <w:rPr>
          <w:spacing w:val="-5"/>
        </w:rPr>
        <w:t>67.</w:t>
      </w:r>
      <w:r w:rsidR="002822A3" w:rsidRPr="00DC709C">
        <w:rPr>
          <w:sz w:val="22"/>
          <w:szCs w:val="22"/>
        </w:rPr>
        <w:t xml:space="preserve"> </w:t>
      </w:r>
      <w:hyperlink r:id="rId24" w:history="1">
        <w:r w:rsidR="002822A3" w:rsidRPr="00DC709C">
          <w:rPr>
            <w:rStyle w:val="Hyperlink"/>
            <w:spacing w:val="-5"/>
          </w:rPr>
          <w:t>Some recent changes in Melbourne´s commercial landscape | ERDKUNDE</w:t>
        </w:r>
      </w:hyperlink>
    </w:p>
    <w:p w14:paraId="368295ED" w14:textId="77777777" w:rsidR="00CE0960" w:rsidRPr="00DC709C" w:rsidRDefault="00CE0960">
      <w:pPr>
        <w:pStyle w:val="BodyText"/>
        <w:spacing w:before="7"/>
        <w:ind w:left="0"/>
      </w:pPr>
    </w:p>
    <w:p w14:paraId="4ABE71D3" w14:textId="77777777" w:rsidR="00CE0960" w:rsidRPr="00DC709C" w:rsidRDefault="00303D0F">
      <w:pPr>
        <w:pStyle w:val="BodyText"/>
        <w:spacing w:before="1"/>
      </w:pPr>
      <w:r w:rsidRPr="00DC709C">
        <w:t>(with</w:t>
      </w:r>
      <w:r w:rsidRPr="00DC709C">
        <w:rPr>
          <w:spacing w:val="-2"/>
        </w:rPr>
        <w:t xml:space="preserve"> </w:t>
      </w:r>
      <w:r w:rsidRPr="00DC709C">
        <w:t xml:space="preserve">P.J. </w:t>
      </w:r>
      <w:r w:rsidRPr="00DC709C">
        <w:rPr>
          <w:spacing w:val="-2"/>
        </w:rPr>
        <w:t>Rimmer)</w:t>
      </w:r>
    </w:p>
    <w:p w14:paraId="0721857F" w14:textId="0708A1FC" w:rsidR="00CE0960" w:rsidRPr="00DC709C" w:rsidRDefault="00303D0F">
      <w:pPr>
        <w:spacing w:before="7" w:line="242" w:lineRule="auto"/>
        <w:ind w:left="165" w:right="177"/>
        <w:rPr>
          <w:sz w:val="24"/>
        </w:rPr>
      </w:pPr>
      <w:r w:rsidRPr="00DC709C">
        <w:rPr>
          <w:sz w:val="24"/>
        </w:rPr>
        <w:t>The</w:t>
      </w:r>
      <w:r w:rsidRPr="00DC709C">
        <w:rPr>
          <w:spacing w:val="-2"/>
          <w:sz w:val="24"/>
        </w:rPr>
        <w:t xml:space="preserve"> </w:t>
      </w:r>
      <w:r w:rsidRPr="00DC709C">
        <w:rPr>
          <w:sz w:val="24"/>
        </w:rPr>
        <w:t>competitive</w:t>
      </w:r>
      <w:r w:rsidRPr="00DC709C">
        <w:rPr>
          <w:spacing w:val="-2"/>
          <w:sz w:val="24"/>
        </w:rPr>
        <w:t xml:space="preserve"> </w:t>
      </w:r>
      <w:r w:rsidRPr="00DC709C">
        <w:rPr>
          <w:sz w:val="24"/>
        </w:rPr>
        <w:t>position</w:t>
      </w:r>
      <w:r w:rsidRPr="00DC709C">
        <w:rPr>
          <w:spacing w:val="-2"/>
          <w:sz w:val="24"/>
        </w:rPr>
        <w:t xml:space="preserve"> </w:t>
      </w:r>
      <w:r w:rsidRPr="00DC709C">
        <w:rPr>
          <w:sz w:val="24"/>
        </w:rPr>
        <w:t>of</w:t>
      </w:r>
      <w:r w:rsidRPr="00DC709C">
        <w:rPr>
          <w:spacing w:val="-2"/>
          <w:sz w:val="24"/>
        </w:rPr>
        <w:t xml:space="preserve"> </w:t>
      </w:r>
      <w:r w:rsidRPr="00DC709C">
        <w:rPr>
          <w:sz w:val="24"/>
        </w:rPr>
        <w:t>a</w:t>
      </w:r>
      <w:r w:rsidRPr="00DC709C">
        <w:rPr>
          <w:spacing w:val="-2"/>
          <w:sz w:val="24"/>
        </w:rPr>
        <w:t xml:space="preserve"> </w:t>
      </w:r>
      <w:r w:rsidRPr="00DC709C">
        <w:rPr>
          <w:sz w:val="24"/>
        </w:rPr>
        <w:t>planned</w:t>
      </w:r>
      <w:r w:rsidRPr="00DC709C">
        <w:rPr>
          <w:spacing w:val="-2"/>
          <w:sz w:val="24"/>
        </w:rPr>
        <w:t xml:space="preserve"> </w:t>
      </w:r>
      <w:r w:rsidRPr="00DC709C">
        <w:rPr>
          <w:sz w:val="24"/>
        </w:rPr>
        <w:t>shopping</w:t>
      </w:r>
      <w:r w:rsidRPr="00DC709C">
        <w:rPr>
          <w:spacing w:val="-2"/>
          <w:sz w:val="24"/>
        </w:rPr>
        <w:t xml:space="preserve"> </w:t>
      </w:r>
      <w:r w:rsidRPr="00DC709C">
        <w:rPr>
          <w:sz w:val="24"/>
        </w:rPr>
        <w:t>centre.</w:t>
      </w:r>
      <w:r w:rsidRPr="00DC709C">
        <w:rPr>
          <w:spacing w:val="40"/>
          <w:sz w:val="24"/>
        </w:rPr>
        <w:t xml:space="preserve"> </w:t>
      </w:r>
      <w:r w:rsidRPr="00DC709C">
        <w:rPr>
          <w:b/>
          <w:sz w:val="24"/>
        </w:rPr>
        <w:t>The</w:t>
      </w:r>
      <w:r w:rsidRPr="00DC709C">
        <w:rPr>
          <w:b/>
          <w:spacing w:val="-2"/>
          <w:sz w:val="24"/>
        </w:rPr>
        <w:t xml:space="preserve"> </w:t>
      </w:r>
      <w:r w:rsidRPr="00DC709C">
        <w:rPr>
          <w:b/>
          <w:sz w:val="24"/>
        </w:rPr>
        <w:t>Australian</w:t>
      </w:r>
      <w:r w:rsidRPr="00DC709C">
        <w:rPr>
          <w:b/>
          <w:spacing w:val="-2"/>
          <w:sz w:val="24"/>
        </w:rPr>
        <w:t xml:space="preserve"> </w:t>
      </w:r>
      <w:r w:rsidRPr="00DC709C">
        <w:rPr>
          <w:b/>
          <w:sz w:val="24"/>
        </w:rPr>
        <w:t>Geographer</w:t>
      </w:r>
      <w:r w:rsidRPr="00DC709C">
        <w:rPr>
          <w:sz w:val="24"/>
        </w:rPr>
        <w:t>,</w:t>
      </w:r>
      <w:r w:rsidRPr="00DC709C">
        <w:rPr>
          <w:spacing w:val="-2"/>
          <w:sz w:val="24"/>
        </w:rPr>
        <w:t xml:space="preserve"> </w:t>
      </w:r>
      <w:r w:rsidRPr="00DC709C">
        <w:rPr>
          <w:sz w:val="24"/>
        </w:rPr>
        <w:t>10,</w:t>
      </w:r>
      <w:r w:rsidRPr="00DC709C">
        <w:rPr>
          <w:spacing w:val="-2"/>
          <w:sz w:val="24"/>
        </w:rPr>
        <w:t xml:space="preserve"> </w:t>
      </w:r>
      <w:r w:rsidRPr="00DC709C">
        <w:rPr>
          <w:sz w:val="24"/>
        </w:rPr>
        <w:t xml:space="preserve">1967, </w:t>
      </w:r>
      <w:r w:rsidRPr="00DC709C">
        <w:rPr>
          <w:spacing w:val="-2"/>
          <w:sz w:val="24"/>
        </w:rPr>
        <w:t>160-168.</w:t>
      </w:r>
      <w:r w:rsidR="002822A3" w:rsidRPr="00DC709C">
        <w:t xml:space="preserve"> </w:t>
      </w:r>
      <w:hyperlink r:id="rId25" w:history="1">
        <w:r w:rsidR="002822A3" w:rsidRPr="00DC709C">
          <w:rPr>
            <w:rStyle w:val="Hyperlink"/>
            <w:spacing w:val="-2"/>
            <w:sz w:val="24"/>
          </w:rPr>
          <w:t>The competitive position of a planned shopping centre: Australian Geographer: Vol 10, No 3</w:t>
        </w:r>
      </w:hyperlink>
    </w:p>
    <w:p w14:paraId="2C0B0472" w14:textId="77777777" w:rsidR="00CE0960" w:rsidRPr="00DC709C" w:rsidRDefault="00CE0960">
      <w:pPr>
        <w:pStyle w:val="BodyText"/>
        <w:spacing w:before="9"/>
        <w:ind w:left="0"/>
      </w:pPr>
    </w:p>
    <w:p w14:paraId="3DB662CE" w14:textId="39D8DED5" w:rsidR="00CE0960" w:rsidRPr="00DC709C" w:rsidRDefault="00303D0F">
      <w:pPr>
        <w:spacing w:line="247" w:lineRule="auto"/>
        <w:ind w:left="165" w:right="93"/>
        <w:rPr>
          <w:sz w:val="24"/>
        </w:rPr>
      </w:pPr>
      <w:r w:rsidRPr="00DC709C">
        <w:rPr>
          <w:sz w:val="24"/>
        </w:rPr>
        <w:t>A</w:t>
      </w:r>
      <w:r w:rsidRPr="00DC709C">
        <w:rPr>
          <w:spacing w:val="-2"/>
          <w:sz w:val="24"/>
        </w:rPr>
        <w:t xml:space="preserve"> </w:t>
      </w:r>
      <w:r w:rsidRPr="00DC709C">
        <w:rPr>
          <w:sz w:val="24"/>
        </w:rPr>
        <w:t>reconnaissance</w:t>
      </w:r>
      <w:r w:rsidRPr="00DC709C">
        <w:rPr>
          <w:spacing w:val="-2"/>
          <w:sz w:val="24"/>
        </w:rPr>
        <w:t xml:space="preserve"> </w:t>
      </w:r>
      <w:r w:rsidRPr="00DC709C">
        <w:rPr>
          <w:sz w:val="24"/>
        </w:rPr>
        <w:t>study</w:t>
      </w:r>
      <w:r w:rsidRPr="00DC709C">
        <w:rPr>
          <w:spacing w:val="-2"/>
          <w:sz w:val="24"/>
        </w:rPr>
        <w:t xml:space="preserve"> </w:t>
      </w:r>
      <w:r w:rsidRPr="00DC709C">
        <w:rPr>
          <w:sz w:val="24"/>
        </w:rPr>
        <w:t>of</w:t>
      </w:r>
      <w:r w:rsidRPr="00DC709C">
        <w:rPr>
          <w:spacing w:val="-2"/>
          <w:sz w:val="24"/>
        </w:rPr>
        <w:t xml:space="preserve"> </w:t>
      </w:r>
      <w:r w:rsidRPr="00DC709C">
        <w:rPr>
          <w:sz w:val="24"/>
        </w:rPr>
        <w:t>population</w:t>
      </w:r>
      <w:r w:rsidRPr="00DC709C">
        <w:rPr>
          <w:spacing w:val="-2"/>
          <w:sz w:val="24"/>
        </w:rPr>
        <w:t xml:space="preserve"> </w:t>
      </w:r>
      <w:r w:rsidRPr="00DC709C">
        <w:rPr>
          <w:sz w:val="24"/>
        </w:rPr>
        <w:t>change</w:t>
      </w:r>
      <w:r w:rsidRPr="00DC709C">
        <w:rPr>
          <w:spacing w:val="-2"/>
          <w:sz w:val="24"/>
        </w:rPr>
        <w:t xml:space="preserve"> </w:t>
      </w:r>
      <w:r w:rsidRPr="00DC709C">
        <w:rPr>
          <w:sz w:val="24"/>
        </w:rPr>
        <w:t>in</w:t>
      </w:r>
      <w:r w:rsidRPr="00DC709C">
        <w:rPr>
          <w:spacing w:val="-2"/>
          <w:sz w:val="24"/>
        </w:rPr>
        <w:t xml:space="preserve"> </w:t>
      </w:r>
      <w:r w:rsidRPr="00DC709C">
        <w:rPr>
          <w:sz w:val="24"/>
        </w:rPr>
        <w:t>Nidderdale</w:t>
      </w:r>
      <w:r w:rsidRPr="00DC709C">
        <w:rPr>
          <w:spacing w:val="-2"/>
          <w:sz w:val="24"/>
        </w:rPr>
        <w:t xml:space="preserve"> </w:t>
      </w:r>
      <w:r w:rsidRPr="00DC709C">
        <w:rPr>
          <w:sz w:val="24"/>
        </w:rPr>
        <w:t>1951-1961.</w:t>
      </w:r>
      <w:r w:rsidRPr="00DC709C">
        <w:rPr>
          <w:spacing w:val="40"/>
          <w:sz w:val="24"/>
        </w:rPr>
        <w:t xml:space="preserve"> </w:t>
      </w:r>
      <w:r w:rsidRPr="00DC709C">
        <w:rPr>
          <w:b/>
          <w:sz w:val="24"/>
        </w:rPr>
        <w:t>Transactions,</w:t>
      </w:r>
      <w:r w:rsidRPr="00DC709C">
        <w:rPr>
          <w:b/>
          <w:spacing w:val="-2"/>
          <w:sz w:val="24"/>
        </w:rPr>
        <w:t xml:space="preserve"> </w:t>
      </w:r>
      <w:r w:rsidRPr="00DC709C">
        <w:rPr>
          <w:b/>
          <w:sz w:val="24"/>
        </w:rPr>
        <w:t>Institute of British Geographers</w:t>
      </w:r>
      <w:r w:rsidRPr="00DC709C">
        <w:rPr>
          <w:sz w:val="24"/>
        </w:rPr>
        <w:t>, 41, 1967, 113-123.</w:t>
      </w:r>
      <w:r w:rsidR="002822A3" w:rsidRPr="00DC709C">
        <w:t xml:space="preserve"> </w:t>
      </w:r>
      <w:hyperlink r:id="rId26" w:history="1">
        <w:r w:rsidR="002822A3" w:rsidRPr="00DC709C">
          <w:rPr>
            <w:rStyle w:val="Hyperlink"/>
            <w:sz w:val="24"/>
          </w:rPr>
          <w:t>A Reconnaissance Study of Population Change in Nidderdale, 1951-61 on JSTOR</w:t>
        </w:r>
      </w:hyperlink>
    </w:p>
    <w:p w14:paraId="18F94710" w14:textId="77777777" w:rsidR="00CE0960" w:rsidRPr="00DC709C" w:rsidRDefault="00CE0960">
      <w:pPr>
        <w:pStyle w:val="BodyText"/>
        <w:spacing w:before="1"/>
        <w:ind w:left="0"/>
      </w:pPr>
    </w:p>
    <w:p w14:paraId="2E27FC91" w14:textId="044A6C40" w:rsidR="00CE0960" w:rsidRPr="00DC709C" w:rsidRDefault="00303D0F">
      <w:pPr>
        <w:spacing w:line="242" w:lineRule="auto"/>
        <w:ind w:left="165" w:right="162"/>
        <w:rPr>
          <w:sz w:val="24"/>
        </w:rPr>
      </w:pPr>
      <w:r w:rsidRPr="00DC709C">
        <w:rPr>
          <w:sz w:val="24"/>
        </w:rPr>
        <w:t>Components</w:t>
      </w:r>
      <w:r w:rsidRPr="00DC709C">
        <w:rPr>
          <w:spacing w:val="-3"/>
          <w:sz w:val="24"/>
        </w:rPr>
        <w:t xml:space="preserve"> </w:t>
      </w:r>
      <w:r w:rsidRPr="00DC709C">
        <w:rPr>
          <w:sz w:val="24"/>
        </w:rPr>
        <w:t>and</w:t>
      </w:r>
      <w:r w:rsidRPr="00DC709C">
        <w:rPr>
          <w:spacing w:val="-3"/>
          <w:sz w:val="24"/>
        </w:rPr>
        <w:t xml:space="preserve"> </w:t>
      </w:r>
      <w:r w:rsidRPr="00DC709C">
        <w:rPr>
          <w:sz w:val="24"/>
        </w:rPr>
        <w:t>correlates</w:t>
      </w:r>
      <w:r w:rsidRPr="00DC709C">
        <w:rPr>
          <w:spacing w:val="-3"/>
          <w:sz w:val="24"/>
        </w:rPr>
        <w:t xml:space="preserve"> </w:t>
      </w:r>
      <w:r w:rsidRPr="00DC709C">
        <w:rPr>
          <w:sz w:val="24"/>
        </w:rPr>
        <w:t>of</w:t>
      </w:r>
      <w:r w:rsidRPr="00DC709C">
        <w:rPr>
          <w:spacing w:val="-3"/>
          <w:sz w:val="24"/>
        </w:rPr>
        <w:t xml:space="preserve"> </w:t>
      </w:r>
      <w:r w:rsidRPr="00DC709C">
        <w:rPr>
          <w:sz w:val="24"/>
        </w:rPr>
        <w:t>Victorian</w:t>
      </w:r>
      <w:r w:rsidRPr="00DC709C">
        <w:rPr>
          <w:spacing w:val="-3"/>
          <w:sz w:val="24"/>
        </w:rPr>
        <w:t xml:space="preserve"> </w:t>
      </w:r>
      <w:r w:rsidRPr="00DC709C">
        <w:rPr>
          <w:sz w:val="24"/>
        </w:rPr>
        <w:t>population</w:t>
      </w:r>
      <w:r w:rsidRPr="00DC709C">
        <w:rPr>
          <w:spacing w:val="-3"/>
          <w:sz w:val="24"/>
        </w:rPr>
        <w:t xml:space="preserve"> </w:t>
      </w:r>
      <w:r w:rsidRPr="00DC709C">
        <w:rPr>
          <w:sz w:val="24"/>
        </w:rPr>
        <w:t>change.</w:t>
      </w:r>
      <w:r w:rsidRPr="00DC709C">
        <w:rPr>
          <w:spacing w:val="40"/>
          <w:sz w:val="24"/>
        </w:rPr>
        <w:t xml:space="preserve"> </w:t>
      </w:r>
      <w:r w:rsidRPr="00DC709C">
        <w:rPr>
          <w:b/>
          <w:sz w:val="24"/>
        </w:rPr>
        <w:t>Australian</w:t>
      </w:r>
      <w:r w:rsidRPr="00DC709C">
        <w:rPr>
          <w:b/>
          <w:spacing w:val="-3"/>
          <w:sz w:val="24"/>
        </w:rPr>
        <w:t xml:space="preserve"> </w:t>
      </w:r>
      <w:r w:rsidRPr="00DC709C">
        <w:rPr>
          <w:b/>
          <w:sz w:val="24"/>
        </w:rPr>
        <w:t>Geographical</w:t>
      </w:r>
      <w:r w:rsidRPr="00DC709C">
        <w:rPr>
          <w:b/>
          <w:spacing w:val="-3"/>
          <w:sz w:val="24"/>
        </w:rPr>
        <w:t xml:space="preserve"> </w:t>
      </w:r>
      <w:r w:rsidRPr="00DC709C">
        <w:rPr>
          <w:b/>
          <w:sz w:val="24"/>
        </w:rPr>
        <w:t>Studies</w:t>
      </w:r>
      <w:r w:rsidRPr="00DC709C">
        <w:rPr>
          <w:sz w:val="24"/>
        </w:rPr>
        <w:t>, 5, 1967, 165-181.</w:t>
      </w:r>
      <w:r w:rsidR="002D4863" w:rsidRPr="00DC709C">
        <w:rPr>
          <w:sz w:val="24"/>
        </w:rPr>
        <w:t xml:space="preserve"> </w:t>
      </w:r>
      <w:hyperlink r:id="rId27" w:history="1">
        <w:r w:rsidR="00C015B4" w:rsidRPr="00DC709C">
          <w:rPr>
            <w:rStyle w:val="Hyperlink"/>
            <w:sz w:val="24"/>
          </w:rPr>
          <w:t>COMPONENTS AND CORRELATES OF VICTORIAN RURAL POPULATION CHANGE, 1954–1961 - Johnston - 1967 - Australian Geographical Studies - Wiley Online Library</w:t>
        </w:r>
      </w:hyperlink>
    </w:p>
    <w:p w14:paraId="4F1112A7" w14:textId="77777777" w:rsidR="00CE0960" w:rsidRPr="00DC709C" w:rsidRDefault="00CE0960">
      <w:pPr>
        <w:pStyle w:val="BodyText"/>
        <w:spacing w:before="9"/>
        <w:ind w:left="0"/>
      </w:pPr>
    </w:p>
    <w:p w14:paraId="5D05718C" w14:textId="1E7F95E1" w:rsidR="00CE0960" w:rsidRPr="00DC709C" w:rsidRDefault="00303D0F">
      <w:pPr>
        <w:spacing w:line="247" w:lineRule="auto"/>
        <w:ind w:left="165"/>
        <w:rPr>
          <w:sz w:val="24"/>
          <w:lang w:val="en-GB"/>
        </w:rPr>
      </w:pPr>
      <w:r w:rsidRPr="00DC709C">
        <w:rPr>
          <w:sz w:val="24"/>
        </w:rPr>
        <w:t>Railways,</w:t>
      </w:r>
      <w:r w:rsidRPr="00DC709C">
        <w:rPr>
          <w:spacing w:val="-2"/>
          <w:sz w:val="24"/>
        </w:rPr>
        <w:t xml:space="preserve"> </w:t>
      </w:r>
      <w:r w:rsidRPr="00DC709C">
        <w:rPr>
          <w:sz w:val="24"/>
        </w:rPr>
        <w:t>urban</w:t>
      </w:r>
      <w:r w:rsidRPr="00DC709C">
        <w:rPr>
          <w:spacing w:val="-2"/>
          <w:sz w:val="24"/>
        </w:rPr>
        <w:t xml:space="preserve"> </w:t>
      </w:r>
      <w:r w:rsidRPr="00DC709C">
        <w:rPr>
          <w:sz w:val="24"/>
        </w:rPr>
        <w:t>growth,</w:t>
      </w:r>
      <w:r w:rsidRPr="00DC709C">
        <w:rPr>
          <w:spacing w:val="-2"/>
          <w:sz w:val="24"/>
        </w:rPr>
        <w:t xml:space="preserve"> </w:t>
      </w:r>
      <w:r w:rsidRPr="00DC709C">
        <w:rPr>
          <w:sz w:val="24"/>
        </w:rPr>
        <w:t>and</w:t>
      </w:r>
      <w:r w:rsidRPr="00DC709C">
        <w:rPr>
          <w:spacing w:val="-2"/>
          <w:sz w:val="24"/>
        </w:rPr>
        <w:t xml:space="preserve"> </w:t>
      </w:r>
      <w:r w:rsidRPr="00DC709C">
        <w:rPr>
          <w:sz w:val="24"/>
        </w:rPr>
        <w:t>central</w:t>
      </w:r>
      <w:r w:rsidRPr="00DC709C">
        <w:rPr>
          <w:spacing w:val="-2"/>
          <w:sz w:val="24"/>
        </w:rPr>
        <w:t xml:space="preserve"> </w:t>
      </w:r>
      <w:r w:rsidRPr="00DC709C">
        <w:rPr>
          <w:sz w:val="24"/>
        </w:rPr>
        <w:t>place</w:t>
      </w:r>
      <w:r w:rsidRPr="00DC709C">
        <w:rPr>
          <w:spacing w:val="-2"/>
          <w:sz w:val="24"/>
        </w:rPr>
        <w:t xml:space="preserve"> </w:t>
      </w:r>
      <w:r w:rsidRPr="00DC709C">
        <w:rPr>
          <w:sz w:val="24"/>
        </w:rPr>
        <w:t>patterns.</w:t>
      </w:r>
      <w:r w:rsidRPr="00DC709C">
        <w:rPr>
          <w:spacing w:val="40"/>
          <w:sz w:val="24"/>
        </w:rPr>
        <w:t xml:space="preserve"> </w:t>
      </w:r>
      <w:r w:rsidRPr="00DC709C">
        <w:rPr>
          <w:b/>
          <w:sz w:val="24"/>
          <w:lang w:val="nl-NL"/>
        </w:rPr>
        <w:t>Tijdschrift</w:t>
      </w:r>
      <w:r w:rsidRPr="00DC709C">
        <w:rPr>
          <w:b/>
          <w:spacing w:val="-2"/>
          <w:sz w:val="24"/>
          <w:lang w:val="nl-NL"/>
        </w:rPr>
        <w:t xml:space="preserve"> </w:t>
      </w:r>
      <w:r w:rsidRPr="00DC709C">
        <w:rPr>
          <w:b/>
          <w:sz w:val="24"/>
          <w:lang w:val="nl-NL"/>
        </w:rPr>
        <w:t>voor</w:t>
      </w:r>
      <w:r w:rsidRPr="00DC709C">
        <w:rPr>
          <w:b/>
          <w:spacing w:val="-2"/>
          <w:sz w:val="24"/>
          <w:lang w:val="nl-NL"/>
        </w:rPr>
        <w:t xml:space="preserve"> </w:t>
      </w:r>
      <w:r w:rsidRPr="00DC709C">
        <w:rPr>
          <w:b/>
          <w:sz w:val="24"/>
          <w:lang w:val="nl-NL"/>
        </w:rPr>
        <w:t>Economische</w:t>
      </w:r>
      <w:r w:rsidRPr="00DC709C">
        <w:rPr>
          <w:b/>
          <w:spacing w:val="-2"/>
          <w:sz w:val="24"/>
          <w:lang w:val="nl-NL"/>
        </w:rPr>
        <w:t xml:space="preserve"> </w:t>
      </w:r>
      <w:r w:rsidRPr="00DC709C">
        <w:rPr>
          <w:b/>
          <w:sz w:val="24"/>
          <w:lang w:val="nl-NL"/>
        </w:rPr>
        <w:t>en</w:t>
      </w:r>
      <w:r w:rsidRPr="00DC709C">
        <w:rPr>
          <w:b/>
          <w:spacing w:val="-2"/>
          <w:sz w:val="24"/>
          <w:lang w:val="nl-NL"/>
        </w:rPr>
        <w:t xml:space="preserve"> </w:t>
      </w:r>
      <w:r w:rsidRPr="00DC709C">
        <w:rPr>
          <w:b/>
          <w:sz w:val="24"/>
          <w:lang w:val="nl-NL"/>
        </w:rPr>
        <w:t>Sociale Geografie</w:t>
      </w:r>
      <w:r w:rsidRPr="00DC709C">
        <w:rPr>
          <w:sz w:val="24"/>
          <w:lang w:val="nl-NL"/>
        </w:rPr>
        <w:t>, 59, 1968, 33-41.</w:t>
      </w:r>
      <w:r w:rsidR="002D4863" w:rsidRPr="00DC709C">
        <w:rPr>
          <w:lang w:val="nl-NL"/>
        </w:rPr>
        <w:t xml:space="preserve"> </w:t>
      </w:r>
      <w:hyperlink r:id="rId28" w:history="1">
        <w:r w:rsidR="002D4863" w:rsidRPr="00DC709C">
          <w:rPr>
            <w:rStyle w:val="Hyperlink"/>
            <w:sz w:val="24"/>
          </w:rPr>
          <w:t>RAILWAYS, URBAN GROWTH AND CENTRAL PLACE PATTERNS AN EXAMPLE FROM SOUTH‐EAST MELBOURNE - JOHNSTON - 1968 - Tijdschrift voor Economische en Sociale Geografie - Wiley Online Library</w:t>
        </w:r>
      </w:hyperlink>
    </w:p>
    <w:p w14:paraId="34E202BE" w14:textId="77777777" w:rsidR="00CE0960" w:rsidRPr="00DC709C" w:rsidRDefault="00CE0960">
      <w:pPr>
        <w:pStyle w:val="BodyText"/>
        <w:spacing w:before="2"/>
        <w:ind w:left="0"/>
        <w:rPr>
          <w:lang w:val="en-GB"/>
        </w:rPr>
      </w:pPr>
    </w:p>
    <w:p w14:paraId="5D9008AA" w14:textId="34307A28" w:rsidR="00CE0960" w:rsidRPr="00DC709C" w:rsidRDefault="00303D0F">
      <w:pPr>
        <w:spacing w:line="247" w:lineRule="auto"/>
        <w:ind w:left="165" w:right="162"/>
        <w:rPr>
          <w:sz w:val="24"/>
        </w:rPr>
      </w:pPr>
      <w:r w:rsidRPr="00DC709C">
        <w:rPr>
          <w:sz w:val="24"/>
        </w:rPr>
        <w:t>Choice</w:t>
      </w:r>
      <w:r w:rsidRPr="00DC709C">
        <w:rPr>
          <w:spacing w:val="-2"/>
          <w:sz w:val="24"/>
        </w:rPr>
        <w:t xml:space="preserve"> </w:t>
      </w:r>
      <w:r w:rsidRPr="00DC709C">
        <w:rPr>
          <w:sz w:val="24"/>
        </w:rPr>
        <w:t>in</w:t>
      </w:r>
      <w:r w:rsidRPr="00DC709C">
        <w:rPr>
          <w:spacing w:val="-2"/>
          <w:sz w:val="24"/>
        </w:rPr>
        <w:t xml:space="preserve"> </w:t>
      </w:r>
      <w:r w:rsidRPr="00DC709C">
        <w:rPr>
          <w:sz w:val="24"/>
        </w:rPr>
        <w:t>classification:</w:t>
      </w:r>
      <w:r w:rsidRPr="00DC709C">
        <w:rPr>
          <w:spacing w:val="40"/>
          <w:sz w:val="24"/>
        </w:rPr>
        <w:t xml:space="preserve"> </w:t>
      </w:r>
      <w:r w:rsidRPr="00DC709C">
        <w:rPr>
          <w:sz w:val="24"/>
        </w:rPr>
        <w:t>the</w:t>
      </w:r>
      <w:r w:rsidRPr="00DC709C">
        <w:rPr>
          <w:spacing w:val="-2"/>
          <w:sz w:val="24"/>
        </w:rPr>
        <w:t xml:space="preserve"> </w:t>
      </w:r>
      <w:r w:rsidRPr="00DC709C">
        <w:rPr>
          <w:sz w:val="24"/>
        </w:rPr>
        <w:t>subjectivity</w:t>
      </w:r>
      <w:r w:rsidRPr="00DC709C">
        <w:rPr>
          <w:spacing w:val="-2"/>
          <w:sz w:val="24"/>
        </w:rPr>
        <w:t xml:space="preserve"> </w:t>
      </w:r>
      <w:r w:rsidRPr="00DC709C">
        <w:rPr>
          <w:sz w:val="24"/>
        </w:rPr>
        <w:t>of</w:t>
      </w:r>
      <w:r w:rsidRPr="00DC709C">
        <w:rPr>
          <w:spacing w:val="-2"/>
          <w:sz w:val="24"/>
        </w:rPr>
        <w:t xml:space="preserve"> </w:t>
      </w:r>
      <w:r w:rsidRPr="00DC709C">
        <w:rPr>
          <w:sz w:val="24"/>
        </w:rPr>
        <w:t>objective</w:t>
      </w:r>
      <w:r w:rsidRPr="00DC709C">
        <w:rPr>
          <w:spacing w:val="-2"/>
          <w:sz w:val="24"/>
        </w:rPr>
        <w:t xml:space="preserve"> </w:t>
      </w:r>
      <w:r w:rsidRPr="00DC709C">
        <w:rPr>
          <w:sz w:val="24"/>
        </w:rPr>
        <w:t>methods.</w:t>
      </w:r>
      <w:r w:rsidRPr="00DC709C">
        <w:rPr>
          <w:spacing w:val="40"/>
          <w:sz w:val="24"/>
        </w:rPr>
        <w:t xml:space="preserve"> </w:t>
      </w:r>
      <w:r w:rsidRPr="00DC709C">
        <w:rPr>
          <w:b/>
          <w:sz w:val="24"/>
        </w:rPr>
        <w:t>Annals,</w:t>
      </w:r>
      <w:r w:rsidRPr="00DC709C">
        <w:rPr>
          <w:b/>
          <w:spacing w:val="-2"/>
          <w:sz w:val="24"/>
        </w:rPr>
        <w:t xml:space="preserve"> </w:t>
      </w:r>
      <w:r w:rsidRPr="00DC709C">
        <w:rPr>
          <w:b/>
          <w:sz w:val="24"/>
        </w:rPr>
        <w:t>Association</w:t>
      </w:r>
      <w:r w:rsidRPr="00DC709C">
        <w:rPr>
          <w:b/>
          <w:spacing w:val="-2"/>
          <w:sz w:val="24"/>
        </w:rPr>
        <w:t xml:space="preserve"> </w:t>
      </w:r>
      <w:r w:rsidRPr="00DC709C">
        <w:rPr>
          <w:b/>
          <w:sz w:val="24"/>
        </w:rPr>
        <w:t>of American Geographers</w:t>
      </w:r>
      <w:r w:rsidRPr="00DC709C">
        <w:rPr>
          <w:sz w:val="24"/>
        </w:rPr>
        <w:t>, 58, 1968, 575-589.</w:t>
      </w:r>
      <w:r w:rsidR="002D4863" w:rsidRPr="00DC709C">
        <w:t xml:space="preserve"> </w:t>
      </w:r>
      <w:hyperlink r:id="rId29" w:history="1">
        <w:r w:rsidR="002D4863" w:rsidRPr="00DC709C">
          <w:rPr>
            <w:rStyle w:val="Hyperlink"/>
            <w:sz w:val="24"/>
          </w:rPr>
          <w:t>CHOICE IN CLASSIFICATION: THE SUBJECTIVITY OFOBJECTIVE METHODS1 : Annals of the Association of American Geographers: Vol 58, No 3</w:t>
        </w:r>
      </w:hyperlink>
    </w:p>
    <w:p w14:paraId="79A95332" w14:textId="77777777" w:rsidR="00CE0960" w:rsidRPr="00DC709C" w:rsidRDefault="00CE0960">
      <w:pPr>
        <w:pStyle w:val="BodyText"/>
        <w:spacing w:before="1"/>
        <w:ind w:left="0"/>
      </w:pPr>
    </w:p>
    <w:p w14:paraId="6FE9A583" w14:textId="77777777" w:rsidR="00CE0960" w:rsidRPr="00DC709C" w:rsidRDefault="00303D0F">
      <w:pPr>
        <w:spacing w:line="247" w:lineRule="auto"/>
        <w:ind w:left="165" w:right="469"/>
        <w:rPr>
          <w:sz w:val="24"/>
        </w:rPr>
      </w:pPr>
      <w:r w:rsidRPr="00DC709C">
        <w:rPr>
          <w:sz w:val="24"/>
        </w:rPr>
        <w:t>Commercial</w:t>
      </w:r>
      <w:r w:rsidRPr="00DC709C">
        <w:rPr>
          <w:spacing w:val="-3"/>
          <w:sz w:val="24"/>
        </w:rPr>
        <w:t xml:space="preserve"> </w:t>
      </w:r>
      <w:r w:rsidRPr="00DC709C">
        <w:rPr>
          <w:sz w:val="24"/>
        </w:rPr>
        <w:t>leadership</w:t>
      </w:r>
      <w:r w:rsidRPr="00DC709C">
        <w:rPr>
          <w:spacing w:val="-3"/>
          <w:sz w:val="24"/>
        </w:rPr>
        <w:t xml:space="preserve"> </w:t>
      </w:r>
      <w:r w:rsidRPr="00DC709C">
        <w:rPr>
          <w:sz w:val="24"/>
        </w:rPr>
        <w:t>as</w:t>
      </w:r>
      <w:r w:rsidRPr="00DC709C">
        <w:rPr>
          <w:spacing w:val="-3"/>
          <w:sz w:val="24"/>
        </w:rPr>
        <w:t xml:space="preserve"> </w:t>
      </w:r>
      <w:r w:rsidRPr="00DC709C">
        <w:rPr>
          <w:sz w:val="24"/>
        </w:rPr>
        <w:t>an</w:t>
      </w:r>
      <w:r w:rsidRPr="00DC709C">
        <w:rPr>
          <w:spacing w:val="-3"/>
          <w:sz w:val="24"/>
        </w:rPr>
        <w:t xml:space="preserve"> </w:t>
      </w:r>
      <w:r w:rsidRPr="00DC709C">
        <w:rPr>
          <w:sz w:val="24"/>
        </w:rPr>
        <w:t>urban</w:t>
      </w:r>
      <w:r w:rsidRPr="00DC709C">
        <w:rPr>
          <w:spacing w:val="-3"/>
          <w:sz w:val="24"/>
        </w:rPr>
        <w:t xml:space="preserve"> </w:t>
      </w:r>
      <w:r w:rsidRPr="00DC709C">
        <w:rPr>
          <w:sz w:val="24"/>
        </w:rPr>
        <w:t>function:</w:t>
      </w:r>
      <w:r w:rsidRPr="00DC709C">
        <w:rPr>
          <w:spacing w:val="40"/>
          <w:sz w:val="24"/>
        </w:rPr>
        <w:t xml:space="preserve"> </w:t>
      </w:r>
      <w:r w:rsidRPr="00DC709C">
        <w:rPr>
          <w:sz w:val="24"/>
        </w:rPr>
        <w:t>some</w:t>
      </w:r>
      <w:r w:rsidRPr="00DC709C">
        <w:rPr>
          <w:spacing w:val="-3"/>
          <w:sz w:val="24"/>
        </w:rPr>
        <w:t xml:space="preserve"> </w:t>
      </w:r>
      <w:r w:rsidRPr="00DC709C">
        <w:rPr>
          <w:sz w:val="24"/>
        </w:rPr>
        <w:t>international</w:t>
      </w:r>
      <w:r w:rsidRPr="00DC709C">
        <w:rPr>
          <w:spacing w:val="-3"/>
          <w:sz w:val="24"/>
        </w:rPr>
        <w:t xml:space="preserve"> </w:t>
      </w:r>
      <w:r w:rsidRPr="00DC709C">
        <w:rPr>
          <w:sz w:val="24"/>
        </w:rPr>
        <w:t>comparisons.</w:t>
      </w:r>
      <w:r w:rsidRPr="00DC709C">
        <w:rPr>
          <w:spacing w:val="40"/>
          <w:sz w:val="24"/>
        </w:rPr>
        <w:t xml:space="preserve"> </w:t>
      </w:r>
      <w:r w:rsidRPr="00DC709C">
        <w:rPr>
          <w:b/>
          <w:sz w:val="24"/>
        </w:rPr>
        <w:t>Proceedings, Fifth New Zealand Geography Conference</w:t>
      </w:r>
      <w:r w:rsidRPr="00DC709C">
        <w:rPr>
          <w:sz w:val="24"/>
        </w:rPr>
        <w:t>, 1968, 153-157.</w:t>
      </w:r>
    </w:p>
    <w:p w14:paraId="717F98A2" w14:textId="77777777" w:rsidR="00CE0960" w:rsidRPr="00DC709C" w:rsidRDefault="00303D0F">
      <w:pPr>
        <w:pStyle w:val="BodyText"/>
        <w:spacing w:before="274"/>
      </w:pPr>
      <w:r w:rsidRPr="00DC709C">
        <w:t>(with</w:t>
      </w:r>
      <w:r w:rsidRPr="00DC709C">
        <w:rPr>
          <w:spacing w:val="-2"/>
        </w:rPr>
        <w:t xml:space="preserve"> </w:t>
      </w:r>
      <w:r w:rsidRPr="00DC709C">
        <w:t xml:space="preserve">P.J. </w:t>
      </w:r>
      <w:r w:rsidRPr="00DC709C">
        <w:rPr>
          <w:spacing w:val="-2"/>
        </w:rPr>
        <w:t>Rimmer)</w:t>
      </w:r>
    </w:p>
    <w:p w14:paraId="470F7D68" w14:textId="643D1A20" w:rsidR="00CE0960" w:rsidRPr="00DC709C" w:rsidRDefault="00303D0F">
      <w:pPr>
        <w:spacing w:before="7" w:line="242" w:lineRule="auto"/>
        <w:ind w:left="165" w:right="162"/>
        <w:rPr>
          <w:sz w:val="24"/>
        </w:rPr>
      </w:pPr>
      <w:r w:rsidRPr="00DC709C">
        <w:rPr>
          <w:sz w:val="24"/>
        </w:rPr>
        <w:t>Population</w:t>
      </w:r>
      <w:r w:rsidRPr="00DC709C">
        <w:rPr>
          <w:spacing w:val="-3"/>
          <w:sz w:val="24"/>
        </w:rPr>
        <w:t xml:space="preserve"> </w:t>
      </w:r>
      <w:r w:rsidRPr="00DC709C">
        <w:rPr>
          <w:sz w:val="24"/>
        </w:rPr>
        <w:t>movements</w:t>
      </w:r>
      <w:r w:rsidRPr="00DC709C">
        <w:rPr>
          <w:spacing w:val="-3"/>
          <w:sz w:val="24"/>
        </w:rPr>
        <w:t xml:space="preserve"> </w:t>
      </w:r>
      <w:r w:rsidRPr="00DC709C">
        <w:rPr>
          <w:sz w:val="24"/>
        </w:rPr>
        <w:t>to</w:t>
      </w:r>
      <w:r w:rsidRPr="00DC709C">
        <w:rPr>
          <w:spacing w:val="-3"/>
          <w:sz w:val="24"/>
        </w:rPr>
        <w:t xml:space="preserve"> </w:t>
      </w:r>
      <w:r w:rsidRPr="00DC709C">
        <w:rPr>
          <w:sz w:val="24"/>
        </w:rPr>
        <w:t>nine</w:t>
      </w:r>
      <w:r w:rsidRPr="00DC709C">
        <w:rPr>
          <w:spacing w:val="-3"/>
          <w:sz w:val="24"/>
        </w:rPr>
        <w:t xml:space="preserve"> </w:t>
      </w:r>
      <w:r w:rsidRPr="00DC709C">
        <w:rPr>
          <w:sz w:val="24"/>
        </w:rPr>
        <w:t>Victorian</w:t>
      </w:r>
      <w:r w:rsidRPr="00DC709C">
        <w:rPr>
          <w:spacing w:val="-3"/>
          <w:sz w:val="24"/>
        </w:rPr>
        <w:t xml:space="preserve"> </w:t>
      </w:r>
      <w:r w:rsidRPr="00DC709C">
        <w:rPr>
          <w:sz w:val="24"/>
        </w:rPr>
        <w:t>towns.</w:t>
      </w:r>
      <w:r w:rsidRPr="00DC709C">
        <w:rPr>
          <w:spacing w:val="40"/>
          <w:sz w:val="24"/>
        </w:rPr>
        <w:t xml:space="preserve"> </w:t>
      </w:r>
      <w:r w:rsidRPr="00DC709C">
        <w:rPr>
          <w:b/>
          <w:sz w:val="24"/>
        </w:rPr>
        <w:t>The</w:t>
      </w:r>
      <w:r w:rsidRPr="00DC709C">
        <w:rPr>
          <w:b/>
          <w:spacing w:val="-3"/>
          <w:sz w:val="24"/>
        </w:rPr>
        <w:t xml:space="preserve"> </w:t>
      </w:r>
      <w:r w:rsidRPr="00DC709C">
        <w:rPr>
          <w:b/>
          <w:sz w:val="24"/>
        </w:rPr>
        <w:t>Australian</w:t>
      </w:r>
      <w:r w:rsidRPr="00DC709C">
        <w:rPr>
          <w:b/>
          <w:spacing w:val="-3"/>
          <w:sz w:val="24"/>
        </w:rPr>
        <w:t xml:space="preserve"> </w:t>
      </w:r>
      <w:r w:rsidRPr="00DC709C">
        <w:rPr>
          <w:b/>
          <w:sz w:val="24"/>
        </w:rPr>
        <w:t>Geographer</w:t>
      </w:r>
      <w:r w:rsidRPr="00DC709C">
        <w:rPr>
          <w:sz w:val="24"/>
        </w:rPr>
        <w:t>,</w:t>
      </w:r>
      <w:r w:rsidRPr="00DC709C">
        <w:rPr>
          <w:spacing w:val="-3"/>
          <w:sz w:val="24"/>
        </w:rPr>
        <w:t xml:space="preserve"> </w:t>
      </w:r>
      <w:r w:rsidRPr="00DC709C">
        <w:rPr>
          <w:sz w:val="24"/>
        </w:rPr>
        <w:t>10,</w:t>
      </w:r>
      <w:r w:rsidRPr="00DC709C">
        <w:rPr>
          <w:spacing w:val="-3"/>
          <w:sz w:val="24"/>
        </w:rPr>
        <w:t xml:space="preserve"> </w:t>
      </w:r>
      <w:r w:rsidRPr="00DC709C">
        <w:rPr>
          <w:sz w:val="24"/>
        </w:rPr>
        <w:t>1968,</w:t>
      </w:r>
      <w:r w:rsidRPr="00DC709C">
        <w:rPr>
          <w:spacing w:val="-3"/>
          <w:sz w:val="24"/>
        </w:rPr>
        <w:t xml:space="preserve"> </w:t>
      </w:r>
      <w:r w:rsidRPr="00DC709C">
        <w:rPr>
          <w:sz w:val="24"/>
        </w:rPr>
        <w:t xml:space="preserve">421- </w:t>
      </w:r>
      <w:r w:rsidRPr="00DC709C">
        <w:rPr>
          <w:spacing w:val="-4"/>
          <w:sz w:val="24"/>
        </w:rPr>
        <w:t>424.</w:t>
      </w:r>
      <w:r w:rsidR="002D4863" w:rsidRPr="00DC709C">
        <w:t xml:space="preserve"> </w:t>
      </w:r>
      <w:hyperlink r:id="rId30" w:history="1">
        <w:r w:rsidR="002D4863" w:rsidRPr="00DC709C">
          <w:rPr>
            <w:rStyle w:val="Hyperlink"/>
            <w:spacing w:val="-4"/>
            <w:sz w:val="24"/>
          </w:rPr>
          <w:t>Population movements to nine Victorian towns: Australian Geographer: Vol 10, No 5</w:t>
        </w:r>
      </w:hyperlink>
    </w:p>
    <w:p w14:paraId="384AD0AE" w14:textId="77777777" w:rsidR="00CE0960" w:rsidRPr="00DC709C" w:rsidRDefault="00CE0960">
      <w:pPr>
        <w:pStyle w:val="BodyText"/>
        <w:spacing w:before="9"/>
        <w:ind w:left="0"/>
      </w:pPr>
    </w:p>
    <w:p w14:paraId="29346B25" w14:textId="54F01D27" w:rsidR="00CE0960" w:rsidRPr="00DC709C" w:rsidRDefault="00303D0F">
      <w:pPr>
        <w:spacing w:line="242" w:lineRule="auto"/>
        <w:ind w:left="165"/>
        <w:rPr>
          <w:sz w:val="24"/>
        </w:rPr>
      </w:pPr>
      <w:r w:rsidRPr="00DC709C">
        <w:rPr>
          <w:sz w:val="24"/>
        </w:rPr>
        <w:t>An</w:t>
      </w:r>
      <w:r w:rsidRPr="00DC709C">
        <w:rPr>
          <w:spacing w:val="-2"/>
          <w:sz w:val="24"/>
        </w:rPr>
        <w:t xml:space="preserve"> </w:t>
      </w:r>
      <w:r w:rsidRPr="00DC709C">
        <w:rPr>
          <w:sz w:val="24"/>
        </w:rPr>
        <w:t>outline</w:t>
      </w:r>
      <w:r w:rsidRPr="00DC709C">
        <w:rPr>
          <w:spacing w:val="-2"/>
          <w:sz w:val="24"/>
        </w:rPr>
        <w:t xml:space="preserve"> </w:t>
      </w:r>
      <w:r w:rsidRPr="00DC709C">
        <w:rPr>
          <w:sz w:val="24"/>
        </w:rPr>
        <w:t>of</w:t>
      </w:r>
      <w:r w:rsidRPr="00DC709C">
        <w:rPr>
          <w:spacing w:val="-2"/>
          <w:sz w:val="24"/>
        </w:rPr>
        <w:t xml:space="preserve"> </w:t>
      </w:r>
      <w:r w:rsidRPr="00DC709C">
        <w:rPr>
          <w:sz w:val="24"/>
        </w:rPr>
        <w:t>the</w:t>
      </w:r>
      <w:r w:rsidRPr="00DC709C">
        <w:rPr>
          <w:spacing w:val="-2"/>
          <w:sz w:val="24"/>
        </w:rPr>
        <w:t xml:space="preserve"> </w:t>
      </w:r>
      <w:r w:rsidRPr="00DC709C">
        <w:rPr>
          <w:sz w:val="24"/>
        </w:rPr>
        <w:t>development</w:t>
      </w:r>
      <w:r w:rsidRPr="00DC709C">
        <w:rPr>
          <w:spacing w:val="-2"/>
          <w:sz w:val="24"/>
        </w:rPr>
        <w:t xml:space="preserve"> </w:t>
      </w:r>
      <w:r w:rsidRPr="00DC709C">
        <w:rPr>
          <w:sz w:val="24"/>
        </w:rPr>
        <w:t>of</w:t>
      </w:r>
      <w:r w:rsidRPr="00DC709C">
        <w:rPr>
          <w:spacing w:val="-2"/>
          <w:sz w:val="24"/>
        </w:rPr>
        <w:t xml:space="preserve"> </w:t>
      </w:r>
      <w:r w:rsidRPr="00DC709C">
        <w:rPr>
          <w:sz w:val="24"/>
        </w:rPr>
        <w:t>Melbourne's</w:t>
      </w:r>
      <w:r w:rsidRPr="00DC709C">
        <w:rPr>
          <w:spacing w:val="-2"/>
          <w:sz w:val="24"/>
        </w:rPr>
        <w:t xml:space="preserve"> </w:t>
      </w:r>
      <w:r w:rsidRPr="00DC709C">
        <w:rPr>
          <w:sz w:val="24"/>
        </w:rPr>
        <w:t>street</w:t>
      </w:r>
      <w:r w:rsidRPr="00DC709C">
        <w:rPr>
          <w:spacing w:val="-2"/>
          <w:sz w:val="24"/>
        </w:rPr>
        <w:t xml:space="preserve"> </w:t>
      </w:r>
      <w:r w:rsidRPr="00DC709C">
        <w:rPr>
          <w:sz w:val="24"/>
        </w:rPr>
        <w:t>pattern.</w:t>
      </w:r>
      <w:r w:rsidRPr="00DC709C">
        <w:rPr>
          <w:spacing w:val="40"/>
          <w:sz w:val="24"/>
        </w:rPr>
        <w:t xml:space="preserve"> </w:t>
      </w:r>
      <w:r w:rsidRPr="00DC709C">
        <w:rPr>
          <w:b/>
          <w:sz w:val="24"/>
        </w:rPr>
        <w:t>The</w:t>
      </w:r>
      <w:r w:rsidRPr="00DC709C">
        <w:rPr>
          <w:b/>
          <w:spacing w:val="-2"/>
          <w:sz w:val="24"/>
        </w:rPr>
        <w:t xml:space="preserve"> </w:t>
      </w:r>
      <w:r w:rsidRPr="00DC709C">
        <w:rPr>
          <w:b/>
          <w:sz w:val="24"/>
        </w:rPr>
        <w:t>Australian</w:t>
      </w:r>
      <w:r w:rsidRPr="00DC709C">
        <w:rPr>
          <w:b/>
          <w:spacing w:val="-2"/>
          <w:sz w:val="24"/>
        </w:rPr>
        <w:t xml:space="preserve"> </w:t>
      </w:r>
      <w:r w:rsidRPr="00DC709C">
        <w:rPr>
          <w:b/>
          <w:sz w:val="24"/>
        </w:rPr>
        <w:t>Geographer</w:t>
      </w:r>
      <w:r w:rsidRPr="00DC709C">
        <w:rPr>
          <w:sz w:val="24"/>
        </w:rPr>
        <w:t>,</w:t>
      </w:r>
      <w:r w:rsidRPr="00DC709C">
        <w:rPr>
          <w:spacing w:val="-2"/>
          <w:sz w:val="24"/>
        </w:rPr>
        <w:t xml:space="preserve"> </w:t>
      </w:r>
      <w:r w:rsidRPr="00DC709C">
        <w:rPr>
          <w:sz w:val="24"/>
        </w:rPr>
        <w:t>10, 1968, 453-465.</w:t>
      </w:r>
      <w:r w:rsidR="002D4863" w:rsidRPr="00DC709C">
        <w:t xml:space="preserve"> </w:t>
      </w:r>
      <w:hyperlink r:id="rId31" w:history="1">
        <w:r w:rsidR="002D4863" w:rsidRPr="00DC709C">
          <w:rPr>
            <w:rStyle w:val="Hyperlink"/>
            <w:sz w:val="24"/>
          </w:rPr>
          <w:t>An outline of the development of Melbourne's street pattern: Australian Geographer: Vol 10, No 6</w:t>
        </w:r>
      </w:hyperlink>
    </w:p>
    <w:p w14:paraId="5AFF2C4D" w14:textId="77777777" w:rsidR="00CE0960" w:rsidRPr="00DC709C" w:rsidRDefault="00CE0960">
      <w:pPr>
        <w:pStyle w:val="BodyText"/>
        <w:spacing w:before="9"/>
        <w:ind w:left="0"/>
      </w:pPr>
    </w:p>
    <w:p w14:paraId="0A537937" w14:textId="5B3D7498" w:rsidR="00CE0960" w:rsidRPr="00DC709C" w:rsidRDefault="00303D0F">
      <w:pPr>
        <w:pStyle w:val="BodyText"/>
      </w:pPr>
      <w:r w:rsidRPr="00DC709C">
        <w:lastRenderedPageBreak/>
        <w:t>Some</w:t>
      </w:r>
      <w:r w:rsidRPr="00DC709C">
        <w:rPr>
          <w:spacing w:val="-2"/>
        </w:rPr>
        <w:t xml:space="preserve"> </w:t>
      </w:r>
      <w:r w:rsidRPr="00DC709C">
        <w:t>tests</w:t>
      </w:r>
      <w:r w:rsidRPr="00DC709C">
        <w:rPr>
          <w:spacing w:val="-1"/>
        </w:rPr>
        <w:t xml:space="preserve"> </w:t>
      </w:r>
      <w:r w:rsidRPr="00DC709C">
        <w:t>of</w:t>
      </w:r>
      <w:r w:rsidRPr="00DC709C">
        <w:rPr>
          <w:spacing w:val="-1"/>
        </w:rPr>
        <w:t xml:space="preserve"> </w:t>
      </w:r>
      <w:r w:rsidRPr="00DC709C">
        <w:t>a</w:t>
      </w:r>
      <w:r w:rsidRPr="00DC709C">
        <w:rPr>
          <w:spacing w:val="-1"/>
        </w:rPr>
        <w:t xml:space="preserve"> </w:t>
      </w:r>
      <w:r w:rsidRPr="00DC709C">
        <w:t>model</w:t>
      </w:r>
      <w:r w:rsidRPr="00DC709C">
        <w:rPr>
          <w:spacing w:val="-1"/>
        </w:rPr>
        <w:t xml:space="preserve"> </w:t>
      </w:r>
      <w:r w:rsidRPr="00DC709C">
        <w:t>of</w:t>
      </w:r>
      <w:r w:rsidRPr="00DC709C">
        <w:rPr>
          <w:spacing w:val="-1"/>
        </w:rPr>
        <w:t xml:space="preserve"> </w:t>
      </w:r>
      <w:r w:rsidRPr="00DC709C">
        <w:t>intra-urban</w:t>
      </w:r>
      <w:r w:rsidRPr="00DC709C">
        <w:rPr>
          <w:spacing w:val="-1"/>
        </w:rPr>
        <w:t xml:space="preserve"> </w:t>
      </w:r>
      <w:r w:rsidRPr="00DC709C">
        <w:t>population</w:t>
      </w:r>
      <w:r w:rsidRPr="00DC709C">
        <w:rPr>
          <w:spacing w:val="-2"/>
        </w:rPr>
        <w:t xml:space="preserve"> </w:t>
      </w:r>
      <w:r w:rsidRPr="00DC709C">
        <w:t>mobility.</w:t>
      </w:r>
      <w:r w:rsidRPr="00DC709C">
        <w:rPr>
          <w:spacing w:val="58"/>
        </w:rPr>
        <w:t xml:space="preserve"> </w:t>
      </w:r>
      <w:r w:rsidRPr="00DC709C">
        <w:rPr>
          <w:b/>
        </w:rPr>
        <w:t>Urban</w:t>
      </w:r>
      <w:r w:rsidRPr="00DC709C">
        <w:rPr>
          <w:b/>
          <w:spacing w:val="-2"/>
        </w:rPr>
        <w:t xml:space="preserve"> </w:t>
      </w:r>
      <w:r w:rsidRPr="00DC709C">
        <w:rPr>
          <w:b/>
        </w:rPr>
        <w:t>Studies</w:t>
      </w:r>
      <w:r w:rsidRPr="00DC709C">
        <w:t>,</w:t>
      </w:r>
      <w:r w:rsidRPr="00DC709C">
        <w:rPr>
          <w:spacing w:val="-1"/>
        </w:rPr>
        <w:t xml:space="preserve"> </w:t>
      </w:r>
      <w:r w:rsidRPr="00DC709C">
        <w:t>6,</w:t>
      </w:r>
      <w:r w:rsidRPr="00DC709C">
        <w:rPr>
          <w:spacing w:val="-1"/>
        </w:rPr>
        <w:t xml:space="preserve"> </w:t>
      </w:r>
      <w:r w:rsidRPr="00DC709C">
        <w:t>1969,</w:t>
      </w:r>
      <w:r w:rsidRPr="00DC709C">
        <w:rPr>
          <w:spacing w:val="-1"/>
        </w:rPr>
        <w:t xml:space="preserve"> </w:t>
      </w:r>
      <w:r w:rsidRPr="00DC709C">
        <w:t>34-</w:t>
      </w:r>
      <w:r w:rsidRPr="00DC709C">
        <w:rPr>
          <w:spacing w:val="-5"/>
        </w:rPr>
        <w:t>57.</w:t>
      </w:r>
      <w:r w:rsidR="002D4863" w:rsidRPr="00DC709C">
        <w:rPr>
          <w:sz w:val="22"/>
          <w:szCs w:val="22"/>
        </w:rPr>
        <w:t xml:space="preserve"> </w:t>
      </w:r>
      <w:hyperlink r:id="rId32" w:history="1">
        <w:r w:rsidR="002D4863" w:rsidRPr="00DC709C">
          <w:rPr>
            <w:rStyle w:val="Hyperlink"/>
            <w:spacing w:val="-5"/>
          </w:rPr>
          <w:t>Some Tests of a Model of Intra-Urban Population Mobility: Melbourne, Australia - R.J. Johnston, 1969</w:t>
        </w:r>
      </w:hyperlink>
    </w:p>
    <w:p w14:paraId="3F5DF465" w14:textId="77777777" w:rsidR="00CE0960" w:rsidRPr="00DC709C" w:rsidRDefault="00CE0960">
      <w:pPr>
        <w:pStyle w:val="BodyText"/>
        <w:spacing w:before="11"/>
        <w:ind w:left="0"/>
      </w:pPr>
    </w:p>
    <w:p w14:paraId="12759020" w14:textId="3716D701" w:rsidR="00CE0960" w:rsidRPr="00DC709C" w:rsidRDefault="00303D0F">
      <w:pPr>
        <w:spacing w:line="247" w:lineRule="auto"/>
        <w:ind w:left="165"/>
        <w:rPr>
          <w:sz w:val="24"/>
        </w:rPr>
      </w:pPr>
      <w:r w:rsidRPr="00DC709C">
        <w:rPr>
          <w:sz w:val="24"/>
        </w:rPr>
        <w:t>Population</w:t>
      </w:r>
      <w:r w:rsidRPr="00DC709C">
        <w:rPr>
          <w:spacing w:val="-3"/>
          <w:sz w:val="24"/>
        </w:rPr>
        <w:t xml:space="preserve"> </w:t>
      </w:r>
      <w:r w:rsidRPr="00DC709C">
        <w:rPr>
          <w:sz w:val="24"/>
        </w:rPr>
        <w:t>movement</w:t>
      </w:r>
      <w:r w:rsidRPr="00DC709C">
        <w:rPr>
          <w:spacing w:val="-3"/>
          <w:sz w:val="24"/>
        </w:rPr>
        <w:t xml:space="preserve"> </w:t>
      </w:r>
      <w:r w:rsidRPr="00DC709C">
        <w:rPr>
          <w:sz w:val="24"/>
        </w:rPr>
        <w:t>and</w:t>
      </w:r>
      <w:r w:rsidRPr="00DC709C">
        <w:rPr>
          <w:spacing w:val="-3"/>
          <w:sz w:val="24"/>
        </w:rPr>
        <w:t xml:space="preserve"> </w:t>
      </w:r>
      <w:r w:rsidRPr="00DC709C">
        <w:rPr>
          <w:sz w:val="24"/>
        </w:rPr>
        <w:t>metropolitan</w:t>
      </w:r>
      <w:r w:rsidRPr="00DC709C">
        <w:rPr>
          <w:spacing w:val="-3"/>
          <w:sz w:val="24"/>
        </w:rPr>
        <w:t xml:space="preserve"> </w:t>
      </w:r>
      <w:r w:rsidRPr="00DC709C">
        <w:rPr>
          <w:sz w:val="24"/>
        </w:rPr>
        <w:t>expansion:</w:t>
      </w:r>
      <w:r w:rsidRPr="00DC709C">
        <w:rPr>
          <w:spacing w:val="40"/>
          <w:sz w:val="24"/>
        </w:rPr>
        <w:t xml:space="preserve"> </w:t>
      </w:r>
      <w:r w:rsidRPr="00DC709C">
        <w:rPr>
          <w:sz w:val="24"/>
        </w:rPr>
        <w:t>London</w:t>
      </w:r>
      <w:r w:rsidRPr="00DC709C">
        <w:rPr>
          <w:spacing w:val="-3"/>
          <w:sz w:val="24"/>
        </w:rPr>
        <w:t xml:space="preserve"> </w:t>
      </w:r>
      <w:r w:rsidRPr="00DC709C">
        <w:rPr>
          <w:sz w:val="24"/>
        </w:rPr>
        <w:t>1951-1961.</w:t>
      </w:r>
      <w:r w:rsidRPr="00DC709C">
        <w:rPr>
          <w:spacing w:val="40"/>
          <w:sz w:val="24"/>
        </w:rPr>
        <w:t xml:space="preserve"> </w:t>
      </w:r>
      <w:r w:rsidRPr="00DC709C">
        <w:rPr>
          <w:b/>
          <w:sz w:val="24"/>
        </w:rPr>
        <w:t>Transactions,</w:t>
      </w:r>
      <w:r w:rsidRPr="00DC709C">
        <w:rPr>
          <w:b/>
          <w:spacing w:val="-3"/>
          <w:sz w:val="24"/>
        </w:rPr>
        <w:t xml:space="preserve"> </w:t>
      </w:r>
      <w:r w:rsidRPr="00DC709C">
        <w:rPr>
          <w:b/>
          <w:sz w:val="24"/>
        </w:rPr>
        <w:t>Institute of British Geographers</w:t>
      </w:r>
      <w:r w:rsidRPr="00DC709C">
        <w:rPr>
          <w:sz w:val="24"/>
        </w:rPr>
        <w:t>, 46, 1969, 71-91.</w:t>
      </w:r>
      <w:r w:rsidR="002D4863" w:rsidRPr="00DC709C">
        <w:t xml:space="preserve"> </w:t>
      </w:r>
      <w:hyperlink r:id="rId33" w:history="1">
        <w:r w:rsidR="002D4863" w:rsidRPr="00DC709C">
          <w:rPr>
            <w:rStyle w:val="Hyperlink"/>
            <w:sz w:val="24"/>
          </w:rPr>
          <w:t>Towards an Analytical Study of the Townscape: The Residential Building Fabric: Geografiska Annaler: Series B, Human Geography: Vol 51, No 1</w:t>
        </w:r>
      </w:hyperlink>
    </w:p>
    <w:p w14:paraId="4326CF67" w14:textId="77777777" w:rsidR="00CE0960" w:rsidRPr="00DC709C" w:rsidRDefault="00CE0960">
      <w:pPr>
        <w:pStyle w:val="BodyText"/>
        <w:spacing w:before="2"/>
        <w:ind w:left="0"/>
      </w:pPr>
    </w:p>
    <w:p w14:paraId="42EF699A" w14:textId="5DE4E182" w:rsidR="00CE0960" w:rsidRPr="00DC709C" w:rsidRDefault="00303D0F">
      <w:pPr>
        <w:pStyle w:val="BodyText"/>
        <w:spacing w:line="247" w:lineRule="auto"/>
      </w:pPr>
      <w:r w:rsidRPr="00DC709C">
        <w:t>Towards</w:t>
      </w:r>
      <w:r w:rsidRPr="00DC709C">
        <w:rPr>
          <w:spacing w:val="-2"/>
        </w:rPr>
        <w:t xml:space="preserve"> </w:t>
      </w:r>
      <w:r w:rsidRPr="00DC709C">
        <w:t>an</w:t>
      </w:r>
      <w:r w:rsidRPr="00DC709C">
        <w:rPr>
          <w:spacing w:val="-2"/>
        </w:rPr>
        <w:t xml:space="preserve"> </w:t>
      </w:r>
      <w:r w:rsidRPr="00DC709C">
        <w:t>analytical</w:t>
      </w:r>
      <w:r w:rsidRPr="00DC709C">
        <w:rPr>
          <w:spacing w:val="-2"/>
        </w:rPr>
        <w:t xml:space="preserve"> </w:t>
      </w:r>
      <w:r w:rsidRPr="00DC709C">
        <w:t>study</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townscape:</w:t>
      </w:r>
      <w:r w:rsidRPr="00DC709C">
        <w:rPr>
          <w:spacing w:val="40"/>
        </w:rPr>
        <w:t xml:space="preserve"> </w:t>
      </w:r>
      <w:r w:rsidRPr="00DC709C">
        <w:t>the</w:t>
      </w:r>
      <w:r w:rsidRPr="00DC709C">
        <w:rPr>
          <w:spacing w:val="-2"/>
        </w:rPr>
        <w:t xml:space="preserve"> </w:t>
      </w:r>
      <w:r w:rsidRPr="00DC709C">
        <w:t>residential</w:t>
      </w:r>
      <w:r w:rsidRPr="00DC709C">
        <w:rPr>
          <w:spacing w:val="-2"/>
        </w:rPr>
        <w:t xml:space="preserve"> </w:t>
      </w:r>
      <w:r w:rsidRPr="00DC709C">
        <w:t>building</w:t>
      </w:r>
      <w:r w:rsidRPr="00DC709C">
        <w:rPr>
          <w:spacing w:val="-2"/>
        </w:rPr>
        <w:t xml:space="preserve"> </w:t>
      </w:r>
      <w:r w:rsidRPr="00DC709C">
        <w:t>fabric.</w:t>
      </w:r>
      <w:r w:rsidRPr="00DC709C">
        <w:rPr>
          <w:spacing w:val="40"/>
        </w:rPr>
        <w:t xml:space="preserve"> </w:t>
      </w:r>
      <w:r w:rsidRPr="00DC709C">
        <w:rPr>
          <w:b/>
        </w:rPr>
        <w:t>Geografiska Annaler</w:t>
      </w:r>
      <w:r w:rsidRPr="00DC709C">
        <w:t>, 50B, 1969, 2-32.</w:t>
      </w:r>
      <w:r w:rsidR="002D4863" w:rsidRPr="00DC709C">
        <w:rPr>
          <w:sz w:val="22"/>
          <w:szCs w:val="22"/>
        </w:rPr>
        <w:t xml:space="preserve"> </w:t>
      </w:r>
      <w:hyperlink r:id="rId34" w:history="1">
        <w:r w:rsidR="002D4863" w:rsidRPr="00DC709C">
          <w:rPr>
            <w:rStyle w:val="Hyperlink"/>
          </w:rPr>
          <w:t>Towards an Analytical Study of the Townscape: The Residential Building Fabric: Geografiska Annaler: Series B, Human Geography: Vol 51, No 1</w:t>
        </w:r>
      </w:hyperlink>
    </w:p>
    <w:p w14:paraId="75B301D9" w14:textId="77777777" w:rsidR="00CE0960" w:rsidRPr="00DC709C" w:rsidRDefault="00CE0960">
      <w:pPr>
        <w:pStyle w:val="BodyText"/>
        <w:spacing w:before="1"/>
        <w:ind w:left="0"/>
      </w:pPr>
    </w:p>
    <w:p w14:paraId="6F5AD7EB" w14:textId="7E143FFE" w:rsidR="00CE0960" w:rsidRPr="00DC709C" w:rsidRDefault="00303D0F">
      <w:pPr>
        <w:pStyle w:val="BodyText"/>
        <w:spacing w:line="247" w:lineRule="auto"/>
      </w:pPr>
      <w:r w:rsidRPr="00DC709C">
        <w:t>Processes</w:t>
      </w:r>
      <w:r w:rsidRPr="00DC709C">
        <w:rPr>
          <w:spacing w:val="-2"/>
        </w:rPr>
        <w:t xml:space="preserve"> </w:t>
      </w:r>
      <w:r w:rsidRPr="00DC709C">
        <w:t>of</w:t>
      </w:r>
      <w:r w:rsidRPr="00DC709C">
        <w:rPr>
          <w:spacing w:val="-2"/>
        </w:rPr>
        <w:t xml:space="preserve"> </w:t>
      </w:r>
      <w:r w:rsidRPr="00DC709C">
        <w:t>change</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high</w:t>
      </w:r>
      <w:r w:rsidRPr="00DC709C">
        <w:rPr>
          <w:spacing w:val="-2"/>
        </w:rPr>
        <w:t xml:space="preserve"> </w:t>
      </w:r>
      <w:r w:rsidRPr="00DC709C">
        <w:t>status</w:t>
      </w:r>
      <w:r w:rsidRPr="00DC709C">
        <w:rPr>
          <w:spacing w:val="-2"/>
        </w:rPr>
        <w:t xml:space="preserve"> </w:t>
      </w:r>
      <w:r w:rsidRPr="00DC709C">
        <w:t>residential</w:t>
      </w:r>
      <w:r w:rsidRPr="00DC709C">
        <w:rPr>
          <w:spacing w:val="-2"/>
        </w:rPr>
        <w:t xml:space="preserve"> </w:t>
      </w:r>
      <w:r w:rsidRPr="00DC709C">
        <w:t>areas</w:t>
      </w:r>
      <w:r w:rsidRPr="00DC709C">
        <w:rPr>
          <w:spacing w:val="-2"/>
        </w:rPr>
        <w:t xml:space="preserve"> </w:t>
      </w:r>
      <w:r w:rsidRPr="00DC709C">
        <w:t>of</w:t>
      </w:r>
      <w:r w:rsidRPr="00DC709C">
        <w:rPr>
          <w:spacing w:val="-2"/>
        </w:rPr>
        <w:t xml:space="preserve"> </w:t>
      </w:r>
      <w:r w:rsidRPr="00DC709C">
        <w:t>Christchurch.</w:t>
      </w:r>
      <w:r w:rsidRPr="00DC709C">
        <w:rPr>
          <w:spacing w:val="40"/>
        </w:rPr>
        <w:t xml:space="preserve"> </w:t>
      </w:r>
      <w:r w:rsidRPr="00DC709C">
        <w:rPr>
          <w:b/>
        </w:rPr>
        <w:t>New</w:t>
      </w:r>
      <w:r w:rsidRPr="00DC709C">
        <w:rPr>
          <w:b/>
          <w:spacing w:val="-4"/>
        </w:rPr>
        <w:t xml:space="preserve"> </w:t>
      </w:r>
      <w:r w:rsidRPr="00DC709C">
        <w:rPr>
          <w:b/>
        </w:rPr>
        <w:t>Zealand Geographer</w:t>
      </w:r>
      <w:r w:rsidRPr="00DC709C">
        <w:t>, 25, 1969, 1-15.</w:t>
      </w:r>
      <w:r w:rsidR="002D4863" w:rsidRPr="00DC709C">
        <w:t xml:space="preserve"> </w:t>
      </w:r>
      <w:hyperlink r:id="rId35" w:history="1">
        <w:r w:rsidR="002D4863" w:rsidRPr="00DC709C">
          <w:rPr>
            <w:rStyle w:val="Hyperlink"/>
          </w:rPr>
          <w:t>Processes of Change in the High Status Residential Areas of Christchurch, 1951–1964 - JOHNSTON - 1969 - New Zealand Geographer - Wiley Online Library</w:t>
        </w:r>
      </w:hyperlink>
    </w:p>
    <w:p w14:paraId="0B1A3667" w14:textId="77777777" w:rsidR="00CE0960" w:rsidRPr="00DC709C" w:rsidRDefault="00CE0960">
      <w:pPr>
        <w:pStyle w:val="BodyText"/>
        <w:spacing w:before="2"/>
        <w:ind w:left="0"/>
      </w:pPr>
    </w:p>
    <w:p w14:paraId="07A5D3C8" w14:textId="77777777" w:rsidR="00CE0960" w:rsidRPr="00DC709C" w:rsidRDefault="00303D0F">
      <w:pPr>
        <w:ind w:left="165"/>
        <w:rPr>
          <w:sz w:val="24"/>
        </w:rPr>
      </w:pPr>
      <w:r w:rsidRPr="00DC709C">
        <w:rPr>
          <w:sz w:val="24"/>
        </w:rPr>
        <w:t>Urban</w:t>
      </w:r>
      <w:r w:rsidRPr="00DC709C">
        <w:rPr>
          <w:spacing w:val="-1"/>
          <w:sz w:val="24"/>
        </w:rPr>
        <w:t xml:space="preserve"> </w:t>
      </w:r>
      <w:r w:rsidRPr="00DC709C">
        <w:rPr>
          <w:sz w:val="24"/>
        </w:rPr>
        <w:t>geography in New Zealand,</w:t>
      </w:r>
      <w:r w:rsidRPr="00DC709C">
        <w:rPr>
          <w:spacing w:val="-1"/>
          <w:sz w:val="24"/>
        </w:rPr>
        <w:t xml:space="preserve"> </w:t>
      </w:r>
      <w:r w:rsidRPr="00DC709C">
        <w:rPr>
          <w:sz w:val="24"/>
        </w:rPr>
        <w:t>1945-1969.</w:t>
      </w:r>
      <w:r w:rsidRPr="00DC709C">
        <w:rPr>
          <w:spacing w:val="61"/>
          <w:sz w:val="24"/>
        </w:rPr>
        <w:t xml:space="preserve"> </w:t>
      </w:r>
      <w:r w:rsidRPr="00DC709C">
        <w:rPr>
          <w:b/>
          <w:sz w:val="24"/>
        </w:rPr>
        <w:t>New</w:t>
      </w:r>
      <w:r w:rsidRPr="00DC709C">
        <w:rPr>
          <w:b/>
          <w:spacing w:val="-2"/>
          <w:sz w:val="24"/>
        </w:rPr>
        <w:t xml:space="preserve"> </w:t>
      </w:r>
      <w:r w:rsidRPr="00DC709C">
        <w:rPr>
          <w:b/>
          <w:sz w:val="24"/>
        </w:rPr>
        <w:t>Zealand</w:t>
      </w:r>
      <w:r w:rsidRPr="00DC709C">
        <w:rPr>
          <w:b/>
          <w:spacing w:val="-1"/>
          <w:sz w:val="24"/>
        </w:rPr>
        <w:t xml:space="preserve"> </w:t>
      </w:r>
      <w:r w:rsidRPr="00DC709C">
        <w:rPr>
          <w:b/>
          <w:sz w:val="24"/>
        </w:rPr>
        <w:t>Geographer</w:t>
      </w:r>
      <w:r w:rsidRPr="00DC709C">
        <w:rPr>
          <w:sz w:val="24"/>
        </w:rPr>
        <w:t>, 25, 1969, 121-</w:t>
      </w:r>
      <w:r w:rsidRPr="00DC709C">
        <w:rPr>
          <w:spacing w:val="-4"/>
          <w:sz w:val="24"/>
        </w:rPr>
        <w:t>135.</w:t>
      </w:r>
    </w:p>
    <w:p w14:paraId="7FBA4245" w14:textId="27BD7B02" w:rsidR="00CE0960" w:rsidRPr="00DC709C" w:rsidRDefault="002D4863">
      <w:pPr>
        <w:rPr>
          <w:sz w:val="24"/>
        </w:rPr>
        <w:sectPr w:rsidR="00CE0960" w:rsidRPr="00DC709C">
          <w:pgSz w:w="11910" w:h="16840"/>
          <w:pgMar w:top="1380" w:right="992" w:bottom="1360" w:left="1275" w:header="0" w:footer="1171" w:gutter="0"/>
          <w:cols w:space="720"/>
        </w:sectPr>
      </w:pPr>
      <w:hyperlink r:id="rId36" w:history="1">
        <w:r w:rsidRPr="00DC709C">
          <w:rPr>
            <w:rStyle w:val="Hyperlink"/>
            <w:sz w:val="24"/>
          </w:rPr>
          <w:t>Urban Geography in New Zealand: 1945–1969 - JOHNSTON - 1969 - New Zealand Geographer - Wiley Online Library</w:t>
        </w:r>
      </w:hyperlink>
    </w:p>
    <w:p w14:paraId="278D4E20" w14:textId="77777777" w:rsidR="00CE0960" w:rsidRPr="00DC709C" w:rsidRDefault="00303D0F">
      <w:pPr>
        <w:pStyle w:val="BodyText"/>
        <w:spacing w:before="61"/>
      </w:pPr>
      <w:r w:rsidRPr="00DC709C">
        <w:lastRenderedPageBreak/>
        <w:t>Population</w:t>
      </w:r>
      <w:r w:rsidRPr="00DC709C">
        <w:rPr>
          <w:spacing w:val="-1"/>
        </w:rPr>
        <w:t xml:space="preserve"> </w:t>
      </w:r>
      <w:r w:rsidRPr="00DC709C">
        <w:t>changes in an urban system</w:t>
      </w:r>
      <w:r w:rsidRPr="00DC709C">
        <w:rPr>
          <w:spacing w:val="-2"/>
        </w:rPr>
        <w:t xml:space="preserve"> </w:t>
      </w:r>
      <w:r w:rsidRPr="00DC709C">
        <w:t>- the</w:t>
      </w:r>
      <w:r w:rsidRPr="00DC709C">
        <w:rPr>
          <w:spacing w:val="-1"/>
        </w:rPr>
        <w:t xml:space="preserve"> </w:t>
      </w:r>
      <w:r w:rsidRPr="00DC709C">
        <w:t xml:space="preserve">examples of Scotland and the Republic of </w:t>
      </w:r>
      <w:r w:rsidRPr="00DC709C">
        <w:rPr>
          <w:spacing w:val="-2"/>
        </w:rPr>
        <w:t>Ireland.</w:t>
      </w:r>
    </w:p>
    <w:p w14:paraId="72FADB3E" w14:textId="05F312C5" w:rsidR="00CE0960" w:rsidRPr="00DC709C" w:rsidRDefault="00303D0F">
      <w:pPr>
        <w:spacing w:before="7"/>
        <w:ind w:left="165"/>
        <w:rPr>
          <w:sz w:val="24"/>
        </w:rPr>
      </w:pPr>
      <w:r w:rsidRPr="00DC709C">
        <w:rPr>
          <w:b/>
          <w:sz w:val="24"/>
        </w:rPr>
        <w:t>Scottish</w:t>
      </w:r>
      <w:r w:rsidRPr="00DC709C">
        <w:rPr>
          <w:b/>
          <w:spacing w:val="-3"/>
          <w:sz w:val="24"/>
        </w:rPr>
        <w:t xml:space="preserve"> </w:t>
      </w:r>
      <w:r w:rsidRPr="00DC709C">
        <w:rPr>
          <w:b/>
          <w:sz w:val="24"/>
        </w:rPr>
        <w:t>Geographical</w:t>
      </w:r>
      <w:r w:rsidRPr="00DC709C">
        <w:rPr>
          <w:b/>
          <w:spacing w:val="-1"/>
          <w:sz w:val="24"/>
        </w:rPr>
        <w:t xml:space="preserve"> </w:t>
      </w:r>
      <w:r w:rsidRPr="00DC709C">
        <w:rPr>
          <w:b/>
          <w:sz w:val="24"/>
        </w:rPr>
        <w:t>Magazine</w:t>
      </w:r>
      <w:r w:rsidRPr="00DC709C">
        <w:rPr>
          <w:sz w:val="24"/>
        </w:rPr>
        <w:t>, 85,</w:t>
      </w:r>
      <w:r w:rsidRPr="00DC709C">
        <w:rPr>
          <w:spacing w:val="-1"/>
          <w:sz w:val="24"/>
        </w:rPr>
        <w:t xml:space="preserve"> </w:t>
      </w:r>
      <w:r w:rsidRPr="00DC709C">
        <w:rPr>
          <w:sz w:val="24"/>
        </w:rPr>
        <w:t>1969, 132-</w:t>
      </w:r>
      <w:r w:rsidRPr="00DC709C">
        <w:rPr>
          <w:spacing w:val="-4"/>
          <w:sz w:val="24"/>
        </w:rPr>
        <w:t>140.</w:t>
      </w:r>
      <w:r w:rsidR="002D4863" w:rsidRPr="00DC709C">
        <w:t xml:space="preserve"> </w:t>
      </w:r>
      <w:hyperlink r:id="rId37" w:history="1">
        <w:r w:rsidR="002D4863" w:rsidRPr="00DC709C">
          <w:rPr>
            <w:rStyle w:val="Hyperlink"/>
            <w:spacing w:val="-4"/>
            <w:sz w:val="24"/>
          </w:rPr>
          <w:t>Population change in an urban system — the examples of the republic of Ireland and Scotland: Scottish Geographical Magazine: Vol 85, No 2</w:t>
        </w:r>
      </w:hyperlink>
    </w:p>
    <w:p w14:paraId="1CB9CD84" w14:textId="77777777" w:rsidR="00CE0960" w:rsidRPr="00DC709C" w:rsidRDefault="00CE0960">
      <w:pPr>
        <w:pStyle w:val="BodyText"/>
        <w:spacing w:before="11"/>
        <w:ind w:left="0"/>
      </w:pPr>
    </w:p>
    <w:p w14:paraId="1F0DFB53" w14:textId="103B701A" w:rsidR="00CE0960" w:rsidRPr="00DC709C" w:rsidRDefault="00303D0F">
      <w:pPr>
        <w:pStyle w:val="BodyText"/>
      </w:pPr>
      <w:r w:rsidRPr="00DC709C">
        <w:t>Population</w:t>
      </w:r>
      <w:r w:rsidRPr="00DC709C">
        <w:rPr>
          <w:spacing w:val="-1"/>
        </w:rPr>
        <w:t xml:space="preserve"> </w:t>
      </w:r>
      <w:r w:rsidRPr="00DC709C">
        <w:t>changes in Australian small</w:t>
      </w:r>
      <w:r w:rsidRPr="00DC709C">
        <w:rPr>
          <w:spacing w:val="-1"/>
        </w:rPr>
        <w:t xml:space="preserve"> </w:t>
      </w:r>
      <w:r w:rsidRPr="00DC709C">
        <w:t>towns, 1961-1966.</w:t>
      </w:r>
      <w:r w:rsidRPr="00DC709C">
        <w:rPr>
          <w:spacing w:val="60"/>
        </w:rPr>
        <w:t xml:space="preserve"> </w:t>
      </w:r>
      <w:r w:rsidRPr="00DC709C">
        <w:rPr>
          <w:b/>
        </w:rPr>
        <w:t>Rural</w:t>
      </w:r>
      <w:r w:rsidRPr="00DC709C">
        <w:rPr>
          <w:b/>
          <w:spacing w:val="-1"/>
        </w:rPr>
        <w:t xml:space="preserve"> </w:t>
      </w:r>
      <w:r w:rsidRPr="00DC709C">
        <w:rPr>
          <w:b/>
        </w:rPr>
        <w:t>Sociology</w:t>
      </w:r>
      <w:r w:rsidRPr="00DC709C">
        <w:t>, 34, 1969, 212-</w:t>
      </w:r>
      <w:r w:rsidRPr="00DC709C">
        <w:rPr>
          <w:spacing w:val="-4"/>
        </w:rPr>
        <w:t>218.</w:t>
      </w:r>
      <w:r w:rsidR="00C015B4" w:rsidRPr="00DC709C">
        <w:rPr>
          <w:sz w:val="22"/>
          <w:szCs w:val="22"/>
        </w:rPr>
        <w:t xml:space="preserve"> </w:t>
      </w:r>
      <w:hyperlink r:id="rId38" w:history="1">
        <w:r w:rsidR="00C015B4" w:rsidRPr="00DC709C">
          <w:rPr>
            <w:rStyle w:val="Hyperlink"/>
            <w:spacing w:val="-4"/>
          </w:rPr>
          <w:t>Population Changes in Australian Small Towns, 1961-1966 - ProQuest</w:t>
        </w:r>
      </w:hyperlink>
    </w:p>
    <w:p w14:paraId="766F65BB" w14:textId="77777777" w:rsidR="00CE0960" w:rsidRPr="00DC709C" w:rsidRDefault="00CE0960">
      <w:pPr>
        <w:pStyle w:val="BodyText"/>
        <w:spacing w:before="11"/>
        <w:ind w:left="0"/>
      </w:pPr>
    </w:p>
    <w:p w14:paraId="2A9EBB2F" w14:textId="3F931C6C" w:rsidR="00CE0960" w:rsidRPr="00DC709C" w:rsidRDefault="00303D0F">
      <w:pPr>
        <w:pStyle w:val="BodyText"/>
        <w:spacing w:line="247" w:lineRule="auto"/>
        <w:ind w:left="164"/>
      </w:pPr>
      <w:r w:rsidRPr="00DC709C">
        <w:t>Grouping</w:t>
      </w:r>
      <w:r w:rsidRPr="00DC709C">
        <w:rPr>
          <w:spacing w:val="-2"/>
        </w:rPr>
        <w:t xml:space="preserve"> </w:t>
      </w:r>
      <w:r w:rsidRPr="00DC709C">
        <w:t>and</w:t>
      </w:r>
      <w:r w:rsidRPr="00DC709C">
        <w:rPr>
          <w:spacing w:val="-2"/>
        </w:rPr>
        <w:t xml:space="preserve"> </w:t>
      </w:r>
      <w:r w:rsidRPr="00DC709C">
        <w:t>regionalising:</w:t>
      </w:r>
      <w:r w:rsidRPr="00DC709C">
        <w:rPr>
          <w:spacing w:val="40"/>
        </w:rPr>
        <w:t xml:space="preserve"> </w:t>
      </w:r>
      <w:r w:rsidRPr="00DC709C">
        <w:t>some</w:t>
      </w:r>
      <w:r w:rsidRPr="00DC709C">
        <w:rPr>
          <w:spacing w:val="-2"/>
        </w:rPr>
        <w:t xml:space="preserve"> </w:t>
      </w:r>
      <w:r w:rsidRPr="00DC709C">
        <w:t>technical</w:t>
      </w:r>
      <w:r w:rsidRPr="00DC709C">
        <w:rPr>
          <w:spacing w:val="-2"/>
        </w:rPr>
        <w:t xml:space="preserve"> </w:t>
      </w:r>
      <w:r w:rsidRPr="00DC709C">
        <w:t>and</w:t>
      </w:r>
      <w:r w:rsidRPr="00DC709C">
        <w:rPr>
          <w:spacing w:val="-2"/>
        </w:rPr>
        <w:t xml:space="preserve"> </w:t>
      </w:r>
      <w:r w:rsidRPr="00DC709C">
        <w:t>methodological</w:t>
      </w:r>
      <w:r w:rsidRPr="00DC709C">
        <w:rPr>
          <w:spacing w:val="-2"/>
        </w:rPr>
        <w:t xml:space="preserve"> </w:t>
      </w:r>
      <w:r w:rsidRPr="00DC709C">
        <w:t>observations.</w:t>
      </w:r>
      <w:r w:rsidRPr="00DC709C">
        <w:rPr>
          <w:spacing w:val="40"/>
        </w:rPr>
        <w:t xml:space="preserve"> </w:t>
      </w:r>
      <w:r w:rsidRPr="00DC709C">
        <w:rPr>
          <w:b/>
        </w:rPr>
        <w:t>Economic Geography</w:t>
      </w:r>
      <w:r w:rsidRPr="00DC709C">
        <w:t>, 46, 1970, 293-305.</w:t>
      </w:r>
      <w:r w:rsidR="002D4863" w:rsidRPr="00DC709C">
        <w:rPr>
          <w:sz w:val="22"/>
          <w:szCs w:val="22"/>
        </w:rPr>
        <w:t xml:space="preserve"> </w:t>
      </w:r>
      <w:hyperlink r:id="rId39" w:history="1">
        <w:r w:rsidR="002D4863" w:rsidRPr="00DC709C">
          <w:rPr>
            <w:rStyle w:val="Hyperlink"/>
          </w:rPr>
          <w:t>Grouping and Regionalizing: Some Methodological and Technical Observations on JSTOR</w:t>
        </w:r>
      </w:hyperlink>
    </w:p>
    <w:p w14:paraId="267FC47B" w14:textId="77777777" w:rsidR="00CE0960" w:rsidRPr="00DC709C" w:rsidRDefault="00CE0960">
      <w:pPr>
        <w:pStyle w:val="BodyText"/>
        <w:spacing w:before="1"/>
        <w:ind w:left="0"/>
      </w:pPr>
    </w:p>
    <w:p w14:paraId="0EA16453" w14:textId="6A019419" w:rsidR="00CE0960" w:rsidRPr="00DC709C" w:rsidRDefault="00303D0F">
      <w:pPr>
        <w:pStyle w:val="BodyText"/>
        <w:spacing w:before="1"/>
        <w:ind w:left="164"/>
      </w:pPr>
      <w:r w:rsidRPr="00DC709C">
        <w:t>Components</w:t>
      </w:r>
      <w:r w:rsidRPr="00DC709C">
        <w:rPr>
          <w:spacing w:val="-1"/>
        </w:rPr>
        <w:t xml:space="preserve"> </w:t>
      </w:r>
      <w:r w:rsidRPr="00DC709C">
        <w:t>analysis in geographic</w:t>
      </w:r>
      <w:r w:rsidRPr="00DC709C">
        <w:rPr>
          <w:spacing w:val="-1"/>
        </w:rPr>
        <w:t xml:space="preserve"> </w:t>
      </w:r>
      <w:r w:rsidRPr="00DC709C">
        <w:t>research.</w:t>
      </w:r>
      <w:r w:rsidRPr="00DC709C">
        <w:rPr>
          <w:spacing w:val="61"/>
        </w:rPr>
        <w:t xml:space="preserve"> </w:t>
      </w:r>
      <w:r w:rsidRPr="00DC709C">
        <w:rPr>
          <w:b/>
        </w:rPr>
        <w:t>Area</w:t>
      </w:r>
      <w:r w:rsidRPr="00DC709C">
        <w:t>,</w:t>
      </w:r>
      <w:r w:rsidRPr="00DC709C">
        <w:rPr>
          <w:spacing w:val="-1"/>
        </w:rPr>
        <w:t xml:space="preserve"> </w:t>
      </w:r>
      <w:r w:rsidRPr="00DC709C">
        <w:t>2, 1970, 68-</w:t>
      </w:r>
      <w:r w:rsidRPr="00DC709C">
        <w:rPr>
          <w:spacing w:val="-5"/>
        </w:rPr>
        <w:t>71.</w:t>
      </w:r>
      <w:r w:rsidR="002D4863" w:rsidRPr="00DC709C">
        <w:rPr>
          <w:sz w:val="22"/>
          <w:szCs w:val="22"/>
        </w:rPr>
        <w:t xml:space="preserve"> </w:t>
      </w:r>
      <w:hyperlink r:id="rId40" w:history="1">
        <w:r w:rsidR="002D4863" w:rsidRPr="00DC709C">
          <w:rPr>
            <w:rStyle w:val="Hyperlink"/>
            <w:spacing w:val="-5"/>
          </w:rPr>
          <w:t>Components Analysis in Geographical Research on JSTOR</w:t>
        </w:r>
      </w:hyperlink>
    </w:p>
    <w:p w14:paraId="60927C1F" w14:textId="77777777" w:rsidR="00CE0960" w:rsidRPr="00DC709C" w:rsidRDefault="00CE0960">
      <w:pPr>
        <w:pStyle w:val="BodyText"/>
        <w:spacing w:before="10"/>
        <w:ind w:left="0"/>
      </w:pPr>
    </w:p>
    <w:p w14:paraId="6EB0A566" w14:textId="5A0B4CF5" w:rsidR="00CE0960" w:rsidRPr="00DC709C" w:rsidRDefault="00303D0F">
      <w:pPr>
        <w:spacing w:before="1" w:line="242" w:lineRule="auto"/>
        <w:ind w:left="165" w:right="313"/>
        <w:rPr>
          <w:sz w:val="24"/>
        </w:rPr>
      </w:pPr>
      <w:r w:rsidRPr="00DC709C">
        <w:rPr>
          <w:sz w:val="24"/>
        </w:rPr>
        <w:t>On</w:t>
      </w:r>
      <w:r w:rsidRPr="00DC709C">
        <w:rPr>
          <w:spacing w:val="-2"/>
          <w:sz w:val="24"/>
        </w:rPr>
        <w:t xml:space="preserve"> </w:t>
      </w:r>
      <w:r w:rsidRPr="00DC709C">
        <w:rPr>
          <w:sz w:val="24"/>
        </w:rPr>
        <w:t>spatial</w:t>
      </w:r>
      <w:r w:rsidRPr="00DC709C">
        <w:rPr>
          <w:spacing w:val="-2"/>
          <w:sz w:val="24"/>
        </w:rPr>
        <w:t xml:space="preserve"> </w:t>
      </w:r>
      <w:r w:rsidRPr="00DC709C">
        <w:rPr>
          <w:sz w:val="24"/>
        </w:rPr>
        <w:t>patterns</w:t>
      </w:r>
      <w:r w:rsidRPr="00DC709C">
        <w:rPr>
          <w:spacing w:val="-2"/>
          <w:sz w:val="24"/>
        </w:rPr>
        <w:t xml:space="preserve"> </w:t>
      </w:r>
      <w:r w:rsidRPr="00DC709C">
        <w:rPr>
          <w:sz w:val="24"/>
        </w:rPr>
        <w:t>in</w:t>
      </w:r>
      <w:r w:rsidRPr="00DC709C">
        <w:rPr>
          <w:spacing w:val="-2"/>
          <w:sz w:val="24"/>
        </w:rPr>
        <w:t xml:space="preserve"> </w:t>
      </w:r>
      <w:r w:rsidRPr="00DC709C">
        <w:rPr>
          <w:sz w:val="24"/>
        </w:rPr>
        <w:t>the</w:t>
      </w:r>
      <w:r w:rsidRPr="00DC709C">
        <w:rPr>
          <w:spacing w:val="-2"/>
          <w:sz w:val="24"/>
        </w:rPr>
        <w:t xml:space="preserve"> </w:t>
      </w:r>
      <w:r w:rsidRPr="00DC709C">
        <w:rPr>
          <w:sz w:val="24"/>
        </w:rPr>
        <w:t>residential</w:t>
      </w:r>
      <w:r w:rsidRPr="00DC709C">
        <w:rPr>
          <w:spacing w:val="-2"/>
          <w:sz w:val="24"/>
        </w:rPr>
        <w:t xml:space="preserve"> </w:t>
      </w:r>
      <w:r w:rsidRPr="00DC709C">
        <w:rPr>
          <w:sz w:val="24"/>
        </w:rPr>
        <w:t>structure</w:t>
      </w:r>
      <w:r w:rsidRPr="00DC709C">
        <w:rPr>
          <w:spacing w:val="-2"/>
          <w:sz w:val="24"/>
        </w:rPr>
        <w:t xml:space="preserve"> </w:t>
      </w:r>
      <w:r w:rsidRPr="00DC709C">
        <w:rPr>
          <w:sz w:val="24"/>
        </w:rPr>
        <w:t>of</w:t>
      </w:r>
      <w:r w:rsidRPr="00DC709C">
        <w:rPr>
          <w:spacing w:val="-3"/>
          <w:sz w:val="24"/>
        </w:rPr>
        <w:t xml:space="preserve"> </w:t>
      </w:r>
      <w:r w:rsidRPr="00DC709C">
        <w:rPr>
          <w:sz w:val="24"/>
        </w:rPr>
        <w:t>cities.</w:t>
      </w:r>
      <w:r w:rsidRPr="00DC709C">
        <w:rPr>
          <w:spacing w:val="40"/>
          <w:sz w:val="24"/>
        </w:rPr>
        <w:t xml:space="preserve"> </w:t>
      </w:r>
      <w:r w:rsidRPr="00DC709C">
        <w:rPr>
          <w:b/>
          <w:sz w:val="24"/>
        </w:rPr>
        <w:t>The</w:t>
      </w:r>
      <w:r w:rsidRPr="00DC709C">
        <w:rPr>
          <w:b/>
          <w:spacing w:val="-2"/>
          <w:sz w:val="24"/>
        </w:rPr>
        <w:t xml:space="preserve"> </w:t>
      </w:r>
      <w:r w:rsidRPr="00DC709C">
        <w:rPr>
          <w:b/>
          <w:sz w:val="24"/>
        </w:rPr>
        <w:t>Canadian</w:t>
      </w:r>
      <w:r w:rsidRPr="00DC709C">
        <w:rPr>
          <w:b/>
          <w:spacing w:val="-2"/>
          <w:sz w:val="24"/>
        </w:rPr>
        <w:t xml:space="preserve"> </w:t>
      </w:r>
      <w:r w:rsidRPr="00DC709C">
        <w:rPr>
          <w:b/>
          <w:sz w:val="24"/>
        </w:rPr>
        <w:t>Geographer</w:t>
      </w:r>
      <w:r w:rsidRPr="00DC709C">
        <w:rPr>
          <w:sz w:val="24"/>
        </w:rPr>
        <w:t>,</w:t>
      </w:r>
      <w:r w:rsidRPr="00DC709C">
        <w:rPr>
          <w:spacing w:val="-2"/>
          <w:sz w:val="24"/>
        </w:rPr>
        <w:t xml:space="preserve"> </w:t>
      </w:r>
      <w:r w:rsidRPr="00DC709C">
        <w:rPr>
          <w:sz w:val="24"/>
        </w:rPr>
        <w:t>14,</w:t>
      </w:r>
      <w:r w:rsidRPr="00DC709C">
        <w:rPr>
          <w:spacing w:val="-2"/>
          <w:sz w:val="24"/>
        </w:rPr>
        <w:t xml:space="preserve"> </w:t>
      </w:r>
      <w:r w:rsidRPr="00DC709C">
        <w:rPr>
          <w:sz w:val="24"/>
        </w:rPr>
        <w:t xml:space="preserve">1970, </w:t>
      </w:r>
      <w:r w:rsidRPr="00DC709C">
        <w:rPr>
          <w:spacing w:val="-2"/>
          <w:sz w:val="24"/>
        </w:rPr>
        <w:t>361-367.</w:t>
      </w:r>
      <w:r w:rsidR="002D4863" w:rsidRPr="00DC709C">
        <w:t xml:space="preserve"> </w:t>
      </w:r>
      <w:hyperlink r:id="rId41" w:history="1">
        <w:r w:rsidR="002D4863" w:rsidRPr="00DC709C">
          <w:rPr>
            <w:rStyle w:val="Hyperlink"/>
            <w:spacing w:val="-2"/>
            <w:sz w:val="24"/>
          </w:rPr>
          <w:t>Geographica: ON SPATIAL PATTERNS IN THE RESIDENTIAL STRUCTURE OF CITIES - JOHNSTON - 1970 - Canadian Geographer / Le géographe canadien - Wiley Online Library</w:t>
        </w:r>
      </w:hyperlink>
    </w:p>
    <w:p w14:paraId="09C628BA" w14:textId="77777777" w:rsidR="00CE0960" w:rsidRPr="00DC709C" w:rsidRDefault="00CE0960">
      <w:pPr>
        <w:pStyle w:val="BodyText"/>
        <w:spacing w:before="8"/>
        <w:ind w:left="0"/>
      </w:pPr>
    </w:p>
    <w:p w14:paraId="121525FD" w14:textId="1183597A" w:rsidR="00CE0960" w:rsidRPr="00DC709C" w:rsidRDefault="00303D0F">
      <w:pPr>
        <w:pStyle w:val="BodyText"/>
        <w:spacing w:line="242" w:lineRule="auto"/>
        <w:ind w:right="495"/>
      </w:pPr>
      <w:r w:rsidRPr="00DC709C">
        <w:t>Zonal</w:t>
      </w:r>
      <w:r w:rsidRPr="00DC709C">
        <w:rPr>
          <w:spacing w:val="-2"/>
        </w:rPr>
        <w:t xml:space="preserve"> </w:t>
      </w:r>
      <w:r w:rsidRPr="00DC709C">
        <w:t>and</w:t>
      </w:r>
      <w:r w:rsidRPr="00DC709C">
        <w:rPr>
          <w:spacing w:val="-2"/>
        </w:rPr>
        <w:t xml:space="preserve"> </w:t>
      </w:r>
      <w:r w:rsidRPr="00DC709C">
        <w:t>sectoral</w:t>
      </w:r>
      <w:r w:rsidRPr="00DC709C">
        <w:rPr>
          <w:spacing w:val="-2"/>
        </w:rPr>
        <w:t xml:space="preserve"> </w:t>
      </w:r>
      <w:r w:rsidRPr="00DC709C">
        <w:t>patterns</w:t>
      </w:r>
      <w:r w:rsidRPr="00DC709C">
        <w:rPr>
          <w:spacing w:val="-2"/>
        </w:rPr>
        <w:t xml:space="preserve"> </w:t>
      </w:r>
      <w:r w:rsidRPr="00DC709C">
        <w:t>in</w:t>
      </w:r>
      <w:r w:rsidRPr="00DC709C">
        <w:rPr>
          <w:spacing w:val="-2"/>
        </w:rPr>
        <w:t xml:space="preserve"> </w:t>
      </w:r>
      <w:r w:rsidRPr="00DC709C">
        <w:t>Melbourne's</w:t>
      </w:r>
      <w:r w:rsidRPr="00DC709C">
        <w:rPr>
          <w:spacing w:val="-2"/>
        </w:rPr>
        <w:t xml:space="preserve"> </w:t>
      </w:r>
      <w:r w:rsidRPr="00DC709C">
        <w:t>residential</w:t>
      </w:r>
      <w:r w:rsidRPr="00DC709C">
        <w:rPr>
          <w:spacing w:val="-2"/>
        </w:rPr>
        <w:t xml:space="preserve"> </w:t>
      </w:r>
      <w:r w:rsidRPr="00DC709C">
        <w:t>structure.</w:t>
      </w:r>
      <w:r w:rsidRPr="00DC709C">
        <w:rPr>
          <w:spacing w:val="40"/>
        </w:rPr>
        <w:t xml:space="preserve"> </w:t>
      </w:r>
      <w:r w:rsidRPr="00DC709C">
        <w:rPr>
          <w:b/>
        </w:rPr>
        <w:t>Land</w:t>
      </w:r>
      <w:r w:rsidRPr="00DC709C">
        <w:rPr>
          <w:b/>
          <w:spacing w:val="-3"/>
        </w:rPr>
        <w:t xml:space="preserve"> </w:t>
      </w:r>
      <w:r w:rsidRPr="00DC709C">
        <w:rPr>
          <w:b/>
        </w:rPr>
        <w:t>Economics</w:t>
      </w:r>
      <w:r w:rsidRPr="00DC709C">
        <w:t>,</w:t>
      </w:r>
      <w:r w:rsidRPr="00DC709C">
        <w:rPr>
          <w:spacing w:val="-2"/>
        </w:rPr>
        <w:t xml:space="preserve"> </w:t>
      </w:r>
      <w:r w:rsidRPr="00DC709C">
        <w:t>45,</w:t>
      </w:r>
      <w:r w:rsidRPr="00DC709C">
        <w:rPr>
          <w:spacing w:val="-2"/>
        </w:rPr>
        <w:t xml:space="preserve"> </w:t>
      </w:r>
      <w:r w:rsidRPr="00DC709C">
        <w:t xml:space="preserve">1970, </w:t>
      </w:r>
      <w:r w:rsidRPr="00DC709C">
        <w:rPr>
          <w:spacing w:val="-2"/>
        </w:rPr>
        <w:t>463-467.</w:t>
      </w:r>
      <w:r w:rsidR="002D4863" w:rsidRPr="00DC709C">
        <w:rPr>
          <w:sz w:val="22"/>
          <w:szCs w:val="22"/>
        </w:rPr>
        <w:t xml:space="preserve"> </w:t>
      </w:r>
      <w:hyperlink r:id="rId42" w:history="1">
        <w:r w:rsidR="002D4863" w:rsidRPr="00DC709C">
          <w:rPr>
            <w:rStyle w:val="Hyperlink"/>
            <w:spacing w:val="-2"/>
          </w:rPr>
          <w:t>Zonal and Sectoral Patterns in Melbourne's Residential Structure: 1961 on JSTOR</w:t>
        </w:r>
      </w:hyperlink>
    </w:p>
    <w:p w14:paraId="505F1A26" w14:textId="77777777" w:rsidR="00CE0960" w:rsidRPr="00DC709C" w:rsidRDefault="00CE0960">
      <w:pPr>
        <w:pStyle w:val="BodyText"/>
        <w:spacing w:before="9"/>
        <w:ind w:left="0"/>
      </w:pPr>
    </w:p>
    <w:p w14:paraId="6B7B0955" w14:textId="6A53855F" w:rsidR="00CE0960" w:rsidRPr="00DC709C" w:rsidRDefault="00303D0F">
      <w:pPr>
        <w:ind w:left="165"/>
        <w:rPr>
          <w:sz w:val="24"/>
        </w:rPr>
      </w:pPr>
      <w:r w:rsidRPr="00DC709C">
        <w:rPr>
          <w:sz w:val="24"/>
        </w:rPr>
        <w:t>Latent</w:t>
      </w:r>
      <w:r w:rsidRPr="00DC709C">
        <w:rPr>
          <w:spacing w:val="-1"/>
          <w:sz w:val="24"/>
        </w:rPr>
        <w:t xml:space="preserve"> </w:t>
      </w:r>
      <w:r w:rsidRPr="00DC709C">
        <w:rPr>
          <w:sz w:val="24"/>
        </w:rPr>
        <w:t>migration potential</w:t>
      </w:r>
      <w:r w:rsidRPr="00DC709C">
        <w:rPr>
          <w:spacing w:val="-1"/>
          <w:sz w:val="24"/>
        </w:rPr>
        <w:t xml:space="preserve"> </w:t>
      </w:r>
      <w:r w:rsidRPr="00DC709C">
        <w:rPr>
          <w:sz w:val="24"/>
        </w:rPr>
        <w:t>and the</w:t>
      </w:r>
      <w:r w:rsidRPr="00DC709C">
        <w:rPr>
          <w:spacing w:val="-1"/>
          <w:sz w:val="24"/>
        </w:rPr>
        <w:t xml:space="preserve"> </w:t>
      </w:r>
      <w:r w:rsidRPr="00DC709C">
        <w:rPr>
          <w:sz w:val="24"/>
        </w:rPr>
        <w:t>gravity model.</w:t>
      </w:r>
      <w:r w:rsidRPr="00DC709C">
        <w:rPr>
          <w:spacing w:val="59"/>
          <w:sz w:val="24"/>
        </w:rPr>
        <w:t xml:space="preserve"> </w:t>
      </w:r>
      <w:r w:rsidRPr="00DC709C">
        <w:rPr>
          <w:b/>
          <w:sz w:val="24"/>
        </w:rPr>
        <w:t>Geographical Analysis</w:t>
      </w:r>
      <w:r w:rsidRPr="00DC709C">
        <w:rPr>
          <w:sz w:val="24"/>
        </w:rPr>
        <w:t>,</w:t>
      </w:r>
      <w:r w:rsidRPr="00DC709C">
        <w:rPr>
          <w:spacing w:val="-1"/>
          <w:sz w:val="24"/>
        </w:rPr>
        <w:t xml:space="preserve"> </w:t>
      </w:r>
      <w:r w:rsidRPr="00DC709C">
        <w:rPr>
          <w:sz w:val="24"/>
        </w:rPr>
        <w:t>2, 1970, 380-</w:t>
      </w:r>
      <w:r w:rsidRPr="00DC709C">
        <w:rPr>
          <w:spacing w:val="-4"/>
          <w:sz w:val="24"/>
        </w:rPr>
        <w:t>190.</w:t>
      </w:r>
      <w:r w:rsidR="002D4863" w:rsidRPr="00DC709C">
        <w:t xml:space="preserve"> </w:t>
      </w:r>
      <w:hyperlink r:id="rId43" w:history="1">
        <w:r w:rsidR="002D4863" w:rsidRPr="00DC709C">
          <w:rPr>
            <w:rStyle w:val="Hyperlink"/>
            <w:spacing w:val="-4"/>
            <w:sz w:val="24"/>
          </w:rPr>
          <w:t>Latent Migration Potential and the Gravity Model: A New Zealand Study - Johnston - 1970 - Geographical Analysis - Wiley Online Library</w:t>
        </w:r>
      </w:hyperlink>
    </w:p>
    <w:p w14:paraId="6A21E070" w14:textId="77777777" w:rsidR="00CE0960" w:rsidRPr="00DC709C" w:rsidRDefault="00CE0960">
      <w:pPr>
        <w:pStyle w:val="BodyText"/>
        <w:spacing w:before="11"/>
        <w:ind w:left="0"/>
      </w:pPr>
    </w:p>
    <w:p w14:paraId="30AC0B85" w14:textId="7153D95E" w:rsidR="00CE0960" w:rsidRPr="00DC709C" w:rsidRDefault="00303D0F">
      <w:pPr>
        <w:spacing w:line="247" w:lineRule="auto"/>
        <w:ind w:left="165"/>
        <w:rPr>
          <w:sz w:val="24"/>
        </w:rPr>
      </w:pPr>
      <w:r w:rsidRPr="00DC709C">
        <w:rPr>
          <w:sz w:val="24"/>
        </w:rPr>
        <w:t>The</w:t>
      </w:r>
      <w:r w:rsidRPr="00DC709C">
        <w:rPr>
          <w:spacing w:val="-3"/>
          <w:sz w:val="24"/>
        </w:rPr>
        <w:t xml:space="preserve"> </w:t>
      </w:r>
      <w:r w:rsidRPr="00DC709C">
        <w:rPr>
          <w:sz w:val="24"/>
        </w:rPr>
        <w:t>residential</w:t>
      </w:r>
      <w:r w:rsidRPr="00DC709C">
        <w:rPr>
          <w:spacing w:val="-3"/>
          <w:sz w:val="24"/>
        </w:rPr>
        <w:t xml:space="preserve"> </w:t>
      </w:r>
      <w:r w:rsidRPr="00DC709C">
        <w:rPr>
          <w:sz w:val="24"/>
        </w:rPr>
        <w:t>preferences</w:t>
      </w:r>
      <w:r w:rsidRPr="00DC709C">
        <w:rPr>
          <w:spacing w:val="-3"/>
          <w:sz w:val="24"/>
        </w:rPr>
        <w:t xml:space="preserve"> </w:t>
      </w:r>
      <w:r w:rsidRPr="00DC709C">
        <w:rPr>
          <w:sz w:val="24"/>
        </w:rPr>
        <w:t>of</w:t>
      </w:r>
      <w:r w:rsidRPr="00DC709C">
        <w:rPr>
          <w:spacing w:val="-3"/>
          <w:sz w:val="24"/>
        </w:rPr>
        <w:t xml:space="preserve"> </w:t>
      </w:r>
      <w:r w:rsidRPr="00DC709C">
        <w:rPr>
          <w:sz w:val="24"/>
        </w:rPr>
        <w:t>New</w:t>
      </w:r>
      <w:r w:rsidRPr="00DC709C">
        <w:rPr>
          <w:spacing w:val="-3"/>
          <w:sz w:val="24"/>
        </w:rPr>
        <w:t xml:space="preserve"> </w:t>
      </w:r>
      <w:r w:rsidRPr="00DC709C">
        <w:rPr>
          <w:sz w:val="24"/>
        </w:rPr>
        <w:t>Zealand</w:t>
      </w:r>
      <w:r w:rsidRPr="00DC709C">
        <w:rPr>
          <w:spacing w:val="-3"/>
          <w:sz w:val="24"/>
        </w:rPr>
        <w:t xml:space="preserve"> </w:t>
      </w:r>
      <w:r w:rsidRPr="00DC709C">
        <w:rPr>
          <w:sz w:val="24"/>
        </w:rPr>
        <w:t>school</w:t>
      </w:r>
      <w:r w:rsidRPr="00DC709C">
        <w:rPr>
          <w:spacing w:val="-3"/>
          <w:sz w:val="24"/>
        </w:rPr>
        <w:t xml:space="preserve"> </w:t>
      </w:r>
      <w:r w:rsidRPr="00DC709C">
        <w:rPr>
          <w:sz w:val="24"/>
        </w:rPr>
        <w:t>students.</w:t>
      </w:r>
      <w:r w:rsidRPr="00DC709C">
        <w:rPr>
          <w:spacing w:val="40"/>
          <w:sz w:val="24"/>
        </w:rPr>
        <w:t xml:space="preserve"> </w:t>
      </w:r>
      <w:r w:rsidRPr="00DC709C">
        <w:rPr>
          <w:b/>
          <w:sz w:val="24"/>
        </w:rPr>
        <w:t>New</w:t>
      </w:r>
      <w:r w:rsidRPr="00DC709C">
        <w:rPr>
          <w:b/>
          <w:spacing w:val="-5"/>
          <w:sz w:val="24"/>
        </w:rPr>
        <w:t xml:space="preserve"> </w:t>
      </w:r>
      <w:r w:rsidRPr="00DC709C">
        <w:rPr>
          <w:b/>
          <w:sz w:val="24"/>
        </w:rPr>
        <w:t>Zealand</w:t>
      </w:r>
      <w:r w:rsidRPr="00DC709C">
        <w:rPr>
          <w:b/>
          <w:spacing w:val="-3"/>
          <w:sz w:val="24"/>
        </w:rPr>
        <w:t xml:space="preserve"> </w:t>
      </w:r>
      <w:r w:rsidRPr="00DC709C">
        <w:rPr>
          <w:b/>
          <w:sz w:val="24"/>
        </w:rPr>
        <w:t>Journal</w:t>
      </w:r>
      <w:r w:rsidRPr="00DC709C">
        <w:rPr>
          <w:b/>
          <w:spacing w:val="-3"/>
          <w:sz w:val="24"/>
        </w:rPr>
        <w:t xml:space="preserve"> </w:t>
      </w:r>
      <w:r w:rsidRPr="00DC709C">
        <w:rPr>
          <w:b/>
          <w:sz w:val="24"/>
        </w:rPr>
        <w:t>of Geography</w:t>
      </w:r>
      <w:r w:rsidRPr="00DC709C">
        <w:rPr>
          <w:sz w:val="24"/>
        </w:rPr>
        <w:t>, 50, 1971, 13-24.</w:t>
      </w:r>
      <w:r w:rsidR="002D4863" w:rsidRPr="00DC709C">
        <w:t xml:space="preserve"> </w:t>
      </w:r>
      <w:hyperlink r:id="rId44" w:history="1">
        <w:r w:rsidR="002D4863" w:rsidRPr="00DC709C">
          <w:rPr>
            <w:rStyle w:val="Hyperlink"/>
            <w:sz w:val="24"/>
          </w:rPr>
          <w:t>THE RESIDENTIAL PREFERENCES OF NEW ZEALAND SCHOOL STUDENTS: Some Tests of the Economic and Ecological Man Concepts - Johnston - 1971 - New Zealand Journal of Geography - Wiley Online Library</w:t>
        </w:r>
      </w:hyperlink>
    </w:p>
    <w:p w14:paraId="5342B732" w14:textId="77777777" w:rsidR="00CE0960" w:rsidRPr="00DC709C" w:rsidRDefault="00CE0960">
      <w:pPr>
        <w:pStyle w:val="BodyText"/>
        <w:spacing w:before="2"/>
        <w:ind w:left="0"/>
      </w:pPr>
    </w:p>
    <w:p w14:paraId="417AD6C0" w14:textId="16CBAB91" w:rsidR="00CE0960" w:rsidRDefault="00303D0F">
      <w:pPr>
        <w:pStyle w:val="BodyText"/>
        <w:spacing w:line="242" w:lineRule="auto"/>
        <w:ind w:right="151"/>
      </w:pPr>
      <w:r w:rsidRPr="00DC709C">
        <w:t>Some</w:t>
      </w:r>
      <w:r w:rsidRPr="00DC709C">
        <w:rPr>
          <w:spacing w:val="-2"/>
        </w:rPr>
        <w:t xml:space="preserve"> </w:t>
      </w:r>
      <w:r w:rsidRPr="00DC709C">
        <w:t>limitations</w:t>
      </w:r>
      <w:r w:rsidRPr="00DC709C">
        <w:rPr>
          <w:spacing w:val="-2"/>
        </w:rPr>
        <w:t xml:space="preserve"> </w:t>
      </w:r>
      <w:r w:rsidRPr="00DC709C">
        <w:t>of</w:t>
      </w:r>
      <w:r w:rsidRPr="00DC709C">
        <w:rPr>
          <w:spacing w:val="-2"/>
        </w:rPr>
        <w:t xml:space="preserve"> </w:t>
      </w:r>
      <w:r w:rsidRPr="00DC709C">
        <w:t>factorial</w:t>
      </w:r>
      <w:r w:rsidRPr="00DC709C">
        <w:rPr>
          <w:spacing w:val="-2"/>
        </w:rPr>
        <w:t xml:space="preserve"> </w:t>
      </w:r>
      <w:r w:rsidRPr="00DC709C">
        <w:t>ecology</w:t>
      </w:r>
      <w:r w:rsidRPr="00DC709C">
        <w:rPr>
          <w:spacing w:val="-2"/>
        </w:rPr>
        <w:t xml:space="preserve"> </w:t>
      </w:r>
      <w:r w:rsidRPr="00DC709C">
        <w:t>and</w:t>
      </w:r>
      <w:r w:rsidRPr="00DC709C">
        <w:rPr>
          <w:spacing w:val="-2"/>
        </w:rPr>
        <w:t xml:space="preserve"> </w:t>
      </w:r>
      <w:r w:rsidRPr="00DC709C">
        <w:t>social</w:t>
      </w:r>
      <w:r w:rsidRPr="00DC709C">
        <w:rPr>
          <w:spacing w:val="-2"/>
        </w:rPr>
        <w:t xml:space="preserve"> </w:t>
      </w:r>
      <w:r w:rsidRPr="00DC709C">
        <w:t>area</w:t>
      </w:r>
      <w:r w:rsidRPr="00DC709C">
        <w:rPr>
          <w:spacing w:val="-2"/>
        </w:rPr>
        <w:t xml:space="preserve"> </w:t>
      </w:r>
      <w:r w:rsidRPr="00DC709C">
        <w:t>analysis.</w:t>
      </w:r>
      <w:r w:rsidRPr="00DC709C">
        <w:rPr>
          <w:spacing w:val="40"/>
        </w:rPr>
        <w:t xml:space="preserve"> </w:t>
      </w:r>
      <w:r w:rsidRPr="00DC709C">
        <w:rPr>
          <w:b/>
        </w:rPr>
        <w:t>Economic</w:t>
      </w:r>
      <w:r w:rsidRPr="00DC709C">
        <w:rPr>
          <w:b/>
          <w:spacing w:val="-2"/>
        </w:rPr>
        <w:t xml:space="preserve"> </w:t>
      </w:r>
      <w:r w:rsidRPr="00DC709C">
        <w:rPr>
          <w:b/>
        </w:rPr>
        <w:t>Geography</w:t>
      </w:r>
      <w:r w:rsidRPr="00DC709C">
        <w:t>,</w:t>
      </w:r>
      <w:r w:rsidRPr="00DC709C">
        <w:rPr>
          <w:spacing w:val="-2"/>
        </w:rPr>
        <w:t xml:space="preserve"> </w:t>
      </w:r>
      <w:r w:rsidRPr="00DC709C">
        <w:t>47,</w:t>
      </w:r>
      <w:r w:rsidRPr="00DC709C">
        <w:rPr>
          <w:spacing w:val="-2"/>
        </w:rPr>
        <w:t xml:space="preserve"> </w:t>
      </w:r>
      <w:r w:rsidRPr="00DC709C">
        <w:t xml:space="preserve">1971, </w:t>
      </w:r>
      <w:r w:rsidRPr="00DC709C">
        <w:rPr>
          <w:spacing w:val="-2"/>
        </w:rPr>
        <w:t>314-323.</w:t>
      </w:r>
      <w:r w:rsidR="002D4863" w:rsidRPr="00DC709C">
        <w:rPr>
          <w:sz w:val="22"/>
          <w:szCs w:val="22"/>
        </w:rPr>
        <w:t xml:space="preserve"> </w:t>
      </w:r>
      <w:hyperlink r:id="rId45" w:history="1">
        <w:r w:rsidR="002D4863" w:rsidRPr="00DC709C">
          <w:rPr>
            <w:rStyle w:val="Hyperlink"/>
            <w:spacing w:val="-2"/>
          </w:rPr>
          <w:t>Some Limitations of Factorial Ecologies and Social Area Analysis on JSTOR</w:t>
        </w:r>
      </w:hyperlink>
    </w:p>
    <w:p w14:paraId="208D5892" w14:textId="77777777" w:rsidR="00CE0960" w:rsidRDefault="00CE0960">
      <w:pPr>
        <w:pStyle w:val="BodyText"/>
        <w:spacing w:before="9"/>
        <w:ind w:left="0"/>
      </w:pPr>
    </w:p>
    <w:p w14:paraId="698BA431" w14:textId="77777777" w:rsidR="00CE0960" w:rsidRDefault="00303D0F">
      <w:pPr>
        <w:ind w:left="165"/>
        <w:rPr>
          <w:sz w:val="24"/>
        </w:rPr>
      </w:pPr>
      <w:r w:rsidRPr="00170C0A">
        <w:rPr>
          <w:sz w:val="24"/>
          <w:highlight w:val="magenta"/>
        </w:rPr>
        <w:t>On</w:t>
      </w:r>
      <w:r w:rsidRPr="00170C0A">
        <w:rPr>
          <w:spacing w:val="-1"/>
          <w:sz w:val="24"/>
          <w:highlight w:val="magenta"/>
        </w:rPr>
        <w:t xml:space="preserve"> </w:t>
      </w:r>
      <w:r w:rsidRPr="00170C0A">
        <w:rPr>
          <w:sz w:val="24"/>
          <w:highlight w:val="magenta"/>
        </w:rPr>
        <w:t>value systems in</w:t>
      </w:r>
      <w:r w:rsidRPr="00170C0A">
        <w:rPr>
          <w:spacing w:val="-1"/>
          <w:sz w:val="24"/>
          <w:highlight w:val="magenta"/>
        </w:rPr>
        <w:t xml:space="preserve"> </w:t>
      </w:r>
      <w:r w:rsidRPr="00170C0A">
        <w:rPr>
          <w:sz w:val="24"/>
          <w:highlight w:val="magenta"/>
        </w:rPr>
        <w:t>urban planning.</w:t>
      </w:r>
      <w:r w:rsidRPr="00170C0A">
        <w:rPr>
          <w:spacing w:val="59"/>
          <w:sz w:val="24"/>
          <w:highlight w:val="magenta"/>
        </w:rPr>
        <w:t xml:space="preserve"> </w:t>
      </w:r>
      <w:r w:rsidRPr="00170C0A">
        <w:rPr>
          <w:b/>
          <w:sz w:val="24"/>
          <w:highlight w:val="magenta"/>
        </w:rPr>
        <w:t>Town</w:t>
      </w:r>
      <w:r w:rsidRPr="00170C0A">
        <w:rPr>
          <w:b/>
          <w:spacing w:val="-1"/>
          <w:sz w:val="24"/>
          <w:highlight w:val="magenta"/>
        </w:rPr>
        <w:t xml:space="preserve"> </w:t>
      </w:r>
      <w:r w:rsidRPr="00170C0A">
        <w:rPr>
          <w:b/>
          <w:sz w:val="24"/>
          <w:highlight w:val="magenta"/>
        </w:rPr>
        <w:t>Planning Quarterly</w:t>
      </w:r>
      <w:r w:rsidRPr="00170C0A">
        <w:rPr>
          <w:sz w:val="24"/>
          <w:highlight w:val="magenta"/>
        </w:rPr>
        <w:t>,</w:t>
      </w:r>
      <w:r w:rsidRPr="00170C0A">
        <w:rPr>
          <w:spacing w:val="-1"/>
          <w:sz w:val="24"/>
          <w:highlight w:val="magenta"/>
        </w:rPr>
        <w:t xml:space="preserve"> </w:t>
      </w:r>
      <w:r w:rsidRPr="00170C0A">
        <w:rPr>
          <w:sz w:val="24"/>
          <w:highlight w:val="magenta"/>
        </w:rPr>
        <w:t>23, 1971, 9-</w:t>
      </w:r>
      <w:r w:rsidRPr="00170C0A">
        <w:rPr>
          <w:spacing w:val="-5"/>
          <w:sz w:val="24"/>
          <w:highlight w:val="magenta"/>
        </w:rPr>
        <w:t>15.</w:t>
      </w:r>
    </w:p>
    <w:p w14:paraId="2D26CCC2" w14:textId="77777777" w:rsidR="00CE0960" w:rsidRDefault="00CE0960">
      <w:pPr>
        <w:pStyle w:val="BodyText"/>
        <w:spacing w:before="10"/>
        <w:ind w:left="0"/>
      </w:pPr>
    </w:p>
    <w:p w14:paraId="1D75B9F5" w14:textId="2CE89DCC" w:rsidR="002D4863" w:rsidRPr="00DC709C" w:rsidRDefault="00303D0F" w:rsidP="002D4863">
      <w:pPr>
        <w:spacing w:before="1" w:line="242" w:lineRule="auto"/>
        <w:ind w:left="165" w:right="417"/>
        <w:rPr>
          <w:spacing w:val="-2"/>
          <w:sz w:val="24"/>
        </w:rPr>
      </w:pPr>
      <w:r w:rsidRPr="00DC709C">
        <w:rPr>
          <w:sz w:val="24"/>
        </w:rPr>
        <w:t>Mental</w:t>
      </w:r>
      <w:r w:rsidRPr="00DC709C">
        <w:rPr>
          <w:spacing w:val="-2"/>
          <w:sz w:val="24"/>
        </w:rPr>
        <w:t xml:space="preserve"> </w:t>
      </w:r>
      <w:r w:rsidRPr="00DC709C">
        <w:rPr>
          <w:sz w:val="24"/>
        </w:rPr>
        <w:t>maps</w:t>
      </w:r>
      <w:r w:rsidRPr="00DC709C">
        <w:rPr>
          <w:spacing w:val="-2"/>
          <w:sz w:val="24"/>
        </w:rPr>
        <w:t xml:space="preserve"> </w:t>
      </w:r>
      <w:r w:rsidRPr="00DC709C">
        <w:rPr>
          <w:sz w:val="24"/>
        </w:rPr>
        <w:t>of</w:t>
      </w:r>
      <w:r w:rsidRPr="00DC709C">
        <w:rPr>
          <w:spacing w:val="-2"/>
          <w:sz w:val="24"/>
        </w:rPr>
        <w:t xml:space="preserve"> </w:t>
      </w:r>
      <w:r w:rsidRPr="00DC709C">
        <w:rPr>
          <w:sz w:val="24"/>
        </w:rPr>
        <w:t>the</w:t>
      </w:r>
      <w:r w:rsidRPr="00DC709C">
        <w:rPr>
          <w:spacing w:val="-2"/>
          <w:sz w:val="24"/>
        </w:rPr>
        <w:t xml:space="preserve"> </w:t>
      </w:r>
      <w:r w:rsidRPr="00DC709C">
        <w:rPr>
          <w:sz w:val="24"/>
        </w:rPr>
        <w:t>city:</w:t>
      </w:r>
      <w:r w:rsidRPr="00DC709C">
        <w:rPr>
          <w:spacing w:val="40"/>
          <w:sz w:val="24"/>
        </w:rPr>
        <w:t xml:space="preserve"> </w:t>
      </w:r>
      <w:r w:rsidRPr="00DC709C">
        <w:rPr>
          <w:sz w:val="24"/>
        </w:rPr>
        <w:t>suburban</w:t>
      </w:r>
      <w:r w:rsidRPr="00DC709C">
        <w:rPr>
          <w:spacing w:val="-2"/>
          <w:sz w:val="24"/>
        </w:rPr>
        <w:t xml:space="preserve"> </w:t>
      </w:r>
      <w:r w:rsidRPr="00DC709C">
        <w:rPr>
          <w:sz w:val="24"/>
        </w:rPr>
        <w:t>preference</w:t>
      </w:r>
      <w:r w:rsidRPr="00DC709C">
        <w:rPr>
          <w:spacing w:val="-2"/>
          <w:sz w:val="24"/>
        </w:rPr>
        <w:t xml:space="preserve"> </w:t>
      </w:r>
      <w:r w:rsidRPr="00DC709C">
        <w:rPr>
          <w:sz w:val="24"/>
        </w:rPr>
        <w:t>patterns.</w:t>
      </w:r>
      <w:r w:rsidRPr="00DC709C">
        <w:rPr>
          <w:spacing w:val="40"/>
          <w:sz w:val="24"/>
        </w:rPr>
        <w:t xml:space="preserve"> </w:t>
      </w:r>
      <w:r w:rsidRPr="00DC709C">
        <w:rPr>
          <w:b/>
          <w:sz w:val="24"/>
        </w:rPr>
        <w:t>Environment</w:t>
      </w:r>
      <w:r w:rsidRPr="00DC709C">
        <w:rPr>
          <w:b/>
          <w:spacing w:val="-2"/>
          <w:sz w:val="24"/>
        </w:rPr>
        <w:t xml:space="preserve"> </w:t>
      </w:r>
      <w:r w:rsidRPr="00DC709C">
        <w:rPr>
          <w:b/>
          <w:sz w:val="24"/>
        </w:rPr>
        <w:t>and</w:t>
      </w:r>
      <w:r w:rsidRPr="00DC709C">
        <w:rPr>
          <w:b/>
          <w:spacing w:val="-2"/>
          <w:sz w:val="24"/>
        </w:rPr>
        <w:t xml:space="preserve"> </w:t>
      </w:r>
      <w:r w:rsidRPr="00DC709C">
        <w:rPr>
          <w:b/>
          <w:sz w:val="24"/>
        </w:rPr>
        <w:t>Planning</w:t>
      </w:r>
      <w:r w:rsidRPr="00DC709C">
        <w:rPr>
          <w:b/>
          <w:spacing w:val="-2"/>
          <w:sz w:val="24"/>
        </w:rPr>
        <w:t xml:space="preserve"> </w:t>
      </w:r>
      <w:r w:rsidRPr="00DC709C">
        <w:rPr>
          <w:b/>
          <w:sz w:val="24"/>
        </w:rPr>
        <w:t>3</w:t>
      </w:r>
      <w:r w:rsidRPr="00DC709C">
        <w:rPr>
          <w:sz w:val="24"/>
        </w:rPr>
        <w:t>,</w:t>
      </w:r>
      <w:r w:rsidRPr="00DC709C">
        <w:rPr>
          <w:spacing w:val="-2"/>
          <w:sz w:val="24"/>
        </w:rPr>
        <w:t xml:space="preserve"> </w:t>
      </w:r>
      <w:r w:rsidRPr="00DC709C">
        <w:rPr>
          <w:sz w:val="24"/>
        </w:rPr>
        <w:t xml:space="preserve">1971, </w:t>
      </w:r>
      <w:r w:rsidRPr="00DC709C">
        <w:rPr>
          <w:spacing w:val="-2"/>
          <w:sz w:val="24"/>
        </w:rPr>
        <w:t>63-72.</w:t>
      </w:r>
      <w:r w:rsidR="002D4863" w:rsidRPr="00DC709C">
        <w:t xml:space="preserve"> </w:t>
      </w:r>
      <w:hyperlink r:id="rId46" w:history="1">
        <w:r w:rsidR="002D4863" w:rsidRPr="00DC709C">
          <w:rPr>
            <w:rStyle w:val="Hyperlink"/>
          </w:rPr>
          <w:t>Mental Maps of the City: Suburban Preference Patterns - R J Johnston, 1971</w:t>
        </w:r>
      </w:hyperlink>
    </w:p>
    <w:p w14:paraId="7EAD1A40" w14:textId="77777777" w:rsidR="00CE0960" w:rsidRPr="00DC709C" w:rsidRDefault="00CE0960">
      <w:pPr>
        <w:pStyle w:val="BodyText"/>
        <w:spacing w:before="5"/>
        <w:ind w:left="0"/>
      </w:pPr>
    </w:p>
    <w:p w14:paraId="51D4FB11" w14:textId="77777777" w:rsidR="00CE0960" w:rsidRPr="00DC709C" w:rsidRDefault="00303D0F">
      <w:pPr>
        <w:pStyle w:val="BodyText"/>
      </w:pPr>
      <w:r w:rsidRPr="00DC709C">
        <w:t xml:space="preserve">(with C.C. </w:t>
      </w:r>
      <w:r w:rsidRPr="00DC709C">
        <w:rPr>
          <w:spacing w:val="-2"/>
        </w:rPr>
        <w:t>Kissling)</w:t>
      </w:r>
    </w:p>
    <w:p w14:paraId="72B091B7" w14:textId="77777777" w:rsidR="00CE0960" w:rsidRPr="00DC709C" w:rsidRDefault="00303D0F">
      <w:pPr>
        <w:spacing w:before="7"/>
        <w:ind w:left="165"/>
        <w:rPr>
          <w:sz w:val="24"/>
        </w:rPr>
      </w:pPr>
      <w:r w:rsidRPr="00DC709C">
        <w:rPr>
          <w:sz w:val="24"/>
        </w:rPr>
        <w:t>Establishment</w:t>
      </w:r>
      <w:r w:rsidRPr="00DC709C">
        <w:rPr>
          <w:spacing w:val="-1"/>
          <w:sz w:val="24"/>
        </w:rPr>
        <w:t xml:space="preserve"> </w:t>
      </w:r>
      <w:r w:rsidRPr="00DC709C">
        <w:rPr>
          <w:sz w:val="24"/>
        </w:rPr>
        <w:t>use patterns in central places.</w:t>
      </w:r>
      <w:r w:rsidRPr="00DC709C">
        <w:rPr>
          <w:spacing w:val="59"/>
          <w:sz w:val="24"/>
        </w:rPr>
        <w:t xml:space="preserve"> </w:t>
      </w:r>
      <w:r w:rsidRPr="00DC709C">
        <w:rPr>
          <w:b/>
          <w:sz w:val="24"/>
        </w:rPr>
        <w:t>Australian Geographical Studies</w:t>
      </w:r>
      <w:r w:rsidRPr="00DC709C">
        <w:rPr>
          <w:sz w:val="24"/>
        </w:rPr>
        <w:t xml:space="preserve">, 9, 1971, </w:t>
      </w:r>
      <w:r w:rsidRPr="00DC709C">
        <w:rPr>
          <w:spacing w:val="-4"/>
          <w:sz w:val="24"/>
        </w:rPr>
        <w:t>116-</w:t>
      </w:r>
    </w:p>
    <w:p w14:paraId="7AD311D0" w14:textId="3443D623" w:rsidR="00CE0960" w:rsidRPr="00DC709C" w:rsidRDefault="00303D0F">
      <w:pPr>
        <w:spacing w:before="7" w:line="242" w:lineRule="auto"/>
        <w:ind w:left="165"/>
        <w:rPr>
          <w:sz w:val="24"/>
        </w:rPr>
      </w:pPr>
      <w:r w:rsidRPr="00DC709C">
        <w:rPr>
          <w:sz w:val="24"/>
        </w:rPr>
        <w:t>132.</w:t>
      </w:r>
      <w:r w:rsidRPr="00DC709C">
        <w:rPr>
          <w:spacing w:val="40"/>
          <w:sz w:val="24"/>
        </w:rPr>
        <w:t xml:space="preserve"> </w:t>
      </w:r>
      <w:r w:rsidRPr="00DC709C">
        <w:rPr>
          <w:sz w:val="24"/>
        </w:rPr>
        <w:t>(Reprinted</w:t>
      </w:r>
      <w:r w:rsidRPr="00DC709C">
        <w:rPr>
          <w:spacing w:val="-2"/>
          <w:sz w:val="24"/>
        </w:rPr>
        <w:t xml:space="preserve"> </w:t>
      </w:r>
      <w:r w:rsidRPr="00DC709C">
        <w:rPr>
          <w:sz w:val="24"/>
        </w:rPr>
        <w:t>in</w:t>
      </w:r>
      <w:r w:rsidRPr="00DC709C">
        <w:rPr>
          <w:spacing w:val="-2"/>
          <w:sz w:val="24"/>
        </w:rPr>
        <w:t xml:space="preserve"> </w:t>
      </w:r>
      <w:r w:rsidRPr="00DC709C">
        <w:rPr>
          <w:sz w:val="24"/>
        </w:rPr>
        <w:t>L.S.</w:t>
      </w:r>
      <w:r w:rsidRPr="00DC709C">
        <w:rPr>
          <w:spacing w:val="-2"/>
          <w:sz w:val="24"/>
        </w:rPr>
        <w:t xml:space="preserve"> </w:t>
      </w:r>
      <w:r w:rsidRPr="00DC709C">
        <w:rPr>
          <w:sz w:val="24"/>
        </w:rPr>
        <w:t>Bourne</w:t>
      </w:r>
      <w:r w:rsidRPr="00DC709C">
        <w:rPr>
          <w:spacing w:val="-2"/>
          <w:sz w:val="24"/>
        </w:rPr>
        <w:t xml:space="preserve"> </w:t>
      </w:r>
      <w:r w:rsidRPr="00DC709C">
        <w:rPr>
          <w:sz w:val="24"/>
        </w:rPr>
        <w:t>(ed.)</w:t>
      </w:r>
      <w:r w:rsidRPr="00DC709C">
        <w:rPr>
          <w:spacing w:val="-2"/>
          <w:sz w:val="24"/>
        </w:rPr>
        <w:t xml:space="preserve"> </w:t>
      </w:r>
      <w:r w:rsidRPr="00DC709C">
        <w:rPr>
          <w:b/>
          <w:sz w:val="24"/>
        </w:rPr>
        <w:t>Internal</w:t>
      </w:r>
      <w:r w:rsidRPr="00DC709C">
        <w:rPr>
          <w:b/>
          <w:spacing w:val="-2"/>
          <w:sz w:val="24"/>
        </w:rPr>
        <w:t xml:space="preserve"> </w:t>
      </w:r>
      <w:r w:rsidRPr="00DC709C">
        <w:rPr>
          <w:b/>
          <w:sz w:val="24"/>
        </w:rPr>
        <w:t>Structure</w:t>
      </w:r>
      <w:r w:rsidRPr="00DC709C">
        <w:rPr>
          <w:b/>
          <w:spacing w:val="-2"/>
          <w:sz w:val="24"/>
        </w:rPr>
        <w:t xml:space="preserve"> </w:t>
      </w:r>
      <w:r w:rsidRPr="00DC709C">
        <w:rPr>
          <w:b/>
          <w:sz w:val="24"/>
        </w:rPr>
        <w:t>of</w:t>
      </w:r>
      <w:r w:rsidRPr="00DC709C">
        <w:rPr>
          <w:b/>
          <w:spacing w:val="-2"/>
          <w:sz w:val="24"/>
        </w:rPr>
        <w:t xml:space="preserve"> </w:t>
      </w:r>
      <w:r w:rsidRPr="00DC709C">
        <w:rPr>
          <w:b/>
          <w:sz w:val="24"/>
        </w:rPr>
        <w:t>the</w:t>
      </w:r>
      <w:r w:rsidRPr="00DC709C">
        <w:rPr>
          <w:b/>
          <w:spacing w:val="-2"/>
          <w:sz w:val="24"/>
        </w:rPr>
        <w:t xml:space="preserve"> </w:t>
      </w:r>
      <w:r w:rsidRPr="00DC709C">
        <w:rPr>
          <w:b/>
          <w:sz w:val="24"/>
        </w:rPr>
        <w:t>City</w:t>
      </w:r>
      <w:r w:rsidRPr="00DC709C">
        <w:rPr>
          <w:sz w:val="24"/>
        </w:rPr>
        <w:t>.</w:t>
      </w:r>
      <w:r w:rsidRPr="00DC709C">
        <w:rPr>
          <w:spacing w:val="40"/>
          <w:sz w:val="24"/>
        </w:rPr>
        <w:t xml:space="preserve"> </w:t>
      </w:r>
      <w:r w:rsidRPr="00DC709C">
        <w:rPr>
          <w:sz w:val="24"/>
        </w:rPr>
        <w:t>Oxford</w:t>
      </w:r>
      <w:r w:rsidRPr="00DC709C">
        <w:rPr>
          <w:spacing w:val="-2"/>
          <w:sz w:val="24"/>
        </w:rPr>
        <w:t xml:space="preserve"> </w:t>
      </w:r>
      <w:r w:rsidRPr="00DC709C">
        <w:rPr>
          <w:sz w:val="24"/>
        </w:rPr>
        <w:t>University</w:t>
      </w:r>
      <w:r w:rsidRPr="00DC709C">
        <w:rPr>
          <w:spacing w:val="-2"/>
          <w:sz w:val="24"/>
        </w:rPr>
        <w:t xml:space="preserve"> </w:t>
      </w:r>
      <w:r w:rsidRPr="00DC709C">
        <w:rPr>
          <w:sz w:val="24"/>
        </w:rPr>
        <w:t>Press, New York, 1982, 344-356).</w:t>
      </w:r>
      <w:r w:rsidR="002D4863" w:rsidRPr="00DC709C">
        <w:t xml:space="preserve"> </w:t>
      </w:r>
      <w:hyperlink r:id="rId47" w:history="1">
        <w:r w:rsidR="002D4863" w:rsidRPr="00DC709C">
          <w:rPr>
            <w:rStyle w:val="Hyperlink"/>
            <w:sz w:val="24"/>
          </w:rPr>
          <w:t>ESTABLISHMENT USE PATTERNS WITHIN CENTRAL PLACES - JOHNSTON - 1971 - Australian Geographical Studies - Wiley Online Library</w:t>
        </w:r>
      </w:hyperlink>
    </w:p>
    <w:p w14:paraId="0E5F4DFA" w14:textId="77777777" w:rsidR="00CE0960" w:rsidRPr="00DC709C" w:rsidRDefault="00CE0960">
      <w:pPr>
        <w:pStyle w:val="BodyText"/>
        <w:spacing w:before="6"/>
        <w:ind w:left="0"/>
      </w:pPr>
    </w:p>
    <w:p w14:paraId="793F3B92" w14:textId="77777777" w:rsidR="00CE0960" w:rsidRPr="00DC709C" w:rsidRDefault="00303D0F">
      <w:pPr>
        <w:pStyle w:val="BodyText"/>
      </w:pPr>
      <w:r w:rsidRPr="00DC709C">
        <w:t xml:space="preserve">(with K.R. </w:t>
      </w:r>
      <w:r w:rsidRPr="00DC709C">
        <w:rPr>
          <w:spacing w:val="-2"/>
        </w:rPr>
        <w:t>Harris)</w:t>
      </w:r>
    </w:p>
    <w:p w14:paraId="09DD4262" w14:textId="27FDCB68" w:rsidR="00CE0960" w:rsidRPr="00DC709C" w:rsidRDefault="00303D0F">
      <w:pPr>
        <w:spacing w:before="7" w:line="247" w:lineRule="auto"/>
        <w:ind w:left="165"/>
        <w:rPr>
          <w:sz w:val="24"/>
        </w:rPr>
      </w:pPr>
      <w:r w:rsidRPr="00DC709C">
        <w:rPr>
          <w:sz w:val="24"/>
        </w:rPr>
        <w:t>The</w:t>
      </w:r>
      <w:r w:rsidRPr="00DC709C">
        <w:rPr>
          <w:spacing w:val="-3"/>
          <w:sz w:val="24"/>
        </w:rPr>
        <w:t xml:space="preserve"> </w:t>
      </w:r>
      <w:r w:rsidRPr="00DC709C">
        <w:rPr>
          <w:sz w:val="24"/>
        </w:rPr>
        <w:t>pattern</w:t>
      </w:r>
      <w:r w:rsidRPr="00DC709C">
        <w:rPr>
          <w:spacing w:val="-3"/>
          <w:sz w:val="24"/>
        </w:rPr>
        <w:t xml:space="preserve"> </w:t>
      </w:r>
      <w:r w:rsidRPr="00DC709C">
        <w:rPr>
          <w:sz w:val="24"/>
        </w:rPr>
        <w:t>of</w:t>
      </w:r>
      <w:r w:rsidRPr="00DC709C">
        <w:rPr>
          <w:spacing w:val="-3"/>
          <w:sz w:val="24"/>
        </w:rPr>
        <w:t xml:space="preserve"> </w:t>
      </w:r>
      <w:r w:rsidRPr="00DC709C">
        <w:rPr>
          <w:sz w:val="24"/>
        </w:rPr>
        <w:t>urban</w:t>
      </w:r>
      <w:r w:rsidRPr="00DC709C">
        <w:rPr>
          <w:spacing w:val="-3"/>
          <w:sz w:val="24"/>
        </w:rPr>
        <w:t xml:space="preserve"> </w:t>
      </w:r>
      <w:r w:rsidRPr="00DC709C">
        <w:rPr>
          <w:sz w:val="24"/>
        </w:rPr>
        <w:t>development:</w:t>
      </w:r>
      <w:r w:rsidRPr="00DC709C">
        <w:rPr>
          <w:spacing w:val="40"/>
          <w:sz w:val="24"/>
        </w:rPr>
        <w:t xml:space="preserve"> </w:t>
      </w:r>
      <w:r w:rsidRPr="00DC709C">
        <w:rPr>
          <w:sz w:val="24"/>
        </w:rPr>
        <w:t>Northwest</w:t>
      </w:r>
      <w:r w:rsidRPr="00DC709C">
        <w:rPr>
          <w:spacing w:val="-3"/>
          <w:sz w:val="24"/>
        </w:rPr>
        <w:t xml:space="preserve"> </w:t>
      </w:r>
      <w:r w:rsidRPr="00DC709C">
        <w:rPr>
          <w:sz w:val="24"/>
        </w:rPr>
        <w:t>Christchurch</w:t>
      </w:r>
      <w:r w:rsidRPr="00DC709C">
        <w:rPr>
          <w:spacing w:val="-3"/>
          <w:sz w:val="24"/>
        </w:rPr>
        <w:t xml:space="preserve"> </w:t>
      </w:r>
      <w:r w:rsidRPr="00DC709C">
        <w:rPr>
          <w:sz w:val="24"/>
        </w:rPr>
        <w:t>1956-1966.</w:t>
      </w:r>
      <w:r w:rsidRPr="00DC709C">
        <w:rPr>
          <w:spacing w:val="40"/>
          <w:sz w:val="24"/>
        </w:rPr>
        <w:t xml:space="preserve"> </w:t>
      </w:r>
      <w:r w:rsidRPr="00DC709C">
        <w:rPr>
          <w:b/>
          <w:sz w:val="24"/>
        </w:rPr>
        <w:t>Royal</w:t>
      </w:r>
      <w:r w:rsidRPr="00DC709C">
        <w:rPr>
          <w:b/>
          <w:spacing w:val="-3"/>
          <w:sz w:val="24"/>
        </w:rPr>
        <w:t xml:space="preserve"> </w:t>
      </w:r>
      <w:r w:rsidRPr="00DC709C">
        <w:rPr>
          <w:b/>
          <w:sz w:val="24"/>
        </w:rPr>
        <w:t>Australian Planning Institute Journal</w:t>
      </w:r>
      <w:r w:rsidRPr="00DC709C">
        <w:rPr>
          <w:sz w:val="24"/>
        </w:rPr>
        <w:t>, 9, 1971, 88-94.</w:t>
      </w:r>
      <w:r w:rsidR="002D4863" w:rsidRPr="00DC709C">
        <w:t xml:space="preserve"> </w:t>
      </w:r>
      <w:hyperlink r:id="rId48" w:history="1">
        <w:r w:rsidR="002D4863" w:rsidRPr="00DC709C">
          <w:rPr>
            <w:rStyle w:val="Hyperlink"/>
            <w:sz w:val="24"/>
          </w:rPr>
          <w:t>The pattern of urban development: North‐west Christchurch, 1956–1966: Royal Australian Planning Institute Journal: Vol 9, No 3</w:t>
        </w:r>
      </w:hyperlink>
    </w:p>
    <w:p w14:paraId="08486446" w14:textId="4EFA33F4" w:rsidR="00CE0960" w:rsidRPr="00DC709C" w:rsidRDefault="00303D0F">
      <w:pPr>
        <w:pStyle w:val="BodyText"/>
        <w:spacing w:before="274" w:line="247" w:lineRule="auto"/>
        <w:ind w:right="162"/>
      </w:pPr>
      <w:r w:rsidRPr="00DC709C">
        <w:lastRenderedPageBreak/>
        <w:t>On</w:t>
      </w:r>
      <w:r w:rsidRPr="00DC709C">
        <w:rPr>
          <w:spacing w:val="-2"/>
        </w:rPr>
        <w:t xml:space="preserve"> </w:t>
      </w:r>
      <w:r w:rsidRPr="00DC709C">
        <w:t>the</w:t>
      </w:r>
      <w:r w:rsidRPr="00DC709C">
        <w:rPr>
          <w:spacing w:val="-2"/>
        </w:rPr>
        <w:t xml:space="preserve"> </w:t>
      </w:r>
      <w:r w:rsidRPr="00DC709C">
        <w:t>progression</w:t>
      </w:r>
      <w:r w:rsidRPr="00DC709C">
        <w:rPr>
          <w:spacing w:val="-2"/>
        </w:rPr>
        <w:t xml:space="preserve"> </w:t>
      </w:r>
      <w:r w:rsidRPr="00DC709C">
        <w:t>from</w:t>
      </w:r>
      <w:r w:rsidRPr="00DC709C">
        <w:rPr>
          <w:spacing w:val="-4"/>
        </w:rPr>
        <w:t xml:space="preserve"> </w:t>
      </w:r>
      <w:r w:rsidRPr="00DC709C">
        <w:t>primacy</w:t>
      </w:r>
      <w:r w:rsidRPr="00DC709C">
        <w:rPr>
          <w:spacing w:val="-2"/>
        </w:rPr>
        <w:t xml:space="preserve"> </w:t>
      </w:r>
      <w:r w:rsidRPr="00DC709C">
        <w:t>to</w:t>
      </w:r>
      <w:r w:rsidRPr="00DC709C">
        <w:rPr>
          <w:spacing w:val="-2"/>
        </w:rPr>
        <w:t xml:space="preserve"> </w:t>
      </w:r>
      <w:r w:rsidRPr="00DC709C">
        <w:t>rank-size</w:t>
      </w:r>
      <w:r w:rsidRPr="00DC709C">
        <w:rPr>
          <w:spacing w:val="-2"/>
        </w:rPr>
        <w:t xml:space="preserve"> </w:t>
      </w:r>
      <w:r w:rsidRPr="00DC709C">
        <w:t>in</w:t>
      </w:r>
      <w:r w:rsidRPr="00DC709C">
        <w:rPr>
          <w:spacing w:val="-2"/>
        </w:rPr>
        <w:t xml:space="preserve"> </w:t>
      </w:r>
      <w:r w:rsidRPr="00DC709C">
        <w:t>an</w:t>
      </w:r>
      <w:r w:rsidRPr="00DC709C">
        <w:rPr>
          <w:spacing w:val="-2"/>
        </w:rPr>
        <w:t xml:space="preserve"> </w:t>
      </w:r>
      <w:r w:rsidRPr="00DC709C">
        <w:t>urban</w:t>
      </w:r>
      <w:r w:rsidRPr="00DC709C">
        <w:rPr>
          <w:spacing w:val="-2"/>
        </w:rPr>
        <w:t xml:space="preserve"> </w:t>
      </w:r>
      <w:r w:rsidRPr="00DC709C">
        <w:t>system:</w:t>
      </w:r>
      <w:r w:rsidRPr="00DC709C">
        <w:rPr>
          <w:spacing w:val="-2"/>
        </w:rPr>
        <w:t xml:space="preserve"> </w:t>
      </w:r>
      <w:r w:rsidRPr="00DC709C">
        <w:t>the</w:t>
      </w:r>
      <w:r w:rsidRPr="00DC709C">
        <w:rPr>
          <w:spacing w:val="-2"/>
        </w:rPr>
        <w:t xml:space="preserve"> </w:t>
      </w:r>
      <w:r w:rsidRPr="00DC709C">
        <w:t>deviant</w:t>
      </w:r>
      <w:r w:rsidRPr="00DC709C">
        <w:rPr>
          <w:spacing w:val="-2"/>
        </w:rPr>
        <w:t xml:space="preserve"> </w:t>
      </w:r>
      <w:r w:rsidRPr="00DC709C">
        <w:t>case</w:t>
      </w:r>
      <w:r w:rsidRPr="00DC709C">
        <w:rPr>
          <w:spacing w:val="-2"/>
        </w:rPr>
        <w:t xml:space="preserve"> </w:t>
      </w:r>
      <w:r w:rsidRPr="00DC709C">
        <w:t>of</w:t>
      </w:r>
      <w:r w:rsidRPr="00DC709C">
        <w:rPr>
          <w:spacing w:val="-2"/>
        </w:rPr>
        <w:t xml:space="preserve"> </w:t>
      </w:r>
      <w:r w:rsidRPr="00DC709C">
        <w:t>New Zealand.</w:t>
      </w:r>
      <w:r w:rsidRPr="00DC709C">
        <w:rPr>
          <w:spacing w:val="40"/>
        </w:rPr>
        <w:t xml:space="preserve"> </w:t>
      </w:r>
      <w:r w:rsidRPr="00DC709C">
        <w:rPr>
          <w:b/>
        </w:rPr>
        <w:t>Area</w:t>
      </w:r>
      <w:r w:rsidRPr="00DC709C">
        <w:t>, 3, 1971, 180-183.</w:t>
      </w:r>
      <w:r w:rsidR="002D4863" w:rsidRPr="00DC709C">
        <w:t xml:space="preserve"> </w:t>
      </w:r>
      <w:hyperlink r:id="rId49" w:history="1">
        <w:r w:rsidR="002D4863" w:rsidRPr="00DC709C">
          <w:rPr>
            <w:rStyle w:val="Hyperlink"/>
          </w:rPr>
          <w:t>On the Progression from Primacy to Rank-Size in an Urban System: The Deviant Case of New Zealand on JSTOR</w:t>
        </w:r>
      </w:hyperlink>
    </w:p>
    <w:p w14:paraId="5C3B8D85" w14:textId="723F621A" w:rsidR="00CE0960" w:rsidRPr="00DC709C" w:rsidRDefault="00303D0F">
      <w:pPr>
        <w:pStyle w:val="BodyText"/>
        <w:spacing w:before="274" w:line="247" w:lineRule="auto"/>
        <w:ind w:right="162"/>
      </w:pPr>
      <w:r w:rsidRPr="00DC709C">
        <w:t>Resistance</w:t>
      </w:r>
      <w:r w:rsidRPr="00DC709C">
        <w:rPr>
          <w:spacing w:val="-2"/>
        </w:rPr>
        <w:t xml:space="preserve"> </w:t>
      </w:r>
      <w:r w:rsidRPr="00DC709C">
        <w:t>to</w:t>
      </w:r>
      <w:r w:rsidRPr="00DC709C">
        <w:rPr>
          <w:spacing w:val="-2"/>
        </w:rPr>
        <w:t xml:space="preserve"> </w:t>
      </w:r>
      <w:r w:rsidRPr="00DC709C">
        <w:t>migration</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mover/stayer</w:t>
      </w:r>
      <w:r w:rsidRPr="00DC709C">
        <w:rPr>
          <w:spacing w:val="-2"/>
        </w:rPr>
        <w:t xml:space="preserve"> </w:t>
      </w:r>
      <w:r w:rsidRPr="00DC709C">
        <w:t>model:</w:t>
      </w:r>
      <w:r w:rsidRPr="00DC709C">
        <w:rPr>
          <w:spacing w:val="40"/>
        </w:rPr>
        <w:t xml:space="preserve"> </w:t>
      </w:r>
      <w:r w:rsidRPr="00DC709C">
        <w:t>aspects</w:t>
      </w:r>
      <w:r w:rsidRPr="00DC709C">
        <w:rPr>
          <w:spacing w:val="-2"/>
        </w:rPr>
        <w:t xml:space="preserve"> </w:t>
      </w:r>
      <w:r w:rsidRPr="00DC709C">
        <w:t>of</w:t>
      </w:r>
      <w:r w:rsidRPr="00DC709C">
        <w:rPr>
          <w:spacing w:val="-2"/>
        </w:rPr>
        <w:t xml:space="preserve"> </w:t>
      </w:r>
      <w:r w:rsidRPr="00DC709C">
        <w:t>kinship</w:t>
      </w:r>
      <w:r w:rsidRPr="00DC709C">
        <w:rPr>
          <w:spacing w:val="-2"/>
        </w:rPr>
        <w:t xml:space="preserve"> </w:t>
      </w:r>
      <w:r w:rsidRPr="00DC709C">
        <w:t>and</w:t>
      </w:r>
      <w:r w:rsidRPr="00DC709C">
        <w:rPr>
          <w:spacing w:val="-2"/>
        </w:rPr>
        <w:t xml:space="preserve"> </w:t>
      </w:r>
      <w:r w:rsidRPr="00DC709C">
        <w:t>population</w:t>
      </w:r>
      <w:r w:rsidRPr="00DC709C">
        <w:rPr>
          <w:spacing w:val="-2"/>
        </w:rPr>
        <w:t xml:space="preserve"> </w:t>
      </w:r>
      <w:r w:rsidRPr="00DC709C">
        <w:t>stability in an English rural area.</w:t>
      </w:r>
      <w:r w:rsidRPr="00DC709C">
        <w:rPr>
          <w:spacing w:val="40"/>
        </w:rPr>
        <w:t xml:space="preserve"> </w:t>
      </w:r>
      <w:r w:rsidRPr="00DC709C">
        <w:rPr>
          <w:b/>
        </w:rPr>
        <w:t>Geografiska Annaler</w:t>
      </w:r>
      <w:r w:rsidRPr="00DC709C">
        <w:t>, B, 52, 1971, 16-27.</w:t>
      </w:r>
      <w:r w:rsidR="002D4863" w:rsidRPr="00DC709C">
        <w:rPr>
          <w:sz w:val="22"/>
          <w:szCs w:val="22"/>
        </w:rPr>
        <w:t xml:space="preserve"> </w:t>
      </w:r>
      <w:hyperlink r:id="rId50" w:history="1">
        <w:r w:rsidR="002D4863" w:rsidRPr="00DC709C">
          <w:rPr>
            <w:rStyle w:val="Hyperlink"/>
          </w:rPr>
          <w:t>Resistance to Migration and the Mover/Stayer Dichotomy: Aspects of Kinship and Population Stability in an English Rural Area: Geografiska Annaler: Series B, Human Geography: Vol 53, No 1</w:t>
        </w:r>
      </w:hyperlink>
    </w:p>
    <w:p w14:paraId="73B11B14" w14:textId="77777777" w:rsidR="00CE0960" w:rsidRPr="00DC709C" w:rsidRDefault="00CE0960">
      <w:pPr>
        <w:pStyle w:val="BodyText"/>
        <w:spacing w:before="1"/>
        <w:ind w:left="0"/>
      </w:pPr>
    </w:p>
    <w:p w14:paraId="6C68C074" w14:textId="04E15204" w:rsidR="00CE0960" w:rsidRPr="00DC709C" w:rsidRDefault="00303D0F">
      <w:pPr>
        <w:pStyle w:val="BodyText"/>
        <w:spacing w:line="247" w:lineRule="auto"/>
        <w:ind w:left="164"/>
      </w:pPr>
      <w:r w:rsidRPr="00DC709C">
        <w:t>Regional</w:t>
      </w:r>
      <w:r w:rsidRPr="00DC709C">
        <w:rPr>
          <w:spacing w:val="-2"/>
        </w:rPr>
        <w:t xml:space="preserve"> </w:t>
      </w:r>
      <w:r w:rsidRPr="00DC709C">
        <w:t>development</w:t>
      </w:r>
      <w:r w:rsidRPr="00DC709C">
        <w:rPr>
          <w:spacing w:val="-2"/>
        </w:rPr>
        <w:t xml:space="preserve"> </w:t>
      </w:r>
      <w:r w:rsidRPr="00DC709C">
        <w:t>in</w:t>
      </w:r>
      <w:r w:rsidRPr="00DC709C">
        <w:rPr>
          <w:spacing w:val="-2"/>
        </w:rPr>
        <w:t xml:space="preserve"> </w:t>
      </w:r>
      <w:r w:rsidRPr="00DC709C">
        <w:t>New</w:t>
      </w:r>
      <w:r w:rsidRPr="00DC709C">
        <w:rPr>
          <w:spacing w:val="-2"/>
        </w:rPr>
        <w:t xml:space="preserve"> </w:t>
      </w:r>
      <w:r w:rsidRPr="00DC709C">
        <w:t>Zealand:</w:t>
      </w:r>
      <w:r w:rsidRPr="00DC709C">
        <w:rPr>
          <w:spacing w:val="-2"/>
        </w:rPr>
        <w:t xml:space="preserve"> </w:t>
      </w:r>
      <w:r w:rsidRPr="00DC709C">
        <w:t>problems</w:t>
      </w:r>
      <w:r w:rsidRPr="00DC709C">
        <w:rPr>
          <w:spacing w:val="-2"/>
        </w:rPr>
        <w:t xml:space="preserve"> </w:t>
      </w:r>
      <w:r w:rsidRPr="00DC709C">
        <w:t>of</w:t>
      </w:r>
      <w:r w:rsidRPr="00DC709C">
        <w:rPr>
          <w:spacing w:val="-2"/>
        </w:rPr>
        <w:t xml:space="preserve"> </w:t>
      </w:r>
      <w:r w:rsidRPr="00DC709C">
        <w:t>a</w:t>
      </w:r>
      <w:r w:rsidRPr="00DC709C">
        <w:rPr>
          <w:spacing w:val="-2"/>
        </w:rPr>
        <w:t xml:space="preserve"> </w:t>
      </w:r>
      <w:r w:rsidRPr="00DC709C">
        <w:t>small</w:t>
      </w:r>
      <w:r w:rsidRPr="00DC709C">
        <w:rPr>
          <w:spacing w:val="-2"/>
        </w:rPr>
        <w:t xml:space="preserve"> </w:t>
      </w:r>
      <w:r w:rsidRPr="00DC709C">
        <w:t>yet</w:t>
      </w:r>
      <w:r w:rsidRPr="00DC709C">
        <w:rPr>
          <w:spacing w:val="-2"/>
        </w:rPr>
        <w:t xml:space="preserve"> </w:t>
      </w:r>
      <w:r w:rsidRPr="00DC709C">
        <w:t>prosperous</w:t>
      </w:r>
      <w:r w:rsidRPr="00DC709C">
        <w:rPr>
          <w:spacing w:val="-2"/>
        </w:rPr>
        <w:t xml:space="preserve"> </w:t>
      </w:r>
      <w:r w:rsidRPr="00DC709C">
        <w:t>ex-colony.</w:t>
      </w:r>
      <w:r w:rsidRPr="00DC709C">
        <w:rPr>
          <w:spacing w:val="40"/>
        </w:rPr>
        <w:t xml:space="preserve"> </w:t>
      </w:r>
      <w:r w:rsidRPr="00DC709C">
        <w:rPr>
          <w:b/>
        </w:rPr>
        <w:t>Regional Studies</w:t>
      </w:r>
      <w:r w:rsidRPr="00DC709C">
        <w:t>, 5, 1971, 321-331.</w:t>
      </w:r>
      <w:r w:rsidR="002D4863" w:rsidRPr="00DC709C">
        <w:rPr>
          <w:sz w:val="22"/>
          <w:szCs w:val="22"/>
        </w:rPr>
        <w:t xml:space="preserve"> </w:t>
      </w:r>
      <w:hyperlink r:id="rId51" w:history="1">
        <w:r w:rsidR="002D4863" w:rsidRPr="00DC709C">
          <w:rPr>
            <w:rStyle w:val="Hyperlink"/>
          </w:rPr>
          <w:t>Regional development in New Zealand: The problems of a small yet prosperous ex-colony: Regional Studies: Vol 5, No 4</w:t>
        </w:r>
      </w:hyperlink>
    </w:p>
    <w:p w14:paraId="09AC1B74" w14:textId="77777777" w:rsidR="00CE0960" w:rsidRPr="00DC709C" w:rsidRDefault="00CE0960">
      <w:pPr>
        <w:pStyle w:val="BodyText"/>
        <w:spacing w:before="2"/>
        <w:ind w:left="0"/>
      </w:pPr>
    </w:p>
    <w:p w14:paraId="2AA5E79D" w14:textId="77777777" w:rsidR="00CE0960" w:rsidRPr="00DC709C" w:rsidRDefault="00303D0F">
      <w:pPr>
        <w:pStyle w:val="BodyText"/>
        <w:spacing w:line="247" w:lineRule="auto"/>
        <w:ind w:left="164"/>
      </w:pPr>
      <w:r w:rsidRPr="00DC709C">
        <w:t>Spatial</w:t>
      </w:r>
      <w:r w:rsidRPr="00DC709C">
        <w:rPr>
          <w:spacing w:val="-2"/>
        </w:rPr>
        <w:t xml:space="preserve"> </w:t>
      </w:r>
      <w:r w:rsidRPr="00DC709C">
        <w:t>elements</w:t>
      </w:r>
      <w:r w:rsidRPr="00DC709C">
        <w:rPr>
          <w:spacing w:val="-2"/>
        </w:rPr>
        <w:t xml:space="preserve"> </w:t>
      </w:r>
      <w:r w:rsidRPr="00DC709C">
        <w:t>in</w:t>
      </w:r>
      <w:r w:rsidRPr="00DC709C">
        <w:rPr>
          <w:spacing w:val="-2"/>
        </w:rPr>
        <w:t xml:space="preserve"> </w:t>
      </w:r>
      <w:r w:rsidRPr="00DC709C">
        <w:t>voting</w:t>
      </w:r>
      <w:r w:rsidRPr="00DC709C">
        <w:rPr>
          <w:spacing w:val="-2"/>
        </w:rPr>
        <w:t xml:space="preserve"> </w:t>
      </w:r>
      <w:r w:rsidRPr="00DC709C">
        <w:t>patterns</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1968</w:t>
      </w:r>
      <w:r w:rsidRPr="00DC709C">
        <w:rPr>
          <w:spacing w:val="-2"/>
        </w:rPr>
        <w:t xml:space="preserve"> </w:t>
      </w:r>
      <w:r w:rsidRPr="00DC709C">
        <w:t>Christchurch</w:t>
      </w:r>
      <w:r w:rsidRPr="00DC709C">
        <w:rPr>
          <w:spacing w:val="-2"/>
        </w:rPr>
        <w:t xml:space="preserve"> </w:t>
      </w:r>
      <w:r w:rsidRPr="00DC709C">
        <w:t>City</w:t>
      </w:r>
      <w:r w:rsidRPr="00DC709C">
        <w:rPr>
          <w:spacing w:val="-2"/>
        </w:rPr>
        <w:t xml:space="preserve"> </w:t>
      </w:r>
      <w:r w:rsidRPr="00DC709C">
        <w:t>Council</w:t>
      </w:r>
      <w:r w:rsidRPr="00DC709C">
        <w:rPr>
          <w:spacing w:val="-2"/>
        </w:rPr>
        <w:t xml:space="preserve"> </w:t>
      </w:r>
      <w:r w:rsidRPr="00DC709C">
        <w:t>elections.</w:t>
      </w:r>
      <w:r w:rsidRPr="00DC709C">
        <w:rPr>
          <w:spacing w:val="40"/>
        </w:rPr>
        <w:t xml:space="preserve"> </w:t>
      </w:r>
      <w:r w:rsidRPr="00DC709C">
        <w:rPr>
          <w:b/>
        </w:rPr>
        <w:t>Political Science</w:t>
      </w:r>
      <w:r w:rsidRPr="00DC709C">
        <w:t>, 24, 1972, 49-61.</w:t>
      </w:r>
    </w:p>
    <w:p w14:paraId="39B34DE6" w14:textId="24E6CCE6" w:rsidR="00CE0960" w:rsidRPr="00DC709C" w:rsidRDefault="002A0D59">
      <w:pPr>
        <w:pStyle w:val="BodyText"/>
        <w:spacing w:line="247" w:lineRule="auto"/>
        <w:sectPr w:rsidR="00CE0960" w:rsidRPr="00DC709C">
          <w:pgSz w:w="11910" w:h="16840"/>
          <w:pgMar w:top="1380" w:right="992" w:bottom="1360" w:left="1275" w:header="0" w:footer="1171" w:gutter="0"/>
          <w:cols w:space="720"/>
        </w:sectPr>
      </w:pPr>
      <w:hyperlink r:id="rId52" w:history="1">
        <w:r w:rsidRPr="00DC709C">
          <w:rPr>
            <w:rStyle w:val="Hyperlink"/>
          </w:rPr>
          <w:t>Spatial Elements in Voting Patterns at the 1968 Christchurch City Council Election - R. J. Johnston, 1972</w:t>
        </w:r>
      </w:hyperlink>
    </w:p>
    <w:p w14:paraId="2EC03E8E" w14:textId="27EA08E5" w:rsidR="00CE0960" w:rsidRPr="00DC709C" w:rsidRDefault="00303D0F">
      <w:pPr>
        <w:pStyle w:val="BodyText"/>
        <w:spacing w:before="61" w:line="247" w:lineRule="auto"/>
        <w:ind w:right="358"/>
      </w:pPr>
      <w:r w:rsidRPr="00DC709C">
        <w:lastRenderedPageBreak/>
        <w:t>Activity</w:t>
      </w:r>
      <w:r w:rsidRPr="00DC709C">
        <w:rPr>
          <w:spacing w:val="-2"/>
        </w:rPr>
        <w:t xml:space="preserve"> </w:t>
      </w:r>
      <w:r w:rsidRPr="00DC709C">
        <w:t>spaces</w:t>
      </w:r>
      <w:r w:rsidRPr="00DC709C">
        <w:rPr>
          <w:spacing w:val="-2"/>
        </w:rPr>
        <w:t xml:space="preserve"> </w:t>
      </w:r>
      <w:r w:rsidRPr="00DC709C">
        <w:t>and</w:t>
      </w:r>
      <w:r w:rsidRPr="00DC709C">
        <w:rPr>
          <w:spacing w:val="-2"/>
        </w:rPr>
        <w:t xml:space="preserve"> </w:t>
      </w:r>
      <w:r w:rsidRPr="00DC709C">
        <w:t>residential</w:t>
      </w:r>
      <w:r w:rsidRPr="00DC709C">
        <w:rPr>
          <w:spacing w:val="-2"/>
        </w:rPr>
        <w:t xml:space="preserve"> </w:t>
      </w:r>
      <w:r w:rsidRPr="00DC709C">
        <w:t>preferences:</w:t>
      </w:r>
      <w:r w:rsidRPr="00DC709C">
        <w:rPr>
          <w:spacing w:val="40"/>
        </w:rPr>
        <w:t xml:space="preserve"> </w:t>
      </w:r>
      <w:r w:rsidRPr="00DC709C">
        <w:t>some</w:t>
      </w:r>
      <w:r w:rsidRPr="00DC709C">
        <w:rPr>
          <w:spacing w:val="-2"/>
        </w:rPr>
        <w:t xml:space="preserve"> </w:t>
      </w:r>
      <w:r w:rsidRPr="00DC709C">
        <w:t>tests</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hypothesis</w:t>
      </w:r>
      <w:r w:rsidRPr="00DC709C">
        <w:rPr>
          <w:spacing w:val="-2"/>
        </w:rPr>
        <w:t xml:space="preserve"> </w:t>
      </w:r>
      <w:r w:rsidRPr="00DC709C">
        <w:t>of</w:t>
      </w:r>
      <w:r w:rsidRPr="00DC709C">
        <w:rPr>
          <w:spacing w:val="-2"/>
        </w:rPr>
        <w:t xml:space="preserve"> </w:t>
      </w:r>
      <w:r w:rsidRPr="00DC709C">
        <w:t>sectoral</w:t>
      </w:r>
      <w:r w:rsidRPr="00DC709C">
        <w:rPr>
          <w:spacing w:val="-2"/>
        </w:rPr>
        <w:t xml:space="preserve"> </w:t>
      </w:r>
      <w:r w:rsidRPr="00DC709C">
        <w:t>mental maps.</w:t>
      </w:r>
      <w:r w:rsidRPr="00DC709C">
        <w:rPr>
          <w:spacing w:val="40"/>
        </w:rPr>
        <w:t xml:space="preserve"> </w:t>
      </w:r>
      <w:r w:rsidRPr="00DC709C">
        <w:rPr>
          <w:b/>
        </w:rPr>
        <w:t>Economic Geography</w:t>
      </w:r>
      <w:r w:rsidRPr="00DC709C">
        <w:t>, 48, 1972, 192-211.</w:t>
      </w:r>
      <w:r w:rsidR="002A0D59" w:rsidRPr="00DC709C">
        <w:rPr>
          <w:sz w:val="22"/>
          <w:szCs w:val="22"/>
        </w:rPr>
        <w:t xml:space="preserve"> </w:t>
      </w:r>
      <w:hyperlink r:id="rId53" w:history="1">
        <w:r w:rsidR="002A0D59" w:rsidRPr="00DC709C">
          <w:rPr>
            <w:rStyle w:val="Hyperlink"/>
          </w:rPr>
          <w:t>Activity Spaces and Residential Preferences: Some Tests of the Hypothesis of Sectoral Mental Maps on JSTOR</w:t>
        </w:r>
      </w:hyperlink>
    </w:p>
    <w:p w14:paraId="202CAACD" w14:textId="77777777" w:rsidR="00CE0960" w:rsidRPr="00DC709C" w:rsidRDefault="00303D0F">
      <w:pPr>
        <w:pStyle w:val="BodyText"/>
        <w:spacing w:before="274"/>
      </w:pPr>
      <w:r w:rsidRPr="00DC709C">
        <w:t>Towards</w:t>
      </w:r>
      <w:r w:rsidRPr="00DC709C">
        <w:rPr>
          <w:spacing w:val="-3"/>
        </w:rPr>
        <w:t xml:space="preserve"> </w:t>
      </w:r>
      <w:r w:rsidRPr="00DC709C">
        <w:t>a general</w:t>
      </w:r>
      <w:r w:rsidRPr="00DC709C">
        <w:rPr>
          <w:spacing w:val="-1"/>
        </w:rPr>
        <w:t xml:space="preserve"> </w:t>
      </w:r>
      <w:r w:rsidRPr="00DC709C">
        <w:t>model of intra-urban</w:t>
      </w:r>
      <w:r w:rsidRPr="00DC709C">
        <w:rPr>
          <w:spacing w:val="-1"/>
        </w:rPr>
        <w:t xml:space="preserve"> </w:t>
      </w:r>
      <w:r w:rsidRPr="00DC709C">
        <w:t>residential patterns:</w:t>
      </w:r>
      <w:r w:rsidRPr="00DC709C">
        <w:rPr>
          <w:spacing w:val="-1"/>
        </w:rPr>
        <w:t xml:space="preserve"> </w:t>
      </w:r>
      <w:r w:rsidRPr="00DC709C">
        <w:t xml:space="preserve">some cross-cultural </w:t>
      </w:r>
      <w:r w:rsidRPr="00DC709C">
        <w:rPr>
          <w:spacing w:val="-2"/>
        </w:rPr>
        <w:t>comparisons.</w:t>
      </w:r>
    </w:p>
    <w:p w14:paraId="6CA12C73" w14:textId="21F59AB0" w:rsidR="00CE0960" w:rsidRPr="00DC709C" w:rsidRDefault="00303D0F">
      <w:pPr>
        <w:spacing w:before="7"/>
        <w:ind w:left="165"/>
        <w:rPr>
          <w:sz w:val="24"/>
        </w:rPr>
      </w:pPr>
      <w:r w:rsidRPr="00DC709C">
        <w:rPr>
          <w:b/>
          <w:sz w:val="24"/>
        </w:rPr>
        <w:t>Progress in Geography</w:t>
      </w:r>
      <w:r w:rsidRPr="00DC709C">
        <w:rPr>
          <w:sz w:val="24"/>
        </w:rPr>
        <w:t>, 4, 1972, 83-</w:t>
      </w:r>
      <w:r w:rsidRPr="00DC709C">
        <w:rPr>
          <w:spacing w:val="-4"/>
          <w:sz w:val="24"/>
        </w:rPr>
        <w:t>124.</w:t>
      </w:r>
      <w:r w:rsidR="00DB3CC0" w:rsidRPr="00DC709C">
        <w:t xml:space="preserve"> </w:t>
      </w:r>
      <w:hyperlink r:id="rId54" w:history="1">
        <w:r w:rsidR="00DB3CC0" w:rsidRPr="00DC709C">
          <w:rPr>
            <w:rStyle w:val="Hyperlink"/>
            <w:spacing w:val="-4"/>
            <w:sz w:val="24"/>
          </w:rPr>
          <w:t>Residential mobility - John R. Short, 1978</w:t>
        </w:r>
      </w:hyperlink>
    </w:p>
    <w:p w14:paraId="28A615E5" w14:textId="77777777" w:rsidR="00DB3CC0" w:rsidRPr="00DC709C" w:rsidRDefault="00DB3CC0" w:rsidP="00DB3CC0">
      <w:pPr>
        <w:spacing w:before="3"/>
        <w:ind w:left="164" w:right="1707"/>
        <w:rPr>
          <w:sz w:val="24"/>
        </w:rPr>
      </w:pPr>
    </w:p>
    <w:p w14:paraId="23DE705E" w14:textId="77777777" w:rsidR="00DB3CC0" w:rsidRPr="00DC709C" w:rsidRDefault="00303D0F" w:rsidP="00DB3CC0">
      <w:pPr>
        <w:spacing w:before="3"/>
        <w:ind w:left="164" w:right="1707"/>
        <w:rPr>
          <w:sz w:val="24"/>
        </w:rPr>
      </w:pPr>
      <w:r w:rsidRPr="00DC709C">
        <w:rPr>
          <w:sz w:val="24"/>
        </w:rPr>
        <w:t>The</w:t>
      </w:r>
      <w:r w:rsidRPr="00DC709C">
        <w:rPr>
          <w:spacing w:val="-3"/>
          <w:sz w:val="24"/>
        </w:rPr>
        <w:t xml:space="preserve"> </w:t>
      </w:r>
      <w:r w:rsidRPr="00DC709C">
        <w:rPr>
          <w:sz w:val="24"/>
        </w:rPr>
        <w:t>drift</w:t>
      </w:r>
      <w:r w:rsidRPr="00DC709C">
        <w:rPr>
          <w:spacing w:val="-3"/>
          <w:sz w:val="24"/>
        </w:rPr>
        <w:t xml:space="preserve"> </w:t>
      </w:r>
      <w:r w:rsidRPr="00DC709C">
        <w:rPr>
          <w:sz w:val="24"/>
        </w:rPr>
        <w:t>north:</w:t>
      </w:r>
      <w:r w:rsidRPr="00DC709C">
        <w:rPr>
          <w:spacing w:val="-3"/>
          <w:sz w:val="24"/>
        </w:rPr>
        <w:t xml:space="preserve"> </w:t>
      </w:r>
      <w:r w:rsidRPr="00DC709C">
        <w:rPr>
          <w:sz w:val="24"/>
        </w:rPr>
        <w:t>forced</w:t>
      </w:r>
      <w:r w:rsidRPr="00DC709C">
        <w:rPr>
          <w:spacing w:val="-3"/>
          <w:sz w:val="24"/>
        </w:rPr>
        <w:t xml:space="preserve"> </w:t>
      </w:r>
      <w:r w:rsidRPr="00DC709C">
        <w:rPr>
          <w:sz w:val="24"/>
        </w:rPr>
        <w:t>or</w:t>
      </w:r>
      <w:r w:rsidRPr="00DC709C">
        <w:rPr>
          <w:spacing w:val="-3"/>
          <w:sz w:val="24"/>
        </w:rPr>
        <w:t xml:space="preserve"> </w:t>
      </w:r>
      <w:r w:rsidRPr="00DC709C">
        <w:rPr>
          <w:sz w:val="24"/>
        </w:rPr>
        <w:t>fancied?</w:t>
      </w:r>
      <w:r w:rsidRPr="00DC709C">
        <w:rPr>
          <w:spacing w:val="40"/>
          <w:sz w:val="24"/>
        </w:rPr>
        <w:t xml:space="preserve"> </w:t>
      </w:r>
      <w:r w:rsidRPr="00DC709C">
        <w:rPr>
          <w:b/>
          <w:sz w:val="24"/>
        </w:rPr>
        <w:t>Town</w:t>
      </w:r>
      <w:r w:rsidRPr="00DC709C">
        <w:rPr>
          <w:b/>
          <w:spacing w:val="-4"/>
          <w:sz w:val="24"/>
        </w:rPr>
        <w:t xml:space="preserve"> </w:t>
      </w:r>
      <w:r w:rsidRPr="00DC709C">
        <w:rPr>
          <w:b/>
          <w:sz w:val="24"/>
        </w:rPr>
        <w:t>Planning</w:t>
      </w:r>
      <w:r w:rsidRPr="00DC709C">
        <w:rPr>
          <w:b/>
          <w:spacing w:val="-3"/>
          <w:sz w:val="24"/>
        </w:rPr>
        <w:t xml:space="preserve"> </w:t>
      </w:r>
      <w:r w:rsidRPr="00DC709C">
        <w:rPr>
          <w:b/>
          <w:sz w:val="24"/>
        </w:rPr>
        <w:t>Quarterly</w:t>
      </w:r>
      <w:r w:rsidRPr="00DC709C">
        <w:rPr>
          <w:sz w:val="24"/>
        </w:rPr>
        <w:t>,</w:t>
      </w:r>
      <w:r w:rsidRPr="00DC709C">
        <w:rPr>
          <w:spacing w:val="-3"/>
          <w:sz w:val="24"/>
        </w:rPr>
        <w:t xml:space="preserve"> </w:t>
      </w:r>
      <w:r w:rsidRPr="00DC709C">
        <w:rPr>
          <w:sz w:val="24"/>
        </w:rPr>
        <w:t>24,</w:t>
      </w:r>
      <w:r w:rsidRPr="00DC709C">
        <w:rPr>
          <w:spacing w:val="-3"/>
          <w:sz w:val="24"/>
        </w:rPr>
        <w:t xml:space="preserve"> </w:t>
      </w:r>
      <w:r w:rsidRPr="00DC709C">
        <w:rPr>
          <w:sz w:val="24"/>
        </w:rPr>
        <w:t>1972,</w:t>
      </w:r>
      <w:r w:rsidRPr="00DC709C">
        <w:rPr>
          <w:spacing w:val="-3"/>
          <w:sz w:val="24"/>
        </w:rPr>
        <w:t xml:space="preserve"> </w:t>
      </w:r>
      <w:r w:rsidRPr="00DC709C">
        <w:rPr>
          <w:sz w:val="24"/>
        </w:rPr>
        <w:t xml:space="preserve">5-8. </w:t>
      </w:r>
      <w:hyperlink r:id="rId55" w:history="1">
        <w:r w:rsidR="00DB3CC0" w:rsidRPr="00DC709C">
          <w:rPr>
            <w:rStyle w:val="Hyperlink"/>
            <w:sz w:val="24"/>
          </w:rPr>
          <w:t>ECD exciton chirality method today: a modern tool for determining absolute configurations - Pescitelli - 2022 - Chirality - Wiley Online Library</w:t>
        </w:r>
      </w:hyperlink>
    </w:p>
    <w:p w14:paraId="6130F39B" w14:textId="77777777" w:rsidR="00DB3CC0" w:rsidRPr="00DC709C" w:rsidRDefault="00DB3CC0" w:rsidP="00DB3CC0">
      <w:pPr>
        <w:spacing w:before="3"/>
        <w:ind w:left="164" w:right="1707"/>
        <w:rPr>
          <w:sz w:val="24"/>
        </w:rPr>
      </w:pPr>
    </w:p>
    <w:p w14:paraId="12299069" w14:textId="1071B697" w:rsidR="00DB3CC0" w:rsidRPr="00DC709C" w:rsidRDefault="00303D0F" w:rsidP="00DB3CC0">
      <w:pPr>
        <w:spacing w:before="3"/>
        <w:ind w:left="164" w:right="1707"/>
        <w:rPr>
          <w:sz w:val="24"/>
        </w:rPr>
      </w:pPr>
      <w:r w:rsidRPr="00DC709C">
        <w:rPr>
          <w:sz w:val="24"/>
        </w:rPr>
        <w:t>(with P.J. Perry)</w:t>
      </w:r>
    </w:p>
    <w:p w14:paraId="091AC202" w14:textId="6A18EEAB" w:rsidR="00CE0960" w:rsidRPr="00DC709C" w:rsidRDefault="00303D0F">
      <w:pPr>
        <w:spacing w:before="6" w:line="247" w:lineRule="auto"/>
        <w:ind w:left="164"/>
        <w:rPr>
          <w:sz w:val="24"/>
        </w:rPr>
      </w:pPr>
      <w:r w:rsidRPr="00DC709C">
        <w:rPr>
          <w:sz w:val="24"/>
        </w:rPr>
        <w:t>Spatial</w:t>
      </w:r>
      <w:r w:rsidRPr="00DC709C">
        <w:rPr>
          <w:spacing w:val="-1"/>
          <w:sz w:val="24"/>
        </w:rPr>
        <w:t xml:space="preserve"> </w:t>
      </w:r>
      <w:r w:rsidRPr="00DC709C">
        <w:rPr>
          <w:sz w:val="24"/>
        </w:rPr>
        <w:t>patterns</w:t>
      </w:r>
      <w:r w:rsidRPr="00DC709C">
        <w:rPr>
          <w:spacing w:val="-1"/>
          <w:sz w:val="24"/>
        </w:rPr>
        <w:t xml:space="preserve"> </w:t>
      </w:r>
      <w:r w:rsidRPr="00DC709C">
        <w:rPr>
          <w:sz w:val="24"/>
        </w:rPr>
        <w:t>in</w:t>
      </w:r>
      <w:r w:rsidRPr="00DC709C">
        <w:rPr>
          <w:spacing w:val="-1"/>
          <w:sz w:val="24"/>
        </w:rPr>
        <w:t xml:space="preserve"> </w:t>
      </w:r>
      <w:r w:rsidRPr="00DC709C">
        <w:rPr>
          <w:sz w:val="24"/>
        </w:rPr>
        <w:t>the</w:t>
      </w:r>
      <w:r w:rsidRPr="00DC709C">
        <w:rPr>
          <w:spacing w:val="-1"/>
          <w:sz w:val="24"/>
        </w:rPr>
        <w:t xml:space="preserve"> </w:t>
      </w:r>
      <w:r w:rsidRPr="00DC709C">
        <w:rPr>
          <w:sz w:val="24"/>
        </w:rPr>
        <w:t>agricultural</w:t>
      </w:r>
      <w:r w:rsidRPr="00DC709C">
        <w:rPr>
          <w:spacing w:val="-1"/>
          <w:sz w:val="24"/>
        </w:rPr>
        <w:t xml:space="preserve"> </w:t>
      </w:r>
      <w:r w:rsidRPr="00DC709C">
        <w:rPr>
          <w:sz w:val="24"/>
        </w:rPr>
        <w:t>depression</w:t>
      </w:r>
      <w:r w:rsidRPr="00DC709C">
        <w:rPr>
          <w:spacing w:val="-1"/>
          <w:sz w:val="24"/>
        </w:rPr>
        <w:t xml:space="preserve"> </w:t>
      </w:r>
      <w:r w:rsidRPr="00DC709C">
        <w:rPr>
          <w:sz w:val="24"/>
        </w:rPr>
        <w:t>of</w:t>
      </w:r>
      <w:r w:rsidRPr="00DC709C">
        <w:rPr>
          <w:spacing w:val="-2"/>
          <w:sz w:val="24"/>
        </w:rPr>
        <w:t xml:space="preserve"> </w:t>
      </w:r>
      <w:r w:rsidRPr="00DC709C">
        <w:rPr>
          <w:sz w:val="24"/>
        </w:rPr>
        <w:t>late</w:t>
      </w:r>
      <w:r w:rsidRPr="00DC709C">
        <w:rPr>
          <w:spacing w:val="-1"/>
          <w:sz w:val="24"/>
        </w:rPr>
        <w:t xml:space="preserve"> </w:t>
      </w:r>
      <w:r w:rsidRPr="00DC709C">
        <w:rPr>
          <w:sz w:val="24"/>
        </w:rPr>
        <w:t>nineteenth</w:t>
      </w:r>
      <w:r w:rsidRPr="00DC709C">
        <w:rPr>
          <w:spacing w:val="-1"/>
          <w:sz w:val="24"/>
        </w:rPr>
        <w:t xml:space="preserve"> </w:t>
      </w:r>
      <w:r w:rsidRPr="00DC709C">
        <w:rPr>
          <w:sz w:val="24"/>
        </w:rPr>
        <w:t>century</w:t>
      </w:r>
      <w:r w:rsidRPr="00DC709C">
        <w:rPr>
          <w:spacing w:val="-1"/>
          <w:sz w:val="24"/>
        </w:rPr>
        <w:t xml:space="preserve"> </w:t>
      </w:r>
      <w:r w:rsidRPr="00DC709C">
        <w:rPr>
          <w:sz w:val="24"/>
        </w:rPr>
        <w:t>Dorset.</w:t>
      </w:r>
      <w:r w:rsidRPr="00DC709C">
        <w:rPr>
          <w:spacing w:val="40"/>
          <w:sz w:val="24"/>
        </w:rPr>
        <w:t xml:space="preserve"> </w:t>
      </w:r>
      <w:r w:rsidRPr="00DC709C">
        <w:rPr>
          <w:b/>
          <w:sz w:val="24"/>
        </w:rPr>
        <w:t>Journal</w:t>
      </w:r>
      <w:r w:rsidRPr="00DC709C">
        <w:rPr>
          <w:b/>
          <w:spacing w:val="-1"/>
          <w:sz w:val="24"/>
        </w:rPr>
        <w:t xml:space="preserve"> </w:t>
      </w:r>
      <w:r w:rsidRPr="00DC709C">
        <w:rPr>
          <w:b/>
          <w:sz w:val="24"/>
        </w:rPr>
        <w:t>of Interdisciplinary History</w:t>
      </w:r>
      <w:r w:rsidRPr="00DC709C">
        <w:rPr>
          <w:sz w:val="24"/>
        </w:rPr>
        <w:t>, 2, 1972, 299-311.</w:t>
      </w:r>
      <w:r w:rsidR="00DB3CC0" w:rsidRPr="00DC709C">
        <w:t xml:space="preserve"> </w:t>
      </w:r>
      <w:hyperlink r:id="rId56" w:history="1">
        <w:r w:rsidR="00DB3CC0" w:rsidRPr="00DC709C">
          <w:rPr>
            <w:rStyle w:val="Hyperlink"/>
            <w:sz w:val="24"/>
          </w:rPr>
          <w:t>The Temporal and Spatial Incidence of Agricultural Depression in Dorset, 1868-1902 on JSTOR</w:t>
        </w:r>
      </w:hyperlink>
    </w:p>
    <w:p w14:paraId="6291751B" w14:textId="77777777" w:rsidR="00CE0960" w:rsidRPr="00DC709C" w:rsidRDefault="00CE0960">
      <w:pPr>
        <w:pStyle w:val="BodyText"/>
        <w:spacing w:before="1"/>
        <w:ind w:left="0"/>
      </w:pPr>
    </w:p>
    <w:p w14:paraId="0146775C" w14:textId="48BD1FE2" w:rsidR="00CE0960" w:rsidRPr="00DC709C" w:rsidRDefault="00303D0F">
      <w:pPr>
        <w:spacing w:before="1" w:line="242" w:lineRule="auto"/>
        <w:ind w:left="165"/>
        <w:rPr>
          <w:sz w:val="24"/>
        </w:rPr>
      </w:pPr>
      <w:r w:rsidRPr="00DC709C">
        <w:rPr>
          <w:sz w:val="24"/>
        </w:rPr>
        <w:t>Geography,</w:t>
      </w:r>
      <w:r w:rsidRPr="00DC709C">
        <w:rPr>
          <w:spacing w:val="-2"/>
          <w:sz w:val="24"/>
        </w:rPr>
        <w:t xml:space="preserve"> </w:t>
      </w:r>
      <w:r w:rsidRPr="00DC709C">
        <w:rPr>
          <w:sz w:val="24"/>
        </w:rPr>
        <w:t>the</w:t>
      </w:r>
      <w:r w:rsidRPr="00DC709C">
        <w:rPr>
          <w:spacing w:val="-2"/>
          <w:sz w:val="24"/>
        </w:rPr>
        <w:t xml:space="preserve"> </w:t>
      </w:r>
      <w:r w:rsidRPr="00DC709C">
        <w:rPr>
          <w:sz w:val="24"/>
        </w:rPr>
        <w:t>social</w:t>
      </w:r>
      <w:r w:rsidRPr="00DC709C">
        <w:rPr>
          <w:spacing w:val="-2"/>
          <w:sz w:val="24"/>
        </w:rPr>
        <w:t xml:space="preserve"> </w:t>
      </w:r>
      <w:r w:rsidRPr="00DC709C">
        <w:rPr>
          <w:sz w:val="24"/>
        </w:rPr>
        <w:t>sciences,</w:t>
      </w:r>
      <w:r w:rsidRPr="00DC709C">
        <w:rPr>
          <w:spacing w:val="-2"/>
          <w:sz w:val="24"/>
        </w:rPr>
        <w:t xml:space="preserve"> </w:t>
      </w:r>
      <w:r w:rsidRPr="00DC709C">
        <w:rPr>
          <w:sz w:val="24"/>
        </w:rPr>
        <w:t>and</w:t>
      </w:r>
      <w:r w:rsidRPr="00DC709C">
        <w:rPr>
          <w:spacing w:val="-2"/>
          <w:sz w:val="24"/>
        </w:rPr>
        <w:t xml:space="preserve"> </w:t>
      </w:r>
      <w:r w:rsidRPr="00DC709C">
        <w:rPr>
          <w:sz w:val="24"/>
        </w:rPr>
        <w:t>social</w:t>
      </w:r>
      <w:r w:rsidRPr="00DC709C">
        <w:rPr>
          <w:spacing w:val="-2"/>
          <w:sz w:val="24"/>
        </w:rPr>
        <w:t xml:space="preserve"> </w:t>
      </w:r>
      <w:r w:rsidRPr="00DC709C">
        <w:rPr>
          <w:sz w:val="24"/>
        </w:rPr>
        <w:t>studies.</w:t>
      </w:r>
      <w:r w:rsidRPr="00DC709C">
        <w:rPr>
          <w:spacing w:val="40"/>
          <w:sz w:val="24"/>
        </w:rPr>
        <w:t xml:space="preserve"> </w:t>
      </w:r>
      <w:r w:rsidRPr="00DC709C">
        <w:rPr>
          <w:b/>
          <w:sz w:val="24"/>
        </w:rPr>
        <w:t>New</w:t>
      </w:r>
      <w:r w:rsidRPr="00DC709C">
        <w:rPr>
          <w:b/>
          <w:spacing w:val="-4"/>
          <w:sz w:val="24"/>
        </w:rPr>
        <w:t xml:space="preserve"> </w:t>
      </w:r>
      <w:r w:rsidRPr="00DC709C">
        <w:rPr>
          <w:b/>
          <w:sz w:val="24"/>
        </w:rPr>
        <w:t>Zealand</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Geography</w:t>
      </w:r>
      <w:r w:rsidRPr="00DC709C">
        <w:rPr>
          <w:sz w:val="24"/>
        </w:rPr>
        <w:t>,</w:t>
      </w:r>
      <w:r w:rsidRPr="00DC709C">
        <w:rPr>
          <w:spacing w:val="-2"/>
          <w:sz w:val="24"/>
        </w:rPr>
        <w:t xml:space="preserve"> </w:t>
      </w:r>
      <w:r w:rsidRPr="00DC709C">
        <w:rPr>
          <w:sz w:val="24"/>
        </w:rPr>
        <w:t>52, 1972, 18-22.</w:t>
      </w:r>
      <w:r w:rsidR="00DB3CC0" w:rsidRPr="00DC709C">
        <w:t xml:space="preserve"> </w:t>
      </w:r>
      <w:hyperlink r:id="rId57" w:history="1">
        <w:r w:rsidR="00DB3CC0" w:rsidRPr="00DC709C">
          <w:rPr>
            <w:rStyle w:val="Hyperlink"/>
            <w:sz w:val="24"/>
          </w:rPr>
          <w:t>Geography, the Social Sciences and Social Studies - Johnston - 1972 - New Zealand Journal of Geography - Wiley Online Library</w:t>
        </w:r>
      </w:hyperlink>
    </w:p>
    <w:p w14:paraId="075DC324" w14:textId="77777777" w:rsidR="00CE0960" w:rsidRPr="00DC709C" w:rsidRDefault="00CE0960">
      <w:pPr>
        <w:pStyle w:val="BodyText"/>
        <w:spacing w:before="5"/>
        <w:ind w:left="0"/>
      </w:pPr>
    </w:p>
    <w:p w14:paraId="3313F0D4" w14:textId="77777777" w:rsidR="00CE0960" w:rsidRPr="00DC709C" w:rsidRDefault="00303D0F">
      <w:pPr>
        <w:pStyle w:val="BodyText"/>
      </w:pPr>
      <w:r w:rsidRPr="00DC709C">
        <w:t xml:space="preserve">(with L.E. </w:t>
      </w:r>
      <w:r w:rsidRPr="00DC709C">
        <w:rPr>
          <w:spacing w:val="-2"/>
        </w:rPr>
        <w:t>Jackson)</w:t>
      </w:r>
    </w:p>
    <w:p w14:paraId="1F0AD590" w14:textId="18F17A91" w:rsidR="00CE0960" w:rsidRPr="00DC709C" w:rsidRDefault="00303D0F">
      <w:pPr>
        <w:spacing w:before="7" w:line="247" w:lineRule="auto"/>
        <w:ind w:left="165"/>
        <w:rPr>
          <w:sz w:val="24"/>
          <w:lang w:val="en-GB"/>
        </w:rPr>
      </w:pPr>
      <w:r w:rsidRPr="00DC709C">
        <w:rPr>
          <w:sz w:val="24"/>
        </w:rPr>
        <w:t>Structuring</w:t>
      </w:r>
      <w:r w:rsidRPr="00DC709C">
        <w:rPr>
          <w:spacing w:val="-3"/>
          <w:sz w:val="24"/>
        </w:rPr>
        <w:t xml:space="preserve"> </w:t>
      </w:r>
      <w:r w:rsidRPr="00DC709C">
        <w:rPr>
          <w:sz w:val="24"/>
        </w:rPr>
        <w:t>the</w:t>
      </w:r>
      <w:r w:rsidRPr="00DC709C">
        <w:rPr>
          <w:spacing w:val="-3"/>
          <w:sz w:val="24"/>
        </w:rPr>
        <w:t xml:space="preserve"> </w:t>
      </w:r>
      <w:r w:rsidRPr="00DC709C">
        <w:rPr>
          <w:sz w:val="24"/>
        </w:rPr>
        <w:t>image:</w:t>
      </w:r>
      <w:r w:rsidRPr="00DC709C">
        <w:rPr>
          <w:spacing w:val="-3"/>
          <w:sz w:val="24"/>
        </w:rPr>
        <w:t xml:space="preserve"> </w:t>
      </w:r>
      <w:r w:rsidRPr="00DC709C">
        <w:rPr>
          <w:sz w:val="24"/>
        </w:rPr>
        <w:t>an</w:t>
      </w:r>
      <w:r w:rsidRPr="00DC709C">
        <w:rPr>
          <w:spacing w:val="-3"/>
          <w:sz w:val="24"/>
        </w:rPr>
        <w:t xml:space="preserve"> </w:t>
      </w:r>
      <w:r w:rsidRPr="00DC709C">
        <w:rPr>
          <w:sz w:val="24"/>
        </w:rPr>
        <w:t>investigation</w:t>
      </w:r>
      <w:r w:rsidRPr="00DC709C">
        <w:rPr>
          <w:spacing w:val="-3"/>
          <w:sz w:val="24"/>
        </w:rPr>
        <w:t xml:space="preserve"> </w:t>
      </w:r>
      <w:r w:rsidRPr="00DC709C">
        <w:rPr>
          <w:sz w:val="24"/>
        </w:rPr>
        <w:t>of</w:t>
      </w:r>
      <w:r w:rsidRPr="00DC709C">
        <w:rPr>
          <w:spacing w:val="-3"/>
          <w:sz w:val="24"/>
        </w:rPr>
        <w:t xml:space="preserve"> </w:t>
      </w:r>
      <w:r w:rsidRPr="00DC709C">
        <w:rPr>
          <w:sz w:val="24"/>
        </w:rPr>
        <w:t>the</w:t>
      </w:r>
      <w:r w:rsidRPr="00DC709C">
        <w:rPr>
          <w:spacing w:val="-3"/>
          <w:sz w:val="24"/>
        </w:rPr>
        <w:t xml:space="preserve"> </w:t>
      </w:r>
      <w:r w:rsidRPr="00DC709C">
        <w:rPr>
          <w:sz w:val="24"/>
        </w:rPr>
        <w:t>elements</w:t>
      </w:r>
      <w:r w:rsidRPr="00DC709C">
        <w:rPr>
          <w:spacing w:val="-3"/>
          <w:sz w:val="24"/>
        </w:rPr>
        <w:t xml:space="preserve"> </w:t>
      </w:r>
      <w:r w:rsidRPr="00DC709C">
        <w:rPr>
          <w:sz w:val="24"/>
        </w:rPr>
        <w:t>of</w:t>
      </w:r>
      <w:r w:rsidRPr="00DC709C">
        <w:rPr>
          <w:spacing w:val="-3"/>
          <w:sz w:val="24"/>
        </w:rPr>
        <w:t xml:space="preserve"> </w:t>
      </w:r>
      <w:r w:rsidRPr="00DC709C">
        <w:rPr>
          <w:sz w:val="24"/>
        </w:rPr>
        <w:t>mental</w:t>
      </w:r>
      <w:r w:rsidRPr="00DC709C">
        <w:rPr>
          <w:spacing w:val="-3"/>
          <w:sz w:val="24"/>
        </w:rPr>
        <w:t xml:space="preserve"> </w:t>
      </w:r>
      <w:r w:rsidRPr="00DC709C">
        <w:rPr>
          <w:sz w:val="24"/>
        </w:rPr>
        <w:t>maps.</w:t>
      </w:r>
      <w:r w:rsidRPr="00DC709C">
        <w:rPr>
          <w:spacing w:val="40"/>
          <w:sz w:val="24"/>
        </w:rPr>
        <w:t xml:space="preserve"> </w:t>
      </w:r>
      <w:r w:rsidRPr="00DC709C">
        <w:rPr>
          <w:b/>
          <w:sz w:val="24"/>
          <w:lang w:val="en-GB"/>
        </w:rPr>
        <w:t>Environment</w:t>
      </w:r>
      <w:r w:rsidRPr="00DC709C">
        <w:rPr>
          <w:b/>
          <w:spacing w:val="-3"/>
          <w:sz w:val="24"/>
          <w:lang w:val="en-GB"/>
        </w:rPr>
        <w:t xml:space="preserve"> </w:t>
      </w:r>
      <w:r w:rsidRPr="00DC709C">
        <w:rPr>
          <w:b/>
          <w:sz w:val="24"/>
          <w:lang w:val="en-GB"/>
        </w:rPr>
        <w:t>and Planning, 4</w:t>
      </w:r>
      <w:r w:rsidRPr="00DC709C">
        <w:rPr>
          <w:sz w:val="24"/>
          <w:lang w:val="en-GB"/>
        </w:rPr>
        <w:t>, 1972, 415-427.</w:t>
      </w:r>
      <w:r w:rsidR="00DB3CC0" w:rsidRPr="00DC709C">
        <w:t xml:space="preserve"> </w:t>
      </w:r>
      <w:hyperlink r:id="rId58" w:history="1">
        <w:r w:rsidR="00DB3CC0" w:rsidRPr="00DC709C">
          <w:rPr>
            <w:rStyle w:val="Hyperlink"/>
            <w:sz w:val="24"/>
          </w:rPr>
          <w:t>Structuring the Image: An Investigation of the Elements of Mental Maps - L E Jackson, R J Johnston, 1972</w:t>
        </w:r>
      </w:hyperlink>
    </w:p>
    <w:p w14:paraId="7DAFBDA7" w14:textId="77777777" w:rsidR="00CE0960" w:rsidRPr="00DC709C" w:rsidRDefault="00303D0F">
      <w:pPr>
        <w:pStyle w:val="BodyText"/>
        <w:spacing w:before="274"/>
        <w:ind w:left="164"/>
        <w:rPr>
          <w:lang w:val="fr-FR"/>
        </w:rPr>
      </w:pPr>
      <w:r w:rsidRPr="00DC709C">
        <w:rPr>
          <w:lang w:val="fr-FR"/>
        </w:rPr>
        <w:t xml:space="preserve">(with P.J. </w:t>
      </w:r>
      <w:r w:rsidRPr="00DC709C">
        <w:rPr>
          <w:spacing w:val="-2"/>
          <w:lang w:val="fr-FR"/>
        </w:rPr>
        <w:t>Perry)</w:t>
      </w:r>
    </w:p>
    <w:p w14:paraId="5A0BAB09" w14:textId="16CEF1BF" w:rsidR="00CE0960" w:rsidRPr="00DC709C" w:rsidRDefault="00303D0F">
      <w:pPr>
        <w:pStyle w:val="BodyText"/>
        <w:spacing w:before="7"/>
        <w:ind w:left="164"/>
        <w:rPr>
          <w:lang w:val="fr-FR"/>
        </w:rPr>
      </w:pPr>
      <w:r w:rsidRPr="00DC709C">
        <w:rPr>
          <w:lang w:val="fr-FR"/>
        </w:rPr>
        <w:t>Deviation directionelle dans les aires de contact.</w:t>
      </w:r>
      <w:r w:rsidRPr="00DC709C">
        <w:rPr>
          <w:spacing w:val="60"/>
          <w:lang w:val="fr-FR"/>
        </w:rPr>
        <w:t xml:space="preserve"> </w:t>
      </w:r>
      <w:r w:rsidRPr="00DC709C">
        <w:rPr>
          <w:b/>
          <w:lang w:val="fr-FR"/>
        </w:rPr>
        <w:t>Etudes Rurales</w:t>
      </w:r>
      <w:r w:rsidRPr="00DC709C">
        <w:rPr>
          <w:lang w:val="fr-FR"/>
        </w:rPr>
        <w:t>, 46, 1972, 23-</w:t>
      </w:r>
      <w:r w:rsidRPr="00DC709C">
        <w:rPr>
          <w:spacing w:val="-5"/>
          <w:lang w:val="fr-FR"/>
        </w:rPr>
        <w:t>33.</w:t>
      </w:r>
      <w:r w:rsidR="00DB3CC0" w:rsidRPr="00DC709C">
        <w:rPr>
          <w:sz w:val="22"/>
          <w:szCs w:val="22"/>
          <w:lang w:val="fr-FR"/>
        </w:rPr>
        <w:t xml:space="preserve"> </w:t>
      </w:r>
      <w:hyperlink r:id="rId59" w:history="1">
        <w:r w:rsidR="00DB3CC0" w:rsidRPr="00DC709C">
          <w:rPr>
            <w:rStyle w:val="Hyperlink"/>
            <w:spacing w:val="-5"/>
            <w:lang w:val="fr-FR"/>
          </w:rPr>
          <w:t>Déviation directionnelle dans les aires de contact : deux exemples de relations matrimoniales dans la France rurale du XIXe siècle. - Persée</w:t>
        </w:r>
      </w:hyperlink>
    </w:p>
    <w:p w14:paraId="0CAD6824" w14:textId="77777777" w:rsidR="00CE0960" w:rsidRPr="00DC709C" w:rsidRDefault="00CE0960">
      <w:pPr>
        <w:pStyle w:val="BodyText"/>
        <w:spacing w:before="11"/>
        <w:ind w:left="0"/>
        <w:rPr>
          <w:lang w:val="fr-FR"/>
        </w:rPr>
      </w:pPr>
    </w:p>
    <w:p w14:paraId="7380E7D2" w14:textId="5CF08456" w:rsidR="00CE0960" w:rsidRPr="00DC709C" w:rsidRDefault="00303D0F">
      <w:pPr>
        <w:spacing w:line="247" w:lineRule="auto"/>
        <w:ind w:left="165" w:right="162"/>
        <w:rPr>
          <w:sz w:val="24"/>
        </w:rPr>
      </w:pPr>
      <w:r w:rsidRPr="00DC709C">
        <w:rPr>
          <w:sz w:val="24"/>
        </w:rPr>
        <w:t>Social</w:t>
      </w:r>
      <w:r w:rsidRPr="00DC709C">
        <w:rPr>
          <w:spacing w:val="-2"/>
          <w:sz w:val="24"/>
        </w:rPr>
        <w:t xml:space="preserve"> </w:t>
      </w:r>
      <w:r w:rsidRPr="00DC709C">
        <w:rPr>
          <w:sz w:val="24"/>
        </w:rPr>
        <w:t>area</w:t>
      </w:r>
      <w:r w:rsidRPr="00DC709C">
        <w:rPr>
          <w:spacing w:val="-2"/>
          <w:sz w:val="24"/>
        </w:rPr>
        <w:t xml:space="preserve"> </w:t>
      </w:r>
      <w:r w:rsidRPr="00DC709C">
        <w:rPr>
          <w:sz w:val="24"/>
        </w:rPr>
        <w:t>change</w:t>
      </w:r>
      <w:r w:rsidRPr="00DC709C">
        <w:rPr>
          <w:spacing w:val="-2"/>
          <w:sz w:val="24"/>
        </w:rPr>
        <w:t xml:space="preserve"> </w:t>
      </w:r>
      <w:r w:rsidRPr="00DC709C">
        <w:rPr>
          <w:sz w:val="24"/>
        </w:rPr>
        <w:t>in</w:t>
      </w:r>
      <w:r w:rsidRPr="00DC709C">
        <w:rPr>
          <w:spacing w:val="-2"/>
          <w:sz w:val="24"/>
        </w:rPr>
        <w:t xml:space="preserve"> </w:t>
      </w:r>
      <w:r w:rsidRPr="00DC709C">
        <w:rPr>
          <w:sz w:val="24"/>
        </w:rPr>
        <w:t>Melbourne,</w:t>
      </w:r>
      <w:r w:rsidRPr="00DC709C">
        <w:rPr>
          <w:spacing w:val="-2"/>
          <w:sz w:val="24"/>
        </w:rPr>
        <w:t xml:space="preserve"> </w:t>
      </w:r>
      <w:r w:rsidRPr="00DC709C">
        <w:rPr>
          <w:sz w:val="24"/>
        </w:rPr>
        <w:t>1968:</w:t>
      </w:r>
      <w:r w:rsidRPr="00DC709C">
        <w:rPr>
          <w:spacing w:val="-2"/>
          <w:sz w:val="24"/>
        </w:rPr>
        <w:t xml:space="preserve"> </w:t>
      </w:r>
      <w:r w:rsidRPr="00DC709C">
        <w:rPr>
          <w:sz w:val="24"/>
        </w:rPr>
        <w:t>a</w:t>
      </w:r>
      <w:r w:rsidRPr="00DC709C">
        <w:rPr>
          <w:spacing w:val="-2"/>
          <w:sz w:val="24"/>
        </w:rPr>
        <w:t xml:space="preserve"> </w:t>
      </w:r>
      <w:r w:rsidRPr="00DC709C">
        <w:rPr>
          <w:sz w:val="24"/>
        </w:rPr>
        <w:t>sample</w:t>
      </w:r>
      <w:r w:rsidRPr="00DC709C">
        <w:rPr>
          <w:spacing w:val="-2"/>
          <w:sz w:val="24"/>
        </w:rPr>
        <w:t xml:space="preserve"> </w:t>
      </w:r>
      <w:r w:rsidRPr="00DC709C">
        <w:rPr>
          <w:sz w:val="24"/>
        </w:rPr>
        <w:t>exploration.</w:t>
      </w:r>
      <w:r w:rsidRPr="00DC709C">
        <w:rPr>
          <w:spacing w:val="40"/>
          <w:sz w:val="24"/>
        </w:rPr>
        <w:t xml:space="preserve"> </w:t>
      </w:r>
      <w:r w:rsidRPr="00DC709C">
        <w:rPr>
          <w:b/>
          <w:sz w:val="24"/>
        </w:rPr>
        <w:t>Australian</w:t>
      </w:r>
      <w:r w:rsidRPr="00DC709C">
        <w:rPr>
          <w:b/>
          <w:spacing w:val="-2"/>
          <w:sz w:val="24"/>
        </w:rPr>
        <w:t xml:space="preserve"> </w:t>
      </w:r>
      <w:r w:rsidRPr="00DC709C">
        <w:rPr>
          <w:b/>
          <w:sz w:val="24"/>
        </w:rPr>
        <w:t>Geographical Studies</w:t>
      </w:r>
      <w:r w:rsidRPr="00DC709C">
        <w:rPr>
          <w:sz w:val="24"/>
        </w:rPr>
        <w:t>, 11, 1973, 79-98.</w:t>
      </w:r>
      <w:r w:rsidR="00DB3CC0" w:rsidRPr="00DC709C">
        <w:t xml:space="preserve"> </w:t>
      </w:r>
      <w:hyperlink r:id="rId60" w:history="1">
        <w:r w:rsidR="00DB3CC0" w:rsidRPr="00DC709C">
          <w:rPr>
            <w:rStyle w:val="Hyperlink"/>
            <w:sz w:val="24"/>
          </w:rPr>
          <w:t>SOCIAL AREA CHANGE IN MELBOURNE, 196M966: A SAMPLE EXPLORATION - JOHNSTON - 1973 - Australian Geographical Studies - Wiley Online Library</w:t>
        </w:r>
      </w:hyperlink>
    </w:p>
    <w:p w14:paraId="334A4CB7" w14:textId="650C5342" w:rsidR="00CE0960" w:rsidRPr="00DC709C" w:rsidRDefault="00303D0F">
      <w:pPr>
        <w:pStyle w:val="BodyText"/>
        <w:spacing w:before="274" w:line="247" w:lineRule="auto"/>
      </w:pPr>
      <w:r w:rsidRPr="00DC709C">
        <w:t>Spatial</w:t>
      </w:r>
      <w:r w:rsidRPr="00DC709C">
        <w:rPr>
          <w:spacing w:val="-2"/>
        </w:rPr>
        <w:t xml:space="preserve"> </w:t>
      </w:r>
      <w:r w:rsidRPr="00DC709C">
        <w:t>patterns</w:t>
      </w:r>
      <w:r w:rsidRPr="00DC709C">
        <w:rPr>
          <w:spacing w:val="-2"/>
        </w:rPr>
        <w:t xml:space="preserve"> </w:t>
      </w:r>
      <w:r w:rsidRPr="00DC709C">
        <w:t>and</w:t>
      </w:r>
      <w:r w:rsidRPr="00DC709C">
        <w:rPr>
          <w:spacing w:val="-2"/>
        </w:rPr>
        <w:t xml:space="preserve"> </w:t>
      </w:r>
      <w:r w:rsidRPr="00DC709C">
        <w:t>influences</w:t>
      </w:r>
      <w:r w:rsidRPr="00DC709C">
        <w:rPr>
          <w:spacing w:val="-2"/>
        </w:rPr>
        <w:t xml:space="preserve"> </w:t>
      </w:r>
      <w:r w:rsidRPr="00DC709C">
        <w:t>on</w:t>
      </w:r>
      <w:r w:rsidRPr="00DC709C">
        <w:rPr>
          <w:spacing w:val="-2"/>
        </w:rPr>
        <w:t xml:space="preserve"> </w:t>
      </w:r>
      <w:r w:rsidRPr="00DC709C">
        <w:t>voting</w:t>
      </w:r>
      <w:r w:rsidRPr="00DC709C">
        <w:rPr>
          <w:spacing w:val="-2"/>
        </w:rPr>
        <w:t xml:space="preserve"> </w:t>
      </w:r>
      <w:r w:rsidRPr="00DC709C">
        <w:t>in</w:t>
      </w:r>
      <w:r w:rsidRPr="00DC709C">
        <w:rPr>
          <w:spacing w:val="-2"/>
        </w:rPr>
        <w:t xml:space="preserve"> </w:t>
      </w:r>
      <w:r w:rsidRPr="00DC709C">
        <w:t>multi-candidate</w:t>
      </w:r>
      <w:r w:rsidRPr="00DC709C">
        <w:rPr>
          <w:spacing w:val="-2"/>
        </w:rPr>
        <w:t xml:space="preserve"> </w:t>
      </w:r>
      <w:r w:rsidRPr="00DC709C">
        <w:t>elections:</w:t>
      </w:r>
      <w:r w:rsidRPr="00DC709C">
        <w:rPr>
          <w:spacing w:val="-2"/>
        </w:rPr>
        <w:t xml:space="preserve"> </w:t>
      </w:r>
      <w:r w:rsidRPr="00DC709C">
        <w:t>the</w:t>
      </w:r>
      <w:r w:rsidRPr="00DC709C">
        <w:rPr>
          <w:spacing w:val="-2"/>
        </w:rPr>
        <w:t xml:space="preserve"> </w:t>
      </w:r>
      <w:r w:rsidRPr="00DC709C">
        <w:t>Christchurch</w:t>
      </w:r>
      <w:r w:rsidRPr="00DC709C">
        <w:rPr>
          <w:spacing w:val="-2"/>
        </w:rPr>
        <w:t xml:space="preserve"> </w:t>
      </w:r>
      <w:r w:rsidRPr="00DC709C">
        <w:t>City Council election, 1968.</w:t>
      </w:r>
      <w:r w:rsidRPr="00DC709C">
        <w:rPr>
          <w:spacing w:val="40"/>
        </w:rPr>
        <w:t xml:space="preserve"> </w:t>
      </w:r>
      <w:r w:rsidRPr="00DC709C">
        <w:rPr>
          <w:b/>
        </w:rPr>
        <w:t>Urban Studies</w:t>
      </w:r>
      <w:r w:rsidRPr="00DC709C">
        <w:t>, 10, 1973, 69-82.</w:t>
      </w:r>
      <w:r w:rsidR="00DB3CC0" w:rsidRPr="00DC709C">
        <w:rPr>
          <w:sz w:val="22"/>
          <w:szCs w:val="22"/>
        </w:rPr>
        <w:t xml:space="preserve"> </w:t>
      </w:r>
      <w:hyperlink r:id="rId61" w:history="1">
        <w:r w:rsidR="00DB3CC0" w:rsidRPr="00DC709C">
          <w:rPr>
            <w:rStyle w:val="Hyperlink"/>
          </w:rPr>
          <w:t>Spatial Patterns and Influences On Voting in Multi-Candidate Elections: the Christchurch City Council Elections, 1968 - R.J. Johnston, 1973</w:t>
        </w:r>
      </w:hyperlink>
    </w:p>
    <w:p w14:paraId="446DD1D6" w14:textId="77777777" w:rsidR="00CE0960" w:rsidRPr="00DC709C" w:rsidRDefault="00303D0F">
      <w:pPr>
        <w:pStyle w:val="BodyText"/>
        <w:spacing w:before="274"/>
      </w:pPr>
      <w:r w:rsidRPr="00DC709C">
        <w:t xml:space="preserve">(with J. </w:t>
      </w:r>
      <w:r w:rsidRPr="00DC709C">
        <w:rPr>
          <w:spacing w:val="-2"/>
        </w:rPr>
        <w:t>Forrest)</w:t>
      </w:r>
    </w:p>
    <w:p w14:paraId="4417D1EA" w14:textId="14359D05" w:rsidR="00CE0960" w:rsidRPr="00DC709C" w:rsidRDefault="00303D0F">
      <w:pPr>
        <w:spacing w:before="7" w:line="242" w:lineRule="auto"/>
        <w:ind w:left="165"/>
        <w:rPr>
          <w:sz w:val="24"/>
        </w:rPr>
      </w:pPr>
      <w:r w:rsidRPr="00DC709C">
        <w:rPr>
          <w:sz w:val="24"/>
        </w:rPr>
        <w:t>Local</w:t>
      </w:r>
      <w:r w:rsidRPr="00DC709C">
        <w:rPr>
          <w:spacing w:val="-2"/>
          <w:sz w:val="24"/>
        </w:rPr>
        <w:t xml:space="preserve"> </w:t>
      </w:r>
      <w:r w:rsidRPr="00DC709C">
        <w:rPr>
          <w:sz w:val="24"/>
        </w:rPr>
        <w:t>patterns</w:t>
      </w:r>
      <w:r w:rsidRPr="00DC709C">
        <w:rPr>
          <w:spacing w:val="-2"/>
          <w:sz w:val="24"/>
        </w:rPr>
        <w:t xml:space="preserve"> </w:t>
      </w:r>
      <w:r w:rsidRPr="00DC709C">
        <w:rPr>
          <w:sz w:val="24"/>
        </w:rPr>
        <w:t>in</w:t>
      </w:r>
      <w:r w:rsidRPr="00DC709C">
        <w:rPr>
          <w:spacing w:val="-2"/>
          <w:sz w:val="24"/>
        </w:rPr>
        <w:t xml:space="preserve"> </w:t>
      </w:r>
      <w:r w:rsidRPr="00DC709C">
        <w:rPr>
          <w:sz w:val="24"/>
        </w:rPr>
        <w:t>voting</w:t>
      </w:r>
      <w:r w:rsidRPr="00DC709C">
        <w:rPr>
          <w:spacing w:val="-2"/>
          <w:sz w:val="24"/>
        </w:rPr>
        <w:t xml:space="preserve"> </w:t>
      </w:r>
      <w:r w:rsidRPr="00DC709C">
        <w:rPr>
          <w:sz w:val="24"/>
        </w:rPr>
        <w:t>for</w:t>
      </w:r>
      <w:r w:rsidRPr="00DC709C">
        <w:rPr>
          <w:spacing w:val="-2"/>
          <w:sz w:val="24"/>
        </w:rPr>
        <w:t xml:space="preserve"> </w:t>
      </w:r>
      <w:r w:rsidRPr="00DC709C">
        <w:rPr>
          <w:sz w:val="24"/>
        </w:rPr>
        <w:t>Dunedin</w:t>
      </w:r>
      <w:r w:rsidRPr="00DC709C">
        <w:rPr>
          <w:spacing w:val="-2"/>
          <w:sz w:val="24"/>
        </w:rPr>
        <w:t xml:space="preserve"> </w:t>
      </w:r>
      <w:r w:rsidRPr="00DC709C">
        <w:rPr>
          <w:sz w:val="24"/>
        </w:rPr>
        <w:t>City</w:t>
      </w:r>
      <w:r w:rsidRPr="00DC709C">
        <w:rPr>
          <w:spacing w:val="-2"/>
          <w:sz w:val="24"/>
        </w:rPr>
        <w:t xml:space="preserve"> </w:t>
      </w:r>
      <w:r w:rsidRPr="00DC709C">
        <w:rPr>
          <w:sz w:val="24"/>
        </w:rPr>
        <w:t>Council.</w:t>
      </w:r>
      <w:r w:rsidRPr="00DC709C">
        <w:rPr>
          <w:spacing w:val="40"/>
          <w:sz w:val="24"/>
        </w:rPr>
        <w:t xml:space="preserve"> </w:t>
      </w:r>
      <w:r w:rsidRPr="00DC709C">
        <w:rPr>
          <w:b/>
          <w:sz w:val="24"/>
        </w:rPr>
        <w:t>New</w:t>
      </w:r>
      <w:r w:rsidRPr="00DC709C">
        <w:rPr>
          <w:b/>
          <w:spacing w:val="-4"/>
          <w:sz w:val="24"/>
        </w:rPr>
        <w:t xml:space="preserve"> </w:t>
      </w:r>
      <w:r w:rsidRPr="00DC709C">
        <w:rPr>
          <w:b/>
          <w:sz w:val="24"/>
        </w:rPr>
        <w:t>Zealand</w:t>
      </w:r>
      <w:r w:rsidRPr="00DC709C">
        <w:rPr>
          <w:b/>
          <w:spacing w:val="-2"/>
          <w:sz w:val="24"/>
        </w:rPr>
        <w:t xml:space="preserve"> </w:t>
      </w:r>
      <w:r w:rsidRPr="00DC709C">
        <w:rPr>
          <w:b/>
          <w:sz w:val="24"/>
        </w:rPr>
        <w:t>Geographer</w:t>
      </w:r>
      <w:r w:rsidRPr="00DC709C">
        <w:rPr>
          <w:sz w:val="24"/>
        </w:rPr>
        <w:t>,</w:t>
      </w:r>
      <w:r w:rsidRPr="00DC709C">
        <w:rPr>
          <w:spacing w:val="-2"/>
          <w:sz w:val="24"/>
        </w:rPr>
        <w:t xml:space="preserve"> </w:t>
      </w:r>
      <w:r w:rsidRPr="00DC709C">
        <w:rPr>
          <w:sz w:val="24"/>
        </w:rPr>
        <w:t>29,</w:t>
      </w:r>
      <w:r w:rsidRPr="00DC709C">
        <w:rPr>
          <w:spacing w:val="-2"/>
          <w:sz w:val="24"/>
        </w:rPr>
        <w:t xml:space="preserve"> </w:t>
      </w:r>
      <w:r w:rsidRPr="00DC709C">
        <w:rPr>
          <w:sz w:val="24"/>
        </w:rPr>
        <w:t>1973,</w:t>
      </w:r>
      <w:r w:rsidRPr="00DC709C">
        <w:rPr>
          <w:spacing w:val="-2"/>
          <w:sz w:val="24"/>
        </w:rPr>
        <w:t xml:space="preserve"> </w:t>
      </w:r>
      <w:r w:rsidRPr="00DC709C">
        <w:rPr>
          <w:sz w:val="24"/>
        </w:rPr>
        <w:t xml:space="preserve">166- </w:t>
      </w:r>
      <w:r w:rsidRPr="00DC709C">
        <w:rPr>
          <w:spacing w:val="-4"/>
          <w:sz w:val="24"/>
        </w:rPr>
        <w:t>181.</w:t>
      </w:r>
      <w:r w:rsidR="00DB3CC0" w:rsidRPr="00DC709C">
        <w:t xml:space="preserve"> </w:t>
      </w:r>
      <w:hyperlink r:id="rId62" w:history="1">
        <w:r w:rsidR="00C015B4" w:rsidRPr="00DC709C">
          <w:rPr>
            <w:rStyle w:val="Hyperlink"/>
          </w:rPr>
          <w:t>Spatial Aspects of Voting in the Dunedin City Council Elections of 1971 - Forrest - 1973 - New Zealand Geographer - Wiley Online Library</w:t>
        </w:r>
      </w:hyperlink>
    </w:p>
    <w:p w14:paraId="68DF7440" w14:textId="77777777" w:rsidR="00C015B4" w:rsidRPr="00DC709C" w:rsidRDefault="00C015B4" w:rsidP="00C015B4">
      <w:pPr>
        <w:pStyle w:val="BodyText"/>
        <w:spacing w:before="1"/>
        <w:ind w:left="164" w:right="1945"/>
      </w:pPr>
    </w:p>
    <w:p w14:paraId="2865E7BB" w14:textId="77777777" w:rsidR="00C015B4" w:rsidRPr="00DC709C" w:rsidRDefault="00303D0F" w:rsidP="00C015B4">
      <w:pPr>
        <w:pStyle w:val="BodyText"/>
        <w:spacing w:before="1"/>
        <w:ind w:left="164" w:right="1945"/>
      </w:pPr>
      <w:r w:rsidRPr="00DC709C">
        <w:t>On</w:t>
      </w:r>
      <w:r w:rsidRPr="00DC709C">
        <w:rPr>
          <w:spacing w:val="-3"/>
        </w:rPr>
        <w:t xml:space="preserve"> </w:t>
      </w:r>
      <w:r w:rsidRPr="00DC709C">
        <w:t>friction</w:t>
      </w:r>
      <w:r w:rsidRPr="00DC709C">
        <w:rPr>
          <w:spacing w:val="-3"/>
        </w:rPr>
        <w:t xml:space="preserve"> </w:t>
      </w:r>
      <w:r w:rsidRPr="00DC709C">
        <w:t>of</w:t>
      </w:r>
      <w:r w:rsidRPr="00DC709C">
        <w:rPr>
          <w:spacing w:val="-3"/>
        </w:rPr>
        <w:t xml:space="preserve"> </w:t>
      </w:r>
      <w:r w:rsidRPr="00DC709C">
        <w:t>distance</w:t>
      </w:r>
      <w:r w:rsidRPr="00DC709C">
        <w:rPr>
          <w:spacing w:val="-3"/>
        </w:rPr>
        <w:t xml:space="preserve"> </w:t>
      </w:r>
      <w:r w:rsidRPr="00DC709C">
        <w:t>and</w:t>
      </w:r>
      <w:r w:rsidRPr="00DC709C">
        <w:rPr>
          <w:spacing w:val="-3"/>
        </w:rPr>
        <w:t xml:space="preserve"> </w:t>
      </w:r>
      <w:r w:rsidRPr="00DC709C">
        <w:t>regression</w:t>
      </w:r>
      <w:r w:rsidRPr="00DC709C">
        <w:rPr>
          <w:spacing w:val="-3"/>
        </w:rPr>
        <w:t xml:space="preserve"> </w:t>
      </w:r>
      <w:r w:rsidRPr="00DC709C">
        <w:t>coefficients.</w:t>
      </w:r>
      <w:r w:rsidRPr="00DC709C">
        <w:rPr>
          <w:spacing w:val="40"/>
        </w:rPr>
        <w:t xml:space="preserve"> </w:t>
      </w:r>
      <w:r w:rsidRPr="00DC709C">
        <w:rPr>
          <w:b/>
        </w:rPr>
        <w:t>Area</w:t>
      </w:r>
      <w:r w:rsidRPr="00DC709C">
        <w:t>,</w:t>
      </w:r>
      <w:r w:rsidRPr="00DC709C">
        <w:rPr>
          <w:spacing w:val="-3"/>
        </w:rPr>
        <w:t xml:space="preserve"> </w:t>
      </w:r>
      <w:r w:rsidRPr="00DC709C">
        <w:t>5,</w:t>
      </w:r>
      <w:r w:rsidRPr="00DC709C">
        <w:rPr>
          <w:spacing w:val="-3"/>
        </w:rPr>
        <w:t xml:space="preserve"> </w:t>
      </w:r>
      <w:r w:rsidRPr="00DC709C">
        <w:t>1973,</w:t>
      </w:r>
      <w:r w:rsidRPr="00DC709C">
        <w:rPr>
          <w:spacing w:val="-3"/>
        </w:rPr>
        <w:t xml:space="preserve"> </w:t>
      </w:r>
      <w:r w:rsidRPr="00DC709C">
        <w:t xml:space="preserve">187-191. </w:t>
      </w:r>
      <w:hyperlink r:id="rId63" w:history="1">
        <w:r w:rsidR="00C015B4" w:rsidRPr="00DC709C">
          <w:rPr>
            <w:rStyle w:val="Hyperlink"/>
          </w:rPr>
          <w:t>On Frictions of Distance and Regression Coefficients on JSTOR</w:t>
        </w:r>
      </w:hyperlink>
      <w:r w:rsidR="00C015B4" w:rsidRPr="00DC709C">
        <w:t xml:space="preserve"> </w:t>
      </w:r>
    </w:p>
    <w:p w14:paraId="51529D29" w14:textId="77777777" w:rsidR="00C015B4" w:rsidRPr="00DC709C" w:rsidRDefault="00C015B4" w:rsidP="00C015B4">
      <w:pPr>
        <w:pStyle w:val="BodyText"/>
        <w:spacing w:before="1"/>
        <w:ind w:left="164" w:right="1945"/>
      </w:pPr>
    </w:p>
    <w:p w14:paraId="3E3BC0F3" w14:textId="77777777" w:rsidR="00C015B4" w:rsidRPr="00DC709C" w:rsidRDefault="00C015B4" w:rsidP="00C015B4">
      <w:pPr>
        <w:pStyle w:val="BodyText"/>
        <w:spacing w:before="1"/>
        <w:ind w:left="164" w:right="1945"/>
      </w:pPr>
    </w:p>
    <w:p w14:paraId="60DCC94F" w14:textId="69640C60" w:rsidR="00CE0960" w:rsidRPr="00DC709C" w:rsidRDefault="00303D0F" w:rsidP="00C015B4">
      <w:pPr>
        <w:pStyle w:val="BodyText"/>
        <w:spacing w:before="1"/>
        <w:ind w:left="164" w:right="1945"/>
      </w:pPr>
      <w:r w:rsidRPr="00DC709C">
        <w:lastRenderedPageBreak/>
        <w:t>(with B. Donaldson)</w:t>
      </w:r>
    </w:p>
    <w:p w14:paraId="1123CA99" w14:textId="688C351D" w:rsidR="00CE0960" w:rsidRPr="00DC709C" w:rsidRDefault="00303D0F">
      <w:pPr>
        <w:pStyle w:val="BodyText"/>
        <w:spacing w:before="7" w:line="242" w:lineRule="auto"/>
        <w:ind w:right="143"/>
      </w:pPr>
      <w:r w:rsidRPr="00DC709C">
        <w:t>Sectoral</w:t>
      </w:r>
      <w:r w:rsidRPr="00DC709C">
        <w:rPr>
          <w:spacing w:val="-3"/>
        </w:rPr>
        <w:t xml:space="preserve"> </w:t>
      </w:r>
      <w:r w:rsidRPr="00DC709C">
        <w:t>mental</w:t>
      </w:r>
      <w:r w:rsidRPr="00DC709C">
        <w:rPr>
          <w:spacing w:val="-3"/>
        </w:rPr>
        <w:t xml:space="preserve"> </w:t>
      </w:r>
      <w:r w:rsidRPr="00DC709C">
        <w:t>maps:</w:t>
      </w:r>
      <w:r w:rsidRPr="00DC709C">
        <w:rPr>
          <w:spacing w:val="-3"/>
        </w:rPr>
        <w:t xml:space="preserve"> </w:t>
      </w:r>
      <w:r w:rsidRPr="00DC709C">
        <w:t>further</w:t>
      </w:r>
      <w:r w:rsidRPr="00DC709C">
        <w:rPr>
          <w:spacing w:val="-3"/>
        </w:rPr>
        <w:t xml:space="preserve"> </w:t>
      </w:r>
      <w:r w:rsidRPr="00DC709C">
        <w:t>evidence</w:t>
      </w:r>
      <w:r w:rsidRPr="00DC709C">
        <w:rPr>
          <w:spacing w:val="-3"/>
        </w:rPr>
        <w:t xml:space="preserve"> </w:t>
      </w:r>
      <w:r w:rsidRPr="00DC709C">
        <w:t>from</w:t>
      </w:r>
      <w:r w:rsidRPr="00DC709C">
        <w:rPr>
          <w:spacing w:val="-5"/>
        </w:rPr>
        <w:t xml:space="preserve"> </w:t>
      </w:r>
      <w:r w:rsidRPr="00DC709C">
        <w:t>an</w:t>
      </w:r>
      <w:r w:rsidRPr="00DC709C">
        <w:rPr>
          <w:spacing w:val="-3"/>
        </w:rPr>
        <w:t xml:space="preserve"> </w:t>
      </w:r>
      <w:r w:rsidRPr="00DC709C">
        <w:t>extended</w:t>
      </w:r>
      <w:r w:rsidRPr="00DC709C">
        <w:rPr>
          <w:spacing w:val="-3"/>
        </w:rPr>
        <w:t xml:space="preserve"> </w:t>
      </w:r>
      <w:r w:rsidRPr="00DC709C">
        <w:t>methodology.</w:t>
      </w:r>
      <w:r w:rsidRPr="00DC709C">
        <w:rPr>
          <w:spacing w:val="-4"/>
        </w:rPr>
        <w:t xml:space="preserve"> </w:t>
      </w:r>
      <w:r w:rsidRPr="00DC709C">
        <w:rPr>
          <w:b/>
        </w:rPr>
        <w:t>Geographical</w:t>
      </w:r>
      <w:r w:rsidRPr="00DC709C">
        <w:rPr>
          <w:b/>
          <w:spacing w:val="-3"/>
        </w:rPr>
        <w:t xml:space="preserve"> </w:t>
      </w:r>
      <w:r w:rsidRPr="00DC709C">
        <w:rPr>
          <w:b/>
        </w:rPr>
        <w:t>Analysis</w:t>
      </w:r>
      <w:r w:rsidRPr="00DC709C">
        <w:t>, 5, 1973, 45-54.</w:t>
      </w:r>
      <w:r w:rsidR="00DB3CC0" w:rsidRPr="00DC709C">
        <w:rPr>
          <w:sz w:val="22"/>
          <w:szCs w:val="22"/>
        </w:rPr>
        <w:t xml:space="preserve"> </w:t>
      </w:r>
      <w:hyperlink r:id="rId64" w:history="1">
        <w:r w:rsidR="00DB3CC0" w:rsidRPr="00DC709C">
          <w:rPr>
            <w:rStyle w:val="Hyperlink"/>
          </w:rPr>
          <w:t>Intraurban Sectoral Mental Maps: Further Evidence from an Extended Methodology - Donaldson - 1973 - Geographical Analysis - Wiley Online Library</w:t>
        </w:r>
      </w:hyperlink>
    </w:p>
    <w:p w14:paraId="251FFC77" w14:textId="77777777" w:rsidR="00CE0960" w:rsidRPr="00DC709C" w:rsidRDefault="00CE0960">
      <w:pPr>
        <w:pStyle w:val="BodyText"/>
        <w:spacing w:before="8"/>
        <w:ind w:left="0"/>
      </w:pPr>
    </w:p>
    <w:p w14:paraId="57253380" w14:textId="7F349FEF" w:rsidR="00CE0960" w:rsidRPr="00DC709C" w:rsidRDefault="00303D0F">
      <w:pPr>
        <w:pStyle w:val="BodyText"/>
        <w:spacing w:line="242" w:lineRule="auto"/>
        <w:ind w:right="332"/>
      </w:pPr>
      <w:r w:rsidRPr="00DC709C">
        <w:t>Population,</w:t>
      </w:r>
      <w:r w:rsidRPr="00DC709C">
        <w:rPr>
          <w:spacing w:val="-2"/>
        </w:rPr>
        <w:t xml:space="preserve"> </w:t>
      </w:r>
      <w:r w:rsidRPr="00DC709C">
        <w:t>environment</w:t>
      </w:r>
      <w:r w:rsidRPr="00DC709C">
        <w:rPr>
          <w:spacing w:val="-2"/>
        </w:rPr>
        <w:t xml:space="preserve"> </w:t>
      </w:r>
      <w:r w:rsidRPr="00DC709C">
        <w:t>and</w:t>
      </w:r>
      <w:r w:rsidRPr="00DC709C">
        <w:rPr>
          <w:spacing w:val="-2"/>
        </w:rPr>
        <w:t xml:space="preserve"> </w:t>
      </w:r>
      <w:r w:rsidRPr="00DC709C">
        <w:t>standard</w:t>
      </w:r>
      <w:r w:rsidRPr="00DC709C">
        <w:rPr>
          <w:spacing w:val="-2"/>
        </w:rPr>
        <w:t xml:space="preserve"> </w:t>
      </w:r>
      <w:r w:rsidRPr="00DC709C">
        <w:t>of</w:t>
      </w:r>
      <w:r w:rsidRPr="00DC709C">
        <w:rPr>
          <w:spacing w:val="-2"/>
        </w:rPr>
        <w:t xml:space="preserve"> </w:t>
      </w:r>
      <w:r w:rsidRPr="00DC709C">
        <w:t>living</w:t>
      </w:r>
      <w:r w:rsidRPr="00DC709C">
        <w:rPr>
          <w:spacing w:val="-2"/>
        </w:rPr>
        <w:t xml:space="preserve"> </w:t>
      </w:r>
      <w:r w:rsidRPr="00DC709C">
        <w:t>in</w:t>
      </w:r>
      <w:r w:rsidRPr="00DC709C">
        <w:rPr>
          <w:spacing w:val="-2"/>
        </w:rPr>
        <w:t xml:space="preserve"> </w:t>
      </w:r>
      <w:r w:rsidRPr="00DC709C">
        <w:t>New</w:t>
      </w:r>
      <w:r w:rsidRPr="00DC709C">
        <w:rPr>
          <w:spacing w:val="-2"/>
        </w:rPr>
        <w:t xml:space="preserve"> </w:t>
      </w:r>
      <w:r w:rsidRPr="00DC709C">
        <w:t>Zealand.</w:t>
      </w:r>
      <w:r w:rsidRPr="00DC709C">
        <w:rPr>
          <w:spacing w:val="40"/>
        </w:rPr>
        <w:t xml:space="preserve"> </w:t>
      </w:r>
      <w:r w:rsidRPr="00DC709C">
        <w:rPr>
          <w:b/>
        </w:rPr>
        <w:t>Pacific</w:t>
      </w:r>
      <w:r w:rsidRPr="00DC709C">
        <w:rPr>
          <w:b/>
          <w:spacing w:val="-2"/>
        </w:rPr>
        <w:t xml:space="preserve"> </w:t>
      </w:r>
      <w:r w:rsidRPr="00DC709C">
        <w:rPr>
          <w:b/>
        </w:rPr>
        <w:t>Viewpoint</w:t>
      </w:r>
      <w:r w:rsidRPr="00DC709C">
        <w:t>,</w:t>
      </w:r>
      <w:r w:rsidRPr="00DC709C">
        <w:rPr>
          <w:spacing w:val="-2"/>
        </w:rPr>
        <w:t xml:space="preserve"> </w:t>
      </w:r>
      <w:r w:rsidRPr="00DC709C">
        <w:t>14,</w:t>
      </w:r>
      <w:r w:rsidRPr="00DC709C">
        <w:rPr>
          <w:spacing w:val="-2"/>
        </w:rPr>
        <w:t xml:space="preserve"> </w:t>
      </w:r>
      <w:r w:rsidRPr="00DC709C">
        <w:t xml:space="preserve">1973, </w:t>
      </w:r>
      <w:r w:rsidRPr="00DC709C">
        <w:rPr>
          <w:spacing w:val="-2"/>
        </w:rPr>
        <w:t>75-93.</w:t>
      </w:r>
      <w:r w:rsidR="00DB3CC0" w:rsidRPr="00DC709C">
        <w:rPr>
          <w:sz w:val="22"/>
          <w:szCs w:val="22"/>
        </w:rPr>
        <w:t xml:space="preserve"> </w:t>
      </w:r>
      <w:hyperlink r:id="rId65" w:history="1">
        <w:r w:rsidR="00DB3CC0" w:rsidRPr="00DC709C">
          <w:rPr>
            <w:rStyle w:val="Hyperlink"/>
            <w:spacing w:val="-2"/>
          </w:rPr>
          <w:t>Population, Environment and Standard of Living in New Zealand - Johnston - 1973 - Pacific Viewpoint - Wiley Online Library</w:t>
        </w:r>
      </w:hyperlink>
    </w:p>
    <w:p w14:paraId="4935A046" w14:textId="77777777" w:rsidR="00CE0960" w:rsidRPr="00DC709C" w:rsidRDefault="00CE0960">
      <w:pPr>
        <w:pStyle w:val="BodyText"/>
        <w:spacing w:before="9"/>
        <w:ind w:left="0"/>
      </w:pPr>
    </w:p>
    <w:p w14:paraId="2952710D" w14:textId="5200BAC2" w:rsidR="00CE0960" w:rsidRPr="00DC709C" w:rsidRDefault="00303D0F">
      <w:pPr>
        <w:spacing w:line="242" w:lineRule="auto"/>
        <w:ind w:left="165" w:right="162"/>
        <w:rPr>
          <w:sz w:val="24"/>
        </w:rPr>
      </w:pPr>
      <w:r w:rsidRPr="00DC709C">
        <w:rPr>
          <w:sz w:val="24"/>
        </w:rPr>
        <w:t>Possible</w:t>
      </w:r>
      <w:r w:rsidRPr="00DC709C">
        <w:rPr>
          <w:spacing w:val="-2"/>
          <w:sz w:val="24"/>
        </w:rPr>
        <w:t xml:space="preserve"> </w:t>
      </w:r>
      <w:r w:rsidRPr="00DC709C">
        <w:rPr>
          <w:sz w:val="24"/>
        </w:rPr>
        <w:t>extensions</w:t>
      </w:r>
      <w:r w:rsidRPr="00DC709C">
        <w:rPr>
          <w:spacing w:val="-2"/>
          <w:sz w:val="24"/>
        </w:rPr>
        <w:t xml:space="preserve"> </w:t>
      </w:r>
      <w:r w:rsidRPr="00DC709C">
        <w:rPr>
          <w:sz w:val="24"/>
        </w:rPr>
        <w:t>to</w:t>
      </w:r>
      <w:r w:rsidRPr="00DC709C">
        <w:rPr>
          <w:spacing w:val="-2"/>
          <w:sz w:val="24"/>
        </w:rPr>
        <w:t xml:space="preserve"> </w:t>
      </w:r>
      <w:r w:rsidRPr="00DC709C">
        <w:rPr>
          <w:sz w:val="24"/>
        </w:rPr>
        <w:t>the</w:t>
      </w:r>
      <w:r w:rsidRPr="00DC709C">
        <w:rPr>
          <w:spacing w:val="-2"/>
          <w:sz w:val="24"/>
        </w:rPr>
        <w:t xml:space="preserve"> </w:t>
      </w:r>
      <w:r w:rsidRPr="00DC709C">
        <w:rPr>
          <w:sz w:val="24"/>
        </w:rPr>
        <w:t>factorial</w:t>
      </w:r>
      <w:r w:rsidRPr="00DC709C">
        <w:rPr>
          <w:spacing w:val="-2"/>
          <w:sz w:val="24"/>
        </w:rPr>
        <w:t xml:space="preserve"> </w:t>
      </w:r>
      <w:r w:rsidRPr="00DC709C">
        <w:rPr>
          <w:sz w:val="24"/>
        </w:rPr>
        <w:t>ecology</w:t>
      </w:r>
      <w:r w:rsidRPr="00DC709C">
        <w:rPr>
          <w:spacing w:val="-2"/>
          <w:sz w:val="24"/>
        </w:rPr>
        <w:t xml:space="preserve"> </w:t>
      </w:r>
      <w:r w:rsidRPr="00DC709C">
        <w:rPr>
          <w:sz w:val="24"/>
        </w:rPr>
        <w:t>method:</w:t>
      </w:r>
      <w:r w:rsidRPr="00DC709C">
        <w:rPr>
          <w:spacing w:val="40"/>
          <w:sz w:val="24"/>
        </w:rPr>
        <w:t xml:space="preserve"> </w:t>
      </w:r>
      <w:r w:rsidRPr="00DC709C">
        <w:rPr>
          <w:sz w:val="24"/>
        </w:rPr>
        <w:t>a</w:t>
      </w:r>
      <w:r w:rsidRPr="00DC709C">
        <w:rPr>
          <w:spacing w:val="-2"/>
          <w:sz w:val="24"/>
        </w:rPr>
        <w:t xml:space="preserve"> </w:t>
      </w:r>
      <w:r w:rsidRPr="00DC709C">
        <w:rPr>
          <w:sz w:val="24"/>
        </w:rPr>
        <w:t>note.</w:t>
      </w:r>
      <w:r w:rsidRPr="00DC709C">
        <w:rPr>
          <w:spacing w:val="40"/>
          <w:sz w:val="24"/>
        </w:rPr>
        <w:t xml:space="preserve"> </w:t>
      </w:r>
      <w:r w:rsidRPr="00DC709C">
        <w:rPr>
          <w:b/>
          <w:sz w:val="24"/>
        </w:rPr>
        <w:t>Environment</w:t>
      </w:r>
      <w:r w:rsidRPr="00DC709C">
        <w:rPr>
          <w:b/>
          <w:spacing w:val="-2"/>
          <w:sz w:val="24"/>
        </w:rPr>
        <w:t xml:space="preserve"> </w:t>
      </w:r>
      <w:r w:rsidRPr="00DC709C">
        <w:rPr>
          <w:b/>
          <w:sz w:val="24"/>
        </w:rPr>
        <w:t>and</w:t>
      </w:r>
      <w:r w:rsidRPr="00DC709C">
        <w:rPr>
          <w:b/>
          <w:spacing w:val="-2"/>
          <w:sz w:val="24"/>
        </w:rPr>
        <w:t xml:space="preserve"> </w:t>
      </w:r>
      <w:r w:rsidRPr="00DC709C">
        <w:rPr>
          <w:b/>
          <w:sz w:val="24"/>
        </w:rPr>
        <w:t>Planning,</w:t>
      </w:r>
      <w:r w:rsidRPr="00DC709C">
        <w:rPr>
          <w:b/>
          <w:spacing w:val="-2"/>
          <w:sz w:val="24"/>
        </w:rPr>
        <w:t xml:space="preserve"> </w:t>
      </w:r>
      <w:r w:rsidRPr="00DC709C">
        <w:rPr>
          <w:b/>
          <w:sz w:val="24"/>
        </w:rPr>
        <w:t>5</w:t>
      </w:r>
      <w:r w:rsidRPr="00DC709C">
        <w:rPr>
          <w:sz w:val="24"/>
        </w:rPr>
        <w:t>, 1973, 719-734.</w:t>
      </w:r>
      <w:r w:rsidR="00D43A7F" w:rsidRPr="00DC709C">
        <w:t xml:space="preserve"> </w:t>
      </w:r>
      <w:hyperlink r:id="rId66" w:history="1">
        <w:r w:rsidR="00D43A7F" w:rsidRPr="00DC709C">
          <w:rPr>
            <w:rStyle w:val="Hyperlink"/>
            <w:sz w:val="24"/>
          </w:rPr>
          <w:t>Possible Extensions to the Factorial Ecology Method: A Note - R J Johnston, 1973</w:t>
        </w:r>
      </w:hyperlink>
    </w:p>
    <w:p w14:paraId="5AC7CE79" w14:textId="77777777" w:rsidR="00CE0960" w:rsidRPr="00DC709C" w:rsidRDefault="00CE0960">
      <w:pPr>
        <w:pStyle w:val="BodyText"/>
        <w:spacing w:before="9"/>
        <w:ind w:left="0"/>
      </w:pPr>
    </w:p>
    <w:p w14:paraId="64FF75EB" w14:textId="77777777" w:rsidR="00D43A7F" w:rsidRPr="00DC709C" w:rsidRDefault="00303D0F" w:rsidP="00DC709C">
      <w:pPr>
        <w:ind w:left="164" w:right="760"/>
        <w:rPr>
          <w:sz w:val="24"/>
        </w:rPr>
      </w:pPr>
      <w:r w:rsidRPr="00DC709C">
        <w:rPr>
          <w:sz w:val="24"/>
        </w:rPr>
        <w:t>Spatial</w:t>
      </w:r>
      <w:r w:rsidRPr="00DC709C">
        <w:rPr>
          <w:spacing w:val="-3"/>
          <w:sz w:val="24"/>
        </w:rPr>
        <w:t xml:space="preserve"> </w:t>
      </w:r>
      <w:r w:rsidRPr="00DC709C">
        <w:rPr>
          <w:sz w:val="24"/>
        </w:rPr>
        <w:t>patterns</w:t>
      </w:r>
      <w:r w:rsidRPr="00DC709C">
        <w:rPr>
          <w:spacing w:val="-3"/>
          <w:sz w:val="24"/>
        </w:rPr>
        <w:t xml:space="preserve"> </w:t>
      </w:r>
      <w:r w:rsidRPr="00DC709C">
        <w:rPr>
          <w:sz w:val="24"/>
        </w:rPr>
        <w:t>in</w:t>
      </w:r>
      <w:r w:rsidRPr="00DC709C">
        <w:rPr>
          <w:spacing w:val="-3"/>
          <w:sz w:val="24"/>
        </w:rPr>
        <w:t xml:space="preserve"> </w:t>
      </w:r>
      <w:r w:rsidRPr="00DC709C">
        <w:rPr>
          <w:sz w:val="24"/>
        </w:rPr>
        <w:t>suburban</w:t>
      </w:r>
      <w:r w:rsidRPr="00DC709C">
        <w:rPr>
          <w:spacing w:val="-3"/>
          <w:sz w:val="24"/>
        </w:rPr>
        <w:t xml:space="preserve"> </w:t>
      </w:r>
      <w:r w:rsidRPr="00DC709C">
        <w:rPr>
          <w:sz w:val="24"/>
        </w:rPr>
        <w:t>evaluations.</w:t>
      </w:r>
      <w:r w:rsidRPr="00DC709C">
        <w:rPr>
          <w:spacing w:val="40"/>
          <w:sz w:val="24"/>
        </w:rPr>
        <w:t xml:space="preserve"> </w:t>
      </w:r>
      <w:r w:rsidRPr="00DC709C">
        <w:rPr>
          <w:b/>
          <w:sz w:val="24"/>
        </w:rPr>
        <w:t>Environment</w:t>
      </w:r>
      <w:r w:rsidRPr="00DC709C">
        <w:rPr>
          <w:b/>
          <w:spacing w:val="-3"/>
          <w:sz w:val="24"/>
        </w:rPr>
        <w:t xml:space="preserve"> </w:t>
      </w:r>
      <w:r w:rsidRPr="00DC709C">
        <w:rPr>
          <w:b/>
          <w:sz w:val="24"/>
        </w:rPr>
        <w:t>and</w:t>
      </w:r>
      <w:r w:rsidRPr="00DC709C">
        <w:rPr>
          <w:b/>
          <w:spacing w:val="-3"/>
          <w:sz w:val="24"/>
        </w:rPr>
        <w:t xml:space="preserve"> </w:t>
      </w:r>
      <w:r w:rsidRPr="00DC709C">
        <w:rPr>
          <w:b/>
          <w:sz w:val="24"/>
        </w:rPr>
        <w:t>Planning,</w:t>
      </w:r>
      <w:r w:rsidRPr="00DC709C">
        <w:rPr>
          <w:b/>
          <w:spacing w:val="-3"/>
          <w:sz w:val="24"/>
        </w:rPr>
        <w:t xml:space="preserve"> </w:t>
      </w:r>
      <w:r w:rsidRPr="00DC709C">
        <w:rPr>
          <w:b/>
          <w:sz w:val="24"/>
        </w:rPr>
        <w:t>5</w:t>
      </w:r>
      <w:r w:rsidRPr="00DC709C">
        <w:rPr>
          <w:sz w:val="24"/>
        </w:rPr>
        <w:t>,</w:t>
      </w:r>
      <w:r w:rsidRPr="00DC709C">
        <w:rPr>
          <w:spacing w:val="-3"/>
          <w:sz w:val="24"/>
        </w:rPr>
        <w:t xml:space="preserve"> </w:t>
      </w:r>
      <w:r w:rsidRPr="00DC709C">
        <w:rPr>
          <w:sz w:val="24"/>
        </w:rPr>
        <w:t>1973,</w:t>
      </w:r>
      <w:r w:rsidRPr="00DC709C">
        <w:rPr>
          <w:spacing w:val="-3"/>
          <w:sz w:val="24"/>
        </w:rPr>
        <w:t xml:space="preserve"> </w:t>
      </w:r>
      <w:r w:rsidRPr="00DC709C">
        <w:rPr>
          <w:sz w:val="24"/>
        </w:rPr>
        <w:t xml:space="preserve">385-396. </w:t>
      </w:r>
      <w:hyperlink r:id="rId67" w:history="1">
        <w:r w:rsidR="00D43A7F" w:rsidRPr="00DC709C">
          <w:rPr>
            <w:rStyle w:val="Hyperlink"/>
            <w:sz w:val="24"/>
          </w:rPr>
          <w:t>Spatial Patterns in Suburban Evaluations - R J Johnston, 1973</w:t>
        </w:r>
      </w:hyperlink>
      <w:r w:rsidR="00D43A7F" w:rsidRPr="00DC709C">
        <w:rPr>
          <w:sz w:val="24"/>
        </w:rPr>
        <w:t xml:space="preserve"> </w:t>
      </w:r>
    </w:p>
    <w:p w14:paraId="0A18771F" w14:textId="77777777" w:rsidR="00CE0960" w:rsidRPr="00DC709C" w:rsidRDefault="00CE0960">
      <w:pPr>
        <w:spacing w:line="487" w:lineRule="auto"/>
        <w:rPr>
          <w:sz w:val="24"/>
        </w:rPr>
        <w:sectPr w:rsidR="00CE0960" w:rsidRPr="00DC709C">
          <w:pgSz w:w="11910" w:h="16840"/>
          <w:pgMar w:top="1660" w:right="992" w:bottom="1360" w:left="1275" w:header="0" w:footer="1171" w:gutter="0"/>
          <w:cols w:space="720"/>
        </w:sectPr>
      </w:pPr>
    </w:p>
    <w:p w14:paraId="20892FCA" w14:textId="77777777" w:rsidR="00DC709C" w:rsidRPr="00DC709C" w:rsidRDefault="00DC709C" w:rsidP="00DC709C">
      <w:pPr>
        <w:spacing w:before="65" w:line="247" w:lineRule="auto"/>
        <w:ind w:left="165"/>
        <w:rPr>
          <w:sz w:val="24"/>
        </w:rPr>
      </w:pPr>
      <w:r w:rsidRPr="00DC709C">
        <w:rPr>
          <w:sz w:val="24"/>
        </w:rPr>
        <w:lastRenderedPageBreak/>
        <w:t>(with A D Trlin)</w:t>
      </w:r>
    </w:p>
    <w:p w14:paraId="679E9D67" w14:textId="33CA4F7A" w:rsidR="00CE0960" w:rsidRPr="00DC709C" w:rsidRDefault="00303D0F">
      <w:pPr>
        <w:spacing w:before="65" w:line="247" w:lineRule="auto"/>
        <w:ind w:left="165"/>
        <w:rPr>
          <w:sz w:val="24"/>
        </w:rPr>
      </w:pPr>
      <w:r w:rsidRPr="00DC709C">
        <w:rPr>
          <w:sz w:val="24"/>
        </w:rPr>
        <w:t>Dimensionality</w:t>
      </w:r>
      <w:r w:rsidRPr="00DC709C">
        <w:rPr>
          <w:spacing w:val="-3"/>
          <w:sz w:val="24"/>
        </w:rPr>
        <w:t xml:space="preserve"> </w:t>
      </w:r>
      <w:r w:rsidRPr="00DC709C">
        <w:rPr>
          <w:sz w:val="24"/>
        </w:rPr>
        <w:t>of</w:t>
      </w:r>
      <w:r w:rsidRPr="00DC709C">
        <w:rPr>
          <w:spacing w:val="-4"/>
          <w:sz w:val="24"/>
        </w:rPr>
        <w:t xml:space="preserve"> </w:t>
      </w:r>
      <w:r w:rsidRPr="00DC709C">
        <w:rPr>
          <w:sz w:val="24"/>
        </w:rPr>
        <w:t>attitudes</w:t>
      </w:r>
      <w:r w:rsidRPr="00DC709C">
        <w:rPr>
          <w:spacing w:val="-3"/>
          <w:sz w:val="24"/>
        </w:rPr>
        <w:t xml:space="preserve"> </w:t>
      </w:r>
      <w:r w:rsidRPr="00DC709C">
        <w:rPr>
          <w:sz w:val="24"/>
        </w:rPr>
        <w:t>towards</w:t>
      </w:r>
      <w:r w:rsidRPr="00DC709C">
        <w:rPr>
          <w:spacing w:val="-3"/>
          <w:sz w:val="24"/>
        </w:rPr>
        <w:t xml:space="preserve"> </w:t>
      </w:r>
      <w:r w:rsidRPr="00DC709C">
        <w:rPr>
          <w:sz w:val="24"/>
        </w:rPr>
        <w:t>immigrants:</w:t>
      </w:r>
      <w:r w:rsidRPr="00DC709C">
        <w:rPr>
          <w:spacing w:val="-3"/>
          <w:sz w:val="24"/>
        </w:rPr>
        <w:t xml:space="preserve"> </w:t>
      </w:r>
      <w:r w:rsidRPr="00DC709C">
        <w:rPr>
          <w:sz w:val="24"/>
        </w:rPr>
        <w:t>a</w:t>
      </w:r>
      <w:r w:rsidRPr="00DC709C">
        <w:rPr>
          <w:spacing w:val="-3"/>
          <w:sz w:val="24"/>
        </w:rPr>
        <w:t xml:space="preserve"> </w:t>
      </w:r>
      <w:r w:rsidRPr="00DC709C">
        <w:rPr>
          <w:sz w:val="24"/>
        </w:rPr>
        <w:t>New</w:t>
      </w:r>
      <w:r w:rsidRPr="00DC709C">
        <w:rPr>
          <w:spacing w:val="-3"/>
          <w:sz w:val="24"/>
        </w:rPr>
        <w:t xml:space="preserve"> </w:t>
      </w:r>
      <w:r w:rsidRPr="00DC709C">
        <w:rPr>
          <w:sz w:val="24"/>
        </w:rPr>
        <w:t>Zealand</w:t>
      </w:r>
      <w:r w:rsidRPr="00DC709C">
        <w:rPr>
          <w:spacing w:val="-3"/>
          <w:sz w:val="24"/>
        </w:rPr>
        <w:t xml:space="preserve"> </w:t>
      </w:r>
      <w:r w:rsidRPr="00DC709C">
        <w:rPr>
          <w:sz w:val="24"/>
        </w:rPr>
        <w:t>example.</w:t>
      </w:r>
      <w:r w:rsidRPr="00DC709C">
        <w:rPr>
          <w:spacing w:val="-3"/>
          <w:sz w:val="24"/>
        </w:rPr>
        <w:t xml:space="preserve"> </w:t>
      </w:r>
      <w:r w:rsidRPr="00DC709C">
        <w:rPr>
          <w:b/>
          <w:sz w:val="24"/>
        </w:rPr>
        <w:t>Australian</w:t>
      </w:r>
      <w:r w:rsidRPr="00DC709C">
        <w:rPr>
          <w:b/>
          <w:spacing w:val="-3"/>
          <w:sz w:val="24"/>
        </w:rPr>
        <w:t xml:space="preserve"> </w:t>
      </w:r>
      <w:r w:rsidRPr="00DC709C">
        <w:rPr>
          <w:b/>
          <w:sz w:val="24"/>
        </w:rPr>
        <w:t>Journal</w:t>
      </w:r>
      <w:r w:rsidRPr="00DC709C">
        <w:rPr>
          <w:b/>
          <w:spacing w:val="-3"/>
          <w:sz w:val="24"/>
        </w:rPr>
        <w:t xml:space="preserve"> </w:t>
      </w:r>
      <w:r w:rsidRPr="00DC709C">
        <w:rPr>
          <w:b/>
          <w:sz w:val="24"/>
        </w:rPr>
        <w:t>of Psychology</w:t>
      </w:r>
      <w:r w:rsidRPr="00DC709C">
        <w:rPr>
          <w:sz w:val="24"/>
        </w:rPr>
        <w:t>, 25 (1973), 183-189.</w:t>
      </w:r>
      <w:r w:rsidR="00D43A7F" w:rsidRPr="00DC709C">
        <w:t xml:space="preserve"> </w:t>
      </w:r>
      <w:hyperlink r:id="rId68" w:history="1">
        <w:r w:rsidR="00D43A7F" w:rsidRPr="00DC709C">
          <w:rPr>
            <w:rStyle w:val="Hyperlink"/>
            <w:sz w:val="24"/>
          </w:rPr>
          <w:t>Dimensionality of attitudes towards immigrants: A new zealand example: Australian Journal of Psychology: Vol 25, No 3</w:t>
        </w:r>
      </w:hyperlink>
    </w:p>
    <w:p w14:paraId="4B095AA6" w14:textId="77777777" w:rsidR="00CE0960" w:rsidRPr="00DC709C" w:rsidRDefault="00303D0F">
      <w:pPr>
        <w:pStyle w:val="BodyText"/>
        <w:spacing w:before="274"/>
      </w:pPr>
      <w:r w:rsidRPr="00DC709C">
        <w:t xml:space="preserve">(with L.E. </w:t>
      </w:r>
      <w:r w:rsidRPr="00DC709C">
        <w:rPr>
          <w:spacing w:val="-2"/>
        </w:rPr>
        <w:t>Jackson)</w:t>
      </w:r>
    </w:p>
    <w:p w14:paraId="40E7712A" w14:textId="6AFCBBB5" w:rsidR="00CE0960" w:rsidRDefault="00303D0F">
      <w:pPr>
        <w:pStyle w:val="BodyText"/>
        <w:spacing w:before="3" w:line="247" w:lineRule="auto"/>
      </w:pPr>
      <w:r w:rsidRPr="00DC709C">
        <w:t>Relationships</w:t>
      </w:r>
      <w:r w:rsidRPr="00DC709C">
        <w:rPr>
          <w:spacing w:val="-2"/>
        </w:rPr>
        <w:t xml:space="preserve"> </w:t>
      </w:r>
      <w:r w:rsidRPr="00DC709C">
        <w:t>among</w:t>
      </w:r>
      <w:r w:rsidRPr="00DC709C">
        <w:rPr>
          <w:spacing w:val="-2"/>
        </w:rPr>
        <w:t xml:space="preserve"> </w:t>
      </w:r>
      <w:r w:rsidRPr="00DC709C">
        <w:t>age,</w:t>
      </w:r>
      <w:r w:rsidRPr="00DC709C">
        <w:rPr>
          <w:spacing w:val="-2"/>
        </w:rPr>
        <w:t xml:space="preserve"> </w:t>
      </w:r>
      <w:r w:rsidRPr="00DC709C">
        <w:t>experience</w:t>
      </w:r>
      <w:r w:rsidRPr="00DC709C">
        <w:rPr>
          <w:spacing w:val="-2"/>
        </w:rPr>
        <w:t xml:space="preserve"> </w:t>
      </w:r>
      <w:r w:rsidRPr="00DC709C">
        <w:t>and</w:t>
      </w:r>
      <w:r w:rsidRPr="00DC709C">
        <w:rPr>
          <w:spacing w:val="-2"/>
        </w:rPr>
        <w:t xml:space="preserve"> </w:t>
      </w:r>
      <w:r w:rsidRPr="00DC709C">
        <w:t>spatial</w:t>
      </w:r>
      <w:r w:rsidRPr="00DC709C">
        <w:rPr>
          <w:spacing w:val="-2"/>
        </w:rPr>
        <w:t xml:space="preserve"> </w:t>
      </w:r>
      <w:r w:rsidRPr="00DC709C">
        <w:t>preferences</w:t>
      </w:r>
      <w:r w:rsidRPr="00DC709C">
        <w:rPr>
          <w:spacing w:val="-2"/>
        </w:rPr>
        <w:t xml:space="preserve"> </w:t>
      </w:r>
      <w:r w:rsidRPr="00DC709C">
        <w:t>as</w:t>
      </w:r>
      <w:r w:rsidRPr="00DC709C">
        <w:rPr>
          <w:spacing w:val="-2"/>
        </w:rPr>
        <w:t xml:space="preserve"> </w:t>
      </w:r>
      <w:r w:rsidRPr="00DC709C">
        <w:t>underlying</w:t>
      </w:r>
      <w:r w:rsidRPr="00DC709C">
        <w:rPr>
          <w:spacing w:val="-2"/>
        </w:rPr>
        <w:t xml:space="preserve"> </w:t>
      </w:r>
      <w:r w:rsidRPr="00DC709C">
        <w:t>regularities</w:t>
      </w:r>
      <w:r w:rsidRPr="00DC709C">
        <w:rPr>
          <w:spacing w:val="-2"/>
        </w:rPr>
        <w:t xml:space="preserve"> </w:t>
      </w:r>
      <w:r w:rsidRPr="00DC709C">
        <w:t>to</w:t>
      </w:r>
      <w:r w:rsidRPr="00DC709C">
        <w:rPr>
          <w:spacing w:val="-2"/>
        </w:rPr>
        <w:t xml:space="preserve"> </w:t>
      </w:r>
      <w:r w:rsidRPr="00DC709C">
        <w:t>mental maps.</w:t>
      </w:r>
      <w:r w:rsidRPr="00DC709C">
        <w:rPr>
          <w:spacing w:val="40"/>
        </w:rPr>
        <w:t xml:space="preserve"> </w:t>
      </w:r>
      <w:r w:rsidRPr="00DC709C">
        <w:rPr>
          <w:b/>
        </w:rPr>
        <w:t>Geographical Analysis</w:t>
      </w:r>
      <w:r w:rsidRPr="00DC709C">
        <w:t>, 5, 1974, 69-84.</w:t>
      </w:r>
      <w:r w:rsidR="00D43A7F" w:rsidRPr="00DC709C">
        <w:rPr>
          <w:sz w:val="22"/>
          <w:szCs w:val="22"/>
        </w:rPr>
        <w:t xml:space="preserve"> </w:t>
      </w:r>
      <w:hyperlink r:id="rId69" w:history="1">
        <w:r w:rsidR="00D43A7F" w:rsidRPr="00DC709C">
          <w:rPr>
            <w:rStyle w:val="Hyperlink"/>
          </w:rPr>
          <w:t>Underlying Regularities to Mental Maps: An Investigation of Relationships among Age, Experience, and Spatial Preferences - Jackson - 1974 - Geographical Analysis - Wiley Online Library</w:t>
        </w:r>
      </w:hyperlink>
    </w:p>
    <w:p w14:paraId="09ED3074" w14:textId="77777777" w:rsidR="00CE0960" w:rsidRPr="008C2028" w:rsidRDefault="00303D0F">
      <w:pPr>
        <w:pStyle w:val="BodyText"/>
        <w:spacing w:before="274"/>
        <w:rPr>
          <w:highlight w:val="magenta"/>
        </w:rPr>
      </w:pPr>
      <w:r w:rsidRPr="008C2028">
        <w:rPr>
          <w:highlight w:val="magenta"/>
        </w:rPr>
        <w:t xml:space="preserve">(with J.E. </w:t>
      </w:r>
      <w:r w:rsidRPr="008C2028">
        <w:rPr>
          <w:spacing w:val="-4"/>
          <w:highlight w:val="magenta"/>
        </w:rPr>
        <w:t>Hay)</w:t>
      </w:r>
    </w:p>
    <w:p w14:paraId="6B687D99" w14:textId="77777777" w:rsidR="00CE0960" w:rsidRPr="008C2028" w:rsidRDefault="00303D0F">
      <w:pPr>
        <w:pStyle w:val="BodyText"/>
        <w:spacing w:before="4"/>
        <w:rPr>
          <w:highlight w:val="magenta"/>
        </w:rPr>
      </w:pPr>
      <w:r w:rsidRPr="008C2028">
        <w:rPr>
          <w:highlight w:val="magenta"/>
        </w:rPr>
        <w:t>Environmental</w:t>
      </w:r>
      <w:r w:rsidRPr="008C2028">
        <w:rPr>
          <w:spacing w:val="-1"/>
          <w:highlight w:val="magenta"/>
        </w:rPr>
        <w:t xml:space="preserve"> </w:t>
      </w:r>
      <w:r w:rsidRPr="008C2028">
        <w:rPr>
          <w:highlight w:val="magenta"/>
        </w:rPr>
        <w:t>attitudes and</w:t>
      </w:r>
      <w:r w:rsidRPr="008C2028">
        <w:rPr>
          <w:spacing w:val="-1"/>
          <w:highlight w:val="magenta"/>
        </w:rPr>
        <w:t xml:space="preserve"> </w:t>
      </w:r>
      <w:r w:rsidRPr="008C2028">
        <w:rPr>
          <w:highlight w:val="magenta"/>
        </w:rPr>
        <w:t>environmental knowledge:</w:t>
      </w:r>
      <w:r w:rsidRPr="008C2028">
        <w:rPr>
          <w:spacing w:val="59"/>
          <w:highlight w:val="magenta"/>
        </w:rPr>
        <w:t xml:space="preserve"> </w:t>
      </w:r>
      <w:r w:rsidRPr="008C2028">
        <w:rPr>
          <w:highlight w:val="magenta"/>
        </w:rPr>
        <w:t>air</w:t>
      </w:r>
      <w:r w:rsidRPr="008C2028">
        <w:rPr>
          <w:spacing w:val="-1"/>
          <w:highlight w:val="magenta"/>
        </w:rPr>
        <w:t xml:space="preserve"> </w:t>
      </w:r>
      <w:r w:rsidRPr="008C2028">
        <w:rPr>
          <w:highlight w:val="magenta"/>
        </w:rPr>
        <w:t xml:space="preserve">pollution in </w:t>
      </w:r>
      <w:r w:rsidRPr="008C2028">
        <w:rPr>
          <w:spacing w:val="-2"/>
          <w:highlight w:val="magenta"/>
        </w:rPr>
        <w:t>Christchurch.</w:t>
      </w:r>
    </w:p>
    <w:p w14:paraId="22A73DE9" w14:textId="77777777" w:rsidR="00CE0960" w:rsidRDefault="00303D0F">
      <w:pPr>
        <w:spacing w:before="7"/>
        <w:ind w:left="165"/>
        <w:rPr>
          <w:sz w:val="24"/>
        </w:rPr>
      </w:pPr>
      <w:r w:rsidRPr="008C2028">
        <w:rPr>
          <w:b/>
          <w:sz w:val="24"/>
          <w:highlight w:val="magenta"/>
        </w:rPr>
        <w:t>Proceedings,</w:t>
      </w:r>
      <w:r w:rsidRPr="008C2028">
        <w:rPr>
          <w:b/>
          <w:spacing w:val="-1"/>
          <w:sz w:val="24"/>
          <w:highlight w:val="magenta"/>
        </w:rPr>
        <w:t xml:space="preserve"> </w:t>
      </w:r>
      <w:r w:rsidRPr="008C2028">
        <w:rPr>
          <w:b/>
          <w:sz w:val="24"/>
          <w:highlight w:val="magenta"/>
        </w:rPr>
        <w:t>Seventh New</w:t>
      </w:r>
      <w:r w:rsidRPr="008C2028">
        <w:rPr>
          <w:b/>
          <w:spacing w:val="-3"/>
          <w:sz w:val="24"/>
          <w:highlight w:val="magenta"/>
        </w:rPr>
        <w:t xml:space="preserve"> </w:t>
      </w:r>
      <w:r w:rsidRPr="008C2028">
        <w:rPr>
          <w:b/>
          <w:sz w:val="24"/>
          <w:highlight w:val="magenta"/>
        </w:rPr>
        <w:t>Zealand Geography</w:t>
      </w:r>
      <w:r w:rsidRPr="008C2028">
        <w:rPr>
          <w:b/>
          <w:spacing w:val="-1"/>
          <w:sz w:val="24"/>
          <w:highlight w:val="magenta"/>
        </w:rPr>
        <w:t xml:space="preserve"> </w:t>
      </w:r>
      <w:r w:rsidRPr="008C2028">
        <w:rPr>
          <w:b/>
          <w:sz w:val="24"/>
          <w:highlight w:val="magenta"/>
        </w:rPr>
        <w:t>Conference</w:t>
      </w:r>
      <w:r w:rsidRPr="008C2028">
        <w:rPr>
          <w:sz w:val="24"/>
          <w:highlight w:val="magenta"/>
        </w:rPr>
        <w:t>, 1973, 65-</w:t>
      </w:r>
      <w:r w:rsidRPr="008C2028">
        <w:rPr>
          <w:spacing w:val="-5"/>
          <w:sz w:val="24"/>
          <w:highlight w:val="magenta"/>
        </w:rPr>
        <w:t>74.</w:t>
      </w:r>
    </w:p>
    <w:p w14:paraId="04FED9B5" w14:textId="77777777" w:rsidR="00CE0960" w:rsidRDefault="00CE0960">
      <w:pPr>
        <w:pStyle w:val="BodyText"/>
        <w:spacing w:before="7"/>
        <w:ind w:left="0"/>
      </w:pPr>
    </w:p>
    <w:p w14:paraId="3FF2A1DC" w14:textId="77777777" w:rsidR="00CE0960" w:rsidRPr="00DC709C" w:rsidRDefault="00303D0F">
      <w:pPr>
        <w:pStyle w:val="BodyText"/>
      </w:pPr>
      <w:r w:rsidRPr="00DC709C">
        <w:t xml:space="preserve">(with J.E. </w:t>
      </w:r>
      <w:r w:rsidRPr="00DC709C">
        <w:rPr>
          <w:spacing w:val="-4"/>
        </w:rPr>
        <w:t>Hay)</w:t>
      </w:r>
    </w:p>
    <w:p w14:paraId="5A385C19" w14:textId="6267C66F" w:rsidR="00CE0960" w:rsidRPr="00DC709C" w:rsidRDefault="00303D0F">
      <w:pPr>
        <w:spacing w:before="8" w:line="247" w:lineRule="auto"/>
        <w:ind w:left="165"/>
        <w:rPr>
          <w:sz w:val="24"/>
        </w:rPr>
      </w:pPr>
      <w:r w:rsidRPr="00DC709C">
        <w:rPr>
          <w:sz w:val="24"/>
        </w:rPr>
        <w:t>Spatial</w:t>
      </w:r>
      <w:r w:rsidRPr="00DC709C">
        <w:rPr>
          <w:spacing w:val="-2"/>
          <w:sz w:val="24"/>
        </w:rPr>
        <w:t xml:space="preserve"> </w:t>
      </w:r>
      <w:r w:rsidRPr="00DC709C">
        <w:rPr>
          <w:sz w:val="24"/>
        </w:rPr>
        <w:t>variations</w:t>
      </w:r>
      <w:r w:rsidRPr="00DC709C">
        <w:rPr>
          <w:spacing w:val="-2"/>
          <w:sz w:val="24"/>
        </w:rPr>
        <w:t xml:space="preserve"> </w:t>
      </w:r>
      <w:r w:rsidRPr="00DC709C">
        <w:rPr>
          <w:sz w:val="24"/>
        </w:rPr>
        <w:t>in</w:t>
      </w:r>
      <w:r w:rsidRPr="00DC709C">
        <w:rPr>
          <w:spacing w:val="-2"/>
          <w:sz w:val="24"/>
        </w:rPr>
        <w:t xml:space="preserve"> </w:t>
      </w:r>
      <w:r w:rsidRPr="00DC709C">
        <w:rPr>
          <w:sz w:val="24"/>
        </w:rPr>
        <w:t>awareness</w:t>
      </w:r>
      <w:r w:rsidRPr="00DC709C">
        <w:rPr>
          <w:spacing w:val="-2"/>
          <w:sz w:val="24"/>
        </w:rPr>
        <w:t xml:space="preserve"> </w:t>
      </w:r>
      <w:r w:rsidRPr="00DC709C">
        <w:rPr>
          <w:sz w:val="24"/>
        </w:rPr>
        <w:t>of</w:t>
      </w:r>
      <w:r w:rsidRPr="00DC709C">
        <w:rPr>
          <w:spacing w:val="-2"/>
          <w:sz w:val="24"/>
        </w:rPr>
        <w:t xml:space="preserve"> </w:t>
      </w:r>
      <w:r w:rsidRPr="00DC709C">
        <w:rPr>
          <w:sz w:val="24"/>
        </w:rPr>
        <w:t>air</w:t>
      </w:r>
      <w:r w:rsidRPr="00DC709C">
        <w:rPr>
          <w:spacing w:val="-2"/>
          <w:sz w:val="24"/>
        </w:rPr>
        <w:t xml:space="preserve"> </w:t>
      </w:r>
      <w:r w:rsidRPr="00DC709C">
        <w:rPr>
          <w:sz w:val="24"/>
        </w:rPr>
        <w:t>pollution</w:t>
      </w:r>
      <w:r w:rsidRPr="00DC709C">
        <w:rPr>
          <w:spacing w:val="-2"/>
          <w:sz w:val="24"/>
        </w:rPr>
        <w:t xml:space="preserve"> </w:t>
      </w:r>
      <w:r w:rsidRPr="00DC709C">
        <w:rPr>
          <w:sz w:val="24"/>
        </w:rPr>
        <w:t>distributions.</w:t>
      </w:r>
      <w:r w:rsidRPr="00DC709C">
        <w:rPr>
          <w:spacing w:val="40"/>
          <w:sz w:val="24"/>
        </w:rPr>
        <w:t xml:space="preserve"> </w:t>
      </w:r>
      <w:r w:rsidRPr="00DC709C">
        <w:rPr>
          <w:b/>
          <w:sz w:val="24"/>
        </w:rPr>
        <w:t>International</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of Environmental Studies</w:t>
      </w:r>
      <w:r w:rsidRPr="00DC709C">
        <w:rPr>
          <w:sz w:val="24"/>
        </w:rPr>
        <w:t>, 6, 1974, 131-136.</w:t>
      </w:r>
      <w:r w:rsidR="00D43A7F" w:rsidRPr="00DC709C">
        <w:t xml:space="preserve"> </w:t>
      </w:r>
      <w:hyperlink r:id="rId70" w:history="1">
        <w:r w:rsidR="00D43A7F" w:rsidRPr="00DC709C">
          <w:rPr>
            <w:rStyle w:val="Hyperlink"/>
            <w:sz w:val="24"/>
          </w:rPr>
          <w:t>Spatial variations in awareness of air pollution distributions: International Journal of Environmental Studies: Vol 6, No 2-3</w:t>
        </w:r>
      </w:hyperlink>
    </w:p>
    <w:p w14:paraId="3F32097E" w14:textId="77777777" w:rsidR="00CE0960" w:rsidRPr="00DC709C" w:rsidRDefault="00303D0F">
      <w:pPr>
        <w:pStyle w:val="BodyText"/>
        <w:spacing w:before="273"/>
      </w:pPr>
      <w:r w:rsidRPr="00DC709C">
        <w:t>(with</w:t>
      </w:r>
      <w:r w:rsidRPr="00DC709C">
        <w:rPr>
          <w:spacing w:val="-3"/>
        </w:rPr>
        <w:t xml:space="preserve"> </w:t>
      </w:r>
      <w:r w:rsidRPr="00DC709C">
        <w:t>D.</w:t>
      </w:r>
      <w:r w:rsidRPr="00DC709C">
        <w:rPr>
          <w:spacing w:val="-1"/>
        </w:rPr>
        <w:t xml:space="preserve"> </w:t>
      </w:r>
      <w:r w:rsidRPr="00DC709C">
        <w:t>Clark and</w:t>
      </w:r>
      <w:r w:rsidRPr="00DC709C">
        <w:rPr>
          <w:spacing w:val="-1"/>
        </w:rPr>
        <w:t xml:space="preserve"> </w:t>
      </w:r>
      <w:r w:rsidRPr="00DC709C">
        <w:t xml:space="preserve">W.K.D. </w:t>
      </w:r>
      <w:r w:rsidRPr="00DC709C">
        <w:rPr>
          <w:spacing w:val="-2"/>
        </w:rPr>
        <w:t>Davies)</w:t>
      </w:r>
    </w:p>
    <w:p w14:paraId="7DA2FB84" w14:textId="53077D91" w:rsidR="00CE0960" w:rsidRPr="00DC709C" w:rsidRDefault="00303D0F">
      <w:pPr>
        <w:pStyle w:val="BodyText"/>
        <w:spacing w:before="8"/>
      </w:pPr>
      <w:r w:rsidRPr="00DC709C">
        <w:t>The</w:t>
      </w:r>
      <w:r w:rsidRPr="00DC709C">
        <w:rPr>
          <w:spacing w:val="-1"/>
        </w:rPr>
        <w:t xml:space="preserve"> </w:t>
      </w:r>
      <w:r w:rsidRPr="00DC709C">
        <w:t>application of factor analysis</w:t>
      </w:r>
      <w:r w:rsidRPr="00DC709C">
        <w:rPr>
          <w:spacing w:val="-1"/>
        </w:rPr>
        <w:t xml:space="preserve"> </w:t>
      </w:r>
      <w:r w:rsidRPr="00DC709C">
        <w:t>in human geography.</w:t>
      </w:r>
      <w:r w:rsidRPr="00DC709C">
        <w:rPr>
          <w:spacing w:val="59"/>
        </w:rPr>
        <w:t xml:space="preserve"> </w:t>
      </w:r>
      <w:r w:rsidRPr="00DC709C">
        <w:rPr>
          <w:b/>
        </w:rPr>
        <w:t>The Statistician</w:t>
      </w:r>
      <w:r w:rsidRPr="00DC709C">
        <w:t>, 23, 1974, 259-</w:t>
      </w:r>
      <w:r w:rsidRPr="00DC709C">
        <w:rPr>
          <w:spacing w:val="-4"/>
        </w:rPr>
        <w:t>281.</w:t>
      </w:r>
      <w:r w:rsidR="00EB0272" w:rsidRPr="00DC709C">
        <w:rPr>
          <w:sz w:val="22"/>
          <w:szCs w:val="22"/>
        </w:rPr>
        <w:t xml:space="preserve"> </w:t>
      </w:r>
      <w:hyperlink r:id="rId71" w:history="1">
        <w:r w:rsidR="00EB0272" w:rsidRPr="00DC709C">
          <w:rPr>
            <w:rStyle w:val="Hyperlink"/>
            <w:spacing w:val="-4"/>
          </w:rPr>
          <w:t>The Application of Factor Analysis in Human Geography on JSTOR</w:t>
        </w:r>
      </w:hyperlink>
    </w:p>
    <w:p w14:paraId="7097E180" w14:textId="77777777" w:rsidR="00CE0960" w:rsidRPr="00DC709C" w:rsidRDefault="00CE0960">
      <w:pPr>
        <w:pStyle w:val="BodyText"/>
        <w:spacing w:before="10"/>
        <w:ind w:left="0"/>
      </w:pPr>
    </w:p>
    <w:p w14:paraId="0DB2D0BB" w14:textId="598D735B" w:rsidR="00CE0960" w:rsidRDefault="00303D0F">
      <w:pPr>
        <w:spacing w:before="1" w:line="242" w:lineRule="auto"/>
        <w:ind w:left="165"/>
        <w:rPr>
          <w:sz w:val="24"/>
        </w:rPr>
      </w:pPr>
      <w:r w:rsidRPr="00DC709C">
        <w:rPr>
          <w:sz w:val="24"/>
        </w:rPr>
        <w:t>Local</w:t>
      </w:r>
      <w:r w:rsidRPr="00DC709C">
        <w:rPr>
          <w:spacing w:val="-2"/>
          <w:sz w:val="24"/>
        </w:rPr>
        <w:t xml:space="preserve"> </w:t>
      </w:r>
      <w:r w:rsidRPr="00DC709C">
        <w:rPr>
          <w:sz w:val="24"/>
        </w:rPr>
        <w:t>effects</w:t>
      </w:r>
      <w:r w:rsidRPr="00DC709C">
        <w:rPr>
          <w:spacing w:val="-2"/>
          <w:sz w:val="24"/>
        </w:rPr>
        <w:t xml:space="preserve"> </w:t>
      </w:r>
      <w:r w:rsidRPr="00DC709C">
        <w:rPr>
          <w:sz w:val="24"/>
        </w:rPr>
        <w:t>in</w:t>
      </w:r>
      <w:r w:rsidRPr="00DC709C">
        <w:rPr>
          <w:spacing w:val="-2"/>
          <w:sz w:val="24"/>
        </w:rPr>
        <w:t xml:space="preserve"> </w:t>
      </w:r>
      <w:r w:rsidRPr="00DC709C">
        <w:rPr>
          <w:sz w:val="24"/>
        </w:rPr>
        <w:t>voting</w:t>
      </w:r>
      <w:r w:rsidRPr="00DC709C">
        <w:rPr>
          <w:spacing w:val="-2"/>
          <w:sz w:val="24"/>
        </w:rPr>
        <w:t xml:space="preserve"> </w:t>
      </w:r>
      <w:r w:rsidRPr="00DC709C">
        <w:rPr>
          <w:sz w:val="24"/>
        </w:rPr>
        <w:t>at</w:t>
      </w:r>
      <w:r w:rsidRPr="00DC709C">
        <w:rPr>
          <w:spacing w:val="-2"/>
          <w:sz w:val="24"/>
        </w:rPr>
        <w:t xml:space="preserve"> </w:t>
      </w:r>
      <w:r w:rsidRPr="00DC709C">
        <w:rPr>
          <w:sz w:val="24"/>
        </w:rPr>
        <w:t>a</w:t>
      </w:r>
      <w:r w:rsidRPr="00DC709C">
        <w:rPr>
          <w:spacing w:val="-2"/>
          <w:sz w:val="24"/>
        </w:rPr>
        <w:t xml:space="preserve"> </w:t>
      </w:r>
      <w:r w:rsidRPr="00DC709C">
        <w:rPr>
          <w:sz w:val="24"/>
        </w:rPr>
        <w:t>local</w:t>
      </w:r>
      <w:r w:rsidRPr="00DC709C">
        <w:rPr>
          <w:spacing w:val="-2"/>
          <w:sz w:val="24"/>
        </w:rPr>
        <w:t xml:space="preserve"> </w:t>
      </w:r>
      <w:r w:rsidRPr="00DC709C">
        <w:rPr>
          <w:sz w:val="24"/>
        </w:rPr>
        <w:t>election.</w:t>
      </w:r>
      <w:r w:rsidRPr="00DC709C">
        <w:rPr>
          <w:spacing w:val="40"/>
          <w:sz w:val="24"/>
        </w:rPr>
        <w:t xml:space="preserve"> </w:t>
      </w:r>
      <w:r w:rsidRPr="00DC709C">
        <w:rPr>
          <w:b/>
          <w:sz w:val="24"/>
        </w:rPr>
        <w:t>Annals,</w:t>
      </w:r>
      <w:r w:rsidRPr="00DC709C">
        <w:rPr>
          <w:b/>
          <w:spacing w:val="-2"/>
          <w:sz w:val="24"/>
        </w:rPr>
        <w:t xml:space="preserve"> </w:t>
      </w:r>
      <w:r w:rsidRPr="00DC709C">
        <w:rPr>
          <w:b/>
          <w:sz w:val="24"/>
        </w:rPr>
        <w:t>Association</w:t>
      </w:r>
      <w:r w:rsidRPr="00DC709C">
        <w:rPr>
          <w:b/>
          <w:spacing w:val="-2"/>
          <w:sz w:val="24"/>
        </w:rPr>
        <w:t xml:space="preserve"> </w:t>
      </w:r>
      <w:r w:rsidRPr="00DC709C">
        <w:rPr>
          <w:b/>
          <w:sz w:val="24"/>
        </w:rPr>
        <w:t>of</w:t>
      </w:r>
      <w:r w:rsidRPr="00DC709C">
        <w:rPr>
          <w:b/>
          <w:spacing w:val="-2"/>
          <w:sz w:val="24"/>
        </w:rPr>
        <w:t xml:space="preserve"> </w:t>
      </w:r>
      <w:r w:rsidRPr="00DC709C">
        <w:rPr>
          <w:b/>
          <w:sz w:val="24"/>
        </w:rPr>
        <w:t>American</w:t>
      </w:r>
      <w:r w:rsidRPr="00DC709C">
        <w:rPr>
          <w:b/>
          <w:spacing w:val="-2"/>
          <w:sz w:val="24"/>
        </w:rPr>
        <w:t xml:space="preserve"> </w:t>
      </w:r>
      <w:r w:rsidRPr="00DC709C">
        <w:rPr>
          <w:b/>
          <w:sz w:val="24"/>
        </w:rPr>
        <w:t>Geographers</w:t>
      </w:r>
      <w:r w:rsidRPr="00DC709C">
        <w:rPr>
          <w:sz w:val="24"/>
        </w:rPr>
        <w:t>,</w:t>
      </w:r>
      <w:r w:rsidRPr="00DC709C">
        <w:rPr>
          <w:spacing w:val="-2"/>
          <w:sz w:val="24"/>
        </w:rPr>
        <w:t xml:space="preserve"> </w:t>
      </w:r>
      <w:r w:rsidRPr="00DC709C">
        <w:rPr>
          <w:sz w:val="24"/>
        </w:rPr>
        <w:t>64, 1974, 418-429.</w:t>
      </w:r>
      <w:r w:rsidR="00EB0272" w:rsidRPr="00DC709C">
        <w:t xml:space="preserve"> </w:t>
      </w:r>
      <w:hyperlink r:id="rId72" w:history="1">
        <w:r w:rsidR="00EB0272" w:rsidRPr="00DC709C">
          <w:rPr>
            <w:rStyle w:val="Hyperlink"/>
            <w:sz w:val="24"/>
          </w:rPr>
          <w:t>LOCAL EFFECTS IN VOTING AT A LOCAL ELECTION</w:t>
        </w:r>
        <w:r w:rsidR="00EB0272" w:rsidRPr="00DC709C">
          <w:rPr>
            <w:rStyle w:val="Hyperlink"/>
            <w:rFonts w:ascii="Cambria Math" w:hAnsi="Cambria Math" w:cs="Cambria Math"/>
            <w:sz w:val="24"/>
          </w:rPr>
          <w:t>∗</w:t>
        </w:r>
        <w:r w:rsidR="00EB0272" w:rsidRPr="00DC709C">
          <w:rPr>
            <w:rStyle w:val="Hyperlink"/>
            <w:sz w:val="24"/>
          </w:rPr>
          <w:t xml:space="preserve"> : Annals of the Association of American Geographers: Vol 64, No 3</w:t>
        </w:r>
      </w:hyperlink>
    </w:p>
    <w:p w14:paraId="1FFE58B2" w14:textId="77777777" w:rsidR="00CE0960" w:rsidRDefault="00CE0960">
      <w:pPr>
        <w:pStyle w:val="BodyText"/>
        <w:spacing w:before="8"/>
        <w:ind w:left="0"/>
      </w:pPr>
    </w:p>
    <w:p w14:paraId="7B9D786E" w14:textId="77777777" w:rsidR="00CE0960" w:rsidRPr="008C2028" w:rsidRDefault="00303D0F">
      <w:pPr>
        <w:spacing w:line="242" w:lineRule="auto"/>
        <w:ind w:left="165" w:right="162"/>
        <w:rPr>
          <w:sz w:val="24"/>
        </w:rPr>
      </w:pPr>
      <w:r w:rsidRPr="008C2028">
        <w:rPr>
          <w:sz w:val="24"/>
          <w:highlight w:val="magenta"/>
        </w:rPr>
        <w:t>On</w:t>
      </w:r>
      <w:r w:rsidRPr="008C2028">
        <w:rPr>
          <w:spacing w:val="-3"/>
          <w:sz w:val="24"/>
          <w:highlight w:val="magenta"/>
        </w:rPr>
        <w:t xml:space="preserve"> </w:t>
      </w:r>
      <w:r w:rsidRPr="008C2028">
        <w:rPr>
          <w:sz w:val="24"/>
          <w:highlight w:val="magenta"/>
        </w:rPr>
        <w:t>costs</w:t>
      </w:r>
      <w:r w:rsidRPr="008C2028">
        <w:rPr>
          <w:spacing w:val="-3"/>
          <w:sz w:val="24"/>
          <w:highlight w:val="magenta"/>
        </w:rPr>
        <w:t xml:space="preserve"> </w:t>
      </w:r>
      <w:r w:rsidRPr="008C2028">
        <w:rPr>
          <w:sz w:val="24"/>
          <w:highlight w:val="magenta"/>
        </w:rPr>
        <w:t>and</w:t>
      </w:r>
      <w:r w:rsidRPr="008C2028">
        <w:rPr>
          <w:spacing w:val="-3"/>
          <w:sz w:val="24"/>
          <w:highlight w:val="magenta"/>
        </w:rPr>
        <w:t xml:space="preserve"> </w:t>
      </w:r>
      <w:r w:rsidRPr="008C2028">
        <w:rPr>
          <w:sz w:val="24"/>
          <w:highlight w:val="magenta"/>
        </w:rPr>
        <w:t>benefits</w:t>
      </w:r>
      <w:r w:rsidRPr="008C2028">
        <w:rPr>
          <w:spacing w:val="-3"/>
          <w:sz w:val="24"/>
          <w:highlight w:val="magenta"/>
        </w:rPr>
        <w:t xml:space="preserve"> </w:t>
      </w:r>
      <w:r w:rsidRPr="008C2028">
        <w:rPr>
          <w:sz w:val="24"/>
          <w:highlight w:val="magenta"/>
        </w:rPr>
        <w:t>of</w:t>
      </w:r>
      <w:r w:rsidRPr="008C2028">
        <w:rPr>
          <w:spacing w:val="-3"/>
          <w:sz w:val="24"/>
          <w:highlight w:val="magenta"/>
        </w:rPr>
        <w:t xml:space="preserve"> </w:t>
      </w:r>
      <w:r w:rsidRPr="008C2028">
        <w:rPr>
          <w:sz w:val="24"/>
          <w:highlight w:val="magenta"/>
        </w:rPr>
        <w:t>regional</w:t>
      </w:r>
      <w:r w:rsidRPr="008C2028">
        <w:rPr>
          <w:spacing w:val="-3"/>
          <w:sz w:val="24"/>
          <w:highlight w:val="magenta"/>
        </w:rPr>
        <w:t xml:space="preserve"> </w:t>
      </w:r>
      <w:r w:rsidRPr="008C2028">
        <w:rPr>
          <w:sz w:val="24"/>
          <w:highlight w:val="magenta"/>
        </w:rPr>
        <w:t>development</w:t>
      </w:r>
      <w:r w:rsidRPr="008C2028">
        <w:rPr>
          <w:spacing w:val="-3"/>
          <w:sz w:val="24"/>
          <w:highlight w:val="magenta"/>
        </w:rPr>
        <w:t xml:space="preserve"> </w:t>
      </w:r>
      <w:r w:rsidRPr="008C2028">
        <w:rPr>
          <w:sz w:val="24"/>
          <w:highlight w:val="magenta"/>
        </w:rPr>
        <w:t>alternatives.</w:t>
      </w:r>
      <w:r w:rsidRPr="008C2028">
        <w:rPr>
          <w:spacing w:val="40"/>
          <w:sz w:val="24"/>
          <w:highlight w:val="magenta"/>
        </w:rPr>
        <w:t xml:space="preserve"> </w:t>
      </w:r>
      <w:r w:rsidRPr="008C2028">
        <w:rPr>
          <w:b/>
          <w:sz w:val="24"/>
          <w:highlight w:val="magenta"/>
        </w:rPr>
        <w:t>Town</w:t>
      </w:r>
      <w:r w:rsidRPr="008C2028">
        <w:rPr>
          <w:b/>
          <w:spacing w:val="-3"/>
          <w:sz w:val="24"/>
          <w:highlight w:val="magenta"/>
        </w:rPr>
        <w:t xml:space="preserve"> </w:t>
      </w:r>
      <w:r w:rsidRPr="008C2028">
        <w:rPr>
          <w:b/>
          <w:sz w:val="24"/>
          <w:highlight w:val="magenta"/>
        </w:rPr>
        <w:t>Planning</w:t>
      </w:r>
      <w:r w:rsidRPr="008C2028">
        <w:rPr>
          <w:b/>
          <w:spacing w:val="-3"/>
          <w:sz w:val="24"/>
          <w:highlight w:val="magenta"/>
        </w:rPr>
        <w:t xml:space="preserve"> </w:t>
      </w:r>
      <w:r w:rsidRPr="008C2028">
        <w:rPr>
          <w:b/>
          <w:sz w:val="24"/>
          <w:highlight w:val="magenta"/>
        </w:rPr>
        <w:t>Quarterly</w:t>
      </w:r>
      <w:r w:rsidRPr="008C2028">
        <w:rPr>
          <w:sz w:val="24"/>
          <w:highlight w:val="magenta"/>
        </w:rPr>
        <w:t>,</w:t>
      </w:r>
      <w:r w:rsidRPr="008C2028">
        <w:rPr>
          <w:spacing w:val="-3"/>
          <w:sz w:val="24"/>
          <w:highlight w:val="magenta"/>
        </w:rPr>
        <w:t xml:space="preserve"> </w:t>
      </w:r>
      <w:r w:rsidRPr="008C2028">
        <w:rPr>
          <w:sz w:val="24"/>
          <w:highlight w:val="magenta"/>
        </w:rPr>
        <w:t>36, 1974, 36-38.</w:t>
      </w:r>
    </w:p>
    <w:p w14:paraId="63221702" w14:textId="77777777" w:rsidR="00CE0960" w:rsidRPr="008C2028" w:rsidRDefault="00CE0960">
      <w:pPr>
        <w:pStyle w:val="BodyText"/>
        <w:spacing w:before="9"/>
        <w:ind w:left="0"/>
        <w:rPr>
          <w:highlight w:val="yellow"/>
        </w:rPr>
      </w:pPr>
    </w:p>
    <w:p w14:paraId="5FEAB25A" w14:textId="77777777" w:rsidR="00EB0272" w:rsidRDefault="00303D0F" w:rsidP="00EB0272">
      <w:pPr>
        <w:ind w:left="164" w:right="164"/>
        <w:rPr>
          <w:sz w:val="24"/>
        </w:rPr>
      </w:pPr>
      <w:r w:rsidRPr="00DC709C">
        <w:rPr>
          <w:sz w:val="24"/>
        </w:rPr>
        <w:t>On</w:t>
      </w:r>
      <w:r w:rsidRPr="00DC709C">
        <w:rPr>
          <w:spacing w:val="-3"/>
          <w:sz w:val="24"/>
        </w:rPr>
        <w:t xml:space="preserve"> </w:t>
      </w:r>
      <w:r w:rsidRPr="00DC709C">
        <w:rPr>
          <w:sz w:val="24"/>
        </w:rPr>
        <w:t>section</w:t>
      </w:r>
      <w:r w:rsidRPr="00DC709C">
        <w:rPr>
          <w:spacing w:val="-3"/>
          <w:sz w:val="24"/>
        </w:rPr>
        <w:t xml:space="preserve"> </w:t>
      </w:r>
      <w:r w:rsidRPr="00DC709C">
        <w:rPr>
          <w:sz w:val="24"/>
        </w:rPr>
        <w:t>prices</w:t>
      </w:r>
      <w:r w:rsidRPr="00DC709C">
        <w:rPr>
          <w:spacing w:val="-3"/>
          <w:sz w:val="24"/>
        </w:rPr>
        <w:t xml:space="preserve"> </w:t>
      </w:r>
      <w:r w:rsidRPr="00DC709C">
        <w:rPr>
          <w:sz w:val="24"/>
        </w:rPr>
        <w:t>in</w:t>
      </w:r>
      <w:r w:rsidRPr="00DC709C">
        <w:rPr>
          <w:spacing w:val="-3"/>
          <w:sz w:val="24"/>
        </w:rPr>
        <w:t xml:space="preserve"> </w:t>
      </w:r>
      <w:r w:rsidRPr="00DC709C">
        <w:rPr>
          <w:sz w:val="24"/>
        </w:rPr>
        <w:t>Christchurch.</w:t>
      </w:r>
      <w:r w:rsidRPr="00DC709C">
        <w:rPr>
          <w:spacing w:val="40"/>
          <w:sz w:val="24"/>
        </w:rPr>
        <w:t xml:space="preserve"> </w:t>
      </w:r>
      <w:r w:rsidRPr="00DC709C">
        <w:rPr>
          <w:b/>
          <w:sz w:val="24"/>
        </w:rPr>
        <w:t>New</w:t>
      </w:r>
      <w:r w:rsidRPr="00DC709C">
        <w:rPr>
          <w:b/>
          <w:spacing w:val="-5"/>
          <w:sz w:val="24"/>
        </w:rPr>
        <w:t xml:space="preserve"> </w:t>
      </w:r>
      <w:r w:rsidRPr="00DC709C">
        <w:rPr>
          <w:b/>
          <w:sz w:val="24"/>
        </w:rPr>
        <w:t>Zealand</w:t>
      </w:r>
      <w:r w:rsidRPr="00DC709C">
        <w:rPr>
          <w:b/>
          <w:spacing w:val="-3"/>
          <w:sz w:val="24"/>
        </w:rPr>
        <w:t xml:space="preserve"> </w:t>
      </w:r>
      <w:r w:rsidRPr="00DC709C">
        <w:rPr>
          <w:b/>
          <w:sz w:val="24"/>
        </w:rPr>
        <w:t>Economic</w:t>
      </w:r>
      <w:r w:rsidRPr="00DC709C">
        <w:rPr>
          <w:b/>
          <w:spacing w:val="-3"/>
          <w:sz w:val="24"/>
        </w:rPr>
        <w:t xml:space="preserve"> </w:t>
      </w:r>
      <w:r w:rsidRPr="00DC709C">
        <w:rPr>
          <w:b/>
          <w:sz w:val="24"/>
        </w:rPr>
        <w:t>Papers</w:t>
      </w:r>
      <w:r w:rsidRPr="00DC709C">
        <w:rPr>
          <w:sz w:val="24"/>
        </w:rPr>
        <w:t>,</w:t>
      </w:r>
      <w:r w:rsidRPr="00DC709C">
        <w:rPr>
          <w:spacing w:val="-3"/>
          <w:sz w:val="24"/>
        </w:rPr>
        <w:t xml:space="preserve"> </w:t>
      </w:r>
      <w:r w:rsidRPr="00DC709C">
        <w:rPr>
          <w:sz w:val="24"/>
        </w:rPr>
        <w:t>8,</w:t>
      </w:r>
      <w:r w:rsidRPr="00DC709C">
        <w:rPr>
          <w:spacing w:val="-3"/>
          <w:sz w:val="24"/>
        </w:rPr>
        <w:t xml:space="preserve"> </w:t>
      </w:r>
      <w:r w:rsidRPr="00DC709C">
        <w:rPr>
          <w:sz w:val="24"/>
        </w:rPr>
        <w:t>1974,</w:t>
      </w:r>
      <w:r w:rsidRPr="00DC709C">
        <w:rPr>
          <w:spacing w:val="-3"/>
          <w:sz w:val="24"/>
        </w:rPr>
        <w:t xml:space="preserve"> </w:t>
      </w:r>
      <w:r w:rsidRPr="00DC709C">
        <w:rPr>
          <w:sz w:val="24"/>
        </w:rPr>
        <w:t xml:space="preserve">180-192. </w:t>
      </w:r>
      <w:hyperlink r:id="rId73" w:history="1">
        <w:r w:rsidR="00EB0272" w:rsidRPr="00DC709C">
          <w:rPr>
            <w:rStyle w:val="Hyperlink"/>
            <w:sz w:val="24"/>
          </w:rPr>
          <w:t>On section prices in Christchurch: New Zealand Economic Papers: Vol 8, No 1</w:t>
        </w:r>
      </w:hyperlink>
    </w:p>
    <w:p w14:paraId="6278E666" w14:textId="77777777" w:rsidR="00EB0272" w:rsidRDefault="00EB0272">
      <w:pPr>
        <w:spacing w:line="489" w:lineRule="auto"/>
        <w:ind w:left="165" w:right="162"/>
        <w:rPr>
          <w:sz w:val="24"/>
        </w:rPr>
      </w:pPr>
    </w:p>
    <w:p w14:paraId="2DD99C17" w14:textId="322577FD" w:rsidR="00CE0960" w:rsidRDefault="00303D0F">
      <w:pPr>
        <w:spacing w:line="489" w:lineRule="auto"/>
        <w:ind w:left="165" w:right="162"/>
        <w:rPr>
          <w:sz w:val="24"/>
        </w:rPr>
      </w:pPr>
      <w:r w:rsidRPr="008C2028">
        <w:rPr>
          <w:sz w:val="24"/>
          <w:highlight w:val="magenta"/>
        </w:rPr>
        <w:t>Geography and the social sciences.</w:t>
      </w:r>
      <w:r w:rsidRPr="008C2028">
        <w:rPr>
          <w:spacing w:val="40"/>
          <w:sz w:val="24"/>
          <w:highlight w:val="magenta"/>
        </w:rPr>
        <w:t xml:space="preserve"> </w:t>
      </w:r>
      <w:r w:rsidRPr="008C2028">
        <w:rPr>
          <w:b/>
          <w:sz w:val="24"/>
          <w:highlight w:val="magenta"/>
        </w:rPr>
        <w:t>Geographical Education</w:t>
      </w:r>
      <w:r w:rsidRPr="008C2028">
        <w:rPr>
          <w:sz w:val="24"/>
          <w:highlight w:val="magenta"/>
        </w:rPr>
        <w:t>, 2, 1974, 159-168.</w:t>
      </w:r>
    </w:p>
    <w:p w14:paraId="1045FB92" w14:textId="5CE8CD4D" w:rsidR="00CE0960" w:rsidRDefault="00303D0F">
      <w:pPr>
        <w:spacing w:line="247" w:lineRule="auto"/>
        <w:ind w:left="165"/>
        <w:rPr>
          <w:sz w:val="24"/>
        </w:rPr>
      </w:pPr>
      <w:r w:rsidRPr="008C2028">
        <w:rPr>
          <w:sz w:val="24"/>
          <w:highlight w:val="magenta"/>
        </w:rPr>
        <w:t>Regional</w:t>
      </w:r>
      <w:r w:rsidRPr="008C2028">
        <w:rPr>
          <w:spacing w:val="-2"/>
          <w:sz w:val="24"/>
          <w:highlight w:val="magenta"/>
        </w:rPr>
        <w:t xml:space="preserve"> </w:t>
      </w:r>
      <w:r w:rsidRPr="008C2028">
        <w:rPr>
          <w:sz w:val="24"/>
          <w:highlight w:val="magenta"/>
        </w:rPr>
        <w:t>development</w:t>
      </w:r>
      <w:r w:rsidRPr="008C2028">
        <w:rPr>
          <w:spacing w:val="-2"/>
          <w:sz w:val="24"/>
          <w:highlight w:val="magenta"/>
        </w:rPr>
        <w:t xml:space="preserve"> </w:t>
      </w:r>
      <w:r w:rsidRPr="008C2028">
        <w:rPr>
          <w:sz w:val="24"/>
          <w:highlight w:val="magenta"/>
        </w:rPr>
        <w:t>and</w:t>
      </w:r>
      <w:r w:rsidRPr="008C2028">
        <w:rPr>
          <w:spacing w:val="-2"/>
          <w:sz w:val="24"/>
          <w:highlight w:val="magenta"/>
        </w:rPr>
        <w:t xml:space="preserve"> </w:t>
      </w:r>
      <w:r w:rsidRPr="008C2028">
        <w:rPr>
          <w:sz w:val="24"/>
          <w:highlight w:val="magenta"/>
        </w:rPr>
        <w:t>regional</w:t>
      </w:r>
      <w:r w:rsidRPr="008C2028">
        <w:rPr>
          <w:spacing w:val="-2"/>
          <w:sz w:val="24"/>
          <w:highlight w:val="magenta"/>
        </w:rPr>
        <w:t xml:space="preserve"> </w:t>
      </w:r>
      <w:r w:rsidRPr="008C2028">
        <w:rPr>
          <w:sz w:val="24"/>
          <w:highlight w:val="magenta"/>
        </w:rPr>
        <w:t>planning:</w:t>
      </w:r>
      <w:r w:rsidRPr="008C2028">
        <w:rPr>
          <w:spacing w:val="40"/>
          <w:sz w:val="24"/>
          <w:highlight w:val="magenta"/>
        </w:rPr>
        <w:t xml:space="preserve"> </w:t>
      </w:r>
      <w:r w:rsidRPr="008C2028">
        <w:rPr>
          <w:sz w:val="24"/>
          <w:highlight w:val="magenta"/>
        </w:rPr>
        <w:t>a</w:t>
      </w:r>
      <w:r w:rsidRPr="008C2028">
        <w:rPr>
          <w:spacing w:val="-2"/>
          <w:sz w:val="24"/>
          <w:highlight w:val="magenta"/>
        </w:rPr>
        <w:t xml:space="preserve"> </w:t>
      </w:r>
      <w:r w:rsidRPr="008C2028">
        <w:rPr>
          <w:sz w:val="24"/>
          <w:highlight w:val="magenta"/>
        </w:rPr>
        <w:t>New</w:t>
      </w:r>
      <w:r w:rsidRPr="008C2028">
        <w:rPr>
          <w:spacing w:val="-2"/>
          <w:sz w:val="24"/>
          <w:highlight w:val="magenta"/>
        </w:rPr>
        <w:t xml:space="preserve"> </w:t>
      </w:r>
      <w:r w:rsidRPr="008C2028">
        <w:rPr>
          <w:sz w:val="24"/>
          <w:highlight w:val="magenta"/>
        </w:rPr>
        <w:t>Zealand</w:t>
      </w:r>
      <w:r w:rsidRPr="008C2028">
        <w:rPr>
          <w:spacing w:val="-2"/>
          <w:sz w:val="24"/>
          <w:highlight w:val="magenta"/>
        </w:rPr>
        <w:t xml:space="preserve"> </w:t>
      </w:r>
      <w:r w:rsidRPr="008C2028">
        <w:rPr>
          <w:sz w:val="24"/>
          <w:highlight w:val="magenta"/>
        </w:rPr>
        <w:t>debate.</w:t>
      </w:r>
      <w:r w:rsidRPr="008C2028">
        <w:rPr>
          <w:spacing w:val="40"/>
          <w:sz w:val="24"/>
          <w:highlight w:val="magenta"/>
        </w:rPr>
        <w:t xml:space="preserve"> </w:t>
      </w:r>
      <w:r w:rsidRPr="008C2028">
        <w:rPr>
          <w:b/>
          <w:sz w:val="24"/>
          <w:highlight w:val="magenta"/>
        </w:rPr>
        <w:t>Town</w:t>
      </w:r>
      <w:r w:rsidRPr="008C2028">
        <w:rPr>
          <w:b/>
          <w:spacing w:val="-3"/>
          <w:sz w:val="24"/>
          <w:highlight w:val="magenta"/>
        </w:rPr>
        <w:t xml:space="preserve"> </w:t>
      </w:r>
      <w:r w:rsidRPr="008C2028">
        <w:rPr>
          <w:b/>
          <w:sz w:val="24"/>
          <w:highlight w:val="magenta"/>
        </w:rPr>
        <w:t>and</w:t>
      </w:r>
      <w:r w:rsidRPr="008C2028">
        <w:rPr>
          <w:b/>
          <w:spacing w:val="-3"/>
          <w:sz w:val="24"/>
          <w:highlight w:val="magenta"/>
        </w:rPr>
        <w:t xml:space="preserve"> </w:t>
      </w:r>
      <w:r w:rsidRPr="008C2028">
        <w:rPr>
          <w:b/>
          <w:sz w:val="24"/>
          <w:highlight w:val="magenta"/>
        </w:rPr>
        <w:t>Country Planning</w:t>
      </w:r>
      <w:r w:rsidRPr="008C2028">
        <w:rPr>
          <w:sz w:val="24"/>
          <w:highlight w:val="magenta"/>
        </w:rPr>
        <w:t>, 42, 1974, 363-369.</w:t>
      </w:r>
      <w:r w:rsidR="00EB0272" w:rsidRPr="008C2028">
        <w:t xml:space="preserve"> </w:t>
      </w:r>
    </w:p>
    <w:p w14:paraId="67D0C204" w14:textId="77777777" w:rsidR="00CE0960" w:rsidRDefault="00CE0960">
      <w:pPr>
        <w:pStyle w:val="BodyText"/>
        <w:spacing w:before="1"/>
        <w:ind w:left="0"/>
      </w:pPr>
    </w:p>
    <w:p w14:paraId="4EAFF336" w14:textId="49CD52C9" w:rsidR="00CE0960" w:rsidRPr="00DC709C" w:rsidRDefault="00303D0F">
      <w:pPr>
        <w:spacing w:before="1"/>
        <w:ind w:left="165"/>
        <w:rPr>
          <w:sz w:val="24"/>
        </w:rPr>
      </w:pPr>
      <w:r w:rsidRPr="00DC709C">
        <w:rPr>
          <w:sz w:val="24"/>
        </w:rPr>
        <w:t>Social</w:t>
      </w:r>
      <w:r w:rsidRPr="00DC709C">
        <w:rPr>
          <w:spacing w:val="-1"/>
          <w:sz w:val="24"/>
        </w:rPr>
        <w:t xml:space="preserve"> </w:t>
      </w:r>
      <w:r w:rsidRPr="00DC709C">
        <w:rPr>
          <w:sz w:val="24"/>
        </w:rPr>
        <w:t>distance, proximity and social contact.</w:t>
      </w:r>
      <w:r w:rsidRPr="00DC709C">
        <w:rPr>
          <w:spacing w:val="59"/>
          <w:sz w:val="24"/>
        </w:rPr>
        <w:t xml:space="preserve"> </w:t>
      </w:r>
      <w:r w:rsidRPr="00DC709C">
        <w:rPr>
          <w:b/>
          <w:sz w:val="24"/>
        </w:rPr>
        <w:t>Geografiska Annaler</w:t>
      </w:r>
      <w:r w:rsidRPr="00DC709C">
        <w:rPr>
          <w:sz w:val="24"/>
        </w:rPr>
        <w:t>, 56B, 1974, 57-</w:t>
      </w:r>
      <w:r w:rsidRPr="00DC709C">
        <w:rPr>
          <w:spacing w:val="-5"/>
          <w:sz w:val="24"/>
        </w:rPr>
        <w:t>67.</w:t>
      </w:r>
      <w:r w:rsidR="008C2028" w:rsidRPr="00DC709C">
        <w:t xml:space="preserve"> </w:t>
      </w:r>
      <w:hyperlink r:id="rId74" w:history="1">
        <w:r w:rsidR="008C2028" w:rsidRPr="00DC709C">
          <w:rPr>
            <w:rStyle w:val="Hyperlink"/>
            <w:spacing w:val="-5"/>
            <w:sz w:val="24"/>
          </w:rPr>
          <w:t>Social Distance, Proximity and Social Contact: Eleven Cul-de-Sacs in Christchurch, New Zealand: Geografiska Annaler: Series B, Human Geography: Vol 56, No 2</w:t>
        </w:r>
      </w:hyperlink>
    </w:p>
    <w:p w14:paraId="4F123DB3" w14:textId="77777777" w:rsidR="00CE0960" w:rsidRPr="00DC709C" w:rsidRDefault="00CE0960">
      <w:pPr>
        <w:pStyle w:val="BodyText"/>
        <w:spacing w:before="10"/>
        <w:ind w:left="0"/>
      </w:pPr>
    </w:p>
    <w:p w14:paraId="09D5E920" w14:textId="6881B7BA" w:rsidR="00CE0960" w:rsidRPr="00DC709C" w:rsidRDefault="00303D0F">
      <w:pPr>
        <w:pStyle w:val="BodyText"/>
      </w:pPr>
      <w:r w:rsidRPr="00DC709C">
        <w:t>Map</w:t>
      </w:r>
      <w:r w:rsidRPr="00DC709C">
        <w:rPr>
          <w:spacing w:val="-1"/>
        </w:rPr>
        <w:t xml:space="preserve"> </w:t>
      </w:r>
      <w:r w:rsidRPr="00DC709C">
        <w:t>pattern and</w:t>
      </w:r>
      <w:r w:rsidRPr="00DC709C">
        <w:rPr>
          <w:spacing w:val="-1"/>
        </w:rPr>
        <w:t xml:space="preserve"> </w:t>
      </w:r>
      <w:r w:rsidRPr="00DC709C">
        <w:t>friction of distance</w:t>
      </w:r>
      <w:r w:rsidRPr="00DC709C">
        <w:rPr>
          <w:spacing w:val="-1"/>
        </w:rPr>
        <w:t xml:space="preserve"> </w:t>
      </w:r>
      <w:r w:rsidRPr="00DC709C">
        <w:t>parameters:</w:t>
      </w:r>
      <w:r w:rsidRPr="00DC709C">
        <w:rPr>
          <w:spacing w:val="59"/>
        </w:rPr>
        <w:t xml:space="preserve"> </w:t>
      </w:r>
      <w:r w:rsidRPr="00DC709C">
        <w:t>a comment.</w:t>
      </w:r>
      <w:r w:rsidRPr="00DC709C">
        <w:rPr>
          <w:spacing w:val="59"/>
        </w:rPr>
        <w:t xml:space="preserve"> </w:t>
      </w:r>
      <w:r w:rsidRPr="00DC709C">
        <w:rPr>
          <w:b/>
        </w:rPr>
        <w:t>Regional Studies</w:t>
      </w:r>
      <w:r w:rsidRPr="00DC709C">
        <w:t>,</w:t>
      </w:r>
      <w:r w:rsidRPr="00DC709C">
        <w:rPr>
          <w:spacing w:val="-1"/>
        </w:rPr>
        <w:t xml:space="preserve"> </w:t>
      </w:r>
      <w:r w:rsidRPr="00DC709C">
        <w:t>9, 1975, 281-</w:t>
      </w:r>
      <w:r w:rsidRPr="00DC709C">
        <w:rPr>
          <w:spacing w:val="-5"/>
        </w:rPr>
        <w:t>3.</w:t>
      </w:r>
      <w:r w:rsidR="008C2028" w:rsidRPr="00DC709C">
        <w:rPr>
          <w:sz w:val="22"/>
          <w:szCs w:val="22"/>
        </w:rPr>
        <w:t xml:space="preserve"> </w:t>
      </w:r>
      <w:hyperlink r:id="rId75" w:history="1">
        <w:r w:rsidR="008C2028" w:rsidRPr="00DC709C">
          <w:rPr>
            <w:rStyle w:val="Hyperlink"/>
            <w:spacing w:val="-5"/>
          </w:rPr>
          <w:t>Map pattern and friction of distance parameters: a comment: Regional Studies: Vol 9, No 3</w:t>
        </w:r>
      </w:hyperlink>
    </w:p>
    <w:p w14:paraId="6E5D3615" w14:textId="77777777" w:rsidR="00CE0960" w:rsidRPr="00DC709C" w:rsidRDefault="00CE0960">
      <w:pPr>
        <w:pStyle w:val="BodyText"/>
        <w:spacing w:before="11"/>
        <w:ind w:left="0"/>
      </w:pPr>
    </w:p>
    <w:p w14:paraId="08F0AC15" w14:textId="5A50CFEA" w:rsidR="00CE0960" w:rsidRDefault="00303D0F">
      <w:pPr>
        <w:pStyle w:val="BodyText"/>
        <w:spacing w:line="242" w:lineRule="auto"/>
      </w:pPr>
      <w:r w:rsidRPr="00DC709C">
        <w:t>But</w:t>
      </w:r>
      <w:r w:rsidRPr="00DC709C">
        <w:rPr>
          <w:spacing w:val="-2"/>
        </w:rPr>
        <w:t xml:space="preserve"> </w:t>
      </w:r>
      <w:r w:rsidRPr="00DC709C">
        <w:t>some</w:t>
      </w:r>
      <w:r w:rsidRPr="00DC709C">
        <w:rPr>
          <w:spacing w:val="-2"/>
        </w:rPr>
        <w:t xml:space="preserve"> </w:t>
      </w:r>
      <w:r w:rsidRPr="00DC709C">
        <w:t>are</w:t>
      </w:r>
      <w:r w:rsidRPr="00DC709C">
        <w:rPr>
          <w:spacing w:val="-2"/>
        </w:rPr>
        <w:t xml:space="preserve"> </w:t>
      </w:r>
      <w:r w:rsidRPr="00DC709C">
        <w:t>more</w:t>
      </w:r>
      <w:r w:rsidRPr="00DC709C">
        <w:rPr>
          <w:spacing w:val="-2"/>
        </w:rPr>
        <w:t xml:space="preserve"> </w:t>
      </w:r>
      <w:r w:rsidRPr="00DC709C">
        <w:t>equal</w:t>
      </w:r>
      <w:r w:rsidRPr="00DC709C">
        <w:rPr>
          <w:spacing w:val="-2"/>
        </w:rPr>
        <w:t xml:space="preserve"> </w:t>
      </w:r>
      <w:r w:rsidRPr="00DC709C">
        <w:t>...</w:t>
      </w:r>
      <w:r w:rsidRPr="00DC709C">
        <w:rPr>
          <w:spacing w:val="-2"/>
        </w:rPr>
        <w:t xml:space="preserve"> </w:t>
      </w:r>
      <w:r w:rsidRPr="00DC709C">
        <w:t>who</w:t>
      </w:r>
      <w:r w:rsidRPr="00DC709C">
        <w:rPr>
          <w:spacing w:val="-2"/>
        </w:rPr>
        <w:t xml:space="preserve"> </w:t>
      </w:r>
      <w:r w:rsidRPr="00DC709C">
        <w:t>gets</w:t>
      </w:r>
      <w:r w:rsidRPr="00DC709C">
        <w:rPr>
          <w:spacing w:val="-2"/>
        </w:rPr>
        <w:t xml:space="preserve"> </w:t>
      </w:r>
      <w:r w:rsidRPr="00DC709C">
        <w:t>what</w:t>
      </w:r>
      <w:r w:rsidRPr="00DC709C">
        <w:rPr>
          <w:spacing w:val="-2"/>
        </w:rPr>
        <w:t xml:space="preserve"> </w:t>
      </w:r>
      <w:r w:rsidRPr="00DC709C">
        <w:t>where,</w:t>
      </w:r>
      <w:r w:rsidRPr="00DC709C">
        <w:rPr>
          <w:spacing w:val="-2"/>
        </w:rPr>
        <w:t xml:space="preserve"> </w:t>
      </w:r>
      <w:r w:rsidRPr="00DC709C">
        <w:t>and</w:t>
      </w:r>
      <w:r w:rsidRPr="00DC709C">
        <w:rPr>
          <w:spacing w:val="-2"/>
        </w:rPr>
        <w:t xml:space="preserve"> </w:t>
      </w:r>
      <w:r w:rsidRPr="00DC709C">
        <w:t>how,</w:t>
      </w:r>
      <w:r w:rsidRPr="00DC709C">
        <w:rPr>
          <w:spacing w:val="-2"/>
        </w:rPr>
        <w:t xml:space="preserve"> </w:t>
      </w:r>
      <w:r w:rsidRPr="00DC709C">
        <w:t>in</w:t>
      </w:r>
      <w:r w:rsidRPr="00DC709C">
        <w:rPr>
          <w:spacing w:val="-2"/>
        </w:rPr>
        <w:t xml:space="preserve"> </w:t>
      </w:r>
      <w:r w:rsidRPr="00DC709C">
        <w:t>New</w:t>
      </w:r>
      <w:r w:rsidRPr="00DC709C">
        <w:rPr>
          <w:spacing w:val="-2"/>
        </w:rPr>
        <w:t xml:space="preserve"> </w:t>
      </w:r>
      <w:r w:rsidRPr="00DC709C">
        <w:t>Zealand.</w:t>
      </w:r>
      <w:r w:rsidRPr="00DC709C">
        <w:rPr>
          <w:spacing w:val="40"/>
        </w:rPr>
        <w:t xml:space="preserve"> </w:t>
      </w:r>
      <w:r w:rsidRPr="00DC709C">
        <w:rPr>
          <w:b/>
        </w:rPr>
        <w:t>Geography</w:t>
      </w:r>
      <w:r w:rsidRPr="00DC709C">
        <w:t>,</w:t>
      </w:r>
      <w:r w:rsidRPr="00DC709C">
        <w:rPr>
          <w:spacing w:val="-2"/>
        </w:rPr>
        <w:t xml:space="preserve"> </w:t>
      </w:r>
      <w:r w:rsidRPr="00DC709C">
        <w:t>60, 1975, 255-268.</w:t>
      </w:r>
      <w:r w:rsidR="008C2028" w:rsidRPr="00DC709C">
        <w:rPr>
          <w:sz w:val="22"/>
          <w:szCs w:val="22"/>
        </w:rPr>
        <w:t xml:space="preserve"> </w:t>
      </w:r>
      <w:hyperlink r:id="rId76" w:history="1">
        <w:r w:rsidR="008C2028" w:rsidRPr="00DC709C">
          <w:rPr>
            <w:rStyle w:val="Hyperlink"/>
            <w:sz w:val="22"/>
            <w:szCs w:val="22"/>
          </w:rPr>
          <w:t xml:space="preserve">But Some are More Equal ... Who Gets What Where, and How, in New Zealand on </w:t>
        </w:r>
        <w:r w:rsidR="008C2028" w:rsidRPr="00DC709C">
          <w:rPr>
            <w:rStyle w:val="Hyperlink"/>
            <w:sz w:val="22"/>
            <w:szCs w:val="22"/>
          </w:rPr>
          <w:lastRenderedPageBreak/>
          <w:t>JSTOR</w:t>
        </w:r>
      </w:hyperlink>
    </w:p>
    <w:p w14:paraId="14065D33" w14:textId="77777777" w:rsidR="00CE0960" w:rsidRDefault="00CE0960">
      <w:pPr>
        <w:pStyle w:val="BodyText"/>
        <w:spacing w:before="9"/>
        <w:ind w:left="0"/>
      </w:pPr>
    </w:p>
    <w:p w14:paraId="53323083" w14:textId="31C1382C" w:rsidR="00CE0960" w:rsidRPr="00DC709C" w:rsidRDefault="00303D0F">
      <w:pPr>
        <w:spacing w:line="242" w:lineRule="auto"/>
        <w:ind w:left="165" w:right="208"/>
        <w:rPr>
          <w:sz w:val="24"/>
        </w:rPr>
      </w:pPr>
      <w:r w:rsidRPr="00DC709C">
        <w:rPr>
          <w:sz w:val="24"/>
        </w:rPr>
        <w:t>Whither</w:t>
      </w:r>
      <w:r w:rsidRPr="00DC709C">
        <w:rPr>
          <w:spacing w:val="-3"/>
          <w:sz w:val="24"/>
        </w:rPr>
        <w:t xml:space="preserve"> </w:t>
      </w:r>
      <w:r w:rsidRPr="00DC709C">
        <w:rPr>
          <w:sz w:val="24"/>
        </w:rPr>
        <w:t>electoral</w:t>
      </w:r>
      <w:r w:rsidRPr="00DC709C">
        <w:rPr>
          <w:spacing w:val="-3"/>
          <w:sz w:val="24"/>
        </w:rPr>
        <w:t xml:space="preserve"> </w:t>
      </w:r>
      <w:r w:rsidRPr="00DC709C">
        <w:rPr>
          <w:sz w:val="24"/>
        </w:rPr>
        <w:t>geography?</w:t>
      </w:r>
      <w:r w:rsidRPr="00DC709C">
        <w:rPr>
          <w:spacing w:val="-2"/>
          <w:sz w:val="24"/>
        </w:rPr>
        <w:t xml:space="preserve"> </w:t>
      </w:r>
      <w:r w:rsidRPr="00DC709C">
        <w:rPr>
          <w:b/>
          <w:sz w:val="24"/>
        </w:rPr>
        <w:t>Annals</w:t>
      </w:r>
      <w:r w:rsidRPr="00DC709C">
        <w:rPr>
          <w:b/>
          <w:spacing w:val="-3"/>
          <w:sz w:val="24"/>
        </w:rPr>
        <w:t xml:space="preserve"> </w:t>
      </w:r>
      <w:r w:rsidRPr="00DC709C">
        <w:rPr>
          <w:b/>
          <w:sz w:val="24"/>
        </w:rPr>
        <w:t>of</w:t>
      </w:r>
      <w:r w:rsidRPr="00DC709C">
        <w:rPr>
          <w:b/>
          <w:spacing w:val="-3"/>
          <w:sz w:val="24"/>
        </w:rPr>
        <w:t xml:space="preserve"> </w:t>
      </w:r>
      <w:r w:rsidRPr="00DC709C">
        <w:rPr>
          <w:b/>
          <w:sz w:val="24"/>
        </w:rPr>
        <w:t>the</w:t>
      </w:r>
      <w:r w:rsidRPr="00DC709C">
        <w:rPr>
          <w:b/>
          <w:spacing w:val="-3"/>
          <w:sz w:val="24"/>
        </w:rPr>
        <w:t xml:space="preserve"> </w:t>
      </w:r>
      <w:r w:rsidRPr="00DC709C">
        <w:rPr>
          <w:b/>
          <w:sz w:val="24"/>
        </w:rPr>
        <w:t>Association</w:t>
      </w:r>
      <w:r w:rsidRPr="00DC709C">
        <w:rPr>
          <w:b/>
          <w:spacing w:val="-3"/>
          <w:sz w:val="24"/>
        </w:rPr>
        <w:t xml:space="preserve"> </w:t>
      </w:r>
      <w:r w:rsidRPr="00DC709C">
        <w:rPr>
          <w:b/>
          <w:sz w:val="24"/>
        </w:rPr>
        <w:t>of</w:t>
      </w:r>
      <w:r w:rsidRPr="00DC709C">
        <w:rPr>
          <w:b/>
          <w:spacing w:val="-3"/>
          <w:sz w:val="24"/>
        </w:rPr>
        <w:t xml:space="preserve"> </w:t>
      </w:r>
      <w:r w:rsidRPr="00DC709C">
        <w:rPr>
          <w:b/>
          <w:sz w:val="24"/>
        </w:rPr>
        <w:t>American</w:t>
      </w:r>
      <w:r w:rsidRPr="00DC709C">
        <w:rPr>
          <w:b/>
          <w:spacing w:val="-3"/>
          <w:sz w:val="24"/>
        </w:rPr>
        <w:t xml:space="preserve"> </w:t>
      </w:r>
      <w:r w:rsidRPr="00DC709C">
        <w:rPr>
          <w:b/>
          <w:sz w:val="24"/>
        </w:rPr>
        <w:t>Geographers</w:t>
      </w:r>
      <w:r w:rsidRPr="00DC709C">
        <w:rPr>
          <w:sz w:val="24"/>
        </w:rPr>
        <w:t>,</w:t>
      </w:r>
      <w:r w:rsidRPr="00DC709C">
        <w:rPr>
          <w:spacing w:val="-3"/>
          <w:sz w:val="24"/>
        </w:rPr>
        <w:t xml:space="preserve"> </w:t>
      </w:r>
      <w:r w:rsidRPr="00DC709C">
        <w:rPr>
          <w:sz w:val="24"/>
        </w:rPr>
        <w:t>65,</w:t>
      </w:r>
      <w:r w:rsidRPr="00DC709C">
        <w:rPr>
          <w:spacing w:val="-3"/>
          <w:sz w:val="24"/>
        </w:rPr>
        <w:t xml:space="preserve"> </w:t>
      </w:r>
      <w:r w:rsidRPr="00DC709C">
        <w:rPr>
          <w:sz w:val="24"/>
        </w:rPr>
        <w:t xml:space="preserve">1975, </w:t>
      </w:r>
      <w:r w:rsidRPr="00DC709C">
        <w:rPr>
          <w:spacing w:val="-2"/>
          <w:sz w:val="24"/>
        </w:rPr>
        <w:t>342-345.</w:t>
      </w:r>
      <w:r w:rsidR="008C2028" w:rsidRPr="00DC709C">
        <w:t xml:space="preserve"> </w:t>
      </w:r>
      <w:hyperlink r:id="rId77" w:history="1">
        <w:r w:rsidR="008C2028" w:rsidRPr="00DC709C">
          <w:rPr>
            <w:rStyle w:val="Hyperlink"/>
            <w:spacing w:val="-2"/>
            <w:sz w:val="24"/>
          </w:rPr>
          <w:t>WHITHER ELECTRAL GEOGRAPHY?: Annals of the Association of American Geographers: Vol 65, No 2</w:t>
        </w:r>
      </w:hyperlink>
    </w:p>
    <w:p w14:paraId="477BFA44" w14:textId="77777777" w:rsidR="00CE0960" w:rsidRPr="00DC709C" w:rsidRDefault="00CE0960">
      <w:pPr>
        <w:pStyle w:val="BodyText"/>
        <w:spacing w:before="9"/>
        <w:ind w:left="0"/>
      </w:pPr>
    </w:p>
    <w:p w14:paraId="7A3CD306" w14:textId="2A3723A6" w:rsidR="00CE0960" w:rsidRPr="00DC709C" w:rsidRDefault="00303D0F">
      <w:pPr>
        <w:spacing w:line="247" w:lineRule="auto"/>
        <w:ind w:left="165"/>
        <w:rPr>
          <w:sz w:val="24"/>
        </w:rPr>
      </w:pPr>
      <w:r w:rsidRPr="00DC709C">
        <w:rPr>
          <w:sz w:val="24"/>
        </w:rPr>
        <w:t>On</w:t>
      </w:r>
      <w:r w:rsidRPr="00DC709C">
        <w:rPr>
          <w:spacing w:val="-2"/>
          <w:sz w:val="24"/>
        </w:rPr>
        <w:t xml:space="preserve"> </w:t>
      </w:r>
      <w:r w:rsidRPr="00DC709C">
        <w:rPr>
          <w:sz w:val="24"/>
        </w:rPr>
        <w:t>regression</w:t>
      </w:r>
      <w:r w:rsidRPr="00DC709C">
        <w:rPr>
          <w:spacing w:val="-2"/>
          <w:sz w:val="24"/>
        </w:rPr>
        <w:t xml:space="preserve"> </w:t>
      </w:r>
      <w:r w:rsidRPr="00DC709C">
        <w:rPr>
          <w:sz w:val="24"/>
        </w:rPr>
        <w:t>coefficients</w:t>
      </w:r>
      <w:r w:rsidRPr="00DC709C">
        <w:rPr>
          <w:spacing w:val="-2"/>
          <w:sz w:val="24"/>
        </w:rPr>
        <w:t xml:space="preserve"> </w:t>
      </w:r>
      <w:r w:rsidRPr="00DC709C">
        <w:rPr>
          <w:sz w:val="24"/>
        </w:rPr>
        <w:t>in</w:t>
      </w:r>
      <w:r w:rsidRPr="00DC709C">
        <w:rPr>
          <w:spacing w:val="-2"/>
          <w:sz w:val="24"/>
        </w:rPr>
        <w:t xml:space="preserve"> </w:t>
      </w:r>
      <w:r w:rsidRPr="00DC709C">
        <w:rPr>
          <w:sz w:val="24"/>
        </w:rPr>
        <w:t>comparative</w:t>
      </w:r>
      <w:r w:rsidRPr="00DC709C">
        <w:rPr>
          <w:spacing w:val="-2"/>
          <w:sz w:val="24"/>
        </w:rPr>
        <w:t xml:space="preserve"> </w:t>
      </w:r>
      <w:r w:rsidRPr="00DC709C">
        <w:rPr>
          <w:sz w:val="24"/>
        </w:rPr>
        <w:t>studies</w:t>
      </w:r>
      <w:r w:rsidRPr="00DC709C">
        <w:rPr>
          <w:spacing w:val="-2"/>
          <w:sz w:val="24"/>
        </w:rPr>
        <w:t xml:space="preserve"> </w:t>
      </w:r>
      <w:r w:rsidRPr="00DC709C">
        <w:rPr>
          <w:sz w:val="24"/>
        </w:rPr>
        <w:t>of</w:t>
      </w:r>
      <w:r w:rsidRPr="00DC709C">
        <w:rPr>
          <w:spacing w:val="-2"/>
          <w:sz w:val="24"/>
        </w:rPr>
        <w:t xml:space="preserve"> </w:t>
      </w:r>
      <w:r w:rsidRPr="00DC709C">
        <w:rPr>
          <w:sz w:val="24"/>
        </w:rPr>
        <w:t>the</w:t>
      </w:r>
      <w:r w:rsidRPr="00DC709C">
        <w:rPr>
          <w:spacing w:val="-2"/>
          <w:sz w:val="24"/>
        </w:rPr>
        <w:t xml:space="preserve"> </w:t>
      </w:r>
      <w:r w:rsidRPr="00DC709C">
        <w:rPr>
          <w:sz w:val="24"/>
        </w:rPr>
        <w:t>friction</w:t>
      </w:r>
      <w:r w:rsidRPr="00DC709C">
        <w:rPr>
          <w:spacing w:val="-2"/>
          <w:sz w:val="24"/>
        </w:rPr>
        <w:t xml:space="preserve"> </w:t>
      </w:r>
      <w:r w:rsidRPr="00DC709C">
        <w:rPr>
          <w:sz w:val="24"/>
        </w:rPr>
        <w:t>of</w:t>
      </w:r>
      <w:r w:rsidRPr="00DC709C">
        <w:rPr>
          <w:spacing w:val="-2"/>
          <w:sz w:val="24"/>
        </w:rPr>
        <w:t xml:space="preserve"> </w:t>
      </w:r>
      <w:r w:rsidRPr="00DC709C">
        <w:rPr>
          <w:sz w:val="24"/>
        </w:rPr>
        <w:t>distance.</w:t>
      </w:r>
      <w:r w:rsidRPr="00DC709C">
        <w:rPr>
          <w:spacing w:val="40"/>
          <w:sz w:val="24"/>
        </w:rPr>
        <w:t xml:space="preserve"> </w:t>
      </w:r>
      <w:r w:rsidRPr="00DC709C">
        <w:rPr>
          <w:b/>
          <w:sz w:val="24"/>
        </w:rPr>
        <w:t>Tijdschrift</w:t>
      </w:r>
      <w:r w:rsidRPr="00DC709C">
        <w:rPr>
          <w:b/>
          <w:spacing w:val="-2"/>
          <w:sz w:val="24"/>
        </w:rPr>
        <w:t xml:space="preserve"> </w:t>
      </w:r>
      <w:r w:rsidRPr="00DC709C">
        <w:rPr>
          <w:b/>
          <w:sz w:val="24"/>
        </w:rPr>
        <w:t>voor Economische en Sociale Geografie</w:t>
      </w:r>
      <w:r w:rsidRPr="00DC709C">
        <w:rPr>
          <w:sz w:val="24"/>
        </w:rPr>
        <w:t>, 67, 1976, 15-28.</w:t>
      </w:r>
      <w:r w:rsidR="008C2028" w:rsidRPr="00DC709C">
        <w:t xml:space="preserve"> </w:t>
      </w:r>
      <w:hyperlink r:id="rId78" w:history="1">
        <w:r w:rsidR="008C2028" w:rsidRPr="00DC709C">
          <w:rPr>
            <w:rStyle w:val="Hyperlink"/>
            <w:sz w:val="24"/>
          </w:rPr>
          <w:t>ON REGRESSION COEFFICIENTS IN COMPARATIVE STUDIES OF THE ‘FRICTIONS OF DISTANCE’ - JOHNSTON - 1976 - Tijdschrift voor Economische en Sociale Geografie - Wiley Online Library</w:t>
        </w:r>
      </w:hyperlink>
    </w:p>
    <w:p w14:paraId="0A788299" w14:textId="77777777" w:rsidR="00CE0960" w:rsidRPr="00DC709C" w:rsidRDefault="00CE0960">
      <w:pPr>
        <w:pStyle w:val="BodyText"/>
        <w:spacing w:before="1"/>
        <w:ind w:left="0"/>
      </w:pPr>
    </w:p>
    <w:p w14:paraId="4C36CCF9" w14:textId="692FCE9B" w:rsidR="00CE0960" w:rsidRPr="00DC709C" w:rsidRDefault="00303D0F">
      <w:pPr>
        <w:spacing w:before="1" w:line="242" w:lineRule="auto"/>
        <w:ind w:left="165" w:right="93"/>
        <w:rPr>
          <w:sz w:val="24"/>
        </w:rPr>
      </w:pPr>
      <w:r w:rsidRPr="00DC709C">
        <w:rPr>
          <w:sz w:val="24"/>
        </w:rPr>
        <w:t>Observations</w:t>
      </w:r>
      <w:r w:rsidRPr="00DC709C">
        <w:rPr>
          <w:spacing w:val="-2"/>
          <w:sz w:val="24"/>
        </w:rPr>
        <w:t xml:space="preserve"> </w:t>
      </w:r>
      <w:r w:rsidRPr="00DC709C">
        <w:rPr>
          <w:sz w:val="24"/>
        </w:rPr>
        <w:t>on</w:t>
      </w:r>
      <w:r w:rsidRPr="00DC709C">
        <w:rPr>
          <w:spacing w:val="-2"/>
          <w:sz w:val="24"/>
        </w:rPr>
        <w:t xml:space="preserve"> </w:t>
      </w:r>
      <w:r w:rsidRPr="00DC709C">
        <w:rPr>
          <w:sz w:val="24"/>
        </w:rPr>
        <w:t>accounting</w:t>
      </w:r>
      <w:r w:rsidRPr="00DC709C">
        <w:rPr>
          <w:spacing w:val="-2"/>
          <w:sz w:val="24"/>
        </w:rPr>
        <w:t xml:space="preserve"> </w:t>
      </w:r>
      <w:r w:rsidRPr="00DC709C">
        <w:rPr>
          <w:sz w:val="24"/>
        </w:rPr>
        <w:t>procedures</w:t>
      </w:r>
      <w:r w:rsidRPr="00DC709C">
        <w:rPr>
          <w:spacing w:val="-2"/>
          <w:sz w:val="24"/>
        </w:rPr>
        <w:t xml:space="preserve"> </w:t>
      </w:r>
      <w:r w:rsidRPr="00DC709C">
        <w:rPr>
          <w:sz w:val="24"/>
        </w:rPr>
        <w:t>and</w:t>
      </w:r>
      <w:r w:rsidRPr="00DC709C">
        <w:rPr>
          <w:spacing w:val="-2"/>
          <w:sz w:val="24"/>
        </w:rPr>
        <w:t xml:space="preserve"> </w:t>
      </w:r>
      <w:r w:rsidRPr="00DC709C">
        <w:rPr>
          <w:sz w:val="24"/>
        </w:rPr>
        <w:t>urban-size</w:t>
      </w:r>
      <w:r w:rsidRPr="00DC709C">
        <w:rPr>
          <w:spacing w:val="-2"/>
          <w:sz w:val="24"/>
        </w:rPr>
        <w:t xml:space="preserve"> </w:t>
      </w:r>
      <w:r w:rsidRPr="00DC709C">
        <w:rPr>
          <w:sz w:val="24"/>
        </w:rPr>
        <w:t>policies.</w:t>
      </w:r>
      <w:r w:rsidRPr="00DC709C">
        <w:rPr>
          <w:spacing w:val="40"/>
          <w:sz w:val="24"/>
        </w:rPr>
        <w:t xml:space="preserve"> </w:t>
      </w:r>
      <w:r w:rsidRPr="00DC709C">
        <w:rPr>
          <w:b/>
          <w:sz w:val="24"/>
        </w:rPr>
        <w:t>Environment</w:t>
      </w:r>
      <w:r w:rsidRPr="00DC709C">
        <w:rPr>
          <w:b/>
          <w:spacing w:val="-2"/>
          <w:sz w:val="24"/>
        </w:rPr>
        <w:t xml:space="preserve"> </w:t>
      </w:r>
      <w:r w:rsidRPr="00DC709C">
        <w:rPr>
          <w:b/>
          <w:sz w:val="24"/>
        </w:rPr>
        <w:t>and</w:t>
      </w:r>
      <w:r w:rsidRPr="00DC709C">
        <w:rPr>
          <w:b/>
          <w:spacing w:val="-2"/>
          <w:sz w:val="24"/>
        </w:rPr>
        <w:t xml:space="preserve"> </w:t>
      </w:r>
      <w:r w:rsidRPr="00DC709C">
        <w:rPr>
          <w:b/>
          <w:sz w:val="24"/>
        </w:rPr>
        <w:t>Planning</w:t>
      </w:r>
      <w:r w:rsidRPr="00DC709C">
        <w:rPr>
          <w:b/>
          <w:spacing w:val="-2"/>
          <w:sz w:val="24"/>
        </w:rPr>
        <w:t xml:space="preserve"> </w:t>
      </w:r>
      <w:r w:rsidRPr="00DC709C">
        <w:rPr>
          <w:b/>
          <w:sz w:val="24"/>
        </w:rPr>
        <w:t>A</w:t>
      </w:r>
      <w:r w:rsidRPr="00DC709C">
        <w:rPr>
          <w:sz w:val="24"/>
        </w:rPr>
        <w:t>, 8, 1976, 327-340.</w:t>
      </w:r>
      <w:r w:rsidR="008C2028" w:rsidRPr="00DC709C">
        <w:t xml:space="preserve"> </w:t>
      </w:r>
      <w:hyperlink r:id="rId79" w:history="1">
        <w:r w:rsidR="008C2028" w:rsidRPr="00DC709C">
          <w:rPr>
            <w:rStyle w:val="Hyperlink"/>
            <w:sz w:val="24"/>
          </w:rPr>
          <w:t>Observations on Accounting Procedures and Urban-Size Policies - R J Johnston, 1976</w:t>
        </w:r>
      </w:hyperlink>
    </w:p>
    <w:p w14:paraId="6D62386F" w14:textId="77777777" w:rsidR="00CE0960" w:rsidRPr="00DC709C" w:rsidRDefault="00CE0960">
      <w:pPr>
        <w:pStyle w:val="BodyText"/>
        <w:spacing w:before="8"/>
        <w:ind w:left="0"/>
      </w:pPr>
    </w:p>
    <w:p w14:paraId="6C1BDB34" w14:textId="77777777" w:rsidR="00CE0960" w:rsidRPr="00DC709C" w:rsidRDefault="00303D0F">
      <w:pPr>
        <w:spacing w:before="1" w:line="247" w:lineRule="auto"/>
        <w:ind w:left="165"/>
        <w:rPr>
          <w:sz w:val="24"/>
        </w:rPr>
      </w:pPr>
      <w:r w:rsidRPr="00DC709C">
        <w:rPr>
          <w:sz w:val="24"/>
        </w:rPr>
        <w:t>Population</w:t>
      </w:r>
      <w:r w:rsidRPr="00DC709C">
        <w:rPr>
          <w:spacing w:val="-3"/>
          <w:sz w:val="24"/>
        </w:rPr>
        <w:t xml:space="preserve"> </w:t>
      </w:r>
      <w:r w:rsidRPr="00DC709C">
        <w:rPr>
          <w:sz w:val="24"/>
        </w:rPr>
        <w:t>distributions</w:t>
      </w:r>
      <w:r w:rsidRPr="00DC709C">
        <w:rPr>
          <w:spacing w:val="-3"/>
          <w:sz w:val="24"/>
        </w:rPr>
        <w:t xml:space="preserve"> </w:t>
      </w:r>
      <w:r w:rsidRPr="00DC709C">
        <w:rPr>
          <w:sz w:val="24"/>
        </w:rPr>
        <w:t>and</w:t>
      </w:r>
      <w:r w:rsidRPr="00DC709C">
        <w:rPr>
          <w:spacing w:val="-3"/>
          <w:sz w:val="24"/>
        </w:rPr>
        <w:t xml:space="preserve"> </w:t>
      </w:r>
      <w:r w:rsidRPr="00DC709C">
        <w:rPr>
          <w:sz w:val="24"/>
        </w:rPr>
        <w:t>the</w:t>
      </w:r>
      <w:r w:rsidRPr="00DC709C">
        <w:rPr>
          <w:spacing w:val="-3"/>
          <w:sz w:val="24"/>
        </w:rPr>
        <w:t xml:space="preserve"> </w:t>
      </w:r>
      <w:r w:rsidRPr="00DC709C">
        <w:rPr>
          <w:sz w:val="24"/>
        </w:rPr>
        <w:t>essentials</w:t>
      </w:r>
      <w:r w:rsidRPr="00DC709C">
        <w:rPr>
          <w:spacing w:val="-3"/>
          <w:sz w:val="24"/>
        </w:rPr>
        <w:t xml:space="preserve"> </w:t>
      </w:r>
      <w:r w:rsidRPr="00DC709C">
        <w:rPr>
          <w:sz w:val="24"/>
        </w:rPr>
        <w:t>of</w:t>
      </w:r>
      <w:r w:rsidRPr="00DC709C">
        <w:rPr>
          <w:spacing w:val="-3"/>
          <w:sz w:val="24"/>
        </w:rPr>
        <w:t xml:space="preserve"> </w:t>
      </w:r>
      <w:r w:rsidRPr="00DC709C">
        <w:rPr>
          <w:sz w:val="24"/>
        </w:rPr>
        <w:t>human</w:t>
      </w:r>
      <w:r w:rsidRPr="00DC709C">
        <w:rPr>
          <w:spacing w:val="-3"/>
          <w:sz w:val="24"/>
        </w:rPr>
        <w:t xml:space="preserve"> </w:t>
      </w:r>
      <w:r w:rsidRPr="00DC709C">
        <w:rPr>
          <w:sz w:val="24"/>
        </w:rPr>
        <w:t>geography.</w:t>
      </w:r>
      <w:r w:rsidRPr="00DC709C">
        <w:rPr>
          <w:spacing w:val="40"/>
          <w:sz w:val="24"/>
        </w:rPr>
        <w:t xml:space="preserve"> </w:t>
      </w:r>
      <w:r w:rsidRPr="00DC709C">
        <w:rPr>
          <w:b/>
          <w:sz w:val="24"/>
        </w:rPr>
        <w:t>South</w:t>
      </w:r>
      <w:r w:rsidRPr="00DC709C">
        <w:rPr>
          <w:b/>
          <w:spacing w:val="-3"/>
          <w:sz w:val="24"/>
        </w:rPr>
        <w:t xml:space="preserve"> </w:t>
      </w:r>
      <w:r w:rsidRPr="00DC709C">
        <w:rPr>
          <w:b/>
          <w:sz w:val="24"/>
        </w:rPr>
        <w:t>African</w:t>
      </w:r>
      <w:r w:rsidRPr="00DC709C">
        <w:rPr>
          <w:b/>
          <w:spacing w:val="-3"/>
          <w:sz w:val="24"/>
        </w:rPr>
        <w:t xml:space="preserve"> </w:t>
      </w:r>
      <w:r w:rsidRPr="00DC709C">
        <w:rPr>
          <w:b/>
          <w:sz w:val="24"/>
        </w:rPr>
        <w:t>Geographical Journal</w:t>
      </w:r>
      <w:r w:rsidRPr="00DC709C">
        <w:rPr>
          <w:sz w:val="24"/>
        </w:rPr>
        <w:t>, 58, 1976, 83-106.</w:t>
      </w:r>
    </w:p>
    <w:p w14:paraId="03B554DA" w14:textId="7DA84FCE" w:rsidR="00CE0960" w:rsidRDefault="008C2028">
      <w:pPr>
        <w:spacing w:line="247" w:lineRule="auto"/>
        <w:rPr>
          <w:sz w:val="24"/>
        </w:rPr>
        <w:sectPr w:rsidR="00CE0960">
          <w:pgSz w:w="11910" w:h="16840"/>
          <w:pgMar w:top="1380" w:right="992" w:bottom="1360" w:left="1275" w:header="0" w:footer="1171" w:gutter="0"/>
          <w:cols w:space="720"/>
        </w:sectPr>
      </w:pPr>
      <w:hyperlink r:id="rId80" w:history="1">
        <w:r w:rsidRPr="00DC709C">
          <w:rPr>
            <w:rStyle w:val="Hyperlink"/>
            <w:sz w:val="24"/>
          </w:rPr>
          <w:t>Population Distributions And The Essentials Of Human Geography: South African Geographical Journal: Vol 58, No 2</w:t>
        </w:r>
      </w:hyperlink>
    </w:p>
    <w:p w14:paraId="5E84E584" w14:textId="77777777" w:rsidR="00CE0960" w:rsidRDefault="00303D0F">
      <w:pPr>
        <w:pStyle w:val="BodyText"/>
        <w:spacing w:before="64" w:line="247" w:lineRule="auto"/>
      </w:pPr>
      <w:r w:rsidRPr="00191455">
        <w:rPr>
          <w:highlight w:val="magenta"/>
        </w:rPr>
        <w:lastRenderedPageBreak/>
        <w:t>Spatial</w:t>
      </w:r>
      <w:r w:rsidRPr="00191455">
        <w:rPr>
          <w:spacing w:val="-2"/>
          <w:highlight w:val="magenta"/>
        </w:rPr>
        <w:t xml:space="preserve"> </w:t>
      </w:r>
      <w:r w:rsidRPr="00191455">
        <w:rPr>
          <w:highlight w:val="magenta"/>
        </w:rPr>
        <w:t>and</w:t>
      </w:r>
      <w:r w:rsidRPr="00191455">
        <w:rPr>
          <w:spacing w:val="-2"/>
          <w:highlight w:val="magenta"/>
        </w:rPr>
        <w:t xml:space="preserve"> </w:t>
      </w:r>
      <w:r w:rsidRPr="00191455">
        <w:rPr>
          <w:highlight w:val="magenta"/>
        </w:rPr>
        <w:t>temporal</w:t>
      </w:r>
      <w:r w:rsidRPr="00191455">
        <w:rPr>
          <w:spacing w:val="-2"/>
          <w:highlight w:val="magenta"/>
        </w:rPr>
        <w:t xml:space="preserve"> </w:t>
      </w:r>
      <w:r w:rsidRPr="00191455">
        <w:rPr>
          <w:highlight w:val="magenta"/>
        </w:rPr>
        <w:t>variations</w:t>
      </w:r>
      <w:r w:rsidRPr="00191455">
        <w:rPr>
          <w:spacing w:val="-2"/>
          <w:highlight w:val="magenta"/>
        </w:rPr>
        <w:t xml:space="preserve"> </w:t>
      </w:r>
      <w:r w:rsidRPr="00191455">
        <w:rPr>
          <w:highlight w:val="magenta"/>
        </w:rPr>
        <w:t>in</w:t>
      </w:r>
      <w:r w:rsidRPr="00191455">
        <w:rPr>
          <w:spacing w:val="-2"/>
          <w:highlight w:val="magenta"/>
        </w:rPr>
        <w:t xml:space="preserve"> </w:t>
      </w:r>
      <w:r w:rsidRPr="00191455">
        <w:rPr>
          <w:highlight w:val="magenta"/>
        </w:rPr>
        <w:t>land</w:t>
      </w:r>
      <w:r w:rsidRPr="00191455">
        <w:rPr>
          <w:spacing w:val="-2"/>
          <w:highlight w:val="magenta"/>
        </w:rPr>
        <w:t xml:space="preserve"> </w:t>
      </w:r>
      <w:r w:rsidRPr="00191455">
        <w:rPr>
          <w:highlight w:val="magenta"/>
        </w:rPr>
        <w:t>and</w:t>
      </w:r>
      <w:r w:rsidRPr="00191455">
        <w:rPr>
          <w:spacing w:val="-2"/>
          <w:highlight w:val="magenta"/>
        </w:rPr>
        <w:t xml:space="preserve"> </w:t>
      </w:r>
      <w:r w:rsidRPr="00191455">
        <w:rPr>
          <w:highlight w:val="magenta"/>
        </w:rPr>
        <w:t>property</w:t>
      </w:r>
      <w:r w:rsidRPr="00191455">
        <w:rPr>
          <w:spacing w:val="-2"/>
          <w:highlight w:val="magenta"/>
        </w:rPr>
        <w:t xml:space="preserve"> </w:t>
      </w:r>
      <w:r w:rsidRPr="00191455">
        <w:rPr>
          <w:highlight w:val="magenta"/>
        </w:rPr>
        <w:t>prices</w:t>
      </w:r>
      <w:r w:rsidRPr="00191455">
        <w:rPr>
          <w:spacing w:val="-2"/>
          <w:highlight w:val="magenta"/>
        </w:rPr>
        <w:t xml:space="preserve"> </w:t>
      </w:r>
      <w:r w:rsidRPr="00191455">
        <w:rPr>
          <w:highlight w:val="magenta"/>
        </w:rPr>
        <w:t>in</w:t>
      </w:r>
      <w:r w:rsidRPr="00191455">
        <w:rPr>
          <w:spacing w:val="-2"/>
          <w:highlight w:val="magenta"/>
        </w:rPr>
        <w:t xml:space="preserve"> </w:t>
      </w:r>
      <w:r w:rsidRPr="00191455">
        <w:rPr>
          <w:highlight w:val="magenta"/>
        </w:rPr>
        <w:t>New</w:t>
      </w:r>
      <w:r w:rsidRPr="00191455">
        <w:rPr>
          <w:spacing w:val="-2"/>
          <w:highlight w:val="magenta"/>
        </w:rPr>
        <w:t xml:space="preserve"> </w:t>
      </w:r>
      <w:r w:rsidRPr="00191455">
        <w:rPr>
          <w:highlight w:val="magenta"/>
        </w:rPr>
        <w:t>Zealand:</w:t>
      </w:r>
      <w:r w:rsidRPr="00191455">
        <w:rPr>
          <w:spacing w:val="-2"/>
          <w:highlight w:val="magenta"/>
        </w:rPr>
        <w:t xml:space="preserve"> </w:t>
      </w:r>
      <w:r w:rsidRPr="00191455">
        <w:rPr>
          <w:highlight w:val="magenta"/>
        </w:rPr>
        <w:t>1953-1972.</w:t>
      </w:r>
      <w:r w:rsidRPr="00191455">
        <w:rPr>
          <w:spacing w:val="40"/>
          <w:highlight w:val="magenta"/>
        </w:rPr>
        <w:t xml:space="preserve"> </w:t>
      </w:r>
      <w:r w:rsidRPr="00191455">
        <w:rPr>
          <w:b/>
          <w:highlight w:val="magenta"/>
        </w:rPr>
        <w:t>New Zealand Geographer</w:t>
      </w:r>
      <w:r w:rsidRPr="00191455">
        <w:rPr>
          <w:highlight w:val="magenta"/>
        </w:rPr>
        <w:t>, 32, 1976, 30-55.</w:t>
      </w:r>
    </w:p>
    <w:p w14:paraId="2B65ED3E" w14:textId="77777777" w:rsidR="00CE0960" w:rsidRDefault="00CE0960">
      <w:pPr>
        <w:pStyle w:val="BodyText"/>
        <w:spacing w:before="2"/>
        <w:ind w:left="0"/>
      </w:pPr>
    </w:p>
    <w:p w14:paraId="004B39C5" w14:textId="01189D06" w:rsidR="00CE0960" w:rsidRPr="00DC709C" w:rsidRDefault="00303D0F">
      <w:pPr>
        <w:pStyle w:val="BodyText"/>
        <w:spacing w:line="242" w:lineRule="auto"/>
      </w:pPr>
      <w:r w:rsidRPr="00DC709C">
        <w:t>Anarchy,</w:t>
      </w:r>
      <w:r w:rsidRPr="00DC709C">
        <w:rPr>
          <w:spacing w:val="-2"/>
        </w:rPr>
        <w:t xml:space="preserve"> </w:t>
      </w:r>
      <w:r w:rsidRPr="00DC709C">
        <w:t>conspiracy,</w:t>
      </w:r>
      <w:r w:rsidRPr="00DC709C">
        <w:rPr>
          <w:spacing w:val="-2"/>
        </w:rPr>
        <w:t xml:space="preserve"> </w:t>
      </w:r>
      <w:r w:rsidRPr="00DC709C">
        <w:t>apathy:</w:t>
      </w:r>
      <w:r w:rsidRPr="00DC709C">
        <w:rPr>
          <w:spacing w:val="-2"/>
        </w:rPr>
        <w:t xml:space="preserve"> </w:t>
      </w:r>
      <w:r w:rsidRPr="00DC709C">
        <w:t>the</w:t>
      </w:r>
      <w:r w:rsidRPr="00DC709C">
        <w:rPr>
          <w:spacing w:val="-2"/>
        </w:rPr>
        <w:t xml:space="preserve"> </w:t>
      </w:r>
      <w:r w:rsidRPr="00DC709C">
        <w:t>three</w:t>
      </w:r>
      <w:r w:rsidRPr="00DC709C">
        <w:rPr>
          <w:spacing w:val="-2"/>
        </w:rPr>
        <w:t xml:space="preserve"> </w:t>
      </w:r>
      <w:r w:rsidRPr="00DC709C">
        <w:t>'conditions'</w:t>
      </w:r>
      <w:r w:rsidRPr="00DC709C">
        <w:rPr>
          <w:spacing w:val="-4"/>
        </w:rPr>
        <w:t xml:space="preserve"> </w:t>
      </w:r>
      <w:r w:rsidRPr="00DC709C">
        <w:t>of</w:t>
      </w:r>
      <w:r w:rsidRPr="00DC709C">
        <w:rPr>
          <w:spacing w:val="-2"/>
        </w:rPr>
        <w:t xml:space="preserve"> </w:t>
      </w:r>
      <w:r w:rsidRPr="00DC709C">
        <w:t>geography.</w:t>
      </w:r>
      <w:r w:rsidRPr="00DC709C">
        <w:rPr>
          <w:spacing w:val="40"/>
        </w:rPr>
        <w:t xml:space="preserve"> </w:t>
      </w:r>
      <w:r w:rsidRPr="00DC709C">
        <w:rPr>
          <w:b/>
        </w:rPr>
        <w:t>Area</w:t>
      </w:r>
      <w:r w:rsidRPr="00DC709C">
        <w:t>,</w:t>
      </w:r>
      <w:r w:rsidRPr="00DC709C">
        <w:rPr>
          <w:spacing w:val="-2"/>
        </w:rPr>
        <w:t xml:space="preserve"> </w:t>
      </w:r>
      <w:r w:rsidRPr="00DC709C">
        <w:t>8,</w:t>
      </w:r>
      <w:r w:rsidRPr="00DC709C">
        <w:rPr>
          <w:spacing w:val="-2"/>
        </w:rPr>
        <w:t xml:space="preserve"> </w:t>
      </w:r>
      <w:r w:rsidRPr="00DC709C">
        <w:t>1976,</w:t>
      </w:r>
      <w:r w:rsidRPr="00DC709C">
        <w:rPr>
          <w:spacing w:val="-2"/>
        </w:rPr>
        <w:t xml:space="preserve"> </w:t>
      </w:r>
      <w:r w:rsidRPr="00DC709C">
        <w:t>1-3</w:t>
      </w:r>
      <w:r w:rsidRPr="00DC709C">
        <w:rPr>
          <w:spacing w:val="-2"/>
        </w:rPr>
        <w:t xml:space="preserve"> </w:t>
      </w:r>
      <w:r w:rsidRPr="00DC709C">
        <w:t xml:space="preserve">(Invited </w:t>
      </w:r>
      <w:r w:rsidRPr="00DC709C">
        <w:rPr>
          <w:spacing w:val="-2"/>
        </w:rPr>
        <w:t>comment).</w:t>
      </w:r>
      <w:r w:rsidR="00191455" w:rsidRPr="00DC709C">
        <w:t xml:space="preserve"> </w:t>
      </w:r>
      <w:hyperlink r:id="rId81" w:history="1">
        <w:r w:rsidR="00191455" w:rsidRPr="00DC709C">
          <w:rPr>
            <w:rStyle w:val="Hyperlink"/>
          </w:rPr>
          <w:t>Anarchy, Conspiracy, Apathy: The Three 'Conditions' of Geography on JSTOR</w:t>
        </w:r>
      </w:hyperlink>
    </w:p>
    <w:p w14:paraId="60F3F0AA" w14:textId="77777777" w:rsidR="00CE0960" w:rsidRPr="00DC709C" w:rsidRDefault="00CE0960">
      <w:pPr>
        <w:pStyle w:val="BodyText"/>
        <w:spacing w:before="5"/>
        <w:ind w:left="0"/>
      </w:pPr>
    </w:p>
    <w:p w14:paraId="09648926" w14:textId="77777777" w:rsidR="00CE0960" w:rsidRPr="00DC709C" w:rsidRDefault="00303D0F">
      <w:pPr>
        <w:pStyle w:val="BodyText"/>
      </w:pPr>
      <w:r w:rsidRPr="00DC709C">
        <w:t>(with</w:t>
      </w:r>
      <w:r w:rsidRPr="00DC709C">
        <w:rPr>
          <w:spacing w:val="-2"/>
        </w:rPr>
        <w:t xml:space="preserve"> </w:t>
      </w:r>
      <w:r w:rsidRPr="00DC709C">
        <w:t>P.W.</w:t>
      </w:r>
      <w:r w:rsidRPr="00DC709C">
        <w:rPr>
          <w:spacing w:val="-1"/>
        </w:rPr>
        <w:t xml:space="preserve"> </w:t>
      </w:r>
      <w:r w:rsidRPr="00DC709C">
        <w:rPr>
          <w:spacing w:val="-2"/>
        </w:rPr>
        <w:t>Newton)</w:t>
      </w:r>
    </w:p>
    <w:p w14:paraId="70EE1B11" w14:textId="496D64B4" w:rsidR="00CE0960" w:rsidRPr="00DC709C" w:rsidRDefault="00303D0F">
      <w:pPr>
        <w:pStyle w:val="BodyText"/>
        <w:spacing w:before="4" w:line="247" w:lineRule="auto"/>
        <w:ind w:right="162"/>
      </w:pPr>
      <w:r w:rsidRPr="00DC709C">
        <w:t>Residential</w:t>
      </w:r>
      <w:r w:rsidRPr="00DC709C">
        <w:rPr>
          <w:spacing w:val="-2"/>
        </w:rPr>
        <w:t xml:space="preserve"> </w:t>
      </w:r>
      <w:r w:rsidRPr="00DC709C">
        <w:t>area</w:t>
      </w:r>
      <w:r w:rsidRPr="00DC709C">
        <w:rPr>
          <w:spacing w:val="-2"/>
        </w:rPr>
        <w:t xml:space="preserve"> </w:t>
      </w:r>
      <w:r w:rsidRPr="00DC709C">
        <w:t>characteristics</w:t>
      </w:r>
      <w:r w:rsidRPr="00DC709C">
        <w:rPr>
          <w:spacing w:val="-2"/>
        </w:rPr>
        <w:t xml:space="preserve"> </w:t>
      </w:r>
      <w:r w:rsidRPr="00DC709C">
        <w:t>and</w:t>
      </w:r>
      <w:r w:rsidRPr="00DC709C">
        <w:rPr>
          <w:spacing w:val="-2"/>
        </w:rPr>
        <w:t xml:space="preserve"> </w:t>
      </w:r>
      <w:r w:rsidRPr="00DC709C">
        <w:t>residential</w:t>
      </w:r>
      <w:r w:rsidRPr="00DC709C">
        <w:rPr>
          <w:spacing w:val="-2"/>
        </w:rPr>
        <w:t xml:space="preserve"> </w:t>
      </w:r>
      <w:r w:rsidRPr="00DC709C">
        <w:t>area</w:t>
      </w:r>
      <w:r w:rsidRPr="00DC709C">
        <w:rPr>
          <w:spacing w:val="-2"/>
        </w:rPr>
        <w:t xml:space="preserve"> </w:t>
      </w:r>
      <w:r w:rsidRPr="00DC709C">
        <w:t>homogeneity:</w:t>
      </w:r>
      <w:r w:rsidRPr="00DC709C">
        <w:rPr>
          <w:spacing w:val="-2"/>
        </w:rPr>
        <w:t xml:space="preserve"> </w:t>
      </w:r>
      <w:r w:rsidRPr="00DC709C">
        <w:t>further</w:t>
      </w:r>
      <w:r w:rsidRPr="00DC709C">
        <w:rPr>
          <w:spacing w:val="-2"/>
        </w:rPr>
        <w:t xml:space="preserve"> </w:t>
      </w:r>
      <w:r w:rsidRPr="00DC709C">
        <w:t>thoughts</w:t>
      </w:r>
      <w:r w:rsidRPr="00DC709C">
        <w:rPr>
          <w:spacing w:val="-2"/>
        </w:rPr>
        <w:t xml:space="preserve"> </w:t>
      </w:r>
      <w:r w:rsidRPr="00DC709C">
        <w:t>on</w:t>
      </w:r>
      <w:r w:rsidRPr="00DC709C">
        <w:rPr>
          <w:spacing w:val="-2"/>
        </w:rPr>
        <w:t xml:space="preserve"> </w:t>
      </w:r>
      <w:r w:rsidRPr="00DC709C">
        <w:t>extensions to the factorial ecology method.</w:t>
      </w:r>
      <w:r w:rsidRPr="00DC709C">
        <w:rPr>
          <w:spacing w:val="40"/>
        </w:rPr>
        <w:t xml:space="preserve"> </w:t>
      </w:r>
      <w:r w:rsidRPr="00DC709C">
        <w:rPr>
          <w:b/>
        </w:rPr>
        <w:t>Environment and Planning A</w:t>
      </w:r>
      <w:r w:rsidRPr="00DC709C">
        <w:t>, 8, 1976, 543-552.</w:t>
      </w:r>
      <w:r w:rsidR="00191455" w:rsidRPr="00DC709C">
        <w:rPr>
          <w:sz w:val="22"/>
          <w:szCs w:val="22"/>
        </w:rPr>
        <w:t xml:space="preserve"> </w:t>
      </w:r>
      <w:hyperlink r:id="rId82" w:history="1">
        <w:r w:rsidR="00191455" w:rsidRPr="00DC709C">
          <w:rPr>
            <w:rStyle w:val="Hyperlink"/>
          </w:rPr>
          <w:t>Residential Area Characteristics and Residential Area Homogeneity: Further Thoughts on Extensions to the Factorial Ecology Method - P W Newton, R J Johnston, 1976</w:t>
        </w:r>
      </w:hyperlink>
    </w:p>
    <w:p w14:paraId="79915814" w14:textId="77777777" w:rsidR="00CE0960" w:rsidRPr="00DC709C" w:rsidRDefault="00CE0960">
      <w:pPr>
        <w:pStyle w:val="BodyText"/>
        <w:spacing w:before="1"/>
        <w:ind w:left="0"/>
      </w:pPr>
    </w:p>
    <w:p w14:paraId="57ECEFAD" w14:textId="2A0A12B9" w:rsidR="00CE0960" w:rsidRPr="00DC709C" w:rsidRDefault="00303D0F">
      <w:pPr>
        <w:spacing w:line="247" w:lineRule="auto"/>
        <w:ind w:left="165"/>
        <w:rPr>
          <w:sz w:val="24"/>
        </w:rPr>
      </w:pPr>
      <w:r w:rsidRPr="00DC709C">
        <w:rPr>
          <w:sz w:val="24"/>
        </w:rPr>
        <w:t>Areal</w:t>
      </w:r>
      <w:r w:rsidRPr="00DC709C">
        <w:rPr>
          <w:spacing w:val="-2"/>
          <w:sz w:val="24"/>
        </w:rPr>
        <w:t xml:space="preserve"> </w:t>
      </w:r>
      <w:r w:rsidRPr="00DC709C">
        <w:rPr>
          <w:sz w:val="24"/>
        </w:rPr>
        <w:t>studies,</w:t>
      </w:r>
      <w:r w:rsidRPr="00DC709C">
        <w:rPr>
          <w:spacing w:val="-2"/>
          <w:sz w:val="24"/>
        </w:rPr>
        <w:t xml:space="preserve"> </w:t>
      </w:r>
      <w:r w:rsidRPr="00DC709C">
        <w:rPr>
          <w:sz w:val="24"/>
        </w:rPr>
        <w:t>ecological</w:t>
      </w:r>
      <w:r w:rsidRPr="00DC709C">
        <w:rPr>
          <w:spacing w:val="-2"/>
          <w:sz w:val="24"/>
        </w:rPr>
        <w:t xml:space="preserve"> </w:t>
      </w:r>
      <w:r w:rsidRPr="00DC709C">
        <w:rPr>
          <w:sz w:val="24"/>
        </w:rPr>
        <w:t>studies,</w:t>
      </w:r>
      <w:r w:rsidRPr="00DC709C">
        <w:rPr>
          <w:spacing w:val="-2"/>
          <w:sz w:val="24"/>
        </w:rPr>
        <w:t xml:space="preserve"> </w:t>
      </w:r>
      <w:r w:rsidRPr="00DC709C">
        <w:rPr>
          <w:sz w:val="24"/>
        </w:rPr>
        <w:t>and</w:t>
      </w:r>
      <w:r w:rsidRPr="00DC709C">
        <w:rPr>
          <w:spacing w:val="-2"/>
          <w:sz w:val="24"/>
        </w:rPr>
        <w:t xml:space="preserve"> </w:t>
      </w:r>
      <w:r w:rsidRPr="00DC709C">
        <w:rPr>
          <w:sz w:val="24"/>
        </w:rPr>
        <w:t>social</w:t>
      </w:r>
      <w:r w:rsidRPr="00DC709C">
        <w:rPr>
          <w:spacing w:val="-2"/>
          <w:sz w:val="24"/>
        </w:rPr>
        <w:t xml:space="preserve"> </w:t>
      </w:r>
      <w:r w:rsidRPr="00DC709C">
        <w:rPr>
          <w:sz w:val="24"/>
        </w:rPr>
        <w:t>patterns</w:t>
      </w:r>
      <w:r w:rsidRPr="00DC709C">
        <w:rPr>
          <w:spacing w:val="-2"/>
          <w:sz w:val="24"/>
        </w:rPr>
        <w:t xml:space="preserve"> </w:t>
      </w:r>
      <w:r w:rsidRPr="00DC709C">
        <w:rPr>
          <w:sz w:val="24"/>
        </w:rPr>
        <w:t>in</w:t>
      </w:r>
      <w:r w:rsidRPr="00DC709C">
        <w:rPr>
          <w:spacing w:val="-2"/>
          <w:sz w:val="24"/>
        </w:rPr>
        <w:t xml:space="preserve"> </w:t>
      </w:r>
      <w:r w:rsidRPr="00DC709C">
        <w:rPr>
          <w:sz w:val="24"/>
        </w:rPr>
        <w:t>cities.</w:t>
      </w:r>
      <w:r w:rsidRPr="00DC709C">
        <w:rPr>
          <w:spacing w:val="40"/>
          <w:sz w:val="24"/>
        </w:rPr>
        <w:t xml:space="preserve"> </w:t>
      </w:r>
      <w:r w:rsidRPr="00DC709C">
        <w:rPr>
          <w:b/>
          <w:sz w:val="24"/>
        </w:rPr>
        <w:t>Transactions,</w:t>
      </w:r>
      <w:r w:rsidRPr="00DC709C">
        <w:rPr>
          <w:b/>
          <w:spacing w:val="-2"/>
          <w:sz w:val="24"/>
        </w:rPr>
        <w:t xml:space="preserve"> </w:t>
      </w:r>
      <w:r w:rsidRPr="00DC709C">
        <w:rPr>
          <w:b/>
          <w:sz w:val="24"/>
        </w:rPr>
        <w:t>Institute</w:t>
      </w:r>
      <w:r w:rsidRPr="00DC709C">
        <w:rPr>
          <w:b/>
          <w:spacing w:val="-2"/>
          <w:sz w:val="24"/>
        </w:rPr>
        <w:t xml:space="preserve"> </w:t>
      </w:r>
      <w:r w:rsidRPr="00DC709C">
        <w:rPr>
          <w:b/>
          <w:sz w:val="24"/>
        </w:rPr>
        <w:t>of</w:t>
      </w:r>
      <w:r w:rsidRPr="00DC709C">
        <w:rPr>
          <w:b/>
          <w:spacing w:val="-2"/>
          <w:sz w:val="24"/>
        </w:rPr>
        <w:t xml:space="preserve"> </w:t>
      </w:r>
      <w:r w:rsidRPr="00DC709C">
        <w:rPr>
          <w:b/>
          <w:sz w:val="24"/>
        </w:rPr>
        <w:t>British Geographers</w:t>
      </w:r>
      <w:r w:rsidRPr="00DC709C">
        <w:rPr>
          <w:sz w:val="24"/>
        </w:rPr>
        <w:t>, NS1, 1976, 118-122.</w:t>
      </w:r>
      <w:r w:rsidR="00191455" w:rsidRPr="00DC709C">
        <w:t xml:space="preserve"> </w:t>
      </w:r>
      <w:hyperlink r:id="rId83" w:history="1">
        <w:r w:rsidR="00191455" w:rsidRPr="00DC709C">
          <w:rPr>
            <w:rStyle w:val="Hyperlink"/>
            <w:sz w:val="24"/>
          </w:rPr>
          <w:t>Areal Studies, Ecological Studies, and Social Patterns in Cities on JSTOR</w:t>
        </w:r>
      </w:hyperlink>
    </w:p>
    <w:p w14:paraId="37B395CB" w14:textId="77777777" w:rsidR="00CE0960" w:rsidRPr="00DC709C" w:rsidRDefault="00CE0960">
      <w:pPr>
        <w:pStyle w:val="BodyText"/>
        <w:spacing w:before="2"/>
        <w:ind w:left="0"/>
      </w:pPr>
    </w:p>
    <w:p w14:paraId="7F864D55" w14:textId="06F84C95" w:rsidR="00CE0960" w:rsidRPr="00DC709C" w:rsidRDefault="00303D0F">
      <w:pPr>
        <w:pStyle w:val="BodyText"/>
        <w:spacing w:line="242" w:lineRule="auto"/>
        <w:ind w:right="235"/>
      </w:pPr>
      <w:r w:rsidRPr="00DC709C">
        <w:t>Inter-regional</w:t>
      </w:r>
      <w:r w:rsidRPr="00DC709C">
        <w:rPr>
          <w:spacing w:val="-2"/>
        </w:rPr>
        <w:t xml:space="preserve"> </w:t>
      </w:r>
      <w:r w:rsidRPr="00DC709C">
        <w:t>and</w:t>
      </w:r>
      <w:r w:rsidRPr="00DC709C">
        <w:rPr>
          <w:spacing w:val="-2"/>
        </w:rPr>
        <w:t xml:space="preserve"> </w:t>
      </w:r>
      <w:r w:rsidRPr="00DC709C">
        <w:t>inter-urban</w:t>
      </w:r>
      <w:r w:rsidRPr="00DC709C">
        <w:rPr>
          <w:spacing w:val="-2"/>
        </w:rPr>
        <w:t xml:space="preserve"> </w:t>
      </w:r>
      <w:r w:rsidRPr="00DC709C">
        <w:t>income</w:t>
      </w:r>
      <w:r w:rsidRPr="00DC709C">
        <w:rPr>
          <w:spacing w:val="-2"/>
        </w:rPr>
        <w:t xml:space="preserve"> </w:t>
      </w:r>
      <w:r w:rsidRPr="00DC709C">
        <w:t>variations</w:t>
      </w:r>
      <w:r w:rsidRPr="00DC709C">
        <w:rPr>
          <w:spacing w:val="-2"/>
        </w:rPr>
        <w:t xml:space="preserve"> </w:t>
      </w:r>
      <w:r w:rsidRPr="00DC709C">
        <w:t>in</w:t>
      </w:r>
      <w:r w:rsidRPr="00DC709C">
        <w:rPr>
          <w:spacing w:val="-2"/>
        </w:rPr>
        <w:t xml:space="preserve"> </w:t>
      </w:r>
      <w:r w:rsidRPr="00DC709C">
        <w:t>New</w:t>
      </w:r>
      <w:r w:rsidRPr="00DC709C">
        <w:rPr>
          <w:spacing w:val="-2"/>
        </w:rPr>
        <w:t xml:space="preserve"> </w:t>
      </w:r>
      <w:r w:rsidRPr="00DC709C">
        <w:t>Zealand.</w:t>
      </w:r>
      <w:r w:rsidRPr="00DC709C">
        <w:rPr>
          <w:spacing w:val="40"/>
        </w:rPr>
        <w:t xml:space="preserve"> </w:t>
      </w:r>
      <w:r w:rsidRPr="00DC709C">
        <w:rPr>
          <w:b/>
        </w:rPr>
        <w:t>Pacific</w:t>
      </w:r>
      <w:r w:rsidRPr="00DC709C">
        <w:rPr>
          <w:b/>
          <w:spacing w:val="-2"/>
        </w:rPr>
        <w:t xml:space="preserve"> </w:t>
      </w:r>
      <w:r w:rsidRPr="00DC709C">
        <w:rPr>
          <w:b/>
        </w:rPr>
        <w:t>Viewpoint</w:t>
      </w:r>
      <w:r w:rsidRPr="00DC709C">
        <w:t>,</w:t>
      </w:r>
      <w:r w:rsidRPr="00DC709C">
        <w:rPr>
          <w:spacing w:val="-2"/>
        </w:rPr>
        <w:t xml:space="preserve"> </w:t>
      </w:r>
      <w:r w:rsidRPr="00DC709C">
        <w:t>17,</w:t>
      </w:r>
      <w:r w:rsidRPr="00DC709C">
        <w:rPr>
          <w:spacing w:val="-2"/>
        </w:rPr>
        <w:t xml:space="preserve"> </w:t>
      </w:r>
      <w:r w:rsidRPr="00DC709C">
        <w:t xml:space="preserve">1976, </w:t>
      </w:r>
      <w:r w:rsidRPr="00DC709C">
        <w:rPr>
          <w:spacing w:val="-2"/>
        </w:rPr>
        <w:t>147-158.</w:t>
      </w:r>
      <w:r w:rsidR="00191455" w:rsidRPr="00DC709C">
        <w:rPr>
          <w:sz w:val="22"/>
          <w:szCs w:val="22"/>
        </w:rPr>
        <w:t xml:space="preserve"> </w:t>
      </w:r>
      <w:hyperlink r:id="rId84" w:history="1">
        <w:r w:rsidR="00191455" w:rsidRPr="00DC709C">
          <w:rPr>
            <w:rStyle w:val="Hyperlink"/>
            <w:spacing w:val="-2"/>
          </w:rPr>
          <w:t>Inter</w:t>
        </w:r>
        <w:r w:rsidR="00191455" w:rsidRPr="00DC709C">
          <w:rPr>
            <w:rStyle w:val="Hyperlink"/>
            <w:spacing w:val="-2"/>
          </w:rPr>
          <w:softHyphen/>
          <w:t>Regional and Inter</w:t>
        </w:r>
        <w:r w:rsidR="00191455" w:rsidRPr="00DC709C">
          <w:rPr>
            <w:rStyle w:val="Hyperlink"/>
            <w:spacing w:val="-2"/>
          </w:rPr>
          <w:softHyphen/>
          <w:t>Urban Income Variations in New Zealand - Johnston - 1976 - Pacific Viewpoint - Wiley Online Library</w:t>
        </w:r>
      </w:hyperlink>
    </w:p>
    <w:p w14:paraId="5E51A5BF" w14:textId="77777777" w:rsidR="00CE0960" w:rsidRPr="00DC709C" w:rsidRDefault="00CE0960">
      <w:pPr>
        <w:pStyle w:val="BodyText"/>
        <w:spacing w:before="9"/>
        <w:ind w:left="0"/>
      </w:pPr>
    </w:p>
    <w:p w14:paraId="7D507191" w14:textId="2B5DFFE6" w:rsidR="00CE0960" w:rsidRPr="00DC709C" w:rsidRDefault="00303D0F">
      <w:pPr>
        <w:pStyle w:val="BodyText"/>
        <w:spacing w:line="242" w:lineRule="auto"/>
        <w:ind w:right="117"/>
      </w:pPr>
      <w:r w:rsidRPr="00DC709C">
        <w:t>Resource</w:t>
      </w:r>
      <w:r w:rsidRPr="00DC709C">
        <w:rPr>
          <w:spacing w:val="-2"/>
        </w:rPr>
        <w:t xml:space="preserve"> </w:t>
      </w:r>
      <w:r w:rsidRPr="00DC709C">
        <w:t>allocation</w:t>
      </w:r>
      <w:r w:rsidRPr="00DC709C">
        <w:rPr>
          <w:spacing w:val="-2"/>
        </w:rPr>
        <w:t xml:space="preserve"> </w:t>
      </w:r>
      <w:r w:rsidRPr="00DC709C">
        <w:t>and</w:t>
      </w:r>
      <w:r w:rsidRPr="00DC709C">
        <w:rPr>
          <w:spacing w:val="-2"/>
        </w:rPr>
        <w:t xml:space="preserve"> </w:t>
      </w:r>
      <w:r w:rsidRPr="00DC709C">
        <w:t>political</w:t>
      </w:r>
      <w:r w:rsidRPr="00DC709C">
        <w:rPr>
          <w:spacing w:val="-2"/>
        </w:rPr>
        <w:t xml:space="preserve"> </w:t>
      </w:r>
      <w:r w:rsidRPr="00DC709C">
        <w:t>campaigns:</w:t>
      </w:r>
      <w:r w:rsidRPr="00DC709C">
        <w:rPr>
          <w:spacing w:val="40"/>
        </w:rPr>
        <w:t xml:space="preserve"> </w:t>
      </w:r>
      <w:r w:rsidRPr="00DC709C">
        <w:t>notes</w:t>
      </w:r>
      <w:r w:rsidRPr="00DC709C">
        <w:rPr>
          <w:spacing w:val="-2"/>
        </w:rPr>
        <w:t xml:space="preserve"> </w:t>
      </w:r>
      <w:r w:rsidRPr="00DC709C">
        <w:t>towards</w:t>
      </w:r>
      <w:r w:rsidRPr="00DC709C">
        <w:rPr>
          <w:spacing w:val="-2"/>
        </w:rPr>
        <w:t xml:space="preserve"> </w:t>
      </w:r>
      <w:r w:rsidRPr="00DC709C">
        <w:t>a</w:t>
      </w:r>
      <w:r w:rsidRPr="00DC709C">
        <w:rPr>
          <w:spacing w:val="-2"/>
        </w:rPr>
        <w:t xml:space="preserve"> </w:t>
      </w:r>
      <w:r w:rsidRPr="00DC709C">
        <w:t>methodology.</w:t>
      </w:r>
      <w:r w:rsidRPr="00DC709C">
        <w:rPr>
          <w:spacing w:val="40"/>
        </w:rPr>
        <w:t xml:space="preserve"> </w:t>
      </w:r>
      <w:r w:rsidRPr="00DC709C">
        <w:rPr>
          <w:b/>
        </w:rPr>
        <w:t>Policy</w:t>
      </w:r>
      <w:r w:rsidRPr="00DC709C">
        <w:rPr>
          <w:b/>
          <w:spacing w:val="-2"/>
        </w:rPr>
        <w:t xml:space="preserve"> </w:t>
      </w:r>
      <w:r w:rsidRPr="00DC709C">
        <w:rPr>
          <w:b/>
        </w:rPr>
        <w:t>and</w:t>
      </w:r>
      <w:r w:rsidRPr="00DC709C">
        <w:rPr>
          <w:b/>
          <w:spacing w:val="-2"/>
        </w:rPr>
        <w:t xml:space="preserve"> </w:t>
      </w:r>
      <w:r w:rsidRPr="00DC709C">
        <w:rPr>
          <w:b/>
        </w:rPr>
        <w:t>Politics</w:t>
      </w:r>
      <w:r w:rsidRPr="00DC709C">
        <w:t>, 5, 1976, 181-199.</w:t>
      </w:r>
      <w:r w:rsidR="00191455" w:rsidRPr="00DC709C">
        <w:rPr>
          <w:sz w:val="22"/>
          <w:szCs w:val="22"/>
        </w:rPr>
        <w:t xml:space="preserve"> </w:t>
      </w:r>
      <w:hyperlink r:id="rId85" w:history="1">
        <w:r w:rsidR="00191455" w:rsidRPr="00DC709C">
          <w:rPr>
            <w:rStyle w:val="Hyperlink"/>
          </w:rPr>
          <w:t>Resource Allocation and Political Campaigns: Notes towards a Methodology in: Policy &amp; Politics Volume 5 Issue 2 (1976)</w:t>
        </w:r>
      </w:hyperlink>
    </w:p>
    <w:p w14:paraId="1221B812" w14:textId="77777777" w:rsidR="00CE0960" w:rsidRPr="00DC709C" w:rsidRDefault="00CE0960">
      <w:pPr>
        <w:pStyle w:val="BodyText"/>
        <w:spacing w:before="9"/>
        <w:ind w:left="0"/>
      </w:pPr>
    </w:p>
    <w:p w14:paraId="329F4FB3" w14:textId="6F5CBBF4" w:rsidR="00CE0960" w:rsidRPr="00DC709C" w:rsidRDefault="00303D0F">
      <w:pPr>
        <w:spacing w:line="242" w:lineRule="auto"/>
        <w:ind w:left="165" w:right="380"/>
        <w:rPr>
          <w:sz w:val="24"/>
        </w:rPr>
      </w:pPr>
      <w:r w:rsidRPr="00DC709C">
        <w:rPr>
          <w:sz w:val="24"/>
        </w:rPr>
        <w:t>Spatial</w:t>
      </w:r>
      <w:r w:rsidRPr="00DC709C">
        <w:rPr>
          <w:spacing w:val="-2"/>
          <w:sz w:val="24"/>
        </w:rPr>
        <w:t xml:space="preserve"> </w:t>
      </w:r>
      <w:r w:rsidRPr="00DC709C">
        <w:rPr>
          <w:sz w:val="24"/>
        </w:rPr>
        <w:t>structure,</w:t>
      </w:r>
      <w:r w:rsidRPr="00DC709C">
        <w:rPr>
          <w:spacing w:val="-2"/>
          <w:sz w:val="24"/>
        </w:rPr>
        <w:t xml:space="preserve"> </w:t>
      </w:r>
      <w:r w:rsidRPr="00DC709C">
        <w:rPr>
          <w:sz w:val="24"/>
        </w:rPr>
        <w:t>plurality</w:t>
      </w:r>
      <w:r w:rsidRPr="00DC709C">
        <w:rPr>
          <w:spacing w:val="-2"/>
          <w:sz w:val="24"/>
        </w:rPr>
        <w:t xml:space="preserve"> </w:t>
      </w:r>
      <w:r w:rsidRPr="00DC709C">
        <w:rPr>
          <w:sz w:val="24"/>
        </w:rPr>
        <w:t>systems,</w:t>
      </w:r>
      <w:r w:rsidRPr="00DC709C">
        <w:rPr>
          <w:spacing w:val="-2"/>
          <w:sz w:val="24"/>
        </w:rPr>
        <w:t xml:space="preserve"> </w:t>
      </w:r>
      <w:r w:rsidRPr="00DC709C">
        <w:rPr>
          <w:sz w:val="24"/>
        </w:rPr>
        <w:t>and</w:t>
      </w:r>
      <w:r w:rsidRPr="00DC709C">
        <w:rPr>
          <w:spacing w:val="-2"/>
          <w:sz w:val="24"/>
        </w:rPr>
        <w:t xml:space="preserve"> </w:t>
      </w:r>
      <w:r w:rsidRPr="00DC709C">
        <w:rPr>
          <w:sz w:val="24"/>
        </w:rPr>
        <w:t>electoral</w:t>
      </w:r>
      <w:r w:rsidRPr="00DC709C">
        <w:rPr>
          <w:spacing w:val="-2"/>
          <w:sz w:val="24"/>
        </w:rPr>
        <w:t xml:space="preserve"> </w:t>
      </w:r>
      <w:r w:rsidRPr="00DC709C">
        <w:rPr>
          <w:sz w:val="24"/>
        </w:rPr>
        <w:t>bias.</w:t>
      </w:r>
      <w:r w:rsidRPr="00DC709C">
        <w:rPr>
          <w:spacing w:val="40"/>
          <w:sz w:val="24"/>
        </w:rPr>
        <w:t xml:space="preserve"> </w:t>
      </w:r>
      <w:r w:rsidRPr="00DC709C">
        <w:rPr>
          <w:b/>
          <w:sz w:val="24"/>
        </w:rPr>
        <w:t>The</w:t>
      </w:r>
      <w:r w:rsidRPr="00DC709C">
        <w:rPr>
          <w:b/>
          <w:spacing w:val="-2"/>
          <w:sz w:val="24"/>
        </w:rPr>
        <w:t xml:space="preserve"> </w:t>
      </w:r>
      <w:r w:rsidRPr="00DC709C">
        <w:rPr>
          <w:b/>
          <w:sz w:val="24"/>
        </w:rPr>
        <w:t>Canadian</w:t>
      </w:r>
      <w:r w:rsidRPr="00DC709C">
        <w:rPr>
          <w:b/>
          <w:spacing w:val="-2"/>
          <w:sz w:val="24"/>
        </w:rPr>
        <w:t xml:space="preserve"> </w:t>
      </w:r>
      <w:r w:rsidRPr="00DC709C">
        <w:rPr>
          <w:b/>
          <w:sz w:val="24"/>
        </w:rPr>
        <w:t>Geographer</w:t>
      </w:r>
      <w:r w:rsidRPr="00DC709C">
        <w:rPr>
          <w:sz w:val="24"/>
        </w:rPr>
        <w:t>,</w:t>
      </w:r>
      <w:r w:rsidRPr="00DC709C">
        <w:rPr>
          <w:spacing w:val="-2"/>
          <w:sz w:val="24"/>
        </w:rPr>
        <w:t xml:space="preserve"> </w:t>
      </w:r>
      <w:r w:rsidRPr="00DC709C">
        <w:rPr>
          <w:sz w:val="24"/>
        </w:rPr>
        <w:t>20,</w:t>
      </w:r>
      <w:r w:rsidRPr="00DC709C">
        <w:rPr>
          <w:spacing w:val="-2"/>
          <w:sz w:val="24"/>
        </w:rPr>
        <w:t xml:space="preserve"> </w:t>
      </w:r>
      <w:r w:rsidRPr="00DC709C">
        <w:rPr>
          <w:sz w:val="24"/>
        </w:rPr>
        <w:t xml:space="preserve">1976, </w:t>
      </w:r>
      <w:r w:rsidRPr="00DC709C">
        <w:rPr>
          <w:spacing w:val="-2"/>
          <w:sz w:val="24"/>
        </w:rPr>
        <w:t>310-328.</w:t>
      </w:r>
      <w:r w:rsidR="00191455" w:rsidRPr="00DC709C">
        <w:t xml:space="preserve"> </w:t>
      </w:r>
      <w:hyperlink r:id="rId86" w:history="1">
        <w:r w:rsidR="00191455" w:rsidRPr="00DC709C">
          <w:rPr>
            <w:rStyle w:val="Hyperlink"/>
            <w:spacing w:val="-2"/>
            <w:sz w:val="24"/>
          </w:rPr>
          <w:t>SPATIAL STRUCTURE, PLURALITY SYSTEMS, AND ELECTORAL BIAS - JOHNSTON - 1976 - Canadian Geographer / Le géographe canadien - Wiley Online Library</w:t>
        </w:r>
      </w:hyperlink>
    </w:p>
    <w:p w14:paraId="24C1529B" w14:textId="77777777" w:rsidR="00CE0960" w:rsidRPr="00DC709C" w:rsidRDefault="00CE0960">
      <w:pPr>
        <w:pStyle w:val="BodyText"/>
        <w:spacing w:before="9"/>
        <w:ind w:left="0"/>
      </w:pPr>
    </w:p>
    <w:p w14:paraId="278AD036" w14:textId="1F4F8015" w:rsidR="00CE0960" w:rsidRDefault="00303D0F">
      <w:pPr>
        <w:spacing w:line="247" w:lineRule="auto"/>
        <w:ind w:left="165"/>
        <w:rPr>
          <w:sz w:val="24"/>
        </w:rPr>
      </w:pPr>
      <w:r w:rsidRPr="00DC709C">
        <w:rPr>
          <w:sz w:val="24"/>
        </w:rPr>
        <w:t>Contagion</w:t>
      </w:r>
      <w:r w:rsidRPr="00DC709C">
        <w:rPr>
          <w:spacing w:val="-2"/>
          <w:sz w:val="24"/>
        </w:rPr>
        <w:t xml:space="preserve"> </w:t>
      </w:r>
      <w:r w:rsidRPr="00DC709C">
        <w:rPr>
          <w:sz w:val="24"/>
        </w:rPr>
        <w:t>in</w:t>
      </w:r>
      <w:r w:rsidRPr="00DC709C">
        <w:rPr>
          <w:spacing w:val="-2"/>
          <w:sz w:val="24"/>
        </w:rPr>
        <w:t xml:space="preserve"> </w:t>
      </w:r>
      <w:r w:rsidRPr="00DC709C">
        <w:rPr>
          <w:sz w:val="24"/>
        </w:rPr>
        <w:t>neighbourhoods:</w:t>
      </w:r>
      <w:r w:rsidRPr="00DC709C">
        <w:rPr>
          <w:spacing w:val="-2"/>
          <w:sz w:val="24"/>
        </w:rPr>
        <w:t xml:space="preserve"> </w:t>
      </w:r>
      <w:r w:rsidRPr="00DC709C">
        <w:rPr>
          <w:sz w:val="24"/>
        </w:rPr>
        <w:t>a</w:t>
      </w:r>
      <w:r w:rsidRPr="00DC709C">
        <w:rPr>
          <w:spacing w:val="-2"/>
          <w:sz w:val="24"/>
        </w:rPr>
        <w:t xml:space="preserve"> </w:t>
      </w:r>
      <w:r w:rsidRPr="00DC709C">
        <w:rPr>
          <w:sz w:val="24"/>
        </w:rPr>
        <w:t>note</w:t>
      </w:r>
      <w:r w:rsidRPr="00DC709C">
        <w:rPr>
          <w:spacing w:val="-2"/>
          <w:sz w:val="24"/>
        </w:rPr>
        <w:t xml:space="preserve"> </w:t>
      </w:r>
      <w:r w:rsidRPr="00DC709C">
        <w:rPr>
          <w:sz w:val="24"/>
        </w:rPr>
        <w:t>on</w:t>
      </w:r>
      <w:r w:rsidRPr="00DC709C">
        <w:rPr>
          <w:spacing w:val="-2"/>
          <w:sz w:val="24"/>
        </w:rPr>
        <w:t xml:space="preserve"> </w:t>
      </w:r>
      <w:r w:rsidRPr="00DC709C">
        <w:rPr>
          <w:sz w:val="24"/>
        </w:rPr>
        <w:t>problems</w:t>
      </w:r>
      <w:r w:rsidRPr="00DC709C">
        <w:rPr>
          <w:spacing w:val="-2"/>
          <w:sz w:val="24"/>
        </w:rPr>
        <w:t xml:space="preserve"> </w:t>
      </w:r>
      <w:r w:rsidRPr="00DC709C">
        <w:rPr>
          <w:sz w:val="24"/>
        </w:rPr>
        <w:t>of</w:t>
      </w:r>
      <w:r w:rsidRPr="00DC709C">
        <w:rPr>
          <w:spacing w:val="-2"/>
          <w:sz w:val="24"/>
        </w:rPr>
        <w:t xml:space="preserve"> </w:t>
      </w:r>
      <w:r w:rsidRPr="00DC709C">
        <w:rPr>
          <w:sz w:val="24"/>
        </w:rPr>
        <w:t>modelling</w:t>
      </w:r>
      <w:r w:rsidRPr="00DC709C">
        <w:rPr>
          <w:spacing w:val="-2"/>
          <w:sz w:val="24"/>
        </w:rPr>
        <w:t xml:space="preserve"> </w:t>
      </w:r>
      <w:r w:rsidRPr="00DC709C">
        <w:rPr>
          <w:sz w:val="24"/>
        </w:rPr>
        <w:t>and</w:t>
      </w:r>
      <w:r w:rsidRPr="00DC709C">
        <w:rPr>
          <w:spacing w:val="-2"/>
          <w:sz w:val="24"/>
        </w:rPr>
        <w:t xml:space="preserve"> </w:t>
      </w:r>
      <w:r w:rsidRPr="00DC709C">
        <w:rPr>
          <w:sz w:val="24"/>
        </w:rPr>
        <w:t>analysis.</w:t>
      </w:r>
      <w:r w:rsidRPr="00DC709C">
        <w:rPr>
          <w:spacing w:val="40"/>
          <w:sz w:val="24"/>
        </w:rPr>
        <w:t xml:space="preserve"> </w:t>
      </w:r>
      <w:r w:rsidRPr="00DC709C">
        <w:rPr>
          <w:b/>
          <w:sz w:val="24"/>
        </w:rPr>
        <w:t>Environment</w:t>
      </w:r>
      <w:r w:rsidRPr="00DC709C">
        <w:rPr>
          <w:b/>
          <w:spacing w:val="-2"/>
          <w:sz w:val="24"/>
        </w:rPr>
        <w:t xml:space="preserve"> </w:t>
      </w:r>
      <w:r w:rsidRPr="00DC709C">
        <w:rPr>
          <w:b/>
          <w:sz w:val="24"/>
        </w:rPr>
        <w:t>and Planning A</w:t>
      </w:r>
      <w:r w:rsidRPr="00DC709C">
        <w:rPr>
          <w:sz w:val="24"/>
        </w:rPr>
        <w:t>, 8, 1976, 581-586.</w:t>
      </w:r>
      <w:r w:rsidR="00191455" w:rsidRPr="00DC709C">
        <w:t xml:space="preserve"> </w:t>
      </w:r>
      <w:hyperlink r:id="rId87" w:history="1">
        <w:r w:rsidR="00191455" w:rsidRPr="00DC709C">
          <w:rPr>
            <w:rStyle w:val="Hyperlink"/>
            <w:sz w:val="24"/>
          </w:rPr>
          <w:t>Contagion in Neighbourhoods: A Note on Problems of Modelling and Analysis - R J Johnston, 1976</w:t>
        </w:r>
      </w:hyperlink>
    </w:p>
    <w:p w14:paraId="13628189" w14:textId="77777777" w:rsidR="00CE0960" w:rsidRDefault="00CE0960">
      <w:pPr>
        <w:pStyle w:val="BodyText"/>
        <w:spacing w:before="1"/>
        <w:ind w:left="0"/>
      </w:pPr>
    </w:p>
    <w:p w14:paraId="4510170C" w14:textId="77777777" w:rsidR="00CE0960" w:rsidRDefault="00303D0F">
      <w:pPr>
        <w:pStyle w:val="BodyText"/>
      </w:pPr>
      <w:r w:rsidRPr="00E71461">
        <w:rPr>
          <w:highlight w:val="magenta"/>
        </w:rPr>
        <w:t>Parliamentary</w:t>
      </w:r>
      <w:r w:rsidRPr="00E71461">
        <w:rPr>
          <w:spacing w:val="-1"/>
          <w:highlight w:val="magenta"/>
        </w:rPr>
        <w:t xml:space="preserve"> </w:t>
      </w:r>
      <w:r w:rsidRPr="00E71461">
        <w:rPr>
          <w:highlight w:val="magenta"/>
        </w:rPr>
        <w:t>seat</w:t>
      </w:r>
      <w:r w:rsidRPr="00E71461">
        <w:rPr>
          <w:spacing w:val="-1"/>
          <w:highlight w:val="magenta"/>
        </w:rPr>
        <w:t xml:space="preserve"> </w:t>
      </w:r>
      <w:r w:rsidRPr="00E71461">
        <w:rPr>
          <w:highlight w:val="magenta"/>
        </w:rPr>
        <w:t>redistribution: more</w:t>
      </w:r>
      <w:r w:rsidRPr="00E71461">
        <w:rPr>
          <w:spacing w:val="-1"/>
          <w:highlight w:val="magenta"/>
        </w:rPr>
        <w:t xml:space="preserve"> </w:t>
      </w:r>
      <w:r w:rsidRPr="00E71461">
        <w:rPr>
          <w:highlight w:val="magenta"/>
        </w:rPr>
        <w:t>opinions on</w:t>
      </w:r>
      <w:r w:rsidRPr="00E71461">
        <w:rPr>
          <w:spacing w:val="-1"/>
          <w:highlight w:val="magenta"/>
        </w:rPr>
        <w:t xml:space="preserve"> </w:t>
      </w:r>
      <w:r w:rsidRPr="00E71461">
        <w:rPr>
          <w:highlight w:val="magenta"/>
        </w:rPr>
        <w:t>the</w:t>
      </w:r>
      <w:r w:rsidRPr="00E71461">
        <w:rPr>
          <w:spacing w:val="-1"/>
          <w:highlight w:val="magenta"/>
        </w:rPr>
        <w:t xml:space="preserve"> </w:t>
      </w:r>
      <w:r w:rsidRPr="00E71461">
        <w:rPr>
          <w:highlight w:val="magenta"/>
        </w:rPr>
        <w:t>theme.</w:t>
      </w:r>
      <w:r w:rsidRPr="00E71461">
        <w:rPr>
          <w:spacing w:val="58"/>
          <w:highlight w:val="magenta"/>
        </w:rPr>
        <w:t xml:space="preserve"> </w:t>
      </w:r>
      <w:r w:rsidRPr="00E71461">
        <w:rPr>
          <w:b/>
          <w:highlight w:val="magenta"/>
        </w:rPr>
        <w:t>Area</w:t>
      </w:r>
      <w:r w:rsidRPr="00E71461">
        <w:rPr>
          <w:highlight w:val="magenta"/>
        </w:rPr>
        <w:t>, 8,</w:t>
      </w:r>
      <w:r w:rsidRPr="00E71461">
        <w:rPr>
          <w:spacing w:val="-1"/>
          <w:highlight w:val="magenta"/>
        </w:rPr>
        <w:t xml:space="preserve"> </w:t>
      </w:r>
      <w:r w:rsidRPr="00E71461">
        <w:rPr>
          <w:highlight w:val="magenta"/>
        </w:rPr>
        <w:t>1976, 39-</w:t>
      </w:r>
      <w:r w:rsidRPr="00E71461">
        <w:rPr>
          <w:spacing w:val="-5"/>
          <w:highlight w:val="magenta"/>
        </w:rPr>
        <w:t>34.</w:t>
      </w:r>
    </w:p>
    <w:p w14:paraId="1550FCA1" w14:textId="77777777" w:rsidR="00CE0960" w:rsidRDefault="00CE0960">
      <w:pPr>
        <w:pStyle w:val="BodyText"/>
        <w:spacing w:before="11"/>
        <w:ind w:left="0"/>
      </w:pPr>
    </w:p>
    <w:p w14:paraId="5EF87B16" w14:textId="46E964B6" w:rsidR="00CE0960" w:rsidRPr="00DC709C" w:rsidRDefault="00303D0F">
      <w:pPr>
        <w:spacing w:line="247" w:lineRule="auto"/>
        <w:ind w:left="165" w:right="162"/>
        <w:rPr>
          <w:sz w:val="24"/>
        </w:rPr>
      </w:pPr>
      <w:r w:rsidRPr="00DC709C">
        <w:rPr>
          <w:sz w:val="24"/>
        </w:rPr>
        <w:t>National</w:t>
      </w:r>
      <w:r w:rsidRPr="00DC709C">
        <w:rPr>
          <w:spacing w:val="-2"/>
          <w:sz w:val="24"/>
        </w:rPr>
        <w:t xml:space="preserve"> </w:t>
      </w:r>
      <w:r w:rsidRPr="00DC709C">
        <w:rPr>
          <w:sz w:val="24"/>
        </w:rPr>
        <w:t>sovereignty</w:t>
      </w:r>
      <w:r w:rsidRPr="00DC709C">
        <w:rPr>
          <w:spacing w:val="-2"/>
          <w:sz w:val="24"/>
        </w:rPr>
        <w:t xml:space="preserve"> </w:t>
      </w:r>
      <w:r w:rsidRPr="00DC709C">
        <w:rPr>
          <w:sz w:val="24"/>
        </w:rPr>
        <w:t>and</w:t>
      </w:r>
      <w:r w:rsidRPr="00DC709C">
        <w:rPr>
          <w:spacing w:val="-2"/>
          <w:sz w:val="24"/>
        </w:rPr>
        <w:t xml:space="preserve"> </w:t>
      </w:r>
      <w:r w:rsidRPr="00DC709C">
        <w:rPr>
          <w:sz w:val="24"/>
        </w:rPr>
        <w:t>national</w:t>
      </w:r>
      <w:r w:rsidRPr="00DC709C">
        <w:rPr>
          <w:spacing w:val="-2"/>
          <w:sz w:val="24"/>
        </w:rPr>
        <w:t xml:space="preserve"> </w:t>
      </w:r>
      <w:r w:rsidRPr="00DC709C">
        <w:rPr>
          <w:sz w:val="24"/>
        </w:rPr>
        <w:t>power</w:t>
      </w:r>
      <w:r w:rsidRPr="00DC709C">
        <w:rPr>
          <w:spacing w:val="-2"/>
          <w:sz w:val="24"/>
        </w:rPr>
        <w:t xml:space="preserve"> </w:t>
      </w:r>
      <w:r w:rsidRPr="00DC709C">
        <w:rPr>
          <w:sz w:val="24"/>
        </w:rPr>
        <w:t>in</w:t>
      </w:r>
      <w:r w:rsidRPr="00DC709C">
        <w:rPr>
          <w:spacing w:val="-2"/>
          <w:sz w:val="24"/>
        </w:rPr>
        <w:t xml:space="preserve"> </w:t>
      </w:r>
      <w:r w:rsidRPr="00DC709C">
        <w:rPr>
          <w:sz w:val="24"/>
        </w:rPr>
        <w:t>European</w:t>
      </w:r>
      <w:r w:rsidRPr="00DC709C">
        <w:rPr>
          <w:spacing w:val="-2"/>
          <w:sz w:val="24"/>
        </w:rPr>
        <w:t xml:space="preserve"> </w:t>
      </w:r>
      <w:r w:rsidRPr="00DC709C">
        <w:rPr>
          <w:sz w:val="24"/>
        </w:rPr>
        <w:t>institutions.</w:t>
      </w:r>
      <w:r w:rsidRPr="00DC709C">
        <w:rPr>
          <w:spacing w:val="40"/>
          <w:sz w:val="24"/>
        </w:rPr>
        <w:t xml:space="preserve"> </w:t>
      </w:r>
      <w:r w:rsidRPr="00DC709C">
        <w:rPr>
          <w:b/>
          <w:sz w:val="24"/>
        </w:rPr>
        <w:t>Environment</w:t>
      </w:r>
      <w:r w:rsidRPr="00DC709C">
        <w:rPr>
          <w:b/>
          <w:spacing w:val="-2"/>
          <w:sz w:val="24"/>
        </w:rPr>
        <w:t xml:space="preserve"> </w:t>
      </w:r>
      <w:r w:rsidRPr="00DC709C">
        <w:rPr>
          <w:b/>
          <w:sz w:val="24"/>
        </w:rPr>
        <w:t>and</w:t>
      </w:r>
      <w:r w:rsidRPr="00DC709C">
        <w:rPr>
          <w:b/>
          <w:spacing w:val="-2"/>
          <w:sz w:val="24"/>
        </w:rPr>
        <w:t xml:space="preserve"> </w:t>
      </w:r>
      <w:r w:rsidRPr="00DC709C">
        <w:rPr>
          <w:b/>
          <w:sz w:val="24"/>
        </w:rPr>
        <w:t>Planning A</w:t>
      </w:r>
      <w:r w:rsidRPr="00DC709C">
        <w:rPr>
          <w:sz w:val="24"/>
        </w:rPr>
        <w:t>, 9, 1977, 569-577.</w:t>
      </w:r>
      <w:r w:rsidR="006D6262" w:rsidRPr="00DC709C">
        <w:t xml:space="preserve"> </w:t>
      </w:r>
      <w:hyperlink r:id="rId88" w:history="1">
        <w:r w:rsidR="006D6262" w:rsidRPr="00DC709C">
          <w:rPr>
            <w:rStyle w:val="Hyperlink"/>
            <w:sz w:val="24"/>
          </w:rPr>
          <w:t>National Sovereignty and National Power in European Institutions - R J Johnston, 1977</w:t>
        </w:r>
      </w:hyperlink>
    </w:p>
    <w:p w14:paraId="7D96E995" w14:textId="77777777" w:rsidR="00CE0960" w:rsidRPr="00DC709C" w:rsidRDefault="00303D0F">
      <w:pPr>
        <w:pStyle w:val="BodyText"/>
        <w:spacing w:before="274"/>
      </w:pPr>
      <w:r w:rsidRPr="00DC709C">
        <w:t xml:space="preserve">(with A.J. </w:t>
      </w:r>
      <w:r w:rsidRPr="00DC709C">
        <w:rPr>
          <w:spacing w:val="-2"/>
        </w:rPr>
        <w:t>Hunt)</w:t>
      </w:r>
    </w:p>
    <w:p w14:paraId="218BFD3B" w14:textId="77777777" w:rsidR="00CE0960" w:rsidRPr="00DC709C" w:rsidRDefault="00303D0F">
      <w:pPr>
        <w:pStyle w:val="BodyText"/>
        <w:spacing w:before="4"/>
      </w:pPr>
      <w:r w:rsidRPr="00DC709C">
        <w:t>Voting</w:t>
      </w:r>
      <w:r w:rsidRPr="00DC709C">
        <w:rPr>
          <w:spacing w:val="-3"/>
        </w:rPr>
        <w:t xml:space="preserve"> </w:t>
      </w:r>
      <w:r w:rsidRPr="00DC709C">
        <w:t>power in the</w:t>
      </w:r>
      <w:r w:rsidRPr="00DC709C">
        <w:rPr>
          <w:spacing w:val="-1"/>
        </w:rPr>
        <w:t xml:space="preserve"> </w:t>
      </w:r>
      <w:r w:rsidRPr="00DC709C">
        <w:t>E.E.C.'s Council of Ministers:</w:t>
      </w:r>
      <w:r w:rsidRPr="00DC709C">
        <w:rPr>
          <w:spacing w:val="-1"/>
        </w:rPr>
        <w:t xml:space="preserve"> </w:t>
      </w:r>
      <w:r w:rsidRPr="00DC709C">
        <w:t>an essay on</w:t>
      </w:r>
      <w:r w:rsidRPr="00DC709C">
        <w:rPr>
          <w:spacing w:val="-1"/>
        </w:rPr>
        <w:t xml:space="preserve"> </w:t>
      </w:r>
      <w:r w:rsidRPr="00DC709C">
        <w:t xml:space="preserve">method in political </w:t>
      </w:r>
      <w:r w:rsidRPr="00DC709C">
        <w:rPr>
          <w:spacing w:val="-2"/>
        </w:rPr>
        <w:t>geography.</w:t>
      </w:r>
    </w:p>
    <w:p w14:paraId="127E7CE7" w14:textId="3157E630" w:rsidR="00CE0960" w:rsidRPr="00DC709C" w:rsidRDefault="00303D0F">
      <w:pPr>
        <w:spacing w:before="7"/>
        <w:ind w:left="165"/>
        <w:rPr>
          <w:sz w:val="24"/>
        </w:rPr>
      </w:pPr>
      <w:r w:rsidRPr="00DC709C">
        <w:rPr>
          <w:b/>
          <w:sz w:val="24"/>
        </w:rPr>
        <w:t>Geoforum</w:t>
      </w:r>
      <w:r w:rsidRPr="00DC709C">
        <w:rPr>
          <w:sz w:val="24"/>
        </w:rPr>
        <w:t>, 8, 1977, 1-</w:t>
      </w:r>
      <w:r w:rsidRPr="00DC709C">
        <w:rPr>
          <w:spacing w:val="-5"/>
          <w:sz w:val="24"/>
        </w:rPr>
        <w:t>9.</w:t>
      </w:r>
      <w:r w:rsidR="006D6262" w:rsidRPr="00DC709C">
        <w:t xml:space="preserve"> </w:t>
      </w:r>
      <w:hyperlink r:id="rId89" w:history="1">
        <w:r w:rsidR="006D6262" w:rsidRPr="00DC709C">
          <w:rPr>
            <w:rStyle w:val="Hyperlink"/>
            <w:spacing w:val="-5"/>
            <w:sz w:val="24"/>
          </w:rPr>
          <w:t>Voting power in the E.E.C.'s council of ministers: An essay on method in political geography - ScienceDirect</w:t>
        </w:r>
      </w:hyperlink>
    </w:p>
    <w:p w14:paraId="198A73CD" w14:textId="77777777" w:rsidR="00CE0960" w:rsidRPr="00DC709C" w:rsidRDefault="00CE0960">
      <w:pPr>
        <w:pStyle w:val="BodyText"/>
        <w:spacing w:before="11"/>
        <w:ind w:left="0"/>
      </w:pPr>
    </w:p>
    <w:p w14:paraId="6F8936B1" w14:textId="3BDD0F63" w:rsidR="00CE0960" w:rsidRDefault="00303D0F">
      <w:pPr>
        <w:spacing w:line="247" w:lineRule="auto"/>
        <w:ind w:left="165"/>
        <w:rPr>
          <w:sz w:val="24"/>
        </w:rPr>
      </w:pPr>
      <w:r w:rsidRPr="00DC709C">
        <w:rPr>
          <w:sz w:val="24"/>
        </w:rPr>
        <w:t>The</w:t>
      </w:r>
      <w:r w:rsidRPr="00DC709C">
        <w:rPr>
          <w:spacing w:val="-2"/>
          <w:sz w:val="24"/>
        </w:rPr>
        <w:t xml:space="preserve"> </w:t>
      </w:r>
      <w:r w:rsidRPr="00DC709C">
        <w:rPr>
          <w:sz w:val="24"/>
        </w:rPr>
        <w:t>electoral</w:t>
      </w:r>
      <w:r w:rsidRPr="00DC709C">
        <w:rPr>
          <w:spacing w:val="-2"/>
          <w:sz w:val="24"/>
        </w:rPr>
        <w:t xml:space="preserve"> </w:t>
      </w:r>
      <w:r w:rsidRPr="00DC709C">
        <w:rPr>
          <w:sz w:val="24"/>
        </w:rPr>
        <w:t>geography</w:t>
      </w:r>
      <w:r w:rsidRPr="00DC709C">
        <w:rPr>
          <w:spacing w:val="-2"/>
          <w:sz w:val="24"/>
        </w:rPr>
        <w:t xml:space="preserve"> </w:t>
      </w:r>
      <w:r w:rsidRPr="00DC709C">
        <w:rPr>
          <w:sz w:val="24"/>
        </w:rPr>
        <w:t>of</w:t>
      </w:r>
      <w:r w:rsidRPr="00DC709C">
        <w:rPr>
          <w:spacing w:val="-2"/>
          <w:sz w:val="24"/>
        </w:rPr>
        <w:t xml:space="preserve"> </w:t>
      </w:r>
      <w:r w:rsidRPr="00DC709C">
        <w:rPr>
          <w:sz w:val="24"/>
        </w:rPr>
        <w:t>an</w:t>
      </w:r>
      <w:r w:rsidRPr="00DC709C">
        <w:rPr>
          <w:spacing w:val="-2"/>
          <w:sz w:val="24"/>
        </w:rPr>
        <w:t xml:space="preserve"> </w:t>
      </w:r>
      <w:r w:rsidRPr="00DC709C">
        <w:rPr>
          <w:sz w:val="24"/>
        </w:rPr>
        <w:t>election</w:t>
      </w:r>
      <w:r w:rsidRPr="00DC709C">
        <w:rPr>
          <w:spacing w:val="-2"/>
          <w:sz w:val="24"/>
        </w:rPr>
        <w:t xml:space="preserve"> </w:t>
      </w:r>
      <w:r w:rsidRPr="00DC709C">
        <w:rPr>
          <w:sz w:val="24"/>
        </w:rPr>
        <w:t>campaign:</w:t>
      </w:r>
      <w:r w:rsidRPr="00DC709C">
        <w:rPr>
          <w:spacing w:val="-2"/>
          <w:sz w:val="24"/>
        </w:rPr>
        <w:t xml:space="preserve"> </w:t>
      </w:r>
      <w:r w:rsidRPr="00DC709C">
        <w:rPr>
          <w:sz w:val="24"/>
        </w:rPr>
        <w:t>Scotland</w:t>
      </w:r>
      <w:r w:rsidRPr="00DC709C">
        <w:rPr>
          <w:spacing w:val="-2"/>
          <w:sz w:val="24"/>
        </w:rPr>
        <w:t xml:space="preserve"> </w:t>
      </w:r>
      <w:r w:rsidRPr="00DC709C">
        <w:rPr>
          <w:sz w:val="24"/>
        </w:rPr>
        <w:t>in</w:t>
      </w:r>
      <w:r w:rsidRPr="00DC709C">
        <w:rPr>
          <w:spacing w:val="-2"/>
          <w:sz w:val="24"/>
        </w:rPr>
        <w:t xml:space="preserve"> </w:t>
      </w:r>
      <w:r w:rsidRPr="00DC709C">
        <w:rPr>
          <w:sz w:val="24"/>
        </w:rPr>
        <w:t>October</w:t>
      </w:r>
      <w:r w:rsidRPr="00DC709C">
        <w:rPr>
          <w:spacing w:val="-2"/>
          <w:sz w:val="24"/>
        </w:rPr>
        <w:t xml:space="preserve"> </w:t>
      </w:r>
      <w:r w:rsidRPr="00DC709C">
        <w:rPr>
          <w:sz w:val="24"/>
        </w:rPr>
        <w:t>1974.</w:t>
      </w:r>
      <w:r w:rsidRPr="00DC709C">
        <w:rPr>
          <w:spacing w:val="40"/>
          <w:sz w:val="24"/>
        </w:rPr>
        <w:t xml:space="preserve"> </w:t>
      </w:r>
      <w:r w:rsidRPr="00DC709C">
        <w:rPr>
          <w:b/>
          <w:sz w:val="24"/>
        </w:rPr>
        <w:t>Scottish Geographical Magazine</w:t>
      </w:r>
      <w:r w:rsidRPr="00DC709C">
        <w:rPr>
          <w:sz w:val="24"/>
        </w:rPr>
        <w:t>, 93, 1977, 98-108.</w:t>
      </w:r>
      <w:r w:rsidR="006D6262" w:rsidRPr="00DC709C">
        <w:t xml:space="preserve"> </w:t>
      </w:r>
      <w:hyperlink r:id="rId90" w:history="1">
        <w:r w:rsidR="006D6262" w:rsidRPr="00DC709C">
          <w:rPr>
            <w:rStyle w:val="Hyperlink"/>
            <w:sz w:val="24"/>
          </w:rPr>
          <w:t>The electoral geography of an election campaign: Scotland in October 1974: Scottish Geographical Magazine: Vol 93, No 2</w:t>
        </w:r>
      </w:hyperlink>
    </w:p>
    <w:p w14:paraId="7E041F7B" w14:textId="77777777" w:rsidR="00CE0960" w:rsidRDefault="00CE0960">
      <w:pPr>
        <w:pStyle w:val="BodyText"/>
        <w:spacing w:before="1"/>
        <w:ind w:left="0"/>
      </w:pPr>
    </w:p>
    <w:p w14:paraId="7F38A332" w14:textId="77777777" w:rsidR="00CE0960" w:rsidRDefault="00303D0F">
      <w:pPr>
        <w:spacing w:line="247" w:lineRule="auto"/>
        <w:ind w:left="165"/>
        <w:rPr>
          <w:sz w:val="24"/>
        </w:rPr>
      </w:pPr>
      <w:r w:rsidRPr="00E71461">
        <w:rPr>
          <w:sz w:val="24"/>
          <w:highlight w:val="magenta"/>
        </w:rPr>
        <w:t>National</w:t>
      </w:r>
      <w:r w:rsidRPr="00E71461">
        <w:rPr>
          <w:spacing w:val="-2"/>
          <w:sz w:val="24"/>
          <w:highlight w:val="magenta"/>
        </w:rPr>
        <w:t xml:space="preserve"> </w:t>
      </w:r>
      <w:r w:rsidRPr="00E71461">
        <w:rPr>
          <w:sz w:val="24"/>
          <w:highlight w:val="magenta"/>
        </w:rPr>
        <w:t>power</w:t>
      </w:r>
      <w:r w:rsidRPr="00E71461">
        <w:rPr>
          <w:spacing w:val="-2"/>
          <w:sz w:val="24"/>
          <w:highlight w:val="magenta"/>
        </w:rPr>
        <w:t xml:space="preserve"> </w:t>
      </w:r>
      <w:r w:rsidRPr="00E71461">
        <w:rPr>
          <w:sz w:val="24"/>
          <w:highlight w:val="magenta"/>
        </w:rPr>
        <w:t>in</w:t>
      </w:r>
      <w:r w:rsidRPr="00E71461">
        <w:rPr>
          <w:spacing w:val="-2"/>
          <w:sz w:val="24"/>
          <w:highlight w:val="magenta"/>
        </w:rPr>
        <w:t xml:space="preserve"> </w:t>
      </w:r>
      <w:r w:rsidRPr="00E71461">
        <w:rPr>
          <w:sz w:val="24"/>
          <w:highlight w:val="magenta"/>
        </w:rPr>
        <w:t>the</w:t>
      </w:r>
      <w:r w:rsidRPr="00E71461">
        <w:rPr>
          <w:spacing w:val="-2"/>
          <w:sz w:val="24"/>
          <w:highlight w:val="magenta"/>
        </w:rPr>
        <w:t xml:space="preserve"> </w:t>
      </w:r>
      <w:r w:rsidRPr="00E71461">
        <w:rPr>
          <w:sz w:val="24"/>
          <w:highlight w:val="magenta"/>
        </w:rPr>
        <w:t>European</w:t>
      </w:r>
      <w:r w:rsidRPr="00E71461">
        <w:rPr>
          <w:spacing w:val="-2"/>
          <w:sz w:val="24"/>
          <w:highlight w:val="magenta"/>
        </w:rPr>
        <w:t xml:space="preserve"> </w:t>
      </w:r>
      <w:r w:rsidRPr="00E71461">
        <w:rPr>
          <w:sz w:val="24"/>
          <w:highlight w:val="magenta"/>
        </w:rPr>
        <w:t>Parliament</w:t>
      </w:r>
      <w:r w:rsidRPr="00E71461">
        <w:rPr>
          <w:spacing w:val="-2"/>
          <w:sz w:val="24"/>
          <w:highlight w:val="magenta"/>
        </w:rPr>
        <w:t xml:space="preserve"> </w:t>
      </w:r>
      <w:r w:rsidRPr="00E71461">
        <w:rPr>
          <w:sz w:val="24"/>
          <w:highlight w:val="magenta"/>
        </w:rPr>
        <w:t>as</w:t>
      </w:r>
      <w:r w:rsidRPr="00E71461">
        <w:rPr>
          <w:spacing w:val="-2"/>
          <w:sz w:val="24"/>
          <w:highlight w:val="magenta"/>
        </w:rPr>
        <w:t xml:space="preserve"> </w:t>
      </w:r>
      <w:r w:rsidRPr="00E71461">
        <w:rPr>
          <w:sz w:val="24"/>
          <w:highlight w:val="magenta"/>
        </w:rPr>
        <w:t>mediated</w:t>
      </w:r>
      <w:r w:rsidRPr="00E71461">
        <w:rPr>
          <w:spacing w:val="-2"/>
          <w:sz w:val="24"/>
          <w:highlight w:val="magenta"/>
        </w:rPr>
        <w:t xml:space="preserve"> </w:t>
      </w:r>
      <w:r w:rsidRPr="00E71461">
        <w:rPr>
          <w:sz w:val="24"/>
          <w:highlight w:val="magenta"/>
        </w:rPr>
        <w:t>by</w:t>
      </w:r>
      <w:r w:rsidRPr="00E71461">
        <w:rPr>
          <w:spacing w:val="-2"/>
          <w:sz w:val="24"/>
          <w:highlight w:val="magenta"/>
        </w:rPr>
        <w:t xml:space="preserve"> </w:t>
      </w:r>
      <w:r w:rsidRPr="00E71461">
        <w:rPr>
          <w:sz w:val="24"/>
          <w:highlight w:val="magenta"/>
        </w:rPr>
        <w:t>the</w:t>
      </w:r>
      <w:r w:rsidRPr="00E71461">
        <w:rPr>
          <w:spacing w:val="-2"/>
          <w:sz w:val="24"/>
          <w:highlight w:val="magenta"/>
        </w:rPr>
        <w:t xml:space="preserve"> </w:t>
      </w:r>
      <w:r w:rsidRPr="00E71461">
        <w:rPr>
          <w:sz w:val="24"/>
          <w:highlight w:val="magenta"/>
        </w:rPr>
        <w:t>party</w:t>
      </w:r>
      <w:r w:rsidRPr="00E71461">
        <w:rPr>
          <w:spacing w:val="-2"/>
          <w:sz w:val="24"/>
          <w:highlight w:val="magenta"/>
        </w:rPr>
        <w:t xml:space="preserve"> </w:t>
      </w:r>
      <w:r w:rsidRPr="00E71461">
        <w:rPr>
          <w:sz w:val="24"/>
          <w:highlight w:val="magenta"/>
        </w:rPr>
        <w:t>system.</w:t>
      </w:r>
      <w:r w:rsidRPr="00E71461">
        <w:rPr>
          <w:spacing w:val="40"/>
          <w:sz w:val="24"/>
          <w:highlight w:val="magenta"/>
        </w:rPr>
        <w:t xml:space="preserve"> </w:t>
      </w:r>
      <w:r w:rsidRPr="00E71461">
        <w:rPr>
          <w:b/>
          <w:sz w:val="24"/>
          <w:highlight w:val="magenta"/>
        </w:rPr>
        <w:t>Environment</w:t>
      </w:r>
      <w:r w:rsidRPr="00E71461">
        <w:rPr>
          <w:b/>
          <w:spacing w:val="-2"/>
          <w:sz w:val="24"/>
          <w:highlight w:val="magenta"/>
        </w:rPr>
        <w:t xml:space="preserve"> </w:t>
      </w:r>
      <w:r w:rsidRPr="00E71461">
        <w:rPr>
          <w:b/>
          <w:sz w:val="24"/>
          <w:highlight w:val="magenta"/>
        </w:rPr>
        <w:t xml:space="preserve">and </w:t>
      </w:r>
      <w:r w:rsidRPr="00E71461">
        <w:rPr>
          <w:b/>
          <w:sz w:val="24"/>
          <w:highlight w:val="magenta"/>
        </w:rPr>
        <w:lastRenderedPageBreak/>
        <w:t>Planning A</w:t>
      </w:r>
      <w:r w:rsidRPr="00E71461">
        <w:rPr>
          <w:sz w:val="24"/>
          <w:highlight w:val="magenta"/>
        </w:rPr>
        <w:t>, 9, 1977, 1055-1066</w:t>
      </w:r>
      <w:r>
        <w:rPr>
          <w:sz w:val="24"/>
        </w:rPr>
        <w:t>.</w:t>
      </w:r>
    </w:p>
    <w:p w14:paraId="3AD9BC8F" w14:textId="77777777" w:rsidR="00CE0960" w:rsidRDefault="00CE0960">
      <w:pPr>
        <w:pStyle w:val="BodyText"/>
        <w:spacing w:before="2"/>
        <w:ind w:left="0"/>
      </w:pPr>
    </w:p>
    <w:p w14:paraId="4E239C7B" w14:textId="16C737EF" w:rsidR="00CE0960" w:rsidRPr="00DC709C" w:rsidRDefault="00303D0F">
      <w:pPr>
        <w:pStyle w:val="BodyText"/>
        <w:spacing w:line="247" w:lineRule="auto"/>
      </w:pPr>
      <w:r w:rsidRPr="00DC709C">
        <w:t>Population</w:t>
      </w:r>
      <w:r w:rsidRPr="00DC709C">
        <w:rPr>
          <w:spacing w:val="-2"/>
        </w:rPr>
        <w:t xml:space="preserve"> </w:t>
      </w:r>
      <w:r w:rsidRPr="00DC709C">
        <w:t>distributions</w:t>
      </w:r>
      <w:r w:rsidRPr="00DC709C">
        <w:rPr>
          <w:spacing w:val="-2"/>
        </w:rPr>
        <w:t xml:space="preserve"> </w:t>
      </w:r>
      <w:r w:rsidRPr="00DC709C">
        <w:t>and</w:t>
      </w:r>
      <w:r w:rsidRPr="00DC709C">
        <w:rPr>
          <w:spacing w:val="-2"/>
        </w:rPr>
        <w:t xml:space="preserve"> </w:t>
      </w:r>
      <w:r w:rsidRPr="00DC709C">
        <w:t>electoral</w:t>
      </w:r>
      <w:r w:rsidRPr="00DC709C">
        <w:rPr>
          <w:spacing w:val="-2"/>
        </w:rPr>
        <w:t xml:space="preserve"> </w:t>
      </w:r>
      <w:r w:rsidRPr="00DC709C">
        <w:t>power:</w:t>
      </w:r>
      <w:r w:rsidRPr="00DC709C">
        <w:rPr>
          <w:spacing w:val="-2"/>
        </w:rPr>
        <w:t xml:space="preserve"> </w:t>
      </w:r>
      <w:r w:rsidRPr="00DC709C">
        <w:t>preliminary</w:t>
      </w:r>
      <w:r w:rsidRPr="00DC709C">
        <w:rPr>
          <w:spacing w:val="-2"/>
        </w:rPr>
        <w:t xml:space="preserve"> </w:t>
      </w:r>
      <w:r w:rsidRPr="00DC709C">
        <w:t>investigations</w:t>
      </w:r>
      <w:r w:rsidRPr="00DC709C">
        <w:rPr>
          <w:spacing w:val="-2"/>
        </w:rPr>
        <w:t xml:space="preserve"> </w:t>
      </w:r>
      <w:r w:rsidRPr="00DC709C">
        <w:t>of</w:t>
      </w:r>
      <w:r w:rsidRPr="00DC709C">
        <w:rPr>
          <w:spacing w:val="-2"/>
        </w:rPr>
        <w:t xml:space="preserve"> </w:t>
      </w:r>
      <w:r w:rsidRPr="00DC709C">
        <w:t>class</w:t>
      </w:r>
      <w:r w:rsidRPr="00DC709C">
        <w:rPr>
          <w:spacing w:val="-2"/>
        </w:rPr>
        <w:t xml:space="preserve"> </w:t>
      </w:r>
      <w:r w:rsidRPr="00DC709C">
        <w:t>bias.</w:t>
      </w:r>
      <w:r w:rsidRPr="00DC709C">
        <w:rPr>
          <w:spacing w:val="40"/>
        </w:rPr>
        <w:t xml:space="preserve"> </w:t>
      </w:r>
      <w:r w:rsidRPr="00DC709C">
        <w:rPr>
          <w:b/>
        </w:rPr>
        <w:t>Regional Studies</w:t>
      </w:r>
      <w:r w:rsidRPr="00DC709C">
        <w:t>, 11, 1977, 309-321.</w:t>
      </w:r>
      <w:r w:rsidR="006D6262" w:rsidRPr="00DC709C">
        <w:rPr>
          <w:sz w:val="22"/>
          <w:szCs w:val="22"/>
        </w:rPr>
        <w:t xml:space="preserve"> </w:t>
      </w:r>
      <w:hyperlink r:id="rId91" w:history="1">
        <w:r w:rsidR="006D6262" w:rsidRPr="00DC709C">
          <w:rPr>
            <w:rStyle w:val="Hyperlink"/>
          </w:rPr>
          <w:t>Population distributions and electoral power: Preliminary investigations of class bias: Regional Studies: Vol 11, No 5</w:t>
        </w:r>
      </w:hyperlink>
    </w:p>
    <w:p w14:paraId="4736EF0E" w14:textId="39BA19A8" w:rsidR="00CE0960" w:rsidRPr="00DC709C" w:rsidRDefault="00303D0F">
      <w:pPr>
        <w:pStyle w:val="BodyText"/>
        <w:spacing w:before="274" w:line="247" w:lineRule="auto"/>
        <w:ind w:right="162"/>
      </w:pPr>
      <w:r w:rsidRPr="00DC709C">
        <w:t>The</w:t>
      </w:r>
      <w:r w:rsidRPr="00DC709C">
        <w:rPr>
          <w:spacing w:val="-2"/>
        </w:rPr>
        <w:t xml:space="preserve"> </w:t>
      </w:r>
      <w:r w:rsidRPr="00DC709C">
        <w:t>compatibility</w:t>
      </w:r>
      <w:r w:rsidRPr="00DC709C">
        <w:rPr>
          <w:spacing w:val="-2"/>
        </w:rPr>
        <w:t xml:space="preserve"> </w:t>
      </w:r>
      <w:r w:rsidRPr="00DC709C">
        <w:t>of</w:t>
      </w:r>
      <w:r w:rsidRPr="00DC709C">
        <w:rPr>
          <w:spacing w:val="-3"/>
        </w:rPr>
        <w:t xml:space="preserve"> </w:t>
      </w:r>
      <w:r w:rsidRPr="00DC709C">
        <w:t>spatial</w:t>
      </w:r>
      <w:r w:rsidRPr="00DC709C">
        <w:rPr>
          <w:spacing w:val="-2"/>
        </w:rPr>
        <w:t xml:space="preserve"> </w:t>
      </w:r>
      <w:r w:rsidRPr="00DC709C">
        <w:t>structure</w:t>
      </w:r>
      <w:r w:rsidRPr="00DC709C">
        <w:rPr>
          <w:spacing w:val="-2"/>
        </w:rPr>
        <w:t xml:space="preserve"> </w:t>
      </w:r>
      <w:r w:rsidRPr="00DC709C">
        <w:t>and</w:t>
      </w:r>
      <w:r w:rsidRPr="00DC709C">
        <w:rPr>
          <w:spacing w:val="-2"/>
        </w:rPr>
        <w:t xml:space="preserve"> </w:t>
      </w:r>
      <w:r w:rsidRPr="00DC709C">
        <w:t>electoral</w:t>
      </w:r>
      <w:r w:rsidRPr="00DC709C">
        <w:rPr>
          <w:spacing w:val="-2"/>
        </w:rPr>
        <w:t xml:space="preserve"> </w:t>
      </w:r>
      <w:r w:rsidRPr="00DC709C">
        <w:t>reform:</w:t>
      </w:r>
      <w:r w:rsidRPr="00DC709C">
        <w:rPr>
          <w:spacing w:val="40"/>
        </w:rPr>
        <w:t xml:space="preserve"> </w:t>
      </w:r>
      <w:r w:rsidRPr="00DC709C">
        <w:t>observations</w:t>
      </w:r>
      <w:r w:rsidRPr="00DC709C">
        <w:rPr>
          <w:spacing w:val="-2"/>
        </w:rPr>
        <w:t xml:space="preserve"> </w:t>
      </w:r>
      <w:r w:rsidRPr="00DC709C">
        <w:t>on</w:t>
      </w:r>
      <w:r w:rsidRPr="00DC709C">
        <w:rPr>
          <w:spacing w:val="-2"/>
        </w:rPr>
        <w:t xml:space="preserve"> </w:t>
      </w:r>
      <w:r w:rsidRPr="00DC709C">
        <w:t>the</w:t>
      </w:r>
      <w:r w:rsidRPr="00DC709C">
        <w:rPr>
          <w:spacing w:val="-2"/>
        </w:rPr>
        <w:t xml:space="preserve"> </w:t>
      </w:r>
      <w:r w:rsidRPr="00DC709C">
        <w:t>electoral geography of Wales.</w:t>
      </w:r>
      <w:r w:rsidRPr="00DC709C">
        <w:rPr>
          <w:spacing w:val="40"/>
        </w:rPr>
        <w:t xml:space="preserve"> </w:t>
      </w:r>
      <w:r w:rsidRPr="00DC709C">
        <w:rPr>
          <w:b/>
        </w:rPr>
        <w:t>Cambria</w:t>
      </w:r>
      <w:r w:rsidRPr="00DC709C">
        <w:t>, 4, 1977, 125-151.</w:t>
      </w:r>
      <w:r w:rsidR="00383465" w:rsidRPr="00DC709C">
        <w:rPr>
          <w:sz w:val="22"/>
          <w:szCs w:val="22"/>
        </w:rPr>
        <w:t xml:space="preserve"> </w:t>
      </w:r>
      <w:hyperlink r:id="rId92" w:history="1">
        <w:r w:rsidR="00383465" w:rsidRPr="00DC709C">
          <w:rPr>
            <w:rStyle w:val="Hyperlink"/>
          </w:rPr>
          <w:t>Geography of Elections | Peter J. Taylor, Ron Johnston | Taylor &amp; Fran</w:t>
        </w:r>
      </w:hyperlink>
    </w:p>
    <w:p w14:paraId="217DB3CB" w14:textId="77777777" w:rsidR="00CE0960" w:rsidRPr="00DC709C" w:rsidRDefault="00CE0960">
      <w:pPr>
        <w:pStyle w:val="BodyText"/>
        <w:spacing w:before="1"/>
        <w:ind w:left="0"/>
      </w:pPr>
    </w:p>
    <w:p w14:paraId="6E674610" w14:textId="77777777" w:rsidR="00CE0960" w:rsidRPr="00DC709C" w:rsidRDefault="00303D0F">
      <w:pPr>
        <w:pStyle w:val="BodyText"/>
        <w:spacing w:line="247" w:lineRule="auto"/>
        <w:ind w:right="162"/>
      </w:pPr>
      <w:r w:rsidRPr="00DC709C">
        <w:t>Environment,</w:t>
      </w:r>
      <w:r w:rsidRPr="00DC709C">
        <w:rPr>
          <w:spacing w:val="-3"/>
        </w:rPr>
        <w:t xml:space="preserve"> </w:t>
      </w:r>
      <w:r w:rsidRPr="00DC709C">
        <w:t>elections</w:t>
      </w:r>
      <w:r w:rsidRPr="00DC709C">
        <w:rPr>
          <w:spacing w:val="-3"/>
        </w:rPr>
        <w:t xml:space="preserve"> </w:t>
      </w:r>
      <w:r w:rsidRPr="00DC709C">
        <w:t>and</w:t>
      </w:r>
      <w:r w:rsidRPr="00DC709C">
        <w:rPr>
          <w:spacing w:val="-3"/>
        </w:rPr>
        <w:t xml:space="preserve"> </w:t>
      </w:r>
      <w:r w:rsidRPr="00DC709C">
        <w:t>expenditure:</w:t>
      </w:r>
      <w:r w:rsidRPr="00DC709C">
        <w:rPr>
          <w:spacing w:val="40"/>
        </w:rPr>
        <w:t xml:space="preserve"> </w:t>
      </w:r>
      <w:r w:rsidRPr="00DC709C">
        <w:t>analysis</w:t>
      </w:r>
      <w:r w:rsidRPr="00DC709C">
        <w:rPr>
          <w:spacing w:val="-3"/>
        </w:rPr>
        <w:t xml:space="preserve"> </w:t>
      </w:r>
      <w:r w:rsidRPr="00DC709C">
        <w:t>of</w:t>
      </w:r>
      <w:r w:rsidRPr="00DC709C">
        <w:rPr>
          <w:spacing w:val="-3"/>
        </w:rPr>
        <w:t xml:space="preserve"> </w:t>
      </w:r>
      <w:r w:rsidRPr="00DC709C">
        <w:t>where</w:t>
      </w:r>
      <w:r w:rsidRPr="00DC709C">
        <w:rPr>
          <w:spacing w:val="-3"/>
        </w:rPr>
        <w:t xml:space="preserve"> </w:t>
      </w:r>
      <w:r w:rsidRPr="00DC709C">
        <w:t>governments</w:t>
      </w:r>
      <w:r w:rsidRPr="00DC709C">
        <w:rPr>
          <w:spacing w:val="-3"/>
        </w:rPr>
        <w:t xml:space="preserve"> </w:t>
      </w:r>
      <w:r w:rsidRPr="00DC709C">
        <w:t>spend.</w:t>
      </w:r>
      <w:r w:rsidRPr="00DC709C">
        <w:rPr>
          <w:spacing w:val="40"/>
        </w:rPr>
        <w:t xml:space="preserve"> </w:t>
      </w:r>
      <w:r w:rsidRPr="00DC709C">
        <w:rPr>
          <w:b/>
        </w:rPr>
        <w:t>Regional Studies</w:t>
      </w:r>
      <w:r w:rsidRPr="00DC709C">
        <w:t>, 11, 1977, 383-394.</w:t>
      </w:r>
    </w:p>
    <w:p w14:paraId="0AF7D36B" w14:textId="093A8271" w:rsidR="00CE0960" w:rsidRDefault="00383465">
      <w:pPr>
        <w:pStyle w:val="BodyText"/>
        <w:spacing w:line="247" w:lineRule="auto"/>
        <w:sectPr w:rsidR="00CE0960">
          <w:pgSz w:w="11910" w:h="16840"/>
          <w:pgMar w:top="1660" w:right="992" w:bottom="1360" w:left="1275" w:header="0" w:footer="1171" w:gutter="0"/>
          <w:cols w:space="720"/>
        </w:sectPr>
      </w:pPr>
      <w:hyperlink r:id="rId93" w:history="1">
        <w:r w:rsidRPr="00DC709C">
          <w:rPr>
            <w:rStyle w:val="Hyperlink"/>
          </w:rPr>
          <w:t>Environment, elections and expenditure: Analyses of where governments spend: Regional Studies: Vol 11, No 6</w:t>
        </w:r>
      </w:hyperlink>
    </w:p>
    <w:p w14:paraId="6076703C" w14:textId="1A7BF619" w:rsidR="00CE0960" w:rsidRPr="00DC709C" w:rsidRDefault="00303D0F">
      <w:pPr>
        <w:pStyle w:val="BodyText"/>
        <w:spacing w:before="61" w:line="247" w:lineRule="auto"/>
      </w:pPr>
      <w:r w:rsidRPr="00DC709C">
        <w:lastRenderedPageBreak/>
        <w:t>Political</w:t>
      </w:r>
      <w:r w:rsidRPr="00DC709C">
        <w:rPr>
          <w:spacing w:val="-2"/>
        </w:rPr>
        <w:t xml:space="preserve"> </w:t>
      </w:r>
      <w:r w:rsidRPr="00DC709C">
        <w:t>geography</w:t>
      </w:r>
      <w:r w:rsidRPr="00DC709C">
        <w:rPr>
          <w:spacing w:val="-2"/>
        </w:rPr>
        <w:t xml:space="preserve"> </w:t>
      </w:r>
      <w:r w:rsidRPr="00DC709C">
        <w:t>and</w:t>
      </w:r>
      <w:r w:rsidRPr="00DC709C">
        <w:rPr>
          <w:spacing w:val="-2"/>
        </w:rPr>
        <w:t xml:space="preserve"> </w:t>
      </w:r>
      <w:r w:rsidRPr="00DC709C">
        <w:t>welfare:</w:t>
      </w:r>
      <w:r w:rsidRPr="00DC709C">
        <w:rPr>
          <w:spacing w:val="40"/>
        </w:rPr>
        <w:t xml:space="preserve"> </w:t>
      </w:r>
      <w:r w:rsidRPr="00DC709C">
        <w:t>observations</w:t>
      </w:r>
      <w:r w:rsidRPr="00DC709C">
        <w:rPr>
          <w:spacing w:val="-2"/>
        </w:rPr>
        <w:t xml:space="preserve"> </w:t>
      </w:r>
      <w:r w:rsidRPr="00DC709C">
        <w:t>on</w:t>
      </w:r>
      <w:r w:rsidRPr="00DC709C">
        <w:rPr>
          <w:spacing w:val="-2"/>
        </w:rPr>
        <w:t xml:space="preserve"> </w:t>
      </w:r>
      <w:r w:rsidRPr="00DC709C">
        <w:t>interstate</w:t>
      </w:r>
      <w:r w:rsidRPr="00DC709C">
        <w:rPr>
          <w:spacing w:val="-2"/>
        </w:rPr>
        <w:t xml:space="preserve"> </w:t>
      </w:r>
      <w:r w:rsidRPr="00DC709C">
        <w:t>variations</w:t>
      </w:r>
      <w:r w:rsidRPr="00DC709C">
        <w:rPr>
          <w:spacing w:val="-2"/>
        </w:rPr>
        <w:t xml:space="preserve"> </w:t>
      </w:r>
      <w:r w:rsidRPr="00DC709C">
        <w:t>in</w:t>
      </w:r>
      <w:r w:rsidRPr="00DC709C">
        <w:rPr>
          <w:spacing w:val="-2"/>
        </w:rPr>
        <w:t xml:space="preserve"> </w:t>
      </w:r>
      <w:r w:rsidRPr="00DC709C">
        <w:t>Aid</w:t>
      </w:r>
      <w:r w:rsidRPr="00DC709C">
        <w:rPr>
          <w:spacing w:val="-2"/>
        </w:rPr>
        <w:t xml:space="preserve"> </w:t>
      </w:r>
      <w:r w:rsidRPr="00DC709C">
        <w:t>to</w:t>
      </w:r>
      <w:r w:rsidRPr="00DC709C">
        <w:rPr>
          <w:spacing w:val="-2"/>
        </w:rPr>
        <w:t xml:space="preserve"> </w:t>
      </w:r>
      <w:r w:rsidRPr="00DC709C">
        <w:t>Families</w:t>
      </w:r>
      <w:r w:rsidRPr="00DC709C">
        <w:rPr>
          <w:spacing w:val="-2"/>
        </w:rPr>
        <w:t xml:space="preserve"> </w:t>
      </w:r>
      <w:r w:rsidRPr="00DC709C">
        <w:t>with Dependent Children Programs.</w:t>
      </w:r>
      <w:r w:rsidRPr="00DC709C">
        <w:rPr>
          <w:spacing w:val="40"/>
        </w:rPr>
        <w:t xml:space="preserve"> </w:t>
      </w:r>
      <w:r w:rsidRPr="00DC709C">
        <w:rPr>
          <w:b/>
        </w:rPr>
        <w:t>The Professional Geographer</w:t>
      </w:r>
      <w:r w:rsidRPr="00DC709C">
        <w:t>, 29, 1977, 347-352.</w:t>
      </w:r>
      <w:r w:rsidR="00383465" w:rsidRPr="00DC709C">
        <w:rPr>
          <w:sz w:val="22"/>
          <w:szCs w:val="22"/>
        </w:rPr>
        <w:t xml:space="preserve"> </w:t>
      </w:r>
      <w:hyperlink r:id="rId94" w:history="1">
        <w:r w:rsidR="00383465" w:rsidRPr="00DC709C">
          <w:rPr>
            <w:rStyle w:val="Hyperlink"/>
          </w:rPr>
          <w:t>POLITICAL GEOGRAPHY AND WELFARE: OBSERVATIONS ON INTERSTATE VARIATIONS IN AID TO FAMILIES WITH DEPENDENT CHILDREN PROGRAMS: The Professional Geographer: Vol 29, No 4</w:t>
        </w:r>
      </w:hyperlink>
    </w:p>
    <w:p w14:paraId="3ABC88C3" w14:textId="77777777" w:rsidR="00CE0960" w:rsidRPr="00DC709C" w:rsidRDefault="00303D0F">
      <w:pPr>
        <w:pStyle w:val="BodyText"/>
        <w:spacing w:before="274"/>
      </w:pPr>
      <w:r w:rsidRPr="00DC709C">
        <w:t xml:space="preserve">(with P.E. </w:t>
      </w:r>
      <w:r w:rsidRPr="00DC709C">
        <w:rPr>
          <w:spacing w:val="-2"/>
        </w:rPr>
        <w:t>White)</w:t>
      </w:r>
    </w:p>
    <w:p w14:paraId="6DD767F2" w14:textId="6D6C8CB3" w:rsidR="00CE0960" w:rsidRPr="00DC709C" w:rsidRDefault="00303D0F">
      <w:pPr>
        <w:spacing w:before="7" w:line="247" w:lineRule="auto"/>
        <w:ind w:left="165"/>
        <w:rPr>
          <w:sz w:val="24"/>
        </w:rPr>
      </w:pPr>
      <w:r w:rsidRPr="00DC709C">
        <w:rPr>
          <w:sz w:val="24"/>
        </w:rPr>
        <w:t>Reactions</w:t>
      </w:r>
      <w:r w:rsidRPr="00DC709C">
        <w:rPr>
          <w:spacing w:val="-2"/>
          <w:sz w:val="24"/>
        </w:rPr>
        <w:t xml:space="preserve"> </w:t>
      </w:r>
      <w:r w:rsidRPr="00DC709C">
        <w:rPr>
          <w:sz w:val="24"/>
        </w:rPr>
        <w:t>to</w:t>
      </w:r>
      <w:r w:rsidRPr="00DC709C">
        <w:rPr>
          <w:spacing w:val="-2"/>
          <w:sz w:val="24"/>
        </w:rPr>
        <w:t xml:space="preserve"> </w:t>
      </w:r>
      <w:r w:rsidRPr="00DC709C">
        <w:rPr>
          <w:sz w:val="24"/>
        </w:rPr>
        <w:t>foreign</w:t>
      </w:r>
      <w:r w:rsidRPr="00DC709C">
        <w:rPr>
          <w:spacing w:val="-2"/>
          <w:sz w:val="24"/>
        </w:rPr>
        <w:t xml:space="preserve"> </w:t>
      </w:r>
      <w:r w:rsidRPr="00DC709C">
        <w:rPr>
          <w:sz w:val="24"/>
        </w:rPr>
        <w:t>workers</w:t>
      </w:r>
      <w:r w:rsidRPr="00DC709C">
        <w:rPr>
          <w:spacing w:val="-2"/>
          <w:sz w:val="24"/>
        </w:rPr>
        <w:t xml:space="preserve"> </w:t>
      </w:r>
      <w:r w:rsidRPr="00DC709C">
        <w:rPr>
          <w:sz w:val="24"/>
        </w:rPr>
        <w:t>in</w:t>
      </w:r>
      <w:r w:rsidRPr="00DC709C">
        <w:rPr>
          <w:spacing w:val="-2"/>
          <w:sz w:val="24"/>
        </w:rPr>
        <w:t xml:space="preserve"> </w:t>
      </w:r>
      <w:r w:rsidRPr="00DC709C">
        <w:rPr>
          <w:sz w:val="24"/>
        </w:rPr>
        <w:t>Switzerland:</w:t>
      </w:r>
      <w:r w:rsidRPr="00DC709C">
        <w:rPr>
          <w:spacing w:val="40"/>
          <w:sz w:val="24"/>
        </w:rPr>
        <w:t xml:space="preserve"> </w:t>
      </w:r>
      <w:r w:rsidRPr="00DC709C">
        <w:rPr>
          <w:sz w:val="24"/>
        </w:rPr>
        <w:t>an</w:t>
      </w:r>
      <w:r w:rsidRPr="00DC709C">
        <w:rPr>
          <w:spacing w:val="-2"/>
          <w:sz w:val="24"/>
        </w:rPr>
        <w:t xml:space="preserve"> </w:t>
      </w:r>
      <w:r w:rsidRPr="00DC709C">
        <w:rPr>
          <w:sz w:val="24"/>
        </w:rPr>
        <w:t>essay</w:t>
      </w:r>
      <w:r w:rsidRPr="00DC709C">
        <w:rPr>
          <w:spacing w:val="-2"/>
          <w:sz w:val="24"/>
        </w:rPr>
        <w:t xml:space="preserve"> </w:t>
      </w:r>
      <w:r w:rsidRPr="00DC709C">
        <w:rPr>
          <w:sz w:val="24"/>
        </w:rPr>
        <w:t>in</w:t>
      </w:r>
      <w:r w:rsidRPr="00DC709C">
        <w:rPr>
          <w:spacing w:val="-2"/>
          <w:sz w:val="24"/>
        </w:rPr>
        <w:t xml:space="preserve"> </w:t>
      </w:r>
      <w:r w:rsidRPr="00DC709C">
        <w:rPr>
          <w:sz w:val="24"/>
        </w:rPr>
        <w:t>electoral</w:t>
      </w:r>
      <w:r w:rsidRPr="00DC709C">
        <w:rPr>
          <w:spacing w:val="-2"/>
          <w:sz w:val="24"/>
        </w:rPr>
        <w:t xml:space="preserve"> </w:t>
      </w:r>
      <w:r w:rsidRPr="00DC709C">
        <w:rPr>
          <w:sz w:val="24"/>
        </w:rPr>
        <w:t>geography.</w:t>
      </w:r>
      <w:r w:rsidRPr="00DC709C">
        <w:rPr>
          <w:spacing w:val="40"/>
          <w:sz w:val="24"/>
        </w:rPr>
        <w:t xml:space="preserve"> </w:t>
      </w:r>
      <w:r w:rsidRPr="00DC709C">
        <w:rPr>
          <w:b/>
          <w:sz w:val="24"/>
        </w:rPr>
        <w:t>Tijdschrift</w:t>
      </w:r>
      <w:r w:rsidRPr="00DC709C">
        <w:rPr>
          <w:b/>
          <w:spacing w:val="-2"/>
          <w:sz w:val="24"/>
        </w:rPr>
        <w:t xml:space="preserve"> </w:t>
      </w:r>
      <w:r w:rsidRPr="00DC709C">
        <w:rPr>
          <w:b/>
          <w:sz w:val="24"/>
        </w:rPr>
        <w:t>voor Economische en Sociale Geografie</w:t>
      </w:r>
      <w:r w:rsidRPr="00DC709C">
        <w:rPr>
          <w:sz w:val="24"/>
        </w:rPr>
        <w:t>, 67, 1977, 341-354.</w:t>
      </w:r>
      <w:r w:rsidR="00383465" w:rsidRPr="00DC709C">
        <w:t xml:space="preserve"> </w:t>
      </w:r>
      <w:hyperlink r:id="rId95" w:history="1">
        <w:r w:rsidR="00383465" w:rsidRPr="00DC709C">
          <w:rPr>
            <w:rStyle w:val="Hyperlink"/>
            <w:sz w:val="24"/>
          </w:rPr>
          <w:t>REACTIONS TO FOREIGN WORKERS IN SWITZERLAND: AN ESSAY IN ELECTORAL GEOGRAPHY - JOHNSTON - 1977 - Tijdschrift voor Economische en Sociale Geografie - Wiley Online Library</w:t>
        </w:r>
      </w:hyperlink>
    </w:p>
    <w:p w14:paraId="7BBB9736" w14:textId="1D5217EA" w:rsidR="00CE0960" w:rsidRPr="00DC709C" w:rsidRDefault="00303D0F">
      <w:pPr>
        <w:pStyle w:val="BodyText"/>
        <w:spacing w:before="274" w:line="247" w:lineRule="auto"/>
        <w:ind w:right="93"/>
      </w:pPr>
      <w:r w:rsidRPr="00DC709C">
        <w:t>The</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federal</w:t>
      </w:r>
      <w:r w:rsidRPr="00DC709C">
        <w:rPr>
          <w:spacing w:val="-2"/>
        </w:rPr>
        <w:t xml:space="preserve"> </w:t>
      </w:r>
      <w:r w:rsidRPr="00DC709C">
        <w:t>allocations</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United</w:t>
      </w:r>
      <w:r w:rsidRPr="00DC709C">
        <w:rPr>
          <w:spacing w:val="-2"/>
        </w:rPr>
        <w:t xml:space="preserve"> </w:t>
      </w:r>
      <w:r w:rsidRPr="00DC709C">
        <w:t>States:</w:t>
      </w:r>
      <w:r w:rsidRPr="00DC709C">
        <w:rPr>
          <w:spacing w:val="-2"/>
        </w:rPr>
        <w:t xml:space="preserve"> </w:t>
      </w:r>
      <w:r w:rsidRPr="00DC709C">
        <w:t>preliminary</w:t>
      </w:r>
      <w:r w:rsidRPr="00DC709C">
        <w:rPr>
          <w:spacing w:val="-2"/>
        </w:rPr>
        <w:t xml:space="preserve"> </w:t>
      </w:r>
      <w:r w:rsidRPr="00DC709C">
        <w:t>tests</w:t>
      </w:r>
      <w:r w:rsidRPr="00DC709C">
        <w:rPr>
          <w:spacing w:val="-2"/>
        </w:rPr>
        <w:t xml:space="preserve"> </w:t>
      </w:r>
      <w:r w:rsidRPr="00DC709C">
        <w:t>of</w:t>
      </w:r>
      <w:r w:rsidRPr="00DC709C">
        <w:rPr>
          <w:spacing w:val="-2"/>
        </w:rPr>
        <w:t xml:space="preserve"> </w:t>
      </w:r>
      <w:r w:rsidRPr="00DC709C">
        <w:t>some</w:t>
      </w:r>
      <w:r w:rsidRPr="00DC709C">
        <w:rPr>
          <w:spacing w:val="-2"/>
        </w:rPr>
        <w:t xml:space="preserve"> </w:t>
      </w:r>
      <w:r w:rsidRPr="00DC709C">
        <w:t>hypotheses for political geography.</w:t>
      </w:r>
      <w:r w:rsidRPr="00DC709C">
        <w:rPr>
          <w:spacing w:val="40"/>
        </w:rPr>
        <w:t xml:space="preserve"> </w:t>
      </w:r>
      <w:r w:rsidRPr="00DC709C">
        <w:rPr>
          <w:b/>
        </w:rPr>
        <w:t>Geoforum</w:t>
      </w:r>
      <w:r w:rsidRPr="00DC709C">
        <w:t>, 8, 1977.</w:t>
      </w:r>
      <w:r w:rsidR="00383465" w:rsidRPr="00DC709C">
        <w:rPr>
          <w:sz w:val="22"/>
          <w:szCs w:val="22"/>
        </w:rPr>
        <w:t xml:space="preserve"> </w:t>
      </w:r>
      <w:hyperlink r:id="rId96" w:history="1">
        <w:r w:rsidR="00383465" w:rsidRPr="00DC709C">
          <w:rPr>
            <w:rStyle w:val="Hyperlink"/>
          </w:rPr>
          <w:t>The geography of federal allocations in the United States preliminary tests of some hypotheses for political geography - ScienceDirect</w:t>
        </w:r>
      </w:hyperlink>
    </w:p>
    <w:p w14:paraId="66A4ECD3" w14:textId="77777777" w:rsidR="00CE0960" w:rsidRPr="00DC709C" w:rsidRDefault="00CE0960">
      <w:pPr>
        <w:pStyle w:val="BodyText"/>
        <w:spacing w:before="1"/>
        <w:ind w:left="0"/>
      </w:pPr>
    </w:p>
    <w:p w14:paraId="601E3E61" w14:textId="28EB9E1E" w:rsidR="00CE0960" w:rsidRPr="00DC709C" w:rsidRDefault="00303D0F">
      <w:pPr>
        <w:pStyle w:val="BodyText"/>
      </w:pPr>
      <w:r w:rsidRPr="00DC709C">
        <w:t>Regarding urban origins, urbanization and urban patterns.</w:t>
      </w:r>
      <w:r w:rsidRPr="00DC709C">
        <w:rPr>
          <w:spacing w:val="61"/>
        </w:rPr>
        <w:t xml:space="preserve"> </w:t>
      </w:r>
      <w:r w:rsidRPr="00DC709C">
        <w:rPr>
          <w:b/>
        </w:rPr>
        <w:t>Geography</w:t>
      </w:r>
      <w:r w:rsidRPr="00DC709C">
        <w:t>, 62, 1977, 1-</w:t>
      </w:r>
      <w:r w:rsidRPr="00DC709C">
        <w:rPr>
          <w:spacing w:val="-5"/>
        </w:rPr>
        <w:t>8.</w:t>
      </w:r>
      <w:r w:rsidR="00383465" w:rsidRPr="00DC709C">
        <w:rPr>
          <w:sz w:val="22"/>
          <w:szCs w:val="22"/>
        </w:rPr>
        <w:t xml:space="preserve"> </w:t>
      </w:r>
      <w:hyperlink r:id="rId97" w:history="1">
        <w:r w:rsidR="00383465" w:rsidRPr="00DC709C">
          <w:rPr>
            <w:rStyle w:val="Hyperlink"/>
            <w:spacing w:val="-5"/>
          </w:rPr>
          <w:t>Regarding Urban Origins, Urbanization and Urban Patterns: Geography: Vol 62, No 1</w:t>
        </w:r>
      </w:hyperlink>
    </w:p>
    <w:p w14:paraId="034C0661" w14:textId="77777777" w:rsidR="00CE0960" w:rsidRPr="00DC709C" w:rsidRDefault="00CE0960">
      <w:pPr>
        <w:pStyle w:val="BodyText"/>
        <w:spacing w:before="11"/>
        <w:ind w:left="0"/>
      </w:pPr>
    </w:p>
    <w:p w14:paraId="169D6360" w14:textId="0C3B7816" w:rsidR="00CE0960" w:rsidRPr="00DC709C" w:rsidRDefault="00303D0F">
      <w:pPr>
        <w:spacing w:line="242" w:lineRule="auto"/>
        <w:ind w:left="165" w:right="162"/>
        <w:rPr>
          <w:sz w:val="24"/>
        </w:rPr>
      </w:pPr>
      <w:r w:rsidRPr="00DC709C">
        <w:rPr>
          <w:sz w:val="24"/>
        </w:rPr>
        <w:t>On</w:t>
      </w:r>
      <w:r w:rsidRPr="00DC709C">
        <w:rPr>
          <w:spacing w:val="-2"/>
          <w:sz w:val="24"/>
        </w:rPr>
        <w:t xml:space="preserve"> </w:t>
      </w:r>
      <w:r w:rsidRPr="00DC709C">
        <w:rPr>
          <w:sz w:val="24"/>
        </w:rPr>
        <w:t>geography</w:t>
      </w:r>
      <w:r w:rsidRPr="00DC709C">
        <w:rPr>
          <w:spacing w:val="-2"/>
          <w:sz w:val="24"/>
        </w:rPr>
        <w:t xml:space="preserve"> </w:t>
      </w:r>
      <w:r w:rsidRPr="00DC709C">
        <w:rPr>
          <w:sz w:val="24"/>
        </w:rPr>
        <w:t>and</w:t>
      </w:r>
      <w:r w:rsidRPr="00DC709C">
        <w:rPr>
          <w:spacing w:val="-2"/>
          <w:sz w:val="24"/>
        </w:rPr>
        <w:t xml:space="preserve"> </w:t>
      </w:r>
      <w:r w:rsidRPr="00DC709C">
        <w:rPr>
          <w:sz w:val="24"/>
        </w:rPr>
        <w:t>the</w:t>
      </w:r>
      <w:r w:rsidRPr="00DC709C">
        <w:rPr>
          <w:spacing w:val="-2"/>
          <w:sz w:val="24"/>
        </w:rPr>
        <w:t xml:space="preserve"> </w:t>
      </w:r>
      <w:r w:rsidRPr="00DC709C">
        <w:rPr>
          <w:sz w:val="24"/>
        </w:rPr>
        <w:t>organization</w:t>
      </w:r>
      <w:r w:rsidRPr="00DC709C">
        <w:rPr>
          <w:spacing w:val="-2"/>
          <w:sz w:val="24"/>
        </w:rPr>
        <w:t xml:space="preserve"> </w:t>
      </w:r>
      <w:r w:rsidRPr="00DC709C">
        <w:rPr>
          <w:sz w:val="24"/>
        </w:rPr>
        <w:t>of</w:t>
      </w:r>
      <w:r w:rsidRPr="00DC709C">
        <w:rPr>
          <w:spacing w:val="-2"/>
          <w:sz w:val="24"/>
        </w:rPr>
        <w:t xml:space="preserve"> </w:t>
      </w:r>
      <w:r w:rsidRPr="00DC709C">
        <w:rPr>
          <w:sz w:val="24"/>
        </w:rPr>
        <w:t>education.</w:t>
      </w:r>
      <w:r w:rsidRPr="00DC709C">
        <w:rPr>
          <w:spacing w:val="40"/>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Geography</w:t>
      </w:r>
      <w:r w:rsidRPr="00DC709C">
        <w:rPr>
          <w:b/>
          <w:spacing w:val="-2"/>
          <w:sz w:val="24"/>
        </w:rPr>
        <w:t xml:space="preserve"> </w:t>
      </w:r>
      <w:r w:rsidRPr="00DC709C">
        <w:rPr>
          <w:b/>
          <w:sz w:val="24"/>
        </w:rPr>
        <w:t>in</w:t>
      </w:r>
      <w:r w:rsidRPr="00DC709C">
        <w:rPr>
          <w:b/>
          <w:spacing w:val="-2"/>
          <w:sz w:val="24"/>
        </w:rPr>
        <w:t xml:space="preserve"> </w:t>
      </w:r>
      <w:r w:rsidRPr="00DC709C">
        <w:rPr>
          <w:b/>
          <w:sz w:val="24"/>
        </w:rPr>
        <w:t>Higher</w:t>
      </w:r>
      <w:r w:rsidRPr="00DC709C">
        <w:rPr>
          <w:b/>
          <w:spacing w:val="-2"/>
          <w:sz w:val="24"/>
        </w:rPr>
        <w:t xml:space="preserve"> </w:t>
      </w:r>
      <w:r w:rsidRPr="00DC709C">
        <w:rPr>
          <w:b/>
          <w:sz w:val="24"/>
        </w:rPr>
        <w:t>Education</w:t>
      </w:r>
      <w:r w:rsidRPr="00DC709C">
        <w:rPr>
          <w:sz w:val="24"/>
        </w:rPr>
        <w:t>, 1, 1977, 5-12.</w:t>
      </w:r>
      <w:r w:rsidR="00383465" w:rsidRPr="00DC709C">
        <w:t xml:space="preserve"> </w:t>
      </w:r>
      <w:hyperlink r:id="rId98" w:history="1">
        <w:r w:rsidR="00383465" w:rsidRPr="00DC709C">
          <w:rPr>
            <w:rStyle w:val="Hyperlink"/>
            <w:sz w:val="24"/>
          </w:rPr>
          <w:t>On geography and the organisation of education: Journal of Geography in Higher Education: Vol 1, No 1</w:t>
        </w:r>
      </w:hyperlink>
    </w:p>
    <w:p w14:paraId="2EFA0CD4" w14:textId="77777777" w:rsidR="00CE0960" w:rsidRPr="00DC709C" w:rsidRDefault="00CE0960">
      <w:pPr>
        <w:pStyle w:val="BodyText"/>
        <w:spacing w:before="9"/>
        <w:ind w:left="0"/>
      </w:pPr>
    </w:p>
    <w:p w14:paraId="49CAFF46" w14:textId="4F7CA948" w:rsidR="00CE0960" w:rsidRPr="00DC709C" w:rsidRDefault="00303D0F">
      <w:pPr>
        <w:spacing w:line="244" w:lineRule="auto"/>
        <w:ind w:left="165" w:right="146"/>
        <w:rPr>
          <w:sz w:val="24"/>
        </w:rPr>
      </w:pPr>
      <w:r w:rsidRPr="00DC709C">
        <w:rPr>
          <w:sz w:val="24"/>
        </w:rPr>
        <w:t>Urban geography: city structures.</w:t>
      </w:r>
      <w:r w:rsidRPr="00DC709C">
        <w:rPr>
          <w:spacing w:val="40"/>
          <w:sz w:val="24"/>
        </w:rPr>
        <w:t xml:space="preserve"> </w:t>
      </w:r>
      <w:r w:rsidRPr="00DC709C">
        <w:rPr>
          <w:b/>
          <w:sz w:val="24"/>
        </w:rPr>
        <w:t>Progress in Human Geography</w:t>
      </w:r>
      <w:r w:rsidRPr="00DC709C">
        <w:rPr>
          <w:sz w:val="24"/>
        </w:rPr>
        <w:t>, 1, 1977, 118-129. (Reprinted</w:t>
      </w:r>
      <w:r w:rsidRPr="00DC709C">
        <w:rPr>
          <w:spacing w:val="-2"/>
          <w:sz w:val="24"/>
        </w:rPr>
        <w:t xml:space="preserve"> </w:t>
      </w:r>
      <w:r w:rsidRPr="00DC709C">
        <w:rPr>
          <w:sz w:val="24"/>
        </w:rPr>
        <w:t>in</w:t>
      </w:r>
      <w:r w:rsidRPr="00DC709C">
        <w:rPr>
          <w:spacing w:val="-2"/>
          <w:sz w:val="24"/>
        </w:rPr>
        <w:t xml:space="preserve"> </w:t>
      </w:r>
      <w:r w:rsidRPr="00DC709C">
        <w:rPr>
          <w:sz w:val="24"/>
        </w:rPr>
        <w:t>L.S.</w:t>
      </w:r>
      <w:r w:rsidRPr="00DC709C">
        <w:rPr>
          <w:spacing w:val="-2"/>
          <w:sz w:val="24"/>
        </w:rPr>
        <w:t xml:space="preserve"> </w:t>
      </w:r>
      <w:r w:rsidRPr="00DC709C">
        <w:rPr>
          <w:sz w:val="24"/>
        </w:rPr>
        <w:t>Bourne</w:t>
      </w:r>
      <w:r w:rsidRPr="00DC709C">
        <w:rPr>
          <w:spacing w:val="-2"/>
          <w:sz w:val="24"/>
        </w:rPr>
        <w:t xml:space="preserve"> </w:t>
      </w:r>
      <w:r w:rsidRPr="00DC709C">
        <w:rPr>
          <w:sz w:val="24"/>
        </w:rPr>
        <w:t>(ed.)</w:t>
      </w:r>
      <w:r w:rsidRPr="00DC709C">
        <w:rPr>
          <w:spacing w:val="-2"/>
          <w:sz w:val="24"/>
        </w:rPr>
        <w:t xml:space="preserve"> </w:t>
      </w:r>
      <w:r w:rsidRPr="00DC709C">
        <w:rPr>
          <w:b/>
          <w:sz w:val="24"/>
        </w:rPr>
        <w:t>Internal</w:t>
      </w:r>
      <w:r w:rsidRPr="00DC709C">
        <w:rPr>
          <w:b/>
          <w:spacing w:val="-2"/>
          <w:sz w:val="24"/>
        </w:rPr>
        <w:t xml:space="preserve"> </w:t>
      </w:r>
      <w:r w:rsidRPr="00DC709C">
        <w:rPr>
          <w:b/>
          <w:sz w:val="24"/>
        </w:rPr>
        <w:t>Structure</w:t>
      </w:r>
      <w:r w:rsidRPr="00DC709C">
        <w:rPr>
          <w:b/>
          <w:spacing w:val="-2"/>
          <w:sz w:val="24"/>
        </w:rPr>
        <w:t xml:space="preserve"> </w:t>
      </w:r>
      <w:r w:rsidRPr="00DC709C">
        <w:rPr>
          <w:b/>
          <w:sz w:val="24"/>
        </w:rPr>
        <w:t>of</w:t>
      </w:r>
      <w:r w:rsidRPr="00DC709C">
        <w:rPr>
          <w:b/>
          <w:spacing w:val="-2"/>
          <w:sz w:val="24"/>
        </w:rPr>
        <w:t xml:space="preserve"> </w:t>
      </w:r>
      <w:r w:rsidRPr="00DC709C">
        <w:rPr>
          <w:b/>
          <w:sz w:val="24"/>
        </w:rPr>
        <w:t>the</w:t>
      </w:r>
      <w:r w:rsidRPr="00DC709C">
        <w:rPr>
          <w:b/>
          <w:spacing w:val="-2"/>
          <w:sz w:val="24"/>
        </w:rPr>
        <w:t xml:space="preserve"> </w:t>
      </w:r>
      <w:r w:rsidRPr="00DC709C">
        <w:rPr>
          <w:b/>
          <w:sz w:val="24"/>
        </w:rPr>
        <w:t>City</w:t>
      </w:r>
      <w:r w:rsidRPr="00DC709C">
        <w:rPr>
          <w:sz w:val="24"/>
        </w:rPr>
        <w:t>.</w:t>
      </w:r>
      <w:r w:rsidRPr="00DC709C">
        <w:rPr>
          <w:spacing w:val="-2"/>
          <w:sz w:val="24"/>
        </w:rPr>
        <w:t xml:space="preserve"> </w:t>
      </w:r>
      <w:r w:rsidRPr="00DC709C">
        <w:rPr>
          <w:sz w:val="24"/>
        </w:rPr>
        <w:t>Oxford</w:t>
      </w:r>
      <w:r w:rsidRPr="00DC709C">
        <w:rPr>
          <w:spacing w:val="-2"/>
          <w:sz w:val="24"/>
        </w:rPr>
        <w:t xml:space="preserve"> </w:t>
      </w:r>
      <w:r w:rsidRPr="00DC709C">
        <w:rPr>
          <w:sz w:val="24"/>
        </w:rPr>
        <w:t>University</w:t>
      </w:r>
      <w:r w:rsidRPr="00DC709C">
        <w:rPr>
          <w:spacing w:val="-2"/>
          <w:sz w:val="24"/>
        </w:rPr>
        <w:t xml:space="preserve"> </w:t>
      </w:r>
      <w:r w:rsidRPr="00DC709C">
        <w:rPr>
          <w:sz w:val="24"/>
        </w:rPr>
        <w:t>Press,</w:t>
      </w:r>
      <w:r w:rsidRPr="00DC709C">
        <w:rPr>
          <w:spacing w:val="-2"/>
          <w:sz w:val="24"/>
        </w:rPr>
        <w:t xml:space="preserve"> </w:t>
      </w:r>
      <w:r w:rsidRPr="00DC709C">
        <w:rPr>
          <w:sz w:val="24"/>
        </w:rPr>
        <w:t>New York, 1982, 80-89.)</w:t>
      </w:r>
      <w:r w:rsidR="00383465" w:rsidRPr="00DC709C">
        <w:t xml:space="preserve"> </w:t>
      </w:r>
      <w:hyperlink r:id="rId99" w:history="1">
        <w:r w:rsidR="00383465" w:rsidRPr="00DC709C">
          <w:rPr>
            <w:rStyle w:val="Hyperlink"/>
            <w:sz w:val="24"/>
          </w:rPr>
          <w:t>Urban geography: city structures - R.J. Johnston, 1977</w:t>
        </w:r>
      </w:hyperlink>
    </w:p>
    <w:p w14:paraId="0BB00D9B" w14:textId="77777777" w:rsidR="00CE0960" w:rsidRPr="00DC709C" w:rsidRDefault="00CE0960">
      <w:pPr>
        <w:pStyle w:val="BodyText"/>
        <w:spacing w:before="5"/>
        <w:ind w:left="0"/>
      </w:pPr>
    </w:p>
    <w:p w14:paraId="7C06995E" w14:textId="3D960D63" w:rsidR="00CE0960" w:rsidRPr="00DC709C" w:rsidRDefault="00303D0F">
      <w:pPr>
        <w:spacing w:line="247" w:lineRule="auto"/>
        <w:ind w:left="165" w:right="162"/>
        <w:rPr>
          <w:sz w:val="24"/>
        </w:rPr>
      </w:pPr>
      <w:r w:rsidRPr="00DC709C">
        <w:rPr>
          <w:sz w:val="24"/>
        </w:rPr>
        <w:t>Novel</w:t>
      </w:r>
      <w:r w:rsidRPr="00DC709C">
        <w:rPr>
          <w:spacing w:val="-2"/>
          <w:sz w:val="24"/>
        </w:rPr>
        <w:t xml:space="preserve"> </w:t>
      </w:r>
      <w:r w:rsidRPr="00DC709C">
        <w:rPr>
          <w:sz w:val="24"/>
        </w:rPr>
        <w:t>and</w:t>
      </w:r>
      <w:r w:rsidRPr="00DC709C">
        <w:rPr>
          <w:spacing w:val="-2"/>
          <w:sz w:val="24"/>
        </w:rPr>
        <w:t xml:space="preserve"> </w:t>
      </w:r>
      <w:r w:rsidRPr="00DC709C">
        <w:rPr>
          <w:sz w:val="24"/>
        </w:rPr>
        <w:t>eccentric</w:t>
      </w:r>
      <w:r w:rsidRPr="00DC709C">
        <w:rPr>
          <w:spacing w:val="-2"/>
          <w:sz w:val="24"/>
        </w:rPr>
        <w:t xml:space="preserve"> </w:t>
      </w:r>
      <w:r w:rsidRPr="00DC709C">
        <w:rPr>
          <w:sz w:val="24"/>
        </w:rPr>
        <w:t>...</w:t>
      </w:r>
      <w:r w:rsidRPr="00DC709C">
        <w:rPr>
          <w:spacing w:val="-2"/>
          <w:sz w:val="24"/>
        </w:rPr>
        <w:t xml:space="preserve"> </w:t>
      </w:r>
      <w:r w:rsidRPr="00DC709C">
        <w:rPr>
          <w:sz w:val="24"/>
        </w:rPr>
        <w:t>but</w:t>
      </w:r>
      <w:r w:rsidRPr="00DC709C">
        <w:rPr>
          <w:spacing w:val="-2"/>
          <w:sz w:val="24"/>
        </w:rPr>
        <w:t xml:space="preserve"> </w:t>
      </w:r>
      <w:r w:rsidRPr="00DC709C">
        <w:rPr>
          <w:sz w:val="24"/>
        </w:rPr>
        <w:t>valuable?</w:t>
      </w:r>
      <w:r w:rsidRPr="00DC709C">
        <w:rPr>
          <w:spacing w:val="40"/>
          <w:sz w:val="24"/>
        </w:rPr>
        <w:t xml:space="preserve"> </w:t>
      </w:r>
      <w:r w:rsidRPr="00DC709C">
        <w:rPr>
          <w:sz w:val="24"/>
        </w:rPr>
        <w:t>Some</w:t>
      </w:r>
      <w:r w:rsidRPr="00DC709C">
        <w:rPr>
          <w:spacing w:val="-2"/>
          <w:sz w:val="24"/>
        </w:rPr>
        <w:t xml:space="preserve"> </w:t>
      </w:r>
      <w:r w:rsidRPr="00DC709C">
        <w:rPr>
          <w:sz w:val="24"/>
        </w:rPr>
        <w:t>responses</w:t>
      </w:r>
      <w:r w:rsidRPr="00DC709C">
        <w:rPr>
          <w:spacing w:val="-2"/>
          <w:sz w:val="24"/>
        </w:rPr>
        <w:t xml:space="preserve"> </w:t>
      </w:r>
      <w:r w:rsidRPr="00DC709C">
        <w:rPr>
          <w:sz w:val="24"/>
        </w:rPr>
        <w:t>to</w:t>
      </w:r>
      <w:r w:rsidRPr="00DC709C">
        <w:rPr>
          <w:spacing w:val="-2"/>
          <w:sz w:val="24"/>
        </w:rPr>
        <w:t xml:space="preserve"> </w:t>
      </w:r>
      <w:r w:rsidRPr="00DC709C">
        <w:rPr>
          <w:sz w:val="24"/>
        </w:rPr>
        <w:t>Richardson.</w:t>
      </w:r>
      <w:r w:rsidRPr="00DC709C">
        <w:rPr>
          <w:spacing w:val="40"/>
          <w:sz w:val="24"/>
        </w:rPr>
        <w:t xml:space="preserve"> </w:t>
      </w:r>
      <w:r w:rsidRPr="00DC709C">
        <w:rPr>
          <w:b/>
          <w:sz w:val="24"/>
        </w:rPr>
        <w:t>Environment</w:t>
      </w:r>
      <w:r w:rsidRPr="00DC709C">
        <w:rPr>
          <w:b/>
          <w:spacing w:val="-2"/>
          <w:sz w:val="24"/>
        </w:rPr>
        <w:t xml:space="preserve"> </w:t>
      </w:r>
      <w:r w:rsidRPr="00DC709C">
        <w:rPr>
          <w:b/>
          <w:sz w:val="24"/>
        </w:rPr>
        <w:t>and Planning A</w:t>
      </w:r>
      <w:r w:rsidRPr="00DC709C">
        <w:rPr>
          <w:sz w:val="24"/>
        </w:rPr>
        <w:t>, 9, 1977, 357-360.</w:t>
      </w:r>
      <w:r w:rsidR="00383465" w:rsidRPr="00DC709C">
        <w:t xml:space="preserve"> </w:t>
      </w:r>
      <w:hyperlink r:id="rId100" w:history="1">
        <w:r w:rsidR="00383465" w:rsidRPr="00DC709C">
          <w:rPr>
            <w:rStyle w:val="Hyperlink"/>
            <w:sz w:val="24"/>
          </w:rPr>
          <w:t>Novel and Eccentric … But Valuable? Some Responses to Richardson - R J Johnston, 1977</w:t>
        </w:r>
      </w:hyperlink>
    </w:p>
    <w:p w14:paraId="2436B5D8" w14:textId="1B598397" w:rsidR="00CE0960" w:rsidRDefault="00303D0F">
      <w:pPr>
        <w:spacing w:before="274" w:line="247" w:lineRule="auto"/>
        <w:ind w:left="165"/>
        <w:rPr>
          <w:sz w:val="24"/>
        </w:rPr>
      </w:pPr>
      <w:r w:rsidRPr="00DC709C">
        <w:rPr>
          <w:sz w:val="24"/>
        </w:rPr>
        <w:t>Principal</w:t>
      </w:r>
      <w:r w:rsidRPr="00DC709C">
        <w:rPr>
          <w:spacing w:val="-2"/>
          <w:sz w:val="24"/>
        </w:rPr>
        <w:t xml:space="preserve"> </w:t>
      </w:r>
      <w:r w:rsidRPr="00DC709C">
        <w:rPr>
          <w:sz w:val="24"/>
        </w:rPr>
        <w:t>components</w:t>
      </w:r>
      <w:r w:rsidRPr="00DC709C">
        <w:rPr>
          <w:spacing w:val="-2"/>
          <w:sz w:val="24"/>
        </w:rPr>
        <w:t xml:space="preserve"> </w:t>
      </w:r>
      <w:r w:rsidRPr="00DC709C">
        <w:rPr>
          <w:sz w:val="24"/>
        </w:rPr>
        <w:t>analysis</w:t>
      </w:r>
      <w:r w:rsidRPr="00DC709C">
        <w:rPr>
          <w:spacing w:val="-2"/>
          <w:sz w:val="24"/>
        </w:rPr>
        <w:t xml:space="preserve"> </w:t>
      </w:r>
      <w:r w:rsidRPr="00DC709C">
        <w:rPr>
          <w:sz w:val="24"/>
        </w:rPr>
        <w:t>and</w:t>
      </w:r>
      <w:r w:rsidRPr="00DC709C">
        <w:rPr>
          <w:spacing w:val="-2"/>
          <w:sz w:val="24"/>
        </w:rPr>
        <w:t xml:space="preserve"> </w:t>
      </w:r>
      <w:r w:rsidRPr="00DC709C">
        <w:rPr>
          <w:sz w:val="24"/>
        </w:rPr>
        <w:t>factor</w:t>
      </w:r>
      <w:r w:rsidRPr="00DC709C">
        <w:rPr>
          <w:spacing w:val="-2"/>
          <w:sz w:val="24"/>
        </w:rPr>
        <w:t xml:space="preserve"> </w:t>
      </w:r>
      <w:r w:rsidRPr="00DC709C">
        <w:rPr>
          <w:sz w:val="24"/>
        </w:rPr>
        <w:t>analysis</w:t>
      </w:r>
      <w:r w:rsidRPr="00DC709C">
        <w:rPr>
          <w:spacing w:val="-2"/>
          <w:sz w:val="24"/>
        </w:rPr>
        <w:t xml:space="preserve"> </w:t>
      </w:r>
      <w:r w:rsidRPr="00DC709C">
        <w:rPr>
          <w:sz w:val="24"/>
        </w:rPr>
        <w:t>in</w:t>
      </w:r>
      <w:r w:rsidRPr="00DC709C">
        <w:rPr>
          <w:spacing w:val="-2"/>
          <w:sz w:val="24"/>
        </w:rPr>
        <w:t xml:space="preserve"> </w:t>
      </w:r>
      <w:r w:rsidRPr="00DC709C">
        <w:rPr>
          <w:sz w:val="24"/>
        </w:rPr>
        <w:t>geographical</w:t>
      </w:r>
      <w:r w:rsidRPr="00DC709C">
        <w:rPr>
          <w:spacing w:val="-2"/>
          <w:sz w:val="24"/>
        </w:rPr>
        <w:t xml:space="preserve"> </w:t>
      </w:r>
      <w:r w:rsidRPr="00DC709C">
        <w:rPr>
          <w:sz w:val="24"/>
        </w:rPr>
        <w:t>research:</w:t>
      </w:r>
      <w:r w:rsidRPr="00DC709C">
        <w:rPr>
          <w:spacing w:val="40"/>
          <w:sz w:val="24"/>
        </w:rPr>
        <w:t xml:space="preserve"> </w:t>
      </w:r>
      <w:r w:rsidRPr="00DC709C">
        <w:rPr>
          <w:sz w:val="24"/>
        </w:rPr>
        <w:t>some</w:t>
      </w:r>
      <w:r w:rsidRPr="00DC709C">
        <w:rPr>
          <w:spacing w:val="-2"/>
          <w:sz w:val="24"/>
        </w:rPr>
        <w:t xml:space="preserve"> </w:t>
      </w:r>
      <w:r w:rsidRPr="00DC709C">
        <w:rPr>
          <w:sz w:val="24"/>
        </w:rPr>
        <w:t>problems</w:t>
      </w:r>
      <w:r w:rsidRPr="00DC709C">
        <w:rPr>
          <w:spacing w:val="-2"/>
          <w:sz w:val="24"/>
        </w:rPr>
        <w:t xml:space="preserve"> </w:t>
      </w:r>
      <w:r w:rsidRPr="00DC709C">
        <w:rPr>
          <w:sz w:val="24"/>
        </w:rPr>
        <w:t>and issues.</w:t>
      </w:r>
      <w:r w:rsidRPr="00DC709C">
        <w:rPr>
          <w:spacing w:val="40"/>
          <w:sz w:val="24"/>
        </w:rPr>
        <w:t xml:space="preserve"> </w:t>
      </w:r>
      <w:r w:rsidRPr="00DC709C">
        <w:rPr>
          <w:b/>
          <w:sz w:val="24"/>
        </w:rPr>
        <w:t>South African Geographical Journal</w:t>
      </w:r>
      <w:r w:rsidRPr="00DC709C">
        <w:rPr>
          <w:sz w:val="24"/>
        </w:rPr>
        <w:t>, 59, 1977, 30-44.</w:t>
      </w:r>
      <w:r w:rsidR="00383465" w:rsidRPr="00DC709C">
        <w:t xml:space="preserve"> </w:t>
      </w:r>
      <w:hyperlink r:id="rId101" w:history="1">
        <w:r w:rsidR="00383465" w:rsidRPr="00DC709C">
          <w:rPr>
            <w:rStyle w:val="Hyperlink"/>
            <w:sz w:val="24"/>
          </w:rPr>
          <w:t>PRINCIPAL COMPONENTS ANALYSIS AND FACTOR ANALYSIS IN GEOGRAPHICAL RESEARCH: SOME PROBLEMS AND ISSUES: South African Geographical Journal: Vol 59, No 1</w:t>
        </w:r>
      </w:hyperlink>
    </w:p>
    <w:p w14:paraId="61EADB56" w14:textId="77777777" w:rsidR="00CE0960" w:rsidRDefault="00CE0960">
      <w:pPr>
        <w:pStyle w:val="BodyText"/>
        <w:spacing w:before="1"/>
        <w:ind w:left="0"/>
      </w:pPr>
    </w:p>
    <w:p w14:paraId="09ED511B" w14:textId="77777777" w:rsidR="00CE0960" w:rsidRDefault="00303D0F">
      <w:pPr>
        <w:spacing w:before="1" w:line="242" w:lineRule="auto"/>
        <w:ind w:left="165" w:right="162"/>
        <w:rPr>
          <w:sz w:val="24"/>
        </w:rPr>
      </w:pPr>
      <w:r w:rsidRPr="00A14699">
        <w:rPr>
          <w:sz w:val="24"/>
          <w:highlight w:val="magenta"/>
        </w:rPr>
        <w:t>Concerning</w:t>
      </w:r>
      <w:r w:rsidRPr="00A14699">
        <w:rPr>
          <w:spacing w:val="-2"/>
          <w:sz w:val="24"/>
          <w:highlight w:val="magenta"/>
        </w:rPr>
        <w:t xml:space="preserve"> </w:t>
      </w:r>
      <w:r w:rsidRPr="00A14699">
        <w:rPr>
          <w:sz w:val="24"/>
          <w:highlight w:val="magenta"/>
        </w:rPr>
        <w:t>the</w:t>
      </w:r>
      <w:r w:rsidRPr="00A14699">
        <w:rPr>
          <w:spacing w:val="-2"/>
          <w:sz w:val="24"/>
          <w:highlight w:val="magenta"/>
        </w:rPr>
        <w:t xml:space="preserve"> </w:t>
      </w:r>
      <w:r w:rsidRPr="00A14699">
        <w:rPr>
          <w:sz w:val="24"/>
          <w:highlight w:val="magenta"/>
        </w:rPr>
        <w:t>geography</w:t>
      </w:r>
      <w:r w:rsidRPr="00A14699">
        <w:rPr>
          <w:spacing w:val="-2"/>
          <w:sz w:val="24"/>
          <w:highlight w:val="magenta"/>
        </w:rPr>
        <w:t xml:space="preserve"> </w:t>
      </w:r>
      <w:r w:rsidRPr="00A14699">
        <w:rPr>
          <w:sz w:val="24"/>
          <w:highlight w:val="magenta"/>
        </w:rPr>
        <w:t>of</w:t>
      </w:r>
      <w:r w:rsidRPr="00A14699">
        <w:rPr>
          <w:spacing w:val="-2"/>
          <w:sz w:val="24"/>
          <w:highlight w:val="magenta"/>
        </w:rPr>
        <w:t xml:space="preserve"> </w:t>
      </w:r>
      <w:r w:rsidRPr="00A14699">
        <w:rPr>
          <w:sz w:val="24"/>
          <w:highlight w:val="magenta"/>
        </w:rPr>
        <w:t>land</w:t>
      </w:r>
      <w:r w:rsidRPr="00A14699">
        <w:rPr>
          <w:spacing w:val="-2"/>
          <w:sz w:val="24"/>
          <w:highlight w:val="magenta"/>
        </w:rPr>
        <w:t xml:space="preserve"> </w:t>
      </w:r>
      <w:r w:rsidRPr="00A14699">
        <w:rPr>
          <w:sz w:val="24"/>
          <w:highlight w:val="magenta"/>
        </w:rPr>
        <w:t>values</w:t>
      </w:r>
      <w:r w:rsidRPr="00A14699">
        <w:rPr>
          <w:spacing w:val="-2"/>
          <w:sz w:val="24"/>
          <w:highlight w:val="magenta"/>
        </w:rPr>
        <w:t xml:space="preserve"> </w:t>
      </w:r>
      <w:r w:rsidRPr="00A14699">
        <w:rPr>
          <w:sz w:val="24"/>
          <w:highlight w:val="magenta"/>
        </w:rPr>
        <w:t>in</w:t>
      </w:r>
      <w:r w:rsidRPr="00A14699">
        <w:rPr>
          <w:spacing w:val="-2"/>
          <w:sz w:val="24"/>
          <w:highlight w:val="magenta"/>
        </w:rPr>
        <w:t xml:space="preserve"> </w:t>
      </w:r>
      <w:r w:rsidRPr="00A14699">
        <w:rPr>
          <w:sz w:val="24"/>
          <w:highlight w:val="magenta"/>
        </w:rPr>
        <w:t>cities.</w:t>
      </w:r>
      <w:r w:rsidRPr="00A14699">
        <w:rPr>
          <w:spacing w:val="40"/>
          <w:sz w:val="24"/>
          <w:highlight w:val="magenta"/>
        </w:rPr>
        <w:t xml:space="preserve"> </w:t>
      </w:r>
      <w:r w:rsidRPr="00A14699">
        <w:rPr>
          <w:b/>
          <w:sz w:val="24"/>
          <w:highlight w:val="magenta"/>
        </w:rPr>
        <w:t>South</w:t>
      </w:r>
      <w:r w:rsidRPr="00A14699">
        <w:rPr>
          <w:b/>
          <w:spacing w:val="-2"/>
          <w:sz w:val="24"/>
          <w:highlight w:val="magenta"/>
        </w:rPr>
        <w:t xml:space="preserve"> </w:t>
      </w:r>
      <w:r w:rsidRPr="00A14699">
        <w:rPr>
          <w:b/>
          <w:sz w:val="24"/>
          <w:highlight w:val="magenta"/>
        </w:rPr>
        <w:t>African</w:t>
      </w:r>
      <w:r w:rsidRPr="00A14699">
        <w:rPr>
          <w:b/>
          <w:spacing w:val="-2"/>
          <w:sz w:val="24"/>
          <w:highlight w:val="magenta"/>
        </w:rPr>
        <w:t xml:space="preserve"> </w:t>
      </w:r>
      <w:r w:rsidRPr="00A14699">
        <w:rPr>
          <w:b/>
          <w:sz w:val="24"/>
          <w:highlight w:val="magenta"/>
        </w:rPr>
        <w:t>Geographer</w:t>
      </w:r>
      <w:r w:rsidRPr="00A14699">
        <w:rPr>
          <w:sz w:val="24"/>
          <w:highlight w:val="magenta"/>
        </w:rPr>
        <w:t>,</w:t>
      </w:r>
      <w:r w:rsidRPr="00A14699">
        <w:rPr>
          <w:spacing w:val="-2"/>
          <w:sz w:val="24"/>
          <w:highlight w:val="magenta"/>
        </w:rPr>
        <w:t xml:space="preserve"> </w:t>
      </w:r>
      <w:r w:rsidRPr="00A14699">
        <w:rPr>
          <w:sz w:val="24"/>
          <w:highlight w:val="magenta"/>
        </w:rPr>
        <w:t>5,</w:t>
      </w:r>
      <w:r w:rsidRPr="00A14699">
        <w:rPr>
          <w:spacing w:val="-2"/>
          <w:sz w:val="24"/>
          <w:highlight w:val="magenta"/>
        </w:rPr>
        <w:t xml:space="preserve"> </w:t>
      </w:r>
      <w:r w:rsidRPr="00A14699">
        <w:rPr>
          <w:sz w:val="24"/>
          <w:highlight w:val="magenta"/>
        </w:rPr>
        <w:t>1977,</w:t>
      </w:r>
      <w:r w:rsidRPr="00A14699">
        <w:rPr>
          <w:spacing w:val="-2"/>
          <w:sz w:val="24"/>
          <w:highlight w:val="magenta"/>
        </w:rPr>
        <w:t xml:space="preserve"> </w:t>
      </w:r>
      <w:r w:rsidRPr="00A14699">
        <w:rPr>
          <w:sz w:val="24"/>
          <w:highlight w:val="magenta"/>
        </w:rPr>
        <w:t xml:space="preserve">368- </w:t>
      </w:r>
      <w:r w:rsidRPr="00A14699">
        <w:rPr>
          <w:spacing w:val="-4"/>
          <w:sz w:val="24"/>
          <w:highlight w:val="magenta"/>
        </w:rPr>
        <w:t>379.</w:t>
      </w:r>
    </w:p>
    <w:p w14:paraId="704D2AA2" w14:textId="77777777" w:rsidR="00CE0960" w:rsidRDefault="00CE0960">
      <w:pPr>
        <w:pStyle w:val="BodyText"/>
        <w:spacing w:before="8"/>
        <w:ind w:left="0"/>
      </w:pPr>
    </w:p>
    <w:p w14:paraId="5B698109" w14:textId="68E70A84" w:rsidR="00CE0960" w:rsidRPr="00DC709C" w:rsidRDefault="00303D0F">
      <w:pPr>
        <w:pStyle w:val="BodyText"/>
        <w:spacing w:before="1" w:line="247" w:lineRule="auto"/>
      </w:pPr>
      <w:r w:rsidRPr="00DC709C">
        <w:t>The</w:t>
      </w:r>
      <w:r w:rsidRPr="00DC709C">
        <w:rPr>
          <w:spacing w:val="-2"/>
        </w:rPr>
        <w:t xml:space="preserve"> </w:t>
      </w:r>
      <w:r w:rsidRPr="00DC709C">
        <w:t>allocation</w:t>
      </w:r>
      <w:r w:rsidRPr="00DC709C">
        <w:rPr>
          <w:spacing w:val="-2"/>
        </w:rPr>
        <w:t xml:space="preserve"> </w:t>
      </w:r>
      <w:r w:rsidRPr="00DC709C">
        <w:t>of</w:t>
      </w:r>
      <w:r w:rsidRPr="00DC709C">
        <w:rPr>
          <w:spacing w:val="-2"/>
        </w:rPr>
        <w:t xml:space="preserve"> </w:t>
      </w:r>
      <w:r w:rsidRPr="00DC709C">
        <w:t>Federal</w:t>
      </w:r>
      <w:r w:rsidRPr="00DC709C">
        <w:rPr>
          <w:spacing w:val="-2"/>
        </w:rPr>
        <w:t xml:space="preserve"> </w:t>
      </w:r>
      <w:r w:rsidRPr="00DC709C">
        <w:t>money</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United</w:t>
      </w:r>
      <w:r w:rsidRPr="00DC709C">
        <w:rPr>
          <w:spacing w:val="-2"/>
        </w:rPr>
        <w:t xml:space="preserve"> </w:t>
      </w:r>
      <w:r w:rsidRPr="00DC709C">
        <w:t>States:</w:t>
      </w:r>
      <w:r w:rsidRPr="00DC709C">
        <w:rPr>
          <w:spacing w:val="40"/>
        </w:rPr>
        <w:t xml:space="preserve"> </w:t>
      </w:r>
      <w:r w:rsidRPr="00DC709C">
        <w:t>aggregate</w:t>
      </w:r>
      <w:r w:rsidRPr="00DC709C">
        <w:rPr>
          <w:spacing w:val="-2"/>
        </w:rPr>
        <w:t xml:space="preserve"> </w:t>
      </w:r>
      <w:r w:rsidRPr="00DC709C">
        <w:t>analysis</w:t>
      </w:r>
      <w:r w:rsidRPr="00DC709C">
        <w:rPr>
          <w:spacing w:val="-2"/>
        </w:rPr>
        <w:t xml:space="preserve"> </w:t>
      </w:r>
      <w:r w:rsidRPr="00DC709C">
        <w:t>by</w:t>
      </w:r>
      <w:r w:rsidRPr="00DC709C">
        <w:rPr>
          <w:spacing w:val="-2"/>
        </w:rPr>
        <w:t xml:space="preserve"> </w:t>
      </w:r>
      <w:r w:rsidRPr="00DC709C">
        <w:t>correlation.</w:t>
      </w:r>
      <w:r w:rsidRPr="00DC709C">
        <w:rPr>
          <w:spacing w:val="40"/>
        </w:rPr>
        <w:t xml:space="preserve"> </w:t>
      </w:r>
      <w:r w:rsidRPr="00DC709C">
        <w:rPr>
          <w:b/>
        </w:rPr>
        <w:t>Policy and Politics</w:t>
      </w:r>
      <w:r w:rsidRPr="00DC709C">
        <w:t>, 6, 1978, 279-297.</w:t>
      </w:r>
      <w:r w:rsidR="00383465" w:rsidRPr="00DC709C">
        <w:rPr>
          <w:sz w:val="22"/>
          <w:szCs w:val="22"/>
        </w:rPr>
        <w:t xml:space="preserve"> </w:t>
      </w:r>
      <w:hyperlink r:id="rId102" w:history="1">
        <w:r w:rsidR="00383465" w:rsidRPr="00DC709C">
          <w:rPr>
            <w:rStyle w:val="Hyperlink"/>
          </w:rPr>
          <w:t>The Allocation of Federal Money in the United States: Aggregate Analysis by Correlation in: Policy &amp; Politics Volume 6 Issue 3 (1978)</w:t>
        </w:r>
      </w:hyperlink>
    </w:p>
    <w:p w14:paraId="79881D98" w14:textId="77777777" w:rsidR="00CE0960" w:rsidRPr="00DC709C" w:rsidRDefault="00303D0F">
      <w:pPr>
        <w:pStyle w:val="BodyText"/>
        <w:spacing w:before="274"/>
        <w:ind w:left="164"/>
      </w:pPr>
      <w:r w:rsidRPr="00DC709C">
        <w:t xml:space="preserve">(with P.J. </w:t>
      </w:r>
      <w:r w:rsidRPr="00DC709C">
        <w:rPr>
          <w:spacing w:val="-2"/>
        </w:rPr>
        <w:t>Taylor)</w:t>
      </w:r>
    </w:p>
    <w:p w14:paraId="75E43C90" w14:textId="3E7641B3" w:rsidR="00CE0960" w:rsidRPr="00DC709C" w:rsidRDefault="00303D0F">
      <w:pPr>
        <w:pStyle w:val="BodyText"/>
        <w:spacing w:before="7" w:line="242" w:lineRule="auto"/>
      </w:pPr>
      <w:r w:rsidRPr="00DC709C">
        <w:t>Population</w:t>
      </w:r>
      <w:r w:rsidRPr="00DC709C">
        <w:rPr>
          <w:spacing w:val="-2"/>
        </w:rPr>
        <w:t xml:space="preserve"> </w:t>
      </w:r>
      <w:r w:rsidRPr="00DC709C">
        <w:t>distributions</w:t>
      </w:r>
      <w:r w:rsidRPr="00DC709C">
        <w:rPr>
          <w:spacing w:val="-2"/>
        </w:rPr>
        <w:t xml:space="preserve"> </w:t>
      </w:r>
      <w:r w:rsidRPr="00DC709C">
        <w:t>and</w:t>
      </w:r>
      <w:r w:rsidRPr="00DC709C">
        <w:rPr>
          <w:spacing w:val="-2"/>
        </w:rPr>
        <w:t xml:space="preserve"> </w:t>
      </w:r>
      <w:r w:rsidRPr="00DC709C">
        <w:t>political</w:t>
      </w:r>
      <w:r w:rsidRPr="00DC709C">
        <w:rPr>
          <w:spacing w:val="-2"/>
        </w:rPr>
        <w:t xml:space="preserve"> </w:t>
      </w:r>
      <w:r w:rsidRPr="00DC709C">
        <w:t>power</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European</w:t>
      </w:r>
      <w:r w:rsidRPr="00DC709C">
        <w:rPr>
          <w:spacing w:val="-2"/>
        </w:rPr>
        <w:t xml:space="preserve"> </w:t>
      </w:r>
      <w:r w:rsidRPr="00DC709C">
        <w:t>Parliament.</w:t>
      </w:r>
      <w:r w:rsidRPr="00DC709C">
        <w:rPr>
          <w:spacing w:val="40"/>
        </w:rPr>
        <w:t xml:space="preserve"> </w:t>
      </w:r>
      <w:r w:rsidRPr="00DC709C">
        <w:rPr>
          <w:b/>
        </w:rPr>
        <w:t>Regional</w:t>
      </w:r>
      <w:r w:rsidRPr="00DC709C">
        <w:rPr>
          <w:b/>
          <w:spacing w:val="-2"/>
        </w:rPr>
        <w:t xml:space="preserve"> </w:t>
      </w:r>
      <w:r w:rsidRPr="00DC709C">
        <w:rPr>
          <w:b/>
        </w:rPr>
        <w:t>Studies</w:t>
      </w:r>
      <w:r w:rsidRPr="00DC709C">
        <w:t>,</w:t>
      </w:r>
      <w:r w:rsidRPr="00DC709C">
        <w:rPr>
          <w:spacing w:val="-2"/>
        </w:rPr>
        <w:t xml:space="preserve"> </w:t>
      </w:r>
      <w:r w:rsidRPr="00DC709C">
        <w:t>12, 1978, 61-68.</w:t>
      </w:r>
      <w:r w:rsidR="00383465" w:rsidRPr="00DC709C">
        <w:rPr>
          <w:sz w:val="22"/>
          <w:szCs w:val="22"/>
        </w:rPr>
        <w:t xml:space="preserve"> </w:t>
      </w:r>
      <w:hyperlink r:id="rId103" w:history="1">
        <w:r w:rsidR="00383465" w:rsidRPr="00DC709C">
          <w:rPr>
            <w:rStyle w:val="Hyperlink"/>
          </w:rPr>
          <w:t>Population distributions and political power in the European Parliament: Regional Studies: Vol 12, No 1</w:t>
        </w:r>
      </w:hyperlink>
    </w:p>
    <w:p w14:paraId="4FF45354" w14:textId="77777777" w:rsidR="00CE0960" w:rsidRPr="00DC709C" w:rsidRDefault="00CE0960">
      <w:pPr>
        <w:pStyle w:val="BodyText"/>
        <w:spacing w:before="5"/>
        <w:ind w:left="0"/>
      </w:pPr>
    </w:p>
    <w:p w14:paraId="6B2D9075" w14:textId="340E7128" w:rsidR="00CE0960" w:rsidRPr="00DC709C" w:rsidRDefault="00303D0F">
      <w:pPr>
        <w:pStyle w:val="BodyText"/>
        <w:spacing w:line="247" w:lineRule="auto"/>
        <w:ind w:right="162"/>
      </w:pPr>
      <w:r w:rsidRPr="00DC709C">
        <w:t>Political</w:t>
      </w:r>
      <w:r w:rsidRPr="00DC709C">
        <w:rPr>
          <w:spacing w:val="-2"/>
        </w:rPr>
        <w:t xml:space="preserve"> </w:t>
      </w:r>
      <w:r w:rsidRPr="00DC709C">
        <w:t>spending</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United</w:t>
      </w:r>
      <w:r w:rsidRPr="00DC709C">
        <w:rPr>
          <w:spacing w:val="-2"/>
        </w:rPr>
        <w:t xml:space="preserve"> </w:t>
      </w:r>
      <w:r w:rsidRPr="00DC709C">
        <w:t>States:</w:t>
      </w:r>
      <w:r w:rsidRPr="00DC709C">
        <w:rPr>
          <w:spacing w:val="40"/>
        </w:rPr>
        <w:t xml:space="preserve"> </w:t>
      </w:r>
      <w:r w:rsidRPr="00DC709C">
        <w:t>analyses</w:t>
      </w:r>
      <w:r w:rsidRPr="00DC709C">
        <w:rPr>
          <w:spacing w:val="-2"/>
        </w:rPr>
        <w:t xml:space="preserve"> </w:t>
      </w:r>
      <w:r w:rsidRPr="00DC709C">
        <w:t>of</w:t>
      </w:r>
      <w:r w:rsidRPr="00DC709C">
        <w:rPr>
          <w:spacing w:val="-3"/>
        </w:rPr>
        <w:t xml:space="preserve"> </w:t>
      </w:r>
      <w:r w:rsidRPr="00DC709C">
        <w:t>political</w:t>
      </w:r>
      <w:r w:rsidRPr="00DC709C">
        <w:rPr>
          <w:spacing w:val="-2"/>
        </w:rPr>
        <w:t xml:space="preserve"> </w:t>
      </w:r>
      <w:r w:rsidRPr="00DC709C">
        <w:t>influences</w:t>
      </w:r>
      <w:r w:rsidRPr="00DC709C">
        <w:rPr>
          <w:spacing w:val="-2"/>
        </w:rPr>
        <w:t xml:space="preserve"> </w:t>
      </w:r>
      <w:r w:rsidRPr="00DC709C">
        <w:t>on</w:t>
      </w:r>
      <w:r w:rsidRPr="00DC709C">
        <w:rPr>
          <w:spacing w:val="-2"/>
        </w:rPr>
        <w:t xml:space="preserve"> </w:t>
      </w:r>
      <w:r w:rsidRPr="00DC709C">
        <w:t>the</w:t>
      </w:r>
      <w:r w:rsidRPr="00DC709C">
        <w:rPr>
          <w:spacing w:val="-2"/>
        </w:rPr>
        <w:t xml:space="preserve"> </w:t>
      </w:r>
      <w:r w:rsidRPr="00DC709C">
        <w:t>allocation</w:t>
      </w:r>
      <w:r w:rsidRPr="00DC709C">
        <w:rPr>
          <w:spacing w:val="-2"/>
        </w:rPr>
        <w:t xml:space="preserve"> </w:t>
      </w:r>
      <w:r w:rsidRPr="00DC709C">
        <w:t xml:space="preserve">of </w:t>
      </w:r>
      <w:r w:rsidRPr="00DC709C">
        <w:lastRenderedPageBreak/>
        <w:t>Federal</w:t>
      </w:r>
      <w:r w:rsidRPr="00DC709C">
        <w:rPr>
          <w:spacing w:val="-1"/>
        </w:rPr>
        <w:t xml:space="preserve"> </w:t>
      </w:r>
      <w:r w:rsidRPr="00DC709C">
        <w:t>money to</w:t>
      </w:r>
      <w:r w:rsidRPr="00DC709C">
        <w:rPr>
          <w:spacing w:val="-1"/>
        </w:rPr>
        <w:t xml:space="preserve"> </w:t>
      </w:r>
      <w:r w:rsidRPr="00DC709C">
        <w:t>local environments.</w:t>
      </w:r>
      <w:r w:rsidRPr="00DC709C">
        <w:rPr>
          <w:spacing w:val="58"/>
        </w:rPr>
        <w:t xml:space="preserve"> </w:t>
      </w:r>
      <w:r w:rsidRPr="00DC709C">
        <w:rPr>
          <w:b/>
        </w:rPr>
        <w:t>Environment and</w:t>
      </w:r>
      <w:r w:rsidRPr="00DC709C">
        <w:rPr>
          <w:b/>
          <w:spacing w:val="-1"/>
        </w:rPr>
        <w:t xml:space="preserve"> </w:t>
      </w:r>
      <w:r w:rsidRPr="00DC709C">
        <w:rPr>
          <w:b/>
        </w:rPr>
        <w:t>Planning A</w:t>
      </w:r>
      <w:r w:rsidRPr="00DC709C">
        <w:t>,</w:t>
      </w:r>
      <w:r w:rsidRPr="00DC709C">
        <w:rPr>
          <w:spacing w:val="-1"/>
        </w:rPr>
        <w:t xml:space="preserve"> </w:t>
      </w:r>
      <w:r w:rsidRPr="00DC709C">
        <w:t>10, 1978, 691-</w:t>
      </w:r>
      <w:r w:rsidRPr="00DC709C">
        <w:rPr>
          <w:spacing w:val="-4"/>
        </w:rPr>
        <w:t>704.</w:t>
      </w:r>
      <w:r w:rsidR="00383465" w:rsidRPr="00DC709C">
        <w:rPr>
          <w:sz w:val="22"/>
          <w:szCs w:val="22"/>
        </w:rPr>
        <w:t xml:space="preserve"> </w:t>
      </w:r>
      <w:hyperlink r:id="rId104" w:history="1">
        <w:r w:rsidR="00383465" w:rsidRPr="00DC709C">
          <w:rPr>
            <w:rStyle w:val="Hyperlink"/>
            <w:spacing w:val="-4"/>
          </w:rPr>
          <w:t>Political Spending in the United States: Analyses of Political Influences on the Allocation of Federal Money to Local Environments - R J Johnston, 1978</w:t>
        </w:r>
      </w:hyperlink>
    </w:p>
    <w:p w14:paraId="4E0F83CC" w14:textId="77777777" w:rsidR="00A14699" w:rsidRPr="00DC709C" w:rsidRDefault="00A14699" w:rsidP="006D2484">
      <w:pPr>
        <w:pStyle w:val="BodyText"/>
        <w:spacing w:before="54"/>
        <w:ind w:left="164" w:right="1497"/>
      </w:pPr>
    </w:p>
    <w:p w14:paraId="4E0BDBA1" w14:textId="5B119F0C" w:rsidR="00CE0960" w:rsidRPr="00DC709C" w:rsidRDefault="00303D0F" w:rsidP="006D2484">
      <w:pPr>
        <w:pStyle w:val="BodyText"/>
        <w:spacing w:before="54"/>
        <w:ind w:left="164" w:right="1497"/>
      </w:pPr>
      <w:r w:rsidRPr="00DC709C">
        <w:t>Friends-and-neighbours</w:t>
      </w:r>
      <w:r w:rsidRPr="00DC709C">
        <w:rPr>
          <w:spacing w:val="-2"/>
        </w:rPr>
        <w:t xml:space="preserve"> </w:t>
      </w:r>
      <w:r w:rsidRPr="00DC709C">
        <w:t>voting</w:t>
      </w:r>
      <w:r w:rsidRPr="00DC709C">
        <w:rPr>
          <w:spacing w:val="-2"/>
        </w:rPr>
        <w:t xml:space="preserve"> </w:t>
      </w:r>
      <w:r w:rsidRPr="00DC709C">
        <w:t>in</w:t>
      </w:r>
      <w:r w:rsidRPr="00DC709C">
        <w:rPr>
          <w:spacing w:val="-2"/>
        </w:rPr>
        <w:t xml:space="preserve"> </w:t>
      </w:r>
      <w:r w:rsidRPr="00DC709C">
        <w:t>Victoria:</w:t>
      </w:r>
      <w:r w:rsidRPr="00DC709C">
        <w:rPr>
          <w:spacing w:val="40"/>
        </w:rPr>
        <w:t xml:space="preserve"> </w:t>
      </w:r>
      <w:r w:rsidRPr="00DC709C">
        <w:t>a</w:t>
      </w:r>
      <w:r w:rsidRPr="00DC709C">
        <w:rPr>
          <w:spacing w:val="-2"/>
        </w:rPr>
        <w:t xml:space="preserve"> </w:t>
      </w:r>
      <w:r w:rsidRPr="00DC709C">
        <w:t>note.</w:t>
      </w:r>
      <w:r w:rsidRPr="00DC709C">
        <w:rPr>
          <w:spacing w:val="40"/>
        </w:rPr>
        <w:t xml:space="preserve"> </w:t>
      </w:r>
      <w:r w:rsidRPr="00DC709C">
        <w:rPr>
          <w:b/>
        </w:rPr>
        <w:t>Politics</w:t>
      </w:r>
      <w:r w:rsidRPr="00DC709C">
        <w:t>,</w:t>
      </w:r>
      <w:r w:rsidRPr="00DC709C">
        <w:rPr>
          <w:spacing w:val="-2"/>
        </w:rPr>
        <w:t xml:space="preserve"> </w:t>
      </w:r>
      <w:r w:rsidRPr="00DC709C">
        <w:t>13,</w:t>
      </w:r>
      <w:r w:rsidRPr="00DC709C">
        <w:rPr>
          <w:spacing w:val="-2"/>
        </w:rPr>
        <w:t xml:space="preserve"> </w:t>
      </w:r>
      <w:r w:rsidRPr="00DC709C">
        <w:t>1978,</w:t>
      </w:r>
      <w:r w:rsidRPr="00DC709C">
        <w:rPr>
          <w:spacing w:val="-2"/>
        </w:rPr>
        <w:t xml:space="preserve"> </w:t>
      </w:r>
      <w:r w:rsidRPr="00DC709C">
        <w:t xml:space="preserve">151-154. </w:t>
      </w:r>
      <w:hyperlink r:id="rId105" w:history="1">
        <w:r w:rsidR="006D2484" w:rsidRPr="00DC709C">
          <w:rPr>
            <w:rStyle w:val="Hyperlink"/>
          </w:rPr>
          <w:t>On elections, voting and participation:: Friends‐and‐neighbours voting in Victoria: A note: Politics: Vol 13, No 1</w:t>
        </w:r>
      </w:hyperlink>
      <w:r w:rsidR="006D2484" w:rsidRPr="00DC709C">
        <w:t xml:space="preserve"> </w:t>
      </w:r>
      <w:r w:rsidRPr="00DC709C">
        <w:t>(with C.A. Hughes)</w:t>
      </w:r>
    </w:p>
    <w:p w14:paraId="70327763" w14:textId="77777777" w:rsidR="006D2484" w:rsidRPr="00DC709C" w:rsidRDefault="006D2484">
      <w:pPr>
        <w:pStyle w:val="BodyText"/>
        <w:spacing w:line="222" w:lineRule="exact"/>
      </w:pPr>
    </w:p>
    <w:p w14:paraId="37F58488" w14:textId="02C59003" w:rsidR="00CE0960" w:rsidRPr="00DC709C" w:rsidRDefault="00303D0F">
      <w:pPr>
        <w:pStyle w:val="BodyText"/>
        <w:spacing w:line="222" w:lineRule="exact"/>
        <w:rPr>
          <w:b/>
        </w:rPr>
      </w:pPr>
      <w:r w:rsidRPr="00DC709C">
        <w:t>Constituency</w:t>
      </w:r>
      <w:r w:rsidRPr="00DC709C">
        <w:rPr>
          <w:spacing w:val="-1"/>
        </w:rPr>
        <w:t xml:space="preserve"> </w:t>
      </w:r>
      <w:r w:rsidRPr="00DC709C">
        <w:t>delimitation and</w:t>
      </w:r>
      <w:r w:rsidRPr="00DC709C">
        <w:rPr>
          <w:spacing w:val="-1"/>
        </w:rPr>
        <w:t xml:space="preserve"> </w:t>
      </w:r>
      <w:r w:rsidRPr="00DC709C">
        <w:t>the unintentional</w:t>
      </w:r>
      <w:r w:rsidRPr="00DC709C">
        <w:rPr>
          <w:spacing w:val="-1"/>
        </w:rPr>
        <w:t xml:space="preserve"> </w:t>
      </w:r>
      <w:r w:rsidRPr="00DC709C">
        <w:t>gerrymander in</w:t>
      </w:r>
      <w:r w:rsidRPr="00DC709C">
        <w:rPr>
          <w:spacing w:val="-1"/>
        </w:rPr>
        <w:t xml:space="preserve"> </w:t>
      </w:r>
      <w:r w:rsidRPr="00DC709C">
        <w:t>Brisbane.</w:t>
      </w:r>
      <w:r w:rsidRPr="00DC709C">
        <w:rPr>
          <w:spacing w:val="59"/>
        </w:rPr>
        <w:t xml:space="preserve"> </w:t>
      </w:r>
      <w:r w:rsidRPr="00DC709C">
        <w:rPr>
          <w:b/>
          <w:spacing w:val="-2"/>
        </w:rPr>
        <w:t>Australian</w:t>
      </w:r>
    </w:p>
    <w:p w14:paraId="60EA3576" w14:textId="21E9AD05" w:rsidR="00CE0960" w:rsidRPr="00DC709C" w:rsidRDefault="00303D0F">
      <w:pPr>
        <w:spacing w:before="7"/>
        <w:ind w:left="165"/>
        <w:rPr>
          <w:sz w:val="24"/>
        </w:rPr>
      </w:pPr>
      <w:r w:rsidRPr="00DC709C">
        <w:rPr>
          <w:b/>
          <w:sz w:val="24"/>
        </w:rPr>
        <w:t>Geographical</w:t>
      </w:r>
      <w:r w:rsidRPr="00DC709C">
        <w:rPr>
          <w:b/>
          <w:spacing w:val="-1"/>
          <w:sz w:val="24"/>
        </w:rPr>
        <w:t xml:space="preserve"> </w:t>
      </w:r>
      <w:r w:rsidRPr="00DC709C">
        <w:rPr>
          <w:b/>
          <w:sz w:val="24"/>
        </w:rPr>
        <w:t>Studies</w:t>
      </w:r>
      <w:r w:rsidRPr="00DC709C">
        <w:rPr>
          <w:sz w:val="24"/>
        </w:rPr>
        <w:t>, 16, 1978, 99-</w:t>
      </w:r>
      <w:r w:rsidRPr="00DC709C">
        <w:rPr>
          <w:spacing w:val="-4"/>
          <w:sz w:val="24"/>
        </w:rPr>
        <w:t>110.</w:t>
      </w:r>
      <w:r w:rsidR="00EF3C30" w:rsidRPr="00DC709C">
        <w:t xml:space="preserve"> </w:t>
      </w:r>
      <w:hyperlink r:id="rId106" w:history="1">
        <w:r w:rsidR="00EF3C30" w:rsidRPr="00DC709C">
          <w:rPr>
            <w:rStyle w:val="Hyperlink"/>
            <w:spacing w:val="-4"/>
            <w:sz w:val="24"/>
          </w:rPr>
          <w:t>Constituency delimitation and the unintentional gerrymander in Brisbane - JOHNSTON - 1978 - Australian Geographical Studies - Wiley Online Library</w:t>
        </w:r>
      </w:hyperlink>
    </w:p>
    <w:p w14:paraId="1411EAD4" w14:textId="77777777" w:rsidR="00CE0960" w:rsidRPr="00DC709C" w:rsidRDefault="00CE0960">
      <w:pPr>
        <w:pStyle w:val="BodyText"/>
        <w:spacing w:before="7"/>
        <w:ind w:left="0"/>
      </w:pPr>
    </w:p>
    <w:p w14:paraId="0E6A7D44" w14:textId="1D0A11A8" w:rsidR="00CE0960" w:rsidRPr="00DC709C" w:rsidRDefault="00303D0F">
      <w:pPr>
        <w:pStyle w:val="BodyText"/>
        <w:spacing w:line="247" w:lineRule="auto"/>
      </w:pPr>
      <w:r w:rsidRPr="00DC709C">
        <w:t>Congressional</w:t>
      </w:r>
      <w:r w:rsidRPr="00DC709C">
        <w:rPr>
          <w:spacing w:val="-2"/>
        </w:rPr>
        <w:t xml:space="preserve"> </w:t>
      </w:r>
      <w:r w:rsidRPr="00DC709C">
        <w:t>committees</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federal</w:t>
      </w:r>
      <w:r w:rsidRPr="00DC709C">
        <w:rPr>
          <w:spacing w:val="-2"/>
        </w:rPr>
        <w:t xml:space="preserve"> </w:t>
      </w:r>
      <w:r w:rsidRPr="00DC709C">
        <w:t>spending</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USA:</w:t>
      </w:r>
      <w:r w:rsidRPr="00DC709C">
        <w:rPr>
          <w:spacing w:val="40"/>
        </w:rPr>
        <w:t xml:space="preserve"> </w:t>
      </w:r>
      <w:r w:rsidRPr="00DC709C">
        <w:t>the</w:t>
      </w:r>
      <w:r w:rsidRPr="00DC709C">
        <w:rPr>
          <w:spacing w:val="-2"/>
        </w:rPr>
        <w:t xml:space="preserve"> </w:t>
      </w:r>
      <w:r w:rsidRPr="00DC709C">
        <w:t>examples</w:t>
      </w:r>
      <w:r w:rsidRPr="00DC709C">
        <w:rPr>
          <w:spacing w:val="-2"/>
        </w:rPr>
        <w:t xml:space="preserve"> </w:t>
      </w:r>
      <w:r w:rsidRPr="00DC709C">
        <w:t>of NASA and the AEC.</w:t>
      </w:r>
      <w:r w:rsidRPr="00DC709C">
        <w:rPr>
          <w:spacing w:val="40"/>
        </w:rPr>
        <w:t xml:space="preserve"> </w:t>
      </w:r>
      <w:r w:rsidRPr="00DC709C">
        <w:rPr>
          <w:b/>
        </w:rPr>
        <w:t>Area</w:t>
      </w:r>
      <w:r w:rsidRPr="00DC709C">
        <w:t>, 10, 1978, 272-278.</w:t>
      </w:r>
      <w:r w:rsidR="00EF3C30" w:rsidRPr="00DC709C">
        <w:rPr>
          <w:sz w:val="22"/>
          <w:szCs w:val="22"/>
        </w:rPr>
        <w:t xml:space="preserve"> </w:t>
      </w:r>
      <w:hyperlink r:id="rId107" w:history="1">
        <w:r w:rsidR="00EF3C30" w:rsidRPr="00DC709C">
          <w:rPr>
            <w:rStyle w:val="Hyperlink"/>
          </w:rPr>
          <w:t>Congressional Committees and the Geography of Federal Spending in the USA: The Examples of NASA and the AEC on JSTOR</w:t>
        </w:r>
      </w:hyperlink>
    </w:p>
    <w:p w14:paraId="19269642" w14:textId="77777777" w:rsidR="00EF3C30" w:rsidRPr="00DC709C" w:rsidRDefault="00EF3C30">
      <w:pPr>
        <w:pStyle w:val="BodyText"/>
        <w:spacing w:line="247" w:lineRule="auto"/>
      </w:pPr>
    </w:p>
    <w:p w14:paraId="0E0D0DC3" w14:textId="73E11DB3" w:rsidR="00CE0960" w:rsidRPr="00DC709C" w:rsidRDefault="00303D0F">
      <w:pPr>
        <w:spacing w:before="65" w:line="242" w:lineRule="auto"/>
        <w:ind w:left="165" w:right="162"/>
        <w:rPr>
          <w:sz w:val="24"/>
        </w:rPr>
      </w:pPr>
      <w:r w:rsidRPr="00DC709C">
        <w:rPr>
          <w:sz w:val="24"/>
        </w:rPr>
        <w:t>On</w:t>
      </w:r>
      <w:r w:rsidRPr="00DC709C">
        <w:rPr>
          <w:spacing w:val="-3"/>
          <w:sz w:val="24"/>
        </w:rPr>
        <w:t xml:space="preserve"> </w:t>
      </w:r>
      <w:r w:rsidRPr="00DC709C">
        <w:rPr>
          <w:sz w:val="24"/>
        </w:rPr>
        <w:t>the</w:t>
      </w:r>
      <w:r w:rsidRPr="00DC709C">
        <w:rPr>
          <w:spacing w:val="-3"/>
          <w:sz w:val="24"/>
        </w:rPr>
        <w:t xml:space="preserve"> </w:t>
      </w:r>
      <w:r w:rsidRPr="00DC709C">
        <w:rPr>
          <w:sz w:val="24"/>
        </w:rPr>
        <w:t>measurement</w:t>
      </w:r>
      <w:r w:rsidRPr="00DC709C">
        <w:rPr>
          <w:spacing w:val="-3"/>
          <w:sz w:val="24"/>
        </w:rPr>
        <w:t xml:space="preserve"> </w:t>
      </w:r>
      <w:r w:rsidRPr="00DC709C">
        <w:rPr>
          <w:sz w:val="24"/>
        </w:rPr>
        <w:t>of</w:t>
      </w:r>
      <w:r w:rsidRPr="00DC709C">
        <w:rPr>
          <w:spacing w:val="-3"/>
          <w:sz w:val="24"/>
        </w:rPr>
        <w:t xml:space="preserve"> </w:t>
      </w:r>
      <w:r w:rsidRPr="00DC709C">
        <w:rPr>
          <w:sz w:val="24"/>
        </w:rPr>
        <w:t>power:</w:t>
      </w:r>
      <w:r w:rsidRPr="00DC709C">
        <w:rPr>
          <w:spacing w:val="40"/>
          <w:sz w:val="24"/>
        </w:rPr>
        <w:t xml:space="preserve"> </w:t>
      </w:r>
      <w:r w:rsidRPr="00DC709C">
        <w:rPr>
          <w:sz w:val="24"/>
        </w:rPr>
        <w:t>some</w:t>
      </w:r>
      <w:r w:rsidRPr="00DC709C">
        <w:rPr>
          <w:spacing w:val="-3"/>
          <w:sz w:val="24"/>
        </w:rPr>
        <w:t xml:space="preserve"> </w:t>
      </w:r>
      <w:r w:rsidRPr="00DC709C">
        <w:rPr>
          <w:sz w:val="24"/>
        </w:rPr>
        <w:t>reactions</w:t>
      </w:r>
      <w:r w:rsidRPr="00DC709C">
        <w:rPr>
          <w:spacing w:val="-3"/>
          <w:sz w:val="24"/>
        </w:rPr>
        <w:t xml:space="preserve"> </w:t>
      </w:r>
      <w:r w:rsidRPr="00DC709C">
        <w:rPr>
          <w:sz w:val="24"/>
        </w:rPr>
        <w:t>to</w:t>
      </w:r>
      <w:r w:rsidRPr="00DC709C">
        <w:rPr>
          <w:spacing w:val="-3"/>
          <w:sz w:val="24"/>
        </w:rPr>
        <w:t xml:space="preserve"> </w:t>
      </w:r>
      <w:r w:rsidRPr="00DC709C">
        <w:rPr>
          <w:sz w:val="24"/>
        </w:rPr>
        <w:t>Laver.</w:t>
      </w:r>
      <w:r w:rsidRPr="00DC709C">
        <w:rPr>
          <w:spacing w:val="40"/>
          <w:sz w:val="24"/>
        </w:rPr>
        <w:t xml:space="preserve"> </w:t>
      </w:r>
      <w:r w:rsidRPr="00DC709C">
        <w:rPr>
          <w:b/>
          <w:sz w:val="24"/>
        </w:rPr>
        <w:t>Environment</w:t>
      </w:r>
      <w:r w:rsidRPr="00DC709C">
        <w:rPr>
          <w:b/>
          <w:spacing w:val="-3"/>
          <w:sz w:val="24"/>
        </w:rPr>
        <w:t xml:space="preserve"> </w:t>
      </w:r>
      <w:r w:rsidRPr="00DC709C">
        <w:rPr>
          <w:b/>
          <w:sz w:val="24"/>
        </w:rPr>
        <w:t>and</w:t>
      </w:r>
      <w:r w:rsidRPr="00DC709C">
        <w:rPr>
          <w:b/>
          <w:spacing w:val="-3"/>
          <w:sz w:val="24"/>
        </w:rPr>
        <w:t xml:space="preserve"> </w:t>
      </w:r>
      <w:r w:rsidRPr="00DC709C">
        <w:rPr>
          <w:b/>
          <w:sz w:val="24"/>
        </w:rPr>
        <w:t>Planning</w:t>
      </w:r>
      <w:r w:rsidRPr="00DC709C">
        <w:rPr>
          <w:b/>
          <w:spacing w:val="-3"/>
          <w:sz w:val="24"/>
        </w:rPr>
        <w:t xml:space="preserve"> </w:t>
      </w:r>
      <w:r w:rsidRPr="00DC709C">
        <w:rPr>
          <w:b/>
          <w:sz w:val="24"/>
        </w:rPr>
        <w:t>A</w:t>
      </w:r>
      <w:r w:rsidRPr="00DC709C">
        <w:rPr>
          <w:sz w:val="24"/>
        </w:rPr>
        <w:t>,</w:t>
      </w:r>
      <w:r w:rsidRPr="00DC709C">
        <w:rPr>
          <w:spacing w:val="-3"/>
          <w:sz w:val="24"/>
        </w:rPr>
        <w:t xml:space="preserve"> </w:t>
      </w:r>
      <w:r w:rsidRPr="00DC709C">
        <w:rPr>
          <w:sz w:val="24"/>
        </w:rPr>
        <w:t>10, 1978, 907-914.</w:t>
      </w:r>
      <w:r w:rsidR="00EF3C30" w:rsidRPr="00DC709C">
        <w:t xml:space="preserve"> </w:t>
      </w:r>
      <w:hyperlink r:id="rId108" w:history="1">
        <w:r w:rsidR="00EF3C30" w:rsidRPr="00DC709C">
          <w:rPr>
            <w:rStyle w:val="Hyperlink"/>
            <w:sz w:val="24"/>
          </w:rPr>
          <w:t>On the Measurement of Power: Some Reactions to Laver - R J Johnston, 1978</w:t>
        </w:r>
      </w:hyperlink>
    </w:p>
    <w:p w14:paraId="25D5A791" w14:textId="77777777" w:rsidR="00CE0960" w:rsidRPr="00DC709C" w:rsidRDefault="00CE0960">
      <w:pPr>
        <w:pStyle w:val="BodyText"/>
        <w:spacing w:before="9"/>
        <w:ind w:left="0"/>
      </w:pPr>
    </w:p>
    <w:p w14:paraId="108A2239" w14:textId="7289D2A8" w:rsidR="00CE0960" w:rsidRPr="00DC709C" w:rsidRDefault="00303D0F">
      <w:pPr>
        <w:spacing w:line="247" w:lineRule="auto"/>
        <w:ind w:left="165"/>
      </w:pPr>
      <w:r w:rsidRPr="00DC709C">
        <w:rPr>
          <w:sz w:val="24"/>
        </w:rPr>
        <w:t>More</w:t>
      </w:r>
      <w:r w:rsidRPr="00DC709C">
        <w:rPr>
          <w:spacing w:val="-2"/>
          <w:sz w:val="24"/>
        </w:rPr>
        <w:t xml:space="preserve"> </w:t>
      </w:r>
      <w:r w:rsidRPr="00DC709C">
        <w:rPr>
          <w:sz w:val="24"/>
        </w:rPr>
        <w:t>on</w:t>
      </w:r>
      <w:r w:rsidRPr="00DC709C">
        <w:rPr>
          <w:spacing w:val="-2"/>
          <w:sz w:val="24"/>
        </w:rPr>
        <w:t xml:space="preserve"> </w:t>
      </w:r>
      <w:r w:rsidRPr="00DC709C">
        <w:rPr>
          <w:sz w:val="24"/>
        </w:rPr>
        <w:t>the</w:t>
      </w:r>
      <w:r w:rsidRPr="00DC709C">
        <w:rPr>
          <w:spacing w:val="-2"/>
          <w:sz w:val="24"/>
        </w:rPr>
        <w:t xml:space="preserve"> </w:t>
      </w:r>
      <w:r w:rsidRPr="00DC709C">
        <w:rPr>
          <w:sz w:val="24"/>
        </w:rPr>
        <w:t>structure</w:t>
      </w:r>
      <w:r w:rsidRPr="00DC709C">
        <w:rPr>
          <w:spacing w:val="-2"/>
          <w:sz w:val="24"/>
        </w:rPr>
        <w:t xml:space="preserve"> </w:t>
      </w:r>
      <w:r w:rsidRPr="00DC709C">
        <w:rPr>
          <w:sz w:val="24"/>
        </w:rPr>
        <w:t>of</w:t>
      </w:r>
      <w:r w:rsidRPr="00DC709C">
        <w:rPr>
          <w:spacing w:val="-2"/>
          <w:sz w:val="24"/>
        </w:rPr>
        <w:t xml:space="preserve"> </w:t>
      </w:r>
      <w:r w:rsidRPr="00DC709C">
        <w:rPr>
          <w:sz w:val="24"/>
        </w:rPr>
        <w:t>British</w:t>
      </w:r>
      <w:r w:rsidRPr="00DC709C">
        <w:rPr>
          <w:spacing w:val="-2"/>
          <w:sz w:val="24"/>
        </w:rPr>
        <w:t xml:space="preserve"> </w:t>
      </w:r>
      <w:r w:rsidRPr="00DC709C">
        <w:rPr>
          <w:sz w:val="24"/>
        </w:rPr>
        <w:t>education</w:t>
      </w:r>
      <w:r w:rsidRPr="00DC709C">
        <w:rPr>
          <w:spacing w:val="-2"/>
          <w:sz w:val="24"/>
        </w:rPr>
        <w:t xml:space="preserve"> </w:t>
      </w:r>
      <w:r w:rsidRPr="00DC709C">
        <w:rPr>
          <w:sz w:val="24"/>
        </w:rPr>
        <w:t>and</w:t>
      </w:r>
      <w:r w:rsidRPr="00DC709C">
        <w:rPr>
          <w:spacing w:val="-2"/>
          <w:sz w:val="24"/>
        </w:rPr>
        <w:t xml:space="preserve"> </w:t>
      </w:r>
      <w:r w:rsidRPr="00DC709C">
        <w:rPr>
          <w:sz w:val="24"/>
        </w:rPr>
        <w:t>the</w:t>
      </w:r>
      <w:r w:rsidRPr="00DC709C">
        <w:rPr>
          <w:spacing w:val="-2"/>
          <w:sz w:val="24"/>
        </w:rPr>
        <w:t xml:space="preserve"> </w:t>
      </w:r>
      <w:r w:rsidRPr="00DC709C">
        <w:rPr>
          <w:sz w:val="24"/>
        </w:rPr>
        <w:t>role</w:t>
      </w:r>
      <w:r w:rsidRPr="00DC709C">
        <w:rPr>
          <w:spacing w:val="-2"/>
          <w:sz w:val="24"/>
        </w:rPr>
        <w:t xml:space="preserve"> </w:t>
      </w:r>
      <w:r w:rsidRPr="00DC709C">
        <w:rPr>
          <w:sz w:val="24"/>
        </w:rPr>
        <w:t>of</w:t>
      </w:r>
      <w:r w:rsidRPr="00DC709C">
        <w:rPr>
          <w:spacing w:val="-2"/>
          <w:sz w:val="24"/>
        </w:rPr>
        <w:t xml:space="preserve"> </w:t>
      </w:r>
      <w:r w:rsidRPr="00DC709C">
        <w:rPr>
          <w:sz w:val="24"/>
        </w:rPr>
        <w:t>geography.</w:t>
      </w:r>
      <w:r w:rsidRPr="00DC709C">
        <w:rPr>
          <w:spacing w:val="40"/>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Geography</w:t>
      </w:r>
      <w:r w:rsidRPr="00DC709C">
        <w:rPr>
          <w:b/>
          <w:spacing w:val="-2"/>
          <w:sz w:val="24"/>
        </w:rPr>
        <w:t xml:space="preserve"> </w:t>
      </w:r>
      <w:r w:rsidRPr="00DC709C">
        <w:rPr>
          <w:b/>
          <w:sz w:val="24"/>
        </w:rPr>
        <w:t>in Higher Education</w:t>
      </w:r>
      <w:r w:rsidRPr="00DC709C">
        <w:rPr>
          <w:sz w:val="24"/>
        </w:rPr>
        <w:t>, 2, 1978, 6-13.</w:t>
      </w:r>
      <w:r w:rsidR="00EF3C30" w:rsidRPr="00DC709C">
        <w:t xml:space="preserve"> </w:t>
      </w:r>
      <w:hyperlink r:id="rId109" w:history="1">
        <w:r w:rsidR="00EF3C30" w:rsidRPr="00DC709C">
          <w:rPr>
            <w:rStyle w:val="Hyperlink"/>
          </w:rPr>
          <w:t>More on the structure of British education and the role of geography: Journal of Geography in Higher Education: Vol 2, No 1</w:t>
        </w:r>
      </w:hyperlink>
    </w:p>
    <w:p w14:paraId="414EC57D" w14:textId="77777777" w:rsidR="00EF3C30" w:rsidRPr="00DC709C" w:rsidRDefault="00EF3C30">
      <w:pPr>
        <w:spacing w:line="247" w:lineRule="auto"/>
        <w:ind w:left="165"/>
        <w:rPr>
          <w:sz w:val="24"/>
        </w:rPr>
      </w:pPr>
    </w:p>
    <w:p w14:paraId="6E114F8E" w14:textId="77777777" w:rsidR="00EF3C30" w:rsidRPr="00DC709C" w:rsidRDefault="00303D0F" w:rsidP="00EF3C30">
      <w:pPr>
        <w:pStyle w:val="BodyText"/>
        <w:spacing w:before="53"/>
        <w:ind w:left="164" w:right="471"/>
      </w:pPr>
      <w:r w:rsidRPr="00DC709C">
        <w:t>Political</w:t>
      </w:r>
      <w:r w:rsidRPr="00DC709C">
        <w:rPr>
          <w:spacing w:val="-1"/>
        </w:rPr>
        <w:t xml:space="preserve"> </w:t>
      </w:r>
      <w:r w:rsidRPr="00DC709C">
        <w:t>geography</w:t>
      </w:r>
      <w:r w:rsidRPr="00DC709C">
        <w:rPr>
          <w:spacing w:val="-1"/>
        </w:rPr>
        <w:t xml:space="preserve"> </w:t>
      </w:r>
      <w:r w:rsidRPr="00DC709C">
        <w:t>and</w:t>
      </w:r>
      <w:r w:rsidRPr="00DC709C">
        <w:rPr>
          <w:spacing w:val="-1"/>
        </w:rPr>
        <w:t xml:space="preserve"> </w:t>
      </w:r>
      <w:r w:rsidRPr="00DC709C">
        <w:t>political</w:t>
      </w:r>
      <w:r w:rsidRPr="00DC709C">
        <w:rPr>
          <w:spacing w:val="-1"/>
        </w:rPr>
        <w:t xml:space="preserve"> </w:t>
      </w:r>
      <w:r w:rsidRPr="00DC709C">
        <w:t>power.</w:t>
      </w:r>
      <w:r w:rsidRPr="00DC709C">
        <w:rPr>
          <w:spacing w:val="40"/>
        </w:rPr>
        <w:t xml:space="preserve"> </w:t>
      </w:r>
      <w:r w:rsidRPr="00DC709C">
        <w:rPr>
          <w:b/>
        </w:rPr>
        <w:t>Munich</w:t>
      </w:r>
      <w:r w:rsidRPr="00DC709C">
        <w:rPr>
          <w:b/>
          <w:spacing w:val="-1"/>
        </w:rPr>
        <w:t xml:space="preserve"> </w:t>
      </w:r>
      <w:r w:rsidRPr="00DC709C">
        <w:rPr>
          <w:b/>
        </w:rPr>
        <w:t>Social</w:t>
      </w:r>
      <w:r w:rsidRPr="00DC709C">
        <w:rPr>
          <w:b/>
          <w:spacing w:val="-1"/>
        </w:rPr>
        <w:t xml:space="preserve"> </w:t>
      </w:r>
      <w:r w:rsidRPr="00DC709C">
        <w:rPr>
          <w:b/>
        </w:rPr>
        <w:t>Science</w:t>
      </w:r>
      <w:r w:rsidRPr="00DC709C">
        <w:rPr>
          <w:b/>
          <w:spacing w:val="-1"/>
        </w:rPr>
        <w:t xml:space="preserve"> </w:t>
      </w:r>
      <w:r w:rsidRPr="00DC709C">
        <w:rPr>
          <w:b/>
        </w:rPr>
        <w:t>Review</w:t>
      </w:r>
      <w:r w:rsidRPr="00DC709C">
        <w:t>,</w:t>
      </w:r>
      <w:r w:rsidRPr="00DC709C">
        <w:rPr>
          <w:spacing w:val="-1"/>
        </w:rPr>
        <w:t xml:space="preserve"> </w:t>
      </w:r>
      <w:r w:rsidRPr="00DC709C">
        <w:t>1(3),</w:t>
      </w:r>
      <w:r w:rsidRPr="00DC709C">
        <w:rPr>
          <w:spacing w:val="-1"/>
        </w:rPr>
        <w:t xml:space="preserve"> </w:t>
      </w:r>
      <w:r w:rsidRPr="00DC709C">
        <w:t>1978,</w:t>
      </w:r>
      <w:r w:rsidRPr="00DC709C">
        <w:rPr>
          <w:spacing w:val="-1"/>
        </w:rPr>
        <w:t xml:space="preserve"> </w:t>
      </w:r>
      <w:r w:rsidRPr="00DC709C">
        <w:t xml:space="preserve">5-31. </w:t>
      </w:r>
      <w:hyperlink r:id="rId110" w:history="1">
        <w:r w:rsidR="00EF3C30" w:rsidRPr="00DC709C">
          <w:rPr>
            <w:rStyle w:val="Hyperlink"/>
          </w:rPr>
          <w:t>Political Geography and Political Power | Springer Nature Link</w:t>
        </w:r>
      </w:hyperlink>
    </w:p>
    <w:p w14:paraId="36E81070" w14:textId="77777777" w:rsidR="00A14699" w:rsidRPr="00DC709C" w:rsidRDefault="00A14699" w:rsidP="00A14699">
      <w:pPr>
        <w:pStyle w:val="BodyText"/>
        <w:spacing w:before="53"/>
        <w:ind w:left="164" w:right="471"/>
      </w:pPr>
    </w:p>
    <w:p w14:paraId="1E4F8F32" w14:textId="1C0CECE0" w:rsidR="00CE0960" w:rsidRPr="00DC709C" w:rsidRDefault="00303D0F" w:rsidP="00A14699">
      <w:pPr>
        <w:pStyle w:val="BodyText"/>
        <w:spacing w:before="53"/>
        <w:ind w:left="164" w:right="471"/>
      </w:pPr>
      <w:r w:rsidRPr="00DC709C">
        <w:t>Paradigms</w:t>
      </w:r>
      <w:r w:rsidRPr="00DC709C">
        <w:rPr>
          <w:spacing w:val="-1"/>
        </w:rPr>
        <w:t xml:space="preserve"> </w:t>
      </w:r>
      <w:r w:rsidRPr="00DC709C">
        <w:t>and</w:t>
      </w:r>
      <w:r w:rsidRPr="00DC709C">
        <w:rPr>
          <w:spacing w:val="-1"/>
        </w:rPr>
        <w:t xml:space="preserve"> </w:t>
      </w:r>
      <w:r w:rsidRPr="00DC709C">
        <w:t>revolution:</w:t>
      </w:r>
      <w:r w:rsidRPr="00DC709C">
        <w:rPr>
          <w:spacing w:val="59"/>
        </w:rPr>
        <w:t xml:space="preserve"> </w:t>
      </w:r>
      <w:r w:rsidRPr="00DC709C">
        <w:t>observations on</w:t>
      </w:r>
      <w:r w:rsidRPr="00DC709C">
        <w:rPr>
          <w:spacing w:val="-1"/>
        </w:rPr>
        <w:t xml:space="preserve"> </w:t>
      </w:r>
      <w:r w:rsidRPr="00DC709C">
        <w:t>human</w:t>
      </w:r>
      <w:r w:rsidRPr="00DC709C">
        <w:rPr>
          <w:spacing w:val="-1"/>
        </w:rPr>
        <w:t xml:space="preserve"> </w:t>
      </w:r>
      <w:r w:rsidRPr="00DC709C">
        <w:t>geography since</w:t>
      </w:r>
      <w:r w:rsidRPr="00DC709C">
        <w:rPr>
          <w:spacing w:val="-1"/>
        </w:rPr>
        <w:t xml:space="preserve"> </w:t>
      </w:r>
      <w:r w:rsidRPr="00DC709C">
        <w:t>the Second</w:t>
      </w:r>
      <w:r w:rsidRPr="00DC709C">
        <w:rPr>
          <w:spacing w:val="-1"/>
        </w:rPr>
        <w:t xml:space="preserve"> </w:t>
      </w:r>
      <w:r w:rsidRPr="00DC709C">
        <w:t xml:space="preserve">World </w:t>
      </w:r>
      <w:r w:rsidRPr="00DC709C">
        <w:rPr>
          <w:spacing w:val="-4"/>
        </w:rPr>
        <w:t>War.</w:t>
      </w:r>
    </w:p>
    <w:p w14:paraId="6D352443" w14:textId="3530E656" w:rsidR="00CE0960" w:rsidRDefault="00303D0F">
      <w:pPr>
        <w:spacing w:line="222" w:lineRule="exact"/>
        <w:ind w:left="165"/>
        <w:rPr>
          <w:sz w:val="24"/>
        </w:rPr>
      </w:pPr>
      <w:r w:rsidRPr="00DC709C">
        <w:rPr>
          <w:b/>
          <w:sz w:val="24"/>
        </w:rPr>
        <w:t>Progress in Human Geography, 2</w:t>
      </w:r>
      <w:r w:rsidRPr="00DC709C">
        <w:rPr>
          <w:sz w:val="24"/>
        </w:rPr>
        <w:t>, 1978, 189-</w:t>
      </w:r>
      <w:r w:rsidRPr="00DC709C">
        <w:rPr>
          <w:spacing w:val="-4"/>
          <w:sz w:val="24"/>
        </w:rPr>
        <w:t>206.</w:t>
      </w:r>
      <w:r w:rsidR="00EF3C30" w:rsidRPr="00DC709C">
        <w:t xml:space="preserve"> </w:t>
      </w:r>
      <w:hyperlink r:id="rId111" w:history="1">
        <w:r w:rsidR="00EF3C30" w:rsidRPr="00DC709C">
          <w:rPr>
            <w:rStyle w:val="Hyperlink"/>
            <w:spacing w:val="-4"/>
            <w:sz w:val="24"/>
          </w:rPr>
          <w:t>Paradigms and Revolutions or Evolution? - R. J. Johnston, 1978</w:t>
        </w:r>
      </w:hyperlink>
    </w:p>
    <w:p w14:paraId="2ABD19E6" w14:textId="77777777" w:rsidR="00CE0960" w:rsidRDefault="00CE0960">
      <w:pPr>
        <w:pStyle w:val="BodyText"/>
        <w:spacing w:before="11"/>
        <w:ind w:left="0"/>
      </w:pPr>
    </w:p>
    <w:p w14:paraId="33975443" w14:textId="77777777" w:rsidR="00CE0960" w:rsidRDefault="00303D0F">
      <w:pPr>
        <w:spacing w:line="247" w:lineRule="auto"/>
        <w:ind w:left="165" w:right="93"/>
        <w:rPr>
          <w:sz w:val="24"/>
        </w:rPr>
      </w:pPr>
      <w:r w:rsidRPr="00A14699">
        <w:rPr>
          <w:sz w:val="24"/>
          <w:highlight w:val="magenta"/>
        </w:rPr>
        <w:t>On</w:t>
      </w:r>
      <w:r w:rsidRPr="00A14699">
        <w:rPr>
          <w:spacing w:val="-2"/>
          <w:sz w:val="24"/>
          <w:highlight w:val="magenta"/>
        </w:rPr>
        <w:t xml:space="preserve"> </w:t>
      </w:r>
      <w:r w:rsidRPr="00A14699">
        <w:rPr>
          <w:sz w:val="24"/>
          <w:highlight w:val="magenta"/>
        </w:rPr>
        <w:t>normative</w:t>
      </w:r>
      <w:r w:rsidRPr="00A14699">
        <w:rPr>
          <w:spacing w:val="-2"/>
          <w:sz w:val="24"/>
          <w:highlight w:val="magenta"/>
        </w:rPr>
        <w:t xml:space="preserve"> </w:t>
      </w:r>
      <w:r w:rsidRPr="00A14699">
        <w:rPr>
          <w:sz w:val="24"/>
          <w:highlight w:val="magenta"/>
        </w:rPr>
        <w:t>analyses</w:t>
      </w:r>
      <w:r w:rsidRPr="00A14699">
        <w:rPr>
          <w:spacing w:val="-2"/>
          <w:sz w:val="24"/>
          <w:highlight w:val="magenta"/>
        </w:rPr>
        <w:t xml:space="preserve"> </w:t>
      </w:r>
      <w:r w:rsidRPr="00A14699">
        <w:rPr>
          <w:sz w:val="24"/>
          <w:highlight w:val="magenta"/>
        </w:rPr>
        <w:t>and</w:t>
      </w:r>
      <w:r w:rsidRPr="00A14699">
        <w:rPr>
          <w:spacing w:val="-2"/>
          <w:sz w:val="24"/>
          <w:highlight w:val="magenta"/>
        </w:rPr>
        <w:t xml:space="preserve"> </w:t>
      </w:r>
      <w:r w:rsidRPr="00A14699">
        <w:rPr>
          <w:sz w:val="24"/>
          <w:highlight w:val="magenta"/>
        </w:rPr>
        <w:t>factorial</w:t>
      </w:r>
      <w:r w:rsidRPr="00A14699">
        <w:rPr>
          <w:spacing w:val="-2"/>
          <w:sz w:val="24"/>
          <w:highlight w:val="magenta"/>
        </w:rPr>
        <w:t xml:space="preserve"> </w:t>
      </w:r>
      <w:r w:rsidRPr="00A14699">
        <w:rPr>
          <w:sz w:val="24"/>
          <w:highlight w:val="magenta"/>
        </w:rPr>
        <w:t>ecologies</w:t>
      </w:r>
      <w:r w:rsidRPr="00A14699">
        <w:rPr>
          <w:spacing w:val="-2"/>
          <w:sz w:val="24"/>
          <w:highlight w:val="magenta"/>
        </w:rPr>
        <w:t xml:space="preserve"> </w:t>
      </w:r>
      <w:r w:rsidRPr="00A14699">
        <w:rPr>
          <w:sz w:val="24"/>
          <w:highlight w:val="magenta"/>
        </w:rPr>
        <w:t>-</w:t>
      </w:r>
      <w:r w:rsidRPr="00A14699">
        <w:rPr>
          <w:spacing w:val="-2"/>
          <w:sz w:val="24"/>
          <w:highlight w:val="magenta"/>
        </w:rPr>
        <w:t xml:space="preserve"> </w:t>
      </w:r>
      <w:r w:rsidRPr="00A14699">
        <w:rPr>
          <w:sz w:val="24"/>
          <w:highlight w:val="magenta"/>
        </w:rPr>
        <w:t>a</w:t>
      </w:r>
      <w:r w:rsidRPr="00A14699">
        <w:rPr>
          <w:spacing w:val="-2"/>
          <w:sz w:val="24"/>
          <w:highlight w:val="magenta"/>
        </w:rPr>
        <w:t xml:space="preserve"> </w:t>
      </w:r>
      <w:r w:rsidRPr="00A14699">
        <w:rPr>
          <w:sz w:val="24"/>
          <w:highlight w:val="magenta"/>
        </w:rPr>
        <w:t>response</w:t>
      </w:r>
      <w:r w:rsidRPr="00A14699">
        <w:rPr>
          <w:spacing w:val="-2"/>
          <w:sz w:val="24"/>
          <w:highlight w:val="magenta"/>
        </w:rPr>
        <w:t xml:space="preserve"> </w:t>
      </w:r>
      <w:r w:rsidRPr="00A14699">
        <w:rPr>
          <w:sz w:val="24"/>
          <w:highlight w:val="magenta"/>
        </w:rPr>
        <w:t>to</w:t>
      </w:r>
      <w:r w:rsidRPr="00A14699">
        <w:rPr>
          <w:spacing w:val="-2"/>
          <w:sz w:val="24"/>
          <w:highlight w:val="magenta"/>
        </w:rPr>
        <w:t xml:space="preserve"> </w:t>
      </w:r>
      <w:r w:rsidRPr="00A14699">
        <w:rPr>
          <w:sz w:val="24"/>
          <w:highlight w:val="magenta"/>
        </w:rPr>
        <w:t>Perle</w:t>
      </w:r>
      <w:r w:rsidRPr="00A14699">
        <w:rPr>
          <w:spacing w:val="-2"/>
          <w:sz w:val="24"/>
          <w:highlight w:val="magenta"/>
        </w:rPr>
        <w:t xml:space="preserve"> </w:t>
      </w:r>
      <w:r w:rsidRPr="00A14699">
        <w:rPr>
          <w:sz w:val="24"/>
          <w:highlight w:val="magenta"/>
        </w:rPr>
        <w:t>(1978).</w:t>
      </w:r>
      <w:r w:rsidRPr="00A14699">
        <w:rPr>
          <w:spacing w:val="40"/>
          <w:sz w:val="24"/>
          <w:highlight w:val="magenta"/>
        </w:rPr>
        <w:t xml:space="preserve"> </w:t>
      </w:r>
      <w:r w:rsidRPr="00A14699">
        <w:rPr>
          <w:b/>
          <w:sz w:val="24"/>
          <w:highlight w:val="magenta"/>
        </w:rPr>
        <w:t>Environment</w:t>
      </w:r>
      <w:r w:rsidRPr="00A14699">
        <w:rPr>
          <w:b/>
          <w:spacing w:val="-2"/>
          <w:sz w:val="24"/>
          <w:highlight w:val="magenta"/>
        </w:rPr>
        <w:t xml:space="preserve"> </w:t>
      </w:r>
      <w:r w:rsidRPr="00A14699">
        <w:rPr>
          <w:b/>
          <w:sz w:val="24"/>
          <w:highlight w:val="magenta"/>
        </w:rPr>
        <w:t>and Planning A</w:t>
      </w:r>
      <w:r w:rsidRPr="00A14699">
        <w:rPr>
          <w:sz w:val="24"/>
          <w:highlight w:val="magenta"/>
        </w:rPr>
        <w:t>, 10, 1978, 731-733.</w:t>
      </w:r>
    </w:p>
    <w:p w14:paraId="1BDDC1FE" w14:textId="77777777" w:rsidR="00EF3C30" w:rsidRDefault="00EF3C30">
      <w:pPr>
        <w:spacing w:line="247" w:lineRule="auto"/>
        <w:ind w:left="165" w:right="93"/>
        <w:rPr>
          <w:sz w:val="24"/>
        </w:rPr>
      </w:pPr>
    </w:p>
    <w:p w14:paraId="74415C6D" w14:textId="504B0071" w:rsidR="00EF3C30" w:rsidRPr="00DC709C" w:rsidRDefault="00303D0F" w:rsidP="00EF3C30">
      <w:pPr>
        <w:spacing w:before="54"/>
        <w:ind w:left="164" w:right="1049"/>
        <w:rPr>
          <w:sz w:val="24"/>
        </w:rPr>
      </w:pPr>
      <w:r w:rsidRPr="00DC709C">
        <w:rPr>
          <w:sz w:val="24"/>
        </w:rPr>
        <w:t>Urban</w:t>
      </w:r>
      <w:r w:rsidRPr="00DC709C">
        <w:rPr>
          <w:spacing w:val="-3"/>
          <w:sz w:val="24"/>
        </w:rPr>
        <w:t xml:space="preserve"> </w:t>
      </w:r>
      <w:r w:rsidRPr="00DC709C">
        <w:rPr>
          <w:sz w:val="24"/>
        </w:rPr>
        <w:t>geography:</w:t>
      </w:r>
      <w:r w:rsidRPr="00DC709C">
        <w:rPr>
          <w:spacing w:val="-3"/>
          <w:sz w:val="24"/>
        </w:rPr>
        <w:t xml:space="preserve"> </w:t>
      </w:r>
      <w:r w:rsidRPr="00DC709C">
        <w:rPr>
          <w:sz w:val="24"/>
        </w:rPr>
        <w:t>city</w:t>
      </w:r>
      <w:r w:rsidRPr="00DC709C">
        <w:rPr>
          <w:spacing w:val="-3"/>
          <w:sz w:val="24"/>
        </w:rPr>
        <w:t xml:space="preserve"> </w:t>
      </w:r>
      <w:r w:rsidRPr="00DC709C">
        <w:rPr>
          <w:sz w:val="24"/>
        </w:rPr>
        <w:t>structures.</w:t>
      </w:r>
      <w:r w:rsidRPr="00DC709C">
        <w:rPr>
          <w:spacing w:val="40"/>
          <w:sz w:val="24"/>
        </w:rPr>
        <w:t xml:space="preserve"> </w:t>
      </w:r>
      <w:r w:rsidRPr="00DC709C">
        <w:rPr>
          <w:b/>
          <w:sz w:val="24"/>
        </w:rPr>
        <w:t>Progress</w:t>
      </w:r>
      <w:r w:rsidRPr="00DC709C">
        <w:rPr>
          <w:b/>
          <w:spacing w:val="-3"/>
          <w:sz w:val="24"/>
        </w:rPr>
        <w:t xml:space="preserve"> </w:t>
      </w:r>
      <w:r w:rsidRPr="00DC709C">
        <w:rPr>
          <w:b/>
          <w:sz w:val="24"/>
        </w:rPr>
        <w:t>in</w:t>
      </w:r>
      <w:r w:rsidRPr="00DC709C">
        <w:rPr>
          <w:b/>
          <w:spacing w:val="-3"/>
          <w:sz w:val="24"/>
        </w:rPr>
        <w:t xml:space="preserve"> </w:t>
      </w:r>
      <w:r w:rsidRPr="00DC709C">
        <w:rPr>
          <w:b/>
          <w:sz w:val="24"/>
        </w:rPr>
        <w:t>Human</w:t>
      </w:r>
      <w:r w:rsidRPr="00DC709C">
        <w:rPr>
          <w:b/>
          <w:spacing w:val="-3"/>
          <w:sz w:val="24"/>
        </w:rPr>
        <w:t xml:space="preserve"> </w:t>
      </w:r>
      <w:r w:rsidRPr="00DC709C">
        <w:rPr>
          <w:b/>
          <w:sz w:val="24"/>
        </w:rPr>
        <w:t>Geography</w:t>
      </w:r>
      <w:r w:rsidRPr="00DC709C">
        <w:rPr>
          <w:sz w:val="24"/>
        </w:rPr>
        <w:t>,</w:t>
      </w:r>
      <w:r w:rsidRPr="00DC709C">
        <w:rPr>
          <w:spacing w:val="-3"/>
          <w:sz w:val="24"/>
        </w:rPr>
        <w:t xml:space="preserve"> </w:t>
      </w:r>
      <w:r w:rsidRPr="00DC709C">
        <w:rPr>
          <w:sz w:val="24"/>
        </w:rPr>
        <w:t>2,</w:t>
      </w:r>
      <w:r w:rsidRPr="00DC709C">
        <w:rPr>
          <w:spacing w:val="-3"/>
          <w:sz w:val="24"/>
        </w:rPr>
        <w:t xml:space="preserve"> </w:t>
      </w:r>
      <w:r w:rsidRPr="00DC709C">
        <w:rPr>
          <w:sz w:val="24"/>
        </w:rPr>
        <w:t>1978,.</w:t>
      </w:r>
      <w:r w:rsidRPr="00DC709C">
        <w:rPr>
          <w:spacing w:val="-3"/>
          <w:sz w:val="24"/>
        </w:rPr>
        <w:t xml:space="preserve"> </w:t>
      </w:r>
      <w:r w:rsidRPr="00DC709C">
        <w:rPr>
          <w:sz w:val="24"/>
        </w:rPr>
        <w:t xml:space="preserve">148-152. </w:t>
      </w:r>
      <w:hyperlink r:id="rId112" w:history="1">
        <w:r w:rsidR="00FC1A88" w:rsidRPr="00DC709C">
          <w:rPr>
            <w:rStyle w:val="Hyperlink"/>
            <w:sz w:val="24"/>
          </w:rPr>
          <w:t>Urban Geography: City Structures - R. J. Johnston, 1978</w:t>
        </w:r>
      </w:hyperlink>
    </w:p>
    <w:p w14:paraId="08CF095C" w14:textId="77777777" w:rsidR="00A14699" w:rsidRPr="00DC709C" w:rsidRDefault="00A14699" w:rsidP="00A14699">
      <w:pPr>
        <w:spacing w:before="54"/>
        <w:ind w:left="164" w:right="1049"/>
        <w:rPr>
          <w:sz w:val="24"/>
        </w:rPr>
      </w:pPr>
    </w:p>
    <w:p w14:paraId="4F8861A9" w14:textId="5D25A8F1" w:rsidR="00CE0960" w:rsidRPr="00DC709C" w:rsidRDefault="00303D0F" w:rsidP="00A14699">
      <w:pPr>
        <w:spacing w:before="54"/>
        <w:ind w:left="164" w:right="1049"/>
        <w:rPr>
          <w:sz w:val="24"/>
        </w:rPr>
      </w:pPr>
      <w:r w:rsidRPr="00DC709C">
        <w:rPr>
          <w:sz w:val="24"/>
        </w:rPr>
        <w:t>(with A.M. Hay and N. Wrigley)</w:t>
      </w:r>
    </w:p>
    <w:p w14:paraId="3E1769A2" w14:textId="280594D6" w:rsidR="00CE0960" w:rsidRPr="00DC709C" w:rsidRDefault="00303D0F">
      <w:pPr>
        <w:pStyle w:val="BodyText"/>
        <w:spacing w:line="222" w:lineRule="exact"/>
      </w:pPr>
      <w:r w:rsidRPr="00DC709C">
        <w:t>Variability</w:t>
      </w:r>
      <w:r w:rsidRPr="00DC709C">
        <w:rPr>
          <w:spacing w:val="-1"/>
        </w:rPr>
        <w:t xml:space="preserve"> </w:t>
      </w:r>
      <w:r w:rsidRPr="00DC709C">
        <w:t>in grocery prices.</w:t>
      </w:r>
      <w:r w:rsidRPr="00DC709C">
        <w:rPr>
          <w:spacing w:val="61"/>
        </w:rPr>
        <w:t xml:space="preserve"> </w:t>
      </w:r>
      <w:r w:rsidRPr="00DC709C">
        <w:rPr>
          <w:b/>
        </w:rPr>
        <w:t>Area</w:t>
      </w:r>
      <w:r w:rsidRPr="00DC709C">
        <w:t>, 11, 1979, 160-</w:t>
      </w:r>
      <w:r w:rsidRPr="00DC709C">
        <w:rPr>
          <w:spacing w:val="-4"/>
        </w:rPr>
        <w:t>162.</w:t>
      </w:r>
      <w:r w:rsidR="00FC1A88" w:rsidRPr="00DC709C">
        <w:rPr>
          <w:szCs w:val="22"/>
        </w:rPr>
        <w:t xml:space="preserve"> </w:t>
      </w:r>
      <w:hyperlink r:id="rId113" w:history="1">
        <w:r w:rsidR="00FC1A88" w:rsidRPr="00DC709C">
          <w:rPr>
            <w:rStyle w:val="Hyperlink"/>
            <w:spacing w:val="-4"/>
          </w:rPr>
          <w:t>Variability in Grocery Prices on JSTOR</w:t>
        </w:r>
      </w:hyperlink>
      <w:hyperlink r:id="rId114" w:history="1">
        <w:r w:rsidR="00FC1A88" w:rsidRPr="00DC709C">
          <w:rPr>
            <w:rStyle w:val="Hyperlink"/>
            <w:spacing w:val="-4"/>
          </w:rPr>
          <w:t>Urban Geography: City Structures - R. J. Johnston, 1978</w:t>
        </w:r>
      </w:hyperlink>
    </w:p>
    <w:p w14:paraId="233C5281" w14:textId="77777777" w:rsidR="00CE0960" w:rsidRPr="00DC709C" w:rsidRDefault="00CE0960">
      <w:pPr>
        <w:pStyle w:val="BodyText"/>
        <w:spacing w:before="10"/>
        <w:ind w:left="0"/>
      </w:pPr>
    </w:p>
    <w:p w14:paraId="5C35F2DB" w14:textId="4CA8193A" w:rsidR="00CE0960" w:rsidRPr="00DC709C" w:rsidRDefault="00303D0F">
      <w:pPr>
        <w:spacing w:before="1" w:line="242" w:lineRule="auto"/>
        <w:ind w:left="164" w:right="93"/>
        <w:rPr>
          <w:sz w:val="24"/>
        </w:rPr>
      </w:pPr>
      <w:r w:rsidRPr="00DC709C">
        <w:rPr>
          <w:sz w:val="24"/>
        </w:rPr>
        <w:t>On</w:t>
      </w:r>
      <w:r w:rsidRPr="00DC709C">
        <w:rPr>
          <w:spacing w:val="-2"/>
          <w:sz w:val="24"/>
        </w:rPr>
        <w:t xml:space="preserve"> </w:t>
      </w:r>
      <w:r w:rsidRPr="00DC709C">
        <w:rPr>
          <w:sz w:val="24"/>
        </w:rPr>
        <w:t>urban</w:t>
      </w:r>
      <w:r w:rsidRPr="00DC709C">
        <w:rPr>
          <w:spacing w:val="-2"/>
          <w:sz w:val="24"/>
        </w:rPr>
        <w:t xml:space="preserve"> </w:t>
      </w:r>
      <w:r w:rsidRPr="00DC709C">
        <w:rPr>
          <w:sz w:val="24"/>
        </w:rPr>
        <w:t>and</w:t>
      </w:r>
      <w:r w:rsidRPr="00DC709C">
        <w:rPr>
          <w:spacing w:val="-2"/>
          <w:sz w:val="24"/>
        </w:rPr>
        <w:t xml:space="preserve"> </w:t>
      </w:r>
      <w:r w:rsidRPr="00DC709C">
        <w:rPr>
          <w:sz w:val="24"/>
        </w:rPr>
        <w:t>regional</w:t>
      </w:r>
      <w:r w:rsidRPr="00DC709C">
        <w:rPr>
          <w:spacing w:val="-2"/>
          <w:sz w:val="24"/>
        </w:rPr>
        <w:t xml:space="preserve"> </w:t>
      </w:r>
      <w:r w:rsidRPr="00DC709C">
        <w:rPr>
          <w:sz w:val="24"/>
        </w:rPr>
        <w:t>systems</w:t>
      </w:r>
      <w:r w:rsidRPr="00DC709C">
        <w:rPr>
          <w:spacing w:val="-2"/>
          <w:sz w:val="24"/>
        </w:rPr>
        <w:t xml:space="preserve"> </w:t>
      </w:r>
      <w:r w:rsidRPr="00DC709C">
        <w:rPr>
          <w:sz w:val="24"/>
        </w:rPr>
        <w:t>in</w:t>
      </w:r>
      <w:r w:rsidRPr="00DC709C">
        <w:rPr>
          <w:spacing w:val="-2"/>
          <w:sz w:val="24"/>
        </w:rPr>
        <w:t xml:space="preserve"> </w:t>
      </w:r>
      <w:r w:rsidRPr="00DC709C">
        <w:rPr>
          <w:sz w:val="24"/>
        </w:rPr>
        <w:t>lagged</w:t>
      </w:r>
      <w:r w:rsidRPr="00DC709C">
        <w:rPr>
          <w:spacing w:val="-2"/>
          <w:sz w:val="24"/>
        </w:rPr>
        <w:t xml:space="preserve"> </w:t>
      </w:r>
      <w:r w:rsidRPr="00DC709C">
        <w:rPr>
          <w:sz w:val="24"/>
        </w:rPr>
        <w:t>correlation</w:t>
      </w:r>
      <w:r w:rsidRPr="00DC709C">
        <w:rPr>
          <w:spacing w:val="-2"/>
          <w:sz w:val="24"/>
        </w:rPr>
        <w:t xml:space="preserve"> </w:t>
      </w:r>
      <w:r w:rsidRPr="00DC709C">
        <w:rPr>
          <w:sz w:val="24"/>
        </w:rPr>
        <w:t>analyses.</w:t>
      </w:r>
      <w:r w:rsidRPr="00DC709C">
        <w:rPr>
          <w:spacing w:val="40"/>
          <w:sz w:val="24"/>
        </w:rPr>
        <w:t xml:space="preserve"> </w:t>
      </w:r>
      <w:r w:rsidRPr="00DC709C">
        <w:rPr>
          <w:b/>
          <w:sz w:val="24"/>
        </w:rPr>
        <w:t>Environment</w:t>
      </w:r>
      <w:r w:rsidRPr="00DC709C">
        <w:rPr>
          <w:b/>
          <w:spacing w:val="-2"/>
          <w:sz w:val="24"/>
        </w:rPr>
        <w:t xml:space="preserve"> </w:t>
      </w:r>
      <w:r w:rsidRPr="00DC709C">
        <w:rPr>
          <w:b/>
          <w:sz w:val="24"/>
        </w:rPr>
        <w:t>and</w:t>
      </w:r>
      <w:r w:rsidRPr="00DC709C">
        <w:rPr>
          <w:b/>
          <w:spacing w:val="-2"/>
          <w:sz w:val="24"/>
        </w:rPr>
        <w:t xml:space="preserve"> </w:t>
      </w:r>
      <w:r w:rsidRPr="00DC709C">
        <w:rPr>
          <w:b/>
          <w:sz w:val="24"/>
        </w:rPr>
        <w:t>Planning</w:t>
      </w:r>
      <w:r w:rsidRPr="00DC709C">
        <w:rPr>
          <w:b/>
          <w:spacing w:val="-2"/>
          <w:sz w:val="24"/>
        </w:rPr>
        <w:t xml:space="preserve"> </w:t>
      </w:r>
      <w:r w:rsidRPr="00DC709C">
        <w:rPr>
          <w:b/>
          <w:sz w:val="24"/>
        </w:rPr>
        <w:t>A</w:t>
      </w:r>
      <w:r w:rsidRPr="00DC709C">
        <w:rPr>
          <w:sz w:val="24"/>
        </w:rPr>
        <w:t>, 11, 1979, 705-714.</w:t>
      </w:r>
      <w:r w:rsidR="00FC1A88" w:rsidRPr="00DC709C">
        <w:t xml:space="preserve"> </w:t>
      </w:r>
      <w:hyperlink r:id="rId115" w:history="1">
        <w:r w:rsidR="00FC1A88" w:rsidRPr="00DC709C">
          <w:rPr>
            <w:rStyle w:val="Hyperlink"/>
            <w:sz w:val="24"/>
          </w:rPr>
          <w:t>On Urban and Regional Systems in Lagged Correlation Analyses - R J Johnston, 1979</w:t>
        </w:r>
      </w:hyperlink>
    </w:p>
    <w:p w14:paraId="1CB2AD27" w14:textId="77777777" w:rsidR="00CE0960" w:rsidRPr="00DC709C" w:rsidRDefault="00CE0960">
      <w:pPr>
        <w:pStyle w:val="BodyText"/>
        <w:spacing w:before="8"/>
        <w:ind w:left="0"/>
      </w:pPr>
    </w:p>
    <w:p w14:paraId="0DA972BC" w14:textId="3716E0B2" w:rsidR="00CE0960" w:rsidRPr="00DC709C" w:rsidRDefault="00303D0F">
      <w:pPr>
        <w:spacing w:before="1"/>
        <w:ind w:left="164"/>
        <w:rPr>
          <w:sz w:val="24"/>
        </w:rPr>
      </w:pPr>
      <w:r w:rsidRPr="00DC709C">
        <w:rPr>
          <w:sz w:val="24"/>
        </w:rPr>
        <w:t>Urban geography:</w:t>
      </w:r>
      <w:r w:rsidRPr="00DC709C">
        <w:rPr>
          <w:spacing w:val="60"/>
          <w:sz w:val="24"/>
        </w:rPr>
        <w:t xml:space="preserve"> </w:t>
      </w:r>
      <w:r w:rsidRPr="00DC709C">
        <w:rPr>
          <w:sz w:val="24"/>
        </w:rPr>
        <w:t>city structures.</w:t>
      </w:r>
      <w:r w:rsidRPr="00DC709C">
        <w:rPr>
          <w:spacing w:val="60"/>
          <w:sz w:val="24"/>
        </w:rPr>
        <w:t xml:space="preserve"> </w:t>
      </w:r>
      <w:r w:rsidRPr="00DC709C">
        <w:rPr>
          <w:b/>
          <w:sz w:val="24"/>
        </w:rPr>
        <w:t>Progress in Human Geography</w:t>
      </w:r>
      <w:r w:rsidRPr="00DC709C">
        <w:rPr>
          <w:sz w:val="24"/>
        </w:rPr>
        <w:t>, 3, 1979, 133-</w:t>
      </w:r>
      <w:r w:rsidRPr="00DC709C">
        <w:rPr>
          <w:spacing w:val="-4"/>
          <w:sz w:val="24"/>
        </w:rPr>
        <w:t>138.</w:t>
      </w:r>
      <w:r w:rsidR="00FC1A88" w:rsidRPr="00DC709C">
        <w:t xml:space="preserve"> </w:t>
      </w:r>
      <w:hyperlink r:id="rId116" w:history="1">
        <w:r w:rsidR="00FC1A88" w:rsidRPr="00DC709C">
          <w:rPr>
            <w:rStyle w:val="Hyperlink"/>
            <w:spacing w:val="-4"/>
            <w:sz w:val="24"/>
          </w:rPr>
          <w:t>Urban geography: city structures - R.J. Johnston, 1979</w:t>
        </w:r>
      </w:hyperlink>
    </w:p>
    <w:p w14:paraId="38A3474D" w14:textId="77777777" w:rsidR="00CE0960" w:rsidRPr="00DC709C" w:rsidRDefault="00CE0960">
      <w:pPr>
        <w:pStyle w:val="BodyText"/>
        <w:spacing w:before="10"/>
        <w:ind w:left="0"/>
      </w:pPr>
    </w:p>
    <w:p w14:paraId="6AF326DE" w14:textId="2E0B8433" w:rsidR="00CE0960" w:rsidRPr="00DC709C" w:rsidRDefault="00303D0F">
      <w:pPr>
        <w:spacing w:line="247" w:lineRule="auto"/>
        <w:ind w:left="164"/>
        <w:rPr>
          <w:sz w:val="24"/>
        </w:rPr>
      </w:pPr>
      <w:r w:rsidRPr="00DC709C">
        <w:rPr>
          <w:sz w:val="24"/>
        </w:rPr>
        <w:t>Procrustean</w:t>
      </w:r>
      <w:r w:rsidRPr="00DC709C">
        <w:rPr>
          <w:spacing w:val="-2"/>
          <w:sz w:val="24"/>
        </w:rPr>
        <w:t xml:space="preserve"> </w:t>
      </w:r>
      <w:r w:rsidRPr="00DC709C">
        <w:rPr>
          <w:sz w:val="24"/>
        </w:rPr>
        <w:t>rotations</w:t>
      </w:r>
      <w:r w:rsidRPr="00DC709C">
        <w:rPr>
          <w:spacing w:val="-2"/>
          <w:sz w:val="24"/>
        </w:rPr>
        <w:t xml:space="preserve"> </w:t>
      </w:r>
      <w:r w:rsidRPr="00DC709C">
        <w:rPr>
          <w:sz w:val="24"/>
        </w:rPr>
        <w:t>and</w:t>
      </w:r>
      <w:r w:rsidRPr="00DC709C">
        <w:rPr>
          <w:spacing w:val="-2"/>
          <w:sz w:val="24"/>
        </w:rPr>
        <w:t xml:space="preserve"> </w:t>
      </w:r>
      <w:r w:rsidRPr="00DC709C">
        <w:rPr>
          <w:sz w:val="24"/>
        </w:rPr>
        <w:t>the</w:t>
      </w:r>
      <w:r w:rsidRPr="00DC709C">
        <w:rPr>
          <w:spacing w:val="-2"/>
          <w:sz w:val="24"/>
        </w:rPr>
        <w:t xml:space="preserve"> </w:t>
      </w:r>
      <w:r w:rsidRPr="00DC709C">
        <w:rPr>
          <w:sz w:val="24"/>
        </w:rPr>
        <w:t>monitoring</w:t>
      </w:r>
      <w:r w:rsidRPr="00DC709C">
        <w:rPr>
          <w:spacing w:val="-2"/>
          <w:sz w:val="24"/>
        </w:rPr>
        <w:t xml:space="preserve"> </w:t>
      </w:r>
      <w:r w:rsidRPr="00DC709C">
        <w:rPr>
          <w:sz w:val="24"/>
        </w:rPr>
        <w:t>of</w:t>
      </w:r>
      <w:r w:rsidRPr="00DC709C">
        <w:rPr>
          <w:spacing w:val="-2"/>
          <w:sz w:val="24"/>
        </w:rPr>
        <w:t xml:space="preserve"> </w:t>
      </w:r>
      <w:r w:rsidRPr="00DC709C">
        <w:rPr>
          <w:sz w:val="24"/>
        </w:rPr>
        <w:t>policies</w:t>
      </w:r>
      <w:r w:rsidRPr="00DC709C">
        <w:rPr>
          <w:spacing w:val="-2"/>
          <w:sz w:val="24"/>
        </w:rPr>
        <w:t xml:space="preserve"> </w:t>
      </w:r>
      <w:r w:rsidRPr="00DC709C">
        <w:rPr>
          <w:sz w:val="24"/>
        </w:rPr>
        <w:t>for</w:t>
      </w:r>
      <w:r w:rsidRPr="00DC709C">
        <w:rPr>
          <w:spacing w:val="-2"/>
          <w:sz w:val="24"/>
        </w:rPr>
        <w:t xml:space="preserve"> </w:t>
      </w:r>
      <w:r w:rsidRPr="00DC709C">
        <w:rPr>
          <w:sz w:val="24"/>
        </w:rPr>
        <w:t>residential</w:t>
      </w:r>
      <w:r w:rsidRPr="00DC709C">
        <w:rPr>
          <w:spacing w:val="-2"/>
          <w:sz w:val="24"/>
        </w:rPr>
        <w:t xml:space="preserve"> </w:t>
      </w:r>
      <w:r w:rsidRPr="00DC709C">
        <w:rPr>
          <w:sz w:val="24"/>
        </w:rPr>
        <w:t>patterns.</w:t>
      </w:r>
      <w:r w:rsidRPr="00DC709C">
        <w:rPr>
          <w:spacing w:val="40"/>
          <w:sz w:val="24"/>
        </w:rPr>
        <w:t xml:space="preserve"> </w:t>
      </w:r>
      <w:r w:rsidRPr="00DC709C">
        <w:rPr>
          <w:b/>
          <w:sz w:val="24"/>
        </w:rPr>
        <w:t>Environment</w:t>
      </w:r>
      <w:r w:rsidRPr="00DC709C">
        <w:rPr>
          <w:b/>
          <w:spacing w:val="-2"/>
          <w:sz w:val="24"/>
        </w:rPr>
        <w:t xml:space="preserve"> </w:t>
      </w:r>
      <w:r w:rsidRPr="00DC709C">
        <w:rPr>
          <w:b/>
          <w:sz w:val="24"/>
        </w:rPr>
        <w:t xml:space="preserve">and </w:t>
      </w:r>
      <w:r w:rsidRPr="00DC709C">
        <w:rPr>
          <w:b/>
          <w:sz w:val="24"/>
        </w:rPr>
        <w:lastRenderedPageBreak/>
        <w:t>Planning A</w:t>
      </w:r>
      <w:r w:rsidRPr="00DC709C">
        <w:rPr>
          <w:sz w:val="24"/>
        </w:rPr>
        <w:t>, 11, 1979, 463-472.</w:t>
      </w:r>
      <w:r w:rsidR="00FC1A88" w:rsidRPr="00DC709C">
        <w:t xml:space="preserve"> </w:t>
      </w:r>
      <w:hyperlink r:id="rId117" w:history="1">
        <w:r w:rsidR="00FC1A88" w:rsidRPr="00DC709C">
          <w:rPr>
            <w:rStyle w:val="Hyperlink"/>
            <w:sz w:val="24"/>
          </w:rPr>
          <w:t>On Procrustean Rotations and the Monitoring of Policies for Residential Patterns: A Note - R J Johnston, 1979</w:t>
        </w:r>
      </w:hyperlink>
    </w:p>
    <w:p w14:paraId="0D2700F2" w14:textId="77777777" w:rsidR="00CE0960" w:rsidRPr="00DC709C" w:rsidRDefault="00303D0F">
      <w:pPr>
        <w:pStyle w:val="BodyText"/>
        <w:spacing w:before="274"/>
        <w:ind w:left="164"/>
      </w:pPr>
      <w:r w:rsidRPr="00DC709C">
        <w:t>Campaign</w:t>
      </w:r>
      <w:r w:rsidRPr="00DC709C">
        <w:rPr>
          <w:spacing w:val="-1"/>
        </w:rPr>
        <w:t xml:space="preserve"> </w:t>
      </w:r>
      <w:r w:rsidRPr="00DC709C">
        <w:t>expenditure and the efficacy of advertising</w:t>
      </w:r>
      <w:r w:rsidRPr="00DC709C">
        <w:rPr>
          <w:spacing w:val="-1"/>
        </w:rPr>
        <w:t xml:space="preserve"> </w:t>
      </w:r>
      <w:r w:rsidRPr="00DC709C">
        <w:t xml:space="preserve">at the 1974 general elections in </w:t>
      </w:r>
      <w:r w:rsidRPr="00DC709C">
        <w:rPr>
          <w:spacing w:val="-2"/>
        </w:rPr>
        <w:t>England.</w:t>
      </w:r>
    </w:p>
    <w:p w14:paraId="2C5C05C7" w14:textId="5A49988F" w:rsidR="00CE0960" w:rsidRPr="00DC709C" w:rsidRDefault="00303D0F">
      <w:pPr>
        <w:spacing w:before="7"/>
        <w:ind w:left="164"/>
        <w:rPr>
          <w:sz w:val="24"/>
        </w:rPr>
      </w:pPr>
      <w:r w:rsidRPr="00DC709C">
        <w:rPr>
          <w:b/>
          <w:sz w:val="24"/>
        </w:rPr>
        <w:t>Political Studies</w:t>
      </w:r>
      <w:r w:rsidRPr="00DC709C">
        <w:rPr>
          <w:sz w:val="24"/>
        </w:rPr>
        <w:t>, 27, 1979, 114-</w:t>
      </w:r>
      <w:r w:rsidRPr="00DC709C">
        <w:rPr>
          <w:spacing w:val="-4"/>
          <w:sz w:val="24"/>
        </w:rPr>
        <w:t>119.</w:t>
      </w:r>
      <w:r w:rsidR="00FC1A88" w:rsidRPr="00DC709C">
        <w:t xml:space="preserve"> </w:t>
      </w:r>
      <w:hyperlink r:id="rId118" w:history="1">
        <w:r w:rsidR="00FC1A88" w:rsidRPr="00DC709C">
          <w:rPr>
            <w:rStyle w:val="Hyperlink"/>
            <w:spacing w:val="-4"/>
            <w:sz w:val="24"/>
          </w:rPr>
          <w:t>Campaign Expenditure and the Efficacy of Advertising at the 1974 General Election in England - R. J. Johnston, 1979</w:t>
        </w:r>
      </w:hyperlink>
    </w:p>
    <w:p w14:paraId="6156702B" w14:textId="77777777" w:rsidR="00CE0960" w:rsidRPr="00DC709C" w:rsidRDefault="00CE0960">
      <w:pPr>
        <w:pStyle w:val="BodyText"/>
        <w:spacing w:before="11"/>
        <w:ind w:left="0"/>
      </w:pPr>
    </w:p>
    <w:p w14:paraId="4C1A0965" w14:textId="6EB05B5D" w:rsidR="00CE0960" w:rsidRDefault="00303D0F">
      <w:pPr>
        <w:pStyle w:val="BodyText"/>
        <w:spacing w:line="242" w:lineRule="auto"/>
        <w:ind w:left="164" w:right="162"/>
      </w:pPr>
      <w:r w:rsidRPr="00DC709C">
        <w:t>Governmental</w:t>
      </w:r>
      <w:r w:rsidRPr="00DC709C">
        <w:rPr>
          <w:spacing w:val="-3"/>
        </w:rPr>
        <w:t xml:space="preserve"> </w:t>
      </w:r>
      <w:r w:rsidRPr="00DC709C">
        <w:t>influences</w:t>
      </w:r>
      <w:r w:rsidRPr="00DC709C">
        <w:rPr>
          <w:spacing w:val="-3"/>
        </w:rPr>
        <w:t xml:space="preserve"> </w:t>
      </w:r>
      <w:r w:rsidRPr="00DC709C">
        <w:t>in</w:t>
      </w:r>
      <w:r w:rsidRPr="00DC709C">
        <w:rPr>
          <w:spacing w:val="-3"/>
        </w:rPr>
        <w:t xml:space="preserve"> </w:t>
      </w:r>
      <w:r w:rsidRPr="00DC709C">
        <w:t>the</w:t>
      </w:r>
      <w:r w:rsidRPr="00DC709C">
        <w:rPr>
          <w:spacing w:val="-3"/>
        </w:rPr>
        <w:t xml:space="preserve"> </w:t>
      </w:r>
      <w:r w:rsidRPr="00DC709C">
        <w:t>human</w:t>
      </w:r>
      <w:r w:rsidRPr="00DC709C">
        <w:rPr>
          <w:spacing w:val="-3"/>
        </w:rPr>
        <w:t xml:space="preserve"> </w:t>
      </w:r>
      <w:r w:rsidRPr="00DC709C">
        <w:t>geography</w:t>
      </w:r>
      <w:r w:rsidRPr="00DC709C">
        <w:rPr>
          <w:spacing w:val="-3"/>
        </w:rPr>
        <w:t xml:space="preserve"> </w:t>
      </w:r>
      <w:r w:rsidRPr="00DC709C">
        <w:t>of</w:t>
      </w:r>
      <w:r w:rsidRPr="00DC709C">
        <w:rPr>
          <w:spacing w:val="-3"/>
        </w:rPr>
        <w:t xml:space="preserve"> </w:t>
      </w:r>
      <w:r w:rsidRPr="00DC709C">
        <w:t>'developed</w:t>
      </w:r>
      <w:r w:rsidRPr="00DC709C">
        <w:rPr>
          <w:spacing w:val="-3"/>
        </w:rPr>
        <w:t xml:space="preserve"> </w:t>
      </w:r>
      <w:r w:rsidRPr="00DC709C">
        <w:t>countries'.</w:t>
      </w:r>
      <w:r w:rsidRPr="00DC709C">
        <w:rPr>
          <w:spacing w:val="40"/>
        </w:rPr>
        <w:t xml:space="preserve"> </w:t>
      </w:r>
      <w:r w:rsidRPr="00DC709C">
        <w:rPr>
          <w:b/>
        </w:rPr>
        <w:t>Geography</w:t>
      </w:r>
      <w:r w:rsidRPr="00DC709C">
        <w:t>,</w:t>
      </w:r>
      <w:r w:rsidRPr="00DC709C">
        <w:rPr>
          <w:spacing w:val="-3"/>
        </w:rPr>
        <w:t xml:space="preserve"> </w:t>
      </w:r>
      <w:r w:rsidRPr="00DC709C">
        <w:t>64, 1979, 1-11.</w:t>
      </w:r>
      <w:r w:rsidR="00A14699" w:rsidRPr="00DC709C">
        <w:rPr>
          <w:sz w:val="22"/>
          <w:szCs w:val="22"/>
        </w:rPr>
        <w:t xml:space="preserve"> </w:t>
      </w:r>
      <w:hyperlink r:id="rId119" w:history="1">
        <w:r w:rsidR="00A14699" w:rsidRPr="00DC709C">
          <w:rPr>
            <w:rStyle w:val="Hyperlink"/>
          </w:rPr>
          <w:t>Governmental Influences in the Human Geography of “Developed Countries”: Geography: Vol 64, No 1</w:t>
        </w:r>
      </w:hyperlink>
    </w:p>
    <w:p w14:paraId="1DE7577D" w14:textId="77777777" w:rsidR="00CE0960" w:rsidRDefault="00CE0960">
      <w:pPr>
        <w:pStyle w:val="BodyText"/>
        <w:spacing w:before="9"/>
        <w:ind w:left="0"/>
      </w:pPr>
    </w:p>
    <w:p w14:paraId="4F140A2F" w14:textId="77777777" w:rsidR="00CE0960" w:rsidRDefault="00303D0F">
      <w:pPr>
        <w:pStyle w:val="BodyText"/>
        <w:ind w:left="164"/>
      </w:pPr>
      <w:r w:rsidRPr="00A14699">
        <w:rPr>
          <w:highlight w:val="magenta"/>
        </w:rPr>
        <w:t>Campaign</w:t>
      </w:r>
      <w:r w:rsidRPr="00A14699">
        <w:rPr>
          <w:spacing w:val="-1"/>
          <w:highlight w:val="magenta"/>
        </w:rPr>
        <w:t xml:space="preserve"> </w:t>
      </w:r>
      <w:r w:rsidRPr="00A14699">
        <w:rPr>
          <w:highlight w:val="magenta"/>
        </w:rPr>
        <w:t>spending and votes:</w:t>
      </w:r>
      <w:r w:rsidRPr="00A14699">
        <w:rPr>
          <w:spacing w:val="60"/>
          <w:highlight w:val="magenta"/>
        </w:rPr>
        <w:t xml:space="preserve"> </w:t>
      </w:r>
      <w:r w:rsidRPr="00A14699">
        <w:rPr>
          <w:highlight w:val="magenta"/>
        </w:rPr>
        <w:t>a reconsideration.</w:t>
      </w:r>
      <w:r w:rsidRPr="00A14699">
        <w:rPr>
          <w:spacing w:val="59"/>
          <w:highlight w:val="magenta"/>
        </w:rPr>
        <w:t xml:space="preserve"> </w:t>
      </w:r>
      <w:r w:rsidRPr="00A14699">
        <w:rPr>
          <w:b/>
          <w:highlight w:val="magenta"/>
        </w:rPr>
        <w:t>Public Choice</w:t>
      </w:r>
      <w:r w:rsidRPr="00A14699">
        <w:rPr>
          <w:highlight w:val="magenta"/>
        </w:rPr>
        <w:t>, 33, 1979, 97-</w:t>
      </w:r>
      <w:r w:rsidRPr="00A14699">
        <w:rPr>
          <w:spacing w:val="-4"/>
          <w:highlight w:val="magenta"/>
        </w:rPr>
        <w:t>106.</w:t>
      </w:r>
    </w:p>
    <w:p w14:paraId="4ED79A9E" w14:textId="77777777" w:rsidR="00CE0960" w:rsidRDefault="00CE0960">
      <w:pPr>
        <w:pStyle w:val="BodyText"/>
        <w:spacing w:before="7"/>
        <w:ind w:left="0"/>
      </w:pPr>
    </w:p>
    <w:p w14:paraId="40538EAB" w14:textId="0F6DDF22" w:rsidR="00CE0960" w:rsidRPr="00DC709C" w:rsidRDefault="00303D0F">
      <w:pPr>
        <w:pStyle w:val="BodyText"/>
        <w:spacing w:before="1" w:line="247" w:lineRule="auto"/>
        <w:ind w:left="164"/>
      </w:pPr>
      <w:r w:rsidRPr="00DC709C">
        <w:t>The</w:t>
      </w:r>
      <w:r w:rsidRPr="00DC709C">
        <w:rPr>
          <w:spacing w:val="-2"/>
        </w:rPr>
        <w:t xml:space="preserve"> </w:t>
      </w:r>
      <w:r w:rsidRPr="00DC709C">
        <w:t>homes</w:t>
      </w:r>
      <w:r w:rsidRPr="00DC709C">
        <w:rPr>
          <w:spacing w:val="-2"/>
        </w:rPr>
        <w:t xml:space="preserve"> </w:t>
      </w:r>
      <w:r w:rsidRPr="00DC709C">
        <w:t>of</w:t>
      </w:r>
      <w:r w:rsidRPr="00DC709C">
        <w:rPr>
          <w:spacing w:val="-2"/>
        </w:rPr>
        <w:t xml:space="preserve"> </w:t>
      </w:r>
      <w:r w:rsidRPr="00DC709C">
        <w:t>callers</w:t>
      </w:r>
      <w:r w:rsidRPr="00DC709C">
        <w:rPr>
          <w:spacing w:val="-2"/>
        </w:rPr>
        <w:t xml:space="preserve"> </w:t>
      </w:r>
      <w:r w:rsidRPr="00DC709C">
        <w:t>to</w:t>
      </w:r>
      <w:r w:rsidRPr="00DC709C">
        <w:rPr>
          <w:spacing w:val="-2"/>
        </w:rPr>
        <w:t xml:space="preserve"> </w:t>
      </w:r>
      <w:r w:rsidRPr="00DC709C">
        <w:t>a</w:t>
      </w:r>
      <w:r w:rsidRPr="00DC709C">
        <w:rPr>
          <w:spacing w:val="-2"/>
        </w:rPr>
        <w:t xml:space="preserve"> </w:t>
      </w:r>
      <w:r w:rsidRPr="00DC709C">
        <w:t>telephone</w:t>
      </w:r>
      <w:r w:rsidRPr="00DC709C">
        <w:rPr>
          <w:spacing w:val="-2"/>
        </w:rPr>
        <w:t xml:space="preserve"> </w:t>
      </w:r>
      <w:r w:rsidRPr="00DC709C">
        <w:t>counselling</w:t>
      </w:r>
      <w:r w:rsidRPr="00DC709C">
        <w:rPr>
          <w:spacing w:val="-2"/>
        </w:rPr>
        <w:t xml:space="preserve"> </w:t>
      </w:r>
      <w:r w:rsidRPr="00DC709C">
        <w:t>service:</w:t>
      </w:r>
      <w:r w:rsidRPr="00DC709C">
        <w:rPr>
          <w:spacing w:val="40"/>
        </w:rPr>
        <w:t xml:space="preserve"> </w:t>
      </w:r>
      <w:r w:rsidRPr="00DC709C">
        <w:t>towards</w:t>
      </w:r>
      <w:r w:rsidRPr="00DC709C">
        <w:rPr>
          <w:spacing w:val="-2"/>
        </w:rPr>
        <w:t xml:space="preserve"> </w:t>
      </w:r>
      <w:r w:rsidRPr="00DC709C">
        <w:t>a</w:t>
      </w:r>
      <w:r w:rsidRPr="00DC709C">
        <w:rPr>
          <w:spacing w:val="-2"/>
        </w:rPr>
        <w:t xml:space="preserve"> </w:t>
      </w:r>
      <w:r w:rsidRPr="00DC709C">
        <w:t>mapping</w:t>
      </w:r>
      <w:r w:rsidRPr="00DC709C">
        <w:rPr>
          <w:spacing w:val="-2"/>
        </w:rPr>
        <w:t xml:space="preserve"> </w:t>
      </w:r>
      <w:r w:rsidRPr="00DC709C">
        <w:t>of</w:t>
      </w:r>
      <w:r w:rsidRPr="00DC709C">
        <w:rPr>
          <w:spacing w:val="-2"/>
        </w:rPr>
        <w:t xml:space="preserve"> </w:t>
      </w:r>
      <w:r w:rsidRPr="00DC709C">
        <w:t>community</w:t>
      </w:r>
      <w:r w:rsidRPr="00DC709C">
        <w:rPr>
          <w:spacing w:val="-2"/>
        </w:rPr>
        <w:t xml:space="preserve"> </w:t>
      </w:r>
      <w:r w:rsidRPr="00DC709C">
        <w:t>in</w:t>
      </w:r>
      <w:r w:rsidRPr="00DC709C">
        <w:rPr>
          <w:spacing w:val="-2"/>
        </w:rPr>
        <w:t xml:space="preserve"> </w:t>
      </w:r>
      <w:r w:rsidRPr="00DC709C">
        <w:t>the city.</w:t>
      </w:r>
      <w:r w:rsidRPr="00DC709C">
        <w:rPr>
          <w:spacing w:val="40"/>
        </w:rPr>
        <w:t xml:space="preserve"> </w:t>
      </w:r>
      <w:r w:rsidRPr="00DC709C">
        <w:rPr>
          <w:b/>
        </w:rPr>
        <w:t>New Zealand Geographer</w:t>
      </w:r>
      <w:r w:rsidRPr="00DC709C">
        <w:t>, 35, 1979, 34-40.</w:t>
      </w:r>
      <w:r w:rsidR="00A14699" w:rsidRPr="00DC709C">
        <w:rPr>
          <w:sz w:val="22"/>
          <w:szCs w:val="22"/>
        </w:rPr>
        <w:t xml:space="preserve"> </w:t>
      </w:r>
      <w:hyperlink r:id="rId120" w:history="1">
        <w:r w:rsidR="00A14699" w:rsidRPr="00DC709C">
          <w:rPr>
            <w:rStyle w:val="Hyperlink"/>
          </w:rPr>
          <w:t>The Homes of Callers to a Telephone Counselling Service: Towards a Mapping of Community in the City - JOHNSTON - 1979 - New Zealand Geographer - Wiley Online Library</w:t>
        </w:r>
      </w:hyperlink>
    </w:p>
    <w:p w14:paraId="609505D8" w14:textId="77777777" w:rsidR="00CE0960" w:rsidRPr="00DC709C" w:rsidRDefault="00303D0F">
      <w:pPr>
        <w:pStyle w:val="BodyText"/>
        <w:spacing w:before="273"/>
        <w:ind w:left="164"/>
      </w:pPr>
      <w:r w:rsidRPr="00DC709C">
        <w:t xml:space="preserve">(with A.M. </w:t>
      </w:r>
      <w:r w:rsidRPr="00DC709C">
        <w:rPr>
          <w:spacing w:val="-4"/>
        </w:rPr>
        <w:t>Hay)</w:t>
      </w:r>
    </w:p>
    <w:p w14:paraId="500E137F" w14:textId="77777777" w:rsidR="00CE0960" w:rsidRPr="00DC709C" w:rsidRDefault="00303D0F">
      <w:pPr>
        <w:pStyle w:val="BodyText"/>
        <w:spacing w:before="4"/>
        <w:ind w:left="164"/>
      </w:pPr>
      <w:r w:rsidRPr="00DC709C">
        <w:t>Search</w:t>
      </w:r>
      <w:r w:rsidRPr="00DC709C">
        <w:rPr>
          <w:spacing w:val="-1"/>
        </w:rPr>
        <w:t xml:space="preserve"> </w:t>
      </w:r>
      <w:r w:rsidRPr="00DC709C">
        <w:t>and the choice of shopping centre:</w:t>
      </w:r>
      <w:r w:rsidRPr="00DC709C">
        <w:rPr>
          <w:spacing w:val="59"/>
        </w:rPr>
        <w:t xml:space="preserve"> </w:t>
      </w:r>
      <w:r w:rsidRPr="00DC709C">
        <w:t xml:space="preserve">two models of variability in destination </w:t>
      </w:r>
      <w:r w:rsidRPr="00DC709C">
        <w:rPr>
          <w:spacing w:val="-2"/>
        </w:rPr>
        <w:t>selection.</w:t>
      </w:r>
    </w:p>
    <w:p w14:paraId="470EDBC8" w14:textId="62E15702" w:rsidR="00CE0960" w:rsidRDefault="00303D0F">
      <w:pPr>
        <w:spacing w:before="7"/>
        <w:ind w:left="164"/>
        <w:rPr>
          <w:sz w:val="24"/>
        </w:rPr>
      </w:pPr>
      <w:r w:rsidRPr="00DC709C">
        <w:rPr>
          <w:b/>
          <w:sz w:val="24"/>
        </w:rPr>
        <w:t>Environment</w:t>
      </w:r>
      <w:r w:rsidRPr="00DC709C">
        <w:rPr>
          <w:b/>
          <w:spacing w:val="-1"/>
          <w:sz w:val="24"/>
        </w:rPr>
        <w:t xml:space="preserve"> </w:t>
      </w:r>
      <w:r w:rsidRPr="00DC709C">
        <w:rPr>
          <w:b/>
          <w:sz w:val="24"/>
        </w:rPr>
        <w:t>and Planning A</w:t>
      </w:r>
      <w:r w:rsidRPr="00DC709C">
        <w:rPr>
          <w:sz w:val="24"/>
        </w:rPr>
        <w:t>, 11, 1979, 791-</w:t>
      </w:r>
      <w:r w:rsidRPr="00DC709C">
        <w:rPr>
          <w:spacing w:val="-4"/>
          <w:sz w:val="24"/>
        </w:rPr>
        <w:t>804.</w:t>
      </w:r>
      <w:r w:rsidR="00A14699" w:rsidRPr="00DC709C">
        <w:t xml:space="preserve"> </w:t>
      </w:r>
      <w:hyperlink r:id="rId121" w:history="1">
        <w:r w:rsidR="00A14699" w:rsidRPr="00DC709C">
          <w:rPr>
            <w:rStyle w:val="Hyperlink"/>
            <w:spacing w:val="-4"/>
            <w:sz w:val="24"/>
          </w:rPr>
          <w:t>Search and the Choice of Shopping Centre: Two Models of Variability in Destination Selection - A M Hay, R J Johnston, 1979</w:t>
        </w:r>
      </w:hyperlink>
    </w:p>
    <w:p w14:paraId="20127009" w14:textId="77777777" w:rsidR="00CE0960" w:rsidRDefault="00CE0960">
      <w:pPr>
        <w:pStyle w:val="BodyText"/>
        <w:spacing w:before="11"/>
        <w:ind w:left="0"/>
      </w:pPr>
    </w:p>
    <w:p w14:paraId="7E60BDB7" w14:textId="77777777" w:rsidR="00CE0960" w:rsidRPr="008A3E18" w:rsidRDefault="00303D0F">
      <w:pPr>
        <w:spacing w:line="247" w:lineRule="auto"/>
        <w:ind w:left="164"/>
        <w:rPr>
          <w:sz w:val="24"/>
          <w:lang w:val="nl-NL"/>
        </w:rPr>
      </w:pPr>
      <w:r w:rsidRPr="00A14699">
        <w:rPr>
          <w:sz w:val="24"/>
          <w:highlight w:val="magenta"/>
        </w:rPr>
        <w:t>On</w:t>
      </w:r>
      <w:r w:rsidRPr="00A14699">
        <w:rPr>
          <w:spacing w:val="-2"/>
          <w:sz w:val="24"/>
          <w:highlight w:val="magenta"/>
        </w:rPr>
        <w:t xml:space="preserve"> </w:t>
      </w:r>
      <w:r w:rsidRPr="00A14699">
        <w:rPr>
          <w:sz w:val="24"/>
          <w:highlight w:val="magenta"/>
        </w:rPr>
        <w:t>the</w:t>
      </w:r>
      <w:r w:rsidRPr="00A14699">
        <w:rPr>
          <w:spacing w:val="-2"/>
          <w:sz w:val="24"/>
          <w:highlight w:val="magenta"/>
        </w:rPr>
        <w:t xml:space="preserve"> </w:t>
      </w:r>
      <w:r w:rsidRPr="00A14699">
        <w:rPr>
          <w:sz w:val="24"/>
          <w:highlight w:val="magenta"/>
        </w:rPr>
        <w:t>characterization</w:t>
      </w:r>
      <w:r w:rsidRPr="00A14699">
        <w:rPr>
          <w:spacing w:val="-2"/>
          <w:sz w:val="24"/>
          <w:highlight w:val="magenta"/>
        </w:rPr>
        <w:t xml:space="preserve"> </w:t>
      </w:r>
      <w:r w:rsidRPr="00A14699">
        <w:rPr>
          <w:sz w:val="24"/>
          <w:highlight w:val="magenta"/>
        </w:rPr>
        <w:t>of</w:t>
      </w:r>
      <w:r w:rsidRPr="00A14699">
        <w:rPr>
          <w:spacing w:val="-2"/>
          <w:sz w:val="24"/>
          <w:highlight w:val="magenta"/>
        </w:rPr>
        <w:t xml:space="preserve"> </w:t>
      </w:r>
      <w:r w:rsidRPr="00A14699">
        <w:rPr>
          <w:sz w:val="24"/>
          <w:highlight w:val="magenta"/>
        </w:rPr>
        <w:t>urban</w:t>
      </w:r>
      <w:r w:rsidRPr="00A14699">
        <w:rPr>
          <w:spacing w:val="-2"/>
          <w:sz w:val="24"/>
          <w:highlight w:val="magenta"/>
        </w:rPr>
        <w:t xml:space="preserve"> </w:t>
      </w:r>
      <w:r w:rsidRPr="00A14699">
        <w:rPr>
          <w:sz w:val="24"/>
          <w:highlight w:val="magenta"/>
        </w:rPr>
        <w:t>social</w:t>
      </w:r>
      <w:r w:rsidRPr="00A14699">
        <w:rPr>
          <w:spacing w:val="-2"/>
          <w:sz w:val="24"/>
          <w:highlight w:val="magenta"/>
        </w:rPr>
        <w:t xml:space="preserve"> </w:t>
      </w:r>
      <w:r w:rsidRPr="00A14699">
        <w:rPr>
          <w:sz w:val="24"/>
          <w:highlight w:val="magenta"/>
        </w:rPr>
        <w:t>areas.</w:t>
      </w:r>
      <w:r w:rsidRPr="00A14699">
        <w:rPr>
          <w:spacing w:val="40"/>
          <w:sz w:val="24"/>
          <w:highlight w:val="magenta"/>
        </w:rPr>
        <w:t xml:space="preserve"> </w:t>
      </w:r>
      <w:r w:rsidRPr="00A14699">
        <w:rPr>
          <w:b/>
          <w:sz w:val="24"/>
          <w:highlight w:val="magenta"/>
          <w:lang w:val="nl-NL"/>
        </w:rPr>
        <w:t>Tijdschrift</w:t>
      </w:r>
      <w:r w:rsidRPr="00A14699">
        <w:rPr>
          <w:b/>
          <w:spacing w:val="-2"/>
          <w:sz w:val="24"/>
          <w:highlight w:val="magenta"/>
          <w:lang w:val="nl-NL"/>
        </w:rPr>
        <w:t xml:space="preserve"> </w:t>
      </w:r>
      <w:r w:rsidRPr="00A14699">
        <w:rPr>
          <w:b/>
          <w:sz w:val="24"/>
          <w:highlight w:val="magenta"/>
          <w:lang w:val="nl-NL"/>
        </w:rPr>
        <w:t>voor</w:t>
      </w:r>
      <w:r w:rsidRPr="00A14699">
        <w:rPr>
          <w:b/>
          <w:spacing w:val="-2"/>
          <w:sz w:val="24"/>
          <w:highlight w:val="magenta"/>
          <w:lang w:val="nl-NL"/>
        </w:rPr>
        <w:t xml:space="preserve"> </w:t>
      </w:r>
      <w:r w:rsidRPr="00A14699">
        <w:rPr>
          <w:b/>
          <w:sz w:val="24"/>
          <w:highlight w:val="magenta"/>
          <w:lang w:val="nl-NL"/>
        </w:rPr>
        <w:t>Economische</w:t>
      </w:r>
      <w:r w:rsidRPr="00A14699">
        <w:rPr>
          <w:b/>
          <w:spacing w:val="-2"/>
          <w:sz w:val="24"/>
          <w:highlight w:val="magenta"/>
          <w:lang w:val="nl-NL"/>
        </w:rPr>
        <w:t xml:space="preserve"> </w:t>
      </w:r>
      <w:r w:rsidRPr="00A14699">
        <w:rPr>
          <w:b/>
          <w:sz w:val="24"/>
          <w:highlight w:val="magenta"/>
          <w:lang w:val="nl-NL"/>
        </w:rPr>
        <w:t>en</w:t>
      </w:r>
      <w:r w:rsidRPr="00A14699">
        <w:rPr>
          <w:b/>
          <w:spacing w:val="-2"/>
          <w:sz w:val="24"/>
          <w:highlight w:val="magenta"/>
          <w:lang w:val="nl-NL"/>
        </w:rPr>
        <w:t xml:space="preserve"> </w:t>
      </w:r>
      <w:r w:rsidRPr="00A14699">
        <w:rPr>
          <w:b/>
          <w:sz w:val="24"/>
          <w:highlight w:val="magenta"/>
          <w:lang w:val="nl-NL"/>
        </w:rPr>
        <w:t>Sociale Geografie</w:t>
      </w:r>
      <w:r w:rsidRPr="00A14699">
        <w:rPr>
          <w:sz w:val="24"/>
          <w:highlight w:val="magenta"/>
          <w:lang w:val="nl-NL"/>
        </w:rPr>
        <w:t>, 70, 1979, 232-238.</w:t>
      </w:r>
    </w:p>
    <w:p w14:paraId="2236227F" w14:textId="4ECBEA60" w:rsidR="00CE0960" w:rsidRDefault="00303D0F" w:rsidP="00A14699">
      <w:pPr>
        <w:spacing w:before="274" w:line="244" w:lineRule="auto"/>
        <w:ind w:left="164" w:right="131"/>
        <w:jc w:val="both"/>
        <w:rPr>
          <w:sz w:val="24"/>
        </w:rPr>
        <w:sectPr w:rsidR="00CE0960">
          <w:pgSz w:w="11910" w:h="16840"/>
          <w:pgMar w:top="1380" w:right="992" w:bottom="1360" w:left="1275" w:header="0" w:footer="1171" w:gutter="0"/>
          <w:cols w:space="720"/>
        </w:sectPr>
      </w:pPr>
      <w:r w:rsidRPr="00DC709C">
        <w:rPr>
          <w:sz w:val="24"/>
        </w:rPr>
        <w:t>Congressional committees and department spending:</w:t>
      </w:r>
      <w:r w:rsidRPr="00DC709C">
        <w:rPr>
          <w:spacing w:val="40"/>
          <w:sz w:val="24"/>
        </w:rPr>
        <w:t xml:space="preserve"> </w:t>
      </w:r>
      <w:r w:rsidRPr="00DC709C">
        <w:rPr>
          <w:sz w:val="24"/>
        </w:rPr>
        <w:t>the political influence on the geography of Federal</w:t>
      </w:r>
      <w:r w:rsidRPr="00DC709C">
        <w:rPr>
          <w:spacing w:val="-2"/>
          <w:sz w:val="24"/>
        </w:rPr>
        <w:t xml:space="preserve"> </w:t>
      </w:r>
      <w:r w:rsidRPr="00DC709C">
        <w:rPr>
          <w:sz w:val="24"/>
        </w:rPr>
        <w:t>expenditure</w:t>
      </w:r>
      <w:r w:rsidRPr="00DC709C">
        <w:rPr>
          <w:spacing w:val="-2"/>
          <w:sz w:val="24"/>
        </w:rPr>
        <w:t xml:space="preserve"> </w:t>
      </w:r>
      <w:r w:rsidRPr="00DC709C">
        <w:rPr>
          <w:sz w:val="24"/>
        </w:rPr>
        <w:t>in</w:t>
      </w:r>
      <w:r w:rsidRPr="00DC709C">
        <w:rPr>
          <w:spacing w:val="-2"/>
          <w:sz w:val="24"/>
        </w:rPr>
        <w:t xml:space="preserve"> </w:t>
      </w:r>
      <w:r w:rsidRPr="00DC709C">
        <w:rPr>
          <w:sz w:val="24"/>
        </w:rPr>
        <w:t>the</w:t>
      </w:r>
      <w:r w:rsidRPr="00DC709C">
        <w:rPr>
          <w:spacing w:val="-2"/>
          <w:sz w:val="24"/>
        </w:rPr>
        <w:t xml:space="preserve"> </w:t>
      </w:r>
      <w:r w:rsidRPr="00DC709C">
        <w:rPr>
          <w:sz w:val="24"/>
        </w:rPr>
        <w:t>United</w:t>
      </w:r>
      <w:r w:rsidRPr="00DC709C">
        <w:rPr>
          <w:spacing w:val="-2"/>
          <w:sz w:val="24"/>
        </w:rPr>
        <w:t xml:space="preserve"> </w:t>
      </w:r>
      <w:r w:rsidRPr="00DC709C">
        <w:rPr>
          <w:sz w:val="24"/>
        </w:rPr>
        <w:t>States.</w:t>
      </w:r>
      <w:r w:rsidRPr="00DC709C">
        <w:rPr>
          <w:spacing w:val="40"/>
          <w:sz w:val="24"/>
        </w:rPr>
        <w:t xml:space="preserve"> </w:t>
      </w:r>
      <w:r w:rsidRPr="00DC709C">
        <w:rPr>
          <w:b/>
          <w:sz w:val="24"/>
        </w:rPr>
        <w:t>Transactions,</w:t>
      </w:r>
      <w:r w:rsidRPr="00DC709C">
        <w:rPr>
          <w:b/>
          <w:spacing w:val="-2"/>
          <w:sz w:val="24"/>
        </w:rPr>
        <w:t xml:space="preserve"> </w:t>
      </w:r>
      <w:r w:rsidRPr="00DC709C">
        <w:rPr>
          <w:b/>
          <w:sz w:val="24"/>
        </w:rPr>
        <w:t>Institute</w:t>
      </w:r>
      <w:r w:rsidRPr="00DC709C">
        <w:rPr>
          <w:b/>
          <w:spacing w:val="-2"/>
          <w:sz w:val="24"/>
        </w:rPr>
        <w:t xml:space="preserve"> </w:t>
      </w:r>
      <w:r w:rsidRPr="00DC709C">
        <w:rPr>
          <w:b/>
          <w:sz w:val="24"/>
        </w:rPr>
        <w:t>of</w:t>
      </w:r>
      <w:r w:rsidRPr="00DC709C">
        <w:rPr>
          <w:b/>
          <w:spacing w:val="-2"/>
          <w:sz w:val="24"/>
        </w:rPr>
        <w:t xml:space="preserve"> </w:t>
      </w:r>
      <w:r w:rsidRPr="00DC709C">
        <w:rPr>
          <w:b/>
          <w:sz w:val="24"/>
        </w:rPr>
        <w:t>British</w:t>
      </w:r>
      <w:r w:rsidRPr="00DC709C">
        <w:rPr>
          <w:b/>
          <w:spacing w:val="-2"/>
          <w:sz w:val="24"/>
        </w:rPr>
        <w:t xml:space="preserve"> </w:t>
      </w:r>
      <w:r w:rsidRPr="00DC709C">
        <w:rPr>
          <w:b/>
          <w:sz w:val="24"/>
        </w:rPr>
        <w:t>Geographers</w:t>
      </w:r>
      <w:r w:rsidRPr="00DC709C">
        <w:rPr>
          <w:sz w:val="24"/>
        </w:rPr>
        <w:t>,</w:t>
      </w:r>
      <w:r w:rsidRPr="00DC709C">
        <w:rPr>
          <w:spacing w:val="-3"/>
          <w:sz w:val="24"/>
        </w:rPr>
        <w:t xml:space="preserve"> </w:t>
      </w:r>
      <w:r w:rsidRPr="00DC709C">
        <w:rPr>
          <w:sz w:val="24"/>
        </w:rPr>
        <w:t>NS4 1979, 373-384</w:t>
      </w:r>
      <w:r w:rsidR="00A14699" w:rsidRPr="00DC709C">
        <w:rPr>
          <w:sz w:val="24"/>
        </w:rPr>
        <w:t xml:space="preserve">. </w:t>
      </w:r>
      <w:hyperlink r:id="rId122" w:history="1">
        <w:r w:rsidR="00A14699" w:rsidRPr="00DC709C">
          <w:rPr>
            <w:rStyle w:val="Hyperlink"/>
            <w:sz w:val="24"/>
          </w:rPr>
          <w:t>Congressional Committees and Department Spending: The Political Influence on the Geography of Federal Expenditure in the United States on JSTOR</w:t>
        </w:r>
      </w:hyperlink>
    </w:p>
    <w:p w14:paraId="11D615D7" w14:textId="338AC74F" w:rsidR="00CE0960" w:rsidRPr="00DC709C" w:rsidRDefault="00303D0F">
      <w:pPr>
        <w:pStyle w:val="BodyText"/>
        <w:spacing w:before="65" w:line="242" w:lineRule="auto"/>
      </w:pPr>
      <w:r w:rsidRPr="00DC709C">
        <w:lastRenderedPageBreak/>
        <w:t>Congressional</w:t>
      </w:r>
      <w:r w:rsidRPr="00DC709C">
        <w:rPr>
          <w:spacing w:val="-2"/>
        </w:rPr>
        <w:t xml:space="preserve"> </w:t>
      </w:r>
      <w:r w:rsidRPr="00DC709C">
        <w:t>committees</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inter-state</w:t>
      </w:r>
      <w:r w:rsidRPr="00DC709C">
        <w:rPr>
          <w:spacing w:val="-2"/>
        </w:rPr>
        <w:t xml:space="preserve"> </w:t>
      </w:r>
      <w:r w:rsidRPr="00DC709C">
        <w:t>distribution</w:t>
      </w:r>
      <w:r w:rsidRPr="00DC709C">
        <w:rPr>
          <w:spacing w:val="-2"/>
        </w:rPr>
        <w:t xml:space="preserve"> </w:t>
      </w:r>
      <w:r w:rsidRPr="00DC709C">
        <w:t>of</w:t>
      </w:r>
      <w:r w:rsidRPr="00DC709C">
        <w:rPr>
          <w:spacing w:val="-2"/>
        </w:rPr>
        <w:t xml:space="preserve"> </w:t>
      </w:r>
      <w:r w:rsidRPr="00DC709C">
        <w:t>military</w:t>
      </w:r>
      <w:r w:rsidRPr="00DC709C">
        <w:rPr>
          <w:spacing w:val="-2"/>
        </w:rPr>
        <w:t xml:space="preserve"> </w:t>
      </w:r>
      <w:r w:rsidRPr="00DC709C">
        <w:t>spending.</w:t>
      </w:r>
      <w:r w:rsidRPr="00DC709C">
        <w:rPr>
          <w:spacing w:val="40"/>
        </w:rPr>
        <w:t xml:space="preserve"> </w:t>
      </w:r>
      <w:r w:rsidRPr="00DC709C">
        <w:rPr>
          <w:b/>
        </w:rPr>
        <w:t>Geoforum</w:t>
      </w:r>
      <w:r w:rsidRPr="00DC709C">
        <w:t>,</w:t>
      </w:r>
      <w:r w:rsidRPr="00DC709C">
        <w:rPr>
          <w:spacing w:val="-2"/>
        </w:rPr>
        <w:t xml:space="preserve"> </w:t>
      </w:r>
      <w:r w:rsidRPr="00DC709C">
        <w:t>10, 1979, 151-162.</w:t>
      </w:r>
      <w:r w:rsidR="00A14699" w:rsidRPr="00DC709C">
        <w:rPr>
          <w:sz w:val="22"/>
          <w:szCs w:val="22"/>
        </w:rPr>
        <w:t xml:space="preserve"> </w:t>
      </w:r>
      <w:hyperlink r:id="rId123" w:history="1">
        <w:r w:rsidR="00A14699" w:rsidRPr="00DC709C">
          <w:rPr>
            <w:rStyle w:val="Hyperlink"/>
          </w:rPr>
          <w:t>Congressional committees and the inter-state distribution of military spending - ScienceDirect</w:t>
        </w:r>
      </w:hyperlink>
    </w:p>
    <w:p w14:paraId="5D109951" w14:textId="77777777" w:rsidR="00CE0960" w:rsidRPr="00DC709C" w:rsidRDefault="00CE0960">
      <w:pPr>
        <w:pStyle w:val="BodyText"/>
        <w:spacing w:before="9"/>
        <w:ind w:left="0"/>
      </w:pPr>
    </w:p>
    <w:p w14:paraId="60D6ABD0" w14:textId="1F94A6B1" w:rsidR="00CE0960" w:rsidRPr="00DC709C" w:rsidRDefault="00303D0F">
      <w:pPr>
        <w:pStyle w:val="BodyText"/>
        <w:spacing w:line="242" w:lineRule="auto"/>
        <w:ind w:left="164"/>
      </w:pPr>
      <w:r w:rsidRPr="00DC709C">
        <w:t>On</w:t>
      </w:r>
      <w:r w:rsidRPr="00DC709C">
        <w:rPr>
          <w:spacing w:val="-2"/>
        </w:rPr>
        <w:t xml:space="preserve"> </w:t>
      </w:r>
      <w:r w:rsidRPr="00DC709C">
        <w:t>the</w:t>
      </w:r>
      <w:r w:rsidRPr="00DC709C">
        <w:rPr>
          <w:spacing w:val="-2"/>
        </w:rPr>
        <w:t xml:space="preserve"> </w:t>
      </w:r>
      <w:r w:rsidRPr="00DC709C">
        <w:t>relationships</w:t>
      </w:r>
      <w:r w:rsidRPr="00DC709C">
        <w:rPr>
          <w:spacing w:val="-2"/>
        </w:rPr>
        <w:t xml:space="preserve"> </w:t>
      </w:r>
      <w:r w:rsidRPr="00DC709C">
        <w:t>between</w:t>
      </w:r>
      <w:r w:rsidRPr="00DC709C">
        <w:rPr>
          <w:spacing w:val="-2"/>
        </w:rPr>
        <w:t xml:space="preserve"> </w:t>
      </w:r>
      <w:r w:rsidRPr="00DC709C">
        <w:t>regional</w:t>
      </w:r>
      <w:r w:rsidRPr="00DC709C">
        <w:rPr>
          <w:spacing w:val="-2"/>
        </w:rPr>
        <w:t xml:space="preserve"> </w:t>
      </w:r>
      <w:r w:rsidRPr="00DC709C">
        <w:t>and</w:t>
      </w:r>
      <w:r w:rsidRPr="00DC709C">
        <w:rPr>
          <w:spacing w:val="-2"/>
        </w:rPr>
        <w:t xml:space="preserve"> </w:t>
      </w:r>
      <w:r w:rsidRPr="00DC709C">
        <w:t>national</w:t>
      </w:r>
      <w:r w:rsidRPr="00DC709C">
        <w:rPr>
          <w:spacing w:val="-2"/>
        </w:rPr>
        <w:t xml:space="preserve"> </w:t>
      </w:r>
      <w:r w:rsidRPr="00DC709C">
        <w:t>unemployment</w:t>
      </w:r>
      <w:r w:rsidRPr="00DC709C">
        <w:rPr>
          <w:spacing w:val="-2"/>
        </w:rPr>
        <w:t xml:space="preserve"> </w:t>
      </w:r>
      <w:r w:rsidRPr="00DC709C">
        <w:t>trends.</w:t>
      </w:r>
      <w:r w:rsidRPr="00DC709C">
        <w:rPr>
          <w:spacing w:val="40"/>
        </w:rPr>
        <w:t xml:space="preserve"> </w:t>
      </w:r>
      <w:r w:rsidRPr="00DC709C">
        <w:rPr>
          <w:b/>
        </w:rPr>
        <w:t>Regional</w:t>
      </w:r>
      <w:r w:rsidRPr="00DC709C">
        <w:rPr>
          <w:b/>
          <w:spacing w:val="-2"/>
        </w:rPr>
        <w:t xml:space="preserve"> </w:t>
      </w:r>
      <w:r w:rsidRPr="00DC709C">
        <w:rPr>
          <w:b/>
        </w:rPr>
        <w:t>Studies</w:t>
      </w:r>
      <w:r w:rsidRPr="00DC709C">
        <w:t>,</w:t>
      </w:r>
      <w:r w:rsidRPr="00DC709C">
        <w:rPr>
          <w:spacing w:val="-2"/>
        </w:rPr>
        <w:t xml:space="preserve"> </w:t>
      </w:r>
      <w:r w:rsidRPr="00DC709C">
        <w:t>13, 1979, 453-464.</w:t>
      </w:r>
      <w:r w:rsidR="00A14699" w:rsidRPr="00DC709C">
        <w:rPr>
          <w:sz w:val="22"/>
          <w:szCs w:val="22"/>
        </w:rPr>
        <w:t xml:space="preserve"> </w:t>
      </w:r>
      <w:hyperlink r:id="rId124" w:history="1">
        <w:r w:rsidR="00A14699" w:rsidRPr="00DC709C">
          <w:rPr>
            <w:rStyle w:val="Hyperlink"/>
          </w:rPr>
          <w:t>On the relationships between regional and national unemployment trends: Regional Studies: Vol 13, No 5</w:t>
        </w:r>
      </w:hyperlink>
    </w:p>
    <w:p w14:paraId="268A4047" w14:textId="77777777" w:rsidR="00CE0960" w:rsidRPr="00DC709C" w:rsidRDefault="00CE0960">
      <w:pPr>
        <w:pStyle w:val="BodyText"/>
        <w:spacing w:before="9"/>
        <w:ind w:left="0"/>
      </w:pPr>
    </w:p>
    <w:p w14:paraId="20D0A4FC" w14:textId="06FF821C" w:rsidR="00CE0960" w:rsidRPr="00DC709C" w:rsidRDefault="00303D0F">
      <w:pPr>
        <w:pStyle w:val="BodyText"/>
      </w:pPr>
      <w:r w:rsidRPr="00DC709C">
        <w:t>Regional</w:t>
      </w:r>
      <w:r w:rsidRPr="00DC709C">
        <w:rPr>
          <w:spacing w:val="-1"/>
        </w:rPr>
        <w:t xml:space="preserve"> </w:t>
      </w:r>
      <w:r w:rsidRPr="00DC709C">
        <w:t>variations in the 1979 general election results for England.</w:t>
      </w:r>
      <w:r w:rsidRPr="00DC709C">
        <w:rPr>
          <w:spacing w:val="60"/>
        </w:rPr>
        <w:t xml:space="preserve"> </w:t>
      </w:r>
      <w:r w:rsidRPr="00DC709C">
        <w:rPr>
          <w:b/>
        </w:rPr>
        <w:t>Area</w:t>
      </w:r>
      <w:r w:rsidRPr="00DC709C">
        <w:t>, 11, 1979, 294-</w:t>
      </w:r>
      <w:r w:rsidRPr="00DC709C">
        <w:rPr>
          <w:spacing w:val="-4"/>
        </w:rPr>
        <w:t>298.</w:t>
      </w:r>
      <w:r w:rsidR="00A14699" w:rsidRPr="00DC709C">
        <w:rPr>
          <w:sz w:val="22"/>
          <w:szCs w:val="22"/>
        </w:rPr>
        <w:t xml:space="preserve"> </w:t>
      </w:r>
      <w:hyperlink r:id="rId125" w:history="1">
        <w:r w:rsidR="00A14699" w:rsidRPr="00DC709C">
          <w:rPr>
            <w:rStyle w:val="Hyperlink"/>
            <w:spacing w:val="-4"/>
          </w:rPr>
          <w:t>Regional Variations in the 1979 General Election Results for England on JSTOR</w:t>
        </w:r>
      </w:hyperlink>
    </w:p>
    <w:p w14:paraId="7F560C11" w14:textId="77777777" w:rsidR="00CE0960" w:rsidRPr="00DC709C" w:rsidRDefault="00CE0960">
      <w:pPr>
        <w:pStyle w:val="BodyText"/>
        <w:spacing w:before="10"/>
        <w:ind w:left="0"/>
      </w:pPr>
    </w:p>
    <w:p w14:paraId="2319F50B" w14:textId="4C8DA71A" w:rsidR="00CE0960" w:rsidRPr="00DC709C" w:rsidRDefault="00303D0F">
      <w:pPr>
        <w:spacing w:before="1" w:line="247" w:lineRule="auto"/>
        <w:ind w:left="165"/>
        <w:rPr>
          <w:sz w:val="24"/>
        </w:rPr>
      </w:pPr>
      <w:r w:rsidRPr="00DC709C">
        <w:rPr>
          <w:sz w:val="24"/>
        </w:rPr>
        <w:t>The</w:t>
      </w:r>
      <w:r w:rsidRPr="00DC709C">
        <w:rPr>
          <w:spacing w:val="-2"/>
          <w:sz w:val="24"/>
        </w:rPr>
        <w:t xml:space="preserve"> </w:t>
      </w:r>
      <w:r w:rsidRPr="00DC709C">
        <w:rPr>
          <w:sz w:val="24"/>
        </w:rPr>
        <w:t>spatial</w:t>
      </w:r>
      <w:r w:rsidRPr="00DC709C">
        <w:rPr>
          <w:spacing w:val="-2"/>
          <w:sz w:val="24"/>
        </w:rPr>
        <w:t xml:space="preserve"> </w:t>
      </w:r>
      <w:r w:rsidRPr="00DC709C">
        <w:rPr>
          <w:sz w:val="24"/>
        </w:rPr>
        <w:t>impact</w:t>
      </w:r>
      <w:r w:rsidRPr="00DC709C">
        <w:rPr>
          <w:spacing w:val="-2"/>
          <w:sz w:val="24"/>
        </w:rPr>
        <w:t xml:space="preserve"> </w:t>
      </w:r>
      <w:r w:rsidRPr="00DC709C">
        <w:rPr>
          <w:sz w:val="24"/>
        </w:rPr>
        <w:t>of</w:t>
      </w:r>
      <w:r w:rsidRPr="00DC709C">
        <w:rPr>
          <w:spacing w:val="-2"/>
          <w:sz w:val="24"/>
        </w:rPr>
        <w:t xml:space="preserve"> </w:t>
      </w:r>
      <w:r w:rsidRPr="00DC709C">
        <w:rPr>
          <w:sz w:val="24"/>
        </w:rPr>
        <w:t>fiscal</w:t>
      </w:r>
      <w:r w:rsidRPr="00DC709C">
        <w:rPr>
          <w:spacing w:val="-2"/>
          <w:sz w:val="24"/>
        </w:rPr>
        <w:t xml:space="preserve"> </w:t>
      </w:r>
      <w:r w:rsidRPr="00DC709C">
        <w:rPr>
          <w:sz w:val="24"/>
        </w:rPr>
        <w:t>changes</w:t>
      </w:r>
      <w:r w:rsidRPr="00DC709C">
        <w:rPr>
          <w:spacing w:val="-2"/>
          <w:sz w:val="24"/>
        </w:rPr>
        <w:t xml:space="preserve"> </w:t>
      </w:r>
      <w:r w:rsidRPr="00DC709C">
        <w:rPr>
          <w:sz w:val="24"/>
        </w:rPr>
        <w:t>in</w:t>
      </w:r>
      <w:r w:rsidRPr="00DC709C">
        <w:rPr>
          <w:spacing w:val="-2"/>
          <w:sz w:val="24"/>
        </w:rPr>
        <w:t xml:space="preserve"> </w:t>
      </w:r>
      <w:r w:rsidRPr="00DC709C">
        <w:rPr>
          <w:sz w:val="24"/>
        </w:rPr>
        <w:t>Britain:</w:t>
      </w:r>
      <w:r w:rsidRPr="00DC709C">
        <w:rPr>
          <w:spacing w:val="40"/>
          <w:sz w:val="24"/>
        </w:rPr>
        <w:t xml:space="preserve"> </w:t>
      </w:r>
      <w:r w:rsidRPr="00DC709C">
        <w:rPr>
          <w:sz w:val="24"/>
        </w:rPr>
        <w:t>regional</w:t>
      </w:r>
      <w:r w:rsidRPr="00DC709C">
        <w:rPr>
          <w:spacing w:val="-2"/>
          <w:sz w:val="24"/>
        </w:rPr>
        <w:t xml:space="preserve"> </w:t>
      </w:r>
      <w:r w:rsidRPr="00DC709C">
        <w:rPr>
          <w:sz w:val="24"/>
        </w:rPr>
        <w:t>policy</w:t>
      </w:r>
      <w:r w:rsidRPr="00DC709C">
        <w:rPr>
          <w:spacing w:val="-2"/>
          <w:sz w:val="24"/>
        </w:rPr>
        <w:t xml:space="preserve"> </w:t>
      </w:r>
      <w:r w:rsidRPr="00DC709C">
        <w:rPr>
          <w:sz w:val="24"/>
        </w:rPr>
        <w:t>in</w:t>
      </w:r>
      <w:r w:rsidRPr="00DC709C">
        <w:rPr>
          <w:spacing w:val="-2"/>
          <w:sz w:val="24"/>
        </w:rPr>
        <w:t xml:space="preserve"> </w:t>
      </w:r>
      <w:r w:rsidRPr="00DC709C">
        <w:rPr>
          <w:sz w:val="24"/>
        </w:rPr>
        <w:t>reverse?</w:t>
      </w:r>
      <w:r w:rsidRPr="00DC709C">
        <w:rPr>
          <w:spacing w:val="40"/>
          <w:sz w:val="24"/>
        </w:rPr>
        <w:t xml:space="preserve"> </w:t>
      </w:r>
      <w:r w:rsidRPr="00DC709C">
        <w:rPr>
          <w:b/>
          <w:sz w:val="24"/>
        </w:rPr>
        <w:t>Environment</w:t>
      </w:r>
      <w:r w:rsidRPr="00DC709C">
        <w:rPr>
          <w:b/>
          <w:spacing w:val="-2"/>
          <w:sz w:val="24"/>
        </w:rPr>
        <w:t xml:space="preserve"> </w:t>
      </w:r>
      <w:r w:rsidRPr="00DC709C">
        <w:rPr>
          <w:b/>
          <w:sz w:val="24"/>
        </w:rPr>
        <w:t>and Planning A</w:t>
      </w:r>
      <w:r w:rsidRPr="00DC709C">
        <w:rPr>
          <w:sz w:val="24"/>
        </w:rPr>
        <w:t>, 11, 1979, 1439-1444.</w:t>
      </w:r>
      <w:r w:rsidR="00A14699" w:rsidRPr="00DC709C">
        <w:t xml:space="preserve"> </w:t>
      </w:r>
      <w:hyperlink r:id="rId126" w:history="1">
        <w:r w:rsidR="00A14699" w:rsidRPr="00DC709C">
          <w:rPr>
            <w:rStyle w:val="Hyperlink"/>
            <w:sz w:val="24"/>
          </w:rPr>
          <w:t>The Spatial Impact of Fiscal Changes in Britain: Regional Policy in Reverse? - R J Johnston, 1979</w:t>
        </w:r>
      </w:hyperlink>
    </w:p>
    <w:p w14:paraId="35DA6D0E" w14:textId="77777777" w:rsidR="00CE0960" w:rsidRPr="00DC709C" w:rsidRDefault="00CE0960">
      <w:pPr>
        <w:pStyle w:val="BodyText"/>
        <w:spacing w:before="1"/>
        <w:ind w:left="0"/>
      </w:pPr>
    </w:p>
    <w:p w14:paraId="1796858F" w14:textId="4A42F89B" w:rsidR="00CE0960" w:rsidRPr="00DC709C" w:rsidRDefault="00303D0F">
      <w:pPr>
        <w:pStyle w:val="BodyText"/>
      </w:pPr>
      <w:r w:rsidRPr="00DC709C">
        <w:t>Class,</w:t>
      </w:r>
      <w:r w:rsidRPr="00DC709C">
        <w:rPr>
          <w:spacing w:val="-1"/>
        </w:rPr>
        <w:t xml:space="preserve"> </w:t>
      </w:r>
      <w:r w:rsidRPr="00DC709C">
        <w:t>conflict</w:t>
      </w:r>
      <w:r w:rsidRPr="00DC709C">
        <w:rPr>
          <w:spacing w:val="-1"/>
        </w:rPr>
        <w:t xml:space="preserve"> </w:t>
      </w:r>
      <w:r w:rsidRPr="00DC709C">
        <w:t>and</w:t>
      </w:r>
      <w:r w:rsidRPr="00DC709C">
        <w:rPr>
          <w:spacing w:val="-1"/>
        </w:rPr>
        <w:t xml:space="preserve"> </w:t>
      </w:r>
      <w:r w:rsidRPr="00DC709C">
        <w:t>electoral</w:t>
      </w:r>
      <w:r w:rsidRPr="00DC709C">
        <w:rPr>
          <w:spacing w:val="-1"/>
        </w:rPr>
        <w:t xml:space="preserve"> </w:t>
      </w:r>
      <w:r w:rsidRPr="00DC709C">
        <w:t>geography.</w:t>
      </w:r>
      <w:r w:rsidRPr="00DC709C">
        <w:rPr>
          <w:spacing w:val="59"/>
        </w:rPr>
        <w:t xml:space="preserve"> </w:t>
      </w:r>
      <w:r w:rsidRPr="00DC709C">
        <w:rPr>
          <w:b/>
        </w:rPr>
        <w:t>Antipode</w:t>
      </w:r>
      <w:r w:rsidRPr="00DC709C">
        <w:t>,</w:t>
      </w:r>
      <w:r w:rsidRPr="00DC709C">
        <w:rPr>
          <w:spacing w:val="-1"/>
        </w:rPr>
        <w:t xml:space="preserve"> </w:t>
      </w:r>
      <w:r w:rsidRPr="00DC709C">
        <w:t>11(3),</w:t>
      </w:r>
      <w:r w:rsidRPr="00DC709C">
        <w:rPr>
          <w:spacing w:val="-1"/>
        </w:rPr>
        <w:t xml:space="preserve"> </w:t>
      </w:r>
      <w:r w:rsidRPr="00DC709C">
        <w:t>1979, 36-</w:t>
      </w:r>
      <w:r w:rsidRPr="00DC709C">
        <w:rPr>
          <w:spacing w:val="-5"/>
        </w:rPr>
        <w:t>43.</w:t>
      </w:r>
      <w:r w:rsidR="00EF168C" w:rsidRPr="00DC709C">
        <w:rPr>
          <w:sz w:val="22"/>
          <w:szCs w:val="22"/>
        </w:rPr>
        <w:t xml:space="preserve"> </w:t>
      </w:r>
      <w:hyperlink r:id="rId127" w:history="1">
        <w:r w:rsidR="00EF168C" w:rsidRPr="00DC709C">
          <w:rPr>
            <w:rStyle w:val="Hyperlink"/>
            <w:spacing w:val="-5"/>
          </w:rPr>
          <w:t>CLASS CONFLICT AND ELECTORAL GEOGRAPHY - JOHNSTON - 1979 - Antipode - Wiley Online Library</w:t>
        </w:r>
      </w:hyperlink>
    </w:p>
    <w:p w14:paraId="048E7FC4" w14:textId="77777777" w:rsidR="00CE0960" w:rsidRPr="00DC709C" w:rsidRDefault="00CE0960">
      <w:pPr>
        <w:pStyle w:val="BodyText"/>
        <w:spacing w:before="11"/>
        <w:ind w:left="0"/>
      </w:pPr>
    </w:p>
    <w:p w14:paraId="69C83A3F" w14:textId="2EE90879" w:rsidR="00CE0960" w:rsidRPr="00DC709C" w:rsidRDefault="00303D0F">
      <w:pPr>
        <w:ind w:left="164"/>
        <w:rPr>
          <w:sz w:val="24"/>
        </w:rPr>
      </w:pPr>
      <w:r w:rsidRPr="00DC709C">
        <w:rPr>
          <w:sz w:val="24"/>
        </w:rPr>
        <w:t>Urban geography:</w:t>
      </w:r>
      <w:r w:rsidRPr="00DC709C">
        <w:rPr>
          <w:spacing w:val="60"/>
          <w:sz w:val="24"/>
        </w:rPr>
        <w:t xml:space="preserve"> </w:t>
      </w:r>
      <w:r w:rsidRPr="00DC709C">
        <w:rPr>
          <w:sz w:val="24"/>
        </w:rPr>
        <w:t>city structures.</w:t>
      </w:r>
      <w:r w:rsidRPr="00DC709C">
        <w:rPr>
          <w:spacing w:val="60"/>
          <w:sz w:val="24"/>
        </w:rPr>
        <w:t xml:space="preserve"> </w:t>
      </w:r>
      <w:r w:rsidRPr="00DC709C">
        <w:rPr>
          <w:b/>
          <w:sz w:val="24"/>
        </w:rPr>
        <w:t>Progress in Human Geography</w:t>
      </w:r>
      <w:r w:rsidRPr="00DC709C">
        <w:rPr>
          <w:sz w:val="24"/>
        </w:rPr>
        <w:t>, 4, 1980, 81-</w:t>
      </w:r>
      <w:r w:rsidRPr="00DC709C">
        <w:rPr>
          <w:spacing w:val="-5"/>
          <w:sz w:val="24"/>
        </w:rPr>
        <w:t>85.</w:t>
      </w:r>
      <w:r w:rsidR="00EF168C" w:rsidRPr="00DC709C">
        <w:t xml:space="preserve"> </w:t>
      </w:r>
      <w:hyperlink r:id="rId128" w:history="1">
        <w:r w:rsidR="00EF168C" w:rsidRPr="00DC709C">
          <w:rPr>
            <w:rStyle w:val="Hyperlink"/>
            <w:spacing w:val="-5"/>
            <w:sz w:val="24"/>
          </w:rPr>
          <w:t>Urban geography: city structures - R.J. Johnston, 1980</w:t>
        </w:r>
      </w:hyperlink>
    </w:p>
    <w:p w14:paraId="416F7DFE" w14:textId="77777777" w:rsidR="00CE0960" w:rsidRPr="00DC709C" w:rsidRDefault="00CE0960">
      <w:pPr>
        <w:pStyle w:val="BodyText"/>
        <w:spacing w:before="7"/>
        <w:ind w:left="0"/>
      </w:pPr>
    </w:p>
    <w:p w14:paraId="6D4163D2" w14:textId="6F5AFC87" w:rsidR="00CE0960" w:rsidRDefault="00303D0F">
      <w:pPr>
        <w:pStyle w:val="BodyText"/>
        <w:ind w:left="164"/>
      </w:pPr>
      <w:r w:rsidRPr="00DC709C">
        <w:t>Electoral geography and political geography.</w:t>
      </w:r>
      <w:r w:rsidRPr="00DC709C">
        <w:rPr>
          <w:spacing w:val="59"/>
        </w:rPr>
        <w:t xml:space="preserve"> </w:t>
      </w:r>
      <w:r w:rsidRPr="00DC709C">
        <w:t>Australian Geographical Studies, 18, 1980, 37-</w:t>
      </w:r>
      <w:r w:rsidRPr="00DC709C">
        <w:rPr>
          <w:spacing w:val="-5"/>
        </w:rPr>
        <w:t>50.</w:t>
      </w:r>
      <w:r w:rsidR="00EF168C" w:rsidRPr="00DC709C">
        <w:rPr>
          <w:sz w:val="22"/>
          <w:szCs w:val="22"/>
        </w:rPr>
        <w:t xml:space="preserve"> </w:t>
      </w:r>
      <w:hyperlink r:id="rId129" w:history="1">
        <w:r w:rsidR="00EF168C" w:rsidRPr="00DC709C">
          <w:rPr>
            <w:rStyle w:val="Hyperlink"/>
            <w:spacing w:val="-5"/>
          </w:rPr>
          <w:t>Electoral geography and political geography - JOHNSTON - 1980 - Australian Geographical Studies - Wiley Online Library</w:t>
        </w:r>
      </w:hyperlink>
    </w:p>
    <w:p w14:paraId="009F545F" w14:textId="77777777" w:rsidR="00CE0960" w:rsidRDefault="00CE0960">
      <w:pPr>
        <w:pStyle w:val="BodyText"/>
        <w:spacing w:before="7"/>
        <w:ind w:left="0"/>
      </w:pPr>
    </w:p>
    <w:p w14:paraId="7B747555" w14:textId="77777777" w:rsidR="00CE0960" w:rsidRDefault="00303D0F">
      <w:pPr>
        <w:pStyle w:val="BodyText"/>
        <w:spacing w:line="247" w:lineRule="auto"/>
        <w:ind w:left="164"/>
      </w:pPr>
      <w:r w:rsidRPr="00EF168C">
        <w:rPr>
          <w:highlight w:val="magenta"/>
        </w:rPr>
        <w:t>Some</w:t>
      </w:r>
      <w:r w:rsidRPr="00EF168C">
        <w:rPr>
          <w:spacing w:val="-2"/>
          <w:highlight w:val="magenta"/>
        </w:rPr>
        <w:t xml:space="preserve"> </w:t>
      </w:r>
      <w:r w:rsidRPr="00EF168C">
        <w:rPr>
          <w:highlight w:val="magenta"/>
        </w:rPr>
        <w:t>are</w:t>
      </w:r>
      <w:r w:rsidRPr="00EF168C">
        <w:rPr>
          <w:spacing w:val="-2"/>
          <w:highlight w:val="magenta"/>
        </w:rPr>
        <w:t xml:space="preserve"> </w:t>
      </w:r>
      <w:r w:rsidRPr="00EF168C">
        <w:rPr>
          <w:highlight w:val="magenta"/>
        </w:rPr>
        <w:t>bigger</w:t>
      </w:r>
      <w:r w:rsidRPr="00EF168C">
        <w:rPr>
          <w:spacing w:val="-2"/>
          <w:highlight w:val="magenta"/>
        </w:rPr>
        <w:t xml:space="preserve"> </w:t>
      </w:r>
      <w:r w:rsidRPr="00EF168C">
        <w:rPr>
          <w:highlight w:val="magenta"/>
        </w:rPr>
        <w:t>than</w:t>
      </w:r>
      <w:r w:rsidRPr="00EF168C">
        <w:rPr>
          <w:spacing w:val="-2"/>
          <w:highlight w:val="magenta"/>
        </w:rPr>
        <w:t xml:space="preserve"> </w:t>
      </w:r>
      <w:r w:rsidRPr="00EF168C">
        <w:rPr>
          <w:highlight w:val="magenta"/>
        </w:rPr>
        <w:t>others</w:t>
      </w:r>
      <w:r w:rsidRPr="00EF168C">
        <w:rPr>
          <w:spacing w:val="-2"/>
          <w:highlight w:val="magenta"/>
        </w:rPr>
        <w:t xml:space="preserve"> </w:t>
      </w:r>
      <w:r w:rsidRPr="00EF168C">
        <w:rPr>
          <w:highlight w:val="magenta"/>
        </w:rPr>
        <w:t>and</w:t>
      </w:r>
      <w:r w:rsidRPr="00EF168C">
        <w:rPr>
          <w:spacing w:val="-2"/>
          <w:highlight w:val="magenta"/>
        </w:rPr>
        <w:t xml:space="preserve"> </w:t>
      </w:r>
      <w:r w:rsidRPr="00EF168C">
        <w:rPr>
          <w:highlight w:val="magenta"/>
        </w:rPr>
        <w:t>a</w:t>
      </w:r>
      <w:r w:rsidRPr="00EF168C">
        <w:rPr>
          <w:spacing w:val="-2"/>
          <w:highlight w:val="magenta"/>
        </w:rPr>
        <w:t xml:space="preserve"> </w:t>
      </w:r>
      <w:r w:rsidRPr="00EF168C">
        <w:rPr>
          <w:highlight w:val="magenta"/>
        </w:rPr>
        <w:t>few</w:t>
      </w:r>
      <w:r w:rsidRPr="00EF168C">
        <w:rPr>
          <w:spacing w:val="-2"/>
          <w:highlight w:val="magenta"/>
        </w:rPr>
        <w:t xml:space="preserve"> </w:t>
      </w:r>
      <w:r w:rsidRPr="00EF168C">
        <w:rPr>
          <w:highlight w:val="magenta"/>
        </w:rPr>
        <w:t>are</w:t>
      </w:r>
      <w:r w:rsidRPr="00EF168C">
        <w:rPr>
          <w:spacing w:val="-2"/>
          <w:highlight w:val="magenta"/>
        </w:rPr>
        <w:t xml:space="preserve"> </w:t>
      </w:r>
      <w:r w:rsidRPr="00EF168C">
        <w:rPr>
          <w:highlight w:val="magenta"/>
        </w:rPr>
        <w:t>very</w:t>
      </w:r>
      <w:r w:rsidRPr="00EF168C">
        <w:rPr>
          <w:spacing w:val="-3"/>
          <w:highlight w:val="magenta"/>
        </w:rPr>
        <w:t xml:space="preserve"> </w:t>
      </w:r>
      <w:r w:rsidRPr="00EF168C">
        <w:rPr>
          <w:highlight w:val="magenta"/>
        </w:rPr>
        <w:t>big:</w:t>
      </w:r>
      <w:r w:rsidRPr="00EF168C">
        <w:rPr>
          <w:spacing w:val="40"/>
          <w:highlight w:val="magenta"/>
        </w:rPr>
        <w:t xml:space="preserve"> </w:t>
      </w:r>
      <w:r w:rsidRPr="00EF168C">
        <w:rPr>
          <w:highlight w:val="magenta"/>
        </w:rPr>
        <w:t>an</w:t>
      </w:r>
      <w:r w:rsidRPr="00EF168C">
        <w:rPr>
          <w:spacing w:val="-2"/>
          <w:highlight w:val="magenta"/>
        </w:rPr>
        <w:t xml:space="preserve"> </w:t>
      </w:r>
      <w:r w:rsidRPr="00EF168C">
        <w:rPr>
          <w:highlight w:val="magenta"/>
        </w:rPr>
        <w:t>approach</w:t>
      </w:r>
      <w:r w:rsidRPr="00EF168C">
        <w:rPr>
          <w:spacing w:val="-2"/>
          <w:highlight w:val="magenta"/>
        </w:rPr>
        <w:t xml:space="preserve"> </w:t>
      </w:r>
      <w:r w:rsidRPr="00EF168C">
        <w:rPr>
          <w:highlight w:val="magenta"/>
        </w:rPr>
        <w:t>to</w:t>
      </w:r>
      <w:r w:rsidRPr="00EF168C">
        <w:rPr>
          <w:spacing w:val="-2"/>
          <w:highlight w:val="magenta"/>
        </w:rPr>
        <w:t xml:space="preserve"> </w:t>
      </w:r>
      <w:r w:rsidRPr="00EF168C">
        <w:rPr>
          <w:highlight w:val="magenta"/>
        </w:rPr>
        <w:t>studying</w:t>
      </w:r>
      <w:r w:rsidRPr="00EF168C">
        <w:rPr>
          <w:spacing w:val="-2"/>
          <w:highlight w:val="magenta"/>
        </w:rPr>
        <w:t xml:space="preserve"> </w:t>
      </w:r>
      <w:r w:rsidRPr="00EF168C">
        <w:rPr>
          <w:highlight w:val="magenta"/>
        </w:rPr>
        <w:t>urban-size distributions.</w:t>
      </w:r>
      <w:r w:rsidRPr="00EF168C">
        <w:rPr>
          <w:spacing w:val="40"/>
          <w:highlight w:val="magenta"/>
        </w:rPr>
        <w:t xml:space="preserve"> </w:t>
      </w:r>
      <w:r w:rsidRPr="00EF168C">
        <w:rPr>
          <w:b/>
          <w:highlight w:val="magenta"/>
        </w:rPr>
        <w:t>Teaching Geography</w:t>
      </w:r>
      <w:r w:rsidRPr="00EF168C">
        <w:rPr>
          <w:highlight w:val="magenta"/>
        </w:rPr>
        <w:t>, 6, 1980, 24-27.</w:t>
      </w:r>
    </w:p>
    <w:p w14:paraId="3DC64041" w14:textId="77777777" w:rsidR="00CE0960" w:rsidRPr="00DC709C" w:rsidRDefault="00303D0F">
      <w:pPr>
        <w:pStyle w:val="BodyText"/>
        <w:spacing w:before="274"/>
        <w:ind w:left="164"/>
      </w:pPr>
      <w:r w:rsidRPr="00DC709C">
        <w:t>Xenophobia</w:t>
      </w:r>
      <w:r w:rsidRPr="00DC709C">
        <w:rPr>
          <w:spacing w:val="-1"/>
        </w:rPr>
        <w:t xml:space="preserve"> </w:t>
      </w:r>
      <w:r w:rsidRPr="00DC709C">
        <w:t>and referenda:</w:t>
      </w:r>
      <w:r w:rsidRPr="00DC709C">
        <w:rPr>
          <w:spacing w:val="60"/>
        </w:rPr>
        <w:t xml:space="preserve"> </w:t>
      </w:r>
      <w:r w:rsidRPr="00DC709C">
        <w:t>an example of</w:t>
      </w:r>
      <w:r w:rsidRPr="00DC709C">
        <w:rPr>
          <w:spacing w:val="-1"/>
        </w:rPr>
        <w:t xml:space="preserve"> </w:t>
      </w:r>
      <w:r w:rsidRPr="00DC709C">
        <w:t>the</w:t>
      </w:r>
      <w:r w:rsidRPr="00DC709C">
        <w:rPr>
          <w:spacing w:val="-2"/>
        </w:rPr>
        <w:t xml:space="preserve"> </w:t>
      </w:r>
      <w:r w:rsidRPr="00DC709C">
        <w:t xml:space="preserve">exploratory use of ecological </w:t>
      </w:r>
      <w:r w:rsidRPr="00DC709C">
        <w:rPr>
          <w:spacing w:val="-2"/>
        </w:rPr>
        <w:t>regression.</w:t>
      </w:r>
    </w:p>
    <w:p w14:paraId="799BE516" w14:textId="373833ED" w:rsidR="00CE0960" w:rsidRPr="00DC709C" w:rsidRDefault="00303D0F">
      <w:pPr>
        <w:spacing w:before="8"/>
        <w:ind w:left="164"/>
        <w:rPr>
          <w:sz w:val="24"/>
          <w:lang w:val="fr-FR"/>
        </w:rPr>
      </w:pPr>
      <w:r w:rsidRPr="00DC709C">
        <w:rPr>
          <w:b/>
          <w:sz w:val="24"/>
          <w:lang w:val="fr-FR"/>
        </w:rPr>
        <w:t>L'Espace Geographique</w:t>
      </w:r>
      <w:r w:rsidRPr="00DC709C">
        <w:rPr>
          <w:sz w:val="24"/>
          <w:lang w:val="fr-FR"/>
        </w:rPr>
        <w:t>, 9, 1980, 73-</w:t>
      </w:r>
      <w:r w:rsidRPr="00DC709C">
        <w:rPr>
          <w:spacing w:val="-5"/>
          <w:sz w:val="24"/>
          <w:lang w:val="fr-FR"/>
        </w:rPr>
        <w:t>80.</w:t>
      </w:r>
      <w:r w:rsidR="00EF168C" w:rsidRPr="00DC709C">
        <w:rPr>
          <w:lang w:val="fr-FR"/>
        </w:rPr>
        <w:t xml:space="preserve"> </w:t>
      </w:r>
      <w:hyperlink r:id="rId130" w:history="1">
        <w:r w:rsidR="00EF168C" w:rsidRPr="00DC709C">
          <w:rPr>
            <w:rStyle w:val="Hyperlink"/>
            <w:spacing w:val="-5"/>
            <w:sz w:val="24"/>
            <w:lang w:val="fr-FR"/>
          </w:rPr>
          <w:t>Xenophobia and Referenda - Persée</w:t>
        </w:r>
      </w:hyperlink>
    </w:p>
    <w:p w14:paraId="6CB07746" w14:textId="77777777" w:rsidR="00CE0960" w:rsidRPr="00DC709C" w:rsidRDefault="00CE0960">
      <w:pPr>
        <w:pStyle w:val="BodyText"/>
        <w:spacing w:before="7"/>
        <w:ind w:left="0"/>
        <w:rPr>
          <w:lang w:val="fr-FR"/>
        </w:rPr>
      </w:pPr>
    </w:p>
    <w:p w14:paraId="48DCA30D" w14:textId="77777777" w:rsidR="00CE0960" w:rsidRPr="00DC709C" w:rsidRDefault="00303D0F">
      <w:pPr>
        <w:pStyle w:val="BodyText"/>
        <w:ind w:left="164"/>
        <w:rPr>
          <w:lang w:val="en-GB"/>
        </w:rPr>
      </w:pPr>
      <w:r w:rsidRPr="00DC709C">
        <w:rPr>
          <w:lang w:val="en-GB"/>
        </w:rPr>
        <w:t xml:space="preserve">(with D.J. </w:t>
      </w:r>
      <w:r w:rsidRPr="00DC709C">
        <w:rPr>
          <w:spacing w:val="-2"/>
          <w:lang w:val="en-GB"/>
        </w:rPr>
        <w:t>Rossiter)</w:t>
      </w:r>
    </w:p>
    <w:p w14:paraId="536815D8" w14:textId="78585870" w:rsidR="00CE0960" w:rsidRPr="00DC709C" w:rsidRDefault="00303D0F">
      <w:pPr>
        <w:pStyle w:val="BodyText"/>
        <w:spacing w:before="7" w:line="242" w:lineRule="auto"/>
        <w:ind w:left="164" w:right="162"/>
      </w:pPr>
      <w:r w:rsidRPr="00DC709C">
        <w:t>The</w:t>
      </w:r>
      <w:r w:rsidRPr="00DC709C">
        <w:rPr>
          <w:spacing w:val="-2"/>
        </w:rPr>
        <w:t xml:space="preserve"> </w:t>
      </w:r>
      <w:r w:rsidRPr="00DC709C">
        <w:t>current</w:t>
      </w:r>
      <w:r w:rsidRPr="00DC709C">
        <w:rPr>
          <w:spacing w:val="-2"/>
        </w:rPr>
        <w:t xml:space="preserve"> </w:t>
      </w:r>
      <w:r w:rsidRPr="00DC709C">
        <w:t>redistribution</w:t>
      </w:r>
      <w:r w:rsidRPr="00DC709C">
        <w:rPr>
          <w:spacing w:val="-2"/>
        </w:rPr>
        <w:t xml:space="preserve"> </w:t>
      </w:r>
      <w:r w:rsidRPr="00DC709C">
        <w:t>of</w:t>
      </w:r>
      <w:r w:rsidRPr="00DC709C">
        <w:rPr>
          <w:spacing w:val="-2"/>
        </w:rPr>
        <w:t xml:space="preserve"> </w:t>
      </w:r>
      <w:r w:rsidRPr="00DC709C">
        <w:t>parliamentary</w:t>
      </w:r>
      <w:r w:rsidRPr="00DC709C">
        <w:rPr>
          <w:spacing w:val="-2"/>
        </w:rPr>
        <w:t xml:space="preserve"> </w:t>
      </w:r>
      <w:r w:rsidRPr="00DC709C">
        <w:t>seats:</w:t>
      </w:r>
      <w:r w:rsidRPr="00DC709C">
        <w:rPr>
          <w:spacing w:val="40"/>
        </w:rPr>
        <w:t xml:space="preserve"> </w:t>
      </w:r>
      <w:r w:rsidRPr="00DC709C">
        <w:t>eight</w:t>
      </w:r>
      <w:r w:rsidRPr="00DC709C">
        <w:rPr>
          <w:spacing w:val="-2"/>
        </w:rPr>
        <w:t xml:space="preserve"> </w:t>
      </w:r>
      <w:r w:rsidRPr="00DC709C">
        <w:t>Greater</w:t>
      </w:r>
      <w:r w:rsidRPr="00DC709C">
        <w:rPr>
          <w:spacing w:val="-2"/>
        </w:rPr>
        <w:t xml:space="preserve"> </w:t>
      </w:r>
      <w:r w:rsidRPr="00DC709C">
        <w:t>London</w:t>
      </w:r>
      <w:r w:rsidRPr="00DC709C">
        <w:rPr>
          <w:spacing w:val="-2"/>
        </w:rPr>
        <w:t xml:space="preserve"> </w:t>
      </w:r>
      <w:r w:rsidRPr="00DC709C">
        <w:t>boroughs.</w:t>
      </w:r>
      <w:r w:rsidRPr="00DC709C">
        <w:rPr>
          <w:spacing w:val="40"/>
        </w:rPr>
        <w:t xml:space="preserve"> </w:t>
      </w:r>
      <w:r w:rsidRPr="00DC709C">
        <w:rPr>
          <w:b/>
        </w:rPr>
        <w:t>Area</w:t>
      </w:r>
      <w:r w:rsidRPr="00DC709C">
        <w:t>,</w:t>
      </w:r>
      <w:r w:rsidRPr="00DC709C">
        <w:rPr>
          <w:spacing w:val="-2"/>
        </w:rPr>
        <w:t xml:space="preserve"> </w:t>
      </w:r>
      <w:r w:rsidRPr="00DC709C">
        <w:t>12, 1980, 223-228.</w:t>
      </w:r>
      <w:r w:rsidR="00EF168C" w:rsidRPr="00DC709C">
        <w:rPr>
          <w:sz w:val="22"/>
          <w:szCs w:val="22"/>
        </w:rPr>
        <w:t xml:space="preserve"> </w:t>
      </w:r>
      <w:hyperlink r:id="rId131" w:history="1">
        <w:r w:rsidR="00EF168C" w:rsidRPr="00DC709C">
          <w:rPr>
            <w:rStyle w:val="Hyperlink"/>
          </w:rPr>
          <w:t>The Current Redistribution of Parliamentary Seats: Eight Greater London Boroughs on JSTOR</w:t>
        </w:r>
      </w:hyperlink>
    </w:p>
    <w:p w14:paraId="6F841288" w14:textId="77777777" w:rsidR="00EF168C" w:rsidRPr="00DC709C" w:rsidRDefault="00EF168C">
      <w:pPr>
        <w:pStyle w:val="BodyText"/>
        <w:spacing w:before="7" w:line="242" w:lineRule="auto"/>
        <w:ind w:left="164" w:right="162"/>
      </w:pPr>
    </w:p>
    <w:p w14:paraId="3472B0D7" w14:textId="77777777" w:rsidR="00EF168C" w:rsidRPr="00DC709C" w:rsidRDefault="00303D0F" w:rsidP="00EF168C">
      <w:pPr>
        <w:spacing w:before="1"/>
        <w:ind w:left="164" w:right="760"/>
        <w:rPr>
          <w:sz w:val="24"/>
        </w:rPr>
      </w:pPr>
      <w:r w:rsidRPr="00DC709C">
        <w:rPr>
          <w:sz w:val="24"/>
        </w:rPr>
        <w:t>Political</w:t>
      </w:r>
      <w:r w:rsidRPr="00DC709C">
        <w:rPr>
          <w:spacing w:val="-2"/>
          <w:sz w:val="24"/>
        </w:rPr>
        <w:t xml:space="preserve"> </w:t>
      </w:r>
      <w:r w:rsidRPr="00DC709C">
        <w:rPr>
          <w:sz w:val="24"/>
        </w:rPr>
        <w:t>geography</w:t>
      </w:r>
      <w:r w:rsidRPr="00DC709C">
        <w:rPr>
          <w:spacing w:val="-2"/>
          <w:sz w:val="24"/>
        </w:rPr>
        <w:t xml:space="preserve"> </w:t>
      </w:r>
      <w:r w:rsidRPr="00DC709C">
        <w:rPr>
          <w:sz w:val="24"/>
        </w:rPr>
        <w:t>without</w:t>
      </w:r>
      <w:r w:rsidRPr="00DC709C">
        <w:rPr>
          <w:spacing w:val="-2"/>
          <w:sz w:val="24"/>
        </w:rPr>
        <w:t xml:space="preserve"> </w:t>
      </w:r>
      <w:r w:rsidRPr="00DC709C">
        <w:rPr>
          <w:sz w:val="24"/>
        </w:rPr>
        <w:t>politics.</w:t>
      </w:r>
      <w:r w:rsidRPr="00DC709C">
        <w:rPr>
          <w:spacing w:val="40"/>
          <w:sz w:val="24"/>
        </w:rPr>
        <w:t xml:space="preserve"> </w:t>
      </w:r>
      <w:r w:rsidRPr="00DC709C">
        <w:rPr>
          <w:b/>
          <w:sz w:val="24"/>
        </w:rPr>
        <w:t>Progress</w:t>
      </w:r>
      <w:r w:rsidRPr="00DC709C">
        <w:rPr>
          <w:b/>
          <w:spacing w:val="-2"/>
          <w:sz w:val="24"/>
        </w:rPr>
        <w:t xml:space="preserve"> </w:t>
      </w:r>
      <w:r w:rsidRPr="00DC709C">
        <w:rPr>
          <w:b/>
          <w:sz w:val="24"/>
        </w:rPr>
        <w:t>in</w:t>
      </w:r>
      <w:r w:rsidRPr="00DC709C">
        <w:rPr>
          <w:b/>
          <w:spacing w:val="-2"/>
          <w:sz w:val="24"/>
        </w:rPr>
        <w:t xml:space="preserve"> </w:t>
      </w:r>
      <w:r w:rsidRPr="00DC709C">
        <w:rPr>
          <w:b/>
          <w:sz w:val="24"/>
        </w:rPr>
        <w:t>Human</w:t>
      </w:r>
      <w:r w:rsidRPr="00DC709C">
        <w:rPr>
          <w:b/>
          <w:spacing w:val="-2"/>
          <w:sz w:val="24"/>
        </w:rPr>
        <w:t xml:space="preserve"> </w:t>
      </w:r>
      <w:r w:rsidRPr="00DC709C">
        <w:rPr>
          <w:b/>
          <w:sz w:val="24"/>
        </w:rPr>
        <w:t>Geography</w:t>
      </w:r>
      <w:r w:rsidRPr="00DC709C">
        <w:rPr>
          <w:sz w:val="24"/>
        </w:rPr>
        <w:t>,</w:t>
      </w:r>
      <w:r w:rsidRPr="00DC709C">
        <w:rPr>
          <w:spacing w:val="-2"/>
          <w:sz w:val="24"/>
        </w:rPr>
        <w:t xml:space="preserve"> </w:t>
      </w:r>
      <w:r w:rsidRPr="00DC709C">
        <w:rPr>
          <w:sz w:val="24"/>
        </w:rPr>
        <w:t>4,</w:t>
      </w:r>
      <w:r w:rsidRPr="00DC709C">
        <w:rPr>
          <w:spacing w:val="-2"/>
          <w:sz w:val="24"/>
        </w:rPr>
        <w:t xml:space="preserve"> </w:t>
      </w:r>
      <w:r w:rsidRPr="00DC709C">
        <w:rPr>
          <w:sz w:val="24"/>
        </w:rPr>
        <w:t>1980,</w:t>
      </w:r>
      <w:r w:rsidRPr="00DC709C">
        <w:rPr>
          <w:spacing w:val="-2"/>
          <w:sz w:val="24"/>
        </w:rPr>
        <w:t xml:space="preserve"> </w:t>
      </w:r>
      <w:r w:rsidRPr="00DC709C">
        <w:rPr>
          <w:sz w:val="24"/>
        </w:rPr>
        <w:t xml:space="preserve">439-446. </w:t>
      </w:r>
      <w:hyperlink r:id="rId132" w:history="1">
        <w:r w:rsidR="00EF168C" w:rsidRPr="00DC709C">
          <w:rPr>
            <w:rStyle w:val="Hyperlink"/>
            <w:sz w:val="24"/>
          </w:rPr>
          <w:t>Political Geography without Politics - R. J. Johnston, 1980</w:t>
        </w:r>
      </w:hyperlink>
      <w:r w:rsidR="00EF168C" w:rsidRPr="00DC709C">
        <w:rPr>
          <w:sz w:val="24"/>
        </w:rPr>
        <w:t xml:space="preserve"> </w:t>
      </w:r>
    </w:p>
    <w:p w14:paraId="5357DD81" w14:textId="77777777" w:rsidR="00EF168C" w:rsidRPr="00DC709C" w:rsidRDefault="00EF168C" w:rsidP="00EF168C">
      <w:pPr>
        <w:spacing w:before="1"/>
        <w:ind w:left="164" w:right="760"/>
        <w:rPr>
          <w:sz w:val="24"/>
        </w:rPr>
      </w:pPr>
    </w:p>
    <w:p w14:paraId="5B1ADD6D" w14:textId="2EF6F669" w:rsidR="00CE0960" w:rsidRPr="00DC709C" w:rsidRDefault="00303D0F" w:rsidP="00EF168C">
      <w:pPr>
        <w:spacing w:before="1"/>
        <w:ind w:left="164" w:right="760"/>
        <w:rPr>
          <w:sz w:val="24"/>
        </w:rPr>
      </w:pPr>
      <w:r w:rsidRPr="00DC709C">
        <w:rPr>
          <w:sz w:val="24"/>
        </w:rPr>
        <w:t>(with A.M. Hay)</w:t>
      </w:r>
    </w:p>
    <w:p w14:paraId="30AD9642" w14:textId="7A1ADA33" w:rsidR="00CE0960" w:rsidRPr="00DC709C" w:rsidRDefault="00303D0F">
      <w:pPr>
        <w:pStyle w:val="BodyText"/>
        <w:spacing w:before="6" w:line="242" w:lineRule="auto"/>
        <w:ind w:left="164" w:right="181"/>
      </w:pPr>
      <w:r w:rsidRPr="00DC709C">
        <w:t>Spatial</w:t>
      </w:r>
      <w:r w:rsidRPr="00DC709C">
        <w:rPr>
          <w:spacing w:val="-2"/>
        </w:rPr>
        <w:t xml:space="preserve"> </w:t>
      </w:r>
      <w:r w:rsidRPr="00DC709C">
        <w:t>variations</w:t>
      </w:r>
      <w:r w:rsidRPr="00DC709C">
        <w:rPr>
          <w:spacing w:val="-2"/>
        </w:rPr>
        <w:t xml:space="preserve"> </w:t>
      </w:r>
      <w:r w:rsidRPr="00DC709C">
        <w:t>in</w:t>
      </w:r>
      <w:r w:rsidRPr="00DC709C">
        <w:rPr>
          <w:spacing w:val="-2"/>
        </w:rPr>
        <w:t xml:space="preserve"> </w:t>
      </w:r>
      <w:r w:rsidRPr="00DC709C">
        <w:t>grocery</w:t>
      </w:r>
      <w:r w:rsidRPr="00DC709C">
        <w:rPr>
          <w:spacing w:val="-2"/>
        </w:rPr>
        <w:t xml:space="preserve"> </w:t>
      </w:r>
      <w:r w:rsidRPr="00DC709C">
        <w:t>prices:</w:t>
      </w:r>
      <w:r w:rsidRPr="00DC709C">
        <w:rPr>
          <w:spacing w:val="40"/>
        </w:rPr>
        <w:t xml:space="preserve"> </w:t>
      </w:r>
      <w:r w:rsidRPr="00DC709C">
        <w:t>further</w:t>
      </w:r>
      <w:r w:rsidRPr="00DC709C">
        <w:rPr>
          <w:spacing w:val="-2"/>
        </w:rPr>
        <w:t xml:space="preserve"> </w:t>
      </w:r>
      <w:r w:rsidRPr="00DC709C">
        <w:t>attempts</w:t>
      </w:r>
      <w:r w:rsidRPr="00DC709C">
        <w:rPr>
          <w:spacing w:val="-2"/>
        </w:rPr>
        <w:t xml:space="preserve"> </w:t>
      </w:r>
      <w:r w:rsidRPr="00DC709C">
        <w:t>at</w:t>
      </w:r>
      <w:r w:rsidRPr="00DC709C">
        <w:rPr>
          <w:spacing w:val="-2"/>
        </w:rPr>
        <w:t xml:space="preserve"> </w:t>
      </w:r>
      <w:r w:rsidRPr="00DC709C">
        <w:t>modelling.</w:t>
      </w:r>
      <w:r w:rsidRPr="00DC709C">
        <w:rPr>
          <w:spacing w:val="40"/>
        </w:rPr>
        <w:t xml:space="preserve"> </w:t>
      </w:r>
      <w:r w:rsidRPr="00DC709C">
        <w:rPr>
          <w:b/>
        </w:rPr>
        <w:t>Urban</w:t>
      </w:r>
      <w:r w:rsidRPr="00DC709C">
        <w:rPr>
          <w:b/>
          <w:spacing w:val="-3"/>
        </w:rPr>
        <w:t xml:space="preserve"> </w:t>
      </w:r>
      <w:r w:rsidRPr="00DC709C">
        <w:rPr>
          <w:b/>
        </w:rPr>
        <w:t>Geography</w:t>
      </w:r>
      <w:r w:rsidRPr="00DC709C">
        <w:t>,</w:t>
      </w:r>
      <w:r w:rsidRPr="00DC709C">
        <w:rPr>
          <w:spacing w:val="-2"/>
        </w:rPr>
        <w:t xml:space="preserve"> </w:t>
      </w:r>
      <w:r w:rsidRPr="00DC709C">
        <w:t>1,</w:t>
      </w:r>
      <w:r w:rsidRPr="00DC709C">
        <w:rPr>
          <w:spacing w:val="-2"/>
        </w:rPr>
        <w:t xml:space="preserve"> </w:t>
      </w:r>
      <w:r w:rsidRPr="00DC709C">
        <w:t xml:space="preserve">1980, </w:t>
      </w:r>
      <w:r w:rsidRPr="00DC709C">
        <w:rPr>
          <w:spacing w:val="-2"/>
        </w:rPr>
        <w:t>189-20.</w:t>
      </w:r>
      <w:r w:rsidR="00EF168C" w:rsidRPr="00DC709C">
        <w:rPr>
          <w:sz w:val="22"/>
          <w:szCs w:val="22"/>
        </w:rPr>
        <w:t xml:space="preserve"> </w:t>
      </w:r>
      <w:hyperlink r:id="rId133" w:history="1">
        <w:r w:rsidR="00EF168C" w:rsidRPr="00DC709C">
          <w:rPr>
            <w:rStyle w:val="Hyperlink"/>
            <w:spacing w:val="-2"/>
          </w:rPr>
          <w:t>SPATIAL VARIATIONS IN GROCERY PRICES: FURTHER ATTEMPTS AT MODELING: Urban Geography: Vol 1, No 3</w:t>
        </w:r>
      </w:hyperlink>
    </w:p>
    <w:p w14:paraId="0E6A3EE4" w14:textId="77777777" w:rsidR="00CE0960" w:rsidRPr="00DC709C" w:rsidRDefault="00CE0960">
      <w:pPr>
        <w:pStyle w:val="BodyText"/>
        <w:spacing w:before="9"/>
        <w:ind w:left="0"/>
      </w:pPr>
    </w:p>
    <w:p w14:paraId="1CFB6D4C" w14:textId="5B819CB0" w:rsidR="00CE0960" w:rsidRPr="00DC709C" w:rsidRDefault="00303D0F">
      <w:pPr>
        <w:spacing w:line="247" w:lineRule="auto"/>
        <w:ind w:left="164"/>
        <w:rPr>
          <w:sz w:val="24"/>
        </w:rPr>
      </w:pPr>
      <w:r w:rsidRPr="00DC709C">
        <w:rPr>
          <w:sz w:val="24"/>
        </w:rPr>
        <w:t>On</w:t>
      </w:r>
      <w:r w:rsidRPr="00DC709C">
        <w:rPr>
          <w:spacing w:val="-2"/>
          <w:sz w:val="24"/>
        </w:rPr>
        <w:t xml:space="preserve"> </w:t>
      </w:r>
      <w:r w:rsidRPr="00DC709C">
        <w:rPr>
          <w:sz w:val="24"/>
        </w:rPr>
        <w:t>the</w:t>
      </w:r>
      <w:r w:rsidRPr="00DC709C">
        <w:rPr>
          <w:spacing w:val="-2"/>
          <w:sz w:val="24"/>
        </w:rPr>
        <w:t xml:space="preserve"> </w:t>
      </w:r>
      <w:r w:rsidRPr="00DC709C">
        <w:rPr>
          <w:sz w:val="24"/>
        </w:rPr>
        <w:t>nature</w:t>
      </w:r>
      <w:r w:rsidRPr="00DC709C">
        <w:rPr>
          <w:spacing w:val="-2"/>
          <w:sz w:val="24"/>
        </w:rPr>
        <w:t xml:space="preserve"> </w:t>
      </w:r>
      <w:r w:rsidRPr="00DC709C">
        <w:rPr>
          <w:sz w:val="24"/>
        </w:rPr>
        <w:t>of</w:t>
      </w:r>
      <w:r w:rsidRPr="00DC709C">
        <w:rPr>
          <w:spacing w:val="-2"/>
          <w:sz w:val="24"/>
        </w:rPr>
        <w:t xml:space="preserve"> </w:t>
      </w:r>
      <w:r w:rsidRPr="00DC709C">
        <w:rPr>
          <w:sz w:val="24"/>
        </w:rPr>
        <w:t>explanation</w:t>
      </w:r>
      <w:r w:rsidRPr="00DC709C">
        <w:rPr>
          <w:spacing w:val="-2"/>
          <w:sz w:val="24"/>
        </w:rPr>
        <w:t xml:space="preserve"> </w:t>
      </w:r>
      <w:r w:rsidRPr="00DC709C">
        <w:rPr>
          <w:sz w:val="24"/>
        </w:rPr>
        <w:t>in</w:t>
      </w:r>
      <w:r w:rsidRPr="00DC709C">
        <w:rPr>
          <w:spacing w:val="-2"/>
          <w:sz w:val="24"/>
        </w:rPr>
        <w:t xml:space="preserve"> </w:t>
      </w:r>
      <w:r w:rsidRPr="00DC709C">
        <w:rPr>
          <w:sz w:val="24"/>
        </w:rPr>
        <w:t>human</w:t>
      </w:r>
      <w:r w:rsidRPr="00DC709C">
        <w:rPr>
          <w:spacing w:val="-2"/>
          <w:sz w:val="24"/>
        </w:rPr>
        <w:t xml:space="preserve"> </w:t>
      </w:r>
      <w:r w:rsidRPr="00DC709C">
        <w:rPr>
          <w:sz w:val="24"/>
        </w:rPr>
        <w:t>geography.</w:t>
      </w:r>
      <w:r w:rsidRPr="00DC709C">
        <w:rPr>
          <w:spacing w:val="40"/>
          <w:sz w:val="24"/>
        </w:rPr>
        <w:t xml:space="preserve"> </w:t>
      </w:r>
      <w:r w:rsidRPr="00DC709C">
        <w:rPr>
          <w:b/>
          <w:sz w:val="24"/>
        </w:rPr>
        <w:t>Transactions,</w:t>
      </w:r>
      <w:r w:rsidRPr="00DC709C">
        <w:rPr>
          <w:b/>
          <w:spacing w:val="-2"/>
          <w:sz w:val="24"/>
        </w:rPr>
        <w:t xml:space="preserve"> </w:t>
      </w:r>
      <w:r w:rsidRPr="00DC709C">
        <w:rPr>
          <w:b/>
          <w:sz w:val="24"/>
        </w:rPr>
        <w:t>Institute</w:t>
      </w:r>
      <w:r w:rsidRPr="00DC709C">
        <w:rPr>
          <w:b/>
          <w:spacing w:val="-2"/>
          <w:sz w:val="24"/>
        </w:rPr>
        <w:t xml:space="preserve"> </w:t>
      </w:r>
      <w:r w:rsidRPr="00DC709C">
        <w:rPr>
          <w:b/>
          <w:sz w:val="24"/>
        </w:rPr>
        <w:t>of</w:t>
      </w:r>
      <w:r w:rsidRPr="00DC709C">
        <w:rPr>
          <w:b/>
          <w:spacing w:val="-2"/>
          <w:sz w:val="24"/>
        </w:rPr>
        <w:t xml:space="preserve"> </w:t>
      </w:r>
      <w:r w:rsidRPr="00DC709C">
        <w:rPr>
          <w:b/>
          <w:sz w:val="24"/>
        </w:rPr>
        <w:t>British Geographers</w:t>
      </w:r>
      <w:r w:rsidRPr="00DC709C">
        <w:rPr>
          <w:sz w:val="24"/>
        </w:rPr>
        <w:t>, NS5, 1980, 402-412.</w:t>
      </w:r>
      <w:r w:rsidR="00EF168C" w:rsidRPr="00DC709C">
        <w:t xml:space="preserve"> </w:t>
      </w:r>
      <w:hyperlink r:id="rId134" w:history="1">
        <w:r w:rsidR="00EF168C" w:rsidRPr="00DC709C">
          <w:rPr>
            <w:rStyle w:val="Hyperlink"/>
            <w:sz w:val="24"/>
          </w:rPr>
          <w:t>On the Nature of Explanation in Human Geography on JSTOR</w:t>
        </w:r>
      </w:hyperlink>
    </w:p>
    <w:p w14:paraId="749CC67C" w14:textId="77777777" w:rsidR="00CE0960" w:rsidRPr="00DC709C" w:rsidRDefault="00CE0960">
      <w:pPr>
        <w:pStyle w:val="BodyText"/>
        <w:spacing w:before="2"/>
        <w:ind w:left="0"/>
      </w:pPr>
    </w:p>
    <w:p w14:paraId="3D7786FF" w14:textId="315BF09D" w:rsidR="00CE0960" w:rsidRPr="00DC709C" w:rsidRDefault="00303D0F">
      <w:pPr>
        <w:pStyle w:val="BodyText"/>
        <w:spacing w:line="247" w:lineRule="auto"/>
        <w:ind w:left="164"/>
      </w:pPr>
      <w:r w:rsidRPr="00DC709C">
        <w:t>Regional</w:t>
      </w:r>
      <w:r w:rsidRPr="00DC709C">
        <w:rPr>
          <w:spacing w:val="-2"/>
        </w:rPr>
        <w:t xml:space="preserve"> </w:t>
      </w:r>
      <w:r w:rsidRPr="00DC709C">
        <w:t>variations</w:t>
      </w:r>
      <w:r w:rsidRPr="00DC709C">
        <w:rPr>
          <w:spacing w:val="-2"/>
        </w:rPr>
        <w:t xml:space="preserve"> </w:t>
      </w:r>
      <w:r w:rsidRPr="00DC709C">
        <w:t>in</w:t>
      </w:r>
      <w:r w:rsidRPr="00DC709C">
        <w:rPr>
          <w:spacing w:val="-2"/>
        </w:rPr>
        <w:t xml:space="preserve"> </w:t>
      </w:r>
      <w:r w:rsidRPr="00DC709C">
        <w:t>British</w:t>
      </w:r>
      <w:r w:rsidRPr="00DC709C">
        <w:rPr>
          <w:spacing w:val="-2"/>
        </w:rPr>
        <w:t xml:space="preserve"> </w:t>
      </w:r>
      <w:r w:rsidRPr="00DC709C">
        <w:t>voting</w:t>
      </w:r>
      <w:r w:rsidRPr="00DC709C">
        <w:rPr>
          <w:spacing w:val="-2"/>
        </w:rPr>
        <w:t xml:space="preserve"> </w:t>
      </w:r>
      <w:r w:rsidRPr="00DC709C">
        <w:t>trends</w:t>
      </w:r>
      <w:r w:rsidRPr="00DC709C">
        <w:rPr>
          <w:spacing w:val="-2"/>
        </w:rPr>
        <w:t xml:space="preserve"> </w:t>
      </w:r>
      <w:r w:rsidRPr="00DC709C">
        <w:t>-</w:t>
      </w:r>
      <w:r w:rsidRPr="00DC709C">
        <w:rPr>
          <w:spacing w:val="-2"/>
        </w:rPr>
        <w:t xml:space="preserve"> </w:t>
      </w:r>
      <w:r w:rsidRPr="00DC709C">
        <w:t>1966-1979:</w:t>
      </w:r>
      <w:r w:rsidRPr="00DC709C">
        <w:rPr>
          <w:spacing w:val="40"/>
        </w:rPr>
        <w:t xml:space="preserve"> </w:t>
      </w:r>
      <w:r w:rsidRPr="00DC709C">
        <w:t>tests</w:t>
      </w:r>
      <w:r w:rsidRPr="00DC709C">
        <w:rPr>
          <w:spacing w:val="-2"/>
        </w:rPr>
        <w:t xml:space="preserve"> </w:t>
      </w:r>
      <w:r w:rsidRPr="00DC709C">
        <w:t>of</w:t>
      </w:r>
      <w:r w:rsidRPr="00DC709C">
        <w:rPr>
          <w:spacing w:val="-2"/>
        </w:rPr>
        <w:t xml:space="preserve"> </w:t>
      </w:r>
      <w:r w:rsidRPr="00DC709C">
        <w:t>an</w:t>
      </w:r>
      <w:r w:rsidRPr="00DC709C">
        <w:rPr>
          <w:spacing w:val="-2"/>
        </w:rPr>
        <w:t xml:space="preserve"> </w:t>
      </w:r>
      <w:r w:rsidRPr="00DC709C">
        <w:t>ecological</w:t>
      </w:r>
      <w:r w:rsidRPr="00DC709C">
        <w:rPr>
          <w:spacing w:val="-2"/>
        </w:rPr>
        <w:t xml:space="preserve"> </w:t>
      </w:r>
      <w:r w:rsidRPr="00DC709C">
        <w:t>model.</w:t>
      </w:r>
      <w:r w:rsidRPr="00DC709C">
        <w:rPr>
          <w:spacing w:val="40"/>
        </w:rPr>
        <w:t xml:space="preserve"> </w:t>
      </w:r>
      <w:r w:rsidRPr="00DC709C">
        <w:rPr>
          <w:b/>
        </w:rPr>
        <w:t>Regional Studies</w:t>
      </w:r>
      <w:r w:rsidRPr="00DC709C">
        <w:t>, 15, 1981, 23-32.</w:t>
      </w:r>
      <w:r w:rsidR="00EF168C" w:rsidRPr="00DC709C">
        <w:rPr>
          <w:sz w:val="22"/>
          <w:szCs w:val="22"/>
        </w:rPr>
        <w:t xml:space="preserve"> </w:t>
      </w:r>
      <w:hyperlink r:id="rId135" w:history="1">
        <w:r w:rsidR="00EF168C" w:rsidRPr="00DC709C">
          <w:rPr>
            <w:rStyle w:val="Hyperlink"/>
          </w:rPr>
          <w:t xml:space="preserve">Regional variations in British voting trends—1966–1979: Tests of an </w:t>
        </w:r>
        <w:r w:rsidR="00EF168C" w:rsidRPr="00DC709C">
          <w:rPr>
            <w:rStyle w:val="Hyperlink"/>
          </w:rPr>
          <w:lastRenderedPageBreak/>
          <w:t>ecological model: Regional Studies: Vol 15, No 1</w:t>
        </w:r>
      </w:hyperlink>
    </w:p>
    <w:p w14:paraId="2D82B988" w14:textId="77777777" w:rsidR="00CE0960" w:rsidRPr="00DC709C" w:rsidRDefault="00CE0960">
      <w:pPr>
        <w:pStyle w:val="BodyText"/>
        <w:spacing w:before="1"/>
        <w:ind w:left="0"/>
      </w:pPr>
    </w:p>
    <w:p w14:paraId="0B146888" w14:textId="7FD06127" w:rsidR="00CE0960" w:rsidRPr="00DC709C" w:rsidRDefault="00303D0F">
      <w:pPr>
        <w:pStyle w:val="BodyText"/>
        <w:spacing w:line="242" w:lineRule="auto"/>
        <w:ind w:left="164" w:right="262"/>
      </w:pPr>
      <w:r w:rsidRPr="00DC709C">
        <w:t>Campaign</w:t>
      </w:r>
      <w:r w:rsidRPr="00DC709C">
        <w:rPr>
          <w:spacing w:val="-2"/>
        </w:rPr>
        <w:t xml:space="preserve"> </w:t>
      </w:r>
      <w:r w:rsidRPr="00DC709C">
        <w:t>expenditure</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efficacy</w:t>
      </w:r>
      <w:r w:rsidRPr="00DC709C">
        <w:rPr>
          <w:spacing w:val="-2"/>
        </w:rPr>
        <w:t xml:space="preserve"> </w:t>
      </w:r>
      <w:r w:rsidRPr="00DC709C">
        <w:t>of</w:t>
      </w:r>
      <w:r w:rsidRPr="00DC709C">
        <w:rPr>
          <w:spacing w:val="-2"/>
        </w:rPr>
        <w:t xml:space="preserve"> </w:t>
      </w:r>
      <w:r w:rsidRPr="00DC709C">
        <w:t>advertising:</w:t>
      </w:r>
      <w:r w:rsidRPr="00DC709C">
        <w:rPr>
          <w:spacing w:val="40"/>
        </w:rPr>
        <w:t xml:space="preserve"> </w:t>
      </w:r>
      <w:r w:rsidRPr="00DC709C">
        <w:t>a</w:t>
      </w:r>
      <w:r w:rsidRPr="00DC709C">
        <w:rPr>
          <w:spacing w:val="-2"/>
        </w:rPr>
        <w:t xml:space="preserve"> </w:t>
      </w:r>
      <w:r w:rsidRPr="00DC709C">
        <w:t>response.</w:t>
      </w:r>
      <w:r w:rsidRPr="00DC709C">
        <w:rPr>
          <w:spacing w:val="40"/>
        </w:rPr>
        <w:t xml:space="preserve"> </w:t>
      </w:r>
      <w:r w:rsidRPr="00DC709C">
        <w:rPr>
          <w:b/>
        </w:rPr>
        <w:t>Political</w:t>
      </w:r>
      <w:r w:rsidRPr="00DC709C">
        <w:rPr>
          <w:b/>
          <w:spacing w:val="-2"/>
        </w:rPr>
        <w:t xml:space="preserve"> </w:t>
      </w:r>
      <w:r w:rsidRPr="00DC709C">
        <w:rPr>
          <w:b/>
        </w:rPr>
        <w:t>Studies</w:t>
      </w:r>
      <w:r w:rsidRPr="00DC709C">
        <w:t>,</w:t>
      </w:r>
      <w:r w:rsidRPr="00DC709C">
        <w:rPr>
          <w:spacing w:val="-2"/>
        </w:rPr>
        <w:t xml:space="preserve"> </w:t>
      </w:r>
      <w:r w:rsidRPr="00DC709C">
        <w:t>29,</w:t>
      </w:r>
      <w:r w:rsidRPr="00DC709C">
        <w:rPr>
          <w:spacing w:val="-2"/>
        </w:rPr>
        <w:t xml:space="preserve"> </w:t>
      </w:r>
      <w:r w:rsidRPr="00DC709C">
        <w:t xml:space="preserve">1981, </w:t>
      </w:r>
      <w:r w:rsidRPr="00DC709C">
        <w:rPr>
          <w:spacing w:val="-2"/>
        </w:rPr>
        <w:t>113-114.</w:t>
      </w:r>
      <w:r w:rsidR="006A4D8C" w:rsidRPr="00DC709C">
        <w:rPr>
          <w:sz w:val="22"/>
          <w:szCs w:val="22"/>
        </w:rPr>
        <w:t xml:space="preserve"> </w:t>
      </w:r>
      <w:hyperlink r:id="rId136" w:history="1">
        <w:r w:rsidR="006A4D8C" w:rsidRPr="00DC709C">
          <w:rPr>
            <w:rStyle w:val="Hyperlink"/>
            <w:spacing w:val="-2"/>
          </w:rPr>
          <w:t>Campaign Expenditure and the Efficacy of Advertising: A Response - R. J. Johnston, 1981</w:t>
        </w:r>
      </w:hyperlink>
    </w:p>
    <w:p w14:paraId="28FADFE1" w14:textId="77777777" w:rsidR="00CE0960" w:rsidRPr="00DC709C" w:rsidRDefault="00CE0960">
      <w:pPr>
        <w:pStyle w:val="BodyText"/>
        <w:spacing w:before="5"/>
        <w:ind w:left="0"/>
      </w:pPr>
    </w:p>
    <w:p w14:paraId="3B6B969A" w14:textId="77777777" w:rsidR="00CE0960" w:rsidRPr="00DC709C" w:rsidRDefault="00303D0F">
      <w:pPr>
        <w:pStyle w:val="BodyText"/>
        <w:spacing w:before="1"/>
        <w:ind w:left="164"/>
      </w:pPr>
      <w:r w:rsidRPr="00DC709C">
        <w:t xml:space="preserve">(with D.J. </w:t>
      </w:r>
      <w:r w:rsidRPr="00DC709C">
        <w:rPr>
          <w:spacing w:val="-2"/>
        </w:rPr>
        <w:t>Rossiter)</w:t>
      </w:r>
    </w:p>
    <w:p w14:paraId="297D5FF3" w14:textId="4D6DB19B" w:rsidR="00CE0960" w:rsidRPr="00DC709C" w:rsidRDefault="00303D0F">
      <w:pPr>
        <w:pStyle w:val="BodyText"/>
        <w:spacing w:before="3" w:line="247" w:lineRule="auto"/>
        <w:ind w:left="164"/>
      </w:pPr>
      <w:r w:rsidRPr="00DC709C">
        <w:t>Program</w:t>
      </w:r>
      <w:r w:rsidRPr="00DC709C">
        <w:rPr>
          <w:spacing w:val="-4"/>
        </w:rPr>
        <w:t xml:space="preserve"> </w:t>
      </w:r>
      <w:r w:rsidRPr="00DC709C">
        <w:t>GROUP:</w:t>
      </w:r>
      <w:r w:rsidRPr="00DC709C">
        <w:rPr>
          <w:spacing w:val="-2"/>
        </w:rPr>
        <w:t xml:space="preserve"> </w:t>
      </w:r>
      <w:r w:rsidRPr="00DC709C">
        <w:t>the</w:t>
      </w:r>
      <w:r w:rsidRPr="00DC709C">
        <w:rPr>
          <w:spacing w:val="-2"/>
        </w:rPr>
        <w:t xml:space="preserve"> </w:t>
      </w:r>
      <w:r w:rsidRPr="00DC709C">
        <w:t>identification</w:t>
      </w:r>
      <w:r w:rsidRPr="00DC709C">
        <w:rPr>
          <w:spacing w:val="-2"/>
        </w:rPr>
        <w:t xml:space="preserve"> </w:t>
      </w:r>
      <w:r w:rsidRPr="00DC709C">
        <w:t>of</w:t>
      </w:r>
      <w:r w:rsidRPr="00DC709C">
        <w:rPr>
          <w:spacing w:val="-3"/>
        </w:rPr>
        <w:t xml:space="preserve"> </w:t>
      </w:r>
      <w:r w:rsidRPr="00DC709C">
        <w:t>all</w:t>
      </w:r>
      <w:r w:rsidRPr="00DC709C">
        <w:rPr>
          <w:spacing w:val="-2"/>
        </w:rPr>
        <w:t xml:space="preserve"> </w:t>
      </w:r>
      <w:r w:rsidRPr="00DC709C">
        <w:t>possible</w:t>
      </w:r>
      <w:r w:rsidRPr="00DC709C">
        <w:rPr>
          <w:spacing w:val="-2"/>
        </w:rPr>
        <w:t xml:space="preserve"> </w:t>
      </w:r>
      <w:r w:rsidRPr="00DC709C">
        <w:t>solutions</w:t>
      </w:r>
      <w:r w:rsidRPr="00DC709C">
        <w:rPr>
          <w:spacing w:val="-2"/>
        </w:rPr>
        <w:t xml:space="preserve"> </w:t>
      </w:r>
      <w:r w:rsidRPr="00DC709C">
        <w:t>to</w:t>
      </w:r>
      <w:r w:rsidRPr="00DC709C">
        <w:rPr>
          <w:spacing w:val="-2"/>
        </w:rPr>
        <w:t xml:space="preserve"> </w:t>
      </w:r>
      <w:r w:rsidRPr="00DC709C">
        <w:t>a</w:t>
      </w:r>
      <w:r w:rsidRPr="00DC709C">
        <w:rPr>
          <w:spacing w:val="-2"/>
        </w:rPr>
        <w:t xml:space="preserve"> </w:t>
      </w:r>
      <w:r w:rsidRPr="00DC709C">
        <w:t>constituency-delimitation problem.</w:t>
      </w:r>
      <w:r w:rsidRPr="00DC709C">
        <w:rPr>
          <w:spacing w:val="40"/>
        </w:rPr>
        <w:t xml:space="preserve"> </w:t>
      </w:r>
      <w:r w:rsidRPr="00DC709C">
        <w:rPr>
          <w:b/>
        </w:rPr>
        <w:t>Environment and Planning A</w:t>
      </w:r>
      <w:r w:rsidRPr="00DC709C">
        <w:t>, 13, 1981, 231-238.</w:t>
      </w:r>
      <w:r w:rsidR="006A4D8C" w:rsidRPr="00DC709C">
        <w:rPr>
          <w:sz w:val="22"/>
          <w:szCs w:val="22"/>
        </w:rPr>
        <w:t xml:space="preserve"> </w:t>
      </w:r>
      <w:hyperlink r:id="rId137" w:history="1">
        <w:r w:rsidR="006A4D8C" w:rsidRPr="00DC709C">
          <w:rPr>
            <w:rStyle w:val="Hyperlink"/>
          </w:rPr>
          <w:t>Program GROUP: The Identification of All Possible Solutions to a Constituency-Delimitation Problem - D J Rossiter, R J Johnston, 1981</w:t>
        </w:r>
      </w:hyperlink>
    </w:p>
    <w:p w14:paraId="49D6A420" w14:textId="77777777" w:rsidR="00CE0960" w:rsidRPr="00DC709C" w:rsidRDefault="00303D0F">
      <w:pPr>
        <w:pStyle w:val="BodyText"/>
        <w:spacing w:before="274"/>
        <w:ind w:left="164"/>
      </w:pPr>
      <w:r w:rsidRPr="00DC709C">
        <w:t xml:space="preserve">(with D.J. </w:t>
      </w:r>
      <w:r w:rsidRPr="00DC709C">
        <w:rPr>
          <w:spacing w:val="-2"/>
        </w:rPr>
        <w:t>Rossiter)</w:t>
      </w:r>
    </w:p>
    <w:p w14:paraId="4A6337F7" w14:textId="77777777" w:rsidR="00CE0960" w:rsidRPr="00DC709C" w:rsidRDefault="00303D0F">
      <w:pPr>
        <w:pStyle w:val="BodyText"/>
        <w:spacing w:before="7"/>
        <w:ind w:left="164"/>
      </w:pPr>
      <w:r w:rsidRPr="00DC709C">
        <w:t>Shape</w:t>
      </w:r>
      <w:r w:rsidRPr="00DC709C">
        <w:rPr>
          <w:spacing w:val="-2"/>
        </w:rPr>
        <w:t xml:space="preserve"> </w:t>
      </w:r>
      <w:r w:rsidRPr="00DC709C">
        <w:t>and</w:t>
      </w:r>
      <w:r w:rsidRPr="00DC709C">
        <w:rPr>
          <w:spacing w:val="-1"/>
        </w:rPr>
        <w:t xml:space="preserve"> </w:t>
      </w:r>
      <w:r w:rsidRPr="00DC709C">
        <w:t>the</w:t>
      </w:r>
      <w:r w:rsidRPr="00DC709C">
        <w:rPr>
          <w:spacing w:val="-1"/>
        </w:rPr>
        <w:t xml:space="preserve"> </w:t>
      </w:r>
      <w:r w:rsidRPr="00DC709C">
        <w:t>definition</w:t>
      </w:r>
      <w:r w:rsidRPr="00DC709C">
        <w:rPr>
          <w:spacing w:val="-1"/>
        </w:rPr>
        <w:t xml:space="preserve"> </w:t>
      </w:r>
      <w:r w:rsidRPr="00DC709C">
        <w:t>of</w:t>
      </w:r>
      <w:r w:rsidRPr="00DC709C">
        <w:rPr>
          <w:spacing w:val="-2"/>
        </w:rPr>
        <w:t xml:space="preserve"> </w:t>
      </w:r>
      <w:r w:rsidRPr="00DC709C">
        <w:t>Parliamentary</w:t>
      </w:r>
      <w:r w:rsidRPr="00DC709C">
        <w:rPr>
          <w:spacing w:val="-1"/>
        </w:rPr>
        <w:t xml:space="preserve"> </w:t>
      </w:r>
      <w:r w:rsidRPr="00DC709C">
        <w:t>constituencies.</w:t>
      </w:r>
      <w:r w:rsidRPr="00DC709C">
        <w:rPr>
          <w:spacing w:val="58"/>
        </w:rPr>
        <w:t xml:space="preserve"> </w:t>
      </w:r>
      <w:r w:rsidRPr="00DC709C">
        <w:rPr>
          <w:b/>
        </w:rPr>
        <w:t>Urban</w:t>
      </w:r>
      <w:r w:rsidRPr="00DC709C">
        <w:rPr>
          <w:b/>
          <w:spacing w:val="-2"/>
        </w:rPr>
        <w:t xml:space="preserve"> </w:t>
      </w:r>
      <w:r w:rsidRPr="00DC709C">
        <w:rPr>
          <w:b/>
        </w:rPr>
        <w:t>Studies</w:t>
      </w:r>
      <w:r w:rsidRPr="00DC709C">
        <w:t>,</w:t>
      </w:r>
      <w:r w:rsidRPr="00DC709C">
        <w:rPr>
          <w:spacing w:val="-1"/>
        </w:rPr>
        <w:t xml:space="preserve"> </w:t>
      </w:r>
      <w:r w:rsidRPr="00DC709C">
        <w:t>18,</w:t>
      </w:r>
      <w:r w:rsidRPr="00DC709C">
        <w:rPr>
          <w:spacing w:val="-1"/>
        </w:rPr>
        <w:t xml:space="preserve"> </w:t>
      </w:r>
      <w:r w:rsidRPr="00DC709C">
        <w:t>1981,</w:t>
      </w:r>
      <w:r w:rsidRPr="00DC709C">
        <w:rPr>
          <w:spacing w:val="-1"/>
        </w:rPr>
        <w:t xml:space="preserve"> </w:t>
      </w:r>
      <w:r w:rsidRPr="00DC709C">
        <w:t>219-</w:t>
      </w:r>
      <w:r w:rsidRPr="00DC709C">
        <w:rPr>
          <w:spacing w:val="-4"/>
        </w:rPr>
        <w:t>223.</w:t>
      </w:r>
    </w:p>
    <w:p w14:paraId="5B66DE7D" w14:textId="3FB0FB44" w:rsidR="00CE0960" w:rsidRPr="00DC709C" w:rsidRDefault="006A4D8C">
      <w:pPr>
        <w:pStyle w:val="BodyText"/>
        <w:sectPr w:rsidR="00CE0960" w:rsidRPr="00DC709C">
          <w:pgSz w:w="11910" w:h="16840"/>
          <w:pgMar w:top="1380" w:right="992" w:bottom="1360" w:left="1275" w:header="0" w:footer="1171" w:gutter="0"/>
          <w:cols w:space="720"/>
        </w:sectPr>
      </w:pPr>
      <w:hyperlink r:id="rId138" w:history="1">
        <w:r w:rsidRPr="00DC709C">
          <w:rPr>
            <w:rStyle w:val="Hyperlink"/>
          </w:rPr>
          <w:t>Shape and the Definition of Parliamentary Constituencies - R.J. Johnston, D.J. Rossiter, 1981</w:t>
        </w:r>
      </w:hyperlink>
    </w:p>
    <w:p w14:paraId="1472407F" w14:textId="77777777" w:rsidR="00CE0960" w:rsidRPr="00DC709C" w:rsidRDefault="00303D0F">
      <w:pPr>
        <w:pStyle w:val="BodyText"/>
        <w:spacing w:before="61"/>
      </w:pPr>
      <w:r w:rsidRPr="00DC709C">
        <w:lastRenderedPageBreak/>
        <w:t xml:space="preserve">(with D.J. </w:t>
      </w:r>
      <w:r w:rsidRPr="00DC709C">
        <w:rPr>
          <w:spacing w:val="-2"/>
        </w:rPr>
        <w:t>Rossiter)</w:t>
      </w:r>
    </w:p>
    <w:p w14:paraId="7E210EDE" w14:textId="4F98C93B" w:rsidR="00CE0960" w:rsidRPr="00DC709C" w:rsidRDefault="00303D0F">
      <w:pPr>
        <w:pStyle w:val="BodyText"/>
        <w:spacing w:before="7"/>
      </w:pPr>
      <w:r w:rsidRPr="00DC709C">
        <w:t>An</w:t>
      </w:r>
      <w:r w:rsidRPr="00DC709C">
        <w:rPr>
          <w:spacing w:val="-1"/>
        </w:rPr>
        <w:t xml:space="preserve"> </w:t>
      </w:r>
      <w:r w:rsidRPr="00DC709C">
        <w:t>approach to the delimitation of planning</w:t>
      </w:r>
      <w:r w:rsidRPr="00DC709C">
        <w:rPr>
          <w:spacing w:val="-1"/>
        </w:rPr>
        <w:t xml:space="preserve"> </w:t>
      </w:r>
      <w:r w:rsidRPr="00DC709C">
        <w:t>regions.</w:t>
      </w:r>
      <w:r w:rsidRPr="00DC709C">
        <w:rPr>
          <w:spacing w:val="60"/>
        </w:rPr>
        <w:t xml:space="preserve"> </w:t>
      </w:r>
      <w:r w:rsidRPr="00DC709C">
        <w:rPr>
          <w:b/>
        </w:rPr>
        <w:t>Applied Geography</w:t>
      </w:r>
      <w:r w:rsidRPr="00DC709C">
        <w:t>. 1, 1981, 55-</w:t>
      </w:r>
      <w:r w:rsidRPr="00DC709C">
        <w:rPr>
          <w:spacing w:val="-5"/>
        </w:rPr>
        <w:t>70.</w:t>
      </w:r>
      <w:r w:rsidR="006A4D8C" w:rsidRPr="00DC709C">
        <w:rPr>
          <w:sz w:val="22"/>
          <w:szCs w:val="22"/>
        </w:rPr>
        <w:t xml:space="preserve"> </w:t>
      </w:r>
      <w:hyperlink r:id="rId139" w:history="1">
        <w:r w:rsidR="006A4D8C" w:rsidRPr="00DC709C">
          <w:rPr>
            <w:rStyle w:val="Hyperlink"/>
            <w:spacing w:val="-5"/>
          </w:rPr>
          <w:t>An approach to the delimitation of planning regions - ScienceDirect</w:t>
        </w:r>
      </w:hyperlink>
    </w:p>
    <w:p w14:paraId="55444678" w14:textId="77777777" w:rsidR="00CE0960" w:rsidRPr="00DC709C" w:rsidRDefault="00CE0960">
      <w:pPr>
        <w:pStyle w:val="BodyText"/>
        <w:spacing w:before="8"/>
        <w:ind w:left="0"/>
      </w:pPr>
    </w:p>
    <w:p w14:paraId="3750521F" w14:textId="24DDF2F5" w:rsidR="00CE0960" w:rsidRPr="00DC709C" w:rsidRDefault="00303D0F">
      <w:pPr>
        <w:spacing w:line="247" w:lineRule="auto"/>
        <w:ind w:left="164"/>
        <w:rPr>
          <w:sz w:val="24"/>
        </w:rPr>
      </w:pPr>
      <w:r w:rsidRPr="00DC709C">
        <w:rPr>
          <w:sz w:val="24"/>
        </w:rPr>
        <w:t>Testing</w:t>
      </w:r>
      <w:r w:rsidRPr="00DC709C">
        <w:rPr>
          <w:spacing w:val="-2"/>
          <w:sz w:val="24"/>
        </w:rPr>
        <w:t xml:space="preserve"> </w:t>
      </w:r>
      <w:r w:rsidRPr="00DC709C">
        <w:rPr>
          <w:sz w:val="24"/>
        </w:rPr>
        <w:t>the</w:t>
      </w:r>
      <w:r w:rsidRPr="00DC709C">
        <w:rPr>
          <w:spacing w:val="-2"/>
          <w:sz w:val="24"/>
        </w:rPr>
        <w:t xml:space="preserve"> </w:t>
      </w:r>
      <w:r w:rsidRPr="00DC709C">
        <w:rPr>
          <w:sz w:val="24"/>
        </w:rPr>
        <w:t>Butler-Stokes</w:t>
      </w:r>
      <w:r w:rsidRPr="00DC709C">
        <w:rPr>
          <w:spacing w:val="-2"/>
          <w:sz w:val="24"/>
        </w:rPr>
        <w:t xml:space="preserve"> </w:t>
      </w:r>
      <w:r w:rsidRPr="00DC709C">
        <w:rPr>
          <w:sz w:val="24"/>
        </w:rPr>
        <w:t>model</w:t>
      </w:r>
      <w:r w:rsidRPr="00DC709C">
        <w:rPr>
          <w:spacing w:val="-2"/>
          <w:sz w:val="24"/>
        </w:rPr>
        <w:t xml:space="preserve"> </w:t>
      </w:r>
      <w:r w:rsidRPr="00DC709C">
        <w:rPr>
          <w:sz w:val="24"/>
        </w:rPr>
        <w:t>of</w:t>
      </w:r>
      <w:r w:rsidRPr="00DC709C">
        <w:rPr>
          <w:spacing w:val="-2"/>
          <w:sz w:val="24"/>
        </w:rPr>
        <w:t xml:space="preserve"> </w:t>
      </w:r>
      <w:r w:rsidRPr="00DC709C">
        <w:rPr>
          <w:sz w:val="24"/>
        </w:rPr>
        <w:t>a</w:t>
      </w:r>
      <w:r w:rsidRPr="00DC709C">
        <w:rPr>
          <w:spacing w:val="-2"/>
          <w:sz w:val="24"/>
        </w:rPr>
        <w:t xml:space="preserve"> </w:t>
      </w:r>
      <w:r w:rsidRPr="00DC709C">
        <w:rPr>
          <w:sz w:val="24"/>
        </w:rPr>
        <w:t>polarization</w:t>
      </w:r>
      <w:r w:rsidRPr="00DC709C">
        <w:rPr>
          <w:spacing w:val="-2"/>
          <w:sz w:val="24"/>
        </w:rPr>
        <w:t xml:space="preserve"> </w:t>
      </w:r>
      <w:r w:rsidRPr="00DC709C">
        <w:rPr>
          <w:sz w:val="24"/>
        </w:rPr>
        <w:t>effect</w:t>
      </w:r>
      <w:r w:rsidRPr="00DC709C">
        <w:rPr>
          <w:spacing w:val="-2"/>
          <w:sz w:val="24"/>
        </w:rPr>
        <w:t xml:space="preserve"> </w:t>
      </w:r>
      <w:r w:rsidRPr="00DC709C">
        <w:rPr>
          <w:sz w:val="24"/>
        </w:rPr>
        <w:t>around</w:t>
      </w:r>
      <w:r w:rsidRPr="00DC709C">
        <w:rPr>
          <w:spacing w:val="-2"/>
          <w:sz w:val="24"/>
        </w:rPr>
        <w:t xml:space="preserve"> </w:t>
      </w:r>
      <w:r w:rsidRPr="00DC709C">
        <w:rPr>
          <w:sz w:val="24"/>
        </w:rPr>
        <w:t>the</w:t>
      </w:r>
      <w:r w:rsidRPr="00DC709C">
        <w:rPr>
          <w:spacing w:val="-2"/>
          <w:sz w:val="24"/>
        </w:rPr>
        <w:t xml:space="preserve"> </w:t>
      </w:r>
      <w:r w:rsidRPr="00DC709C">
        <w:rPr>
          <w:sz w:val="24"/>
        </w:rPr>
        <w:t>national</w:t>
      </w:r>
      <w:r w:rsidRPr="00DC709C">
        <w:rPr>
          <w:spacing w:val="-2"/>
          <w:sz w:val="24"/>
        </w:rPr>
        <w:t xml:space="preserve"> </w:t>
      </w:r>
      <w:r w:rsidRPr="00DC709C">
        <w:rPr>
          <w:sz w:val="24"/>
        </w:rPr>
        <w:t>swing</w:t>
      </w:r>
      <w:r w:rsidRPr="00DC709C">
        <w:rPr>
          <w:spacing w:val="-2"/>
          <w:sz w:val="24"/>
        </w:rPr>
        <w:t xml:space="preserve"> </w:t>
      </w:r>
      <w:r w:rsidRPr="00DC709C">
        <w:rPr>
          <w:sz w:val="24"/>
        </w:rPr>
        <w:t>in</w:t>
      </w:r>
      <w:r w:rsidRPr="00DC709C">
        <w:rPr>
          <w:spacing w:val="-2"/>
          <w:sz w:val="24"/>
        </w:rPr>
        <w:t xml:space="preserve"> </w:t>
      </w:r>
      <w:r w:rsidRPr="00DC709C">
        <w:rPr>
          <w:sz w:val="24"/>
        </w:rPr>
        <w:t>partisan preferences:</w:t>
      </w:r>
      <w:r w:rsidRPr="00DC709C">
        <w:rPr>
          <w:spacing w:val="40"/>
          <w:sz w:val="24"/>
        </w:rPr>
        <w:t xml:space="preserve"> </w:t>
      </w:r>
      <w:r w:rsidRPr="00DC709C">
        <w:rPr>
          <w:sz w:val="24"/>
        </w:rPr>
        <w:t>England, 1979.</w:t>
      </w:r>
      <w:r w:rsidRPr="00DC709C">
        <w:rPr>
          <w:spacing w:val="40"/>
          <w:sz w:val="24"/>
        </w:rPr>
        <w:t xml:space="preserve"> </w:t>
      </w:r>
      <w:r w:rsidRPr="00DC709C">
        <w:rPr>
          <w:b/>
          <w:sz w:val="24"/>
        </w:rPr>
        <w:t>British Journal of Political Science</w:t>
      </w:r>
      <w:r w:rsidRPr="00DC709C">
        <w:rPr>
          <w:sz w:val="24"/>
        </w:rPr>
        <w:t>, 11, 1981, 113-171.</w:t>
      </w:r>
      <w:r w:rsidR="00476F83" w:rsidRPr="00DC709C">
        <w:t xml:space="preserve"> </w:t>
      </w:r>
      <w:hyperlink r:id="rId140" w:history="1">
        <w:r w:rsidR="00476F83" w:rsidRPr="00DC709C">
          <w:rPr>
            <w:rStyle w:val="Hyperlink"/>
            <w:sz w:val="24"/>
          </w:rPr>
          <w:t>Testing the Butler-Stokes Model of a Polarization Effect Around the National Swing in Partisan Preferences: England, 1979 | British Journal of Political Science | Cambridge Core</w:t>
        </w:r>
      </w:hyperlink>
    </w:p>
    <w:p w14:paraId="1F6B31A7" w14:textId="77777777" w:rsidR="00CE0960" w:rsidRPr="00DC709C" w:rsidRDefault="00CE0960">
      <w:pPr>
        <w:pStyle w:val="BodyText"/>
        <w:spacing w:before="1"/>
        <w:ind w:left="0"/>
      </w:pPr>
    </w:p>
    <w:p w14:paraId="6E5C8498" w14:textId="3CBD4C46" w:rsidR="00CE0960" w:rsidRPr="00DC709C" w:rsidRDefault="00303D0F">
      <w:pPr>
        <w:spacing w:line="247" w:lineRule="auto"/>
        <w:ind w:left="164" w:right="162"/>
        <w:rPr>
          <w:sz w:val="24"/>
        </w:rPr>
      </w:pPr>
      <w:r w:rsidRPr="00DC709C">
        <w:rPr>
          <w:sz w:val="24"/>
        </w:rPr>
        <w:t>Some</w:t>
      </w:r>
      <w:r w:rsidRPr="00DC709C">
        <w:rPr>
          <w:spacing w:val="-2"/>
          <w:sz w:val="24"/>
        </w:rPr>
        <w:t xml:space="preserve"> </w:t>
      </w:r>
      <w:r w:rsidRPr="00DC709C">
        <w:rPr>
          <w:sz w:val="24"/>
        </w:rPr>
        <w:t>technical</w:t>
      </w:r>
      <w:r w:rsidRPr="00DC709C">
        <w:rPr>
          <w:spacing w:val="-2"/>
          <w:sz w:val="24"/>
        </w:rPr>
        <w:t xml:space="preserve"> </w:t>
      </w:r>
      <w:r w:rsidRPr="00DC709C">
        <w:rPr>
          <w:sz w:val="24"/>
        </w:rPr>
        <w:t>issues</w:t>
      </w:r>
      <w:r w:rsidRPr="00DC709C">
        <w:rPr>
          <w:spacing w:val="-2"/>
          <w:sz w:val="24"/>
        </w:rPr>
        <w:t xml:space="preserve"> </w:t>
      </w:r>
      <w:r w:rsidRPr="00DC709C">
        <w:rPr>
          <w:sz w:val="24"/>
        </w:rPr>
        <w:t>in</w:t>
      </w:r>
      <w:r w:rsidRPr="00DC709C">
        <w:rPr>
          <w:spacing w:val="-2"/>
          <w:sz w:val="24"/>
        </w:rPr>
        <w:t xml:space="preserve"> </w:t>
      </w:r>
      <w:r w:rsidRPr="00DC709C">
        <w:rPr>
          <w:sz w:val="24"/>
        </w:rPr>
        <w:t>the</w:t>
      </w:r>
      <w:r w:rsidRPr="00DC709C">
        <w:rPr>
          <w:spacing w:val="-2"/>
          <w:sz w:val="24"/>
        </w:rPr>
        <w:t xml:space="preserve"> </w:t>
      </w:r>
      <w:r w:rsidRPr="00DC709C">
        <w:rPr>
          <w:sz w:val="24"/>
        </w:rPr>
        <w:t>comparative</w:t>
      </w:r>
      <w:r w:rsidRPr="00DC709C">
        <w:rPr>
          <w:spacing w:val="-2"/>
          <w:sz w:val="24"/>
        </w:rPr>
        <w:t xml:space="preserve"> </w:t>
      </w:r>
      <w:r w:rsidRPr="00DC709C">
        <w:rPr>
          <w:sz w:val="24"/>
        </w:rPr>
        <w:t>study</w:t>
      </w:r>
      <w:r w:rsidRPr="00DC709C">
        <w:rPr>
          <w:spacing w:val="-2"/>
          <w:sz w:val="24"/>
        </w:rPr>
        <w:t xml:space="preserve"> </w:t>
      </w:r>
      <w:r w:rsidRPr="00DC709C">
        <w:rPr>
          <w:sz w:val="24"/>
        </w:rPr>
        <w:t>of</w:t>
      </w:r>
      <w:r w:rsidRPr="00DC709C">
        <w:rPr>
          <w:spacing w:val="-2"/>
          <w:sz w:val="24"/>
        </w:rPr>
        <w:t xml:space="preserve"> </w:t>
      </w:r>
      <w:r w:rsidRPr="00DC709C">
        <w:rPr>
          <w:sz w:val="24"/>
        </w:rPr>
        <w:t>residential</w:t>
      </w:r>
      <w:r w:rsidRPr="00DC709C">
        <w:rPr>
          <w:spacing w:val="-2"/>
          <w:sz w:val="24"/>
        </w:rPr>
        <w:t xml:space="preserve"> </w:t>
      </w:r>
      <w:r w:rsidRPr="00DC709C">
        <w:rPr>
          <w:sz w:val="24"/>
        </w:rPr>
        <w:t>segregation.</w:t>
      </w:r>
      <w:r w:rsidRPr="00DC709C">
        <w:rPr>
          <w:spacing w:val="40"/>
          <w:sz w:val="24"/>
        </w:rPr>
        <w:t xml:space="preserve"> </w:t>
      </w:r>
      <w:r w:rsidRPr="00DC709C">
        <w:rPr>
          <w:b/>
          <w:sz w:val="24"/>
        </w:rPr>
        <w:t>Transactions, Institute of British Geographers</w:t>
      </w:r>
      <w:r w:rsidRPr="00DC709C">
        <w:rPr>
          <w:sz w:val="24"/>
        </w:rPr>
        <w:t>, NS6, 1981, 246-250.</w:t>
      </w:r>
      <w:r w:rsidR="00476F83" w:rsidRPr="00DC709C">
        <w:t xml:space="preserve"> </w:t>
      </w:r>
      <w:hyperlink r:id="rId141" w:history="1">
        <w:r w:rsidR="00476F83" w:rsidRPr="00DC709C">
          <w:rPr>
            <w:rStyle w:val="Hyperlink"/>
            <w:sz w:val="24"/>
          </w:rPr>
          <w:t>Some Technical Issues in the Comparative Study of Residential Segregation on JSTOR</w:t>
        </w:r>
      </w:hyperlink>
    </w:p>
    <w:p w14:paraId="6E57AC82" w14:textId="77777777" w:rsidR="00CE0960" w:rsidRPr="00DC709C" w:rsidRDefault="00CE0960">
      <w:pPr>
        <w:pStyle w:val="BodyText"/>
        <w:spacing w:before="2"/>
        <w:ind w:left="0"/>
      </w:pPr>
    </w:p>
    <w:p w14:paraId="276E53CC" w14:textId="77777777" w:rsidR="00476F83" w:rsidRPr="00DC709C" w:rsidRDefault="00303D0F" w:rsidP="00476F83">
      <w:pPr>
        <w:pStyle w:val="BodyText"/>
        <w:ind w:left="164" w:right="261"/>
      </w:pPr>
      <w:r w:rsidRPr="00DC709C">
        <w:t>Applied</w:t>
      </w:r>
      <w:r w:rsidRPr="00DC709C">
        <w:rPr>
          <w:spacing w:val="-2"/>
        </w:rPr>
        <w:t xml:space="preserve"> </w:t>
      </w:r>
      <w:r w:rsidRPr="00DC709C">
        <w:t>geography,</w:t>
      </w:r>
      <w:r w:rsidRPr="00DC709C">
        <w:rPr>
          <w:spacing w:val="-2"/>
        </w:rPr>
        <w:t xml:space="preserve"> </w:t>
      </w:r>
      <w:r w:rsidRPr="00DC709C">
        <w:t>quantitative</w:t>
      </w:r>
      <w:r w:rsidRPr="00DC709C">
        <w:rPr>
          <w:spacing w:val="-2"/>
        </w:rPr>
        <w:t xml:space="preserve"> </w:t>
      </w:r>
      <w:r w:rsidRPr="00DC709C">
        <w:t>analysis</w:t>
      </w:r>
      <w:r w:rsidRPr="00DC709C">
        <w:rPr>
          <w:spacing w:val="-2"/>
        </w:rPr>
        <w:t xml:space="preserve"> </w:t>
      </w:r>
      <w:r w:rsidRPr="00DC709C">
        <w:t>and</w:t>
      </w:r>
      <w:r w:rsidRPr="00DC709C">
        <w:rPr>
          <w:spacing w:val="-2"/>
        </w:rPr>
        <w:t xml:space="preserve"> </w:t>
      </w:r>
      <w:r w:rsidRPr="00DC709C">
        <w:t>ideology.</w:t>
      </w:r>
      <w:r w:rsidRPr="00DC709C">
        <w:rPr>
          <w:spacing w:val="40"/>
        </w:rPr>
        <w:t xml:space="preserve"> </w:t>
      </w:r>
      <w:r w:rsidRPr="00DC709C">
        <w:rPr>
          <w:b/>
        </w:rPr>
        <w:t>Applied</w:t>
      </w:r>
      <w:r w:rsidRPr="00DC709C">
        <w:rPr>
          <w:b/>
          <w:spacing w:val="-2"/>
        </w:rPr>
        <w:t xml:space="preserve"> </w:t>
      </w:r>
      <w:r w:rsidRPr="00DC709C">
        <w:rPr>
          <w:b/>
        </w:rPr>
        <w:t>Geography</w:t>
      </w:r>
      <w:r w:rsidRPr="00DC709C">
        <w:rPr>
          <w:b/>
          <w:spacing w:val="-2"/>
        </w:rPr>
        <w:t xml:space="preserve"> </w:t>
      </w:r>
      <w:r w:rsidRPr="00DC709C">
        <w:t>1,</w:t>
      </w:r>
      <w:r w:rsidRPr="00DC709C">
        <w:rPr>
          <w:spacing w:val="-2"/>
        </w:rPr>
        <w:t xml:space="preserve"> </w:t>
      </w:r>
      <w:r w:rsidRPr="00DC709C">
        <w:t>1981,</w:t>
      </w:r>
      <w:r w:rsidRPr="00DC709C">
        <w:rPr>
          <w:spacing w:val="-2"/>
        </w:rPr>
        <w:t xml:space="preserve"> </w:t>
      </w:r>
      <w:r w:rsidRPr="00DC709C">
        <w:t xml:space="preserve">218-219. </w:t>
      </w:r>
      <w:hyperlink r:id="rId142" w:history="1">
        <w:r w:rsidR="00476F83" w:rsidRPr="00DC709C">
          <w:rPr>
            <w:rStyle w:val="Hyperlink"/>
          </w:rPr>
          <w:t>Applied geography, quantitative analysis and ideology - ScienceDirect</w:t>
        </w:r>
      </w:hyperlink>
      <w:r w:rsidR="00476F83" w:rsidRPr="00DC709C">
        <w:t xml:space="preserve"> </w:t>
      </w:r>
    </w:p>
    <w:p w14:paraId="292DA81B" w14:textId="77777777" w:rsidR="00476F83" w:rsidRPr="00DC709C" w:rsidRDefault="00476F83">
      <w:pPr>
        <w:pStyle w:val="BodyText"/>
        <w:spacing w:line="489" w:lineRule="auto"/>
        <w:ind w:left="164" w:right="261"/>
      </w:pPr>
    </w:p>
    <w:p w14:paraId="3481E9A5" w14:textId="4C5188A5" w:rsidR="00CE0960" w:rsidRPr="00DC709C" w:rsidRDefault="00303D0F" w:rsidP="00476F83">
      <w:pPr>
        <w:pStyle w:val="BodyText"/>
        <w:ind w:left="164" w:right="261"/>
      </w:pPr>
      <w:r w:rsidRPr="00DC709C">
        <w:t xml:space="preserve">Short-term electoral change in England, 1974. </w:t>
      </w:r>
      <w:r w:rsidRPr="00DC709C">
        <w:rPr>
          <w:b/>
        </w:rPr>
        <w:t xml:space="preserve">Geoforum </w:t>
      </w:r>
      <w:r w:rsidRPr="00DC709C">
        <w:t>12, 1981, 237-244.</w:t>
      </w:r>
      <w:r w:rsidR="00476F83" w:rsidRPr="00DC709C">
        <w:rPr>
          <w:sz w:val="22"/>
          <w:szCs w:val="22"/>
        </w:rPr>
        <w:t xml:space="preserve"> </w:t>
      </w:r>
      <w:hyperlink r:id="rId143" w:history="1">
        <w:r w:rsidR="00476F83" w:rsidRPr="00DC709C">
          <w:rPr>
            <w:rStyle w:val="Hyperlink"/>
          </w:rPr>
          <w:t>Short-term electoral change in England, 1974 - ScienceDirect</w:t>
        </w:r>
      </w:hyperlink>
    </w:p>
    <w:p w14:paraId="72C19EDE" w14:textId="77777777" w:rsidR="00476F83" w:rsidRPr="00DC709C" w:rsidRDefault="00476F83" w:rsidP="00476F83">
      <w:pPr>
        <w:pStyle w:val="BodyText"/>
        <w:ind w:left="164" w:right="261"/>
      </w:pPr>
    </w:p>
    <w:p w14:paraId="76ED2080" w14:textId="22BC4923" w:rsidR="00CE0960" w:rsidRPr="00DC709C" w:rsidRDefault="00303D0F">
      <w:pPr>
        <w:pStyle w:val="BodyText"/>
        <w:spacing w:line="247" w:lineRule="auto"/>
        <w:ind w:left="164" w:right="162"/>
      </w:pPr>
      <w:r w:rsidRPr="00DC709C">
        <w:t>Changing</w:t>
      </w:r>
      <w:r w:rsidRPr="00DC709C">
        <w:rPr>
          <w:spacing w:val="-2"/>
        </w:rPr>
        <w:t xml:space="preserve"> </w:t>
      </w:r>
      <w:r w:rsidRPr="00DC709C">
        <w:t>voter</w:t>
      </w:r>
      <w:r w:rsidRPr="00DC709C">
        <w:rPr>
          <w:spacing w:val="-2"/>
        </w:rPr>
        <w:t xml:space="preserve"> </w:t>
      </w:r>
      <w:r w:rsidRPr="00DC709C">
        <w:t>preferences,</w:t>
      </w:r>
      <w:r w:rsidRPr="00DC709C">
        <w:rPr>
          <w:spacing w:val="-2"/>
        </w:rPr>
        <w:t xml:space="preserve"> </w:t>
      </w:r>
      <w:r w:rsidRPr="00DC709C">
        <w:t>uniform</w:t>
      </w:r>
      <w:r w:rsidRPr="00DC709C">
        <w:rPr>
          <w:spacing w:val="-4"/>
        </w:rPr>
        <w:t xml:space="preserve"> </w:t>
      </w:r>
      <w:r w:rsidRPr="00DC709C">
        <w:t>electoral</w:t>
      </w:r>
      <w:r w:rsidRPr="00DC709C">
        <w:rPr>
          <w:spacing w:val="-3"/>
        </w:rPr>
        <w:t xml:space="preserve"> </w:t>
      </w:r>
      <w:r w:rsidRPr="00DC709C">
        <w:t>swing,</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voting</w:t>
      </w:r>
      <w:r w:rsidRPr="00DC709C">
        <w:rPr>
          <w:spacing w:val="-2"/>
        </w:rPr>
        <w:t xml:space="preserve"> </w:t>
      </w:r>
      <w:r w:rsidRPr="00DC709C">
        <w:t>in</w:t>
      </w:r>
      <w:r w:rsidRPr="00DC709C">
        <w:rPr>
          <w:spacing w:val="-2"/>
        </w:rPr>
        <w:t xml:space="preserve"> </w:t>
      </w:r>
      <w:r w:rsidRPr="00DC709C">
        <w:t>New Zealand.</w:t>
      </w:r>
      <w:r w:rsidRPr="00DC709C">
        <w:rPr>
          <w:spacing w:val="40"/>
        </w:rPr>
        <w:t xml:space="preserve"> </w:t>
      </w:r>
      <w:r w:rsidRPr="00DC709C">
        <w:rPr>
          <w:b/>
        </w:rPr>
        <w:t>New Zealand Geographer</w:t>
      </w:r>
      <w:r w:rsidRPr="00DC709C">
        <w:t>, 37, 1981, 13-19.</w:t>
      </w:r>
      <w:r w:rsidR="00476F83" w:rsidRPr="00DC709C">
        <w:rPr>
          <w:sz w:val="22"/>
          <w:szCs w:val="22"/>
        </w:rPr>
        <w:t xml:space="preserve"> </w:t>
      </w:r>
      <w:hyperlink r:id="rId144" w:history="1">
        <w:r w:rsidR="00476F83" w:rsidRPr="00DC709C">
          <w:rPr>
            <w:rStyle w:val="Hyperlink"/>
          </w:rPr>
          <w:t>Changing Voter Preferences, Uniform Electoral Swing, and the Geography of Voting in New Zealand, 1972‐1975 - Johnston - 1981 - New Zealand Geographer - Wiley Online Library</w:t>
        </w:r>
      </w:hyperlink>
    </w:p>
    <w:p w14:paraId="0204CC3C" w14:textId="77777777" w:rsidR="00CE0960" w:rsidRPr="00DC709C" w:rsidRDefault="00303D0F">
      <w:pPr>
        <w:spacing w:before="273" w:line="247" w:lineRule="auto"/>
        <w:ind w:left="164"/>
        <w:rPr>
          <w:sz w:val="24"/>
        </w:rPr>
      </w:pPr>
      <w:r w:rsidRPr="00DC709C">
        <w:rPr>
          <w:sz w:val="24"/>
        </w:rPr>
        <w:t>Regarding</w:t>
      </w:r>
      <w:r w:rsidRPr="00DC709C">
        <w:rPr>
          <w:spacing w:val="-2"/>
          <w:sz w:val="24"/>
        </w:rPr>
        <w:t xml:space="preserve"> </w:t>
      </w:r>
      <w:r w:rsidRPr="00DC709C">
        <w:rPr>
          <w:sz w:val="24"/>
        </w:rPr>
        <w:t>the</w:t>
      </w:r>
      <w:r w:rsidRPr="00DC709C">
        <w:rPr>
          <w:spacing w:val="-2"/>
          <w:sz w:val="24"/>
        </w:rPr>
        <w:t xml:space="preserve"> </w:t>
      </w:r>
      <w:r w:rsidRPr="00DC709C">
        <w:rPr>
          <w:sz w:val="24"/>
        </w:rPr>
        <w:t>delimitation</w:t>
      </w:r>
      <w:r w:rsidRPr="00DC709C">
        <w:rPr>
          <w:spacing w:val="-2"/>
          <w:sz w:val="24"/>
        </w:rPr>
        <w:t xml:space="preserve"> </w:t>
      </w:r>
      <w:r w:rsidRPr="00DC709C">
        <w:rPr>
          <w:sz w:val="24"/>
        </w:rPr>
        <w:t>of</w:t>
      </w:r>
      <w:r w:rsidRPr="00DC709C">
        <w:rPr>
          <w:spacing w:val="-2"/>
          <w:sz w:val="24"/>
        </w:rPr>
        <w:t xml:space="preserve"> </w:t>
      </w:r>
      <w:r w:rsidRPr="00DC709C">
        <w:rPr>
          <w:sz w:val="24"/>
        </w:rPr>
        <w:t>regions</w:t>
      </w:r>
      <w:r w:rsidRPr="00DC709C">
        <w:rPr>
          <w:spacing w:val="-2"/>
          <w:sz w:val="24"/>
        </w:rPr>
        <w:t xml:space="preserve"> </w:t>
      </w:r>
      <w:r w:rsidRPr="00DC709C">
        <w:rPr>
          <w:sz w:val="24"/>
        </w:rPr>
        <w:t>according</w:t>
      </w:r>
      <w:r w:rsidRPr="00DC709C">
        <w:rPr>
          <w:spacing w:val="-2"/>
          <w:sz w:val="24"/>
        </w:rPr>
        <w:t xml:space="preserve"> </w:t>
      </w:r>
      <w:r w:rsidRPr="00DC709C">
        <w:rPr>
          <w:sz w:val="24"/>
        </w:rPr>
        <w:t>to</w:t>
      </w:r>
      <w:r w:rsidRPr="00DC709C">
        <w:rPr>
          <w:spacing w:val="-2"/>
          <w:sz w:val="24"/>
        </w:rPr>
        <w:t xml:space="preserve"> </w:t>
      </w:r>
      <w:r w:rsidRPr="00DC709C">
        <w:rPr>
          <w:sz w:val="24"/>
        </w:rPr>
        <w:t>climatic</w:t>
      </w:r>
      <w:r w:rsidRPr="00DC709C">
        <w:rPr>
          <w:spacing w:val="-2"/>
          <w:sz w:val="24"/>
        </w:rPr>
        <w:t xml:space="preserve"> </w:t>
      </w:r>
      <w:r w:rsidRPr="00DC709C">
        <w:rPr>
          <w:sz w:val="24"/>
        </w:rPr>
        <w:t>fluctuations.</w:t>
      </w:r>
      <w:r w:rsidRPr="00DC709C">
        <w:rPr>
          <w:spacing w:val="40"/>
          <w:sz w:val="24"/>
        </w:rPr>
        <w:t xml:space="preserve"> </w:t>
      </w:r>
      <w:r w:rsidRPr="00DC709C">
        <w:rPr>
          <w:b/>
          <w:sz w:val="24"/>
        </w:rPr>
        <w:t>Archives</w:t>
      </w:r>
      <w:r w:rsidRPr="00DC709C">
        <w:rPr>
          <w:b/>
          <w:spacing w:val="-2"/>
          <w:sz w:val="24"/>
        </w:rPr>
        <w:t xml:space="preserve"> </w:t>
      </w:r>
      <w:r w:rsidRPr="00DC709C">
        <w:rPr>
          <w:b/>
          <w:sz w:val="24"/>
        </w:rPr>
        <w:t xml:space="preserve">of Meteorology, Geophysics and Bioclimatology </w:t>
      </w:r>
      <w:r w:rsidRPr="00DC709C">
        <w:rPr>
          <w:sz w:val="24"/>
        </w:rPr>
        <w:t>B, 29, 1981, 215-228.</w:t>
      </w:r>
    </w:p>
    <w:p w14:paraId="0D1BC57C" w14:textId="77777777" w:rsidR="00CE0960" w:rsidRPr="00DC709C" w:rsidRDefault="00303D0F">
      <w:pPr>
        <w:pStyle w:val="BodyText"/>
        <w:spacing w:before="274"/>
        <w:ind w:left="164"/>
      </w:pPr>
      <w:r w:rsidRPr="00DC709C">
        <w:t xml:space="preserve">(with J. </w:t>
      </w:r>
      <w:r w:rsidRPr="00DC709C">
        <w:rPr>
          <w:spacing w:val="-2"/>
        </w:rPr>
        <w:t>Forrest)</w:t>
      </w:r>
    </w:p>
    <w:p w14:paraId="7D73D58D" w14:textId="16B820E6" w:rsidR="00CE0960" w:rsidRDefault="00303D0F">
      <w:pPr>
        <w:pStyle w:val="BodyText"/>
        <w:spacing w:before="7" w:line="242" w:lineRule="auto"/>
        <w:ind w:right="162"/>
      </w:pPr>
      <w:r w:rsidRPr="00DC709C">
        <w:t>On</w:t>
      </w:r>
      <w:r w:rsidRPr="00DC709C">
        <w:rPr>
          <w:spacing w:val="-2"/>
        </w:rPr>
        <w:t xml:space="preserve"> </w:t>
      </w:r>
      <w:r w:rsidRPr="00DC709C">
        <w:t>the</w:t>
      </w:r>
      <w:r w:rsidRPr="00DC709C">
        <w:rPr>
          <w:spacing w:val="-2"/>
        </w:rPr>
        <w:t xml:space="preserve"> </w:t>
      </w:r>
      <w:r w:rsidRPr="00DC709C">
        <w:t>characterization</w:t>
      </w:r>
      <w:r w:rsidRPr="00DC709C">
        <w:rPr>
          <w:spacing w:val="-2"/>
        </w:rPr>
        <w:t xml:space="preserve"> </w:t>
      </w:r>
      <w:r w:rsidRPr="00DC709C">
        <w:t>of</w:t>
      </w:r>
      <w:r w:rsidRPr="00DC709C">
        <w:rPr>
          <w:spacing w:val="-2"/>
        </w:rPr>
        <w:t xml:space="preserve"> </w:t>
      </w:r>
      <w:r w:rsidRPr="00DC709C">
        <w:t>urban</w:t>
      </w:r>
      <w:r w:rsidRPr="00DC709C">
        <w:rPr>
          <w:spacing w:val="-2"/>
        </w:rPr>
        <w:t xml:space="preserve"> </w:t>
      </w:r>
      <w:r w:rsidRPr="00DC709C">
        <w:t>sub-areas</w:t>
      </w:r>
      <w:r w:rsidRPr="00DC709C">
        <w:rPr>
          <w:spacing w:val="-2"/>
        </w:rPr>
        <w:t xml:space="preserve"> </w:t>
      </w:r>
      <w:r w:rsidRPr="00DC709C">
        <w:t>according</w:t>
      </w:r>
      <w:r w:rsidRPr="00DC709C">
        <w:rPr>
          <w:spacing w:val="-2"/>
        </w:rPr>
        <w:t xml:space="preserve"> </w:t>
      </w:r>
      <w:r w:rsidRPr="00DC709C">
        <w:t>to</w:t>
      </w:r>
      <w:r w:rsidRPr="00DC709C">
        <w:rPr>
          <w:spacing w:val="-2"/>
        </w:rPr>
        <w:t xml:space="preserve"> </w:t>
      </w:r>
      <w:r w:rsidRPr="00DC709C">
        <w:t>age</w:t>
      </w:r>
      <w:r w:rsidRPr="00DC709C">
        <w:rPr>
          <w:spacing w:val="-2"/>
        </w:rPr>
        <w:t xml:space="preserve"> </w:t>
      </w:r>
      <w:r w:rsidRPr="00DC709C">
        <w:t>structure.</w:t>
      </w:r>
      <w:r w:rsidRPr="00DC709C">
        <w:rPr>
          <w:spacing w:val="40"/>
        </w:rPr>
        <w:t xml:space="preserve"> </w:t>
      </w:r>
      <w:r w:rsidRPr="00DC709C">
        <w:rPr>
          <w:b/>
        </w:rPr>
        <w:t>Urban</w:t>
      </w:r>
      <w:r w:rsidRPr="00DC709C">
        <w:rPr>
          <w:b/>
          <w:spacing w:val="-3"/>
        </w:rPr>
        <w:t xml:space="preserve"> </w:t>
      </w:r>
      <w:r w:rsidRPr="00DC709C">
        <w:rPr>
          <w:b/>
        </w:rPr>
        <w:t>Geography</w:t>
      </w:r>
      <w:r w:rsidRPr="00DC709C">
        <w:rPr>
          <w:b/>
          <w:spacing w:val="-2"/>
        </w:rPr>
        <w:t xml:space="preserve"> </w:t>
      </w:r>
      <w:r w:rsidRPr="00DC709C">
        <w:t>2, 1981, 31-40.</w:t>
      </w:r>
      <w:r w:rsidR="00F1108C" w:rsidRPr="00DC709C">
        <w:rPr>
          <w:sz w:val="22"/>
          <w:szCs w:val="22"/>
        </w:rPr>
        <w:t xml:space="preserve"> </w:t>
      </w:r>
      <w:hyperlink r:id="rId145" w:history="1">
        <w:r w:rsidR="00F1108C" w:rsidRPr="00DC709C">
          <w:rPr>
            <w:rStyle w:val="Hyperlink"/>
          </w:rPr>
          <w:t>ON THE CHARACTERIZATION OF URBAN SUB-AREAS ACCORDING TO AGE STRUCTURE: Urban Geography: Vol 2, No 1</w:t>
        </w:r>
      </w:hyperlink>
    </w:p>
    <w:p w14:paraId="5FD47933" w14:textId="77777777" w:rsidR="00CE0960" w:rsidRPr="00DC709C" w:rsidRDefault="00303D0F">
      <w:pPr>
        <w:spacing w:before="1" w:line="560" w:lineRule="atLeast"/>
        <w:ind w:left="165" w:right="758"/>
        <w:rPr>
          <w:sz w:val="24"/>
        </w:rPr>
      </w:pPr>
      <w:r w:rsidRPr="00301076">
        <w:rPr>
          <w:sz w:val="24"/>
          <w:highlight w:val="magenta"/>
        </w:rPr>
        <w:t>Political</w:t>
      </w:r>
      <w:r w:rsidRPr="00301076">
        <w:rPr>
          <w:spacing w:val="-3"/>
          <w:sz w:val="24"/>
          <w:highlight w:val="magenta"/>
        </w:rPr>
        <w:t xml:space="preserve"> </w:t>
      </w:r>
      <w:r w:rsidRPr="00301076">
        <w:rPr>
          <w:sz w:val="24"/>
          <w:highlight w:val="magenta"/>
        </w:rPr>
        <w:t>geography</w:t>
      </w:r>
      <w:r w:rsidRPr="00301076">
        <w:rPr>
          <w:spacing w:val="-3"/>
          <w:sz w:val="24"/>
          <w:highlight w:val="magenta"/>
        </w:rPr>
        <w:t xml:space="preserve"> </w:t>
      </w:r>
      <w:r w:rsidRPr="00301076">
        <w:rPr>
          <w:sz w:val="24"/>
          <w:highlight w:val="magenta"/>
        </w:rPr>
        <w:t>without</w:t>
      </w:r>
      <w:r w:rsidRPr="00301076">
        <w:rPr>
          <w:spacing w:val="-3"/>
          <w:sz w:val="24"/>
          <w:highlight w:val="magenta"/>
        </w:rPr>
        <w:t xml:space="preserve"> </w:t>
      </w:r>
      <w:r w:rsidRPr="00301076">
        <w:rPr>
          <w:sz w:val="24"/>
          <w:highlight w:val="magenta"/>
        </w:rPr>
        <w:t>dogma.</w:t>
      </w:r>
      <w:r w:rsidRPr="00301076">
        <w:rPr>
          <w:spacing w:val="40"/>
          <w:sz w:val="24"/>
          <w:highlight w:val="magenta"/>
        </w:rPr>
        <w:t xml:space="preserve"> </w:t>
      </w:r>
      <w:r w:rsidRPr="00301076">
        <w:rPr>
          <w:b/>
          <w:sz w:val="24"/>
          <w:highlight w:val="magenta"/>
        </w:rPr>
        <w:t>Progress</w:t>
      </w:r>
      <w:r w:rsidRPr="00301076">
        <w:rPr>
          <w:b/>
          <w:spacing w:val="-3"/>
          <w:sz w:val="24"/>
          <w:highlight w:val="magenta"/>
        </w:rPr>
        <w:t xml:space="preserve"> </w:t>
      </w:r>
      <w:r w:rsidRPr="00301076">
        <w:rPr>
          <w:b/>
          <w:sz w:val="24"/>
          <w:highlight w:val="magenta"/>
        </w:rPr>
        <w:t>in</w:t>
      </w:r>
      <w:r w:rsidRPr="00301076">
        <w:rPr>
          <w:b/>
          <w:spacing w:val="-3"/>
          <w:sz w:val="24"/>
          <w:highlight w:val="magenta"/>
        </w:rPr>
        <w:t xml:space="preserve"> </w:t>
      </w:r>
      <w:r w:rsidRPr="00301076">
        <w:rPr>
          <w:b/>
          <w:sz w:val="24"/>
          <w:highlight w:val="magenta"/>
        </w:rPr>
        <w:t>Human</w:t>
      </w:r>
      <w:r w:rsidRPr="00301076">
        <w:rPr>
          <w:b/>
          <w:spacing w:val="-3"/>
          <w:sz w:val="24"/>
          <w:highlight w:val="magenta"/>
        </w:rPr>
        <w:t xml:space="preserve"> </w:t>
      </w:r>
      <w:r w:rsidRPr="00301076">
        <w:rPr>
          <w:b/>
          <w:sz w:val="24"/>
          <w:highlight w:val="magenta"/>
        </w:rPr>
        <w:t>Geography</w:t>
      </w:r>
      <w:r w:rsidRPr="00301076">
        <w:rPr>
          <w:b/>
          <w:spacing w:val="-3"/>
          <w:sz w:val="24"/>
          <w:highlight w:val="magenta"/>
        </w:rPr>
        <w:t xml:space="preserve"> </w:t>
      </w:r>
      <w:r w:rsidRPr="00301076">
        <w:rPr>
          <w:sz w:val="24"/>
          <w:highlight w:val="magenta"/>
        </w:rPr>
        <w:t>5,</w:t>
      </w:r>
      <w:r w:rsidRPr="00301076">
        <w:rPr>
          <w:spacing w:val="-3"/>
          <w:sz w:val="24"/>
          <w:highlight w:val="magenta"/>
        </w:rPr>
        <w:t xml:space="preserve"> </w:t>
      </w:r>
      <w:r w:rsidRPr="00301076">
        <w:rPr>
          <w:sz w:val="24"/>
          <w:highlight w:val="magenta"/>
        </w:rPr>
        <w:t>1981,</w:t>
      </w:r>
      <w:r w:rsidRPr="00301076">
        <w:rPr>
          <w:spacing w:val="-3"/>
          <w:sz w:val="24"/>
          <w:highlight w:val="magenta"/>
        </w:rPr>
        <w:t xml:space="preserve"> </w:t>
      </w:r>
      <w:r w:rsidRPr="00301076">
        <w:rPr>
          <w:sz w:val="24"/>
          <w:highlight w:val="magenta"/>
        </w:rPr>
        <w:t>595-598.</w:t>
      </w:r>
      <w:r>
        <w:rPr>
          <w:sz w:val="24"/>
        </w:rPr>
        <w:t xml:space="preserve"> </w:t>
      </w:r>
      <w:r w:rsidRPr="00DC709C">
        <w:rPr>
          <w:sz w:val="24"/>
        </w:rPr>
        <w:t>(with A.M. Hay and A.J. Parker)</w:t>
      </w:r>
    </w:p>
    <w:p w14:paraId="753A7550" w14:textId="6880A12E" w:rsidR="00CE0960" w:rsidRPr="00DC709C" w:rsidRDefault="00303D0F">
      <w:pPr>
        <w:pStyle w:val="BodyText"/>
        <w:spacing w:before="7" w:line="242" w:lineRule="auto"/>
        <w:ind w:left="164"/>
      </w:pPr>
      <w:r w:rsidRPr="00DC709C">
        <w:t>Variations</w:t>
      </w:r>
      <w:r w:rsidRPr="00DC709C">
        <w:rPr>
          <w:spacing w:val="-2"/>
        </w:rPr>
        <w:t xml:space="preserve"> </w:t>
      </w:r>
      <w:r w:rsidRPr="00DC709C">
        <w:t>in</w:t>
      </w:r>
      <w:r w:rsidRPr="00DC709C">
        <w:rPr>
          <w:spacing w:val="-2"/>
        </w:rPr>
        <w:t xml:space="preserve"> </w:t>
      </w:r>
      <w:r w:rsidRPr="00DC709C">
        <w:t>grocery</w:t>
      </w:r>
      <w:r w:rsidRPr="00DC709C">
        <w:rPr>
          <w:spacing w:val="-2"/>
        </w:rPr>
        <w:t xml:space="preserve"> </w:t>
      </w:r>
      <w:r w:rsidRPr="00DC709C">
        <w:t>prices</w:t>
      </w:r>
      <w:r w:rsidRPr="00DC709C">
        <w:rPr>
          <w:spacing w:val="-2"/>
        </w:rPr>
        <w:t xml:space="preserve"> </w:t>
      </w:r>
      <w:r w:rsidRPr="00DC709C">
        <w:t>within</w:t>
      </w:r>
      <w:r w:rsidRPr="00DC709C">
        <w:rPr>
          <w:spacing w:val="-2"/>
        </w:rPr>
        <w:t xml:space="preserve"> </w:t>
      </w:r>
      <w:r w:rsidRPr="00DC709C">
        <w:t>Dublin:</w:t>
      </w:r>
      <w:r w:rsidRPr="00DC709C">
        <w:rPr>
          <w:spacing w:val="-2"/>
        </w:rPr>
        <w:t xml:space="preserve"> </w:t>
      </w:r>
      <w:r w:rsidRPr="00DC709C">
        <w:t>some</w:t>
      </w:r>
      <w:r w:rsidRPr="00DC709C">
        <w:rPr>
          <w:spacing w:val="-2"/>
        </w:rPr>
        <w:t xml:space="preserve"> </w:t>
      </w:r>
      <w:r w:rsidRPr="00DC709C">
        <w:t>tests</w:t>
      </w:r>
      <w:r w:rsidRPr="00DC709C">
        <w:rPr>
          <w:spacing w:val="-2"/>
        </w:rPr>
        <w:t xml:space="preserve"> </w:t>
      </w:r>
      <w:r w:rsidRPr="00DC709C">
        <w:t>of</w:t>
      </w:r>
      <w:r w:rsidRPr="00DC709C">
        <w:rPr>
          <w:spacing w:val="-3"/>
        </w:rPr>
        <w:t xml:space="preserve"> </w:t>
      </w:r>
      <w:r w:rsidRPr="00DC709C">
        <w:t>their</w:t>
      </w:r>
      <w:r w:rsidRPr="00DC709C">
        <w:rPr>
          <w:spacing w:val="-2"/>
        </w:rPr>
        <w:t xml:space="preserve"> </w:t>
      </w:r>
      <w:r w:rsidRPr="00DC709C">
        <w:t>stability.</w:t>
      </w:r>
      <w:r w:rsidRPr="00DC709C">
        <w:rPr>
          <w:spacing w:val="40"/>
        </w:rPr>
        <w:t xml:space="preserve"> </w:t>
      </w:r>
      <w:r w:rsidRPr="00DC709C">
        <w:rPr>
          <w:b/>
        </w:rPr>
        <w:t>Irish</w:t>
      </w:r>
      <w:r w:rsidRPr="00DC709C">
        <w:rPr>
          <w:b/>
          <w:spacing w:val="-2"/>
        </w:rPr>
        <w:t xml:space="preserve"> </w:t>
      </w:r>
      <w:r w:rsidRPr="00DC709C">
        <w:rPr>
          <w:b/>
        </w:rPr>
        <w:t>Geography</w:t>
      </w:r>
      <w:r w:rsidRPr="00DC709C">
        <w:rPr>
          <w:b/>
          <w:spacing w:val="-2"/>
        </w:rPr>
        <w:t xml:space="preserve"> </w:t>
      </w:r>
      <w:r w:rsidRPr="00DC709C">
        <w:t>14, 1981, 91-98.</w:t>
      </w:r>
      <w:r w:rsidR="00F1108C" w:rsidRPr="00DC709C">
        <w:rPr>
          <w:sz w:val="22"/>
          <w:szCs w:val="22"/>
        </w:rPr>
        <w:t xml:space="preserve"> </w:t>
      </w:r>
      <w:hyperlink r:id="rId146" w:history="1">
        <w:r w:rsidR="00F1108C" w:rsidRPr="00DC709C">
          <w:rPr>
            <w:rStyle w:val="Hyperlink"/>
          </w:rPr>
          <w:t>VARIATIONS IN GROCERY PRICES WITHIN DUBLIN: SOME TESTS OF THEIR STABILITY: Irish Geography: Vol 14, No 1</w:t>
        </w:r>
      </w:hyperlink>
    </w:p>
    <w:p w14:paraId="5EB36B75" w14:textId="77777777" w:rsidR="00CE0960" w:rsidRPr="00DC709C" w:rsidRDefault="00CE0960">
      <w:pPr>
        <w:pStyle w:val="BodyText"/>
        <w:spacing w:before="5"/>
        <w:ind w:left="0"/>
      </w:pPr>
    </w:p>
    <w:p w14:paraId="242E48D6" w14:textId="77777777" w:rsidR="00CE0960" w:rsidRPr="00DC709C" w:rsidRDefault="00303D0F">
      <w:pPr>
        <w:pStyle w:val="BodyText"/>
        <w:ind w:left="164"/>
      </w:pPr>
      <w:r w:rsidRPr="00DC709C">
        <w:t>The</w:t>
      </w:r>
      <w:r w:rsidRPr="00DC709C">
        <w:rPr>
          <w:spacing w:val="-1"/>
        </w:rPr>
        <w:t xml:space="preserve"> </w:t>
      </w:r>
      <w:r w:rsidRPr="00DC709C">
        <w:t>management and</w:t>
      </w:r>
      <w:r w:rsidRPr="00DC709C">
        <w:rPr>
          <w:spacing w:val="-1"/>
        </w:rPr>
        <w:t xml:space="preserve"> </w:t>
      </w:r>
      <w:r w:rsidRPr="00DC709C">
        <w:t>autonomy of the</w:t>
      </w:r>
      <w:r w:rsidRPr="00DC709C">
        <w:rPr>
          <w:spacing w:val="-1"/>
        </w:rPr>
        <w:t xml:space="preserve"> </w:t>
      </w:r>
      <w:r w:rsidRPr="00DC709C">
        <w:t>local state:</w:t>
      </w:r>
      <w:r w:rsidRPr="00DC709C">
        <w:rPr>
          <w:spacing w:val="58"/>
        </w:rPr>
        <w:t xml:space="preserve"> </w:t>
      </w:r>
      <w:r w:rsidRPr="00DC709C">
        <w:t>the role of</w:t>
      </w:r>
      <w:r w:rsidRPr="00DC709C">
        <w:rPr>
          <w:spacing w:val="-1"/>
        </w:rPr>
        <w:t xml:space="preserve"> </w:t>
      </w:r>
      <w:r w:rsidRPr="00DC709C">
        <w:t>the judiciary in</w:t>
      </w:r>
      <w:r w:rsidRPr="00DC709C">
        <w:rPr>
          <w:spacing w:val="-1"/>
        </w:rPr>
        <w:t xml:space="preserve"> </w:t>
      </w:r>
      <w:r w:rsidRPr="00DC709C">
        <w:t xml:space="preserve">the United </w:t>
      </w:r>
      <w:r w:rsidRPr="00DC709C">
        <w:rPr>
          <w:spacing w:val="-2"/>
        </w:rPr>
        <w:t>States.</w:t>
      </w:r>
    </w:p>
    <w:p w14:paraId="1EAD11B6" w14:textId="2C788979" w:rsidR="00CE0960" w:rsidRPr="00DC709C" w:rsidRDefault="00303D0F">
      <w:pPr>
        <w:spacing w:before="7"/>
        <w:ind w:left="164"/>
        <w:rPr>
          <w:sz w:val="24"/>
        </w:rPr>
      </w:pPr>
      <w:r w:rsidRPr="00DC709C">
        <w:rPr>
          <w:b/>
          <w:sz w:val="24"/>
        </w:rPr>
        <w:t xml:space="preserve">Environment and Planning </w:t>
      </w:r>
      <w:r w:rsidRPr="00DC709C">
        <w:rPr>
          <w:sz w:val="24"/>
        </w:rPr>
        <w:t>A</w:t>
      </w:r>
      <w:r w:rsidRPr="00DC709C">
        <w:rPr>
          <w:spacing w:val="-1"/>
          <w:sz w:val="24"/>
        </w:rPr>
        <w:t xml:space="preserve"> </w:t>
      </w:r>
      <w:r w:rsidRPr="00DC709C">
        <w:rPr>
          <w:b/>
          <w:sz w:val="24"/>
        </w:rPr>
        <w:t>13</w:t>
      </w:r>
      <w:r w:rsidRPr="00DC709C">
        <w:rPr>
          <w:sz w:val="24"/>
        </w:rPr>
        <w:t>, 1981, 1305-</w:t>
      </w:r>
      <w:r w:rsidRPr="00DC709C">
        <w:rPr>
          <w:spacing w:val="-4"/>
          <w:sz w:val="24"/>
        </w:rPr>
        <w:t>1316.</w:t>
      </w:r>
      <w:r w:rsidR="00F1108C" w:rsidRPr="00DC709C">
        <w:t xml:space="preserve"> </w:t>
      </w:r>
      <w:hyperlink r:id="rId147" w:history="1">
        <w:r w:rsidR="00F1108C" w:rsidRPr="00DC709C">
          <w:rPr>
            <w:rStyle w:val="Hyperlink"/>
            <w:spacing w:val="-4"/>
            <w:sz w:val="24"/>
          </w:rPr>
          <w:t>The Management and Autonomy of the Local State: The Role of the Judiciary in the United States - R J Johnston, 1981</w:t>
        </w:r>
      </w:hyperlink>
    </w:p>
    <w:p w14:paraId="708D3008" w14:textId="77777777" w:rsidR="00CE0960" w:rsidRPr="00DC709C" w:rsidRDefault="00CE0960">
      <w:pPr>
        <w:pStyle w:val="BodyText"/>
        <w:spacing w:before="7"/>
        <w:ind w:left="0"/>
      </w:pPr>
    </w:p>
    <w:p w14:paraId="73789698" w14:textId="792510A6" w:rsidR="00CE0960" w:rsidRPr="00DC709C" w:rsidRDefault="00303D0F">
      <w:pPr>
        <w:spacing w:line="247" w:lineRule="auto"/>
        <w:ind w:left="164" w:right="358"/>
        <w:rPr>
          <w:sz w:val="24"/>
        </w:rPr>
      </w:pPr>
      <w:r w:rsidRPr="00DC709C">
        <w:rPr>
          <w:sz w:val="24"/>
        </w:rPr>
        <w:t>Embourgeoisement,</w:t>
      </w:r>
      <w:r w:rsidRPr="00DC709C">
        <w:rPr>
          <w:spacing w:val="-4"/>
          <w:sz w:val="24"/>
        </w:rPr>
        <w:t xml:space="preserve"> </w:t>
      </w:r>
      <w:r w:rsidRPr="00DC709C">
        <w:rPr>
          <w:sz w:val="24"/>
        </w:rPr>
        <w:t>the</w:t>
      </w:r>
      <w:r w:rsidRPr="00DC709C">
        <w:rPr>
          <w:spacing w:val="-4"/>
          <w:sz w:val="24"/>
        </w:rPr>
        <w:t xml:space="preserve"> </w:t>
      </w:r>
      <w:r w:rsidRPr="00DC709C">
        <w:rPr>
          <w:sz w:val="24"/>
        </w:rPr>
        <w:t>property-owning</w:t>
      </w:r>
      <w:r w:rsidRPr="00DC709C">
        <w:rPr>
          <w:spacing w:val="-4"/>
          <w:sz w:val="24"/>
        </w:rPr>
        <w:t xml:space="preserve"> </w:t>
      </w:r>
      <w:r w:rsidRPr="00DC709C">
        <w:rPr>
          <w:sz w:val="24"/>
        </w:rPr>
        <w:t>democracy,</w:t>
      </w:r>
      <w:r w:rsidRPr="00DC709C">
        <w:rPr>
          <w:spacing w:val="-4"/>
          <w:sz w:val="24"/>
        </w:rPr>
        <w:t xml:space="preserve"> </w:t>
      </w:r>
      <w:r w:rsidRPr="00DC709C">
        <w:rPr>
          <w:sz w:val="24"/>
        </w:rPr>
        <w:t>and</w:t>
      </w:r>
      <w:r w:rsidRPr="00DC709C">
        <w:rPr>
          <w:spacing w:val="-4"/>
          <w:sz w:val="24"/>
        </w:rPr>
        <w:t xml:space="preserve"> </w:t>
      </w:r>
      <w:r w:rsidRPr="00DC709C">
        <w:rPr>
          <w:sz w:val="24"/>
        </w:rPr>
        <w:t>ecological</w:t>
      </w:r>
      <w:r w:rsidRPr="00DC709C">
        <w:rPr>
          <w:spacing w:val="-4"/>
          <w:sz w:val="24"/>
        </w:rPr>
        <w:t xml:space="preserve"> </w:t>
      </w:r>
      <w:r w:rsidRPr="00DC709C">
        <w:rPr>
          <w:sz w:val="24"/>
        </w:rPr>
        <w:t>models</w:t>
      </w:r>
      <w:r w:rsidRPr="00DC709C">
        <w:rPr>
          <w:spacing w:val="-4"/>
          <w:sz w:val="24"/>
        </w:rPr>
        <w:t xml:space="preserve"> </w:t>
      </w:r>
      <w:r w:rsidRPr="00DC709C">
        <w:rPr>
          <w:sz w:val="24"/>
        </w:rPr>
        <w:t>of</w:t>
      </w:r>
      <w:r w:rsidRPr="00DC709C">
        <w:rPr>
          <w:spacing w:val="-4"/>
          <w:sz w:val="24"/>
        </w:rPr>
        <w:t xml:space="preserve"> </w:t>
      </w:r>
      <w:r w:rsidRPr="00DC709C">
        <w:rPr>
          <w:sz w:val="24"/>
        </w:rPr>
        <w:t>voting</w:t>
      </w:r>
      <w:r w:rsidRPr="00DC709C">
        <w:rPr>
          <w:spacing w:val="-4"/>
          <w:sz w:val="24"/>
        </w:rPr>
        <w:t xml:space="preserve"> </w:t>
      </w:r>
      <w:r w:rsidRPr="00DC709C">
        <w:rPr>
          <w:sz w:val="24"/>
        </w:rPr>
        <w:t>in England.</w:t>
      </w:r>
      <w:r w:rsidRPr="00DC709C">
        <w:rPr>
          <w:spacing w:val="40"/>
          <w:sz w:val="24"/>
        </w:rPr>
        <w:t xml:space="preserve"> </w:t>
      </w:r>
      <w:r w:rsidRPr="00DC709C">
        <w:rPr>
          <w:b/>
          <w:sz w:val="24"/>
        </w:rPr>
        <w:t xml:space="preserve">British Journal of Political Science </w:t>
      </w:r>
      <w:r w:rsidRPr="00DC709C">
        <w:rPr>
          <w:sz w:val="24"/>
        </w:rPr>
        <w:t>11, 1981, 499-503.</w:t>
      </w:r>
      <w:r w:rsidR="00F1108C" w:rsidRPr="00DC709C">
        <w:t xml:space="preserve"> </w:t>
      </w:r>
      <w:hyperlink r:id="rId148" w:history="1">
        <w:r w:rsidR="00F1108C" w:rsidRPr="00DC709C">
          <w:rPr>
            <w:rStyle w:val="Hyperlink"/>
            <w:sz w:val="24"/>
          </w:rPr>
          <w:t>‘Embourgoisement’, the Property-Owning Democracy and Ecological Models of Voting in England | British Journal of Political Science | Cambridge Core</w:t>
        </w:r>
      </w:hyperlink>
    </w:p>
    <w:p w14:paraId="74363070" w14:textId="77777777" w:rsidR="00CE0960" w:rsidRPr="00DC709C" w:rsidRDefault="00303D0F">
      <w:pPr>
        <w:pStyle w:val="BodyText"/>
        <w:spacing w:before="274"/>
        <w:ind w:left="164"/>
      </w:pPr>
      <w:r w:rsidRPr="00DC709C">
        <w:t>The</w:t>
      </w:r>
      <w:r w:rsidRPr="00DC709C">
        <w:rPr>
          <w:spacing w:val="-1"/>
        </w:rPr>
        <w:t xml:space="preserve"> </w:t>
      </w:r>
      <w:r w:rsidRPr="00DC709C">
        <w:t>political element in suburbia:</w:t>
      </w:r>
      <w:r w:rsidRPr="00DC709C">
        <w:rPr>
          <w:spacing w:val="60"/>
        </w:rPr>
        <w:t xml:space="preserve"> </w:t>
      </w:r>
      <w:r w:rsidRPr="00DC709C">
        <w:t>a key influence</w:t>
      </w:r>
      <w:r w:rsidRPr="00DC709C">
        <w:rPr>
          <w:spacing w:val="-1"/>
        </w:rPr>
        <w:t xml:space="preserve"> </w:t>
      </w:r>
      <w:r w:rsidRPr="00DC709C">
        <w:t xml:space="preserve">on the urban geography of the United </w:t>
      </w:r>
      <w:r w:rsidRPr="00DC709C">
        <w:rPr>
          <w:spacing w:val="-2"/>
        </w:rPr>
        <w:t>States.</w:t>
      </w:r>
    </w:p>
    <w:p w14:paraId="5DED3631" w14:textId="36FCE965" w:rsidR="00CE0960" w:rsidRPr="00DC709C" w:rsidRDefault="00303D0F">
      <w:pPr>
        <w:spacing w:before="8"/>
        <w:ind w:left="164"/>
        <w:rPr>
          <w:sz w:val="24"/>
        </w:rPr>
      </w:pPr>
      <w:r w:rsidRPr="00DC709C">
        <w:rPr>
          <w:b/>
          <w:sz w:val="24"/>
        </w:rPr>
        <w:lastRenderedPageBreak/>
        <w:t>Geography 66</w:t>
      </w:r>
      <w:r w:rsidRPr="00DC709C">
        <w:rPr>
          <w:sz w:val="24"/>
        </w:rPr>
        <w:t>, 1981, 286-</w:t>
      </w:r>
      <w:r w:rsidRPr="00DC709C">
        <w:rPr>
          <w:spacing w:val="-4"/>
          <w:sz w:val="24"/>
        </w:rPr>
        <w:t>296.</w:t>
      </w:r>
      <w:r w:rsidR="00F1108C" w:rsidRPr="00DC709C">
        <w:t xml:space="preserve"> </w:t>
      </w:r>
      <w:hyperlink r:id="rId149" w:history="1">
        <w:r w:rsidR="00F1108C" w:rsidRPr="00DC709C">
          <w:rPr>
            <w:rStyle w:val="Hyperlink"/>
            <w:spacing w:val="-4"/>
            <w:sz w:val="24"/>
          </w:rPr>
          <w:t>The Political Elelllent in Suburbia: a Key Influence on the Urban Geography of the United States: Geography: Vol 66, No 4</w:t>
        </w:r>
      </w:hyperlink>
    </w:p>
    <w:p w14:paraId="7044D93A" w14:textId="77777777" w:rsidR="00CE0960" w:rsidRPr="00DC709C" w:rsidRDefault="00CE0960">
      <w:pPr>
        <w:pStyle w:val="BodyText"/>
        <w:spacing w:before="10"/>
        <w:ind w:left="0"/>
      </w:pPr>
    </w:p>
    <w:p w14:paraId="1C4E87B3" w14:textId="7DA76D12" w:rsidR="00CE0960" w:rsidRPr="00DC709C" w:rsidRDefault="00303D0F">
      <w:pPr>
        <w:pStyle w:val="BodyText"/>
        <w:ind w:left="164"/>
      </w:pPr>
      <w:r w:rsidRPr="00DC709C">
        <w:t>Embourgeoisement</w:t>
      </w:r>
      <w:r w:rsidRPr="00DC709C">
        <w:rPr>
          <w:spacing w:val="-1"/>
        </w:rPr>
        <w:t xml:space="preserve"> </w:t>
      </w:r>
      <w:r w:rsidRPr="00DC709C">
        <w:t>and voting:</w:t>
      </w:r>
      <w:r w:rsidRPr="00DC709C">
        <w:rPr>
          <w:spacing w:val="59"/>
        </w:rPr>
        <w:t xml:space="preserve"> </w:t>
      </w:r>
      <w:r w:rsidRPr="00DC709C">
        <w:t>England 1974.</w:t>
      </w:r>
      <w:r w:rsidRPr="00DC709C">
        <w:rPr>
          <w:spacing w:val="59"/>
        </w:rPr>
        <w:t xml:space="preserve"> </w:t>
      </w:r>
      <w:r w:rsidRPr="00DC709C">
        <w:rPr>
          <w:b/>
        </w:rPr>
        <w:t>Area</w:t>
      </w:r>
      <w:r w:rsidRPr="00DC709C">
        <w:rPr>
          <w:b/>
          <w:spacing w:val="-2"/>
        </w:rPr>
        <w:t xml:space="preserve"> </w:t>
      </w:r>
      <w:r w:rsidRPr="00DC709C">
        <w:t>13, 1981, 345-</w:t>
      </w:r>
      <w:r w:rsidRPr="00DC709C">
        <w:rPr>
          <w:spacing w:val="-4"/>
        </w:rPr>
        <w:t>351.</w:t>
      </w:r>
      <w:r w:rsidR="00F1108C" w:rsidRPr="00DC709C">
        <w:rPr>
          <w:sz w:val="22"/>
          <w:szCs w:val="22"/>
        </w:rPr>
        <w:t xml:space="preserve"> </w:t>
      </w:r>
      <w:hyperlink r:id="rId150" w:history="1">
        <w:r w:rsidR="00F1108C" w:rsidRPr="00DC709C">
          <w:rPr>
            <w:rStyle w:val="Hyperlink"/>
            <w:spacing w:val="-4"/>
          </w:rPr>
          <w:t>Embourgeoisement and Voting: England, 1974 on JSTOR</w:t>
        </w:r>
      </w:hyperlink>
    </w:p>
    <w:p w14:paraId="0BB89ACC" w14:textId="77777777" w:rsidR="00CE0960" w:rsidRPr="00DC709C" w:rsidRDefault="00CE0960">
      <w:pPr>
        <w:pStyle w:val="BodyText"/>
        <w:spacing w:before="11"/>
        <w:ind w:left="0"/>
      </w:pPr>
    </w:p>
    <w:p w14:paraId="44174380" w14:textId="75EBB017" w:rsidR="00CE0960" w:rsidRPr="00DC709C" w:rsidRDefault="00303D0F">
      <w:pPr>
        <w:spacing w:line="244" w:lineRule="auto"/>
        <w:ind w:left="164" w:right="469"/>
        <w:rPr>
          <w:sz w:val="24"/>
        </w:rPr>
      </w:pPr>
      <w:r w:rsidRPr="00DC709C">
        <w:rPr>
          <w:sz w:val="24"/>
        </w:rPr>
        <w:t>Local</w:t>
      </w:r>
      <w:r w:rsidRPr="00DC709C">
        <w:rPr>
          <w:spacing w:val="-2"/>
          <w:sz w:val="24"/>
        </w:rPr>
        <w:t xml:space="preserve"> </w:t>
      </w:r>
      <w:r w:rsidRPr="00DC709C">
        <w:rPr>
          <w:sz w:val="24"/>
        </w:rPr>
        <w:t>government,</w:t>
      </w:r>
      <w:r w:rsidRPr="00DC709C">
        <w:rPr>
          <w:spacing w:val="-2"/>
          <w:sz w:val="24"/>
        </w:rPr>
        <w:t xml:space="preserve"> </w:t>
      </w:r>
      <w:r w:rsidRPr="00DC709C">
        <w:rPr>
          <w:sz w:val="24"/>
        </w:rPr>
        <w:t>suburban</w:t>
      </w:r>
      <w:r w:rsidRPr="00DC709C">
        <w:rPr>
          <w:spacing w:val="-2"/>
          <w:sz w:val="24"/>
        </w:rPr>
        <w:t xml:space="preserve"> </w:t>
      </w:r>
      <w:r w:rsidRPr="00DC709C">
        <w:rPr>
          <w:sz w:val="24"/>
        </w:rPr>
        <w:t>segregation</w:t>
      </w:r>
      <w:r w:rsidRPr="00DC709C">
        <w:rPr>
          <w:spacing w:val="-2"/>
          <w:sz w:val="24"/>
        </w:rPr>
        <w:t xml:space="preserve"> </w:t>
      </w:r>
      <w:r w:rsidRPr="00DC709C">
        <w:rPr>
          <w:sz w:val="24"/>
        </w:rPr>
        <w:t>and</w:t>
      </w:r>
      <w:r w:rsidRPr="00DC709C">
        <w:rPr>
          <w:spacing w:val="-2"/>
          <w:sz w:val="24"/>
        </w:rPr>
        <w:t xml:space="preserve"> </w:t>
      </w:r>
      <w:r w:rsidRPr="00DC709C">
        <w:rPr>
          <w:sz w:val="24"/>
        </w:rPr>
        <w:t>litigation</w:t>
      </w:r>
      <w:r w:rsidRPr="00DC709C">
        <w:rPr>
          <w:spacing w:val="-2"/>
          <w:sz w:val="24"/>
        </w:rPr>
        <w:t xml:space="preserve"> </w:t>
      </w:r>
      <w:r w:rsidRPr="00DC709C">
        <w:rPr>
          <w:sz w:val="24"/>
        </w:rPr>
        <w:t>in</w:t>
      </w:r>
      <w:r w:rsidRPr="00DC709C">
        <w:rPr>
          <w:spacing w:val="-2"/>
          <w:sz w:val="24"/>
        </w:rPr>
        <w:t xml:space="preserve"> </w:t>
      </w:r>
      <w:r w:rsidRPr="00DC709C">
        <w:rPr>
          <w:sz w:val="24"/>
        </w:rPr>
        <w:t>US</w:t>
      </w:r>
      <w:r w:rsidRPr="00DC709C">
        <w:rPr>
          <w:spacing w:val="-2"/>
          <w:sz w:val="24"/>
        </w:rPr>
        <w:t xml:space="preserve"> </w:t>
      </w:r>
      <w:r w:rsidRPr="00DC709C">
        <w:rPr>
          <w:sz w:val="24"/>
        </w:rPr>
        <w:t>metropolitan</w:t>
      </w:r>
      <w:r w:rsidRPr="00DC709C">
        <w:rPr>
          <w:spacing w:val="-2"/>
          <w:sz w:val="24"/>
        </w:rPr>
        <w:t xml:space="preserve"> </w:t>
      </w:r>
      <w:r w:rsidRPr="00DC709C">
        <w:rPr>
          <w:sz w:val="24"/>
        </w:rPr>
        <w:t>areas.</w:t>
      </w:r>
      <w:r w:rsidRPr="00DC709C">
        <w:rPr>
          <w:spacing w:val="40"/>
          <w:sz w:val="24"/>
        </w:rPr>
        <w:t xml:space="preserve"> </w:t>
      </w:r>
      <w:r w:rsidRPr="00DC709C">
        <w:rPr>
          <w:b/>
          <w:sz w:val="24"/>
        </w:rPr>
        <w:t>Journal</w:t>
      </w:r>
      <w:r w:rsidRPr="00DC709C">
        <w:rPr>
          <w:b/>
          <w:spacing w:val="-2"/>
          <w:sz w:val="24"/>
        </w:rPr>
        <w:t xml:space="preserve"> </w:t>
      </w:r>
      <w:r w:rsidRPr="00DC709C">
        <w:rPr>
          <w:b/>
          <w:sz w:val="24"/>
        </w:rPr>
        <w:t xml:space="preserve">of American Studies </w:t>
      </w:r>
      <w:r w:rsidRPr="00DC709C">
        <w:rPr>
          <w:sz w:val="24"/>
        </w:rPr>
        <w:t>15, 1981, 211-230.</w:t>
      </w:r>
      <w:r w:rsidRPr="00DC709C">
        <w:rPr>
          <w:spacing w:val="40"/>
          <w:sz w:val="24"/>
        </w:rPr>
        <w:t xml:space="preserve"> </w:t>
      </w:r>
      <w:r w:rsidRPr="00DC709C">
        <w:rPr>
          <w:sz w:val="24"/>
        </w:rPr>
        <w:t xml:space="preserve">(This paper was reviewed in </w:t>
      </w:r>
      <w:r w:rsidRPr="00DC709C">
        <w:rPr>
          <w:b/>
          <w:sz w:val="24"/>
        </w:rPr>
        <w:t xml:space="preserve">The Wilson Quarterly </w:t>
      </w:r>
      <w:r w:rsidRPr="00DC709C">
        <w:rPr>
          <w:sz w:val="24"/>
        </w:rPr>
        <w:t>Spring, 1982).</w:t>
      </w:r>
      <w:r w:rsidR="00F1108C" w:rsidRPr="00DC709C">
        <w:t xml:space="preserve"> </w:t>
      </w:r>
      <w:hyperlink r:id="rId151" w:history="1">
        <w:r w:rsidR="00F1108C" w:rsidRPr="00DC709C">
          <w:rPr>
            <w:rStyle w:val="Hyperlink"/>
            <w:sz w:val="24"/>
          </w:rPr>
          <w:t>Local Government, Suburban Segregation and Litigation in U.S. Metropolitan Areas | Journal of American Studies | Cambridge Core</w:t>
        </w:r>
      </w:hyperlink>
    </w:p>
    <w:p w14:paraId="4B85529A" w14:textId="77777777" w:rsidR="00CE0960" w:rsidRPr="00DC709C" w:rsidRDefault="00CE0960">
      <w:pPr>
        <w:pStyle w:val="BodyText"/>
        <w:spacing w:before="5"/>
        <w:ind w:left="0"/>
      </w:pPr>
    </w:p>
    <w:p w14:paraId="54BEB443" w14:textId="13B31CC5" w:rsidR="00CE0960" w:rsidRPr="00DC709C" w:rsidRDefault="00303D0F">
      <w:pPr>
        <w:spacing w:line="242" w:lineRule="auto"/>
        <w:ind w:left="164" w:right="358"/>
        <w:rPr>
          <w:sz w:val="24"/>
        </w:rPr>
      </w:pPr>
      <w:r w:rsidRPr="00DC709C">
        <w:rPr>
          <w:sz w:val="24"/>
        </w:rPr>
        <w:t>On</w:t>
      </w:r>
      <w:r w:rsidRPr="00DC709C">
        <w:rPr>
          <w:spacing w:val="-3"/>
          <w:sz w:val="24"/>
        </w:rPr>
        <w:t xml:space="preserve"> </w:t>
      </w:r>
      <w:r w:rsidRPr="00DC709C">
        <w:rPr>
          <w:sz w:val="24"/>
        </w:rPr>
        <w:t>the</w:t>
      </w:r>
      <w:r w:rsidRPr="00DC709C">
        <w:rPr>
          <w:spacing w:val="-3"/>
          <w:sz w:val="24"/>
        </w:rPr>
        <w:t xml:space="preserve"> </w:t>
      </w:r>
      <w:r w:rsidRPr="00DC709C">
        <w:rPr>
          <w:sz w:val="24"/>
        </w:rPr>
        <w:t>nature</w:t>
      </w:r>
      <w:r w:rsidRPr="00DC709C">
        <w:rPr>
          <w:spacing w:val="-3"/>
          <w:sz w:val="24"/>
        </w:rPr>
        <w:t xml:space="preserve"> </w:t>
      </w:r>
      <w:r w:rsidRPr="00DC709C">
        <w:rPr>
          <w:sz w:val="24"/>
        </w:rPr>
        <w:t>of</w:t>
      </w:r>
      <w:r w:rsidRPr="00DC709C">
        <w:rPr>
          <w:spacing w:val="-3"/>
          <w:sz w:val="24"/>
        </w:rPr>
        <w:t xml:space="preserve"> </w:t>
      </w:r>
      <w:r w:rsidRPr="00DC709C">
        <w:rPr>
          <w:sz w:val="24"/>
        </w:rPr>
        <w:t>human</w:t>
      </w:r>
      <w:r w:rsidRPr="00DC709C">
        <w:rPr>
          <w:spacing w:val="-3"/>
          <w:sz w:val="24"/>
        </w:rPr>
        <w:t xml:space="preserve"> </w:t>
      </w:r>
      <w:r w:rsidRPr="00DC709C">
        <w:rPr>
          <w:sz w:val="24"/>
        </w:rPr>
        <w:t>geography.</w:t>
      </w:r>
      <w:r w:rsidRPr="00DC709C">
        <w:rPr>
          <w:spacing w:val="40"/>
          <w:sz w:val="24"/>
        </w:rPr>
        <w:t xml:space="preserve"> </w:t>
      </w:r>
      <w:r w:rsidRPr="00DC709C">
        <w:rPr>
          <w:b/>
          <w:sz w:val="24"/>
        </w:rPr>
        <w:t>Transactions,</w:t>
      </w:r>
      <w:r w:rsidRPr="00DC709C">
        <w:rPr>
          <w:b/>
          <w:spacing w:val="-3"/>
          <w:sz w:val="24"/>
        </w:rPr>
        <w:t xml:space="preserve"> </w:t>
      </w:r>
      <w:r w:rsidRPr="00DC709C">
        <w:rPr>
          <w:b/>
          <w:sz w:val="24"/>
        </w:rPr>
        <w:t>Institute</w:t>
      </w:r>
      <w:r w:rsidRPr="00DC709C">
        <w:rPr>
          <w:b/>
          <w:spacing w:val="-3"/>
          <w:sz w:val="24"/>
        </w:rPr>
        <w:t xml:space="preserve"> </w:t>
      </w:r>
      <w:r w:rsidRPr="00DC709C">
        <w:rPr>
          <w:b/>
          <w:sz w:val="24"/>
        </w:rPr>
        <w:t>of</w:t>
      </w:r>
      <w:r w:rsidRPr="00DC709C">
        <w:rPr>
          <w:b/>
          <w:spacing w:val="-3"/>
          <w:sz w:val="24"/>
        </w:rPr>
        <w:t xml:space="preserve"> </w:t>
      </w:r>
      <w:r w:rsidRPr="00DC709C">
        <w:rPr>
          <w:b/>
          <w:sz w:val="24"/>
        </w:rPr>
        <w:t>British</w:t>
      </w:r>
      <w:r w:rsidRPr="00DC709C">
        <w:rPr>
          <w:b/>
          <w:spacing w:val="-3"/>
          <w:sz w:val="24"/>
        </w:rPr>
        <w:t xml:space="preserve"> </w:t>
      </w:r>
      <w:r w:rsidRPr="00DC709C">
        <w:rPr>
          <w:b/>
          <w:sz w:val="24"/>
        </w:rPr>
        <w:t>Geographers</w:t>
      </w:r>
      <w:r w:rsidRPr="00DC709C">
        <w:rPr>
          <w:b/>
          <w:spacing w:val="-3"/>
          <w:sz w:val="24"/>
        </w:rPr>
        <w:t xml:space="preserve"> </w:t>
      </w:r>
      <w:r w:rsidRPr="00DC709C">
        <w:rPr>
          <w:sz w:val="24"/>
        </w:rPr>
        <w:t>NS7, 1982, 123-125.</w:t>
      </w:r>
      <w:r w:rsidR="00F1108C" w:rsidRPr="00DC709C">
        <w:t xml:space="preserve"> </w:t>
      </w:r>
      <w:hyperlink r:id="rId152" w:history="1">
        <w:r w:rsidR="00F1108C" w:rsidRPr="00DC709C">
          <w:rPr>
            <w:rStyle w:val="Hyperlink"/>
            <w:sz w:val="24"/>
          </w:rPr>
          <w:t>On the Nature of Human Geography on JSTOR</w:t>
        </w:r>
      </w:hyperlink>
    </w:p>
    <w:p w14:paraId="331651C5" w14:textId="77777777" w:rsidR="00CE0960" w:rsidRPr="00DC709C" w:rsidRDefault="00CE0960">
      <w:pPr>
        <w:pStyle w:val="BodyText"/>
        <w:spacing w:before="9"/>
        <w:ind w:left="0"/>
      </w:pPr>
    </w:p>
    <w:p w14:paraId="7A4BCDD3" w14:textId="77777777" w:rsidR="00CE0960" w:rsidRPr="00DC709C" w:rsidRDefault="00303D0F">
      <w:pPr>
        <w:spacing w:line="247" w:lineRule="auto"/>
        <w:ind w:left="164"/>
        <w:rPr>
          <w:sz w:val="24"/>
        </w:rPr>
      </w:pPr>
      <w:r w:rsidRPr="00DC709C">
        <w:rPr>
          <w:sz w:val="24"/>
        </w:rPr>
        <w:t>The</w:t>
      </w:r>
      <w:r w:rsidRPr="00DC709C">
        <w:rPr>
          <w:spacing w:val="-2"/>
          <w:sz w:val="24"/>
        </w:rPr>
        <w:t xml:space="preserve"> </w:t>
      </w:r>
      <w:r w:rsidRPr="00DC709C">
        <w:rPr>
          <w:sz w:val="24"/>
        </w:rPr>
        <w:t>changing</w:t>
      </w:r>
      <w:r w:rsidRPr="00DC709C">
        <w:rPr>
          <w:spacing w:val="-2"/>
          <w:sz w:val="24"/>
        </w:rPr>
        <w:t xml:space="preserve"> </w:t>
      </w:r>
      <w:r w:rsidRPr="00DC709C">
        <w:rPr>
          <w:sz w:val="24"/>
        </w:rPr>
        <w:t>geography</w:t>
      </w:r>
      <w:r w:rsidRPr="00DC709C">
        <w:rPr>
          <w:spacing w:val="-2"/>
          <w:sz w:val="24"/>
        </w:rPr>
        <w:t xml:space="preserve"> </w:t>
      </w:r>
      <w:r w:rsidRPr="00DC709C">
        <w:rPr>
          <w:sz w:val="24"/>
        </w:rPr>
        <w:t>of</w:t>
      </w:r>
      <w:r w:rsidRPr="00DC709C">
        <w:rPr>
          <w:spacing w:val="-2"/>
          <w:sz w:val="24"/>
        </w:rPr>
        <w:t xml:space="preserve"> </w:t>
      </w:r>
      <w:r w:rsidRPr="00DC709C">
        <w:rPr>
          <w:sz w:val="24"/>
        </w:rPr>
        <w:t>voting</w:t>
      </w:r>
      <w:r w:rsidRPr="00DC709C">
        <w:rPr>
          <w:spacing w:val="-2"/>
          <w:sz w:val="24"/>
        </w:rPr>
        <w:t xml:space="preserve"> </w:t>
      </w:r>
      <w:r w:rsidRPr="00DC709C">
        <w:rPr>
          <w:sz w:val="24"/>
        </w:rPr>
        <w:t>in</w:t>
      </w:r>
      <w:r w:rsidRPr="00DC709C">
        <w:rPr>
          <w:spacing w:val="-2"/>
          <w:sz w:val="24"/>
        </w:rPr>
        <w:t xml:space="preserve"> </w:t>
      </w:r>
      <w:r w:rsidRPr="00DC709C">
        <w:rPr>
          <w:sz w:val="24"/>
        </w:rPr>
        <w:t>the</w:t>
      </w:r>
      <w:r w:rsidRPr="00DC709C">
        <w:rPr>
          <w:spacing w:val="-2"/>
          <w:sz w:val="24"/>
        </w:rPr>
        <w:t xml:space="preserve"> </w:t>
      </w:r>
      <w:r w:rsidRPr="00DC709C">
        <w:rPr>
          <w:sz w:val="24"/>
        </w:rPr>
        <w:t>United</w:t>
      </w:r>
      <w:r w:rsidRPr="00DC709C">
        <w:rPr>
          <w:spacing w:val="-2"/>
          <w:sz w:val="24"/>
        </w:rPr>
        <w:t xml:space="preserve"> </w:t>
      </w:r>
      <w:r w:rsidRPr="00DC709C">
        <w:rPr>
          <w:sz w:val="24"/>
        </w:rPr>
        <w:t>States:</w:t>
      </w:r>
      <w:r w:rsidRPr="00DC709C">
        <w:rPr>
          <w:spacing w:val="-2"/>
          <w:sz w:val="24"/>
        </w:rPr>
        <w:t xml:space="preserve"> </w:t>
      </w:r>
      <w:r w:rsidRPr="00DC709C">
        <w:rPr>
          <w:sz w:val="24"/>
        </w:rPr>
        <w:t>1946-1980.</w:t>
      </w:r>
      <w:r w:rsidRPr="00DC709C">
        <w:rPr>
          <w:spacing w:val="-2"/>
          <w:sz w:val="24"/>
        </w:rPr>
        <w:t xml:space="preserve"> </w:t>
      </w:r>
      <w:r w:rsidRPr="00DC709C">
        <w:rPr>
          <w:b/>
          <w:sz w:val="24"/>
        </w:rPr>
        <w:t>Transactions,</w:t>
      </w:r>
      <w:r w:rsidRPr="00DC709C">
        <w:rPr>
          <w:b/>
          <w:spacing w:val="-2"/>
          <w:sz w:val="24"/>
        </w:rPr>
        <w:t xml:space="preserve"> </w:t>
      </w:r>
      <w:r w:rsidRPr="00DC709C">
        <w:rPr>
          <w:b/>
          <w:sz w:val="24"/>
        </w:rPr>
        <w:t>Institute</w:t>
      </w:r>
      <w:r w:rsidRPr="00DC709C">
        <w:rPr>
          <w:b/>
          <w:spacing w:val="-2"/>
          <w:sz w:val="24"/>
        </w:rPr>
        <w:t xml:space="preserve"> </w:t>
      </w:r>
      <w:r w:rsidRPr="00DC709C">
        <w:rPr>
          <w:b/>
          <w:sz w:val="24"/>
        </w:rPr>
        <w:t>of British Geographers</w:t>
      </w:r>
      <w:r w:rsidRPr="00DC709C">
        <w:rPr>
          <w:sz w:val="24"/>
        </w:rPr>
        <w:t>, NS7, 1982, 187-204.</w:t>
      </w:r>
    </w:p>
    <w:p w14:paraId="492420FF" w14:textId="71ED8BDC" w:rsidR="00CE0960" w:rsidRPr="00DC709C" w:rsidRDefault="00F1108C">
      <w:pPr>
        <w:spacing w:line="247" w:lineRule="auto"/>
        <w:rPr>
          <w:sz w:val="24"/>
        </w:rPr>
        <w:sectPr w:rsidR="00CE0960" w:rsidRPr="00DC709C">
          <w:pgSz w:w="11910" w:h="16840"/>
          <w:pgMar w:top="1380" w:right="992" w:bottom="1360" w:left="1275" w:header="0" w:footer="1171" w:gutter="0"/>
          <w:cols w:space="720"/>
        </w:sectPr>
      </w:pPr>
      <w:hyperlink r:id="rId153" w:history="1">
        <w:r w:rsidRPr="00DC709C">
          <w:rPr>
            <w:rStyle w:val="Hyperlink"/>
            <w:sz w:val="24"/>
          </w:rPr>
          <w:t>The Changing Geography of Voting in the United States: 1946-1980 on JSTOR</w:t>
        </w:r>
      </w:hyperlink>
    </w:p>
    <w:p w14:paraId="0A12AE88" w14:textId="77777777" w:rsidR="00CE0960" w:rsidRPr="00DC709C" w:rsidRDefault="00303D0F">
      <w:pPr>
        <w:pStyle w:val="BodyText"/>
        <w:spacing w:before="61"/>
      </w:pPr>
      <w:r w:rsidRPr="00DC709C">
        <w:lastRenderedPageBreak/>
        <w:t xml:space="preserve">(with A M </w:t>
      </w:r>
      <w:r w:rsidRPr="00DC709C">
        <w:rPr>
          <w:spacing w:val="-4"/>
        </w:rPr>
        <w:t>Hay)</w:t>
      </w:r>
    </w:p>
    <w:p w14:paraId="09BE4D5C" w14:textId="77777777" w:rsidR="00CE0960" w:rsidRPr="00DC709C" w:rsidRDefault="00303D0F">
      <w:pPr>
        <w:pStyle w:val="BodyText"/>
        <w:spacing w:before="3"/>
      </w:pPr>
      <w:r w:rsidRPr="00DC709C">
        <w:t>On</w:t>
      </w:r>
      <w:r w:rsidRPr="00DC709C">
        <w:rPr>
          <w:spacing w:val="-1"/>
        </w:rPr>
        <w:t xml:space="preserve"> </w:t>
      </w:r>
      <w:r w:rsidRPr="00DC709C">
        <w:t>the</w:t>
      </w:r>
      <w:r w:rsidRPr="00DC709C">
        <w:rPr>
          <w:spacing w:val="-1"/>
        </w:rPr>
        <w:t xml:space="preserve"> </w:t>
      </w:r>
      <w:r w:rsidRPr="00DC709C">
        <w:t>parameters</w:t>
      </w:r>
      <w:r w:rsidRPr="00DC709C">
        <w:rPr>
          <w:spacing w:val="-1"/>
        </w:rPr>
        <w:t xml:space="preserve"> </w:t>
      </w:r>
      <w:r w:rsidRPr="00DC709C">
        <w:t>of</w:t>
      </w:r>
      <w:r w:rsidRPr="00DC709C">
        <w:rPr>
          <w:spacing w:val="-1"/>
        </w:rPr>
        <w:t xml:space="preserve"> </w:t>
      </w:r>
      <w:r w:rsidRPr="00DC709C">
        <w:t>uniform</w:t>
      </w:r>
      <w:r w:rsidRPr="00DC709C">
        <w:rPr>
          <w:spacing w:val="-3"/>
        </w:rPr>
        <w:t xml:space="preserve"> </w:t>
      </w:r>
      <w:r w:rsidRPr="00DC709C">
        <w:t>swing</w:t>
      </w:r>
      <w:r w:rsidRPr="00DC709C">
        <w:rPr>
          <w:spacing w:val="-1"/>
        </w:rPr>
        <w:t xml:space="preserve"> </w:t>
      </w:r>
      <w:r w:rsidRPr="00DC709C">
        <w:t>in single-member</w:t>
      </w:r>
      <w:r w:rsidRPr="00DC709C">
        <w:rPr>
          <w:spacing w:val="-1"/>
        </w:rPr>
        <w:t xml:space="preserve"> </w:t>
      </w:r>
      <w:r w:rsidRPr="00DC709C">
        <w:t>constituency</w:t>
      </w:r>
      <w:r w:rsidRPr="00DC709C">
        <w:rPr>
          <w:spacing w:val="-1"/>
        </w:rPr>
        <w:t xml:space="preserve"> </w:t>
      </w:r>
      <w:r w:rsidRPr="00DC709C">
        <w:t xml:space="preserve">electoral </w:t>
      </w:r>
      <w:r w:rsidRPr="00DC709C">
        <w:rPr>
          <w:spacing w:val="-2"/>
        </w:rPr>
        <w:t>systems.</w:t>
      </w:r>
    </w:p>
    <w:p w14:paraId="64AA6D81" w14:textId="535583D7" w:rsidR="00CE0960" w:rsidRPr="00DC709C" w:rsidRDefault="00303D0F">
      <w:pPr>
        <w:spacing w:before="8"/>
        <w:ind w:left="165"/>
        <w:rPr>
          <w:sz w:val="24"/>
        </w:rPr>
      </w:pPr>
      <w:r w:rsidRPr="00DC709C">
        <w:rPr>
          <w:b/>
          <w:sz w:val="24"/>
        </w:rPr>
        <w:t>Environment and Planning A</w:t>
      </w:r>
      <w:r w:rsidRPr="00DC709C">
        <w:rPr>
          <w:b/>
          <w:spacing w:val="-1"/>
          <w:sz w:val="24"/>
        </w:rPr>
        <w:t xml:space="preserve"> </w:t>
      </w:r>
      <w:r w:rsidRPr="00DC709C">
        <w:rPr>
          <w:sz w:val="24"/>
        </w:rPr>
        <w:t>14, 1982, 61-</w:t>
      </w:r>
      <w:r w:rsidRPr="00DC709C">
        <w:rPr>
          <w:spacing w:val="-5"/>
          <w:sz w:val="24"/>
        </w:rPr>
        <w:t>74.</w:t>
      </w:r>
      <w:r w:rsidR="00F1108C" w:rsidRPr="00DC709C">
        <w:t xml:space="preserve"> </w:t>
      </w:r>
      <w:hyperlink r:id="rId154" w:history="1">
        <w:r w:rsidR="00F1108C" w:rsidRPr="00DC709C">
          <w:rPr>
            <w:rStyle w:val="Hyperlink"/>
            <w:spacing w:val="-5"/>
            <w:sz w:val="24"/>
          </w:rPr>
          <w:t>On the Parameters of Uniform Swing in Single-Member Constituency Electoral Systems - R J Johnston, A M Hay, 1982</w:t>
        </w:r>
      </w:hyperlink>
    </w:p>
    <w:p w14:paraId="7937D8B5" w14:textId="77777777" w:rsidR="00CE0960" w:rsidRPr="00DC709C" w:rsidRDefault="00CE0960">
      <w:pPr>
        <w:pStyle w:val="BodyText"/>
        <w:spacing w:before="7"/>
        <w:ind w:left="0"/>
      </w:pPr>
    </w:p>
    <w:p w14:paraId="6E8198B4" w14:textId="77777777" w:rsidR="00CE0960" w:rsidRPr="00DC709C" w:rsidRDefault="00303D0F">
      <w:pPr>
        <w:pStyle w:val="BodyText"/>
      </w:pPr>
      <w:r w:rsidRPr="00DC709C">
        <w:t xml:space="preserve">(with A.M. Hay and P.J. </w:t>
      </w:r>
      <w:r w:rsidRPr="00DC709C">
        <w:rPr>
          <w:spacing w:val="-2"/>
        </w:rPr>
        <w:t>Taylor)</w:t>
      </w:r>
    </w:p>
    <w:p w14:paraId="7CCC2274" w14:textId="77777777" w:rsidR="00CE0960" w:rsidRPr="00DC709C" w:rsidRDefault="00303D0F">
      <w:pPr>
        <w:pStyle w:val="BodyText"/>
        <w:spacing w:before="4"/>
      </w:pPr>
      <w:r w:rsidRPr="00DC709C">
        <w:t>Estimating</w:t>
      </w:r>
      <w:r w:rsidRPr="00DC709C">
        <w:rPr>
          <w:spacing w:val="-1"/>
        </w:rPr>
        <w:t xml:space="preserve"> </w:t>
      </w:r>
      <w:r w:rsidRPr="00DC709C">
        <w:t>the sources</w:t>
      </w:r>
      <w:r w:rsidRPr="00DC709C">
        <w:rPr>
          <w:spacing w:val="-1"/>
        </w:rPr>
        <w:t xml:space="preserve"> </w:t>
      </w:r>
      <w:r w:rsidRPr="00DC709C">
        <w:t>of spatial</w:t>
      </w:r>
      <w:r w:rsidRPr="00DC709C">
        <w:rPr>
          <w:spacing w:val="-1"/>
        </w:rPr>
        <w:t xml:space="preserve"> </w:t>
      </w:r>
      <w:r w:rsidRPr="00DC709C">
        <w:t>change in</w:t>
      </w:r>
      <w:r w:rsidRPr="00DC709C">
        <w:rPr>
          <w:spacing w:val="-1"/>
        </w:rPr>
        <w:t xml:space="preserve"> </w:t>
      </w:r>
      <w:r w:rsidRPr="00DC709C">
        <w:t>election results:</w:t>
      </w:r>
      <w:r w:rsidRPr="00DC709C">
        <w:rPr>
          <w:spacing w:val="59"/>
        </w:rPr>
        <w:t xml:space="preserve"> </w:t>
      </w:r>
      <w:r w:rsidRPr="00DC709C">
        <w:t>a</w:t>
      </w:r>
      <w:r w:rsidRPr="00DC709C">
        <w:rPr>
          <w:spacing w:val="-1"/>
        </w:rPr>
        <w:t xml:space="preserve"> </w:t>
      </w:r>
      <w:r w:rsidRPr="00DC709C">
        <w:t xml:space="preserve">multiproportional matrix </w:t>
      </w:r>
      <w:r w:rsidRPr="00DC709C">
        <w:rPr>
          <w:spacing w:val="-2"/>
        </w:rPr>
        <w:t>approach.</w:t>
      </w:r>
    </w:p>
    <w:p w14:paraId="3E52C017" w14:textId="67B6F943" w:rsidR="00CE0960" w:rsidRPr="00DC709C" w:rsidRDefault="00303D0F">
      <w:pPr>
        <w:spacing w:before="7"/>
        <w:ind w:left="165"/>
        <w:rPr>
          <w:sz w:val="24"/>
        </w:rPr>
      </w:pPr>
      <w:r w:rsidRPr="00DC709C">
        <w:rPr>
          <w:b/>
          <w:sz w:val="24"/>
        </w:rPr>
        <w:t>Environment and Planning A</w:t>
      </w:r>
      <w:r w:rsidRPr="00DC709C">
        <w:rPr>
          <w:b/>
          <w:spacing w:val="-1"/>
          <w:sz w:val="24"/>
        </w:rPr>
        <w:t xml:space="preserve"> </w:t>
      </w:r>
      <w:r w:rsidRPr="00DC709C">
        <w:rPr>
          <w:sz w:val="24"/>
        </w:rPr>
        <w:t>14, 1982, 951-</w:t>
      </w:r>
      <w:r w:rsidRPr="00DC709C">
        <w:rPr>
          <w:spacing w:val="-4"/>
          <w:sz w:val="24"/>
        </w:rPr>
        <w:t>961.</w:t>
      </w:r>
      <w:r w:rsidR="00F1108C" w:rsidRPr="00DC709C">
        <w:t xml:space="preserve"> </w:t>
      </w:r>
      <w:hyperlink r:id="rId155" w:history="1">
        <w:r w:rsidR="00F1108C" w:rsidRPr="00DC709C">
          <w:rPr>
            <w:rStyle w:val="Hyperlink"/>
            <w:spacing w:val="-4"/>
            <w:sz w:val="24"/>
          </w:rPr>
          <w:t>Estimating the Sources of Spatial Change in Election Results: A Multiproportional Matrix Approach - R J Johnston, A M Hay, P J Taylor, 1982</w:t>
        </w:r>
      </w:hyperlink>
    </w:p>
    <w:p w14:paraId="07A00741" w14:textId="77777777" w:rsidR="00CE0960" w:rsidRPr="00DC709C" w:rsidRDefault="00CE0960">
      <w:pPr>
        <w:pStyle w:val="BodyText"/>
        <w:spacing w:before="10"/>
        <w:ind w:left="0"/>
      </w:pPr>
    </w:p>
    <w:p w14:paraId="2142F460" w14:textId="5713509C" w:rsidR="00CE0960" w:rsidRPr="00DC709C" w:rsidRDefault="00303D0F">
      <w:pPr>
        <w:spacing w:before="1" w:line="247" w:lineRule="auto"/>
        <w:ind w:left="165" w:right="162"/>
        <w:rPr>
          <w:sz w:val="24"/>
        </w:rPr>
      </w:pPr>
      <w:r w:rsidRPr="00DC709C">
        <w:rPr>
          <w:sz w:val="24"/>
        </w:rPr>
        <w:t>The</w:t>
      </w:r>
      <w:r w:rsidRPr="00DC709C">
        <w:rPr>
          <w:spacing w:val="-2"/>
          <w:sz w:val="24"/>
        </w:rPr>
        <w:t xml:space="preserve"> </w:t>
      </w:r>
      <w:r w:rsidRPr="00DC709C">
        <w:rPr>
          <w:sz w:val="24"/>
        </w:rPr>
        <w:t>definition</w:t>
      </w:r>
      <w:r w:rsidRPr="00DC709C">
        <w:rPr>
          <w:spacing w:val="-2"/>
          <w:sz w:val="24"/>
        </w:rPr>
        <w:t xml:space="preserve"> </w:t>
      </w:r>
      <w:r w:rsidRPr="00DC709C">
        <w:rPr>
          <w:sz w:val="24"/>
        </w:rPr>
        <w:t>of</w:t>
      </w:r>
      <w:r w:rsidRPr="00DC709C">
        <w:rPr>
          <w:spacing w:val="-3"/>
          <w:sz w:val="24"/>
        </w:rPr>
        <w:t xml:space="preserve"> </w:t>
      </w:r>
      <w:r w:rsidRPr="00DC709C">
        <w:rPr>
          <w:sz w:val="24"/>
        </w:rPr>
        <w:t>voting</w:t>
      </w:r>
      <w:r w:rsidRPr="00DC709C">
        <w:rPr>
          <w:spacing w:val="-2"/>
          <w:sz w:val="24"/>
        </w:rPr>
        <w:t xml:space="preserve"> </w:t>
      </w:r>
      <w:r w:rsidRPr="00DC709C">
        <w:rPr>
          <w:sz w:val="24"/>
        </w:rPr>
        <w:t>regions</w:t>
      </w:r>
      <w:r w:rsidRPr="00DC709C">
        <w:rPr>
          <w:spacing w:val="-2"/>
          <w:sz w:val="24"/>
        </w:rPr>
        <w:t xml:space="preserve"> </w:t>
      </w:r>
      <w:r w:rsidRPr="00DC709C">
        <w:rPr>
          <w:sz w:val="24"/>
        </w:rPr>
        <w:t>in</w:t>
      </w:r>
      <w:r w:rsidRPr="00DC709C">
        <w:rPr>
          <w:spacing w:val="-2"/>
          <w:sz w:val="24"/>
        </w:rPr>
        <w:t xml:space="preserve"> </w:t>
      </w:r>
      <w:r w:rsidRPr="00DC709C">
        <w:rPr>
          <w:sz w:val="24"/>
        </w:rPr>
        <w:t>multi-party</w:t>
      </w:r>
      <w:r w:rsidRPr="00DC709C">
        <w:rPr>
          <w:spacing w:val="-2"/>
          <w:sz w:val="24"/>
        </w:rPr>
        <w:t xml:space="preserve"> </w:t>
      </w:r>
      <w:r w:rsidRPr="00DC709C">
        <w:rPr>
          <w:sz w:val="24"/>
        </w:rPr>
        <w:t>contests.</w:t>
      </w:r>
      <w:r w:rsidRPr="00DC709C">
        <w:rPr>
          <w:spacing w:val="40"/>
          <w:sz w:val="24"/>
        </w:rPr>
        <w:t xml:space="preserve"> </w:t>
      </w:r>
      <w:r w:rsidRPr="00DC709C">
        <w:rPr>
          <w:b/>
          <w:sz w:val="24"/>
        </w:rPr>
        <w:t>European</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 xml:space="preserve">Political Research </w:t>
      </w:r>
      <w:r w:rsidRPr="00DC709C">
        <w:rPr>
          <w:sz w:val="24"/>
        </w:rPr>
        <w:t>10, 1982, 293-304.</w:t>
      </w:r>
      <w:r w:rsidR="00F1108C" w:rsidRPr="00DC709C">
        <w:t xml:space="preserve"> </w:t>
      </w:r>
      <w:hyperlink r:id="rId156" w:history="1">
        <w:r w:rsidR="00F1108C" w:rsidRPr="00DC709C">
          <w:rPr>
            <w:rStyle w:val="Hyperlink"/>
            <w:sz w:val="24"/>
          </w:rPr>
          <w:t>The Definition of Voting Regions in Multi-Party Contests | European Journal of Political Research | Cambridge Core</w:t>
        </w:r>
      </w:hyperlink>
    </w:p>
    <w:p w14:paraId="20A5BD5A" w14:textId="77777777" w:rsidR="00CE0960" w:rsidRPr="00DC709C" w:rsidRDefault="00303D0F">
      <w:pPr>
        <w:pStyle w:val="BodyText"/>
        <w:spacing w:before="274"/>
      </w:pPr>
      <w:r w:rsidRPr="00DC709C">
        <w:t>Uncovering</w:t>
      </w:r>
      <w:r w:rsidRPr="00DC709C">
        <w:rPr>
          <w:spacing w:val="-1"/>
        </w:rPr>
        <w:t xml:space="preserve"> </w:t>
      </w:r>
      <w:r w:rsidRPr="00DC709C">
        <w:t>structural effects</w:t>
      </w:r>
      <w:r w:rsidRPr="00DC709C">
        <w:rPr>
          <w:spacing w:val="-1"/>
        </w:rPr>
        <w:t xml:space="preserve"> </w:t>
      </w:r>
      <w:r w:rsidRPr="00DC709C">
        <w:t>in ecological</w:t>
      </w:r>
      <w:r w:rsidRPr="00DC709C">
        <w:rPr>
          <w:spacing w:val="-1"/>
        </w:rPr>
        <w:t xml:space="preserve"> </w:t>
      </w:r>
      <w:r w:rsidRPr="00DC709C">
        <w:t>data:</w:t>
      </w:r>
      <w:r w:rsidRPr="00DC709C">
        <w:rPr>
          <w:spacing w:val="59"/>
        </w:rPr>
        <w:t xml:space="preserve"> </w:t>
      </w:r>
      <w:r w:rsidRPr="00DC709C">
        <w:t xml:space="preserve">an entropy-maximizing </w:t>
      </w:r>
      <w:r w:rsidRPr="00DC709C">
        <w:rPr>
          <w:spacing w:val="-2"/>
        </w:rPr>
        <w:t>approach.</w:t>
      </w:r>
    </w:p>
    <w:p w14:paraId="115DDB33" w14:textId="580751B9" w:rsidR="00CE0960" w:rsidRPr="00DC709C" w:rsidRDefault="00303D0F">
      <w:pPr>
        <w:spacing w:before="7"/>
        <w:ind w:left="165"/>
        <w:rPr>
          <w:sz w:val="24"/>
        </w:rPr>
      </w:pPr>
      <w:r w:rsidRPr="00DC709C">
        <w:rPr>
          <w:b/>
          <w:sz w:val="24"/>
        </w:rPr>
        <w:t>Geographical Analysis</w:t>
      </w:r>
      <w:r w:rsidRPr="00DC709C">
        <w:rPr>
          <w:b/>
          <w:spacing w:val="-1"/>
          <w:sz w:val="24"/>
        </w:rPr>
        <w:t xml:space="preserve"> </w:t>
      </w:r>
      <w:r w:rsidRPr="00DC709C">
        <w:rPr>
          <w:sz w:val="24"/>
        </w:rPr>
        <w:t>14, 1982, 355-</w:t>
      </w:r>
      <w:r w:rsidRPr="00DC709C">
        <w:rPr>
          <w:spacing w:val="-4"/>
          <w:sz w:val="24"/>
        </w:rPr>
        <w:t>365.</w:t>
      </w:r>
      <w:r w:rsidR="00301076" w:rsidRPr="00DC709C">
        <w:t xml:space="preserve"> </w:t>
      </w:r>
      <w:hyperlink r:id="rId157" w:history="1">
        <w:r w:rsidR="00301076" w:rsidRPr="00DC709C">
          <w:rPr>
            <w:rStyle w:val="Hyperlink"/>
            <w:spacing w:val="-4"/>
            <w:sz w:val="24"/>
          </w:rPr>
          <w:t>Uncovering Structural Effects in Ecological Data: An Entropy‐Maximizing Approach - Johnston - 1982 - Geographical Analysis - Wiley Online Library</w:t>
        </w:r>
      </w:hyperlink>
    </w:p>
    <w:p w14:paraId="58AEDB2A" w14:textId="77777777" w:rsidR="00CE0960" w:rsidRPr="00DC709C" w:rsidRDefault="00CE0960">
      <w:pPr>
        <w:pStyle w:val="BodyText"/>
        <w:spacing w:before="10"/>
        <w:ind w:left="0"/>
      </w:pPr>
    </w:p>
    <w:p w14:paraId="471AB778" w14:textId="3191797D" w:rsidR="00CE0960" w:rsidRPr="00DC709C" w:rsidRDefault="00303D0F">
      <w:pPr>
        <w:spacing w:before="1" w:line="247" w:lineRule="auto"/>
        <w:ind w:left="165"/>
        <w:rPr>
          <w:sz w:val="24"/>
        </w:rPr>
      </w:pPr>
      <w:r w:rsidRPr="00DC709C">
        <w:rPr>
          <w:sz w:val="24"/>
        </w:rPr>
        <w:t>Short-term</w:t>
      </w:r>
      <w:r w:rsidRPr="00DC709C">
        <w:rPr>
          <w:spacing w:val="-4"/>
          <w:sz w:val="24"/>
        </w:rPr>
        <w:t xml:space="preserve"> </w:t>
      </w:r>
      <w:r w:rsidRPr="00DC709C">
        <w:rPr>
          <w:sz w:val="24"/>
        </w:rPr>
        <w:t>electoral</w:t>
      </w:r>
      <w:r w:rsidRPr="00DC709C">
        <w:rPr>
          <w:spacing w:val="-2"/>
          <w:sz w:val="24"/>
        </w:rPr>
        <w:t xml:space="preserve"> </w:t>
      </w:r>
      <w:r w:rsidRPr="00DC709C">
        <w:rPr>
          <w:sz w:val="24"/>
        </w:rPr>
        <w:t>change</w:t>
      </w:r>
      <w:r w:rsidRPr="00DC709C">
        <w:rPr>
          <w:spacing w:val="-2"/>
          <w:sz w:val="24"/>
        </w:rPr>
        <w:t xml:space="preserve"> </w:t>
      </w:r>
      <w:r w:rsidRPr="00DC709C">
        <w:rPr>
          <w:sz w:val="24"/>
        </w:rPr>
        <w:t>in</w:t>
      </w:r>
      <w:r w:rsidRPr="00DC709C">
        <w:rPr>
          <w:spacing w:val="-2"/>
          <w:sz w:val="24"/>
        </w:rPr>
        <w:t xml:space="preserve"> </w:t>
      </w:r>
      <w:r w:rsidRPr="00DC709C">
        <w:rPr>
          <w:sz w:val="24"/>
        </w:rPr>
        <w:t>England:</w:t>
      </w:r>
      <w:r w:rsidRPr="00DC709C">
        <w:rPr>
          <w:spacing w:val="-2"/>
          <w:sz w:val="24"/>
        </w:rPr>
        <w:t xml:space="preserve"> </w:t>
      </w:r>
      <w:r w:rsidRPr="00DC709C">
        <w:rPr>
          <w:sz w:val="24"/>
        </w:rPr>
        <w:t>estimates</w:t>
      </w:r>
      <w:r w:rsidRPr="00DC709C">
        <w:rPr>
          <w:spacing w:val="-2"/>
          <w:sz w:val="24"/>
        </w:rPr>
        <w:t xml:space="preserve"> </w:t>
      </w:r>
      <w:r w:rsidRPr="00DC709C">
        <w:rPr>
          <w:sz w:val="24"/>
        </w:rPr>
        <w:t>of</w:t>
      </w:r>
      <w:r w:rsidRPr="00DC709C">
        <w:rPr>
          <w:spacing w:val="-2"/>
          <w:sz w:val="24"/>
        </w:rPr>
        <w:t xml:space="preserve"> </w:t>
      </w:r>
      <w:r w:rsidRPr="00DC709C">
        <w:rPr>
          <w:sz w:val="24"/>
        </w:rPr>
        <w:t>its</w:t>
      </w:r>
      <w:r w:rsidRPr="00DC709C">
        <w:rPr>
          <w:spacing w:val="-2"/>
          <w:sz w:val="24"/>
        </w:rPr>
        <w:t xml:space="preserve"> </w:t>
      </w:r>
      <w:r w:rsidRPr="00DC709C">
        <w:rPr>
          <w:sz w:val="24"/>
        </w:rPr>
        <w:t>spatial</w:t>
      </w:r>
      <w:r w:rsidRPr="00DC709C">
        <w:rPr>
          <w:spacing w:val="-2"/>
          <w:sz w:val="24"/>
        </w:rPr>
        <w:t xml:space="preserve"> </w:t>
      </w:r>
      <w:r w:rsidRPr="00DC709C">
        <w:rPr>
          <w:sz w:val="24"/>
        </w:rPr>
        <w:t>variation.</w:t>
      </w:r>
      <w:r w:rsidRPr="00DC709C">
        <w:rPr>
          <w:spacing w:val="-3"/>
          <w:sz w:val="24"/>
        </w:rPr>
        <w:t xml:space="preserve"> </w:t>
      </w:r>
      <w:r w:rsidRPr="00DC709C">
        <w:rPr>
          <w:b/>
          <w:sz w:val="24"/>
        </w:rPr>
        <w:t>Political</w:t>
      </w:r>
      <w:r w:rsidRPr="00DC709C">
        <w:rPr>
          <w:b/>
          <w:spacing w:val="-2"/>
          <w:sz w:val="24"/>
        </w:rPr>
        <w:t xml:space="preserve"> </w:t>
      </w:r>
      <w:r w:rsidRPr="00DC709C">
        <w:rPr>
          <w:b/>
          <w:sz w:val="24"/>
        </w:rPr>
        <w:t xml:space="preserve">Geography Quarterly </w:t>
      </w:r>
      <w:r w:rsidRPr="00DC709C">
        <w:rPr>
          <w:sz w:val="24"/>
        </w:rPr>
        <w:t>1, 1982, 41-55.</w:t>
      </w:r>
      <w:r w:rsidR="00301076" w:rsidRPr="00DC709C">
        <w:t xml:space="preserve"> </w:t>
      </w:r>
      <w:hyperlink r:id="rId158" w:history="1">
        <w:r w:rsidR="00301076" w:rsidRPr="00DC709C">
          <w:rPr>
            <w:rStyle w:val="Hyperlink"/>
            <w:sz w:val="24"/>
          </w:rPr>
          <w:t>Short-term electoral change in England: estimates of its spatial variation - ScienceDirect</w:t>
        </w:r>
      </w:hyperlink>
    </w:p>
    <w:p w14:paraId="66FD4EEF" w14:textId="77777777" w:rsidR="00CE0960" w:rsidRPr="00DC709C" w:rsidRDefault="00CE0960">
      <w:pPr>
        <w:pStyle w:val="BodyText"/>
        <w:spacing w:before="1"/>
        <w:ind w:left="0"/>
      </w:pPr>
    </w:p>
    <w:p w14:paraId="1ECA0696" w14:textId="7E9F6F4F" w:rsidR="00CE0960" w:rsidRPr="00DC709C" w:rsidRDefault="00303D0F">
      <w:pPr>
        <w:pStyle w:val="BodyText"/>
        <w:spacing w:line="247" w:lineRule="auto"/>
      </w:pPr>
      <w:r w:rsidRPr="00DC709C">
        <w:t>The</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electoral</w:t>
      </w:r>
      <w:r w:rsidRPr="00DC709C">
        <w:rPr>
          <w:spacing w:val="-2"/>
        </w:rPr>
        <w:t xml:space="preserve"> </w:t>
      </w:r>
      <w:r w:rsidRPr="00DC709C">
        <w:t>change:</w:t>
      </w:r>
      <w:r w:rsidRPr="00DC709C">
        <w:rPr>
          <w:spacing w:val="-2"/>
        </w:rPr>
        <w:t xml:space="preserve"> </w:t>
      </w:r>
      <w:r w:rsidRPr="00DC709C">
        <w:t>an</w:t>
      </w:r>
      <w:r w:rsidRPr="00DC709C">
        <w:rPr>
          <w:spacing w:val="-2"/>
        </w:rPr>
        <w:t xml:space="preserve"> </w:t>
      </w:r>
      <w:r w:rsidRPr="00DC709C">
        <w:t>illustration</w:t>
      </w:r>
      <w:r w:rsidRPr="00DC709C">
        <w:rPr>
          <w:spacing w:val="-2"/>
        </w:rPr>
        <w:t xml:space="preserve"> </w:t>
      </w:r>
      <w:r w:rsidRPr="00DC709C">
        <w:t>of</w:t>
      </w:r>
      <w:r w:rsidRPr="00DC709C">
        <w:rPr>
          <w:spacing w:val="-2"/>
        </w:rPr>
        <w:t xml:space="preserve"> </w:t>
      </w:r>
      <w:r w:rsidRPr="00DC709C">
        <w:t>an</w:t>
      </w:r>
      <w:r w:rsidRPr="00DC709C">
        <w:rPr>
          <w:spacing w:val="-2"/>
        </w:rPr>
        <w:t xml:space="preserve"> </w:t>
      </w:r>
      <w:r w:rsidRPr="00DC709C">
        <w:t>estimating</w:t>
      </w:r>
      <w:r w:rsidRPr="00DC709C">
        <w:rPr>
          <w:spacing w:val="-2"/>
        </w:rPr>
        <w:t xml:space="preserve"> </w:t>
      </w:r>
      <w:r w:rsidRPr="00DC709C">
        <w:t>procedure.</w:t>
      </w:r>
      <w:r w:rsidRPr="00DC709C">
        <w:rPr>
          <w:spacing w:val="-3"/>
        </w:rPr>
        <w:t xml:space="preserve"> </w:t>
      </w:r>
      <w:r w:rsidRPr="00DC709C">
        <w:rPr>
          <w:b/>
        </w:rPr>
        <w:t>Geografiska Annaler B</w:t>
      </w:r>
      <w:r w:rsidRPr="00DC709C">
        <w:t>, , 1982, 51-60.</w:t>
      </w:r>
      <w:r w:rsidR="00301076" w:rsidRPr="00DC709C">
        <w:rPr>
          <w:sz w:val="22"/>
          <w:szCs w:val="22"/>
        </w:rPr>
        <w:t xml:space="preserve"> </w:t>
      </w:r>
      <w:hyperlink r:id="rId159" w:history="1">
        <w:r w:rsidR="00301076" w:rsidRPr="00DC709C">
          <w:rPr>
            <w:rStyle w:val="Hyperlink"/>
          </w:rPr>
          <w:t>The Geography of Electoral Change: An Illustration of an Estimating Procedure: Geografiska Annaler: Series B, Human Geography: Vol 64, No 1</w:t>
        </w:r>
      </w:hyperlink>
    </w:p>
    <w:p w14:paraId="476B6136" w14:textId="77777777" w:rsidR="00CE0960" w:rsidRPr="00DC709C" w:rsidRDefault="00303D0F">
      <w:pPr>
        <w:pStyle w:val="BodyText"/>
        <w:spacing w:before="274"/>
      </w:pPr>
      <w:r w:rsidRPr="00DC709C">
        <w:t xml:space="preserve">(with E.V. </w:t>
      </w:r>
      <w:r w:rsidRPr="00DC709C">
        <w:rPr>
          <w:spacing w:val="-2"/>
        </w:rPr>
        <w:t>Brack)</w:t>
      </w:r>
    </w:p>
    <w:p w14:paraId="7D7D41B6" w14:textId="73204EB8" w:rsidR="00CE0960" w:rsidRPr="00DC709C" w:rsidRDefault="00303D0F">
      <w:pPr>
        <w:spacing w:before="4" w:line="247" w:lineRule="auto"/>
        <w:ind w:left="165"/>
        <w:rPr>
          <w:sz w:val="24"/>
        </w:rPr>
      </w:pPr>
      <w:r w:rsidRPr="00DC709C">
        <w:rPr>
          <w:sz w:val="24"/>
        </w:rPr>
        <w:t>Appointment</w:t>
      </w:r>
      <w:r w:rsidRPr="00DC709C">
        <w:rPr>
          <w:spacing w:val="-3"/>
          <w:sz w:val="24"/>
        </w:rPr>
        <w:t xml:space="preserve"> </w:t>
      </w:r>
      <w:r w:rsidRPr="00DC709C">
        <w:rPr>
          <w:sz w:val="24"/>
        </w:rPr>
        <w:t>and</w:t>
      </w:r>
      <w:r w:rsidRPr="00DC709C">
        <w:rPr>
          <w:spacing w:val="-3"/>
          <w:sz w:val="24"/>
        </w:rPr>
        <w:t xml:space="preserve"> </w:t>
      </w:r>
      <w:r w:rsidRPr="00DC709C">
        <w:rPr>
          <w:sz w:val="24"/>
        </w:rPr>
        <w:t>promotion</w:t>
      </w:r>
      <w:r w:rsidRPr="00DC709C">
        <w:rPr>
          <w:spacing w:val="-3"/>
          <w:sz w:val="24"/>
        </w:rPr>
        <w:t xml:space="preserve"> </w:t>
      </w:r>
      <w:r w:rsidRPr="00DC709C">
        <w:rPr>
          <w:sz w:val="24"/>
        </w:rPr>
        <w:t>in</w:t>
      </w:r>
      <w:r w:rsidRPr="00DC709C">
        <w:rPr>
          <w:spacing w:val="-3"/>
          <w:sz w:val="24"/>
        </w:rPr>
        <w:t xml:space="preserve"> </w:t>
      </w:r>
      <w:r w:rsidRPr="00DC709C">
        <w:rPr>
          <w:sz w:val="24"/>
        </w:rPr>
        <w:t>the</w:t>
      </w:r>
      <w:r w:rsidRPr="00DC709C">
        <w:rPr>
          <w:spacing w:val="-3"/>
          <w:sz w:val="24"/>
        </w:rPr>
        <w:t xml:space="preserve"> </w:t>
      </w:r>
      <w:r w:rsidRPr="00DC709C">
        <w:rPr>
          <w:sz w:val="24"/>
        </w:rPr>
        <w:t>academic</w:t>
      </w:r>
      <w:r w:rsidRPr="00DC709C">
        <w:rPr>
          <w:spacing w:val="-3"/>
          <w:sz w:val="24"/>
        </w:rPr>
        <w:t xml:space="preserve"> </w:t>
      </w:r>
      <w:r w:rsidRPr="00DC709C">
        <w:rPr>
          <w:sz w:val="24"/>
        </w:rPr>
        <w:t>labour</w:t>
      </w:r>
      <w:r w:rsidRPr="00DC709C">
        <w:rPr>
          <w:spacing w:val="-3"/>
          <w:sz w:val="24"/>
        </w:rPr>
        <w:t xml:space="preserve"> </w:t>
      </w:r>
      <w:r w:rsidRPr="00DC709C">
        <w:rPr>
          <w:sz w:val="24"/>
        </w:rPr>
        <w:t>market:</w:t>
      </w:r>
      <w:r w:rsidRPr="00DC709C">
        <w:rPr>
          <w:spacing w:val="40"/>
          <w:sz w:val="24"/>
        </w:rPr>
        <w:t xml:space="preserve"> </w:t>
      </w:r>
      <w:r w:rsidRPr="00DC709C">
        <w:rPr>
          <w:sz w:val="24"/>
        </w:rPr>
        <w:t>a</w:t>
      </w:r>
      <w:r w:rsidRPr="00DC709C">
        <w:rPr>
          <w:spacing w:val="-3"/>
          <w:sz w:val="24"/>
        </w:rPr>
        <w:t xml:space="preserve"> </w:t>
      </w:r>
      <w:r w:rsidRPr="00DC709C">
        <w:rPr>
          <w:sz w:val="24"/>
        </w:rPr>
        <w:t>preliminary</w:t>
      </w:r>
      <w:r w:rsidRPr="00DC709C">
        <w:rPr>
          <w:spacing w:val="-3"/>
          <w:sz w:val="24"/>
        </w:rPr>
        <w:t xml:space="preserve"> </w:t>
      </w:r>
      <w:r w:rsidRPr="00DC709C">
        <w:rPr>
          <w:sz w:val="24"/>
        </w:rPr>
        <w:t>survey</w:t>
      </w:r>
      <w:r w:rsidRPr="00DC709C">
        <w:rPr>
          <w:spacing w:val="-3"/>
          <w:sz w:val="24"/>
        </w:rPr>
        <w:t xml:space="preserve"> </w:t>
      </w:r>
      <w:r w:rsidRPr="00DC709C">
        <w:rPr>
          <w:sz w:val="24"/>
        </w:rPr>
        <w:t>of</w:t>
      </w:r>
      <w:r w:rsidRPr="00DC709C">
        <w:rPr>
          <w:spacing w:val="-3"/>
          <w:sz w:val="24"/>
        </w:rPr>
        <w:t xml:space="preserve"> </w:t>
      </w:r>
      <w:r w:rsidRPr="00DC709C">
        <w:rPr>
          <w:sz w:val="24"/>
        </w:rPr>
        <w:t>British University Departments of Geography, 1933-1982.</w:t>
      </w:r>
      <w:r w:rsidRPr="00DC709C">
        <w:rPr>
          <w:spacing w:val="40"/>
          <w:sz w:val="24"/>
        </w:rPr>
        <w:t xml:space="preserve"> </w:t>
      </w:r>
      <w:r w:rsidRPr="00DC709C">
        <w:rPr>
          <w:b/>
          <w:sz w:val="24"/>
        </w:rPr>
        <w:t xml:space="preserve">Transactions, Institute of British Geographers </w:t>
      </w:r>
      <w:r w:rsidRPr="00DC709C">
        <w:rPr>
          <w:sz w:val="24"/>
        </w:rPr>
        <w:t>NS8, 1983, 100-111.</w:t>
      </w:r>
      <w:r w:rsidR="00301076" w:rsidRPr="00DC709C">
        <w:t xml:space="preserve"> </w:t>
      </w:r>
      <w:hyperlink r:id="rId160" w:history="1">
        <w:r w:rsidR="00301076" w:rsidRPr="00DC709C">
          <w:rPr>
            <w:rStyle w:val="Hyperlink"/>
            <w:sz w:val="24"/>
          </w:rPr>
          <w:t>Redistricting by Independent Commissions: A Perspective from Britain: Annals of the Association of American Geographers: Vol 72, No 4</w:t>
        </w:r>
      </w:hyperlink>
    </w:p>
    <w:p w14:paraId="494ECEF0" w14:textId="77777777" w:rsidR="00CE0960" w:rsidRPr="00DC709C" w:rsidRDefault="00CE0960">
      <w:pPr>
        <w:pStyle w:val="BodyText"/>
        <w:ind w:left="0"/>
      </w:pPr>
    </w:p>
    <w:p w14:paraId="6F65B5B6" w14:textId="0A4861D9" w:rsidR="00CE0960" w:rsidRDefault="00303D0F">
      <w:pPr>
        <w:spacing w:line="247" w:lineRule="auto"/>
        <w:ind w:left="165"/>
        <w:rPr>
          <w:sz w:val="24"/>
        </w:rPr>
      </w:pPr>
      <w:r w:rsidRPr="00DC709C">
        <w:rPr>
          <w:sz w:val="24"/>
        </w:rPr>
        <w:t>Redistricting</w:t>
      </w:r>
      <w:r w:rsidRPr="00DC709C">
        <w:rPr>
          <w:spacing w:val="-2"/>
          <w:sz w:val="24"/>
        </w:rPr>
        <w:t xml:space="preserve"> </w:t>
      </w:r>
      <w:r w:rsidRPr="00DC709C">
        <w:rPr>
          <w:sz w:val="24"/>
        </w:rPr>
        <w:t>by</w:t>
      </w:r>
      <w:r w:rsidRPr="00DC709C">
        <w:rPr>
          <w:spacing w:val="-2"/>
          <w:sz w:val="24"/>
        </w:rPr>
        <w:t xml:space="preserve"> </w:t>
      </w:r>
      <w:r w:rsidRPr="00DC709C">
        <w:rPr>
          <w:sz w:val="24"/>
        </w:rPr>
        <w:t>independent</w:t>
      </w:r>
      <w:r w:rsidRPr="00DC709C">
        <w:rPr>
          <w:spacing w:val="-2"/>
          <w:sz w:val="24"/>
        </w:rPr>
        <w:t xml:space="preserve"> </w:t>
      </w:r>
      <w:r w:rsidRPr="00DC709C">
        <w:rPr>
          <w:sz w:val="24"/>
        </w:rPr>
        <w:t>commissions:</w:t>
      </w:r>
      <w:r w:rsidRPr="00DC709C">
        <w:rPr>
          <w:spacing w:val="40"/>
          <w:sz w:val="24"/>
        </w:rPr>
        <w:t xml:space="preserve"> </w:t>
      </w:r>
      <w:r w:rsidRPr="00DC709C">
        <w:rPr>
          <w:sz w:val="24"/>
        </w:rPr>
        <w:t>a</w:t>
      </w:r>
      <w:r w:rsidRPr="00DC709C">
        <w:rPr>
          <w:spacing w:val="-2"/>
          <w:sz w:val="24"/>
        </w:rPr>
        <w:t xml:space="preserve"> </w:t>
      </w:r>
      <w:r w:rsidRPr="00DC709C">
        <w:rPr>
          <w:sz w:val="24"/>
        </w:rPr>
        <w:t>perspective</w:t>
      </w:r>
      <w:r w:rsidRPr="00DC709C">
        <w:rPr>
          <w:spacing w:val="-2"/>
          <w:sz w:val="24"/>
        </w:rPr>
        <w:t xml:space="preserve"> </w:t>
      </w:r>
      <w:r w:rsidRPr="00DC709C">
        <w:rPr>
          <w:sz w:val="24"/>
        </w:rPr>
        <w:t>from</w:t>
      </w:r>
      <w:r w:rsidRPr="00DC709C">
        <w:rPr>
          <w:spacing w:val="-4"/>
          <w:sz w:val="24"/>
        </w:rPr>
        <w:t xml:space="preserve"> </w:t>
      </w:r>
      <w:r w:rsidRPr="00DC709C">
        <w:rPr>
          <w:sz w:val="24"/>
        </w:rPr>
        <w:t>Britain.</w:t>
      </w:r>
      <w:r w:rsidRPr="00DC709C">
        <w:rPr>
          <w:spacing w:val="40"/>
          <w:sz w:val="24"/>
        </w:rPr>
        <w:t xml:space="preserve"> </w:t>
      </w:r>
      <w:r w:rsidRPr="00DC709C">
        <w:rPr>
          <w:b/>
          <w:sz w:val="24"/>
        </w:rPr>
        <w:t>Annals,</w:t>
      </w:r>
      <w:r w:rsidRPr="00DC709C">
        <w:rPr>
          <w:b/>
          <w:spacing w:val="-2"/>
          <w:sz w:val="24"/>
        </w:rPr>
        <w:t xml:space="preserve"> </w:t>
      </w:r>
      <w:r w:rsidRPr="00DC709C">
        <w:rPr>
          <w:b/>
          <w:sz w:val="24"/>
        </w:rPr>
        <w:t>Association</w:t>
      </w:r>
      <w:r w:rsidRPr="00DC709C">
        <w:rPr>
          <w:b/>
          <w:spacing w:val="-2"/>
          <w:sz w:val="24"/>
        </w:rPr>
        <w:t xml:space="preserve"> </w:t>
      </w:r>
      <w:r w:rsidRPr="00DC709C">
        <w:rPr>
          <w:b/>
          <w:sz w:val="24"/>
        </w:rPr>
        <w:t xml:space="preserve">of American Geographers </w:t>
      </w:r>
      <w:r w:rsidRPr="00DC709C">
        <w:rPr>
          <w:sz w:val="24"/>
        </w:rPr>
        <w:t>72, 1982, 457-470.</w:t>
      </w:r>
      <w:r w:rsidR="00301076" w:rsidRPr="00DC709C">
        <w:t xml:space="preserve"> </w:t>
      </w:r>
      <w:hyperlink r:id="rId161" w:history="1">
        <w:r w:rsidR="00301076" w:rsidRPr="00DC709C">
          <w:rPr>
            <w:rStyle w:val="Hyperlink"/>
            <w:sz w:val="24"/>
          </w:rPr>
          <w:t>Redistricting by Independent Commissions: A Perspective from Britain: Annals of the Association of American Geographers: Vol 72, No 4</w:t>
        </w:r>
      </w:hyperlink>
    </w:p>
    <w:p w14:paraId="2BF8EFDE" w14:textId="77777777" w:rsidR="00CE0960" w:rsidRDefault="00CE0960">
      <w:pPr>
        <w:pStyle w:val="BodyText"/>
        <w:spacing w:before="1"/>
        <w:ind w:left="0"/>
      </w:pPr>
    </w:p>
    <w:p w14:paraId="0816EF18" w14:textId="77777777" w:rsidR="00CE0960" w:rsidRDefault="00303D0F">
      <w:pPr>
        <w:spacing w:before="1"/>
        <w:ind w:left="165"/>
        <w:rPr>
          <w:sz w:val="24"/>
        </w:rPr>
      </w:pPr>
      <w:r w:rsidRPr="00301076">
        <w:rPr>
          <w:sz w:val="24"/>
          <w:highlight w:val="magenta"/>
        </w:rPr>
        <w:t>Confidence</w:t>
      </w:r>
      <w:r w:rsidRPr="00301076">
        <w:rPr>
          <w:spacing w:val="-1"/>
          <w:sz w:val="24"/>
          <w:highlight w:val="magenta"/>
        </w:rPr>
        <w:t xml:space="preserve"> </w:t>
      </w:r>
      <w:r w:rsidRPr="00301076">
        <w:rPr>
          <w:sz w:val="24"/>
          <w:highlight w:val="magenta"/>
        </w:rPr>
        <w:t>limits for</w:t>
      </w:r>
      <w:r w:rsidRPr="00301076">
        <w:rPr>
          <w:spacing w:val="-1"/>
          <w:sz w:val="24"/>
          <w:highlight w:val="magenta"/>
        </w:rPr>
        <w:t xml:space="preserve"> </w:t>
      </w:r>
      <w:r w:rsidRPr="00301076">
        <w:rPr>
          <w:sz w:val="24"/>
          <w:highlight w:val="magenta"/>
        </w:rPr>
        <w:t>line samples:</w:t>
      </w:r>
      <w:r w:rsidRPr="00301076">
        <w:rPr>
          <w:spacing w:val="59"/>
          <w:sz w:val="24"/>
          <w:highlight w:val="magenta"/>
        </w:rPr>
        <w:t xml:space="preserve"> </w:t>
      </w:r>
      <w:r w:rsidRPr="00301076">
        <w:rPr>
          <w:sz w:val="24"/>
          <w:highlight w:val="magenta"/>
        </w:rPr>
        <w:t>a</w:t>
      </w:r>
      <w:r w:rsidRPr="00301076">
        <w:rPr>
          <w:spacing w:val="-1"/>
          <w:sz w:val="24"/>
          <w:highlight w:val="magenta"/>
        </w:rPr>
        <w:t xml:space="preserve"> </w:t>
      </w:r>
      <w:r w:rsidRPr="00301076">
        <w:rPr>
          <w:sz w:val="24"/>
          <w:highlight w:val="magenta"/>
        </w:rPr>
        <w:t>note.</w:t>
      </w:r>
      <w:r w:rsidRPr="00301076">
        <w:rPr>
          <w:spacing w:val="59"/>
          <w:sz w:val="24"/>
          <w:highlight w:val="magenta"/>
        </w:rPr>
        <w:t xml:space="preserve"> </w:t>
      </w:r>
      <w:r w:rsidRPr="00301076">
        <w:rPr>
          <w:b/>
          <w:sz w:val="24"/>
          <w:highlight w:val="magenta"/>
        </w:rPr>
        <w:t>Teaching Geography</w:t>
      </w:r>
      <w:r w:rsidRPr="00301076">
        <w:rPr>
          <w:b/>
          <w:spacing w:val="-1"/>
          <w:sz w:val="24"/>
          <w:highlight w:val="magenta"/>
        </w:rPr>
        <w:t xml:space="preserve"> </w:t>
      </w:r>
      <w:r w:rsidRPr="00301076">
        <w:rPr>
          <w:sz w:val="24"/>
          <w:highlight w:val="magenta"/>
        </w:rPr>
        <w:t>8, 1982, 84-</w:t>
      </w:r>
      <w:r w:rsidRPr="00301076">
        <w:rPr>
          <w:spacing w:val="-5"/>
          <w:sz w:val="24"/>
          <w:highlight w:val="magenta"/>
        </w:rPr>
        <w:t>85.</w:t>
      </w:r>
    </w:p>
    <w:p w14:paraId="72DF1E38" w14:textId="77777777" w:rsidR="00CE0960" w:rsidRDefault="00CE0960">
      <w:pPr>
        <w:pStyle w:val="BodyText"/>
        <w:spacing w:before="7"/>
        <w:ind w:left="0"/>
      </w:pPr>
    </w:p>
    <w:p w14:paraId="74973484" w14:textId="77777777" w:rsidR="00CE0960" w:rsidRPr="00DC709C" w:rsidRDefault="00303D0F">
      <w:pPr>
        <w:pStyle w:val="BodyText"/>
      </w:pPr>
      <w:r w:rsidRPr="00DC709C">
        <w:t>Texts,</w:t>
      </w:r>
      <w:r w:rsidRPr="00DC709C">
        <w:rPr>
          <w:spacing w:val="-1"/>
        </w:rPr>
        <w:t xml:space="preserve"> </w:t>
      </w:r>
      <w:r w:rsidRPr="00DC709C">
        <w:t>actors and higher managers:</w:t>
      </w:r>
      <w:r w:rsidRPr="00DC709C">
        <w:rPr>
          <w:spacing w:val="60"/>
        </w:rPr>
        <w:t xml:space="preserve"> </w:t>
      </w:r>
      <w:r w:rsidRPr="00DC709C">
        <w:t>judges,</w:t>
      </w:r>
      <w:r w:rsidRPr="00DC709C">
        <w:rPr>
          <w:spacing w:val="-1"/>
        </w:rPr>
        <w:t xml:space="preserve"> </w:t>
      </w:r>
      <w:r w:rsidRPr="00DC709C">
        <w:t xml:space="preserve">bureaucrats and the political organization of </w:t>
      </w:r>
      <w:r w:rsidRPr="00DC709C">
        <w:rPr>
          <w:spacing w:val="-2"/>
        </w:rPr>
        <w:t>space.</w:t>
      </w:r>
    </w:p>
    <w:p w14:paraId="67C694A0" w14:textId="7AA129EB" w:rsidR="00CE0960" w:rsidRPr="00DC709C" w:rsidRDefault="00303D0F">
      <w:pPr>
        <w:spacing w:before="7"/>
        <w:ind w:left="165"/>
        <w:rPr>
          <w:sz w:val="24"/>
        </w:rPr>
      </w:pPr>
      <w:r w:rsidRPr="00DC709C">
        <w:rPr>
          <w:b/>
          <w:sz w:val="24"/>
        </w:rPr>
        <w:t xml:space="preserve">Political Geography Quarterly </w:t>
      </w:r>
      <w:r w:rsidRPr="00DC709C">
        <w:rPr>
          <w:sz w:val="24"/>
        </w:rPr>
        <w:t>2, 1983, 3-</w:t>
      </w:r>
      <w:r w:rsidRPr="00DC709C">
        <w:rPr>
          <w:spacing w:val="-5"/>
          <w:sz w:val="24"/>
        </w:rPr>
        <w:t>20.</w:t>
      </w:r>
      <w:r w:rsidR="00301076" w:rsidRPr="00DC709C">
        <w:t xml:space="preserve"> </w:t>
      </w:r>
      <w:hyperlink r:id="rId162" w:history="1">
        <w:r w:rsidR="00301076" w:rsidRPr="00DC709C">
          <w:rPr>
            <w:rStyle w:val="Hyperlink"/>
            <w:spacing w:val="-5"/>
            <w:sz w:val="24"/>
          </w:rPr>
          <w:t>Texts, actors and higher managers: judges, bureaucrats and the political organization of space - ScienceDirect</w:t>
        </w:r>
      </w:hyperlink>
    </w:p>
    <w:p w14:paraId="75C17F03" w14:textId="77777777" w:rsidR="00301076" w:rsidRPr="00DC709C" w:rsidRDefault="00301076" w:rsidP="00301076">
      <w:pPr>
        <w:pStyle w:val="BodyText"/>
        <w:spacing w:before="3"/>
        <w:ind w:left="164" w:right="601"/>
      </w:pPr>
    </w:p>
    <w:p w14:paraId="5D5664B5" w14:textId="19FF648F" w:rsidR="00301076" w:rsidRPr="00DC709C" w:rsidRDefault="00303D0F" w:rsidP="00301076">
      <w:pPr>
        <w:pStyle w:val="BodyText"/>
        <w:spacing w:before="3"/>
        <w:ind w:left="164" w:right="601"/>
      </w:pPr>
      <w:r w:rsidRPr="00DC709C">
        <w:t>From description to explanation in urban geography.</w:t>
      </w:r>
      <w:r w:rsidRPr="00DC709C">
        <w:rPr>
          <w:spacing w:val="40"/>
        </w:rPr>
        <w:t xml:space="preserve"> </w:t>
      </w:r>
      <w:r w:rsidRPr="00DC709C">
        <w:rPr>
          <w:b/>
        </w:rPr>
        <w:t xml:space="preserve">Geography </w:t>
      </w:r>
      <w:r w:rsidRPr="00DC709C">
        <w:t xml:space="preserve">68, 1983, 11-15. </w:t>
      </w:r>
      <w:hyperlink r:id="rId163" w:history="1">
        <w:r w:rsidR="00301076" w:rsidRPr="00DC709C">
          <w:rPr>
            <w:rStyle w:val="Hyperlink"/>
          </w:rPr>
          <w:t>From Description to Explanation in Urban Geography: Geography: Vol 68, No 1</w:t>
        </w:r>
      </w:hyperlink>
    </w:p>
    <w:p w14:paraId="4840B4E3" w14:textId="29708977" w:rsidR="00CE0960" w:rsidRPr="00DC709C" w:rsidRDefault="00303D0F">
      <w:pPr>
        <w:pStyle w:val="BodyText"/>
        <w:spacing w:before="3" w:line="560" w:lineRule="atLeast"/>
        <w:ind w:right="602"/>
      </w:pPr>
      <w:r w:rsidRPr="00DC709C">
        <w:t>Campaign</w:t>
      </w:r>
      <w:r w:rsidRPr="00DC709C">
        <w:rPr>
          <w:spacing w:val="-2"/>
        </w:rPr>
        <w:t xml:space="preserve"> </w:t>
      </w:r>
      <w:r w:rsidRPr="00DC709C">
        <w:t>spending</w:t>
      </w:r>
      <w:r w:rsidRPr="00DC709C">
        <w:rPr>
          <w:spacing w:val="-2"/>
        </w:rPr>
        <w:t xml:space="preserve"> </w:t>
      </w:r>
      <w:r w:rsidRPr="00DC709C">
        <w:t>and</w:t>
      </w:r>
      <w:r w:rsidRPr="00DC709C">
        <w:rPr>
          <w:spacing w:val="-2"/>
        </w:rPr>
        <w:t xml:space="preserve"> </w:t>
      </w:r>
      <w:r w:rsidRPr="00DC709C">
        <w:t>voting</w:t>
      </w:r>
      <w:r w:rsidRPr="00DC709C">
        <w:rPr>
          <w:spacing w:val="-2"/>
        </w:rPr>
        <w:t xml:space="preserve"> </w:t>
      </w:r>
      <w:r w:rsidRPr="00DC709C">
        <w:t>in</w:t>
      </w:r>
      <w:r w:rsidRPr="00DC709C">
        <w:rPr>
          <w:spacing w:val="-2"/>
        </w:rPr>
        <w:t xml:space="preserve"> </w:t>
      </w:r>
      <w:r w:rsidRPr="00DC709C">
        <w:t>England:</w:t>
      </w:r>
      <w:r w:rsidRPr="00DC709C">
        <w:rPr>
          <w:spacing w:val="40"/>
        </w:rPr>
        <w:t xml:space="preserve"> </w:t>
      </w:r>
      <w:r w:rsidRPr="00DC709C">
        <w:t>analyses</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efficacy</w:t>
      </w:r>
      <w:r w:rsidRPr="00DC709C">
        <w:rPr>
          <w:spacing w:val="-2"/>
        </w:rPr>
        <w:t xml:space="preserve"> </w:t>
      </w:r>
      <w:r w:rsidRPr="00DC709C">
        <w:t>of</w:t>
      </w:r>
      <w:r w:rsidRPr="00DC709C">
        <w:rPr>
          <w:spacing w:val="-2"/>
        </w:rPr>
        <w:t xml:space="preserve"> </w:t>
      </w:r>
      <w:r w:rsidRPr="00DC709C">
        <w:t>political</w:t>
      </w:r>
      <w:r w:rsidRPr="00DC709C">
        <w:rPr>
          <w:spacing w:val="-2"/>
        </w:rPr>
        <w:t xml:space="preserve"> </w:t>
      </w:r>
      <w:r w:rsidRPr="00DC709C">
        <w:t>advertising.</w:t>
      </w:r>
    </w:p>
    <w:p w14:paraId="75683E7B" w14:textId="6416F7B8" w:rsidR="00CE0960" w:rsidRPr="00DC709C" w:rsidRDefault="00303D0F">
      <w:pPr>
        <w:spacing w:before="6"/>
        <w:ind w:left="164"/>
        <w:rPr>
          <w:sz w:val="24"/>
        </w:rPr>
      </w:pPr>
      <w:r w:rsidRPr="00DC709C">
        <w:rPr>
          <w:b/>
          <w:sz w:val="24"/>
        </w:rPr>
        <w:t>Environment and Planning C:</w:t>
      </w:r>
      <w:r w:rsidRPr="00DC709C">
        <w:rPr>
          <w:b/>
          <w:spacing w:val="60"/>
          <w:sz w:val="24"/>
        </w:rPr>
        <w:t xml:space="preserve"> </w:t>
      </w:r>
      <w:r w:rsidRPr="00DC709C">
        <w:rPr>
          <w:b/>
          <w:sz w:val="24"/>
        </w:rPr>
        <w:t xml:space="preserve">Government and Policy </w:t>
      </w:r>
      <w:r w:rsidRPr="00DC709C">
        <w:rPr>
          <w:sz w:val="24"/>
        </w:rPr>
        <w:t>1, 1983, 117-</w:t>
      </w:r>
      <w:r w:rsidRPr="00DC709C">
        <w:rPr>
          <w:spacing w:val="-4"/>
          <w:sz w:val="24"/>
        </w:rPr>
        <w:t>126.</w:t>
      </w:r>
      <w:r w:rsidR="00301076" w:rsidRPr="00DC709C">
        <w:t xml:space="preserve"> </w:t>
      </w:r>
      <w:hyperlink r:id="rId164" w:history="1">
        <w:r w:rsidR="00301076" w:rsidRPr="00DC709C">
          <w:rPr>
            <w:rStyle w:val="Hyperlink"/>
            <w:spacing w:val="-4"/>
            <w:sz w:val="24"/>
          </w:rPr>
          <w:t>Campaign Spending and Voting in England: Analyses of the Efficacy of Political Advertising - R J Johnston, 1983</w:t>
        </w:r>
      </w:hyperlink>
    </w:p>
    <w:p w14:paraId="3B31E29B" w14:textId="77777777" w:rsidR="00CE0960" w:rsidRPr="00DC709C" w:rsidRDefault="00CE0960">
      <w:pPr>
        <w:pStyle w:val="BodyText"/>
        <w:spacing w:before="7"/>
        <w:ind w:left="0"/>
      </w:pPr>
    </w:p>
    <w:p w14:paraId="03CF19C5" w14:textId="77777777" w:rsidR="00CE0960" w:rsidRPr="00DC709C" w:rsidRDefault="00303D0F">
      <w:pPr>
        <w:pStyle w:val="BodyText"/>
        <w:spacing w:before="1"/>
      </w:pPr>
      <w:r w:rsidRPr="00DC709C">
        <w:lastRenderedPageBreak/>
        <w:t>(with</w:t>
      </w:r>
      <w:r w:rsidRPr="00DC709C">
        <w:rPr>
          <w:spacing w:val="-2"/>
        </w:rPr>
        <w:t xml:space="preserve"> </w:t>
      </w:r>
      <w:r w:rsidRPr="00DC709C">
        <w:t xml:space="preserve">A.M. Hay and D. </w:t>
      </w:r>
      <w:r w:rsidRPr="00DC709C">
        <w:rPr>
          <w:spacing w:val="-2"/>
        </w:rPr>
        <w:t>Rumley)</w:t>
      </w:r>
    </w:p>
    <w:p w14:paraId="3B1C5CA7" w14:textId="433F64E3" w:rsidR="00CE0960" w:rsidRPr="00DC709C" w:rsidRDefault="00303D0F">
      <w:pPr>
        <w:pStyle w:val="BodyText"/>
        <w:spacing w:before="7"/>
      </w:pPr>
      <w:r w:rsidRPr="00DC709C">
        <w:t>Entropy-maximizing</w:t>
      </w:r>
      <w:r w:rsidRPr="00DC709C">
        <w:rPr>
          <w:spacing w:val="-1"/>
        </w:rPr>
        <w:t xml:space="preserve"> </w:t>
      </w:r>
      <w:r w:rsidRPr="00DC709C">
        <w:t>method</w:t>
      </w:r>
      <w:r w:rsidRPr="00DC709C">
        <w:rPr>
          <w:spacing w:val="-1"/>
        </w:rPr>
        <w:t xml:space="preserve"> </w:t>
      </w:r>
      <w:r w:rsidRPr="00DC709C">
        <w:t>for estimating</w:t>
      </w:r>
      <w:r w:rsidRPr="00DC709C">
        <w:rPr>
          <w:spacing w:val="-1"/>
        </w:rPr>
        <w:t xml:space="preserve"> </w:t>
      </w:r>
      <w:r w:rsidRPr="00DC709C">
        <w:t>voting</w:t>
      </w:r>
      <w:r w:rsidRPr="00DC709C">
        <w:rPr>
          <w:spacing w:val="-1"/>
        </w:rPr>
        <w:t xml:space="preserve"> </w:t>
      </w:r>
      <w:r w:rsidRPr="00DC709C">
        <w:t>data:</w:t>
      </w:r>
      <w:r w:rsidRPr="00DC709C">
        <w:rPr>
          <w:spacing w:val="59"/>
        </w:rPr>
        <w:t xml:space="preserve"> </w:t>
      </w:r>
      <w:r w:rsidRPr="00DC709C">
        <w:t>a</w:t>
      </w:r>
      <w:r w:rsidRPr="00DC709C">
        <w:rPr>
          <w:spacing w:val="-1"/>
        </w:rPr>
        <w:t xml:space="preserve"> </w:t>
      </w:r>
      <w:r w:rsidRPr="00DC709C">
        <w:t>critical test.</w:t>
      </w:r>
      <w:r w:rsidRPr="00DC709C">
        <w:rPr>
          <w:spacing w:val="57"/>
        </w:rPr>
        <w:t xml:space="preserve"> </w:t>
      </w:r>
      <w:r w:rsidRPr="00DC709C">
        <w:rPr>
          <w:b/>
        </w:rPr>
        <w:t>Area</w:t>
      </w:r>
      <w:r w:rsidRPr="00DC709C">
        <w:t>, 15,</w:t>
      </w:r>
      <w:r w:rsidRPr="00DC709C">
        <w:rPr>
          <w:spacing w:val="-1"/>
        </w:rPr>
        <w:t xml:space="preserve"> </w:t>
      </w:r>
      <w:r w:rsidRPr="00DC709C">
        <w:t>1983, 35-</w:t>
      </w:r>
      <w:r w:rsidRPr="00DC709C">
        <w:rPr>
          <w:spacing w:val="-5"/>
        </w:rPr>
        <w:t>41.</w:t>
      </w:r>
      <w:r w:rsidR="00301076" w:rsidRPr="00DC709C">
        <w:rPr>
          <w:sz w:val="22"/>
          <w:szCs w:val="22"/>
        </w:rPr>
        <w:t xml:space="preserve"> </w:t>
      </w:r>
      <w:hyperlink r:id="rId165" w:history="1">
        <w:r w:rsidR="00301076" w:rsidRPr="00DC709C">
          <w:rPr>
            <w:rStyle w:val="Hyperlink"/>
            <w:spacing w:val="-5"/>
          </w:rPr>
          <w:t>Entropy-Maximising Methods for Estimating Voting Data: A Critical Test on JSTOR</w:t>
        </w:r>
      </w:hyperlink>
    </w:p>
    <w:p w14:paraId="4A1B5473" w14:textId="77777777" w:rsidR="00CE0960" w:rsidRPr="00DC709C" w:rsidRDefault="00CE0960">
      <w:pPr>
        <w:pStyle w:val="BodyText"/>
        <w:spacing w:before="7"/>
        <w:ind w:left="0"/>
      </w:pPr>
    </w:p>
    <w:p w14:paraId="15839B31" w14:textId="77777777" w:rsidR="00CE0960" w:rsidRPr="00DC709C" w:rsidRDefault="00303D0F">
      <w:pPr>
        <w:pStyle w:val="BodyText"/>
      </w:pPr>
      <w:r w:rsidRPr="00DC709C">
        <w:t>Resource</w:t>
      </w:r>
      <w:r w:rsidRPr="00DC709C">
        <w:rPr>
          <w:spacing w:val="-1"/>
        </w:rPr>
        <w:t xml:space="preserve"> </w:t>
      </w:r>
      <w:r w:rsidRPr="00DC709C">
        <w:t>analysis,</w:t>
      </w:r>
      <w:r w:rsidRPr="00DC709C">
        <w:rPr>
          <w:spacing w:val="-1"/>
        </w:rPr>
        <w:t xml:space="preserve"> </w:t>
      </w:r>
      <w:r w:rsidRPr="00DC709C">
        <w:t>resource management</w:t>
      </w:r>
      <w:r w:rsidRPr="00DC709C">
        <w:rPr>
          <w:spacing w:val="-1"/>
        </w:rPr>
        <w:t xml:space="preserve"> </w:t>
      </w:r>
      <w:r w:rsidRPr="00DC709C">
        <w:t>and the</w:t>
      </w:r>
      <w:r w:rsidRPr="00DC709C">
        <w:rPr>
          <w:spacing w:val="-1"/>
        </w:rPr>
        <w:t xml:space="preserve"> </w:t>
      </w:r>
      <w:r w:rsidRPr="00DC709C">
        <w:t>integration of</w:t>
      </w:r>
      <w:r w:rsidRPr="00DC709C">
        <w:rPr>
          <w:spacing w:val="-1"/>
        </w:rPr>
        <w:t xml:space="preserve"> </w:t>
      </w:r>
      <w:r w:rsidRPr="00DC709C">
        <w:t>physical and</w:t>
      </w:r>
      <w:r w:rsidRPr="00DC709C">
        <w:rPr>
          <w:spacing w:val="-1"/>
        </w:rPr>
        <w:t xml:space="preserve"> </w:t>
      </w:r>
      <w:r w:rsidRPr="00DC709C">
        <w:t xml:space="preserve">human </w:t>
      </w:r>
      <w:r w:rsidRPr="00DC709C">
        <w:rPr>
          <w:spacing w:val="-2"/>
        </w:rPr>
        <w:t>geography.</w:t>
      </w:r>
    </w:p>
    <w:p w14:paraId="74E5715A" w14:textId="666E260D" w:rsidR="00CE0960" w:rsidRPr="00DC709C" w:rsidRDefault="00303D0F">
      <w:pPr>
        <w:spacing w:before="7"/>
        <w:ind w:left="165"/>
        <w:rPr>
          <w:sz w:val="24"/>
        </w:rPr>
      </w:pPr>
      <w:r w:rsidRPr="00DC709C">
        <w:rPr>
          <w:b/>
          <w:sz w:val="24"/>
        </w:rPr>
        <w:t xml:space="preserve">Progress in Physical Geography </w:t>
      </w:r>
      <w:r w:rsidRPr="00DC709C">
        <w:rPr>
          <w:sz w:val="24"/>
        </w:rPr>
        <w:t>7, 1983, 127-</w:t>
      </w:r>
      <w:r w:rsidRPr="00DC709C">
        <w:rPr>
          <w:spacing w:val="-4"/>
          <w:sz w:val="24"/>
        </w:rPr>
        <w:t>146.</w:t>
      </w:r>
      <w:r w:rsidR="00301076" w:rsidRPr="00DC709C">
        <w:t xml:space="preserve"> </w:t>
      </w:r>
      <w:hyperlink r:id="rId166" w:history="1">
        <w:r w:rsidR="00301076" w:rsidRPr="00DC709C">
          <w:rPr>
            <w:rStyle w:val="Hyperlink"/>
            <w:spacing w:val="-4"/>
            <w:sz w:val="24"/>
          </w:rPr>
          <w:t>Resource analysis, resource management and the integration of physical and human geography - R.J. Johnston, 1983</w:t>
        </w:r>
      </w:hyperlink>
    </w:p>
    <w:p w14:paraId="213A7FA2" w14:textId="77777777" w:rsidR="00CE0960" w:rsidRPr="00DC709C" w:rsidRDefault="00CE0960">
      <w:pPr>
        <w:pStyle w:val="BodyText"/>
        <w:spacing w:before="11"/>
        <w:ind w:left="0"/>
      </w:pPr>
    </w:p>
    <w:p w14:paraId="5C3F4018" w14:textId="0B3A7F78" w:rsidR="00CE0960" w:rsidRPr="00DC709C" w:rsidRDefault="00303D0F">
      <w:pPr>
        <w:ind w:left="165"/>
        <w:rPr>
          <w:sz w:val="24"/>
        </w:rPr>
      </w:pPr>
      <w:r w:rsidRPr="00DC709C">
        <w:rPr>
          <w:sz w:val="24"/>
        </w:rPr>
        <w:t>Spatial continuity and individual variability.</w:t>
      </w:r>
      <w:r w:rsidRPr="00DC709C">
        <w:rPr>
          <w:spacing w:val="59"/>
          <w:sz w:val="24"/>
        </w:rPr>
        <w:t xml:space="preserve"> </w:t>
      </w:r>
      <w:r w:rsidRPr="00DC709C">
        <w:rPr>
          <w:b/>
          <w:sz w:val="24"/>
        </w:rPr>
        <w:t xml:space="preserve">Electoral Studies </w:t>
      </w:r>
      <w:r w:rsidRPr="00DC709C">
        <w:rPr>
          <w:sz w:val="24"/>
        </w:rPr>
        <w:t>2, 1983, 53-</w:t>
      </w:r>
      <w:r w:rsidRPr="00DC709C">
        <w:rPr>
          <w:spacing w:val="-5"/>
          <w:sz w:val="24"/>
        </w:rPr>
        <w:t>68.</w:t>
      </w:r>
      <w:r w:rsidR="00301076" w:rsidRPr="00DC709C">
        <w:t xml:space="preserve"> </w:t>
      </w:r>
      <w:hyperlink r:id="rId167" w:history="1">
        <w:r w:rsidR="00301076" w:rsidRPr="00DC709C">
          <w:rPr>
            <w:rStyle w:val="Hyperlink"/>
            <w:spacing w:val="-5"/>
            <w:sz w:val="24"/>
          </w:rPr>
          <w:t>Spatial continuity and individual variability: A review of recent work on the geography of electoral change - ScienceDirect</w:t>
        </w:r>
      </w:hyperlink>
    </w:p>
    <w:p w14:paraId="018AB52F" w14:textId="77777777" w:rsidR="00CE0960" w:rsidRPr="00DC709C" w:rsidRDefault="00CE0960">
      <w:pPr>
        <w:pStyle w:val="BodyText"/>
        <w:spacing w:before="11"/>
        <w:ind w:left="0"/>
      </w:pPr>
    </w:p>
    <w:p w14:paraId="41558518" w14:textId="77777777" w:rsidR="00CE0960" w:rsidRPr="00DC709C" w:rsidRDefault="00303D0F">
      <w:pPr>
        <w:pStyle w:val="BodyText"/>
        <w:spacing w:line="242" w:lineRule="auto"/>
        <w:ind w:left="164"/>
      </w:pPr>
      <w:r w:rsidRPr="00DC709C">
        <w:t>On</w:t>
      </w:r>
      <w:r w:rsidRPr="00DC709C">
        <w:rPr>
          <w:spacing w:val="-2"/>
        </w:rPr>
        <w:t xml:space="preserve"> </w:t>
      </w:r>
      <w:r w:rsidRPr="00DC709C">
        <w:t>the</w:t>
      </w:r>
      <w:r w:rsidRPr="00DC709C">
        <w:rPr>
          <w:spacing w:val="-2"/>
        </w:rPr>
        <w:t xml:space="preserve"> </w:t>
      </w:r>
      <w:r w:rsidRPr="00DC709C">
        <w:t>symmetry</w:t>
      </w:r>
      <w:r w:rsidRPr="00DC709C">
        <w:rPr>
          <w:spacing w:val="-2"/>
        </w:rPr>
        <w:t xml:space="preserve"> </w:t>
      </w:r>
      <w:r w:rsidRPr="00DC709C">
        <w:t>of</w:t>
      </w:r>
      <w:r w:rsidRPr="00DC709C">
        <w:rPr>
          <w:spacing w:val="-2"/>
        </w:rPr>
        <w:t xml:space="preserve"> </w:t>
      </w:r>
      <w:r w:rsidRPr="00DC709C">
        <w:t>leads</w:t>
      </w:r>
      <w:r w:rsidRPr="00DC709C">
        <w:rPr>
          <w:spacing w:val="-2"/>
        </w:rPr>
        <w:t xml:space="preserve"> </w:t>
      </w:r>
      <w:r w:rsidRPr="00DC709C">
        <w:t>and</w:t>
      </w:r>
      <w:r w:rsidRPr="00DC709C">
        <w:rPr>
          <w:spacing w:val="-2"/>
        </w:rPr>
        <w:t xml:space="preserve"> </w:t>
      </w:r>
      <w:r w:rsidRPr="00DC709C">
        <w:t>lags</w:t>
      </w:r>
      <w:r w:rsidRPr="00DC709C">
        <w:rPr>
          <w:spacing w:val="-2"/>
        </w:rPr>
        <w:t xml:space="preserve"> </w:t>
      </w:r>
      <w:r w:rsidRPr="00DC709C">
        <w:t>in</w:t>
      </w:r>
      <w:r w:rsidRPr="00DC709C">
        <w:rPr>
          <w:spacing w:val="-2"/>
        </w:rPr>
        <w:t xml:space="preserve"> </w:t>
      </w:r>
      <w:r w:rsidRPr="00DC709C">
        <w:t>studies</w:t>
      </w:r>
      <w:r w:rsidRPr="00DC709C">
        <w:rPr>
          <w:spacing w:val="-2"/>
        </w:rPr>
        <w:t xml:space="preserve"> </w:t>
      </w:r>
      <w:r w:rsidRPr="00DC709C">
        <w:t>of</w:t>
      </w:r>
      <w:r w:rsidRPr="00DC709C">
        <w:rPr>
          <w:spacing w:val="-2"/>
        </w:rPr>
        <w:t xml:space="preserve"> </w:t>
      </w:r>
      <w:r w:rsidRPr="00DC709C">
        <w:t>regional</w:t>
      </w:r>
      <w:r w:rsidRPr="00DC709C">
        <w:rPr>
          <w:spacing w:val="-2"/>
        </w:rPr>
        <w:t xml:space="preserve"> </w:t>
      </w:r>
      <w:r w:rsidRPr="00DC709C">
        <w:t>unemployment.</w:t>
      </w:r>
      <w:r w:rsidRPr="00DC709C">
        <w:rPr>
          <w:spacing w:val="40"/>
        </w:rPr>
        <w:t xml:space="preserve"> </w:t>
      </w:r>
      <w:r w:rsidRPr="00DC709C">
        <w:rPr>
          <w:b/>
        </w:rPr>
        <w:t>Regional</w:t>
      </w:r>
      <w:r w:rsidRPr="00DC709C">
        <w:rPr>
          <w:b/>
          <w:spacing w:val="-2"/>
        </w:rPr>
        <w:t xml:space="preserve"> </w:t>
      </w:r>
      <w:r w:rsidRPr="00DC709C">
        <w:rPr>
          <w:b/>
        </w:rPr>
        <w:t>Studies</w:t>
      </w:r>
      <w:r w:rsidRPr="00DC709C">
        <w:rPr>
          <w:b/>
          <w:spacing w:val="-2"/>
        </w:rPr>
        <w:t xml:space="preserve"> </w:t>
      </w:r>
      <w:r w:rsidRPr="00DC709C">
        <w:t>17, 1983, 105-112.</w:t>
      </w:r>
    </w:p>
    <w:p w14:paraId="08DFCC54" w14:textId="08A5C4D0" w:rsidR="00CE0960" w:rsidRPr="00DC709C" w:rsidRDefault="00301076">
      <w:pPr>
        <w:pStyle w:val="BodyText"/>
        <w:spacing w:line="242" w:lineRule="auto"/>
        <w:sectPr w:rsidR="00CE0960" w:rsidRPr="00DC709C">
          <w:pgSz w:w="11910" w:h="16840"/>
          <w:pgMar w:top="1660" w:right="992" w:bottom="1360" w:left="1275" w:header="0" w:footer="1171" w:gutter="0"/>
          <w:cols w:space="720"/>
        </w:sectPr>
      </w:pPr>
      <w:hyperlink r:id="rId168" w:history="1">
        <w:r w:rsidRPr="00DC709C">
          <w:rPr>
            <w:rStyle w:val="Hyperlink"/>
          </w:rPr>
          <w:t>On the symmetry of leads and lags in studies of regional unemployment: Regional Studies: Vol 17, No 2</w:t>
        </w:r>
      </w:hyperlink>
    </w:p>
    <w:p w14:paraId="0CAE72F5" w14:textId="77777777" w:rsidR="00CE0960" w:rsidRPr="00DC709C" w:rsidRDefault="00303D0F">
      <w:pPr>
        <w:pStyle w:val="BodyText"/>
        <w:spacing w:before="61"/>
      </w:pPr>
      <w:r w:rsidRPr="00DC709C">
        <w:lastRenderedPageBreak/>
        <w:t xml:space="preserve">(with A.M. </w:t>
      </w:r>
      <w:r w:rsidRPr="00DC709C">
        <w:rPr>
          <w:spacing w:val="-4"/>
        </w:rPr>
        <w:t>Hay)</w:t>
      </w:r>
    </w:p>
    <w:p w14:paraId="1B7CDC93" w14:textId="53D8ED40" w:rsidR="00CE0960" w:rsidRPr="00DC709C" w:rsidRDefault="00303D0F">
      <w:pPr>
        <w:spacing w:before="7" w:line="247" w:lineRule="auto"/>
        <w:ind w:left="165"/>
        <w:rPr>
          <w:sz w:val="24"/>
        </w:rPr>
      </w:pPr>
      <w:r w:rsidRPr="00DC709C">
        <w:rPr>
          <w:sz w:val="24"/>
        </w:rPr>
        <w:t>Voter</w:t>
      </w:r>
      <w:r w:rsidRPr="00DC709C">
        <w:rPr>
          <w:spacing w:val="-2"/>
          <w:sz w:val="24"/>
        </w:rPr>
        <w:t xml:space="preserve"> </w:t>
      </w:r>
      <w:r w:rsidRPr="00DC709C">
        <w:rPr>
          <w:sz w:val="24"/>
        </w:rPr>
        <w:t>transition</w:t>
      </w:r>
      <w:r w:rsidRPr="00DC709C">
        <w:rPr>
          <w:spacing w:val="-2"/>
          <w:sz w:val="24"/>
        </w:rPr>
        <w:t xml:space="preserve"> </w:t>
      </w:r>
      <w:r w:rsidRPr="00DC709C">
        <w:rPr>
          <w:sz w:val="24"/>
        </w:rPr>
        <w:t>probability</w:t>
      </w:r>
      <w:r w:rsidRPr="00DC709C">
        <w:rPr>
          <w:spacing w:val="-2"/>
          <w:sz w:val="24"/>
        </w:rPr>
        <w:t xml:space="preserve"> </w:t>
      </w:r>
      <w:r w:rsidRPr="00DC709C">
        <w:rPr>
          <w:sz w:val="24"/>
        </w:rPr>
        <w:t>estimates:</w:t>
      </w:r>
      <w:r w:rsidRPr="00DC709C">
        <w:rPr>
          <w:spacing w:val="40"/>
          <w:sz w:val="24"/>
        </w:rPr>
        <w:t xml:space="preserve"> </w:t>
      </w:r>
      <w:r w:rsidRPr="00DC709C">
        <w:rPr>
          <w:sz w:val="24"/>
        </w:rPr>
        <w:t>an</w:t>
      </w:r>
      <w:r w:rsidRPr="00DC709C">
        <w:rPr>
          <w:spacing w:val="-2"/>
          <w:sz w:val="24"/>
        </w:rPr>
        <w:t xml:space="preserve"> </w:t>
      </w:r>
      <w:r w:rsidRPr="00DC709C">
        <w:rPr>
          <w:sz w:val="24"/>
        </w:rPr>
        <w:t>entropy-maximizing</w:t>
      </w:r>
      <w:r w:rsidRPr="00DC709C">
        <w:rPr>
          <w:spacing w:val="-2"/>
          <w:sz w:val="24"/>
        </w:rPr>
        <w:t xml:space="preserve"> </w:t>
      </w:r>
      <w:r w:rsidRPr="00DC709C">
        <w:rPr>
          <w:sz w:val="24"/>
        </w:rPr>
        <w:t>approach.</w:t>
      </w:r>
      <w:r w:rsidRPr="00DC709C">
        <w:rPr>
          <w:spacing w:val="40"/>
          <w:sz w:val="24"/>
        </w:rPr>
        <w:t xml:space="preserve"> </w:t>
      </w:r>
      <w:r w:rsidRPr="00DC709C">
        <w:rPr>
          <w:b/>
          <w:sz w:val="24"/>
        </w:rPr>
        <w:t>European</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 xml:space="preserve">of Political Research </w:t>
      </w:r>
      <w:r w:rsidRPr="00DC709C">
        <w:rPr>
          <w:sz w:val="24"/>
        </w:rPr>
        <w:t>11, 1983, 93-98.</w:t>
      </w:r>
      <w:r w:rsidR="00361110" w:rsidRPr="00DC709C">
        <w:t xml:space="preserve"> </w:t>
      </w:r>
      <w:hyperlink r:id="rId169" w:history="1">
        <w:r w:rsidR="00361110" w:rsidRPr="00DC709C">
          <w:rPr>
            <w:rStyle w:val="Hyperlink"/>
            <w:sz w:val="24"/>
          </w:rPr>
          <w:t>Voter Transition Probability Estimates: An Entropy-Maximizing Approach | European Journal of Political Research | Cambridge Core</w:t>
        </w:r>
      </w:hyperlink>
    </w:p>
    <w:p w14:paraId="2026B664" w14:textId="42D53728" w:rsidR="00CE0960" w:rsidRPr="00DC709C" w:rsidRDefault="00303D0F">
      <w:pPr>
        <w:pStyle w:val="BodyText"/>
        <w:spacing w:before="274" w:line="247" w:lineRule="auto"/>
      </w:pPr>
      <w:r w:rsidRPr="00DC709C">
        <w:t>The</w:t>
      </w:r>
      <w:r w:rsidRPr="00DC709C">
        <w:rPr>
          <w:spacing w:val="-2"/>
        </w:rPr>
        <w:t xml:space="preserve"> </w:t>
      </w:r>
      <w:r w:rsidRPr="00DC709C">
        <w:t>neighbourhood</w:t>
      </w:r>
      <w:r w:rsidRPr="00DC709C">
        <w:rPr>
          <w:spacing w:val="-2"/>
        </w:rPr>
        <w:t xml:space="preserve"> </w:t>
      </w:r>
      <w:r w:rsidRPr="00DC709C">
        <w:t>effect</w:t>
      </w:r>
      <w:r w:rsidRPr="00DC709C">
        <w:rPr>
          <w:spacing w:val="-2"/>
        </w:rPr>
        <w:t xml:space="preserve"> </w:t>
      </w:r>
      <w:r w:rsidRPr="00DC709C">
        <w:t>won't</w:t>
      </w:r>
      <w:r w:rsidRPr="00DC709C">
        <w:rPr>
          <w:spacing w:val="-2"/>
        </w:rPr>
        <w:t xml:space="preserve"> </w:t>
      </w:r>
      <w:r w:rsidRPr="00DC709C">
        <w:t>go</w:t>
      </w:r>
      <w:r w:rsidRPr="00DC709C">
        <w:rPr>
          <w:spacing w:val="-2"/>
        </w:rPr>
        <w:t xml:space="preserve"> </w:t>
      </w:r>
      <w:r w:rsidRPr="00DC709C">
        <w:t>away:</w:t>
      </w:r>
      <w:r w:rsidRPr="00DC709C">
        <w:rPr>
          <w:spacing w:val="40"/>
        </w:rPr>
        <w:t xml:space="preserve"> </w:t>
      </w:r>
      <w:r w:rsidRPr="00DC709C">
        <w:t>observations</w:t>
      </w:r>
      <w:r w:rsidRPr="00DC709C">
        <w:rPr>
          <w:spacing w:val="-2"/>
        </w:rPr>
        <w:t xml:space="preserve"> </w:t>
      </w:r>
      <w:r w:rsidRPr="00DC709C">
        <w:t>on</w:t>
      </w:r>
      <w:r w:rsidRPr="00DC709C">
        <w:rPr>
          <w:spacing w:val="-2"/>
        </w:rPr>
        <w:t xml:space="preserve"> </w:t>
      </w:r>
      <w:r w:rsidRPr="00DC709C">
        <w:t>the</w:t>
      </w:r>
      <w:r w:rsidRPr="00DC709C">
        <w:rPr>
          <w:spacing w:val="-2"/>
        </w:rPr>
        <w:t xml:space="preserve"> </w:t>
      </w:r>
      <w:r w:rsidRPr="00DC709C">
        <w:t>electoral</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England</w:t>
      </w:r>
      <w:r w:rsidRPr="00DC709C">
        <w:rPr>
          <w:spacing w:val="-2"/>
        </w:rPr>
        <w:t xml:space="preserve"> </w:t>
      </w:r>
      <w:r w:rsidRPr="00DC709C">
        <w:t>in the light of Dunleavy's critique.</w:t>
      </w:r>
      <w:r w:rsidRPr="00DC709C">
        <w:rPr>
          <w:spacing w:val="40"/>
        </w:rPr>
        <w:t xml:space="preserve"> </w:t>
      </w:r>
      <w:r w:rsidRPr="00DC709C">
        <w:rPr>
          <w:b/>
        </w:rPr>
        <w:t xml:space="preserve">Geoforum </w:t>
      </w:r>
      <w:r w:rsidRPr="00DC709C">
        <w:t>14, 1983, 161-168.</w:t>
      </w:r>
      <w:r w:rsidR="008A5A2E" w:rsidRPr="00DC709C">
        <w:rPr>
          <w:sz w:val="22"/>
          <w:szCs w:val="22"/>
        </w:rPr>
        <w:t xml:space="preserve"> </w:t>
      </w:r>
      <w:hyperlink r:id="rId170" w:history="1">
        <w:r w:rsidR="008A5A2E" w:rsidRPr="00DC709C">
          <w:rPr>
            <w:rStyle w:val="Hyperlink"/>
          </w:rPr>
          <w:t>Just a moment...</w:t>
        </w:r>
      </w:hyperlink>
    </w:p>
    <w:p w14:paraId="082FDCA5" w14:textId="77777777" w:rsidR="00CE0960" w:rsidRPr="00DC709C" w:rsidRDefault="00303D0F">
      <w:pPr>
        <w:pStyle w:val="BodyText"/>
        <w:spacing w:before="274"/>
      </w:pPr>
      <w:r w:rsidRPr="00DC709C">
        <w:t xml:space="preserve">(with P.J. Taylor and A.N. </w:t>
      </w:r>
      <w:r w:rsidRPr="00DC709C">
        <w:rPr>
          <w:spacing w:val="-2"/>
        </w:rPr>
        <w:t>O'Neill)</w:t>
      </w:r>
    </w:p>
    <w:p w14:paraId="2F304FE7" w14:textId="49226C39" w:rsidR="00CE0960" w:rsidRPr="00DC709C" w:rsidRDefault="00303D0F">
      <w:pPr>
        <w:spacing w:before="7" w:line="247" w:lineRule="auto"/>
        <w:ind w:left="165" w:right="162"/>
        <w:rPr>
          <w:sz w:val="24"/>
          <w:lang w:val="en-GB"/>
        </w:rPr>
      </w:pPr>
      <w:r w:rsidRPr="00DC709C">
        <w:rPr>
          <w:sz w:val="24"/>
        </w:rPr>
        <w:t>The</w:t>
      </w:r>
      <w:r w:rsidRPr="00DC709C">
        <w:rPr>
          <w:spacing w:val="-2"/>
          <w:sz w:val="24"/>
        </w:rPr>
        <w:t xml:space="preserve"> </w:t>
      </w:r>
      <w:r w:rsidRPr="00DC709C">
        <w:rPr>
          <w:sz w:val="24"/>
        </w:rPr>
        <w:t>changing</w:t>
      </w:r>
      <w:r w:rsidRPr="00DC709C">
        <w:rPr>
          <w:spacing w:val="-2"/>
          <w:sz w:val="24"/>
        </w:rPr>
        <w:t xml:space="preserve"> </w:t>
      </w:r>
      <w:r w:rsidRPr="00DC709C">
        <w:rPr>
          <w:sz w:val="24"/>
        </w:rPr>
        <w:t>electoral</w:t>
      </w:r>
      <w:r w:rsidRPr="00DC709C">
        <w:rPr>
          <w:spacing w:val="-2"/>
          <w:sz w:val="24"/>
        </w:rPr>
        <w:t xml:space="preserve"> </w:t>
      </w:r>
      <w:r w:rsidRPr="00DC709C">
        <w:rPr>
          <w:sz w:val="24"/>
        </w:rPr>
        <w:t>geography</w:t>
      </w:r>
      <w:r w:rsidRPr="00DC709C">
        <w:rPr>
          <w:spacing w:val="-2"/>
          <w:sz w:val="24"/>
        </w:rPr>
        <w:t xml:space="preserve"> </w:t>
      </w:r>
      <w:r w:rsidRPr="00DC709C">
        <w:rPr>
          <w:sz w:val="24"/>
        </w:rPr>
        <w:t>of</w:t>
      </w:r>
      <w:r w:rsidRPr="00DC709C">
        <w:rPr>
          <w:spacing w:val="-2"/>
          <w:sz w:val="24"/>
        </w:rPr>
        <w:t xml:space="preserve"> </w:t>
      </w:r>
      <w:r w:rsidRPr="00DC709C">
        <w:rPr>
          <w:sz w:val="24"/>
        </w:rPr>
        <w:t>the</w:t>
      </w:r>
      <w:r w:rsidRPr="00DC709C">
        <w:rPr>
          <w:spacing w:val="-2"/>
          <w:sz w:val="24"/>
        </w:rPr>
        <w:t xml:space="preserve"> </w:t>
      </w:r>
      <w:r w:rsidRPr="00DC709C">
        <w:rPr>
          <w:sz w:val="24"/>
        </w:rPr>
        <w:t>Netherlands:</w:t>
      </w:r>
      <w:r w:rsidRPr="00DC709C">
        <w:rPr>
          <w:spacing w:val="40"/>
          <w:sz w:val="24"/>
        </w:rPr>
        <w:t xml:space="preserve"> </w:t>
      </w:r>
      <w:r w:rsidRPr="00DC709C">
        <w:rPr>
          <w:sz w:val="24"/>
        </w:rPr>
        <w:t>1946-1981.</w:t>
      </w:r>
      <w:r w:rsidRPr="00DC709C">
        <w:rPr>
          <w:spacing w:val="40"/>
          <w:sz w:val="24"/>
        </w:rPr>
        <w:t xml:space="preserve"> </w:t>
      </w:r>
      <w:r w:rsidRPr="00DC709C">
        <w:rPr>
          <w:b/>
          <w:sz w:val="24"/>
          <w:lang w:val="nl-NL"/>
        </w:rPr>
        <w:t>Tijdschrift</w:t>
      </w:r>
      <w:r w:rsidRPr="00DC709C">
        <w:rPr>
          <w:b/>
          <w:spacing w:val="-2"/>
          <w:sz w:val="24"/>
          <w:lang w:val="nl-NL"/>
        </w:rPr>
        <w:t xml:space="preserve"> </w:t>
      </w:r>
      <w:r w:rsidRPr="00DC709C">
        <w:rPr>
          <w:b/>
          <w:sz w:val="24"/>
          <w:lang w:val="nl-NL"/>
        </w:rPr>
        <w:t xml:space="preserve">voor Economische en Sociale Geografie </w:t>
      </w:r>
      <w:r w:rsidRPr="00DC709C">
        <w:rPr>
          <w:sz w:val="24"/>
          <w:lang w:val="nl-NL"/>
        </w:rPr>
        <w:t>74, 1983, 185-195.</w:t>
      </w:r>
      <w:r w:rsidR="00A46434" w:rsidRPr="00DC709C">
        <w:rPr>
          <w:lang w:val="nl-NL"/>
        </w:rPr>
        <w:t xml:space="preserve"> </w:t>
      </w:r>
      <w:hyperlink r:id="rId171" w:history="1">
        <w:r w:rsidR="00A46434" w:rsidRPr="00DC709C">
          <w:rPr>
            <w:rStyle w:val="Hyperlink"/>
            <w:sz w:val="24"/>
          </w:rPr>
          <w:t>THE CHANGING ELECTORAL GEOGRAPHY OF THE NETHERLANDS: 1946–1981 - JOHNSTON - 1983 - Tijdschrift voor Economische en Sociale Geografie - Wiley Online Library</w:t>
        </w:r>
      </w:hyperlink>
    </w:p>
    <w:p w14:paraId="6B761FF7" w14:textId="77777777" w:rsidR="00CE0960" w:rsidRPr="00DC709C" w:rsidRDefault="00CE0960">
      <w:pPr>
        <w:pStyle w:val="BodyText"/>
        <w:ind w:left="0"/>
        <w:rPr>
          <w:lang w:val="en-GB"/>
        </w:rPr>
      </w:pPr>
    </w:p>
    <w:p w14:paraId="2DB538C6" w14:textId="77777777" w:rsidR="00CE0960" w:rsidRPr="00DC709C" w:rsidRDefault="00CE0960">
      <w:pPr>
        <w:pStyle w:val="BodyText"/>
        <w:spacing w:before="1"/>
        <w:ind w:left="0"/>
        <w:rPr>
          <w:lang w:val="en-GB"/>
        </w:rPr>
      </w:pPr>
    </w:p>
    <w:p w14:paraId="1C4FC917" w14:textId="77777777" w:rsidR="00CE0960" w:rsidRPr="00DC709C" w:rsidRDefault="00303D0F">
      <w:pPr>
        <w:pStyle w:val="BodyText"/>
        <w:spacing w:before="1"/>
      </w:pPr>
      <w:r w:rsidRPr="00DC709C">
        <w:t xml:space="preserve">(with A.M. </w:t>
      </w:r>
      <w:r w:rsidRPr="00DC709C">
        <w:rPr>
          <w:spacing w:val="-4"/>
        </w:rPr>
        <w:t>Hay)</w:t>
      </w:r>
    </w:p>
    <w:p w14:paraId="3BE243EF" w14:textId="73CE555A" w:rsidR="00CE0960" w:rsidRPr="00DC709C" w:rsidRDefault="00303D0F">
      <w:pPr>
        <w:spacing w:before="7" w:line="242" w:lineRule="auto"/>
        <w:ind w:left="164" w:right="162"/>
        <w:rPr>
          <w:sz w:val="24"/>
        </w:rPr>
      </w:pPr>
      <w:r w:rsidRPr="00DC709C">
        <w:rPr>
          <w:sz w:val="24"/>
        </w:rPr>
        <w:t>The</w:t>
      </w:r>
      <w:r w:rsidRPr="00DC709C">
        <w:rPr>
          <w:spacing w:val="-2"/>
          <w:sz w:val="24"/>
        </w:rPr>
        <w:t xml:space="preserve"> </w:t>
      </w:r>
      <w:r w:rsidRPr="00DC709C">
        <w:rPr>
          <w:sz w:val="24"/>
        </w:rPr>
        <w:t>study</w:t>
      </w:r>
      <w:r w:rsidRPr="00DC709C">
        <w:rPr>
          <w:spacing w:val="-2"/>
          <w:sz w:val="24"/>
        </w:rPr>
        <w:t xml:space="preserve"> </w:t>
      </w:r>
      <w:r w:rsidRPr="00DC709C">
        <w:rPr>
          <w:sz w:val="24"/>
        </w:rPr>
        <w:t>of</w:t>
      </w:r>
      <w:r w:rsidRPr="00DC709C">
        <w:rPr>
          <w:spacing w:val="-2"/>
          <w:sz w:val="24"/>
        </w:rPr>
        <w:t xml:space="preserve"> </w:t>
      </w:r>
      <w:r w:rsidRPr="00DC709C">
        <w:rPr>
          <w:sz w:val="24"/>
        </w:rPr>
        <w:t>process</w:t>
      </w:r>
      <w:r w:rsidRPr="00DC709C">
        <w:rPr>
          <w:spacing w:val="-2"/>
          <w:sz w:val="24"/>
        </w:rPr>
        <w:t xml:space="preserve"> </w:t>
      </w:r>
      <w:r w:rsidRPr="00DC709C">
        <w:rPr>
          <w:sz w:val="24"/>
        </w:rPr>
        <w:t>in</w:t>
      </w:r>
      <w:r w:rsidRPr="00DC709C">
        <w:rPr>
          <w:spacing w:val="-2"/>
          <w:sz w:val="24"/>
        </w:rPr>
        <w:t xml:space="preserve"> </w:t>
      </w:r>
      <w:r w:rsidRPr="00DC709C">
        <w:rPr>
          <w:sz w:val="24"/>
        </w:rPr>
        <w:t>quantitative</w:t>
      </w:r>
      <w:r w:rsidRPr="00DC709C">
        <w:rPr>
          <w:spacing w:val="-2"/>
          <w:sz w:val="24"/>
        </w:rPr>
        <w:t xml:space="preserve"> </w:t>
      </w:r>
      <w:r w:rsidRPr="00DC709C">
        <w:rPr>
          <w:sz w:val="24"/>
        </w:rPr>
        <w:t>human</w:t>
      </w:r>
      <w:r w:rsidRPr="00DC709C">
        <w:rPr>
          <w:spacing w:val="-2"/>
          <w:sz w:val="24"/>
        </w:rPr>
        <w:t xml:space="preserve"> </w:t>
      </w:r>
      <w:r w:rsidRPr="00DC709C">
        <w:rPr>
          <w:sz w:val="24"/>
        </w:rPr>
        <w:t>geography.</w:t>
      </w:r>
      <w:r w:rsidRPr="00DC709C">
        <w:rPr>
          <w:spacing w:val="40"/>
          <w:sz w:val="24"/>
        </w:rPr>
        <w:t xml:space="preserve"> </w:t>
      </w:r>
      <w:r w:rsidRPr="00DC709C">
        <w:rPr>
          <w:b/>
          <w:sz w:val="24"/>
        </w:rPr>
        <w:t>L'Espace</w:t>
      </w:r>
      <w:r w:rsidRPr="00DC709C">
        <w:rPr>
          <w:b/>
          <w:spacing w:val="-2"/>
          <w:sz w:val="24"/>
        </w:rPr>
        <w:t xml:space="preserve"> </w:t>
      </w:r>
      <w:r w:rsidRPr="00DC709C">
        <w:rPr>
          <w:b/>
          <w:sz w:val="24"/>
        </w:rPr>
        <w:t>Geographique</w:t>
      </w:r>
      <w:r w:rsidRPr="00DC709C">
        <w:rPr>
          <w:b/>
          <w:spacing w:val="-3"/>
          <w:sz w:val="24"/>
        </w:rPr>
        <w:t xml:space="preserve"> </w:t>
      </w:r>
      <w:r w:rsidRPr="00DC709C">
        <w:rPr>
          <w:sz w:val="24"/>
        </w:rPr>
        <w:t>12,</w:t>
      </w:r>
      <w:r w:rsidRPr="00DC709C">
        <w:rPr>
          <w:spacing w:val="-2"/>
          <w:sz w:val="24"/>
        </w:rPr>
        <w:t xml:space="preserve"> </w:t>
      </w:r>
      <w:r w:rsidRPr="00DC709C">
        <w:rPr>
          <w:sz w:val="24"/>
        </w:rPr>
        <w:t>1983,</w:t>
      </w:r>
      <w:r w:rsidRPr="00DC709C">
        <w:rPr>
          <w:spacing w:val="-2"/>
          <w:sz w:val="24"/>
        </w:rPr>
        <w:t xml:space="preserve"> </w:t>
      </w:r>
      <w:r w:rsidRPr="00DC709C">
        <w:rPr>
          <w:sz w:val="24"/>
        </w:rPr>
        <w:t xml:space="preserve">69- </w:t>
      </w:r>
      <w:r w:rsidRPr="00DC709C">
        <w:rPr>
          <w:spacing w:val="-4"/>
          <w:sz w:val="24"/>
        </w:rPr>
        <w:t>76.</w:t>
      </w:r>
      <w:r w:rsidR="00A46434" w:rsidRPr="00DC709C">
        <w:t xml:space="preserve"> </w:t>
      </w:r>
      <w:hyperlink r:id="rId172" w:history="1">
        <w:r w:rsidR="00A46434" w:rsidRPr="00DC709C">
          <w:rPr>
            <w:rStyle w:val="Hyperlink"/>
            <w:spacing w:val="-4"/>
            <w:sz w:val="24"/>
          </w:rPr>
          <w:t>The study of process in quantitative human geography - Persée</w:t>
        </w:r>
      </w:hyperlink>
    </w:p>
    <w:p w14:paraId="7254F3B9" w14:textId="77777777" w:rsidR="00CE0960" w:rsidRPr="00DC709C" w:rsidRDefault="00CE0960">
      <w:pPr>
        <w:pStyle w:val="BodyText"/>
        <w:spacing w:before="5"/>
        <w:ind w:left="0"/>
      </w:pPr>
    </w:p>
    <w:p w14:paraId="4017007C" w14:textId="77777777" w:rsidR="00CE0960" w:rsidRPr="00DC709C" w:rsidRDefault="00303D0F">
      <w:pPr>
        <w:pStyle w:val="BodyText"/>
        <w:ind w:left="164"/>
      </w:pPr>
      <w:r w:rsidRPr="00DC709C">
        <w:t>Political</w:t>
      </w:r>
      <w:r w:rsidRPr="00DC709C">
        <w:rPr>
          <w:spacing w:val="-3"/>
        </w:rPr>
        <w:t xml:space="preserve"> </w:t>
      </w:r>
      <w:r w:rsidRPr="00DC709C">
        <w:t>geography of</w:t>
      </w:r>
      <w:r w:rsidRPr="00DC709C">
        <w:rPr>
          <w:spacing w:val="-1"/>
        </w:rPr>
        <w:t xml:space="preserve"> </w:t>
      </w:r>
      <w:r w:rsidRPr="00DC709C">
        <w:t>contemporary events II.</w:t>
      </w:r>
      <w:r w:rsidRPr="00DC709C">
        <w:rPr>
          <w:spacing w:val="59"/>
        </w:rPr>
        <w:t xml:space="preserve"> </w:t>
      </w:r>
      <w:r w:rsidRPr="00DC709C">
        <w:t>A reapportionment</w:t>
      </w:r>
      <w:r w:rsidRPr="00DC709C">
        <w:rPr>
          <w:spacing w:val="-1"/>
        </w:rPr>
        <w:t xml:space="preserve"> </w:t>
      </w:r>
      <w:r w:rsidRPr="00DC709C">
        <w:t xml:space="preserve">revolution that </w:t>
      </w:r>
      <w:r w:rsidRPr="00DC709C">
        <w:rPr>
          <w:spacing w:val="-2"/>
        </w:rPr>
        <w:t>failed.</w:t>
      </w:r>
    </w:p>
    <w:p w14:paraId="4D7A6DB0" w14:textId="7CD3BB02" w:rsidR="00CE0960" w:rsidRPr="00DC709C" w:rsidRDefault="00303D0F">
      <w:pPr>
        <w:spacing w:before="7"/>
        <w:ind w:left="164"/>
        <w:rPr>
          <w:sz w:val="24"/>
        </w:rPr>
      </w:pPr>
      <w:r w:rsidRPr="00DC709C">
        <w:rPr>
          <w:b/>
          <w:sz w:val="24"/>
        </w:rPr>
        <w:t xml:space="preserve">Political Geography Quarterly </w:t>
      </w:r>
      <w:r w:rsidRPr="00DC709C">
        <w:rPr>
          <w:sz w:val="24"/>
        </w:rPr>
        <w:t>2, 1983, 309-</w:t>
      </w:r>
      <w:r w:rsidRPr="00DC709C">
        <w:rPr>
          <w:spacing w:val="-4"/>
          <w:sz w:val="24"/>
        </w:rPr>
        <w:t>318.</w:t>
      </w:r>
      <w:r w:rsidR="00EF4BF6" w:rsidRPr="00DC709C">
        <w:t xml:space="preserve"> </w:t>
      </w:r>
      <w:hyperlink r:id="rId173" w:history="1">
        <w:r w:rsidR="00EF4BF6" w:rsidRPr="00DC709C">
          <w:rPr>
            <w:rStyle w:val="Hyperlink"/>
            <w:spacing w:val="-4"/>
            <w:sz w:val="24"/>
          </w:rPr>
          <w:t>Political geography of contemporary events II: A reapportionment revolution that failed - ScienceDirect</w:t>
        </w:r>
      </w:hyperlink>
    </w:p>
    <w:p w14:paraId="6CCECE34" w14:textId="77777777" w:rsidR="00CE0960" w:rsidRPr="00DC709C" w:rsidRDefault="00CE0960">
      <w:pPr>
        <w:pStyle w:val="BodyText"/>
        <w:spacing w:before="7"/>
        <w:ind w:left="0"/>
      </w:pPr>
    </w:p>
    <w:p w14:paraId="54C995DA" w14:textId="77777777" w:rsidR="00CE0960" w:rsidRPr="00DC709C" w:rsidRDefault="00303D0F">
      <w:pPr>
        <w:pStyle w:val="BodyText"/>
        <w:spacing w:before="1"/>
        <w:ind w:left="164"/>
      </w:pPr>
      <w:r w:rsidRPr="00DC709C">
        <w:t xml:space="preserve">(with D.J. </w:t>
      </w:r>
      <w:r w:rsidRPr="00DC709C">
        <w:rPr>
          <w:spacing w:val="-2"/>
        </w:rPr>
        <w:t>Rossiter)</w:t>
      </w:r>
    </w:p>
    <w:p w14:paraId="5486BADD" w14:textId="0334BE5A" w:rsidR="00CE0960" w:rsidRPr="00DC709C" w:rsidRDefault="00303D0F">
      <w:pPr>
        <w:spacing w:before="3" w:line="247" w:lineRule="auto"/>
        <w:ind w:left="164"/>
        <w:rPr>
          <w:sz w:val="24"/>
        </w:rPr>
      </w:pPr>
      <w:r w:rsidRPr="00DC709C">
        <w:rPr>
          <w:sz w:val="24"/>
        </w:rPr>
        <w:t>The</w:t>
      </w:r>
      <w:r w:rsidRPr="00DC709C">
        <w:rPr>
          <w:spacing w:val="-2"/>
          <w:sz w:val="24"/>
        </w:rPr>
        <w:t xml:space="preserve"> </w:t>
      </w:r>
      <w:r w:rsidRPr="00DC709C">
        <w:rPr>
          <w:sz w:val="24"/>
        </w:rPr>
        <w:t>definition</w:t>
      </w:r>
      <w:r w:rsidRPr="00DC709C">
        <w:rPr>
          <w:spacing w:val="-2"/>
          <w:sz w:val="24"/>
        </w:rPr>
        <w:t xml:space="preserve"> </w:t>
      </w:r>
      <w:r w:rsidRPr="00DC709C">
        <w:rPr>
          <w:sz w:val="24"/>
        </w:rPr>
        <w:t>of</w:t>
      </w:r>
      <w:r w:rsidRPr="00DC709C">
        <w:rPr>
          <w:spacing w:val="-3"/>
          <w:sz w:val="24"/>
        </w:rPr>
        <w:t xml:space="preserve"> </w:t>
      </w:r>
      <w:r w:rsidRPr="00DC709C">
        <w:rPr>
          <w:sz w:val="24"/>
        </w:rPr>
        <w:t>Parliamentary</w:t>
      </w:r>
      <w:r w:rsidRPr="00DC709C">
        <w:rPr>
          <w:spacing w:val="-2"/>
          <w:sz w:val="24"/>
        </w:rPr>
        <w:t xml:space="preserve"> </w:t>
      </w:r>
      <w:r w:rsidRPr="00DC709C">
        <w:rPr>
          <w:sz w:val="24"/>
        </w:rPr>
        <w:t>constituencies</w:t>
      </w:r>
      <w:r w:rsidRPr="00DC709C">
        <w:rPr>
          <w:spacing w:val="-2"/>
          <w:sz w:val="24"/>
        </w:rPr>
        <w:t xml:space="preserve"> </w:t>
      </w:r>
      <w:r w:rsidRPr="00DC709C">
        <w:rPr>
          <w:sz w:val="24"/>
        </w:rPr>
        <w:t>in</w:t>
      </w:r>
      <w:r w:rsidRPr="00DC709C">
        <w:rPr>
          <w:spacing w:val="-2"/>
          <w:sz w:val="24"/>
        </w:rPr>
        <w:t xml:space="preserve"> </w:t>
      </w:r>
      <w:r w:rsidRPr="00DC709C">
        <w:rPr>
          <w:sz w:val="24"/>
        </w:rPr>
        <w:t>Great</w:t>
      </w:r>
      <w:r w:rsidRPr="00DC709C">
        <w:rPr>
          <w:spacing w:val="-2"/>
          <w:sz w:val="24"/>
        </w:rPr>
        <w:t xml:space="preserve"> </w:t>
      </w:r>
      <w:r w:rsidRPr="00DC709C">
        <w:rPr>
          <w:sz w:val="24"/>
        </w:rPr>
        <w:t>Britain:</w:t>
      </w:r>
      <w:r w:rsidRPr="00DC709C">
        <w:rPr>
          <w:spacing w:val="40"/>
          <w:sz w:val="24"/>
        </w:rPr>
        <w:t xml:space="preserve"> </w:t>
      </w:r>
      <w:r w:rsidRPr="00DC709C">
        <w:rPr>
          <w:sz w:val="24"/>
        </w:rPr>
        <w:t>a</w:t>
      </w:r>
      <w:r w:rsidRPr="00DC709C">
        <w:rPr>
          <w:spacing w:val="-2"/>
          <w:sz w:val="24"/>
        </w:rPr>
        <w:t xml:space="preserve"> </w:t>
      </w:r>
      <w:r w:rsidRPr="00DC709C">
        <w:rPr>
          <w:sz w:val="24"/>
        </w:rPr>
        <w:t>computer-based</w:t>
      </w:r>
      <w:r w:rsidRPr="00DC709C">
        <w:rPr>
          <w:spacing w:val="-2"/>
          <w:sz w:val="24"/>
        </w:rPr>
        <w:t xml:space="preserve"> </w:t>
      </w:r>
      <w:r w:rsidRPr="00DC709C">
        <w:rPr>
          <w:sz w:val="24"/>
        </w:rPr>
        <w:t>information system.</w:t>
      </w:r>
      <w:r w:rsidRPr="00DC709C">
        <w:rPr>
          <w:spacing w:val="40"/>
          <w:sz w:val="24"/>
        </w:rPr>
        <w:t xml:space="preserve"> </w:t>
      </w:r>
      <w:r w:rsidRPr="00DC709C">
        <w:rPr>
          <w:b/>
          <w:sz w:val="24"/>
        </w:rPr>
        <w:t xml:space="preserve">Journal of the Operational Research Society </w:t>
      </w:r>
      <w:r w:rsidRPr="00DC709C">
        <w:rPr>
          <w:sz w:val="24"/>
        </w:rPr>
        <w:t>34, 1983, 1079-1084.</w:t>
      </w:r>
      <w:r w:rsidR="004F738E" w:rsidRPr="00DC709C">
        <w:t xml:space="preserve"> </w:t>
      </w:r>
      <w:hyperlink r:id="rId174" w:history="1">
        <w:r w:rsidR="004F738E" w:rsidRPr="00DC709C">
          <w:rPr>
            <w:rStyle w:val="Hyperlink"/>
            <w:sz w:val="24"/>
          </w:rPr>
          <w:t>The Definition of Parliamentary Constituencies in Great Britain: A Computer-Based Information System: Journal of the Operational Research Society: Vol 34, No 11</w:t>
        </w:r>
      </w:hyperlink>
    </w:p>
    <w:p w14:paraId="4FBB94FD" w14:textId="77777777" w:rsidR="00CE0960" w:rsidRPr="00DC709C" w:rsidRDefault="00CE0960">
      <w:pPr>
        <w:pStyle w:val="BodyText"/>
        <w:spacing w:before="2"/>
        <w:ind w:left="0"/>
      </w:pPr>
    </w:p>
    <w:p w14:paraId="6A4F8C8B" w14:textId="1BF9AD85" w:rsidR="00CE0960" w:rsidRPr="00DC709C" w:rsidRDefault="00303D0F">
      <w:pPr>
        <w:spacing w:line="247" w:lineRule="auto"/>
        <w:ind w:left="164" w:right="358"/>
        <w:rPr>
          <w:sz w:val="24"/>
        </w:rPr>
      </w:pPr>
      <w:r w:rsidRPr="00DC709C">
        <w:rPr>
          <w:sz w:val="24"/>
        </w:rPr>
        <w:t>Class</w:t>
      </w:r>
      <w:r w:rsidRPr="00DC709C">
        <w:rPr>
          <w:spacing w:val="-2"/>
          <w:sz w:val="24"/>
        </w:rPr>
        <w:t xml:space="preserve"> </w:t>
      </w:r>
      <w:r w:rsidRPr="00DC709C">
        <w:rPr>
          <w:sz w:val="24"/>
        </w:rPr>
        <w:t>locations,</w:t>
      </w:r>
      <w:r w:rsidRPr="00DC709C">
        <w:rPr>
          <w:spacing w:val="-2"/>
          <w:sz w:val="24"/>
        </w:rPr>
        <w:t xml:space="preserve"> </w:t>
      </w:r>
      <w:r w:rsidRPr="00DC709C">
        <w:rPr>
          <w:sz w:val="24"/>
        </w:rPr>
        <w:t>consumption</w:t>
      </w:r>
      <w:r w:rsidRPr="00DC709C">
        <w:rPr>
          <w:spacing w:val="-2"/>
          <w:sz w:val="24"/>
        </w:rPr>
        <w:t xml:space="preserve"> </w:t>
      </w:r>
      <w:r w:rsidRPr="00DC709C">
        <w:rPr>
          <w:sz w:val="24"/>
        </w:rPr>
        <w:t>locations,</w:t>
      </w:r>
      <w:r w:rsidRPr="00DC709C">
        <w:rPr>
          <w:spacing w:val="-2"/>
          <w:sz w:val="24"/>
        </w:rPr>
        <w:t xml:space="preserve"> </w:t>
      </w:r>
      <w:r w:rsidRPr="00DC709C">
        <w:rPr>
          <w:sz w:val="24"/>
        </w:rPr>
        <w:t>and</w:t>
      </w:r>
      <w:r w:rsidRPr="00DC709C">
        <w:rPr>
          <w:spacing w:val="-2"/>
          <w:sz w:val="24"/>
        </w:rPr>
        <w:t xml:space="preserve"> </w:t>
      </w:r>
      <w:r w:rsidRPr="00DC709C">
        <w:rPr>
          <w:sz w:val="24"/>
        </w:rPr>
        <w:t>the</w:t>
      </w:r>
      <w:r w:rsidRPr="00DC709C">
        <w:rPr>
          <w:spacing w:val="-2"/>
          <w:sz w:val="24"/>
        </w:rPr>
        <w:t xml:space="preserve"> </w:t>
      </w:r>
      <w:r w:rsidRPr="00DC709C">
        <w:rPr>
          <w:sz w:val="24"/>
        </w:rPr>
        <w:t>geography</w:t>
      </w:r>
      <w:r w:rsidRPr="00DC709C">
        <w:rPr>
          <w:spacing w:val="-2"/>
          <w:sz w:val="24"/>
        </w:rPr>
        <w:t xml:space="preserve"> </w:t>
      </w:r>
      <w:r w:rsidRPr="00DC709C">
        <w:rPr>
          <w:sz w:val="24"/>
        </w:rPr>
        <w:t>of</w:t>
      </w:r>
      <w:r w:rsidRPr="00DC709C">
        <w:rPr>
          <w:spacing w:val="-2"/>
          <w:sz w:val="24"/>
        </w:rPr>
        <w:t xml:space="preserve"> </w:t>
      </w:r>
      <w:r w:rsidRPr="00DC709C">
        <w:rPr>
          <w:sz w:val="24"/>
        </w:rPr>
        <w:t>voting</w:t>
      </w:r>
      <w:r w:rsidRPr="00DC709C">
        <w:rPr>
          <w:spacing w:val="-2"/>
          <w:sz w:val="24"/>
        </w:rPr>
        <w:t xml:space="preserve"> </w:t>
      </w:r>
      <w:r w:rsidRPr="00DC709C">
        <w:rPr>
          <w:sz w:val="24"/>
        </w:rPr>
        <w:t>in</w:t>
      </w:r>
      <w:r w:rsidRPr="00DC709C">
        <w:rPr>
          <w:spacing w:val="-2"/>
          <w:sz w:val="24"/>
        </w:rPr>
        <w:t xml:space="preserve"> </w:t>
      </w:r>
      <w:r w:rsidRPr="00DC709C">
        <w:rPr>
          <w:sz w:val="24"/>
        </w:rPr>
        <w:t>England.</w:t>
      </w:r>
      <w:r w:rsidRPr="00DC709C">
        <w:rPr>
          <w:spacing w:val="40"/>
          <w:sz w:val="24"/>
        </w:rPr>
        <w:t xml:space="preserve"> </w:t>
      </w:r>
      <w:r w:rsidRPr="00DC709C">
        <w:rPr>
          <w:b/>
          <w:sz w:val="24"/>
        </w:rPr>
        <w:t xml:space="preserve">Society Science Research </w:t>
      </w:r>
      <w:r w:rsidRPr="00DC709C">
        <w:rPr>
          <w:sz w:val="24"/>
        </w:rPr>
        <w:t>12, 1983, 215-235.</w:t>
      </w:r>
      <w:r w:rsidR="00431D75" w:rsidRPr="00DC709C">
        <w:t xml:space="preserve"> </w:t>
      </w:r>
      <w:hyperlink r:id="rId175" w:history="1">
        <w:r w:rsidR="00431D75" w:rsidRPr="00DC709C">
          <w:rPr>
            <w:rStyle w:val="Hyperlink"/>
            <w:sz w:val="24"/>
          </w:rPr>
          <w:t>Class locations, consumption locations, and the geography of voting in England - ScienceDirect</w:t>
        </w:r>
      </w:hyperlink>
    </w:p>
    <w:p w14:paraId="08CF9A26" w14:textId="77777777" w:rsidR="00CE0960" w:rsidRPr="00DC709C" w:rsidRDefault="00CE0960">
      <w:pPr>
        <w:pStyle w:val="BodyText"/>
        <w:spacing w:before="1"/>
        <w:ind w:left="0"/>
      </w:pPr>
    </w:p>
    <w:p w14:paraId="1F595BA1" w14:textId="4DBCA58C" w:rsidR="00CE0960" w:rsidRPr="00DC709C" w:rsidRDefault="00303D0F">
      <w:pPr>
        <w:pStyle w:val="BodyText"/>
        <w:spacing w:line="242" w:lineRule="auto"/>
        <w:ind w:right="292"/>
      </w:pPr>
      <w:r w:rsidRPr="00DC709C">
        <w:t>Proportional</w:t>
      </w:r>
      <w:r w:rsidRPr="00DC709C">
        <w:rPr>
          <w:spacing w:val="-2"/>
        </w:rPr>
        <w:t xml:space="preserve"> </w:t>
      </w:r>
      <w:r w:rsidRPr="00DC709C">
        <w:t>representation</w:t>
      </w:r>
      <w:r w:rsidRPr="00DC709C">
        <w:rPr>
          <w:spacing w:val="-2"/>
        </w:rPr>
        <w:t xml:space="preserve"> </w:t>
      </w:r>
      <w:r w:rsidRPr="00DC709C">
        <w:t>and</w:t>
      </w:r>
      <w:r w:rsidRPr="00DC709C">
        <w:rPr>
          <w:spacing w:val="-2"/>
        </w:rPr>
        <w:t xml:space="preserve"> </w:t>
      </w:r>
      <w:r w:rsidRPr="00DC709C">
        <w:t>fair</w:t>
      </w:r>
      <w:r w:rsidRPr="00DC709C">
        <w:rPr>
          <w:spacing w:val="-2"/>
        </w:rPr>
        <w:t xml:space="preserve"> </w:t>
      </w:r>
      <w:r w:rsidRPr="00DC709C">
        <w:t>representation</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European</w:t>
      </w:r>
      <w:r w:rsidRPr="00DC709C">
        <w:rPr>
          <w:spacing w:val="-2"/>
        </w:rPr>
        <w:t xml:space="preserve"> </w:t>
      </w:r>
      <w:r w:rsidRPr="00DC709C">
        <w:t>Parliament.</w:t>
      </w:r>
      <w:r w:rsidRPr="00DC709C">
        <w:rPr>
          <w:spacing w:val="40"/>
        </w:rPr>
        <w:t xml:space="preserve"> </w:t>
      </w:r>
      <w:r w:rsidRPr="00DC709C">
        <w:rPr>
          <w:b/>
        </w:rPr>
        <w:t>Area</w:t>
      </w:r>
      <w:r w:rsidRPr="00DC709C">
        <w:rPr>
          <w:b/>
          <w:spacing w:val="-3"/>
        </w:rPr>
        <w:t xml:space="preserve"> </w:t>
      </w:r>
      <w:r w:rsidRPr="00DC709C">
        <w:t>15,</w:t>
      </w:r>
      <w:r w:rsidRPr="00DC709C">
        <w:rPr>
          <w:spacing w:val="-2"/>
        </w:rPr>
        <w:t xml:space="preserve"> </w:t>
      </w:r>
      <w:r w:rsidRPr="00DC709C">
        <w:t xml:space="preserve">1983, </w:t>
      </w:r>
      <w:r w:rsidRPr="00DC709C">
        <w:rPr>
          <w:spacing w:val="-2"/>
        </w:rPr>
        <w:t>347-353.</w:t>
      </w:r>
      <w:r w:rsidR="00431D75" w:rsidRPr="00DC709C">
        <w:rPr>
          <w:sz w:val="22"/>
          <w:szCs w:val="22"/>
        </w:rPr>
        <w:t xml:space="preserve"> </w:t>
      </w:r>
      <w:hyperlink r:id="rId176" w:history="1">
        <w:r w:rsidR="00431D75" w:rsidRPr="00DC709C">
          <w:rPr>
            <w:rStyle w:val="Hyperlink"/>
            <w:spacing w:val="-2"/>
          </w:rPr>
          <w:t>Proportional Representation and Fair Representation in the European Parliament on JSTOR</w:t>
        </w:r>
      </w:hyperlink>
    </w:p>
    <w:p w14:paraId="421CEF54" w14:textId="77777777" w:rsidR="00CE0960" w:rsidRPr="00DC709C" w:rsidRDefault="00CE0960">
      <w:pPr>
        <w:pStyle w:val="BodyText"/>
        <w:spacing w:before="5"/>
        <w:ind w:left="0"/>
      </w:pPr>
    </w:p>
    <w:p w14:paraId="6B163A10" w14:textId="02988941" w:rsidR="00CE0960" w:rsidRPr="00DC709C" w:rsidRDefault="00303D0F">
      <w:pPr>
        <w:pStyle w:val="BodyText"/>
        <w:spacing w:before="1" w:line="247" w:lineRule="auto"/>
        <w:ind w:right="232"/>
      </w:pPr>
      <w:r w:rsidRPr="00DC709C">
        <w:t>The</w:t>
      </w:r>
      <w:r w:rsidRPr="00DC709C">
        <w:rPr>
          <w:spacing w:val="-2"/>
        </w:rPr>
        <w:t xml:space="preserve"> </w:t>
      </w:r>
      <w:r w:rsidRPr="00DC709C">
        <w:t>feedback</w:t>
      </w:r>
      <w:r w:rsidRPr="00DC709C">
        <w:rPr>
          <w:spacing w:val="-2"/>
        </w:rPr>
        <w:t xml:space="preserve"> </w:t>
      </w:r>
      <w:r w:rsidRPr="00DC709C">
        <w:t>component</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pork</w:t>
      </w:r>
      <w:r w:rsidRPr="00DC709C">
        <w:rPr>
          <w:spacing w:val="-2"/>
        </w:rPr>
        <w:t xml:space="preserve"> </w:t>
      </w:r>
      <w:r w:rsidRPr="00DC709C">
        <w:t>barrel:</w:t>
      </w:r>
      <w:r w:rsidRPr="00DC709C">
        <w:rPr>
          <w:spacing w:val="40"/>
        </w:rPr>
        <w:t xml:space="preserve"> </w:t>
      </w:r>
      <w:r w:rsidRPr="00DC709C">
        <w:t>tests</w:t>
      </w:r>
      <w:r w:rsidRPr="00DC709C">
        <w:rPr>
          <w:spacing w:val="-2"/>
        </w:rPr>
        <w:t xml:space="preserve"> </w:t>
      </w:r>
      <w:r w:rsidRPr="00DC709C">
        <w:t>using</w:t>
      </w:r>
      <w:r w:rsidRPr="00DC709C">
        <w:rPr>
          <w:spacing w:val="-2"/>
        </w:rPr>
        <w:t xml:space="preserve"> </w:t>
      </w:r>
      <w:r w:rsidRPr="00DC709C">
        <w:t>the</w:t>
      </w:r>
      <w:r w:rsidRPr="00DC709C">
        <w:rPr>
          <w:spacing w:val="-2"/>
        </w:rPr>
        <w:t xml:space="preserve"> </w:t>
      </w:r>
      <w:r w:rsidRPr="00DC709C">
        <w:t>results</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1983</w:t>
      </w:r>
      <w:r w:rsidRPr="00DC709C">
        <w:rPr>
          <w:spacing w:val="-2"/>
        </w:rPr>
        <w:t xml:space="preserve"> </w:t>
      </w:r>
      <w:r w:rsidRPr="00DC709C">
        <w:t>general</w:t>
      </w:r>
      <w:r w:rsidRPr="00DC709C">
        <w:rPr>
          <w:spacing w:val="-2"/>
        </w:rPr>
        <w:t xml:space="preserve"> </w:t>
      </w:r>
      <w:r w:rsidRPr="00DC709C">
        <w:t xml:space="preserve">election in Britain. </w:t>
      </w:r>
      <w:r w:rsidRPr="00DC709C">
        <w:rPr>
          <w:b/>
        </w:rPr>
        <w:t>Environment and Planning A</w:t>
      </w:r>
      <w:r w:rsidRPr="00DC709C">
        <w:t>, 15, 1983, 1567-1716.</w:t>
      </w:r>
      <w:r w:rsidR="00C45B40" w:rsidRPr="00DC709C">
        <w:rPr>
          <w:sz w:val="22"/>
          <w:szCs w:val="22"/>
        </w:rPr>
        <w:t xml:space="preserve"> </w:t>
      </w:r>
      <w:hyperlink r:id="rId177" w:history="1">
        <w:r w:rsidR="00C45B40" w:rsidRPr="00DC709C">
          <w:rPr>
            <w:rStyle w:val="Hyperlink"/>
          </w:rPr>
          <w:t>The Feedback Component of the Pork Barrel: Tests Using the Results of the 1983 General Election in Britain - R J Johnston, 1983</w:t>
        </w:r>
      </w:hyperlink>
    </w:p>
    <w:p w14:paraId="4EBE5BC4" w14:textId="77777777" w:rsidR="00CE0960" w:rsidRPr="00DC709C" w:rsidRDefault="00CE0960">
      <w:pPr>
        <w:pStyle w:val="BodyText"/>
        <w:spacing w:before="1"/>
        <w:ind w:left="0"/>
      </w:pPr>
    </w:p>
    <w:p w14:paraId="77D35407" w14:textId="736117D0" w:rsidR="00CE0960" w:rsidRPr="00DC709C" w:rsidRDefault="00303D0F">
      <w:pPr>
        <w:pStyle w:val="BodyText"/>
        <w:spacing w:line="247" w:lineRule="auto"/>
      </w:pPr>
      <w:r w:rsidRPr="00DC709C">
        <w:t>From</w:t>
      </w:r>
      <w:r w:rsidRPr="00DC709C">
        <w:rPr>
          <w:spacing w:val="-4"/>
        </w:rPr>
        <w:t xml:space="preserve"> </w:t>
      </w:r>
      <w:r w:rsidRPr="00DC709C">
        <w:t>Nixon</w:t>
      </w:r>
      <w:r w:rsidRPr="00DC709C">
        <w:rPr>
          <w:spacing w:val="-2"/>
        </w:rPr>
        <w:t xml:space="preserve"> </w:t>
      </w:r>
      <w:r w:rsidRPr="00DC709C">
        <w:t>to</w:t>
      </w:r>
      <w:r w:rsidRPr="00DC709C">
        <w:rPr>
          <w:spacing w:val="-2"/>
        </w:rPr>
        <w:t xml:space="preserve"> </w:t>
      </w:r>
      <w:r w:rsidRPr="00DC709C">
        <w:t>Carter:</w:t>
      </w:r>
      <w:r w:rsidRPr="00DC709C">
        <w:rPr>
          <w:spacing w:val="40"/>
        </w:rPr>
        <w:t xml:space="preserve"> </w:t>
      </w:r>
      <w:r w:rsidRPr="00DC709C">
        <w:t>estimates</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voting</w:t>
      </w:r>
      <w:r w:rsidRPr="00DC709C">
        <w:rPr>
          <w:spacing w:val="-2"/>
        </w:rPr>
        <w:t xml:space="preserve"> </w:t>
      </w:r>
      <w:r w:rsidRPr="00DC709C">
        <w:t>change</w:t>
      </w:r>
      <w:r w:rsidRPr="00DC709C">
        <w:rPr>
          <w:spacing w:val="-2"/>
        </w:rPr>
        <w:t xml:space="preserve"> </w:t>
      </w:r>
      <w:r w:rsidRPr="00DC709C">
        <w:t>1972-76.</w:t>
      </w:r>
      <w:r w:rsidRPr="00DC709C">
        <w:rPr>
          <w:spacing w:val="40"/>
        </w:rPr>
        <w:t xml:space="preserve"> </w:t>
      </w:r>
      <w:r w:rsidRPr="00DC709C">
        <w:rPr>
          <w:b/>
        </w:rPr>
        <w:t>Journal</w:t>
      </w:r>
      <w:r w:rsidRPr="00DC709C">
        <w:rPr>
          <w:b/>
          <w:spacing w:val="-2"/>
        </w:rPr>
        <w:t xml:space="preserve"> </w:t>
      </w:r>
      <w:r w:rsidRPr="00DC709C">
        <w:rPr>
          <w:b/>
        </w:rPr>
        <w:t xml:space="preserve">of Geography </w:t>
      </w:r>
      <w:r w:rsidRPr="00DC709C">
        <w:t>82, 1983, 261-264.</w:t>
      </w:r>
      <w:r w:rsidR="00691929" w:rsidRPr="00DC709C">
        <w:rPr>
          <w:sz w:val="22"/>
          <w:szCs w:val="22"/>
        </w:rPr>
        <w:t xml:space="preserve"> </w:t>
      </w:r>
      <w:hyperlink r:id="rId178" w:history="1">
        <w:r w:rsidR="00691929" w:rsidRPr="00DC709C">
          <w:rPr>
            <w:rStyle w:val="Hyperlink"/>
          </w:rPr>
          <w:t>From Nixon to Carter: Estimates of the Geography of Voting Change, 1972–76: Journal of Geography: Vol 82, No 6</w:t>
        </w:r>
      </w:hyperlink>
    </w:p>
    <w:p w14:paraId="014B8AFB" w14:textId="77777777" w:rsidR="00CE0960" w:rsidRPr="00DC709C" w:rsidRDefault="00CE0960">
      <w:pPr>
        <w:pStyle w:val="BodyText"/>
        <w:spacing w:before="1"/>
        <w:ind w:left="0"/>
      </w:pPr>
    </w:p>
    <w:p w14:paraId="70FB99A4" w14:textId="77777777" w:rsidR="00691929" w:rsidRPr="00DC709C" w:rsidRDefault="00691929">
      <w:pPr>
        <w:pStyle w:val="BodyText"/>
        <w:spacing w:before="1"/>
      </w:pPr>
    </w:p>
    <w:p w14:paraId="152BE374" w14:textId="77777777" w:rsidR="00A94CEB" w:rsidRPr="00DC709C" w:rsidRDefault="00A94CEB">
      <w:pPr>
        <w:pStyle w:val="BodyText"/>
        <w:spacing w:before="1"/>
      </w:pPr>
    </w:p>
    <w:p w14:paraId="4A1F6B2B" w14:textId="635D8107" w:rsidR="00CE0960" w:rsidRDefault="00303D0F">
      <w:pPr>
        <w:pStyle w:val="BodyText"/>
        <w:spacing w:before="1"/>
      </w:pPr>
      <w:r w:rsidRPr="00DC709C">
        <w:lastRenderedPageBreak/>
        <w:t>European</w:t>
      </w:r>
      <w:r w:rsidRPr="00DC709C">
        <w:rPr>
          <w:spacing w:val="-1"/>
        </w:rPr>
        <w:t xml:space="preserve"> </w:t>
      </w:r>
      <w:r w:rsidRPr="00DC709C">
        <w:t>constituencies for</w:t>
      </w:r>
      <w:r w:rsidRPr="00DC709C">
        <w:rPr>
          <w:spacing w:val="-1"/>
        </w:rPr>
        <w:t xml:space="preserve"> </w:t>
      </w:r>
      <w:r w:rsidRPr="00DC709C">
        <w:t>Wales?</w:t>
      </w:r>
      <w:r w:rsidRPr="00DC709C">
        <w:rPr>
          <w:spacing w:val="59"/>
        </w:rPr>
        <w:t xml:space="preserve"> </w:t>
      </w:r>
      <w:r w:rsidRPr="00DC709C">
        <w:rPr>
          <w:b/>
        </w:rPr>
        <w:t xml:space="preserve">Cambria </w:t>
      </w:r>
      <w:r w:rsidRPr="00DC709C">
        <w:t>10,</w:t>
      </w:r>
      <w:r w:rsidRPr="00DC709C">
        <w:rPr>
          <w:spacing w:val="-1"/>
        </w:rPr>
        <w:t xml:space="preserve"> </w:t>
      </w:r>
      <w:r w:rsidRPr="00DC709C">
        <w:t>2, 1983, 112-</w:t>
      </w:r>
      <w:r w:rsidRPr="00DC709C">
        <w:rPr>
          <w:spacing w:val="-4"/>
        </w:rPr>
        <w:t>129.</w:t>
      </w:r>
      <w:r w:rsidR="00A94CEB" w:rsidRPr="00DC709C">
        <w:rPr>
          <w:sz w:val="22"/>
          <w:szCs w:val="22"/>
        </w:rPr>
        <w:t xml:space="preserve"> </w:t>
      </w:r>
      <w:hyperlink r:id="rId179" w:history="1">
        <w:r w:rsidR="00A94CEB" w:rsidRPr="00DC709C">
          <w:rPr>
            <w:rStyle w:val="Hyperlink"/>
            <w:spacing w:val="-4"/>
          </w:rPr>
          <w:t>European constituencies for Wales? - Macquarie University</w:t>
        </w:r>
      </w:hyperlink>
    </w:p>
    <w:p w14:paraId="325F1C00" w14:textId="5C9044BF" w:rsidR="00CE0960" w:rsidRPr="00DC709C" w:rsidRDefault="00303D0F">
      <w:pPr>
        <w:pStyle w:val="BodyText"/>
        <w:spacing w:before="2" w:line="560" w:lineRule="atLeast"/>
        <w:ind w:left="164"/>
        <w:rPr>
          <w:b/>
        </w:rPr>
      </w:pPr>
      <w:r w:rsidRPr="00415643">
        <w:rPr>
          <w:highlight w:val="magenta"/>
        </w:rPr>
        <w:t>On geography and the history of geography.</w:t>
      </w:r>
      <w:r w:rsidRPr="00415643">
        <w:rPr>
          <w:spacing w:val="40"/>
          <w:highlight w:val="magenta"/>
        </w:rPr>
        <w:t xml:space="preserve"> </w:t>
      </w:r>
      <w:r w:rsidRPr="00415643">
        <w:rPr>
          <w:b/>
          <w:highlight w:val="magenta"/>
        </w:rPr>
        <w:t xml:space="preserve">History of Geography Newsletter </w:t>
      </w:r>
      <w:r w:rsidRPr="00415643">
        <w:rPr>
          <w:highlight w:val="magenta"/>
        </w:rPr>
        <w:t>3, 1984, 1-7.</w:t>
      </w:r>
      <w:r>
        <w:t xml:space="preserve"> </w:t>
      </w:r>
      <w:r w:rsidRPr="00DC709C">
        <w:t>'Cracking</w:t>
      </w:r>
      <w:r w:rsidRPr="00DC709C">
        <w:rPr>
          <w:spacing w:val="-2"/>
        </w:rPr>
        <w:t xml:space="preserve"> </w:t>
      </w:r>
      <w:r w:rsidRPr="00DC709C">
        <w:t>the</w:t>
      </w:r>
      <w:r w:rsidRPr="00DC709C">
        <w:rPr>
          <w:spacing w:val="-2"/>
        </w:rPr>
        <w:t xml:space="preserve"> </w:t>
      </w:r>
      <w:r w:rsidRPr="00DC709C">
        <w:t>mould':</w:t>
      </w:r>
      <w:r w:rsidRPr="00DC709C">
        <w:rPr>
          <w:spacing w:val="40"/>
        </w:rPr>
        <w:t xml:space="preserve"> </w:t>
      </w:r>
      <w:r w:rsidRPr="00DC709C">
        <w:t>the</w:t>
      </w:r>
      <w:r w:rsidRPr="00DC709C">
        <w:rPr>
          <w:spacing w:val="-2"/>
        </w:rPr>
        <w:t xml:space="preserve"> </w:t>
      </w:r>
      <w:r w:rsidRPr="00DC709C">
        <w:t>changing</w:t>
      </w:r>
      <w:r w:rsidRPr="00DC709C">
        <w:rPr>
          <w:spacing w:val="-2"/>
        </w:rPr>
        <w:t xml:space="preserve"> </w:t>
      </w:r>
      <w:r w:rsidRPr="00DC709C">
        <w:t>geographical</w:t>
      </w:r>
      <w:r w:rsidRPr="00DC709C">
        <w:rPr>
          <w:spacing w:val="-2"/>
        </w:rPr>
        <w:t xml:space="preserve"> </w:t>
      </w:r>
      <w:r w:rsidRPr="00DC709C">
        <w:t>pattern</w:t>
      </w:r>
      <w:r w:rsidRPr="00DC709C">
        <w:rPr>
          <w:spacing w:val="-2"/>
        </w:rPr>
        <w:t xml:space="preserve"> </w:t>
      </w:r>
      <w:r w:rsidRPr="00DC709C">
        <w:t>of</w:t>
      </w:r>
      <w:r w:rsidRPr="00DC709C">
        <w:rPr>
          <w:spacing w:val="-2"/>
        </w:rPr>
        <w:t xml:space="preserve"> </w:t>
      </w:r>
      <w:r w:rsidRPr="00DC709C">
        <w:t>voting</w:t>
      </w:r>
      <w:r w:rsidRPr="00DC709C">
        <w:rPr>
          <w:spacing w:val="-2"/>
        </w:rPr>
        <w:t xml:space="preserve"> </w:t>
      </w:r>
      <w:r w:rsidRPr="00DC709C">
        <w:t>in</w:t>
      </w:r>
      <w:r w:rsidRPr="00DC709C">
        <w:rPr>
          <w:spacing w:val="-2"/>
        </w:rPr>
        <w:t xml:space="preserve"> </w:t>
      </w:r>
      <w:r w:rsidRPr="00DC709C">
        <w:t>England,</w:t>
      </w:r>
      <w:r w:rsidRPr="00DC709C">
        <w:rPr>
          <w:spacing w:val="-2"/>
        </w:rPr>
        <w:t xml:space="preserve"> </w:t>
      </w:r>
      <w:r w:rsidRPr="00DC709C">
        <w:t>1979-1983.</w:t>
      </w:r>
      <w:r w:rsidRPr="00DC709C">
        <w:rPr>
          <w:spacing w:val="40"/>
        </w:rPr>
        <w:t xml:space="preserve"> </w:t>
      </w:r>
      <w:r w:rsidRPr="00DC709C">
        <w:rPr>
          <w:b/>
        </w:rPr>
        <w:t>Area</w:t>
      </w:r>
    </w:p>
    <w:p w14:paraId="05C206F8" w14:textId="50670DEA" w:rsidR="00CE0960" w:rsidRPr="00DC709C" w:rsidRDefault="00303D0F">
      <w:pPr>
        <w:pStyle w:val="BodyText"/>
        <w:spacing w:before="7"/>
      </w:pPr>
      <w:r w:rsidRPr="00DC709C">
        <w:t>16, 101-</w:t>
      </w:r>
      <w:r w:rsidRPr="00DC709C">
        <w:rPr>
          <w:spacing w:val="-4"/>
        </w:rPr>
        <w:t>108.</w:t>
      </w:r>
      <w:r w:rsidR="00B5619C" w:rsidRPr="00DC709C">
        <w:rPr>
          <w:sz w:val="22"/>
          <w:szCs w:val="22"/>
        </w:rPr>
        <w:t xml:space="preserve"> </w:t>
      </w:r>
      <w:hyperlink r:id="rId180" w:history="1">
        <w:r w:rsidR="00B5619C" w:rsidRPr="00DC709C">
          <w:rPr>
            <w:rStyle w:val="Hyperlink"/>
            <w:spacing w:val="-4"/>
          </w:rPr>
          <w:t>'Cracking the Mould': The Changing Geographical Pattern of Voting in England, 1979-1983 on JSTOR</w:t>
        </w:r>
      </w:hyperlink>
      <w:hyperlink r:id="rId181" w:history="1">
        <w:r w:rsidR="00C82B6A" w:rsidRPr="00DC709C">
          <w:rPr>
            <w:rStyle w:val="Hyperlink"/>
            <w:spacing w:val="-4"/>
          </w:rPr>
          <w:t>'</w:t>
        </w:r>
      </w:hyperlink>
    </w:p>
    <w:p w14:paraId="7F91F8D5" w14:textId="77777777" w:rsidR="00CE0960" w:rsidRPr="00DC709C" w:rsidRDefault="00CE0960">
      <w:pPr>
        <w:pStyle w:val="BodyText"/>
        <w:spacing w:before="7"/>
        <w:ind w:left="0"/>
      </w:pPr>
    </w:p>
    <w:p w14:paraId="1E04120B" w14:textId="77777777" w:rsidR="00CE0960" w:rsidRPr="00DC709C" w:rsidRDefault="00303D0F">
      <w:pPr>
        <w:pStyle w:val="BodyText"/>
      </w:pPr>
      <w:r w:rsidRPr="00DC709C">
        <w:t xml:space="preserve">(with P.J. </w:t>
      </w:r>
      <w:r w:rsidRPr="00DC709C">
        <w:rPr>
          <w:spacing w:val="-2"/>
        </w:rPr>
        <w:t>Perry)</w:t>
      </w:r>
    </w:p>
    <w:p w14:paraId="1D3503D8" w14:textId="678C59BA" w:rsidR="00CE0960" w:rsidRDefault="00303D0F">
      <w:pPr>
        <w:pStyle w:val="BodyText"/>
        <w:spacing w:before="7" w:line="247" w:lineRule="auto"/>
      </w:pPr>
      <w:r w:rsidRPr="00DC709C">
        <w:t>Campaign</w:t>
      </w:r>
      <w:r w:rsidRPr="00DC709C">
        <w:rPr>
          <w:spacing w:val="-2"/>
        </w:rPr>
        <w:t xml:space="preserve"> </w:t>
      </w:r>
      <w:r w:rsidRPr="00DC709C">
        <w:t>spending</w:t>
      </w:r>
      <w:r w:rsidRPr="00DC709C">
        <w:rPr>
          <w:spacing w:val="-2"/>
        </w:rPr>
        <w:t xml:space="preserve"> </w:t>
      </w:r>
      <w:r w:rsidRPr="00DC709C">
        <w:t>and</w:t>
      </w:r>
      <w:r w:rsidRPr="00DC709C">
        <w:rPr>
          <w:spacing w:val="-2"/>
        </w:rPr>
        <w:t xml:space="preserve"> </w:t>
      </w:r>
      <w:r w:rsidRPr="00DC709C">
        <w:t>voting</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New</w:t>
      </w:r>
      <w:r w:rsidRPr="00DC709C">
        <w:rPr>
          <w:spacing w:val="-2"/>
        </w:rPr>
        <w:t xml:space="preserve"> </w:t>
      </w:r>
      <w:r w:rsidRPr="00DC709C">
        <w:t>Zealand</w:t>
      </w:r>
      <w:r w:rsidRPr="00DC709C">
        <w:rPr>
          <w:spacing w:val="-2"/>
        </w:rPr>
        <w:t xml:space="preserve"> </w:t>
      </w:r>
      <w:r w:rsidRPr="00DC709C">
        <w:t>general</w:t>
      </w:r>
      <w:r w:rsidRPr="00DC709C">
        <w:rPr>
          <w:spacing w:val="-2"/>
        </w:rPr>
        <w:t xml:space="preserve"> </w:t>
      </w:r>
      <w:r w:rsidRPr="00DC709C">
        <w:t>election</w:t>
      </w:r>
      <w:r w:rsidRPr="00DC709C">
        <w:rPr>
          <w:spacing w:val="-2"/>
        </w:rPr>
        <w:t xml:space="preserve"> </w:t>
      </w:r>
      <w:r w:rsidRPr="00DC709C">
        <w:t>1981:</w:t>
      </w:r>
      <w:r w:rsidRPr="00DC709C">
        <w:rPr>
          <w:spacing w:val="40"/>
        </w:rPr>
        <w:t xml:space="preserve"> </w:t>
      </w:r>
      <w:r w:rsidRPr="00DC709C">
        <w:t>a</w:t>
      </w:r>
      <w:r w:rsidRPr="00DC709C">
        <w:rPr>
          <w:spacing w:val="-2"/>
        </w:rPr>
        <w:t xml:space="preserve"> </w:t>
      </w:r>
      <w:r w:rsidRPr="00DC709C">
        <w:t>note.</w:t>
      </w:r>
      <w:r w:rsidRPr="00DC709C">
        <w:rPr>
          <w:spacing w:val="40"/>
        </w:rPr>
        <w:t xml:space="preserve"> </w:t>
      </w:r>
      <w:r w:rsidRPr="00DC709C">
        <w:rPr>
          <w:b/>
        </w:rPr>
        <w:t>New</w:t>
      </w:r>
      <w:r w:rsidRPr="00DC709C">
        <w:rPr>
          <w:b/>
          <w:spacing w:val="-4"/>
        </w:rPr>
        <w:t xml:space="preserve"> </w:t>
      </w:r>
      <w:r w:rsidRPr="00DC709C">
        <w:rPr>
          <w:b/>
        </w:rPr>
        <w:t xml:space="preserve">Zealand Geographer </w:t>
      </w:r>
      <w:r w:rsidRPr="00DC709C">
        <w:t>39, 1984, 81-83.</w:t>
      </w:r>
      <w:r w:rsidR="00A676D2" w:rsidRPr="00DC709C">
        <w:rPr>
          <w:sz w:val="22"/>
          <w:szCs w:val="22"/>
        </w:rPr>
        <w:t xml:space="preserve"> </w:t>
      </w:r>
      <w:hyperlink r:id="rId182" w:history="1">
        <w:r w:rsidR="00A676D2" w:rsidRPr="00DC709C">
          <w:rPr>
            <w:rStyle w:val="Hyperlink"/>
          </w:rPr>
          <w:t>Campaign Spending and Voting in the New Zealand General Election 1981: a note - JOHNSTON - 1983 - New Zealand Geographer - Wiley Online Library</w:t>
        </w:r>
      </w:hyperlink>
    </w:p>
    <w:p w14:paraId="7B652CA4" w14:textId="77777777" w:rsidR="00CE0960" w:rsidRDefault="00CE0960">
      <w:pPr>
        <w:pStyle w:val="BodyText"/>
        <w:sectPr w:rsidR="00CE0960">
          <w:pgSz w:w="11910" w:h="16840"/>
          <w:pgMar w:top="1660" w:right="992" w:bottom="1360" w:left="1275" w:header="0" w:footer="1171" w:gutter="0"/>
          <w:cols w:space="720"/>
        </w:sectPr>
      </w:pPr>
    </w:p>
    <w:p w14:paraId="2564B3D1" w14:textId="77777777" w:rsidR="008A048C" w:rsidRPr="00DC709C" w:rsidRDefault="008A048C" w:rsidP="008A048C">
      <w:pPr>
        <w:spacing w:before="61" w:line="247" w:lineRule="auto"/>
        <w:ind w:left="165" w:right="143"/>
        <w:rPr>
          <w:sz w:val="24"/>
        </w:rPr>
      </w:pPr>
      <w:r w:rsidRPr="00DC709C">
        <w:rPr>
          <w:sz w:val="24"/>
        </w:rPr>
        <w:lastRenderedPageBreak/>
        <w:t>(with S. Openshaw, D.W. Rhind and D.J. Rossiter)</w:t>
      </w:r>
    </w:p>
    <w:p w14:paraId="736E8C8E" w14:textId="5BBADA2C" w:rsidR="00CE0960" w:rsidRPr="00DC709C" w:rsidRDefault="00303D0F">
      <w:pPr>
        <w:spacing w:before="61" w:line="247" w:lineRule="auto"/>
        <w:ind w:left="165" w:right="143"/>
        <w:rPr>
          <w:sz w:val="24"/>
        </w:rPr>
      </w:pPr>
      <w:r w:rsidRPr="00DC709C">
        <w:rPr>
          <w:sz w:val="24"/>
        </w:rPr>
        <w:t>Spatial</w:t>
      </w:r>
      <w:r w:rsidRPr="00DC709C">
        <w:rPr>
          <w:spacing w:val="-2"/>
          <w:sz w:val="24"/>
        </w:rPr>
        <w:t xml:space="preserve"> </w:t>
      </w:r>
      <w:r w:rsidRPr="00DC709C">
        <w:rPr>
          <w:sz w:val="24"/>
        </w:rPr>
        <w:t>scientists</w:t>
      </w:r>
      <w:r w:rsidRPr="00DC709C">
        <w:rPr>
          <w:spacing w:val="-2"/>
          <w:sz w:val="24"/>
        </w:rPr>
        <w:t xml:space="preserve"> </w:t>
      </w:r>
      <w:r w:rsidRPr="00DC709C">
        <w:rPr>
          <w:sz w:val="24"/>
        </w:rPr>
        <w:t>and</w:t>
      </w:r>
      <w:r w:rsidRPr="00DC709C">
        <w:rPr>
          <w:spacing w:val="-2"/>
          <w:sz w:val="24"/>
        </w:rPr>
        <w:t xml:space="preserve"> </w:t>
      </w:r>
      <w:r w:rsidRPr="00DC709C">
        <w:rPr>
          <w:sz w:val="24"/>
        </w:rPr>
        <w:t>representational</w:t>
      </w:r>
      <w:r w:rsidRPr="00DC709C">
        <w:rPr>
          <w:spacing w:val="-2"/>
          <w:sz w:val="24"/>
        </w:rPr>
        <w:t xml:space="preserve"> </w:t>
      </w:r>
      <w:r w:rsidRPr="00DC709C">
        <w:rPr>
          <w:sz w:val="24"/>
        </w:rPr>
        <w:t>democracy:</w:t>
      </w:r>
      <w:r w:rsidRPr="00DC709C">
        <w:rPr>
          <w:spacing w:val="40"/>
          <w:sz w:val="24"/>
        </w:rPr>
        <w:t xml:space="preserve"> </w:t>
      </w:r>
      <w:r w:rsidRPr="00DC709C">
        <w:rPr>
          <w:sz w:val="24"/>
        </w:rPr>
        <w:t>the</w:t>
      </w:r>
      <w:r w:rsidRPr="00DC709C">
        <w:rPr>
          <w:spacing w:val="-2"/>
          <w:sz w:val="24"/>
        </w:rPr>
        <w:t xml:space="preserve"> </w:t>
      </w:r>
      <w:r w:rsidRPr="00DC709C">
        <w:rPr>
          <w:sz w:val="24"/>
        </w:rPr>
        <w:t>role</w:t>
      </w:r>
      <w:r w:rsidRPr="00DC709C">
        <w:rPr>
          <w:spacing w:val="-2"/>
          <w:sz w:val="24"/>
        </w:rPr>
        <w:t xml:space="preserve"> </w:t>
      </w:r>
      <w:r w:rsidRPr="00DC709C">
        <w:rPr>
          <w:sz w:val="24"/>
        </w:rPr>
        <w:t>of</w:t>
      </w:r>
      <w:r w:rsidRPr="00DC709C">
        <w:rPr>
          <w:spacing w:val="-2"/>
          <w:sz w:val="24"/>
        </w:rPr>
        <w:t xml:space="preserve"> </w:t>
      </w:r>
      <w:r w:rsidRPr="00DC709C">
        <w:rPr>
          <w:sz w:val="24"/>
        </w:rPr>
        <w:t>information-processing</w:t>
      </w:r>
      <w:r w:rsidRPr="00DC709C">
        <w:rPr>
          <w:spacing w:val="-2"/>
          <w:sz w:val="24"/>
        </w:rPr>
        <w:t xml:space="preserve"> </w:t>
      </w:r>
      <w:r w:rsidRPr="00DC709C">
        <w:rPr>
          <w:sz w:val="24"/>
        </w:rPr>
        <w:t>technology in the design of parliamentary and other constituencies.</w:t>
      </w:r>
      <w:r w:rsidRPr="00DC709C">
        <w:rPr>
          <w:spacing w:val="40"/>
          <w:sz w:val="24"/>
        </w:rPr>
        <w:t xml:space="preserve"> </w:t>
      </w:r>
      <w:r w:rsidRPr="00DC709C">
        <w:rPr>
          <w:b/>
          <w:sz w:val="24"/>
        </w:rPr>
        <w:t xml:space="preserve">Environment and Planning C, Government and Policy </w:t>
      </w:r>
      <w:r w:rsidRPr="00DC709C">
        <w:rPr>
          <w:sz w:val="24"/>
        </w:rPr>
        <w:t>2, 1984, 57-66.</w:t>
      </w:r>
      <w:r w:rsidR="00E650C3" w:rsidRPr="00DC709C">
        <w:t xml:space="preserve"> </w:t>
      </w:r>
      <w:hyperlink r:id="rId183" w:history="1">
        <w:r w:rsidR="00E650C3" w:rsidRPr="00DC709C">
          <w:rPr>
            <w:rStyle w:val="Hyperlink"/>
            <w:sz w:val="24"/>
          </w:rPr>
          <w:t>Spatial Scientists and Representational Democracy: The Role of Information-Processing Technology in the Design of Parliamentary and other Constituencies - R J Johnston, S Openshaw, D W Rhind, D J Rossiter, 1984</w:t>
        </w:r>
      </w:hyperlink>
    </w:p>
    <w:p w14:paraId="731322E3" w14:textId="77777777" w:rsidR="00CE0960" w:rsidRPr="00DC709C" w:rsidRDefault="00303D0F">
      <w:pPr>
        <w:pStyle w:val="BodyText"/>
        <w:spacing w:before="273"/>
      </w:pPr>
      <w:r w:rsidRPr="00DC709C">
        <w:t>(with</w:t>
      </w:r>
      <w:r w:rsidRPr="00DC709C">
        <w:rPr>
          <w:spacing w:val="-2"/>
        </w:rPr>
        <w:t xml:space="preserve"> </w:t>
      </w:r>
      <w:r w:rsidRPr="00DC709C">
        <w:t xml:space="preserve">A.M. Hay and D. </w:t>
      </w:r>
      <w:r w:rsidRPr="00DC709C">
        <w:rPr>
          <w:spacing w:val="-2"/>
        </w:rPr>
        <w:t>Rumley)</w:t>
      </w:r>
    </w:p>
    <w:p w14:paraId="402E4FAF" w14:textId="77777777" w:rsidR="00CE0960" w:rsidRPr="00DC709C" w:rsidRDefault="00303D0F">
      <w:pPr>
        <w:pStyle w:val="BodyText"/>
        <w:spacing w:before="4"/>
      </w:pPr>
      <w:r w:rsidRPr="00DC709C">
        <w:t>On</w:t>
      </w:r>
      <w:r w:rsidRPr="00DC709C">
        <w:rPr>
          <w:spacing w:val="-2"/>
        </w:rPr>
        <w:t xml:space="preserve"> </w:t>
      </w:r>
      <w:r w:rsidRPr="00DC709C">
        <w:t>testing for structural effects in electoral geography, using entropy-</w:t>
      </w:r>
      <w:r w:rsidRPr="00DC709C">
        <w:rPr>
          <w:spacing w:val="-2"/>
        </w:rPr>
        <w:t>maximizing.</w:t>
      </w:r>
    </w:p>
    <w:p w14:paraId="4BB3B1BC" w14:textId="4610F8F3" w:rsidR="00CE0960" w:rsidRDefault="00303D0F">
      <w:pPr>
        <w:spacing w:before="7"/>
        <w:ind w:left="165"/>
        <w:rPr>
          <w:sz w:val="24"/>
        </w:rPr>
      </w:pPr>
      <w:r w:rsidRPr="00DC709C">
        <w:rPr>
          <w:b/>
          <w:sz w:val="24"/>
        </w:rPr>
        <w:t>Environment and Planning A</w:t>
      </w:r>
      <w:r w:rsidRPr="00DC709C">
        <w:rPr>
          <w:b/>
          <w:spacing w:val="-1"/>
          <w:sz w:val="24"/>
        </w:rPr>
        <w:t xml:space="preserve"> </w:t>
      </w:r>
      <w:r w:rsidRPr="00DC709C">
        <w:rPr>
          <w:sz w:val="24"/>
        </w:rPr>
        <w:t>16, 1983, 233-</w:t>
      </w:r>
      <w:r w:rsidRPr="00DC709C">
        <w:rPr>
          <w:spacing w:val="-4"/>
          <w:sz w:val="24"/>
        </w:rPr>
        <w:t>240.</w:t>
      </w:r>
      <w:r w:rsidR="00903C53" w:rsidRPr="00DC709C">
        <w:t xml:space="preserve"> </w:t>
      </w:r>
      <w:hyperlink r:id="rId184" w:history="1">
        <w:r w:rsidR="00903C53" w:rsidRPr="00DC709C">
          <w:rPr>
            <w:rStyle w:val="Hyperlink"/>
            <w:spacing w:val="-4"/>
            <w:sz w:val="24"/>
          </w:rPr>
          <w:t>On Testing for Structural Effects in Electoral Geography, Using Entropy-Maximising Methods to Estimate Voting Patterns - R J Johnston, A M Hay, D Rumley, 1984</w:t>
        </w:r>
      </w:hyperlink>
    </w:p>
    <w:p w14:paraId="47B645E0" w14:textId="77777777" w:rsidR="00CE0960" w:rsidRDefault="00CE0960">
      <w:pPr>
        <w:pStyle w:val="BodyText"/>
        <w:spacing w:before="7"/>
        <w:ind w:left="0"/>
      </w:pPr>
    </w:p>
    <w:p w14:paraId="36A36E47" w14:textId="77777777" w:rsidR="00CE0960" w:rsidRPr="00415643" w:rsidRDefault="00303D0F">
      <w:pPr>
        <w:pStyle w:val="BodyText"/>
        <w:rPr>
          <w:highlight w:val="magenta"/>
        </w:rPr>
      </w:pPr>
      <w:r w:rsidRPr="00415643">
        <w:rPr>
          <w:highlight w:val="magenta"/>
        </w:rPr>
        <w:t xml:space="preserve">(with M.P. </w:t>
      </w:r>
      <w:r w:rsidRPr="00415643">
        <w:rPr>
          <w:spacing w:val="-2"/>
          <w:highlight w:val="magenta"/>
        </w:rPr>
        <w:t>Morrissey)</w:t>
      </w:r>
    </w:p>
    <w:p w14:paraId="36CA73B5" w14:textId="77777777" w:rsidR="00CE0960" w:rsidRPr="00415643" w:rsidRDefault="00303D0F">
      <w:pPr>
        <w:spacing w:before="7"/>
        <w:ind w:left="165"/>
        <w:rPr>
          <w:b/>
          <w:sz w:val="24"/>
          <w:highlight w:val="magenta"/>
        </w:rPr>
      </w:pPr>
      <w:r w:rsidRPr="00415643">
        <w:rPr>
          <w:sz w:val="24"/>
          <w:highlight w:val="magenta"/>
        </w:rPr>
        <w:t>The</w:t>
      </w:r>
      <w:r w:rsidRPr="00415643">
        <w:rPr>
          <w:spacing w:val="-1"/>
          <w:sz w:val="24"/>
          <w:highlight w:val="magenta"/>
        </w:rPr>
        <w:t xml:space="preserve"> </w:t>
      </w:r>
      <w:r w:rsidRPr="00415643">
        <w:rPr>
          <w:sz w:val="24"/>
          <w:highlight w:val="magenta"/>
        </w:rPr>
        <w:t>sources</w:t>
      </w:r>
      <w:r w:rsidRPr="00415643">
        <w:rPr>
          <w:spacing w:val="-1"/>
          <w:sz w:val="24"/>
          <w:highlight w:val="magenta"/>
        </w:rPr>
        <w:t xml:space="preserve"> </w:t>
      </w:r>
      <w:r w:rsidRPr="00415643">
        <w:rPr>
          <w:sz w:val="24"/>
          <w:highlight w:val="magenta"/>
        </w:rPr>
        <w:t>of</w:t>
      </w:r>
      <w:r w:rsidRPr="00415643">
        <w:rPr>
          <w:spacing w:val="-1"/>
          <w:sz w:val="24"/>
          <w:highlight w:val="magenta"/>
        </w:rPr>
        <w:t xml:space="preserve"> </w:t>
      </w:r>
      <w:r w:rsidRPr="00415643">
        <w:rPr>
          <w:sz w:val="24"/>
          <w:highlight w:val="magenta"/>
        </w:rPr>
        <w:t>electoral</w:t>
      </w:r>
      <w:r w:rsidRPr="00415643">
        <w:rPr>
          <w:spacing w:val="-1"/>
          <w:sz w:val="24"/>
          <w:highlight w:val="magenta"/>
        </w:rPr>
        <w:t xml:space="preserve"> </w:t>
      </w:r>
      <w:r w:rsidRPr="00415643">
        <w:rPr>
          <w:sz w:val="24"/>
          <w:highlight w:val="magenta"/>
        </w:rPr>
        <w:t>bias</w:t>
      </w:r>
      <w:r w:rsidRPr="00415643">
        <w:rPr>
          <w:spacing w:val="-1"/>
          <w:sz w:val="24"/>
          <w:highlight w:val="magenta"/>
        </w:rPr>
        <w:t xml:space="preserve"> </w:t>
      </w:r>
      <w:r w:rsidRPr="00415643">
        <w:rPr>
          <w:sz w:val="24"/>
          <w:highlight w:val="magenta"/>
        </w:rPr>
        <w:t>in Jamaican</w:t>
      </w:r>
      <w:r w:rsidRPr="00415643">
        <w:rPr>
          <w:spacing w:val="-1"/>
          <w:sz w:val="24"/>
          <w:highlight w:val="magenta"/>
        </w:rPr>
        <w:t xml:space="preserve"> </w:t>
      </w:r>
      <w:r w:rsidRPr="00415643">
        <w:rPr>
          <w:sz w:val="24"/>
          <w:highlight w:val="magenta"/>
        </w:rPr>
        <w:t>electoral</w:t>
      </w:r>
      <w:r w:rsidRPr="00415643">
        <w:rPr>
          <w:spacing w:val="-1"/>
          <w:sz w:val="24"/>
          <w:highlight w:val="magenta"/>
        </w:rPr>
        <w:t xml:space="preserve"> </w:t>
      </w:r>
      <w:r w:rsidRPr="00415643">
        <w:rPr>
          <w:sz w:val="24"/>
          <w:highlight w:val="magenta"/>
        </w:rPr>
        <w:t>results,</w:t>
      </w:r>
      <w:r w:rsidRPr="00415643">
        <w:rPr>
          <w:spacing w:val="-1"/>
          <w:sz w:val="24"/>
          <w:highlight w:val="magenta"/>
        </w:rPr>
        <w:t xml:space="preserve"> </w:t>
      </w:r>
      <w:r w:rsidRPr="00415643">
        <w:rPr>
          <w:sz w:val="24"/>
          <w:highlight w:val="magenta"/>
        </w:rPr>
        <w:t>1967-1980.</w:t>
      </w:r>
      <w:r w:rsidRPr="00415643">
        <w:rPr>
          <w:spacing w:val="58"/>
          <w:sz w:val="24"/>
          <w:highlight w:val="magenta"/>
        </w:rPr>
        <w:t xml:space="preserve"> </w:t>
      </w:r>
      <w:r w:rsidRPr="00415643">
        <w:rPr>
          <w:b/>
          <w:sz w:val="24"/>
          <w:highlight w:val="magenta"/>
        </w:rPr>
        <w:t>Caribbean</w:t>
      </w:r>
      <w:r w:rsidRPr="00415643">
        <w:rPr>
          <w:b/>
          <w:spacing w:val="-1"/>
          <w:sz w:val="24"/>
          <w:highlight w:val="magenta"/>
        </w:rPr>
        <w:t xml:space="preserve"> </w:t>
      </w:r>
      <w:r w:rsidRPr="00415643">
        <w:rPr>
          <w:b/>
          <w:spacing w:val="-2"/>
          <w:sz w:val="24"/>
          <w:highlight w:val="magenta"/>
        </w:rPr>
        <w:t>Geography</w:t>
      </w:r>
    </w:p>
    <w:p w14:paraId="0FC5BF66" w14:textId="77777777" w:rsidR="00CE0960" w:rsidRDefault="00303D0F">
      <w:pPr>
        <w:pStyle w:val="BodyText"/>
        <w:spacing w:before="4"/>
      </w:pPr>
      <w:r w:rsidRPr="00415643">
        <w:rPr>
          <w:highlight w:val="magenta"/>
        </w:rPr>
        <w:t>2, 1984, 175-</w:t>
      </w:r>
      <w:r w:rsidRPr="00415643">
        <w:rPr>
          <w:spacing w:val="-4"/>
          <w:highlight w:val="magenta"/>
        </w:rPr>
        <w:t>185.</w:t>
      </w:r>
    </w:p>
    <w:p w14:paraId="304C5AF6" w14:textId="77777777" w:rsidR="00CE0960" w:rsidRDefault="00CE0960">
      <w:pPr>
        <w:pStyle w:val="BodyText"/>
        <w:ind w:left="0"/>
      </w:pPr>
    </w:p>
    <w:p w14:paraId="7C4A5DF7" w14:textId="77777777" w:rsidR="00CE0960" w:rsidRDefault="00CE0960">
      <w:pPr>
        <w:pStyle w:val="BodyText"/>
        <w:spacing w:before="11"/>
        <w:ind w:left="0"/>
      </w:pPr>
    </w:p>
    <w:p w14:paraId="4C03BB53" w14:textId="77777777" w:rsidR="00CE0960" w:rsidRPr="00DC709C" w:rsidRDefault="00303D0F">
      <w:pPr>
        <w:pStyle w:val="BodyText"/>
      </w:pPr>
      <w:r w:rsidRPr="00DC709C">
        <w:t xml:space="preserve">(with A.M. </w:t>
      </w:r>
      <w:r w:rsidRPr="00DC709C">
        <w:rPr>
          <w:spacing w:val="-4"/>
        </w:rPr>
        <w:t>Hay)</w:t>
      </w:r>
    </w:p>
    <w:p w14:paraId="46363CE3" w14:textId="52FC750C" w:rsidR="00CE0960" w:rsidRPr="00DC709C" w:rsidRDefault="00303D0F">
      <w:pPr>
        <w:pStyle w:val="BodyText"/>
        <w:spacing w:before="3" w:line="247" w:lineRule="auto"/>
      </w:pPr>
      <w:r w:rsidRPr="00DC709C">
        <w:t>The</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ticket-splitting:</w:t>
      </w:r>
      <w:r w:rsidRPr="00DC709C">
        <w:rPr>
          <w:spacing w:val="40"/>
        </w:rPr>
        <w:t xml:space="preserve"> </w:t>
      </w:r>
      <w:r w:rsidRPr="00DC709C">
        <w:t>a</w:t>
      </w:r>
      <w:r w:rsidRPr="00DC709C">
        <w:rPr>
          <w:spacing w:val="-2"/>
        </w:rPr>
        <w:t xml:space="preserve"> </w:t>
      </w:r>
      <w:r w:rsidRPr="00DC709C">
        <w:t>preliminary</w:t>
      </w:r>
      <w:r w:rsidRPr="00DC709C">
        <w:rPr>
          <w:spacing w:val="-2"/>
        </w:rPr>
        <w:t xml:space="preserve"> </w:t>
      </w:r>
      <w:r w:rsidRPr="00DC709C">
        <w:t>study</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1976</w:t>
      </w:r>
      <w:r w:rsidRPr="00DC709C">
        <w:rPr>
          <w:spacing w:val="-2"/>
        </w:rPr>
        <w:t xml:space="preserve"> </w:t>
      </w:r>
      <w:r w:rsidRPr="00DC709C">
        <w:t>elections</w:t>
      </w:r>
      <w:r w:rsidRPr="00DC709C">
        <w:rPr>
          <w:spacing w:val="-2"/>
        </w:rPr>
        <w:t xml:space="preserve"> </w:t>
      </w:r>
      <w:r w:rsidRPr="00DC709C">
        <w:t>using</w:t>
      </w:r>
      <w:r w:rsidRPr="00DC709C">
        <w:rPr>
          <w:spacing w:val="-2"/>
        </w:rPr>
        <w:t xml:space="preserve"> </w:t>
      </w:r>
      <w:r w:rsidRPr="00DC709C">
        <w:t>entropy- maximizing methods.</w:t>
      </w:r>
      <w:r w:rsidRPr="00DC709C">
        <w:rPr>
          <w:spacing w:val="40"/>
        </w:rPr>
        <w:t xml:space="preserve"> </w:t>
      </w:r>
      <w:r w:rsidRPr="00DC709C">
        <w:rPr>
          <w:b/>
        </w:rPr>
        <w:t xml:space="preserve">The Professional Geographer </w:t>
      </w:r>
      <w:r w:rsidRPr="00DC709C">
        <w:t>36, 1984, 291-296.</w:t>
      </w:r>
      <w:r w:rsidR="000758D2" w:rsidRPr="00DC709C">
        <w:rPr>
          <w:sz w:val="22"/>
          <w:szCs w:val="22"/>
        </w:rPr>
        <w:t xml:space="preserve"> </w:t>
      </w:r>
      <w:hyperlink r:id="rId185" w:history="1">
        <w:r w:rsidR="000758D2" w:rsidRPr="00DC709C">
          <w:rPr>
            <w:rStyle w:val="Hyperlink"/>
          </w:rPr>
          <w:t>THE GEOGRAPHY OF TICKET-SPLITTING: A PRELIMINARY STUDY OF THE 1976 ELECTIONS USING ENTROPY-MAXIMIZING METHODS</w:t>
        </w:r>
        <w:r w:rsidR="000758D2" w:rsidRPr="00DC709C">
          <w:rPr>
            <w:rStyle w:val="Hyperlink"/>
            <w:rFonts w:ascii="Cambria Math" w:hAnsi="Cambria Math" w:cs="Cambria Math"/>
          </w:rPr>
          <w:t>∗</w:t>
        </w:r>
        <w:r w:rsidR="000758D2" w:rsidRPr="00DC709C">
          <w:rPr>
            <w:rStyle w:val="Hyperlink"/>
          </w:rPr>
          <w:t xml:space="preserve"> : The Professional Geographer: Vol 36, No 2</w:t>
        </w:r>
      </w:hyperlink>
    </w:p>
    <w:p w14:paraId="29CAB339" w14:textId="77777777" w:rsidR="00CE0960" w:rsidRPr="00DC709C" w:rsidRDefault="00303D0F">
      <w:pPr>
        <w:pStyle w:val="BodyText"/>
        <w:spacing w:before="274"/>
      </w:pPr>
      <w:r w:rsidRPr="00DC709C">
        <w:t xml:space="preserve">(with J. Forrest and A.M. </w:t>
      </w:r>
      <w:r w:rsidRPr="00DC709C">
        <w:rPr>
          <w:spacing w:val="-4"/>
        </w:rPr>
        <w:t>Hay)</w:t>
      </w:r>
    </w:p>
    <w:p w14:paraId="604A549E" w14:textId="2C25F9E8" w:rsidR="00CE0960" w:rsidRPr="00DC709C" w:rsidRDefault="00303D0F">
      <w:pPr>
        <w:pStyle w:val="BodyText"/>
        <w:spacing w:before="8"/>
      </w:pPr>
      <w:r w:rsidRPr="00DC709C">
        <w:t>In what ways are the suburbs different?</w:t>
      </w:r>
      <w:r w:rsidRPr="00DC709C">
        <w:rPr>
          <w:spacing w:val="61"/>
        </w:rPr>
        <w:t xml:space="preserve"> </w:t>
      </w:r>
      <w:r w:rsidRPr="00DC709C">
        <w:t>A note.</w:t>
      </w:r>
      <w:r w:rsidRPr="00DC709C">
        <w:rPr>
          <w:spacing w:val="60"/>
        </w:rPr>
        <w:t xml:space="preserve"> </w:t>
      </w:r>
      <w:r w:rsidRPr="00DC709C">
        <w:rPr>
          <w:b/>
        </w:rPr>
        <w:t>Politics</w:t>
      </w:r>
      <w:r w:rsidRPr="00DC709C">
        <w:t>, 19, 1984, 97-</w:t>
      </w:r>
      <w:r w:rsidRPr="00DC709C">
        <w:rPr>
          <w:spacing w:val="-4"/>
        </w:rPr>
        <w:t>101.</w:t>
      </w:r>
      <w:r w:rsidR="00F77628" w:rsidRPr="00DC709C">
        <w:rPr>
          <w:sz w:val="22"/>
          <w:szCs w:val="22"/>
        </w:rPr>
        <w:t xml:space="preserve"> </w:t>
      </w:r>
      <w:hyperlink r:id="rId186" w:history="1">
        <w:r w:rsidR="00F77628" w:rsidRPr="00DC709C">
          <w:rPr>
            <w:rStyle w:val="Hyperlink"/>
            <w:spacing w:val="-4"/>
          </w:rPr>
          <w:t>In what ways are the suburbs different? A note: Politics: Vol 19, No 1</w:t>
        </w:r>
      </w:hyperlink>
    </w:p>
    <w:p w14:paraId="1E9D131B" w14:textId="77777777" w:rsidR="00CE0960" w:rsidRPr="00DC709C" w:rsidRDefault="00CE0960">
      <w:pPr>
        <w:pStyle w:val="BodyText"/>
        <w:spacing w:before="10"/>
        <w:ind w:left="0"/>
      </w:pPr>
    </w:p>
    <w:p w14:paraId="0AF2C742" w14:textId="77777777" w:rsidR="00CE0960" w:rsidRPr="00DC709C" w:rsidRDefault="00303D0F">
      <w:pPr>
        <w:ind w:left="165"/>
        <w:rPr>
          <w:b/>
          <w:sz w:val="24"/>
        </w:rPr>
      </w:pPr>
      <w:r w:rsidRPr="00DC709C">
        <w:rPr>
          <w:sz w:val="24"/>
        </w:rPr>
        <w:t>Marxist</w:t>
      </w:r>
      <w:r w:rsidRPr="00DC709C">
        <w:rPr>
          <w:spacing w:val="-3"/>
          <w:sz w:val="24"/>
        </w:rPr>
        <w:t xml:space="preserve"> </w:t>
      </w:r>
      <w:r w:rsidRPr="00DC709C">
        <w:rPr>
          <w:sz w:val="24"/>
        </w:rPr>
        <w:t>political economy, the state and political</w:t>
      </w:r>
      <w:r w:rsidRPr="00DC709C">
        <w:rPr>
          <w:spacing w:val="-1"/>
          <w:sz w:val="24"/>
        </w:rPr>
        <w:t xml:space="preserve"> </w:t>
      </w:r>
      <w:r w:rsidRPr="00DC709C">
        <w:rPr>
          <w:sz w:val="24"/>
        </w:rPr>
        <w:t>geography.</w:t>
      </w:r>
      <w:r w:rsidRPr="00DC709C">
        <w:rPr>
          <w:spacing w:val="58"/>
          <w:sz w:val="24"/>
        </w:rPr>
        <w:t xml:space="preserve"> </w:t>
      </w:r>
      <w:r w:rsidRPr="00DC709C">
        <w:rPr>
          <w:b/>
          <w:sz w:val="24"/>
        </w:rPr>
        <w:t xml:space="preserve">Progress in Human </w:t>
      </w:r>
      <w:r w:rsidRPr="00DC709C">
        <w:rPr>
          <w:b/>
          <w:spacing w:val="-2"/>
          <w:sz w:val="24"/>
        </w:rPr>
        <w:t>Geography</w:t>
      </w:r>
    </w:p>
    <w:p w14:paraId="1ED2D74A" w14:textId="4C95B589" w:rsidR="00CE0960" w:rsidRPr="00DC709C" w:rsidRDefault="00303D0F">
      <w:pPr>
        <w:pStyle w:val="BodyText"/>
        <w:spacing w:before="4"/>
      </w:pPr>
      <w:r w:rsidRPr="00DC709C">
        <w:t>8, 1984, 473-</w:t>
      </w:r>
      <w:r w:rsidRPr="00DC709C">
        <w:rPr>
          <w:spacing w:val="-4"/>
        </w:rPr>
        <w:t>492.</w:t>
      </w:r>
      <w:r w:rsidR="00952E4F" w:rsidRPr="00DC709C">
        <w:rPr>
          <w:sz w:val="22"/>
          <w:szCs w:val="22"/>
        </w:rPr>
        <w:t xml:space="preserve"> </w:t>
      </w:r>
      <w:hyperlink r:id="rId187" w:history="1">
        <w:r w:rsidR="00952E4F" w:rsidRPr="00DC709C">
          <w:rPr>
            <w:rStyle w:val="Hyperlink"/>
            <w:spacing w:val="-4"/>
          </w:rPr>
          <w:t>Marxist Political Economy, the State and Political Geography - R.J. Johnston, 1984</w:t>
        </w:r>
      </w:hyperlink>
    </w:p>
    <w:p w14:paraId="199A0116" w14:textId="77777777" w:rsidR="00CE0960" w:rsidRPr="00DC709C" w:rsidRDefault="00CE0960">
      <w:pPr>
        <w:pStyle w:val="BodyText"/>
        <w:spacing w:before="7"/>
        <w:ind w:left="0"/>
      </w:pPr>
    </w:p>
    <w:p w14:paraId="44285C3E" w14:textId="77777777" w:rsidR="00CE0960" w:rsidRPr="00DC709C" w:rsidRDefault="00303D0F">
      <w:pPr>
        <w:pStyle w:val="BodyText"/>
      </w:pPr>
      <w:r w:rsidRPr="00DC709C">
        <w:t>Human</w:t>
      </w:r>
      <w:r w:rsidRPr="00DC709C">
        <w:rPr>
          <w:spacing w:val="-1"/>
        </w:rPr>
        <w:t xml:space="preserve"> </w:t>
      </w:r>
      <w:r w:rsidRPr="00DC709C">
        <w:t>geography as a generalizing social science:</w:t>
      </w:r>
      <w:r w:rsidRPr="00DC709C">
        <w:rPr>
          <w:spacing w:val="59"/>
        </w:rPr>
        <w:t xml:space="preserve"> </w:t>
      </w:r>
      <w:r w:rsidRPr="00DC709C">
        <w:t xml:space="preserve">trans-Atlantic contrasts in local </w:t>
      </w:r>
      <w:r w:rsidRPr="00DC709C">
        <w:rPr>
          <w:spacing w:val="-2"/>
        </w:rPr>
        <w:t>government.</w:t>
      </w:r>
    </w:p>
    <w:p w14:paraId="5B6799A7" w14:textId="21422142" w:rsidR="00CE0960" w:rsidRPr="00DC709C" w:rsidRDefault="00303D0F">
      <w:pPr>
        <w:spacing w:before="8"/>
        <w:ind w:left="165"/>
        <w:rPr>
          <w:sz w:val="24"/>
        </w:rPr>
      </w:pPr>
      <w:r w:rsidRPr="00DC709C">
        <w:rPr>
          <w:b/>
          <w:sz w:val="24"/>
        </w:rPr>
        <w:t xml:space="preserve">The Geographical Journal </w:t>
      </w:r>
      <w:r w:rsidRPr="00DC709C">
        <w:rPr>
          <w:sz w:val="24"/>
        </w:rPr>
        <w:t>150, 1984, 335-</w:t>
      </w:r>
      <w:r w:rsidRPr="00DC709C">
        <w:rPr>
          <w:spacing w:val="-4"/>
          <w:sz w:val="24"/>
        </w:rPr>
        <w:t>341.</w:t>
      </w:r>
      <w:r w:rsidR="00E20CFD" w:rsidRPr="00DC709C">
        <w:t xml:space="preserve"> </w:t>
      </w:r>
      <w:hyperlink r:id="rId188" w:history="1">
        <w:r w:rsidR="00E20CFD" w:rsidRPr="00DC709C">
          <w:rPr>
            <w:rStyle w:val="Hyperlink"/>
            <w:spacing w:val="-4"/>
            <w:sz w:val="24"/>
          </w:rPr>
          <w:t>Human Geography As a Generalizing Social Science: Trans-Atlantic Contrasts in Local Government on JSTOR</w:t>
        </w:r>
      </w:hyperlink>
    </w:p>
    <w:p w14:paraId="307E816C" w14:textId="77777777" w:rsidR="00CE0960" w:rsidRPr="00DC709C" w:rsidRDefault="00CE0960">
      <w:pPr>
        <w:pStyle w:val="BodyText"/>
        <w:spacing w:before="10"/>
        <w:ind w:left="0"/>
      </w:pPr>
    </w:p>
    <w:p w14:paraId="0037D957" w14:textId="381DCF1D" w:rsidR="00CE0960" w:rsidRDefault="00303D0F">
      <w:pPr>
        <w:ind w:left="165"/>
        <w:rPr>
          <w:sz w:val="24"/>
        </w:rPr>
      </w:pPr>
      <w:r w:rsidRPr="00DC709C">
        <w:rPr>
          <w:sz w:val="24"/>
        </w:rPr>
        <w:t>The</w:t>
      </w:r>
      <w:r w:rsidRPr="00DC709C">
        <w:rPr>
          <w:spacing w:val="-1"/>
          <w:sz w:val="24"/>
        </w:rPr>
        <w:t xml:space="preserve"> </w:t>
      </w:r>
      <w:r w:rsidRPr="00DC709C">
        <w:rPr>
          <w:sz w:val="24"/>
        </w:rPr>
        <w:t>world</w:t>
      </w:r>
      <w:r w:rsidRPr="00DC709C">
        <w:rPr>
          <w:spacing w:val="-1"/>
          <w:sz w:val="24"/>
        </w:rPr>
        <w:t xml:space="preserve"> </w:t>
      </w:r>
      <w:r w:rsidRPr="00DC709C">
        <w:rPr>
          <w:sz w:val="24"/>
        </w:rPr>
        <w:t>is</w:t>
      </w:r>
      <w:r w:rsidRPr="00DC709C">
        <w:rPr>
          <w:spacing w:val="-1"/>
          <w:sz w:val="24"/>
        </w:rPr>
        <w:t xml:space="preserve"> </w:t>
      </w:r>
      <w:r w:rsidRPr="00DC709C">
        <w:rPr>
          <w:sz w:val="24"/>
        </w:rPr>
        <w:t>our</w:t>
      </w:r>
      <w:r w:rsidRPr="00DC709C">
        <w:rPr>
          <w:spacing w:val="-1"/>
          <w:sz w:val="24"/>
        </w:rPr>
        <w:t xml:space="preserve"> </w:t>
      </w:r>
      <w:r w:rsidRPr="00DC709C">
        <w:rPr>
          <w:sz w:val="24"/>
        </w:rPr>
        <w:t>oyster.</w:t>
      </w:r>
      <w:r w:rsidRPr="00DC709C">
        <w:rPr>
          <w:spacing w:val="58"/>
          <w:sz w:val="24"/>
        </w:rPr>
        <w:t xml:space="preserve"> </w:t>
      </w:r>
      <w:r w:rsidRPr="00DC709C">
        <w:rPr>
          <w:b/>
          <w:sz w:val="24"/>
        </w:rPr>
        <w:t>Transactions, Institute</w:t>
      </w:r>
      <w:r w:rsidRPr="00DC709C">
        <w:rPr>
          <w:b/>
          <w:spacing w:val="-1"/>
          <w:sz w:val="24"/>
        </w:rPr>
        <w:t xml:space="preserve"> </w:t>
      </w:r>
      <w:r w:rsidRPr="00DC709C">
        <w:rPr>
          <w:b/>
          <w:sz w:val="24"/>
        </w:rPr>
        <w:t>of</w:t>
      </w:r>
      <w:r w:rsidRPr="00DC709C">
        <w:rPr>
          <w:b/>
          <w:spacing w:val="-1"/>
          <w:sz w:val="24"/>
        </w:rPr>
        <w:t xml:space="preserve"> </w:t>
      </w:r>
      <w:r w:rsidRPr="00DC709C">
        <w:rPr>
          <w:b/>
          <w:sz w:val="24"/>
        </w:rPr>
        <w:t>British</w:t>
      </w:r>
      <w:r w:rsidRPr="00DC709C">
        <w:rPr>
          <w:b/>
          <w:spacing w:val="-1"/>
          <w:sz w:val="24"/>
        </w:rPr>
        <w:t xml:space="preserve"> </w:t>
      </w:r>
      <w:r w:rsidRPr="00DC709C">
        <w:rPr>
          <w:b/>
          <w:sz w:val="24"/>
        </w:rPr>
        <w:t>Geographers</w:t>
      </w:r>
      <w:r w:rsidRPr="00DC709C">
        <w:rPr>
          <w:sz w:val="24"/>
        </w:rPr>
        <w:t>,</w:t>
      </w:r>
      <w:r w:rsidRPr="00DC709C">
        <w:rPr>
          <w:spacing w:val="-2"/>
          <w:sz w:val="24"/>
        </w:rPr>
        <w:t xml:space="preserve"> </w:t>
      </w:r>
      <w:r w:rsidRPr="00DC709C">
        <w:rPr>
          <w:sz w:val="24"/>
        </w:rPr>
        <w:t>NS9,</w:t>
      </w:r>
      <w:r w:rsidRPr="00DC709C">
        <w:rPr>
          <w:spacing w:val="-2"/>
          <w:sz w:val="24"/>
        </w:rPr>
        <w:t xml:space="preserve"> </w:t>
      </w:r>
      <w:r w:rsidRPr="00DC709C">
        <w:rPr>
          <w:sz w:val="24"/>
        </w:rPr>
        <w:t>1984,</w:t>
      </w:r>
      <w:r w:rsidRPr="00DC709C">
        <w:rPr>
          <w:spacing w:val="-1"/>
          <w:sz w:val="24"/>
        </w:rPr>
        <w:t xml:space="preserve"> </w:t>
      </w:r>
      <w:r w:rsidRPr="00DC709C">
        <w:rPr>
          <w:sz w:val="24"/>
        </w:rPr>
        <w:t>443-</w:t>
      </w:r>
      <w:r w:rsidRPr="00DC709C">
        <w:rPr>
          <w:spacing w:val="-4"/>
          <w:sz w:val="24"/>
        </w:rPr>
        <w:t>459.</w:t>
      </w:r>
      <w:r w:rsidR="004001F1" w:rsidRPr="00DC709C">
        <w:t xml:space="preserve"> </w:t>
      </w:r>
      <w:hyperlink r:id="rId189" w:history="1">
        <w:r w:rsidR="004001F1" w:rsidRPr="00DC709C">
          <w:rPr>
            <w:rStyle w:val="Hyperlink"/>
            <w:spacing w:val="-4"/>
            <w:sz w:val="24"/>
          </w:rPr>
          <w:t>The World Is Our Oyster on JSTOR</w:t>
        </w:r>
      </w:hyperlink>
    </w:p>
    <w:p w14:paraId="79998E8E" w14:textId="77777777" w:rsidR="00CE0960" w:rsidRDefault="00CE0960">
      <w:pPr>
        <w:pStyle w:val="BodyText"/>
        <w:spacing w:before="11"/>
        <w:ind w:left="0"/>
      </w:pPr>
    </w:p>
    <w:p w14:paraId="12FEE762" w14:textId="77777777" w:rsidR="00CE0960" w:rsidRDefault="00303D0F">
      <w:pPr>
        <w:spacing w:line="242" w:lineRule="auto"/>
        <w:ind w:left="165" w:right="235"/>
        <w:rPr>
          <w:sz w:val="24"/>
        </w:rPr>
      </w:pPr>
      <w:r w:rsidRPr="00415643">
        <w:rPr>
          <w:sz w:val="24"/>
          <w:highlight w:val="magenta"/>
        </w:rPr>
        <w:t>The</w:t>
      </w:r>
      <w:r w:rsidRPr="00415643">
        <w:rPr>
          <w:spacing w:val="-2"/>
          <w:sz w:val="24"/>
          <w:highlight w:val="magenta"/>
        </w:rPr>
        <w:t xml:space="preserve"> </w:t>
      </w:r>
      <w:r w:rsidRPr="00415643">
        <w:rPr>
          <w:sz w:val="24"/>
          <w:highlight w:val="magenta"/>
        </w:rPr>
        <w:t>region</w:t>
      </w:r>
      <w:r w:rsidRPr="00415643">
        <w:rPr>
          <w:spacing w:val="-2"/>
          <w:sz w:val="24"/>
          <w:highlight w:val="magenta"/>
        </w:rPr>
        <w:t xml:space="preserve"> </w:t>
      </w:r>
      <w:r w:rsidRPr="00415643">
        <w:rPr>
          <w:sz w:val="24"/>
          <w:highlight w:val="magenta"/>
        </w:rPr>
        <w:t>in</w:t>
      </w:r>
      <w:r w:rsidRPr="00415643">
        <w:rPr>
          <w:spacing w:val="-2"/>
          <w:sz w:val="24"/>
          <w:highlight w:val="magenta"/>
        </w:rPr>
        <w:t xml:space="preserve"> </w:t>
      </w:r>
      <w:r w:rsidRPr="00415643">
        <w:rPr>
          <w:sz w:val="24"/>
          <w:highlight w:val="magenta"/>
        </w:rPr>
        <w:t>twentieth</w:t>
      </w:r>
      <w:r w:rsidRPr="00415643">
        <w:rPr>
          <w:spacing w:val="-2"/>
          <w:sz w:val="24"/>
          <w:highlight w:val="magenta"/>
        </w:rPr>
        <w:t xml:space="preserve"> </w:t>
      </w:r>
      <w:r w:rsidRPr="00415643">
        <w:rPr>
          <w:sz w:val="24"/>
          <w:highlight w:val="magenta"/>
        </w:rPr>
        <w:t>century</w:t>
      </w:r>
      <w:r w:rsidRPr="00415643">
        <w:rPr>
          <w:spacing w:val="-2"/>
          <w:sz w:val="24"/>
          <w:highlight w:val="magenta"/>
        </w:rPr>
        <w:t xml:space="preserve"> </w:t>
      </w:r>
      <w:r w:rsidRPr="00415643">
        <w:rPr>
          <w:sz w:val="24"/>
          <w:highlight w:val="magenta"/>
        </w:rPr>
        <w:t>British</w:t>
      </w:r>
      <w:r w:rsidRPr="00415643">
        <w:rPr>
          <w:spacing w:val="-2"/>
          <w:sz w:val="24"/>
          <w:highlight w:val="magenta"/>
        </w:rPr>
        <w:t xml:space="preserve"> </w:t>
      </w:r>
      <w:r w:rsidRPr="00415643">
        <w:rPr>
          <w:sz w:val="24"/>
          <w:highlight w:val="magenta"/>
        </w:rPr>
        <w:t>geography.</w:t>
      </w:r>
      <w:r w:rsidRPr="00415643">
        <w:rPr>
          <w:spacing w:val="40"/>
          <w:sz w:val="24"/>
          <w:highlight w:val="magenta"/>
        </w:rPr>
        <w:t xml:space="preserve"> </w:t>
      </w:r>
      <w:r w:rsidRPr="00415643">
        <w:rPr>
          <w:b/>
          <w:sz w:val="24"/>
          <w:highlight w:val="magenta"/>
        </w:rPr>
        <w:t>History</w:t>
      </w:r>
      <w:r w:rsidRPr="00415643">
        <w:rPr>
          <w:b/>
          <w:spacing w:val="-2"/>
          <w:sz w:val="24"/>
          <w:highlight w:val="magenta"/>
        </w:rPr>
        <w:t xml:space="preserve"> </w:t>
      </w:r>
      <w:r w:rsidRPr="00415643">
        <w:rPr>
          <w:b/>
          <w:sz w:val="24"/>
          <w:highlight w:val="magenta"/>
        </w:rPr>
        <w:t>of</w:t>
      </w:r>
      <w:r w:rsidRPr="00415643">
        <w:rPr>
          <w:b/>
          <w:spacing w:val="-2"/>
          <w:sz w:val="24"/>
          <w:highlight w:val="magenta"/>
        </w:rPr>
        <w:t xml:space="preserve"> </w:t>
      </w:r>
      <w:r w:rsidRPr="00415643">
        <w:rPr>
          <w:b/>
          <w:sz w:val="24"/>
          <w:highlight w:val="magenta"/>
        </w:rPr>
        <w:t>Geography</w:t>
      </w:r>
      <w:r w:rsidRPr="00415643">
        <w:rPr>
          <w:b/>
          <w:spacing w:val="-2"/>
          <w:sz w:val="24"/>
          <w:highlight w:val="magenta"/>
        </w:rPr>
        <w:t xml:space="preserve"> </w:t>
      </w:r>
      <w:r w:rsidRPr="00415643">
        <w:rPr>
          <w:b/>
          <w:sz w:val="24"/>
          <w:highlight w:val="magenta"/>
        </w:rPr>
        <w:t>Newsletter</w:t>
      </w:r>
      <w:r w:rsidRPr="00415643">
        <w:rPr>
          <w:b/>
          <w:spacing w:val="-2"/>
          <w:sz w:val="24"/>
          <w:highlight w:val="magenta"/>
        </w:rPr>
        <w:t xml:space="preserve"> </w:t>
      </w:r>
      <w:r w:rsidRPr="00415643">
        <w:rPr>
          <w:b/>
          <w:sz w:val="24"/>
          <w:highlight w:val="magenta"/>
        </w:rPr>
        <w:t>4</w:t>
      </w:r>
      <w:r w:rsidRPr="00415643">
        <w:rPr>
          <w:sz w:val="24"/>
          <w:highlight w:val="magenta"/>
        </w:rPr>
        <w:t>,</w:t>
      </w:r>
      <w:r w:rsidRPr="00415643">
        <w:rPr>
          <w:spacing w:val="-2"/>
          <w:sz w:val="24"/>
          <w:highlight w:val="magenta"/>
        </w:rPr>
        <w:t xml:space="preserve"> </w:t>
      </w:r>
      <w:r w:rsidRPr="00415643">
        <w:rPr>
          <w:sz w:val="24"/>
          <w:highlight w:val="magenta"/>
        </w:rPr>
        <w:t xml:space="preserve">1984, </w:t>
      </w:r>
      <w:r w:rsidRPr="00415643">
        <w:rPr>
          <w:spacing w:val="-2"/>
          <w:sz w:val="24"/>
          <w:highlight w:val="magenta"/>
        </w:rPr>
        <w:t>26-35.</w:t>
      </w:r>
    </w:p>
    <w:p w14:paraId="57FF5DF6" w14:textId="77777777" w:rsidR="00CE0960" w:rsidRDefault="00CE0960">
      <w:pPr>
        <w:pStyle w:val="BodyText"/>
        <w:spacing w:before="9"/>
        <w:ind w:left="0"/>
      </w:pPr>
    </w:p>
    <w:p w14:paraId="7AC48B84" w14:textId="3F174C82" w:rsidR="00CE0960" w:rsidRPr="00DC709C" w:rsidRDefault="00303D0F">
      <w:pPr>
        <w:spacing w:line="247" w:lineRule="auto"/>
        <w:ind w:left="165" w:right="358"/>
        <w:rPr>
          <w:sz w:val="24"/>
        </w:rPr>
      </w:pPr>
      <w:r w:rsidRPr="00DC709C">
        <w:rPr>
          <w:sz w:val="24"/>
        </w:rPr>
        <w:t>Spatial</w:t>
      </w:r>
      <w:r w:rsidRPr="00DC709C">
        <w:rPr>
          <w:spacing w:val="-2"/>
          <w:sz w:val="24"/>
        </w:rPr>
        <w:t xml:space="preserve"> </w:t>
      </w:r>
      <w:r w:rsidRPr="00DC709C">
        <w:rPr>
          <w:sz w:val="24"/>
        </w:rPr>
        <w:t>analysis</w:t>
      </w:r>
      <w:r w:rsidRPr="00DC709C">
        <w:rPr>
          <w:spacing w:val="-2"/>
          <w:sz w:val="24"/>
        </w:rPr>
        <w:t xml:space="preserve"> </w:t>
      </w:r>
      <w:r w:rsidRPr="00DC709C">
        <w:rPr>
          <w:sz w:val="24"/>
        </w:rPr>
        <w:t>in</w:t>
      </w:r>
      <w:r w:rsidRPr="00DC709C">
        <w:rPr>
          <w:spacing w:val="-2"/>
          <w:sz w:val="24"/>
        </w:rPr>
        <w:t xml:space="preserve"> </w:t>
      </w:r>
      <w:r w:rsidRPr="00DC709C">
        <w:rPr>
          <w:sz w:val="24"/>
        </w:rPr>
        <w:t>British</w:t>
      </w:r>
      <w:r w:rsidRPr="00DC709C">
        <w:rPr>
          <w:spacing w:val="-2"/>
          <w:sz w:val="24"/>
        </w:rPr>
        <w:t xml:space="preserve"> </w:t>
      </w:r>
      <w:r w:rsidRPr="00DC709C">
        <w:rPr>
          <w:sz w:val="24"/>
        </w:rPr>
        <w:t>human</w:t>
      </w:r>
      <w:r w:rsidRPr="00DC709C">
        <w:rPr>
          <w:spacing w:val="-2"/>
          <w:sz w:val="24"/>
        </w:rPr>
        <w:t xml:space="preserve"> </w:t>
      </w:r>
      <w:r w:rsidRPr="00DC709C">
        <w:rPr>
          <w:sz w:val="24"/>
        </w:rPr>
        <w:t>geography:</w:t>
      </w:r>
      <w:r w:rsidRPr="00DC709C">
        <w:rPr>
          <w:spacing w:val="40"/>
          <w:sz w:val="24"/>
        </w:rPr>
        <w:t xml:space="preserve"> </w:t>
      </w:r>
      <w:r w:rsidRPr="00DC709C">
        <w:rPr>
          <w:sz w:val="24"/>
        </w:rPr>
        <w:t>a</w:t>
      </w:r>
      <w:r w:rsidRPr="00DC709C">
        <w:rPr>
          <w:spacing w:val="-2"/>
          <w:sz w:val="24"/>
        </w:rPr>
        <w:t xml:space="preserve"> </w:t>
      </w:r>
      <w:r w:rsidRPr="00DC709C">
        <w:rPr>
          <w:sz w:val="24"/>
        </w:rPr>
        <w:t>twenty-year</w:t>
      </w:r>
      <w:r w:rsidRPr="00DC709C">
        <w:rPr>
          <w:spacing w:val="-2"/>
          <w:sz w:val="24"/>
        </w:rPr>
        <w:t xml:space="preserve"> </w:t>
      </w:r>
      <w:r w:rsidRPr="00DC709C">
        <w:rPr>
          <w:sz w:val="24"/>
        </w:rPr>
        <w:t>diversion?</w:t>
      </w:r>
      <w:r w:rsidRPr="00DC709C">
        <w:rPr>
          <w:spacing w:val="40"/>
          <w:sz w:val="24"/>
        </w:rPr>
        <w:t xml:space="preserve"> </w:t>
      </w:r>
      <w:r w:rsidRPr="00DC709C">
        <w:rPr>
          <w:b/>
          <w:sz w:val="24"/>
        </w:rPr>
        <w:t xml:space="preserve">L'Espace Geographique </w:t>
      </w:r>
      <w:r w:rsidRPr="00DC709C">
        <w:rPr>
          <w:sz w:val="24"/>
        </w:rPr>
        <w:t>14, 1985, 29-32.</w:t>
      </w:r>
      <w:r w:rsidR="001A1F5C" w:rsidRPr="00DC709C">
        <w:t xml:space="preserve"> </w:t>
      </w:r>
      <w:hyperlink r:id="rId190" w:history="1">
        <w:r w:rsidR="001A1F5C" w:rsidRPr="00DC709C">
          <w:rPr>
            <w:rStyle w:val="Hyperlink"/>
            <w:sz w:val="24"/>
          </w:rPr>
          <w:t>SPATIAL ANALYSIS IN BRITISH HUMAN GEOGRAPHY : A TWENTY-YEAR DIVERSION ? on JSTOR</w:t>
        </w:r>
      </w:hyperlink>
    </w:p>
    <w:p w14:paraId="61294F65" w14:textId="77777777" w:rsidR="00CE0960" w:rsidRPr="00DC709C" w:rsidRDefault="00303D0F">
      <w:pPr>
        <w:pStyle w:val="BodyText"/>
        <w:spacing w:before="274"/>
      </w:pPr>
      <w:r w:rsidRPr="00DC709C">
        <w:t xml:space="preserve">(with P.C. </w:t>
      </w:r>
      <w:r w:rsidRPr="00DC709C">
        <w:rPr>
          <w:spacing w:val="-2"/>
        </w:rPr>
        <w:t>Jones)</w:t>
      </w:r>
    </w:p>
    <w:p w14:paraId="08D7CD0E" w14:textId="7ABE67CD" w:rsidR="00CE0960" w:rsidRPr="00DC709C" w:rsidRDefault="00303D0F">
      <w:pPr>
        <w:pStyle w:val="BodyText"/>
        <w:spacing w:before="7" w:line="242" w:lineRule="auto"/>
        <w:rPr>
          <w:lang w:val="de-DE"/>
        </w:rPr>
      </w:pPr>
      <w:r w:rsidRPr="00DC709C">
        <w:t>Economic</w:t>
      </w:r>
      <w:r w:rsidRPr="00DC709C">
        <w:rPr>
          <w:spacing w:val="-3"/>
        </w:rPr>
        <w:t xml:space="preserve"> </w:t>
      </w:r>
      <w:r w:rsidRPr="00DC709C">
        <w:t>development,</w:t>
      </w:r>
      <w:r w:rsidRPr="00DC709C">
        <w:rPr>
          <w:spacing w:val="-3"/>
        </w:rPr>
        <w:t xml:space="preserve"> </w:t>
      </w:r>
      <w:r w:rsidRPr="00DC709C">
        <w:t>labour</w:t>
      </w:r>
      <w:r w:rsidRPr="00DC709C">
        <w:rPr>
          <w:spacing w:val="-3"/>
        </w:rPr>
        <w:t xml:space="preserve"> </w:t>
      </w:r>
      <w:r w:rsidRPr="00DC709C">
        <w:t>migration</w:t>
      </w:r>
      <w:r w:rsidRPr="00DC709C">
        <w:rPr>
          <w:spacing w:val="-3"/>
        </w:rPr>
        <w:t xml:space="preserve"> </w:t>
      </w:r>
      <w:r w:rsidRPr="00DC709C">
        <w:t>and</w:t>
      </w:r>
      <w:r w:rsidRPr="00DC709C">
        <w:rPr>
          <w:spacing w:val="-3"/>
        </w:rPr>
        <w:t xml:space="preserve"> </w:t>
      </w:r>
      <w:r w:rsidRPr="00DC709C">
        <w:t>urban</w:t>
      </w:r>
      <w:r w:rsidRPr="00DC709C">
        <w:rPr>
          <w:spacing w:val="-3"/>
        </w:rPr>
        <w:t xml:space="preserve"> </w:t>
      </w:r>
      <w:r w:rsidRPr="00DC709C">
        <w:t>social</w:t>
      </w:r>
      <w:r w:rsidRPr="00DC709C">
        <w:rPr>
          <w:spacing w:val="-3"/>
        </w:rPr>
        <w:t xml:space="preserve"> </w:t>
      </w:r>
      <w:r w:rsidRPr="00DC709C">
        <w:t>geography.</w:t>
      </w:r>
      <w:r w:rsidRPr="00DC709C">
        <w:rPr>
          <w:spacing w:val="40"/>
        </w:rPr>
        <w:t xml:space="preserve"> </w:t>
      </w:r>
      <w:r w:rsidRPr="00DC709C">
        <w:rPr>
          <w:b/>
          <w:lang w:val="de-DE"/>
        </w:rPr>
        <w:t>Erdkunde</w:t>
      </w:r>
      <w:r w:rsidRPr="00DC709C">
        <w:rPr>
          <w:b/>
          <w:spacing w:val="-3"/>
          <w:lang w:val="de-DE"/>
        </w:rPr>
        <w:t xml:space="preserve"> </w:t>
      </w:r>
      <w:r w:rsidRPr="00DC709C">
        <w:rPr>
          <w:lang w:val="de-DE"/>
        </w:rPr>
        <w:t>39,</w:t>
      </w:r>
      <w:r w:rsidRPr="00DC709C">
        <w:rPr>
          <w:spacing w:val="-3"/>
          <w:lang w:val="de-DE"/>
        </w:rPr>
        <w:t xml:space="preserve"> </w:t>
      </w:r>
      <w:r w:rsidRPr="00DC709C">
        <w:rPr>
          <w:lang w:val="de-DE"/>
        </w:rPr>
        <w:t>1985,</w:t>
      </w:r>
      <w:r w:rsidRPr="00DC709C">
        <w:rPr>
          <w:spacing w:val="-3"/>
          <w:lang w:val="de-DE"/>
        </w:rPr>
        <w:t xml:space="preserve"> </w:t>
      </w:r>
      <w:r w:rsidRPr="00DC709C">
        <w:rPr>
          <w:lang w:val="de-DE"/>
        </w:rPr>
        <w:t xml:space="preserve">12- </w:t>
      </w:r>
      <w:r w:rsidRPr="00DC709C">
        <w:rPr>
          <w:spacing w:val="-4"/>
          <w:lang w:val="de-DE"/>
        </w:rPr>
        <w:t>18.</w:t>
      </w:r>
      <w:r w:rsidR="00302A6A" w:rsidRPr="00DC709C">
        <w:rPr>
          <w:sz w:val="22"/>
          <w:szCs w:val="22"/>
          <w:lang w:val="de-DE"/>
        </w:rPr>
        <w:t xml:space="preserve"> </w:t>
      </w:r>
      <w:hyperlink r:id="rId191" w:history="1">
        <w:r w:rsidR="00302A6A" w:rsidRPr="00DC709C">
          <w:rPr>
            <w:rStyle w:val="Hyperlink"/>
            <w:spacing w:val="-4"/>
            <w:lang w:val="de-DE"/>
          </w:rPr>
          <w:t>Economic Development, Labour Migration and Urban Social Geography (Ökonomische Entwicklung, Arbeiterwanderung und die sozialräumliche Struktur von Städten) on JSTOR</w:t>
        </w:r>
      </w:hyperlink>
    </w:p>
    <w:p w14:paraId="59E2531F" w14:textId="77777777" w:rsidR="00CE0960" w:rsidRPr="00DC709C" w:rsidRDefault="00CE0960">
      <w:pPr>
        <w:pStyle w:val="BodyText"/>
        <w:spacing w:before="5"/>
        <w:ind w:left="0"/>
        <w:rPr>
          <w:lang w:val="de-DE"/>
        </w:rPr>
      </w:pPr>
    </w:p>
    <w:p w14:paraId="0D85D2AE" w14:textId="77777777" w:rsidR="00302A6A" w:rsidRPr="00DC709C" w:rsidRDefault="00302A6A">
      <w:pPr>
        <w:pStyle w:val="BodyText"/>
        <w:spacing w:before="1"/>
        <w:rPr>
          <w:lang w:val="de-DE"/>
        </w:rPr>
      </w:pPr>
    </w:p>
    <w:p w14:paraId="5A9BBF93" w14:textId="07316895" w:rsidR="00CE0960" w:rsidRPr="00DC709C" w:rsidRDefault="00303D0F">
      <w:pPr>
        <w:pStyle w:val="BodyText"/>
        <w:spacing w:before="1"/>
      </w:pPr>
      <w:r w:rsidRPr="00DC709C">
        <w:t xml:space="preserve">Political advertising and the geography of voting in England at the 1983 general </w:t>
      </w:r>
      <w:r w:rsidRPr="00DC709C">
        <w:rPr>
          <w:spacing w:val="-2"/>
        </w:rPr>
        <w:t>election.</w:t>
      </w:r>
    </w:p>
    <w:p w14:paraId="24115926" w14:textId="370CAC93" w:rsidR="00CE0960" w:rsidRPr="00DC709C" w:rsidRDefault="00303D0F">
      <w:pPr>
        <w:spacing w:before="7"/>
        <w:ind w:left="165"/>
        <w:rPr>
          <w:sz w:val="24"/>
        </w:rPr>
      </w:pPr>
      <w:r w:rsidRPr="00DC709C">
        <w:rPr>
          <w:b/>
          <w:sz w:val="24"/>
        </w:rPr>
        <w:t xml:space="preserve">International Journal of Advertising </w:t>
      </w:r>
      <w:r w:rsidRPr="00DC709C">
        <w:rPr>
          <w:sz w:val="24"/>
        </w:rPr>
        <w:t>4, 1985, 1-</w:t>
      </w:r>
      <w:r w:rsidRPr="00DC709C">
        <w:rPr>
          <w:spacing w:val="-5"/>
          <w:sz w:val="24"/>
        </w:rPr>
        <w:t>10.</w:t>
      </w:r>
      <w:r w:rsidR="009D66F3" w:rsidRPr="00DC709C">
        <w:t xml:space="preserve"> </w:t>
      </w:r>
      <w:hyperlink r:id="rId192" w:history="1">
        <w:r w:rsidR="009D66F3" w:rsidRPr="00DC709C">
          <w:rPr>
            <w:rStyle w:val="Hyperlink"/>
            <w:spacing w:val="-5"/>
            <w:sz w:val="24"/>
          </w:rPr>
          <w:t>Political Advertising and the Geography of Voting in England at the 1983 General Election: International Journal of Advertising: Vol 4, No 1</w:t>
        </w:r>
      </w:hyperlink>
    </w:p>
    <w:p w14:paraId="4895CC1D" w14:textId="77777777" w:rsidR="00CE0960" w:rsidRPr="00DC709C" w:rsidRDefault="00CE0960">
      <w:pPr>
        <w:pStyle w:val="BodyText"/>
        <w:spacing w:before="7"/>
        <w:ind w:left="0"/>
      </w:pPr>
    </w:p>
    <w:p w14:paraId="35C44F0D" w14:textId="68F8B1A9" w:rsidR="00CE0960" w:rsidRPr="00DC709C" w:rsidRDefault="00303D0F">
      <w:pPr>
        <w:spacing w:line="247" w:lineRule="auto"/>
        <w:ind w:left="165" w:right="162"/>
        <w:rPr>
          <w:sz w:val="24"/>
        </w:rPr>
      </w:pPr>
      <w:r w:rsidRPr="00DC709C">
        <w:rPr>
          <w:sz w:val="24"/>
        </w:rPr>
        <w:t>Party</w:t>
      </w:r>
      <w:r w:rsidRPr="00DC709C">
        <w:rPr>
          <w:spacing w:val="-3"/>
          <w:sz w:val="24"/>
        </w:rPr>
        <w:t xml:space="preserve"> </w:t>
      </w:r>
      <w:r w:rsidRPr="00DC709C">
        <w:rPr>
          <w:sz w:val="24"/>
        </w:rPr>
        <w:t>strength,</w:t>
      </w:r>
      <w:r w:rsidRPr="00DC709C">
        <w:rPr>
          <w:spacing w:val="-3"/>
          <w:sz w:val="24"/>
        </w:rPr>
        <w:t xml:space="preserve"> </w:t>
      </w:r>
      <w:r w:rsidRPr="00DC709C">
        <w:rPr>
          <w:sz w:val="24"/>
        </w:rPr>
        <w:t>incumbency</w:t>
      </w:r>
      <w:r w:rsidRPr="00DC709C">
        <w:rPr>
          <w:spacing w:val="-3"/>
          <w:sz w:val="24"/>
        </w:rPr>
        <w:t xml:space="preserve"> </w:t>
      </w:r>
      <w:r w:rsidRPr="00DC709C">
        <w:rPr>
          <w:sz w:val="24"/>
        </w:rPr>
        <w:t>and</w:t>
      </w:r>
      <w:r w:rsidRPr="00DC709C">
        <w:rPr>
          <w:spacing w:val="-3"/>
          <w:sz w:val="24"/>
        </w:rPr>
        <w:t xml:space="preserve"> </w:t>
      </w:r>
      <w:r w:rsidRPr="00DC709C">
        <w:rPr>
          <w:sz w:val="24"/>
        </w:rPr>
        <w:t>campaign</w:t>
      </w:r>
      <w:r w:rsidRPr="00DC709C">
        <w:rPr>
          <w:spacing w:val="-3"/>
          <w:sz w:val="24"/>
        </w:rPr>
        <w:t xml:space="preserve"> </w:t>
      </w:r>
      <w:r w:rsidRPr="00DC709C">
        <w:rPr>
          <w:sz w:val="24"/>
        </w:rPr>
        <w:t>spending</w:t>
      </w:r>
      <w:r w:rsidRPr="00DC709C">
        <w:rPr>
          <w:spacing w:val="-3"/>
          <w:sz w:val="24"/>
        </w:rPr>
        <w:t xml:space="preserve"> </w:t>
      </w:r>
      <w:r w:rsidRPr="00DC709C">
        <w:rPr>
          <w:sz w:val="24"/>
        </w:rPr>
        <w:t>as</w:t>
      </w:r>
      <w:r w:rsidRPr="00DC709C">
        <w:rPr>
          <w:spacing w:val="-3"/>
          <w:sz w:val="24"/>
        </w:rPr>
        <w:t xml:space="preserve"> </w:t>
      </w:r>
      <w:r w:rsidRPr="00DC709C">
        <w:rPr>
          <w:sz w:val="24"/>
        </w:rPr>
        <w:t>influences</w:t>
      </w:r>
      <w:r w:rsidRPr="00DC709C">
        <w:rPr>
          <w:spacing w:val="-3"/>
          <w:sz w:val="24"/>
        </w:rPr>
        <w:t xml:space="preserve"> </w:t>
      </w:r>
      <w:r w:rsidRPr="00DC709C">
        <w:rPr>
          <w:sz w:val="24"/>
        </w:rPr>
        <w:t>on</w:t>
      </w:r>
      <w:r w:rsidRPr="00DC709C">
        <w:rPr>
          <w:spacing w:val="-3"/>
          <w:sz w:val="24"/>
        </w:rPr>
        <w:t xml:space="preserve"> </w:t>
      </w:r>
      <w:r w:rsidRPr="00DC709C">
        <w:rPr>
          <w:sz w:val="24"/>
        </w:rPr>
        <w:t>voting</w:t>
      </w:r>
      <w:r w:rsidRPr="00DC709C">
        <w:rPr>
          <w:spacing w:val="-3"/>
          <w:sz w:val="24"/>
        </w:rPr>
        <w:t xml:space="preserve"> </w:t>
      </w:r>
      <w:r w:rsidRPr="00DC709C">
        <w:rPr>
          <w:sz w:val="24"/>
        </w:rPr>
        <w:t>in</w:t>
      </w:r>
      <w:r w:rsidRPr="00DC709C">
        <w:rPr>
          <w:spacing w:val="-3"/>
          <w:sz w:val="24"/>
        </w:rPr>
        <w:t xml:space="preserve"> </w:t>
      </w:r>
      <w:r w:rsidRPr="00DC709C">
        <w:rPr>
          <w:sz w:val="24"/>
        </w:rPr>
        <w:t>four</w:t>
      </w:r>
      <w:r w:rsidRPr="00DC709C">
        <w:rPr>
          <w:spacing w:val="-3"/>
          <w:sz w:val="24"/>
        </w:rPr>
        <w:t xml:space="preserve"> </w:t>
      </w:r>
      <w:r w:rsidRPr="00DC709C">
        <w:rPr>
          <w:sz w:val="24"/>
        </w:rPr>
        <w:t>English general elections.</w:t>
      </w:r>
      <w:r w:rsidRPr="00DC709C">
        <w:rPr>
          <w:spacing w:val="40"/>
          <w:sz w:val="24"/>
        </w:rPr>
        <w:t xml:space="preserve"> </w:t>
      </w:r>
      <w:r w:rsidRPr="00DC709C">
        <w:rPr>
          <w:b/>
          <w:sz w:val="24"/>
        </w:rPr>
        <w:t xml:space="preserve">Tijdschrift voor Economische en Sociale Geografie </w:t>
      </w:r>
      <w:r w:rsidRPr="00DC709C">
        <w:rPr>
          <w:sz w:val="24"/>
        </w:rPr>
        <w:t>76, 1985, 82-87.</w:t>
      </w:r>
      <w:r w:rsidR="009D66F3" w:rsidRPr="00DC709C">
        <w:t xml:space="preserve"> </w:t>
      </w:r>
      <w:hyperlink r:id="rId193" w:history="1">
        <w:r w:rsidR="009D66F3" w:rsidRPr="00DC709C">
          <w:rPr>
            <w:rStyle w:val="Hyperlink"/>
            <w:sz w:val="24"/>
          </w:rPr>
          <w:t>PARTY STRENGTH, INCUMBENCY AND CAMPAIGN SPENDING AS INFLUENCES ON VOTING IN FOUR ENGLISH GENERAL ELECTIONS - JOHNSTON - 1985 - Tijdschrift voor Economische en Sociale Geografie - Wiley Online Library</w:t>
        </w:r>
      </w:hyperlink>
    </w:p>
    <w:p w14:paraId="47196962" w14:textId="77777777" w:rsidR="00CE0960" w:rsidRPr="00DC709C" w:rsidRDefault="00303D0F">
      <w:pPr>
        <w:pStyle w:val="BodyText"/>
        <w:spacing w:before="274"/>
      </w:pPr>
      <w:r w:rsidRPr="00DC709C">
        <w:t>Class</w:t>
      </w:r>
      <w:r w:rsidRPr="00DC709C">
        <w:rPr>
          <w:spacing w:val="-1"/>
        </w:rPr>
        <w:t xml:space="preserve"> </w:t>
      </w:r>
      <w:r w:rsidRPr="00DC709C">
        <w:t>and the</w:t>
      </w:r>
      <w:r w:rsidRPr="00DC709C">
        <w:rPr>
          <w:spacing w:val="-1"/>
        </w:rPr>
        <w:t xml:space="preserve"> </w:t>
      </w:r>
      <w:r w:rsidRPr="00DC709C">
        <w:t>geography of voting</w:t>
      </w:r>
      <w:r w:rsidRPr="00DC709C">
        <w:rPr>
          <w:spacing w:val="-1"/>
        </w:rPr>
        <w:t xml:space="preserve"> </w:t>
      </w:r>
      <w:r w:rsidRPr="00DC709C">
        <w:t>in England: towards</w:t>
      </w:r>
      <w:r w:rsidRPr="00DC709C">
        <w:rPr>
          <w:spacing w:val="-1"/>
        </w:rPr>
        <w:t xml:space="preserve"> </w:t>
      </w:r>
      <w:r w:rsidRPr="00DC709C">
        <w:t xml:space="preserve">measurement and </w:t>
      </w:r>
      <w:r w:rsidRPr="00DC709C">
        <w:rPr>
          <w:spacing w:val="-2"/>
        </w:rPr>
        <w:t>understanding.</w:t>
      </w:r>
    </w:p>
    <w:p w14:paraId="34ECAF44" w14:textId="499A4B28" w:rsidR="00CE0960" w:rsidRPr="00DC709C" w:rsidRDefault="00303D0F">
      <w:pPr>
        <w:spacing w:before="7"/>
        <w:ind w:left="165"/>
        <w:rPr>
          <w:sz w:val="24"/>
        </w:rPr>
      </w:pPr>
      <w:r w:rsidRPr="00DC709C">
        <w:rPr>
          <w:b/>
          <w:sz w:val="24"/>
        </w:rPr>
        <w:t>Transactions,</w:t>
      </w:r>
      <w:r w:rsidRPr="00DC709C">
        <w:rPr>
          <w:b/>
          <w:spacing w:val="-2"/>
          <w:sz w:val="24"/>
        </w:rPr>
        <w:t xml:space="preserve"> </w:t>
      </w:r>
      <w:r w:rsidRPr="00DC709C">
        <w:rPr>
          <w:b/>
          <w:sz w:val="24"/>
        </w:rPr>
        <w:t>Institute</w:t>
      </w:r>
      <w:r w:rsidRPr="00DC709C">
        <w:rPr>
          <w:b/>
          <w:spacing w:val="-2"/>
          <w:sz w:val="24"/>
        </w:rPr>
        <w:t xml:space="preserve"> </w:t>
      </w:r>
      <w:r w:rsidRPr="00DC709C">
        <w:rPr>
          <w:b/>
          <w:sz w:val="24"/>
        </w:rPr>
        <w:t>of</w:t>
      </w:r>
      <w:r w:rsidRPr="00DC709C">
        <w:rPr>
          <w:b/>
          <w:spacing w:val="-1"/>
          <w:sz w:val="24"/>
        </w:rPr>
        <w:t xml:space="preserve"> </w:t>
      </w:r>
      <w:r w:rsidRPr="00DC709C">
        <w:rPr>
          <w:b/>
          <w:sz w:val="24"/>
        </w:rPr>
        <w:t>British</w:t>
      </w:r>
      <w:r w:rsidRPr="00DC709C">
        <w:rPr>
          <w:b/>
          <w:spacing w:val="-2"/>
          <w:sz w:val="24"/>
        </w:rPr>
        <w:t xml:space="preserve"> </w:t>
      </w:r>
      <w:r w:rsidRPr="00DC709C">
        <w:rPr>
          <w:b/>
          <w:sz w:val="24"/>
        </w:rPr>
        <w:t>Geographers</w:t>
      </w:r>
      <w:r w:rsidRPr="00DC709C">
        <w:rPr>
          <w:sz w:val="24"/>
        </w:rPr>
        <w:t>,</w:t>
      </w:r>
      <w:r w:rsidRPr="00DC709C">
        <w:rPr>
          <w:spacing w:val="-2"/>
          <w:sz w:val="24"/>
        </w:rPr>
        <w:t xml:space="preserve"> </w:t>
      </w:r>
      <w:r w:rsidRPr="00DC709C">
        <w:rPr>
          <w:sz w:val="24"/>
        </w:rPr>
        <w:t>NS10</w:t>
      </w:r>
      <w:r w:rsidRPr="00DC709C">
        <w:rPr>
          <w:spacing w:val="-3"/>
          <w:sz w:val="24"/>
        </w:rPr>
        <w:t xml:space="preserve"> </w:t>
      </w:r>
      <w:r w:rsidRPr="00DC709C">
        <w:rPr>
          <w:sz w:val="24"/>
        </w:rPr>
        <w:t>1985,</w:t>
      </w:r>
      <w:r w:rsidRPr="00DC709C">
        <w:rPr>
          <w:spacing w:val="-2"/>
          <w:sz w:val="24"/>
        </w:rPr>
        <w:t xml:space="preserve"> </w:t>
      </w:r>
      <w:r w:rsidRPr="00DC709C">
        <w:rPr>
          <w:sz w:val="24"/>
        </w:rPr>
        <w:t>245-</w:t>
      </w:r>
      <w:r w:rsidRPr="00DC709C">
        <w:rPr>
          <w:spacing w:val="-4"/>
          <w:sz w:val="24"/>
        </w:rPr>
        <w:t>255.</w:t>
      </w:r>
      <w:r w:rsidR="00CC50B0" w:rsidRPr="00DC709C">
        <w:t xml:space="preserve"> </w:t>
      </w:r>
      <w:hyperlink r:id="rId194" w:history="1">
        <w:r w:rsidR="00CC50B0" w:rsidRPr="00DC709C">
          <w:rPr>
            <w:rStyle w:val="Hyperlink"/>
            <w:spacing w:val="-4"/>
            <w:sz w:val="24"/>
          </w:rPr>
          <w:t>SPATIAL ANALYSIS IN BRITISH HUMAN GEOGRAPHY : A TWENTY-YEAR DIVERSION ? on JSTOR</w:t>
        </w:r>
      </w:hyperlink>
    </w:p>
    <w:p w14:paraId="770C954C" w14:textId="77777777" w:rsidR="00CE0960" w:rsidRPr="00DC709C" w:rsidRDefault="00CE0960">
      <w:pPr>
        <w:pStyle w:val="BodyText"/>
        <w:spacing w:before="7"/>
        <w:ind w:left="0"/>
      </w:pPr>
    </w:p>
    <w:p w14:paraId="38C87D65" w14:textId="77777777" w:rsidR="00CE0960" w:rsidRPr="00DC709C" w:rsidRDefault="00303D0F">
      <w:pPr>
        <w:pStyle w:val="BodyText"/>
        <w:spacing w:line="247" w:lineRule="auto"/>
      </w:pPr>
      <w:r w:rsidRPr="00DC709C">
        <w:t>A</w:t>
      </w:r>
      <w:r w:rsidRPr="00DC709C">
        <w:rPr>
          <w:spacing w:val="-2"/>
        </w:rPr>
        <w:t xml:space="preserve"> </w:t>
      </w:r>
      <w:r w:rsidRPr="00DC709C">
        <w:t>note</w:t>
      </w:r>
      <w:r w:rsidRPr="00DC709C">
        <w:rPr>
          <w:spacing w:val="-2"/>
        </w:rPr>
        <w:t xml:space="preserve"> </w:t>
      </w:r>
      <w:r w:rsidRPr="00DC709C">
        <w:t>on</w:t>
      </w:r>
      <w:r w:rsidRPr="00DC709C">
        <w:rPr>
          <w:spacing w:val="-2"/>
        </w:rPr>
        <w:t xml:space="preserve"> </w:t>
      </w:r>
      <w:r w:rsidRPr="00DC709C">
        <w:t>local</w:t>
      </w:r>
      <w:r w:rsidRPr="00DC709C">
        <w:rPr>
          <w:spacing w:val="-2"/>
        </w:rPr>
        <w:t xml:space="preserve"> </w:t>
      </w:r>
      <w:r w:rsidRPr="00DC709C">
        <w:t>spending</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1983</w:t>
      </w:r>
      <w:r w:rsidRPr="00DC709C">
        <w:rPr>
          <w:spacing w:val="-2"/>
        </w:rPr>
        <w:t xml:space="preserve"> </w:t>
      </w:r>
      <w:r w:rsidRPr="00DC709C">
        <w:t>general</w:t>
      </w:r>
      <w:r w:rsidRPr="00DC709C">
        <w:rPr>
          <w:spacing w:val="-2"/>
        </w:rPr>
        <w:t xml:space="preserve"> </w:t>
      </w:r>
      <w:r w:rsidRPr="00DC709C">
        <w:t>election:</w:t>
      </w:r>
      <w:r w:rsidRPr="00DC709C">
        <w:rPr>
          <w:spacing w:val="40"/>
        </w:rPr>
        <w:t xml:space="preserve"> </w:t>
      </w:r>
      <w:r w:rsidRPr="00DC709C">
        <w:t>differences</w:t>
      </w:r>
      <w:r w:rsidRPr="00DC709C">
        <w:rPr>
          <w:spacing w:val="-2"/>
        </w:rPr>
        <w:t xml:space="preserve"> </w:t>
      </w:r>
      <w:r w:rsidRPr="00DC709C">
        <w:t>between</w:t>
      </w:r>
      <w:r w:rsidRPr="00DC709C">
        <w:rPr>
          <w:spacing w:val="-2"/>
        </w:rPr>
        <w:t xml:space="preserve"> </w:t>
      </w:r>
      <w:r w:rsidRPr="00DC709C">
        <w:t>the</w:t>
      </w:r>
      <w:r w:rsidRPr="00DC709C">
        <w:rPr>
          <w:spacing w:val="-2"/>
        </w:rPr>
        <w:t xml:space="preserve"> </w:t>
      </w:r>
      <w:r w:rsidRPr="00DC709C">
        <w:t>Liberal</w:t>
      </w:r>
      <w:r w:rsidRPr="00DC709C">
        <w:rPr>
          <w:spacing w:val="-2"/>
        </w:rPr>
        <w:t xml:space="preserve"> </w:t>
      </w:r>
      <w:r w:rsidRPr="00DC709C">
        <w:t>and</w:t>
      </w:r>
      <w:r w:rsidRPr="00DC709C">
        <w:rPr>
          <w:spacing w:val="-2"/>
        </w:rPr>
        <w:t xml:space="preserve"> </w:t>
      </w:r>
      <w:r w:rsidRPr="00DC709C">
        <w:t>SDP parties in England.</w:t>
      </w:r>
      <w:r w:rsidRPr="00DC709C">
        <w:rPr>
          <w:spacing w:val="40"/>
        </w:rPr>
        <w:t xml:space="preserve"> </w:t>
      </w:r>
      <w:r w:rsidRPr="00DC709C">
        <w:rPr>
          <w:b/>
        </w:rPr>
        <w:t xml:space="preserve">Environment and Planning A </w:t>
      </w:r>
      <w:r w:rsidRPr="00DC709C">
        <w:t>17, 1985, 1393-1400.</w:t>
      </w:r>
    </w:p>
    <w:p w14:paraId="7E7F5E09" w14:textId="46FBCB03" w:rsidR="00CE0960" w:rsidRPr="00DC709C" w:rsidRDefault="003B6774">
      <w:pPr>
        <w:pStyle w:val="BodyText"/>
        <w:spacing w:line="247" w:lineRule="auto"/>
        <w:sectPr w:rsidR="00CE0960" w:rsidRPr="00DC709C">
          <w:pgSz w:w="11910" w:h="16840"/>
          <w:pgMar w:top="1380" w:right="992" w:bottom="1360" w:left="1275" w:header="0" w:footer="1171" w:gutter="0"/>
          <w:cols w:space="720"/>
        </w:sectPr>
      </w:pPr>
      <w:hyperlink r:id="rId195" w:history="1">
        <w:r w:rsidRPr="00DC709C">
          <w:rPr>
            <w:rStyle w:val="Hyperlink"/>
          </w:rPr>
          <w:t>A Note on Local Spending in the 1983 General Election: Differences between the Liberal and SDP Parties in England - R J Johnston, 1985</w:t>
        </w:r>
      </w:hyperlink>
    </w:p>
    <w:p w14:paraId="77477102" w14:textId="77777777" w:rsidR="00CE0960" w:rsidRPr="00DC709C" w:rsidRDefault="00303D0F">
      <w:pPr>
        <w:pStyle w:val="BodyText"/>
        <w:spacing w:before="61"/>
      </w:pPr>
      <w:r w:rsidRPr="00DC709C">
        <w:lastRenderedPageBreak/>
        <w:t xml:space="preserve">(with P J </w:t>
      </w:r>
      <w:r w:rsidRPr="00DC709C">
        <w:rPr>
          <w:spacing w:val="-2"/>
        </w:rPr>
        <w:t>Taylor)</w:t>
      </w:r>
    </w:p>
    <w:p w14:paraId="0AC74FBE" w14:textId="77777777" w:rsidR="00CE0960" w:rsidRPr="00DC709C" w:rsidRDefault="00303D0F">
      <w:pPr>
        <w:pStyle w:val="BodyText"/>
        <w:spacing w:before="3"/>
      </w:pPr>
      <w:r w:rsidRPr="00DC709C">
        <w:t>People,</w:t>
      </w:r>
      <w:r w:rsidRPr="00DC709C">
        <w:rPr>
          <w:spacing w:val="-1"/>
        </w:rPr>
        <w:t xml:space="preserve"> </w:t>
      </w:r>
      <w:r w:rsidRPr="00DC709C">
        <w:t>places and parliaments:</w:t>
      </w:r>
      <w:r w:rsidRPr="00DC709C">
        <w:rPr>
          <w:spacing w:val="60"/>
        </w:rPr>
        <w:t xml:space="preserve"> </w:t>
      </w:r>
      <w:r w:rsidRPr="00DC709C">
        <w:t>a geographical</w:t>
      </w:r>
      <w:r w:rsidRPr="00DC709C">
        <w:rPr>
          <w:spacing w:val="-1"/>
        </w:rPr>
        <w:t xml:space="preserve"> </w:t>
      </w:r>
      <w:r w:rsidRPr="00DC709C">
        <w:t>perspective on electoral reform</w:t>
      </w:r>
      <w:r w:rsidRPr="00DC709C">
        <w:rPr>
          <w:spacing w:val="-2"/>
        </w:rPr>
        <w:t xml:space="preserve"> </w:t>
      </w:r>
      <w:r w:rsidRPr="00DC709C">
        <w:t xml:space="preserve">in Great </w:t>
      </w:r>
      <w:r w:rsidRPr="00DC709C">
        <w:rPr>
          <w:spacing w:val="-2"/>
        </w:rPr>
        <w:t>Britain.</w:t>
      </w:r>
    </w:p>
    <w:p w14:paraId="1B4AE2CC" w14:textId="5A659073" w:rsidR="00CE0960" w:rsidRPr="00DC709C" w:rsidRDefault="00303D0F">
      <w:pPr>
        <w:spacing w:before="8"/>
        <w:ind w:left="165"/>
        <w:rPr>
          <w:sz w:val="24"/>
        </w:rPr>
      </w:pPr>
      <w:r w:rsidRPr="00DC709C">
        <w:rPr>
          <w:b/>
          <w:sz w:val="24"/>
        </w:rPr>
        <w:t xml:space="preserve">The Geographical Journal </w:t>
      </w:r>
      <w:r w:rsidRPr="00DC709C">
        <w:rPr>
          <w:sz w:val="24"/>
        </w:rPr>
        <w:t>151, 1985, 327-</w:t>
      </w:r>
      <w:r w:rsidRPr="00DC709C">
        <w:rPr>
          <w:spacing w:val="-4"/>
          <w:sz w:val="24"/>
        </w:rPr>
        <w:t>338.</w:t>
      </w:r>
      <w:r w:rsidR="009A76D0" w:rsidRPr="00DC709C">
        <w:t xml:space="preserve"> </w:t>
      </w:r>
      <w:hyperlink r:id="rId196" w:history="1">
        <w:r w:rsidR="009A76D0" w:rsidRPr="00DC709C">
          <w:rPr>
            <w:rStyle w:val="Hyperlink"/>
            <w:spacing w:val="-4"/>
            <w:sz w:val="24"/>
          </w:rPr>
          <w:t>People, Places, Parties and Parliaments: A Geographical Perspective on Electoral Reform in Great Britain on JSTOR</w:t>
        </w:r>
      </w:hyperlink>
    </w:p>
    <w:p w14:paraId="22EB7D7C" w14:textId="77777777" w:rsidR="00CE0960" w:rsidRPr="00DC709C" w:rsidRDefault="00CE0960">
      <w:pPr>
        <w:pStyle w:val="BodyText"/>
        <w:spacing w:before="10"/>
        <w:ind w:left="0"/>
      </w:pPr>
    </w:p>
    <w:p w14:paraId="3F39BB90" w14:textId="43E84E2E" w:rsidR="00CE0960" w:rsidRPr="00DC709C" w:rsidRDefault="00303D0F">
      <w:pPr>
        <w:spacing w:before="1" w:line="247" w:lineRule="auto"/>
        <w:ind w:left="165"/>
        <w:rPr>
          <w:sz w:val="24"/>
        </w:rPr>
      </w:pPr>
      <w:r w:rsidRPr="00DC709C">
        <w:rPr>
          <w:sz w:val="24"/>
        </w:rPr>
        <w:t>On</w:t>
      </w:r>
      <w:r w:rsidRPr="00DC709C">
        <w:rPr>
          <w:spacing w:val="-2"/>
          <w:sz w:val="24"/>
        </w:rPr>
        <w:t xml:space="preserve"> </w:t>
      </w:r>
      <w:r w:rsidRPr="00DC709C">
        <w:rPr>
          <w:sz w:val="24"/>
        </w:rPr>
        <w:t>the</w:t>
      </w:r>
      <w:r w:rsidRPr="00DC709C">
        <w:rPr>
          <w:spacing w:val="-2"/>
          <w:sz w:val="24"/>
        </w:rPr>
        <w:t xml:space="preserve"> </w:t>
      </w:r>
      <w:r w:rsidRPr="00DC709C">
        <w:rPr>
          <w:sz w:val="24"/>
        </w:rPr>
        <w:t>practical</w:t>
      </w:r>
      <w:r w:rsidRPr="00DC709C">
        <w:rPr>
          <w:spacing w:val="-2"/>
          <w:sz w:val="24"/>
        </w:rPr>
        <w:t xml:space="preserve"> </w:t>
      </w:r>
      <w:r w:rsidRPr="00DC709C">
        <w:rPr>
          <w:sz w:val="24"/>
        </w:rPr>
        <w:t>relevance</w:t>
      </w:r>
      <w:r w:rsidRPr="00DC709C">
        <w:rPr>
          <w:spacing w:val="-2"/>
          <w:sz w:val="24"/>
        </w:rPr>
        <w:t xml:space="preserve"> </w:t>
      </w:r>
      <w:r w:rsidRPr="00DC709C">
        <w:rPr>
          <w:sz w:val="24"/>
        </w:rPr>
        <w:t>of</w:t>
      </w:r>
      <w:r w:rsidRPr="00DC709C">
        <w:rPr>
          <w:spacing w:val="-2"/>
          <w:sz w:val="24"/>
        </w:rPr>
        <w:t xml:space="preserve"> </w:t>
      </w:r>
      <w:r w:rsidRPr="00DC709C">
        <w:rPr>
          <w:sz w:val="24"/>
        </w:rPr>
        <w:t>a</w:t>
      </w:r>
      <w:r w:rsidRPr="00DC709C">
        <w:rPr>
          <w:spacing w:val="-2"/>
          <w:sz w:val="24"/>
        </w:rPr>
        <w:t xml:space="preserve"> </w:t>
      </w:r>
      <w:r w:rsidRPr="00DC709C">
        <w:rPr>
          <w:sz w:val="24"/>
        </w:rPr>
        <w:t>realist</w:t>
      </w:r>
      <w:r w:rsidRPr="00DC709C">
        <w:rPr>
          <w:spacing w:val="-2"/>
          <w:sz w:val="24"/>
        </w:rPr>
        <w:t xml:space="preserve"> </w:t>
      </w:r>
      <w:r w:rsidRPr="00DC709C">
        <w:rPr>
          <w:sz w:val="24"/>
        </w:rPr>
        <w:t>approach</w:t>
      </w:r>
      <w:r w:rsidRPr="00DC709C">
        <w:rPr>
          <w:spacing w:val="-2"/>
          <w:sz w:val="24"/>
        </w:rPr>
        <w:t xml:space="preserve"> </w:t>
      </w:r>
      <w:r w:rsidRPr="00DC709C">
        <w:rPr>
          <w:sz w:val="24"/>
        </w:rPr>
        <w:t>to</w:t>
      </w:r>
      <w:r w:rsidRPr="00DC709C">
        <w:rPr>
          <w:spacing w:val="-2"/>
          <w:sz w:val="24"/>
        </w:rPr>
        <w:t xml:space="preserve"> </w:t>
      </w:r>
      <w:r w:rsidRPr="00DC709C">
        <w:rPr>
          <w:sz w:val="24"/>
        </w:rPr>
        <w:t>human</w:t>
      </w:r>
      <w:r w:rsidRPr="00DC709C">
        <w:rPr>
          <w:spacing w:val="-2"/>
          <w:sz w:val="24"/>
        </w:rPr>
        <w:t xml:space="preserve"> </w:t>
      </w:r>
      <w:r w:rsidRPr="00DC709C">
        <w:rPr>
          <w:sz w:val="24"/>
        </w:rPr>
        <w:t>geography.</w:t>
      </w:r>
      <w:r w:rsidRPr="00DC709C">
        <w:rPr>
          <w:spacing w:val="40"/>
          <w:sz w:val="24"/>
        </w:rPr>
        <w:t xml:space="preserve"> </w:t>
      </w:r>
      <w:r w:rsidRPr="00DC709C">
        <w:rPr>
          <w:b/>
          <w:sz w:val="24"/>
        </w:rPr>
        <w:t>Progress</w:t>
      </w:r>
      <w:r w:rsidRPr="00DC709C">
        <w:rPr>
          <w:b/>
          <w:spacing w:val="-2"/>
          <w:sz w:val="24"/>
        </w:rPr>
        <w:t xml:space="preserve"> </w:t>
      </w:r>
      <w:r w:rsidRPr="00DC709C">
        <w:rPr>
          <w:b/>
          <w:sz w:val="24"/>
        </w:rPr>
        <w:t>in</w:t>
      </w:r>
      <w:r w:rsidRPr="00DC709C">
        <w:rPr>
          <w:b/>
          <w:spacing w:val="-2"/>
          <w:sz w:val="24"/>
        </w:rPr>
        <w:t xml:space="preserve"> </w:t>
      </w:r>
      <w:r w:rsidRPr="00DC709C">
        <w:rPr>
          <w:b/>
          <w:sz w:val="24"/>
        </w:rPr>
        <w:t xml:space="preserve">Human Geography </w:t>
      </w:r>
      <w:r w:rsidRPr="00DC709C">
        <w:rPr>
          <w:sz w:val="24"/>
        </w:rPr>
        <w:t>9, 1985, 601-604.</w:t>
      </w:r>
      <w:r w:rsidR="00EA5F80" w:rsidRPr="00DC709C">
        <w:t xml:space="preserve"> </w:t>
      </w:r>
      <w:hyperlink r:id="rId197" w:history="1">
        <w:r w:rsidR="00EA5F80" w:rsidRPr="00DC709C">
          <w:rPr>
            <w:rStyle w:val="Hyperlink"/>
            <w:sz w:val="24"/>
          </w:rPr>
          <w:t>On the Practical Relevance of a Realist Approach to Political Geography - R.J. Johnston, 1985</w:t>
        </w:r>
      </w:hyperlink>
    </w:p>
    <w:p w14:paraId="3DF0D613" w14:textId="77777777" w:rsidR="008A048C" w:rsidRPr="00DC709C" w:rsidRDefault="008A048C" w:rsidP="00A212E5">
      <w:pPr>
        <w:spacing w:before="53"/>
        <w:ind w:left="164" w:right="4598"/>
        <w:rPr>
          <w:sz w:val="24"/>
        </w:rPr>
      </w:pPr>
    </w:p>
    <w:p w14:paraId="7EF55CD6" w14:textId="20176E57" w:rsidR="00A212E5" w:rsidRPr="00DC709C" w:rsidRDefault="00303D0F" w:rsidP="00A212E5">
      <w:pPr>
        <w:spacing w:before="53"/>
        <w:ind w:left="164" w:right="4598"/>
        <w:rPr>
          <w:sz w:val="24"/>
        </w:rPr>
      </w:pPr>
      <w:r w:rsidRPr="00DC709C">
        <w:rPr>
          <w:sz w:val="24"/>
        </w:rPr>
        <w:t>Places</w:t>
      </w:r>
      <w:r w:rsidRPr="00DC709C">
        <w:rPr>
          <w:spacing w:val="-4"/>
          <w:sz w:val="24"/>
        </w:rPr>
        <w:t xml:space="preserve"> </w:t>
      </w:r>
      <w:r w:rsidRPr="00DC709C">
        <w:rPr>
          <w:sz w:val="24"/>
        </w:rPr>
        <w:t>matter.</w:t>
      </w:r>
      <w:r w:rsidRPr="00DC709C">
        <w:rPr>
          <w:spacing w:val="40"/>
          <w:sz w:val="24"/>
        </w:rPr>
        <w:t xml:space="preserve"> </w:t>
      </w:r>
      <w:r w:rsidRPr="00DC709C">
        <w:rPr>
          <w:b/>
          <w:sz w:val="24"/>
        </w:rPr>
        <w:t>Irish</w:t>
      </w:r>
      <w:r w:rsidRPr="00DC709C">
        <w:rPr>
          <w:b/>
          <w:spacing w:val="-4"/>
          <w:sz w:val="24"/>
        </w:rPr>
        <w:t xml:space="preserve"> </w:t>
      </w:r>
      <w:r w:rsidRPr="00DC709C">
        <w:rPr>
          <w:b/>
          <w:sz w:val="24"/>
        </w:rPr>
        <w:t>Geography</w:t>
      </w:r>
      <w:r w:rsidRPr="00DC709C">
        <w:rPr>
          <w:b/>
          <w:spacing w:val="-4"/>
          <w:sz w:val="24"/>
        </w:rPr>
        <w:t xml:space="preserve"> </w:t>
      </w:r>
      <w:r w:rsidRPr="00DC709C">
        <w:rPr>
          <w:sz w:val="24"/>
        </w:rPr>
        <w:t>18,</w:t>
      </w:r>
      <w:r w:rsidRPr="00DC709C">
        <w:rPr>
          <w:spacing w:val="-4"/>
          <w:sz w:val="24"/>
        </w:rPr>
        <w:t xml:space="preserve"> </w:t>
      </w:r>
      <w:r w:rsidRPr="00DC709C">
        <w:rPr>
          <w:sz w:val="24"/>
        </w:rPr>
        <w:t>1985,</w:t>
      </w:r>
      <w:r w:rsidRPr="00DC709C">
        <w:rPr>
          <w:spacing w:val="-4"/>
          <w:sz w:val="24"/>
        </w:rPr>
        <w:t xml:space="preserve"> </w:t>
      </w:r>
      <w:r w:rsidRPr="00DC709C">
        <w:rPr>
          <w:sz w:val="24"/>
        </w:rPr>
        <w:t xml:space="preserve">58-63. </w:t>
      </w:r>
      <w:hyperlink r:id="rId198" w:history="1">
        <w:r w:rsidR="00A212E5" w:rsidRPr="00DC709C">
          <w:rPr>
            <w:rStyle w:val="Hyperlink"/>
            <w:sz w:val="24"/>
          </w:rPr>
          <w:t>Places Matter: Irish Geography: Vol 18, No 1</w:t>
        </w:r>
      </w:hyperlink>
      <w:r w:rsidR="00A212E5" w:rsidRPr="00DC709C">
        <w:rPr>
          <w:sz w:val="24"/>
        </w:rPr>
        <w:t xml:space="preserve"> </w:t>
      </w:r>
    </w:p>
    <w:p w14:paraId="1FCD5F83" w14:textId="77777777" w:rsidR="00A212E5" w:rsidRPr="00DC709C" w:rsidRDefault="00A212E5" w:rsidP="00A212E5">
      <w:pPr>
        <w:spacing w:before="53"/>
        <w:ind w:left="164" w:right="4598"/>
        <w:rPr>
          <w:sz w:val="24"/>
        </w:rPr>
      </w:pPr>
    </w:p>
    <w:p w14:paraId="24DD6206" w14:textId="25F76AEA" w:rsidR="00CE0960" w:rsidRPr="00DC709C" w:rsidRDefault="00303D0F" w:rsidP="00A212E5">
      <w:pPr>
        <w:spacing w:before="53"/>
        <w:ind w:left="164" w:right="4598"/>
        <w:rPr>
          <w:sz w:val="24"/>
        </w:rPr>
      </w:pPr>
      <w:r w:rsidRPr="00DC709C">
        <w:rPr>
          <w:sz w:val="24"/>
        </w:rPr>
        <w:t>(with J. Forrest)</w:t>
      </w:r>
    </w:p>
    <w:p w14:paraId="5C064A6F" w14:textId="77777777" w:rsidR="00CE0960" w:rsidRPr="00DC709C" w:rsidRDefault="00303D0F">
      <w:pPr>
        <w:pStyle w:val="BodyText"/>
        <w:spacing w:line="222" w:lineRule="exact"/>
        <w:ind w:left="164"/>
      </w:pPr>
      <w:r w:rsidRPr="00DC709C">
        <w:t>On the geography of voting in the 1984 New Zealand general election.</w:t>
      </w:r>
      <w:r w:rsidRPr="00DC709C">
        <w:rPr>
          <w:spacing w:val="60"/>
        </w:rPr>
        <w:t xml:space="preserve"> </w:t>
      </w:r>
      <w:r w:rsidRPr="00DC709C">
        <w:rPr>
          <w:b/>
        </w:rPr>
        <w:t xml:space="preserve">Political Science </w:t>
      </w:r>
      <w:r w:rsidRPr="00DC709C">
        <w:rPr>
          <w:spacing w:val="-5"/>
        </w:rPr>
        <w:t>37,</w:t>
      </w:r>
    </w:p>
    <w:p w14:paraId="78625E63" w14:textId="2A046145" w:rsidR="00CE0960" w:rsidRPr="00DC709C" w:rsidRDefault="00303D0F">
      <w:pPr>
        <w:pStyle w:val="BodyText"/>
        <w:spacing w:before="4"/>
      </w:pPr>
      <w:r w:rsidRPr="00DC709C">
        <w:t>1985, 151-</w:t>
      </w:r>
      <w:r w:rsidRPr="00DC709C">
        <w:rPr>
          <w:spacing w:val="-4"/>
        </w:rPr>
        <w:t>159.</w:t>
      </w:r>
      <w:r w:rsidR="00773F00" w:rsidRPr="00DC709C">
        <w:rPr>
          <w:sz w:val="22"/>
          <w:szCs w:val="22"/>
        </w:rPr>
        <w:t xml:space="preserve"> </w:t>
      </w:r>
      <w:hyperlink r:id="rId199" w:history="1">
        <w:r w:rsidR="00773F00" w:rsidRPr="00DC709C">
          <w:rPr>
            <w:rStyle w:val="Hyperlink"/>
            <w:spacing w:val="-4"/>
          </w:rPr>
          <w:t>On The Geography of Voting in the 1984 New Zealand General Election: Political Science: Vol 37, No 2</w:t>
        </w:r>
      </w:hyperlink>
    </w:p>
    <w:p w14:paraId="70CBE28A" w14:textId="77777777" w:rsidR="00CE0960" w:rsidRPr="00DC709C" w:rsidRDefault="00CE0960">
      <w:pPr>
        <w:pStyle w:val="BodyText"/>
        <w:spacing w:before="10"/>
        <w:ind w:left="0"/>
      </w:pPr>
    </w:p>
    <w:p w14:paraId="58BEBB99" w14:textId="617275B0" w:rsidR="00CE0960" w:rsidRPr="00DC709C" w:rsidRDefault="00303D0F">
      <w:pPr>
        <w:spacing w:before="1" w:line="247" w:lineRule="auto"/>
        <w:ind w:left="164" w:right="93"/>
        <w:rPr>
          <w:sz w:val="24"/>
        </w:rPr>
      </w:pPr>
      <w:r w:rsidRPr="00DC709C">
        <w:rPr>
          <w:sz w:val="24"/>
        </w:rPr>
        <w:t>The</w:t>
      </w:r>
      <w:r w:rsidRPr="00DC709C">
        <w:rPr>
          <w:spacing w:val="-2"/>
          <w:sz w:val="24"/>
        </w:rPr>
        <w:t xml:space="preserve"> </w:t>
      </w:r>
      <w:r w:rsidRPr="00DC709C">
        <w:rPr>
          <w:sz w:val="24"/>
        </w:rPr>
        <w:t>neighbourhood</w:t>
      </w:r>
      <w:r w:rsidRPr="00DC709C">
        <w:rPr>
          <w:spacing w:val="-2"/>
          <w:sz w:val="24"/>
        </w:rPr>
        <w:t xml:space="preserve"> </w:t>
      </w:r>
      <w:r w:rsidRPr="00DC709C">
        <w:rPr>
          <w:sz w:val="24"/>
        </w:rPr>
        <w:t>effect</w:t>
      </w:r>
      <w:r w:rsidRPr="00DC709C">
        <w:rPr>
          <w:spacing w:val="-2"/>
          <w:sz w:val="24"/>
        </w:rPr>
        <w:t xml:space="preserve"> </w:t>
      </w:r>
      <w:r w:rsidRPr="00DC709C">
        <w:rPr>
          <w:sz w:val="24"/>
        </w:rPr>
        <w:t>revisited:</w:t>
      </w:r>
      <w:r w:rsidRPr="00DC709C">
        <w:rPr>
          <w:spacing w:val="40"/>
          <w:sz w:val="24"/>
        </w:rPr>
        <w:t xml:space="preserve"> </w:t>
      </w:r>
      <w:r w:rsidRPr="00DC709C">
        <w:rPr>
          <w:sz w:val="24"/>
        </w:rPr>
        <w:t>spatial</w:t>
      </w:r>
      <w:r w:rsidRPr="00DC709C">
        <w:rPr>
          <w:spacing w:val="-2"/>
          <w:sz w:val="24"/>
        </w:rPr>
        <w:t xml:space="preserve"> </w:t>
      </w:r>
      <w:r w:rsidRPr="00DC709C">
        <w:rPr>
          <w:sz w:val="24"/>
        </w:rPr>
        <w:t>science</w:t>
      </w:r>
      <w:r w:rsidRPr="00DC709C">
        <w:rPr>
          <w:spacing w:val="-2"/>
          <w:sz w:val="24"/>
        </w:rPr>
        <w:t xml:space="preserve"> </w:t>
      </w:r>
      <w:r w:rsidRPr="00DC709C">
        <w:rPr>
          <w:sz w:val="24"/>
        </w:rPr>
        <w:t>or</w:t>
      </w:r>
      <w:r w:rsidRPr="00DC709C">
        <w:rPr>
          <w:spacing w:val="-2"/>
          <w:sz w:val="24"/>
        </w:rPr>
        <w:t xml:space="preserve"> </w:t>
      </w:r>
      <w:r w:rsidRPr="00DC709C">
        <w:rPr>
          <w:sz w:val="24"/>
        </w:rPr>
        <w:t>political</w:t>
      </w:r>
      <w:r w:rsidRPr="00DC709C">
        <w:rPr>
          <w:spacing w:val="-2"/>
          <w:sz w:val="24"/>
        </w:rPr>
        <w:t xml:space="preserve"> </w:t>
      </w:r>
      <w:r w:rsidRPr="00DC709C">
        <w:rPr>
          <w:sz w:val="24"/>
        </w:rPr>
        <w:t>regionalism?</w:t>
      </w:r>
      <w:r w:rsidRPr="00DC709C">
        <w:rPr>
          <w:spacing w:val="40"/>
          <w:sz w:val="24"/>
        </w:rPr>
        <w:t xml:space="preserve"> </w:t>
      </w:r>
      <w:r w:rsidRPr="00DC709C">
        <w:rPr>
          <w:b/>
          <w:sz w:val="24"/>
        </w:rPr>
        <w:t>Environment</w:t>
      </w:r>
      <w:r w:rsidRPr="00DC709C">
        <w:rPr>
          <w:b/>
          <w:spacing w:val="-2"/>
          <w:sz w:val="24"/>
        </w:rPr>
        <w:t xml:space="preserve"> </w:t>
      </w:r>
      <w:r w:rsidRPr="00DC709C">
        <w:rPr>
          <w:b/>
          <w:sz w:val="24"/>
        </w:rPr>
        <w:t xml:space="preserve">and Planning D: Society and Space </w:t>
      </w:r>
      <w:r w:rsidRPr="00DC709C">
        <w:rPr>
          <w:sz w:val="24"/>
        </w:rPr>
        <w:t xml:space="preserve">4, 1986, 41-55. (Reprinted in K R Cox, editor, </w:t>
      </w:r>
      <w:r w:rsidRPr="00DC709C">
        <w:rPr>
          <w:b/>
          <w:sz w:val="24"/>
        </w:rPr>
        <w:t xml:space="preserve">Political Geography (Volume 3); </w:t>
      </w:r>
      <w:r w:rsidRPr="00DC709C">
        <w:rPr>
          <w:sz w:val="24"/>
        </w:rPr>
        <w:t>London, Routledge, 2005).</w:t>
      </w:r>
      <w:r w:rsidR="00155561" w:rsidRPr="00DC709C">
        <w:t xml:space="preserve"> </w:t>
      </w:r>
      <w:hyperlink r:id="rId200" w:history="1">
        <w:r w:rsidR="00155561" w:rsidRPr="00DC709C">
          <w:rPr>
            <w:rStyle w:val="Hyperlink"/>
            <w:sz w:val="24"/>
          </w:rPr>
          <w:t>The Neighbourhood Effect Revisited: Spatial Science or Political Regionalism? - R J Johnston, 1986</w:t>
        </w:r>
      </w:hyperlink>
    </w:p>
    <w:p w14:paraId="282FB2FA" w14:textId="34E7BA83" w:rsidR="00CE0960" w:rsidRPr="00DC709C" w:rsidRDefault="00303D0F">
      <w:pPr>
        <w:pStyle w:val="BodyText"/>
        <w:spacing w:before="272" w:line="244" w:lineRule="auto"/>
        <w:ind w:left="164" w:right="326"/>
      </w:pPr>
      <w:r w:rsidRPr="00DC709C">
        <w:t>A</w:t>
      </w:r>
      <w:r w:rsidRPr="00DC709C">
        <w:rPr>
          <w:spacing w:val="-1"/>
        </w:rPr>
        <w:t xml:space="preserve"> </w:t>
      </w:r>
      <w:r w:rsidRPr="00DC709C">
        <w:t>space</w:t>
      </w:r>
      <w:r w:rsidRPr="00DC709C">
        <w:rPr>
          <w:spacing w:val="-1"/>
        </w:rPr>
        <w:t xml:space="preserve"> </w:t>
      </w:r>
      <w:r w:rsidRPr="00DC709C">
        <w:t>for</w:t>
      </w:r>
      <w:r w:rsidRPr="00DC709C">
        <w:rPr>
          <w:spacing w:val="-1"/>
        </w:rPr>
        <w:t xml:space="preserve"> </w:t>
      </w:r>
      <w:r w:rsidRPr="00DC709C">
        <w:t>place</w:t>
      </w:r>
      <w:r w:rsidRPr="00DC709C">
        <w:rPr>
          <w:spacing w:val="-1"/>
        </w:rPr>
        <w:t xml:space="preserve"> </w:t>
      </w:r>
      <w:r w:rsidRPr="00DC709C">
        <w:t>(or</w:t>
      </w:r>
      <w:r w:rsidRPr="00DC709C">
        <w:rPr>
          <w:spacing w:val="-1"/>
        </w:rPr>
        <w:t xml:space="preserve"> </w:t>
      </w:r>
      <w:r w:rsidRPr="00DC709C">
        <w:t>a</w:t>
      </w:r>
      <w:r w:rsidRPr="00DC709C">
        <w:rPr>
          <w:spacing w:val="-1"/>
        </w:rPr>
        <w:t xml:space="preserve"> </w:t>
      </w:r>
      <w:r w:rsidRPr="00DC709C">
        <w:t>place</w:t>
      </w:r>
      <w:r w:rsidRPr="00DC709C">
        <w:rPr>
          <w:spacing w:val="-1"/>
        </w:rPr>
        <w:t xml:space="preserve"> </w:t>
      </w:r>
      <w:r w:rsidRPr="00DC709C">
        <w:t>for</w:t>
      </w:r>
      <w:r w:rsidRPr="00DC709C">
        <w:rPr>
          <w:spacing w:val="-1"/>
        </w:rPr>
        <w:t xml:space="preserve"> </w:t>
      </w:r>
      <w:r w:rsidRPr="00DC709C">
        <w:t>space)</w:t>
      </w:r>
      <w:r w:rsidRPr="00DC709C">
        <w:rPr>
          <w:spacing w:val="-1"/>
        </w:rPr>
        <w:t xml:space="preserve"> </w:t>
      </w:r>
      <w:r w:rsidRPr="00DC709C">
        <w:t>in</w:t>
      </w:r>
      <w:r w:rsidRPr="00DC709C">
        <w:rPr>
          <w:spacing w:val="-1"/>
        </w:rPr>
        <w:t xml:space="preserve"> </w:t>
      </w:r>
      <w:r w:rsidRPr="00DC709C">
        <w:t>British</w:t>
      </w:r>
      <w:r w:rsidRPr="00DC709C">
        <w:rPr>
          <w:spacing w:val="-1"/>
        </w:rPr>
        <w:t xml:space="preserve"> </w:t>
      </w:r>
      <w:r w:rsidRPr="00DC709C">
        <w:t>psephology:</w:t>
      </w:r>
      <w:r w:rsidRPr="00DC709C">
        <w:rPr>
          <w:spacing w:val="40"/>
        </w:rPr>
        <w:t xml:space="preserve"> </w:t>
      </w:r>
      <w:r w:rsidRPr="00DC709C">
        <w:t>a</w:t>
      </w:r>
      <w:r w:rsidRPr="00DC709C">
        <w:rPr>
          <w:spacing w:val="-1"/>
        </w:rPr>
        <w:t xml:space="preserve"> </w:t>
      </w:r>
      <w:r w:rsidRPr="00DC709C">
        <w:t>review</w:t>
      </w:r>
      <w:r w:rsidRPr="00DC709C">
        <w:rPr>
          <w:spacing w:val="-1"/>
        </w:rPr>
        <w:t xml:space="preserve"> </w:t>
      </w:r>
      <w:r w:rsidRPr="00DC709C">
        <w:t>of</w:t>
      </w:r>
      <w:r w:rsidRPr="00DC709C">
        <w:rPr>
          <w:spacing w:val="-1"/>
        </w:rPr>
        <w:t xml:space="preserve"> </w:t>
      </w:r>
      <w:r w:rsidRPr="00DC709C">
        <w:t>recent</w:t>
      </w:r>
      <w:r w:rsidRPr="00DC709C">
        <w:rPr>
          <w:spacing w:val="-1"/>
        </w:rPr>
        <w:t xml:space="preserve"> </w:t>
      </w:r>
      <w:r w:rsidRPr="00DC709C">
        <w:t>writings</w:t>
      </w:r>
      <w:r w:rsidRPr="00DC709C">
        <w:rPr>
          <w:spacing w:val="-1"/>
        </w:rPr>
        <w:t xml:space="preserve"> </w:t>
      </w:r>
      <w:r w:rsidRPr="00DC709C">
        <w:t>with especial reference to the General Election of 1983.</w:t>
      </w:r>
      <w:r w:rsidRPr="00DC709C">
        <w:rPr>
          <w:spacing w:val="40"/>
        </w:rPr>
        <w:t xml:space="preserve"> </w:t>
      </w:r>
      <w:r w:rsidRPr="00DC709C">
        <w:rPr>
          <w:b/>
        </w:rPr>
        <w:t xml:space="preserve">Environment and Planning A </w:t>
      </w:r>
      <w:r w:rsidRPr="00DC709C">
        <w:t xml:space="preserve">18, 1986, </w:t>
      </w:r>
      <w:r w:rsidRPr="00DC709C">
        <w:rPr>
          <w:spacing w:val="-2"/>
        </w:rPr>
        <w:t>599-618.</w:t>
      </w:r>
      <w:r w:rsidR="009B5304" w:rsidRPr="00DC709C">
        <w:rPr>
          <w:sz w:val="22"/>
          <w:szCs w:val="22"/>
        </w:rPr>
        <w:t xml:space="preserve"> </w:t>
      </w:r>
      <w:hyperlink r:id="rId201" w:history="1">
        <w:r w:rsidR="009B5304" w:rsidRPr="00DC709C">
          <w:rPr>
            <w:rStyle w:val="Hyperlink"/>
            <w:spacing w:val="-2"/>
          </w:rPr>
          <w:t>Neighborhood Effects of Voting Behavior in Urban Society</w:t>
        </w:r>
      </w:hyperlink>
    </w:p>
    <w:p w14:paraId="48F1E4DB" w14:textId="77777777" w:rsidR="00CE0960" w:rsidRPr="00DC709C" w:rsidRDefault="00CE0960">
      <w:pPr>
        <w:pStyle w:val="BodyText"/>
        <w:spacing w:before="2"/>
        <w:ind w:left="0"/>
      </w:pPr>
    </w:p>
    <w:p w14:paraId="02E57CB4" w14:textId="77777777" w:rsidR="00CE0960" w:rsidRPr="00DC709C" w:rsidRDefault="00303D0F">
      <w:pPr>
        <w:pStyle w:val="BodyText"/>
      </w:pPr>
      <w:r w:rsidRPr="00DC709C">
        <w:t>Information</w:t>
      </w:r>
      <w:r w:rsidRPr="00DC709C">
        <w:rPr>
          <w:spacing w:val="-1"/>
        </w:rPr>
        <w:t xml:space="preserve"> </w:t>
      </w:r>
      <w:r w:rsidRPr="00DC709C">
        <w:t>flows and votes:</w:t>
      </w:r>
      <w:r w:rsidRPr="00DC709C">
        <w:rPr>
          <w:spacing w:val="59"/>
        </w:rPr>
        <w:t xml:space="preserve"> </w:t>
      </w:r>
      <w:r w:rsidRPr="00DC709C">
        <w:t>an analysis</w:t>
      </w:r>
      <w:r w:rsidRPr="00DC709C">
        <w:rPr>
          <w:spacing w:val="-1"/>
        </w:rPr>
        <w:t xml:space="preserve"> </w:t>
      </w:r>
      <w:r w:rsidRPr="00DC709C">
        <w:t>of local campaign</w:t>
      </w:r>
      <w:r w:rsidRPr="00DC709C">
        <w:rPr>
          <w:spacing w:val="-1"/>
        </w:rPr>
        <w:t xml:space="preserve"> </w:t>
      </w:r>
      <w:r w:rsidRPr="00DC709C">
        <w:t xml:space="preserve">spending in England, </w:t>
      </w:r>
      <w:r w:rsidRPr="00DC709C">
        <w:rPr>
          <w:spacing w:val="-2"/>
        </w:rPr>
        <w:t>1983.</w:t>
      </w:r>
    </w:p>
    <w:p w14:paraId="38EDC262" w14:textId="39A04E83" w:rsidR="00CE0960" w:rsidRPr="00DC709C" w:rsidRDefault="00303D0F">
      <w:pPr>
        <w:spacing w:before="7"/>
        <w:ind w:left="165"/>
        <w:rPr>
          <w:sz w:val="24"/>
        </w:rPr>
      </w:pPr>
      <w:r w:rsidRPr="00DC709C">
        <w:rPr>
          <w:b/>
          <w:sz w:val="24"/>
        </w:rPr>
        <w:t xml:space="preserve">Geoforum </w:t>
      </w:r>
      <w:r w:rsidRPr="00DC709C">
        <w:rPr>
          <w:sz w:val="24"/>
        </w:rPr>
        <w:t>17, 1986, 69-</w:t>
      </w:r>
      <w:r w:rsidRPr="00DC709C">
        <w:rPr>
          <w:spacing w:val="-5"/>
          <w:sz w:val="24"/>
        </w:rPr>
        <w:t>79.</w:t>
      </w:r>
      <w:r w:rsidR="00A92361" w:rsidRPr="00DC709C">
        <w:t xml:space="preserve"> </w:t>
      </w:r>
      <w:hyperlink r:id="rId202" w:history="1">
        <w:r w:rsidR="00A92361" w:rsidRPr="00DC709C">
          <w:rPr>
            <w:rStyle w:val="Hyperlink"/>
            <w:spacing w:val="-5"/>
            <w:sz w:val="24"/>
          </w:rPr>
          <w:t>Information flows and votes: an analysis of local campaign spending in England, 1983 - ScienceDirect</w:t>
        </w:r>
      </w:hyperlink>
    </w:p>
    <w:p w14:paraId="1446FDE7" w14:textId="77777777" w:rsidR="00CE0960" w:rsidRPr="00DC709C" w:rsidRDefault="00CE0960">
      <w:pPr>
        <w:pStyle w:val="BodyText"/>
        <w:spacing w:before="7"/>
        <w:ind w:left="0"/>
      </w:pPr>
    </w:p>
    <w:p w14:paraId="0287384D" w14:textId="5D52630E" w:rsidR="00CE0960" w:rsidRPr="00DC709C" w:rsidRDefault="00303D0F">
      <w:pPr>
        <w:pStyle w:val="BodyText"/>
        <w:spacing w:line="247" w:lineRule="auto"/>
        <w:ind w:right="469"/>
      </w:pPr>
      <w:r w:rsidRPr="00DC709C">
        <w:t>Information</w:t>
      </w:r>
      <w:r w:rsidRPr="00DC709C">
        <w:rPr>
          <w:spacing w:val="-2"/>
        </w:rPr>
        <w:t xml:space="preserve"> </w:t>
      </w:r>
      <w:r w:rsidRPr="00DC709C">
        <w:t>provision</w:t>
      </w:r>
      <w:r w:rsidRPr="00DC709C">
        <w:rPr>
          <w:spacing w:val="-2"/>
        </w:rPr>
        <w:t xml:space="preserve"> </w:t>
      </w:r>
      <w:r w:rsidRPr="00DC709C">
        <w:t>and</w:t>
      </w:r>
      <w:r w:rsidRPr="00DC709C">
        <w:rPr>
          <w:spacing w:val="-2"/>
        </w:rPr>
        <w:t xml:space="preserve"> </w:t>
      </w:r>
      <w:r w:rsidRPr="00DC709C">
        <w:t>individual</w:t>
      </w:r>
      <w:r w:rsidRPr="00DC709C">
        <w:rPr>
          <w:spacing w:val="-2"/>
        </w:rPr>
        <w:t xml:space="preserve"> </w:t>
      </w:r>
      <w:r w:rsidRPr="00DC709C">
        <w:t>behavior:</w:t>
      </w:r>
      <w:r w:rsidRPr="00DC709C">
        <w:rPr>
          <w:spacing w:val="40"/>
        </w:rPr>
        <w:t xml:space="preserve"> </w:t>
      </w:r>
      <w:r w:rsidRPr="00DC709C">
        <w:t>a</w:t>
      </w:r>
      <w:r w:rsidRPr="00DC709C">
        <w:rPr>
          <w:spacing w:val="-2"/>
        </w:rPr>
        <w:t xml:space="preserve"> </w:t>
      </w:r>
      <w:r w:rsidRPr="00DC709C">
        <w:t>case</w:t>
      </w:r>
      <w:r w:rsidRPr="00DC709C">
        <w:rPr>
          <w:spacing w:val="-2"/>
        </w:rPr>
        <w:t xml:space="preserve"> </w:t>
      </w:r>
      <w:r w:rsidRPr="00DC709C">
        <w:t>study</w:t>
      </w:r>
      <w:r w:rsidRPr="00DC709C">
        <w:rPr>
          <w:spacing w:val="-2"/>
        </w:rPr>
        <w:t xml:space="preserve"> </w:t>
      </w:r>
      <w:r w:rsidRPr="00DC709C">
        <w:t>of</w:t>
      </w:r>
      <w:r w:rsidRPr="00DC709C">
        <w:rPr>
          <w:spacing w:val="-2"/>
        </w:rPr>
        <w:t xml:space="preserve"> </w:t>
      </w:r>
      <w:r w:rsidRPr="00DC709C">
        <w:t>voting</w:t>
      </w:r>
      <w:r w:rsidRPr="00DC709C">
        <w:rPr>
          <w:spacing w:val="-2"/>
        </w:rPr>
        <w:t xml:space="preserve"> </w:t>
      </w:r>
      <w:r w:rsidRPr="00DC709C">
        <w:t>at</w:t>
      </w:r>
      <w:r w:rsidRPr="00DC709C">
        <w:rPr>
          <w:spacing w:val="-2"/>
        </w:rPr>
        <w:t xml:space="preserve"> </w:t>
      </w:r>
      <w:r w:rsidRPr="00DC709C">
        <w:t>an</w:t>
      </w:r>
      <w:r w:rsidRPr="00DC709C">
        <w:rPr>
          <w:spacing w:val="-2"/>
        </w:rPr>
        <w:t xml:space="preserve"> </w:t>
      </w:r>
      <w:r w:rsidRPr="00DC709C">
        <w:t>English</w:t>
      </w:r>
      <w:r w:rsidRPr="00DC709C">
        <w:rPr>
          <w:spacing w:val="-2"/>
        </w:rPr>
        <w:t xml:space="preserve"> </w:t>
      </w:r>
      <w:r w:rsidRPr="00DC709C">
        <w:t>general election.</w:t>
      </w:r>
      <w:r w:rsidRPr="00DC709C">
        <w:rPr>
          <w:spacing w:val="40"/>
        </w:rPr>
        <w:t xml:space="preserve"> </w:t>
      </w:r>
      <w:r w:rsidRPr="00DC709C">
        <w:rPr>
          <w:b/>
        </w:rPr>
        <w:t xml:space="preserve">Geographical Analysis </w:t>
      </w:r>
      <w:r w:rsidRPr="00DC709C">
        <w:t>18, 1986, 129-141.</w:t>
      </w:r>
      <w:r w:rsidR="002905FD" w:rsidRPr="00DC709C">
        <w:rPr>
          <w:sz w:val="22"/>
          <w:szCs w:val="22"/>
        </w:rPr>
        <w:t xml:space="preserve"> </w:t>
      </w:r>
      <w:hyperlink r:id="rId203" w:history="1">
        <w:r w:rsidR="002905FD" w:rsidRPr="00DC709C">
          <w:rPr>
            <w:rStyle w:val="Hyperlink"/>
          </w:rPr>
          <w:t>Information Provision and Individual Behavior: A Case Study of Voting at an English General Election - Johnston - 1986 - Geographical Analysis - Wiley Online Library</w:t>
        </w:r>
      </w:hyperlink>
    </w:p>
    <w:p w14:paraId="188789FD" w14:textId="77777777" w:rsidR="00CE0960" w:rsidRPr="00DC709C" w:rsidRDefault="00303D0F">
      <w:pPr>
        <w:pStyle w:val="BodyText"/>
        <w:spacing w:before="274"/>
      </w:pPr>
      <w:r w:rsidRPr="00DC709C">
        <w:t xml:space="preserve">(with P.J. </w:t>
      </w:r>
      <w:r w:rsidRPr="00DC709C">
        <w:rPr>
          <w:spacing w:val="-2"/>
        </w:rPr>
        <w:t>Taylor)</w:t>
      </w:r>
    </w:p>
    <w:p w14:paraId="22C5623E" w14:textId="7BF6E430" w:rsidR="00CE0960" w:rsidRPr="00DC709C" w:rsidRDefault="00303D0F">
      <w:pPr>
        <w:spacing w:before="7" w:line="242" w:lineRule="auto"/>
        <w:ind w:left="164" w:right="162"/>
        <w:rPr>
          <w:sz w:val="24"/>
        </w:rPr>
      </w:pPr>
      <w:r w:rsidRPr="00DC709C">
        <w:rPr>
          <w:sz w:val="24"/>
        </w:rPr>
        <w:t>Political</w:t>
      </w:r>
      <w:r w:rsidRPr="00DC709C">
        <w:rPr>
          <w:spacing w:val="-2"/>
          <w:sz w:val="24"/>
        </w:rPr>
        <w:t xml:space="preserve"> </w:t>
      </w:r>
      <w:r w:rsidRPr="00DC709C">
        <w:rPr>
          <w:sz w:val="24"/>
        </w:rPr>
        <w:t>geography:</w:t>
      </w:r>
      <w:r w:rsidRPr="00DC709C">
        <w:rPr>
          <w:spacing w:val="40"/>
          <w:sz w:val="24"/>
        </w:rPr>
        <w:t xml:space="preserve"> </w:t>
      </w:r>
      <w:r w:rsidRPr="00DC709C">
        <w:rPr>
          <w:sz w:val="24"/>
        </w:rPr>
        <w:t>a</w:t>
      </w:r>
      <w:r w:rsidRPr="00DC709C">
        <w:rPr>
          <w:spacing w:val="-2"/>
          <w:sz w:val="24"/>
        </w:rPr>
        <w:t xml:space="preserve"> </w:t>
      </w:r>
      <w:r w:rsidRPr="00DC709C">
        <w:rPr>
          <w:sz w:val="24"/>
        </w:rPr>
        <w:t>politics</w:t>
      </w:r>
      <w:r w:rsidRPr="00DC709C">
        <w:rPr>
          <w:spacing w:val="-2"/>
          <w:sz w:val="24"/>
        </w:rPr>
        <w:t xml:space="preserve"> </w:t>
      </w:r>
      <w:r w:rsidRPr="00DC709C">
        <w:rPr>
          <w:sz w:val="24"/>
        </w:rPr>
        <w:t>of</w:t>
      </w:r>
      <w:r w:rsidRPr="00DC709C">
        <w:rPr>
          <w:spacing w:val="-2"/>
          <w:sz w:val="24"/>
        </w:rPr>
        <w:t xml:space="preserve"> </w:t>
      </w:r>
      <w:r w:rsidRPr="00DC709C">
        <w:rPr>
          <w:sz w:val="24"/>
        </w:rPr>
        <w:t>places</w:t>
      </w:r>
      <w:r w:rsidRPr="00DC709C">
        <w:rPr>
          <w:spacing w:val="-2"/>
          <w:sz w:val="24"/>
        </w:rPr>
        <w:t xml:space="preserve"> </w:t>
      </w:r>
      <w:r w:rsidRPr="00DC709C">
        <w:rPr>
          <w:sz w:val="24"/>
        </w:rPr>
        <w:t>within</w:t>
      </w:r>
      <w:r w:rsidRPr="00DC709C">
        <w:rPr>
          <w:spacing w:val="-2"/>
          <w:sz w:val="24"/>
        </w:rPr>
        <w:t xml:space="preserve"> </w:t>
      </w:r>
      <w:r w:rsidRPr="00DC709C">
        <w:rPr>
          <w:sz w:val="24"/>
        </w:rPr>
        <w:t>places.</w:t>
      </w:r>
      <w:r w:rsidRPr="00DC709C">
        <w:rPr>
          <w:spacing w:val="40"/>
          <w:sz w:val="24"/>
        </w:rPr>
        <w:t xml:space="preserve"> </w:t>
      </w:r>
      <w:r w:rsidRPr="00DC709C">
        <w:rPr>
          <w:b/>
          <w:sz w:val="24"/>
        </w:rPr>
        <w:t>Parliamentary</w:t>
      </w:r>
      <w:r w:rsidRPr="00DC709C">
        <w:rPr>
          <w:b/>
          <w:spacing w:val="-2"/>
          <w:sz w:val="24"/>
        </w:rPr>
        <w:t xml:space="preserve"> </w:t>
      </w:r>
      <w:r w:rsidRPr="00DC709C">
        <w:rPr>
          <w:b/>
          <w:sz w:val="24"/>
        </w:rPr>
        <w:t>Affairs</w:t>
      </w:r>
      <w:r w:rsidRPr="00DC709C">
        <w:rPr>
          <w:b/>
          <w:spacing w:val="-2"/>
          <w:sz w:val="24"/>
        </w:rPr>
        <w:t xml:space="preserve"> </w:t>
      </w:r>
      <w:r w:rsidRPr="00DC709C">
        <w:rPr>
          <w:sz w:val="24"/>
        </w:rPr>
        <w:t>39,</w:t>
      </w:r>
      <w:r w:rsidRPr="00DC709C">
        <w:rPr>
          <w:spacing w:val="-2"/>
          <w:sz w:val="24"/>
        </w:rPr>
        <w:t xml:space="preserve"> </w:t>
      </w:r>
      <w:r w:rsidRPr="00DC709C">
        <w:rPr>
          <w:sz w:val="24"/>
        </w:rPr>
        <w:t>1986,</w:t>
      </w:r>
      <w:r w:rsidRPr="00DC709C">
        <w:rPr>
          <w:spacing w:val="-2"/>
          <w:sz w:val="24"/>
        </w:rPr>
        <w:t xml:space="preserve"> </w:t>
      </w:r>
      <w:r w:rsidRPr="00DC709C">
        <w:rPr>
          <w:sz w:val="24"/>
        </w:rPr>
        <w:t xml:space="preserve">135- </w:t>
      </w:r>
      <w:r w:rsidRPr="00DC709C">
        <w:rPr>
          <w:spacing w:val="-4"/>
          <w:sz w:val="24"/>
        </w:rPr>
        <w:t>149.</w:t>
      </w:r>
      <w:r w:rsidR="00256603" w:rsidRPr="00DC709C">
        <w:t xml:space="preserve"> </w:t>
      </w:r>
      <w:hyperlink r:id="rId204" w:history="1">
        <w:r w:rsidR="00256603" w:rsidRPr="00DC709C">
          <w:rPr>
            <w:rStyle w:val="Hyperlink"/>
            <w:spacing w:val="-4"/>
            <w:sz w:val="24"/>
          </w:rPr>
          <w:t>POLITICAL GEOGRAPHY: A POLITICS OF PLACES WITHIN PLACES | Parliamentary Affairs | Oxford Academic</w:t>
        </w:r>
      </w:hyperlink>
    </w:p>
    <w:p w14:paraId="095698E7" w14:textId="77777777" w:rsidR="00CE0960" w:rsidRPr="00DC709C" w:rsidRDefault="00CE0960">
      <w:pPr>
        <w:pStyle w:val="BodyText"/>
        <w:spacing w:before="6"/>
        <w:ind w:left="0"/>
      </w:pPr>
    </w:p>
    <w:p w14:paraId="5A34881E" w14:textId="77777777" w:rsidR="00CE0960" w:rsidRPr="00DC709C" w:rsidRDefault="00303D0F">
      <w:pPr>
        <w:pStyle w:val="BodyText"/>
        <w:ind w:left="164"/>
      </w:pPr>
      <w:r w:rsidRPr="00DC709C">
        <w:t xml:space="preserve">(with J. </w:t>
      </w:r>
      <w:r w:rsidRPr="00DC709C">
        <w:rPr>
          <w:spacing w:val="-2"/>
        </w:rPr>
        <w:t>Forrest)</w:t>
      </w:r>
    </w:p>
    <w:p w14:paraId="2C56DB90" w14:textId="58AB7957" w:rsidR="00CE0960" w:rsidRPr="00DC709C" w:rsidRDefault="00303D0F">
      <w:pPr>
        <w:pStyle w:val="BodyText"/>
        <w:spacing w:before="7" w:line="247" w:lineRule="auto"/>
        <w:ind w:left="164" w:right="162"/>
      </w:pPr>
      <w:r w:rsidRPr="00DC709C">
        <w:t>Spatial-structural</w:t>
      </w:r>
      <w:r w:rsidRPr="00DC709C">
        <w:rPr>
          <w:spacing w:val="-2"/>
        </w:rPr>
        <w:t xml:space="preserve"> </w:t>
      </w:r>
      <w:r w:rsidRPr="00DC709C">
        <w:t>effects</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voting</w:t>
      </w:r>
      <w:r w:rsidRPr="00DC709C">
        <w:rPr>
          <w:spacing w:val="-2"/>
        </w:rPr>
        <w:t xml:space="preserve"> </w:t>
      </w:r>
      <w:r w:rsidRPr="00DC709C">
        <w:t>in</w:t>
      </w:r>
      <w:r w:rsidRPr="00DC709C">
        <w:rPr>
          <w:spacing w:val="-2"/>
        </w:rPr>
        <w:t xml:space="preserve"> </w:t>
      </w:r>
      <w:r w:rsidRPr="00DC709C">
        <w:t>Australia,</w:t>
      </w:r>
      <w:r w:rsidRPr="00DC709C">
        <w:rPr>
          <w:spacing w:val="-2"/>
        </w:rPr>
        <w:t xml:space="preserve"> </w:t>
      </w:r>
      <w:r w:rsidRPr="00DC709C">
        <w:t>1977.</w:t>
      </w:r>
      <w:r w:rsidRPr="00DC709C">
        <w:rPr>
          <w:spacing w:val="40"/>
        </w:rPr>
        <w:t xml:space="preserve"> </w:t>
      </w:r>
      <w:r w:rsidRPr="00DC709C">
        <w:rPr>
          <w:b/>
        </w:rPr>
        <w:t xml:space="preserve">Australian Geographer </w:t>
      </w:r>
      <w:r w:rsidRPr="00DC709C">
        <w:t>16, 1985, 286-290.</w:t>
      </w:r>
      <w:r w:rsidR="000612A9" w:rsidRPr="00DC709C">
        <w:rPr>
          <w:sz w:val="22"/>
          <w:szCs w:val="22"/>
        </w:rPr>
        <w:t xml:space="preserve"> </w:t>
      </w:r>
      <w:hyperlink r:id="rId205" w:history="1">
        <w:r w:rsidR="000612A9" w:rsidRPr="00DC709C">
          <w:rPr>
            <w:rStyle w:val="Hyperlink"/>
          </w:rPr>
          <w:t>Spatial‐structural effects and the geography of voting in Australia, 1977: Australian Geographer: Vol 16, No 4</w:t>
        </w:r>
      </w:hyperlink>
    </w:p>
    <w:p w14:paraId="1B31F609" w14:textId="5A7952B0" w:rsidR="00CE0960" w:rsidRDefault="00303D0F">
      <w:pPr>
        <w:pStyle w:val="BodyText"/>
        <w:spacing w:before="274" w:line="247" w:lineRule="auto"/>
        <w:ind w:left="164"/>
      </w:pPr>
      <w:r w:rsidRPr="00DC709C">
        <w:t>The</w:t>
      </w:r>
      <w:r w:rsidRPr="00DC709C">
        <w:rPr>
          <w:spacing w:val="-2"/>
        </w:rPr>
        <w:t xml:space="preserve"> </w:t>
      </w:r>
      <w:r w:rsidRPr="00DC709C">
        <w:t>general</w:t>
      </w:r>
      <w:r w:rsidRPr="00DC709C">
        <w:rPr>
          <w:spacing w:val="-2"/>
        </w:rPr>
        <w:t xml:space="preserve"> </w:t>
      </w:r>
      <w:r w:rsidRPr="00DC709C">
        <w:t>good</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community:</w:t>
      </w:r>
      <w:r w:rsidRPr="00DC709C">
        <w:rPr>
          <w:spacing w:val="40"/>
        </w:rPr>
        <w:t xml:space="preserve"> </w:t>
      </w:r>
      <w:r w:rsidRPr="00DC709C">
        <w:t>Some</w:t>
      </w:r>
      <w:r w:rsidRPr="00DC709C">
        <w:rPr>
          <w:spacing w:val="-2"/>
        </w:rPr>
        <w:t xml:space="preserve"> </w:t>
      </w:r>
      <w:r w:rsidRPr="00DC709C">
        <w:t>perspectives</w:t>
      </w:r>
      <w:r w:rsidRPr="00DC709C">
        <w:rPr>
          <w:spacing w:val="-2"/>
        </w:rPr>
        <w:t xml:space="preserve"> </w:t>
      </w:r>
      <w:r w:rsidRPr="00DC709C">
        <w:t>on</w:t>
      </w:r>
      <w:r w:rsidRPr="00DC709C">
        <w:rPr>
          <w:spacing w:val="-2"/>
        </w:rPr>
        <w:t xml:space="preserve"> </w:t>
      </w:r>
      <w:r w:rsidRPr="00DC709C">
        <w:t>town</w:t>
      </w:r>
      <w:r w:rsidRPr="00DC709C">
        <w:rPr>
          <w:spacing w:val="-2"/>
        </w:rPr>
        <w:t xml:space="preserve"> </w:t>
      </w:r>
      <w:r w:rsidRPr="00DC709C">
        <w:t>planning</w:t>
      </w:r>
      <w:r w:rsidRPr="00DC709C">
        <w:rPr>
          <w:spacing w:val="-2"/>
        </w:rPr>
        <w:t xml:space="preserve"> </w:t>
      </w:r>
      <w:r w:rsidRPr="00DC709C">
        <w:t>and</w:t>
      </w:r>
      <w:r w:rsidRPr="00DC709C">
        <w:rPr>
          <w:spacing w:val="-2"/>
        </w:rPr>
        <w:t xml:space="preserve"> </w:t>
      </w:r>
      <w:r w:rsidRPr="00DC709C">
        <w:t>residential segregation:</w:t>
      </w:r>
      <w:r w:rsidRPr="00DC709C">
        <w:rPr>
          <w:spacing w:val="40"/>
        </w:rPr>
        <w:t xml:space="preserve"> </w:t>
      </w:r>
      <w:r w:rsidRPr="00DC709C">
        <w:t>a Mount Laurel case study.</w:t>
      </w:r>
      <w:r w:rsidRPr="00DC709C">
        <w:rPr>
          <w:spacing w:val="40"/>
        </w:rPr>
        <w:t xml:space="preserve"> </w:t>
      </w:r>
      <w:r w:rsidRPr="00DC709C">
        <w:rPr>
          <w:b/>
        </w:rPr>
        <w:t xml:space="preserve">Planning Perspectives </w:t>
      </w:r>
      <w:r w:rsidRPr="00DC709C">
        <w:t>1, 1986, 131-145.</w:t>
      </w:r>
      <w:r w:rsidR="00743215" w:rsidRPr="00DC709C">
        <w:rPr>
          <w:sz w:val="22"/>
          <w:szCs w:val="22"/>
        </w:rPr>
        <w:t xml:space="preserve"> </w:t>
      </w:r>
      <w:hyperlink r:id="rId206" w:history="1">
        <w:r w:rsidR="00743215" w:rsidRPr="00DC709C">
          <w:rPr>
            <w:rStyle w:val="Hyperlink"/>
          </w:rPr>
          <w:t xml:space="preserve">The general good of the community. Some perspectives on town planning and residential segregation: A </w:t>
        </w:r>
        <w:r w:rsidR="00743215" w:rsidRPr="00DC709C">
          <w:rPr>
            <w:rStyle w:val="Hyperlink"/>
          </w:rPr>
          <w:lastRenderedPageBreak/>
          <w:t>Mount Laurel case study: Planning Perspectives: Vol 1, No 2</w:t>
        </w:r>
      </w:hyperlink>
    </w:p>
    <w:p w14:paraId="66B87F20" w14:textId="77777777" w:rsidR="00CE0960" w:rsidRDefault="00CE0960">
      <w:pPr>
        <w:pStyle w:val="BodyText"/>
        <w:spacing w:before="1"/>
        <w:ind w:left="0"/>
      </w:pPr>
    </w:p>
    <w:p w14:paraId="4EF1CFE2" w14:textId="77777777" w:rsidR="00CE0960" w:rsidRDefault="00303D0F">
      <w:pPr>
        <w:ind w:left="164"/>
        <w:rPr>
          <w:sz w:val="24"/>
        </w:rPr>
      </w:pPr>
      <w:r w:rsidRPr="00415643">
        <w:rPr>
          <w:sz w:val="24"/>
          <w:highlight w:val="magenta"/>
        </w:rPr>
        <w:t>Review Essay:</w:t>
      </w:r>
      <w:r w:rsidRPr="00415643">
        <w:rPr>
          <w:spacing w:val="60"/>
          <w:sz w:val="24"/>
          <w:highlight w:val="magenta"/>
        </w:rPr>
        <w:t xml:space="preserve"> </w:t>
      </w:r>
      <w:r w:rsidRPr="00415643">
        <w:rPr>
          <w:sz w:val="24"/>
          <w:highlight w:val="magenta"/>
        </w:rPr>
        <w:t>John L. Paterson</w:t>
      </w:r>
      <w:r w:rsidRPr="00415643">
        <w:rPr>
          <w:spacing w:val="60"/>
          <w:sz w:val="24"/>
          <w:highlight w:val="magenta"/>
        </w:rPr>
        <w:t xml:space="preserve"> </w:t>
      </w:r>
      <w:r w:rsidRPr="00415643">
        <w:rPr>
          <w:b/>
          <w:sz w:val="24"/>
          <w:highlight w:val="magenta"/>
        </w:rPr>
        <w:t>David Harvey's Geography.</w:t>
      </w:r>
      <w:r w:rsidRPr="00415643">
        <w:rPr>
          <w:b/>
          <w:spacing w:val="60"/>
          <w:sz w:val="24"/>
          <w:highlight w:val="magenta"/>
        </w:rPr>
        <w:t xml:space="preserve"> </w:t>
      </w:r>
      <w:r w:rsidRPr="00415643">
        <w:rPr>
          <w:b/>
          <w:sz w:val="24"/>
          <w:highlight w:val="magenta"/>
        </w:rPr>
        <w:t>Antipode</w:t>
      </w:r>
      <w:r w:rsidRPr="00415643">
        <w:rPr>
          <w:b/>
          <w:spacing w:val="1"/>
          <w:sz w:val="24"/>
          <w:highlight w:val="magenta"/>
        </w:rPr>
        <w:t xml:space="preserve"> </w:t>
      </w:r>
      <w:r w:rsidRPr="00415643">
        <w:rPr>
          <w:sz w:val="24"/>
          <w:highlight w:val="magenta"/>
        </w:rPr>
        <w:t>18, 1986, 96-</w:t>
      </w:r>
      <w:r w:rsidRPr="00415643">
        <w:rPr>
          <w:spacing w:val="-4"/>
          <w:sz w:val="24"/>
          <w:highlight w:val="magenta"/>
        </w:rPr>
        <w:t>109.</w:t>
      </w:r>
    </w:p>
    <w:p w14:paraId="2DC0E21A" w14:textId="77777777" w:rsidR="00CE0960" w:rsidRDefault="00CE0960">
      <w:pPr>
        <w:pStyle w:val="BodyText"/>
        <w:spacing w:before="11"/>
        <w:ind w:left="0"/>
      </w:pPr>
    </w:p>
    <w:p w14:paraId="5BAEC07B" w14:textId="62715D67" w:rsidR="00CE0960" w:rsidRPr="00DC709C" w:rsidRDefault="00303D0F">
      <w:pPr>
        <w:pStyle w:val="BodyText"/>
        <w:spacing w:line="242" w:lineRule="auto"/>
      </w:pPr>
      <w:r w:rsidRPr="00DC709C">
        <w:t>Places</w:t>
      </w:r>
      <w:r w:rsidRPr="00DC709C">
        <w:rPr>
          <w:spacing w:val="-1"/>
        </w:rPr>
        <w:t xml:space="preserve"> </w:t>
      </w:r>
      <w:r w:rsidRPr="00DC709C">
        <w:t>and</w:t>
      </w:r>
      <w:r w:rsidRPr="00DC709C">
        <w:rPr>
          <w:spacing w:val="-1"/>
        </w:rPr>
        <w:t xml:space="preserve"> </w:t>
      </w:r>
      <w:r w:rsidRPr="00DC709C">
        <w:t>votes:</w:t>
      </w:r>
      <w:r w:rsidRPr="00DC709C">
        <w:rPr>
          <w:spacing w:val="40"/>
        </w:rPr>
        <w:t xml:space="preserve"> </w:t>
      </w:r>
      <w:r w:rsidRPr="00DC709C">
        <w:t>the</w:t>
      </w:r>
      <w:r w:rsidRPr="00DC709C">
        <w:rPr>
          <w:spacing w:val="-1"/>
        </w:rPr>
        <w:t xml:space="preserve"> </w:t>
      </w:r>
      <w:r w:rsidRPr="00DC709C">
        <w:t>role</w:t>
      </w:r>
      <w:r w:rsidRPr="00DC709C">
        <w:rPr>
          <w:spacing w:val="-1"/>
        </w:rPr>
        <w:t xml:space="preserve"> </w:t>
      </w:r>
      <w:r w:rsidRPr="00DC709C">
        <w:t>of</w:t>
      </w:r>
      <w:r w:rsidRPr="00DC709C">
        <w:rPr>
          <w:spacing w:val="-1"/>
        </w:rPr>
        <w:t xml:space="preserve"> </w:t>
      </w:r>
      <w:r w:rsidRPr="00DC709C">
        <w:t>location</w:t>
      </w:r>
      <w:r w:rsidRPr="00DC709C">
        <w:rPr>
          <w:spacing w:val="-1"/>
        </w:rPr>
        <w:t xml:space="preserve"> </w:t>
      </w:r>
      <w:r w:rsidRPr="00DC709C">
        <w:t>in</w:t>
      </w:r>
      <w:r w:rsidRPr="00DC709C">
        <w:rPr>
          <w:spacing w:val="-1"/>
        </w:rPr>
        <w:t xml:space="preserve"> </w:t>
      </w:r>
      <w:r w:rsidRPr="00DC709C">
        <w:t>the</w:t>
      </w:r>
      <w:r w:rsidRPr="00DC709C">
        <w:rPr>
          <w:spacing w:val="-1"/>
        </w:rPr>
        <w:t xml:space="preserve"> </w:t>
      </w:r>
      <w:r w:rsidRPr="00DC709C">
        <w:t>creation</w:t>
      </w:r>
      <w:r w:rsidRPr="00DC709C">
        <w:rPr>
          <w:spacing w:val="-1"/>
        </w:rPr>
        <w:t xml:space="preserve"> </w:t>
      </w:r>
      <w:r w:rsidRPr="00DC709C">
        <w:t>of</w:t>
      </w:r>
      <w:r w:rsidRPr="00DC709C">
        <w:rPr>
          <w:spacing w:val="-1"/>
        </w:rPr>
        <w:t xml:space="preserve"> </w:t>
      </w:r>
      <w:r w:rsidRPr="00DC709C">
        <w:t>political</w:t>
      </w:r>
      <w:r w:rsidRPr="00DC709C">
        <w:rPr>
          <w:spacing w:val="-1"/>
        </w:rPr>
        <w:t xml:space="preserve"> </w:t>
      </w:r>
      <w:r w:rsidRPr="00DC709C">
        <w:t>attitudes.</w:t>
      </w:r>
      <w:r w:rsidRPr="00DC709C">
        <w:rPr>
          <w:spacing w:val="40"/>
        </w:rPr>
        <w:t xml:space="preserve"> </w:t>
      </w:r>
      <w:r w:rsidRPr="00DC709C">
        <w:rPr>
          <w:b/>
        </w:rPr>
        <w:t>Urban</w:t>
      </w:r>
      <w:r w:rsidRPr="00DC709C">
        <w:rPr>
          <w:b/>
          <w:spacing w:val="-2"/>
        </w:rPr>
        <w:t xml:space="preserve"> </w:t>
      </w:r>
      <w:r w:rsidRPr="00DC709C">
        <w:rPr>
          <w:b/>
        </w:rPr>
        <w:t>Geography</w:t>
      </w:r>
      <w:r w:rsidRPr="00DC709C">
        <w:rPr>
          <w:b/>
          <w:spacing w:val="-1"/>
        </w:rPr>
        <w:t xml:space="preserve"> </w:t>
      </w:r>
      <w:r w:rsidRPr="00DC709C">
        <w:t>7, 1986, 103-117.</w:t>
      </w:r>
      <w:r w:rsidR="00253DD5" w:rsidRPr="00DC709C">
        <w:rPr>
          <w:sz w:val="22"/>
          <w:szCs w:val="22"/>
        </w:rPr>
        <w:t xml:space="preserve"> </w:t>
      </w:r>
      <w:hyperlink r:id="rId207" w:history="1">
        <w:r w:rsidR="00253DD5" w:rsidRPr="00DC709C">
          <w:rPr>
            <w:rStyle w:val="Hyperlink"/>
          </w:rPr>
          <w:t>PLACES AND VOTES: THE ROLE OF LOCATION IN THE CREATION OF POLITICAL ATTITUDES: Urban Geography: Vol 7, No 2</w:t>
        </w:r>
      </w:hyperlink>
    </w:p>
    <w:p w14:paraId="5A1B21FF" w14:textId="77777777" w:rsidR="00CE0960" w:rsidRPr="00DC709C" w:rsidRDefault="00CE0960">
      <w:pPr>
        <w:pStyle w:val="BodyText"/>
        <w:spacing w:before="9"/>
        <w:ind w:left="0"/>
      </w:pPr>
    </w:p>
    <w:p w14:paraId="5DF42261" w14:textId="7B20D835" w:rsidR="00CE0960" w:rsidRDefault="00303D0F">
      <w:pPr>
        <w:spacing w:line="247" w:lineRule="auto"/>
        <w:ind w:left="165"/>
        <w:rPr>
          <w:sz w:val="24"/>
        </w:rPr>
      </w:pPr>
      <w:r w:rsidRPr="00DC709C">
        <w:rPr>
          <w:sz w:val="24"/>
        </w:rPr>
        <w:t>Understanding</w:t>
      </w:r>
      <w:r w:rsidRPr="00DC709C">
        <w:rPr>
          <w:spacing w:val="-3"/>
          <w:sz w:val="24"/>
        </w:rPr>
        <w:t xml:space="preserve"> </w:t>
      </w:r>
      <w:r w:rsidRPr="00DC709C">
        <w:rPr>
          <w:sz w:val="24"/>
        </w:rPr>
        <w:t>and</w:t>
      </w:r>
      <w:r w:rsidRPr="00DC709C">
        <w:rPr>
          <w:spacing w:val="-3"/>
          <w:sz w:val="24"/>
        </w:rPr>
        <w:t xml:space="preserve"> </w:t>
      </w:r>
      <w:r w:rsidRPr="00DC709C">
        <w:rPr>
          <w:sz w:val="24"/>
        </w:rPr>
        <w:t>solving</w:t>
      </w:r>
      <w:r w:rsidRPr="00DC709C">
        <w:rPr>
          <w:spacing w:val="-3"/>
          <w:sz w:val="24"/>
        </w:rPr>
        <w:t xml:space="preserve"> </w:t>
      </w:r>
      <w:r w:rsidRPr="00DC709C">
        <w:rPr>
          <w:sz w:val="24"/>
        </w:rPr>
        <w:t>American</w:t>
      </w:r>
      <w:r w:rsidRPr="00DC709C">
        <w:rPr>
          <w:spacing w:val="-3"/>
          <w:sz w:val="24"/>
        </w:rPr>
        <w:t xml:space="preserve"> </w:t>
      </w:r>
      <w:r w:rsidRPr="00DC709C">
        <w:rPr>
          <w:sz w:val="24"/>
        </w:rPr>
        <w:t>urban</w:t>
      </w:r>
      <w:r w:rsidRPr="00DC709C">
        <w:rPr>
          <w:spacing w:val="-2"/>
          <w:sz w:val="24"/>
        </w:rPr>
        <w:t xml:space="preserve"> </w:t>
      </w:r>
      <w:r w:rsidRPr="00DC709C">
        <w:rPr>
          <w:sz w:val="24"/>
        </w:rPr>
        <w:t>problems:</w:t>
      </w:r>
      <w:r w:rsidRPr="00DC709C">
        <w:rPr>
          <w:spacing w:val="40"/>
          <w:sz w:val="24"/>
        </w:rPr>
        <w:t xml:space="preserve"> </w:t>
      </w:r>
      <w:r w:rsidRPr="00DC709C">
        <w:rPr>
          <w:sz w:val="24"/>
        </w:rPr>
        <w:t>geographical</w:t>
      </w:r>
      <w:r w:rsidRPr="00DC709C">
        <w:rPr>
          <w:spacing w:val="-3"/>
          <w:sz w:val="24"/>
        </w:rPr>
        <w:t xml:space="preserve"> </w:t>
      </w:r>
      <w:r w:rsidRPr="00DC709C">
        <w:rPr>
          <w:sz w:val="24"/>
        </w:rPr>
        <w:t>contributions?</w:t>
      </w:r>
      <w:r w:rsidRPr="00DC709C">
        <w:rPr>
          <w:spacing w:val="40"/>
          <w:sz w:val="24"/>
        </w:rPr>
        <w:t xml:space="preserve"> </w:t>
      </w:r>
      <w:r w:rsidRPr="00DC709C">
        <w:rPr>
          <w:b/>
          <w:sz w:val="24"/>
        </w:rPr>
        <w:t xml:space="preserve">The Professional Geographer </w:t>
      </w:r>
      <w:r w:rsidRPr="00DC709C">
        <w:rPr>
          <w:sz w:val="24"/>
        </w:rPr>
        <w:t>38, 1986, 229-233.</w:t>
      </w:r>
      <w:r w:rsidR="007A0E78" w:rsidRPr="00DC709C">
        <w:t xml:space="preserve"> </w:t>
      </w:r>
      <w:hyperlink r:id="rId208" w:history="1">
        <w:r w:rsidR="007A0E78" w:rsidRPr="00DC709C">
          <w:rPr>
            <w:rStyle w:val="Hyperlink"/>
            <w:sz w:val="24"/>
          </w:rPr>
          <w:t>UNDERSTANDING AND SOLVING AMERICAN URBAN PROBLEMS: GEOGRAPHICAL CONTRIBUTIONS?: The Professional Geographer: Vol 38, No 3</w:t>
        </w:r>
      </w:hyperlink>
    </w:p>
    <w:p w14:paraId="79D7CEE8" w14:textId="77777777" w:rsidR="00CE0960" w:rsidRDefault="00CE0960">
      <w:pPr>
        <w:pStyle w:val="BodyText"/>
        <w:spacing w:before="2"/>
        <w:ind w:left="0"/>
      </w:pPr>
    </w:p>
    <w:p w14:paraId="67299B28" w14:textId="77777777" w:rsidR="00CE0960" w:rsidRDefault="00303D0F">
      <w:pPr>
        <w:ind w:left="165"/>
        <w:rPr>
          <w:sz w:val="24"/>
        </w:rPr>
      </w:pPr>
      <w:r w:rsidRPr="00415643">
        <w:rPr>
          <w:sz w:val="24"/>
          <w:highlight w:val="magenta"/>
        </w:rPr>
        <w:t>A further look at British political finance.</w:t>
      </w:r>
      <w:r w:rsidRPr="00415643">
        <w:rPr>
          <w:spacing w:val="60"/>
          <w:sz w:val="24"/>
          <w:highlight w:val="magenta"/>
        </w:rPr>
        <w:t xml:space="preserve"> </w:t>
      </w:r>
      <w:r w:rsidRPr="00415643">
        <w:rPr>
          <w:b/>
          <w:sz w:val="24"/>
          <w:highlight w:val="magenta"/>
        </w:rPr>
        <w:t xml:space="preserve">Political Studies </w:t>
      </w:r>
      <w:r w:rsidRPr="00415643">
        <w:rPr>
          <w:sz w:val="24"/>
          <w:highlight w:val="magenta"/>
        </w:rPr>
        <w:t>34, 1986, 466-</w:t>
      </w:r>
      <w:r w:rsidRPr="00415643">
        <w:rPr>
          <w:spacing w:val="-4"/>
          <w:sz w:val="24"/>
          <w:highlight w:val="magenta"/>
        </w:rPr>
        <w:t>473.</w:t>
      </w:r>
    </w:p>
    <w:p w14:paraId="4232378E" w14:textId="77777777" w:rsidR="00CE0960" w:rsidRDefault="00CE0960">
      <w:pPr>
        <w:rPr>
          <w:sz w:val="24"/>
        </w:rPr>
        <w:sectPr w:rsidR="00CE0960">
          <w:pgSz w:w="11910" w:h="16840"/>
          <w:pgMar w:top="1660" w:right="992" w:bottom="1360" w:left="1275" w:header="0" w:footer="1171" w:gutter="0"/>
          <w:cols w:space="720"/>
        </w:sectPr>
      </w:pPr>
    </w:p>
    <w:p w14:paraId="1B8A1D40" w14:textId="21B6628C" w:rsidR="00CE0960" w:rsidRPr="00DC709C" w:rsidRDefault="00303D0F">
      <w:pPr>
        <w:spacing w:before="65"/>
        <w:ind w:left="165"/>
        <w:rPr>
          <w:sz w:val="24"/>
        </w:rPr>
      </w:pPr>
      <w:r w:rsidRPr="00DC709C">
        <w:rPr>
          <w:sz w:val="24"/>
        </w:rPr>
        <w:lastRenderedPageBreak/>
        <w:t>Placing politics.</w:t>
      </w:r>
      <w:r w:rsidRPr="00DC709C">
        <w:rPr>
          <w:spacing w:val="60"/>
          <w:sz w:val="24"/>
        </w:rPr>
        <w:t xml:space="preserve"> </w:t>
      </w:r>
      <w:r w:rsidRPr="00DC709C">
        <w:rPr>
          <w:b/>
          <w:sz w:val="24"/>
        </w:rPr>
        <w:t xml:space="preserve">Political Geography Quarterly </w:t>
      </w:r>
      <w:r w:rsidRPr="00DC709C">
        <w:rPr>
          <w:sz w:val="24"/>
        </w:rPr>
        <w:t>5, 1986, S63-</w:t>
      </w:r>
      <w:r w:rsidRPr="00DC709C">
        <w:rPr>
          <w:spacing w:val="-4"/>
          <w:sz w:val="24"/>
        </w:rPr>
        <w:t>S78.</w:t>
      </w:r>
      <w:r w:rsidR="002A1461" w:rsidRPr="00DC709C">
        <w:t xml:space="preserve"> </w:t>
      </w:r>
      <w:hyperlink r:id="rId209" w:history="1">
        <w:r w:rsidR="002A1461" w:rsidRPr="00DC709C">
          <w:rPr>
            <w:rStyle w:val="Hyperlink"/>
            <w:spacing w:val="-4"/>
            <w:sz w:val="24"/>
          </w:rPr>
          <w:t>Placing politics: Colston Society guest lecture, 3 April 1986 - ScienceDirect</w:t>
        </w:r>
      </w:hyperlink>
    </w:p>
    <w:p w14:paraId="1C90F1D9" w14:textId="77777777" w:rsidR="00CE0960" w:rsidRPr="00DC709C" w:rsidRDefault="00CE0960">
      <w:pPr>
        <w:pStyle w:val="BodyText"/>
        <w:spacing w:before="10"/>
        <w:ind w:left="0"/>
      </w:pPr>
    </w:p>
    <w:p w14:paraId="7F9AE440" w14:textId="67DA136E" w:rsidR="00CE0960" w:rsidRPr="00DC709C" w:rsidRDefault="00303D0F">
      <w:pPr>
        <w:spacing w:before="1"/>
        <w:ind w:left="164"/>
        <w:rPr>
          <w:sz w:val="24"/>
        </w:rPr>
      </w:pPr>
      <w:r w:rsidRPr="00DC709C">
        <w:rPr>
          <w:sz w:val="24"/>
        </w:rPr>
        <w:t>Places,</w:t>
      </w:r>
      <w:r w:rsidRPr="00DC709C">
        <w:rPr>
          <w:spacing w:val="-1"/>
          <w:sz w:val="24"/>
        </w:rPr>
        <w:t xml:space="preserve"> </w:t>
      </w:r>
      <w:r w:rsidRPr="00DC709C">
        <w:rPr>
          <w:sz w:val="24"/>
        </w:rPr>
        <w:t>campaigns and votes.</w:t>
      </w:r>
      <w:r w:rsidRPr="00DC709C">
        <w:rPr>
          <w:spacing w:val="60"/>
          <w:sz w:val="24"/>
        </w:rPr>
        <w:t xml:space="preserve"> </w:t>
      </w:r>
      <w:r w:rsidRPr="00DC709C">
        <w:rPr>
          <w:b/>
          <w:sz w:val="24"/>
        </w:rPr>
        <w:t>Political</w:t>
      </w:r>
      <w:r w:rsidRPr="00DC709C">
        <w:rPr>
          <w:b/>
          <w:spacing w:val="-1"/>
          <w:sz w:val="24"/>
        </w:rPr>
        <w:t xml:space="preserve"> </w:t>
      </w:r>
      <w:r w:rsidRPr="00DC709C">
        <w:rPr>
          <w:b/>
          <w:sz w:val="24"/>
        </w:rPr>
        <w:t xml:space="preserve">Geography Quarterly </w:t>
      </w:r>
      <w:r w:rsidRPr="00DC709C">
        <w:rPr>
          <w:sz w:val="24"/>
        </w:rPr>
        <w:t>5, 1986, S105-</w:t>
      </w:r>
      <w:r w:rsidRPr="00DC709C">
        <w:rPr>
          <w:spacing w:val="-2"/>
          <w:sz w:val="24"/>
        </w:rPr>
        <w:t>S118.</w:t>
      </w:r>
      <w:r w:rsidR="00F216D9" w:rsidRPr="00DC709C">
        <w:t xml:space="preserve"> </w:t>
      </w:r>
      <w:hyperlink r:id="rId210" w:history="1">
        <w:r w:rsidR="00F216D9" w:rsidRPr="00DC709C">
          <w:rPr>
            <w:rStyle w:val="Hyperlink"/>
            <w:spacing w:val="-2"/>
            <w:sz w:val="24"/>
          </w:rPr>
          <w:t>Places, campaigns and votes - ScienceDirect</w:t>
        </w:r>
      </w:hyperlink>
    </w:p>
    <w:p w14:paraId="743363F5" w14:textId="77777777" w:rsidR="00CE0960" w:rsidRPr="00DC709C" w:rsidRDefault="00CE0960">
      <w:pPr>
        <w:pStyle w:val="BodyText"/>
        <w:spacing w:before="10"/>
        <w:ind w:left="0"/>
      </w:pPr>
    </w:p>
    <w:p w14:paraId="728E9FD1" w14:textId="7BDBA2DC" w:rsidR="00CE0960" w:rsidRPr="00DC709C" w:rsidRDefault="00303D0F">
      <w:pPr>
        <w:spacing w:before="1" w:line="247" w:lineRule="auto"/>
        <w:ind w:left="164"/>
        <w:rPr>
          <w:sz w:val="24"/>
        </w:rPr>
      </w:pPr>
      <w:r w:rsidRPr="00DC709C">
        <w:rPr>
          <w:sz w:val="24"/>
        </w:rPr>
        <w:t>Four</w:t>
      </w:r>
      <w:r w:rsidRPr="00DC709C">
        <w:rPr>
          <w:spacing w:val="-2"/>
          <w:sz w:val="24"/>
        </w:rPr>
        <w:t xml:space="preserve"> </w:t>
      </w:r>
      <w:r w:rsidRPr="00DC709C">
        <w:rPr>
          <w:sz w:val="24"/>
        </w:rPr>
        <w:t>fixations</w:t>
      </w:r>
      <w:r w:rsidRPr="00DC709C">
        <w:rPr>
          <w:spacing w:val="-2"/>
          <w:sz w:val="24"/>
        </w:rPr>
        <w:t xml:space="preserve"> </w:t>
      </w:r>
      <w:r w:rsidRPr="00DC709C">
        <w:rPr>
          <w:sz w:val="24"/>
        </w:rPr>
        <w:t>and</w:t>
      </w:r>
      <w:r w:rsidRPr="00DC709C">
        <w:rPr>
          <w:spacing w:val="-2"/>
          <w:sz w:val="24"/>
        </w:rPr>
        <w:t xml:space="preserve"> </w:t>
      </w:r>
      <w:r w:rsidRPr="00DC709C">
        <w:rPr>
          <w:sz w:val="24"/>
        </w:rPr>
        <w:t>the</w:t>
      </w:r>
      <w:r w:rsidRPr="00DC709C">
        <w:rPr>
          <w:spacing w:val="-2"/>
          <w:sz w:val="24"/>
        </w:rPr>
        <w:t xml:space="preserve"> </w:t>
      </w:r>
      <w:r w:rsidRPr="00DC709C">
        <w:rPr>
          <w:sz w:val="24"/>
        </w:rPr>
        <w:t>quest</w:t>
      </w:r>
      <w:r w:rsidRPr="00DC709C">
        <w:rPr>
          <w:spacing w:val="-2"/>
          <w:sz w:val="24"/>
        </w:rPr>
        <w:t xml:space="preserve"> </w:t>
      </w:r>
      <w:r w:rsidRPr="00DC709C">
        <w:rPr>
          <w:sz w:val="24"/>
        </w:rPr>
        <w:t>for</w:t>
      </w:r>
      <w:r w:rsidRPr="00DC709C">
        <w:rPr>
          <w:spacing w:val="-2"/>
          <w:sz w:val="24"/>
        </w:rPr>
        <w:t xml:space="preserve"> </w:t>
      </w:r>
      <w:r w:rsidRPr="00DC709C">
        <w:rPr>
          <w:sz w:val="24"/>
        </w:rPr>
        <w:t>unity</w:t>
      </w:r>
      <w:r w:rsidRPr="00DC709C">
        <w:rPr>
          <w:spacing w:val="-2"/>
          <w:sz w:val="24"/>
        </w:rPr>
        <w:t xml:space="preserve"> </w:t>
      </w:r>
      <w:r w:rsidRPr="00DC709C">
        <w:rPr>
          <w:sz w:val="24"/>
        </w:rPr>
        <w:t>in</w:t>
      </w:r>
      <w:r w:rsidRPr="00DC709C">
        <w:rPr>
          <w:spacing w:val="-2"/>
          <w:sz w:val="24"/>
        </w:rPr>
        <w:t xml:space="preserve"> </w:t>
      </w:r>
      <w:r w:rsidRPr="00DC709C">
        <w:rPr>
          <w:sz w:val="24"/>
        </w:rPr>
        <w:t>geography.</w:t>
      </w:r>
      <w:r w:rsidRPr="00DC709C">
        <w:rPr>
          <w:spacing w:val="40"/>
          <w:sz w:val="24"/>
        </w:rPr>
        <w:t xml:space="preserve"> </w:t>
      </w:r>
      <w:r w:rsidRPr="00DC709C">
        <w:rPr>
          <w:b/>
          <w:sz w:val="24"/>
        </w:rPr>
        <w:t>Transactions,</w:t>
      </w:r>
      <w:r w:rsidRPr="00DC709C">
        <w:rPr>
          <w:b/>
          <w:spacing w:val="-2"/>
          <w:sz w:val="24"/>
        </w:rPr>
        <w:t xml:space="preserve"> </w:t>
      </w:r>
      <w:r w:rsidRPr="00DC709C">
        <w:rPr>
          <w:b/>
          <w:sz w:val="24"/>
        </w:rPr>
        <w:t>Institute</w:t>
      </w:r>
      <w:r w:rsidRPr="00DC709C">
        <w:rPr>
          <w:b/>
          <w:spacing w:val="-2"/>
          <w:sz w:val="24"/>
        </w:rPr>
        <w:t xml:space="preserve"> </w:t>
      </w:r>
      <w:r w:rsidRPr="00DC709C">
        <w:rPr>
          <w:b/>
          <w:sz w:val="24"/>
        </w:rPr>
        <w:t>of</w:t>
      </w:r>
      <w:r w:rsidRPr="00DC709C">
        <w:rPr>
          <w:b/>
          <w:spacing w:val="-2"/>
          <w:sz w:val="24"/>
        </w:rPr>
        <w:t xml:space="preserve"> </w:t>
      </w:r>
      <w:r w:rsidRPr="00DC709C">
        <w:rPr>
          <w:b/>
          <w:sz w:val="24"/>
        </w:rPr>
        <w:t xml:space="preserve">British Geographers </w:t>
      </w:r>
      <w:r w:rsidRPr="00DC709C">
        <w:rPr>
          <w:sz w:val="24"/>
        </w:rPr>
        <w:t>NS11, 1986, 449-453.</w:t>
      </w:r>
      <w:r w:rsidR="00873E83" w:rsidRPr="00DC709C">
        <w:t xml:space="preserve"> </w:t>
      </w:r>
      <w:hyperlink r:id="rId211" w:history="1">
        <w:r w:rsidR="00873E83" w:rsidRPr="00DC709C">
          <w:rPr>
            <w:rStyle w:val="Hyperlink"/>
            <w:sz w:val="24"/>
          </w:rPr>
          <w:t>Four Fixations and the Quest for Unity in Geography on JSTOR</w:t>
        </w:r>
      </w:hyperlink>
    </w:p>
    <w:p w14:paraId="649611D4" w14:textId="4BD23216" w:rsidR="00CE0960" w:rsidRPr="00DC709C" w:rsidRDefault="00303D0F">
      <w:pPr>
        <w:pStyle w:val="BodyText"/>
        <w:spacing w:before="273" w:line="247" w:lineRule="auto"/>
        <w:ind w:right="93"/>
      </w:pPr>
      <w:r w:rsidRPr="00DC709C">
        <w:t>The</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working</w:t>
      </w:r>
      <w:r w:rsidRPr="00DC709C">
        <w:rPr>
          <w:spacing w:val="-2"/>
        </w:rPr>
        <w:t xml:space="preserve"> </w:t>
      </w:r>
      <w:r w:rsidRPr="00DC709C">
        <w:t>class</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the</w:t>
      </w:r>
      <w:r w:rsidRPr="00DC709C">
        <w:rPr>
          <w:spacing w:val="-12"/>
        </w:rPr>
        <w:t xml:space="preserve"> </w:t>
      </w:r>
      <w:r w:rsidRPr="00DC709C">
        <w:t>Labour</w:t>
      </w:r>
      <w:r w:rsidRPr="00DC709C">
        <w:rPr>
          <w:spacing w:val="-2"/>
        </w:rPr>
        <w:t xml:space="preserve"> </w:t>
      </w:r>
      <w:r w:rsidRPr="00DC709C">
        <w:t>vote</w:t>
      </w:r>
      <w:r w:rsidRPr="00DC709C">
        <w:rPr>
          <w:spacing w:val="-2"/>
        </w:rPr>
        <w:t xml:space="preserve"> </w:t>
      </w:r>
      <w:r w:rsidRPr="00DC709C">
        <w:t>in</w:t>
      </w:r>
      <w:r w:rsidRPr="00DC709C">
        <w:rPr>
          <w:spacing w:val="-2"/>
        </w:rPr>
        <w:t xml:space="preserve"> </w:t>
      </w:r>
      <w:r w:rsidRPr="00DC709C">
        <w:t>England</w:t>
      </w:r>
      <w:r w:rsidRPr="00DC709C">
        <w:rPr>
          <w:spacing w:val="-2"/>
        </w:rPr>
        <w:t xml:space="preserve"> </w:t>
      </w:r>
      <w:r w:rsidRPr="00DC709C">
        <w:t>1983:</w:t>
      </w:r>
      <w:r w:rsidRPr="00DC709C">
        <w:rPr>
          <w:spacing w:val="40"/>
        </w:rPr>
        <w:t xml:space="preserve"> </w:t>
      </w:r>
      <w:r w:rsidRPr="00DC709C">
        <w:t>a prefatory note to a research agenda.</w:t>
      </w:r>
      <w:r w:rsidRPr="00DC709C">
        <w:rPr>
          <w:spacing w:val="40"/>
        </w:rPr>
        <w:t xml:space="preserve"> </w:t>
      </w:r>
      <w:r w:rsidRPr="00DC709C">
        <w:rPr>
          <w:b/>
        </w:rPr>
        <w:t xml:space="preserve">Political Geography Quarterly </w:t>
      </w:r>
      <w:r w:rsidRPr="00DC709C">
        <w:t>6, 1987, 7-16.</w:t>
      </w:r>
      <w:r w:rsidR="00DC3F64" w:rsidRPr="00DC709C">
        <w:rPr>
          <w:sz w:val="22"/>
          <w:szCs w:val="22"/>
        </w:rPr>
        <w:t xml:space="preserve"> </w:t>
      </w:r>
      <w:hyperlink r:id="rId212" w:history="1">
        <w:r w:rsidR="00DC3F64" w:rsidRPr="00DC709C">
          <w:rPr>
            <w:rStyle w:val="Hyperlink"/>
          </w:rPr>
          <w:t>I. The geography of the working class and the geography of the labour vote in England, 1983: A prefatory note to a research agenda - ScienceDirect</w:t>
        </w:r>
      </w:hyperlink>
    </w:p>
    <w:p w14:paraId="6C36EA6C" w14:textId="77777777" w:rsidR="00CE0960" w:rsidRPr="00DC709C" w:rsidRDefault="00CE0960">
      <w:pPr>
        <w:pStyle w:val="BodyText"/>
        <w:spacing w:before="2"/>
        <w:ind w:left="0"/>
      </w:pPr>
    </w:p>
    <w:p w14:paraId="74269256" w14:textId="77777777" w:rsidR="00BE0E1A" w:rsidRPr="00DC709C" w:rsidRDefault="00303D0F" w:rsidP="00BE0E1A">
      <w:pPr>
        <w:ind w:left="164" w:right="2444"/>
        <w:rPr>
          <w:spacing w:val="40"/>
          <w:sz w:val="24"/>
        </w:rPr>
      </w:pPr>
      <w:r w:rsidRPr="00DC709C">
        <w:rPr>
          <w:sz w:val="24"/>
        </w:rPr>
        <w:t>What price place?</w:t>
      </w:r>
      <w:r w:rsidRPr="00DC709C">
        <w:rPr>
          <w:spacing w:val="40"/>
          <w:sz w:val="24"/>
        </w:rPr>
        <w:t xml:space="preserve"> </w:t>
      </w:r>
      <w:r w:rsidRPr="00DC709C">
        <w:rPr>
          <w:b/>
          <w:sz w:val="24"/>
        </w:rPr>
        <w:t xml:space="preserve">Political Geography Quarterly </w:t>
      </w:r>
      <w:r w:rsidRPr="00DC709C">
        <w:rPr>
          <w:sz w:val="24"/>
        </w:rPr>
        <w:t>6, 1987, 51-2.</w:t>
      </w:r>
      <w:r w:rsidRPr="00DC709C">
        <w:rPr>
          <w:spacing w:val="40"/>
          <w:sz w:val="24"/>
        </w:rPr>
        <w:t xml:space="preserve"> </w:t>
      </w:r>
      <w:hyperlink r:id="rId213" w:history="1">
        <w:r w:rsidR="00BE0E1A" w:rsidRPr="00DC709C">
          <w:rPr>
            <w:rStyle w:val="Hyperlink"/>
            <w:spacing w:val="40"/>
            <w:sz w:val="24"/>
          </w:rPr>
          <w:t>Political geography - John O'Loughlin, 1988</w:t>
        </w:r>
      </w:hyperlink>
    </w:p>
    <w:p w14:paraId="658C1D42" w14:textId="77777777" w:rsidR="00BE0E1A" w:rsidRPr="00DC709C" w:rsidRDefault="00BE0E1A" w:rsidP="00BE0E1A">
      <w:pPr>
        <w:ind w:left="164" w:right="2444"/>
        <w:rPr>
          <w:spacing w:val="40"/>
          <w:sz w:val="24"/>
        </w:rPr>
      </w:pPr>
    </w:p>
    <w:p w14:paraId="11CC2D78" w14:textId="06C8EF2C" w:rsidR="00CE0960" w:rsidRPr="00DC709C" w:rsidRDefault="00303D0F" w:rsidP="00BE0E1A">
      <w:pPr>
        <w:ind w:left="164" w:right="2444"/>
        <w:rPr>
          <w:sz w:val="24"/>
        </w:rPr>
      </w:pPr>
      <w:r w:rsidRPr="00DC709C">
        <w:rPr>
          <w:sz w:val="24"/>
        </w:rPr>
        <w:t>British</w:t>
      </w:r>
      <w:r w:rsidRPr="00DC709C">
        <w:rPr>
          <w:spacing w:val="-3"/>
          <w:sz w:val="24"/>
        </w:rPr>
        <w:t xml:space="preserve"> </w:t>
      </w:r>
      <w:r w:rsidRPr="00DC709C">
        <w:rPr>
          <w:sz w:val="24"/>
        </w:rPr>
        <w:t>urban</w:t>
      </w:r>
      <w:r w:rsidRPr="00DC709C">
        <w:rPr>
          <w:spacing w:val="-3"/>
          <w:sz w:val="24"/>
        </w:rPr>
        <w:t xml:space="preserve"> </w:t>
      </w:r>
      <w:r w:rsidRPr="00DC709C">
        <w:rPr>
          <w:sz w:val="24"/>
        </w:rPr>
        <w:t>social</w:t>
      </w:r>
      <w:r w:rsidRPr="00DC709C">
        <w:rPr>
          <w:spacing w:val="-3"/>
          <w:sz w:val="24"/>
        </w:rPr>
        <w:t xml:space="preserve"> </w:t>
      </w:r>
      <w:r w:rsidRPr="00DC709C">
        <w:rPr>
          <w:sz w:val="24"/>
        </w:rPr>
        <w:t>geography.</w:t>
      </w:r>
      <w:r w:rsidRPr="00DC709C">
        <w:rPr>
          <w:spacing w:val="40"/>
          <w:sz w:val="24"/>
        </w:rPr>
        <w:t xml:space="preserve"> </w:t>
      </w:r>
      <w:r w:rsidRPr="00DC709C">
        <w:rPr>
          <w:b/>
          <w:sz w:val="24"/>
        </w:rPr>
        <w:t>Journal</w:t>
      </w:r>
      <w:r w:rsidRPr="00DC709C">
        <w:rPr>
          <w:b/>
          <w:spacing w:val="-3"/>
          <w:sz w:val="24"/>
        </w:rPr>
        <w:t xml:space="preserve"> </w:t>
      </w:r>
      <w:r w:rsidRPr="00DC709C">
        <w:rPr>
          <w:b/>
          <w:sz w:val="24"/>
        </w:rPr>
        <w:t>of</w:t>
      </w:r>
      <w:r w:rsidRPr="00DC709C">
        <w:rPr>
          <w:b/>
          <w:spacing w:val="-3"/>
          <w:sz w:val="24"/>
        </w:rPr>
        <w:t xml:space="preserve"> </w:t>
      </w:r>
      <w:r w:rsidRPr="00DC709C">
        <w:rPr>
          <w:b/>
          <w:sz w:val="24"/>
        </w:rPr>
        <w:t>Geography</w:t>
      </w:r>
      <w:r w:rsidRPr="00DC709C">
        <w:rPr>
          <w:b/>
          <w:spacing w:val="-3"/>
          <w:sz w:val="24"/>
        </w:rPr>
        <w:t xml:space="preserve"> </w:t>
      </w:r>
      <w:r w:rsidRPr="00DC709C">
        <w:rPr>
          <w:sz w:val="24"/>
        </w:rPr>
        <w:t>86,</w:t>
      </w:r>
      <w:r w:rsidRPr="00DC709C">
        <w:rPr>
          <w:spacing w:val="-3"/>
          <w:sz w:val="24"/>
        </w:rPr>
        <w:t xml:space="preserve"> </w:t>
      </w:r>
      <w:r w:rsidRPr="00DC709C">
        <w:rPr>
          <w:sz w:val="24"/>
        </w:rPr>
        <w:t>1987,</w:t>
      </w:r>
      <w:r w:rsidRPr="00DC709C">
        <w:rPr>
          <w:spacing w:val="-3"/>
          <w:sz w:val="24"/>
        </w:rPr>
        <w:t xml:space="preserve"> </w:t>
      </w:r>
      <w:r w:rsidRPr="00DC709C">
        <w:rPr>
          <w:sz w:val="24"/>
        </w:rPr>
        <w:t>19-23.</w:t>
      </w:r>
    </w:p>
    <w:p w14:paraId="60F90E5D" w14:textId="6157474F" w:rsidR="00CE0960" w:rsidRPr="00DC709C" w:rsidRDefault="00303D0F">
      <w:pPr>
        <w:spacing w:line="247" w:lineRule="auto"/>
        <w:ind w:left="165" w:right="358"/>
        <w:rPr>
          <w:sz w:val="24"/>
        </w:rPr>
      </w:pPr>
      <w:r w:rsidRPr="00DC709C">
        <w:rPr>
          <w:sz w:val="24"/>
        </w:rPr>
        <w:t>Geography,</w:t>
      </w:r>
      <w:r w:rsidRPr="00DC709C">
        <w:rPr>
          <w:spacing w:val="-2"/>
          <w:sz w:val="24"/>
        </w:rPr>
        <w:t xml:space="preserve"> </w:t>
      </w:r>
      <w:r w:rsidRPr="00DC709C">
        <w:rPr>
          <w:sz w:val="24"/>
        </w:rPr>
        <w:t>the</w:t>
      </w:r>
      <w:r w:rsidRPr="00DC709C">
        <w:rPr>
          <w:spacing w:val="-2"/>
          <w:sz w:val="24"/>
        </w:rPr>
        <w:t xml:space="preserve"> </w:t>
      </w:r>
      <w:r w:rsidRPr="00DC709C">
        <w:rPr>
          <w:sz w:val="24"/>
        </w:rPr>
        <w:t>state</w:t>
      </w:r>
      <w:r w:rsidRPr="00DC709C">
        <w:rPr>
          <w:spacing w:val="-2"/>
          <w:sz w:val="24"/>
        </w:rPr>
        <w:t xml:space="preserve"> </w:t>
      </w:r>
      <w:r w:rsidRPr="00DC709C">
        <w:rPr>
          <w:sz w:val="24"/>
        </w:rPr>
        <w:t>of</w:t>
      </w:r>
      <w:r w:rsidRPr="00DC709C">
        <w:rPr>
          <w:spacing w:val="-2"/>
          <w:sz w:val="24"/>
        </w:rPr>
        <w:t xml:space="preserve"> </w:t>
      </w:r>
      <w:r w:rsidRPr="00DC709C">
        <w:rPr>
          <w:sz w:val="24"/>
        </w:rPr>
        <w:t>the</w:t>
      </w:r>
      <w:r w:rsidRPr="00DC709C">
        <w:rPr>
          <w:spacing w:val="-2"/>
          <w:sz w:val="24"/>
        </w:rPr>
        <w:t xml:space="preserve"> </w:t>
      </w:r>
      <w:r w:rsidRPr="00DC709C">
        <w:rPr>
          <w:sz w:val="24"/>
        </w:rPr>
        <w:t>world,</w:t>
      </w:r>
      <w:r w:rsidRPr="00DC709C">
        <w:rPr>
          <w:spacing w:val="-2"/>
          <w:sz w:val="24"/>
        </w:rPr>
        <w:t xml:space="preserve"> </w:t>
      </w:r>
      <w:r w:rsidRPr="00DC709C">
        <w:rPr>
          <w:sz w:val="24"/>
        </w:rPr>
        <w:t>and</w:t>
      </w:r>
      <w:r w:rsidRPr="00DC709C">
        <w:rPr>
          <w:spacing w:val="-2"/>
          <w:sz w:val="24"/>
        </w:rPr>
        <w:t xml:space="preserve"> </w:t>
      </w:r>
      <w:r w:rsidRPr="00DC709C">
        <w:rPr>
          <w:sz w:val="24"/>
        </w:rPr>
        <w:t>the</w:t>
      </w:r>
      <w:r w:rsidRPr="00DC709C">
        <w:rPr>
          <w:spacing w:val="-2"/>
          <w:sz w:val="24"/>
        </w:rPr>
        <w:t xml:space="preserve"> </w:t>
      </w:r>
      <w:r w:rsidRPr="00DC709C">
        <w:rPr>
          <w:sz w:val="24"/>
        </w:rPr>
        <w:t>study</w:t>
      </w:r>
      <w:r w:rsidRPr="00DC709C">
        <w:rPr>
          <w:spacing w:val="-2"/>
          <w:sz w:val="24"/>
        </w:rPr>
        <w:t xml:space="preserve"> </w:t>
      </w:r>
      <w:r w:rsidRPr="00DC709C">
        <w:rPr>
          <w:sz w:val="24"/>
        </w:rPr>
        <w:t>of</w:t>
      </w:r>
      <w:r w:rsidRPr="00DC709C">
        <w:rPr>
          <w:spacing w:val="-2"/>
          <w:sz w:val="24"/>
        </w:rPr>
        <w:t xml:space="preserve"> </w:t>
      </w:r>
      <w:r w:rsidRPr="00DC709C">
        <w:rPr>
          <w:sz w:val="24"/>
        </w:rPr>
        <w:t>places.</w:t>
      </w:r>
      <w:r w:rsidRPr="00DC709C">
        <w:rPr>
          <w:spacing w:val="40"/>
          <w:sz w:val="24"/>
        </w:rPr>
        <w:t xml:space="preserve"> </w:t>
      </w:r>
      <w:r w:rsidRPr="00DC709C">
        <w:rPr>
          <w:b/>
          <w:sz w:val="24"/>
        </w:rPr>
        <w:t>New</w:t>
      </w:r>
      <w:r w:rsidRPr="00DC709C">
        <w:rPr>
          <w:b/>
          <w:spacing w:val="-4"/>
          <w:sz w:val="24"/>
        </w:rPr>
        <w:t xml:space="preserve"> </w:t>
      </w:r>
      <w:r w:rsidRPr="00DC709C">
        <w:rPr>
          <w:b/>
          <w:sz w:val="24"/>
        </w:rPr>
        <w:t>Zealand</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 xml:space="preserve">of Geography </w:t>
      </w:r>
      <w:r w:rsidRPr="00DC709C">
        <w:rPr>
          <w:sz w:val="24"/>
        </w:rPr>
        <w:t>84, 1987, 4-6</w:t>
      </w:r>
      <w:r w:rsidR="00BE16B5" w:rsidRPr="00DC709C">
        <w:t xml:space="preserve"> </w:t>
      </w:r>
      <w:hyperlink r:id="rId214" w:history="1">
        <w:r w:rsidR="00BE16B5" w:rsidRPr="00DC709C">
          <w:rPr>
            <w:rStyle w:val="Hyperlink"/>
            <w:sz w:val="24"/>
          </w:rPr>
          <w:t>British Urban Social Geography: Journal of Geography: Vol 86, No 1</w:t>
        </w:r>
      </w:hyperlink>
    </w:p>
    <w:p w14:paraId="4DA8E159" w14:textId="77777777" w:rsidR="00CE0960" w:rsidRPr="00DC709C" w:rsidRDefault="00CE0960">
      <w:pPr>
        <w:pStyle w:val="BodyText"/>
        <w:spacing w:before="1"/>
        <w:ind w:left="0"/>
      </w:pPr>
    </w:p>
    <w:p w14:paraId="617BF4DE" w14:textId="77777777" w:rsidR="00E84618" w:rsidRPr="00DC709C" w:rsidRDefault="00303D0F" w:rsidP="00E84618">
      <w:pPr>
        <w:pStyle w:val="BodyText"/>
        <w:ind w:left="164" w:right="760"/>
      </w:pPr>
      <w:r w:rsidRPr="00DC709C">
        <w:t>A</w:t>
      </w:r>
      <w:r w:rsidRPr="00DC709C">
        <w:rPr>
          <w:spacing w:val="-2"/>
        </w:rPr>
        <w:t xml:space="preserve"> </w:t>
      </w:r>
      <w:r w:rsidRPr="00DC709C">
        <w:t>note</w:t>
      </w:r>
      <w:r w:rsidRPr="00DC709C">
        <w:rPr>
          <w:spacing w:val="-2"/>
        </w:rPr>
        <w:t xml:space="preserve"> </w:t>
      </w:r>
      <w:r w:rsidRPr="00DC709C">
        <w:t>on</w:t>
      </w:r>
      <w:r w:rsidRPr="00DC709C">
        <w:rPr>
          <w:spacing w:val="-2"/>
        </w:rPr>
        <w:t xml:space="preserve"> </w:t>
      </w:r>
      <w:r w:rsidRPr="00DC709C">
        <w:t>housing</w:t>
      </w:r>
      <w:r w:rsidRPr="00DC709C">
        <w:rPr>
          <w:spacing w:val="-2"/>
        </w:rPr>
        <w:t xml:space="preserve"> </w:t>
      </w:r>
      <w:r w:rsidRPr="00DC709C">
        <w:t>tenure</w:t>
      </w:r>
      <w:r w:rsidRPr="00DC709C">
        <w:rPr>
          <w:spacing w:val="-2"/>
        </w:rPr>
        <w:t xml:space="preserve"> </w:t>
      </w:r>
      <w:r w:rsidRPr="00DC709C">
        <w:t>and</w:t>
      </w:r>
      <w:r w:rsidRPr="00DC709C">
        <w:rPr>
          <w:spacing w:val="-2"/>
        </w:rPr>
        <w:t xml:space="preserve"> </w:t>
      </w:r>
      <w:r w:rsidRPr="00DC709C">
        <w:t>voting</w:t>
      </w:r>
      <w:r w:rsidRPr="00DC709C">
        <w:rPr>
          <w:spacing w:val="-2"/>
        </w:rPr>
        <w:t xml:space="preserve"> </w:t>
      </w:r>
      <w:r w:rsidRPr="00DC709C">
        <w:t>in</w:t>
      </w:r>
      <w:r w:rsidRPr="00DC709C">
        <w:rPr>
          <w:spacing w:val="-2"/>
        </w:rPr>
        <w:t xml:space="preserve"> </w:t>
      </w:r>
      <w:r w:rsidRPr="00DC709C">
        <w:t>Britain,</w:t>
      </w:r>
      <w:r w:rsidRPr="00DC709C">
        <w:rPr>
          <w:spacing w:val="-2"/>
        </w:rPr>
        <w:t xml:space="preserve"> </w:t>
      </w:r>
      <w:r w:rsidRPr="00DC709C">
        <w:t>1983.</w:t>
      </w:r>
      <w:r w:rsidRPr="00DC709C">
        <w:rPr>
          <w:spacing w:val="40"/>
        </w:rPr>
        <w:t xml:space="preserve"> </w:t>
      </w:r>
      <w:r w:rsidRPr="00DC709C">
        <w:rPr>
          <w:b/>
        </w:rPr>
        <w:t>Housing</w:t>
      </w:r>
      <w:r w:rsidRPr="00DC709C">
        <w:rPr>
          <w:b/>
          <w:spacing w:val="-2"/>
        </w:rPr>
        <w:t xml:space="preserve"> </w:t>
      </w:r>
      <w:r w:rsidRPr="00DC709C">
        <w:rPr>
          <w:b/>
        </w:rPr>
        <w:t>Studies</w:t>
      </w:r>
      <w:r w:rsidRPr="00DC709C">
        <w:rPr>
          <w:b/>
          <w:spacing w:val="-2"/>
        </w:rPr>
        <w:t xml:space="preserve"> </w:t>
      </w:r>
      <w:r w:rsidRPr="00DC709C">
        <w:t>2,</w:t>
      </w:r>
      <w:r w:rsidRPr="00DC709C">
        <w:rPr>
          <w:spacing w:val="-2"/>
        </w:rPr>
        <w:t xml:space="preserve"> </w:t>
      </w:r>
      <w:r w:rsidRPr="00DC709C">
        <w:t>1987,</w:t>
      </w:r>
      <w:r w:rsidRPr="00DC709C">
        <w:rPr>
          <w:spacing w:val="-2"/>
        </w:rPr>
        <w:t xml:space="preserve"> </w:t>
      </w:r>
      <w:r w:rsidRPr="00DC709C">
        <w:t>112-121.</w:t>
      </w:r>
      <w:r w:rsidR="00E84618" w:rsidRPr="00DC709C">
        <w:rPr>
          <w:sz w:val="22"/>
          <w:szCs w:val="22"/>
        </w:rPr>
        <w:t xml:space="preserve"> </w:t>
      </w:r>
      <w:hyperlink r:id="rId215" w:history="1">
        <w:r w:rsidR="00E84618" w:rsidRPr="00DC709C">
          <w:rPr>
            <w:rStyle w:val="Hyperlink"/>
          </w:rPr>
          <w:t>A note on housing tenure and voting in Britain, 1983: Housing Studies: Vol 2, No 2</w:t>
        </w:r>
      </w:hyperlink>
      <w:r w:rsidRPr="00DC709C">
        <w:t xml:space="preserve"> </w:t>
      </w:r>
    </w:p>
    <w:p w14:paraId="712934C6" w14:textId="77777777" w:rsidR="00E84618" w:rsidRPr="008A048C" w:rsidRDefault="00E84618" w:rsidP="00E84618">
      <w:pPr>
        <w:pStyle w:val="BodyText"/>
        <w:ind w:left="164" w:right="760"/>
      </w:pPr>
    </w:p>
    <w:p w14:paraId="62D9EBD2" w14:textId="6B6DDFA2" w:rsidR="00CE0960" w:rsidRPr="00415643" w:rsidRDefault="00303D0F" w:rsidP="00E84618">
      <w:pPr>
        <w:pStyle w:val="BodyText"/>
        <w:ind w:left="164" w:right="760"/>
        <w:rPr>
          <w:highlight w:val="magenta"/>
        </w:rPr>
      </w:pPr>
      <w:r w:rsidRPr="00415643">
        <w:rPr>
          <w:highlight w:val="magenta"/>
        </w:rPr>
        <w:t>The minority problem in a multicultural world.</w:t>
      </w:r>
      <w:r w:rsidRPr="00415643">
        <w:rPr>
          <w:spacing w:val="40"/>
          <w:highlight w:val="magenta"/>
        </w:rPr>
        <w:t xml:space="preserve"> </w:t>
      </w:r>
      <w:r w:rsidRPr="00415643">
        <w:rPr>
          <w:b/>
          <w:highlight w:val="magenta"/>
        </w:rPr>
        <w:t>Geography Review</w:t>
      </w:r>
      <w:r w:rsidRPr="00415643">
        <w:rPr>
          <w:highlight w:val="magenta"/>
        </w:rPr>
        <w:t>, 1, 1987, 23-28.</w:t>
      </w:r>
    </w:p>
    <w:p w14:paraId="5D38C4FC" w14:textId="77777777" w:rsidR="00CE0960" w:rsidRPr="008A3E18" w:rsidRDefault="00303D0F">
      <w:pPr>
        <w:spacing w:line="247" w:lineRule="auto"/>
        <w:ind w:left="165"/>
        <w:rPr>
          <w:sz w:val="24"/>
          <w:lang w:val="nl-NL"/>
        </w:rPr>
      </w:pPr>
      <w:r w:rsidRPr="00415643">
        <w:rPr>
          <w:sz w:val="24"/>
          <w:highlight w:val="magenta"/>
        </w:rPr>
        <w:t>Job</w:t>
      </w:r>
      <w:r w:rsidRPr="00415643">
        <w:rPr>
          <w:spacing w:val="-3"/>
          <w:sz w:val="24"/>
          <w:highlight w:val="magenta"/>
        </w:rPr>
        <w:t xml:space="preserve"> </w:t>
      </w:r>
      <w:r w:rsidRPr="00415643">
        <w:rPr>
          <w:sz w:val="24"/>
          <w:highlight w:val="magenta"/>
        </w:rPr>
        <w:t>markets</w:t>
      </w:r>
      <w:r w:rsidRPr="00415643">
        <w:rPr>
          <w:spacing w:val="-3"/>
          <w:sz w:val="24"/>
          <w:highlight w:val="magenta"/>
        </w:rPr>
        <w:t xml:space="preserve"> </w:t>
      </w:r>
      <w:r w:rsidRPr="00415643">
        <w:rPr>
          <w:sz w:val="24"/>
          <w:highlight w:val="magenta"/>
        </w:rPr>
        <w:t>and</w:t>
      </w:r>
      <w:r w:rsidRPr="00415643">
        <w:rPr>
          <w:spacing w:val="-3"/>
          <w:sz w:val="24"/>
          <w:highlight w:val="magenta"/>
        </w:rPr>
        <w:t xml:space="preserve"> </w:t>
      </w:r>
      <w:r w:rsidRPr="00415643">
        <w:rPr>
          <w:sz w:val="24"/>
          <w:highlight w:val="magenta"/>
        </w:rPr>
        <w:t>housing</w:t>
      </w:r>
      <w:r w:rsidRPr="00415643">
        <w:rPr>
          <w:spacing w:val="-3"/>
          <w:sz w:val="24"/>
          <w:highlight w:val="magenta"/>
        </w:rPr>
        <w:t xml:space="preserve"> </w:t>
      </w:r>
      <w:r w:rsidRPr="00415643">
        <w:rPr>
          <w:sz w:val="24"/>
          <w:highlight w:val="magenta"/>
        </w:rPr>
        <w:t>markets</w:t>
      </w:r>
      <w:r w:rsidRPr="00415643">
        <w:rPr>
          <w:spacing w:val="-3"/>
          <w:sz w:val="24"/>
          <w:highlight w:val="magenta"/>
        </w:rPr>
        <w:t xml:space="preserve"> </w:t>
      </w:r>
      <w:r w:rsidRPr="00415643">
        <w:rPr>
          <w:sz w:val="24"/>
          <w:highlight w:val="magenta"/>
        </w:rPr>
        <w:t>in</w:t>
      </w:r>
      <w:r w:rsidRPr="00415643">
        <w:rPr>
          <w:spacing w:val="-3"/>
          <w:sz w:val="24"/>
          <w:highlight w:val="magenta"/>
        </w:rPr>
        <w:t xml:space="preserve"> </w:t>
      </w:r>
      <w:r w:rsidRPr="00415643">
        <w:rPr>
          <w:sz w:val="24"/>
          <w:highlight w:val="magenta"/>
        </w:rPr>
        <w:t>the</w:t>
      </w:r>
      <w:r w:rsidRPr="00415643">
        <w:rPr>
          <w:spacing w:val="-3"/>
          <w:sz w:val="24"/>
          <w:highlight w:val="magenta"/>
        </w:rPr>
        <w:t xml:space="preserve"> </w:t>
      </w:r>
      <w:r w:rsidRPr="00415643">
        <w:rPr>
          <w:sz w:val="24"/>
          <w:highlight w:val="magenta"/>
        </w:rPr>
        <w:t>'developed</w:t>
      </w:r>
      <w:r w:rsidRPr="00415643">
        <w:rPr>
          <w:spacing w:val="-3"/>
          <w:sz w:val="24"/>
          <w:highlight w:val="magenta"/>
        </w:rPr>
        <w:t xml:space="preserve"> </w:t>
      </w:r>
      <w:r w:rsidRPr="00415643">
        <w:rPr>
          <w:sz w:val="24"/>
          <w:highlight w:val="magenta"/>
        </w:rPr>
        <w:t>world'.</w:t>
      </w:r>
      <w:r w:rsidRPr="00415643">
        <w:rPr>
          <w:spacing w:val="40"/>
          <w:sz w:val="24"/>
          <w:highlight w:val="magenta"/>
        </w:rPr>
        <w:t xml:space="preserve"> </w:t>
      </w:r>
      <w:r w:rsidRPr="00415643">
        <w:rPr>
          <w:b/>
          <w:sz w:val="24"/>
          <w:highlight w:val="magenta"/>
          <w:lang w:val="nl-NL"/>
        </w:rPr>
        <w:t>Tijdschrift</w:t>
      </w:r>
      <w:r w:rsidRPr="00415643">
        <w:rPr>
          <w:b/>
          <w:spacing w:val="-3"/>
          <w:sz w:val="24"/>
          <w:highlight w:val="magenta"/>
          <w:lang w:val="nl-NL"/>
        </w:rPr>
        <w:t xml:space="preserve"> </w:t>
      </w:r>
      <w:r w:rsidRPr="00415643">
        <w:rPr>
          <w:b/>
          <w:sz w:val="24"/>
          <w:highlight w:val="magenta"/>
          <w:lang w:val="nl-NL"/>
        </w:rPr>
        <w:t>voor</w:t>
      </w:r>
      <w:r w:rsidRPr="00415643">
        <w:rPr>
          <w:b/>
          <w:spacing w:val="-3"/>
          <w:sz w:val="24"/>
          <w:highlight w:val="magenta"/>
          <w:lang w:val="nl-NL"/>
        </w:rPr>
        <w:t xml:space="preserve"> </w:t>
      </w:r>
      <w:r w:rsidRPr="00415643">
        <w:rPr>
          <w:b/>
          <w:sz w:val="24"/>
          <w:highlight w:val="magenta"/>
          <w:lang w:val="nl-NL"/>
        </w:rPr>
        <w:t>Economische</w:t>
      </w:r>
      <w:r w:rsidRPr="00415643">
        <w:rPr>
          <w:b/>
          <w:spacing w:val="-3"/>
          <w:sz w:val="24"/>
          <w:highlight w:val="magenta"/>
          <w:lang w:val="nl-NL"/>
        </w:rPr>
        <w:t xml:space="preserve"> </w:t>
      </w:r>
      <w:r w:rsidRPr="00415643">
        <w:rPr>
          <w:b/>
          <w:sz w:val="24"/>
          <w:highlight w:val="magenta"/>
          <w:lang w:val="nl-NL"/>
        </w:rPr>
        <w:t xml:space="preserve">en Social Geografie </w:t>
      </w:r>
      <w:r w:rsidRPr="00415643">
        <w:rPr>
          <w:sz w:val="24"/>
          <w:highlight w:val="magenta"/>
          <w:lang w:val="nl-NL"/>
        </w:rPr>
        <w:t>77, 1986, 328-335.</w:t>
      </w:r>
    </w:p>
    <w:p w14:paraId="59FA01B3" w14:textId="77777777" w:rsidR="00BC73DD" w:rsidRPr="006862F0" w:rsidRDefault="00BC73DD" w:rsidP="00BC73DD">
      <w:pPr>
        <w:spacing w:before="53"/>
        <w:ind w:left="164" w:right="91"/>
        <w:rPr>
          <w:sz w:val="24"/>
          <w:lang w:val="nl-NL"/>
        </w:rPr>
      </w:pPr>
    </w:p>
    <w:p w14:paraId="60B66296" w14:textId="5B940E6B" w:rsidR="00BC73DD" w:rsidRPr="00DC709C" w:rsidRDefault="00303D0F" w:rsidP="00BC73DD">
      <w:pPr>
        <w:spacing w:before="53"/>
        <w:ind w:left="164" w:right="91"/>
        <w:rPr>
          <w:sz w:val="24"/>
        </w:rPr>
      </w:pPr>
      <w:r w:rsidRPr="00DC709C">
        <w:rPr>
          <w:sz w:val="24"/>
        </w:rPr>
        <w:t>Can</w:t>
      </w:r>
      <w:r w:rsidRPr="00DC709C">
        <w:rPr>
          <w:spacing w:val="-2"/>
          <w:sz w:val="24"/>
        </w:rPr>
        <w:t xml:space="preserve"> </w:t>
      </w:r>
      <w:r w:rsidRPr="00DC709C">
        <w:rPr>
          <w:sz w:val="24"/>
        </w:rPr>
        <w:t>we</w:t>
      </w:r>
      <w:r w:rsidRPr="00DC709C">
        <w:rPr>
          <w:spacing w:val="-2"/>
          <w:sz w:val="24"/>
        </w:rPr>
        <w:t xml:space="preserve"> </w:t>
      </w:r>
      <w:r w:rsidRPr="00DC709C">
        <w:rPr>
          <w:sz w:val="24"/>
        </w:rPr>
        <w:t>leave</w:t>
      </w:r>
      <w:r w:rsidRPr="00DC709C">
        <w:rPr>
          <w:spacing w:val="-2"/>
          <w:sz w:val="24"/>
        </w:rPr>
        <w:t xml:space="preserve"> </w:t>
      </w:r>
      <w:r w:rsidRPr="00DC709C">
        <w:rPr>
          <w:sz w:val="24"/>
        </w:rPr>
        <w:t>electoral</w:t>
      </w:r>
      <w:r w:rsidRPr="00DC709C">
        <w:rPr>
          <w:spacing w:val="-2"/>
          <w:sz w:val="24"/>
        </w:rPr>
        <w:t xml:space="preserve"> </w:t>
      </w:r>
      <w:r w:rsidRPr="00DC709C">
        <w:rPr>
          <w:sz w:val="24"/>
        </w:rPr>
        <w:t>reform</w:t>
      </w:r>
      <w:r w:rsidRPr="00DC709C">
        <w:rPr>
          <w:spacing w:val="-4"/>
          <w:sz w:val="24"/>
        </w:rPr>
        <w:t xml:space="preserve"> </w:t>
      </w:r>
      <w:r w:rsidRPr="00DC709C">
        <w:rPr>
          <w:sz w:val="24"/>
        </w:rPr>
        <w:t>to</w:t>
      </w:r>
      <w:r w:rsidRPr="00DC709C">
        <w:rPr>
          <w:spacing w:val="-2"/>
          <w:sz w:val="24"/>
        </w:rPr>
        <w:t xml:space="preserve"> </w:t>
      </w:r>
      <w:r w:rsidRPr="00DC709C">
        <w:rPr>
          <w:sz w:val="24"/>
        </w:rPr>
        <w:t>politicians?</w:t>
      </w:r>
      <w:r w:rsidRPr="00DC709C">
        <w:rPr>
          <w:spacing w:val="40"/>
          <w:sz w:val="24"/>
        </w:rPr>
        <w:t xml:space="preserve"> </w:t>
      </w:r>
      <w:r w:rsidRPr="00DC709C">
        <w:rPr>
          <w:b/>
          <w:sz w:val="24"/>
        </w:rPr>
        <w:t>Political</w:t>
      </w:r>
      <w:r w:rsidRPr="00DC709C">
        <w:rPr>
          <w:b/>
          <w:spacing w:val="-2"/>
          <w:sz w:val="24"/>
        </w:rPr>
        <w:t xml:space="preserve"> </w:t>
      </w:r>
      <w:r w:rsidRPr="00DC709C">
        <w:rPr>
          <w:b/>
          <w:sz w:val="24"/>
        </w:rPr>
        <w:t>Geography</w:t>
      </w:r>
      <w:r w:rsidRPr="00DC709C">
        <w:rPr>
          <w:b/>
          <w:spacing w:val="-2"/>
          <w:sz w:val="24"/>
        </w:rPr>
        <w:t xml:space="preserve"> </w:t>
      </w:r>
      <w:r w:rsidRPr="00DC709C">
        <w:rPr>
          <w:b/>
          <w:sz w:val="24"/>
        </w:rPr>
        <w:t>Quarterly</w:t>
      </w:r>
      <w:r w:rsidRPr="00DC709C">
        <w:rPr>
          <w:b/>
          <w:spacing w:val="-2"/>
          <w:sz w:val="24"/>
        </w:rPr>
        <w:t xml:space="preserve"> </w:t>
      </w:r>
      <w:r w:rsidRPr="00DC709C">
        <w:rPr>
          <w:sz w:val="24"/>
        </w:rPr>
        <w:t>6,</w:t>
      </w:r>
      <w:r w:rsidRPr="00DC709C">
        <w:rPr>
          <w:spacing w:val="-2"/>
          <w:sz w:val="24"/>
        </w:rPr>
        <w:t xml:space="preserve"> </w:t>
      </w:r>
      <w:r w:rsidRPr="00DC709C">
        <w:rPr>
          <w:sz w:val="24"/>
        </w:rPr>
        <w:t>1987,</w:t>
      </w:r>
      <w:r w:rsidRPr="00DC709C">
        <w:rPr>
          <w:spacing w:val="-2"/>
          <w:sz w:val="24"/>
        </w:rPr>
        <w:t xml:space="preserve"> </w:t>
      </w:r>
      <w:r w:rsidRPr="00DC709C">
        <w:rPr>
          <w:sz w:val="24"/>
        </w:rPr>
        <w:t>279-282.</w:t>
      </w:r>
    </w:p>
    <w:p w14:paraId="65E9CE63" w14:textId="176A366B" w:rsidR="00CE0960" w:rsidRDefault="006F4A4B" w:rsidP="00BC73DD">
      <w:pPr>
        <w:spacing w:before="53"/>
        <w:ind w:left="164" w:right="91"/>
        <w:rPr>
          <w:sz w:val="24"/>
        </w:rPr>
      </w:pPr>
      <w:hyperlink r:id="rId216" w:history="1">
        <w:r w:rsidRPr="00DC709C">
          <w:rPr>
            <w:rStyle w:val="Hyperlink"/>
            <w:sz w:val="24"/>
          </w:rPr>
          <w:t>Review essay: Can we leave electoral reform to politicians? - ScienceDirect</w:t>
        </w:r>
      </w:hyperlink>
      <w:r w:rsidRPr="00DC709C">
        <w:rPr>
          <w:sz w:val="24"/>
        </w:rPr>
        <w:t xml:space="preserve"> </w:t>
      </w:r>
      <w:r w:rsidR="00303D0F" w:rsidRPr="00DC709C">
        <w:rPr>
          <w:sz w:val="24"/>
        </w:rPr>
        <w:t>(with C.J. Pattie)</w:t>
      </w:r>
    </w:p>
    <w:p w14:paraId="77EF4EC6" w14:textId="77777777" w:rsidR="00BC73DD" w:rsidRDefault="00BC73DD">
      <w:pPr>
        <w:pStyle w:val="BodyText"/>
        <w:spacing w:line="219" w:lineRule="exact"/>
      </w:pPr>
    </w:p>
    <w:p w14:paraId="5682D4A7" w14:textId="77777777" w:rsidR="00BC73DD" w:rsidRDefault="00BC73DD">
      <w:pPr>
        <w:pStyle w:val="BodyText"/>
        <w:spacing w:line="219" w:lineRule="exact"/>
      </w:pPr>
    </w:p>
    <w:p w14:paraId="559F99CF" w14:textId="67202045" w:rsidR="00CE0960" w:rsidRPr="00415643" w:rsidRDefault="00303D0F">
      <w:pPr>
        <w:pStyle w:val="BodyText"/>
        <w:spacing w:line="219" w:lineRule="exact"/>
        <w:rPr>
          <w:highlight w:val="magenta"/>
        </w:rPr>
      </w:pPr>
      <w:r w:rsidRPr="00415643">
        <w:rPr>
          <w:highlight w:val="magenta"/>
        </w:rPr>
        <w:t>Family</w:t>
      </w:r>
      <w:r w:rsidRPr="00415643">
        <w:rPr>
          <w:spacing w:val="-1"/>
          <w:highlight w:val="magenta"/>
        </w:rPr>
        <w:t xml:space="preserve"> </w:t>
      </w:r>
      <w:r w:rsidRPr="00415643">
        <w:rPr>
          <w:highlight w:val="magenta"/>
        </w:rPr>
        <w:t>background, ascribed characteristics, political attitudes</w:t>
      </w:r>
      <w:r w:rsidRPr="00415643">
        <w:rPr>
          <w:spacing w:val="-1"/>
          <w:highlight w:val="magenta"/>
        </w:rPr>
        <w:t xml:space="preserve"> </w:t>
      </w:r>
      <w:r w:rsidRPr="00415643">
        <w:rPr>
          <w:highlight w:val="magenta"/>
        </w:rPr>
        <w:t xml:space="preserve">and regional variations in </w:t>
      </w:r>
      <w:r w:rsidRPr="00415643">
        <w:rPr>
          <w:spacing w:val="-2"/>
          <w:highlight w:val="magenta"/>
        </w:rPr>
        <w:t>voting</w:t>
      </w:r>
    </w:p>
    <w:p w14:paraId="66DC7EFA" w14:textId="77777777" w:rsidR="00CE0960" w:rsidRPr="00415643" w:rsidRDefault="00303D0F">
      <w:pPr>
        <w:spacing w:before="7"/>
        <w:ind w:left="165"/>
        <w:rPr>
          <w:sz w:val="24"/>
          <w:highlight w:val="magenta"/>
        </w:rPr>
      </w:pPr>
      <w:r w:rsidRPr="00415643">
        <w:rPr>
          <w:sz w:val="24"/>
          <w:highlight w:val="magenta"/>
        </w:rPr>
        <w:t>within England, 1983:</w:t>
      </w:r>
      <w:r w:rsidRPr="00415643">
        <w:rPr>
          <w:spacing w:val="60"/>
          <w:sz w:val="24"/>
          <w:highlight w:val="magenta"/>
        </w:rPr>
        <w:t xml:space="preserve"> </w:t>
      </w:r>
      <w:r w:rsidRPr="00415643">
        <w:rPr>
          <w:sz w:val="24"/>
          <w:highlight w:val="magenta"/>
        </w:rPr>
        <w:t>a further contribution.</w:t>
      </w:r>
      <w:r w:rsidRPr="00415643">
        <w:rPr>
          <w:spacing w:val="60"/>
          <w:sz w:val="24"/>
          <w:highlight w:val="magenta"/>
        </w:rPr>
        <w:t xml:space="preserve"> </w:t>
      </w:r>
      <w:r w:rsidRPr="00415643">
        <w:rPr>
          <w:b/>
          <w:sz w:val="24"/>
          <w:highlight w:val="magenta"/>
        </w:rPr>
        <w:t xml:space="preserve">Political Geography Quarterly </w:t>
      </w:r>
      <w:r w:rsidRPr="00415643">
        <w:rPr>
          <w:sz w:val="24"/>
          <w:highlight w:val="magenta"/>
        </w:rPr>
        <w:t xml:space="preserve">6, 1987, </w:t>
      </w:r>
      <w:r w:rsidRPr="00415643">
        <w:rPr>
          <w:spacing w:val="-4"/>
          <w:sz w:val="24"/>
          <w:highlight w:val="magenta"/>
        </w:rPr>
        <w:t>347-</w:t>
      </w:r>
    </w:p>
    <w:p w14:paraId="3400226D" w14:textId="77777777" w:rsidR="00CE0960" w:rsidRDefault="00303D0F">
      <w:pPr>
        <w:pStyle w:val="BodyText"/>
        <w:spacing w:before="4"/>
        <w:ind w:left="164"/>
      </w:pPr>
      <w:r w:rsidRPr="00415643">
        <w:rPr>
          <w:spacing w:val="-4"/>
          <w:highlight w:val="magenta"/>
        </w:rPr>
        <w:t>349.</w:t>
      </w:r>
    </w:p>
    <w:p w14:paraId="5C25D44D" w14:textId="77777777" w:rsidR="008A048C" w:rsidRDefault="008A048C" w:rsidP="009D47A3">
      <w:pPr>
        <w:spacing w:before="3"/>
        <w:ind w:left="164" w:right="1497"/>
        <w:rPr>
          <w:sz w:val="24"/>
          <w:highlight w:val="yellow"/>
        </w:rPr>
      </w:pPr>
    </w:p>
    <w:p w14:paraId="11E6796A" w14:textId="5B5161E7" w:rsidR="009D47A3" w:rsidRDefault="00303D0F" w:rsidP="009D47A3">
      <w:pPr>
        <w:spacing w:before="3"/>
        <w:ind w:left="164" w:right="1497"/>
        <w:rPr>
          <w:sz w:val="24"/>
        </w:rPr>
      </w:pPr>
      <w:r w:rsidRPr="00DC709C">
        <w:rPr>
          <w:sz w:val="24"/>
        </w:rPr>
        <w:t>The</w:t>
      </w:r>
      <w:r w:rsidRPr="00DC709C">
        <w:rPr>
          <w:spacing w:val="-2"/>
          <w:sz w:val="24"/>
        </w:rPr>
        <w:t xml:space="preserve"> </w:t>
      </w:r>
      <w:r w:rsidRPr="00DC709C">
        <w:rPr>
          <w:sz w:val="24"/>
        </w:rPr>
        <w:t>rural</w:t>
      </w:r>
      <w:r w:rsidRPr="00DC709C">
        <w:rPr>
          <w:spacing w:val="-2"/>
          <w:sz w:val="24"/>
        </w:rPr>
        <w:t xml:space="preserve"> </w:t>
      </w:r>
      <w:r w:rsidRPr="00DC709C">
        <w:rPr>
          <w:sz w:val="24"/>
        </w:rPr>
        <w:t>milieu</w:t>
      </w:r>
      <w:r w:rsidRPr="00DC709C">
        <w:rPr>
          <w:spacing w:val="-2"/>
          <w:sz w:val="24"/>
        </w:rPr>
        <w:t xml:space="preserve"> </w:t>
      </w:r>
      <w:r w:rsidRPr="00DC709C">
        <w:rPr>
          <w:sz w:val="24"/>
        </w:rPr>
        <w:t>and</w:t>
      </w:r>
      <w:r w:rsidRPr="00DC709C">
        <w:rPr>
          <w:spacing w:val="-2"/>
          <w:sz w:val="24"/>
        </w:rPr>
        <w:t xml:space="preserve"> </w:t>
      </w:r>
      <w:r w:rsidRPr="00DC709C">
        <w:rPr>
          <w:sz w:val="24"/>
        </w:rPr>
        <w:t>voting</w:t>
      </w:r>
      <w:r w:rsidRPr="00DC709C">
        <w:rPr>
          <w:spacing w:val="-2"/>
          <w:sz w:val="24"/>
        </w:rPr>
        <w:t xml:space="preserve"> </w:t>
      </w:r>
      <w:r w:rsidRPr="00DC709C">
        <w:rPr>
          <w:sz w:val="24"/>
        </w:rPr>
        <w:t>in</w:t>
      </w:r>
      <w:r w:rsidRPr="00DC709C">
        <w:rPr>
          <w:spacing w:val="-2"/>
          <w:sz w:val="24"/>
        </w:rPr>
        <w:t xml:space="preserve"> </w:t>
      </w:r>
      <w:r w:rsidRPr="00DC709C">
        <w:rPr>
          <w:sz w:val="24"/>
        </w:rPr>
        <w:t>Britain.</w:t>
      </w:r>
      <w:r w:rsidRPr="00DC709C">
        <w:rPr>
          <w:spacing w:val="40"/>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Rural</w:t>
      </w:r>
      <w:r w:rsidRPr="00DC709C">
        <w:rPr>
          <w:b/>
          <w:spacing w:val="-2"/>
          <w:sz w:val="24"/>
        </w:rPr>
        <w:t xml:space="preserve"> </w:t>
      </w:r>
      <w:r w:rsidRPr="00DC709C">
        <w:rPr>
          <w:b/>
          <w:sz w:val="24"/>
        </w:rPr>
        <w:t>Studies</w:t>
      </w:r>
      <w:r w:rsidRPr="00DC709C">
        <w:rPr>
          <w:b/>
          <w:spacing w:val="-3"/>
          <w:sz w:val="24"/>
        </w:rPr>
        <w:t xml:space="preserve"> </w:t>
      </w:r>
      <w:r w:rsidRPr="00DC709C">
        <w:rPr>
          <w:sz w:val="24"/>
        </w:rPr>
        <w:t>3,</w:t>
      </w:r>
      <w:r w:rsidRPr="00DC709C">
        <w:rPr>
          <w:spacing w:val="-2"/>
          <w:sz w:val="24"/>
        </w:rPr>
        <w:t xml:space="preserve"> </w:t>
      </w:r>
      <w:r w:rsidRPr="00DC709C">
        <w:rPr>
          <w:sz w:val="24"/>
        </w:rPr>
        <w:t>1987,</w:t>
      </w:r>
      <w:r w:rsidRPr="00DC709C">
        <w:rPr>
          <w:spacing w:val="-2"/>
          <w:sz w:val="24"/>
        </w:rPr>
        <w:t xml:space="preserve"> </w:t>
      </w:r>
      <w:r w:rsidRPr="00DC709C">
        <w:rPr>
          <w:sz w:val="24"/>
        </w:rPr>
        <w:t>95-103</w:t>
      </w:r>
      <w:r w:rsidR="009D47A3" w:rsidRPr="00DC709C">
        <w:t xml:space="preserve"> </w:t>
      </w:r>
      <w:hyperlink r:id="rId217" w:history="1">
        <w:r w:rsidR="009D47A3" w:rsidRPr="00DC709C">
          <w:rPr>
            <w:rStyle w:val="Hyperlink"/>
            <w:sz w:val="24"/>
          </w:rPr>
          <w:t>The rural milieu and voting in Britain - ScienceDirect</w:t>
        </w:r>
      </w:hyperlink>
      <w:r w:rsidRPr="00DC709C">
        <w:rPr>
          <w:sz w:val="24"/>
        </w:rPr>
        <w:t>.</w:t>
      </w:r>
      <w:r>
        <w:rPr>
          <w:sz w:val="24"/>
        </w:rPr>
        <w:t xml:space="preserve"> </w:t>
      </w:r>
    </w:p>
    <w:p w14:paraId="2D7E686C" w14:textId="77777777" w:rsidR="009D47A3" w:rsidRDefault="009D47A3" w:rsidP="009D47A3">
      <w:pPr>
        <w:spacing w:before="3"/>
        <w:ind w:left="164" w:right="1497"/>
        <w:rPr>
          <w:sz w:val="24"/>
        </w:rPr>
      </w:pPr>
    </w:p>
    <w:p w14:paraId="04356EC4" w14:textId="51CC8104" w:rsidR="00CE0960" w:rsidRPr="00415643" w:rsidRDefault="00303D0F" w:rsidP="009D47A3">
      <w:pPr>
        <w:spacing w:before="3"/>
        <w:ind w:left="164" w:right="1497"/>
        <w:rPr>
          <w:sz w:val="24"/>
          <w:highlight w:val="magenta"/>
        </w:rPr>
      </w:pPr>
      <w:r w:rsidRPr="00415643">
        <w:rPr>
          <w:sz w:val="24"/>
          <w:highlight w:val="magenta"/>
        </w:rPr>
        <w:t>(with P.J. Taylor)</w:t>
      </w:r>
    </w:p>
    <w:p w14:paraId="10E70D67" w14:textId="77777777" w:rsidR="00CE0960" w:rsidRPr="00415643" w:rsidRDefault="00303D0F">
      <w:pPr>
        <w:pStyle w:val="BodyText"/>
        <w:spacing w:before="3"/>
        <w:ind w:left="164"/>
        <w:rPr>
          <w:highlight w:val="magenta"/>
        </w:rPr>
      </w:pPr>
      <w:r w:rsidRPr="00415643">
        <w:rPr>
          <w:highlight w:val="magenta"/>
        </w:rPr>
        <w:t>North:South</w:t>
      </w:r>
      <w:r w:rsidRPr="00415643">
        <w:rPr>
          <w:spacing w:val="-1"/>
          <w:highlight w:val="magenta"/>
        </w:rPr>
        <w:t xml:space="preserve"> </w:t>
      </w:r>
      <w:r w:rsidRPr="00415643">
        <w:rPr>
          <w:highlight w:val="magenta"/>
        </w:rPr>
        <w:t>- East:West:</w:t>
      </w:r>
      <w:r w:rsidRPr="00415643">
        <w:rPr>
          <w:spacing w:val="59"/>
          <w:highlight w:val="magenta"/>
        </w:rPr>
        <w:t xml:space="preserve"> </w:t>
      </w:r>
      <w:r w:rsidRPr="00415643">
        <w:rPr>
          <w:highlight w:val="magenta"/>
        </w:rPr>
        <w:t>the</w:t>
      </w:r>
      <w:r w:rsidRPr="00415643">
        <w:rPr>
          <w:spacing w:val="-1"/>
          <w:highlight w:val="magenta"/>
        </w:rPr>
        <w:t xml:space="preserve"> </w:t>
      </w:r>
      <w:r w:rsidRPr="00415643">
        <w:rPr>
          <w:highlight w:val="magenta"/>
        </w:rPr>
        <w:t>two basic geographical</w:t>
      </w:r>
      <w:r w:rsidRPr="00415643">
        <w:rPr>
          <w:spacing w:val="-1"/>
          <w:highlight w:val="magenta"/>
        </w:rPr>
        <w:t xml:space="preserve"> </w:t>
      </w:r>
      <w:r w:rsidRPr="00415643">
        <w:rPr>
          <w:highlight w:val="magenta"/>
        </w:rPr>
        <w:t>divisions of</w:t>
      </w:r>
      <w:r w:rsidRPr="00415643">
        <w:rPr>
          <w:spacing w:val="-1"/>
          <w:highlight w:val="magenta"/>
        </w:rPr>
        <w:t xml:space="preserve"> </w:t>
      </w:r>
      <w:r w:rsidRPr="00415643">
        <w:rPr>
          <w:highlight w:val="magenta"/>
        </w:rPr>
        <w:t xml:space="preserve">the modern </w:t>
      </w:r>
      <w:r w:rsidRPr="00415643">
        <w:rPr>
          <w:spacing w:val="-2"/>
          <w:highlight w:val="magenta"/>
        </w:rPr>
        <w:t>world.</w:t>
      </w:r>
    </w:p>
    <w:p w14:paraId="0AF9E4BD" w14:textId="77777777" w:rsidR="00CE0960" w:rsidRDefault="00303D0F">
      <w:pPr>
        <w:spacing w:before="7"/>
        <w:ind w:left="164"/>
        <w:rPr>
          <w:sz w:val="24"/>
        </w:rPr>
      </w:pPr>
      <w:r w:rsidRPr="00415643">
        <w:rPr>
          <w:b/>
          <w:sz w:val="24"/>
          <w:highlight w:val="magenta"/>
        </w:rPr>
        <w:t>Geographical Education</w:t>
      </w:r>
      <w:r w:rsidRPr="00415643">
        <w:rPr>
          <w:b/>
          <w:spacing w:val="-1"/>
          <w:sz w:val="24"/>
          <w:highlight w:val="magenta"/>
        </w:rPr>
        <w:t xml:space="preserve"> </w:t>
      </w:r>
      <w:r w:rsidRPr="00415643">
        <w:rPr>
          <w:sz w:val="24"/>
          <w:highlight w:val="magenta"/>
        </w:rPr>
        <w:t>5(3), 1987, 5-</w:t>
      </w:r>
      <w:r w:rsidRPr="00415643">
        <w:rPr>
          <w:spacing w:val="-5"/>
          <w:sz w:val="24"/>
          <w:highlight w:val="magenta"/>
        </w:rPr>
        <w:t>11.</w:t>
      </w:r>
    </w:p>
    <w:p w14:paraId="2FC8E29B" w14:textId="77777777" w:rsidR="00CE0960" w:rsidRDefault="00CE0960">
      <w:pPr>
        <w:pStyle w:val="BodyText"/>
        <w:spacing w:before="7"/>
        <w:ind w:left="0"/>
      </w:pPr>
    </w:p>
    <w:p w14:paraId="48AA13C6" w14:textId="77777777" w:rsidR="00CE0960" w:rsidRPr="00DC709C" w:rsidRDefault="00303D0F">
      <w:pPr>
        <w:pStyle w:val="BodyText"/>
        <w:ind w:left="164"/>
      </w:pPr>
      <w:r w:rsidRPr="00DC709C">
        <w:t xml:space="preserve">(with P.J. </w:t>
      </w:r>
      <w:r w:rsidRPr="00DC709C">
        <w:rPr>
          <w:spacing w:val="-2"/>
        </w:rPr>
        <w:t>Taylor)</w:t>
      </w:r>
    </w:p>
    <w:p w14:paraId="3FC56700" w14:textId="77777777" w:rsidR="00CE0960" w:rsidRPr="00DC709C" w:rsidRDefault="00303D0F">
      <w:pPr>
        <w:spacing w:before="7"/>
        <w:ind w:left="164"/>
        <w:rPr>
          <w:b/>
          <w:sz w:val="24"/>
        </w:rPr>
      </w:pPr>
      <w:r w:rsidRPr="00DC709C">
        <w:rPr>
          <w:sz w:val="24"/>
        </w:rPr>
        <w:t>The</w:t>
      </w:r>
      <w:r w:rsidRPr="00DC709C">
        <w:rPr>
          <w:spacing w:val="-1"/>
          <w:sz w:val="24"/>
        </w:rPr>
        <w:t xml:space="preserve"> </w:t>
      </w:r>
      <w:r w:rsidRPr="00DC709C">
        <w:rPr>
          <w:sz w:val="24"/>
        </w:rPr>
        <w:t>baby's gone:</w:t>
      </w:r>
      <w:r w:rsidRPr="00DC709C">
        <w:rPr>
          <w:spacing w:val="60"/>
          <w:sz w:val="24"/>
        </w:rPr>
        <w:t xml:space="preserve"> </w:t>
      </w:r>
      <w:r w:rsidRPr="00DC709C">
        <w:rPr>
          <w:sz w:val="24"/>
        </w:rPr>
        <w:t>on regional polarization</w:t>
      </w:r>
      <w:r w:rsidRPr="00DC709C">
        <w:rPr>
          <w:spacing w:val="-1"/>
          <w:sz w:val="24"/>
        </w:rPr>
        <w:t xml:space="preserve"> </w:t>
      </w:r>
      <w:r w:rsidRPr="00DC709C">
        <w:rPr>
          <w:sz w:val="24"/>
        </w:rPr>
        <w:t>in British elections.</w:t>
      </w:r>
      <w:r w:rsidRPr="00DC709C">
        <w:rPr>
          <w:spacing w:val="59"/>
          <w:sz w:val="24"/>
        </w:rPr>
        <w:t xml:space="preserve"> </w:t>
      </w:r>
      <w:r w:rsidRPr="00DC709C">
        <w:rPr>
          <w:b/>
          <w:sz w:val="24"/>
        </w:rPr>
        <w:t xml:space="preserve">The Professional </w:t>
      </w:r>
      <w:r w:rsidRPr="00DC709C">
        <w:rPr>
          <w:b/>
          <w:spacing w:val="-2"/>
          <w:sz w:val="24"/>
        </w:rPr>
        <w:t>Geographer</w:t>
      </w:r>
    </w:p>
    <w:p w14:paraId="130D3D33" w14:textId="643A78B1" w:rsidR="00CE0960" w:rsidRDefault="00303D0F">
      <w:pPr>
        <w:pStyle w:val="BodyText"/>
        <w:spacing w:before="4"/>
        <w:ind w:left="164"/>
      </w:pPr>
      <w:r w:rsidRPr="00DC709C">
        <w:t>39, 1987, 62-</w:t>
      </w:r>
      <w:r w:rsidRPr="00DC709C">
        <w:rPr>
          <w:spacing w:val="-5"/>
        </w:rPr>
        <w:t>64.</w:t>
      </w:r>
      <w:r w:rsidR="003D1DA3" w:rsidRPr="00DC709C">
        <w:rPr>
          <w:sz w:val="22"/>
          <w:szCs w:val="22"/>
        </w:rPr>
        <w:t xml:space="preserve"> </w:t>
      </w:r>
      <w:hyperlink r:id="rId218" w:history="1">
        <w:r w:rsidR="003D1DA3" w:rsidRPr="00DC709C">
          <w:rPr>
            <w:rStyle w:val="Hyperlink"/>
            <w:spacing w:val="-5"/>
          </w:rPr>
          <w:t>The Baby's Gone: On Regional Polarization In British Elections: The Professional Geographer: Vol 39, No 1</w:t>
        </w:r>
      </w:hyperlink>
    </w:p>
    <w:p w14:paraId="7DF18AF7" w14:textId="77777777" w:rsidR="00CE0960" w:rsidRDefault="00CE0960">
      <w:pPr>
        <w:pStyle w:val="BodyText"/>
        <w:spacing w:before="7"/>
        <w:ind w:left="0"/>
      </w:pPr>
    </w:p>
    <w:p w14:paraId="01CBBBAE" w14:textId="77777777" w:rsidR="003D1DA3" w:rsidRDefault="003D1DA3">
      <w:pPr>
        <w:pStyle w:val="BodyText"/>
        <w:ind w:left="164"/>
      </w:pPr>
    </w:p>
    <w:p w14:paraId="11218D0E" w14:textId="77777777" w:rsidR="003D1DA3" w:rsidRDefault="003D1DA3">
      <w:pPr>
        <w:pStyle w:val="BodyText"/>
        <w:ind w:left="164"/>
      </w:pPr>
    </w:p>
    <w:p w14:paraId="366D23D6" w14:textId="7FEBB8E8" w:rsidR="00CE0960" w:rsidRPr="00DC709C" w:rsidRDefault="00303D0F">
      <w:pPr>
        <w:pStyle w:val="BodyText"/>
        <w:ind w:left="164"/>
      </w:pPr>
      <w:r w:rsidRPr="00DC709C">
        <w:t xml:space="preserve">(with C.J. </w:t>
      </w:r>
      <w:r w:rsidRPr="00DC709C">
        <w:rPr>
          <w:spacing w:val="-2"/>
        </w:rPr>
        <w:t>Pattie)</w:t>
      </w:r>
    </w:p>
    <w:p w14:paraId="14049732" w14:textId="528B653B" w:rsidR="00CE0960" w:rsidRPr="00DC709C" w:rsidRDefault="00303D0F">
      <w:pPr>
        <w:pStyle w:val="BodyText"/>
        <w:spacing w:before="4" w:line="247" w:lineRule="auto"/>
        <w:ind w:left="164" w:right="316"/>
      </w:pPr>
      <w:r w:rsidRPr="00DC709C">
        <w:t>A</w:t>
      </w:r>
      <w:r w:rsidRPr="00DC709C">
        <w:rPr>
          <w:spacing w:val="-2"/>
        </w:rPr>
        <w:t xml:space="preserve"> </w:t>
      </w:r>
      <w:r w:rsidRPr="00DC709C">
        <w:t>dividing</w:t>
      </w:r>
      <w:r w:rsidRPr="00DC709C">
        <w:rPr>
          <w:spacing w:val="-2"/>
        </w:rPr>
        <w:t xml:space="preserve"> </w:t>
      </w:r>
      <w:r w:rsidRPr="00DC709C">
        <w:t>nation?</w:t>
      </w:r>
      <w:r w:rsidRPr="00DC709C">
        <w:rPr>
          <w:spacing w:val="40"/>
        </w:rPr>
        <w:t xml:space="preserve"> </w:t>
      </w:r>
      <w:r w:rsidRPr="00DC709C">
        <w:t>An</w:t>
      </w:r>
      <w:r w:rsidRPr="00DC709C">
        <w:rPr>
          <w:spacing w:val="-2"/>
        </w:rPr>
        <w:t xml:space="preserve"> </w:t>
      </w:r>
      <w:r w:rsidRPr="00DC709C">
        <w:t>initial</w:t>
      </w:r>
      <w:r w:rsidRPr="00DC709C">
        <w:rPr>
          <w:spacing w:val="-2"/>
        </w:rPr>
        <w:t xml:space="preserve"> </w:t>
      </w:r>
      <w:r w:rsidRPr="00DC709C">
        <w:t>exploration</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changing</w:t>
      </w:r>
      <w:r w:rsidRPr="00DC709C">
        <w:rPr>
          <w:spacing w:val="-2"/>
        </w:rPr>
        <w:t xml:space="preserve"> </w:t>
      </w:r>
      <w:r w:rsidRPr="00DC709C">
        <w:t>electoral</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Great</w:t>
      </w:r>
      <w:r w:rsidRPr="00DC709C">
        <w:rPr>
          <w:spacing w:val="-2"/>
        </w:rPr>
        <w:t xml:space="preserve"> </w:t>
      </w:r>
      <w:r w:rsidRPr="00DC709C">
        <w:t>Britain, 1979-1987.</w:t>
      </w:r>
      <w:r w:rsidRPr="00DC709C">
        <w:rPr>
          <w:spacing w:val="40"/>
        </w:rPr>
        <w:t xml:space="preserve"> </w:t>
      </w:r>
      <w:r w:rsidRPr="00DC709C">
        <w:rPr>
          <w:b/>
        </w:rPr>
        <w:t xml:space="preserve">Environment and Planning A </w:t>
      </w:r>
      <w:r w:rsidRPr="00DC709C">
        <w:t>19, 1987, 1001-1013.</w:t>
      </w:r>
      <w:r w:rsidR="00BD7C24" w:rsidRPr="00DC709C">
        <w:rPr>
          <w:sz w:val="22"/>
          <w:szCs w:val="22"/>
        </w:rPr>
        <w:t xml:space="preserve"> </w:t>
      </w:r>
      <w:hyperlink r:id="rId219" w:history="1">
        <w:r w:rsidR="00BD7C24" w:rsidRPr="00DC709C">
          <w:rPr>
            <w:rStyle w:val="Hyperlink"/>
          </w:rPr>
          <w:t>A Dividing Nation? An Initial Exploration of the Changing Electoral Geography of Great Britain, 1979–1987 - R J Johnston, C J Pattie, 1987</w:t>
        </w:r>
      </w:hyperlink>
    </w:p>
    <w:p w14:paraId="0F291376" w14:textId="77777777" w:rsidR="00CE0960" w:rsidRPr="00DC709C" w:rsidRDefault="00CE0960">
      <w:pPr>
        <w:pStyle w:val="BodyText"/>
        <w:spacing w:before="1"/>
        <w:ind w:left="0"/>
      </w:pPr>
    </w:p>
    <w:p w14:paraId="188738C2" w14:textId="77777777" w:rsidR="008A048C" w:rsidRPr="00DC709C" w:rsidRDefault="00303D0F">
      <w:pPr>
        <w:spacing w:line="247" w:lineRule="auto"/>
        <w:ind w:left="164"/>
        <w:rPr>
          <w:b/>
          <w:sz w:val="24"/>
        </w:rPr>
      </w:pPr>
      <w:r w:rsidRPr="00DC709C">
        <w:rPr>
          <w:sz w:val="24"/>
        </w:rPr>
        <w:t>Dealignment,</w:t>
      </w:r>
      <w:r w:rsidRPr="00DC709C">
        <w:rPr>
          <w:spacing w:val="-3"/>
          <w:sz w:val="24"/>
        </w:rPr>
        <w:t xml:space="preserve"> </w:t>
      </w:r>
      <w:r w:rsidRPr="00DC709C">
        <w:rPr>
          <w:sz w:val="24"/>
        </w:rPr>
        <w:t>volatility</w:t>
      </w:r>
      <w:r w:rsidRPr="00DC709C">
        <w:rPr>
          <w:spacing w:val="-3"/>
          <w:sz w:val="24"/>
        </w:rPr>
        <w:t xml:space="preserve"> </w:t>
      </w:r>
      <w:r w:rsidRPr="00DC709C">
        <w:rPr>
          <w:sz w:val="24"/>
        </w:rPr>
        <w:t>and</w:t>
      </w:r>
      <w:r w:rsidRPr="00DC709C">
        <w:rPr>
          <w:spacing w:val="-3"/>
          <w:sz w:val="24"/>
        </w:rPr>
        <w:t xml:space="preserve"> </w:t>
      </w:r>
      <w:r w:rsidRPr="00DC709C">
        <w:rPr>
          <w:sz w:val="24"/>
        </w:rPr>
        <w:t>electoral</w:t>
      </w:r>
      <w:r w:rsidRPr="00DC709C">
        <w:rPr>
          <w:spacing w:val="-3"/>
          <w:sz w:val="24"/>
        </w:rPr>
        <w:t xml:space="preserve"> </w:t>
      </w:r>
      <w:r w:rsidRPr="00DC709C">
        <w:rPr>
          <w:sz w:val="24"/>
        </w:rPr>
        <w:t>geography.</w:t>
      </w:r>
      <w:r w:rsidRPr="00DC709C">
        <w:rPr>
          <w:spacing w:val="40"/>
          <w:sz w:val="24"/>
        </w:rPr>
        <w:t xml:space="preserve"> </w:t>
      </w:r>
      <w:r w:rsidRPr="00DC709C">
        <w:rPr>
          <w:b/>
          <w:sz w:val="24"/>
        </w:rPr>
        <w:t>Studies</w:t>
      </w:r>
      <w:r w:rsidRPr="00DC709C">
        <w:rPr>
          <w:b/>
          <w:spacing w:val="-3"/>
          <w:sz w:val="24"/>
        </w:rPr>
        <w:t xml:space="preserve"> </w:t>
      </w:r>
      <w:r w:rsidRPr="00DC709C">
        <w:rPr>
          <w:b/>
          <w:sz w:val="24"/>
        </w:rPr>
        <w:t>in</w:t>
      </w:r>
      <w:r w:rsidRPr="00DC709C">
        <w:rPr>
          <w:b/>
          <w:spacing w:val="-3"/>
          <w:sz w:val="24"/>
        </w:rPr>
        <w:t xml:space="preserve"> </w:t>
      </w:r>
      <w:r w:rsidRPr="00DC709C">
        <w:rPr>
          <w:b/>
          <w:sz w:val="24"/>
        </w:rPr>
        <w:t>Comparative</w:t>
      </w:r>
      <w:r w:rsidRPr="00DC709C">
        <w:rPr>
          <w:b/>
          <w:spacing w:val="-3"/>
          <w:sz w:val="24"/>
        </w:rPr>
        <w:t xml:space="preserve"> </w:t>
      </w:r>
      <w:r w:rsidRPr="00DC709C">
        <w:rPr>
          <w:b/>
          <w:sz w:val="24"/>
        </w:rPr>
        <w:t>International</w:t>
      </w:r>
    </w:p>
    <w:p w14:paraId="35DC557B" w14:textId="066CD72B" w:rsidR="00CE0960" w:rsidRPr="00DC709C" w:rsidRDefault="00303D0F">
      <w:pPr>
        <w:spacing w:line="247" w:lineRule="auto"/>
        <w:ind w:left="164"/>
        <w:rPr>
          <w:sz w:val="24"/>
        </w:rPr>
      </w:pPr>
      <w:r w:rsidRPr="00DC709C">
        <w:rPr>
          <w:b/>
          <w:sz w:val="24"/>
        </w:rPr>
        <w:t xml:space="preserve">Development </w:t>
      </w:r>
      <w:r w:rsidRPr="00DC709C">
        <w:rPr>
          <w:sz w:val="24"/>
        </w:rPr>
        <w:t>22, 1987, 3-25.</w:t>
      </w:r>
    </w:p>
    <w:p w14:paraId="60C831B0" w14:textId="6B18F130" w:rsidR="00CE0960" w:rsidRDefault="00E00CF1">
      <w:pPr>
        <w:spacing w:line="247" w:lineRule="auto"/>
        <w:rPr>
          <w:sz w:val="24"/>
        </w:rPr>
        <w:sectPr w:rsidR="00CE0960">
          <w:pgSz w:w="11910" w:h="16840"/>
          <w:pgMar w:top="1380" w:right="992" w:bottom="1360" w:left="1275" w:header="0" w:footer="1171" w:gutter="0"/>
          <w:cols w:space="720"/>
        </w:sectPr>
      </w:pPr>
      <w:hyperlink r:id="rId220" w:history="1">
        <w:r w:rsidRPr="00DC709C">
          <w:rPr>
            <w:rStyle w:val="Hyperlink"/>
            <w:sz w:val="24"/>
          </w:rPr>
          <w:t>Dealignment, volatility, and electoral geography | Studies in Comparative International Development | Springer Nature Link</w:t>
        </w:r>
      </w:hyperlink>
    </w:p>
    <w:p w14:paraId="7B271D40" w14:textId="77777777" w:rsidR="00CE0960" w:rsidRDefault="00303D0F">
      <w:pPr>
        <w:spacing w:before="65" w:line="242" w:lineRule="auto"/>
        <w:ind w:left="165" w:right="93"/>
        <w:rPr>
          <w:sz w:val="24"/>
        </w:rPr>
      </w:pPr>
      <w:r w:rsidRPr="00415643">
        <w:rPr>
          <w:sz w:val="24"/>
          <w:highlight w:val="magenta"/>
        </w:rPr>
        <w:lastRenderedPageBreak/>
        <w:t>The</w:t>
      </w:r>
      <w:r w:rsidRPr="00415643">
        <w:rPr>
          <w:spacing w:val="-2"/>
          <w:sz w:val="24"/>
          <w:highlight w:val="magenta"/>
        </w:rPr>
        <w:t xml:space="preserve"> </w:t>
      </w:r>
      <w:r w:rsidRPr="00415643">
        <w:rPr>
          <w:sz w:val="24"/>
          <w:highlight w:val="magenta"/>
        </w:rPr>
        <w:t>context</w:t>
      </w:r>
      <w:r w:rsidRPr="00415643">
        <w:rPr>
          <w:spacing w:val="-2"/>
          <w:sz w:val="24"/>
          <w:highlight w:val="magenta"/>
        </w:rPr>
        <w:t xml:space="preserve"> </w:t>
      </w:r>
      <w:r w:rsidRPr="00415643">
        <w:rPr>
          <w:sz w:val="24"/>
          <w:highlight w:val="magenta"/>
        </w:rPr>
        <w:t>of</w:t>
      </w:r>
      <w:r w:rsidRPr="00415643">
        <w:rPr>
          <w:spacing w:val="-2"/>
          <w:sz w:val="24"/>
          <w:highlight w:val="magenta"/>
        </w:rPr>
        <w:t xml:space="preserve"> </w:t>
      </w:r>
      <w:r w:rsidRPr="00415643">
        <w:rPr>
          <w:sz w:val="24"/>
          <w:highlight w:val="magenta"/>
        </w:rPr>
        <w:t>a</w:t>
      </w:r>
      <w:r w:rsidRPr="00415643">
        <w:rPr>
          <w:spacing w:val="-2"/>
          <w:sz w:val="24"/>
          <w:highlight w:val="magenta"/>
        </w:rPr>
        <w:t xml:space="preserve"> </w:t>
      </w:r>
      <w:r w:rsidRPr="00415643">
        <w:rPr>
          <w:sz w:val="24"/>
          <w:highlight w:val="magenta"/>
        </w:rPr>
        <w:t>paradox.</w:t>
      </w:r>
      <w:r w:rsidRPr="00415643">
        <w:rPr>
          <w:spacing w:val="40"/>
          <w:sz w:val="24"/>
          <w:highlight w:val="magenta"/>
        </w:rPr>
        <w:t xml:space="preserve"> </w:t>
      </w:r>
      <w:r w:rsidRPr="00415643">
        <w:rPr>
          <w:b/>
          <w:sz w:val="24"/>
          <w:highlight w:val="magenta"/>
        </w:rPr>
        <w:t>Studies</w:t>
      </w:r>
      <w:r w:rsidRPr="00415643">
        <w:rPr>
          <w:b/>
          <w:spacing w:val="-2"/>
          <w:sz w:val="24"/>
          <w:highlight w:val="magenta"/>
        </w:rPr>
        <w:t xml:space="preserve"> </w:t>
      </w:r>
      <w:r w:rsidRPr="00415643">
        <w:rPr>
          <w:b/>
          <w:sz w:val="24"/>
          <w:highlight w:val="magenta"/>
        </w:rPr>
        <w:t>in</w:t>
      </w:r>
      <w:r w:rsidRPr="00415643">
        <w:rPr>
          <w:b/>
          <w:spacing w:val="-2"/>
          <w:sz w:val="24"/>
          <w:highlight w:val="magenta"/>
        </w:rPr>
        <w:t xml:space="preserve"> </w:t>
      </w:r>
      <w:r w:rsidRPr="00415643">
        <w:rPr>
          <w:b/>
          <w:sz w:val="24"/>
          <w:highlight w:val="magenta"/>
        </w:rPr>
        <w:t>Comparative</w:t>
      </w:r>
      <w:r w:rsidRPr="00415643">
        <w:rPr>
          <w:b/>
          <w:spacing w:val="-2"/>
          <w:sz w:val="24"/>
          <w:highlight w:val="magenta"/>
        </w:rPr>
        <w:t xml:space="preserve"> </w:t>
      </w:r>
      <w:r w:rsidRPr="00415643">
        <w:rPr>
          <w:b/>
          <w:sz w:val="24"/>
          <w:highlight w:val="magenta"/>
        </w:rPr>
        <w:t>International</w:t>
      </w:r>
      <w:r w:rsidRPr="00415643">
        <w:rPr>
          <w:b/>
          <w:spacing w:val="-2"/>
          <w:sz w:val="24"/>
          <w:highlight w:val="magenta"/>
        </w:rPr>
        <w:t xml:space="preserve"> </w:t>
      </w:r>
      <w:r w:rsidRPr="00415643">
        <w:rPr>
          <w:b/>
          <w:sz w:val="24"/>
          <w:highlight w:val="magenta"/>
        </w:rPr>
        <w:t>Development</w:t>
      </w:r>
      <w:r w:rsidRPr="00415643">
        <w:rPr>
          <w:b/>
          <w:spacing w:val="-2"/>
          <w:sz w:val="24"/>
          <w:highlight w:val="magenta"/>
        </w:rPr>
        <w:t xml:space="preserve"> </w:t>
      </w:r>
      <w:r w:rsidRPr="00415643">
        <w:rPr>
          <w:sz w:val="24"/>
          <w:highlight w:val="magenta"/>
        </w:rPr>
        <w:t>22,</w:t>
      </w:r>
      <w:r w:rsidRPr="00415643">
        <w:rPr>
          <w:spacing w:val="-2"/>
          <w:sz w:val="24"/>
          <w:highlight w:val="magenta"/>
        </w:rPr>
        <w:t xml:space="preserve"> </w:t>
      </w:r>
      <w:r w:rsidRPr="00415643">
        <w:rPr>
          <w:sz w:val="24"/>
          <w:highlight w:val="magenta"/>
        </w:rPr>
        <w:t>1987,</w:t>
      </w:r>
      <w:r w:rsidRPr="00415643">
        <w:rPr>
          <w:spacing w:val="-2"/>
          <w:sz w:val="24"/>
          <w:highlight w:val="magenta"/>
        </w:rPr>
        <w:t xml:space="preserve"> </w:t>
      </w:r>
      <w:r w:rsidRPr="00415643">
        <w:rPr>
          <w:sz w:val="24"/>
          <w:highlight w:val="magenta"/>
        </w:rPr>
        <w:t xml:space="preserve">56- </w:t>
      </w:r>
      <w:r w:rsidRPr="00415643">
        <w:rPr>
          <w:spacing w:val="-4"/>
          <w:sz w:val="24"/>
          <w:highlight w:val="magenta"/>
        </w:rPr>
        <w:t>59.</w:t>
      </w:r>
    </w:p>
    <w:p w14:paraId="269A2B2B" w14:textId="77777777" w:rsidR="00CE0960" w:rsidRDefault="00CE0960">
      <w:pPr>
        <w:pStyle w:val="BodyText"/>
        <w:spacing w:before="5"/>
        <w:ind w:left="0"/>
      </w:pPr>
    </w:p>
    <w:p w14:paraId="0376E179" w14:textId="77777777" w:rsidR="00CE0960" w:rsidRPr="00DC709C" w:rsidRDefault="00303D0F">
      <w:pPr>
        <w:pStyle w:val="BodyText"/>
      </w:pPr>
      <w:r w:rsidRPr="00DC709C">
        <w:t xml:space="preserve">(with C.J. </w:t>
      </w:r>
      <w:r w:rsidRPr="00DC709C">
        <w:rPr>
          <w:spacing w:val="-2"/>
        </w:rPr>
        <w:t>Pattie)</w:t>
      </w:r>
    </w:p>
    <w:p w14:paraId="02B49210" w14:textId="5BA4175B" w:rsidR="00CE0960" w:rsidRDefault="00303D0F">
      <w:pPr>
        <w:pStyle w:val="BodyText"/>
        <w:spacing w:before="7" w:line="247" w:lineRule="auto"/>
        <w:ind w:right="162"/>
      </w:pPr>
      <w:r w:rsidRPr="00DC709C">
        <w:t>Are</w:t>
      </w:r>
      <w:r w:rsidRPr="00DC709C">
        <w:rPr>
          <w:spacing w:val="-2"/>
        </w:rPr>
        <w:t xml:space="preserve"> </w:t>
      </w:r>
      <w:r w:rsidRPr="00DC709C">
        <w:t>we</w:t>
      </w:r>
      <w:r w:rsidRPr="00DC709C">
        <w:rPr>
          <w:spacing w:val="-2"/>
        </w:rPr>
        <w:t xml:space="preserve"> </w:t>
      </w:r>
      <w:r w:rsidRPr="00DC709C">
        <w:t>really</w:t>
      </w:r>
      <w:r w:rsidRPr="00DC709C">
        <w:rPr>
          <w:spacing w:val="-2"/>
        </w:rPr>
        <w:t xml:space="preserve"> </w:t>
      </w:r>
      <w:r w:rsidRPr="00DC709C">
        <w:t>all</w:t>
      </w:r>
      <w:r w:rsidRPr="00DC709C">
        <w:rPr>
          <w:spacing w:val="-2"/>
        </w:rPr>
        <w:t xml:space="preserve"> </w:t>
      </w:r>
      <w:r w:rsidRPr="00DC709C">
        <w:t>Alliance</w:t>
      </w:r>
      <w:r w:rsidRPr="00DC709C">
        <w:rPr>
          <w:spacing w:val="-2"/>
        </w:rPr>
        <w:t xml:space="preserve"> </w:t>
      </w:r>
      <w:r w:rsidRPr="00DC709C">
        <w:t>nowadays?</w:t>
      </w:r>
      <w:r w:rsidRPr="00DC709C">
        <w:rPr>
          <w:spacing w:val="40"/>
        </w:rPr>
        <w:t xml:space="preserve"> </w:t>
      </w:r>
      <w:r w:rsidRPr="00DC709C">
        <w:t>Discriminating</w:t>
      </w:r>
      <w:r w:rsidRPr="00DC709C">
        <w:rPr>
          <w:spacing w:val="-2"/>
        </w:rPr>
        <w:t xml:space="preserve"> </w:t>
      </w:r>
      <w:r w:rsidRPr="00DC709C">
        <w:t>by</w:t>
      </w:r>
      <w:r w:rsidRPr="00DC709C">
        <w:rPr>
          <w:spacing w:val="-2"/>
        </w:rPr>
        <w:t xml:space="preserve"> </w:t>
      </w:r>
      <w:r w:rsidRPr="00DC709C">
        <w:t>discriminant</w:t>
      </w:r>
      <w:r w:rsidRPr="00DC709C">
        <w:rPr>
          <w:spacing w:val="-2"/>
        </w:rPr>
        <w:t xml:space="preserve"> </w:t>
      </w:r>
      <w:r w:rsidRPr="00DC709C">
        <w:t>analysis.</w:t>
      </w:r>
      <w:r w:rsidRPr="00DC709C">
        <w:rPr>
          <w:spacing w:val="40"/>
        </w:rPr>
        <w:t xml:space="preserve"> </w:t>
      </w:r>
      <w:r w:rsidRPr="00DC709C">
        <w:rPr>
          <w:b/>
        </w:rPr>
        <w:t xml:space="preserve">Electoral Studies </w:t>
      </w:r>
      <w:r w:rsidRPr="00DC709C">
        <w:t>7, 1988, 27-32.</w:t>
      </w:r>
      <w:r w:rsidR="00230939" w:rsidRPr="00DC709C">
        <w:rPr>
          <w:sz w:val="22"/>
          <w:szCs w:val="22"/>
        </w:rPr>
        <w:t xml:space="preserve"> </w:t>
      </w:r>
      <w:hyperlink r:id="rId221" w:history="1">
        <w:r w:rsidR="00230939" w:rsidRPr="00DC709C">
          <w:rPr>
            <w:rStyle w:val="Hyperlink"/>
          </w:rPr>
          <w:t>Are we really all alliance nowadays? Discriminating by discriminant analysis - ScienceDirect</w:t>
        </w:r>
      </w:hyperlink>
    </w:p>
    <w:p w14:paraId="64541EA4" w14:textId="77777777" w:rsidR="00CE0960" w:rsidRDefault="00CE0960">
      <w:pPr>
        <w:pStyle w:val="BodyText"/>
        <w:spacing w:before="2"/>
        <w:ind w:left="0"/>
      </w:pPr>
    </w:p>
    <w:p w14:paraId="0A286794" w14:textId="77777777" w:rsidR="00CE0960" w:rsidRDefault="00303D0F">
      <w:pPr>
        <w:spacing w:line="247" w:lineRule="auto"/>
        <w:ind w:left="165"/>
        <w:rPr>
          <w:sz w:val="24"/>
        </w:rPr>
      </w:pPr>
      <w:r w:rsidRPr="00415643">
        <w:rPr>
          <w:sz w:val="24"/>
          <w:highlight w:val="magenta"/>
        </w:rPr>
        <w:t>The</w:t>
      </w:r>
      <w:r w:rsidRPr="00415643">
        <w:rPr>
          <w:spacing w:val="-2"/>
          <w:sz w:val="24"/>
          <w:highlight w:val="magenta"/>
        </w:rPr>
        <w:t xml:space="preserve"> </w:t>
      </w:r>
      <w:r w:rsidRPr="00415643">
        <w:rPr>
          <w:sz w:val="24"/>
          <w:highlight w:val="magenta"/>
        </w:rPr>
        <w:t>1987</w:t>
      </w:r>
      <w:r w:rsidRPr="00415643">
        <w:rPr>
          <w:spacing w:val="-2"/>
          <w:sz w:val="24"/>
          <w:highlight w:val="magenta"/>
        </w:rPr>
        <w:t xml:space="preserve"> </w:t>
      </w:r>
      <w:r w:rsidRPr="00415643">
        <w:rPr>
          <w:sz w:val="24"/>
          <w:highlight w:val="magenta"/>
        </w:rPr>
        <w:t>New</w:t>
      </w:r>
      <w:r w:rsidRPr="00415643">
        <w:rPr>
          <w:spacing w:val="-2"/>
          <w:sz w:val="24"/>
          <w:highlight w:val="magenta"/>
        </w:rPr>
        <w:t xml:space="preserve"> </w:t>
      </w:r>
      <w:r w:rsidRPr="00415643">
        <w:rPr>
          <w:sz w:val="24"/>
          <w:highlight w:val="magenta"/>
        </w:rPr>
        <w:t>Zealand</w:t>
      </w:r>
      <w:r w:rsidRPr="00415643">
        <w:rPr>
          <w:spacing w:val="-2"/>
          <w:sz w:val="24"/>
          <w:highlight w:val="magenta"/>
        </w:rPr>
        <w:t xml:space="preserve"> </w:t>
      </w:r>
      <w:r w:rsidRPr="00415643">
        <w:rPr>
          <w:sz w:val="24"/>
          <w:highlight w:val="magenta"/>
        </w:rPr>
        <w:t>general</w:t>
      </w:r>
      <w:r w:rsidRPr="00415643">
        <w:rPr>
          <w:spacing w:val="-2"/>
          <w:sz w:val="24"/>
          <w:highlight w:val="magenta"/>
        </w:rPr>
        <w:t xml:space="preserve"> </w:t>
      </w:r>
      <w:r w:rsidRPr="00415643">
        <w:rPr>
          <w:sz w:val="24"/>
          <w:highlight w:val="magenta"/>
        </w:rPr>
        <w:t>election:</w:t>
      </w:r>
      <w:r w:rsidRPr="00415643">
        <w:rPr>
          <w:spacing w:val="40"/>
          <w:sz w:val="24"/>
          <w:highlight w:val="magenta"/>
        </w:rPr>
        <w:t xml:space="preserve"> </w:t>
      </w:r>
      <w:r w:rsidRPr="00415643">
        <w:rPr>
          <w:sz w:val="24"/>
          <w:highlight w:val="magenta"/>
        </w:rPr>
        <w:t>changing</w:t>
      </w:r>
      <w:r w:rsidRPr="00415643">
        <w:rPr>
          <w:spacing w:val="-2"/>
          <w:sz w:val="24"/>
          <w:highlight w:val="magenta"/>
        </w:rPr>
        <w:t xml:space="preserve"> </w:t>
      </w:r>
      <w:r w:rsidRPr="00415643">
        <w:rPr>
          <w:sz w:val="24"/>
          <w:highlight w:val="magenta"/>
        </w:rPr>
        <w:t>policies</w:t>
      </w:r>
      <w:r w:rsidRPr="00415643">
        <w:rPr>
          <w:spacing w:val="-2"/>
          <w:sz w:val="24"/>
          <w:highlight w:val="magenta"/>
        </w:rPr>
        <w:t xml:space="preserve"> </w:t>
      </w:r>
      <w:r w:rsidRPr="00415643">
        <w:rPr>
          <w:sz w:val="24"/>
          <w:highlight w:val="magenta"/>
        </w:rPr>
        <w:t>=</w:t>
      </w:r>
      <w:r w:rsidRPr="00415643">
        <w:rPr>
          <w:spacing w:val="-2"/>
          <w:sz w:val="24"/>
          <w:highlight w:val="magenta"/>
        </w:rPr>
        <w:t xml:space="preserve"> </w:t>
      </w:r>
      <w:r w:rsidRPr="00415643">
        <w:rPr>
          <w:sz w:val="24"/>
          <w:highlight w:val="magenta"/>
        </w:rPr>
        <w:t>changing</w:t>
      </w:r>
      <w:r w:rsidRPr="00415643">
        <w:rPr>
          <w:spacing w:val="-2"/>
          <w:sz w:val="24"/>
          <w:highlight w:val="magenta"/>
        </w:rPr>
        <w:t xml:space="preserve"> </w:t>
      </w:r>
      <w:r w:rsidRPr="00415643">
        <w:rPr>
          <w:sz w:val="24"/>
          <w:highlight w:val="magenta"/>
        </w:rPr>
        <w:t>geographies?</w:t>
      </w:r>
      <w:r w:rsidRPr="00415643">
        <w:rPr>
          <w:spacing w:val="40"/>
          <w:sz w:val="24"/>
          <w:highlight w:val="magenta"/>
        </w:rPr>
        <w:t xml:space="preserve"> </w:t>
      </w:r>
      <w:r w:rsidRPr="00415643">
        <w:rPr>
          <w:b/>
          <w:sz w:val="24"/>
          <w:highlight w:val="magenta"/>
        </w:rPr>
        <w:t xml:space="preserve">British Review of New Zealand Studies </w:t>
      </w:r>
      <w:r w:rsidRPr="00415643">
        <w:rPr>
          <w:sz w:val="24"/>
          <w:highlight w:val="magenta"/>
        </w:rPr>
        <w:t>1, 1988, 27-49.</w:t>
      </w:r>
    </w:p>
    <w:p w14:paraId="4B1A55C2" w14:textId="77777777" w:rsidR="00CE0960" w:rsidRPr="00DC709C" w:rsidRDefault="00303D0F">
      <w:pPr>
        <w:pStyle w:val="BodyText"/>
        <w:spacing w:before="274"/>
      </w:pPr>
      <w:r w:rsidRPr="00DC709C">
        <w:t xml:space="preserve">(with R. </w:t>
      </w:r>
      <w:r w:rsidRPr="00DC709C">
        <w:rPr>
          <w:spacing w:val="-2"/>
        </w:rPr>
        <w:t>Honey)</w:t>
      </w:r>
    </w:p>
    <w:p w14:paraId="4C58C7C5" w14:textId="0E147069" w:rsidR="00CE0960" w:rsidRPr="00DC709C" w:rsidRDefault="00303D0F">
      <w:pPr>
        <w:pStyle w:val="BodyText"/>
        <w:spacing w:before="3" w:line="247" w:lineRule="auto"/>
        <w:ind w:right="162"/>
      </w:pPr>
      <w:r w:rsidRPr="00DC709C">
        <w:t>Political</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contemporary</w:t>
      </w:r>
      <w:r w:rsidRPr="00DC709C">
        <w:rPr>
          <w:spacing w:val="-2"/>
        </w:rPr>
        <w:t xml:space="preserve"> </w:t>
      </w:r>
      <w:r w:rsidRPr="00DC709C">
        <w:t>events:</w:t>
      </w:r>
      <w:r w:rsidRPr="00DC709C">
        <w:rPr>
          <w:spacing w:val="40"/>
        </w:rPr>
        <w:t xml:space="preserve"> </w:t>
      </w:r>
      <w:r w:rsidRPr="00DC709C">
        <w:t>the</w:t>
      </w:r>
      <w:r w:rsidRPr="00DC709C">
        <w:rPr>
          <w:spacing w:val="-2"/>
        </w:rPr>
        <w:t xml:space="preserve"> </w:t>
      </w:r>
      <w:r w:rsidRPr="00DC709C">
        <w:t>1987</w:t>
      </w:r>
      <w:r w:rsidRPr="00DC709C">
        <w:rPr>
          <w:spacing w:val="-2"/>
        </w:rPr>
        <w:t xml:space="preserve"> </w:t>
      </w:r>
      <w:r w:rsidRPr="00DC709C">
        <w:t>general</w:t>
      </w:r>
      <w:r w:rsidRPr="00DC709C">
        <w:rPr>
          <w:spacing w:val="-2"/>
        </w:rPr>
        <w:t xml:space="preserve"> </w:t>
      </w:r>
      <w:r w:rsidRPr="00DC709C">
        <w:t>election</w:t>
      </w:r>
      <w:r w:rsidRPr="00DC709C">
        <w:rPr>
          <w:spacing w:val="-2"/>
        </w:rPr>
        <w:t xml:space="preserve"> </w:t>
      </w:r>
      <w:r w:rsidRPr="00DC709C">
        <w:t>in</w:t>
      </w:r>
      <w:r w:rsidRPr="00DC709C">
        <w:rPr>
          <w:spacing w:val="-2"/>
        </w:rPr>
        <w:t xml:space="preserve"> </w:t>
      </w:r>
      <w:r w:rsidRPr="00DC709C">
        <w:t>New</w:t>
      </w:r>
      <w:r w:rsidRPr="00DC709C">
        <w:rPr>
          <w:spacing w:val="-2"/>
        </w:rPr>
        <w:t xml:space="preserve"> </w:t>
      </w:r>
      <w:r w:rsidRPr="00DC709C">
        <w:t>Zealand:</w:t>
      </w:r>
      <w:r w:rsidRPr="00DC709C">
        <w:rPr>
          <w:spacing w:val="40"/>
        </w:rPr>
        <w:t xml:space="preserve"> </w:t>
      </w:r>
      <w:r w:rsidRPr="00DC709C">
        <w:t>the demise of electoral cleavages?</w:t>
      </w:r>
      <w:r w:rsidRPr="00DC709C">
        <w:rPr>
          <w:spacing w:val="40"/>
        </w:rPr>
        <w:t xml:space="preserve"> </w:t>
      </w:r>
      <w:r w:rsidRPr="00DC709C">
        <w:rPr>
          <w:b/>
        </w:rPr>
        <w:t xml:space="preserve">Political Geography Quarterly </w:t>
      </w:r>
      <w:r w:rsidRPr="00DC709C">
        <w:t>7, 1988, 363-368.</w:t>
      </w:r>
      <w:r w:rsidR="001027DC" w:rsidRPr="00DC709C">
        <w:rPr>
          <w:sz w:val="22"/>
          <w:szCs w:val="22"/>
        </w:rPr>
        <w:t xml:space="preserve"> </w:t>
      </w:r>
      <w:hyperlink r:id="rId222" w:history="1">
        <w:r w:rsidR="001027DC" w:rsidRPr="00DC709C">
          <w:rPr>
            <w:rStyle w:val="Hyperlink"/>
          </w:rPr>
          <w:t>Political geography of contemporary events X: The 1987 general election in New Zealand: the demise of electoral cleavages? - ScienceDirect</w:t>
        </w:r>
      </w:hyperlink>
    </w:p>
    <w:p w14:paraId="04F4B7AC" w14:textId="77777777" w:rsidR="00CE0960" w:rsidRPr="00DC709C" w:rsidRDefault="00CE0960">
      <w:pPr>
        <w:pStyle w:val="BodyText"/>
        <w:ind w:left="0"/>
      </w:pPr>
    </w:p>
    <w:p w14:paraId="3B36F290" w14:textId="77777777" w:rsidR="00CE0960" w:rsidRPr="00DC709C" w:rsidRDefault="00CE0960">
      <w:pPr>
        <w:pStyle w:val="BodyText"/>
        <w:spacing w:before="2"/>
        <w:ind w:left="0"/>
      </w:pPr>
    </w:p>
    <w:p w14:paraId="4604572D" w14:textId="77777777" w:rsidR="00CE0960" w:rsidRPr="00DC709C" w:rsidRDefault="00303D0F">
      <w:pPr>
        <w:pStyle w:val="BodyText"/>
        <w:ind w:left="164"/>
      </w:pPr>
      <w:r w:rsidRPr="00DC709C">
        <w:t xml:space="preserve">(with C.J. </w:t>
      </w:r>
      <w:r w:rsidRPr="00DC709C">
        <w:rPr>
          <w:spacing w:val="-2"/>
        </w:rPr>
        <w:t>Pattie)</w:t>
      </w:r>
    </w:p>
    <w:p w14:paraId="2F914386" w14:textId="0A372E29" w:rsidR="00CE0960" w:rsidRPr="00DC709C" w:rsidRDefault="00303D0F">
      <w:pPr>
        <w:spacing w:before="4" w:line="247" w:lineRule="auto"/>
        <w:ind w:left="164" w:right="358"/>
        <w:rPr>
          <w:sz w:val="24"/>
        </w:rPr>
      </w:pPr>
      <w:r w:rsidRPr="00DC709C">
        <w:rPr>
          <w:sz w:val="24"/>
        </w:rPr>
        <w:t>People,</w:t>
      </w:r>
      <w:r w:rsidRPr="00DC709C">
        <w:rPr>
          <w:spacing w:val="-2"/>
          <w:sz w:val="24"/>
        </w:rPr>
        <w:t xml:space="preserve"> </w:t>
      </w:r>
      <w:r w:rsidRPr="00DC709C">
        <w:rPr>
          <w:sz w:val="24"/>
        </w:rPr>
        <w:t>attitudes,</w:t>
      </w:r>
      <w:r w:rsidRPr="00DC709C">
        <w:rPr>
          <w:spacing w:val="-2"/>
          <w:sz w:val="24"/>
        </w:rPr>
        <w:t xml:space="preserve"> </w:t>
      </w:r>
      <w:r w:rsidRPr="00DC709C">
        <w:rPr>
          <w:sz w:val="24"/>
        </w:rPr>
        <w:t>milieux</w:t>
      </w:r>
      <w:r w:rsidRPr="00DC709C">
        <w:rPr>
          <w:spacing w:val="-2"/>
          <w:sz w:val="24"/>
        </w:rPr>
        <w:t xml:space="preserve"> </w:t>
      </w:r>
      <w:r w:rsidRPr="00DC709C">
        <w:rPr>
          <w:sz w:val="24"/>
        </w:rPr>
        <w:t>and</w:t>
      </w:r>
      <w:r w:rsidRPr="00DC709C">
        <w:rPr>
          <w:spacing w:val="-2"/>
          <w:sz w:val="24"/>
        </w:rPr>
        <w:t xml:space="preserve"> </w:t>
      </w:r>
      <w:r w:rsidRPr="00DC709C">
        <w:rPr>
          <w:sz w:val="24"/>
        </w:rPr>
        <w:t>votes:</w:t>
      </w:r>
      <w:r w:rsidRPr="00DC709C">
        <w:rPr>
          <w:spacing w:val="40"/>
          <w:sz w:val="24"/>
        </w:rPr>
        <w:t xml:space="preserve"> </w:t>
      </w:r>
      <w:r w:rsidRPr="00DC709C">
        <w:rPr>
          <w:sz w:val="24"/>
        </w:rPr>
        <w:t>an</w:t>
      </w:r>
      <w:r w:rsidRPr="00DC709C">
        <w:rPr>
          <w:spacing w:val="-2"/>
          <w:sz w:val="24"/>
        </w:rPr>
        <w:t xml:space="preserve"> </w:t>
      </w:r>
      <w:r w:rsidRPr="00DC709C">
        <w:rPr>
          <w:sz w:val="24"/>
        </w:rPr>
        <w:t>exploration</w:t>
      </w:r>
      <w:r w:rsidRPr="00DC709C">
        <w:rPr>
          <w:spacing w:val="-2"/>
          <w:sz w:val="24"/>
        </w:rPr>
        <w:t xml:space="preserve"> </w:t>
      </w:r>
      <w:r w:rsidRPr="00DC709C">
        <w:rPr>
          <w:sz w:val="24"/>
        </w:rPr>
        <w:t>of</w:t>
      </w:r>
      <w:r w:rsidRPr="00DC709C">
        <w:rPr>
          <w:spacing w:val="-2"/>
          <w:sz w:val="24"/>
        </w:rPr>
        <w:t xml:space="preserve"> </w:t>
      </w:r>
      <w:r w:rsidRPr="00DC709C">
        <w:rPr>
          <w:sz w:val="24"/>
        </w:rPr>
        <w:t>voting</w:t>
      </w:r>
      <w:r w:rsidRPr="00DC709C">
        <w:rPr>
          <w:spacing w:val="-2"/>
          <w:sz w:val="24"/>
        </w:rPr>
        <w:t xml:space="preserve"> </w:t>
      </w:r>
      <w:r w:rsidRPr="00DC709C">
        <w:rPr>
          <w:sz w:val="24"/>
        </w:rPr>
        <w:t>at</w:t>
      </w:r>
      <w:r w:rsidRPr="00DC709C">
        <w:rPr>
          <w:spacing w:val="-2"/>
          <w:sz w:val="24"/>
        </w:rPr>
        <w:t xml:space="preserve"> </w:t>
      </w:r>
      <w:r w:rsidRPr="00DC709C">
        <w:rPr>
          <w:sz w:val="24"/>
        </w:rPr>
        <w:t>the</w:t>
      </w:r>
      <w:r w:rsidRPr="00DC709C">
        <w:rPr>
          <w:spacing w:val="-2"/>
          <w:sz w:val="24"/>
        </w:rPr>
        <w:t xml:space="preserve"> </w:t>
      </w:r>
      <w:r w:rsidRPr="00DC709C">
        <w:rPr>
          <w:sz w:val="24"/>
        </w:rPr>
        <w:t>1983</w:t>
      </w:r>
      <w:r w:rsidRPr="00DC709C">
        <w:rPr>
          <w:spacing w:val="-2"/>
          <w:sz w:val="24"/>
        </w:rPr>
        <w:t xml:space="preserve"> </w:t>
      </w:r>
      <w:r w:rsidRPr="00DC709C">
        <w:rPr>
          <w:sz w:val="24"/>
        </w:rPr>
        <w:t>British</w:t>
      </w:r>
      <w:r w:rsidRPr="00DC709C">
        <w:rPr>
          <w:spacing w:val="-2"/>
          <w:sz w:val="24"/>
        </w:rPr>
        <w:t xml:space="preserve"> </w:t>
      </w:r>
      <w:r w:rsidRPr="00DC709C">
        <w:rPr>
          <w:sz w:val="24"/>
        </w:rPr>
        <w:t>general election.</w:t>
      </w:r>
      <w:r w:rsidRPr="00DC709C">
        <w:rPr>
          <w:spacing w:val="40"/>
          <w:sz w:val="24"/>
        </w:rPr>
        <w:t xml:space="preserve"> </w:t>
      </w:r>
      <w:r w:rsidRPr="00DC709C">
        <w:rPr>
          <w:b/>
          <w:sz w:val="24"/>
        </w:rPr>
        <w:t xml:space="preserve">Transactions, Institute of British Geographers </w:t>
      </w:r>
      <w:r w:rsidRPr="00DC709C">
        <w:rPr>
          <w:sz w:val="24"/>
        </w:rPr>
        <w:t>NS13,</w:t>
      </w:r>
      <w:r w:rsidRPr="00DC709C">
        <w:rPr>
          <w:spacing w:val="40"/>
          <w:sz w:val="24"/>
        </w:rPr>
        <w:t xml:space="preserve"> </w:t>
      </w:r>
      <w:r w:rsidRPr="00DC709C">
        <w:rPr>
          <w:sz w:val="24"/>
        </w:rPr>
        <w:t>1988, 303-323.</w:t>
      </w:r>
      <w:r w:rsidR="000D7453" w:rsidRPr="00DC709C">
        <w:t xml:space="preserve"> </w:t>
      </w:r>
      <w:hyperlink r:id="rId223" w:history="1">
        <w:r w:rsidR="000D7453" w:rsidRPr="00DC709C">
          <w:rPr>
            <w:rStyle w:val="Hyperlink"/>
            <w:sz w:val="24"/>
          </w:rPr>
          <w:t>Attitudes and Votes at the 1983 General Election: Explorations of the Geography of 'Deviations' on JSTOR</w:t>
        </w:r>
      </w:hyperlink>
    </w:p>
    <w:p w14:paraId="6E007760" w14:textId="77777777" w:rsidR="008A048C" w:rsidRPr="00DC709C" w:rsidRDefault="008A048C" w:rsidP="008A048C">
      <w:pPr>
        <w:spacing w:before="53"/>
        <w:ind w:left="164" w:right="2977"/>
        <w:rPr>
          <w:sz w:val="24"/>
        </w:rPr>
      </w:pPr>
    </w:p>
    <w:p w14:paraId="0F7EDD6B" w14:textId="6EEF50ED" w:rsidR="00B118AA" w:rsidRDefault="00303D0F" w:rsidP="008A048C">
      <w:pPr>
        <w:spacing w:before="53"/>
        <w:ind w:left="164" w:right="2977"/>
        <w:rPr>
          <w:sz w:val="24"/>
        </w:rPr>
      </w:pPr>
      <w:r w:rsidRPr="00DC709C">
        <w:rPr>
          <w:sz w:val="24"/>
        </w:rPr>
        <w:t>There's</w:t>
      </w:r>
      <w:r w:rsidRPr="00DC709C">
        <w:rPr>
          <w:spacing w:val="-3"/>
          <w:sz w:val="24"/>
        </w:rPr>
        <w:t xml:space="preserve"> </w:t>
      </w:r>
      <w:r w:rsidRPr="00DC709C">
        <w:rPr>
          <w:sz w:val="24"/>
        </w:rPr>
        <w:t>a</w:t>
      </w:r>
      <w:r w:rsidRPr="00DC709C">
        <w:rPr>
          <w:spacing w:val="-3"/>
          <w:sz w:val="24"/>
        </w:rPr>
        <w:t xml:space="preserve"> </w:t>
      </w:r>
      <w:r w:rsidRPr="00DC709C">
        <w:rPr>
          <w:sz w:val="24"/>
        </w:rPr>
        <w:t>place</w:t>
      </w:r>
      <w:r w:rsidRPr="00DC709C">
        <w:rPr>
          <w:spacing w:val="-3"/>
          <w:sz w:val="24"/>
        </w:rPr>
        <w:t xml:space="preserve"> </w:t>
      </w:r>
      <w:r w:rsidRPr="00DC709C">
        <w:rPr>
          <w:sz w:val="24"/>
        </w:rPr>
        <w:t>for</w:t>
      </w:r>
      <w:r w:rsidRPr="00DC709C">
        <w:rPr>
          <w:spacing w:val="-3"/>
          <w:sz w:val="24"/>
        </w:rPr>
        <w:t xml:space="preserve"> </w:t>
      </w:r>
      <w:r w:rsidRPr="00DC709C">
        <w:rPr>
          <w:sz w:val="24"/>
        </w:rPr>
        <w:t>us.</w:t>
      </w:r>
      <w:r w:rsidRPr="00DC709C">
        <w:rPr>
          <w:spacing w:val="40"/>
          <w:sz w:val="24"/>
        </w:rPr>
        <w:t xml:space="preserve"> </w:t>
      </w:r>
      <w:r w:rsidRPr="00DC709C">
        <w:rPr>
          <w:b/>
          <w:sz w:val="24"/>
        </w:rPr>
        <w:t>New</w:t>
      </w:r>
      <w:r w:rsidRPr="00DC709C">
        <w:rPr>
          <w:b/>
          <w:spacing w:val="-5"/>
          <w:sz w:val="24"/>
        </w:rPr>
        <w:t xml:space="preserve"> </w:t>
      </w:r>
      <w:r w:rsidRPr="00DC709C">
        <w:rPr>
          <w:b/>
          <w:sz w:val="24"/>
        </w:rPr>
        <w:t>Zealand</w:t>
      </w:r>
      <w:r w:rsidRPr="00DC709C">
        <w:rPr>
          <w:b/>
          <w:spacing w:val="-3"/>
          <w:sz w:val="24"/>
        </w:rPr>
        <w:t xml:space="preserve"> </w:t>
      </w:r>
      <w:r w:rsidRPr="00DC709C">
        <w:rPr>
          <w:b/>
          <w:sz w:val="24"/>
        </w:rPr>
        <w:t>Geographer</w:t>
      </w:r>
      <w:r w:rsidRPr="00DC709C">
        <w:rPr>
          <w:b/>
          <w:spacing w:val="-3"/>
          <w:sz w:val="24"/>
        </w:rPr>
        <w:t xml:space="preserve"> </w:t>
      </w:r>
      <w:r w:rsidRPr="00DC709C">
        <w:rPr>
          <w:sz w:val="24"/>
        </w:rPr>
        <w:t>44,</w:t>
      </w:r>
      <w:r w:rsidRPr="00DC709C">
        <w:rPr>
          <w:spacing w:val="-3"/>
          <w:sz w:val="24"/>
        </w:rPr>
        <w:t xml:space="preserve"> </w:t>
      </w:r>
      <w:r w:rsidRPr="00DC709C">
        <w:rPr>
          <w:sz w:val="24"/>
        </w:rPr>
        <w:t>1988,</w:t>
      </w:r>
      <w:r w:rsidRPr="00DC709C">
        <w:rPr>
          <w:spacing w:val="-3"/>
          <w:sz w:val="24"/>
        </w:rPr>
        <w:t xml:space="preserve"> </w:t>
      </w:r>
      <w:r w:rsidRPr="00DC709C">
        <w:rPr>
          <w:sz w:val="24"/>
        </w:rPr>
        <w:t xml:space="preserve">8-13. </w:t>
      </w:r>
      <w:hyperlink r:id="rId224" w:history="1">
        <w:r w:rsidR="00B118AA" w:rsidRPr="00DC709C">
          <w:rPr>
            <w:rStyle w:val="Hyperlink"/>
            <w:sz w:val="24"/>
          </w:rPr>
          <w:t xml:space="preserve">There's a Place For Us - Johnston - 1988 - New Zealand </w:t>
        </w:r>
      </w:hyperlink>
    </w:p>
    <w:p w14:paraId="72D82DEA" w14:textId="22F091A4" w:rsidR="00CE0960" w:rsidRPr="00DC709C" w:rsidRDefault="00303D0F">
      <w:pPr>
        <w:spacing w:before="53" w:line="560" w:lineRule="exact"/>
        <w:ind w:left="164" w:right="2976"/>
        <w:rPr>
          <w:sz w:val="24"/>
        </w:rPr>
      </w:pPr>
      <w:r w:rsidRPr="00DC709C">
        <w:rPr>
          <w:sz w:val="24"/>
        </w:rPr>
        <w:t>(with C.J. Pattie)</w:t>
      </w:r>
    </w:p>
    <w:p w14:paraId="6A6659B9" w14:textId="77777777" w:rsidR="00CE0960" w:rsidRPr="00DC709C" w:rsidRDefault="00303D0F">
      <w:pPr>
        <w:pStyle w:val="BodyText"/>
        <w:spacing w:line="219" w:lineRule="exact"/>
        <w:ind w:left="164"/>
      </w:pPr>
      <w:r w:rsidRPr="00DC709C">
        <w:t>Attitudes</w:t>
      </w:r>
      <w:r w:rsidRPr="00DC709C">
        <w:rPr>
          <w:spacing w:val="-2"/>
        </w:rPr>
        <w:t xml:space="preserve"> </w:t>
      </w:r>
      <w:r w:rsidRPr="00DC709C">
        <w:t>and votes at the 1983 general election:</w:t>
      </w:r>
      <w:r w:rsidRPr="00DC709C">
        <w:rPr>
          <w:spacing w:val="60"/>
        </w:rPr>
        <w:t xml:space="preserve"> </w:t>
      </w:r>
      <w:r w:rsidRPr="00DC709C">
        <w:t xml:space="preserve">exploration of the geography of </w:t>
      </w:r>
      <w:r w:rsidRPr="00DC709C">
        <w:rPr>
          <w:spacing w:val="-2"/>
        </w:rPr>
        <w:t>'deviations'.</w:t>
      </w:r>
    </w:p>
    <w:p w14:paraId="738D07D0" w14:textId="58F7DC5E" w:rsidR="00CE0960" w:rsidRDefault="00303D0F">
      <w:pPr>
        <w:spacing w:before="7"/>
        <w:ind w:left="164"/>
        <w:rPr>
          <w:sz w:val="24"/>
        </w:rPr>
      </w:pPr>
      <w:r w:rsidRPr="00DC709C">
        <w:rPr>
          <w:b/>
          <w:sz w:val="24"/>
        </w:rPr>
        <w:t>Area</w:t>
      </w:r>
      <w:r w:rsidRPr="00DC709C">
        <w:rPr>
          <w:b/>
          <w:spacing w:val="-1"/>
          <w:sz w:val="24"/>
        </w:rPr>
        <w:t xml:space="preserve"> </w:t>
      </w:r>
      <w:r w:rsidRPr="00DC709C">
        <w:rPr>
          <w:sz w:val="24"/>
        </w:rPr>
        <w:t>20, 1988, 111-</w:t>
      </w:r>
      <w:r w:rsidRPr="00DC709C">
        <w:rPr>
          <w:spacing w:val="-4"/>
          <w:sz w:val="24"/>
        </w:rPr>
        <w:t>119</w:t>
      </w:r>
      <w:r w:rsidR="008D0D6B" w:rsidRPr="00DC709C">
        <w:t xml:space="preserve"> </w:t>
      </w:r>
      <w:hyperlink r:id="rId225" w:history="1">
        <w:r w:rsidR="008D0D6B" w:rsidRPr="00DC709C">
          <w:rPr>
            <w:rStyle w:val="Hyperlink"/>
            <w:spacing w:val="-4"/>
            <w:sz w:val="24"/>
          </w:rPr>
          <w:t>Attitudes and Votes at the 1983 General Election: Explorations of the Geography of 'Deviations' on JSTOR</w:t>
        </w:r>
      </w:hyperlink>
    </w:p>
    <w:p w14:paraId="0471AF33" w14:textId="77777777" w:rsidR="00CE0960" w:rsidRDefault="00CE0960">
      <w:pPr>
        <w:pStyle w:val="BodyText"/>
        <w:spacing w:before="7"/>
        <w:ind w:left="0"/>
      </w:pPr>
    </w:p>
    <w:p w14:paraId="185AFC17" w14:textId="77777777" w:rsidR="00CE0960" w:rsidRPr="00DC709C" w:rsidRDefault="00303D0F">
      <w:pPr>
        <w:pStyle w:val="BodyText"/>
        <w:spacing w:before="1"/>
        <w:ind w:left="164"/>
      </w:pPr>
      <w:r w:rsidRPr="00DC709C">
        <w:t xml:space="preserve">(with C.J. </w:t>
      </w:r>
      <w:r w:rsidRPr="00DC709C">
        <w:rPr>
          <w:spacing w:val="-2"/>
        </w:rPr>
        <w:t>Pattie)</w:t>
      </w:r>
    </w:p>
    <w:p w14:paraId="7585B98C" w14:textId="77777777" w:rsidR="00CE0960" w:rsidRPr="00DC709C" w:rsidRDefault="00303D0F">
      <w:pPr>
        <w:pStyle w:val="BodyText"/>
        <w:spacing w:before="3"/>
        <w:ind w:left="164"/>
      </w:pPr>
      <w:r w:rsidRPr="00DC709C">
        <w:t>Changing voter allegiances in Great Britain, 1979-1987:</w:t>
      </w:r>
      <w:r w:rsidRPr="00DC709C">
        <w:rPr>
          <w:spacing w:val="60"/>
        </w:rPr>
        <w:t xml:space="preserve"> </w:t>
      </w:r>
      <w:r w:rsidRPr="00DC709C">
        <w:t>An exploration of regional</w:t>
      </w:r>
      <w:r w:rsidRPr="00DC709C">
        <w:rPr>
          <w:spacing w:val="1"/>
        </w:rPr>
        <w:t xml:space="preserve"> </w:t>
      </w:r>
      <w:r w:rsidRPr="00DC709C">
        <w:rPr>
          <w:spacing w:val="-2"/>
        </w:rPr>
        <w:t>patterns.</w:t>
      </w:r>
    </w:p>
    <w:p w14:paraId="262C1CBB" w14:textId="75B8B555" w:rsidR="00CE0960" w:rsidRPr="00DC709C" w:rsidRDefault="00303D0F">
      <w:pPr>
        <w:spacing w:before="7"/>
        <w:ind w:left="164"/>
        <w:rPr>
          <w:sz w:val="24"/>
        </w:rPr>
      </w:pPr>
      <w:r w:rsidRPr="00DC709C">
        <w:rPr>
          <w:b/>
          <w:sz w:val="24"/>
        </w:rPr>
        <w:t xml:space="preserve">Regional Studies </w:t>
      </w:r>
      <w:r w:rsidRPr="00DC709C">
        <w:rPr>
          <w:sz w:val="24"/>
        </w:rPr>
        <w:t>22, 1988, 179-</w:t>
      </w:r>
      <w:r w:rsidRPr="00DC709C">
        <w:rPr>
          <w:spacing w:val="-4"/>
          <w:sz w:val="24"/>
        </w:rPr>
        <w:t>192.</w:t>
      </w:r>
      <w:r w:rsidR="005B649E" w:rsidRPr="00DC709C">
        <w:t xml:space="preserve"> </w:t>
      </w:r>
      <w:hyperlink r:id="rId226" w:history="1">
        <w:r w:rsidR="005B649E" w:rsidRPr="00DC709C">
          <w:rPr>
            <w:rStyle w:val="Hyperlink"/>
            <w:spacing w:val="-4"/>
            <w:sz w:val="24"/>
          </w:rPr>
          <w:t>Changing Voter Allegiances in Great Britain, 1979–1987: An Exploration of Regional Patterns: Regional Studies: Vol 22, No 3</w:t>
        </w:r>
      </w:hyperlink>
    </w:p>
    <w:p w14:paraId="055708EE" w14:textId="77777777" w:rsidR="00CE0960" w:rsidRPr="00DC709C" w:rsidRDefault="00CE0960">
      <w:pPr>
        <w:pStyle w:val="BodyText"/>
        <w:spacing w:before="8"/>
        <w:ind w:left="0"/>
      </w:pPr>
    </w:p>
    <w:p w14:paraId="76FE4183" w14:textId="77777777" w:rsidR="00CE0960" w:rsidRPr="00DC709C" w:rsidRDefault="00303D0F">
      <w:pPr>
        <w:pStyle w:val="BodyText"/>
        <w:ind w:left="164"/>
      </w:pPr>
      <w:r w:rsidRPr="00DC709C">
        <w:t xml:space="preserve">(with C.J. </w:t>
      </w:r>
      <w:r w:rsidRPr="00DC709C">
        <w:rPr>
          <w:spacing w:val="-2"/>
        </w:rPr>
        <w:t>Pattie)</w:t>
      </w:r>
    </w:p>
    <w:p w14:paraId="1324417E" w14:textId="77777777" w:rsidR="00CE0960" w:rsidRPr="00DC709C" w:rsidRDefault="00303D0F">
      <w:pPr>
        <w:pStyle w:val="BodyText"/>
        <w:spacing w:before="7"/>
        <w:ind w:left="164"/>
      </w:pPr>
      <w:r w:rsidRPr="00DC709C">
        <w:t>A growing north-south divide in British voting patterns, 1979-1987.</w:t>
      </w:r>
      <w:r w:rsidRPr="00DC709C">
        <w:rPr>
          <w:spacing w:val="61"/>
        </w:rPr>
        <w:t xml:space="preserve"> </w:t>
      </w:r>
      <w:r w:rsidRPr="00DC709C">
        <w:rPr>
          <w:b/>
        </w:rPr>
        <w:t xml:space="preserve">Geoforum </w:t>
      </w:r>
      <w:r w:rsidRPr="00DC709C">
        <w:t xml:space="preserve">20, 1989, </w:t>
      </w:r>
      <w:r w:rsidRPr="00DC709C">
        <w:rPr>
          <w:spacing w:val="-5"/>
        </w:rPr>
        <w:t>93-</w:t>
      </w:r>
    </w:p>
    <w:p w14:paraId="70F13ED6" w14:textId="47CDD5AF" w:rsidR="00CE0960" w:rsidRPr="00DC709C" w:rsidRDefault="00303D0F">
      <w:pPr>
        <w:pStyle w:val="BodyText"/>
        <w:spacing w:before="4"/>
        <w:ind w:left="164"/>
      </w:pPr>
      <w:r w:rsidRPr="00DC709C">
        <w:rPr>
          <w:spacing w:val="-4"/>
        </w:rPr>
        <w:t>106.</w:t>
      </w:r>
      <w:r w:rsidR="005B649E" w:rsidRPr="00DC709C">
        <w:rPr>
          <w:sz w:val="22"/>
          <w:szCs w:val="22"/>
        </w:rPr>
        <w:t xml:space="preserve"> </w:t>
      </w:r>
      <w:hyperlink r:id="rId227" w:history="1">
        <w:r w:rsidR="005B649E" w:rsidRPr="00DC709C">
          <w:rPr>
            <w:rStyle w:val="Hyperlink"/>
            <w:spacing w:val="-4"/>
          </w:rPr>
          <w:t>A growing north-south divide in British voting patterns, 1979–1987 - ScienceDirect</w:t>
        </w:r>
      </w:hyperlink>
    </w:p>
    <w:p w14:paraId="72047D31" w14:textId="77777777" w:rsidR="00CE0960" w:rsidRPr="00DC709C" w:rsidRDefault="00CE0960">
      <w:pPr>
        <w:pStyle w:val="BodyText"/>
        <w:spacing w:before="7"/>
        <w:ind w:left="0"/>
      </w:pPr>
    </w:p>
    <w:p w14:paraId="3143BEE8" w14:textId="77777777" w:rsidR="00CE0960" w:rsidRPr="00DC709C" w:rsidRDefault="00303D0F">
      <w:pPr>
        <w:pStyle w:val="BodyText"/>
        <w:ind w:left="164"/>
      </w:pPr>
      <w:r w:rsidRPr="00DC709C">
        <w:t xml:space="preserve">(with C.J. </w:t>
      </w:r>
      <w:r w:rsidRPr="00DC709C">
        <w:rPr>
          <w:spacing w:val="-2"/>
        </w:rPr>
        <w:t>Pattie)</w:t>
      </w:r>
    </w:p>
    <w:p w14:paraId="0EFF98BC" w14:textId="206195AC" w:rsidR="00CE0960" w:rsidRPr="00DC709C" w:rsidRDefault="00303D0F">
      <w:pPr>
        <w:pStyle w:val="BodyText"/>
        <w:spacing w:before="3" w:line="247" w:lineRule="auto"/>
        <w:ind w:left="164" w:right="232"/>
      </w:pPr>
      <w:r w:rsidRPr="00DC709C">
        <w:t>A</w:t>
      </w:r>
      <w:r w:rsidRPr="00DC709C">
        <w:rPr>
          <w:spacing w:val="-2"/>
        </w:rPr>
        <w:t xml:space="preserve"> </w:t>
      </w:r>
      <w:r w:rsidRPr="00DC709C">
        <w:t>nation</w:t>
      </w:r>
      <w:r w:rsidRPr="00DC709C">
        <w:rPr>
          <w:spacing w:val="-2"/>
        </w:rPr>
        <w:t xml:space="preserve"> </w:t>
      </w:r>
      <w:r w:rsidRPr="00DC709C">
        <w:t>dividing?</w:t>
      </w:r>
      <w:r w:rsidRPr="00DC709C">
        <w:rPr>
          <w:spacing w:val="40"/>
        </w:rPr>
        <w:t xml:space="preserve"> </w:t>
      </w:r>
      <w:r w:rsidRPr="00DC709C">
        <w:t>Economic</w:t>
      </w:r>
      <w:r w:rsidRPr="00DC709C">
        <w:rPr>
          <w:spacing w:val="-2"/>
        </w:rPr>
        <w:t xml:space="preserve"> </w:t>
      </w:r>
      <w:r w:rsidRPr="00DC709C">
        <w:t>well-being,</w:t>
      </w:r>
      <w:r w:rsidRPr="00DC709C">
        <w:rPr>
          <w:spacing w:val="-2"/>
        </w:rPr>
        <w:t xml:space="preserve"> </w:t>
      </w:r>
      <w:r w:rsidRPr="00DC709C">
        <w:t>voter</w:t>
      </w:r>
      <w:r w:rsidRPr="00DC709C">
        <w:rPr>
          <w:spacing w:val="-1"/>
        </w:rPr>
        <w:t xml:space="preserve"> </w:t>
      </w:r>
      <w:r w:rsidRPr="00DC709C">
        <w:t>response</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changing</w:t>
      </w:r>
      <w:r w:rsidRPr="00DC709C">
        <w:rPr>
          <w:spacing w:val="-2"/>
        </w:rPr>
        <w:t xml:space="preserve"> </w:t>
      </w:r>
      <w:r w:rsidRPr="00DC709C">
        <w:t>electoral</w:t>
      </w:r>
      <w:r w:rsidRPr="00DC709C">
        <w:rPr>
          <w:spacing w:val="-2"/>
        </w:rPr>
        <w:t xml:space="preserve"> </w:t>
      </w:r>
      <w:r w:rsidRPr="00DC709C">
        <w:t>geography of Britain.</w:t>
      </w:r>
      <w:r w:rsidRPr="00DC709C">
        <w:rPr>
          <w:spacing w:val="40"/>
        </w:rPr>
        <w:t xml:space="preserve"> </w:t>
      </w:r>
      <w:r w:rsidRPr="00DC709C">
        <w:rPr>
          <w:b/>
        </w:rPr>
        <w:t xml:space="preserve">Parliamentary Affairs </w:t>
      </w:r>
      <w:r w:rsidRPr="00DC709C">
        <w:t>42, 1989, 37-57.</w:t>
      </w:r>
      <w:r w:rsidR="001C6D6A" w:rsidRPr="00DC709C">
        <w:rPr>
          <w:sz w:val="22"/>
          <w:szCs w:val="22"/>
        </w:rPr>
        <w:t xml:space="preserve"> </w:t>
      </w:r>
      <w:hyperlink r:id="rId228" w:history="1">
        <w:r w:rsidR="001C6D6A" w:rsidRPr="00DC709C">
          <w:rPr>
            <w:rStyle w:val="Hyperlink"/>
          </w:rPr>
          <w:t>NATION DIVIDING: ECONOMIC WELL-BEING, VOTER RESPONSE AND THE CHANGING ELECTORAL GEOGRAPHY OF GREAT BRITAIN | Parliamentary Affairs | Oxford Academic</w:t>
        </w:r>
      </w:hyperlink>
    </w:p>
    <w:p w14:paraId="4F4837C7" w14:textId="77777777" w:rsidR="001C6D6A" w:rsidRPr="00DC709C" w:rsidRDefault="001C6D6A">
      <w:pPr>
        <w:pStyle w:val="BodyText"/>
        <w:spacing w:before="274"/>
        <w:ind w:left="164"/>
      </w:pPr>
    </w:p>
    <w:p w14:paraId="7E931E96" w14:textId="3CD84127" w:rsidR="00CE0960" w:rsidRPr="00DC709C" w:rsidRDefault="00303D0F">
      <w:pPr>
        <w:pStyle w:val="BodyText"/>
        <w:spacing w:before="274"/>
        <w:ind w:left="164"/>
      </w:pPr>
      <w:r w:rsidRPr="00DC709C">
        <w:lastRenderedPageBreak/>
        <w:t>(with</w:t>
      </w:r>
      <w:r w:rsidRPr="00DC709C">
        <w:rPr>
          <w:spacing w:val="-2"/>
        </w:rPr>
        <w:t xml:space="preserve"> </w:t>
      </w:r>
      <w:r w:rsidRPr="00DC709C">
        <w:t>W.</w:t>
      </w:r>
      <w:r w:rsidRPr="00DC709C">
        <w:rPr>
          <w:spacing w:val="-1"/>
        </w:rPr>
        <w:t xml:space="preserve"> </w:t>
      </w:r>
      <w:r w:rsidRPr="00DC709C">
        <w:rPr>
          <w:spacing w:val="-2"/>
        </w:rPr>
        <w:t>Walton)</w:t>
      </w:r>
    </w:p>
    <w:p w14:paraId="6D096CD5" w14:textId="706D87A3" w:rsidR="00CE0960" w:rsidRPr="00DC709C" w:rsidRDefault="00303D0F">
      <w:pPr>
        <w:spacing w:before="8" w:line="247" w:lineRule="auto"/>
        <w:ind w:left="164" w:right="358"/>
        <w:rPr>
          <w:sz w:val="24"/>
          <w:lang w:val="en-GB"/>
        </w:rPr>
      </w:pPr>
      <w:r w:rsidRPr="00DC709C">
        <w:rPr>
          <w:sz w:val="24"/>
        </w:rPr>
        <w:t>The</w:t>
      </w:r>
      <w:r w:rsidRPr="00DC709C">
        <w:rPr>
          <w:spacing w:val="-2"/>
          <w:sz w:val="24"/>
        </w:rPr>
        <w:t xml:space="preserve"> </w:t>
      </w:r>
      <w:r w:rsidRPr="00DC709C">
        <w:rPr>
          <w:sz w:val="24"/>
        </w:rPr>
        <w:t>politics</w:t>
      </w:r>
      <w:r w:rsidRPr="00DC709C">
        <w:rPr>
          <w:spacing w:val="-2"/>
          <w:sz w:val="24"/>
        </w:rPr>
        <w:t xml:space="preserve"> </w:t>
      </w:r>
      <w:r w:rsidRPr="00DC709C">
        <w:rPr>
          <w:sz w:val="24"/>
        </w:rPr>
        <w:t>of</w:t>
      </w:r>
      <w:r w:rsidRPr="00DC709C">
        <w:rPr>
          <w:spacing w:val="-2"/>
          <w:sz w:val="24"/>
        </w:rPr>
        <w:t xml:space="preserve"> </w:t>
      </w:r>
      <w:r w:rsidRPr="00DC709C">
        <w:rPr>
          <w:sz w:val="24"/>
        </w:rPr>
        <w:t>municipal</w:t>
      </w:r>
      <w:r w:rsidRPr="00DC709C">
        <w:rPr>
          <w:spacing w:val="-2"/>
          <w:sz w:val="24"/>
        </w:rPr>
        <w:t xml:space="preserve"> </w:t>
      </w:r>
      <w:r w:rsidRPr="00DC709C">
        <w:rPr>
          <w:sz w:val="24"/>
        </w:rPr>
        <w:t>annexation:</w:t>
      </w:r>
      <w:r w:rsidRPr="00DC709C">
        <w:rPr>
          <w:spacing w:val="40"/>
          <w:sz w:val="24"/>
        </w:rPr>
        <w:t xml:space="preserve"> </w:t>
      </w:r>
      <w:r w:rsidRPr="00DC709C">
        <w:rPr>
          <w:sz w:val="24"/>
        </w:rPr>
        <w:t>a</w:t>
      </w:r>
      <w:r w:rsidRPr="00DC709C">
        <w:rPr>
          <w:spacing w:val="-2"/>
          <w:sz w:val="24"/>
        </w:rPr>
        <w:t xml:space="preserve"> </w:t>
      </w:r>
      <w:r w:rsidRPr="00DC709C">
        <w:rPr>
          <w:sz w:val="24"/>
        </w:rPr>
        <w:t>California</w:t>
      </w:r>
      <w:r w:rsidRPr="00DC709C">
        <w:rPr>
          <w:spacing w:val="-2"/>
          <w:sz w:val="24"/>
        </w:rPr>
        <w:t xml:space="preserve"> </w:t>
      </w:r>
      <w:r w:rsidRPr="00DC709C">
        <w:rPr>
          <w:sz w:val="24"/>
        </w:rPr>
        <w:t>case</w:t>
      </w:r>
      <w:r w:rsidRPr="00DC709C">
        <w:rPr>
          <w:spacing w:val="-2"/>
          <w:sz w:val="24"/>
        </w:rPr>
        <w:t xml:space="preserve"> </w:t>
      </w:r>
      <w:r w:rsidRPr="00DC709C">
        <w:rPr>
          <w:sz w:val="24"/>
        </w:rPr>
        <w:t>study.</w:t>
      </w:r>
      <w:r w:rsidRPr="00DC709C">
        <w:rPr>
          <w:spacing w:val="40"/>
          <w:sz w:val="24"/>
        </w:rPr>
        <w:t xml:space="preserve"> </w:t>
      </w:r>
      <w:r w:rsidRPr="00DC709C">
        <w:rPr>
          <w:b/>
          <w:sz w:val="24"/>
          <w:lang w:val="nl-NL"/>
        </w:rPr>
        <w:t>Tijdschrift</w:t>
      </w:r>
      <w:r w:rsidRPr="00DC709C">
        <w:rPr>
          <w:b/>
          <w:spacing w:val="-2"/>
          <w:sz w:val="24"/>
          <w:lang w:val="nl-NL"/>
        </w:rPr>
        <w:t xml:space="preserve"> </w:t>
      </w:r>
      <w:r w:rsidRPr="00DC709C">
        <w:rPr>
          <w:b/>
          <w:sz w:val="24"/>
          <w:lang w:val="nl-NL"/>
        </w:rPr>
        <w:t>voor</w:t>
      </w:r>
      <w:r w:rsidRPr="00DC709C">
        <w:rPr>
          <w:b/>
          <w:spacing w:val="-2"/>
          <w:sz w:val="24"/>
          <w:lang w:val="nl-NL"/>
        </w:rPr>
        <w:t xml:space="preserve"> </w:t>
      </w:r>
      <w:r w:rsidRPr="00DC709C">
        <w:rPr>
          <w:b/>
          <w:sz w:val="24"/>
          <w:lang w:val="nl-NL"/>
        </w:rPr>
        <w:t xml:space="preserve">Economische en Sociale Geografie </w:t>
      </w:r>
      <w:r w:rsidRPr="00DC709C">
        <w:rPr>
          <w:sz w:val="24"/>
          <w:lang w:val="nl-NL"/>
        </w:rPr>
        <w:t>80, 1989, 2-13.</w:t>
      </w:r>
      <w:r w:rsidR="00F82E80" w:rsidRPr="00DC709C">
        <w:rPr>
          <w:lang w:val="nl-NL"/>
        </w:rPr>
        <w:t xml:space="preserve"> </w:t>
      </w:r>
      <w:hyperlink r:id="rId229" w:history="1">
        <w:r w:rsidR="00F82E80" w:rsidRPr="00DC709C">
          <w:rPr>
            <w:rStyle w:val="Hyperlink"/>
            <w:sz w:val="24"/>
          </w:rPr>
          <w:t>THE POLITICS OF MUNICIPAL ANNEXATION: A CALIFORNIA CASE STUDY - WALTON - 1989 - Tijdschrift voor Economische en Sociale Geografie - Wiley Online Library</w:t>
        </w:r>
      </w:hyperlink>
    </w:p>
    <w:p w14:paraId="1DA10976" w14:textId="77777777" w:rsidR="00CE0960" w:rsidRPr="00DC709C" w:rsidRDefault="00303D0F">
      <w:pPr>
        <w:pStyle w:val="BodyText"/>
        <w:spacing w:before="273"/>
        <w:ind w:left="164"/>
      </w:pPr>
      <w:r w:rsidRPr="00DC709C">
        <w:t xml:space="preserve">(with C.J. Pattie and L.C. </w:t>
      </w:r>
      <w:r w:rsidRPr="00DC709C">
        <w:rPr>
          <w:spacing w:val="-2"/>
        </w:rPr>
        <w:t>Johnston)</w:t>
      </w:r>
    </w:p>
    <w:p w14:paraId="45F4C4DD" w14:textId="3447298B" w:rsidR="00CE0960" w:rsidRPr="00DC709C" w:rsidRDefault="00303D0F">
      <w:pPr>
        <w:pStyle w:val="BodyText"/>
        <w:spacing w:before="8" w:line="247" w:lineRule="auto"/>
        <w:ind w:left="164" w:right="93"/>
      </w:pPr>
      <w:r w:rsidRPr="00DC709C">
        <w:t>The</w:t>
      </w:r>
      <w:r w:rsidRPr="00DC709C">
        <w:rPr>
          <w:spacing w:val="-2"/>
        </w:rPr>
        <w:t xml:space="preserve"> </w:t>
      </w:r>
      <w:r w:rsidRPr="00DC709C">
        <w:t>impact</w:t>
      </w:r>
      <w:r w:rsidRPr="00DC709C">
        <w:rPr>
          <w:spacing w:val="-2"/>
        </w:rPr>
        <w:t xml:space="preserve"> </w:t>
      </w:r>
      <w:r w:rsidRPr="00DC709C">
        <w:t>of</w:t>
      </w:r>
      <w:r w:rsidRPr="00DC709C">
        <w:rPr>
          <w:spacing w:val="-2"/>
        </w:rPr>
        <w:t xml:space="preserve"> </w:t>
      </w:r>
      <w:r w:rsidRPr="00DC709C">
        <w:t>constituency</w:t>
      </w:r>
      <w:r w:rsidRPr="00DC709C">
        <w:rPr>
          <w:spacing w:val="-2"/>
        </w:rPr>
        <w:t xml:space="preserve"> </w:t>
      </w:r>
      <w:r w:rsidRPr="00DC709C">
        <w:t>spending</w:t>
      </w:r>
      <w:r w:rsidRPr="00DC709C">
        <w:rPr>
          <w:spacing w:val="-2"/>
        </w:rPr>
        <w:t xml:space="preserve"> </w:t>
      </w:r>
      <w:r w:rsidRPr="00DC709C">
        <w:t>on</w:t>
      </w:r>
      <w:r w:rsidRPr="00DC709C">
        <w:rPr>
          <w:spacing w:val="-2"/>
        </w:rPr>
        <w:t xml:space="preserve"> </w:t>
      </w:r>
      <w:r w:rsidRPr="00DC709C">
        <w:t>the</w:t>
      </w:r>
      <w:r w:rsidRPr="00DC709C">
        <w:rPr>
          <w:spacing w:val="-2"/>
        </w:rPr>
        <w:t xml:space="preserve"> </w:t>
      </w:r>
      <w:r w:rsidRPr="00DC709C">
        <w:t>result</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1987</w:t>
      </w:r>
      <w:r w:rsidRPr="00DC709C">
        <w:rPr>
          <w:spacing w:val="-2"/>
        </w:rPr>
        <w:t xml:space="preserve"> </w:t>
      </w:r>
      <w:r w:rsidRPr="00DC709C">
        <w:t>British</w:t>
      </w:r>
      <w:r w:rsidRPr="00DC709C">
        <w:rPr>
          <w:spacing w:val="-2"/>
        </w:rPr>
        <w:t xml:space="preserve"> </w:t>
      </w:r>
      <w:r w:rsidRPr="00DC709C">
        <w:t>general</w:t>
      </w:r>
      <w:r w:rsidRPr="00DC709C">
        <w:rPr>
          <w:spacing w:val="-2"/>
        </w:rPr>
        <w:t xml:space="preserve"> </w:t>
      </w:r>
      <w:r w:rsidRPr="00DC709C">
        <w:t>election.</w:t>
      </w:r>
      <w:r w:rsidRPr="00DC709C">
        <w:rPr>
          <w:spacing w:val="-4"/>
        </w:rPr>
        <w:t xml:space="preserve"> </w:t>
      </w:r>
      <w:r w:rsidRPr="00DC709C">
        <w:rPr>
          <w:b/>
        </w:rPr>
        <w:t>Electoral Studies</w:t>
      </w:r>
      <w:r w:rsidRPr="00DC709C">
        <w:t>, 8, 1989, 143-155.</w:t>
      </w:r>
      <w:r w:rsidR="00F82E80" w:rsidRPr="00DC709C">
        <w:rPr>
          <w:sz w:val="22"/>
          <w:szCs w:val="22"/>
        </w:rPr>
        <w:t xml:space="preserve"> </w:t>
      </w:r>
      <w:hyperlink r:id="rId230" w:history="1">
        <w:r w:rsidR="00F82E80" w:rsidRPr="00DC709C">
          <w:rPr>
            <w:rStyle w:val="Hyperlink"/>
          </w:rPr>
          <w:t>The impact of constituency spending on the result of the 1987 British general election - ScienceDirect</w:t>
        </w:r>
      </w:hyperlink>
    </w:p>
    <w:p w14:paraId="5A3139AF" w14:textId="3E5AFBD4" w:rsidR="00CE0960" w:rsidRPr="00DC709C" w:rsidRDefault="00303D0F">
      <w:pPr>
        <w:pStyle w:val="BodyText"/>
        <w:spacing w:before="274" w:line="247" w:lineRule="auto"/>
        <w:ind w:left="164" w:right="247"/>
      </w:pPr>
      <w:r w:rsidRPr="00DC709C">
        <w:t>Voting</w:t>
      </w:r>
      <w:r w:rsidRPr="00DC709C">
        <w:rPr>
          <w:spacing w:val="-2"/>
        </w:rPr>
        <w:t xml:space="preserve"> </w:t>
      </w:r>
      <w:r w:rsidRPr="00DC709C">
        <w:t>shifts</w:t>
      </w:r>
      <w:r w:rsidRPr="00DC709C">
        <w:rPr>
          <w:spacing w:val="-2"/>
        </w:rPr>
        <w:t xml:space="preserve"> </w:t>
      </w:r>
      <w:r w:rsidRPr="00DC709C">
        <w:t>in</w:t>
      </w:r>
      <w:r w:rsidRPr="00DC709C">
        <w:rPr>
          <w:spacing w:val="-2"/>
        </w:rPr>
        <w:t xml:space="preserve"> </w:t>
      </w:r>
      <w:r w:rsidRPr="00DC709C">
        <w:t>New</w:t>
      </w:r>
      <w:r w:rsidRPr="00DC709C">
        <w:rPr>
          <w:spacing w:val="-2"/>
        </w:rPr>
        <w:t xml:space="preserve"> </w:t>
      </w:r>
      <w:r w:rsidRPr="00DC709C">
        <w:t>Zealand</w:t>
      </w:r>
      <w:r w:rsidRPr="00DC709C">
        <w:rPr>
          <w:spacing w:val="-2"/>
        </w:rPr>
        <w:t xml:space="preserve"> </w:t>
      </w:r>
      <w:r w:rsidRPr="00DC709C">
        <w:t>between</w:t>
      </w:r>
      <w:r w:rsidRPr="00DC709C">
        <w:rPr>
          <w:spacing w:val="-2"/>
        </w:rPr>
        <w:t xml:space="preserve"> </w:t>
      </w:r>
      <w:r w:rsidRPr="00DC709C">
        <w:t>1984</w:t>
      </w:r>
      <w:r w:rsidRPr="00DC709C">
        <w:rPr>
          <w:spacing w:val="-2"/>
        </w:rPr>
        <w:t xml:space="preserve"> </w:t>
      </w:r>
      <w:r w:rsidRPr="00DC709C">
        <w:t>and</w:t>
      </w:r>
      <w:r w:rsidRPr="00DC709C">
        <w:rPr>
          <w:spacing w:val="-2"/>
        </w:rPr>
        <w:t xml:space="preserve"> </w:t>
      </w:r>
      <w:r w:rsidRPr="00DC709C">
        <w:t>1987:</w:t>
      </w:r>
      <w:r w:rsidRPr="00DC709C">
        <w:rPr>
          <w:spacing w:val="-2"/>
        </w:rPr>
        <w:t xml:space="preserve"> </w:t>
      </w:r>
      <w:r w:rsidRPr="00DC709C">
        <w:t>analyses</w:t>
      </w:r>
      <w:r w:rsidRPr="00DC709C">
        <w:rPr>
          <w:spacing w:val="-2"/>
        </w:rPr>
        <w:t xml:space="preserve"> </w:t>
      </w:r>
      <w:r w:rsidRPr="00DC709C">
        <w:t>of</w:t>
      </w:r>
      <w:r w:rsidRPr="00DC709C">
        <w:rPr>
          <w:spacing w:val="-2"/>
        </w:rPr>
        <w:t xml:space="preserve"> </w:t>
      </w:r>
      <w:r w:rsidRPr="00DC709C">
        <w:t>estimated</w:t>
      </w:r>
      <w:r w:rsidRPr="00DC709C">
        <w:rPr>
          <w:spacing w:val="-2"/>
        </w:rPr>
        <w:t xml:space="preserve"> </w:t>
      </w:r>
      <w:r w:rsidRPr="00DC709C">
        <w:t>constituency</w:t>
      </w:r>
      <w:r w:rsidRPr="00DC709C">
        <w:rPr>
          <w:spacing w:val="-2"/>
        </w:rPr>
        <w:t xml:space="preserve"> </w:t>
      </w:r>
      <w:r w:rsidRPr="00DC709C">
        <w:t xml:space="preserve">flow- of-the-vote matrices. </w:t>
      </w:r>
      <w:r w:rsidRPr="00DC709C">
        <w:rPr>
          <w:b/>
        </w:rPr>
        <w:t xml:space="preserve">Political Science </w:t>
      </w:r>
      <w:r w:rsidRPr="00DC709C">
        <w:t>41, 1989, 1-17.</w:t>
      </w:r>
      <w:r w:rsidR="00164A08" w:rsidRPr="00DC709C">
        <w:rPr>
          <w:sz w:val="22"/>
          <w:szCs w:val="22"/>
        </w:rPr>
        <w:t xml:space="preserve"> </w:t>
      </w:r>
      <w:hyperlink r:id="rId231" w:history="1">
        <w:r w:rsidR="00164A08" w:rsidRPr="00DC709C">
          <w:rPr>
            <w:rStyle w:val="Hyperlink"/>
          </w:rPr>
          <w:t>Voting Shifts in New Zealand between 1984 and 1987: Analyses of Estimated Constituency Flow-of-the-Vote Matrices: Political Science: Vol 41, No 1</w:t>
        </w:r>
      </w:hyperlink>
    </w:p>
    <w:p w14:paraId="77ACB035" w14:textId="77777777" w:rsidR="00CE0960" w:rsidRPr="00DC709C" w:rsidRDefault="00CE0960">
      <w:pPr>
        <w:pStyle w:val="BodyText"/>
        <w:sectPr w:rsidR="00CE0960" w:rsidRPr="00DC709C">
          <w:pgSz w:w="11910" w:h="16840"/>
          <w:pgMar w:top="1380" w:right="992" w:bottom="1360" w:left="1275" w:header="0" w:footer="1171" w:gutter="0"/>
          <w:cols w:space="720"/>
        </w:sectPr>
      </w:pPr>
    </w:p>
    <w:p w14:paraId="59E028FA" w14:textId="77777777" w:rsidR="008A048C" w:rsidRPr="00DC709C" w:rsidRDefault="008A048C" w:rsidP="008A048C">
      <w:pPr>
        <w:pStyle w:val="BodyText"/>
        <w:spacing w:before="61" w:line="247" w:lineRule="auto"/>
        <w:ind w:right="93"/>
      </w:pPr>
      <w:r w:rsidRPr="00DC709C">
        <w:lastRenderedPageBreak/>
        <w:t>(with C.J. Pattie and L.C. Johnston)</w:t>
      </w:r>
    </w:p>
    <w:p w14:paraId="36F0CCED" w14:textId="0B143209" w:rsidR="00CE0960" w:rsidRPr="00DC709C" w:rsidRDefault="00303D0F">
      <w:pPr>
        <w:pStyle w:val="BodyText"/>
        <w:spacing w:before="61" w:line="247" w:lineRule="auto"/>
        <w:ind w:right="93"/>
      </w:pPr>
      <w:r w:rsidRPr="00DC709C">
        <w:t>The</w:t>
      </w:r>
      <w:r w:rsidRPr="00DC709C">
        <w:rPr>
          <w:spacing w:val="-2"/>
        </w:rPr>
        <w:t xml:space="preserve"> </w:t>
      </w:r>
      <w:r w:rsidRPr="00DC709C">
        <w:t>role</w:t>
      </w:r>
      <w:r w:rsidRPr="00DC709C">
        <w:rPr>
          <w:spacing w:val="-2"/>
        </w:rPr>
        <w:t xml:space="preserve"> </w:t>
      </w:r>
      <w:r w:rsidRPr="00DC709C">
        <w:t>of</w:t>
      </w:r>
      <w:r w:rsidRPr="00DC709C">
        <w:rPr>
          <w:spacing w:val="-2"/>
        </w:rPr>
        <w:t xml:space="preserve"> </w:t>
      </w:r>
      <w:r w:rsidRPr="00DC709C">
        <w:t>ecological</w:t>
      </w:r>
      <w:r w:rsidRPr="00DC709C">
        <w:rPr>
          <w:spacing w:val="-2"/>
        </w:rPr>
        <w:t xml:space="preserve"> </w:t>
      </w:r>
      <w:r w:rsidRPr="00DC709C">
        <w:t>analysis</w:t>
      </w:r>
      <w:r w:rsidRPr="00DC709C">
        <w:rPr>
          <w:spacing w:val="-2"/>
        </w:rPr>
        <w:t xml:space="preserve"> </w:t>
      </w:r>
      <w:r w:rsidRPr="00DC709C">
        <w:t>in</w:t>
      </w:r>
      <w:r w:rsidRPr="00DC709C">
        <w:rPr>
          <w:spacing w:val="-2"/>
        </w:rPr>
        <w:t xml:space="preserve"> </w:t>
      </w:r>
      <w:r w:rsidRPr="00DC709C">
        <w:t>electoral</w:t>
      </w:r>
      <w:r w:rsidRPr="00DC709C">
        <w:rPr>
          <w:spacing w:val="-2"/>
        </w:rPr>
        <w:t xml:space="preserve"> </w:t>
      </w:r>
      <w:r w:rsidRPr="00DC709C">
        <w:t>geography:</w:t>
      </w:r>
      <w:r w:rsidRPr="00DC709C">
        <w:rPr>
          <w:spacing w:val="-2"/>
        </w:rPr>
        <w:t xml:space="preserve"> </w:t>
      </w:r>
      <w:r w:rsidRPr="00DC709C">
        <w:t>the</w:t>
      </w:r>
      <w:r w:rsidRPr="00DC709C">
        <w:rPr>
          <w:spacing w:val="-2"/>
        </w:rPr>
        <w:t xml:space="preserve"> </w:t>
      </w:r>
      <w:r w:rsidRPr="00DC709C">
        <w:t>changing</w:t>
      </w:r>
      <w:r w:rsidRPr="00DC709C">
        <w:rPr>
          <w:spacing w:val="-2"/>
        </w:rPr>
        <w:t xml:space="preserve"> </w:t>
      </w:r>
      <w:r w:rsidRPr="00DC709C">
        <w:t>pattern</w:t>
      </w:r>
      <w:r w:rsidRPr="00DC709C">
        <w:rPr>
          <w:spacing w:val="-2"/>
        </w:rPr>
        <w:t xml:space="preserve"> </w:t>
      </w:r>
      <w:r w:rsidRPr="00DC709C">
        <w:t>of</w:t>
      </w:r>
      <w:r w:rsidRPr="00DC709C">
        <w:rPr>
          <w:spacing w:val="-2"/>
        </w:rPr>
        <w:t xml:space="preserve"> </w:t>
      </w:r>
      <w:r w:rsidRPr="00DC709C">
        <w:t>Labour</w:t>
      </w:r>
      <w:r w:rsidRPr="00DC709C">
        <w:rPr>
          <w:spacing w:val="-2"/>
        </w:rPr>
        <w:t xml:space="preserve"> </w:t>
      </w:r>
      <w:r w:rsidRPr="00DC709C">
        <w:t>voting</w:t>
      </w:r>
      <w:r w:rsidRPr="00DC709C">
        <w:rPr>
          <w:spacing w:val="-2"/>
        </w:rPr>
        <w:t xml:space="preserve"> </w:t>
      </w:r>
      <w:r w:rsidRPr="00DC709C">
        <w:t xml:space="preserve">in Great Britain, 1983-1987. </w:t>
      </w:r>
      <w:r w:rsidRPr="00DC709C">
        <w:rPr>
          <w:b/>
        </w:rPr>
        <w:t xml:space="preserve">Geografiska Annaler </w:t>
      </w:r>
      <w:r w:rsidRPr="00DC709C">
        <w:t>70B, 1988, 307-324.</w:t>
      </w:r>
      <w:r w:rsidR="00A46D26" w:rsidRPr="00DC709C">
        <w:rPr>
          <w:sz w:val="22"/>
          <w:szCs w:val="22"/>
        </w:rPr>
        <w:t xml:space="preserve"> </w:t>
      </w:r>
      <w:hyperlink r:id="rId232" w:history="1">
        <w:r w:rsidR="00A46D26" w:rsidRPr="00DC709C">
          <w:rPr>
            <w:rStyle w:val="Hyperlink"/>
          </w:rPr>
          <w:t>The Role of Ecological Analysis in Electoral Geography: The Changing Pattern of Labour Voting in Great Britain 1983–1987: Geografiska Annaler: Series B, Human Geography: Vol 70, No 3</w:t>
        </w:r>
      </w:hyperlink>
    </w:p>
    <w:p w14:paraId="4EF27AAF" w14:textId="77777777" w:rsidR="00CE0960" w:rsidRPr="00DC709C" w:rsidRDefault="00CE0960">
      <w:pPr>
        <w:pStyle w:val="BodyText"/>
        <w:spacing w:before="2"/>
        <w:ind w:left="0"/>
      </w:pPr>
    </w:p>
    <w:p w14:paraId="47597C91" w14:textId="75F612E4" w:rsidR="00CE0960" w:rsidRPr="00DC709C" w:rsidRDefault="00303D0F">
      <w:pPr>
        <w:pStyle w:val="BodyText"/>
      </w:pPr>
      <w:r w:rsidRPr="00DC709C">
        <w:t>The Institute, study groups, and a discipline without a core?</w:t>
      </w:r>
      <w:r w:rsidRPr="00DC709C">
        <w:rPr>
          <w:spacing w:val="60"/>
        </w:rPr>
        <w:t xml:space="preserve"> </w:t>
      </w:r>
      <w:r w:rsidRPr="00DC709C">
        <w:rPr>
          <w:b/>
        </w:rPr>
        <w:t>Area</w:t>
      </w:r>
      <w:r w:rsidRPr="00DC709C">
        <w:rPr>
          <w:b/>
          <w:spacing w:val="-1"/>
        </w:rPr>
        <w:t xml:space="preserve"> </w:t>
      </w:r>
      <w:r w:rsidRPr="00DC709C">
        <w:t>21, 1989, 407-</w:t>
      </w:r>
      <w:r w:rsidRPr="00DC709C">
        <w:rPr>
          <w:spacing w:val="-4"/>
        </w:rPr>
        <w:t>414.</w:t>
      </w:r>
      <w:r w:rsidR="00853A01" w:rsidRPr="00DC709C">
        <w:rPr>
          <w:sz w:val="22"/>
          <w:szCs w:val="22"/>
        </w:rPr>
        <w:t xml:space="preserve"> </w:t>
      </w:r>
      <w:hyperlink r:id="rId233" w:history="1">
        <w:r w:rsidR="00853A01" w:rsidRPr="00DC709C">
          <w:rPr>
            <w:rStyle w:val="Hyperlink"/>
            <w:spacing w:val="-4"/>
          </w:rPr>
          <w:t>The Institute, Study Groups, and a Discipline without a Core? on JSTOR</w:t>
        </w:r>
      </w:hyperlink>
    </w:p>
    <w:p w14:paraId="4F0C9D38" w14:textId="77777777" w:rsidR="00CE0960" w:rsidRPr="00DC709C" w:rsidRDefault="00CE0960">
      <w:pPr>
        <w:pStyle w:val="BodyText"/>
        <w:spacing w:before="7"/>
        <w:ind w:left="0"/>
      </w:pPr>
    </w:p>
    <w:p w14:paraId="31F83F51" w14:textId="108A3720" w:rsidR="00CE0960" w:rsidRPr="00DC709C" w:rsidRDefault="00303D0F">
      <w:pPr>
        <w:pStyle w:val="BodyText"/>
        <w:spacing w:line="247" w:lineRule="auto"/>
      </w:pPr>
      <w:r w:rsidRPr="00DC709C">
        <w:t>The</w:t>
      </w:r>
      <w:r w:rsidRPr="00DC709C">
        <w:rPr>
          <w:spacing w:val="-2"/>
        </w:rPr>
        <w:t xml:space="preserve"> </w:t>
      </w:r>
      <w:r w:rsidRPr="00DC709C">
        <w:t>beginnings</w:t>
      </w:r>
      <w:r w:rsidRPr="00DC709C">
        <w:rPr>
          <w:spacing w:val="-2"/>
        </w:rPr>
        <w:t xml:space="preserve"> </w:t>
      </w:r>
      <w:r w:rsidRPr="00DC709C">
        <w:t>of</w:t>
      </w:r>
      <w:r w:rsidRPr="00DC709C">
        <w:rPr>
          <w:spacing w:val="-2"/>
        </w:rPr>
        <w:t xml:space="preserve"> </w:t>
      </w:r>
      <w:r w:rsidRPr="00DC709C">
        <w:t>realignment?</w:t>
      </w:r>
      <w:r w:rsidRPr="00DC709C">
        <w:rPr>
          <w:spacing w:val="40"/>
        </w:rPr>
        <w:t xml:space="preserve"> </w:t>
      </w:r>
      <w:r w:rsidRPr="00DC709C">
        <w:t>Ecological</w:t>
      </w:r>
      <w:r w:rsidRPr="00DC709C">
        <w:rPr>
          <w:spacing w:val="-2"/>
        </w:rPr>
        <w:t xml:space="preserve"> </w:t>
      </w:r>
      <w:r w:rsidRPr="00DC709C">
        <w:t>analysis</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1984</w:t>
      </w:r>
      <w:r w:rsidRPr="00DC709C">
        <w:rPr>
          <w:spacing w:val="-2"/>
        </w:rPr>
        <w:t xml:space="preserve"> </w:t>
      </w:r>
      <w:r w:rsidRPr="00DC709C">
        <w:t>and</w:t>
      </w:r>
      <w:r w:rsidRPr="00DC709C">
        <w:rPr>
          <w:spacing w:val="-2"/>
        </w:rPr>
        <w:t xml:space="preserve"> </w:t>
      </w:r>
      <w:r w:rsidRPr="00DC709C">
        <w:t>1987</w:t>
      </w:r>
      <w:r w:rsidRPr="00DC709C">
        <w:rPr>
          <w:spacing w:val="-2"/>
        </w:rPr>
        <w:t xml:space="preserve"> </w:t>
      </w:r>
      <w:r w:rsidRPr="00DC709C">
        <w:t>New</w:t>
      </w:r>
      <w:r w:rsidRPr="00DC709C">
        <w:rPr>
          <w:spacing w:val="-2"/>
        </w:rPr>
        <w:t xml:space="preserve"> </w:t>
      </w:r>
      <w:r w:rsidRPr="00DC709C">
        <w:t>Zealand</w:t>
      </w:r>
      <w:r w:rsidRPr="00DC709C">
        <w:rPr>
          <w:spacing w:val="-2"/>
        </w:rPr>
        <w:t xml:space="preserve"> </w:t>
      </w:r>
      <w:r w:rsidRPr="00DC709C">
        <w:t>general elections.</w:t>
      </w:r>
      <w:r w:rsidRPr="00DC709C">
        <w:rPr>
          <w:spacing w:val="40"/>
        </w:rPr>
        <w:t xml:space="preserve"> </w:t>
      </w:r>
      <w:r w:rsidRPr="00DC709C">
        <w:rPr>
          <w:b/>
        </w:rPr>
        <w:t xml:space="preserve">New Zealand Geographer </w:t>
      </w:r>
      <w:r w:rsidRPr="00DC709C">
        <w:t>45, 1989, 50-57.</w:t>
      </w:r>
      <w:r w:rsidR="00853A01" w:rsidRPr="00DC709C">
        <w:rPr>
          <w:sz w:val="22"/>
          <w:szCs w:val="22"/>
        </w:rPr>
        <w:t xml:space="preserve"> </w:t>
      </w:r>
      <w:hyperlink r:id="rId234" w:history="1">
        <w:r w:rsidR="00853A01" w:rsidRPr="00DC709C">
          <w:rPr>
            <w:rStyle w:val="Hyperlink"/>
          </w:rPr>
          <w:t>The Beginnings of Realignment? Ecological Analysis of the 1984 and 1987 New Zealand General Elections - JOHNSTON - 1989 - New Zealand Geographer - Wiley Online Library</w:t>
        </w:r>
      </w:hyperlink>
    </w:p>
    <w:p w14:paraId="1BA1D554" w14:textId="77777777" w:rsidR="00CE0960" w:rsidRPr="00DC709C" w:rsidRDefault="00303D0F">
      <w:pPr>
        <w:pStyle w:val="BodyText"/>
        <w:spacing w:before="274"/>
      </w:pPr>
      <w:r w:rsidRPr="00DC709C">
        <w:t>Extending the research agenda.</w:t>
      </w:r>
      <w:r w:rsidRPr="00DC709C">
        <w:rPr>
          <w:spacing w:val="60"/>
        </w:rPr>
        <w:t xml:space="preserve"> </w:t>
      </w:r>
      <w:r w:rsidRPr="00DC709C">
        <w:t xml:space="preserve">In ‘Trade theories, scale, and structure’ edited by D.M. </w:t>
      </w:r>
      <w:r w:rsidRPr="00DC709C">
        <w:rPr>
          <w:spacing w:val="-2"/>
        </w:rPr>
        <w:t>Hanink.</w:t>
      </w:r>
    </w:p>
    <w:p w14:paraId="2A81B542" w14:textId="11C075FE" w:rsidR="00CE0960" w:rsidRDefault="00303D0F">
      <w:pPr>
        <w:spacing w:before="7"/>
        <w:ind w:left="165"/>
        <w:rPr>
          <w:sz w:val="24"/>
        </w:rPr>
      </w:pPr>
      <w:r w:rsidRPr="00DC709C">
        <w:rPr>
          <w:b/>
          <w:sz w:val="24"/>
        </w:rPr>
        <w:t xml:space="preserve">Economic Geography </w:t>
      </w:r>
      <w:r w:rsidRPr="00DC709C">
        <w:rPr>
          <w:sz w:val="24"/>
        </w:rPr>
        <w:t>65, 1989, 338-</w:t>
      </w:r>
      <w:r w:rsidRPr="00DC709C">
        <w:rPr>
          <w:spacing w:val="-4"/>
          <w:sz w:val="24"/>
        </w:rPr>
        <w:t>347.</w:t>
      </w:r>
      <w:r w:rsidR="00840BBD" w:rsidRPr="00DC709C">
        <w:t xml:space="preserve"> </w:t>
      </w:r>
      <w:hyperlink r:id="rId235" w:history="1">
        <w:r w:rsidR="00840BBD" w:rsidRPr="00DC709C">
          <w:rPr>
            <w:rStyle w:val="Hyperlink"/>
            <w:spacing w:val="-4"/>
            <w:sz w:val="24"/>
          </w:rPr>
          <w:t>Extending the Research Agenda on JSTOR</w:t>
        </w:r>
      </w:hyperlink>
    </w:p>
    <w:p w14:paraId="4D13723A" w14:textId="77777777" w:rsidR="00CE0960" w:rsidRDefault="00CE0960">
      <w:pPr>
        <w:pStyle w:val="BodyText"/>
        <w:spacing w:before="7"/>
        <w:ind w:left="0"/>
      </w:pPr>
    </w:p>
    <w:p w14:paraId="7E11FF52" w14:textId="77777777" w:rsidR="00CE0960" w:rsidRPr="00415643" w:rsidRDefault="00303D0F">
      <w:pPr>
        <w:pStyle w:val="BodyText"/>
        <w:rPr>
          <w:highlight w:val="magenta"/>
        </w:rPr>
      </w:pPr>
      <w:r w:rsidRPr="00415643">
        <w:rPr>
          <w:highlight w:val="magenta"/>
        </w:rPr>
        <w:t xml:space="preserve">(with C.J. </w:t>
      </w:r>
      <w:r w:rsidRPr="00415643">
        <w:rPr>
          <w:spacing w:val="-2"/>
          <w:highlight w:val="magenta"/>
        </w:rPr>
        <w:t>Pattie)</w:t>
      </w:r>
    </w:p>
    <w:p w14:paraId="137CEE58" w14:textId="77777777" w:rsidR="00CE0960" w:rsidRDefault="00303D0F">
      <w:pPr>
        <w:pStyle w:val="BodyText"/>
        <w:spacing w:before="8" w:line="242" w:lineRule="auto"/>
        <w:ind w:left="164"/>
      </w:pPr>
      <w:r w:rsidRPr="00415643">
        <w:rPr>
          <w:highlight w:val="magenta"/>
        </w:rPr>
        <w:t>The</w:t>
      </w:r>
      <w:r w:rsidRPr="00415643">
        <w:rPr>
          <w:spacing w:val="-2"/>
          <w:highlight w:val="magenta"/>
        </w:rPr>
        <w:t xml:space="preserve"> </w:t>
      </w:r>
      <w:r w:rsidRPr="00415643">
        <w:rPr>
          <w:highlight w:val="magenta"/>
        </w:rPr>
        <w:t>changing</w:t>
      </w:r>
      <w:r w:rsidRPr="00415643">
        <w:rPr>
          <w:spacing w:val="-2"/>
          <w:highlight w:val="magenta"/>
        </w:rPr>
        <w:t xml:space="preserve"> </w:t>
      </w:r>
      <w:r w:rsidRPr="00415643">
        <w:rPr>
          <w:highlight w:val="magenta"/>
        </w:rPr>
        <w:t>geography</w:t>
      </w:r>
      <w:r w:rsidRPr="00415643">
        <w:rPr>
          <w:spacing w:val="-2"/>
          <w:highlight w:val="magenta"/>
        </w:rPr>
        <w:t xml:space="preserve"> </w:t>
      </w:r>
      <w:r w:rsidRPr="00415643">
        <w:rPr>
          <w:highlight w:val="magenta"/>
        </w:rPr>
        <w:t>of</w:t>
      </w:r>
      <w:r w:rsidRPr="00415643">
        <w:rPr>
          <w:spacing w:val="-2"/>
          <w:highlight w:val="magenta"/>
        </w:rPr>
        <w:t xml:space="preserve"> </w:t>
      </w:r>
      <w:r w:rsidRPr="00415643">
        <w:rPr>
          <w:highlight w:val="magenta"/>
        </w:rPr>
        <w:t>nationalist</w:t>
      </w:r>
      <w:r w:rsidRPr="00415643">
        <w:rPr>
          <w:spacing w:val="-2"/>
          <w:highlight w:val="magenta"/>
        </w:rPr>
        <w:t xml:space="preserve"> </w:t>
      </w:r>
      <w:r w:rsidRPr="00415643">
        <w:rPr>
          <w:highlight w:val="magenta"/>
        </w:rPr>
        <w:t>voting</w:t>
      </w:r>
      <w:r w:rsidRPr="00415643">
        <w:rPr>
          <w:spacing w:val="-2"/>
          <w:highlight w:val="magenta"/>
        </w:rPr>
        <w:t xml:space="preserve"> </w:t>
      </w:r>
      <w:r w:rsidRPr="00415643">
        <w:rPr>
          <w:highlight w:val="magenta"/>
        </w:rPr>
        <w:t>in</w:t>
      </w:r>
      <w:r w:rsidRPr="00415643">
        <w:rPr>
          <w:spacing w:val="-2"/>
          <w:highlight w:val="magenta"/>
        </w:rPr>
        <w:t xml:space="preserve"> </w:t>
      </w:r>
      <w:r w:rsidRPr="00415643">
        <w:rPr>
          <w:highlight w:val="magenta"/>
        </w:rPr>
        <w:t>Wales</w:t>
      </w:r>
      <w:r w:rsidRPr="00415643">
        <w:rPr>
          <w:spacing w:val="-2"/>
          <w:highlight w:val="magenta"/>
        </w:rPr>
        <w:t xml:space="preserve"> </w:t>
      </w:r>
      <w:r w:rsidRPr="00415643">
        <w:rPr>
          <w:highlight w:val="magenta"/>
        </w:rPr>
        <w:t>and</w:t>
      </w:r>
      <w:r w:rsidRPr="00415643">
        <w:rPr>
          <w:spacing w:val="-2"/>
          <w:highlight w:val="magenta"/>
        </w:rPr>
        <w:t xml:space="preserve"> </w:t>
      </w:r>
      <w:r w:rsidRPr="00415643">
        <w:rPr>
          <w:highlight w:val="magenta"/>
        </w:rPr>
        <w:t>Scotland,</w:t>
      </w:r>
      <w:r w:rsidRPr="00415643">
        <w:rPr>
          <w:spacing w:val="-2"/>
          <w:highlight w:val="magenta"/>
        </w:rPr>
        <w:t xml:space="preserve"> </w:t>
      </w:r>
      <w:r w:rsidRPr="00415643">
        <w:rPr>
          <w:highlight w:val="magenta"/>
        </w:rPr>
        <w:t>1983-1987</w:t>
      </w:r>
      <w:r w:rsidRPr="00415643">
        <w:rPr>
          <w:spacing w:val="40"/>
          <w:highlight w:val="magenta"/>
        </w:rPr>
        <w:t xml:space="preserve"> </w:t>
      </w:r>
      <w:r w:rsidRPr="00415643">
        <w:rPr>
          <w:b/>
          <w:highlight w:val="magenta"/>
        </w:rPr>
        <w:t>Cambria</w:t>
      </w:r>
      <w:r w:rsidRPr="00415643">
        <w:rPr>
          <w:b/>
          <w:spacing w:val="-2"/>
          <w:highlight w:val="magenta"/>
        </w:rPr>
        <w:t xml:space="preserve"> </w:t>
      </w:r>
      <w:r w:rsidRPr="00415643">
        <w:rPr>
          <w:highlight w:val="magenta"/>
        </w:rPr>
        <w:t>15, 1989, 103-125.</w:t>
      </w:r>
    </w:p>
    <w:p w14:paraId="3AD05BB1" w14:textId="77777777" w:rsidR="00CE0960" w:rsidRDefault="00CE0960">
      <w:pPr>
        <w:pStyle w:val="BodyText"/>
        <w:spacing w:before="5"/>
        <w:ind w:left="0"/>
      </w:pPr>
    </w:p>
    <w:p w14:paraId="665A7834" w14:textId="418F9DB4" w:rsidR="00CE0960" w:rsidRPr="00DC709C" w:rsidRDefault="00303D0F">
      <w:pPr>
        <w:spacing w:line="247" w:lineRule="auto"/>
        <w:ind w:left="164" w:right="162"/>
        <w:rPr>
          <w:sz w:val="24"/>
        </w:rPr>
      </w:pPr>
      <w:r w:rsidRPr="00DC709C">
        <w:rPr>
          <w:sz w:val="24"/>
        </w:rPr>
        <w:t>Do you use the telephone too much? A review of performance indicators, evaluation ands appraisal</w:t>
      </w:r>
      <w:r w:rsidRPr="00DC709C">
        <w:rPr>
          <w:spacing w:val="-2"/>
          <w:sz w:val="24"/>
        </w:rPr>
        <w:t xml:space="preserve"> </w:t>
      </w:r>
      <w:r w:rsidRPr="00DC709C">
        <w:rPr>
          <w:sz w:val="24"/>
        </w:rPr>
        <w:t>in</w:t>
      </w:r>
      <w:r w:rsidRPr="00DC709C">
        <w:rPr>
          <w:spacing w:val="-2"/>
          <w:sz w:val="24"/>
        </w:rPr>
        <w:t xml:space="preserve"> </w:t>
      </w:r>
      <w:r w:rsidRPr="00DC709C">
        <w:rPr>
          <w:sz w:val="24"/>
        </w:rPr>
        <w:t>British</w:t>
      </w:r>
      <w:r w:rsidRPr="00DC709C">
        <w:rPr>
          <w:spacing w:val="-2"/>
          <w:sz w:val="24"/>
        </w:rPr>
        <w:t xml:space="preserve"> </w:t>
      </w:r>
      <w:r w:rsidRPr="00DC709C">
        <w:rPr>
          <w:sz w:val="24"/>
        </w:rPr>
        <w:t>Universities.</w:t>
      </w:r>
      <w:r w:rsidRPr="00DC709C">
        <w:rPr>
          <w:spacing w:val="-2"/>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Geography</w:t>
      </w:r>
      <w:r w:rsidRPr="00DC709C">
        <w:rPr>
          <w:b/>
          <w:spacing w:val="-2"/>
          <w:sz w:val="24"/>
        </w:rPr>
        <w:t xml:space="preserve"> </w:t>
      </w:r>
      <w:r w:rsidRPr="00DC709C">
        <w:rPr>
          <w:b/>
          <w:sz w:val="24"/>
        </w:rPr>
        <w:t>in</w:t>
      </w:r>
      <w:r w:rsidRPr="00DC709C">
        <w:rPr>
          <w:b/>
          <w:spacing w:val="-2"/>
          <w:sz w:val="24"/>
        </w:rPr>
        <w:t xml:space="preserve"> </w:t>
      </w:r>
      <w:r w:rsidRPr="00DC709C">
        <w:rPr>
          <w:b/>
          <w:sz w:val="24"/>
        </w:rPr>
        <w:t>Higher</w:t>
      </w:r>
      <w:r w:rsidRPr="00DC709C">
        <w:rPr>
          <w:b/>
          <w:spacing w:val="-2"/>
          <w:sz w:val="24"/>
        </w:rPr>
        <w:t xml:space="preserve"> </w:t>
      </w:r>
      <w:r w:rsidRPr="00DC709C">
        <w:rPr>
          <w:b/>
          <w:sz w:val="24"/>
        </w:rPr>
        <w:t>Education</w:t>
      </w:r>
      <w:r w:rsidRPr="00DC709C">
        <w:rPr>
          <w:b/>
          <w:spacing w:val="-3"/>
          <w:sz w:val="24"/>
        </w:rPr>
        <w:t xml:space="preserve"> </w:t>
      </w:r>
      <w:r w:rsidRPr="00DC709C">
        <w:rPr>
          <w:sz w:val="24"/>
        </w:rPr>
        <w:t>13,</w:t>
      </w:r>
      <w:r w:rsidRPr="00DC709C">
        <w:rPr>
          <w:spacing w:val="-2"/>
          <w:sz w:val="24"/>
        </w:rPr>
        <w:t xml:space="preserve"> </w:t>
      </w:r>
      <w:r w:rsidRPr="00DC709C">
        <w:rPr>
          <w:sz w:val="24"/>
        </w:rPr>
        <w:t>1989,</w:t>
      </w:r>
      <w:r w:rsidRPr="00DC709C">
        <w:rPr>
          <w:spacing w:val="-2"/>
          <w:sz w:val="24"/>
        </w:rPr>
        <w:t xml:space="preserve"> </w:t>
      </w:r>
      <w:r w:rsidRPr="00DC709C">
        <w:rPr>
          <w:sz w:val="24"/>
        </w:rPr>
        <w:t>31-44.</w:t>
      </w:r>
      <w:r w:rsidR="001B3583" w:rsidRPr="00DC709C">
        <w:t xml:space="preserve"> </w:t>
      </w:r>
      <w:hyperlink r:id="rId236" w:history="1">
        <w:r w:rsidR="001B3583" w:rsidRPr="00DC709C">
          <w:rPr>
            <w:rStyle w:val="Hyperlink"/>
            <w:sz w:val="24"/>
          </w:rPr>
          <w:t>Do you use the telephone too much? A review of performance indicators, evaluation and appraisal in British universities: Journal of Geography in Higher Education: Vol 13, No 1</w:t>
        </w:r>
      </w:hyperlink>
    </w:p>
    <w:p w14:paraId="37C25A1A" w14:textId="005BC9BA" w:rsidR="00CE0960" w:rsidRPr="00DC709C" w:rsidRDefault="00303D0F">
      <w:pPr>
        <w:pStyle w:val="BodyText"/>
        <w:spacing w:before="274" w:line="247" w:lineRule="auto"/>
        <w:ind w:left="164"/>
      </w:pPr>
      <w:r w:rsidRPr="00DC709C">
        <w:t>The</w:t>
      </w:r>
      <w:r w:rsidRPr="00DC709C">
        <w:rPr>
          <w:spacing w:val="-2"/>
        </w:rPr>
        <w:t xml:space="preserve"> </w:t>
      </w:r>
      <w:r w:rsidRPr="00DC709C">
        <w:t>southwards</w:t>
      </w:r>
      <w:r w:rsidRPr="00DC709C">
        <w:rPr>
          <w:spacing w:val="-2"/>
        </w:rPr>
        <w:t xml:space="preserve"> </w:t>
      </w:r>
      <w:r w:rsidRPr="00DC709C">
        <w:t>drift:</w:t>
      </w:r>
      <w:r w:rsidRPr="00DC709C">
        <w:rPr>
          <w:spacing w:val="-2"/>
        </w:rPr>
        <w:t xml:space="preserve"> </w:t>
      </w:r>
      <w:r w:rsidRPr="00DC709C">
        <w:t>preliminary</w:t>
      </w:r>
      <w:r w:rsidRPr="00DC709C">
        <w:rPr>
          <w:spacing w:val="-2"/>
        </w:rPr>
        <w:t xml:space="preserve"> </w:t>
      </w:r>
      <w:r w:rsidRPr="00DC709C">
        <w:t>analyses</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career</w:t>
      </w:r>
      <w:r w:rsidRPr="00DC709C">
        <w:rPr>
          <w:spacing w:val="-2"/>
        </w:rPr>
        <w:t xml:space="preserve"> </w:t>
      </w:r>
      <w:r w:rsidRPr="00DC709C">
        <w:t>patterns</w:t>
      </w:r>
      <w:r w:rsidRPr="00DC709C">
        <w:rPr>
          <w:spacing w:val="-2"/>
        </w:rPr>
        <w:t xml:space="preserve"> </w:t>
      </w:r>
      <w:r w:rsidRPr="00DC709C">
        <w:t>of</w:t>
      </w:r>
      <w:r w:rsidRPr="00DC709C">
        <w:rPr>
          <w:spacing w:val="-2"/>
        </w:rPr>
        <w:t xml:space="preserve"> </w:t>
      </w:r>
      <w:r w:rsidRPr="00DC709C">
        <w:t>1980</w:t>
      </w:r>
      <w:r w:rsidRPr="00DC709C">
        <w:rPr>
          <w:spacing w:val="-2"/>
        </w:rPr>
        <w:t xml:space="preserve"> </w:t>
      </w:r>
      <w:r w:rsidRPr="00DC709C">
        <w:t>graduates</w:t>
      </w:r>
      <w:r w:rsidRPr="00DC709C">
        <w:rPr>
          <w:spacing w:val="-2"/>
        </w:rPr>
        <w:t xml:space="preserve"> </w:t>
      </w:r>
      <w:r w:rsidRPr="00DC709C">
        <w:t>in</w:t>
      </w:r>
      <w:r w:rsidRPr="00DC709C">
        <w:rPr>
          <w:spacing w:val="-2"/>
        </w:rPr>
        <w:t xml:space="preserve"> </w:t>
      </w:r>
      <w:r w:rsidRPr="00DC709C">
        <w:t xml:space="preserve">Great Britain. </w:t>
      </w:r>
      <w:r w:rsidRPr="00DC709C">
        <w:rPr>
          <w:b/>
        </w:rPr>
        <w:t>Geography</w:t>
      </w:r>
      <w:r w:rsidRPr="00DC709C">
        <w:t>, 74, 1989, 239-244.</w:t>
      </w:r>
      <w:r w:rsidR="00F44E43" w:rsidRPr="00DC709C">
        <w:rPr>
          <w:sz w:val="22"/>
          <w:szCs w:val="22"/>
        </w:rPr>
        <w:t xml:space="preserve"> </w:t>
      </w:r>
      <w:hyperlink r:id="rId237" w:history="1">
        <w:r w:rsidR="00F44E43" w:rsidRPr="00DC709C">
          <w:rPr>
            <w:rStyle w:val="Hyperlink"/>
          </w:rPr>
          <w:t>The Southwards Drift: Preliminary Analyses of the Career Patterns of 1980 Graduates in Great Britain: Geography: Vol 74, No 3</w:t>
        </w:r>
      </w:hyperlink>
    </w:p>
    <w:p w14:paraId="360770E9" w14:textId="77777777" w:rsidR="00CE0960" w:rsidRPr="00DC709C" w:rsidRDefault="00CE0960">
      <w:pPr>
        <w:pStyle w:val="BodyText"/>
        <w:spacing w:before="1"/>
        <w:ind w:left="0"/>
      </w:pPr>
    </w:p>
    <w:p w14:paraId="56836FD6" w14:textId="28073C3A" w:rsidR="00CE0960" w:rsidRPr="00DC709C" w:rsidRDefault="00303D0F">
      <w:pPr>
        <w:spacing w:line="247" w:lineRule="auto"/>
        <w:ind w:left="164"/>
        <w:rPr>
          <w:sz w:val="24"/>
        </w:rPr>
      </w:pPr>
      <w:r w:rsidRPr="00DC709C">
        <w:rPr>
          <w:sz w:val="24"/>
        </w:rPr>
        <w:t>Some</w:t>
      </w:r>
      <w:r w:rsidRPr="00DC709C">
        <w:rPr>
          <w:spacing w:val="-3"/>
          <w:sz w:val="24"/>
        </w:rPr>
        <w:t xml:space="preserve"> </w:t>
      </w:r>
      <w:r w:rsidRPr="00DC709C">
        <w:rPr>
          <w:sz w:val="24"/>
        </w:rPr>
        <w:t>misconceptions</w:t>
      </w:r>
      <w:r w:rsidRPr="00DC709C">
        <w:rPr>
          <w:spacing w:val="-3"/>
          <w:sz w:val="24"/>
        </w:rPr>
        <w:t xml:space="preserve"> </w:t>
      </w:r>
      <w:r w:rsidRPr="00DC709C">
        <w:rPr>
          <w:sz w:val="24"/>
        </w:rPr>
        <w:t>about</w:t>
      </w:r>
      <w:r w:rsidRPr="00DC709C">
        <w:rPr>
          <w:spacing w:val="-3"/>
          <w:sz w:val="24"/>
        </w:rPr>
        <w:t xml:space="preserve"> </w:t>
      </w:r>
      <w:r w:rsidRPr="00DC709C">
        <w:rPr>
          <w:sz w:val="24"/>
        </w:rPr>
        <w:t>conceptual</w:t>
      </w:r>
      <w:r w:rsidRPr="00DC709C">
        <w:rPr>
          <w:spacing w:val="-3"/>
          <w:sz w:val="24"/>
        </w:rPr>
        <w:t xml:space="preserve"> </w:t>
      </w:r>
      <w:r w:rsidRPr="00DC709C">
        <w:rPr>
          <w:sz w:val="24"/>
        </w:rPr>
        <w:t>issues.</w:t>
      </w:r>
      <w:r w:rsidRPr="00DC709C">
        <w:rPr>
          <w:spacing w:val="40"/>
          <w:sz w:val="24"/>
        </w:rPr>
        <w:t xml:space="preserve"> </w:t>
      </w:r>
      <w:r w:rsidRPr="00DC709C">
        <w:rPr>
          <w:b/>
          <w:sz w:val="24"/>
          <w:lang w:val="nl-NL"/>
        </w:rPr>
        <w:t>Tijdschrift</w:t>
      </w:r>
      <w:r w:rsidRPr="00DC709C">
        <w:rPr>
          <w:b/>
          <w:spacing w:val="-3"/>
          <w:sz w:val="24"/>
          <w:lang w:val="nl-NL"/>
        </w:rPr>
        <w:t xml:space="preserve"> </w:t>
      </w:r>
      <w:r w:rsidRPr="00DC709C">
        <w:rPr>
          <w:b/>
          <w:sz w:val="24"/>
          <w:lang w:val="nl-NL"/>
        </w:rPr>
        <w:t>voor</w:t>
      </w:r>
      <w:r w:rsidRPr="00DC709C">
        <w:rPr>
          <w:b/>
          <w:spacing w:val="-3"/>
          <w:sz w:val="24"/>
          <w:lang w:val="nl-NL"/>
        </w:rPr>
        <w:t xml:space="preserve"> </w:t>
      </w:r>
      <w:r w:rsidRPr="00DC709C">
        <w:rPr>
          <w:b/>
          <w:sz w:val="24"/>
          <w:lang w:val="nl-NL"/>
        </w:rPr>
        <w:t>Economische</w:t>
      </w:r>
      <w:r w:rsidRPr="00DC709C">
        <w:rPr>
          <w:b/>
          <w:spacing w:val="-3"/>
          <w:sz w:val="24"/>
          <w:lang w:val="nl-NL"/>
        </w:rPr>
        <w:t xml:space="preserve"> </w:t>
      </w:r>
      <w:r w:rsidRPr="00DC709C">
        <w:rPr>
          <w:b/>
          <w:sz w:val="24"/>
          <w:lang w:val="nl-NL"/>
        </w:rPr>
        <w:t>en</w:t>
      </w:r>
      <w:r w:rsidRPr="00DC709C">
        <w:rPr>
          <w:b/>
          <w:spacing w:val="-3"/>
          <w:sz w:val="24"/>
          <w:lang w:val="nl-NL"/>
        </w:rPr>
        <w:t xml:space="preserve"> </w:t>
      </w:r>
      <w:r w:rsidRPr="00DC709C">
        <w:rPr>
          <w:b/>
          <w:sz w:val="24"/>
          <w:lang w:val="nl-NL"/>
        </w:rPr>
        <w:t xml:space="preserve">Sociale Geografie </w:t>
      </w:r>
      <w:r w:rsidRPr="00DC709C">
        <w:rPr>
          <w:sz w:val="24"/>
          <w:lang w:val="nl-NL"/>
        </w:rPr>
        <w:t>81, 1990, 14-18.</w:t>
      </w:r>
      <w:r w:rsidR="00F44E43" w:rsidRPr="00DC709C">
        <w:rPr>
          <w:lang w:val="nl-NL"/>
        </w:rPr>
        <w:t xml:space="preserve"> </w:t>
      </w:r>
      <w:hyperlink r:id="rId238" w:history="1">
        <w:r w:rsidR="00F44E43" w:rsidRPr="00DC709C">
          <w:rPr>
            <w:rStyle w:val="Hyperlink"/>
            <w:sz w:val="24"/>
          </w:rPr>
          <w:t>SOME MISCONCEPTIONS ABOUT CONCEPTUAL ISSUES –COMMENTARY - JOHNSTON - 1990 - Tijdschrift voor Economische en Sociale Geografie - Wiley Online Library</w:t>
        </w:r>
      </w:hyperlink>
    </w:p>
    <w:p w14:paraId="0B6652BE" w14:textId="77777777" w:rsidR="00CE0960" w:rsidRPr="00415643" w:rsidRDefault="00303D0F">
      <w:pPr>
        <w:pStyle w:val="BodyText"/>
        <w:spacing w:before="274"/>
        <w:ind w:left="164"/>
        <w:rPr>
          <w:highlight w:val="magenta"/>
        </w:rPr>
      </w:pPr>
      <w:r w:rsidRPr="00415643">
        <w:rPr>
          <w:highlight w:val="magenta"/>
        </w:rPr>
        <w:t xml:space="preserve">(with C.J. </w:t>
      </w:r>
      <w:r w:rsidRPr="00415643">
        <w:rPr>
          <w:spacing w:val="-2"/>
          <w:highlight w:val="magenta"/>
        </w:rPr>
        <w:t>Pattie)</w:t>
      </w:r>
    </w:p>
    <w:p w14:paraId="6F80E902" w14:textId="77777777" w:rsidR="00CE0960" w:rsidRDefault="00303D0F">
      <w:pPr>
        <w:spacing w:before="7"/>
        <w:ind w:left="164"/>
        <w:rPr>
          <w:sz w:val="24"/>
        </w:rPr>
      </w:pPr>
      <w:r w:rsidRPr="00415643">
        <w:rPr>
          <w:sz w:val="24"/>
          <w:highlight w:val="magenta"/>
        </w:rPr>
        <w:t>The</w:t>
      </w:r>
      <w:r w:rsidRPr="00415643">
        <w:rPr>
          <w:spacing w:val="-1"/>
          <w:sz w:val="24"/>
          <w:highlight w:val="magenta"/>
        </w:rPr>
        <w:t xml:space="preserve"> </w:t>
      </w:r>
      <w:r w:rsidRPr="00415643">
        <w:rPr>
          <w:sz w:val="24"/>
          <w:highlight w:val="magenta"/>
        </w:rPr>
        <w:t>geography of unemployment</w:t>
      </w:r>
      <w:r w:rsidRPr="00415643">
        <w:rPr>
          <w:spacing w:val="-1"/>
          <w:sz w:val="24"/>
          <w:highlight w:val="magenta"/>
        </w:rPr>
        <w:t xml:space="preserve"> </w:t>
      </w:r>
      <w:r w:rsidRPr="00415643">
        <w:rPr>
          <w:sz w:val="24"/>
          <w:highlight w:val="magenta"/>
        </w:rPr>
        <w:t>in Britain.</w:t>
      </w:r>
      <w:r w:rsidRPr="00415643">
        <w:rPr>
          <w:spacing w:val="58"/>
          <w:sz w:val="24"/>
          <w:highlight w:val="magenta"/>
        </w:rPr>
        <w:t xml:space="preserve"> </w:t>
      </w:r>
      <w:r w:rsidRPr="00415643">
        <w:rPr>
          <w:b/>
          <w:sz w:val="24"/>
          <w:highlight w:val="magenta"/>
        </w:rPr>
        <w:t>Social Studies Review</w:t>
      </w:r>
      <w:r w:rsidRPr="00415643">
        <w:rPr>
          <w:b/>
          <w:spacing w:val="-3"/>
          <w:sz w:val="24"/>
          <w:highlight w:val="magenta"/>
        </w:rPr>
        <w:t xml:space="preserve"> </w:t>
      </w:r>
      <w:r w:rsidRPr="00415643">
        <w:rPr>
          <w:sz w:val="24"/>
          <w:highlight w:val="magenta"/>
        </w:rPr>
        <w:t>5, 1990, 205-</w:t>
      </w:r>
      <w:r w:rsidRPr="00415643">
        <w:rPr>
          <w:spacing w:val="-4"/>
          <w:sz w:val="24"/>
          <w:highlight w:val="magenta"/>
        </w:rPr>
        <w:t>208.</w:t>
      </w:r>
    </w:p>
    <w:p w14:paraId="3F77F573" w14:textId="77777777" w:rsidR="00CE0960" w:rsidRDefault="00CE0960">
      <w:pPr>
        <w:pStyle w:val="BodyText"/>
        <w:spacing w:before="7"/>
        <w:ind w:left="0"/>
      </w:pPr>
    </w:p>
    <w:p w14:paraId="78102334" w14:textId="17F1D2E1" w:rsidR="00CE0960" w:rsidRPr="00DC709C" w:rsidRDefault="00303D0F">
      <w:pPr>
        <w:pStyle w:val="BodyText"/>
        <w:spacing w:before="1" w:line="247" w:lineRule="auto"/>
        <w:ind w:left="164"/>
      </w:pPr>
      <w:r w:rsidRPr="00DC709C">
        <w:t>Moving</w:t>
      </w:r>
      <w:r w:rsidRPr="00DC709C">
        <w:rPr>
          <w:spacing w:val="-2"/>
        </w:rPr>
        <w:t xml:space="preserve"> </w:t>
      </w:r>
      <w:r w:rsidRPr="00DC709C">
        <w:t>on:</w:t>
      </w:r>
      <w:r w:rsidRPr="00DC709C">
        <w:rPr>
          <w:spacing w:val="40"/>
        </w:rPr>
        <w:t xml:space="preserve"> </w:t>
      </w:r>
      <w:r w:rsidRPr="00DC709C">
        <w:t>postgraduate</w:t>
      </w:r>
      <w:r w:rsidRPr="00DC709C">
        <w:rPr>
          <w:spacing w:val="-2"/>
        </w:rPr>
        <w:t xml:space="preserve"> </w:t>
      </w:r>
      <w:r w:rsidRPr="00DC709C">
        <w:t>training,</w:t>
      </w:r>
      <w:r w:rsidRPr="00DC709C">
        <w:rPr>
          <w:spacing w:val="-2"/>
        </w:rPr>
        <w:t xml:space="preserve"> </w:t>
      </w:r>
      <w:r w:rsidRPr="00DC709C">
        <w:t>first</w:t>
      </w:r>
      <w:r w:rsidRPr="00DC709C">
        <w:rPr>
          <w:spacing w:val="-2"/>
        </w:rPr>
        <w:t xml:space="preserve"> </w:t>
      </w:r>
      <w:r w:rsidRPr="00DC709C">
        <w:t>destinations</w:t>
      </w:r>
      <w:r w:rsidRPr="00DC709C">
        <w:rPr>
          <w:spacing w:val="-2"/>
        </w:rPr>
        <w:t xml:space="preserve"> </w:t>
      </w:r>
      <w:r w:rsidRPr="00DC709C">
        <w:t>and</w:t>
      </w:r>
      <w:r w:rsidRPr="00DC709C">
        <w:rPr>
          <w:spacing w:val="-2"/>
        </w:rPr>
        <w:t xml:space="preserve"> </w:t>
      </w:r>
      <w:r w:rsidRPr="00DC709C">
        <w:t>later</w:t>
      </w:r>
      <w:r w:rsidRPr="00DC709C">
        <w:rPr>
          <w:spacing w:val="-2"/>
        </w:rPr>
        <w:t xml:space="preserve"> </w:t>
      </w:r>
      <w:r w:rsidRPr="00DC709C">
        <w:t>stops</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careers</w:t>
      </w:r>
      <w:r w:rsidRPr="00DC709C">
        <w:rPr>
          <w:spacing w:val="-2"/>
        </w:rPr>
        <w:t xml:space="preserve"> </w:t>
      </w:r>
      <w:r w:rsidRPr="00DC709C">
        <w:t>of</w:t>
      </w:r>
      <w:r w:rsidRPr="00DC709C">
        <w:rPr>
          <w:spacing w:val="-2"/>
        </w:rPr>
        <w:t xml:space="preserve"> </w:t>
      </w:r>
      <w:r w:rsidRPr="00DC709C">
        <w:t>geography graduates.</w:t>
      </w:r>
      <w:r w:rsidRPr="00DC709C">
        <w:rPr>
          <w:spacing w:val="40"/>
        </w:rPr>
        <w:t xml:space="preserve"> </w:t>
      </w:r>
      <w:r w:rsidRPr="00DC709C">
        <w:rPr>
          <w:b/>
        </w:rPr>
        <w:t xml:space="preserve">Area </w:t>
      </w:r>
      <w:r w:rsidRPr="00DC709C">
        <w:t>22, 1990, 137-149.</w:t>
      </w:r>
      <w:r w:rsidR="00F07F95" w:rsidRPr="00DC709C">
        <w:rPr>
          <w:sz w:val="22"/>
          <w:szCs w:val="22"/>
        </w:rPr>
        <w:t xml:space="preserve"> </w:t>
      </w:r>
      <w:hyperlink r:id="rId239" w:history="1">
        <w:r w:rsidR="00F07F95" w:rsidRPr="00DC709C">
          <w:rPr>
            <w:rStyle w:val="Hyperlink"/>
          </w:rPr>
          <w:t>Moving on: Postgraduate Training, First Destinations and Later Stops in the Careers of Geography Graduates on JSTOR</w:t>
        </w:r>
      </w:hyperlink>
    </w:p>
    <w:p w14:paraId="1E236759" w14:textId="77777777" w:rsidR="00CE0960" w:rsidRPr="00DC709C" w:rsidRDefault="00303D0F">
      <w:pPr>
        <w:pStyle w:val="BodyText"/>
        <w:spacing w:before="274"/>
        <w:ind w:left="164"/>
      </w:pPr>
      <w:r w:rsidRPr="00DC709C">
        <w:t xml:space="preserve">(with C.J. </w:t>
      </w:r>
      <w:r w:rsidRPr="00DC709C">
        <w:rPr>
          <w:spacing w:val="-2"/>
        </w:rPr>
        <w:t>Pattie)</w:t>
      </w:r>
    </w:p>
    <w:p w14:paraId="4F4072B6" w14:textId="6478A69E" w:rsidR="00CE0960" w:rsidRPr="00DC709C" w:rsidRDefault="00303D0F">
      <w:pPr>
        <w:spacing w:before="3" w:line="247" w:lineRule="auto"/>
        <w:ind w:left="164" w:right="459"/>
        <w:rPr>
          <w:sz w:val="24"/>
        </w:rPr>
      </w:pPr>
      <w:r w:rsidRPr="00DC709C">
        <w:rPr>
          <w:sz w:val="24"/>
        </w:rPr>
        <w:t>Embellishment</w:t>
      </w:r>
      <w:r w:rsidRPr="00DC709C">
        <w:rPr>
          <w:spacing w:val="-2"/>
          <w:sz w:val="24"/>
        </w:rPr>
        <w:t xml:space="preserve"> </w:t>
      </w:r>
      <w:r w:rsidRPr="00DC709C">
        <w:rPr>
          <w:sz w:val="24"/>
        </w:rPr>
        <w:t>and</w:t>
      </w:r>
      <w:r w:rsidRPr="00DC709C">
        <w:rPr>
          <w:spacing w:val="-2"/>
          <w:sz w:val="24"/>
        </w:rPr>
        <w:t xml:space="preserve"> </w:t>
      </w:r>
      <w:r w:rsidRPr="00DC709C">
        <w:rPr>
          <w:sz w:val="24"/>
        </w:rPr>
        <w:t>detail?</w:t>
      </w:r>
      <w:r w:rsidRPr="00DC709C">
        <w:rPr>
          <w:spacing w:val="40"/>
          <w:sz w:val="24"/>
        </w:rPr>
        <w:t xml:space="preserve"> </w:t>
      </w:r>
      <w:r w:rsidRPr="00DC709C">
        <w:rPr>
          <w:sz w:val="24"/>
        </w:rPr>
        <w:t>The</w:t>
      </w:r>
      <w:r w:rsidRPr="00DC709C">
        <w:rPr>
          <w:spacing w:val="-2"/>
          <w:sz w:val="24"/>
        </w:rPr>
        <w:t xml:space="preserve"> </w:t>
      </w:r>
      <w:r w:rsidRPr="00DC709C">
        <w:rPr>
          <w:sz w:val="24"/>
        </w:rPr>
        <w:t>changing</w:t>
      </w:r>
      <w:r w:rsidRPr="00DC709C">
        <w:rPr>
          <w:spacing w:val="-2"/>
          <w:sz w:val="24"/>
        </w:rPr>
        <w:t xml:space="preserve"> </w:t>
      </w:r>
      <w:r w:rsidRPr="00DC709C">
        <w:rPr>
          <w:sz w:val="24"/>
        </w:rPr>
        <w:t>relationship</w:t>
      </w:r>
      <w:r w:rsidRPr="00DC709C">
        <w:rPr>
          <w:spacing w:val="-2"/>
          <w:sz w:val="24"/>
        </w:rPr>
        <w:t xml:space="preserve"> </w:t>
      </w:r>
      <w:r w:rsidRPr="00DC709C">
        <w:rPr>
          <w:sz w:val="24"/>
        </w:rPr>
        <w:t>between</w:t>
      </w:r>
      <w:r w:rsidRPr="00DC709C">
        <w:rPr>
          <w:spacing w:val="-2"/>
          <w:sz w:val="24"/>
        </w:rPr>
        <w:t xml:space="preserve"> </w:t>
      </w:r>
      <w:r w:rsidRPr="00DC709C">
        <w:rPr>
          <w:sz w:val="24"/>
        </w:rPr>
        <w:t>voting,</w:t>
      </w:r>
      <w:r w:rsidRPr="00DC709C">
        <w:rPr>
          <w:spacing w:val="-2"/>
          <w:sz w:val="24"/>
        </w:rPr>
        <w:t xml:space="preserve"> </w:t>
      </w:r>
      <w:r w:rsidRPr="00DC709C">
        <w:rPr>
          <w:sz w:val="24"/>
        </w:rPr>
        <w:t>class,</w:t>
      </w:r>
      <w:r w:rsidRPr="00DC709C">
        <w:rPr>
          <w:spacing w:val="-2"/>
          <w:sz w:val="24"/>
        </w:rPr>
        <w:t xml:space="preserve"> </w:t>
      </w:r>
      <w:r w:rsidRPr="00DC709C">
        <w:rPr>
          <w:sz w:val="24"/>
        </w:rPr>
        <w:t>attitudes</w:t>
      </w:r>
      <w:r w:rsidRPr="00DC709C">
        <w:rPr>
          <w:spacing w:val="-2"/>
          <w:sz w:val="24"/>
        </w:rPr>
        <w:t xml:space="preserve"> </w:t>
      </w:r>
      <w:r w:rsidRPr="00DC709C">
        <w:rPr>
          <w:sz w:val="24"/>
        </w:rPr>
        <w:t>and</w:t>
      </w:r>
      <w:r w:rsidRPr="00DC709C">
        <w:rPr>
          <w:spacing w:val="-2"/>
          <w:sz w:val="24"/>
        </w:rPr>
        <w:t xml:space="preserve"> </w:t>
      </w:r>
      <w:r w:rsidRPr="00DC709C">
        <w:rPr>
          <w:sz w:val="24"/>
        </w:rPr>
        <w:t>the core-periphery division of Great Britain 1979-1987.</w:t>
      </w:r>
      <w:r w:rsidRPr="00DC709C">
        <w:rPr>
          <w:spacing w:val="40"/>
          <w:sz w:val="24"/>
        </w:rPr>
        <w:t xml:space="preserve"> </w:t>
      </w:r>
      <w:r w:rsidRPr="00DC709C">
        <w:rPr>
          <w:b/>
          <w:sz w:val="24"/>
        </w:rPr>
        <w:t xml:space="preserve">Transactions, Institute of British Geographers </w:t>
      </w:r>
      <w:r w:rsidRPr="00DC709C">
        <w:rPr>
          <w:sz w:val="24"/>
        </w:rPr>
        <w:t>NS15, 1990, 205-226.</w:t>
      </w:r>
      <w:r w:rsidR="009F7CDA" w:rsidRPr="00DC709C">
        <w:t xml:space="preserve"> </w:t>
      </w:r>
      <w:hyperlink r:id="rId240" w:history="1">
        <w:r w:rsidR="009F7CDA" w:rsidRPr="00DC709C">
          <w:rPr>
            <w:rStyle w:val="Hyperlink"/>
            <w:sz w:val="24"/>
          </w:rPr>
          <w:t>Embellishment and Detail? The Changing Relationship between Voting, Class, Attitudes and the Core. Periphery Division of Great Britain 1979-1987 on JSTOR</w:t>
        </w:r>
      </w:hyperlink>
    </w:p>
    <w:p w14:paraId="58CDA1CF" w14:textId="77777777" w:rsidR="0032525B" w:rsidRPr="00DC709C" w:rsidRDefault="0032525B">
      <w:pPr>
        <w:spacing w:before="53" w:line="560" w:lineRule="exact"/>
        <w:ind w:left="164" w:right="1495"/>
        <w:rPr>
          <w:sz w:val="24"/>
        </w:rPr>
      </w:pPr>
    </w:p>
    <w:p w14:paraId="5FF9A131" w14:textId="77777777" w:rsidR="0032525B" w:rsidRPr="00DC709C" w:rsidRDefault="00303D0F" w:rsidP="0032525B">
      <w:pPr>
        <w:spacing w:before="53"/>
        <w:ind w:left="164" w:right="1497"/>
        <w:rPr>
          <w:sz w:val="24"/>
        </w:rPr>
      </w:pPr>
      <w:r w:rsidRPr="00DC709C">
        <w:rPr>
          <w:sz w:val="24"/>
        </w:rPr>
        <w:t>Exploring</w:t>
      </w:r>
      <w:r w:rsidRPr="00DC709C">
        <w:rPr>
          <w:spacing w:val="-3"/>
          <w:sz w:val="24"/>
        </w:rPr>
        <w:t xml:space="preserve"> </w:t>
      </w:r>
      <w:r w:rsidRPr="00DC709C">
        <w:rPr>
          <w:sz w:val="24"/>
        </w:rPr>
        <w:t>the</w:t>
      </w:r>
      <w:r w:rsidRPr="00DC709C">
        <w:rPr>
          <w:spacing w:val="-3"/>
          <w:sz w:val="24"/>
        </w:rPr>
        <w:t xml:space="preserve"> </w:t>
      </w:r>
      <w:r w:rsidRPr="00DC709C">
        <w:rPr>
          <w:sz w:val="24"/>
        </w:rPr>
        <w:t>role</w:t>
      </w:r>
      <w:r w:rsidRPr="00DC709C">
        <w:rPr>
          <w:spacing w:val="-3"/>
          <w:sz w:val="24"/>
        </w:rPr>
        <w:t xml:space="preserve"> </w:t>
      </w:r>
      <w:r w:rsidRPr="00DC709C">
        <w:rPr>
          <w:sz w:val="24"/>
        </w:rPr>
        <w:t>of</w:t>
      </w:r>
      <w:r w:rsidRPr="00DC709C">
        <w:rPr>
          <w:spacing w:val="-3"/>
          <w:sz w:val="24"/>
        </w:rPr>
        <w:t xml:space="preserve"> </w:t>
      </w:r>
      <w:r w:rsidRPr="00DC709C">
        <w:rPr>
          <w:sz w:val="24"/>
        </w:rPr>
        <w:t>geography.</w:t>
      </w:r>
      <w:r w:rsidRPr="00DC709C">
        <w:rPr>
          <w:spacing w:val="40"/>
          <w:sz w:val="24"/>
        </w:rPr>
        <w:t xml:space="preserve"> </w:t>
      </w:r>
      <w:r w:rsidRPr="00DC709C">
        <w:rPr>
          <w:b/>
          <w:sz w:val="24"/>
        </w:rPr>
        <w:t>Geography</w:t>
      </w:r>
      <w:r w:rsidRPr="00DC709C">
        <w:rPr>
          <w:b/>
          <w:spacing w:val="-3"/>
          <w:sz w:val="24"/>
        </w:rPr>
        <w:t xml:space="preserve"> </w:t>
      </w:r>
      <w:r w:rsidRPr="00DC709C">
        <w:rPr>
          <w:b/>
          <w:sz w:val="24"/>
        </w:rPr>
        <w:t>Research</w:t>
      </w:r>
      <w:r w:rsidRPr="00DC709C">
        <w:rPr>
          <w:b/>
          <w:spacing w:val="-3"/>
          <w:sz w:val="24"/>
        </w:rPr>
        <w:t xml:space="preserve"> </w:t>
      </w:r>
      <w:r w:rsidRPr="00DC709C">
        <w:rPr>
          <w:b/>
          <w:sz w:val="24"/>
        </w:rPr>
        <w:t>Forum</w:t>
      </w:r>
      <w:r w:rsidRPr="00DC709C">
        <w:rPr>
          <w:b/>
          <w:spacing w:val="-3"/>
          <w:sz w:val="24"/>
        </w:rPr>
        <w:t xml:space="preserve"> </w:t>
      </w:r>
      <w:r w:rsidRPr="00DC709C">
        <w:rPr>
          <w:sz w:val="24"/>
        </w:rPr>
        <w:t>10,</w:t>
      </w:r>
      <w:r w:rsidRPr="00DC709C">
        <w:rPr>
          <w:spacing w:val="-3"/>
          <w:sz w:val="24"/>
        </w:rPr>
        <w:t xml:space="preserve"> </w:t>
      </w:r>
      <w:r w:rsidRPr="00DC709C">
        <w:rPr>
          <w:sz w:val="24"/>
        </w:rPr>
        <w:t>1990,</w:t>
      </w:r>
      <w:r w:rsidRPr="00DC709C">
        <w:rPr>
          <w:spacing w:val="-3"/>
          <w:sz w:val="24"/>
        </w:rPr>
        <w:t xml:space="preserve"> </w:t>
      </w:r>
      <w:r w:rsidRPr="00DC709C">
        <w:rPr>
          <w:sz w:val="24"/>
        </w:rPr>
        <w:t xml:space="preserve">91-103. </w:t>
      </w:r>
      <w:hyperlink r:id="rId241" w:history="1">
        <w:r w:rsidR="0032525B" w:rsidRPr="00DC709C">
          <w:rPr>
            <w:rStyle w:val="Hyperlink"/>
            <w:sz w:val="24"/>
          </w:rPr>
          <w:t>Viewpoint: Exploring the Role of Geography | Geography Research Forum</w:t>
        </w:r>
      </w:hyperlink>
      <w:r w:rsidR="0032525B" w:rsidRPr="00DC709C">
        <w:rPr>
          <w:sz w:val="24"/>
        </w:rPr>
        <w:t xml:space="preserve"> </w:t>
      </w:r>
    </w:p>
    <w:p w14:paraId="37B74E94" w14:textId="77777777" w:rsidR="0032525B" w:rsidRPr="00DC709C" w:rsidRDefault="0032525B" w:rsidP="0032525B">
      <w:pPr>
        <w:spacing w:before="53"/>
        <w:ind w:left="164" w:right="1497"/>
        <w:rPr>
          <w:sz w:val="24"/>
        </w:rPr>
      </w:pPr>
    </w:p>
    <w:p w14:paraId="767D7E7D" w14:textId="06A9B5FD" w:rsidR="00CE0960" w:rsidRPr="00DC709C" w:rsidRDefault="00303D0F" w:rsidP="0032525B">
      <w:pPr>
        <w:spacing w:before="53"/>
        <w:ind w:left="164" w:right="1497"/>
        <w:rPr>
          <w:sz w:val="24"/>
        </w:rPr>
      </w:pPr>
      <w:r w:rsidRPr="00DC709C">
        <w:rPr>
          <w:sz w:val="24"/>
        </w:rPr>
        <w:t>(with C.J. Pattie)</w:t>
      </w:r>
    </w:p>
    <w:p w14:paraId="476A8176" w14:textId="77777777" w:rsidR="00CE0960" w:rsidRPr="00DC709C" w:rsidRDefault="00303D0F">
      <w:pPr>
        <w:pStyle w:val="BodyText"/>
        <w:spacing w:line="219" w:lineRule="exact"/>
        <w:ind w:left="164"/>
      </w:pPr>
      <w:r w:rsidRPr="00DC709C">
        <w:t xml:space="preserve">Class, attitudes, and retrospective voting: exploring the regional variations in the 1983 </w:t>
      </w:r>
      <w:r w:rsidRPr="00DC709C">
        <w:rPr>
          <w:spacing w:val="-2"/>
        </w:rPr>
        <w:t>general</w:t>
      </w:r>
    </w:p>
    <w:p w14:paraId="5BF5760A" w14:textId="02F3B060" w:rsidR="00CE0960" w:rsidRPr="00DC709C" w:rsidRDefault="00303D0F">
      <w:pPr>
        <w:spacing w:before="7"/>
        <w:ind w:left="164"/>
        <w:rPr>
          <w:sz w:val="24"/>
        </w:rPr>
      </w:pPr>
      <w:r w:rsidRPr="00DC709C">
        <w:rPr>
          <w:sz w:val="24"/>
        </w:rPr>
        <w:t xml:space="preserve">election in Great Britain. </w:t>
      </w:r>
      <w:r w:rsidRPr="00DC709C">
        <w:rPr>
          <w:b/>
          <w:sz w:val="24"/>
        </w:rPr>
        <w:t>Environment and Planning A</w:t>
      </w:r>
      <w:r w:rsidRPr="00DC709C">
        <w:rPr>
          <w:b/>
          <w:spacing w:val="-1"/>
          <w:sz w:val="24"/>
        </w:rPr>
        <w:t xml:space="preserve"> </w:t>
      </w:r>
      <w:r w:rsidRPr="00DC709C">
        <w:rPr>
          <w:sz w:val="24"/>
        </w:rPr>
        <w:t>22, 1990, 893-</w:t>
      </w:r>
      <w:r w:rsidRPr="00DC709C">
        <w:rPr>
          <w:spacing w:val="-4"/>
          <w:sz w:val="24"/>
        </w:rPr>
        <w:t>908.</w:t>
      </w:r>
      <w:r w:rsidR="00DA67FE" w:rsidRPr="00DC709C">
        <w:t xml:space="preserve"> </w:t>
      </w:r>
      <w:hyperlink r:id="rId242" w:history="1">
        <w:r w:rsidR="00DA67FE" w:rsidRPr="00DC709C">
          <w:rPr>
            <w:rStyle w:val="Hyperlink"/>
            <w:spacing w:val="-4"/>
            <w:sz w:val="24"/>
          </w:rPr>
          <w:t>Class, Attitudes, and Retrospective Voting: Exploring the Regional Variations in the 1983 General Election in Great Britain - R J Johnston, C J Pattie, 1990</w:t>
        </w:r>
      </w:hyperlink>
    </w:p>
    <w:p w14:paraId="72BE463B" w14:textId="77777777" w:rsidR="00CE0960" w:rsidRPr="00DC709C" w:rsidRDefault="00CE0960">
      <w:pPr>
        <w:pStyle w:val="BodyText"/>
        <w:spacing w:before="7"/>
        <w:ind w:left="0"/>
      </w:pPr>
    </w:p>
    <w:p w14:paraId="08993528" w14:textId="77777777" w:rsidR="00CE0960" w:rsidRPr="00DC709C" w:rsidRDefault="00303D0F">
      <w:pPr>
        <w:pStyle w:val="BodyText"/>
        <w:ind w:left="164"/>
      </w:pPr>
      <w:r w:rsidRPr="00DC709C">
        <w:t xml:space="preserve">(with C.J. Pattie and L.C. </w:t>
      </w:r>
      <w:r w:rsidRPr="00DC709C">
        <w:rPr>
          <w:spacing w:val="-2"/>
        </w:rPr>
        <w:t>Johnston)</w:t>
      </w:r>
    </w:p>
    <w:p w14:paraId="7898EC69" w14:textId="77777777" w:rsidR="00CE0960" w:rsidRPr="00DC709C" w:rsidRDefault="00303D0F">
      <w:pPr>
        <w:pStyle w:val="BodyText"/>
        <w:spacing w:before="4"/>
        <w:ind w:left="164"/>
      </w:pPr>
      <w:r w:rsidRPr="00DC709C">
        <w:t>Great</w:t>
      </w:r>
      <w:r w:rsidRPr="00DC709C">
        <w:rPr>
          <w:spacing w:val="-1"/>
        </w:rPr>
        <w:t xml:space="preserve"> </w:t>
      </w:r>
      <w:r w:rsidRPr="00DC709C">
        <w:t>Britain's changing electoral geography:</w:t>
      </w:r>
      <w:r w:rsidRPr="00DC709C">
        <w:rPr>
          <w:spacing w:val="59"/>
        </w:rPr>
        <w:t xml:space="preserve"> </w:t>
      </w:r>
      <w:r w:rsidRPr="00DC709C">
        <w:t xml:space="preserve">the flow-of-the-vote and spatial </w:t>
      </w:r>
      <w:r w:rsidRPr="00DC709C">
        <w:rPr>
          <w:spacing w:val="-2"/>
        </w:rPr>
        <w:t>polarisation.</w:t>
      </w:r>
    </w:p>
    <w:p w14:paraId="1DB270C8" w14:textId="360B45C7" w:rsidR="00CE0960" w:rsidRPr="0063109B" w:rsidRDefault="00303D0F">
      <w:pPr>
        <w:spacing w:before="7"/>
        <w:ind w:left="164"/>
        <w:rPr>
          <w:sz w:val="24"/>
          <w:lang w:val="en-GB"/>
        </w:rPr>
      </w:pPr>
      <w:r w:rsidRPr="00DC709C">
        <w:rPr>
          <w:b/>
          <w:sz w:val="24"/>
          <w:lang w:val="nl-NL"/>
        </w:rPr>
        <w:t>Tijdschrift voor Economische on Sociale Geografie</w:t>
      </w:r>
      <w:r w:rsidRPr="00DC709C">
        <w:rPr>
          <w:b/>
          <w:spacing w:val="-1"/>
          <w:sz w:val="24"/>
          <w:lang w:val="nl-NL"/>
        </w:rPr>
        <w:t xml:space="preserve"> </w:t>
      </w:r>
      <w:r w:rsidRPr="00DC709C">
        <w:rPr>
          <w:sz w:val="24"/>
          <w:lang w:val="nl-NL"/>
        </w:rPr>
        <w:t>81, 1990, 189-</w:t>
      </w:r>
      <w:r w:rsidRPr="00DC709C">
        <w:rPr>
          <w:spacing w:val="-4"/>
          <w:sz w:val="24"/>
          <w:lang w:val="nl-NL"/>
        </w:rPr>
        <w:t>206.</w:t>
      </w:r>
      <w:r w:rsidR="0063109B" w:rsidRPr="00DC709C">
        <w:rPr>
          <w:lang w:val="nl-NL"/>
        </w:rPr>
        <w:t xml:space="preserve"> </w:t>
      </w:r>
      <w:hyperlink r:id="rId243" w:history="1">
        <w:r w:rsidR="0063109B" w:rsidRPr="00DC709C">
          <w:rPr>
            <w:rStyle w:val="Hyperlink"/>
            <w:spacing w:val="-4"/>
            <w:sz w:val="24"/>
          </w:rPr>
          <w:t>GREAT BRITAIN'S CHANGING ELECTORAL GEOGRAPHY: THE FLOW‐OF‐THE‐VOTE AND SPATIAL POLARISATION - JOHNSTON - 1990 - Tijdschrift voor Economische en Sociale Geografie - Wiley Online Library</w:t>
        </w:r>
      </w:hyperlink>
    </w:p>
    <w:p w14:paraId="619D6D37" w14:textId="77777777" w:rsidR="00CE0960" w:rsidRPr="0063109B" w:rsidRDefault="00CE0960">
      <w:pPr>
        <w:pStyle w:val="BodyText"/>
        <w:spacing w:before="7"/>
        <w:ind w:left="0"/>
        <w:rPr>
          <w:lang w:val="en-GB"/>
        </w:rPr>
      </w:pPr>
    </w:p>
    <w:p w14:paraId="6F73B889" w14:textId="77777777" w:rsidR="00CE0960" w:rsidRPr="00415643" w:rsidRDefault="00303D0F">
      <w:pPr>
        <w:pStyle w:val="BodyText"/>
        <w:ind w:left="164"/>
        <w:rPr>
          <w:highlight w:val="magenta"/>
        </w:rPr>
      </w:pPr>
      <w:r w:rsidRPr="00415643">
        <w:rPr>
          <w:highlight w:val="magenta"/>
        </w:rPr>
        <w:t>(with</w:t>
      </w:r>
      <w:r w:rsidRPr="00415643">
        <w:rPr>
          <w:spacing w:val="58"/>
          <w:highlight w:val="magenta"/>
        </w:rPr>
        <w:t xml:space="preserve"> </w:t>
      </w:r>
      <w:r w:rsidRPr="00415643">
        <w:rPr>
          <w:highlight w:val="magenta"/>
        </w:rPr>
        <w:t xml:space="preserve">C. J. </w:t>
      </w:r>
      <w:r w:rsidRPr="00415643">
        <w:rPr>
          <w:spacing w:val="-2"/>
          <w:highlight w:val="magenta"/>
        </w:rPr>
        <w:t>Pattie)</w:t>
      </w:r>
    </w:p>
    <w:p w14:paraId="457B4CA4" w14:textId="77777777" w:rsidR="00CE0960" w:rsidRDefault="00303D0F">
      <w:pPr>
        <w:spacing w:before="7"/>
        <w:ind w:left="164"/>
        <w:rPr>
          <w:sz w:val="24"/>
        </w:rPr>
      </w:pPr>
      <w:r w:rsidRPr="00415643">
        <w:rPr>
          <w:sz w:val="24"/>
          <w:highlight w:val="magenta"/>
        </w:rPr>
        <w:t>The divide widens.</w:t>
      </w:r>
      <w:r w:rsidRPr="00415643">
        <w:rPr>
          <w:spacing w:val="-1"/>
          <w:sz w:val="24"/>
          <w:highlight w:val="magenta"/>
        </w:rPr>
        <w:t xml:space="preserve"> </w:t>
      </w:r>
      <w:r w:rsidRPr="00415643">
        <w:rPr>
          <w:b/>
          <w:sz w:val="24"/>
          <w:highlight w:val="magenta"/>
        </w:rPr>
        <w:t>Geography Review</w:t>
      </w:r>
      <w:r w:rsidRPr="00415643">
        <w:rPr>
          <w:b/>
          <w:spacing w:val="-2"/>
          <w:sz w:val="24"/>
          <w:highlight w:val="magenta"/>
        </w:rPr>
        <w:t xml:space="preserve"> </w:t>
      </w:r>
      <w:r w:rsidRPr="00415643">
        <w:rPr>
          <w:sz w:val="24"/>
          <w:highlight w:val="magenta"/>
        </w:rPr>
        <w:t>3 (3), 1990, 20-</w:t>
      </w:r>
      <w:r w:rsidRPr="00415643">
        <w:rPr>
          <w:spacing w:val="-5"/>
          <w:sz w:val="24"/>
          <w:highlight w:val="magenta"/>
        </w:rPr>
        <w:t>23.</w:t>
      </w:r>
    </w:p>
    <w:p w14:paraId="26380692" w14:textId="77777777" w:rsidR="00CE0960" w:rsidRDefault="00CE0960">
      <w:pPr>
        <w:rPr>
          <w:sz w:val="24"/>
        </w:rPr>
        <w:sectPr w:rsidR="00CE0960">
          <w:pgSz w:w="11910" w:h="16840"/>
          <w:pgMar w:top="1380" w:right="992" w:bottom="1360" w:left="1275" w:header="0" w:footer="1171" w:gutter="0"/>
          <w:cols w:space="720"/>
        </w:sectPr>
      </w:pPr>
    </w:p>
    <w:p w14:paraId="4E60E475" w14:textId="63D3025B" w:rsidR="00CE0960" w:rsidRPr="00DC709C" w:rsidRDefault="00303D0F">
      <w:pPr>
        <w:spacing w:before="65" w:line="247" w:lineRule="auto"/>
        <w:ind w:left="165" w:right="358"/>
        <w:rPr>
          <w:sz w:val="24"/>
        </w:rPr>
      </w:pPr>
      <w:r w:rsidRPr="00DC709C">
        <w:rPr>
          <w:sz w:val="24"/>
        </w:rPr>
        <w:lastRenderedPageBreak/>
        <w:t>Exploring</w:t>
      </w:r>
      <w:r w:rsidRPr="00DC709C">
        <w:rPr>
          <w:spacing w:val="-3"/>
          <w:sz w:val="24"/>
        </w:rPr>
        <w:t xml:space="preserve"> </w:t>
      </w:r>
      <w:r w:rsidRPr="00DC709C">
        <w:rPr>
          <w:sz w:val="24"/>
        </w:rPr>
        <w:t>graduate</w:t>
      </w:r>
      <w:r w:rsidRPr="00DC709C">
        <w:rPr>
          <w:spacing w:val="-3"/>
          <w:sz w:val="24"/>
        </w:rPr>
        <w:t xml:space="preserve"> </w:t>
      </w:r>
      <w:r w:rsidRPr="00DC709C">
        <w:rPr>
          <w:sz w:val="24"/>
        </w:rPr>
        <w:t>dissatisfaction</w:t>
      </w:r>
      <w:r w:rsidRPr="00DC709C">
        <w:rPr>
          <w:spacing w:val="-3"/>
          <w:sz w:val="24"/>
        </w:rPr>
        <w:t xml:space="preserve"> </w:t>
      </w:r>
      <w:r w:rsidRPr="00DC709C">
        <w:rPr>
          <w:sz w:val="24"/>
        </w:rPr>
        <w:t>with</w:t>
      </w:r>
      <w:r w:rsidRPr="00DC709C">
        <w:rPr>
          <w:spacing w:val="-3"/>
          <w:sz w:val="24"/>
        </w:rPr>
        <w:t xml:space="preserve"> </w:t>
      </w:r>
      <w:r w:rsidRPr="00DC709C">
        <w:rPr>
          <w:sz w:val="24"/>
        </w:rPr>
        <w:t>British</w:t>
      </w:r>
      <w:r w:rsidRPr="00DC709C">
        <w:rPr>
          <w:spacing w:val="-3"/>
          <w:sz w:val="24"/>
        </w:rPr>
        <w:t xml:space="preserve"> </w:t>
      </w:r>
      <w:r w:rsidRPr="00DC709C">
        <w:rPr>
          <w:sz w:val="24"/>
        </w:rPr>
        <w:t>geography</w:t>
      </w:r>
      <w:r w:rsidRPr="00DC709C">
        <w:rPr>
          <w:spacing w:val="-3"/>
          <w:sz w:val="24"/>
        </w:rPr>
        <w:t xml:space="preserve"> </w:t>
      </w:r>
      <w:r w:rsidRPr="00DC709C">
        <w:rPr>
          <w:sz w:val="24"/>
        </w:rPr>
        <w:t>degree</w:t>
      </w:r>
      <w:r w:rsidRPr="00DC709C">
        <w:rPr>
          <w:spacing w:val="-3"/>
          <w:sz w:val="24"/>
        </w:rPr>
        <w:t xml:space="preserve"> </w:t>
      </w:r>
      <w:r w:rsidRPr="00DC709C">
        <w:rPr>
          <w:sz w:val="24"/>
        </w:rPr>
        <w:t>courses.</w:t>
      </w:r>
      <w:r w:rsidRPr="00DC709C">
        <w:rPr>
          <w:spacing w:val="-2"/>
          <w:sz w:val="24"/>
        </w:rPr>
        <w:t xml:space="preserve"> </w:t>
      </w:r>
      <w:r w:rsidRPr="00DC709C">
        <w:rPr>
          <w:b/>
          <w:sz w:val="24"/>
        </w:rPr>
        <w:t>Journal</w:t>
      </w:r>
      <w:r w:rsidRPr="00DC709C">
        <w:rPr>
          <w:b/>
          <w:spacing w:val="-3"/>
          <w:sz w:val="24"/>
        </w:rPr>
        <w:t xml:space="preserve"> </w:t>
      </w:r>
      <w:r w:rsidRPr="00DC709C">
        <w:rPr>
          <w:b/>
          <w:sz w:val="24"/>
        </w:rPr>
        <w:t xml:space="preserve">of Geography in Higher Education </w:t>
      </w:r>
      <w:r w:rsidRPr="00DC709C">
        <w:rPr>
          <w:sz w:val="24"/>
        </w:rPr>
        <w:t>14, 1990, 39-54.</w:t>
      </w:r>
      <w:r w:rsidR="00F80D9A" w:rsidRPr="00DC709C">
        <w:t xml:space="preserve"> </w:t>
      </w:r>
      <w:hyperlink r:id="rId244" w:history="1">
        <w:r w:rsidR="00F80D9A" w:rsidRPr="00DC709C">
          <w:rPr>
            <w:rStyle w:val="Hyperlink"/>
            <w:sz w:val="24"/>
          </w:rPr>
          <w:t>Exploring graduate dissatisfaction with British geography degree courses: Journal of Geography in Higher Education: Vol 14, No 1</w:t>
        </w:r>
      </w:hyperlink>
    </w:p>
    <w:p w14:paraId="7629390A" w14:textId="77777777" w:rsidR="00CE0960" w:rsidRPr="00DC709C" w:rsidRDefault="00303D0F">
      <w:pPr>
        <w:pStyle w:val="BodyText"/>
        <w:spacing w:before="274"/>
      </w:pPr>
      <w:r w:rsidRPr="00DC709C">
        <w:t xml:space="preserve">(with C. J. </w:t>
      </w:r>
      <w:r w:rsidRPr="00DC709C">
        <w:rPr>
          <w:spacing w:val="-2"/>
        </w:rPr>
        <w:t>Pattie)</w:t>
      </w:r>
    </w:p>
    <w:p w14:paraId="267E1AFD" w14:textId="41CFD98F" w:rsidR="00CE0960" w:rsidRPr="00DC709C" w:rsidRDefault="00303D0F">
      <w:pPr>
        <w:spacing w:before="7" w:line="247" w:lineRule="auto"/>
        <w:ind w:left="165"/>
        <w:rPr>
          <w:sz w:val="24"/>
        </w:rPr>
      </w:pPr>
      <w:r w:rsidRPr="00DC709C">
        <w:rPr>
          <w:sz w:val="24"/>
        </w:rPr>
        <w:t>One</w:t>
      </w:r>
      <w:r w:rsidRPr="00DC709C">
        <w:rPr>
          <w:spacing w:val="-3"/>
          <w:sz w:val="24"/>
        </w:rPr>
        <w:t xml:space="preserve"> </w:t>
      </w:r>
      <w:r w:rsidRPr="00DC709C">
        <w:rPr>
          <w:sz w:val="24"/>
        </w:rPr>
        <w:t>nation</w:t>
      </w:r>
      <w:r w:rsidRPr="00DC709C">
        <w:rPr>
          <w:spacing w:val="-3"/>
          <w:sz w:val="24"/>
        </w:rPr>
        <w:t xml:space="preserve"> </w:t>
      </w:r>
      <w:r w:rsidRPr="00DC709C">
        <w:rPr>
          <w:sz w:val="24"/>
        </w:rPr>
        <w:t>or</w:t>
      </w:r>
      <w:r w:rsidRPr="00DC709C">
        <w:rPr>
          <w:spacing w:val="-3"/>
          <w:sz w:val="24"/>
        </w:rPr>
        <w:t xml:space="preserve"> </w:t>
      </w:r>
      <w:r w:rsidRPr="00DC709C">
        <w:rPr>
          <w:sz w:val="24"/>
        </w:rPr>
        <w:t>two?</w:t>
      </w:r>
      <w:r w:rsidRPr="00DC709C">
        <w:rPr>
          <w:spacing w:val="-2"/>
          <w:sz w:val="24"/>
        </w:rPr>
        <w:t xml:space="preserve"> </w:t>
      </w:r>
      <w:r w:rsidRPr="00DC709C">
        <w:rPr>
          <w:sz w:val="24"/>
        </w:rPr>
        <w:t>The</w:t>
      </w:r>
      <w:r w:rsidRPr="00DC709C">
        <w:rPr>
          <w:spacing w:val="-3"/>
          <w:sz w:val="24"/>
        </w:rPr>
        <w:t xml:space="preserve"> </w:t>
      </w:r>
      <w:r w:rsidRPr="00DC709C">
        <w:rPr>
          <w:sz w:val="24"/>
        </w:rPr>
        <w:t>changing</w:t>
      </w:r>
      <w:r w:rsidRPr="00DC709C">
        <w:rPr>
          <w:spacing w:val="-3"/>
          <w:sz w:val="24"/>
        </w:rPr>
        <w:t xml:space="preserve"> </w:t>
      </w:r>
      <w:r w:rsidRPr="00DC709C">
        <w:rPr>
          <w:sz w:val="24"/>
        </w:rPr>
        <w:t>geography</w:t>
      </w:r>
      <w:r w:rsidRPr="00DC709C">
        <w:rPr>
          <w:spacing w:val="-3"/>
          <w:sz w:val="24"/>
        </w:rPr>
        <w:t xml:space="preserve"> </w:t>
      </w:r>
      <w:r w:rsidRPr="00DC709C">
        <w:rPr>
          <w:sz w:val="24"/>
        </w:rPr>
        <w:t>of</w:t>
      </w:r>
      <w:r w:rsidRPr="00DC709C">
        <w:rPr>
          <w:spacing w:val="-3"/>
          <w:sz w:val="24"/>
        </w:rPr>
        <w:t xml:space="preserve"> </w:t>
      </w:r>
      <w:r w:rsidRPr="00DC709C">
        <w:rPr>
          <w:sz w:val="24"/>
        </w:rPr>
        <w:t>unemployment</w:t>
      </w:r>
      <w:r w:rsidRPr="00DC709C">
        <w:rPr>
          <w:spacing w:val="-3"/>
          <w:sz w:val="24"/>
        </w:rPr>
        <w:t xml:space="preserve"> </w:t>
      </w:r>
      <w:r w:rsidRPr="00DC709C">
        <w:rPr>
          <w:sz w:val="24"/>
        </w:rPr>
        <w:t>in</w:t>
      </w:r>
      <w:r w:rsidRPr="00DC709C">
        <w:rPr>
          <w:spacing w:val="-3"/>
          <w:sz w:val="24"/>
        </w:rPr>
        <w:t xml:space="preserve"> </w:t>
      </w:r>
      <w:r w:rsidRPr="00DC709C">
        <w:rPr>
          <w:sz w:val="24"/>
        </w:rPr>
        <w:t>Great</w:t>
      </w:r>
      <w:r w:rsidRPr="00DC709C">
        <w:rPr>
          <w:spacing w:val="-3"/>
          <w:sz w:val="24"/>
        </w:rPr>
        <w:t xml:space="preserve"> </w:t>
      </w:r>
      <w:r w:rsidRPr="00DC709C">
        <w:rPr>
          <w:sz w:val="24"/>
        </w:rPr>
        <w:t>Britain,</w:t>
      </w:r>
      <w:r w:rsidRPr="00DC709C">
        <w:rPr>
          <w:spacing w:val="-3"/>
          <w:sz w:val="24"/>
        </w:rPr>
        <w:t xml:space="preserve"> </w:t>
      </w:r>
      <w:r w:rsidRPr="00DC709C">
        <w:rPr>
          <w:sz w:val="24"/>
        </w:rPr>
        <w:t>1983-1988.</w:t>
      </w:r>
      <w:r w:rsidRPr="00DC709C">
        <w:rPr>
          <w:spacing w:val="-4"/>
          <w:sz w:val="24"/>
        </w:rPr>
        <w:t xml:space="preserve"> </w:t>
      </w:r>
      <w:r w:rsidRPr="00DC709C">
        <w:rPr>
          <w:b/>
          <w:sz w:val="24"/>
        </w:rPr>
        <w:t xml:space="preserve">The Professional Geographer </w:t>
      </w:r>
      <w:r w:rsidRPr="00DC709C">
        <w:rPr>
          <w:sz w:val="24"/>
        </w:rPr>
        <w:t>42, 1990, 288-298.</w:t>
      </w:r>
      <w:r w:rsidR="000A0DBE" w:rsidRPr="00DC709C">
        <w:t xml:space="preserve"> </w:t>
      </w:r>
      <w:hyperlink r:id="rId245" w:history="1">
        <w:r w:rsidR="007814F0" w:rsidRPr="00DC709C">
          <w:rPr>
            <w:rStyle w:val="Hyperlink"/>
          </w:rPr>
          <w:t>ONE NATION OR TWO? THE CHANGING GEOGRAPHY OF UNEMPLOYMENT IN GREAT BRITAIN, 1983–1988</w:t>
        </w:r>
        <w:r w:rsidR="007814F0" w:rsidRPr="00DC709C">
          <w:rPr>
            <w:rStyle w:val="Hyperlink"/>
            <w:rFonts w:ascii="Cambria Math" w:hAnsi="Cambria Math" w:cs="Cambria Math"/>
          </w:rPr>
          <w:t>∗</w:t>
        </w:r>
        <w:r w:rsidR="007814F0" w:rsidRPr="00DC709C">
          <w:rPr>
            <w:rStyle w:val="Hyperlink"/>
          </w:rPr>
          <w:t xml:space="preserve"> : The Professional Geographer: Vol 42, No 3</w:t>
        </w:r>
      </w:hyperlink>
    </w:p>
    <w:p w14:paraId="4EDE142E" w14:textId="77777777" w:rsidR="00CE0960" w:rsidRPr="00DC709C" w:rsidRDefault="00303D0F">
      <w:pPr>
        <w:pStyle w:val="BodyText"/>
        <w:spacing w:before="274"/>
      </w:pPr>
      <w:r w:rsidRPr="00DC709C">
        <w:t xml:space="preserve">(with C. J. </w:t>
      </w:r>
      <w:r w:rsidRPr="00DC709C">
        <w:rPr>
          <w:spacing w:val="-2"/>
        </w:rPr>
        <w:t>Pattie)</w:t>
      </w:r>
    </w:p>
    <w:p w14:paraId="38B9125C" w14:textId="77777777" w:rsidR="00CE0960" w:rsidRPr="00DC709C" w:rsidRDefault="00303D0F">
      <w:pPr>
        <w:pStyle w:val="BodyText"/>
        <w:spacing w:before="3"/>
      </w:pPr>
      <w:r w:rsidRPr="00DC709C">
        <w:t>Thatcherism</w:t>
      </w:r>
      <w:r w:rsidRPr="00DC709C">
        <w:rPr>
          <w:spacing w:val="-2"/>
        </w:rPr>
        <w:t xml:space="preserve"> </w:t>
      </w:r>
      <w:r w:rsidRPr="00DC709C">
        <w:t>- one nation or two?</w:t>
      </w:r>
      <w:r w:rsidRPr="00DC709C">
        <w:rPr>
          <w:spacing w:val="1"/>
        </w:rPr>
        <w:t xml:space="preserve"> </w:t>
      </w:r>
      <w:r w:rsidRPr="00DC709C">
        <w:t xml:space="preserve">An exploration of British political attitudes in the </w:t>
      </w:r>
      <w:r w:rsidRPr="00DC709C">
        <w:rPr>
          <w:spacing w:val="-2"/>
        </w:rPr>
        <w:t>1980s.</w:t>
      </w:r>
    </w:p>
    <w:p w14:paraId="2F02319C" w14:textId="24F2F358" w:rsidR="00CE0960" w:rsidRPr="00DC709C" w:rsidRDefault="00303D0F">
      <w:pPr>
        <w:spacing w:before="8"/>
        <w:ind w:left="165"/>
        <w:rPr>
          <w:sz w:val="24"/>
        </w:rPr>
      </w:pPr>
      <w:r w:rsidRPr="00DC709C">
        <w:rPr>
          <w:b/>
          <w:sz w:val="24"/>
        </w:rPr>
        <w:t xml:space="preserve">Environment and Planning C: Government and Policy </w:t>
      </w:r>
      <w:r w:rsidRPr="00DC709C">
        <w:rPr>
          <w:sz w:val="24"/>
        </w:rPr>
        <w:t>8, 1990, 269-</w:t>
      </w:r>
      <w:r w:rsidRPr="00DC709C">
        <w:rPr>
          <w:spacing w:val="-4"/>
          <w:sz w:val="24"/>
        </w:rPr>
        <w:t>282.</w:t>
      </w:r>
      <w:r w:rsidR="000A0DBE" w:rsidRPr="00DC709C">
        <w:t xml:space="preserve"> </w:t>
      </w:r>
      <w:hyperlink r:id="rId246" w:history="1">
        <w:r w:rsidR="000A0DBE" w:rsidRPr="00DC709C">
          <w:rPr>
            <w:rStyle w:val="Hyperlink"/>
            <w:spacing w:val="-4"/>
            <w:sz w:val="24"/>
          </w:rPr>
          <w:t>Thatcherism—One Nation or Two? An Exploration of British Political Attitudes in the 1980s - C J Pattie, R J Johnston, 1990</w:t>
        </w:r>
      </w:hyperlink>
    </w:p>
    <w:p w14:paraId="3F67FFC5" w14:textId="77777777" w:rsidR="008A048C" w:rsidRPr="00DC709C" w:rsidRDefault="008A048C" w:rsidP="000F1459">
      <w:pPr>
        <w:spacing w:before="2"/>
        <w:ind w:left="164" w:right="1049"/>
        <w:rPr>
          <w:sz w:val="24"/>
        </w:rPr>
      </w:pPr>
    </w:p>
    <w:p w14:paraId="771E354B" w14:textId="79E41E36" w:rsidR="000F1459" w:rsidRPr="00DC709C" w:rsidRDefault="00303D0F" w:rsidP="000F1459">
      <w:pPr>
        <w:spacing w:before="2"/>
        <w:ind w:left="164" w:right="1049"/>
        <w:rPr>
          <w:sz w:val="24"/>
        </w:rPr>
      </w:pPr>
      <w:r w:rsidRPr="00DC709C">
        <w:rPr>
          <w:sz w:val="24"/>
        </w:rPr>
        <w:t>What</w:t>
      </w:r>
      <w:r w:rsidRPr="00DC709C">
        <w:rPr>
          <w:spacing w:val="-3"/>
          <w:sz w:val="24"/>
        </w:rPr>
        <w:t xml:space="preserve"> </w:t>
      </w:r>
      <w:r w:rsidRPr="00DC709C">
        <w:rPr>
          <w:sz w:val="24"/>
        </w:rPr>
        <w:t>can</w:t>
      </w:r>
      <w:r w:rsidRPr="00DC709C">
        <w:rPr>
          <w:spacing w:val="-3"/>
          <w:sz w:val="24"/>
        </w:rPr>
        <w:t xml:space="preserve"> </w:t>
      </w:r>
      <w:r w:rsidRPr="00DC709C">
        <w:rPr>
          <w:sz w:val="24"/>
        </w:rPr>
        <w:t>I</w:t>
      </w:r>
      <w:r w:rsidRPr="00DC709C">
        <w:rPr>
          <w:spacing w:val="-3"/>
          <w:sz w:val="24"/>
        </w:rPr>
        <w:t xml:space="preserve"> </w:t>
      </w:r>
      <w:r w:rsidRPr="00DC709C">
        <w:rPr>
          <w:sz w:val="24"/>
        </w:rPr>
        <w:t>do</w:t>
      </w:r>
      <w:r w:rsidRPr="00DC709C">
        <w:rPr>
          <w:spacing w:val="-3"/>
          <w:sz w:val="24"/>
        </w:rPr>
        <w:t xml:space="preserve"> </w:t>
      </w:r>
      <w:r w:rsidRPr="00DC709C">
        <w:rPr>
          <w:sz w:val="24"/>
        </w:rPr>
        <w:t>with</w:t>
      </w:r>
      <w:r w:rsidRPr="00DC709C">
        <w:rPr>
          <w:spacing w:val="-3"/>
          <w:sz w:val="24"/>
        </w:rPr>
        <w:t xml:space="preserve"> </w:t>
      </w:r>
      <w:r w:rsidRPr="00DC709C">
        <w:rPr>
          <w:sz w:val="24"/>
        </w:rPr>
        <w:t>a</w:t>
      </w:r>
      <w:r w:rsidRPr="00DC709C">
        <w:rPr>
          <w:spacing w:val="-3"/>
          <w:sz w:val="24"/>
        </w:rPr>
        <w:t xml:space="preserve"> </w:t>
      </w:r>
      <w:r w:rsidRPr="00DC709C">
        <w:rPr>
          <w:sz w:val="24"/>
        </w:rPr>
        <w:t>geography</w:t>
      </w:r>
      <w:r w:rsidRPr="00DC709C">
        <w:rPr>
          <w:spacing w:val="-3"/>
          <w:sz w:val="24"/>
        </w:rPr>
        <w:t xml:space="preserve"> </w:t>
      </w:r>
      <w:r w:rsidRPr="00DC709C">
        <w:rPr>
          <w:sz w:val="24"/>
        </w:rPr>
        <w:t>degree?</w:t>
      </w:r>
      <w:r w:rsidRPr="00DC709C">
        <w:rPr>
          <w:spacing w:val="-2"/>
          <w:sz w:val="24"/>
        </w:rPr>
        <w:t xml:space="preserve"> </w:t>
      </w:r>
      <w:r w:rsidRPr="00DC709C">
        <w:rPr>
          <w:b/>
          <w:sz w:val="24"/>
        </w:rPr>
        <w:t>Teaching</w:t>
      </w:r>
      <w:r w:rsidRPr="00DC709C">
        <w:rPr>
          <w:b/>
          <w:spacing w:val="-3"/>
          <w:sz w:val="24"/>
        </w:rPr>
        <w:t xml:space="preserve"> </w:t>
      </w:r>
      <w:r w:rsidRPr="00DC709C">
        <w:rPr>
          <w:b/>
          <w:sz w:val="24"/>
        </w:rPr>
        <w:t>Geography</w:t>
      </w:r>
      <w:r w:rsidRPr="00DC709C">
        <w:rPr>
          <w:b/>
          <w:spacing w:val="-3"/>
          <w:sz w:val="24"/>
        </w:rPr>
        <w:t xml:space="preserve"> </w:t>
      </w:r>
      <w:r w:rsidRPr="00DC709C">
        <w:rPr>
          <w:sz w:val="24"/>
        </w:rPr>
        <w:t>15,</w:t>
      </w:r>
      <w:r w:rsidRPr="00DC709C">
        <w:rPr>
          <w:spacing w:val="-3"/>
          <w:sz w:val="24"/>
        </w:rPr>
        <w:t xml:space="preserve"> </w:t>
      </w:r>
      <w:r w:rsidRPr="00DC709C">
        <w:rPr>
          <w:sz w:val="24"/>
        </w:rPr>
        <w:t>1990,</w:t>
      </w:r>
      <w:r w:rsidRPr="00DC709C">
        <w:rPr>
          <w:spacing w:val="-3"/>
          <w:sz w:val="24"/>
        </w:rPr>
        <w:t xml:space="preserve"> </w:t>
      </w:r>
      <w:r w:rsidRPr="00DC709C">
        <w:rPr>
          <w:sz w:val="24"/>
        </w:rPr>
        <w:t xml:space="preserve">159-161. </w:t>
      </w:r>
      <w:hyperlink r:id="rId247" w:history="1">
        <w:r w:rsidR="000F1459" w:rsidRPr="00DC709C">
          <w:rPr>
            <w:rStyle w:val="Hyperlink"/>
            <w:sz w:val="24"/>
          </w:rPr>
          <w:t>What Can I Do With a Geography Degree? on JSTOR</w:t>
        </w:r>
      </w:hyperlink>
    </w:p>
    <w:p w14:paraId="68B66BD6" w14:textId="77777777" w:rsidR="000F1459" w:rsidRPr="00DC709C" w:rsidRDefault="000F1459" w:rsidP="000F1459">
      <w:pPr>
        <w:spacing w:before="2"/>
        <w:ind w:left="164" w:right="1049"/>
        <w:rPr>
          <w:sz w:val="24"/>
        </w:rPr>
      </w:pPr>
    </w:p>
    <w:p w14:paraId="0235ED84" w14:textId="3953D898" w:rsidR="00CE0960" w:rsidRPr="00DC709C" w:rsidRDefault="00303D0F" w:rsidP="000F1459">
      <w:pPr>
        <w:spacing w:before="2"/>
        <w:ind w:left="164" w:right="1049"/>
        <w:rPr>
          <w:sz w:val="24"/>
        </w:rPr>
      </w:pPr>
      <w:r w:rsidRPr="00DC709C">
        <w:rPr>
          <w:sz w:val="24"/>
        </w:rPr>
        <w:t>(with C J Pattie)</w:t>
      </w:r>
    </w:p>
    <w:p w14:paraId="69E58B23" w14:textId="79754229" w:rsidR="00CE0960" w:rsidRPr="00DC709C" w:rsidRDefault="00303D0F">
      <w:pPr>
        <w:pStyle w:val="BodyText"/>
        <w:spacing w:before="7" w:line="247" w:lineRule="auto"/>
      </w:pPr>
      <w:r w:rsidRPr="00DC709C">
        <w:t>The</w:t>
      </w:r>
      <w:r w:rsidRPr="00DC709C">
        <w:rPr>
          <w:spacing w:val="-2"/>
        </w:rPr>
        <w:t xml:space="preserve"> </w:t>
      </w:r>
      <w:r w:rsidRPr="00DC709C">
        <w:t>regional</w:t>
      </w:r>
      <w:r w:rsidRPr="00DC709C">
        <w:rPr>
          <w:spacing w:val="-2"/>
        </w:rPr>
        <w:t xml:space="preserve"> </w:t>
      </w:r>
      <w:r w:rsidRPr="00DC709C">
        <w:t>impact</w:t>
      </w:r>
      <w:r w:rsidRPr="00DC709C">
        <w:rPr>
          <w:spacing w:val="-2"/>
        </w:rPr>
        <w:t xml:space="preserve"> </w:t>
      </w:r>
      <w:r w:rsidRPr="00DC709C">
        <w:t>of</w:t>
      </w:r>
      <w:r w:rsidRPr="00DC709C">
        <w:rPr>
          <w:spacing w:val="-2"/>
        </w:rPr>
        <w:t xml:space="preserve"> </w:t>
      </w:r>
      <w:r w:rsidRPr="00DC709C">
        <w:t>Thatcherism:</w:t>
      </w:r>
      <w:r w:rsidRPr="00DC709C">
        <w:rPr>
          <w:spacing w:val="-2"/>
        </w:rPr>
        <w:t xml:space="preserve"> </w:t>
      </w:r>
      <w:r w:rsidRPr="00DC709C">
        <w:t>attitudes</w:t>
      </w:r>
      <w:r w:rsidRPr="00DC709C">
        <w:rPr>
          <w:spacing w:val="-2"/>
        </w:rPr>
        <w:t xml:space="preserve"> </w:t>
      </w:r>
      <w:r w:rsidRPr="00DC709C">
        <w:t>and</w:t>
      </w:r>
      <w:r w:rsidRPr="00DC709C">
        <w:rPr>
          <w:spacing w:val="-2"/>
        </w:rPr>
        <w:t xml:space="preserve"> </w:t>
      </w:r>
      <w:r w:rsidRPr="00DC709C">
        <w:t>votes</w:t>
      </w:r>
      <w:r w:rsidRPr="00DC709C">
        <w:rPr>
          <w:spacing w:val="-2"/>
        </w:rPr>
        <w:t xml:space="preserve"> </w:t>
      </w:r>
      <w:r w:rsidRPr="00DC709C">
        <w:t>in</w:t>
      </w:r>
      <w:r w:rsidRPr="00DC709C">
        <w:rPr>
          <w:spacing w:val="-2"/>
        </w:rPr>
        <w:t xml:space="preserve"> </w:t>
      </w:r>
      <w:r w:rsidRPr="00DC709C">
        <w:t>Great</w:t>
      </w:r>
      <w:r w:rsidRPr="00DC709C">
        <w:rPr>
          <w:spacing w:val="-2"/>
        </w:rPr>
        <w:t xml:space="preserve"> </w:t>
      </w:r>
      <w:r w:rsidRPr="00DC709C">
        <w:t>Britain</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1980s.</w:t>
      </w:r>
      <w:r w:rsidRPr="00DC709C">
        <w:rPr>
          <w:spacing w:val="-2"/>
        </w:rPr>
        <w:t xml:space="preserve"> </w:t>
      </w:r>
      <w:r w:rsidRPr="00DC709C">
        <w:rPr>
          <w:b/>
        </w:rPr>
        <w:t xml:space="preserve">Regional Studies </w:t>
      </w:r>
      <w:r w:rsidRPr="00DC709C">
        <w:t>24, 1990, 479-493.</w:t>
      </w:r>
      <w:r w:rsidR="00883744" w:rsidRPr="00DC709C">
        <w:rPr>
          <w:sz w:val="22"/>
          <w:szCs w:val="22"/>
        </w:rPr>
        <w:t xml:space="preserve"> </w:t>
      </w:r>
      <w:hyperlink r:id="rId248" w:history="1">
        <w:r w:rsidR="00883744" w:rsidRPr="00DC709C">
          <w:rPr>
            <w:rStyle w:val="Hyperlink"/>
          </w:rPr>
          <w:t>The Regional Impact of Thatcherism: Attitudes and Votes in Great Britain in the 1980s: Regional Studies: Vol 24, No 6</w:t>
        </w:r>
      </w:hyperlink>
    </w:p>
    <w:p w14:paraId="2617A1AC" w14:textId="77777777" w:rsidR="00CE0960" w:rsidRPr="00DC709C" w:rsidRDefault="00303D0F">
      <w:pPr>
        <w:pStyle w:val="BodyText"/>
        <w:spacing w:before="274"/>
      </w:pPr>
      <w:r w:rsidRPr="00DC709C">
        <w:t xml:space="preserve">(with C J </w:t>
      </w:r>
      <w:r w:rsidRPr="00DC709C">
        <w:rPr>
          <w:spacing w:val="-2"/>
        </w:rPr>
        <w:t>Pattie)</w:t>
      </w:r>
    </w:p>
    <w:p w14:paraId="73A219CD" w14:textId="5415392E" w:rsidR="00CE0960" w:rsidRPr="00DC709C" w:rsidRDefault="00303D0F">
      <w:pPr>
        <w:spacing w:before="7" w:line="247" w:lineRule="auto"/>
        <w:ind w:left="165"/>
        <w:rPr>
          <w:sz w:val="24"/>
        </w:rPr>
      </w:pPr>
      <w:r w:rsidRPr="00DC709C">
        <w:rPr>
          <w:sz w:val="24"/>
        </w:rPr>
        <w:t>Tactical</w:t>
      </w:r>
      <w:r w:rsidRPr="00DC709C">
        <w:rPr>
          <w:spacing w:val="-2"/>
          <w:sz w:val="24"/>
        </w:rPr>
        <w:t xml:space="preserve"> </w:t>
      </w:r>
      <w:r w:rsidRPr="00DC709C">
        <w:rPr>
          <w:sz w:val="24"/>
        </w:rPr>
        <w:t>voting</w:t>
      </w:r>
      <w:r w:rsidRPr="00DC709C">
        <w:rPr>
          <w:spacing w:val="-2"/>
          <w:sz w:val="24"/>
        </w:rPr>
        <w:t xml:space="preserve"> </w:t>
      </w:r>
      <w:r w:rsidRPr="00DC709C">
        <w:rPr>
          <w:sz w:val="24"/>
        </w:rPr>
        <w:t>in</w:t>
      </w:r>
      <w:r w:rsidRPr="00DC709C">
        <w:rPr>
          <w:spacing w:val="-2"/>
          <w:sz w:val="24"/>
        </w:rPr>
        <w:t xml:space="preserve"> </w:t>
      </w:r>
      <w:r w:rsidRPr="00DC709C">
        <w:rPr>
          <w:sz w:val="24"/>
        </w:rPr>
        <w:t>Great</w:t>
      </w:r>
      <w:r w:rsidRPr="00DC709C">
        <w:rPr>
          <w:spacing w:val="-2"/>
          <w:sz w:val="24"/>
        </w:rPr>
        <w:t xml:space="preserve"> </w:t>
      </w:r>
      <w:r w:rsidRPr="00DC709C">
        <w:rPr>
          <w:sz w:val="24"/>
        </w:rPr>
        <w:t>Britain</w:t>
      </w:r>
      <w:r w:rsidRPr="00DC709C">
        <w:rPr>
          <w:spacing w:val="-2"/>
          <w:sz w:val="24"/>
        </w:rPr>
        <w:t xml:space="preserve"> </w:t>
      </w:r>
      <w:r w:rsidRPr="00DC709C">
        <w:rPr>
          <w:sz w:val="24"/>
        </w:rPr>
        <w:t>in</w:t>
      </w:r>
      <w:r w:rsidRPr="00DC709C">
        <w:rPr>
          <w:spacing w:val="-2"/>
          <w:sz w:val="24"/>
        </w:rPr>
        <w:t xml:space="preserve"> </w:t>
      </w:r>
      <w:r w:rsidRPr="00DC709C">
        <w:rPr>
          <w:sz w:val="24"/>
        </w:rPr>
        <w:t>1983</w:t>
      </w:r>
      <w:r w:rsidRPr="00DC709C">
        <w:rPr>
          <w:spacing w:val="-2"/>
          <w:sz w:val="24"/>
        </w:rPr>
        <w:t xml:space="preserve"> </w:t>
      </w:r>
      <w:r w:rsidRPr="00DC709C">
        <w:rPr>
          <w:sz w:val="24"/>
        </w:rPr>
        <w:t>and</w:t>
      </w:r>
      <w:r w:rsidRPr="00DC709C">
        <w:rPr>
          <w:spacing w:val="-2"/>
          <w:sz w:val="24"/>
        </w:rPr>
        <w:t xml:space="preserve"> </w:t>
      </w:r>
      <w:r w:rsidRPr="00DC709C">
        <w:rPr>
          <w:sz w:val="24"/>
        </w:rPr>
        <w:t>1987:</w:t>
      </w:r>
      <w:r w:rsidRPr="00DC709C">
        <w:rPr>
          <w:spacing w:val="-2"/>
          <w:sz w:val="24"/>
        </w:rPr>
        <w:t xml:space="preserve"> </w:t>
      </w:r>
      <w:r w:rsidRPr="00DC709C">
        <w:rPr>
          <w:sz w:val="24"/>
        </w:rPr>
        <w:t>an</w:t>
      </w:r>
      <w:r w:rsidRPr="00DC709C">
        <w:rPr>
          <w:spacing w:val="-2"/>
          <w:sz w:val="24"/>
        </w:rPr>
        <w:t xml:space="preserve"> </w:t>
      </w:r>
      <w:r w:rsidRPr="00DC709C">
        <w:rPr>
          <w:sz w:val="24"/>
        </w:rPr>
        <w:t>alternative</w:t>
      </w:r>
      <w:r w:rsidRPr="00DC709C">
        <w:rPr>
          <w:spacing w:val="-2"/>
          <w:sz w:val="24"/>
        </w:rPr>
        <w:t xml:space="preserve"> </w:t>
      </w:r>
      <w:r w:rsidRPr="00DC709C">
        <w:rPr>
          <w:sz w:val="24"/>
        </w:rPr>
        <w:t>approach.</w:t>
      </w:r>
      <w:r w:rsidRPr="00DC709C">
        <w:rPr>
          <w:spacing w:val="-2"/>
          <w:sz w:val="24"/>
        </w:rPr>
        <w:t xml:space="preserve"> </w:t>
      </w:r>
      <w:r w:rsidRPr="00DC709C">
        <w:rPr>
          <w:b/>
          <w:sz w:val="24"/>
        </w:rPr>
        <w:t>British</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 xml:space="preserve">of Political Science </w:t>
      </w:r>
      <w:r w:rsidRPr="00DC709C">
        <w:rPr>
          <w:sz w:val="24"/>
        </w:rPr>
        <w:t>21, 1991, 95-108.</w:t>
      </w:r>
      <w:r w:rsidR="00883744" w:rsidRPr="00DC709C">
        <w:t xml:space="preserve"> </w:t>
      </w:r>
      <w:hyperlink r:id="rId249" w:history="1">
        <w:r w:rsidR="00883744" w:rsidRPr="00DC709C">
          <w:rPr>
            <w:rStyle w:val="Hyperlink"/>
            <w:sz w:val="24"/>
          </w:rPr>
          <w:t>Tactical Voting in Great Britain in 1983 and 1987: An Alternative Approach | British Journal of Political Science | Cambridge Core</w:t>
        </w:r>
      </w:hyperlink>
    </w:p>
    <w:p w14:paraId="11B681CA" w14:textId="77777777" w:rsidR="008A048C" w:rsidRPr="00DC709C" w:rsidRDefault="008A048C" w:rsidP="00FD0586">
      <w:pPr>
        <w:pStyle w:val="BodyText"/>
        <w:spacing w:before="54"/>
        <w:ind w:left="164" w:right="1497"/>
      </w:pPr>
    </w:p>
    <w:p w14:paraId="0AAF7F07" w14:textId="13CBEFAD" w:rsidR="00FD0586" w:rsidRPr="00DC709C" w:rsidRDefault="00303D0F" w:rsidP="00FD0586">
      <w:pPr>
        <w:pStyle w:val="BodyText"/>
        <w:spacing w:before="54"/>
        <w:ind w:left="164" w:right="1497"/>
      </w:pPr>
      <w:r w:rsidRPr="00DC709C">
        <w:t>The</w:t>
      </w:r>
      <w:r w:rsidRPr="00DC709C">
        <w:rPr>
          <w:spacing w:val="-3"/>
        </w:rPr>
        <w:t xml:space="preserve"> </w:t>
      </w:r>
      <w:r w:rsidRPr="00DC709C">
        <w:t>territoriality</w:t>
      </w:r>
      <w:r w:rsidRPr="00DC709C">
        <w:rPr>
          <w:spacing w:val="-3"/>
        </w:rPr>
        <w:t xml:space="preserve"> </w:t>
      </w:r>
      <w:r w:rsidRPr="00DC709C">
        <w:t>of</w:t>
      </w:r>
      <w:r w:rsidRPr="00DC709C">
        <w:rPr>
          <w:spacing w:val="-3"/>
        </w:rPr>
        <w:t xml:space="preserve"> </w:t>
      </w:r>
      <w:r w:rsidRPr="00DC709C">
        <w:t>law:</w:t>
      </w:r>
      <w:r w:rsidRPr="00DC709C">
        <w:rPr>
          <w:spacing w:val="-3"/>
        </w:rPr>
        <w:t xml:space="preserve"> </w:t>
      </w:r>
      <w:r w:rsidRPr="00DC709C">
        <w:t>an</w:t>
      </w:r>
      <w:r w:rsidRPr="00DC709C">
        <w:rPr>
          <w:spacing w:val="-3"/>
        </w:rPr>
        <w:t xml:space="preserve"> </w:t>
      </w:r>
      <w:r w:rsidRPr="00DC709C">
        <w:t>exploration.</w:t>
      </w:r>
      <w:r w:rsidRPr="00DC709C">
        <w:rPr>
          <w:spacing w:val="-3"/>
        </w:rPr>
        <w:t xml:space="preserve"> </w:t>
      </w:r>
      <w:r w:rsidRPr="00DC709C">
        <w:rPr>
          <w:b/>
        </w:rPr>
        <w:t>Urban</w:t>
      </w:r>
      <w:r w:rsidRPr="00DC709C">
        <w:rPr>
          <w:b/>
          <w:spacing w:val="-4"/>
        </w:rPr>
        <w:t xml:space="preserve"> </w:t>
      </w:r>
      <w:r w:rsidRPr="00DC709C">
        <w:rPr>
          <w:b/>
        </w:rPr>
        <w:t>Geography</w:t>
      </w:r>
      <w:r w:rsidRPr="00DC709C">
        <w:rPr>
          <w:b/>
          <w:spacing w:val="-3"/>
        </w:rPr>
        <w:t xml:space="preserve"> </w:t>
      </w:r>
      <w:r w:rsidRPr="00DC709C">
        <w:t>11,</w:t>
      </w:r>
      <w:r w:rsidRPr="00DC709C">
        <w:rPr>
          <w:spacing w:val="-3"/>
        </w:rPr>
        <w:t xml:space="preserve"> </w:t>
      </w:r>
      <w:r w:rsidRPr="00DC709C">
        <w:t>1990,</w:t>
      </w:r>
      <w:r w:rsidRPr="00DC709C">
        <w:rPr>
          <w:spacing w:val="-3"/>
        </w:rPr>
        <w:t xml:space="preserve"> </w:t>
      </w:r>
      <w:r w:rsidRPr="00DC709C">
        <w:t xml:space="preserve">548-565. </w:t>
      </w:r>
      <w:hyperlink r:id="rId250" w:history="1">
        <w:r w:rsidR="00FD0586" w:rsidRPr="00DC709C">
          <w:rPr>
            <w:rStyle w:val="Hyperlink"/>
          </w:rPr>
          <w:t>THE TERRITORIALITY OF LAW: AN EXPLORATION: Urban Geography: Vol 11, No 6</w:t>
        </w:r>
      </w:hyperlink>
      <w:r w:rsidR="00FD0586" w:rsidRPr="00DC709C">
        <w:t xml:space="preserve"> </w:t>
      </w:r>
    </w:p>
    <w:p w14:paraId="2E3412D6" w14:textId="77777777" w:rsidR="00FD0586" w:rsidRPr="00DC709C" w:rsidRDefault="00FD0586" w:rsidP="00FD0586">
      <w:pPr>
        <w:pStyle w:val="BodyText"/>
        <w:spacing w:before="54"/>
        <w:ind w:left="164" w:right="1497"/>
      </w:pPr>
    </w:p>
    <w:p w14:paraId="2CC4B0E7" w14:textId="09A8DD07" w:rsidR="00CE0960" w:rsidRPr="00DC709C" w:rsidRDefault="00303D0F" w:rsidP="00FD0586">
      <w:pPr>
        <w:pStyle w:val="BodyText"/>
        <w:spacing w:before="54"/>
        <w:ind w:left="164" w:right="1497"/>
      </w:pPr>
      <w:r w:rsidRPr="00DC709C">
        <w:t>(with C J Pattie)</w:t>
      </w:r>
    </w:p>
    <w:p w14:paraId="10C36942" w14:textId="77777777" w:rsidR="00CE0960" w:rsidRPr="00DC709C" w:rsidRDefault="00303D0F">
      <w:pPr>
        <w:pStyle w:val="BodyText"/>
        <w:spacing w:line="219" w:lineRule="exact"/>
      </w:pPr>
      <w:r w:rsidRPr="00DC709C">
        <w:t>Evaluating</w:t>
      </w:r>
      <w:r w:rsidRPr="00DC709C">
        <w:rPr>
          <w:spacing w:val="-1"/>
        </w:rPr>
        <w:t xml:space="preserve"> </w:t>
      </w:r>
      <w:r w:rsidRPr="00DC709C">
        <w:t>the use of</w:t>
      </w:r>
      <w:r w:rsidRPr="00DC709C">
        <w:rPr>
          <w:spacing w:val="-1"/>
        </w:rPr>
        <w:t xml:space="preserve"> </w:t>
      </w:r>
      <w:r w:rsidRPr="00DC709C">
        <w:t>entropy-maximising procedures in</w:t>
      </w:r>
      <w:r w:rsidRPr="00DC709C">
        <w:rPr>
          <w:spacing w:val="-1"/>
        </w:rPr>
        <w:t xml:space="preserve"> </w:t>
      </w:r>
      <w:r w:rsidRPr="00DC709C">
        <w:t>the study of</w:t>
      </w:r>
      <w:r w:rsidRPr="00DC709C">
        <w:rPr>
          <w:spacing w:val="-1"/>
        </w:rPr>
        <w:t xml:space="preserve"> </w:t>
      </w:r>
      <w:r w:rsidRPr="00DC709C">
        <w:t xml:space="preserve">voting patterns: 1 </w:t>
      </w:r>
      <w:r w:rsidRPr="00DC709C">
        <w:rPr>
          <w:spacing w:val="-2"/>
        </w:rPr>
        <w:t>Sampling</w:t>
      </w:r>
    </w:p>
    <w:p w14:paraId="33A9CC90" w14:textId="77777777" w:rsidR="00CE0960" w:rsidRPr="00DC709C" w:rsidRDefault="00303D0F">
      <w:pPr>
        <w:pStyle w:val="BodyText"/>
        <w:spacing w:before="3"/>
      </w:pPr>
      <w:r w:rsidRPr="00DC709C">
        <w:t>and</w:t>
      </w:r>
      <w:r w:rsidRPr="00DC709C">
        <w:rPr>
          <w:spacing w:val="-1"/>
        </w:rPr>
        <w:t xml:space="preserve"> </w:t>
      </w:r>
      <w:r w:rsidRPr="00DC709C">
        <w:t>measurement</w:t>
      </w:r>
      <w:r w:rsidRPr="00DC709C">
        <w:rPr>
          <w:spacing w:val="-1"/>
        </w:rPr>
        <w:t xml:space="preserve"> </w:t>
      </w:r>
      <w:r w:rsidRPr="00DC709C">
        <w:t>error in</w:t>
      </w:r>
      <w:r w:rsidRPr="00DC709C">
        <w:rPr>
          <w:spacing w:val="-1"/>
        </w:rPr>
        <w:t xml:space="preserve"> </w:t>
      </w:r>
      <w:r w:rsidRPr="00DC709C">
        <w:t>the flow-of-the-vote</w:t>
      </w:r>
      <w:r w:rsidRPr="00DC709C">
        <w:rPr>
          <w:spacing w:val="-1"/>
        </w:rPr>
        <w:t xml:space="preserve"> </w:t>
      </w:r>
      <w:r w:rsidRPr="00DC709C">
        <w:t>matrix and</w:t>
      </w:r>
      <w:r w:rsidRPr="00DC709C">
        <w:rPr>
          <w:spacing w:val="-1"/>
        </w:rPr>
        <w:t xml:space="preserve"> </w:t>
      </w:r>
      <w:r w:rsidRPr="00DC709C">
        <w:t>the robustness</w:t>
      </w:r>
      <w:r w:rsidRPr="00DC709C">
        <w:rPr>
          <w:spacing w:val="-1"/>
        </w:rPr>
        <w:t xml:space="preserve"> </w:t>
      </w:r>
      <w:r w:rsidRPr="00DC709C">
        <w:t xml:space="preserve">of </w:t>
      </w:r>
      <w:r w:rsidRPr="00DC709C">
        <w:rPr>
          <w:spacing w:val="-2"/>
        </w:rPr>
        <w:t>estimates.</w:t>
      </w:r>
    </w:p>
    <w:p w14:paraId="14198403" w14:textId="35D0A31F" w:rsidR="00CE0960" w:rsidRPr="00DC709C" w:rsidRDefault="00303D0F">
      <w:pPr>
        <w:spacing w:before="7"/>
        <w:ind w:left="165"/>
        <w:rPr>
          <w:sz w:val="24"/>
        </w:rPr>
      </w:pPr>
      <w:r w:rsidRPr="00DC709C">
        <w:rPr>
          <w:b/>
          <w:sz w:val="24"/>
        </w:rPr>
        <w:t>Environment and Planning A</w:t>
      </w:r>
      <w:r w:rsidRPr="00DC709C">
        <w:rPr>
          <w:b/>
          <w:spacing w:val="-1"/>
          <w:sz w:val="24"/>
        </w:rPr>
        <w:t xml:space="preserve"> </w:t>
      </w:r>
      <w:r w:rsidRPr="00DC709C">
        <w:rPr>
          <w:sz w:val="24"/>
        </w:rPr>
        <w:t>23, 1991, 411-</w:t>
      </w:r>
      <w:r w:rsidRPr="00DC709C">
        <w:rPr>
          <w:spacing w:val="-4"/>
          <w:sz w:val="24"/>
        </w:rPr>
        <w:t>420.</w:t>
      </w:r>
      <w:r w:rsidR="00F769DF" w:rsidRPr="00DC709C">
        <w:t xml:space="preserve"> </w:t>
      </w:r>
      <w:hyperlink r:id="rId251" w:history="1">
        <w:r w:rsidR="00F769DF" w:rsidRPr="00DC709C">
          <w:rPr>
            <w:rStyle w:val="Hyperlink"/>
            <w:spacing w:val="-4"/>
            <w:sz w:val="24"/>
          </w:rPr>
          <w:t>Evaluating the Use of Entropy-Maximising Procedures in the Study of Voting Patterns: 1. Sampling and Measurement Error in the Flow-of-the-Vote Matrix and the Robustness of Estimates - R J Johnston, C J Pattie, 1991</w:t>
        </w:r>
      </w:hyperlink>
    </w:p>
    <w:p w14:paraId="31EA1672" w14:textId="77777777" w:rsidR="00CE0960" w:rsidRPr="00DC709C" w:rsidRDefault="00CE0960">
      <w:pPr>
        <w:pStyle w:val="BodyText"/>
        <w:spacing w:before="7"/>
        <w:ind w:left="0"/>
      </w:pPr>
    </w:p>
    <w:p w14:paraId="7C6BE575" w14:textId="77777777" w:rsidR="00CE0960" w:rsidRPr="00DC709C" w:rsidRDefault="00303D0F">
      <w:pPr>
        <w:pStyle w:val="BodyText"/>
        <w:spacing w:before="1"/>
      </w:pPr>
      <w:r w:rsidRPr="00DC709C">
        <w:t xml:space="preserve">(with M J </w:t>
      </w:r>
      <w:r w:rsidRPr="00DC709C">
        <w:rPr>
          <w:spacing w:val="-2"/>
        </w:rPr>
        <w:t>Griffiths)</w:t>
      </w:r>
    </w:p>
    <w:p w14:paraId="524EB5BC" w14:textId="6CF314D1" w:rsidR="00CE0960" w:rsidRPr="00DC709C" w:rsidRDefault="00303D0F">
      <w:pPr>
        <w:pStyle w:val="BodyText"/>
        <w:spacing w:before="3" w:line="247" w:lineRule="auto"/>
        <w:ind w:right="162"/>
      </w:pPr>
      <w:r w:rsidRPr="00DC709C">
        <w:t>What's</w:t>
      </w:r>
      <w:r w:rsidRPr="00DC709C">
        <w:rPr>
          <w:spacing w:val="-2"/>
        </w:rPr>
        <w:t xml:space="preserve"> </w:t>
      </w:r>
      <w:r w:rsidRPr="00DC709C">
        <w:t>in</w:t>
      </w:r>
      <w:r w:rsidRPr="00DC709C">
        <w:rPr>
          <w:spacing w:val="-2"/>
        </w:rPr>
        <w:t xml:space="preserve"> </w:t>
      </w:r>
      <w:r w:rsidRPr="00DC709C">
        <w:t>a</w:t>
      </w:r>
      <w:r w:rsidRPr="00DC709C">
        <w:rPr>
          <w:spacing w:val="-2"/>
        </w:rPr>
        <w:t xml:space="preserve"> </w:t>
      </w:r>
      <w:r w:rsidRPr="00DC709C">
        <w:t>place?</w:t>
      </w:r>
      <w:r w:rsidRPr="00DC709C">
        <w:rPr>
          <w:spacing w:val="-2"/>
        </w:rPr>
        <w:t xml:space="preserve"> </w:t>
      </w:r>
      <w:r w:rsidRPr="00DC709C">
        <w:t>An</w:t>
      </w:r>
      <w:r w:rsidRPr="00DC709C">
        <w:rPr>
          <w:spacing w:val="-2"/>
        </w:rPr>
        <w:t xml:space="preserve"> </w:t>
      </w:r>
      <w:r w:rsidRPr="00DC709C">
        <w:t>approach</w:t>
      </w:r>
      <w:r w:rsidRPr="00DC709C">
        <w:rPr>
          <w:spacing w:val="-2"/>
        </w:rPr>
        <w:t xml:space="preserve"> </w:t>
      </w:r>
      <w:r w:rsidRPr="00DC709C">
        <w:t>to</w:t>
      </w:r>
      <w:r w:rsidRPr="00DC709C">
        <w:rPr>
          <w:spacing w:val="-2"/>
        </w:rPr>
        <w:t xml:space="preserve"> </w:t>
      </w:r>
      <w:r w:rsidRPr="00DC709C">
        <w:t>the</w:t>
      </w:r>
      <w:r w:rsidRPr="00DC709C">
        <w:rPr>
          <w:spacing w:val="-2"/>
        </w:rPr>
        <w:t xml:space="preserve"> </w:t>
      </w:r>
      <w:r w:rsidRPr="00DC709C">
        <w:t>concept</w:t>
      </w:r>
      <w:r w:rsidRPr="00DC709C">
        <w:rPr>
          <w:spacing w:val="-2"/>
        </w:rPr>
        <w:t xml:space="preserve"> </w:t>
      </w:r>
      <w:r w:rsidRPr="00DC709C">
        <w:t>of</w:t>
      </w:r>
      <w:r w:rsidRPr="00DC709C">
        <w:rPr>
          <w:spacing w:val="-2"/>
        </w:rPr>
        <w:t xml:space="preserve"> </w:t>
      </w:r>
      <w:r w:rsidRPr="00DC709C">
        <w:t>place</w:t>
      </w:r>
      <w:r w:rsidRPr="00DC709C">
        <w:rPr>
          <w:spacing w:val="-2"/>
        </w:rPr>
        <w:t xml:space="preserve"> </w:t>
      </w:r>
      <w:r w:rsidRPr="00DC709C">
        <w:t>as</w:t>
      </w:r>
      <w:r w:rsidRPr="00DC709C">
        <w:rPr>
          <w:spacing w:val="-2"/>
        </w:rPr>
        <w:t xml:space="preserve"> </w:t>
      </w:r>
      <w:r w:rsidRPr="00DC709C">
        <w:t>illustrated</w:t>
      </w:r>
      <w:r w:rsidRPr="00DC709C">
        <w:rPr>
          <w:spacing w:val="-2"/>
        </w:rPr>
        <w:t xml:space="preserve"> </w:t>
      </w:r>
      <w:r w:rsidRPr="00DC709C">
        <w:t>by</w:t>
      </w:r>
      <w:r w:rsidRPr="00DC709C">
        <w:rPr>
          <w:spacing w:val="-2"/>
        </w:rPr>
        <w:t xml:space="preserve"> </w:t>
      </w:r>
      <w:r w:rsidRPr="00DC709C">
        <w:t>the</w:t>
      </w:r>
      <w:r w:rsidRPr="00DC709C">
        <w:rPr>
          <w:spacing w:val="-2"/>
        </w:rPr>
        <w:t xml:space="preserve"> </w:t>
      </w:r>
      <w:r w:rsidRPr="00DC709C">
        <w:t>British</w:t>
      </w:r>
      <w:r w:rsidRPr="00DC709C">
        <w:rPr>
          <w:spacing w:val="-2"/>
        </w:rPr>
        <w:t xml:space="preserve"> </w:t>
      </w:r>
      <w:r w:rsidRPr="00DC709C">
        <w:t xml:space="preserve">National Union of Mineworkers Strike 1984-85. </w:t>
      </w:r>
      <w:r w:rsidRPr="00DC709C">
        <w:rPr>
          <w:b/>
        </w:rPr>
        <w:t xml:space="preserve">Antipode </w:t>
      </w:r>
      <w:r w:rsidRPr="00DC709C">
        <w:t>23, 1991, 185-213.</w:t>
      </w:r>
      <w:r w:rsidR="003C13A2" w:rsidRPr="00DC709C">
        <w:rPr>
          <w:sz w:val="22"/>
          <w:szCs w:val="22"/>
        </w:rPr>
        <w:t xml:space="preserve"> </w:t>
      </w:r>
      <w:hyperlink r:id="rId252" w:history="1">
        <w:r w:rsidR="003C13A2" w:rsidRPr="00DC709C">
          <w:rPr>
            <w:rStyle w:val="Hyperlink"/>
          </w:rPr>
          <w:t>WHAT'S IN A PLACE? AN APPROACH TO THE CONCEPT OF PLACE, AS ILLUSTRATED BY THE BRITISH NATIONAL UNION OF MINEWORKERS' STRIKE, 1984–85 - GRIFFITHS - 1991 - Antipode - Wiley Online Library</w:t>
        </w:r>
      </w:hyperlink>
    </w:p>
    <w:p w14:paraId="309ECD6E" w14:textId="77777777" w:rsidR="00CE0960" w:rsidRPr="00DC709C" w:rsidRDefault="00CE0960">
      <w:pPr>
        <w:pStyle w:val="BodyText"/>
        <w:spacing w:before="2"/>
        <w:ind w:left="0"/>
      </w:pPr>
    </w:p>
    <w:p w14:paraId="573BD086" w14:textId="15F5589E" w:rsidR="00CE0960" w:rsidRPr="00DC709C" w:rsidRDefault="00303D0F">
      <w:pPr>
        <w:spacing w:line="247" w:lineRule="auto"/>
        <w:ind w:left="165"/>
        <w:rPr>
          <w:sz w:val="24"/>
        </w:rPr>
      </w:pPr>
      <w:r w:rsidRPr="00DC709C">
        <w:rPr>
          <w:sz w:val="24"/>
        </w:rPr>
        <w:t>Graduate</w:t>
      </w:r>
      <w:r w:rsidRPr="00DC709C">
        <w:rPr>
          <w:spacing w:val="-2"/>
          <w:sz w:val="24"/>
        </w:rPr>
        <w:t xml:space="preserve"> </w:t>
      </w:r>
      <w:r w:rsidRPr="00DC709C">
        <w:rPr>
          <w:sz w:val="24"/>
        </w:rPr>
        <w:t>evaluation</w:t>
      </w:r>
      <w:r w:rsidRPr="00DC709C">
        <w:rPr>
          <w:spacing w:val="-2"/>
          <w:sz w:val="24"/>
        </w:rPr>
        <w:t xml:space="preserve"> </w:t>
      </w:r>
      <w:r w:rsidRPr="00DC709C">
        <w:rPr>
          <w:sz w:val="24"/>
        </w:rPr>
        <w:t>of</w:t>
      </w:r>
      <w:r w:rsidRPr="00DC709C">
        <w:rPr>
          <w:spacing w:val="-2"/>
          <w:sz w:val="24"/>
        </w:rPr>
        <w:t xml:space="preserve"> </w:t>
      </w:r>
      <w:r w:rsidRPr="00DC709C">
        <w:rPr>
          <w:sz w:val="24"/>
        </w:rPr>
        <w:t>British</w:t>
      </w:r>
      <w:r w:rsidRPr="00DC709C">
        <w:rPr>
          <w:spacing w:val="-2"/>
          <w:sz w:val="24"/>
        </w:rPr>
        <w:t xml:space="preserve"> </w:t>
      </w:r>
      <w:r w:rsidRPr="00DC709C">
        <w:rPr>
          <w:sz w:val="24"/>
        </w:rPr>
        <w:t>higher</w:t>
      </w:r>
      <w:r w:rsidRPr="00DC709C">
        <w:rPr>
          <w:spacing w:val="-2"/>
          <w:sz w:val="24"/>
        </w:rPr>
        <w:t xml:space="preserve"> </w:t>
      </w:r>
      <w:r w:rsidRPr="00DC709C">
        <w:rPr>
          <w:sz w:val="24"/>
        </w:rPr>
        <w:t>education</w:t>
      </w:r>
      <w:r w:rsidRPr="00DC709C">
        <w:rPr>
          <w:spacing w:val="-2"/>
          <w:sz w:val="24"/>
        </w:rPr>
        <w:t xml:space="preserve"> </w:t>
      </w:r>
      <w:r w:rsidRPr="00DC709C">
        <w:rPr>
          <w:sz w:val="24"/>
        </w:rPr>
        <w:t>courses:</w:t>
      </w:r>
      <w:r w:rsidRPr="00DC709C">
        <w:rPr>
          <w:spacing w:val="-2"/>
          <w:sz w:val="24"/>
        </w:rPr>
        <w:t xml:space="preserve"> </w:t>
      </w:r>
      <w:r w:rsidRPr="00DC709C">
        <w:rPr>
          <w:sz w:val="24"/>
        </w:rPr>
        <w:t>an</w:t>
      </w:r>
      <w:r w:rsidRPr="00DC709C">
        <w:rPr>
          <w:spacing w:val="-2"/>
          <w:sz w:val="24"/>
        </w:rPr>
        <w:t xml:space="preserve"> </w:t>
      </w:r>
      <w:r w:rsidRPr="00DC709C">
        <w:rPr>
          <w:sz w:val="24"/>
        </w:rPr>
        <w:t>exploration.</w:t>
      </w:r>
      <w:r w:rsidRPr="00DC709C">
        <w:rPr>
          <w:spacing w:val="-2"/>
          <w:sz w:val="24"/>
        </w:rPr>
        <w:t xml:space="preserve"> </w:t>
      </w:r>
      <w:r w:rsidRPr="00DC709C">
        <w:rPr>
          <w:b/>
          <w:sz w:val="24"/>
        </w:rPr>
        <w:t>Studies</w:t>
      </w:r>
      <w:r w:rsidRPr="00DC709C">
        <w:rPr>
          <w:b/>
          <w:spacing w:val="-2"/>
          <w:sz w:val="24"/>
        </w:rPr>
        <w:t xml:space="preserve"> </w:t>
      </w:r>
      <w:r w:rsidRPr="00DC709C">
        <w:rPr>
          <w:b/>
          <w:sz w:val="24"/>
        </w:rPr>
        <w:t>in</w:t>
      </w:r>
      <w:r w:rsidRPr="00DC709C">
        <w:rPr>
          <w:b/>
          <w:spacing w:val="-2"/>
          <w:sz w:val="24"/>
        </w:rPr>
        <w:t xml:space="preserve"> </w:t>
      </w:r>
      <w:r w:rsidRPr="00DC709C">
        <w:rPr>
          <w:b/>
          <w:sz w:val="24"/>
        </w:rPr>
        <w:t xml:space="preserve">Higher Education </w:t>
      </w:r>
      <w:r w:rsidRPr="00DC709C">
        <w:rPr>
          <w:sz w:val="24"/>
        </w:rPr>
        <w:t>16, 1991, 209-224.</w:t>
      </w:r>
      <w:r w:rsidR="00541D67" w:rsidRPr="00DC709C">
        <w:t xml:space="preserve"> </w:t>
      </w:r>
      <w:hyperlink r:id="rId253" w:history="1">
        <w:r w:rsidR="00541D67" w:rsidRPr="00DC709C">
          <w:rPr>
            <w:rStyle w:val="Hyperlink"/>
            <w:sz w:val="24"/>
          </w:rPr>
          <w:t xml:space="preserve">Graduate evaluation of British higher education courses: An </w:t>
        </w:r>
        <w:r w:rsidR="00541D67" w:rsidRPr="00DC709C">
          <w:rPr>
            <w:rStyle w:val="Hyperlink"/>
            <w:sz w:val="24"/>
          </w:rPr>
          <w:lastRenderedPageBreak/>
          <w:t>exploration: Studies in Higher Education: Vol 16, No 2</w:t>
        </w:r>
      </w:hyperlink>
    </w:p>
    <w:p w14:paraId="2CBB7D2C" w14:textId="77777777" w:rsidR="00CE0960" w:rsidRPr="00DC709C" w:rsidRDefault="00CE0960">
      <w:pPr>
        <w:pStyle w:val="BodyText"/>
        <w:spacing w:before="1"/>
        <w:ind w:left="0"/>
      </w:pPr>
    </w:p>
    <w:p w14:paraId="2FBDC851" w14:textId="256E0D9A" w:rsidR="00CE0960" w:rsidRPr="00DC709C" w:rsidRDefault="00303D0F">
      <w:pPr>
        <w:spacing w:line="247" w:lineRule="auto"/>
        <w:ind w:left="165"/>
        <w:rPr>
          <w:sz w:val="24"/>
        </w:rPr>
      </w:pPr>
      <w:r w:rsidRPr="00DC709C">
        <w:rPr>
          <w:sz w:val="24"/>
        </w:rPr>
        <w:t>A</w:t>
      </w:r>
      <w:r w:rsidRPr="00DC709C">
        <w:rPr>
          <w:spacing w:val="-2"/>
          <w:sz w:val="24"/>
        </w:rPr>
        <w:t xml:space="preserve"> </w:t>
      </w:r>
      <w:r w:rsidRPr="00DC709C">
        <w:rPr>
          <w:sz w:val="24"/>
        </w:rPr>
        <w:t>place</w:t>
      </w:r>
      <w:r w:rsidRPr="00DC709C">
        <w:rPr>
          <w:spacing w:val="-2"/>
          <w:sz w:val="24"/>
        </w:rPr>
        <w:t xml:space="preserve"> </w:t>
      </w:r>
      <w:r w:rsidRPr="00DC709C">
        <w:rPr>
          <w:sz w:val="24"/>
        </w:rPr>
        <w:t>for</w:t>
      </w:r>
      <w:r w:rsidRPr="00DC709C">
        <w:rPr>
          <w:spacing w:val="-2"/>
          <w:sz w:val="24"/>
        </w:rPr>
        <w:t xml:space="preserve"> </w:t>
      </w:r>
      <w:r w:rsidRPr="00DC709C">
        <w:rPr>
          <w:sz w:val="24"/>
        </w:rPr>
        <w:t>everything</w:t>
      </w:r>
      <w:r w:rsidRPr="00DC709C">
        <w:rPr>
          <w:spacing w:val="-2"/>
          <w:sz w:val="24"/>
        </w:rPr>
        <w:t xml:space="preserve"> </w:t>
      </w:r>
      <w:r w:rsidRPr="00DC709C">
        <w:rPr>
          <w:sz w:val="24"/>
        </w:rPr>
        <w:t>and</w:t>
      </w:r>
      <w:r w:rsidRPr="00DC709C">
        <w:rPr>
          <w:spacing w:val="-2"/>
          <w:sz w:val="24"/>
        </w:rPr>
        <w:t xml:space="preserve"> </w:t>
      </w:r>
      <w:r w:rsidRPr="00DC709C">
        <w:rPr>
          <w:sz w:val="24"/>
        </w:rPr>
        <w:t>everything</w:t>
      </w:r>
      <w:r w:rsidRPr="00DC709C">
        <w:rPr>
          <w:spacing w:val="-2"/>
          <w:sz w:val="24"/>
        </w:rPr>
        <w:t xml:space="preserve"> </w:t>
      </w:r>
      <w:r w:rsidRPr="00DC709C">
        <w:rPr>
          <w:sz w:val="24"/>
        </w:rPr>
        <w:t>in</w:t>
      </w:r>
      <w:r w:rsidRPr="00DC709C">
        <w:rPr>
          <w:spacing w:val="-2"/>
          <w:sz w:val="24"/>
        </w:rPr>
        <w:t xml:space="preserve"> </w:t>
      </w:r>
      <w:r w:rsidRPr="00DC709C">
        <w:rPr>
          <w:sz w:val="24"/>
        </w:rPr>
        <w:t>its</w:t>
      </w:r>
      <w:r w:rsidRPr="00DC709C">
        <w:rPr>
          <w:spacing w:val="-2"/>
          <w:sz w:val="24"/>
        </w:rPr>
        <w:t xml:space="preserve"> </w:t>
      </w:r>
      <w:r w:rsidRPr="00DC709C">
        <w:rPr>
          <w:sz w:val="24"/>
        </w:rPr>
        <w:t>place.</w:t>
      </w:r>
      <w:r w:rsidRPr="00DC709C">
        <w:rPr>
          <w:spacing w:val="-1"/>
          <w:sz w:val="24"/>
        </w:rPr>
        <w:t xml:space="preserve"> </w:t>
      </w:r>
      <w:r w:rsidRPr="00DC709C">
        <w:rPr>
          <w:b/>
          <w:sz w:val="24"/>
        </w:rPr>
        <w:t>Transactions,</w:t>
      </w:r>
      <w:r w:rsidRPr="00DC709C">
        <w:rPr>
          <w:b/>
          <w:spacing w:val="-2"/>
          <w:sz w:val="24"/>
        </w:rPr>
        <w:t xml:space="preserve"> </w:t>
      </w:r>
      <w:r w:rsidRPr="00DC709C">
        <w:rPr>
          <w:b/>
          <w:sz w:val="24"/>
        </w:rPr>
        <w:t>Institute</w:t>
      </w:r>
      <w:r w:rsidRPr="00DC709C">
        <w:rPr>
          <w:b/>
          <w:spacing w:val="-2"/>
          <w:sz w:val="24"/>
        </w:rPr>
        <w:t xml:space="preserve"> </w:t>
      </w:r>
      <w:r w:rsidRPr="00DC709C">
        <w:rPr>
          <w:b/>
          <w:sz w:val="24"/>
        </w:rPr>
        <w:t>of</w:t>
      </w:r>
      <w:r w:rsidRPr="00DC709C">
        <w:rPr>
          <w:b/>
          <w:spacing w:val="-2"/>
          <w:sz w:val="24"/>
        </w:rPr>
        <w:t xml:space="preserve"> </w:t>
      </w:r>
      <w:r w:rsidRPr="00DC709C">
        <w:rPr>
          <w:b/>
          <w:sz w:val="24"/>
        </w:rPr>
        <w:t xml:space="preserve">British Geographers </w:t>
      </w:r>
      <w:r w:rsidRPr="00DC709C">
        <w:rPr>
          <w:sz w:val="24"/>
        </w:rPr>
        <w:t>NS16, 1991, 131-147. (Presidential Address to the Institute.)</w:t>
      </w:r>
      <w:r w:rsidR="00541D67" w:rsidRPr="00DC709C">
        <w:t xml:space="preserve"> </w:t>
      </w:r>
      <w:hyperlink r:id="rId254" w:history="1">
        <w:r w:rsidR="008A0C05" w:rsidRPr="00DC709C">
          <w:rPr>
            <w:rStyle w:val="Hyperlink"/>
            <w:sz w:val="24"/>
          </w:rPr>
          <w:t>A Place for Everything and Everything in Its Place</w:t>
        </w:r>
      </w:hyperlink>
    </w:p>
    <w:p w14:paraId="1EBAA245" w14:textId="77777777" w:rsidR="00CE0960" w:rsidRPr="00DC709C" w:rsidRDefault="00303D0F">
      <w:pPr>
        <w:pStyle w:val="BodyText"/>
        <w:spacing w:before="274"/>
      </w:pPr>
      <w:r w:rsidRPr="00DC709C">
        <w:t xml:space="preserve">(with C J Pattie and A T </w:t>
      </w:r>
      <w:r w:rsidRPr="00DC709C">
        <w:rPr>
          <w:spacing w:val="-2"/>
        </w:rPr>
        <w:t>Russell)</w:t>
      </w:r>
    </w:p>
    <w:p w14:paraId="78EFF88B" w14:textId="77777777" w:rsidR="00CE0960" w:rsidRPr="00DC709C" w:rsidRDefault="00303D0F">
      <w:pPr>
        <w:pStyle w:val="BodyText"/>
        <w:spacing w:before="4"/>
      </w:pPr>
      <w:r w:rsidRPr="00DC709C">
        <w:t>Going Green in Britain?</w:t>
      </w:r>
      <w:r w:rsidRPr="00DC709C">
        <w:rPr>
          <w:spacing w:val="1"/>
        </w:rPr>
        <w:t xml:space="preserve"> </w:t>
      </w:r>
      <w:r w:rsidRPr="00DC709C">
        <w:t xml:space="preserve">Votes for the Green Party and attitudes to Green issues in the late </w:t>
      </w:r>
      <w:r w:rsidRPr="00DC709C">
        <w:rPr>
          <w:spacing w:val="-2"/>
        </w:rPr>
        <w:t>1980s.</w:t>
      </w:r>
    </w:p>
    <w:p w14:paraId="291EF7A4" w14:textId="761DAD6A" w:rsidR="00CE0960" w:rsidRDefault="00303D0F">
      <w:pPr>
        <w:spacing w:before="7"/>
        <w:ind w:left="165"/>
        <w:rPr>
          <w:sz w:val="24"/>
        </w:rPr>
      </w:pPr>
      <w:r w:rsidRPr="00DC709C">
        <w:rPr>
          <w:b/>
          <w:sz w:val="24"/>
        </w:rPr>
        <w:t>Journal of Rural Studies</w:t>
      </w:r>
      <w:r w:rsidRPr="00DC709C">
        <w:rPr>
          <w:b/>
          <w:spacing w:val="-1"/>
          <w:sz w:val="24"/>
        </w:rPr>
        <w:t xml:space="preserve"> </w:t>
      </w:r>
      <w:r w:rsidRPr="00DC709C">
        <w:rPr>
          <w:sz w:val="24"/>
        </w:rPr>
        <w:t>7, 1991, 285-</w:t>
      </w:r>
      <w:r w:rsidRPr="00DC709C">
        <w:rPr>
          <w:spacing w:val="-4"/>
          <w:sz w:val="24"/>
        </w:rPr>
        <w:t>298.</w:t>
      </w:r>
      <w:r w:rsidR="00C47BB0" w:rsidRPr="00DC709C">
        <w:t xml:space="preserve"> </w:t>
      </w:r>
      <w:hyperlink r:id="rId255" w:history="1">
        <w:r w:rsidR="00C47BB0" w:rsidRPr="00DC709C">
          <w:rPr>
            <w:rStyle w:val="Hyperlink"/>
            <w:spacing w:val="-4"/>
            <w:sz w:val="24"/>
          </w:rPr>
          <w:t>Going green in Britain? Votes for the Green Party and attitudes to green issues in the late 1980s - ScienceDirect</w:t>
        </w:r>
      </w:hyperlink>
    </w:p>
    <w:p w14:paraId="240F0DE5" w14:textId="77777777" w:rsidR="00CE0960" w:rsidRPr="00DC709C" w:rsidRDefault="00303D0F">
      <w:pPr>
        <w:spacing w:before="3" w:line="560" w:lineRule="atLeast"/>
        <w:ind w:left="165"/>
        <w:rPr>
          <w:sz w:val="24"/>
        </w:rPr>
      </w:pPr>
      <w:r w:rsidRPr="00415643">
        <w:rPr>
          <w:sz w:val="24"/>
          <w:highlight w:val="magenta"/>
        </w:rPr>
        <w:t>Markets,</w:t>
      </w:r>
      <w:r w:rsidRPr="00415643">
        <w:rPr>
          <w:spacing w:val="-3"/>
          <w:sz w:val="24"/>
          <w:highlight w:val="magenta"/>
        </w:rPr>
        <w:t xml:space="preserve"> </w:t>
      </w:r>
      <w:r w:rsidRPr="00415643">
        <w:rPr>
          <w:sz w:val="24"/>
          <w:highlight w:val="magenta"/>
        </w:rPr>
        <w:t>states</w:t>
      </w:r>
      <w:r w:rsidRPr="00415643">
        <w:rPr>
          <w:spacing w:val="-3"/>
          <w:sz w:val="24"/>
          <w:highlight w:val="magenta"/>
        </w:rPr>
        <w:t xml:space="preserve"> </w:t>
      </w:r>
      <w:r w:rsidRPr="00415643">
        <w:rPr>
          <w:sz w:val="24"/>
          <w:highlight w:val="magenta"/>
        </w:rPr>
        <w:t>and</w:t>
      </w:r>
      <w:r w:rsidRPr="00415643">
        <w:rPr>
          <w:spacing w:val="-3"/>
          <w:sz w:val="24"/>
          <w:highlight w:val="magenta"/>
        </w:rPr>
        <w:t xml:space="preserve"> </w:t>
      </w:r>
      <w:r w:rsidRPr="00415643">
        <w:rPr>
          <w:sz w:val="24"/>
          <w:highlight w:val="magenta"/>
        </w:rPr>
        <w:t>the</w:t>
      </w:r>
      <w:r w:rsidRPr="00415643">
        <w:rPr>
          <w:spacing w:val="-3"/>
          <w:sz w:val="24"/>
          <w:highlight w:val="magenta"/>
        </w:rPr>
        <w:t xml:space="preserve"> </w:t>
      </w:r>
      <w:r w:rsidRPr="00415643">
        <w:rPr>
          <w:sz w:val="24"/>
          <w:highlight w:val="magenta"/>
        </w:rPr>
        <w:t>environment.</w:t>
      </w:r>
      <w:r w:rsidRPr="00415643">
        <w:rPr>
          <w:spacing w:val="-3"/>
          <w:sz w:val="24"/>
          <w:highlight w:val="magenta"/>
        </w:rPr>
        <w:t xml:space="preserve"> </w:t>
      </w:r>
      <w:r w:rsidRPr="00415643">
        <w:rPr>
          <w:b/>
          <w:sz w:val="24"/>
          <w:highlight w:val="magenta"/>
        </w:rPr>
        <w:t>Integrated</w:t>
      </w:r>
      <w:r w:rsidRPr="00415643">
        <w:rPr>
          <w:b/>
          <w:spacing w:val="-3"/>
          <w:sz w:val="24"/>
          <w:highlight w:val="magenta"/>
        </w:rPr>
        <w:t xml:space="preserve"> </w:t>
      </w:r>
      <w:r w:rsidRPr="00415643">
        <w:rPr>
          <w:b/>
          <w:sz w:val="24"/>
          <w:highlight w:val="magenta"/>
        </w:rPr>
        <w:t>Environmental</w:t>
      </w:r>
      <w:r w:rsidRPr="00415643">
        <w:rPr>
          <w:b/>
          <w:spacing w:val="-3"/>
          <w:sz w:val="24"/>
          <w:highlight w:val="magenta"/>
        </w:rPr>
        <w:t xml:space="preserve"> </w:t>
      </w:r>
      <w:r w:rsidRPr="00415643">
        <w:rPr>
          <w:b/>
          <w:sz w:val="24"/>
          <w:highlight w:val="magenta"/>
        </w:rPr>
        <w:t>Management</w:t>
      </w:r>
      <w:r w:rsidRPr="00415643">
        <w:rPr>
          <w:b/>
          <w:spacing w:val="-3"/>
          <w:sz w:val="24"/>
          <w:highlight w:val="magenta"/>
        </w:rPr>
        <w:t xml:space="preserve"> </w:t>
      </w:r>
      <w:r w:rsidRPr="00415643">
        <w:rPr>
          <w:sz w:val="24"/>
          <w:highlight w:val="magenta"/>
        </w:rPr>
        <w:t>5,</w:t>
      </w:r>
      <w:r w:rsidRPr="00415643">
        <w:rPr>
          <w:spacing w:val="-3"/>
          <w:sz w:val="24"/>
          <w:highlight w:val="magenta"/>
        </w:rPr>
        <w:t xml:space="preserve"> </w:t>
      </w:r>
      <w:r w:rsidRPr="00415643">
        <w:rPr>
          <w:sz w:val="24"/>
          <w:highlight w:val="magenta"/>
        </w:rPr>
        <w:t>1991,</w:t>
      </w:r>
      <w:r w:rsidRPr="00415643">
        <w:rPr>
          <w:spacing w:val="-3"/>
          <w:sz w:val="24"/>
          <w:highlight w:val="magenta"/>
        </w:rPr>
        <w:t xml:space="preserve"> </w:t>
      </w:r>
      <w:r w:rsidRPr="00415643">
        <w:rPr>
          <w:sz w:val="24"/>
          <w:highlight w:val="magenta"/>
        </w:rPr>
        <w:t>22-23.</w:t>
      </w:r>
      <w:r>
        <w:rPr>
          <w:sz w:val="24"/>
        </w:rPr>
        <w:t xml:space="preserve"> </w:t>
      </w:r>
      <w:r w:rsidRPr="00DC709C">
        <w:rPr>
          <w:sz w:val="24"/>
        </w:rPr>
        <w:t>(with C J Pattie)</w:t>
      </w:r>
    </w:p>
    <w:p w14:paraId="7094D052" w14:textId="77777777" w:rsidR="00CE0960" w:rsidRPr="00DC709C" w:rsidRDefault="00303D0F">
      <w:pPr>
        <w:pStyle w:val="BodyText"/>
        <w:spacing w:before="3"/>
      </w:pPr>
      <w:r w:rsidRPr="00DC709C">
        <w:t>Class</w:t>
      </w:r>
      <w:r w:rsidRPr="00DC709C">
        <w:rPr>
          <w:spacing w:val="-1"/>
        </w:rPr>
        <w:t xml:space="preserve"> </w:t>
      </w:r>
      <w:r w:rsidRPr="00DC709C">
        <w:t>dealignment and the</w:t>
      </w:r>
      <w:r w:rsidRPr="00DC709C">
        <w:rPr>
          <w:spacing w:val="-1"/>
        </w:rPr>
        <w:t xml:space="preserve"> </w:t>
      </w:r>
      <w:r w:rsidRPr="00DC709C">
        <w:t>regional polarization of</w:t>
      </w:r>
      <w:r w:rsidRPr="00DC709C">
        <w:rPr>
          <w:spacing w:val="-1"/>
        </w:rPr>
        <w:t xml:space="preserve"> </w:t>
      </w:r>
      <w:r w:rsidRPr="00DC709C">
        <w:t>voting patterns in</w:t>
      </w:r>
      <w:r w:rsidRPr="00DC709C">
        <w:rPr>
          <w:spacing w:val="-1"/>
        </w:rPr>
        <w:t xml:space="preserve"> </w:t>
      </w:r>
      <w:r w:rsidRPr="00DC709C">
        <w:t>Great Britain, 1964-</w:t>
      </w:r>
      <w:r w:rsidRPr="00DC709C">
        <w:rPr>
          <w:spacing w:val="-2"/>
        </w:rPr>
        <w:t>1987.</w:t>
      </w:r>
    </w:p>
    <w:p w14:paraId="26B6B5FD" w14:textId="3E9ED9AB" w:rsidR="00CE0960" w:rsidRPr="00DC709C" w:rsidRDefault="00303D0F" w:rsidP="00AF7EDB">
      <w:pPr>
        <w:spacing w:before="7"/>
        <w:ind w:left="165"/>
        <w:rPr>
          <w:sz w:val="24"/>
        </w:rPr>
        <w:sectPr w:rsidR="00CE0960" w:rsidRPr="00DC709C">
          <w:pgSz w:w="11910" w:h="16840"/>
          <w:pgMar w:top="1380" w:right="992" w:bottom="1360" w:left="1275" w:header="0" w:footer="1171" w:gutter="0"/>
          <w:cols w:space="720"/>
        </w:sectPr>
      </w:pPr>
      <w:r w:rsidRPr="00DC709C">
        <w:rPr>
          <w:b/>
          <w:sz w:val="24"/>
        </w:rPr>
        <w:t xml:space="preserve">Political Geography </w:t>
      </w:r>
      <w:r w:rsidRPr="00DC709C">
        <w:rPr>
          <w:sz w:val="24"/>
        </w:rPr>
        <w:t>11, 1992, 73-</w:t>
      </w:r>
      <w:r w:rsidRPr="00DC709C">
        <w:rPr>
          <w:spacing w:val="-5"/>
          <w:sz w:val="24"/>
        </w:rPr>
        <w:t>86.</w:t>
      </w:r>
      <w:hyperlink r:id="rId256" w:history="1">
        <w:r w:rsidR="00AF7EDB" w:rsidRPr="00DC709C">
          <w:rPr>
            <w:rStyle w:val="Hyperlink"/>
            <w:sz w:val="24"/>
          </w:rPr>
          <w:t>Class dealignment and the regional polarization of voting patterns in Great Britain, 1964–1987 - ScienceDirect</w:t>
        </w:r>
      </w:hyperlink>
    </w:p>
    <w:p w14:paraId="4A706A4D" w14:textId="6CAEC4DA" w:rsidR="00CE0960" w:rsidRPr="00DC709C" w:rsidRDefault="00303D0F">
      <w:pPr>
        <w:spacing w:before="65" w:line="244" w:lineRule="auto"/>
        <w:ind w:left="165" w:right="416"/>
        <w:rPr>
          <w:sz w:val="24"/>
        </w:rPr>
      </w:pPr>
      <w:r w:rsidRPr="00DC709C">
        <w:rPr>
          <w:sz w:val="24"/>
        </w:rPr>
        <w:lastRenderedPageBreak/>
        <w:t xml:space="preserve">Laws, states and superstates: international law and the environment. </w:t>
      </w:r>
      <w:r w:rsidRPr="00DC709C">
        <w:rPr>
          <w:b/>
          <w:sz w:val="24"/>
        </w:rPr>
        <w:t xml:space="preserve">Applied Geography </w:t>
      </w:r>
      <w:r w:rsidRPr="00DC709C">
        <w:rPr>
          <w:sz w:val="24"/>
        </w:rPr>
        <w:t xml:space="preserve">12, 1992, 211-228. (Reprinted in K Conca, M Albert and G D Dabelko, editors, </w:t>
      </w:r>
      <w:r w:rsidRPr="00DC709C">
        <w:rPr>
          <w:b/>
          <w:sz w:val="24"/>
        </w:rPr>
        <w:t>Green Planet Blues:</w:t>
      </w:r>
      <w:r w:rsidRPr="00DC709C">
        <w:rPr>
          <w:b/>
          <w:spacing w:val="-3"/>
          <w:sz w:val="24"/>
        </w:rPr>
        <w:t xml:space="preserve"> </w:t>
      </w:r>
      <w:r w:rsidRPr="00DC709C">
        <w:rPr>
          <w:b/>
          <w:sz w:val="24"/>
        </w:rPr>
        <w:t>Environmental</w:t>
      </w:r>
      <w:r w:rsidRPr="00DC709C">
        <w:rPr>
          <w:b/>
          <w:spacing w:val="-3"/>
          <w:sz w:val="24"/>
        </w:rPr>
        <w:t xml:space="preserve"> </w:t>
      </w:r>
      <w:r w:rsidRPr="00DC709C">
        <w:rPr>
          <w:b/>
          <w:sz w:val="24"/>
        </w:rPr>
        <w:t>Politics</w:t>
      </w:r>
      <w:r w:rsidRPr="00DC709C">
        <w:rPr>
          <w:b/>
          <w:spacing w:val="-3"/>
          <w:sz w:val="24"/>
        </w:rPr>
        <w:t xml:space="preserve"> </w:t>
      </w:r>
      <w:r w:rsidRPr="00DC709C">
        <w:rPr>
          <w:b/>
          <w:sz w:val="24"/>
        </w:rPr>
        <w:t>from</w:t>
      </w:r>
      <w:r w:rsidRPr="00DC709C">
        <w:rPr>
          <w:b/>
          <w:spacing w:val="-3"/>
          <w:sz w:val="24"/>
        </w:rPr>
        <w:t xml:space="preserve"> </w:t>
      </w:r>
      <w:r w:rsidRPr="00DC709C">
        <w:rPr>
          <w:b/>
          <w:sz w:val="24"/>
        </w:rPr>
        <w:t>Stockholm</w:t>
      </w:r>
      <w:r w:rsidRPr="00DC709C">
        <w:rPr>
          <w:b/>
          <w:spacing w:val="-3"/>
          <w:sz w:val="24"/>
        </w:rPr>
        <w:t xml:space="preserve"> </w:t>
      </w:r>
      <w:r w:rsidRPr="00DC709C">
        <w:rPr>
          <w:b/>
          <w:sz w:val="24"/>
        </w:rPr>
        <w:t>to</w:t>
      </w:r>
      <w:r w:rsidRPr="00DC709C">
        <w:rPr>
          <w:b/>
          <w:spacing w:val="-3"/>
          <w:sz w:val="24"/>
        </w:rPr>
        <w:t xml:space="preserve"> </w:t>
      </w:r>
      <w:r w:rsidRPr="00DC709C">
        <w:rPr>
          <w:b/>
          <w:sz w:val="24"/>
        </w:rPr>
        <w:t>Rio</w:t>
      </w:r>
      <w:r w:rsidRPr="00DC709C">
        <w:rPr>
          <w:sz w:val="24"/>
        </w:rPr>
        <w:t>.</w:t>
      </w:r>
      <w:r w:rsidRPr="00DC709C">
        <w:rPr>
          <w:spacing w:val="-3"/>
          <w:sz w:val="24"/>
        </w:rPr>
        <w:t xml:space="preserve"> </w:t>
      </w:r>
      <w:r w:rsidRPr="00DC709C">
        <w:rPr>
          <w:sz w:val="24"/>
        </w:rPr>
        <w:t>Westview</w:t>
      </w:r>
      <w:r w:rsidRPr="00DC709C">
        <w:rPr>
          <w:spacing w:val="-3"/>
          <w:sz w:val="24"/>
        </w:rPr>
        <w:t xml:space="preserve"> </w:t>
      </w:r>
      <w:r w:rsidRPr="00DC709C">
        <w:rPr>
          <w:sz w:val="24"/>
        </w:rPr>
        <w:t>Press,</w:t>
      </w:r>
      <w:r w:rsidRPr="00DC709C">
        <w:rPr>
          <w:spacing w:val="-3"/>
          <w:sz w:val="24"/>
        </w:rPr>
        <w:t xml:space="preserve"> </w:t>
      </w:r>
      <w:r w:rsidRPr="00DC709C">
        <w:rPr>
          <w:sz w:val="24"/>
        </w:rPr>
        <w:t>Boulder</w:t>
      </w:r>
      <w:r w:rsidRPr="00DC709C">
        <w:rPr>
          <w:spacing w:val="-3"/>
          <w:sz w:val="24"/>
        </w:rPr>
        <w:t xml:space="preserve"> </w:t>
      </w:r>
      <w:r w:rsidRPr="00DC709C">
        <w:rPr>
          <w:sz w:val="24"/>
        </w:rPr>
        <w:t>CO,</w:t>
      </w:r>
      <w:r w:rsidRPr="00DC709C">
        <w:rPr>
          <w:spacing w:val="-3"/>
          <w:sz w:val="24"/>
        </w:rPr>
        <w:t xml:space="preserve"> </w:t>
      </w:r>
      <w:r w:rsidRPr="00DC709C">
        <w:rPr>
          <w:sz w:val="24"/>
        </w:rPr>
        <w:t xml:space="preserve">1995, </w:t>
      </w:r>
      <w:r w:rsidRPr="00DC709C">
        <w:rPr>
          <w:spacing w:val="-2"/>
          <w:sz w:val="24"/>
        </w:rPr>
        <w:t>79-90)</w:t>
      </w:r>
      <w:r w:rsidR="005F14AD" w:rsidRPr="00DC709C">
        <w:t xml:space="preserve"> </w:t>
      </w:r>
      <w:hyperlink r:id="rId257" w:history="1">
        <w:r w:rsidR="005F14AD" w:rsidRPr="00DC709C">
          <w:rPr>
            <w:rStyle w:val="Hyperlink"/>
            <w:spacing w:val="-2"/>
            <w:sz w:val="24"/>
          </w:rPr>
          <w:t>Laws, states and super-states: international law and the environment - ScienceDirect</w:t>
        </w:r>
      </w:hyperlink>
    </w:p>
    <w:p w14:paraId="55AAD913" w14:textId="77777777" w:rsidR="00CE0960" w:rsidRPr="00DC709C" w:rsidRDefault="00CE0960">
      <w:pPr>
        <w:pStyle w:val="BodyText"/>
        <w:spacing w:before="3"/>
        <w:ind w:left="0"/>
      </w:pPr>
    </w:p>
    <w:p w14:paraId="16568439" w14:textId="77777777" w:rsidR="00CE0960" w:rsidRPr="00DC709C" w:rsidRDefault="00303D0F">
      <w:pPr>
        <w:pStyle w:val="BodyText"/>
      </w:pPr>
      <w:r w:rsidRPr="00DC709C">
        <w:t xml:space="preserve">(with K Jones and C J </w:t>
      </w:r>
      <w:r w:rsidRPr="00DC709C">
        <w:rPr>
          <w:spacing w:val="-2"/>
        </w:rPr>
        <w:t>Pattie)</w:t>
      </w:r>
    </w:p>
    <w:p w14:paraId="101B3BC7" w14:textId="32ADC97B" w:rsidR="00CE0960" w:rsidRPr="00DC709C" w:rsidRDefault="00303D0F">
      <w:pPr>
        <w:spacing w:before="4" w:line="244" w:lineRule="auto"/>
        <w:ind w:left="165" w:right="144"/>
        <w:rPr>
          <w:sz w:val="24"/>
        </w:rPr>
      </w:pPr>
      <w:r w:rsidRPr="00DC709C">
        <w:rPr>
          <w:sz w:val="24"/>
        </w:rPr>
        <w:t>People,</w:t>
      </w:r>
      <w:r w:rsidRPr="00DC709C">
        <w:rPr>
          <w:spacing w:val="-2"/>
          <w:sz w:val="24"/>
        </w:rPr>
        <w:t xml:space="preserve"> </w:t>
      </w:r>
      <w:r w:rsidRPr="00DC709C">
        <w:rPr>
          <w:sz w:val="24"/>
        </w:rPr>
        <w:t>places</w:t>
      </w:r>
      <w:r w:rsidRPr="00DC709C">
        <w:rPr>
          <w:spacing w:val="-2"/>
          <w:sz w:val="24"/>
        </w:rPr>
        <w:t xml:space="preserve"> </w:t>
      </w:r>
      <w:r w:rsidRPr="00DC709C">
        <w:rPr>
          <w:sz w:val="24"/>
        </w:rPr>
        <w:t>and</w:t>
      </w:r>
      <w:r w:rsidRPr="00DC709C">
        <w:rPr>
          <w:spacing w:val="-2"/>
          <w:sz w:val="24"/>
        </w:rPr>
        <w:t xml:space="preserve"> </w:t>
      </w:r>
      <w:r w:rsidRPr="00DC709C">
        <w:rPr>
          <w:sz w:val="24"/>
        </w:rPr>
        <w:t>regions:</w:t>
      </w:r>
      <w:r w:rsidRPr="00DC709C">
        <w:rPr>
          <w:spacing w:val="-2"/>
          <w:sz w:val="24"/>
        </w:rPr>
        <w:t xml:space="preserve"> </w:t>
      </w:r>
      <w:r w:rsidRPr="00DC709C">
        <w:rPr>
          <w:sz w:val="24"/>
        </w:rPr>
        <w:t>exploring</w:t>
      </w:r>
      <w:r w:rsidRPr="00DC709C">
        <w:rPr>
          <w:spacing w:val="-2"/>
          <w:sz w:val="24"/>
        </w:rPr>
        <w:t xml:space="preserve"> </w:t>
      </w:r>
      <w:r w:rsidRPr="00DC709C">
        <w:rPr>
          <w:sz w:val="24"/>
        </w:rPr>
        <w:t>the</w:t>
      </w:r>
      <w:r w:rsidRPr="00DC709C">
        <w:rPr>
          <w:spacing w:val="-2"/>
          <w:sz w:val="24"/>
        </w:rPr>
        <w:t xml:space="preserve"> </w:t>
      </w:r>
      <w:r w:rsidRPr="00DC709C">
        <w:rPr>
          <w:sz w:val="24"/>
        </w:rPr>
        <w:t>use</w:t>
      </w:r>
      <w:r w:rsidRPr="00DC709C">
        <w:rPr>
          <w:spacing w:val="-2"/>
          <w:sz w:val="24"/>
        </w:rPr>
        <w:t xml:space="preserve"> </w:t>
      </w:r>
      <w:r w:rsidRPr="00DC709C">
        <w:rPr>
          <w:sz w:val="24"/>
        </w:rPr>
        <w:t>of</w:t>
      </w:r>
      <w:r w:rsidRPr="00DC709C">
        <w:rPr>
          <w:spacing w:val="-2"/>
          <w:sz w:val="24"/>
        </w:rPr>
        <w:t xml:space="preserve"> </w:t>
      </w:r>
      <w:r w:rsidRPr="00DC709C">
        <w:rPr>
          <w:sz w:val="24"/>
        </w:rPr>
        <w:t>multi-level</w:t>
      </w:r>
      <w:r w:rsidRPr="00DC709C">
        <w:rPr>
          <w:spacing w:val="-2"/>
          <w:sz w:val="24"/>
        </w:rPr>
        <w:t xml:space="preserve"> </w:t>
      </w:r>
      <w:r w:rsidRPr="00DC709C">
        <w:rPr>
          <w:sz w:val="24"/>
        </w:rPr>
        <w:t>modelling</w:t>
      </w:r>
      <w:r w:rsidRPr="00DC709C">
        <w:rPr>
          <w:spacing w:val="-2"/>
          <w:sz w:val="24"/>
        </w:rPr>
        <w:t xml:space="preserve"> </w:t>
      </w:r>
      <w:r w:rsidRPr="00DC709C">
        <w:rPr>
          <w:sz w:val="24"/>
        </w:rPr>
        <w:t>in</w:t>
      </w:r>
      <w:r w:rsidRPr="00DC709C">
        <w:rPr>
          <w:spacing w:val="-2"/>
          <w:sz w:val="24"/>
        </w:rPr>
        <w:t xml:space="preserve"> </w:t>
      </w:r>
      <w:r w:rsidRPr="00DC709C">
        <w:rPr>
          <w:sz w:val="24"/>
        </w:rPr>
        <w:t>the</w:t>
      </w:r>
      <w:r w:rsidRPr="00DC709C">
        <w:rPr>
          <w:spacing w:val="-2"/>
          <w:sz w:val="24"/>
        </w:rPr>
        <w:t xml:space="preserve"> </w:t>
      </w:r>
      <w:r w:rsidRPr="00DC709C">
        <w:rPr>
          <w:sz w:val="24"/>
        </w:rPr>
        <w:t>analysis</w:t>
      </w:r>
      <w:r w:rsidRPr="00DC709C">
        <w:rPr>
          <w:spacing w:val="-2"/>
          <w:sz w:val="24"/>
        </w:rPr>
        <w:t xml:space="preserve"> </w:t>
      </w:r>
      <w:r w:rsidRPr="00DC709C">
        <w:rPr>
          <w:sz w:val="24"/>
        </w:rPr>
        <w:t>of</w:t>
      </w:r>
      <w:r w:rsidRPr="00DC709C">
        <w:rPr>
          <w:spacing w:val="-2"/>
          <w:sz w:val="24"/>
        </w:rPr>
        <w:t xml:space="preserve"> </w:t>
      </w:r>
      <w:r w:rsidRPr="00DC709C">
        <w:rPr>
          <w:sz w:val="24"/>
        </w:rPr>
        <w:t xml:space="preserve">electoral data. </w:t>
      </w:r>
      <w:r w:rsidRPr="00DC709C">
        <w:rPr>
          <w:b/>
          <w:sz w:val="24"/>
        </w:rPr>
        <w:t xml:space="preserve">British Journal of Political Science </w:t>
      </w:r>
      <w:r w:rsidRPr="00DC709C">
        <w:rPr>
          <w:sz w:val="24"/>
        </w:rPr>
        <w:t xml:space="preserve">22, 1992, 343-380. Reprinted in J Agnew and V Mamadouh (editors) </w:t>
      </w:r>
      <w:r w:rsidRPr="00DC709C">
        <w:rPr>
          <w:b/>
          <w:sz w:val="24"/>
        </w:rPr>
        <w:t>Politics: Critical Essays in Human Geography</w:t>
      </w:r>
      <w:r w:rsidRPr="00DC709C">
        <w:rPr>
          <w:sz w:val="24"/>
        </w:rPr>
        <w:t xml:space="preserve">. Aldershot: Asgate, 2008, </w:t>
      </w:r>
      <w:r w:rsidRPr="00DC709C">
        <w:rPr>
          <w:spacing w:val="-2"/>
          <w:sz w:val="24"/>
        </w:rPr>
        <w:t>323-360.)</w:t>
      </w:r>
      <w:r w:rsidR="005F14AD" w:rsidRPr="00DC709C">
        <w:t xml:space="preserve"> </w:t>
      </w:r>
      <w:hyperlink r:id="rId258" w:history="1">
        <w:r w:rsidR="005F14AD" w:rsidRPr="00DC709C">
          <w:rPr>
            <w:rStyle w:val="Hyperlink"/>
            <w:spacing w:val="-2"/>
            <w:sz w:val="24"/>
          </w:rPr>
          <w:t>People, Places and Regions: Exploring the Use of Multi-Level Modelling in the Analysis of Electoral Data | British Journal of Political Science | Cambridge Core</w:t>
        </w:r>
      </w:hyperlink>
    </w:p>
    <w:p w14:paraId="7FD0F630" w14:textId="77777777" w:rsidR="00CE0960" w:rsidRPr="00DC709C" w:rsidRDefault="00CE0960">
      <w:pPr>
        <w:pStyle w:val="BodyText"/>
        <w:spacing w:before="3"/>
        <w:ind w:left="0"/>
      </w:pPr>
    </w:p>
    <w:p w14:paraId="0E8198C9" w14:textId="77777777" w:rsidR="00CE0960" w:rsidRPr="00DC709C" w:rsidRDefault="00303D0F">
      <w:pPr>
        <w:pStyle w:val="BodyText"/>
      </w:pPr>
      <w:r w:rsidRPr="00DC709C">
        <w:t xml:space="preserve">(with C J Pattie and D J </w:t>
      </w:r>
      <w:r w:rsidRPr="00DC709C">
        <w:rPr>
          <w:spacing w:val="-2"/>
        </w:rPr>
        <w:t>Rossiter)</w:t>
      </w:r>
    </w:p>
    <w:p w14:paraId="1CCF088D" w14:textId="77777777" w:rsidR="00CE0960" w:rsidRPr="00DC709C" w:rsidRDefault="00303D0F">
      <w:pPr>
        <w:pStyle w:val="BodyText"/>
        <w:spacing w:before="4"/>
      </w:pPr>
      <w:r w:rsidRPr="00DC709C">
        <w:t>Redistricting</w:t>
      </w:r>
      <w:r w:rsidRPr="00DC709C">
        <w:rPr>
          <w:spacing w:val="-1"/>
        </w:rPr>
        <w:t xml:space="preserve"> </w:t>
      </w:r>
      <w:r w:rsidRPr="00DC709C">
        <w:t>revisited:</w:t>
      </w:r>
      <w:r w:rsidRPr="00DC709C">
        <w:rPr>
          <w:spacing w:val="-1"/>
        </w:rPr>
        <w:t xml:space="preserve"> </w:t>
      </w:r>
      <w:r w:rsidRPr="00DC709C">
        <w:t>the Parliamentary</w:t>
      </w:r>
      <w:r w:rsidRPr="00DC709C">
        <w:rPr>
          <w:spacing w:val="-1"/>
        </w:rPr>
        <w:t xml:space="preserve"> </w:t>
      </w:r>
      <w:r w:rsidRPr="00DC709C">
        <w:t>Boundary Commission</w:t>
      </w:r>
      <w:r w:rsidRPr="00DC709C">
        <w:rPr>
          <w:spacing w:val="-1"/>
        </w:rPr>
        <w:t xml:space="preserve"> </w:t>
      </w:r>
      <w:r w:rsidRPr="00DC709C">
        <w:t>for</w:t>
      </w:r>
      <w:r w:rsidRPr="00DC709C">
        <w:rPr>
          <w:spacing w:val="-1"/>
        </w:rPr>
        <w:t xml:space="preserve"> </w:t>
      </w:r>
      <w:r w:rsidRPr="00DC709C">
        <w:t>England at</w:t>
      </w:r>
      <w:r w:rsidRPr="00DC709C">
        <w:rPr>
          <w:spacing w:val="-1"/>
        </w:rPr>
        <w:t xml:space="preserve"> </w:t>
      </w:r>
      <w:r w:rsidRPr="00DC709C">
        <w:t xml:space="preserve">work </w:t>
      </w:r>
      <w:r w:rsidRPr="00DC709C">
        <w:rPr>
          <w:spacing w:val="-2"/>
        </w:rPr>
        <w:t>again.</w:t>
      </w:r>
    </w:p>
    <w:p w14:paraId="4D87BF2C" w14:textId="1C041E32" w:rsidR="00CE0960" w:rsidRPr="00DC709C" w:rsidRDefault="00303D0F" w:rsidP="000B1D69">
      <w:pPr>
        <w:spacing w:before="7"/>
        <w:rPr>
          <w:sz w:val="24"/>
        </w:rPr>
      </w:pPr>
      <w:r w:rsidRPr="00DC709C">
        <w:rPr>
          <w:b/>
          <w:sz w:val="24"/>
        </w:rPr>
        <w:t>Environment and Planning A</w:t>
      </w:r>
      <w:r w:rsidRPr="00DC709C">
        <w:rPr>
          <w:b/>
          <w:spacing w:val="-1"/>
          <w:sz w:val="24"/>
        </w:rPr>
        <w:t xml:space="preserve"> </w:t>
      </w:r>
      <w:r w:rsidRPr="00DC709C">
        <w:rPr>
          <w:sz w:val="24"/>
        </w:rPr>
        <w:t>24, 1992, 1071-</w:t>
      </w:r>
      <w:r w:rsidRPr="00DC709C">
        <w:rPr>
          <w:spacing w:val="-4"/>
          <w:sz w:val="24"/>
        </w:rPr>
        <w:t>1075.</w:t>
      </w:r>
      <w:r w:rsidR="00FA0923" w:rsidRPr="00DC709C">
        <w:rPr>
          <w:sz w:val="24"/>
        </w:rPr>
        <w:t xml:space="preserve"> </w:t>
      </w:r>
      <w:hyperlink r:id="rId259" w:history="1">
        <w:r w:rsidR="00A868E8" w:rsidRPr="00DC709C">
          <w:rPr>
            <w:rStyle w:val="Hyperlink"/>
            <w:sz w:val="24"/>
          </w:rPr>
          <w:t>Redistricting Revisited: The Parliamentary Boundary Commission for England at Work Again - R J Johnston, C J Pattie, D J Rossiter, 1992</w:t>
        </w:r>
      </w:hyperlink>
    </w:p>
    <w:p w14:paraId="6BBDCC6E" w14:textId="77777777" w:rsidR="00CE0960" w:rsidRPr="00DC709C" w:rsidRDefault="00CE0960">
      <w:pPr>
        <w:pStyle w:val="BodyText"/>
        <w:spacing w:before="7"/>
        <w:ind w:left="0"/>
      </w:pPr>
    </w:p>
    <w:p w14:paraId="6B5882CE" w14:textId="77777777" w:rsidR="00CE0960" w:rsidRPr="00DC709C" w:rsidRDefault="00303D0F">
      <w:pPr>
        <w:pStyle w:val="BodyText"/>
      </w:pPr>
      <w:r w:rsidRPr="00DC709C">
        <w:t xml:space="preserve">(with D J Rossiter and C J </w:t>
      </w:r>
      <w:r w:rsidRPr="00DC709C">
        <w:rPr>
          <w:spacing w:val="-2"/>
        </w:rPr>
        <w:t>Pattie)</w:t>
      </w:r>
    </w:p>
    <w:p w14:paraId="3D9F19F0" w14:textId="2A1F2248" w:rsidR="00CE0960" w:rsidRPr="00DC709C" w:rsidRDefault="00303D0F">
      <w:pPr>
        <w:spacing w:before="7" w:line="242" w:lineRule="auto"/>
        <w:ind w:left="165"/>
        <w:rPr>
          <w:sz w:val="24"/>
        </w:rPr>
      </w:pPr>
      <w:r w:rsidRPr="00DC709C">
        <w:rPr>
          <w:sz w:val="24"/>
        </w:rPr>
        <w:t>Redistricting</w:t>
      </w:r>
      <w:r w:rsidRPr="00DC709C">
        <w:rPr>
          <w:spacing w:val="-2"/>
          <w:sz w:val="24"/>
        </w:rPr>
        <w:t xml:space="preserve"> </w:t>
      </w:r>
      <w:r w:rsidRPr="00DC709C">
        <w:rPr>
          <w:sz w:val="24"/>
        </w:rPr>
        <w:t>London:</w:t>
      </w:r>
      <w:r w:rsidRPr="00DC709C">
        <w:rPr>
          <w:spacing w:val="-2"/>
          <w:sz w:val="24"/>
        </w:rPr>
        <w:t xml:space="preserve"> </w:t>
      </w:r>
      <w:r w:rsidRPr="00DC709C">
        <w:rPr>
          <w:sz w:val="24"/>
        </w:rPr>
        <w:t>the</w:t>
      </w:r>
      <w:r w:rsidRPr="00DC709C">
        <w:rPr>
          <w:spacing w:val="-2"/>
          <w:sz w:val="24"/>
        </w:rPr>
        <w:t xml:space="preserve"> </w:t>
      </w:r>
      <w:r w:rsidRPr="00DC709C">
        <w:rPr>
          <w:sz w:val="24"/>
        </w:rPr>
        <w:t>issues</w:t>
      </w:r>
      <w:r w:rsidRPr="00DC709C">
        <w:rPr>
          <w:spacing w:val="-2"/>
          <w:sz w:val="24"/>
        </w:rPr>
        <w:t xml:space="preserve"> </w:t>
      </w:r>
      <w:r w:rsidRPr="00DC709C">
        <w:rPr>
          <w:sz w:val="24"/>
        </w:rPr>
        <w:t>and</w:t>
      </w:r>
      <w:r w:rsidRPr="00DC709C">
        <w:rPr>
          <w:spacing w:val="-2"/>
          <w:sz w:val="24"/>
        </w:rPr>
        <w:t xml:space="preserve"> </w:t>
      </w:r>
      <w:r w:rsidRPr="00DC709C">
        <w:rPr>
          <w:sz w:val="24"/>
        </w:rPr>
        <w:t>likely</w:t>
      </w:r>
      <w:r w:rsidRPr="00DC709C">
        <w:rPr>
          <w:spacing w:val="-2"/>
          <w:sz w:val="24"/>
        </w:rPr>
        <w:t xml:space="preserve"> </w:t>
      </w:r>
      <w:r w:rsidRPr="00DC709C">
        <w:rPr>
          <w:sz w:val="24"/>
        </w:rPr>
        <w:t>political</w:t>
      </w:r>
      <w:r w:rsidRPr="00DC709C">
        <w:rPr>
          <w:spacing w:val="-2"/>
          <w:sz w:val="24"/>
        </w:rPr>
        <w:t xml:space="preserve"> </w:t>
      </w:r>
      <w:r w:rsidRPr="00DC709C">
        <w:rPr>
          <w:sz w:val="24"/>
        </w:rPr>
        <w:t>effects.</w:t>
      </w:r>
      <w:r w:rsidRPr="00DC709C">
        <w:rPr>
          <w:spacing w:val="-2"/>
          <w:sz w:val="24"/>
        </w:rPr>
        <w:t xml:space="preserve"> </w:t>
      </w:r>
      <w:r w:rsidRPr="00DC709C">
        <w:rPr>
          <w:b/>
          <w:sz w:val="24"/>
        </w:rPr>
        <w:t>Environment</w:t>
      </w:r>
      <w:r w:rsidRPr="00DC709C">
        <w:rPr>
          <w:b/>
          <w:spacing w:val="-2"/>
          <w:sz w:val="24"/>
        </w:rPr>
        <w:t xml:space="preserve"> </w:t>
      </w:r>
      <w:r w:rsidRPr="00DC709C">
        <w:rPr>
          <w:b/>
          <w:sz w:val="24"/>
        </w:rPr>
        <w:t>and</w:t>
      </w:r>
      <w:r w:rsidRPr="00DC709C">
        <w:rPr>
          <w:b/>
          <w:spacing w:val="-2"/>
          <w:sz w:val="24"/>
        </w:rPr>
        <w:t xml:space="preserve"> </w:t>
      </w:r>
      <w:r w:rsidRPr="00DC709C">
        <w:rPr>
          <w:b/>
          <w:sz w:val="24"/>
        </w:rPr>
        <w:t>Planning</w:t>
      </w:r>
      <w:r w:rsidRPr="00DC709C">
        <w:rPr>
          <w:b/>
          <w:spacing w:val="-2"/>
          <w:sz w:val="24"/>
        </w:rPr>
        <w:t xml:space="preserve"> </w:t>
      </w:r>
      <w:r w:rsidRPr="00DC709C">
        <w:rPr>
          <w:b/>
          <w:sz w:val="24"/>
        </w:rPr>
        <w:t>A</w:t>
      </w:r>
      <w:r w:rsidRPr="00DC709C">
        <w:rPr>
          <w:b/>
          <w:spacing w:val="-3"/>
          <w:sz w:val="24"/>
        </w:rPr>
        <w:t xml:space="preserve"> </w:t>
      </w:r>
      <w:r w:rsidRPr="00DC709C">
        <w:rPr>
          <w:sz w:val="24"/>
        </w:rPr>
        <w:t>24, 1992, 1221-1230.</w:t>
      </w:r>
      <w:r w:rsidR="00FA0923" w:rsidRPr="00DC709C">
        <w:t xml:space="preserve"> </w:t>
      </w:r>
      <w:hyperlink r:id="rId260" w:history="1">
        <w:r w:rsidR="00FA0923" w:rsidRPr="00DC709C">
          <w:rPr>
            <w:rStyle w:val="Hyperlink"/>
            <w:sz w:val="24"/>
          </w:rPr>
          <w:t>Redisricting London: The Issues and Likely Political Effects - D J Rossiter, R J Johnston, C J Pattie, 1992</w:t>
        </w:r>
      </w:hyperlink>
    </w:p>
    <w:p w14:paraId="1BB2E4D5" w14:textId="77777777" w:rsidR="00CE0960" w:rsidRPr="00DC709C" w:rsidRDefault="00CE0960">
      <w:pPr>
        <w:pStyle w:val="BodyText"/>
        <w:spacing w:before="9"/>
        <w:ind w:left="0"/>
      </w:pPr>
    </w:p>
    <w:p w14:paraId="39016E49" w14:textId="447E8E45" w:rsidR="00CE0960" w:rsidRPr="00DC709C" w:rsidRDefault="00303D0F">
      <w:pPr>
        <w:pStyle w:val="BodyText"/>
        <w:spacing w:line="247" w:lineRule="auto"/>
      </w:pPr>
      <w:r w:rsidRPr="00DC709C">
        <w:t>Political</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contemporary</w:t>
      </w:r>
      <w:r w:rsidRPr="00DC709C">
        <w:rPr>
          <w:spacing w:val="-2"/>
        </w:rPr>
        <w:t xml:space="preserve"> </w:t>
      </w:r>
      <w:r w:rsidRPr="00DC709C">
        <w:t>events</w:t>
      </w:r>
      <w:r w:rsidRPr="00DC709C">
        <w:rPr>
          <w:spacing w:val="-2"/>
        </w:rPr>
        <w:t xml:space="preserve"> </w:t>
      </w:r>
      <w:r w:rsidRPr="00DC709C">
        <w:t>XIII:</w:t>
      </w:r>
      <w:r w:rsidRPr="00DC709C">
        <w:rPr>
          <w:spacing w:val="-2"/>
        </w:rPr>
        <w:t xml:space="preserve"> </w:t>
      </w:r>
      <w:r w:rsidRPr="00DC709C">
        <w:t>Redistricting</w:t>
      </w:r>
      <w:r w:rsidRPr="00DC709C">
        <w:rPr>
          <w:spacing w:val="-2"/>
        </w:rPr>
        <w:t xml:space="preserve"> </w:t>
      </w:r>
      <w:r w:rsidRPr="00DC709C">
        <w:t>in</w:t>
      </w:r>
      <w:r w:rsidRPr="00DC709C">
        <w:rPr>
          <w:spacing w:val="-2"/>
        </w:rPr>
        <w:t xml:space="preserve"> </w:t>
      </w:r>
      <w:r w:rsidRPr="00DC709C">
        <w:t>England</w:t>
      </w:r>
      <w:r w:rsidRPr="00DC709C">
        <w:rPr>
          <w:spacing w:val="-2"/>
        </w:rPr>
        <w:t xml:space="preserve"> </w:t>
      </w:r>
      <w:r w:rsidRPr="00DC709C">
        <w:t>revisited.</w:t>
      </w:r>
      <w:r w:rsidRPr="00DC709C">
        <w:rPr>
          <w:spacing w:val="-2"/>
        </w:rPr>
        <w:t xml:space="preserve"> </w:t>
      </w:r>
      <w:r w:rsidRPr="00DC709C">
        <w:rPr>
          <w:b/>
        </w:rPr>
        <w:t xml:space="preserve">Political Geography </w:t>
      </w:r>
      <w:r w:rsidRPr="00DC709C">
        <w:t>11, 1992, 579-587.</w:t>
      </w:r>
      <w:r w:rsidR="003013F6" w:rsidRPr="00DC709C">
        <w:rPr>
          <w:sz w:val="22"/>
          <w:szCs w:val="22"/>
        </w:rPr>
        <w:t xml:space="preserve"> </w:t>
      </w:r>
      <w:hyperlink r:id="rId261" w:history="1">
        <w:r w:rsidR="003013F6" w:rsidRPr="00DC709C">
          <w:rPr>
            <w:rStyle w:val="Hyperlink"/>
          </w:rPr>
          <w:t>Political geography of contemporary events XIII: Redistricting in England revisited - ScienceDirect</w:t>
        </w:r>
      </w:hyperlink>
    </w:p>
    <w:p w14:paraId="06F0B520" w14:textId="77777777" w:rsidR="00CE0960" w:rsidRPr="00DC709C" w:rsidRDefault="00303D0F">
      <w:pPr>
        <w:pStyle w:val="BodyText"/>
        <w:spacing w:before="274"/>
      </w:pPr>
      <w:r w:rsidRPr="00DC709C">
        <w:t xml:space="preserve">(with C J </w:t>
      </w:r>
      <w:r w:rsidRPr="00DC709C">
        <w:rPr>
          <w:spacing w:val="-2"/>
        </w:rPr>
        <w:t>Pattie)</w:t>
      </w:r>
    </w:p>
    <w:p w14:paraId="5B612E7E" w14:textId="30C4E39C" w:rsidR="00CE0960" w:rsidRPr="00DC709C" w:rsidRDefault="00303D0F">
      <w:pPr>
        <w:pStyle w:val="BodyText"/>
        <w:spacing w:before="4" w:line="247" w:lineRule="auto"/>
        <w:ind w:right="358"/>
      </w:pPr>
      <w:r w:rsidRPr="00DC709C">
        <w:t>Is</w:t>
      </w:r>
      <w:r w:rsidRPr="00DC709C">
        <w:rPr>
          <w:spacing w:val="-2"/>
        </w:rPr>
        <w:t xml:space="preserve"> </w:t>
      </w:r>
      <w:r w:rsidRPr="00DC709C">
        <w:t>the</w:t>
      </w:r>
      <w:r w:rsidRPr="00DC709C">
        <w:rPr>
          <w:spacing w:val="-2"/>
        </w:rPr>
        <w:t xml:space="preserve"> </w:t>
      </w:r>
      <w:r w:rsidRPr="00DC709C">
        <w:t>seesaw</w:t>
      </w:r>
      <w:r w:rsidRPr="00DC709C">
        <w:rPr>
          <w:spacing w:val="-2"/>
        </w:rPr>
        <w:t xml:space="preserve"> </w:t>
      </w:r>
      <w:r w:rsidRPr="00DC709C">
        <w:t>tipping</w:t>
      </w:r>
      <w:r w:rsidRPr="00DC709C">
        <w:rPr>
          <w:spacing w:val="-2"/>
        </w:rPr>
        <w:t xml:space="preserve"> </w:t>
      </w:r>
      <w:r w:rsidRPr="00DC709C">
        <w:t>back?</w:t>
      </w:r>
      <w:r w:rsidRPr="00DC709C">
        <w:rPr>
          <w:spacing w:val="-1"/>
        </w:rPr>
        <w:t xml:space="preserve"> </w:t>
      </w:r>
      <w:r w:rsidRPr="00DC709C">
        <w:t>The</w:t>
      </w:r>
      <w:r w:rsidRPr="00DC709C">
        <w:rPr>
          <w:spacing w:val="-2"/>
        </w:rPr>
        <w:t xml:space="preserve"> </w:t>
      </w:r>
      <w:r w:rsidRPr="00DC709C">
        <w:t>end</w:t>
      </w:r>
      <w:r w:rsidRPr="00DC709C">
        <w:rPr>
          <w:spacing w:val="-2"/>
        </w:rPr>
        <w:t xml:space="preserve"> </w:t>
      </w:r>
      <w:r w:rsidRPr="00DC709C">
        <w:t>of</w:t>
      </w:r>
      <w:r w:rsidRPr="00DC709C">
        <w:rPr>
          <w:spacing w:val="-2"/>
        </w:rPr>
        <w:t xml:space="preserve"> </w:t>
      </w:r>
      <w:r w:rsidRPr="00DC709C">
        <w:t>Thatcherism</w:t>
      </w:r>
      <w:r w:rsidRPr="00DC709C">
        <w:rPr>
          <w:spacing w:val="-4"/>
        </w:rPr>
        <w:t xml:space="preserve"> </w:t>
      </w:r>
      <w:r w:rsidRPr="00DC709C">
        <w:t>and</w:t>
      </w:r>
      <w:r w:rsidRPr="00DC709C">
        <w:rPr>
          <w:spacing w:val="-2"/>
        </w:rPr>
        <w:t xml:space="preserve"> </w:t>
      </w:r>
      <w:r w:rsidRPr="00DC709C">
        <w:t>changing</w:t>
      </w:r>
      <w:r w:rsidRPr="00DC709C">
        <w:rPr>
          <w:spacing w:val="-2"/>
        </w:rPr>
        <w:t xml:space="preserve"> </w:t>
      </w:r>
      <w:r w:rsidRPr="00DC709C">
        <w:t>voting</w:t>
      </w:r>
      <w:r w:rsidRPr="00DC709C">
        <w:rPr>
          <w:spacing w:val="-2"/>
        </w:rPr>
        <w:t xml:space="preserve"> </w:t>
      </w:r>
      <w:r w:rsidRPr="00DC709C">
        <w:t>patterns</w:t>
      </w:r>
      <w:r w:rsidRPr="00DC709C">
        <w:rPr>
          <w:spacing w:val="-2"/>
        </w:rPr>
        <w:t xml:space="preserve"> </w:t>
      </w:r>
      <w:r w:rsidRPr="00DC709C">
        <w:t>in</w:t>
      </w:r>
      <w:r w:rsidRPr="00DC709C">
        <w:rPr>
          <w:spacing w:val="-2"/>
        </w:rPr>
        <w:t xml:space="preserve"> </w:t>
      </w:r>
      <w:r w:rsidRPr="00DC709C">
        <w:t xml:space="preserve">Great Britain 1979-92. </w:t>
      </w:r>
      <w:r w:rsidRPr="00DC709C">
        <w:rPr>
          <w:b/>
        </w:rPr>
        <w:t xml:space="preserve">Environment and Planning A </w:t>
      </w:r>
      <w:r w:rsidRPr="00DC709C">
        <w:t>24, 1992, 1491-1505.</w:t>
      </w:r>
      <w:r w:rsidR="003013F6" w:rsidRPr="00DC709C">
        <w:rPr>
          <w:sz w:val="22"/>
          <w:szCs w:val="22"/>
        </w:rPr>
        <w:t xml:space="preserve"> </w:t>
      </w:r>
      <w:hyperlink r:id="rId262" w:history="1">
        <w:r w:rsidR="003013F6" w:rsidRPr="00DC709C">
          <w:rPr>
            <w:rStyle w:val="Hyperlink"/>
          </w:rPr>
          <w:t>Is the Seesaw Tipping Back? The End of Thatcherism and Changing Voting Patterns in Great Britain 1979–92 - R J Johnston, C J Pattie, 1992</w:t>
        </w:r>
      </w:hyperlink>
    </w:p>
    <w:p w14:paraId="3A417582" w14:textId="77777777" w:rsidR="00CE0960" w:rsidRPr="00DC709C" w:rsidRDefault="00303D0F">
      <w:pPr>
        <w:pStyle w:val="BodyText"/>
        <w:spacing w:before="274"/>
      </w:pPr>
      <w:r w:rsidRPr="00DC709C">
        <w:t xml:space="preserve">(with C J </w:t>
      </w:r>
      <w:r w:rsidRPr="00DC709C">
        <w:rPr>
          <w:spacing w:val="-2"/>
        </w:rPr>
        <w:t>Pattie)</w:t>
      </w:r>
    </w:p>
    <w:p w14:paraId="7C45DEFB" w14:textId="0E395E21" w:rsidR="00CE0960" w:rsidRPr="00DC709C" w:rsidRDefault="00303D0F">
      <w:pPr>
        <w:pStyle w:val="BodyText"/>
        <w:spacing w:before="3" w:line="247" w:lineRule="auto"/>
        <w:ind w:right="93"/>
      </w:pPr>
      <w:r w:rsidRPr="00DC709C">
        <w:t>Using</w:t>
      </w:r>
      <w:r w:rsidRPr="00DC709C">
        <w:rPr>
          <w:spacing w:val="-2"/>
        </w:rPr>
        <w:t xml:space="preserve"> </w:t>
      </w:r>
      <w:r w:rsidRPr="00DC709C">
        <w:t>an</w:t>
      </w:r>
      <w:r w:rsidRPr="00DC709C">
        <w:rPr>
          <w:spacing w:val="-2"/>
        </w:rPr>
        <w:t xml:space="preserve"> </w:t>
      </w:r>
      <w:r w:rsidRPr="00DC709C">
        <w:t>entropy-maximizing</w:t>
      </w:r>
      <w:r w:rsidRPr="00DC709C">
        <w:rPr>
          <w:spacing w:val="-2"/>
        </w:rPr>
        <w:t xml:space="preserve"> </w:t>
      </w:r>
      <w:r w:rsidRPr="00DC709C">
        <w:t>procedure</w:t>
      </w:r>
      <w:r w:rsidRPr="00DC709C">
        <w:rPr>
          <w:spacing w:val="-2"/>
        </w:rPr>
        <w:t xml:space="preserve"> </w:t>
      </w:r>
      <w:r w:rsidRPr="00DC709C">
        <w:t>to</w:t>
      </w:r>
      <w:r w:rsidRPr="00DC709C">
        <w:rPr>
          <w:spacing w:val="-2"/>
        </w:rPr>
        <w:t xml:space="preserve"> </w:t>
      </w:r>
      <w:r w:rsidRPr="00DC709C">
        <w:t>estimate</w:t>
      </w:r>
      <w:r w:rsidRPr="00DC709C">
        <w:rPr>
          <w:spacing w:val="-3"/>
        </w:rPr>
        <w:t xml:space="preserve"> </w:t>
      </w:r>
      <w:r w:rsidRPr="00DC709C">
        <w:t>territorial</w:t>
      </w:r>
      <w:r w:rsidRPr="00DC709C">
        <w:rPr>
          <w:spacing w:val="-2"/>
        </w:rPr>
        <w:t xml:space="preserve"> </w:t>
      </w:r>
      <w:r w:rsidRPr="00DC709C">
        <w:t>social</w:t>
      </w:r>
      <w:r w:rsidRPr="00DC709C">
        <w:rPr>
          <w:spacing w:val="-2"/>
        </w:rPr>
        <w:t xml:space="preserve"> </w:t>
      </w:r>
      <w:r w:rsidRPr="00DC709C">
        <w:t>indicators:</w:t>
      </w:r>
      <w:r w:rsidRPr="00DC709C">
        <w:rPr>
          <w:spacing w:val="-2"/>
        </w:rPr>
        <w:t xml:space="preserve"> </w:t>
      </w:r>
      <w:r w:rsidRPr="00DC709C">
        <w:t>an</w:t>
      </w:r>
      <w:r w:rsidRPr="00DC709C">
        <w:rPr>
          <w:spacing w:val="-2"/>
        </w:rPr>
        <w:t xml:space="preserve"> </w:t>
      </w:r>
      <w:r w:rsidRPr="00DC709C">
        <w:t xml:space="preserve">introduction and illustration. </w:t>
      </w:r>
      <w:r w:rsidRPr="00DC709C">
        <w:rPr>
          <w:b/>
        </w:rPr>
        <w:t xml:space="preserve">Social Indicators Research </w:t>
      </w:r>
      <w:r w:rsidRPr="00DC709C">
        <w:t>27, 1992, 235-256.</w:t>
      </w:r>
      <w:r w:rsidR="000E3E69" w:rsidRPr="00DC709C">
        <w:rPr>
          <w:sz w:val="22"/>
          <w:szCs w:val="22"/>
        </w:rPr>
        <w:t xml:space="preserve"> </w:t>
      </w:r>
      <w:hyperlink r:id="rId263" w:history="1">
        <w:r w:rsidR="000E3E69" w:rsidRPr="00DC709C">
          <w:rPr>
            <w:rStyle w:val="Hyperlink"/>
          </w:rPr>
          <w:t>Using an Entropy-Maximizing Procedure to Estimate Territorial Social Indicators: An Introduction and Illustration on JSTOR</w:t>
        </w:r>
      </w:hyperlink>
    </w:p>
    <w:p w14:paraId="1F882C76" w14:textId="77777777" w:rsidR="00CE0960" w:rsidRPr="00DC709C" w:rsidRDefault="00303D0F">
      <w:pPr>
        <w:pStyle w:val="BodyText"/>
        <w:spacing w:before="201" w:line="258" w:lineRule="exact"/>
      </w:pPr>
      <w:r w:rsidRPr="00DC709C">
        <w:t xml:space="preserve">(with A. T. Russell and C. J. </w:t>
      </w:r>
      <w:r w:rsidRPr="00DC709C">
        <w:rPr>
          <w:spacing w:val="-2"/>
        </w:rPr>
        <w:t>Pattie)</w:t>
      </w:r>
    </w:p>
    <w:p w14:paraId="461E6649" w14:textId="5BCC067B" w:rsidR="00CE0960" w:rsidRPr="00DC709C" w:rsidRDefault="00303D0F">
      <w:pPr>
        <w:pStyle w:val="BodyText"/>
        <w:spacing w:before="11" w:line="208" w:lineRule="auto"/>
        <w:ind w:right="93"/>
      </w:pPr>
      <w:r w:rsidRPr="00DC709C">
        <w:t>Thatcher's</w:t>
      </w:r>
      <w:r w:rsidRPr="00DC709C">
        <w:rPr>
          <w:spacing w:val="-2"/>
        </w:rPr>
        <w:t xml:space="preserve"> </w:t>
      </w:r>
      <w:r w:rsidRPr="00DC709C">
        <w:t>children:</w:t>
      </w:r>
      <w:r w:rsidRPr="00DC709C">
        <w:rPr>
          <w:spacing w:val="-2"/>
        </w:rPr>
        <w:t xml:space="preserve"> </w:t>
      </w:r>
      <w:r w:rsidRPr="00DC709C">
        <w:t>exploring</w:t>
      </w:r>
      <w:r w:rsidRPr="00DC709C">
        <w:rPr>
          <w:spacing w:val="-2"/>
        </w:rPr>
        <w:t xml:space="preserve"> </w:t>
      </w:r>
      <w:r w:rsidRPr="00DC709C">
        <w:t>the</w:t>
      </w:r>
      <w:r w:rsidRPr="00DC709C">
        <w:rPr>
          <w:spacing w:val="-2"/>
        </w:rPr>
        <w:t xml:space="preserve"> </w:t>
      </w:r>
      <w:r w:rsidRPr="00DC709C">
        <w:t>links</w:t>
      </w:r>
      <w:r w:rsidRPr="00DC709C">
        <w:rPr>
          <w:spacing w:val="-2"/>
        </w:rPr>
        <w:t xml:space="preserve"> </w:t>
      </w:r>
      <w:r w:rsidRPr="00DC709C">
        <w:t>between</w:t>
      </w:r>
      <w:r w:rsidRPr="00DC709C">
        <w:rPr>
          <w:spacing w:val="-2"/>
        </w:rPr>
        <w:t xml:space="preserve"> </w:t>
      </w:r>
      <w:r w:rsidRPr="00DC709C">
        <w:t>age</w:t>
      </w:r>
      <w:r w:rsidRPr="00DC709C">
        <w:rPr>
          <w:spacing w:val="-2"/>
        </w:rPr>
        <w:t xml:space="preserve"> </w:t>
      </w:r>
      <w:r w:rsidRPr="00DC709C">
        <w:t>and</w:t>
      </w:r>
      <w:r w:rsidRPr="00DC709C">
        <w:rPr>
          <w:spacing w:val="-2"/>
        </w:rPr>
        <w:t xml:space="preserve"> </w:t>
      </w:r>
      <w:r w:rsidRPr="00DC709C">
        <w:t>political</w:t>
      </w:r>
      <w:r w:rsidRPr="00DC709C">
        <w:rPr>
          <w:spacing w:val="-2"/>
        </w:rPr>
        <w:t xml:space="preserve"> </w:t>
      </w:r>
      <w:r w:rsidRPr="00DC709C">
        <w:t>attitudes.</w:t>
      </w:r>
      <w:r w:rsidRPr="00DC709C">
        <w:rPr>
          <w:spacing w:val="-1"/>
        </w:rPr>
        <w:t xml:space="preserve"> </w:t>
      </w:r>
      <w:r w:rsidRPr="00DC709C">
        <w:rPr>
          <w:b/>
        </w:rPr>
        <w:t>Political</w:t>
      </w:r>
      <w:r w:rsidRPr="00DC709C">
        <w:rPr>
          <w:b/>
          <w:spacing w:val="-2"/>
        </w:rPr>
        <w:t xml:space="preserve"> </w:t>
      </w:r>
      <w:r w:rsidRPr="00DC709C">
        <w:rPr>
          <w:b/>
        </w:rPr>
        <w:t>Studies</w:t>
      </w:r>
      <w:r w:rsidRPr="00DC709C">
        <w:rPr>
          <w:b/>
          <w:spacing w:val="-2"/>
        </w:rPr>
        <w:t xml:space="preserve"> </w:t>
      </w:r>
      <w:r w:rsidRPr="00DC709C">
        <w:t>40, 1992, 742-756.</w:t>
      </w:r>
      <w:r w:rsidR="000E3E69" w:rsidRPr="00DC709C">
        <w:rPr>
          <w:sz w:val="22"/>
          <w:szCs w:val="22"/>
        </w:rPr>
        <w:t xml:space="preserve"> </w:t>
      </w:r>
      <w:hyperlink r:id="rId264" w:history="1">
        <w:r w:rsidR="000E3E69" w:rsidRPr="00DC709C">
          <w:rPr>
            <w:rStyle w:val="Hyperlink"/>
          </w:rPr>
          <w:t>Thatcher's Children: Exploring the Links between Age and Political Attitudes - A. T. Russell, R. J. Johnston, C. J. Pattie, 1992</w:t>
        </w:r>
      </w:hyperlink>
    </w:p>
    <w:p w14:paraId="1746D9EF" w14:textId="77777777" w:rsidR="00CE0960" w:rsidRPr="00DC709C" w:rsidRDefault="00303D0F">
      <w:pPr>
        <w:pStyle w:val="BodyText"/>
        <w:spacing w:before="211" w:line="258" w:lineRule="exact"/>
      </w:pPr>
      <w:r w:rsidRPr="00DC709C">
        <w:t xml:space="preserve">(with C J </w:t>
      </w:r>
      <w:r w:rsidRPr="00DC709C">
        <w:rPr>
          <w:spacing w:val="-2"/>
        </w:rPr>
        <w:t>Pattie)</w:t>
      </w:r>
    </w:p>
    <w:p w14:paraId="14237062" w14:textId="034C4CA3" w:rsidR="00CE0960" w:rsidRDefault="00303D0F">
      <w:pPr>
        <w:spacing w:before="11" w:line="208" w:lineRule="auto"/>
        <w:ind w:left="165" w:right="162"/>
        <w:rPr>
          <w:sz w:val="24"/>
        </w:rPr>
      </w:pPr>
      <w:r w:rsidRPr="00DC709C">
        <w:rPr>
          <w:sz w:val="24"/>
        </w:rPr>
        <w:t>Unemployment,</w:t>
      </w:r>
      <w:r w:rsidRPr="00DC709C">
        <w:rPr>
          <w:spacing w:val="-3"/>
          <w:sz w:val="24"/>
        </w:rPr>
        <w:t xml:space="preserve"> </w:t>
      </w:r>
      <w:r w:rsidRPr="00DC709C">
        <w:rPr>
          <w:sz w:val="24"/>
        </w:rPr>
        <w:t>the</w:t>
      </w:r>
      <w:r w:rsidRPr="00DC709C">
        <w:rPr>
          <w:spacing w:val="-3"/>
          <w:sz w:val="24"/>
        </w:rPr>
        <w:t xml:space="preserve"> </w:t>
      </w:r>
      <w:r w:rsidRPr="00DC709C">
        <w:rPr>
          <w:sz w:val="24"/>
        </w:rPr>
        <w:t>poll</w:t>
      </w:r>
      <w:r w:rsidRPr="00DC709C">
        <w:rPr>
          <w:spacing w:val="-3"/>
          <w:sz w:val="24"/>
        </w:rPr>
        <w:t xml:space="preserve"> </w:t>
      </w:r>
      <w:r w:rsidRPr="00DC709C">
        <w:rPr>
          <w:sz w:val="24"/>
        </w:rPr>
        <w:t>tax,</w:t>
      </w:r>
      <w:r w:rsidRPr="00DC709C">
        <w:rPr>
          <w:spacing w:val="-3"/>
          <w:sz w:val="24"/>
        </w:rPr>
        <w:t xml:space="preserve"> </w:t>
      </w:r>
      <w:r w:rsidRPr="00DC709C">
        <w:rPr>
          <w:sz w:val="24"/>
        </w:rPr>
        <w:t>and</w:t>
      </w:r>
      <w:r w:rsidRPr="00DC709C">
        <w:rPr>
          <w:spacing w:val="-3"/>
          <w:sz w:val="24"/>
        </w:rPr>
        <w:t xml:space="preserve"> </w:t>
      </w:r>
      <w:r w:rsidRPr="00DC709C">
        <w:rPr>
          <w:sz w:val="24"/>
        </w:rPr>
        <w:t>the</w:t>
      </w:r>
      <w:r w:rsidRPr="00DC709C">
        <w:rPr>
          <w:spacing w:val="-3"/>
          <w:sz w:val="24"/>
        </w:rPr>
        <w:t xml:space="preserve"> </w:t>
      </w:r>
      <w:r w:rsidRPr="00DC709C">
        <w:rPr>
          <w:sz w:val="24"/>
        </w:rPr>
        <w:t>British</w:t>
      </w:r>
      <w:r w:rsidRPr="00DC709C">
        <w:rPr>
          <w:spacing w:val="-3"/>
          <w:sz w:val="24"/>
        </w:rPr>
        <w:t xml:space="preserve"> </w:t>
      </w:r>
      <w:r w:rsidRPr="00DC709C">
        <w:rPr>
          <w:sz w:val="24"/>
        </w:rPr>
        <w:t>general</w:t>
      </w:r>
      <w:r w:rsidRPr="00DC709C">
        <w:rPr>
          <w:spacing w:val="-3"/>
          <w:sz w:val="24"/>
        </w:rPr>
        <w:t xml:space="preserve"> </w:t>
      </w:r>
      <w:r w:rsidRPr="00DC709C">
        <w:rPr>
          <w:sz w:val="24"/>
        </w:rPr>
        <w:t>election</w:t>
      </w:r>
      <w:r w:rsidRPr="00DC709C">
        <w:rPr>
          <w:spacing w:val="-3"/>
          <w:sz w:val="24"/>
        </w:rPr>
        <w:t xml:space="preserve"> </w:t>
      </w:r>
      <w:r w:rsidRPr="00DC709C">
        <w:rPr>
          <w:sz w:val="24"/>
        </w:rPr>
        <w:t>of</w:t>
      </w:r>
      <w:r w:rsidRPr="00DC709C">
        <w:rPr>
          <w:spacing w:val="-3"/>
          <w:sz w:val="24"/>
        </w:rPr>
        <w:t xml:space="preserve"> </w:t>
      </w:r>
      <w:r w:rsidRPr="00DC709C">
        <w:rPr>
          <w:sz w:val="24"/>
        </w:rPr>
        <w:t>1992.</w:t>
      </w:r>
      <w:r w:rsidRPr="00DC709C">
        <w:rPr>
          <w:spacing w:val="-4"/>
          <w:sz w:val="24"/>
        </w:rPr>
        <w:t xml:space="preserve"> </w:t>
      </w:r>
      <w:r w:rsidRPr="00DC709C">
        <w:rPr>
          <w:b/>
          <w:sz w:val="24"/>
        </w:rPr>
        <w:t>Environment</w:t>
      </w:r>
      <w:r w:rsidRPr="00DC709C">
        <w:rPr>
          <w:b/>
          <w:spacing w:val="-3"/>
          <w:sz w:val="24"/>
        </w:rPr>
        <w:t xml:space="preserve"> </w:t>
      </w:r>
      <w:r w:rsidRPr="00DC709C">
        <w:rPr>
          <w:b/>
          <w:sz w:val="24"/>
        </w:rPr>
        <w:t xml:space="preserve">and Planning C: Government and Policy </w:t>
      </w:r>
      <w:r w:rsidRPr="00DC709C">
        <w:rPr>
          <w:sz w:val="24"/>
        </w:rPr>
        <w:t>10, 1992, 467-484.</w:t>
      </w:r>
      <w:r w:rsidR="00534771" w:rsidRPr="00DC709C">
        <w:t xml:space="preserve"> </w:t>
      </w:r>
      <w:hyperlink r:id="rId265" w:history="1">
        <w:r w:rsidR="00534771" w:rsidRPr="00DC709C">
          <w:rPr>
            <w:rStyle w:val="Hyperlink"/>
            <w:sz w:val="24"/>
          </w:rPr>
          <w:t>Unemployment, the Poll Tax, and the British General Election of 1992 - R J Johnston, C J Pattie, 1992</w:t>
        </w:r>
      </w:hyperlink>
    </w:p>
    <w:p w14:paraId="2E9B08D0" w14:textId="77777777" w:rsidR="00CE0960" w:rsidRDefault="00303D0F">
      <w:pPr>
        <w:spacing w:before="211"/>
        <w:ind w:left="165"/>
        <w:rPr>
          <w:sz w:val="24"/>
        </w:rPr>
      </w:pPr>
      <w:r w:rsidRPr="00415643">
        <w:rPr>
          <w:sz w:val="24"/>
          <w:highlight w:val="magenta"/>
        </w:rPr>
        <w:t>Tackling</w:t>
      </w:r>
      <w:r w:rsidRPr="00415643">
        <w:rPr>
          <w:spacing w:val="-1"/>
          <w:sz w:val="24"/>
          <w:highlight w:val="magenta"/>
        </w:rPr>
        <w:t xml:space="preserve"> </w:t>
      </w:r>
      <w:r w:rsidRPr="00415643">
        <w:rPr>
          <w:sz w:val="24"/>
          <w:highlight w:val="magenta"/>
        </w:rPr>
        <w:t>global</w:t>
      </w:r>
      <w:r w:rsidRPr="00415643">
        <w:rPr>
          <w:spacing w:val="-1"/>
          <w:sz w:val="24"/>
          <w:highlight w:val="magenta"/>
        </w:rPr>
        <w:t xml:space="preserve"> </w:t>
      </w:r>
      <w:r w:rsidRPr="00415643">
        <w:rPr>
          <w:sz w:val="24"/>
          <w:highlight w:val="magenta"/>
        </w:rPr>
        <w:t>environmental</w:t>
      </w:r>
      <w:r w:rsidRPr="00415643">
        <w:rPr>
          <w:spacing w:val="-1"/>
          <w:sz w:val="24"/>
          <w:highlight w:val="magenta"/>
        </w:rPr>
        <w:t xml:space="preserve"> </w:t>
      </w:r>
      <w:r w:rsidRPr="00415643">
        <w:rPr>
          <w:sz w:val="24"/>
          <w:highlight w:val="magenta"/>
        </w:rPr>
        <w:t>problems.</w:t>
      </w:r>
      <w:r w:rsidRPr="00415643">
        <w:rPr>
          <w:spacing w:val="-2"/>
          <w:sz w:val="24"/>
          <w:highlight w:val="magenta"/>
        </w:rPr>
        <w:t xml:space="preserve"> </w:t>
      </w:r>
      <w:r w:rsidRPr="00415643">
        <w:rPr>
          <w:b/>
          <w:sz w:val="24"/>
          <w:highlight w:val="magenta"/>
        </w:rPr>
        <w:t>Geography</w:t>
      </w:r>
      <w:r w:rsidRPr="00415643">
        <w:rPr>
          <w:b/>
          <w:spacing w:val="-1"/>
          <w:sz w:val="24"/>
          <w:highlight w:val="magenta"/>
        </w:rPr>
        <w:t xml:space="preserve"> </w:t>
      </w:r>
      <w:r w:rsidRPr="00415643">
        <w:rPr>
          <w:b/>
          <w:sz w:val="24"/>
          <w:highlight w:val="magenta"/>
        </w:rPr>
        <w:t>Review</w:t>
      </w:r>
      <w:r w:rsidRPr="00415643">
        <w:rPr>
          <w:sz w:val="24"/>
          <w:highlight w:val="magenta"/>
        </w:rPr>
        <w:t>,</w:t>
      </w:r>
      <w:r w:rsidRPr="00415643">
        <w:rPr>
          <w:spacing w:val="-1"/>
          <w:sz w:val="24"/>
          <w:highlight w:val="magenta"/>
        </w:rPr>
        <w:t xml:space="preserve"> </w:t>
      </w:r>
      <w:r w:rsidRPr="00415643">
        <w:rPr>
          <w:sz w:val="24"/>
          <w:highlight w:val="magenta"/>
        </w:rPr>
        <w:t>6,</w:t>
      </w:r>
      <w:r w:rsidRPr="00415643">
        <w:rPr>
          <w:spacing w:val="-1"/>
          <w:sz w:val="24"/>
          <w:highlight w:val="magenta"/>
        </w:rPr>
        <w:t xml:space="preserve"> </w:t>
      </w:r>
      <w:r w:rsidRPr="00415643">
        <w:rPr>
          <w:sz w:val="24"/>
          <w:highlight w:val="magenta"/>
        </w:rPr>
        <w:t>1993, 27-</w:t>
      </w:r>
      <w:r w:rsidRPr="00415643">
        <w:rPr>
          <w:spacing w:val="-5"/>
          <w:sz w:val="24"/>
          <w:highlight w:val="magenta"/>
        </w:rPr>
        <w:t>30.</w:t>
      </w:r>
    </w:p>
    <w:p w14:paraId="0CADE9A9" w14:textId="77777777" w:rsidR="00CE0960" w:rsidRDefault="00CE0960">
      <w:pPr>
        <w:pStyle w:val="BodyText"/>
        <w:ind w:left="0"/>
      </w:pPr>
    </w:p>
    <w:p w14:paraId="06E9A08F" w14:textId="77777777" w:rsidR="00CE0960" w:rsidRDefault="00CE0960">
      <w:pPr>
        <w:pStyle w:val="BodyText"/>
        <w:spacing w:before="131"/>
        <w:ind w:left="0"/>
      </w:pPr>
    </w:p>
    <w:p w14:paraId="5F28CDA4" w14:textId="77777777" w:rsidR="00415643" w:rsidRDefault="00415643">
      <w:pPr>
        <w:spacing w:before="11" w:line="208" w:lineRule="auto"/>
        <w:ind w:left="165"/>
        <w:rPr>
          <w:sz w:val="24"/>
          <w:highlight w:val="yellow"/>
        </w:rPr>
      </w:pPr>
    </w:p>
    <w:p w14:paraId="50287E53" w14:textId="2DBD761C" w:rsidR="00415643" w:rsidRPr="00DC709C" w:rsidRDefault="00415643" w:rsidP="00415643">
      <w:pPr>
        <w:spacing w:before="11" w:line="208" w:lineRule="auto"/>
        <w:ind w:left="165"/>
        <w:rPr>
          <w:sz w:val="24"/>
        </w:rPr>
      </w:pPr>
      <w:r w:rsidRPr="00DC709C">
        <w:rPr>
          <w:sz w:val="24"/>
        </w:rPr>
        <w:lastRenderedPageBreak/>
        <w:t>(with C J Pattie and A T Russell)</w:t>
      </w:r>
    </w:p>
    <w:p w14:paraId="5208AC79" w14:textId="3B65EC56" w:rsidR="00CE0960" w:rsidRPr="00DC709C" w:rsidRDefault="00303D0F">
      <w:pPr>
        <w:spacing w:before="11" w:line="208" w:lineRule="auto"/>
        <w:ind w:left="165"/>
        <w:rPr>
          <w:sz w:val="24"/>
        </w:rPr>
      </w:pPr>
      <w:r w:rsidRPr="00DC709C">
        <w:rPr>
          <w:sz w:val="24"/>
        </w:rPr>
        <w:t>Dealignment,</w:t>
      </w:r>
      <w:r w:rsidRPr="00DC709C">
        <w:rPr>
          <w:spacing w:val="-2"/>
          <w:sz w:val="24"/>
        </w:rPr>
        <w:t xml:space="preserve"> </w:t>
      </w:r>
      <w:r w:rsidRPr="00DC709C">
        <w:rPr>
          <w:sz w:val="24"/>
        </w:rPr>
        <w:t>spatial</w:t>
      </w:r>
      <w:r w:rsidRPr="00DC709C">
        <w:rPr>
          <w:spacing w:val="-2"/>
          <w:sz w:val="24"/>
        </w:rPr>
        <w:t xml:space="preserve"> </w:t>
      </w:r>
      <w:r w:rsidRPr="00DC709C">
        <w:rPr>
          <w:sz w:val="24"/>
        </w:rPr>
        <w:t>polarisation</w:t>
      </w:r>
      <w:r w:rsidRPr="00DC709C">
        <w:rPr>
          <w:spacing w:val="-2"/>
          <w:sz w:val="24"/>
        </w:rPr>
        <w:t xml:space="preserve"> </w:t>
      </w:r>
      <w:r w:rsidRPr="00DC709C">
        <w:rPr>
          <w:sz w:val="24"/>
        </w:rPr>
        <w:t>and</w:t>
      </w:r>
      <w:r w:rsidRPr="00DC709C">
        <w:rPr>
          <w:spacing w:val="-2"/>
          <w:sz w:val="24"/>
        </w:rPr>
        <w:t xml:space="preserve"> </w:t>
      </w:r>
      <w:r w:rsidRPr="00DC709C">
        <w:rPr>
          <w:sz w:val="24"/>
        </w:rPr>
        <w:t>economic</w:t>
      </w:r>
      <w:r w:rsidRPr="00DC709C">
        <w:rPr>
          <w:spacing w:val="-2"/>
          <w:sz w:val="24"/>
        </w:rPr>
        <w:t xml:space="preserve"> </w:t>
      </w:r>
      <w:r w:rsidRPr="00DC709C">
        <w:rPr>
          <w:sz w:val="24"/>
        </w:rPr>
        <w:t>voting:</w:t>
      </w:r>
      <w:r w:rsidRPr="00DC709C">
        <w:rPr>
          <w:spacing w:val="-2"/>
          <w:sz w:val="24"/>
        </w:rPr>
        <w:t xml:space="preserve"> </w:t>
      </w:r>
      <w:r w:rsidRPr="00DC709C">
        <w:rPr>
          <w:sz w:val="24"/>
        </w:rPr>
        <w:t>an</w:t>
      </w:r>
      <w:r w:rsidRPr="00DC709C">
        <w:rPr>
          <w:spacing w:val="-2"/>
          <w:sz w:val="24"/>
        </w:rPr>
        <w:t xml:space="preserve"> </w:t>
      </w:r>
      <w:r w:rsidRPr="00DC709C">
        <w:rPr>
          <w:sz w:val="24"/>
        </w:rPr>
        <w:t>exploration</w:t>
      </w:r>
      <w:r w:rsidRPr="00DC709C">
        <w:rPr>
          <w:spacing w:val="-2"/>
          <w:sz w:val="24"/>
        </w:rPr>
        <w:t xml:space="preserve"> </w:t>
      </w:r>
      <w:r w:rsidRPr="00DC709C">
        <w:rPr>
          <w:sz w:val="24"/>
        </w:rPr>
        <w:t>of</w:t>
      </w:r>
      <w:r w:rsidRPr="00DC709C">
        <w:rPr>
          <w:spacing w:val="-2"/>
          <w:sz w:val="24"/>
        </w:rPr>
        <w:t xml:space="preserve"> </w:t>
      </w:r>
      <w:r w:rsidRPr="00DC709C">
        <w:rPr>
          <w:sz w:val="24"/>
        </w:rPr>
        <w:t>recent</w:t>
      </w:r>
      <w:r w:rsidRPr="00DC709C">
        <w:rPr>
          <w:spacing w:val="-2"/>
          <w:sz w:val="24"/>
        </w:rPr>
        <w:t xml:space="preserve"> </w:t>
      </w:r>
      <w:r w:rsidRPr="00DC709C">
        <w:rPr>
          <w:sz w:val="24"/>
        </w:rPr>
        <w:t>trends</w:t>
      </w:r>
      <w:r w:rsidRPr="00DC709C">
        <w:rPr>
          <w:spacing w:val="-2"/>
          <w:sz w:val="24"/>
        </w:rPr>
        <w:t xml:space="preserve"> </w:t>
      </w:r>
      <w:r w:rsidRPr="00DC709C">
        <w:rPr>
          <w:sz w:val="24"/>
        </w:rPr>
        <w:t>in</w:t>
      </w:r>
      <w:r w:rsidRPr="00DC709C">
        <w:rPr>
          <w:spacing w:val="-2"/>
          <w:sz w:val="24"/>
        </w:rPr>
        <w:t xml:space="preserve"> </w:t>
      </w:r>
      <w:r w:rsidRPr="00DC709C">
        <w:rPr>
          <w:sz w:val="24"/>
        </w:rPr>
        <w:t xml:space="preserve">British voting behaviour. </w:t>
      </w:r>
      <w:r w:rsidRPr="00DC709C">
        <w:rPr>
          <w:b/>
          <w:sz w:val="24"/>
        </w:rPr>
        <w:t xml:space="preserve">European Journal of Political Research </w:t>
      </w:r>
      <w:r w:rsidRPr="00DC709C">
        <w:rPr>
          <w:sz w:val="24"/>
        </w:rPr>
        <w:t>23, 1993, 67-90.</w:t>
      </w:r>
      <w:r w:rsidR="001B540D" w:rsidRPr="00DC709C">
        <w:t xml:space="preserve"> </w:t>
      </w:r>
      <w:hyperlink r:id="rId266" w:history="1">
        <w:r w:rsidR="001B540D" w:rsidRPr="00DC709C">
          <w:rPr>
            <w:rStyle w:val="Hyperlink"/>
            <w:sz w:val="24"/>
          </w:rPr>
          <w:t>Dealignment, spatial polarisation and economic voting | European Journal of Political Research | Cambridge Core</w:t>
        </w:r>
      </w:hyperlink>
    </w:p>
    <w:p w14:paraId="31CD8057" w14:textId="77777777" w:rsidR="00CE0960" w:rsidRPr="00DC709C" w:rsidRDefault="00303D0F">
      <w:pPr>
        <w:pStyle w:val="BodyText"/>
        <w:spacing w:before="210" w:line="258" w:lineRule="exact"/>
      </w:pPr>
      <w:r w:rsidRPr="00DC709C">
        <w:t xml:space="preserve">(with C J </w:t>
      </w:r>
      <w:r w:rsidRPr="00DC709C">
        <w:rPr>
          <w:spacing w:val="-2"/>
        </w:rPr>
        <w:t>Pattie)</w:t>
      </w:r>
    </w:p>
    <w:p w14:paraId="33C1500A" w14:textId="3FE791DB" w:rsidR="00CE0960" w:rsidRPr="00DC709C" w:rsidRDefault="00303D0F">
      <w:pPr>
        <w:pStyle w:val="BodyText"/>
        <w:spacing w:before="12" w:line="208" w:lineRule="auto"/>
      </w:pPr>
      <w:r w:rsidRPr="00DC709C">
        <w:t>Where</w:t>
      </w:r>
      <w:r w:rsidRPr="00DC709C">
        <w:rPr>
          <w:spacing w:val="-2"/>
        </w:rPr>
        <w:t xml:space="preserve"> </w:t>
      </w:r>
      <w:r w:rsidRPr="00DC709C">
        <w:t>the</w:t>
      </w:r>
      <w:r w:rsidRPr="00DC709C">
        <w:rPr>
          <w:spacing w:val="-2"/>
        </w:rPr>
        <w:t xml:space="preserve"> </w:t>
      </w:r>
      <w:r w:rsidRPr="00DC709C">
        <w:t>Tories</w:t>
      </w:r>
      <w:r w:rsidRPr="00DC709C">
        <w:rPr>
          <w:spacing w:val="-2"/>
        </w:rPr>
        <w:t xml:space="preserve"> </w:t>
      </w:r>
      <w:r w:rsidRPr="00DC709C">
        <w:t>lost</w:t>
      </w:r>
      <w:r w:rsidRPr="00DC709C">
        <w:rPr>
          <w:spacing w:val="-2"/>
        </w:rPr>
        <w:t xml:space="preserve"> </w:t>
      </w:r>
      <w:r w:rsidRPr="00DC709C">
        <w:t>and</w:t>
      </w:r>
      <w:r w:rsidRPr="00DC709C">
        <w:rPr>
          <w:spacing w:val="-2"/>
        </w:rPr>
        <w:t xml:space="preserve"> </w:t>
      </w:r>
      <w:r w:rsidRPr="00DC709C">
        <w:t>won:</w:t>
      </w:r>
      <w:r w:rsidRPr="00DC709C">
        <w:rPr>
          <w:spacing w:val="-2"/>
        </w:rPr>
        <w:t xml:space="preserve"> </w:t>
      </w:r>
      <w:r w:rsidRPr="00DC709C">
        <w:t>geographical</w:t>
      </w:r>
      <w:r w:rsidRPr="00DC709C">
        <w:rPr>
          <w:spacing w:val="-2"/>
        </w:rPr>
        <w:t xml:space="preserve"> </w:t>
      </w:r>
      <w:r w:rsidRPr="00DC709C">
        <w:t>variations</w:t>
      </w:r>
      <w:r w:rsidRPr="00DC709C">
        <w:rPr>
          <w:spacing w:val="-2"/>
        </w:rPr>
        <w:t xml:space="preserve"> </w:t>
      </w:r>
      <w:r w:rsidRPr="00DC709C">
        <w:t>in</w:t>
      </w:r>
      <w:r w:rsidRPr="00DC709C">
        <w:rPr>
          <w:spacing w:val="-2"/>
        </w:rPr>
        <w:t xml:space="preserve"> </w:t>
      </w:r>
      <w:r w:rsidRPr="00DC709C">
        <w:t>voting</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1992</w:t>
      </w:r>
      <w:r w:rsidRPr="00DC709C">
        <w:rPr>
          <w:spacing w:val="-2"/>
        </w:rPr>
        <w:t xml:space="preserve"> </w:t>
      </w:r>
      <w:r w:rsidRPr="00DC709C">
        <w:t>British</w:t>
      </w:r>
      <w:r w:rsidRPr="00DC709C">
        <w:rPr>
          <w:spacing w:val="-2"/>
        </w:rPr>
        <w:t xml:space="preserve"> </w:t>
      </w:r>
      <w:r w:rsidRPr="00DC709C">
        <w:t xml:space="preserve">general election. </w:t>
      </w:r>
      <w:r w:rsidRPr="00DC709C">
        <w:rPr>
          <w:b/>
        </w:rPr>
        <w:t xml:space="preserve">Parliamentary Affairs </w:t>
      </w:r>
      <w:r w:rsidRPr="00DC709C">
        <w:t>46, 1993, 192-202.</w:t>
      </w:r>
      <w:r w:rsidR="002F0DF7" w:rsidRPr="00DC709C">
        <w:rPr>
          <w:sz w:val="22"/>
          <w:szCs w:val="22"/>
        </w:rPr>
        <w:t xml:space="preserve"> </w:t>
      </w:r>
      <w:hyperlink r:id="rId267" w:history="1">
        <w:r w:rsidR="002F0DF7" w:rsidRPr="00DC709C">
          <w:rPr>
            <w:rStyle w:val="Hyperlink"/>
          </w:rPr>
          <w:t>Where the Tories Lost and Won: Geographical Variations in Voting at the 1992 British General Election | Parliamentary Affairs | Oxford Academic</w:t>
        </w:r>
      </w:hyperlink>
    </w:p>
    <w:p w14:paraId="160B0A99" w14:textId="77777777" w:rsidR="00B20F60" w:rsidRPr="00DC709C" w:rsidRDefault="00B20F60" w:rsidP="00B20F60">
      <w:pPr>
        <w:pStyle w:val="BodyText"/>
        <w:spacing w:before="6"/>
        <w:ind w:left="164" w:right="760"/>
      </w:pPr>
    </w:p>
    <w:p w14:paraId="1A285F95" w14:textId="6ED254C5" w:rsidR="00CE0960" w:rsidRPr="00DC709C" w:rsidRDefault="00303D0F" w:rsidP="00B20F60">
      <w:pPr>
        <w:pStyle w:val="BodyText"/>
        <w:spacing w:before="6"/>
        <w:ind w:left="164" w:right="760"/>
      </w:pPr>
      <w:r w:rsidRPr="00DC709C">
        <w:t>Classic</w:t>
      </w:r>
      <w:r w:rsidRPr="00DC709C">
        <w:rPr>
          <w:spacing w:val="-2"/>
        </w:rPr>
        <w:t xml:space="preserve"> </w:t>
      </w:r>
      <w:r w:rsidRPr="00DC709C">
        <w:t>paper</w:t>
      </w:r>
      <w:r w:rsidRPr="00DC709C">
        <w:rPr>
          <w:spacing w:val="-2"/>
        </w:rPr>
        <w:t xml:space="preserve"> </w:t>
      </w:r>
      <w:r w:rsidRPr="00DC709C">
        <w:t>in</w:t>
      </w:r>
      <w:r w:rsidRPr="00DC709C">
        <w:rPr>
          <w:spacing w:val="-3"/>
        </w:rPr>
        <w:t xml:space="preserve"> </w:t>
      </w:r>
      <w:r w:rsidRPr="00DC709C">
        <w:rPr>
          <w:i/>
        </w:rPr>
        <w:t>Geography</w:t>
      </w:r>
      <w:r w:rsidRPr="00DC709C">
        <w:t>:</w:t>
      </w:r>
      <w:r w:rsidRPr="00DC709C">
        <w:rPr>
          <w:spacing w:val="-2"/>
        </w:rPr>
        <w:t xml:space="preserve"> </w:t>
      </w:r>
      <w:r w:rsidRPr="00DC709C">
        <w:t>A</w:t>
      </w:r>
      <w:r w:rsidRPr="00DC709C">
        <w:rPr>
          <w:spacing w:val="-2"/>
        </w:rPr>
        <w:t xml:space="preserve"> </w:t>
      </w:r>
      <w:r w:rsidRPr="00DC709C">
        <w:t>voice</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wilderness?</w:t>
      </w:r>
      <w:r w:rsidRPr="00DC709C">
        <w:rPr>
          <w:spacing w:val="-3"/>
        </w:rPr>
        <w:t xml:space="preserve"> </w:t>
      </w:r>
      <w:r w:rsidRPr="00DC709C">
        <w:rPr>
          <w:b/>
        </w:rPr>
        <w:t>Geography</w:t>
      </w:r>
      <w:r w:rsidRPr="00DC709C">
        <w:rPr>
          <w:b/>
          <w:spacing w:val="-2"/>
        </w:rPr>
        <w:t xml:space="preserve"> </w:t>
      </w:r>
      <w:r w:rsidRPr="00DC709C">
        <w:t>78,</w:t>
      </w:r>
      <w:r w:rsidRPr="00DC709C">
        <w:rPr>
          <w:spacing w:val="-2"/>
        </w:rPr>
        <w:t xml:space="preserve"> </w:t>
      </w:r>
      <w:r w:rsidRPr="00DC709C">
        <w:t>1993,</w:t>
      </w:r>
      <w:r w:rsidRPr="00DC709C">
        <w:rPr>
          <w:spacing w:val="-2"/>
        </w:rPr>
        <w:t xml:space="preserve"> </w:t>
      </w:r>
      <w:r w:rsidRPr="00DC709C">
        <w:t>204-206.</w:t>
      </w:r>
      <w:r w:rsidR="00B20F60" w:rsidRPr="00DC709C">
        <w:rPr>
          <w:sz w:val="22"/>
          <w:szCs w:val="22"/>
        </w:rPr>
        <w:t xml:space="preserve"> </w:t>
      </w:r>
      <w:hyperlink r:id="rId268" w:history="1">
        <w:r w:rsidR="00B20F60" w:rsidRPr="00DC709C">
          <w:rPr>
            <w:rStyle w:val="Hyperlink"/>
          </w:rPr>
          <w:t>A Voice in the Wilderness?: Geography: Vol 78, No 2</w:t>
        </w:r>
      </w:hyperlink>
      <w:r w:rsidRPr="00DC709C">
        <w:t xml:space="preserve"> (with C J Pattie)</w:t>
      </w:r>
    </w:p>
    <w:p w14:paraId="19E7A9B4" w14:textId="77777777" w:rsidR="00CE0960" w:rsidRPr="00DC709C" w:rsidRDefault="00CE0960">
      <w:pPr>
        <w:pStyle w:val="BodyText"/>
        <w:spacing w:line="480" w:lineRule="atLeast"/>
        <w:sectPr w:rsidR="00CE0960" w:rsidRPr="00DC709C">
          <w:pgSz w:w="11910" w:h="16840"/>
          <w:pgMar w:top="1380" w:right="992" w:bottom="1360" w:left="1275" w:header="0" w:footer="1171" w:gutter="0"/>
          <w:cols w:space="720"/>
        </w:sectPr>
      </w:pPr>
    </w:p>
    <w:p w14:paraId="6766184F" w14:textId="602BE99A" w:rsidR="00CE0960" w:rsidRPr="00DC709C" w:rsidRDefault="00303D0F">
      <w:pPr>
        <w:spacing w:before="97" w:line="208" w:lineRule="auto"/>
        <w:ind w:left="165"/>
        <w:rPr>
          <w:sz w:val="24"/>
        </w:rPr>
      </w:pPr>
      <w:r w:rsidRPr="00DC709C">
        <w:rPr>
          <w:sz w:val="24"/>
        </w:rPr>
        <w:lastRenderedPageBreak/>
        <w:t>Entropy-maximizing</w:t>
      </w:r>
      <w:r w:rsidRPr="00DC709C">
        <w:rPr>
          <w:spacing w:val="-3"/>
          <w:sz w:val="24"/>
        </w:rPr>
        <w:t xml:space="preserve"> </w:t>
      </w:r>
      <w:r w:rsidRPr="00DC709C">
        <w:rPr>
          <w:sz w:val="24"/>
        </w:rPr>
        <w:t>and</w:t>
      </w:r>
      <w:r w:rsidRPr="00DC709C">
        <w:rPr>
          <w:spacing w:val="-3"/>
          <w:sz w:val="24"/>
        </w:rPr>
        <w:t xml:space="preserve"> </w:t>
      </w:r>
      <w:r w:rsidRPr="00DC709C">
        <w:rPr>
          <w:sz w:val="24"/>
        </w:rPr>
        <w:t>the</w:t>
      </w:r>
      <w:r w:rsidRPr="00DC709C">
        <w:rPr>
          <w:spacing w:val="-3"/>
          <w:sz w:val="24"/>
        </w:rPr>
        <w:t xml:space="preserve"> </w:t>
      </w:r>
      <w:r w:rsidRPr="00DC709C">
        <w:rPr>
          <w:sz w:val="24"/>
        </w:rPr>
        <w:t>iterative</w:t>
      </w:r>
      <w:r w:rsidRPr="00DC709C">
        <w:rPr>
          <w:spacing w:val="-3"/>
          <w:sz w:val="24"/>
        </w:rPr>
        <w:t xml:space="preserve"> </w:t>
      </w:r>
      <w:r w:rsidRPr="00DC709C">
        <w:rPr>
          <w:sz w:val="24"/>
        </w:rPr>
        <w:t>proportional</w:t>
      </w:r>
      <w:r w:rsidRPr="00DC709C">
        <w:rPr>
          <w:spacing w:val="-3"/>
          <w:sz w:val="24"/>
        </w:rPr>
        <w:t xml:space="preserve"> </w:t>
      </w:r>
      <w:r w:rsidRPr="00DC709C">
        <w:rPr>
          <w:sz w:val="24"/>
        </w:rPr>
        <w:t>fitting</w:t>
      </w:r>
      <w:r w:rsidRPr="00DC709C">
        <w:rPr>
          <w:spacing w:val="-3"/>
          <w:sz w:val="24"/>
        </w:rPr>
        <w:t xml:space="preserve"> </w:t>
      </w:r>
      <w:r w:rsidRPr="00DC709C">
        <w:rPr>
          <w:sz w:val="24"/>
        </w:rPr>
        <w:t>procedure.</w:t>
      </w:r>
      <w:r w:rsidRPr="00DC709C">
        <w:rPr>
          <w:spacing w:val="-4"/>
          <w:sz w:val="24"/>
        </w:rPr>
        <w:t xml:space="preserve"> </w:t>
      </w:r>
      <w:r w:rsidRPr="00DC709C">
        <w:rPr>
          <w:b/>
          <w:sz w:val="24"/>
        </w:rPr>
        <w:t>The</w:t>
      </w:r>
      <w:r w:rsidRPr="00DC709C">
        <w:rPr>
          <w:b/>
          <w:spacing w:val="-3"/>
          <w:sz w:val="24"/>
        </w:rPr>
        <w:t xml:space="preserve"> </w:t>
      </w:r>
      <w:r w:rsidRPr="00DC709C">
        <w:rPr>
          <w:b/>
          <w:sz w:val="24"/>
        </w:rPr>
        <w:t xml:space="preserve">Professional Geographer </w:t>
      </w:r>
      <w:r w:rsidRPr="00DC709C">
        <w:rPr>
          <w:sz w:val="24"/>
        </w:rPr>
        <w:t>45, 1993, 317-322.</w:t>
      </w:r>
      <w:r w:rsidR="00E70974" w:rsidRPr="00DC709C">
        <w:t xml:space="preserve"> </w:t>
      </w:r>
      <w:hyperlink r:id="rId269" w:history="1">
        <w:r w:rsidR="00E70974" w:rsidRPr="00DC709C">
          <w:rPr>
            <w:rStyle w:val="Hyperlink"/>
            <w:sz w:val="24"/>
          </w:rPr>
          <w:t>Entropy-Maximizing and the Iterative Proportional Fitting Procedure: The Professional Geographer: Vol 45 , No 3 - Get Access</w:t>
        </w:r>
      </w:hyperlink>
    </w:p>
    <w:p w14:paraId="52BF7833" w14:textId="112EC3FC" w:rsidR="00CE0960" w:rsidRPr="00DC709C" w:rsidRDefault="00303D0F">
      <w:pPr>
        <w:pStyle w:val="BodyText"/>
        <w:spacing w:before="240" w:line="208" w:lineRule="auto"/>
        <w:ind w:left="164" w:right="162"/>
      </w:pPr>
      <w:r w:rsidRPr="00DC709C">
        <w:t>The geographer's degrees of freedom: Wreford Watson, postwar progress in human geography, and</w:t>
      </w:r>
      <w:r w:rsidRPr="00DC709C">
        <w:rPr>
          <w:spacing w:val="-2"/>
        </w:rPr>
        <w:t xml:space="preserve"> </w:t>
      </w:r>
      <w:r w:rsidRPr="00DC709C">
        <w:t>the</w:t>
      </w:r>
      <w:r w:rsidRPr="00DC709C">
        <w:rPr>
          <w:spacing w:val="-2"/>
        </w:rPr>
        <w:t xml:space="preserve"> </w:t>
      </w:r>
      <w:r w:rsidRPr="00DC709C">
        <w:t>future</w:t>
      </w:r>
      <w:r w:rsidRPr="00DC709C">
        <w:rPr>
          <w:spacing w:val="-2"/>
        </w:rPr>
        <w:t xml:space="preserve"> </w:t>
      </w:r>
      <w:r w:rsidRPr="00DC709C">
        <w:t>of</w:t>
      </w:r>
      <w:r w:rsidRPr="00DC709C">
        <w:rPr>
          <w:spacing w:val="-2"/>
        </w:rPr>
        <w:t xml:space="preserve"> </w:t>
      </w:r>
      <w:r w:rsidRPr="00DC709C">
        <w:t>scholarship</w:t>
      </w:r>
      <w:r w:rsidRPr="00DC709C">
        <w:rPr>
          <w:spacing w:val="-2"/>
        </w:rPr>
        <w:t xml:space="preserve"> </w:t>
      </w:r>
      <w:r w:rsidRPr="00DC709C">
        <w:t>in</w:t>
      </w:r>
      <w:r w:rsidRPr="00DC709C">
        <w:rPr>
          <w:spacing w:val="-2"/>
        </w:rPr>
        <w:t xml:space="preserve"> </w:t>
      </w:r>
      <w:r w:rsidRPr="00DC709C">
        <w:t>UK</w:t>
      </w:r>
      <w:r w:rsidRPr="00DC709C">
        <w:rPr>
          <w:spacing w:val="-2"/>
        </w:rPr>
        <w:t xml:space="preserve"> </w:t>
      </w:r>
      <w:r w:rsidRPr="00DC709C">
        <w:t>geography.</w:t>
      </w:r>
      <w:r w:rsidRPr="00DC709C">
        <w:rPr>
          <w:spacing w:val="-2"/>
        </w:rPr>
        <w:t xml:space="preserve"> </w:t>
      </w:r>
      <w:r w:rsidRPr="00DC709C">
        <w:rPr>
          <w:b/>
        </w:rPr>
        <w:t>Progress</w:t>
      </w:r>
      <w:r w:rsidRPr="00DC709C">
        <w:rPr>
          <w:b/>
          <w:spacing w:val="-2"/>
        </w:rPr>
        <w:t xml:space="preserve"> </w:t>
      </w:r>
      <w:r w:rsidRPr="00DC709C">
        <w:rPr>
          <w:b/>
        </w:rPr>
        <w:t>in</w:t>
      </w:r>
      <w:r w:rsidRPr="00DC709C">
        <w:rPr>
          <w:b/>
          <w:spacing w:val="-2"/>
        </w:rPr>
        <w:t xml:space="preserve"> </w:t>
      </w:r>
      <w:r w:rsidRPr="00DC709C">
        <w:rPr>
          <w:b/>
        </w:rPr>
        <w:t>Human</w:t>
      </w:r>
      <w:r w:rsidRPr="00DC709C">
        <w:rPr>
          <w:b/>
          <w:spacing w:val="-2"/>
        </w:rPr>
        <w:t xml:space="preserve"> </w:t>
      </w:r>
      <w:r w:rsidRPr="00DC709C">
        <w:rPr>
          <w:b/>
        </w:rPr>
        <w:t>Geography</w:t>
      </w:r>
      <w:r w:rsidRPr="00DC709C">
        <w:rPr>
          <w:b/>
          <w:spacing w:val="-2"/>
        </w:rPr>
        <w:t xml:space="preserve"> </w:t>
      </w:r>
      <w:r w:rsidRPr="00DC709C">
        <w:t>17,</w:t>
      </w:r>
      <w:r w:rsidRPr="00DC709C">
        <w:rPr>
          <w:spacing w:val="-2"/>
        </w:rPr>
        <w:t xml:space="preserve"> </w:t>
      </w:r>
      <w:r w:rsidRPr="00DC709C">
        <w:t>1993,</w:t>
      </w:r>
      <w:r w:rsidRPr="00DC709C">
        <w:rPr>
          <w:spacing w:val="-2"/>
        </w:rPr>
        <w:t xml:space="preserve"> </w:t>
      </w:r>
      <w:r w:rsidRPr="00DC709C">
        <w:t xml:space="preserve">319- </w:t>
      </w:r>
      <w:r w:rsidRPr="00DC709C">
        <w:rPr>
          <w:spacing w:val="-4"/>
        </w:rPr>
        <w:t>332.</w:t>
      </w:r>
      <w:r w:rsidR="0035238D" w:rsidRPr="00DC709C">
        <w:rPr>
          <w:sz w:val="22"/>
          <w:szCs w:val="22"/>
        </w:rPr>
        <w:t xml:space="preserve"> </w:t>
      </w:r>
      <w:hyperlink r:id="rId270" w:history="1">
        <w:r w:rsidR="0035238D" w:rsidRPr="00DC709C">
          <w:rPr>
            <w:rStyle w:val="Hyperlink"/>
            <w:spacing w:val="-4"/>
          </w:rPr>
          <w:t>The geographer's degrees of freedom: Wreford Watson, postwar progress in human geography, and the future of scholarship in UK geography - R.J. Johnston, 1993</w:t>
        </w:r>
      </w:hyperlink>
    </w:p>
    <w:p w14:paraId="16730CC7" w14:textId="77777777" w:rsidR="00CE0960" w:rsidRPr="00DC709C" w:rsidRDefault="00303D0F">
      <w:pPr>
        <w:pStyle w:val="BodyText"/>
        <w:spacing w:before="210" w:line="258" w:lineRule="exact"/>
        <w:ind w:left="164"/>
      </w:pPr>
      <w:r w:rsidRPr="00DC709C">
        <w:t xml:space="preserve">(with P J </w:t>
      </w:r>
      <w:r w:rsidRPr="00DC709C">
        <w:rPr>
          <w:spacing w:val="-2"/>
        </w:rPr>
        <w:t>Taylor)</w:t>
      </w:r>
    </w:p>
    <w:p w14:paraId="56BDF65F" w14:textId="01DA7D39" w:rsidR="00CE0960" w:rsidRPr="00DC709C" w:rsidRDefault="00303D0F">
      <w:pPr>
        <w:pStyle w:val="BodyText"/>
        <w:spacing w:line="258" w:lineRule="exact"/>
        <w:ind w:left="164"/>
      </w:pPr>
      <w:r w:rsidRPr="00DC709C">
        <w:t xml:space="preserve">1989 and all that: a reply to Michalak and Gibb. </w:t>
      </w:r>
      <w:r w:rsidRPr="00DC709C">
        <w:rPr>
          <w:b/>
        </w:rPr>
        <w:t>Area</w:t>
      </w:r>
      <w:r w:rsidRPr="00DC709C">
        <w:rPr>
          <w:b/>
          <w:spacing w:val="-1"/>
        </w:rPr>
        <w:t xml:space="preserve"> </w:t>
      </w:r>
      <w:r w:rsidRPr="00DC709C">
        <w:t>25, 1993, 300-</w:t>
      </w:r>
      <w:r w:rsidRPr="00DC709C">
        <w:rPr>
          <w:spacing w:val="-4"/>
        </w:rPr>
        <w:t>305.</w:t>
      </w:r>
      <w:r w:rsidR="006870CE" w:rsidRPr="00DC709C">
        <w:rPr>
          <w:sz w:val="22"/>
          <w:szCs w:val="22"/>
        </w:rPr>
        <w:t xml:space="preserve"> </w:t>
      </w:r>
      <w:hyperlink r:id="rId271" w:history="1">
        <w:r w:rsidR="006870CE" w:rsidRPr="00DC709C">
          <w:rPr>
            <w:rStyle w:val="Hyperlink"/>
            <w:spacing w:val="-4"/>
          </w:rPr>
          <w:t>1989 and All That: A Response to Michalak and Gibb on JSTOR</w:t>
        </w:r>
      </w:hyperlink>
    </w:p>
    <w:p w14:paraId="50A190AC" w14:textId="77777777" w:rsidR="00CE0960" w:rsidRPr="00DC709C" w:rsidRDefault="00303D0F">
      <w:pPr>
        <w:pStyle w:val="BodyText"/>
        <w:spacing w:before="204" w:line="258" w:lineRule="exact"/>
        <w:ind w:left="164"/>
      </w:pPr>
      <w:r w:rsidRPr="00DC709C">
        <w:t xml:space="preserve">(with C J </w:t>
      </w:r>
      <w:r w:rsidRPr="00DC709C">
        <w:rPr>
          <w:spacing w:val="-2"/>
        </w:rPr>
        <w:t>Pattie)</w:t>
      </w:r>
    </w:p>
    <w:p w14:paraId="6138017B" w14:textId="587DD215" w:rsidR="00CE0960" w:rsidRPr="00DC709C" w:rsidRDefault="00303D0F">
      <w:pPr>
        <w:pStyle w:val="BodyText"/>
        <w:spacing w:before="11" w:line="208" w:lineRule="auto"/>
        <w:ind w:left="164" w:right="246"/>
      </w:pPr>
      <w:r w:rsidRPr="00DC709C">
        <w:t>Surface</w:t>
      </w:r>
      <w:r w:rsidRPr="00DC709C">
        <w:rPr>
          <w:spacing w:val="-2"/>
        </w:rPr>
        <w:t xml:space="preserve"> </w:t>
      </w:r>
      <w:r w:rsidRPr="00DC709C">
        <w:t>change</w:t>
      </w:r>
      <w:r w:rsidRPr="00DC709C">
        <w:rPr>
          <w:spacing w:val="-2"/>
        </w:rPr>
        <w:t xml:space="preserve"> </w:t>
      </w:r>
      <w:r w:rsidRPr="00DC709C">
        <w:t>but</w:t>
      </w:r>
      <w:r w:rsidRPr="00DC709C">
        <w:rPr>
          <w:spacing w:val="-2"/>
        </w:rPr>
        <w:t xml:space="preserve"> </w:t>
      </w:r>
      <w:r w:rsidRPr="00DC709C">
        <w:t>underlying</w:t>
      </w:r>
      <w:r w:rsidRPr="00DC709C">
        <w:rPr>
          <w:spacing w:val="-2"/>
        </w:rPr>
        <w:t xml:space="preserve"> </w:t>
      </w:r>
      <w:r w:rsidRPr="00DC709C">
        <w:t>stability?</w:t>
      </w:r>
      <w:r w:rsidRPr="00DC709C">
        <w:rPr>
          <w:spacing w:val="-1"/>
        </w:rPr>
        <w:t xml:space="preserve"> </w:t>
      </w:r>
      <w:r w:rsidRPr="00DC709C">
        <w:t>The</w:t>
      </w:r>
      <w:r w:rsidRPr="00DC709C">
        <w:rPr>
          <w:spacing w:val="-2"/>
        </w:rPr>
        <w:t xml:space="preserve"> </w:t>
      </w:r>
      <w:r w:rsidRPr="00DC709C">
        <w:t>geography</w:t>
      </w:r>
      <w:r w:rsidRPr="00DC709C">
        <w:rPr>
          <w:spacing w:val="-4"/>
        </w:rPr>
        <w:t xml:space="preserve"> </w:t>
      </w:r>
      <w:r w:rsidRPr="00DC709C">
        <w:t>of</w:t>
      </w:r>
      <w:r w:rsidRPr="00DC709C">
        <w:rPr>
          <w:spacing w:val="-2"/>
        </w:rPr>
        <w:t xml:space="preserve"> </w:t>
      </w:r>
      <w:r w:rsidRPr="00DC709C">
        <w:t>the</w:t>
      </w:r>
      <w:r w:rsidRPr="00DC709C">
        <w:rPr>
          <w:spacing w:val="-2"/>
        </w:rPr>
        <w:t xml:space="preserve"> </w:t>
      </w:r>
      <w:r w:rsidRPr="00DC709C">
        <w:t>flow</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vote</w:t>
      </w:r>
      <w:r w:rsidRPr="00DC709C">
        <w:rPr>
          <w:spacing w:val="-2"/>
        </w:rPr>
        <w:t xml:space="preserve"> </w:t>
      </w:r>
      <w:r w:rsidRPr="00DC709C">
        <w:t>in</w:t>
      </w:r>
      <w:r w:rsidRPr="00DC709C">
        <w:rPr>
          <w:spacing w:val="-2"/>
        </w:rPr>
        <w:t xml:space="preserve"> </w:t>
      </w:r>
      <w:r w:rsidRPr="00DC709C">
        <w:t>Great</w:t>
      </w:r>
      <w:r w:rsidRPr="00DC709C">
        <w:rPr>
          <w:spacing w:val="-2"/>
        </w:rPr>
        <w:t xml:space="preserve"> </w:t>
      </w:r>
      <w:r w:rsidRPr="00DC709C">
        <w:t xml:space="preserve">Britain, 1979-1992. </w:t>
      </w:r>
      <w:r w:rsidRPr="00DC709C">
        <w:rPr>
          <w:b/>
        </w:rPr>
        <w:t xml:space="preserve">Area </w:t>
      </w:r>
      <w:r w:rsidRPr="00DC709C">
        <w:t>25, 1993, 257-266.</w:t>
      </w:r>
      <w:r w:rsidR="00E140F9" w:rsidRPr="00DC709C">
        <w:rPr>
          <w:sz w:val="22"/>
          <w:szCs w:val="22"/>
        </w:rPr>
        <w:t xml:space="preserve"> </w:t>
      </w:r>
      <w:hyperlink r:id="rId272" w:history="1">
        <w:r w:rsidR="00E140F9" w:rsidRPr="00DC709C">
          <w:rPr>
            <w:rStyle w:val="Hyperlink"/>
          </w:rPr>
          <w:t>Surface Change but Underlying Stability? The Geography of the Flow of the Vote in Great Britain, 1979-1992 on JSTOR</w:t>
        </w:r>
      </w:hyperlink>
    </w:p>
    <w:p w14:paraId="3C9DB436" w14:textId="2715C7C3" w:rsidR="00CE0960" w:rsidRPr="00DC709C" w:rsidRDefault="00303D0F">
      <w:pPr>
        <w:pStyle w:val="BodyText"/>
        <w:spacing w:before="240" w:line="208" w:lineRule="auto"/>
        <w:ind w:left="164" w:right="93"/>
      </w:pPr>
      <w:r w:rsidRPr="00DC709C">
        <w:t>Formulaic</w:t>
      </w:r>
      <w:r w:rsidRPr="00DC709C">
        <w:rPr>
          <w:spacing w:val="-2"/>
        </w:rPr>
        <w:t xml:space="preserve"> </w:t>
      </w:r>
      <w:r w:rsidRPr="00DC709C">
        <w:t>follies</w:t>
      </w:r>
      <w:r w:rsidRPr="00DC709C">
        <w:rPr>
          <w:spacing w:val="-2"/>
        </w:rPr>
        <w:t xml:space="preserve"> </w:t>
      </w:r>
      <w:r w:rsidRPr="00DC709C">
        <w:t>revisited:</w:t>
      </w:r>
      <w:r w:rsidRPr="00DC709C">
        <w:rPr>
          <w:spacing w:val="-2"/>
        </w:rPr>
        <w:t xml:space="preserve"> </w:t>
      </w:r>
      <w:r w:rsidRPr="00DC709C">
        <w:t>or,</w:t>
      </w:r>
      <w:r w:rsidRPr="00DC709C">
        <w:rPr>
          <w:spacing w:val="-2"/>
        </w:rPr>
        <w:t xml:space="preserve"> </w:t>
      </w:r>
      <w:r w:rsidRPr="00DC709C">
        <w:t>why</w:t>
      </w:r>
      <w:r w:rsidRPr="00DC709C">
        <w:rPr>
          <w:spacing w:val="-2"/>
        </w:rPr>
        <w:t xml:space="preserve"> </w:t>
      </w:r>
      <w:r w:rsidRPr="00DC709C">
        <w:t>geography</w:t>
      </w:r>
      <w:r w:rsidRPr="00DC709C">
        <w:rPr>
          <w:spacing w:val="-2"/>
        </w:rPr>
        <w:t xml:space="preserve"> </w:t>
      </w:r>
      <w:r w:rsidRPr="00DC709C">
        <w:t>researchers</w:t>
      </w:r>
      <w:r w:rsidRPr="00DC709C">
        <w:rPr>
          <w:spacing w:val="-2"/>
        </w:rPr>
        <w:t xml:space="preserve"> </w:t>
      </w:r>
      <w:r w:rsidRPr="00DC709C">
        <w:t>get</w:t>
      </w:r>
      <w:r w:rsidRPr="00DC709C">
        <w:rPr>
          <w:spacing w:val="-2"/>
        </w:rPr>
        <w:t xml:space="preserve"> </w:t>
      </w:r>
      <w:r w:rsidRPr="00DC709C">
        <w:t>almost</w:t>
      </w:r>
      <w:r w:rsidRPr="00DC709C">
        <w:rPr>
          <w:spacing w:val="-2"/>
        </w:rPr>
        <w:t xml:space="preserve"> </w:t>
      </w:r>
      <w:r w:rsidRPr="00DC709C">
        <w:t>twice</w:t>
      </w:r>
      <w:r w:rsidRPr="00DC709C">
        <w:rPr>
          <w:spacing w:val="-2"/>
        </w:rPr>
        <w:t xml:space="preserve"> </w:t>
      </w:r>
      <w:r w:rsidRPr="00DC709C">
        <w:t>as</w:t>
      </w:r>
      <w:r w:rsidRPr="00DC709C">
        <w:rPr>
          <w:spacing w:val="-2"/>
        </w:rPr>
        <w:t xml:space="preserve"> </w:t>
      </w:r>
      <w:r w:rsidRPr="00DC709C">
        <w:t>much</w:t>
      </w:r>
      <w:r w:rsidRPr="00DC709C">
        <w:rPr>
          <w:spacing w:val="-2"/>
        </w:rPr>
        <w:t xml:space="preserve"> </w:t>
      </w:r>
      <w:r w:rsidRPr="00DC709C">
        <w:t>money</w:t>
      </w:r>
      <w:r w:rsidRPr="00DC709C">
        <w:rPr>
          <w:spacing w:val="-2"/>
        </w:rPr>
        <w:t xml:space="preserve"> </w:t>
      </w:r>
      <w:r w:rsidRPr="00DC709C">
        <w:t>as</w:t>
      </w:r>
      <w:r w:rsidRPr="00DC709C">
        <w:rPr>
          <w:spacing w:val="-2"/>
        </w:rPr>
        <w:t xml:space="preserve"> </w:t>
      </w:r>
      <w:r w:rsidRPr="00DC709C">
        <w:t xml:space="preserve">do town planners in English universities. </w:t>
      </w:r>
      <w:r w:rsidRPr="00DC709C">
        <w:rPr>
          <w:b/>
        </w:rPr>
        <w:t xml:space="preserve">Environment and Planning A </w:t>
      </w:r>
      <w:r w:rsidRPr="00DC709C">
        <w:t>25, 1993, 1527-1534.</w:t>
      </w:r>
      <w:r w:rsidR="00351CA5" w:rsidRPr="00DC709C">
        <w:rPr>
          <w:sz w:val="22"/>
          <w:szCs w:val="22"/>
        </w:rPr>
        <w:t xml:space="preserve"> </w:t>
      </w:r>
      <w:hyperlink r:id="rId273" w:history="1">
        <w:r w:rsidR="00351CA5" w:rsidRPr="00DC709C">
          <w:rPr>
            <w:rStyle w:val="Hyperlink"/>
          </w:rPr>
          <w:t>Formulaic Follies Revisited: Or, Why Geography Researchers Get Almost Twice as Much Money as do Town Planners in English Universities - R J Johnston, 1993</w:t>
        </w:r>
      </w:hyperlink>
    </w:p>
    <w:p w14:paraId="09173E02" w14:textId="7459DBF0" w:rsidR="00CE0960" w:rsidRPr="00DC709C" w:rsidRDefault="00303D0F">
      <w:pPr>
        <w:spacing w:before="240" w:line="208" w:lineRule="auto"/>
        <w:ind w:left="164"/>
        <w:rPr>
          <w:sz w:val="24"/>
        </w:rPr>
      </w:pPr>
      <w:r w:rsidRPr="00DC709C">
        <w:rPr>
          <w:sz w:val="24"/>
        </w:rPr>
        <w:t>Removing</w:t>
      </w:r>
      <w:r w:rsidRPr="00DC709C">
        <w:rPr>
          <w:spacing w:val="-2"/>
          <w:sz w:val="24"/>
        </w:rPr>
        <w:t xml:space="preserve"> </w:t>
      </w:r>
      <w:r w:rsidRPr="00DC709C">
        <w:rPr>
          <w:sz w:val="24"/>
        </w:rPr>
        <w:t>the</w:t>
      </w:r>
      <w:r w:rsidRPr="00DC709C">
        <w:rPr>
          <w:spacing w:val="-2"/>
          <w:sz w:val="24"/>
        </w:rPr>
        <w:t xml:space="preserve"> </w:t>
      </w:r>
      <w:r w:rsidRPr="00DC709C">
        <w:rPr>
          <w:sz w:val="24"/>
        </w:rPr>
        <w:t>blindfold</w:t>
      </w:r>
      <w:r w:rsidRPr="00DC709C">
        <w:rPr>
          <w:spacing w:val="-2"/>
          <w:sz w:val="24"/>
        </w:rPr>
        <w:t xml:space="preserve"> </w:t>
      </w:r>
      <w:r w:rsidRPr="00DC709C">
        <w:rPr>
          <w:sz w:val="24"/>
        </w:rPr>
        <w:t>after</w:t>
      </w:r>
      <w:r w:rsidRPr="00DC709C">
        <w:rPr>
          <w:spacing w:val="-2"/>
          <w:sz w:val="24"/>
        </w:rPr>
        <w:t xml:space="preserve"> </w:t>
      </w:r>
      <w:r w:rsidRPr="00DC709C">
        <w:rPr>
          <w:sz w:val="24"/>
        </w:rPr>
        <w:t>the</w:t>
      </w:r>
      <w:r w:rsidRPr="00DC709C">
        <w:rPr>
          <w:spacing w:val="-2"/>
          <w:sz w:val="24"/>
        </w:rPr>
        <w:t xml:space="preserve"> </w:t>
      </w:r>
      <w:r w:rsidRPr="00DC709C">
        <w:rPr>
          <w:sz w:val="24"/>
        </w:rPr>
        <w:t>game</w:t>
      </w:r>
      <w:r w:rsidRPr="00DC709C">
        <w:rPr>
          <w:spacing w:val="-2"/>
          <w:sz w:val="24"/>
        </w:rPr>
        <w:t xml:space="preserve"> </w:t>
      </w:r>
      <w:r w:rsidRPr="00DC709C">
        <w:rPr>
          <w:sz w:val="24"/>
        </w:rPr>
        <w:t>is</w:t>
      </w:r>
      <w:r w:rsidRPr="00DC709C">
        <w:rPr>
          <w:spacing w:val="-2"/>
          <w:sz w:val="24"/>
        </w:rPr>
        <w:t xml:space="preserve"> </w:t>
      </w:r>
      <w:r w:rsidRPr="00DC709C">
        <w:rPr>
          <w:sz w:val="24"/>
        </w:rPr>
        <w:t>over:</w:t>
      </w:r>
      <w:r w:rsidRPr="00DC709C">
        <w:rPr>
          <w:spacing w:val="-2"/>
          <w:sz w:val="24"/>
        </w:rPr>
        <w:t xml:space="preserve"> </w:t>
      </w:r>
      <w:r w:rsidRPr="00DC709C">
        <w:rPr>
          <w:sz w:val="24"/>
        </w:rPr>
        <w:t>the</w:t>
      </w:r>
      <w:r w:rsidRPr="00DC709C">
        <w:rPr>
          <w:spacing w:val="-2"/>
          <w:sz w:val="24"/>
        </w:rPr>
        <w:t xml:space="preserve"> </w:t>
      </w:r>
      <w:r w:rsidRPr="00DC709C">
        <w:rPr>
          <w:sz w:val="24"/>
        </w:rPr>
        <w:t>financial</w:t>
      </w:r>
      <w:r w:rsidRPr="00DC709C">
        <w:rPr>
          <w:spacing w:val="-2"/>
          <w:sz w:val="24"/>
        </w:rPr>
        <w:t xml:space="preserve"> </w:t>
      </w:r>
      <w:r w:rsidRPr="00DC709C">
        <w:rPr>
          <w:sz w:val="24"/>
        </w:rPr>
        <w:t>outcomes</w:t>
      </w:r>
      <w:r w:rsidRPr="00DC709C">
        <w:rPr>
          <w:spacing w:val="-2"/>
          <w:sz w:val="24"/>
        </w:rPr>
        <w:t xml:space="preserve"> </w:t>
      </w:r>
      <w:r w:rsidRPr="00DC709C">
        <w:rPr>
          <w:sz w:val="24"/>
        </w:rPr>
        <w:t>of</w:t>
      </w:r>
      <w:r w:rsidRPr="00DC709C">
        <w:rPr>
          <w:spacing w:val="-2"/>
          <w:sz w:val="24"/>
        </w:rPr>
        <w:t xml:space="preserve"> </w:t>
      </w:r>
      <w:r w:rsidRPr="00DC709C">
        <w:rPr>
          <w:sz w:val="24"/>
        </w:rPr>
        <w:t>the</w:t>
      </w:r>
      <w:r w:rsidRPr="00DC709C">
        <w:rPr>
          <w:spacing w:val="-2"/>
          <w:sz w:val="24"/>
        </w:rPr>
        <w:t xml:space="preserve"> </w:t>
      </w:r>
      <w:r w:rsidRPr="00DC709C">
        <w:rPr>
          <w:sz w:val="24"/>
        </w:rPr>
        <w:t>1992</w:t>
      </w:r>
      <w:r w:rsidRPr="00DC709C">
        <w:rPr>
          <w:spacing w:val="-2"/>
          <w:sz w:val="24"/>
        </w:rPr>
        <w:t xml:space="preserve"> </w:t>
      </w:r>
      <w:r w:rsidRPr="00DC709C">
        <w:rPr>
          <w:sz w:val="24"/>
        </w:rPr>
        <w:t xml:space="preserve">Research Assessment Exercise. </w:t>
      </w:r>
      <w:r w:rsidRPr="00DC709C">
        <w:rPr>
          <w:b/>
          <w:sz w:val="24"/>
        </w:rPr>
        <w:t xml:space="preserve">Journal of Geography in Higher Education </w:t>
      </w:r>
      <w:r w:rsidRPr="00DC709C">
        <w:rPr>
          <w:sz w:val="24"/>
        </w:rPr>
        <w:t>17, 1993, 174-180.</w:t>
      </w:r>
      <w:r w:rsidR="00FF3643" w:rsidRPr="00DC709C">
        <w:t xml:space="preserve"> </w:t>
      </w:r>
      <w:hyperlink r:id="rId274" w:history="1">
        <w:r w:rsidR="00FF3643" w:rsidRPr="00DC709C">
          <w:rPr>
            <w:rStyle w:val="Hyperlink"/>
            <w:sz w:val="24"/>
          </w:rPr>
          <w:t>Removing the blindfold after the game is over: the financial outcomes of the 1992 research assessment exercise: Journal of Geography in Higher Education: Vol 17, No 2</w:t>
        </w:r>
      </w:hyperlink>
    </w:p>
    <w:p w14:paraId="5BB283A7" w14:textId="0D31896E" w:rsidR="00CE0960" w:rsidRPr="00DC709C" w:rsidRDefault="00303D0F">
      <w:pPr>
        <w:spacing w:before="211"/>
        <w:ind w:left="164"/>
        <w:rPr>
          <w:sz w:val="24"/>
        </w:rPr>
      </w:pPr>
      <w:r w:rsidRPr="00DC709C">
        <w:rPr>
          <w:sz w:val="24"/>
        </w:rPr>
        <w:t>Some</w:t>
      </w:r>
      <w:r w:rsidRPr="00DC709C">
        <w:rPr>
          <w:spacing w:val="-1"/>
          <w:sz w:val="24"/>
        </w:rPr>
        <w:t xml:space="preserve"> </w:t>
      </w:r>
      <w:r w:rsidRPr="00DC709C">
        <w:rPr>
          <w:sz w:val="24"/>
        </w:rPr>
        <w:t>fables for our</w:t>
      </w:r>
      <w:r w:rsidRPr="00DC709C">
        <w:rPr>
          <w:spacing w:val="-1"/>
          <w:sz w:val="24"/>
        </w:rPr>
        <w:t xml:space="preserve"> </w:t>
      </w:r>
      <w:r w:rsidRPr="00DC709C">
        <w:rPr>
          <w:sz w:val="24"/>
        </w:rPr>
        <w:t>times.</w:t>
      </w:r>
      <w:r w:rsidRPr="00DC709C">
        <w:rPr>
          <w:spacing w:val="-1"/>
          <w:sz w:val="24"/>
        </w:rPr>
        <w:t xml:space="preserve"> </w:t>
      </w:r>
      <w:r w:rsidRPr="00DC709C">
        <w:rPr>
          <w:b/>
          <w:sz w:val="24"/>
        </w:rPr>
        <w:t>Journal of</w:t>
      </w:r>
      <w:r w:rsidRPr="00DC709C">
        <w:rPr>
          <w:b/>
          <w:spacing w:val="-1"/>
          <w:sz w:val="24"/>
        </w:rPr>
        <w:t xml:space="preserve"> </w:t>
      </w:r>
      <w:r w:rsidRPr="00DC709C">
        <w:rPr>
          <w:b/>
          <w:sz w:val="24"/>
        </w:rPr>
        <w:t>Geography in Higher</w:t>
      </w:r>
      <w:r w:rsidRPr="00DC709C">
        <w:rPr>
          <w:b/>
          <w:spacing w:val="-1"/>
          <w:sz w:val="24"/>
        </w:rPr>
        <w:t xml:space="preserve"> </w:t>
      </w:r>
      <w:r w:rsidRPr="00DC709C">
        <w:rPr>
          <w:b/>
          <w:sz w:val="24"/>
        </w:rPr>
        <w:t xml:space="preserve">Education </w:t>
      </w:r>
      <w:r w:rsidRPr="00DC709C">
        <w:rPr>
          <w:sz w:val="24"/>
        </w:rPr>
        <w:t>17, 1993, 200-</w:t>
      </w:r>
      <w:r w:rsidRPr="00DC709C">
        <w:rPr>
          <w:spacing w:val="-4"/>
          <w:sz w:val="24"/>
        </w:rPr>
        <w:t>208.</w:t>
      </w:r>
      <w:r w:rsidR="008E75DE" w:rsidRPr="00DC709C">
        <w:t xml:space="preserve"> </w:t>
      </w:r>
      <w:hyperlink r:id="rId275" w:history="1">
        <w:r w:rsidR="008E75DE" w:rsidRPr="00DC709C">
          <w:rPr>
            <w:rStyle w:val="Hyperlink"/>
            <w:spacing w:val="-4"/>
            <w:sz w:val="24"/>
          </w:rPr>
          <w:t>Some fables for our times: Journal of Geography in Higher Education: Vol 17, No 2</w:t>
        </w:r>
      </w:hyperlink>
    </w:p>
    <w:p w14:paraId="6A718EF5" w14:textId="77777777" w:rsidR="00CE0960" w:rsidRPr="00DC709C" w:rsidRDefault="00303D0F">
      <w:pPr>
        <w:pStyle w:val="BodyText"/>
        <w:spacing w:before="204" w:line="258" w:lineRule="exact"/>
        <w:ind w:left="164"/>
      </w:pPr>
      <w:r w:rsidRPr="00DC709C">
        <w:t xml:space="preserve">(with D.J.Rossiter, A.T.Russell and </w:t>
      </w:r>
      <w:r w:rsidRPr="00DC709C">
        <w:rPr>
          <w:spacing w:val="-2"/>
        </w:rPr>
        <w:t>C.J.Pattie)</w:t>
      </w:r>
    </w:p>
    <w:p w14:paraId="21863F6C" w14:textId="5AA6F5D7" w:rsidR="00CE0960" w:rsidRPr="00DC709C" w:rsidRDefault="00303D0F">
      <w:pPr>
        <w:pStyle w:val="BodyText"/>
        <w:spacing w:before="11" w:line="208" w:lineRule="auto"/>
        <w:ind w:left="164" w:right="93"/>
      </w:pPr>
      <w:r w:rsidRPr="00DC709C">
        <w:t>The</w:t>
      </w:r>
      <w:r w:rsidRPr="00DC709C">
        <w:rPr>
          <w:spacing w:val="-3"/>
        </w:rPr>
        <w:t xml:space="preserve"> </w:t>
      </w:r>
      <w:r w:rsidRPr="00DC709C">
        <w:t>changing</w:t>
      </w:r>
      <w:r w:rsidRPr="00DC709C">
        <w:rPr>
          <w:spacing w:val="-3"/>
        </w:rPr>
        <w:t xml:space="preserve"> </w:t>
      </w:r>
      <w:r w:rsidRPr="00DC709C">
        <w:t>interpretation</w:t>
      </w:r>
      <w:r w:rsidRPr="00DC709C">
        <w:rPr>
          <w:spacing w:val="-3"/>
        </w:rPr>
        <w:t xml:space="preserve"> </w:t>
      </w:r>
      <w:r w:rsidRPr="00DC709C">
        <w:t>of</w:t>
      </w:r>
      <w:r w:rsidRPr="00DC709C">
        <w:rPr>
          <w:spacing w:val="-3"/>
        </w:rPr>
        <w:t xml:space="preserve"> </w:t>
      </w:r>
      <w:r w:rsidRPr="00DC709C">
        <w:t>ambiguous</w:t>
      </w:r>
      <w:r w:rsidRPr="00DC709C">
        <w:rPr>
          <w:spacing w:val="-3"/>
        </w:rPr>
        <w:t xml:space="preserve"> </w:t>
      </w:r>
      <w:r w:rsidRPr="00DC709C">
        <w:t>rules:</w:t>
      </w:r>
      <w:r w:rsidRPr="00DC709C">
        <w:rPr>
          <w:spacing w:val="-3"/>
        </w:rPr>
        <w:t xml:space="preserve"> </w:t>
      </w:r>
      <w:r w:rsidRPr="00DC709C">
        <w:t>the</w:t>
      </w:r>
      <w:r w:rsidRPr="00DC709C">
        <w:rPr>
          <w:spacing w:val="-3"/>
        </w:rPr>
        <w:t xml:space="preserve"> </w:t>
      </w:r>
      <w:r w:rsidRPr="00DC709C">
        <w:t>Boundary</w:t>
      </w:r>
      <w:r w:rsidRPr="00DC709C">
        <w:rPr>
          <w:spacing w:val="-3"/>
        </w:rPr>
        <w:t xml:space="preserve"> </w:t>
      </w:r>
      <w:r w:rsidRPr="00DC709C">
        <w:t>Commission</w:t>
      </w:r>
      <w:r w:rsidRPr="00DC709C">
        <w:rPr>
          <w:spacing w:val="-3"/>
        </w:rPr>
        <w:t xml:space="preserve"> </w:t>
      </w:r>
      <w:r w:rsidRPr="00DC709C">
        <w:t>for</w:t>
      </w:r>
      <w:r w:rsidRPr="00DC709C">
        <w:rPr>
          <w:spacing w:val="-3"/>
        </w:rPr>
        <w:t xml:space="preserve"> </w:t>
      </w:r>
      <w:r w:rsidRPr="00DC709C">
        <w:t>England.</w:t>
      </w:r>
      <w:r w:rsidRPr="00DC709C">
        <w:rPr>
          <w:spacing w:val="-4"/>
        </w:rPr>
        <w:t xml:space="preserve"> </w:t>
      </w:r>
      <w:r w:rsidRPr="00DC709C">
        <w:rPr>
          <w:b/>
        </w:rPr>
        <w:t xml:space="preserve">Urban Geography </w:t>
      </w:r>
      <w:r w:rsidRPr="00DC709C">
        <w:t>14, 1993, 507-515.</w:t>
      </w:r>
      <w:r w:rsidR="00416A50" w:rsidRPr="00DC709C">
        <w:rPr>
          <w:sz w:val="22"/>
          <w:szCs w:val="22"/>
        </w:rPr>
        <w:t xml:space="preserve"> </w:t>
      </w:r>
      <w:hyperlink r:id="rId276" w:history="1">
        <w:r w:rsidR="00416A50" w:rsidRPr="00DC709C">
          <w:rPr>
            <w:rStyle w:val="Hyperlink"/>
          </w:rPr>
          <w:t>THE CHANGING INTERPRETATION OF AMBIGUOUS RULES: THE BOUNDARY COMMISSION FOR ENGLAND: Urban Geography: Vol 14, No 6</w:t>
        </w:r>
      </w:hyperlink>
    </w:p>
    <w:p w14:paraId="363BD3B9" w14:textId="77777777" w:rsidR="00CE0960" w:rsidRPr="00DC709C" w:rsidRDefault="00CE0960">
      <w:pPr>
        <w:pStyle w:val="BodyText"/>
        <w:spacing w:before="174"/>
        <w:ind w:left="0"/>
      </w:pPr>
    </w:p>
    <w:p w14:paraId="3036309B" w14:textId="77777777" w:rsidR="00CE0960" w:rsidRPr="00DC709C" w:rsidRDefault="00303D0F">
      <w:pPr>
        <w:pStyle w:val="BodyText"/>
        <w:spacing w:line="258" w:lineRule="exact"/>
        <w:ind w:left="164"/>
      </w:pPr>
      <w:r w:rsidRPr="00DC709C">
        <w:t xml:space="preserve">(with D F L Dorling and C J </w:t>
      </w:r>
      <w:r w:rsidRPr="00DC709C">
        <w:rPr>
          <w:spacing w:val="-2"/>
        </w:rPr>
        <w:t>Pattie)</w:t>
      </w:r>
    </w:p>
    <w:p w14:paraId="29F38054" w14:textId="23EE0A6D" w:rsidR="00CE0960" w:rsidRPr="00DC709C" w:rsidRDefault="00303D0F">
      <w:pPr>
        <w:pStyle w:val="BodyText"/>
        <w:spacing w:before="12" w:line="208" w:lineRule="auto"/>
        <w:ind w:left="164" w:right="162"/>
      </w:pPr>
      <w:r w:rsidRPr="00DC709C">
        <w:t>Measuring</w:t>
      </w:r>
      <w:r w:rsidRPr="00DC709C">
        <w:rPr>
          <w:spacing w:val="-2"/>
        </w:rPr>
        <w:t xml:space="preserve"> </w:t>
      </w:r>
      <w:r w:rsidRPr="00DC709C">
        <w:t>electoral</w:t>
      </w:r>
      <w:r w:rsidRPr="00DC709C">
        <w:rPr>
          <w:spacing w:val="-2"/>
        </w:rPr>
        <w:t xml:space="preserve"> </w:t>
      </w:r>
      <w:r w:rsidRPr="00DC709C">
        <w:t>change</w:t>
      </w:r>
      <w:r w:rsidRPr="00DC709C">
        <w:rPr>
          <w:spacing w:val="-2"/>
        </w:rPr>
        <w:t xml:space="preserve"> </w:t>
      </w:r>
      <w:r w:rsidRPr="00DC709C">
        <w:t>in</w:t>
      </w:r>
      <w:r w:rsidRPr="00DC709C">
        <w:rPr>
          <w:spacing w:val="-2"/>
        </w:rPr>
        <w:t xml:space="preserve"> </w:t>
      </w:r>
      <w:r w:rsidRPr="00DC709C">
        <w:t>three-party</w:t>
      </w:r>
      <w:r w:rsidRPr="00DC709C">
        <w:rPr>
          <w:spacing w:val="-2"/>
        </w:rPr>
        <w:t xml:space="preserve"> </w:t>
      </w:r>
      <w:r w:rsidRPr="00DC709C">
        <w:t>systems:</w:t>
      </w:r>
      <w:r w:rsidRPr="00DC709C">
        <w:rPr>
          <w:spacing w:val="-2"/>
        </w:rPr>
        <w:t xml:space="preserve"> </w:t>
      </w:r>
      <w:r w:rsidRPr="00DC709C">
        <w:t>an</w:t>
      </w:r>
      <w:r w:rsidRPr="00DC709C">
        <w:rPr>
          <w:spacing w:val="-2"/>
        </w:rPr>
        <w:t xml:space="preserve"> </w:t>
      </w:r>
      <w:r w:rsidRPr="00DC709C">
        <w:t>alternative</w:t>
      </w:r>
      <w:r w:rsidRPr="00DC709C">
        <w:rPr>
          <w:spacing w:val="-2"/>
        </w:rPr>
        <w:t xml:space="preserve"> </w:t>
      </w:r>
      <w:r w:rsidRPr="00DC709C">
        <w:t>to</w:t>
      </w:r>
      <w:r w:rsidRPr="00DC709C">
        <w:rPr>
          <w:spacing w:val="-2"/>
        </w:rPr>
        <w:t xml:space="preserve"> </w:t>
      </w:r>
      <w:r w:rsidRPr="00DC709C">
        <w:t>swing.</w:t>
      </w:r>
      <w:r w:rsidRPr="00DC709C">
        <w:rPr>
          <w:spacing w:val="-1"/>
        </w:rPr>
        <w:t xml:space="preserve"> </w:t>
      </w:r>
      <w:r w:rsidRPr="00DC709C">
        <w:rPr>
          <w:b/>
        </w:rPr>
        <w:t>PS</w:t>
      </w:r>
      <w:r w:rsidRPr="00DC709C">
        <w:rPr>
          <w:b/>
          <w:spacing w:val="-2"/>
        </w:rPr>
        <w:t xml:space="preserve"> </w:t>
      </w:r>
      <w:r w:rsidRPr="00DC709C">
        <w:rPr>
          <w:b/>
        </w:rPr>
        <w:t>Political</w:t>
      </w:r>
      <w:r w:rsidRPr="00DC709C">
        <w:rPr>
          <w:b/>
          <w:spacing w:val="-2"/>
        </w:rPr>
        <w:t xml:space="preserve"> </w:t>
      </w:r>
      <w:r w:rsidRPr="00DC709C">
        <w:rPr>
          <w:b/>
        </w:rPr>
        <w:t xml:space="preserve">Science &amp; Politics </w:t>
      </w:r>
      <w:r w:rsidRPr="00DC709C">
        <w:t xml:space="preserve">26, 1993, 737-741. (Reprinted in International Political Science Association, Comparative Representation and Electoral Systems Research Committee, </w:t>
      </w:r>
      <w:r w:rsidRPr="00DC709C">
        <w:rPr>
          <w:b/>
        </w:rPr>
        <w:t>International Newsletter</w:t>
      </w:r>
      <w:r w:rsidRPr="00DC709C">
        <w:t>, 7 (1), 1994, 58-62.)</w:t>
      </w:r>
      <w:r w:rsidR="00697947" w:rsidRPr="00DC709C">
        <w:rPr>
          <w:sz w:val="22"/>
          <w:szCs w:val="22"/>
        </w:rPr>
        <w:t xml:space="preserve"> </w:t>
      </w:r>
      <w:hyperlink r:id="rId277" w:history="1">
        <w:r w:rsidR="00697947" w:rsidRPr="00DC709C">
          <w:rPr>
            <w:rStyle w:val="Hyperlink"/>
          </w:rPr>
          <w:t>Measuring Electoral Change in Three-Party Systems: An Alternative to Swing on JSTOR</w:t>
        </w:r>
      </w:hyperlink>
    </w:p>
    <w:p w14:paraId="7D8EDE12" w14:textId="77777777" w:rsidR="00CE0960" w:rsidRPr="00DC709C" w:rsidRDefault="00303D0F">
      <w:pPr>
        <w:pStyle w:val="BodyText"/>
        <w:spacing w:before="210" w:line="258" w:lineRule="exact"/>
        <w:ind w:left="164"/>
      </w:pPr>
      <w:r w:rsidRPr="00DC709C">
        <w:t xml:space="preserve">(with N J </w:t>
      </w:r>
      <w:r w:rsidRPr="00DC709C">
        <w:rPr>
          <w:spacing w:val="-2"/>
        </w:rPr>
        <w:t>Thrift)</w:t>
      </w:r>
    </w:p>
    <w:p w14:paraId="6CEA4449" w14:textId="0A8864BB" w:rsidR="00CE0960" w:rsidRPr="00DC709C" w:rsidRDefault="00303D0F">
      <w:pPr>
        <w:spacing w:before="11" w:line="208" w:lineRule="auto"/>
        <w:ind w:left="164"/>
        <w:rPr>
          <w:sz w:val="24"/>
        </w:rPr>
      </w:pPr>
      <w:r w:rsidRPr="00DC709C">
        <w:rPr>
          <w:sz w:val="24"/>
        </w:rPr>
        <w:t>Ringing</w:t>
      </w:r>
      <w:r w:rsidRPr="00DC709C">
        <w:rPr>
          <w:spacing w:val="-2"/>
          <w:sz w:val="24"/>
        </w:rPr>
        <w:t xml:space="preserve"> </w:t>
      </w:r>
      <w:r w:rsidRPr="00DC709C">
        <w:rPr>
          <w:sz w:val="24"/>
        </w:rPr>
        <w:t>the</w:t>
      </w:r>
      <w:r w:rsidRPr="00DC709C">
        <w:rPr>
          <w:spacing w:val="-2"/>
          <w:sz w:val="24"/>
        </w:rPr>
        <w:t xml:space="preserve"> </w:t>
      </w:r>
      <w:r w:rsidRPr="00DC709C">
        <w:rPr>
          <w:sz w:val="24"/>
        </w:rPr>
        <w:t>changes:</w:t>
      </w:r>
      <w:r w:rsidRPr="00DC709C">
        <w:rPr>
          <w:spacing w:val="-2"/>
          <w:sz w:val="24"/>
        </w:rPr>
        <w:t xml:space="preserve"> </w:t>
      </w:r>
      <w:r w:rsidRPr="00DC709C">
        <w:rPr>
          <w:sz w:val="24"/>
        </w:rPr>
        <w:t>the</w:t>
      </w:r>
      <w:r w:rsidRPr="00DC709C">
        <w:rPr>
          <w:spacing w:val="-2"/>
          <w:sz w:val="24"/>
        </w:rPr>
        <w:t xml:space="preserve"> </w:t>
      </w:r>
      <w:r w:rsidRPr="00DC709C">
        <w:rPr>
          <w:sz w:val="24"/>
        </w:rPr>
        <w:t>intellectual</w:t>
      </w:r>
      <w:r w:rsidRPr="00DC709C">
        <w:rPr>
          <w:spacing w:val="-2"/>
          <w:sz w:val="24"/>
        </w:rPr>
        <w:t xml:space="preserve"> </w:t>
      </w:r>
      <w:r w:rsidRPr="00DC709C">
        <w:rPr>
          <w:sz w:val="24"/>
        </w:rPr>
        <w:t>history</w:t>
      </w:r>
      <w:r w:rsidRPr="00DC709C">
        <w:rPr>
          <w:spacing w:val="-2"/>
          <w:sz w:val="24"/>
        </w:rPr>
        <w:t xml:space="preserve"> </w:t>
      </w:r>
      <w:r w:rsidRPr="00DC709C">
        <w:rPr>
          <w:sz w:val="24"/>
        </w:rPr>
        <w:t>of</w:t>
      </w:r>
      <w:r w:rsidRPr="00DC709C">
        <w:rPr>
          <w:spacing w:val="-3"/>
          <w:sz w:val="24"/>
        </w:rPr>
        <w:t xml:space="preserve"> </w:t>
      </w:r>
      <w:r w:rsidRPr="00DC709C">
        <w:rPr>
          <w:i/>
          <w:sz w:val="24"/>
        </w:rPr>
        <w:t>Environment</w:t>
      </w:r>
      <w:r w:rsidRPr="00DC709C">
        <w:rPr>
          <w:i/>
          <w:spacing w:val="-2"/>
          <w:sz w:val="24"/>
        </w:rPr>
        <w:t xml:space="preserve"> </w:t>
      </w:r>
      <w:r w:rsidRPr="00DC709C">
        <w:rPr>
          <w:i/>
          <w:sz w:val="24"/>
        </w:rPr>
        <w:t>and</w:t>
      </w:r>
      <w:r w:rsidRPr="00DC709C">
        <w:rPr>
          <w:i/>
          <w:spacing w:val="-2"/>
          <w:sz w:val="24"/>
        </w:rPr>
        <w:t xml:space="preserve"> </w:t>
      </w:r>
      <w:r w:rsidRPr="00DC709C">
        <w:rPr>
          <w:i/>
          <w:sz w:val="24"/>
        </w:rPr>
        <w:t>Planning</w:t>
      </w:r>
      <w:r w:rsidRPr="00DC709C">
        <w:rPr>
          <w:i/>
          <w:spacing w:val="-2"/>
          <w:sz w:val="24"/>
        </w:rPr>
        <w:t xml:space="preserve"> </w:t>
      </w:r>
      <w:r w:rsidRPr="00DC709C">
        <w:rPr>
          <w:i/>
          <w:sz w:val="24"/>
        </w:rPr>
        <w:t>A</w:t>
      </w:r>
      <w:r w:rsidRPr="00DC709C">
        <w:rPr>
          <w:sz w:val="24"/>
        </w:rPr>
        <w:t>.</w:t>
      </w:r>
      <w:r w:rsidRPr="00DC709C">
        <w:rPr>
          <w:spacing w:val="-2"/>
          <w:sz w:val="24"/>
        </w:rPr>
        <w:t xml:space="preserve"> </w:t>
      </w:r>
      <w:r w:rsidRPr="00DC709C">
        <w:rPr>
          <w:b/>
          <w:sz w:val="24"/>
        </w:rPr>
        <w:t>Environment</w:t>
      </w:r>
      <w:r w:rsidRPr="00DC709C">
        <w:rPr>
          <w:b/>
          <w:spacing w:val="-2"/>
          <w:sz w:val="24"/>
        </w:rPr>
        <w:t xml:space="preserve"> </w:t>
      </w:r>
      <w:r w:rsidRPr="00DC709C">
        <w:rPr>
          <w:b/>
          <w:sz w:val="24"/>
        </w:rPr>
        <w:t xml:space="preserve">and Planning A Anniversary Issue </w:t>
      </w:r>
      <w:r w:rsidRPr="00DC709C">
        <w:rPr>
          <w:sz w:val="24"/>
        </w:rPr>
        <w:t>1993, 14-21.</w:t>
      </w:r>
      <w:r w:rsidR="00075F4B" w:rsidRPr="00DC709C">
        <w:t xml:space="preserve"> </w:t>
      </w:r>
      <w:hyperlink r:id="rId278" w:history="1">
        <w:r w:rsidR="00075F4B" w:rsidRPr="00DC709C">
          <w:rPr>
            <w:rStyle w:val="Hyperlink"/>
            <w:sz w:val="24"/>
          </w:rPr>
          <w:t>Ringing the Changes: The Intellectual History of Environment and Planning A - R J Johnston, N J Thrift, 1993</w:t>
        </w:r>
      </w:hyperlink>
    </w:p>
    <w:p w14:paraId="724A8626" w14:textId="77777777" w:rsidR="00CE0960" w:rsidRPr="00DC709C" w:rsidRDefault="00303D0F">
      <w:pPr>
        <w:pStyle w:val="BodyText"/>
        <w:spacing w:before="211" w:line="258" w:lineRule="exact"/>
        <w:ind w:left="164"/>
      </w:pPr>
      <w:r w:rsidRPr="00DC709C">
        <w:t xml:space="preserve">(with N J </w:t>
      </w:r>
      <w:r w:rsidRPr="00DC709C">
        <w:rPr>
          <w:spacing w:val="-2"/>
        </w:rPr>
        <w:t>Thrift)</w:t>
      </w:r>
    </w:p>
    <w:p w14:paraId="300953B8" w14:textId="77777777" w:rsidR="00CE0960" w:rsidRPr="00DC709C" w:rsidRDefault="00303D0F">
      <w:pPr>
        <w:spacing w:line="240" w:lineRule="exact"/>
        <w:ind w:left="164"/>
        <w:rPr>
          <w:b/>
          <w:sz w:val="24"/>
        </w:rPr>
      </w:pPr>
      <w:r w:rsidRPr="00DC709C">
        <w:rPr>
          <w:sz w:val="24"/>
        </w:rPr>
        <w:t>The</w:t>
      </w:r>
      <w:r w:rsidRPr="00DC709C">
        <w:rPr>
          <w:spacing w:val="-1"/>
          <w:sz w:val="24"/>
        </w:rPr>
        <w:t xml:space="preserve"> </w:t>
      </w:r>
      <w:r w:rsidRPr="00DC709C">
        <w:rPr>
          <w:sz w:val="24"/>
        </w:rPr>
        <w:t>futures of</w:t>
      </w:r>
      <w:r w:rsidRPr="00DC709C">
        <w:rPr>
          <w:spacing w:val="-1"/>
          <w:sz w:val="24"/>
        </w:rPr>
        <w:t xml:space="preserve"> </w:t>
      </w:r>
      <w:r w:rsidRPr="00DC709C">
        <w:rPr>
          <w:i/>
          <w:sz w:val="24"/>
        </w:rPr>
        <w:t>Environment and Planning A</w:t>
      </w:r>
      <w:r w:rsidRPr="00DC709C">
        <w:rPr>
          <w:sz w:val="24"/>
        </w:rPr>
        <w:t xml:space="preserve">. </w:t>
      </w:r>
      <w:r w:rsidRPr="00DC709C">
        <w:rPr>
          <w:b/>
          <w:sz w:val="24"/>
        </w:rPr>
        <w:t xml:space="preserve">Environment and Planning A Anniversary </w:t>
      </w:r>
      <w:r w:rsidRPr="00DC709C">
        <w:rPr>
          <w:b/>
          <w:spacing w:val="-2"/>
          <w:sz w:val="24"/>
        </w:rPr>
        <w:t>Issue</w:t>
      </w:r>
    </w:p>
    <w:p w14:paraId="70DD93AE" w14:textId="1F423573" w:rsidR="00CE0960" w:rsidRPr="00DC709C" w:rsidRDefault="00303D0F">
      <w:pPr>
        <w:pStyle w:val="BodyText"/>
        <w:spacing w:line="258" w:lineRule="exact"/>
        <w:ind w:left="164"/>
      </w:pPr>
      <w:r w:rsidRPr="00DC709C">
        <w:t>1993, 83-</w:t>
      </w:r>
      <w:r w:rsidRPr="00DC709C">
        <w:rPr>
          <w:spacing w:val="-4"/>
        </w:rPr>
        <w:t>102.</w:t>
      </w:r>
      <w:r w:rsidR="00806DBF" w:rsidRPr="00DC709C">
        <w:rPr>
          <w:sz w:val="22"/>
          <w:szCs w:val="22"/>
        </w:rPr>
        <w:t xml:space="preserve"> </w:t>
      </w:r>
      <w:hyperlink r:id="rId279" w:history="1">
        <w:r w:rsidR="00806DBF" w:rsidRPr="00DC709C">
          <w:rPr>
            <w:rStyle w:val="Hyperlink"/>
            <w:spacing w:val="-4"/>
          </w:rPr>
          <w:t>The Futures of Environment and Planning A - N J Thrift, R J Johnston, 1993</w:t>
        </w:r>
      </w:hyperlink>
    </w:p>
    <w:p w14:paraId="7F77723E" w14:textId="3ECF86A5" w:rsidR="00CE0960" w:rsidRPr="00DC709C" w:rsidRDefault="00303D0F">
      <w:pPr>
        <w:pStyle w:val="BodyText"/>
        <w:spacing w:before="233" w:line="208" w:lineRule="auto"/>
        <w:ind w:left="164"/>
      </w:pPr>
      <w:r w:rsidRPr="00DC709C">
        <w:t>One</w:t>
      </w:r>
      <w:r w:rsidRPr="00DC709C">
        <w:rPr>
          <w:spacing w:val="-2"/>
        </w:rPr>
        <w:t xml:space="preserve"> </w:t>
      </w:r>
      <w:r w:rsidRPr="00DC709C">
        <w:t>world,</w:t>
      </w:r>
      <w:r w:rsidRPr="00DC709C">
        <w:rPr>
          <w:spacing w:val="-2"/>
        </w:rPr>
        <w:t xml:space="preserve"> </w:t>
      </w:r>
      <w:r w:rsidRPr="00DC709C">
        <w:t>millions</w:t>
      </w:r>
      <w:r w:rsidRPr="00DC709C">
        <w:rPr>
          <w:spacing w:val="-2"/>
        </w:rPr>
        <w:t xml:space="preserve"> </w:t>
      </w:r>
      <w:r w:rsidRPr="00DC709C">
        <w:t>of</w:t>
      </w:r>
      <w:r w:rsidRPr="00DC709C">
        <w:rPr>
          <w:spacing w:val="-2"/>
        </w:rPr>
        <w:t xml:space="preserve"> </w:t>
      </w:r>
      <w:r w:rsidRPr="00DC709C">
        <w:t>places:</w:t>
      </w:r>
      <w:r w:rsidRPr="00DC709C">
        <w:rPr>
          <w:spacing w:val="-2"/>
        </w:rPr>
        <w:t xml:space="preserve"> </w:t>
      </w:r>
      <w:r w:rsidRPr="00DC709C">
        <w:t>the</w:t>
      </w:r>
      <w:r w:rsidRPr="00DC709C">
        <w:rPr>
          <w:spacing w:val="-2"/>
        </w:rPr>
        <w:t xml:space="preserve"> </w:t>
      </w:r>
      <w:r w:rsidRPr="00DC709C">
        <w:t>end</w:t>
      </w:r>
      <w:r w:rsidRPr="00DC709C">
        <w:rPr>
          <w:spacing w:val="-2"/>
        </w:rPr>
        <w:t xml:space="preserve"> </w:t>
      </w:r>
      <w:r w:rsidRPr="00DC709C">
        <w:t>of</w:t>
      </w:r>
      <w:r w:rsidRPr="00DC709C">
        <w:rPr>
          <w:spacing w:val="-2"/>
        </w:rPr>
        <w:t xml:space="preserve"> </w:t>
      </w:r>
      <w:r w:rsidRPr="00DC709C">
        <w:t>History</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ascendancy</w:t>
      </w:r>
      <w:r w:rsidRPr="00DC709C">
        <w:rPr>
          <w:spacing w:val="-2"/>
        </w:rPr>
        <w:t xml:space="preserve"> </w:t>
      </w:r>
      <w:r w:rsidRPr="00DC709C">
        <w:t>of</w:t>
      </w:r>
      <w:r w:rsidRPr="00DC709C">
        <w:rPr>
          <w:spacing w:val="-2"/>
        </w:rPr>
        <w:t xml:space="preserve"> </w:t>
      </w:r>
      <w:r w:rsidRPr="00DC709C">
        <w:t>Geography.</w:t>
      </w:r>
      <w:r w:rsidRPr="00DC709C">
        <w:rPr>
          <w:spacing w:val="-3"/>
        </w:rPr>
        <w:t xml:space="preserve"> </w:t>
      </w:r>
      <w:r w:rsidRPr="00DC709C">
        <w:rPr>
          <w:b/>
        </w:rPr>
        <w:t xml:space="preserve">Political Geography </w:t>
      </w:r>
      <w:r w:rsidRPr="00DC709C">
        <w:t>13, 1994, 111-122.</w:t>
      </w:r>
      <w:r w:rsidR="003E0A19" w:rsidRPr="00DC709C">
        <w:rPr>
          <w:sz w:val="22"/>
          <w:szCs w:val="22"/>
        </w:rPr>
        <w:t xml:space="preserve"> </w:t>
      </w:r>
      <w:hyperlink r:id="rId280" w:history="1">
        <w:r w:rsidR="003E0A19" w:rsidRPr="00DC709C">
          <w:rPr>
            <w:rStyle w:val="Hyperlink"/>
          </w:rPr>
          <w:t>One world, millions of places: the end of history and the ascendancy of geography - ScienceDirect</w:t>
        </w:r>
      </w:hyperlink>
    </w:p>
    <w:p w14:paraId="02D9909D" w14:textId="77777777" w:rsidR="003E0A19" w:rsidRPr="00DC709C" w:rsidRDefault="003E0A19">
      <w:pPr>
        <w:pStyle w:val="BodyText"/>
        <w:spacing w:before="211" w:line="258" w:lineRule="exact"/>
        <w:ind w:left="164"/>
      </w:pPr>
    </w:p>
    <w:p w14:paraId="2466B46E" w14:textId="172F0B84" w:rsidR="00CE0960" w:rsidRPr="00DC709C" w:rsidRDefault="00303D0F">
      <w:pPr>
        <w:pStyle w:val="BodyText"/>
        <w:spacing w:before="211" w:line="258" w:lineRule="exact"/>
        <w:ind w:left="164"/>
      </w:pPr>
      <w:r w:rsidRPr="00DC709C">
        <w:lastRenderedPageBreak/>
        <w:t xml:space="preserve">(with C J Pattie and E </w:t>
      </w:r>
      <w:r w:rsidRPr="00DC709C">
        <w:rPr>
          <w:spacing w:val="-2"/>
        </w:rPr>
        <w:t>Fieldhouse)</w:t>
      </w:r>
    </w:p>
    <w:p w14:paraId="132495D6" w14:textId="0D03F9E3" w:rsidR="00CE0960" w:rsidRPr="00DC709C" w:rsidRDefault="00303D0F">
      <w:pPr>
        <w:pStyle w:val="BodyText"/>
        <w:spacing w:before="11" w:line="208" w:lineRule="auto"/>
        <w:ind w:left="164" w:right="358"/>
      </w:pPr>
      <w:r w:rsidRPr="00DC709C">
        <w:t>Gaining</w:t>
      </w:r>
      <w:r w:rsidRPr="00DC709C">
        <w:rPr>
          <w:spacing w:val="-3"/>
        </w:rPr>
        <w:t xml:space="preserve"> </w:t>
      </w:r>
      <w:r w:rsidRPr="00DC709C">
        <w:t>on</w:t>
      </w:r>
      <w:r w:rsidRPr="00DC709C">
        <w:rPr>
          <w:spacing w:val="-3"/>
        </w:rPr>
        <w:t xml:space="preserve"> </w:t>
      </w:r>
      <w:r w:rsidRPr="00DC709C">
        <w:t>the</w:t>
      </w:r>
      <w:r w:rsidRPr="00DC709C">
        <w:rPr>
          <w:spacing w:val="-3"/>
        </w:rPr>
        <w:t xml:space="preserve"> </w:t>
      </w:r>
      <w:r w:rsidRPr="00DC709C">
        <w:t>swings?</w:t>
      </w:r>
      <w:r w:rsidRPr="00DC709C">
        <w:rPr>
          <w:spacing w:val="-2"/>
        </w:rPr>
        <w:t xml:space="preserve"> </w:t>
      </w:r>
      <w:r w:rsidRPr="00DC709C">
        <w:t>The</w:t>
      </w:r>
      <w:r w:rsidRPr="00DC709C">
        <w:rPr>
          <w:spacing w:val="-3"/>
        </w:rPr>
        <w:t xml:space="preserve"> </w:t>
      </w:r>
      <w:r w:rsidRPr="00DC709C">
        <w:t>changing</w:t>
      </w:r>
      <w:r w:rsidRPr="00DC709C">
        <w:rPr>
          <w:spacing w:val="-3"/>
        </w:rPr>
        <w:t xml:space="preserve"> </w:t>
      </w:r>
      <w:r w:rsidRPr="00DC709C">
        <w:t>geography</w:t>
      </w:r>
      <w:r w:rsidRPr="00DC709C">
        <w:rPr>
          <w:spacing w:val="-3"/>
        </w:rPr>
        <w:t xml:space="preserve"> </w:t>
      </w:r>
      <w:r w:rsidRPr="00DC709C">
        <w:t>of</w:t>
      </w:r>
      <w:r w:rsidRPr="00DC709C">
        <w:rPr>
          <w:spacing w:val="-3"/>
        </w:rPr>
        <w:t xml:space="preserve"> </w:t>
      </w:r>
      <w:r w:rsidRPr="00DC709C">
        <w:t>the</w:t>
      </w:r>
      <w:r w:rsidRPr="00DC709C">
        <w:rPr>
          <w:spacing w:val="-3"/>
        </w:rPr>
        <w:t xml:space="preserve"> </w:t>
      </w:r>
      <w:r w:rsidRPr="00DC709C">
        <w:t>flow-of-the-vote</w:t>
      </w:r>
      <w:r w:rsidRPr="00DC709C">
        <w:rPr>
          <w:spacing w:val="-3"/>
        </w:rPr>
        <w:t xml:space="preserve"> </w:t>
      </w:r>
      <w:r w:rsidRPr="00DC709C">
        <w:t>and</w:t>
      </w:r>
      <w:r w:rsidRPr="00DC709C">
        <w:rPr>
          <w:spacing w:val="-3"/>
        </w:rPr>
        <w:t xml:space="preserve"> </w:t>
      </w:r>
      <w:r w:rsidRPr="00DC709C">
        <w:t xml:space="preserve">government fortunes in British general elections, 1979-1992. </w:t>
      </w:r>
      <w:r w:rsidRPr="00DC709C">
        <w:rPr>
          <w:b/>
        </w:rPr>
        <w:t xml:space="preserve">Regional Studies </w:t>
      </w:r>
      <w:r w:rsidRPr="00DC709C">
        <w:t>28, 1994, 141-154.</w:t>
      </w:r>
      <w:r w:rsidR="00A512A1" w:rsidRPr="00DC709C">
        <w:rPr>
          <w:sz w:val="22"/>
          <w:szCs w:val="22"/>
        </w:rPr>
        <w:t xml:space="preserve"> </w:t>
      </w:r>
      <w:hyperlink r:id="rId281" w:history="1">
        <w:r w:rsidR="00A512A1" w:rsidRPr="00DC709C">
          <w:rPr>
            <w:rStyle w:val="Hyperlink"/>
          </w:rPr>
          <w:t>Gaining on the Swings? The Changing Geography of the Flow-of-the-vote and Government Fortunes in British General Elections, 1979–1992: Regional Studies: Vol 28, No 2</w:t>
        </w:r>
      </w:hyperlink>
    </w:p>
    <w:p w14:paraId="7D94FD38" w14:textId="47C6A6FA" w:rsidR="00CE0960" w:rsidRPr="00DC709C" w:rsidRDefault="00303D0F">
      <w:pPr>
        <w:spacing w:before="240" w:line="208" w:lineRule="auto"/>
        <w:ind w:left="164" w:right="93"/>
        <w:rPr>
          <w:sz w:val="24"/>
        </w:rPr>
      </w:pPr>
      <w:r w:rsidRPr="00DC709C">
        <w:rPr>
          <w:sz w:val="24"/>
        </w:rPr>
        <w:t>Funding</w:t>
      </w:r>
      <w:r w:rsidRPr="00DC709C">
        <w:rPr>
          <w:spacing w:val="-2"/>
          <w:sz w:val="24"/>
        </w:rPr>
        <w:t xml:space="preserve"> </w:t>
      </w:r>
      <w:r w:rsidRPr="00DC709C">
        <w:rPr>
          <w:sz w:val="24"/>
        </w:rPr>
        <w:t>research:</w:t>
      </w:r>
      <w:r w:rsidRPr="00DC709C">
        <w:rPr>
          <w:spacing w:val="-2"/>
          <w:sz w:val="24"/>
        </w:rPr>
        <w:t xml:space="preserve"> </w:t>
      </w:r>
      <w:r w:rsidRPr="00DC709C">
        <w:rPr>
          <w:sz w:val="24"/>
        </w:rPr>
        <w:t>an</w:t>
      </w:r>
      <w:r w:rsidRPr="00DC709C">
        <w:rPr>
          <w:spacing w:val="-2"/>
          <w:sz w:val="24"/>
        </w:rPr>
        <w:t xml:space="preserve"> </w:t>
      </w:r>
      <w:r w:rsidRPr="00DC709C">
        <w:rPr>
          <w:sz w:val="24"/>
        </w:rPr>
        <w:t>exploration</w:t>
      </w:r>
      <w:r w:rsidRPr="00DC709C">
        <w:rPr>
          <w:spacing w:val="-2"/>
          <w:sz w:val="24"/>
        </w:rPr>
        <w:t xml:space="preserve"> </w:t>
      </w:r>
      <w:r w:rsidRPr="00DC709C">
        <w:rPr>
          <w:sz w:val="24"/>
        </w:rPr>
        <w:t>of</w:t>
      </w:r>
      <w:r w:rsidRPr="00DC709C">
        <w:rPr>
          <w:spacing w:val="-2"/>
          <w:sz w:val="24"/>
        </w:rPr>
        <w:t xml:space="preserve"> </w:t>
      </w:r>
      <w:r w:rsidRPr="00DC709C">
        <w:rPr>
          <w:sz w:val="24"/>
        </w:rPr>
        <w:t>inter-discipline</w:t>
      </w:r>
      <w:r w:rsidRPr="00DC709C">
        <w:rPr>
          <w:spacing w:val="-2"/>
          <w:sz w:val="24"/>
        </w:rPr>
        <w:t xml:space="preserve"> </w:t>
      </w:r>
      <w:r w:rsidRPr="00DC709C">
        <w:rPr>
          <w:sz w:val="24"/>
        </w:rPr>
        <w:t>variations.</w:t>
      </w:r>
      <w:r w:rsidRPr="00DC709C">
        <w:rPr>
          <w:spacing w:val="-3"/>
          <w:sz w:val="24"/>
        </w:rPr>
        <w:t xml:space="preserve"> </w:t>
      </w:r>
      <w:r w:rsidRPr="00DC709C">
        <w:rPr>
          <w:b/>
          <w:sz w:val="24"/>
        </w:rPr>
        <w:t>Higher</w:t>
      </w:r>
      <w:r w:rsidRPr="00DC709C">
        <w:rPr>
          <w:b/>
          <w:spacing w:val="-2"/>
          <w:sz w:val="24"/>
        </w:rPr>
        <w:t xml:space="preserve"> </w:t>
      </w:r>
      <w:r w:rsidRPr="00DC709C">
        <w:rPr>
          <w:b/>
          <w:sz w:val="24"/>
        </w:rPr>
        <w:t>Education</w:t>
      </w:r>
      <w:r w:rsidRPr="00DC709C">
        <w:rPr>
          <w:b/>
          <w:spacing w:val="-2"/>
          <w:sz w:val="24"/>
        </w:rPr>
        <w:t xml:space="preserve"> </w:t>
      </w:r>
      <w:r w:rsidRPr="00DC709C">
        <w:rPr>
          <w:b/>
          <w:sz w:val="24"/>
        </w:rPr>
        <w:t>Quarterly</w:t>
      </w:r>
      <w:r w:rsidRPr="00DC709C">
        <w:rPr>
          <w:b/>
          <w:spacing w:val="-2"/>
          <w:sz w:val="24"/>
        </w:rPr>
        <w:t xml:space="preserve"> </w:t>
      </w:r>
      <w:r w:rsidRPr="00DC709C">
        <w:rPr>
          <w:sz w:val="24"/>
        </w:rPr>
        <w:t>47, 1993, 357-372.</w:t>
      </w:r>
      <w:r w:rsidR="00A512A1" w:rsidRPr="00DC709C">
        <w:t xml:space="preserve"> </w:t>
      </w:r>
      <w:hyperlink r:id="rId282" w:history="1">
        <w:r w:rsidR="00A512A1" w:rsidRPr="00DC709C">
          <w:rPr>
            <w:rStyle w:val="Hyperlink"/>
            <w:sz w:val="24"/>
          </w:rPr>
          <w:t>Funding Research: An Exploration of Inter‐Discipline Variations - Johnston - 1993 - Higher Education Quarterly - Wiley Online Library</w:t>
        </w:r>
      </w:hyperlink>
    </w:p>
    <w:p w14:paraId="57C33C50" w14:textId="4867C470" w:rsidR="00CE0960" w:rsidRPr="00DC709C" w:rsidRDefault="00303D0F">
      <w:pPr>
        <w:spacing w:before="210"/>
        <w:ind w:left="164"/>
        <w:rPr>
          <w:sz w:val="24"/>
        </w:rPr>
      </w:pPr>
      <w:r w:rsidRPr="00DC709C">
        <w:rPr>
          <w:sz w:val="24"/>
        </w:rPr>
        <w:t xml:space="preserve">Geography journals for political scientists. </w:t>
      </w:r>
      <w:r w:rsidRPr="00DC709C">
        <w:rPr>
          <w:b/>
          <w:sz w:val="24"/>
        </w:rPr>
        <w:t xml:space="preserve">Political Studies </w:t>
      </w:r>
      <w:r w:rsidRPr="00DC709C">
        <w:rPr>
          <w:sz w:val="24"/>
        </w:rPr>
        <w:t>42, 1994, 310-</w:t>
      </w:r>
      <w:r w:rsidRPr="00DC709C">
        <w:rPr>
          <w:spacing w:val="-4"/>
          <w:sz w:val="24"/>
        </w:rPr>
        <w:t>317.</w:t>
      </w:r>
      <w:r w:rsidR="00C617B6" w:rsidRPr="00DC709C">
        <w:t xml:space="preserve"> </w:t>
      </w:r>
      <w:hyperlink r:id="rId283" w:history="1">
        <w:r w:rsidR="00C617B6" w:rsidRPr="00DC709C">
          <w:rPr>
            <w:rStyle w:val="Hyperlink"/>
            <w:spacing w:val="-4"/>
            <w:sz w:val="24"/>
          </w:rPr>
          <w:t>Geography Journals for Political Scientists - R. J. Johnston, 1994</w:t>
        </w:r>
      </w:hyperlink>
    </w:p>
    <w:p w14:paraId="77EDA359" w14:textId="0A456630" w:rsidR="00CE0960" w:rsidRPr="00DC709C" w:rsidRDefault="00303D0F">
      <w:pPr>
        <w:spacing w:before="233" w:line="208" w:lineRule="auto"/>
        <w:ind w:left="164" w:right="469"/>
        <w:rPr>
          <w:sz w:val="24"/>
        </w:rPr>
      </w:pPr>
      <w:r w:rsidRPr="00DC709C">
        <w:rPr>
          <w:sz w:val="24"/>
        </w:rPr>
        <w:t>Putting</w:t>
      </w:r>
      <w:r w:rsidRPr="00DC709C">
        <w:rPr>
          <w:spacing w:val="-2"/>
          <w:sz w:val="24"/>
        </w:rPr>
        <w:t xml:space="preserve"> </w:t>
      </w:r>
      <w:r w:rsidRPr="00DC709C">
        <w:rPr>
          <w:sz w:val="24"/>
        </w:rPr>
        <w:t>the</w:t>
      </w:r>
      <w:r w:rsidRPr="00DC709C">
        <w:rPr>
          <w:spacing w:val="-2"/>
          <w:sz w:val="24"/>
        </w:rPr>
        <w:t xml:space="preserve"> </w:t>
      </w:r>
      <w:r w:rsidRPr="00DC709C">
        <w:rPr>
          <w:sz w:val="24"/>
        </w:rPr>
        <w:t>managers</w:t>
      </w:r>
      <w:r w:rsidRPr="00DC709C">
        <w:rPr>
          <w:spacing w:val="-2"/>
          <w:sz w:val="24"/>
        </w:rPr>
        <w:t xml:space="preserve"> </w:t>
      </w:r>
      <w:r w:rsidRPr="00DC709C">
        <w:rPr>
          <w:sz w:val="24"/>
        </w:rPr>
        <w:t>in</w:t>
      </w:r>
      <w:r w:rsidRPr="00DC709C">
        <w:rPr>
          <w:spacing w:val="-2"/>
          <w:sz w:val="24"/>
        </w:rPr>
        <w:t xml:space="preserve"> </w:t>
      </w:r>
      <w:r w:rsidRPr="00DC709C">
        <w:rPr>
          <w:sz w:val="24"/>
        </w:rPr>
        <w:t>their</w:t>
      </w:r>
      <w:r w:rsidRPr="00DC709C">
        <w:rPr>
          <w:spacing w:val="-2"/>
          <w:sz w:val="24"/>
        </w:rPr>
        <w:t xml:space="preserve"> </w:t>
      </w:r>
      <w:r w:rsidRPr="00DC709C">
        <w:rPr>
          <w:sz w:val="24"/>
        </w:rPr>
        <w:t>place?</w:t>
      </w:r>
      <w:r w:rsidRPr="00DC709C">
        <w:rPr>
          <w:spacing w:val="-1"/>
          <w:sz w:val="24"/>
        </w:rPr>
        <w:t xml:space="preserve"> </w:t>
      </w:r>
      <w:r w:rsidRPr="00DC709C">
        <w:rPr>
          <w:sz w:val="24"/>
        </w:rPr>
        <w:t>Or,</w:t>
      </w:r>
      <w:r w:rsidRPr="00DC709C">
        <w:rPr>
          <w:spacing w:val="-2"/>
          <w:sz w:val="24"/>
        </w:rPr>
        <w:t xml:space="preserve"> </w:t>
      </w:r>
      <w:r w:rsidRPr="00DC709C">
        <w:rPr>
          <w:sz w:val="24"/>
        </w:rPr>
        <w:t>whither</w:t>
      </w:r>
      <w:r w:rsidRPr="00DC709C">
        <w:rPr>
          <w:spacing w:val="-2"/>
          <w:sz w:val="24"/>
        </w:rPr>
        <w:t xml:space="preserve"> </w:t>
      </w:r>
      <w:r w:rsidRPr="00DC709C">
        <w:rPr>
          <w:sz w:val="24"/>
        </w:rPr>
        <w:t>geography</w:t>
      </w:r>
      <w:r w:rsidRPr="00DC709C">
        <w:rPr>
          <w:spacing w:val="-2"/>
          <w:sz w:val="24"/>
        </w:rPr>
        <w:t xml:space="preserve"> </w:t>
      </w:r>
      <w:r w:rsidRPr="00DC709C">
        <w:rPr>
          <w:sz w:val="24"/>
        </w:rPr>
        <w:t>in</w:t>
      </w:r>
      <w:r w:rsidRPr="00DC709C">
        <w:rPr>
          <w:spacing w:val="-2"/>
          <w:sz w:val="24"/>
        </w:rPr>
        <w:t xml:space="preserve"> </w:t>
      </w:r>
      <w:r w:rsidRPr="00DC709C">
        <w:rPr>
          <w:sz w:val="24"/>
        </w:rPr>
        <w:t>a</w:t>
      </w:r>
      <w:r w:rsidRPr="00DC709C">
        <w:rPr>
          <w:spacing w:val="-2"/>
          <w:sz w:val="24"/>
        </w:rPr>
        <w:t xml:space="preserve"> </w:t>
      </w:r>
      <w:r w:rsidRPr="00DC709C">
        <w:rPr>
          <w:sz w:val="24"/>
        </w:rPr>
        <w:t>post</w:t>
      </w:r>
      <w:r w:rsidRPr="00DC709C">
        <w:rPr>
          <w:spacing w:val="-2"/>
          <w:sz w:val="24"/>
        </w:rPr>
        <w:t xml:space="preserve"> </w:t>
      </w:r>
      <w:r w:rsidRPr="00DC709C">
        <w:rPr>
          <w:sz w:val="24"/>
        </w:rPr>
        <w:t>corporate-welfare</w:t>
      </w:r>
      <w:r w:rsidRPr="00DC709C">
        <w:rPr>
          <w:spacing w:val="-2"/>
          <w:sz w:val="24"/>
        </w:rPr>
        <w:t xml:space="preserve"> </w:t>
      </w:r>
      <w:r w:rsidRPr="00DC709C">
        <w:rPr>
          <w:sz w:val="24"/>
        </w:rPr>
        <w:t xml:space="preserve">state world? </w:t>
      </w:r>
      <w:r w:rsidRPr="00DC709C">
        <w:rPr>
          <w:b/>
          <w:sz w:val="24"/>
        </w:rPr>
        <w:t xml:space="preserve">Geographic and Environmental Education </w:t>
      </w:r>
      <w:r w:rsidRPr="00DC709C">
        <w:rPr>
          <w:sz w:val="24"/>
        </w:rPr>
        <w:t>3, 1994, 90-95.</w:t>
      </w:r>
      <w:r w:rsidR="00C617B6" w:rsidRPr="00DC709C">
        <w:t xml:space="preserve"> </w:t>
      </w:r>
      <w:hyperlink r:id="rId284" w:history="1">
        <w:r w:rsidR="00C617B6" w:rsidRPr="00DC709C">
          <w:rPr>
            <w:rStyle w:val="Hyperlink"/>
            <w:sz w:val="24"/>
          </w:rPr>
          <w:t>Putting the managers in their place? Or, whither geography in a post corporate‐welfare state?: International Research in Geographical and Environmental Education: Vol 3, No 1</w:t>
        </w:r>
      </w:hyperlink>
    </w:p>
    <w:p w14:paraId="153ECE30" w14:textId="77777777" w:rsidR="00CE0960" w:rsidRPr="00DC709C" w:rsidRDefault="00CE0960" w:rsidP="00C617B6">
      <w:pPr>
        <w:pStyle w:val="BodyText"/>
        <w:ind w:left="0"/>
      </w:pPr>
    </w:p>
    <w:p w14:paraId="13AD7A98" w14:textId="77777777" w:rsidR="00C617B6" w:rsidRPr="00DC709C" w:rsidRDefault="00C617B6" w:rsidP="00C617B6">
      <w:pPr>
        <w:pStyle w:val="BodyText"/>
        <w:ind w:left="0"/>
        <w:sectPr w:rsidR="00C617B6" w:rsidRPr="00DC709C">
          <w:pgSz w:w="11910" w:h="16840"/>
          <w:pgMar w:top="1340" w:right="992" w:bottom="1360" w:left="1275" w:header="0" w:footer="1171" w:gutter="0"/>
          <w:cols w:space="720"/>
        </w:sectPr>
      </w:pPr>
    </w:p>
    <w:p w14:paraId="3440428E" w14:textId="1767EB5B" w:rsidR="00C617B6" w:rsidRPr="00DC709C" w:rsidRDefault="00C617B6" w:rsidP="00C617B6">
      <w:pPr>
        <w:pStyle w:val="BodyText"/>
        <w:spacing w:before="97" w:line="208" w:lineRule="auto"/>
        <w:ind w:left="0" w:right="165"/>
        <w:jc w:val="both"/>
      </w:pPr>
      <w:r w:rsidRPr="00DC709C">
        <w:lastRenderedPageBreak/>
        <w:t xml:space="preserve">   (with C J Pattie and E Fieldhouse)</w:t>
      </w:r>
    </w:p>
    <w:p w14:paraId="0144C368" w14:textId="384F9F61" w:rsidR="00CE0960" w:rsidRPr="00DC709C" w:rsidRDefault="00303D0F">
      <w:pPr>
        <w:pStyle w:val="BodyText"/>
        <w:spacing w:before="97" w:line="208" w:lineRule="auto"/>
        <w:ind w:right="165"/>
        <w:jc w:val="both"/>
      </w:pPr>
      <w:r w:rsidRPr="00DC709C">
        <w:t>The</w:t>
      </w:r>
      <w:r w:rsidRPr="00DC709C">
        <w:rPr>
          <w:spacing w:val="-2"/>
        </w:rPr>
        <w:t xml:space="preserve"> </w:t>
      </w:r>
      <w:r w:rsidRPr="00DC709C">
        <w:t>price</w:t>
      </w:r>
      <w:r w:rsidRPr="00DC709C">
        <w:rPr>
          <w:spacing w:val="-2"/>
        </w:rPr>
        <w:t xml:space="preserve"> </w:t>
      </w:r>
      <w:r w:rsidRPr="00DC709C">
        <w:t>of</w:t>
      </w:r>
      <w:r w:rsidRPr="00DC709C">
        <w:rPr>
          <w:spacing w:val="-2"/>
        </w:rPr>
        <w:t xml:space="preserve"> </w:t>
      </w:r>
      <w:r w:rsidRPr="00DC709C">
        <w:t>conscience:</w:t>
      </w:r>
      <w:r w:rsidRPr="00DC709C">
        <w:rPr>
          <w:spacing w:val="-2"/>
        </w:rPr>
        <w:t xml:space="preserve"> </w:t>
      </w:r>
      <w:r w:rsidRPr="00DC709C">
        <w:t>the</w:t>
      </w:r>
      <w:r w:rsidRPr="00DC709C">
        <w:rPr>
          <w:spacing w:val="-2"/>
        </w:rPr>
        <w:t xml:space="preserve"> </w:t>
      </w:r>
      <w:r w:rsidRPr="00DC709C">
        <w:t>electoral</w:t>
      </w:r>
      <w:r w:rsidRPr="00DC709C">
        <w:rPr>
          <w:spacing w:val="-2"/>
        </w:rPr>
        <w:t xml:space="preserve"> </w:t>
      </w:r>
      <w:r w:rsidRPr="00DC709C">
        <w:t>correlates</w:t>
      </w:r>
      <w:r w:rsidRPr="00DC709C">
        <w:rPr>
          <w:spacing w:val="-2"/>
        </w:rPr>
        <w:t xml:space="preserve"> </w:t>
      </w:r>
      <w:r w:rsidRPr="00DC709C">
        <w:t>and</w:t>
      </w:r>
      <w:r w:rsidRPr="00DC709C">
        <w:rPr>
          <w:spacing w:val="-2"/>
        </w:rPr>
        <w:t xml:space="preserve"> </w:t>
      </w:r>
      <w:r w:rsidRPr="00DC709C">
        <w:t>consequences</w:t>
      </w:r>
      <w:r w:rsidRPr="00DC709C">
        <w:rPr>
          <w:spacing w:val="-2"/>
        </w:rPr>
        <w:t xml:space="preserve"> </w:t>
      </w:r>
      <w:r w:rsidRPr="00DC709C">
        <w:t>of</w:t>
      </w:r>
      <w:r w:rsidRPr="00DC709C">
        <w:rPr>
          <w:spacing w:val="-2"/>
        </w:rPr>
        <w:t xml:space="preserve"> </w:t>
      </w:r>
      <w:r w:rsidRPr="00DC709C">
        <w:t>free</w:t>
      </w:r>
      <w:r w:rsidRPr="00DC709C">
        <w:rPr>
          <w:spacing w:val="-2"/>
        </w:rPr>
        <w:t xml:space="preserve"> </w:t>
      </w:r>
      <w:r w:rsidRPr="00DC709C">
        <w:t>votes</w:t>
      </w:r>
      <w:r w:rsidRPr="00DC709C">
        <w:rPr>
          <w:spacing w:val="-2"/>
        </w:rPr>
        <w:t xml:space="preserve"> </w:t>
      </w:r>
      <w:r w:rsidRPr="00DC709C">
        <w:t>and</w:t>
      </w:r>
      <w:r w:rsidRPr="00DC709C">
        <w:rPr>
          <w:spacing w:val="-2"/>
        </w:rPr>
        <w:t xml:space="preserve"> </w:t>
      </w:r>
      <w:r w:rsidRPr="00DC709C">
        <w:t>rebellions</w:t>
      </w:r>
      <w:r w:rsidRPr="00DC709C">
        <w:rPr>
          <w:spacing w:val="-2"/>
        </w:rPr>
        <w:t xml:space="preserve"> </w:t>
      </w:r>
      <w:r w:rsidRPr="00DC709C">
        <w:t>in the British House of Commons, 1987-1992.</w:t>
      </w:r>
      <w:r w:rsidRPr="00DC709C">
        <w:rPr>
          <w:spacing w:val="-1"/>
        </w:rPr>
        <w:t xml:space="preserve"> </w:t>
      </w:r>
      <w:r w:rsidRPr="00DC709C">
        <w:rPr>
          <w:b/>
        </w:rPr>
        <w:t xml:space="preserve">British Journal of Political Science </w:t>
      </w:r>
      <w:r w:rsidRPr="00DC709C">
        <w:t xml:space="preserve">24, 1994, 359- </w:t>
      </w:r>
      <w:r w:rsidRPr="00DC709C">
        <w:rPr>
          <w:spacing w:val="-4"/>
        </w:rPr>
        <w:t>380.</w:t>
      </w:r>
      <w:r w:rsidR="00DE16A6" w:rsidRPr="00DC709C">
        <w:rPr>
          <w:sz w:val="22"/>
          <w:szCs w:val="22"/>
        </w:rPr>
        <w:t xml:space="preserve"> </w:t>
      </w:r>
      <w:hyperlink r:id="rId285" w:history="1">
        <w:r w:rsidR="00DE16A6" w:rsidRPr="00DC709C">
          <w:rPr>
            <w:rStyle w:val="Hyperlink"/>
            <w:spacing w:val="-4"/>
          </w:rPr>
          <w:t>The Price of Conscience: The Electoral Correlates and Consequences of Free Votes and Rebellions in the British House of Commons, 1987–92 | British Journal of Political Science | Cambridge Core</w:t>
        </w:r>
      </w:hyperlink>
    </w:p>
    <w:p w14:paraId="46092A5F" w14:textId="38B650C7" w:rsidR="00CE0960" w:rsidRPr="00DC709C" w:rsidRDefault="00303D0F">
      <w:pPr>
        <w:spacing w:before="210"/>
        <w:ind w:left="165"/>
        <w:rPr>
          <w:sz w:val="24"/>
        </w:rPr>
      </w:pPr>
      <w:r w:rsidRPr="00DC709C">
        <w:rPr>
          <w:sz w:val="24"/>
        </w:rPr>
        <w:t>On</w:t>
      </w:r>
      <w:r w:rsidRPr="00DC709C">
        <w:rPr>
          <w:spacing w:val="-2"/>
          <w:sz w:val="24"/>
        </w:rPr>
        <w:t xml:space="preserve"> </w:t>
      </w:r>
      <w:r w:rsidRPr="00DC709C">
        <w:rPr>
          <w:sz w:val="24"/>
        </w:rPr>
        <w:t>spatial</w:t>
      </w:r>
      <w:r w:rsidRPr="00DC709C">
        <w:rPr>
          <w:spacing w:val="-1"/>
          <w:sz w:val="24"/>
        </w:rPr>
        <w:t xml:space="preserve"> </w:t>
      </w:r>
      <w:r w:rsidRPr="00DC709C">
        <w:rPr>
          <w:sz w:val="24"/>
        </w:rPr>
        <w:t>analysis,</w:t>
      </w:r>
      <w:r w:rsidRPr="00DC709C">
        <w:rPr>
          <w:spacing w:val="-2"/>
          <w:sz w:val="24"/>
        </w:rPr>
        <w:t xml:space="preserve"> </w:t>
      </w:r>
      <w:r w:rsidRPr="00DC709C">
        <w:rPr>
          <w:sz w:val="24"/>
        </w:rPr>
        <w:t>place</w:t>
      </w:r>
      <w:r w:rsidRPr="00DC709C">
        <w:rPr>
          <w:spacing w:val="-1"/>
          <w:sz w:val="24"/>
        </w:rPr>
        <w:t xml:space="preserve"> </w:t>
      </w:r>
      <w:r w:rsidRPr="00DC709C">
        <w:rPr>
          <w:sz w:val="24"/>
        </w:rPr>
        <w:t>and</w:t>
      </w:r>
      <w:r w:rsidRPr="00DC709C">
        <w:rPr>
          <w:spacing w:val="-2"/>
          <w:sz w:val="24"/>
        </w:rPr>
        <w:t xml:space="preserve"> </w:t>
      </w:r>
      <w:r w:rsidRPr="00DC709C">
        <w:rPr>
          <w:sz w:val="24"/>
        </w:rPr>
        <w:t>realism.</w:t>
      </w:r>
      <w:r w:rsidRPr="00DC709C">
        <w:rPr>
          <w:spacing w:val="-2"/>
          <w:sz w:val="24"/>
        </w:rPr>
        <w:t xml:space="preserve"> </w:t>
      </w:r>
      <w:r w:rsidRPr="00DC709C">
        <w:rPr>
          <w:b/>
          <w:sz w:val="24"/>
        </w:rPr>
        <w:t>Urban</w:t>
      </w:r>
      <w:r w:rsidRPr="00DC709C">
        <w:rPr>
          <w:b/>
          <w:spacing w:val="-2"/>
          <w:sz w:val="24"/>
        </w:rPr>
        <w:t xml:space="preserve"> </w:t>
      </w:r>
      <w:r w:rsidRPr="00DC709C">
        <w:rPr>
          <w:b/>
          <w:sz w:val="24"/>
        </w:rPr>
        <w:t>Geography</w:t>
      </w:r>
      <w:r w:rsidRPr="00DC709C">
        <w:rPr>
          <w:b/>
          <w:spacing w:val="-2"/>
          <w:sz w:val="24"/>
        </w:rPr>
        <w:t xml:space="preserve"> </w:t>
      </w:r>
      <w:r w:rsidRPr="00DC709C">
        <w:rPr>
          <w:sz w:val="24"/>
        </w:rPr>
        <w:t>15,</w:t>
      </w:r>
      <w:r w:rsidRPr="00DC709C">
        <w:rPr>
          <w:spacing w:val="-1"/>
          <w:sz w:val="24"/>
        </w:rPr>
        <w:t xml:space="preserve"> </w:t>
      </w:r>
      <w:r w:rsidRPr="00DC709C">
        <w:rPr>
          <w:sz w:val="24"/>
        </w:rPr>
        <w:t>1994,</w:t>
      </w:r>
      <w:r w:rsidRPr="00DC709C">
        <w:rPr>
          <w:spacing w:val="-1"/>
          <w:sz w:val="24"/>
        </w:rPr>
        <w:t xml:space="preserve"> </w:t>
      </w:r>
      <w:r w:rsidRPr="00DC709C">
        <w:rPr>
          <w:sz w:val="24"/>
        </w:rPr>
        <w:t>290-</w:t>
      </w:r>
      <w:r w:rsidRPr="00DC709C">
        <w:rPr>
          <w:spacing w:val="-4"/>
          <w:sz w:val="24"/>
        </w:rPr>
        <w:t>295.</w:t>
      </w:r>
      <w:r w:rsidR="00232D9A" w:rsidRPr="00DC709C">
        <w:t xml:space="preserve"> </w:t>
      </w:r>
      <w:hyperlink r:id="rId286" w:history="1">
        <w:r w:rsidR="00232D9A" w:rsidRPr="00DC709C">
          <w:rPr>
            <w:rStyle w:val="Hyperlink"/>
            <w:spacing w:val="-4"/>
            <w:sz w:val="24"/>
          </w:rPr>
          <w:t>ON SPATIAL ANALYSIS, PLACE, AND REALISM: Urban Geography: Vol 15, No 3</w:t>
        </w:r>
      </w:hyperlink>
    </w:p>
    <w:p w14:paraId="68AB6430" w14:textId="234B059E" w:rsidR="00CE0960" w:rsidRPr="00DC709C" w:rsidRDefault="00303D0F">
      <w:pPr>
        <w:spacing w:before="233" w:line="208" w:lineRule="auto"/>
        <w:ind w:left="164" w:right="127"/>
        <w:jc w:val="both"/>
        <w:rPr>
          <w:sz w:val="24"/>
        </w:rPr>
      </w:pPr>
      <w:r w:rsidRPr="00DC709C">
        <w:rPr>
          <w:sz w:val="24"/>
        </w:rPr>
        <w:t>Quality</w:t>
      </w:r>
      <w:r w:rsidRPr="00DC709C">
        <w:rPr>
          <w:spacing w:val="-2"/>
          <w:sz w:val="24"/>
        </w:rPr>
        <w:t xml:space="preserve"> </w:t>
      </w:r>
      <w:r w:rsidRPr="00DC709C">
        <w:rPr>
          <w:sz w:val="24"/>
        </w:rPr>
        <w:t>assessment</w:t>
      </w:r>
      <w:r w:rsidRPr="00DC709C">
        <w:rPr>
          <w:spacing w:val="-2"/>
          <w:sz w:val="24"/>
        </w:rPr>
        <w:t xml:space="preserve"> </w:t>
      </w:r>
      <w:r w:rsidRPr="00DC709C">
        <w:rPr>
          <w:sz w:val="24"/>
        </w:rPr>
        <w:t>of</w:t>
      </w:r>
      <w:r w:rsidRPr="00DC709C">
        <w:rPr>
          <w:spacing w:val="-2"/>
          <w:sz w:val="24"/>
        </w:rPr>
        <w:t xml:space="preserve"> </w:t>
      </w:r>
      <w:r w:rsidRPr="00DC709C">
        <w:rPr>
          <w:sz w:val="24"/>
        </w:rPr>
        <w:t>teaching:</w:t>
      </w:r>
      <w:r w:rsidRPr="00DC709C">
        <w:rPr>
          <w:spacing w:val="-2"/>
          <w:sz w:val="24"/>
        </w:rPr>
        <w:t xml:space="preserve"> </w:t>
      </w:r>
      <w:r w:rsidRPr="00DC709C">
        <w:rPr>
          <w:sz w:val="24"/>
        </w:rPr>
        <w:t>inputs,</w:t>
      </w:r>
      <w:r w:rsidRPr="00DC709C">
        <w:rPr>
          <w:spacing w:val="-2"/>
          <w:sz w:val="24"/>
        </w:rPr>
        <w:t xml:space="preserve"> </w:t>
      </w:r>
      <w:r w:rsidRPr="00DC709C">
        <w:rPr>
          <w:sz w:val="24"/>
        </w:rPr>
        <w:t>processes</w:t>
      </w:r>
      <w:r w:rsidRPr="00DC709C">
        <w:rPr>
          <w:spacing w:val="-2"/>
          <w:sz w:val="24"/>
        </w:rPr>
        <w:t xml:space="preserve"> </w:t>
      </w:r>
      <w:r w:rsidRPr="00DC709C">
        <w:rPr>
          <w:sz w:val="24"/>
        </w:rPr>
        <w:t>and</w:t>
      </w:r>
      <w:r w:rsidRPr="00DC709C">
        <w:rPr>
          <w:spacing w:val="-2"/>
          <w:sz w:val="24"/>
        </w:rPr>
        <w:t xml:space="preserve"> </w:t>
      </w:r>
      <w:r w:rsidRPr="00DC709C">
        <w:rPr>
          <w:sz w:val="24"/>
        </w:rPr>
        <w:t>outputs.</w:t>
      </w:r>
      <w:r w:rsidRPr="00DC709C">
        <w:rPr>
          <w:spacing w:val="-2"/>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Geography</w:t>
      </w:r>
      <w:r w:rsidRPr="00DC709C">
        <w:rPr>
          <w:b/>
          <w:spacing w:val="-2"/>
          <w:sz w:val="24"/>
        </w:rPr>
        <w:t xml:space="preserve"> </w:t>
      </w:r>
      <w:r w:rsidRPr="00DC709C">
        <w:rPr>
          <w:b/>
          <w:sz w:val="24"/>
        </w:rPr>
        <w:t>in</w:t>
      </w:r>
      <w:r w:rsidRPr="00DC709C">
        <w:rPr>
          <w:b/>
          <w:spacing w:val="-2"/>
          <w:sz w:val="24"/>
        </w:rPr>
        <w:t xml:space="preserve"> </w:t>
      </w:r>
      <w:r w:rsidRPr="00DC709C">
        <w:rPr>
          <w:b/>
          <w:sz w:val="24"/>
        </w:rPr>
        <w:t xml:space="preserve">Higher Education </w:t>
      </w:r>
      <w:r w:rsidRPr="00DC709C">
        <w:rPr>
          <w:sz w:val="24"/>
        </w:rPr>
        <w:t>18, 1994, 184-193.</w:t>
      </w:r>
      <w:r w:rsidR="00232D9A" w:rsidRPr="00DC709C">
        <w:t xml:space="preserve"> </w:t>
      </w:r>
      <w:hyperlink r:id="rId287" w:history="1">
        <w:r w:rsidR="00232D9A" w:rsidRPr="00DC709C">
          <w:rPr>
            <w:rStyle w:val="Hyperlink"/>
            <w:sz w:val="24"/>
          </w:rPr>
          <w:t>Quality assessment of teaching: inputs, processes and outputs: Journal of Geography in Higher Education: Vol 18, No 2</w:t>
        </w:r>
      </w:hyperlink>
    </w:p>
    <w:p w14:paraId="122F7D67" w14:textId="77777777" w:rsidR="00CE0960" w:rsidRPr="00DC709C" w:rsidRDefault="00303D0F">
      <w:pPr>
        <w:pStyle w:val="BodyText"/>
        <w:spacing w:before="211" w:line="258" w:lineRule="exact"/>
        <w:ind w:left="164"/>
      </w:pPr>
      <w:r w:rsidRPr="00DC709C">
        <w:t>(with</w:t>
      </w:r>
      <w:r w:rsidRPr="00DC709C">
        <w:rPr>
          <w:spacing w:val="-1"/>
        </w:rPr>
        <w:t xml:space="preserve"> </w:t>
      </w:r>
      <w:r w:rsidRPr="00DC709C">
        <w:t>C J Pattie.</w:t>
      </w:r>
      <w:r w:rsidRPr="00DC709C">
        <w:rPr>
          <w:spacing w:val="-1"/>
        </w:rPr>
        <w:t xml:space="preserve"> </w:t>
      </w:r>
      <w:r w:rsidRPr="00DC709C">
        <w:t>P Whiteley and</w:t>
      </w:r>
      <w:r w:rsidRPr="00DC709C">
        <w:rPr>
          <w:spacing w:val="-1"/>
        </w:rPr>
        <w:t xml:space="preserve"> </w:t>
      </w:r>
      <w:r w:rsidRPr="00DC709C">
        <w:t xml:space="preserve">C P </w:t>
      </w:r>
      <w:r w:rsidRPr="00DC709C">
        <w:rPr>
          <w:spacing w:val="-2"/>
        </w:rPr>
        <w:t>Seyd)</w:t>
      </w:r>
    </w:p>
    <w:p w14:paraId="42EA847A" w14:textId="77B4A9CE" w:rsidR="00CE0960" w:rsidRDefault="00303D0F">
      <w:pPr>
        <w:pStyle w:val="BodyText"/>
        <w:spacing w:before="11" w:line="208" w:lineRule="auto"/>
        <w:ind w:left="164"/>
      </w:pPr>
      <w:r w:rsidRPr="00DC709C">
        <w:t>Measuring</w:t>
      </w:r>
      <w:r w:rsidRPr="00DC709C">
        <w:rPr>
          <w:spacing w:val="-2"/>
        </w:rPr>
        <w:t xml:space="preserve"> </w:t>
      </w:r>
      <w:r w:rsidRPr="00DC709C">
        <w:t>local</w:t>
      </w:r>
      <w:r w:rsidRPr="00DC709C">
        <w:rPr>
          <w:spacing w:val="-2"/>
        </w:rPr>
        <w:t xml:space="preserve"> </w:t>
      </w:r>
      <w:r w:rsidRPr="00DC709C">
        <w:t>political</w:t>
      </w:r>
      <w:r w:rsidRPr="00DC709C">
        <w:rPr>
          <w:spacing w:val="-2"/>
        </w:rPr>
        <w:t xml:space="preserve"> </w:t>
      </w:r>
      <w:r w:rsidRPr="00DC709C">
        <w:t>effects:</w:t>
      </w:r>
      <w:r w:rsidRPr="00DC709C">
        <w:rPr>
          <w:spacing w:val="-2"/>
        </w:rPr>
        <w:t xml:space="preserve"> </w:t>
      </w:r>
      <w:r w:rsidRPr="00DC709C">
        <w:t>Labour</w:t>
      </w:r>
      <w:r w:rsidRPr="00DC709C">
        <w:rPr>
          <w:spacing w:val="-2"/>
        </w:rPr>
        <w:t xml:space="preserve"> </w:t>
      </w:r>
      <w:r w:rsidRPr="00DC709C">
        <w:t>Party</w:t>
      </w:r>
      <w:r w:rsidRPr="00DC709C">
        <w:rPr>
          <w:spacing w:val="-2"/>
        </w:rPr>
        <w:t xml:space="preserve"> </w:t>
      </w:r>
      <w:r w:rsidRPr="00DC709C">
        <w:t>constituency</w:t>
      </w:r>
      <w:r w:rsidRPr="00DC709C">
        <w:rPr>
          <w:spacing w:val="-2"/>
        </w:rPr>
        <w:t xml:space="preserve"> </w:t>
      </w:r>
      <w:r w:rsidRPr="00DC709C">
        <w:t>campaigning</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1987</w:t>
      </w:r>
      <w:r w:rsidRPr="00DC709C">
        <w:rPr>
          <w:spacing w:val="-2"/>
        </w:rPr>
        <w:t xml:space="preserve"> </w:t>
      </w:r>
      <w:r w:rsidRPr="00DC709C">
        <w:t xml:space="preserve">general election. </w:t>
      </w:r>
      <w:r w:rsidRPr="00DC709C">
        <w:rPr>
          <w:b/>
        </w:rPr>
        <w:t xml:space="preserve">Political Studies </w:t>
      </w:r>
      <w:r w:rsidRPr="00DC709C">
        <w:t>42, 1994, 469-479.</w:t>
      </w:r>
      <w:r w:rsidR="00994589" w:rsidRPr="00DC709C">
        <w:rPr>
          <w:sz w:val="22"/>
          <w:szCs w:val="22"/>
        </w:rPr>
        <w:t xml:space="preserve"> </w:t>
      </w:r>
      <w:hyperlink r:id="rId288" w:history="1">
        <w:r w:rsidR="00994589" w:rsidRPr="00DC709C">
          <w:rPr>
            <w:rStyle w:val="Hyperlink"/>
          </w:rPr>
          <w:t>Measuring Local Campaign Effects: Labour Party Constituency Campaigning at the 1987 General Election - Charles Pattie, Paul Whiteley, Ron Johnston, Patrick Seyd, 1994</w:t>
        </w:r>
      </w:hyperlink>
    </w:p>
    <w:p w14:paraId="39E90EAB" w14:textId="77777777" w:rsidR="00CE0960" w:rsidRDefault="00303D0F">
      <w:pPr>
        <w:spacing w:before="211"/>
        <w:ind w:left="164"/>
        <w:rPr>
          <w:sz w:val="24"/>
        </w:rPr>
      </w:pPr>
      <w:r w:rsidRPr="00415643">
        <w:rPr>
          <w:sz w:val="24"/>
          <w:highlight w:val="magenta"/>
        </w:rPr>
        <w:t>What</w:t>
      </w:r>
      <w:r w:rsidRPr="00415643">
        <w:rPr>
          <w:spacing w:val="-1"/>
          <w:sz w:val="24"/>
          <w:highlight w:val="magenta"/>
        </w:rPr>
        <w:t xml:space="preserve"> </w:t>
      </w:r>
      <w:r w:rsidRPr="00415643">
        <w:rPr>
          <w:sz w:val="24"/>
          <w:highlight w:val="magenta"/>
        </w:rPr>
        <w:t>geography? What</w:t>
      </w:r>
      <w:r w:rsidRPr="00415643">
        <w:rPr>
          <w:spacing w:val="-1"/>
          <w:sz w:val="24"/>
          <w:highlight w:val="magenta"/>
        </w:rPr>
        <w:t xml:space="preserve"> </w:t>
      </w:r>
      <w:r w:rsidRPr="00415643">
        <w:rPr>
          <w:sz w:val="24"/>
          <w:highlight w:val="magenta"/>
        </w:rPr>
        <w:t xml:space="preserve">sustenance? </w:t>
      </w:r>
      <w:r w:rsidRPr="00415643">
        <w:rPr>
          <w:b/>
          <w:sz w:val="24"/>
          <w:highlight w:val="magenta"/>
        </w:rPr>
        <w:t>The</w:t>
      </w:r>
      <w:r w:rsidRPr="00415643">
        <w:rPr>
          <w:b/>
          <w:spacing w:val="-1"/>
          <w:sz w:val="24"/>
          <w:highlight w:val="magenta"/>
        </w:rPr>
        <w:t xml:space="preserve"> </w:t>
      </w:r>
      <w:r w:rsidRPr="00415643">
        <w:rPr>
          <w:b/>
          <w:sz w:val="24"/>
          <w:highlight w:val="magenta"/>
        </w:rPr>
        <w:t>Canadian</w:t>
      </w:r>
      <w:r w:rsidRPr="00415643">
        <w:rPr>
          <w:b/>
          <w:spacing w:val="-1"/>
          <w:sz w:val="24"/>
          <w:highlight w:val="magenta"/>
        </w:rPr>
        <w:t xml:space="preserve"> </w:t>
      </w:r>
      <w:r w:rsidRPr="00415643">
        <w:rPr>
          <w:b/>
          <w:sz w:val="24"/>
          <w:highlight w:val="magenta"/>
        </w:rPr>
        <w:t>Geographer</w:t>
      </w:r>
      <w:r w:rsidRPr="00415643">
        <w:rPr>
          <w:b/>
          <w:spacing w:val="-1"/>
          <w:sz w:val="24"/>
          <w:highlight w:val="magenta"/>
        </w:rPr>
        <w:t xml:space="preserve"> </w:t>
      </w:r>
      <w:r w:rsidRPr="00415643">
        <w:rPr>
          <w:sz w:val="24"/>
          <w:highlight w:val="magenta"/>
        </w:rPr>
        <w:t>38,</w:t>
      </w:r>
      <w:r w:rsidRPr="00415643">
        <w:rPr>
          <w:spacing w:val="-1"/>
          <w:sz w:val="24"/>
          <w:highlight w:val="magenta"/>
        </w:rPr>
        <w:t xml:space="preserve"> </w:t>
      </w:r>
      <w:r w:rsidRPr="00415643">
        <w:rPr>
          <w:sz w:val="24"/>
          <w:highlight w:val="magenta"/>
        </w:rPr>
        <w:t>1994, 310-</w:t>
      </w:r>
      <w:r w:rsidRPr="00415643">
        <w:rPr>
          <w:spacing w:val="-4"/>
          <w:sz w:val="24"/>
          <w:highlight w:val="magenta"/>
        </w:rPr>
        <w:t>333.</w:t>
      </w:r>
    </w:p>
    <w:p w14:paraId="3CE48180" w14:textId="77777777" w:rsidR="00CE0960" w:rsidRPr="00DC709C" w:rsidRDefault="00303D0F">
      <w:pPr>
        <w:pStyle w:val="BodyText"/>
        <w:spacing w:before="204" w:line="258" w:lineRule="exact"/>
        <w:ind w:left="164"/>
      </w:pPr>
      <w:r w:rsidRPr="00DC709C">
        <w:t xml:space="preserve">(with D J Rossiter, C J Pattie and A T </w:t>
      </w:r>
      <w:r w:rsidRPr="00DC709C">
        <w:rPr>
          <w:spacing w:val="-2"/>
        </w:rPr>
        <w:t>Russell)</w:t>
      </w:r>
    </w:p>
    <w:p w14:paraId="2548DB00" w14:textId="0E4FF6D9" w:rsidR="00CE0960" w:rsidRPr="00DC709C" w:rsidRDefault="00303D0F">
      <w:pPr>
        <w:pStyle w:val="BodyText"/>
        <w:spacing w:before="11" w:line="208" w:lineRule="auto"/>
        <w:ind w:left="164" w:right="93"/>
      </w:pPr>
      <w:r w:rsidRPr="00DC709C">
        <w:t>The</w:t>
      </w:r>
      <w:r w:rsidRPr="00DC709C">
        <w:rPr>
          <w:spacing w:val="-2"/>
        </w:rPr>
        <w:t xml:space="preserve"> </w:t>
      </w:r>
      <w:r w:rsidRPr="00DC709C">
        <w:t>definition</w:t>
      </w:r>
      <w:r w:rsidRPr="00DC709C">
        <w:rPr>
          <w:spacing w:val="-2"/>
        </w:rPr>
        <w:t xml:space="preserve"> </w:t>
      </w:r>
      <w:r w:rsidRPr="00DC709C">
        <w:t>of</w:t>
      </w:r>
      <w:r w:rsidRPr="00DC709C">
        <w:rPr>
          <w:spacing w:val="-3"/>
        </w:rPr>
        <w:t xml:space="preserve"> </w:t>
      </w:r>
      <w:r w:rsidRPr="00DC709C">
        <w:t>Parliamentary</w:t>
      </w:r>
      <w:r w:rsidRPr="00DC709C">
        <w:rPr>
          <w:spacing w:val="-2"/>
        </w:rPr>
        <w:t xml:space="preserve"> </w:t>
      </w:r>
      <w:r w:rsidRPr="00DC709C">
        <w:t>constituencies</w:t>
      </w:r>
      <w:r w:rsidRPr="00DC709C">
        <w:rPr>
          <w:spacing w:val="-2"/>
        </w:rPr>
        <w:t xml:space="preserve"> </w:t>
      </w:r>
      <w:r w:rsidRPr="00DC709C">
        <w:t>in</w:t>
      </w:r>
      <w:r w:rsidRPr="00DC709C">
        <w:rPr>
          <w:spacing w:val="-2"/>
        </w:rPr>
        <w:t xml:space="preserve"> </w:t>
      </w:r>
      <w:r w:rsidRPr="00DC709C">
        <w:t>England:</w:t>
      </w:r>
      <w:r w:rsidRPr="00DC709C">
        <w:rPr>
          <w:spacing w:val="-2"/>
        </w:rPr>
        <w:t xml:space="preserve"> </w:t>
      </w:r>
      <w:r w:rsidRPr="00DC709C">
        <w:t>searching</w:t>
      </w:r>
      <w:r w:rsidRPr="00DC709C">
        <w:rPr>
          <w:spacing w:val="-2"/>
        </w:rPr>
        <w:t xml:space="preserve"> </w:t>
      </w:r>
      <w:r w:rsidRPr="00DC709C">
        <w:t>for</w:t>
      </w:r>
      <w:r w:rsidRPr="00DC709C">
        <w:rPr>
          <w:spacing w:val="-2"/>
        </w:rPr>
        <w:t xml:space="preserve"> </w:t>
      </w:r>
      <w:r w:rsidRPr="00DC709C">
        <w:t>principles</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work</w:t>
      </w:r>
      <w:r w:rsidRPr="00DC709C">
        <w:rPr>
          <w:spacing w:val="-2"/>
        </w:rPr>
        <w:t xml:space="preserve"> </w:t>
      </w:r>
      <w:r w:rsidRPr="00DC709C">
        <w:t xml:space="preserve">of the Boundary Commission for England. </w:t>
      </w:r>
      <w:r w:rsidRPr="00DC709C">
        <w:rPr>
          <w:b/>
        </w:rPr>
        <w:t>Policy and Politics</w:t>
      </w:r>
      <w:r w:rsidRPr="00DC709C">
        <w:t>, 23 1994, 257-276.</w:t>
      </w:r>
      <w:r w:rsidR="00FA6B84" w:rsidRPr="00DC709C">
        <w:rPr>
          <w:sz w:val="22"/>
          <w:szCs w:val="22"/>
        </w:rPr>
        <w:t xml:space="preserve"> </w:t>
      </w:r>
      <w:hyperlink r:id="rId289" w:history="1">
        <w:r w:rsidR="00FA6B84" w:rsidRPr="00DC709C">
          <w:rPr>
            <w:rStyle w:val="Hyperlink"/>
          </w:rPr>
          <w:t>The Definition of Parliamentary Constituencies in England: searching for principles in the work of the Boundary Commission for England in: Policy &amp; Politics Volume 22 Issue 4 (1994)</w:t>
        </w:r>
      </w:hyperlink>
    </w:p>
    <w:p w14:paraId="77065E1F" w14:textId="66340A9A" w:rsidR="00CE0960" w:rsidRPr="00DC709C" w:rsidRDefault="00303D0F">
      <w:pPr>
        <w:spacing w:before="240" w:line="208" w:lineRule="auto"/>
        <w:ind w:left="164"/>
        <w:rPr>
          <w:sz w:val="24"/>
        </w:rPr>
      </w:pPr>
      <w:r w:rsidRPr="00DC709C">
        <w:rPr>
          <w:sz w:val="24"/>
        </w:rPr>
        <w:t>The</w:t>
      </w:r>
      <w:r w:rsidRPr="00DC709C">
        <w:rPr>
          <w:spacing w:val="-2"/>
          <w:sz w:val="24"/>
        </w:rPr>
        <w:t xml:space="preserve"> </w:t>
      </w:r>
      <w:r w:rsidRPr="00DC709C">
        <w:rPr>
          <w:sz w:val="24"/>
        </w:rPr>
        <w:t>"quality</w:t>
      </w:r>
      <w:r w:rsidRPr="00DC709C">
        <w:rPr>
          <w:spacing w:val="-2"/>
          <w:sz w:val="24"/>
        </w:rPr>
        <w:t xml:space="preserve"> </w:t>
      </w:r>
      <w:r w:rsidRPr="00DC709C">
        <w:rPr>
          <w:sz w:val="24"/>
        </w:rPr>
        <w:t>industry"</w:t>
      </w:r>
      <w:r w:rsidRPr="00DC709C">
        <w:rPr>
          <w:spacing w:val="-2"/>
          <w:sz w:val="24"/>
        </w:rPr>
        <w:t xml:space="preserve"> </w:t>
      </w:r>
      <w:r w:rsidRPr="00DC709C">
        <w:rPr>
          <w:sz w:val="24"/>
        </w:rPr>
        <w:t>in</w:t>
      </w:r>
      <w:r w:rsidRPr="00DC709C">
        <w:rPr>
          <w:spacing w:val="-2"/>
          <w:sz w:val="24"/>
        </w:rPr>
        <w:t xml:space="preserve"> </w:t>
      </w:r>
      <w:r w:rsidRPr="00DC709C">
        <w:rPr>
          <w:sz w:val="24"/>
        </w:rPr>
        <w:t>British</w:t>
      </w:r>
      <w:r w:rsidRPr="00DC709C">
        <w:rPr>
          <w:spacing w:val="-2"/>
          <w:sz w:val="24"/>
        </w:rPr>
        <w:t xml:space="preserve"> </w:t>
      </w:r>
      <w:r w:rsidRPr="00DC709C">
        <w:rPr>
          <w:sz w:val="24"/>
        </w:rPr>
        <w:t>higher</w:t>
      </w:r>
      <w:r w:rsidRPr="00DC709C">
        <w:rPr>
          <w:spacing w:val="-2"/>
          <w:sz w:val="24"/>
        </w:rPr>
        <w:t xml:space="preserve"> </w:t>
      </w:r>
      <w:r w:rsidRPr="00DC709C">
        <w:rPr>
          <w:sz w:val="24"/>
        </w:rPr>
        <w:t>education</w:t>
      </w:r>
      <w:r w:rsidRPr="00DC709C">
        <w:rPr>
          <w:spacing w:val="-2"/>
          <w:sz w:val="24"/>
        </w:rPr>
        <w:t xml:space="preserve"> </w:t>
      </w:r>
      <w:r w:rsidRPr="00DC709C">
        <w:rPr>
          <w:sz w:val="24"/>
        </w:rPr>
        <w:t>and</w:t>
      </w:r>
      <w:r w:rsidRPr="00DC709C">
        <w:rPr>
          <w:spacing w:val="-2"/>
          <w:sz w:val="24"/>
        </w:rPr>
        <w:t xml:space="preserve"> </w:t>
      </w:r>
      <w:r w:rsidRPr="00DC709C">
        <w:rPr>
          <w:sz w:val="24"/>
        </w:rPr>
        <w:t>the</w:t>
      </w:r>
      <w:r w:rsidRPr="00DC709C">
        <w:rPr>
          <w:spacing w:val="-2"/>
          <w:sz w:val="24"/>
        </w:rPr>
        <w:t xml:space="preserve"> </w:t>
      </w:r>
      <w:r w:rsidRPr="00DC709C">
        <w:rPr>
          <w:sz w:val="24"/>
        </w:rPr>
        <w:t>AAG's</w:t>
      </w:r>
      <w:r w:rsidRPr="00DC709C">
        <w:rPr>
          <w:spacing w:val="-2"/>
          <w:sz w:val="24"/>
        </w:rPr>
        <w:t xml:space="preserve"> </w:t>
      </w:r>
      <w:r w:rsidRPr="00DC709C">
        <w:rPr>
          <w:sz w:val="24"/>
        </w:rPr>
        <w:t>publications.</w:t>
      </w:r>
      <w:r w:rsidRPr="00DC709C">
        <w:rPr>
          <w:spacing w:val="-1"/>
          <w:sz w:val="24"/>
        </w:rPr>
        <w:t xml:space="preserve"> </w:t>
      </w:r>
      <w:r w:rsidRPr="00DC709C">
        <w:rPr>
          <w:b/>
          <w:sz w:val="24"/>
        </w:rPr>
        <w:t>The</w:t>
      </w:r>
      <w:r w:rsidRPr="00DC709C">
        <w:rPr>
          <w:b/>
          <w:spacing w:val="-2"/>
          <w:sz w:val="24"/>
        </w:rPr>
        <w:t xml:space="preserve"> </w:t>
      </w:r>
      <w:r w:rsidRPr="00DC709C">
        <w:rPr>
          <w:b/>
          <w:sz w:val="24"/>
        </w:rPr>
        <w:t xml:space="preserve">Professional Geographer </w:t>
      </w:r>
      <w:r w:rsidRPr="00DC709C">
        <w:rPr>
          <w:sz w:val="24"/>
        </w:rPr>
        <w:t>46, 1994, 491-497.</w:t>
      </w:r>
      <w:r w:rsidR="00D55D09" w:rsidRPr="00DC709C">
        <w:t xml:space="preserve"> </w:t>
      </w:r>
      <w:hyperlink r:id="rId290" w:history="1">
        <w:r w:rsidR="00D55D09" w:rsidRPr="00DC709C">
          <w:rPr>
            <w:rStyle w:val="Hyperlink"/>
            <w:sz w:val="24"/>
          </w:rPr>
          <w:t>The “Quality Industry” in British Higher Education and the AAG's Publications: The Professional Geographer: Vol 46, No 4</w:t>
        </w:r>
      </w:hyperlink>
    </w:p>
    <w:p w14:paraId="4A55C445" w14:textId="32A63C67" w:rsidR="00CE0960" w:rsidRPr="00DC709C" w:rsidRDefault="00303D0F">
      <w:pPr>
        <w:spacing w:before="240" w:line="208" w:lineRule="auto"/>
        <w:ind w:left="164" w:right="162"/>
        <w:rPr>
          <w:sz w:val="24"/>
        </w:rPr>
      </w:pPr>
      <w:r w:rsidRPr="00DC709C">
        <w:rPr>
          <w:sz w:val="24"/>
        </w:rPr>
        <w:t>Resources, student:staff ratios and teaching quality in British higher education: some speculations</w:t>
      </w:r>
      <w:r w:rsidRPr="00DC709C">
        <w:rPr>
          <w:spacing w:val="-3"/>
          <w:sz w:val="24"/>
        </w:rPr>
        <w:t xml:space="preserve"> </w:t>
      </w:r>
      <w:r w:rsidRPr="00DC709C">
        <w:rPr>
          <w:sz w:val="24"/>
        </w:rPr>
        <w:t>aroused</w:t>
      </w:r>
      <w:r w:rsidRPr="00DC709C">
        <w:rPr>
          <w:spacing w:val="-3"/>
          <w:sz w:val="24"/>
        </w:rPr>
        <w:t xml:space="preserve"> </w:t>
      </w:r>
      <w:r w:rsidRPr="00DC709C">
        <w:rPr>
          <w:sz w:val="24"/>
        </w:rPr>
        <w:t>by</w:t>
      </w:r>
      <w:r w:rsidRPr="00DC709C">
        <w:rPr>
          <w:spacing w:val="-3"/>
          <w:sz w:val="24"/>
        </w:rPr>
        <w:t xml:space="preserve"> </w:t>
      </w:r>
      <w:r w:rsidRPr="00DC709C">
        <w:rPr>
          <w:sz w:val="24"/>
        </w:rPr>
        <w:t>Jenkins</w:t>
      </w:r>
      <w:r w:rsidRPr="00DC709C">
        <w:rPr>
          <w:spacing w:val="-3"/>
          <w:sz w:val="24"/>
        </w:rPr>
        <w:t xml:space="preserve"> </w:t>
      </w:r>
      <w:r w:rsidRPr="00DC709C">
        <w:rPr>
          <w:sz w:val="24"/>
        </w:rPr>
        <w:t>and</w:t>
      </w:r>
      <w:r w:rsidRPr="00DC709C">
        <w:rPr>
          <w:spacing w:val="-3"/>
          <w:sz w:val="24"/>
        </w:rPr>
        <w:t xml:space="preserve"> </w:t>
      </w:r>
      <w:r w:rsidRPr="00DC709C">
        <w:rPr>
          <w:sz w:val="24"/>
        </w:rPr>
        <w:t>Smith.</w:t>
      </w:r>
      <w:r w:rsidRPr="00DC709C">
        <w:rPr>
          <w:spacing w:val="-2"/>
          <w:sz w:val="24"/>
        </w:rPr>
        <w:t xml:space="preserve"> </w:t>
      </w:r>
      <w:r w:rsidRPr="00DC709C">
        <w:rPr>
          <w:b/>
          <w:sz w:val="24"/>
        </w:rPr>
        <w:t>Transactions,</w:t>
      </w:r>
      <w:r w:rsidRPr="00DC709C">
        <w:rPr>
          <w:b/>
          <w:spacing w:val="-3"/>
          <w:sz w:val="24"/>
        </w:rPr>
        <w:t xml:space="preserve"> </w:t>
      </w:r>
      <w:r w:rsidRPr="00DC709C">
        <w:rPr>
          <w:b/>
          <w:sz w:val="24"/>
        </w:rPr>
        <w:t>Institute</w:t>
      </w:r>
      <w:r w:rsidRPr="00DC709C">
        <w:rPr>
          <w:b/>
          <w:spacing w:val="-3"/>
          <w:sz w:val="24"/>
        </w:rPr>
        <w:t xml:space="preserve"> </w:t>
      </w:r>
      <w:r w:rsidRPr="00DC709C">
        <w:rPr>
          <w:b/>
          <w:sz w:val="24"/>
        </w:rPr>
        <w:t>of</w:t>
      </w:r>
      <w:r w:rsidRPr="00DC709C">
        <w:rPr>
          <w:b/>
          <w:spacing w:val="-3"/>
          <w:sz w:val="24"/>
        </w:rPr>
        <w:t xml:space="preserve"> </w:t>
      </w:r>
      <w:r w:rsidRPr="00DC709C">
        <w:rPr>
          <w:b/>
          <w:sz w:val="24"/>
        </w:rPr>
        <w:t>British</w:t>
      </w:r>
      <w:r w:rsidRPr="00DC709C">
        <w:rPr>
          <w:b/>
          <w:spacing w:val="-3"/>
          <w:sz w:val="24"/>
        </w:rPr>
        <w:t xml:space="preserve"> </w:t>
      </w:r>
      <w:r w:rsidRPr="00DC709C">
        <w:rPr>
          <w:b/>
          <w:sz w:val="24"/>
        </w:rPr>
        <w:t xml:space="preserve">Geographers </w:t>
      </w:r>
      <w:r w:rsidRPr="00DC709C">
        <w:rPr>
          <w:sz w:val="24"/>
        </w:rPr>
        <w:t>NS19, 1994, 359-365.</w:t>
      </w:r>
      <w:r w:rsidR="00D55D09" w:rsidRPr="00DC709C">
        <w:t xml:space="preserve"> </w:t>
      </w:r>
      <w:hyperlink r:id="rId291" w:history="1">
        <w:r w:rsidR="00D55D09" w:rsidRPr="00DC709C">
          <w:rPr>
            <w:rStyle w:val="Hyperlink"/>
            <w:sz w:val="24"/>
          </w:rPr>
          <w:t>Resources, Student: Staff Ratios and Teaching Quality in British Higher Education: Some Speculations Aroused by Jenkins and Smith on JSTOR</w:t>
        </w:r>
      </w:hyperlink>
    </w:p>
    <w:p w14:paraId="57577264" w14:textId="5F9B9D97" w:rsidR="00CE0960" w:rsidRPr="00415643" w:rsidRDefault="00303D0F">
      <w:pPr>
        <w:pStyle w:val="BodyText"/>
        <w:spacing w:before="210"/>
        <w:rPr>
          <w:highlight w:val="magenta"/>
        </w:rPr>
      </w:pPr>
      <w:r w:rsidRPr="00415643">
        <w:rPr>
          <w:highlight w:val="magenta"/>
        </w:rPr>
        <w:t>The</w:t>
      </w:r>
      <w:r w:rsidRPr="00415643">
        <w:rPr>
          <w:spacing w:val="-3"/>
          <w:highlight w:val="magenta"/>
        </w:rPr>
        <w:t xml:space="preserve"> </w:t>
      </w:r>
      <w:r w:rsidRPr="00415643">
        <w:rPr>
          <w:highlight w:val="magenta"/>
        </w:rPr>
        <w:t>challenge of</w:t>
      </w:r>
      <w:r w:rsidRPr="00415643">
        <w:rPr>
          <w:spacing w:val="-1"/>
          <w:highlight w:val="magenta"/>
        </w:rPr>
        <w:t xml:space="preserve"> </w:t>
      </w:r>
      <w:r w:rsidRPr="00415643">
        <w:rPr>
          <w:highlight w:val="magenta"/>
        </w:rPr>
        <w:t>a rapidly-changing world political</w:t>
      </w:r>
      <w:r w:rsidRPr="00415643">
        <w:rPr>
          <w:spacing w:val="-1"/>
          <w:highlight w:val="magenta"/>
        </w:rPr>
        <w:t xml:space="preserve"> </w:t>
      </w:r>
      <w:r w:rsidRPr="00415643">
        <w:rPr>
          <w:highlight w:val="magenta"/>
        </w:rPr>
        <w:t>map.</w:t>
      </w:r>
      <w:r w:rsidRPr="00415643">
        <w:rPr>
          <w:spacing w:val="-1"/>
          <w:highlight w:val="magenta"/>
        </w:rPr>
        <w:t xml:space="preserve"> </w:t>
      </w:r>
      <w:r w:rsidRPr="00415643">
        <w:rPr>
          <w:b/>
          <w:highlight w:val="magenta"/>
        </w:rPr>
        <w:t xml:space="preserve">Fennia </w:t>
      </w:r>
      <w:r w:rsidRPr="00415643">
        <w:rPr>
          <w:highlight w:val="magenta"/>
        </w:rPr>
        <w:t>172 (2), 1994, 87-</w:t>
      </w:r>
      <w:r w:rsidRPr="00415643">
        <w:rPr>
          <w:spacing w:val="-5"/>
          <w:highlight w:val="magenta"/>
        </w:rPr>
        <w:t>96.</w:t>
      </w:r>
      <w:r w:rsidR="00AD4FED" w:rsidRPr="00415643">
        <w:rPr>
          <w:sz w:val="22"/>
          <w:szCs w:val="22"/>
          <w:highlight w:val="magenta"/>
        </w:rPr>
        <w:t xml:space="preserve"> </w:t>
      </w:r>
    </w:p>
    <w:p w14:paraId="50CC52AC" w14:textId="77777777" w:rsidR="00CE0960" w:rsidRDefault="00303D0F">
      <w:pPr>
        <w:pStyle w:val="BodyText"/>
        <w:spacing w:before="204" w:line="258" w:lineRule="exact"/>
        <w:ind w:left="164"/>
      </w:pPr>
      <w:r w:rsidRPr="00415643">
        <w:rPr>
          <w:highlight w:val="magenta"/>
        </w:rPr>
        <w:t xml:space="preserve">(with C J Pattie and A T </w:t>
      </w:r>
      <w:r w:rsidRPr="00415643">
        <w:rPr>
          <w:spacing w:val="-2"/>
          <w:highlight w:val="magenta"/>
        </w:rPr>
        <w:t>Russell)</w:t>
      </w:r>
    </w:p>
    <w:p w14:paraId="498C8359" w14:textId="77777777" w:rsidR="00CE0960" w:rsidRDefault="00303D0F">
      <w:pPr>
        <w:spacing w:line="258" w:lineRule="exact"/>
        <w:ind w:left="164"/>
        <w:rPr>
          <w:sz w:val="24"/>
        </w:rPr>
      </w:pPr>
      <w:r w:rsidRPr="00415643">
        <w:rPr>
          <w:sz w:val="24"/>
          <w:highlight w:val="magenta"/>
        </w:rPr>
        <w:t>The stalled greening of</w:t>
      </w:r>
      <w:r w:rsidRPr="00415643">
        <w:rPr>
          <w:spacing w:val="-1"/>
          <w:sz w:val="24"/>
          <w:highlight w:val="magenta"/>
        </w:rPr>
        <w:t xml:space="preserve"> </w:t>
      </w:r>
      <w:r w:rsidRPr="00415643">
        <w:rPr>
          <w:sz w:val="24"/>
          <w:highlight w:val="magenta"/>
        </w:rPr>
        <w:t xml:space="preserve">British politics. </w:t>
      </w:r>
      <w:r w:rsidRPr="00415643">
        <w:rPr>
          <w:b/>
          <w:sz w:val="24"/>
          <w:highlight w:val="magenta"/>
        </w:rPr>
        <w:t>Politics Review</w:t>
      </w:r>
      <w:r w:rsidRPr="00415643">
        <w:rPr>
          <w:b/>
          <w:spacing w:val="-2"/>
          <w:sz w:val="24"/>
          <w:highlight w:val="magenta"/>
        </w:rPr>
        <w:t xml:space="preserve"> </w:t>
      </w:r>
      <w:r w:rsidRPr="00415643">
        <w:rPr>
          <w:sz w:val="24"/>
          <w:highlight w:val="magenta"/>
        </w:rPr>
        <w:t>4 (3), 1995, 21-</w:t>
      </w:r>
      <w:r w:rsidRPr="00415643">
        <w:rPr>
          <w:spacing w:val="-5"/>
          <w:sz w:val="24"/>
          <w:highlight w:val="magenta"/>
        </w:rPr>
        <w:t>25.</w:t>
      </w:r>
    </w:p>
    <w:p w14:paraId="2E97D8A1" w14:textId="660C195C" w:rsidR="00CE0960" w:rsidRPr="00DC709C" w:rsidRDefault="00303D0F">
      <w:pPr>
        <w:pStyle w:val="BodyText"/>
        <w:spacing w:before="204"/>
        <w:ind w:left="164"/>
      </w:pPr>
      <w:r w:rsidRPr="00DC709C">
        <w:t>Department</w:t>
      </w:r>
      <w:r w:rsidRPr="00DC709C">
        <w:rPr>
          <w:spacing w:val="-1"/>
        </w:rPr>
        <w:t xml:space="preserve"> </w:t>
      </w:r>
      <w:r w:rsidRPr="00DC709C">
        <w:t>size, institutional culture and research</w:t>
      </w:r>
      <w:r w:rsidRPr="00DC709C">
        <w:rPr>
          <w:spacing w:val="-1"/>
        </w:rPr>
        <w:t xml:space="preserve"> </w:t>
      </w:r>
      <w:r w:rsidRPr="00DC709C">
        <w:t>grade.</w:t>
      </w:r>
      <w:r w:rsidRPr="00DC709C">
        <w:rPr>
          <w:spacing w:val="-1"/>
        </w:rPr>
        <w:t xml:space="preserve"> </w:t>
      </w:r>
      <w:r w:rsidRPr="00DC709C">
        <w:rPr>
          <w:b/>
        </w:rPr>
        <w:t>Area</w:t>
      </w:r>
      <w:r w:rsidRPr="00DC709C">
        <w:rPr>
          <w:b/>
          <w:spacing w:val="-1"/>
        </w:rPr>
        <w:t xml:space="preserve"> </w:t>
      </w:r>
      <w:r w:rsidRPr="00DC709C">
        <w:t>26, 1994, 343-</w:t>
      </w:r>
      <w:r w:rsidRPr="00DC709C">
        <w:rPr>
          <w:spacing w:val="-4"/>
        </w:rPr>
        <w:t>350.</w:t>
      </w:r>
      <w:r w:rsidR="00577E94" w:rsidRPr="00DC709C">
        <w:rPr>
          <w:spacing w:val="-5"/>
          <w:sz w:val="22"/>
          <w:szCs w:val="22"/>
        </w:rPr>
        <w:t xml:space="preserve"> </w:t>
      </w:r>
      <w:hyperlink r:id="rId292" w:history="1">
        <w:r w:rsidR="00577E94" w:rsidRPr="00DC709C">
          <w:rPr>
            <w:rStyle w:val="Hyperlink"/>
            <w:spacing w:val="-4"/>
          </w:rPr>
          <w:t>Department Size, Institutional Culture and Research Grade on JSTOR</w:t>
        </w:r>
      </w:hyperlink>
    </w:p>
    <w:p w14:paraId="125E7687" w14:textId="77777777" w:rsidR="00CE0960" w:rsidRPr="00DC709C" w:rsidRDefault="00303D0F">
      <w:pPr>
        <w:pStyle w:val="BodyText"/>
        <w:spacing w:before="204" w:line="258" w:lineRule="exact"/>
        <w:ind w:left="164"/>
      </w:pPr>
      <w:r w:rsidRPr="00DC709C">
        <w:t>(with D</w:t>
      </w:r>
      <w:r w:rsidRPr="00DC709C">
        <w:rPr>
          <w:spacing w:val="-1"/>
        </w:rPr>
        <w:t xml:space="preserve"> </w:t>
      </w:r>
      <w:r w:rsidRPr="00DC709C">
        <w:t>Rose and N</w:t>
      </w:r>
      <w:r w:rsidRPr="00DC709C">
        <w:rPr>
          <w:spacing w:val="-1"/>
        </w:rPr>
        <w:t xml:space="preserve"> </w:t>
      </w:r>
      <w:r w:rsidRPr="00DC709C">
        <w:rPr>
          <w:spacing w:val="-2"/>
        </w:rPr>
        <w:t>Buck)</w:t>
      </w:r>
    </w:p>
    <w:p w14:paraId="4CF5CAF2" w14:textId="67BC7134" w:rsidR="00CE0960" w:rsidRPr="00DC709C" w:rsidRDefault="00303D0F">
      <w:pPr>
        <w:pStyle w:val="BodyText"/>
        <w:spacing w:before="12" w:line="208" w:lineRule="auto"/>
        <w:ind w:right="93"/>
      </w:pPr>
      <w:r w:rsidRPr="00DC709C">
        <w:t>The</w:t>
      </w:r>
      <w:r w:rsidRPr="00DC709C">
        <w:rPr>
          <w:spacing w:val="-2"/>
        </w:rPr>
        <w:t xml:space="preserve"> </w:t>
      </w:r>
      <w:r w:rsidRPr="00DC709C">
        <w:t>British</w:t>
      </w:r>
      <w:r w:rsidRPr="00DC709C">
        <w:rPr>
          <w:spacing w:val="-2"/>
        </w:rPr>
        <w:t xml:space="preserve"> </w:t>
      </w:r>
      <w:r w:rsidRPr="00DC709C">
        <w:t>Household</w:t>
      </w:r>
      <w:r w:rsidRPr="00DC709C">
        <w:rPr>
          <w:spacing w:val="-2"/>
        </w:rPr>
        <w:t xml:space="preserve"> </w:t>
      </w:r>
      <w:r w:rsidRPr="00DC709C">
        <w:t>Panel</w:t>
      </w:r>
      <w:r w:rsidRPr="00DC709C">
        <w:rPr>
          <w:spacing w:val="-2"/>
        </w:rPr>
        <w:t xml:space="preserve"> </w:t>
      </w:r>
      <w:r w:rsidRPr="00DC709C">
        <w:t>Study:</w:t>
      </w:r>
      <w:r w:rsidRPr="00DC709C">
        <w:rPr>
          <w:spacing w:val="-2"/>
        </w:rPr>
        <w:t xml:space="preserve"> </w:t>
      </w:r>
      <w:r w:rsidRPr="00DC709C">
        <w:t>a</w:t>
      </w:r>
      <w:r w:rsidRPr="00DC709C">
        <w:rPr>
          <w:spacing w:val="-2"/>
        </w:rPr>
        <w:t xml:space="preserve"> </w:t>
      </w:r>
      <w:r w:rsidRPr="00DC709C">
        <w:t>valuable</w:t>
      </w:r>
      <w:r w:rsidRPr="00DC709C">
        <w:rPr>
          <w:spacing w:val="-2"/>
        </w:rPr>
        <w:t xml:space="preserve"> </w:t>
      </w:r>
      <w:r w:rsidRPr="00DC709C">
        <w:t>new</w:t>
      </w:r>
      <w:r w:rsidRPr="00DC709C">
        <w:rPr>
          <w:spacing w:val="-2"/>
        </w:rPr>
        <w:t xml:space="preserve"> </w:t>
      </w:r>
      <w:r w:rsidRPr="00DC709C">
        <w:t>resource</w:t>
      </w:r>
      <w:r w:rsidRPr="00DC709C">
        <w:rPr>
          <w:spacing w:val="-2"/>
        </w:rPr>
        <w:t xml:space="preserve"> </w:t>
      </w:r>
      <w:r w:rsidRPr="00DC709C">
        <w:t>for</w:t>
      </w:r>
      <w:r w:rsidRPr="00DC709C">
        <w:rPr>
          <w:spacing w:val="-2"/>
        </w:rPr>
        <w:t xml:space="preserve"> </w:t>
      </w:r>
      <w:r w:rsidRPr="00DC709C">
        <w:t>geographical</w:t>
      </w:r>
      <w:r w:rsidRPr="00DC709C">
        <w:rPr>
          <w:spacing w:val="-2"/>
        </w:rPr>
        <w:t xml:space="preserve"> </w:t>
      </w:r>
      <w:r w:rsidRPr="00DC709C">
        <w:t>research.</w:t>
      </w:r>
      <w:r w:rsidRPr="00DC709C">
        <w:rPr>
          <w:spacing w:val="-4"/>
        </w:rPr>
        <w:t xml:space="preserve"> </w:t>
      </w:r>
      <w:r w:rsidRPr="00DC709C">
        <w:rPr>
          <w:b/>
        </w:rPr>
        <w:t>Area</w:t>
      </w:r>
      <w:r w:rsidRPr="00DC709C">
        <w:rPr>
          <w:b/>
          <w:spacing w:val="-3"/>
        </w:rPr>
        <w:t xml:space="preserve"> </w:t>
      </w:r>
      <w:r w:rsidRPr="00DC709C">
        <w:t>26, 1994, 368-376.</w:t>
      </w:r>
      <w:r w:rsidR="000427D0" w:rsidRPr="00DC709C">
        <w:rPr>
          <w:sz w:val="22"/>
          <w:szCs w:val="22"/>
        </w:rPr>
        <w:t xml:space="preserve"> </w:t>
      </w:r>
      <w:hyperlink r:id="rId293" w:history="1">
        <w:r w:rsidR="000427D0" w:rsidRPr="00DC709C">
          <w:rPr>
            <w:rStyle w:val="Hyperlink"/>
          </w:rPr>
          <w:t>The British Household Panel Study: A Valuable New Resource for Geographical Research on JSTOR</w:t>
        </w:r>
      </w:hyperlink>
    </w:p>
    <w:p w14:paraId="0C777EB5" w14:textId="77777777" w:rsidR="00CE0960" w:rsidRPr="00DC709C" w:rsidRDefault="00303D0F">
      <w:pPr>
        <w:pStyle w:val="BodyText"/>
        <w:spacing w:before="210" w:line="258" w:lineRule="exact"/>
      </w:pPr>
      <w:r w:rsidRPr="00DC709C">
        <w:t xml:space="preserve">(with C J </w:t>
      </w:r>
      <w:r w:rsidRPr="00DC709C">
        <w:rPr>
          <w:spacing w:val="-2"/>
        </w:rPr>
        <w:t>Pattie)</w:t>
      </w:r>
    </w:p>
    <w:p w14:paraId="5F44A298" w14:textId="3EA01B79" w:rsidR="00CE0960" w:rsidRDefault="00303D0F">
      <w:pPr>
        <w:pStyle w:val="BodyText"/>
        <w:spacing w:before="11" w:line="208" w:lineRule="auto"/>
        <w:ind w:left="164"/>
      </w:pPr>
      <w:r w:rsidRPr="00DC709C">
        <w:t>People,</w:t>
      </w:r>
      <w:r w:rsidRPr="00DC709C">
        <w:rPr>
          <w:spacing w:val="-2"/>
        </w:rPr>
        <w:t xml:space="preserve"> </w:t>
      </w:r>
      <w:r w:rsidRPr="00DC709C">
        <w:t>place</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economic</w:t>
      </w:r>
      <w:r w:rsidRPr="00DC709C">
        <w:rPr>
          <w:spacing w:val="-2"/>
        </w:rPr>
        <w:t xml:space="preserve"> </w:t>
      </w:r>
      <w:r w:rsidRPr="00DC709C">
        <w:t>theory</w:t>
      </w:r>
      <w:r w:rsidRPr="00DC709C">
        <w:rPr>
          <w:spacing w:val="-2"/>
        </w:rPr>
        <w:t xml:space="preserve"> </w:t>
      </w:r>
      <w:r w:rsidRPr="00DC709C">
        <w:t>of</w:t>
      </w:r>
      <w:r w:rsidRPr="00DC709C">
        <w:rPr>
          <w:spacing w:val="-2"/>
        </w:rPr>
        <w:t xml:space="preserve"> </w:t>
      </w:r>
      <w:r w:rsidRPr="00DC709C">
        <w:t>voting:</w:t>
      </w:r>
      <w:r w:rsidRPr="00DC709C">
        <w:rPr>
          <w:spacing w:val="-2"/>
        </w:rPr>
        <w:t xml:space="preserve"> </w:t>
      </w:r>
      <w:r w:rsidRPr="00DC709C">
        <w:t>the</w:t>
      </w:r>
      <w:r w:rsidRPr="00DC709C">
        <w:rPr>
          <w:spacing w:val="-2"/>
        </w:rPr>
        <w:t xml:space="preserve"> </w:t>
      </w:r>
      <w:r w:rsidRPr="00DC709C">
        <w:t>1992</w:t>
      </w:r>
      <w:r w:rsidRPr="00DC709C">
        <w:rPr>
          <w:spacing w:val="-2"/>
        </w:rPr>
        <w:t xml:space="preserve"> </w:t>
      </w:r>
      <w:r w:rsidRPr="00DC709C">
        <w:t>British</w:t>
      </w:r>
      <w:r w:rsidRPr="00DC709C">
        <w:rPr>
          <w:spacing w:val="-2"/>
        </w:rPr>
        <w:t xml:space="preserve"> </w:t>
      </w:r>
      <w:r w:rsidRPr="00DC709C">
        <w:t>general</w:t>
      </w:r>
      <w:r w:rsidRPr="00DC709C">
        <w:rPr>
          <w:spacing w:val="-2"/>
        </w:rPr>
        <w:t xml:space="preserve"> </w:t>
      </w:r>
      <w:r w:rsidRPr="00DC709C">
        <w:t>election.</w:t>
      </w:r>
      <w:r w:rsidRPr="00DC709C">
        <w:rPr>
          <w:spacing w:val="-4"/>
        </w:rPr>
        <w:t xml:space="preserve"> </w:t>
      </w:r>
      <w:r w:rsidRPr="00DC709C">
        <w:rPr>
          <w:b/>
        </w:rPr>
        <w:t>Politics</w:t>
      </w:r>
      <w:r w:rsidRPr="00DC709C">
        <w:rPr>
          <w:b/>
          <w:spacing w:val="-2"/>
        </w:rPr>
        <w:t xml:space="preserve"> </w:t>
      </w:r>
      <w:r w:rsidRPr="00DC709C">
        <w:t>15, 1995, 9-17.</w:t>
      </w:r>
      <w:r w:rsidR="0052047B" w:rsidRPr="00DC709C">
        <w:rPr>
          <w:sz w:val="22"/>
          <w:szCs w:val="22"/>
        </w:rPr>
        <w:t xml:space="preserve"> </w:t>
      </w:r>
      <w:hyperlink r:id="rId294" w:history="1">
        <w:r w:rsidR="0052047B" w:rsidRPr="00DC709C">
          <w:rPr>
            <w:rStyle w:val="Hyperlink"/>
          </w:rPr>
          <w:t>People, Place and the Economic Theory of Voting: The 1992 British General Election - R J Johnston, C J Pattie, 1995</w:t>
        </w:r>
      </w:hyperlink>
    </w:p>
    <w:p w14:paraId="671E8DF0" w14:textId="70927736" w:rsidR="00CE0960" w:rsidRDefault="00303D0F">
      <w:pPr>
        <w:pStyle w:val="BodyText"/>
        <w:spacing w:before="211"/>
        <w:ind w:left="164"/>
      </w:pPr>
      <w:r w:rsidRPr="00415643">
        <w:rPr>
          <w:highlight w:val="magenta"/>
        </w:rPr>
        <w:t>Proportional representation and proportional power.</w:t>
      </w:r>
      <w:r w:rsidRPr="00415643">
        <w:rPr>
          <w:spacing w:val="-2"/>
          <w:highlight w:val="magenta"/>
        </w:rPr>
        <w:t xml:space="preserve"> </w:t>
      </w:r>
      <w:r w:rsidRPr="00415643">
        <w:rPr>
          <w:b/>
          <w:highlight w:val="magenta"/>
        </w:rPr>
        <w:t>Politics Review</w:t>
      </w:r>
      <w:r w:rsidRPr="00415643">
        <w:rPr>
          <w:b/>
          <w:spacing w:val="-2"/>
          <w:highlight w:val="magenta"/>
        </w:rPr>
        <w:t xml:space="preserve"> </w:t>
      </w:r>
      <w:r w:rsidRPr="00415643">
        <w:rPr>
          <w:highlight w:val="magenta"/>
        </w:rPr>
        <w:t>4 (4), 1995, 28-</w:t>
      </w:r>
      <w:r w:rsidRPr="00415643">
        <w:rPr>
          <w:spacing w:val="-5"/>
          <w:highlight w:val="magenta"/>
        </w:rPr>
        <w:t>33.</w:t>
      </w:r>
      <w:r w:rsidR="000A71F8" w:rsidRPr="000A71F8">
        <w:rPr>
          <w:sz w:val="22"/>
          <w:szCs w:val="22"/>
        </w:rPr>
        <w:t xml:space="preserve"> </w:t>
      </w:r>
    </w:p>
    <w:p w14:paraId="1A381F89" w14:textId="77777777" w:rsidR="00CE0960" w:rsidRPr="00DC709C" w:rsidRDefault="00303D0F">
      <w:pPr>
        <w:pStyle w:val="BodyText"/>
        <w:spacing w:before="204" w:line="258" w:lineRule="exact"/>
        <w:ind w:left="164"/>
      </w:pPr>
      <w:r w:rsidRPr="00DC709C">
        <w:lastRenderedPageBreak/>
        <w:t xml:space="preserve">(with J Forrest and C J </w:t>
      </w:r>
      <w:r w:rsidRPr="00DC709C">
        <w:rPr>
          <w:spacing w:val="-2"/>
        </w:rPr>
        <w:t>Pattie)</w:t>
      </w:r>
    </w:p>
    <w:p w14:paraId="761E7B18" w14:textId="5469E5AF" w:rsidR="00CE0960" w:rsidRPr="00DC709C" w:rsidRDefault="00303D0F">
      <w:pPr>
        <w:pStyle w:val="BodyText"/>
        <w:spacing w:before="11" w:line="208" w:lineRule="auto"/>
        <w:ind w:left="164"/>
      </w:pPr>
      <w:r w:rsidRPr="00DC709C">
        <w:t>Continuity</w:t>
      </w:r>
      <w:r w:rsidRPr="00DC709C">
        <w:rPr>
          <w:spacing w:val="-2"/>
        </w:rPr>
        <w:t xml:space="preserve"> </w:t>
      </w:r>
      <w:r w:rsidRPr="00DC709C">
        <w:t>or</w:t>
      </w:r>
      <w:r w:rsidRPr="00DC709C">
        <w:rPr>
          <w:spacing w:val="-2"/>
        </w:rPr>
        <w:t xml:space="preserve"> </w:t>
      </w:r>
      <w:r w:rsidRPr="00DC709C">
        <w:t>change?</w:t>
      </w:r>
      <w:r w:rsidRPr="00DC709C">
        <w:rPr>
          <w:spacing w:val="-1"/>
        </w:rPr>
        <w:t xml:space="preserve"> </w:t>
      </w:r>
      <w:r w:rsidRPr="00DC709C">
        <w:t>The</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Labour</w:t>
      </w:r>
      <w:r w:rsidRPr="00DC709C">
        <w:rPr>
          <w:spacing w:val="-2"/>
        </w:rPr>
        <w:t xml:space="preserve"> </w:t>
      </w:r>
      <w:r w:rsidRPr="00DC709C">
        <w:t>vote</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New</w:t>
      </w:r>
      <w:r w:rsidRPr="00DC709C">
        <w:rPr>
          <w:spacing w:val="-2"/>
        </w:rPr>
        <w:t xml:space="preserve"> </w:t>
      </w:r>
      <w:r w:rsidRPr="00DC709C">
        <w:t>Zealand</w:t>
      </w:r>
      <w:r w:rsidRPr="00DC709C">
        <w:rPr>
          <w:spacing w:val="-2"/>
        </w:rPr>
        <w:t xml:space="preserve"> </w:t>
      </w:r>
      <w:r w:rsidRPr="00DC709C">
        <w:t>general</w:t>
      </w:r>
      <w:r w:rsidRPr="00DC709C">
        <w:rPr>
          <w:spacing w:val="-2"/>
        </w:rPr>
        <w:t xml:space="preserve"> </w:t>
      </w:r>
      <w:r w:rsidRPr="00DC709C">
        <w:t>election</w:t>
      </w:r>
      <w:r w:rsidRPr="00DC709C">
        <w:rPr>
          <w:spacing w:val="-2"/>
        </w:rPr>
        <w:t xml:space="preserve"> </w:t>
      </w:r>
      <w:r w:rsidRPr="00DC709C">
        <w:t xml:space="preserve">of 1990. </w:t>
      </w:r>
      <w:r w:rsidRPr="00DC709C">
        <w:rPr>
          <w:b/>
        </w:rPr>
        <w:t xml:space="preserve">Electoral Studies </w:t>
      </w:r>
      <w:r w:rsidRPr="00DC709C">
        <w:t>14, 1995, 47-66.</w:t>
      </w:r>
      <w:r w:rsidR="00E95EFA" w:rsidRPr="00DC709C">
        <w:rPr>
          <w:sz w:val="22"/>
          <w:szCs w:val="22"/>
        </w:rPr>
        <w:t xml:space="preserve"> </w:t>
      </w:r>
      <w:hyperlink r:id="rId295" w:history="1">
        <w:r w:rsidR="00E95EFA" w:rsidRPr="00DC709C">
          <w:rPr>
            <w:rStyle w:val="Hyperlink"/>
          </w:rPr>
          <w:t>Continuity or change? The geography of the labour vote at the New Zealand general election of 1990 - ScienceDirect</w:t>
        </w:r>
      </w:hyperlink>
    </w:p>
    <w:p w14:paraId="0A654DFE" w14:textId="77777777" w:rsidR="00CE0960" w:rsidRPr="00DC709C" w:rsidRDefault="00CE0960">
      <w:pPr>
        <w:pStyle w:val="BodyText"/>
        <w:spacing w:before="175"/>
        <w:ind w:left="0"/>
      </w:pPr>
    </w:p>
    <w:p w14:paraId="6B6DCFEE" w14:textId="77777777" w:rsidR="00CE0960" w:rsidRPr="00DC709C" w:rsidRDefault="00303D0F">
      <w:pPr>
        <w:pStyle w:val="BodyText"/>
        <w:spacing w:line="258" w:lineRule="exact"/>
        <w:ind w:left="164"/>
      </w:pPr>
      <w:r w:rsidRPr="00DC709C">
        <w:t xml:space="preserve">(with C J </w:t>
      </w:r>
      <w:r w:rsidRPr="00DC709C">
        <w:rPr>
          <w:spacing w:val="-2"/>
        </w:rPr>
        <w:t>Pattie)</w:t>
      </w:r>
    </w:p>
    <w:p w14:paraId="6ECEC250" w14:textId="77777777" w:rsidR="00CE0960" w:rsidRPr="00DC709C" w:rsidRDefault="00303D0F">
      <w:pPr>
        <w:pStyle w:val="BodyText"/>
        <w:spacing w:line="240" w:lineRule="exact"/>
        <w:ind w:left="164"/>
      </w:pPr>
      <w:r w:rsidRPr="00DC709C">
        <w:t>The</w:t>
      </w:r>
      <w:r w:rsidRPr="00DC709C">
        <w:rPr>
          <w:spacing w:val="-1"/>
        </w:rPr>
        <w:t xml:space="preserve"> </w:t>
      </w:r>
      <w:r w:rsidRPr="00DC709C">
        <w:t>impact of</w:t>
      </w:r>
      <w:r w:rsidRPr="00DC709C">
        <w:rPr>
          <w:spacing w:val="-1"/>
        </w:rPr>
        <w:t xml:space="preserve"> </w:t>
      </w:r>
      <w:r w:rsidRPr="00DC709C">
        <w:t>spending</w:t>
      </w:r>
      <w:r w:rsidRPr="00DC709C">
        <w:rPr>
          <w:spacing w:val="-1"/>
        </w:rPr>
        <w:t xml:space="preserve"> </w:t>
      </w:r>
      <w:r w:rsidRPr="00DC709C">
        <w:t>on party constituency</w:t>
      </w:r>
      <w:r w:rsidRPr="00DC709C">
        <w:rPr>
          <w:spacing w:val="-1"/>
        </w:rPr>
        <w:t xml:space="preserve"> </w:t>
      </w:r>
      <w:r w:rsidRPr="00DC709C">
        <w:t>campaigns at recent</w:t>
      </w:r>
      <w:r w:rsidRPr="00DC709C">
        <w:rPr>
          <w:spacing w:val="-1"/>
        </w:rPr>
        <w:t xml:space="preserve"> </w:t>
      </w:r>
      <w:r w:rsidRPr="00DC709C">
        <w:t xml:space="preserve">British general </w:t>
      </w:r>
      <w:r w:rsidRPr="00DC709C">
        <w:rPr>
          <w:spacing w:val="-2"/>
        </w:rPr>
        <w:t>elections.</w:t>
      </w:r>
    </w:p>
    <w:p w14:paraId="0D0163C9" w14:textId="2743A407" w:rsidR="00CE0960" w:rsidRPr="00DC709C" w:rsidRDefault="00303D0F">
      <w:pPr>
        <w:spacing w:line="258" w:lineRule="exact"/>
        <w:ind w:left="164"/>
        <w:rPr>
          <w:sz w:val="24"/>
        </w:rPr>
      </w:pPr>
      <w:r w:rsidRPr="00DC709C">
        <w:rPr>
          <w:b/>
          <w:sz w:val="24"/>
        </w:rPr>
        <w:t>Party</w:t>
      </w:r>
      <w:r w:rsidRPr="00DC709C">
        <w:rPr>
          <w:b/>
          <w:spacing w:val="-1"/>
          <w:sz w:val="24"/>
        </w:rPr>
        <w:t xml:space="preserve"> </w:t>
      </w:r>
      <w:r w:rsidRPr="00DC709C">
        <w:rPr>
          <w:b/>
          <w:sz w:val="24"/>
        </w:rPr>
        <w:t>Politics</w:t>
      </w:r>
      <w:r w:rsidRPr="00DC709C">
        <w:rPr>
          <w:sz w:val="24"/>
        </w:rPr>
        <w:t>, 1, 1995, 261-</w:t>
      </w:r>
      <w:r w:rsidRPr="00DC709C">
        <w:rPr>
          <w:spacing w:val="-5"/>
          <w:sz w:val="24"/>
        </w:rPr>
        <w:t>74.</w:t>
      </w:r>
      <w:r w:rsidR="00EA0DC5" w:rsidRPr="00DC709C">
        <w:t xml:space="preserve"> </w:t>
      </w:r>
      <w:hyperlink r:id="rId296" w:history="1">
        <w:r w:rsidR="00EA0DC5" w:rsidRPr="00DC709C">
          <w:rPr>
            <w:rStyle w:val="Hyperlink"/>
            <w:spacing w:val="-5"/>
            <w:sz w:val="24"/>
          </w:rPr>
          <w:t>The Impact of Spending on Party Constituency Campaigns at Recent British General Elections - R. J. Johnston, C. J. Pattie, 1995</w:t>
        </w:r>
      </w:hyperlink>
    </w:p>
    <w:p w14:paraId="095DDF14" w14:textId="1ACBA738" w:rsidR="00CE0960" w:rsidRDefault="00303D0F">
      <w:pPr>
        <w:pStyle w:val="BodyText"/>
        <w:spacing w:before="233" w:line="208" w:lineRule="auto"/>
        <w:ind w:left="164"/>
      </w:pPr>
      <w:r w:rsidRPr="00DC709C">
        <w:t>The conflict over qualified majority voting in the European Union Council of Ministers: an analysis</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UK</w:t>
      </w:r>
      <w:r w:rsidRPr="00DC709C">
        <w:rPr>
          <w:spacing w:val="-2"/>
        </w:rPr>
        <w:t xml:space="preserve"> </w:t>
      </w:r>
      <w:r w:rsidRPr="00DC709C">
        <w:t>negotiating</w:t>
      </w:r>
      <w:r w:rsidRPr="00DC709C">
        <w:rPr>
          <w:spacing w:val="-2"/>
        </w:rPr>
        <w:t xml:space="preserve"> </w:t>
      </w:r>
      <w:r w:rsidRPr="00DC709C">
        <w:t>stance</w:t>
      </w:r>
      <w:r w:rsidRPr="00DC709C">
        <w:rPr>
          <w:spacing w:val="-2"/>
        </w:rPr>
        <w:t xml:space="preserve"> </w:t>
      </w:r>
      <w:r w:rsidRPr="00DC709C">
        <w:t>using</w:t>
      </w:r>
      <w:r w:rsidRPr="00DC709C">
        <w:rPr>
          <w:spacing w:val="-2"/>
        </w:rPr>
        <w:t xml:space="preserve"> </w:t>
      </w:r>
      <w:r w:rsidRPr="00DC709C">
        <w:t>power</w:t>
      </w:r>
      <w:r w:rsidRPr="00DC709C">
        <w:rPr>
          <w:spacing w:val="-2"/>
        </w:rPr>
        <w:t xml:space="preserve"> </w:t>
      </w:r>
      <w:r w:rsidRPr="00DC709C">
        <w:t>indices.</w:t>
      </w:r>
      <w:r w:rsidRPr="00DC709C">
        <w:rPr>
          <w:spacing w:val="-2"/>
        </w:rPr>
        <w:t xml:space="preserve"> </w:t>
      </w:r>
      <w:r w:rsidRPr="00DC709C">
        <w:rPr>
          <w:b/>
        </w:rPr>
        <w:t>British</w:t>
      </w:r>
      <w:r w:rsidRPr="00DC709C">
        <w:rPr>
          <w:b/>
          <w:spacing w:val="-2"/>
        </w:rPr>
        <w:t xml:space="preserve"> </w:t>
      </w:r>
      <w:r w:rsidRPr="00DC709C">
        <w:rPr>
          <w:b/>
        </w:rPr>
        <w:t>Journal</w:t>
      </w:r>
      <w:r w:rsidRPr="00DC709C">
        <w:rPr>
          <w:b/>
          <w:spacing w:val="-2"/>
        </w:rPr>
        <w:t xml:space="preserve"> </w:t>
      </w:r>
      <w:r w:rsidRPr="00DC709C">
        <w:rPr>
          <w:b/>
        </w:rPr>
        <w:t>of</w:t>
      </w:r>
      <w:r w:rsidRPr="00DC709C">
        <w:rPr>
          <w:b/>
          <w:spacing w:val="-2"/>
        </w:rPr>
        <w:t xml:space="preserve"> </w:t>
      </w:r>
      <w:r w:rsidRPr="00DC709C">
        <w:rPr>
          <w:b/>
        </w:rPr>
        <w:t>Political</w:t>
      </w:r>
      <w:r w:rsidRPr="00DC709C">
        <w:rPr>
          <w:b/>
          <w:spacing w:val="-2"/>
        </w:rPr>
        <w:t xml:space="preserve"> </w:t>
      </w:r>
      <w:r w:rsidRPr="00DC709C">
        <w:rPr>
          <w:b/>
        </w:rPr>
        <w:t>Science</w:t>
      </w:r>
      <w:r w:rsidRPr="00DC709C">
        <w:t>, 25, 1995, 245-253.</w:t>
      </w:r>
      <w:r w:rsidR="0090487E" w:rsidRPr="00DC709C">
        <w:rPr>
          <w:sz w:val="22"/>
          <w:szCs w:val="22"/>
        </w:rPr>
        <w:t xml:space="preserve"> </w:t>
      </w:r>
      <w:hyperlink r:id="rId297" w:history="1">
        <w:r w:rsidR="0090487E" w:rsidRPr="00DC709C">
          <w:rPr>
            <w:rStyle w:val="Hyperlink"/>
          </w:rPr>
          <w:t>The Conflict over Qualified Majority Voting in the European Union Council of Ministers: An Analysis of the UK Negotiating Stance Using Power Indices | British Journal of Political Science | Cambridge Core</w:t>
        </w:r>
      </w:hyperlink>
    </w:p>
    <w:p w14:paraId="7143B98F" w14:textId="77777777" w:rsidR="00CE0960" w:rsidRDefault="00303D0F">
      <w:pPr>
        <w:pStyle w:val="BodyText"/>
        <w:spacing w:before="211"/>
        <w:ind w:left="164"/>
      </w:pPr>
      <w:r w:rsidRPr="00415643">
        <w:rPr>
          <w:highlight w:val="magenta"/>
        </w:rPr>
        <w:t>Who</w:t>
      </w:r>
      <w:r w:rsidRPr="00415643">
        <w:rPr>
          <w:spacing w:val="-1"/>
          <w:highlight w:val="magenta"/>
        </w:rPr>
        <w:t xml:space="preserve"> </w:t>
      </w:r>
      <w:r w:rsidRPr="00415643">
        <w:rPr>
          <w:highlight w:val="magenta"/>
        </w:rPr>
        <w:t xml:space="preserve">teaches geography? </w:t>
      </w:r>
      <w:r w:rsidRPr="00415643">
        <w:rPr>
          <w:b/>
          <w:highlight w:val="magenta"/>
        </w:rPr>
        <w:t>Geography</w:t>
      </w:r>
      <w:r w:rsidRPr="00415643">
        <w:rPr>
          <w:highlight w:val="magenta"/>
        </w:rPr>
        <w:t>, 80,</w:t>
      </w:r>
      <w:r w:rsidRPr="00415643">
        <w:rPr>
          <w:spacing w:val="-1"/>
          <w:highlight w:val="magenta"/>
        </w:rPr>
        <w:t xml:space="preserve"> </w:t>
      </w:r>
      <w:r w:rsidRPr="00415643">
        <w:rPr>
          <w:highlight w:val="magenta"/>
        </w:rPr>
        <w:t xml:space="preserve">1995, </w:t>
      </w:r>
      <w:r w:rsidRPr="00415643">
        <w:rPr>
          <w:spacing w:val="-4"/>
          <w:highlight w:val="magenta"/>
        </w:rPr>
        <w:t>182.</w:t>
      </w:r>
    </w:p>
    <w:p w14:paraId="4E32A519" w14:textId="77777777" w:rsidR="00CE0960" w:rsidRDefault="00CE0960">
      <w:pPr>
        <w:pStyle w:val="BodyText"/>
        <w:sectPr w:rsidR="00CE0960">
          <w:pgSz w:w="11910" w:h="16840"/>
          <w:pgMar w:top="1340" w:right="992" w:bottom="1360" w:left="1275" w:header="0" w:footer="1171" w:gutter="0"/>
          <w:cols w:space="720"/>
        </w:sectPr>
      </w:pPr>
    </w:p>
    <w:p w14:paraId="07F49D8E" w14:textId="16FE2111" w:rsidR="00CE0960" w:rsidRPr="00DC709C" w:rsidRDefault="00303D0F">
      <w:pPr>
        <w:pStyle w:val="BodyText"/>
        <w:spacing w:before="68"/>
      </w:pPr>
      <w:r w:rsidRPr="00DC709C">
        <w:lastRenderedPageBreak/>
        <w:t>Research</w:t>
      </w:r>
      <w:r w:rsidRPr="00DC709C">
        <w:rPr>
          <w:spacing w:val="-1"/>
        </w:rPr>
        <w:t xml:space="preserve"> </w:t>
      </w:r>
      <w:r w:rsidRPr="00DC709C">
        <w:t>performance indicators</w:t>
      </w:r>
      <w:r w:rsidRPr="00DC709C">
        <w:rPr>
          <w:spacing w:val="-1"/>
        </w:rPr>
        <w:t xml:space="preserve"> </w:t>
      </w:r>
      <w:r w:rsidRPr="00DC709C">
        <w:t>for geography.</w:t>
      </w:r>
      <w:r w:rsidRPr="00DC709C">
        <w:rPr>
          <w:spacing w:val="-1"/>
        </w:rPr>
        <w:t xml:space="preserve"> </w:t>
      </w:r>
      <w:r w:rsidRPr="00DC709C">
        <w:rPr>
          <w:b/>
        </w:rPr>
        <w:t>Area</w:t>
      </w:r>
      <w:r w:rsidRPr="00DC709C">
        <w:t>,</w:t>
      </w:r>
      <w:r w:rsidRPr="00DC709C">
        <w:rPr>
          <w:spacing w:val="-1"/>
        </w:rPr>
        <w:t xml:space="preserve"> </w:t>
      </w:r>
      <w:r w:rsidRPr="00DC709C">
        <w:t>27, 1995, 127-</w:t>
      </w:r>
      <w:r w:rsidRPr="00DC709C">
        <w:rPr>
          <w:spacing w:val="-4"/>
        </w:rPr>
        <w:t>136.</w:t>
      </w:r>
      <w:r w:rsidR="004502F0" w:rsidRPr="00DC709C">
        <w:rPr>
          <w:sz w:val="22"/>
          <w:szCs w:val="22"/>
        </w:rPr>
        <w:t xml:space="preserve"> </w:t>
      </w:r>
      <w:hyperlink r:id="rId298" w:history="1">
        <w:r w:rsidR="004502F0" w:rsidRPr="00DC709C">
          <w:rPr>
            <w:rStyle w:val="Hyperlink"/>
            <w:spacing w:val="-4"/>
          </w:rPr>
          <w:t>Research Performance Indicators for Geography on JSTOR</w:t>
        </w:r>
      </w:hyperlink>
    </w:p>
    <w:p w14:paraId="4E4D1286" w14:textId="77777777" w:rsidR="00CE0960" w:rsidRPr="00DC709C" w:rsidRDefault="00303D0F">
      <w:pPr>
        <w:pStyle w:val="BodyText"/>
        <w:spacing w:before="204" w:line="258" w:lineRule="exact"/>
      </w:pPr>
      <w:r w:rsidRPr="00DC709C">
        <w:t xml:space="preserve">(with K Jones and M </w:t>
      </w:r>
      <w:r w:rsidRPr="00DC709C">
        <w:rPr>
          <w:spacing w:val="-2"/>
        </w:rPr>
        <w:t>Gould)</w:t>
      </w:r>
    </w:p>
    <w:p w14:paraId="7DCC7285" w14:textId="28457CD9" w:rsidR="00CE0960" w:rsidRPr="00DC709C" w:rsidRDefault="00303D0F">
      <w:pPr>
        <w:spacing w:before="11" w:line="208" w:lineRule="auto"/>
        <w:ind w:left="165" w:right="469"/>
        <w:rPr>
          <w:sz w:val="24"/>
        </w:rPr>
      </w:pPr>
      <w:r w:rsidRPr="00DC709C">
        <w:rPr>
          <w:sz w:val="24"/>
        </w:rPr>
        <w:t>Department</w:t>
      </w:r>
      <w:r w:rsidRPr="00DC709C">
        <w:rPr>
          <w:spacing w:val="-2"/>
          <w:sz w:val="24"/>
        </w:rPr>
        <w:t xml:space="preserve"> </w:t>
      </w:r>
      <w:r w:rsidRPr="00DC709C">
        <w:rPr>
          <w:sz w:val="24"/>
        </w:rPr>
        <w:t>size</w:t>
      </w:r>
      <w:r w:rsidRPr="00DC709C">
        <w:rPr>
          <w:spacing w:val="-2"/>
          <w:sz w:val="24"/>
        </w:rPr>
        <w:t xml:space="preserve"> </w:t>
      </w:r>
      <w:r w:rsidRPr="00DC709C">
        <w:rPr>
          <w:sz w:val="24"/>
        </w:rPr>
        <w:t>and</w:t>
      </w:r>
      <w:r w:rsidRPr="00DC709C">
        <w:rPr>
          <w:spacing w:val="-2"/>
          <w:sz w:val="24"/>
        </w:rPr>
        <w:t xml:space="preserve"> </w:t>
      </w:r>
      <w:r w:rsidRPr="00DC709C">
        <w:rPr>
          <w:sz w:val="24"/>
        </w:rPr>
        <w:t>research</w:t>
      </w:r>
      <w:r w:rsidRPr="00DC709C">
        <w:rPr>
          <w:spacing w:val="-2"/>
          <w:sz w:val="24"/>
        </w:rPr>
        <w:t xml:space="preserve"> </w:t>
      </w:r>
      <w:r w:rsidRPr="00DC709C">
        <w:rPr>
          <w:sz w:val="24"/>
        </w:rPr>
        <w:t>in</w:t>
      </w:r>
      <w:r w:rsidRPr="00DC709C">
        <w:rPr>
          <w:spacing w:val="-2"/>
          <w:sz w:val="24"/>
        </w:rPr>
        <w:t xml:space="preserve"> </w:t>
      </w:r>
      <w:r w:rsidRPr="00DC709C">
        <w:rPr>
          <w:sz w:val="24"/>
        </w:rPr>
        <w:t>English</w:t>
      </w:r>
      <w:r w:rsidRPr="00DC709C">
        <w:rPr>
          <w:spacing w:val="-2"/>
          <w:sz w:val="24"/>
        </w:rPr>
        <w:t xml:space="preserve"> </w:t>
      </w:r>
      <w:r w:rsidRPr="00DC709C">
        <w:rPr>
          <w:sz w:val="24"/>
        </w:rPr>
        <w:t>Universities:</w:t>
      </w:r>
      <w:r w:rsidRPr="00DC709C">
        <w:rPr>
          <w:spacing w:val="-2"/>
          <w:sz w:val="24"/>
        </w:rPr>
        <w:t xml:space="preserve"> </w:t>
      </w:r>
      <w:r w:rsidRPr="00DC709C">
        <w:rPr>
          <w:sz w:val="24"/>
        </w:rPr>
        <w:t>inter-university</w:t>
      </w:r>
      <w:r w:rsidRPr="00DC709C">
        <w:rPr>
          <w:spacing w:val="-2"/>
          <w:sz w:val="24"/>
        </w:rPr>
        <w:t xml:space="preserve"> </w:t>
      </w:r>
      <w:r w:rsidRPr="00DC709C">
        <w:rPr>
          <w:sz w:val="24"/>
        </w:rPr>
        <w:t>variations.</w:t>
      </w:r>
      <w:r w:rsidRPr="00DC709C">
        <w:rPr>
          <w:spacing w:val="-3"/>
          <w:sz w:val="24"/>
        </w:rPr>
        <w:t xml:space="preserve"> </w:t>
      </w:r>
      <w:r w:rsidRPr="00DC709C">
        <w:rPr>
          <w:b/>
          <w:sz w:val="24"/>
        </w:rPr>
        <w:t>Quality</w:t>
      </w:r>
      <w:r w:rsidRPr="00DC709C">
        <w:rPr>
          <w:b/>
          <w:spacing w:val="-2"/>
          <w:sz w:val="24"/>
        </w:rPr>
        <w:t xml:space="preserve"> </w:t>
      </w:r>
      <w:r w:rsidRPr="00DC709C">
        <w:rPr>
          <w:b/>
          <w:sz w:val="24"/>
        </w:rPr>
        <w:t>in Higher Education</w:t>
      </w:r>
      <w:r w:rsidRPr="00DC709C">
        <w:rPr>
          <w:sz w:val="24"/>
        </w:rPr>
        <w:t>, 1, 1995, 41-48.</w:t>
      </w:r>
      <w:r w:rsidR="0081102B" w:rsidRPr="00DC709C">
        <w:t xml:space="preserve"> </w:t>
      </w:r>
      <w:hyperlink r:id="rId299" w:history="1">
        <w:r w:rsidR="0081102B" w:rsidRPr="00DC709C">
          <w:rPr>
            <w:rStyle w:val="Hyperlink"/>
            <w:sz w:val="24"/>
          </w:rPr>
          <w:t>Department Size and Research in English Universities: inter‐university variations: Quality in Higher Education: Vol 1, No 1</w:t>
        </w:r>
      </w:hyperlink>
    </w:p>
    <w:p w14:paraId="27526256" w14:textId="77777777" w:rsidR="00CE0960" w:rsidRPr="00DC709C" w:rsidRDefault="00303D0F">
      <w:pPr>
        <w:pStyle w:val="BodyText"/>
        <w:spacing w:before="210" w:line="258" w:lineRule="exact"/>
      </w:pPr>
      <w:r w:rsidRPr="00DC709C">
        <w:t>Geographical</w:t>
      </w:r>
      <w:r w:rsidRPr="00DC709C">
        <w:rPr>
          <w:spacing w:val="-2"/>
        </w:rPr>
        <w:t xml:space="preserve"> </w:t>
      </w:r>
      <w:r w:rsidRPr="00DC709C">
        <w:t xml:space="preserve">research, geography and geographers in the changing British University </w:t>
      </w:r>
      <w:r w:rsidRPr="00DC709C">
        <w:rPr>
          <w:spacing w:val="-2"/>
        </w:rPr>
        <w:t>system.</w:t>
      </w:r>
    </w:p>
    <w:p w14:paraId="1E934733" w14:textId="480AEB78" w:rsidR="00CE0960" w:rsidRPr="00DC709C" w:rsidRDefault="00303D0F">
      <w:pPr>
        <w:spacing w:line="258" w:lineRule="exact"/>
        <w:ind w:left="165"/>
        <w:rPr>
          <w:sz w:val="24"/>
        </w:rPr>
      </w:pPr>
      <w:r w:rsidRPr="00DC709C">
        <w:rPr>
          <w:b/>
          <w:sz w:val="24"/>
        </w:rPr>
        <w:t xml:space="preserve">Progress in Human Geography, </w:t>
      </w:r>
      <w:r w:rsidRPr="00DC709C">
        <w:rPr>
          <w:sz w:val="24"/>
        </w:rPr>
        <w:t>19, 1995, 355-</w:t>
      </w:r>
      <w:r w:rsidRPr="00DC709C">
        <w:rPr>
          <w:spacing w:val="-4"/>
          <w:sz w:val="24"/>
        </w:rPr>
        <w:t>371.</w:t>
      </w:r>
      <w:r w:rsidR="00F56660" w:rsidRPr="00DC709C">
        <w:t xml:space="preserve"> </w:t>
      </w:r>
      <w:hyperlink r:id="rId300" w:history="1">
        <w:r w:rsidR="00F56660" w:rsidRPr="00DC709C">
          <w:rPr>
            <w:rStyle w:val="Hyperlink"/>
            <w:spacing w:val="-4"/>
            <w:sz w:val="24"/>
          </w:rPr>
          <w:t>Geographical research, geography and geographers in the changing British university system - R.J. Johnston, 1995</w:t>
        </w:r>
      </w:hyperlink>
    </w:p>
    <w:p w14:paraId="131F2DB9" w14:textId="77777777" w:rsidR="00CE0960" w:rsidRPr="00DC709C" w:rsidRDefault="00303D0F">
      <w:pPr>
        <w:pStyle w:val="BodyText"/>
        <w:spacing w:before="204" w:line="258" w:lineRule="exact"/>
      </w:pPr>
      <w:r w:rsidRPr="00DC709C">
        <w:t xml:space="preserve">(with C J </w:t>
      </w:r>
      <w:r w:rsidRPr="00DC709C">
        <w:rPr>
          <w:spacing w:val="-2"/>
        </w:rPr>
        <w:t>Pattie)</w:t>
      </w:r>
    </w:p>
    <w:p w14:paraId="2E29BC8B" w14:textId="2B4D61AC" w:rsidR="00CE0960" w:rsidRDefault="00303D0F">
      <w:pPr>
        <w:pStyle w:val="BodyText"/>
        <w:spacing w:before="12" w:line="208" w:lineRule="auto"/>
      </w:pPr>
      <w:r w:rsidRPr="00DC709C">
        <w:t>Regional</w:t>
      </w:r>
      <w:r w:rsidRPr="00DC709C">
        <w:rPr>
          <w:spacing w:val="-2"/>
        </w:rPr>
        <w:t xml:space="preserve"> </w:t>
      </w:r>
      <w:r w:rsidRPr="00DC709C">
        <w:t>differences</w:t>
      </w:r>
      <w:r w:rsidRPr="00DC709C">
        <w:rPr>
          <w:spacing w:val="-2"/>
        </w:rPr>
        <w:t xml:space="preserve"> </w:t>
      </w:r>
      <w:r w:rsidRPr="00DC709C">
        <w:t>in</w:t>
      </w:r>
      <w:r w:rsidRPr="00DC709C">
        <w:rPr>
          <w:spacing w:val="-2"/>
        </w:rPr>
        <w:t xml:space="preserve"> </w:t>
      </w:r>
      <w:r w:rsidRPr="00DC709C">
        <w:t>class</w:t>
      </w:r>
      <w:r w:rsidRPr="00DC709C">
        <w:rPr>
          <w:spacing w:val="-2"/>
        </w:rPr>
        <w:t xml:space="preserve"> </w:t>
      </w:r>
      <w:r w:rsidRPr="00DC709C">
        <w:t>dealignment:</w:t>
      </w:r>
      <w:r w:rsidRPr="00DC709C">
        <w:rPr>
          <w:spacing w:val="-2"/>
        </w:rPr>
        <w:t xml:space="preserve"> </w:t>
      </w:r>
      <w:r w:rsidRPr="00DC709C">
        <w:t>a</w:t>
      </w:r>
      <w:r w:rsidRPr="00DC709C">
        <w:rPr>
          <w:spacing w:val="-2"/>
        </w:rPr>
        <w:t xml:space="preserve"> </w:t>
      </w:r>
      <w:r w:rsidRPr="00DC709C">
        <w:t>rejoinder</w:t>
      </w:r>
      <w:r w:rsidRPr="00DC709C">
        <w:rPr>
          <w:spacing w:val="-2"/>
        </w:rPr>
        <w:t xml:space="preserve"> </w:t>
      </w:r>
      <w:r w:rsidRPr="00DC709C">
        <w:t>to</w:t>
      </w:r>
      <w:r w:rsidRPr="00DC709C">
        <w:rPr>
          <w:spacing w:val="-2"/>
        </w:rPr>
        <w:t xml:space="preserve"> </w:t>
      </w:r>
      <w:r w:rsidRPr="00DC709C">
        <w:t>Weakliem</w:t>
      </w:r>
      <w:r w:rsidRPr="00DC709C">
        <w:rPr>
          <w:spacing w:val="-4"/>
        </w:rPr>
        <w:t xml:space="preserve"> </w:t>
      </w:r>
      <w:r w:rsidRPr="00DC709C">
        <w:t>and</w:t>
      </w:r>
      <w:r w:rsidRPr="00DC709C">
        <w:rPr>
          <w:spacing w:val="-2"/>
        </w:rPr>
        <w:t xml:space="preserve"> </w:t>
      </w:r>
      <w:r w:rsidRPr="00DC709C">
        <w:t>Heath.</w:t>
      </w:r>
      <w:r w:rsidRPr="00DC709C">
        <w:rPr>
          <w:spacing w:val="-2"/>
        </w:rPr>
        <w:t xml:space="preserve"> </w:t>
      </w:r>
      <w:r w:rsidRPr="00DC709C">
        <w:rPr>
          <w:b/>
        </w:rPr>
        <w:t>Political Geography</w:t>
      </w:r>
      <w:r w:rsidRPr="00DC709C">
        <w:t>, 14, 1995, 653-664.</w:t>
      </w:r>
      <w:r w:rsidR="00F56660" w:rsidRPr="00DC709C">
        <w:rPr>
          <w:sz w:val="22"/>
          <w:szCs w:val="22"/>
        </w:rPr>
        <w:t xml:space="preserve"> </w:t>
      </w:r>
      <w:hyperlink r:id="rId301" w:history="1">
        <w:r w:rsidR="00F56660" w:rsidRPr="00DC709C">
          <w:rPr>
            <w:rStyle w:val="Hyperlink"/>
          </w:rPr>
          <w:t>Regional differences in class dealignment: a rejoinder to weakliem and heath - ScienceDirect</w:t>
        </w:r>
      </w:hyperlink>
    </w:p>
    <w:p w14:paraId="1232EC07" w14:textId="77777777" w:rsidR="00CE0960" w:rsidRPr="00415643" w:rsidRDefault="00303D0F">
      <w:pPr>
        <w:spacing w:before="239" w:line="208" w:lineRule="auto"/>
        <w:ind w:left="165"/>
        <w:rPr>
          <w:sz w:val="24"/>
          <w:highlight w:val="magenta"/>
        </w:rPr>
      </w:pPr>
      <w:r w:rsidRPr="00415643">
        <w:rPr>
          <w:sz w:val="24"/>
          <w:highlight w:val="magenta"/>
        </w:rPr>
        <w:t>Can</w:t>
      </w:r>
      <w:r w:rsidRPr="00415643">
        <w:rPr>
          <w:spacing w:val="-2"/>
          <w:sz w:val="24"/>
          <w:highlight w:val="magenta"/>
        </w:rPr>
        <w:t xml:space="preserve"> </w:t>
      </w:r>
      <w:r w:rsidRPr="00415643">
        <w:rPr>
          <w:sz w:val="24"/>
          <w:highlight w:val="magenta"/>
        </w:rPr>
        <w:t>power</w:t>
      </w:r>
      <w:r w:rsidRPr="00415643">
        <w:rPr>
          <w:spacing w:val="-2"/>
          <w:sz w:val="24"/>
          <w:highlight w:val="magenta"/>
        </w:rPr>
        <w:t xml:space="preserve"> </w:t>
      </w:r>
      <w:r w:rsidRPr="00415643">
        <w:rPr>
          <w:sz w:val="24"/>
          <w:highlight w:val="magenta"/>
        </w:rPr>
        <w:t>be</w:t>
      </w:r>
      <w:r w:rsidRPr="00415643">
        <w:rPr>
          <w:spacing w:val="-2"/>
          <w:sz w:val="24"/>
          <w:highlight w:val="magenta"/>
        </w:rPr>
        <w:t xml:space="preserve"> </w:t>
      </w:r>
      <w:r w:rsidRPr="00415643">
        <w:rPr>
          <w:sz w:val="24"/>
          <w:highlight w:val="magenta"/>
        </w:rPr>
        <w:t>reduced</w:t>
      </w:r>
      <w:r w:rsidRPr="00415643">
        <w:rPr>
          <w:spacing w:val="-2"/>
          <w:sz w:val="24"/>
          <w:highlight w:val="magenta"/>
        </w:rPr>
        <w:t xml:space="preserve"> </w:t>
      </w:r>
      <w:r w:rsidRPr="00415643">
        <w:rPr>
          <w:sz w:val="24"/>
          <w:highlight w:val="magenta"/>
        </w:rPr>
        <w:t>to</w:t>
      </w:r>
      <w:r w:rsidRPr="00415643">
        <w:rPr>
          <w:spacing w:val="-2"/>
          <w:sz w:val="24"/>
          <w:highlight w:val="magenta"/>
        </w:rPr>
        <w:t xml:space="preserve"> </w:t>
      </w:r>
      <w:r w:rsidRPr="00415643">
        <w:rPr>
          <w:sz w:val="24"/>
          <w:highlight w:val="magenta"/>
        </w:rPr>
        <w:t>a</w:t>
      </w:r>
      <w:r w:rsidRPr="00415643">
        <w:rPr>
          <w:spacing w:val="-2"/>
          <w:sz w:val="24"/>
          <w:highlight w:val="magenta"/>
        </w:rPr>
        <w:t xml:space="preserve"> </w:t>
      </w:r>
      <w:r w:rsidRPr="00415643">
        <w:rPr>
          <w:sz w:val="24"/>
          <w:highlight w:val="magenta"/>
        </w:rPr>
        <w:t>quantitative</w:t>
      </w:r>
      <w:r w:rsidRPr="00415643">
        <w:rPr>
          <w:spacing w:val="-2"/>
          <w:sz w:val="24"/>
          <w:highlight w:val="magenta"/>
        </w:rPr>
        <w:t xml:space="preserve"> </w:t>
      </w:r>
      <w:r w:rsidRPr="00415643">
        <w:rPr>
          <w:sz w:val="24"/>
          <w:highlight w:val="magenta"/>
        </w:rPr>
        <w:t>index</w:t>
      </w:r>
      <w:r w:rsidRPr="00415643">
        <w:rPr>
          <w:spacing w:val="-2"/>
          <w:sz w:val="24"/>
          <w:highlight w:val="magenta"/>
        </w:rPr>
        <w:t xml:space="preserve"> </w:t>
      </w:r>
      <w:r w:rsidRPr="00415643">
        <w:rPr>
          <w:sz w:val="24"/>
          <w:highlight w:val="magenta"/>
        </w:rPr>
        <w:t>-</w:t>
      </w:r>
      <w:r w:rsidRPr="00415643">
        <w:rPr>
          <w:spacing w:val="-2"/>
          <w:sz w:val="24"/>
          <w:highlight w:val="magenta"/>
        </w:rPr>
        <w:t xml:space="preserve"> </w:t>
      </w:r>
      <w:r w:rsidRPr="00415643">
        <w:rPr>
          <w:sz w:val="24"/>
          <w:highlight w:val="magenta"/>
        </w:rPr>
        <w:t>and</w:t>
      </w:r>
      <w:r w:rsidRPr="00415643">
        <w:rPr>
          <w:spacing w:val="-2"/>
          <w:sz w:val="24"/>
          <w:highlight w:val="magenta"/>
        </w:rPr>
        <w:t xml:space="preserve"> </w:t>
      </w:r>
      <w:r w:rsidRPr="00415643">
        <w:rPr>
          <w:sz w:val="24"/>
          <w:highlight w:val="magenta"/>
        </w:rPr>
        <w:t>if</w:t>
      </w:r>
      <w:r w:rsidRPr="00415643">
        <w:rPr>
          <w:spacing w:val="-2"/>
          <w:sz w:val="24"/>
          <w:highlight w:val="magenta"/>
        </w:rPr>
        <w:t xml:space="preserve"> </w:t>
      </w:r>
      <w:r w:rsidRPr="00415643">
        <w:rPr>
          <w:sz w:val="24"/>
          <w:highlight w:val="magenta"/>
        </w:rPr>
        <w:t>so,</w:t>
      </w:r>
      <w:r w:rsidRPr="00415643">
        <w:rPr>
          <w:spacing w:val="-2"/>
          <w:sz w:val="24"/>
          <w:highlight w:val="magenta"/>
        </w:rPr>
        <w:t xml:space="preserve"> </w:t>
      </w:r>
      <w:r w:rsidRPr="00415643">
        <w:rPr>
          <w:sz w:val="24"/>
          <w:highlight w:val="magenta"/>
        </w:rPr>
        <w:t>which</w:t>
      </w:r>
      <w:r w:rsidRPr="00415643">
        <w:rPr>
          <w:spacing w:val="-2"/>
          <w:sz w:val="24"/>
          <w:highlight w:val="magenta"/>
        </w:rPr>
        <w:t xml:space="preserve"> </w:t>
      </w:r>
      <w:r w:rsidRPr="00415643">
        <w:rPr>
          <w:sz w:val="24"/>
          <w:highlight w:val="magenta"/>
        </w:rPr>
        <w:t>one?</w:t>
      </w:r>
      <w:r w:rsidRPr="00415643">
        <w:rPr>
          <w:spacing w:val="-2"/>
          <w:sz w:val="24"/>
          <w:highlight w:val="magenta"/>
        </w:rPr>
        <w:t xml:space="preserve"> </w:t>
      </w:r>
      <w:r w:rsidRPr="00415643">
        <w:rPr>
          <w:sz w:val="24"/>
          <w:highlight w:val="magenta"/>
        </w:rPr>
        <w:t>A</w:t>
      </w:r>
      <w:r w:rsidRPr="00415643">
        <w:rPr>
          <w:spacing w:val="-2"/>
          <w:sz w:val="24"/>
          <w:highlight w:val="magenta"/>
        </w:rPr>
        <w:t xml:space="preserve"> </w:t>
      </w:r>
      <w:r w:rsidRPr="00415643">
        <w:rPr>
          <w:sz w:val="24"/>
          <w:highlight w:val="magenta"/>
        </w:rPr>
        <w:t>response</w:t>
      </w:r>
      <w:r w:rsidRPr="00415643">
        <w:rPr>
          <w:spacing w:val="-2"/>
          <w:sz w:val="24"/>
          <w:highlight w:val="magenta"/>
        </w:rPr>
        <w:t xml:space="preserve"> </w:t>
      </w:r>
      <w:r w:rsidRPr="00415643">
        <w:rPr>
          <w:sz w:val="24"/>
          <w:highlight w:val="magenta"/>
        </w:rPr>
        <w:t>to</w:t>
      </w:r>
      <w:r w:rsidRPr="00415643">
        <w:rPr>
          <w:spacing w:val="-2"/>
          <w:sz w:val="24"/>
          <w:highlight w:val="magenta"/>
        </w:rPr>
        <w:t xml:space="preserve"> </w:t>
      </w:r>
      <w:r w:rsidRPr="00415643">
        <w:rPr>
          <w:sz w:val="24"/>
          <w:highlight w:val="magenta"/>
        </w:rPr>
        <w:t xml:space="preserve">Garrett, McLean and Machover. </w:t>
      </w:r>
      <w:r w:rsidRPr="00415643">
        <w:rPr>
          <w:b/>
          <w:sz w:val="24"/>
          <w:highlight w:val="magenta"/>
        </w:rPr>
        <w:t>British Journal of Political Science</w:t>
      </w:r>
      <w:r w:rsidRPr="00415643">
        <w:rPr>
          <w:sz w:val="24"/>
          <w:highlight w:val="magenta"/>
        </w:rPr>
        <w:t>, 25, 1995, 568-572.</w:t>
      </w:r>
    </w:p>
    <w:p w14:paraId="46957F9D" w14:textId="77777777" w:rsidR="00CE0960" w:rsidRPr="00DC709C" w:rsidRDefault="00303D0F">
      <w:pPr>
        <w:pStyle w:val="BodyText"/>
        <w:spacing w:before="211" w:line="258" w:lineRule="exact"/>
      </w:pPr>
      <w:r w:rsidRPr="00DC709C">
        <w:t xml:space="preserve">(with C J </w:t>
      </w:r>
      <w:r w:rsidRPr="00DC709C">
        <w:rPr>
          <w:spacing w:val="-2"/>
        </w:rPr>
        <w:t>Pattie)</w:t>
      </w:r>
    </w:p>
    <w:p w14:paraId="704D9747" w14:textId="5AB2EA9A" w:rsidR="00CE0960" w:rsidRPr="00DC709C" w:rsidRDefault="00303D0F">
      <w:pPr>
        <w:spacing w:before="11" w:line="208" w:lineRule="auto"/>
        <w:ind w:left="165" w:right="358"/>
        <w:rPr>
          <w:sz w:val="24"/>
        </w:rPr>
      </w:pPr>
      <w:r w:rsidRPr="00DC709C">
        <w:rPr>
          <w:sz w:val="24"/>
        </w:rPr>
        <w:t>‘It’s</w:t>
      </w:r>
      <w:r w:rsidRPr="00DC709C">
        <w:rPr>
          <w:spacing w:val="-2"/>
          <w:sz w:val="24"/>
        </w:rPr>
        <w:t xml:space="preserve"> </w:t>
      </w:r>
      <w:r w:rsidRPr="00DC709C">
        <w:rPr>
          <w:sz w:val="24"/>
        </w:rPr>
        <w:t>not</w:t>
      </w:r>
      <w:r w:rsidRPr="00DC709C">
        <w:rPr>
          <w:spacing w:val="-2"/>
          <w:sz w:val="24"/>
        </w:rPr>
        <w:t xml:space="preserve"> </w:t>
      </w:r>
      <w:r w:rsidRPr="00DC709C">
        <w:rPr>
          <w:sz w:val="24"/>
        </w:rPr>
        <w:t>like</w:t>
      </w:r>
      <w:r w:rsidRPr="00DC709C">
        <w:rPr>
          <w:spacing w:val="-2"/>
          <w:sz w:val="24"/>
        </w:rPr>
        <w:t xml:space="preserve"> </w:t>
      </w:r>
      <w:r w:rsidRPr="00DC709C">
        <w:rPr>
          <w:sz w:val="24"/>
        </w:rPr>
        <w:t>that</w:t>
      </w:r>
      <w:r w:rsidRPr="00DC709C">
        <w:rPr>
          <w:spacing w:val="-2"/>
          <w:sz w:val="24"/>
        </w:rPr>
        <w:t xml:space="preserve"> </w:t>
      </w:r>
      <w:r w:rsidRPr="00DC709C">
        <w:rPr>
          <w:sz w:val="24"/>
        </w:rPr>
        <w:t>round</w:t>
      </w:r>
      <w:r w:rsidRPr="00DC709C">
        <w:rPr>
          <w:spacing w:val="-2"/>
          <w:sz w:val="24"/>
        </w:rPr>
        <w:t xml:space="preserve"> </w:t>
      </w:r>
      <w:r w:rsidRPr="00DC709C">
        <w:rPr>
          <w:sz w:val="24"/>
        </w:rPr>
        <w:t>here’:</w:t>
      </w:r>
      <w:r w:rsidRPr="00DC709C">
        <w:rPr>
          <w:spacing w:val="-2"/>
          <w:sz w:val="24"/>
        </w:rPr>
        <w:t xml:space="preserve"> </w:t>
      </w:r>
      <w:r w:rsidRPr="00DC709C">
        <w:rPr>
          <w:sz w:val="24"/>
        </w:rPr>
        <w:t>region,</w:t>
      </w:r>
      <w:r w:rsidRPr="00DC709C">
        <w:rPr>
          <w:spacing w:val="-2"/>
          <w:sz w:val="24"/>
        </w:rPr>
        <w:t xml:space="preserve"> </w:t>
      </w:r>
      <w:r w:rsidRPr="00DC709C">
        <w:rPr>
          <w:sz w:val="24"/>
        </w:rPr>
        <w:t>economic</w:t>
      </w:r>
      <w:r w:rsidRPr="00DC709C">
        <w:rPr>
          <w:spacing w:val="-2"/>
          <w:sz w:val="24"/>
        </w:rPr>
        <w:t xml:space="preserve"> </w:t>
      </w:r>
      <w:r w:rsidRPr="00DC709C">
        <w:rPr>
          <w:sz w:val="24"/>
        </w:rPr>
        <w:t>evaluations</w:t>
      </w:r>
      <w:r w:rsidRPr="00DC709C">
        <w:rPr>
          <w:spacing w:val="-2"/>
          <w:sz w:val="24"/>
        </w:rPr>
        <w:t xml:space="preserve"> </w:t>
      </w:r>
      <w:r w:rsidRPr="00DC709C">
        <w:rPr>
          <w:sz w:val="24"/>
        </w:rPr>
        <w:t>and</w:t>
      </w:r>
      <w:r w:rsidRPr="00DC709C">
        <w:rPr>
          <w:spacing w:val="-2"/>
          <w:sz w:val="24"/>
        </w:rPr>
        <w:t xml:space="preserve"> </w:t>
      </w:r>
      <w:r w:rsidRPr="00DC709C">
        <w:rPr>
          <w:sz w:val="24"/>
        </w:rPr>
        <w:t>voting</w:t>
      </w:r>
      <w:r w:rsidRPr="00DC709C">
        <w:rPr>
          <w:spacing w:val="-2"/>
          <w:sz w:val="24"/>
        </w:rPr>
        <w:t xml:space="preserve"> </w:t>
      </w:r>
      <w:r w:rsidRPr="00DC709C">
        <w:rPr>
          <w:sz w:val="24"/>
        </w:rPr>
        <w:t>at</w:t>
      </w:r>
      <w:r w:rsidRPr="00DC709C">
        <w:rPr>
          <w:spacing w:val="-2"/>
          <w:sz w:val="24"/>
        </w:rPr>
        <w:t xml:space="preserve"> </w:t>
      </w:r>
      <w:r w:rsidRPr="00DC709C">
        <w:rPr>
          <w:sz w:val="24"/>
        </w:rPr>
        <w:t>the</w:t>
      </w:r>
      <w:r w:rsidRPr="00DC709C">
        <w:rPr>
          <w:spacing w:val="-2"/>
          <w:sz w:val="24"/>
        </w:rPr>
        <w:t xml:space="preserve"> </w:t>
      </w:r>
      <w:r w:rsidRPr="00DC709C">
        <w:rPr>
          <w:sz w:val="24"/>
        </w:rPr>
        <w:t>1992</w:t>
      </w:r>
      <w:r w:rsidRPr="00DC709C">
        <w:rPr>
          <w:spacing w:val="-2"/>
          <w:sz w:val="24"/>
        </w:rPr>
        <w:t xml:space="preserve"> </w:t>
      </w:r>
      <w:r w:rsidRPr="00DC709C">
        <w:rPr>
          <w:sz w:val="24"/>
        </w:rPr>
        <w:t xml:space="preserve">British general election. </w:t>
      </w:r>
      <w:r w:rsidRPr="00DC709C">
        <w:rPr>
          <w:b/>
          <w:sz w:val="24"/>
        </w:rPr>
        <w:t>European Journal of Political Research</w:t>
      </w:r>
      <w:r w:rsidRPr="00DC709C">
        <w:rPr>
          <w:sz w:val="24"/>
        </w:rPr>
        <w:t>, 28, 1995, 1-32.</w:t>
      </w:r>
      <w:r w:rsidR="00B2086B" w:rsidRPr="00DC709C">
        <w:t xml:space="preserve"> </w:t>
      </w:r>
      <w:hyperlink r:id="rId302" w:history="1">
        <w:r w:rsidR="00B2086B" w:rsidRPr="00DC709C">
          <w:rPr>
            <w:rStyle w:val="Hyperlink"/>
            <w:sz w:val="24"/>
          </w:rPr>
          <w:t>Can Power Be Reduced to a Quantitative Index – And If So, Which One? A Response to Garrett, McLean and Machover | British Journal of Political Science | Cambridge Core</w:t>
        </w:r>
      </w:hyperlink>
    </w:p>
    <w:p w14:paraId="6BB1788D" w14:textId="77777777" w:rsidR="00CE0960" w:rsidRPr="00DC709C" w:rsidRDefault="00303D0F">
      <w:pPr>
        <w:pStyle w:val="BodyText"/>
        <w:spacing w:before="211" w:line="258" w:lineRule="exact"/>
      </w:pPr>
      <w:r w:rsidRPr="00DC709C">
        <w:t xml:space="preserve">(with C J Pattie and D F L </w:t>
      </w:r>
      <w:r w:rsidRPr="00DC709C">
        <w:rPr>
          <w:spacing w:val="-2"/>
        </w:rPr>
        <w:t>Dorling)</w:t>
      </w:r>
    </w:p>
    <w:p w14:paraId="126A9982" w14:textId="37F268F9" w:rsidR="00CE0960" w:rsidRPr="00DC709C" w:rsidRDefault="00303D0F">
      <w:pPr>
        <w:pStyle w:val="BodyText"/>
        <w:spacing w:before="11" w:line="208" w:lineRule="auto"/>
      </w:pPr>
      <w:r w:rsidRPr="00DC709C">
        <w:t>A</w:t>
      </w:r>
      <w:r w:rsidRPr="00DC709C">
        <w:rPr>
          <w:spacing w:val="-2"/>
        </w:rPr>
        <w:t xml:space="preserve"> </w:t>
      </w:r>
      <w:r w:rsidRPr="00DC709C">
        <w:t>debt-owning</w:t>
      </w:r>
      <w:r w:rsidRPr="00DC709C">
        <w:rPr>
          <w:spacing w:val="-2"/>
        </w:rPr>
        <w:t xml:space="preserve"> </w:t>
      </w:r>
      <w:r w:rsidRPr="00DC709C">
        <w:t>democracy:</w:t>
      </w:r>
      <w:r w:rsidRPr="00DC709C">
        <w:rPr>
          <w:spacing w:val="-2"/>
        </w:rPr>
        <w:t xml:space="preserve"> </w:t>
      </w:r>
      <w:r w:rsidRPr="00DC709C">
        <w:t>the</w:t>
      </w:r>
      <w:r w:rsidRPr="00DC709C">
        <w:rPr>
          <w:spacing w:val="-2"/>
        </w:rPr>
        <w:t xml:space="preserve"> </w:t>
      </w:r>
      <w:r w:rsidRPr="00DC709C">
        <w:t>political</w:t>
      </w:r>
      <w:r w:rsidRPr="00DC709C">
        <w:rPr>
          <w:spacing w:val="-2"/>
        </w:rPr>
        <w:t xml:space="preserve"> </w:t>
      </w:r>
      <w:r w:rsidRPr="00DC709C">
        <w:t>impact</w:t>
      </w:r>
      <w:r w:rsidRPr="00DC709C">
        <w:rPr>
          <w:spacing w:val="-2"/>
        </w:rPr>
        <w:t xml:space="preserve"> </w:t>
      </w:r>
      <w:r w:rsidRPr="00DC709C">
        <w:t>of</w:t>
      </w:r>
      <w:r w:rsidRPr="00DC709C">
        <w:rPr>
          <w:spacing w:val="-2"/>
        </w:rPr>
        <w:t xml:space="preserve"> </w:t>
      </w:r>
      <w:r w:rsidRPr="00DC709C">
        <w:t>housing</w:t>
      </w:r>
      <w:r w:rsidRPr="00DC709C">
        <w:rPr>
          <w:spacing w:val="-2"/>
        </w:rPr>
        <w:t xml:space="preserve"> </w:t>
      </w:r>
      <w:r w:rsidRPr="00DC709C">
        <w:t>market</w:t>
      </w:r>
      <w:r w:rsidRPr="00DC709C">
        <w:rPr>
          <w:spacing w:val="-2"/>
        </w:rPr>
        <w:t xml:space="preserve"> </w:t>
      </w:r>
      <w:r w:rsidRPr="00DC709C">
        <w:t>recession</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British</w:t>
      </w:r>
      <w:r w:rsidRPr="00DC709C">
        <w:rPr>
          <w:spacing w:val="-2"/>
        </w:rPr>
        <w:t xml:space="preserve"> </w:t>
      </w:r>
      <w:r w:rsidRPr="00DC709C">
        <w:t xml:space="preserve">general election of 1992. </w:t>
      </w:r>
      <w:r w:rsidRPr="00DC709C">
        <w:rPr>
          <w:b/>
        </w:rPr>
        <w:t>Urban Studies</w:t>
      </w:r>
      <w:r w:rsidRPr="00DC709C">
        <w:t>, 32 1995, 1293-1315.</w:t>
      </w:r>
      <w:r w:rsidR="00C01FDA" w:rsidRPr="00DC709C">
        <w:rPr>
          <w:sz w:val="22"/>
          <w:szCs w:val="22"/>
        </w:rPr>
        <w:t xml:space="preserve"> </w:t>
      </w:r>
      <w:hyperlink r:id="rId303" w:history="1">
        <w:r w:rsidR="00C01FDA" w:rsidRPr="00DC709C">
          <w:rPr>
            <w:rStyle w:val="Hyperlink"/>
          </w:rPr>
          <w:t>A Debt-owing Democracy: The Political Impact of Housing Market Recession at the British General Election of 1992 - Charles Pattie, Daniel Dorling, Ron Johnston, 1995</w:t>
        </w:r>
      </w:hyperlink>
    </w:p>
    <w:p w14:paraId="1E8FD371" w14:textId="77777777" w:rsidR="00CE0960" w:rsidRPr="00DC709C" w:rsidRDefault="00303D0F">
      <w:pPr>
        <w:pStyle w:val="BodyText"/>
        <w:spacing w:before="211" w:line="258" w:lineRule="exact"/>
      </w:pPr>
      <w:r w:rsidRPr="00DC709C">
        <w:t xml:space="preserve">(with C J Pattie and E </w:t>
      </w:r>
      <w:r w:rsidRPr="00DC709C">
        <w:rPr>
          <w:spacing w:val="-2"/>
        </w:rPr>
        <w:t>Fieldhouse)</w:t>
      </w:r>
    </w:p>
    <w:p w14:paraId="0EAF46E8" w14:textId="13429D64" w:rsidR="00CE0960" w:rsidRPr="00DC709C" w:rsidRDefault="00303D0F">
      <w:pPr>
        <w:pStyle w:val="BodyText"/>
        <w:spacing w:before="11" w:line="208" w:lineRule="auto"/>
        <w:ind w:right="162"/>
      </w:pPr>
      <w:r w:rsidRPr="00DC709C">
        <w:t>Individual</w:t>
      </w:r>
      <w:r w:rsidRPr="00DC709C">
        <w:rPr>
          <w:spacing w:val="-2"/>
        </w:rPr>
        <w:t xml:space="preserve"> </w:t>
      </w:r>
      <w:r w:rsidRPr="00DC709C">
        <w:t>vote</w:t>
      </w:r>
      <w:r w:rsidRPr="00DC709C">
        <w:rPr>
          <w:spacing w:val="-2"/>
        </w:rPr>
        <w:t xml:space="preserve"> </w:t>
      </w:r>
      <w:r w:rsidRPr="00DC709C">
        <w:t>choices</w:t>
      </w:r>
      <w:r w:rsidRPr="00DC709C">
        <w:rPr>
          <w:spacing w:val="-2"/>
        </w:rPr>
        <w:t xml:space="preserve"> </w:t>
      </w:r>
      <w:r w:rsidRPr="00DC709C">
        <w:t>and</w:t>
      </w:r>
      <w:r w:rsidRPr="00DC709C">
        <w:rPr>
          <w:spacing w:val="-2"/>
        </w:rPr>
        <w:t xml:space="preserve"> </w:t>
      </w:r>
      <w:r w:rsidRPr="00DC709C">
        <w:t>constituency</w:t>
      </w:r>
      <w:r w:rsidRPr="00DC709C">
        <w:rPr>
          <w:spacing w:val="-2"/>
        </w:rPr>
        <w:t xml:space="preserve"> </w:t>
      </w:r>
      <w:r w:rsidRPr="00DC709C">
        <w:t>economic</w:t>
      </w:r>
      <w:r w:rsidRPr="00DC709C">
        <w:rPr>
          <w:spacing w:val="-2"/>
        </w:rPr>
        <w:t xml:space="preserve"> </w:t>
      </w:r>
      <w:r w:rsidRPr="00DC709C">
        <w:t>conditions</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1992</w:t>
      </w:r>
      <w:r w:rsidRPr="00DC709C">
        <w:rPr>
          <w:spacing w:val="-2"/>
        </w:rPr>
        <w:t xml:space="preserve"> </w:t>
      </w:r>
      <w:r w:rsidRPr="00DC709C">
        <w:t>British</w:t>
      </w:r>
      <w:r w:rsidRPr="00DC709C">
        <w:rPr>
          <w:spacing w:val="-2"/>
        </w:rPr>
        <w:t xml:space="preserve"> </w:t>
      </w:r>
      <w:r w:rsidRPr="00DC709C">
        <w:t xml:space="preserve">general election. </w:t>
      </w:r>
      <w:r w:rsidRPr="00DC709C">
        <w:rPr>
          <w:b/>
        </w:rPr>
        <w:t xml:space="preserve">Electoral Studies </w:t>
      </w:r>
      <w:r w:rsidRPr="00DC709C">
        <w:t>(ISSN 0261-3794), 14, 1995, 399-416.</w:t>
      </w:r>
      <w:r w:rsidR="00C01FDA" w:rsidRPr="00DC709C">
        <w:rPr>
          <w:sz w:val="22"/>
          <w:szCs w:val="22"/>
        </w:rPr>
        <w:t xml:space="preserve"> </w:t>
      </w:r>
      <w:hyperlink r:id="rId304" w:history="1">
        <w:r w:rsidR="00C01FDA" w:rsidRPr="00DC709C">
          <w:rPr>
            <w:rStyle w:val="Hyperlink"/>
          </w:rPr>
          <w:t>Individual vote choices and constituency economic conditions at the 1992 British General Election - ScienceDirect</w:t>
        </w:r>
      </w:hyperlink>
    </w:p>
    <w:p w14:paraId="753FF63D" w14:textId="77777777" w:rsidR="00CE0960" w:rsidRPr="00DC709C" w:rsidRDefault="00303D0F">
      <w:pPr>
        <w:pStyle w:val="BodyText"/>
        <w:spacing w:before="211" w:line="258" w:lineRule="exact"/>
      </w:pPr>
      <w:r w:rsidRPr="00DC709C">
        <w:t xml:space="preserve">(with C J Pattie and E </w:t>
      </w:r>
      <w:r w:rsidRPr="00DC709C">
        <w:rPr>
          <w:spacing w:val="-2"/>
        </w:rPr>
        <w:t>Fieldhouse)</w:t>
      </w:r>
    </w:p>
    <w:p w14:paraId="31D678B3" w14:textId="3D2C0756" w:rsidR="00CE0960" w:rsidRPr="00DC709C" w:rsidRDefault="00303D0F">
      <w:pPr>
        <w:pStyle w:val="BodyText"/>
        <w:spacing w:before="11" w:line="208" w:lineRule="auto"/>
        <w:ind w:right="457"/>
      </w:pPr>
      <w:r w:rsidRPr="00DC709C">
        <w:t>Winning</w:t>
      </w:r>
      <w:r w:rsidRPr="00DC709C">
        <w:rPr>
          <w:spacing w:val="-2"/>
        </w:rPr>
        <w:t xml:space="preserve"> </w:t>
      </w:r>
      <w:r w:rsidRPr="00DC709C">
        <w:t>the</w:t>
      </w:r>
      <w:r w:rsidRPr="00DC709C">
        <w:rPr>
          <w:spacing w:val="-2"/>
        </w:rPr>
        <w:t xml:space="preserve"> </w:t>
      </w:r>
      <w:r w:rsidRPr="00DC709C">
        <w:t>local</w:t>
      </w:r>
      <w:r w:rsidRPr="00DC709C">
        <w:rPr>
          <w:spacing w:val="-2"/>
        </w:rPr>
        <w:t xml:space="preserve"> </w:t>
      </w:r>
      <w:r w:rsidRPr="00DC709C">
        <w:t>vote:</w:t>
      </w:r>
      <w:r w:rsidRPr="00DC709C">
        <w:rPr>
          <w:spacing w:val="-2"/>
        </w:rPr>
        <w:t xml:space="preserve"> </w:t>
      </w:r>
      <w:r w:rsidRPr="00DC709C">
        <w:t>the</w:t>
      </w:r>
      <w:r w:rsidRPr="00DC709C">
        <w:rPr>
          <w:spacing w:val="-2"/>
        </w:rPr>
        <w:t xml:space="preserve"> </w:t>
      </w:r>
      <w:r w:rsidRPr="00DC709C">
        <w:t>effectiveness</w:t>
      </w:r>
      <w:r w:rsidRPr="00DC709C">
        <w:rPr>
          <w:spacing w:val="-2"/>
        </w:rPr>
        <w:t xml:space="preserve"> </w:t>
      </w:r>
      <w:r w:rsidRPr="00DC709C">
        <w:t>of</w:t>
      </w:r>
      <w:r w:rsidRPr="00DC709C">
        <w:rPr>
          <w:spacing w:val="-3"/>
        </w:rPr>
        <w:t xml:space="preserve"> </w:t>
      </w:r>
      <w:r w:rsidRPr="00DC709C">
        <w:t>constituency</w:t>
      </w:r>
      <w:r w:rsidRPr="00DC709C">
        <w:rPr>
          <w:spacing w:val="-2"/>
        </w:rPr>
        <w:t xml:space="preserve"> </w:t>
      </w:r>
      <w:r w:rsidRPr="00DC709C">
        <w:t>campaign</w:t>
      </w:r>
      <w:r w:rsidRPr="00DC709C">
        <w:rPr>
          <w:spacing w:val="-2"/>
        </w:rPr>
        <w:t xml:space="preserve"> </w:t>
      </w:r>
      <w:r w:rsidRPr="00DC709C">
        <w:t>spending</w:t>
      </w:r>
      <w:r w:rsidRPr="00DC709C">
        <w:rPr>
          <w:spacing w:val="-2"/>
        </w:rPr>
        <w:t xml:space="preserve"> </w:t>
      </w:r>
      <w:r w:rsidRPr="00DC709C">
        <w:t>in</w:t>
      </w:r>
      <w:r w:rsidRPr="00DC709C">
        <w:rPr>
          <w:spacing w:val="-2"/>
        </w:rPr>
        <w:t xml:space="preserve"> </w:t>
      </w:r>
      <w:r w:rsidRPr="00DC709C">
        <w:t>Great</w:t>
      </w:r>
      <w:r w:rsidRPr="00DC709C">
        <w:rPr>
          <w:spacing w:val="-2"/>
        </w:rPr>
        <w:t xml:space="preserve"> </w:t>
      </w:r>
      <w:r w:rsidRPr="00DC709C">
        <w:t xml:space="preserve">Britain, 1983-1992. </w:t>
      </w:r>
      <w:r w:rsidRPr="00DC709C">
        <w:rPr>
          <w:b/>
        </w:rPr>
        <w:t xml:space="preserve">American Political Science Review </w:t>
      </w:r>
      <w:r w:rsidRPr="00DC709C">
        <w:t>(ISSN 0003-0554), 89, 1995, 969-986.</w:t>
      </w:r>
      <w:r w:rsidR="00DB1080" w:rsidRPr="00DC709C">
        <w:rPr>
          <w:sz w:val="22"/>
          <w:szCs w:val="22"/>
        </w:rPr>
        <w:t xml:space="preserve"> </w:t>
      </w:r>
      <w:hyperlink r:id="rId305" w:history="1">
        <w:r w:rsidR="00DB1080" w:rsidRPr="00DC709C">
          <w:rPr>
            <w:rStyle w:val="Hyperlink"/>
          </w:rPr>
          <w:t>Winning the Local Vote: The Effectiveness of Constituency Campaign Spending in Great Britain, 1983–1992 | American Political Science Review | Cambridge Core</w:t>
        </w:r>
      </w:hyperlink>
    </w:p>
    <w:p w14:paraId="0BE12C4B" w14:textId="63FFEFF2" w:rsidR="00CE0960" w:rsidRPr="00DC709C" w:rsidRDefault="00303D0F">
      <w:pPr>
        <w:spacing w:before="239" w:line="208" w:lineRule="auto"/>
        <w:ind w:left="165" w:right="162"/>
        <w:rPr>
          <w:sz w:val="24"/>
        </w:rPr>
      </w:pPr>
      <w:r w:rsidRPr="00DC709C">
        <w:rPr>
          <w:sz w:val="24"/>
        </w:rPr>
        <w:t>Who’s</w:t>
      </w:r>
      <w:r w:rsidRPr="00DC709C">
        <w:rPr>
          <w:spacing w:val="-3"/>
          <w:sz w:val="24"/>
        </w:rPr>
        <w:t xml:space="preserve"> </w:t>
      </w:r>
      <w:r w:rsidRPr="00DC709C">
        <w:rPr>
          <w:sz w:val="24"/>
        </w:rPr>
        <w:t>gatekeeping</w:t>
      </w:r>
      <w:r w:rsidRPr="00DC709C">
        <w:rPr>
          <w:spacing w:val="-3"/>
          <w:sz w:val="24"/>
        </w:rPr>
        <w:t xml:space="preserve"> </w:t>
      </w:r>
      <w:r w:rsidRPr="00DC709C">
        <w:rPr>
          <w:sz w:val="24"/>
        </w:rPr>
        <w:t>the</w:t>
      </w:r>
      <w:r w:rsidRPr="00DC709C">
        <w:rPr>
          <w:spacing w:val="-3"/>
          <w:sz w:val="24"/>
        </w:rPr>
        <w:t xml:space="preserve"> </w:t>
      </w:r>
      <w:r w:rsidRPr="00DC709C">
        <w:rPr>
          <w:sz w:val="24"/>
        </w:rPr>
        <w:t>gatekeepers?</w:t>
      </w:r>
      <w:r w:rsidRPr="00DC709C">
        <w:rPr>
          <w:spacing w:val="-2"/>
          <w:sz w:val="24"/>
        </w:rPr>
        <w:t xml:space="preserve"> </w:t>
      </w:r>
      <w:r w:rsidRPr="00DC709C">
        <w:rPr>
          <w:b/>
          <w:sz w:val="24"/>
        </w:rPr>
        <w:t>The</w:t>
      </w:r>
      <w:r w:rsidRPr="00DC709C">
        <w:rPr>
          <w:b/>
          <w:spacing w:val="-3"/>
          <w:sz w:val="24"/>
        </w:rPr>
        <w:t xml:space="preserve"> </w:t>
      </w:r>
      <w:r w:rsidRPr="00DC709C">
        <w:rPr>
          <w:b/>
          <w:sz w:val="24"/>
        </w:rPr>
        <w:t>Professional</w:t>
      </w:r>
      <w:r w:rsidRPr="00DC709C">
        <w:rPr>
          <w:b/>
          <w:spacing w:val="-3"/>
          <w:sz w:val="24"/>
        </w:rPr>
        <w:t xml:space="preserve"> </w:t>
      </w:r>
      <w:r w:rsidRPr="00DC709C">
        <w:rPr>
          <w:b/>
          <w:sz w:val="24"/>
        </w:rPr>
        <w:t>Geographer</w:t>
      </w:r>
      <w:r w:rsidRPr="00DC709C">
        <w:rPr>
          <w:b/>
          <w:spacing w:val="-3"/>
          <w:sz w:val="24"/>
        </w:rPr>
        <w:t xml:space="preserve"> </w:t>
      </w:r>
      <w:r w:rsidRPr="00DC709C">
        <w:rPr>
          <w:sz w:val="24"/>
        </w:rPr>
        <w:t>(ISSN</w:t>
      </w:r>
      <w:r w:rsidRPr="00DC709C">
        <w:rPr>
          <w:spacing w:val="-4"/>
          <w:sz w:val="24"/>
        </w:rPr>
        <w:t xml:space="preserve"> </w:t>
      </w:r>
      <w:r w:rsidRPr="00DC709C">
        <w:rPr>
          <w:sz w:val="24"/>
        </w:rPr>
        <w:t>0033-0124),</w:t>
      </w:r>
      <w:r w:rsidRPr="00DC709C">
        <w:rPr>
          <w:spacing w:val="-3"/>
          <w:sz w:val="24"/>
        </w:rPr>
        <w:t xml:space="preserve"> </w:t>
      </w:r>
      <w:r w:rsidRPr="00DC709C">
        <w:rPr>
          <w:sz w:val="24"/>
        </w:rPr>
        <w:t>48, 1996, 91-94.</w:t>
      </w:r>
      <w:r w:rsidR="006544D2" w:rsidRPr="00DC709C">
        <w:t xml:space="preserve"> </w:t>
      </w:r>
      <w:hyperlink r:id="rId306" w:history="1">
        <w:r w:rsidR="006544D2" w:rsidRPr="00DC709C">
          <w:rPr>
            <w:rStyle w:val="Hyperlink"/>
            <w:sz w:val="24"/>
          </w:rPr>
          <w:t>Who's Gatekeeping the Gatekeepers?: The Professional Geographer: Vol 48, No 1</w:t>
        </w:r>
      </w:hyperlink>
    </w:p>
    <w:p w14:paraId="586CF4BD" w14:textId="77777777" w:rsidR="00CE0960" w:rsidRPr="00DC709C" w:rsidRDefault="00303D0F">
      <w:pPr>
        <w:pStyle w:val="BodyText"/>
        <w:spacing w:before="211" w:line="258" w:lineRule="exact"/>
      </w:pPr>
      <w:r w:rsidRPr="00DC709C">
        <w:t xml:space="preserve">(with A T Russell and C J </w:t>
      </w:r>
      <w:r w:rsidRPr="00DC709C">
        <w:rPr>
          <w:spacing w:val="-2"/>
        </w:rPr>
        <w:t>Pattie)</w:t>
      </w:r>
    </w:p>
    <w:p w14:paraId="66F5D90A" w14:textId="77777777" w:rsidR="00CE0960" w:rsidRPr="00DC709C" w:rsidRDefault="00303D0F">
      <w:pPr>
        <w:pStyle w:val="BodyText"/>
        <w:spacing w:line="240" w:lineRule="exact"/>
      </w:pPr>
      <w:r w:rsidRPr="00DC709C">
        <w:t xml:space="preserve">Partisan preferences, regional patterns and the 1992 and 1997 general elections in Great </w:t>
      </w:r>
      <w:r w:rsidRPr="00DC709C">
        <w:rPr>
          <w:spacing w:val="-2"/>
        </w:rPr>
        <w:t>Britain,</w:t>
      </w:r>
    </w:p>
    <w:p w14:paraId="0094416F" w14:textId="04DE8290" w:rsidR="00CE0960" w:rsidRPr="00DC709C" w:rsidRDefault="00303D0F">
      <w:pPr>
        <w:spacing w:line="258" w:lineRule="exact"/>
        <w:ind w:left="165"/>
        <w:rPr>
          <w:sz w:val="24"/>
        </w:rPr>
      </w:pPr>
      <w:r w:rsidRPr="00DC709C">
        <w:rPr>
          <w:b/>
          <w:sz w:val="24"/>
        </w:rPr>
        <w:t>Environment</w:t>
      </w:r>
      <w:r w:rsidRPr="00DC709C">
        <w:rPr>
          <w:b/>
          <w:spacing w:val="-1"/>
          <w:sz w:val="24"/>
        </w:rPr>
        <w:t xml:space="preserve"> </w:t>
      </w:r>
      <w:r w:rsidRPr="00DC709C">
        <w:rPr>
          <w:b/>
          <w:sz w:val="24"/>
        </w:rPr>
        <w:t>and Planning A</w:t>
      </w:r>
      <w:r w:rsidRPr="00DC709C">
        <w:rPr>
          <w:sz w:val="24"/>
        </w:rPr>
        <w:t>, 28, 1996, 191-</w:t>
      </w:r>
      <w:r w:rsidRPr="00DC709C">
        <w:rPr>
          <w:spacing w:val="-4"/>
          <w:sz w:val="24"/>
        </w:rPr>
        <w:t>198.</w:t>
      </w:r>
      <w:r w:rsidR="006544D2" w:rsidRPr="00DC709C">
        <w:t xml:space="preserve"> </w:t>
      </w:r>
      <w:hyperlink r:id="rId307" w:history="1">
        <w:r w:rsidR="006544D2" w:rsidRPr="00DC709C">
          <w:rPr>
            <w:rStyle w:val="Hyperlink"/>
            <w:spacing w:val="-4"/>
            <w:sz w:val="24"/>
          </w:rPr>
          <w:t>Partisan Preferences, Regional Patterns, and the 1992 and 1997 General Elections in Great Britain - A T Russell, C J Pattie, R J Johnston, 1996</w:t>
        </w:r>
      </w:hyperlink>
    </w:p>
    <w:p w14:paraId="529EE8E9" w14:textId="77777777" w:rsidR="00CE0960" w:rsidRPr="00DC709C" w:rsidRDefault="00303D0F">
      <w:pPr>
        <w:spacing w:before="204" w:line="258" w:lineRule="exact"/>
        <w:ind w:left="165"/>
        <w:rPr>
          <w:b/>
          <w:sz w:val="24"/>
        </w:rPr>
      </w:pPr>
      <w:r w:rsidRPr="00DC709C">
        <w:rPr>
          <w:sz w:val="24"/>
        </w:rPr>
        <w:t>The</w:t>
      </w:r>
      <w:r w:rsidRPr="00DC709C">
        <w:rPr>
          <w:spacing w:val="-1"/>
          <w:sz w:val="24"/>
        </w:rPr>
        <w:t xml:space="preserve"> </w:t>
      </w:r>
      <w:r w:rsidRPr="00DC709C">
        <w:rPr>
          <w:sz w:val="24"/>
        </w:rPr>
        <w:t>environment knows no borders - but</w:t>
      </w:r>
      <w:r w:rsidRPr="00DC709C">
        <w:rPr>
          <w:spacing w:val="-1"/>
          <w:sz w:val="24"/>
        </w:rPr>
        <w:t xml:space="preserve"> </w:t>
      </w:r>
      <w:r w:rsidRPr="00DC709C">
        <w:rPr>
          <w:sz w:val="24"/>
        </w:rPr>
        <w:t>states do.</w:t>
      </w:r>
      <w:r w:rsidRPr="00DC709C">
        <w:rPr>
          <w:spacing w:val="-1"/>
          <w:sz w:val="24"/>
        </w:rPr>
        <w:t xml:space="preserve"> </w:t>
      </w:r>
      <w:r w:rsidRPr="00DC709C">
        <w:rPr>
          <w:b/>
          <w:sz w:val="24"/>
        </w:rPr>
        <w:t xml:space="preserve">Environmental Management and </w:t>
      </w:r>
      <w:r w:rsidRPr="00DC709C">
        <w:rPr>
          <w:b/>
          <w:spacing w:val="-2"/>
          <w:sz w:val="24"/>
        </w:rPr>
        <w:t>Health</w:t>
      </w:r>
    </w:p>
    <w:p w14:paraId="355A0538" w14:textId="27CAFBF7" w:rsidR="00CE0960" w:rsidRPr="00DC709C" w:rsidRDefault="00303D0F">
      <w:pPr>
        <w:pStyle w:val="BodyText"/>
        <w:spacing w:line="258" w:lineRule="exact"/>
      </w:pPr>
      <w:r w:rsidRPr="00DC709C">
        <w:t>(ISSN 0956 6163), 7 (2), 1996, 43-</w:t>
      </w:r>
      <w:r w:rsidRPr="00DC709C">
        <w:rPr>
          <w:spacing w:val="-5"/>
        </w:rPr>
        <w:t>47.</w:t>
      </w:r>
      <w:r w:rsidR="00C9115F" w:rsidRPr="00DC709C">
        <w:rPr>
          <w:sz w:val="22"/>
          <w:szCs w:val="22"/>
        </w:rPr>
        <w:t xml:space="preserve"> </w:t>
      </w:r>
      <w:hyperlink r:id="rId308" w:history="1">
        <w:r w:rsidR="00C9115F" w:rsidRPr="00DC709C">
          <w:rPr>
            <w:rStyle w:val="Hyperlink"/>
            <w:spacing w:val="-5"/>
          </w:rPr>
          <w:t>The environment knows no borders ‐ but states do | Management of Environmental Quality | Emerald Publishing</w:t>
        </w:r>
      </w:hyperlink>
    </w:p>
    <w:p w14:paraId="197955DB" w14:textId="77777777" w:rsidR="00C9115F" w:rsidRPr="00DC709C" w:rsidRDefault="00C9115F">
      <w:pPr>
        <w:pStyle w:val="BodyText"/>
        <w:spacing w:before="204" w:line="258" w:lineRule="exact"/>
      </w:pPr>
    </w:p>
    <w:p w14:paraId="3E5F7627" w14:textId="77777777" w:rsidR="00C9115F" w:rsidRPr="00DC709C" w:rsidRDefault="00C9115F">
      <w:pPr>
        <w:pStyle w:val="BodyText"/>
        <w:spacing w:before="204" w:line="258" w:lineRule="exact"/>
      </w:pPr>
    </w:p>
    <w:p w14:paraId="5986FABA" w14:textId="5EDF7A30" w:rsidR="00CE0960" w:rsidRPr="00DC709C" w:rsidRDefault="00303D0F">
      <w:pPr>
        <w:pStyle w:val="BodyText"/>
        <w:spacing w:before="204" w:line="258" w:lineRule="exact"/>
      </w:pPr>
      <w:r w:rsidRPr="00DC709C">
        <w:lastRenderedPageBreak/>
        <w:t xml:space="preserve">(with C J </w:t>
      </w:r>
      <w:r w:rsidRPr="00DC709C">
        <w:rPr>
          <w:spacing w:val="-2"/>
        </w:rPr>
        <w:t>Pattie)</w:t>
      </w:r>
    </w:p>
    <w:p w14:paraId="2A4D930E" w14:textId="5547C707" w:rsidR="00CE0960" w:rsidRDefault="00303D0F">
      <w:pPr>
        <w:spacing w:before="11" w:line="208" w:lineRule="auto"/>
        <w:ind w:left="165" w:right="269"/>
        <w:rPr>
          <w:sz w:val="24"/>
        </w:rPr>
      </w:pPr>
      <w:r w:rsidRPr="00DC709C">
        <w:rPr>
          <w:sz w:val="24"/>
        </w:rPr>
        <w:t>British</w:t>
      </w:r>
      <w:r w:rsidRPr="00DC709C">
        <w:rPr>
          <w:spacing w:val="-3"/>
          <w:sz w:val="24"/>
        </w:rPr>
        <w:t xml:space="preserve"> </w:t>
      </w:r>
      <w:r w:rsidRPr="00DC709C">
        <w:rPr>
          <w:sz w:val="24"/>
        </w:rPr>
        <w:t>Conservatism:</w:t>
      </w:r>
      <w:r w:rsidRPr="00DC709C">
        <w:rPr>
          <w:spacing w:val="-3"/>
          <w:sz w:val="24"/>
        </w:rPr>
        <w:t xml:space="preserve"> </w:t>
      </w:r>
      <w:r w:rsidRPr="00DC709C">
        <w:rPr>
          <w:sz w:val="24"/>
        </w:rPr>
        <w:t>rightward</w:t>
      </w:r>
      <w:r w:rsidRPr="00DC709C">
        <w:rPr>
          <w:spacing w:val="-3"/>
          <w:sz w:val="24"/>
        </w:rPr>
        <w:t xml:space="preserve"> </w:t>
      </w:r>
      <w:r w:rsidRPr="00DC709C">
        <w:rPr>
          <w:sz w:val="24"/>
        </w:rPr>
        <w:t>shifting</w:t>
      </w:r>
      <w:r w:rsidRPr="00DC709C">
        <w:rPr>
          <w:spacing w:val="-3"/>
          <w:sz w:val="24"/>
        </w:rPr>
        <w:t xml:space="preserve"> </w:t>
      </w:r>
      <w:r w:rsidRPr="00DC709C">
        <w:rPr>
          <w:sz w:val="24"/>
        </w:rPr>
        <w:t>or</w:t>
      </w:r>
      <w:r w:rsidRPr="00DC709C">
        <w:rPr>
          <w:spacing w:val="-3"/>
          <w:sz w:val="24"/>
        </w:rPr>
        <w:t xml:space="preserve"> </w:t>
      </w:r>
      <w:r w:rsidRPr="00DC709C">
        <w:rPr>
          <w:sz w:val="24"/>
        </w:rPr>
        <w:t>fissuring?</w:t>
      </w:r>
      <w:r w:rsidRPr="00DC709C">
        <w:rPr>
          <w:spacing w:val="-3"/>
          <w:sz w:val="24"/>
        </w:rPr>
        <w:t xml:space="preserve"> </w:t>
      </w:r>
      <w:r w:rsidRPr="00DC709C">
        <w:rPr>
          <w:b/>
          <w:sz w:val="24"/>
        </w:rPr>
        <w:t>Brown</w:t>
      </w:r>
      <w:r w:rsidRPr="00DC709C">
        <w:rPr>
          <w:b/>
          <w:spacing w:val="-3"/>
          <w:sz w:val="24"/>
        </w:rPr>
        <w:t xml:space="preserve"> </w:t>
      </w:r>
      <w:r w:rsidRPr="00DC709C">
        <w:rPr>
          <w:b/>
          <w:sz w:val="24"/>
        </w:rPr>
        <w:t>Journal</w:t>
      </w:r>
      <w:r w:rsidRPr="00DC709C">
        <w:rPr>
          <w:b/>
          <w:spacing w:val="-3"/>
          <w:sz w:val="24"/>
        </w:rPr>
        <w:t xml:space="preserve"> </w:t>
      </w:r>
      <w:r w:rsidRPr="00DC709C">
        <w:rPr>
          <w:b/>
          <w:sz w:val="24"/>
        </w:rPr>
        <w:t>of</w:t>
      </w:r>
      <w:r w:rsidRPr="00DC709C">
        <w:rPr>
          <w:b/>
          <w:spacing w:val="-3"/>
          <w:sz w:val="24"/>
        </w:rPr>
        <w:t xml:space="preserve"> </w:t>
      </w:r>
      <w:r w:rsidRPr="00DC709C">
        <w:rPr>
          <w:b/>
          <w:sz w:val="24"/>
        </w:rPr>
        <w:t>World</w:t>
      </w:r>
      <w:r w:rsidRPr="00DC709C">
        <w:rPr>
          <w:b/>
          <w:spacing w:val="-3"/>
          <w:sz w:val="24"/>
        </w:rPr>
        <w:t xml:space="preserve"> </w:t>
      </w:r>
      <w:r w:rsidRPr="00DC709C">
        <w:rPr>
          <w:b/>
          <w:sz w:val="24"/>
        </w:rPr>
        <w:t>Affairs</w:t>
      </w:r>
      <w:r w:rsidRPr="00DC709C">
        <w:rPr>
          <w:b/>
          <w:spacing w:val="-2"/>
          <w:sz w:val="24"/>
        </w:rPr>
        <w:t xml:space="preserve"> </w:t>
      </w:r>
      <w:r w:rsidRPr="00DC709C">
        <w:rPr>
          <w:sz w:val="24"/>
        </w:rPr>
        <w:t>(ISSN 1080-0786), 3 (1), 1996, 171-182.</w:t>
      </w:r>
      <w:r w:rsidR="00B001D9" w:rsidRPr="00DC709C">
        <w:t xml:space="preserve"> </w:t>
      </w:r>
      <w:hyperlink r:id="rId309" w:history="1">
        <w:r w:rsidR="00B001D9" w:rsidRPr="00DC709C">
          <w:rPr>
            <w:rStyle w:val="Hyperlink"/>
            <w:sz w:val="24"/>
          </w:rPr>
          <w:t>British Conservatism: Rightward Shifting or Fissuring? on JSTOR</w:t>
        </w:r>
      </w:hyperlink>
    </w:p>
    <w:p w14:paraId="7D0F3F9F" w14:textId="77777777" w:rsidR="00CE0960" w:rsidRPr="00415643" w:rsidRDefault="00303D0F">
      <w:pPr>
        <w:pStyle w:val="BodyText"/>
        <w:spacing w:before="211" w:line="258" w:lineRule="exact"/>
        <w:rPr>
          <w:highlight w:val="magenta"/>
        </w:rPr>
      </w:pPr>
      <w:r w:rsidRPr="00415643">
        <w:rPr>
          <w:highlight w:val="magenta"/>
        </w:rPr>
        <w:t xml:space="preserve">(with C J </w:t>
      </w:r>
      <w:r w:rsidRPr="00415643">
        <w:rPr>
          <w:spacing w:val="-2"/>
          <w:highlight w:val="magenta"/>
        </w:rPr>
        <w:t>Pattie)</w:t>
      </w:r>
    </w:p>
    <w:p w14:paraId="4D08B82A" w14:textId="11766EB1" w:rsidR="00CE0960" w:rsidRDefault="00303D0F">
      <w:pPr>
        <w:pStyle w:val="BodyText"/>
        <w:spacing w:before="11" w:line="208" w:lineRule="auto"/>
      </w:pPr>
      <w:r w:rsidRPr="00415643">
        <w:rPr>
          <w:highlight w:val="magenta"/>
        </w:rPr>
        <w:t>Great</w:t>
      </w:r>
      <w:r w:rsidRPr="00415643">
        <w:rPr>
          <w:spacing w:val="-2"/>
          <w:highlight w:val="magenta"/>
        </w:rPr>
        <w:t xml:space="preserve"> </w:t>
      </w:r>
      <w:r w:rsidRPr="00415643">
        <w:rPr>
          <w:highlight w:val="magenta"/>
        </w:rPr>
        <w:t>Britain:</w:t>
      </w:r>
      <w:r w:rsidRPr="00415643">
        <w:rPr>
          <w:spacing w:val="-2"/>
          <w:highlight w:val="magenta"/>
        </w:rPr>
        <w:t xml:space="preserve"> </w:t>
      </w:r>
      <w:r w:rsidRPr="00415643">
        <w:rPr>
          <w:highlight w:val="magenta"/>
        </w:rPr>
        <w:t>new</w:t>
      </w:r>
      <w:r w:rsidRPr="00415643">
        <w:rPr>
          <w:spacing w:val="-2"/>
          <w:highlight w:val="magenta"/>
        </w:rPr>
        <w:t xml:space="preserve"> </w:t>
      </w:r>
      <w:r w:rsidRPr="00415643">
        <w:rPr>
          <w:highlight w:val="magenta"/>
        </w:rPr>
        <w:t>local</w:t>
      </w:r>
      <w:r w:rsidRPr="00415643">
        <w:rPr>
          <w:spacing w:val="-2"/>
          <w:highlight w:val="magenta"/>
        </w:rPr>
        <w:t xml:space="preserve"> </w:t>
      </w:r>
      <w:r w:rsidRPr="00415643">
        <w:rPr>
          <w:highlight w:val="magenta"/>
        </w:rPr>
        <w:t>government</w:t>
      </w:r>
      <w:r w:rsidRPr="00415643">
        <w:rPr>
          <w:spacing w:val="-2"/>
          <w:highlight w:val="magenta"/>
        </w:rPr>
        <w:t xml:space="preserve"> </w:t>
      </w:r>
      <w:r w:rsidRPr="00415643">
        <w:rPr>
          <w:highlight w:val="magenta"/>
        </w:rPr>
        <w:t>structures.</w:t>
      </w:r>
      <w:r w:rsidRPr="00415643">
        <w:rPr>
          <w:spacing w:val="-2"/>
          <w:highlight w:val="magenta"/>
        </w:rPr>
        <w:t xml:space="preserve"> </w:t>
      </w:r>
      <w:r w:rsidRPr="00415643">
        <w:rPr>
          <w:b/>
          <w:highlight w:val="magenta"/>
        </w:rPr>
        <w:t>Geography</w:t>
      </w:r>
      <w:r w:rsidRPr="00415643">
        <w:rPr>
          <w:b/>
          <w:spacing w:val="-2"/>
          <w:highlight w:val="magenta"/>
        </w:rPr>
        <w:t xml:space="preserve"> </w:t>
      </w:r>
      <w:r w:rsidRPr="00415643">
        <w:rPr>
          <w:b/>
          <w:highlight w:val="magenta"/>
        </w:rPr>
        <w:t>Review</w:t>
      </w:r>
      <w:r w:rsidRPr="00415643">
        <w:rPr>
          <w:b/>
          <w:spacing w:val="-4"/>
          <w:highlight w:val="magenta"/>
        </w:rPr>
        <w:t xml:space="preserve"> </w:t>
      </w:r>
      <w:r w:rsidRPr="00415643">
        <w:rPr>
          <w:highlight w:val="magenta"/>
        </w:rPr>
        <w:t>(ISSN</w:t>
      </w:r>
      <w:r w:rsidRPr="00415643">
        <w:rPr>
          <w:spacing w:val="-2"/>
          <w:highlight w:val="magenta"/>
        </w:rPr>
        <w:t xml:space="preserve"> </w:t>
      </w:r>
      <w:r w:rsidRPr="00415643">
        <w:rPr>
          <w:highlight w:val="magenta"/>
        </w:rPr>
        <w:t>0950-7035),</w:t>
      </w:r>
      <w:r w:rsidRPr="00415643">
        <w:rPr>
          <w:spacing w:val="-2"/>
          <w:highlight w:val="magenta"/>
        </w:rPr>
        <w:t xml:space="preserve"> </w:t>
      </w:r>
      <w:r w:rsidRPr="00415643">
        <w:rPr>
          <w:highlight w:val="magenta"/>
        </w:rPr>
        <w:t>9</w:t>
      </w:r>
      <w:r w:rsidRPr="00415643">
        <w:rPr>
          <w:spacing w:val="-2"/>
          <w:highlight w:val="magenta"/>
        </w:rPr>
        <w:t xml:space="preserve"> </w:t>
      </w:r>
      <w:r w:rsidRPr="00415643">
        <w:rPr>
          <w:highlight w:val="magenta"/>
        </w:rPr>
        <w:t>(5), 1996, 27-33.</w:t>
      </w:r>
      <w:r w:rsidR="00AD2D60">
        <w:t xml:space="preserve"> </w:t>
      </w:r>
    </w:p>
    <w:p w14:paraId="628DF168" w14:textId="6DEB6979" w:rsidR="00CE0960" w:rsidRPr="00DC709C" w:rsidRDefault="00303D0F">
      <w:pPr>
        <w:spacing w:before="240" w:line="208" w:lineRule="auto"/>
        <w:ind w:left="165"/>
        <w:rPr>
          <w:sz w:val="24"/>
        </w:rPr>
      </w:pPr>
      <w:r w:rsidRPr="00DC709C">
        <w:rPr>
          <w:sz w:val="24"/>
        </w:rPr>
        <w:t>Jean</w:t>
      </w:r>
      <w:r w:rsidRPr="00DC709C">
        <w:rPr>
          <w:spacing w:val="-2"/>
          <w:sz w:val="24"/>
        </w:rPr>
        <w:t xml:space="preserve"> </w:t>
      </w:r>
      <w:r w:rsidRPr="00DC709C">
        <w:rPr>
          <w:sz w:val="24"/>
        </w:rPr>
        <w:t>Gottmann:</w:t>
      </w:r>
      <w:r w:rsidRPr="00DC709C">
        <w:rPr>
          <w:spacing w:val="-2"/>
          <w:sz w:val="24"/>
        </w:rPr>
        <w:t xml:space="preserve"> </w:t>
      </w:r>
      <w:r w:rsidRPr="00DC709C">
        <w:rPr>
          <w:sz w:val="24"/>
        </w:rPr>
        <w:t>French</w:t>
      </w:r>
      <w:r w:rsidRPr="00DC709C">
        <w:rPr>
          <w:spacing w:val="-2"/>
          <w:sz w:val="24"/>
        </w:rPr>
        <w:t xml:space="preserve"> </w:t>
      </w:r>
      <w:r w:rsidRPr="00DC709C">
        <w:rPr>
          <w:sz w:val="24"/>
        </w:rPr>
        <w:t>regional</w:t>
      </w:r>
      <w:r w:rsidRPr="00DC709C">
        <w:rPr>
          <w:spacing w:val="-2"/>
          <w:sz w:val="24"/>
        </w:rPr>
        <w:t xml:space="preserve"> </w:t>
      </w:r>
      <w:r w:rsidRPr="00DC709C">
        <w:rPr>
          <w:sz w:val="24"/>
        </w:rPr>
        <w:t>and</w:t>
      </w:r>
      <w:r w:rsidRPr="00DC709C">
        <w:rPr>
          <w:spacing w:val="-2"/>
          <w:sz w:val="24"/>
        </w:rPr>
        <w:t xml:space="preserve"> </w:t>
      </w:r>
      <w:r w:rsidRPr="00DC709C">
        <w:rPr>
          <w:sz w:val="24"/>
        </w:rPr>
        <w:t>political</w:t>
      </w:r>
      <w:r w:rsidRPr="00DC709C">
        <w:rPr>
          <w:spacing w:val="-2"/>
          <w:sz w:val="24"/>
        </w:rPr>
        <w:t xml:space="preserve"> </w:t>
      </w:r>
      <w:r w:rsidRPr="00DC709C">
        <w:rPr>
          <w:sz w:val="24"/>
        </w:rPr>
        <w:t>geographer</w:t>
      </w:r>
      <w:r w:rsidRPr="00DC709C">
        <w:rPr>
          <w:spacing w:val="-4"/>
          <w:sz w:val="24"/>
        </w:rPr>
        <w:t xml:space="preserve"> </w:t>
      </w:r>
      <w:r w:rsidRPr="00DC709C">
        <w:rPr>
          <w:i/>
          <w:sz w:val="24"/>
        </w:rPr>
        <w:t>extraordinaire</w:t>
      </w:r>
      <w:r w:rsidRPr="00DC709C">
        <w:rPr>
          <w:sz w:val="24"/>
        </w:rPr>
        <w:t>.</w:t>
      </w:r>
      <w:r w:rsidRPr="00DC709C">
        <w:rPr>
          <w:spacing w:val="-2"/>
          <w:sz w:val="24"/>
        </w:rPr>
        <w:t xml:space="preserve"> </w:t>
      </w:r>
      <w:r w:rsidRPr="00DC709C">
        <w:rPr>
          <w:b/>
          <w:sz w:val="24"/>
        </w:rPr>
        <w:t>Progress</w:t>
      </w:r>
      <w:r w:rsidRPr="00DC709C">
        <w:rPr>
          <w:b/>
          <w:spacing w:val="-2"/>
          <w:sz w:val="24"/>
        </w:rPr>
        <w:t xml:space="preserve"> </w:t>
      </w:r>
      <w:r w:rsidRPr="00DC709C">
        <w:rPr>
          <w:b/>
          <w:sz w:val="24"/>
        </w:rPr>
        <w:t>in</w:t>
      </w:r>
      <w:r w:rsidRPr="00DC709C">
        <w:rPr>
          <w:b/>
          <w:spacing w:val="-2"/>
          <w:sz w:val="24"/>
        </w:rPr>
        <w:t xml:space="preserve"> </w:t>
      </w:r>
      <w:r w:rsidRPr="00DC709C">
        <w:rPr>
          <w:b/>
          <w:sz w:val="24"/>
        </w:rPr>
        <w:t xml:space="preserve">Human Geography </w:t>
      </w:r>
      <w:r w:rsidRPr="00DC709C">
        <w:rPr>
          <w:sz w:val="24"/>
        </w:rPr>
        <w:t>(ISSN: 0309-1325) 20, 1996, 183-192.</w:t>
      </w:r>
      <w:r w:rsidR="009E15A9" w:rsidRPr="00DC709C">
        <w:t xml:space="preserve"> </w:t>
      </w:r>
      <w:hyperlink r:id="rId310" w:history="1">
        <w:r w:rsidR="009E15A9" w:rsidRPr="00DC709C">
          <w:rPr>
            <w:rStyle w:val="Hyperlink"/>
            <w:sz w:val="24"/>
          </w:rPr>
          <w:t>Jean Gottmann: French regional and political geographer extraordinaire - R.J. Johnston, 1996</w:t>
        </w:r>
      </w:hyperlink>
    </w:p>
    <w:p w14:paraId="7A730DED" w14:textId="77777777" w:rsidR="00CE0960" w:rsidRPr="00DC709C" w:rsidRDefault="00303D0F">
      <w:pPr>
        <w:pStyle w:val="BodyText"/>
        <w:spacing w:before="211" w:line="258" w:lineRule="exact"/>
      </w:pPr>
      <w:r w:rsidRPr="00DC709C">
        <w:t xml:space="preserve">(with D F L Dorling and C J </w:t>
      </w:r>
      <w:r w:rsidRPr="00DC709C">
        <w:rPr>
          <w:spacing w:val="-2"/>
        </w:rPr>
        <w:t>Pattie)</w:t>
      </w:r>
    </w:p>
    <w:p w14:paraId="2AEA3390" w14:textId="77777777" w:rsidR="00CE0960" w:rsidRPr="00DC709C" w:rsidRDefault="00303D0F">
      <w:pPr>
        <w:pStyle w:val="BodyText"/>
        <w:spacing w:line="240" w:lineRule="exact"/>
      </w:pPr>
      <w:r w:rsidRPr="00DC709C">
        <w:t xml:space="preserve">Using triangular graphs for representing, exploring and analysing electoral </w:t>
      </w:r>
      <w:r w:rsidRPr="00DC709C">
        <w:rPr>
          <w:spacing w:val="-2"/>
        </w:rPr>
        <w:t>change.</w:t>
      </w:r>
    </w:p>
    <w:p w14:paraId="75C8D587" w14:textId="02E4B6A6" w:rsidR="00CE0960" w:rsidRPr="00DC709C" w:rsidRDefault="00303D0F">
      <w:pPr>
        <w:spacing w:line="258" w:lineRule="exact"/>
        <w:ind w:left="165"/>
        <w:rPr>
          <w:sz w:val="24"/>
        </w:rPr>
      </w:pPr>
      <w:r w:rsidRPr="00DC709C">
        <w:rPr>
          <w:b/>
          <w:sz w:val="24"/>
        </w:rPr>
        <w:t>Environment</w:t>
      </w:r>
      <w:r w:rsidRPr="00DC709C">
        <w:rPr>
          <w:b/>
          <w:spacing w:val="-2"/>
          <w:sz w:val="24"/>
        </w:rPr>
        <w:t xml:space="preserve"> </w:t>
      </w:r>
      <w:r w:rsidRPr="00DC709C">
        <w:rPr>
          <w:b/>
          <w:sz w:val="24"/>
        </w:rPr>
        <w:t>and</w:t>
      </w:r>
      <w:r w:rsidRPr="00DC709C">
        <w:rPr>
          <w:b/>
          <w:spacing w:val="-2"/>
          <w:sz w:val="24"/>
        </w:rPr>
        <w:t xml:space="preserve"> </w:t>
      </w:r>
      <w:r w:rsidRPr="00DC709C">
        <w:rPr>
          <w:b/>
          <w:sz w:val="24"/>
        </w:rPr>
        <w:t>Planning</w:t>
      </w:r>
      <w:r w:rsidRPr="00DC709C">
        <w:rPr>
          <w:b/>
          <w:spacing w:val="-3"/>
          <w:sz w:val="24"/>
        </w:rPr>
        <w:t xml:space="preserve"> </w:t>
      </w:r>
      <w:r w:rsidRPr="00DC709C">
        <w:rPr>
          <w:b/>
          <w:sz w:val="24"/>
        </w:rPr>
        <w:t>A</w:t>
      </w:r>
      <w:r w:rsidRPr="00DC709C">
        <w:rPr>
          <w:b/>
          <w:spacing w:val="-2"/>
          <w:sz w:val="24"/>
        </w:rPr>
        <w:t xml:space="preserve"> </w:t>
      </w:r>
      <w:r w:rsidRPr="00DC709C">
        <w:rPr>
          <w:sz w:val="24"/>
        </w:rPr>
        <w:t>(ISSN</w:t>
      </w:r>
      <w:r w:rsidRPr="00DC709C">
        <w:rPr>
          <w:spacing w:val="-3"/>
          <w:sz w:val="24"/>
        </w:rPr>
        <w:t xml:space="preserve"> </w:t>
      </w:r>
      <w:r w:rsidRPr="00DC709C">
        <w:rPr>
          <w:sz w:val="24"/>
        </w:rPr>
        <w:t>0308</w:t>
      </w:r>
      <w:r w:rsidRPr="00DC709C">
        <w:rPr>
          <w:spacing w:val="-1"/>
          <w:sz w:val="24"/>
        </w:rPr>
        <w:t xml:space="preserve"> </w:t>
      </w:r>
      <w:r w:rsidRPr="00DC709C">
        <w:rPr>
          <w:sz w:val="24"/>
        </w:rPr>
        <w:t>518X)</w:t>
      </w:r>
      <w:r w:rsidRPr="00DC709C">
        <w:rPr>
          <w:spacing w:val="-2"/>
          <w:sz w:val="24"/>
        </w:rPr>
        <w:t xml:space="preserve"> </w:t>
      </w:r>
      <w:r w:rsidRPr="00DC709C">
        <w:rPr>
          <w:sz w:val="24"/>
        </w:rPr>
        <w:t>28,</w:t>
      </w:r>
      <w:r w:rsidRPr="00DC709C">
        <w:rPr>
          <w:spacing w:val="-1"/>
          <w:sz w:val="24"/>
        </w:rPr>
        <w:t xml:space="preserve"> </w:t>
      </w:r>
      <w:r w:rsidRPr="00DC709C">
        <w:rPr>
          <w:sz w:val="24"/>
        </w:rPr>
        <w:t>1996,</w:t>
      </w:r>
      <w:r w:rsidRPr="00DC709C">
        <w:rPr>
          <w:spacing w:val="-1"/>
          <w:sz w:val="24"/>
        </w:rPr>
        <w:t xml:space="preserve"> </w:t>
      </w:r>
      <w:r w:rsidRPr="00DC709C">
        <w:rPr>
          <w:sz w:val="24"/>
        </w:rPr>
        <w:t>979-</w:t>
      </w:r>
      <w:r w:rsidRPr="00DC709C">
        <w:rPr>
          <w:spacing w:val="-4"/>
          <w:sz w:val="24"/>
        </w:rPr>
        <w:t>998.</w:t>
      </w:r>
      <w:r w:rsidR="00574430" w:rsidRPr="00DC709C">
        <w:t xml:space="preserve"> </w:t>
      </w:r>
      <w:hyperlink r:id="rId311" w:history="1">
        <w:r w:rsidR="00574430" w:rsidRPr="00DC709C">
          <w:rPr>
            <w:rStyle w:val="Hyperlink"/>
            <w:spacing w:val="-4"/>
            <w:sz w:val="24"/>
          </w:rPr>
          <w:t>Using Triangular Graphs for Representing, Exploring and Analysing Electoral Change - D F L Dorling, R J Johnston, C J Pattie, 1996</w:t>
        </w:r>
      </w:hyperlink>
    </w:p>
    <w:p w14:paraId="10A145A3" w14:textId="77777777" w:rsidR="00CE0960" w:rsidRPr="00DC709C" w:rsidRDefault="00CE0960">
      <w:pPr>
        <w:pStyle w:val="BodyText"/>
        <w:sectPr w:rsidR="00CE0960" w:rsidRPr="00DC709C">
          <w:pgSz w:w="11910" w:h="16840"/>
          <w:pgMar w:top="1340" w:right="992" w:bottom="1360" w:left="1275" w:header="0" w:footer="1171" w:gutter="0"/>
          <w:cols w:space="720"/>
        </w:sectPr>
      </w:pPr>
    </w:p>
    <w:p w14:paraId="47D2E3F3" w14:textId="1EABA438" w:rsidR="00574430" w:rsidRPr="00DC709C" w:rsidRDefault="00574430" w:rsidP="00574430">
      <w:pPr>
        <w:pStyle w:val="BodyText"/>
        <w:spacing w:before="68" w:line="258" w:lineRule="exact"/>
      </w:pPr>
      <w:r w:rsidRPr="00DC709C">
        <w:lastRenderedPageBreak/>
        <w:t>(with E A Fieldhouse and C J Pattie)</w:t>
      </w:r>
    </w:p>
    <w:p w14:paraId="15F947CC" w14:textId="62B4A961" w:rsidR="00CE0960" w:rsidRPr="00DC709C" w:rsidRDefault="00303D0F">
      <w:pPr>
        <w:pStyle w:val="BodyText"/>
        <w:spacing w:before="68" w:line="258" w:lineRule="exact"/>
      </w:pPr>
      <w:r w:rsidRPr="00DC709C">
        <w:t>Tactical</w:t>
      </w:r>
      <w:r w:rsidRPr="00DC709C">
        <w:rPr>
          <w:spacing w:val="-1"/>
        </w:rPr>
        <w:t xml:space="preserve"> </w:t>
      </w:r>
      <w:r w:rsidRPr="00DC709C">
        <w:t>voting and party constituency campaigning at</w:t>
      </w:r>
      <w:r w:rsidRPr="00DC709C">
        <w:rPr>
          <w:spacing w:val="-1"/>
        </w:rPr>
        <w:t xml:space="preserve"> </w:t>
      </w:r>
      <w:r w:rsidRPr="00DC709C">
        <w:t xml:space="preserve">the 1992 general election in </w:t>
      </w:r>
      <w:r w:rsidRPr="00DC709C">
        <w:rPr>
          <w:spacing w:val="-2"/>
        </w:rPr>
        <w:t>England.</w:t>
      </w:r>
    </w:p>
    <w:p w14:paraId="17441ED3" w14:textId="50002362" w:rsidR="00CE0960" w:rsidRPr="00DC709C" w:rsidRDefault="00303D0F">
      <w:pPr>
        <w:spacing w:line="258" w:lineRule="exact"/>
        <w:ind w:left="165"/>
        <w:rPr>
          <w:sz w:val="24"/>
        </w:rPr>
      </w:pPr>
      <w:r w:rsidRPr="00DC709C">
        <w:rPr>
          <w:b/>
          <w:sz w:val="24"/>
        </w:rPr>
        <w:t>British</w:t>
      </w:r>
      <w:r w:rsidRPr="00DC709C">
        <w:rPr>
          <w:b/>
          <w:spacing w:val="-1"/>
          <w:sz w:val="24"/>
        </w:rPr>
        <w:t xml:space="preserve"> </w:t>
      </w:r>
      <w:r w:rsidRPr="00DC709C">
        <w:rPr>
          <w:b/>
          <w:sz w:val="24"/>
        </w:rPr>
        <w:t>Journal of</w:t>
      </w:r>
      <w:r w:rsidRPr="00DC709C">
        <w:rPr>
          <w:b/>
          <w:spacing w:val="-1"/>
          <w:sz w:val="24"/>
        </w:rPr>
        <w:t xml:space="preserve"> </w:t>
      </w:r>
      <w:r w:rsidRPr="00DC709C">
        <w:rPr>
          <w:b/>
          <w:sz w:val="24"/>
        </w:rPr>
        <w:t xml:space="preserve">Political Science </w:t>
      </w:r>
      <w:r w:rsidRPr="00DC709C">
        <w:rPr>
          <w:sz w:val="24"/>
        </w:rPr>
        <w:t>(ISSN</w:t>
      </w:r>
      <w:r w:rsidRPr="00DC709C">
        <w:rPr>
          <w:spacing w:val="-1"/>
          <w:sz w:val="24"/>
        </w:rPr>
        <w:t xml:space="preserve"> </w:t>
      </w:r>
      <w:r w:rsidRPr="00DC709C">
        <w:rPr>
          <w:sz w:val="24"/>
        </w:rPr>
        <w:t>0007-1234)</w:t>
      </w:r>
      <w:r w:rsidRPr="00DC709C">
        <w:rPr>
          <w:spacing w:val="-1"/>
          <w:sz w:val="24"/>
        </w:rPr>
        <w:t xml:space="preserve"> </w:t>
      </w:r>
      <w:r w:rsidRPr="00DC709C">
        <w:rPr>
          <w:sz w:val="24"/>
        </w:rPr>
        <w:t>26, 1996, 403-</w:t>
      </w:r>
      <w:r w:rsidRPr="00DC709C">
        <w:rPr>
          <w:spacing w:val="-4"/>
          <w:sz w:val="24"/>
        </w:rPr>
        <w:t>418.</w:t>
      </w:r>
      <w:r w:rsidR="003B7855" w:rsidRPr="00DC709C">
        <w:t xml:space="preserve"> </w:t>
      </w:r>
      <w:hyperlink r:id="rId312" w:history="1">
        <w:r w:rsidR="003B7855" w:rsidRPr="00DC709C">
          <w:rPr>
            <w:rStyle w:val="Hyperlink"/>
            <w:spacing w:val="-4"/>
            <w:sz w:val="24"/>
          </w:rPr>
          <w:t>Tactical Voting and Party Constituency Campaigning at the 1992 General Election in England | British Journal of Political Science | Cambridge Core</w:t>
        </w:r>
      </w:hyperlink>
    </w:p>
    <w:p w14:paraId="2B5F4398" w14:textId="77777777" w:rsidR="00CE0960" w:rsidRPr="00DC709C" w:rsidRDefault="00303D0F">
      <w:pPr>
        <w:pStyle w:val="BodyText"/>
        <w:spacing w:before="204" w:line="258" w:lineRule="exact"/>
      </w:pPr>
      <w:r w:rsidRPr="00DC709C">
        <w:t xml:space="preserve">(with C J </w:t>
      </w:r>
      <w:r w:rsidRPr="00DC709C">
        <w:rPr>
          <w:spacing w:val="-2"/>
        </w:rPr>
        <w:t>Pattie)</w:t>
      </w:r>
    </w:p>
    <w:p w14:paraId="00B0E7E1" w14:textId="77777777" w:rsidR="00CE0960" w:rsidRPr="00DC709C" w:rsidRDefault="00303D0F">
      <w:pPr>
        <w:pStyle w:val="BodyText"/>
        <w:spacing w:line="240" w:lineRule="exact"/>
      </w:pPr>
      <w:r w:rsidRPr="00DC709C">
        <w:t>Intra-local</w:t>
      </w:r>
      <w:r w:rsidRPr="00DC709C">
        <w:rPr>
          <w:spacing w:val="-3"/>
        </w:rPr>
        <w:t xml:space="preserve"> </w:t>
      </w:r>
      <w:r w:rsidRPr="00DC709C">
        <w:t>conflict, public opinion and local</w:t>
      </w:r>
      <w:r w:rsidRPr="00DC709C">
        <w:rPr>
          <w:spacing w:val="-2"/>
        </w:rPr>
        <w:t xml:space="preserve"> </w:t>
      </w:r>
      <w:r w:rsidRPr="00DC709C">
        <w:t>government restructuring in England, 1993-</w:t>
      </w:r>
      <w:r w:rsidRPr="00DC709C">
        <w:rPr>
          <w:spacing w:val="-2"/>
        </w:rPr>
        <w:t>1995.</w:t>
      </w:r>
    </w:p>
    <w:p w14:paraId="1DBC450F" w14:textId="70369CC1" w:rsidR="00CE0960" w:rsidRPr="00DC709C" w:rsidRDefault="00303D0F">
      <w:pPr>
        <w:spacing w:line="258" w:lineRule="exact"/>
        <w:ind w:left="165"/>
        <w:rPr>
          <w:sz w:val="24"/>
        </w:rPr>
      </w:pPr>
      <w:r w:rsidRPr="00DC709C">
        <w:rPr>
          <w:b/>
          <w:sz w:val="24"/>
        </w:rPr>
        <w:t>Geoforum</w:t>
      </w:r>
      <w:r w:rsidRPr="00DC709C">
        <w:rPr>
          <w:b/>
          <w:spacing w:val="-1"/>
          <w:sz w:val="24"/>
        </w:rPr>
        <w:t xml:space="preserve"> </w:t>
      </w:r>
      <w:r w:rsidRPr="00DC709C">
        <w:rPr>
          <w:sz w:val="24"/>
        </w:rPr>
        <w:t>(ISSN</w:t>
      </w:r>
      <w:r w:rsidRPr="00DC709C">
        <w:rPr>
          <w:spacing w:val="-2"/>
          <w:sz w:val="24"/>
        </w:rPr>
        <w:t xml:space="preserve"> </w:t>
      </w:r>
      <w:r w:rsidRPr="00DC709C">
        <w:rPr>
          <w:sz w:val="24"/>
        </w:rPr>
        <w:t>0016 7185)</w:t>
      </w:r>
      <w:r w:rsidRPr="00DC709C">
        <w:rPr>
          <w:spacing w:val="-1"/>
          <w:sz w:val="24"/>
        </w:rPr>
        <w:t xml:space="preserve"> </w:t>
      </w:r>
      <w:r w:rsidRPr="00DC709C">
        <w:rPr>
          <w:sz w:val="24"/>
        </w:rPr>
        <w:t>27,</w:t>
      </w:r>
      <w:r w:rsidRPr="00DC709C">
        <w:rPr>
          <w:spacing w:val="-1"/>
          <w:sz w:val="24"/>
        </w:rPr>
        <w:t xml:space="preserve"> </w:t>
      </w:r>
      <w:r w:rsidRPr="00DC709C">
        <w:rPr>
          <w:sz w:val="24"/>
        </w:rPr>
        <w:t>1996, 97-</w:t>
      </w:r>
      <w:r w:rsidRPr="00DC709C">
        <w:rPr>
          <w:spacing w:val="-4"/>
          <w:sz w:val="24"/>
        </w:rPr>
        <w:t>114.</w:t>
      </w:r>
      <w:r w:rsidR="003B7855" w:rsidRPr="00DC709C">
        <w:t xml:space="preserve"> </w:t>
      </w:r>
      <w:hyperlink r:id="rId313" w:history="1">
        <w:r w:rsidR="003B7855" w:rsidRPr="00DC709C">
          <w:rPr>
            <w:rStyle w:val="Hyperlink"/>
            <w:spacing w:val="-4"/>
            <w:sz w:val="24"/>
          </w:rPr>
          <w:t>Intra-local conflict, public opinion and local government restructuring in England, 1993–1995 - ScienceDirect</w:t>
        </w:r>
      </w:hyperlink>
    </w:p>
    <w:p w14:paraId="5AB20B45" w14:textId="77777777" w:rsidR="00CE0960" w:rsidRPr="00DC709C" w:rsidRDefault="00303D0F">
      <w:pPr>
        <w:spacing w:before="204" w:line="258" w:lineRule="exact"/>
        <w:ind w:left="165"/>
        <w:rPr>
          <w:b/>
          <w:sz w:val="24"/>
        </w:rPr>
      </w:pPr>
      <w:r w:rsidRPr="00DC709C">
        <w:rPr>
          <w:sz w:val="24"/>
        </w:rPr>
        <w:t>And</w:t>
      </w:r>
      <w:r w:rsidRPr="00DC709C">
        <w:rPr>
          <w:spacing w:val="-1"/>
          <w:sz w:val="24"/>
        </w:rPr>
        <w:t xml:space="preserve"> </w:t>
      </w:r>
      <w:r w:rsidRPr="00DC709C">
        <w:rPr>
          <w:sz w:val="24"/>
        </w:rPr>
        <w:t>now it’s all over, was it worth all</w:t>
      </w:r>
      <w:r w:rsidRPr="00DC709C">
        <w:rPr>
          <w:spacing w:val="-1"/>
          <w:sz w:val="24"/>
        </w:rPr>
        <w:t xml:space="preserve"> </w:t>
      </w:r>
      <w:r w:rsidRPr="00DC709C">
        <w:rPr>
          <w:sz w:val="24"/>
        </w:rPr>
        <w:t>the effort?</w:t>
      </w:r>
      <w:r w:rsidRPr="00DC709C">
        <w:rPr>
          <w:spacing w:val="-1"/>
          <w:sz w:val="24"/>
        </w:rPr>
        <w:t xml:space="preserve"> </w:t>
      </w:r>
      <w:r w:rsidRPr="00DC709C">
        <w:rPr>
          <w:b/>
          <w:sz w:val="24"/>
        </w:rPr>
        <w:t xml:space="preserve">Journal of Geography in Higher </w:t>
      </w:r>
      <w:r w:rsidRPr="00DC709C">
        <w:rPr>
          <w:b/>
          <w:spacing w:val="-2"/>
          <w:sz w:val="24"/>
        </w:rPr>
        <w:t>Education</w:t>
      </w:r>
    </w:p>
    <w:p w14:paraId="7B672B98" w14:textId="41119333" w:rsidR="00CE0960" w:rsidRPr="00DC709C" w:rsidRDefault="00303D0F">
      <w:pPr>
        <w:pStyle w:val="BodyText"/>
        <w:spacing w:line="258" w:lineRule="exact"/>
      </w:pPr>
      <w:r w:rsidRPr="00DC709C">
        <w:t>(ISSN</w:t>
      </w:r>
      <w:r w:rsidRPr="00DC709C">
        <w:rPr>
          <w:spacing w:val="-2"/>
        </w:rPr>
        <w:t xml:space="preserve"> </w:t>
      </w:r>
      <w:r w:rsidRPr="00DC709C">
        <w:t>0309</w:t>
      </w:r>
      <w:r w:rsidRPr="00DC709C">
        <w:rPr>
          <w:spacing w:val="-1"/>
        </w:rPr>
        <w:t xml:space="preserve"> </w:t>
      </w:r>
      <w:r w:rsidRPr="00DC709C">
        <w:t>8265)</w:t>
      </w:r>
      <w:r w:rsidRPr="00DC709C">
        <w:rPr>
          <w:spacing w:val="-1"/>
        </w:rPr>
        <w:t xml:space="preserve"> </w:t>
      </w:r>
      <w:r w:rsidRPr="00DC709C">
        <w:t>20,</w:t>
      </w:r>
      <w:r w:rsidRPr="00DC709C">
        <w:rPr>
          <w:spacing w:val="-1"/>
        </w:rPr>
        <w:t xml:space="preserve"> </w:t>
      </w:r>
      <w:r w:rsidRPr="00DC709C">
        <w:t>1996, 159-</w:t>
      </w:r>
      <w:r w:rsidRPr="00DC709C">
        <w:rPr>
          <w:spacing w:val="-4"/>
        </w:rPr>
        <w:t>166.</w:t>
      </w:r>
      <w:r w:rsidR="003B7855" w:rsidRPr="00DC709C">
        <w:rPr>
          <w:sz w:val="22"/>
          <w:szCs w:val="22"/>
        </w:rPr>
        <w:t xml:space="preserve"> </w:t>
      </w:r>
      <w:hyperlink r:id="rId314" w:history="1">
        <w:r w:rsidR="003B7855" w:rsidRPr="00DC709C">
          <w:rPr>
            <w:rStyle w:val="Hyperlink"/>
            <w:spacing w:val="-4"/>
          </w:rPr>
          <w:t>Editorial II: And now it's all over, was it worth all the effort?: Journal of Geography in Higher Education: Vol 20, No 2</w:t>
        </w:r>
      </w:hyperlink>
    </w:p>
    <w:p w14:paraId="4000605A" w14:textId="77777777" w:rsidR="00CE0960" w:rsidRPr="00DC709C" w:rsidRDefault="00303D0F">
      <w:pPr>
        <w:pStyle w:val="BodyText"/>
        <w:spacing w:before="204" w:line="258" w:lineRule="exact"/>
        <w:jc w:val="both"/>
      </w:pPr>
      <w:r w:rsidRPr="00DC709C">
        <w:t xml:space="preserve">(with D J Rossiter and C J </w:t>
      </w:r>
      <w:r w:rsidRPr="00DC709C">
        <w:rPr>
          <w:spacing w:val="-2"/>
        </w:rPr>
        <w:t>Pattie)</w:t>
      </w:r>
    </w:p>
    <w:p w14:paraId="697D3987" w14:textId="39BC7902" w:rsidR="00CE0960" w:rsidRDefault="00303D0F">
      <w:pPr>
        <w:spacing w:before="11" w:line="208" w:lineRule="auto"/>
        <w:ind w:left="165" w:right="166"/>
        <w:jc w:val="both"/>
        <w:rPr>
          <w:sz w:val="24"/>
        </w:rPr>
      </w:pPr>
      <w:r w:rsidRPr="00DC709C">
        <w:rPr>
          <w:sz w:val="24"/>
        </w:rPr>
        <w:t>A change in the rules and a change in the outcomes? An evaluation of the work of the Boundary Commission</w:t>
      </w:r>
      <w:r w:rsidRPr="00DC709C">
        <w:rPr>
          <w:spacing w:val="-3"/>
          <w:sz w:val="24"/>
        </w:rPr>
        <w:t xml:space="preserve"> </w:t>
      </w:r>
      <w:r w:rsidRPr="00DC709C">
        <w:rPr>
          <w:sz w:val="24"/>
        </w:rPr>
        <w:t>for</w:t>
      </w:r>
      <w:r w:rsidRPr="00DC709C">
        <w:rPr>
          <w:spacing w:val="-3"/>
          <w:sz w:val="24"/>
        </w:rPr>
        <w:t xml:space="preserve"> </w:t>
      </w:r>
      <w:r w:rsidRPr="00DC709C">
        <w:rPr>
          <w:sz w:val="24"/>
        </w:rPr>
        <w:t>England</w:t>
      </w:r>
      <w:r w:rsidRPr="00DC709C">
        <w:rPr>
          <w:spacing w:val="-3"/>
          <w:sz w:val="24"/>
        </w:rPr>
        <w:t xml:space="preserve"> </w:t>
      </w:r>
      <w:r w:rsidRPr="00DC709C">
        <w:rPr>
          <w:sz w:val="24"/>
        </w:rPr>
        <w:t>in</w:t>
      </w:r>
      <w:r w:rsidRPr="00DC709C">
        <w:rPr>
          <w:spacing w:val="-3"/>
          <w:sz w:val="24"/>
        </w:rPr>
        <w:t xml:space="preserve"> </w:t>
      </w:r>
      <w:r w:rsidRPr="00DC709C">
        <w:rPr>
          <w:sz w:val="24"/>
        </w:rPr>
        <w:t>its</w:t>
      </w:r>
      <w:r w:rsidRPr="00DC709C">
        <w:rPr>
          <w:spacing w:val="-3"/>
          <w:sz w:val="24"/>
        </w:rPr>
        <w:t xml:space="preserve"> </w:t>
      </w:r>
      <w:r w:rsidRPr="00DC709C">
        <w:rPr>
          <w:sz w:val="24"/>
        </w:rPr>
        <w:t>Third</w:t>
      </w:r>
      <w:r w:rsidRPr="00DC709C">
        <w:rPr>
          <w:spacing w:val="-3"/>
          <w:sz w:val="24"/>
        </w:rPr>
        <w:t xml:space="preserve"> </w:t>
      </w:r>
      <w:r w:rsidRPr="00DC709C">
        <w:rPr>
          <w:sz w:val="24"/>
        </w:rPr>
        <w:t>and</w:t>
      </w:r>
      <w:r w:rsidRPr="00DC709C">
        <w:rPr>
          <w:spacing w:val="-3"/>
          <w:sz w:val="24"/>
        </w:rPr>
        <w:t xml:space="preserve"> </w:t>
      </w:r>
      <w:r w:rsidRPr="00DC709C">
        <w:rPr>
          <w:sz w:val="24"/>
        </w:rPr>
        <w:t>Fourth</w:t>
      </w:r>
      <w:r w:rsidRPr="00DC709C">
        <w:rPr>
          <w:spacing w:val="-3"/>
          <w:sz w:val="24"/>
        </w:rPr>
        <w:t xml:space="preserve"> </w:t>
      </w:r>
      <w:r w:rsidRPr="00DC709C">
        <w:rPr>
          <w:sz w:val="24"/>
        </w:rPr>
        <w:t>Periodic</w:t>
      </w:r>
      <w:r w:rsidRPr="00DC709C">
        <w:rPr>
          <w:spacing w:val="-3"/>
          <w:sz w:val="24"/>
        </w:rPr>
        <w:t xml:space="preserve"> </w:t>
      </w:r>
      <w:r w:rsidRPr="00DC709C">
        <w:rPr>
          <w:sz w:val="24"/>
        </w:rPr>
        <w:t>Reviews.</w:t>
      </w:r>
      <w:r w:rsidRPr="00DC709C">
        <w:rPr>
          <w:spacing w:val="-4"/>
          <w:sz w:val="24"/>
        </w:rPr>
        <w:t xml:space="preserve"> </w:t>
      </w:r>
      <w:r w:rsidRPr="00DC709C">
        <w:rPr>
          <w:b/>
          <w:sz w:val="24"/>
        </w:rPr>
        <w:t>Environment</w:t>
      </w:r>
      <w:r w:rsidRPr="00DC709C">
        <w:rPr>
          <w:b/>
          <w:spacing w:val="-3"/>
          <w:sz w:val="24"/>
        </w:rPr>
        <w:t xml:space="preserve"> </w:t>
      </w:r>
      <w:r w:rsidRPr="00DC709C">
        <w:rPr>
          <w:b/>
          <w:sz w:val="24"/>
        </w:rPr>
        <w:t>and</w:t>
      </w:r>
      <w:r w:rsidRPr="00DC709C">
        <w:rPr>
          <w:b/>
          <w:spacing w:val="-3"/>
          <w:sz w:val="24"/>
        </w:rPr>
        <w:t xml:space="preserve"> </w:t>
      </w:r>
      <w:r w:rsidRPr="00DC709C">
        <w:rPr>
          <w:b/>
          <w:sz w:val="24"/>
        </w:rPr>
        <w:t xml:space="preserve">Planning C: Government and Policy </w:t>
      </w:r>
      <w:r w:rsidRPr="00DC709C">
        <w:rPr>
          <w:sz w:val="24"/>
        </w:rPr>
        <w:t>(ISSN 0263 774X) 14, 1996, 325-350.</w:t>
      </w:r>
      <w:r w:rsidR="00B74707" w:rsidRPr="00DC709C">
        <w:t xml:space="preserve"> </w:t>
      </w:r>
      <w:hyperlink r:id="rId315" w:history="1">
        <w:r w:rsidR="00B74707" w:rsidRPr="00DC709C">
          <w:rPr>
            <w:rStyle w:val="Hyperlink"/>
            <w:sz w:val="24"/>
          </w:rPr>
          <w:t>A Change in the Rules and a Change in the Outcomes? An Evaluation of the Work of the Boundary Commission for England in its Third and Fourth Periodic Reviews - R J Johnston, D J Rossiter, C J Pattie, 1996</w:t>
        </w:r>
      </w:hyperlink>
    </w:p>
    <w:p w14:paraId="0414F246" w14:textId="77777777" w:rsidR="00CE0960" w:rsidRPr="00A014EF" w:rsidRDefault="00303D0F">
      <w:pPr>
        <w:pStyle w:val="BodyText"/>
        <w:spacing w:before="210" w:line="258" w:lineRule="exact"/>
        <w:ind w:left="164"/>
        <w:jc w:val="both"/>
        <w:rPr>
          <w:highlight w:val="cyan"/>
        </w:rPr>
      </w:pPr>
      <w:r w:rsidRPr="00A014EF">
        <w:rPr>
          <w:highlight w:val="cyan"/>
        </w:rPr>
        <w:t xml:space="preserve">(with D J Rossiter and C J </w:t>
      </w:r>
      <w:r w:rsidRPr="00A014EF">
        <w:rPr>
          <w:spacing w:val="-2"/>
          <w:highlight w:val="cyan"/>
        </w:rPr>
        <w:t>Pattie)</w:t>
      </w:r>
    </w:p>
    <w:p w14:paraId="329F0F11" w14:textId="77C93C1B" w:rsidR="00CE0960" w:rsidRDefault="00303D0F">
      <w:pPr>
        <w:pStyle w:val="BodyText"/>
        <w:spacing w:before="12" w:line="208" w:lineRule="auto"/>
        <w:ind w:right="162"/>
      </w:pPr>
      <w:r w:rsidRPr="00A014EF">
        <w:rPr>
          <w:highlight w:val="cyan"/>
        </w:rPr>
        <w:t>Political</w:t>
      </w:r>
      <w:r w:rsidRPr="00A014EF">
        <w:rPr>
          <w:spacing w:val="-2"/>
          <w:highlight w:val="cyan"/>
        </w:rPr>
        <w:t xml:space="preserve"> </w:t>
      </w:r>
      <w:r w:rsidRPr="00A014EF">
        <w:rPr>
          <w:highlight w:val="cyan"/>
        </w:rPr>
        <w:t>parties</w:t>
      </w:r>
      <w:r w:rsidRPr="00A014EF">
        <w:rPr>
          <w:spacing w:val="-2"/>
          <w:highlight w:val="cyan"/>
        </w:rPr>
        <w:t xml:space="preserve"> </w:t>
      </w:r>
      <w:r w:rsidRPr="00A014EF">
        <w:rPr>
          <w:highlight w:val="cyan"/>
        </w:rPr>
        <w:t>and</w:t>
      </w:r>
      <w:r w:rsidRPr="00A014EF">
        <w:rPr>
          <w:spacing w:val="-2"/>
          <w:highlight w:val="cyan"/>
        </w:rPr>
        <w:t xml:space="preserve"> </w:t>
      </w:r>
      <w:r w:rsidRPr="00A014EF">
        <w:rPr>
          <w:highlight w:val="cyan"/>
        </w:rPr>
        <w:t>the</w:t>
      </w:r>
      <w:r w:rsidRPr="00A014EF">
        <w:rPr>
          <w:spacing w:val="-2"/>
          <w:highlight w:val="cyan"/>
        </w:rPr>
        <w:t xml:space="preserve"> </w:t>
      </w:r>
      <w:r w:rsidRPr="00A014EF">
        <w:rPr>
          <w:highlight w:val="cyan"/>
        </w:rPr>
        <w:t>recent</w:t>
      </w:r>
      <w:r w:rsidRPr="00A014EF">
        <w:rPr>
          <w:spacing w:val="-2"/>
          <w:highlight w:val="cyan"/>
        </w:rPr>
        <w:t xml:space="preserve"> </w:t>
      </w:r>
      <w:r w:rsidRPr="00A014EF">
        <w:rPr>
          <w:highlight w:val="cyan"/>
        </w:rPr>
        <w:t>redistricting</w:t>
      </w:r>
      <w:r w:rsidRPr="00A014EF">
        <w:rPr>
          <w:spacing w:val="-2"/>
          <w:highlight w:val="cyan"/>
        </w:rPr>
        <w:t xml:space="preserve"> </w:t>
      </w:r>
      <w:r w:rsidRPr="00A014EF">
        <w:rPr>
          <w:highlight w:val="cyan"/>
        </w:rPr>
        <w:t>in</w:t>
      </w:r>
      <w:r w:rsidRPr="00A014EF">
        <w:rPr>
          <w:spacing w:val="-2"/>
          <w:highlight w:val="cyan"/>
        </w:rPr>
        <w:t xml:space="preserve"> </w:t>
      </w:r>
      <w:r w:rsidRPr="00A014EF">
        <w:rPr>
          <w:highlight w:val="cyan"/>
        </w:rPr>
        <w:t>the</w:t>
      </w:r>
      <w:r w:rsidRPr="00A014EF">
        <w:rPr>
          <w:spacing w:val="-2"/>
          <w:highlight w:val="cyan"/>
        </w:rPr>
        <w:t xml:space="preserve"> </w:t>
      </w:r>
      <w:r w:rsidRPr="00A014EF">
        <w:rPr>
          <w:highlight w:val="cyan"/>
        </w:rPr>
        <w:t>United</w:t>
      </w:r>
      <w:r w:rsidRPr="00A014EF">
        <w:rPr>
          <w:spacing w:val="-2"/>
          <w:highlight w:val="cyan"/>
        </w:rPr>
        <w:t xml:space="preserve"> </w:t>
      </w:r>
      <w:r w:rsidRPr="00A014EF">
        <w:rPr>
          <w:highlight w:val="cyan"/>
        </w:rPr>
        <w:t>Kingdom.</w:t>
      </w:r>
      <w:r w:rsidRPr="00A014EF">
        <w:rPr>
          <w:spacing w:val="-3"/>
          <w:highlight w:val="cyan"/>
        </w:rPr>
        <w:t xml:space="preserve"> </w:t>
      </w:r>
      <w:r w:rsidRPr="00A014EF">
        <w:rPr>
          <w:b/>
          <w:highlight w:val="cyan"/>
        </w:rPr>
        <w:t>Votes</w:t>
      </w:r>
      <w:r w:rsidRPr="00A014EF">
        <w:rPr>
          <w:b/>
          <w:spacing w:val="-2"/>
          <w:highlight w:val="cyan"/>
        </w:rPr>
        <w:t xml:space="preserve"> </w:t>
      </w:r>
      <w:r w:rsidRPr="00A014EF">
        <w:rPr>
          <w:b/>
          <w:highlight w:val="cyan"/>
        </w:rPr>
        <w:t>&amp;</w:t>
      </w:r>
      <w:r w:rsidRPr="00A014EF">
        <w:rPr>
          <w:b/>
          <w:spacing w:val="-2"/>
          <w:highlight w:val="cyan"/>
        </w:rPr>
        <w:t xml:space="preserve"> </w:t>
      </w:r>
      <w:r w:rsidRPr="00A014EF">
        <w:rPr>
          <w:b/>
          <w:highlight w:val="cyan"/>
        </w:rPr>
        <w:t>Opinions</w:t>
      </w:r>
      <w:r w:rsidRPr="00A014EF">
        <w:rPr>
          <w:b/>
          <w:spacing w:val="-2"/>
          <w:highlight w:val="cyan"/>
        </w:rPr>
        <w:t xml:space="preserve"> </w:t>
      </w:r>
      <w:r w:rsidRPr="00A014EF">
        <w:rPr>
          <w:highlight w:val="cyan"/>
        </w:rPr>
        <w:t>2</w:t>
      </w:r>
      <w:r w:rsidRPr="00A014EF">
        <w:rPr>
          <w:spacing w:val="-2"/>
          <w:highlight w:val="cyan"/>
        </w:rPr>
        <w:t xml:space="preserve"> </w:t>
      </w:r>
      <w:r w:rsidRPr="00A014EF">
        <w:rPr>
          <w:highlight w:val="cyan"/>
        </w:rPr>
        <w:t>(2), 1996, 10-13, 37.</w:t>
      </w:r>
      <w:r w:rsidR="00A014EF" w:rsidRPr="00A014EF">
        <w:rPr>
          <w:sz w:val="22"/>
          <w:szCs w:val="22"/>
          <w:highlight w:val="cyan"/>
        </w:rPr>
        <w:t xml:space="preserve"> </w:t>
      </w:r>
      <w:hyperlink r:id="rId316" w:anchor="article" w:history="1">
        <w:r w:rsidR="00A014EF" w:rsidRPr="00A014EF">
          <w:rPr>
            <w:rStyle w:val="Hyperlink"/>
            <w:highlight w:val="cyan"/>
          </w:rPr>
          <w:t>Estimating the Partisan Impact of Redistricting in Great Britain | British Journal of Political Science | Cambridge Core</w:t>
        </w:r>
      </w:hyperlink>
    </w:p>
    <w:p w14:paraId="1B11DC64" w14:textId="77777777" w:rsidR="00CE0960" w:rsidRPr="00DC709C" w:rsidRDefault="00303D0F">
      <w:pPr>
        <w:pStyle w:val="BodyText"/>
        <w:spacing w:before="210" w:line="258" w:lineRule="exact"/>
        <w:jc w:val="both"/>
      </w:pPr>
      <w:r w:rsidRPr="00DC709C">
        <w:t xml:space="preserve">(with C J </w:t>
      </w:r>
      <w:r w:rsidRPr="00DC709C">
        <w:rPr>
          <w:spacing w:val="-2"/>
        </w:rPr>
        <w:t>Pattie)</w:t>
      </w:r>
    </w:p>
    <w:p w14:paraId="17409A4F" w14:textId="6416828C" w:rsidR="00CE0960" w:rsidRPr="00DC709C" w:rsidRDefault="00303D0F">
      <w:pPr>
        <w:pStyle w:val="BodyText"/>
        <w:spacing w:before="11" w:line="208" w:lineRule="auto"/>
        <w:ind w:left="164" w:right="162"/>
      </w:pPr>
      <w:r w:rsidRPr="00DC709C">
        <w:t>The</w:t>
      </w:r>
      <w:r w:rsidRPr="00DC709C">
        <w:rPr>
          <w:spacing w:val="-2"/>
        </w:rPr>
        <w:t xml:space="preserve"> </w:t>
      </w:r>
      <w:r w:rsidRPr="00DC709C">
        <w:t>strength</w:t>
      </w:r>
      <w:r w:rsidRPr="00DC709C">
        <w:rPr>
          <w:spacing w:val="-2"/>
        </w:rPr>
        <w:t xml:space="preserve"> </w:t>
      </w:r>
      <w:r w:rsidRPr="00DC709C">
        <w:t>of</w:t>
      </w:r>
      <w:r w:rsidRPr="00DC709C">
        <w:rPr>
          <w:spacing w:val="-2"/>
        </w:rPr>
        <w:t xml:space="preserve"> </w:t>
      </w:r>
      <w:r w:rsidRPr="00DC709C">
        <w:t>party</w:t>
      </w:r>
      <w:r w:rsidRPr="00DC709C">
        <w:rPr>
          <w:spacing w:val="-2"/>
        </w:rPr>
        <w:t xml:space="preserve"> </w:t>
      </w:r>
      <w:r w:rsidRPr="00DC709C">
        <w:t>identification</w:t>
      </w:r>
      <w:r w:rsidRPr="00DC709C">
        <w:rPr>
          <w:spacing w:val="-2"/>
        </w:rPr>
        <w:t xml:space="preserve"> </w:t>
      </w:r>
      <w:r w:rsidRPr="00DC709C">
        <w:t>among</w:t>
      </w:r>
      <w:r w:rsidRPr="00DC709C">
        <w:rPr>
          <w:spacing w:val="-2"/>
        </w:rPr>
        <w:t xml:space="preserve"> </w:t>
      </w:r>
      <w:r w:rsidRPr="00DC709C">
        <w:t>the</w:t>
      </w:r>
      <w:r w:rsidRPr="00DC709C">
        <w:rPr>
          <w:spacing w:val="-2"/>
        </w:rPr>
        <w:t xml:space="preserve"> </w:t>
      </w:r>
      <w:r w:rsidRPr="00DC709C">
        <w:t>British</w:t>
      </w:r>
      <w:r w:rsidRPr="00DC709C">
        <w:rPr>
          <w:spacing w:val="-2"/>
        </w:rPr>
        <w:t xml:space="preserve"> </w:t>
      </w:r>
      <w:r w:rsidRPr="00DC709C">
        <w:t>electorate:</w:t>
      </w:r>
      <w:r w:rsidRPr="00DC709C">
        <w:rPr>
          <w:spacing w:val="-2"/>
        </w:rPr>
        <w:t xml:space="preserve"> </w:t>
      </w:r>
      <w:r w:rsidRPr="00DC709C">
        <w:t>an</w:t>
      </w:r>
      <w:r w:rsidRPr="00DC709C">
        <w:rPr>
          <w:spacing w:val="-2"/>
        </w:rPr>
        <w:t xml:space="preserve"> </w:t>
      </w:r>
      <w:r w:rsidRPr="00DC709C">
        <w:t>exploration.</w:t>
      </w:r>
      <w:r w:rsidRPr="00DC709C">
        <w:rPr>
          <w:spacing w:val="-2"/>
        </w:rPr>
        <w:t xml:space="preserve"> </w:t>
      </w:r>
      <w:r w:rsidRPr="00DC709C">
        <w:rPr>
          <w:b/>
        </w:rPr>
        <w:t xml:space="preserve">Electoral Studies </w:t>
      </w:r>
      <w:r w:rsidRPr="00DC709C">
        <w:t>(ISSN 0261-3794) 15, 1996, 295-309.</w:t>
      </w:r>
      <w:r w:rsidR="00F04327" w:rsidRPr="00DC709C">
        <w:rPr>
          <w:sz w:val="22"/>
          <w:szCs w:val="22"/>
        </w:rPr>
        <w:t xml:space="preserve"> </w:t>
      </w:r>
      <w:hyperlink r:id="rId317" w:history="1">
        <w:r w:rsidR="00F04327" w:rsidRPr="00DC709C">
          <w:rPr>
            <w:rStyle w:val="Hyperlink"/>
          </w:rPr>
          <w:t>The strength of party identification among the British electorate: An exploration - ScienceDirect</w:t>
        </w:r>
      </w:hyperlink>
    </w:p>
    <w:p w14:paraId="246C8219" w14:textId="77777777" w:rsidR="00CE0960" w:rsidRPr="00DC709C" w:rsidRDefault="00303D0F">
      <w:pPr>
        <w:pStyle w:val="BodyText"/>
        <w:spacing w:before="211" w:line="258" w:lineRule="exact"/>
        <w:ind w:left="164"/>
      </w:pPr>
      <w:r w:rsidRPr="00DC709C">
        <w:t>Quality in research, quality in teaching and quality in debate: a response to Graham</w:t>
      </w:r>
      <w:r w:rsidRPr="00DC709C">
        <w:rPr>
          <w:spacing w:val="-2"/>
        </w:rPr>
        <w:t xml:space="preserve"> Gibbs.</w:t>
      </w:r>
    </w:p>
    <w:p w14:paraId="71C7B1CD" w14:textId="3E24FB52" w:rsidR="00CE0960" w:rsidRPr="00DC709C" w:rsidRDefault="00303D0F">
      <w:pPr>
        <w:spacing w:line="258" w:lineRule="exact"/>
        <w:ind w:left="164"/>
        <w:rPr>
          <w:sz w:val="24"/>
        </w:rPr>
      </w:pPr>
      <w:r w:rsidRPr="00DC709C">
        <w:rPr>
          <w:b/>
          <w:sz w:val="24"/>
        </w:rPr>
        <w:t>Quality in Higher Education</w:t>
      </w:r>
      <w:r w:rsidRPr="00DC709C">
        <w:rPr>
          <w:b/>
          <w:spacing w:val="-1"/>
          <w:sz w:val="24"/>
        </w:rPr>
        <w:t xml:space="preserve"> </w:t>
      </w:r>
      <w:r w:rsidRPr="00DC709C">
        <w:rPr>
          <w:sz w:val="24"/>
        </w:rPr>
        <w:t>(ISSN 1353-8322) 2, 1996, 165-</w:t>
      </w:r>
      <w:r w:rsidRPr="00DC709C">
        <w:rPr>
          <w:spacing w:val="-4"/>
          <w:sz w:val="24"/>
        </w:rPr>
        <w:t>170.</w:t>
      </w:r>
      <w:r w:rsidR="00F04327" w:rsidRPr="00DC709C">
        <w:t xml:space="preserve"> </w:t>
      </w:r>
      <w:hyperlink r:id="rId318" w:history="1">
        <w:r w:rsidR="00F04327" w:rsidRPr="00DC709C">
          <w:rPr>
            <w:rStyle w:val="Hyperlink"/>
            <w:spacing w:val="-4"/>
            <w:sz w:val="24"/>
          </w:rPr>
          <w:t>Quality in Research, Quality in Teaching and Quality in Debate: a response to Graham Gibbs: Quality in Higher Education: Vol 2, No 2</w:t>
        </w:r>
      </w:hyperlink>
    </w:p>
    <w:p w14:paraId="14FCF292" w14:textId="77777777" w:rsidR="00CE0960" w:rsidRPr="00DC709C" w:rsidRDefault="00303D0F">
      <w:pPr>
        <w:pStyle w:val="BodyText"/>
        <w:spacing w:before="204" w:line="258" w:lineRule="exact"/>
        <w:ind w:left="164"/>
      </w:pPr>
      <w:r w:rsidRPr="00DC709C">
        <w:t xml:space="preserve">(with C J Pattie, D F L Dorling, and D J </w:t>
      </w:r>
      <w:r w:rsidRPr="00DC709C">
        <w:rPr>
          <w:spacing w:val="-2"/>
        </w:rPr>
        <w:t>Rossiter)</w:t>
      </w:r>
    </w:p>
    <w:p w14:paraId="46F2907F" w14:textId="44AEC8CB" w:rsidR="00CE0960" w:rsidRPr="00DC709C" w:rsidRDefault="00303D0F">
      <w:pPr>
        <w:pStyle w:val="BodyText"/>
        <w:spacing w:before="11" w:line="208" w:lineRule="auto"/>
        <w:ind w:left="164" w:right="194"/>
      </w:pPr>
      <w:r w:rsidRPr="00DC709C">
        <w:t>Electoral</w:t>
      </w:r>
      <w:r w:rsidRPr="00DC709C">
        <w:rPr>
          <w:spacing w:val="-2"/>
        </w:rPr>
        <w:t xml:space="preserve"> </w:t>
      </w:r>
      <w:r w:rsidRPr="00DC709C">
        <w:t>registration,</w:t>
      </w:r>
      <w:r w:rsidRPr="00DC709C">
        <w:rPr>
          <w:spacing w:val="-2"/>
        </w:rPr>
        <w:t xml:space="preserve"> </w:t>
      </w:r>
      <w:r w:rsidRPr="00DC709C">
        <w:t>population</w:t>
      </w:r>
      <w:r w:rsidRPr="00DC709C">
        <w:rPr>
          <w:spacing w:val="-2"/>
        </w:rPr>
        <w:t xml:space="preserve"> </w:t>
      </w:r>
      <w:r w:rsidRPr="00DC709C">
        <w:t>mobility</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democratic</w:t>
      </w:r>
      <w:r w:rsidRPr="00DC709C">
        <w:rPr>
          <w:spacing w:val="-2"/>
        </w:rPr>
        <w:t xml:space="preserve"> </w:t>
      </w:r>
      <w:r w:rsidRPr="00DC709C">
        <w:t>franchise:</w:t>
      </w:r>
      <w:r w:rsidRPr="00DC709C">
        <w:rPr>
          <w:spacing w:val="-2"/>
        </w:rPr>
        <w:t xml:space="preserve"> </w:t>
      </w:r>
      <w:r w:rsidRPr="00DC709C">
        <w:t>the</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 xml:space="preserve">postal voters, overseas voters and missing voters in Great Britain. </w:t>
      </w:r>
      <w:r w:rsidRPr="00DC709C">
        <w:rPr>
          <w:b/>
        </w:rPr>
        <w:t xml:space="preserve">International Journal of Population Geography </w:t>
      </w:r>
      <w:r w:rsidRPr="00DC709C">
        <w:t>(ISSN 1077-3495), 2, 1996, 239-260.</w:t>
      </w:r>
      <w:r w:rsidR="00D83BF8" w:rsidRPr="00DC709C">
        <w:rPr>
          <w:sz w:val="22"/>
          <w:szCs w:val="22"/>
        </w:rPr>
        <w:t xml:space="preserve"> </w:t>
      </w:r>
      <w:hyperlink r:id="rId319" w:history="1">
        <w:r w:rsidR="00D83BF8" w:rsidRPr="00DC709C">
          <w:rPr>
            <w:rStyle w:val="Hyperlink"/>
          </w:rPr>
          <w:t>Electoral Registration, Population Mobility and the Democratic Franchise: the Geography of Postal Voters, Overseas Voters and Missing Voters in Great Britain - Pattie - 1996 - International Journal of Population Geography - Wiley Online Library</w:t>
        </w:r>
      </w:hyperlink>
    </w:p>
    <w:p w14:paraId="629E4096" w14:textId="6A13422F" w:rsidR="00CE0960" w:rsidRPr="00DC709C" w:rsidRDefault="00303D0F">
      <w:pPr>
        <w:spacing w:before="240" w:line="208" w:lineRule="auto"/>
        <w:ind w:left="164"/>
        <w:rPr>
          <w:sz w:val="24"/>
        </w:rPr>
      </w:pPr>
      <w:r w:rsidRPr="00DC709C">
        <w:rPr>
          <w:sz w:val="24"/>
        </w:rPr>
        <w:t>On</w:t>
      </w:r>
      <w:r w:rsidRPr="00DC709C">
        <w:rPr>
          <w:spacing w:val="-2"/>
          <w:sz w:val="24"/>
        </w:rPr>
        <w:t xml:space="preserve"> </w:t>
      </w:r>
      <w:r w:rsidRPr="00DC709C">
        <w:rPr>
          <w:sz w:val="24"/>
        </w:rPr>
        <w:t>keeping</w:t>
      </w:r>
      <w:r w:rsidRPr="00DC709C">
        <w:rPr>
          <w:spacing w:val="-2"/>
          <w:sz w:val="24"/>
        </w:rPr>
        <w:t xml:space="preserve"> </w:t>
      </w:r>
      <w:r w:rsidRPr="00DC709C">
        <w:rPr>
          <w:sz w:val="24"/>
        </w:rPr>
        <w:t>touch</w:t>
      </w:r>
      <w:r w:rsidRPr="00DC709C">
        <w:rPr>
          <w:spacing w:val="-2"/>
          <w:sz w:val="24"/>
        </w:rPr>
        <w:t xml:space="preserve"> </w:t>
      </w:r>
      <w:r w:rsidRPr="00DC709C">
        <w:rPr>
          <w:sz w:val="24"/>
        </w:rPr>
        <w:t>with</w:t>
      </w:r>
      <w:r w:rsidRPr="00DC709C">
        <w:rPr>
          <w:spacing w:val="-2"/>
          <w:sz w:val="24"/>
        </w:rPr>
        <w:t xml:space="preserve"> </w:t>
      </w:r>
      <w:r w:rsidRPr="00DC709C">
        <w:rPr>
          <w:sz w:val="24"/>
        </w:rPr>
        <w:t>reality</w:t>
      </w:r>
      <w:r w:rsidRPr="00DC709C">
        <w:rPr>
          <w:spacing w:val="-2"/>
          <w:sz w:val="24"/>
        </w:rPr>
        <w:t xml:space="preserve"> </w:t>
      </w:r>
      <w:r w:rsidRPr="00DC709C">
        <w:rPr>
          <w:sz w:val="24"/>
        </w:rPr>
        <w:t>and</w:t>
      </w:r>
      <w:r w:rsidRPr="00DC709C">
        <w:rPr>
          <w:spacing w:val="-2"/>
          <w:sz w:val="24"/>
        </w:rPr>
        <w:t xml:space="preserve"> </w:t>
      </w:r>
      <w:r w:rsidRPr="00DC709C">
        <w:rPr>
          <w:sz w:val="24"/>
        </w:rPr>
        <w:t>failing</w:t>
      </w:r>
      <w:r w:rsidRPr="00DC709C">
        <w:rPr>
          <w:spacing w:val="-2"/>
          <w:sz w:val="24"/>
        </w:rPr>
        <w:t xml:space="preserve"> </w:t>
      </w:r>
      <w:r w:rsidRPr="00DC709C">
        <w:rPr>
          <w:sz w:val="24"/>
        </w:rPr>
        <w:t>to</w:t>
      </w:r>
      <w:r w:rsidRPr="00DC709C">
        <w:rPr>
          <w:spacing w:val="-2"/>
          <w:sz w:val="24"/>
        </w:rPr>
        <w:t xml:space="preserve"> </w:t>
      </w:r>
      <w:r w:rsidRPr="00DC709C">
        <w:rPr>
          <w:sz w:val="24"/>
        </w:rPr>
        <w:t>be</w:t>
      </w:r>
      <w:r w:rsidRPr="00DC709C">
        <w:rPr>
          <w:spacing w:val="-2"/>
          <w:sz w:val="24"/>
        </w:rPr>
        <w:t xml:space="preserve"> </w:t>
      </w:r>
      <w:r w:rsidRPr="00DC709C">
        <w:rPr>
          <w:sz w:val="24"/>
        </w:rPr>
        <w:t>befuddled</w:t>
      </w:r>
      <w:r w:rsidRPr="00DC709C">
        <w:rPr>
          <w:spacing w:val="-2"/>
          <w:sz w:val="24"/>
        </w:rPr>
        <w:t xml:space="preserve"> </w:t>
      </w:r>
      <w:r w:rsidRPr="00DC709C">
        <w:rPr>
          <w:sz w:val="24"/>
        </w:rPr>
        <w:t>by</w:t>
      </w:r>
      <w:r w:rsidRPr="00DC709C">
        <w:rPr>
          <w:spacing w:val="-2"/>
          <w:sz w:val="24"/>
        </w:rPr>
        <w:t xml:space="preserve"> </w:t>
      </w:r>
      <w:r w:rsidRPr="00DC709C">
        <w:rPr>
          <w:sz w:val="24"/>
        </w:rPr>
        <w:t>mathematics.</w:t>
      </w:r>
      <w:r w:rsidRPr="00DC709C">
        <w:rPr>
          <w:spacing w:val="-2"/>
          <w:sz w:val="24"/>
        </w:rPr>
        <w:t xml:space="preserve"> </w:t>
      </w:r>
      <w:r w:rsidRPr="00DC709C">
        <w:rPr>
          <w:b/>
          <w:sz w:val="24"/>
        </w:rPr>
        <w:t>British</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 xml:space="preserve">of Political Science </w:t>
      </w:r>
      <w:r w:rsidRPr="00DC709C">
        <w:rPr>
          <w:sz w:val="24"/>
        </w:rPr>
        <w:t>(ISSN 0007-1234) 26, 1996, 598-599.</w:t>
      </w:r>
      <w:r w:rsidR="0040070F" w:rsidRPr="00DC709C">
        <w:t xml:space="preserve"> </w:t>
      </w:r>
      <w:hyperlink r:id="rId320" w:anchor="access-block" w:history="1">
        <w:r w:rsidR="0040070F" w:rsidRPr="00DC709C">
          <w:rPr>
            <w:rStyle w:val="Hyperlink"/>
            <w:sz w:val="24"/>
          </w:rPr>
          <w:t>On Keeping Touch with Reality and Failing to be Befuddled by Mathematics | British Journal of Political Science | Cambridge Core</w:t>
        </w:r>
      </w:hyperlink>
    </w:p>
    <w:p w14:paraId="6C209C45" w14:textId="77777777" w:rsidR="00CE0960" w:rsidRPr="00DC709C" w:rsidRDefault="00303D0F">
      <w:pPr>
        <w:pStyle w:val="BodyText"/>
        <w:spacing w:before="211" w:line="258" w:lineRule="exact"/>
        <w:ind w:left="164"/>
      </w:pPr>
      <w:r w:rsidRPr="00DC709C">
        <w:t xml:space="preserve">(with C J </w:t>
      </w:r>
      <w:r w:rsidRPr="00DC709C">
        <w:rPr>
          <w:spacing w:val="-2"/>
        </w:rPr>
        <w:t>Pattie)</w:t>
      </w:r>
    </w:p>
    <w:p w14:paraId="3A1804D8" w14:textId="5CD8FB5B" w:rsidR="00CE0960" w:rsidRPr="00DC709C" w:rsidRDefault="00303D0F">
      <w:pPr>
        <w:pStyle w:val="BodyText"/>
        <w:spacing w:before="11" w:line="208" w:lineRule="auto"/>
        <w:ind w:left="164"/>
      </w:pPr>
      <w:r w:rsidRPr="00DC709C">
        <w:t>The value of making an extra effort: campaign spending and electoral outcomes in recent British general</w:t>
      </w:r>
      <w:r w:rsidRPr="00DC709C">
        <w:rPr>
          <w:spacing w:val="-2"/>
        </w:rPr>
        <w:t xml:space="preserve"> </w:t>
      </w:r>
      <w:r w:rsidRPr="00DC709C">
        <w:t>elections</w:t>
      </w:r>
      <w:r w:rsidRPr="00DC709C">
        <w:rPr>
          <w:spacing w:val="-2"/>
        </w:rPr>
        <w:t xml:space="preserve"> </w:t>
      </w:r>
      <w:r w:rsidRPr="00DC709C">
        <w:t>-</w:t>
      </w:r>
      <w:r w:rsidRPr="00DC709C">
        <w:rPr>
          <w:spacing w:val="-2"/>
        </w:rPr>
        <w:t xml:space="preserve"> </w:t>
      </w:r>
      <w:r w:rsidRPr="00DC709C">
        <w:t>a</w:t>
      </w:r>
      <w:r w:rsidRPr="00DC709C">
        <w:rPr>
          <w:spacing w:val="-2"/>
        </w:rPr>
        <w:t xml:space="preserve"> </w:t>
      </w:r>
      <w:r w:rsidRPr="00DC709C">
        <w:t>decomposition</w:t>
      </w:r>
      <w:r w:rsidRPr="00DC709C">
        <w:rPr>
          <w:spacing w:val="-2"/>
        </w:rPr>
        <w:t xml:space="preserve"> </w:t>
      </w:r>
      <w:r w:rsidRPr="00DC709C">
        <w:t>approach.</w:t>
      </w:r>
      <w:r w:rsidRPr="00DC709C">
        <w:rPr>
          <w:spacing w:val="-3"/>
        </w:rPr>
        <w:t xml:space="preserve"> </w:t>
      </w:r>
      <w:r w:rsidRPr="00DC709C">
        <w:rPr>
          <w:b/>
        </w:rPr>
        <w:t>Environment</w:t>
      </w:r>
      <w:r w:rsidRPr="00DC709C">
        <w:rPr>
          <w:b/>
          <w:spacing w:val="-2"/>
        </w:rPr>
        <w:t xml:space="preserve"> </w:t>
      </w:r>
      <w:r w:rsidRPr="00DC709C">
        <w:rPr>
          <w:b/>
        </w:rPr>
        <w:t>and</w:t>
      </w:r>
      <w:r w:rsidRPr="00DC709C">
        <w:rPr>
          <w:b/>
          <w:spacing w:val="-2"/>
        </w:rPr>
        <w:t xml:space="preserve"> </w:t>
      </w:r>
      <w:r w:rsidRPr="00DC709C">
        <w:rPr>
          <w:b/>
        </w:rPr>
        <w:t>Planning</w:t>
      </w:r>
      <w:r w:rsidRPr="00DC709C">
        <w:rPr>
          <w:b/>
          <w:spacing w:val="-2"/>
        </w:rPr>
        <w:t xml:space="preserve"> </w:t>
      </w:r>
      <w:r w:rsidRPr="00DC709C">
        <w:rPr>
          <w:b/>
        </w:rPr>
        <w:t>A</w:t>
      </w:r>
      <w:r w:rsidRPr="00DC709C">
        <w:rPr>
          <w:b/>
          <w:spacing w:val="-3"/>
        </w:rPr>
        <w:t xml:space="preserve"> </w:t>
      </w:r>
      <w:r w:rsidRPr="00DC709C">
        <w:t>(ISSN</w:t>
      </w:r>
      <w:r w:rsidRPr="00DC709C">
        <w:rPr>
          <w:spacing w:val="-3"/>
        </w:rPr>
        <w:t xml:space="preserve"> </w:t>
      </w:r>
      <w:r w:rsidRPr="00DC709C">
        <w:t>0308</w:t>
      </w:r>
      <w:r w:rsidRPr="00DC709C">
        <w:rPr>
          <w:spacing w:val="-2"/>
        </w:rPr>
        <w:t xml:space="preserve"> </w:t>
      </w:r>
      <w:r w:rsidRPr="00DC709C">
        <w:t>518X) 28, 1996, 2081-2090.</w:t>
      </w:r>
      <w:r w:rsidR="0088288A" w:rsidRPr="00DC709C">
        <w:rPr>
          <w:sz w:val="22"/>
          <w:szCs w:val="22"/>
        </w:rPr>
        <w:t xml:space="preserve"> </w:t>
      </w:r>
      <w:hyperlink r:id="rId321" w:history="1">
        <w:r w:rsidR="0088288A" w:rsidRPr="00DC709C">
          <w:rPr>
            <w:rStyle w:val="Hyperlink"/>
          </w:rPr>
          <w:t>The Value of Making an Extra Effort: Campaign Spending and Electoral Outcomes in Recent British General Elections—A Decomposition Approach - C J Pattie, R J Johnston, 1996</w:t>
        </w:r>
      </w:hyperlink>
    </w:p>
    <w:p w14:paraId="3C23D743" w14:textId="77777777" w:rsidR="0088288A" w:rsidRPr="00DC709C" w:rsidRDefault="0088288A">
      <w:pPr>
        <w:pStyle w:val="BodyText"/>
        <w:spacing w:before="210" w:line="258" w:lineRule="exact"/>
        <w:ind w:left="164"/>
      </w:pPr>
    </w:p>
    <w:p w14:paraId="467E9D06" w14:textId="7E8B2BFF" w:rsidR="00CE0960" w:rsidRPr="00DC709C" w:rsidRDefault="00303D0F">
      <w:pPr>
        <w:pStyle w:val="BodyText"/>
        <w:spacing w:before="210" w:line="258" w:lineRule="exact"/>
        <w:ind w:left="164"/>
      </w:pPr>
      <w:r w:rsidRPr="00DC709C">
        <w:lastRenderedPageBreak/>
        <w:t>Academic</w:t>
      </w:r>
      <w:r w:rsidRPr="00DC709C">
        <w:rPr>
          <w:spacing w:val="-1"/>
        </w:rPr>
        <w:t xml:space="preserve"> </w:t>
      </w:r>
      <w:r w:rsidRPr="00DC709C">
        <w:t>tribes, disciplinary containers, and the realpolitik</w:t>
      </w:r>
      <w:r w:rsidRPr="00DC709C">
        <w:rPr>
          <w:spacing w:val="-1"/>
        </w:rPr>
        <w:t xml:space="preserve"> </w:t>
      </w:r>
      <w:r w:rsidRPr="00DC709C">
        <w:t>of</w:t>
      </w:r>
      <w:r w:rsidRPr="00DC709C">
        <w:rPr>
          <w:spacing w:val="-1"/>
        </w:rPr>
        <w:t xml:space="preserve"> </w:t>
      </w:r>
      <w:r w:rsidRPr="00DC709C">
        <w:t xml:space="preserve">opening up the social </w:t>
      </w:r>
      <w:r w:rsidRPr="00DC709C">
        <w:rPr>
          <w:spacing w:val="-2"/>
        </w:rPr>
        <w:t>sciences.</w:t>
      </w:r>
    </w:p>
    <w:p w14:paraId="025ABEC2" w14:textId="62688174" w:rsidR="00CE0960" w:rsidRPr="00DC709C" w:rsidRDefault="00303D0F">
      <w:pPr>
        <w:spacing w:line="258" w:lineRule="exact"/>
        <w:ind w:left="164"/>
        <w:rPr>
          <w:sz w:val="24"/>
        </w:rPr>
      </w:pPr>
      <w:r w:rsidRPr="00DC709C">
        <w:rPr>
          <w:b/>
          <w:sz w:val="24"/>
        </w:rPr>
        <w:t>Environment</w:t>
      </w:r>
      <w:r w:rsidRPr="00DC709C">
        <w:rPr>
          <w:b/>
          <w:spacing w:val="-1"/>
          <w:sz w:val="24"/>
        </w:rPr>
        <w:t xml:space="preserve"> </w:t>
      </w:r>
      <w:r w:rsidRPr="00DC709C">
        <w:rPr>
          <w:b/>
          <w:sz w:val="24"/>
        </w:rPr>
        <w:t>and Planning</w:t>
      </w:r>
      <w:r w:rsidRPr="00DC709C">
        <w:rPr>
          <w:b/>
          <w:spacing w:val="-1"/>
          <w:sz w:val="24"/>
        </w:rPr>
        <w:t xml:space="preserve"> </w:t>
      </w:r>
      <w:r w:rsidRPr="00DC709C">
        <w:rPr>
          <w:b/>
          <w:sz w:val="24"/>
        </w:rPr>
        <w:t>A</w:t>
      </w:r>
      <w:r w:rsidRPr="00DC709C">
        <w:rPr>
          <w:b/>
          <w:spacing w:val="-1"/>
          <w:sz w:val="24"/>
        </w:rPr>
        <w:t xml:space="preserve"> </w:t>
      </w:r>
      <w:r w:rsidRPr="00DC709C">
        <w:rPr>
          <w:sz w:val="24"/>
        </w:rPr>
        <w:t>(ISSN</w:t>
      </w:r>
      <w:r w:rsidRPr="00DC709C">
        <w:rPr>
          <w:spacing w:val="-2"/>
          <w:sz w:val="24"/>
        </w:rPr>
        <w:t xml:space="preserve"> </w:t>
      </w:r>
      <w:r w:rsidRPr="00DC709C">
        <w:rPr>
          <w:sz w:val="24"/>
        </w:rPr>
        <w:t>0308 518X)</w:t>
      </w:r>
      <w:r w:rsidRPr="00DC709C">
        <w:rPr>
          <w:spacing w:val="-1"/>
          <w:sz w:val="24"/>
        </w:rPr>
        <w:t xml:space="preserve"> </w:t>
      </w:r>
      <w:r w:rsidRPr="00DC709C">
        <w:rPr>
          <w:sz w:val="24"/>
        </w:rPr>
        <w:t>28, 1996, 1943-</w:t>
      </w:r>
      <w:r w:rsidRPr="00DC709C">
        <w:rPr>
          <w:spacing w:val="-2"/>
          <w:sz w:val="24"/>
        </w:rPr>
        <w:t>1948.</w:t>
      </w:r>
      <w:r w:rsidR="00843635" w:rsidRPr="00DC709C">
        <w:t xml:space="preserve"> </w:t>
      </w:r>
      <w:hyperlink r:id="rId322" w:history="1">
        <w:r w:rsidR="00843635" w:rsidRPr="00DC709C">
          <w:rPr>
            <w:rStyle w:val="Hyperlink"/>
            <w:spacing w:val="-2"/>
            <w:sz w:val="24"/>
          </w:rPr>
          <w:t>Academic Tribes, Disciplinary Containers, and the Realpolitik of Opening up the Social Sciences - R J Johnston, 1996</w:t>
        </w:r>
      </w:hyperlink>
    </w:p>
    <w:p w14:paraId="3FD40B16" w14:textId="5AD37DBA" w:rsidR="0088288A" w:rsidRPr="00DC709C" w:rsidRDefault="00303D0F" w:rsidP="0088288A">
      <w:pPr>
        <w:pStyle w:val="BodyText"/>
        <w:spacing w:before="204" w:line="258" w:lineRule="exact"/>
        <w:ind w:left="164"/>
        <w:rPr>
          <w:spacing w:val="-2"/>
        </w:rPr>
      </w:pPr>
      <w:r w:rsidRPr="00DC709C">
        <w:t xml:space="preserve">(with C J </w:t>
      </w:r>
      <w:r w:rsidRPr="00DC709C">
        <w:rPr>
          <w:spacing w:val="-2"/>
        </w:rPr>
        <w:t>Pattie)</w:t>
      </w:r>
    </w:p>
    <w:p w14:paraId="459167C8" w14:textId="77777777" w:rsidR="00CE0960" w:rsidRPr="00DC709C" w:rsidRDefault="00303D0F">
      <w:pPr>
        <w:spacing w:before="11" w:line="208" w:lineRule="auto"/>
        <w:ind w:left="164" w:right="143"/>
        <w:rPr>
          <w:sz w:val="24"/>
        </w:rPr>
      </w:pPr>
      <w:r w:rsidRPr="00DC709C">
        <w:rPr>
          <w:sz w:val="24"/>
        </w:rPr>
        <w:t>Local government in local governance: the 1994-95 restructuring of local government in England.</w:t>
      </w:r>
      <w:r w:rsidRPr="00DC709C">
        <w:rPr>
          <w:spacing w:val="-3"/>
          <w:sz w:val="24"/>
        </w:rPr>
        <w:t xml:space="preserve"> </w:t>
      </w:r>
      <w:r w:rsidRPr="00DC709C">
        <w:rPr>
          <w:b/>
          <w:sz w:val="24"/>
        </w:rPr>
        <w:t>International</w:t>
      </w:r>
      <w:r w:rsidRPr="00DC709C">
        <w:rPr>
          <w:b/>
          <w:spacing w:val="-3"/>
          <w:sz w:val="24"/>
        </w:rPr>
        <w:t xml:space="preserve"> </w:t>
      </w:r>
      <w:r w:rsidRPr="00DC709C">
        <w:rPr>
          <w:b/>
          <w:sz w:val="24"/>
        </w:rPr>
        <w:t>Journal</w:t>
      </w:r>
      <w:r w:rsidRPr="00DC709C">
        <w:rPr>
          <w:b/>
          <w:spacing w:val="-3"/>
          <w:sz w:val="24"/>
        </w:rPr>
        <w:t xml:space="preserve"> </w:t>
      </w:r>
      <w:r w:rsidRPr="00DC709C">
        <w:rPr>
          <w:b/>
          <w:sz w:val="24"/>
        </w:rPr>
        <w:t>of</w:t>
      </w:r>
      <w:r w:rsidRPr="00DC709C">
        <w:rPr>
          <w:b/>
          <w:spacing w:val="-3"/>
          <w:sz w:val="24"/>
        </w:rPr>
        <w:t xml:space="preserve"> </w:t>
      </w:r>
      <w:r w:rsidRPr="00DC709C">
        <w:rPr>
          <w:b/>
          <w:sz w:val="24"/>
        </w:rPr>
        <w:t>Urban</w:t>
      </w:r>
      <w:r w:rsidRPr="00DC709C">
        <w:rPr>
          <w:b/>
          <w:spacing w:val="-3"/>
          <w:sz w:val="24"/>
        </w:rPr>
        <w:t xml:space="preserve"> </w:t>
      </w:r>
      <w:r w:rsidRPr="00DC709C">
        <w:rPr>
          <w:b/>
          <w:sz w:val="24"/>
        </w:rPr>
        <w:t>and</w:t>
      </w:r>
      <w:r w:rsidRPr="00DC709C">
        <w:rPr>
          <w:b/>
          <w:spacing w:val="-3"/>
          <w:sz w:val="24"/>
        </w:rPr>
        <w:t xml:space="preserve"> </w:t>
      </w:r>
      <w:r w:rsidRPr="00DC709C">
        <w:rPr>
          <w:b/>
          <w:sz w:val="24"/>
        </w:rPr>
        <w:t>Regional</w:t>
      </w:r>
      <w:r w:rsidRPr="00DC709C">
        <w:rPr>
          <w:b/>
          <w:spacing w:val="-3"/>
          <w:sz w:val="24"/>
        </w:rPr>
        <w:t xml:space="preserve"> </w:t>
      </w:r>
      <w:r w:rsidRPr="00DC709C">
        <w:rPr>
          <w:b/>
          <w:sz w:val="24"/>
        </w:rPr>
        <w:t>Research</w:t>
      </w:r>
      <w:r w:rsidRPr="00DC709C">
        <w:rPr>
          <w:b/>
          <w:spacing w:val="-3"/>
          <w:sz w:val="24"/>
        </w:rPr>
        <w:t xml:space="preserve"> </w:t>
      </w:r>
      <w:r w:rsidRPr="00DC709C">
        <w:rPr>
          <w:sz w:val="24"/>
        </w:rPr>
        <w:t>(ISSN</w:t>
      </w:r>
      <w:r w:rsidRPr="00DC709C">
        <w:rPr>
          <w:spacing w:val="-4"/>
          <w:sz w:val="24"/>
        </w:rPr>
        <w:t xml:space="preserve"> </w:t>
      </w:r>
      <w:r w:rsidRPr="00DC709C">
        <w:rPr>
          <w:sz w:val="24"/>
        </w:rPr>
        <w:t>0309</w:t>
      </w:r>
      <w:r w:rsidRPr="00DC709C">
        <w:rPr>
          <w:spacing w:val="-3"/>
          <w:sz w:val="24"/>
        </w:rPr>
        <w:t xml:space="preserve"> </w:t>
      </w:r>
      <w:r w:rsidRPr="00DC709C">
        <w:rPr>
          <w:sz w:val="24"/>
        </w:rPr>
        <w:t>1317)</w:t>
      </w:r>
      <w:r w:rsidRPr="00DC709C">
        <w:rPr>
          <w:spacing w:val="-3"/>
          <w:sz w:val="24"/>
        </w:rPr>
        <w:t xml:space="preserve"> </w:t>
      </w:r>
      <w:r w:rsidRPr="00DC709C">
        <w:rPr>
          <w:sz w:val="24"/>
        </w:rPr>
        <w:t>20,</w:t>
      </w:r>
      <w:r w:rsidRPr="00DC709C">
        <w:rPr>
          <w:spacing w:val="-3"/>
          <w:sz w:val="24"/>
        </w:rPr>
        <w:t xml:space="preserve"> </w:t>
      </w:r>
      <w:r w:rsidRPr="00DC709C">
        <w:rPr>
          <w:sz w:val="24"/>
        </w:rPr>
        <w:t>1996,</w:t>
      </w:r>
    </w:p>
    <w:p w14:paraId="76473BFE" w14:textId="0DA5146D" w:rsidR="00CE0960" w:rsidRPr="00DC709C" w:rsidRDefault="00303D0F">
      <w:pPr>
        <w:pStyle w:val="BodyText"/>
        <w:spacing w:line="247" w:lineRule="exact"/>
        <w:ind w:left="164"/>
      </w:pPr>
      <w:r w:rsidRPr="00DC709C">
        <w:t>671-</w:t>
      </w:r>
      <w:r w:rsidRPr="00DC709C">
        <w:rPr>
          <w:spacing w:val="-4"/>
        </w:rPr>
        <w:t>696.</w:t>
      </w:r>
      <w:r w:rsidR="0000480C" w:rsidRPr="00DC709C">
        <w:rPr>
          <w:sz w:val="22"/>
          <w:szCs w:val="22"/>
        </w:rPr>
        <w:t xml:space="preserve"> </w:t>
      </w:r>
      <w:hyperlink r:id="rId323" w:history="1">
        <w:r w:rsidR="0000480C" w:rsidRPr="00DC709C">
          <w:rPr>
            <w:rStyle w:val="Hyperlink"/>
            <w:spacing w:val="-4"/>
          </w:rPr>
          <w:t>Local Government in Local Governance: the 1994–95 Restructuring of Local Government in England* - JOHNSTON - 1996 - International Journal of Urban and Regional Research - Wiley Online Library</w:t>
        </w:r>
      </w:hyperlink>
    </w:p>
    <w:p w14:paraId="25D58566" w14:textId="77777777" w:rsidR="00CE0960" w:rsidRPr="00DC709C" w:rsidRDefault="00303D0F">
      <w:pPr>
        <w:pStyle w:val="BodyText"/>
        <w:spacing w:before="204" w:line="258" w:lineRule="exact"/>
        <w:ind w:left="164"/>
        <w:jc w:val="both"/>
      </w:pPr>
      <w:r w:rsidRPr="00DC709C">
        <w:t xml:space="preserve">(with C J </w:t>
      </w:r>
      <w:r w:rsidRPr="00DC709C">
        <w:rPr>
          <w:spacing w:val="-2"/>
        </w:rPr>
        <w:t>Pattie)</w:t>
      </w:r>
    </w:p>
    <w:p w14:paraId="0B6B52EE" w14:textId="279DC327" w:rsidR="00CE0960" w:rsidRPr="00DC709C" w:rsidRDefault="00303D0F">
      <w:pPr>
        <w:pStyle w:val="BodyText"/>
        <w:spacing w:before="12" w:line="208" w:lineRule="auto"/>
        <w:ind w:left="164"/>
      </w:pPr>
      <w:r w:rsidRPr="00DC709C">
        <w:t>Paying</w:t>
      </w:r>
      <w:r w:rsidRPr="00DC709C">
        <w:rPr>
          <w:spacing w:val="-2"/>
        </w:rPr>
        <w:t xml:space="preserve"> </w:t>
      </w:r>
      <w:r w:rsidRPr="00DC709C">
        <w:t>their</w:t>
      </w:r>
      <w:r w:rsidRPr="00DC709C">
        <w:rPr>
          <w:spacing w:val="-2"/>
        </w:rPr>
        <w:t xml:space="preserve"> </w:t>
      </w:r>
      <w:r w:rsidRPr="00DC709C">
        <w:t>way:</w:t>
      </w:r>
      <w:r w:rsidRPr="00DC709C">
        <w:rPr>
          <w:spacing w:val="-2"/>
        </w:rPr>
        <w:t xml:space="preserve"> </w:t>
      </w:r>
      <w:r w:rsidRPr="00DC709C">
        <w:t>local</w:t>
      </w:r>
      <w:r w:rsidRPr="00DC709C">
        <w:rPr>
          <w:spacing w:val="-2"/>
        </w:rPr>
        <w:t xml:space="preserve"> </w:t>
      </w:r>
      <w:r w:rsidRPr="00DC709C">
        <w:t>associations,</w:t>
      </w:r>
      <w:r w:rsidRPr="00DC709C">
        <w:rPr>
          <w:spacing w:val="-2"/>
        </w:rPr>
        <w:t xml:space="preserve"> </w:t>
      </w:r>
      <w:r w:rsidRPr="00DC709C">
        <w:t>the</w:t>
      </w:r>
      <w:r w:rsidRPr="00DC709C">
        <w:rPr>
          <w:spacing w:val="-2"/>
        </w:rPr>
        <w:t xml:space="preserve"> </w:t>
      </w:r>
      <w:r w:rsidRPr="00DC709C">
        <w:t>constituency</w:t>
      </w:r>
      <w:r w:rsidRPr="00DC709C">
        <w:rPr>
          <w:spacing w:val="-2"/>
        </w:rPr>
        <w:t xml:space="preserve"> </w:t>
      </w:r>
      <w:r w:rsidRPr="00DC709C">
        <w:t>quota</w:t>
      </w:r>
      <w:r w:rsidRPr="00DC709C">
        <w:rPr>
          <w:spacing w:val="-2"/>
        </w:rPr>
        <w:t xml:space="preserve"> </w:t>
      </w:r>
      <w:r w:rsidRPr="00DC709C">
        <w:t>scheme</w:t>
      </w:r>
      <w:r w:rsidRPr="00DC709C">
        <w:rPr>
          <w:spacing w:val="-2"/>
        </w:rPr>
        <w:t xml:space="preserve"> </w:t>
      </w:r>
      <w:r w:rsidRPr="00DC709C">
        <w:t>and</w:t>
      </w:r>
      <w:r w:rsidRPr="00DC709C">
        <w:rPr>
          <w:spacing w:val="-2"/>
        </w:rPr>
        <w:t xml:space="preserve"> </w:t>
      </w:r>
      <w:r w:rsidRPr="00DC709C">
        <w:t>Conservative</w:t>
      </w:r>
      <w:r w:rsidRPr="00DC709C">
        <w:rPr>
          <w:spacing w:val="-2"/>
        </w:rPr>
        <w:t xml:space="preserve"> </w:t>
      </w:r>
      <w:r w:rsidRPr="00DC709C">
        <w:t xml:space="preserve">party finance. </w:t>
      </w:r>
      <w:r w:rsidRPr="00DC709C">
        <w:rPr>
          <w:b/>
        </w:rPr>
        <w:t xml:space="preserve">Political Studies </w:t>
      </w:r>
      <w:r w:rsidRPr="00DC709C">
        <w:t>(ISSN 0032-3217), 44, 1996, 921-935.</w:t>
      </w:r>
      <w:r w:rsidR="0000480C" w:rsidRPr="00DC709C">
        <w:rPr>
          <w:sz w:val="22"/>
          <w:szCs w:val="22"/>
        </w:rPr>
        <w:t xml:space="preserve"> </w:t>
      </w:r>
      <w:hyperlink r:id="rId324" w:history="1">
        <w:r w:rsidR="0000480C" w:rsidRPr="00DC709C">
          <w:rPr>
            <w:rStyle w:val="Hyperlink"/>
          </w:rPr>
          <w:t>Paying Their Way: Local Associations, the Constituency Quota Scheme and Conservative Party Finance - C. J. Pattie, R. J. Johnston, 1996</w:t>
        </w:r>
      </w:hyperlink>
    </w:p>
    <w:p w14:paraId="2F5922C5" w14:textId="77777777" w:rsidR="00CE0960" w:rsidRPr="00DC709C" w:rsidRDefault="00303D0F">
      <w:pPr>
        <w:pStyle w:val="BodyText"/>
        <w:spacing w:before="210" w:line="258" w:lineRule="exact"/>
        <w:ind w:left="164"/>
        <w:jc w:val="both"/>
      </w:pPr>
      <w:r w:rsidRPr="00DC709C">
        <w:t xml:space="preserve">(with C J Pattie and D J </w:t>
      </w:r>
      <w:r w:rsidRPr="00DC709C">
        <w:rPr>
          <w:spacing w:val="-2"/>
        </w:rPr>
        <w:t>Rossiter)</w:t>
      </w:r>
    </w:p>
    <w:p w14:paraId="09979CC9" w14:textId="24F0DCDD" w:rsidR="00CE0960" w:rsidRPr="00DC709C" w:rsidRDefault="00303D0F">
      <w:pPr>
        <w:pStyle w:val="BodyText"/>
        <w:spacing w:before="11" w:line="208" w:lineRule="auto"/>
        <w:ind w:left="164" w:right="93"/>
      </w:pPr>
      <w:r w:rsidRPr="00DC709C">
        <w:t>The</w:t>
      </w:r>
      <w:r w:rsidRPr="00DC709C">
        <w:rPr>
          <w:spacing w:val="-2"/>
        </w:rPr>
        <w:t xml:space="preserve"> </w:t>
      </w:r>
      <w:r w:rsidRPr="00DC709C">
        <w:t>UK’s</w:t>
      </w:r>
      <w:r w:rsidRPr="00DC709C">
        <w:rPr>
          <w:spacing w:val="-2"/>
        </w:rPr>
        <w:t xml:space="preserve"> </w:t>
      </w:r>
      <w:r w:rsidRPr="00DC709C">
        <w:t>antiquated</w:t>
      </w:r>
      <w:r w:rsidRPr="00DC709C">
        <w:rPr>
          <w:spacing w:val="-2"/>
        </w:rPr>
        <w:t xml:space="preserve"> </w:t>
      </w:r>
      <w:r w:rsidRPr="00DC709C">
        <w:t>electoral</w:t>
      </w:r>
      <w:r w:rsidRPr="00DC709C">
        <w:rPr>
          <w:spacing w:val="-2"/>
        </w:rPr>
        <w:t xml:space="preserve"> </w:t>
      </w:r>
      <w:r w:rsidRPr="00DC709C">
        <w:t>system:</w:t>
      </w:r>
      <w:r w:rsidRPr="00DC709C">
        <w:rPr>
          <w:spacing w:val="-2"/>
        </w:rPr>
        <w:t xml:space="preserve"> </w:t>
      </w:r>
      <w:r w:rsidRPr="00DC709C">
        <w:t>bringing</w:t>
      </w:r>
      <w:r w:rsidRPr="00DC709C">
        <w:rPr>
          <w:spacing w:val="-2"/>
        </w:rPr>
        <w:t xml:space="preserve"> </w:t>
      </w:r>
      <w:r w:rsidRPr="00DC709C">
        <w:t>it</w:t>
      </w:r>
      <w:r w:rsidRPr="00DC709C">
        <w:rPr>
          <w:spacing w:val="-2"/>
        </w:rPr>
        <w:t xml:space="preserve"> </w:t>
      </w:r>
      <w:r w:rsidRPr="00DC709C">
        <w:t>(belatedly)</w:t>
      </w:r>
      <w:r w:rsidRPr="00DC709C">
        <w:rPr>
          <w:spacing w:val="-2"/>
        </w:rPr>
        <w:t xml:space="preserve"> </w:t>
      </w:r>
      <w:r w:rsidRPr="00DC709C">
        <w:t>into</w:t>
      </w:r>
      <w:r w:rsidRPr="00DC709C">
        <w:rPr>
          <w:spacing w:val="-2"/>
        </w:rPr>
        <w:t xml:space="preserve"> </w:t>
      </w:r>
      <w:r w:rsidRPr="00DC709C">
        <w:t>the</w:t>
      </w:r>
      <w:r w:rsidRPr="00DC709C">
        <w:rPr>
          <w:spacing w:val="-2"/>
        </w:rPr>
        <w:t xml:space="preserve"> </w:t>
      </w:r>
      <w:r w:rsidRPr="00DC709C">
        <w:t>twentieth</w:t>
      </w:r>
      <w:r w:rsidRPr="00DC709C">
        <w:rPr>
          <w:spacing w:val="-2"/>
        </w:rPr>
        <w:t xml:space="preserve"> </w:t>
      </w:r>
      <w:r w:rsidRPr="00DC709C">
        <w:t>century.</w:t>
      </w:r>
      <w:r w:rsidRPr="00DC709C">
        <w:rPr>
          <w:spacing w:val="-3"/>
        </w:rPr>
        <w:t xml:space="preserve"> </w:t>
      </w:r>
      <w:r w:rsidRPr="00DC709C">
        <w:rPr>
          <w:b/>
        </w:rPr>
        <w:t xml:space="preserve">Radical Statistics </w:t>
      </w:r>
      <w:r w:rsidRPr="00DC709C">
        <w:t>63 (ISSN 0268 6376), 1996-1997, 6-16.</w:t>
      </w:r>
      <w:r w:rsidR="00A753A4" w:rsidRPr="00DC709C">
        <w:rPr>
          <w:sz w:val="22"/>
          <w:szCs w:val="22"/>
        </w:rPr>
        <w:t xml:space="preserve"> </w:t>
      </w:r>
      <w:hyperlink r:id="rId325" w:history="1">
        <w:r w:rsidR="00A753A4" w:rsidRPr="00DC709C">
          <w:rPr>
            <w:rStyle w:val="Hyperlink"/>
          </w:rPr>
          <w:t>johnstonetal.pdf</w:t>
        </w:r>
      </w:hyperlink>
    </w:p>
    <w:p w14:paraId="18668DDC" w14:textId="77777777" w:rsidR="00CE0960" w:rsidRPr="00DC709C" w:rsidRDefault="00303D0F">
      <w:pPr>
        <w:pStyle w:val="BodyText"/>
        <w:spacing w:before="211" w:line="258" w:lineRule="exact"/>
        <w:ind w:left="164"/>
      </w:pPr>
      <w:r w:rsidRPr="00DC709C">
        <w:t xml:space="preserve">(with C J </w:t>
      </w:r>
      <w:r w:rsidRPr="00DC709C">
        <w:rPr>
          <w:spacing w:val="-2"/>
        </w:rPr>
        <w:t>Pattie)</w:t>
      </w:r>
    </w:p>
    <w:p w14:paraId="315CE54C" w14:textId="77777777" w:rsidR="00CE0960" w:rsidRPr="00DC709C" w:rsidRDefault="00303D0F">
      <w:pPr>
        <w:pStyle w:val="BodyText"/>
        <w:spacing w:line="240" w:lineRule="exact"/>
        <w:ind w:left="164"/>
      </w:pPr>
      <w:r w:rsidRPr="00DC709C">
        <w:t>Local</w:t>
      </w:r>
      <w:r w:rsidRPr="00DC709C">
        <w:rPr>
          <w:spacing w:val="-1"/>
        </w:rPr>
        <w:t xml:space="preserve"> </w:t>
      </w:r>
      <w:r w:rsidRPr="00DC709C">
        <w:t>economic contexts and changing party allegiances</w:t>
      </w:r>
      <w:r w:rsidRPr="00DC709C">
        <w:rPr>
          <w:spacing w:val="-1"/>
        </w:rPr>
        <w:t xml:space="preserve"> </w:t>
      </w:r>
      <w:r w:rsidRPr="00DC709C">
        <w:t xml:space="preserve">at the 1992 British general </w:t>
      </w:r>
      <w:r w:rsidRPr="00DC709C">
        <w:rPr>
          <w:spacing w:val="-2"/>
        </w:rPr>
        <w:t>election.</w:t>
      </w:r>
    </w:p>
    <w:p w14:paraId="53D56D2C" w14:textId="77777777" w:rsidR="00CE0960" w:rsidRPr="00DC709C" w:rsidRDefault="00303D0F">
      <w:pPr>
        <w:spacing w:line="258" w:lineRule="exact"/>
        <w:ind w:left="164"/>
        <w:rPr>
          <w:sz w:val="24"/>
        </w:rPr>
      </w:pPr>
      <w:r w:rsidRPr="00DC709C">
        <w:rPr>
          <w:b/>
          <w:sz w:val="24"/>
        </w:rPr>
        <w:t>Party</w:t>
      </w:r>
      <w:r w:rsidRPr="00DC709C">
        <w:rPr>
          <w:b/>
          <w:spacing w:val="-1"/>
          <w:sz w:val="24"/>
        </w:rPr>
        <w:t xml:space="preserve"> </w:t>
      </w:r>
      <w:r w:rsidRPr="00DC709C">
        <w:rPr>
          <w:b/>
          <w:sz w:val="24"/>
        </w:rPr>
        <w:t>Politics</w:t>
      </w:r>
      <w:r w:rsidRPr="00DC709C">
        <w:rPr>
          <w:sz w:val="24"/>
        </w:rPr>
        <w:t>, 3 (ISSN 1354-0688), 1997, 79-</w:t>
      </w:r>
      <w:r w:rsidRPr="00DC709C">
        <w:rPr>
          <w:spacing w:val="-5"/>
          <w:sz w:val="24"/>
        </w:rPr>
        <w:t>96.</w:t>
      </w:r>
    </w:p>
    <w:p w14:paraId="3DCA25A6" w14:textId="16790B1D" w:rsidR="00CE0960" w:rsidRPr="00DC709C" w:rsidRDefault="008C1487">
      <w:pPr>
        <w:spacing w:line="258" w:lineRule="exact"/>
        <w:rPr>
          <w:sz w:val="24"/>
        </w:rPr>
        <w:sectPr w:rsidR="00CE0960" w:rsidRPr="00DC709C">
          <w:pgSz w:w="11910" w:h="16840"/>
          <w:pgMar w:top="1340" w:right="992" w:bottom="1360" w:left="1275" w:header="0" w:footer="1171" w:gutter="0"/>
          <w:cols w:space="720"/>
        </w:sectPr>
      </w:pPr>
      <w:hyperlink r:id="rId326" w:history="1">
        <w:r w:rsidRPr="00DC709C">
          <w:rPr>
            <w:rStyle w:val="Hyperlink"/>
            <w:sz w:val="24"/>
          </w:rPr>
          <w:t>Local Economic Contexts and Changing Party Allegiances at the 1992 British General Election - Charles Pattie, Ron Johnston, 1997</w:t>
        </w:r>
      </w:hyperlink>
    </w:p>
    <w:p w14:paraId="0F132407" w14:textId="77777777" w:rsidR="00CE0960" w:rsidRPr="00DC709C" w:rsidRDefault="00303D0F">
      <w:pPr>
        <w:pStyle w:val="BodyText"/>
        <w:spacing w:before="68" w:line="258" w:lineRule="exact"/>
      </w:pPr>
      <w:r w:rsidRPr="00DC709C">
        <w:lastRenderedPageBreak/>
        <w:t xml:space="preserve">(with C J </w:t>
      </w:r>
      <w:r w:rsidRPr="00DC709C">
        <w:rPr>
          <w:spacing w:val="-2"/>
        </w:rPr>
        <w:t>Pattie)</w:t>
      </w:r>
    </w:p>
    <w:p w14:paraId="6C59E866" w14:textId="24E78CEB" w:rsidR="00CE0960" w:rsidRPr="00DC709C" w:rsidRDefault="00303D0F">
      <w:pPr>
        <w:pStyle w:val="BodyText"/>
        <w:spacing w:before="11" w:line="208" w:lineRule="auto"/>
        <w:ind w:right="162"/>
      </w:pPr>
      <w:r w:rsidRPr="00DC709C">
        <w:t>Towards</w:t>
      </w:r>
      <w:r w:rsidRPr="00DC709C">
        <w:rPr>
          <w:spacing w:val="-2"/>
        </w:rPr>
        <w:t xml:space="preserve"> </w:t>
      </w:r>
      <w:r w:rsidRPr="00DC709C">
        <w:t>an</w:t>
      </w:r>
      <w:r w:rsidRPr="00DC709C">
        <w:rPr>
          <w:spacing w:val="-2"/>
        </w:rPr>
        <w:t xml:space="preserve"> </w:t>
      </w:r>
      <w:r w:rsidRPr="00DC709C">
        <w:t>understanding</w:t>
      </w:r>
      <w:r w:rsidRPr="00DC709C">
        <w:rPr>
          <w:spacing w:val="-2"/>
        </w:rPr>
        <w:t xml:space="preserve"> </w:t>
      </w:r>
      <w:r w:rsidRPr="00DC709C">
        <w:t>of</w:t>
      </w:r>
      <w:r w:rsidRPr="00DC709C">
        <w:rPr>
          <w:spacing w:val="-2"/>
        </w:rPr>
        <w:t xml:space="preserve"> </w:t>
      </w:r>
      <w:r w:rsidRPr="00DC709C">
        <w:t>turnout</w:t>
      </w:r>
      <w:r w:rsidRPr="00DC709C">
        <w:rPr>
          <w:spacing w:val="-2"/>
        </w:rPr>
        <w:t xml:space="preserve"> </w:t>
      </w:r>
      <w:r w:rsidRPr="00DC709C">
        <w:t>at</w:t>
      </w:r>
      <w:r w:rsidRPr="00DC709C">
        <w:rPr>
          <w:spacing w:val="-2"/>
        </w:rPr>
        <w:t xml:space="preserve"> </w:t>
      </w:r>
      <w:r w:rsidRPr="00DC709C">
        <w:t>general</w:t>
      </w:r>
      <w:r w:rsidRPr="00DC709C">
        <w:rPr>
          <w:spacing w:val="-2"/>
        </w:rPr>
        <w:t xml:space="preserve"> </w:t>
      </w:r>
      <w:r w:rsidRPr="00DC709C">
        <w:t>elections:</w:t>
      </w:r>
      <w:r w:rsidRPr="00DC709C">
        <w:rPr>
          <w:spacing w:val="-2"/>
        </w:rPr>
        <w:t xml:space="preserve"> </w:t>
      </w:r>
      <w:r w:rsidRPr="00DC709C">
        <w:t>voluntary</w:t>
      </w:r>
      <w:r w:rsidRPr="00DC709C">
        <w:rPr>
          <w:spacing w:val="-2"/>
        </w:rPr>
        <w:t xml:space="preserve"> </w:t>
      </w:r>
      <w:r w:rsidRPr="00DC709C">
        <w:t>and</w:t>
      </w:r>
      <w:r w:rsidRPr="00DC709C">
        <w:rPr>
          <w:spacing w:val="-2"/>
        </w:rPr>
        <w:t xml:space="preserve"> </w:t>
      </w:r>
      <w:r w:rsidRPr="00DC709C">
        <w:t>involuntary</w:t>
      </w:r>
      <w:r w:rsidRPr="00DC709C">
        <w:rPr>
          <w:spacing w:val="-2"/>
        </w:rPr>
        <w:t xml:space="preserve"> </w:t>
      </w:r>
      <w:r w:rsidRPr="00DC709C">
        <w:t xml:space="preserve">abstentions in 1992. </w:t>
      </w:r>
      <w:r w:rsidRPr="00DC709C">
        <w:rPr>
          <w:b/>
        </w:rPr>
        <w:t>Parliamentary Affairs</w:t>
      </w:r>
      <w:r w:rsidRPr="00DC709C">
        <w:t>, 50 (ISSN 0031-2290), 1997, 280-291.</w:t>
      </w:r>
      <w:r w:rsidR="00E86113" w:rsidRPr="00DC709C">
        <w:rPr>
          <w:sz w:val="22"/>
          <w:szCs w:val="22"/>
        </w:rPr>
        <w:t xml:space="preserve"> </w:t>
      </w:r>
      <w:hyperlink r:id="rId327" w:history="1">
        <w:r w:rsidR="00E86113" w:rsidRPr="00DC709C">
          <w:rPr>
            <w:rStyle w:val="Hyperlink"/>
          </w:rPr>
          <w:t>Towards an Understanding of Turnout at British General Elections: Voluntary and Involuntary Abstention in 1992 | Parliamentary Affairs | Oxford Academic</w:t>
        </w:r>
      </w:hyperlink>
    </w:p>
    <w:p w14:paraId="50357250" w14:textId="77777777" w:rsidR="00CE0960" w:rsidRPr="00DC709C" w:rsidRDefault="00303D0F">
      <w:pPr>
        <w:pStyle w:val="BodyText"/>
        <w:spacing w:before="210" w:line="258" w:lineRule="exact"/>
      </w:pPr>
      <w:r w:rsidRPr="00DC709C">
        <w:t xml:space="preserve">(with D J Rossiter and C J </w:t>
      </w:r>
      <w:r w:rsidRPr="00DC709C">
        <w:rPr>
          <w:spacing w:val="-2"/>
        </w:rPr>
        <w:t>Pattie)</w:t>
      </w:r>
    </w:p>
    <w:p w14:paraId="2D6F3836" w14:textId="5F28B9EB" w:rsidR="00CE0960" w:rsidRPr="00DC709C" w:rsidRDefault="00303D0F">
      <w:pPr>
        <w:pStyle w:val="BodyText"/>
        <w:spacing w:before="12" w:line="208" w:lineRule="auto"/>
        <w:ind w:left="164" w:right="162"/>
      </w:pPr>
      <w:r w:rsidRPr="00DC709C">
        <w:t>Sleaze,</w:t>
      </w:r>
      <w:r w:rsidRPr="00DC709C">
        <w:rPr>
          <w:spacing w:val="-2"/>
        </w:rPr>
        <w:t xml:space="preserve"> </w:t>
      </w:r>
      <w:r w:rsidRPr="00DC709C">
        <w:t>constituency</w:t>
      </w:r>
      <w:r w:rsidRPr="00DC709C">
        <w:rPr>
          <w:spacing w:val="-2"/>
        </w:rPr>
        <w:t xml:space="preserve"> </w:t>
      </w:r>
      <w:r w:rsidRPr="00DC709C">
        <w:t>and</w:t>
      </w:r>
      <w:r w:rsidRPr="00DC709C">
        <w:rPr>
          <w:spacing w:val="-2"/>
        </w:rPr>
        <w:t xml:space="preserve"> </w:t>
      </w:r>
      <w:r w:rsidRPr="00DC709C">
        <w:t>dissent:</w:t>
      </w:r>
      <w:r w:rsidRPr="00DC709C">
        <w:rPr>
          <w:spacing w:val="-2"/>
        </w:rPr>
        <w:t xml:space="preserve"> </w:t>
      </w:r>
      <w:r w:rsidRPr="00DC709C">
        <w:t>voting</w:t>
      </w:r>
      <w:r w:rsidRPr="00DC709C">
        <w:rPr>
          <w:spacing w:val="-2"/>
        </w:rPr>
        <w:t xml:space="preserve"> </w:t>
      </w:r>
      <w:r w:rsidRPr="00DC709C">
        <w:t>on</w:t>
      </w:r>
      <w:r w:rsidRPr="00DC709C">
        <w:rPr>
          <w:spacing w:val="-2"/>
        </w:rPr>
        <w:t xml:space="preserve"> </w:t>
      </w:r>
      <w:r w:rsidRPr="00DC709C">
        <w:t>Nolan</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House</w:t>
      </w:r>
      <w:r w:rsidRPr="00DC709C">
        <w:rPr>
          <w:spacing w:val="-2"/>
        </w:rPr>
        <w:t xml:space="preserve"> </w:t>
      </w:r>
      <w:r w:rsidRPr="00DC709C">
        <w:t>of</w:t>
      </w:r>
      <w:r w:rsidRPr="00DC709C">
        <w:rPr>
          <w:spacing w:val="-2"/>
        </w:rPr>
        <w:t xml:space="preserve"> </w:t>
      </w:r>
      <w:r w:rsidRPr="00DC709C">
        <w:t>Commons.</w:t>
      </w:r>
      <w:r w:rsidRPr="00DC709C">
        <w:rPr>
          <w:spacing w:val="-2"/>
        </w:rPr>
        <w:t xml:space="preserve"> </w:t>
      </w:r>
      <w:r w:rsidRPr="00DC709C">
        <w:rPr>
          <w:b/>
        </w:rPr>
        <w:t>Area</w:t>
      </w:r>
      <w:r w:rsidRPr="00DC709C">
        <w:t>,</w:t>
      </w:r>
      <w:r w:rsidRPr="00DC709C">
        <w:rPr>
          <w:spacing w:val="-3"/>
        </w:rPr>
        <w:t xml:space="preserve"> </w:t>
      </w:r>
      <w:r w:rsidRPr="00DC709C">
        <w:t>29</w:t>
      </w:r>
      <w:r w:rsidRPr="00DC709C">
        <w:rPr>
          <w:spacing w:val="-3"/>
        </w:rPr>
        <w:t xml:space="preserve"> </w:t>
      </w:r>
      <w:r w:rsidRPr="00DC709C">
        <w:t>(ISSN 0004 0894), 1997, 20-33.</w:t>
      </w:r>
      <w:r w:rsidR="00E86113" w:rsidRPr="00DC709C">
        <w:rPr>
          <w:sz w:val="22"/>
          <w:szCs w:val="22"/>
        </w:rPr>
        <w:t xml:space="preserve"> </w:t>
      </w:r>
      <w:hyperlink r:id="rId328" w:history="1">
        <w:r w:rsidR="00E86113" w:rsidRPr="00DC709C">
          <w:rPr>
            <w:rStyle w:val="Hyperlink"/>
          </w:rPr>
          <w:t>Area - Wiley Online Library</w:t>
        </w:r>
      </w:hyperlink>
    </w:p>
    <w:p w14:paraId="1ECC3E98" w14:textId="77777777" w:rsidR="00CE0960" w:rsidRPr="00DC709C" w:rsidRDefault="00303D0F">
      <w:pPr>
        <w:pStyle w:val="BodyText"/>
        <w:spacing w:before="210" w:line="258" w:lineRule="exact"/>
        <w:ind w:left="164"/>
      </w:pPr>
      <w:r w:rsidRPr="00DC709C">
        <w:t xml:space="preserve">(with C J </w:t>
      </w:r>
      <w:r w:rsidRPr="00DC709C">
        <w:rPr>
          <w:spacing w:val="-2"/>
        </w:rPr>
        <w:t>Pattie)</w:t>
      </w:r>
    </w:p>
    <w:p w14:paraId="1C8A11EE" w14:textId="77777777" w:rsidR="00CE0960" w:rsidRPr="00DC709C" w:rsidRDefault="00303D0F">
      <w:pPr>
        <w:pStyle w:val="BodyText"/>
        <w:spacing w:before="11" w:line="208" w:lineRule="auto"/>
        <w:ind w:left="164" w:right="162"/>
      </w:pPr>
      <w:r w:rsidRPr="00DC709C">
        <w:t>Funding the national party: changing geographies of local fund-raising for the British Conservative</w:t>
      </w:r>
      <w:r w:rsidRPr="00DC709C">
        <w:rPr>
          <w:spacing w:val="-2"/>
        </w:rPr>
        <w:t xml:space="preserve"> </w:t>
      </w:r>
      <w:r w:rsidRPr="00DC709C">
        <w:t>Party,</w:t>
      </w:r>
      <w:r w:rsidRPr="00DC709C">
        <w:rPr>
          <w:spacing w:val="-2"/>
        </w:rPr>
        <w:t xml:space="preserve"> </w:t>
      </w:r>
      <w:r w:rsidRPr="00DC709C">
        <w:t>1984/85</w:t>
      </w:r>
      <w:r w:rsidRPr="00DC709C">
        <w:rPr>
          <w:spacing w:val="-2"/>
        </w:rPr>
        <w:t xml:space="preserve"> </w:t>
      </w:r>
      <w:r w:rsidRPr="00DC709C">
        <w:t>to</w:t>
      </w:r>
      <w:r w:rsidRPr="00DC709C">
        <w:rPr>
          <w:spacing w:val="-2"/>
        </w:rPr>
        <w:t xml:space="preserve"> </w:t>
      </w:r>
      <w:r w:rsidRPr="00DC709C">
        <w:t>1993/94.</w:t>
      </w:r>
      <w:r w:rsidRPr="00DC709C">
        <w:rPr>
          <w:spacing w:val="-2"/>
        </w:rPr>
        <w:t xml:space="preserve"> </w:t>
      </w:r>
      <w:r w:rsidRPr="00DC709C">
        <w:rPr>
          <w:b/>
        </w:rPr>
        <w:t>Political</w:t>
      </w:r>
      <w:r w:rsidRPr="00DC709C">
        <w:rPr>
          <w:b/>
          <w:spacing w:val="-2"/>
        </w:rPr>
        <w:t xml:space="preserve"> </w:t>
      </w:r>
      <w:r w:rsidRPr="00DC709C">
        <w:rPr>
          <w:b/>
        </w:rPr>
        <w:t>Geography</w:t>
      </w:r>
      <w:r w:rsidRPr="00DC709C">
        <w:rPr>
          <w:b/>
          <w:spacing w:val="-2"/>
        </w:rPr>
        <w:t xml:space="preserve"> </w:t>
      </w:r>
      <w:r w:rsidRPr="00DC709C">
        <w:t>16</w:t>
      </w:r>
      <w:r w:rsidRPr="00DC709C">
        <w:rPr>
          <w:spacing w:val="-2"/>
        </w:rPr>
        <w:t xml:space="preserve"> </w:t>
      </w:r>
      <w:r w:rsidRPr="00DC709C">
        <w:t>(ISSN</w:t>
      </w:r>
      <w:r w:rsidRPr="00DC709C">
        <w:rPr>
          <w:spacing w:val="-3"/>
        </w:rPr>
        <w:t xml:space="preserve"> </w:t>
      </w:r>
      <w:r w:rsidRPr="00DC709C">
        <w:t>0962-6298),</w:t>
      </w:r>
      <w:r w:rsidRPr="00DC709C">
        <w:rPr>
          <w:spacing w:val="-2"/>
        </w:rPr>
        <w:t xml:space="preserve"> </w:t>
      </w:r>
      <w:r w:rsidRPr="00DC709C">
        <w:t>1997,</w:t>
      </w:r>
      <w:r w:rsidRPr="00DC709C">
        <w:rPr>
          <w:spacing w:val="-2"/>
        </w:rPr>
        <w:t xml:space="preserve"> </w:t>
      </w:r>
      <w:r w:rsidRPr="00DC709C">
        <w:t>387-</w:t>
      </w:r>
    </w:p>
    <w:p w14:paraId="77DEA096" w14:textId="7D9C13B2" w:rsidR="00CE0960" w:rsidRPr="00DC709C" w:rsidRDefault="00303D0F">
      <w:pPr>
        <w:pStyle w:val="BodyText"/>
        <w:spacing w:line="247" w:lineRule="exact"/>
        <w:ind w:left="164"/>
      </w:pPr>
      <w:r w:rsidRPr="00DC709C">
        <w:rPr>
          <w:spacing w:val="-4"/>
        </w:rPr>
        <w:t>406.</w:t>
      </w:r>
      <w:r w:rsidR="00C43185" w:rsidRPr="00DC709C">
        <w:rPr>
          <w:sz w:val="22"/>
          <w:szCs w:val="22"/>
        </w:rPr>
        <w:t xml:space="preserve"> </w:t>
      </w:r>
      <w:hyperlink r:id="rId329" w:history="1">
        <w:r w:rsidR="00C43185" w:rsidRPr="00DC709C">
          <w:rPr>
            <w:rStyle w:val="Hyperlink"/>
            <w:spacing w:val="-4"/>
          </w:rPr>
          <w:t>Funding the national party: Changing geographies of local fund-raising for the British Conservative Party, 1984/1985 to 1993/1994 - ScienceDirect</w:t>
        </w:r>
      </w:hyperlink>
    </w:p>
    <w:p w14:paraId="32C3A57C" w14:textId="77777777" w:rsidR="00CE0960" w:rsidRPr="00DC709C" w:rsidRDefault="00303D0F">
      <w:pPr>
        <w:pStyle w:val="BodyText"/>
        <w:spacing w:before="204" w:line="258" w:lineRule="exact"/>
        <w:ind w:left="164"/>
      </w:pPr>
      <w:r w:rsidRPr="00DC709C">
        <w:t xml:space="preserve">(with D J Rossiter and C J </w:t>
      </w:r>
      <w:r w:rsidRPr="00DC709C">
        <w:rPr>
          <w:spacing w:val="-2"/>
        </w:rPr>
        <w:t>Pattie)</w:t>
      </w:r>
    </w:p>
    <w:p w14:paraId="16B05DCA" w14:textId="0B5ADDC6" w:rsidR="00CE0960" w:rsidRPr="00DC709C" w:rsidRDefault="00303D0F">
      <w:pPr>
        <w:spacing w:before="12" w:line="208" w:lineRule="auto"/>
        <w:ind w:left="164"/>
        <w:rPr>
          <w:sz w:val="24"/>
        </w:rPr>
      </w:pPr>
      <w:r w:rsidRPr="00DC709C">
        <w:rPr>
          <w:sz w:val="24"/>
        </w:rPr>
        <w:t>Estimating</w:t>
      </w:r>
      <w:r w:rsidRPr="00DC709C">
        <w:rPr>
          <w:spacing w:val="-2"/>
          <w:sz w:val="24"/>
        </w:rPr>
        <w:t xml:space="preserve"> </w:t>
      </w:r>
      <w:r w:rsidRPr="00DC709C">
        <w:rPr>
          <w:sz w:val="24"/>
        </w:rPr>
        <w:t>the</w:t>
      </w:r>
      <w:r w:rsidRPr="00DC709C">
        <w:rPr>
          <w:spacing w:val="-2"/>
          <w:sz w:val="24"/>
        </w:rPr>
        <w:t xml:space="preserve"> </w:t>
      </w:r>
      <w:r w:rsidRPr="00DC709C">
        <w:rPr>
          <w:sz w:val="24"/>
        </w:rPr>
        <w:t>partisan</w:t>
      </w:r>
      <w:r w:rsidRPr="00DC709C">
        <w:rPr>
          <w:spacing w:val="-2"/>
          <w:sz w:val="24"/>
        </w:rPr>
        <w:t xml:space="preserve"> </w:t>
      </w:r>
      <w:r w:rsidRPr="00DC709C">
        <w:rPr>
          <w:sz w:val="24"/>
        </w:rPr>
        <w:t>impact</w:t>
      </w:r>
      <w:r w:rsidRPr="00DC709C">
        <w:rPr>
          <w:spacing w:val="-2"/>
          <w:sz w:val="24"/>
        </w:rPr>
        <w:t xml:space="preserve"> </w:t>
      </w:r>
      <w:r w:rsidRPr="00DC709C">
        <w:rPr>
          <w:sz w:val="24"/>
        </w:rPr>
        <w:t>of</w:t>
      </w:r>
      <w:r w:rsidRPr="00DC709C">
        <w:rPr>
          <w:spacing w:val="-3"/>
          <w:sz w:val="24"/>
        </w:rPr>
        <w:t xml:space="preserve"> </w:t>
      </w:r>
      <w:r w:rsidRPr="00DC709C">
        <w:rPr>
          <w:sz w:val="24"/>
        </w:rPr>
        <w:t>redistricting</w:t>
      </w:r>
      <w:r w:rsidRPr="00DC709C">
        <w:rPr>
          <w:spacing w:val="-2"/>
          <w:sz w:val="24"/>
        </w:rPr>
        <w:t xml:space="preserve"> </w:t>
      </w:r>
      <w:r w:rsidRPr="00DC709C">
        <w:rPr>
          <w:sz w:val="24"/>
        </w:rPr>
        <w:t>in</w:t>
      </w:r>
      <w:r w:rsidRPr="00DC709C">
        <w:rPr>
          <w:spacing w:val="-2"/>
          <w:sz w:val="24"/>
        </w:rPr>
        <w:t xml:space="preserve"> </w:t>
      </w:r>
      <w:r w:rsidRPr="00DC709C">
        <w:rPr>
          <w:sz w:val="24"/>
        </w:rPr>
        <w:t>Britain.</w:t>
      </w:r>
      <w:r w:rsidRPr="00DC709C">
        <w:rPr>
          <w:spacing w:val="-2"/>
          <w:sz w:val="24"/>
        </w:rPr>
        <w:t xml:space="preserve"> </w:t>
      </w:r>
      <w:r w:rsidRPr="00DC709C">
        <w:rPr>
          <w:b/>
          <w:sz w:val="24"/>
        </w:rPr>
        <w:t>British</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Political</w:t>
      </w:r>
      <w:r w:rsidRPr="00DC709C">
        <w:rPr>
          <w:b/>
          <w:spacing w:val="-2"/>
          <w:sz w:val="24"/>
        </w:rPr>
        <w:t xml:space="preserve"> </w:t>
      </w:r>
      <w:r w:rsidRPr="00DC709C">
        <w:rPr>
          <w:b/>
          <w:sz w:val="24"/>
        </w:rPr>
        <w:t>Science</w:t>
      </w:r>
      <w:r w:rsidRPr="00DC709C">
        <w:rPr>
          <w:b/>
          <w:spacing w:val="-1"/>
          <w:sz w:val="24"/>
        </w:rPr>
        <w:t xml:space="preserve"> </w:t>
      </w:r>
      <w:r w:rsidRPr="00DC709C">
        <w:rPr>
          <w:sz w:val="24"/>
        </w:rPr>
        <w:t>27 (ISSN 0007-1234), 1997, 319-331.</w:t>
      </w:r>
      <w:r w:rsidR="00E4199D" w:rsidRPr="00DC709C">
        <w:t xml:space="preserve"> </w:t>
      </w:r>
      <w:hyperlink r:id="rId330" w:history="1">
        <w:r w:rsidR="00E4199D" w:rsidRPr="00DC709C">
          <w:rPr>
            <w:rStyle w:val="Hyperlink"/>
            <w:sz w:val="24"/>
          </w:rPr>
          <w:t>Estimating the Partisan Impact of Redistricting in Great Britain on JSTOR</w:t>
        </w:r>
      </w:hyperlink>
    </w:p>
    <w:p w14:paraId="070ADCC3" w14:textId="77777777" w:rsidR="00CE0960" w:rsidRPr="00DC709C" w:rsidRDefault="00303D0F">
      <w:pPr>
        <w:pStyle w:val="BodyText"/>
        <w:spacing w:before="210" w:line="258" w:lineRule="exact"/>
        <w:ind w:left="164"/>
      </w:pPr>
      <w:r w:rsidRPr="00DC709C">
        <w:t xml:space="preserve">(with C J </w:t>
      </w:r>
      <w:r w:rsidRPr="00DC709C">
        <w:rPr>
          <w:spacing w:val="-2"/>
        </w:rPr>
        <w:t>Pattie)</w:t>
      </w:r>
    </w:p>
    <w:p w14:paraId="46C3D82A" w14:textId="23D990F6" w:rsidR="00CE0960" w:rsidRPr="00DC709C" w:rsidRDefault="00303D0F">
      <w:pPr>
        <w:pStyle w:val="BodyText"/>
        <w:spacing w:before="11" w:line="208" w:lineRule="auto"/>
        <w:ind w:left="164"/>
      </w:pPr>
      <w:r w:rsidRPr="00DC709C">
        <w:t>Fluctuating</w:t>
      </w:r>
      <w:r w:rsidRPr="00DC709C">
        <w:rPr>
          <w:spacing w:val="-1"/>
        </w:rPr>
        <w:t xml:space="preserve"> </w:t>
      </w:r>
      <w:r w:rsidRPr="00DC709C">
        <w:t>party</w:t>
      </w:r>
      <w:r w:rsidRPr="00DC709C">
        <w:rPr>
          <w:spacing w:val="-1"/>
        </w:rPr>
        <w:t xml:space="preserve"> </w:t>
      </w:r>
      <w:r w:rsidRPr="00DC709C">
        <w:t>identification</w:t>
      </w:r>
      <w:r w:rsidRPr="00DC709C">
        <w:rPr>
          <w:spacing w:val="-1"/>
        </w:rPr>
        <w:t xml:space="preserve"> </w:t>
      </w:r>
      <w:r w:rsidRPr="00DC709C">
        <w:t>in</w:t>
      </w:r>
      <w:r w:rsidRPr="00DC709C">
        <w:rPr>
          <w:spacing w:val="-1"/>
        </w:rPr>
        <w:t xml:space="preserve"> </w:t>
      </w:r>
      <w:r w:rsidRPr="00DC709C">
        <w:t>Great</w:t>
      </w:r>
      <w:r w:rsidRPr="00DC709C">
        <w:rPr>
          <w:spacing w:val="-1"/>
        </w:rPr>
        <w:t xml:space="preserve"> </w:t>
      </w:r>
      <w:r w:rsidRPr="00DC709C">
        <w:t>Britain:</w:t>
      </w:r>
      <w:r w:rsidRPr="00DC709C">
        <w:rPr>
          <w:spacing w:val="-1"/>
        </w:rPr>
        <w:t xml:space="preserve"> </w:t>
      </w:r>
      <w:r w:rsidRPr="00DC709C">
        <w:t>patterns</w:t>
      </w:r>
      <w:r w:rsidRPr="00DC709C">
        <w:rPr>
          <w:spacing w:val="-1"/>
        </w:rPr>
        <w:t xml:space="preserve"> </w:t>
      </w:r>
      <w:r w:rsidRPr="00DC709C">
        <w:t>revealed</w:t>
      </w:r>
      <w:r w:rsidRPr="00DC709C">
        <w:rPr>
          <w:spacing w:val="-1"/>
        </w:rPr>
        <w:t xml:space="preserve"> </w:t>
      </w:r>
      <w:r w:rsidRPr="00DC709C">
        <w:t>by</w:t>
      </w:r>
      <w:r w:rsidRPr="00DC709C">
        <w:rPr>
          <w:spacing w:val="-1"/>
        </w:rPr>
        <w:t xml:space="preserve"> </w:t>
      </w:r>
      <w:r w:rsidRPr="00DC709C">
        <w:t>four</w:t>
      </w:r>
      <w:r w:rsidRPr="00DC709C">
        <w:rPr>
          <w:spacing w:val="-1"/>
        </w:rPr>
        <w:t xml:space="preserve"> </w:t>
      </w:r>
      <w:r w:rsidRPr="00DC709C">
        <w:t>years</w:t>
      </w:r>
      <w:r w:rsidRPr="00DC709C">
        <w:rPr>
          <w:spacing w:val="-1"/>
        </w:rPr>
        <w:t xml:space="preserve"> </w:t>
      </w:r>
      <w:r w:rsidRPr="00DC709C">
        <w:t>of</w:t>
      </w:r>
      <w:r w:rsidRPr="00DC709C">
        <w:rPr>
          <w:spacing w:val="-1"/>
        </w:rPr>
        <w:t xml:space="preserve"> </w:t>
      </w:r>
      <w:r w:rsidRPr="00DC709C">
        <w:t>a</w:t>
      </w:r>
      <w:r w:rsidRPr="00DC709C">
        <w:rPr>
          <w:spacing w:val="-1"/>
        </w:rPr>
        <w:t xml:space="preserve"> </w:t>
      </w:r>
      <w:r w:rsidRPr="00DC709C">
        <w:t xml:space="preserve">longitudinal survey. </w:t>
      </w:r>
      <w:r w:rsidRPr="00DC709C">
        <w:rPr>
          <w:b/>
        </w:rPr>
        <w:t xml:space="preserve">Politics </w:t>
      </w:r>
      <w:r w:rsidRPr="00DC709C">
        <w:t>17 (ISSN 0263-3957), 1997, 67-77</w:t>
      </w:r>
      <w:r w:rsidR="00E4199D" w:rsidRPr="00DC709C">
        <w:rPr>
          <w:sz w:val="22"/>
          <w:szCs w:val="22"/>
        </w:rPr>
        <w:t xml:space="preserve"> </w:t>
      </w:r>
      <w:hyperlink r:id="rId331" w:history="1">
        <w:r w:rsidR="00E4199D" w:rsidRPr="00DC709C">
          <w:rPr>
            <w:rStyle w:val="Hyperlink"/>
          </w:rPr>
          <w:t>Fluctuating Party Identification in Great Britain: Patterns Revealed by Four Years of a Longitudinal Study - R J Johnston, C J Pattie, 1997</w:t>
        </w:r>
      </w:hyperlink>
    </w:p>
    <w:p w14:paraId="6248AD5B" w14:textId="77777777" w:rsidR="00CE0960" w:rsidRPr="00DC709C" w:rsidRDefault="00303D0F">
      <w:pPr>
        <w:pStyle w:val="BodyText"/>
        <w:spacing w:before="211" w:line="258" w:lineRule="exact"/>
        <w:ind w:left="164"/>
      </w:pPr>
      <w:r w:rsidRPr="00DC709C">
        <w:t xml:space="preserve">(with C J Pattie and D J </w:t>
      </w:r>
      <w:r w:rsidRPr="00DC709C">
        <w:rPr>
          <w:spacing w:val="-2"/>
        </w:rPr>
        <w:t>Rossiter)</w:t>
      </w:r>
    </w:p>
    <w:p w14:paraId="192F5DB1" w14:textId="05AE4BA6" w:rsidR="00CE0960" w:rsidRPr="00DC709C" w:rsidRDefault="00303D0F">
      <w:pPr>
        <w:pStyle w:val="BodyText"/>
        <w:spacing w:before="11" w:line="208" w:lineRule="auto"/>
        <w:ind w:left="164"/>
      </w:pPr>
      <w:r w:rsidRPr="00DC709C">
        <w:t>The</w:t>
      </w:r>
      <w:r w:rsidRPr="00DC709C">
        <w:rPr>
          <w:spacing w:val="-2"/>
        </w:rPr>
        <w:t xml:space="preserve"> </w:t>
      </w:r>
      <w:r w:rsidRPr="00DC709C">
        <w:t>organic</w:t>
      </w:r>
      <w:r w:rsidRPr="00DC709C">
        <w:rPr>
          <w:spacing w:val="-2"/>
        </w:rPr>
        <w:t xml:space="preserve"> </w:t>
      </w:r>
      <w:r w:rsidRPr="00DC709C">
        <w:t>or</w:t>
      </w:r>
      <w:r w:rsidRPr="00DC709C">
        <w:rPr>
          <w:spacing w:val="-2"/>
        </w:rPr>
        <w:t xml:space="preserve"> </w:t>
      </w:r>
      <w:r w:rsidRPr="00DC709C">
        <w:t>the</w:t>
      </w:r>
      <w:r w:rsidRPr="00DC709C">
        <w:rPr>
          <w:spacing w:val="-2"/>
        </w:rPr>
        <w:t xml:space="preserve"> </w:t>
      </w:r>
      <w:r w:rsidRPr="00DC709C">
        <w:t>arithmetic:</w:t>
      </w:r>
      <w:r w:rsidRPr="00DC709C">
        <w:rPr>
          <w:spacing w:val="-2"/>
        </w:rPr>
        <w:t xml:space="preserve"> </w:t>
      </w:r>
      <w:r w:rsidRPr="00DC709C">
        <w:t>independent</w:t>
      </w:r>
      <w:r w:rsidRPr="00DC709C">
        <w:rPr>
          <w:spacing w:val="-2"/>
        </w:rPr>
        <w:t xml:space="preserve"> </w:t>
      </w:r>
      <w:r w:rsidRPr="00DC709C">
        <w:t>commissions</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redrawing</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 xml:space="preserve">UK’s administrative maps. </w:t>
      </w:r>
      <w:r w:rsidRPr="00DC709C">
        <w:rPr>
          <w:b/>
        </w:rPr>
        <w:t xml:space="preserve">Regional Studies </w:t>
      </w:r>
      <w:r w:rsidRPr="00DC709C">
        <w:t>31 (ISSN 0034-3404), 1997, 337-349</w:t>
      </w:r>
      <w:r w:rsidR="00FD7E1D" w:rsidRPr="00DC709C">
        <w:rPr>
          <w:sz w:val="22"/>
          <w:szCs w:val="22"/>
        </w:rPr>
        <w:t xml:space="preserve"> </w:t>
      </w:r>
      <w:hyperlink r:id="rId332" w:history="1">
        <w:r w:rsidR="00FD7E1D" w:rsidRPr="00DC709C">
          <w:rPr>
            <w:rStyle w:val="Hyperlink"/>
          </w:rPr>
          <w:t>The Organic or the Arithmetic: Independent Commissions and the Redrawing of the UK's Administrative Maps: Regional Studies: Vol 31, No 3</w:t>
        </w:r>
      </w:hyperlink>
    </w:p>
    <w:p w14:paraId="492A1CC7" w14:textId="22467238" w:rsidR="00CE0960" w:rsidRPr="00DC709C" w:rsidRDefault="00303D0F">
      <w:pPr>
        <w:spacing w:before="240" w:line="208" w:lineRule="auto"/>
        <w:ind w:left="164" w:right="358"/>
        <w:rPr>
          <w:sz w:val="24"/>
        </w:rPr>
      </w:pPr>
      <w:r w:rsidRPr="00DC709C">
        <w:rPr>
          <w:sz w:val="24"/>
        </w:rPr>
        <w:t>The</w:t>
      </w:r>
      <w:r w:rsidRPr="00DC709C">
        <w:rPr>
          <w:spacing w:val="-2"/>
          <w:sz w:val="24"/>
        </w:rPr>
        <w:t xml:space="preserve"> </w:t>
      </w:r>
      <w:r w:rsidRPr="00DC709C">
        <w:rPr>
          <w:sz w:val="24"/>
        </w:rPr>
        <w:t>end</w:t>
      </w:r>
      <w:r w:rsidRPr="00DC709C">
        <w:rPr>
          <w:spacing w:val="-2"/>
          <w:sz w:val="24"/>
        </w:rPr>
        <w:t xml:space="preserve"> </w:t>
      </w:r>
      <w:r w:rsidRPr="00DC709C">
        <w:rPr>
          <w:sz w:val="24"/>
        </w:rPr>
        <w:t>of</w:t>
      </w:r>
      <w:r w:rsidRPr="00DC709C">
        <w:rPr>
          <w:spacing w:val="-2"/>
          <w:sz w:val="24"/>
        </w:rPr>
        <w:t xml:space="preserve"> </w:t>
      </w:r>
      <w:r w:rsidRPr="00DC709C">
        <w:rPr>
          <w:sz w:val="24"/>
        </w:rPr>
        <w:t>distance</w:t>
      </w:r>
      <w:r w:rsidRPr="00DC709C">
        <w:rPr>
          <w:spacing w:val="-2"/>
          <w:sz w:val="24"/>
        </w:rPr>
        <w:t xml:space="preserve"> </w:t>
      </w:r>
      <w:r w:rsidRPr="00DC709C">
        <w:rPr>
          <w:sz w:val="24"/>
        </w:rPr>
        <w:t>but</w:t>
      </w:r>
      <w:r w:rsidRPr="00DC709C">
        <w:rPr>
          <w:spacing w:val="-2"/>
          <w:sz w:val="24"/>
        </w:rPr>
        <w:t xml:space="preserve"> </w:t>
      </w:r>
      <w:r w:rsidRPr="00DC709C">
        <w:rPr>
          <w:sz w:val="24"/>
        </w:rPr>
        <w:t>a</w:t>
      </w:r>
      <w:r w:rsidRPr="00DC709C">
        <w:rPr>
          <w:spacing w:val="-2"/>
          <w:sz w:val="24"/>
        </w:rPr>
        <w:t xml:space="preserve"> </w:t>
      </w:r>
      <w:r w:rsidRPr="00DC709C">
        <w:rPr>
          <w:sz w:val="24"/>
        </w:rPr>
        <w:t>continued</w:t>
      </w:r>
      <w:r w:rsidRPr="00DC709C">
        <w:rPr>
          <w:spacing w:val="-2"/>
          <w:sz w:val="24"/>
        </w:rPr>
        <w:t xml:space="preserve"> </w:t>
      </w:r>
      <w:r w:rsidRPr="00DC709C">
        <w:rPr>
          <w:sz w:val="24"/>
        </w:rPr>
        <w:t>bounded</w:t>
      </w:r>
      <w:r w:rsidRPr="00DC709C">
        <w:rPr>
          <w:spacing w:val="-2"/>
          <w:sz w:val="24"/>
        </w:rPr>
        <w:t xml:space="preserve"> </w:t>
      </w:r>
      <w:r w:rsidRPr="00DC709C">
        <w:rPr>
          <w:sz w:val="24"/>
        </w:rPr>
        <w:t>journey</w:t>
      </w:r>
      <w:r w:rsidRPr="00DC709C">
        <w:rPr>
          <w:spacing w:val="-2"/>
          <w:sz w:val="24"/>
        </w:rPr>
        <w:t xml:space="preserve"> </w:t>
      </w:r>
      <w:r w:rsidRPr="00DC709C">
        <w:rPr>
          <w:sz w:val="24"/>
        </w:rPr>
        <w:t>through</w:t>
      </w:r>
      <w:r w:rsidRPr="00DC709C">
        <w:rPr>
          <w:spacing w:val="-2"/>
          <w:sz w:val="24"/>
        </w:rPr>
        <w:t xml:space="preserve"> </w:t>
      </w:r>
      <w:r w:rsidRPr="00DC709C">
        <w:rPr>
          <w:sz w:val="24"/>
        </w:rPr>
        <w:t>space.</w:t>
      </w:r>
      <w:r w:rsidRPr="00DC709C">
        <w:rPr>
          <w:spacing w:val="-3"/>
          <w:sz w:val="24"/>
        </w:rPr>
        <w:t xml:space="preserve"> </w:t>
      </w:r>
      <w:r w:rsidRPr="00DC709C">
        <w:rPr>
          <w:b/>
          <w:sz w:val="24"/>
        </w:rPr>
        <w:t>Environment</w:t>
      </w:r>
      <w:r w:rsidRPr="00DC709C">
        <w:rPr>
          <w:b/>
          <w:spacing w:val="-2"/>
          <w:sz w:val="24"/>
        </w:rPr>
        <w:t xml:space="preserve"> </w:t>
      </w:r>
      <w:r w:rsidRPr="00DC709C">
        <w:rPr>
          <w:b/>
          <w:sz w:val="24"/>
        </w:rPr>
        <w:t xml:space="preserve">and Planning B: Planning and Design </w:t>
      </w:r>
      <w:r w:rsidRPr="00DC709C">
        <w:rPr>
          <w:sz w:val="24"/>
        </w:rPr>
        <w:t>24 (ISSN 0265 8135), 1997, 319-322.</w:t>
      </w:r>
      <w:r w:rsidR="00F058F8" w:rsidRPr="00DC709C">
        <w:t xml:space="preserve"> </w:t>
      </w:r>
      <w:hyperlink r:id="rId333" w:history="1">
        <w:r w:rsidR="00F058F8" w:rsidRPr="00DC709C">
          <w:rPr>
            <w:rStyle w:val="Hyperlink"/>
            <w:sz w:val="24"/>
          </w:rPr>
          <w:t>The End of Distance but a Continuing Bounded Journey through Space? - R J Johnston, 1997</w:t>
        </w:r>
      </w:hyperlink>
    </w:p>
    <w:p w14:paraId="6F9ED116" w14:textId="77777777" w:rsidR="00CE0960" w:rsidRPr="00DC709C" w:rsidRDefault="00303D0F">
      <w:pPr>
        <w:pStyle w:val="BodyText"/>
        <w:spacing w:before="211" w:line="258" w:lineRule="exact"/>
        <w:ind w:left="164"/>
      </w:pPr>
      <w:r w:rsidRPr="00DC709C">
        <w:t xml:space="preserve">(with C J </w:t>
      </w:r>
      <w:r w:rsidRPr="00DC709C">
        <w:rPr>
          <w:spacing w:val="-2"/>
        </w:rPr>
        <w:t>Pattie)</w:t>
      </w:r>
    </w:p>
    <w:p w14:paraId="3AC82E2E" w14:textId="6B261AD2" w:rsidR="00CE0960" w:rsidRPr="00DC709C" w:rsidRDefault="00303D0F">
      <w:pPr>
        <w:pStyle w:val="BodyText"/>
        <w:spacing w:before="11" w:line="208" w:lineRule="auto"/>
        <w:ind w:left="164"/>
      </w:pPr>
      <w:r w:rsidRPr="00DC709C">
        <w:t>The</w:t>
      </w:r>
      <w:r w:rsidRPr="00DC709C">
        <w:rPr>
          <w:spacing w:val="-1"/>
        </w:rPr>
        <w:t xml:space="preserve"> </w:t>
      </w:r>
      <w:r w:rsidRPr="00DC709C">
        <w:t>region</w:t>
      </w:r>
      <w:r w:rsidRPr="00DC709C">
        <w:rPr>
          <w:spacing w:val="-1"/>
        </w:rPr>
        <w:t xml:space="preserve"> </w:t>
      </w:r>
      <w:r w:rsidRPr="00DC709C">
        <w:t>is</w:t>
      </w:r>
      <w:r w:rsidRPr="00DC709C">
        <w:rPr>
          <w:spacing w:val="-1"/>
        </w:rPr>
        <w:t xml:space="preserve"> </w:t>
      </w:r>
      <w:r w:rsidRPr="00DC709C">
        <w:t>not</w:t>
      </w:r>
      <w:r w:rsidRPr="00DC709C">
        <w:rPr>
          <w:spacing w:val="-1"/>
        </w:rPr>
        <w:t xml:space="preserve"> </w:t>
      </w:r>
      <w:r w:rsidRPr="00DC709C">
        <w:t>dead:</w:t>
      </w:r>
      <w:r w:rsidRPr="00DC709C">
        <w:rPr>
          <w:spacing w:val="-1"/>
        </w:rPr>
        <w:t xml:space="preserve"> </w:t>
      </w:r>
      <w:r w:rsidRPr="00DC709C">
        <w:t>long</w:t>
      </w:r>
      <w:r w:rsidRPr="00DC709C">
        <w:rPr>
          <w:spacing w:val="-1"/>
        </w:rPr>
        <w:t xml:space="preserve"> </w:t>
      </w:r>
      <w:r w:rsidRPr="00DC709C">
        <w:t>live</w:t>
      </w:r>
      <w:r w:rsidRPr="00DC709C">
        <w:rPr>
          <w:spacing w:val="-1"/>
        </w:rPr>
        <w:t xml:space="preserve"> </w:t>
      </w:r>
      <w:r w:rsidRPr="00DC709C">
        <w:t>the</w:t>
      </w:r>
      <w:r w:rsidRPr="00DC709C">
        <w:rPr>
          <w:spacing w:val="-1"/>
        </w:rPr>
        <w:t xml:space="preserve"> </w:t>
      </w:r>
      <w:r w:rsidRPr="00DC709C">
        <w:t>region</w:t>
      </w:r>
      <w:r w:rsidRPr="00DC709C">
        <w:rPr>
          <w:spacing w:val="-1"/>
        </w:rPr>
        <w:t xml:space="preserve"> </w:t>
      </w:r>
      <w:r w:rsidRPr="00DC709C">
        <w:t>-</w:t>
      </w:r>
      <w:r w:rsidRPr="00DC709C">
        <w:rPr>
          <w:spacing w:val="-1"/>
        </w:rPr>
        <w:t xml:space="preserve"> </w:t>
      </w:r>
      <w:r w:rsidRPr="00DC709C">
        <w:t>personal</w:t>
      </w:r>
      <w:r w:rsidRPr="00DC709C">
        <w:rPr>
          <w:spacing w:val="-1"/>
        </w:rPr>
        <w:t xml:space="preserve"> </w:t>
      </w:r>
      <w:r w:rsidRPr="00DC709C">
        <w:t>evaluations</w:t>
      </w:r>
      <w:r w:rsidRPr="00DC709C">
        <w:rPr>
          <w:spacing w:val="-1"/>
        </w:rPr>
        <w:t xml:space="preserve"> </w:t>
      </w:r>
      <w:r w:rsidRPr="00DC709C">
        <w:t>and</w:t>
      </w:r>
      <w:r w:rsidRPr="00DC709C">
        <w:rPr>
          <w:spacing w:val="-1"/>
        </w:rPr>
        <w:t xml:space="preserve"> </w:t>
      </w:r>
      <w:r w:rsidRPr="00DC709C">
        <w:t>voting</w:t>
      </w:r>
      <w:r w:rsidRPr="00DC709C">
        <w:rPr>
          <w:spacing w:val="-1"/>
        </w:rPr>
        <w:t xml:space="preserve"> </w:t>
      </w:r>
      <w:r w:rsidRPr="00DC709C">
        <w:t>at</w:t>
      </w:r>
      <w:r w:rsidRPr="00DC709C">
        <w:rPr>
          <w:spacing w:val="-1"/>
        </w:rPr>
        <w:t xml:space="preserve"> </w:t>
      </w:r>
      <w:r w:rsidRPr="00DC709C">
        <w:t>the</w:t>
      </w:r>
      <w:r w:rsidRPr="00DC709C">
        <w:rPr>
          <w:spacing w:val="-1"/>
        </w:rPr>
        <w:t xml:space="preserve"> </w:t>
      </w:r>
      <w:r w:rsidRPr="00DC709C">
        <w:t>1992</w:t>
      </w:r>
      <w:r w:rsidRPr="00DC709C">
        <w:rPr>
          <w:spacing w:val="-1"/>
        </w:rPr>
        <w:t xml:space="preserve"> </w:t>
      </w:r>
      <w:r w:rsidRPr="00DC709C">
        <w:t xml:space="preserve">British general election. </w:t>
      </w:r>
      <w:r w:rsidRPr="00DC709C">
        <w:rPr>
          <w:b/>
        </w:rPr>
        <w:t xml:space="preserve">Space and Polity </w:t>
      </w:r>
      <w:r w:rsidRPr="00DC709C">
        <w:t>1 (ISSN 1356-2576), 1997, 103-114.</w:t>
      </w:r>
      <w:r w:rsidR="00570BAD" w:rsidRPr="00DC709C">
        <w:rPr>
          <w:sz w:val="22"/>
          <w:szCs w:val="22"/>
        </w:rPr>
        <w:t xml:space="preserve"> </w:t>
      </w:r>
      <w:hyperlink r:id="rId334" w:history="1">
        <w:r w:rsidR="00570BAD" w:rsidRPr="00DC709C">
          <w:rPr>
            <w:rStyle w:val="Hyperlink"/>
          </w:rPr>
          <w:t>The region is not dead: Long live the region—personal evaluations and voting at the 1992 British general election: Space and Polity: Vol 1, No 1</w:t>
        </w:r>
      </w:hyperlink>
    </w:p>
    <w:p w14:paraId="2CA077D9" w14:textId="59984927" w:rsidR="00CE0960" w:rsidRDefault="00303D0F">
      <w:pPr>
        <w:pStyle w:val="BodyText"/>
        <w:spacing w:before="240" w:line="208" w:lineRule="auto"/>
        <w:ind w:right="157"/>
      </w:pPr>
      <w:r w:rsidRPr="00DC709C">
        <w:t>Australian</w:t>
      </w:r>
      <w:r w:rsidRPr="00DC709C">
        <w:rPr>
          <w:spacing w:val="-2"/>
        </w:rPr>
        <w:t xml:space="preserve"> </w:t>
      </w:r>
      <w:r w:rsidRPr="00DC709C">
        <w:t>geography</w:t>
      </w:r>
      <w:r w:rsidRPr="00DC709C">
        <w:rPr>
          <w:spacing w:val="-2"/>
        </w:rPr>
        <w:t xml:space="preserve"> </w:t>
      </w:r>
      <w:r w:rsidRPr="00DC709C">
        <w:t>seen</w:t>
      </w:r>
      <w:r w:rsidRPr="00DC709C">
        <w:rPr>
          <w:spacing w:val="-2"/>
        </w:rPr>
        <w:t xml:space="preserve"> </w:t>
      </w:r>
      <w:r w:rsidRPr="00DC709C">
        <w:t>from</w:t>
      </w:r>
      <w:r w:rsidRPr="00DC709C">
        <w:rPr>
          <w:spacing w:val="-4"/>
        </w:rPr>
        <w:t xml:space="preserve"> </w:t>
      </w:r>
      <w:r w:rsidRPr="00DC709C">
        <w:t>afar:</w:t>
      </w:r>
      <w:r w:rsidRPr="00DC709C">
        <w:rPr>
          <w:spacing w:val="-2"/>
        </w:rPr>
        <w:t xml:space="preserve"> </w:t>
      </w:r>
      <w:r w:rsidRPr="00DC709C">
        <w:t>through</w:t>
      </w:r>
      <w:r w:rsidRPr="00DC709C">
        <w:rPr>
          <w:spacing w:val="-2"/>
        </w:rPr>
        <w:t xml:space="preserve"> </w:t>
      </w:r>
      <w:r w:rsidRPr="00DC709C">
        <w:t>a</w:t>
      </w:r>
      <w:r w:rsidRPr="00DC709C">
        <w:rPr>
          <w:spacing w:val="-2"/>
        </w:rPr>
        <w:t xml:space="preserve"> </w:t>
      </w:r>
      <w:r w:rsidRPr="00DC709C">
        <w:t>glass</w:t>
      </w:r>
      <w:r w:rsidRPr="00DC709C">
        <w:rPr>
          <w:spacing w:val="-2"/>
        </w:rPr>
        <w:t xml:space="preserve"> </w:t>
      </w:r>
      <w:r w:rsidRPr="00DC709C">
        <w:t>darkly.</w:t>
      </w:r>
      <w:r w:rsidRPr="00DC709C">
        <w:rPr>
          <w:spacing w:val="-3"/>
        </w:rPr>
        <w:t xml:space="preserve"> </w:t>
      </w:r>
      <w:r w:rsidRPr="00DC709C">
        <w:rPr>
          <w:b/>
        </w:rPr>
        <w:t>Australian</w:t>
      </w:r>
      <w:r w:rsidRPr="00DC709C">
        <w:rPr>
          <w:b/>
          <w:spacing w:val="-2"/>
        </w:rPr>
        <w:t xml:space="preserve"> </w:t>
      </w:r>
      <w:r w:rsidRPr="00DC709C">
        <w:rPr>
          <w:b/>
        </w:rPr>
        <w:t>Geographer</w:t>
      </w:r>
      <w:r w:rsidRPr="00DC709C">
        <w:t>,</w:t>
      </w:r>
      <w:r w:rsidRPr="00DC709C">
        <w:rPr>
          <w:spacing w:val="-3"/>
        </w:rPr>
        <w:t xml:space="preserve"> </w:t>
      </w:r>
      <w:r w:rsidRPr="00DC709C">
        <w:t>28</w:t>
      </w:r>
      <w:r w:rsidRPr="00DC709C">
        <w:rPr>
          <w:spacing w:val="-3"/>
        </w:rPr>
        <w:t xml:space="preserve"> </w:t>
      </w:r>
      <w:r w:rsidRPr="00DC709C">
        <w:t>(ISSN 0004-9182), 1997, 29-38.</w:t>
      </w:r>
      <w:r w:rsidR="00570BAD" w:rsidRPr="00DC709C">
        <w:rPr>
          <w:sz w:val="22"/>
          <w:szCs w:val="22"/>
        </w:rPr>
        <w:t xml:space="preserve"> </w:t>
      </w:r>
      <w:hyperlink r:id="rId335" w:history="1">
        <w:r w:rsidR="00570BAD" w:rsidRPr="00DC709C">
          <w:rPr>
            <w:rStyle w:val="Hyperlink"/>
          </w:rPr>
          <w:t>Australian geography seen from afar: through a glass darkly: Australian Geographer: Vol 28, No 1</w:t>
        </w:r>
      </w:hyperlink>
    </w:p>
    <w:p w14:paraId="23229135" w14:textId="77777777" w:rsidR="00CE0960" w:rsidRPr="00415643" w:rsidRDefault="00303D0F">
      <w:pPr>
        <w:pStyle w:val="BodyText"/>
        <w:spacing w:before="210" w:line="258" w:lineRule="exact"/>
        <w:rPr>
          <w:highlight w:val="magenta"/>
        </w:rPr>
      </w:pPr>
      <w:r w:rsidRPr="00415643">
        <w:rPr>
          <w:highlight w:val="magenta"/>
        </w:rPr>
        <w:t xml:space="preserve">(with C J </w:t>
      </w:r>
      <w:r w:rsidRPr="00415643">
        <w:rPr>
          <w:spacing w:val="-2"/>
          <w:highlight w:val="magenta"/>
        </w:rPr>
        <w:t>Pattie)</w:t>
      </w:r>
    </w:p>
    <w:p w14:paraId="00295BC6" w14:textId="77777777" w:rsidR="00CE0960" w:rsidRDefault="00303D0F">
      <w:pPr>
        <w:pStyle w:val="BodyText"/>
        <w:spacing w:line="258" w:lineRule="exact"/>
      </w:pPr>
      <w:r w:rsidRPr="00415643">
        <w:rPr>
          <w:highlight w:val="magenta"/>
        </w:rPr>
        <w:t>Where</w:t>
      </w:r>
      <w:r w:rsidRPr="00415643">
        <w:rPr>
          <w:spacing w:val="-2"/>
          <w:highlight w:val="magenta"/>
        </w:rPr>
        <w:t xml:space="preserve"> </w:t>
      </w:r>
      <w:r w:rsidRPr="00415643">
        <w:rPr>
          <w:highlight w:val="magenta"/>
        </w:rPr>
        <w:t>is</w:t>
      </w:r>
      <w:r w:rsidRPr="00415643">
        <w:rPr>
          <w:spacing w:val="-1"/>
          <w:highlight w:val="magenta"/>
        </w:rPr>
        <w:t xml:space="preserve"> </w:t>
      </w:r>
      <w:r w:rsidRPr="00415643">
        <w:rPr>
          <w:highlight w:val="magenta"/>
        </w:rPr>
        <w:t>the</w:t>
      </w:r>
      <w:r w:rsidRPr="00415643">
        <w:rPr>
          <w:spacing w:val="-1"/>
          <w:highlight w:val="magenta"/>
        </w:rPr>
        <w:t xml:space="preserve"> </w:t>
      </w:r>
      <w:r w:rsidRPr="00415643">
        <w:rPr>
          <w:highlight w:val="magenta"/>
        </w:rPr>
        <w:t>green</w:t>
      </w:r>
      <w:r w:rsidRPr="00415643">
        <w:rPr>
          <w:spacing w:val="-2"/>
          <w:highlight w:val="magenta"/>
        </w:rPr>
        <w:t xml:space="preserve"> </w:t>
      </w:r>
      <w:r w:rsidRPr="00415643">
        <w:rPr>
          <w:highlight w:val="magenta"/>
        </w:rPr>
        <w:t>vote?</w:t>
      </w:r>
      <w:r w:rsidRPr="00415643">
        <w:rPr>
          <w:spacing w:val="-1"/>
          <w:highlight w:val="magenta"/>
        </w:rPr>
        <w:t xml:space="preserve"> </w:t>
      </w:r>
      <w:r w:rsidRPr="00415643">
        <w:rPr>
          <w:b/>
          <w:highlight w:val="magenta"/>
        </w:rPr>
        <w:t>Renewal</w:t>
      </w:r>
      <w:r w:rsidRPr="00415643">
        <w:rPr>
          <w:highlight w:val="magenta"/>
        </w:rPr>
        <w:t>,</w:t>
      </w:r>
      <w:r w:rsidRPr="00415643">
        <w:rPr>
          <w:spacing w:val="-1"/>
          <w:highlight w:val="magenta"/>
        </w:rPr>
        <w:t xml:space="preserve"> </w:t>
      </w:r>
      <w:r w:rsidRPr="00415643">
        <w:rPr>
          <w:highlight w:val="magenta"/>
        </w:rPr>
        <w:t>5</w:t>
      </w:r>
      <w:r w:rsidRPr="00415643">
        <w:rPr>
          <w:spacing w:val="-2"/>
          <w:highlight w:val="magenta"/>
        </w:rPr>
        <w:t xml:space="preserve"> </w:t>
      </w:r>
      <w:r w:rsidRPr="00415643">
        <w:rPr>
          <w:highlight w:val="magenta"/>
        </w:rPr>
        <w:t>(ISSN</w:t>
      </w:r>
      <w:r w:rsidRPr="00415643">
        <w:rPr>
          <w:spacing w:val="-2"/>
          <w:highlight w:val="magenta"/>
        </w:rPr>
        <w:t xml:space="preserve"> </w:t>
      </w:r>
      <w:r w:rsidRPr="00415643">
        <w:rPr>
          <w:highlight w:val="magenta"/>
        </w:rPr>
        <w:t>0968-252X),</w:t>
      </w:r>
      <w:r w:rsidRPr="00415643">
        <w:rPr>
          <w:spacing w:val="-1"/>
          <w:highlight w:val="magenta"/>
        </w:rPr>
        <w:t xml:space="preserve"> </w:t>
      </w:r>
      <w:r w:rsidRPr="00415643">
        <w:rPr>
          <w:highlight w:val="magenta"/>
        </w:rPr>
        <w:t>1997,</w:t>
      </w:r>
      <w:r w:rsidRPr="00415643">
        <w:rPr>
          <w:spacing w:val="-1"/>
          <w:highlight w:val="magenta"/>
        </w:rPr>
        <w:t xml:space="preserve"> </w:t>
      </w:r>
      <w:r w:rsidRPr="00415643">
        <w:rPr>
          <w:highlight w:val="magenta"/>
        </w:rPr>
        <w:t>61-</w:t>
      </w:r>
      <w:r w:rsidRPr="00415643">
        <w:rPr>
          <w:spacing w:val="-5"/>
          <w:highlight w:val="magenta"/>
        </w:rPr>
        <w:t>70</w:t>
      </w:r>
    </w:p>
    <w:p w14:paraId="4DB27346" w14:textId="77777777" w:rsidR="00CE0960" w:rsidRPr="00DC709C" w:rsidRDefault="00303D0F">
      <w:pPr>
        <w:pStyle w:val="BodyText"/>
        <w:spacing w:before="204" w:line="258" w:lineRule="exact"/>
      </w:pPr>
      <w:r w:rsidRPr="00DC709C">
        <w:t xml:space="preserve">(with C J </w:t>
      </w:r>
      <w:r w:rsidRPr="00DC709C">
        <w:rPr>
          <w:spacing w:val="-2"/>
        </w:rPr>
        <w:t>Pattie)</w:t>
      </w:r>
    </w:p>
    <w:p w14:paraId="51FD350C" w14:textId="77777777" w:rsidR="00CE0960" w:rsidRPr="00DC709C" w:rsidRDefault="00303D0F">
      <w:pPr>
        <w:pStyle w:val="BodyText"/>
        <w:spacing w:line="240" w:lineRule="exact"/>
      </w:pPr>
      <w:r w:rsidRPr="00DC709C">
        <w:t>Where’s</w:t>
      </w:r>
      <w:r w:rsidRPr="00DC709C">
        <w:rPr>
          <w:spacing w:val="-1"/>
        </w:rPr>
        <w:t xml:space="preserve"> </w:t>
      </w:r>
      <w:r w:rsidRPr="00DC709C">
        <w:t>the</w:t>
      </w:r>
      <w:r w:rsidRPr="00DC709C">
        <w:rPr>
          <w:spacing w:val="-1"/>
        </w:rPr>
        <w:t xml:space="preserve"> </w:t>
      </w:r>
      <w:r w:rsidRPr="00DC709C">
        <w:t>difference?</w:t>
      </w:r>
      <w:r w:rsidRPr="00DC709C">
        <w:rPr>
          <w:spacing w:val="-1"/>
        </w:rPr>
        <w:t xml:space="preserve"> </w:t>
      </w:r>
      <w:r w:rsidRPr="00DC709C">
        <w:t>Decomposing the</w:t>
      </w:r>
      <w:r w:rsidRPr="00DC709C">
        <w:rPr>
          <w:spacing w:val="-1"/>
        </w:rPr>
        <w:t xml:space="preserve"> </w:t>
      </w:r>
      <w:r w:rsidRPr="00DC709C">
        <w:t>impact</w:t>
      </w:r>
      <w:r w:rsidRPr="00DC709C">
        <w:rPr>
          <w:spacing w:val="-2"/>
        </w:rPr>
        <w:t xml:space="preserve"> </w:t>
      </w:r>
      <w:r w:rsidRPr="00DC709C">
        <w:t>of</w:t>
      </w:r>
      <w:r w:rsidRPr="00DC709C">
        <w:rPr>
          <w:spacing w:val="-1"/>
        </w:rPr>
        <w:t xml:space="preserve"> </w:t>
      </w:r>
      <w:r w:rsidRPr="00DC709C">
        <w:t>local election</w:t>
      </w:r>
      <w:r w:rsidRPr="00DC709C">
        <w:rPr>
          <w:spacing w:val="-1"/>
        </w:rPr>
        <w:t xml:space="preserve"> </w:t>
      </w:r>
      <w:r w:rsidRPr="00DC709C">
        <w:t>campaigns</w:t>
      </w:r>
      <w:r w:rsidRPr="00DC709C">
        <w:rPr>
          <w:spacing w:val="-1"/>
        </w:rPr>
        <w:t xml:space="preserve"> </w:t>
      </w:r>
      <w:r w:rsidRPr="00DC709C">
        <w:t>in</w:t>
      </w:r>
      <w:r w:rsidRPr="00DC709C">
        <w:rPr>
          <w:spacing w:val="-1"/>
        </w:rPr>
        <w:t xml:space="preserve"> </w:t>
      </w:r>
      <w:r w:rsidRPr="00DC709C">
        <w:t xml:space="preserve">Great </w:t>
      </w:r>
      <w:r w:rsidRPr="00DC709C">
        <w:rPr>
          <w:spacing w:val="-2"/>
        </w:rPr>
        <w:t>Britain.</w:t>
      </w:r>
    </w:p>
    <w:p w14:paraId="79E8F5CE" w14:textId="518D7B02" w:rsidR="00CE0960" w:rsidRPr="00DC709C" w:rsidRDefault="00303D0F">
      <w:pPr>
        <w:spacing w:line="258" w:lineRule="exact"/>
        <w:ind w:left="165"/>
        <w:rPr>
          <w:sz w:val="24"/>
        </w:rPr>
      </w:pPr>
      <w:r w:rsidRPr="00DC709C">
        <w:rPr>
          <w:b/>
          <w:sz w:val="24"/>
        </w:rPr>
        <w:t>Electoral</w:t>
      </w:r>
      <w:r w:rsidRPr="00DC709C">
        <w:rPr>
          <w:b/>
          <w:spacing w:val="-1"/>
          <w:sz w:val="24"/>
        </w:rPr>
        <w:t xml:space="preserve"> </w:t>
      </w:r>
      <w:r w:rsidRPr="00DC709C">
        <w:rPr>
          <w:b/>
          <w:sz w:val="24"/>
        </w:rPr>
        <w:t>Studies</w:t>
      </w:r>
      <w:r w:rsidRPr="00DC709C">
        <w:rPr>
          <w:sz w:val="24"/>
        </w:rPr>
        <w:t>,</w:t>
      </w:r>
      <w:r w:rsidRPr="00DC709C">
        <w:rPr>
          <w:spacing w:val="-1"/>
          <w:sz w:val="24"/>
        </w:rPr>
        <w:t xml:space="preserve"> </w:t>
      </w:r>
      <w:r w:rsidRPr="00DC709C">
        <w:rPr>
          <w:sz w:val="24"/>
        </w:rPr>
        <w:t>16 (ISSN</w:t>
      </w:r>
      <w:r w:rsidRPr="00DC709C">
        <w:rPr>
          <w:spacing w:val="-2"/>
          <w:sz w:val="24"/>
        </w:rPr>
        <w:t xml:space="preserve"> </w:t>
      </w:r>
      <w:r w:rsidRPr="00DC709C">
        <w:rPr>
          <w:sz w:val="24"/>
        </w:rPr>
        <w:t>0261-3794),</w:t>
      </w:r>
      <w:r w:rsidRPr="00DC709C">
        <w:rPr>
          <w:spacing w:val="-1"/>
          <w:sz w:val="24"/>
        </w:rPr>
        <w:t xml:space="preserve"> </w:t>
      </w:r>
      <w:r w:rsidRPr="00DC709C">
        <w:rPr>
          <w:sz w:val="24"/>
        </w:rPr>
        <w:t>1997, 165-</w:t>
      </w:r>
      <w:r w:rsidRPr="00DC709C">
        <w:rPr>
          <w:spacing w:val="-4"/>
          <w:sz w:val="24"/>
        </w:rPr>
        <w:t>174.</w:t>
      </w:r>
      <w:r w:rsidR="00AD60CD" w:rsidRPr="00DC709C">
        <w:t xml:space="preserve"> </w:t>
      </w:r>
      <w:hyperlink r:id="rId336" w:history="1">
        <w:r w:rsidR="00AD60CD" w:rsidRPr="00DC709C">
          <w:rPr>
            <w:rStyle w:val="Hyperlink"/>
            <w:spacing w:val="-4"/>
            <w:sz w:val="24"/>
          </w:rPr>
          <w:t>Where's the difference? Decomposing the impact of local election campaigns in Great Britain - ScienceDirect</w:t>
        </w:r>
      </w:hyperlink>
    </w:p>
    <w:p w14:paraId="070B2E03" w14:textId="77777777" w:rsidR="0067192D" w:rsidRPr="00DC709C" w:rsidRDefault="0067192D">
      <w:pPr>
        <w:pStyle w:val="BodyText"/>
        <w:spacing w:before="204" w:line="258" w:lineRule="exact"/>
      </w:pPr>
    </w:p>
    <w:p w14:paraId="7E950979" w14:textId="77777777" w:rsidR="0067192D" w:rsidRPr="00DC709C" w:rsidRDefault="0067192D">
      <w:pPr>
        <w:pStyle w:val="BodyText"/>
        <w:spacing w:before="204" w:line="258" w:lineRule="exact"/>
      </w:pPr>
    </w:p>
    <w:p w14:paraId="792AE7FA" w14:textId="52F0E52E" w:rsidR="00CE0960" w:rsidRPr="00DC709C" w:rsidRDefault="00303D0F">
      <w:pPr>
        <w:pStyle w:val="BodyText"/>
        <w:spacing w:before="204" w:line="258" w:lineRule="exact"/>
      </w:pPr>
      <w:r w:rsidRPr="00DC709C">
        <w:lastRenderedPageBreak/>
        <w:t xml:space="preserve">(with D F L Dorling and C J </w:t>
      </w:r>
      <w:r w:rsidRPr="00DC709C">
        <w:rPr>
          <w:spacing w:val="-2"/>
        </w:rPr>
        <w:t>Pattie)</w:t>
      </w:r>
    </w:p>
    <w:p w14:paraId="7E1263AB" w14:textId="6E6F10D7" w:rsidR="00CE0960" w:rsidRPr="00DC709C" w:rsidRDefault="00303D0F">
      <w:pPr>
        <w:spacing w:before="11" w:line="208" w:lineRule="auto"/>
        <w:ind w:left="165"/>
        <w:rPr>
          <w:sz w:val="24"/>
        </w:rPr>
      </w:pPr>
      <w:r w:rsidRPr="00DC709C">
        <w:rPr>
          <w:sz w:val="24"/>
        </w:rPr>
        <w:t>The</w:t>
      </w:r>
      <w:r w:rsidRPr="00DC709C">
        <w:rPr>
          <w:spacing w:val="-2"/>
          <w:sz w:val="24"/>
        </w:rPr>
        <w:t xml:space="preserve"> </w:t>
      </w:r>
      <w:r w:rsidRPr="00DC709C">
        <w:rPr>
          <w:sz w:val="24"/>
        </w:rPr>
        <w:t>electoral</w:t>
      </w:r>
      <w:r w:rsidRPr="00DC709C">
        <w:rPr>
          <w:spacing w:val="-2"/>
          <w:sz w:val="24"/>
        </w:rPr>
        <w:t xml:space="preserve"> </w:t>
      </w:r>
      <w:r w:rsidRPr="00DC709C">
        <w:rPr>
          <w:sz w:val="24"/>
        </w:rPr>
        <w:t>geography</w:t>
      </w:r>
      <w:r w:rsidRPr="00DC709C">
        <w:rPr>
          <w:spacing w:val="-2"/>
          <w:sz w:val="24"/>
        </w:rPr>
        <w:t xml:space="preserve"> </w:t>
      </w:r>
      <w:r w:rsidRPr="00DC709C">
        <w:rPr>
          <w:sz w:val="24"/>
        </w:rPr>
        <w:t>of</w:t>
      </w:r>
      <w:r w:rsidRPr="00DC709C">
        <w:rPr>
          <w:spacing w:val="-2"/>
          <w:sz w:val="24"/>
        </w:rPr>
        <w:t xml:space="preserve"> </w:t>
      </w:r>
      <w:r w:rsidRPr="00DC709C">
        <w:rPr>
          <w:sz w:val="24"/>
        </w:rPr>
        <w:t>recession:</w:t>
      </w:r>
      <w:r w:rsidRPr="00DC709C">
        <w:rPr>
          <w:spacing w:val="-2"/>
          <w:sz w:val="24"/>
        </w:rPr>
        <w:t xml:space="preserve"> </w:t>
      </w:r>
      <w:r w:rsidRPr="00DC709C">
        <w:rPr>
          <w:sz w:val="24"/>
        </w:rPr>
        <w:t>local</w:t>
      </w:r>
      <w:r w:rsidRPr="00DC709C">
        <w:rPr>
          <w:spacing w:val="-2"/>
          <w:sz w:val="24"/>
        </w:rPr>
        <w:t xml:space="preserve"> </w:t>
      </w:r>
      <w:r w:rsidRPr="00DC709C">
        <w:rPr>
          <w:sz w:val="24"/>
        </w:rPr>
        <w:t>economic</w:t>
      </w:r>
      <w:r w:rsidRPr="00DC709C">
        <w:rPr>
          <w:spacing w:val="-2"/>
          <w:sz w:val="24"/>
        </w:rPr>
        <w:t xml:space="preserve"> </w:t>
      </w:r>
      <w:r w:rsidRPr="00DC709C">
        <w:rPr>
          <w:sz w:val="24"/>
        </w:rPr>
        <w:t>conditions,</w:t>
      </w:r>
      <w:r w:rsidRPr="00DC709C">
        <w:rPr>
          <w:spacing w:val="-2"/>
          <w:sz w:val="24"/>
        </w:rPr>
        <w:t xml:space="preserve"> </w:t>
      </w:r>
      <w:r w:rsidRPr="00DC709C">
        <w:rPr>
          <w:sz w:val="24"/>
        </w:rPr>
        <w:t>public</w:t>
      </w:r>
      <w:r w:rsidRPr="00DC709C">
        <w:rPr>
          <w:spacing w:val="-2"/>
          <w:sz w:val="24"/>
        </w:rPr>
        <w:t xml:space="preserve"> </w:t>
      </w:r>
      <w:r w:rsidRPr="00DC709C">
        <w:rPr>
          <w:sz w:val="24"/>
        </w:rPr>
        <w:t>perceptions</w:t>
      </w:r>
      <w:r w:rsidRPr="00DC709C">
        <w:rPr>
          <w:spacing w:val="-2"/>
          <w:sz w:val="24"/>
        </w:rPr>
        <w:t xml:space="preserve"> </w:t>
      </w:r>
      <w:r w:rsidRPr="00DC709C">
        <w:rPr>
          <w:sz w:val="24"/>
        </w:rPr>
        <w:t>and</w:t>
      </w:r>
      <w:r w:rsidRPr="00DC709C">
        <w:rPr>
          <w:spacing w:val="-2"/>
          <w:sz w:val="24"/>
        </w:rPr>
        <w:t xml:space="preserve"> </w:t>
      </w:r>
      <w:r w:rsidRPr="00DC709C">
        <w:rPr>
          <w:sz w:val="24"/>
        </w:rPr>
        <w:t xml:space="preserve">the economic vote in the 1992 British general election. </w:t>
      </w:r>
      <w:r w:rsidRPr="00DC709C">
        <w:rPr>
          <w:b/>
          <w:sz w:val="24"/>
        </w:rPr>
        <w:t>Transactions, Institute of British Geographers</w:t>
      </w:r>
      <w:r w:rsidRPr="00DC709C">
        <w:rPr>
          <w:sz w:val="24"/>
        </w:rPr>
        <w:t>, NS22 (ISSN 0020-2754), 1997, 147-161.</w:t>
      </w:r>
      <w:r w:rsidR="0052396A" w:rsidRPr="00DC709C">
        <w:t xml:space="preserve"> </w:t>
      </w:r>
      <w:hyperlink r:id="rId337" w:history="1">
        <w:r w:rsidR="0052396A" w:rsidRPr="00DC709C">
          <w:rPr>
            <w:rStyle w:val="Hyperlink"/>
            <w:sz w:val="24"/>
          </w:rPr>
          <w:t>The Electoral Geography of Recession: Local Economic Conditions, Public Perceptions and the Economic Vote in the 1992 British General Election on JSTOR</w:t>
        </w:r>
      </w:hyperlink>
    </w:p>
    <w:p w14:paraId="22868F15" w14:textId="77777777" w:rsidR="00CE0960" w:rsidRPr="00DC709C" w:rsidRDefault="00303D0F">
      <w:pPr>
        <w:pStyle w:val="BodyText"/>
        <w:spacing w:before="211" w:line="258" w:lineRule="exact"/>
      </w:pPr>
      <w:r w:rsidRPr="00DC709C">
        <w:t xml:space="preserve">(with D J Rossiter and C J </w:t>
      </w:r>
      <w:r w:rsidRPr="00DC709C">
        <w:rPr>
          <w:spacing w:val="-2"/>
        </w:rPr>
        <w:t>Pattie)</w:t>
      </w:r>
    </w:p>
    <w:p w14:paraId="1F2BEB21" w14:textId="3705138B" w:rsidR="00CE0960" w:rsidRPr="00DC709C" w:rsidRDefault="00303D0F">
      <w:pPr>
        <w:spacing w:before="11" w:line="208" w:lineRule="auto"/>
        <w:ind w:left="165" w:right="222"/>
        <w:rPr>
          <w:sz w:val="24"/>
        </w:rPr>
      </w:pPr>
      <w:r w:rsidRPr="00DC709C">
        <w:rPr>
          <w:sz w:val="24"/>
        </w:rPr>
        <w:t>Redistricting</w:t>
      </w:r>
      <w:r w:rsidRPr="00DC709C">
        <w:rPr>
          <w:spacing w:val="-2"/>
          <w:sz w:val="24"/>
        </w:rPr>
        <w:t xml:space="preserve"> </w:t>
      </w:r>
      <w:r w:rsidRPr="00DC709C">
        <w:rPr>
          <w:sz w:val="24"/>
        </w:rPr>
        <w:t>and</w:t>
      </w:r>
      <w:r w:rsidRPr="00DC709C">
        <w:rPr>
          <w:spacing w:val="-2"/>
          <w:sz w:val="24"/>
        </w:rPr>
        <w:t xml:space="preserve"> </w:t>
      </w:r>
      <w:r w:rsidRPr="00DC709C">
        <w:rPr>
          <w:sz w:val="24"/>
        </w:rPr>
        <w:t>electoral</w:t>
      </w:r>
      <w:r w:rsidRPr="00DC709C">
        <w:rPr>
          <w:spacing w:val="-2"/>
          <w:sz w:val="24"/>
        </w:rPr>
        <w:t xml:space="preserve"> </w:t>
      </w:r>
      <w:r w:rsidRPr="00DC709C">
        <w:rPr>
          <w:sz w:val="24"/>
        </w:rPr>
        <w:t>bias</w:t>
      </w:r>
      <w:r w:rsidRPr="00DC709C">
        <w:rPr>
          <w:spacing w:val="-2"/>
          <w:sz w:val="24"/>
        </w:rPr>
        <w:t xml:space="preserve"> </w:t>
      </w:r>
      <w:r w:rsidRPr="00DC709C">
        <w:rPr>
          <w:sz w:val="24"/>
        </w:rPr>
        <w:t>in</w:t>
      </w:r>
      <w:r w:rsidRPr="00DC709C">
        <w:rPr>
          <w:spacing w:val="-2"/>
          <w:sz w:val="24"/>
        </w:rPr>
        <w:t xml:space="preserve"> </w:t>
      </w:r>
      <w:r w:rsidRPr="00DC709C">
        <w:rPr>
          <w:sz w:val="24"/>
        </w:rPr>
        <w:t>Great</w:t>
      </w:r>
      <w:r w:rsidRPr="00DC709C">
        <w:rPr>
          <w:spacing w:val="-2"/>
          <w:sz w:val="24"/>
        </w:rPr>
        <w:t xml:space="preserve"> </w:t>
      </w:r>
      <w:r w:rsidRPr="00DC709C">
        <w:rPr>
          <w:sz w:val="24"/>
        </w:rPr>
        <w:t>Britain.</w:t>
      </w:r>
      <w:r w:rsidRPr="00DC709C">
        <w:rPr>
          <w:spacing w:val="-1"/>
          <w:sz w:val="24"/>
        </w:rPr>
        <w:t xml:space="preserve"> </w:t>
      </w:r>
      <w:r w:rsidRPr="00DC709C">
        <w:rPr>
          <w:b/>
          <w:sz w:val="24"/>
        </w:rPr>
        <w:t>British</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Political</w:t>
      </w:r>
      <w:r w:rsidRPr="00DC709C">
        <w:rPr>
          <w:b/>
          <w:spacing w:val="-2"/>
          <w:sz w:val="24"/>
        </w:rPr>
        <w:t xml:space="preserve"> </w:t>
      </w:r>
      <w:r w:rsidRPr="00DC709C">
        <w:rPr>
          <w:b/>
          <w:sz w:val="24"/>
        </w:rPr>
        <w:t>Science</w:t>
      </w:r>
      <w:r w:rsidRPr="00DC709C">
        <w:rPr>
          <w:sz w:val="24"/>
        </w:rPr>
        <w:t>,</w:t>
      </w:r>
      <w:r w:rsidRPr="00DC709C">
        <w:rPr>
          <w:spacing w:val="-3"/>
          <w:sz w:val="24"/>
        </w:rPr>
        <w:t xml:space="preserve"> </w:t>
      </w:r>
      <w:r w:rsidRPr="00DC709C">
        <w:rPr>
          <w:sz w:val="24"/>
        </w:rPr>
        <w:t>27</w:t>
      </w:r>
      <w:r w:rsidRPr="00DC709C">
        <w:rPr>
          <w:spacing w:val="-3"/>
          <w:sz w:val="24"/>
        </w:rPr>
        <w:t xml:space="preserve"> </w:t>
      </w:r>
      <w:r w:rsidRPr="00DC709C">
        <w:rPr>
          <w:sz w:val="24"/>
        </w:rPr>
        <w:t>(ISSN 0007-1234), 1997, 466-472.</w:t>
      </w:r>
      <w:r w:rsidR="00AD774F" w:rsidRPr="00DC709C">
        <w:t xml:space="preserve"> </w:t>
      </w:r>
      <w:hyperlink r:id="rId338" w:history="1">
        <w:r w:rsidR="00AD774F" w:rsidRPr="00DC709C">
          <w:rPr>
            <w:rStyle w:val="Hyperlink"/>
            <w:sz w:val="24"/>
          </w:rPr>
          <w:t>Redistricting and Electoral Bias in Great Britain on JSTOR</w:t>
        </w:r>
      </w:hyperlink>
    </w:p>
    <w:p w14:paraId="72E803F0" w14:textId="6D768719" w:rsidR="00CE0960" w:rsidRPr="00DC709C" w:rsidRDefault="00303D0F">
      <w:pPr>
        <w:spacing w:before="240" w:line="208" w:lineRule="auto"/>
        <w:ind w:left="165"/>
        <w:rPr>
          <w:sz w:val="24"/>
        </w:rPr>
      </w:pPr>
      <w:r w:rsidRPr="00DC709C">
        <w:rPr>
          <w:sz w:val="24"/>
        </w:rPr>
        <w:t>‘Graduateness’</w:t>
      </w:r>
      <w:r w:rsidRPr="00DC709C">
        <w:rPr>
          <w:spacing w:val="-2"/>
          <w:sz w:val="24"/>
        </w:rPr>
        <w:t xml:space="preserve"> </w:t>
      </w:r>
      <w:r w:rsidRPr="00DC709C">
        <w:rPr>
          <w:sz w:val="24"/>
        </w:rPr>
        <w:t>and</w:t>
      </w:r>
      <w:r w:rsidRPr="00DC709C">
        <w:rPr>
          <w:spacing w:val="-2"/>
          <w:sz w:val="24"/>
        </w:rPr>
        <w:t xml:space="preserve"> </w:t>
      </w:r>
      <w:r w:rsidRPr="00DC709C">
        <w:rPr>
          <w:sz w:val="24"/>
        </w:rPr>
        <w:t>a</w:t>
      </w:r>
      <w:r w:rsidRPr="00DC709C">
        <w:rPr>
          <w:spacing w:val="-2"/>
          <w:sz w:val="24"/>
        </w:rPr>
        <w:t xml:space="preserve"> </w:t>
      </w:r>
      <w:r w:rsidRPr="00DC709C">
        <w:rPr>
          <w:sz w:val="24"/>
        </w:rPr>
        <w:t>core</w:t>
      </w:r>
      <w:r w:rsidRPr="00DC709C">
        <w:rPr>
          <w:spacing w:val="-2"/>
          <w:sz w:val="24"/>
        </w:rPr>
        <w:t xml:space="preserve"> </w:t>
      </w:r>
      <w:r w:rsidRPr="00DC709C">
        <w:rPr>
          <w:sz w:val="24"/>
        </w:rPr>
        <w:t>curriculum</w:t>
      </w:r>
      <w:r w:rsidRPr="00DC709C">
        <w:rPr>
          <w:spacing w:val="-4"/>
          <w:sz w:val="24"/>
        </w:rPr>
        <w:t xml:space="preserve"> </w:t>
      </w:r>
      <w:r w:rsidRPr="00DC709C">
        <w:rPr>
          <w:sz w:val="24"/>
        </w:rPr>
        <w:t>for</w:t>
      </w:r>
      <w:r w:rsidRPr="00DC709C">
        <w:rPr>
          <w:spacing w:val="-2"/>
          <w:sz w:val="24"/>
        </w:rPr>
        <w:t xml:space="preserve"> </w:t>
      </w:r>
      <w:r w:rsidRPr="00DC709C">
        <w:rPr>
          <w:sz w:val="24"/>
        </w:rPr>
        <w:t>geography.</w:t>
      </w:r>
      <w:r w:rsidRPr="00DC709C">
        <w:rPr>
          <w:spacing w:val="-2"/>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Geography</w:t>
      </w:r>
      <w:r w:rsidRPr="00DC709C">
        <w:rPr>
          <w:b/>
          <w:spacing w:val="-2"/>
          <w:sz w:val="24"/>
        </w:rPr>
        <w:t xml:space="preserve"> </w:t>
      </w:r>
      <w:r w:rsidRPr="00DC709C">
        <w:rPr>
          <w:b/>
          <w:sz w:val="24"/>
        </w:rPr>
        <w:t>in</w:t>
      </w:r>
      <w:r w:rsidRPr="00DC709C">
        <w:rPr>
          <w:b/>
          <w:spacing w:val="-2"/>
          <w:sz w:val="24"/>
        </w:rPr>
        <w:t xml:space="preserve"> </w:t>
      </w:r>
      <w:r w:rsidRPr="00DC709C">
        <w:rPr>
          <w:b/>
          <w:sz w:val="24"/>
        </w:rPr>
        <w:t>Higher Education</w:t>
      </w:r>
      <w:r w:rsidRPr="00DC709C">
        <w:rPr>
          <w:sz w:val="24"/>
        </w:rPr>
        <w:t>, 21 (ISSN 0309 8265), 1997, 245-252.</w:t>
      </w:r>
      <w:r w:rsidR="00713984" w:rsidRPr="00DC709C">
        <w:t xml:space="preserve"> </w:t>
      </w:r>
      <w:hyperlink r:id="rId339" w:history="1">
        <w:r w:rsidR="00713984" w:rsidRPr="00DC709C">
          <w:rPr>
            <w:rStyle w:val="Hyperlink"/>
            <w:sz w:val="24"/>
          </w:rPr>
          <w:t>‘Graduateness’ and a core curriculum for geography?: Journal of Geography in Higher Education: Vol 21, No 2</w:t>
        </w:r>
      </w:hyperlink>
    </w:p>
    <w:p w14:paraId="012141D5" w14:textId="77777777" w:rsidR="00AD2D60" w:rsidRPr="00DC709C" w:rsidRDefault="00AD2D60" w:rsidP="004B6002">
      <w:pPr>
        <w:pStyle w:val="BodyText"/>
        <w:spacing w:before="7"/>
        <w:ind w:left="164"/>
      </w:pPr>
    </w:p>
    <w:p w14:paraId="6122B470" w14:textId="0781297C" w:rsidR="004B6002" w:rsidRPr="00DC709C" w:rsidRDefault="00303D0F" w:rsidP="004B6002">
      <w:pPr>
        <w:pStyle w:val="BodyText"/>
        <w:spacing w:before="7"/>
        <w:ind w:left="164"/>
      </w:pPr>
      <w:r w:rsidRPr="00DC709C">
        <w:t>W(h)ither</w:t>
      </w:r>
      <w:r w:rsidRPr="00DC709C">
        <w:rPr>
          <w:spacing w:val="-2"/>
        </w:rPr>
        <w:t xml:space="preserve"> </w:t>
      </w:r>
      <w:r w:rsidRPr="00DC709C">
        <w:t>spatial</w:t>
      </w:r>
      <w:r w:rsidRPr="00DC709C">
        <w:rPr>
          <w:spacing w:val="-2"/>
        </w:rPr>
        <w:t xml:space="preserve"> </w:t>
      </w:r>
      <w:r w:rsidRPr="00DC709C">
        <w:t>science</w:t>
      </w:r>
      <w:r w:rsidRPr="00DC709C">
        <w:rPr>
          <w:spacing w:val="-2"/>
        </w:rPr>
        <w:t xml:space="preserve"> </w:t>
      </w:r>
      <w:r w:rsidRPr="00DC709C">
        <w:t>and</w:t>
      </w:r>
      <w:r w:rsidRPr="00DC709C">
        <w:rPr>
          <w:spacing w:val="-2"/>
        </w:rPr>
        <w:t xml:space="preserve"> </w:t>
      </w:r>
      <w:r w:rsidRPr="00DC709C">
        <w:t>spatial</w:t>
      </w:r>
      <w:r w:rsidRPr="00DC709C">
        <w:rPr>
          <w:spacing w:val="-2"/>
        </w:rPr>
        <w:t xml:space="preserve"> </w:t>
      </w:r>
      <w:r w:rsidRPr="00DC709C">
        <w:t>analysis.</w:t>
      </w:r>
      <w:r w:rsidRPr="00DC709C">
        <w:rPr>
          <w:spacing w:val="-3"/>
        </w:rPr>
        <w:t xml:space="preserve"> </w:t>
      </w:r>
      <w:r w:rsidRPr="00DC709C">
        <w:rPr>
          <w:b/>
        </w:rPr>
        <w:t>Futures</w:t>
      </w:r>
      <w:r w:rsidRPr="00DC709C">
        <w:t>,</w:t>
      </w:r>
      <w:r w:rsidRPr="00DC709C">
        <w:rPr>
          <w:spacing w:val="-2"/>
        </w:rPr>
        <w:t xml:space="preserve"> </w:t>
      </w:r>
      <w:r w:rsidRPr="00DC709C">
        <w:t>29</w:t>
      </w:r>
      <w:r w:rsidRPr="00DC709C">
        <w:rPr>
          <w:spacing w:val="-2"/>
        </w:rPr>
        <w:t xml:space="preserve"> </w:t>
      </w:r>
      <w:r w:rsidRPr="00DC709C">
        <w:t>(ISSN</w:t>
      </w:r>
      <w:r w:rsidRPr="00DC709C">
        <w:rPr>
          <w:spacing w:val="-3"/>
        </w:rPr>
        <w:t xml:space="preserve"> </w:t>
      </w:r>
      <w:r w:rsidRPr="00DC709C">
        <w:t>0016-3287),</w:t>
      </w:r>
      <w:r w:rsidRPr="00DC709C">
        <w:rPr>
          <w:spacing w:val="-2"/>
        </w:rPr>
        <w:t xml:space="preserve"> </w:t>
      </w:r>
      <w:r w:rsidRPr="00DC709C">
        <w:t>1997,</w:t>
      </w:r>
      <w:r w:rsidRPr="00DC709C">
        <w:rPr>
          <w:spacing w:val="-2"/>
        </w:rPr>
        <w:t xml:space="preserve"> </w:t>
      </w:r>
      <w:r w:rsidRPr="00DC709C">
        <w:t xml:space="preserve">323-335. </w:t>
      </w:r>
      <w:hyperlink r:id="rId340" w:history="1">
        <w:r w:rsidR="004B6002" w:rsidRPr="00DC709C">
          <w:rPr>
            <w:rStyle w:val="Hyperlink"/>
          </w:rPr>
          <w:t>W(H)ITHER spatial science and spatial analysis - ScienceDirect</w:t>
        </w:r>
      </w:hyperlink>
    </w:p>
    <w:p w14:paraId="0C5320DA" w14:textId="77777777" w:rsidR="004B6002" w:rsidRPr="00DC709C" w:rsidRDefault="004B6002" w:rsidP="004B6002">
      <w:pPr>
        <w:pStyle w:val="BodyText"/>
        <w:spacing w:before="7"/>
        <w:ind w:left="164"/>
      </w:pPr>
    </w:p>
    <w:p w14:paraId="49EBFBCF" w14:textId="5B4335B6" w:rsidR="00CE0960" w:rsidRPr="00DC709C" w:rsidRDefault="004B6002" w:rsidP="004B6002">
      <w:pPr>
        <w:pStyle w:val="BodyText"/>
        <w:spacing w:before="7"/>
        <w:ind w:left="164"/>
      </w:pPr>
      <w:r w:rsidRPr="00DC709C">
        <w:t xml:space="preserve"> </w:t>
      </w:r>
    </w:p>
    <w:p w14:paraId="7D280425" w14:textId="77777777" w:rsidR="00CE0960" w:rsidRPr="00DC709C" w:rsidRDefault="00CE0960">
      <w:pPr>
        <w:pStyle w:val="BodyText"/>
        <w:spacing w:line="480" w:lineRule="atLeast"/>
        <w:sectPr w:rsidR="00CE0960" w:rsidRPr="00DC709C">
          <w:pgSz w:w="11910" w:h="16840"/>
          <w:pgMar w:top="1580" w:right="992" w:bottom="1360" w:left="1275" w:header="0" w:footer="1171" w:gutter="0"/>
          <w:cols w:space="720"/>
        </w:sectPr>
      </w:pPr>
    </w:p>
    <w:p w14:paraId="5947B7FA" w14:textId="77777777" w:rsidR="004B6002" w:rsidRPr="00DC709C" w:rsidRDefault="004B6002" w:rsidP="004B6002">
      <w:pPr>
        <w:pStyle w:val="BodyText"/>
        <w:spacing w:before="97" w:line="208" w:lineRule="auto"/>
      </w:pPr>
      <w:r w:rsidRPr="00DC709C">
        <w:lastRenderedPageBreak/>
        <w:t>(with C J Pattie, D F L Dorling, D J Rossiter, H Tunstall and I MacAllister)</w:t>
      </w:r>
    </w:p>
    <w:p w14:paraId="0333F861" w14:textId="50BCFD23" w:rsidR="00CE0960" w:rsidRPr="00DC709C" w:rsidRDefault="00303D0F">
      <w:pPr>
        <w:pStyle w:val="BodyText"/>
        <w:spacing w:before="97" w:line="208" w:lineRule="auto"/>
      </w:pPr>
      <w:r w:rsidRPr="00DC709C">
        <w:t>New</w:t>
      </w:r>
      <w:r w:rsidRPr="00DC709C">
        <w:rPr>
          <w:spacing w:val="-2"/>
        </w:rPr>
        <w:t xml:space="preserve"> </w:t>
      </w:r>
      <w:r w:rsidRPr="00DC709C">
        <w:t>Labour,</w:t>
      </w:r>
      <w:r w:rsidRPr="00DC709C">
        <w:rPr>
          <w:spacing w:val="-2"/>
        </w:rPr>
        <w:t xml:space="preserve"> </w:t>
      </w:r>
      <w:r w:rsidRPr="00DC709C">
        <w:t>new</w:t>
      </w:r>
      <w:r w:rsidRPr="00DC709C">
        <w:rPr>
          <w:spacing w:val="-2"/>
        </w:rPr>
        <w:t xml:space="preserve"> </w:t>
      </w:r>
      <w:r w:rsidRPr="00DC709C">
        <w:t>geography?</w:t>
      </w:r>
      <w:r w:rsidRPr="00DC709C">
        <w:rPr>
          <w:spacing w:val="-1"/>
        </w:rPr>
        <w:t xml:space="preserve"> </w:t>
      </w:r>
      <w:r w:rsidRPr="00DC709C">
        <w:t>the</w:t>
      </w:r>
      <w:r w:rsidRPr="00DC709C">
        <w:rPr>
          <w:spacing w:val="-2"/>
        </w:rPr>
        <w:t xml:space="preserve"> </w:t>
      </w:r>
      <w:r w:rsidRPr="00DC709C">
        <w:t>electoral</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1997</w:t>
      </w:r>
      <w:r w:rsidRPr="00DC709C">
        <w:rPr>
          <w:spacing w:val="-2"/>
        </w:rPr>
        <w:t xml:space="preserve"> </w:t>
      </w:r>
      <w:r w:rsidRPr="00DC709C">
        <w:t>British</w:t>
      </w:r>
      <w:r w:rsidRPr="00DC709C">
        <w:rPr>
          <w:spacing w:val="-2"/>
        </w:rPr>
        <w:t xml:space="preserve"> </w:t>
      </w:r>
      <w:r w:rsidRPr="00DC709C">
        <w:t>general</w:t>
      </w:r>
      <w:r w:rsidRPr="00DC709C">
        <w:rPr>
          <w:spacing w:val="-2"/>
        </w:rPr>
        <w:t xml:space="preserve"> </w:t>
      </w:r>
      <w:r w:rsidRPr="00DC709C">
        <w:t>election.</w:t>
      </w:r>
      <w:r w:rsidRPr="00DC709C">
        <w:rPr>
          <w:spacing w:val="-2"/>
        </w:rPr>
        <w:t xml:space="preserve"> </w:t>
      </w:r>
      <w:r w:rsidRPr="00DC709C">
        <w:rPr>
          <w:b/>
        </w:rPr>
        <w:t>Area</w:t>
      </w:r>
      <w:r w:rsidRPr="00DC709C">
        <w:t>, 29 (ISSN 0004 0894), 1997, 253-259.</w:t>
      </w:r>
      <w:r w:rsidR="00071C7C" w:rsidRPr="00DC709C">
        <w:rPr>
          <w:sz w:val="22"/>
          <w:szCs w:val="22"/>
        </w:rPr>
        <w:t xml:space="preserve"> </w:t>
      </w:r>
      <w:hyperlink r:id="rId341" w:history="1">
        <w:r w:rsidR="00071C7C" w:rsidRPr="00DC709C">
          <w:rPr>
            <w:rStyle w:val="Hyperlink"/>
          </w:rPr>
          <w:t>Area - Wiley Online Library</w:t>
        </w:r>
      </w:hyperlink>
    </w:p>
    <w:p w14:paraId="7BCC5B4E" w14:textId="77777777" w:rsidR="00CE0960" w:rsidRPr="00DC709C" w:rsidRDefault="00303D0F">
      <w:pPr>
        <w:pStyle w:val="BodyText"/>
        <w:spacing w:before="210" w:line="258" w:lineRule="exact"/>
      </w:pPr>
      <w:r w:rsidRPr="00DC709C">
        <w:t xml:space="preserve">(with C J </w:t>
      </w:r>
      <w:r w:rsidRPr="00DC709C">
        <w:rPr>
          <w:spacing w:val="-2"/>
        </w:rPr>
        <w:t>Pattie)</w:t>
      </w:r>
    </w:p>
    <w:p w14:paraId="69D7B6C6" w14:textId="2E2F5C2E" w:rsidR="00CE0960" w:rsidRPr="00DC709C" w:rsidRDefault="00303D0F">
      <w:pPr>
        <w:pStyle w:val="BodyText"/>
        <w:spacing w:before="12" w:line="208" w:lineRule="auto"/>
      </w:pPr>
      <w:r w:rsidRPr="00DC709C">
        <w:t>Electoral</w:t>
      </w:r>
      <w:r w:rsidRPr="00DC709C">
        <w:rPr>
          <w:spacing w:val="-2"/>
        </w:rPr>
        <w:t xml:space="preserve"> </w:t>
      </w:r>
      <w:r w:rsidRPr="00DC709C">
        <w:t>reform</w:t>
      </w:r>
      <w:r w:rsidRPr="00DC709C">
        <w:rPr>
          <w:spacing w:val="-4"/>
        </w:rPr>
        <w:t xml:space="preserve"> </w:t>
      </w:r>
      <w:r w:rsidRPr="00DC709C">
        <w:t>without</w:t>
      </w:r>
      <w:r w:rsidRPr="00DC709C">
        <w:rPr>
          <w:spacing w:val="-2"/>
        </w:rPr>
        <w:t xml:space="preserve"> </w:t>
      </w:r>
      <w:r w:rsidRPr="00DC709C">
        <w:t>constitutional</w:t>
      </w:r>
      <w:r w:rsidRPr="00DC709C">
        <w:rPr>
          <w:spacing w:val="-2"/>
        </w:rPr>
        <w:t xml:space="preserve"> </w:t>
      </w:r>
      <w:r w:rsidRPr="00DC709C">
        <w:t>reform:</w:t>
      </w:r>
      <w:r w:rsidRPr="00DC709C">
        <w:rPr>
          <w:spacing w:val="-2"/>
        </w:rPr>
        <w:t xml:space="preserve"> </w:t>
      </w:r>
      <w:r w:rsidRPr="00DC709C">
        <w:t>questions</w:t>
      </w:r>
      <w:r w:rsidRPr="00DC709C">
        <w:rPr>
          <w:spacing w:val="-2"/>
        </w:rPr>
        <w:t xml:space="preserve"> </w:t>
      </w:r>
      <w:r w:rsidRPr="00DC709C">
        <w:t>raised</w:t>
      </w:r>
      <w:r w:rsidRPr="00DC709C">
        <w:rPr>
          <w:spacing w:val="-2"/>
        </w:rPr>
        <w:t xml:space="preserve"> </w:t>
      </w:r>
      <w:r w:rsidRPr="00DC709C">
        <w:t>by</w:t>
      </w:r>
      <w:r w:rsidRPr="00DC709C">
        <w:rPr>
          <w:spacing w:val="-2"/>
        </w:rPr>
        <w:t xml:space="preserve"> </w:t>
      </w:r>
      <w:r w:rsidRPr="00DC709C">
        <w:t>the</w:t>
      </w:r>
      <w:r w:rsidRPr="00DC709C">
        <w:rPr>
          <w:spacing w:val="-2"/>
        </w:rPr>
        <w:t xml:space="preserve"> </w:t>
      </w:r>
      <w:r w:rsidRPr="00DC709C">
        <w:t>proposed</w:t>
      </w:r>
      <w:r w:rsidRPr="00DC709C">
        <w:rPr>
          <w:spacing w:val="-2"/>
        </w:rPr>
        <w:t xml:space="preserve"> </w:t>
      </w:r>
      <w:r w:rsidRPr="00DC709C">
        <w:t>referendum</w:t>
      </w:r>
      <w:r w:rsidRPr="00DC709C">
        <w:rPr>
          <w:spacing w:val="-4"/>
        </w:rPr>
        <w:t xml:space="preserve"> </w:t>
      </w:r>
      <w:r w:rsidRPr="00DC709C">
        <w:t xml:space="preserve">on proportional representation in the United Kingdom. </w:t>
      </w:r>
      <w:r w:rsidRPr="00DC709C">
        <w:rPr>
          <w:b/>
        </w:rPr>
        <w:t>The Political Quarterly</w:t>
      </w:r>
      <w:r w:rsidRPr="00DC709C">
        <w:t>, 68 (ISSN 0032- 3179), 1997, 379-387.</w:t>
      </w:r>
      <w:r w:rsidR="00AD642B" w:rsidRPr="00DC709C">
        <w:rPr>
          <w:sz w:val="22"/>
          <w:szCs w:val="22"/>
        </w:rPr>
        <w:t xml:space="preserve"> </w:t>
      </w:r>
      <w:hyperlink r:id="rId342" w:history="1">
        <w:r w:rsidR="00AD642B" w:rsidRPr="00DC709C">
          <w:rPr>
            <w:rStyle w:val="Hyperlink"/>
          </w:rPr>
          <w:t>Electoral Reform without Constitutional Reform: Questions Raised by the Proposed Referendum on Proportional Representation for the UK - Johnston - 1997 - The Political Quarterly - Wiley Online Library</w:t>
        </w:r>
      </w:hyperlink>
    </w:p>
    <w:p w14:paraId="138BA904" w14:textId="66C9D322" w:rsidR="00CE0960" w:rsidRPr="00DC709C" w:rsidRDefault="00303D0F">
      <w:pPr>
        <w:spacing w:before="239" w:line="208" w:lineRule="auto"/>
        <w:ind w:left="165"/>
        <w:rPr>
          <w:sz w:val="24"/>
        </w:rPr>
      </w:pPr>
      <w:r w:rsidRPr="00DC709C">
        <w:rPr>
          <w:sz w:val="24"/>
        </w:rPr>
        <w:t>Classics</w:t>
      </w:r>
      <w:r w:rsidRPr="00DC709C">
        <w:rPr>
          <w:spacing w:val="-2"/>
          <w:sz w:val="24"/>
        </w:rPr>
        <w:t xml:space="preserve"> </w:t>
      </w:r>
      <w:r w:rsidRPr="00DC709C">
        <w:rPr>
          <w:sz w:val="24"/>
        </w:rPr>
        <w:t>in</w:t>
      </w:r>
      <w:r w:rsidRPr="00DC709C">
        <w:rPr>
          <w:spacing w:val="-2"/>
          <w:sz w:val="24"/>
        </w:rPr>
        <w:t xml:space="preserve"> </w:t>
      </w:r>
      <w:r w:rsidRPr="00DC709C">
        <w:rPr>
          <w:sz w:val="24"/>
        </w:rPr>
        <w:t>human</w:t>
      </w:r>
      <w:r w:rsidRPr="00DC709C">
        <w:rPr>
          <w:spacing w:val="-2"/>
          <w:sz w:val="24"/>
        </w:rPr>
        <w:t xml:space="preserve"> </w:t>
      </w:r>
      <w:r w:rsidRPr="00DC709C">
        <w:rPr>
          <w:sz w:val="24"/>
        </w:rPr>
        <w:t>geography</w:t>
      </w:r>
      <w:r w:rsidRPr="00DC709C">
        <w:rPr>
          <w:spacing w:val="-2"/>
          <w:sz w:val="24"/>
        </w:rPr>
        <w:t xml:space="preserve"> </w:t>
      </w:r>
      <w:r w:rsidRPr="00DC709C">
        <w:rPr>
          <w:sz w:val="24"/>
        </w:rPr>
        <w:t>revisited:</w:t>
      </w:r>
      <w:r w:rsidRPr="00DC709C">
        <w:rPr>
          <w:spacing w:val="-2"/>
          <w:sz w:val="24"/>
        </w:rPr>
        <w:t xml:space="preserve"> </w:t>
      </w:r>
      <w:r w:rsidRPr="00DC709C">
        <w:rPr>
          <w:sz w:val="24"/>
        </w:rPr>
        <w:t>A</w:t>
      </w:r>
      <w:r w:rsidRPr="00DC709C">
        <w:rPr>
          <w:spacing w:val="-2"/>
          <w:sz w:val="24"/>
        </w:rPr>
        <w:t xml:space="preserve"> </w:t>
      </w:r>
      <w:r w:rsidRPr="00DC709C">
        <w:rPr>
          <w:sz w:val="24"/>
        </w:rPr>
        <w:t>Pred,</w:t>
      </w:r>
      <w:r w:rsidRPr="00DC709C">
        <w:rPr>
          <w:spacing w:val="-1"/>
          <w:sz w:val="24"/>
        </w:rPr>
        <w:t xml:space="preserve"> </w:t>
      </w:r>
      <w:r w:rsidRPr="00DC709C">
        <w:rPr>
          <w:i/>
          <w:sz w:val="24"/>
        </w:rPr>
        <w:t>The</w:t>
      </w:r>
      <w:r w:rsidRPr="00DC709C">
        <w:rPr>
          <w:i/>
          <w:spacing w:val="-2"/>
          <w:sz w:val="24"/>
        </w:rPr>
        <w:t xml:space="preserve"> </w:t>
      </w:r>
      <w:r w:rsidRPr="00DC709C">
        <w:rPr>
          <w:i/>
          <w:sz w:val="24"/>
        </w:rPr>
        <w:t>spatial</w:t>
      </w:r>
      <w:r w:rsidRPr="00DC709C">
        <w:rPr>
          <w:i/>
          <w:spacing w:val="-2"/>
          <w:sz w:val="24"/>
        </w:rPr>
        <w:t xml:space="preserve"> </w:t>
      </w:r>
      <w:r w:rsidRPr="00DC709C">
        <w:rPr>
          <w:i/>
          <w:sz w:val="24"/>
        </w:rPr>
        <w:t>dynamics</w:t>
      </w:r>
      <w:r w:rsidRPr="00DC709C">
        <w:rPr>
          <w:i/>
          <w:spacing w:val="-2"/>
          <w:sz w:val="24"/>
        </w:rPr>
        <w:t xml:space="preserve"> </w:t>
      </w:r>
      <w:r w:rsidRPr="00DC709C">
        <w:rPr>
          <w:i/>
          <w:sz w:val="24"/>
        </w:rPr>
        <w:t>of</w:t>
      </w:r>
      <w:r w:rsidRPr="00DC709C">
        <w:rPr>
          <w:i/>
          <w:spacing w:val="-2"/>
          <w:sz w:val="24"/>
        </w:rPr>
        <w:t xml:space="preserve"> </w:t>
      </w:r>
      <w:r w:rsidRPr="00DC709C">
        <w:rPr>
          <w:i/>
          <w:sz w:val="24"/>
        </w:rPr>
        <w:t>US</w:t>
      </w:r>
      <w:r w:rsidRPr="00DC709C">
        <w:rPr>
          <w:i/>
          <w:spacing w:val="-2"/>
          <w:sz w:val="24"/>
        </w:rPr>
        <w:t xml:space="preserve"> </w:t>
      </w:r>
      <w:r w:rsidRPr="00DC709C">
        <w:rPr>
          <w:i/>
          <w:sz w:val="24"/>
        </w:rPr>
        <w:t>urban-industrial growth</w:t>
      </w:r>
      <w:r w:rsidRPr="00DC709C">
        <w:rPr>
          <w:sz w:val="24"/>
        </w:rPr>
        <w:t xml:space="preserve">. </w:t>
      </w:r>
      <w:r w:rsidRPr="00DC709C">
        <w:rPr>
          <w:b/>
          <w:sz w:val="24"/>
        </w:rPr>
        <w:t>Progress in Human Geography</w:t>
      </w:r>
      <w:r w:rsidRPr="00DC709C">
        <w:rPr>
          <w:sz w:val="24"/>
        </w:rPr>
        <w:t>, 21 (ISSN 0309-1325), 1997, 377-378.</w:t>
      </w:r>
      <w:r w:rsidR="004256A3" w:rsidRPr="00DC709C">
        <w:t xml:space="preserve"> </w:t>
      </w:r>
      <w:hyperlink r:id="rId343" w:history="1">
        <w:r w:rsidR="004256A3" w:rsidRPr="00DC709C">
          <w:rPr>
            <w:rStyle w:val="Hyperlink"/>
            <w:sz w:val="24"/>
          </w:rPr>
          <w:t>Classics in human geography revisited. Pred, A. - ProQuest</w:t>
        </w:r>
      </w:hyperlink>
    </w:p>
    <w:p w14:paraId="6FDFC52F" w14:textId="77777777" w:rsidR="00CE0960" w:rsidRPr="00DC709C" w:rsidRDefault="00303D0F">
      <w:pPr>
        <w:pStyle w:val="BodyText"/>
        <w:spacing w:before="211" w:line="258" w:lineRule="exact"/>
      </w:pPr>
      <w:r w:rsidRPr="00DC709C">
        <w:t xml:space="preserve">(with C J </w:t>
      </w:r>
      <w:r w:rsidRPr="00DC709C">
        <w:rPr>
          <w:spacing w:val="-2"/>
        </w:rPr>
        <w:t>Pattie)</w:t>
      </w:r>
    </w:p>
    <w:p w14:paraId="769C87E5" w14:textId="7DB7EEDE" w:rsidR="00CE0960" w:rsidRPr="00DC709C" w:rsidRDefault="00303D0F">
      <w:pPr>
        <w:pStyle w:val="BodyText"/>
        <w:spacing w:before="11" w:line="208" w:lineRule="auto"/>
        <w:ind w:right="162"/>
      </w:pPr>
      <w:r w:rsidRPr="00DC709C">
        <w:t>Uneven development and political behaviour: an analysis of regional variations in British political</w:t>
      </w:r>
      <w:r w:rsidRPr="00DC709C">
        <w:rPr>
          <w:spacing w:val="-2"/>
        </w:rPr>
        <w:t xml:space="preserve"> </w:t>
      </w:r>
      <w:r w:rsidRPr="00DC709C">
        <w:t>behaviour</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mid-1990s.</w:t>
      </w:r>
      <w:r w:rsidRPr="00DC709C">
        <w:rPr>
          <w:spacing w:val="-2"/>
        </w:rPr>
        <w:t xml:space="preserve"> </w:t>
      </w:r>
      <w:r w:rsidRPr="00DC709C">
        <w:rPr>
          <w:b/>
        </w:rPr>
        <w:t>European</w:t>
      </w:r>
      <w:r w:rsidRPr="00DC709C">
        <w:rPr>
          <w:b/>
          <w:spacing w:val="-3"/>
        </w:rPr>
        <w:t xml:space="preserve"> </w:t>
      </w:r>
      <w:r w:rsidRPr="00DC709C">
        <w:rPr>
          <w:b/>
        </w:rPr>
        <w:t>Urban</w:t>
      </w:r>
      <w:r w:rsidRPr="00DC709C">
        <w:rPr>
          <w:b/>
          <w:spacing w:val="-3"/>
        </w:rPr>
        <w:t xml:space="preserve"> </w:t>
      </w:r>
      <w:r w:rsidRPr="00DC709C">
        <w:rPr>
          <w:b/>
        </w:rPr>
        <w:t>and</w:t>
      </w:r>
      <w:r w:rsidRPr="00DC709C">
        <w:rPr>
          <w:b/>
          <w:spacing w:val="-3"/>
        </w:rPr>
        <w:t xml:space="preserve"> </w:t>
      </w:r>
      <w:r w:rsidRPr="00DC709C">
        <w:rPr>
          <w:b/>
        </w:rPr>
        <w:t>Regional</w:t>
      </w:r>
      <w:r w:rsidRPr="00DC709C">
        <w:rPr>
          <w:b/>
          <w:spacing w:val="-3"/>
        </w:rPr>
        <w:t xml:space="preserve"> </w:t>
      </w:r>
      <w:r w:rsidRPr="00DC709C">
        <w:rPr>
          <w:b/>
        </w:rPr>
        <w:t>Studies</w:t>
      </w:r>
      <w:r w:rsidRPr="00DC709C">
        <w:t>,</w:t>
      </w:r>
      <w:r w:rsidRPr="00DC709C">
        <w:rPr>
          <w:spacing w:val="-2"/>
        </w:rPr>
        <w:t xml:space="preserve"> </w:t>
      </w:r>
      <w:r w:rsidRPr="00DC709C">
        <w:t>4</w:t>
      </w:r>
      <w:r w:rsidRPr="00DC709C">
        <w:rPr>
          <w:spacing w:val="-2"/>
        </w:rPr>
        <w:t xml:space="preserve"> </w:t>
      </w:r>
      <w:r w:rsidRPr="00DC709C">
        <w:t>(ISSN</w:t>
      </w:r>
      <w:r w:rsidRPr="00DC709C">
        <w:rPr>
          <w:spacing w:val="-3"/>
        </w:rPr>
        <w:t xml:space="preserve"> </w:t>
      </w:r>
      <w:r w:rsidRPr="00DC709C">
        <w:t>0969 7764), 1997, 347-364.</w:t>
      </w:r>
      <w:r w:rsidR="005D211A" w:rsidRPr="00DC709C">
        <w:rPr>
          <w:sz w:val="22"/>
          <w:szCs w:val="22"/>
        </w:rPr>
        <w:t xml:space="preserve"> </w:t>
      </w:r>
      <w:hyperlink r:id="rId344" w:history="1">
        <w:r w:rsidR="005D211A" w:rsidRPr="00DC709C">
          <w:rPr>
            <w:rStyle w:val="Hyperlink"/>
          </w:rPr>
          <w:t>Uneven Development and Political Behaviour - Ron Johnston, Charles Pattie, 1997</w:t>
        </w:r>
      </w:hyperlink>
    </w:p>
    <w:p w14:paraId="6E1644B7" w14:textId="77777777" w:rsidR="00CE0960" w:rsidRPr="00DC709C" w:rsidRDefault="00303D0F">
      <w:pPr>
        <w:pStyle w:val="BodyText"/>
        <w:spacing w:before="211" w:line="258" w:lineRule="exact"/>
      </w:pPr>
      <w:r w:rsidRPr="00DC709C">
        <w:t xml:space="preserve">(with C J Pattie and D J </w:t>
      </w:r>
      <w:r w:rsidRPr="00DC709C">
        <w:rPr>
          <w:spacing w:val="-2"/>
        </w:rPr>
        <w:t>Rossiter)</w:t>
      </w:r>
    </w:p>
    <w:p w14:paraId="6757094E" w14:textId="77777777" w:rsidR="00CE0960" w:rsidRPr="00DC709C" w:rsidRDefault="00303D0F">
      <w:pPr>
        <w:pStyle w:val="BodyText"/>
        <w:spacing w:line="240" w:lineRule="exact"/>
      </w:pPr>
      <w:r w:rsidRPr="00DC709C">
        <w:t>Members</w:t>
      </w:r>
      <w:r w:rsidRPr="00DC709C">
        <w:rPr>
          <w:spacing w:val="-1"/>
        </w:rPr>
        <w:t xml:space="preserve"> </w:t>
      </w:r>
      <w:r w:rsidRPr="00DC709C">
        <w:t>of Parliament</w:t>
      </w:r>
      <w:r w:rsidRPr="00DC709C">
        <w:rPr>
          <w:spacing w:val="-1"/>
        </w:rPr>
        <w:t xml:space="preserve"> </w:t>
      </w:r>
      <w:r w:rsidRPr="00DC709C">
        <w:t>and electoral</w:t>
      </w:r>
      <w:r w:rsidRPr="00DC709C">
        <w:rPr>
          <w:spacing w:val="-1"/>
        </w:rPr>
        <w:t xml:space="preserve"> </w:t>
      </w:r>
      <w:r w:rsidRPr="00DC709C">
        <w:t>redistricting in</w:t>
      </w:r>
      <w:r w:rsidRPr="00DC709C">
        <w:rPr>
          <w:spacing w:val="-1"/>
        </w:rPr>
        <w:t xml:space="preserve"> </w:t>
      </w:r>
      <w:r w:rsidRPr="00DC709C">
        <w:t>Britain:</w:t>
      </w:r>
      <w:r w:rsidRPr="00DC709C">
        <w:rPr>
          <w:spacing w:val="-1"/>
        </w:rPr>
        <w:t xml:space="preserve"> </w:t>
      </w:r>
      <w:r w:rsidRPr="00DC709C">
        <w:t>evidence from</w:t>
      </w:r>
      <w:r w:rsidRPr="00DC709C">
        <w:rPr>
          <w:spacing w:val="-2"/>
        </w:rPr>
        <w:t xml:space="preserve"> </w:t>
      </w:r>
      <w:r w:rsidRPr="00DC709C">
        <w:t>the</w:t>
      </w:r>
      <w:r w:rsidRPr="00DC709C">
        <w:rPr>
          <w:spacing w:val="-1"/>
        </w:rPr>
        <w:t xml:space="preserve"> </w:t>
      </w:r>
      <w:r w:rsidRPr="00DC709C">
        <w:t xml:space="preserve">Fourth </w:t>
      </w:r>
      <w:r w:rsidRPr="00DC709C">
        <w:rPr>
          <w:spacing w:val="-2"/>
        </w:rPr>
        <w:t>Review.</w:t>
      </w:r>
    </w:p>
    <w:p w14:paraId="110CD3AD" w14:textId="7A1405E2" w:rsidR="00CE0960" w:rsidRPr="00DC709C" w:rsidRDefault="00303D0F">
      <w:pPr>
        <w:spacing w:line="258" w:lineRule="exact"/>
        <w:ind w:left="165"/>
        <w:rPr>
          <w:sz w:val="24"/>
        </w:rPr>
      </w:pPr>
      <w:r w:rsidRPr="00DC709C">
        <w:rPr>
          <w:b/>
          <w:sz w:val="24"/>
        </w:rPr>
        <w:t>Journal</w:t>
      </w:r>
      <w:r w:rsidRPr="00DC709C">
        <w:rPr>
          <w:b/>
          <w:spacing w:val="-1"/>
          <w:sz w:val="24"/>
        </w:rPr>
        <w:t xml:space="preserve"> </w:t>
      </w:r>
      <w:r w:rsidRPr="00DC709C">
        <w:rPr>
          <w:b/>
          <w:sz w:val="24"/>
        </w:rPr>
        <w:t>of</w:t>
      </w:r>
      <w:r w:rsidRPr="00DC709C">
        <w:rPr>
          <w:b/>
          <w:spacing w:val="-1"/>
          <w:sz w:val="24"/>
        </w:rPr>
        <w:t xml:space="preserve"> </w:t>
      </w:r>
      <w:r w:rsidRPr="00DC709C">
        <w:rPr>
          <w:b/>
          <w:sz w:val="24"/>
        </w:rPr>
        <w:t>Legislative Studies</w:t>
      </w:r>
      <w:r w:rsidRPr="00DC709C">
        <w:rPr>
          <w:sz w:val="24"/>
        </w:rPr>
        <w:t>,</w:t>
      </w:r>
      <w:r w:rsidRPr="00DC709C">
        <w:rPr>
          <w:spacing w:val="-1"/>
          <w:sz w:val="24"/>
        </w:rPr>
        <w:t xml:space="preserve"> </w:t>
      </w:r>
      <w:r w:rsidRPr="00DC709C">
        <w:rPr>
          <w:sz w:val="24"/>
        </w:rPr>
        <w:t>3</w:t>
      </w:r>
      <w:r w:rsidRPr="00DC709C">
        <w:rPr>
          <w:spacing w:val="-1"/>
          <w:sz w:val="24"/>
        </w:rPr>
        <w:t xml:space="preserve"> </w:t>
      </w:r>
      <w:r w:rsidRPr="00DC709C">
        <w:rPr>
          <w:sz w:val="24"/>
        </w:rPr>
        <w:t>(ISSN</w:t>
      </w:r>
      <w:r w:rsidRPr="00DC709C">
        <w:rPr>
          <w:spacing w:val="-1"/>
          <w:sz w:val="24"/>
        </w:rPr>
        <w:t xml:space="preserve"> </w:t>
      </w:r>
      <w:r w:rsidRPr="00DC709C">
        <w:rPr>
          <w:sz w:val="24"/>
        </w:rPr>
        <w:t>),</w:t>
      </w:r>
      <w:r w:rsidRPr="00DC709C">
        <w:rPr>
          <w:spacing w:val="-1"/>
          <w:sz w:val="24"/>
        </w:rPr>
        <w:t xml:space="preserve"> </w:t>
      </w:r>
      <w:r w:rsidRPr="00DC709C">
        <w:rPr>
          <w:sz w:val="24"/>
        </w:rPr>
        <w:t>1997, 115-</w:t>
      </w:r>
      <w:r w:rsidRPr="00DC709C">
        <w:rPr>
          <w:spacing w:val="-4"/>
          <w:sz w:val="24"/>
        </w:rPr>
        <w:t>135.</w:t>
      </w:r>
      <w:r w:rsidR="00430445" w:rsidRPr="00DC709C">
        <w:t xml:space="preserve"> </w:t>
      </w:r>
      <w:hyperlink r:id="rId345" w:history="1">
        <w:r w:rsidR="00430445" w:rsidRPr="00DC709C">
          <w:rPr>
            <w:rStyle w:val="Hyperlink"/>
            <w:spacing w:val="-4"/>
            <w:sz w:val="24"/>
          </w:rPr>
          <w:t>Members of parliament and electoral redistricting in Britain: Evidence from the fourth review: The Journal of Legislative Studies: Vol 3, No 3</w:t>
        </w:r>
      </w:hyperlink>
    </w:p>
    <w:p w14:paraId="34213B43" w14:textId="6983FCB7" w:rsidR="00CE0960" w:rsidRDefault="00303D0F">
      <w:pPr>
        <w:pStyle w:val="BodyText"/>
        <w:spacing w:before="204"/>
      </w:pPr>
      <w:r w:rsidRPr="00DC709C">
        <w:t xml:space="preserve">Geography in a restructuring world. </w:t>
      </w:r>
      <w:r w:rsidRPr="00DC709C">
        <w:rPr>
          <w:b/>
        </w:rPr>
        <w:t xml:space="preserve">GeoJournal </w:t>
      </w:r>
      <w:r w:rsidRPr="00DC709C">
        <w:t>42 (ISSN 0343-2521), 1997, 9-</w:t>
      </w:r>
      <w:r w:rsidRPr="00DC709C">
        <w:rPr>
          <w:spacing w:val="-5"/>
        </w:rPr>
        <w:t>16.</w:t>
      </w:r>
      <w:r w:rsidR="00D56927" w:rsidRPr="00DC709C">
        <w:rPr>
          <w:sz w:val="22"/>
          <w:szCs w:val="22"/>
        </w:rPr>
        <w:t xml:space="preserve"> </w:t>
      </w:r>
      <w:hyperlink r:id="rId346" w:history="1">
        <w:r w:rsidR="00D56927" w:rsidRPr="00DC709C">
          <w:rPr>
            <w:rStyle w:val="Hyperlink"/>
            <w:spacing w:val="-5"/>
          </w:rPr>
          <w:t>Geography in a restructuring world? | GeoJournal | Springer Nature Link</w:t>
        </w:r>
      </w:hyperlink>
    </w:p>
    <w:p w14:paraId="79EB41A4" w14:textId="77777777" w:rsidR="00CE0960" w:rsidRPr="00415643" w:rsidRDefault="00303D0F">
      <w:pPr>
        <w:pStyle w:val="BodyText"/>
        <w:spacing w:before="204" w:line="258" w:lineRule="exact"/>
        <w:rPr>
          <w:highlight w:val="magenta"/>
        </w:rPr>
      </w:pPr>
      <w:r w:rsidRPr="00415643">
        <w:rPr>
          <w:highlight w:val="magenta"/>
        </w:rPr>
        <w:t xml:space="preserve">(with C J Pattie and D J </w:t>
      </w:r>
      <w:r w:rsidRPr="00415643">
        <w:rPr>
          <w:spacing w:val="-2"/>
          <w:highlight w:val="magenta"/>
        </w:rPr>
        <w:t>Rossiter)</w:t>
      </w:r>
    </w:p>
    <w:p w14:paraId="74F70793" w14:textId="03BB48AD" w:rsidR="00CE0960" w:rsidRDefault="00303D0F" w:rsidP="004046E7">
      <w:pPr>
        <w:pStyle w:val="BodyText"/>
        <w:spacing w:before="11" w:line="208" w:lineRule="auto"/>
      </w:pPr>
      <w:r w:rsidRPr="00415643">
        <w:rPr>
          <w:highlight w:val="magenta"/>
        </w:rPr>
        <w:t>Electoral</w:t>
      </w:r>
      <w:r w:rsidRPr="00415643">
        <w:rPr>
          <w:spacing w:val="-2"/>
          <w:highlight w:val="magenta"/>
        </w:rPr>
        <w:t xml:space="preserve"> </w:t>
      </w:r>
      <w:r w:rsidRPr="00415643">
        <w:rPr>
          <w:highlight w:val="magenta"/>
        </w:rPr>
        <w:t>reform:</w:t>
      </w:r>
      <w:r w:rsidRPr="00415643">
        <w:rPr>
          <w:spacing w:val="-3"/>
          <w:highlight w:val="magenta"/>
        </w:rPr>
        <w:t xml:space="preserve"> </w:t>
      </w:r>
      <w:r w:rsidRPr="00415643">
        <w:rPr>
          <w:highlight w:val="magenta"/>
        </w:rPr>
        <w:t>establishing</w:t>
      </w:r>
      <w:r w:rsidRPr="00415643">
        <w:rPr>
          <w:spacing w:val="-2"/>
          <w:highlight w:val="magenta"/>
        </w:rPr>
        <w:t xml:space="preserve"> </w:t>
      </w:r>
      <w:r w:rsidRPr="00415643">
        <w:rPr>
          <w:highlight w:val="magenta"/>
        </w:rPr>
        <w:t>the</w:t>
      </w:r>
      <w:r w:rsidRPr="00415643">
        <w:rPr>
          <w:spacing w:val="-3"/>
          <w:highlight w:val="magenta"/>
        </w:rPr>
        <w:t xml:space="preserve"> </w:t>
      </w:r>
      <w:r w:rsidRPr="00415643">
        <w:rPr>
          <w:highlight w:val="magenta"/>
        </w:rPr>
        <w:t>principles</w:t>
      </w:r>
      <w:r w:rsidRPr="00415643">
        <w:rPr>
          <w:spacing w:val="-2"/>
          <w:highlight w:val="magenta"/>
        </w:rPr>
        <w:t xml:space="preserve"> </w:t>
      </w:r>
      <w:r w:rsidRPr="00415643">
        <w:rPr>
          <w:highlight w:val="magenta"/>
        </w:rPr>
        <w:t>for</w:t>
      </w:r>
      <w:r w:rsidRPr="00415643">
        <w:rPr>
          <w:spacing w:val="-3"/>
          <w:highlight w:val="magenta"/>
        </w:rPr>
        <w:t xml:space="preserve"> </w:t>
      </w:r>
      <w:r w:rsidRPr="00415643">
        <w:rPr>
          <w:highlight w:val="magenta"/>
        </w:rPr>
        <w:t>constituency</w:t>
      </w:r>
      <w:r w:rsidRPr="00415643">
        <w:rPr>
          <w:spacing w:val="-2"/>
          <w:highlight w:val="magenta"/>
        </w:rPr>
        <w:t xml:space="preserve"> </w:t>
      </w:r>
      <w:r w:rsidRPr="00415643">
        <w:rPr>
          <w:highlight w:val="magenta"/>
        </w:rPr>
        <w:t>definition.</w:t>
      </w:r>
      <w:r w:rsidRPr="00415643">
        <w:rPr>
          <w:spacing w:val="-3"/>
          <w:highlight w:val="magenta"/>
        </w:rPr>
        <w:t xml:space="preserve"> </w:t>
      </w:r>
      <w:r w:rsidRPr="00415643">
        <w:rPr>
          <w:b/>
          <w:highlight w:val="magenta"/>
        </w:rPr>
        <w:t>Renewal</w:t>
      </w:r>
      <w:r w:rsidRPr="00415643">
        <w:rPr>
          <w:highlight w:val="magenta"/>
        </w:rPr>
        <w:t>,</w:t>
      </w:r>
      <w:r w:rsidRPr="00415643">
        <w:rPr>
          <w:spacing w:val="-2"/>
          <w:highlight w:val="magenta"/>
        </w:rPr>
        <w:t xml:space="preserve"> </w:t>
      </w:r>
      <w:r w:rsidRPr="00415643">
        <w:rPr>
          <w:highlight w:val="magenta"/>
        </w:rPr>
        <w:t>6</w:t>
      </w:r>
      <w:r w:rsidRPr="00415643">
        <w:rPr>
          <w:spacing w:val="-3"/>
          <w:highlight w:val="magenta"/>
        </w:rPr>
        <w:t xml:space="preserve"> </w:t>
      </w:r>
      <w:r w:rsidRPr="00415643">
        <w:rPr>
          <w:highlight w:val="magenta"/>
        </w:rPr>
        <w:t>(ISSN0968- 252X), 1998, 42-54.</w:t>
      </w:r>
    </w:p>
    <w:p w14:paraId="296D208E" w14:textId="77777777" w:rsidR="004046E7" w:rsidRDefault="004046E7" w:rsidP="004046E7">
      <w:pPr>
        <w:pStyle w:val="BodyText"/>
        <w:spacing w:before="11" w:line="208" w:lineRule="auto"/>
      </w:pPr>
    </w:p>
    <w:p w14:paraId="43EA7C0D" w14:textId="0A7E66F6" w:rsidR="00CE0960" w:rsidRPr="00DC709C" w:rsidRDefault="00303D0F">
      <w:pPr>
        <w:pStyle w:val="BodyText"/>
        <w:spacing w:before="11" w:line="208" w:lineRule="auto"/>
        <w:ind w:right="188"/>
      </w:pPr>
      <w:r w:rsidRPr="00DC709C">
        <w:t>The</w:t>
      </w:r>
      <w:r w:rsidRPr="00DC709C">
        <w:rPr>
          <w:spacing w:val="-2"/>
        </w:rPr>
        <w:t xml:space="preserve"> </w:t>
      </w:r>
      <w:r w:rsidRPr="00DC709C">
        <w:t>evolution</w:t>
      </w:r>
      <w:r w:rsidRPr="00DC709C">
        <w:rPr>
          <w:spacing w:val="-2"/>
        </w:rPr>
        <w:t xml:space="preserve"> </w:t>
      </w:r>
      <w:r w:rsidRPr="00DC709C">
        <w:t>and</w:t>
      </w:r>
      <w:r w:rsidRPr="00DC709C">
        <w:rPr>
          <w:spacing w:val="-2"/>
        </w:rPr>
        <w:t xml:space="preserve"> </w:t>
      </w:r>
      <w:r w:rsidRPr="00DC709C">
        <w:t>partisan</w:t>
      </w:r>
      <w:r w:rsidRPr="00DC709C">
        <w:rPr>
          <w:spacing w:val="-2"/>
        </w:rPr>
        <w:t xml:space="preserve"> </w:t>
      </w:r>
      <w:r w:rsidRPr="00DC709C">
        <w:t>impact</w:t>
      </w:r>
      <w:r w:rsidRPr="00DC709C">
        <w:rPr>
          <w:spacing w:val="-2"/>
        </w:rPr>
        <w:t xml:space="preserve"> </w:t>
      </w:r>
      <w:r w:rsidRPr="00DC709C">
        <w:t>of</w:t>
      </w:r>
      <w:r w:rsidRPr="00DC709C">
        <w:rPr>
          <w:spacing w:val="-3"/>
        </w:rPr>
        <w:t xml:space="preserve"> </w:t>
      </w:r>
      <w:r w:rsidRPr="00DC709C">
        <w:t>Scottish</w:t>
      </w:r>
      <w:r w:rsidRPr="00DC709C">
        <w:rPr>
          <w:spacing w:val="-2"/>
        </w:rPr>
        <w:t xml:space="preserve"> </w:t>
      </w:r>
      <w:r w:rsidRPr="00DC709C">
        <w:t>and</w:t>
      </w:r>
      <w:r w:rsidRPr="00DC709C">
        <w:rPr>
          <w:spacing w:val="-2"/>
        </w:rPr>
        <w:t xml:space="preserve"> </w:t>
      </w:r>
      <w:r w:rsidRPr="00DC709C">
        <w:t>Welsh</w:t>
      </w:r>
      <w:r w:rsidRPr="00DC709C">
        <w:rPr>
          <w:spacing w:val="-2"/>
        </w:rPr>
        <w:t xml:space="preserve"> </w:t>
      </w:r>
      <w:r w:rsidRPr="00DC709C">
        <w:t>over-representation</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redrawing</w:t>
      </w:r>
      <w:r w:rsidRPr="00DC709C">
        <w:rPr>
          <w:spacing w:val="-2"/>
        </w:rPr>
        <w:t xml:space="preserve"> </w:t>
      </w:r>
      <w:r w:rsidRPr="00DC709C">
        <w:t xml:space="preserve">of British Parliamentary constituencies. </w:t>
      </w:r>
      <w:r w:rsidRPr="00DC709C">
        <w:rPr>
          <w:b/>
        </w:rPr>
        <w:t>Regional &amp; Federal Studies</w:t>
      </w:r>
      <w:r w:rsidRPr="00DC709C">
        <w:t xml:space="preserve">, 7 (ISBN 1359-7566), 1997, </w:t>
      </w:r>
      <w:r w:rsidRPr="00DC709C">
        <w:rPr>
          <w:spacing w:val="-2"/>
        </w:rPr>
        <w:t>49-65.</w:t>
      </w:r>
      <w:r w:rsidR="004046E7" w:rsidRPr="00DC709C">
        <w:rPr>
          <w:sz w:val="22"/>
          <w:szCs w:val="22"/>
        </w:rPr>
        <w:t xml:space="preserve"> </w:t>
      </w:r>
      <w:hyperlink r:id="rId347" w:history="1">
        <w:r w:rsidR="004046E7" w:rsidRPr="00DC709C">
          <w:rPr>
            <w:rStyle w:val="Hyperlink"/>
            <w:spacing w:val="-2"/>
          </w:rPr>
          <w:t>The evolution and partisan impact of Scottish and welsh over‐representation in the redrawing of British parliamentary constituencies: Regional &amp; Federal Studies: Vol 7, No 3</w:t>
        </w:r>
      </w:hyperlink>
    </w:p>
    <w:p w14:paraId="15A5DD0F" w14:textId="77777777" w:rsidR="00CE0960" w:rsidRPr="00DC709C" w:rsidRDefault="00303D0F">
      <w:pPr>
        <w:pStyle w:val="BodyText"/>
        <w:spacing w:before="210" w:line="258" w:lineRule="exact"/>
      </w:pPr>
      <w:r w:rsidRPr="00DC709C">
        <w:t xml:space="preserve">(with C J </w:t>
      </w:r>
      <w:r w:rsidRPr="00DC709C">
        <w:rPr>
          <w:spacing w:val="-2"/>
        </w:rPr>
        <w:t>Pattie)</w:t>
      </w:r>
    </w:p>
    <w:p w14:paraId="171E563A" w14:textId="6FFFFB5E" w:rsidR="00CE0960" w:rsidRPr="00DC709C" w:rsidRDefault="00303D0F">
      <w:pPr>
        <w:pStyle w:val="BodyText"/>
        <w:spacing w:before="11" w:line="208" w:lineRule="auto"/>
        <w:ind w:right="641"/>
      </w:pPr>
      <w:r w:rsidRPr="00DC709C">
        <w:t>Voter</w:t>
      </w:r>
      <w:r w:rsidRPr="00DC709C">
        <w:rPr>
          <w:spacing w:val="-2"/>
        </w:rPr>
        <w:t xml:space="preserve"> </w:t>
      </w:r>
      <w:r w:rsidRPr="00DC709C">
        <w:t>turnout</w:t>
      </w:r>
      <w:r w:rsidRPr="00DC709C">
        <w:rPr>
          <w:spacing w:val="-2"/>
        </w:rPr>
        <w:t xml:space="preserve"> </w:t>
      </w:r>
      <w:r w:rsidRPr="00DC709C">
        <w:t>and</w:t>
      </w:r>
      <w:r w:rsidRPr="00DC709C">
        <w:rPr>
          <w:spacing w:val="-2"/>
        </w:rPr>
        <w:t xml:space="preserve"> </w:t>
      </w:r>
      <w:r w:rsidRPr="00DC709C">
        <w:t>constituency</w:t>
      </w:r>
      <w:r w:rsidRPr="00DC709C">
        <w:rPr>
          <w:spacing w:val="-2"/>
        </w:rPr>
        <w:t xml:space="preserve"> </w:t>
      </w:r>
      <w:r w:rsidRPr="00DC709C">
        <w:t>marginality:</w:t>
      </w:r>
      <w:r w:rsidRPr="00DC709C">
        <w:rPr>
          <w:spacing w:val="-2"/>
        </w:rPr>
        <w:t xml:space="preserve"> </w:t>
      </w:r>
      <w:r w:rsidRPr="00DC709C">
        <w:t>geography</w:t>
      </w:r>
      <w:r w:rsidRPr="00DC709C">
        <w:rPr>
          <w:spacing w:val="-2"/>
        </w:rPr>
        <w:t xml:space="preserve"> </w:t>
      </w:r>
      <w:r w:rsidRPr="00DC709C">
        <w:t>and</w:t>
      </w:r>
      <w:r w:rsidRPr="00DC709C">
        <w:rPr>
          <w:spacing w:val="-2"/>
        </w:rPr>
        <w:t xml:space="preserve"> </w:t>
      </w:r>
      <w:r w:rsidRPr="00DC709C">
        <w:t>rational</w:t>
      </w:r>
      <w:r w:rsidRPr="00DC709C">
        <w:rPr>
          <w:spacing w:val="-2"/>
        </w:rPr>
        <w:t xml:space="preserve"> </w:t>
      </w:r>
      <w:r w:rsidRPr="00DC709C">
        <w:t>choice.</w:t>
      </w:r>
      <w:r w:rsidRPr="00DC709C">
        <w:rPr>
          <w:spacing w:val="-3"/>
        </w:rPr>
        <w:t xml:space="preserve"> </w:t>
      </w:r>
      <w:r w:rsidRPr="00DC709C">
        <w:rPr>
          <w:b/>
        </w:rPr>
        <w:t>Area</w:t>
      </w:r>
      <w:r w:rsidRPr="00DC709C">
        <w:t>,</w:t>
      </w:r>
      <w:r w:rsidRPr="00DC709C">
        <w:rPr>
          <w:spacing w:val="-3"/>
        </w:rPr>
        <w:t xml:space="preserve"> </w:t>
      </w:r>
      <w:r w:rsidRPr="00DC709C">
        <w:t>30</w:t>
      </w:r>
      <w:r w:rsidRPr="00DC709C">
        <w:rPr>
          <w:spacing w:val="-3"/>
        </w:rPr>
        <w:t xml:space="preserve"> </w:t>
      </w:r>
      <w:r w:rsidRPr="00DC709C">
        <w:t>(ISSN 0004-0894), 1998, 38-48.</w:t>
      </w:r>
      <w:r w:rsidR="008469F8" w:rsidRPr="00DC709C">
        <w:rPr>
          <w:sz w:val="22"/>
          <w:szCs w:val="22"/>
        </w:rPr>
        <w:t xml:space="preserve"> </w:t>
      </w:r>
      <w:hyperlink r:id="rId348" w:history="1">
        <w:r w:rsidR="008469F8" w:rsidRPr="00DC709C">
          <w:rPr>
            <w:rStyle w:val="Hyperlink"/>
          </w:rPr>
          <w:t>Area - Wiley Online Library</w:t>
        </w:r>
      </w:hyperlink>
    </w:p>
    <w:p w14:paraId="01DEB761" w14:textId="77777777" w:rsidR="00CE0960" w:rsidRPr="00415643" w:rsidRDefault="00303D0F">
      <w:pPr>
        <w:pStyle w:val="BodyText"/>
        <w:spacing w:before="211" w:line="258" w:lineRule="exact"/>
        <w:rPr>
          <w:highlight w:val="magenta"/>
        </w:rPr>
      </w:pPr>
      <w:r w:rsidRPr="00415643">
        <w:rPr>
          <w:highlight w:val="magenta"/>
        </w:rPr>
        <w:t xml:space="preserve">(with C J Pattie, MacAllister I, D J Rossiter, D F L Dorling and H </w:t>
      </w:r>
      <w:r w:rsidRPr="00415643">
        <w:rPr>
          <w:spacing w:val="-2"/>
          <w:highlight w:val="magenta"/>
        </w:rPr>
        <w:t>Tunstall)</w:t>
      </w:r>
    </w:p>
    <w:p w14:paraId="582DC294" w14:textId="37237288" w:rsidR="00CE0960" w:rsidRDefault="00303D0F">
      <w:pPr>
        <w:spacing w:before="11" w:line="208" w:lineRule="auto"/>
        <w:ind w:left="165"/>
        <w:rPr>
          <w:sz w:val="24"/>
        </w:rPr>
      </w:pPr>
      <w:r w:rsidRPr="00415643">
        <w:rPr>
          <w:sz w:val="24"/>
          <w:highlight w:val="magenta"/>
        </w:rPr>
        <w:t>Spatial</w:t>
      </w:r>
      <w:r w:rsidRPr="00415643">
        <w:rPr>
          <w:spacing w:val="-1"/>
          <w:sz w:val="24"/>
          <w:highlight w:val="magenta"/>
        </w:rPr>
        <w:t xml:space="preserve"> </w:t>
      </w:r>
      <w:r w:rsidRPr="00415643">
        <w:rPr>
          <w:sz w:val="24"/>
          <w:highlight w:val="magenta"/>
        </w:rPr>
        <w:t>variations</w:t>
      </w:r>
      <w:r w:rsidRPr="00415643">
        <w:rPr>
          <w:spacing w:val="-1"/>
          <w:sz w:val="24"/>
          <w:highlight w:val="magenta"/>
        </w:rPr>
        <w:t xml:space="preserve"> </w:t>
      </w:r>
      <w:r w:rsidRPr="00415643">
        <w:rPr>
          <w:sz w:val="24"/>
          <w:highlight w:val="magenta"/>
        </w:rPr>
        <w:t>in</w:t>
      </w:r>
      <w:r w:rsidRPr="00415643">
        <w:rPr>
          <w:spacing w:val="-1"/>
          <w:sz w:val="24"/>
          <w:highlight w:val="magenta"/>
        </w:rPr>
        <w:t xml:space="preserve"> </w:t>
      </w:r>
      <w:r w:rsidRPr="00415643">
        <w:rPr>
          <w:sz w:val="24"/>
          <w:highlight w:val="magenta"/>
        </w:rPr>
        <w:t>voter</w:t>
      </w:r>
      <w:r w:rsidRPr="00415643">
        <w:rPr>
          <w:spacing w:val="-1"/>
          <w:sz w:val="24"/>
          <w:highlight w:val="magenta"/>
        </w:rPr>
        <w:t xml:space="preserve"> </w:t>
      </w:r>
      <w:r w:rsidRPr="00415643">
        <w:rPr>
          <w:sz w:val="24"/>
          <w:highlight w:val="magenta"/>
        </w:rPr>
        <w:t>choice:</w:t>
      </w:r>
      <w:r w:rsidRPr="00415643">
        <w:rPr>
          <w:spacing w:val="-1"/>
          <w:sz w:val="24"/>
          <w:highlight w:val="magenta"/>
        </w:rPr>
        <w:t xml:space="preserve"> </w:t>
      </w:r>
      <w:r w:rsidRPr="00415643">
        <w:rPr>
          <w:sz w:val="24"/>
          <w:highlight w:val="magenta"/>
        </w:rPr>
        <w:t>modelling</w:t>
      </w:r>
      <w:r w:rsidRPr="00415643">
        <w:rPr>
          <w:spacing w:val="-1"/>
          <w:sz w:val="24"/>
          <w:highlight w:val="magenta"/>
        </w:rPr>
        <w:t xml:space="preserve"> </w:t>
      </w:r>
      <w:r w:rsidRPr="00415643">
        <w:rPr>
          <w:sz w:val="24"/>
          <w:highlight w:val="magenta"/>
        </w:rPr>
        <w:t>tactical</w:t>
      </w:r>
      <w:r w:rsidRPr="00415643">
        <w:rPr>
          <w:spacing w:val="-1"/>
          <w:sz w:val="24"/>
          <w:highlight w:val="magenta"/>
        </w:rPr>
        <w:t xml:space="preserve"> </w:t>
      </w:r>
      <w:r w:rsidRPr="00415643">
        <w:rPr>
          <w:sz w:val="24"/>
          <w:highlight w:val="magenta"/>
        </w:rPr>
        <w:t>voting</w:t>
      </w:r>
      <w:r w:rsidRPr="00415643">
        <w:rPr>
          <w:spacing w:val="-1"/>
          <w:sz w:val="24"/>
          <w:highlight w:val="magenta"/>
        </w:rPr>
        <w:t xml:space="preserve"> </w:t>
      </w:r>
      <w:r w:rsidRPr="00415643">
        <w:rPr>
          <w:sz w:val="24"/>
          <w:highlight w:val="magenta"/>
        </w:rPr>
        <w:t>at</w:t>
      </w:r>
      <w:r w:rsidRPr="00415643">
        <w:rPr>
          <w:spacing w:val="-1"/>
          <w:sz w:val="24"/>
          <w:highlight w:val="magenta"/>
        </w:rPr>
        <w:t xml:space="preserve"> </w:t>
      </w:r>
      <w:r w:rsidRPr="00415643">
        <w:rPr>
          <w:sz w:val="24"/>
          <w:highlight w:val="magenta"/>
        </w:rPr>
        <w:t>the</w:t>
      </w:r>
      <w:r w:rsidRPr="00415643">
        <w:rPr>
          <w:spacing w:val="-1"/>
          <w:sz w:val="24"/>
          <w:highlight w:val="magenta"/>
        </w:rPr>
        <w:t xml:space="preserve"> </w:t>
      </w:r>
      <w:r w:rsidRPr="00415643">
        <w:rPr>
          <w:sz w:val="24"/>
          <w:highlight w:val="magenta"/>
        </w:rPr>
        <w:t>1997</w:t>
      </w:r>
      <w:r w:rsidRPr="00415643">
        <w:rPr>
          <w:spacing w:val="-1"/>
          <w:sz w:val="24"/>
          <w:highlight w:val="magenta"/>
        </w:rPr>
        <w:t xml:space="preserve"> </w:t>
      </w:r>
      <w:r w:rsidRPr="00415643">
        <w:rPr>
          <w:sz w:val="24"/>
          <w:highlight w:val="magenta"/>
        </w:rPr>
        <w:t>general</w:t>
      </w:r>
      <w:r w:rsidRPr="00415643">
        <w:rPr>
          <w:spacing w:val="-1"/>
          <w:sz w:val="24"/>
          <w:highlight w:val="magenta"/>
        </w:rPr>
        <w:t xml:space="preserve"> </w:t>
      </w:r>
      <w:r w:rsidRPr="00415643">
        <w:rPr>
          <w:sz w:val="24"/>
          <w:highlight w:val="magenta"/>
        </w:rPr>
        <w:t>election</w:t>
      </w:r>
      <w:r w:rsidRPr="00415643">
        <w:rPr>
          <w:spacing w:val="-1"/>
          <w:sz w:val="24"/>
          <w:highlight w:val="magenta"/>
        </w:rPr>
        <w:t xml:space="preserve"> </w:t>
      </w:r>
      <w:r w:rsidRPr="00415643">
        <w:rPr>
          <w:sz w:val="24"/>
          <w:highlight w:val="magenta"/>
        </w:rPr>
        <w:t>in</w:t>
      </w:r>
      <w:r w:rsidRPr="00415643">
        <w:rPr>
          <w:spacing w:val="-1"/>
          <w:sz w:val="24"/>
          <w:highlight w:val="magenta"/>
        </w:rPr>
        <w:t xml:space="preserve"> </w:t>
      </w:r>
      <w:r w:rsidRPr="00415643">
        <w:rPr>
          <w:sz w:val="24"/>
          <w:highlight w:val="magenta"/>
        </w:rPr>
        <w:t xml:space="preserve">Great Britain. </w:t>
      </w:r>
      <w:r w:rsidRPr="00415643">
        <w:rPr>
          <w:b/>
          <w:sz w:val="24"/>
          <w:highlight w:val="magenta"/>
        </w:rPr>
        <w:t>Geographical &amp; Environmental Modelling</w:t>
      </w:r>
      <w:r w:rsidRPr="00415643">
        <w:rPr>
          <w:sz w:val="24"/>
          <w:highlight w:val="magenta"/>
        </w:rPr>
        <w:t>, 1, 1997 (ISSN 1361-5939), 153-179.</w:t>
      </w:r>
      <w:r w:rsidR="003A5C50" w:rsidRPr="003A5C50">
        <w:t xml:space="preserve"> </w:t>
      </w:r>
    </w:p>
    <w:p w14:paraId="6E8E8666" w14:textId="2FE09FD4" w:rsidR="00CE0960" w:rsidRPr="00DC709C" w:rsidRDefault="00303D0F">
      <w:pPr>
        <w:spacing w:before="240" w:line="208" w:lineRule="auto"/>
        <w:ind w:left="165"/>
        <w:rPr>
          <w:sz w:val="24"/>
        </w:rPr>
      </w:pPr>
      <w:r w:rsidRPr="00DC709C">
        <w:rPr>
          <w:sz w:val="24"/>
        </w:rPr>
        <w:t>Dearing</w:t>
      </w:r>
      <w:r w:rsidRPr="00DC709C">
        <w:rPr>
          <w:spacing w:val="-2"/>
          <w:sz w:val="24"/>
        </w:rPr>
        <w:t xml:space="preserve"> </w:t>
      </w:r>
      <w:r w:rsidRPr="00DC709C">
        <w:rPr>
          <w:sz w:val="24"/>
        </w:rPr>
        <w:t>and</w:t>
      </w:r>
      <w:r w:rsidRPr="00DC709C">
        <w:rPr>
          <w:spacing w:val="-2"/>
          <w:sz w:val="24"/>
        </w:rPr>
        <w:t xml:space="preserve"> </w:t>
      </w:r>
      <w:r w:rsidRPr="00DC709C">
        <w:rPr>
          <w:sz w:val="24"/>
        </w:rPr>
        <w:t>research:</w:t>
      </w:r>
      <w:r w:rsidRPr="00DC709C">
        <w:rPr>
          <w:spacing w:val="-2"/>
          <w:sz w:val="24"/>
        </w:rPr>
        <w:t xml:space="preserve"> </w:t>
      </w:r>
      <w:r w:rsidRPr="00DC709C">
        <w:rPr>
          <w:sz w:val="24"/>
        </w:rPr>
        <w:t>to</w:t>
      </w:r>
      <w:r w:rsidRPr="00DC709C">
        <w:rPr>
          <w:spacing w:val="-2"/>
          <w:sz w:val="24"/>
        </w:rPr>
        <w:t xml:space="preserve"> </w:t>
      </w:r>
      <w:r w:rsidRPr="00DC709C">
        <w:rPr>
          <w:sz w:val="24"/>
        </w:rPr>
        <w:t>be</w:t>
      </w:r>
      <w:r w:rsidRPr="00DC709C">
        <w:rPr>
          <w:spacing w:val="-2"/>
          <w:sz w:val="24"/>
        </w:rPr>
        <w:t xml:space="preserve"> </w:t>
      </w:r>
      <w:r w:rsidRPr="00DC709C">
        <w:rPr>
          <w:sz w:val="24"/>
        </w:rPr>
        <w:t>continued</w:t>
      </w:r>
      <w:r w:rsidRPr="00DC709C">
        <w:rPr>
          <w:spacing w:val="-2"/>
          <w:sz w:val="24"/>
        </w:rPr>
        <w:t xml:space="preserve"> </w:t>
      </w:r>
      <w:r w:rsidRPr="00DC709C">
        <w:rPr>
          <w:sz w:val="24"/>
        </w:rPr>
        <w:t>in</w:t>
      </w:r>
      <w:r w:rsidRPr="00DC709C">
        <w:rPr>
          <w:spacing w:val="-2"/>
          <w:sz w:val="24"/>
        </w:rPr>
        <w:t xml:space="preserve"> </w:t>
      </w:r>
      <w:r w:rsidRPr="00DC709C">
        <w:rPr>
          <w:sz w:val="24"/>
        </w:rPr>
        <w:t>our</w:t>
      </w:r>
      <w:r w:rsidRPr="00DC709C">
        <w:rPr>
          <w:spacing w:val="-2"/>
          <w:sz w:val="24"/>
        </w:rPr>
        <w:t xml:space="preserve"> </w:t>
      </w:r>
      <w:r w:rsidRPr="00DC709C">
        <w:rPr>
          <w:sz w:val="24"/>
        </w:rPr>
        <w:t>next.</w:t>
      </w:r>
      <w:r w:rsidRPr="00DC709C">
        <w:rPr>
          <w:spacing w:val="-2"/>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Geography</w:t>
      </w:r>
      <w:r w:rsidRPr="00DC709C">
        <w:rPr>
          <w:b/>
          <w:spacing w:val="-2"/>
          <w:sz w:val="24"/>
        </w:rPr>
        <w:t xml:space="preserve"> </w:t>
      </w:r>
      <w:r w:rsidRPr="00DC709C">
        <w:rPr>
          <w:b/>
          <w:sz w:val="24"/>
        </w:rPr>
        <w:t>in</w:t>
      </w:r>
      <w:r w:rsidRPr="00DC709C">
        <w:rPr>
          <w:b/>
          <w:spacing w:val="-2"/>
          <w:sz w:val="24"/>
        </w:rPr>
        <w:t xml:space="preserve"> </w:t>
      </w:r>
      <w:r w:rsidRPr="00DC709C">
        <w:rPr>
          <w:b/>
          <w:sz w:val="24"/>
        </w:rPr>
        <w:t>Higher</w:t>
      </w:r>
      <w:r w:rsidRPr="00DC709C">
        <w:rPr>
          <w:b/>
          <w:spacing w:val="-2"/>
          <w:sz w:val="24"/>
        </w:rPr>
        <w:t xml:space="preserve"> </w:t>
      </w:r>
      <w:r w:rsidRPr="00DC709C">
        <w:rPr>
          <w:b/>
          <w:sz w:val="24"/>
        </w:rPr>
        <w:t>Education</w:t>
      </w:r>
      <w:r w:rsidRPr="00DC709C">
        <w:rPr>
          <w:sz w:val="24"/>
        </w:rPr>
        <w:t>, 22, 1998 (0309-8265), 72-81.</w:t>
      </w:r>
      <w:r w:rsidR="00391B56" w:rsidRPr="00DC709C">
        <w:t xml:space="preserve"> </w:t>
      </w:r>
      <w:hyperlink r:id="rId349" w:history="1">
        <w:r w:rsidR="00391B56" w:rsidRPr="00DC709C">
          <w:rPr>
            <w:rStyle w:val="Hyperlink"/>
            <w:sz w:val="24"/>
          </w:rPr>
          <w:t>Dearing and Research: To be continued in our next: Journal of Geography in Higher Education: Vol 22, No 1</w:t>
        </w:r>
      </w:hyperlink>
    </w:p>
    <w:p w14:paraId="6CC6F7B4" w14:textId="77777777" w:rsidR="00CE0960" w:rsidRPr="00DC709C" w:rsidRDefault="00303D0F">
      <w:pPr>
        <w:pStyle w:val="BodyText"/>
        <w:spacing w:before="211" w:line="258" w:lineRule="exact"/>
      </w:pPr>
      <w:r w:rsidRPr="00DC709C">
        <w:t xml:space="preserve">(with C J Pattie, D J Rossiter, D F L Dorling, H Tunstall and I </w:t>
      </w:r>
      <w:r w:rsidRPr="00DC709C">
        <w:rPr>
          <w:spacing w:val="-2"/>
        </w:rPr>
        <w:t>MacAllister)</w:t>
      </w:r>
    </w:p>
    <w:p w14:paraId="2819AFF3" w14:textId="15BEE164" w:rsidR="00CE0960" w:rsidRPr="00DC709C" w:rsidRDefault="00303D0F">
      <w:pPr>
        <w:pStyle w:val="BodyText"/>
        <w:spacing w:before="11" w:line="208" w:lineRule="auto"/>
        <w:ind w:right="93"/>
      </w:pPr>
      <w:r w:rsidRPr="00DC709C">
        <w:t>Anatomy</w:t>
      </w:r>
      <w:r w:rsidRPr="00DC709C">
        <w:rPr>
          <w:spacing w:val="-2"/>
        </w:rPr>
        <w:t xml:space="preserve"> </w:t>
      </w:r>
      <w:r w:rsidRPr="00DC709C">
        <w:t>of</w:t>
      </w:r>
      <w:r w:rsidRPr="00DC709C">
        <w:rPr>
          <w:spacing w:val="-2"/>
        </w:rPr>
        <w:t xml:space="preserve"> </w:t>
      </w:r>
      <w:r w:rsidRPr="00DC709C">
        <w:t>a</w:t>
      </w:r>
      <w:r w:rsidRPr="00DC709C">
        <w:rPr>
          <w:spacing w:val="-2"/>
        </w:rPr>
        <w:t xml:space="preserve"> </w:t>
      </w:r>
      <w:r w:rsidRPr="00DC709C">
        <w:t>Labour</w:t>
      </w:r>
      <w:r w:rsidRPr="00DC709C">
        <w:rPr>
          <w:spacing w:val="-2"/>
        </w:rPr>
        <w:t xml:space="preserve"> </w:t>
      </w:r>
      <w:r w:rsidRPr="00DC709C">
        <w:t>landslide:</w:t>
      </w:r>
      <w:r w:rsidRPr="00DC709C">
        <w:rPr>
          <w:spacing w:val="-2"/>
        </w:rPr>
        <w:t xml:space="preserve"> </w:t>
      </w:r>
      <w:r w:rsidRPr="00DC709C">
        <w:t>the</w:t>
      </w:r>
      <w:r w:rsidRPr="00DC709C">
        <w:rPr>
          <w:spacing w:val="-2"/>
        </w:rPr>
        <w:t xml:space="preserve"> </w:t>
      </w:r>
      <w:r w:rsidRPr="00DC709C">
        <w:t>constituency</w:t>
      </w:r>
      <w:r w:rsidRPr="00DC709C">
        <w:rPr>
          <w:spacing w:val="-2"/>
        </w:rPr>
        <w:t xml:space="preserve"> </w:t>
      </w:r>
      <w:r w:rsidRPr="00DC709C">
        <w:t>system</w:t>
      </w:r>
      <w:r w:rsidRPr="00DC709C">
        <w:rPr>
          <w:spacing w:val="-4"/>
        </w:rPr>
        <w:t xml:space="preserve"> </w:t>
      </w:r>
      <w:r w:rsidRPr="00DC709C">
        <w:t>and</w:t>
      </w:r>
      <w:r w:rsidRPr="00DC709C">
        <w:rPr>
          <w:spacing w:val="-2"/>
        </w:rPr>
        <w:t xml:space="preserve"> </w:t>
      </w:r>
      <w:r w:rsidRPr="00DC709C">
        <w:t>the</w:t>
      </w:r>
      <w:r w:rsidRPr="00DC709C">
        <w:rPr>
          <w:spacing w:val="-2"/>
        </w:rPr>
        <w:t xml:space="preserve"> </w:t>
      </w:r>
      <w:r w:rsidRPr="00DC709C">
        <w:t>1997</w:t>
      </w:r>
      <w:r w:rsidRPr="00DC709C">
        <w:rPr>
          <w:spacing w:val="-2"/>
        </w:rPr>
        <w:t xml:space="preserve"> </w:t>
      </w:r>
      <w:r w:rsidRPr="00DC709C">
        <w:t>election.</w:t>
      </w:r>
      <w:r w:rsidRPr="00DC709C">
        <w:rPr>
          <w:spacing w:val="-3"/>
        </w:rPr>
        <w:t xml:space="preserve"> </w:t>
      </w:r>
      <w:r w:rsidRPr="00DC709C">
        <w:rPr>
          <w:b/>
        </w:rPr>
        <w:t>Parliamentary Affairs</w:t>
      </w:r>
      <w:r w:rsidRPr="00DC709C">
        <w:t>, 51, 1998 (ISSN 0031-2290), 131-148.</w:t>
      </w:r>
      <w:r w:rsidR="006D484C" w:rsidRPr="00DC709C">
        <w:rPr>
          <w:sz w:val="22"/>
          <w:szCs w:val="22"/>
        </w:rPr>
        <w:t xml:space="preserve"> </w:t>
      </w:r>
      <w:hyperlink r:id="rId350" w:history="1">
        <w:r w:rsidR="006D484C" w:rsidRPr="00DC709C">
          <w:rPr>
            <w:rStyle w:val="Hyperlink"/>
          </w:rPr>
          <w:t>Anatomy of Labour Landslide: The Constituency System and the 1997 General Election | Parliamentary Affairs | Oxford Academic</w:t>
        </w:r>
      </w:hyperlink>
    </w:p>
    <w:p w14:paraId="3593566D" w14:textId="77777777" w:rsidR="006D484C" w:rsidRPr="00DC709C" w:rsidRDefault="006D484C">
      <w:pPr>
        <w:pStyle w:val="BodyText"/>
        <w:spacing w:before="210" w:line="258" w:lineRule="exact"/>
      </w:pPr>
    </w:p>
    <w:p w14:paraId="7C7FC4FB" w14:textId="7582CA2F" w:rsidR="00CE0960" w:rsidRPr="00DC709C" w:rsidRDefault="00303D0F">
      <w:pPr>
        <w:pStyle w:val="BodyText"/>
        <w:spacing w:before="210" w:line="258" w:lineRule="exact"/>
      </w:pPr>
      <w:r w:rsidRPr="00DC709C">
        <w:lastRenderedPageBreak/>
        <w:t xml:space="preserve">(with C J </w:t>
      </w:r>
      <w:r w:rsidRPr="00DC709C">
        <w:rPr>
          <w:spacing w:val="-2"/>
        </w:rPr>
        <w:t>Pattie)</w:t>
      </w:r>
    </w:p>
    <w:p w14:paraId="4CB4CADE" w14:textId="151ADFAD" w:rsidR="00CE0960" w:rsidRPr="00DC709C" w:rsidRDefault="00303D0F">
      <w:pPr>
        <w:spacing w:before="12" w:line="208" w:lineRule="auto"/>
        <w:ind w:left="165"/>
        <w:rPr>
          <w:sz w:val="24"/>
        </w:rPr>
      </w:pPr>
      <w:r w:rsidRPr="00DC709C">
        <w:rPr>
          <w:sz w:val="24"/>
        </w:rPr>
        <w:t>Voter</w:t>
      </w:r>
      <w:r w:rsidRPr="00DC709C">
        <w:rPr>
          <w:spacing w:val="-1"/>
          <w:sz w:val="24"/>
        </w:rPr>
        <w:t xml:space="preserve"> </w:t>
      </w:r>
      <w:r w:rsidRPr="00DC709C">
        <w:rPr>
          <w:sz w:val="24"/>
        </w:rPr>
        <w:t>turnout</w:t>
      </w:r>
      <w:r w:rsidRPr="00DC709C">
        <w:rPr>
          <w:spacing w:val="-1"/>
          <w:sz w:val="24"/>
        </w:rPr>
        <w:t xml:space="preserve"> </w:t>
      </w:r>
      <w:r w:rsidRPr="00DC709C">
        <w:rPr>
          <w:sz w:val="24"/>
        </w:rPr>
        <w:t>at</w:t>
      </w:r>
      <w:r w:rsidRPr="00DC709C">
        <w:rPr>
          <w:spacing w:val="-1"/>
          <w:sz w:val="24"/>
        </w:rPr>
        <w:t xml:space="preserve"> </w:t>
      </w:r>
      <w:r w:rsidRPr="00DC709C">
        <w:rPr>
          <w:sz w:val="24"/>
        </w:rPr>
        <w:t>the</w:t>
      </w:r>
      <w:r w:rsidRPr="00DC709C">
        <w:rPr>
          <w:spacing w:val="-1"/>
          <w:sz w:val="24"/>
        </w:rPr>
        <w:t xml:space="preserve"> </w:t>
      </w:r>
      <w:r w:rsidRPr="00DC709C">
        <w:rPr>
          <w:sz w:val="24"/>
        </w:rPr>
        <w:t>British</w:t>
      </w:r>
      <w:r w:rsidRPr="00DC709C">
        <w:rPr>
          <w:spacing w:val="-1"/>
          <w:sz w:val="24"/>
        </w:rPr>
        <w:t xml:space="preserve"> </w:t>
      </w:r>
      <w:r w:rsidRPr="00DC709C">
        <w:rPr>
          <w:sz w:val="24"/>
        </w:rPr>
        <w:t>general</w:t>
      </w:r>
      <w:r w:rsidRPr="00DC709C">
        <w:rPr>
          <w:spacing w:val="-1"/>
          <w:sz w:val="24"/>
        </w:rPr>
        <w:t xml:space="preserve"> </w:t>
      </w:r>
      <w:r w:rsidRPr="00DC709C">
        <w:rPr>
          <w:sz w:val="24"/>
        </w:rPr>
        <w:t>election</w:t>
      </w:r>
      <w:r w:rsidRPr="00DC709C">
        <w:rPr>
          <w:spacing w:val="-1"/>
          <w:sz w:val="24"/>
        </w:rPr>
        <w:t xml:space="preserve"> </w:t>
      </w:r>
      <w:r w:rsidRPr="00DC709C">
        <w:rPr>
          <w:sz w:val="24"/>
        </w:rPr>
        <w:t>of</w:t>
      </w:r>
      <w:r w:rsidRPr="00DC709C">
        <w:rPr>
          <w:spacing w:val="-2"/>
          <w:sz w:val="24"/>
        </w:rPr>
        <w:t xml:space="preserve"> </w:t>
      </w:r>
      <w:r w:rsidRPr="00DC709C">
        <w:rPr>
          <w:sz w:val="24"/>
        </w:rPr>
        <w:t>1992:</w:t>
      </w:r>
      <w:r w:rsidRPr="00DC709C">
        <w:rPr>
          <w:spacing w:val="-1"/>
          <w:sz w:val="24"/>
        </w:rPr>
        <w:t xml:space="preserve"> </w:t>
      </w:r>
      <w:r w:rsidRPr="00DC709C">
        <w:rPr>
          <w:sz w:val="24"/>
        </w:rPr>
        <w:t>rational</w:t>
      </w:r>
      <w:r w:rsidRPr="00DC709C">
        <w:rPr>
          <w:spacing w:val="-1"/>
          <w:sz w:val="24"/>
        </w:rPr>
        <w:t xml:space="preserve"> </w:t>
      </w:r>
      <w:r w:rsidRPr="00DC709C">
        <w:rPr>
          <w:sz w:val="24"/>
        </w:rPr>
        <w:t>choice,</w:t>
      </w:r>
      <w:r w:rsidRPr="00DC709C">
        <w:rPr>
          <w:spacing w:val="-1"/>
          <w:sz w:val="24"/>
        </w:rPr>
        <w:t xml:space="preserve"> </w:t>
      </w:r>
      <w:r w:rsidRPr="00DC709C">
        <w:rPr>
          <w:sz w:val="24"/>
        </w:rPr>
        <w:t>social</w:t>
      </w:r>
      <w:r w:rsidRPr="00DC709C">
        <w:rPr>
          <w:spacing w:val="-1"/>
          <w:sz w:val="24"/>
        </w:rPr>
        <w:t xml:space="preserve"> </w:t>
      </w:r>
      <w:r w:rsidRPr="00DC709C">
        <w:rPr>
          <w:sz w:val="24"/>
        </w:rPr>
        <w:t>standing</w:t>
      </w:r>
      <w:r w:rsidRPr="00DC709C">
        <w:rPr>
          <w:spacing w:val="-1"/>
          <w:sz w:val="24"/>
        </w:rPr>
        <w:t xml:space="preserve"> </w:t>
      </w:r>
      <w:r w:rsidRPr="00DC709C">
        <w:rPr>
          <w:sz w:val="24"/>
        </w:rPr>
        <w:t>or</w:t>
      </w:r>
      <w:r w:rsidRPr="00DC709C">
        <w:rPr>
          <w:spacing w:val="-1"/>
          <w:sz w:val="24"/>
        </w:rPr>
        <w:t xml:space="preserve"> </w:t>
      </w:r>
      <w:r w:rsidRPr="00DC709C">
        <w:rPr>
          <w:sz w:val="24"/>
        </w:rPr>
        <w:t xml:space="preserve">political efficacy? </w:t>
      </w:r>
      <w:r w:rsidRPr="00DC709C">
        <w:rPr>
          <w:b/>
          <w:sz w:val="24"/>
        </w:rPr>
        <w:t>European Journal of Political Research</w:t>
      </w:r>
      <w:r w:rsidRPr="00DC709C">
        <w:rPr>
          <w:sz w:val="24"/>
        </w:rPr>
        <w:t>, 33, 1998, 263-283.</w:t>
      </w:r>
      <w:r w:rsidR="00A84E97" w:rsidRPr="00DC709C">
        <w:t xml:space="preserve"> </w:t>
      </w:r>
      <w:hyperlink r:id="rId351" w:history="1">
        <w:r w:rsidR="00A84E97" w:rsidRPr="00DC709C">
          <w:rPr>
            <w:rStyle w:val="Hyperlink"/>
            <w:sz w:val="24"/>
          </w:rPr>
          <w:t>Voter turnout at the british general election of 1992: Rational choice, social standing or political efficacy? | European Journal of Political Research | Cambridge Core</w:t>
        </w:r>
      </w:hyperlink>
    </w:p>
    <w:p w14:paraId="4ED77FE3" w14:textId="77777777" w:rsidR="00CE0960" w:rsidRPr="00DC709C" w:rsidRDefault="00303D0F">
      <w:pPr>
        <w:pStyle w:val="BodyText"/>
        <w:spacing w:before="210" w:line="258" w:lineRule="exact"/>
      </w:pPr>
      <w:r w:rsidRPr="00DC709C">
        <w:t xml:space="preserve">(with C J </w:t>
      </w:r>
      <w:r w:rsidRPr="00DC709C">
        <w:rPr>
          <w:spacing w:val="-2"/>
        </w:rPr>
        <w:t>Pattie)</w:t>
      </w:r>
    </w:p>
    <w:p w14:paraId="3C520E1E" w14:textId="2496351D" w:rsidR="00CE0960" w:rsidRPr="00DC709C" w:rsidRDefault="00303D0F">
      <w:pPr>
        <w:pStyle w:val="BodyText"/>
        <w:spacing w:before="11" w:line="208" w:lineRule="auto"/>
      </w:pPr>
      <w:r w:rsidRPr="00DC709C">
        <w:t>The</w:t>
      </w:r>
      <w:r w:rsidRPr="00DC709C">
        <w:rPr>
          <w:spacing w:val="-2"/>
        </w:rPr>
        <w:t xml:space="preserve"> </w:t>
      </w:r>
      <w:r w:rsidRPr="00DC709C">
        <w:t>role</w:t>
      </w:r>
      <w:r w:rsidRPr="00DC709C">
        <w:rPr>
          <w:spacing w:val="-2"/>
        </w:rPr>
        <w:t xml:space="preserve"> </w:t>
      </w:r>
      <w:r w:rsidRPr="00DC709C">
        <w:t>of</w:t>
      </w:r>
      <w:r w:rsidRPr="00DC709C">
        <w:rPr>
          <w:spacing w:val="-2"/>
        </w:rPr>
        <w:t xml:space="preserve"> </w:t>
      </w:r>
      <w:r w:rsidRPr="00DC709C">
        <w:t>regional</w:t>
      </w:r>
      <w:r w:rsidRPr="00DC709C">
        <w:rPr>
          <w:spacing w:val="-2"/>
        </w:rPr>
        <w:t xml:space="preserve"> </w:t>
      </w:r>
      <w:r w:rsidRPr="00DC709C">
        <w:t>context</w:t>
      </w:r>
      <w:r w:rsidRPr="00DC709C">
        <w:rPr>
          <w:spacing w:val="-2"/>
        </w:rPr>
        <w:t xml:space="preserve"> </w:t>
      </w:r>
      <w:r w:rsidRPr="00DC709C">
        <w:t>in</w:t>
      </w:r>
      <w:r w:rsidRPr="00DC709C">
        <w:rPr>
          <w:spacing w:val="-2"/>
        </w:rPr>
        <w:t xml:space="preserve"> </w:t>
      </w:r>
      <w:r w:rsidRPr="00DC709C">
        <w:t>voting:</w:t>
      </w:r>
      <w:r w:rsidRPr="00DC709C">
        <w:rPr>
          <w:spacing w:val="-2"/>
        </w:rPr>
        <w:t xml:space="preserve"> </w:t>
      </w:r>
      <w:r w:rsidRPr="00DC709C">
        <w:t>evidence</w:t>
      </w:r>
      <w:r w:rsidRPr="00DC709C">
        <w:rPr>
          <w:spacing w:val="-2"/>
        </w:rPr>
        <w:t xml:space="preserve"> </w:t>
      </w:r>
      <w:r w:rsidRPr="00DC709C">
        <w:t>from</w:t>
      </w:r>
      <w:r w:rsidRPr="00DC709C">
        <w:rPr>
          <w:spacing w:val="-4"/>
        </w:rPr>
        <w:t xml:space="preserve"> </w:t>
      </w:r>
      <w:r w:rsidRPr="00DC709C">
        <w:t>the</w:t>
      </w:r>
      <w:r w:rsidRPr="00DC709C">
        <w:rPr>
          <w:spacing w:val="-2"/>
        </w:rPr>
        <w:t xml:space="preserve"> </w:t>
      </w:r>
      <w:r w:rsidRPr="00DC709C">
        <w:t>1992</w:t>
      </w:r>
      <w:r w:rsidRPr="00DC709C">
        <w:rPr>
          <w:spacing w:val="-2"/>
        </w:rPr>
        <w:t xml:space="preserve"> </w:t>
      </w:r>
      <w:r w:rsidRPr="00DC709C">
        <w:t>British</w:t>
      </w:r>
      <w:r w:rsidRPr="00DC709C">
        <w:rPr>
          <w:spacing w:val="-2"/>
        </w:rPr>
        <w:t xml:space="preserve"> </w:t>
      </w:r>
      <w:r w:rsidRPr="00DC709C">
        <w:t>general</w:t>
      </w:r>
      <w:r w:rsidRPr="00DC709C">
        <w:rPr>
          <w:spacing w:val="-2"/>
        </w:rPr>
        <w:t xml:space="preserve"> </w:t>
      </w:r>
      <w:r w:rsidRPr="00DC709C">
        <w:t>election.</w:t>
      </w:r>
      <w:r w:rsidRPr="00DC709C">
        <w:rPr>
          <w:spacing w:val="-4"/>
        </w:rPr>
        <w:t xml:space="preserve"> </w:t>
      </w:r>
      <w:r w:rsidRPr="00DC709C">
        <w:rPr>
          <w:b/>
        </w:rPr>
        <w:t>Regional Studies</w:t>
      </w:r>
      <w:r w:rsidRPr="00DC709C">
        <w:t>, 32, 1998, 249-263.</w:t>
      </w:r>
      <w:r w:rsidR="00A84E97" w:rsidRPr="00DC709C">
        <w:rPr>
          <w:sz w:val="22"/>
          <w:szCs w:val="22"/>
        </w:rPr>
        <w:t xml:space="preserve"> </w:t>
      </w:r>
      <w:hyperlink r:id="rId352" w:history="1">
        <w:r w:rsidR="00A84E97" w:rsidRPr="00DC709C">
          <w:rPr>
            <w:rStyle w:val="Hyperlink"/>
          </w:rPr>
          <w:t>The Role of Regional Context in Voting: Evidence from the 1992 British General Election: Regional Studies: Vol 32, No 3</w:t>
        </w:r>
      </w:hyperlink>
    </w:p>
    <w:p w14:paraId="32F468E5" w14:textId="77777777" w:rsidR="00CE0960" w:rsidRPr="00DC709C" w:rsidRDefault="00303D0F">
      <w:pPr>
        <w:pStyle w:val="BodyText"/>
        <w:spacing w:before="211" w:line="258" w:lineRule="exact"/>
      </w:pPr>
      <w:r w:rsidRPr="00DC709C">
        <w:t xml:space="preserve">(with C J Pattie and D J </w:t>
      </w:r>
      <w:r w:rsidRPr="00DC709C">
        <w:rPr>
          <w:spacing w:val="-2"/>
        </w:rPr>
        <w:t>Rossiter)</w:t>
      </w:r>
    </w:p>
    <w:p w14:paraId="6568E46B" w14:textId="77777777" w:rsidR="00CE0960" w:rsidRPr="00DC709C" w:rsidRDefault="00303D0F">
      <w:pPr>
        <w:pStyle w:val="BodyText"/>
        <w:spacing w:before="11" w:line="208" w:lineRule="auto"/>
      </w:pPr>
      <w:r w:rsidRPr="00DC709C">
        <w:t>Can</w:t>
      </w:r>
      <w:r w:rsidRPr="00DC709C">
        <w:rPr>
          <w:spacing w:val="-2"/>
        </w:rPr>
        <w:t xml:space="preserve"> </w:t>
      </w:r>
      <w:r w:rsidRPr="00DC709C">
        <w:t>we</w:t>
      </w:r>
      <w:r w:rsidRPr="00DC709C">
        <w:rPr>
          <w:spacing w:val="-2"/>
        </w:rPr>
        <w:t xml:space="preserve"> </w:t>
      </w:r>
      <w:r w:rsidRPr="00DC709C">
        <w:t>ever</w:t>
      </w:r>
      <w:r w:rsidRPr="00DC709C">
        <w:rPr>
          <w:spacing w:val="-2"/>
        </w:rPr>
        <w:t xml:space="preserve"> </w:t>
      </w:r>
      <w:r w:rsidRPr="00DC709C">
        <w:t>get</w:t>
      </w:r>
      <w:r w:rsidRPr="00DC709C">
        <w:rPr>
          <w:spacing w:val="-2"/>
        </w:rPr>
        <w:t xml:space="preserve"> </w:t>
      </w:r>
      <w:r w:rsidRPr="00DC709C">
        <w:t>rid</w:t>
      </w:r>
      <w:r w:rsidRPr="00DC709C">
        <w:rPr>
          <w:spacing w:val="-2"/>
        </w:rPr>
        <w:t xml:space="preserve"> </w:t>
      </w:r>
      <w:r w:rsidRPr="00DC709C">
        <w:t>of</w:t>
      </w:r>
      <w:r w:rsidRPr="00DC709C">
        <w:rPr>
          <w:spacing w:val="-2"/>
        </w:rPr>
        <w:t xml:space="preserve"> </w:t>
      </w:r>
      <w:r w:rsidRPr="00DC709C">
        <w:t>geography?</w:t>
      </w:r>
      <w:r w:rsidRPr="00DC709C">
        <w:rPr>
          <w:spacing w:val="-1"/>
        </w:rPr>
        <w:t xml:space="preserve"> </w:t>
      </w:r>
      <w:r w:rsidRPr="00DC709C">
        <w:t>Observations</w:t>
      </w:r>
      <w:r w:rsidRPr="00DC709C">
        <w:rPr>
          <w:spacing w:val="-2"/>
        </w:rPr>
        <w:t xml:space="preserve"> </w:t>
      </w:r>
      <w:r w:rsidRPr="00DC709C">
        <w:t>on</w:t>
      </w:r>
      <w:r w:rsidRPr="00DC709C">
        <w:rPr>
          <w:spacing w:val="-2"/>
        </w:rPr>
        <w:t xml:space="preserve"> </w:t>
      </w:r>
      <w:r w:rsidRPr="00DC709C">
        <w:t>the</w:t>
      </w:r>
      <w:r w:rsidRPr="00DC709C">
        <w:rPr>
          <w:spacing w:val="-2"/>
        </w:rPr>
        <w:t xml:space="preserve"> </w:t>
      </w:r>
      <w:r w:rsidRPr="00DC709C">
        <w:t>possible</w:t>
      </w:r>
      <w:r w:rsidRPr="00DC709C">
        <w:rPr>
          <w:spacing w:val="-2"/>
        </w:rPr>
        <w:t xml:space="preserve"> </w:t>
      </w:r>
      <w:r w:rsidRPr="00DC709C">
        <w:t>use</w:t>
      </w:r>
      <w:r w:rsidRPr="00DC709C">
        <w:rPr>
          <w:spacing w:val="-2"/>
        </w:rPr>
        <w:t xml:space="preserve"> </w:t>
      </w:r>
      <w:r w:rsidRPr="00DC709C">
        <w:t>of</w:t>
      </w:r>
      <w:r w:rsidRPr="00DC709C">
        <w:rPr>
          <w:spacing w:val="-2"/>
        </w:rPr>
        <w:t xml:space="preserve"> </w:t>
      </w:r>
      <w:r w:rsidRPr="00DC709C">
        <w:t>STV</w:t>
      </w:r>
      <w:r w:rsidRPr="00DC709C">
        <w:rPr>
          <w:spacing w:val="-2"/>
        </w:rPr>
        <w:t xml:space="preserve"> </w:t>
      </w:r>
      <w:r w:rsidRPr="00DC709C">
        <w:t>in</w:t>
      </w:r>
      <w:r w:rsidRPr="00DC709C">
        <w:rPr>
          <w:spacing w:val="-2"/>
        </w:rPr>
        <w:t xml:space="preserve"> </w:t>
      </w:r>
      <w:r w:rsidRPr="00DC709C">
        <w:t>United</w:t>
      </w:r>
      <w:r w:rsidRPr="00DC709C">
        <w:rPr>
          <w:spacing w:val="-2"/>
        </w:rPr>
        <w:t xml:space="preserve"> </w:t>
      </w:r>
      <w:r w:rsidRPr="00DC709C">
        <w:t xml:space="preserve">Kingdom general elections. </w:t>
      </w:r>
      <w:r w:rsidRPr="00DC709C">
        <w:rPr>
          <w:b/>
        </w:rPr>
        <w:t>Representation</w:t>
      </w:r>
      <w:r w:rsidRPr="00DC709C">
        <w:t>, 35, 1998, 63-69.</w:t>
      </w:r>
    </w:p>
    <w:p w14:paraId="040FC4CD" w14:textId="6A514CB6" w:rsidR="00CE0960" w:rsidRPr="00DC709C" w:rsidRDefault="00AA3A3B">
      <w:pPr>
        <w:pStyle w:val="BodyText"/>
        <w:spacing w:line="208" w:lineRule="auto"/>
        <w:sectPr w:rsidR="00CE0960" w:rsidRPr="00DC709C">
          <w:pgSz w:w="11910" w:h="16840"/>
          <w:pgMar w:top="1340" w:right="992" w:bottom="1360" w:left="1275" w:header="0" w:footer="1171" w:gutter="0"/>
          <w:cols w:space="720"/>
        </w:sectPr>
      </w:pPr>
      <w:hyperlink r:id="rId353" w:history="1">
        <w:r w:rsidRPr="00DC709C">
          <w:rPr>
            <w:rStyle w:val="Hyperlink"/>
          </w:rPr>
          <w:t>Can we ever get rid of geography? Observations on the possible use of STV in United Kingdom general elections: Representation: Vol 35, No 1</w:t>
        </w:r>
      </w:hyperlink>
    </w:p>
    <w:p w14:paraId="6BFD9D79" w14:textId="77777777" w:rsidR="00CE0960" w:rsidRPr="00DC709C" w:rsidRDefault="00303D0F">
      <w:pPr>
        <w:pStyle w:val="BodyText"/>
        <w:spacing w:before="68" w:line="258" w:lineRule="exact"/>
      </w:pPr>
      <w:r w:rsidRPr="00DC709C">
        <w:lastRenderedPageBreak/>
        <w:t xml:space="preserve">(with C J </w:t>
      </w:r>
      <w:r w:rsidRPr="00DC709C">
        <w:rPr>
          <w:spacing w:val="-2"/>
        </w:rPr>
        <w:t>Pattie)</w:t>
      </w:r>
    </w:p>
    <w:p w14:paraId="7B8F2337" w14:textId="77777777" w:rsidR="00CE0960" w:rsidRPr="00DC709C" w:rsidRDefault="00303D0F">
      <w:pPr>
        <w:pStyle w:val="BodyText"/>
        <w:spacing w:line="240" w:lineRule="exact"/>
      </w:pPr>
      <w:r w:rsidRPr="00DC709C">
        <w:t xml:space="preserve">Inconsistency within consistency: changing attitudes and electoral behavior in Great </w:t>
      </w:r>
      <w:r w:rsidRPr="00DC709C">
        <w:rPr>
          <w:spacing w:val="-2"/>
        </w:rPr>
        <w:t>Britain.</w:t>
      </w:r>
    </w:p>
    <w:p w14:paraId="3D46E35A" w14:textId="0CD74750" w:rsidR="00CE0960" w:rsidRPr="00DC709C" w:rsidRDefault="00303D0F">
      <w:pPr>
        <w:spacing w:line="258" w:lineRule="exact"/>
        <w:ind w:left="165"/>
        <w:rPr>
          <w:sz w:val="24"/>
        </w:rPr>
      </w:pPr>
      <w:r w:rsidRPr="00DC709C">
        <w:rPr>
          <w:b/>
          <w:sz w:val="24"/>
        </w:rPr>
        <w:t>Genetic,</w:t>
      </w:r>
      <w:r w:rsidRPr="00DC709C">
        <w:rPr>
          <w:b/>
          <w:spacing w:val="-1"/>
          <w:sz w:val="24"/>
        </w:rPr>
        <w:t xml:space="preserve"> </w:t>
      </w:r>
      <w:r w:rsidRPr="00DC709C">
        <w:rPr>
          <w:b/>
          <w:sz w:val="24"/>
        </w:rPr>
        <w:t>Social</w:t>
      </w:r>
      <w:r w:rsidRPr="00DC709C">
        <w:rPr>
          <w:b/>
          <w:spacing w:val="-1"/>
          <w:sz w:val="24"/>
        </w:rPr>
        <w:t xml:space="preserve"> </w:t>
      </w:r>
      <w:r w:rsidRPr="00DC709C">
        <w:rPr>
          <w:b/>
          <w:sz w:val="24"/>
        </w:rPr>
        <w:t>and</w:t>
      </w:r>
      <w:r w:rsidRPr="00DC709C">
        <w:rPr>
          <w:b/>
          <w:spacing w:val="-1"/>
          <w:sz w:val="24"/>
        </w:rPr>
        <w:t xml:space="preserve"> </w:t>
      </w:r>
      <w:r w:rsidRPr="00DC709C">
        <w:rPr>
          <w:b/>
          <w:sz w:val="24"/>
        </w:rPr>
        <w:t>General</w:t>
      </w:r>
      <w:r w:rsidRPr="00DC709C">
        <w:rPr>
          <w:b/>
          <w:spacing w:val="-1"/>
          <w:sz w:val="24"/>
        </w:rPr>
        <w:t xml:space="preserve"> </w:t>
      </w:r>
      <w:r w:rsidRPr="00DC709C">
        <w:rPr>
          <w:b/>
          <w:sz w:val="24"/>
        </w:rPr>
        <w:t>Psychology</w:t>
      </w:r>
      <w:r w:rsidRPr="00DC709C">
        <w:rPr>
          <w:b/>
          <w:spacing w:val="-2"/>
          <w:sz w:val="24"/>
        </w:rPr>
        <w:t xml:space="preserve"> </w:t>
      </w:r>
      <w:r w:rsidRPr="00DC709C">
        <w:rPr>
          <w:b/>
          <w:sz w:val="24"/>
        </w:rPr>
        <w:t>Monographs</w:t>
      </w:r>
      <w:r w:rsidRPr="00DC709C">
        <w:rPr>
          <w:sz w:val="24"/>
        </w:rPr>
        <w:t>,</w:t>
      </w:r>
      <w:r w:rsidRPr="00DC709C">
        <w:rPr>
          <w:spacing w:val="-1"/>
          <w:sz w:val="24"/>
        </w:rPr>
        <w:t xml:space="preserve"> </w:t>
      </w:r>
      <w:r w:rsidRPr="00DC709C">
        <w:rPr>
          <w:sz w:val="24"/>
        </w:rPr>
        <w:t>124,</w:t>
      </w:r>
      <w:r w:rsidRPr="00DC709C">
        <w:rPr>
          <w:spacing w:val="-1"/>
          <w:sz w:val="24"/>
        </w:rPr>
        <w:t xml:space="preserve"> </w:t>
      </w:r>
      <w:r w:rsidRPr="00DC709C">
        <w:rPr>
          <w:sz w:val="24"/>
        </w:rPr>
        <w:t>1998(ISSN</w:t>
      </w:r>
      <w:r w:rsidRPr="00DC709C">
        <w:rPr>
          <w:spacing w:val="-1"/>
          <w:sz w:val="24"/>
        </w:rPr>
        <w:t xml:space="preserve"> </w:t>
      </w:r>
      <w:r w:rsidRPr="00DC709C">
        <w:rPr>
          <w:sz w:val="24"/>
        </w:rPr>
        <w:t>8756-7547),283-</w:t>
      </w:r>
      <w:r w:rsidRPr="00DC709C">
        <w:rPr>
          <w:spacing w:val="-4"/>
          <w:sz w:val="24"/>
        </w:rPr>
        <w:t>310.</w:t>
      </w:r>
      <w:r w:rsidR="00681780" w:rsidRPr="00DC709C">
        <w:t xml:space="preserve"> </w:t>
      </w:r>
      <w:hyperlink r:id="rId354" w:history="1">
        <w:r w:rsidR="00681780" w:rsidRPr="00DC709C">
          <w:rPr>
            <w:rStyle w:val="Hyperlink"/>
            <w:spacing w:val="-4"/>
            <w:sz w:val="24"/>
          </w:rPr>
          <w:t>Inconsistency within consistency: Changing - ProQuest</w:t>
        </w:r>
      </w:hyperlink>
    </w:p>
    <w:p w14:paraId="638CBC99" w14:textId="77777777" w:rsidR="00CE0960" w:rsidRPr="00DC709C" w:rsidRDefault="00303D0F">
      <w:pPr>
        <w:pStyle w:val="BodyText"/>
        <w:spacing w:before="204" w:line="258" w:lineRule="exact"/>
      </w:pPr>
      <w:r w:rsidRPr="00DC709C">
        <w:t xml:space="preserve">(with D J Rossiter and C J </w:t>
      </w:r>
      <w:r w:rsidRPr="00DC709C">
        <w:rPr>
          <w:spacing w:val="-2"/>
        </w:rPr>
        <w:t>Pattie)</w:t>
      </w:r>
    </w:p>
    <w:p w14:paraId="292C2FAC" w14:textId="7C51D93C" w:rsidR="00CE0960" w:rsidRPr="00DC709C" w:rsidRDefault="00303D0F">
      <w:pPr>
        <w:spacing w:before="11" w:line="208" w:lineRule="auto"/>
        <w:ind w:left="165"/>
        <w:rPr>
          <w:sz w:val="24"/>
        </w:rPr>
      </w:pPr>
      <w:r w:rsidRPr="00DC709C">
        <w:rPr>
          <w:sz w:val="24"/>
        </w:rPr>
        <w:t>The</w:t>
      </w:r>
      <w:r w:rsidRPr="00DC709C">
        <w:rPr>
          <w:spacing w:val="-2"/>
          <w:sz w:val="24"/>
        </w:rPr>
        <w:t xml:space="preserve"> </w:t>
      </w:r>
      <w:r w:rsidRPr="00DC709C">
        <w:rPr>
          <w:sz w:val="24"/>
        </w:rPr>
        <w:t>partisan</w:t>
      </w:r>
      <w:r w:rsidRPr="00DC709C">
        <w:rPr>
          <w:spacing w:val="-2"/>
          <w:sz w:val="24"/>
        </w:rPr>
        <w:t xml:space="preserve"> </w:t>
      </w:r>
      <w:r w:rsidRPr="00DC709C">
        <w:rPr>
          <w:sz w:val="24"/>
        </w:rPr>
        <w:t>impacts</w:t>
      </w:r>
      <w:r w:rsidRPr="00DC709C">
        <w:rPr>
          <w:spacing w:val="-2"/>
          <w:sz w:val="24"/>
        </w:rPr>
        <w:t xml:space="preserve"> </w:t>
      </w:r>
      <w:r w:rsidRPr="00DC709C">
        <w:rPr>
          <w:sz w:val="24"/>
        </w:rPr>
        <w:t>of</w:t>
      </w:r>
      <w:r w:rsidRPr="00DC709C">
        <w:rPr>
          <w:spacing w:val="-2"/>
          <w:sz w:val="24"/>
        </w:rPr>
        <w:t xml:space="preserve"> </w:t>
      </w:r>
      <w:r w:rsidRPr="00DC709C">
        <w:rPr>
          <w:sz w:val="24"/>
        </w:rPr>
        <w:t>non-partisan</w:t>
      </w:r>
      <w:r w:rsidRPr="00DC709C">
        <w:rPr>
          <w:spacing w:val="-2"/>
          <w:sz w:val="24"/>
        </w:rPr>
        <w:t xml:space="preserve"> </w:t>
      </w:r>
      <w:r w:rsidRPr="00DC709C">
        <w:rPr>
          <w:sz w:val="24"/>
        </w:rPr>
        <w:t>redistricting:</w:t>
      </w:r>
      <w:r w:rsidRPr="00DC709C">
        <w:rPr>
          <w:spacing w:val="-2"/>
          <w:sz w:val="24"/>
        </w:rPr>
        <w:t xml:space="preserve"> </w:t>
      </w:r>
      <w:r w:rsidRPr="00DC709C">
        <w:rPr>
          <w:sz w:val="24"/>
        </w:rPr>
        <w:t>Northern</w:t>
      </w:r>
      <w:r w:rsidRPr="00DC709C">
        <w:rPr>
          <w:spacing w:val="-2"/>
          <w:sz w:val="24"/>
        </w:rPr>
        <w:t xml:space="preserve"> </w:t>
      </w:r>
      <w:r w:rsidRPr="00DC709C">
        <w:rPr>
          <w:sz w:val="24"/>
        </w:rPr>
        <w:t>Ireland</w:t>
      </w:r>
      <w:r w:rsidRPr="00DC709C">
        <w:rPr>
          <w:spacing w:val="-2"/>
          <w:sz w:val="24"/>
        </w:rPr>
        <w:t xml:space="preserve"> </w:t>
      </w:r>
      <w:r w:rsidRPr="00DC709C">
        <w:rPr>
          <w:sz w:val="24"/>
        </w:rPr>
        <w:t>1993-1995.</w:t>
      </w:r>
      <w:r w:rsidRPr="00DC709C">
        <w:rPr>
          <w:spacing w:val="-2"/>
          <w:sz w:val="24"/>
        </w:rPr>
        <w:t xml:space="preserve"> </w:t>
      </w:r>
      <w:r w:rsidRPr="00DC709C">
        <w:rPr>
          <w:b/>
          <w:sz w:val="24"/>
        </w:rPr>
        <w:t>Transactions, Institute of British Geographers</w:t>
      </w:r>
      <w:r w:rsidRPr="00DC709C">
        <w:rPr>
          <w:b/>
          <w:spacing w:val="40"/>
          <w:sz w:val="24"/>
        </w:rPr>
        <w:t xml:space="preserve"> </w:t>
      </w:r>
      <w:r w:rsidRPr="00DC709C">
        <w:rPr>
          <w:sz w:val="24"/>
        </w:rPr>
        <w:t>(ISSN 0020-2754), NS23, 1998, 455-480.</w:t>
      </w:r>
      <w:r w:rsidR="006D6BA6" w:rsidRPr="00DC709C">
        <w:t xml:space="preserve"> </w:t>
      </w:r>
      <w:hyperlink r:id="rId355" w:history="1">
        <w:r w:rsidR="006D6BA6" w:rsidRPr="00DC709C">
          <w:rPr>
            <w:rStyle w:val="Hyperlink"/>
            <w:sz w:val="24"/>
          </w:rPr>
          <w:t>Transactions of the Institute of British Geographers - Wiley Online Library</w:t>
        </w:r>
      </w:hyperlink>
    </w:p>
    <w:p w14:paraId="1F2D9727" w14:textId="56EFAFFA" w:rsidR="00CE0960" w:rsidRPr="00DC709C" w:rsidRDefault="00303D0F">
      <w:pPr>
        <w:pStyle w:val="BodyText"/>
        <w:spacing w:before="240" w:line="208" w:lineRule="auto"/>
        <w:ind w:right="162"/>
      </w:pPr>
      <w:r w:rsidRPr="00DC709C">
        <w:t>Fragmentation</w:t>
      </w:r>
      <w:r w:rsidRPr="00DC709C">
        <w:rPr>
          <w:spacing w:val="-2"/>
        </w:rPr>
        <w:t xml:space="preserve"> </w:t>
      </w:r>
      <w:r w:rsidRPr="00DC709C">
        <w:t>around</w:t>
      </w:r>
      <w:r w:rsidRPr="00DC709C">
        <w:rPr>
          <w:spacing w:val="-2"/>
        </w:rPr>
        <w:t xml:space="preserve"> </w:t>
      </w:r>
      <w:r w:rsidRPr="00DC709C">
        <w:t>a</w:t>
      </w:r>
      <w:r w:rsidRPr="00DC709C">
        <w:rPr>
          <w:spacing w:val="-2"/>
        </w:rPr>
        <w:t xml:space="preserve"> </w:t>
      </w:r>
      <w:r w:rsidRPr="00DC709C">
        <w:t>defended</w:t>
      </w:r>
      <w:r w:rsidRPr="00DC709C">
        <w:rPr>
          <w:spacing w:val="-2"/>
        </w:rPr>
        <w:t xml:space="preserve"> </w:t>
      </w:r>
      <w:r w:rsidRPr="00DC709C">
        <w:t>core:</w:t>
      </w:r>
      <w:r w:rsidRPr="00DC709C">
        <w:rPr>
          <w:spacing w:val="-2"/>
        </w:rPr>
        <w:t xml:space="preserve"> </w:t>
      </w:r>
      <w:r w:rsidRPr="00DC709C">
        <w:t>the</w:t>
      </w:r>
      <w:r w:rsidRPr="00DC709C">
        <w:rPr>
          <w:spacing w:val="-2"/>
        </w:rPr>
        <w:t xml:space="preserve"> </w:t>
      </w:r>
      <w:r w:rsidRPr="00DC709C">
        <w:t>territoriality</w:t>
      </w:r>
      <w:r w:rsidRPr="00DC709C">
        <w:rPr>
          <w:spacing w:val="-2"/>
        </w:rPr>
        <w:t xml:space="preserve"> </w:t>
      </w:r>
      <w:r w:rsidRPr="00DC709C">
        <w:t>of</w:t>
      </w:r>
      <w:r w:rsidRPr="00DC709C">
        <w:rPr>
          <w:spacing w:val="-2"/>
        </w:rPr>
        <w:t xml:space="preserve"> </w:t>
      </w:r>
      <w:r w:rsidRPr="00DC709C">
        <w:t>geography.</w:t>
      </w:r>
      <w:r w:rsidRPr="00DC709C">
        <w:rPr>
          <w:spacing w:val="-3"/>
        </w:rPr>
        <w:t xml:space="preserve"> </w:t>
      </w:r>
      <w:r w:rsidRPr="00DC709C">
        <w:rPr>
          <w:b/>
        </w:rPr>
        <w:t>The</w:t>
      </w:r>
      <w:r w:rsidRPr="00DC709C">
        <w:rPr>
          <w:b/>
          <w:spacing w:val="-2"/>
        </w:rPr>
        <w:t xml:space="preserve"> </w:t>
      </w:r>
      <w:r w:rsidRPr="00DC709C">
        <w:rPr>
          <w:b/>
        </w:rPr>
        <w:t>Geographical Journal</w:t>
      </w:r>
      <w:r w:rsidRPr="00DC709C">
        <w:t>, 164, 1998 (ISSN 0016-7398), 139-147.</w:t>
      </w:r>
      <w:r w:rsidR="00C85C1B" w:rsidRPr="00DC709C">
        <w:rPr>
          <w:sz w:val="22"/>
          <w:szCs w:val="22"/>
        </w:rPr>
        <w:t xml:space="preserve"> </w:t>
      </w:r>
      <w:hyperlink r:id="rId356" w:history="1">
        <w:r w:rsidR="00C85C1B" w:rsidRPr="00DC709C">
          <w:rPr>
            <w:rStyle w:val="Hyperlink"/>
          </w:rPr>
          <w:t>Fragmentation around a Defended Core: The Territoriality of Geography on JSTOR</w:t>
        </w:r>
      </w:hyperlink>
    </w:p>
    <w:p w14:paraId="330C7974" w14:textId="77777777" w:rsidR="00CE0960" w:rsidRPr="00DC709C" w:rsidRDefault="00303D0F">
      <w:pPr>
        <w:pStyle w:val="BodyText"/>
        <w:spacing w:before="210" w:line="258" w:lineRule="exact"/>
      </w:pPr>
      <w:r w:rsidRPr="00DC709C">
        <w:t xml:space="preserve">(with C J Pattie and D J </w:t>
      </w:r>
      <w:r w:rsidRPr="00DC709C">
        <w:rPr>
          <w:spacing w:val="-2"/>
        </w:rPr>
        <w:t>Rossiter)</w:t>
      </w:r>
    </w:p>
    <w:p w14:paraId="009C1928" w14:textId="77777777" w:rsidR="00CE0960" w:rsidRPr="00DC709C" w:rsidRDefault="00303D0F">
      <w:pPr>
        <w:pStyle w:val="BodyText"/>
        <w:spacing w:line="240" w:lineRule="exact"/>
      </w:pPr>
      <w:r w:rsidRPr="00DC709C">
        <w:t>Electoral</w:t>
      </w:r>
      <w:r w:rsidRPr="00DC709C">
        <w:rPr>
          <w:spacing w:val="-1"/>
        </w:rPr>
        <w:t xml:space="preserve"> </w:t>
      </w:r>
      <w:r w:rsidRPr="00DC709C">
        <w:t>reform</w:t>
      </w:r>
      <w:r w:rsidRPr="00DC709C">
        <w:rPr>
          <w:spacing w:val="-3"/>
        </w:rPr>
        <w:t xml:space="preserve"> </w:t>
      </w:r>
      <w:r w:rsidRPr="00DC709C">
        <w:t>2: defining</w:t>
      </w:r>
      <w:r w:rsidRPr="00DC709C">
        <w:rPr>
          <w:spacing w:val="-1"/>
        </w:rPr>
        <w:t xml:space="preserve"> </w:t>
      </w:r>
      <w:r w:rsidRPr="00DC709C">
        <w:t>constituencies for</w:t>
      </w:r>
      <w:r w:rsidRPr="00DC709C">
        <w:rPr>
          <w:spacing w:val="-1"/>
        </w:rPr>
        <w:t xml:space="preserve"> </w:t>
      </w:r>
      <w:r w:rsidRPr="00DC709C">
        <w:t>proportional representation.</w:t>
      </w:r>
      <w:r w:rsidRPr="00DC709C">
        <w:rPr>
          <w:spacing w:val="-2"/>
        </w:rPr>
        <w:t xml:space="preserve"> </w:t>
      </w:r>
      <w:r w:rsidRPr="00DC709C">
        <w:rPr>
          <w:b/>
        </w:rPr>
        <w:t>Renewal</w:t>
      </w:r>
      <w:r w:rsidRPr="00DC709C">
        <w:t>, 6</w:t>
      </w:r>
      <w:r w:rsidRPr="00DC709C">
        <w:rPr>
          <w:spacing w:val="-1"/>
        </w:rPr>
        <w:t xml:space="preserve"> </w:t>
      </w:r>
      <w:r w:rsidRPr="00DC709C">
        <w:t xml:space="preserve">(3), </w:t>
      </w:r>
      <w:r w:rsidRPr="00DC709C">
        <w:rPr>
          <w:spacing w:val="-4"/>
        </w:rPr>
        <w:t>1998</w:t>
      </w:r>
    </w:p>
    <w:p w14:paraId="7F7DC7FA" w14:textId="77777777" w:rsidR="00CE0960" w:rsidRPr="00DC709C" w:rsidRDefault="00303D0F">
      <w:pPr>
        <w:pStyle w:val="BodyText"/>
        <w:spacing w:line="258" w:lineRule="exact"/>
        <w:ind w:left="164"/>
      </w:pPr>
      <w:r w:rsidRPr="00DC709C">
        <w:t>(ISSN</w:t>
      </w:r>
      <w:r w:rsidRPr="00DC709C">
        <w:rPr>
          <w:spacing w:val="-3"/>
        </w:rPr>
        <w:t xml:space="preserve"> </w:t>
      </w:r>
      <w:r w:rsidRPr="00DC709C">
        <w:t>0968-252X),</w:t>
      </w:r>
      <w:r w:rsidRPr="00DC709C">
        <w:rPr>
          <w:spacing w:val="-2"/>
        </w:rPr>
        <w:t xml:space="preserve"> </w:t>
      </w:r>
      <w:r w:rsidRPr="00DC709C">
        <w:t>72-</w:t>
      </w:r>
      <w:r w:rsidRPr="00DC709C">
        <w:rPr>
          <w:spacing w:val="-5"/>
        </w:rPr>
        <w:t>81.</w:t>
      </w:r>
    </w:p>
    <w:p w14:paraId="176DC7B9" w14:textId="26E4166E" w:rsidR="00CE0960" w:rsidRPr="00DC709C" w:rsidRDefault="00303D0F">
      <w:pPr>
        <w:spacing w:before="233" w:line="208" w:lineRule="auto"/>
        <w:ind w:left="164"/>
        <w:rPr>
          <w:sz w:val="24"/>
        </w:rPr>
      </w:pPr>
      <w:r w:rsidRPr="00DC709C">
        <w:rPr>
          <w:sz w:val="24"/>
        </w:rPr>
        <w:t>Proportional</w:t>
      </w:r>
      <w:r w:rsidRPr="00DC709C">
        <w:rPr>
          <w:spacing w:val="-2"/>
          <w:sz w:val="24"/>
        </w:rPr>
        <w:t xml:space="preserve"> </w:t>
      </w:r>
      <w:r w:rsidRPr="00DC709C">
        <w:rPr>
          <w:sz w:val="24"/>
        </w:rPr>
        <w:t>representation</w:t>
      </w:r>
      <w:r w:rsidRPr="00DC709C">
        <w:rPr>
          <w:spacing w:val="-2"/>
          <w:sz w:val="24"/>
        </w:rPr>
        <w:t xml:space="preserve"> </w:t>
      </w:r>
      <w:r w:rsidRPr="00DC709C">
        <w:rPr>
          <w:sz w:val="24"/>
        </w:rPr>
        <w:t>and</w:t>
      </w:r>
      <w:r w:rsidRPr="00DC709C">
        <w:rPr>
          <w:spacing w:val="-2"/>
          <w:sz w:val="24"/>
        </w:rPr>
        <w:t xml:space="preserve"> </w:t>
      </w:r>
      <w:r w:rsidRPr="00DC709C">
        <w:rPr>
          <w:sz w:val="24"/>
        </w:rPr>
        <w:t>a</w:t>
      </w:r>
      <w:r w:rsidRPr="00DC709C">
        <w:rPr>
          <w:spacing w:val="-2"/>
          <w:sz w:val="24"/>
        </w:rPr>
        <w:t xml:space="preserve"> </w:t>
      </w:r>
      <w:r w:rsidRPr="00DC709C">
        <w:rPr>
          <w:sz w:val="24"/>
        </w:rPr>
        <w:t>‘fair</w:t>
      </w:r>
      <w:r w:rsidRPr="00DC709C">
        <w:rPr>
          <w:spacing w:val="-2"/>
          <w:sz w:val="24"/>
        </w:rPr>
        <w:t xml:space="preserve"> </w:t>
      </w:r>
      <w:r w:rsidRPr="00DC709C">
        <w:rPr>
          <w:sz w:val="24"/>
        </w:rPr>
        <w:t>electoral</w:t>
      </w:r>
      <w:r w:rsidRPr="00DC709C">
        <w:rPr>
          <w:spacing w:val="-2"/>
          <w:sz w:val="24"/>
        </w:rPr>
        <w:t xml:space="preserve"> </w:t>
      </w:r>
      <w:r w:rsidRPr="00DC709C">
        <w:rPr>
          <w:sz w:val="24"/>
        </w:rPr>
        <w:t>system’</w:t>
      </w:r>
      <w:r w:rsidRPr="00DC709C">
        <w:rPr>
          <w:spacing w:val="-2"/>
          <w:sz w:val="24"/>
        </w:rPr>
        <w:t xml:space="preserve"> </w:t>
      </w:r>
      <w:r w:rsidRPr="00DC709C">
        <w:rPr>
          <w:sz w:val="24"/>
        </w:rPr>
        <w:t>for</w:t>
      </w:r>
      <w:r w:rsidRPr="00DC709C">
        <w:rPr>
          <w:spacing w:val="-2"/>
          <w:sz w:val="24"/>
        </w:rPr>
        <w:t xml:space="preserve"> </w:t>
      </w:r>
      <w:r w:rsidRPr="00DC709C">
        <w:rPr>
          <w:sz w:val="24"/>
        </w:rPr>
        <w:t>the</w:t>
      </w:r>
      <w:r w:rsidRPr="00DC709C">
        <w:rPr>
          <w:spacing w:val="-2"/>
          <w:sz w:val="24"/>
        </w:rPr>
        <w:t xml:space="preserve"> </w:t>
      </w:r>
      <w:r w:rsidRPr="00DC709C">
        <w:rPr>
          <w:sz w:val="24"/>
        </w:rPr>
        <w:t>United</w:t>
      </w:r>
      <w:r w:rsidRPr="00DC709C">
        <w:rPr>
          <w:spacing w:val="-2"/>
          <w:sz w:val="24"/>
        </w:rPr>
        <w:t xml:space="preserve"> </w:t>
      </w:r>
      <w:r w:rsidRPr="00DC709C">
        <w:rPr>
          <w:sz w:val="24"/>
        </w:rPr>
        <w:t>Kingdom.</w:t>
      </w:r>
      <w:r w:rsidRPr="00DC709C">
        <w:rPr>
          <w:spacing w:val="-5"/>
          <w:sz w:val="24"/>
        </w:rPr>
        <w:t xml:space="preserve"> </w:t>
      </w:r>
      <w:r w:rsidRPr="00DC709C">
        <w:rPr>
          <w:b/>
          <w:sz w:val="24"/>
        </w:rPr>
        <w:t>Journal</w:t>
      </w:r>
      <w:r w:rsidRPr="00DC709C">
        <w:rPr>
          <w:b/>
          <w:spacing w:val="-2"/>
          <w:sz w:val="24"/>
        </w:rPr>
        <w:t xml:space="preserve"> </w:t>
      </w:r>
      <w:r w:rsidRPr="00DC709C">
        <w:rPr>
          <w:b/>
          <w:sz w:val="24"/>
        </w:rPr>
        <w:t>of Legislative Studies</w:t>
      </w:r>
      <w:r w:rsidRPr="00DC709C">
        <w:rPr>
          <w:sz w:val="24"/>
        </w:rPr>
        <w:t>, 4, 1998 (ISBN 1357-2334), 128-148.</w:t>
      </w:r>
      <w:r w:rsidR="00751139" w:rsidRPr="00DC709C">
        <w:t xml:space="preserve"> </w:t>
      </w:r>
      <w:hyperlink r:id="rId357" w:history="1">
        <w:r w:rsidR="00751139" w:rsidRPr="00DC709C">
          <w:rPr>
            <w:rStyle w:val="Hyperlink"/>
            <w:sz w:val="24"/>
          </w:rPr>
          <w:t>Proportional representation and a ‘fair electoral system’ for the United Kingdom: The Journal of Legislative Studies: Vol 4, No 2</w:t>
        </w:r>
      </w:hyperlink>
    </w:p>
    <w:p w14:paraId="6993B3A2" w14:textId="77777777" w:rsidR="00CE0960" w:rsidRPr="00DC709C" w:rsidRDefault="00303D0F">
      <w:pPr>
        <w:pStyle w:val="BodyText"/>
        <w:spacing w:before="211" w:line="258" w:lineRule="exact"/>
        <w:ind w:left="164"/>
      </w:pPr>
      <w:r w:rsidRPr="00DC709C">
        <w:t xml:space="preserve">(with C J </w:t>
      </w:r>
      <w:r w:rsidRPr="00DC709C">
        <w:rPr>
          <w:spacing w:val="-2"/>
        </w:rPr>
        <w:t>Pattie)</w:t>
      </w:r>
    </w:p>
    <w:p w14:paraId="625F4D3A" w14:textId="77777777" w:rsidR="00CE0960" w:rsidRPr="00DC709C" w:rsidRDefault="00303D0F">
      <w:pPr>
        <w:pStyle w:val="BodyText"/>
        <w:spacing w:before="11" w:line="208" w:lineRule="auto"/>
        <w:ind w:left="164" w:right="93"/>
      </w:pPr>
      <w:r w:rsidRPr="00DC709C">
        <w:t>Campaigning</w:t>
      </w:r>
      <w:r w:rsidRPr="00DC709C">
        <w:rPr>
          <w:spacing w:val="-2"/>
        </w:rPr>
        <w:t xml:space="preserve"> </w:t>
      </w:r>
      <w:r w:rsidRPr="00DC709C">
        <w:t>and</w:t>
      </w:r>
      <w:r w:rsidRPr="00DC709C">
        <w:rPr>
          <w:spacing w:val="-2"/>
        </w:rPr>
        <w:t xml:space="preserve"> </w:t>
      </w:r>
      <w:r w:rsidRPr="00DC709C">
        <w:t>advertising:</w:t>
      </w:r>
      <w:r w:rsidRPr="00DC709C">
        <w:rPr>
          <w:spacing w:val="-2"/>
        </w:rPr>
        <w:t xml:space="preserve"> </w:t>
      </w:r>
      <w:r w:rsidRPr="00DC709C">
        <w:t>an</w:t>
      </w:r>
      <w:r w:rsidRPr="00DC709C">
        <w:rPr>
          <w:spacing w:val="-2"/>
        </w:rPr>
        <w:t xml:space="preserve"> </w:t>
      </w:r>
      <w:r w:rsidRPr="00DC709C">
        <w:t>evaluation</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components</w:t>
      </w:r>
      <w:r w:rsidRPr="00DC709C">
        <w:rPr>
          <w:spacing w:val="-2"/>
        </w:rPr>
        <w:t xml:space="preserve"> </w:t>
      </w:r>
      <w:r w:rsidRPr="00DC709C">
        <w:t>of</w:t>
      </w:r>
      <w:r w:rsidRPr="00DC709C">
        <w:rPr>
          <w:spacing w:val="-2"/>
        </w:rPr>
        <w:t xml:space="preserve"> </w:t>
      </w:r>
      <w:r w:rsidRPr="00DC709C">
        <w:t>constituency</w:t>
      </w:r>
      <w:r w:rsidRPr="00DC709C">
        <w:rPr>
          <w:spacing w:val="-2"/>
        </w:rPr>
        <w:t xml:space="preserve"> </w:t>
      </w:r>
      <w:r w:rsidRPr="00DC709C">
        <w:t>activism</w:t>
      </w:r>
      <w:r w:rsidRPr="00DC709C">
        <w:rPr>
          <w:spacing w:val="-4"/>
        </w:rPr>
        <w:t xml:space="preserve"> </w:t>
      </w:r>
      <w:r w:rsidRPr="00DC709C">
        <w:t>at</w:t>
      </w:r>
      <w:r w:rsidRPr="00DC709C">
        <w:rPr>
          <w:spacing w:val="-2"/>
        </w:rPr>
        <w:t xml:space="preserve"> </w:t>
      </w:r>
      <w:r w:rsidRPr="00DC709C">
        <w:t>recent British</w:t>
      </w:r>
      <w:r w:rsidRPr="00DC709C">
        <w:rPr>
          <w:spacing w:val="-1"/>
        </w:rPr>
        <w:t xml:space="preserve"> </w:t>
      </w:r>
      <w:r w:rsidRPr="00DC709C">
        <w:t>general elections.</w:t>
      </w:r>
      <w:r w:rsidRPr="00DC709C">
        <w:rPr>
          <w:spacing w:val="-1"/>
        </w:rPr>
        <w:t xml:space="preserve"> </w:t>
      </w:r>
      <w:r w:rsidRPr="00DC709C">
        <w:rPr>
          <w:b/>
        </w:rPr>
        <w:t>British Journal</w:t>
      </w:r>
      <w:r w:rsidRPr="00DC709C">
        <w:rPr>
          <w:b/>
          <w:spacing w:val="-1"/>
        </w:rPr>
        <w:t xml:space="preserve"> </w:t>
      </w:r>
      <w:r w:rsidRPr="00DC709C">
        <w:rPr>
          <w:b/>
        </w:rPr>
        <w:t>of Political Science</w:t>
      </w:r>
      <w:r w:rsidRPr="00DC709C">
        <w:t>, 28,</w:t>
      </w:r>
      <w:r w:rsidRPr="00DC709C">
        <w:rPr>
          <w:spacing w:val="-1"/>
        </w:rPr>
        <w:t xml:space="preserve"> </w:t>
      </w:r>
      <w:r w:rsidRPr="00DC709C">
        <w:t>1998 (ISSN</w:t>
      </w:r>
      <w:r w:rsidRPr="00DC709C">
        <w:rPr>
          <w:spacing w:val="-1"/>
        </w:rPr>
        <w:t xml:space="preserve"> </w:t>
      </w:r>
      <w:r w:rsidRPr="00DC709C">
        <w:t xml:space="preserve">0007-1234), </w:t>
      </w:r>
      <w:r w:rsidRPr="00DC709C">
        <w:rPr>
          <w:spacing w:val="-4"/>
        </w:rPr>
        <w:t>677-</w:t>
      </w:r>
    </w:p>
    <w:p w14:paraId="7D22A22D" w14:textId="5FAD0817" w:rsidR="00CE0960" w:rsidRPr="00DC709C" w:rsidRDefault="00303D0F">
      <w:pPr>
        <w:pStyle w:val="BodyText"/>
        <w:spacing w:line="247" w:lineRule="exact"/>
        <w:ind w:left="164"/>
      </w:pPr>
      <w:r w:rsidRPr="00DC709C">
        <w:rPr>
          <w:spacing w:val="-4"/>
        </w:rPr>
        <w:t>686.</w:t>
      </w:r>
      <w:r w:rsidR="00C11F19" w:rsidRPr="00DC709C">
        <w:rPr>
          <w:sz w:val="22"/>
          <w:szCs w:val="22"/>
        </w:rPr>
        <w:t xml:space="preserve"> </w:t>
      </w:r>
      <w:hyperlink r:id="rId358" w:history="1">
        <w:r w:rsidR="00C11F19" w:rsidRPr="00DC709C">
          <w:rPr>
            <w:rStyle w:val="Hyperlink"/>
            <w:spacing w:val="-4"/>
          </w:rPr>
          <w:t>Campaigning and Advertising: An Evaluation of the Components of Constituency Activism at Recent British General Elections | British Journal of Political Science | Cambridge Core</w:t>
        </w:r>
      </w:hyperlink>
    </w:p>
    <w:p w14:paraId="34B49F12" w14:textId="0A74A225" w:rsidR="00CE0960" w:rsidRPr="00DC709C" w:rsidRDefault="00303D0F">
      <w:pPr>
        <w:pStyle w:val="BodyText"/>
        <w:spacing w:before="204"/>
        <w:ind w:left="164"/>
      </w:pPr>
      <w:r w:rsidRPr="00DC709C">
        <w:t>The</w:t>
      </w:r>
      <w:r w:rsidRPr="00DC709C">
        <w:rPr>
          <w:spacing w:val="-1"/>
        </w:rPr>
        <w:t xml:space="preserve"> </w:t>
      </w:r>
      <w:r w:rsidRPr="00DC709C">
        <w:t>local meets the global in British</w:t>
      </w:r>
      <w:r w:rsidRPr="00DC709C">
        <w:rPr>
          <w:spacing w:val="-1"/>
        </w:rPr>
        <w:t xml:space="preserve"> </w:t>
      </w:r>
      <w:r w:rsidRPr="00DC709C">
        <w:t>geography.</w:t>
      </w:r>
      <w:r w:rsidRPr="00DC709C">
        <w:rPr>
          <w:spacing w:val="-1"/>
        </w:rPr>
        <w:t xml:space="preserve"> </w:t>
      </w:r>
      <w:r w:rsidRPr="00DC709C">
        <w:rPr>
          <w:b/>
        </w:rPr>
        <w:t xml:space="preserve">GeoJournal </w:t>
      </w:r>
      <w:r w:rsidRPr="00DC709C">
        <w:t>45, 1998 (ISSN 0343-2521), 41-</w:t>
      </w:r>
      <w:r w:rsidRPr="00DC709C">
        <w:rPr>
          <w:spacing w:val="-5"/>
        </w:rPr>
        <w:t>49.</w:t>
      </w:r>
      <w:r w:rsidR="00876F4A" w:rsidRPr="00DC709C">
        <w:rPr>
          <w:sz w:val="22"/>
          <w:szCs w:val="22"/>
        </w:rPr>
        <w:t xml:space="preserve"> </w:t>
      </w:r>
      <w:hyperlink r:id="rId359" w:history="1">
        <w:r w:rsidR="00876F4A" w:rsidRPr="00DC709C">
          <w:rPr>
            <w:rStyle w:val="Hyperlink"/>
            <w:spacing w:val="-5"/>
          </w:rPr>
          <w:t>The local meets the global in British geography on JSTOR</w:t>
        </w:r>
      </w:hyperlink>
    </w:p>
    <w:p w14:paraId="489573C7" w14:textId="77777777" w:rsidR="00CE0960" w:rsidRPr="00DC709C" w:rsidRDefault="00303D0F">
      <w:pPr>
        <w:pStyle w:val="BodyText"/>
        <w:spacing w:before="211" w:line="258" w:lineRule="exact"/>
        <w:ind w:left="164"/>
      </w:pPr>
      <w:r w:rsidRPr="00DC709C">
        <w:t xml:space="preserve">(with C J </w:t>
      </w:r>
      <w:r w:rsidRPr="00DC709C">
        <w:rPr>
          <w:spacing w:val="-2"/>
        </w:rPr>
        <w:t>Pattie)</w:t>
      </w:r>
    </w:p>
    <w:p w14:paraId="28876652" w14:textId="77777777" w:rsidR="00CE0960" w:rsidRPr="00DC709C" w:rsidRDefault="00303D0F">
      <w:pPr>
        <w:pStyle w:val="BodyText"/>
        <w:spacing w:line="240" w:lineRule="exact"/>
        <w:ind w:left="164"/>
      </w:pPr>
      <w:r w:rsidRPr="00DC709C">
        <w:t>Composition</w:t>
      </w:r>
      <w:r w:rsidRPr="00DC709C">
        <w:rPr>
          <w:spacing w:val="-1"/>
        </w:rPr>
        <w:t xml:space="preserve"> </w:t>
      </w:r>
      <w:r w:rsidRPr="00DC709C">
        <w:t>and context: region and voting in</w:t>
      </w:r>
      <w:r w:rsidRPr="00DC709C">
        <w:rPr>
          <w:spacing w:val="-1"/>
        </w:rPr>
        <w:t xml:space="preserve"> </w:t>
      </w:r>
      <w:r w:rsidRPr="00DC709C">
        <w:t xml:space="preserve">Britain revisited during Labour’s 1990s’ </w:t>
      </w:r>
      <w:r w:rsidRPr="00DC709C">
        <w:rPr>
          <w:spacing w:val="-2"/>
        </w:rPr>
        <w:t>revival.</w:t>
      </w:r>
    </w:p>
    <w:p w14:paraId="6D6D2723" w14:textId="14AEC478" w:rsidR="00CE0960" w:rsidRPr="00DC709C" w:rsidRDefault="00303D0F">
      <w:pPr>
        <w:pStyle w:val="BodyText"/>
        <w:spacing w:line="258" w:lineRule="exact"/>
        <w:ind w:left="164"/>
      </w:pPr>
      <w:r w:rsidRPr="00DC709C">
        <w:rPr>
          <w:b/>
        </w:rPr>
        <w:t>Geoforum</w:t>
      </w:r>
      <w:r w:rsidRPr="00DC709C">
        <w:t>,</w:t>
      </w:r>
      <w:r w:rsidRPr="00DC709C">
        <w:rPr>
          <w:spacing w:val="-3"/>
        </w:rPr>
        <w:t xml:space="preserve"> </w:t>
      </w:r>
      <w:r w:rsidRPr="00DC709C">
        <w:t>29,</w:t>
      </w:r>
      <w:r w:rsidRPr="00DC709C">
        <w:rPr>
          <w:spacing w:val="-1"/>
        </w:rPr>
        <w:t xml:space="preserve"> </w:t>
      </w:r>
      <w:r w:rsidRPr="00DC709C">
        <w:t>1998</w:t>
      </w:r>
      <w:r w:rsidRPr="00DC709C">
        <w:rPr>
          <w:spacing w:val="-1"/>
        </w:rPr>
        <w:t xml:space="preserve"> </w:t>
      </w:r>
      <w:r w:rsidRPr="00DC709C">
        <w:t>(ISSN</w:t>
      </w:r>
      <w:r w:rsidRPr="00DC709C">
        <w:rPr>
          <w:spacing w:val="-2"/>
        </w:rPr>
        <w:t xml:space="preserve"> </w:t>
      </w:r>
      <w:r w:rsidRPr="00DC709C">
        <w:t>0016-7185), 309-</w:t>
      </w:r>
      <w:r w:rsidRPr="00DC709C">
        <w:rPr>
          <w:spacing w:val="-5"/>
        </w:rPr>
        <w:t>329</w:t>
      </w:r>
      <w:r w:rsidR="0035520C" w:rsidRPr="00DC709C">
        <w:rPr>
          <w:sz w:val="22"/>
          <w:szCs w:val="22"/>
        </w:rPr>
        <w:t xml:space="preserve"> </w:t>
      </w:r>
      <w:hyperlink r:id="rId360" w:history="1">
        <w:r w:rsidR="0035520C" w:rsidRPr="00DC709C">
          <w:rPr>
            <w:rStyle w:val="Hyperlink"/>
            <w:spacing w:val="-5"/>
          </w:rPr>
          <w:t>Composition and context: Region and voting in britain revisited during Labour's 1990s' revival - ScienceDirect</w:t>
        </w:r>
      </w:hyperlink>
    </w:p>
    <w:p w14:paraId="0F835145" w14:textId="77777777" w:rsidR="00CE0960" w:rsidRPr="00DC709C" w:rsidRDefault="00303D0F">
      <w:pPr>
        <w:pStyle w:val="BodyText"/>
        <w:spacing w:before="204" w:line="258" w:lineRule="exact"/>
        <w:ind w:left="164"/>
      </w:pPr>
      <w:r w:rsidRPr="00DC709C">
        <w:t xml:space="preserve">(with C J </w:t>
      </w:r>
      <w:r w:rsidRPr="00DC709C">
        <w:rPr>
          <w:spacing w:val="-2"/>
        </w:rPr>
        <w:t>Pattie)</w:t>
      </w:r>
    </w:p>
    <w:p w14:paraId="3BD178BE" w14:textId="19310E96" w:rsidR="00CE0960" w:rsidRPr="00DC709C" w:rsidRDefault="00303D0F">
      <w:pPr>
        <w:pStyle w:val="BodyText"/>
        <w:spacing w:before="11" w:line="208" w:lineRule="auto"/>
        <w:ind w:left="164"/>
      </w:pPr>
      <w:r w:rsidRPr="00DC709C">
        <w:t>Feeling</w:t>
      </w:r>
      <w:r w:rsidRPr="00DC709C">
        <w:rPr>
          <w:spacing w:val="-2"/>
        </w:rPr>
        <w:t xml:space="preserve"> </w:t>
      </w:r>
      <w:r w:rsidRPr="00DC709C">
        <w:t>good</w:t>
      </w:r>
      <w:r w:rsidRPr="00DC709C">
        <w:rPr>
          <w:spacing w:val="-2"/>
        </w:rPr>
        <w:t xml:space="preserve"> </w:t>
      </w:r>
      <w:r w:rsidRPr="00DC709C">
        <w:t>and</w:t>
      </w:r>
      <w:r w:rsidRPr="00DC709C">
        <w:rPr>
          <w:spacing w:val="-2"/>
        </w:rPr>
        <w:t xml:space="preserve"> </w:t>
      </w:r>
      <w:r w:rsidRPr="00DC709C">
        <w:t>changing</w:t>
      </w:r>
      <w:r w:rsidRPr="00DC709C">
        <w:rPr>
          <w:spacing w:val="-2"/>
        </w:rPr>
        <w:t xml:space="preserve"> </w:t>
      </w:r>
      <w:r w:rsidRPr="00DC709C">
        <w:t>one’s</w:t>
      </w:r>
      <w:r w:rsidRPr="00DC709C">
        <w:rPr>
          <w:spacing w:val="-2"/>
        </w:rPr>
        <w:t xml:space="preserve"> </w:t>
      </w:r>
      <w:r w:rsidRPr="00DC709C">
        <w:t>mind:</w:t>
      </w:r>
      <w:r w:rsidRPr="00DC709C">
        <w:rPr>
          <w:spacing w:val="-2"/>
        </w:rPr>
        <w:t xml:space="preserve"> </w:t>
      </w:r>
      <w:r w:rsidRPr="00DC709C">
        <w:t>a</w:t>
      </w:r>
      <w:r w:rsidRPr="00DC709C">
        <w:rPr>
          <w:spacing w:val="-2"/>
        </w:rPr>
        <w:t xml:space="preserve"> </w:t>
      </w:r>
      <w:r w:rsidRPr="00DC709C">
        <w:t>longitudinal</w:t>
      </w:r>
      <w:r w:rsidRPr="00DC709C">
        <w:rPr>
          <w:spacing w:val="-2"/>
        </w:rPr>
        <w:t xml:space="preserve"> </w:t>
      </w:r>
      <w:r w:rsidRPr="00DC709C">
        <w:t>investigation</w:t>
      </w:r>
      <w:r w:rsidRPr="00DC709C">
        <w:rPr>
          <w:spacing w:val="-2"/>
        </w:rPr>
        <w:t xml:space="preserve"> </w:t>
      </w:r>
      <w:r w:rsidRPr="00DC709C">
        <w:t>of</w:t>
      </w:r>
      <w:r w:rsidRPr="00DC709C">
        <w:rPr>
          <w:spacing w:val="-2"/>
        </w:rPr>
        <w:t xml:space="preserve"> </w:t>
      </w:r>
      <w:r w:rsidRPr="00DC709C">
        <w:t>voters’</w:t>
      </w:r>
      <w:r w:rsidRPr="00DC709C">
        <w:rPr>
          <w:spacing w:val="-2"/>
        </w:rPr>
        <w:t xml:space="preserve"> </w:t>
      </w:r>
      <w:r w:rsidRPr="00DC709C">
        <w:t xml:space="preserve">economic evaluations and partisan choices. </w:t>
      </w:r>
      <w:r w:rsidRPr="00DC709C">
        <w:rPr>
          <w:b/>
        </w:rPr>
        <w:t xml:space="preserve">Party Politics </w:t>
      </w:r>
      <w:r w:rsidRPr="00DC709C">
        <w:t>(ISSN 1354-0668), 5, 1999, 39-54.</w:t>
      </w:r>
      <w:r w:rsidR="008C563F" w:rsidRPr="00DC709C">
        <w:rPr>
          <w:sz w:val="22"/>
          <w:szCs w:val="22"/>
        </w:rPr>
        <w:t xml:space="preserve"> </w:t>
      </w:r>
      <w:hyperlink r:id="rId361" w:history="1">
        <w:r w:rsidR="008C563F" w:rsidRPr="00DC709C">
          <w:rPr>
            <w:rStyle w:val="Hyperlink"/>
          </w:rPr>
          <w:t>Feeling Good and Changing One's Mind - R. J. Johnston, C. J. Pattie, 1999</w:t>
        </w:r>
      </w:hyperlink>
    </w:p>
    <w:p w14:paraId="6E11DF19" w14:textId="47D1A3C3" w:rsidR="00CE0960" w:rsidRPr="00DC709C" w:rsidRDefault="00303D0F">
      <w:pPr>
        <w:spacing w:before="240" w:line="208" w:lineRule="auto"/>
        <w:ind w:left="165" w:right="93"/>
        <w:rPr>
          <w:sz w:val="24"/>
        </w:rPr>
      </w:pPr>
      <w:r w:rsidRPr="00DC709C">
        <w:rPr>
          <w:sz w:val="24"/>
        </w:rPr>
        <w:t>Geopolitical</w:t>
      </w:r>
      <w:r w:rsidRPr="00DC709C">
        <w:rPr>
          <w:spacing w:val="-2"/>
          <w:sz w:val="24"/>
        </w:rPr>
        <w:t xml:space="preserve"> </w:t>
      </w:r>
      <w:r w:rsidRPr="00DC709C">
        <w:rPr>
          <w:sz w:val="24"/>
        </w:rPr>
        <w:t>transition</w:t>
      </w:r>
      <w:r w:rsidRPr="00DC709C">
        <w:rPr>
          <w:spacing w:val="-2"/>
          <w:sz w:val="24"/>
        </w:rPr>
        <w:t xml:space="preserve"> </w:t>
      </w:r>
      <w:r w:rsidRPr="00DC709C">
        <w:rPr>
          <w:sz w:val="24"/>
        </w:rPr>
        <w:t>and</w:t>
      </w:r>
      <w:r w:rsidRPr="00DC709C">
        <w:rPr>
          <w:spacing w:val="-2"/>
          <w:sz w:val="24"/>
        </w:rPr>
        <w:t xml:space="preserve"> </w:t>
      </w:r>
      <w:r w:rsidRPr="00DC709C">
        <w:rPr>
          <w:sz w:val="24"/>
        </w:rPr>
        <w:t>international</w:t>
      </w:r>
      <w:r w:rsidRPr="00DC709C">
        <w:rPr>
          <w:spacing w:val="-2"/>
          <w:sz w:val="24"/>
        </w:rPr>
        <w:t xml:space="preserve"> </w:t>
      </w:r>
      <w:r w:rsidRPr="00DC709C">
        <w:rPr>
          <w:sz w:val="24"/>
        </w:rPr>
        <w:t>realignment:</w:t>
      </w:r>
      <w:r w:rsidRPr="00DC709C">
        <w:rPr>
          <w:spacing w:val="-2"/>
          <w:sz w:val="24"/>
        </w:rPr>
        <w:t xml:space="preserve"> </w:t>
      </w:r>
      <w:r w:rsidRPr="00DC709C">
        <w:rPr>
          <w:sz w:val="24"/>
        </w:rPr>
        <w:t>the</w:t>
      </w:r>
      <w:r w:rsidRPr="00DC709C">
        <w:rPr>
          <w:spacing w:val="-2"/>
          <w:sz w:val="24"/>
        </w:rPr>
        <w:t xml:space="preserve"> </w:t>
      </w:r>
      <w:r w:rsidRPr="00DC709C">
        <w:rPr>
          <w:sz w:val="24"/>
        </w:rPr>
        <w:t>case</w:t>
      </w:r>
      <w:r w:rsidRPr="00DC709C">
        <w:rPr>
          <w:spacing w:val="-2"/>
          <w:sz w:val="24"/>
        </w:rPr>
        <w:t xml:space="preserve"> </w:t>
      </w:r>
      <w:r w:rsidRPr="00DC709C">
        <w:rPr>
          <w:sz w:val="24"/>
        </w:rPr>
        <w:t>of</w:t>
      </w:r>
      <w:r w:rsidRPr="00DC709C">
        <w:rPr>
          <w:spacing w:val="-2"/>
          <w:sz w:val="24"/>
        </w:rPr>
        <w:t xml:space="preserve"> </w:t>
      </w:r>
      <w:r w:rsidRPr="00DC709C">
        <w:rPr>
          <w:sz w:val="24"/>
        </w:rPr>
        <w:t>New</w:t>
      </w:r>
      <w:r w:rsidRPr="00DC709C">
        <w:rPr>
          <w:spacing w:val="-2"/>
          <w:sz w:val="24"/>
        </w:rPr>
        <w:t xml:space="preserve"> </w:t>
      </w:r>
      <w:r w:rsidRPr="00DC709C">
        <w:rPr>
          <w:sz w:val="24"/>
        </w:rPr>
        <w:t>Zealand.</w:t>
      </w:r>
      <w:r w:rsidRPr="00DC709C">
        <w:rPr>
          <w:spacing w:val="-4"/>
          <w:sz w:val="24"/>
        </w:rPr>
        <w:t xml:space="preserve"> </w:t>
      </w:r>
      <w:r w:rsidRPr="00DC709C">
        <w:rPr>
          <w:b/>
          <w:sz w:val="24"/>
        </w:rPr>
        <w:t>Geopolitics</w:t>
      </w:r>
      <w:r w:rsidRPr="00DC709C">
        <w:rPr>
          <w:b/>
          <w:spacing w:val="-2"/>
          <w:sz w:val="24"/>
        </w:rPr>
        <w:t xml:space="preserve"> </w:t>
      </w:r>
      <w:r w:rsidRPr="00DC709C">
        <w:rPr>
          <w:b/>
          <w:sz w:val="24"/>
        </w:rPr>
        <w:t xml:space="preserve">and International Boundaries </w:t>
      </w:r>
      <w:r w:rsidRPr="00DC709C">
        <w:rPr>
          <w:sz w:val="24"/>
        </w:rPr>
        <w:t>(ISSN ), 2, 1997, 43-69.</w:t>
      </w:r>
      <w:r w:rsidR="00663FA7" w:rsidRPr="00DC709C">
        <w:t xml:space="preserve"> </w:t>
      </w:r>
      <w:hyperlink r:id="rId362" w:history="1">
        <w:r w:rsidR="00663FA7" w:rsidRPr="00DC709C">
          <w:rPr>
            <w:rStyle w:val="Hyperlink"/>
            <w:sz w:val="24"/>
          </w:rPr>
          <w:t>Geopolitical transition and international realignment: The case of New Zealand: Geopolitics and International Boundaries: Vol 2, No 3</w:t>
        </w:r>
      </w:hyperlink>
    </w:p>
    <w:p w14:paraId="3EA8A643" w14:textId="77777777" w:rsidR="00CE0960" w:rsidRPr="00DC709C" w:rsidRDefault="00303D0F">
      <w:pPr>
        <w:pStyle w:val="BodyText"/>
        <w:spacing w:before="211" w:line="258" w:lineRule="exact"/>
        <w:jc w:val="both"/>
      </w:pPr>
      <w:r w:rsidRPr="00DC709C">
        <w:t xml:space="preserve">(with C J </w:t>
      </w:r>
      <w:r w:rsidRPr="00DC709C">
        <w:rPr>
          <w:spacing w:val="-2"/>
        </w:rPr>
        <w:t>Pattie)</w:t>
      </w:r>
    </w:p>
    <w:p w14:paraId="66FF2CA2" w14:textId="2312478C" w:rsidR="00CE0960" w:rsidRPr="00DC709C" w:rsidRDefault="00303D0F">
      <w:pPr>
        <w:pStyle w:val="BodyText"/>
        <w:spacing w:before="11" w:line="208" w:lineRule="auto"/>
        <w:ind w:right="249"/>
        <w:jc w:val="both"/>
      </w:pPr>
      <w:r w:rsidRPr="00DC709C">
        <w:t>Aspects</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interrelationships</w:t>
      </w:r>
      <w:r w:rsidRPr="00DC709C">
        <w:rPr>
          <w:spacing w:val="-2"/>
        </w:rPr>
        <w:t xml:space="preserve"> </w:t>
      </w:r>
      <w:r w:rsidRPr="00DC709C">
        <w:t>of</w:t>
      </w:r>
      <w:r w:rsidRPr="00DC709C">
        <w:rPr>
          <w:spacing w:val="-2"/>
        </w:rPr>
        <w:t xml:space="preserve"> </w:t>
      </w:r>
      <w:r w:rsidRPr="00DC709C">
        <w:t>attitudes</w:t>
      </w:r>
      <w:r w:rsidRPr="00DC709C">
        <w:rPr>
          <w:spacing w:val="-2"/>
        </w:rPr>
        <w:t xml:space="preserve"> </w:t>
      </w:r>
      <w:r w:rsidRPr="00DC709C">
        <w:t>and</w:t>
      </w:r>
      <w:r w:rsidRPr="00DC709C">
        <w:rPr>
          <w:spacing w:val="-2"/>
        </w:rPr>
        <w:t xml:space="preserve"> </w:t>
      </w:r>
      <w:r w:rsidRPr="00DC709C">
        <w:t>behaviour</w:t>
      </w:r>
      <w:r w:rsidRPr="00DC709C">
        <w:rPr>
          <w:spacing w:val="-2"/>
        </w:rPr>
        <w:t xml:space="preserve"> </w:t>
      </w:r>
      <w:r w:rsidRPr="00DC709C">
        <w:t>as</w:t>
      </w:r>
      <w:r w:rsidRPr="00DC709C">
        <w:rPr>
          <w:spacing w:val="-2"/>
        </w:rPr>
        <w:t xml:space="preserve"> </w:t>
      </w:r>
      <w:r w:rsidRPr="00DC709C">
        <w:t>illustrated</w:t>
      </w:r>
      <w:r w:rsidRPr="00DC709C">
        <w:rPr>
          <w:spacing w:val="-2"/>
        </w:rPr>
        <w:t xml:space="preserve"> </w:t>
      </w:r>
      <w:r w:rsidRPr="00DC709C">
        <w:t>by</w:t>
      </w:r>
      <w:r w:rsidRPr="00DC709C">
        <w:rPr>
          <w:spacing w:val="-2"/>
        </w:rPr>
        <w:t xml:space="preserve"> </w:t>
      </w:r>
      <w:r w:rsidRPr="00DC709C">
        <w:t>a</w:t>
      </w:r>
      <w:r w:rsidRPr="00DC709C">
        <w:rPr>
          <w:spacing w:val="-2"/>
        </w:rPr>
        <w:t xml:space="preserve"> </w:t>
      </w:r>
      <w:r w:rsidRPr="00DC709C">
        <w:t>longitudinal</w:t>
      </w:r>
      <w:r w:rsidRPr="00DC709C">
        <w:rPr>
          <w:spacing w:val="-2"/>
        </w:rPr>
        <w:t xml:space="preserve"> </w:t>
      </w:r>
      <w:r w:rsidRPr="00DC709C">
        <w:t>study of British adults: 1. Interactions among attitudes and changing voting intentions</w:t>
      </w:r>
      <w:r w:rsidRPr="00DC709C">
        <w:rPr>
          <w:b/>
        </w:rPr>
        <w:t xml:space="preserve">. Environment and Planning A </w:t>
      </w:r>
      <w:r w:rsidRPr="00DC709C">
        <w:t>(ISSN 0308 518X) 31, 1999, 899-924.</w:t>
      </w:r>
      <w:r w:rsidR="008273A1" w:rsidRPr="00DC709C">
        <w:rPr>
          <w:sz w:val="22"/>
          <w:szCs w:val="22"/>
        </w:rPr>
        <w:t xml:space="preserve"> </w:t>
      </w:r>
      <w:hyperlink r:id="rId363" w:history="1">
        <w:r w:rsidR="008273A1" w:rsidRPr="00DC709C">
          <w:rPr>
            <w:rStyle w:val="Hyperlink"/>
          </w:rPr>
          <w:t>Aspects of the Interrelationships of Attitudes and Behaviour as Illustrated by a Longitudinal Study of British Adults: 1. Interactions among Attitudes and Changing Voting Intentions - R J Johnston, C J Pattie, 1999</w:t>
        </w:r>
      </w:hyperlink>
    </w:p>
    <w:p w14:paraId="666029F3" w14:textId="77777777" w:rsidR="00CE0960" w:rsidRPr="00DC709C" w:rsidRDefault="00303D0F">
      <w:pPr>
        <w:pStyle w:val="BodyText"/>
        <w:spacing w:before="240" w:line="208" w:lineRule="auto"/>
      </w:pPr>
      <w:r w:rsidRPr="00DC709C">
        <w:t>Classics in human geography revisited: Keith Buchanan ‘A preliminary contribution to the geographical</w:t>
      </w:r>
      <w:r w:rsidRPr="00DC709C">
        <w:rPr>
          <w:spacing w:val="-3"/>
        </w:rPr>
        <w:t xml:space="preserve"> </w:t>
      </w:r>
      <w:r w:rsidRPr="00DC709C">
        <w:t>analysis</w:t>
      </w:r>
      <w:r w:rsidRPr="00DC709C">
        <w:rPr>
          <w:spacing w:val="-3"/>
        </w:rPr>
        <w:t xml:space="preserve"> </w:t>
      </w:r>
      <w:r w:rsidRPr="00DC709C">
        <w:t>of</w:t>
      </w:r>
      <w:r w:rsidRPr="00DC709C">
        <w:rPr>
          <w:spacing w:val="-3"/>
        </w:rPr>
        <w:t xml:space="preserve"> </w:t>
      </w:r>
      <w:r w:rsidRPr="00DC709C">
        <w:t>a</w:t>
      </w:r>
      <w:r w:rsidRPr="00DC709C">
        <w:rPr>
          <w:spacing w:val="-3"/>
        </w:rPr>
        <w:t xml:space="preserve"> </w:t>
      </w:r>
      <w:r w:rsidRPr="00DC709C">
        <w:t>Poohscape’.</w:t>
      </w:r>
      <w:r w:rsidRPr="00DC709C">
        <w:rPr>
          <w:spacing w:val="-3"/>
        </w:rPr>
        <w:t xml:space="preserve"> </w:t>
      </w:r>
      <w:r w:rsidRPr="00DC709C">
        <w:rPr>
          <w:b/>
        </w:rPr>
        <w:t>Progress</w:t>
      </w:r>
      <w:r w:rsidRPr="00DC709C">
        <w:rPr>
          <w:b/>
          <w:spacing w:val="-3"/>
        </w:rPr>
        <w:t xml:space="preserve"> </w:t>
      </w:r>
      <w:r w:rsidRPr="00DC709C">
        <w:rPr>
          <w:b/>
        </w:rPr>
        <w:t>in</w:t>
      </w:r>
      <w:r w:rsidRPr="00DC709C">
        <w:rPr>
          <w:b/>
          <w:spacing w:val="-3"/>
        </w:rPr>
        <w:t xml:space="preserve"> </w:t>
      </w:r>
      <w:r w:rsidRPr="00DC709C">
        <w:rPr>
          <w:b/>
        </w:rPr>
        <w:t>Human</w:t>
      </w:r>
      <w:r w:rsidRPr="00DC709C">
        <w:rPr>
          <w:b/>
          <w:spacing w:val="-3"/>
        </w:rPr>
        <w:t xml:space="preserve"> </w:t>
      </w:r>
      <w:r w:rsidRPr="00DC709C">
        <w:rPr>
          <w:b/>
        </w:rPr>
        <w:t>Geography</w:t>
      </w:r>
      <w:r w:rsidRPr="00DC709C">
        <w:rPr>
          <w:b/>
          <w:spacing w:val="-3"/>
        </w:rPr>
        <w:t xml:space="preserve"> </w:t>
      </w:r>
      <w:r w:rsidRPr="00DC709C">
        <w:t>(ISBN</w:t>
      </w:r>
      <w:r w:rsidRPr="00DC709C">
        <w:rPr>
          <w:spacing w:val="-4"/>
        </w:rPr>
        <w:t xml:space="preserve"> </w:t>
      </w:r>
      <w:r w:rsidRPr="00DC709C">
        <w:t>0309-1325),</w:t>
      </w:r>
      <w:r w:rsidRPr="00DC709C">
        <w:rPr>
          <w:spacing w:val="-3"/>
        </w:rPr>
        <w:t xml:space="preserve"> </w:t>
      </w:r>
      <w:r w:rsidRPr="00DC709C">
        <w:t>23, 1999, 253-266.</w:t>
      </w:r>
    </w:p>
    <w:p w14:paraId="29915DD7" w14:textId="77777777" w:rsidR="0010484C" w:rsidRPr="00DC709C" w:rsidRDefault="0010484C">
      <w:pPr>
        <w:pStyle w:val="BodyText"/>
        <w:spacing w:before="210" w:line="258" w:lineRule="exact"/>
      </w:pPr>
    </w:p>
    <w:p w14:paraId="12364D16" w14:textId="1AFAFB8F" w:rsidR="00CE0960" w:rsidRPr="00DC709C" w:rsidRDefault="00303D0F">
      <w:pPr>
        <w:pStyle w:val="BodyText"/>
        <w:spacing w:before="210" w:line="258" w:lineRule="exact"/>
      </w:pPr>
      <w:r w:rsidRPr="00DC709C">
        <w:lastRenderedPageBreak/>
        <w:t xml:space="preserve">(with D J Rossiter and C J </w:t>
      </w:r>
      <w:r w:rsidRPr="00DC709C">
        <w:rPr>
          <w:spacing w:val="-2"/>
        </w:rPr>
        <w:t>Pattie)</w:t>
      </w:r>
    </w:p>
    <w:p w14:paraId="4837F77E" w14:textId="77777777" w:rsidR="00CE0960" w:rsidRPr="00DC709C" w:rsidRDefault="00303D0F">
      <w:pPr>
        <w:pStyle w:val="BodyText"/>
        <w:spacing w:before="11" w:line="208" w:lineRule="auto"/>
      </w:pPr>
      <w:r w:rsidRPr="00DC709C">
        <w:t>Integrating</w:t>
      </w:r>
      <w:r w:rsidRPr="00DC709C">
        <w:rPr>
          <w:spacing w:val="-2"/>
        </w:rPr>
        <w:t xml:space="preserve"> </w:t>
      </w:r>
      <w:r w:rsidRPr="00DC709C">
        <w:t>and</w:t>
      </w:r>
      <w:r w:rsidRPr="00DC709C">
        <w:rPr>
          <w:spacing w:val="-2"/>
        </w:rPr>
        <w:t xml:space="preserve"> </w:t>
      </w:r>
      <w:r w:rsidRPr="00DC709C">
        <w:t>decomposing</w:t>
      </w:r>
      <w:r w:rsidRPr="00DC709C">
        <w:rPr>
          <w:spacing w:val="-2"/>
        </w:rPr>
        <w:t xml:space="preserve"> </w:t>
      </w:r>
      <w:r w:rsidRPr="00DC709C">
        <w:t>the</w:t>
      </w:r>
      <w:r w:rsidRPr="00DC709C">
        <w:rPr>
          <w:spacing w:val="-2"/>
        </w:rPr>
        <w:t xml:space="preserve"> </w:t>
      </w:r>
      <w:r w:rsidRPr="00DC709C">
        <w:t>sources</w:t>
      </w:r>
      <w:r w:rsidRPr="00DC709C">
        <w:rPr>
          <w:spacing w:val="-2"/>
        </w:rPr>
        <w:t xml:space="preserve"> </w:t>
      </w:r>
      <w:r w:rsidRPr="00DC709C">
        <w:t>of</w:t>
      </w:r>
      <w:r w:rsidRPr="00DC709C">
        <w:rPr>
          <w:spacing w:val="-2"/>
        </w:rPr>
        <w:t xml:space="preserve"> </w:t>
      </w:r>
      <w:r w:rsidRPr="00DC709C">
        <w:t>partisan</w:t>
      </w:r>
      <w:r w:rsidRPr="00DC709C">
        <w:rPr>
          <w:spacing w:val="-2"/>
        </w:rPr>
        <w:t xml:space="preserve"> </w:t>
      </w:r>
      <w:r w:rsidRPr="00DC709C">
        <w:t>bias:</w:t>
      </w:r>
      <w:r w:rsidRPr="00DC709C">
        <w:rPr>
          <w:spacing w:val="-2"/>
        </w:rPr>
        <w:t xml:space="preserve"> </w:t>
      </w:r>
      <w:r w:rsidRPr="00DC709C">
        <w:t>Brookes’</w:t>
      </w:r>
      <w:r w:rsidRPr="00DC709C">
        <w:rPr>
          <w:spacing w:val="-2"/>
        </w:rPr>
        <w:t xml:space="preserve"> </w:t>
      </w:r>
      <w:r w:rsidRPr="00DC709C">
        <w:t>method</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impact</w:t>
      </w:r>
      <w:r w:rsidRPr="00DC709C">
        <w:rPr>
          <w:spacing w:val="-2"/>
        </w:rPr>
        <w:t xml:space="preserve"> </w:t>
      </w:r>
      <w:r w:rsidRPr="00DC709C">
        <w:t xml:space="preserve">of redistricting in Great Britain. </w:t>
      </w:r>
      <w:r w:rsidRPr="00DC709C">
        <w:rPr>
          <w:b/>
        </w:rPr>
        <w:t xml:space="preserve">Electoral Studies </w:t>
      </w:r>
      <w:r w:rsidRPr="00DC709C">
        <w:t>(ISSN 0261-3794), 18, 1999, 367-378.</w:t>
      </w:r>
    </w:p>
    <w:p w14:paraId="261E86F3" w14:textId="02982B9B" w:rsidR="00CE0960" w:rsidRPr="00DC709C" w:rsidRDefault="00303D0F">
      <w:pPr>
        <w:spacing w:line="247" w:lineRule="exact"/>
        <w:ind w:left="165"/>
        <w:rPr>
          <w:sz w:val="24"/>
        </w:rPr>
      </w:pPr>
      <w:r w:rsidRPr="00DC709C">
        <w:rPr>
          <w:sz w:val="24"/>
        </w:rPr>
        <w:t>(‘Addendum’;</w:t>
      </w:r>
      <w:r w:rsidRPr="00DC709C">
        <w:rPr>
          <w:spacing w:val="-2"/>
          <w:sz w:val="24"/>
        </w:rPr>
        <w:t xml:space="preserve"> </w:t>
      </w:r>
      <w:r w:rsidRPr="00DC709C">
        <w:rPr>
          <w:b/>
          <w:sz w:val="24"/>
        </w:rPr>
        <w:t>Electoral Studies</w:t>
      </w:r>
      <w:r w:rsidRPr="00DC709C">
        <w:rPr>
          <w:sz w:val="24"/>
        </w:rPr>
        <w:t>,</w:t>
      </w:r>
      <w:r w:rsidRPr="00DC709C">
        <w:rPr>
          <w:spacing w:val="-1"/>
          <w:sz w:val="24"/>
        </w:rPr>
        <w:t xml:space="preserve"> </w:t>
      </w:r>
      <w:r w:rsidRPr="00DC709C">
        <w:rPr>
          <w:sz w:val="24"/>
        </w:rPr>
        <w:t>19, 2000, 649-</w:t>
      </w:r>
      <w:r w:rsidRPr="00DC709C">
        <w:rPr>
          <w:spacing w:val="-2"/>
          <w:sz w:val="24"/>
        </w:rPr>
        <w:t>650.)</w:t>
      </w:r>
      <w:r w:rsidR="0010484C" w:rsidRPr="00DC709C">
        <w:t xml:space="preserve"> </w:t>
      </w:r>
      <w:hyperlink r:id="rId364" w:history="1">
        <w:r w:rsidR="0010484C" w:rsidRPr="00DC709C">
          <w:rPr>
            <w:rStyle w:val="Hyperlink"/>
            <w:spacing w:val="-2"/>
            <w:sz w:val="24"/>
          </w:rPr>
          <w:t>Integrating and decomposing the sources of partisan bias: Brookes' method and the impact of redistricting in Great Britain - ScienceDirect</w:t>
        </w:r>
      </w:hyperlink>
    </w:p>
    <w:p w14:paraId="7C2BDA83" w14:textId="77777777" w:rsidR="00CE0960" w:rsidRPr="00DC709C" w:rsidRDefault="00303D0F">
      <w:pPr>
        <w:pStyle w:val="BodyText"/>
        <w:spacing w:before="204" w:line="258" w:lineRule="exact"/>
        <w:jc w:val="both"/>
      </w:pPr>
      <w:r w:rsidRPr="00DC709C">
        <w:t xml:space="preserve">(with D J Rossiter, C J Pattie, D F L Dorling, I MacAllister and H </w:t>
      </w:r>
      <w:r w:rsidRPr="00DC709C">
        <w:rPr>
          <w:spacing w:val="-2"/>
        </w:rPr>
        <w:t>Tunstall)</w:t>
      </w:r>
    </w:p>
    <w:p w14:paraId="396AC34F" w14:textId="77777777" w:rsidR="00CE0960" w:rsidRPr="00DC709C" w:rsidRDefault="00303D0F">
      <w:pPr>
        <w:spacing w:before="11" w:line="208" w:lineRule="auto"/>
        <w:ind w:left="165"/>
        <w:rPr>
          <w:sz w:val="24"/>
        </w:rPr>
      </w:pPr>
      <w:r w:rsidRPr="00DC709C">
        <w:rPr>
          <w:sz w:val="24"/>
        </w:rPr>
        <w:t>Changing</w:t>
      </w:r>
      <w:r w:rsidRPr="00DC709C">
        <w:rPr>
          <w:spacing w:val="-2"/>
          <w:sz w:val="24"/>
        </w:rPr>
        <w:t xml:space="preserve"> </w:t>
      </w:r>
      <w:r w:rsidRPr="00DC709C">
        <w:rPr>
          <w:sz w:val="24"/>
        </w:rPr>
        <w:t>biases</w:t>
      </w:r>
      <w:r w:rsidRPr="00DC709C">
        <w:rPr>
          <w:spacing w:val="-2"/>
          <w:sz w:val="24"/>
        </w:rPr>
        <w:t xml:space="preserve"> </w:t>
      </w:r>
      <w:r w:rsidRPr="00DC709C">
        <w:rPr>
          <w:sz w:val="24"/>
        </w:rPr>
        <w:t>in</w:t>
      </w:r>
      <w:r w:rsidRPr="00DC709C">
        <w:rPr>
          <w:spacing w:val="-2"/>
          <w:sz w:val="24"/>
        </w:rPr>
        <w:t xml:space="preserve"> </w:t>
      </w:r>
      <w:r w:rsidRPr="00DC709C">
        <w:rPr>
          <w:sz w:val="24"/>
        </w:rPr>
        <w:t>the</w:t>
      </w:r>
      <w:r w:rsidRPr="00DC709C">
        <w:rPr>
          <w:spacing w:val="-2"/>
          <w:sz w:val="24"/>
        </w:rPr>
        <w:t xml:space="preserve"> </w:t>
      </w:r>
      <w:r w:rsidRPr="00DC709C">
        <w:rPr>
          <w:sz w:val="24"/>
        </w:rPr>
        <w:t>operation</w:t>
      </w:r>
      <w:r w:rsidRPr="00DC709C">
        <w:rPr>
          <w:spacing w:val="-2"/>
          <w:sz w:val="24"/>
        </w:rPr>
        <w:t xml:space="preserve"> </w:t>
      </w:r>
      <w:r w:rsidRPr="00DC709C">
        <w:rPr>
          <w:sz w:val="24"/>
        </w:rPr>
        <w:t>of</w:t>
      </w:r>
      <w:r w:rsidRPr="00DC709C">
        <w:rPr>
          <w:spacing w:val="-2"/>
          <w:sz w:val="24"/>
        </w:rPr>
        <w:t xml:space="preserve"> </w:t>
      </w:r>
      <w:r w:rsidRPr="00DC709C">
        <w:rPr>
          <w:sz w:val="24"/>
        </w:rPr>
        <w:t>the</w:t>
      </w:r>
      <w:r w:rsidRPr="00DC709C">
        <w:rPr>
          <w:spacing w:val="-2"/>
          <w:sz w:val="24"/>
        </w:rPr>
        <w:t xml:space="preserve"> </w:t>
      </w:r>
      <w:r w:rsidRPr="00DC709C">
        <w:rPr>
          <w:sz w:val="24"/>
        </w:rPr>
        <w:t>UK’s</w:t>
      </w:r>
      <w:r w:rsidRPr="00DC709C">
        <w:rPr>
          <w:spacing w:val="-2"/>
          <w:sz w:val="24"/>
        </w:rPr>
        <w:t xml:space="preserve"> </w:t>
      </w:r>
      <w:r w:rsidRPr="00DC709C">
        <w:rPr>
          <w:sz w:val="24"/>
        </w:rPr>
        <w:t>electoral</w:t>
      </w:r>
      <w:r w:rsidRPr="00DC709C">
        <w:rPr>
          <w:spacing w:val="-2"/>
          <w:sz w:val="24"/>
        </w:rPr>
        <w:t xml:space="preserve"> </w:t>
      </w:r>
      <w:r w:rsidRPr="00DC709C">
        <w:rPr>
          <w:sz w:val="24"/>
        </w:rPr>
        <w:t>system,</w:t>
      </w:r>
      <w:r w:rsidRPr="00DC709C">
        <w:rPr>
          <w:spacing w:val="-2"/>
          <w:sz w:val="24"/>
        </w:rPr>
        <w:t xml:space="preserve"> </w:t>
      </w:r>
      <w:r w:rsidRPr="00DC709C">
        <w:rPr>
          <w:sz w:val="24"/>
        </w:rPr>
        <w:t>1950-1997.</w:t>
      </w:r>
      <w:r w:rsidRPr="00DC709C">
        <w:rPr>
          <w:spacing w:val="-2"/>
          <w:sz w:val="24"/>
        </w:rPr>
        <w:t xml:space="preserve"> </w:t>
      </w:r>
      <w:r w:rsidRPr="00DC709C">
        <w:rPr>
          <w:b/>
          <w:sz w:val="24"/>
        </w:rPr>
        <w:t>British</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of Politics and International Relations</w:t>
      </w:r>
      <w:r w:rsidRPr="00DC709C">
        <w:rPr>
          <w:sz w:val="24"/>
        </w:rPr>
        <w:t>, 1 (ISSN 1369-1481), 1999, 133-164.</w:t>
      </w:r>
    </w:p>
    <w:p w14:paraId="4FD380F2" w14:textId="2C0BEFF6" w:rsidR="00CE0960" w:rsidRPr="00DC709C" w:rsidRDefault="00D032E8">
      <w:pPr>
        <w:spacing w:line="208" w:lineRule="auto"/>
        <w:rPr>
          <w:sz w:val="24"/>
        </w:rPr>
        <w:sectPr w:rsidR="00CE0960" w:rsidRPr="00DC709C">
          <w:pgSz w:w="11910" w:h="16840"/>
          <w:pgMar w:top="1340" w:right="992" w:bottom="1360" w:left="1275" w:header="0" w:footer="1171" w:gutter="0"/>
          <w:cols w:space="720"/>
        </w:sectPr>
      </w:pPr>
      <w:hyperlink r:id="rId365" w:history="1">
        <w:r w:rsidRPr="00DC709C">
          <w:rPr>
            <w:rStyle w:val="Hyperlink"/>
            <w:sz w:val="24"/>
          </w:rPr>
          <w:t>Changing Biases in the Operation of the UK's Electoral System, 1950–97 - David Rossiter, Ron Johnston, Charles Pattie, Danny Dorling, Iain MacAllister, Helena Tunstall, 1999</w:t>
        </w:r>
      </w:hyperlink>
    </w:p>
    <w:p w14:paraId="00069631" w14:textId="77777777" w:rsidR="00CE0960" w:rsidRPr="00DC709C" w:rsidRDefault="00303D0F">
      <w:pPr>
        <w:pStyle w:val="BodyText"/>
        <w:spacing w:before="68" w:line="258" w:lineRule="exact"/>
      </w:pPr>
      <w:r w:rsidRPr="00DC709C">
        <w:lastRenderedPageBreak/>
        <w:t xml:space="preserve">(with C J </w:t>
      </w:r>
      <w:r w:rsidRPr="00DC709C">
        <w:rPr>
          <w:spacing w:val="-2"/>
        </w:rPr>
        <w:t>Pattie)</w:t>
      </w:r>
    </w:p>
    <w:p w14:paraId="17BC73DA" w14:textId="19096C0B" w:rsidR="00CE0960" w:rsidRPr="00DC709C" w:rsidRDefault="00303D0F">
      <w:pPr>
        <w:pStyle w:val="BodyText"/>
        <w:spacing w:before="11" w:line="208" w:lineRule="auto"/>
        <w:ind w:right="146"/>
      </w:pPr>
      <w:r w:rsidRPr="00DC709C">
        <w:t>Aspects</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interrelationships</w:t>
      </w:r>
      <w:r w:rsidRPr="00DC709C">
        <w:rPr>
          <w:spacing w:val="-2"/>
        </w:rPr>
        <w:t xml:space="preserve"> </w:t>
      </w:r>
      <w:r w:rsidRPr="00DC709C">
        <w:t>of</w:t>
      </w:r>
      <w:r w:rsidRPr="00DC709C">
        <w:rPr>
          <w:spacing w:val="-2"/>
        </w:rPr>
        <w:t xml:space="preserve"> </w:t>
      </w:r>
      <w:r w:rsidRPr="00DC709C">
        <w:t>attitudes</w:t>
      </w:r>
      <w:r w:rsidRPr="00DC709C">
        <w:rPr>
          <w:spacing w:val="-2"/>
        </w:rPr>
        <w:t xml:space="preserve"> </w:t>
      </w:r>
      <w:r w:rsidRPr="00DC709C">
        <w:t>and</w:t>
      </w:r>
      <w:r w:rsidRPr="00DC709C">
        <w:rPr>
          <w:spacing w:val="-2"/>
        </w:rPr>
        <w:t xml:space="preserve"> </w:t>
      </w:r>
      <w:r w:rsidRPr="00DC709C">
        <w:t>behaviour</w:t>
      </w:r>
      <w:r w:rsidRPr="00DC709C">
        <w:rPr>
          <w:spacing w:val="-2"/>
        </w:rPr>
        <w:t xml:space="preserve"> </w:t>
      </w:r>
      <w:r w:rsidRPr="00DC709C">
        <w:t>as</w:t>
      </w:r>
      <w:r w:rsidRPr="00DC709C">
        <w:rPr>
          <w:spacing w:val="-2"/>
        </w:rPr>
        <w:t xml:space="preserve"> </w:t>
      </w:r>
      <w:r w:rsidRPr="00DC709C">
        <w:t>illustrated</w:t>
      </w:r>
      <w:r w:rsidRPr="00DC709C">
        <w:rPr>
          <w:spacing w:val="-2"/>
        </w:rPr>
        <w:t xml:space="preserve"> </w:t>
      </w:r>
      <w:r w:rsidRPr="00DC709C">
        <w:t>by</w:t>
      </w:r>
      <w:r w:rsidRPr="00DC709C">
        <w:rPr>
          <w:spacing w:val="-2"/>
        </w:rPr>
        <w:t xml:space="preserve"> </w:t>
      </w:r>
      <w:r w:rsidRPr="00DC709C">
        <w:t>a</w:t>
      </w:r>
      <w:r w:rsidRPr="00DC709C">
        <w:rPr>
          <w:spacing w:val="-2"/>
        </w:rPr>
        <w:t xml:space="preserve"> </w:t>
      </w:r>
      <w:r w:rsidRPr="00DC709C">
        <w:t>longitudinal</w:t>
      </w:r>
      <w:r w:rsidRPr="00DC709C">
        <w:rPr>
          <w:spacing w:val="-2"/>
        </w:rPr>
        <w:t xml:space="preserve"> </w:t>
      </w:r>
      <w:r w:rsidRPr="00DC709C">
        <w:t>study of British adults: 2. Predicting voting intention, strength of party identification and change in both</w:t>
      </w:r>
      <w:r w:rsidRPr="00DC709C">
        <w:rPr>
          <w:b/>
        </w:rPr>
        <w:t xml:space="preserve">. Environment and Planning A </w:t>
      </w:r>
      <w:r w:rsidRPr="00DC709C">
        <w:t>(ISSN 0308 518X) 31, 1999, 1279-1294.</w:t>
      </w:r>
      <w:r w:rsidR="00DF061F" w:rsidRPr="00DC709C">
        <w:rPr>
          <w:sz w:val="22"/>
          <w:szCs w:val="22"/>
        </w:rPr>
        <w:t xml:space="preserve"> </w:t>
      </w:r>
      <w:hyperlink r:id="rId366" w:history="1">
        <w:r w:rsidR="00DF061F" w:rsidRPr="00DC709C">
          <w:rPr>
            <w:rStyle w:val="Hyperlink"/>
          </w:rPr>
          <w:t>Aspects of the Interrelationships of Attitudes and Behaviour as Illustrated by a Longitudinal Study of British Adults: 2. Predicting Voting Intention, Strength of Party Identification, and Change in Both - R J Johnston, C J Pattie, 1999</w:t>
        </w:r>
      </w:hyperlink>
    </w:p>
    <w:p w14:paraId="33B51F74" w14:textId="77777777" w:rsidR="00CE0960" w:rsidRPr="00DC709C" w:rsidRDefault="00303D0F">
      <w:pPr>
        <w:pStyle w:val="BodyText"/>
        <w:spacing w:before="210" w:line="258" w:lineRule="exact"/>
      </w:pPr>
      <w:r w:rsidRPr="00DC709C">
        <w:t xml:space="preserve">(with J Forrest and C J </w:t>
      </w:r>
      <w:r w:rsidRPr="00DC709C">
        <w:rPr>
          <w:spacing w:val="-2"/>
        </w:rPr>
        <w:t>Pattie)</w:t>
      </w:r>
    </w:p>
    <w:p w14:paraId="4684818C" w14:textId="23FD1B6A" w:rsidR="00CE0960" w:rsidRPr="00DC709C" w:rsidRDefault="00303D0F">
      <w:pPr>
        <w:pStyle w:val="BodyText"/>
        <w:spacing w:before="11" w:line="208" w:lineRule="auto"/>
        <w:ind w:right="104"/>
      </w:pPr>
      <w:r w:rsidRPr="00DC709C">
        <w:t>The effectiveness of constituency campaign spending in Australian state elections during times</w:t>
      </w:r>
      <w:r w:rsidRPr="00DC709C">
        <w:rPr>
          <w:spacing w:val="40"/>
        </w:rPr>
        <w:t xml:space="preserve"> </w:t>
      </w:r>
      <w:r w:rsidRPr="00DC709C">
        <w:t>of</w:t>
      </w:r>
      <w:r w:rsidRPr="00DC709C">
        <w:rPr>
          <w:spacing w:val="-2"/>
        </w:rPr>
        <w:t xml:space="preserve"> </w:t>
      </w:r>
      <w:r w:rsidRPr="00DC709C">
        <w:t>electoral</w:t>
      </w:r>
      <w:r w:rsidRPr="00DC709C">
        <w:rPr>
          <w:spacing w:val="-2"/>
        </w:rPr>
        <w:t xml:space="preserve"> </w:t>
      </w:r>
      <w:r w:rsidRPr="00DC709C">
        <w:t>volatility:</w:t>
      </w:r>
      <w:r w:rsidRPr="00DC709C">
        <w:rPr>
          <w:spacing w:val="-2"/>
        </w:rPr>
        <w:t xml:space="preserve"> </w:t>
      </w:r>
      <w:r w:rsidRPr="00DC709C">
        <w:t>the</w:t>
      </w:r>
      <w:r w:rsidRPr="00DC709C">
        <w:rPr>
          <w:spacing w:val="-2"/>
        </w:rPr>
        <w:t xml:space="preserve"> </w:t>
      </w:r>
      <w:r w:rsidRPr="00DC709C">
        <w:t>New</w:t>
      </w:r>
      <w:r w:rsidRPr="00DC709C">
        <w:rPr>
          <w:spacing w:val="-2"/>
        </w:rPr>
        <w:t xml:space="preserve"> </w:t>
      </w:r>
      <w:r w:rsidRPr="00DC709C">
        <w:t>South</w:t>
      </w:r>
      <w:r w:rsidRPr="00DC709C">
        <w:rPr>
          <w:spacing w:val="-2"/>
        </w:rPr>
        <w:t xml:space="preserve"> </w:t>
      </w:r>
      <w:r w:rsidRPr="00DC709C">
        <w:t>Wales</w:t>
      </w:r>
      <w:r w:rsidRPr="00DC709C">
        <w:rPr>
          <w:spacing w:val="-2"/>
        </w:rPr>
        <w:t xml:space="preserve"> </w:t>
      </w:r>
      <w:r w:rsidRPr="00DC709C">
        <w:t>case</w:t>
      </w:r>
      <w:r w:rsidRPr="00DC709C">
        <w:rPr>
          <w:spacing w:val="-2"/>
        </w:rPr>
        <w:t xml:space="preserve"> </w:t>
      </w:r>
      <w:r w:rsidRPr="00DC709C">
        <w:t>1988-95.</w:t>
      </w:r>
      <w:r w:rsidRPr="00DC709C">
        <w:rPr>
          <w:spacing w:val="-2"/>
        </w:rPr>
        <w:t xml:space="preserve"> </w:t>
      </w:r>
      <w:r w:rsidRPr="00DC709C">
        <w:rPr>
          <w:b/>
        </w:rPr>
        <w:t>Environment</w:t>
      </w:r>
      <w:r w:rsidRPr="00DC709C">
        <w:rPr>
          <w:b/>
          <w:spacing w:val="-2"/>
        </w:rPr>
        <w:t xml:space="preserve"> </w:t>
      </w:r>
      <w:r w:rsidRPr="00DC709C">
        <w:rPr>
          <w:b/>
        </w:rPr>
        <w:t>and</w:t>
      </w:r>
      <w:r w:rsidRPr="00DC709C">
        <w:rPr>
          <w:b/>
          <w:spacing w:val="-2"/>
        </w:rPr>
        <w:t xml:space="preserve"> </w:t>
      </w:r>
      <w:r w:rsidRPr="00DC709C">
        <w:rPr>
          <w:b/>
        </w:rPr>
        <w:t>Planning</w:t>
      </w:r>
      <w:r w:rsidRPr="00DC709C">
        <w:rPr>
          <w:b/>
          <w:spacing w:val="-2"/>
        </w:rPr>
        <w:t xml:space="preserve"> </w:t>
      </w:r>
      <w:r w:rsidRPr="00DC709C">
        <w:rPr>
          <w:b/>
        </w:rPr>
        <w:t>A</w:t>
      </w:r>
      <w:r w:rsidRPr="00DC709C">
        <w:rPr>
          <w:b/>
          <w:spacing w:val="-3"/>
        </w:rPr>
        <w:t xml:space="preserve"> </w:t>
      </w:r>
      <w:r w:rsidRPr="00DC709C">
        <w:t>(ISSN 0308 518X) 31, 1999, 1119-1128.</w:t>
      </w:r>
      <w:r w:rsidR="00BF27EF" w:rsidRPr="00DC709C">
        <w:rPr>
          <w:sz w:val="22"/>
          <w:szCs w:val="22"/>
        </w:rPr>
        <w:t xml:space="preserve"> </w:t>
      </w:r>
      <w:hyperlink r:id="rId367" w:history="1">
        <w:r w:rsidR="00BF27EF" w:rsidRPr="00DC709C">
          <w:rPr>
            <w:rStyle w:val="Hyperlink"/>
          </w:rPr>
          <w:t>The Effectiveness of Constituency Campaign Spending in Australian State Elections during Times of Electoral Volatility: The New South Wales Case, 1988–95 - J Forrest, R J Johnston, C J Pattie, 1999</w:t>
        </w:r>
      </w:hyperlink>
    </w:p>
    <w:p w14:paraId="646AA868" w14:textId="77777777" w:rsidR="00CE0960" w:rsidRPr="00DC709C" w:rsidRDefault="00303D0F">
      <w:pPr>
        <w:pStyle w:val="BodyText"/>
        <w:spacing w:before="211" w:line="258" w:lineRule="exact"/>
      </w:pPr>
      <w:r w:rsidRPr="00DC709C">
        <w:t xml:space="preserve">(with C J Pattie and I D </w:t>
      </w:r>
      <w:r w:rsidRPr="00DC709C">
        <w:rPr>
          <w:spacing w:val="-2"/>
        </w:rPr>
        <w:t>MacAllister)</w:t>
      </w:r>
    </w:p>
    <w:p w14:paraId="6ACB81BC" w14:textId="538F16A5" w:rsidR="00CE0960" w:rsidRPr="00DC709C" w:rsidRDefault="00303D0F">
      <w:pPr>
        <w:spacing w:before="11" w:line="208" w:lineRule="auto"/>
        <w:ind w:left="165" w:right="469"/>
        <w:rPr>
          <w:sz w:val="24"/>
        </w:rPr>
      </w:pPr>
      <w:r w:rsidRPr="00DC709C">
        <w:rPr>
          <w:sz w:val="24"/>
        </w:rPr>
        <w:t>The</w:t>
      </w:r>
      <w:r w:rsidRPr="00DC709C">
        <w:rPr>
          <w:spacing w:val="-2"/>
          <w:sz w:val="24"/>
        </w:rPr>
        <w:t xml:space="preserve"> </w:t>
      </w:r>
      <w:r w:rsidRPr="00DC709C">
        <w:rPr>
          <w:sz w:val="24"/>
        </w:rPr>
        <w:t>funding</w:t>
      </w:r>
      <w:r w:rsidRPr="00DC709C">
        <w:rPr>
          <w:spacing w:val="-2"/>
          <w:sz w:val="24"/>
        </w:rPr>
        <w:t xml:space="preserve"> </w:t>
      </w:r>
      <w:r w:rsidRPr="00DC709C">
        <w:rPr>
          <w:sz w:val="24"/>
        </w:rPr>
        <w:t>of</w:t>
      </w:r>
      <w:r w:rsidRPr="00DC709C">
        <w:rPr>
          <w:spacing w:val="-2"/>
          <w:sz w:val="24"/>
        </w:rPr>
        <w:t xml:space="preserve"> </w:t>
      </w:r>
      <w:r w:rsidRPr="00DC709C">
        <w:rPr>
          <w:sz w:val="24"/>
        </w:rPr>
        <w:t>constituency</w:t>
      </w:r>
      <w:r w:rsidRPr="00DC709C">
        <w:rPr>
          <w:spacing w:val="-2"/>
          <w:sz w:val="24"/>
        </w:rPr>
        <w:t xml:space="preserve"> </w:t>
      </w:r>
      <w:r w:rsidRPr="00DC709C">
        <w:rPr>
          <w:sz w:val="24"/>
        </w:rPr>
        <w:t>party</w:t>
      </w:r>
      <w:r w:rsidRPr="00DC709C">
        <w:rPr>
          <w:spacing w:val="-2"/>
          <w:sz w:val="24"/>
        </w:rPr>
        <w:t xml:space="preserve"> </w:t>
      </w:r>
      <w:r w:rsidRPr="00DC709C">
        <w:rPr>
          <w:sz w:val="24"/>
        </w:rPr>
        <w:t>general</w:t>
      </w:r>
      <w:r w:rsidRPr="00DC709C">
        <w:rPr>
          <w:spacing w:val="-2"/>
          <w:sz w:val="24"/>
        </w:rPr>
        <w:t xml:space="preserve"> </w:t>
      </w:r>
      <w:r w:rsidRPr="00DC709C">
        <w:rPr>
          <w:sz w:val="24"/>
        </w:rPr>
        <w:t>election</w:t>
      </w:r>
      <w:r w:rsidRPr="00DC709C">
        <w:rPr>
          <w:spacing w:val="-2"/>
          <w:sz w:val="24"/>
        </w:rPr>
        <w:t xml:space="preserve"> </w:t>
      </w:r>
      <w:r w:rsidRPr="00DC709C">
        <w:rPr>
          <w:sz w:val="24"/>
        </w:rPr>
        <w:t>campaigns</w:t>
      </w:r>
      <w:r w:rsidRPr="00DC709C">
        <w:rPr>
          <w:spacing w:val="-2"/>
          <w:sz w:val="24"/>
        </w:rPr>
        <w:t xml:space="preserve"> </w:t>
      </w:r>
      <w:r w:rsidRPr="00DC709C">
        <w:rPr>
          <w:sz w:val="24"/>
        </w:rPr>
        <w:t>in</w:t>
      </w:r>
      <w:r w:rsidRPr="00DC709C">
        <w:rPr>
          <w:spacing w:val="-2"/>
          <w:sz w:val="24"/>
        </w:rPr>
        <w:t xml:space="preserve"> </w:t>
      </w:r>
      <w:r w:rsidRPr="00DC709C">
        <w:rPr>
          <w:sz w:val="24"/>
        </w:rPr>
        <w:t>Great</w:t>
      </w:r>
      <w:r w:rsidRPr="00DC709C">
        <w:rPr>
          <w:spacing w:val="-2"/>
          <w:sz w:val="24"/>
        </w:rPr>
        <w:t xml:space="preserve"> </w:t>
      </w:r>
      <w:r w:rsidRPr="00DC709C">
        <w:rPr>
          <w:sz w:val="24"/>
        </w:rPr>
        <w:t>Britain.</w:t>
      </w:r>
      <w:r w:rsidRPr="00DC709C">
        <w:rPr>
          <w:spacing w:val="-2"/>
          <w:sz w:val="24"/>
        </w:rPr>
        <w:t xml:space="preserve"> </w:t>
      </w:r>
      <w:r w:rsidRPr="00DC709C">
        <w:rPr>
          <w:b/>
          <w:sz w:val="24"/>
        </w:rPr>
        <w:t xml:space="preserve">Environment and Planning C: Government and Policy </w:t>
      </w:r>
      <w:r w:rsidRPr="00DC709C">
        <w:rPr>
          <w:sz w:val="24"/>
        </w:rPr>
        <w:t>(ISSN 0263 774X) 17, 1999, 391-410.</w:t>
      </w:r>
      <w:r w:rsidR="00BF27EF" w:rsidRPr="00DC709C">
        <w:t xml:space="preserve"> </w:t>
      </w:r>
      <w:hyperlink r:id="rId368" w:history="1">
        <w:r w:rsidR="00BF27EF" w:rsidRPr="00DC709C">
          <w:rPr>
            <w:rStyle w:val="Hyperlink"/>
            <w:sz w:val="24"/>
          </w:rPr>
          <w:t>The Funding of Constituency Party General Election Campaigns in Great Britain - R J Johnston, I MacAllister, C J Pattie, 1999</w:t>
        </w:r>
      </w:hyperlink>
    </w:p>
    <w:p w14:paraId="1C3CEEFA" w14:textId="77777777" w:rsidR="00CE0960" w:rsidRPr="00DC709C" w:rsidRDefault="00303D0F">
      <w:pPr>
        <w:pStyle w:val="BodyText"/>
        <w:spacing w:before="211" w:line="258" w:lineRule="exact"/>
        <w:ind w:left="225"/>
      </w:pPr>
      <w:r w:rsidRPr="00DC709C">
        <w:t xml:space="preserve">(with D F L Dorling and C J </w:t>
      </w:r>
      <w:r w:rsidRPr="00DC709C">
        <w:rPr>
          <w:spacing w:val="-2"/>
        </w:rPr>
        <w:t>Pattie)</w:t>
      </w:r>
    </w:p>
    <w:p w14:paraId="68A8B307" w14:textId="1B18E486" w:rsidR="00CE0960" w:rsidRPr="00DC709C" w:rsidRDefault="00303D0F">
      <w:pPr>
        <w:pStyle w:val="BodyText"/>
        <w:spacing w:before="11" w:line="208" w:lineRule="auto"/>
        <w:ind w:right="214"/>
      </w:pPr>
      <w:r w:rsidRPr="00DC709C">
        <w:t>Voting</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housing</w:t>
      </w:r>
      <w:r w:rsidRPr="00DC709C">
        <w:rPr>
          <w:spacing w:val="-2"/>
        </w:rPr>
        <w:t xml:space="preserve"> </w:t>
      </w:r>
      <w:r w:rsidRPr="00DC709C">
        <w:t>market:</w:t>
      </w:r>
      <w:r w:rsidRPr="00DC709C">
        <w:rPr>
          <w:spacing w:val="-2"/>
        </w:rPr>
        <w:t xml:space="preserve"> </w:t>
      </w:r>
      <w:r w:rsidRPr="00DC709C">
        <w:t>the</w:t>
      </w:r>
      <w:r w:rsidRPr="00DC709C">
        <w:rPr>
          <w:spacing w:val="-2"/>
        </w:rPr>
        <w:t xml:space="preserve"> </w:t>
      </w:r>
      <w:r w:rsidRPr="00DC709C">
        <w:t>impact</w:t>
      </w:r>
      <w:r w:rsidRPr="00DC709C">
        <w:rPr>
          <w:spacing w:val="-2"/>
        </w:rPr>
        <w:t xml:space="preserve"> </w:t>
      </w:r>
      <w:r w:rsidRPr="00DC709C">
        <w:t>of</w:t>
      </w:r>
      <w:r w:rsidRPr="00DC709C">
        <w:rPr>
          <w:spacing w:val="-2"/>
        </w:rPr>
        <w:t xml:space="preserve"> </w:t>
      </w:r>
      <w:r w:rsidRPr="00DC709C">
        <w:t>New</w:t>
      </w:r>
      <w:r w:rsidRPr="00DC709C">
        <w:rPr>
          <w:spacing w:val="-2"/>
        </w:rPr>
        <w:t xml:space="preserve"> </w:t>
      </w:r>
      <w:r w:rsidRPr="00DC709C">
        <w:t>Labour.</w:t>
      </w:r>
      <w:r w:rsidRPr="00DC709C">
        <w:rPr>
          <w:spacing w:val="-3"/>
        </w:rPr>
        <w:t xml:space="preserve"> </w:t>
      </w:r>
      <w:r w:rsidRPr="00DC709C">
        <w:rPr>
          <w:b/>
        </w:rPr>
        <w:t>Housing</w:t>
      </w:r>
      <w:r w:rsidRPr="00DC709C">
        <w:rPr>
          <w:b/>
          <w:spacing w:val="-2"/>
        </w:rPr>
        <w:t xml:space="preserve"> </w:t>
      </w:r>
      <w:r w:rsidRPr="00DC709C">
        <w:rPr>
          <w:b/>
        </w:rPr>
        <w:t>Finance</w:t>
      </w:r>
      <w:r w:rsidRPr="00DC709C">
        <w:t>,</w:t>
      </w:r>
      <w:r w:rsidRPr="00DC709C">
        <w:rPr>
          <w:spacing w:val="-2"/>
        </w:rPr>
        <w:t xml:space="preserve"> </w:t>
      </w:r>
      <w:r w:rsidRPr="00DC709C">
        <w:t>43,</w:t>
      </w:r>
      <w:r w:rsidRPr="00DC709C">
        <w:rPr>
          <w:spacing w:val="-2"/>
        </w:rPr>
        <w:t xml:space="preserve"> </w:t>
      </w:r>
      <w:r w:rsidRPr="00DC709C">
        <w:t>August</w:t>
      </w:r>
      <w:r w:rsidRPr="00DC709C">
        <w:rPr>
          <w:spacing w:val="-2"/>
        </w:rPr>
        <w:t xml:space="preserve"> </w:t>
      </w:r>
      <w:r w:rsidRPr="00DC709C">
        <w:t xml:space="preserve">1999, </w:t>
      </w:r>
      <w:r w:rsidRPr="00DC709C">
        <w:rPr>
          <w:spacing w:val="-2"/>
        </w:rPr>
        <w:t>33-43.</w:t>
      </w:r>
      <w:r w:rsidR="007375C0" w:rsidRPr="00DC709C">
        <w:rPr>
          <w:sz w:val="22"/>
          <w:szCs w:val="22"/>
        </w:rPr>
        <w:t xml:space="preserve"> </w:t>
      </w:r>
      <w:hyperlink r:id="rId369" w:history="1">
        <w:r w:rsidR="007375C0" w:rsidRPr="00DC709C">
          <w:rPr>
            <w:rStyle w:val="Hyperlink"/>
            <w:spacing w:val="-2"/>
          </w:rPr>
          <w:t>Voting and the Housing Market</w:t>
        </w:r>
      </w:hyperlink>
    </w:p>
    <w:p w14:paraId="2AE8F4F4" w14:textId="77777777" w:rsidR="00CE0960" w:rsidRPr="00DC709C" w:rsidRDefault="00303D0F">
      <w:pPr>
        <w:pStyle w:val="BodyText"/>
        <w:spacing w:before="211" w:line="258" w:lineRule="exact"/>
      </w:pPr>
      <w:r w:rsidRPr="00DC709C">
        <w:t xml:space="preserve">(with J </w:t>
      </w:r>
      <w:r w:rsidRPr="00DC709C">
        <w:rPr>
          <w:spacing w:val="-2"/>
        </w:rPr>
        <w:t>Forrest)</w:t>
      </w:r>
    </w:p>
    <w:p w14:paraId="4609ED36" w14:textId="77777777" w:rsidR="00CE0960" w:rsidRPr="00DC709C" w:rsidRDefault="00303D0F">
      <w:pPr>
        <w:pStyle w:val="BodyText"/>
        <w:spacing w:line="240" w:lineRule="exact"/>
      </w:pPr>
      <w:r w:rsidRPr="00DC709C">
        <w:t>Disadvantage,</w:t>
      </w:r>
      <w:r w:rsidRPr="00DC709C">
        <w:rPr>
          <w:spacing w:val="-1"/>
        </w:rPr>
        <w:t xml:space="preserve"> </w:t>
      </w:r>
      <w:r w:rsidRPr="00DC709C">
        <w:t>discrimination and</w:t>
      </w:r>
      <w:r w:rsidRPr="00DC709C">
        <w:rPr>
          <w:spacing w:val="-1"/>
        </w:rPr>
        <w:t xml:space="preserve"> </w:t>
      </w:r>
      <w:r w:rsidRPr="00DC709C">
        <w:t>the occupational</w:t>
      </w:r>
      <w:r w:rsidRPr="00DC709C">
        <w:rPr>
          <w:spacing w:val="-2"/>
        </w:rPr>
        <w:t xml:space="preserve"> </w:t>
      </w:r>
      <w:r w:rsidRPr="00DC709C">
        <w:t>differentiation</w:t>
      </w:r>
      <w:r w:rsidRPr="00DC709C">
        <w:rPr>
          <w:spacing w:val="-1"/>
        </w:rPr>
        <w:t xml:space="preserve"> </w:t>
      </w:r>
      <w:r w:rsidRPr="00DC709C">
        <w:t>of migrant</w:t>
      </w:r>
      <w:r w:rsidRPr="00DC709C">
        <w:rPr>
          <w:spacing w:val="-1"/>
        </w:rPr>
        <w:t xml:space="preserve"> </w:t>
      </w:r>
      <w:r w:rsidRPr="00DC709C">
        <w:t xml:space="preserve">groups in </w:t>
      </w:r>
      <w:r w:rsidRPr="00DC709C">
        <w:rPr>
          <w:spacing w:val="-2"/>
        </w:rPr>
        <w:t>Australia.</w:t>
      </w:r>
    </w:p>
    <w:p w14:paraId="05DE0FC8" w14:textId="1F2BBD01" w:rsidR="00CE0960" w:rsidRPr="00DC709C" w:rsidRDefault="00303D0F">
      <w:pPr>
        <w:spacing w:line="258" w:lineRule="exact"/>
        <w:ind w:left="165"/>
        <w:rPr>
          <w:sz w:val="24"/>
        </w:rPr>
      </w:pPr>
      <w:r w:rsidRPr="00DC709C">
        <w:rPr>
          <w:b/>
          <w:sz w:val="24"/>
        </w:rPr>
        <w:t xml:space="preserve">International Journal of Population Geography </w:t>
      </w:r>
      <w:r w:rsidRPr="00DC709C">
        <w:rPr>
          <w:sz w:val="24"/>
        </w:rPr>
        <w:t>(ISSN 1077-3495) 5 1999, 277-</w:t>
      </w:r>
      <w:r w:rsidRPr="00DC709C">
        <w:rPr>
          <w:spacing w:val="-4"/>
          <w:sz w:val="24"/>
        </w:rPr>
        <w:t>296.</w:t>
      </w:r>
      <w:r w:rsidR="00233409" w:rsidRPr="00DC709C">
        <w:t xml:space="preserve"> </w:t>
      </w:r>
      <w:hyperlink r:id="rId370" w:history="1">
        <w:r w:rsidR="00233409" w:rsidRPr="00DC709C">
          <w:rPr>
            <w:rStyle w:val="Hyperlink"/>
            <w:spacing w:val="-4"/>
            <w:sz w:val="24"/>
          </w:rPr>
          <w:t>Disadvantage, Discrimination and the Occupational Differentiation of Migrant Groups in Australia - Forrest - 1999 - International Journal of Population Geography - Wiley Online Library</w:t>
        </w:r>
      </w:hyperlink>
    </w:p>
    <w:p w14:paraId="331012FF" w14:textId="77777777" w:rsidR="00CE0960" w:rsidRPr="00DC709C" w:rsidRDefault="00CE0960">
      <w:pPr>
        <w:pStyle w:val="BodyText"/>
        <w:spacing w:before="168"/>
        <w:ind w:left="0"/>
      </w:pPr>
    </w:p>
    <w:p w14:paraId="0AB581FA" w14:textId="77777777" w:rsidR="00CE0960" w:rsidRPr="00DC709C" w:rsidRDefault="00303D0F">
      <w:pPr>
        <w:pStyle w:val="BodyText"/>
        <w:spacing w:line="258" w:lineRule="exact"/>
      </w:pPr>
      <w:r w:rsidRPr="00DC709C">
        <w:t xml:space="preserve">(with C J </w:t>
      </w:r>
      <w:r w:rsidRPr="00DC709C">
        <w:rPr>
          <w:spacing w:val="-2"/>
        </w:rPr>
        <w:t>Pattie)</w:t>
      </w:r>
    </w:p>
    <w:p w14:paraId="70481647" w14:textId="7AFB05C7" w:rsidR="00CE0960" w:rsidRPr="00DC709C" w:rsidRDefault="00303D0F">
      <w:pPr>
        <w:pStyle w:val="BodyText"/>
        <w:spacing w:before="11" w:line="208" w:lineRule="auto"/>
        <w:ind w:right="143"/>
      </w:pPr>
      <w:r w:rsidRPr="00DC709C">
        <w:t>Aspects of the interrelationships of attitudes and behaviour as illustrated by a longitudinal study of</w:t>
      </w:r>
      <w:r w:rsidRPr="00DC709C">
        <w:rPr>
          <w:spacing w:val="-3"/>
        </w:rPr>
        <w:t xml:space="preserve"> </w:t>
      </w:r>
      <w:r w:rsidRPr="00DC709C">
        <w:t>British</w:t>
      </w:r>
      <w:r w:rsidRPr="00DC709C">
        <w:rPr>
          <w:spacing w:val="-2"/>
        </w:rPr>
        <w:t xml:space="preserve"> </w:t>
      </w:r>
      <w:r w:rsidRPr="00DC709C">
        <w:t>adults:</w:t>
      </w:r>
      <w:r w:rsidRPr="00DC709C">
        <w:rPr>
          <w:spacing w:val="-2"/>
        </w:rPr>
        <w:t xml:space="preserve"> </w:t>
      </w:r>
      <w:r w:rsidRPr="00DC709C">
        <w:t>3.</w:t>
      </w:r>
      <w:r w:rsidRPr="00DC709C">
        <w:rPr>
          <w:spacing w:val="-2"/>
        </w:rPr>
        <w:t xml:space="preserve"> </w:t>
      </w:r>
      <w:r w:rsidRPr="00DC709C">
        <w:t>Variations</w:t>
      </w:r>
      <w:r w:rsidRPr="00DC709C">
        <w:rPr>
          <w:spacing w:val="-2"/>
        </w:rPr>
        <w:t xml:space="preserve"> </w:t>
      </w:r>
      <w:r w:rsidRPr="00DC709C">
        <w:t>in</w:t>
      </w:r>
      <w:r w:rsidRPr="00DC709C">
        <w:rPr>
          <w:spacing w:val="-2"/>
        </w:rPr>
        <w:t xml:space="preserve"> </w:t>
      </w:r>
      <w:r w:rsidRPr="00DC709C">
        <w:t>individuals’</w:t>
      </w:r>
      <w:r w:rsidRPr="00DC709C">
        <w:rPr>
          <w:spacing w:val="-2"/>
        </w:rPr>
        <w:t xml:space="preserve"> </w:t>
      </w:r>
      <w:r w:rsidRPr="00DC709C">
        <w:t>attitudes</w:t>
      </w:r>
      <w:r w:rsidRPr="00DC709C">
        <w:rPr>
          <w:spacing w:val="-2"/>
        </w:rPr>
        <w:t xml:space="preserve"> </w:t>
      </w:r>
      <w:r w:rsidRPr="00DC709C">
        <w:t>over</w:t>
      </w:r>
      <w:r w:rsidRPr="00DC709C">
        <w:rPr>
          <w:spacing w:val="-2"/>
        </w:rPr>
        <w:t xml:space="preserve"> </w:t>
      </w:r>
      <w:r w:rsidRPr="00DC709C">
        <w:t>time</w:t>
      </w:r>
      <w:r w:rsidRPr="00DC709C">
        <w:rPr>
          <w:spacing w:val="-2"/>
        </w:rPr>
        <w:t xml:space="preserve"> </w:t>
      </w:r>
      <w:r w:rsidRPr="00DC709C">
        <w:t>and</w:t>
      </w:r>
      <w:r w:rsidRPr="00DC709C">
        <w:rPr>
          <w:spacing w:val="-2"/>
        </w:rPr>
        <w:t xml:space="preserve"> </w:t>
      </w:r>
      <w:r w:rsidRPr="00DC709C">
        <w:t>a</w:t>
      </w:r>
      <w:r w:rsidRPr="00DC709C">
        <w:rPr>
          <w:spacing w:val="-2"/>
        </w:rPr>
        <w:t xml:space="preserve"> </w:t>
      </w:r>
      <w:r w:rsidRPr="00DC709C">
        <w:t>cross-temporal</w:t>
      </w:r>
      <w:r w:rsidRPr="00DC709C">
        <w:rPr>
          <w:spacing w:val="-2"/>
        </w:rPr>
        <w:t xml:space="preserve"> </w:t>
      </w:r>
      <w:r w:rsidRPr="00DC709C">
        <w:t>ecological fallacy</w:t>
      </w:r>
      <w:r w:rsidRPr="00DC709C">
        <w:rPr>
          <w:b/>
        </w:rPr>
        <w:t xml:space="preserve">. Environment and Planning A </w:t>
      </w:r>
      <w:r w:rsidRPr="00DC709C">
        <w:t>(ISSN 0308 518X) 31, 1999, 1773-1786..</w:t>
      </w:r>
      <w:r w:rsidR="00B82E17" w:rsidRPr="00DC709C">
        <w:rPr>
          <w:sz w:val="22"/>
          <w:szCs w:val="22"/>
        </w:rPr>
        <w:t xml:space="preserve"> </w:t>
      </w:r>
      <w:hyperlink r:id="rId371" w:history="1">
        <w:r w:rsidR="00B82E17" w:rsidRPr="00DC709C">
          <w:rPr>
            <w:rStyle w:val="Hyperlink"/>
          </w:rPr>
          <w:t>Aspects of the Interrelationships of Attitudes and Behaviour as Illustrated by a Longitudinal Study of British Adults: 3. Variation in Individuals' Attitudes over Time and a Cross-Temporal Ecological Fallacy - R J Johnston, C J Pattie, 1999</w:t>
        </w:r>
      </w:hyperlink>
    </w:p>
    <w:p w14:paraId="188BA66B" w14:textId="77777777" w:rsidR="00CE0960" w:rsidRPr="00DC709C" w:rsidRDefault="00303D0F">
      <w:pPr>
        <w:pStyle w:val="BodyText"/>
        <w:spacing w:before="210" w:line="258" w:lineRule="exact"/>
      </w:pPr>
      <w:r w:rsidRPr="00DC709C">
        <w:t xml:space="preserve">(with C J </w:t>
      </w:r>
      <w:r w:rsidRPr="00DC709C">
        <w:rPr>
          <w:spacing w:val="-2"/>
        </w:rPr>
        <w:t>Pattie)</w:t>
      </w:r>
    </w:p>
    <w:p w14:paraId="407C1DD4" w14:textId="397F36B6" w:rsidR="00CE0960" w:rsidRPr="00DC709C" w:rsidRDefault="00303D0F">
      <w:pPr>
        <w:pStyle w:val="BodyText"/>
        <w:spacing w:before="12" w:line="208" w:lineRule="auto"/>
      </w:pPr>
      <w:r w:rsidRPr="00DC709C">
        <w:t>Context,</w:t>
      </w:r>
      <w:r w:rsidRPr="00DC709C">
        <w:rPr>
          <w:spacing w:val="-2"/>
        </w:rPr>
        <w:t xml:space="preserve"> </w:t>
      </w:r>
      <w:r w:rsidRPr="00DC709C">
        <w:t>conversion</w:t>
      </w:r>
      <w:r w:rsidRPr="00DC709C">
        <w:rPr>
          <w:spacing w:val="-2"/>
        </w:rPr>
        <w:t xml:space="preserve"> </w:t>
      </w:r>
      <w:r w:rsidRPr="00DC709C">
        <w:t>and</w:t>
      </w:r>
      <w:r w:rsidRPr="00DC709C">
        <w:rPr>
          <w:spacing w:val="-2"/>
        </w:rPr>
        <w:t xml:space="preserve"> </w:t>
      </w:r>
      <w:r w:rsidRPr="00DC709C">
        <w:t>conviction:</w:t>
      </w:r>
      <w:r w:rsidRPr="00DC709C">
        <w:rPr>
          <w:spacing w:val="-2"/>
        </w:rPr>
        <w:t xml:space="preserve"> </w:t>
      </w:r>
      <w:r w:rsidRPr="00DC709C">
        <w:t>social</w:t>
      </w:r>
      <w:r w:rsidRPr="00DC709C">
        <w:rPr>
          <w:spacing w:val="-2"/>
        </w:rPr>
        <w:t xml:space="preserve"> </w:t>
      </w:r>
      <w:r w:rsidRPr="00DC709C">
        <w:t>networks</w:t>
      </w:r>
      <w:r w:rsidRPr="00DC709C">
        <w:rPr>
          <w:spacing w:val="-2"/>
        </w:rPr>
        <w:t xml:space="preserve"> </w:t>
      </w:r>
      <w:r w:rsidRPr="00DC709C">
        <w:t>and</w:t>
      </w:r>
      <w:r w:rsidRPr="00DC709C">
        <w:rPr>
          <w:spacing w:val="-2"/>
        </w:rPr>
        <w:t xml:space="preserve"> </w:t>
      </w:r>
      <w:r w:rsidRPr="00DC709C">
        <w:t>voting</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1992</w:t>
      </w:r>
      <w:r w:rsidRPr="00DC709C">
        <w:rPr>
          <w:spacing w:val="-2"/>
        </w:rPr>
        <w:t xml:space="preserve"> </w:t>
      </w:r>
      <w:r w:rsidRPr="00DC709C">
        <w:t>British</w:t>
      </w:r>
      <w:r w:rsidRPr="00DC709C">
        <w:rPr>
          <w:spacing w:val="-2"/>
        </w:rPr>
        <w:t xml:space="preserve"> </w:t>
      </w:r>
      <w:r w:rsidRPr="00DC709C">
        <w:t xml:space="preserve">general election. </w:t>
      </w:r>
      <w:r w:rsidRPr="00DC709C">
        <w:rPr>
          <w:b/>
        </w:rPr>
        <w:t xml:space="preserve">Political Studies </w:t>
      </w:r>
      <w:r w:rsidRPr="00DC709C">
        <w:t>(ISSN 0032-3217) 47, 1999, 877-889.</w:t>
      </w:r>
      <w:r w:rsidR="00BD1E65" w:rsidRPr="00DC709C">
        <w:rPr>
          <w:sz w:val="22"/>
          <w:szCs w:val="22"/>
        </w:rPr>
        <w:t xml:space="preserve"> </w:t>
      </w:r>
      <w:hyperlink r:id="rId372" w:history="1">
        <w:r w:rsidR="00BD1E65" w:rsidRPr="00DC709C">
          <w:rPr>
            <w:rStyle w:val="Hyperlink"/>
          </w:rPr>
          <w:t>Context, Conversation and Conviction: Social Networks and Voting at the 1992 British General Election - Charles Pattie, Ron Johnston, 1999</w:t>
        </w:r>
      </w:hyperlink>
    </w:p>
    <w:p w14:paraId="74912860" w14:textId="77777777" w:rsidR="00CE0960" w:rsidRPr="00DC709C" w:rsidRDefault="00303D0F">
      <w:pPr>
        <w:pStyle w:val="BodyText"/>
        <w:spacing w:before="210" w:line="258" w:lineRule="exact"/>
      </w:pPr>
      <w:r w:rsidRPr="00DC709C">
        <w:t xml:space="preserve">(with C J Pattie and D </w:t>
      </w:r>
      <w:r w:rsidRPr="00DC709C">
        <w:rPr>
          <w:spacing w:val="-2"/>
        </w:rPr>
        <w:t>Sanders)</w:t>
      </w:r>
    </w:p>
    <w:p w14:paraId="7FC6ED52" w14:textId="0592E951" w:rsidR="00CE0960" w:rsidRPr="00DC709C" w:rsidRDefault="00303D0F">
      <w:pPr>
        <w:pStyle w:val="BodyText"/>
        <w:spacing w:before="11" w:line="208" w:lineRule="auto"/>
      </w:pPr>
      <w:r w:rsidRPr="00DC709C">
        <w:t>On</w:t>
      </w:r>
      <w:r w:rsidRPr="00DC709C">
        <w:rPr>
          <w:spacing w:val="-2"/>
        </w:rPr>
        <w:t xml:space="preserve"> </w:t>
      </w:r>
      <w:r w:rsidRPr="00DC709C">
        <w:t>babies</w:t>
      </w:r>
      <w:r w:rsidRPr="00DC709C">
        <w:rPr>
          <w:spacing w:val="-2"/>
        </w:rPr>
        <w:t xml:space="preserve"> </w:t>
      </w:r>
      <w:r w:rsidRPr="00DC709C">
        <w:t>and</w:t>
      </w:r>
      <w:r w:rsidRPr="00DC709C">
        <w:rPr>
          <w:spacing w:val="-2"/>
        </w:rPr>
        <w:t xml:space="preserve"> </w:t>
      </w:r>
      <w:r w:rsidRPr="00DC709C">
        <w:t>bathwater:</w:t>
      </w:r>
      <w:r w:rsidRPr="00DC709C">
        <w:rPr>
          <w:spacing w:val="-2"/>
        </w:rPr>
        <w:t xml:space="preserve"> </w:t>
      </w:r>
      <w:r w:rsidRPr="00DC709C">
        <w:t>a</w:t>
      </w:r>
      <w:r w:rsidRPr="00DC709C">
        <w:rPr>
          <w:spacing w:val="-2"/>
        </w:rPr>
        <w:t xml:space="preserve"> </w:t>
      </w:r>
      <w:r w:rsidRPr="00DC709C">
        <w:t>comment</w:t>
      </w:r>
      <w:r w:rsidRPr="00DC709C">
        <w:rPr>
          <w:spacing w:val="-2"/>
        </w:rPr>
        <w:t xml:space="preserve"> </w:t>
      </w:r>
      <w:r w:rsidRPr="00DC709C">
        <w:t>on</w:t>
      </w:r>
      <w:r w:rsidRPr="00DC709C">
        <w:rPr>
          <w:spacing w:val="-2"/>
        </w:rPr>
        <w:t xml:space="preserve"> </w:t>
      </w:r>
      <w:r w:rsidRPr="00DC709C">
        <w:t>Evans’</w:t>
      </w:r>
      <w:r w:rsidRPr="00DC709C">
        <w:rPr>
          <w:spacing w:val="-2"/>
        </w:rPr>
        <w:t xml:space="preserve"> </w:t>
      </w:r>
      <w:r w:rsidRPr="00DC709C">
        <w:t>‘Economics</w:t>
      </w:r>
      <w:r w:rsidRPr="00DC709C">
        <w:rPr>
          <w:spacing w:val="-2"/>
        </w:rPr>
        <w:t xml:space="preserve"> </w:t>
      </w:r>
      <w:r w:rsidRPr="00DC709C">
        <w:t>and</w:t>
      </w:r>
      <w:r w:rsidRPr="00DC709C">
        <w:rPr>
          <w:spacing w:val="-2"/>
        </w:rPr>
        <w:t xml:space="preserve"> </w:t>
      </w:r>
      <w:r w:rsidRPr="00DC709C">
        <w:t>politics</w:t>
      </w:r>
      <w:r w:rsidRPr="00DC709C">
        <w:rPr>
          <w:spacing w:val="-2"/>
        </w:rPr>
        <w:t xml:space="preserve"> </w:t>
      </w:r>
      <w:r w:rsidRPr="00DC709C">
        <w:t>revisited’.</w:t>
      </w:r>
      <w:r w:rsidRPr="00DC709C">
        <w:rPr>
          <w:spacing w:val="-1"/>
        </w:rPr>
        <w:t xml:space="preserve"> </w:t>
      </w:r>
      <w:r w:rsidRPr="00DC709C">
        <w:rPr>
          <w:b/>
        </w:rPr>
        <w:t xml:space="preserve">Political Studies </w:t>
      </w:r>
      <w:r w:rsidRPr="00DC709C">
        <w:t>(ISSN 0032-3217) 47, 1999, 9-8-932.</w:t>
      </w:r>
      <w:r w:rsidR="00C94B90" w:rsidRPr="00DC709C">
        <w:rPr>
          <w:sz w:val="22"/>
          <w:szCs w:val="22"/>
        </w:rPr>
        <w:t xml:space="preserve"> </w:t>
      </w:r>
      <w:hyperlink r:id="rId373" w:history="1">
        <w:r w:rsidR="00C94B90" w:rsidRPr="00DC709C">
          <w:rPr>
            <w:rStyle w:val="Hyperlink"/>
          </w:rPr>
          <w:t>On Babies and Bathwater: A Comment on Evans' ‘Economics and Politics Revisited’ - Charles Pattie, Ron Johnston, David Sanders, 1999</w:t>
        </w:r>
      </w:hyperlink>
    </w:p>
    <w:p w14:paraId="0D8B6C23" w14:textId="77777777" w:rsidR="00CE0960" w:rsidRPr="00DC709C" w:rsidRDefault="00303D0F">
      <w:pPr>
        <w:pStyle w:val="BodyText"/>
        <w:spacing w:before="211" w:line="258" w:lineRule="exact"/>
      </w:pPr>
      <w:r w:rsidRPr="00DC709C">
        <w:t xml:space="preserve">(with C J </w:t>
      </w:r>
      <w:r w:rsidRPr="00DC709C">
        <w:rPr>
          <w:spacing w:val="-2"/>
        </w:rPr>
        <w:t>Pattie)</w:t>
      </w:r>
    </w:p>
    <w:p w14:paraId="38C02C3E" w14:textId="5EA55496" w:rsidR="00CE0960" w:rsidRPr="00DC709C" w:rsidRDefault="00303D0F">
      <w:pPr>
        <w:spacing w:before="11" w:line="208" w:lineRule="auto"/>
        <w:ind w:left="165" w:right="162"/>
        <w:rPr>
          <w:sz w:val="24"/>
        </w:rPr>
      </w:pPr>
      <w:r w:rsidRPr="00DC709C">
        <w:rPr>
          <w:sz w:val="24"/>
        </w:rPr>
        <w:t>Political</w:t>
      </w:r>
      <w:r w:rsidRPr="00DC709C">
        <w:rPr>
          <w:spacing w:val="-2"/>
          <w:sz w:val="24"/>
        </w:rPr>
        <w:t xml:space="preserve"> </w:t>
      </w:r>
      <w:r w:rsidRPr="00DC709C">
        <w:rPr>
          <w:sz w:val="24"/>
        </w:rPr>
        <w:t>apathy</w:t>
      </w:r>
      <w:r w:rsidRPr="00DC709C">
        <w:rPr>
          <w:spacing w:val="-2"/>
          <w:sz w:val="24"/>
        </w:rPr>
        <w:t xml:space="preserve"> </w:t>
      </w:r>
      <w:r w:rsidRPr="00DC709C">
        <w:rPr>
          <w:sz w:val="24"/>
        </w:rPr>
        <w:t>or</w:t>
      </w:r>
      <w:r w:rsidRPr="00DC709C">
        <w:rPr>
          <w:spacing w:val="-2"/>
          <w:sz w:val="24"/>
        </w:rPr>
        <w:t xml:space="preserve"> </w:t>
      </w:r>
      <w:r w:rsidRPr="00DC709C">
        <w:rPr>
          <w:sz w:val="24"/>
        </w:rPr>
        <w:t>political</w:t>
      </w:r>
      <w:r w:rsidRPr="00DC709C">
        <w:rPr>
          <w:spacing w:val="-2"/>
          <w:sz w:val="24"/>
        </w:rPr>
        <w:t xml:space="preserve"> </w:t>
      </w:r>
      <w:r w:rsidRPr="00DC709C">
        <w:rPr>
          <w:sz w:val="24"/>
        </w:rPr>
        <w:t>sophistication?</w:t>
      </w:r>
      <w:r w:rsidRPr="00DC709C">
        <w:rPr>
          <w:spacing w:val="-1"/>
          <w:sz w:val="24"/>
        </w:rPr>
        <w:t xml:space="preserve"> </w:t>
      </w:r>
      <w:r w:rsidRPr="00DC709C">
        <w:rPr>
          <w:b/>
          <w:sz w:val="24"/>
        </w:rPr>
        <w:t>Environment</w:t>
      </w:r>
      <w:r w:rsidRPr="00DC709C">
        <w:rPr>
          <w:b/>
          <w:spacing w:val="-2"/>
          <w:sz w:val="24"/>
        </w:rPr>
        <w:t xml:space="preserve"> </w:t>
      </w:r>
      <w:r w:rsidRPr="00DC709C">
        <w:rPr>
          <w:b/>
          <w:sz w:val="24"/>
        </w:rPr>
        <w:t>and</w:t>
      </w:r>
      <w:r w:rsidRPr="00DC709C">
        <w:rPr>
          <w:b/>
          <w:spacing w:val="-2"/>
          <w:sz w:val="24"/>
        </w:rPr>
        <w:t xml:space="preserve"> </w:t>
      </w:r>
      <w:r w:rsidRPr="00DC709C">
        <w:rPr>
          <w:b/>
          <w:sz w:val="24"/>
        </w:rPr>
        <w:t>Planning</w:t>
      </w:r>
      <w:r w:rsidRPr="00DC709C">
        <w:rPr>
          <w:b/>
          <w:spacing w:val="-2"/>
          <w:sz w:val="24"/>
        </w:rPr>
        <w:t xml:space="preserve"> </w:t>
      </w:r>
      <w:r w:rsidRPr="00DC709C">
        <w:rPr>
          <w:b/>
          <w:sz w:val="24"/>
        </w:rPr>
        <w:t>A</w:t>
      </w:r>
      <w:r w:rsidRPr="00DC709C">
        <w:rPr>
          <w:b/>
          <w:spacing w:val="-3"/>
          <w:sz w:val="24"/>
        </w:rPr>
        <w:t xml:space="preserve"> </w:t>
      </w:r>
      <w:r w:rsidRPr="00DC709C">
        <w:rPr>
          <w:sz w:val="24"/>
        </w:rPr>
        <w:t>(ISSN</w:t>
      </w:r>
      <w:r w:rsidRPr="00DC709C">
        <w:rPr>
          <w:spacing w:val="-3"/>
          <w:sz w:val="24"/>
        </w:rPr>
        <w:t xml:space="preserve"> </w:t>
      </w:r>
      <w:r w:rsidRPr="00DC709C">
        <w:rPr>
          <w:sz w:val="24"/>
        </w:rPr>
        <w:t>0308</w:t>
      </w:r>
      <w:r w:rsidRPr="00DC709C">
        <w:rPr>
          <w:spacing w:val="-2"/>
          <w:sz w:val="24"/>
        </w:rPr>
        <w:t xml:space="preserve"> </w:t>
      </w:r>
      <w:r w:rsidRPr="00DC709C">
        <w:rPr>
          <w:sz w:val="24"/>
        </w:rPr>
        <w:t>518X) 31, 1999, 2091-2102.</w:t>
      </w:r>
      <w:r w:rsidR="00E777B7" w:rsidRPr="00DC709C">
        <w:t xml:space="preserve"> </w:t>
      </w:r>
      <w:hyperlink r:id="rId374" w:history="1">
        <w:r w:rsidR="00E777B7" w:rsidRPr="00DC709C">
          <w:rPr>
            <w:rStyle w:val="Hyperlink"/>
            <w:sz w:val="24"/>
          </w:rPr>
          <w:t>Political Apathy or Political Sophistication? - C Pattie, R J Johnston, 1999</w:t>
        </w:r>
      </w:hyperlink>
    </w:p>
    <w:p w14:paraId="0479A7E3" w14:textId="77777777" w:rsidR="00E777B7" w:rsidRPr="00DC709C" w:rsidRDefault="00E777B7">
      <w:pPr>
        <w:pStyle w:val="BodyText"/>
        <w:spacing w:before="211" w:line="258" w:lineRule="exact"/>
      </w:pPr>
    </w:p>
    <w:p w14:paraId="58D495B1" w14:textId="77777777" w:rsidR="00E777B7" w:rsidRPr="00DC709C" w:rsidRDefault="00E777B7">
      <w:pPr>
        <w:pStyle w:val="BodyText"/>
        <w:spacing w:before="211" w:line="258" w:lineRule="exact"/>
      </w:pPr>
    </w:p>
    <w:p w14:paraId="3F6E22D6" w14:textId="4A2A6E41" w:rsidR="00CE0960" w:rsidRPr="00DC709C" w:rsidRDefault="00303D0F">
      <w:pPr>
        <w:pStyle w:val="BodyText"/>
        <w:spacing w:before="211" w:line="258" w:lineRule="exact"/>
      </w:pPr>
      <w:r w:rsidRPr="00DC709C">
        <w:lastRenderedPageBreak/>
        <w:t xml:space="preserve">(with C J </w:t>
      </w:r>
      <w:r w:rsidRPr="00DC709C">
        <w:rPr>
          <w:spacing w:val="-2"/>
        </w:rPr>
        <w:t>Pattie)</w:t>
      </w:r>
    </w:p>
    <w:p w14:paraId="7F3B3D30" w14:textId="4C054CC9" w:rsidR="00CE0960" w:rsidRPr="00DC709C" w:rsidRDefault="00303D0F">
      <w:pPr>
        <w:pStyle w:val="BodyText"/>
        <w:spacing w:before="11" w:line="208" w:lineRule="auto"/>
        <w:ind w:right="162"/>
      </w:pPr>
      <w:r w:rsidRPr="00DC709C">
        <w:t>Constituency</w:t>
      </w:r>
      <w:r w:rsidRPr="00DC709C">
        <w:rPr>
          <w:spacing w:val="-2"/>
        </w:rPr>
        <w:t xml:space="preserve"> </w:t>
      </w:r>
      <w:r w:rsidRPr="00DC709C">
        <w:t>campaign</w:t>
      </w:r>
      <w:r w:rsidRPr="00DC709C">
        <w:rPr>
          <w:spacing w:val="-2"/>
        </w:rPr>
        <w:t xml:space="preserve"> </w:t>
      </w:r>
      <w:r w:rsidRPr="00DC709C">
        <w:t>intensity</w:t>
      </w:r>
      <w:r w:rsidRPr="00DC709C">
        <w:rPr>
          <w:spacing w:val="-2"/>
        </w:rPr>
        <w:t xml:space="preserve"> </w:t>
      </w:r>
      <w:r w:rsidRPr="00DC709C">
        <w:t>and</w:t>
      </w:r>
      <w:r w:rsidRPr="00DC709C">
        <w:rPr>
          <w:spacing w:val="-2"/>
        </w:rPr>
        <w:t xml:space="preserve"> </w:t>
      </w:r>
      <w:r w:rsidRPr="00DC709C">
        <w:t>split-ticket</w:t>
      </w:r>
      <w:r w:rsidRPr="00DC709C">
        <w:rPr>
          <w:spacing w:val="-2"/>
        </w:rPr>
        <w:t xml:space="preserve"> </w:t>
      </w:r>
      <w:r w:rsidRPr="00DC709C">
        <w:t>voting:</w:t>
      </w:r>
      <w:r w:rsidRPr="00DC709C">
        <w:rPr>
          <w:spacing w:val="-2"/>
        </w:rPr>
        <w:t xml:space="preserve"> </w:t>
      </w:r>
      <w:r w:rsidRPr="00DC709C">
        <w:t>New</w:t>
      </w:r>
      <w:r w:rsidRPr="00DC709C">
        <w:rPr>
          <w:spacing w:val="-2"/>
        </w:rPr>
        <w:t xml:space="preserve"> </w:t>
      </w:r>
      <w:r w:rsidRPr="00DC709C">
        <w:t>Zealand’s</w:t>
      </w:r>
      <w:r w:rsidRPr="00DC709C">
        <w:rPr>
          <w:spacing w:val="-2"/>
        </w:rPr>
        <w:t xml:space="preserve"> </w:t>
      </w:r>
      <w:r w:rsidRPr="00DC709C">
        <w:t>first</w:t>
      </w:r>
      <w:r w:rsidRPr="00DC709C">
        <w:rPr>
          <w:spacing w:val="-2"/>
        </w:rPr>
        <w:t xml:space="preserve"> </w:t>
      </w:r>
      <w:r w:rsidRPr="00DC709C">
        <w:t>election</w:t>
      </w:r>
      <w:r w:rsidRPr="00DC709C">
        <w:rPr>
          <w:spacing w:val="-2"/>
        </w:rPr>
        <w:t xml:space="preserve"> </w:t>
      </w:r>
      <w:r w:rsidRPr="00DC709C">
        <w:t xml:space="preserve">under MMP, 1996. </w:t>
      </w:r>
      <w:r w:rsidRPr="00DC709C">
        <w:rPr>
          <w:b/>
        </w:rPr>
        <w:t xml:space="preserve">Political Science </w:t>
      </w:r>
      <w:r w:rsidRPr="00DC709C">
        <w:t>51, 1999, 164-181.</w:t>
      </w:r>
      <w:r w:rsidR="00E777B7" w:rsidRPr="00DC709C">
        <w:rPr>
          <w:sz w:val="22"/>
          <w:szCs w:val="22"/>
        </w:rPr>
        <w:t xml:space="preserve"> </w:t>
      </w:r>
      <w:hyperlink r:id="rId375" w:history="1">
        <w:r w:rsidR="00E777B7" w:rsidRPr="00DC709C">
          <w:rPr>
            <w:rStyle w:val="Hyperlink"/>
          </w:rPr>
          <w:t>Constituency Campaign Intensity and Split-Ticket Voting: New Zealand’s First Election Under MMP, 1996: Political Science: Vol 51, No 2</w:t>
        </w:r>
      </w:hyperlink>
    </w:p>
    <w:p w14:paraId="1EA7454A" w14:textId="77777777" w:rsidR="00CE0960" w:rsidRPr="00DC709C" w:rsidRDefault="00303D0F">
      <w:pPr>
        <w:pStyle w:val="BodyText"/>
        <w:spacing w:before="211" w:line="258" w:lineRule="exact"/>
      </w:pPr>
      <w:r w:rsidRPr="00DC709C">
        <w:t xml:space="preserve">(with C J </w:t>
      </w:r>
      <w:r w:rsidRPr="00DC709C">
        <w:rPr>
          <w:spacing w:val="-2"/>
        </w:rPr>
        <w:t>Pattie)</w:t>
      </w:r>
    </w:p>
    <w:p w14:paraId="1219DC43" w14:textId="77777777" w:rsidR="00CE0960" w:rsidRPr="00DC709C" w:rsidRDefault="00303D0F">
      <w:pPr>
        <w:pStyle w:val="BodyText"/>
        <w:spacing w:line="240" w:lineRule="exact"/>
      </w:pPr>
      <w:r w:rsidRPr="00DC709C">
        <w:t>“People</w:t>
      </w:r>
      <w:r w:rsidRPr="00DC709C">
        <w:rPr>
          <w:spacing w:val="-1"/>
        </w:rPr>
        <w:t xml:space="preserve"> </w:t>
      </w:r>
      <w:r w:rsidRPr="00DC709C">
        <w:t xml:space="preserve">who talk together vote together”: an exploration of contextual effects in Great </w:t>
      </w:r>
      <w:r w:rsidRPr="00DC709C">
        <w:rPr>
          <w:spacing w:val="-2"/>
        </w:rPr>
        <w:t>Britain.</w:t>
      </w:r>
    </w:p>
    <w:p w14:paraId="0523A88C" w14:textId="32680E42" w:rsidR="00CE0960" w:rsidRPr="00DC709C" w:rsidRDefault="00303D0F">
      <w:pPr>
        <w:spacing w:line="258" w:lineRule="exact"/>
        <w:ind w:left="165"/>
        <w:rPr>
          <w:sz w:val="24"/>
        </w:rPr>
      </w:pPr>
      <w:r w:rsidRPr="00DC709C">
        <w:rPr>
          <w:b/>
          <w:sz w:val="24"/>
        </w:rPr>
        <w:t xml:space="preserve">Annals of the Association of American Geographers </w:t>
      </w:r>
      <w:r w:rsidRPr="00DC709C">
        <w:rPr>
          <w:sz w:val="24"/>
        </w:rPr>
        <w:t>(ISSN 0004-5608) 90, 2000, 41-</w:t>
      </w:r>
      <w:r w:rsidRPr="00DC709C">
        <w:rPr>
          <w:spacing w:val="-5"/>
          <w:sz w:val="24"/>
        </w:rPr>
        <w:t>66.</w:t>
      </w:r>
      <w:r w:rsidR="00AF30AB" w:rsidRPr="00DC709C">
        <w:t xml:space="preserve"> </w:t>
      </w:r>
      <w:hyperlink r:id="rId376" w:history="1">
        <w:r w:rsidR="00AF30AB" w:rsidRPr="00DC709C">
          <w:rPr>
            <w:rStyle w:val="Hyperlink"/>
            <w:spacing w:val="-5"/>
            <w:sz w:val="24"/>
          </w:rPr>
          <w:t>‘People Who Talk Together Vote Together’: An Exploration of Contextual Effects in Great Britain: Annals of the Association of American Geographers: Vol 90, No 1</w:t>
        </w:r>
      </w:hyperlink>
    </w:p>
    <w:p w14:paraId="4405AACC" w14:textId="77777777" w:rsidR="00CE0960" w:rsidRPr="00DC709C" w:rsidRDefault="00303D0F">
      <w:pPr>
        <w:pStyle w:val="BodyText"/>
        <w:spacing w:before="204" w:line="258" w:lineRule="exact"/>
      </w:pPr>
      <w:r w:rsidRPr="00DC709C">
        <w:t xml:space="preserve">(with J </w:t>
      </w:r>
      <w:r w:rsidRPr="00DC709C">
        <w:rPr>
          <w:spacing w:val="-2"/>
        </w:rPr>
        <w:t>Forrest)</w:t>
      </w:r>
    </w:p>
    <w:p w14:paraId="287626D5" w14:textId="0782F7BA" w:rsidR="00CE0960" w:rsidRPr="00DC709C" w:rsidRDefault="00303D0F">
      <w:pPr>
        <w:pStyle w:val="BodyText"/>
        <w:spacing w:before="11" w:line="208" w:lineRule="auto"/>
      </w:pPr>
      <w:r w:rsidRPr="00DC709C">
        <w:t>Constituency</w:t>
      </w:r>
      <w:r w:rsidRPr="00DC709C">
        <w:rPr>
          <w:spacing w:val="-2"/>
        </w:rPr>
        <w:t xml:space="preserve"> </w:t>
      </w:r>
      <w:r w:rsidRPr="00DC709C">
        <w:t>election</w:t>
      </w:r>
      <w:r w:rsidRPr="00DC709C">
        <w:rPr>
          <w:spacing w:val="-2"/>
        </w:rPr>
        <w:t xml:space="preserve"> </w:t>
      </w:r>
      <w:r w:rsidRPr="00DC709C">
        <w:t>campaigning</w:t>
      </w:r>
      <w:r w:rsidRPr="00DC709C">
        <w:rPr>
          <w:spacing w:val="-2"/>
        </w:rPr>
        <w:t xml:space="preserve"> </w:t>
      </w:r>
      <w:r w:rsidRPr="00DC709C">
        <w:t>under</w:t>
      </w:r>
      <w:r w:rsidRPr="00DC709C">
        <w:rPr>
          <w:spacing w:val="-2"/>
        </w:rPr>
        <w:t xml:space="preserve"> </w:t>
      </w:r>
      <w:r w:rsidRPr="00DC709C">
        <w:t>the</w:t>
      </w:r>
      <w:r w:rsidRPr="00DC709C">
        <w:rPr>
          <w:spacing w:val="-2"/>
        </w:rPr>
        <w:t xml:space="preserve"> </w:t>
      </w:r>
      <w:r w:rsidRPr="00DC709C">
        <w:t>alternative</w:t>
      </w:r>
      <w:r w:rsidRPr="00DC709C">
        <w:rPr>
          <w:spacing w:val="-2"/>
        </w:rPr>
        <w:t xml:space="preserve"> </w:t>
      </w:r>
      <w:r w:rsidRPr="00DC709C">
        <w:t>vote:</w:t>
      </w:r>
      <w:r w:rsidRPr="00DC709C">
        <w:rPr>
          <w:spacing w:val="-2"/>
        </w:rPr>
        <w:t xml:space="preserve"> </w:t>
      </w:r>
      <w:r w:rsidRPr="00DC709C">
        <w:t>the</w:t>
      </w:r>
      <w:r w:rsidRPr="00DC709C">
        <w:rPr>
          <w:spacing w:val="-2"/>
        </w:rPr>
        <w:t xml:space="preserve"> </w:t>
      </w:r>
      <w:r w:rsidRPr="00DC709C">
        <w:t>New</w:t>
      </w:r>
      <w:r w:rsidRPr="00DC709C">
        <w:rPr>
          <w:spacing w:val="-2"/>
        </w:rPr>
        <w:t xml:space="preserve"> </w:t>
      </w:r>
      <w:r w:rsidRPr="00DC709C">
        <w:t>South</w:t>
      </w:r>
      <w:r w:rsidRPr="00DC709C">
        <w:rPr>
          <w:spacing w:val="-2"/>
        </w:rPr>
        <w:t xml:space="preserve"> </w:t>
      </w:r>
      <w:r w:rsidRPr="00DC709C">
        <w:t>Wales</w:t>
      </w:r>
      <w:r w:rsidRPr="00DC709C">
        <w:rPr>
          <w:spacing w:val="-2"/>
        </w:rPr>
        <w:t xml:space="preserve"> </w:t>
      </w:r>
      <w:r w:rsidRPr="00DC709C">
        <w:t xml:space="preserve">Legislative Assembly election, 1995. </w:t>
      </w:r>
      <w:r w:rsidRPr="00DC709C">
        <w:rPr>
          <w:b/>
        </w:rPr>
        <w:t xml:space="preserve">Area </w:t>
      </w:r>
      <w:r w:rsidRPr="00DC709C">
        <w:t>(ISSN 0004-0894) 32, 2000, 107-118.</w:t>
      </w:r>
      <w:r w:rsidR="00CE3D4F" w:rsidRPr="00DC709C">
        <w:rPr>
          <w:sz w:val="22"/>
          <w:szCs w:val="22"/>
        </w:rPr>
        <w:t xml:space="preserve"> </w:t>
      </w:r>
      <w:hyperlink r:id="rId377" w:history="1">
        <w:r w:rsidR="00CE3D4F" w:rsidRPr="00DC709C">
          <w:rPr>
            <w:rStyle w:val="Hyperlink"/>
          </w:rPr>
          <w:t>Area - Wiley Online Library</w:t>
        </w:r>
      </w:hyperlink>
    </w:p>
    <w:p w14:paraId="57BC813C" w14:textId="77777777" w:rsidR="00CE0960" w:rsidRPr="00DC709C" w:rsidRDefault="00303D0F">
      <w:pPr>
        <w:pStyle w:val="BodyText"/>
        <w:spacing w:before="211" w:line="258" w:lineRule="exact"/>
      </w:pPr>
      <w:r w:rsidRPr="00DC709C">
        <w:t xml:space="preserve">(with H Tunstall, D J Rossiter, C J Pattie, I MacAllister and D F L </w:t>
      </w:r>
      <w:r w:rsidRPr="00DC709C">
        <w:rPr>
          <w:spacing w:val="-2"/>
        </w:rPr>
        <w:t>Dorling)</w:t>
      </w:r>
    </w:p>
    <w:p w14:paraId="75B6BC0D" w14:textId="11A0DB1D" w:rsidR="00CE0960" w:rsidRPr="00DC709C" w:rsidRDefault="00303D0F">
      <w:pPr>
        <w:spacing w:before="11" w:line="208" w:lineRule="auto"/>
        <w:ind w:left="165"/>
        <w:rPr>
          <w:sz w:val="24"/>
        </w:rPr>
      </w:pPr>
      <w:r w:rsidRPr="00DC709C">
        <w:rPr>
          <w:sz w:val="24"/>
        </w:rPr>
        <w:t>Geographical</w:t>
      </w:r>
      <w:r w:rsidRPr="00DC709C">
        <w:rPr>
          <w:spacing w:val="-2"/>
          <w:sz w:val="24"/>
        </w:rPr>
        <w:t xml:space="preserve"> </w:t>
      </w:r>
      <w:r w:rsidRPr="00DC709C">
        <w:rPr>
          <w:sz w:val="24"/>
        </w:rPr>
        <w:t>scale,</w:t>
      </w:r>
      <w:r w:rsidRPr="00DC709C">
        <w:rPr>
          <w:spacing w:val="-2"/>
          <w:sz w:val="24"/>
        </w:rPr>
        <w:t xml:space="preserve"> </w:t>
      </w:r>
      <w:r w:rsidRPr="00DC709C">
        <w:rPr>
          <w:sz w:val="24"/>
        </w:rPr>
        <w:t>the</w:t>
      </w:r>
      <w:r w:rsidRPr="00DC709C">
        <w:rPr>
          <w:spacing w:val="-2"/>
          <w:sz w:val="24"/>
        </w:rPr>
        <w:t xml:space="preserve"> </w:t>
      </w:r>
      <w:r w:rsidRPr="00DC709C">
        <w:rPr>
          <w:sz w:val="24"/>
        </w:rPr>
        <w:t>‘feel-good</w:t>
      </w:r>
      <w:r w:rsidRPr="00DC709C">
        <w:rPr>
          <w:spacing w:val="-2"/>
          <w:sz w:val="24"/>
        </w:rPr>
        <w:t xml:space="preserve"> </w:t>
      </w:r>
      <w:r w:rsidRPr="00DC709C">
        <w:rPr>
          <w:sz w:val="24"/>
        </w:rPr>
        <w:t>factor’</w:t>
      </w:r>
      <w:r w:rsidRPr="00DC709C">
        <w:rPr>
          <w:spacing w:val="-2"/>
          <w:sz w:val="24"/>
        </w:rPr>
        <w:t xml:space="preserve"> </w:t>
      </w:r>
      <w:r w:rsidRPr="00DC709C">
        <w:rPr>
          <w:sz w:val="24"/>
        </w:rPr>
        <w:t>and</w:t>
      </w:r>
      <w:r w:rsidRPr="00DC709C">
        <w:rPr>
          <w:spacing w:val="-2"/>
          <w:sz w:val="24"/>
        </w:rPr>
        <w:t xml:space="preserve"> </w:t>
      </w:r>
      <w:r w:rsidRPr="00DC709C">
        <w:rPr>
          <w:sz w:val="24"/>
        </w:rPr>
        <w:t>voting</w:t>
      </w:r>
      <w:r w:rsidRPr="00DC709C">
        <w:rPr>
          <w:spacing w:val="-2"/>
          <w:sz w:val="24"/>
        </w:rPr>
        <w:t xml:space="preserve"> </w:t>
      </w:r>
      <w:r w:rsidRPr="00DC709C">
        <w:rPr>
          <w:sz w:val="24"/>
        </w:rPr>
        <w:t>in</w:t>
      </w:r>
      <w:r w:rsidRPr="00DC709C">
        <w:rPr>
          <w:spacing w:val="-2"/>
          <w:sz w:val="24"/>
        </w:rPr>
        <w:t xml:space="preserve"> </w:t>
      </w:r>
      <w:r w:rsidRPr="00DC709C">
        <w:rPr>
          <w:sz w:val="24"/>
        </w:rPr>
        <w:t>the</w:t>
      </w:r>
      <w:r w:rsidRPr="00DC709C">
        <w:rPr>
          <w:spacing w:val="-2"/>
          <w:sz w:val="24"/>
        </w:rPr>
        <w:t xml:space="preserve"> </w:t>
      </w:r>
      <w:r w:rsidRPr="00DC709C">
        <w:rPr>
          <w:sz w:val="24"/>
        </w:rPr>
        <w:t>1997</w:t>
      </w:r>
      <w:r w:rsidRPr="00DC709C">
        <w:rPr>
          <w:spacing w:val="-2"/>
          <w:sz w:val="24"/>
        </w:rPr>
        <w:t xml:space="preserve"> </w:t>
      </w:r>
      <w:r w:rsidRPr="00DC709C">
        <w:rPr>
          <w:sz w:val="24"/>
        </w:rPr>
        <w:t>general</w:t>
      </w:r>
      <w:r w:rsidRPr="00DC709C">
        <w:rPr>
          <w:spacing w:val="-2"/>
          <w:sz w:val="24"/>
        </w:rPr>
        <w:t xml:space="preserve"> </w:t>
      </w:r>
      <w:r w:rsidRPr="00DC709C">
        <w:rPr>
          <w:sz w:val="24"/>
        </w:rPr>
        <w:t>election</w:t>
      </w:r>
      <w:r w:rsidRPr="00DC709C">
        <w:rPr>
          <w:spacing w:val="-2"/>
          <w:sz w:val="24"/>
        </w:rPr>
        <w:t xml:space="preserve"> </w:t>
      </w:r>
      <w:r w:rsidRPr="00DC709C">
        <w:rPr>
          <w:sz w:val="24"/>
        </w:rPr>
        <w:t>in</w:t>
      </w:r>
      <w:r w:rsidRPr="00DC709C">
        <w:rPr>
          <w:spacing w:val="-2"/>
          <w:sz w:val="24"/>
        </w:rPr>
        <w:t xml:space="preserve"> </w:t>
      </w:r>
      <w:r w:rsidRPr="00DC709C">
        <w:rPr>
          <w:sz w:val="24"/>
        </w:rPr>
        <w:t>England</w:t>
      </w:r>
      <w:r w:rsidRPr="00DC709C">
        <w:rPr>
          <w:spacing w:val="-2"/>
          <w:sz w:val="24"/>
        </w:rPr>
        <w:t xml:space="preserve"> </w:t>
      </w:r>
      <w:r w:rsidRPr="00DC709C">
        <w:rPr>
          <w:sz w:val="24"/>
        </w:rPr>
        <w:t xml:space="preserve">and Wales. </w:t>
      </w:r>
      <w:r w:rsidRPr="00DC709C">
        <w:rPr>
          <w:b/>
          <w:sz w:val="24"/>
        </w:rPr>
        <w:t xml:space="preserve">Transactions, Institute of British Geographers </w:t>
      </w:r>
      <w:r w:rsidRPr="00DC709C">
        <w:rPr>
          <w:sz w:val="24"/>
        </w:rPr>
        <w:t>(ISSN 0020-2754) NS25, 2000, 51-64.</w:t>
      </w:r>
      <w:r w:rsidR="00EC7539" w:rsidRPr="00DC709C">
        <w:t xml:space="preserve"> </w:t>
      </w:r>
      <w:hyperlink r:id="rId378" w:history="1">
        <w:r w:rsidR="00EC7539" w:rsidRPr="00DC709C">
          <w:rPr>
            <w:rStyle w:val="Hyperlink"/>
            <w:sz w:val="24"/>
          </w:rPr>
          <w:t>Authors, Editors and Authority in the Postmodern Academy - Johnston - 2000 - Antipode - Wiley Online Library</w:t>
        </w:r>
      </w:hyperlink>
    </w:p>
    <w:p w14:paraId="3F7CAB1B" w14:textId="77777777" w:rsidR="00CE0960" w:rsidRPr="00DC709C" w:rsidRDefault="00CE0960">
      <w:pPr>
        <w:pStyle w:val="BodyText"/>
        <w:sectPr w:rsidR="00CE0960" w:rsidRPr="00DC709C">
          <w:pgSz w:w="11910" w:h="16840"/>
          <w:pgMar w:top="1340" w:right="992" w:bottom="1360" w:left="1275" w:header="0" w:footer="1171" w:gutter="0"/>
          <w:cols w:space="720"/>
        </w:sectPr>
      </w:pPr>
    </w:p>
    <w:p w14:paraId="3A77D5F3" w14:textId="77777777" w:rsidR="00EC7539" w:rsidRPr="00DC709C" w:rsidRDefault="00EC7539" w:rsidP="00EC7539">
      <w:pPr>
        <w:pStyle w:val="BodyText"/>
        <w:spacing w:before="97" w:line="208" w:lineRule="auto"/>
        <w:ind w:left="164" w:right="162"/>
      </w:pPr>
      <w:r w:rsidRPr="00DC709C">
        <w:lastRenderedPageBreak/>
        <w:t>(with C J Pattie)</w:t>
      </w:r>
    </w:p>
    <w:p w14:paraId="2CBCFECE" w14:textId="33E7C06E" w:rsidR="00CE0960" w:rsidRPr="00DC709C" w:rsidRDefault="00303D0F">
      <w:pPr>
        <w:pStyle w:val="BodyText"/>
        <w:spacing w:before="97" w:line="208" w:lineRule="auto"/>
        <w:ind w:left="164" w:right="162"/>
      </w:pPr>
      <w:r w:rsidRPr="00DC709C">
        <w:t>New Labour, new electoral system, new electoral geographies? A review of proposed constitutional</w:t>
      </w:r>
      <w:r w:rsidRPr="00DC709C">
        <w:rPr>
          <w:spacing w:val="-2"/>
        </w:rPr>
        <w:t xml:space="preserve"> </w:t>
      </w:r>
      <w:r w:rsidRPr="00DC709C">
        <w:t>changes</w:t>
      </w:r>
      <w:r w:rsidRPr="00DC709C">
        <w:rPr>
          <w:spacing w:val="-2"/>
        </w:rPr>
        <w:t xml:space="preserve"> </w:t>
      </w:r>
      <w:r w:rsidRPr="00DC709C">
        <w:t>in</w:t>
      </w:r>
      <w:r w:rsidRPr="00DC709C">
        <w:rPr>
          <w:spacing w:val="40"/>
        </w:rPr>
        <w:t xml:space="preserve"> </w:t>
      </w:r>
      <w:r w:rsidRPr="00DC709C">
        <w:t>the</w:t>
      </w:r>
      <w:r w:rsidRPr="00DC709C">
        <w:rPr>
          <w:spacing w:val="-2"/>
        </w:rPr>
        <w:t xml:space="preserve"> </w:t>
      </w:r>
      <w:r w:rsidRPr="00DC709C">
        <w:t>United</w:t>
      </w:r>
      <w:r w:rsidRPr="00DC709C">
        <w:rPr>
          <w:spacing w:val="-2"/>
        </w:rPr>
        <w:t xml:space="preserve"> </w:t>
      </w:r>
      <w:r w:rsidRPr="00DC709C">
        <w:t>Kingdom.</w:t>
      </w:r>
      <w:r w:rsidRPr="00DC709C">
        <w:rPr>
          <w:spacing w:val="-3"/>
        </w:rPr>
        <w:t xml:space="preserve"> </w:t>
      </w:r>
      <w:r w:rsidRPr="00DC709C">
        <w:rPr>
          <w:b/>
        </w:rPr>
        <w:t>Political</w:t>
      </w:r>
      <w:r w:rsidRPr="00DC709C">
        <w:rPr>
          <w:b/>
          <w:spacing w:val="-2"/>
        </w:rPr>
        <w:t xml:space="preserve"> </w:t>
      </w:r>
      <w:r w:rsidRPr="00DC709C">
        <w:rPr>
          <w:b/>
        </w:rPr>
        <w:t>Geography</w:t>
      </w:r>
      <w:r w:rsidRPr="00DC709C">
        <w:rPr>
          <w:b/>
          <w:spacing w:val="-2"/>
        </w:rPr>
        <w:t xml:space="preserve"> </w:t>
      </w:r>
      <w:r w:rsidRPr="00DC709C">
        <w:t>19</w:t>
      </w:r>
      <w:r w:rsidRPr="00DC709C">
        <w:rPr>
          <w:spacing w:val="-2"/>
        </w:rPr>
        <w:t xml:space="preserve"> </w:t>
      </w:r>
      <w:r w:rsidRPr="00DC709C">
        <w:t>(ISSN</w:t>
      </w:r>
      <w:r w:rsidRPr="00DC709C">
        <w:rPr>
          <w:spacing w:val="-2"/>
        </w:rPr>
        <w:t xml:space="preserve"> </w:t>
      </w:r>
      <w:r w:rsidRPr="00DC709C">
        <w:t>0962-6298), 2000, 495-516.</w:t>
      </w:r>
      <w:r w:rsidR="00981A13" w:rsidRPr="00DC709C">
        <w:rPr>
          <w:sz w:val="22"/>
          <w:szCs w:val="22"/>
        </w:rPr>
        <w:t xml:space="preserve"> </w:t>
      </w:r>
      <w:hyperlink r:id="rId379" w:history="1">
        <w:r w:rsidR="00981A13" w:rsidRPr="00DC709C">
          <w:rPr>
            <w:rStyle w:val="Hyperlink"/>
          </w:rPr>
          <w:t>New Labour, new electoral system, new electoral geographies?: A review of proposed constitutional changes in the United Kingdom - ScienceDirect</w:t>
        </w:r>
      </w:hyperlink>
    </w:p>
    <w:p w14:paraId="6987F010" w14:textId="77777777" w:rsidR="00CE0960" w:rsidRPr="00DC709C" w:rsidRDefault="00303D0F">
      <w:pPr>
        <w:pStyle w:val="BodyText"/>
        <w:spacing w:before="210" w:line="258" w:lineRule="exact"/>
        <w:ind w:left="164"/>
      </w:pPr>
      <w:r w:rsidRPr="00DC709C">
        <w:t xml:space="preserve">(with C J </w:t>
      </w:r>
      <w:r w:rsidRPr="00DC709C">
        <w:rPr>
          <w:spacing w:val="-2"/>
        </w:rPr>
        <w:t>Pattie)</w:t>
      </w:r>
    </w:p>
    <w:p w14:paraId="1F117DBE" w14:textId="0894899F" w:rsidR="00CE0960" w:rsidRPr="00DC709C" w:rsidRDefault="00303D0F">
      <w:pPr>
        <w:pStyle w:val="BodyText"/>
        <w:spacing w:before="11" w:line="208" w:lineRule="auto"/>
        <w:ind w:left="164" w:right="162"/>
      </w:pPr>
      <w:r w:rsidRPr="00DC709C">
        <w:t>Inconsistent individual attitudes within consistent attitudinal structures:</w:t>
      </w:r>
      <w:r w:rsidRPr="00DC709C">
        <w:rPr>
          <w:spacing w:val="40"/>
        </w:rPr>
        <w:t xml:space="preserve"> </w:t>
      </w:r>
      <w:r w:rsidRPr="00DC709C">
        <w:t>comments on an important</w:t>
      </w:r>
      <w:r w:rsidRPr="00DC709C">
        <w:rPr>
          <w:spacing w:val="-2"/>
        </w:rPr>
        <w:t xml:space="preserve"> </w:t>
      </w:r>
      <w:r w:rsidRPr="00DC709C">
        <w:t>issue</w:t>
      </w:r>
      <w:r w:rsidRPr="00DC709C">
        <w:rPr>
          <w:spacing w:val="-2"/>
        </w:rPr>
        <w:t xml:space="preserve"> </w:t>
      </w:r>
      <w:r w:rsidRPr="00DC709C">
        <w:t>raised</w:t>
      </w:r>
      <w:r w:rsidRPr="00DC709C">
        <w:rPr>
          <w:spacing w:val="-2"/>
        </w:rPr>
        <w:t xml:space="preserve"> </w:t>
      </w:r>
      <w:r w:rsidRPr="00DC709C">
        <w:t>by</w:t>
      </w:r>
      <w:r w:rsidRPr="00DC709C">
        <w:rPr>
          <w:spacing w:val="-2"/>
        </w:rPr>
        <w:t xml:space="preserve"> </w:t>
      </w:r>
      <w:r w:rsidRPr="00DC709C">
        <w:t>John</w:t>
      </w:r>
      <w:r w:rsidRPr="00DC709C">
        <w:rPr>
          <w:spacing w:val="-2"/>
        </w:rPr>
        <w:t xml:space="preserve"> </w:t>
      </w:r>
      <w:r w:rsidRPr="00DC709C">
        <w:t>Bartle’s</w:t>
      </w:r>
      <w:r w:rsidRPr="00DC709C">
        <w:rPr>
          <w:spacing w:val="-2"/>
        </w:rPr>
        <w:t xml:space="preserve"> </w:t>
      </w:r>
      <w:r w:rsidRPr="00DC709C">
        <w:t>paper</w:t>
      </w:r>
      <w:r w:rsidRPr="00DC709C">
        <w:rPr>
          <w:spacing w:val="-2"/>
        </w:rPr>
        <w:t xml:space="preserve"> </w:t>
      </w:r>
      <w:r w:rsidRPr="00DC709C">
        <w:t>on</w:t>
      </w:r>
      <w:r w:rsidRPr="00DC709C">
        <w:rPr>
          <w:spacing w:val="-2"/>
        </w:rPr>
        <w:t xml:space="preserve"> </w:t>
      </w:r>
      <w:r w:rsidRPr="00DC709C">
        <w:t>causal</w:t>
      </w:r>
      <w:r w:rsidRPr="00DC709C">
        <w:rPr>
          <w:spacing w:val="-2"/>
        </w:rPr>
        <w:t xml:space="preserve"> </w:t>
      </w:r>
      <w:r w:rsidRPr="00DC709C">
        <w:t>modelling</w:t>
      </w:r>
      <w:r w:rsidRPr="00DC709C">
        <w:rPr>
          <w:spacing w:val="-2"/>
        </w:rPr>
        <w:t xml:space="preserve"> </w:t>
      </w:r>
      <w:r w:rsidRPr="00DC709C">
        <w:t>of</w:t>
      </w:r>
      <w:r w:rsidRPr="00DC709C">
        <w:rPr>
          <w:spacing w:val="-2"/>
        </w:rPr>
        <w:t xml:space="preserve"> </w:t>
      </w:r>
      <w:r w:rsidRPr="00DC709C">
        <w:t>voting</w:t>
      </w:r>
      <w:r w:rsidRPr="00DC709C">
        <w:rPr>
          <w:spacing w:val="-2"/>
        </w:rPr>
        <w:t xml:space="preserve"> </w:t>
      </w:r>
      <w:r w:rsidRPr="00DC709C">
        <w:t>in</w:t>
      </w:r>
      <w:r w:rsidRPr="00DC709C">
        <w:rPr>
          <w:spacing w:val="-2"/>
        </w:rPr>
        <w:t xml:space="preserve"> </w:t>
      </w:r>
      <w:r w:rsidRPr="00DC709C">
        <w:t>Britain.</w:t>
      </w:r>
      <w:r w:rsidRPr="00DC709C">
        <w:rPr>
          <w:spacing w:val="-2"/>
        </w:rPr>
        <w:t xml:space="preserve"> </w:t>
      </w:r>
      <w:r w:rsidRPr="00DC709C">
        <w:rPr>
          <w:b/>
        </w:rPr>
        <w:t xml:space="preserve">British Journal of Political Science </w:t>
      </w:r>
      <w:r w:rsidRPr="00DC709C">
        <w:t>(ISSN 0007-1234), 30, 2000, 361-374.</w:t>
      </w:r>
      <w:r w:rsidR="00345FDA" w:rsidRPr="00DC709C">
        <w:rPr>
          <w:sz w:val="22"/>
          <w:szCs w:val="22"/>
        </w:rPr>
        <w:t xml:space="preserve"> </w:t>
      </w:r>
      <w:hyperlink r:id="rId380" w:history="1">
        <w:r w:rsidR="00345FDA" w:rsidRPr="00DC709C">
          <w:rPr>
            <w:rStyle w:val="Hyperlink"/>
          </w:rPr>
          <w:t>Inconsistent Individual Attitudes within Consistent Attitudinal Structures: Comments on an Important Issue Raised by John Bartle's Paper on Causal Modelling of Voting in Britain | British Journal of Political Science | Cambridge Core</w:t>
        </w:r>
      </w:hyperlink>
    </w:p>
    <w:p w14:paraId="7D119306" w14:textId="77777777" w:rsidR="00CE0960" w:rsidRPr="00DC709C" w:rsidRDefault="00303D0F">
      <w:pPr>
        <w:pStyle w:val="BodyText"/>
        <w:spacing w:before="211" w:line="258" w:lineRule="exact"/>
        <w:ind w:left="164"/>
      </w:pPr>
      <w:r w:rsidRPr="00DC709C">
        <w:t xml:space="preserve">(with M F </w:t>
      </w:r>
      <w:r w:rsidRPr="00DC709C">
        <w:rPr>
          <w:spacing w:val="-2"/>
        </w:rPr>
        <w:t>Poulsen)</w:t>
      </w:r>
    </w:p>
    <w:p w14:paraId="26424571" w14:textId="57708E9A" w:rsidR="00CE0960" w:rsidRPr="00DC709C" w:rsidRDefault="00303D0F">
      <w:pPr>
        <w:pStyle w:val="BodyText"/>
        <w:spacing w:before="11" w:line="208" w:lineRule="auto"/>
        <w:ind w:left="164"/>
      </w:pPr>
      <w:r w:rsidRPr="00DC709C">
        <w:t>The</w:t>
      </w:r>
      <w:r w:rsidRPr="00DC709C">
        <w:rPr>
          <w:spacing w:val="-2"/>
        </w:rPr>
        <w:t xml:space="preserve"> </w:t>
      </w:r>
      <w:r w:rsidRPr="00DC709C">
        <w:t>ghetto</w:t>
      </w:r>
      <w:r w:rsidRPr="00DC709C">
        <w:rPr>
          <w:spacing w:val="-2"/>
        </w:rPr>
        <w:t xml:space="preserve"> </w:t>
      </w:r>
      <w:r w:rsidRPr="00DC709C">
        <w:t>model</w:t>
      </w:r>
      <w:r w:rsidRPr="00DC709C">
        <w:rPr>
          <w:spacing w:val="-2"/>
        </w:rPr>
        <w:t xml:space="preserve"> </w:t>
      </w:r>
      <w:r w:rsidRPr="00DC709C">
        <w:t>and</w:t>
      </w:r>
      <w:r w:rsidRPr="00DC709C">
        <w:rPr>
          <w:spacing w:val="-2"/>
        </w:rPr>
        <w:t xml:space="preserve"> </w:t>
      </w:r>
      <w:r w:rsidRPr="00DC709C">
        <w:t>ethnic</w:t>
      </w:r>
      <w:r w:rsidRPr="00DC709C">
        <w:rPr>
          <w:spacing w:val="-2"/>
        </w:rPr>
        <w:t xml:space="preserve"> </w:t>
      </w:r>
      <w:r w:rsidRPr="00DC709C">
        <w:t>concentration</w:t>
      </w:r>
      <w:r w:rsidRPr="00DC709C">
        <w:rPr>
          <w:spacing w:val="-2"/>
        </w:rPr>
        <w:t xml:space="preserve"> </w:t>
      </w:r>
      <w:r w:rsidRPr="00DC709C">
        <w:t>in</w:t>
      </w:r>
      <w:r w:rsidRPr="00DC709C">
        <w:rPr>
          <w:spacing w:val="-2"/>
        </w:rPr>
        <w:t xml:space="preserve"> </w:t>
      </w:r>
      <w:r w:rsidRPr="00DC709C">
        <w:t>Australian</w:t>
      </w:r>
      <w:r w:rsidRPr="00DC709C">
        <w:rPr>
          <w:spacing w:val="-2"/>
        </w:rPr>
        <w:t xml:space="preserve"> </w:t>
      </w:r>
      <w:r w:rsidRPr="00DC709C">
        <w:t>cities.</w:t>
      </w:r>
      <w:r w:rsidRPr="00DC709C">
        <w:rPr>
          <w:spacing w:val="-2"/>
        </w:rPr>
        <w:t xml:space="preserve"> </w:t>
      </w:r>
      <w:r w:rsidRPr="00DC709C">
        <w:rPr>
          <w:b/>
        </w:rPr>
        <w:t>Urban</w:t>
      </w:r>
      <w:r w:rsidRPr="00DC709C">
        <w:rPr>
          <w:b/>
          <w:spacing w:val="-3"/>
        </w:rPr>
        <w:t xml:space="preserve"> </w:t>
      </w:r>
      <w:r w:rsidRPr="00DC709C">
        <w:rPr>
          <w:b/>
        </w:rPr>
        <w:t>Geography</w:t>
      </w:r>
      <w:r w:rsidRPr="00DC709C">
        <w:rPr>
          <w:b/>
          <w:spacing w:val="-2"/>
        </w:rPr>
        <w:t xml:space="preserve"> </w:t>
      </w:r>
      <w:r w:rsidRPr="00DC709C">
        <w:t>(ISSN</w:t>
      </w:r>
      <w:r w:rsidRPr="00DC709C">
        <w:rPr>
          <w:spacing w:val="-3"/>
        </w:rPr>
        <w:t xml:space="preserve"> </w:t>
      </w:r>
      <w:r w:rsidRPr="00DC709C">
        <w:t>0272- 3638),</w:t>
      </w:r>
      <w:r w:rsidRPr="00DC709C">
        <w:rPr>
          <w:spacing w:val="40"/>
        </w:rPr>
        <w:t xml:space="preserve"> </w:t>
      </w:r>
      <w:r w:rsidRPr="00DC709C">
        <w:t>21, 2000, 26-44.</w:t>
      </w:r>
      <w:r w:rsidR="00DD73BA" w:rsidRPr="00DC709C">
        <w:rPr>
          <w:sz w:val="22"/>
          <w:szCs w:val="22"/>
        </w:rPr>
        <w:t xml:space="preserve"> </w:t>
      </w:r>
      <w:hyperlink r:id="rId381" w:history="1">
        <w:r w:rsidR="00DD73BA" w:rsidRPr="00DC709C">
          <w:rPr>
            <w:rStyle w:val="Hyperlink"/>
          </w:rPr>
          <w:t>THE GHETTO MODEL AND ETHNIC CONCENTRATION IN AUSTRALIAN CITIES: Urban Geography: Vol 21, No 1</w:t>
        </w:r>
      </w:hyperlink>
    </w:p>
    <w:p w14:paraId="576EC80E" w14:textId="77777777" w:rsidR="00CE0960" w:rsidRPr="00DC709C" w:rsidRDefault="00303D0F">
      <w:pPr>
        <w:pStyle w:val="BodyText"/>
        <w:spacing w:before="211" w:line="258" w:lineRule="exact"/>
        <w:ind w:left="164"/>
      </w:pPr>
      <w:r w:rsidRPr="00DC709C">
        <w:t xml:space="preserve">(with D Dorling, H Tunstall, D Rossiter, I MacAllister, C </w:t>
      </w:r>
      <w:r w:rsidRPr="00DC709C">
        <w:rPr>
          <w:spacing w:val="-2"/>
        </w:rPr>
        <w:t>Pattie)</w:t>
      </w:r>
    </w:p>
    <w:p w14:paraId="4FFDB047" w14:textId="463F0402" w:rsidR="00CE0960" w:rsidRPr="00DC709C" w:rsidRDefault="00303D0F">
      <w:pPr>
        <w:pStyle w:val="BodyText"/>
        <w:spacing w:before="11" w:line="208" w:lineRule="auto"/>
        <w:ind w:left="164"/>
      </w:pPr>
      <w:r w:rsidRPr="00DC709C">
        <w:t>Locating</w:t>
      </w:r>
      <w:r w:rsidRPr="00DC709C">
        <w:rPr>
          <w:spacing w:val="-1"/>
        </w:rPr>
        <w:t xml:space="preserve"> </w:t>
      </w:r>
      <w:r w:rsidRPr="00DC709C">
        <w:t>the</w:t>
      </w:r>
      <w:r w:rsidRPr="00DC709C">
        <w:rPr>
          <w:spacing w:val="-1"/>
        </w:rPr>
        <w:t xml:space="preserve"> </w:t>
      </w:r>
      <w:r w:rsidRPr="00DC709C">
        <w:t>altruistic</w:t>
      </w:r>
      <w:r w:rsidRPr="00DC709C">
        <w:rPr>
          <w:spacing w:val="-1"/>
        </w:rPr>
        <w:t xml:space="preserve"> </w:t>
      </w:r>
      <w:r w:rsidRPr="00DC709C">
        <w:t>voter:</w:t>
      </w:r>
      <w:r w:rsidRPr="00DC709C">
        <w:rPr>
          <w:spacing w:val="-1"/>
        </w:rPr>
        <w:t xml:space="preserve"> </w:t>
      </w:r>
      <w:r w:rsidRPr="00DC709C">
        <w:t>context,</w:t>
      </w:r>
      <w:r w:rsidRPr="00DC709C">
        <w:rPr>
          <w:spacing w:val="-1"/>
        </w:rPr>
        <w:t xml:space="preserve"> </w:t>
      </w:r>
      <w:r w:rsidRPr="00DC709C">
        <w:t>egocentric</w:t>
      </w:r>
      <w:r w:rsidRPr="00DC709C">
        <w:rPr>
          <w:spacing w:val="-1"/>
        </w:rPr>
        <w:t xml:space="preserve"> </w:t>
      </w:r>
      <w:r w:rsidRPr="00DC709C">
        <w:t>voting</w:t>
      </w:r>
      <w:r w:rsidRPr="00DC709C">
        <w:rPr>
          <w:spacing w:val="-1"/>
        </w:rPr>
        <w:t xml:space="preserve"> </w:t>
      </w:r>
      <w:r w:rsidRPr="00DC709C">
        <w:t>and</w:t>
      </w:r>
      <w:r w:rsidRPr="00DC709C">
        <w:rPr>
          <w:spacing w:val="-1"/>
        </w:rPr>
        <w:t xml:space="preserve"> </w:t>
      </w:r>
      <w:r w:rsidRPr="00DC709C">
        <w:t>support</w:t>
      </w:r>
      <w:r w:rsidRPr="00DC709C">
        <w:rPr>
          <w:spacing w:val="-1"/>
        </w:rPr>
        <w:t xml:space="preserve"> </w:t>
      </w:r>
      <w:r w:rsidRPr="00DC709C">
        <w:t>for</w:t>
      </w:r>
      <w:r w:rsidRPr="00DC709C">
        <w:rPr>
          <w:spacing w:val="-1"/>
        </w:rPr>
        <w:t xml:space="preserve"> </w:t>
      </w:r>
      <w:r w:rsidRPr="00DC709C">
        <w:t>the</w:t>
      </w:r>
      <w:r w:rsidRPr="00DC709C">
        <w:rPr>
          <w:spacing w:val="-1"/>
        </w:rPr>
        <w:t xml:space="preserve"> </w:t>
      </w:r>
      <w:r w:rsidRPr="00DC709C">
        <w:t>Conservative</w:t>
      </w:r>
      <w:r w:rsidRPr="00DC709C">
        <w:rPr>
          <w:spacing w:val="-1"/>
        </w:rPr>
        <w:t xml:space="preserve"> </w:t>
      </w:r>
      <w:r w:rsidRPr="00DC709C">
        <w:t>party</w:t>
      </w:r>
      <w:r w:rsidRPr="00DC709C">
        <w:rPr>
          <w:spacing w:val="-1"/>
        </w:rPr>
        <w:t xml:space="preserve"> </w:t>
      </w:r>
      <w:r w:rsidRPr="00DC709C">
        <w:t xml:space="preserve">at the 1997 general election in England and Wales. </w:t>
      </w:r>
      <w:r w:rsidRPr="00DC709C">
        <w:rPr>
          <w:b/>
        </w:rPr>
        <w:t xml:space="preserve">Environment and Planning A </w:t>
      </w:r>
      <w:r w:rsidRPr="00DC709C">
        <w:t>(ISSN 0308- 518X), 32, 2000, 673-694.</w:t>
      </w:r>
      <w:r w:rsidR="001157D1" w:rsidRPr="00DC709C">
        <w:rPr>
          <w:sz w:val="22"/>
          <w:szCs w:val="22"/>
        </w:rPr>
        <w:t xml:space="preserve"> </w:t>
      </w:r>
      <w:hyperlink r:id="rId382" w:history="1">
        <w:r w:rsidR="001157D1" w:rsidRPr="00DC709C">
          <w:rPr>
            <w:rStyle w:val="Hyperlink"/>
          </w:rPr>
          <w:t>Locating the Altruistic Voter: Context, Egocentric Voting, and Support for the Conservative Party at the 1997 General Election in England and Wales - Ron Johnston, Danny Dorling, Helena Tunstall, David Rossiter, Iain MacAllister, Charles Pattie, 2000</w:t>
        </w:r>
      </w:hyperlink>
    </w:p>
    <w:p w14:paraId="526082E9" w14:textId="09987204" w:rsidR="00CE0960" w:rsidRPr="00DC709C" w:rsidRDefault="00303D0F">
      <w:pPr>
        <w:pStyle w:val="BodyText"/>
        <w:spacing w:before="240" w:line="208" w:lineRule="auto"/>
        <w:ind w:left="164" w:right="249"/>
      </w:pPr>
      <w:r w:rsidRPr="00DC709C">
        <w:t>Intellectual respectability and disciplinary transformation? Radical geography and the institutionalisation</w:t>
      </w:r>
      <w:r w:rsidRPr="00DC709C">
        <w:rPr>
          <w:spacing w:val="-2"/>
        </w:rPr>
        <w:t xml:space="preserve"> </w:t>
      </w:r>
      <w:r w:rsidRPr="00DC709C">
        <w:t>of</w:t>
      </w:r>
      <w:r w:rsidRPr="00DC709C">
        <w:rPr>
          <w:spacing w:val="-2"/>
        </w:rPr>
        <w:t xml:space="preserve"> </w:t>
      </w:r>
      <w:r w:rsidRPr="00DC709C">
        <w:t>geography</w:t>
      </w:r>
      <w:r w:rsidRPr="00DC709C">
        <w:rPr>
          <w:spacing w:val="-2"/>
        </w:rPr>
        <w:t xml:space="preserve"> </w:t>
      </w:r>
      <w:r w:rsidRPr="00DC709C">
        <w:t>in</w:t>
      </w:r>
      <w:r w:rsidRPr="00DC709C">
        <w:rPr>
          <w:spacing w:val="40"/>
        </w:rPr>
        <w:t xml:space="preserve"> </w:t>
      </w:r>
      <w:r w:rsidRPr="00DC709C">
        <w:t>the</w:t>
      </w:r>
      <w:r w:rsidRPr="00DC709C">
        <w:rPr>
          <w:spacing w:val="-2"/>
        </w:rPr>
        <w:t xml:space="preserve"> </w:t>
      </w:r>
      <w:r w:rsidRPr="00DC709C">
        <w:t>USA</w:t>
      </w:r>
      <w:r w:rsidRPr="00DC709C">
        <w:rPr>
          <w:spacing w:val="-2"/>
        </w:rPr>
        <w:t xml:space="preserve"> </w:t>
      </w:r>
      <w:r w:rsidRPr="00DC709C">
        <w:t>since</w:t>
      </w:r>
      <w:r w:rsidRPr="00DC709C">
        <w:rPr>
          <w:spacing w:val="-2"/>
        </w:rPr>
        <w:t xml:space="preserve"> </w:t>
      </w:r>
      <w:r w:rsidRPr="00DC709C">
        <w:t>1945.</w:t>
      </w:r>
      <w:r w:rsidRPr="00DC709C">
        <w:rPr>
          <w:spacing w:val="-2"/>
        </w:rPr>
        <w:t xml:space="preserve"> </w:t>
      </w:r>
      <w:r w:rsidRPr="00DC709C">
        <w:rPr>
          <w:b/>
        </w:rPr>
        <w:t>Environment</w:t>
      </w:r>
      <w:r w:rsidRPr="00DC709C">
        <w:rPr>
          <w:b/>
          <w:spacing w:val="-2"/>
        </w:rPr>
        <w:t xml:space="preserve"> </w:t>
      </w:r>
      <w:r w:rsidRPr="00DC709C">
        <w:rPr>
          <w:b/>
        </w:rPr>
        <w:t>and</w:t>
      </w:r>
      <w:r w:rsidRPr="00DC709C">
        <w:rPr>
          <w:b/>
          <w:spacing w:val="-2"/>
        </w:rPr>
        <w:t xml:space="preserve"> </w:t>
      </w:r>
      <w:r w:rsidRPr="00DC709C">
        <w:rPr>
          <w:b/>
        </w:rPr>
        <w:t>Planning</w:t>
      </w:r>
      <w:r w:rsidRPr="00DC709C">
        <w:rPr>
          <w:b/>
          <w:spacing w:val="-2"/>
        </w:rPr>
        <w:t xml:space="preserve"> </w:t>
      </w:r>
      <w:r w:rsidRPr="00DC709C">
        <w:rPr>
          <w:b/>
        </w:rPr>
        <w:t>A</w:t>
      </w:r>
      <w:r w:rsidRPr="00DC709C">
        <w:rPr>
          <w:b/>
          <w:spacing w:val="-3"/>
        </w:rPr>
        <w:t xml:space="preserve"> </w:t>
      </w:r>
      <w:r w:rsidRPr="00DC709C">
        <w:t>(ISSN 0308-518X), 32, 2000, 971-990.</w:t>
      </w:r>
      <w:r w:rsidR="00A54E27" w:rsidRPr="00DC709C">
        <w:rPr>
          <w:sz w:val="22"/>
          <w:szCs w:val="22"/>
        </w:rPr>
        <w:t xml:space="preserve"> </w:t>
      </w:r>
      <w:hyperlink r:id="rId383" w:history="1">
        <w:r w:rsidR="00A54E27" w:rsidRPr="00DC709C">
          <w:rPr>
            <w:rStyle w:val="Hyperlink"/>
          </w:rPr>
          <w:t>Intellectual Respectability and Disciplinary Transformation? Radical Geography and the Institutionalisation of Geography in the USA since 1945 - Ron Johnston, 2000</w:t>
        </w:r>
      </w:hyperlink>
    </w:p>
    <w:p w14:paraId="5B8B0CCB" w14:textId="77777777" w:rsidR="00CE0960" w:rsidRPr="00DC709C" w:rsidRDefault="00303D0F">
      <w:pPr>
        <w:pStyle w:val="BodyText"/>
        <w:spacing w:before="210" w:line="258" w:lineRule="exact"/>
        <w:ind w:left="164"/>
      </w:pPr>
      <w:r w:rsidRPr="00DC709C">
        <w:t xml:space="preserve">(with J </w:t>
      </w:r>
      <w:r w:rsidRPr="00DC709C">
        <w:rPr>
          <w:spacing w:val="-2"/>
        </w:rPr>
        <w:t>Forrest)</w:t>
      </w:r>
    </w:p>
    <w:p w14:paraId="0076B406" w14:textId="6C8880EF" w:rsidR="00CE0960" w:rsidRPr="00DC709C" w:rsidRDefault="00303D0F">
      <w:pPr>
        <w:pStyle w:val="BodyText"/>
        <w:spacing w:before="11" w:line="208" w:lineRule="auto"/>
        <w:ind w:left="164" w:right="270"/>
      </w:pPr>
      <w:r w:rsidRPr="00DC709C">
        <w:t>The</w:t>
      </w:r>
      <w:r w:rsidRPr="00DC709C">
        <w:rPr>
          <w:spacing w:val="-3"/>
        </w:rPr>
        <w:t xml:space="preserve"> </w:t>
      </w:r>
      <w:r w:rsidRPr="00DC709C">
        <w:t>occupational</w:t>
      </w:r>
      <w:r w:rsidRPr="00DC709C">
        <w:rPr>
          <w:spacing w:val="-3"/>
        </w:rPr>
        <w:t xml:space="preserve"> </w:t>
      </w:r>
      <w:r w:rsidRPr="00DC709C">
        <w:t>attainment</w:t>
      </w:r>
      <w:r w:rsidRPr="00DC709C">
        <w:rPr>
          <w:spacing w:val="-3"/>
        </w:rPr>
        <w:t xml:space="preserve"> </w:t>
      </w:r>
      <w:r w:rsidRPr="00DC709C">
        <w:t>of</w:t>
      </w:r>
      <w:r w:rsidRPr="00DC709C">
        <w:rPr>
          <w:spacing w:val="-3"/>
        </w:rPr>
        <w:t xml:space="preserve"> </w:t>
      </w:r>
      <w:r w:rsidRPr="00DC709C">
        <w:t>immigrant</w:t>
      </w:r>
      <w:r w:rsidRPr="00DC709C">
        <w:rPr>
          <w:spacing w:val="-3"/>
        </w:rPr>
        <w:t xml:space="preserve"> </w:t>
      </w:r>
      <w:r w:rsidRPr="00DC709C">
        <w:t>groups</w:t>
      </w:r>
      <w:r w:rsidRPr="00DC709C">
        <w:rPr>
          <w:spacing w:val="-3"/>
        </w:rPr>
        <w:t xml:space="preserve"> </w:t>
      </w:r>
      <w:r w:rsidRPr="00DC709C">
        <w:t>in</w:t>
      </w:r>
      <w:r w:rsidRPr="00DC709C">
        <w:rPr>
          <w:spacing w:val="-3"/>
        </w:rPr>
        <w:t xml:space="preserve"> </w:t>
      </w:r>
      <w:r w:rsidRPr="00DC709C">
        <w:t>Australia.</w:t>
      </w:r>
      <w:r w:rsidRPr="00DC709C">
        <w:rPr>
          <w:spacing w:val="-4"/>
        </w:rPr>
        <w:t xml:space="preserve"> </w:t>
      </w:r>
      <w:r w:rsidRPr="00DC709C">
        <w:rPr>
          <w:b/>
        </w:rPr>
        <w:t>International</w:t>
      </w:r>
      <w:r w:rsidRPr="00DC709C">
        <w:rPr>
          <w:b/>
          <w:spacing w:val="-3"/>
        </w:rPr>
        <w:t xml:space="preserve"> </w:t>
      </w:r>
      <w:r w:rsidRPr="00DC709C">
        <w:rPr>
          <w:b/>
        </w:rPr>
        <w:t>Migration</w:t>
      </w:r>
      <w:r w:rsidRPr="00DC709C">
        <w:rPr>
          <w:b/>
          <w:spacing w:val="-4"/>
        </w:rPr>
        <w:t xml:space="preserve"> </w:t>
      </w:r>
      <w:r w:rsidRPr="00DC709C">
        <w:t>(ISSN 0020-7985), 38, 2000, 269-296.</w:t>
      </w:r>
      <w:r w:rsidR="000D4702" w:rsidRPr="00DC709C">
        <w:rPr>
          <w:sz w:val="22"/>
          <w:szCs w:val="22"/>
        </w:rPr>
        <w:t xml:space="preserve"> </w:t>
      </w:r>
      <w:hyperlink r:id="rId384" w:history="1">
        <w:r w:rsidR="000D4702" w:rsidRPr="00DC709C">
          <w:rPr>
            <w:rStyle w:val="Hyperlink"/>
          </w:rPr>
          <w:t>The Occupational Attainment of Immigrant Groups in Australia - Forrest - 2000 - International Migration - Wiley Online Library</w:t>
        </w:r>
      </w:hyperlink>
    </w:p>
    <w:p w14:paraId="64E4E959" w14:textId="5C0DF0EC" w:rsidR="00CE0960" w:rsidRPr="00DC709C" w:rsidRDefault="00303D0F">
      <w:pPr>
        <w:pStyle w:val="BodyText"/>
        <w:spacing w:before="240" w:line="208" w:lineRule="auto"/>
        <w:ind w:left="164" w:right="162"/>
      </w:pPr>
      <w:r w:rsidRPr="00DC709C">
        <w:t>Authors,</w:t>
      </w:r>
      <w:r w:rsidRPr="00DC709C">
        <w:rPr>
          <w:spacing w:val="-3"/>
        </w:rPr>
        <w:t xml:space="preserve"> </w:t>
      </w:r>
      <w:r w:rsidRPr="00DC709C">
        <w:t>editors</w:t>
      </w:r>
      <w:r w:rsidRPr="00DC709C">
        <w:rPr>
          <w:spacing w:val="-3"/>
        </w:rPr>
        <w:t xml:space="preserve"> </w:t>
      </w:r>
      <w:r w:rsidRPr="00DC709C">
        <w:t>and</w:t>
      </w:r>
      <w:r w:rsidRPr="00DC709C">
        <w:rPr>
          <w:spacing w:val="-3"/>
        </w:rPr>
        <w:t xml:space="preserve"> </w:t>
      </w:r>
      <w:r w:rsidRPr="00DC709C">
        <w:t>authority</w:t>
      </w:r>
      <w:r w:rsidRPr="00DC709C">
        <w:rPr>
          <w:spacing w:val="-3"/>
        </w:rPr>
        <w:t xml:space="preserve"> </w:t>
      </w:r>
      <w:r w:rsidRPr="00DC709C">
        <w:t>in</w:t>
      </w:r>
      <w:r w:rsidRPr="00DC709C">
        <w:rPr>
          <w:spacing w:val="-3"/>
        </w:rPr>
        <w:t xml:space="preserve"> </w:t>
      </w:r>
      <w:r w:rsidRPr="00DC709C">
        <w:t>the</w:t>
      </w:r>
      <w:r w:rsidRPr="00DC709C">
        <w:rPr>
          <w:spacing w:val="-3"/>
        </w:rPr>
        <w:t xml:space="preserve"> </w:t>
      </w:r>
      <w:r w:rsidRPr="00DC709C">
        <w:t>postmodern</w:t>
      </w:r>
      <w:r w:rsidRPr="00DC709C">
        <w:rPr>
          <w:spacing w:val="-3"/>
        </w:rPr>
        <w:t xml:space="preserve"> </w:t>
      </w:r>
      <w:r w:rsidRPr="00DC709C">
        <w:t>academy.</w:t>
      </w:r>
      <w:r w:rsidRPr="00DC709C">
        <w:rPr>
          <w:spacing w:val="-3"/>
        </w:rPr>
        <w:t xml:space="preserve"> </w:t>
      </w:r>
      <w:r w:rsidRPr="00DC709C">
        <w:rPr>
          <w:b/>
        </w:rPr>
        <w:t>Antipode</w:t>
      </w:r>
      <w:r w:rsidRPr="00DC709C">
        <w:rPr>
          <w:b/>
          <w:spacing w:val="-3"/>
        </w:rPr>
        <w:t xml:space="preserve"> </w:t>
      </w:r>
      <w:r w:rsidRPr="00DC709C">
        <w:t>(ISSN</w:t>
      </w:r>
      <w:r w:rsidRPr="00DC709C">
        <w:rPr>
          <w:spacing w:val="-3"/>
        </w:rPr>
        <w:t xml:space="preserve"> </w:t>
      </w:r>
      <w:r w:rsidRPr="00DC709C">
        <w:t>0066-4812),</w:t>
      </w:r>
      <w:r w:rsidRPr="00DC709C">
        <w:rPr>
          <w:spacing w:val="40"/>
        </w:rPr>
        <w:t xml:space="preserve"> </w:t>
      </w:r>
      <w:r w:rsidRPr="00DC709C">
        <w:t>32, 2000, 271-291.</w:t>
      </w:r>
      <w:r w:rsidR="000D4702" w:rsidRPr="00DC709C">
        <w:rPr>
          <w:sz w:val="22"/>
          <w:szCs w:val="22"/>
        </w:rPr>
        <w:t xml:space="preserve"> </w:t>
      </w:r>
      <w:hyperlink r:id="rId385" w:history="1">
        <w:r w:rsidR="000D4702" w:rsidRPr="00DC709C">
          <w:rPr>
            <w:rStyle w:val="Hyperlink"/>
          </w:rPr>
          <w:t>Authors, Editors and Authority in the Postmodern Academy - Johnston - 2000 - Antipode - Wiley Online Library</w:t>
        </w:r>
      </w:hyperlink>
    </w:p>
    <w:p w14:paraId="3CD8EAC1" w14:textId="30205EFD" w:rsidR="00CE0960" w:rsidRPr="00DC709C" w:rsidRDefault="00303D0F">
      <w:pPr>
        <w:spacing w:before="240" w:line="208" w:lineRule="auto"/>
        <w:ind w:left="164"/>
        <w:rPr>
          <w:sz w:val="24"/>
        </w:rPr>
      </w:pPr>
      <w:r w:rsidRPr="00DC709C">
        <w:rPr>
          <w:sz w:val="24"/>
        </w:rPr>
        <w:t>On</w:t>
      </w:r>
      <w:r w:rsidRPr="00DC709C">
        <w:rPr>
          <w:spacing w:val="-2"/>
          <w:sz w:val="24"/>
        </w:rPr>
        <w:t xml:space="preserve"> </w:t>
      </w:r>
      <w:r w:rsidRPr="00DC709C">
        <w:rPr>
          <w:sz w:val="24"/>
        </w:rPr>
        <w:t>disciplinary</w:t>
      </w:r>
      <w:r w:rsidRPr="00DC709C">
        <w:rPr>
          <w:spacing w:val="-2"/>
          <w:sz w:val="24"/>
        </w:rPr>
        <w:t xml:space="preserve"> </w:t>
      </w:r>
      <w:r w:rsidRPr="00DC709C">
        <w:rPr>
          <w:sz w:val="24"/>
        </w:rPr>
        <w:t>history</w:t>
      </w:r>
      <w:r w:rsidRPr="00DC709C">
        <w:rPr>
          <w:spacing w:val="-2"/>
          <w:sz w:val="24"/>
        </w:rPr>
        <w:t xml:space="preserve"> </w:t>
      </w:r>
      <w:r w:rsidRPr="00DC709C">
        <w:rPr>
          <w:sz w:val="24"/>
        </w:rPr>
        <w:t>and</w:t>
      </w:r>
      <w:r w:rsidRPr="00DC709C">
        <w:rPr>
          <w:spacing w:val="-2"/>
          <w:sz w:val="24"/>
        </w:rPr>
        <w:t xml:space="preserve"> </w:t>
      </w:r>
      <w:r w:rsidRPr="00DC709C">
        <w:rPr>
          <w:sz w:val="24"/>
        </w:rPr>
        <w:t>textbooks:</w:t>
      </w:r>
      <w:r w:rsidRPr="00DC709C">
        <w:rPr>
          <w:spacing w:val="-2"/>
          <w:sz w:val="24"/>
        </w:rPr>
        <w:t xml:space="preserve"> </w:t>
      </w:r>
      <w:r w:rsidRPr="00DC709C">
        <w:rPr>
          <w:sz w:val="24"/>
        </w:rPr>
        <w:t>or</w:t>
      </w:r>
      <w:r w:rsidRPr="00DC709C">
        <w:rPr>
          <w:spacing w:val="-2"/>
          <w:sz w:val="24"/>
        </w:rPr>
        <w:t xml:space="preserve"> </w:t>
      </w:r>
      <w:r w:rsidRPr="00DC709C">
        <w:rPr>
          <w:sz w:val="24"/>
        </w:rPr>
        <w:t>where</w:t>
      </w:r>
      <w:r w:rsidRPr="00DC709C">
        <w:rPr>
          <w:spacing w:val="-2"/>
          <w:sz w:val="24"/>
        </w:rPr>
        <w:t xml:space="preserve"> </w:t>
      </w:r>
      <w:r w:rsidRPr="00DC709C">
        <w:rPr>
          <w:sz w:val="24"/>
        </w:rPr>
        <w:t>has</w:t>
      </w:r>
      <w:r w:rsidRPr="00DC709C">
        <w:rPr>
          <w:spacing w:val="-2"/>
          <w:sz w:val="24"/>
        </w:rPr>
        <w:t xml:space="preserve"> </w:t>
      </w:r>
      <w:r w:rsidRPr="00DC709C">
        <w:rPr>
          <w:sz w:val="24"/>
        </w:rPr>
        <w:t>spatial</w:t>
      </w:r>
      <w:r w:rsidRPr="00DC709C">
        <w:rPr>
          <w:spacing w:val="-2"/>
          <w:sz w:val="24"/>
        </w:rPr>
        <w:t xml:space="preserve"> </w:t>
      </w:r>
      <w:r w:rsidRPr="00DC709C">
        <w:rPr>
          <w:sz w:val="24"/>
        </w:rPr>
        <w:t>analysis</w:t>
      </w:r>
      <w:r w:rsidRPr="00DC709C">
        <w:rPr>
          <w:spacing w:val="-2"/>
          <w:sz w:val="24"/>
        </w:rPr>
        <w:t xml:space="preserve"> </w:t>
      </w:r>
      <w:r w:rsidRPr="00DC709C">
        <w:rPr>
          <w:sz w:val="24"/>
        </w:rPr>
        <w:t>gone.</w:t>
      </w:r>
      <w:r w:rsidRPr="00DC709C">
        <w:rPr>
          <w:spacing w:val="-2"/>
          <w:sz w:val="24"/>
        </w:rPr>
        <w:t xml:space="preserve"> </w:t>
      </w:r>
      <w:r w:rsidRPr="00DC709C">
        <w:rPr>
          <w:b/>
          <w:sz w:val="24"/>
        </w:rPr>
        <w:t xml:space="preserve">Australian Geographical Studies </w:t>
      </w:r>
      <w:r w:rsidRPr="00DC709C">
        <w:rPr>
          <w:sz w:val="24"/>
        </w:rPr>
        <w:t>(ISSN0004-9190), 38, 2000, 125-137.</w:t>
      </w:r>
      <w:r w:rsidR="00B7761D" w:rsidRPr="00DC709C">
        <w:t xml:space="preserve"> </w:t>
      </w:r>
      <w:hyperlink r:id="rId386" w:history="1">
        <w:r w:rsidR="00B7761D" w:rsidRPr="00DC709C">
          <w:rPr>
            <w:rStyle w:val="Hyperlink"/>
            <w:sz w:val="24"/>
          </w:rPr>
          <w:t>On Disciplinary History and Textbooks: or Where Has Spatial Analysis Gone? - Johnston - 2000 - Australian Geographical Studies - Wiley Online Library</w:t>
        </w:r>
      </w:hyperlink>
    </w:p>
    <w:p w14:paraId="68B2B0DF" w14:textId="77777777" w:rsidR="00CE0960" w:rsidRPr="00DC709C" w:rsidRDefault="00303D0F">
      <w:pPr>
        <w:pStyle w:val="BodyText"/>
        <w:spacing w:before="211" w:line="258" w:lineRule="exact"/>
        <w:ind w:left="164"/>
      </w:pPr>
      <w:r w:rsidRPr="00DC709C">
        <w:t xml:space="preserve">(with C Pattie, D Dorling, I MacAllister, H Tunstall and D </w:t>
      </w:r>
      <w:r w:rsidRPr="00DC709C">
        <w:rPr>
          <w:spacing w:val="-2"/>
        </w:rPr>
        <w:t>Rossiter)</w:t>
      </w:r>
    </w:p>
    <w:p w14:paraId="2A385526" w14:textId="2DA7BBD4" w:rsidR="00CE0960" w:rsidRPr="00DC709C" w:rsidRDefault="00303D0F">
      <w:pPr>
        <w:pStyle w:val="BodyText"/>
        <w:spacing w:before="11" w:line="208" w:lineRule="auto"/>
        <w:ind w:left="164"/>
      </w:pPr>
      <w:r w:rsidRPr="00DC709C">
        <w:t>Local</w:t>
      </w:r>
      <w:r w:rsidRPr="00DC709C">
        <w:rPr>
          <w:spacing w:val="-2"/>
        </w:rPr>
        <w:t xml:space="preserve"> </w:t>
      </w:r>
      <w:r w:rsidRPr="00DC709C">
        <w:t>context,</w:t>
      </w:r>
      <w:r w:rsidRPr="00DC709C">
        <w:rPr>
          <w:spacing w:val="-2"/>
        </w:rPr>
        <w:t xml:space="preserve"> </w:t>
      </w:r>
      <w:r w:rsidRPr="00DC709C">
        <w:t>retrospective</w:t>
      </w:r>
      <w:r w:rsidRPr="00DC709C">
        <w:rPr>
          <w:spacing w:val="-2"/>
        </w:rPr>
        <w:t xml:space="preserve"> </w:t>
      </w:r>
      <w:r w:rsidRPr="00DC709C">
        <w:t>economic</w:t>
      </w:r>
      <w:r w:rsidRPr="00DC709C">
        <w:rPr>
          <w:spacing w:val="-2"/>
        </w:rPr>
        <w:t xml:space="preserve"> </w:t>
      </w:r>
      <w:r w:rsidRPr="00DC709C">
        <w:t>evaluations,</w:t>
      </w:r>
      <w:r w:rsidRPr="00DC709C">
        <w:rPr>
          <w:spacing w:val="-2"/>
        </w:rPr>
        <w:t xml:space="preserve"> </w:t>
      </w:r>
      <w:r w:rsidRPr="00DC709C">
        <w:t>and</w:t>
      </w:r>
      <w:r w:rsidRPr="00DC709C">
        <w:rPr>
          <w:spacing w:val="-2"/>
        </w:rPr>
        <w:t xml:space="preserve"> </w:t>
      </w:r>
      <w:r w:rsidRPr="00DC709C">
        <w:t>voting:</w:t>
      </w:r>
      <w:r w:rsidRPr="00DC709C">
        <w:rPr>
          <w:spacing w:val="-2"/>
        </w:rPr>
        <w:t xml:space="preserve"> </w:t>
      </w:r>
      <w:r w:rsidRPr="00DC709C">
        <w:t>the</w:t>
      </w:r>
      <w:r w:rsidRPr="00DC709C">
        <w:rPr>
          <w:spacing w:val="-2"/>
        </w:rPr>
        <w:t xml:space="preserve"> </w:t>
      </w:r>
      <w:r w:rsidRPr="00DC709C">
        <w:t>1997</w:t>
      </w:r>
      <w:r w:rsidRPr="00DC709C">
        <w:rPr>
          <w:spacing w:val="-2"/>
        </w:rPr>
        <w:t xml:space="preserve"> </w:t>
      </w:r>
      <w:r w:rsidRPr="00DC709C">
        <w:t>general</w:t>
      </w:r>
      <w:r w:rsidRPr="00DC709C">
        <w:rPr>
          <w:spacing w:val="-2"/>
        </w:rPr>
        <w:t xml:space="preserve"> </w:t>
      </w:r>
      <w:r w:rsidRPr="00DC709C">
        <w:t>election</w:t>
      </w:r>
      <w:r w:rsidRPr="00DC709C">
        <w:rPr>
          <w:spacing w:val="-2"/>
        </w:rPr>
        <w:t xml:space="preserve"> </w:t>
      </w:r>
      <w:r w:rsidRPr="00DC709C">
        <w:t xml:space="preserve">in England and Wales. </w:t>
      </w:r>
      <w:r w:rsidRPr="00DC709C">
        <w:rPr>
          <w:b/>
        </w:rPr>
        <w:t xml:space="preserve">Political Behavior </w:t>
      </w:r>
      <w:r w:rsidRPr="00DC709C">
        <w:t>(ISSN 0190-9320), 22, 2000, 121-143.</w:t>
      </w:r>
      <w:r w:rsidR="00564E44" w:rsidRPr="00DC709C">
        <w:rPr>
          <w:sz w:val="22"/>
          <w:szCs w:val="22"/>
        </w:rPr>
        <w:t xml:space="preserve"> </w:t>
      </w:r>
      <w:hyperlink r:id="rId387" w:history="1">
        <w:r w:rsidR="00564E44" w:rsidRPr="00DC709C">
          <w:rPr>
            <w:rStyle w:val="Hyperlink"/>
          </w:rPr>
          <w:t>Local Context, Retrospective Economic Evaluations, and Voting: The 1997 General Election in England and Wales | Political Behavior | Springer Nature Link</w:t>
        </w:r>
      </w:hyperlink>
    </w:p>
    <w:p w14:paraId="4E274921" w14:textId="77777777" w:rsidR="00CE0960" w:rsidRPr="00DC709C" w:rsidRDefault="00303D0F">
      <w:pPr>
        <w:pStyle w:val="BodyText"/>
        <w:spacing w:before="210" w:line="258" w:lineRule="exact"/>
        <w:ind w:left="164"/>
      </w:pPr>
      <w:r w:rsidRPr="00DC709C">
        <w:t xml:space="preserve">(with C J </w:t>
      </w:r>
      <w:r w:rsidRPr="00DC709C">
        <w:rPr>
          <w:spacing w:val="-2"/>
        </w:rPr>
        <w:t>Pattie)</w:t>
      </w:r>
    </w:p>
    <w:p w14:paraId="542D44EA" w14:textId="7637AF9D" w:rsidR="00CE0960" w:rsidRPr="00DC709C" w:rsidRDefault="00303D0F">
      <w:pPr>
        <w:pStyle w:val="BodyText"/>
        <w:spacing w:before="12" w:line="208" w:lineRule="auto"/>
        <w:ind w:left="164"/>
      </w:pPr>
      <w:r w:rsidRPr="00DC709C">
        <w:t>Ecological</w:t>
      </w:r>
      <w:r w:rsidRPr="00DC709C">
        <w:rPr>
          <w:spacing w:val="-2"/>
        </w:rPr>
        <w:t xml:space="preserve"> </w:t>
      </w:r>
      <w:r w:rsidRPr="00DC709C">
        <w:t>inference</w:t>
      </w:r>
      <w:r w:rsidRPr="00DC709C">
        <w:rPr>
          <w:spacing w:val="-2"/>
        </w:rPr>
        <w:t xml:space="preserve"> </w:t>
      </w:r>
      <w:r w:rsidRPr="00DC709C">
        <w:t>and</w:t>
      </w:r>
      <w:r w:rsidRPr="00DC709C">
        <w:rPr>
          <w:spacing w:val="-2"/>
        </w:rPr>
        <w:t xml:space="preserve"> </w:t>
      </w:r>
      <w:r w:rsidRPr="00DC709C">
        <w:t>entropy-maximizing:</w:t>
      </w:r>
      <w:r w:rsidRPr="00DC709C">
        <w:rPr>
          <w:spacing w:val="-2"/>
        </w:rPr>
        <w:t xml:space="preserve"> </w:t>
      </w:r>
      <w:r w:rsidRPr="00DC709C">
        <w:t>an</w:t>
      </w:r>
      <w:r w:rsidRPr="00DC709C">
        <w:rPr>
          <w:spacing w:val="-2"/>
        </w:rPr>
        <w:t xml:space="preserve"> </w:t>
      </w:r>
      <w:r w:rsidRPr="00DC709C">
        <w:t>alternative</w:t>
      </w:r>
      <w:r w:rsidRPr="00DC709C">
        <w:rPr>
          <w:spacing w:val="-2"/>
        </w:rPr>
        <w:t xml:space="preserve"> </w:t>
      </w:r>
      <w:r w:rsidRPr="00DC709C">
        <w:t>estimation</w:t>
      </w:r>
      <w:r w:rsidRPr="00DC709C">
        <w:rPr>
          <w:spacing w:val="-2"/>
        </w:rPr>
        <w:t xml:space="preserve"> </w:t>
      </w:r>
      <w:r w:rsidRPr="00DC709C">
        <w:t>procedure</w:t>
      </w:r>
      <w:r w:rsidRPr="00DC709C">
        <w:rPr>
          <w:spacing w:val="-2"/>
        </w:rPr>
        <w:t xml:space="preserve"> </w:t>
      </w:r>
      <w:r w:rsidRPr="00DC709C">
        <w:t>for</w:t>
      </w:r>
      <w:r w:rsidRPr="00DC709C">
        <w:rPr>
          <w:spacing w:val="-2"/>
        </w:rPr>
        <w:t xml:space="preserve"> </w:t>
      </w:r>
      <w:r w:rsidRPr="00DC709C">
        <w:t xml:space="preserve">split-ticket voting. </w:t>
      </w:r>
      <w:r w:rsidRPr="00DC709C">
        <w:rPr>
          <w:b/>
        </w:rPr>
        <w:t xml:space="preserve">Political Analysis </w:t>
      </w:r>
      <w:r w:rsidRPr="00DC709C">
        <w:t>(ISSN 1047-1987), 8, 2000, 333-345.</w:t>
      </w:r>
      <w:r w:rsidR="00AC538F" w:rsidRPr="00DC709C">
        <w:rPr>
          <w:sz w:val="22"/>
          <w:szCs w:val="22"/>
        </w:rPr>
        <w:t xml:space="preserve"> </w:t>
      </w:r>
      <w:hyperlink r:id="rId388" w:history="1">
        <w:r w:rsidR="00AC538F" w:rsidRPr="00DC709C">
          <w:rPr>
            <w:rStyle w:val="Hyperlink"/>
          </w:rPr>
          <w:t>Ecological Inference and Entropy-Maximizing: An Alternative Estimation Procedure for Split-Ticket Voting | Political Analysis | Cambridge Core</w:t>
        </w:r>
      </w:hyperlink>
    </w:p>
    <w:p w14:paraId="67B99B40" w14:textId="77777777" w:rsidR="00CE0960" w:rsidRPr="00DC709C" w:rsidRDefault="00303D0F">
      <w:pPr>
        <w:pStyle w:val="BodyText"/>
        <w:spacing w:before="210" w:line="258" w:lineRule="exact"/>
        <w:ind w:left="164"/>
      </w:pPr>
      <w:r w:rsidRPr="00DC709C">
        <w:lastRenderedPageBreak/>
        <w:t xml:space="preserve">(with M F </w:t>
      </w:r>
      <w:r w:rsidRPr="00DC709C">
        <w:rPr>
          <w:spacing w:val="-2"/>
        </w:rPr>
        <w:t>Poulsen)</w:t>
      </w:r>
    </w:p>
    <w:p w14:paraId="5685C2B6" w14:textId="62F45E1A" w:rsidR="00CE0960" w:rsidRPr="00DC709C" w:rsidRDefault="00303D0F">
      <w:pPr>
        <w:pStyle w:val="BodyText"/>
        <w:spacing w:before="11" w:line="208" w:lineRule="auto"/>
        <w:ind w:left="164" w:right="162"/>
      </w:pPr>
      <w:r w:rsidRPr="00DC709C">
        <w:t>Threshold</w:t>
      </w:r>
      <w:r w:rsidRPr="00DC709C">
        <w:rPr>
          <w:spacing w:val="-2"/>
        </w:rPr>
        <w:t xml:space="preserve"> </w:t>
      </w:r>
      <w:r w:rsidRPr="00DC709C">
        <w:t>analysis</w:t>
      </w:r>
      <w:r w:rsidRPr="00DC709C">
        <w:rPr>
          <w:spacing w:val="-2"/>
        </w:rPr>
        <w:t xml:space="preserve"> </w:t>
      </w:r>
      <w:r w:rsidRPr="00DC709C">
        <w:t>approach</w:t>
      </w:r>
      <w:r w:rsidRPr="00DC709C">
        <w:rPr>
          <w:spacing w:val="-2"/>
        </w:rPr>
        <w:t xml:space="preserve"> </w:t>
      </w:r>
      <w:r w:rsidRPr="00DC709C">
        <w:t>to</w:t>
      </w:r>
      <w:r w:rsidRPr="00DC709C">
        <w:rPr>
          <w:spacing w:val="-2"/>
        </w:rPr>
        <w:t xml:space="preserve"> </w:t>
      </w:r>
      <w:r w:rsidRPr="00DC709C">
        <w:t>the</w:t>
      </w:r>
      <w:r w:rsidRPr="00DC709C">
        <w:rPr>
          <w:spacing w:val="-2"/>
        </w:rPr>
        <w:t xml:space="preserve"> </w:t>
      </w:r>
      <w:r w:rsidRPr="00DC709C">
        <w:t>objectification</w:t>
      </w:r>
      <w:r w:rsidRPr="00DC709C">
        <w:rPr>
          <w:spacing w:val="-2"/>
        </w:rPr>
        <w:t xml:space="preserve"> </w:t>
      </w:r>
      <w:r w:rsidRPr="00DC709C">
        <w:t>of</w:t>
      </w:r>
      <w:r w:rsidRPr="00DC709C">
        <w:rPr>
          <w:spacing w:val="-2"/>
        </w:rPr>
        <w:t xml:space="preserve"> </w:t>
      </w:r>
      <w:r w:rsidRPr="00DC709C">
        <w:t>social</w:t>
      </w:r>
      <w:r w:rsidRPr="00DC709C">
        <w:rPr>
          <w:spacing w:val="-2"/>
        </w:rPr>
        <w:t xml:space="preserve"> </w:t>
      </w:r>
      <w:r w:rsidRPr="00DC709C">
        <w:t>space:</w:t>
      </w:r>
      <w:r w:rsidRPr="00DC709C">
        <w:rPr>
          <w:spacing w:val="-2"/>
        </w:rPr>
        <w:t xml:space="preserve"> </w:t>
      </w:r>
      <w:r w:rsidRPr="00DC709C">
        <w:t>the</w:t>
      </w:r>
      <w:r w:rsidRPr="00DC709C">
        <w:rPr>
          <w:spacing w:val="-2"/>
        </w:rPr>
        <w:t xml:space="preserve"> </w:t>
      </w:r>
      <w:r w:rsidRPr="00DC709C">
        <w:t>structure</w:t>
      </w:r>
      <w:r w:rsidRPr="00DC709C">
        <w:rPr>
          <w:spacing w:val="-2"/>
        </w:rPr>
        <w:t xml:space="preserve"> </w:t>
      </w:r>
      <w:r w:rsidRPr="00DC709C">
        <w:t>of</w:t>
      </w:r>
      <w:r w:rsidRPr="00DC709C">
        <w:rPr>
          <w:spacing w:val="-2"/>
        </w:rPr>
        <w:t xml:space="preserve"> </w:t>
      </w:r>
      <w:r w:rsidRPr="00DC709C">
        <w:t xml:space="preserve">household types in Sydney. </w:t>
      </w:r>
      <w:r w:rsidRPr="00DC709C">
        <w:rPr>
          <w:b/>
        </w:rPr>
        <w:t xml:space="preserve">Environment and Planning B </w:t>
      </w:r>
      <w:r w:rsidRPr="00DC709C">
        <w:t>(ISSN 0265 8135) 27, 2000, 905-922.</w:t>
      </w:r>
      <w:r w:rsidR="00733D42" w:rsidRPr="00DC709C">
        <w:rPr>
          <w:sz w:val="22"/>
          <w:szCs w:val="22"/>
        </w:rPr>
        <w:t xml:space="preserve"> </w:t>
      </w:r>
      <w:hyperlink r:id="rId389" w:history="1">
        <w:r w:rsidR="00733D42" w:rsidRPr="00DC709C">
          <w:rPr>
            <w:rStyle w:val="Hyperlink"/>
          </w:rPr>
          <w:t>Threshold Analysis Approach to the Objectification of Social Space: The Structure of Household Types in Sydney - Mike Poulsen, Ron Johnston, 2000</w:t>
        </w:r>
      </w:hyperlink>
    </w:p>
    <w:p w14:paraId="648B9F80" w14:textId="77777777" w:rsidR="00CE0960" w:rsidRPr="00DC709C" w:rsidRDefault="00303D0F">
      <w:pPr>
        <w:pStyle w:val="BodyText"/>
        <w:spacing w:before="211" w:line="258" w:lineRule="exact"/>
        <w:ind w:left="164"/>
      </w:pPr>
      <w:r w:rsidRPr="00DC709C">
        <w:t xml:space="preserve">(with M F Poulsen and J </w:t>
      </w:r>
      <w:r w:rsidRPr="00DC709C">
        <w:rPr>
          <w:spacing w:val="-2"/>
        </w:rPr>
        <w:t>Forrest)</w:t>
      </w:r>
    </w:p>
    <w:p w14:paraId="5B72D41B" w14:textId="48AD1D3D" w:rsidR="00CE0960" w:rsidRPr="00DC709C" w:rsidRDefault="00303D0F">
      <w:pPr>
        <w:spacing w:before="11" w:line="208" w:lineRule="auto"/>
        <w:ind w:left="164"/>
        <w:rPr>
          <w:sz w:val="24"/>
        </w:rPr>
      </w:pPr>
      <w:r w:rsidRPr="00DC709C">
        <w:rPr>
          <w:sz w:val="24"/>
        </w:rPr>
        <w:t>Ethnic</w:t>
      </w:r>
      <w:r w:rsidRPr="00DC709C">
        <w:rPr>
          <w:spacing w:val="-2"/>
          <w:sz w:val="24"/>
        </w:rPr>
        <w:t xml:space="preserve"> </w:t>
      </w:r>
      <w:r w:rsidRPr="00DC709C">
        <w:rPr>
          <w:sz w:val="24"/>
        </w:rPr>
        <w:t>enclaves</w:t>
      </w:r>
      <w:r w:rsidRPr="00DC709C">
        <w:rPr>
          <w:spacing w:val="-2"/>
          <w:sz w:val="24"/>
        </w:rPr>
        <w:t xml:space="preserve"> </w:t>
      </w:r>
      <w:r w:rsidRPr="00DC709C">
        <w:rPr>
          <w:sz w:val="24"/>
        </w:rPr>
        <w:t>in</w:t>
      </w:r>
      <w:r w:rsidRPr="00DC709C">
        <w:rPr>
          <w:spacing w:val="-2"/>
          <w:sz w:val="24"/>
        </w:rPr>
        <w:t xml:space="preserve"> </w:t>
      </w:r>
      <w:r w:rsidRPr="00DC709C">
        <w:rPr>
          <w:sz w:val="24"/>
        </w:rPr>
        <w:t>New</w:t>
      </w:r>
      <w:r w:rsidRPr="00DC709C">
        <w:rPr>
          <w:spacing w:val="-2"/>
          <w:sz w:val="24"/>
        </w:rPr>
        <w:t xml:space="preserve"> </w:t>
      </w:r>
      <w:r w:rsidRPr="00DC709C">
        <w:rPr>
          <w:sz w:val="24"/>
        </w:rPr>
        <w:t>Zealand.</w:t>
      </w:r>
      <w:r w:rsidRPr="00DC709C">
        <w:rPr>
          <w:spacing w:val="-2"/>
          <w:sz w:val="24"/>
        </w:rPr>
        <w:t xml:space="preserve"> </w:t>
      </w:r>
      <w:r w:rsidRPr="00DC709C">
        <w:rPr>
          <w:b/>
          <w:sz w:val="24"/>
        </w:rPr>
        <w:t>International</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Population</w:t>
      </w:r>
      <w:r w:rsidRPr="00DC709C">
        <w:rPr>
          <w:b/>
          <w:spacing w:val="-2"/>
          <w:sz w:val="24"/>
        </w:rPr>
        <w:t xml:space="preserve"> </w:t>
      </w:r>
      <w:r w:rsidRPr="00DC709C">
        <w:rPr>
          <w:b/>
          <w:sz w:val="24"/>
        </w:rPr>
        <w:t>Geography</w:t>
      </w:r>
      <w:r w:rsidRPr="00DC709C">
        <w:rPr>
          <w:b/>
          <w:spacing w:val="-3"/>
          <w:sz w:val="24"/>
        </w:rPr>
        <w:t xml:space="preserve"> </w:t>
      </w:r>
      <w:r w:rsidRPr="00DC709C">
        <w:rPr>
          <w:sz w:val="24"/>
        </w:rPr>
        <w:t>(ISSN</w:t>
      </w:r>
      <w:r w:rsidRPr="00DC709C">
        <w:rPr>
          <w:spacing w:val="-3"/>
          <w:sz w:val="24"/>
        </w:rPr>
        <w:t xml:space="preserve"> </w:t>
      </w:r>
      <w:r w:rsidRPr="00DC709C">
        <w:rPr>
          <w:sz w:val="24"/>
        </w:rPr>
        <w:t>1077 3495) 6, 2000, 325-347.</w:t>
      </w:r>
      <w:r w:rsidR="00394062" w:rsidRPr="00DC709C">
        <w:t xml:space="preserve"> </w:t>
      </w:r>
      <w:hyperlink r:id="rId390" w:history="1">
        <w:r w:rsidR="00394062" w:rsidRPr="00DC709C">
          <w:rPr>
            <w:rStyle w:val="Hyperlink"/>
            <w:sz w:val="24"/>
          </w:rPr>
          <w:t>Ethnic enclaves in New Zealand? - Poulsen - 2000 - International Journal of Population Geography - Wiley Online Library</w:t>
        </w:r>
      </w:hyperlink>
    </w:p>
    <w:p w14:paraId="5F3FEB25" w14:textId="3B6B9CA8" w:rsidR="00CE0960" w:rsidRPr="00DC709C" w:rsidRDefault="00303D0F">
      <w:pPr>
        <w:pStyle w:val="BodyText"/>
        <w:spacing w:before="240" w:line="208" w:lineRule="auto"/>
        <w:ind w:left="164" w:right="225"/>
      </w:pPr>
      <w:r w:rsidRPr="00DC709C">
        <w:t>Power</w:t>
      </w:r>
      <w:r w:rsidRPr="00DC709C">
        <w:rPr>
          <w:spacing w:val="-2"/>
        </w:rPr>
        <w:t xml:space="preserve"> </w:t>
      </w:r>
      <w:r w:rsidRPr="00DC709C">
        <w:t>indices</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design</w:t>
      </w:r>
      <w:r w:rsidRPr="00DC709C">
        <w:rPr>
          <w:spacing w:val="-2"/>
        </w:rPr>
        <w:t xml:space="preserve"> </w:t>
      </w:r>
      <w:r w:rsidRPr="00DC709C">
        <w:t>of</w:t>
      </w:r>
      <w:r w:rsidRPr="00DC709C">
        <w:rPr>
          <w:spacing w:val="-3"/>
        </w:rPr>
        <w:t xml:space="preserve"> </w:t>
      </w:r>
      <w:r w:rsidRPr="00DC709C">
        <w:t>electoral/constitutional</w:t>
      </w:r>
      <w:r w:rsidRPr="00DC709C">
        <w:rPr>
          <w:spacing w:val="-2"/>
        </w:rPr>
        <w:t xml:space="preserve"> </w:t>
      </w:r>
      <w:r w:rsidRPr="00DC709C">
        <w:t>systems.</w:t>
      </w:r>
      <w:r w:rsidRPr="00DC709C">
        <w:rPr>
          <w:spacing w:val="-3"/>
        </w:rPr>
        <w:t xml:space="preserve"> </w:t>
      </w:r>
      <w:r w:rsidRPr="00DC709C">
        <w:rPr>
          <w:b/>
        </w:rPr>
        <w:t>Homo</w:t>
      </w:r>
      <w:r w:rsidRPr="00DC709C">
        <w:rPr>
          <w:b/>
          <w:spacing w:val="-2"/>
        </w:rPr>
        <w:t xml:space="preserve"> </w:t>
      </w:r>
      <w:r w:rsidRPr="00DC709C">
        <w:rPr>
          <w:b/>
        </w:rPr>
        <w:t>Oeonomicus</w:t>
      </w:r>
      <w:r w:rsidRPr="00DC709C">
        <w:t>,</w:t>
      </w:r>
      <w:r w:rsidRPr="00DC709C">
        <w:rPr>
          <w:spacing w:val="-2"/>
        </w:rPr>
        <w:t xml:space="preserve"> </w:t>
      </w:r>
      <w:r w:rsidRPr="00DC709C">
        <w:t>17,</w:t>
      </w:r>
      <w:r w:rsidRPr="00DC709C">
        <w:rPr>
          <w:spacing w:val="-2"/>
        </w:rPr>
        <w:t xml:space="preserve"> </w:t>
      </w:r>
      <w:r w:rsidRPr="00DC709C">
        <w:t xml:space="preserve">2000, </w:t>
      </w:r>
      <w:r w:rsidRPr="00DC709C">
        <w:rPr>
          <w:spacing w:val="-2"/>
        </w:rPr>
        <w:t>1-10.</w:t>
      </w:r>
      <w:r w:rsidR="007549D5" w:rsidRPr="00DC709C">
        <w:rPr>
          <w:sz w:val="22"/>
          <w:szCs w:val="22"/>
        </w:rPr>
        <w:t xml:space="preserve"> </w:t>
      </w:r>
      <w:hyperlink r:id="rId391" w:history="1">
        <w:r w:rsidR="007549D5" w:rsidRPr="00DC709C">
          <w:rPr>
            <w:rStyle w:val="Hyperlink"/>
            <w:spacing w:val="-2"/>
          </w:rPr>
          <w:t>Power Indices and the Design of Electoral/Constitutional Systems | Springer Nature Link</w:t>
        </w:r>
      </w:hyperlink>
    </w:p>
    <w:p w14:paraId="322CD464" w14:textId="77777777" w:rsidR="00CE0960" w:rsidRPr="00DC709C" w:rsidRDefault="00303D0F">
      <w:pPr>
        <w:pStyle w:val="BodyText"/>
        <w:spacing w:before="211" w:line="258" w:lineRule="exact"/>
        <w:ind w:left="164"/>
      </w:pPr>
      <w:r w:rsidRPr="00DC709C">
        <w:t>(with</w:t>
      </w:r>
      <w:r w:rsidRPr="00DC709C">
        <w:rPr>
          <w:spacing w:val="59"/>
        </w:rPr>
        <w:t xml:space="preserve"> </w:t>
      </w:r>
      <w:r w:rsidRPr="00DC709C">
        <w:t>D Trystan,</w:t>
      </w:r>
      <w:r w:rsidRPr="00DC709C">
        <w:rPr>
          <w:spacing w:val="-1"/>
        </w:rPr>
        <w:t xml:space="preserve"> </w:t>
      </w:r>
      <w:r w:rsidRPr="00DC709C">
        <w:t>C J Pattie</w:t>
      </w:r>
      <w:r w:rsidRPr="00DC709C">
        <w:rPr>
          <w:spacing w:val="-1"/>
        </w:rPr>
        <w:t xml:space="preserve"> </w:t>
      </w:r>
      <w:r w:rsidRPr="00DC709C">
        <w:t xml:space="preserve">and R Wyn </w:t>
      </w:r>
      <w:r w:rsidRPr="00DC709C">
        <w:rPr>
          <w:spacing w:val="-2"/>
        </w:rPr>
        <w:t>Jones)</w:t>
      </w:r>
    </w:p>
    <w:p w14:paraId="7CDCD405" w14:textId="77777777" w:rsidR="00CE0960" w:rsidRPr="00DC709C" w:rsidRDefault="00303D0F">
      <w:pPr>
        <w:pStyle w:val="BodyText"/>
        <w:spacing w:before="11" w:line="208" w:lineRule="auto"/>
        <w:ind w:left="164"/>
      </w:pPr>
      <w:r w:rsidRPr="00DC709C">
        <w:t>From Parliament to Assembly: changing voter behaviour in Wales between the 1997 general election</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1999</w:t>
      </w:r>
      <w:r w:rsidRPr="00DC709C">
        <w:rPr>
          <w:spacing w:val="-2"/>
        </w:rPr>
        <w:t xml:space="preserve"> </w:t>
      </w:r>
      <w:r w:rsidRPr="00DC709C">
        <w:t>National</w:t>
      </w:r>
      <w:r w:rsidRPr="00DC709C">
        <w:rPr>
          <w:spacing w:val="-2"/>
        </w:rPr>
        <w:t xml:space="preserve"> </w:t>
      </w:r>
      <w:r w:rsidRPr="00DC709C">
        <w:t>Assembly</w:t>
      </w:r>
      <w:r w:rsidRPr="00DC709C">
        <w:rPr>
          <w:spacing w:val="-2"/>
        </w:rPr>
        <w:t xml:space="preserve"> </w:t>
      </w:r>
      <w:r w:rsidRPr="00DC709C">
        <w:t>election.</w:t>
      </w:r>
      <w:r w:rsidRPr="00DC709C">
        <w:rPr>
          <w:spacing w:val="-3"/>
        </w:rPr>
        <w:t xml:space="preserve"> </w:t>
      </w:r>
      <w:r w:rsidRPr="00DC709C">
        <w:rPr>
          <w:b/>
        </w:rPr>
        <w:t>Contemporary</w:t>
      </w:r>
      <w:r w:rsidRPr="00DC709C">
        <w:rPr>
          <w:b/>
          <w:spacing w:val="-2"/>
        </w:rPr>
        <w:t xml:space="preserve"> </w:t>
      </w:r>
      <w:r w:rsidRPr="00DC709C">
        <w:rPr>
          <w:b/>
        </w:rPr>
        <w:t>Wales</w:t>
      </w:r>
      <w:r w:rsidRPr="00DC709C">
        <w:rPr>
          <w:b/>
          <w:spacing w:val="-2"/>
        </w:rPr>
        <w:t xml:space="preserve"> </w:t>
      </w:r>
      <w:r w:rsidRPr="00DC709C">
        <w:t>(ISSN</w:t>
      </w:r>
      <w:r w:rsidRPr="00DC709C">
        <w:rPr>
          <w:spacing w:val="-3"/>
        </w:rPr>
        <w:t xml:space="preserve"> </w:t>
      </w:r>
      <w:r w:rsidRPr="00DC709C">
        <w:t>0951</w:t>
      </w:r>
      <w:r w:rsidRPr="00DC709C">
        <w:rPr>
          <w:spacing w:val="-2"/>
        </w:rPr>
        <w:t xml:space="preserve"> </w:t>
      </w:r>
      <w:r w:rsidRPr="00DC709C">
        <w:t>4937)</w:t>
      </w:r>
      <w:r w:rsidRPr="00DC709C">
        <w:rPr>
          <w:spacing w:val="-2"/>
        </w:rPr>
        <w:t xml:space="preserve"> </w:t>
      </w:r>
      <w:r w:rsidRPr="00DC709C">
        <w:t>13,</w:t>
      </w:r>
    </w:p>
    <w:p w14:paraId="3EBEBFE6" w14:textId="77777777" w:rsidR="00CE0960" w:rsidRPr="00DC709C" w:rsidRDefault="00303D0F">
      <w:pPr>
        <w:pStyle w:val="BodyText"/>
        <w:spacing w:line="247" w:lineRule="exact"/>
        <w:ind w:left="164"/>
      </w:pPr>
      <w:r w:rsidRPr="00DC709C">
        <w:t>2000, 182-</w:t>
      </w:r>
      <w:r w:rsidRPr="00DC709C">
        <w:rPr>
          <w:spacing w:val="-4"/>
        </w:rPr>
        <w:t>203.</w:t>
      </w:r>
    </w:p>
    <w:p w14:paraId="36D4AC9A" w14:textId="77777777" w:rsidR="00CE0960" w:rsidRPr="00DC709C" w:rsidRDefault="00303D0F">
      <w:pPr>
        <w:pStyle w:val="BodyText"/>
        <w:spacing w:before="204" w:line="258" w:lineRule="exact"/>
        <w:ind w:left="164"/>
      </w:pPr>
      <w:r w:rsidRPr="00DC709C">
        <w:t>City-regions</w:t>
      </w:r>
      <w:r w:rsidRPr="00DC709C">
        <w:rPr>
          <w:spacing w:val="-1"/>
        </w:rPr>
        <w:t xml:space="preserve"> </w:t>
      </w:r>
      <w:r w:rsidRPr="00DC709C">
        <w:t>and</w:t>
      </w:r>
      <w:r w:rsidRPr="00DC709C">
        <w:rPr>
          <w:spacing w:val="-1"/>
        </w:rPr>
        <w:t xml:space="preserve"> </w:t>
      </w:r>
      <w:r w:rsidRPr="00DC709C">
        <w:t>a federal</w:t>
      </w:r>
      <w:r w:rsidRPr="00DC709C">
        <w:rPr>
          <w:spacing w:val="-1"/>
        </w:rPr>
        <w:t xml:space="preserve"> </w:t>
      </w:r>
      <w:r w:rsidRPr="00DC709C">
        <w:t>Europe: Robert</w:t>
      </w:r>
      <w:r w:rsidRPr="00DC709C">
        <w:rPr>
          <w:spacing w:val="-1"/>
        </w:rPr>
        <w:t xml:space="preserve"> </w:t>
      </w:r>
      <w:r w:rsidRPr="00DC709C">
        <w:t>Dickinson and</w:t>
      </w:r>
      <w:r w:rsidRPr="00DC709C">
        <w:rPr>
          <w:spacing w:val="-1"/>
        </w:rPr>
        <w:t xml:space="preserve"> </w:t>
      </w:r>
      <w:r w:rsidRPr="00DC709C">
        <w:t>post-World War</w:t>
      </w:r>
      <w:r w:rsidRPr="00DC709C">
        <w:rPr>
          <w:spacing w:val="-1"/>
        </w:rPr>
        <w:t xml:space="preserve"> </w:t>
      </w:r>
      <w:r w:rsidRPr="00DC709C">
        <w:t xml:space="preserve">II </w:t>
      </w:r>
      <w:r w:rsidRPr="00DC709C">
        <w:rPr>
          <w:spacing w:val="-2"/>
        </w:rPr>
        <w:t>reconstruction.</w:t>
      </w:r>
    </w:p>
    <w:p w14:paraId="17EE65D1" w14:textId="77777777" w:rsidR="00CE0960" w:rsidRPr="00DC709C" w:rsidRDefault="00303D0F">
      <w:pPr>
        <w:spacing w:line="258" w:lineRule="exact"/>
        <w:ind w:left="164"/>
        <w:rPr>
          <w:sz w:val="24"/>
        </w:rPr>
      </w:pPr>
      <w:r w:rsidRPr="00DC709C">
        <w:rPr>
          <w:b/>
          <w:sz w:val="24"/>
        </w:rPr>
        <w:t>Geopolitics</w:t>
      </w:r>
      <w:r w:rsidRPr="00DC709C">
        <w:rPr>
          <w:b/>
          <w:spacing w:val="-1"/>
          <w:sz w:val="24"/>
        </w:rPr>
        <w:t xml:space="preserve"> </w:t>
      </w:r>
      <w:r w:rsidRPr="00DC709C">
        <w:rPr>
          <w:sz w:val="24"/>
        </w:rPr>
        <w:t>(ISSN</w:t>
      </w:r>
      <w:r w:rsidRPr="00DC709C">
        <w:rPr>
          <w:spacing w:val="-2"/>
          <w:sz w:val="24"/>
        </w:rPr>
        <w:t xml:space="preserve"> </w:t>
      </w:r>
      <w:r w:rsidRPr="00DC709C">
        <w:rPr>
          <w:sz w:val="24"/>
        </w:rPr>
        <w:t>1465-0045),</w:t>
      </w:r>
      <w:r w:rsidRPr="00DC709C">
        <w:rPr>
          <w:spacing w:val="-1"/>
          <w:sz w:val="24"/>
        </w:rPr>
        <w:t xml:space="preserve"> </w:t>
      </w:r>
      <w:r w:rsidRPr="00DC709C">
        <w:rPr>
          <w:sz w:val="24"/>
        </w:rPr>
        <w:t>5,</w:t>
      </w:r>
      <w:r w:rsidRPr="00DC709C">
        <w:rPr>
          <w:spacing w:val="-1"/>
          <w:sz w:val="24"/>
        </w:rPr>
        <w:t xml:space="preserve"> </w:t>
      </w:r>
      <w:r w:rsidRPr="00DC709C">
        <w:rPr>
          <w:sz w:val="24"/>
        </w:rPr>
        <w:t>2000, 153-</w:t>
      </w:r>
      <w:r w:rsidRPr="00DC709C">
        <w:rPr>
          <w:spacing w:val="-4"/>
          <w:sz w:val="24"/>
        </w:rPr>
        <w:t>176.</w:t>
      </w:r>
    </w:p>
    <w:p w14:paraId="2FC4BC8C" w14:textId="1F8A040C" w:rsidR="00CE0960" w:rsidRPr="00DC709C" w:rsidRDefault="00C61DFC">
      <w:pPr>
        <w:spacing w:line="258" w:lineRule="exact"/>
        <w:rPr>
          <w:sz w:val="24"/>
        </w:rPr>
        <w:sectPr w:rsidR="00CE0960" w:rsidRPr="00DC709C">
          <w:pgSz w:w="11910" w:h="16840"/>
          <w:pgMar w:top="1340" w:right="992" w:bottom="1360" w:left="1275" w:header="0" w:footer="1171" w:gutter="0"/>
          <w:cols w:space="720"/>
        </w:sectPr>
      </w:pPr>
      <w:hyperlink r:id="rId392" w:history="1">
        <w:r w:rsidRPr="00DC709C">
          <w:rPr>
            <w:rStyle w:val="Hyperlink"/>
            <w:sz w:val="24"/>
          </w:rPr>
          <w:t>City‐regions and a federal Europe: Robert Dickinson and post‐world war ii reconstruction: Geopolitics: Vol 5, No 3</w:t>
        </w:r>
      </w:hyperlink>
    </w:p>
    <w:p w14:paraId="2982147D" w14:textId="77777777" w:rsidR="00CE0960" w:rsidRPr="00DC709C" w:rsidRDefault="00303D0F">
      <w:pPr>
        <w:pStyle w:val="BodyText"/>
        <w:spacing w:before="68" w:line="258" w:lineRule="exact"/>
      </w:pPr>
      <w:r w:rsidRPr="00DC709C">
        <w:lastRenderedPageBreak/>
        <w:t xml:space="preserve">(with C J </w:t>
      </w:r>
      <w:r w:rsidRPr="00DC709C">
        <w:rPr>
          <w:spacing w:val="-2"/>
        </w:rPr>
        <w:t>Pattie)</w:t>
      </w:r>
    </w:p>
    <w:p w14:paraId="7E58B9C7" w14:textId="77777777" w:rsidR="00CE0960" w:rsidRPr="00DC709C" w:rsidRDefault="00303D0F">
      <w:pPr>
        <w:pStyle w:val="BodyText"/>
        <w:spacing w:line="240" w:lineRule="exact"/>
      </w:pPr>
      <w:r w:rsidRPr="00DC709C">
        <w:t>Talk as political context: conversation and electoral change in British elections, 1992-</w:t>
      </w:r>
      <w:r w:rsidRPr="00DC709C">
        <w:rPr>
          <w:spacing w:val="-2"/>
        </w:rPr>
        <w:t>1997.</w:t>
      </w:r>
    </w:p>
    <w:p w14:paraId="2CDBF43D" w14:textId="7D3EA4C5" w:rsidR="00CE0960" w:rsidRPr="00DC709C" w:rsidRDefault="00303D0F">
      <w:pPr>
        <w:spacing w:line="258" w:lineRule="exact"/>
        <w:ind w:left="165"/>
        <w:rPr>
          <w:sz w:val="24"/>
        </w:rPr>
      </w:pPr>
      <w:r w:rsidRPr="00DC709C">
        <w:rPr>
          <w:b/>
          <w:sz w:val="24"/>
        </w:rPr>
        <w:t xml:space="preserve">Electoral Studies </w:t>
      </w:r>
      <w:r w:rsidRPr="00DC709C">
        <w:rPr>
          <w:sz w:val="24"/>
        </w:rPr>
        <w:t>(ISSN 0261-3794), 20, 2001, 17-</w:t>
      </w:r>
      <w:r w:rsidRPr="00DC709C">
        <w:rPr>
          <w:spacing w:val="-5"/>
          <w:sz w:val="24"/>
        </w:rPr>
        <w:t>40.</w:t>
      </w:r>
      <w:r w:rsidR="00340BDE" w:rsidRPr="00DC709C">
        <w:t xml:space="preserve"> </w:t>
      </w:r>
      <w:hyperlink r:id="rId393" w:history="1">
        <w:r w:rsidR="00340BDE" w:rsidRPr="00DC709C">
          <w:rPr>
            <w:rStyle w:val="Hyperlink"/>
            <w:spacing w:val="-5"/>
            <w:sz w:val="24"/>
          </w:rPr>
          <w:t>Talk as a political context: conversation and electoral change in British elections, 1992–1997 - ScienceDirect</w:t>
        </w:r>
      </w:hyperlink>
    </w:p>
    <w:p w14:paraId="0D35A633" w14:textId="77777777" w:rsidR="00CE0960" w:rsidRPr="00DC709C" w:rsidRDefault="00303D0F">
      <w:pPr>
        <w:pStyle w:val="BodyText"/>
        <w:spacing w:before="204" w:line="258" w:lineRule="exact"/>
      </w:pPr>
      <w:r w:rsidRPr="00DC709C">
        <w:t xml:space="preserve">(with C J Pattie, D F L Dorling, I MacAllister, H Tunstall and D J </w:t>
      </w:r>
      <w:r w:rsidRPr="00DC709C">
        <w:rPr>
          <w:spacing w:val="-2"/>
        </w:rPr>
        <w:t>Rossiter)</w:t>
      </w:r>
    </w:p>
    <w:p w14:paraId="5E35A46E" w14:textId="55D0C581" w:rsidR="00CE0960" w:rsidRPr="00DC709C" w:rsidRDefault="00303D0F">
      <w:pPr>
        <w:pStyle w:val="BodyText"/>
        <w:spacing w:before="11" w:line="208" w:lineRule="auto"/>
        <w:ind w:right="93"/>
      </w:pPr>
      <w:r w:rsidRPr="00DC709C">
        <w:t>Social</w:t>
      </w:r>
      <w:r w:rsidRPr="00DC709C">
        <w:rPr>
          <w:spacing w:val="-1"/>
        </w:rPr>
        <w:t xml:space="preserve"> </w:t>
      </w:r>
      <w:r w:rsidRPr="00DC709C">
        <w:t>locations,</w:t>
      </w:r>
      <w:r w:rsidRPr="00DC709C">
        <w:rPr>
          <w:spacing w:val="-1"/>
        </w:rPr>
        <w:t xml:space="preserve"> </w:t>
      </w:r>
      <w:r w:rsidRPr="00DC709C">
        <w:t>spatial</w:t>
      </w:r>
      <w:r w:rsidRPr="00DC709C">
        <w:rPr>
          <w:spacing w:val="-1"/>
        </w:rPr>
        <w:t xml:space="preserve"> </w:t>
      </w:r>
      <w:r w:rsidRPr="00DC709C">
        <w:t>locations</w:t>
      </w:r>
      <w:r w:rsidRPr="00DC709C">
        <w:rPr>
          <w:spacing w:val="-1"/>
        </w:rPr>
        <w:t xml:space="preserve"> </w:t>
      </w:r>
      <w:r w:rsidRPr="00DC709C">
        <w:t>and</w:t>
      </w:r>
      <w:r w:rsidRPr="00DC709C">
        <w:rPr>
          <w:spacing w:val="-1"/>
        </w:rPr>
        <w:t xml:space="preserve"> </w:t>
      </w:r>
      <w:r w:rsidRPr="00DC709C">
        <w:t>voting</w:t>
      </w:r>
      <w:r w:rsidRPr="00DC709C">
        <w:rPr>
          <w:spacing w:val="-1"/>
        </w:rPr>
        <w:t xml:space="preserve"> </w:t>
      </w:r>
      <w:r w:rsidRPr="00DC709C">
        <w:t>at</w:t>
      </w:r>
      <w:r w:rsidRPr="00DC709C">
        <w:rPr>
          <w:spacing w:val="-1"/>
        </w:rPr>
        <w:t xml:space="preserve"> </w:t>
      </w:r>
      <w:r w:rsidRPr="00DC709C">
        <w:t>the</w:t>
      </w:r>
      <w:r w:rsidRPr="00DC709C">
        <w:rPr>
          <w:spacing w:val="-1"/>
        </w:rPr>
        <w:t xml:space="preserve"> </w:t>
      </w:r>
      <w:r w:rsidRPr="00DC709C">
        <w:t>1997</w:t>
      </w:r>
      <w:r w:rsidRPr="00DC709C">
        <w:rPr>
          <w:spacing w:val="-1"/>
        </w:rPr>
        <w:t xml:space="preserve"> </w:t>
      </w:r>
      <w:r w:rsidRPr="00DC709C">
        <w:t>British</w:t>
      </w:r>
      <w:r w:rsidRPr="00DC709C">
        <w:rPr>
          <w:spacing w:val="-1"/>
        </w:rPr>
        <w:t xml:space="preserve"> </w:t>
      </w:r>
      <w:r w:rsidRPr="00DC709C">
        <w:t>general</w:t>
      </w:r>
      <w:r w:rsidRPr="00DC709C">
        <w:rPr>
          <w:spacing w:val="-1"/>
        </w:rPr>
        <w:t xml:space="preserve"> </w:t>
      </w:r>
      <w:r w:rsidRPr="00DC709C">
        <w:t>election:</w:t>
      </w:r>
      <w:r w:rsidRPr="00DC709C">
        <w:rPr>
          <w:spacing w:val="-1"/>
        </w:rPr>
        <w:t xml:space="preserve"> </w:t>
      </w:r>
      <w:r w:rsidRPr="00DC709C">
        <w:t>evaluating</w:t>
      </w:r>
      <w:r w:rsidRPr="00DC709C">
        <w:rPr>
          <w:spacing w:val="-1"/>
        </w:rPr>
        <w:t xml:space="preserve"> </w:t>
      </w:r>
      <w:r w:rsidRPr="00DC709C">
        <w:t xml:space="preserve">the sources of Conservative support. </w:t>
      </w:r>
      <w:r w:rsidRPr="00DC709C">
        <w:rPr>
          <w:b/>
        </w:rPr>
        <w:t>Political Geography</w:t>
      </w:r>
      <w:r w:rsidRPr="00DC709C">
        <w:t>, 20 (ISSN 0962-6298), 2001, 85-112.</w:t>
      </w:r>
      <w:r w:rsidR="00340BDE" w:rsidRPr="00DC709C">
        <w:rPr>
          <w:sz w:val="22"/>
          <w:szCs w:val="22"/>
        </w:rPr>
        <w:t xml:space="preserve"> </w:t>
      </w:r>
      <w:hyperlink r:id="rId394" w:history="1">
        <w:r w:rsidR="00340BDE" w:rsidRPr="00DC709C">
          <w:rPr>
            <w:rStyle w:val="Hyperlink"/>
          </w:rPr>
          <w:t>Social locations, spatial locations and voting at the 1997 British general election: evaluating the sources of Conservative support - ScienceDirect</w:t>
        </w:r>
      </w:hyperlink>
    </w:p>
    <w:p w14:paraId="4AF1E8C0" w14:textId="77777777" w:rsidR="00CE0960" w:rsidRPr="00DC709C" w:rsidRDefault="00303D0F">
      <w:pPr>
        <w:pStyle w:val="BodyText"/>
        <w:spacing w:before="210" w:line="258" w:lineRule="exact"/>
      </w:pPr>
      <w:r w:rsidRPr="00DC709C">
        <w:t xml:space="preserve">(with C J Pattie and D J </w:t>
      </w:r>
      <w:r w:rsidRPr="00DC709C">
        <w:rPr>
          <w:spacing w:val="-2"/>
        </w:rPr>
        <w:t>Rossiter)</w:t>
      </w:r>
    </w:p>
    <w:p w14:paraId="3D7AF0F5" w14:textId="77777777" w:rsidR="00CE0960" w:rsidRPr="00DC709C" w:rsidRDefault="00303D0F">
      <w:pPr>
        <w:spacing w:line="258" w:lineRule="exact"/>
        <w:ind w:left="165"/>
        <w:rPr>
          <w:sz w:val="24"/>
        </w:rPr>
      </w:pPr>
      <w:r w:rsidRPr="00DC709C">
        <w:rPr>
          <w:sz w:val="24"/>
        </w:rPr>
        <w:t xml:space="preserve">Equalising voter power. </w:t>
      </w:r>
      <w:r w:rsidRPr="00DC709C">
        <w:rPr>
          <w:b/>
          <w:sz w:val="24"/>
        </w:rPr>
        <w:t>Politics Review</w:t>
      </w:r>
      <w:r w:rsidRPr="00DC709C">
        <w:rPr>
          <w:b/>
          <w:spacing w:val="-2"/>
          <w:sz w:val="24"/>
        </w:rPr>
        <w:t xml:space="preserve"> </w:t>
      </w:r>
      <w:r w:rsidRPr="00DC709C">
        <w:rPr>
          <w:sz w:val="24"/>
        </w:rPr>
        <w:t>10(3), 2001, 18-</w:t>
      </w:r>
      <w:r w:rsidRPr="00DC709C">
        <w:rPr>
          <w:spacing w:val="-5"/>
          <w:sz w:val="24"/>
        </w:rPr>
        <w:t>20.</w:t>
      </w:r>
    </w:p>
    <w:p w14:paraId="307AAD5D" w14:textId="77777777" w:rsidR="00CE0960" w:rsidRPr="00DC709C" w:rsidRDefault="00303D0F">
      <w:pPr>
        <w:pStyle w:val="BodyText"/>
        <w:spacing w:before="204" w:line="258" w:lineRule="exact"/>
      </w:pPr>
      <w:r w:rsidRPr="00DC709C">
        <w:t xml:space="preserve">(with I MacAllister, C J Pattie, H Tunstall, D F L Dorling and D J </w:t>
      </w:r>
      <w:r w:rsidRPr="00DC709C">
        <w:rPr>
          <w:spacing w:val="-2"/>
        </w:rPr>
        <w:t>Rossiter)</w:t>
      </w:r>
    </w:p>
    <w:p w14:paraId="6D5991C3" w14:textId="76D83BAC" w:rsidR="00CE0960" w:rsidRPr="00DC709C" w:rsidRDefault="00303D0F">
      <w:pPr>
        <w:spacing w:before="12" w:line="208" w:lineRule="auto"/>
        <w:ind w:left="165"/>
        <w:rPr>
          <w:sz w:val="24"/>
        </w:rPr>
      </w:pPr>
      <w:r w:rsidRPr="00DC709C">
        <w:rPr>
          <w:sz w:val="24"/>
        </w:rPr>
        <w:t>Class</w:t>
      </w:r>
      <w:r w:rsidRPr="00DC709C">
        <w:rPr>
          <w:spacing w:val="-2"/>
          <w:sz w:val="24"/>
        </w:rPr>
        <w:t xml:space="preserve"> </w:t>
      </w:r>
      <w:r w:rsidRPr="00DC709C">
        <w:rPr>
          <w:sz w:val="24"/>
        </w:rPr>
        <w:t>dealignment</w:t>
      </w:r>
      <w:r w:rsidRPr="00DC709C">
        <w:rPr>
          <w:spacing w:val="-2"/>
          <w:sz w:val="24"/>
        </w:rPr>
        <w:t xml:space="preserve"> </w:t>
      </w:r>
      <w:r w:rsidRPr="00DC709C">
        <w:rPr>
          <w:sz w:val="24"/>
        </w:rPr>
        <w:t>and</w:t>
      </w:r>
      <w:r w:rsidRPr="00DC709C">
        <w:rPr>
          <w:spacing w:val="-2"/>
          <w:sz w:val="24"/>
        </w:rPr>
        <w:t xml:space="preserve"> </w:t>
      </w:r>
      <w:r w:rsidRPr="00DC709C">
        <w:rPr>
          <w:sz w:val="24"/>
        </w:rPr>
        <w:t>the</w:t>
      </w:r>
      <w:r w:rsidRPr="00DC709C">
        <w:rPr>
          <w:spacing w:val="-2"/>
          <w:sz w:val="24"/>
        </w:rPr>
        <w:t xml:space="preserve"> </w:t>
      </w:r>
      <w:r w:rsidRPr="00DC709C">
        <w:rPr>
          <w:sz w:val="24"/>
        </w:rPr>
        <w:t>neighbourhood</w:t>
      </w:r>
      <w:r w:rsidRPr="00DC709C">
        <w:rPr>
          <w:spacing w:val="-2"/>
          <w:sz w:val="24"/>
        </w:rPr>
        <w:t xml:space="preserve"> </w:t>
      </w:r>
      <w:r w:rsidRPr="00DC709C">
        <w:rPr>
          <w:sz w:val="24"/>
        </w:rPr>
        <w:t>effect:</w:t>
      </w:r>
      <w:r w:rsidRPr="00DC709C">
        <w:rPr>
          <w:spacing w:val="-2"/>
          <w:sz w:val="24"/>
        </w:rPr>
        <w:t xml:space="preserve"> </w:t>
      </w:r>
      <w:r w:rsidRPr="00DC709C">
        <w:rPr>
          <w:sz w:val="24"/>
        </w:rPr>
        <w:t>Miller</w:t>
      </w:r>
      <w:r w:rsidRPr="00DC709C">
        <w:rPr>
          <w:spacing w:val="-2"/>
          <w:sz w:val="24"/>
        </w:rPr>
        <w:t xml:space="preserve"> </w:t>
      </w:r>
      <w:r w:rsidRPr="00DC709C">
        <w:rPr>
          <w:sz w:val="24"/>
        </w:rPr>
        <w:t>revisited.</w:t>
      </w:r>
      <w:r w:rsidRPr="00DC709C">
        <w:rPr>
          <w:spacing w:val="-3"/>
          <w:sz w:val="24"/>
        </w:rPr>
        <w:t xml:space="preserve"> </w:t>
      </w:r>
      <w:r w:rsidRPr="00DC709C">
        <w:rPr>
          <w:b/>
          <w:sz w:val="24"/>
        </w:rPr>
        <w:t>British</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 xml:space="preserve">Political Science </w:t>
      </w:r>
      <w:r w:rsidRPr="00DC709C">
        <w:rPr>
          <w:sz w:val="24"/>
        </w:rPr>
        <w:t>(ISSN 0007-1234), 31 (2001), 41-60.</w:t>
      </w:r>
      <w:r w:rsidR="00DA5E8C" w:rsidRPr="00DC709C">
        <w:t xml:space="preserve"> </w:t>
      </w:r>
      <w:hyperlink r:id="rId395" w:history="1">
        <w:r w:rsidR="00DA5E8C" w:rsidRPr="00DC709C">
          <w:rPr>
            <w:rStyle w:val="Hyperlink"/>
            <w:sz w:val="24"/>
          </w:rPr>
          <w:t>Class Dealignment and the Neighbourhood Effect: Miller Revisited | British Journal of Political Science | Cambridge Core</w:t>
        </w:r>
      </w:hyperlink>
    </w:p>
    <w:p w14:paraId="2039E2E6" w14:textId="77777777" w:rsidR="00CE0960" w:rsidRPr="00DC709C" w:rsidRDefault="00303D0F">
      <w:pPr>
        <w:pStyle w:val="BodyText"/>
        <w:spacing w:before="210" w:line="258" w:lineRule="exact"/>
      </w:pPr>
      <w:r w:rsidRPr="00DC709C">
        <w:t>(with</w:t>
      </w:r>
      <w:r w:rsidRPr="00DC709C">
        <w:rPr>
          <w:spacing w:val="-3"/>
        </w:rPr>
        <w:t xml:space="preserve"> </w:t>
      </w:r>
      <w:r w:rsidRPr="00DC709C">
        <w:t>R</w:t>
      </w:r>
      <w:r w:rsidRPr="00DC709C">
        <w:rPr>
          <w:spacing w:val="-2"/>
        </w:rPr>
        <w:t xml:space="preserve"> </w:t>
      </w:r>
      <w:r w:rsidRPr="00DC709C">
        <w:t>U</w:t>
      </w:r>
      <w:r w:rsidRPr="00DC709C">
        <w:rPr>
          <w:spacing w:val="-2"/>
        </w:rPr>
        <w:t xml:space="preserve"> Cooke)</w:t>
      </w:r>
    </w:p>
    <w:p w14:paraId="67C24B2C" w14:textId="77777777" w:rsidR="00CE0960" w:rsidRPr="00DC709C" w:rsidRDefault="00303D0F">
      <w:pPr>
        <w:spacing w:line="240" w:lineRule="exact"/>
        <w:ind w:left="165"/>
        <w:rPr>
          <w:b/>
          <w:sz w:val="24"/>
        </w:rPr>
      </w:pPr>
      <w:r w:rsidRPr="00DC709C">
        <w:rPr>
          <w:sz w:val="24"/>
        </w:rPr>
        <w:t>Standing and delivering: views from</w:t>
      </w:r>
      <w:r w:rsidRPr="00DC709C">
        <w:rPr>
          <w:spacing w:val="-2"/>
          <w:sz w:val="24"/>
        </w:rPr>
        <w:t xml:space="preserve"> </w:t>
      </w:r>
      <w:r w:rsidRPr="00DC709C">
        <w:rPr>
          <w:sz w:val="24"/>
        </w:rPr>
        <w:t xml:space="preserve">the trenches. </w:t>
      </w:r>
      <w:r w:rsidRPr="00DC709C">
        <w:rPr>
          <w:b/>
          <w:sz w:val="24"/>
        </w:rPr>
        <w:t xml:space="preserve">Journal of Geography in Higher </w:t>
      </w:r>
      <w:r w:rsidRPr="00DC709C">
        <w:rPr>
          <w:b/>
          <w:spacing w:val="-2"/>
          <w:sz w:val="24"/>
        </w:rPr>
        <w:t>Education</w:t>
      </w:r>
    </w:p>
    <w:p w14:paraId="23CACAFA" w14:textId="34246CA9" w:rsidR="00CE0960" w:rsidRPr="00DC709C" w:rsidRDefault="00303D0F">
      <w:pPr>
        <w:pStyle w:val="BodyText"/>
        <w:spacing w:line="258" w:lineRule="exact"/>
      </w:pPr>
      <w:r w:rsidRPr="00DC709C">
        <w:t>(ISSN</w:t>
      </w:r>
      <w:r w:rsidRPr="00DC709C">
        <w:rPr>
          <w:spacing w:val="-2"/>
        </w:rPr>
        <w:t xml:space="preserve"> </w:t>
      </w:r>
      <w:r w:rsidRPr="00DC709C">
        <w:t>0309-8265),</w:t>
      </w:r>
      <w:r w:rsidRPr="00DC709C">
        <w:rPr>
          <w:spacing w:val="-1"/>
        </w:rPr>
        <w:t xml:space="preserve"> </w:t>
      </w:r>
      <w:r w:rsidRPr="00DC709C">
        <w:t>25,</w:t>
      </w:r>
      <w:r w:rsidRPr="00DC709C">
        <w:rPr>
          <w:spacing w:val="-1"/>
        </w:rPr>
        <w:t xml:space="preserve"> </w:t>
      </w:r>
      <w:r w:rsidRPr="00DC709C">
        <w:t>2001,</w:t>
      </w:r>
      <w:r w:rsidRPr="00DC709C">
        <w:rPr>
          <w:spacing w:val="-1"/>
        </w:rPr>
        <w:t xml:space="preserve"> </w:t>
      </w:r>
      <w:r w:rsidRPr="00DC709C">
        <w:t>113-</w:t>
      </w:r>
      <w:r w:rsidRPr="00DC709C">
        <w:rPr>
          <w:spacing w:val="-4"/>
        </w:rPr>
        <w:t>117.</w:t>
      </w:r>
      <w:r w:rsidR="00764945" w:rsidRPr="00DC709C">
        <w:rPr>
          <w:sz w:val="22"/>
          <w:szCs w:val="22"/>
        </w:rPr>
        <w:t xml:space="preserve"> </w:t>
      </w:r>
      <w:hyperlink r:id="rId396" w:history="1">
        <w:r w:rsidR="00764945" w:rsidRPr="00DC709C">
          <w:rPr>
            <w:rStyle w:val="Hyperlink"/>
            <w:spacing w:val="-4"/>
          </w:rPr>
          <w:t>Standing and Delivering: Views from the trenches: Journal of Geography in Higher Education: Vol 25, No 1</w:t>
        </w:r>
      </w:hyperlink>
    </w:p>
    <w:p w14:paraId="35D99331" w14:textId="77777777" w:rsidR="00CE0960" w:rsidRPr="00DC709C" w:rsidRDefault="00303D0F">
      <w:pPr>
        <w:pStyle w:val="BodyText"/>
        <w:spacing w:before="204" w:line="258" w:lineRule="exact"/>
      </w:pPr>
      <w:r w:rsidRPr="00DC709C">
        <w:t xml:space="preserve">(with C J Pattie, D F L Dorling, I MacAllister, H Tunstall and D J </w:t>
      </w:r>
      <w:r w:rsidRPr="00DC709C">
        <w:rPr>
          <w:spacing w:val="-2"/>
        </w:rPr>
        <w:t>Rossiter)</w:t>
      </w:r>
    </w:p>
    <w:p w14:paraId="76F08561" w14:textId="6996E2BF" w:rsidR="00CE0960" w:rsidRPr="00DC709C" w:rsidRDefault="00303D0F">
      <w:pPr>
        <w:pStyle w:val="BodyText"/>
        <w:spacing w:before="11" w:line="208" w:lineRule="auto"/>
      </w:pPr>
      <w:r w:rsidRPr="00DC709C">
        <w:t>Housing</w:t>
      </w:r>
      <w:r w:rsidRPr="00DC709C">
        <w:rPr>
          <w:spacing w:val="-2"/>
        </w:rPr>
        <w:t xml:space="preserve"> </w:t>
      </w:r>
      <w:r w:rsidRPr="00DC709C">
        <w:t>tenure,</w:t>
      </w:r>
      <w:r w:rsidRPr="00DC709C">
        <w:rPr>
          <w:spacing w:val="-2"/>
        </w:rPr>
        <w:t xml:space="preserve"> </w:t>
      </w:r>
      <w:r w:rsidRPr="00DC709C">
        <w:t>local</w:t>
      </w:r>
      <w:r w:rsidRPr="00DC709C">
        <w:rPr>
          <w:spacing w:val="-2"/>
        </w:rPr>
        <w:t xml:space="preserve"> </w:t>
      </w:r>
      <w:r w:rsidRPr="00DC709C">
        <w:t>context,</w:t>
      </w:r>
      <w:r w:rsidRPr="00DC709C">
        <w:rPr>
          <w:spacing w:val="-2"/>
        </w:rPr>
        <w:t xml:space="preserve"> </w:t>
      </w:r>
      <w:r w:rsidRPr="00DC709C">
        <w:t>scale</w:t>
      </w:r>
      <w:r w:rsidRPr="00DC709C">
        <w:rPr>
          <w:spacing w:val="-2"/>
        </w:rPr>
        <w:t xml:space="preserve"> </w:t>
      </w:r>
      <w:r w:rsidRPr="00DC709C">
        <w:t>and</w:t>
      </w:r>
      <w:r w:rsidRPr="00DC709C">
        <w:rPr>
          <w:spacing w:val="-2"/>
        </w:rPr>
        <w:t xml:space="preserve"> </w:t>
      </w:r>
      <w:r w:rsidRPr="00DC709C">
        <w:t>voting</w:t>
      </w:r>
      <w:r w:rsidRPr="00DC709C">
        <w:rPr>
          <w:spacing w:val="-2"/>
        </w:rPr>
        <w:t xml:space="preserve"> </w:t>
      </w:r>
      <w:r w:rsidRPr="00DC709C">
        <w:t>in</w:t>
      </w:r>
      <w:r w:rsidRPr="00DC709C">
        <w:rPr>
          <w:spacing w:val="-2"/>
        </w:rPr>
        <w:t xml:space="preserve"> </w:t>
      </w:r>
      <w:r w:rsidRPr="00DC709C">
        <w:t>England</w:t>
      </w:r>
      <w:r w:rsidRPr="00DC709C">
        <w:rPr>
          <w:spacing w:val="-2"/>
        </w:rPr>
        <w:t xml:space="preserve"> </w:t>
      </w:r>
      <w:r w:rsidRPr="00DC709C">
        <w:t>and</w:t>
      </w:r>
      <w:r w:rsidRPr="00DC709C">
        <w:rPr>
          <w:spacing w:val="-2"/>
        </w:rPr>
        <w:t xml:space="preserve"> </w:t>
      </w:r>
      <w:r w:rsidRPr="00DC709C">
        <w:t>Wales,</w:t>
      </w:r>
      <w:r w:rsidRPr="00DC709C">
        <w:rPr>
          <w:spacing w:val="-2"/>
        </w:rPr>
        <w:t xml:space="preserve"> </w:t>
      </w:r>
      <w:r w:rsidRPr="00DC709C">
        <w:t>1997.</w:t>
      </w:r>
      <w:r w:rsidRPr="00DC709C">
        <w:rPr>
          <w:spacing w:val="-2"/>
        </w:rPr>
        <w:t xml:space="preserve"> </w:t>
      </w:r>
      <w:r w:rsidRPr="00DC709C">
        <w:rPr>
          <w:b/>
        </w:rPr>
        <w:t>Electoral</w:t>
      </w:r>
      <w:r w:rsidRPr="00DC709C">
        <w:rPr>
          <w:b/>
          <w:spacing w:val="-2"/>
        </w:rPr>
        <w:t xml:space="preserve"> </w:t>
      </w:r>
      <w:r w:rsidRPr="00DC709C">
        <w:rPr>
          <w:b/>
        </w:rPr>
        <w:t>Studies</w:t>
      </w:r>
      <w:r w:rsidRPr="00DC709C">
        <w:t>, (ISSN 0261-3794) 20, 2001, 195-216.</w:t>
      </w:r>
      <w:r w:rsidR="00764945" w:rsidRPr="00DC709C">
        <w:rPr>
          <w:sz w:val="22"/>
          <w:szCs w:val="22"/>
        </w:rPr>
        <w:t xml:space="preserve"> </w:t>
      </w:r>
      <w:hyperlink r:id="rId397" w:history="1">
        <w:r w:rsidR="00764945" w:rsidRPr="00DC709C">
          <w:rPr>
            <w:rStyle w:val="Hyperlink"/>
          </w:rPr>
          <w:t>Housing tenure, local context, scale and voting in England and Wales, 1997 - ScienceDirect</w:t>
        </w:r>
      </w:hyperlink>
    </w:p>
    <w:p w14:paraId="0439DE7E" w14:textId="77777777" w:rsidR="00CE0960" w:rsidRPr="00DC709C" w:rsidRDefault="00303D0F">
      <w:pPr>
        <w:pStyle w:val="BodyText"/>
        <w:spacing w:before="211" w:line="258" w:lineRule="exact"/>
      </w:pPr>
      <w:r w:rsidRPr="00DC709C">
        <w:t xml:space="preserve">(with J </w:t>
      </w:r>
      <w:r w:rsidRPr="00DC709C">
        <w:rPr>
          <w:spacing w:val="-2"/>
        </w:rPr>
        <w:t>Forrest)</w:t>
      </w:r>
    </w:p>
    <w:p w14:paraId="3B192BD1" w14:textId="77777777" w:rsidR="00CE0960" w:rsidRPr="00DC709C" w:rsidRDefault="00303D0F">
      <w:pPr>
        <w:pStyle w:val="BodyText"/>
        <w:spacing w:line="240" w:lineRule="exact"/>
      </w:pPr>
      <w:r w:rsidRPr="00DC709C">
        <w:t>The</w:t>
      </w:r>
      <w:r w:rsidRPr="00DC709C">
        <w:rPr>
          <w:spacing w:val="-1"/>
        </w:rPr>
        <w:t xml:space="preserve"> </w:t>
      </w:r>
      <w:r w:rsidRPr="00DC709C">
        <w:t>geography of the new ethnicity: ethnic</w:t>
      </w:r>
      <w:r w:rsidRPr="00DC709C">
        <w:rPr>
          <w:spacing w:val="-1"/>
        </w:rPr>
        <w:t xml:space="preserve"> </w:t>
      </w:r>
      <w:r w:rsidRPr="00DC709C">
        <w:t xml:space="preserve">residential segregation in metropolitan Sydney </w:t>
      </w:r>
      <w:r w:rsidRPr="00DC709C">
        <w:rPr>
          <w:spacing w:val="-2"/>
        </w:rPr>
        <w:t>1996.</w:t>
      </w:r>
    </w:p>
    <w:p w14:paraId="4FB2B290" w14:textId="417049E3" w:rsidR="00CE0960" w:rsidRPr="00DC709C" w:rsidRDefault="00303D0F">
      <w:pPr>
        <w:spacing w:line="258" w:lineRule="exact"/>
        <w:ind w:left="165"/>
        <w:rPr>
          <w:sz w:val="24"/>
          <w:lang w:val="en-GB"/>
        </w:rPr>
      </w:pPr>
      <w:r w:rsidRPr="00DC709C">
        <w:rPr>
          <w:b/>
          <w:sz w:val="24"/>
          <w:lang w:val="nl-NL"/>
        </w:rPr>
        <w:t>Tijdschrift voor Economische en Sociale Geografie</w:t>
      </w:r>
      <w:r w:rsidRPr="00DC709C">
        <w:rPr>
          <w:b/>
          <w:spacing w:val="-1"/>
          <w:sz w:val="24"/>
          <w:lang w:val="nl-NL"/>
        </w:rPr>
        <w:t xml:space="preserve"> </w:t>
      </w:r>
      <w:r w:rsidRPr="00DC709C">
        <w:rPr>
          <w:sz w:val="24"/>
          <w:lang w:val="nl-NL"/>
        </w:rPr>
        <w:t>92, 2001, 42-</w:t>
      </w:r>
      <w:r w:rsidRPr="00DC709C">
        <w:rPr>
          <w:spacing w:val="-5"/>
          <w:sz w:val="24"/>
          <w:lang w:val="nl-NL"/>
        </w:rPr>
        <w:t>59.</w:t>
      </w:r>
      <w:r w:rsidR="0053276F" w:rsidRPr="00DC709C">
        <w:rPr>
          <w:lang w:val="nl-NL"/>
        </w:rPr>
        <w:t xml:space="preserve"> </w:t>
      </w:r>
      <w:hyperlink r:id="rId398" w:history="1">
        <w:r w:rsidR="0053276F" w:rsidRPr="00DC709C">
          <w:rPr>
            <w:rStyle w:val="Hyperlink"/>
            <w:spacing w:val="-5"/>
            <w:sz w:val="24"/>
          </w:rPr>
          <w:t>The Geography of the New Ethnicity: Ethnic Residential Segregation in Metropolitan Sydney 1996 - Forrest - 2001 - Tijdschrift voor Economische en Sociale Geografie - Wiley Online Library</w:t>
        </w:r>
      </w:hyperlink>
    </w:p>
    <w:p w14:paraId="15791CA6" w14:textId="77777777" w:rsidR="00CE0960" w:rsidRPr="00DC709C" w:rsidRDefault="00303D0F">
      <w:pPr>
        <w:pStyle w:val="BodyText"/>
        <w:spacing w:before="204" w:line="258" w:lineRule="exact"/>
      </w:pPr>
      <w:r w:rsidRPr="00DC709C">
        <w:t xml:space="preserve">(with C J </w:t>
      </w:r>
      <w:r w:rsidRPr="00DC709C">
        <w:rPr>
          <w:spacing w:val="-2"/>
        </w:rPr>
        <w:t>Pattie)</w:t>
      </w:r>
    </w:p>
    <w:p w14:paraId="34EAE1D3" w14:textId="77777777" w:rsidR="00EC61E5" w:rsidRPr="00DC709C" w:rsidRDefault="00303D0F" w:rsidP="00EC61E5">
      <w:pPr>
        <w:spacing w:before="11" w:line="208" w:lineRule="auto"/>
        <w:ind w:left="165" w:right="128"/>
        <w:rPr>
          <w:spacing w:val="-2"/>
          <w:sz w:val="24"/>
        </w:rPr>
      </w:pPr>
      <w:r w:rsidRPr="00DC709C">
        <w:rPr>
          <w:sz w:val="24"/>
        </w:rPr>
        <w:t>Losing</w:t>
      </w:r>
      <w:r w:rsidRPr="00DC709C">
        <w:rPr>
          <w:spacing w:val="-1"/>
          <w:sz w:val="24"/>
        </w:rPr>
        <w:t xml:space="preserve"> </w:t>
      </w:r>
      <w:r w:rsidRPr="00DC709C">
        <w:rPr>
          <w:sz w:val="24"/>
        </w:rPr>
        <w:t>the</w:t>
      </w:r>
      <w:r w:rsidRPr="00DC709C">
        <w:rPr>
          <w:spacing w:val="-1"/>
          <w:sz w:val="24"/>
        </w:rPr>
        <w:t xml:space="preserve"> </w:t>
      </w:r>
      <w:r w:rsidRPr="00DC709C">
        <w:rPr>
          <w:sz w:val="24"/>
        </w:rPr>
        <w:t>voter’s</w:t>
      </w:r>
      <w:r w:rsidRPr="00DC709C">
        <w:rPr>
          <w:spacing w:val="-1"/>
          <w:sz w:val="24"/>
        </w:rPr>
        <w:t xml:space="preserve"> </w:t>
      </w:r>
      <w:r w:rsidRPr="00DC709C">
        <w:rPr>
          <w:sz w:val="24"/>
        </w:rPr>
        <w:t>trust:</w:t>
      </w:r>
      <w:r w:rsidRPr="00DC709C">
        <w:rPr>
          <w:spacing w:val="-1"/>
          <w:sz w:val="24"/>
        </w:rPr>
        <w:t xml:space="preserve"> </w:t>
      </w:r>
      <w:r w:rsidRPr="00DC709C">
        <w:rPr>
          <w:sz w:val="24"/>
        </w:rPr>
        <w:t>evaluations</w:t>
      </w:r>
      <w:r w:rsidRPr="00DC709C">
        <w:rPr>
          <w:spacing w:val="-1"/>
          <w:sz w:val="24"/>
        </w:rPr>
        <w:t xml:space="preserve"> </w:t>
      </w:r>
      <w:r w:rsidRPr="00DC709C">
        <w:rPr>
          <w:sz w:val="24"/>
        </w:rPr>
        <w:t>of</w:t>
      </w:r>
      <w:r w:rsidRPr="00DC709C">
        <w:rPr>
          <w:spacing w:val="-1"/>
          <w:sz w:val="24"/>
        </w:rPr>
        <w:t xml:space="preserve"> </w:t>
      </w:r>
      <w:r w:rsidRPr="00DC709C">
        <w:rPr>
          <w:sz w:val="24"/>
        </w:rPr>
        <w:t>the</w:t>
      </w:r>
      <w:r w:rsidRPr="00DC709C">
        <w:rPr>
          <w:spacing w:val="-1"/>
          <w:sz w:val="24"/>
        </w:rPr>
        <w:t xml:space="preserve"> </w:t>
      </w:r>
      <w:r w:rsidRPr="00DC709C">
        <w:rPr>
          <w:sz w:val="24"/>
        </w:rPr>
        <w:t>political</w:t>
      </w:r>
      <w:r w:rsidRPr="00DC709C">
        <w:rPr>
          <w:spacing w:val="-1"/>
          <w:sz w:val="24"/>
        </w:rPr>
        <w:t xml:space="preserve"> </w:t>
      </w:r>
      <w:r w:rsidRPr="00DC709C">
        <w:rPr>
          <w:sz w:val="24"/>
        </w:rPr>
        <w:t>system</w:t>
      </w:r>
      <w:r w:rsidRPr="00DC709C">
        <w:rPr>
          <w:spacing w:val="-3"/>
          <w:sz w:val="24"/>
        </w:rPr>
        <w:t xml:space="preserve"> </w:t>
      </w:r>
      <w:r w:rsidRPr="00DC709C">
        <w:rPr>
          <w:sz w:val="24"/>
        </w:rPr>
        <w:t>and</w:t>
      </w:r>
      <w:r w:rsidRPr="00DC709C">
        <w:rPr>
          <w:spacing w:val="-1"/>
          <w:sz w:val="24"/>
        </w:rPr>
        <w:t xml:space="preserve"> </w:t>
      </w:r>
      <w:r w:rsidRPr="00DC709C">
        <w:rPr>
          <w:sz w:val="24"/>
        </w:rPr>
        <w:t>voting</w:t>
      </w:r>
      <w:r w:rsidRPr="00DC709C">
        <w:rPr>
          <w:spacing w:val="-1"/>
          <w:sz w:val="24"/>
        </w:rPr>
        <w:t xml:space="preserve"> </w:t>
      </w:r>
      <w:r w:rsidRPr="00DC709C">
        <w:rPr>
          <w:sz w:val="24"/>
        </w:rPr>
        <w:t>at</w:t>
      </w:r>
      <w:r w:rsidRPr="00DC709C">
        <w:rPr>
          <w:spacing w:val="-1"/>
          <w:sz w:val="24"/>
        </w:rPr>
        <w:t xml:space="preserve"> </w:t>
      </w:r>
      <w:r w:rsidRPr="00DC709C">
        <w:rPr>
          <w:sz w:val="24"/>
        </w:rPr>
        <w:t>the</w:t>
      </w:r>
      <w:r w:rsidRPr="00DC709C">
        <w:rPr>
          <w:spacing w:val="-1"/>
          <w:sz w:val="24"/>
        </w:rPr>
        <w:t xml:space="preserve"> </w:t>
      </w:r>
      <w:r w:rsidRPr="00DC709C">
        <w:rPr>
          <w:sz w:val="24"/>
        </w:rPr>
        <w:t>1997</w:t>
      </w:r>
      <w:r w:rsidRPr="00DC709C">
        <w:rPr>
          <w:spacing w:val="-1"/>
          <w:sz w:val="24"/>
        </w:rPr>
        <w:t xml:space="preserve"> </w:t>
      </w:r>
      <w:r w:rsidRPr="00DC709C">
        <w:rPr>
          <w:sz w:val="24"/>
        </w:rPr>
        <w:t>British</w:t>
      </w:r>
      <w:r w:rsidRPr="00DC709C">
        <w:rPr>
          <w:spacing w:val="-1"/>
          <w:sz w:val="24"/>
        </w:rPr>
        <w:t xml:space="preserve"> </w:t>
      </w:r>
      <w:r w:rsidRPr="00DC709C">
        <w:rPr>
          <w:sz w:val="24"/>
        </w:rPr>
        <w:t xml:space="preserve">general election. </w:t>
      </w:r>
      <w:r w:rsidRPr="00DC709C">
        <w:rPr>
          <w:b/>
          <w:sz w:val="24"/>
        </w:rPr>
        <w:t>British Journal of Politics and International Relations</w:t>
      </w:r>
      <w:r w:rsidRPr="00DC709C">
        <w:rPr>
          <w:sz w:val="24"/>
        </w:rPr>
        <w:t xml:space="preserve">, 3, 2001 (ISSN 1369-1481), </w:t>
      </w:r>
      <w:r w:rsidRPr="00DC709C">
        <w:rPr>
          <w:spacing w:val="-2"/>
          <w:sz w:val="24"/>
        </w:rPr>
        <w:t>191-222.</w:t>
      </w:r>
      <w:r w:rsidR="00D43548" w:rsidRPr="00DC709C">
        <w:t xml:space="preserve"> </w:t>
      </w:r>
      <w:hyperlink r:id="rId399" w:history="1">
        <w:r w:rsidR="00EC61E5" w:rsidRPr="00DC709C">
          <w:rPr>
            <w:rStyle w:val="Hyperlink"/>
            <w:spacing w:val="-2"/>
            <w:sz w:val="24"/>
          </w:rPr>
          <w:t>Losing the Voters' Trust: Evaluations of the Political System and Voting at the 1997 British General Election - Charles Pattie, Ron Johnston, 2001</w:t>
        </w:r>
      </w:hyperlink>
      <w:r w:rsidR="00EC61E5" w:rsidRPr="00DC709C">
        <w:rPr>
          <w:spacing w:val="-2"/>
          <w:sz w:val="24"/>
        </w:rPr>
        <w:t xml:space="preserve"> </w:t>
      </w:r>
    </w:p>
    <w:p w14:paraId="6E10852F" w14:textId="77777777" w:rsidR="000D20A8" w:rsidRPr="00DC709C" w:rsidRDefault="000D20A8" w:rsidP="00EC61E5">
      <w:pPr>
        <w:spacing w:before="11" w:line="208" w:lineRule="auto"/>
        <w:ind w:left="165" w:right="128"/>
        <w:rPr>
          <w:spacing w:val="-2"/>
          <w:sz w:val="24"/>
        </w:rPr>
      </w:pPr>
    </w:p>
    <w:p w14:paraId="39571FEF" w14:textId="037657BC" w:rsidR="00CE0960" w:rsidRPr="00DC709C" w:rsidRDefault="00303D0F" w:rsidP="00EC61E5">
      <w:pPr>
        <w:spacing w:before="11" w:line="208" w:lineRule="auto"/>
        <w:ind w:left="165" w:right="128"/>
      </w:pPr>
      <w:r w:rsidRPr="00DC709C">
        <w:t xml:space="preserve">(with C J </w:t>
      </w:r>
      <w:r w:rsidRPr="00DC709C">
        <w:rPr>
          <w:spacing w:val="-2"/>
        </w:rPr>
        <w:t>Pattie)</w:t>
      </w:r>
    </w:p>
    <w:p w14:paraId="5E70F887" w14:textId="5B8BEF58" w:rsidR="00CE0960" w:rsidRPr="00DC709C" w:rsidRDefault="00303D0F">
      <w:pPr>
        <w:pStyle w:val="BodyText"/>
        <w:spacing w:before="11" w:line="208" w:lineRule="auto"/>
      </w:pPr>
      <w:r w:rsidRPr="00DC709C">
        <w:t>A</w:t>
      </w:r>
      <w:r w:rsidRPr="00DC709C">
        <w:rPr>
          <w:spacing w:val="-2"/>
        </w:rPr>
        <w:t xml:space="preserve"> </w:t>
      </w:r>
      <w:r w:rsidRPr="00DC709C">
        <w:t>low</w:t>
      </w:r>
      <w:r w:rsidRPr="00DC709C">
        <w:rPr>
          <w:spacing w:val="-2"/>
        </w:rPr>
        <w:t xml:space="preserve"> </w:t>
      </w:r>
      <w:r w:rsidRPr="00DC709C">
        <w:t>turnout</w:t>
      </w:r>
      <w:r w:rsidRPr="00DC709C">
        <w:rPr>
          <w:spacing w:val="-2"/>
        </w:rPr>
        <w:t xml:space="preserve"> </w:t>
      </w:r>
      <w:r w:rsidRPr="00DC709C">
        <w:t>landslide:</w:t>
      </w:r>
      <w:r w:rsidRPr="00DC709C">
        <w:rPr>
          <w:spacing w:val="-2"/>
        </w:rPr>
        <w:t xml:space="preserve"> </w:t>
      </w:r>
      <w:r w:rsidRPr="00DC709C">
        <w:t>abstention</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British</w:t>
      </w:r>
      <w:r w:rsidRPr="00DC709C">
        <w:rPr>
          <w:spacing w:val="-2"/>
        </w:rPr>
        <w:t xml:space="preserve"> </w:t>
      </w:r>
      <w:r w:rsidRPr="00DC709C">
        <w:t>general</w:t>
      </w:r>
      <w:r w:rsidRPr="00DC709C">
        <w:rPr>
          <w:spacing w:val="-2"/>
        </w:rPr>
        <w:t xml:space="preserve"> </w:t>
      </w:r>
      <w:r w:rsidRPr="00DC709C">
        <w:t>election</w:t>
      </w:r>
      <w:r w:rsidRPr="00DC709C">
        <w:rPr>
          <w:spacing w:val="-2"/>
        </w:rPr>
        <w:t xml:space="preserve"> </w:t>
      </w:r>
      <w:r w:rsidRPr="00DC709C">
        <w:t>of</w:t>
      </w:r>
      <w:r w:rsidRPr="00DC709C">
        <w:rPr>
          <w:spacing w:val="-2"/>
        </w:rPr>
        <w:t xml:space="preserve"> </w:t>
      </w:r>
      <w:r w:rsidRPr="00DC709C">
        <w:t>1997.</w:t>
      </w:r>
      <w:r w:rsidRPr="00DC709C">
        <w:rPr>
          <w:spacing w:val="-1"/>
        </w:rPr>
        <w:t xml:space="preserve"> </w:t>
      </w:r>
      <w:r w:rsidRPr="00DC709C">
        <w:rPr>
          <w:b/>
        </w:rPr>
        <w:t>Political</w:t>
      </w:r>
      <w:r w:rsidRPr="00DC709C">
        <w:rPr>
          <w:b/>
          <w:spacing w:val="-2"/>
        </w:rPr>
        <w:t xml:space="preserve"> </w:t>
      </w:r>
      <w:r w:rsidRPr="00DC709C">
        <w:rPr>
          <w:b/>
        </w:rPr>
        <w:t>Studies</w:t>
      </w:r>
      <w:r w:rsidRPr="00DC709C">
        <w:t>,</w:t>
      </w:r>
      <w:r w:rsidRPr="00DC709C">
        <w:rPr>
          <w:spacing w:val="-2"/>
        </w:rPr>
        <w:t xml:space="preserve"> </w:t>
      </w:r>
      <w:r w:rsidRPr="00DC709C">
        <w:t>49 (ISSN 0032-3217), 2001, 286-305.</w:t>
      </w:r>
      <w:r w:rsidR="00D43548" w:rsidRPr="00DC709C">
        <w:rPr>
          <w:sz w:val="22"/>
          <w:szCs w:val="22"/>
        </w:rPr>
        <w:t xml:space="preserve"> </w:t>
      </w:r>
      <w:hyperlink r:id="rId400" w:history="1">
        <w:r w:rsidR="00D43548" w:rsidRPr="00DC709C">
          <w:rPr>
            <w:rStyle w:val="Hyperlink"/>
          </w:rPr>
          <w:t>A Low Turnout Landslide: Abstention at the British General Election of 1997 - Charles Pattie, Ron Johnston, 2001</w:t>
        </w:r>
      </w:hyperlink>
    </w:p>
    <w:p w14:paraId="2EFB31AE" w14:textId="77777777" w:rsidR="00CE0960" w:rsidRPr="00DC709C" w:rsidRDefault="00303D0F" w:rsidP="00C26994">
      <w:pPr>
        <w:pStyle w:val="BodyText"/>
        <w:spacing w:before="211" w:line="258" w:lineRule="exact"/>
      </w:pPr>
      <w:r w:rsidRPr="00DC709C">
        <w:t xml:space="preserve">(with C J </w:t>
      </w:r>
      <w:r w:rsidRPr="00DC709C">
        <w:rPr>
          <w:spacing w:val="-2"/>
        </w:rPr>
        <w:t>Pattie)</w:t>
      </w:r>
    </w:p>
    <w:p w14:paraId="75ADA37E" w14:textId="4F0C839F" w:rsidR="00CE0960" w:rsidRPr="00DC709C" w:rsidRDefault="00303D0F">
      <w:pPr>
        <w:spacing w:before="11" w:line="208" w:lineRule="auto"/>
        <w:ind w:left="165"/>
        <w:rPr>
          <w:sz w:val="24"/>
        </w:rPr>
      </w:pPr>
      <w:r w:rsidRPr="00DC709C">
        <w:rPr>
          <w:sz w:val="24"/>
        </w:rPr>
        <w:t>Routes</w:t>
      </w:r>
      <w:r w:rsidRPr="00DC709C">
        <w:rPr>
          <w:spacing w:val="-2"/>
          <w:sz w:val="24"/>
        </w:rPr>
        <w:t xml:space="preserve"> </w:t>
      </w:r>
      <w:r w:rsidRPr="00DC709C">
        <w:rPr>
          <w:sz w:val="24"/>
        </w:rPr>
        <w:t>to</w:t>
      </w:r>
      <w:r w:rsidRPr="00DC709C">
        <w:rPr>
          <w:spacing w:val="-2"/>
          <w:sz w:val="24"/>
        </w:rPr>
        <w:t xml:space="preserve"> </w:t>
      </w:r>
      <w:r w:rsidRPr="00DC709C">
        <w:rPr>
          <w:sz w:val="24"/>
        </w:rPr>
        <w:t>party</w:t>
      </w:r>
      <w:r w:rsidRPr="00DC709C">
        <w:rPr>
          <w:spacing w:val="-2"/>
          <w:sz w:val="24"/>
        </w:rPr>
        <w:t xml:space="preserve"> </w:t>
      </w:r>
      <w:r w:rsidRPr="00DC709C">
        <w:rPr>
          <w:sz w:val="24"/>
        </w:rPr>
        <w:t>choice:</w:t>
      </w:r>
      <w:r w:rsidRPr="00DC709C">
        <w:rPr>
          <w:spacing w:val="-2"/>
          <w:sz w:val="24"/>
        </w:rPr>
        <w:t xml:space="preserve"> </w:t>
      </w:r>
      <w:r w:rsidRPr="00DC709C">
        <w:rPr>
          <w:sz w:val="24"/>
        </w:rPr>
        <w:t>ideology,</w:t>
      </w:r>
      <w:r w:rsidRPr="00DC709C">
        <w:rPr>
          <w:spacing w:val="-2"/>
          <w:sz w:val="24"/>
        </w:rPr>
        <w:t xml:space="preserve"> </w:t>
      </w:r>
      <w:r w:rsidRPr="00DC709C">
        <w:rPr>
          <w:sz w:val="24"/>
        </w:rPr>
        <w:t>economic</w:t>
      </w:r>
      <w:r w:rsidRPr="00DC709C">
        <w:rPr>
          <w:spacing w:val="-2"/>
          <w:sz w:val="24"/>
        </w:rPr>
        <w:t xml:space="preserve"> </w:t>
      </w:r>
      <w:r w:rsidRPr="00DC709C">
        <w:rPr>
          <w:sz w:val="24"/>
        </w:rPr>
        <w:t>evaluations</w:t>
      </w:r>
      <w:r w:rsidRPr="00DC709C">
        <w:rPr>
          <w:spacing w:val="-2"/>
          <w:sz w:val="24"/>
        </w:rPr>
        <w:t xml:space="preserve"> </w:t>
      </w:r>
      <w:r w:rsidRPr="00DC709C">
        <w:rPr>
          <w:sz w:val="24"/>
        </w:rPr>
        <w:t>and</w:t>
      </w:r>
      <w:r w:rsidRPr="00DC709C">
        <w:rPr>
          <w:spacing w:val="-2"/>
          <w:sz w:val="24"/>
        </w:rPr>
        <w:t xml:space="preserve"> </w:t>
      </w:r>
      <w:r w:rsidRPr="00DC709C">
        <w:rPr>
          <w:sz w:val="24"/>
        </w:rPr>
        <w:t>voting</w:t>
      </w:r>
      <w:r w:rsidRPr="00DC709C">
        <w:rPr>
          <w:spacing w:val="-2"/>
          <w:sz w:val="24"/>
        </w:rPr>
        <w:t xml:space="preserve"> </w:t>
      </w:r>
      <w:r w:rsidRPr="00DC709C">
        <w:rPr>
          <w:sz w:val="24"/>
        </w:rPr>
        <w:t>at</w:t>
      </w:r>
      <w:r w:rsidRPr="00DC709C">
        <w:rPr>
          <w:spacing w:val="-2"/>
          <w:sz w:val="24"/>
        </w:rPr>
        <w:t xml:space="preserve"> </w:t>
      </w:r>
      <w:r w:rsidRPr="00DC709C">
        <w:rPr>
          <w:sz w:val="24"/>
        </w:rPr>
        <w:t>the</w:t>
      </w:r>
      <w:r w:rsidRPr="00DC709C">
        <w:rPr>
          <w:spacing w:val="-2"/>
          <w:sz w:val="24"/>
        </w:rPr>
        <w:t xml:space="preserve"> </w:t>
      </w:r>
      <w:r w:rsidRPr="00DC709C">
        <w:rPr>
          <w:sz w:val="24"/>
        </w:rPr>
        <w:t>1997</w:t>
      </w:r>
      <w:r w:rsidRPr="00DC709C">
        <w:rPr>
          <w:spacing w:val="-2"/>
          <w:sz w:val="24"/>
        </w:rPr>
        <w:t xml:space="preserve"> </w:t>
      </w:r>
      <w:r w:rsidRPr="00DC709C">
        <w:rPr>
          <w:sz w:val="24"/>
        </w:rPr>
        <w:t>British</w:t>
      </w:r>
      <w:r w:rsidRPr="00DC709C">
        <w:rPr>
          <w:spacing w:val="-2"/>
          <w:sz w:val="24"/>
        </w:rPr>
        <w:t xml:space="preserve"> </w:t>
      </w:r>
      <w:r w:rsidRPr="00DC709C">
        <w:rPr>
          <w:sz w:val="24"/>
        </w:rPr>
        <w:t xml:space="preserve">general election. </w:t>
      </w:r>
      <w:r w:rsidRPr="00DC709C">
        <w:rPr>
          <w:b/>
          <w:sz w:val="24"/>
        </w:rPr>
        <w:t>European Journal of Political Research</w:t>
      </w:r>
      <w:r w:rsidRPr="00DC709C">
        <w:rPr>
          <w:sz w:val="24"/>
        </w:rPr>
        <w:t>, 39, 2001, 373-389.</w:t>
      </w:r>
      <w:r w:rsidR="00A52251" w:rsidRPr="00DC709C">
        <w:t xml:space="preserve"> </w:t>
      </w:r>
      <w:hyperlink r:id="rId401" w:history="1">
        <w:r w:rsidR="00A52251" w:rsidRPr="00DC709C">
          <w:rPr>
            <w:rStyle w:val="Hyperlink"/>
            <w:sz w:val="24"/>
          </w:rPr>
          <w:t>Routes to party choice: Ideology, economic evaluations and voting at the 1997 British General Election | European Journal of Political Research | Cambridge Core</w:t>
        </w:r>
      </w:hyperlink>
    </w:p>
    <w:p w14:paraId="21661D53" w14:textId="77777777" w:rsidR="00CE0960" w:rsidRPr="00DC709C" w:rsidRDefault="00303D0F">
      <w:pPr>
        <w:pStyle w:val="BodyText"/>
        <w:spacing w:before="211" w:line="258" w:lineRule="exact"/>
      </w:pPr>
      <w:r w:rsidRPr="00DC709C">
        <w:t xml:space="preserve">(with C J </w:t>
      </w:r>
      <w:r w:rsidRPr="00DC709C">
        <w:rPr>
          <w:spacing w:val="-2"/>
        </w:rPr>
        <w:t>Pattie)</w:t>
      </w:r>
    </w:p>
    <w:p w14:paraId="657FB910" w14:textId="21DCD29B" w:rsidR="00CE0960" w:rsidRPr="00DC709C" w:rsidRDefault="00303D0F">
      <w:pPr>
        <w:pStyle w:val="BodyText"/>
        <w:spacing w:before="11" w:line="208" w:lineRule="auto"/>
      </w:pPr>
      <w:r w:rsidRPr="00DC709C">
        <w:t>‘It’s the economy, stupid’ – but which economy? Geographical scales, retrospective economic evaluations</w:t>
      </w:r>
      <w:r w:rsidRPr="00DC709C">
        <w:rPr>
          <w:spacing w:val="-2"/>
        </w:rPr>
        <w:t xml:space="preserve"> </w:t>
      </w:r>
      <w:r w:rsidRPr="00DC709C">
        <w:t>and</w:t>
      </w:r>
      <w:r w:rsidRPr="00DC709C">
        <w:rPr>
          <w:spacing w:val="-2"/>
        </w:rPr>
        <w:t xml:space="preserve"> </w:t>
      </w:r>
      <w:r w:rsidRPr="00DC709C">
        <w:t>voting</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1997</w:t>
      </w:r>
      <w:r w:rsidRPr="00DC709C">
        <w:rPr>
          <w:spacing w:val="-2"/>
        </w:rPr>
        <w:t xml:space="preserve"> </w:t>
      </w:r>
      <w:r w:rsidRPr="00DC709C">
        <w:t>British</w:t>
      </w:r>
      <w:r w:rsidRPr="00DC709C">
        <w:rPr>
          <w:spacing w:val="-2"/>
        </w:rPr>
        <w:t xml:space="preserve"> </w:t>
      </w:r>
      <w:r w:rsidRPr="00DC709C">
        <w:t>general</w:t>
      </w:r>
      <w:r w:rsidRPr="00DC709C">
        <w:rPr>
          <w:spacing w:val="-2"/>
        </w:rPr>
        <w:t xml:space="preserve"> </w:t>
      </w:r>
      <w:r w:rsidRPr="00DC709C">
        <w:t>election’.</w:t>
      </w:r>
      <w:r w:rsidRPr="00DC709C">
        <w:rPr>
          <w:spacing w:val="-2"/>
        </w:rPr>
        <w:t xml:space="preserve"> </w:t>
      </w:r>
      <w:r w:rsidRPr="00DC709C">
        <w:rPr>
          <w:b/>
        </w:rPr>
        <w:t>Regional</w:t>
      </w:r>
      <w:r w:rsidRPr="00DC709C">
        <w:rPr>
          <w:b/>
          <w:spacing w:val="-2"/>
        </w:rPr>
        <w:t xml:space="preserve"> </w:t>
      </w:r>
      <w:r w:rsidRPr="00DC709C">
        <w:rPr>
          <w:b/>
        </w:rPr>
        <w:t>Studies</w:t>
      </w:r>
      <w:r w:rsidRPr="00DC709C">
        <w:t>,</w:t>
      </w:r>
      <w:r w:rsidRPr="00DC709C">
        <w:rPr>
          <w:spacing w:val="-2"/>
        </w:rPr>
        <w:t xml:space="preserve"> </w:t>
      </w:r>
      <w:r w:rsidRPr="00DC709C">
        <w:t>35</w:t>
      </w:r>
      <w:r w:rsidRPr="00DC709C">
        <w:rPr>
          <w:spacing w:val="-2"/>
        </w:rPr>
        <w:t xml:space="preserve"> </w:t>
      </w:r>
      <w:r w:rsidRPr="00DC709C">
        <w:t>(ISSN</w:t>
      </w:r>
      <w:r w:rsidRPr="00DC709C">
        <w:rPr>
          <w:spacing w:val="-3"/>
        </w:rPr>
        <w:t xml:space="preserve"> </w:t>
      </w:r>
      <w:r w:rsidRPr="00DC709C">
        <w:t>0034- 3404), 2001, 309-320.</w:t>
      </w:r>
      <w:r w:rsidR="00A52251" w:rsidRPr="00DC709C">
        <w:rPr>
          <w:sz w:val="22"/>
          <w:szCs w:val="22"/>
        </w:rPr>
        <w:t xml:space="preserve"> </w:t>
      </w:r>
      <w:hyperlink r:id="rId402" w:history="1">
        <w:r w:rsidR="00A52251" w:rsidRPr="00DC709C">
          <w:rPr>
            <w:rStyle w:val="Hyperlink"/>
          </w:rPr>
          <w:t xml:space="preserve">'It's the Economy, Stupid' ‐ But Which Economy? Geographical Scales, Retrospective Economic Evaluations and Voting at the 1997 British General Election: Regional </w:t>
        </w:r>
        <w:r w:rsidR="00A52251" w:rsidRPr="00DC709C">
          <w:rPr>
            <w:rStyle w:val="Hyperlink"/>
          </w:rPr>
          <w:lastRenderedPageBreak/>
          <w:t>Studies: Vol 35, No 4</w:t>
        </w:r>
      </w:hyperlink>
    </w:p>
    <w:p w14:paraId="6FEB98B0" w14:textId="77777777" w:rsidR="00CE0960" w:rsidRPr="00DC709C" w:rsidRDefault="00303D0F">
      <w:pPr>
        <w:pStyle w:val="BodyText"/>
        <w:spacing w:before="210" w:line="258" w:lineRule="exact"/>
      </w:pPr>
      <w:r w:rsidRPr="00DC709C">
        <w:t xml:space="preserve">(with C J </w:t>
      </w:r>
      <w:r w:rsidRPr="00DC709C">
        <w:rPr>
          <w:spacing w:val="-2"/>
        </w:rPr>
        <w:t>Pattie)</w:t>
      </w:r>
    </w:p>
    <w:p w14:paraId="3C4D9E22" w14:textId="6D3154F0" w:rsidR="00CE0960" w:rsidRPr="00DC709C" w:rsidRDefault="00303D0F">
      <w:pPr>
        <w:spacing w:before="11" w:line="208" w:lineRule="auto"/>
        <w:ind w:left="165" w:right="162"/>
        <w:rPr>
          <w:sz w:val="24"/>
        </w:rPr>
      </w:pPr>
      <w:r w:rsidRPr="00DC709C">
        <w:rPr>
          <w:sz w:val="24"/>
        </w:rPr>
        <w:t>On</w:t>
      </w:r>
      <w:r w:rsidRPr="00DC709C">
        <w:rPr>
          <w:spacing w:val="-3"/>
          <w:sz w:val="24"/>
        </w:rPr>
        <w:t xml:space="preserve"> </w:t>
      </w:r>
      <w:r w:rsidRPr="00DC709C">
        <w:rPr>
          <w:sz w:val="24"/>
        </w:rPr>
        <w:t>geographers</w:t>
      </w:r>
      <w:r w:rsidRPr="00DC709C">
        <w:rPr>
          <w:spacing w:val="-3"/>
          <w:sz w:val="24"/>
        </w:rPr>
        <w:t xml:space="preserve"> </w:t>
      </w:r>
      <w:r w:rsidRPr="00DC709C">
        <w:rPr>
          <w:sz w:val="24"/>
        </w:rPr>
        <w:t>and</w:t>
      </w:r>
      <w:r w:rsidRPr="00DC709C">
        <w:rPr>
          <w:spacing w:val="-3"/>
          <w:sz w:val="24"/>
        </w:rPr>
        <w:t xml:space="preserve"> </w:t>
      </w:r>
      <w:r w:rsidRPr="00DC709C">
        <w:rPr>
          <w:sz w:val="24"/>
        </w:rPr>
        <w:t>ecological</w:t>
      </w:r>
      <w:r w:rsidRPr="00DC709C">
        <w:rPr>
          <w:spacing w:val="-3"/>
          <w:sz w:val="24"/>
        </w:rPr>
        <w:t xml:space="preserve"> </w:t>
      </w:r>
      <w:r w:rsidRPr="00DC709C">
        <w:rPr>
          <w:sz w:val="24"/>
        </w:rPr>
        <w:t>inference.</w:t>
      </w:r>
      <w:r w:rsidRPr="00DC709C">
        <w:rPr>
          <w:spacing w:val="-3"/>
          <w:sz w:val="24"/>
        </w:rPr>
        <w:t xml:space="preserve"> </w:t>
      </w:r>
      <w:r w:rsidRPr="00DC709C">
        <w:rPr>
          <w:b/>
          <w:sz w:val="24"/>
        </w:rPr>
        <w:t>Annals</w:t>
      </w:r>
      <w:r w:rsidRPr="00DC709C">
        <w:rPr>
          <w:b/>
          <w:spacing w:val="-3"/>
          <w:sz w:val="24"/>
        </w:rPr>
        <w:t xml:space="preserve"> </w:t>
      </w:r>
      <w:r w:rsidRPr="00DC709C">
        <w:rPr>
          <w:b/>
          <w:sz w:val="24"/>
        </w:rPr>
        <w:t>of</w:t>
      </w:r>
      <w:r w:rsidRPr="00DC709C">
        <w:rPr>
          <w:b/>
          <w:spacing w:val="-3"/>
          <w:sz w:val="24"/>
        </w:rPr>
        <w:t xml:space="preserve"> </w:t>
      </w:r>
      <w:r w:rsidRPr="00DC709C">
        <w:rPr>
          <w:b/>
          <w:sz w:val="24"/>
        </w:rPr>
        <w:t>the</w:t>
      </w:r>
      <w:r w:rsidRPr="00DC709C">
        <w:rPr>
          <w:b/>
          <w:spacing w:val="-3"/>
          <w:sz w:val="24"/>
        </w:rPr>
        <w:t xml:space="preserve"> </w:t>
      </w:r>
      <w:r w:rsidRPr="00DC709C">
        <w:rPr>
          <w:b/>
          <w:sz w:val="24"/>
        </w:rPr>
        <w:t>Association</w:t>
      </w:r>
      <w:r w:rsidRPr="00DC709C">
        <w:rPr>
          <w:b/>
          <w:spacing w:val="-3"/>
          <w:sz w:val="24"/>
        </w:rPr>
        <w:t xml:space="preserve"> </w:t>
      </w:r>
      <w:r w:rsidRPr="00DC709C">
        <w:rPr>
          <w:b/>
          <w:sz w:val="24"/>
        </w:rPr>
        <w:t>of</w:t>
      </w:r>
      <w:r w:rsidRPr="00DC709C">
        <w:rPr>
          <w:b/>
          <w:spacing w:val="-3"/>
          <w:sz w:val="24"/>
        </w:rPr>
        <w:t xml:space="preserve"> </w:t>
      </w:r>
      <w:r w:rsidRPr="00DC709C">
        <w:rPr>
          <w:b/>
          <w:sz w:val="24"/>
        </w:rPr>
        <w:t>American Geographers</w:t>
      </w:r>
      <w:r w:rsidRPr="00DC709C">
        <w:rPr>
          <w:sz w:val="24"/>
        </w:rPr>
        <w:t>, 91 (ISSN 0004-5608), 2001, 281-282.</w:t>
      </w:r>
      <w:r w:rsidR="007700C7" w:rsidRPr="00DC709C">
        <w:t xml:space="preserve"> </w:t>
      </w:r>
      <w:hyperlink r:id="rId403" w:history="1">
        <w:r w:rsidR="007700C7" w:rsidRPr="00DC709C">
          <w:rPr>
            <w:rStyle w:val="Hyperlink"/>
            <w:sz w:val="24"/>
          </w:rPr>
          <w:t>On Geographers and Ecological Inference: Annals of the Association of American Geographers: Vol 91, No 2</w:t>
        </w:r>
      </w:hyperlink>
    </w:p>
    <w:p w14:paraId="08B8647C" w14:textId="77777777" w:rsidR="00CE0960" w:rsidRPr="00DC709C" w:rsidRDefault="00303D0F">
      <w:pPr>
        <w:pStyle w:val="BodyText"/>
        <w:spacing w:before="211" w:line="258" w:lineRule="exact"/>
      </w:pPr>
      <w:r w:rsidRPr="00DC709C">
        <w:t xml:space="preserve">(with C J </w:t>
      </w:r>
      <w:r w:rsidRPr="00DC709C">
        <w:rPr>
          <w:spacing w:val="-2"/>
        </w:rPr>
        <w:t>Pattie)_</w:t>
      </w:r>
    </w:p>
    <w:p w14:paraId="24F38C44" w14:textId="16A6DE70" w:rsidR="00CE0960" w:rsidRPr="00DC709C" w:rsidRDefault="00303D0F">
      <w:pPr>
        <w:pStyle w:val="BodyText"/>
        <w:spacing w:before="11" w:line="208" w:lineRule="auto"/>
        <w:ind w:right="162"/>
      </w:pPr>
      <w:r w:rsidRPr="00DC709C">
        <w:t>Dimensions of retrospective voting: economic performance, public service standards and Conservative</w:t>
      </w:r>
      <w:r w:rsidRPr="00DC709C">
        <w:rPr>
          <w:spacing w:val="-2"/>
        </w:rPr>
        <w:t xml:space="preserve"> </w:t>
      </w:r>
      <w:r w:rsidRPr="00DC709C">
        <w:t>party</w:t>
      </w:r>
      <w:r w:rsidRPr="00DC709C">
        <w:rPr>
          <w:spacing w:val="-2"/>
        </w:rPr>
        <w:t xml:space="preserve"> </w:t>
      </w:r>
      <w:r w:rsidRPr="00DC709C">
        <w:t>support</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1997</w:t>
      </w:r>
      <w:r w:rsidRPr="00DC709C">
        <w:rPr>
          <w:spacing w:val="-2"/>
        </w:rPr>
        <w:t xml:space="preserve"> </w:t>
      </w:r>
      <w:r w:rsidRPr="00DC709C">
        <w:t>British</w:t>
      </w:r>
      <w:r w:rsidRPr="00DC709C">
        <w:rPr>
          <w:spacing w:val="-2"/>
        </w:rPr>
        <w:t xml:space="preserve"> </w:t>
      </w:r>
      <w:r w:rsidRPr="00DC709C">
        <w:t>general</w:t>
      </w:r>
      <w:r w:rsidRPr="00DC709C">
        <w:rPr>
          <w:spacing w:val="-2"/>
        </w:rPr>
        <w:t xml:space="preserve"> </w:t>
      </w:r>
      <w:r w:rsidRPr="00DC709C">
        <w:t>election.</w:t>
      </w:r>
      <w:r w:rsidRPr="00DC709C">
        <w:rPr>
          <w:spacing w:val="-3"/>
        </w:rPr>
        <w:t xml:space="preserve"> </w:t>
      </w:r>
      <w:r w:rsidRPr="00DC709C">
        <w:rPr>
          <w:b/>
        </w:rPr>
        <w:t>Party</w:t>
      </w:r>
      <w:r w:rsidRPr="00DC709C">
        <w:rPr>
          <w:b/>
          <w:spacing w:val="-2"/>
        </w:rPr>
        <w:t xml:space="preserve"> </w:t>
      </w:r>
      <w:r w:rsidRPr="00DC709C">
        <w:rPr>
          <w:b/>
        </w:rPr>
        <w:t>Politics</w:t>
      </w:r>
      <w:r w:rsidRPr="00DC709C">
        <w:rPr>
          <w:b/>
          <w:spacing w:val="-2"/>
        </w:rPr>
        <w:t xml:space="preserve"> </w:t>
      </w:r>
      <w:r w:rsidRPr="00DC709C">
        <w:t>(ISSN</w:t>
      </w:r>
      <w:r w:rsidRPr="00DC709C">
        <w:rPr>
          <w:spacing w:val="-3"/>
        </w:rPr>
        <w:t xml:space="preserve"> </w:t>
      </w:r>
      <w:r w:rsidRPr="00DC709C">
        <w:t>1354- 0688), 7, 2001, 469-490.</w:t>
      </w:r>
      <w:r w:rsidR="007700C7" w:rsidRPr="00DC709C">
        <w:rPr>
          <w:sz w:val="22"/>
          <w:szCs w:val="22"/>
        </w:rPr>
        <w:t xml:space="preserve"> </w:t>
      </w:r>
      <w:hyperlink r:id="rId404" w:history="1">
        <w:r w:rsidR="007700C7" w:rsidRPr="00DC709C">
          <w:rPr>
            <w:rStyle w:val="Hyperlink"/>
          </w:rPr>
          <w:t>Dimensions of Retrospective Voting - Ron Johnston, Charles Pattie, 2001</w:t>
        </w:r>
      </w:hyperlink>
    </w:p>
    <w:p w14:paraId="2E58CE6B" w14:textId="77777777" w:rsidR="00CE0960" w:rsidRPr="00DC709C" w:rsidRDefault="00303D0F">
      <w:pPr>
        <w:pStyle w:val="BodyText"/>
        <w:spacing w:before="211" w:line="258" w:lineRule="exact"/>
      </w:pPr>
      <w:r w:rsidRPr="00DC709C">
        <w:t xml:space="preserve">(with J Forrest and M F </w:t>
      </w:r>
      <w:r w:rsidRPr="00DC709C">
        <w:rPr>
          <w:spacing w:val="-2"/>
        </w:rPr>
        <w:t>Poulsen)</w:t>
      </w:r>
    </w:p>
    <w:p w14:paraId="1FF39DD0" w14:textId="77777777" w:rsidR="00CE0960" w:rsidRPr="00DC709C" w:rsidRDefault="00303D0F">
      <w:pPr>
        <w:pStyle w:val="BodyText"/>
        <w:spacing w:line="240" w:lineRule="exact"/>
      </w:pPr>
      <w:r w:rsidRPr="00DC709C">
        <w:t xml:space="preserve">Sydney’s ethnic geography: new approaches to analysing patterns of residential </w:t>
      </w:r>
      <w:r w:rsidRPr="00DC709C">
        <w:rPr>
          <w:spacing w:val="-2"/>
        </w:rPr>
        <w:t>concentration.</w:t>
      </w:r>
    </w:p>
    <w:p w14:paraId="5FF9FE37" w14:textId="77777777" w:rsidR="00CE0960" w:rsidRPr="00DC709C" w:rsidRDefault="00303D0F">
      <w:pPr>
        <w:spacing w:line="258" w:lineRule="exact"/>
        <w:ind w:left="165"/>
        <w:rPr>
          <w:sz w:val="24"/>
        </w:rPr>
      </w:pPr>
      <w:r w:rsidRPr="00DC709C">
        <w:rPr>
          <w:b/>
          <w:sz w:val="24"/>
        </w:rPr>
        <w:t>Australian</w:t>
      </w:r>
      <w:r w:rsidRPr="00DC709C">
        <w:rPr>
          <w:b/>
          <w:spacing w:val="-1"/>
          <w:sz w:val="24"/>
        </w:rPr>
        <w:t xml:space="preserve"> </w:t>
      </w:r>
      <w:r w:rsidRPr="00DC709C">
        <w:rPr>
          <w:b/>
          <w:sz w:val="24"/>
        </w:rPr>
        <w:t>Geographer</w:t>
      </w:r>
      <w:r w:rsidRPr="00DC709C">
        <w:rPr>
          <w:b/>
          <w:spacing w:val="-1"/>
          <w:sz w:val="24"/>
        </w:rPr>
        <w:t xml:space="preserve"> </w:t>
      </w:r>
      <w:r w:rsidRPr="00DC709C">
        <w:rPr>
          <w:sz w:val="24"/>
        </w:rPr>
        <w:t>(ISSN</w:t>
      </w:r>
      <w:r w:rsidRPr="00DC709C">
        <w:rPr>
          <w:spacing w:val="-1"/>
          <w:sz w:val="24"/>
        </w:rPr>
        <w:t xml:space="preserve"> </w:t>
      </w:r>
      <w:r w:rsidRPr="00DC709C">
        <w:rPr>
          <w:sz w:val="24"/>
        </w:rPr>
        <w:t>0004-9182),</w:t>
      </w:r>
      <w:r w:rsidRPr="00DC709C">
        <w:rPr>
          <w:spacing w:val="-1"/>
          <w:sz w:val="24"/>
        </w:rPr>
        <w:t xml:space="preserve"> </w:t>
      </w:r>
      <w:r w:rsidRPr="00DC709C">
        <w:rPr>
          <w:sz w:val="24"/>
        </w:rPr>
        <w:t>32,</w:t>
      </w:r>
      <w:r w:rsidRPr="00DC709C">
        <w:rPr>
          <w:spacing w:val="-1"/>
          <w:sz w:val="24"/>
        </w:rPr>
        <w:t xml:space="preserve"> </w:t>
      </w:r>
      <w:r w:rsidRPr="00DC709C">
        <w:rPr>
          <w:sz w:val="24"/>
        </w:rPr>
        <w:t>2001, 149-</w:t>
      </w:r>
      <w:r w:rsidRPr="00DC709C">
        <w:rPr>
          <w:spacing w:val="-4"/>
          <w:sz w:val="24"/>
        </w:rPr>
        <w:t>162.</w:t>
      </w:r>
    </w:p>
    <w:p w14:paraId="149A7307" w14:textId="18767260" w:rsidR="00CE0960" w:rsidRPr="00DC709C" w:rsidRDefault="005E6F35">
      <w:pPr>
        <w:spacing w:line="258" w:lineRule="exact"/>
        <w:rPr>
          <w:sz w:val="24"/>
        </w:rPr>
        <w:sectPr w:rsidR="00CE0960" w:rsidRPr="00DC709C">
          <w:pgSz w:w="11910" w:h="16840"/>
          <w:pgMar w:top="1580" w:right="992" w:bottom="1360" w:left="1275" w:header="0" w:footer="1171" w:gutter="0"/>
          <w:cols w:space="720"/>
        </w:sectPr>
      </w:pPr>
      <w:hyperlink r:id="rId405" w:history="1">
        <w:r w:rsidRPr="00DC709C">
          <w:rPr>
            <w:rStyle w:val="Hyperlink"/>
            <w:sz w:val="24"/>
          </w:rPr>
          <w:t>Sydney's Ethnic Geography: New approaches to analysing patterns of residential concentration: Australian Geographer: Vol 32, No 2</w:t>
        </w:r>
      </w:hyperlink>
    </w:p>
    <w:p w14:paraId="043B8E5E" w14:textId="77777777" w:rsidR="00CE0960" w:rsidRPr="00DC709C" w:rsidRDefault="00303D0F">
      <w:pPr>
        <w:pStyle w:val="BodyText"/>
        <w:spacing w:before="68" w:line="258" w:lineRule="exact"/>
      </w:pPr>
      <w:r w:rsidRPr="00DC709C">
        <w:lastRenderedPageBreak/>
        <w:t>City-regions</w:t>
      </w:r>
      <w:r w:rsidRPr="00DC709C">
        <w:rPr>
          <w:spacing w:val="-1"/>
        </w:rPr>
        <w:t xml:space="preserve"> </w:t>
      </w:r>
      <w:r w:rsidRPr="00DC709C">
        <w:t>and</w:t>
      </w:r>
      <w:r w:rsidRPr="00DC709C">
        <w:rPr>
          <w:spacing w:val="-1"/>
        </w:rPr>
        <w:t xml:space="preserve"> </w:t>
      </w:r>
      <w:r w:rsidRPr="00DC709C">
        <w:t>a federal</w:t>
      </w:r>
      <w:r w:rsidRPr="00DC709C">
        <w:rPr>
          <w:spacing w:val="-1"/>
        </w:rPr>
        <w:t xml:space="preserve"> </w:t>
      </w:r>
      <w:r w:rsidRPr="00DC709C">
        <w:t>Europe: Robert</w:t>
      </w:r>
      <w:r w:rsidRPr="00DC709C">
        <w:rPr>
          <w:spacing w:val="-1"/>
        </w:rPr>
        <w:t xml:space="preserve"> </w:t>
      </w:r>
      <w:r w:rsidRPr="00DC709C">
        <w:t>Dickinson and</w:t>
      </w:r>
      <w:r w:rsidRPr="00DC709C">
        <w:rPr>
          <w:spacing w:val="-1"/>
        </w:rPr>
        <w:t xml:space="preserve"> </w:t>
      </w:r>
      <w:r w:rsidRPr="00DC709C">
        <w:t>post-World War</w:t>
      </w:r>
      <w:r w:rsidRPr="00DC709C">
        <w:rPr>
          <w:spacing w:val="-1"/>
        </w:rPr>
        <w:t xml:space="preserve"> </w:t>
      </w:r>
      <w:r w:rsidRPr="00DC709C">
        <w:t xml:space="preserve">II </w:t>
      </w:r>
      <w:r w:rsidRPr="00DC709C">
        <w:rPr>
          <w:spacing w:val="-2"/>
        </w:rPr>
        <w:t>reconstruction.</w:t>
      </w:r>
    </w:p>
    <w:p w14:paraId="7BD14FD0" w14:textId="5941F710" w:rsidR="00CE0960" w:rsidRPr="00DC709C" w:rsidRDefault="00303D0F">
      <w:pPr>
        <w:spacing w:line="258" w:lineRule="exact"/>
        <w:ind w:left="165"/>
        <w:rPr>
          <w:sz w:val="24"/>
        </w:rPr>
      </w:pPr>
      <w:r w:rsidRPr="00DC709C">
        <w:rPr>
          <w:b/>
          <w:sz w:val="24"/>
        </w:rPr>
        <w:t>Geopolitics</w:t>
      </w:r>
      <w:r w:rsidRPr="00DC709C">
        <w:rPr>
          <w:b/>
          <w:spacing w:val="-1"/>
          <w:sz w:val="24"/>
        </w:rPr>
        <w:t xml:space="preserve"> </w:t>
      </w:r>
      <w:r w:rsidRPr="00DC709C">
        <w:rPr>
          <w:sz w:val="24"/>
        </w:rPr>
        <w:t>(ISSN</w:t>
      </w:r>
      <w:r w:rsidRPr="00DC709C">
        <w:rPr>
          <w:spacing w:val="-2"/>
          <w:sz w:val="24"/>
        </w:rPr>
        <w:t xml:space="preserve"> </w:t>
      </w:r>
      <w:r w:rsidRPr="00DC709C">
        <w:rPr>
          <w:sz w:val="24"/>
        </w:rPr>
        <w:t>1465-0045),</w:t>
      </w:r>
      <w:r w:rsidRPr="00DC709C">
        <w:rPr>
          <w:spacing w:val="-1"/>
          <w:sz w:val="24"/>
        </w:rPr>
        <w:t xml:space="preserve"> </w:t>
      </w:r>
      <w:r w:rsidRPr="00DC709C">
        <w:rPr>
          <w:sz w:val="24"/>
        </w:rPr>
        <w:t>5,</w:t>
      </w:r>
      <w:r w:rsidRPr="00DC709C">
        <w:rPr>
          <w:spacing w:val="-1"/>
          <w:sz w:val="24"/>
        </w:rPr>
        <w:t xml:space="preserve"> </w:t>
      </w:r>
      <w:r w:rsidRPr="00DC709C">
        <w:rPr>
          <w:sz w:val="24"/>
        </w:rPr>
        <w:t>2000, 153-</w:t>
      </w:r>
      <w:r w:rsidRPr="00DC709C">
        <w:rPr>
          <w:spacing w:val="-4"/>
          <w:sz w:val="24"/>
        </w:rPr>
        <w:t>176.</w:t>
      </w:r>
      <w:r w:rsidR="00B3160C" w:rsidRPr="00DC709C">
        <w:t xml:space="preserve"> </w:t>
      </w:r>
      <w:hyperlink r:id="rId406" w:history="1">
        <w:r w:rsidR="00B3160C" w:rsidRPr="00DC709C">
          <w:rPr>
            <w:rStyle w:val="Hyperlink"/>
            <w:spacing w:val="-4"/>
            <w:sz w:val="24"/>
          </w:rPr>
          <w:t>City‐regions and a federal Europe: Robert Dickinson and post‐world war ii reconstruction: Geopolitics: Vol 5 , No 3 - Get Access</w:t>
        </w:r>
      </w:hyperlink>
    </w:p>
    <w:p w14:paraId="27EFCA16" w14:textId="6D7EBEB5" w:rsidR="00CE0960" w:rsidRPr="00DC709C" w:rsidRDefault="00303D0F">
      <w:pPr>
        <w:pStyle w:val="BodyText"/>
        <w:spacing w:before="233" w:line="208" w:lineRule="auto"/>
        <w:ind w:right="469"/>
      </w:pPr>
      <w:r w:rsidRPr="00DC709C">
        <w:t>Out</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‘moribund</w:t>
      </w:r>
      <w:r w:rsidRPr="00DC709C">
        <w:rPr>
          <w:spacing w:val="-2"/>
        </w:rPr>
        <w:t xml:space="preserve"> </w:t>
      </w:r>
      <w:r w:rsidRPr="00DC709C">
        <w:t>backwater’:</w:t>
      </w:r>
      <w:r w:rsidRPr="00DC709C">
        <w:rPr>
          <w:spacing w:val="-2"/>
        </w:rPr>
        <w:t xml:space="preserve"> </w:t>
      </w:r>
      <w:r w:rsidRPr="00DC709C">
        <w:t>territory</w:t>
      </w:r>
      <w:r w:rsidRPr="00DC709C">
        <w:rPr>
          <w:spacing w:val="-2"/>
        </w:rPr>
        <w:t xml:space="preserve"> </w:t>
      </w:r>
      <w:r w:rsidRPr="00DC709C">
        <w:t>and</w:t>
      </w:r>
      <w:r w:rsidRPr="00DC709C">
        <w:rPr>
          <w:spacing w:val="-2"/>
        </w:rPr>
        <w:t xml:space="preserve"> </w:t>
      </w:r>
      <w:r w:rsidRPr="00DC709C">
        <w:t>territoriality</w:t>
      </w:r>
      <w:r w:rsidRPr="00DC709C">
        <w:rPr>
          <w:spacing w:val="-2"/>
        </w:rPr>
        <w:t xml:space="preserve"> </w:t>
      </w:r>
      <w:r w:rsidRPr="00DC709C">
        <w:t>in</w:t>
      </w:r>
      <w:r w:rsidRPr="00DC709C">
        <w:rPr>
          <w:spacing w:val="-2"/>
        </w:rPr>
        <w:t xml:space="preserve"> </w:t>
      </w:r>
      <w:r w:rsidRPr="00DC709C">
        <w:t>political</w:t>
      </w:r>
      <w:r w:rsidRPr="00DC709C">
        <w:rPr>
          <w:spacing w:val="-2"/>
        </w:rPr>
        <w:t xml:space="preserve"> </w:t>
      </w:r>
      <w:r w:rsidRPr="00DC709C">
        <w:t>geography.</w:t>
      </w:r>
      <w:r w:rsidRPr="00DC709C">
        <w:rPr>
          <w:spacing w:val="-3"/>
        </w:rPr>
        <w:t xml:space="preserve"> </w:t>
      </w:r>
      <w:r w:rsidRPr="00DC709C">
        <w:rPr>
          <w:b/>
        </w:rPr>
        <w:t xml:space="preserve">Political Geography </w:t>
      </w:r>
      <w:r w:rsidRPr="00DC709C">
        <w:t>(ISSN 0962-6298), 20, 2001, 677-694.</w:t>
      </w:r>
      <w:r w:rsidR="00FB7CC9" w:rsidRPr="00DC709C">
        <w:rPr>
          <w:sz w:val="22"/>
          <w:szCs w:val="22"/>
        </w:rPr>
        <w:t xml:space="preserve"> </w:t>
      </w:r>
      <w:hyperlink r:id="rId407" w:history="1">
        <w:r w:rsidR="00FB7CC9" w:rsidRPr="00DC709C">
          <w:rPr>
            <w:rStyle w:val="Hyperlink"/>
          </w:rPr>
          <w:t>Out of the ‘moribund backwater’: territory and territoriality in political geography - ScienceDirect</w:t>
        </w:r>
      </w:hyperlink>
    </w:p>
    <w:p w14:paraId="35287AA5" w14:textId="77777777" w:rsidR="00CE0960" w:rsidRPr="00DC709C" w:rsidRDefault="00303D0F">
      <w:pPr>
        <w:pStyle w:val="BodyText"/>
        <w:spacing w:before="210" w:line="258" w:lineRule="exact"/>
      </w:pPr>
      <w:r w:rsidRPr="00DC709C">
        <w:t xml:space="preserve">(with J Forrest and M F </w:t>
      </w:r>
      <w:r w:rsidRPr="00DC709C">
        <w:rPr>
          <w:spacing w:val="-2"/>
        </w:rPr>
        <w:t>Poulsen)</w:t>
      </w:r>
    </w:p>
    <w:p w14:paraId="6CF5DECF" w14:textId="400AB9C6" w:rsidR="00CE0960" w:rsidRPr="00DC709C" w:rsidRDefault="00303D0F">
      <w:pPr>
        <w:pStyle w:val="BodyText"/>
        <w:spacing w:before="12" w:line="208" w:lineRule="auto"/>
      </w:pPr>
      <w:r w:rsidRPr="00DC709C">
        <w:t>The</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an</w:t>
      </w:r>
      <w:r w:rsidRPr="00DC709C">
        <w:rPr>
          <w:spacing w:val="-2"/>
        </w:rPr>
        <w:t xml:space="preserve"> </w:t>
      </w:r>
      <w:r w:rsidRPr="00DC709C">
        <w:t>EthniCity:</w:t>
      </w:r>
      <w:r w:rsidRPr="00DC709C">
        <w:rPr>
          <w:spacing w:val="-2"/>
        </w:rPr>
        <w:t xml:space="preserve"> </w:t>
      </w:r>
      <w:r w:rsidRPr="00DC709C">
        <w:t>residential</w:t>
      </w:r>
      <w:r w:rsidRPr="00DC709C">
        <w:rPr>
          <w:spacing w:val="-2"/>
        </w:rPr>
        <w:t xml:space="preserve"> </w:t>
      </w:r>
      <w:r w:rsidRPr="00DC709C">
        <w:t>segregation</w:t>
      </w:r>
      <w:r w:rsidRPr="00DC709C">
        <w:rPr>
          <w:spacing w:val="-2"/>
        </w:rPr>
        <w:t xml:space="preserve"> </w:t>
      </w:r>
      <w:r w:rsidRPr="00DC709C">
        <w:t>of</w:t>
      </w:r>
      <w:r w:rsidRPr="00DC709C">
        <w:rPr>
          <w:spacing w:val="-2"/>
        </w:rPr>
        <w:t xml:space="preserve"> </w:t>
      </w:r>
      <w:r w:rsidRPr="00DC709C">
        <w:t>birthplace</w:t>
      </w:r>
      <w:r w:rsidRPr="00DC709C">
        <w:rPr>
          <w:spacing w:val="-2"/>
        </w:rPr>
        <w:t xml:space="preserve"> </w:t>
      </w:r>
      <w:r w:rsidRPr="00DC709C">
        <w:t>and</w:t>
      </w:r>
      <w:r w:rsidRPr="00DC709C">
        <w:rPr>
          <w:spacing w:val="-2"/>
        </w:rPr>
        <w:t xml:space="preserve"> </w:t>
      </w:r>
      <w:r w:rsidRPr="00DC709C">
        <w:t>language</w:t>
      </w:r>
      <w:r w:rsidRPr="00DC709C">
        <w:rPr>
          <w:spacing w:val="-2"/>
        </w:rPr>
        <w:t xml:space="preserve"> </w:t>
      </w:r>
      <w:r w:rsidRPr="00DC709C">
        <w:t>groups</w:t>
      </w:r>
      <w:r w:rsidRPr="00DC709C">
        <w:rPr>
          <w:spacing w:val="-2"/>
        </w:rPr>
        <w:t xml:space="preserve"> </w:t>
      </w:r>
      <w:r w:rsidRPr="00DC709C">
        <w:t xml:space="preserve">in Sydney, 1996. </w:t>
      </w:r>
      <w:r w:rsidRPr="00DC709C">
        <w:rPr>
          <w:b/>
        </w:rPr>
        <w:t xml:space="preserve">Housing Studies </w:t>
      </w:r>
      <w:r w:rsidRPr="00DC709C">
        <w:t>(ISSN 0267-3037), 16, 2001, 569-594.</w:t>
      </w:r>
      <w:r w:rsidR="00FB7CC9" w:rsidRPr="00DC709C">
        <w:rPr>
          <w:sz w:val="22"/>
          <w:szCs w:val="22"/>
        </w:rPr>
        <w:t xml:space="preserve"> </w:t>
      </w:r>
      <w:hyperlink r:id="rId408" w:history="1">
        <w:r w:rsidR="00FB7CC9" w:rsidRPr="00DC709C">
          <w:rPr>
            <w:rStyle w:val="Hyperlink"/>
          </w:rPr>
          <w:t>The Geography of an EthniCity: Residential Segregation of Birthplace and Language Groups in Sydney, 1996: Housing Studies: Vol 16, No 5</w:t>
        </w:r>
      </w:hyperlink>
    </w:p>
    <w:p w14:paraId="2F71A75B" w14:textId="77777777" w:rsidR="00CE0960" w:rsidRPr="00DC709C" w:rsidRDefault="00303D0F">
      <w:pPr>
        <w:pStyle w:val="BodyText"/>
        <w:spacing w:before="210" w:line="258" w:lineRule="exact"/>
        <w:ind w:left="164"/>
      </w:pPr>
      <w:r w:rsidRPr="00DC709C">
        <w:t xml:space="preserve">(with C J Pattie and D J </w:t>
      </w:r>
      <w:r w:rsidRPr="00DC709C">
        <w:rPr>
          <w:spacing w:val="-2"/>
        </w:rPr>
        <w:t>Rossiter)</w:t>
      </w:r>
    </w:p>
    <w:p w14:paraId="362E2726" w14:textId="09BE7069" w:rsidR="00CE0960" w:rsidRPr="00DC709C" w:rsidRDefault="00303D0F" w:rsidP="00D37157">
      <w:pPr>
        <w:pStyle w:val="BodyText"/>
        <w:spacing w:before="11" w:line="208" w:lineRule="auto"/>
        <w:ind w:right="162"/>
      </w:pPr>
      <w:r w:rsidRPr="00DC709C">
        <w:t>He</w:t>
      </w:r>
      <w:r w:rsidRPr="00DC709C">
        <w:rPr>
          <w:spacing w:val="-2"/>
        </w:rPr>
        <w:t xml:space="preserve"> </w:t>
      </w:r>
      <w:r w:rsidRPr="00DC709C">
        <w:t>lost</w:t>
      </w:r>
      <w:r w:rsidRPr="00DC709C">
        <w:rPr>
          <w:spacing w:val="-2"/>
        </w:rPr>
        <w:t xml:space="preserve"> </w:t>
      </w:r>
      <w:r w:rsidRPr="00DC709C">
        <w:t>…</w:t>
      </w:r>
      <w:r w:rsidRPr="00DC709C">
        <w:rPr>
          <w:spacing w:val="-2"/>
        </w:rPr>
        <w:t xml:space="preserve"> </w:t>
      </w:r>
      <w:r w:rsidRPr="00DC709C">
        <w:t>but</w:t>
      </w:r>
      <w:r w:rsidRPr="00DC709C">
        <w:rPr>
          <w:spacing w:val="-2"/>
        </w:rPr>
        <w:t xml:space="preserve"> </w:t>
      </w:r>
      <w:r w:rsidRPr="00DC709C">
        <w:t>he</w:t>
      </w:r>
      <w:r w:rsidRPr="00DC709C">
        <w:rPr>
          <w:spacing w:val="-2"/>
        </w:rPr>
        <w:t xml:space="preserve"> </w:t>
      </w:r>
      <w:r w:rsidRPr="00DC709C">
        <w:t>won!</w:t>
      </w:r>
      <w:r w:rsidRPr="00DC709C">
        <w:rPr>
          <w:spacing w:val="-2"/>
        </w:rPr>
        <w:t xml:space="preserve"> </w:t>
      </w:r>
      <w:r w:rsidRPr="00DC709C">
        <w:t>Electoral</w:t>
      </w:r>
      <w:r w:rsidRPr="00DC709C">
        <w:rPr>
          <w:spacing w:val="-2"/>
        </w:rPr>
        <w:t xml:space="preserve"> </w:t>
      </w:r>
      <w:r w:rsidRPr="00DC709C">
        <w:t>bias</w:t>
      </w:r>
      <w:r w:rsidRPr="00DC709C">
        <w:rPr>
          <w:spacing w:val="-2"/>
        </w:rPr>
        <w:t xml:space="preserve"> </w:t>
      </w:r>
      <w:r w:rsidRPr="00DC709C">
        <w:t>and</w:t>
      </w:r>
      <w:r w:rsidRPr="00DC709C">
        <w:rPr>
          <w:spacing w:val="-2"/>
        </w:rPr>
        <w:t xml:space="preserve"> </w:t>
      </w:r>
      <w:r w:rsidRPr="00DC709C">
        <w:t>George</w:t>
      </w:r>
      <w:r w:rsidRPr="00DC709C">
        <w:rPr>
          <w:spacing w:val="-2"/>
        </w:rPr>
        <w:t xml:space="preserve"> </w:t>
      </w:r>
      <w:r w:rsidRPr="00DC709C">
        <w:t>W</w:t>
      </w:r>
      <w:r w:rsidRPr="00DC709C">
        <w:rPr>
          <w:spacing w:val="-5"/>
        </w:rPr>
        <w:t xml:space="preserve"> </w:t>
      </w:r>
      <w:r w:rsidRPr="00DC709C">
        <w:t>Bush’s</w:t>
      </w:r>
      <w:r w:rsidRPr="00DC709C">
        <w:rPr>
          <w:spacing w:val="-2"/>
        </w:rPr>
        <w:t xml:space="preserve"> </w:t>
      </w:r>
      <w:r w:rsidRPr="00DC709C">
        <w:t>victory</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US</w:t>
      </w:r>
      <w:r w:rsidRPr="00DC709C">
        <w:rPr>
          <w:spacing w:val="-2"/>
        </w:rPr>
        <w:t xml:space="preserve"> </w:t>
      </w:r>
      <w:r w:rsidRPr="00DC709C">
        <w:t xml:space="preserve">Presidential election, 2000. </w:t>
      </w:r>
      <w:r w:rsidRPr="00DC709C">
        <w:rPr>
          <w:b/>
        </w:rPr>
        <w:t xml:space="preserve">Representation </w:t>
      </w:r>
      <w:r w:rsidRPr="00DC709C">
        <w:t>(ISSN 034-4893), 38, 2001, 150-158.</w:t>
      </w:r>
      <w:r w:rsidR="005A75B4" w:rsidRPr="00DC709C">
        <w:t xml:space="preserve"> </w:t>
      </w:r>
      <w:hyperlink r:id="rId409" w:history="1">
        <w:r w:rsidR="00D37157" w:rsidRPr="00DC709C">
          <w:rPr>
            <w:rStyle w:val="Hyperlink"/>
          </w:rPr>
          <w:t>He lost...but he won! electoral bias and George W. Bush's victory in the US presidential election, 2000: Representation: Vol 38, No 2</w:t>
        </w:r>
      </w:hyperlink>
    </w:p>
    <w:p w14:paraId="23A0B586" w14:textId="77777777" w:rsidR="00CE0960" w:rsidRPr="00DC709C" w:rsidRDefault="00303D0F">
      <w:pPr>
        <w:pStyle w:val="BodyText"/>
        <w:spacing w:before="211" w:line="258" w:lineRule="exact"/>
      </w:pPr>
      <w:r w:rsidRPr="00DC709C">
        <w:t xml:space="preserve">(with M F Poulsen and J </w:t>
      </w:r>
      <w:r w:rsidRPr="00DC709C">
        <w:rPr>
          <w:spacing w:val="-2"/>
        </w:rPr>
        <w:t>Forrest)</w:t>
      </w:r>
    </w:p>
    <w:p w14:paraId="67608B8D" w14:textId="48EFBE13" w:rsidR="00CE0960" w:rsidRPr="00DC709C" w:rsidRDefault="00303D0F">
      <w:pPr>
        <w:pStyle w:val="BodyText"/>
        <w:spacing w:before="11" w:line="208" w:lineRule="auto"/>
      </w:pPr>
      <w:r w:rsidRPr="00DC709C">
        <w:t>Intraurban</w:t>
      </w:r>
      <w:r w:rsidRPr="00DC709C">
        <w:rPr>
          <w:spacing w:val="-3"/>
        </w:rPr>
        <w:t xml:space="preserve"> </w:t>
      </w:r>
      <w:r w:rsidRPr="00DC709C">
        <w:t>ethnic</w:t>
      </w:r>
      <w:r w:rsidRPr="00DC709C">
        <w:rPr>
          <w:spacing w:val="-3"/>
        </w:rPr>
        <w:t xml:space="preserve"> </w:t>
      </w:r>
      <w:r w:rsidRPr="00DC709C">
        <w:t>enclaves:</w:t>
      </w:r>
      <w:r w:rsidRPr="00DC709C">
        <w:rPr>
          <w:spacing w:val="-3"/>
        </w:rPr>
        <w:t xml:space="preserve"> </w:t>
      </w:r>
      <w:r w:rsidRPr="00DC709C">
        <w:t>introducing</w:t>
      </w:r>
      <w:r w:rsidRPr="00DC709C">
        <w:rPr>
          <w:spacing w:val="-3"/>
        </w:rPr>
        <w:t xml:space="preserve"> </w:t>
      </w:r>
      <w:r w:rsidRPr="00DC709C">
        <w:t>a</w:t>
      </w:r>
      <w:r w:rsidRPr="00DC709C">
        <w:rPr>
          <w:spacing w:val="-3"/>
        </w:rPr>
        <w:t xml:space="preserve"> </w:t>
      </w:r>
      <w:r w:rsidRPr="00DC709C">
        <w:t>knowledge-based</w:t>
      </w:r>
      <w:r w:rsidRPr="00DC709C">
        <w:rPr>
          <w:spacing w:val="-3"/>
        </w:rPr>
        <w:t xml:space="preserve"> </w:t>
      </w:r>
      <w:r w:rsidRPr="00DC709C">
        <w:t>classification</w:t>
      </w:r>
      <w:r w:rsidRPr="00DC709C">
        <w:rPr>
          <w:spacing w:val="-3"/>
        </w:rPr>
        <w:t xml:space="preserve"> </w:t>
      </w:r>
      <w:r w:rsidRPr="00DC709C">
        <w:t>method.</w:t>
      </w:r>
      <w:r w:rsidRPr="00DC709C">
        <w:rPr>
          <w:spacing w:val="-3"/>
        </w:rPr>
        <w:t xml:space="preserve"> </w:t>
      </w:r>
      <w:r w:rsidRPr="00DC709C">
        <w:rPr>
          <w:b/>
        </w:rPr>
        <w:t xml:space="preserve">Environment and Planning A </w:t>
      </w:r>
      <w:r w:rsidRPr="00DC709C">
        <w:t>(ISSN 0308-518X), 33, 2001, 2071-2082.</w:t>
      </w:r>
      <w:r w:rsidR="00501B5D" w:rsidRPr="00DC709C">
        <w:rPr>
          <w:sz w:val="22"/>
          <w:szCs w:val="22"/>
        </w:rPr>
        <w:t xml:space="preserve"> </w:t>
      </w:r>
      <w:hyperlink r:id="rId410" w:history="1">
        <w:r w:rsidR="00501B5D" w:rsidRPr="00DC709C">
          <w:rPr>
            <w:rStyle w:val="Hyperlink"/>
          </w:rPr>
          <w:t>Intraurban Ethnic Enclaves: Introducing a Knowledge-Based Classification Method - Michael Poulsen, Ron Johnston, James Forrest, 2001</w:t>
        </w:r>
      </w:hyperlink>
    </w:p>
    <w:p w14:paraId="7DD69110" w14:textId="3E86DF68" w:rsidR="00CE0960" w:rsidRPr="00DC709C" w:rsidRDefault="00303D0F">
      <w:pPr>
        <w:pStyle w:val="BodyText"/>
        <w:spacing w:before="244" w:line="244" w:lineRule="auto"/>
        <w:ind w:left="164" w:right="391"/>
      </w:pPr>
      <w:r w:rsidRPr="00DC709C">
        <w:t xml:space="preserve">Manipulating maps and winning elections: measuring the impact of malapportionment and gerrymandering. </w:t>
      </w:r>
      <w:r w:rsidRPr="00DC709C">
        <w:rPr>
          <w:b/>
        </w:rPr>
        <w:t xml:space="preserve">Political Geography </w:t>
      </w:r>
      <w:r w:rsidRPr="00DC709C">
        <w:t xml:space="preserve">(ISSN 0962-6298), 21, 2002, 1-32. (Reprinted in K R Cox, editor, </w:t>
      </w:r>
      <w:r w:rsidRPr="00DC709C">
        <w:rPr>
          <w:b/>
        </w:rPr>
        <w:t xml:space="preserve">Political Geography (Volume 3); </w:t>
      </w:r>
      <w:r w:rsidRPr="00DC709C">
        <w:t>London, Routledge, 2005)and in the 30</w:t>
      </w:r>
      <w:r w:rsidRPr="00DC709C">
        <w:rPr>
          <w:vertAlign w:val="superscript"/>
        </w:rPr>
        <w:t>th</w:t>
      </w:r>
      <w:r w:rsidRPr="00DC709C">
        <w:t xml:space="preserve"> anniversary virtual special issue of Political Geography: </w:t>
      </w:r>
      <w:hyperlink r:id="rId411" w:history="1">
        <w:r w:rsidR="001E34A4" w:rsidRPr="00DC709C">
          <w:rPr>
            <w:rStyle w:val="Hyperlink"/>
          </w:rPr>
          <w:t>Manipulating maps and winning elections: measuring the impact of malapportionment and gerrymandering - ScienceDirect</w:t>
        </w:r>
      </w:hyperlink>
    </w:p>
    <w:p w14:paraId="2B8801C8" w14:textId="697F3720" w:rsidR="00CE0960" w:rsidRPr="00DC709C" w:rsidRDefault="00303D0F">
      <w:pPr>
        <w:spacing w:before="203"/>
        <w:ind w:left="164"/>
        <w:rPr>
          <w:sz w:val="24"/>
        </w:rPr>
      </w:pPr>
      <w:r w:rsidRPr="00DC709C">
        <w:rPr>
          <w:sz w:val="24"/>
        </w:rPr>
        <w:t>If</w:t>
      </w:r>
      <w:r w:rsidRPr="00DC709C">
        <w:rPr>
          <w:spacing w:val="-2"/>
          <w:sz w:val="24"/>
        </w:rPr>
        <w:t xml:space="preserve"> </w:t>
      </w:r>
      <w:r w:rsidRPr="00DC709C">
        <w:rPr>
          <w:sz w:val="24"/>
        </w:rPr>
        <w:t>it isn’t a gerrymander, what is it?</w:t>
      </w:r>
      <w:r w:rsidRPr="00DC709C">
        <w:rPr>
          <w:spacing w:val="-2"/>
          <w:sz w:val="24"/>
        </w:rPr>
        <w:t xml:space="preserve"> </w:t>
      </w:r>
      <w:r w:rsidRPr="00DC709C">
        <w:rPr>
          <w:b/>
          <w:sz w:val="24"/>
        </w:rPr>
        <w:t xml:space="preserve">Political Geography </w:t>
      </w:r>
      <w:r w:rsidRPr="00DC709C">
        <w:rPr>
          <w:sz w:val="24"/>
        </w:rPr>
        <w:t>(ISSN 0962-6298), 21, 2002, 55-</w:t>
      </w:r>
      <w:r w:rsidRPr="00DC709C">
        <w:rPr>
          <w:spacing w:val="-5"/>
          <w:sz w:val="24"/>
        </w:rPr>
        <w:t>66.</w:t>
      </w:r>
      <w:r w:rsidR="00D216A7" w:rsidRPr="00DC709C">
        <w:t xml:space="preserve"> </w:t>
      </w:r>
      <w:hyperlink r:id="rId412" w:history="1">
        <w:r w:rsidR="00D216A7" w:rsidRPr="00DC709C">
          <w:rPr>
            <w:rStyle w:val="Hyperlink"/>
            <w:spacing w:val="-5"/>
            <w:sz w:val="24"/>
          </w:rPr>
          <w:t>If it isn’t a gerrymander, what is it? - ScienceDirect</w:t>
        </w:r>
      </w:hyperlink>
    </w:p>
    <w:p w14:paraId="1BB92FF3" w14:textId="77777777" w:rsidR="00CE0960" w:rsidRPr="00DC709C" w:rsidRDefault="00303D0F">
      <w:pPr>
        <w:pStyle w:val="BodyText"/>
        <w:spacing w:before="204" w:line="258" w:lineRule="exact"/>
        <w:ind w:left="164"/>
      </w:pPr>
      <w:r w:rsidRPr="00DC709C">
        <w:t xml:space="preserve">(with M F Poulsen and J </w:t>
      </w:r>
      <w:r w:rsidRPr="00DC709C">
        <w:rPr>
          <w:spacing w:val="-2"/>
        </w:rPr>
        <w:t>Forrest)</w:t>
      </w:r>
    </w:p>
    <w:p w14:paraId="2A712C09" w14:textId="3C997070" w:rsidR="00CE0960" w:rsidRPr="00DC709C" w:rsidRDefault="00303D0F">
      <w:pPr>
        <w:pStyle w:val="BodyText"/>
        <w:spacing w:before="11" w:line="208" w:lineRule="auto"/>
        <w:ind w:left="164" w:right="218"/>
      </w:pPr>
      <w:r w:rsidRPr="00DC709C">
        <w:t>Are</w:t>
      </w:r>
      <w:r w:rsidRPr="00DC709C">
        <w:rPr>
          <w:spacing w:val="-2"/>
        </w:rPr>
        <w:t xml:space="preserve"> </w:t>
      </w:r>
      <w:r w:rsidRPr="00DC709C">
        <w:t>there</w:t>
      </w:r>
      <w:r w:rsidRPr="00DC709C">
        <w:rPr>
          <w:spacing w:val="-2"/>
        </w:rPr>
        <w:t xml:space="preserve"> </w:t>
      </w:r>
      <w:r w:rsidRPr="00DC709C">
        <w:t>ethnic</w:t>
      </w:r>
      <w:r w:rsidRPr="00DC709C">
        <w:rPr>
          <w:spacing w:val="-2"/>
        </w:rPr>
        <w:t xml:space="preserve"> </w:t>
      </w:r>
      <w:r w:rsidRPr="00DC709C">
        <w:t>enclaves/ghettos</w:t>
      </w:r>
      <w:r w:rsidRPr="00DC709C">
        <w:rPr>
          <w:spacing w:val="-2"/>
        </w:rPr>
        <w:t xml:space="preserve"> </w:t>
      </w:r>
      <w:r w:rsidRPr="00DC709C">
        <w:t>in</w:t>
      </w:r>
      <w:r w:rsidRPr="00DC709C">
        <w:rPr>
          <w:spacing w:val="-2"/>
        </w:rPr>
        <w:t xml:space="preserve"> </w:t>
      </w:r>
      <w:r w:rsidRPr="00DC709C">
        <w:t>English</w:t>
      </w:r>
      <w:r w:rsidRPr="00DC709C">
        <w:rPr>
          <w:spacing w:val="-2"/>
        </w:rPr>
        <w:t xml:space="preserve"> </w:t>
      </w:r>
      <w:r w:rsidRPr="00DC709C">
        <w:t>cities?</w:t>
      </w:r>
      <w:r w:rsidRPr="00DC709C">
        <w:rPr>
          <w:spacing w:val="-2"/>
        </w:rPr>
        <w:t xml:space="preserve"> </w:t>
      </w:r>
      <w:r w:rsidRPr="00DC709C">
        <w:rPr>
          <w:b/>
        </w:rPr>
        <w:t>Urban</w:t>
      </w:r>
      <w:r w:rsidRPr="00DC709C">
        <w:rPr>
          <w:b/>
          <w:spacing w:val="-3"/>
        </w:rPr>
        <w:t xml:space="preserve"> </w:t>
      </w:r>
      <w:r w:rsidRPr="00DC709C">
        <w:rPr>
          <w:b/>
        </w:rPr>
        <w:t>Studies</w:t>
      </w:r>
      <w:r w:rsidRPr="00DC709C">
        <w:rPr>
          <w:b/>
          <w:spacing w:val="-2"/>
        </w:rPr>
        <w:t xml:space="preserve"> </w:t>
      </w:r>
      <w:r w:rsidRPr="00DC709C">
        <w:t>(ISSN</w:t>
      </w:r>
      <w:r w:rsidRPr="00DC709C">
        <w:rPr>
          <w:spacing w:val="-3"/>
        </w:rPr>
        <w:t xml:space="preserve"> </w:t>
      </w:r>
      <w:r w:rsidRPr="00DC709C">
        <w:t>0042-0980)</w:t>
      </w:r>
      <w:r w:rsidRPr="00DC709C">
        <w:rPr>
          <w:spacing w:val="-2"/>
        </w:rPr>
        <w:t xml:space="preserve"> </w:t>
      </w:r>
      <w:r w:rsidRPr="00DC709C">
        <w:t>39,</w:t>
      </w:r>
      <w:r w:rsidRPr="00DC709C">
        <w:rPr>
          <w:spacing w:val="-2"/>
        </w:rPr>
        <w:t xml:space="preserve"> </w:t>
      </w:r>
      <w:r w:rsidRPr="00DC709C">
        <w:t xml:space="preserve">2002, </w:t>
      </w:r>
      <w:r w:rsidRPr="00DC709C">
        <w:rPr>
          <w:spacing w:val="-2"/>
        </w:rPr>
        <w:t>591-618.</w:t>
      </w:r>
      <w:r w:rsidR="002052E9" w:rsidRPr="00DC709C">
        <w:rPr>
          <w:sz w:val="22"/>
          <w:szCs w:val="22"/>
        </w:rPr>
        <w:t xml:space="preserve"> </w:t>
      </w:r>
      <w:hyperlink r:id="rId413" w:history="1">
        <w:r w:rsidR="002052E9" w:rsidRPr="00DC709C">
          <w:rPr>
            <w:rStyle w:val="Hyperlink"/>
            <w:spacing w:val="-2"/>
          </w:rPr>
          <w:t>Are there Ethnic Enclaves/Ghettos in English Cities? - Ron Johnston, James Forrest, Michael Poulsen, 2002</w:t>
        </w:r>
      </w:hyperlink>
    </w:p>
    <w:p w14:paraId="52B315EF" w14:textId="77777777" w:rsidR="00CE0960" w:rsidRPr="00DC709C" w:rsidRDefault="00303D0F">
      <w:pPr>
        <w:pStyle w:val="BodyText"/>
        <w:spacing w:before="211" w:line="258" w:lineRule="exact"/>
        <w:ind w:left="164"/>
      </w:pPr>
      <w:r w:rsidRPr="00DC709C">
        <w:t xml:space="preserve">(with C J Pattie and D J </w:t>
      </w:r>
      <w:r w:rsidRPr="00DC709C">
        <w:rPr>
          <w:spacing w:val="-2"/>
        </w:rPr>
        <w:t>Rossiter)</w:t>
      </w:r>
    </w:p>
    <w:p w14:paraId="3B5D424C" w14:textId="77777777" w:rsidR="00CE0960" w:rsidRPr="00DC709C" w:rsidRDefault="00303D0F">
      <w:pPr>
        <w:pStyle w:val="BodyText"/>
        <w:spacing w:line="240" w:lineRule="exact"/>
        <w:ind w:left="164"/>
      </w:pPr>
      <w:r w:rsidRPr="00DC709C">
        <w:t>Devolution</w:t>
      </w:r>
      <w:r w:rsidRPr="00DC709C">
        <w:rPr>
          <w:spacing w:val="-1"/>
        </w:rPr>
        <w:t xml:space="preserve"> </w:t>
      </w:r>
      <w:r w:rsidRPr="00DC709C">
        <w:t>and equality of representation in</w:t>
      </w:r>
      <w:r w:rsidRPr="00DC709C">
        <w:rPr>
          <w:spacing w:val="-1"/>
        </w:rPr>
        <w:t xml:space="preserve"> </w:t>
      </w:r>
      <w:r w:rsidRPr="00DC709C">
        <w:t xml:space="preserve">the United Kingdom: a constitutional </w:t>
      </w:r>
      <w:r w:rsidRPr="00DC709C">
        <w:rPr>
          <w:spacing w:val="-2"/>
        </w:rPr>
        <w:t>mess?</w:t>
      </w:r>
    </w:p>
    <w:p w14:paraId="03C53A99" w14:textId="32672069" w:rsidR="00CE0960" w:rsidRPr="00DC709C" w:rsidRDefault="00303D0F">
      <w:pPr>
        <w:spacing w:line="258" w:lineRule="exact"/>
        <w:ind w:left="164"/>
        <w:rPr>
          <w:sz w:val="24"/>
        </w:rPr>
      </w:pPr>
      <w:r w:rsidRPr="00DC709C">
        <w:rPr>
          <w:b/>
          <w:sz w:val="24"/>
        </w:rPr>
        <w:t>Political</w:t>
      </w:r>
      <w:r w:rsidRPr="00DC709C">
        <w:rPr>
          <w:b/>
          <w:spacing w:val="-1"/>
          <w:sz w:val="24"/>
        </w:rPr>
        <w:t xml:space="preserve"> </w:t>
      </w:r>
      <w:r w:rsidRPr="00DC709C">
        <w:rPr>
          <w:b/>
          <w:sz w:val="24"/>
        </w:rPr>
        <w:t>Quarterly</w:t>
      </w:r>
      <w:r w:rsidRPr="00DC709C">
        <w:rPr>
          <w:b/>
          <w:spacing w:val="-1"/>
          <w:sz w:val="24"/>
        </w:rPr>
        <w:t xml:space="preserve"> </w:t>
      </w:r>
      <w:r w:rsidRPr="00DC709C">
        <w:rPr>
          <w:sz w:val="24"/>
        </w:rPr>
        <w:t>(ISSN</w:t>
      </w:r>
      <w:r w:rsidRPr="00DC709C">
        <w:rPr>
          <w:spacing w:val="-1"/>
          <w:sz w:val="24"/>
        </w:rPr>
        <w:t xml:space="preserve"> </w:t>
      </w:r>
      <w:r w:rsidRPr="00DC709C">
        <w:rPr>
          <w:sz w:val="24"/>
        </w:rPr>
        <w:t>0032-3179),</w:t>
      </w:r>
      <w:r w:rsidRPr="00DC709C">
        <w:rPr>
          <w:spacing w:val="-1"/>
          <w:sz w:val="24"/>
        </w:rPr>
        <w:t xml:space="preserve"> </w:t>
      </w:r>
      <w:r w:rsidRPr="00DC709C">
        <w:rPr>
          <w:sz w:val="24"/>
        </w:rPr>
        <w:t>73,</w:t>
      </w:r>
      <w:r w:rsidRPr="00DC709C">
        <w:rPr>
          <w:spacing w:val="-1"/>
          <w:sz w:val="24"/>
        </w:rPr>
        <w:t xml:space="preserve"> </w:t>
      </w:r>
      <w:r w:rsidRPr="00DC709C">
        <w:rPr>
          <w:sz w:val="24"/>
        </w:rPr>
        <w:t>2002, 158-</w:t>
      </w:r>
      <w:r w:rsidRPr="00DC709C">
        <w:rPr>
          <w:spacing w:val="-4"/>
          <w:sz w:val="24"/>
        </w:rPr>
        <w:t>171.</w:t>
      </w:r>
      <w:r w:rsidR="002052E9" w:rsidRPr="00DC709C">
        <w:t xml:space="preserve"> </w:t>
      </w:r>
      <w:hyperlink r:id="rId414" w:history="1">
        <w:r w:rsidR="002052E9" w:rsidRPr="00DC709C">
          <w:rPr>
            <w:rStyle w:val="Hyperlink"/>
            <w:spacing w:val="-4"/>
            <w:sz w:val="24"/>
          </w:rPr>
          <w:t>Devolution and Equality of Representation in the United Kingdom: A Constitutional Mess? - Johnston - 2002 - The Political Quarterly - Wiley Online Library</w:t>
        </w:r>
      </w:hyperlink>
    </w:p>
    <w:p w14:paraId="4065C305" w14:textId="77777777" w:rsidR="00CE0960" w:rsidRPr="00DC709C" w:rsidRDefault="00303D0F">
      <w:pPr>
        <w:pStyle w:val="BodyText"/>
        <w:spacing w:before="204" w:line="258" w:lineRule="exact"/>
        <w:ind w:left="164"/>
      </w:pPr>
      <w:r w:rsidRPr="00DC709C">
        <w:t xml:space="preserve">(with C J </w:t>
      </w:r>
      <w:r w:rsidRPr="00DC709C">
        <w:rPr>
          <w:spacing w:val="-2"/>
        </w:rPr>
        <w:t>Pattie)</w:t>
      </w:r>
    </w:p>
    <w:p w14:paraId="1AF75C94" w14:textId="53B9E165" w:rsidR="00CE0960" w:rsidRPr="00DC709C" w:rsidRDefault="00303D0F">
      <w:pPr>
        <w:pStyle w:val="BodyText"/>
        <w:spacing w:before="11" w:line="208" w:lineRule="auto"/>
        <w:ind w:left="164" w:right="162"/>
      </w:pPr>
      <w:r w:rsidRPr="00DC709C">
        <w:t>Geographical scale, the attribution of credit/blame, local economic circumstances and retrospective</w:t>
      </w:r>
      <w:r w:rsidRPr="00DC709C">
        <w:rPr>
          <w:spacing w:val="-2"/>
        </w:rPr>
        <w:t xml:space="preserve"> </w:t>
      </w:r>
      <w:r w:rsidRPr="00DC709C">
        <w:t>economic</w:t>
      </w:r>
      <w:r w:rsidRPr="00DC709C">
        <w:rPr>
          <w:spacing w:val="-2"/>
        </w:rPr>
        <w:t xml:space="preserve"> </w:t>
      </w:r>
      <w:r w:rsidRPr="00DC709C">
        <w:t>voting</w:t>
      </w:r>
      <w:r w:rsidRPr="00DC709C">
        <w:rPr>
          <w:spacing w:val="-2"/>
        </w:rPr>
        <w:t xml:space="preserve"> </w:t>
      </w:r>
      <w:r w:rsidRPr="00DC709C">
        <w:t>in</w:t>
      </w:r>
      <w:r w:rsidRPr="00DC709C">
        <w:rPr>
          <w:spacing w:val="-2"/>
        </w:rPr>
        <w:t xml:space="preserve"> </w:t>
      </w:r>
      <w:r w:rsidRPr="00DC709C">
        <w:t>Great</w:t>
      </w:r>
      <w:r w:rsidRPr="00DC709C">
        <w:rPr>
          <w:spacing w:val="-2"/>
        </w:rPr>
        <w:t xml:space="preserve"> </w:t>
      </w:r>
      <w:r w:rsidRPr="00DC709C">
        <w:t>Britain,</w:t>
      </w:r>
      <w:r w:rsidRPr="00DC709C">
        <w:rPr>
          <w:spacing w:val="-2"/>
        </w:rPr>
        <w:t xml:space="preserve"> </w:t>
      </w:r>
      <w:r w:rsidRPr="00DC709C">
        <w:t>1997:</w:t>
      </w:r>
      <w:r w:rsidRPr="00DC709C">
        <w:rPr>
          <w:spacing w:val="-2"/>
        </w:rPr>
        <w:t xml:space="preserve"> </w:t>
      </w:r>
      <w:r w:rsidRPr="00DC709C">
        <w:t>an</w:t>
      </w:r>
      <w:r w:rsidRPr="00DC709C">
        <w:rPr>
          <w:spacing w:val="-2"/>
        </w:rPr>
        <w:t xml:space="preserve"> </w:t>
      </w:r>
      <w:r w:rsidRPr="00DC709C">
        <w:t>extension</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model.</w:t>
      </w:r>
      <w:r w:rsidRPr="00DC709C">
        <w:rPr>
          <w:spacing w:val="-2"/>
        </w:rPr>
        <w:t xml:space="preserve"> </w:t>
      </w:r>
      <w:r w:rsidRPr="00DC709C">
        <w:rPr>
          <w:b/>
        </w:rPr>
        <w:t xml:space="preserve">Environment and Planning C: Government and Policy </w:t>
      </w:r>
      <w:r w:rsidRPr="00DC709C">
        <w:t>(ISSN 0273-774X) 20, 2002, 421-438.</w:t>
      </w:r>
      <w:r w:rsidR="00133FA6" w:rsidRPr="00DC709C">
        <w:rPr>
          <w:sz w:val="22"/>
          <w:szCs w:val="22"/>
        </w:rPr>
        <w:t xml:space="preserve"> </w:t>
      </w:r>
      <w:hyperlink r:id="rId415" w:history="1">
        <w:r w:rsidR="00133FA6" w:rsidRPr="00DC709C">
          <w:rPr>
            <w:rStyle w:val="Hyperlink"/>
          </w:rPr>
          <w:t>Geographical Scale, the Attribution of Credit/Blame, Local Economic Circumstances, and Retrospective Economic Voting in Great Britain 1997: An Extension of the Model - Ron Johnston, Charles Pattie, 2002</w:t>
        </w:r>
      </w:hyperlink>
    </w:p>
    <w:p w14:paraId="2AC602FC" w14:textId="77777777" w:rsidR="00133FA6" w:rsidRPr="00DC709C" w:rsidRDefault="00133FA6">
      <w:pPr>
        <w:pStyle w:val="BodyText"/>
        <w:spacing w:before="210" w:line="258" w:lineRule="exact"/>
        <w:ind w:left="164"/>
      </w:pPr>
    </w:p>
    <w:p w14:paraId="1EA7515D" w14:textId="4463266D" w:rsidR="00CE0960" w:rsidRPr="00DC709C" w:rsidRDefault="00303D0F">
      <w:pPr>
        <w:pStyle w:val="BodyText"/>
        <w:spacing w:before="210" w:line="258" w:lineRule="exact"/>
        <w:ind w:left="164"/>
      </w:pPr>
      <w:r w:rsidRPr="00DC709C">
        <w:lastRenderedPageBreak/>
        <w:t xml:space="preserve">(with M F Poulsen and J </w:t>
      </w:r>
      <w:r w:rsidRPr="00DC709C">
        <w:rPr>
          <w:spacing w:val="-2"/>
        </w:rPr>
        <w:t>Forrest)</w:t>
      </w:r>
    </w:p>
    <w:p w14:paraId="13E92E16" w14:textId="555E9B11" w:rsidR="00CE0960" w:rsidRPr="00DC709C" w:rsidRDefault="00303D0F">
      <w:pPr>
        <w:pStyle w:val="BodyText"/>
        <w:spacing w:before="11" w:line="208" w:lineRule="auto"/>
        <w:ind w:left="164"/>
      </w:pPr>
      <w:r w:rsidRPr="00DC709C">
        <w:t>From</w:t>
      </w:r>
      <w:r w:rsidRPr="00DC709C">
        <w:rPr>
          <w:spacing w:val="-5"/>
        </w:rPr>
        <w:t xml:space="preserve"> </w:t>
      </w:r>
      <w:r w:rsidRPr="00DC709C">
        <w:t>modern</w:t>
      </w:r>
      <w:r w:rsidRPr="00DC709C">
        <w:rPr>
          <w:spacing w:val="-3"/>
        </w:rPr>
        <w:t xml:space="preserve"> </w:t>
      </w:r>
      <w:r w:rsidRPr="00DC709C">
        <w:t>to</w:t>
      </w:r>
      <w:r w:rsidRPr="00DC709C">
        <w:rPr>
          <w:spacing w:val="-3"/>
        </w:rPr>
        <w:t xml:space="preserve"> </w:t>
      </w:r>
      <w:r w:rsidRPr="00DC709C">
        <w:t>post-modern?</w:t>
      </w:r>
      <w:r w:rsidRPr="00DC709C">
        <w:rPr>
          <w:spacing w:val="-2"/>
        </w:rPr>
        <w:t xml:space="preserve"> </w:t>
      </w:r>
      <w:r w:rsidRPr="00DC709C">
        <w:t>Contemporary</w:t>
      </w:r>
      <w:r w:rsidRPr="00DC709C">
        <w:rPr>
          <w:spacing w:val="-3"/>
        </w:rPr>
        <w:t xml:space="preserve"> </w:t>
      </w:r>
      <w:r w:rsidRPr="00DC709C">
        <w:t>ethnic</w:t>
      </w:r>
      <w:r w:rsidRPr="00DC709C">
        <w:rPr>
          <w:spacing w:val="-3"/>
        </w:rPr>
        <w:t xml:space="preserve"> </w:t>
      </w:r>
      <w:r w:rsidRPr="00DC709C">
        <w:t>residential</w:t>
      </w:r>
      <w:r w:rsidRPr="00DC709C">
        <w:rPr>
          <w:spacing w:val="-3"/>
        </w:rPr>
        <w:t xml:space="preserve"> </w:t>
      </w:r>
      <w:r w:rsidRPr="00DC709C">
        <w:t>segregation</w:t>
      </w:r>
      <w:r w:rsidRPr="00DC709C">
        <w:rPr>
          <w:spacing w:val="-3"/>
        </w:rPr>
        <w:t xml:space="preserve"> </w:t>
      </w:r>
      <w:r w:rsidRPr="00DC709C">
        <w:t>in</w:t>
      </w:r>
      <w:r w:rsidRPr="00DC709C">
        <w:rPr>
          <w:spacing w:val="-3"/>
        </w:rPr>
        <w:t xml:space="preserve"> </w:t>
      </w:r>
      <w:r w:rsidRPr="00DC709C">
        <w:t>four</w:t>
      </w:r>
      <w:r w:rsidRPr="00DC709C">
        <w:rPr>
          <w:spacing w:val="-3"/>
        </w:rPr>
        <w:t xml:space="preserve"> </w:t>
      </w:r>
      <w:r w:rsidRPr="00DC709C">
        <w:t xml:space="preserve">US metropolitan areas. </w:t>
      </w:r>
      <w:r w:rsidRPr="00DC709C">
        <w:rPr>
          <w:b/>
        </w:rPr>
        <w:t xml:space="preserve">Cities </w:t>
      </w:r>
      <w:r w:rsidRPr="00DC709C">
        <w:t>(ISSN 0264-2751) 19, 2002, 161-172.</w:t>
      </w:r>
      <w:r w:rsidR="00133FA6" w:rsidRPr="00DC709C">
        <w:rPr>
          <w:sz w:val="22"/>
          <w:szCs w:val="22"/>
        </w:rPr>
        <w:t xml:space="preserve"> </w:t>
      </w:r>
      <w:hyperlink r:id="rId416" w:history="1">
        <w:r w:rsidR="00133FA6" w:rsidRPr="00DC709C">
          <w:rPr>
            <w:rStyle w:val="Hyperlink"/>
          </w:rPr>
          <w:t>From Modern to Post-modern?: Contemporary ethnic residential segregation in four US metropolitan areas - ScienceDirect</w:t>
        </w:r>
      </w:hyperlink>
    </w:p>
    <w:p w14:paraId="7399B88A" w14:textId="77777777" w:rsidR="00CE0960" w:rsidRPr="00DC709C" w:rsidRDefault="00303D0F">
      <w:pPr>
        <w:pStyle w:val="BodyText"/>
        <w:spacing w:before="211" w:line="258" w:lineRule="exact"/>
        <w:ind w:left="164"/>
      </w:pPr>
      <w:r w:rsidRPr="00DC709C">
        <w:t xml:space="preserve">(with C Rallings and M </w:t>
      </w:r>
      <w:r w:rsidRPr="00DC709C">
        <w:rPr>
          <w:spacing w:val="-2"/>
        </w:rPr>
        <w:t>Thrasher)</w:t>
      </w:r>
    </w:p>
    <w:p w14:paraId="6B4968F6" w14:textId="2F094BCA" w:rsidR="00CE0960" w:rsidRPr="00DC709C" w:rsidRDefault="00303D0F">
      <w:pPr>
        <w:spacing w:before="11" w:line="208" w:lineRule="auto"/>
        <w:ind w:left="164" w:right="162"/>
        <w:rPr>
          <w:sz w:val="24"/>
        </w:rPr>
      </w:pPr>
      <w:r w:rsidRPr="00DC709C">
        <w:rPr>
          <w:sz w:val="24"/>
        </w:rPr>
        <w:t>The slow death of a governing party: the erosion of Conservative local government support in England</w:t>
      </w:r>
      <w:r w:rsidRPr="00DC709C">
        <w:rPr>
          <w:spacing w:val="-3"/>
          <w:sz w:val="24"/>
        </w:rPr>
        <w:t xml:space="preserve"> </w:t>
      </w:r>
      <w:r w:rsidRPr="00DC709C">
        <w:rPr>
          <w:sz w:val="24"/>
        </w:rPr>
        <w:t>1979-97.</w:t>
      </w:r>
      <w:r w:rsidRPr="00DC709C">
        <w:rPr>
          <w:spacing w:val="-3"/>
          <w:sz w:val="24"/>
        </w:rPr>
        <w:t xml:space="preserve"> </w:t>
      </w:r>
      <w:r w:rsidRPr="00DC709C">
        <w:rPr>
          <w:b/>
          <w:sz w:val="24"/>
        </w:rPr>
        <w:t>British</w:t>
      </w:r>
      <w:r w:rsidRPr="00DC709C">
        <w:rPr>
          <w:b/>
          <w:spacing w:val="-3"/>
          <w:sz w:val="24"/>
        </w:rPr>
        <w:t xml:space="preserve"> </w:t>
      </w:r>
      <w:r w:rsidRPr="00DC709C">
        <w:rPr>
          <w:b/>
          <w:sz w:val="24"/>
        </w:rPr>
        <w:t>Journal</w:t>
      </w:r>
      <w:r w:rsidRPr="00DC709C">
        <w:rPr>
          <w:b/>
          <w:spacing w:val="-3"/>
          <w:sz w:val="24"/>
        </w:rPr>
        <w:t xml:space="preserve"> </w:t>
      </w:r>
      <w:r w:rsidRPr="00DC709C">
        <w:rPr>
          <w:b/>
          <w:sz w:val="24"/>
        </w:rPr>
        <w:t>of</w:t>
      </w:r>
      <w:r w:rsidRPr="00DC709C">
        <w:rPr>
          <w:b/>
          <w:spacing w:val="-3"/>
          <w:sz w:val="24"/>
        </w:rPr>
        <w:t xml:space="preserve"> </w:t>
      </w:r>
      <w:r w:rsidRPr="00DC709C">
        <w:rPr>
          <w:b/>
          <w:sz w:val="24"/>
        </w:rPr>
        <w:t>Politics</w:t>
      </w:r>
      <w:r w:rsidRPr="00DC709C">
        <w:rPr>
          <w:b/>
          <w:spacing w:val="-3"/>
          <w:sz w:val="24"/>
        </w:rPr>
        <w:t xml:space="preserve"> </w:t>
      </w:r>
      <w:r w:rsidRPr="00DC709C">
        <w:rPr>
          <w:b/>
          <w:sz w:val="24"/>
        </w:rPr>
        <w:t>and</w:t>
      </w:r>
      <w:r w:rsidRPr="00DC709C">
        <w:rPr>
          <w:b/>
          <w:spacing w:val="-3"/>
          <w:sz w:val="24"/>
        </w:rPr>
        <w:t xml:space="preserve"> </w:t>
      </w:r>
      <w:r w:rsidRPr="00DC709C">
        <w:rPr>
          <w:b/>
          <w:sz w:val="24"/>
        </w:rPr>
        <w:t>International</w:t>
      </w:r>
      <w:r w:rsidRPr="00DC709C">
        <w:rPr>
          <w:b/>
          <w:spacing w:val="-3"/>
          <w:sz w:val="24"/>
        </w:rPr>
        <w:t xml:space="preserve"> </w:t>
      </w:r>
      <w:r w:rsidRPr="00DC709C">
        <w:rPr>
          <w:b/>
          <w:sz w:val="24"/>
        </w:rPr>
        <w:t>Relations</w:t>
      </w:r>
      <w:r w:rsidRPr="00DC709C">
        <w:rPr>
          <w:b/>
          <w:spacing w:val="-2"/>
          <w:sz w:val="24"/>
        </w:rPr>
        <w:t xml:space="preserve"> </w:t>
      </w:r>
      <w:r w:rsidRPr="00DC709C">
        <w:rPr>
          <w:sz w:val="24"/>
        </w:rPr>
        <w:t>(ISSN</w:t>
      </w:r>
      <w:r w:rsidRPr="00DC709C">
        <w:rPr>
          <w:spacing w:val="-3"/>
          <w:sz w:val="24"/>
        </w:rPr>
        <w:t xml:space="preserve"> </w:t>
      </w:r>
      <w:r w:rsidRPr="00DC709C">
        <w:rPr>
          <w:sz w:val="24"/>
        </w:rPr>
        <w:t>1369-1481), 4, 2002, 271-298.</w:t>
      </w:r>
      <w:r w:rsidR="008908BF" w:rsidRPr="00DC709C">
        <w:t xml:space="preserve"> </w:t>
      </w:r>
      <w:hyperlink r:id="rId417" w:history="1">
        <w:r w:rsidR="008908BF" w:rsidRPr="00DC709C">
          <w:rPr>
            <w:rStyle w:val="Hyperlink"/>
            <w:sz w:val="24"/>
          </w:rPr>
          <w:t>The Slow Death of a Governing Party: The Erosion of Conservative Local Electoral Support in England 1979–97 - Colin Rallings, Michael Thrasher, Ron Johnston, 2002</w:t>
        </w:r>
      </w:hyperlink>
    </w:p>
    <w:p w14:paraId="7A4C95AE" w14:textId="77777777" w:rsidR="00CE0960" w:rsidRPr="00DC709C" w:rsidRDefault="00303D0F">
      <w:pPr>
        <w:pStyle w:val="BodyText"/>
        <w:spacing w:before="211" w:line="258" w:lineRule="exact"/>
        <w:ind w:left="164"/>
        <w:rPr>
          <w:b/>
        </w:rPr>
      </w:pPr>
      <w:r w:rsidRPr="00DC709C">
        <w:t>Robert</w:t>
      </w:r>
      <w:r w:rsidRPr="00DC709C">
        <w:rPr>
          <w:spacing w:val="-1"/>
        </w:rPr>
        <w:t xml:space="preserve"> </w:t>
      </w:r>
      <w:r w:rsidRPr="00DC709C">
        <w:t>E Dickinson and</w:t>
      </w:r>
      <w:r w:rsidRPr="00DC709C">
        <w:rPr>
          <w:spacing w:val="-1"/>
        </w:rPr>
        <w:t xml:space="preserve"> </w:t>
      </w:r>
      <w:r w:rsidRPr="00DC709C">
        <w:t>the growth of</w:t>
      </w:r>
      <w:r w:rsidRPr="00DC709C">
        <w:rPr>
          <w:spacing w:val="-1"/>
        </w:rPr>
        <w:t xml:space="preserve"> </w:t>
      </w:r>
      <w:r w:rsidRPr="00DC709C">
        <w:t>urban geography: an</w:t>
      </w:r>
      <w:r w:rsidRPr="00DC709C">
        <w:rPr>
          <w:spacing w:val="-1"/>
        </w:rPr>
        <w:t xml:space="preserve"> </w:t>
      </w:r>
      <w:r w:rsidRPr="00DC709C">
        <w:t>evaluation.</w:t>
      </w:r>
      <w:r w:rsidRPr="00DC709C">
        <w:rPr>
          <w:spacing w:val="-1"/>
        </w:rPr>
        <w:t xml:space="preserve"> </w:t>
      </w:r>
      <w:r w:rsidRPr="00DC709C">
        <w:rPr>
          <w:b/>
        </w:rPr>
        <w:t>Urban</w:t>
      </w:r>
      <w:r w:rsidRPr="00DC709C">
        <w:rPr>
          <w:b/>
          <w:spacing w:val="-1"/>
        </w:rPr>
        <w:t xml:space="preserve"> </w:t>
      </w:r>
      <w:r w:rsidRPr="00DC709C">
        <w:rPr>
          <w:b/>
          <w:spacing w:val="-2"/>
        </w:rPr>
        <w:t>Geography</w:t>
      </w:r>
    </w:p>
    <w:p w14:paraId="67173F33" w14:textId="5EF5929D" w:rsidR="00CE0960" w:rsidRPr="00DC709C" w:rsidRDefault="00303D0F">
      <w:pPr>
        <w:pStyle w:val="BodyText"/>
        <w:spacing w:line="258" w:lineRule="exact"/>
        <w:ind w:left="164"/>
      </w:pPr>
      <w:r w:rsidRPr="00DC709C">
        <w:t>(ISSN 0272-3638), 22, 2002,702-</w:t>
      </w:r>
      <w:r w:rsidRPr="00DC709C">
        <w:rPr>
          <w:spacing w:val="-4"/>
        </w:rPr>
        <w:t>736.</w:t>
      </w:r>
      <w:r w:rsidR="008908BF" w:rsidRPr="00DC709C">
        <w:rPr>
          <w:sz w:val="22"/>
          <w:szCs w:val="22"/>
        </w:rPr>
        <w:t xml:space="preserve"> </w:t>
      </w:r>
      <w:hyperlink r:id="rId418" w:history="1">
        <w:r w:rsidR="008908BF" w:rsidRPr="00DC709C">
          <w:rPr>
            <w:rStyle w:val="Hyperlink"/>
            <w:spacing w:val="-4"/>
          </w:rPr>
          <w:t>ROBERT E. DICKINSON AND THE GROWTH OF URBAN GEOGRAPHY: AN EVALUATION: Urban Geography: Vol 22, No 8</w:t>
        </w:r>
      </w:hyperlink>
    </w:p>
    <w:p w14:paraId="01E085A3" w14:textId="77777777" w:rsidR="00CE0960" w:rsidRPr="00DC709C" w:rsidRDefault="00303D0F">
      <w:pPr>
        <w:pStyle w:val="BodyText"/>
        <w:spacing w:before="204" w:line="258" w:lineRule="exact"/>
        <w:ind w:left="164"/>
      </w:pPr>
      <w:r w:rsidRPr="00DC709C">
        <w:t xml:space="preserve">(with C J </w:t>
      </w:r>
      <w:r w:rsidRPr="00DC709C">
        <w:rPr>
          <w:spacing w:val="-2"/>
        </w:rPr>
        <w:t>Pattie)</w:t>
      </w:r>
    </w:p>
    <w:p w14:paraId="1D73663B" w14:textId="77777777" w:rsidR="00CE0960" w:rsidRPr="00DC709C" w:rsidRDefault="00303D0F">
      <w:pPr>
        <w:spacing w:line="240" w:lineRule="exact"/>
        <w:ind w:left="164"/>
        <w:rPr>
          <w:b/>
          <w:sz w:val="24"/>
        </w:rPr>
      </w:pPr>
      <w:r w:rsidRPr="00DC709C">
        <w:rPr>
          <w:sz w:val="24"/>
        </w:rPr>
        <w:t>Political</w:t>
      </w:r>
      <w:r w:rsidRPr="00DC709C">
        <w:rPr>
          <w:spacing w:val="-1"/>
          <w:sz w:val="24"/>
        </w:rPr>
        <w:t xml:space="preserve"> </w:t>
      </w:r>
      <w:r w:rsidRPr="00DC709C">
        <w:rPr>
          <w:sz w:val="24"/>
        </w:rPr>
        <w:t>talk and voting: does it matter to</w:t>
      </w:r>
      <w:r w:rsidRPr="00DC709C">
        <w:rPr>
          <w:spacing w:val="-1"/>
          <w:sz w:val="24"/>
        </w:rPr>
        <w:t xml:space="preserve"> </w:t>
      </w:r>
      <w:r w:rsidRPr="00DC709C">
        <w:rPr>
          <w:sz w:val="24"/>
        </w:rPr>
        <w:t>whom</w:t>
      </w:r>
      <w:r w:rsidRPr="00DC709C">
        <w:rPr>
          <w:spacing w:val="-2"/>
          <w:sz w:val="24"/>
        </w:rPr>
        <w:t xml:space="preserve"> </w:t>
      </w:r>
      <w:r w:rsidRPr="00DC709C">
        <w:rPr>
          <w:sz w:val="24"/>
        </w:rPr>
        <w:t xml:space="preserve">one talks? </w:t>
      </w:r>
      <w:r w:rsidRPr="00DC709C">
        <w:rPr>
          <w:b/>
          <w:sz w:val="24"/>
        </w:rPr>
        <w:t xml:space="preserve">Environment and Planning </w:t>
      </w:r>
      <w:r w:rsidRPr="00DC709C">
        <w:rPr>
          <w:b/>
          <w:spacing w:val="-10"/>
          <w:sz w:val="24"/>
        </w:rPr>
        <w:t>A</w:t>
      </w:r>
    </w:p>
    <w:p w14:paraId="6F2598C2" w14:textId="77777777" w:rsidR="00CE0960" w:rsidRPr="00DC709C" w:rsidRDefault="00303D0F">
      <w:pPr>
        <w:pStyle w:val="BodyText"/>
        <w:spacing w:line="258" w:lineRule="exact"/>
        <w:ind w:left="164"/>
      </w:pPr>
      <w:r w:rsidRPr="00DC709C">
        <w:t>(ISSN</w:t>
      </w:r>
      <w:r w:rsidRPr="00DC709C">
        <w:rPr>
          <w:spacing w:val="-2"/>
        </w:rPr>
        <w:t xml:space="preserve"> </w:t>
      </w:r>
      <w:r w:rsidRPr="00DC709C">
        <w:t>0308-518X),</w:t>
      </w:r>
      <w:r w:rsidRPr="00DC709C">
        <w:rPr>
          <w:spacing w:val="-1"/>
        </w:rPr>
        <w:t xml:space="preserve"> </w:t>
      </w:r>
      <w:r w:rsidRPr="00DC709C">
        <w:t>34,</w:t>
      </w:r>
      <w:r w:rsidRPr="00DC709C">
        <w:rPr>
          <w:spacing w:val="-1"/>
        </w:rPr>
        <w:t xml:space="preserve"> </w:t>
      </w:r>
      <w:r w:rsidRPr="00DC709C">
        <w:t>2002,</w:t>
      </w:r>
      <w:r w:rsidRPr="00DC709C">
        <w:rPr>
          <w:spacing w:val="-1"/>
        </w:rPr>
        <w:t xml:space="preserve"> </w:t>
      </w:r>
      <w:r w:rsidRPr="00DC709C">
        <w:t>1113-</w:t>
      </w:r>
      <w:r w:rsidRPr="00DC709C">
        <w:rPr>
          <w:spacing w:val="-2"/>
        </w:rPr>
        <w:t>1136.</w:t>
      </w:r>
    </w:p>
    <w:p w14:paraId="10624B95" w14:textId="4E2A0D47" w:rsidR="00CE0960" w:rsidRDefault="00AF2B64">
      <w:pPr>
        <w:pStyle w:val="BodyText"/>
        <w:spacing w:line="258" w:lineRule="exact"/>
        <w:sectPr w:rsidR="00CE0960">
          <w:pgSz w:w="11910" w:h="16840"/>
          <w:pgMar w:top="1580" w:right="992" w:bottom="1360" w:left="1275" w:header="0" w:footer="1171" w:gutter="0"/>
          <w:cols w:space="720"/>
        </w:sectPr>
      </w:pPr>
      <w:hyperlink r:id="rId419" w:history="1">
        <w:r w:rsidRPr="00DC709C">
          <w:rPr>
            <w:rStyle w:val="Hyperlink"/>
          </w:rPr>
          <w:t>Political Talk and Voting: Does it Matter to Whom One Talks? - Charles J Pattie, Ron J Johnston, 2002</w:t>
        </w:r>
      </w:hyperlink>
    </w:p>
    <w:p w14:paraId="25FA4568" w14:textId="77777777" w:rsidR="00CE0960" w:rsidRPr="00415643" w:rsidRDefault="00303D0F">
      <w:pPr>
        <w:pStyle w:val="BodyText"/>
        <w:spacing w:before="68" w:line="258" w:lineRule="exact"/>
        <w:rPr>
          <w:highlight w:val="magenta"/>
        </w:rPr>
      </w:pPr>
      <w:r w:rsidRPr="00415643">
        <w:rPr>
          <w:highlight w:val="magenta"/>
        </w:rPr>
        <w:lastRenderedPageBreak/>
        <w:t xml:space="preserve">(with C J </w:t>
      </w:r>
      <w:r w:rsidRPr="00415643">
        <w:rPr>
          <w:spacing w:val="-2"/>
          <w:highlight w:val="magenta"/>
        </w:rPr>
        <w:t>Pattie)</w:t>
      </w:r>
    </w:p>
    <w:p w14:paraId="0D457C0E" w14:textId="77777777" w:rsidR="00CE0960" w:rsidRPr="00415643" w:rsidRDefault="00303D0F">
      <w:pPr>
        <w:pStyle w:val="BodyText"/>
        <w:spacing w:before="11" w:line="208" w:lineRule="auto"/>
        <w:ind w:right="223"/>
        <w:rPr>
          <w:highlight w:val="magenta"/>
        </w:rPr>
      </w:pPr>
      <w:r w:rsidRPr="00415643">
        <w:rPr>
          <w:highlight w:val="magenta"/>
        </w:rPr>
        <w:t>A</w:t>
      </w:r>
      <w:r w:rsidRPr="00415643">
        <w:rPr>
          <w:spacing w:val="-3"/>
          <w:highlight w:val="magenta"/>
        </w:rPr>
        <w:t xml:space="preserve"> </w:t>
      </w:r>
      <w:r w:rsidRPr="00415643">
        <w:rPr>
          <w:highlight w:val="magenta"/>
        </w:rPr>
        <w:t>gerrymandered</w:t>
      </w:r>
      <w:r w:rsidRPr="00415643">
        <w:rPr>
          <w:spacing w:val="-3"/>
          <w:highlight w:val="magenta"/>
        </w:rPr>
        <w:t xml:space="preserve"> </w:t>
      </w:r>
      <w:r w:rsidRPr="00415643">
        <w:rPr>
          <w:highlight w:val="magenta"/>
        </w:rPr>
        <w:t>UK</w:t>
      </w:r>
      <w:r w:rsidRPr="00415643">
        <w:rPr>
          <w:spacing w:val="-3"/>
          <w:highlight w:val="magenta"/>
        </w:rPr>
        <w:t xml:space="preserve"> </w:t>
      </w:r>
      <w:r w:rsidRPr="00415643">
        <w:rPr>
          <w:highlight w:val="magenta"/>
        </w:rPr>
        <w:t>Senate</w:t>
      </w:r>
      <w:r w:rsidRPr="00415643">
        <w:rPr>
          <w:spacing w:val="-3"/>
          <w:highlight w:val="magenta"/>
        </w:rPr>
        <w:t xml:space="preserve"> </w:t>
      </w:r>
      <w:r w:rsidRPr="00415643">
        <w:rPr>
          <w:highlight w:val="magenta"/>
        </w:rPr>
        <w:t>–</w:t>
      </w:r>
      <w:r w:rsidRPr="00415643">
        <w:rPr>
          <w:spacing w:val="-3"/>
          <w:highlight w:val="magenta"/>
        </w:rPr>
        <w:t xml:space="preserve"> </w:t>
      </w:r>
      <w:r w:rsidRPr="00415643">
        <w:rPr>
          <w:highlight w:val="magenta"/>
        </w:rPr>
        <w:t>Duncan-Smith</w:t>
      </w:r>
      <w:r w:rsidRPr="00415643">
        <w:rPr>
          <w:spacing w:val="-3"/>
          <w:highlight w:val="magenta"/>
        </w:rPr>
        <w:t xml:space="preserve"> </w:t>
      </w:r>
      <w:r w:rsidRPr="00415643">
        <w:rPr>
          <w:highlight w:val="magenta"/>
        </w:rPr>
        <w:t>style?</w:t>
      </w:r>
      <w:r w:rsidRPr="00415643">
        <w:rPr>
          <w:spacing w:val="-2"/>
          <w:highlight w:val="magenta"/>
        </w:rPr>
        <w:t xml:space="preserve"> </w:t>
      </w:r>
      <w:r w:rsidRPr="00415643">
        <w:rPr>
          <w:b/>
          <w:highlight w:val="magenta"/>
        </w:rPr>
        <w:t>Renewal</w:t>
      </w:r>
      <w:r w:rsidRPr="00415643">
        <w:rPr>
          <w:b/>
          <w:spacing w:val="-3"/>
          <w:highlight w:val="magenta"/>
        </w:rPr>
        <w:t xml:space="preserve"> </w:t>
      </w:r>
      <w:r w:rsidRPr="00415643">
        <w:rPr>
          <w:highlight w:val="magenta"/>
        </w:rPr>
        <w:t>(ISSN</w:t>
      </w:r>
      <w:r w:rsidRPr="00415643">
        <w:rPr>
          <w:spacing w:val="-3"/>
          <w:highlight w:val="magenta"/>
        </w:rPr>
        <w:t xml:space="preserve"> </w:t>
      </w:r>
      <w:r w:rsidRPr="00415643">
        <w:rPr>
          <w:highlight w:val="magenta"/>
        </w:rPr>
        <w:t>0968-525X),</w:t>
      </w:r>
      <w:r w:rsidRPr="00415643">
        <w:rPr>
          <w:spacing w:val="-3"/>
          <w:highlight w:val="magenta"/>
        </w:rPr>
        <w:t xml:space="preserve"> </w:t>
      </w:r>
      <w:r w:rsidRPr="00415643">
        <w:rPr>
          <w:highlight w:val="magenta"/>
        </w:rPr>
        <w:t>10</w:t>
      </w:r>
      <w:r w:rsidRPr="00415643">
        <w:rPr>
          <w:spacing w:val="-3"/>
          <w:highlight w:val="magenta"/>
        </w:rPr>
        <w:t xml:space="preserve"> </w:t>
      </w:r>
      <w:r w:rsidRPr="00415643">
        <w:rPr>
          <w:highlight w:val="magenta"/>
        </w:rPr>
        <w:t>(2),</w:t>
      </w:r>
      <w:r w:rsidRPr="00415643">
        <w:rPr>
          <w:spacing w:val="-3"/>
          <w:highlight w:val="magenta"/>
        </w:rPr>
        <w:t xml:space="preserve"> </w:t>
      </w:r>
      <w:r w:rsidRPr="00415643">
        <w:rPr>
          <w:highlight w:val="magenta"/>
        </w:rPr>
        <w:t xml:space="preserve">2002, </w:t>
      </w:r>
      <w:r w:rsidRPr="00415643">
        <w:rPr>
          <w:spacing w:val="-2"/>
          <w:highlight w:val="magenta"/>
        </w:rPr>
        <w:t>72-76.</w:t>
      </w:r>
    </w:p>
    <w:p w14:paraId="3DB4CD53" w14:textId="77777777" w:rsidR="00CE0960" w:rsidRPr="00DC709C" w:rsidRDefault="00303D0F">
      <w:pPr>
        <w:pStyle w:val="BodyText"/>
        <w:spacing w:before="210" w:line="258" w:lineRule="exact"/>
      </w:pPr>
      <w:r w:rsidRPr="00DC709C">
        <w:t xml:space="preserve">(with J Forrest and M F </w:t>
      </w:r>
      <w:r w:rsidRPr="00DC709C">
        <w:rPr>
          <w:spacing w:val="-2"/>
        </w:rPr>
        <w:t>Poulsen)</w:t>
      </w:r>
    </w:p>
    <w:p w14:paraId="5C35B162" w14:textId="60529725" w:rsidR="00CE0960" w:rsidRPr="00DC709C" w:rsidRDefault="00303D0F">
      <w:pPr>
        <w:pStyle w:val="BodyText"/>
        <w:spacing w:before="12" w:line="208" w:lineRule="auto"/>
        <w:ind w:right="469"/>
      </w:pPr>
      <w:r w:rsidRPr="00DC709C">
        <w:t>The</w:t>
      </w:r>
      <w:r w:rsidRPr="00DC709C">
        <w:rPr>
          <w:spacing w:val="-2"/>
        </w:rPr>
        <w:t xml:space="preserve"> </w:t>
      </w:r>
      <w:r w:rsidRPr="00DC709C">
        <w:t>ethnic</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EthnicCities:</w:t>
      </w:r>
      <w:r w:rsidRPr="00DC709C">
        <w:rPr>
          <w:spacing w:val="-2"/>
        </w:rPr>
        <w:t xml:space="preserve"> </w:t>
      </w:r>
      <w:r w:rsidRPr="00DC709C">
        <w:t>The</w:t>
      </w:r>
      <w:r w:rsidRPr="00DC709C">
        <w:rPr>
          <w:spacing w:val="-2"/>
        </w:rPr>
        <w:t xml:space="preserve"> </w:t>
      </w:r>
      <w:r w:rsidRPr="00DC709C">
        <w:t>American</w:t>
      </w:r>
      <w:r w:rsidRPr="00DC709C">
        <w:rPr>
          <w:spacing w:val="-2"/>
        </w:rPr>
        <w:t xml:space="preserve"> </w:t>
      </w:r>
      <w:r w:rsidRPr="00DC709C">
        <w:t>model’</w:t>
      </w:r>
      <w:r w:rsidRPr="00DC709C">
        <w:rPr>
          <w:spacing w:val="-2"/>
        </w:rPr>
        <w:t xml:space="preserve"> </w:t>
      </w:r>
      <w:r w:rsidRPr="00DC709C">
        <w:t>and</w:t>
      </w:r>
      <w:r w:rsidRPr="00DC709C">
        <w:rPr>
          <w:spacing w:val="-2"/>
        </w:rPr>
        <w:t xml:space="preserve"> </w:t>
      </w:r>
      <w:r w:rsidRPr="00DC709C">
        <w:t>residential</w:t>
      </w:r>
      <w:r w:rsidRPr="00DC709C">
        <w:rPr>
          <w:spacing w:val="-2"/>
        </w:rPr>
        <w:t xml:space="preserve"> </w:t>
      </w:r>
      <w:r w:rsidRPr="00DC709C">
        <w:t>concentration</w:t>
      </w:r>
      <w:r w:rsidRPr="00DC709C">
        <w:rPr>
          <w:spacing w:val="-2"/>
        </w:rPr>
        <w:t xml:space="preserve"> </w:t>
      </w:r>
      <w:r w:rsidRPr="00DC709C">
        <w:t xml:space="preserve">in London. </w:t>
      </w:r>
      <w:r w:rsidRPr="00DC709C">
        <w:rPr>
          <w:b/>
        </w:rPr>
        <w:t xml:space="preserve">Ethnicities </w:t>
      </w:r>
      <w:r w:rsidRPr="00DC709C">
        <w:t>(ISSN 1468-7968), 2, 2002, 209-235.</w:t>
      </w:r>
      <w:r w:rsidR="005D0146" w:rsidRPr="00DC709C">
        <w:rPr>
          <w:sz w:val="22"/>
          <w:szCs w:val="22"/>
        </w:rPr>
        <w:t xml:space="preserve"> </w:t>
      </w:r>
      <w:hyperlink r:id="rId420" w:history="1">
        <w:r w:rsidR="005D0146" w:rsidRPr="00DC709C">
          <w:rPr>
            <w:rStyle w:val="Hyperlink"/>
          </w:rPr>
          <w:t>The ethnic geography of EthniCities - Ron Johnston, James Forrest, Michael Poulsen, 2002</w:t>
        </w:r>
      </w:hyperlink>
    </w:p>
    <w:p w14:paraId="12E2DA57" w14:textId="77777777" w:rsidR="00CE0960" w:rsidRPr="00DC709C" w:rsidRDefault="00303D0F">
      <w:pPr>
        <w:pStyle w:val="BodyText"/>
        <w:spacing w:before="238"/>
      </w:pPr>
      <w:r w:rsidRPr="00DC709C">
        <w:t xml:space="preserve">(with M F Poulsen and J </w:t>
      </w:r>
      <w:r w:rsidRPr="00DC709C">
        <w:rPr>
          <w:spacing w:val="-2"/>
        </w:rPr>
        <w:t>Forrest)</w:t>
      </w:r>
    </w:p>
    <w:p w14:paraId="23DEF800" w14:textId="77777777" w:rsidR="00CE0960" w:rsidRPr="00DC709C" w:rsidRDefault="00303D0F">
      <w:pPr>
        <w:pStyle w:val="BodyText"/>
        <w:spacing w:before="3"/>
      </w:pPr>
      <w:r w:rsidRPr="00DC709C">
        <w:t>Plural</w:t>
      </w:r>
      <w:r w:rsidRPr="00DC709C">
        <w:rPr>
          <w:spacing w:val="-3"/>
        </w:rPr>
        <w:t xml:space="preserve"> </w:t>
      </w:r>
      <w:r w:rsidRPr="00DC709C">
        <w:t>cities</w:t>
      </w:r>
      <w:r w:rsidRPr="00DC709C">
        <w:rPr>
          <w:spacing w:val="-1"/>
        </w:rPr>
        <w:t xml:space="preserve"> </w:t>
      </w:r>
      <w:r w:rsidRPr="00DC709C">
        <w:t>and ethnic</w:t>
      </w:r>
      <w:r w:rsidRPr="00DC709C">
        <w:rPr>
          <w:spacing w:val="-1"/>
        </w:rPr>
        <w:t xml:space="preserve"> </w:t>
      </w:r>
      <w:r w:rsidRPr="00DC709C">
        <w:t>enclaves: introducing</w:t>
      </w:r>
      <w:r w:rsidRPr="00DC709C">
        <w:rPr>
          <w:spacing w:val="-1"/>
        </w:rPr>
        <w:t xml:space="preserve"> </w:t>
      </w:r>
      <w:r w:rsidRPr="00DC709C">
        <w:t>a measurement</w:t>
      </w:r>
      <w:r w:rsidRPr="00DC709C">
        <w:rPr>
          <w:spacing w:val="-1"/>
        </w:rPr>
        <w:t xml:space="preserve"> </w:t>
      </w:r>
      <w:r w:rsidRPr="00DC709C">
        <w:t>procedure for</w:t>
      </w:r>
      <w:r w:rsidRPr="00DC709C">
        <w:rPr>
          <w:spacing w:val="-1"/>
        </w:rPr>
        <w:t xml:space="preserve"> </w:t>
      </w:r>
      <w:r w:rsidRPr="00DC709C">
        <w:t xml:space="preserve">comparative </w:t>
      </w:r>
      <w:r w:rsidRPr="00DC709C">
        <w:rPr>
          <w:spacing w:val="-2"/>
        </w:rPr>
        <w:t>study.</w:t>
      </w:r>
    </w:p>
    <w:p w14:paraId="3BDCDAE9" w14:textId="38FE351B" w:rsidR="00CE0960" w:rsidRPr="00DC709C" w:rsidRDefault="00303D0F">
      <w:pPr>
        <w:spacing w:before="8"/>
        <w:ind w:left="165"/>
        <w:rPr>
          <w:sz w:val="24"/>
        </w:rPr>
      </w:pPr>
      <w:r w:rsidRPr="00DC709C">
        <w:rPr>
          <w:b/>
          <w:sz w:val="24"/>
        </w:rPr>
        <w:t>International Journal of Urban and Regional Research</w:t>
      </w:r>
      <w:r w:rsidRPr="00DC709C">
        <w:rPr>
          <w:sz w:val="24"/>
        </w:rPr>
        <w:t>, 26, 2002, 229-</w:t>
      </w:r>
      <w:r w:rsidRPr="00DC709C">
        <w:rPr>
          <w:spacing w:val="-4"/>
          <w:sz w:val="24"/>
        </w:rPr>
        <w:t>243.</w:t>
      </w:r>
      <w:r w:rsidR="0035523B" w:rsidRPr="00DC709C">
        <w:t xml:space="preserve"> </w:t>
      </w:r>
      <w:hyperlink r:id="rId421" w:history="1">
        <w:r w:rsidR="0035523B" w:rsidRPr="00DC709C">
          <w:rPr>
            <w:rStyle w:val="Hyperlink"/>
            <w:spacing w:val="-4"/>
            <w:sz w:val="24"/>
          </w:rPr>
          <w:t>Plural Cities and Ethnic Enclaves: Introducing a Measurement Procedure for Comparative Study - Poulsen - 2002 - International Journal of Urban and Regional Research - Wiley Online Library</w:t>
        </w:r>
      </w:hyperlink>
    </w:p>
    <w:p w14:paraId="22C6FE5A" w14:textId="77777777" w:rsidR="00CE0960" w:rsidRPr="00DC709C" w:rsidRDefault="00303D0F">
      <w:pPr>
        <w:pStyle w:val="BodyText"/>
        <w:spacing w:before="210" w:line="258" w:lineRule="exact"/>
      </w:pPr>
      <w:r w:rsidRPr="00DC709C">
        <w:t xml:space="preserve">(with C Rallings and M </w:t>
      </w:r>
      <w:r w:rsidRPr="00DC709C">
        <w:rPr>
          <w:spacing w:val="-2"/>
        </w:rPr>
        <w:t>Thrasher)</w:t>
      </w:r>
    </w:p>
    <w:p w14:paraId="47189724" w14:textId="1D2BBE9D" w:rsidR="00CE0960" w:rsidRPr="00DC709C" w:rsidRDefault="00303D0F">
      <w:pPr>
        <w:pStyle w:val="BodyText"/>
        <w:spacing w:before="11" w:line="208" w:lineRule="auto"/>
        <w:ind w:right="162"/>
      </w:pPr>
      <w:r w:rsidRPr="00DC709C">
        <w:t>Electoral success, electoral bias, and Labour hegemony: electoral system effects in English metropolitan</w:t>
      </w:r>
      <w:r w:rsidRPr="00DC709C">
        <w:rPr>
          <w:spacing w:val="-3"/>
        </w:rPr>
        <w:t xml:space="preserve"> </w:t>
      </w:r>
      <w:r w:rsidRPr="00DC709C">
        <w:t>boroughs.</w:t>
      </w:r>
      <w:r w:rsidRPr="00DC709C">
        <w:rPr>
          <w:spacing w:val="-3"/>
        </w:rPr>
        <w:t xml:space="preserve"> </w:t>
      </w:r>
      <w:r w:rsidRPr="00DC709C">
        <w:rPr>
          <w:b/>
        </w:rPr>
        <w:t>Environment</w:t>
      </w:r>
      <w:r w:rsidRPr="00DC709C">
        <w:rPr>
          <w:b/>
          <w:spacing w:val="-3"/>
        </w:rPr>
        <w:t xml:space="preserve"> </w:t>
      </w:r>
      <w:r w:rsidRPr="00DC709C">
        <w:rPr>
          <w:b/>
        </w:rPr>
        <w:t>and</w:t>
      </w:r>
      <w:r w:rsidRPr="00DC709C">
        <w:rPr>
          <w:b/>
          <w:spacing w:val="-3"/>
        </w:rPr>
        <w:t xml:space="preserve"> </w:t>
      </w:r>
      <w:r w:rsidRPr="00DC709C">
        <w:rPr>
          <w:b/>
        </w:rPr>
        <w:t>Planning</w:t>
      </w:r>
      <w:r w:rsidRPr="00DC709C">
        <w:rPr>
          <w:b/>
          <w:spacing w:val="-3"/>
        </w:rPr>
        <w:t xml:space="preserve"> </w:t>
      </w:r>
      <w:r w:rsidRPr="00DC709C">
        <w:rPr>
          <w:b/>
        </w:rPr>
        <w:t>A</w:t>
      </w:r>
      <w:r w:rsidRPr="00DC709C">
        <w:rPr>
          <w:b/>
          <w:spacing w:val="-4"/>
        </w:rPr>
        <w:t xml:space="preserve"> </w:t>
      </w:r>
      <w:r w:rsidRPr="00DC709C">
        <w:t>(ISSN</w:t>
      </w:r>
      <w:r w:rsidRPr="00DC709C">
        <w:rPr>
          <w:spacing w:val="-4"/>
        </w:rPr>
        <w:t xml:space="preserve"> </w:t>
      </w:r>
      <w:r w:rsidRPr="00DC709C">
        <w:t>0308-518X),</w:t>
      </w:r>
      <w:r w:rsidRPr="00DC709C">
        <w:rPr>
          <w:spacing w:val="-3"/>
        </w:rPr>
        <w:t xml:space="preserve"> </w:t>
      </w:r>
      <w:r w:rsidRPr="00DC709C">
        <w:t>34,</w:t>
      </w:r>
      <w:r w:rsidRPr="00DC709C">
        <w:rPr>
          <w:spacing w:val="-3"/>
        </w:rPr>
        <w:t xml:space="preserve"> </w:t>
      </w:r>
      <w:r w:rsidRPr="00DC709C">
        <w:t>2002,</w:t>
      </w:r>
      <w:r w:rsidRPr="00DC709C">
        <w:rPr>
          <w:spacing w:val="-3"/>
        </w:rPr>
        <w:t xml:space="preserve"> </w:t>
      </w:r>
      <w:r w:rsidRPr="00DC709C">
        <w:t xml:space="preserve">1303- </w:t>
      </w:r>
      <w:r w:rsidRPr="00DC709C">
        <w:rPr>
          <w:spacing w:val="-2"/>
        </w:rPr>
        <w:t>1319.</w:t>
      </w:r>
      <w:r w:rsidR="0035523B" w:rsidRPr="00DC709C">
        <w:rPr>
          <w:sz w:val="22"/>
          <w:szCs w:val="22"/>
        </w:rPr>
        <w:t xml:space="preserve"> </w:t>
      </w:r>
      <w:hyperlink r:id="rId422" w:history="1">
        <w:r w:rsidR="0035523B" w:rsidRPr="00DC709C">
          <w:rPr>
            <w:rStyle w:val="Hyperlink"/>
            <w:spacing w:val="-2"/>
          </w:rPr>
          <w:t>Electoral Success, Electoral Bias, and Labour Hegemony: Electoral System Effects in English Metropolitan Boroughs - Ron Johnston, Colin Rallings, Michael Thrasher, 2002</w:t>
        </w:r>
      </w:hyperlink>
    </w:p>
    <w:p w14:paraId="156B0EC1" w14:textId="77777777" w:rsidR="00CE0960" w:rsidRPr="00DC709C" w:rsidRDefault="00303D0F">
      <w:pPr>
        <w:pStyle w:val="BodyText"/>
        <w:spacing w:before="210" w:line="258" w:lineRule="exact"/>
      </w:pPr>
      <w:r w:rsidRPr="00DC709C">
        <w:t xml:space="preserve">(with C J </w:t>
      </w:r>
      <w:r w:rsidRPr="00DC709C">
        <w:rPr>
          <w:spacing w:val="-2"/>
        </w:rPr>
        <w:t>Pattie)</w:t>
      </w:r>
    </w:p>
    <w:p w14:paraId="4721D150" w14:textId="77777777" w:rsidR="00CE0960" w:rsidRPr="00DC709C" w:rsidRDefault="00303D0F">
      <w:pPr>
        <w:pStyle w:val="BodyText"/>
        <w:spacing w:before="12" w:line="208" w:lineRule="auto"/>
        <w:ind w:right="85"/>
      </w:pPr>
      <w:r w:rsidRPr="00DC709C">
        <w:t>Assessing the television campaign: the impact of party election broadcasting on voters’ opinions in</w:t>
      </w:r>
      <w:r w:rsidRPr="00DC709C">
        <w:rPr>
          <w:spacing w:val="-2"/>
        </w:rPr>
        <w:t xml:space="preserve"> </w:t>
      </w:r>
      <w:r w:rsidRPr="00DC709C">
        <w:t>the</w:t>
      </w:r>
      <w:r w:rsidRPr="00DC709C">
        <w:rPr>
          <w:spacing w:val="-2"/>
        </w:rPr>
        <w:t xml:space="preserve"> </w:t>
      </w:r>
      <w:r w:rsidRPr="00DC709C">
        <w:t>1997</w:t>
      </w:r>
      <w:r w:rsidRPr="00DC709C">
        <w:rPr>
          <w:spacing w:val="-2"/>
        </w:rPr>
        <w:t xml:space="preserve"> </w:t>
      </w:r>
      <w:r w:rsidRPr="00DC709C">
        <w:t>British</w:t>
      </w:r>
      <w:r w:rsidRPr="00DC709C">
        <w:rPr>
          <w:spacing w:val="-2"/>
        </w:rPr>
        <w:t xml:space="preserve"> </w:t>
      </w:r>
      <w:r w:rsidRPr="00DC709C">
        <w:t>general</w:t>
      </w:r>
      <w:r w:rsidRPr="00DC709C">
        <w:rPr>
          <w:spacing w:val="-2"/>
        </w:rPr>
        <w:t xml:space="preserve"> </w:t>
      </w:r>
      <w:r w:rsidRPr="00DC709C">
        <w:t>election.</w:t>
      </w:r>
      <w:r w:rsidRPr="00DC709C">
        <w:rPr>
          <w:spacing w:val="-2"/>
        </w:rPr>
        <w:t xml:space="preserve"> </w:t>
      </w:r>
      <w:r w:rsidRPr="00DC709C">
        <w:rPr>
          <w:b/>
        </w:rPr>
        <w:t>Political</w:t>
      </w:r>
      <w:r w:rsidRPr="00DC709C">
        <w:rPr>
          <w:b/>
          <w:spacing w:val="-2"/>
        </w:rPr>
        <w:t xml:space="preserve"> </w:t>
      </w:r>
      <w:r w:rsidRPr="00DC709C">
        <w:rPr>
          <w:b/>
        </w:rPr>
        <w:t>Communication</w:t>
      </w:r>
      <w:r w:rsidRPr="00DC709C">
        <w:rPr>
          <w:b/>
          <w:spacing w:val="-2"/>
        </w:rPr>
        <w:t xml:space="preserve"> </w:t>
      </w:r>
      <w:r w:rsidRPr="00DC709C">
        <w:t>(ISSN</w:t>
      </w:r>
      <w:r w:rsidRPr="00DC709C">
        <w:rPr>
          <w:spacing w:val="-3"/>
        </w:rPr>
        <w:t xml:space="preserve"> </w:t>
      </w:r>
      <w:r w:rsidRPr="00DC709C">
        <w:t>1058-4609)</w:t>
      </w:r>
      <w:r w:rsidRPr="00DC709C">
        <w:rPr>
          <w:spacing w:val="-2"/>
        </w:rPr>
        <w:t xml:space="preserve"> </w:t>
      </w:r>
      <w:r w:rsidRPr="00DC709C">
        <w:t>19,</w:t>
      </w:r>
      <w:r w:rsidRPr="00DC709C">
        <w:rPr>
          <w:spacing w:val="-2"/>
        </w:rPr>
        <w:t xml:space="preserve"> </w:t>
      </w:r>
      <w:r w:rsidRPr="00DC709C">
        <w:t>2002,</w:t>
      </w:r>
      <w:r w:rsidRPr="00DC709C">
        <w:rPr>
          <w:spacing w:val="-2"/>
        </w:rPr>
        <w:t xml:space="preserve"> </w:t>
      </w:r>
      <w:r w:rsidRPr="00DC709C">
        <w:t>333-</w:t>
      </w:r>
    </w:p>
    <w:p w14:paraId="7767C3AC" w14:textId="6BF314F3" w:rsidR="00CE0960" w:rsidRPr="00DC709C" w:rsidRDefault="00303D0F">
      <w:pPr>
        <w:pStyle w:val="BodyText"/>
        <w:spacing w:line="247" w:lineRule="exact"/>
      </w:pPr>
      <w:r w:rsidRPr="00DC709C">
        <w:rPr>
          <w:spacing w:val="-4"/>
        </w:rPr>
        <w:t>358.</w:t>
      </w:r>
      <w:r w:rsidR="0035523B" w:rsidRPr="00DC709C">
        <w:rPr>
          <w:sz w:val="22"/>
          <w:szCs w:val="22"/>
        </w:rPr>
        <w:t xml:space="preserve"> </w:t>
      </w:r>
      <w:hyperlink r:id="rId423" w:history="1">
        <w:r w:rsidR="0035523B" w:rsidRPr="00DC709C">
          <w:rPr>
            <w:rStyle w:val="Hyperlink"/>
            <w:spacing w:val="-4"/>
          </w:rPr>
          <w:t>Assessing the Television Campaign: The Impact of Party Election Broadcasting on Voters' Opinions in the 1997 British General Election: Political Communication: Vol 19, No 3</w:t>
        </w:r>
      </w:hyperlink>
    </w:p>
    <w:p w14:paraId="62CAA6FA" w14:textId="77777777" w:rsidR="00CE0960" w:rsidRPr="00DC709C" w:rsidRDefault="00303D0F">
      <w:pPr>
        <w:pStyle w:val="BodyText"/>
        <w:spacing w:before="204" w:line="258" w:lineRule="exact"/>
      </w:pPr>
      <w:r w:rsidRPr="00DC709C">
        <w:t xml:space="preserve">(with M F Poulsen and J </w:t>
      </w:r>
      <w:r w:rsidRPr="00DC709C">
        <w:rPr>
          <w:spacing w:val="-2"/>
        </w:rPr>
        <w:t>Forrest)</w:t>
      </w:r>
    </w:p>
    <w:p w14:paraId="1374AAA7" w14:textId="4B54C015" w:rsidR="00CE0960" w:rsidRPr="00DC709C" w:rsidRDefault="00303D0F">
      <w:pPr>
        <w:pStyle w:val="BodyText"/>
        <w:spacing w:before="11" w:line="208" w:lineRule="auto"/>
      </w:pPr>
      <w:r w:rsidRPr="00DC709C">
        <w:t>Rethinking</w:t>
      </w:r>
      <w:r w:rsidRPr="00DC709C">
        <w:rPr>
          <w:spacing w:val="-2"/>
        </w:rPr>
        <w:t xml:space="preserve"> </w:t>
      </w:r>
      <w:r w:rsidRPr="00DC709C">
        <w:t>the</w:t>
      </w:r>
      <w:r w:rsidRPr="00DC709C">
        <w:rPr>
          <w:spacing w:val="-2"/>
        </w:rPr>
        <w:t xml:space="preserve"> </w:t>
      </w:r>
      <w:r w:rsidRPr="00DC709C">
        <w:t>analysis</w:t>
      </w:r>
      <w:r w:rsidRPr="00DC709C">
        <w:rPr>
          <w:spacing w:val="-2"/>
        </w:rPr>
        <w:t xml:space="preserve"> </w:t>
      </w:r>
      <w:r w:rsidRPr="00DC709C">
        <w:t>of</w:t>
      </w:r>
      <w:r w:rsidRPr="00DC709C">
        <w:rPr>
          <w:spacing w:val="-2"/>
        </w:rPr>
        <w:t xml:space="preserve"> </w:t>
      </w:r>
      <w:r w:rsidRPr="00DC709C">
        <w:t>ethnic</w:t>
      </w:r>
      <w:r w:rsidRPr="00DC709C">
        <w:rPr>
          <w:spacing w:val="-2"/>
        </w:rPr>
        <w:t xml:space="preserve"> </w:t>
      </w:r>
      <w:r w:rsidRPr="00DC709C">
        <w:t>residential</w:t>
      </w:r>
      <w:r w:rsidRPr="00DC709C">
        <w:rPr>
          <w:spacing w:val="-2"/>
        </w:rPr>
        <w:t xml:space="preserve"> </w:t>
      </w:r>
      <w:r w:rsidRPr="00DC709C">
        <w:t>patterns:</w:t>
      </w:r>
      <w:r w:rsidRPr="00DC709C">
        <w:rPr>
          <w:spacing w:val="-2"/>
        </w:rPr>
        <w:t xml:space="preserve"> </w:t>
      </w:r>
      <w:r w:rsidRPr="00DC709C">
        <w:t>segregation,</w:t>
      </w:r>
      <w:r w:rsidRPr="00DC709C">
        <w:rPr>
          <w:spacing w:val="-2"/>
        </w:rPr>
        <w:t xml:space="preserve"> </w:t>
      </w:r>
      <w:r w:rsidRPr="00DC709C">
        <w:t>isolation,</w:t>
      </w:r>
      <w:r w:rsidRPr="00DC709C">
        <w:rPr>
          <w:spacing w:val="-2"/>
        </w:rPr>
        <w:t xml:space="preserve"> </w:t>
      </w:r>
      <w:r w:rsidRPr="00DC709C">
        <w:t>or</w:t>
      </w:r>
      <w:r w:rsidRPr="00DC709C">
        <w:rPr>
          <w:spacing w:val="-2"/>
        </w:rPr>
        <w:t xml:space="preserve"> </w:t>
      </w:r>
      <w:r w:rsidRPr="00DC709C">
        <w:t xml:space="preserve">concentration thresholds in Auckland, New Zealand? </w:t>
      </w:r>
      <w:r w:rsidRPr="00DC709C">
        <w:rPr>
          <w:b/>
        </w:rPr>
        <w:t xml:space="preserve">Geographical Analysis </w:t>
      </w:r>
      <w:r w:rsidRPr="00DC709C">
        <w:t>(ISSN</w:t>
      </w:r>
      <w:r w:rsidRPr="00DC709C">
        <w:rPr>
          <w:spacing w:val="40"/>
        </w:rPr>
        <w:t xml:space="preserve"> </w:t>
      </w:r>
      <w:r w:rsidRPr="00DC709C">
        <w:t>) 34, 2002, 245-261.</w:t>
      </w:r>
      <w:r w:rsidR="00517D2F" w:rsidRPr="00DC709C">
        <w:rPr>
          <w:sz w:val="22"/>
          <w:szCs w:val="22"/>
        </w:rPr>
        <w:t xml:space="preserve"> </w:t>
      </w:r>
      <w:hyperlink r:id="rId424" w:history="1">
        <w:r w:rsidR="00517D2F" w:rsidRPr="00DC709C">
          <w:rPr>
            <w:rStyle w:val="Hyperlink"/>
          </w:rPr>
          <w:t>Rethinking the Analysis of Ethnic Residential Patterns: Segregation, Isolation, or Concentration Thresholds in Auckland, New Zealand? - Johnston - 2002 - Geographical Analysis - Wiley Online Library</w:t>
        </w:r>
      </w:hyperlink>
    </w:p>
    <w:p w14:paraId="7DC3765F" w14:textId="77777777" w:rsidR="00CE0960" w:rsidRPr="00DC709C" w:rsidRDefault="00303D0F">
      <w:pPr>
        <w:pStyle w:val="BodyText"/>
        <w:spacing w:before="210" w:line="258" w:lineRule="exact"/>
      </w:pPr>
      <w:r w:rsidRPr="00DC709C">
        <w:t xml:space="preserve">(with C J </w:t>
      </w:r>
      <w:r w:rsidRPr="00DC709C">
        <w:rPr>
          <w:spacing w:val="-2"/>
        </w:rPr>
        <w:t>Pattie)</w:t>
      </w:r>
    </w:p>
    <w:p w14:paraId="4EA11312" w14:textId="4BFD67B1" w:rsidR="00CE0960" w:rsidRPr="00DC709C" w:rsidRDefault="00303D0F">
      <w:pPr>
        <w:pStyle w:val="BodyText"/>
        <w:spacing w:before="12" w:line="208" w:lineRule="auto"/>
      </w:pPr>
      <w:r w:rsidRPr="00DC709C">
        <w:t>Campaigning</w:t>
      </w:r>
      <w:r w:rsidRPr="00DC709C">
        <w:rPr>
          <w:spacing w:val="-2"/>
        </w:rPr>
        <w:t xml:space="preserve"> </w:t>
      </w:r>
      <w:r w:rsidRPr="00DC709C">
        <w:t>and</w:t>
      </w:r>
      <w:r w:rsidRPr="00DC709C">
        <w:rPr>
          <w:spacing w:val="-2"/>
        </w:rPr>
        <w:t xml:space="preserve"> </w:t>
      </w:r>
      <w:r w:rsidRPr="00DC709C">
        <w:t>split-ticket</w:t>
      </w:r>
      <w:r w:rsidRPr="00DC709C">
        <w:rPr>
          <w:spacing w:val="-2"/>
        </w:rPr>
        <w:t xml:space="preserve"> </w:t>
      </w:r>
      <w:r w:rsidRPr="00DC709C">
        <w:t>voting</w:t>
      </w:r>
      <w:r w:rsidRPr="00DC709C">
        <w:rPr>
          <w:spacing w:val="-2"/>
        </w:rPr>
        <w:t xml:space="preserve"> </w:t>
      </w:r>
      <w:r w:rsidRPr="00DC709C">
        <w:t>in</w:t>
      </w:r>
      <w:r w:rsidRPr="00DC709C">
        <w:rPr>
          <w:spacing w:val="-2"/>
        </w:rPr>
        <w:t xml:space="preserve"> </w:t>
      </w:r>
      <w:r w:rsidRPr="00DC709C">
        <w:t>new</w:t>
      </w:r>
      <w:r w:rsidRPr="00DC709C">
        <w:rPr>
          <w:spacing w:val="-2"/>
        </w:rPr>
        <w:t xml:space="preserve"> </w:t>
      </w:r>
      <w:r w:rsidRPr="00DC709C">
        <w:t>electoral</w:t>
      </w:r>
      <w:r w:rsidRPr="00DC709C">
        <w:rPr>
          <w:spacing w:val="-2"/>
        </w:rPr>
        <w:t xml:space="preserve"> </w:t>
      </w:r>
      <w:r w:rsidRPr="00DC709C">
        <w:t>systems:</w:t>
      </w:r>
      <w:r w:rsidRPr="00DC709C">
        <w:rPr>
          <w:spacing w:val="-2"/>
        </w:rPr>
        <w:t xml:space="preserve"> </w:t>
      </w:r>
      <w:r w:rsidRPr="00DC709C">
        <w:t>the</w:t>
      </w:r>
      <w:r w:rsidRPr="00DC709C">
        <w:rPr>
          <w:spacing w:val="-2"/>
        </w:rPr>
        <w:t xml:space="preserve"> </w:t>
      </w:r>
      <w:r w:rsidRPr="00DC709C">
        <w:t>first</w:t>
      </w:r>
      <w:r w:rsidRPr="00DC709C">
        <w:rPr>
          <w:spacing w:val="-2"/>
        </w:rPr>
        <w:t xml:space="preserve"> </w:t>
      </w:r>
      <w:r w:rsidRPr="00DC709C">
        <w:t>MMP</w:t>
      </w:r>
      <w:r w:rsidRPr="00DC709C">
        <w:rPr>
          <w:spacing w:val="-2"/>
        </w:rPr>
        <w:t xml:space="preserve"> </w:t>
      </w:r>
      <w:r w:rsidRPr="00DC709C">
        <w:t>elections</w:t>
      </w:r>
      <w:r w:rsidRPr="00DC709C">
        <w:rPr>
          <w:spacing w:val="-2"/>
        </w:rPr>
        <w:t xml:space="preserve"> </w:t>
      </w:r>
      <w:r w:rsidRPr="00DC709C">
        <w:t>in</w:t>
      </w:r>
      <w:r w:rsidRPr="00DC709C">
        <w:rPr>
          <w:spacing w:val="-2"/>
        </w:rPr>
        <w:t xml:space="preserve"> </w:t>
      </w:r>
      <w:r w:rsidRPr="00DC709C">
        <w:t xml:space="preserve">New Zealand, Scotland and Wales. </w:t>
      </w:r>
      <w:r w:rsidRPr="00DC709C">
        <w:rPr>
          <w:b/>
        </w:rPr>
        <w:t xml:space="preserve">Electoral Studies </w:t>
      </w:r>
      <w:r w:rsidRPr="00DC709C">
        <w:t>21, 2002, 583-600.</w:t>
      </w:r>
      <w:r w:rsidR="00517D2F" w:rsidRPr="00DC709C">
        <w:rPr>
          <w:sz w:val="22"/>
          <w:szCs w:val="22"/>
        </w:rPr>
        <w:t xml:space="preserve"> </w:t>
      </w:r>
      <w:hyperlink r:id="rId425" w:history="1">
        <w:r w:rsidR="00517D2F" w:rsidRPr="00DC709C">
          <w:rPr>
            <w:rStyle w:val="Hyperlink"/>
          </w:rPr>
          <w:t>Campaigning and split-ticket voting in new electoral systems: the first MMP elections in New Zealand, Scotland and Wales - ScienceDirect</w:t>
        </w:r>
      </w:hyperlink>
    </w:p>
    <w:p w14:paraId="14657D6C" w14:textId="77777777" w:rsidR="00CE0960" w:rsidRPr="00DC709C" w:rsidRDefault="00303D0F">
      <w:pPr>
        <w:pStyle w:val="BodyText"/>
        <w:spacing w:before="210" w:line="258" w:lineRule="exact"/>
        <w:ind w:left="164"/>
      </w:pPr>
      <w:r w:rsidRPr="00DC709C">
        <w:t xml:space="preserve">(with C J </w:t>
      </w:r>
      <w:r w:rsidRPr="00DC709C">
        <w:rPr>
          <w:spacing w:val="-2"/>
        </w:rPr>
        <w:t>Pattie)</w:t>
      </w:r>
    </w:p>
    <w:p w14:paraId="14895095" w14:textId="15A729F2" w:rsidR="00CE0960" w:rsidRPr="00DC709C" w:rsidRDefault="00303D0F">
      <w:pPr>
        <w:spacing w:before="11" w:line="208" w:lineRule="auto"/>
        <w:ind w:left="165"/>
        <w:rPr>
          <w:sz w:val="24"/>
        </w:rPr>
      </w:pPr>
      <w:r w:rsidRPr="00DC709C">
        <w:rPr>
          <w:sz w:val="24"/>
        </w:rPr>
        <w:t>Are</w:t>
      </w:r>
      <w:r w:rsidRPr="00DC709C">
        <w:rPr>
          <w:spacing w:val="-2"/>
          <w:sz w:val="24"/>
        </w:rPr>
        <w:t xml:space="preserve"> </w:t>
      </w:r>
      <w:r w:rsidRPr="00DC709C">
        <w:rPr>
          <w:sz w:val="24"/>
        </w:rPr>
        <w:t>inconsistent</w:t>
      </w:r>
      <w:r w:rsidRPr="00DC709C">
        <w:rPr>
          <w:spacing w:val="-2"/>
          <w:sz w:val="24"/>
        </w:rPr>
        <w:t xml:space="preserve"> </w:t>
      </w:r>
      <w:r w:rsidRPr="00DC709C">
        <w:rPr>
          <w:sz w:val="24"/>
        </w:rPr>
        <w:t>individual</w:t>
      </w:r>
      <w:r w:rsidRPr="00DC709C">
        <w:rPr>
          <w:spacing w:val="-2"/>
          <w:sz w:val="24"/>
        </w:rPr>
        <w:t xml:space="preserve"> </w:t>
      </w:r>
      <w:r w:rsidRPr="00DC709C">
        <w:rPr>
          <w:sz w:val="24"/>
        </w:rPr>
        <w:t>attitudes</w:t>
      </w:r>
      <w:r w:rsidRPr="00DC709C">
        <w:rPr>
          <w:spacing w:val="-2"/>
          <w:sz w:val="24"/>
        </w:rPr>
        <w:t xml:space="preserve"> </w:t>
      </w:r>
      <w:r w:rsidRPr="00DC709C">
        <w:rPr>
          <w:sz w:val="24"/>
        </w:rPr>
        <w:t>nothing</w:t>
      </w:r>
      <w:r w:rsidRPr="00DC709C">
        <w:rPr>
          <w:spacing w:val="-2"/>
          <w:sz w:val="24"/>
        </w:rPr>
        <w:t xml:space="preserve"> </w:t>
      </w:r>
      <w:r w:rsidRPr="00DC709C">
        <w:rPr>
          <w:sz w:val="24"/>
        </w:rPr>
        <w:t>more</w:t>
      </w:r>
      <w:r w:rsidRPr="00DC709C">
        <w:rPr>
          <w:spacing w:val="-3"/>
          <w:sz w:val="24"/>
        </w:rPr>
        <w:t xml:space="preserve"> </w:t>
      </w:r>
      <w:r w:rsidRPr="00DC709C">
        <w:rPr>
          <w:sz w:val="24"/>
        </w:rPr>
        <w:t>than</w:t>
      </w:r>
      <w:r w:rsidRPr="00DC709C">
        <w:rPr>
          <w:spacing w:val="-2"/>
          <w:sz w:val="24"/>
        </w:rPr>
        <w:t xml:space="preserve"> </w:t>
      </w:r>
      <w:r w:rsidRPr="00DC709C">
        <w:rPr>
          <w:sz w:val="24"/>
        </w:rPr>
        <w:t>random</w:t>
      </w:r>
      <w:r w:rsidRPr="00DC709C">
        <w:rPr>
          <w:spacing w:val="-4"/>
          <w:sz w:val="24"/>
        </w:rPr>
        <w:t xml:space="preserve"> </w:t>
      </w:r>
      <w:r w:rsidRPr="00DC709C">
        <w:rPr>
          <w:sz w:val="24"/>
        </w:rPr>
        <w:t>error?</w:t>
      </w:r>
      <w:r w:rsidRPr="00DC709C">
        <w:rPr>
          <w:spacing w:val="-2"/>
          <w:sz w:val="24"/>
        </w:rPr>
        <w:t xml:space="preserve"> </w:t>
      </w:r>
      <w:r w:rsidRPr="00DC709C">
        <w:rPr>
          <w:sz w:val="24"/>
        </w:rPr>
        <w:t>A</w:t>
      </w:r>
      <w:r w:rsidRPr="00DC709C">
        <w:rPr>
          <w:spacing w:val="-2"/>
          <w:sz w:val="24"/>
        </w:rPr>
        <w:t xml:space="preserve"> </w:t>
      </w:r>
      <w:r w:rsidRPr="00DC709C">
        <w:rPr>
          <w:sz w:val="24"/>
        </w:rPr>
        <w:t>reply</w:t>
      </w:r>
      <w:r w:rsidRPr="00DC709C">
        <w:rPr>
          <w:spacing w:val="-2"/>
          <w:sz w:val="24"/>
        </w:rPr>
        <w:t xml:space="preserve"> </w:t>
      </w:r>
      <w:r w:rsidRPr="00DC709C">
        <w:rPr>
          <w:sz w:val="24"/>
        </w:rPr>
        <w:t>to</w:t>
      </w:r>
      <w:r w:rsidRPr="00DC709C">
        <w:rPr>
          <w:spacing w:val="-2"/>
          <w:sz w:val="24"/>
        </w:rPr>
        <w:t xml:space="preserve"> </w:t>
      </w:r>
      <w:r w:rsidRPr="00DC709C">
        <w:rPr>
          <w:sz w:val="24"/>
        </w:rPr>
        <w:t>Sturgis.</w:t>
      </w:r>
      <w:r w:rsidRPr="00DC709C">
        <w:rPr>
          <w:spacing w:val="-1"/>
          <w:sz w:val="24"/>
        </w:rPr>
        <w:t xml:space="preserve"> </w:t>
      </w:r>
      <w:r w:rsidRPr="00DC709C">
        <w:rPr>
          <w:b/>
          <w:sz w:val="24"/>
        </w:rPr>
        <w:t>British Journal of Political Science</w:t>
      </w:r>
      <w:r w:rsidRPr="00DC709C">
        <w:rPr>
          <w:sz w:val="24"/>
        </w:rPr>
        <w:t>, 32, 2002, 697-698.</w:t>
      </w:r>
      <w:r w:rsidR="000061CE" w:rsidRPr="00DC709C">
        <w:t xml:space="preserve"> </w:t>
      </w:r>
      <w:hyperlink r:id="rId426" w:history="1">
        <w:r w:rsidR="000061CE" w:rsidRPr="00DC709C">
          <w:rPr>
            <w:rStyle w:val="Hyperlink"/>
            <w:sz w:val="24"/>
          </w:rPr>
          <w:t>Are inconsistent individual attitudes nothing more than random error? A response to Sturgis - ProQuest</w:t>
        </w:r>
      </w:hyperlink>
    </w:p>
    <w:p w14:paraId="72E52E61" w14:textId="77777777" w:rsidR="00CE0960" w:rsidRPr="00DC709C" w:rsidRDefault="00303D0F">
      <w:pPr>
        <w:pStyle w:val="BodyText"/>
        <w:spacing w:before="211" w:line="258" w:lineRule="exact"/>
      </w:pPr>
      <w:r w:rsidRPr="00DC709C">
        <w:t xml:space="preserve">(with D Dorling, H Eyre and C J </w:t>
      </w:r>
      <w:r w:rsidRPr="00DC709C">
        <w:rPr>
          <w:spacing w:val="-2"/>
        </w:rPr>
        <w:t>Pattie)</w:t>
      </w:r>
    </w:p>
    <w:p w14:paraId="5D313FAA" w14:textId="1CFCF927" w:rsidR="00CE0960" w:rsidRPr="00DC709C" w:rsidRDefault="00303D0F">
      <w:pPr>
        <w:pStyle w:val="BodyText"/>
        <w:spacing w:before="11" w:line="208" w:lineRule="auto"/>
        <w:ind w:right="162"/>
      </w:pPr>
      <w:r w:rsidRPr="00DC709C">
        <w:t>A</w:t>
      </w:r>
      <w:r w:rsidRPr="00DC709C">
        <w:rPr>
          <w:spacing w:val="-2"/>
        </w:rPr>
        <w:t xml:space="preserve"> </w:t>
      </w:r>
      <w:r w:rsidRPr="00DC709C">
        <w:t>good</w:t>
      </w:r>
      <w:r w:rsidRPr="00DC709C">
        <w:rPr>
          <w:spacing w:val="-2"/>
        </w:rPr>
        <w:t xml:space="preserve"> </w:t>
      </w:r>
      <w:r w:rsidRPr="00DC709C">
        <w:t>place</w:t>
      </w:r>
      <w:r w:rsidRPr="00DC709C">
        <w:rPr>
          <w:spacing w:val="-2"/>
        </w:rPr>
        <w:t xml:space="preserve"> </w:t>
      </w:r>
      <w:r w:rsidRPr="00DC709C">
        <w:t>to</w:t>
      </w:r>
      <w:r w:rsidRPr="00DC709C">
        <w:rPr>
          <w:spacing w:val="-2"/>
        </w:rPr>
        <w:t xml:space="preserve"> </w:t>
      </w:r>
      <w:r w:rsidRPr="00DC709C">
        <w:t>bury</w:t>
      </w:r>
      <w:r w:rsidRPr="00DC709C">
        <w:rPr>
          <w:spacing w:val="-2"/>
        </w:rPr>
        <w:t xml:space="preserve"> </w:t>
      </w:r>
      <w:r w:rsidRPr="00DC709C">
        <w:t>bad</w:t>
      </w:r>
      <w:r w:rsidRPr="00DC709C">
        <w:rPr>
          <w:spacing w:val="-2"/>
        </w:rPr>
        <w:t xml:space="preserve"> </w:t>
      </w:r>
      <w:r w:rsidRPr="00DC709C">
        <w:t>news?</w:t>
      </w:r>
      <w:r w:rsidRPr="00DC709C">
        <w:rPr>
          <w:spacing w:val="-1"/>
        </w:rPr>
        <w:t xml:space="preserve"> </w:t>
      </w:r>
      <w:r w:rsidRPr="00DC709C">
        <w:t>Hiding</w:t>
      </w:r>
      <w:r w:rsidRPr="00DC709C">
        <w:rPr>
          <w:spacing w:val="-2"/>
        </w:rPr>
        <w:t xml:space="preserve"> </w:t>
      </w:r>
      <w:r w:rsidRPr="00DC709C">
        <w:t>the</w:t>
      </w:r>
      <w:r w:rsidRPr="00DC709C">
        <w:rPr>
          <w:spacing w:val="-2"/>
        </w:rPr>
        <w:t xml:space="preserve"> </w:t>
      </w:r>
      <w:r w:rsidRPr="00DC709C">
        <w:t>detail</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geography</w:t>
      </w:r>
      <w:r w:rsidRPr="00DC709C">
        <w:rPr>
          <w:spacing w:val="-2"/>
        </w:rPr>
        <w:t xml:space="preserve"> </w:t>
      </w:r>
      <w:r w:rsidRPr="00DC709C">
        <w:t>on</w:t>
      </w:r>
      <w:r w:rsidRPr="00DC709C">
        <w:rPr>
          <w:spacing w:val="-2"/>
        </w:rPr>
        <w:t xml:space="preserve"> </w:t>
      </w:r>
      <w:r w:rsidRPr="00DC709C">
        <w:t>the</w:t>
      </w:r>
      <w:r w:rsidRPr="00DC709C">
        <w:rPr>
          <w:spacing w:val="-2"/>
        </w:rPr>
        <w:t xml:space="preserve"> </w:t>
      </w:r>
      <w:r w:rsidRPr="00DC709C">
        <w:t>Labour</w:t>
      </w:r>
      <w:r w:rsidRPr="00DC709C">
        <w:rPr>
          <w:spacing w:val="-2"/>
        </w:rPr>
        <w:t xml:space="preserve"> </w:t>
      </w:r>
      <w:r w:rsidRPr="00DC709C">
        <w:t xml:space="preserve">Party’s website. </w:t>
      </w:r>
      <w:r w:rsidRPr="00DC709C">
        <w:rPr>
          <w:b/>
        </w:rPr>
        <w:t>The Political Quarterly</w:t>
      </w:r>
      <w:r w:rsidRPr="00DC709C">
        <w:t>, 73, 2002, 476-492.</w:t>
      </w:r>
      <w:r w:rsidR="00FB3480" w:rsidRPr="00DC709C">
        <w:rPr>
          <w:sz w:val="22"/>
          <w:szCs w:val="22"/>
        </w:rPr>
        <w:t xml:space="preserve"> </w:t>
      </w:r>
      <w:hyperlink r:id="rId427" w:history="1">
        <w:r w:rsidR="00FB3480" w:rsidRPr="00DC709C">
          <w:rPr>
            <w:rStyle w:val="Hyperlink"/>
          </w:rPr>
          <w:t>A Good Place to Bury Bad News? Hiding the Detail in the Geography on the Labour Party’s Website - Dorling - 2002 - The Political Quarterly - Wiley Online Library</w:t>
        </w:r>
      </w:hyperlink>
    </w:p>
    <w:p w14:paraId="4564437C" w14:textId="77777777" w:rsidR="00CE0960" w:rsidRPr="00DC709C" w:rsidRDefault="00303D0F">
      <w:pPr>
        <w:pStyle w:val="BodyText"/>
        <w:spacing w:before="211" w:line="258" w:lineRule="exact"/>
      </w:pPr>
      <w:r w:rsidRPr="00DC709C">
        <w:t xml:space="preserve">(with D J Rossiter, C J Pattie and D F L </w:t>
      </w:r>
      <w:r w:rsidRPr="00DC709C">
        <w:rPr>
          <w:spacing w:val="-2"/>
        </w:rPr>
        <w:t>Dorling)</w:t>
      </w:r>
    </w:p>
    <w:p w14:paraId="327DC703" w14:textId="26804E54" w:rsidR="00CE0960" w:rsidRDefault="00303D0F">
      <w:pPr>
        <w:spacing w:before="11" w:line="208" w:lineRule="auto"/>
        <w:ind w:left="165"/>
        <w:rPr>
          <w:sz w:val="24"/>
        </w:rPr>
      </w:pPr>
      <w:r w:rsidRPr="00DC709C">
        <w:rPr>
          <w:sz w:val="24"/>
        </w:rPr>
        <w:t>Labour</w:t>
      </w:r>
      <w:r w:rsidRPr="00DC709C">
        <w:rPr>
          <w:spacing w:val="-2"/>
          <w:sz w:val="24"/>
        </w:rPr>
        <w:t xml:space="preserve"> </w:t>
      </w:r>
      <w:r w:rsidRPr="00DC709C">
        <w:rPr>
          <w:sz w:val="24"/>
        </w:rPr>
        <w:t>electoral</w:t>
      </w:r>
      <w:r w:rsidRPr="00DC709C">
        <w:rPr>
          <w:spacing w:val="-2"/>
          <w:sz w:val="24"/>
        </w:rPr>
        <w:t xml:space="preserve"> </w:t>
      </w:r>
      <w:r w:rsidRPr="00DC709C">
        <w:rPr>
          <w:sz w:val="24"/>
        </w:rPr>
        <w:t>landslides</w:t>
      </w:r>
      <w:r w:rsidRPr="00DC709C">
        <w:rPr>
          <w:spacing w:val="-2"/>
          <w:sz w:val="24"/>
        </w:rPr>
        <w:t xml:space="preserve"> </w:t>
      </w:r>
      <w:r w:rsidRPr="00DC709C">
        <w:rPr>
          <w:sz w:val="24"/>
        </w:rPr>
        <w:t>and</w:t>
      </w:r>
      <w:r w:rsidRPr="00DC709C">
        <w:rPr>
          <w:spacing w:val="-2"/>
          <w:sz w:val="24"/>
        </w:rPr>
        <w:t xml:space="preserve"> </w:t>
      </w:r>
      <w:r w:rsidRPr="00DC709C">
        <w:rPr>
          <w:sz w:val="24"/>
        </w:rPr>
        <w:t>the</w:t>
      </w:r>
      <w:r w:rsidRPr="00DC709C">
        <w:rPr>
          <w:spacing w:val="-2"/>
          <w:sz w:val="24"/>
        </w:rPr>
        <w:t xml:space="preserve"> </w:t>
      </w:r>
      <w:r w:rsidRPr="00DC709C">
        <w:rPr>
          <w:sz w:val="24"/>
        </w:rPr>
        <w:t>changing</w:t>
      </w:r>
      <w:r w:rsidRPr="00DC709C">
        <w:rPr>
          <w:spacing w:val="-2"/>
          <w:sz w:val="24"/>
        </w:rPr>
        <w:t xml:space="preserve"> </w:t>
      </w:r>
      <w:r w:rsidRPr="00DC709C">
        <w:rPr>
          <w:sz w:val="24"/>
        </w:rPr>
        <w:t>efficiency</w:t>
      </w:r>
      <w:r w:rsidRPr="00DC709C">
        <w:rPr>
          <w:spacing w:val="-2"/>
          <w:sz w:val="24"/>
        </w:rPr>
        <w:t xml:space="preserve"> </w:t>
      </w:r>
      <w:r w:rsidRPr="00DC709C">
        <w:rPr>
          <w:sz w:val="24"/>
        </w:rPr>
        <w:t>of</w:t>
      </w:r>
      <w:r w:rsidRPr="00DC709C">
        <w:rPr>
          <w:spacing w:val="-2"/>
          <w:sz w:val="24"/>
        </w:rPr>
        <w:t xml:space="preserve"> </w:t>
      </w:r>
      <w:r w:rsidRPr="00DC709C">
        <w:rPr>
          <w:sz w:val="24"/>
        </w:rPr>
        <w:t>voting</w:t>
      </w:r>
      <w:r w:rsidRPr="00DC709C">
        <w:rPr>
          <w:spacing w:val="-2"/>
          <w:sz w:val="24"/>
        </w:rPr>
        <w:t xml:space="preserve"> </w:t>
      </w:r>
      <w:r w:rsidRPr="00DC709C">
        <w:rPr>
          <w:sz w:val="24"/>
        </w:rPr>
        <w:t>distributions.</w:t>
      </w:r>
      <w:r w:rsidRPr="00DC709C">
        <w:rPr>
          <w:spacing w:val="-2"/>
          <w:sz w:val="24"/>
        </w:rPr>
        <w:t xml:space="preserve"> </w:t>
      </w:r>
      <w:r w:rsidRPr="00DC709C">
        <w:rPr>
          <w:b/>
          <w:sz w:val="24"/>
        </w:rPr>
        <w:t>Transactions</w:t>
      </w:r>
      <w:r w:rsidRPr="00DC709C">
        <w:rPr>
          <w:b/>
          <w:spacing w:val="-2"/>
          <w:sz w:val="24"/>
        </w:rPr>
        <w:t xml:space="preserve"> </w:t>
      </w:r>
      <w:r w:rsidRPr="00DC709C">
        <w:rPr>
          <w:b/>
          <w:sz w:val="24"/>
        </w:rPr>
        <w:t>of the Institute of British Geographers</w:t>
      </w:r>
      <w:r w:rsidRPr="00DC709C">
        <w:rPr>
          <w:sz w:val="24"/>
        </w:rPr>
        <w:t>, NS27, 2002, 336-361.</w:t>
      </w:r>
      <w:r w:rsidR="00FB3480" w:rsidRPr="00DC709C">
        <w:t xml:space="preserve"> </w:t>
      </w:r>
      <w:hyperlink r:id="rId428" w:history="1">
        <w:r w:rsidR="00FB3480" w:rsidRPr="00DC709C">
          <w:rPr>
            <w:rStyle w:val="Hyperlink"/>
            <w:sz w:val="24"/>
          </w:rPr>
          <w:t>Transactions of the Institute of British Geographers - Wiley Online Library</w:t>
        </w:r>
      </w:hyperlink>
    </w:p>
    <w:p w14:paraId="1E488533" w14:textId="77777777" w:rsidR="00CE0960" w:rsidRDefault="00303D0F">
      <w:pPr>
        <w:pStyle w:val="BodyText"/>
        <w:spacing w:before="240" w:line="208" w:lineRule="auto"/>
        <w:ind w:right="162"/>
      </w:pPr>
      <w:r w:rsidRPr="00415643">
        <w:rPr>
          <w:highlight w:val="magenta"/>
        </w:rPr>
        <w:t>Reflections</w:t>
      </w:r>
      <w:r w:rsidRPr="00415643">
        <w:rPr>
          <w:spacing w:val="-2"/>
          <w:highlight w:val="magenta"/>
        </w:rPr>
        <w:t xml:space="preserve"> </w:t>
      </w:r>
      <w:r w:rsidRPr="00415643">
        <w:rPr>
          <w:highlight w:val="magenta"/>
        </w:rPr>
        <w:t>on</w:t>
      </w:r>
      <w:r w:rsidRPr="00415643">
        <w:rPr>
          <w:spacing w:val="-2"/>
          <w:highlight w:val="magenta"/>
        </w:rPr>
        <w:t xml:space="preserve"> </w:t>
      </w:r>
      <w:r w:rsidRPr="00415643">
        <w:rPr>
          <w:highlight w:val="magenta"/>
        </w:rPr>
        <w:t>Nigel</w:t>
      </w:r>
      <w:r w:rsidRPr="00415643">
        <w:rPr>
          <w:spacing w:val="-2"/>
          <w:highlight w:val="magenta"/>
        </w:rPr>
        <w:t xml:space="preserve"> </w:t>
      </w:r>
      <w:r w:rsidRPr="00415643">
        <w:rPr>
          <w:highlight w:val="magenta"/>
        </w:rPr>
        <w:t>Thrift’s</w:t>
      </w:r>
      <w:r w:rsidRPr="00415643">
        <w:rPr>
          <w:spacing w:val="-2"/>
          <w:highlight w:val="magenta"/>
        </w:rPr>
        <w:t xml:space="preserve"> </w:t>
      </w:r>
      <w:r w:rsidRPr="00415643">
        <w:rPr>
          <w:highlight w:val="magenta"/>
        </w:rPr>
        <w:t>optimism:</w:t>
      </w:r>
      <w:r w:rsidRPr="00415643">
        <w:rPr>
          <w:spacing w:val="-2"/>
          <w:highlight w:val="magenta"/>
        </w:rPr>
        <w:t xml:space="preserve"> </w:t>
      </w:r>
      <w:r w:rsidRPr="00415643">
        <w:rPr>
          <w:highlight w:val="magenta"/>
        </w:rPr>
        <w:t>political</w:t>
      </w:r>
      <w:r w:rsidRPr="00415643">
        <w:rPr>
          <w:spacing w:val="-2"/>
          <w:highlight w:val="magenta"/>
        </w:rPr>
        <w:t xml:space="preserve"> </w:t>
      </w:r>
      <w:r w:rsidRPr="00415643">
        <w:rPr>
          <w:highlight w:val="magenta"/>
        </w:rPr>
        <w:t>strategies</w:t>
      </w:r>
      <w:r w:rsidRPr="00415643">
        <w:rPr>
          <w:spacing w:val="-2"/>
          <w:highlight w:val="magenta"/>
        </w:rPr>
        <w:t xml:space="preserve"> </w:t>
      </w:r>
      <w:r w:rsidRPr="00415643">
        <w:rPr>
          <w:highlight w:val="magenta"/>
        </w:rPr>
        <w:t>to</w:t>
      </w:r>
      <w:r w:rsidRPr="00415643">
        <w:rPr>
          <w:spacing w:val="-2"/>
          <w:highlight w:val="magenta"/>
        </w:rPr>
        <w:t xml:space="preserve"> </w:t>
      </w:r>
      <w:r w:rsidRPr="00415643">
        <w:rPr>
          <w:highlight w:val="magenta"/>
        </w:rPr>
        <w:t>implement</w:t>
      </w:r>
      <w:r w:rsidRPr="00415643">
        <w:rPr>
          <w:spacing w:val="-2"/>
          <w:highlight w:val="magenta"/>
        </w:rPr>
        <w:t xml:space="preserve"> </w:t>
      </w:r>
      <w:r w:rsidRPr="00415643">
        <w:rPr>
          <w:highlight w:val="magenta"/>
        </w:rPr>
        <w:t>his</w:t>
      </w:r>
      <w:r w:rsidRPr="00415643">
        <w:rPr>
          <w:spacing w:val="-2"/>
          <w:highlight w:val="magenta"/>
        </w:rPr>
        <w:t xml:space="preserve"> </w:t>
      </w:r>
      <w:r w:rsidRPr="00415643">
        <w:rPr>
          <w:highlight w:val="magenta"/>
        </w:rPr>
        <w:t>vision.</w:t>
      </w:r>
      <w:r w:rsidRPr="00415643">
        <w:rPr>
          <w:spacing w:val="-2"/>
          <w:highlight w:val="magenta"/>
        </w:rPr>
        <w:t xml:space="preserve"> </w:t>
      </w:r>
      <w:r w:rsidRPr="00415643">
        <w:rPr>
          <w:b/>
          <w:highlight w:val="magenta"/>
        </w:rPr>
        <w:t>Geoforum</w:t>
      </w:r>
      <w:r w:rsidRPr="00415643">
        <w:rPr>
          <w:highlight w:val="magenta"/>
        </w:rPr>
        <w:t xml:space="preserve">, </w:t>
      </w:r>
      <w:r w:rsidRPr="00415643">
        <w:rPr>
          <w:highlight w:val="magenta"/>
        </w:rPr>
        <w:lastRenderedPageBreak/>
        <w:t>33, 2002, 421-425.</w:t>
      </w:r>
    </w:p>
    <w:p w14:paraId="5F2AB776" w14:textId="2E454069" w:rsidR="00CE0960" w:rsidRPr="00DC709C" w:rsidRDefault="00303D0F">
      <w:pPr>
        <w:spacing w:before="240" w:line="208" w:lineRule="auto"/>
        <w:ind w:left="165" w:right="162"/>
        <w:rPr>
          <w:sz w:val="24"/>
          <w:lang w:val="en-GB"/>
        </w:rPr>
      </w:pPr>
      <w:r w:rsidRPr="00DC709C">
        <w:rPr>
          <w:sz w:val="24"/>
        </w:rPr>
        <w:t>Census</w:t>
      </w:r>
      <w:r w:rsidRPr="00DC709C">
        <w:rPr>
          <w:spacing w:val="-2"/>
          <w:sz w:val="24"/>
        </w:rPr>
        <w:t xml:space="preserve"> </w:t>
      </w:r>
      <w:r w:rsidRPr="00DC709C">
        <w:rPr>
          <w:sz w:val="24"/>
        </w:rPr>
        <w:t>counts</w:t>
      </w:r>
      <w:r w:rsidRPr="00DC709C">
        <w:rPr>
          <w:spacing w:val="-2"/>
          <w:sz w:val="24"/>
        </w:rPr>
        <w:t xml:space="preserve"> </w:t>
      </w:r>
      <w:r w:rsidRPr="00DC709C">
        <w:rPr>
          <w:sz w:val="24"/>
        </w:rPr>
        <w:t>and</w:t>
      </w:r>
      <w:r w:rsidRPr="00DC709C">
        <w:rPr>
          <w:spacing w:val="-2"/>
          <w:sz w:val="24"/>
        </w:rPr>
        <w:t xml:space="preserve"> </w:t>
      </w:r>
      <w:r w:rsidRPr="00DC709C">
        <w:rPr>
          <w:sz w:val="24"/>
        </w:rPr>
        <w:t>apportionment:</w:t>
      </w:r>
      <w:r w:rsidRPr="00DC709C">
        <w:rPr>
          <w:spacing w:val="-2"/>
          <w:sz w:val="24"/>
        </w:rPr>
        <w:t xml:space="preserve"> </w:t>
      </w:r>
      <w:r w:rsidRPr="00DC709C">
        <w:rPr>
          <w:sz w:val="24"/>
        </w:rPr>
        <w:t>the</w:t>
      </w:r>
      <w:r w:rsidRPr="00DC709C">
        <w:rPr>
          <w:spacing w:val="-2"/>
          <w:sz w:val="24"/>
        </w:rPr>
        <w:t xml:space="preserve"> </w:t>
      </w:r>
      <w:r w:rsidRPr="00DC709C">
        <w:rPr>
          <w:sz w:val="24"/>
        </w:rPr>
        <w:t>politics</w:t>
      </w:r>
      <w:r w:rsidRPr="00DC709C">
        <w:rPr>
          <w:spacing w:val="-2"/>
          <w:sz w:val="24"/>
        </w:rPr>
        <w:t xml:space="preserve"> </w:t>
      </w:r>
      <w:r w:rsidRPr="00DC709C">
        <w:rPr>
          <w:sz w:val="24"/>
        </w:rPr>
        <w:t>of</w:t>
      </w:r>
      <w:r w:rsidRPr="00DC709C">
        <w:rPr>
          <w:spacing w:val="-2"/>
          <w:sz w:val="24"/>
        </w:rPr>
        <w:t xml:space="preserve"> </w:t>
      </w:r>
      <w:r w:rsidRPr="00DC709C">
        <w:rPr>
          <w:sz w:val="24"/>
        </w:rPr>
        <w:t>representation</w:t>
      </w:r>
      <w:r w:rsidRPr="00DC709C">
        <w:rPr>
          <w:spacing w:val="-2"/>
          <w:sz w:val="24"/>
        </w:rPr>
        <w:t xml:space="preserve"> </w:t>
      </w:r>
      <w:r w:rsidRPr="00DC709C">
        <w:rPr>
          <w:sz w:val="24"/>
        </w:rPr>
        <w:t>in</w:t>
      </w:r>
      <w:r w:rsidRPr="00DC709C">
        <w:rPr>
          <w:spacing w:val="-2"/>
          <w:sz w:val="24"/>
        </w:rPr>
        <w:t xml:space="preserve"> </w:t>
      </w:r>
      <w:r w:rsidRPr="00DC709C">
        <w:rPr>
          <w:sz w:val="24"/>
        </w:rPr>
        <w:t>the</w:t>
      </w:r>
      <w:r w:rsidRPr="00DC709C">
        <w:rPr>
          <w:spacing w:val="-2"/>
          <w:sz w:val="24"/>
        </w:rPr>
        <w:t xml:space="preserve"> </w:t>
      </w:r>
      <w:r w:rsidRPr="00DC709C">
        <w:rPr>
          <w:sz w:val="24"/>
        </w:rPr>
        <w:t>United</w:t>
      </w:r>
      <w:r w:rsidRPr="00DC709C">
        <w:rPr>
          <w:spacing w:val="-2"/>
          <w:sz w:val="24"/>
        </w:rPr>
        <w:t xml:space="preserve"> </w:t>
      </w:r>
      <w:r w:rsidRPr="00DC709C">
        <w:rPr>
          <w:sz w:val="24"/>
        </w:rPr>
        <w:t>States</w:t>
      </w:r>
      <w:r w:rsidRPr="00DC709C">
        <w:rPr>
          <w:spacing w:val="-2"/>
          <w:sz w:val="24"/>
        </w:rPr>
        <w:t xml:space="preserve"> </w:t>
      </w:r>
      <w:r w:rsidRPr="00DC709C">
        <w:rPr>
          <w:sz w:val="24"/>
        </w:rPr>
        <w:t xml:space="preserve">… continued. </w:t>
      </w:r>
      <w:r w:rsidRPr="00DC709C">
        <w:rPr>
          <w:b/>
          <w:sz w:val="24"/>
          <w:lang w:val="en-GB"/>
        </w:rPr>
        <w:t>Environment and Planning D: Society and Space</w:t>
      </w:r>
      <w:r w:rsidRPr="00DC709C">
        <w:rPr>
          <w:sz w:val="24"/>
          <w:lang w:val="en-GB"/>
        </w:rPr>
        <w:t>, 20, 2002, 619-628.</w:t>
      </w:r>
      <w:r w:rsidR="00285093" w:rsidRPr="00DC709C">
        <w:t xml:space="preserve"> </w:t>
      </w:r>
      <w:hyperlink r:id="rId429" w:history="1">
        <w:r w:rsidR="00285093" w:rsidRPr="00DC709C">
          <w:rPr>
            <w:rStyle w:val="Hyperlink"/>
            <w:sz w:val="24"/>
          </w:rPr>
          <w:t>Census Counts and Apportionment: The Politics of Representation in the United States - Ron Johnston, 2002</w:t>
        </w:r>
      </w:hyperlink>
    </w:p>
    <w:p w14:paraId="04CD2414" w14:textId="2C7297C7" w:rsidR="00CE0960" w:rsidRPr="00DC709C" w:rsidRDefault="00303D0F">
      <w:pPr>
        <w:spacing w:before="239" w:line="208" w:lineRule="auto"/>
        <w:ind w:left="165" w:right="358"/>
        <w:rPr>
          <w:sz w:val="24"/>
          <w:lang w:val="fr-FR"/>
        </w:rPr>
      </w:pPr>
      <w:r w:rsidRPr="00DC709C">
        <w:rPr>
          <w:sz w:val="24"/>
          <w:lang w:val="fr-FR"/>
        </w:rPr>
        <w:t>La</w:t>
      </w:r>
      <w:r w:rsidRPr="00DC709C">
        <w:rPr>
          <w:spacing w:val="-2"/>
          <w:sz w:val="24"/>
          <w:lang w:val="fr-FR"/>
        </w:rPr>
        <w:t xml:space="preserve"> </w:t>
      </w:r>
      <w:r w:rsidRPr="00DC709C">
        <w:rPr>
          <w:sz w:val="24"/>
          <w:lang w:val="fr-FR"/>
        </w:rPr>
        <w:t>geografía</w:t>
      </w:r>
      <w:r w:rsidRPr="00DC709C">
        <w:rPr>
          <w:spacing w:val="-2"/>
          <w:sz w:val="24"/>
          <w:lang w:val="fr-FR"/>
        </w:rPr>
        <w:t xml:space="preserve"> </w:t>
      </w:r>
      <w:r w:rsidRPr="00DC709C">
        <w:rPr>
          <w:sz w:val="24"/>
          <w:lang w:val="fr-FR"/>
        </w:rPr>
        <w:t>de</w:t>
      </w:r>
      <w:r w:rsidRPr="00DC709C">
        <w:rPr>
          <w:spacing w:val="-2"/>
          <w:sz w:val="24"/>
          <w:lang w:val="fr-FR"/>
        </w:rPr>
        <w:t xml:space="preserve"> </w:t>
      </w:r>
      <w:r w:rsidRPr="00DC709C">
        <w:rPr>
          <w:sz w:val="24"/>
          <w:lang w:val="fr-FR"/>
        </w:rPr>
        <w:t>las</w:t>
      </w:r>
      <w:r w:rsidRPr="00DC709C">
        <w:rPr>
          <w:spacing w:val="-2"/>
          <w:sz w:val="24"/>
          <w:lang w:val="fr-FR"/>
        </w:rPr>
        <w:t xml:space="preserve"> </w:t>
      </w:r>
      <w:r w:rsidRPr="00DC709C">
        <w:rPr>
          <w:sz w:val="24"/>
          <w:lang w:val="fr-FR"/>
        </w:rPr>
        <w:t>prácticas</w:t>
      </w:r>
      <w:r w:rsidRPr="00DC709C">
        <w:rPr>
          <w:spacing w:val="-2"/>
          <w:sz w:val="24"/>
          <w:lang w:val="fr-FR"/>
        </w:rPr>
        <w:t xml:space="preserve"> </w:t>
      </w:r>
      <w:r w:rsidRPr="00DC709C">
        <w:rPr>
          <w:sz w:val="24"/>
          <w:lang w:val="fr-FR"/>
        </w:rPr>
        <w:t>geográfícas:</w:t>
      </w:r>
      <w:r w:rsidRPr="00DC709C">
        <w:rPr>
          <w:spacing w:val="-2"/>
          <w:sz w:val="24"/>
          <w:lang w:val="fr-FR"/>
        </w:rPr>
        <w:t xml:space="preserve"> </w:t>
      </w:r>
      <w:r w:rsidRPr="00DC709C">
        <w:rPr>
          <w:sz w:val="24"/>
          <w:lang w:val="fr-FR"/>
        </w:rPr>
        <w:t>contexto</w:t>
      </w:r>
      <w:r w:rsidRPr="00DC709C">
        <w:rPr>
          <w:spacing w:val="-2"/>
          <w:sz w:val="24"/>
          <w:lang w:val="fr-FR"/>
        </w:rPr>
        <w:t xml:space="preserve"> </w:t>
      </w:r>
      <w:r w:rsidRPr="00DC709C">
        <w:rPr>
          <w:sz w:val="24"/>
          <w:lang w:val="fr-FR"/>
        </w:rPr>
        <w:t>y</w:t>
      </w:r>
      <w:r w:rsidRPr="00DC709C">
        <w:rPr>
          <w:spacing w:val="-2"/>
          <w:sz w:val="24"/>
          <w:lang w:val="fr-FR"/>
        </w:rPr>
        <w:t xml:space="preserve"> </w:t>
      </w:r>
      <w:r w:rsidRPr="00DC709C">
        <w:rPr>
          <w:sz w:val="24"/>
          <w:lang w:val="fr-FR"/>
        </w:rPr>
        <w:t>salud</w:t>
      </w:r>
      <w:r w:rsidRPr="00DC709C">
        <w:rPr>
          <w:spacing w:val="-2"/>
          <w:sz w:val="24"/>
          <w:lang w:val="fr-FR"/>
        </w:rPr>
        <w:t xml:space="preserve"> </w:t>
      </w:r>
      <w:r w:rsidRPr="00DC709C">
        <w:rPr>
          <w:sz w:val="24"/>
          <w:lang w:val="fr-FR"/>
        </w:rPr>
        <w:t>de</w:t>
      </w:r>
      <w:r w:rsidRPr="00DC709C">
        <w:rPr>
          <w:spacing w:val="-2"/>
          <w:sz w:val="24"/>
          <w:lang w:val="fr-FR"/>
        </w:rPr>
        <w:t xml:space="preserve"> </w:t>
      </w:r>
      <w:r w:rsidRPr="00DC709C">
        <w:rPr>
          <w:sz w:val="24"/>
          <w:lang w:val="fr-FR"/>
        </w:rPr>
        <w:t>la</w:t>
      </w:r>
      <w:r w:rsidRPr="00DC709C">
        <w:rPr>
          <w:spacing w:val="-2"/>
          <w:sz w:val="24"/>
          <w:lang w:val="fr-FR"/>
        </w:rPr>
        <w:t xml:space="preserve"> </w:t>
      </w:r>
      <w:r w:rsidRPr="00DC709C">
        <w:rPr>
          <w:sz w:val="24"/>
          <w:lang w:val="fr-FR"/>
        </w:rPr>
        <w:t>disciplina.</w:t>
      </w:r>
      <w:r w:rsidRPr="00DC709C">
        <w:rPr>
          <w:spacing w:val="-2"/>
          <w:sz w:val="24"/>
          <w:lang w:val="fr-FR"/>
        </w:rPr>
        <w:t xml:space="preserve"> </w:t>
      </w:r>
      <w:r w:rsidRPr="00DC709C">
        <w:rPr>
          <w:b/>
          <w:sz w:val="24"/>
          <w:lang w:val="fr-FR"/>
        </w:rPr>
        <w:t>Documents d’Anàlisi Georàfica</w:t>
      </w:r>
      <w:r w:rsidRPr="00DC709C">
        <w:rPr>
          <w:sz w:val="24"/>
          <w:lang w:val="fr-FR"/>
        </w:rPr>
        <w:t>, 39, 2002, 23-35.</w:t>
      </w:r>
      <w:r w:rsidR="00D751F2" w:rsidRPr="00DC709C">
        <w:rPr>
          <w:lang w:val="fr-FR"/>
        </w:rPr>
        <w:t xml:space="preserve"> </w:t>
      </w:r>
      <w:hyperlink r:id="rId430" w:history="1">
        <w:r w:rsidR="00D751F2" w:rsidRPr="00DC709C">
          <w:rPr>
            <w:rStyle w:val="Hyperlink"/>
            <w:sz w:val="24"/>
            <w:lang w:val="fr-FR"/>
          </w:rPr>
          <w:t>La Geografía de las prácticas geográficas : - UAB Digital Repository of Documents</w:t>
        </w:r>
      </w:hyperlink>
    </w:p>
    <w:p w14:paraId="4CEDD08E" w14:textId="77777777" w:rsidR="00CE0960" w:rsidRPr="00684113" w:rsidRDefault="00303D0F">
      <w:pPr>
        <w:pStyle w:val="BodyText"/>
        <w:spacing w:before="211" w:line="258" w:lineRule="exact"/>
        <w:rPr>
          <w:lang w:val="en-GB"/>
        </w:rPr>
      </w:pPr>
      <w:r w:rsidRPr="00684113">
        <w:rPr>
          <w:lang w:val="en-GB"/>
        </w:rPr>
        <w:t xml:space="preserve">(with P J Cowley, C J Pattie and M </w:t>
      </w:r>
      <w:r w:rsidRPr="00684113">
        <w:rPr>
          <w:spacing w:val="-2"/>
          <w:lang w:val="en-GB"/>
        </w:rPr>
        <w:t>Stuart)</w:t>
      </w:r>
    </w:p>
    <w:p w14:paraId="5A66C7C1" w14:textId="03D8A077" w:rsidR="00CE0960" w:rsidRPr="00DC709C" w:rsidRDefault="00303D0F">
      <w:pPr>
        <w:spacing w:before="11" w:line="208" w:lineRule="auto"/>
        <w:ind w:left="165"/>
        <w:rPr>
          <w:sz w:val="24"/>
        </w:rPr>
      </w:pPr>
      <w:r w:rsidRPr="00DC709C">
        <w:rPr>
          <w:sz w:val="24"/>
        </w:rPr>
        <w:t>Voting</w:t>
      </w:r>
      <w:r w:rsidRPr="00DC709C">
        <w:rPr>
          <w:spacing w:val="-2"/>
          <w:sz w:val="24"/>
        </w:rPr>
        <w:t xml:space="preserve"> </w:t>
      </w:r>
      <w:r w:rsidRPr="00DC709C">
        <w:rPr>
          <w:sz w:val="24"/>
        </w:rPr>
        <w:t>in</w:t>
      </w:r>
      <w:r w:rsidRPr="00DC709C">
        <w:rPr>
          <w:spacing w:val="-2"/>
          <w:sz w:val="24"/>
        </w:rPr>
        <w:t xml:space="preserve"> </w:t>
      </w:r>
      <w:r w:rsidRPr="00DC709C">
        <w:rPr>
          <w:sz w:val="24"/>
        </w:rPr>
        <w:t>the</w:t>
      </w:r>
      <w:r w:rsidRPr="00DC709C">
        <w:rPr>
          <w:spacing w:val="-2"/>
          <w:sz w:val="24"/>
        </w:rPr>
        <w:t xml:space="preserve"> </w:t>
      </w:r>
      <w:r w:rsidRPr="00DC709C">
        <w:rPr>
          <w:sz w:val="24"/>
        </w:rPr>
        <w:t>House</w:t>
      </w:r>
      <w:r w:rsidRPr="00DC709C">
        <w:rPr>
          <w:spacing w:val="-2"/>
          <w:sz w:val="24"/>
        </w:rPr>
        <w:t xml:space="preserve"> </w:t>
      </w:r>
      <w:r w:rsidRPr="00DC709C">
        <w:rPr>
          <w:sz w:val="24"/>
        </w:rPr>
        <w:t>or</w:t>
      </w:r>
      <w:r w:rsidRPr="00DC709C">
        <w:rPr>
          <w:spacing w:val="-2"/>
          <w:sz w:val="24"/>
        </w:rPr>
        <w:t xml:space="preserve"> </w:t>
      </w:r>
      <w:r w:rsidRPr="00DC709C">
        <w:rPr>
          <w:sz w:val="24"/>
        </w:rPr>
        <w:t>wooing</w:t>
      </w:r>
      <w:r w:rsidRPr="00DC709C">
        <w:rPr>
          <w:spacing w:val="-2"/>
          <w:sz w:val="24"/>
        </w:rPr>
        <w:t xml:space="preserve"> </w:t>
      </w:r>
      <w:r w:rsidRPr="00DC709C">
        <w:rPr>
          <w:sz w:val="24"/>
        </w:rPr>
        <w:t>the</w:t>
      </w:r>
      <w:r w:rsidRPr="00DC709C">
        <w:rPr>
          <w:spacing w:val="-2"/>
          <w:sz w:val="24"/>
        </w:rPr>
        <w:t xml:space="preserve"> </w:t>
      </w:r>
      <w:r w:rsidRPr="00DC709C">
        <w:rPr>
          <w:sz w:val="24"/>
        </w:rPr>
        <w:t>voters</w:t>
      </w:r>
      <w:r w:rsidRPr="00DC709C">
        <w:rPr>
          <w:spacing w:val="-2"/>
          <w:sz w:val="24"/>
        </w:rPr>
        <w:t xml:space="preserve"> </w:t>
      </w:r>
      <w:r w:rsidRPr="00DC709C">
        <w:rPr>
          <w:sz w:val="24"/>
        </w:rPr>
        <w:t>at</w:t>
      </w:r>
      <w:r w:rsidRPr="00DC709C">
        <w:rPr>
          <w:spacing w:val="-2"/>
          <w:sz w:val="24"/>
        </w:rPr>
        <w:t xml:space="preserve"> </w:t>
      </w:r>
      <w:r w:rsidRPr="00DC709C">
        <w:rPr>
          <w:sz w:val="24"/>
        </w:rPr>
        <w:t>home:</w:t>
      </w:r>
      <w:r w:rsidRPr="00DC709C">
        <w:rPr>
          <w:spacing w:val="-2"/>
          <w:sz w:val="24"/>
        </w:rPr>
        <w:t xml:space="preserve"> </w:t>
      </w:r>
      <w:r w:rsidRPr="00DC709C">
        <w:rPr>
          <w:sz w:val="24"/>
        </w:rPr>
        <w:t>Labour</w:t>
      </w:r>
      <w:r w:rsidRPr="00DC709C">
        <w:rPr>
          <w:spacing w:val="-2"/>
          <w:sz w:val="24"/>
        </w:rPr>
        <w:t xml:space="preserve"> </w:t>
      </w:r>
      <w:r w:rsidRPr="00DC709C">
        <w:rPr>
          <w:sz w:val="24"/>
        </w:rPr>
        <w:t>MPs</w:t>
      </w:r>
      <w:r w:rsidRPr="00DC709C">
        <w:rPr>
          <w:spacing w:val="-2"/>
          <w:sz w:val="24"/>
        </w:rPr>
        <w:t xml:space="preserve"> </w:t>
      </w:r>
      <w:r w:rsidRPr="00DC709C">
        <w:rPr>
          <w:sz w:val="24"/>
        </w:rPr>
        <w:t>and</w:t>
      </w:r>
      <w:r w:rsidRPr="00DC709C">
        <w:rPr>
          <w:spacing w:val="-2"/>
          <w:sz w:val="24"/>
        </w:rPr>
        <w:t xml:space="preserve"> </w:t>
      </w:r>
      <w:r w:rsidRPr="00DC709C">
        <w:rPr>
          <w:sz w:val="24"/>
        </w:rPr>
        <w:t>the</w:t>
      </w:r>
      <w:r w:rsidRPr="00DC709C">
        <w:rPr>
          <w:spacing w:val="-2"/>
          <w:sz w:val="24"/>
        </w:rPr>
        <w:t xml:space="preserve"> </w:t>
      </w:r>
      <w:r w:rsidRPr="00DC709C">
        <w:rPr>
          <w:sz w:val="24"/>
        </w:rPr>
        <w:t>2001</w:t>
      </w:r>
      <w:r w:rsidRPr="00DC709C">
        <w:rPr>
          <w:spacing w:val="-2"/>
          <w:sz w:val="24"/>
        </w:rPr>
        <w:t xml:space="preserve"> </w:t>
      </w:r>
      <w:r w:rsidRPr="00DC709C">
        <w:rPr>
          <w:sz w:val="24"/>
        </w:rPr>
        <w:t>general</w:t>
      </w:r>
      <w:r w:rsidRPr="00DC709C">
        <w:rPr>
          <w:spacing w:val="-2"/>
          <w:sz w:val="24"/>
        </w:rPr>
        <w:t xml:space="preserve"> </w:t>
      </w:r>
      <w:r w:rsidRPr="00DC709C">
        <w:rPr>
          <w:sz w:val="24"/>
        </w:rPr>
        <w:t xml:space="preserve">election campaign. </w:t>
      </w:r>
      <w:r w:rsidRPr="00DC709C">
        <w:rPr>
          <w:b/>
          <w:sz w:val="24"/>
        </w:rPr>
        <w:t>Journal of Legislative Studies</w:t>
      </w:r>
      <w:r w:rsidRPr="00DC709C">
        <w:rPr>
          <w:sz w:val="24"/>
        </w:rPr>
        <w:t>, 8, 2002, 9-22.</w:t>
      </w:r>
      <w:r w:rsidR="00CB0955" w:rsidRPr="00DC709C">
        <w:t xml:space="preserve"> </w:t>
      </w:r>
      <w:hyperlink r:id="rId431" w:history="1">
        <w:r w:rsidR="00CB0955" w:rsidRPr="00DC709C">
          <w:rPr>
            <w:rStyle w:val="Hyperlink"/>
            <w:sz w:val="24"/>
          </w:rPr>
          <w:t>Voting in the House or Wooing the Voters at Home: Labour MPs and the 2001 General Election Campaign: The Journal of Legislative Studies: Vol 8, No 2</w:t>
        </w:r>
      </w:hyperlink>
    </w:p>
    <w:p w14:paraId="00BD97E1" w14:textId="77777777" w:rsidR="00CE0960" w:rsidRPr="00DC709C" w:rsidRDefault="00CE0960">
      <w:pPr>
        <w:pStyle w:val="BodyText"/>
        <w:sectPr w:rsidR="00CE0960" w:rsidRPr="00DC709C">
          <w:pgSz w:w="11910" w:h="16840"/>
          <w:pgMar w:top="1340" w:right="992" w:bottom="1360" w:left="1275" w:header="0" w:footer="1171" w:gutter="0"/>
          <w:cols w:space="720"/>
        </w:sectPr>
      </w:pPr>
    </w:p>
    <w:p w14:paraId="40CE31CA" w14:textId="77777777" w:rsidR="00CB0955" w:rsidRPr="00DC709C" w:rsidRDefault="00CB0955" w:rsidP="00CB0955">
      <w:pPr>
        <w:pStyle w:val="BodyText"/>
        <w:spacing w:before="97" w:line="208" w:lineRule="auto"/>
        <w:ind w:right="81"/>
        <w:jc w:val="both"/>
      </w:pPr>
      <w:r w:rsidRPr="00DC709C">
        <w:lastRenderedPageBreak/>
        <w:t>(with M F Poulsen and J Forrest)</w:t>
      </w:r>
    </w:p>
    <w:p w14:paraId="04783728" w14:textId="758C335F" w:rsidR="00CE0960" w:rsidRPr="00DC709C" w:rsidRDefault="00303D0F" w:rsidP="00CB0955">
      <w:pPr>
        <w:pStyle w:val="BodyText"/>
        <w:spacing w:before="97"/>
        <w:ind w:left="164" w:right="79"/>
        <w:jc w:val="both"/>
      </w:pPr>
      <w:r w:rsidRPr="00DC709C">
        <w:t xml:space="preserve">Fragmented urban spaces? Ethnic residential areas in New Zealand cities, 1996. </w:t>
      </w:r>
      <w:r w:rsidRPr="00DC709C">
        <w:rPr>
          <w:b/>
        </w:rPr>
        <w:t xml:space="preserve">New Zealand Geographer </w:t>
      </w:r>
      <w:r w:rsidRPr="00DC709C">
        <w:t>(ISSN 00288-144), 58, 2002, 30-44.</w:t>
      </w:r>
      <w:r w:rsidR="00FF5B83" w:rsidRPr="00DC709C">
        <w:rPr>
          <w:sz w:val="22"/>
          <w:szCs w:val="22"/>
        </w:rPr>
        <w:t xml:space="preserve"> </w:t>
      </w:r>
      <w:hyperlink r:id="rId432" w:history="1">
        <w:r w:rsidR="00FF5B83" w:rsidRPr="00DC709C">
          <w:rPr>
            <w:rStyle w:val="Hyperlink"/>
          </w:rPr>
          <w:t>Fragmented Urban Spaces? Ethnic Residential Areas in New Zealand Cities, 1996 - JOHNSTON - 2002 - New Zealand Geographer - Wiley Online Library</w:t>
        </w:r>
      </w:hyperlink>
    </w:p>
    <w:p w14:paraId="12E8B7A7" w14:textId="77777777" w:rsidR="00CE0960" w:rsidRPr="00DC709C" w:rsidRDefault="00303D0F">
      <w:pPr>
        <w:pStyle w:val="BodyText"/>
        <w:spacing w:before="210" w:line="258" w:lineRule="exact"/>
        <w:jc w:val="both"/>
      </w:pPr>
      <w:r w:rsidRPr="00DC709C">
        <w:t xml:space="preserve">(with L Hepple, T Hoare, K Jones and P </w:t>
      </w:r>
      <w:r w:rsidRPr="00DC709C">
        <w:rPr>
          <w:spacing w:val="-2"/>
        </w:rPr>
        <w:t>Plummer)</w:t>
      </w:r>
    </w:p>
    <w:p w14:paraId="04DA3089" w14:textId="1CA23063" w:rsidR="00CE0960" w:rsidRPr="00DC709C" w:rsidRDefault="00303D0F">
      <w:pPr>
        <w:pStyle w:val="BodyText"/>
        <w:spacing w:before="12" w:line="208" w:lineRule="auto"/>
        <w:ind w:right="79"/>
        <w:jc w:val="both"/>
      </w:pPr>
      <w:r w:rsidRPr="00DC709C">
        <w:t xml:space="preserve">The mistreated model: some technical comments on Porojan’s paper on ‘Trade flows and spatial effects’. </w:t>
      </w:r>
      <w:r w:rsidRPr="00DC709C">
        <w:rPr>
          <w:b/>
        </w:rPr>
        <w:t xml:space="preserve">Open Economies Review </w:t>
      </w:r>
      <w:r w:rsidRPr="00DC709C">
        <w:t>(ISSN 0923-7992), 14, 2003, 11-14.</w:t>
      </w:r>
      <w:r w:rsidR="00AB6EA0" w:rsidRPr="00DC709C">
        <w:rPr>
          <w:sz w:val="22"/>
          <w:szCs w:val="22"/>
        </w:rPr>
        <w:t xml:space="preserve"> </w:t>
      </w:r>
      <w:hyperlink r:id="rId433" w:history="1">
        <w:r w:rsidR="00AB6EA0" w:rsidRPr="00DC709C">
          <w:rPr>
            <w:rStyle w:val="Hyperlink"/>
          </w:rPr>
          <w:t>The Mistreated Model: Some Technical Comments on Porojan's Paper on 'Trade Flows and Spatial Effects' | Open Economies Review | Springer Nature Link</w:t>
        </w:r>
      </w:hyperlink>
    </w:p>
    <w:p w14:paraId="4184A814" w14:textId="77777777" w:rsidR="00CE0960" w:rsidRPr="00DC709C" w:rsidRDefault="00303D0F">
      <w:pPr>
        <w:pStyle w:val="BodyText"/>
        <w:spacing w:before="210" w:line="258" w:lineRule="exact"/>
        <w:jc w:val="both"/>
      </w:pPr>
      <w:r w:rsidRPr="00DC709C">
        <w:t xml:space="preserve">(with T Gschwend and C J </w:t>
      </w:r>
      <w:r w:rsidRPr="00DC709C">
        <w:rPr>
          <w:spacing w:val="-2"/>
        </w:rPr>
        <w:t>Pattie)</w:t>
      </w:r>
    </w:p>
    <w:p w14:paraId="1930EF06" w14:textId="037C9DFA" w:rsidR="00CE0960" w:rsidRPr="00DC709C" w:rsidRDefault="00303D0F">
      <w:pPr>
        <w:pStyle w:val="BodyText"/>
        <w:spacing w:before="11" w:line="208" w:lineRule="auto"/>
        <w:ind w:right="81"/>
        <w:jc w:val="both"/>
      </w:pPr>
      <w:r w:rsidRPr="00DC709C">
        <w:t>Split-ticket patterns in multi-member proportional election systems: estimates and analyses of their spatial variations at the German federal election, 1998.</w:t>
      </w:r>
      <w:r w:rsidRPr="00DC709C">
        <w:rPr>
          <w:spacing w:val="-4"/>
        </w:rPr>
        <w:t xml:space="preserve"> </w:t>
      </w:r>
      <w:r w:rsidRPr="00DC709C">
        <w:rPr>
          <w:b/>
        </w:rPr>
        <w:t>British</w:t>
      </w:r>
      <w:r w:rsidRPr="00DC709C">
        <w:rPr>
          <w:b/>
          <w:spacing w:val="-1"/>
        </w:rPr>
        <w:t xml:space="preserve"> </w:t>
      </w:r>
      <w:r w:rsidRPr="00DC709C">
        <w:rPr>
          <w:b/>
        </w:rPr>
        <w:t>Journal</w:t>
      </w:r>
      <w:r w:rsidRPr="00DC709C">
        <w:rPr>
          <w:b/>
          <w:spacing w:val="-1"/>
        </w:rPr>
        <w:t xml:space="preserve"> </w:t>
      </w:r>
      <w:r w:rsidRPr="00DC709C">
        <w:rPr>
          <w:b/>
        </w:rPr>
        <w:t>of</w:t>
      </w:r>
      <w:r w:rsidRPr="00DC709C">
        <w:rPr>
          <w:b/>
          <w:spacing w:val="-1"/>
        </w:rPr>
        <w:t xml:space="preserve"> </w:t>
      </w:r>
      <w:r w:rsidRPr="00DC709C">
        <w:rPr>
          <w:b/>
        </w:rPr>
        <w:t>Political</w:t>
      </w:r>
      <w:r w:rsidRPr="00DC709C">
        <w:rPr>
          <w:b/>
          <w:spacing w:val="-1"/>
        </w:rPr>
        <w:t xml:space="preserve"> </w:t>
      </w:r>
      <w:r w:rsidRPr="00DC709C">
        <w:rPr>
          <w:b/>
        </w:rPr>
        <w:t xml:space="preserve">Science </w:t>
      </w:r>
      <w:r w:rsidRPr="00DC709C">
        <w:t>(ISSN 0007-1234), 33, 2003, 109-128.</w:t>
      </w:r>
      <w:r w:rsidR="006862F0" w:rsidRPr="00DC709C">
        <w:rPr>
          <w:sz w:val="22"/>
          <w:szCs w:val="22"/>
        </w:rPr>
        <w:t xml:space="preserve"> </w:t>
      </w:r>
      <w:hyperlink r:id="rId434" w:history="1">
        <w:r w:rsidR="00786ABF" w:rsidRPr="00DC709C">
          <w:rPr>
            <w:rStyle w:val="Hyperlink"/>
          </w:rPr>
          <w:t>Split-ticket patterns in mixed-member proportional election systems: estimates and analyses of their spatial variation at the German Federal Election, 1998</w:t>
        </w:r>
      </w:hyperlink>
    </w:p>
    <w:p w14:paraId="054E8A7B" w14:textId="77777777" w:rsidR="00CE0960" w:rsidRPr="00DC709C" w:rsidRDefault="00303D0F">
      <w:pPr>
        <w:pStyle w:val="BodyText"/>
        <w:spacing w:before="211" w:line="258" w:lineRule="exact"/>
        <w:jc w:val="both"/>
      </w:pPr>
      <w:r w:rsidRPr="00DC709C">
        <w:t xml:space="preserve">(with C J </w:t>
      </w:r>
      <w:r w:rsidRPr="00DC709C">
        <w:rPr>
          <w:spacing w:val="-2"/>
        </w:rPr>
        <w:t>Pattie)</w:t>
      </w:r>
    </w:p>
    <w:p w14:paraId="3123473C" w14:textId="79CAB82B" w:rsidR="00CE0960" w:rsidRPr="00DC709C" w:rsidRDefault="00303D0F">
      <w:pPr>
        <w:pStyle w:val="BodyText"/>
        <w:spacing w:before="11" w:line="208" w:lineRule="auto"/>
        <w:ind w:right="79"/>
        <w:jc w:val="both"/>
      </w:pPr>
      <w:r w:rsidRPr="00DC709C">
        <w:t xml:space="preserve">Evaluating an entropy-maximizing solution to the ecological inference problem: split-ticket voting in New Zealand 1999. </w:t>
      </w:r>
      <w:r w:rsidRPr="00DC709C">
        <w:rPr>
          <w:b/>
        </w:rPr>
        <w:t xml:space="preserve">Geographical Analysis </w:t>
      </w:r>
      <w:r w:rsidRPr="00DC709C">
        <w:t>(ISSN 0016-7363), 35, 2003, 1-23.</w:t>
      </w:r>
      <w:r w:rsidR="00A775DE" w:rsidRPr="00DC709C">
        <w:rPr>
          <w:sz w:val="22"/>
          <w:szCs w:val="22"/>
        </w:rPr>
        <w:t xml:space="preserve"> </w:t>
      </w:r>
      <w:hyperlink r:id="rId435" w:history="1">
        <w:r w:rsidR="00A775DE" w:rsidRPr="00DC709C">
          <w:rPr>
            <w:rStyle w:val="Hyperlink"/>
          </w:rPr>
          <w:t>Evaluating an Entropy‐Maximizing Solution to the Ecological Inference Problem: Split‐Ticket Voting in New Zealand, 1999 - Johnston - 2003 - Geographical Analysis - Wiley Online Library</w:t>
        </w:r>
      </w:hyperlink>
    </w:p>
    <w:p w14:paraId="31708544" w14:textId="77777777" w:rsidR="00CE0960" w:rsidRPr="00DC709C" w:rsidRDefault="00303D0F">
      <w:pPr>
        <w:pStyle w:val="BodyText"/>
        <w:spacing w:before="211" w:line="258" w:lineRule="exact"/>
        <w:jc w:val="both"/>
      </w:pPr>
      <w:r w:rsidRPr="00DC709C">
        <w:t xml:space="preserve">(with M F Poulsen and J </w:t>
      </w:r>
      <w:r w:rsidRPr="00DC709C">
        <w:rPr>
          <w:spacing w:val="-2"/>
        </w:rPr>
        <w:t>Forrest)</w:t>
      </w:r>
    </w:p>
    <w:p w14:paraId="44B54B95" w14:textId="0282FD91" w:rsidR="00CE0960" w:rsidRPr="00DC709C" w:rsidRDefault="00303D0F">
      <w:pPr>
        <w:spacing w:before="11" w:line="208" w:lineRule="auto"/>
        <w:ind w:left="165" w:right="81"/>
        <w:jc w:val="both"/>
        <w:rPr>
          <w:sz w:val="24"/>
        </w:rPr>
      </w:pPr>
      <w:r w:rsidRPr="00DC709C">
        <w:rPr>
          <w:sz w:val="24"/>
        </w:rPr>
        <w:t xml:space="preserve">Ethnic residential concentration and a ‘new spatial order’? exploratory analyses of four United States metropolitan areas, 1980-2000. </w:t>
      </w:r>
      <w:r w:rsidRPr="00DC709C">
        <w:rPr>
          <w:b/>
          <w:sz w:val="24"/>
        </w:rPr>
        <w:t xml:space="preserve">International Journal of Population Geography </w:t>
      </w:r>
      <w:r w:rsidRPr="00DC709C">
        <w:rPr>
          <w:sz w:val="24"/>
        </w:rPr>
        <w:t>(ISSN 1077 3495), 9, 2003, 39-56.</w:t>
      </w:r>
      <w:r w:rsidR="00062902" w:rsidRPr="00DC709C">
        <w:t xml:space="preserve"> </w:t>
      </w:r>
      <w:hyperlink r:id="rId436" w:history="1">
        <w:r w:rsidR="00062902" w:rsidRPr="00DC709C">
          <w:rPr>
            <w:rStyle w:val="Hyperlink"/>
            <w:sz w:val="24"/>
          </w:rPr>
          <w:t>Ethnic residential concentration and a ‘new spatial order?’: exploratory analyses of four United States metropolitan areas, 1980–2000 - Johnston - 2003 - International Journal of Population Geography - Wiley Online Library</w:t>
        </w:r>
      </w:hyperlink>
    </w:p>
    <w:p w14:paraId="7A2170B6" w14:textId="77777777" w:rsidR="00CE0960" w:rsidRPr="00DC709C" w:rsidRDefault="00303D0F">
      <w:pPr>
        <w:pStyle w:val="BodyText"/>
        <w:spacing w:before="210" w:line="258" w:lineRule="exact"/>
        <w:jc w:val="both"/>
      </w:pPr>
      <w:r w:rsidRPr="00DC709C">
        <w:t xml:space="preserve">(with D Voas and M F </w:t>
      </w:r>
      <w:r w:rsidRPr="00DC709C">
        <w:rPr>
          <w:spacing w:val="-2"/>
        </w:rPr>
        <w:t>Poulsen)</w:t>
      </w:r>
    </w:p>
    <w:p w14:paraId="6FEDF14C" w14:textId="3A4BD012" w:rsidR="00CE0960" w:rsidRPr="00DC709C" w:rsidRDefault="00303D0F">
      <w:pPr>
        <w:spacing w:before="12" w:line="208" w:lineRule="auto"/>
        <w:ind w:left="165" w:right="81"/>
        <w:jc w:val="both"/>
        <w:rPr>
          <w:sz w:val="24"/>
        </w:rPr>
      </w:pPr>
      <w:r w:rsidRPr="00DC709C">
        <w:rPr>
          <w:sz w:val="24"/>
        </w:rPr>
        <w:t xml:space="preserve">Measuring spatial concentration: the use of threshold profiles. </w:t>
      </w:r>
      <w:r w:rsidRPr="00DC709C">
        <w:rPr>
          <w:b/>
          <w:sz w:val="24"/>
        </w:rPr>
        <w:t xml:space="preserve">Environment and Planning B: Planning and Design </w:t>
      </w:r>
      <w:r w:rsidRPr="00DC709C">
        <w:rPr>
          <w:sz w:val="24"/>
        </w:rPr>
        <w:t>(ISSN 0265 8135), 30, 2003, 3-14.</w:t>
      </w:r>
      <w:r w:rsidR="000963D5" w:rsidRPr="00DC709C">
        <w:t xml:space="preserve"> </w:t>
      </w:r>
      <w:hyperlink r:id="rId437" w:history="1">
        <w:r w:rsidR="000963D5" w:rsidRPr="00DC709C">
          <w:rPr>
            <w:rStyle w:val="Hyperlink"/>
            <w:sz w:val="24"/>
          </w:rPr>
          <w:t>Measuring Spatial Concentration: The Use of Threshold Profiles - Ron Johnston, David Voas, 2003</w:t>
        </w:r>
      </w:hyperlink>
    </w:p>
    <w:p w14:paraId="164EE221" w14:textId="77777777" w:rsidR="00CE0960" w:rsidRPr="00DC709C" w:rsidRDefault="00303D0F">
      <w:pPr>
        <w:pStyle w:val="BodyText"/>
        <w:spacing w:before="210" w:line="258" w:lineRule="exact"/>
        <w:jc w:val="both"/>
      </w:pPr>
      <w:r w:rsidRPr="00DC709C">
        <w:t xml:space="preserve">(with C J </w:t>
      </w:r>
      <w:r w:rsidRPr="00DC709C">
        <w:rPr>
          <w:spacing w:val="-2"/>
        </w:rPr>
        <w:t>Pattie)</w:t>
      </w:r>
    </w:p>
    <w:p w14:paraId="6B45C6A8" w14:textId="33CBDEAF" w:rsidR="00CE0960" w:rsidRPr="00DC709C" w:rsidRDefault="00303D0F">
      <w:pPr>
        <w:spacing w:before="11" w:line="208" w:lineRule="auto"/>
        <w:ind w:left="165" w:right="81"/>
        <w:jc w:val="both"/>
        <w:rPr>
          <w:sz w:val="24"/>
        </w:rPr>
      </w:pPr>
      <w:r w:rsidRPr="00DC709C">
        <w:rPr>
          <w:sz w:val="24"/>
        </w:rPr>
        <w:t xml:space="preserve">Hanging on the telephone? Doorstep and telephone canvassing at the British general election of 1997. </w:t>
      </w:r>
      <w:r w:rsidRPr="00DC709C">
        <w:rPr>
          <w:b/>
          <w:sz w:val="24"/>
        </w:rPr>
        <w:t xml:space="preserve">British Journal of Political Science </w:t>
      </w:r>
      <w:r w:rsidRPr="00DC709C">
        <w:rPr>
          <w:sz w:val="24"/>
        </w:rPr>
        <w:t>(ISSN 0007-1234), 33, 2003, 303-322.</w:t>
      </w:r>
      <w:r w:rsidR="000963D5" w:rsidRPr="00DC709C">
        <w:t xml:space="preserve"> </w:t>
      </w:r>
      <w:hyperlink r:id="rId438" w:history="1">
        <w:r w:rsidR="000963D5" w:rsidRPr="00DC709C">
          <w:rPr>
            <w:rStyle w:val="Hyperlink"/>
            <w:sz w:val="24"/>
          </w:rPr>
          <w:t>Hanging on the Telephone? Doorstep and Telephone Canvassing at the British General Election of 1997 on JSTOR</w:t>
        </w:r>
      </w:hyperlink>
    </w:p>
    <w:p w14:paraId="6EE2FD7C" w14:textId="77777777" w:rsidR="00CE0960" w:rsidRPr="00DC709C" w:rsidRDefault="00303D0F">
      <w:pPr>
        <w:pStyle w:val="BodyText"/>
        <w:spacing w:before="211" w:line="258" w:lineRule="exact"/>
        <w:jc w:val="both"/>
      </w:pPr>
      <w:r w:rsidRPr="00DC709C">
        <w:t xml:space="preserve">(with L Hepple, T Hoare, K Jones and P </w:t>
      </w:r>
      <w:r w:rsidRPr="00DC709C">
        <w:rPr>
          <w:spacing w:val="-2"/>
        </w:rPr>
        <w:t>Plummer)</w:t>
      </w:r>
    </w:p>
    <w:p w14:paraId="152371F7" w14:textId="31C6563C" w:rsidR="00CE0960" w:rsidRPr="00DC709C" w:rsidRDefault="00303D0F">
      <w:pPr>
        <w:pStyle w:val="BodyText"/>
        <w:spacing w:before="11" w:line="208" w:lineRule="auto"/>
        <w:ind w:right="80"/>
        <w:jc w:val="both"/>
      </w:pPr>
      <w:r w:rsidRPr="00DC709C">
        <w:t xml:space="preserve">Contemporary fiddling in human geography while Rome burns: has quantitative analysis been largely abandoned – and should it? </w:t>
      </w:r>
      <w:r w:rsidRPr="00DC709C">
        <w:rPr>
          <w:b/>
        </w:rPr>
        <w:t xml:space="preserve">Geoforum </w:t>
      </w:r>
      <w:r w:rsidRPr="00DC709C">
        <w:t>(ISSN 0016-7185), 34, 2003, 157-161.</w:t>
      </w:r>
      <w:r w:rsidR="00CA5E90" w:rsidRPr="00DC709C">
        <w:rPr>
          <w:sz w:val="22"/>
          <w:szCs w:val="22"/>
        </w:rPr>
        <w:t xml:space="preserve"> </w:t>
      </w:r>
      <w:hyperlink r:id="rId439" w:history="1">
        <w:r w:rsidR="00CA5E90" w:rsidRPr="00DC709C">
          <w:rPr>
            <w:rStyle w:val="Hyperlink"/>
          </w:rPr>
          <w:t>Contemporary fiddling in human geography while Rome burns: has quantitative analysis been largely abandoned––and should it be? - ScienceDirect</w:t>
        </w:r>
      </w:hyperlink>
    </w:p>
    <w:p w14:paraId="0BD7C436" w14:textId="77777777" w:rsidR="00CE0960" w:rsidRPr="00DC709C" w:rsidRDefault="00303D0F">
      <w:pPr>
        <w:pStyle w:val="BodyText"/>
        <w:spacing w:before="211" w:line="258" w:lineRule="exact"/>
        <w:jc w:val="both"/>
      </w:pPr>
      <w:r w:rsidRPr="00DC709C">
        <w:t xml:space="preserve">(with C J </w:t>
      </w:r>
      <w:r w:rsidRPr="00DC709C">
        <w:rPr>
          <w:spacing w:val="-2"/>
        </w:rPr>
        <w:t>Pattie)</w:t>
      </w:r>
    </w:p>
    <w:p w14:paraId="6F8EF6EC" w14:textId="6C31683C" w:rsidR="00CE0960" w:rsidRPr="00DC709C" w:rsidRDefault="00303D0F">
      <w:pPr>
        <w:pStyle w:val="BodyText"/>
        <w:spacing w:before="11" w:line="208" w:lineRule="auto"/>
        <w:ind w:right="80"/>
        <w:jc w:val="both"/>
      </w:pPr>
      <w:r w:rsidRPr="00DC709C">
        <w:t xml:space="preserve">Local battles in a national landslide: constituency campaigning at the 2001 British general election. </w:t>
      </w:r>
      <w:r w:rsidRPr="00DC709C">
        <w:rPr>
          <w:b/>
        </w:rPr>
        <w:t xml:space="preserve">Political Geography </w:t>
      </w:r>
      <w:r w:rsidRPr="00DC709C">
        <w:t>(ISSN 0962-6298), 22, 2003, 381-414.</w:t>
      </w:r>
      <w:r w:rsidR="007658DE" w:rsidRPr="00DC709C">
        <w:rPr>
          <w:sz w:val="22"/>
          <w:szCs w:val="22"/>
        </w:rPr>
        <w:t xml:space="preserve"> </w:t>
      </w:r>
      <w:hyperlink r:id="rId440" w:history="1">
        <w:r w:rsidR="007658DE" w:rsidRPr="00DC709C">
          <w:rPr>
            <w:rStyle w:val="Hyperlink"/>
          </w:rPr>
          <w:t>Local battles in a national landslide: constituency campaigning at the 2001 British General Election - ScienceDirect</w:t>
        </w:r>
      </w:hyperlink>
    </w:p>
    <w:p w14:paraId="5AA3BB7C" w14:textId="77777777" w:rsidR="00CE0960" w:rsidRPr="00DC709C" w:rsidRDefault="00303D0F">
      <w:pPr>
        <w:spacing w:before="211" w:line="258" w:lineRule="exact"/>
        <w:ind w:left="165"/>
        <w:rPr>
          <w:b/>
          <w:sz w:val="24"/>
        </w:rPr>
      </w:pPr>
      <w:r w:rsidRPr="00DC709C">
        <w:rPr>
          <w:sz w:val="24"/>
        </w:rPr>
        <w:t>Geography:</w:t>
      </w:r>
      <w:r w:rsidRPr="00DC709C">
        <w:rPr>
          <w:spacing w:val="2"/>
          <w:sz w:val="24"/>
        </w:rPr>
        <w:t xml:space="preserve"> </w:t>
      </w:r>
      <w:r w:rsidRPr="00DC709C">
        <w:rPr>
          <w:sz w:val="24"/>
        </w:rPr>
        <w:t>a</w:t>
      </w:r>
      <w:r w:rsidRPr="00DC709C">
        <w:rPr>
          <w:spacing w:val="2"/>
          <w:sz w:val="24"/>
        </w:rPr>
        <w:t xml:space="preserve"> </w:t>
      </w:r>
      <w:r w:rsidRPr="00DC709C">
        <w:rPr>
          <w:sz w:val="24"/>
        </w:rPr>
        <w:t>different</w:t>
      </w:r>
      <w:r w:rsidRPr="00DC709C">
        <w:rPr>
          <w:spacing w:val="2"/>
          <w:sz w:val="24"/>
        </w:rPr>
        <w:t xml:space="preserve"> </w:t>
      </w:r>
      <w:r w:rsidRPr="00DC709C">
        <w:rPr>
          <w:sz w:val="24"/>
        </w:rPr>
        <w:t>sort</w:t>
      </w:r>
      <w:r w:rsidRPr="00DC709C">
        <w:rPr>
          <w:spacing w:val="2"/>
          <w:sz w:val="24"/>
        </w:rPr>
        <w:t xml:space="preserve"> </w:t>
      </w:r>
      <w:r w:rsidRPr="00DC709C">
        <w:rPr>
          <w:sz w:val="24"/>
        </w:rPr>
        <w:t>of</w:t>
      </w:r>
      <w:r w:rsidRPr="00DC709C">
        <w:rPr>
          <w:spacing w:val="2"/>
          <w:sz w:val="24"/>
        </w:rPr>
        <w:t xml:space="preserve"> </w:t>
      </w:r>
      <w:r w:rsidRPr="00DC709C">
        <w:rPr>
          <w:sz w:val="24"/>
        </w:rPr>
        <w:t>discipline?</w:t>
      </w:r>
      <w:r w:rsidRPr="00DC709C">
        <w:rPr>
          <w:spacing w:val="1"/>
          <w:sz w:val="24"/>
        </w:rPr>
        <w:t xml:space="preserve"> </w:t>
      </w:r>
      <w:r w:rsidRPr="00DC709C">
        <w:rPr>
          <w:b/>
          <w:sz w:val="24"/>
        </w:rPr>
        <w:t>Transactions</w:t>
      </w:r>
      <w:r w:rsidRPr="00DC709C">
        <w:rPr>
          <w:b/>
          <w:spacing w:val="2"/>
          <w:sz w:val="24"/>
        </w:rPr>
        <w:t xml:space="preserve"> </w:t>
      </w:r>
      <w:r w:rsidRPr="00DC709C">
        <w:rPr>
          <w:b/>
          <w:sz w:val="24"/>
        </w:rPr>
        <w:t>of</w:t>
      </w:r>
      <w:r w:rsidRPr="00DC709C">
        <w:rPr>
          <w:b/>
          <w:spacing w:val="2"/>
          <w:sz w:val="24"/>
        </w:rPr>
        <w:t xml:space="preserve"> </w:t>
      </w:r>
      <w:r w:rsidRPr="00DC709C">
        <w:rPr>
          <w:b/>
          <w:sz w:val="24"/>
        </w:rPr>
        <w:t>the</w:t>
      </w:r>
      <w:r w:rsidRPr="00DC709C">
        <w:rPr>
          <w:b/>
          <w:spacing w:val="2"/>
          <w:sz w:val="24"/>
        </w:rPr>
        <w:t xml:space="preserve"> </w:t>
      </w:r>
      <w:r w:rsidRPr="00DC709C">
        <w:rPr>
          <w:b/>
          <w:sz w:val="24"/>
        </w:rPr>
        <w:t>Institute</w:t>
      </w:r>
      <w:r w:rsidRPr="00DC709C">
        <w:rPr>
          <w:b/>
          <w:spacing w:val="2"/>
          <w:sz w:val="24"/>
        </w:rPr>
        <w:t xml:space="preserve"> </w:t>
      </w:r>
      <w:r w:rsidRPr="00DC709C">
        <w:rPr>
          <w:b/>
          <w:sz w:val="24"/>
        </w:rPr>
        <w:t>of</w:t>
      </w:r>
      <w:r w:rsidRPr="00DC709C">
        <w:rPr>
          <w:b/>
          <w:spacing w:val="2"/>
          <w:sz w:val="24"/>
        </w:rPr>
        <w:t xml:space="preserve"> </w:t>
      </w:r>
      <w:r w:rsidRPr="00DC709C">
        <w:rPr>
          <w:b/>
          <w:sz w:val="24"/>
        </w:rPr>
        <w:t>British</w:t>
      </w:r>
      <w:r w:rsidRPr="00DC709C">
        <w:rPr>
          <w:b/>
          <w:spacing w:val="2"/>
          <w:sz w:val="24"/>
        </w:rPr>
        <w:t xml:space="preserve"> </w:t>
      </w:r>
      <w:r w:rsidRPr="00DC709C">
        <w:rPr>
          <w:b/>
          <w:spacing w:val="-2"/>
          <w:sz w:val="24"/>
        </w:rPr>
        <w:t>Geographers</w:t>
      </w:r>
    </w:p>
    <w:p w14:paraId="565C78B6" w14:textId="73F08EC8" w:rsidR="00CE0960" w:rsidRPr="00DC709C" w:rsidRDefault="00303D0F">
      <w:pPr>
        <w:pStyle w:val="BodyText"/>
        <w:spacing w:line="258" w:lineRule="exact"/>
      </w:pPr>
      <w:r w:rsidRPr="00DC709C">
        <w:t>(ISSN</w:t>
      </w:r>
      <w:r w:rsidRPr="00DC709C">
        <w:rPr>
          <w:spacing w:val="-2"/>
        </w:rPr>
        <w:t xml:space="preserve"> </w:t>
      </w:r>
      <w:r w:rsidRPr="00DC709C">
        <w:t>0020-2754),</w:t>
      </w:r>
      <w:r w:rsidRPr="00DC709C">
        <w:rPr>
          <w:spacing w:val="-1"/>
        </w:rPr>
        <w:t xml:space="preserve"> </w:t>
      </w:r>
      <w:r w:rsidRPr="00DC709C">
        <w:t>NS28,</w:t>
      </w:r>
      <w:r w:rsidRPr="00DC709C">
        <w:rPr>
          <w:spacing w:val="-1"/>
        </w:rPr>
        <w:t xml:space="preserve"> </w:t>
      </w:r>
      <w:r w:rsidRPr="00DC709C">
        <w:t>2003,</w:t>
      </w:r>
      <w:r w:rsidRPr="00DC709C">
        <w:rPr>
          <w:spacing w:val="-1"/>
        </w:rPr>
        <w:t xml:space="preserve"> </w:t>
      </w:r>
      <w:r w:rsidRPr="00DC709C">
        <w:t>133-</w:t>
      </w:r>
      <w:r w:rsidRPr="00DC709C">
        <w:rPr>
          <w:spacing w:val="-4"/>
        </w:rPr>
        <w:t>141.</w:t>
      </w:r>
      <w:r w:rsidR="00FB44FC" w:rsidRPr="00DC709C">
        <w:rPr>
          <w:sz w:val="22"/>
          <w:szCs w:val="22"/>
        </w:rPr>
        <w:t xml:space="preserve"> </w:t>
      </w:r>
      <w:hyperlink r:id="rId441" w:history="1">
        <w:r w:rsidR="00FB44FC" w:rsidRPr="00DC709C">
          <w:rPr>
            <w:rStyle w:val="Hyperlink"/>
            <w:spacing w:val="-4"/>
          </w:rPr>
          <w:t>Transactions of the Institute of British Geographers - Wiley Online Library</w:t>
        </w:r>
      </w:hyperlink>
    </w:p>
    <w:p w14:paraId="05FF25E2" w14:textId="77777777" w:rsidR="00FB44FC" w:rsidRPr="00DC709C" w:rsidRDefault="00FB44FC">
      <w:pPr>
        <w:pStyle w:val="BodyText"/>
        <w:spacing w:before="204" w:line="258" w:lineRule="exact"/>
      </w:pPr>
    </w:p>
    <w:p w14:paraId="348FB0D7" w14:textId="54B384EC" w:rsidR="00CE0960" w:rsidRPr="00DC709C" w:rsidRDefault="00303D0F">
      <w:pPr>
        <w:pStyle w:val="BodyText"/>
        <w:spacing w:before="204" w:line="258" w:lineRule="exact"/>
      </w:pPr>
      <w:r w:rsidRPr="00DC709C">
        <w:lastRenderedPageBreak/>
        <w:t xml:space="preserve">(with M F Poulsen and J </w:t>
      </w:r>
      <w:r w:rsidRPr="00DC709C">
        <w:rPr>
          <w:spacing w:val="-2"/>
        </w:rPr>
        <w:t>Forrest)</w:t>
      </w:r>
    </w:p>
    <w:p w14:paraId="077FEFF7" w14:textId="5E35556B" w:rsidR="00CE0960" w:rsidRPr="00DC709C" w:rsidRDefault="00303D0F">
      <w:pPr>
        <w:pStyle w:val="BodyText"/>
        <w:spacing w:before="11" w:line="208" w:lineRule="auto"/>
        <w:ind w:right="172"/>
        <w:jc w:val="both"/>
      </w:pPr>
      <w:r w:rsidRPr="00DC709C">
        <w:t>The</w:t>
      </w:r>
      <w:r w:rsidRPr="00DC709C">
        <w:rPr>
          <w:spacing w:val="-2"/>
        </w:rPr>
        <w:t xml:space="preserve"> </w:t>
      </w:r>
      <w:r w:rsidRPr="00DC709C">
        <w:t>ethnic</w:t>
      </w:r>
      <w:r w:rsidRPr="00DC709C">
        <w:rPr>
          <w:spacing w:val="-2"/>
        </w:rPr>
        <w:t xml:space="preserve"> </w:t>
      </w:r>
      <w:r w:rsidRPr="00DC709C">
        <w:t>geography</w:t>
      </w:r>
      <w:r w:rsidRPr="00DC709C">
        <w:rPr>
          <w:spacing w:val="-2"/>
        </w:rPr>
        <w:t xml:space="preserve"> </w:t>
      </w:r>
      <w:r w:rsidRPr="00DC709C">
        <w:t>of</w:t>
      </w:r>
      <w:r w:rsidRPr="00DC709C">
        <w:rPr>
          <w:spacing w:val="-2"/>
        </w:rPr>
        <w:t xml:space="preserve"> </w:t>
      </w:r>
      <w:r w:rsidRPr="00DC709C">
        <w:t>New</w:t>
      </w:r>
      <w:r w:rsidRPr="00DC709C">
        <w:rPr>
          <w:spacing w:val="-2"/>
        </w:rPr>
        <w:t xml:space="preserve"> </w:t>
      </w:r>
      <w:r w:rsidRPr="00DC709C">
        <w:t>Zealand:</w:t>
      </w:r>
      <w:r w:rsidRPr="00DC709C">
        <w:rPr>
          <w:spacing w:val="-2"/>
        </w:rPr>
        <w:t xml:space="preserve"> </w:t>
      </w:r>
      <w:r w:rsidRPr="00DC709C">
        <w:t>a</w:t>
      </w:r>
      <w:r w:rsidRPr="00DC709C">
        <w:rPr>
          <w:spacing w:val="-2"/>
        </w:rPr>
        <w:t xml:space="preserve"> </w:t>
      </w:r>
      <w:r w:rsidRPr="00DC709C">
        <w:t>decade</w:t>
      </w:r>
      <w:r w:rsidRPr="00DC709C">
        <w:rPr>
          <w:spacing w:val="-2"/>
        </w:rPr>
        <w:t xml:space="preserve"> </w:t>
      </w:r>
      <w:r w:rsidRPr="00DC709C">
        <w:t>of</w:t>
      </w:r>
      <w:r w:rsidRPr="00DC709C">
        <w:rPr>
          <w:spacing w:val="-2"/>
        </w:rPr>
        <w:t xml:space="preserve"> </w:t>
      </w:r>
      <w:r w:rsidRPr="00DC709C">
        <w:t>growth</w:t>
      </w:r>
      <w:r w:rsidRPr="00DC709C">
        <w:rPr>
          <w:spacing w:val="-2"/>
        </w:rPr>
        <w:t xml:space="preserve"> </w:t>
      </w:r>
      <w:r w:rsidRPr="00DC709C">
        <w:t>and</w:t>
      </w:r>
      <w:r w:rsidRPr="00DC709C">
        <w:rPr>
          <w:spacing w:val="-2"/>
        </w:rPr>
        <w:t xml:space="preserve"> </w:t>
      </w:r>
      <w:r w:rsidRPr="00DC709C">
        <w:t>change,</w:t>
      </w:r>
      <w:r w:rsidRPr="00DC709C">
        <w:rPr>
          <w:spacing w:val="-2"/>
        </w:rPr>
        <w:t xml:space="preserve"> </w:t>
      </w:r>
      <w:r w:rsidRPr="00DC709C">
        <w:t>1991-2001.</w:t>
      </w:r>
      <w:r w:rsidRPr="00DC709C">
        <w:rPr>
          <w:spacing w:val="-2"/>
        </w:rPr>
        <w:t xml:space="preserve"> </w:t>
      </w:r>
      <w:r w:rsidRPr="00DC709C">
        <w:rPr>
          <w:b/>
        </w:rPr>
        <w:t>Asia</w:t>
      </w:r>
      <w:r w:rsidRPr="00DC709C">
        <w:rPr>
          <w:b/>
          <w:spacing w:val="-2"/>
        </w:rPr>
        <w:t xml:space="preserve"> </w:t>
      </w:r>
      <w:r w:rsidRPr="00DC709C">
        <w:rPr>
          <w:b/>
        </w:rPr>
        <w:t>Pacific Viewpoint</w:t>
      </w:r>
      <w:r w:rsidRPr="00DC709C">
        <w:t>, 44 (ISSN 1360-7456), 2003, 109-130.</w:t>
      </w:r>
      <w:r w:rsidR="00FB44FC" w:rsidRPr="00DC709C">
        <w:rPr>
          <w:sz w:val="22"/>
          <w:szCs w:val="22"/>
        </w:rPr>
        <w:t xml:space="preserve"> </w:t>
      </w:r>
      <w:hyperlink r:id="rId442" w:history="1">
        <w:r w:rsidR="00FB44FC" w:rsidRPr="00DC709C">
          <w:rPr>
            <w:rStyle w:val="Hyperlink"/>
          </w:rPr>
          <w:t>The ethnic geography of New Zealand: A decade of growth and change, 1991–2001 - Johnston - 2003 - Asia Pacific Viewpoint - Wiley Online Library</w:t>
        </w:r>
      </w:hyperlink>
    </w:p>
    <w:p w14:paraId="522591A0" w14:textId="77777777" w:rsidR="00CE0960" w:rsidRPr="00DC709C" w:rsidRDefault="00303D0F">
      <w:pPr>
        <w:pStyle w:val="BodyText"/>
        <w:spacing w:before="211" w:line="258" w:lineRule="exact"/>
      </w:pPr>
      <w:r w:rsidRPr="00DC709C">
        <w:t xml:space="preserve">(with C J </w:t>
      </w:r>
      <w:r w:rsidRPr="00DC709C">
        <w:rPr>
          <w:spacing w:val="-2"/>
        </w:rPr>
        <w:t>Pattie)</w:t>
      </w:r>
    </w:p>
    <w:p w14:paraId="06507820" w14:textId="729A864D" w:rsidR="00CE0960" w:rsidRPr="00DC709C" w:rsidRDefault="00303D0F">
      <w:pPr>
        <w:spacing w:before="11" w:line="208" w:lineRule="auto"/>
        <w:ind w:left="165" w:right="162"/>
        <w:rPr>
          <w:sz w:val="24"/>
        </w:rPr>
      </w:pPr>
      <w:r w:rsidRPr="00DC709C">
        <w:rPr>
          <w:sz w:val="24"/>
        </w:rPr>
        <w:t>Civic</w:t>
      </w:r>
      <w:r w:rsidRPr="00DC709C">
        <w:rPr>
          <w:spacing w:val="-2"/>
          <w:sz w:val="24"/>
        </w:rPr>
        <w:t xml:space="preserve"> </w:t>
      </w:r>
      <w:r w:rsidRPr="00DC709C">
        <w:rPr>
          <w:sz w:val="24"/>
        </w:rPr>
        <w:t>literacy</w:t>
      </w:r>
      <w:r w:rsidRPr="00DC709C">
        <w:rPr>
          <w:spacing w:val="-2"/>
          <w:sz w:val="24"/>
        </w:rPr>
        <w:t xml:space="preserve"> </w:t>
      </w:r>
      <w:r w:rsidRPr="00DC709C">
        <w:rPr>
          <w:sz w:val="24"/>
        </w:rPr>
        <w:t>and</w:t>
      </w:r>
      <w:r w:rsidRPr="00DC709C">
        <w:rPr>
          <w:spacing w:val="-2"/>
          <w:sz w:val="24"/>
        </w:rPr>
        <w:t xml:space="preserve"> </w:t>
      </w:r>
      <w:r w:rsidRPr="00DC709C">
        <w:rPr>
          <w:sz w:val="24"/>
        </w:rPr>
        <w:t>falling</w:t>
      </w:r>
      <w:r w:rsidRPr="00DC709C">
        <w:rPr>
          <w:spacing w:val="-2"/>
          <w:sz w:val="24"/>
        </w:rPr>
        <w:t xml:space="preserve"> </w:t>
      </w:r>
      <w:r w:rsidRPr="00DC709C">
        <w:rPr>
          <w:sz w:val="24"/>
        </w:rPr>
        <w:t>electoral</w:t>
      </w:r>
      <w:r w:rsidRPr="00DC709C">
        <w:rPr>
          <w:spacing w:val="-2"/>
          <w:sz w:val="24"/>
        </w:rPr>
        <w:t xml:space="preserve"> </w:t>
      </w:r>
      <w:r w:rsidRPr="00DC709C">
        <w:rPr>
          <w:sz w:val="24"/>
        </w:rPr>
        <w:t>turnout:</w:t>
      </w:r>
      <w:r w:rsidRPr="00DC709C">
        <w:rPr>
          <w:spacing w:val="-2"/>
          <w:sz w:val="24"/>
        </w:rPr>
        <w:t xml:space="preserve"> </w:t>
      </w:r>
      <w:r w:rsidRPr="00DC709C">
        <w:rPr>
          <w:sz w:val="24"/>
        </w:rPr>
        <w:t>the</w:t>
      </w:r>
      <w:r w:rsidRPr="00DC709C">
        <w:rPr>
          <w:spacing w:val="-2"/>
          <w:sz w:val="24"/>
        </w:rPr>
        <w:t xml:space="preserve"> </w:t>
      </w:r>
      <w:r w:rsidRPr="00DC709C">
        <w:rPr>
          <w:sz w:val="24"/>
        </w:rPr>
        <w:t>United</w:t>
      </w:r>
      <w:r w:rsidRPr="00DC709C">
        <w:rPr>
          <w:spacing w:val="-2"/>
          <w:sz w:val="24"/>
        </w:rPr>
        <w:t xml:space="preserve"> </w:t>
      </w:r>
      <w:r w:rsidRPr="00DC709C">
        <w:rPr>
          <w:sz w:val="24"/>
        </w:rPr>
        <w:t>Kingdom</w:t>
      </w:r>
      <w:r w:rsidRPr="00DC709C">
        <w:rPr>
          <w:spacing w:val="-4"/>
          <w:sz w:val="24"/>
        </w:rPr>
        <w:t xml:space="preserve"> </w:t>
      </w:r>
      <w:r w:rsidRPr="00DC709C">
        <w:rPr>
          <w:sz w:val="24"/>
        </w:rPr>
        <w:t>1992-1997.</w:t>
      </w:r>
      <w:r w:rsidRPr="00DC709C">
        <w:rPr>
          <w:spacing w:val="-4"/>
          <w:sz w:val="24"/>
        </w:rPr>
        <w:t xml:space="preserve"> </w:t>
      </w:r>
      <w:r w:rsidRPr="00DC709C">
        <w:rPr>
          <w:b/>
          <w:sz w:val="24"/>
        </w:rPr>
        <w:t>Canadian</w:t>
      </w:r>
      <w:r w:rsidRPr="00DC709C">
        <w:rPr>
          <w:b/>
          <w:spacing w:val="-3"/>
          <w:sz w:val="24"/>
        </w:rPr>
        <w:t xml:space="preserve"> </w:t>
      </w:r>
      <w:r w:rsidRPr="00DC709C">
        <w:rPr>
          <w:b/>
          <w:sz w:val="24"/>
        </w:rPr>
        <w:t>Journal of Political Science</w:t>
      </w:r>
      <w:r w:rsidRPr="00DC709C">
        <w:rPr>
          <w:sz w:val="24"/>
        </w:rPr>
        <w:t>, 36 (ISSN 0008-4239), 2003, 579-600.</w:t>
      </w:r>
      <w:r w:rsidR="00DA35E2" w:rsidRPr="00DC709C">
        <w:t xml:space="preserve"> </w:t>
      </w:r>
      <w:hyperlink r:id="rId443" w:history="1">
        <w:r w:rsidR="00DA35E2" w:rsidRPr="00DC709C">
          <w:rPr>
            <w:rStyle w:val="Hyperlink"/>
            <w:sz w:val="24"/>
          </w:rPr>
          <w:t>Civic Literacy and Falling Electoral Turnout: The United Kingdom 1992-1997 | Canadian Journal of Political Science/Revue canadienne de science politique | Cambridge Core</w:t>
        </w:r>
      </w:hyperlink>
    </w:p>
    <w:p w14:paraId="581D24A9" w14:textId="77777777" w:rsidR="00CE0960" w:rsidRPr="00DC709C" w:rsidRDefault="00303D0F">
      <w:pPr>
        <w:pStyle w:val="BodyText"/>
        <w:spacing w:before="210" w:line="258" w:lineRule="exact"/>
      </w:pPr>
      <w:r w:rsidRPr="00DC709C">
        <w:t xml:space="preserve">(with J Forrest and M F </w:t>
      </w:r>
      <w:r w:rsidRPr="00DC709C">
        <w:rPr>
          <w:spacing w:val="-2"/>
        </w:rPr>
        <w:t>Poulsen)</w:t>
      </w:r>
    </w:p>
    <w:p w14:paraId="71145AB5" w14:textId="74065C95" w:rsidR="00CE0960" w:rsidRPr="00DC709C" w:rsidRDefault="00303D0F">
      <w:pPr>
        <w:pStyle w:val="BodyText"/>
        <w:spacing w:before="12" w:line="208" w:lineRule="auto"/>
        <w:ind w:right="469"/>
      </w:pPr>
      <w:r w:rsidRPr="00DC709C">
        <w:t>Everywhere</w:t>
      </w:r>
      <w:r w:rsidRPr="00DC709C">
        <w:rPr>
          <w:spacing w:val="-3"/>
        </w:rPr>
        <w:t xml:space="preserve"> </w:t>
      </w:r>
      <w:r w:rsidRPr="00DC709C">
        <w:t>different?</w:t>
      </w:r>
      <w:r w:rsidRPr="00DC709C">
        <w:rPr>
          <w:spacing w:val="-2"/>
        </w:rPr>
        <w:t xml:space="preserve"> </w:t>
      </w:r>
      <w:r w:rsidRPr="00DC709C">
        <w:t>Globalisation</w:t>
      </w:r>
      <w:r w:rsidRPr="00DC709C">
        <w:rPr>
          <w:spacing w:val="-3"/>
        </w:rPr>
        <w:t xml:space="preserve"> </w:t>
      </w:r>
      <w:r w:rsidRPr="00DC709C">
        <w:t>and</w:t>
      </w:r>
      <w:r w:rsidRPr="00DC709C">
        <w:rPr>
          <w:spacing w:val="-3"/>
        </w:rPr>
        <w:t xml:space="preserve"> </w:t>
      </w:r>
      <w:r w:rsidRPr="00DC709C">
        <w:t>the</w:t>
      </w:r>
      <w:r w:rsidRPr="00DC709C">
        <w:rPr>
          <w:spacing w:val="-3"/>
        </w:rPr>
        <w:t xml:space="preserve"> </w:t>
      </w:r>
      <w:r w:rsidRPr="00DC709C">
        <w:t>impact</w:t>
      </w:r>
      <w:r w:rsidRPr="00DC709C">
        <w:rPr>
          <w:spacing w:val="-3"/>
        </w:rPr>
        <w:t xml:space="preserve"> </w:t>
      </w:r>
      <w:r w:rsidRPr="00DC709C">
        <w:t>of</w:t>
      </w:r>
      <w:r w:rsidRPr="00DC709C">
        <w:rPr>
          <w:spacing w:val="-3"/>
        </w:rPr>
        <w:t xml:space="preserve"> </w:t>
      </w:r>
      <w:r w:rsidRPr="00DC709C">
        <w:t>international</w:t>
      </w:r>
      <w:r w:rsidRPr="00DC709C">
        <w:rPr>
          <w:spacing w:val="-3"/>
        </w:rPr>
        <w:t xml:space="preserve"> </w:t>
      </w:r>
      <w:r w:rsidRPr="00DC709C">
        <w:t>migration</w:t>
      </w:r>
      <w:r w:rsidRPr="00DC709C">
        <w:rPr>
          <w:spacing w:val="-3"/>
        </w:rPr>
        <w:t xml:space="preserve"> </w:t>
      </w:r>
      <w:r w:rsidRPr="00DC709C">
        <w:t>on</w:t>
      </w:r>
      <w:r w:rsidRPr="00DC709C">
        <w:rPr>
          <w:spacing w:val="-3"/>
        </w:rPr>
        <w:t xml:space="preserve"> </w:t>
      </w:r>
      <w:r w:rsidRPr="00DC709C">
        <w:t>Sydney</w:t>
      </w:r>
      <w:r w:rsidRPr="00DC709C">
        <w:rPr>
          <w:spacing w:val="-3"/>
        </w:rPr>
        <w:t xml:space="preserve"> </w:t>
      </w:r>
      <w:r w:rsidRPr="00DC709C">
        <w:t xml:space="preserve">and Melbourne. </w:t>
      </w:r>
      <w:r w:rsidRPr="00DC709C">
        <w:rPr>
          <w:b/>
        </w:rPr>
        <w:t>Geoforum</w:t>
      </w:r>
      <w:r w:rsidRPr="00DC709C">
        <w:t>, 34 (ISSN 0116-7185), 2003, 499-510.</w:t>
      </w:r>
      <w:r w:rsidR="002B5349" w:rsidRPr="00DC709C">
        <w:rPr>
          <w:sz w:val="22"/>
          <w:szCs w:val="22"/>
        </w:rPr>
        <w:t xml:space="preserve"> </w:t>
      </w:r>
      <w:hyperlink r:id="rId444" w:history="1">
        <w:r w:rsidR="002B5349" w:rsidRPr="00DC709C">
          <w:rPr>
            <w:rStyle w:val="Hyperlink"/>
          </w:rPr>
          <w:t>Everywhere different? Globalisation and the impact of international migration on Sydney and Melbourne - ScienceDirect</w:t>
        </w:r>
      </w:hyperlink>
    </w:p>
    <w:p w14:paraId="34E8C080" w14:textId="77777777" w:rsidR="00CE0960" w:rsidRPr="00DC709C" w:rsidRDefault="00303D0F">
      <w:pPr>
        <w:pStyle w:val="BodyText"/>
        <w:spacing w:before="210" w:line="258" w:lineRule="exact"/>
      </w:pPr>
      <w:r w:rsidRPr="00DC709C">
        <w:t xml:space="preserve">(with R J </w:t>
      </w:r>
      <w:r w:rsidRPr="00DC709C">
        <w:rPr>
          <w:spacing w:val="-2"/>
        </w:rPr>
        <w:t>Harris)</w:t>
      </w:r>
    </w:p>
    <w:p w14:paraId="602DB3F5" w14:textId="77777777" w:rsidR="00CE0960" w:rsidRPr="00DC709C" w:rsidRDefault="00303D0F">
      <w:pPr>
        <w:spacing w:before="11" w:line="208" w:lineRule="auto"/>
        <w:ind w:left="165" w:right="162"/>
        <w:rPr>
          <w:sz w:val="24"/>
        </w:rPr>
      </w:pPr>
      <w:r w:rsidRPr="00DC709C">
        <w:rPr>
          <w:sz w:val="24"/>
        </w:rPr>
        <w:t>Spatial</w:t>
      </w:r>
      <w:r w:rsidRPr="00DC709C">
        <w:rPr>
          <w:spacing w:val="-2"/>
          <w:sz w:val="24"/>
        </w:rPr>
        <w:t xml:space="preserve"> </w:t>
      </w:r>
      <w:r w:rsidRPr="00DC709C">
        <w:rPr>
          <w:sz w:val="24"/>
        </w:rPr>
        <w:t>scale</w:t>
      </w:r>
      <w:r w:rsidRPr="00DC709C">
        <w:rPr>
          <w:spacing w:val="-2"/>
          <w:sz w:val="24"/>
        </w:rPr>
        <w:t xml:space="preserve"> </w:t>
      </w:r>
      <w:r w:rsidRPr="00DC709C">
        <w:rPr>
          <w:sz w:val="24"/>
        </w:rPr>
        <w:t>and</w:t>
      </w:r>
      <w:r w:rsidRPr="00DC709C">
        <w:rPr>
          <w:spacing w:val="-2"/>
          <w:sz w:val="24"/>
        </w:rPr>
        <w:t xml:space="preserve"> </w:t>
      </w:r>
      <w:r w:rsidRPr="00DC709C">
        <w:rPr>
          <w:sz w:val="24"/>
        </w:rPr>
        <w:t>neighbourhood</w:t>
      </w:r>
      <w:r w:rsidRPr="00DC709C">
        <w:rPr>
          <w:spacing w:val="-2"/>
          <w:sz w:val="24"/>
        </w:rPr>
        <w:t xml:space="preserve"> </w:t>
      </w:r>
      <w:r w:rsidRPr="00DC709C">
        <w:rPr>
          <w:sz w:val="24"/>
        </w:rPr>
        <w:t>regeneration</w:t>
      </w:r>
      <w:r w:rsidRPr="00DC709C">
        <w:rPr>
          <w:spacing w:val="-2"/>
          <w:sz w:val="24"/>
        </w:rPr>
        <w:t xml:space="preserve"> </w:t>
      </w:r>
      <w:r w:rsidRPr="00DC709C">
        <w:rPr>
          <w:sz w:val="24"/>
        </w:rPr>
        <w:t>in</w:t>
      </w:r>
      <w:r w:rsidRPr="00DC709C">
        <w:rPr>
          <w:spacing w:val="-2"/>
          <w:sz w:val="24"/>
        </w:rPr>
        <w:t xml:space="preserve"> </w:t>
      </w:r>
      <w:r w:rsidRPr="00DC709C">
        <w:rPr>
          <w:sz w:val="24"/>
        </w:rPr>
        <w:t>England:</w:t>
      </w:r>
      <w:r w:rsidRPr="00DC709C">
        <w:rPr>
          <w:spacing w:val="-2"/>
          <w:sz w:val="24"/>
        </w:rPr>
        <w:t xml:space="preserve"> </w:t>
      </w:r>
      <w:r w:rsidRPr="00DC709C">
        <w:rPr>
          <w:sz w:val="24"/>
        </w:rPr>
        <w:t>a</w:t>
      </w:r>
      <w:r w:rsidRPr="00DC709C">
        <w:rPr>
          <w:spacing w:val="-2"/>
          <w:sz w:val="24"/>
        </w:rPr>
        <w:t xml:space="preserve"> </w:t>
      </w:r>
      <w:r w:rsidRPr="00DC709C">
        <w:rPr>
          <w:sz w:val="24"/>
        </w:rPr>
        <w:t>case</w:t>
      </w:r>
      <w:r w:rsidRPr="00DC709C">
        <w:rPr>
          <w:spacing w:val="-2"/>
          <w:sz w:val="24"/>
        </w:rPr>
        <w:t xml:space="preserve"> </w:t>
      </w:r>
      <w:r w:rsidRPr="00DC709C">
        <w:rPr>
          <w:sz w:val="24"/>
        </w:rPr>
        <w:t>study</w:t>
      </w:r>
      <w:r w:rsidRPr="00DC709C">
        <w:rPr>
          <w:spacing w:val="-2"/>
          <w:sz w:val="24"/>
        </w:rPr>
        <w:t xml:space="preserve"> </w:t>
      </w:r>
      <w:r w:rsidRPr="00DC709C">
        <w:rPr>
          <w:sz w:val="24"/>
        </w:rPr>
        <w:t>of</w:t>
      </w:r>
      <w:r w:rsidRPr="00DC709C">
        <w:rPr>
          <w:spacing w:val="-2"/>
          <w:sz w:val="24"/>
        </w:rPr>
        <w:t xml:space="preserve"> </w:t>
      </w:r>
      <w:r w:rsidRPr="00DC709C">
        <w:rPr>
          <w:sz w:val="24"/>
        </w:rPr>
        <w:t>Avon.</w:t>
      </w:r>
      <w:r w:rsidRPr="00DC709C">
        <w:rPr>
          <w:spacing w:val="-2"/>
          <w:sz w:val="24"/>
        </w:rPr>
        <w:t xml:space="preserve"> </w:t>
      </w:r>
      <w:r w:rsidRPr="00DC709C">
        <w:rPr>
          <w:b/>
          <w:sz w:val="24"/>
        </w:rPr>
        <w:t>Environment and Planning C: Government and Policy</w:t>
      </w:r>
      <w:r w:rsidRPr="00DC709C">
        <w:rPr>
          <w:sz w:val="24"/>
        </w:rPr>
        <w:t>, 21 (ISSN 0263-774X), 2003, 651-662.</w:t>
      </w:r>
    </w:p>
    <w:p w14:paraId="27C791ED" w14:textId="56F35BFD" w:rsidR="00CE0960" w:rsidRPr="00DC709C" w:rsidRDefault="00997C58">
      <w:pPr>
        <w:pStyle w:val="BodyText"/>
        <w:sectPr w:rsidR="00CE0960" w:rsidRPr="00DC709C">
          <w:pgSz w:w="11910" w:h="16840"/>
          <w:pgMar w:top="1340" w:right="992" w:bottom="1360" w:left="1275" w:header="0" w:footer="1171" w:gutter="0"/>
          <w:cols w:space="720"/>
        </w:sectPr>
      </w:pPr>
      <w:hyperlink r:id="rId445" w:history="1">
        <w:r w:rsidRPr="00DC709C">
          <w:rPr>
            <w:rStyle w:val="Hyperlink"/>
          </w:rPr>
          <w:t>Spatial Scale and Neighbourhood Regeneration in England: A Case Study of Avon - Richard Harris, Ron Johnston, 2003</w:t>
        </w:r>
      </w:hyperlink>
    </w:p>
    <w:p w14:paraId="1DB275BC" w14:textId="77777777" w:rsidR="00CB0955" w:rsidRPr="00DC709C" w:rsidRDefault="00CB0955" w:rsidP="00CB0955">
      <w:pPr>
        <w:pStyle w:val="BodyText"/>
        <w:spacing w:before="97" w:line="208" w:lineRule="auto"/>
        <w:ind w:right="230"/>
        <w:jc w:val="both"/>
      </w:pPr>
      <w:r w:rsidRPr="00DC709C">
        <w:lastRenderedPageBreak/>
        <w:t>(with C J Pattie)</w:t>
      </w:r>
    </w:p>
    <w:p w14:paraId="2E35E626" w14:textId="0F111A2B" w:rsidR="00CE0960" w:rsidRPr="00DC709C" w:rsidRDefault="00303D0F">
      <w:pPr>
        <w:pStyle w:val="BodyText"/>
        <w:spacing w:before="97" w:line="208" w:lineRule="auto"/>
        <w:ind w:right="230"/>
        <w:jc w:val="both"/>
      </w:pPr>
      <w:r w:rsidRPr="00DC709C">
        <w:t>Spatial variations in straight- and split-ticket voting and the role of</w:t>
      </w:r>
      <w:r w:rsidRPr="00DC709C">
        <w:rPr>
          <w:spacing w:val="-1"/>
        </w:rPr>
        <w:t xml:space="preserve"> </w:t>
      </w:r>
      <w:r w:rsidRPr="00DC709C">
        <w:t>constituency campaigning at New</w:t>
      </w:r>
      <w:r w:rsidRPr="00DC709C">
        <w:rPr>
          <w:spacing w:val="-2"/>
        </w:rPr>
        <w:t xml:space="preserve"> </w:t>
      </w:r>
      <w:r w:rsidRPr="00DC709C">
        <w:t>Zealand’s</w:t>
      </w:r>
      <w:r w:rsidRPr="00DC709C">
        <w:rPr>
          <w:spacing w:val="-2"/>
        </w:rPr>
        <w:t xml:space="preserve"> </w:t>
      </w:r>
      <w:r w:rsidRPr="00DC709C">
        <w:t>first</w:t>
      </w:r>
      <w:r w:rsidRPr="00DC709C">
        <w:rPr>
          <w:spacing w:val="-2"/>
        </w:rPr>
        <w:t xml:space="preserve"> </w:t>
      </w:r>
      <w:r w:rsidRPr="00DC709C">
        <w:t>two</w:t>
      </w:r>
      <w:r w:rsidRPr="00DC709C">
        <w:rPr>
          <w:spacing w:val="-2"/>
        </w:rPr>
        <w:t xml:space="preserve"> </w:t>
      </w:r>
      <w:r w:rsidRPr="00DC709C">
        <w:t>MMP</w:t>
      </w:r>
      <w:r w:rsidRPr="00DC709C">
        <w:rPr>
          <w:spacing w:val="-2"/>
        </w:rPr>
        <w:t xml:space="preserve"> </w:t>
      </w:r>
      <w:r w:rsidRPr="00DC709C">
        <w:t>elections:</w:t>
      </w:r>
      <w:r w:rsidRPr="00DC709C">
        <w:rPr>
          <w:spacing w:val="-2"/>
        </w:rPr>
        <w:t xml:space="preserve"> </w:t>
      </w:r>
      <w:r w:rsidRPr="00DC709C">
        <w:t>individual-level</w:t>
      </w:r>
      <w:r w:rsidRPr="00DC709C">
        <w:rPr>
          <w:spacing w:val="-2"/>
        </w:rPr>
        <w:t xml:space="preserve"> </w:t>
      </w:r>
      <w:r w:rsidRPr="00DC709C">
        <w:t>tests.</w:t>
      </w:r>
      <w:r w:rsidRPr="00DC709C">
        <w:rPr>
          <w:spacing w:val="-3"/>
        </w:rPr>
        <w:t xml:space="preserve"> </w:t>
      </w:r>
      <w:r w:rsidRPr="00DC709C">
        <w:rPr>
          <w:b/>
        </w:rPr>
        <w:t>Australian</w:t>
      </w:r>
      <w:r w:rsidRPr="00DC709C">
        <w:rPr>
          <w:b/>
          <w:spacing w:val="-2"/>
        </w:rPr>
        <w:t xml:space="preserve"> </w:t>
      </w:r>
      <w:r w:rsidRPr="00DC709C">
        <w:rPr>
          <w:b/>
        </w:rPr>
        <w:t>Journal</w:t>
      </w:r>
      <w:r w:rsidRPr="00DC709C">
        <w:rPr>
          <w:b/>
          <w:spacing w:val="-2"/>
        </w:rPr>
        <w:t xml:space="preserve"> </w:t>
      </w:r>
      <w:r w:rsidRPr="00DC709C">
        <w:rPr>
          <w:b/>
        </w:rPr>
        <w:t>of</w:t>
      </w:r>
      <w:r w:rsidRPr="00DC709C">
        <w:rPr>
          <w:b/>
          <w:spacing w:val="-2"/>
        </w:rPr>
        <w:t xml:space="preserve"> </w:t>
      </w:r>
      <w:r w:rsidRPr="00DC709C">
        <w:rPr>
          <w:b/>
        </w:rPr>
        <w:t xml:space="preserve">Political Science </w:t>
      </w:r>
      <w:r w:rsidRPr="00DC709C">
        <w:t>(ISSN 1036-1146) 38, 2003, 535-547.</w:t>
      </w:r>
      <w:r w:rsidR="00594F14" w:rsidRPr="00DC709C">
        <w:rPr>
          <w:sz w:val="22"/>
          <w:szCs w:val="22"/>
        </w:rPr>
        <w:t xml:space="preserve"> </w:t>
      </w:r>
      <w:hyperlink r:id="rId446" w:history="1">
        <w:r w:rsidR="00594F14" w:rsidRPr="00DC709C">
          <w:rPr>
            <w:rStyle w:val="Hyperlink"/>
          </w:rPr>
          <w:t>Spatial Variations in Straight- and Split-ticket Voting and the Role of Constituency Campaigning at New Zealand’s First Two MMP Elections: Individual-level Tests : Australian Journal of Political Science: Vol 38, No 3</w:t>
        </w:r>
      </w:hyperlink>
    </w:p>
    <w:p w14:paraId="64CB0A5B" w14:textId="77777777" w:rsidR="00CE0960" w:rsidRPr="00DC709C" w:rsidRDefault="00303D0F">
      <w:pPr>
        <w:pStyle w:val="BodyText"/>
        <w:spacing w:before="210" w:line="258" w:lineRule="exact"/>
      </w:pPr>
      <w:r w:rsidRPr="00DC709C">
        <w:t xml:space="preserve">(with M F Poulsen and J </w:t>
      </w:r>
      <w:r w:rsidRPr="00DC709C">
        <w:rPr>
          <w:spacing w:val="-2"/>
        </w:rPr>
        <w:t>Forrest)</w:t>
      </w:r>
    </w:p>
    <w:p w14:paraId="5C593AFF" w14:textId="11B3DC3D" w:rsidR="00CE0960" w:rsidRPr="00DC709C" w:rsidRDefault="00303D0F">
      <w:pPr>
        <w:pStyle w:val="BodyText"/>
        <w:spacing w:before="11" w:line="208" w:lineRule="auto"/>
        <w:ind w:right="103"/>
        <w:jc w:val="both"/>
      </w:pPr>
      <w:r w:rsidRPr="00DC709C">
        <w:t>And</w:t>
      </w:r>
      <w:r w:rsidRPr="00DC709C">
        <w:rPr>
          <w:spacing w:val="-2"/>
        </w:rPr>
        <w:t xml:space="preserve"> </w:t>
      </w:r>
      <w:r w:rsidRPr="00DC709C">
        <w:t>did</w:t>
      </w:r>
      <w:r w:rsidRPr="00DC709C">
        <w:rPr>
          <w:spacing w:val="-2"/>
        </w:rPr>
        <w:t xml:space="preserve"> </w:t>
      </w:r>
      <w:r w:rsidRPr="00DC709C">
        <w:t>the</w:t>
      </w:r>
      <w:r w:rsidRPr="00DC709C">
        <w:rPr>
          <w:spacing w:val="-2"/>
        </w:rPr>
        <w:t xml:space="preserve"> </w:t>
      </w:r>
      <w:r w:rsidRPr="00DC709C">
        <w:t>walls</w:t>
      </w:r>
      <w:r w:rsidRPr="00DC709C">
        <w:rPr>
          <w:spacing w:val="-2"/>
        </w:rPr>
        <w:t xml:space="preserve"> </w:t>
      </w:r>
      <w:r w:rsidRPr="00DC709C">
        <w:t>come</w:t>
      </w:r>
      <w:r w:rsidRPr="00DC709C">
        <w:rPr>
          <w:spacing w:val="-2"/>
        </w:rPr>
        <w:t xml:space="preserve"> </w:t>
      </w:r>
      <w:r w:rsidRPr="00DC709C">
        <w:t>tumbling</w:t>
      </w:r>
      <w:r w:rsidRPr="00DC709C">
        <w:rPr>
          <w:spacing w:val="-2"/>
        </w:rPr>
        <w:t xml:space="preserve"> </w:t>
      </w:r>
      <w:r w:rsidRPr="00DC709C">
        <w:t>down?</w:t>
      </w:r>
      <w:r w:rsidRPr="00DC709C">
        <w:rPr>
          <w:spacing w:val="-2"/>
        </w:rPr>
        <w:t xml:space="preserve"> </w:t>
      </w:r>
      <w:r w:rsidRPr="00DC709C">
        <w:t>Ethnic</w:t>
      </w:r>
      <w:r w:rsidRPr="00DC709C">
        <w:rPr>
          <w:spacing w:val="-2"/>
        </w:rPr>
        <w:t xml:space="preserve"> </w:t>
      </w:r>
      <w:r w:rsidRPr="00DC709C">
        <w:t>residential</w:t>
      </w:r>
      <w:r w:rsidRPr="00DC709C">
        <w:rPr>
          <w:spacing w:val="-2"/>
        </w:rPr>
        <w:t xml:space="preserve"> </w:t>
      </w:r>
      <w:r w:rsidRPr="00DC709C">
        <w:t>segregation</w:t>
      </w:r>
      <w:r w:rsidRPr="00DC709C">
        <w:rPr>
          <w:spacing w:val="-2"/>
        </w:rPr>
        <w:t xml:space="preserve"> </w:t>
      </w:r>
      <w:r w:rsidRPr="00DC709C">
        <w:t>in</w:t>
      </w:r>
      <w:r w:rsidRPr="00DC709C">
        <w:rPr>
          <w:spacing w:val="-2"/>
        </w:rPr>
        <w:t xml:space="preserve"> </w:t>
      </w:r>
      <w:r w:rsidRPr="00DC709C">
        <w:t>four</w:t>
      </w:r>
      <w:r w:rsidRPr="00DC709C">
        <w:rPr>
          <w:spacing w:val="-2"/>
        </w:rPr>
        <w:t xml:space="preserve"> </w:t>
      </w:r>
      <w:r w:rsidRPr="00DC709C">
        <w:t>U.</w:t>
      </w:r>
      <w:r w:rsidRPr="00DC709C">
        <w:rPr>
          <w:spacing w:val="-2"/>
        </w:rPr>
        <w:t xml:space="preserve"> </w:t>
      </w:r>
      <w:r w:rsidRPr="00DC709C">
        <w:t>S.</w:t>
      </w:r>
      <w:r w:rsidRPr="00DC709C">
        <w:rPr>
          <w:spacing w:val="-2"/>
        </w:rPr>
        <w:t xml:space="preserve"> </w:t>
      </w:r>
      <w:r w:rsidRPr="00DC709C">
        <w:t xml:space="preserve">metropolitan areas 1980-2000. </w:t>
      </w:r>
      <w:r w:rsidRPr="00DC709C">
        <w:rPr>
          <w:b/>
        </w:rPr>
        <w:t>Urban Geography</w:t>
      </w:r>
      <w:r w:rsidRPr="00DC709C">
        <w:t>, 24 (ISSN 0272-3638), 2003, 560-581.</w:t>
      </w:r>
      <w:r w:rsidR="00EF19E4" w:rsidRPr="00DC709C">
        <w:rPr>
          <w:sz w:val="22"/>
          <w:szCs w:val="22"/>
        </w:rPr>
        <w:t xml:space="preserve"> </w:t>
      </w:r>
      <w:hyperlink r:id="rId447" w:history="1">
        <w:r w:rsidR="00EF19E4" w:rsidRPr="00DC709C">
          <w:rPr>
            <w:rStyle w:val="Hyperlink"/>
          </w:rPr>
          <w:t>And Did the Walls Come Tumbling Down? Ethnic Residential Segregation in Four U.S. Metropolitan Areas 1980-2000: Urban Geography: Vol 24, No 7</w:t>
        </w:r>
      </w:hyperlink>
    </w:p>
    <w:p w14:paraId="66391EBA" w14:textId="77777777" w:rsidR="00CE0960" w:rsidRPr="00DC709C" w:rsidRDefault="00303D0F">
      <w:pPr>
        <w:pStyle w:val="BodyText"/>
        <w:spacing w:before="211" w:line="258" w:lineRule="exact"/>
      </w:pPr>
      <w:r w:rsidRPr="00DC709C">
        <w:t xml:space="preserve">(with C J </w:t>
      </w:r>
      <w:r w:rsidRPr="00DC709C">
        <w:rPr>
          <w:spacing w:val="-2"/>
        </w:rPr>
        <w:t>Pattie)</w:t>
      </w:r>
    </w:p>
    <w:p w14:paraId="385CBA76" w14:textId="77BED7E7" w:rsidR="00CE0960" w:rsidRPr="00DC709C" w:rsidRDefault="00303D0F">
      <w:pPr>
        <w:pStyle w:val="BodyText"/>
        <w:spacing w:before="11" w:line="208" w:lineRule="auto"/>
      </w:pPr>
      <w:r w:rsidRPr="00DC709C">
        <w:t>The</w:t>
      </w:r>
      <w:r w:rsidRPr="00DC709C">
        <w:rPr>
          <w:spacing w:val="-2"/>
        </w:rPr>
        <w:t xml:space="preserve"> </w:t>
      </w:r>
      <w:r w:rsidRPr="00DC709C">
        <w:t>growing</w:t>
      </w:r>
      <w:r w:rsidRPr="00DC709C">
        <w:rPr>
          <w:spacing w:val="-2"/>
        </w:rPr>
        <w:t xml:space="preserve"> </w:t>
      </w:r>
      <w:r w:rsidRPr="00DC709C">
        <w:t>problem</w:t>
      </w:r>
      <w:r w:rsidRPr="00DC709C">
        <w:rPr>
          <w:spacing w:val="-4"/>
        </w:rPr>
        <w:t xml:space="preserve"> </w:t>
      </w:r>
      <w:r w:rsidRPr="00DC709C">
        <w:t>of</w:t>
      </w:r>
      <w:r w:rsidRPr="00DC709C">
        <w:rPr>
          <w:spacing w:val="-2"/>
        </w:rPr>
        <w:t xml:space="preserve"> </w:t>
      </w:r>
      <w:r w:rsidRPr="00DC709C">
        <w:t>electoral</w:t>
      </w:r>
      <w:r w:rsidRPr="00DC709C">
        <w:rPr>
          <w:spacing w:val="-2"/>
        </w:rPr>
        <w:t xml:space="preserve"> </w:t>
      </w:r>
      <w:r w:rsidRPr="00DC709C">
        <w:t>turnout</w:t>
      </w:r>
      <w:r w:rsidRPr="00DC709C">
        <w:rPr>
          <w:spacing w:val="-2"/>
        </w:rPr>
        <w:t xml:space="preserve"> </w:t>
      </w:r>
      <w:r w:rsidRPr="00DC709C">
        <w:t>in</w:t>
      </w:r>
      <w:r w:rsidRPr="00DC709C">
        <w:rPr>
          <w:spacing w:val="-3"/>
        </w:rPr>
        <w:t xml:space="preserve"> </w:t>
      </w:r>
      <w:r w:rsidRPr="00DC709C">
        <w:t>Britain?</w:t>
      </w:r>
      <w:r w:rsidRPr="00DC709C">
        <w:rPr>
          <w:spacing w:val="-1"/>
        </w:rPr>
        <w:t xml:space="preserve"> </w:t>
      </w:r>
      <w:r w:rsidRPr="00DC709C">
        <w:t>Voluntary</w:t>
      </w:r>
      <w:r w:rsidRPr="00DC709C">
        <w:rPr>
          <w:spacing w:val="-2"/>
        </w:rPr>
        <w:t xml:space="preserve"> </w:t>
      </w:r>
      <w:r w:rsidRPr="00DC709C">
        <w:t>and</w:t>
      </w:r>
      <w:r w:rsidRPr="00DC709C">
        <w:rPr>
          <w:spacing w:val="-2"/>
        </w:rPr>
        <w:t xml:space="preserve"> </w:t>
      </w:r>
      <w:r w:rsidRPr="00DC709C">
        <w:t>involuntary</w:t>
      </w:r>
      <w:r w:rsidRPr="00DC709C">
        <w:rPr>
          <w:spacing w:val="-2"/>
        </w:rPr>
        <w:t xml:space="preserve"> </w:t>
      </w:r>
      <w:r w:rsidRPr="00DC709C">
        <w:t>non-voters</w:t>
      </w:r>
      <w:r w:rsidRPr="00DC709C">
        <w:rPr>
          <w:spacing w:val="-2"/>
        </w:rPr>
        <w:t xml:space="preserve"> </w:t>
      </w:r>
      <w:r w:rsidRPr="00DC709C">
        <w:t xml:space="preserve">in 2001. </w:t>
      </w:r>
      <w:r w:rsidRPr="00DC709C">
        <w:rPr>
          <w:b/>
        </w:rPr>
        <w:t>Representation</w:t>
      </w:r>
      <w:r w:rsidRPr="00DC709C">
        <w:t>, 40 (ISSN 0034-4893), 2003, 30-43.</w:t>
      </w:r>
      <w:r w:rsidR="00EF19E4" w:rsidRPr="00DC709C">
        <w:rPr>
          <w:sz w:val="22"/>
          <w:szCs w:val="22"/>
        </w:rPr>
        <w:t xml:space="preserve"> </w:t>
      </w:r>
      <w:hyperlink r:id="rId448" w:history="1">
        <w:r w:rsidR="00EF19E4" w:rsidRPr="00DC709C">
          <w:rPr>
            <w:rStyle w:val="Hyperlink"/>
          </w:rPr>
          <w:t>The growing problem of electoral turnout in Britain? voluntary and involuntary non‐voters in 2001: Representation: Vol 40, No 1</w:t>
        </w:r>
      </w:hyperlink>
    </w:p>
    <w:p w14:paraId="586A0221" w14:textId="17E3E5BB" w:rsidR="00CE0960" w:rsidRPr="00DC709C" w:rsidRDefault="00303D0F">
      <w:pPr>
        <w:pStyle w:val="BodyText"/>
        <w:spacing w:before="240" w:line="208" w:lineRule="auto"/>
        <w:ind w:left="164" w:right="162"/>
      </w:pPr>
      <w:r w:rsidRPr="00DC709C">
        <w:t>Institutions</w:t>
      </w:r>
      <w:r w:rsidRPr="00DC709C">
        <w:rPr>
          <w:spacing w:val="-2"/>
        </w:rPr>
        <w:t xml:space="preserve"> </w:t>
      </w:r>
      <w:r w:rsidRPr="00DC709C">
        <w:t>and</w:t>
      </w:r>
      <w:r w:rsidRPr="00DC709C">
        <w:rPr>
          <w:spacing w:val="-2"/>
        </w:rPr>
        <w:t xml:space="preserve"> </w:t>
      </w:r>
      <w:r w:rsidRPr="00DC709C">
        <w:t>disciplinary</w:t>
      </w:r>
      <w:r w:rsidRPr="00DC709C">
        <w:rPr>
          <w:spacing w:val="-2"/>
        </w:rPr>
        <w:t xml:space="preserve"> </w:t>
      </w:r>
      <w:r w:rsidRPr="00DC709C">
        <w:t>fortunes:</w:t>
      </w:r>
      <w:r w:rsidRPr="00DC709C">
        <w:rPr>
          <w:spacing w:val="-2"/>
        </w:rPr>
        <w:t xml:space="preserve"> </w:t>
      </w:r>
      <w:r w:rsidRPr="00DC709C">
        <w:t>two</w:t>
      </w:r>
      <w:r w:rsidRPr="00DC709C">
        <w:rPr>
          <w:spacing w:val="-2"/>
        </w:rPr>
        <w:t xml:space="preserve"> </w:t>
      </w:r>
      <w:r w:rsidRPr="00DC709C">
        <w:t>moments</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history</w:t>
      </w:r>
      <w:r w:rsidRPr="00DC709C">
        <w:rPr>
          <w:spacing w:val="-2"/>
        </w:rPr>
        <w:t xml:space="preserve"> </w:t>
      </w:r>
      <w:r w:rsidRPr="00DC709C">
        <w:t>of</w:t>
      </w:r>
      <w:r w:rsidRPr="00DC709C">
        <w:rPr>
          <w:spacing w:val="-2"/>
        </w:rPr>
        <w:t xml:space="preserve"> </w:t>
      </w:r>
      <w:r w:rsidRPr="00DC709C">
        <w:t>UK</w:t>
      </w:r>
      <w:r w:rsidRPr="00DC709C">
        <w:rPr>
          <w:spacing w:val="-2"/>
        </w:rPr>
        <w:t xml:space="preserve"> </w:t>
      </w:r>
      <w:r w:rsidRPr="00DC709C">
        <w:t>geography</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 xml:space="preserve">1960s – I: geography in the ‘plateglass universities’. </w:t>
      </w:r>
      <w:r w:rsidRPr="00DC709C">
        <w:rPr>
          <w:b/>
        </w:rPr>
        <w:t>Progress in Human Geography</w:t>
      </w:r>
      <w:r w:rsidRPr="00DC709C">
        <w:t>, 28 (ISSN 0309=1225), 2004, 57=78.</w:t>
      </w:r>
      <w:r w:rsidR="00E77022" w:rsidRPr="00DC709C">
        <w:rPr>
          <w:sz w:val="22"/>
          <w:szCs w:val="22"/>
        </w:rPr>
        <w:t xml:space="preserve"> </w:t>
      </w:r>
      <w:hyperlink r:id="rId449" w:history="1">
        <w:r w:rsidR="00E77022" w:rsidRPr="00DC709C">
          <w:rPr>
            <w:rStyle w:val="Hyperlink"/>
          </w:rPr>
          <w:t>Institutions and disciplinary fortunes: two moments in the history of UK geography in the 1960s I: geography in the ‘plateglass universities’ - Ron Johnston, 2004</w:t>
        </w:r>
      </w:hyperlink>
    </w:p>
    <w:p w14:paraId="75E08DD7" w14:textId="77777777" w:rsidR="00CE0960" w:rsidRPr="00DC709C" w:rsidRDefault="00303D0F">
      <w:pPr>
        <w:pStyle w:val="BodyText"/>
        <w:spacing w:before="211" w:line="258" w:lineRule="exact"/>
        <w:ind w:left="164"/>
      </w:pPr>
      <w:r w:rsidRPr="00DC709C">
        <w:t xml:space="preserve">(with J D </w:t>
      </w:r>
      <w:r w:rsidRPr="00DC709C">
        <w:rPr>
          <w:spacing w:val="-2"/>
        </w:rPr>
        <w:t>Sidaway)</w:t>
      </w:r>
    </w:p>
    <w:p w14:paraId="42AE79DA" w14:textId="412AA60C" w:rsidR="00CE0960" w:rsidRPr="00DC709C" w:rsidRDefault="00303D0F">
      <w:pPr>
        <w:pStyle w:val="BodyText"/>
        <w:spacing w:before="11" w:line="208" w:lineRule="auto"/>
        <w:ind w:right="162"/>
      </w:pPr>
      <w:r w:rsidRPr="00DC709C">
        <w:t>The</w:t>
      </w:r>
      <w:r w:rsidRPr="00DC709C">
        <w:rPr>
          <w:spacing w:val="-3"/>
        </w:rPr>
        <w:t xml:space="preserve"> </w:t>
      </w:r>
      <w:r w:rsidRPr="00DC709C">
        <w:t>trans-Atlantic</w:t>
      </w:r>
      <w:r w:rsidRPr="00DC709C">
        <w:rPr>
          <w:spacing w:val="-3"/>
        </w:rPr>
        <w:t xml:space="preserve"> </w:t>
      </w:r>
      <w:r w:rsidRPr="00DC709C">
        <w:t>connection:</w:t>
      </w:r>
      <w:r w:rsidRPr="00DC709C">
        <w:rPr>
          <w:spacing w:val="-3"/>
        </w:rPr>
        <w:t xml:space="preserve"> </w:t>
      </w:r>
      <w:r w:rsidRPr="00DC709C">
        <w:t>‘Anglo-American’</w:t>
      </w:r>
      <w:r w:rsidRPr="00DC709C">
        <w:rPr>
          <w:spacing w:val="-3"/>
        </w:rPr>
        <w:t xml:space="preserve"> </w:t>
      </w:r>
      <w:r w:rsidRPr="00DC709C">
        <w:t>geography</w:t>
      </w:r>
      <w:r w:rsidRPr="00DC709C">
        <w:rPr>
          <w:spacing w:val="-3"/>
        </w:rPr>
        <w:t xml:space="preserve"> </w:t>
      </w:r>
      <w:r w:rsidRPr="00DC709C">
        <w:t>reconsidered.</w:t>
      </w:r>
      <w:r w:rsidRPr="00DC709C">
        <w:rPr>
          <w:spacing w:val="-4"/>
        </w:rPr>
        <w:t xml:space="preserve"> </w:t>
      </w:r>
      <w:r w:rsidRPr="00DC709C">
        <w:rPr>
          <w:b/>
        </w:rPr>
        <w:t>GeoJournal</w:t>
      </w:r>
      <w:r w:rsidRPr="00DC709C">
        <w:t>,</w:t>
      </w:r>
      <w:r w:rsidRPr="00DC709C">
        <w:rPr>
          <w:spacing w:val="-3"/>
        </w:rPr>
        <w:t xml:space="preserve"> </w:t>
      </w:r>
      <w:r w:rsidRPr="00DC709C">
        <w:t>59, 2004, 15-22.</w:t>
      </w:r>
      <w:r w:rsidR="00E77022" w:rsidRPr="00DC709C">
        <w:rPr>
          <w:sz w:val="22"/>
          <w:szCs w:val="22"/>
        </w:rPr>
        <w:t xml:space="preserve"> </w:t>
      </w:r>
      <w:hyperlink r:id="rId450" w:history="1">
        <w:r w:rsidR="00E77022" w:rsidRPr="00DC709C">
          <w:rPr>
            <w:rStyle w:val="Hyperlink"/>
          </w:rPr>
          <w:t>The trans-Atlantic connection: ‘Anglo-American’ geography reconsidered | GeoJournal | Springer Nature Link</w:t>
        </w:r>
      </w:hyperlink>
    </w:p>
    <w:p w14:paraId="3A8566B4" w14:textId="77777777" w:rsidR="00CE0960" w:rsidRPr="00DC709C" w:rsidRDefault="00303D0F">
      <w:pPr>
        <w:pStyle w:val="BodyText"/>
        <w:spacing w:before="210" w:line="258" w:lineRule="exact"/>
      </w:pPr>
      <w:r w:rsidRPr="00DC709C">
        <w:t xml:space="preserve">(with C J </w:t>
      </w:r>
      <w:r w:rsidRPr="00DC709C">
        <w:rPr>
          <w:spacing w:val="-2"/>
        </w:rPr>
        <w:t>Pattie)</w:t>
      </w:r>
    </w:p>
    <w:p w14:paraId="2AC1DE4F" w14:textId="77777777" w:rsidR="00CE0960" w:rsidRPr="00DC709C" w:rsidRDefault="00303D0F">
      <w:pPr>
        <w:pStyle w:val="BodyText"/>
        <w:spacing w:line="240" w:lineRule="exact"/>
      </w:pPr>
      <w:r w:rsidRPr="00DC709C">
        <w:t>On</w:t>
      </w:r>
      <w:r w:rsidRPr="00DC709C">
        <w:rPr>
          <w:spacing w:val="-1"/>
        </w:rPr>
        <w:t xml:space="preserve"> </w:t>
      </w:r>
      <w:r w:rsidRPr="00DC709C">
        <w:t>journal publication and</w:t>
      </w:r>
      <w:r w:rsidRPr="00DC709C">
        <w:rPr>
          <w:spacing w:val="-1"/>
        </w:rPr>
        <w:t xml:space="preserve"> </w:t>
      </w:r>
      <w:r w:rsidRPr="00DC709C">
        <w:t>professional responsibilities.</w:t>
      </w:r>
      <w:r w:rsidRPr="00DC709C">
        <w:rPr>
          <w:spacing w:val="-2"/>
        </w:rPr>
        <w:t xml:space="preserve"> </w:t>
      </w:r>
      <w:r w:rsidRPr="00DC709C">
        <w:rPr>
          <w:b/>
        </w:rPr>
        <w:t>Area</w:t>
      </w:r>
      <w:r w:rsidRPr="00DC709C">
        <w:rPr>
          <w:b/>
          <w:spacing w:val="-2"/>
        </w:rPr>
        <w:t xml:space="preserve"> </w:t>
      </w:r>
      <w:r w:rsidRPr="00DC709C">
        <w:t>36 (ISSN</w:t>
      </w:r>
      <w:r w:rsidRPr="00DC709C">
        <w:rPr>
          <w:spacing w:val="-1"/>
        </w:rPr>
        <w:t xml:space="preserve"> </w:t>
      </w:r>
      <w:r w:rsidRPr="00DC709C">
        <w:t>0004</w:t>
      </w:r>
      <w:r w:rsidRPr="00DC709C">
        <w:rPr>
          <w:spacing w:val="-1"/>
        </w:rPr>
        <w:t xml:space="preserve"> </w:t>
      </w:r>
      <w:r w:rsidRPr="00DC709C">
        <w:t xml:space="preserve">0894), 2004, </w:t>
      </w:r>
      <w:r w:rsidRPr="00DC709C">
        <w:rPr>
          <w:spacing w:val="-5"/>
        </w:rPr>
        <w:t>84-</w:t>
      </w:r>
    </w:p>
    <w:p w14:paraId="6A7A4B26" w14:textId="42765FDA" w:rsidR="00CE0960" w:rsidRPr="00DC709C" w:rsidRDefault="00303D0F">
      <w:pPr>
        <w:pStyle w:val="BodyText"/>
        <w:spacing w:line="258" w:lineRule="exact"/>
      </w:pPr>
      <w:r w:rsidRPr="00DC709C">
        <w:rPr>
          <w:spacing w:val="-5"/>
        </w:rPr>
        <w:t>85.</w:t>
      </w:r>
      <w:r w:rsidR="00E77022" w:rsidRPr="00DC709C">
        <w:rPr>
          <w:sz w:val="22"/>
          <w:szCs w:val="22"/>
        </w:rPr>
        <w:t xml:space="preserve"> </w:t>
      </w:r>
      <w:hyperlink r:id="rId451" w:history="1">
        <w:r w:rsidR="00E77022" w:rsidRPr="00DC709C">
          <w:rPr>
            <w:rStyle w:val="Hyperlink"/>
            <w:spacing w:val="-5"/>
          </w:rPr>
          <w:t>Area - Wiley Online Library</w:t>
        </w:r>
      </w:hyperlink>
    </w:p>
    <w:p w14:paraId="70A1D176" w14:textId="11ECD3D4" w:rsidR="00CE0960" w:rsidRPr="00DC709C" w:rsidRDefault="00303D0F">
      <w:pPr>
        <w:spacing w:before="234" w:line="208" w:lineRule="auto"/>
        <w:ind w:left="165" w:right="169"/>
        <w:rPr>
          <w:sz w:val="24"/>
        </w:rPr>
      </w:pPr>
      <w:r w:rsidRPr="00DC709C">
        <w:rPr>
          <w:sz w:val="24"/>
        </w:rPr>
        <w:t>Whose</w:t>
      </w:r>
      <w:r w:rsidRPr="00DC709C">
        <w:rPr>
          <w:spacing w:val="-3"/>
          <w:sz w:val="24"/>
        </w:rPr>
        <w:t xml:space="preserve"> </w:t>
      </w:r>
      <w:r w:rsidRPr="00DC709C">
        <w:rPr>
          <w:sz w:val="24"/>
        </w:rPr>
        <w:t>geography?</w:t>
      </w:r>
      <w:r w:rsidRPr="00DC709C">
        <w:rPr>
          <w:spacing w:val="-2"/>
          <w:sz w:val="24"/>
        </w:rPr>
        <w:t xml:space="preserve"> </w:t>
      </w:r>
      <w:r w:rsidRPr="00DC709C">
        <w:rPr>
          <w:sz w:val="24"/>
        </w:rPr>
        <w:t>A</w:t>
      </w:r>
      <w:r w:rsidRPr="00DC709C">
        <w:rPr>
          <w:spacing w:val="-3"/>
          <w:sz w:val="24"/>
        </w:rPr>
        <w:t xml:space="preserve"> </w:t>
      </w:r>
      <w:r w:rsidRPr="00DC709C">
        <w:rPr>
          <w:sz w:val="24"/>
        </w:rPr>
        <w:t>diversity</w:t>
      </w:r>
      <w:r w:rsidRPr="00DC709C">
        <w:rPr>
          <w:spacing w:val="-3"/>
          <w:sz w:val="24"/>
        </w:rPr>
        <w:t xml:space="preserve"> </w:t>
      </w:r>
      <w:r w:rsidRPr="00DC709C">
        <w:rPr>
          <w:sz w:val="24"/>
        </w:rPr>
        <w:t>of</w:t>
      </w:r>
      <w:r w:rsidRPr="00DC709C">
        <w:rPr>
          <w:spacing w:val="-3"/>
          <w:sz w:val="24"/>
        </w:rPr>
        <w:t xml:space="preserve"> </w:t>
      </w:r>
      <w:r w:rsidRPr="00DC709C">
        <w:rPr>
          <w:sz w:val="24"/>
        </w:rPr>
        <w:t>definitions,</w:t>
      </w:r>
      <w:r w:rsidRPr="00DC709C">
        <w:rPr>
          <w:spacing w:val="-3"/>
          <w:sz w:val="24"/>
        </w:rPr>
        <w:t xml:space="preserve"> </w:t>
      </w:r>
      <w:r w:rsidRPr="00DC709C">
        <w:rPr>
          <w:sz w:val="24"/>
        </w:rPr>
        <w:t>a</w:t>
      </w:r>
      <w:r w:rsidRPr="00DC709C">
        <w:rPr>
          <w:spacing w:val="-3"/>
          <w:sz w:val="24"/>
        </w:rPr>
        <w:t xml:space="preserve"> </w:t>
      </w:r>
      <w:r w:rsidRPr="00DC709C">
        <w:rPr>
          <w:sz w:val="24"/>
        </w:rPr>
        <w:t>confusion</w:t>
      </w:r>
      <w:r w:rsidRPr="00DC709C">
        <w:rPr>
          <w:spacing w:val="-3"/>
          <w:sz w:val="24"/>
        </w:rPr>
        <w:t xml:space="preserve"> </w:t>
      </w:r>
      <w:r w:rsidRPr="00DC709C">
        <w:rPr>
          <w:sz w:val="24"/>
        </w:rPr>
        <w:t>of</w:t>
      </w:r>
      <w:r w:rsidRPr="00DC709C">
        <w:rPr>
          <w:spacing w:val="-3"/>
          <w:sz w:val="24"/>
        </w:rPr>
        <w:t xml:space="preserve"> </w:t>
      </w:r>
      <w:r w:rsidRPr="00DC709C">
        <w:rPr>
          <w:sz w:val="24"/>
        </w:rPr>
        <w:t>meanings,</w:t>
      </w:r>
      <w:r w:rsidRPr="00DC709C">
        <w:rPr>
          <w:spacing w:val="-3"/>
          <w:sz w:val="24"/>
        </w:rPr>
        <w:t xml:space="preserve"> </w:t>
      </w:r>
      <w:r w:rsidRPr="00DC709C">
        <w:rPr>
          <w:sz w:val="24"/>
        </w:rPr>
        <w:t>and</w:t>
      </w:r>
      <w:r w:rsidRPr="00DC709C">
        <w:rPr>
          <w:spacing w:val="-3"/>
          <w:sz w:val="24"/>
        </w:rPr>
        <w:t xml:space="preserve"> </w:t>
      </w:r>
      <w:r w:rsidRPr="00DC709C">
        <w:rPr>
          <w:sz w:val="24"/>
        </w:rPr>
        <w:t>the</w:t>
      </w:r>
      <w:r w:rsidRPr="00DC709C">
        <w:rPr>
          <w:spacing w:val="-3"/>
          <w:sz w:val="24"/>
        </w:rPr>
        <w:t xml:space="preserve"> </w:t>
      </w:r>
      <w:r w:rsidRPr="00DC709C">
        <w:rPr>
          <w:sz w:val="24"/>
        </w:rPr>
        <w:t>future.</w:t>
      </w:r>
      <w:r w:rsidRPr="00DC709C">
        <w:rPr>
          <w:spacing w:val="-3"/>
          <w:sz w:val="24"/>
        </w:rPr>
        <w:t xml:space="preserve"> </w:t>
      </w:r>
      <w:r w:rsidRPr="00DC709C">
        <w:rPr>
          <w:b/>
          <w:sz w:val="24"/>
        </w:rPr>
        <w:t xml:space="preserve">Journal of Geography in Higher Education </w:t>
      </w:r>
      <w:r w:rsidRPr="00DC709C">
        <w:rPr>
          <w:sz w:val="24"/>
        </w:rPr>
        <w:t>28 (ISSN 0309-8265), 2004, 9-15.</w:t>
      </w:r>
      <w:r w:rsidR="00130963" w:rsidRPr="00DC709C">
        <w:t xml:space="preserve"> </w:t>
      </w:r>
      <w:hyperlink r:id="rId452" w:history="1">
        <w:r w:rsidR="00130963" w:rsidRPr="00DC709C">
          <w:rPr>
            <w:rStyle w:val="Hyperlink"/>
            <w:sz w:val="24"/>
          </w:rPr>
          <w:t>Editorial: Whose geography? A diversity of definitions, a confusion of meanings and the future: Journal of Geography in Higher Education: Vol 28, No 1</w:t>
        </w:r>
      </w:hyperlink>
    </w:p>
    <w:p w14:paraId="0AED81D9" w14:textId="69EF7304" w:rsidR="00CE0960" w:rsidRPr="00DC709C" w:rsidRDefault="00303D0F">
      <w:pPr>
        <w:pStyle w:val="BodyText"/>
        <w:spacing w:before="239" w:line="208" w:lineRule="auto"/>
        <w:ind w:right="162"/>
      </w:pPr>
      <w:r w:rsidRPr="00DC709C">
        <w:t>Institutions</w:t>
      </w:r>
      <w:r w:rsidRPr="00DC709C">
        <w:rPr>
          <w:spacing w:val="-2"/>
        </w:rPr>
        <w:t xml:space="preserve"> </w:t>
      </w:r>
      <w:r w:rsidRPr="00DC709C">
        <w:t>and</w:t>
      </w:r>
      <w:r w:rsidRPr="00DC709C">
        <w:rPr>
          <w:spacing w:val="-2"/>
        </w:rPr>
        <w:t xml:space="preserve"> </w:t>
      </w:r>
      <w:r w:rsidRPr="00DC709C">
        <w:t>disciplinary</w:t>
      </w:r>
      <w:r w:rsidRPr="00DC709C">
        <w:rPr>
          <w:spacing w:val="-2"/>
        </w:rPr>
        <w:t xml:space="preserve"> </w:t>
      </w:r>
      <w:r w:rsidRPr="00DC709C">
        <w:t>fortunes:</w:t>
      </w:r>
      <w:r w:rsidRPr="00DC709C">
        <w:rPr>
          <w:spacing w:val="-2"/>
        </w:rPr>
        <w:t xml:space="preserve"> </w:t>
      </w:r>
      <w:r w:rsidRPr="00DC709C">
        <w:t>two</w:t>
      </w:r>
      <w:r w:rsidRPr="00DC709C">
        <w:rPr>
          <w:spacing w:val="-2"/>
        </w:rPr>
        <w:t xml:space="preserve"> </w:t>
      </w:r>
      <w:r w:rsidRPr="00DC709C">
        <w:t>moments</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history</w:t>
      </w:r>
      <w:r w:rsidRPr="00DC709C">
        <w:rPr>
          <w:spacing w:val="-2"/>
        </w:rPr>
        <w:t xml:space="preserve"> </w:t>
      </w:r>
      <w:r w:rsidRPr="00DC709C">
        <w:t>of</w:t>
      </w:r>
      <w:r w:rsidRPr="00DC709C">
        <w:rPr>
          <w:spacing w:val="-2"/>
        </w:rPr>
        <w:t xml:space="preserve"> </w:t>
      </w:r>
      <w:r w:rsidRPr="00DC709C">
        <w:t>UK</w:t>
      </w:r>
      <w:r w:rsidRPr="00DC709C">
        <w:rPr>
          <w:spacing w:val="-2"/>
        </w:rPr>
        <w:t xml:space="preserve"> </w:t>
      </w:r>
      <w:r w:rsidRPr="00DC709C">
        <w:t>geography</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 xml:space="preserve">1960s – II: human geography and the Social Science Research Council. </w:t>
      </w:r>
      <w:r w:rsidRPr="00DC709C">
        <w:rPr>
          <w:b/>
        </w:rPr>
        <w:t>Progress in Human Geography</w:t>
      </w:r>
      <w:r w:rsidRPr="00DC709C">
        <w:t>, 28 (ISSN 0309-1225), 2004, 204-226.</w:t>
      </w:r>
      <w:r w:rsidR="00130963" w:rsidRPr="00DC709C">
        <w:rPr>
          <w:sz w:val="22"/>
          <w:szCs w:val="22"/>
        </w:rPr>
        <w:t xml:space="preserve"> </w:t>
      </w:r>
      <w:hyperlink r:id="rId453" w:history="1">
        <w:r w:rsidR="00130963" w:rsidRPr="00DC709C">
          <w:rPr>
            <w:rStyle w:val="Hyperlink"/>
          </w:rPr>
          <w:t>Institutions and disciplinary fortunes: two moments in the history of UK geography in the 1960s-II: human geography and the Social Science Research Council - Ron Johnston, 2004</w:t>
        </w:r>
      </w:hyperlink>
    </w:p>
    <w:p w14:paraId="549B1D8D" w14:textId="77777777" w:rsidR="00CE0960" w:rsidRPr="00DC709C" w:rsidRDefault="00303D0F">
      <w:pPr>
        <w:pStyle w:val="BodyText"/>
        <w:spacing w:before="211" w:line="258" w:lineRule="exact"/>
      </w:pPr>
      <w:r w:rsidRPr="00DC709C">
        <w:t xml:space="preserve">(with C J </w:t>
      </w:r>
      <w:r w:rsidRPr="00DC709C">
        <w:rPr>
          <w:spacing w:val="-2"/>
        </w:rPr>
        <w:t>Pattie)</w:t>
      </w:r>
    </w:p>
    <w:p w14:paraId="5DC97B25" w14:textId="10BF8845" w:rsidR="00CE0960" w:rsidRPr="00DC709C" w:rsidRDefault="00303D0F">
      <w:pPr>
        <w:spacing w:before="11" w:line="208" w:lineRule="auto"/>
        <w:ind w:left="165"/>
        <w:rPr>
          <w:sz w:val="24"/>
        </w:rPr>
      </w:pPr>
      <w:r w:rsidRPr="00DC709C">
        <w:rPr>
          <w:sz w:val="24"/>
        </w:rPr>
        <w:t>Anglo-American</w:t>
      </w:r>
      <w:r w:rsidRPr="00DC709C">
        <w:rPr>
          <w:spacing w:val="-3"/>
          <w:sz w:val="24"/>
        </w:rPr>
        <w:t xml:space="preserve"> </w:t>
      </w:r>
      <w:r w:rsidRPr="00DC709C">
        <w:rPr>
          <w:sz w:val="24"/>
        </w:rPr>
        <w:t>electoral</w:t>
      </w:r>
      <w:r w:rsidRPr="00DC709C">
        <w:rPr>
          <w:spacing w:val="-3"/>
          <w:sz w:val="24"/>
        </w:rPr>
        <w:t xml:space="preserve"> </w:t>
      </w:r>
      <w:r w:rsidRPr="00DC709C">
        <w:rPr>
          <w:sz w:val="24"/>
        </w:rPr>
        <w:t>geography:</w:t>
      </w:r>
      <w:r w:rsidRPr="00DC709C">
        <w:rPr>
          <w:spacing w:val="-3"/>
          <w:sz w:val="24"/>
        </w:rPr>
        <w:t xml:space="preserve"> </w:t>
      </w:r>
      <w:r w:rsidRPr="00DC709C">
        <w:rPr>
          <w:sz w:val="24"/>
        </w:rPr>
        <w:t>the</w:t>
      </w:r>
      <w:r w:rsidRPr="00DC709C">
        <w:rPr>
          <w:spacing w:val="-3"/>
          <w:sz w:val="24"/>
        </w:rPr>
        <w:t xml:space="preserve"> </w:t>
      </w:r>
      <w:r w:rsidRPr="00DC709C">
        <w:rPr>
          <w:sz w:val="24"/>
        </w:rPr>
        <w:t>emergence</w:t>
      </w:r>
      <w:r w:rsidRPr="00DC709C">
        <w:rPr>
          <w:spacing w:val="-3"/>
          <w:sz w:val="24"/>
        </w:rPr>
        <w:t xml:space="preserve"> </w:t>
      </w:r>
      <w:r w:rsidRPr="00DC709C">
        <w:rPr>
          <w:sz w:val="24"/>
        </w:rPr>
        <w:t>of</w:t>
      </w:r>
      <w:r w:rsidRPr="00DC709C">
        <w:rPr>
          <w:spacing w:val="-3"/>
          <w:sz w:val="24"/>
        </w:rPr>
        <w:t xml:space="preserve"> </w:t>
      </w:r>
      <w:r w:rsidRPr="00DC709C">
        <w:rPr>
          <w:sz w:val="24"/>
        </w:rPr>
        <w:t>a</w:t>
      </w:r>
      <w:r w:rsidRPr="00DC709C">
        <w:rPr>
          <w:spacing w:val="-3"/>
          <w:sz w:val="24"/>
        </w:rPr>
        <w:t xml:space="preserve"> </w:t>
      </w:r>
      <w:r w:rsidRPr="00DC709C">
        <w:rPr>
          <w:sz w:val="24"/>
        </w:rPr>
        <w:t>subdiscipline.</w:t>
      </w:r>
      <w:r w:rsidRPr="00DC709C">
        <w:rPr>
          <w:spacing w:val="-5"/>
          <w:sz w:val="24"/>
        </w:rPr>
        <w:t xml:space="preserve"> </w:t>
      </w:r>
      <w:r w:rsidRPr="00DC709C">
        <w:rPr>
          <w:b/>
          <w:sz w:val="24"/>
        </w:rPr>
        <w:t>Espaces,</w:t>
      </w:r>
      <w:r w:rsidRPr="00DC709C">
        <w:rPr>
          <w:b/>
          <w:spacing w:val="-3"/>
          <w:sz w:val="24"/>
        </w:rPr>
        <w:t xml:space="preserve"> </w:t>
      </w:r>
      <w:r w:rsidRPr="00DC709C">
        <w:rPr>
          <w:b/>
          <w:sz w:val="24"/>
        </w:rPr>
        <w:t xml:space="preserve">Populations, Sociétés </w:t>
      </w:r>
      <w:r w:rsidRPr="00DC709C">
        <w:rPr>
          <w:sz w:val="24"/>
        </w:rPr>
        <w:t>2003-3, 443-452.</w:t>
      </w:r>
      <w:r w:rsidR="008760B3" w:rsidRPr="00DC709C">
        <w:t xml:space="preserve"> </w:t>
      </w:r>
      <w:hyperlink r:id="rId454" w:history="1">
        <w:r w:rsidR="008760B3" w:rsidRPr="00DC709C">
          <w:rPr>
            <w:rStyle w:val="Hyperlink"/>
            <w:sz w:val="24"/>
          </w:rPr>
          <w:t>Anglo-American electoral geography: the emergence of a sub-discipline - Persée</w:t>
        </w:r>
      </w:hyperlink>
    </w:p>
    <w:p w14:paraId="15861AE1" w14:textId="77777777" w:rsidR="00CE0960" w:rsidRPr="00DC709C" w:rsidRDefault="00303D0F">
      <w:pPr>
        <w:pStyle w:val="BodyText"/>
        <w:spacing w:before="211" w:line="258" w:lineRule="exact"/>
      </w:pPr>
      <w:r w:rsidRPr="00DC709C">
        <w:t xml:space="preserve">(with C J </w:t>
      </w:r>
      <w:r w:rsidRPr="00DC709C">
        <w:rPr>
          <w:spacing w:val="-2"/>
        </w:rPr>
        <w:t>Pattie)</w:t>
      </w:r>
    </w:p>
    <w:p w14:paraId="54C1D472" w14:textId="7ADF1F63" w:rsidR="00CE0960" w:rsidRPr="00DC709C" w:rsidRDefault="00303D0F">
      <w:pPr>
        <w:spacing w:before="11" w:line="208" w:lineRule="auto"/>
        <w:ind w:left="165" w:right="271"/>
        <w:rPr>
          <w:sz w:val="24"/>
        </w:rPr>
      </w:pPr>
      <w:r w:rsidRPr="00DC709C">
        <w:rPr>
          <w:sz w:val="24"/>
        </w:rPr>
        <w:t>Civic</w:t>
      </w:r>
      <w:r w:rsidRPr="00DC709C">
        <w:rPr>
          <w:spacing w:val="-2"/>
          <w:sz w:val="24"/>
        </w:rPr>
        <w:t xml:space="preserve"> </w:t>
      </w:r>
      <w:r w:rsidRPr="00DC709C">
        <w:rPr>
          <w:sz w:val="24"/>
        </w:rPr>
        <w:t>literacy</w:t>
      </w:r>
      <w:r w:rsidRPr="00DC709C">
        <w:rPr>
          <w:spacing w:val="-2"/>
          <w:sz w:val="24"/>
        </w:rPr>
        <w:t xml:space="preserve"> </w:t>
      </w:r>
      <w:r w:rsidRPr="00DC709C">
        <w:rPr>
          <w:sz w:val="24"/>
        </w:rPr>
        <w:t>and</w:t>
      </w:r>
      <w:r w:rsidRPr="00DC709C">
        <w:rPr>
          <w:spacing w:val="-2"/>
          <w:sz w:val="24"/>
        </w:rPr>
        <w:t xml:space="preserve"> </w:t>
      </w:r>
      <w:r w:rsidRPr="00DC709C">
        <w:rPr>
          <w:sz w:val="24"/>
        </w:rPr>
        <w:t>turnout:</w:t>
      </w:r>
      <w:r w:rsidRPr="00DC709C">
        <w:rPr>
          <w:spacing w:val="-2"/>
          <w:sz w:val="24"/>
        </w:rPr>
        <w:t xml:space="preserve"> </w:t>
      </w:r>
      <w:r w:rsidRPr="00DC709C">
        <w:rPr>
          <w:sz w:val="24"/>
        </w:rPr>
        <w:t>a</w:t>
      </w:r>
      <w:r w:rsidRPr="00DC709C">
        <w:rPr>
          <w:spacing w:val="-2"/>
          <w:sz w:val="24"/>
        </w:rPr>
        <w:t xml:space="preserve"> </w:t>
      </w:r>
      <w:r w:rsidRPr="00DC709C">
        <w:rPr>
          <w:sz w:val="24"/>
        </w:rPr>
        <w:t>reply</w:t>
      </w:r>
      <w:r w:rsidRPr="00DC709C">
        <w:rPr>
          <w:spacing w:val="-2"/>
          <w:sz w:val="24"/>
        </w:rPr>
        <w:t xml:space="preserve"> </w:t>
      </w:r>
      <w:r w:rsidRPr="00DC709C">
        <w:rPr>
          <w:sz w:val="24"/>
        </w:rPr>
        <w:t>to</w:t>
      </w:r>
      <w:r w:rsidRPr="00DC709C">
        <w:rPr>
          <w:spacing w:val="-2"/>
          <w:sz w:val="24"/>
        </w:rPr>
        <w:t xml:space="preserve"> </w:t>
      </w:r>
      <w:r w:rsidRPr="00DC709C">
        <w:rPr>
          <w:sz w:val="24"/>
        </w:rPr>
        <w:t>Milner.</w:t>
      </w:r>
      <w:r w:rsidRPr="00DC709C">
        <w:rPr>
          <w:spacing w:val="-2"/>
          <w:sz w:val="24"/>
        </w:rPr>
        <w:t xml:space="preserve"> </w:t>
      </w:r>
      <w:r w:rsidRPr="00DC709C">
        <w:rPr>
          <w:b/>
          <w:sz w:val="24"/>
        </w:rPr>
        <w:t>Canadian</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Political</w:t>
      </w:r>
      <w:r w:rsidRPr="00DC709C">
        <w:rPr>
          <w:b/>
          <w:spacing w:val="-2"/>
          <w:sz w:val="24"/>
        </w:rPr>
        <w:t xml:space="preserve"> </w:t>
      </w:r>
      <w:r w:rsidRPr="00DC709C">
        <w:rPr>
          <w:b/>
          <w:sz w:val="24"/>
        </w:rPr>
        <w:t>Science</w:t>
      </w:r>
      <w:r w:rsidRPr="00DC709C">
        <w:rPr>
          <w:sz w:val="24"/>
        </w:rPr>
        <w:t>,</w:t>
      </w:r>
      <w:r w:rsidRPr="00DC709C">
        <w:rPr>
          <w:spacing w:val="-3"/>
          <w:sz w:val="24"/>
        </w:rPr>
        <w:t xml:space="preserve"> </w:t>
      </w:r>
      <w:r w:rsidRPr="00DC709C">
        <w:rPr>
          <w:sz w:val="24"/>
        </w:rPr>
        <w:t>37</w:t>
      </w:r>
      <w:r w:rsidRPr="00DC709C">
        <w:rPr>
          <w:spacing w:val="-3"/>
          <w:sz w:val="24"/>
        </w:rPr>
        <w:t xml:space="preserve"> </w:t>
      </w:r>
      <w:r w:rsidRPr="00DC709C">
        <w:rPr>
          <w:sz w:val="24"/>
        </w:rPr>
        <w:t>(ISSN 0008-4239), 2004, 189-192.</w:t>
      </w:r>
      <w:r w:rsidR="005E425E" w:rsidRPr="00DC709C">
        <w:t xml:space="preserve"> </w:t>
      </w:r>
      <w:hyperlink r:id="rId455" w:history="1">
        <w:r w:rsidR="005E425E" w:rsidRPr="00DC709C">
          <w:rPr>
            <w:rStyle w:val="Hyperlink"/>
            <w:sz w:val="24"/>
          </w:rPr>
          <w:t>Civic Literacy and Turnout: A Reply to Milner | Canadian Journal of Political Science/Revue canadienne de science politique | Cambridge Core</w:t>
        </w:r>
      </w:hyperlink>
    </w:p>
    <w:p w14:paraId="2B0007C9" w14:textId="77777777" w:rsidR="00CE0960" w:rsidRPr="00DC709C" w:rsidRDefault="00303D0F">
      <w:pPr>
        <w:pStyle w:val="BodyText"/>
        <w:spacing w:before="211" w:line="258" w:lineRule="exact"/>
      </w:pPr>
      <w:r w:rsidRPr="00DC709C">
        <w:t>(with</w:t>
      </w:r>
      <w:r w:rsidRPr="00DC709C">
        <w:rPr>
          <w:spacing w:val="-1"/>
        </w:rPr>
        <w:t xml:space="preserve"> </w:t>
      </w:r>
      <w:r w:rsidRPr="00DC709C">
        <w:t>Kelvyn Jones, Rebecca Sarker, Carol</w:t>
      </w:r>
      <w:r w:rsidRPr="00DC709C">
        <w:rPr>
          <w:spacing w:val="-1"/>
        </w:rPr>
        <w:t xml:space="preserve"> </w:t>
      </w:r>
      <w:r w:rsidRPr="00DC709C">
        <w:t xml:space="preserve">Propper, Simon Burgess and Anne </w:t>
      </w:r>
      <w:r w:rsidRPr="00DC709C">
        <w:rPr>
          <w:spacing w:val="-2"/>
        </w:rPr>
        <w:t>Bolster)</w:t>
      </w:r>
    </w:p>
    <w:p w14:paraId="3B3772DA" w14:textId="70CA27EF" w:rsidR="00CE0960" w:rsidRPr="00DC709C" w:rsidRDefault="00303D0F">
      <w:pPr>
        <w:pStyle w:val="BodyText"/>
        <w:spacing w:before="11" w:line="208" w:lineRule="auto"/>
      </w:pPr>
      <w:r w:rsidRPr="00DC709C">
        <w:t>Party</w:t>
      </w:r>
      <w:r w:rsidRPr="00DC709C">
        <w:rPr>
          <w:spacing w:val="-2"/>
        </w:rPr>
        <w:t xml:space="preserve"> </w:t>
      </w:r>
      <w:r w:rsidRPr="00DC709C">
        <w:t>support</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neighbourhood</w:t>
      </w:r>
      <w:r w:rsidRPr="00DC709C">
        <w:rPr>
          <w:spacing w:val="-2"/>
        </w:rPr>
        <w:t xml:space="preserve"> </w:t>
      </w:r>
      <w:r w:rsidRPr="00DC709C">
        <w:t>effect:</w:t>
      </w:r>
      <w:r w:rsidRPr="00DC709C">
        <w:rPr>
          <w:spacing w:val="-2"/>
        </w:rPr>
        <w:t xml:space="preserve"> </w:t>
      </w:r>
      <w:r w:rsidRPr="00DC709C">
        <w:t>spatial</w:t>
      </w:r>
      <w:r w:rsidRPr="00DC709C">
        <w:rPr>
          <w:spacing w:val="-2"/>
        </w:rPr>
        <w:t xml:space="preserve"> </w:t>
      </w:r>
      <w:r w:rsidRPr="00DC709C">
        <w:t>polarisation</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British</w:t>
      </w:r>
      <w:r w:rsidRPr="00DC709C">
        <w:rPr>
          <w:spacing w:val="-2"/>
        </w:rPr>
        <w:t xml:space="preserve"> </w:t>
      </w:r>
      <w:r w:rsidRPr="00DC709C">
        <w:t>electorate,</w:t>
      </w:r>
      <w:r w:rsidRPr="00DC709C">
        <w:rPr>
          <w:spacing w:val="-2"/>
        </w:rPr>
        <w:t xml:space="preserve"> </w:t>
      </w:r>
      <w:r w:rsidRPr="00DC709C">
        <w:t xml:space="preserve">1991- 2001. </w:t>
      </w:r>
      <w:r w:rsidRPr="00DC709C">
        <w:rPr>
          <w:b/>
        </w:rPr>
        <w:t xml:space="preserve">Political Geography </w:t>
      </w:r>
      <w:r w:rsidRPr="00DC709C">
        <w:t>23 (ISSN 0962-6298), 2004, 367-302.</w:t>
      </w:r>
      <w:r w:rsidR="00814CE1" w:rsidRPr="00DC709C">
        <w:rPr>
          <w:sz w:val="22"/>
          <w:szCs w:val="22"/>
        </w:rPr>
        <w:t xml:space="preserve"> </w:t>
      </w:r>
      <w:hyperlink r:id="rId456" w:history="1">
        <w:r w:rsidR="00814CE1" w:rsidRPr="00DC709C">
          <w:rPr>
            <w:rStyle w:val="Hyperlink"/>
          </w:rPr>
          <w:t xml:space="preserve">Party support and the </w:t>
        </w:r>
        <w:r w:rsidR="00814CE1" w:rsidRPr="00DC709C">
          <w:rPr>
            <w:rStyle w:val="Hyperlink"/>
          </w:rPr>
          <w:lastRenderedPageBreak/>
          <w:t>neighbourhood effect: spatial polarisation of the British electorate, 1991–2001 - ScienceDirect</w:t>
        </w:r>
      </w:hyperlink>
    </w:p>
    <w:p w14:paraId="593DDDF3" w14:textId="77777777" w:rsidR="00CE0960" w:rsidRPr="00DC709C" w:rsidRDefault="00303D0F">
      <w:pPr>
        <w:pStyle w:val="BodyText"/>
        <w:spacing w:before="210" w:line="258" w:lineRule="exact"/>
      </w:pPr>
      <w:r w:rsidRPr="00DC709C">
        <w:t>(with</w:t>
      </w:r>
      <w:r w:rsidRPr="00DC709C">
        <w:rPr>
          <w:spacing w:val="-1"/>
        </w:rPr>
        <w:t xml:space="preserve"> </w:t>
      </w:r>
      <w:r w:rsidRPr="00DC709C">
        <w:t>Deborah</w:t>
      </w:r>
      <w:r w:rsidRPr="00DC709C">
        <w:rPr>
          <w:spacing w:val="-1"/>
        </w:rPr>
        <w:t xml:space="preserve"> </w:t>
      </w:r>
      <w:r w:rsidRPr="00DC709C">
        <w:t>Wilson</w:t>
      </w:r>
      <w:r w:rsidRPr="00DC709C">
        <w:rPr>
          <w:spacing w:val="-1"/>
        </w:rPr>
        <w:t xml:space="preserve"> </w:t>
      </w:r>
      <w:r w:rsidRPr="00DC709C">
        <w:t>and</w:t>
      </w:r>
      <w:r w:rsidRPr="00DC709C">
        <w:rPr>
          <w:spacing w:val="-1"/>
        </w:rPr>
        <w:t xml:space="preserve"> </w:t>
      </w:r>
      <w:r w:rsidRPr="00DC709C">
        <w:t>Simon</w:t>
      </w:r>
      <w:r w:rsidRPr="00DC709C">
        <w:rPr>
          <w:spacing w:val="-1"/>
        </w:rPr>
        <w:t xml:space="preserve"> </w:t>
      </w:r>
      <w:r w:rsidRPr="00DC709C">
        <w:rPr>
          <w:spacing w:val="-2"/>
        </w:rPr>
        <w:t>Burgess)</w:t>
      </w:r>
    </w:p>
    <w:p w14:paraId="35789B6E" w14:textId="414428F3" w:rsidR="00CE0960" w:rsidRPr="00DC709C" w:rsidRDefault="00303D0F">
      <w:pPr>
        <w:pStyle w:val="BodyText"/>
        <w:spacing w:line="258" w:lineRule="exact"/>
      </w:pPr>
      <w:r w:rsidRPr="00DC709C">
        <w:t>School</w:t>
      </w:r>
      <w:r w:rsidRPr="00DC709C">
        <w:rPr>
          <w:spacing w:val="-1"/>
        </w:rPr>
        <w:t xml:space="preserve"> </w:t>
      </w:r>
      <w:r w:rsidRPr="00DC709C">
        <w:t xml:space="preserve">segregation in multiethnic England. </w:t>
      </w:r>
      <w:r w:rsidRPr="00DC709C">
        <w:rPr>
          <w:b/>
        </w:rPr>
        <w:t>Ethnicities</w:t>
      </w:r>
      <w:r w:rsidRPr="00DC709C">
        <w:rPr>
          <w:b/>
          <w:spacing w:val="-1"/>
        </w:rPr>
        <w:t xml:space="preserve"> </w:t>
      </w:r>
      <w:r w:rsidRPr="00DC709C">
        <w:t>4 (ISSN 1468-7968), 2004, 237-</w:t>
      </w:r>
      <w:r w:rsidRPr="00DC709C">
        <w:rPr>
          <w:spacing w:val="-4"/>
        </w:rPr>
        <w:t>265.</w:t>
      </w:r>
      <w:r w:rsidR="00AF5E8A" w:rsidRPr="00DC709C">
        <w:rPr>
          <w:sz w:val="22"/>
          <w:szCs w:val="22"/>
        </w:rPr>
        <w:t xml:space="preserve"> </w:t>
      </w:r>
      <w:hyperlink r:id="rId457" w:history="1">
        <w:r w:rsidR="00AF5E8A" w:rsidRPr="00DC709C">
          <w:rPr>
            <w:rStyle w:val="Hyperlink"/>
            <w:spacing w:val="-4"/>
          </w:rPr>
          <w:t>School Segregation in Multiethnic England - Ron Johnston, Deborah Wilson, Simon Burgess, 2004</w:t>
        </w:r>
      </w:hyperlink>
    </w:p>
    <w:p w14:paraId="6EEF90DE" w14:textId="77777777" w:rsidR="00CE0960" w:rsidRPr="00DC709C" w:rsidRDefault="00303D0F">
      <w:pPr>
        <w:pStyle w:val="BodyText"/>
        <w:spacing w:before="204" w:line="258" w:lineRule="exact"/>
      </w:pPr>
      <w:r w:rsidRPr="00DC709C">
        <w:t xml:space="preserve">(with Colin Rallings and Michael </w:t>
      </w:r>
      <w:r w:rsidRPr="00DC709C">
        <w:rPr>
          <w:spacing w:val="-2"/>
        </w:rPr>
        <w:t>Thrasher)</w:t>
      </w:r>
    </w:p>
    <w:p w14:paraId="7795808B" w14:textId="5176C5DE" w:rsidR="00CE0960" w:rsidRPr="00DC709C" w:rsidRDefault="00303D0F">
      <w:pPr>
        <w:pStyle w:val="BodyText"/>
        <w:spacing w:before="12" w:line="208" w:lineRule="auto"/>
      </w:pPr>
      <w:r w:rsidRPr="00DC709C">
        <w:t>Equalising</w:t>
      </w:r>
      <w:r w:rsidRPr="00DC709C">
        <w:rPr>
          <w:spacing w:val="-2"/>
        </w:rPr>
        <w:t xml:space="preserve"> </w:t>
      </w:r>
      <w:r w:rsidRPr="00DC709C">
        <w:t>votes</w:t>
      </w:r>
      <w:r w:rsidRPr="00DC709C">
        <w:rPr>
          <w:spacing w:val="-2"/>
        </w:rPr>
        <w:t xml:space="preserve"> </w:t>
      </w:r>
      <w:r w:rsidRPr="00DC709C">
        <w:t>but</w:t>
      </w:r>
      <w:r w:rsidRPr="00DC709C">
        <w:rPr>
          <w:spacing w:val="-2"/>
        </w:rPr>
        <w:t xml:space="preserve"> </w:t>
      </w:r>
      <w:r w:rsidRPr="00DC709C">
        <w:t>enabling</w:t>
      </w:r>
      <w:r w:rsidRPr="00DC709C">
        <w:rPr>
          <w:spacing w:val="-2"/>
        </w:rPr>
        <w:t xml:space="preserve"> </w:t>
      </w:r>
      <w:r w:rsidRPr="00DC709C">
        <w:t>bias:</w:t>
      </w:r>
      <w:r w:rsidRPr="00DC709C">
        <w:rPr>
          <w:spacing w:val="-2"/>
        </w:rPr>
        <w:t xml:space="preserve"> </w:t>
      </w:r>
      <w:r w:rsidRPr="00DC709C">
        <w:t>the</w:t>
      </w:r>
      <w:r w:rsidRPr="00DC709C">
        <w:rPr>
          <w:spacing w:val="-2"/>
        </w:rPr>
        <w:t xml:space="preserve"> </w:t>
      </w:r>
      <w:r w:rsidRPr="00DC709C">
        <w:t>electoral</w:t>
      </w:r>
      <w:r w:rsidRPr="00DC709C">
        <w:rPr>
          <w:spacing w:val="-2"/>
        </w:rPr>
        <w:t xml:space="preserve"> </w:t>
      </w:r>
      <w:r w:rsidRPr="00DC709C">
        <w:t>impact</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1977</w:t>
      </w:r>
      <w:r w:rsidRPr="00DC709C">
        <w:rPr>
          <w:spacing w:val="-2"/>
        </w:rPr>
        <w:t xml:space="preserve"> </w:t>
      </w:r>
      <w:r w:rsidRPr="00DC709C">
        <w:t>and</w:t>
      </w:r>
      <w:r w:rsidRPr="00DC709C">
        <w:rPr>
          <w:spacing w:val="-2"/>
        </w:rPr>
        <w:t xml:space="preserve"> </w:t>
      </w:r>
      <w:r w:rsidRPr="00DC709C">
        <w:t>1999</w:t>
      </w:r>
      <w:r w:rsidRPr="00DC709C">
        <w:rPr>
          <w:spacing w:val="-2"/>
        </w:rPr>
        <w:t xml:space="preserve"> </w:t>
      </w:r>
      <w:r w:rsidRPr="00DC709C">
        <w:t>ward</w:t>
      </w:r>
      <w:r w:rsidRPr="00DC709C">
        <w:rPr>
          <w:spacing w:val="-2"/>
        </w:rPr>
        <w:t xml:space="preserve"> </w:t>
      </w:r>
      <w:r w:rsidRPr="00DC709C">
        <w:t xml:space="preserve">boundary reviews in London. </w:t>
      </w:r>
      <w:r w:rsidRPr="00DC709C">
        <w:rPr>
          <w:b/>
        </w:rPr>
        <w:t xml:space="preserve">Urban Studies </w:t>
      </w:r>
      <w:r w:rsidRPr="00DC709C">
        <w:t>41 (ISSN 0042-0980), 2004, 1367-1393.</w:t>
      </w:r>
      <w:r w:rsidR="00E819EA" w:rsidRPr="00DC709C">
        <w:rPr>
          <w:sz w:val="22"/>
          <w:szCs w:val="22"/>
        </w:rPr>
        <w:t xml:space="preserve"> </w:t>
      </w:r>
      <w:hyperlink r:id="rId458" w:history="1">
        <w:r w:rsidR="00E819EA" w:rsidRPr="00DC709C">
          <w:rPr>
            <w:rStyle w:val="Hyperlink"/>
          </w:rPr>
          <w:t>Equalising Votes but Enabling Bias: The Electoral Impact of the 1977 and 1999 Ward Boundary Reviews in London - Colin Railings, Ron Johnston, Michael Thrasher, 2004</w:t>
        </w:r>
      </w:hyperlink>
    </w:p>
    <w:p w14:paraId="3D7143EA" w14:textId="77777777" w:rsidR="00CE0960" w:rsidRPr="00DC709C" w:rsidRDefault="00303D0F">
      <w:pPr>
        <w:pStyle w:val="BodyText"/>
        <w:spacing w:before="210" w:line="258" w:lineRule="exact"/>
      </w:pPr>
      <w:r w:rsidRPr="00DC709C">
        <w:t xml:space="preserve">(with Michael Thrasher and Colin </w:t>
      </w:r>
      <w:r w:rsidRPr="00DC709C">
        <w:rPr>
          <w:spacing w:val="-2"/>
        </w:rPr>
        <w:t>Rallings)</w:t>
      </w:r>
    </w:p>
    <w:p w14:paraId="3D4745BE" w14:textId="7C45AA7F" w:rsidR="00CE0960" w:rsidRPr="00DC709C" w:rsidRDefault="00303D0F">
      <w:pPr>
        <w:spacing w:before="11" w:line="208" w:lineRule="auto"/>
        <w:ind w:left="165"/>
        <w:rPr>
          <w:sz w:val="24"/>
        </w:rPr>
      </w:pPr>
      <w:r w:rsidRPr="00DC709C">
        <w:rPr>
          <w:sz w:val="24"/>
        </w:rPr>
        <w:t>Magnifying</w:t>
      </w:r>
      <w:r w:rsidRPr="00DC709C">
        <w:rPr>
          <w:spacing w:val="-2"/>
          <w:sz w:val="24"/>
        </w:rPr>
        <w:t xml:space="preserve"> </w:t>
      </w:r>
      <w:r w:rsidRPr="00DC709C">
        <w:rPr>
          <w:sz w:val="24"/>
        </w:rPr>
        <w:t>voters’</w:t>
      </w:r>
      <w:r w:rsidRPr="00DC709C">
        <w:rPr>
          <w:spacing w:val="-2"/>
          <w:sz w:val="24"/>
        </w:rPr>
        <w:t xml:space="preserve"> </w:t>
      </w:r>
      <w:r w:rsidRPr="00DC709C">
        <w:rPr>
          <w:sz w:val="24"/>
        </w:rPr>
        <w:t>preferences:</w:t>
      </w:r>
      <w:r w:rsidRPr="00DC709C">
        <w:rPr>
          <w:spacing w:val="-2"/>
          <w:sz w:val="24"/>
        </w:rPr>
        <w:t xml:space="preserve"> </w:t>
      </w:r>
      <w:r w:rsidRPr="00DC709C">
        <w:rPr>
          <w:sz w:val="24"/>
        </w:rPr>
        <w:t>bias</w:t>
      </w:r>
      <w:r w:rsidRPr="00DC709C">
        <w:rPr>
          <w:spacing w:val="-2"/>
          <w:sz w:val="24"/>
        </w:rPr>
        <w:t xml:space="preserve"> </w:t>
      </w:r>
      <w:r w:rsidRPr="00DC709C">
        <w:rPr>
          <w:sz w:val="24"/>
        </w:rPr>
        <w:t>in</w:t>
      </w:r>
      <w:r w:rsidRPr="00DC709C">
        <w:rPr>
          <w:spacing w:val="-2"/>
          <w:sz w:val="24"/>
        </w:rPr>
        <w:t xml:space="preserve"> </w:t>
      </w:r>
      <w:r w:rsidRPr="00DC709C">
        <w:rPr>
          <w:sz w:val="24"/>
        </w:rPr>
        <w:t>elections</w:t>
      </w:r>
      <w:r w:rsidRPr="00DC709C">
        <w:rPr>
          <w:spacing w:val="-2"/>
          <w:sz w:val="24"/>
        </w:rPr>
        <w:t xml:space="preserve"> </w:t>
      </w:r>
      <w:r w:rsidRPr="00DC709C">
        <w:rPr>
          <w:sz w:val="24"/>
        </w:rPr>
        <w:t>to</w:t>
      </w:r>
      <w:r w:rsidRPr="00DC709C">
        <w:rPr>
          <w:spacing w:val="-2"/>
          <w:sz w:val="24"/>
        </w:rPr>
        <w:t xml:space="preserve"> </w:t>
      </w:r>
      <w:r w:rsidRPr="00DC709C">
        <w:rPr>
          <w:sz w:val="24"/>
        </w:rPr>
        <w:t>Birmingham’s</w:t>
      </w:r>
      <w:r w:rsidRPr="00DC709C">
        <w:rPr>
          <w:spacing w:val="-2"/>
          <w:sz w:val="24"/>
        </w:rPr>
        <w:t xml:space="preserve"> </w:t>
      </w:r>
      <w:r w:rsidRPr="00DC709C">
        <w:rPr>
          <w:sz w:val="24"/>
        </w:rPr>
        <w:t>City</w:t>
      </w:r>
      <w:r w:rsidRPr="00DC709C">
        <w:rPr>
          <w:spacing w:val="-2"/>
          <w:sz w:val="24"/>
        </w:rPr>
        <w:t xml:space="preserve"> </w:t>
      </w:r>
      <w:r w:rsidRPr="00DC709C">
        <w:rPr>
          <w:sz w:val="24"/>
        </w:rPr>
        <w:t>Council.</w:t>
      </w:r>
      <w:r w:rsidRPr="00DC709C">
        <w:rPr>
          <w:spacing w:val="-3"/>
          <w:sz w:val="24"/>
        </w:rPr>
        <w:t xml:space="preserve"> </w:t>
      </w:r>
      <w:r w:rsidRPr="00DC709C">
        <w:rPr>
          <w:b/>
          <w:sz w:val="24"/>
        </w:rPr>
        <w:t>Journal</w:t>
      </w:r>
      <w:r w:rsidRPr="00DC709C">
        <w:rPr>
          <w:b/>
          <w:spacing w:val="-2"/>
          <w:sz w:val="24"/>
        </w:rPr>
        <w:t xml:space="preserve"> </w:t>
      </w:r>
      <w:r w:rsidRPr="00DC709C">
        <w:rPr>
          <w:b/>
          <w:sz w:val="24"/>
        </w:rPr>
        <w:t xml:space="preserve">of Interdisciplinary History </w:t>
      </w:r>
      <w:r w:rsidRPr="00DC709C">
        <w:rPr>
          <w:sz w:val="24"/>
        </w:rPr>
        <w:t>35 (ISSN), 2004, 69-103.</w:t>
      </w:r>
      <w:r w:rsidR="00E819EA" w:rsidRPr="00DC709C">
        <w:t xml:space="preserve"> </w:t>
      </w:r>
      <w:hyperlink r:id="rId459" w:history="1">
        <w:r w:rsidR="00E819EA" w:rsidRPr="00DC709C">
          <w:rPr>
            <w:rStyle w:val="Hyperlink"/>
            <w:sz w:val="24"/>
          </w:rPr>
          <w:t>Magnifying Voters' Preferences: Bias in Elections to Birmingham's City Council | The Journal of Interdisciplinary History | MIT Press</w:t>
        </w:r>
      </w:hyperlink>
    </w:p>
    <w:p w14:paraId="6BDE93AC" w14:textId="77777777" w:rsidR="008A048C" w:rsidRPr="00DC709C" w:rsidRDefault="008A048C">
      <w:pPr>
        <w:pStyle w:val="BodyText"/>
        <w:spacing w:line="258" w:lineRule="exact"/>
      </w:pPr>
    </w:p>
    <w:p w14:paraId="2CE74E68" w14:textId="77777777" w:rsidR="008A048C" w:rsidRPr="00DC709C" w:rsidRDefault="008A048C" w:rsidP="008A048C">
      <w:pPr>
        <w:pStyle w:val="BodyText"/>
        <w:ind w:left="0"/>
      </w:pPr>
    </w:p>
    <w:p w14:paraId="2632B350" w14:textId="35AC4532" w:rsidR="008A048C" w:rsidRPr="00DC709C" w:rsidRDefault="008A048C" w:rsidP="008A048C">
      <w:pPr>
        <w:pStyle w:val="BodyText"/>
        <w:ind w:left="0"/>
      </w:pPr>
      <w:r w:rsidRPr="00DC709C">
        <w:t>(with Clive Payne)</w:t>
      </w:r>
    </w:p>
    <w:p w14:paraId="5298F791" w14:textId="2CAFB5CF" w:rsidR="00CE0960" w:rsidRPr="00DC709C" w:rsidRDefault="00303D0F" w:rsidP="008A048C">
      <w:pPr>
        <w:pStyle w:val="BodyText"/>
        <w:spacing w:line="258" w:lineRule="exact"/>
        <w:ind w:left="0"/>
      </w:pPr>
      <w:r w:rsidRPr="00DC709C">
        <w:t>Electoral</w:t>
      </w:r>
      <w:r w:rsidRPr="00DC709C">
        <w:rPr>
          <w:spacing w:val="-3"/>
        </w:rPr>
        <w:t xml:space="preserve"> </w:t>
      </w:r>
      <w:r w:rsidRPr="00DC709C">
        <w:t>reform</w:t>
      </w:r>
      <w:r w:rsidRPr="00DC709C">
        <w:rPr>
          <w:spacing w:val="-2"/>
        </w:rPr>
        <w:t xml:space="preserve"> </w:t>
      </w:r>
      <w:r w:rsidRPr="00DC709C">
        <w:t>in Bermuda.</w:t>
      </w:r>
      <w:r w:rsidRPr="00DC709C">
        <w:rPr>
          <w:spacing w:val="-1"/>
        </w:rPr>
        <w:t xml:space="preserve"> </w:t>
      </w:r>
      <w:r w:rsidRPr="00DC709C">
        <w:rPr>
          <w:b/>
        </w:rPr>
        <w:t>Representation</w:t>
      </w:r>
      <w:r w:rsidRPr="00DC709C">
        <w:rPr>
          <w:b/>
          <w:spacing w:val="-2"/>
        </w:rPr>
        <w:t xml:space="preserve"> </w:t>
      </w:r>
      <w:r w:rsidRPr="00DC709C">
        <w:t>40 (ISSN 00-34-4893), 2004, 213-</w:t>
      </w:r>
      <w:r w:rsidRPr="00DC709C">
        <w:rPr>
          <w:spacing w:val="-4"/>
        </w:rPr>
        <w:t>225.</w:t>
      </w:r>
    </w:p>
    <w:p w14:paraId="515E5775" w14:textId="537AE92D" w:rsidR="00CE0960" w:rsidRPr="00DC709C" w:rsidRDefault="005058E1">
      <w:pPr>
        <w:pStyle w:val="BodyText"/>
        <w:spacing w:line="258" w:lineRule="exact"/>
        <w:sectPr w:rsidR="00CE0960" w:rsidRPr="00DC709C">
          <w:footerReference w:type="default" r:id="rId460"/>
          <w:pgSz w:w="11910" w:h="16840"/>
          <w:pgMar w:top="1340" w:right="992" w:bottom="1740" w:left="1275" w:header="0" w:footer="1542" w:gutter="0"/>
          <w:cols w:space="720"/>
        </w:sectPr>
      </w:pPr>
      <w:hyperlink r:id="rId461" w:history="1">
        <w:r w:rsidRPr="00DC709C">
          <w:rPr>
            <w:rStyle w:val="Hyperlink"/>
          </w:rPr>
          <w:t>Electoral reform in Bermuda1 : Representation: Vol 40, No 3</w:t>
        </w:r>
      </w:hyperlink>
    </w:p>
    <w:p w14:paraId="2B4DFEEB" w14:textId="7A4146C2" w:rsidR="00CE0960" w:rsidRPr="00DC709C" w:rsidRDefault="00303D0F">
      <w:pPr>
        <w:pStyle w:val="BodyText"/>
        <w:spacing w:before="97" w:line="208" w:lineRule="auto"/>
      </w:pPr>
      <w:r w:rsidRPr="00DC709C">
        <w:lastRenderedPageBreak/>
        <w:t>Party</w:t>
      </w:r>
      <w:r w:rsidRPr="00DC709C">
        <w:rPr>
          <w:spacing w:val="-2"/>
        </w:rPr>
        <w:t xml:space="preserve"> </w:t>
      </w:r>
      <w:r w:rsidRPr="00DC709C">
        <w:t>knowledge</w:t>
      </w:r>
      <w:r w:rsidRPr="00DC709C">
        <w:rPr>
          <w:spacing w:val="-2"/>
        </w:rPr>
        <w:t xml:space="preserve"> </w:t>
      </w:r>
      <w:r w:rsidRPr="00DC709C">
        <w:t>and</w:t>
      </w:r>
      <w:r w:rsidRPr="00DC709C">
        <w:rPr>
          <w:spacing w:val="-2"/>
        </w:rPr>
        <w:t xml:space="preserve"> </w:t>
      </w:r>
      <w:r w:rsidRPr="00DC709C">
        <w:t>candidate</w:t>
      </w:r>
      <w:r w:rsidRPr="00DC709C">
        <w:rPr>
          <w:spacing w:val="-2"/>
        </w:rPr>
        <w:t xml:space="preserve"> </w:t>
      </w:r>
      <w:r w:rsidRPr="00DC709C">
        <w:t>knowledge:</w:t>
      </w:r>
      <w:r w:rsidRPr="00DC709C">
        <w:rPr>
          <w:spacing w:val="-2"/>
        </w:rPr>
        <w:t xml:space="preserve"> </w:t>
      </w:r>
      <w:r w:rsidRPr="00DC709C">
        <w:t>constituency</w:t>
      </w:r>
      <w:r w:rsidRPr="00DC709C">
        <w:rPr>
          <w:spacing w:val="-2"/>
        </w:rPr>
        <w:t xml:space="preserve"> </w:t>
      </w:r>
      <w:r w:rsidRPr="00DC709C">
        <w:t>campaigning</w:t>
      </w:r>
      <w:r w:rsidRPr="00DC709C">
        <w:rPr>
          <w:spacing w:val="-2"/>
        </w:rPr>
        <w:t xml:space="preserve"> </w:t>
      </w:r>
      <w:r w:rsidRPr="00DC709C">
        <w:t>and</w:t>
      </w:r>
      <w:r w:rsidRPr="00DC709C">
        <w:rPr>
          <w:spacing w:val="-2"/>
        </w:rPr>
        <w:t xml:space="preserve"> </w:t>
      </w:r>
      <w:r w:rsidRPr="00DC709C">
        <w:t>voting</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 xml:space="preserve">1997 British general election. </w:t>
      </w:r>
      <w:r w:rsidRPr="00DC709C">
        <w:rPr>
          <w:b/>
        </w:rPr>
        <w:t xml:space="preserve">Electoral Studies </w:t>
      </w:r>
      <w:r w:rsidRPr="00DC709C">
        <w:t>(ISSN 0261-3794), 23, 2004, 795-820.</w:t>
      </w:r>
      <w:r w:rsidR="005058E1" w:rsidRPr="00DC709C">
        <w:rPr>
          <w:sz w:val="22"/>
          <w:szCs w:val="22"/>
        </w:rPr>
        <w:t xml:space="preserve"> </w:t>
      </w:r>
      <w:hyperlink r:id="rId462" w:history="1">
        <w:r w:rsidR="005058E1" w:rsidRPr="00DC709C">
          <w:rPr>
            <w:rStyle w:val="Hyperlink"/>
          </w:rPr>
          <w:t>Party knowledge and candidate knowledge: constituency campaigning and voting and the 1997 British General Election - ScienceDirect</w:t>
        </w:r>
      </w:hyperlink>
    </w:p>
    <w:p w14:paraId="6A3947EC" w14:textId="77777777" w:rsidR="00CE0960" w:rsidRPr="00DC709C" w:rsidRDefault="00303D0F">
      <w:pPr>
        <w:pStyle w:val="BodyText"/>
        <w:spacing w:before="210" w:line="258" w:lineRule="exact"/>
      </w:pPr>
      <w:r w:rsidRPr="00DC709C">
        <w:t xml:space="preserve">(with K Jones, S Burgess, C Propper, R Sarker and A </w:t>
      </w:r>
      <w:r w:rsidRPr="00DC709C">
        <w:rPr>
          <w:spacing w:val="-2"/>
        </w:rPr>
        <w:t>Bolster)</w:t>
      </w:r>
    </w:p>
    <w:p w14:paraId="32891EAC" w14:textId="7A738498" w:rsidR="00CE0960" w:rsidRPr="00DC709C" w:rsidRDefault="00303D0F">
      <w:pPr>
        <w:spacing w:before="12" w:line="208" w:lineRule="auto"/>
        <w:ind w:left="165"/>
        <w:rPr>
          <w:sz w:val="24"/>
        </w:rPr>
      </w:pPr>
      <w:r w:rsidRPr="00DC709C">
        <w:rPr>
          <w:sz w:val="24"/>
        </w:rPr>
        <w:t>Scale,</w:t>
      </w:r>
      <w:r w:rsidRPr="00DC709C">
        <w:rPr>
          <w:spacing w:val="-3"/>
          <w:sz w:val="24"/>
        </w:rPr>
        <w:t xml:space="preserve"> </w:t>
      </w:r>
      <w:r w:rsidRPr="00DC709C">
        <w:rPr>
          <w:sz w:val="24"/>
        </w:rPr>
        <w:t>factor</w:t>
      </w:r>
      <w:r w:rsidRPr="00DC709C">
        <w:rPr>
          <w:spacing w:val="-3"/>
          <w:sz w:val="24"/>
        </w:rPr>
        <w:t xml:space="preserve"> </w:t>
      </w:r>
      <w:r w:rsidRPr="00DC709C">
        <w:rPr>
          <w:sz w:val="24"/>
        </w:rPr>
        <w:t>analyses</w:t>
      </w:r>
      <w:r w:rsidRPr="00DC709C">
        <w:rPr>
          <w:spacing w:val="-3"/>
          <w:sz w:val="24"/>
        </w:rPr>
        <w:t xml:space="preserve"> </w:t>
      </w:r>
      <w:r w:rsidRPr="00DC709C">
        <w:rPr>
          <w:sz w:val="24"/>
        </w:rPr>
        <w:t>and</w:t>
      </w:r>
      <w:r w:rsidRPr="00DC709C">
        <w:rPr>
          <w:spacing w:val="-3"/>
          <w:sz w:val="24"/>
        </w:rPr>
        <w:t xml:space="preserve"> </w:t>
      </w:r>
      <w:r w:rsidRPr="00DC709C">
        <w:rPr>
          <w:sz w:val="24"/>
        </w:rPr>
        <w:t>neighbourhood</w:t>
      </w:r>
      <w:r w:rsidRPr="00DC709C">
        <w:rPr>
          <w:spacing w:val="-3"/>
          <w:sz w:val="24"/>
        </w:rPr>
        <w:t xml:space="preserve"> </w:t>
      </w:r>
      <w:r w:rsidRPr="00DC709C">
        <w:rPr>
          <w:sz w:val="24"/>
        </w:rPr>
        <w:t>effects.</w:t>
      </w:r>
      <w:r w:rsidRPr="00DC709C">
        <w:rPr>
          <w:spacing w:val="-3"/>
          <w:sz w:val="24"/>
        </w:rPr>
        <w:t xml:space="preserve"> </w:t>
      </w:r>
      <w:r w:rsidRPr="00DC709C">
        <w:rPr>
          <w:b/>
          <w:sz w:val="24"/>
        </w:rPr>
        <w:t>Geographical</w:t>
      </w:r>
      <w:r w:rsidRPr="00DC709C">
        <w:rPr>
          <w:b/>
          <w:spacing w:val="-3"/>
          <w:sz w:val="24"/>
        </w:rPr>
        <w:t xml:space="preserve"> </w:t>
      </w:r>
      <w:r w:rsidRPr="00DC709C">
        <w:rPr>
          <w:b/>
          <w:sz w:val="24"/>
        </w:rPr>
        <w:t>Analysis</w:t>
      </w:r>
      <w:r w:rsidRPr="00DC709C">
        <w:rPr>
          <w:b/>
          <w:spacing w:val="-4"/>
          <w:sz w:val="24"/>
        </w:rPr>
        <w:t xml:space="preserve"> </w:t>
      </w:r>
      <w:r w:rsidRPr="00DC709C">
        <w:rPr>
          <w:sz w:val="24"/>
        </w:rPr>
        <w:t>(ISSN</w:t>
      </w:r>
      <w:r w:rsidRPr="00DC709C">
        <w:rPr>
          <w:spacing w:val="-3"/>
          <w:sz w:val="24"/>
        </w:rPr>
        <w:t xml:space="preserve"> </w:t>
      </w:r>
      <w:r w:rsidRPr="00DC709C">
        <w:rPr>
          <w:sz w:val="24"/>
        </w:rPr>
        <w:t>0016-7363)</w:t>
      </w:r>
      <w:r w:rsidRPr="00DC709C">
        <w:rPr>
          <w:spacing w:val="-3"/>
          <w:sz w:val="24"/>
        </w:rPr>
        <w:t xml:space="preserve"> </w:t>
      </w:r>
      <w:r w:rsidRPr="00DC709C">
        <w:rPr>
          <w:sz w:val="24"/>
        </w:rPr>
        <w:t>36, 2004, 350-368.</w:t>
      </w:r>
      <w:r w:rsidR="00151592" w:rsidRPr="00DC709C">
        <w:t xml:space="preserve"> </w:t>
      </w:r>
      <w:hyperlink r:id="rId463" w:history="1">
        <w:r w:rsidR="00151592" w:rsidRPr="00DC709C">
          <w:rPr>
            <w:rStyle w:val="Hyperlink"/>
            <w:sz w:val="24"/>
          </w:rPr>
          <w:t>Scale, Factor Analyses, and Neighborhood Effects - Johnston - 2004 - Geographical Analysis - Wiley Online Library</w:t>
        </w:r>
      </w:hyperlink>
    </w:p>
    <w:p w14:paraId="516A8294" w14:textId="77777777" w:rsidR="00CE0960" w:rsidRPr="00DC709C" w:rsidRDefault="00303D0F">
      <w:pPr>
        <w:pStyle w:val="BodyText"/>
        <w:spacing w:before="210" w:line="258" w:lineRule="exact"/>
      </w:pPr>
      <w:r w:rsidRPr="00DC709C">
        <w:t xml:space="preserve">(with M F Poulsen and J </w:t>
      </w:r>
      <w:r w:rsidRPr="00DC709C">
        <w:rPr>
          <w:spacing w:val="-2"/>
        </w:rPr>
        <w:t>Forrest)</w:t>
      </w:r>
    </w:p>
    <w:p w14:paraId="7E203649" w14:textId="762C870E" w:rsidR="00CE0960" w:rsidRPr="00DC709C" w:rsidRDefault="00303D0F">
      <w:pPr>
        <w:spacing w:before="11" w:line="208" w:lineRule="auto"/>
        <w:ind w:left="165"/>
        <w:rPr>
          <w:sz w:val="24"/>
        </w:rPr>
      </w:pPr>
      <w:r w:rsidRPr="00DC709C">
        <w:rPr>
          <w:sz w:val="24"/>
        </w:rPr>
        <w:t>Is</w:t>
      </w:r>
      <w:r w:rsidRPr="00DC709C">
        <w:rPr>
          <w:spacing w:val="-3"/>
          <w:sz w:val="24"/>
        </w:rPr>
        <w:t xml:space="preserve"> </w:t>
      </w:r>
      <w:r w:rsidRPr="00DC709C">
        <w:rPr>
          <w:sz w:val="24"/>
        </w:rPr>
        <w:t>Sydney</w:t>
      </w:r>
      <w:r w:rsidRPr="00DC709C">
        <w:rPr>
          <w:spacing w:val="-3"/>
          <w:sz w:val="24"/>
        </w:rPr>
        <w:t xml:space="preserve"> </w:t>
      </w:r>
      <w:r w:rsidRPr="00DC709C">
        <w:rPr>
          <w:sz w:val="24"/>
        </w:rPr>
        <w:t>a</w:t>
      </w:r>
      <w:r w:rsidRPr="00DC709C">
        <w:rPr>
          <w:spacing w:val="-3"/>
          <w:sz w:val="24"/>
        </w:rPr>
        <w:t xml:space="preserve"> </w:t>
      </w:r>
      <w:r w:rsidRPr="00DC709C">
        <w:rPr>
          <w:sz w:val="24"/>
        </w:rPr>
        <w:t>divided</w:t>
      </w:r>
      <w:r w:rsidRPr="00DC709C">
        <w:rPr>
          <w:spacing w:val="-3"/>
          <w:sz w:val="24"/>
        </w:rPr>
        <w:t xml:space="preserve"> </w:t>
      </w:r>
      <w:r w:rsidRPr="00DC709C">
        <w:rPr>
          <w:sz w:val="24"/>
        </w:rPr>
        <w:t>city</w:t>
      </w:r>
      <w:r w:rsidRPr="00DC709C">
        <w:rPr>
          <w:spacing w:val="-3"/>
          <w:sz w:val="24"/>
        </w:rPr>
        <w:t xml:space="preserve"> </w:t>
      </w:r>
      <w:r w:rsidRPr="00DC709C">
        <w:rPr>
          <w:sz w:val="24"/>
        </w:rPr>
        <w:t>ethnically?</w:t>
      </w:r>
      <w:r w:rsidRPr="00DC709C">
        <w:rPr>
          <w:spacing w:val="-2"/>
          <w:sz w:val="24"/>
        </w:rPr>
        <w:t xml:space="preserve"> </w:t>
      </w:r>
      <w:r w:rsidRPr="00DC709C">
        <w:rPr>
          <w:b/>
          <w:sz w:val="24"/>
        </w:rPr>
        <w:t>Australian</w:t>
      </w:r>
      <w:r w:rsidRPr="00DC709C">
        <w:rPr>
          <w:b/>
          <w:spacing w:val="-3"/>
          <w:sz w:val="24"/>
        </w:rPr>
        <w:t xml:space="preserve"> </w:t>
      </w:r>
      <w:r w:rsidRPr="00DC709C">
        <w:rPr>
          <w:b/>
          <w:sz w:val="24"/>
        </w:rPr>
        <w:t>Geographical</w:t>
      </w:r>
      <w:r w:rsidRPr="00DC709C">
        <w:rPr>
          <w:b/>
          <w:spacing w:val="-3"/>
          <w:sz w:val="24"/>
        </w:rPr>
        <w:t xml:space="preserve"> </w:t>
      </w:r>
      <w:r w:rsidRPr="00DC709C">
        <w:rPr>
          <w:b/>
          <w:sz w:val="24"/>
        </w:rPr>
        <w:t>Studies</w:t>
      </w:r>
      <w:r w:rsidRPr="00DC709C">
        <w:rPr>
          <w:b/>
          <w:spacing w:val="-3"/>
          <w:sz w:val="24"/>
        </w:rPr>
        <w:t xml:space="preserve"> </w:t>
      </w:r>
      <w:r w:rsidRPr="00DC709C">
        <w:rPr>
          <w:sz w:val="24"/>
        </w:rPr>
        <w:t>(ISSN</w:t>
      </w:r>
      <w:r w:rsidRPr="00DC709C">
        <w:rPr>
          <w:spacing w:val="-3"/>
          <w:sz w:val="24"/>
        </w:rPr>
        <w:t xml:space="preserve"> </w:t>
      </w:r>
      <w:r w:rsidRPr="00DC709C">
        <w:rPr>
          <w:sz w:val="24"/>
        </w:rPr>
        <w:t>0004-9190)</w:t>
      </w:r>
      <w:r w:rsidRPr="00DC709C">
        <w:rPr>
          <w:spacing w:val="-3"/>
          <w:sz w:val="24"/>
        </w:rPr>
        <w:t xml:space="preserve"> </w:t>
      </w:r>
      <w:r w:rsidRPr="00DC709C">
        <w:rPr>
          <w:sz w:val="24"/>
        </w:rPr>
        <w:t>42, 2004, 356-377.</w:t>
      </w:r>
      <w:r w:rsidR="00151592" w:rsidRPr="00DC709C">
        <w:t xml:space="preserve"> </w:t>
      </w:r>
      <w:hyperlink r:id="rId464" w:history="1">
        <w:r w:rsidR="00151592" w:rsidRPr="00DC709C">
          <w:rPr>
            <w:rStyle w:val="Hyperlink"/>
            <w:sz w:val="24"/>
          </w:rPr>
          <w:t>Is Sydney a Divided City Ethnically? - POULSEN - 2004 - Australian Geographical Studies - Wiley Online Library</w:t>
        </w:r>
      </w:hyperlink>
    </w:p>
    <w:p w14:paraId="34CF9C82" w14:textId="77777777" w:rsidR="00CE0960" w:rsidRPr="00DC709C" w:rsidRDefault="00303D0F">
      <w:pPr>
        <w:pStyle w:val="BodyText"/>
        <w:spacing w:before="211" w:line="258" w:lineRule="exact"/>
      </w:pPr>
      <w:r w:rsidRPr="00DC709C">
        <w:t xml:space="preserve">(with M F Poulsen and J </w:t>
      </w:r>
      <w:r w:rsidRPr="00DC709C">
        <w:rPr>
          <w:spacing w:val="-2"/>
        </w:rPr>
        <w:t>Forrest)</w:t>
      </w:r>
    </w:p>
    <w:p w14:paraId="1BB40929" w14:textId="77777777" w:rsidR="00CE0960" w:rsidRPr="00DC709C" w:rsidRDefault="00303D0F">
      <w:pPr>
        <w:pStyle w:val="BodyText"/>
        <w:spacing w:line="240" w:lineRule="exact"/>
      </w:pPr>
      <w:r w:rsidRPr="00DC709C">
        <w:t>The</w:t>
      </w:r>
      <w:r w:rsidRPr="00DC709C">
        <w:rPr>
          <w:spacing w:val="-1"/>
        </w:rPr>
        <w:t xml:space="preserve"> </w:t>
      </w:r>
      <w:r w:rsidRPr="00DC709C">
        <w:t>comparative study of ethnic residential</w:t>
      </w:r>
      <w:r w:rsidRPr="00DC709C">
        <w:rPr>
          <w:spacing w:val="-1"/>
        </w:rPr>
        <w:t xml:space="preserve"> </w:t>
      </w:r>
      <w:r w:rsidRPr="00DC709C">
        <w:t>segregation in the United States 1980-</w:t>
      </w:r>
      <w:r w:rsidRPr="00DC709C">
        <w:rPr>
          <w:spacing w:val="-2"/>
        </w:rPr>
        <w:t>2000.</w:t>
      </w:r>
    </w:p>
    <w:p w14:paraId="64D02CE1" w14:textId="7286402E" w:rsidR="00CE0960" w:rsidRPr="00DC709C" w:rsidRDefault="00303D0F">
      <w:pPr>
        <w:spacing w:line="258" w:lineRule="exact"/>
        <w:ind w:left="165"/>
        <w:rPr>
          <w:sz w:val="24"/>
        </w:rPr>
      </w:pPr>
      <w:r w:rsidRPr="00DC709C">
        <w:rPr>
          <w:b/>
          <w:sz w:val="24"/>
        </w:rPr>
        <w:t>Tijdschrift voor Economische en Sociale Geografie</w:t>
      </w:r>
      <w:r w:rsidRPr="00DC709C">
        <w:rPr>
          <w:b/>
          <w:spacing w:val="-1"/>
          <w:sz w:val="24"/>
        </w:rPr>
        <w:t xml:space="preserve"> </w:t>
      </w:r>
      <w:r w:rsidRPr="00DC709C">
        <w:rPr>
          <w:sz w:val="24"/>
        </w:rPr>
        <w:t>95, 2004, 550-</w:t>
      </w:r>
      <w:r w:rsidRPr="00DC709C">
        <w:rPr>
          <w:spacing w:val="-5"/>
          <w:sz w:val="24"/>
        </w:rPr>
        <w:t>569</w:t>
      </w:r>
      <w:r w:rsidR="00151592" w:rsidRPr="00DC709C">
        <w:t xml:space="preserve"> </w:t>
      </w:r>
      <w:hyperlink r:id="rId465" w:history="1">
        <w:r w:rsidR="00151592" w:rsidRPr="00DC709C">
          <w:rPr>
            <w:rStyle w:val="Hyperlink"/>
            <w:spacing w:val="-5"/>
            <w:sz w:val="24"/>
          </w:rPr>
          <w:t>THE COMPARATIVE STUDY OF ETHNIC RESIDENTIAL SEGREGATION IN THE USA, 1980–2000 - JOHNSTON - 2004 - Tijdschrift voor Economische en Sociale Geografie - Wiley Online Library</w:t>
        </w:r>
      </w:hyperlink>
    </w:p>
    <w:p w14:paraId="21569C6A" w14:textId="77777777" w:rsidR="00CE0960" w:rsidRPr="00DC709C" w:rsidRDefault="00303D0F">
      <w:pPr>
        <w:pStyle w:val="BodyText"/>
        <w:spacing w:before="204" w:line="258" w:lineRule="exact"/>
      </w:pPr>
      <w:r w:rsidRPr="00DC709C">
        <w:t xml:space="preserve">(with M F Poulsen and J </w:t>
      </w:r>
      <w:r w:rsidRPr="00DC709C">
        <w:rPr>
          <w:spacing w:val="-2"/>
        </w:rPr>
        <w:t>Forrest)</w:t>
      </w:r>
    </w:p>
    <w:p w14:paraId="12BB5ED6" w14:textId="77777777" w:rsidR="00CE0960" w:rsidRPr="00DC709C" w:rsidRDefault="00303D0F">
      <w:pPr>
        <w:pStyle w:val="BodyText"/>
        <w:spacing w:line="240" w:lineRule="exact"/>
      </w:pPr>
      <w:r w:rsidRPr="00DC709C">
        <w:t>Ethnic</w:t>
      </w:r>
      <w:r w:rsidRPr="00DC709C">
        <w:rPr>
          <w:spacing w:val="-1"/>
        </w:rPr>
        <w:t xml:space="preserve"> </w:t>
      </w:r>
      <w:r w:rsidRPr="00DC709C">
        <w:t>residential segregation across an urban system:</w:t>
      </w:r>
      <w:r w:rsidRPr="00DC709C">
        <w:rPr>
          <w:spacing w:val="-1"/>
        </w:rPr>
        <w:t xml:space="preserve"> </w:t>
      </w:r>
      <w:r w:rsidRPr="00DC709C">
        <w:t>the Maori in New Zealand, 1991-</w:t>
      </w:r>
      <w:r w:rsidRPr="00DC709C">
        <w:rPr>
          <w:spacing w:val="-2"/>
        </w:rPr>
        <w:t>2001.</w:t>
      </w:r>
    </w:p>
    <w:p w14:paraId="3931E06E" w14:textId="1ECC9DD1" w:rsidR="00CE0960" w:rsidRDefault="00303D0F">
      <w:pPr>
        <w:spacing w:line="258" w:lineRule="exact"/>
        <w:ind w:left="165"/>
        <w:rPr>
          <w:sz w:val="24"/>
        </w:rPr>
      </w:pPr>
      <w:r w:rsidRPr="00DC709C">
        <w:rPr>
          <w:b/>
          <w:sz w:val="24"/>
        </w:rPr>
        <w:t>The Professional Geographer</w:t>
      </w:r>
      <w:r w:rsidRPr="00DC709C">
        <w:rPr>
          <w:b/>
          <w:spacing w:val="-1"/>
          <w:sz w:val="24"/>
        </w:rPr>
        <w:t xml:space="preserve"> </w:t>
      </w:r>
      <w:r w:rsidRPr="00DC709C">
        <w:rPr>
          <w:sz w:val="24"/>
        </w:rPr>
        <w:t>57, 2005, 115-</w:t>
      </w:r>
      <w:r w:rsidRPr="00DC709C">
        <w:rPr>
          <w:spacing w:val="-4"/>
          <w:sz w:val="24"/>
        </w:rPr>
        <w:t>129.</w:t>
      </w:r>
      <w:r w:rsidR="00A608C2" w:rsidRPr="00DC709C">
        <w:t xml:space="preserve"> </w:t>
      </w:r>
      <w:hyperlink r:id="rId466" w:history="1">
        <w:r w:rsidR="00A608C2" w:rsidRPr="00DC709C">
          <w:rPr>
            <w:rStyle w:val="Hyperlink"/>
            <w:spacing w:val="-4"/>
            <w:sz w:val="24"/>
          </w:rPr>
          <w:t>Ethnic Residential Segregation Across an Urban System: The Maori in New Zealand, 1991–2001: The Professional Geographer: Vol 57 , No 1 - Get Access</w:t>
        </w:r>
      </w:hyperlink>
    </w:p>
    <w:p w14:paraId="497BA7A3" w14:textId="77777777" w:rsidR="00CE0960" w:rsidRPr="00111A29" w:rsidRDefault="00303D0F">
      <w:pPr>
        <w:spacing w:before="204"/>
        <w:ind w:left="165"/>
        <w:rPr>
          <w:sz w:val="24"/>
          <w:highlight w:val="magenta"/>
        </w:rPr>
      </w:pPr>
      <w:r w:rsidRPr="00111A29">
        <w:rPr>
          <w:sz w:val="24"/>
          <w:highlight w:val="magenta"/>
        </w:rPr>
        <w:t>On</w:t>
      </w:r>
      <w:r w:rsidRPr="00111A29">
        <w:rPr>
          <w:spacing w:val="-1"/>
          <w:sz w:val="24"/>
          <w:highlight w:val="magenta"/>
        </w:rPr>
        <w:t xml:space="preserve"> </w:t>
      </w:r>
      <w:r w:rsidRPr="00111A29">
        <w:rPr>
          <w:sz w:val="24"/>
          <w:highlight w:val="magenta"/>
        </w:rPr>
        <w:t xml:space="preserve">journals. </w:t>
      </w:r>
      <w:r w:rsidRPr="00111A29">
        <w:rPr>
          <w:b/>
          <w:sz w:val="24"/>
          <w:highlight w:val="magenta"/>
        </w:rPr>
        <w:t>Environment and Planning A</w:t>
      </w:r>
      <w:r w:rsidRPr="00111A29">
        <w:rPr>
          <w:sz w:val="24"/>
          <w:highlight w:val="magenta"/>
        </w:rPr>
        <w:t>, 37, 2005, 2-</w:t>
      </w:r>
      <w:r w:rsidRPr="00111A29">
        <w:rPr>
          <w:spacing w:val="-5"/>
          <w:sz w:val="24"/>
          <w:highlight w:val="magenta"/>
        </w:rPr>
        <w:t>8.</w:t>
      </w:r>
    </w:p>
    <w:p w14:paraId="27DB0397" w14:textId="77777777" w:rsidR="00CE0960" w:rsidRPr="00DC709C" w:rsidRDefault="00303D0F">
      <w:pPr>
        <w:pStyle w:val="BodyText"/>
        <w:spacing w:before="204" w:line="258" w:lineRule="exact"/>
      </w:pPr>
      <w:r w:rsidRPr="00DC709C">
        <w:t>(with</w:t>
      </w:r>
      <w:r w:rsidRPr="00DC709C">
        <w:rPr>
          <w:spacing w:val="-3"/>
        </w:rPr>
        <w:t xml:space="preserve"> </w:t>
      </w:r>
      <w:r w:rsidRPr="00DC709C">
        <w:t>D</w:t>
      </w:r>
      <w:r w:rsidRPr="00DC709C">
        <w:rPr>
          <w:spacing w:val="-1"/>
        </w:rPr>
        <w:t xml:space="preserve"> </w:t>
      </w:r>
      <w:r w:rsidRPr="00DC709C">
        <w:t>Wilson and</w:t>
      </w:r>
      <w:r w:rsidRPr="00DC709C">
        <w:rPr>
          <w:spacing w:val="-1"/>
        </w:rPr>
        <w:t xml:space="preserve"> </w:t>
      </w:r>
      <w:r w:rsidRPr="00DC709C">
        <w:t xml:space="preserve">S </w:t>
      </w:r>
      <w:r w:rsidRPr="00DC709C">
        <w:rPr>
          <w:spacing w:val="-2"/>
        </w:rPr>
        <w:t>Burgess)</w:t>
      </w:r>
    </w:p>
    <w:p w14:paraId="18257680" w14:textId="6AE595AD" w:rsidR="00CE0960" w:rsidRPr="00DC709C" w:rsidRDefault="00303D0F">
      <w:pPr>
        <w:pStyle w:val="BodyText"/>
        <w:spacing w:before="11" w:line="208" w:lineRule="auto"/>
      </w:pPr>
      <w:r w:rsidRPr="00DC709C">
        <w:t>England’s</w:t>
      </w:r>
      <w:r w:rsidRPr="00DC709C">
        <w:rPr>
          <w:spacing w:val="-3"/>
        </w:rPr>
        <w:t xml:space="preserve"> </w:t>
      </w:r>
      <w:r w:rsidRPr="00DC709C">
        <w:t>multi-ethnic</w:t>
      </w:r>
      <w:r w:rsidRPr="00DC709C">
        <w:rPr>
          <w:spacing w:val="-3"/>
        </w:rPr>
        <w:t xml:space="preserve"> </w:t>
      </w:r>
      <w:r w:rsidRPr="00DC709C">
        <w:t>educational</w:t>
      </w:r>
      <w:r w:rsidRPr="00DC709C">
        <w:rPr>
          <w:spacing w:val="-3"/>
        </w:rPr>
        <w:t xml:space="preserve"> </w:t>
      </w:r>
      <w:r w:rsidRPr="00DC709C">
        <w:t>system?</w:t>
      </w:r>
      <w:r w:rsidRPr="00DC709C">
        <w:rPr>
          <w:spacing w:val="-3"/>
        </w:rPr>
        <w:t xml:space="preserve"> </w:t>
      </w:r>
      <w:r w:rsidRPr="00DC709C">
        <w:t>A</w:t>
      </w:r>
      <w:r w:rsidRPr="00DC709C">
        <w:rPr>
          <w:spacing w:val="-3"/>
        </w:rPr>
        <w:t xml:space="preserve"> </w:t>
      </w:r>
      <w:r w:rsidRPr="00DC709C">
        <w:t>classification</w:t>
      </w:r>
      <w:r w:rsidRPr="00DC709C">
        <w:rPr>
          <w:spacing w:val="-3"/>
        </w:rPr>
        <w:t xml:space="preserve"> </w:t>
      </w:r>
      <w:r w:rsidRPr="00DC709C">
        <w:t>of</w:t>
      </w:r>
      <w:r w:rsidRPr="00DC709C">
        <w:rPr>
          <w:spacing w:val="-3"/>
        </w:rPr>
        <w:t xml:space="preserve"> </w:t>
      </w:r>
      <w:r w:rsidRPr="00DC709C">
        <w:t>secondary</w:t>
      </w:r>
      <w:r w:rsidRPr="00DC709C">
        <w:rPr>
          <w:spacing w:val="-3"/>
        </w:rPr>
        <w:t xml:space="preserve"> </w:t>
      </w:r>
      <w:r w:rsidRPr="00DC709C">
        <w:t>schools.</w:t>
      </w:r>
      <w:r w:rsidRPr="00DC709C">
        <w:rPr>
          <w:spacing w:val="-3"/>
        </w:rPr>
        <w:t xml:space="preserve"> </w:t>
      </w:r>
      <w:r w:rsidRPr="00DC709C">
        <w:rPr>
          <w:b/>
        </w:rPr>
        <w:t xml:space="preserve">Environment and Planning A </w:t>
      </w:r>
      <w:r w:rsidRPr="00DC709C">
        <w:t>37 (ISSN 0265 8135), 2005, 45-62.</w:t>
      </w:r>
      <w:r w:rsidR="002C2C1A" w:rsidRPr="00DC709C">
        <w:rPr>
          <w:sz w:val="22"/>
          <w:szCs w:val="22"/>
        </w:rPr>
        <w:t xml:space="preserve"> </w:t>
      </w:r>
      <w:hyperlink r:id="rId467" w:history="1">
        <w:r w:rsidR="002C2C1A" w:rsidRPr="00DC709C">
          <w:rPr>
            <w:rStyle w:val="Hyperlink"/>
          </w:rPr>
          <w:t>England's Multiethnic Educational System? A Classification of Secondary Schools - Ron Johnston, Deborah Wilson, Simon Burgess, 2005</w:t>
        </w:r>
      </w:hyperlink>
    </w:p>
    <w:p w14:paraId="703FBA47" w14:textId="77777777" w:rsidR="00CE0960" w:rsidRPr="00DC709C" w:rsidRDefault="00303D0F">
      <w:pPr>
        <w:pStyle w:val="BodyText"/>
        <w:spacing w:before="211" w:line="258" w:lineRule="exact"/>
      </w:pPr>
      <w:r w:rsidRPr="00DC709C">
        <w:t xml:space="preserve">(with K Jones, C Propper, R Sarker, S Burgess and A </w:t>
      </w:r>
      <w:r w:rsidRPr="00DC709C">
        <w:rPr>
          <w:spacing w:val="-2"/>
        </w:rPr>
        <w:t>Bolster)</w:t>
      </w:r>
    </w:p>
    <w:p w14:paraId="57DA3552" w14:textId="77777777" w:rsidR="00CE0960" w:rsidRPr="00DC709C" w:rsidRDefault="00303D0F">
      <w:pPr>
        <w:pStyle w:val="BodyText"/>
        <w:spacing w:before="11" w:line="208" w:lineRule="auto"/>
      </w:pPr>
      <w:r w:rsidRPr="00DC709C">
        <w:t>A</w:t>
      </w:r>
      <w:r w:rsidRPr="00DC709C">
        <w:rPr>
          <w:spacing w:val="-2"/>
        </w:rPr>
        <w:t xml:space="preserve"> </w:t>
      </w:r>
      <w:r w:rsidRPr="00DC709C">
        <w:t>missing</w:t>
      </w:r>
      <w:r w:rsidRPr="00DC709C">
        <w:rPr>
          <w:spacing w:val="-2"/>
        </w:rPr>
        <w:t xml:space="preserve"> </w:t>
      </w:r>
      <w:r w:rsidRPr="00DC709C">
        <w:t>level</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analysis</w:t>
      </w:r>
      <w:r w:rsidRPr="00DC709C">
        <w:rPr>
          <w:spacing w:val="-2"/>
        </w:rPr>
        <w:t xml:space="preserve"> </w:t>
      </w:r>
      <w:r w:rsidRPr="00DC709C">
        <w:t>of</w:t>
      </w:r>
      <w:r w:rsidRPr="00DC709C">
        <w:rPr>
          <w:spacing w:val="-2"/>
        </w:rPr>
        <w:t xml:space="preserve"> </w:t>
      </w:r>
      <w:r w:rsidRPr="00DC709C">
        <w:t>British</w:t>
      </w:r>
      <w:r w:rsidRPr="00DC709C">
        <w:rPr>
          <w:spacing w:val="-2"/>
        </w:rPr>
        <w:t xml:space="preserve"> </w:t>
      </w:r>
      <w:r w:rsidRPr="00DC709C">
        <w:t>voting</w:t>
      </w:r>
      <w:r w:rsidRPr="00DC709C">
        <w:rPr>
          <w:spacing w:val="-2"/>
        </w:rPr>
        <w:t xml:space="preserve"> </w:t>
      </w:r>
      <w:r w:rsidRPr="00DC709C">
        <w:t>behaviour:</w:t>
      </w:r>
      <w:r w:rsidRPr="00DC709C">
        <w:rPr>
          <w:spacing w:val="-2"/>
        </w:rPr>
        <w:t xml:space="preserve"> </w:t>
      </w:r>
      <w:r w:rsidRPr="00DC709C">
        <w:t>the</w:t>
      </w:r>
      <w:r w:rsidRPr="00DC709C">
        <w:rPr>
          <w:spacing w:val="-2"/>
        </w:rPr>
        <w:t xml:space="preserve"> </w:t>
      </w:r>
      <w:r w:rsidRPr="00DC709C">
        <w:t>household</w:t>
      </w:r>
      <w:r w:rsidRPr="00DC709C">
        <w:rPr>
          <w:spacing w:val="-2"/>
        </w:rPr>
        <w:t xml:space="preserve"> </w:t>
      </w:r>
      <w:r w:rsidRPr="00DC709C">
        <w:t>as</w:t>
      </w:r>
      <w:r w:rsidRPr="00DC709C">
        <w:rPr>
          <w:spacing w:val="-2"/>
        </w:rPr>
        <w:t xml:space="preserve"> </w:t>
      </w:r>
      <w:r w:rsidRPr="00DC709C">
        <w:t>context</w:t>
      </w:r>
      <w:r w:rsidRPr="00DC709C">
        <w:rPr>
          <w:spacing w:val="-2"/>
        </w:rPr>
        <w:t xml:space="preserve"> </w:t>
      </w:r>
      <w:r w:rsidRPr="00DC709C">
        <w:t>as</w:t>
      </w:r>
      <w:r w:rsidRPr="00DC709C">
        <w:rPr>
          <w:spacing w:val="-2"/>
        </w:rPr>
        <w:t xml:space="preserve"> </w:t>
      </w:r>
      <w:r w:rsidRPr="00DC709C">
        <w:t>shown</w:t>
      </w:r>
      <w:r w:rsidRPr="00DC709C">
        <w:rPr>
          <w:spacing w:val="-2"/>
        </w:rPr>
        <w:t xml:space="preserve"> </w:t>
      </w:r>
      <w:r w:rsidRPr="00DC709C">
        <w:t xml:space="preserve">by analyses of a 1992-1997 longitudinal survey. </w:t>
      </w:r>
      <w:r w:rsidRPr="00DC709C">
        <w:rPr>
          <w:b/>
        </w:rPr>
        <w:t xml:space="preserve">Electoral Studies </w:t>
      </w:r>
      <w:r w:rsidRPr="00DC709C">
        <w:t>24 (ISSN 0261-3794), 2005,</w:t>
      </w:r>
    </w:p>
    <w:p w14:paraId="693C6A9F" w14:textId="13B6509C" w:rsidR="00CE0960" w:rsidRPr="00DC709C" w:rsidRDefault="00303D0F">
      <w:pPr>
        <w:pStyle w:val="BodyText"/>
        <w:spacing w:line="247" w:lineRule="exact"/>
      </w:pPr>
      <w:r w:rsidRPr="00DC709C">
        <w:t>201-</w:t>
      </w:r>
      <w:r w:rsidRPr="00DC709C">
        <w:rPr>
          <w:spacing w:val="-4"/>
        </w:rPr>
        <w:t>225.</w:t>
      </w:r>
      <w:r w:rsidR="004E43A3" w:rsidRPr="00DC709C">
        <w:rPr>
          <w:sz w:val="22"/>
          <w:szCs w:val="22"/>
        </w:rPr>
        <w:t xml:space="preserve"> </w:t>
      </w:r>
      <w:hyperlink r:id="rId468" w:history="1">
        <w:r w:rsidR="004E43A3" w:rsidRPr="00DC709C">
          <w:rPr>
            <w:rStyle w:val="Hyperlink"/>
            <w:spacing w:val="-4"/>
          </w:rPr>
          <w:t>A missing level in the analyses of British voting behaviour: the household as context as shown by analyses of a 1992–1997 longitudinal survey - ScienceDirect</w:t>
        </w:r>
      </w:hyperlink>
    </w:p>
    <w:p w14:paraId="4DD33BD0" w14:textId="77777777" w:rsidR="00CE0960" w:rsidRPr="00DC709C" w:rsidRDefault="00303D0F">
      <w:pPr>
        <w:pStyle w:val="BodyText"/>
        <w:spacing w:before="204" w:line="258" w:lineRule="exact"/>
      </w:pPr>
      <w:r w:rsidRPr="00DC709C">
        <w:t xml:space="preserve">(with C Rallings, M Thrasher and J </w:t>
      </w:r>
      <w:r w:rsidRPr="00DC709C">
        <w:rPr>
          <w:spacing w:val="-2"/>
        </w:rPr>
        <w:t>Downe)</w:t>
      </w:r>
    </w:p>
    <w:p w14:paraId="3BAA838A" w14:textId="34E848BB" w:rsidR="00CE0960" w:rsidRPr="00DC709C" w:rsidRDefault="00303D0F">
      <w:pPr>
        <w:spacing w:before="11" w:line="208" w:lineRule="auto"/>
        <w:ind w:left="165"/>
        <w:rPr>
          <w:sz w:val="24"/>
        </w:rPr>
      </w:pPr>
      <w:r w:rsidRPr="00DC709C">
        <w:rPr>
          <w:sz w:val="24"/>
        </w:rPr>
        <w:t>Redistricting</w:t>
      </w:r>
      <w:r w:rsidRPr="00DC709C">
        <w:rPr>
          <w:spacing w:val="-2"/>
          <w:sz w:val="24"/>
        </w:rPr>
        <w:t xml:space="preserve"> </w:t>
      </w:r>
      <w:r w:rsidRPr="00DC709C">
        <w:rPr>
          <w:sz w:val="24"/>
        </w:rPr>
        <w:t>local</w:t>
      </w:r>
      <w:r w:rsidRPr="00DC709C">
        <w:rPr>
          <w:spacing w:val="-2"/>
          <w:sz w:val="24"/>
        </w:rPr>
        <w:t xml:space="preserve"> </w:t>
      </w:r>
      <w:r w:rsidRPr="00DC709C">
        <w:rPr>
          <w:sz w:val="24"/>
        </w:rPr>
        <w:t>governments</w:t>
      </w:r>
      <w:r w:rsidRPr="00DC709C">
        <w:rPr>
          <w:spacing w:val="-2"/>
          <w:sz w:val="24"/>
        </w:rPr>
        <w:t xml:space="preserve"> </w:t>
      </w:r>
      <w:r w:rsidRPr="00DC709C">
        <w:rPr>
          <w:sz w:val="24"/>
        </w:rPr>
        <w:t>in</w:t>
      </w:r>
      <w:r w:rsidRPr="00DC709C">
        <w:rPr>
          <w:spacing w:val="-2"/>
          <w:sz w:val="24"/>
        </w:rPr>
        <w:t xml:space="preserve"> </w:t>
      </w:r>
      <w:r w:rsidRPr="00DC709C">
        <w:rPr>
          <w:sz w:val="24"/>
        </w:rPr>
        <w:t>England:</w:t>
      </w:r>
      <w:r w:rsidRPr="00DC709C">
        <w:rPr>
          <w:spacing w:val="-2"/>
          <w:sz w:val="24"/>
        </w:rPr>
        <w:t xml:space="preserve"> </w:t>
      </w:r>
      <w:r w:rsidRPr="00DC709C">
        <w:rPr>
          <w:sz w:val="24"/>
        </w:rPr>
        <w:t>rules,</w:t>
      </w:r>
      <w:r w:rsidRPr="00DC709C">
        <w:rPr>
          <w:spacing w:val="-2"/>
          <w:sz w:val="24"/>
        </w:rPr>
        <w:t xml:space="preserve"> </w:t>
      </w:r>
      <w:r w:rsidRPr="00DC709C">
        <w:rPr>
          <w:sz w:val="24"/>
        </w:rPr>
        <w:t>procedures</w:t>
      </w:r>
      <w:r w:rsidRPr="00DC709C">
        <w:rPr>
          <w:spacing w:val="-2"/>
          <w:sz w:val="24"/>
        </w:rPr>
        <w:t xml:space="preserve"> </w:t>
      </w:r>
      <w:r w:rsidRPr="00DC709C">
        <w:rPr>
          <w:sz w:val="24"/>
        </w:rPr>
        <w:t>and</w:t>
      </w:r>
      <w:r w:rsidRPr="00DC709C">
        <w:rPr>
          <w:spacing w:val="-2"/>
          <w:sz w:val="24"/>
        </w:rPr>
        <w:t xml:space="preserve"> </w:t>
      </w:r>
      <w:r w:rsidRPr="00DC709C">
        <w:rPr>
          <w:sz w:val="24"/>
        </w:rPr>
        <w:t>electoral</w:t>
      </w:r>
      <w:r w:rsidRPr="00DC709C">
        <w:rPr>
          <w:spacing w:val="-2"/>
          <w:sz w:val="24"/>
        </w:rPr>
        <w:t xml:space="preserve"> </w:t>
      </w:r>
      <w:r w:rsidRPr="00DC709C">
        <w:rPr>
          <w:sz w:val="24"/>
        </w:rPr>
        <w:t>outcomes.</w:t>
      </w:r>
      <w:r w:rsidRPr="00DC709C">
        <w:rPr>
          <w:spacing w:val="-2"/>
          <w:sz w:val="24"/>
        </w:rPr>
        <w:t xml:space="preserve"> </w:t>
      </w:r>
      <w:r w:rsidRPr="00DC709C">
        <w:rPr>
          <w:b/>
          <w:sz w:val="24"/>
        </w:rPr>
        <w:t xml:space="preserve">State Politics and Policy Quarterly </w:t>
      </w:r>
      <w:r w:rsidRPr="00DC709C">
        <w:rPr>
          <w:sz w:val="24"/>
        </w:rPr>
        <w:t>4 (ISSN 1532-4400), 2004, 470-490.</w:t>
      </w:r>
      <w:r w:rsidR="005E394A" w:rsidRPr="00DC709C">
        <w:t xml:space="preserve"> </w:t>
      </w:r>
      <w:hyperlink r:id="rId469" w:history="1">
        <w:r w:rsidR="005E394A" w:rsidRPr="00DC709C">
          <w:rPr>
            <w:rStyle w:val="Hyperlink"/>
            <w:sz w:val="24"/>
          </w:rPr>
          <w:t>Redistricting Local Governments in England: Rules, Procedures, and Electoral Outcomes on JSTOR</w:t>
        </w:r>
      </w:hyperlink>
    </w:p>
    <w:p w14:paraId="17850AF8" w14:textId="126BFFF0" w:rsidR="00CE0960" w:rsidRPr="00DC709C" w:rsidRDefault="00303D0F" w:rsidP="009D051B">
      <w:pPr>
        <w:pStyle w:val="BodyText"/>
        <w:spacing w:before="211"/>
        <w:rPr>
          <w:spacing w:val="-5"/>
          <w:u w:val="single"/>
        </w:rPr>
      </w:pPr>
      <w:r w:rsidRPr="00DC709C">
        <w:t>Territory and territoriality in a globalizing world.</w:t>
      </w:r>
      <w:r w:rsidRPr="00DC709C">
        <w:rPr>
          <w:spacing w:val="1"/>
        </w:rPr>
        <w:t xml:space="preserve"> </w:t>
      </w:r>
      <w:r w:rsidRPr="00DC709C">
        <w:rPr>
          <w:b/>
        </w:rPr>
        <w:t xml:space="preserve">Ekistics </w:t>
      </w:r>
      <w:r w:rsidRPr="00DC709C">
        <w:t>70, 2003, 64-</w:t>
      </w:r>
      <w:r w:rsidRPr="00DC709C">
        <w:rPr>
          <w:spacing w:val="-5"/>
        </w:rPr>
        <w:t>70.</w:t>
      </w:r>
      <w:r w:rsidR="009D051B" w:rsidRPr="00DC709C">
        <w:rPr>
          <w:rFonts w:ascii="Calibri" w:hAnsi="Calibri" w:cs="Calibri"/>
          <w:color w:val="0563C1"/>
          <w:u w:val="single"/>
        </w:rPr>
        <w:t xml:space="preserve"> </w:t>
      </w:r>
      <w:hyperlink r:id="rId470" w:history="1">
        <w:r w:rsidR="009D051B" w:rsidRPr="00DC709C">
          <w:rPr>
            <w:rStyle w:val="Hyperlink"/>
            <w:spacing w:val="-5"/>
          </w:rPr>
          <w:t>https://www.jstor.org/stable/43622500</w:t>
        </w:r>
      </w:hyperlink>
    </w:p>
    <w:p w14:paraId="66028AA8" w14:textId="77777777" w:rsidR="00CE0960" w:rsidRPr="00DC709C" w:rsidRDefault="00303D0F">
      <w:pPr>
        <w:pStyle w:val="BodyText"/>
        <w:spacing w:before="204" w:line="258" w:lineRule="exact"/>
      </w:pPr>
      <w:r w:rsidRPr="00DC709C">
        <w:t xml:space="preserve">(with R Sarker, K Jones, A Bolster, C Propper and S </w:t>
      </w:r>
      <w:r w:rsidRPr="00DC709C">
        <w:rPr>
          <w:spacing w:val="-2"/>
        </w:rPr>
        <w:t>Burgess)</w:t>
      </w:r>
    </w:p>
    <w:p w14:paraId="0FC7D855" w14:textId="1E6F0291" w:rsidR="009D051B" w:rsidRPr="00DC709C" w:rsidRDefault="00303D0F" w:rsidP="009D051B">
      <w:pPr>
        <w:spacing w:before="11" w:line="208" w:lineRule="auto"/>
        <w:ind w:left="165"/>
        <w:rPr>
          <w:sz w:val="24"/>
          <w:u w:val="single"/>
        </w:rPr>
      </w:pPr>
      <w:r w:rsidRPr="00DC709C">
        <w:rPr>
          <w:sz w:val="24"/>
        </w:rPr>
        <w:t>Egocentric</w:t>
      </w:r>
      <w:r w:rsidRPr="00DC709C">
        <w:rPr>
          <w:spacing w:val="-2"/>
          <w:sz w:val="24"/>
        </w:rPr>
        <w:t xml:space="preserve"> </w:t>
      </w:r>
      <w:r w:rsidRPr="00DC709C">
        <w:rPr>
          <w:sz w:val="24"/>
        </w:rPr>
        <w:t>economic</w:t>
      </w:r>
      <w:r w:rsidRPr="00DC709C">
        <w:rPr>
          <w:spacing w:val="-2"/>
          <w:sz w:val="24"/>
        </w:rPr>
        <w:t xml:space="preserve"> </w:t>
      </w:r>
      <w:r w:rsidRPr="00DC709C">
        <w:rPr>
          <w:sz w:val="24"/>
        </w:rPr>
        <w:t>voting</w:t>
      </w:r>
      <w:r w:rsidRPr="00DC709C">
        <w:rPr>
          <w:spacing w:val="-2"/>
          <w:sz w:val="24"/>
        </w:rPr>
        <w:t xml:space="preserve"> </w:t>
      </w:r>
      <w:r w:rsidRPr="00DC709C">
        <w:rPr>
          <w:sz w:val="24"/>
        </w:rPr>
        <w:t>and</w:t>
      </w:r>
      <w:r w:rsidRPr="00DC709C">
        <w:rPr>
          <w:spacing w:val="-2"/>
          <w:sz w:val="24"/>
        </w:rPr>
        <w:t xml:space="preserve"> </w:t>
      </w:r>
      <w:r w:rsidRPr="00DC709C">
        <w:rPr>
          <w:sz w:val="24"/>
        </w:rPr>
        <w:t>changes</w:t>
      </w:r>
      <w:r w:rsidRPr="00DC709C">
        <w:rPr>
          <w:spacing w:val="-2"/>
          <w:sz w:val="24"/>
        </w:rPr>
        <w:t xml:space="preserve"> </w:t>
      </w:r>
      <w:r w:rsidRPr="00DC709C">
        <w:rPr>
          <w:sz w:val="24"/>
        </w:rPr>
        <w:t>in</w:t>
      </w:r>
      <w:r w:rsidRPr="00DC709C">
        <w:rPr>
          <w:spacing w:val="-2"/>
          <w:sz w:val="24"/>
        </w:rPr>
        <w:t xml:space="preserve"> </w:t>
      </w:r>
      <w:r w:rsidRPr="00DC709C">
        <w:rPr>
          <w:sz w:val="24"/>
        </w:rPr>
        <w:t>party</w:t>
      </w:r>
      <w:r w:rsidRPr="00DC709C">
        <w:rPr>
          <w:spacing w:val="-2"/>
          <w:sz w:val="24"/>
        </w:rPr>
        <w:t xml:space="preserve"> </w:t>
      </w:r>
      <w:r w:rsidRPr="00DC709C">
        <w:rPr>
          <w:sz w:val="24"/>
        </w:rPr>
        <w:t>choice:</w:t>
      </w:r>
      <w:r w:rsidRPr="00DC709C">
        <w:rPr>
          <w:spacing w:val="-2"/>
          <w:sz w:val="24"/>
        </w:rPr>
        <w:t xml:space="preserve"> </w:t>
      </w:r>
      <w:r w:rsidRPr="00DC709C">
        <w:rPr>
          <w:sz w:val="24"/>
        </w:rPr>
        <w:t>Great</w:t>
      </w:r>
      <w:r w:rsidRPr="00DC709C">
        <w:rPr>
          <w:spacing w:val="-2"/>
          <w:sz w:val="24"/>
        </w:rPr>
        <w:t xml:space="preserve"> </w:t>
      </w:r>
      <w:r w:rsidRPr="00DC709C">
        <w:rPr>
          <w:sz w:val="24"/>
        </w:rPr>
        <w:t>Britain,</w:t>
      </w:r>
      <w:r w:rsidRPr="00DC709C">
        <w:rPr>
          <w:spacing w:val="-2"/>
          <w:sz w:val="24"/>
        </w:rPr>
        <w:t xml:space="preserve"> </w:t>
      </w:r>
      <w:r w:rsidRPr="00DC709C">
        <w:rPr>
          <w:sz w:val="24"/>
        </w:rPr>
        <w:t>1992-2001.</w:t>
      </w:r>
      <w:r w:rsidRPr="00DC709C">
        <w:rPr>
          <w:spacing w:val="-2"/>
          <w:sz w:val="24"/>
        </w:rPr>
        <w:t xml:space="preserve"> </w:t>
      </w:r>
      <w:r w:rsidRPr="00DC709C">
        <w:rPr>
          <w:b/>
          <w:sz w:val="24"/>
        </w:rPr>
        <w:t>Journal</w:t>
      </w:r>
      <w:r w:rsidRPr="00DC709C">
        <w:rPr>
          <w:b/>
          <w:spacing w:val="-2"/>
          <w:sz w:val="24"/>
        </w:rPr>
        <w:t xml:space="preserve"> </w:t>
      </w:r>
      <w:r w:rsidRPr="00DC709C">
        <w:rPr>
          <w:b/>
          <w:sz w:val="24"/>
        </w:rPr>
        <w:t xml:space="preserve">of Elections, Political Opinion and Parties </w:t>
      </w:r>
      <w:r w:rsidRPr="00DC709C">
        <w:rPr>
          <w:sz w:val="24"/>
        </w:rPr>
        <w:t>1, 2005 (ISBN 1745-7289), 129-144.</w:t>
      </w:r>
      <w:r w:rsidR="009D051B" w:rsidRPr="00DC709C">
        <w:rPr>
          <w:rFonts w:ascii="Calibri" w:hAnsi="Calibri" w:cs="Calibri"/>
          <w:color w:val="0563C1"/>
          <w:u w:val="single"/>
        </w:rPr>
        <w:t xml:space="preserve"> </w:t>
      </w:r>
      <w:hyperlink r:id="rId471" w:history="1">
        <w:r w:rsidR="009D051B" w:rsidRPr="00DC709C">
          <w:rPr>
            <w:rStyle w:val="Hyperlink"/>
            <w:sz w:val="24"/>
          </w:rPr>
          <w:t>https://doi.org/10.1080/13689880500064692</w:t>
        </w:r>
      </w:hyperlink>
    </w:p>
    <w:p w14:paraId="0A8E4293" w14:textId="234B9EAB" w:rsidR="00CE0960" w:rsidRPr="00DC709C" w:rsidRDefault="00CE0960">
      <w:pPr>
        <w:spacing w:before="11" w:line="208" w:lineRule="auto"/>
        <w:ind w:left="165"/>
        <w:rPr>
          <w:sz w:val="24"/>
        </w:rPr>
      </w:pPr>
    </w:p>
    <w:p w14:paraId="0E9CB854" w14:textId="77777777" w:rsidR="00CE0960" w:rsidRPr="00DC709C" w:rsidRDefault="00303D0F">
      <w:pPr>
        <w:pStyle w:val="BodyText"/>
        <w:spacing w:before="211" w:line="258" w:lineRule="exact"/>
      </w:pPr>
      <w:r w:rsidRPr="00DC709C">
        <w:t xml:space="preserve">(with M F Poulsen and J </w:t>
      </w:r>
      <w:r w:rsidRPr="00DC709C">
        <w:rPr>
          <w:spacing w:val="-2"/>
        </w:rPr>
        <w:t>Forrest)</w:t>
      </w:r>
    </w:p>
    <w:p w14:paraId="2D582776" w14:textId="5DF966CE" w:rsidR="00CE0960" w:rsidRPr="00DC709C" w:rsidRDefault="00303D0F">
      <w:pPr>
        <w:spacing w:before="11" w:line="208" w:lineRule="auto"/>
        <w:ind w:left="165" w:right="93"/>
        <w:rPr>
          <w:sz w:val="24"/>
        </w:rPr>
      </w:pPr>
      <w:r w:rsidRPr="00DC709C">
        <w:rPr>
          <w:sz w:val="24"/>
        </w:rPr>
        <w:t>Ethnic</w:t>
      </w:r>
      <w:r w:rsidRPr="00DC709C">
        <w:rPr>
          <w:spacing w:val="-2"/>
          <w:sz w:val="24"/>
        </w:rPr>
        <w:t xml:space="preserve"> </w:t>
      </w:r>
      <w:r w:rsidRPr="00DC709C">
        <w:rPr>
          <w:sz w:val="24"/>
        </w:rPr>
        <w:t>residential</w:t>
      </w:r>
      <w:r w:rsidRPr="00DC709C">
        <w:rPr>
          <w:spacing w:val="-2"/>
          <w:sz w:val="24"/>
        </w:rPr>
        <w:t xml:space="preserve"> </w:t>
      </w:r>
      <w:r w:rsidRPr="00DC709C">
        <w:rPr>
          <w:sz w:val="24"/>
        </w:rPr>
        <w:t>segregation</w:t>
      </w:r>
      <w:r w:rsidRPr="00DC709C">
        <w:rPr>
          <w:spacing w:val="-2"/>
          <w:sz w:val="24"/>
        </w:rPr>
        <w:t xml:space="preserve"> </w:t>
      </w:r>
      <w:r w:rsidRPr="00DC709C">
        <w:rPr>
          <w:sz w:val="24"/>
        </w:rPr>
        <w:t>in</w:t>
      </w:r>
      <w:r w:rsidRPr="00DC709C">
        <w:rPr>
          <w:spacing w:val="-2"/>
          <w:sz w:val="24"/>
        </w:rPr>
        <w:t xml:space="preserve"> </w:t>
      </w:r>
      <w:r w:rsidRPr="00DC709C">
        <w:rPr>
          <w:sz w:val="24"/>
        </w:rPr>
        <w:t>New</w:t>
      </w:r>
      <w:r w:rsidRPr="00DC709C">
        <w:rPr>
          <w:spacing w:val="-2"/>
          <w:sz w:val="24"/>
        </w:rPr>
        <w:t xml:space="preserve"> </w:t>
      </w:r>
      <w:r w:rsidRPr="00DC709C">
        <w:rPr>
          <w:sz w:val="24"/>
        </w:rPr>
        <w:t>Zealand:</w:t>
      </w:r>
      <w:r w:rsidRPr="00DC709C">
        <w:rPr>
          <w:spacing w:val="-2"/>
          <w:sz w:val="24"/>
        </w:rPr>
        <w:t xml:space="preserve"> </w:t>
      </w:r>
      <w:r w:rsidRPr="00DC709C">
        <w:rPr>
          <w:sz w:val="24"/>
        </w:rPr>
        <w:t>a</w:t>
      </w:r>
      <w:r w:rsidRPr="00DC709C">
        <w:rPr>
          <w:spacing w:val="-2"/>
          <w:sz w:val="24"/>
        </w:rPr>
        <w:t xml:space="preserve"> </w:t>
      </w:r>
      <w:r w:rsidRPr="00DC709C">
        <w:rPr>
          <w:sz w:val="24"/>
        </w:rPr>
        <w:t>comparative</w:t>
      </w:r>
      <w:r w:rsidRPr="00DC709C">
        <w:rPr>
          <w:spacing w:val="-2"/>
          <w:sz w:val="24"/>
        </w:rPr>
        <w:t xml:space="preserve"> </w:t>
      </w:r>
      <w:r w:rsidRPr="00DC709C">
        <w:rPr>
          <w:sz w:val="24"/>
        </w:rPr>
        <w:t>approach.</w:t>
      </w:r>
      <w:r w:rsidRPr="00DC709C">
        <w:rPr>
          <w:spacing w:val="-2"/>
          <w:sz w:val="24"/>
        </w:rPr>
        <w:t xml:space="preserve"> </w:t>
      </w:r>
      <w:r w:rsidRPr="00DC709C">
        <w:rPr>
          <w:b/>
          <w:sz w:val="24"/>
        </w:rPr>
        <w:t>British</w:t>
      </w:r>
      <w:r w:rsidRPr="00DC709C">
        <w:rPr>
          <w:b/>
          <w:spacing w:val="-2"/>
          <w:sz w:val="24"/>
        </w:rPr>
        <w:t xml:space="preserve"> </w:t>
      </w:r>
      <w:r w:rsidRPr="00DC709C">
        <w:rPr>
          <w:b/>
          <w:sz w:val="24"/>
        </w:rPr>
        <w:t>Review</w:t>
      </w:r>
      <w:r w:rsidRPr="00DC709C">
        <w:rPr>
          <w:b/>
          <w:spacing w:val="-4"/>
          <w:sz w:val="24"/>
        </w:rPr>
        <w:t xml:space="preserve"> </w:t>
      </w:r>
      <w:r w:rsidRPr="00DC709C">
        <w:rPr>
          <w:b/>
          <w:sz w:val="24"/>
        </w:rPr>
        <w:t>of</w:t>
      </w:r>
      <w:r w:rsidRPr="00DC709C">
        <w:rPr>
          <w:b/>
          <w:spacing w:val="-2"/>
          <w:sz w:val="24"/>
        </w:rPr>
        <w:t xml:space="preserve"> </w:t>
      </w:r>
      <w:r w:rsidRPr="00DC709C">
        <w:rPr>
          <w:b/>
          <w:sz w:val="24"/>
        </w:rPr>
        <w:t xml:space="preserve">New Zealand Studies </w:t>
      </w:r>
      <w:r w:rsidRPr="00DC709C">
        <w:rPr>
          <w:sz w:val="24"/>
        </w:rPr>
        <w:t>14, 2003/2004 (ISSN 0951-6204), 7-36.</w:t>
      </w:r>
      <w:r w:rsidR="008A2B5D" w:rsidRPr="00DC709C">
        <w:t xml:space="preserve"> </w:t>
      </w:r>
      <w:hyperlink r:id="rId472" w:history="1">
        <w:r w:rsidR="008A2B5D" w:rsidRPr="00DC709C">
          <w:rPr>
            <w:rStyle w:val="Hyperlink"/>
            <w:sz w:val="24"/>
          </w:rPr>
          <w:t>aagcomparativefinal.pdf</w:t>
        </w:r>
      </w:hyperlink>
    </w:p>
    <w:p w14:paraId="29EEB582" w14:textId="77777777" w:rsidR="00CE0960" w:rsidRPr="00DC709C" w:rsidRDefault="00303D0F">
      <w:pPr>
        <w:pStyle w:val="BodyText"/>
        <w:spacing w:before="211" w:line="258" w:lineRule="exact"/>
      </w:pPr>
      <w:r w:rsidRPr="00DC709C">
        <w:lastRenderedPageBreak/>
        <w:t xml:space="preserve">(with I </w:t>
      </w:r>
      <w:r w:rsidRPr="00DC709C">
        <w:rPr>
          <w:spacing w:val="-2"/>
        </w:rPr>
        <w:t>McLean)</w:t>
      </w:r>
    </w:p>
    <w:p w14:paraId="45B5F552" w14:textId="77777777" w:rsidR="00CE0960" w:rsidRPr="00DC709C" w:rsidRDefault="00303D0F">
      <w:pPr>
        <w:pStyle w:val="BodyText"/>
        <w:spacing w:line="240" w:lineRule="exact"/>
      </w:pPr>
      <w:r w:rsidRPr="00DC709C">
        <w:t>Choosing</w:t>
      </w:r>
      <w:r w:rsidRPr="00DC709C">
        <w:rPr>
          <w:spacing w:val="-1"/>
        </w:rPr>
        <w:t xml:space="preserve"> </w:t>
      </w:r>
      <w:r w:rsidRPr="00DC709C">
        <w:t>between</w:t>
      </w:r>
      <w:r w:rsidRPr="00DC709C">
        <w:rPr>
          <w:spacing w:val="-1"/>
        </w:rPr>
        <w:t xml:space="preserve"> </w:t>
      </w:r>
      <w:r w:rsidRPr="00DC709C">
        <w:t>impossible alternatives:</w:t>
      </w:r>
      <w:r w:rsidRPr="00DC709C">
        <w:rPr>
          <w:spacing w:val="-1"/>
        </w:rPr>
        <w:t xml:space="preserve"> </w:t>
      </w:r>
      <w:r w:rsidRPr="00DC709C">
        <w:t>creating</w:t>
      </w:r>
      <w:r w:rsidRPr="00DC709C">
        <w:rPr>
          <w:spacing w:val="-1"/>
        </w:rPr>
        <w:t xml:space="preserve"> </w:t>
      </w:r>
      <w:r w:rsidRPr="00DC709C">
        <w:t>a new</w:t>
      </w:r>
      <w:r w:rsidRPr="00DC709C">
        <w:rPr>
          <w:spacing w:val="-1"/>
        </w:rPr>
        <w:t xml:space="preserve"> </w:t>
      </w:r>
      <w:r w:rsidRPr="00DC709C">
        <w:t>constituency</w:t>
      </w:r>
      <w:r w:rsidRPr="00DC709C">
        <w:rPr>
          <w:spacing w:val="-1"/>
        </w:rPr>
        <w:t xml:space="preserve"> </w:t>
      </w:r>
      <w:r w:rsidRPr="00DC709C">
        <w:t>map for</w:t>
      </w:r>
      <w:r w:rsidRPr="00DC709C">
        <w:rPr>
          <w:spacing w:val="-1"/>
        </w:rPr>
        <w:t xml:space="preserve"> </w:t>
      </w:r>
      <w:r w:rsidRPr="00DC709C">
        <w:t xml:space="preserve">Wales, </w:t>
      </w:r>
      <w:r w:rsidRPr="00DC709C">
        <w:rPr>
          <w:spacing w:val="-2"/>
        </w:rPr>
        <w:t>2004.</w:t>
      </w:r>
    </w:p>
    <w:p w14:paraId="7091345C" w14:textId="68EB31D9" w:rsidR="00CE0960" w:rsidRPr="00DC709C" w:rsidRDefault="00303D0F">
      <w:pPr>
        <w:spacing w:line="258" w:lineRule="exact"/>
        <w:ind w:left="165"/>
        <w:rPr>
          <w:sz w:val="24"/>
        </w:rPr>
      </w:pPr>
      <w:r w:rsidRPr="00DC709C">
        <w:rPr>
          <w:b/>
          <w:sz w:val="24"/>
        </w:rPr>
        <w:t xml:space="preserve">Political Quarterly </w:t>
      </w:r>
      <w:r w:rsidRPr="00DC709C">
        <w:rPr>
          <w:sz w:val="24"/>
        </w:rPr>
        <w:t>76, 2005, 67-</w:t>
      </w:r>
      <w:r w:rsidRPr="00DC709C">
        <w:rPr>
          <w:spacing w:val="-5"/>
          <w:sz w:val="24"/>
        </w:rPr>
        <w:t>81.</w:t>
      </w:r>
      <w:r w:rsidR="00E8100B" w:rsidRPr="00DC709C">
        <w:t xml:space="preserve"> </w:t>
      </w:r>
      <w:hyperlink r:id="rId473" w:history="1">
        <w:r w:rsidR="00E8100B" w:rsidRPr="00DC709C">
          <w:rPr>
            <w:rStyle w:val="Hyperlink"/>
            <w:spacing w:val="-5"/>
            <w:sz w:val="24"/>
          </w:rPr>
          <w:t>Choosing between Impossible Alternatives: Creating a New Constituency Map for Wales, 2004 - JOHNSTON - 2005 - The Political Quarterly - Wiley Online Library</w:t>
        </w:r>
      </w:hyperlink>
    </w:p>
    <w:p w14:paraId="0D92AB01" w14:textId="77777777" w:rsidR="00CE0960" w:rsidRPr="00DC709C" w:rsidRDefault="00303D0F">
      <w:pPr>
        <w:pStyle w:val="BodyText"/>
        <w:spacing w:before="204" w:line="258" w:lineRule="exact"/>
      </w:pPr>
      <w:r w:rsidRPr="00DC709C">
        <w:t>(with A</w:t>
      </w:r>
      <w:r w:rsidRPr="00DC709C">
        <w:rPr>
          <w:spacing w:val="-1"/>
        </w:rPr>
        <w:t xml:space="preserve"> </w:t>
      </w:r>
      <w:r w:rsidRPr="00DC709C">
        <w:t>D</w:t>
      </w:r>
      <w:r w:rsidRPr="00DC709C">
        <w:rPr>
          <w:spacing w:val="-1"/>
        </w:rPr>
        <w:t xml:space="preserve"> </w:t>
      </w:r>
      <w:r w:rsidRPr="00DC709C">
        <w:t>Trlin, A</w:t>
      </w:r>
      <w:r w:rsidRPr="00DC709C">
        <w:rPr>
          <w:spacing w:val="-1"/>
        </w:rPr>
        <w:t xml:space="preserve"> </w:t>
      </w:r>
      <w:r w:rsidRPr="00DC709C">
        <w:t>M</w:t>
      </w:r>
      <w:r w:rsidRPr="00DC709C">
        <w:rPr>
          <w:spacing w:val="-1"/>
        </w:rPr>
        <w:t xml:space="preserve"> </w:t>
      </w:r>
      <w:r w:rsidRPr="00DC709C">
        <w:t>Henderson, N</w:t>
      </w:r>
      <w:r w:rsidRPr="00DC709C">
        <w:rPr>
          <w:spacing w:val="-1"/>
        </w:rPr>
        <w:t xml:space="preserve"> </w:t>
      </w:r>
      <w:r w:rsidRPr="00DC709C">
        <w:t>H</w:t>
      </w:r>
      <w:r w:rsidRPr="00DC709C">
        <w:rPr>
          <w:spacing w:val="-1"/>
        </w:rPr>
        <w:t xml:space="preserve"> </w:t>
      </w:r>
      <w:r w:rsidRPr="00DC709C">
        <w:t>North and M</w:t>
      </w:r>
      <w:r w:rsidRPr="00DC709C">
        <w:rPr>
          <w:spacing w:val="-1"/>
        </w:rPr>
        <w:t xml:space="preserve"> </w:t>
      </w:r>
      <w:r w:rsidRPr="00DC709C">
        <w:t>J</w:t>
      </w:r>
      <w:r w:rsidRPr="00DC709C">
        <w:rPr>
          <w:spacing w:val="-1"/>
        </w:rPr>
        <w:t xml:space="preserve"> </w:t>
      </w:r>
      <w:r w:rsidRPr="00DC709C">
        <w:rPr>
          <w:spacing w:val="-2"/>
        </w:rPr>
        <w:t>Skinner)</w:t>
      </w:r>
    </w:p>
    <w:p w14:paraId="4EB70953" w14:textId="29C2442D" w:rsidR="00CE0960" w:rsidRPr="00DC709C" w:rsidRDefault="00303D0F">
      <w:pPr>
        <w:pStyle w:val="BodyText"/>
        <w:spacing w:before="11" w:line="208" w:lineRule="auto"/>
        <w:ind w:right="93"/>
      </w:pPr>
      <w:r w:rsidRPr="00DC709C">
        <w:t>Housing</w:t>
      </w:r>
      <w:r w:rsidRPr="00DC709C">
        <w:rPr>
          <w:spacing w:val="-2"/>
        </w:rPr>
        <w:t xml:space="preserve"> </w:t>
      </w:r>
      <w:r w:rsidRPr="00DC709C">
        <w:t>experience</w:t>
      </w:r>
      <w:r w:rsidRPr="00DC709C">
        <w:rPr>
          <w:spacing w:val="-2"/>
        </w:rPr>
        <w:t xml:space="preserve"> </w:t>
      </w:r>
      <w:r w:rsidRPr="00DC709C">
        <w:t>and</w:t>
      </w:r>
      <w:r w:rsidRPr="00DC709C">
        <w:rPr>
          <w:spacing w:val="-2"/>
        </w:rPr>
        <w:t xml:space="preserve"> </w:t>
      </w:r>
      <w:r w:rsidRPr="00DC709C">
        <w:t>settlement</w:t>
      </w:r>
      <w:r w:rsidRPr="00DC709C">
        <w:rPr>
          <w:spacing w:val="-2"/>
        </w:rPr>
        <w:t xml:space="preserve"> </w:t>
      </w:r>
      <w:r w:rsidRPr="00DC709C">
        <w:t>satisfaction:</w:t>
      </w:r>
      <w:r w:rsidRPr="00DC709C">
        <w:rPr>
          <w:spacing w:val="-2"/>
        </w:rPr>
        <w:t xml:space="preserve"> </w:t>
      </w:r>
      <w:r w:rsidRPr="00DC709C">
        <w:t>recent</w:t>
      </w:r>
      <w:r w:rsidRPr="00DC709C">
        <w:rPr>
          <w:spacing w:val="-2"/>
        </w:rPr>
        <w:t xml:space="preserve"> </w:t>
      </w:r>
      <w:r w:rsidRPr="00DC709C">
        <w:t>Chinese,</w:t>
      </w:r>
      <w:r w:rsidRPr="00DC709C">
        <w:rPr>
          <w:spacing w:val="-2"/>
        </w:rPr>
        <w:t xml:space="preserve"> </w:t>
      </w:r>
      <w:r w:rsidRPr="00DC709C">
        <w:t>Indian</w:t>
      </w:r>
      <w:r w:rsidRPr="00DC709C">
        <w:rPr>
          <w:spacing w:val="-2"/>
        </w:rPr>
        <w:t xml:space="preserve"> </w:t>
      </w:r>
      <w:r w:rsidRPr="00DC709C">
        <w:t>and</w:t>
      </w:r>
      <w:r w:rsidRPr="00DC709C">
        <w:rPr>
          <w:spacing w:val="-2"/>
        </w:rPr>
        <w:t xml:space="preserve"> </w:t>
      </w:r>
      <w:r w:rsidRPr="00DC709C">
        <w:t>South</w:t>
      </w:r>
      <w:r w:rsidRPr="00DC709C">
        <w:rPr>
          <w:spacing w:val="-2"/>
        </w:rPr>
        <w:t xml:space="preserve"> </w:t>
      </w:r>
      <w:r w:rsidRPr="00DC709C">
        <w:t>African</w:t>
      </w:r>
      <w:r w:rsidRPr="00DC709C">
        <w:rPr>
          <w:spacing w:val="-2"/>
        </w:rPr>
        <w:t xml:space="preserve"> </w:t>
      </w:r>
      <w:r w:rsidRPr="00DC709C">
        <w:t xml:space="preserve">skilled immigrants to New Zealand. </w:t>
      </w:r>
      <w:r w:rsidRPr="00DC709C">
        <w:rPr>
          <w:b/>
        </w:rPr>
        <w:t xml:space="preserve">Housing Studies </w:t>
      </w:r>
      <w:r w:rsidRPr="00DC709C">
        <w:t>(ISSN 0267-3037) 20, 2005, 401-422.</w:t>
      </w:r>
      <w:r w:rsidR="007346D3" w:rsidRPr="00DC709C">
        <w:rPr>
          <w:sz w:val="22"/>
          <w:szCs w:val="22"/>
        </w:rPr>
        <w:t xml:space="preserve"> </w:t>
      </w:r>
      <w:hyperlink r:id="rId474" w:history="1">
        <w:r w:rsidR="007346D3" w:rsidRPr="00DC709C">
          <w:rPr>
            <w:rStyle w:val="Hyperlink"/>
          </w:rPr>
          <w:t>Housing Experience and Settlement Satisfaction: Recent Chinese, Indian and South African Skilled Immigrants to New Zealand: Housing Studies: Vol 20 , No 3 - Get Access</w:t>
        </w:r>
      </w:hyperlink>
    </w:p>
    <w:p w14:paraId="5EED8553" w14:textId="77777777" w:rsidR="00CE0960" w:rsidRPr="00DC709C" w:rsidRDefault="00303D0F">
      <w:pPr>
        <w:pStyle w:val="BodyText"/>
        <w:spacing w:before="210" w:line="258" w:lineRule="exact"/>
      </w:pPr>
      <w:r w:rsidRPr="00DC709C">
        <w:t xml:space="preserve">(with C Propper, S Burgess, R Sarker, A Bolster and K </w:t>
      </w:r>
      <w:r w:rsidRPr="00DC709C">
        <w:rPr>
          <w:spacing w:val="-2"/>
        </w:rPr>
        <w:t>Jones)</w:t>
      </w:r>
    </w:p>
    <w:p w14:paraId="5920A8A1" w14:textId="091E91C8" w:rsidR="00CE0960" w:rsidRPr="00DC709C" w:rsidRDefault="00303D0F">
      <w:pPr>
        <w:spacing w:before="12" w:line="208" w:lineRule="auto"/>
        <w:ind w:left="165"/>
        <w:rPr>
          <w:sz w:val="24"/>
        </w:rPr>
      </w:pPr>
      <w:r w:rsidRPr="00DC709C">
        <w:rPr>
          <w:sz w:val="24"/>
        </w:rPr>
        <w:t>Spatial</w:t>
      </w:r>
      <w:r w:rsidRPr="00DC709C">
        <w:rPr>
          <w:spacing w:val="-2"/>
          <w:sz w:val="24"/>
        </w:rPr>
        <w:t xml:space="preserve"> </w:t>
      </w:r>
      <w:r w:rsidRPr="00DC709C">
        <w:rPr>
          <w:sz w:val="24"/>
        </w:rPr>
        <w:t>scale</w:t>
      </w:r>
      <w:r w:rsidRPr="00DC709C">
        <w:rPr>
          <w:spacing w:val="-2"/>
          <w:sz w:val="24"/>
        </w:rPr>
        <w:t xml:space="preserve"> </w:t>
      </w:r>
      <w:r w:rsidRPr="00DC709C">
        <w:rPr>
          <w:sz w:val="24"/>
        </w:rPr>
        <w:t>and</w:t>
      </w:r>
      <w:r w:rsidRPr="00DC709C">
        <w:rPr>
          <w:spacing w:val="-2"/>
          <w:sz w:val="24"/>
        </w:rPr>
        <w:t xml:space="preserve"> </w:t>
      </w:r>
      <w:r w:rsidRPr="00DC709C">
        <w:rPr>
          <w:sz w:val="24"/>
        </w:rPr>
        <w:t>the</w:t>
      </w:r>
      <w:r w:rsidRPr="00DC709C">
        <w:rPr>
          <w:spacing w:val="-2"/>
          <w:sz w:val="24"/>
        </w:rPr>
        <w:t xml:space="preserve"> </w:t>
      </w:r>
      <w:r w:rsidRPr="00DC709C">
        <w:rPr>
          <w:sz w:val="24"/>
        </w:rPr>
        <w:t>neighbourhood</w:t>
      </w:r>
      <w:r w:rsidRPr="00DC709C">
        <w:rPr>
          <w:spacing w:val="-2"/>
          <w:sz w:val="24"/>
        </w:rPr>
        <w:t xml:space="preserve"> </w:t>
      </w:r>
      <w:r w:rsidRPr="00DC709C">
        <w:rPr>
          <w:sz w:val="24"/>
        </w:rPr>
        <w:t>effect:</w:t>
      </w:r>
      <w:r w:rsidRPr="00DC709C">
        <w:rPr>
          <w:spacing w:val="-2"/>
          <w:sz w:val="24"/>
        </w:rPr>
        <w:t xml:space="preserve"> </w:t>
      </w:r>
      <w:r w:rsidRPr="00DC709C">
        <w:rPr>
          <w:sz w:val="24"/>
        </w:rPr>
        <w:t>multinomial</w:t>
      </w:r>
      <w:r w:rsidRPr="00DC709C">
        <w:rPr>
          <w:spacing w:val="-2"/>
          <w:sz w:val="24"/>
        </w:rPr>
        <w:t xml:space="preserve"> </w:t>
      </w:r>
      <w:r w:rsidRPr="00DC709C">
        <w:rPr>
          <w:sz w:val="24"/>
        </w:rPr>
        <w:t>models</w:t>
      </w:r>
      <w:r w:rsidRPr="00DC709C">
        <w:rPr>
          <w:spacing w:val="-2"/>
          <w:sz w:val="24"/>
        </w:rPr>
        <w:t xml:space="preserve"> </w:t>
      </w:r>
      <w:r w:rsidRPr="00DC709C">
        <w:rPr>
          <w:sz w:val="24"/>
        </w:rPr>
        <w:t>of</w:t>
      </w:r>
      <w:r w:rsidRPr="00DC709C">
        <w:rPr>
          <w:spacing w:val="-2"/>
          <w:sz w:val="24"/>
        </w:rPr>
        <w:t xml:space="preserve"> </w:t>
      </w:r>
      <w:r w:rsidRPr="00DC709C">
        <w:rPr>
          <w:sz w:val="24"/>
        </w:rPr>
        <w:t>voting</w:t>
      </w:r>
      <w:r w:rsidRPr="00DC709C">
        <w:rPr>
          <w:spacing w:val="-2"/>
          <w:sz w:val="24"/>
        </w:rPr>
        <w:t xml:space="preserve"> </w:t>
      </w:r>
      <w:r w:rsidRPr="00DC709C">
        <w:rPr>
          <w:sz w:val="24"/>
        </w:rPr>
        <w:t>at</w:t>
      </w:r>
      <w:r w:rsidRPr="00DC709C">
        <w:rPr>
          <w:spacing w:val="-2"/>
          <w:sz w:val="24"/>
        </w:rPr>
        <w:t xml:space="preserve"> </w:t>
      </w:r>
      <w:r w:rsidRPr="00DC709C">
        <w:rPr>
          <w:sz w:val="24"/>
        </w:rPr>
        <w:t>two</w:t>
      </w:r>
      <w:r w:rsidRPr="00DC709C">
        <w:rPr>
          <w:spacing w:val="-2"/>
          <w:sz w:val="24"/>
        </w:rPr>
        <w:t xml:space="preserve"> </w:t>
      </w:r>
      <w:r w:rsidRPr="00DC709C">
        <w:rPr>
          <w:sz w:val="24"/>
        </w:rPr>
        <w:t>recent</w:t>
      </w:r>
      <w:r w:rsidRPr="00DC709C">
        <w:rPr>
          <w:spacing w:val="-2"/>
          <w:sz w:val="24"/>
        </w:rPr>
        <w:t xml:space="preserve"> </w:t>
      </w:r>
      <w:r w:rsidRPr="00DC709C">
        <w:rPr>
          <w:sz w:val="24"/>
        </w:rPr>
        <w:t xml:space="preserve">British general elections. </w:t>
      </w:r>
      <w:r w:rsidRPr="00DC709C">
        <w:rPr>
          <w:b/>
          <w:sz w:val="24"/>
        </w:rPr>
        <w:t xml:space="preserve">British Journal of Political Science </w:t>
      </w:r>
      <w:r w:rsidRPr="00DC709C">
        <w:rPr>
          <w:sz w:val="24"/>
        </w:rPr>
        <w:t>(ISSN 0007-1234) 35: 487-514.</w:t>
      </w:r>
      <w:r w:rsidR="008A1797" w:rsidRPr="00DC709C">
        <w:t xml:space="preserve"> </w:t>
      </w:r>
      <w:hyperlink r:id="rId475" w:history="1">
        <w:r w:rsidR="008A1797" w:rsidRPr="00DC709C">
          <w:rPr>
            <w:rStyle w:val="Hyperlink"/>
            <w:sz w:val="24"/>
          </w:rPr>
          <w:t>Spatial Scale and the Neighbourhood Effect: Multinomial Models of Voting at Two Recent British General Elections | British Journal of Political Science | Cambridge Core</w:t>
        </w:r>
      </w:hyperlink>
    </w:p>
    <w:p w14:paraId="626D0C67" w14:textId="77777777" w:rsidR="00CE0960" w:rsidRPr="00DC709C" w:rsidRDefault="00CE0960">
      <w:pPr>
        <w:pStyle w:val="BodyText"/>
        <w:sectPr w:rsidR="00CE0960" w:rsidRPr="00DC709C">
          <w:footerReference w:type="default" r:id="rId476"/>
          <w:pgSz w:w="11910" w:h="16840"/>
          <w:pgMar w:top="1340" w:right="992" w:bottom="1360" w:left="1275" w:header="0" w:footer="1171" w:gutter="0"/>
          <w:cols w:space="720"/>
        </w:sectPr>
      </w:pPr>
    </w:p>
    <w:p w14:paraId="39909FE1" w14:textId="77777777" w:rsidR="00ED224B" w:rsidRPr="00DC709C" w:rsidRDefault="00ED224B" w:rsidP="00ED224B">
      <w:pPr>
        <w:pStyle w:val="BodyText"/>
        <w:spacing w:before="97" w:line="208" w:lineRule="auto"/>
        <w:ind w:right="230"/>
      </w:pPr>
      <w:r w:rsidRPr="00DC709C">
        <w:lastRenderedPageBreak/>
        <w:t>(with M F Poulsen and J Forrest)</w:t>
      </w:r>
    </w:p>
    <w:p w14:paraId="0C81B778" w14:textId="2DA80DCD" w:rsidR="00CE0960" w:rsidRPr="00DC709C" w:rsidRDefault="00303D0F">
      <w:pPr>
        <w:pStyle w:val="BodyText"/>
        <w:spacing w:before="97" w:line="208" w:lineRule="auto"/>
        <w:ind w:right="230"/>
      </w:pPr>
      <w:r w:rsidRPr="00DC709C">
        <w:t>On</w:t>
      </w:r>
      <w:r w:rsidRPr="00DC709C">
        <w:rPr>
          <w:spacing w:val="-3"/>
        </w:rPr>
        <w:t xml:space="preserve"> </w:t>
      </w:r>
      <w:r w:rsidRPr="00DC709C">
        <w:t>the</w:t>
      </w:r>
      <w:r w:rsidRPr="00DC709C">
        <w:rPr>
          <w:spacing w:val="-3"/>
        </w:rPr>
        <w:t xml:space="preserve"> </w:t>
      </w:r>
      <w:r w:rsidRPr="00DC709C">
        <w:t>measurement</w:t>
      </w:r>
      <w:r w:rsidRPr="00DC709C">
        <w:rPr>
          <w:spacing w:val="-3"/>
        </w:rPr>
        <w:t xml:space="preserve"> </w:t>
      </w:r>
      <w:r w:rsidRPr="00DC709C">
        <w:t>and</w:t>
      </w:r>
      <w:r w:rsidRPr="00DC709C">
        <w:rPr>
          <w:spacing w:val="-3"/>
        </w:rPr>
        <w:t xml:space="preserve"> </w:t>
      </w:r>
      <w:r w:rsidRPr="00DC709C">
        <w:t>meaning</w:t>
      </w:r>
      <w:r w:rsidRPr="00DC709C">
        <w:rPr>
          <w:spacing w:val="-3"/>
        </w:rPr>
        <w:t xml:space="preserve"> </w:t>
      </w:r>
      <w:r w:rsidRPr="00DC709C">
        <w:t>of</w:t>
      </w:r>
      <w:r w:rsidRPr="00DC709C">
        <w:rPr>
          <w:spacing w:val="-3"/>
        </w:rPr>
        <w:t xml:space="preserve"> </w:t>
      </w:r>
      <w:r w:rsidRPr="00DC709C">
        <w:t>segregation:</w:t>
      </w:r>
      <w:r w:rsidRPr="00DC709C">
        <w:rPr>
          <w:spacing w:val="-3"/>
        </w:rPr>
        <w:t xml:space="preserve"> </w:t>
      </w:r>
      <w:r w:rsidRPr="00DC709C">
        <w:t>a</w:t>
      </w:r>
      <w:r w:rsidRPr="00DC709C">
        <w:rPr>
          <w:spacing w:val="-3"/>
        </w:rPr>
        <w:t xml:space="preserve"> </w:t>
      </w:r>
      <w:r w:rsidRPr="00DC709C">
        <w:t>response</w:t>
      </w:r>
      <w:r w:rsidRPr="00DC709C">
        <w:rPr>
          <w:spacing w:val="-3"/>
        </w:rPr>
        <w:t xml:space="preserve"> </w:t>
      </w:r>
      <w:r w:rsidRPr="00DC709C">
        <w:t>to</w:t>
      </w:r>
      <w:r w:rsidRPr="00DC709C">
        <w:rPr>
          <w:spacing w:val="-3"/>
        </w:rPr>
        <w:t xml:space="preserve"> </w:t>
      </w:r>
      <w:r w:rsidRPr="00DC709C">
        <w:t>Simpson.</w:t>
      </w:r>
      <w:r w:rsidRPr="00DC709C">
        <w:rPr>
          <w:spacing w:val="-5"/>
        </w:rPr>
        <w:t xml:space="preserve"> </w:t>
      </w:r>
      <w:r w:rsidRPr="00DC709C">
        <w:rPr>
          <w:b/>
        </w:rPr>
        <w:t>Urban</w:t>
      </w:r>
      <w:r w:rsidRPr="00DC709C">
        <w:rPr>
          <w:b/>
          <w:spacing w:val="-4"/>
        </w:rPr>
        <w:t xml:space="preserve"> </w:t>
      </w:r>
      <w:r w:rsidRPr="00DC709C">
        <w:rPr>
          <w:b/>
        </w:rPr>
        <w:t>Studies</w:t>
      </w:r>
      <w:r w:rsidRPr="00DC709C">
        <w:rPr>
          <w:b/>
          <w:spacing w:val="-3"/>
        </w:rPr>
        <w:t xml:space="preserve"> </w:t>
      </w:r>
      <w:r w:rsidRPr="00DC709C">
        <w:t>(ISSN 0042-0980) 42, 2005, 1221-1227.</w:t>
      </w:r>
      <w:r w:rsidR="008A1797" w:rsidRPr="00DC709C">
        <w:rPr>
          <w:sz w:val="22"/>
          <w:szCs w:val="22"/>
        </w:rPr>
        <w:t xml:space="preserve"> </w:t>
      </w:r>
      <w:hyperlink r:id="rId477" w:history="1">
        <w:r w:rsidR="008A1797" w:rsidRPr="00DC709C">
          <w:rPr>
            <w:rStyle w:val="Hyperlink"/>
          </w:rPr>
          <w:t>On the Measurement and Meaning of Residential Segregation: A Response to Simpson - Ron Johnston, Michael Poulsen, James Forrest, 2005</w:t>
        </w:r>
      </w:hyperlink>
    </w:p>
    <w:p w14:paraId="67682738" w14:textId="77777777" w:rsidR="00CE0960" w:rsidRDefault="00303D0F">
      <w:pPr>
        <w:spacing w:before="240" w:line="208" w:lineRule="auto"/>
        <w:ind w:left="164" w:right="632"/>
        <w:rPr>
          <w:sz w:val="24"/>
        </w:rPr>
      </w:pPr>
      <w:r w:rsidRPr="00111A29">
        <w:rPr>
          <w:sz w:val="24"/>
          <w:highlight w:val="magenta"/>
        </w:rPr>
        <w:t>Thomas</w:t>
      </w:r>
      <w:r w:rsidRPr="00111A29">
        <w:rPr>
          <w:spacing w:val="-4"/>
          <w:sz w:val="24"/>
          <w:highlight w:val="magenta"/>
        </w:rPr>
        <w:t xml:space="preserve"> </w:t>
      </w:r>
      <w:r w:rsidRPr="00111A29">
        <w:rPr>
          <w:sz w:val="24"/>
          <w:highlight w:val="magenta"/>
        </w:rPr>
        <w:t>Kuhn</w:t>
      </w:r>
      <w:r w:rsidRPr="00111A29">
        <w:rPr>
          <w:spacing w:val="-4"/>
          <w:sz w:val="24"/>
          <w:highlight w:val="magenta"/>
        </w:rPr>
        <w:t xml:space="preserve"> </w:t>
      </w:r>
      <w:r w:rsidRPr="00111A29">
        <w:rPr>
          <w:sz w:val="24"/>
          <w:highlight w:val="magenta"/>
        </w:rPr>
        <w:t>and</w:t>
      </w:r>
      <w:r w:rsidRPr="00111A29">
        <w:rPr>
          <w:spacing w:val="-4"/>
          <w:sz w:val="24"/>
          <w:highlight w:val="magenta"/>
        </w:rPr>
        <w:t xml:space="preserve"> </w:t>
      </w:r>
      <w:r w:rsidRPr="00111A29">
        <w:rPr>
          <w:sz w:val="24"/>
          <w:highlight w:val="magenta"/>
        </w:rPr>
        <w:t>RAE2008.</w:t>
      </w:r>
      <w:r w:rsidRPr="00111A29">
        <w:rPr>
          <w:spacing w:val="-4"/>
          <w:sz w:val="24"/>
          <w:highlight w:val="magenta"/>
        </w:rPr>
        <w:t xml:space="preserve"> </w:t>
      </w:r>
      <w:r w:rsidRPr="00111A29">
        <w:rPr>
          <w:b/>
          <w:sz w:val="24"/>
          <w:highlight w:val="magenta"/>
        </w:rPr>
        <w:t>Environment</w:t>
      </w:r>
      <w:r w:rsidRPr="00111A29">
        <w:rPr>
          <w:b/>
          <w:spacing w:val="-3"/>
          <w:sz w:val="24"/>
          <w:highlight w:val="magenta"/>
        </w:rPr>
        <w:t xml:space="preserve"> </w:t>
      </w:r>
      <w:r w:rsidRPr="00111A29">
        <w:rPr>
          <w:b/>
          <w:sz w:val="24"/>
          <w:highlight w:val="magenta"/>
        </w:rPr>
        <w:t>and</w:t>
      </w:r>
      <w:r w:rsidRPr="00111A29">
        <w:rPr>
          <w:b/>
          <w:spacing w:val="-3"/>
          <w:sz w:val="24"/>
          <w:highlight w:val="magenta"/>
        </w:rPr>
        <w:t xml:space="preserve"> </w:t>
      </w:r>
      <w:r w:rsidRPr="00111A29">
        <w:rPr>
          <w:b/>
          <w:sz w:val="24"/>
          <w:highlight w:val="magenta"/>
        </w:rPr>
        <w:t>Planning</w:t>
      </w:r>
      <w:r w:rsidRPr="00111A29">
        <w:rPr>
          <w:b/>
          <w:spacing w:val="-3"/>
          <w:sz w:val="24"/>
          <w:highlight w:val="magenta"/>
        </w:rPr>
        <w:t xml:space="preserve"> </w:t>
      </w:r>
      <w:r w:rsidRPr="00111A29">
        <w:rPr>
          <w:b/>
          <w:sz w:val="24"/>
          <w:highlight w:val="magenta"/>
        </w:rPr>
        <w:t>B:</w:t>
      </w:r>
      <w:r w:rsidRPr="00111A29">
        <w:rPr>
          <w:b/>
          <w:spacing w:val="-3"/>
          <w:sz w:val="24"/>
          <w:highlight w:val="magenta"/>
        </w:rPr>
        <w:t xml:space="preserve"> </w:t>
      </w:r>
      <w:r w:rsidRPr="00111A29">
        <w:rPr>
          <w:b/>
          <w:sz w:val="24"/>
          <w:highlight w:val="magenta"/>
        </w:rPr>
        <w:t>Planning</w:t>
      </w:r>
      <w:r w:rsidRPr="00111A29">
        <w:rPr>
          <w:b/>
          <w:spacing w:val="-3"/>
          <w:sz w:val="24"/>
          <w:highlight w:val="magenta"/>
        </w:rPr>
        <w:t xml:space="preserve"> </w:t>
      </w:r>
      <w:r w:rsidRPr="00111A29">
        <w:rPr>
          <w:b/>
          <w:sz w:val="24"/>
          <w:highlight w:val="magenta"/>
        </w:rPr>
        <w:t>and</w:t>
      </w:r>
      <w:r w:rsidRPr="00111A29">
        <w:rPr>
          <w:b/>
          <w:spacing w:val="-3"/>
          <w:sz w:val="24"/>
          <w:highlight w:val="magenta"/>
        </w:rPr>
        <w:t xml:space="preserve"> </w:t>
      </w:r>
      <w:r w:rsidRPr="00111A29">
        <w:rPr>
          <w:b/>
          <w:sz w:val="24"/>
          <w:highlight w:val="magenta"/>
        </w:rPr>
        <w:t>Design</w:t>
      </w:r>
      <w:r w:rsidRPr="00111A29">
        <w:rPr>
          <w:b/>
          <w:spacing w:val="-4"/>
          <w:sz w:val="24"/>
          <w:highlight w:val="magenta"/>
        </w:rPr>
        <w:t xml:space="preserve"> </w:t>
      </w:r>
      <w:r w:rsidRPr="00111A29">
        <w:rPr>
          <w:sz w:val="24"/>
          <w:highlight w:val="magenta"/>
        </w:rPr>
        <w:t>(ISSN 0265-8135) 32, 2005, 320-322.</w:t>
      </w:r>
    </w:p>
    <w:p w14:paraId="21B58B21" w14:textId="77777777" w:rsidR="00CE0960" w:rsidRPr="00DC709C" w:rsidRDefault="00303D0F">
      <w:pPr>
        <w:pStyle w:val="BodyText"/>
        <w:spacing w:before="210" w:line="258" w:lineRule="exact"/>
        <w:ind w:left="164"/>
      </w:pPr>
      <w:r w:rsidRPr="00DC709C">
        <w:t xml:space="preserve">(with C J </w:t>
      </w:r>
      <w:r w:rsidRPr="00DC709C">
        <w:rPr>
          <w:spacing w:val="-2"/>
        </w:rPr>
        <w:t>Pattie)</w:t>
      </w:r>
    </w:p>
    <w:p w14:paraId="4CA72729" w14:textId="60FA28CE" w:rsidR="00CE0960" w:rsidRPr="00DC709C" w:rsidRDefault="00303D0F">
      <w:pPr>
        <w:pStyle w:val="BodyText"/>
        <w:spacing w:before="11" w:line="208" w:lineRule="auto"/>
        <w:ind w:left="164" w:right="93"/>
      </w:pPr>
      <w:r w:rsidRPr="00DC709C">
        <w:t>Electoral</w:t>
      </w:r>
      <w:r w:rsidRPr="00DC709C">
        <w:rPr>
          <w:spacing w:val="-1"/>
        </w:rPr>
        <w:t xml:space="preserve"> </w:t>
      </w:r>
      <w:r w:rsidRPr="00DC709C">
        <w:t>participation</w:t>
      </w:r>
      <w:r w:rsidRPr="00DC709C">
        <w:rPr>
          <w:spacing w:val="-1"/>
        </w:rPr>
        <w:t xml:space="preserve"> </w:t>
      </w:r>
      <w:r w:rsidRPr="00DC709C">
        <w:t>and</w:t>
      </w:r>
      <w:r w:rsidRPr="00DC709C">
        <w:rPr>
          <w:spacing w:val="-1"/>
        </w:rPr>
        <w:t xml:space="preserve"> </w:t>
      </w:r>
      <w:r w:rsidRPr="00DC709C">
        <w:t>political</w:t>
      </w:r>
      <w:r w:rsidRPr="00DC709C">
        <w:rPr>
          <w:spacing w:val="-1"/>
        </w:rPr>
        <w:t xml:space="preserve"> </w:t>
      </w:r>
      <w:r w:rsidRPr="00DC709C">
        <w:t>context:</w:t>
      </w:r>
      <w:r w:rsidRPr="00DC709C">
        <w:rPr>
          <w:spacing w:val="-1"/>
        </w:rPr>
        <w:t xml:space="preserve"> </w:t>
      </w:r>
      <w:r w:rsidRPr="00DC709C">
        <w:t>the</w:t>
      </w:r>
      <w:r w:rsidRPr="00DC709C">
        <w:rPr>
          <w:spacing w:val="-1"/>
        </w:rPr>
        <w:t xml:space="preserve"> </w:t>
      </w:r>
      <w:r w:rsidRPr="00DC709C">
        <w:t>turnout-marginality</w:t>
      </w:r>
      <w:r w:rsidRPr="00DC709C">
        <w:rPr>
          <w:spacing w:val="-1"/>
        </w:rPr>
        <w:t xml:space="preserve"> </w:t>
      </w:r>
      <w:r w:rsidRPr="00DC709C">
        <w:t>paradox</w:t>
      </w:r>
      <w:r w:rsidRPr="00DC709C">
        <w:rPr>
          <w:spacing w:val="-1"/>
        </w:rPr>
        <w:t xml:space="preserve"> </w:t>
      </w:r>
      <w:r w:rsidRPr="00DC709C">
        <w:t>at</w:t>
      </w:r>
      <w:r w:rsidRPr="00DC709C">
        <w:rPr>
          <w:spacing w:val="-1"/>
        </w:rPr>
        <w:t xml:space="preserve"> </w:t>
      </w:r>
      <w:r w:rsidRPr="00DC709C">
        <w:t>the</w:t>
      </w:r>
      <w:r w:rsidRPr="00DC709C">
        <w:rPr>
          <w:spacing w:val="-1"/>
        </w:rPr>
        <w:t xml:space="preserve"> </w:t>
      </w:r>
      <w:r w:rsidRPr="00DC709C">
        <w:t>2001</w:t>
      </w:r>
      <w:r w:rsidRPr="00DC709C">
        <w:rPr>
          <w:spacing w:val="-1"/>
        </w:rPr>
        <w:t xml:space="preserve"> </w:t>
      </w:r>
      <w:r w:rsidRPr="00DC709C">
        <w:t xml:space="preserve">British general election. </w:t>
      </w:r>
      <w:r w:rsidRPr="00DC709C">
        <w:rPr>
          <w:b/>
        </w:rPr>
        <w:t xml:space="preserve">Environment and Planning A </w:t>
      </w:r>
      <w:r w:rsidRPr="00DC709C">
        <w:t>(ISSN 0308-518X) 37, 2005, 1191-1206.</w:t>
      </w:r>
      <w:r w:rsidR="001B605D" w:rsidRPr="00DC709C">
        <w:rPr>
          <w:sz w:val="22"/>
          <w:szCs w:val="22"/>
        </w:rPr>
        <w:t xml:space="preserve"> </w:t>
      </w:r>
      <w:hyperlink r:id="rId478" w:history="1">
        <w:r w:rsidR="001B605D" w:rsidRPr="00DC709C">
          <w:rPr>
            <w:rStyle w:val="Hyperlink"/>
          </w:rPr>
          <w:t>Electoral Participation and Political Context: The Turnout–Marginality Paradox at the 2001 British General Election - Charles J Pattie, Ron J Johnston, 2005</w:t>
        </w:r>
      </w:hyperlink>
    </w:p>
    <w:p w14:paraId="4396363F" w14:textId="77777777" w:rsidR="00CE0960" w:rsidRPr="00DC709C" w:rsidRDefault="00303D0F">
      <w:pPr>
        <w:pStyle w:val="BodyText"/>
        <w:spacing w:before="211" w:line="258" w:lineRule="exact"/>
        <w:ind w:left="164"/>
      </w:pPr>
      <w:r w:rsidRPr="00DC709C">
        <w:t xml:space="preserve">(with C Propper, R Sarker, K Jones, A Bolster and S </w:t>
      </w:r>
      <w:r w:rsidRPr="00DC709C">
        <w:rPr>
          <w:spacing w:val="-2"/>
        </w:rPr>
        <w:t>Burgess)</w:t>
      </w:r>
    </w:p>
    <w:p w14:paraId="74ABED5E" w14:textId="391DEAE6" w:rsidR="00CE0960" w:rsidRPr="00DC709C" w:rsidRDefault="00303D0F">
      <w:pPr>
        <w:spacing w:before="11" w:line="208" w:lineRule="auto"/>
        <w:ind w:left="164" w:right="218"/>
        <w:rPr>
          <w:sz w:val="24"/>
        </w:rPr>
      </w:pPr>
      <w:r w:rsidRPr="00DC709C">
        <w:rPr>
          <w:sz w:val="24"/>
        </w:rPr>
        <w:t>Neighbourhood</w:t>
      </w:r>
      <w:r w:rsidRPr="00DC709C">
        <w:rPr>
          <w:spacing w:val="-3"/>
          <w:sz w:val="24"/>
        </w:rPr>
        <w:t xml:space="preserve"> </w:t>
      </w:r>
      <w:r w:rsidRPr="00DC709C">
        <w:rPr>
          <w:sz w:val="24"/>
        </w:rPr>
        <w:t>social</w:t>
      </w:r>
      <w:r w:rsidRPr="00DC709C">
        <w:rPr>
          <w:spacing w:val="-3"/>
          <w:sz w:val="24"/>
        </w:rPr>
        <w:t xml:space="preserve"> </w:t>
      </w:r>
      <w:r w:rsidRPr="00DC709C">
        <w:rPr>
          <w:sz w:val="24"/>
        </w:rPr>
        <w:t>capital</w:t>
      </w:r>
      <w:r w:rsidRPr="00DC709C">
        <w:rPr>
          <w:spacing w:val="-3"/>
          <w:sz w:val="24"/>
        </w:rPr>
        <w:t xml:space="preserve"> </w:t>
      </w:r>
      <w:r w:rsidRPr="00DC709C">
        <w:rPr>
          <w:sz w:val="24"/>
        </w:rPr>
        <w:t>and</w:t>
      </w:r>
      <w:r w:rsidRPr="00DC709C">
        <w:rPr>
          <w:spacing w:val="-3"/>
          <w:sz w:val="24"/>
        </w:rPr>
        <w:t xml:space="preserve"> </w:t>
      </w:r>
      <w:r w:rsidRPr="00DC709C">
        <w:rPr>
          <w:sz w:val="24"/>
        </w:rPr>
        <w:t>neighbourhood</w:t>
      </w:r>
      <w:r w:rsidRPr="00DC709C">
        <w:rPr>
          <w:spacing w:val="-3"/>
          <w:sz w:val="24"/>
        </w:rPr>
        <w:t xml:space="preserve"> </w:t>
      </w:r>
      <w:r w:rsidRPr="00DC709C">
        <w:rPr>
          <w:sz w:val="24"/>
        </w:rPr>
        <w:t>effects.</w:t>
      </w:r>
      <w:r w:rsidRPr="00DC709C">
        <w:rPr>
          <w:spacing w:val="-4"/>
          <w:sz w:val="24"/>
        </w:rPr>
        <w:t xml:space="preserve"> </w:t>
      </w:r>
      <w:r w:rsidRPr="00DC709C">
        <w:rPr>
          <w:b/>
          <w:sz w:val="24"/>
        </w:rPr>
        <w:t>Environment</w:t>
      </w:r>
      <w:r w:rsidRPr="00DC709C">
        <w:rPr>
          <w:b/>
          <w:spacing w:val="-3"/>
          <w:sz w:val="24"/>
        </w:rPr>
        <w:t xml:space="preserve"> </w:t>
      </w:r>
      <w:r w:rsidRPr="00DC709C">
        <w:rPr>
          <w:b/>
          <w:sz w:val="24"/>
        </w:rPr>
        <w:t>and</w:t>
      </w:r>
      <w:r w:rsidRPr="00DC709C">
        <w:rPr>
          <w:b/>
          <w:spacing w:val="-3"/>
          <w:sz w:val="24"/>
        </w:rPr>
        <w:t xml:space="preserve"> </w:t>
      </w:r>
      <w:r w:rsidRPr="00DC709C">
        <w:rPr>
          <w:b/>
          <w:sz w:val="24"/>
        </w:rPr>
        <w:t>Planning</w:t>
      </w:r>
      <w:r w:rsidRPr="00DC709C">
        <w:rPr>
          <w:b/>
          <w:spacing w:val="-3"/>
          <w:sz w:val="24"/>
        </w:rPr>
        <w:t xml:space="preserve"> </w:t>
      </w:r>
      <w:r w:rsidRPr="00DC709C">
        <w:rPr>
          <w:b/>
          <w:sz w:val="24"/>
        </w:rPr>
        <w:t>A</w:t>
      </w:r>
      <w:r w:rsidRPr="00DC709C">
        <w:rPr>
          <w:b/>
          <w:spacing w:val="-4"/>
          <w:sz w:val="24"/>
        </w:rPr>
        <w:t xml:space="preserve"> </w:t>
      </w:r>
      <w:r w:rsidRPr="00DC709C">
        <w:rPr>
          <w:sz w:val="24"/>
        </w:rPr>
        <w:t>(ISSN 0308-518X) 37, 2005, 143-1461.</w:t>
      </w:r>
      <w:r w:rsidR="00771D3D" w:rsidRPr="00DC709C">
        <w:t xml:space="preserve"> </w:t>
      </w:r>
      <w:hyperlink r:id="rId479" w:history="1">
        <w:r w:rsidR="00771D3D" w:rsidRPr="00DC709C">
          <w:rPr>
            <w:rStyle w:val="Hyperlink"/>
            <w:sz w:val="24"/>
          </w:rPr>
          <w:t>Neighbourhood Social Capital and Neighbourhood Effects - Ron Johnston, Carol Propper, Rebecca Sarker, Kelvyn Jones, Anne Bolster, Simon Burgess, 2005</w:t>
        </w:r>
      </w:hyperlink>
    </w:p>
    <w:p w14:paraId="02BE313A" w14:textId="77777777" w:rsidR="00CE0960" w:rsidRPr="00127DCC" w:rsidRDefault="00303D0F">
      <w:pPr>
        <w:pStyle w:val="BodyText"/>
        <w:spacing w:before="211" w:line="258" w:lineRule="exact"/>
        <w:ind w:left="164"/>
        <w:rPr>
          <w:highlight w:val="darkYellow"/>
        </w:rPr>
      </w:pPr>
      <w:r w:rsidRPr="00127DCC">
        <w:rPr>
          <w:highlight w:val="darkYellow"/>
        </w:rPr>
        <w:t xml:space="preserve">(with P </w:t>
      </w:r>
      <w:r w:rsidRPr="00127DCC">
        <w:rPr>
          <w:spacing w:val="-2"/>
          <w:highlight w:val="darkYellow"/>
        </w:rPr>
        <w:t>Plummer)</w:t>
      </w:r>
    </w:p>
    <w:p w14:paraId="55733E22" w14:textId="77777777" w:rsidR="00CE0960" w:rsidRDefault="00303D0F">
      <w:pPr>
        <w:spacing w:before="11" w:line="208" w:lineRule="auto"/>
        <w:ind w:left="164" w:right="297"/>
        <w:rPr>
          <w:sz w:val="24"/>
        </w:rPr>
      </w:pPr>
      <w:r w:rsidRPr="00127DCC">
        <w:rPr>
          <w:sz w:val="24"/>
          <w:highlight w:val="darkYellow"/>
        </w:rPr>
        <w:t>What</w:t>
      </w:r>
      <w:r w:rsidRPr="00127DCC">
        <w:rPr>
          <w:spacing w:val="-3"/>
          <w:sz w:val="24"/>
          <w:highlight w:val="darkYellow"/>
        </w:rPr>
        <w:t xml:space="preserve"> </w:t>
      </w:r>
      <w:r w:rsidRPr="00127DCC">
        <w:rPr>
          <w:sz w:val="24"/>
          <w:highlight w:val="darkYellow"/>
        </w:rPr>
        <w:t>is</w:t>
      </w:r>
      <w:r w:rsidRPr="00127DCC">
        <w:rPr>
          <w:spacing w:val="-3"/>
          <w:sz w:val="24"/>
          <w:highlight w:val="darkYellow"/>
        </w:rPr>
        <w:t xml:space="preserve"> </w:t>
      </w:r>
      <w:r w:rsidRPr="00127DCC">
        <w:rPr>
          <w:sz w:val="24"/>
          <w:highlight w:val="darkYellow"/>
        </w:rPr>
        <w:t>policy-oriented</w:t>
      </w:r>
      <w:r w:rsidRPr="00127DCC">
        <w:rPr>
          <w:spacing w:val="-3"/>
          <w:sz w:val="24"/>
          <w:highlight w:val="darkYellow"/>
        </w:rPr>
        <w:t xml:space="preserve"> </w:t>
      </w:r>
      <w:r w:rsidRPr="00127DCC">
        <w:rPr>
          <w:sz w:val="24"/>
          <w:highlight w:val="darkYellow"/>
        </w:rPr>
        <w:t>research?</w:t>
      </w:r>
      <w:r w:rsidRPr="00127DCC">
        <w:rPr>
          <w:spacing w:val="-2"/>
          <w:sz w:val="24"/>
          <w:highlight w:val="darkYellow"/>
        </w:rPr>
        <w:t xml:space="preserve"> </w:t>
      </w:r>
      <w:r w:rsidRPr="00127DCC">
        <w:rPr>
          <w:b/>
          <w:sz w:val="24"/>
          <w:highlight w:val="darkYellow"/>
        </w:rPr>
        <w:t>Environment</w:t>
      </w:r>
      <w:r w:rsidRPr="00127DCC">
        <w:rPr>
          <w:b/>
          <w:spacing w:val="-3"/>
          <w:sz w:val="24"/>
          <w:highlight w:val="darkYellow"/>
        </w:rPr>
        <w:t xml:space="preserve"> </w:t>
      </w:r>
      <w:r w:rsidRPr="00127DCC">
        <w:rPr>
          <w:b/>
          <w:sz w:val="24"/>
          <w:highlight w:val="darkYellow"/>
        </w:rPr>
        <w:t>and</w:t>
      </w:r>
      <w:r w:rsidRPr="00127DCC">
        <w:rPr>
          <w:b/>
          <w:spacing w:val="-3"/>
          <w:sz w:val="24"/>
          <w:highlight w:val="darkYellow"/>
        </w:rPr>
        <w:t xml:space="preserve"> </w:t>
      </w:r>
      <w:r w:rsidRPr="00127DCC">
        <w:rPr>
          <w:b/>
          <w:sz w:val="24"/>
          <w:highlight w:val="darkYellow"/>
        </w:rPr>
        <w:t>Planning</w:t>
      </w:r>
      <w:r w:rsidRPr="00127DCC">
        <w:rPr>
          <w:b/>
          <w:spacing w:val="-3"/>
          <w:sz w:val="24"/>
          <w:highlight w:val="darkYellow"/>
        </w:rPr>
        <w:t xml:space="preserve"> </w:t>
      </w:r>
      <w:r w:rsidRPr="00127DCC">
        <w:rPr>
          <w:b/>
          <w:sz w:val="24"/>
          <w:highlight w:val="darkYellow"/>
        </w:rPr>
        <w:t>A</w:t>
      </w:r>
      <w:r w:rsidRPr="00127DCC">
        <w:rPr>
          <w:b/>
          <w:spacing w:val="-4"/>
          <w:sz w:val="24"/>
          <w:highlight w:val="darkYellow"/>
        </w:rPr>
        <w:t xml:space="preserve"> </w:t>
      </w:r>
      <w:r w:rsidRPr="00127DCC">
        <w:rPr>
          <w:sz w:val="24"/>
          <w:highlight w:val="darkYellow"/>
        </w:rPr>
        <w:t>(ISSN</w:t>
      </w:r>
      <w:r w:rsidRPr="00127DCC">
        <w:rPr>
          <w:spacing w:val="-4"/>
          <w:sz w:val="24"/>
          <w:highlight w:val="darkYellow"/>
        </w:rPr>
        <w:t xml:space="preserve"> </w:t>
      </w:r>
      <w:r w:rsidRPr="00127DCC">
        <w:rPr>
          <w:sz w:val="24"/>
          <w:highlight w:val="darkYellow"/>
        </w:rPr>
        <w:t>0308-518X)</w:t>
      </w:r>
      <w:r w:rsidRPr="00127DCC">
        <w:rPr>
          <w:spacing w:val="-3"/>
          <w:sz w:val="24"/>
          <w:highlight w:val="darkYellow"/>
        </w:rPr>
        <w:t xml:space="preserve"> </w:t>
      </w:r>
      <w:r w:rsidRPr="00127DCC">
        <w:rPr>
          <w:sz w:val="24"/>
          <w:highlight w:val="darkYellow"/>
        </w:rPr>
        <w:t>37,</w:t>
      </w:r>
      <w:r w:rsidRPr="00127DCC">
        <w:rPr>
          <w:spacing w:val="-3"/>
          <w:sz w:val="24"/>
          <w:highlight w:val="darkYellow"/>
        </w:rPr>
        <w:t xml:space="preserve"> </w:t>
      </w:r>
      <w:r w:rsidRPr="00127DCC">
        <w:rPr>
          <w:sz w:val="24"/>
          <w:highlight w:val="darkYellow"/>
        </w:rPr>
        <w:t xml:space="preserve">2005, </w:t>
      </w:r>
      <w:r w:rsidRPr="00127DCC">
        <w:rPr>
          <w:spacing w:val="-2"/>
          <w:sz w:val="24"/>
          <w:highlight w:val="darkYellow"/>
        </w:rPr>
        <w:t>1521-1526</w:t>
      </w:r>
      <w:r>
        <w:rPr>
          <w:spacing w:val="-2"/>
          <w:sz w:val="24"/>
        </w:rPr>
        <w:t>.</w:t>
      </w:r>
    </w:p>
    <w:p w14:paraId="412383CF" w14:textId="77777777" w:rsidR="00CE0960" w:rsidRPr="00DC709C" w:rsidRDefault="00303D0F">
      <w:pPr>
        <w:pStyle w:val="BodyText"/>
        <w:spacing w:before="211" w:line="258" w:lineRule="exact"/>
        <w:ind w:left="164"/>
      </w:pPr>
      <w:r w:rsidRPr="00DC709C">
        <w:t xml:space="preserve">(with C Propper, K Jones, A Bolxster, S Burgess and R </w:t>
      </w:r>
      <w:r w:rsidRPr="00DC709C">
        <w:rPr>
          <w:spacing w:val="-2"/>
        </w:rPr>
        <w:t>Sarker)</w:t>
      </w:r>
    </w:p>
    <w:p w14:paraId="0A84646F" w14:textId="77777777" w:rsidR="00CE0960" w:rsidRPr="00DC709C" w:rsidRDefault="00303D0F">
      <w:pPr>
        <w:spacing w:line="240" w:lineRule="exact"/>
        <w:ind w:left="164"/>
        <w:rPr>
          <w:b/>
          <w:sz w:val="24"/>
        </w:rPr>
      </w:pPr>
      <w:r w:rsidRPr="00DC709C">
        <w:rPr>
          <w:sz w:val="24"/>
        </w:rPr>
        <w:t>Local</w:t>
      </w:r>
      <w:r w:rsidRPr="00DC709C">
        <w:rPr>
          <w:spacing w:val="-3"/>
          <w:sz w:val="24"/>
        </w:rPr>
        <w:t xml:space="preserve"> </w:t>
      </w:r>
      <w:r w:rsidRPr="00DC709C">
        <w:rPr>
          <w:sz w:val="24"/>
        </w:rPr>
        <w:t>neighbourhood and mental health: evidence from</w:t>
      </w:r>
      <w:r w:rsidRPr="00DC709C">
        <w:rPr>
          <w:spacing w:val="-3"/>
          <w:sz w:val="24"/>
        </w:rPr>
        <w:t xml:space="preserve"> </w:t>
      </w:r>
      <w:r w:rsidRPr="00DC709C">
        <w:rPr>
          <w:sz w:val="24"/>
        </w:rPr>
        <w:t>the UK.</w:t>
      </w:r>
      <w:r w:rsidRPr="00DC709C">
        <w:rPr>
          <w:spacing w:val="-2"/>
          <w:sz w:val="24"/>
        </w:rPr>
        <w:t xml:space="preserve"> </w:t>
      </w:r>
      <w:r w:rsidRPr="00DC709C">
        <w:rPr>
          <w:b/>
          <w:sz w:val="24"/>
        </w:rPr>
        <w:t xml:space="preserve">Social Science and </w:t>
      </w:r>
      <w:r w:rsidRPr="00DC709C">
        <w:rPr>
          <w:b/>
          <w:spacing w:val="-2"/>
          <w:sz w:val="24"/>
        </w:rPr>
        <w:t>Medicine</w:t>
      </w:r>
    </w:p>
    <w:p w14:paraId="140DADB3" w14:textId="604B61BD" w:rsidR="00CE0960" w:rsidRPr="00DC709C" w:rsidRDefault="00303D0F">
      <w:pPr>
        <w:pStyle w:val="BodyText"/>
        <w:spacing w:line="258" w:lineRule="exact"/>
        <w:ind w:left="164"/>
      </w:pPr>
      <w:r w:rsidRPr="00DC709C">
        <w:t>(ISSN</w:t>
      </w:r>
      <w:r w:rsidRPr="00DC709C">
        <w:rPr>
          <w:spacing w:val="-2"/>
        </w:rPr>
        <w:t xml:space="preserve"> </w:t>
      </w:r>
      <w:r w:rsidRPr="00DC709C">
        <w:t>0277-9536),</w:t>
      </w:r>
      <w:r w:rsidRPr="00DC709C">
        <w:rPr>
          <w:spacing w:val="-1"/>
        </w:rPr>
        <w:t xml:space="preserve"> </w:t>
      </w:r>
      <w:r w:rsidRPr="00DC709C">
        <w:t>61,</w:t>
      </w:r>
      <w:r w:rsidRPr="00DC709C">
        <w:rPr>
          <w:spacing w:val="-1"/>
        </w:rPr>
        <w:t xml:space="preserve"> </w:t>
      </w:r>
      <w:r w:rsidRPr="00DC709C">
        <w:t>2005,</w:t>
      </w:r>
      <w:r w:rsidRPr="00DC709C">
        <w:rPr>
          <w:spacing w:val="-1"/>
        </w:rPr>
        <w:t xml:space="preserve"> </w:t>
      </w:r>
      <w:r w:rsidRPr="00DC709C">
        <w:t>2065-</w:t>
      </w:r>
      <w:r w:rsidRPr="00DC709C">
        <w:rPr>
          <w:spacing w:val="-2"/>
        </w:rPr>
        <w:t>2083.</w:t>
      </w:r>
      <w:r w:rsidR="002D2F2C" w:rsidRPr="00DC709C">
        <w:rPr>
          <w:sz w:val="22"/>
          <w:szCs w:val="22"/>
        </w:rPr>
        <w:t xml:space="preserve"> </w:t>
      </w:r>
      <w:hyperlink r:id="rId480" w:history="1">
        <w:r w:rsidR="002D2F2C" w:rsidRPr="00DC709C">
          <w:rPr>
            <w:rStyle w:val="Hyperlink"/>
            <w:spacing w:val="-2"/>
          </w:rPr>
          <w:t>Local neighbourhood and mental health: Evidence from the UK - ScienceDirect</w:t>
        </w:r>
      </w:hyperlink>
    </w:p>
    <w:p w14:paraId="6BCD686B" w14:textId="0BAF807F" w:rsidR="00CE0960" w:rsidRDefault="00303D0F">
      <w:pPr>
        <w:pStyle w:val="BodyText"/>
        <w:spacing w:before="233" w:line="208" w:lineRule="auto"/>
        <w:ind w:left="164"/>
      </w:pPr>
      <w:r w:rsidRPr="00DC709C">
        <w:t>Learning</w:t>
      </w:r>
      <w:r w:rsidRPr="00DC709C">
        <w:rPr>
          <w:spacing w:val="-2"/>
        </w:rPr>
        <w:t xml:space="preserve"> </w:t>
      </w:r>
      <w:r w:rsidRPr="00DC709C">
        <w:t>our</w:t>
      </w:r>
      <w:r w:rsidRPr="00DC709C">
        <w:rPr>
          <w:spacing w:val="-2"/>
        </w:rPr>
        <w:t xml:space="preserve"> </w:t>
      </w:r>
      <w:r w:rsidRPr="00DC709C">
        <w:t>history</w:t>
      </w:r>
      <w:r w:rsidRPr="00DC709C">
        <w:rPr>
          <w:spacing w:val="-2"/>
        </w:rPr>
        <w:t xml:space="preserve"> </w:t>
      </w:r>
      <w:r w:rsidRPr="00DC709C">
        <w:t>from</w:t>
      </w:r>
      <w:r w:rsidRPr="00DC709C">
        <w:rPr>
          <w:spacing w:val="-4"/>
        </w:rPr>
        <w:t xml:space="preserve"> </w:t>
      </w:r>
      <w:r w:rsidRPr="00DC709C">
        <w:t>our</w:t>
      </w:r>
      <w:r w:rsidRPr="00DC709C">
        <w:rPr>
          <w:spacing w:val="-2"/>
        </w:rPr>
        <w:t xml:space="preserve"> </w:t>
      </w:r>
      <w:r w:rsidRPr="00DC709C">
        <w:t>pioneers:</w:t>
      </w:r>
      <w:r w:rsidRPr="00DC709C">
        <w:rPr>
          <w:spacing w:val="-2"/>
        </w:rPr>
        <w:t xml:space="preserve"> </w:t>
      </w:r>
      <w:r w:rsidRPr="00DC709C">
        <w:t>UK</w:t>
      </w:r>
      <w:r w:rsidRPr="00DC709C">
        <w:rPr>
          <w:spacing w:val="-2"/>
        </w:rPr>
        <w:t xml:space="preserve"> </w:t>
      </w:r>
      <w:r w:rsidRPr="00DC709C">
        <w:t>academic</w:t>
      </w:r>
      <w:r w:rsidRPr="00DC709C">
        <w:rPr>
          <w:spacing w:val="-2"/>
        </w:rPr>
        <w:t xml:space="preserve"> </w:t>
      </w:r>
      <w:r w:rsidRPr="00DC709C">
        <w:t>geographers</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Oxford</w:t>
      </w:r>
      <w:r w:rsidRPr="00DC709C">
        <w:rPr>
          <w:spacing w:val="-2"/>
        </w:rPr>
        <w:t xml:space="preserve"> </w:t>
      </w:r>
      <w:r w:rsidRPr="00DC709C">
        <w:t>Dictionary</w:t>
      </w:r>
      <w:r w:rsidRPr="00DC709C">
        <w:rPr>
          <w:spacing w:val="-2"/>
        </w:rPr>
        <w:t xml:space="preserve"> </w:t>
      </w:r>
      <w:r w:rsidRPr="00DC709C">
        <w:t xml:space="preserve">of National Biography. </w:t>
      </w:r>
      <w:r w:rsidRPr="00DC709C">
        <w:rPr>
          <w:b/>
        </w:rPr>
        <w:t xml:space="preserve">Progress in Human Geography </w:t>
      </w:r>
      <w:r w:rsidRPr="00DC709C">
        <w:t>29, 2005, 651-667.</w:t>
      </w:r>
      <w:r w:rsidR="00016AF0" w:rsidRPr="00DC709C">
        <w:rPr>
          <w:sz w:val="22"/>
          <w:szCs w:val="22"/>
        </w:rPr>
        <w:t xml:space="preserve"> </w:t>
      </w:r>
      <w:hyperlink r:id="rId481" w:history="1">
        <w:r w:rsidR="00016AF0" w:rsidRPr="00DC709C">
          <w:rPr>
            <w:rStyle w:val="Hyperlink"/>
          </w:rPr>
          <w:t>Learning our history from our pioneers: UK academic geographers in the Oxford dictionary of national biography - Ron Johnston, 2005</w:t>
        </w:r>
      </w:hyperlink>
    </w:p>
    <w:p w14:paraId="422BBA25" w14:textId="77777777" w:rsidR="00CE0960" w:rsidRDefault="00303D0F">
      <w:pPr>
        <w:pStyle w:val="BodyText"/>
        <w:spacing w:before="240" w:line="208" w:lineRule="auto"/>
        <w:ind w:left="164" w:right="5952"/>
      </w:pPr>
      <w:r w:rsidRPr="00111A29">
        <w:rPr>
          <w:highlight w:val="magenta"/>
        </w:rPr>
        <w:t>(with T Gschwend and C J Pattie) On</w:t>
      </w:r>
      <w:r w:rsidRPr="00111A29">
        <w:rPr>
          <w:spacing w:val="-7"/>
          <w:highlight w:val="magenta"/>
        </w:rPr>
        <w:t xml:space="preserve"> </w:t>
      </w:r>
      <w:r w:rsidRPr="00111A29">
        <w:rPr>
          <w:highlight w:val="magenta"/>
        </w:rPr>
        <w:t>estimates</w:t>
      </w:r>
      <w:r w:rsidRPr="00111A29">
        <w:rPr>
          <w:spacing w:val="-7"/>
          <w:highlight w:val="magenta"/>
        </w:rPr>
        <w:t xml:space="preserve"> </w:t>
      </w:r>
      <w:r w:rsidRPr="00111A29">
        <w:rPr>
          <w:highlight w:val="magenta"/>
        </w:rPr>
        <w:t>of</w:t>
      </w:r>
      <w:r w:rsidRPr="00111A29">
        <w:rPr>
          <w:spacing w:val="-7"/>
          <w:highlight w:val="magenta"/>
        </w:rPr>
        <w:t xml:space="preserve"> </w:t>
      </w:r>
      <w:r w:rsidRPr="00111A29">
        <w:rPr>
          <w:highlight w:val="magenta"/>
        </w:rPr>
        <w:t>split-ticket</w:t>
      </w:r>
      <w:r w:rsidRPr="00111A29">
        <w:rPr>
          <w:spacing w:val="-7"/>
          <w:highlight w:val="magenta"/>
        </w:rPr>
        <w:t xml:space="preserve"> </w:t>
      </w:r>
      <w:r w:rsidRPr="00111A29">
        <w:rPr>
          <w:highlight w:val="magenta"/>
        </w:rPr>
        <w:t>voting.</w:t>
      </w:r>
    </w:p>
    <w:p w14:paraId="2290FF3A" w14:textId="488865EA" w:rsidR="00CE0960" w:rsidRPr="00DC709C" w:rsidRDefault="00303D0F">
      <w:pPr>
        <w:spacing w:before="239" w:line="208" w:lineRule="auto"/>
        <w:ind w:left="164"/>
        <w:rPr>
          <w:sz w:val="24"/>
        </w:rPr>
      </w:pPr>
      <w:r w:rsidRPr="00DC709C">
        <w:rPr>
          <w:sz w:val="24"/>
        </w:rPr>
        <w:t>On</w:t>
      </w:r>
      <w:r w:rsidRPr="00DC709C">
        <w:rPr>
          <w:spacing w:val="-3"/>
          <w:sz w:val="24"/>
        </w:rPr>
        <w:t xml:space="preserve"> </w:t>
      </w:r>
      <w:r w:rsidRPr="00DC709C">
        <w:rPr>
          <w:sz w:val="24"/>
        </w:rPr>
        <w:t>preparing</w:t>
      </w:r>
      <w:r w:rsidRPr="00DC709C">
        <w:rPr>
          <w:spacing w:val="-3"/>
          <w:sz w:val="24"/>
        </w:rPr>
        <w:t xml:space="preserve"> </w:t>
      </w:r>
      <w:r w:rsidRPr="00DC709C">
        <w:rPr>
          <w:sz w:val="24"/>
        </w:rPr>
        <w:t>for</w:t>
      </w:r>
      <w:r w:rsidRPr="00DC709C">
        <w:rPr>
          <w:spacing w:val="-3"/>
          <w:sz w:val="24"/>
        </w:rPr>
        <w:t xml:space="preserve"> </w:t>
      </w:r>
      <w:r w:rsidRPr="00DC709C">
        <w:rPr>
          <w:sz w:val="24"/>
        </w:rPr>
        <w:t>more</w:t>
      </w:r>
      <w:r w:rsidRPr="00DC709C">
        <w:rPr>
          <w:spacing w:val="-3"/>
          <w:sz w:val="24"/>
        </w:rPr>
        <w:t xml:space="preserve"> </w:t>
      </w:r>
      <w:r w:rsidRPr="00DC709C">
        <w:rPr>
          <w:sz w:val="24"/>
        </w:rPr>
        <w:t>subjective</w:t>
      </w:r>
      <w:r w:rsidRPr="00DC709C">
        <w:rPr>
          <w:spacing w:val="-3"/>
          <w:sz w:val="24"/>
        </w:rPr>
        <w:t xml:space="preserve"> </w:t>
      </w:r>
      <w:r w:rsidRPr="00DC709C">
        <w:rPr>
          <w:sz w:val="24"/>
        </w:rPr>
        <w:t>judgements:</w:t>
      </w:r>
      <w:r w:rsidRPr="00DC709C">
        <w:rPr>
          <w:spacing w:val="-3"/>
          <w:sz w:val="24"/>
        </w:rPr>
        <w:t xml:space="preserve"> </w:t>
      </w:r>
      <w:r w:rsidRPr="00DC709C">
        <w:rPr>
          <w:sz w:val="24"/>
        </w:rPr>
        <w:t>RAE2008.</w:t>
      </w:r>
      <w:r w:rsidRPr="00DC709C">
        <w:rPr>
          <w:spacing w:val="-4"/>
          <w:sz w:val="24"/>
        </w:rPr>
        <w:t xml:space="preserve"> </w:t>
      </w:r>
      <w:r w:rsidRPr="00DC709C">
        <w:rPr>
          <w:b/>
          <w:sz w:val="24"/>
        </w:rPr>
        <w:t>Perspectives:</w:t>
      </w:r>
      <w:r w:rsidRPr="00DC709C">
        <w:rPr>
          <w:b/>
          <w:spacing w:val="-3"/>
          <w:sz w:val="24"/>
        </w:rPr>
        <w:t xml:space="preserve"> </w:t>
      </w:r>
      <w:r w:rsidRPr="00DC709C">
        <w:rPr>
          <w:b/>
          <w:sz w:val="24"/>
        </w:rPr>
        <w:t>Policy</w:t>
      </w:r>
      <w:r w:rsidRPr="00DC709C">
        <w:rPr>
          <w:b/>
          <w:spacing w:val="-3"/>
          <w:sz w:val="24"/>
        </w:rPr>
        <w:t xml:space="preserve"> </w:t>
      </w:r>
      <w:r w:rsidRPr="00DC709C">
        <w:rPr>
          <w:b/>
          <w:sz w:val="24"/>
        </w:rPr>
        <w:t>and</w:t>
      </w:r>
      <w:r w:rsidRPr="00DC709C">
        <w:rPr>
          <w:b/>
          <w:spacing w:val="-3"/>
          <w:sz w:val="24"/>
        </w:rPr>
        <w:t xml:space="preserve"> </w:t>
      </w:r>
      <w:r w:rsidRPr="00DC709C">
        <w:rPr>
          <w:b/>
          <w:sz w:val="24"/>
        </w:rPr>
        <w:t>Practice</w:t>
      </w:r>
      <w:r w:rsidRPr="00DC709C">
        <w:rPr>
          <w:b/>
          <w:spacing w:val="-3"/>
          <w:sz w:val="24"/>
        </w:rPr>
        <w:t xml:space="preserve"> </w:t>
      </w:r>
      <w:r w:rsidRPr="00DC709C">
        <w:rPr>
          <w:b/>
          <w:sz w:val="24"/>
        </w:rPr>
        <w:t xml:space="preserve">in Higher Education </w:t>
      </w:r>
      <w:r w:rsidRPr="00DC709C">
        <w:rPr>
          <w:sz w:val="24"/>
        </w:rPr>
        <w:t>(ISSN 1360-3108), 9, 2005, 115-120.</w:t>
      </w:r>
      <w:r w:rsidR="00584E6C" w:rsidRPr="00DC709C">
        <w:t xml:space="preserve"> </w:t>
      </w:r>
      <w:hyperlink r:id="rId482" w:history="1">
        <w:r w:rsidR="00584E6C" w:rsidRPr="00DC709C">
          <w:rPr>
            <w:rStyle w:val="Hyperlink"/>
            <w:sz w:val="24"/>
          </w:rPr>
          <w:t>On preparing for more subjective judgements: RAE2008: Perspectives: Policy and Practice in Higher Education: Vol 9, No 4</w:t>
        </w:r>
      </w:hyperlink>
    </w:p>
    <w:p w14:paraId="2F9C091F" w14:textId="77777777" w:rsidR="00CE0960" w:rsidRPr="00DC709C" w:rsidRDefault="00303D0F">
      <w:pPr>
        <w:pStyle w:val="BodyText"/>
        <w:spacing w:before="211" w:line="258" w:lineRule="exact"/>
        <w:ind w:left="164"/>
      </w:pPr>
      <w:r w:rsidRPr="00DC709C">
        <w:t xml:space="preserve">(with D J Rossiter and C J </w:t>
      </w:r>
      <w:r w:rsidRPr="00DC709C">
        <w:rPr>
          <w:spacing w:val="-2"/>
        </w:rPr>
        <w:t>Pattie)</w:t>
      </w:r>
    </w:p>
    <w:p w14:paraId="1016B4D2" w14:textId="0A15D211" w:rsidR="00CE0960" w:rsidRPr="00DC709C" w:rsidRDefault="00303D0F">
      <w:pPr>
        <w:pStyle w:val="BodyText"/>
        <w:spacing w:before="11" w:line="208" w:lineRule="auto"/>
        <w:ind w:left="164" w:right="162"/>
      </w:pPr>
      <w:r w:rsidRPr="00DC709C">
        <w:t>Disproportionality and bias in US Presidential Elections: how geography helped Bush defeat Gore</w:t>
      </w:r>
      <w:r w:rsidRPr="00DC709C">
        <w:rPr>
          <w:spacing w:val="-2"/>
        </w:rPr>
        <w:t xml:space="preserve"> </w:t>
      </w:r>
      <w:r w:rsidRPr="00DC709C">
        <w:t>but</w:t>
      </w:r>
      <w:r w:rsidRPr="00DC709C">
        <w:rPr>
          <w:spacing w:val="-2"/>
        </w:rPr>
        <w:t xml:space="preserve"> </w:t>
      </w:r>
      <w:r w:rsidRPr="00DC709C">
        <w:t>couldn’t</w:t>
      </w:r>
      <w:r w:rsidRPr="00DC709C">
        <w:rPr>
          <w:spacing w:val="-2"/>
        </w:rPr>
        <w:t xml:space="preserve"> </w:t>
      </w:r>
      <w:r w:rsidRPr="00DC709C">
        <w:t>help</w:t>
      </w:r>
      <w:r w:rsidRPr="00DC709C">
        <w:rPr>
          <w:spacing w:val="-2"/>
        </w:rPr>
        <w:t xml:space="preserve"> </w:t>
      </w:r>
      <w:r w:rsidRPr="00DC709C">
        <w:t>Kerry</w:t>
      </w:r>
      <w:r w:rsidRPr="00DC709C">
        <w:rPr>
          <w:spacing w:val="-2"/>
        </w:rPr>
        <w:t xml:space="preserve"> </w:t>
      </w:r>
      <w:r w:rsidRPr="00DC709C">
        <w:t>beat</w:t>
      </w:r>
      <w:r w:rsidRPr="00DC709C">
        <w:rPr>
          <w:spacing w:val="-2"/>
        </w:rPr>
        <w:t xml:space="preserve"> </w:t>
      </w:r>
      <w:r w:rsidRPr="00DC709C">
        <w:t>Bush.</w:t>
      </w:r>
      <w:r w:rsidRPr="00DC709C">
        <w:rPr>
          <w:spacing w:val="-3"/>
        </w:rPr>
        <w:t xml:space="preserve"> </w:t>
      </w:r>
      <w:r w:rsidRPr="00DC709C">
        <w:rPr>
          <w:b/>
        </w:rPr>
        <w:t>Political</w:t>
      </w:r>
      <w:r w:rsidRPr="00DC709C">
        <w:rPr>
          <w:b/>
          <w:spacing w:val="-2"/>
        </w:rPr>
        <w:t xml:space="preserve"> </w:t>
      </w:r>
      <w:r w:rsidRPr="00DC709C">
        <w:rPr>
          <w:b/>
        </w:rPr>
        <w:t>Geography</w:t>
      </w:r>
      <w:r w:rsidRPr="00DC709C">
        <w:rPr>
          <w:b/>
          <w:spacing w:val="-2"/>
        </w:rPr>
        <w:t xml:space="preserve"> </w:t>
      </w:r>
      <w:r w:rsidRPr="00DC709C">
        <w:t>(ISSN0962-6298)</w:t>
      </w:r>
      <w:r w:rsidRPr="00DC709C">
        <w:rPr>
          <w:spacing w:val="-2"/>
        </w:rPr>
        <w:t xml:space="preserve"> </w:t>
      </w:r>
      <w:r w:rsidRPr="00DC709C">
        <w:t>24,</w:t>
      </w:r>
      <w:r w:rsidRPr="00DC709C">
        <w:rPr>
          <w:spacing w:val="-2"/>
        </w:rPr>
        <w:t xml:space="preserve"> </w:t>
      </w:r>
      <w:r w:rsidRPr="00DC709C">
        <w:t>2005,</w:t>
      </w:r>
      <w:r w:rsidRPr="00DC709C">
        <w:rPr>
          <w:spacing w:val="-2"/>
        </w:rPr>
        <w:t xml:space="preserve"> </w:t>
      </w:r>
      <w:r w:rsidRPr="00DC709C">
        <w:t xml:space="preserve">952- </w:t>
      </w:r>
      <w:r w:rsidRPr="00DC709C">
        <w:rPr>
          <w:spacing w:val="-4"/>
        </w:rPr>
        <w:t>968.</w:t>
      </w:r>
      <w:r w:rsidR="00AE598C" w:rsidRPr="00DC709C">
        <w:rPr>
          <w:sz w:val="22"/>
          <w:szCs w:val="22"/>
        </w:rPr>
        <w:t xml:space="preserve"> </w:t>
      </w:r>
      <w:hyperlink r:id="rId483" w:history="1">
        <w:r w:rsidR="00AE598C" w:rsidRPr="00DC709C">
          <w:rPr>
            <w:rStyle w:val="Hyperlink"/>
            <w:spacing w:val="-4"/>
          </w:rPr>
          <w:t>Disproportionality and bias in US Presidential Elections: How geography helped Bush defeat Gore but couldn't help Kerry beat Bush - ScienceDirect</w:t>
        </w:r>
      </w:hyperlink>
    </w:p>
    <w:p w14:paraId="52238580" w14:textId="77777777" w:rsidR="00CE0960" w:rsidRPr="00DC709C" w:rsidRDefault="00303D0F">
      <w:pPr>
        <w:pStyle w:val="BodyText"/>
        <w:spacing w:before="211" w:line="258" w:lineRule="exact"/>
        <w:ind w:left="164"/>
      </w:pPr>
      <w:r w:rsidRPr="00DC709C">
        <w:t>Anglo-American</w:t>
      </w:r>
      <w:r w:rsidRPr="00DC709C">
        <w:rPr>
          <w:spacing w:val="-1"/>
        </w:rPr>
        <w:t xml:space="preserve"> </w:t>
      </w:r>
      <w:r w:rsidRPr="00DC709C">
        <w:t>electoral</w:t>
      </w:r>
      <w:r w:rsidRPr="00DC709C">
        <w:rPr>
          <w:spacing w:val="-1"/>
        </w:rPr>
        <w:t xml:space="preserve"> </w:t>
      </w:r>
      <w:r w:rsidRPr="00DC709C">
        <w:t>geography: same</w:t>
      </w:r>
      <w:r w:rsidRPr="00DC709C">
        <w:rPr>
          <w:spacing w:val="-1"/>
        </w:rPr>
        <w:t xml:space="preserve"> </w:t>
      </w:r>
      <w:r w:rsidRPr="00DC709C">
        <w:t>roots</w:t>
      </w:r>
      <w:r w:rsidRPr="00DC709C">
        <w:rPr>
          <w:spacing w:val="-1"/>
        </w:rPr>
        <w:t xml:space="preserve"> </w:t>
      </w:r>
      <w:r w:rsidRPr="00DC709C">
        <w:t>and same</w:t>
      </w:r>
      <w:r w:rsidRPr="00DC709C">
        <w:rPr>
          <w:spacing w:val="-1"/>
        </w:rPr>
        <w:t xml:space="preserve"> </w:t>
      </w:r>
      <w:r w:rsidRPr="00DC709C">
        <w:t>goals,</w:t>
      </w:r>
      <w:r w:rsidRPr="00DC709C">
        <w:rPr>
          <w:spacing w:val="-1"/>
        </w:rPr>
        <w:t xml:space="preserve"> </w:t>
      </w:r>
      <w:r w:rsidRPr="00DC709C">
        <w:t>but different</w:t>
      </w:r>
      <w:r w:rsidRPr="00DC709C">
        <w:rPr>
          <w:spacing w:val="-1"/>
        </w:rPr>
        <w:t xml:space="preserve"> </w:t>
      </w:r>
      <w:r w:rsidRPr="00DC709C">
        <w:t>means</w:t>
      </w:r>
      <w:r w:rsidRPr="00DC709C">
        <w:rPr>
          <w:spacing w:val="-1"/>
        </w:rPr>
        <w:t xml:space="preserve"> </w:t>
      </w:r>
      <w:r w:rsidRPr="00DC709C">
        <w:t xml:space="preserve">and </w:t>
      </w:r>
      <w:r w:rsidRPr="00DC709C">
        <w:rPr>
          <w:spacing w:val="-2"/>
        </w:rPr>
        <w:t>ends?</w:t>
      </w:r>
    </w:p>
    <w:p w14:paraId="37C55598" w14:textId="263D4577" w:rsidR="00CE0960" w:rsidRPr="00DC709C" w:rsidRDefault="00303D0F">
      <w:pPr>
        <w:spacing w:line="258" w:lineRule="exact"/>
        <w:ind w:left="164"/>
        <w:rPr>
          <w:sz w:val="24"/>
        </w:rPr>
      </w:pPr>
      <w:r w:rsidRPr="00DC709C">
        <w:rPr>
          <w:b/>
          <w:sz w:val="24"/>
        </w:rPr>
        <w:t>The</w:t>
      </w:r>
      <w:r w:rsidRPr="00DC709C">
        <w:rPr>
          <w:b/>
          <w:spacing w:val="-1"/>
          <w:sz w:val="24"/>
        </w:rPr>
        <w:t xml:space="preserve"> </w:t>
      </w:r>
      <w:r w:rsidRPr="00DC709C">
        <w:rPr>
          <w:b/>
          <w:sz w:val="24"/>
        </w:rPr>
        <w:t>Professional</w:t>
      </w:r>
      <w:r w:rsidRPr="00DC709C">
        <w:rPr>
          <w:b/>
          <w:spacing w:val="-1"/>
          <w:sz w:val="24"/>
        </w:rPr>
        <w:t xml:space="preserve"> </w:t>
      </w:r>
      <w:r w:rsidRPr="00DC709C">
        <w:rPr>
          <w:b/>
          <w:sz w:val="24"/>
        </w:rPr>
        <w:t xml:space="preserve">Geographer </w:t>
      </w:r>
      <w:r w:rsidRPr="00DC709C">
        <w:rPr>
          <w:sz w:val="24"/>
        </w:rPr>
        <w:t>(ISSN</w:t>
      </w:r>
      <w:r w:rsidRPr="00DC709C">
        <w:rPr>
          <w:spacing w:val="-2"/>
          <w:sz w:val="24"/>
        </w:rPr>
        <w:t xml:space="preserve"> </w:t>
      </w:r>
      <w:r w:rsidRPr="00DC709C">
        <w:rPr>
          <w:sz w:val="24"/>
        </w:rPr>
        <w:t>0033-0124), 57,</w:t>
      </w:r>
      <w:r w:rsidRPr="00DC709C">
        <w:rPr>
          <w:spacing w:val="-1"/>
          <w:sz w:val="24"/>
        </w:rPr>
        <w:t xml:space="preserve"> </w:t>
      </w:r>
      <w:r w:rsidRPr="00DC709C">
        <w:rPr>
          <w:sz w:val="24"/>
        </w:rPr>
        <w:t>2005, 580-</w:t>
      </w:r>
      <w:r w:rsidRPr="00DC709C">
        <w:rPr>
          <w:spacing w:val="-4"/>
          <w:sz w:val="24"/>
        </w:rPr>
        <w:t>587.</w:t>
      </w:r>
      <w:r w:rsidR="0056389C" w:rsidRPr="00DC709C">
        <w:t xml:space="preserve"> </w:t>
      </w:r>
      <w:hyperlink r:id="rId484" w:history="1">
        <w:r w:rsidR="0056389C" w:rsidRPr="00DC709C">
          <w:rPr>
            <w:rStyle w:val="Hyperlink"/>
            <w:spacing w:val="-4"/>
            <w:sz w:val="24"/>
          </w:rPr>
          <w:t>Anglo-American Electoral Geography: Same Roots and Same Goals, but Different Means and Ends?* : The Professional Geographer: Vol 57 , No 4 - Get Access</w:t>
        </w:r>
      </w:hyperlink>
    </w:p>
    <w:p w14:paraId="287176BF" w14:textId="77777777" w:rsidR="00CE0960" w:rsidRPr="00DC709C" w:rsidRDefault="00303D0F">
      <w:pPr>
        <w:pStyle w:val="BodyText"/>
        <w:spacing w:before="204" w:line="258" w:lineRule="exact"/>
        <w:ind w:left="164"/>
      </w:pPr>
      <w:r w:rsidRPr="00DC709C">
        <w:t>Geography</w:t>
      </w:r>
      <w:r w:rsidRPr="00DC709C">
        <w:rPr>
          <w:spacing w:val="-1"/>
        </w:rPr>
        <w:t xml:space="preserve"> </w:t>
      </w:r>
      <w:r w:rsidRPr="00DC709C">
        <w:t>(or geographers) and</w:t>
      </w:r>
      <w:r w:rsidRPr="00DC709C">
        <w:rPr>
          <w:spacing w:val="-1"/>
        </w:rPr>
        <w:t xml:space="preserve"> </w:t>
      </w:r>
      <w:r w:rsidRPr="00DC709C">
        <w:t>earth system</w:t>
      </w:r>
      <w:r w:rsidRPr="00DC709C">
        <w:rPr>
          <w:spacing w:val="-2"/>
        </w:rPr>
        <w:t xml:space="preserve"> </w:t>
      </w:r>
      <w:r w:rsidRPr="00DC709C">
        <w:t>science.</w:t>
      </w:r>
      <w:r w:rsidRPr="00DC709C">
        <w:rPr>
          <w:spacing w:val="-1"/>
        </w:rPr>
        <w:t xml:space="preserve"> </w:t>
      </w:r>
      <w:r w:rsidRPr="00DC709C">
        <w:rPr>
          <w:b/>
        </w:rPr>
        <w:t xml:space="preserve">Geoforum </w:t>
      </w:r>
      <w:r w:rsidRPr="00DC709C">
        <w:t>(ISSN</w:t>
      </w:r>
      <w:r w:rsidRPr="00DC709C">
        <w:rPr>
          <w:spacing w:val="-1"/>
        </w:rPr>
        <w:t xml:space="preserve"> </w:t>
      </w:r>
      <w:r w:rsidRPr="00DC709C">
        <w:t>0016</w:t>
      </w:r>
      <w:r w:rsidRPr="00DC709C">
        <w:rPr>
          <w:spacing w:val="-1"/>
        </w:rPr>
        <w:t xml:space="preserve"> </w:t>
      </w:r>
      <w:r w:rsidRPr="00DC709C">
        <w:t xml:space="preserve">7185) 37, 2006, </w:t>
      </w:r>
      <w:r w:rsidRPr="00DC709C">
        <w:rPr>
          <w:spacing w:val="-5"/>
        </w:rPr>
        <w:t>7-</w:t>
      </w:r>
    </w:p>
    <w:p w14:paraId="23E53EA7" w14:textId="23FE6801" w:rsidR="00CE0960" w:rsidRPr="00DC709C" w:rsidRDefault="00303D0F">
      <w:pPr>
        <w:pStyle w:val="BodyText"/>
        <w:spacing w:line="258" w:lineRule="exact"/>
        <w:ind w:left="164"/>
      </w:pPr>
      <w:r w:rsidRPr="00DC709C">
        <w:rPr>
          <w:spacing w:val="-5"/>
        </w:rPr>
        <w:t>11.</w:t>
      </w:r>
      <w:r w:rsidR="0056389C" w:rsidRPr="00DC709C">
        <w:rPr>
          <w:sz w:val="22"/>
          <w:szCs w:val="22"/>
        </w:rPr>
        <w:t xml:space="preserve"> </w:t>
      </w:r>
      <w:hyperlink r:id="rId485" w:history="1">
        <w:r w:rsidR="0056389C" w:rsidRPr="00DC709C">
          <w:rPr>
            <w:rStyle w:val="Hyperlink"/>
            <w:spacing w:val="-5"/>
          </w:rPr>
          <w:t>Geography (or geographers) and earth system science - ScienceDirect</w:t>
        </w:r>
      </w:hyperlink>
    </w:p>
    <w:p w14:paraId="2CA1482A" w14:textId="77777777" w:rsidR="00CE0960" w:rsidRPr="00DC709C" w:rsidRDefault="00303D0F">
      <w:pPr>
        <w:pStyle w:val="BodyText"/>
        <w:spacing w:before="204" w:line="258" w:lineRule="exact"/>
        <w:ind w:left="164"/>
        <w:jc w:val="both"/>
      </w:pPr>
      <w:r w:rsidRPr="00DC709C">
        <w:t xml:space="preserve">(with D J Rossiter and C J </w:t>
      </w:r>
      <w:r w:rsidRPr="00DC709C">
        <w:rPr>
          <w:spacing w:val="-2"/>
        </w:rPr>
        <w:t>Pattie)</w:t>
      </w:r>
    </w:p>
    <w:p w14:paraId="425A2F47" w14:textId="611795C2" w:rsidR="00CE0960" w:rsidRPr="00DC709C" w:rsidRDefault="00303D0F">
      <w:pPr>
        <w:spacing w:before="11" w:line="208" w:lineRule="auto"/>
        <w:ind w:left="164" w:right="107"/>
        <w:jc w:val="both"/>
        <w:rPr>
          <w:sz w:val="24"/>
        </w:rPr>
      </w:pPr>
      <w:r w:rsidRPr="00DC709C">
        <w:rPr>
          <w:sz w:val="24"/>
        </w:rPr>
        <w:t>Disproportionality</w:t>
      </w:r>
      <w:r w:rsidRPr="00DC709C">
        <w:rPr>
          <w:spacing w:val="-1"/>
          <w:sz w:val="24"/>
        </w:rPr>
        <w:t xml:space="preserve"> </w:t>
      </w:r>
      <w:r w:rsidRPr="00DC709C">
        <w:rPr>
          <w:sz w:val="24"/>
        </w:rPr>
        <w:t>and</w:t>
      </w:r>
      <w:r w:rsidRPr="00DC709C">
        <w:rPr>
          <w:spacing w:val="-1"/>
          <w:sz w:val="24"/>
        </w:rPr>
        <w:t xml:space="preserve"> </w:t>
      </w:r>
      <w:r w:rsidRPr="00DC709C">
        <w:rPr>
          <w:sz w:val="24"/>
        </w:rPr>
        <w:t>bias</w:t>
      </w:r>
      <w:r w:rsidRPr="00DC709C">
        <w:rPr>
          <w:spacing w:val="-1"/>
          <w:sz w:val="24"/>
        </w:rPr>
        <w:t xml:space="preserve"> </w:t>
      </w:r>
      <w:r w:rsidRPr="00DC709C">
        <w:rPr>
          <w:sz w:val="24"/>
        </w:rPr>
        <w:t>in</w:t>
      </w:r>
      <w:r w:rsidRPr="00DC709C">
        <w:rPr>
          <w:spacing w:val="-1"/>
          <w:sz w:val="24"/>
        </w:rPr>
        <w:t xml:space="preserve"> </w:t>
      </w:r>
      <w:r w:rsidRPr="00DC709C">
        <w:rPr>
          <w:sz w:val="24"/>
        </w:rPr>
        <w:t>the</w:t>
      </w:r>
      <w:r w:rsidRPr="00DC709C">
        <w:rPr>
          <w:spacing w:val="-1"/>
          <w:sz w:val="24"/>
        </w:rPr>
        <w:t xml:space="preserve"> </w:t>
      </w:r>
      <w:r w:rsidRPr="00DC709C">
        <w:rPr>
          <w:sz w:val="24"/>
        </w:rPr>
        <w:t>results</w:t>
      </w:r>
      <w:r w:rsidRPr="00DC709C">
        <w:rPr>
          <w:spacing w:val="-1"/>
          <w:sz w:val="24"/>
        </w:rPr>
        <w:t xml:space="preserve"> </w:t>
      </w:r>
      <w:r w:rsidRPr="00DC709C">
        <w:rPr>
          <w:sz w:val="24"/>
        </w:rPr>
        <w:t>of</w:t>
      </w:r>
      <w:r w:rsidRPr="00DC709C">
        <w:rPr>
          <w:spacing w:val="-1"/>
          <w:sz w:val="24"/>
        </w:rPr>
        <w:t xml:space="preserve"> </w:t>
      </w:r>
      <w:r w:rsidRPr="00DC709C">
        <w:rPr>
          <w:sz w:val="24"/>
        </w:rPr>
        <w:t>the</w:t>
      </w:r>
      <w:r w:rsidRPr="00DC709C">
        <w:rPr>
          <w:spacing w:val="-1"/>
          <w:sz w:val="24"/>
        </w:rPr>
        <w:t xml:space="preserve"> </w:t>
      </w:r>
      <w:r w:rsidRPr="00DC709C">
        <w:rPr>
          <w:sz w:val="24"/>
        </w:rPr>
        <w:t>2005</w:t>
      </w:r>
      <w:r w:rsidRPr="00DC709C">
        <w:rPr>
          <w:spacing w:val="-1"/>
          <w:sz w:val="24"/>
        </w:rPr>
        <w:t xml:space="preserve"> </w:t>
      </w:r>
      <w:r w:rsidRPr="00DC709C">
        <w:rPr>
          <w:sz w:val="24"/>
        </w:rPr>
        <w:t>general</w:t>
      </w:r>
      <w:r w:rsidRPr="00DC709C">
        <w:rPr>
          <w:spacing w:val="-1"/>
          <w:sz w:val="24"/>
        </w:rPr>
        <w:t xml:space="preserve"> </w:t>
      </w:r>
      <w:r w:rsidRPr="00DC709C">
        <w:rPr>
          <w:sz w:val="24"/>
        </w:rPr>
        <w:t>election</w:t>
      </w:r>
      <w:r w:rsidRPr="00DC709C">
        <w:rPr>
          <w:spacing w:val="-1"/>
          <w:sz w:val="24"/>
        </w:rPr>
        <w:t xml:space="preserve"> </w:t>
      </w:r>
      <w:r w:rsidRPr="00DC709C">
        <w:rPr>
          <w:sz w:val="24"/>
        </w:rPr>
        <w:t>in</w:t>
      </w:r>
      <w:r w:rsidRPr="00DC709C">
        <w:rPr>
          <w:spacing w:val="-1"/>
          <w:sz w:val="24"/>
        </w:rPr>
        <w:t xml:space="preserve"> </w:t>
      </w:r>
      <w:r w:rsidRPr="00DC709C">
        <w:rPr>
          <w:sz w:val="24"/>
        </w:rPr>
        <w:t>Great</w:t>
      </w:r>
      <w:r w:rsidRPr="00DC709C">
        <w:rPr>
          <w:spacing w:val="-1"/>
          <w:sz w:val="24"/>
        </w:rPr>
        <w:t xml:space="preserve"> </w:t>
      </w:r>
      <w:r w:rsidRPr="00DC709C">
        <w:rPr>
          <w:sz w:val="24"/>
        </w:rPr>
        <w:t>Britain:</w:t>
      </w:r>
      <w:r w:rsidRPr="00DC709C">
        <w:rPr>
          <w:spacing w:val="-1"/>
          <w:sz w:val="24"/>
        </w:rPr>
        <w:t xml:space="preserve"> </w:t>
      </w:r>
      <w:r w:rsidRPr="00DC709C">
        <w:rPr>
          <w:sz w:val="24"/>
        </w:rPr>
        <w:t xml:space="preserve">evaluating </w:t>
      </w:r>
      <w:r w:rsidRPr="00DC709C">
        <w:rPr>
          <w:sz w:val="24"/>
        </w:rPr>
        <w:lastRenderedPageBreak/>
        <w:t>the electoral system’s impact.</w:t>
      </w:r>
      <w:r w:rsidRPr="00DC709C">
        <w:rPr>
          <w:spacing w:val="-1"/>
          <w:sz w:val="24"/>
        </w:rPr>
        <w:t xml:space="preserve"> </w:t>
      </w:r>
      <w:r w:rsidRPr="00DC709C">
        <w:rPr>
          <w:b/>
          <w:sz w:val="24"/>
        </w:rPr>
        <w:t xml:space="preserve">Journal of Elections, Public Opinion and Parties </w:t>
      </w:r>
      <w:r w:rsidRPr="00DC709C">
        <w:rPr>
          <w:sz w:val="24"/>
        </w:rPr>
        <w:t>2 (ISSN</w:t>
      </w:r>
      <w:r w:rsidRPr="00DC709C">
        <w:rPr>
          <w:spacing w:val="-1"/>
          <w:sz w:val="24"/>
        </w:rPr>
        <w:t xml:space="preserve"> </w:t>
      </w:r>
      <w:r w:rsidRPr="00DC709C">
        <w:rPr>
          <w:sz w:val="24"/>
        </w:rPr>
        <w:t>1368- 9886), 2006, 37-54.</w:t>
      </w:r>
      <w:r w:rsidR="00E701C6" w:rsidRPr="00DC709C">
        <w:t xml:space="preserve"> </w:t>
      </w:r>
      <w:hyperlink r:id="rId486" w:history="1">
        <w:r w:rsidR="00E701C6" w:rsidRPr="00DC709C">
          <w:rPr>
            <w:rStyle w:val="Hyperlink"/>
            <w:sz w:val="24"/>
          </w:rPr>
          <w:t>Disproportionality and Bias in the Results of the 2005 General Election in Great Britain: Evaluating the Electoral System’s Impact: Journal of Elections, Public Opinion and Parties: Vol 16, No 1</w:t>
        </w:r>
      </w:hyperlink>
    </w:p>
    <w:p w14:paraId="18D47D3A" w14:textId="202ED6BD" w:rsidR="00CE0960" w:rsidRPr="00DC709C" w:rsidRDefault="00303D0F">
      <w:pPr>
        <w:spacing w:before="211"/>
        <w:ind w:left="164"/>
        <w:jc w:val="both"/>
        <w:rPr>
          <w:sz w:val="24"/>
        </w:rPr>
      </w:pPr>
      <w:r w:rsidRPr="00DC709C">
        <w:rPr>
          <w:sz w:val="24"/>
        </w:rPr>
        <w:t>On states and territories.</w:t>
      </w:r>
      <w:r w:rsidRPr="00DC709C">
        <w:rPr>
          <w:spacing w:val="1"/>
          <w:sz w:val="24"/>
        </w:rPr>
        <w:t xml:space="preserve"> </w:t>
      </w:r>
      <w:r w:rsidRPr="00DC709C">
        <w:rPr>
          <w:b/>
          <w:sz w:val="24"/>
        </w:rPr>
        <w:t xml:space="preserve">The Arab World Geographer </w:t>
      </w:r>
      <w:r w:rsidRPr="00DC709C">
        <w:rPr>
          <w:sz w:val="24"/>
        </w:rPr>
        <w:t>8, 2005, 161-</w:t>
      </w:r>
      <w:r w:rsidRPr="00DC709C">
        <w:rPr>
          <w:spacing w:val="-4"/>
          <w:sz w:val="24"/>
        </w:rPr>
        <w:t>163.</w:t>
      </w:r>
      <w:r w:rsidR="00E3294E" w:rsidRPr="00DC709C">
        <w:t xml:space="preserve"> </w:t>
      </w:r>
      <w:hyperlink r:id="rId487" w:history="1">
        <w:r w:rsidR="00E3294E" w:rsidRPr="00DC709C">
          <w:rPr>
            <w:rStyle w:val="Hyperlink"/>
            <w:spacing w:val="-4"/>
            <w:sz w:val="24"/>
          </w:rPr>
          <w:t>AWG83Johnston.pdf</w:t>
        </w:r>
      </w:hyperlink>
    </w:p>
    <w:p w14:paraId="2AD4EA05" w14:textId="6E5F84FA" w:rsidR="00CE0960" w:rsidRPr="00DC709C" w:rsidRDefault="00303D0F">
      <w:pPr>
        <w:pStyle w:val="BodyText"/>
        <w:spacing w:before="233" w:line="208" w:lineRule="auto"/>
        <w:ind w:left="164"/>
      </w:pPr>
      <w:r w:rsidRPr="00DC709C">
        <w:t>Research</w:t>
      </w:r>
      <w:r w:rsidRPr="00DC709C">
        <w:rPr>
          <w:spacing w:val="-2"/>
        </w:rPr>
        <w:t xml:space="preserve"> </w:t>
      </w:r>
      <w:r w:rsidRPr="00DC709C">
        <w:t>quality</w:t>
      </w:r>
      <w:r w:rsidRPr="00DC709C">
        <w:rPr>
          <w:spacing w:val="-2"/>
        </w:rPr>
        <w:t xml:space="preserve"> </w:t>
      </w:r>
      <w:r w:rsidRPr="00DC709C">
        <w:t>assessment</w:t>
      </w:r>
      <w:r w:rsidRPr="00DC709C">
        <w:rPr>
          <w:spacing w:val="-2"/>
        </w:rPr>
        <w:t xml:space="preserve"> </w:t>
      </w:r>
      <w:r w:rsidRPr="00DC709C">
        <w:t>and</w:t>
      </w:r>
      <w:r w:rsidRPr="00DC709C">
        <w:rPr>
          <w:spacing w:val="-2"/>
        </w:rPr>
        <w:t xml:space="preserve"> </w:t>
      </w:r>
      <w:r w:rsidRPr="00DC709C">
        <w:t>geography</w:t>
      </w:r>
      <w:r w:rsidRPr="00DC709C">
        <w:rPr>
          <w:spacing w:val="-2"/>
        </w:rPr>
        <w:t xml:space="preserve"> </w:t>
      </w:r>
      <w:r w:rsidRPr="00DC709C">
        <w:t>in</w:t>
      </w:r>
      <w:r w:rsidRPr="00DC709C">
        <w:rPr>
          <w:spacing w:val="-2"/>
        </w:rPr>
        <w:t xml:space="preserve"> </w:t>
      </w:r>
      <w:r w:rsidRPr="00DC709C">
        <w:t>Australia:</w:t>
      </w:r>
      <w:r w:rsidRPr="00DC709C">
        <w:rPr>
          <w:spacing w:val="-2"/>
        </w:rPr>
        <w:t xml:space="preserve"> </w:t>
      </w:r>
      <w:r w:rsidRPr="00DC709C">
        <w:t>can</w:t>
      </w:r>
      <w:r w:rsidRPr="00DC709C">
        <w:rPr>
          <w:spacing w:val="-2"/>
        </w:rPr>
        <w:t xml:space="preserve"> </w:t>
      </w:r>
      <w:r w:rsidRPr="00DC709C">
        <w:t>anything</w:t>
      </w:r>
      <w:r w:rsidRPr="00DC709C">
        <w:rPr>
          <w:spacing w:val="-2"/>
        </w:rPr>
        <w:t xml:space="preserve"> </w:t>
      </w:r>
      <w:r w:rsidRPr="00DC709C">
        <w:t>be</w:t>
      </w:r>
      <w:r w:rsidRPr="00DC709C">
        <w:rPr>
          <w:spacing w:val="-2"/>
        </w:rPr>
        <w:t xml:space="preserve"> </w:t>
      </w:r>
      <w:r w:rsidRPr="00DC709C">
        <w:t>learned</w:t>
      </w:r>
      <w:r w:rsidRPr="00DC709C">
        <w:rPr>
          <w:spacing w:val="-2"/>
        </w:rPr>
        <w:t xml:space="preserve"> </w:t>
      </w:r>
      <w:r w:rsidRPr="00DC709C">
        <w:t>from</w:t>
      </w:r>
      <w:r w:rsidRPr="00DC709C">
        <w:rPr>
          <w:spacing w:val="-4"/>
        </w:rPr>
        <w:t xml:space="preserve"> </w:t>
      </w:r>
      <w:r w:rsidRPr="00DC709C">
        <w:t>the</w:t>
      </w:r>
      <w:r w:rsidRPr="00DC709C">
        <w:rPr>
          <w:spacing w:val="-2"/>
        </w:rPr>
        <w:t xml:space="preserve"> </w:t>
      </w:r>
      <w:r w:rsidRPr="00DC709C">
        <w:t xml:space="preserve">UK experience? </w:t>
      </w:r>
      <w:r w:rsidRPr="00DC709C">
        <w:rPr>
          <w:b/>
        </w:rPr>
        <w:t xml:space="preserve">Geographical Research </w:t>
      </w:r>
      <w:r w:rsidRPr="00DC709C">
        <w:t>(ISSN 1745-5871) 44 (1), 2006, 1-11.</w:t>
      </w:r>
      <w:r w:rsidR="00E3294E" w:rsidRPr="00DC709C">
        <w:rPr>
          <w:sz w:val="22"/>
          <w:szCs w:val="22"/>
        </w:rPr>
        <w:t xml:space="preserve"> </w:t>
      </w:r>
      <w:hyperlink r:id="rId488" w:history="1">
        <w:r w:rsidR="00E3294E" w:rsidRPr="00DC709C">
          <w:rPr>
            <w:rStyle w:val="Hyperlink"/>
          </w:rPr>
          <w:t>Research Quality Assessment and Geography in Australia: Can Anything be Learned from the UK Experience?1 - JOHNSTON - 2006 - Geographical Research - Wiley Online Library</w:t>
        </w:r>
      </w:hyperlink>
    </w:p>
    <w:p w14:paraId="45229463" w14:textId="77777777" w:rsidR="00CE0960" w:rsidRPr="00DC709C" w:rsidRDefault="00303D0F">
      <w:pPr>
        <w:pStyle w:val="BodyText"/>
        <w:spacing w:before="210" w:line="258" w:lineRule="exact"/>
        <w:ind w:left="164"/>
        <w:jc w:val="both"/>
      </w:pPr>
      <w:r w:rsidRPr="00DC709C">
        <w:t xml:space="preserve">(with M Poulsen and J </w:t>
      </w:r>
      <w:r w:rsidRPr="00DC709C">
        <w:rPr>
          <w:spacing w:val="-2"/>
        </w:rPr>
        <w:t>Forrest)</w:t>
      </w:r>
    </w:p>
    <w:p w14:paraId="5AA37A3F" w14:textId="27B43F35" w:rsidR="00CE0960" w:rsidRDefault="00303D0F">
      <w:pPr>
        <w:pStyle w:val="BodyText"/>
        <w:spacing w:before="12" w:line="208" w:lineRule="auto"/>
        <w:ind w:left="164" w:right="171"/>
        <w:jc w:val="both"/>
      </w:pPr>
      <w:r w:rsidRPr="00DC709C">
        <w:t>Ethnic</w:t>
      </w:r>
      <w:r w:rsidRPr="00DC709C">
        <w:rPr>
          <w:spacing w:val="-2"/>
        </w:rPr>
        <w:t xml:space="preserve"> </w:t>
      </w:r>
      <w:r w:rsidRPr="00DC709C">
        <w:t>residential</w:t>
      </w:r>
      <w:r w:rsidRPr="00DC709C">
        <w:rPr>
          <w:spacing w:val="-2"/>
        </w:rPr>
        <w:t xml:space="preserve"> </w:t>
      </w:r>
      <w:r w:rsidRPr="00DC709C">
        <w:t>segregation</w:t>
      </w:r>
      <w:r w:rsidRPr="00DC709C">
        <w:rPr>
          <w:spacing w:val="-2"/>
        </w:rPr>
        <w:t xml:space="preserve"> </w:t>
      </w:r>
      <w:r w:rsidRPr="00DC709C">
        <w:t>and</w:t>
      </w:r>
      <w:r w:rsidRPr="00DC709C">
        <w:rPr>
          <w:spacing w:val="-2"/>
        </w:rPr>
        <w:t xml:space="preserve"> </w:t>
      </w:r>
      <w:r w:rsidRPr="00DC709C">
        <w:t>assimilation</w:t>
      </w:r>
      <w:r w:rsidRPr="00DC709C">
        <w:rPr>
          <w:spacing w:val="-2"/>
        </w:rPr>
        <w:t xml:space="preserve"> </w:t>
      </w:r>
      <w:r w:rsidRPr="00DC709C">
        <w:t>in</w:t>
      </w:r>
      <w:r w:rsidRPr="00DC709C">
        <w:rPr>
          <w:spacing w:val="-2"/>
        </w:rPr>
        <w:t xml:space="preserve"> </w:t>
      </w:r>
      <w:r w:rsidRPr="00DC709C">
        <w:t>British</w:t>
      </w:r>
      <w:r w:rsidRPr="00DC709C">
        <w:rPr>
          <w:spacing w:val="-2"/>
        </w:rPr>
        <w:t xml:space="preserve"> </w:t>
      </w:r>
      <w:r w:rsidRPr="00DC709C">
        <w:t>towns</w:t>
      </w:r>
      <w:r w:rsidRPr="00DC709C">
        <w:rPr>
          <w:spacing w:val="-2"/>
        </w:rPr>
        <w:t xml:space="preserve"> </w:t>
      </w:r>
      <w:r w:rsidRPr="00DC709C">
        <w:t>and</w:t>
      </w:r>
      <w:r w:rsidRPr="00DC709C">
        <w:rPr>
          <w:spacing w:val="-2"/>
        </w:rPr>
        <w:t xml:space="preserve"> </w:t>
      </w:r>
      <w:r w:rsidRPr="00DC709C">
        <w:t>cities:</w:t>
      </w:r>
      <w:r w:rsidRPr="00DC709C">
        <w:rPr>
          <w:spacing w:val="-2"/>
        </w:rPr>
        <w:t xml:space="preserve"> </w:t>
      </w:r>
      <w:r w:rsidRPr="00DC709C">
        <w:t>a</w:t>
      </w:r>
      <w:r w:rsidRPr="00DC709C">
        <w:rPr>
          <w:spacing w:val="-2"/>
        </w:rPr>
        <w:t xml:space="preserve"> </w:t>
      </w:r>
      <w:r w:rsidRPr="00DC709C">
        <w:t>comparison</w:t>
      </w:r>
      <w:r w:rsidRPr="00DC709C">
        <w:rPr>
          <w:spacing w:val="-2"/>
        </w:rPr>
        <w:t xml:space="preserve"> </w:t>
      </w:r>
      <w:r w:rsidRPr="00DC709C">
        <w:t>of</w:t>
      </w:r>
      <w:r w:rsidRPr="00DC709C">
        <w:rPr>
          <w:spacing w:val="-3"/>
        </w:rPr>
        <w:t xml:space="preserve"> </w:t>
      </w:r>
      <w:r w:rsidRPr="00DC709C">
        <w:t xml:space="preserve">those claiming single and dual ethnic identities. </w:t>
      </w:r>
      <w:r w:rsidRPr="00DC709C">
        <w:rPr>
          <w:b/>
        </w:rPr>
        <w:t xml:space="preserve">Migration Letters </w:t>
      </w:r>
      <w:r w:rsidRPr="00DC709C">
        <w:t>(ISSN 1741-8984) 3, 2006, 11-30.</w:t>
      </w:r>
      <w:r w:rsidR="00740D0C" w:rsidRPr="00DC709C">
        <w:rPr>
          <w:sz w:val="22"/>
          <w:szCs w:val="22"/>
        </w:rPr>
        <w:t xml:space="preserve"> </w:t>
      </w:r>
      <w:hyperlink r:id="rId489" w:history="1">
        <w:r w:rsidR="00740D0C" w:rsidRPr="00DC709C">
          <w:rPr>
            <w:rStyle w:val="Hyperlink"/>
          </w:rPr>
          <w:t>Ethnic Residential Segregation and Assimilation in British Towns and Cities: a Comparison of those claiming Single and Du-al Ethnic Identities | Migration Letters</w:t>
        </w:r>
      </w:hyperlink>
    </w:p>
    <w:p w14:paraId="25032237" w14:textId="77777777" w:rsidR="00CE0960" w:rsidRDefault="00CE0960">
      <w:pPr>
        <w:pStyle w:val="BodyText"/>
        <w:jc w:val="both"/>
        <w:sectPr w:rsidR="00CE0960">
          <w:pgSz w:w="11910" w:h="16840"/>
          <w:pgMar w:top="1340" w:right="992" w:bottom="1360" w:left="1275" w:header="0" w:footer="1171" w:gutter="0"/>
          <w:cols w:space="720"/>
        </w:sectPr>
      </w:pPr>
    </w:p>
    <w:p w14:paraId="017C57E4" w14:textId="77777777" w:rsidR="00ED224B" w:rsidRPr="00DC709C" w:rsidRDefault="00ED224B" w:rsidP="00ED224B">
      <w:pPr>
        <w:pStyle w:val="BodyText"/>
        <w:spacing w:before="68" w:line="258" w:lineRule="exact"/>
      </w:pPr>
      <w:r w:rsidRPr="00DC709C">
        <w:lastRenderedPageBreak/>
        <w:t>(with M F Poulsen and J Forrest)</w:t>
      </w:r>
    </w:p>
    <w:p w14:paraId="04446011" w14:textId="77777777" w:rsidR="00CE0960" w:rsidRPr="00DC709C" w:rsidRDefault="00303D0F">
      <w:pPr>
        <w:pStyle w:val="BodyText"/>
        <w:spacing w:before="68" w:line="258" w:lineRule="exact"/>
      </w:pPr>
      <w:r w:rsidRPr="00DC709C">
        <w:t>Modern</w:t>
      </w:r>
      <w:r w:rsidRPr="00DC709C">
        <w:rPr>
          <w:spacing w:val="-1"/>
        </w:rPr>
        <w:t xml:space="preserve"> </w:t>
      </w:r>
      <w:r w:rsidRPr="00DC709C">
        <w:t>and post-modern cities and ethnic</w:t>
      </w:r>
      <w:r w:rsidRPr="00DC709C">
        <w:rPr>
          <w:spacing w:val="-1"/>
        </w:rPr>
        <w:t xml:space="preserve"> </w:t>
      </w:r>
      <w:r w:rsidRPr="00DC709C">
        <w:t xml:space="preserve">residential segregation: is Los Angeles </w:t>
      </w:r>
      <w:r w:rsidRPr="00DC709C">
        <w:rPr>
          <w:spacing w:val="-2"/>
        </w:rPr>
        <w:t>different?</w:t>
      </w:r>
    </w:p>
    <w:p w14:paraId="4E26159C" w14:textId="7BD24F4D" w:rsidR="00CE0960" w:rsidRPr="00DC709C" w:rsidRDefault="00303D0F">
      <w:pPr>
        <w:spacing w:line="258" w:lineRule="exact"/>
        <w:ind w:left="165"/>
        <w:rPr>
          <w:sz w:val="24"/>
        </w:rPr>
      </w:pPr>
      <w:r w:rsidRPr="00DC709C">
        <w:rPr>
          <w:b/>
          <w:sz w:val="24"/>
        </w:rPr>
        <w:t>Geoforum</w:t>
      </w:r>
      <w:r w:rsidRPr="00DC709C">
        <w:rPr>
          <w:b/>
          <w:spacing w:val="-1"/>
          <w:sz w:val="24"/>
        </w:rPr>
        <w:t xml:space="preserve"> </w:t>
      </w:r>
      <w:r w:rsidRPr="00DC709C">
        <w:rPr>
          <w:sz w:val="24"/>
        </w:rPr>
        <w:t>(ISSN</w:t>
      </w:r>
      <w:r w:rsidRPr="00DC709C">
        <w:rPr>
          <w:spacing w:val="-2"/>
          <w:sz w:val="24"/>
        </w:rPr>
        <w:t xml:space="preserve"> </w:t>
      </w:r>
      <w:r w:rsidRPr="00DC709C">
        <w:rPr>
          <w:sz w:val="24"/>
        </w:rPr>
        <w:t>0016 7185)</w:t>
      </w:r>
      <w:r w:rsidRPr="00DC709C">
        <w:rPr>
          <w:spacing w:val="-1"/>
          <w:sz w:val="24"/>
        </w:rPr>
        <w:t xml:space="preserve"> </w:t>
      </w:r>
      <w:r w:rsidRPr="00DC709C">
        <w:rPr>
          <w:sz w:val="24"/>
        </w:rPr>
        <w:t>37,</w:t>
      </w:r>
      <w:r w:rsidRPr="00DC709C">
        <w:rPr>
          <w:spacing w:val="-1"/>
          <w:sz w:val="24"/>
        </w:rPr>
        <w:t xml:space="preserve"> </w:t>
      </w:r>
      <w:r w:rsidRPr="00DC709C">
        <w:rPr>
          <w:sz w:val="24"/>
        </w:rPr>
        <w:t>2006, 318-</w:t>
      </w:r>
      <w:r w:rsidRPr="00DC709C">
        <w:rPr>
          <w:spacing w:val="-4"/>
          <w:sz w:val="24"/>
        </w:rPr>
        <w:t>330.</w:t>
      </w:r>
      <w:r w:rsidR="00474266" w:rsidRPr="00DC709C">
        <w:t xml:space="preserve"> </w:t>
      </w:r>
      <w:hyperlink r:id="rId490" w:history="1">
        <w:r w:rsidR="00474266" w:rsidRPr="00DC709C">
          <w:rPr>
            <w:rStyle w:val="Hyperlink"/>
            <w:spacing w:val="-4"/>
            <w:sz w:val="24"/>
          </w:rPr>
          <w:t>Geography and the Social Sciences in Australia: an opportunity lost?1 : Australian Geographer: Vol 37, No 2</w:t>
        </w:r>
      </w:hyperlink>
    </w:p>
    <w:p w14:paraId="2617ECAC" w14:textId="67875D5C" w:rsidR="00CE0960" w:rsidRPr="00DC709C" w:rsidRDefault="00303D0F">
      <w:pPr>
        <w:spacing w:before="233" w:line="208" w:lineRule="auto"/>
        <w:ind w:left="165"/>
        <w:rPr>
          <w:sz w:val="24"/>
        </w:rPr>
      </w:pPr>
      <w:r w:rsidRPr="00DC709C">
        <w:rPr>
          <w:sz w:val="24"/>
        </w:rPr>
        <w:t>The</w:t>
      </w:r>
      <w:r w:rsidRPr="00DC709C">
        <w:rPr>
          <w:spacing w:val="-2"/>
          <w:sz w:val="24"/>
        </w:rPr>
        <w:t xml:space="preserve"> </w:t>
      </w:r>
      <w:r w:rsidRPr="00DC709C">
        <w:rPr>
          <w:sz w:val="24"/>
        </w:rPr>
        <w:t>death</w:t>
      </w:r>
      <w:r w:rsidRPr="00DC709C">
        <w:rPr>
          <w:spacing w:val="-3"/>
          <w:sz w:val="24"/>
        </w:rPr>
        <w:t xml:space="preserve"> </w:t>
      </w:r>
      <w:r w:rsidRPr="00DC709C">
        <w:rPr>
          <w:sz w:val="24"/>
        </w:rPr>
        <w:t>–</w:t>
      </w:r>
      <w:r w:rsidRPr="00DC709C">
        <w:rPr>
          <w:spacing w:val="-2"/>
          <w:sz w:val="24"/>
        </w:rPr>
        <w:t xml:space="preserve"> </w:t>
      </w:r>
      <w:r w:rsidRPr="00DC709C">
        <w:rPr>
          <w:sz w:val="24"/>
        </w:rPr>
        <w:t>or</w:t>
      </w:r>
      <w:r w:rsidRPr="00DC709C">
        <w:rPr>
          <w:spacing w:val="-3"/>
          <w:sz w:val="24"/>
        </w:rPr>
        <w:t xml:space="preserve"> </w:t>
      </w:r>
      <w:r w:rsidRPr="00DC709C">
        <w:rPr>
          <w:sz w:val="24"/>
        </w:rPr>
        <w:t>dumbing-down</w:t>
      </w:r>
      <w:r w:rsidRPr="00DC709C">
        <w:rPr>
          <w:spacing w:val="-2"/>
          <w:sz w:val="24"/>
        </w:rPr>
        <w:t xml:space="preserve"> </w:t>
      </w:r>
      <w:r w:rsidRPr="00DC709C">
        <w:rPr>
          <w:sz w:val="24"/>
        </w:rPr>
        <w:t>–</w:t>
      </w:r>
      <w:r w:rsidRPr="00DC709C">
        <w:rPr>
          <w:spacing w:val="-3"/>
          <w:sz w:val="24"/>
        </w:rPr>
        <w:t xml:space="preserve"> </w:t>
      </w:r>
      <w:r w:rsidRPr="00DC709C">
        <w:rPr>
          <w:sz w:val="24"/>
        </w:rPr>
        <w:t>of</w:t>
      </w:r>
      <w:r w:rsidRPr="00DC709C">
        <w:rPr>
          <w:spacing w:val="-2"/>
          <w:sz w:val="24"/>
        </w:rPr>
        <w:t xml:space="preserve"> </w:t>
      </w:r>
      <w:r w:rsidRPr="00DC709C">
        <w:rPr>
          <w:sz w:val="24"/>
        </w:rPr>
        <w:t>the</w:t>
      </w:r>
      <w:r w:rsidRPr="00DC709C">
        <w:rPr>
          <w:spacing w:val="-3"/>
          <w:sz w:val="24"/>
        </w:rPr>
        <w:t xml:space="preserve"> </w:t>
      </w:r>
      <w:r w:rsidRPr="00DC709C">
        <w:rPr>
          <w:sz w:val="24"/>
        </w:rPr>
        <w:t>RAE?</w:t>
      </w:r>
      <w:r w:rsidRPr="00DC709C">
        <w:rPr>
          <w:spacing w:val="-2"/>
          <w:sz w:val="24"/>
        </w:rPr>
        <w:t xml:space="preserve"> </w:t>
      </w:r>
      <w:r w:rsidRPr="00DC709C">
        <w:rPr>
          <w:b/>
          <w:sz w:val="24"/>
        </w:rPr>
        <w:t>Environment</w:t>
      </w:r>
      <w:r w:rsidRPr="00DC709C">
        <w:rPr>
          <w:b/>
          <w:spacing w:val="-3"/>
          <w:sz w:val="24"/>
        </w:rPr>
        <w:t xml:space="preserve"> </w:t>
      </w:r>
      <w:r w:rsidRPr="00DC709C">
        <w:rPr>
          <w:b/>
          <w:sz w:val="24"/>
        </w:rPr>
        <w:t>and</w:t>
      </w:r>
      <w:r w:rsidRPr="00DC709C">
        <w:rPr>
          <w:b/>
          <w:spacing w:val="-3"/>
          <w:sz w:val="24"/>
        </w:rPr>
        <w:t xml:space="preserve"> </w:t>
      </w:r>
      <w:r w:rsidRPr="00DC709C">
        <w:rPr>
          <w:b/>
          <w:sz w:val="24"/>
        </w:rPr>
        <w:t>Planning</w:t>
      </w:r>
      <w:r w:rsidRPr="00DC709C">
        <w:rPr>
          <w:b/>
          <w:spacing w:val="-3"/>
          <w:sz w:val="24"/>
        </w:rPr>
        <w:t xml:space="preserve"> </w:t>
      </w:r>
      <w:r w:rsidRPr="00DC709C">
        <w:rPr>
          <w:b/>
          <w:sz w:val="24"/>
        </w:rPr>
        <w:t>B:</w:t>
      </w:r>
      <w:r w:rsidRPr="00DC709C">
        <w:rPr>
          <w:b/>
          <w:spacing w:val="-3"/>
          <w:sz w:val="24"/>
        </w:rPr>
        <w:t xml:space="preserve"> </w:t>
      </w:r>
      <w:r w:rsidRPr="00DC709C">
        <w:rPr>
          <w:b/>
          <w:sz w:val="24"/>
        </w:rPr>
        <w:t>Planning</w:t>
      </w:r>
      <w:r w:rsidRPr="00DC709C">
        <w:rPr>
          <w:b/>
          <w:spacing w:val="-3"/>
          <w:sz w:val="24"/>
        </w:rPr>
        <w:t xml:space="preserve"> </w:t>
      </w:r>
      <w:r w:rsidRPr="00DC709C">
        <w:rPr>
          <w:b/>
          <w:sz w:val="24"/>
        </w:rPr>
        <w:t xml:space="preserve">and Design </w:t>
      </w:r>
      <w:r w:rsidRPr="00DC709C">
        <w:rPr>
          <w:sz w:val="24"/>
        </w:rPr>
        <w:t>(ISSN 0265-8135) 33, 2006, 321-324.</w:t>
      </w:r>
      <w:r w:rsidR="00E96130" w:rsidRPr="00DC709C">
        <w:t xml:space="preserve"> </w:t>
      </w:r>
      <w:hyperlink r:id="rId491" w:history="1">
        <w:r w:rsidR="00E96130" w:rsidRPr="00DC709C">
          <w:rPr>
            <w:rStyle w:val="Hyperlink"/>
            <w:sz w:val="24"/>
          </w:rPr>
          <w:t>The Death—Or Dumbing-Down—Of the RAE? - Ron Johnston, 2006</w:t>
        </w:r>
      </w:hyperlink>
    </w:p>
    <w:p w14:paraId="7EDF44A4" w14:textId="77777777" w:rsidR="00CE0960" w:rsidRPr="00DC709C" w:rsidRDefault="00303D0F">
      <w:pPr>
        <w:pStyle w:val="BodyText"/>
        <w:spacing w:before="210" w:line="275" w:lineRule="exact"/>
      </w:pPr>
      <w:r w:rsidRPr="00DC709C">
        <w:t xml:space="preserve">(with R </w:t>
      </w:r>
      <w:r w:rsidRPr="00DC709C">
        <w:rPr>
          <w:spacing w:val="-2"/>
        </w:rPr>
        <w:t>Harris)</w:t>
      </w:r>
    </w:p>
    <w:p w14:paraId="565956B1" w14:textId="77777777" w:rsidR="00CE0960" w:rsidRPr="00DC709C" w:rsidRDefault="00303D0F">
      <w:pPr>
        <w:spacing w:line="247" w:lineRule="auto"/>
        <w:ind w:left="165"/>
        <w:rPr>
          <w:sz w:val="24"/>
        </w:rPr>
      </w:pPr>
      <w:r w:rsidRPr="00DC709C">
        <w:rPr>
          <w:sz w:val="24"/>
        </w:rPr>
        <w:t>Do survey respondents and non-respondents differ? Ecological analyses of the 1005 British Election</w:t>
      </w:r>
      <w:r w:rsidRPr="00DC709C">
        <w:rPr>
          <w:spacing w:val="-3"/>
          <w:sz w:val="24"/>
        </w:rPr>
        <w:t xml:space="preserve"> </w:t>
      </w:r>
      <w:r w:rsidRPr="00DC709C">
        <w:rPr>
          <w:sz w:val="24"/>
        </w:rPr>
        <w:t>Study.</w:t>
      </w:r>
      <w:r w:rsidRPr="00DC709C">
        <w:rPr>
          <w:spacing w:val="-3"/>
          <w:sz w:val="24"/>
        </w:rPr>
        <w:t xml:space="preserve"> </w:t>
      </w:r>
      <w:r w:rsidRPr="00DC709C">
        <w:rPr>
          <w:b/>
          <w:sz w:val="24"/>
        </w:rPr>
        <w:t>International</w:t>
      </w:r>
      <w:r w:rsidRPr="00DC709C">
        <w:rPr>
          <w:b/>
          <w:spacing w:val="-3"/>
          <w:sz w:val="24"/>
        </w:rPr>
        <w:t xml:space="preserve"> </w:t>
      </w:r>
      <w:r w:rsidRPr="00DC709C">
        <w:rPr>
          <w:b/>
          <w:sz w:val="24"/>
        </w:rPr>
        <w:t>Journal</w:t>
      </w:r>
      <w:r w:rsidRPr="00DC709C">
        <w:rPr>
          <w:b/>
          <w:spacing w:val="-3"/>
          <w:sz w:val="24"/>
        </w:rPr>
        <w:t xml:space="preserve"> </w:t>
      </w:r>
      <w:r w:rsidRPr="00DC709C">
        <w:rPr>
          <w:b/>
          <w:sz w:val="24"/>
        </w:rPr>
        <w:t>of</w:t>
      </w:r>
      <w:r w:rsidRPr="00DC709C">
        <w:rPr>
          <w:b/>
          <w:spacing w:val="-3"/>
          <w:sz w:val="24"/>
        </w:rPr>
        <w:t xml:space="preserve"> </w:t>
      </w:r>
      <w:r w:rsidRPr="00DC709C">
        <w:rPr>
          <w:b/>
          <w:sz w:val="24"/>
        </w:rPr>
        <w:t>Market</w:t>
      </w:r>
      <w:r w:rsidRPr="00DC709C">
        <w:rPr>
          <w:b/>
          <w:spacing w:val="-3"/>
          <w:sz w:val="24"/>
        </w:rPr>
        <w:t xml:space="preserve"> </w:t>
      </w:r>
      <w:r w:rsidRPr="00DC709C">
        <w:rPr>
          <w:b/>
          <w:sz w:val="24"/>
        </w:rPr>
        <w:t>Research</w:t>
      </w:r>
      <w:r w:rsidRPr="00DC709C">
        <w:rPr>
          <w:b/>
          <w:spacing w:val="-3"/>
          <w:sz w:val="24"/>
        </w:rPr>
        <w:t xml:space="preserve"> </w:t>
      </w:r>
      <w:r w:rsidRPr="00DC709C">
        <w:rPr>
          <w:sz w:val="24"/>
        </w:rPr>
        <w:t>48</w:t>
      </w:r>
      <w:r w:rsidRPr="00DC709C">
        <w:rPr>
          <w:spacing w:val="-3"/>
          <w:sz w:val="24"/>
        </w:rPr>
        <w:t xml:space="preserve"> </w:t>
      </w:r>
      <w:r w:rsidRPr="00DC709C">
        <w:rPr>
          <w:sz w:val="24"/>
        </w:rPr>
        <w:t>(ISSN</w:t>
      </w:r>
      <w:r w:rsidRPr="00DC709C">
        <w:rPr>
          <w:spacing w:val="-4"/>
          <w:sz w:val="24"/>
        </w:rPr>
        <w:t xml:space="preserve"> </w:t>
      </w:r>
      <w:r w:rsidRPr="00DC709C">
        <w:rPr>
          <w:sz w:val="24"/>
        </w:rPr>
        <w:t>1470-7853),</w:t>
      </w:r>
      <w:r w:rsidRPr="00DC709C">
        <w:rPr>
          <w:spacing w:val="-3"/>
          <w:sz w:val="24"/>
        </w:rPr>
        <w:t xml:space="preserve"> </w:t>
      </w:r>
      <w:r w:rsidRPr="00DC709C">
        <w:rPr>
          <w:sz w:val="24"/>
        </w:rPr>
        <w:t>2006,</w:t>
      </w:r>
      <w:r w:rsidRPr="00DC709C">
        <w:rPr>
          <w:spacing w:val="-3"/>
          <w:sz w:val="24"/>
        </w:rPr>
        <w:t xml:space="preserve"> </w:t>
      </w:r>
      <w:r w:rsidRPr="00DC709C">
        <w:rPr>
          <w:sz w:val="24"/>
        </w:rPr>
        <w:t>277-</w:t>
      </w:r>
    </w:p>
    <w:p w14:paraId="3C5F9BBE" w14:textId="1C244DCA" w:rsidR="00CE0960" w:rsidRPr="00DC709C" w:rsidRDefault="00303D0F">
      <w:pPr>
        <w:pStyle w:val="BodyText"/>
        <w:spacing w:line="242" w:lineRule="auto"/>
        <w:ind w:right="117"/>
      </w:pPr>
      <w:r w:rsidRPr="00DC709C">
        <w:t>303. (This paper received the 2006 David Winton Award of the Market Research Society, given to</w:t>
      </w:r>
      <w:r w:rsidRPr="00DC709C">
        <w:rPr>
          <w:spacing w:val="-2"/>
        </w:rPr>
        <w:t xml:space="preserve"> </w:t>
      </w:r>
      <w:r w:rsidRPr="00DC709C">
        <w:t>'a</w:t>
      </w:r>
      <w:r w:rsidRPr="00DC709C">
        <w:rPr>
          <w:spacing w:val="-2"/>
        </w:rPr>
        <w:t xml:space="preserve"> </w:t>
      </w:r>
      <w:r w:rsidRPr="00DC709C">
        <w:t>published</w:t>
      </w:r>
      <w:r w:rsidRPr="00DC709C">
        <w:rPr>
          <w:spacing w:val="-2"/>
        </w:rPr>
        <w:t xml:space="preserve"> </w:t>
      </w:r>
      <w:r w:rsidRPr="00DC709C">
        <w:t>paper</w:t>
      </w:r>
      <w:r w:rsidRPr="00DC709C">
        <w:rPr>
          <w:spacing w:val="-2"/>
        </w:rPr>
        <w:t xml:space="preserve"> </w:t>
      </w:r>
      <w:r w:rsidRPr="00DC709C">
        <w:t>that</w:t>
      </w:r>
      <w:r w:rsidRPr="00DC709C">
        <w:rPr>
          <w:spacing w:val="-2"/>
        </w:rPr>
        <w:t xml:space="preserve"> </w:t>
      </w:r>
      <w:r w:rsidRPr="00DC709C">
        <w:t>adds</w:t>
      </w:r>
      <w:r w:rsidRPr="00DC709C">
        <w:rPr>
          <w:spacing w:val="-2"/>
        </w:rPr>
        <w:t xml:space="preserve"> </w:t>
      </w:r>
      <w:r w:rsidRPr="00DC709C">
        <w:t>to</w:t>
      </w:r>
      <w:r w:rsidRPr="00DC709C">
        <w:rPr>
          <w:spacing w:val="-2"/>
        </w:rPr>
        <w:t xml:space="preserve"> </w:t>
      </w:r>
      <w:r w:rsidRPr="00DC709C">
        <w:t>the</w:t>
      </w:r>
      <w:r w:rsidRPr="00DC709C">
        <w:rPr>
          <w:spacing w:val="-2"/>
        </w:rPr>
        <w:t xml:space="preserve"> </w:t>
      </w:r>
      <w:r w:rsidRPr="00DC709C">
        <w:t>body</w:t>
      </w:r>
      <w:r w:rsidRPr="00DC709C">
        <w:rPr>
          <w:spacing w:val="-2"/>
        </w:rPr>
        <w:t xml:space="preserve"> </w:t>
      </w:r>
      <w:r w:rsidRPr="00DC709C">
        <w:t>or</w:t>
      </w:r>
      <w:r w:rsidRPr="00DC709C">
        <w:rPr>
          <w:spacing w:val="-2"/>
        </w:rPr>
        <w:t xml:space="preserve"> </w:t>
      </w:r>
      <w:r w:rsidRPr="00DC709C">
        <w:t>market</w:t>
      </w:r>
      <w:r w:rsidRPr="00DC709C">
        <w:rPr>
          <w:spacing w:val="-2"/>
        </w:rPr>
        <w:t xml:space="preserve"> </w:t>
      </w:r>
      <w:r w:rsidRPr="00DC709C">
        <w:t>research</w:t>
      </w:r>
      <w:r w:rsidRPr="00DC709C">
        <w:rPr>
          <w:spacing w:val="-2"/>
        </w:rPr>
        <w:t xml:space="preserve"> </w:t>
      </w:r>
      <w:r w:rsidRPr="00DC709C">
        <w:t>knowledge</w:t>
      </w:r>
      <w:r w:rsidRPr="00DC709C">
        <w:rPr>
          <w:spacing w:val="-2"/>
        </w:rPr>
        <w:t xml:space="preserve"> </w:t>
      </w:r>
      <w:r w:rsidRPr="00DC709C">
        <w:t>by</w:t>
      </w:r>
      <w:r w:rsidRPr="00DC709C">
        <w:rPr>
          <w:spacing w:val="-2"/>
        </w:rPr>
        <w:t xml:space="preserve"> </w:t>
      </w:r>
      <w:r w:rsidRPr="00DC709C">
        <w:t>introducing</w:t>
      </w:r>
      <w:r w:rsidRPr="00DC709C">
        <w:rPr>
          <w:spacing w:val="-2"/>
        </w:rPr>
        <w:t xml:space="preserve"> </w:t>
      </w:r>
      <w:r w:rsidRPr="00DC709C">
        <w:t>a</w:t>
      </w:r>
      <w:r w:rsidRPr="00DC709C">
        <w:rPr>
          <w:spacing w:val="-2"/>
        </w:rPr>
        <w:t xml:space="preserve"> </w:t>
      </w:r>
      <w:r w:rsidRPr="00DC709C">
        <w:t>new</w:t>
      </w:r>
      <w:r w:rsidRPr="00DC709C">
        <w:rPr>
          <w:spacing w:val="-2"/>
        </w:rPr>
        <w:t xml:space="preserve"> </w:t>
      </w:r>
      <w:r w:rsidRPr="00DC709C">
        <w:t>or stretching an existing technique'.)</w:t>
      </w:r>
      <w:r w:rsidR="00A86BEA" w:rsidRPr="00DC709C">
        <w:rPr>
          <w:sz w:val="22"/>
          <w:szCs w:val="22"/>
        </w:rPr>
        <w:t xml:space="preserve"> </w:t>
      </w:r>
      <w:hyperlink r:id="rId492" w:history="1">
        <w:r w:rsidR="00A86BEA" w:rsidRPr="00DC709C">
          <w:rPr>
            <w:rStyle w:val="Hyperlink"/>
          </w:rPr>
          <w:t>Do Survey Respondents and Non-respondents Differ? Ecological Analyses of the 2005 British Election Study - Ron Johnston, Richard Harris, 2006</w:t>
        </w:r>
      </w:hyperlink>
    </w:p>
    <w:p w14:paraId="3AE6A0E4" w14:textId="77777777" w:rsidR="00CE0960" w:rsidRPr="00DC709C" w:rsidRDefault="00303D0F">
      <w:pPr>
        <w:pStyle w:val="BodyText"/>
        <w:spacing w:before="203" w:line="258" w:lineRule="exact"/>
      </w:pPr>
      <w:r w:rsidRPr="00DC709C">
        <w:t>(with</w:t>
      </w:r>
      <w:r w:rsidRPr="00DC709C">
        <w:rPr>
          <w:spacing w:val="-1"/>
        </w:rPr>
        <w:t xml:space="preserve"> </w:t>
      </w:r>
      <w:r w:rsidRPr="00DC709C">
        <w:t>A</w:t>
      </w:r>
      <w:r w:rsidRPr="00DC709C">
        <w:rPr>
          <w:spacing w:val="-1"/>
        </w:rPr>
        <w:t xml:space="preserve"> </w:t>
      </w:r>
      <w:r w:rsidRPr="00DC709C">
        <w:t>Jackson, R</w:t>
      </w:r>
      <w:r w:rsidRPr="00DC709C">
        <w:rPr>
          <w:spacing w:val="-1"/>
        </w:rPr>
        <w:t xml:space="preserve"> </w:t>
      </w:r>
      <w:r w:rsidRPr="00DC709C">
        <w:t>Harris, L W</w:t>
      </w:r>
      <w:r w:rsidRPr="00DC709C">
        <w:rPr>
          <w:spacing w:val="-3"/>
        </w:rPr>
        <w:t xml:space="preserve"> </w:t>
      </w:r>
      <w:r w:rsidRPr="00DC709C">
        <w:t>Hepple,</w:t>
      </w:r>
      <w:r w:rsidRPr="00DC709C">
        <w:rPr>
          <w:spacing w:val="-1"/>
        </w:rPr>
        <w:t xml:space="preserve"> </w:t>
      </w:r>
      <w:r w:rsidRPr="00DC709C">
        <w:t>A</w:t>
      </w:r>
      <w:r w:rsidRPr="00DC709C">
        <w:rPr>
          <w:spacing w:val="-1"/>
        </w:rPr>
        <w:t xml:space="preserve"> </w:t>
      </w:r>
      <w:r w:rsidRPr="00DC709C">
        <w:t>G</w:t>
      </w:r>
      <w:r w:rsidRPr="00DC709C">
        <w:rPr>
          <w:spacing w:val="-1"/>
        </w:rPr>
        <w:t xml:space="preserve"> </w:t>
      </w:r>
      <w:r w:rsidRPr="00DC709C">
        <w:t>Hoare, K</w:t>
      </w:r>
      <w:r w:rsidRPr="00DC709C">
        <w:rPr>
          <w:spacing w:val="-2"/>
        </w:rPr>
        <w:t xml:space="preserve"> </w:t>
      </w:r>
      <w:r w:rsidRPr="00DC709C">
        <w:t>Jones</w:t>
      </w:r>
      <w:r w:rsidRPr="00DC709C">
        <w:rPr>
          <w:spacing w:val="-1"/>
        </w:rPr>
        <w:t xml:space="preserve"> </w:t>
      </w:r>
      <w:r w:rsidRPr="00DC709C">
        <w:t>and P</w:t>
      </w:r>
      <w:r w:rsidRPr="00DC709C">
        <w:rPr>
          <w:spacing w:val="-1"/>
        </w:rPr>
        <w:t xml:space="preserve"> </w:t>
      </w:r>
      <w:r w:rsidRPr="00DC709C">
        <w:rPr>
          <w:spacing w:val="-2"/>
        </w:rPr>
        <w:t>Plummer)</w:t>
      </w:r>
    </w:p>
    <w:p w14:paraId="3CB70EA4" w14:textId="67B9FE12" w:rsidR="00CE0960" w:rsidRPr="00DC709C" w:rsidRDefault="00303D0F">
      <w:pPr>
        <w:pStyle w:val="BodyText"/>
        <w:spacing w:before="11" w:line="208" w:lineRule="auto"/>
      </w:pPr>
      <w:r w:rsidRPr="00DC709C">
        <w:t>Geography’s</w:t>
      </w:r>
      <w:r w:rsidRPr="00DC709C">
        <w:rPr>
          <w:spacing w:val="-3"/>
        </w:rPr>
        <w:t xml:space="preserve"> </w:t>
      </w:r>
      <w:r w:rsidRPr="00DC709C">
        <w:t>changing</w:t>
      </w:r>
      <w:r w:rsidRPr="00DC709C">
        <w:rPr>
          <w:spacing w:val="-3"/>
        </w:rPr>
        <w:t xml:space="preserve"> </w:t>
      </w:r>
      <w:r w:rsidRPr="00DC709C">
        <w:t>lexicon:</w:t>
      </w:r>
      <w:r w:rsidRPr="00DC709C">
        <w:rPr>
          <w:spacing w:val="-3"/>
        </w:rPr>
        <w:t xml:space="preserve"> </w:t>
      </w:r>
      <w:r w:rsidRPr="00DC709C">
        <w:t>measuring</w:t>
      </w:r>
      <w:r w:rsidRPr="00DC709C">
        <w:rPr>
          <w:spacing w:val="-3"/>
        </w:rPr>
        <w:t xml:space="preserve"> </w:t>
      </w:r>
      <w:r w:rsidRPr="00DC709C">
        <w:t>disciplinary</w:t>
      </w:r>
      <w:r w:rsidRPr="00DC709C">
        <w:rPr>
          <w:spacing w:val="-3"/>
        </w:rPr>
        <w:t xml:space="preserve"> </w:t>
      </w:r>
      <w:r w:rsidRPr="00DC709C">
        <w:t>change</w:t>
      </w:r>
      <w:r w:rsidRPr="00DC709C">
        <w:rPr>
          <w:spacing w:val="-3"/>
        </w:rPr>
        <w:t xml:space="preserve"> </w:t>
      </w:r>
      <w:r w:rsidRPr="00DC709C">
        <w:t>in</w:t>
      </w:r>
      <w:r w:rsidRPr="00DC709C">
        <w:rPr>
          <w:spacing w:val="-3"/>
        </w:rPr>
        <w:t xml:space="preserve"> </w:t>
      </w:r>
      <w:r w:rsidRPr="00DC709C">
        <w:t>Anglophone</w:t>
      </w:r>
      <w:r w:rsidRPr="00DC709C">
        <w:rPr>
          <w:spacing w:val="-3"/>
        </w:rPr>
        <w:t xml:space="preserve"> </w:t>
      </w:r>
      <w:r w:rsidRPr="00DC709C">
        <w:t>human</w:t>
      </w:r>
      <w:r w:rsidRPr="00DC709C">
        <w:rPr>
          <w:spacing w:val="-3"/>
        </w:rPr>
        <w:t xml:space="preserve"> </w:t>
      </w:r>
      <w:r w:rsidRPr="00DC709C">
        <w:t xml:space="preserve">geography though journal content analysis. </w:t>
      </w:r>
      <w:r w:rsidRPr="00DC709C">
        <w:rPr>
          <w:b/>
        </w:rPr>
        <w:t xml:space="preserve">Geoforum </w:t>
      </w:r>
      <w:r w:rsidRPr="00DC709C">
        <w:t>(ISSN 0016 7185) 37, 2006, 447-454.</w:t>
      </w:r>
      <w:r w:rsidR="007E1DD0" w:rsidRPr="00DC709C">
        <w:rPr>
          <w:sz w:val="22"/>
          <w:szCs w:val="22"/>
        </w:rPr>
        <w:t xml:space="preserve"> </w:t>
      </w:r>
      <w:hyperlink r:id="rId493" w:history="1">
        <w:r w:rsidR="007E1DD0" w:rsidRPr="00DC709C">
          <w:rPr>
            <w:rStyle w:val="Hyperlink"/>
          </w:rPr>
          <w:t>Geography’s changing lexicon: measuring disciplinary change in Anglophone human geography through journal content analysis - ScienceDirect</w:t>
        </w:r>
      </w:hyperlink>
    </w:p>
    <w:p w14:paraId="55B96BD0" w14:textId="77777777" w:rsidR="00CE0960" w:rsidRPr="00DC709C" w:rsidRDefault="00303D0F">
      <w:pPr>
        <w:pStyle w:val="BodyText"/>
        <w:spacing w:before="210" w:line="258" w:lineRule="exact"/>
      </w:pPr>
      <w:r w:rsidRPr="00DC709C">
        <w:t xml:space="preserve">(with D J Rossiter and C J </w:t>
      </w:r>
      <w:r w:rsidRPr="00DC709C">
        <w:rPr>
          <w:spacing w:val="-2"/>
        </w:rPr>
        <w:t>Pattie)</w:t>
      </w:r>
    </w:p>
    <w:p w14:paraId="4569FA48" w14:textId="164EF46F" w:rsidR="00CE0960" w:rsidRPr="00DC709C" w:rsidRDefault="00303D0F">
      <w:pPr>
        <w:pStyle w:val="BodyText"/>
        <w:spacing w:before="11" w:line="208" w:lineRule="auto"/>
      </w:pPr>
      <w:r w:rsidRPr="00DC709C">
        <w:t>Changing</w:t>
      </w:r>
      <w:r w:rsidRPr="00DC709C">
        <w:rPr>
          <w:spacing w:val="-2"/>
        </w:rPr>
        <w:t xml:space="preserve"> </w:t>
      </w:r>
      <w:r w:rsidRPr="00DC709C">
        <w:t>the</w:t>
      </w:r>
      <w:r w:rsidRPr="00DC709C">
        <w:rPr>
          <w:spacing w:val="-2"/>
        </w:rPr>
        <w:t xml:space="preserve"> </w:t>
      </w:r>
      <w:r w:rsidRPr="00DC709C">
        <w:t>scale</w:t>
      </w:r>
      <w:r w:rsidRPr="00DC709C">
        <w:rPr>
          <w:spacing w:val="-2"/>
        </w:rPr>
        <w:t xml:space="preserve"> </w:t>
      </w:r>
      <w:r w:rsidRPr="00DC709C">
        <w:t>and</w:t>
      </w:r>
      <w:r w:rsidRPr="00DC709C">
        <w:rPr>
          <w:spacing w:val="-2"/>
        </w:rPr>
        <w:t xml:space="preserve"> </w:t>
      </w:r>
      <w:r w:rsidRPr="00DC709C">
        <w:t>changing</w:t>
      </w:r>
      <w:r w:rsidRPr="00DC709C">
        <w:rPr>
          <w:spacing w:val="-2"/>
        </w:rPr>
        <w:t xml:space="preserve"> </w:t>
      </w:r>
      <w:r w:rsidRPr="00DC709C">
        <w:t>the</w:t>
      </w:r>
      <w:r w:rsidRPr="00DC709C">
        <w:rPr>
          <w:spacing w:val="-2"/>
        </w:rPr>
        <w:t xml:space="preserve"> </w:t>
      </w:r>
      <w:r w:rsidRPr="00DC709C">
        <w:t>result:</w:t>
      </w:r>
      <w:r w:rsidRPr="00DC709C">
        <w:rPr>
          <w:spacing w:val="-2"/>
        </w:rPr>
        <w:t xml:space="preserve"> </w:t>
      </w:r>
      <w:r w:rsidRPr="00DC709C">
        <w:t>evaluating</w:t>
      </w:r>
      <w:r w:rsidRPr="00DC709C">
        <w:rPr>
          <w:spacing w:val="-2"/>
        </w:rPr>
        <w:t xml:space="preserve"> </w:t>
      </w:r>
      <w:r w:rsidRPr="00DC709C">
        <w:t>the</w:t>
      </w:r>
      <w:r w:rsidRPr="00DC709C">
        <w:rPr>
          <w:spacing w:val="-2"/>
        </w:rPr>
        <w:t xml:space="preserve"> </w:t>
      </w:r>
      <w:r w:rsidRPr="00DC709C">
        <w:t>impact</w:t>
      </w:r>
      <w:r w:rsidRPr="00DC709C">
        <w:rPr>
          <w:spacing w:val="-2"/>
        </w:rPr>
        <w:t xml:space="preserve"> </w:t>
      </w:r>
      <w:r w:rsidRPr="00DC709C">
        <w:t>of</w:t>
      </w:r>
      <w:r w:rsidRPr="00DC709C">
        <w:rPr>
          <w:spacing w:val="-2"/>
        </w:rPr>
        <w:t xml:space="preserve"> </w:t>
      </w:r>
      <w:r w:rsidRPr="00DC709C">
        <w:t>electoral</w:t>
      </w:r>
      <w:r w:rsidRPr="00DC709C">
        <w:rPr>
          <w:spacing w:val="-2"/>
        </w:rPr>
        <w:t xml:space="preserve"> </w:t>
      </w:r>
      <w:r w:rsidRPr="00DC709C">
        <w:t>reform</w:t>
      </w:r>
      <w:r w:rsidRPr="00DC709C">
        <w:rPr>
          <w:spacing w:val="-4"/>
        </w:rPr>
        <w:t xml:space="preserve"> </w:t>
      </w:r>
      <w:r w:rsidRPr="00DC709C">
        <w:t>on</w:t>
      </w:r>
      <w:r w:rsidRPr="00DC709C">
        <w:rPr>
          <w:spacing w:val="-2"/>
        </w:rPr>
        <w:t xml:space="preserve"> </w:t>
      </w:r>
      <w:r w:rsidRPr="00DC709C">
        <w:t>the</w:t>
      </w:r>
      <w:r w:rsidRPr="00DC709C">
        <w:rPr>
          <w:spacing w:val="-2"/>
        </w:rPr>
        <w:t xml:space="preserve"> </w:t>
      </w:r>
      <w:r w:rsidRPr="00DC709C">
        <w:t xml:space="preserve">2000 and 2004 US Presidential elections. </w:t>
      </w:r>
      <w:r w:rsidRPr="00DC709C">
        <w:rPr>
          <w:b/>
        </w:rPr>
        <w:t xml:space="preserve">Political Geography </w:t>
      </w:r>
      <w:r w:rsidRPr="00DC709C">
        <w:t>(ISSN 0962-6298) 25, 2006, 557-569.</w:t>
      </w:r>
      <w:r w:rsidR="007E1DD0" w:rsidRPr="00DC709C">
        <w:rPr>
          <w:sz w:val="22"/>
          <w:szCs w:val="22"/>
        </w:rPr>
        <w:t xml:space="preserve"> </w:t>
      </w:r>
      <w:hyperlink r:id="rId494" w:history="1">
        <w:r w:rsidR="007E1DD0" w:rsidRPr="00DC709C">
          <w:rPr>
            <w:rStyle w:val="Hyperlink"/>
          </w:rPr>
          <w:t>Changing the scale and changing the result: Evaluating the impact of an electoral reform on the 2000 and 2004 US Presidential elections - ScienceDirect</w:t>
        </w:r>
      </w:hyperlink>
    </w:p>
    <w:p w14:paraId="0DB36F54" w14:textId="77777777" w:rsidR="00CE0960" w:rsidRPr="00DC709C" w:rsidRDefault="00303D0F">
      <w:pPr>
        <w:pStyle w:val="BodyText"/>
        <w:spacing w:before="211" w:line="258" w:lineRule="exact"/>
        <w:jc w:val="both"/>
      </w:pPr>
      <w:r w:rsidRPr="00DC709C">
        <w:t>(with A</w:t>
      </w:r>
      <w:r w:rsidRPr="00DC709C">
        <w:rPr>
          <w:spacing w:val="-1"/>
        </w:rPr>
        <w:t xml:space="preserve"> </w:t>
      </w:r>
      <w:r w:rsidRPr="00DC709C">
        <w:t>Trlin, A</w:t>
      </w:r>
      <w:r w:rsidRPr="00DC709C">
        <w:rPr>
          <w:spacing w:val="-1"/>
        </w:rPr>
        <w:t xml:space="preserve"> </w:t>
      </w:r>
      <w:r w:rsidRPr="00DC709C">
        <w:t>Henderson and N</w:t>
      </w:r>
      <w:r w:rsidRPr="00DC709C">
        <w:rPr>
          <w:spacing w:val="-1"/>
        </w:rPr>
        <w:t xml:space="preserve"> </w:t>
      </w:r>
      <w:r w:rsidRPr="00DC709C">
        <w:rPr>
          <w:spacing w:val="-2"/>
        </w:rPr>
        <w:t>North)</w:t>
      </w:r>
    </w:p>
    <w:p w14:paraId="37C2B4D2" w14:textId="40E4D17A" w:rsidR="00CE0960" w:rsidRPr="00DC709C" w:rsidRDefault="00303D0F">
      <w:pPr>
        <w:pStyle w:val="BodyText"/>
        <w:spacing w:before="11" w:line="208" w:lineRule="auto"/>
        <w:ind w:right="199"/>
        <w:jc w:val="both"/>
      </w:pPr>
      <w:r w:rsidRPr="00DC709C">
        <w:t>Sustaining and creating migration chains among skilled immigrant groups: Chinese, Indians and South</w:t>
      </w:r>
      <w:r w:rsidRPr="00DC709C">
        <w:rPr>
          <w:spacing w:val="-3"/>
        </w:rPr>
        <w:t xml:space="preserve"> </w:t>
      </w:r>
      <w:r w:rsidRPr="00DC709C">
        <w:t>Africans</w:t>
      </w:r>
      <w:r w:rsidRPr="00DC709C">
        <w:rPr>
          <w:spacing w:val="-3"/>
        </w:rPr>
        <w:t xml:space="preserve"> </w:t>
      </w:r>
      <w:r w:rsidRPr="00DC709C">
        <w:t>in</w:t>
      </w:r>
      <w:r w:rsidRPr="00DC709C">
        <w:rPr>
          <w:spacing w:val="-3"/>
        </w:rPr>
        <w:t xml:space="preserve"> </w:t>
      </w:r>
      <w:r w:rsidRPr="00DC709C">
        <w:t>New</w:t>
      </w:r>
      <w:r w:rsidRPr="00DC709C">
        <w:rPr>
          <w:spacing w:val="-3"/>
        </w:rPr>
        <w:t xml:space="preserve"> </w:t>
      </w:r>
      <w:r w:rsidRPr="00DC709C">
        <w:t>Zealand.</w:t>
      </w:r>
      <w:r w:rsidRPr="00DC709C">
        <w:rPr>
          <w:spacing w:val="-3"/>
        </w:rPr>
        <w:t xml:space="preserve"> </w:t>
      </w:r>
      <w:r w:rsidRPr="00DC709C">
        <w:rPr>
          <w:b/>
        </w:rPr>
        <w:t>Journal</w:t>
      </w:r>
      <w:r w:rsidRPr="00DC709C">
        <w:rPr>
          <w:b/>
          <w:spacing w:val="-3"/>
        </w:rPr>
        <w:t xml:space="preserve"> </w:t>
      </w:r>
      <w:r w:rsidRPr="00DC709C">
        <w:rPr>
          <w:b/>
        </w:rPr>
        <w:t>of</w:t>
      </w:r>
      <w:r w:rsidRPr="00DC709C">
        <w:rPr>
          <w:b/>
          <w:spacing w:val="-3"/>
        </w:rPr>
        <w:t xml:space="preserve"> </w:t>
      </w:r>
      <w:r w:rsidRPr="00DC709C">
        <w:rPr>
          <w:b/>
        </w:rPr>
        <w:t>Ethnic</w:t>
      </w:r>
      <w:r w:rsidRPr="00DC709C">
        <w:rPr>
          <w:b/>
          <w:spacing w:val="-3"/>
        </w:rPr>
        <w:t xml:space="preserve"> </w:t>
      </w:r>
      <w:r w:rsidRPr="00DC709C">
        <w:rPr>
          <w:b/>
        </w:rPr>
        <w:t>and</w:t>
      </w:r>
      <w:r w:rsidRPr="00DC709C">
        <w:rPr>
          <w:b/>
          <w:spacing w:val="-3"/>
        </w:rPr>
        <w:t xml:space="preserve"> </w:t>
      </w:r>
      <w:r w:rsidRPr="00DC709C">
        <w:rPr>
          <w:b/>
        </w:rPr>
        <w:t>Migration</w:t>
      </w:r>
      <w:r w:rsidRPr="00DC709C">
        <w:rPr>
          <w:b/>
          <w:spacing w:val="-3"/>
        </w:rPr>
        <w:t xml:space="preserve"> </w:t>
      </w:r>
      <w:r w:rsidRPr="00DC709C">
        <w:rPr>
          <w:b/>
        </w:rPr>
        <w:t>Studies</w:t>
      </w:r>
      <w:r w:rsidRPr="00DC709C">
        <w:rPr>
          <w:b/>
          <w:spacing w:val="-3"/>
        </w:rPr>
        <w:t xml:space="preserve"> </w:t>
      </w:r>
      <w:r w:rsidRPr="00DC709C">
        <w:t>(ISSN</w:t>
      </w:r>
      <w:r w:rsidRPr="00DC709C">
        <w:rPr>
          <w:spacing w:val="-4"/>
        </w:rPr>
        <w:t xml:space="preserve"> </w:t>
      </w:r>
      <w:r w:rsidRPr="00DC709C">
        <w:t>1369-183X), 32, 2006, 1227-1250.</w:t>
      </w:r>
      <w:r w:rsidR="007F792E" w:rsidRPr="00DC709C">
        <w:rPr>
          <w:sz w:val="22"/>
          <w:szCs w:val="22"/>
        </w:rPr>
        <w:t xml:space="preserve"> </w:t>
      </w:r>
      <w:hyperlink r:id="rId495" w:history="1">
        <w:r w:rsidR="007F792E" w:rsidRPr="00DC709C">
          <w:rPr>
            <w:rStyle w:val="Hyperlink"/>
          </w:rPr>
          <w:t>Sustaining and Creating Migration Chains Among Skilled Immigrant Groups: Chinese, Indians and South Africans in New Zealand: Journal of Ethnic and Migration Studies: Vol 32, No 7</w:t>
        </w:r>
      </w:hyperlink>
    </w:p>
    <w:p w14:paraId="439FA4D2" w14:textId="07391CAC" w:rsidR="00CE0960" w:rsidRPr="00DC709C" w:rsidRDefault="00303D0F">
      <w:pPr>
        <w:spacing w:before="240" w:line="208" w:lineRule="auto"/>
        <w:ind w:left="165"/>
        <w:rPr>
          <w:sz w:val="24"/>
        </w:rPr>
      </w:pPr>
      <w:r w:rsidRPr="00DC709C">
        <w:rPr>
          <w:sz w:val="24"/>
        </w:rPr>
        <w:t>The politics of changing human geography’s agenda: textbooks and the representation of increasing</w:t>
      </w:r>
      <w:r w:rsidRPr="00DC709C">
        <w:rPr>
          <w:spacing w:val="-2"/>
          <w:sz w:val="24"/>
        </w:rPr>
        <w:t xml:space="preserve"> </w:t>
      </w:r>
      <w:r w:rsidRPr="00DC709C">
        <w:rPr>
          <w:sz w:val="24"/>
        </w:rPr>
        <w:t>diversity.</w:t>
      </w:r>
      <w:r w:rsidRPr="00DC709C">
        <w:rPr>
          <w:spacing w:val="-2"/>
          <w:sz w:val="24"/>
        </w:rPr>
        <w:t xml:space="preserve"> </w:t>
      </w:r>
      <w:r w:rsidRPr="00DC709C">
        <w:rPr>
          <w:b/>
          <w:sz w:val="24"/>
        </w:rPr>
        <w:t>Transactions</w:t>
      </w:r>
      <w:r w:rsidRPr="00DC709C">
        <w:rPr>
          <w:b/>
          <w:spacing w:val="-2"/>
          <w:sz w:val="24"/>
        </w:rPr>
        <w:t xml:space="preserve"> </w:t>
      </w:r>
      <w:r w:rsidRPr="00DC709C">
        <w:rPr>
          <w:b/>
          <w:sz w:val="24"/>
        </w:rPr>
        <w:t>of</w:t>
      </w:r>
      <w:r w:rsidRPr="00DC709C">
        <w:rPr>
          <w:b/>
          <w:spacing w:val="-2"/>
          <w:sz w:val="24"/>
        </w:rPr>
        <w:t xml:space="preserve"> </w:t>
      </w:r>
      <w:r w:rsidRPr="00DC709C">
        <w:rPr>
          <w:b/>
          <w:sz w:val="24"/>
        </w:rPr>
        <w:t>the</w:t>
      </w:r>
      <w:r w:rsidRPr="00DC709C">
        <w:rPr>
          <w:b/>
          <w:spacing w:val="-2"/>
          <w:sz w:val="24"/>
        </w:rPr>
        <w:t xml:space="preserve"> </w:t>
      </w:r>
      <w:r w:rsidRPr="00DC709C">
        <w:rPr>
          <w:b/>
          <w:sz w:val="24"/>
        </w:rPr>
        <w:t>Institute</w:t>
      </w:r>
      <w:r w:rsidRPr="00DC709C">
        <w:rPr>
          <w:b/>
          <w:spacing w:val="-2"/>
          <w:sz w:val="24"/>
        </w:rPr>
        <w:t xml:space="preserve"> </w:t>
      </w:r>
      <w:r w:rsidRPr="00DC709C">
        <w:rPr>
          <w:b/>
          <w:sz w:val="24"/>
        </w:rPr>
        <w:t>of</w:t>
      </w:r>
      <w:r w:rsidRPr="00DC709C">
        <w:rPr>
          <w:b/>
          <w:spacing w:val="-2"/>
          <w:sz w:val="24"/>
        </w:rPr>
        <w:t xml:space="preserve"> </w:t>
      </w:r>
      <w:r w:rsidRPr="00DC709C">
        <w:rPr>
          <w:b/>
          <w:sz w:val="24"/>
        </w:rPr>
        <w:t>British</w:t>
      </w:r>
      <w:r w:rsidRPr="00DC709C">
        <w:rPr>
          <w:b/>
          <w:spacing w:val="-2"/>
          <w:sz w:val="24"/>
        </w:rPr>
        <w:t xml:space="preserve"> </w:t>
      </w:r>
      <w:r w:rsidRPr="00DC709C">
        <w:rPr>
          <w:b/>
          <w:sz w:val="24"/>
        </w:rPr>
        <w:t>Geographers</w:t>
      </w:r>
      <w:r w:rsidRPr="00DC709C">
        <w:rPr>
          <w:b/>
          <w:spacing w:val="-2"/>
          <w:sz w:val="24"/>
        </w:rPr>
        <w:t xml:space="preserve"> </w:t>
      </w:r>
      <w:r w:rsidRPr="00DC709C">
        <w:rPr>
          <w:sz w:val="24"/>
        </w:rPr>
        <w:t>(ISSN</w:t>
      </w:r>
      <w:r w:rsidRPr="00DC709C">
        <w:rPr>
          <w:spacing w:val="-2"/>
          <w:sz w:val="24"/>
        </w:rPr>
        <w:t xml:space="preserve"> </w:t>
      </w:r>
      <w:r w:rsidRPr="00DC709C">
        <w:rPr>
          <w:sz w:val="24"/>
        </w:rPr>
        <w:t>0020-2754) NS31, 2006, 286-303.</w:t>
      </w:r>
      <w:r w:rsidR="00EC2D5E" w:rsidRPr="00DC709C">
        <w:t xml:space="preserve"> </w:t>
      </w:r>
      <w:hyperlink r:id="rId496" w:history="1">
        <w:r w:rsidR="00EC2D5E" w:rsidRPr="00DC709C">
          <w:rPr>
            <w:rStyle w:val="Hyperlink"/>
            <w:sz w:val="24"/>
          </w:rPr>
          <w:t>Transactions of the Institute of British Geographers - Wiley Online Library</w:t>
        </w:r>
      </w:hyperlink>
    </w:p>
    <w:p w14:paraId="5E82DF88" w14:textId="77B8858B" w:rsidR="00CE0960" w:rsidRPr="00DC709C" w:rsidRDefault="00303D0F">
      <w:pPr>
        <w:pStyle w:val="BodyText"/>
        <w:spacing w:before="240" w:line="208" w:lineRule="auto"/>
        <w:ind w:right="358"/>
      </w:pPr>
      <w:r w:rsidRPr="00DC709C">
        <w:t>A</w:t>
      </w:r>
      <w:r w:rsidRPr="00DC709C">
        <w:rPr>
          <w:spacing w:val="-3"/>
        </w:rPr>
        <w:t xml:space="preserve"> </w:t>
      </w:r>
      <w:r w:rsidRPr="00DC709C">
        <w:t>most</w:t>
      </w:r>
      <w:r w:rsidRPr="00DC709C">
        <w:rPr>
          <w:spacing w:val="-3"/>
        </w:rPr>
        <w:t xml:space="preserve"> </w:t>
      </w:r>
      <w:r w:rsidRPr="00DC709C">
        <w:t>public</w:t>
      </w:r>
      <w:r w:rsidRPr="00DC709C">
        <w:rPr>
          <w:spacing w:val="-3"/>
        </w:rPr>
        <w:t xml:space="preserve"> </w:t>
      </w:r>
      <w:r w:rsidRPr="00DC709C">
        <w:t>of</w:t>
      </w:r>
      <w:r w:rsidRPr="00DC709C">
        <w:rPr>
          <w:spacing w:val="-3"/>
        </w:rPr>
        <w:t xml:space="preserve"> </w:t>
      </w:r>
      <w:r w:rsidRPr="00DC709C">
        <w:t>musical</w:t>
      </w:r>
      <w:r w:rsidRPr="00DC709C">
        <w:rPr>
          <w:spacing w:val="-3"/>
        </w:rPr>
        <w:t xml:space="preserve"> </w:t>
      </w:r>
      <w:r w:rsidRPr="00DC709C">
        <w:t>performances:</w:t>
      </w:r>
      <w:r w:rsidRPr="00DC709C">
        <w:rPr>
          <w:spacing w:val="-3"/>
        </w:rPr>
        <w:t xml:space="preserve"> </w:t>
      </w:r>
      <w:r w:rsidRPr="00DC709C">
        <w:t>the</w:t>
      </w:r>
      <w:r w:rsidRPr="00DC709C">
        <w:rPr>
          <w:spacing w:val="-3"/>
        </w:rPr>
        <w:t xml:space="preserve"> </w:t>
      </w:r>
      <w:r w:rsidRPr="00DC709C">
        <w:t>English</w:t>
      </w:r>
      <w:r w:rsidRPr="00DC709C">
        <w:rPr>
          <w:spacing w:val="-3"/>
        </w:rPr>
        <w:t xml:space="preserve"> </w:t>
      </w:r>
      <w:r w:rsidRPr="00DC709C">
        <w:t>art</w:t>
      </w:r>
      <w:r w:rsidRPr="00DC709C">
        <w:rPr>
          <w:spacing w:val="-3"/>
        </w:rPr>
        <w:t xml:space="preserve"> </w:t>
      </w:r>
      <w:r w:rsidRPr="00DC709C">
        <w:t>of</w:t>
      </w:r>
      <w:r w:rsidRPr="00DC709C">
        <w:rPr>
          <w:spacing w:val="-3"/>
        </w:rPr>
        <w:t xml:space="preserve"> </w:t>
      </w:r>
      <w:r w:rsidRPr="00DC709C">
        <w:t>change-ringing.</w:t>
      </w:r>
      <w:r w:rsidRPr="00DC709C">
        <w:rPr>
          <w:spacing w:val="-3"/>
        </w:rPr>
        <w:t xml:space="preserve"> </w:t>
      </w:r>
      <w:r w:rsidRPr="00DC709C">
        <w:rPr>
          <w:b/>
        </w:rPr>
        <w:t>GeoJournal</w:t>
      </w:r>
      <w:r w:rsidRPr="00DC709C">
        <w:rPr>
          <w:b/>
          <w:spacing w:val="-3"/>
        </w:rPr>
        <w:t xml:space="preserve"> </w:t>
      </w:r>
      <w:r w:rsidRPr="00DC709C">
        <w:t>65, 2006, 17-31.</w:t>
      </w:r>
      <w:r w:rsidR="00EC2D5E" w:rsidRPr="00DC709C">
        <w:rPr>
          <w:sz w:val="22"/>
          <w:szCs w:val="22"/>
        </w:rPr>
        <w:t xml:space="preserve"> </w:t>
      </w:r>
      <w:hyperlink r:id="rId497" w:history="1">
        <w:r w:rsidR="00EC2D5E" w:rsidRPr="00DC709C">
          <w:rPr>
            <w:rStyle w:val="Hyperlink"/>
          </w:rPr>
          <w:t>A most public of musical performances: the English art of change-ringing | GeoJournal | Springer Nature Link</w:t>
        </w:r>
      </w:hyperlink>
    </w:p>
    <w:p w14:paraId="5DC65D0A" w14:textId="77777777" w:rsidR="00CE0960" w:rsidRPr="00DC709C" w:rsidRDefault="00303D0F">
      <w:pPr>
        <w:pStyle w:val="BodyText"/>
        <w:spacing w:before="210" w:line="258" w:lineRule="exact"/>
        <w:jc w:val="both"/>
      </w:pPr>
      <w:r w:rsidRPr="00DC709C">
        <w:t xml:space="preserve">(with M F Poulsen and J </w:t>
      </w:r>
      <w:r w:rsidRPr="00DC709C">
        <w:rPr>
          <w:spacing w:val="-2"/>
        </w:rPr>
        <w:t>Forrest)</w:t>
      </w:r>
    </w:p>
    <w:p w14:paraId="1DEC3368" w14:textId="5EDB0317" w:rsidR="00CE0960" w:rsidRPr="00DC709C" w:rsidRDefault="00303D0F">
      <w:pPr>
        <w:spacing w:before="12" w:line="208" w:lineRule="auto"/>
        <w:ind w:left="165" w:right="205"/>
        <w:jc w:val="both"/>
        <w:rPr>
          <w:sz w:val="24"/>
        </w:rPr>
      </w:pPr>
      <w:r w:rsidRPr="00DC709C">
        <w:rPr>
          <w:sz w:val="24"/>
        </w:rPr>
        <w:t>Blacks</w:t>
      </w:r>
      <w:r w:rsidRPr="00DC709C">
        <w:rPr>
          <w:spacing w:val="-2"/>
          <w:sz w:val="24"/>
        </w:rPr>
        <w:t xml:space="preserve"> </w:t>
      </w:r>
      <w:r w:rsidRPr="00DC709C">
        <w:rPr>
          <w:sz w:val="24"/>
        </w:rPr>
        <w:t>and</w:t>
      </w:r>
      <w:r w:rsidRPr="00DC709C">
        <w:rPr>
          <w:spacing w:val="-2"/>
          <w:sz w:val="24"/>
        </w:rPr>
        <w:t xml:space="preserve"> </w:t>
      </w:r>
      <w:r w:rsidRPr="00DC709C">
        <w:rPr>
          <w:sz w:val="24"/>
        </w:rPr>
        <w:t>Hispanics</w:t>
      </w:r>
      <w:r w:rsidRPr="00DC709C">
        <w:rPr>
          <w:spacing w:val="-2"/>
          <w:sz w:val="24"/>
        </w:rPr>
        <w:t xml:space="preserve"> </w:t>
      </w:r>
      <w:r w:rsidRPr="00DC709C">
        <w:rPr>
          <w:sz w:val="24"/>
        </w:rPr>
        <w:t>in</w:t>
      </w:r>
      <w:r w:rsidRPr="00DC709C">
        <w:rPr>
          <w:spacing w:val="-2"/>
          <w:sz w:val="24"/>
        </w:rPr>
        <w:t xml:space="preserve"> </w:t>
      </w:r>
      <w:r w:rsidRPr="00DC709C">
        <w:rPr>
          <w:sz w:val="24"/>
        </w:rPr>
        <w:t>urban</w:t>
      </w:r>
      <w:r w:rsidRPr="00DC709C">
        <w:rPr>
          <w:spacing w:val="-2"/>
          <w:sz w:val="24"/>
        </w:rPr>
        <w:t xml:space="preserve"> </w:t>
      </w:r>
      <w:r w:rsidRPr="00DC709C">
        <w:rPr>
          <w:sz w:val="24"/>
        </w:rPr>
        <w:t>America:</w:t>
      </w:r>
      <w:r w:rsidRPr="00DC709C">
        <w:rPr>
          <w:spacing w:val="-2"/>
          <w:sz w:val="24"/>
        </w:rPr>
        <w:t xml:space="preserve"> </w:t>
      </w:r>
      <w:r w:rsidRPr="00DC709C">
        <w:rPr>
          <w:sz w:val="24"/>
        </w:rPr>
        <w:t>similar</w:t>
      </w:r>
      <w:r w:rsidRPr="00DC709C">
        <w:rPr>
          <w:spacing w:val="-2"/>
          <w:sz w:val="24"/>
        </w:rPr>
        <w:t xml:space="preserve"> </w:t>
      </w:r>
      <w:r w:rsidRPr="00DC709C">
        <w:rPr>
          <w:sz w:val="24"/>
        </w:rPr>
        <w:t>patterns</w:t>
      </w:r>
      <w:r w:rsidRPr="00DC709C">
        <w:rPr>
          <w:spacing w:val="-2"/>
          <w:sz w:val="24"/>
        </w:rPr>
        <w:t xml:space="preserve"> </w:t>
      </w:r>
      <w:r w:rsidRPr="00DC709C">
        <w:rPr>
          <w:sz w:val="24"/>
        </w:rPr>
        <w:t>of</w:t>
      </w:r>
      <w:r w:rsidRPr="00DC709C">
        <w:rPr>
          <w:spacing w:val="-2"/>
          <w:sz w:val="24"/>
        </w:rPr>
        <w:t xml:space="preserve"> </w:t>
      </w:r>
      <w:r w:rsidRPr="00DC709C">
        <w:rPr>
          <w:sz w:val="24"/>
        </w:rPr>
        <w:t>residential</w:t>
      </w:r>
      <w:r w:rsidRPr="00DC709C">
        <w:rPr>
          <w:spacing w:val="-2"/>
          <w:sz w:val="24"/>
        </w:rPr>
        <w:t xml:space="preserve"> </w:t>
      </w:r>
      <w:r w:rsidRPr="00DC709C">
        <w:rPr>
          <w:sz w:val="24"/>
        </w:rPr>
        <w:t>segregation?</w:t>
      </w:r>
      <w:r w:rsidRPr="00DC709C">
        <w:rPr>
          <w:spacing w:val="-1"/>
          <w:sz w:val="24"/>
        </w:rPr>
        <w:t xml:space="preserve"> </w:t>
      </w:r>
      <w:r w:rsidRPr="00DC709C">
        <w:rPr>
          <w:b/>
          <w:sz w:val="24"/>
        </w:rPr>
        <w:t xml:space="preserve">Population, Space and Place </w:t>
      </w:r>
      <w:r w:rsidRPr="00DC709C">
        <w:rPr>
          <w:sz w:val="24"/>
        </w:rPr>
        <w:t>12, 2006, 389-406.</w:t>
      </w:r>
      <w:r w:rsidR="0090231D" w:rsidRPr="00DC709C">
        <w:t xml:space="preserve"> </w:t>
      </w:r>
      <w:hyperlink r:id="rId498" w:history="1">
        <w:r w:rsidR="0090231D" w:rsidRPr="00DC709C">
          <w:rPr>
            <w:rStyle w:val="Hyperlink"/>
            <w:sz w:val="24"/>
          </w:rPr>
          <w:t>Blacks and Hispanics in urban America: similar patterns of residential segregation? - Johnston - 2006 - Population, Space and Place - Wiley Online Library</w:t>
        </w:r>
      </w:hyperlink>
    </w:p>
    <w:p w14:paraId="097CF068" w14:textId="77777777" w:rsidR="00CE0960" w:rsidRPr="00DC709C" w:rsidRDefault="00303D0F">
      <w:pPr>
        <w:pStyle w:val="BodyText"/>
        <w:spacing w:before="210" w:line="258" w:lineRule="exact"/>
        <w:jc w:val="both"/>
      </w:pPr>
      <w:r w:rsidRPr="00DC709C">
        <w:t xml:space="preserve">(with M F Poulsen and J </w:t>
      </w:r>
      <w:r w:rsidRPr="00DC709C">
        <w:rPr>
          <w:spacing w:val="-2"/>
        </w:rPr>
        <w:t>Forrest)</w:t>
      </w:r>
    </w:p>
    <w:p w14:paraId="191F6E2C" w14:textId="7ED119B5" w:rsidR="00CE0960" w:rsidRPr="00DC709C" w:rsidRDefault="00303D0F">
      <w:pPr>
        <w:pStyle w:val="BodyText"/>
        <w:spacing w:before="11" w:line="208" w:lineRule="auto"/>
      </w:pPr>
      <w:r w:rsidRPr="00DC709C">
        <w:t>The</w:t>
      </w:r>
      <w:r w:rsidRPr="00DC709C">
        <w:rPr>
          <w:spacing w:val="-2"/>
        </w:rPr>
        <w:t xml:space="preserve"> </w:t>
      </w:r>
      <w:r w:rsidRPr="00DC709C">
        <w:t>residential</w:t>
      </w:r>
      <w:r w:rsidRPr="00DC709C">
        <w:rPr>
          <w:spacing w:val="-2"/>
        </w:rPr>
        <w:t xml:space="preserve"> </w:t>
      </w:r>
      <w:r w:rsidRPr="00DC709C">
        <w:t>segregation</w:t>
      </w:r>
      <w:r w:rsidRPr="00DC709C">
        <w:rPr>
          <w:spacing w:val="-2"/>
        </w:rPr>
        <w:t xml:space="preserve"> </w:t>
      </w:r>
      <w:r w:rsidRPr="00DC709C">
        <w:t>of</w:t>
      </w:r>
      <w:r w:rsidRPr="00DC709C">
        <w:rPr>
          <w:spacing w:val="-2"/>
        </w:rPr>
        <w:t xml:space="preserve"> </w:t>
      </w:r>
      <w:r w:rsidRPr="00DC709C">
        <w:t>New</w:t>
      </w:r>
      <w:r w:rsidRPr="00DC709C">
        <w:rPr>
          <w:spacing w:val="-2"/>
        </w:rPr>
        <w:t xml:space="preserve"> </w:t>
      </w:r>
      <w:r w:rsidRPr="00DC709C">
        <w:t>Zealand</w:t>
      </w:r>
      <w:r w:rsidRPr="00DC709C">
        <w:rPr>
          <w:spacing w:val="-2"/>
        </w:rPr>
        <w:t xml:space="preserve"> </w:t>
      </w:r>
      <w:r w:rsidRPr="00DC709C">
        <w:t>Maori</w:t>
      </w:r>
      <w:r w:rsidRPr="00DC709C">
        <w:rPr>
          <w:spacing w:val="-2"/>
        </w:rPr>
        <w:t xml:space="preserve"> </w:t>
      </w:r>
      <w:r w:rsidRPr="00DC709C">
        <w:t>in</w:t>
      </w:r>
      <w:r w:rsidRPr="00DC709C">
        <w:rPr>
          <w:spacing w:val="-2"/>
        </w:rPr>
        <w:t xml:space="preserve"> </w:t>
      </w:r>
      <w:r w:rsidRPr="00DC709C">
        <w:t>comparative</w:t>
      </w:r>
      <w:r w:rsidRPr="00DC709C">
        <w:rPr>
          <w:spacing w:val="-2"/>
        </w:rPr>
        <w:t xml:space="preserve"> </w:t>
      </w:r>
      <w:r w:rsidRPr="00DC709C">
        <w:t>perspective:</w:t>
      </w:r>
      <w:r w:rsidRPr="00DC709C">
        <w:rPr>
          <w:spacing w:val="-2"/>
        </w:rPr>
        <w:t xml:space="preserve"> </w:t>
      </w:r>
      <w:r w:rsidRPr="00DC709C">
        <w:t>an</w:t>
      </w:r>
      <w:r w:rsidRPr="00DC709C">
        <w:rPr>
          <w:spacing w:val="-2"/>
        </w:rPr>
        <w:t xml:space="preserve"> </w:t>
      </w:r>
      <w:r w:rsidRPr="00DC709C">
        <w:t>‘ecology</w:t>
      </w:r>
      <w:r w:rsidRPr="00DC709C">
        <w:rPr>
          <w:spacing w:val="-2"/>
        </w:rPr>
        <w:t xml:space="preserve"> </w:t>
      </w:r>
      <w:r w:rsidRPr="00DC709C">
        <w:t xml:space="preserve">of social inequality’? </w:t>
      </w:r>
      <w:r w:rsidRPr="00DC709C">
        <w:rPr>
          <w:b/>
        </w:rPr>
        <w:t xml:space="preserve">New Zealand Population Review </w:t>
      </w:r>
      <w:r w:rsidRPr="00DC709C">
        <w:t>31(2), 2006, 33-55.</w:t>
      </w:r>
      <w:r w:rsidR="00A0482F" w:rsidRPr="00DC709C">
        <w:rPr>
          <w:sz w:val="22"/>
          <w:szCs w:val="22"/>
        </w:rPr>
        <w:t xml:space="preserve"> </w:t>
      </w:r>
      <w:hyperlink r:id="rId499" w:anchor="page=40" w:history="1">
        <w:r w:rsidR="00A0482F" w:rsidRPr="00DC709C">
          <w:rPr>
            <w:rStyle w:val="Hyperlink"/>
          </w:rPr>
          <w:t>C:\Documents and Settings\demogsec\My Documents\Popn Review\REVIEW-31-2-2005\cover.wpd</w:t>
        </w:r>
      </w:hyperlink>
    </w:p>
    <w:p w14:paraId="65D23DC9" w14:textId="77777777" w:rsidR="00CE0960" w:rsidRPr="00DC709C" w:rsidRDefault="00303D0F">
      <w:pPr>
        <w:pStyle w:val="BodyText"/>
        <w:spacing w:before="211" w:line="258" w:lineRule="exact"/>
        <w:jc w:val="both"/>
      </w:pPr>
      <w:r w:rsidRPr="00DC709C">
        <w:t xml:space="preserve">(with C J </w:t>
      </w:r>
      <w:r w:rsidRPr="00DC709C">
        <w:rPr>
          <w:spacing w:val="-2"/>
        </w:rPr>
        <w:t>Pattie)</w:t>
      </w:r>
    </w:p>
    <w:p w14:paraId="4D9943E0" w14:textId="254CA6C5" w:rsidR="00CE0960" w:rsidRPr="00DC709C" w:rsidRDefault="00303D0F">
      <w:pPr>
        <w:spacing w:before="11" w:line="208" w:lineRule="auto"/>
        <w:ind w:left="165"/>
        <w:rPr>
          <w:sz w:val="24"/>
        </w:rPr>
      </w:pPr>
      <w:r w:rsidRPr="00DC709C">
        <w:rPr>
          <w:sz w:val="24"/>
        </w:rPr>
        <w:t>Candidate</w:t>
      </w:r>
      <w:r w:rsidRPr="00DC709C">
        <w:rPr>
          <w:spacing w:val="-2"/>
          <w:sz w:val="24"/>
        </w:rPr>
        <w:t xml:space="preserve"> </w:t>
      </w:r>
      <w:r w:rsidRPr="00DC709C">
        <w:rPr>
          <w:sz w:val="24"/>
        </w:rPr>
        <w:t>quality</w:t>
      </w:r>
      <w:r w:rsidRPr="00DC709C">
        <w:rPr>
          <w:spacing w:val="-2"/>
          <w:sz w:val="24"/>
        </w:rPr>
        <w:t xml:space="preserve"> </w:t>
      </w:r>
      <w:r w:rsidRPr="00DC709C">
        <w:rPr>
          <w:sz w:val="24"/>
        </w:rPr>
        <w:t>and</w:t>
      </w:r>
      <w:r w:rsidRPr="00DC709C">
        <w:rPr>
          <w:spacing w:val="-2"/>
          <w:sz w:val="24"/>
        </w:rPr>
        <w:t xml:space="preserve"> </w:t>
      </w:r>
      <w:r w:rsidRPr="00DC709C">
        <w:rPr>
          <w:sz w:val="24"/>
        </w:rPr>
        <w:t>the</w:t>
      </w:r>
      <w:r w:rsidRPr="00DC709C">
        <w:rPr>
          <w:spacing w:val="-2"/>
          <w:sz w:val="24"/>
        </w:rPr>
        <w:t xml:space="preserve"> </w:t>
      </w:r>
      <w:r w:rsidRPr="00DC709C">
        <w:rPr>
          <w:sz w:val="24"/>
        </w:rPr>
        <w:t>impact</w:t>
      </w:r>
      <w:r w:rsidRPr="00DC709C">
        <w:rPr>
          <w:spacing w:val="-2"/>
          <w:sz w:val="24"/>
        </w:rPr>
        <w:t xml:space="preserve"> </w:t>
      </w:r>
      <w:r w:rsidRPr="00DC709C">
        <w:rPr>
          <w:sz w:val="24"/>
        </w:rPr>
        <w:t>of</w:t>
      </w:r>
      <w:r w:rsidRPr="00DC709C">
        <w:rPr>
          <w:spacing w:val="-3"/>
          <w:sz w:val="24"/>
        </w:rPr>
        <w:t xml:space="preserve"> </w:t>
      </w:r>
      <w:r w:rsidRPr="00DC709C">
        <w:rPr>
          <w:sz w:val="24"/>
        </w:rPr>
        <w:t>campaign</w:t>
      </w:r>
      <w:r w:rsidRPr="00DC709C">
        <w:rPr>
          <w:spacing w:val="-2"/>
          <w:sz w:val="24"/>
        </w:rPr>
        <w:t xml:space="preserve"> </w:t>
      </w:r>
      <w:r w:rsidRPr="00DC709C">
        <w:rPr>
          <w:sz w:val="24"/>
        </w:rPr>
        <w:t>expenditure:</w:t>
      </w:r>
      <w:r w:rsidRPr="00DC709C">
        <w:rPr>
          <w:spacing w:val="-2"/>
          <w:sz w:val="24"/>
        </w:rPr>
        <w:t xml:space="preserve"> </w:t>
      </w:r>
      <w:r w:rsidRPr="00DC709C">
        <w:rPr>
          <w:sz w:val="24"/>
        </w:rPr>
        <w:t>a</w:t>
      </w:r>
      <w:r w:rsidRPr="00DC709C">
        <w:rPr>
          <w:spacing w:val="-2"/>
          <w:sz w:val="24"/>
        </w:rPr>
        <w:t xml:space="preserve"> </w:t>
      </w:r>
      <w:r w:rsidRPr="00DC709C">
        <w:rPr>
          <w:sz w:val="24"/>
        </w:rPr>
        <w:t>British</w:t>
      </w:r>
      <w:r w:rsidRPr="00DC709C">
        <w:rPr>
          <w:spacing w:val="-2"/>
          <w:sz w:val="24"/>
        </w:rPr>
        <w:t xml:space="preserve"> </w:t>
      </w:r>
      <w:r w:rsidRPr="00DC709C">
        <w:rPr>
          <w:sz w:val="24"/>
        </w:rPr>
        <w:t>example.</w:t>
      </w:r>
      <w:r w:rsidRPr="00DC709C">
        <w:rPr>
          <w:spacing w:val="-4"/>
          <w:sz w:val="24"/>
        </w:rPr>
        <w:t xml:space="preserve"> </w:t>
      </w:r>
      <w:r w:rsidRPr="00DC709C">
        <w:rPr>
          <w:b/>
          <w:sz w:val="24"/>
        </w:rPr>
        <w:t>Journal</w:t>
      </w:r>
      <w:r w:rsidRPr="00DC709C">
        <w:rPr>
          <w:b/>
          <w:spacing w:val="-2"/>
          <w:sz w:val="24"/>
        </w:rPr>
        <w:t xml:space="preserve"> </w:t>
      </w:r>
      <w:r w:rsidRPr="00DC709C">
        <w:rPr>
          <w:b/>
          <w:sz w:val="24"/>
        </w:rPr>
        <w:t xml:space="preserve">of Elections, Public Opinion and Parties </w:t>
      </w:r>
      <w:r w:rsidRPr="00DC709C">
        <w:rPr>
          <w:sz w:val="24"/>
        </w:rPr>
        <w:t>(ISSN 1368-9886), 2, 2006, 283-204.</w:t>
      </w:r>
      <w:r w:rsidR="007514C9" w:rsidRPr="00DC709C">
        <w:t xml:space="preserve"> </w:t>
      </w:r>
      <w:hyperlink r:id="rId500" w:history="1">
        <w:r w:rsidR="007514C9" w:rsidRPr="00DC709C">
          <w:rPr>
            <w:rStyle w:val="Hyperlink"/>
            <w:sz w:val="24"/>
          </w:rPr>
          <w:t xml:space="preserve">Candidate Quality </w:t>
        </w:r>
        <w:r w:rsidR="007514C9" w:rsidRPr="00DC709C">
          <w:rPr>
            <w:rStyle w:val="Hyperlink"/>
            <w:sz w:val="24"/>
          </w:rPr>
          <w:lastRenderedPageBreak/>
          <w:t>and the Impact of Campaign Expenditure: A British Example: Journal of Elections, Public Opinion and Parties: Vol 16 , No 3 - Get Access</w:t>
        </w:r>
      </w:hyperlink>
    </w:p>
    <w:p w14:paraId="0BCDCBE2" w14:textId="77777777" w:rsidR="00CE0960" w:rsidRPr="00DC709C" w:rsidRDefault="00303D0F">
      <w:pPr>
        <w:pStyle w:val="BodyText"/>
        <w:spacing w:before="211" w:line="258" w:lineRule="exact"/>
        <w:jc w:val="both"/>
      </w:pPr>
      <w:r w:rsidRPr="00DC709C">
        <w:t xml:space="preserve">(with J Forrest and M F </w:t>
      </w:r>
      <w:r w:rsidRPr="00DC709C">
        <w:rPr>
          <w:spacing w:val="-2"/>
        </w:rPr>
        <w:t>Poulsen)</w:t>
      </w:r>
    </w:p>
    <w:p w14:paraId="711358F7" w14:textId="2AE920CF" w:rsidR="00CE0960" w:rsidRPr="00DC709C" w:rsidRDefault="00303D0F">
      <w:pPr>
        <w:spacing w:before="11" w:line="208" w:lineRule="auto"/>
        <w:ind w:left="165" w:right="358"/>
        <w:rPr>
          <w:sz w:val="24"/>
        </w:rPr>
      </w:pPr>
      <w:r w:rsidRPr="00DC709C">
        <w:rPr>
          <w:sz w:val="24"/>
        </w:rPr>
        <w:t>Peoples</w:t>
      </w:r>
      <w:r w:rsidRPr="00DC709C">
        <w:rPr>
          <w:spacing w:val="-2"/>
          <w:sz w:val="24"/>
        </w:rPr>
        <w:t xml:space="preserve"> </w:t>
      </w:r>
      <w:r w:rsidRPr="00DC709C">
        <w:rPr>
          <w:sz w:val="24"/>
        </w:rPr>
        <w:t>and</w:t>
      </w:r>
      <w:r w:rsidRPr="00DC709C">
        <w:rPr>
          <w:spacing w:val="-2"/>
          <w:sz w:val="24"/>
        </w:rPr>
        <w:t xml:space="preserve"> </w:t>
      </w:r>
      <w:r w:rsidRPr="00DC709C">
        <w:rPr>
          <w:sz w:val="24"/>
        </w:rPr>
        <w:t>spaces</w:t>
      </w:r>
      <w:r w:rsidRPr="00DC709C">
        <w:rPr>
          <w:spacing w:val="-2"/>
          <w:sz w:val="24"/>
        </w:rPr>
        <w:t xml:space="preserve"> </w:t>
      </w:r>
      <w:r w:rsidRPr="00DC709C">
        <w:rPr>
          <w:sz w:val="24"/>
        </w:rPr>
        <w:t>in</w:t>
      </w:r>
      <w:r w:rsidRPr="00DC709C">
        <w:rPr>
          <w:spacing w:val="-2"/>
          <w:sz w:val="24"/>
        </w:rPr>
        <w:t xml:space="preserve"> </w:t>
      </w:r>
      <w:r w:rsidRPr="00DC709C">
        <w:rPr>
          <w:sz w:val="24"/>
        </w:rPr>
        <w:t>a</w:t>
      </w:r>
      <w:r w:rsidRPr="00DC709C">
        <w:rPr>
          <w:spacing w:val="-2"/>
          <w:sz w:val="24"/>
        </w:rPr>
        <w:t xml:space="preserve"> </w:t>
      </w:r>
      <w:r w:rsidRPr="00DC709C">
        <w:rPr>
          <w:sz w:val="24"/>
        </w:rPr>
        <w:t>multicultural</w:t>
      </w:r>
      <w:r w:rsidRPr="00DC709C">
        <w:rPr>
          <w:spacing w:val="-2"/>
          <w:sz w:val="24"/>
        </w:rPr>
        <w:t xml:space="preserve"> </w:t>
      </w:r>
      <w:r w:rsidRPr="00DC709C">
        <w:rPr>
          <w:sz w:val="24"/>
        </w:rPr>
        <w:t>nation:</w:t>
      </w:r>
      <w:r w:rsidRPr="00DC709C">
        <w:rPr>
          <w:spacing w:val="-2"/>
          <w:sz w:val="24"/>
        </w:rPr>
        <w:t xml:space="preserve"> </w:t>
      </w:r>
      <w:r w:rsidRPr="00DC709C">
        <w:rPr>
          <w:sz w:val="24"/>
        </w:rPr>
        <w:t>cultural</w:t>
      </w:r>
      <w:r w:rsidRPr="00DC709C">
        <w:rPr>
          <w:spacing w:val="-2"/>
          <w:sz w:val="24"/>
        </w:rPr>
        <w:t xml:space="preserve"> </w:t>
      </w:r>
      <w:r w:rsidRPr="00DC709C">
        <w:rPr>
          <w:sz w:val="24"/>
        </w:rPr>
        <w:t>group</w:t>
      </w:r>
      <w:r w:rsidRPr="00DC709C">
        <w:rPr>
          <w:spacing w:val="-2"/>
          <w:sz w:val="24"/>
        </w:rPr>
        <w:t xml:space="preserve"> </w:t>
      </w:r>
      <w:r w:rsidRPr="00DC709C">
        <w:rPr>
          <w:sz w:val="24"/>
        </w:rPr>
        <w:t>segregation</w:t>
      </w:r>
      <w:r w:rsidRPr="00DC709C">
        <w:rPr>
          <w:spacing w:val="-2"/>
          <w:sz w:val="24"/>
        </w:rPr>
        <w:t xml:space="preserve"> </w:t>
      </w:r>
      <w:r w:rsidRPr="00DC709C">
        <w:rPr>
          <w:sz w:val="24"/>
        </w:rPr>
        <w:t>in</w:t>
      </w:r>
      <w:r w:rsidRPr="00DC709C">
        <w:rPr>
          <w:spacing w:val="-2"/>
          <w:sz w:val="24"/>
        </w:rPr>
        <w:t xml:space="preserve"> </w:t>
      </w:r>
      <w:r w:rsidRPr="00DC709C">
        <w:rPr>
          <w:sz w:val="24"/>
        </w:rPr>
        <w:t xml:space="preserve">metropolitan Australia. </w:t>
      </w:r>
      <w:r w:rsidRPr="00DC709C">
        <w:rPr>
          <w:b/>
          <w:sz w:val="24"/>
        </w:rPr>
        <w:t xml:space="preserve">Espaces, Populations, Sociétés </w:t>
      </w:r>
      <w:r w:rsidRPr="00DC709C">
        <w:rPr>
          <w:sz w:val="24"/>
        </w:rPr>
        <w:t>2006, 151-164.</w:t>
      </w:r>
      <w:r w:rsidR="00176142" w:rsidRPr="00DC709C">
        <w:t xml:space="preserve"> </w:t>
      </w:r>
      <w:hyperlink r:id="rId501" w:history="1">
        <w:r w:rsidR="00176142" w:rsidRPr="00DC709C">
          <w:rPr>
            <w:rStyle w:val="Hyperlink"/>
            <w:sz w:val="24"/>
          </w:rPr>
          <w:t>Peoples and Spaces in a Multicultural Nation: cultural Group Segregation in Metropolitan Australia</w:t>
        </w:r>
      </w:hyperlink>
    </w:p>
    <w:p w14:paraId="0E4900F5" w14:textId="77777777" w:rsidR="00CE0960" w:rsidRPr="00DC709C" w:rsidRDefault="00303D0F">
      <w:pPr>
        <w:pStyle w:val="BodyText"/>
        <w:spacing w:before="211" w:line="258" w:lineRule="exact"/>
        <w:jc w:val="both"/>
      </w:pPr>
      <w:r w:rsidRPr="00DC709C">
        <w:t xml:space="preserve">(with M F </w:t>
      </w:r>
      <w:r w:rsidRPr="00DC709C">
        <w:rPr>
          <w:spacing w:val="-2"/>
        </w:rPr>
        <w:t>Poulsen)</w:t>
      </w:r>
    </w:p>
    <w:p w14:paraId="21B668FC" w14:textId="5D8488D1" w:rsidR="00CE0960" w:rsidRPr="00DC709C" w:rsidRDefault="00303D0F">
      <w:pPr>
        <w:spacing w:before="11" w:line="208" w:lineRule="auto"/>
        <w:ind w:left="165"/>
        <w:rPr>
          <w:sz w:val="24"/>
        </w:rPr>
      </w:pPr>
      <w:r w:rsidRPr="00DC709C">
        <w:rPr>
          <w:sz w:val="24"/>
        </w:rPr>
        <w:t>Ethnic</w:t>
      </w:r>
      <w:r w:rsidRPr="00DC709C">
        <w:rPr>
          <w:spacing w:val="-2"/>
          <w:sz w:val="24"/>
        </w:rPr>
        <w:t xml:space="preserve"> </w:t>
      </w:r>
      <w:r w:rsidRPr="00DC709C">
        <w:rPr>
          <w:sz w:val="24"/>
        </w:rPr>
        <w:t>residential</w:t>
      </w:r>
      <w:r w:rsidRPr="00DC709C">
        <w:rPr>
          <w:spacing w:val="-2"/>
          <w:sz w:val="24"/>
        </w:rPr>
        <w:t xml:space="preserve"> </w:t>
      </w:r>
      <w:r w:rsidRPr="00DC709C">
        <w:rPr>
          <w:sz w:val="24"/>
        </w:rPr>
        <w:t>segregation</w:t>
      </w:r>
      <w:r w:rsidRPr="00DC709C">
        <w:rPr>
          <w:spacing w:val="-2"/>
          <w:sz w:val="24"/>
        </w:rPr>
        <w:t xml:space="preserve"> </w:t>
      </w:r>
      <w:r w:rsidRPr="00DC709C">
        <w:rPr>
          <w:sz w:val="24"/>
        </w:rPr>
        <w:t>in</w:t>
      </w:r>
      <w:r w:rsidRPr="00DC709C">
        <w:rPr>
          <w:spacing w:val="-2"/>
          <w:sz w:val="24"/>
        </w:rPr>
        <w:t xml:space="preserve"> </w:t>
      </w:r>
      <w:r w:rsidRPr="00DC709C">
        <w:rPr>
          <w:sz w:val="24"/>
        </w:rPr>
        <w:t>England:</w:t>
      </w:r>
      <w:r w:rsidRPr="00DC709C">
        <w:rPr>
          <w:spacing w:val="-2"/>
          <w:sz w:val="24"/>
        </w:rPr>
        <w:t xml:space="preserve"> </w:t>
      </w:r>
      <w:r w:rsidRPr="00DC709C">
        <w:rPr>
          <w:sz w:val="24"/>
        </w:rPr>
        <w:t>getting</w:t>
      </w:r>
      <w:r w:rsidRPr="00DC709C">
        <w:rPr>
          <w:spacing w:val="-2"/>
          <w:sz w:val="24"/>
        </w:rPr>
        <w:t xml:space="preserve"> </w:t>
      </w:r>
      <w:r w:rsidRPr="00DC709C">
        <w:rPr>
          <w:sz w:val="24"/>
        </w:rPr>
        <w:t>the</w:t>
      </w:r>
      <w:r w:rsidRPr="00DC709C">
        <w:rPr>
          <w:spacing w:val="-2"/>
          <w:sz w:val="24"/>
        </w:rPr>
        <w:t xml:space="preserve"> </w:t>
      </w:r>
      <w:r w:rsidRPr="00DC709C">
        <w:rPr>
          <w:sz w:val="24"/>
        </w:rPr>
        <w:t>right</w:t>
      </w:r>
      <w:r w:rsidRPr="00DC709C">
        <w:rPr>
          <w:spacing w:val="-2"/>
          <w:sz w:val="24"/>
        </w:rPr>
        <w:t xml:space="preserve"> </w:t>
      </w:r>
      <w:r w:rsidRPr="00DC709C">
        <w:rPr>
          <w:sz w:val="24"/>
        </w:rPr>
        <w:t>message</w:t>
      </w:r>
      <w:r w:rsidRPr="00DC709C">
        <w:rPr>
          <w:spacing w:val="-2"/>
          <w:sz w:val="24"/>
        </w:rPr>
        <w:t xml:space="preserve"> </w:t>
      </w:r>
      <w:r w:rsidRPr="00DC709C">
        <w:rPr>
          <w:sz w:val="24"/>
        </w:rPr>
        <w:t>across.</w:t>
      </w:r>
      <w:r w:rsidRPr="00DC709C">
        <w:rPr>
          <w:spacing w:val="-2"/>
          <w:sz w:val="24"/>
        </w:rPr>
        <w:t xml:space="preserve"> </w:t>
      </w:r>
      <w:r w:rsidRPr="00DC709C">
        <w:rPr>
          <w:b/>
          <w:sz w:val="24"/>
        </w:rPr>
        <w:t>Environment</w:t>
      </w:r>
      <w:r w:rsidRPr="00DC709C">
        <w:rPr>
          <w:b/>
          <w:spacing w:val="-2"/>
          <w:sz w:val="24"/>
        </w:rPr>
        <w:t xml:space="preserve"> </w:t>
      </w:r>
      <w:r w:rsidRPr="00DC709C">
        <w:rPr>
          <w:b/>
          <w:sz w:val="24"/>
        </w:rPr>
        <w:t>and Planning A</w:t>
      </w:r>
      <w:r w:rsidRPr="00DC709C">
        <w:rPr>
          <w:sz w:val="24"/>
        </w:rPr>
        <w:t>, 38, 2006, 2195-2199.</w:t>
      </w:r>
      <w:r w:rsidR="00117876" w:rsidRPr="00DC709C">
        <w:t xml:space="preserve"> </w:t>
      </w:r>
      <w:hyperlink r:id="rId502" w:history="1">
        <w:r w:rsidR="00117876" w:rsidRPr="00DC709C">
          <w:rPr>
            <w:rStyle w:val="Hyperlink"/>
            <w:sz w:val="24"/>
          </w:rPr>
          <w:t>Ethnic Residential Segregation in England: Getting the Right Message across - Michael Poulsen, Ron Johnston, 2006</w:t>
        </w:r>
      </w:hyperlink>
    </w:p>
    <w:p w14:paraId="6DE644F1" w14:textId="49D305C0" w:rsidR="00CE0960" w:rsidRPr="00DC709C" w:rsidRDefault="00303D0F">
      <w:pPr>
        <w:pStyle w:val="BodyText"/>
        <w:spacing w:before="240" w:line="208" w:lineRule="auto"/>
        <w:ind w:right="117"/>
        <w:jc w:val="both"/>
      </w:pPr>
      <w:r w:rsidRPr="00DC709C">
        <w:t>What</w:t>
      </w:r>
      <w:r w:rsidRPr="00DC709C">
        <w:rPr>
          <w:spacing w:val="-2"/>
        </w:rPr>
        <w:t xml:space="preserve"> </w:t>
      </w:r>
      <w:r w:rsidRPr="00DC709C">
        <w:t>is</w:t>
      </w:r>
      <w:r w:rsidRPr="00DC709C">
        <w:rPr>
          <w:spacing w:val="-2"/>
        </w:rPr>
        <w:t xml:space="preserve"> </w:t>
      </w:r>
      <w:r w:rsidRPr="00DC709C">
        <w:t>and</w:t>
      </w:r>
      <w:r w:rsidRPr="00DC709C">
        <w:rPr>
          <w:spacing w:val="-2"/>
        </w:rPr>
        <w:t xml:space="preserve"> </w:t>
      </w:r>
      <w:r w:rsidRPr="00DC709C">
        <w:t>isn’t</w:t>
      </w:r>
      <w:r w:rsidRPr="00DC709C">
        <w:rPr>
          <w:spacing w:val="-2"/>
        </w:rPr>
        <w:t xml:space="preserve"> </w:t>
      </w:r>
      <w:r w:rsidRPr="00DC709C">
        <w:t>to</w:t>
      </w:r>
      <w:r w:rsidRPr="00DC709C">
        <w:rPr>
          <w:spacing w:val="-2"/>
        </w:rPr>
        <w:t xml:space="preserve"> </w:t>
      </w:r>
      <w:r w:rsidRPr="00DC709C">
        <w:t>be</w:t>
      </w:r>
      <w:r w:rsidRPr="00DC709C">
        <w:rPr>
          <w:spacing w:val="-2"/>
        </w:rPr>
        <w:t xml:space="preserve"> </w:t>
      </w:r>
      <w:r w:rsidRPr="00DC709C">
        <w:t>defended</w:t>
      </w:r>
      <w:r w:rsidRPr="00DC709C">
        <w:rPr>
          <w:spacing w:val="-2"/>
        </w:rPr>
        <w:t xml:space="preserve"> </w:t>
      </w:r>
      <w:r w:rsidRPr="00DC709C">
        <w:t>as</w:t>
      </w:r>
      <w:r w:rsidRPr="00DC709C">
        <w:rPr>
          <w:spacing w:val="-2"/>
        </w:rPr>
        <w:t xml:space="preserve"> </w:t>
      </w:r>
      <w:r w:rsidRPr="00DC709C">
        <w:t>British</w:t>
      </w:r>
      <w:r w:rsidRPr="00DC709C">
        <w:rPr>
          <w:spacing w:val="-2"/>
        </w:rPr>
        <w:t xml:space="preserve"> </w:t>
      </w:r>
      <w:r w:rsidRPr="00DC709C">
        <w:t>politics:</w:t>
      </w:r>
      <w:r w:rsidRPr="00DC709C">
        <w:rPr>
          <w:spacing w:val="-2"/>
        </w:rPr>
        <w:t xml:space="preserve"> </w:t>
      </w:r>
      <w:r w:rsidRPr="00DC709C">
        <w:t>whose</w:t>
      </w:r>
      <w:r w:rsidRPr="00DC709C">
        <w:rPr>
          <w:spacing w:val="-2"/>
        </w:rPr>
        <w:t xml:space="preserve"> </w:t>
      </w:r>
      <w:r w:rsidRPr="00DC709C">
        <w:t>past,</w:t>
      </w:r>
      <w:r w:rsidRPr="00DC709C">
        <w:rPr>
          <w:spacing w:val="-2"/>
        </w:rPr>
        <w:t xml:space="preserve"> </w:t>
      </w:r>
      <w:r w:rsidRPr="00DC709C">
        <w:t>whose</w:t>
      </w:r>
      <w:r w:rsidRPr="00DC709C">
        <w:rPr>
          <w:spacing w:val="-2"/>
        </w:rPr>
        <w:t xml:space="preserve"> </w:t>
      </w:r>
      <w:r w:rsidRPr="00DC709C">
        <w:t>present</w:t>
      </w:r>
      <w:r w:rsidRPr="00DC709C">
        <w:rPr>
          <w:spacing w:val="-2"/>
        </w:rPr>
        <w:t xml:space="preserve"> </w:t>
      </w:r>
      <w:r w:rsidRPr="00DC709C">
        <w:t>and</w:t>
      </w:r>
      <w:r w:rsidRPr="00DC709C">
        <w:rPr>
          <w:spacing w:val="-2"/>
        </w:rPr>
        <w:t xml:space="preserve"> </w:t>
      </w:r>
      <w:r w:rsidRPr="00DC709C">
        <w:t>whose</w:t>
      </w:r>
      <w:r w:rsidRPr="00DC709C">
        <w:rPr>
          <w:spacing w:val="-2"/>
        </w:rPr>
        <w:t xml:space="preserve"> </w:t>
      </w:r>
      <w:r w:rsidRPr="00DC709C">
        <w:t xml:space="preserve">future? A comment on Kerr and Kettell. </w:t>
      </w:r>
      <w:r w:rsidRPr="00DC709C">
        <w:rPr>
          <w:b/>
        </w:rPr>
        <w:t xml:space="preserve">British Politics </w:t>
      </w:r>
      <w:r w:rsidRPr="00DC709C">
        <w:t>1, 2006, 413-418.</w:t>
      </w:r>
      <w:r w:rsidR="00EC7ACA" w:rsidRPr="00DC709C">
        <w:rPr>
          <w:sz w:val="22"/>
          <w:szCs w:val="22"/>
        </w:rPr>
        <w:t xml:space="preserve"> </w:t>
      </w:r>
      <w:hyperlink r:id="rId503" w:history="1">
        <w:r w:rsidR="00EC7ACA" w:rsidRPr="00DC709C">
          <w:rPr>
            <w:rStyle w:val="Hyperlink"/>
          </w:rPr>
          <w:t>What is and isn't to be Defended as British Politics: Whose Past, Whose Present, and Whose Future? A Comment on Kerr and Kettell | British Politics | Springer Nature Link</w:t>
        </w:r>
      </w:hyperlink>
    </w:p>
    <w:p w14:paraId="47582406" w14:textId="77777777" w:rsidR="00CE0960" w:rsidRPr="00DC709C" w:rsidRDefault="00CE0960">
      <w:pPr>
        <w:pStyle w:val="BodyText"/>
        <w:jc w:val="both"/>
        <w:sectPr w:rsidR="00CE0960" w:rsidRPr="00DC709C">
          <w:pgSz w:w="11910" w:h="16840"/>
          <w:pgMar w:top="1340" w:right="992" w:bottom="1360" w:left="1275" w:header="0" w:footer="1171" w:gutter="0"/>
          <w:cols w:space="720"/>
        </w:sectPr>
      </w:pPr>
    </w:p>
    <w:p w14:paraId="2932E605" w14:textId="77777777" w:rsidR="00ED224B" w:rsidRPr="00DC709C" w:rsidRDefault="00ED224B" w:rsidP="00ED224B">
      <w:pPr>
        <w:pStyle w:val="BodyText"/>
        <w:spacing w:before="97" w:line="208" w:lineRule="auto"/>
      </w:pPr>
      <w:r w:rsidRPr="00DC709C">
        <w:lastRenderedPageBreak/>
        <w:t>(with A Bolster, S Burgess, K Jones, C Propper and R Sarker)</w:t>
      </w:r>
    </w:p>
    <w:p w14:paraId="1B6AC69C" w14:textId="3160318C" w:rsidR="00CE0960" w:rsidRPr="00DC709C" w:rsidRDefault="00303D0F">
      <w:pPr>
        <w:pStyle w:val="BodyText"/>
        <w:spacing w:before="97" w:line="208" w:lineRule="auto"/>
      </w:pPr>
      <w:r w:rsidRPr="00DC709C">
        <w:t>Neighbourhoods,</w:t>
      </w:r>
      <w:r w:rsidRPr="00DC709C">
        <w:rPr>
          <w:spacing w:val="-4"/>
        </w:rPr>
        <w:t xml:space="preserve"> </w:t>
      </w:r>
      <w:r w:rsidRPr="00DC709C">
        <w:t>households</w:t>
      </w:r>
      <w:r w:rsidRPr="00DC709C">
        <w:rPr>
          <w:spacing w:val="-4"/>
        </w:rPr>
        <w:t xml:space="preserve"> </w:t>
      </w:r>
      <w:r w:rsidRPr="00DC709C">
        <w:t>and</w:t>
      </w:r>
      <w:r w:rsidRPr="00DC709C">
        <w:rPr>
          <w:spacing w:val="-4"/>
        </w:rPr>
        <w:t xml:space="preserve"> </w:t>
      </w:r>
      <w:r w:rsidRPr="00DC709C">
        <w:t>income</w:t>
      </w:r>
      <w:r w:rsidRPr="00DC709C">
        <w:rPr>
          <w:spacing w:val="-4"/>
        </w:rPr>
        <w:t xml:space="preserve"> </w:t>
      </w:r>
      <w:r w:rsidRPr="00DC709C">
        <w:t>dynamics:</w:t>
      </w:r>
      <w:r w:rsidRPr="00DC709C">
        <w:rPr>
          <w:spacing w:val="-4"/>
        </w:rPr>
        <w:t xml:space="preserve"> </w:t>
      </w:r>
      <w:r w:rsidRPr="00DC709C">
        <w:t>a</w:t>
      </w:r>
      <w:r w:rsidRPr="00DC709C">
        <w:rPr>
          <w:spacing w:val="-4"/>
        </w:rPr>
        <w:t xml:space="preserve"> </w:t>
      </w:r>
      <w:r w:rsidRPr="00DC709C">
        <w:t>semi-parametric</w:t>
      </w:r>
      <w:r w:rsidRPr="00DC709C">
        <w:rPr>
          <w:spacing w:val="-4"/>
        </w:rPr>
        <w:t xml:space="preserve"> </w:t>
      </w:r>
      <w:r w:rsidRPr="00DC709C">
        <w:t>investigation</w:t>
      </w:r>
      <w:r w:rsidRPr="00DC709C">
        <w:rPr>
          <w:spacing w:val="-4"/>
        </w:rPr>
        <w:t xml:space="preserve"> </w:t>
      </w:r>
      <w:r w:rsidRPr="00DC709C">
        <w:t xml:space="preserve">of neighbourhood effects. </w:t>
      </w:r>
      <w:r w:rsidRPr="00DC709C">
        <w:rPr>
          <w:b/>
        </w:rPr>
        <w:t xml:space="preserve">Journal of Economic Geography </w:t>
      </w:r>
      <w:r w:rsidRPr="00DC709C">
        <w:t>7, 2007, 1-38.</w:t>
      </w:r>
      <w:r w:rsidR="00EC7ACA" w:rsidRPr="00DC709C">
        <w:rPr>
          <w:sz w:val="22"/>
          <w:szCs w:val="22"/>
        </w:rPr>
        <w:t xml:space="preserve"> </w:t>
      </w:r>
      <w:hyperlink r:id="rId504" w:history="1">
        <w:r w:rsidR="00EC7ACA" w:rsidRPr="00DC709C">
          <w:rPr>
            <w:rStyle w:val="Hyperlink"/>
          </w:rPr>
          <w:t>Neighbourhoods, households and income dynamics: a semi-parametric investigation of neighbourhood effects | Journal of Economic Geography | Oxford Academic</w:t>
        </w:r>
      </w:hyperlink>
    </w:p>
    <w:p w14:paraId="6A520CA3" w14:textId="77777777" w:rsidR="00CE0960" w:rsidRPr="00DC709C" w:rsidRDefault="00303D0F">
      <w:pPr>
        <w:pStyle w:val="BodyText"/>
        <w:spacing w:before="210" w:line="258" w:lineRule="exact"/>
      </w:pPr>
      <w:r w:rsidRPr="00DC709C">
        <w:t>(with</w:t>
      </w:r>
      <w:r w:rsidRPr="00DC709C">
        <w:rPr>
          <w:spacing w:val="-1"/>
        </w:rPr>
        <w:t xml:space="preserve"> </w:t>
      </w:r>
      <w:r w:rsidRPr="00DC709C">
        <w:t>S Burgess,</w:t>
      </w:r>
      <w:r w:rsidRPr="00DC709C">
        <w:rPr>
          <w:spacing w:val="-1"/>
        </w:rPr>
        <w:t xml:space="preserve"> </w:t>
      </w:r>
      <w:r w:rsidRPr="00DC709C">
        <w:t>D Wilson</w:t>
      </w:r>
      <w:r w:rsidRPr="00DC709C">
        <w:rPr>
          <w:spacing w:val="-1"/>
        </w:rPr>
        <w:t xml:space="preserve"> </w:t>
      </w:r>
      <w:r w:rsidRPr="00DC709C">
        <w:t xml:space="preserve">and R </w:t>
      </w:r>
      <w:r w:rsidRPr="00DC709C">
        <w:rPr>
          <w:spacing w:val="-2"/>
        </w:rPr>
        <w:t>Harris)</w:t>
      </w:r>
    </w:p>
    <w:p w14:paraId="68BBAB5E" w14:textId="16236791" w:rsidR="00CE0960" w:rsidRPr="00DC709C" w:rsidRDefault="00303D0F">
      <w:pPr>
        <w:pStyle w:val="BodyText"/>
        <w:spacing w:before="12" w:line="208" w:lineRule="auto"/>
      </w:pPr>
      <w:r w:rsidRPr="00DC709C">
        <w:t>School</w:t>
      </w:r>
      <w:r w:rsidRPr="00DC709C">
        <w:rPr>
          <w:spacing w:val="-2"/>
        </w:rPr>
        <w:t xml:space="preserve"> </w:t>
      </w:r>
      <w:r w:rsidRPr="00DC709C">
        <w:t>and</w:t>
      </w:r>
      <w:r w:rsidRPr="00DC709C">
        <w:rPr>
          <w:spacing w:val="-2"/>
        </w:rPr>
        <w:t xml:space="preserve"> </w:t>
      </w:r>
      <w:r w:rsidRPr="00DC709C">
        <w:t>residential</w:t>
      </w:r>
      <w:r w:rsidRPr="00DC709C">
        <w:rPr>
          <w:spacing w:val="-2"/>
        </w:rPr>
        <w:t xml:space="preserve"> </w:t>
      </w:r>
      <w:r w:rsidRPr="00DC709C">
        <w:t>ethnic</w:t>
      </w:r>
      <w:r w:rsidRPr="00DC709C">
        <w:rPr>
          <w:spacing w:val="-2"/>
        </w:rPr>
        <w:t xml:space="preserve"> </w:t>
      </w:r>
      <w:r w:rsidRPr="00DC709C">
        <w:t>segregation:</w:t>
      </w:r>
      <w:r w:rsidRPr="00DC709C">
        <w:rPr>
          <w:spacing w:val="-2"/>
        </w:rPr>
        <w:t xml:space="preserve"> </w:t>
      </w:r>
      <w:r w:rsidRPr="00DC709C">
        <w:t>an</w:t>
      </w:r>
      <w:r w:rsidRPr="00DC709C">
        <w:rPr>
          <w:spacing w:val="-2"/>
        </w:rPr>
        <w:t xml:space="preserve"> </w:t>
      </w:r>
      <w:r w:rsidRPr="00DC709C">
        <w:t>analysis</w:t>
      </w:r>
      <w:r w:rsidRPr="00DC709C">
        <w:rPr>
          <w:spacing w:val="-2"/>
        </w:rPr>
        <w:t xml:space="preserve"> </w:t>
      </w:r>
      <w:r w:rsidRPr="00DC709C">
        <w:t>of</w:t>
      </w:r>
      <w:r w:rsidRPr="00DC709C">
        <w:rPr>
          <w:spacing w:val="-2"/>
        </w:rPr>
        <w:t xml:space="preserve"> </w:t>
      </w:r>
      <w:r w:rsidRPr="00DC709C">
        <w:t>variations</w:t>
      </w:r>
      <w:r w:rsidRPr="00DC709C">
        <w:rPr>
          <w:spacing w:val="-2"/>
        </w:rPr>
        <w:t xml:space="preserve"> </w:t>
      </w:r>
      <w:r w:rsidRPr="00DC709C">
        <w:t>across</w:t>
      </w:r>
      <w:r w:rsidRPr="00DC709C">
        <w:rPr>
          <w:spacing w:val="-2"/>
        </w:rPr>
        <w:t xml:space="preserve"> </w:t>
      </w:r>
      <w:r w:rsidRPr="00DC709C">
        <w:t>England’s</w:t>
      </w:r>
      <w:r w:rsidRPr="00DC709C">
        <w:rPr>
          <w:spacing w:val="-2"/>
        </w:rPr>
        <w:t xml:space="preserve"> </w:t>
      </w:r>
      <w:r w:rsidRPr="00DC709C">
        <w:t xml:space="preserve">local Education Authorities. </w:t>
      </w:r>
      <w:r w:rsidRPr="00DC709C">
        <w:rPr>
          <w:b/>
        </w:rPr>
        <w:t xml:space="preserve">Regional Studies </w:t>
      </w:r>
      <w:r w:rsidRPr="00DC709C">
        <w:t>40, 2006, 973-990.</w:t>
      </w:r>
      <w:r w:rsidR="00582C65" w:rsidRPr="00DC709C">
        <w:rPr>
          <w:sz w:val="22"/>
          <w:szCs w:val="22"/>
        </w:rPr>
        <w:t xml:space="preserve"> </w:t>
      </w:r>
      <w:hyperlink r:id="rId505" w:history="1">
        <w:r w:rsidR="00582C65" w:rsidRPr="00DC709C">
          <w:rPr>
            <w:rStyle w:val="Hyperlink"/>
          </w:rPr>
          <w:t>School and Residential Ethnic Segregation: An Analysis of Variations across England's Local Education Authorities: Regional Studies: Vol 40 , No 9 - Get Access</w:t>
        </w:r>
      </w:hyperlink>
    </w:p>
    <w:p w14:paraId="02AA3368" w14:textId="59035B16" w:rsidR="00CE0960" w:rsidRPr="00DC709C" w:rsidRDefault="00303D0F">
      <w:pPr>
        <w:pStyle w:val="BodyText"/>
        <w:spacing w:before="210"/>
      </w:pPr>
      <w:r w:rsidRPr="00DC709C">
        <w:t>Publishing, citations and price.</w:t>
      </w:r>
      <w:r w:rsidRPr="00DC709C">
        <w:rPr>
          <w:spacing w:val="1"/>
        </w:rPr>
        <w:t xml:space="preserve"> </w:t>
      </w:r>
      <w:r w:rsidRPr="00DC709C">
        <w:rPr>
          <w:b/>
        </w:rPr>
        <w:t xml:space="preserve">Geoforum </w:t>
      </w:r>
      <w:r w:rsidRPr="00DC709C">
        <w:t xml:space="preserve">38, 2007, </w:t>
      </w:r>
      <w:r w:rsidRPr="00DC709C">
        <w:rPr>
          <w:spacing w:val="-4"/>
        </w:rPr>
        <w:t>406.</w:t>
      </w:r>
      <w:r w:rsidR="00810DFB" w:rsidRPr="00DC709C">
        <w:rPr>
          <w:sz w:val="22"/>
          <w:szCs w:val="22"/>
        </w:rPr>
        <w:t xml:space="preserve"> </w:t>
      </w:r>
      <w:hyperlink r:id="rId506" w:history="1">
        <w:r w:rsidR="00810DFB" w:rsidRPr="00DC709C">
          <w:rPr>
            <w:rStyle w:val="Hyperlink"/>
            <w:spacing w:val="-4"/>
          </w:rPr>
          <w:t>Publishing, citations and price - ScienceDirect</w:t>
        </w:r>
      </w:hyperlink>
    </w:p>
    <w:p w14:paraId="5682D2BB" w14:textId="77777777" w:rsidR="00CE0960" w:rsidRPr="00DC709C" w:rsidRDefault="00303D0F">
      <w:pPr>
        <w:pStyle w:val="BodyText"/>
        <w:spacing w:before="204" w:line="258" w:lineRule="exact"/>
      </w:pPr>
      <w:r w:rsidRPr="00DC709C">
        <w:t xml:space="preserve">(with J D </w:t>
      </w:r>
      <w:r w:rsidRPr="00DC709C">
        <w:rPr>
          <w:spacing w:val="-2"/>
        </w:rPr>
        <w:t>Sidaway)</w:t>
      </w:r>
    </w:p>
    <w:p w14:paraId="73DB2161" w14:textId="5664589F" w:rsidR="00CE0960" w:rsidRPr="00DC709C" w:rsidRDefault="00303D0F">
      <w:pPr>
        <w:spacing w:before="11" w:line="208" w:lineRule="auto"/>
        <w:ind w:left="165" w:right="162"/>
        <w:rPr>
          <w:sz w:val="24"/>
        </w:rPr>
      </w:pPr>
      <w:r w:rsidRPr="00DC709C">
        <w:rPr>
          <w:sz w:val="24"/>
        </w:rPr>
        <w:t>Geography</w:t>
      </w:r>
      <w:r w:rsidRPr="00DC709C">
        <w:rPr>
          <w:spacing w:val="-2"/>
          <w:sz w:val="24"/>
        </w:rPr>
        <w:t xml:space="preserve"> </w:t>
      </w:r>
      <w:r w:rsidRPr="00DC709C">
        <w:rPr>
          <w:sz w:val="24"/>
        </w:rPr>
        <w:t>in</w:t>
      </w:r>
      <w:r w:rsidRPr="00DC709C">
        <w:rPr>
          <w:spacing w:val="-2"/>
          <w:sz w:val="24"/>
        </w:rPr>
        <w:t xml:space="preserve"> </w:t>
      </w:r>
      <w:r w:rsidRPr="00DC709C">
        <w:rPr>
          <w:sz w:val="24"/>
        </w:rPr>
        <w:t>higher</w:t>
      </w:r>
      <w:r w:rsidRPr="00DC709C">
        <w:rPr>
          <w:spacing w:val="-2"/>
          <w:sz w:val="24"/>
        </w:rPr>
        <w:t xml:space="preserve"> </w:t>
      </w:r>
      <w:r w:rsidRPr="00DC709C">
        <w:rPr>
          <w:sz w:val="24"/>
        </w:rPr>
        <w:t>education</w:t>
      </w:r>
      <w:r w:rsidRPr="00DC709C">
        <w:rPr>
          <w:spacing w:val="-2"/>
          <w:sz w:val="24"/>
        </w:rPr>
        <w:t xml:space="preserve"> </w:t>
      </w:r>
      <w:r w:rsidRPr="00DC709C">
        <w:rPr>
          <w:sz w:val="24"/>
        </w:rPr>
        <w:t>in</w:t>
      </w:r>
      <w:r w:rsidRPr="00DC709C">
        <w:rPr>
          <w:spacing w:val="-2"/>
          <w:sz w:val="24"/>
        </w:rPr>
        <w:t xml:space="preserve"> </w:t>
      </w:r>
      <w:r w:rsidRPr="00DC709C">
        <w:rPr>
          <w:sz w:val="24"/>
        </w:rPr>
        <w:t>the</w:t>
      </w:r>
      <w:r w:rsidRPr="00DC709C">
        <w:rPr>
          <w:spacing w:val="-2"/>
          <w:sz w:val="24"/>
        </w:rPr>
        <w:t xml:space="preserve"> </w:t>
      </w:r>
      <w:r w:rsidRPr="00DC709C">
        <w:rPr>
          <w:sz w:val="24"/>
        </w:rPr>
        <w:t>UK.</w:t>
      </w:r>
      <w:r w:rsidRPr="00DC709C">
        <w:rPr>
          <w:spacing w:val="-3"/>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Geography</w:t>
      </w:r>
      <w:r w:rsidRPr="00DC709C">
        <w:rPr>
          <w:b/>
          <w:spacing w:val="-2"/>
          <w:sz w:val="24"/>
        </w:rPr>
        <w:t xml:space="preserve"> </w:t>
      </w:r>
      <w:r w:rsidRPr="00DC709C">
        <w:rPr>
          <w:b/>
          <w:sz w:val="24"/>
        </w:rPr>
        <w:t>in</w:t>
      </w:r>
      <w:r w:rsidRPr="00DC709C">
        <w:rPr>
          <w:b/>
          <w:spacing w:val="-2"/>
          <w:sz w:val="24"/>
        </w:rPr>
        <w:t xml:space="preserve"> </w:t>
      </w:r>
      <w:r w:rsidRPr="00DC709C">
        <w:rPr>
          <w:b/>
          <w:sz w:val="24"/>
        </w:rPr>
        <w:t>Higher</w:t>
      </w:r>
      <w:r w:rsidRPr="00DC709C">
        <w:rPr>
          <w:b/>
          <w:spacing w:val="-2"/>
          <w:sz w:val="24"/>
        </w:rPr>
        <w:t xml:space="preserve"> </w:t>
      </w:r>
      <w:r w:rsidRPr="00DC709C">
        <w:rPr>
          <w:b/>
          <w:sz w:val="24"/>
        </w:rPr>
        <w:t>Education</w:t>
      </w:r>
      <w:r w:rsidRPr="00DC709C">
        <w:rPr>
          <w:b/>
          <w:spacing w:val="-3"/>
          <w:sz w:val="24"/>
        </w:rPr>
        <w:t xml:space="preserve"> </w:t>
      </w:r>
      <w:r w:rsidRPr="00DC709C">
        <w:rPr>
          <w:sz w:val="24"/>
        </w:rPr>
        <w:t>31, 2007, 57-80.</w:t>
      </w:r>
      <w:r w:rsidR="00AF57CB" w:rsidRPr="00DC709C">
        <w:t xml:space="preserve"> </w:t>
      </w:r>
      <w:hyperlink r:id="rId507" w:history="1">
        <w:r w:rsidR="00AF57CB" w:rsidRPr="00DC709C">
          <w:rPr>
            <w:rStyle w:val="Hyperlink"/>
            <w:sz w:val="24"/>
          </w:rPr>
          <w:t>Full article: Geography in Higher Education in the UK</w:t>
        </w:r>
      </w:hyperlink>
    </w:p>
    <w:p w14:paraId="389C8817" w14:textId="77777777" w:rsidR="00CE0960" w:rsidRPr="00DC709C" w:rsidRDefault="00303D0F">
      <w:pPr>
        <w:pStyle w:val="BodyText"/>
        <w:spacing w:before="211" w:line="258" w:lineRule="exact"/>
      </w:pPr>
      <w:r w:rsidRPr="00DC709C">
        <w:t xml:space="preserve">(with J Forrest and M F </w:t>
      </w:r>
      <w:r w:rsidRPr="00DC709C">
        <w:rPr>
          <w:spacing w:val="-2"/>
        </w:rPr>
        <w:t>Poulsen)</w:t>
      </w:r>
    </w:p>
    <w:p w14:paraId="681DABF3" w14:textId="28CBB41C" w:rsidR="00CE0960" w:rsidRPr="00DC709C" w:rsidRDefault="00303D0F">
      <w:pPr>
        <w:pStyle w:val="BodyText"/>
        <w:spacing w:before="11" w:line="208" w:lineRule="auto"/>
        <w:ind w:right="162"/>
      </w:pPr>
      <w:r w:rsidRPr="00DC709C">
        <w:t>A</w:t>
      </w:r>
      <w:r w:rsidRPr="00DC709C">
        <w:rPr>
          <w:spacing w:val="-2"/>
        </w:rPr>
        <w:t xml:space="preserve"> </w:t>
      </w:r>
      <w:r w:rsidRPr="00DC709C">
        <w:t>“multi-cultural</w:t>
      </w:r>
      <w:r w:rsidRPr="00DC709C">
        <w:rPr>
          <w:spacing w:val="-2"/>
        </w:rPr>
        <w:t xml:space="preserve"> </w:t>
      </w:r>
      <w:r w:rsidRPr="00DC709C">
        <w:t>model”</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spatial</w:t>
      </w:r>
      <w:r w:rsidRPr="00DC709C">
        <w:rPr>
          <w:spacing w:val="-2"/>
        </w:rPr>
        <w:t xml:space="preserve"> </w:t>
      </w:r>
      <w:r w:rsidRPr="00DC709C">
        <w:t>assimilation</w:t>
      </w:r>
      <w:r w:rsidRPr="00DC709C">
        <w:rPr>
          <w:spacing w:val="-2"/>
        </w:rPr>
        <w:t xml:space="preserve"> </w:t>
      </w:r>
      <w:r w:rsidRPr="00DC709C">
        <w:t>of</w:t>
      </w:r>
      <w:r w:rsidRPr="00DC709C">
        <w:rPr>
          <w:spacing w:val="-2"/>
        </w:rPr>
        <w:t xml:space="preserve"> </w:t>
      </w:r>
      <w:r w:rsidRPr="00DC709C">
        <w:t>ethnic</w:t>
      </w:r>
      <w:r w:rsidRPr="00DC709C">
        <w:rPr>
          <w:spacing w:val="-2"/>
        </w:rPr>
        <w:t xml:space="preserve"> </w:t>
      </w:r>
      <w:r w:rsidRPr="00DC709C">
        <w:t>minority</w:t>
      </w:r>
      <w:r w:rsidRPr="00DC709C">
        <w:rPr>
          <w:spacing w:val="-2"/>
        </w:rPr>
        <w:t xml:space="preserve"> </w:t>
      </w:r>
      <w:r w:rsidRPr="00DC709C">
        <w:t>groups</w:t>
      </w:r>
      <w:r w:rsidRPr="00DC709C">
        <w:rPr>
          <w:spacing w:val="-2"/>
        </w:rPr>
        <w:t xml:space="preserve"> </w:t>
      </w:r>
      <w:r w:rsidRPr="00DC709C">
        <w:t>in</w:t>
      </w:r>
      <w:r w:rsidRPr="00DC709C">
        <w:rPr>
          <w:spacing w:val="-2"/>
        </w:rPr>
        <w:t xml:space="preserve"> </w:t>
      </w:r>
      <w:r w:rsidRPr="00DC709C">
        <w:t xml:space="preserve">Australia’s major immigrant-receiving cities. </w:t>
      </w:r>
      <w:r w:rsidRPr="00DC709C">
        <w:rPr>
          <w:b/>
        </w:rPr>
        <w:t xml:space="preserve">Urban Geography </w:t>
      </w:r>
      <w:r w:rsidRPr="00DC709C">
        <w:t>27, 2006, 441-463.</w:t>
      </w:r>
      <w:r w:rsidR="00F016B1" w:rsidRPr="00DC709C">
        <w:rPr>
          <w:sz w:val="22"/>
          <w:szCs w:val="22"/>
        </w:rPr>
        <w:t xml:space="preserve"> </w:t>
      </w:r>
      <w:hyperlink r:id="rId508" w:history="1">
        <w:r w:rsidR="00F016B1" w:rsidRPr="00DC709C">
          <w:rPr>
            <w:rStyle w:val="Hyperlink"/>
          </w:rPr>
          <w:t>A "Multicultural Model" of the Spatial Assimilation of Ethnic Minority Groups in Australia's Major Immigrant-Receiving Cities: Urban Geography: Vol 27, No 5</w:t>
        </w:r>
      </w:hyperlink>
    </w:p>
    <w:p w14:paraId="555A8210" w14:textId="77777777" w:rsidR="00CE0960" w:rsidRPr="00DC709C" w:rsidRDefault="00303D0F">
      <w:pPr>
        <w:pStyle w:val="BodyText"/>
        <w:spacing w:before="211" w:line="258" w:lineRule="exact"/>
      </w:pPr>
      <w:r w:rsidRPr="00DC709C">
        <w:t xml:space="preserve">(with R Harris and K </w:t>
      </w:r>
      <w:r w:rsidRPr="00DC709C">
        <w:rPr>
          <w:spacing w:val="-2"/>
        </w:rPr>
        <w:t>Jones)</w:t>
      </w:r>
    </w:p>
    <w:p w14:paraId="0C3C722A" w14:textId="0C664723" w:rsidR="00CE0960" w:rsidRPr="00DC709C" w:rsidRDefault="00303D0F">
      <w:pPr>
        <w:pStyle w:val="BodyText"/>
        <w:spacing w:before="11" w:line="208" w:lineRule="auto"/>
        <w:ind w:right="200"/>
      </w:pPr>
      <w:r w:rsidRPr="00DC709C">
        <w:t>Sampling</w:t>
      </w:r>
      <w:r w:rsidRPr="00DC709C">
        <w:rPr>
          <w:spacing w:val="-2"/>
        </w:rPr>
        <w:t xml:space="preserve"> </w:t>
      </w:r>
      <w:r w:rsidRPr="00DC709C">
        <w:t>people</w:t>
      </w:r>
      <w:r w:rsidRPr="00DC709C">
        <w:rPr>
          <w:spacing w:val="-2"/>
        </w:rPr>
        <w:t xml:space="preserve"> </w:t>
      </w:r>
      <w:r w:rsidRPr="00DC709C">
        <w:t>or</w:t>
      </w:r>
      <w:r w:rsidRPr="00DC709C">
        <w:rPr>
          <w:spacing w:val="-2"/>
        </w:rPr>
        <w:t xml:space="preserve"> </w:t>
      </w:r>
      <w:r w:rsidRPr="00DC709C">
        <w:t>people</w:t>
      </w:r>
      <w:r w:rsidRPr="00DC709C">
        <w:rPr>
          <w:spacing w:val="-2"/>
        </w:rPr>
        <w:t xml:space="preserve"> </w:t>
      </w:r>
      <w:r w:rsidRPr="00DC709C">
        <w:t>in</w:t>
      </w:r>
      <w:r w:rsidRPr="00DC709C">
        <w:rPr>
          <w:spacing w:val="-2"/>
        </w:rPr>
        <w:t xml:space="preserve"> </w:t>
      </w:r>
      <w:r w:rsidRPr="00DC709C">
        <w:t>places?</w:t>
      </w:r>
      <w:r w:rsidRPr="00DC709C">
        <w:rPr>
          <w:spacing w:val="-1"/>
        </w:rPr>
        <w:t xml:space="preserve"> </w:t>
      </w:r>
      <w:r w:rsidRPr="00DC709C">
        <w:t>The</w:t>
      </w:r>
      <w:r w:rsidRPr="00DC709C">
        <w:rPr>
          <w:spacing w:val="-2"/>
        </w:rPr>
        <w:t xml:space="preserve"> </w:t>
      </w:r>
      <w:r w:rsidRPr="00DC709C">
        <w:t>BES</w:t>
      </w:r>
      <w:r w:rsidRPr="00DC709C">
        <w:rPr>
          <w:spacing w:val="-2"/>
        </w:rPr>
        <w:t xml:space="preserve"> </w:t>
      </w:r>
      <w:r w:rsidRPr="00DC709C">
        <w:t>as</w:t>
      </w:r>
      <w:r w:rsidRPr="00DC709C">
        <w:rPr>
          <w:spacing w:val="-2"/>
        </w:rPr>
        <w:t xml:space="preserve"> </w:t>
      </w:r>
      <w:r w:rsidRPr="00DC709C">
        <w:t>an</w:t>
      </w:r>
      <w:r w:rsidRPr="00DC709C">
        <w:rPr>
          <w:spacing w:val="-2"/>
        </w:rPr>
        <w:t xml:space="preserve"> </w:t>
      </w:r>
      <w:r w:rsidRPr="00DC709C">
        <w:t>election</w:t>
      </w:r>
      <w:r w:rsidRPr="00DC709C">
        <w:rPr>
          <w:spacing w:val="-2"/>
        </w:rPr>
        <w:t xml:space="preserve"> </w:t>
      </w:r>
      <w:r w:rsidRPr="00DC709C">
        <w:t>study.</w:t>
      </w:r>
      <w:r w:rsidRPr="00DC709C">
        <w:rPr>
          <w:spacing w:val="-2"/>
        </w:rPr>
        <w:t xml:space="preserve"> </w:t>
      </w:r>
      <w:r w:rsidRPr="00DC709C">
        <w:rPr>
          <w:b/>
        </w:rPr>
        <w:t>Political</w:t>
      </w:r>
      <w:r w:rsidRPr="00DC709C">
        <w:rPr>
          <w:b/>
          <w:spacing w:val="-2"/>
        </w:rPr>
        <w:t xml:space="preserve"> </w:t>
      </w:r>
      <w:r w:rsidRPr="00DC709C">
        <w:rPr>
          <w:b/>
        </w:rPr>
        <w:t>Studies</w:t>
      </w:r>
      <w:r w:rsidRPr="00DC709C">
        <w:t>,</w:t>
      </w:r>
      <w:r w:rsidRPr="00DC709C">
        <w:rPr>
          <w:spacing w:val="-2"/>
        </w:rPr>
        <w:t xml:space="preserve"> </w:t>
      </w:r>
      <w:r w:rsidRPr="00DC709C">
        <w:t>55,</w:t>
      </w:r>
      <w:r w:rsidRPr="00DC709C">
        <w:rPr>
          <w:spacing w:val="-2"/>
        </w:rPr>
        <w:t xml:space="preserve"> </w:t>
      </w:r>
      <w:r w:rsidRPr="00DC709C">
        <w:t xml:space="preserve">2007, </w:t>
      </w:r>
      <w:r w:rsidRPr="00DC709C">
        <w:rPr>
          <w:spacing w:val="-2"/>
        </w:rPr>
        <w:t>86-112.</w:t>
      </w:r>
      <w:r w:rsidR="00F016B1" w:rsidRPr="00DC709C">
        <w:rPr>
          <w:sz w:val="22"/>
          <w:szCs w:val="22"/>
        </w:rPr>
        <w:t xml:space="preserve"> </w:t>
      </w:r>
      <w:hyperlink r:id="rId509" w:history="1">
        <w:r w:rsidR="00F016B1" w:rsidRPr="00DC709C">
          <w:rPr>
            <w:rStyle w:val="Hyperlink"/>
            <w:spacing w:val="-2"/>
          </w:rPr>
          <w:t>Sampling People or People in Places? The BES as an Election Study - Ron Johnston, Richard Harris, Kelvyn Jones, 2007</w:t>
        </w:r>
      </w:hyperlink>
    </w:p>
    <w:p w14:paraId="05F45A47" w14:textId="77777777" w:rsidR="00CE0960" w:rsidRPr="00DC709C" w:rsidRDefault="00303D0F">
      <w:pPr>
        <w:pStyle w:val="BodyText"/>
        <w:spacing w:before="211" w:line="258" w:lineRule="exact"/>
      </w:pPr>
      <w:r w:rsidRPr="00DC709C">
        <w:t xml:space="preserve">(with D N Livingstone and J </w:t>
      </w:r>
      <w:r w:rsidRPr="00DC709C">
        <w:rPr>
          <w:spacing w:val="-2"/>
        </w:rPr>
        <w:t>Monk)</w:t>
      </w:r>
    </w:p>
    <w:p w14:paraId="0A37FEEF" w14:textId="77777777" w:rsidR="00CE0960" w:rsidRPr="00DC709C" w:rsidRDefault="00303D0F">
      <w:pPr>
        <w:spacing w:before="11" w:line="208" w:lineRule="auto"/>
        <w:ind w:left="165" w:right="272"/>
        <w:rPr>
          <w:sz w:val="24"/>
        </w:rPr>
      </w:pPr>
      <w:r w:rsidRPr="00DC709C">
        <w:rPr>
          <w:sz w:val="24"/>
        </w:rPr>
        <w:t xml:space="preserve">Classics in human geography revisited: Johnston, R. J. 1979 – </w:t>
      </w:r>
      <w:r w:rsidRPr="00DC709C">
        <w:rPr>
          <w:i/>
          <w:sz w:val="24"/>
        </w:rPr>
        <w:t>Geography and geographers: Anglo-American</w:t>
      </w:r>
      <w:r w:rsidRPr="00DC709C">
        <w:rPr>
          <w:i/>
          <w:spacing w:val="-3"/>
          <w:sz w:val="24"/>
        </w:rPr>
        <w:t xml:space="preserve"> </w:t>
      </w:r>
      <w:r w:rsidRPr="00DC709C">
        <w:rPr>
          <w:i/>
          <w:sz w:val="24"/>
        </w:rPr>
        <w:t>human</w:t>
      </w:r>
      <w:r w:rsidRPr="00DC709C">
        <w:rPr>
          <w:i/>
          <w:spacing w:val="-3"/>
          <w:sz w:val="24"/>
        </w:rPr>
        <w:t xml:space="preserve"> </w:t>
      </w:r>
      <w:r w:rsidRPr="00DC709C">
        <w:rPr>
          <w:i/>
          <w:sz w:val="24"/>
        </w:rPr>
        <w:t>geography</w:t>
      </w:r>
      <w:r w:rsidRPr="00DC709C">
        <w:rPr>
          <w:i/>
          <w:spacing w:val="-3"/>
          <w:sz w:val="24"/>
        </w:rPr>
        <w:t xml:space="preserve"> </w:t>
      </w:r>
      <w:r w:rsidRPr="00DC709C">
        <w:rPr>
          <w:i/>
          <w:sz w:val="24"/>
        </w:rPr>
        <w:t>since</w:t>
      </w:r>
      <w:r w:rsidRPr="00DC709C">
        <w:rPr>
          <w:i/>
          <w:spacing w:val="-3"/>
          <w:sz w:val="24"/>
        </w:rPr>
        <w:t xml:space="preserve"> </w:t>
      </w:r>
      <w:r w:rsidRPr="00DC709C">
        <w:rPr>
          <w:i/>
          <w:sz w:val="24"/>
        </w:rPr>
        <w:t>1945</w:t>
      </w:r>
      <w:r w:rsidRPr="00DC709C">
        <w:rPr>
          <w:sz w:val="24"/>
        </w:rPr>
        <w:t>.</w:t>
      </w:r>
      <w:r w:rsidRPr="00DC709C">
        <w:rPr>
          <w:spacing w:val="-3"/>
          <w:sz w:val="24"/>
        </w:rPr>
        <w:t xml:space="preserve"> </w:t>
      </w:r>
      <w:r w:rsidRPr="00DC709C">
        <w:rPr>
          <w:b/>
          <w:sz w:val="24"/>
        </w:rPr>
        <w:t>Progress</w:t>
      </w:r>
      <w:r w:rsidRPr="00DC709C">
        <w:rPr>
          <w:b/>
          <w:spacing w:val="-3"/>
          <w:sz w:val="24"/>
        </w:rPr>
        <w:t xml:space="preserve"> </w:t>
      </w:r>
      <w:r w:rsidRPr="00DC709C">
        <w:rPr>
          <w:b/>
          <w:sz w:val="24"/>
        </w:rPr>
        <w:t>in</w:t>
      </w:r>
      <w:r w:rsidRPr="00DC709C">
        <w:rPr>
          <w:b/>
          <w:spacing w:val="-3"/>
          <w:sz w:val="24"/>
        </w:rPr>
        <w:t xml:space="preserve"> </w:t>
      </w:r>
      <w:r w:rsidRPr="00DC709C">
        <w:rPr>
          <w:b/>
          <w:sz w:val="24"/>
        </w:rPr>
        <w:t>Human</w:t>
      </w:r>
      <w:r w:rsidRPr="00DC709C">
        <w:rPr>
          <w:b/>
          <w:spacing w:val="-3"/>
          <w:sz w:val="24"/>
        </w:rPr>
        <w:t xml:space="preserve"> </w:t>
      </w:r>
      <w:r w:rsidRPr="00DC709C">
        <w:rPr>
          <w:b/>
          <w:sz w:val="24"/>
        </w:rPr>
        <w:t>Geography</w:t>
      </w:r>
      <w:r w:rsidRPr="00DC709C">
        <w:rPr>
          <w:b/>
          <w:spacing w:val="40"/>
          <w:sz w:val="24"/>
        </w:rPr>
        <w:t xml:space="preserve"> </w:t>
      </w:r>
      <w:r w:rsidRPr="00DC709C">
        <w:rPr>
          <w:sz w:val="24"/>
        </w:rPr>
        <w:t>31,</w:t>
      </w:r>
      <w:r w:rsidRPr="00DC709C">
        <w:rPr>
          <w:spacing w:val="-3"/>
          <w:sz w:val="24"/>
        </w:rPr>
        <w:t xml:space="preserve"> </w:t>
      </w:r>
      <w:r w:rsidRPr="00DC709C">
        <w:rPr>
          <w:sz w:val="24"/>
        </w:rPr>
        <w:t>2007,</w:t>
      </w:r>
      <w:r w:rsidRPr="00DC709C">
        <w:rPr>
          <w:spacing w:val="-3"/>
          <w:sz w:val="24"/>
        </w:rPr>
        <w:t xml:space="preserve"> </w:t>
      </w:r>
      <w:r w:rsidRPr="00DC709C">
        <w:rPr>
          <w:sz w:val="24"/>
        </w:rPr>
        <w:t>43-</w:t>
      </w:r>
    </w:p>
    <w:p w14:paraId="213BBF96" w14:textId="299C82F9" w:rsidR="00CE0960" w:rsidRPr="00DC709C" w:rsidRDefault="00303D0F">
      <w:pPr>
        <w:pStyle w:val="BodyText"/>
        <w:spacing w:line="247" w:lineRule="exact"/>
      </w:pPr>
      <w:r w:rsidRPr="00DC709C">
        <w:rPr>
          <w:spacing w:val="-5"/>
        </w:rPr>
        <w:t>52.</w:t>
      </w:r>
      <w:r w:rsidR="00E07B23" w:rsidRPr="00DC709C">
        <w:rPr>
          <w:sz w:val="22"/>
          <w:szCs w:val="22"/>
        </w:rPr>
        <w:t xml:space="preserve"> </w:t>
      </w:r>
      <w:hyperlink r:id="rId510" w:history="1">
        <w:r w:rsidR="00E07B23" w:rsidRPr="00DC709C">
          <w:rPr>
            <w:rStyle w:val="Hyperlink"/>
            <w:spacing w:val="-5"/>
          </w:rPr>
          <w:t>10.4324_9780203523056_previewpdf.pdf</w:t>
        </w:r>
      </w:hyperlink>
    </w:p>
    <w:p w14:paraId="0C31B024" w14:textId="659021C4" w:rsidR="00CE0960" w:rsidRPr="00DC709C" w:rsidRDefault="00303D0F">
      <w:pPr>
        <w:spacing w:before="233" w:line="208" w:lineRule="auto"/>
        <w:ind w:left="165"/>
        <w:rPr>
          <w:sz w:val="24"/>
        </w:rPr>
      </w:pPr>
      <w:r w:rsidRPr="00DC709C">
        <w:rPr>
          <w:sz w:val="24"/>
        </w:rPr>
        <w:t>Whose</w:t>
      </w:r>
      <w:r w:rsidRPr="00DC709C">
        <w:rPr>
          <w:spacing w:val="-3"/>
          <w:sz w:val="24"/>
        </w:rPr>
        <w:t xml:space="preserve"> </w:t>
      </w:r>
      <w:r w:rsidRPr="00DC709C">
        <w:rPr>
          <w:sz w:val="24"/>
        </w:rPr>
        <w:t>biography?</w:t>
      </w:r>
      <w:r w:rsidRPr="00DC709C">
        <w:rPr>
          <w:spacing w:val="-2"/>
          <w:sz w:val="24"/>
        </w:rPr>
        <w:t xml:space="preserve"> </w:t>
      </w:r>
      <w:r w:rsidRPr="00DC709C">
        <w:rPr>
          <w:sz w:val="24"/>
        </w:rPr>
        <w:t>Whose</w:t>
      </w:r>
      <w:r w:rsidRPr="00DC709C">
        <w:rPr>
          <w:spacing w:val="-3"/>
          <w:sz w:val="24"/>
        </w:rPr>
        <w:t xml:space="preserve"> </w:t>
      </w:r>
      <w:r w:rsidRPr="00DC709C">
        <w:rPr>
          <w:sz w:val="24"/>
        </w:rPr>
        <w:t>history?</w:t>
      </w:r>
      <w:r w:rsidRPr="00DC709C">
        <w:rPr>
          <w:spacing w:val="-2"/>
          <w:sz w:val="24"/>
        </w:rPr>
        <w:t xml:space="preserve"> </w:t>
      </w:r>
      <w:r w:rsidRPr="00DC709C">
        <w:rPr>
          <w:sz w:val="24"/>
        </w:rPr>
        <w:t>A</w:t>
      </w:r>
      <w:r w:rsidRPr="00DC709C">
        <w:rPr>
          <w:spacing w:val="-3"/>
          <w:sz w:val="24"/>
        </w:rPr>
        <w:t xml:space="preserve"> </w:t>
      </w:r>
      <w:r w:rsidRPr="00DC709C">
        <w:rPr>
          <w:sz w:val="24"/>
        </w:rPr>
        <w:t>response</w:t>
      </w:r>
      <w:r w:rsidRPr="00DC709C">
        <w:rPr>
          <w:spacing w:val="-3"/>
          <w:sz w:val="24"/>
        </w:rPr>
        <w:t xml:space="preserve"> </w:t>
      </w:r>
      <w:r w:rsidRPr="00DC709C">
        <w:rPr>
          <w:sz w:val="24"/>
        </w:rPr>
        <w:t>to</w:t>
      </w:r>
      <w:r w:rsidRPr="00DC709C">
        <w:rPr>
          <w:spacing w:val="-3"/>
          <w:sz w:val="24"/>
        </w:rPr>
        <w:t xml:space="preserve"> </w:t>
      </w:r>
      <w:r w:rsidRPr="00DC709C">
        <w:rPr>
          <w:sz w:val="24"/>
        </w:rPr>
        <w:t>Driver</w:t>
      </w:r>
      <w:r w:rsidRPr="00DC709C">
        <w:rPr>
          <w:spacing w:val="-3"/>
          <w:sz w:val="24"/>
        </w:rPr>
        <w:t xml:space="preserve"> </w:t>
      </w:r>
      <w:r w:rsidRPr="00DC709C">
        <w:rPr>
          <w:sz w:val="24"/>
        </w:rPr>
        <w:t>and</w:t>
      </w:r>
      <w:r w:rsidRPr="00DC709C">
        <w:rPr>
          <w:spacing w:val="-3"/>
          <w:sz w:val="24"/>
        </w:rPr>
        <w:t xml:space="preserve"> </w:t>
      </w:r>
      <w:r w:rsidRPr="00DC709C">
        <w:rPr>
          <w:sz w:val="24"/>
        </w:rPr>
        <w:t>Baigent.</w:t>
      </w:r>
      <w:r w:rsidRPr="00DC709C">
        <w:rPr>
          <w:spacing w:val="-4"/>
          <w:sz w:val="24"/>
        </w:rPr>
        <w:t xml:space="preserve"> </w:t>
      </w:r>
      <w:r w:rsidRPr="00DC709C">
        <w:rPr>
          <w:b/>
          <w:sz w:val="24"/>
        </w:rPr>
        <w:t>Progress</w:t>
      </w:r>
      <w:r w:rsidRPr="00DC709C">
        <w:rPr>
          <w:b/>
          <w:spacing w:val="-3"/>
          <w:sz w:val="24"/>
        </w:rPr>
        <w:t xml:space="preserve"> </w:t>
      </w:r>
      <w:r w:rsidRPr="00DC709C">
        <w:rPr>
          <w:b/>
          <w:sz w:val="24"/>
        </w:rPr>
        <w:t>in</w:t>
      </w:r>
      <w:r w:rsidRPr="00DC709C">
        <w:rPr>
          <w:b/>
          <w:spacing w:val="-3"/>
          <w:sz w:val="24"/>
        </w:rPr>
        <w:t xml:space="preserve"> </w:t>
      </w:r>
      <w:r w:rsidRPr="00DC709C">
        <w:rPr>
          <w:b/>
          <w:sz w:val="24"/>
        </w:rPr>
        <w:t>Human Geography</w:t>
      </w:r>
      <w:r w:rsidRPr="00DC709C">
        <w:rPr>
          <w:sz w:val="24"/>
        </w:rPr>
        <w:t>, 31, 2007, 107-109.</w:t>
      </w:r>
      <w:r w:rsidR="00000BCA" w:rsidRPr="00DC709C">
        <w:t xml:space="preserve"> </w:t>
      </w:r>
      <w:hyperlink r:id="rId511" w:history="1">
        <w:r w:rsidR="00000BCA" w:rsidRPr="00DC709C">
          <w:rPr>
            <w:rStyle w:val="Hyperlink"/>
            <w:sz w:val="24"/>
          </w:rPr>
          <w:t>Whose biography; whose history? A response to Driver and Baigent - Ron Johnston, 2007</w:t>
        </w:r>
      </w:hyperlink>
    </w:p>
    <w:p w14:paraId="693F15F7" w14:textId="77777777" w:rsidR="00CE0960" w:rsidRPr="00DC709C" w:rsidRDefault="00303D0F">
      <w:pPr>
        <w:pStyle w:val="BodyText"/>
        <w:spacing w:before="211" w:line="258" w:lineRule="exact"/>
      </w:pPr>
      <w:r w:rsidRPr="00DC709C">
        <w:t>(with C Propper, S</w:t>
      </w:r>
      <w:r w:rsidRPr="00DC709C">
        <w:rPr>
          <w:spacing w:val="-1"/>
        </w:rPr>
        <w:t xml:space="preserve"> </w:t>
      </w:r>
      <w:r w:rsidRPr="00DC709C">
        <w:t>Burgess, A</w:t>
      </w:r>
      <w:r w:rsidRPr="00DC709C">
        <w:rPr>
          <w:spacing w:val="-1"/>
        </w:rPr>
        <w:t xml:space="preserve"> </w:t>
      </w:r>
      <w:r w:rsidRPr="00DC709C">
        <w:t>Bolster, G</w:t>
      </w:r>
      <w:r w:rsidRPr="00DC709C">
        <w:rPr>
          <w:spacing w:val="-1"/>
        </w:rPr>
        <w:t xml:space="preserve"> </w:t>
      </w:r>
      <w:r w:rsidRPr="00DC709C">
        <w:t>Leckie, and K</w:t>
      </w:r>
      <w:r w:rsidRPr="00DC709C">
        <w:rPr>
          <w:spacing w:val="-1"/>
        </w:rPr>
        <w:t xml:space="preserve"> </w:t>
      </w:r>
      <w:r w:rsidRPr="00DC709C">
        <w:rPr>
          <w:spacing w:val="-2"/>
        </w:rPr>
        <w:t>Jones)</w:t>
      </w:r>
    </w:p>
    <w:p w14:paraId="343A8A1C" w14:textId="77823F42" w:rsidR="00CE0960" w:rsidRPr="00DC709C" w:rsidRDefault="00303D0F">
      <w:pPr>
        <w:pStyle w:val="BodyText"/>
        <w:spacing w:before="11" w:line="208" w:lineRule="auto"/>
      </w:pPr>
      <w:r w:rsidRPr="00DC709C">
        <w:t>The</w:t>
      </w:r>
      <w:r w:rsidRPr="00DC709C">
        <w:rPr>
          <w:spacing w:val="-2"/>
        </w:rPr>
        <w:t xml:space="preserve"> </w:t>
      </w:r>
      <w:r w:rsidRPr="00DC709C">
        <w:t>impact</w:t>
      </w:r>
      <w:r w:rsidRPr="00DC709C">
        <w:rPr>
          <w:spacing w:val="-2"/>
        </w:rPr>
        <w:t xml:space="preserve"> </w:t>
      </w:r>
      <w:r w:rsidRPr="00DC709C">
        <w:t>of</w:t>
      </w:r>
      <w:r w:rsidRPr="00DC709C">
        <w:rPr>
          <w:spacing w:val="-2"/>
        </w:rPr>
        <w:t xml:space="preserve"> </w:t>
      </w:r>
      <w:r w:rsidRPr="00DC709C">
        <w:t>neighbourhood</w:t>
      </w:r>
      <w:r w:rsidRPr="00DC709C">
        <w:rPr>
          <w:spacing w:val="-2"/>
        </w:rPr>
        <w:t xml:space="preserve"> </w:t>
      </w:r>
      <w:r w:rsidRPr="00DC709C">
        <w:t>on</w:t>
      </w:r>
      <w:r w:rsidRPr="00DC709C">
        <w:rPr>
          <w:spacing w:val="-2"/>
        </w:rPr>
        <w:t xml:space="preserve"> </w:t>
      </w:r>
      <w:r w:rsidRPr="00DC709C">
        <w:t>the</w:t>
      </w:r>
      <w:r w:rsidRPr="00DC709C">
        <w:rPr>
          <w:spacing w:val="-2"/>
        </w:rPr>
        <w:t xml:space="preserve"> </w:t>
      </w:r>
      <w:r w:rsidRPr="00DC709C">
        <w:t>income</w:t>
      </w:r>
      <w:r w:rsidRPr="00DC709C">
        <w:rPr>
          <w:spacing w:val="-2"/>
        </w:rPr>
        <w:t xml:space="preserve"> </w:t>
      </w:r>
      <w:r w:rsidRPr="00DC709C">
        <w:t>and</w:t>
      </w:r>
      <w:r w:rsidRPr="00DC709C">
        <w:rPr>
          <w:spacing w:val="-2"/>
        </w:rPr>
        <w:t xml:space="preserve"> </w:t>
      </w:r>
      <w:r w:rsidRPr="00DC709C">
        <w:t>mental</w:t>
      </w:r>
      <w:r w:rsidRPr="00DC709C">
        <w:rPr>
          <w:spacing w:val="-2"/>
        </w:rPr>
        <w:t xml:space="preserve"> </w:t>
      </w:r>
      <w:r w:rsidRPr="00DC709C">
        <w:t>health</w:t>
      </w:r>
      <w:r w:rsidRPr="00DC709C">
        <w:rPr>
          <w:spacing w:val="-2"/>
        </w:rPr>
        <w:t xml:space="preserve"> </w:t>
      </w:r>
      <w:r w:rsidRPr="00DC709C">
        <w:t>of</w:t>
      </w:r>
      <w:r w:rsidRPr="00DC709C">
        <w:rPr>
          <w:spacing w:val="-2"/>
        </w:rPr>
        <w:t xml:space="preserve"> </w:t>
      </w:r>
      <w:r w:rsidRPr="00DC709C">
        <w:t>British</w:t>
      </w:r>
      <w:r w:rsidRPr="00DC709C">
        <w:rPr>
          <w:spacing w:val="-2"/>
        </w:rPr>
        <w:t xml:space="preserve"> </w:t>
      </w:r>
      <w:r w:rsidRPr="00DC709C">
        <w:t>social</w:t>
      </w:r>
      <w:r w:rsidRPr="00DC709C">
        <w:rPr>
          <w:spacing w:val="-2"/>
        </w:rPr>
        <w:t xml:space="preserve"> </w:t>
      </w:r>
      <w:r w:rsidRPr="00DC709C">
        <w:t>renters.</w:t>
      </w:r>
      <w:r w:rsidRPr="00DC709C">
        <w:rPr>
          <w:spacing w:val="-3"/>
        </w:rPr>
        <w:t xml:space="preserve"> </w:t>
      </w:r>
      <w:r w:rsidRPr="00DC709C">
        <w:rPr>
          <w:b/>
        </w:rPr>
        <w:t>Urban Studies</w:t>
      </w:r>
      <w:r w:rsidRPr="00DC709C">
        <w:t>, 44, 2007, 393-415.</w:t>
      </w:r>
      <w:r w:rsidR="00000BCA" w:rsidRPr="00DC709C">
        <w:rPr>
          <w:sz w:val="22"/>
          <w:szCs w:val="22"/>
        </w:rPr>
        <w:t xml:space="preserve"> </w:t>
      </w:r>
      <w:hyperlink r:id="rId512" w:history="1">
        <w:r w:rsidR="00000BCA" w:rsidRPr="00DC709C">
          <w:rPr>
            <w:rStyle w:val="Hyperlink"/>
          </w:rPr>
          <w:t>The Impact of Neighbourhood on the Income and Mental Health of British Social Renters - Carol Propper, Simon Burgess, Anne Bolster, George Leckie, Kelvyn Jones, Ron Johnston, 2007</w:t>
        </w:r>
      </w:hyperlink>
    </w:p>
    <w:p w14:paraId="44D124CB" w14:textId="77777777" w:rsidR="00CE0960" w:rsidRPr="00DC709C" w:rsidRDefault="00303D0F">
      <w:pPr>
        <w:pStyle w:val="BodyText"/>
        <w:spacing w:before="210" w:line="258" w:lineRule="exact"/>
      </w:pPr>
      <w:r w:rsidRPr="00DC709C">
        <w:t xml:space="preserve">(with M Poulsen and J </w:t>
      </w:r>
      <w:r w:rsidRPr="00DC709C">
        <w:rPr>
          <w:spacing w:val="-2"/>
        </w:rPr>
        <w:t>Forrest)</w:t>
      </w:r>
    </w:p>
    <w:p w14:paraId="267D6AAC" w14:textId="697C1C3A" w:rsidR="00CE0960" w:rsidRPr="00DC709C" w:rsidRDefault="00303D0F">
      <w:pPr>
        <w:pStyle w:val="BodyText"/>
        <w:spacing w:before="12" w:line="208" w:lineRule="auto"/>
        <w:ind w:right="162"/>
      </w:pPr>
      <w:r w:rsidRPr="00DC709C">
        <w:t>Ethnic</w:t>
      </w:r>
      <w:r w:rsidRPr="00DC709C">
        <w:rPr>
          <w:spacing w:val="-3"/>
        </w:rPr>
        <w:t xml:space="preserve"> </w:t>
      </w:r>
      <w:r w:rsidRPr="00DC709C">
        <w:t>and</w:t>
      </w:r>
      <w:r w:rsidRPr="00DC709C">
        <w:rPr>
          <w:spacing w:val="-3"/>
        </w:rPr>
        <w:t xml:space="preserve"> </w:t>
      </w:r>
      <w:r w:rsidRPr="00DC709C">
        <w:t>racial</w:t>
      </w:r>
      <w:r w:rsidRPr="00DC709C">
        <w:rPr>
          <w:spacing w:val="-3"/>
        </w:rPr>
        <w:t xml:space="preserve"> </w:t>
      </w:r>
      <w:r w:rsidRPr="00DC709C">
        <w:t>segregation</w:t>
      </w:r>
      <w:r w:rsidRPr="00DC709C">
        <w:rPr>
          <w:spacing w:val="-3"/>
        </w:rPr>
        <w:t xml:space="preserve"> </w:t>
      </w:r>
      <w:r w:rsidRPr="00DC709C">
        <w:t>in</w:t>
      </w:r>
      <w:r w:rsidRPr="00DC709C">
        <w:rPr>
          <w:spacing w:val="-3"/>
        </w:rPr>
        <w:t xml:space="preserve"> </w:t>
      </w:r>
      <w:r w:rsidRPr="00DC709C">
        <w:t>U.S.</w:t>
      </w:r>
      <w:r w:rsidRPr="00DC709C">
        <w:rPr>
          <w:spacing w:val="-3"/>
        </w:rPr>
        <w:t xml:space="preserve"> </w:t>
      </w:r>
      <w:r w:rsidRPr="00DC709C">
        <w:t>metropolitan</w:t>
      </w:r>
      <w:r w:rsidRPr="00DC709C">
        <w:rPr>
          <w:spacing w:val="-3"/>
        </w:rPr>
        <w:t xml:space="preserve"> </w:t>
      </w:r>
      <w:r w:rsidRPr="00DC709C">
        <w:t>areas,</w:t>
      </w:r>
      <w:r w:rsidRPr="00DC709C">
        <w:rPr>
          <w:spacing w:val="-3"/>
        </w:rPr>
        <w:t xml:space="preserve"> </w:t>
      </w:r>
      <w:r w:rsidRPr="00DC709C">
        <w:t>1980-2000:</w:t>
      </w:r>
      <w:r w:rsidRPr="00DC709C">
        <w:rPr>
          <w:spacing w:val="-3"/>
        </w:rPr>
        <w:t xml:space="preserve"> </w:t>
      </w:r>
      <w:r w:rsidRPr="00DC709C">
        <w:t>the</w:t>
      </w:r>
      <w:r w:rsidRPr="00DC709C">
        <w:rPr>
          <w:spacing w:val="-3"/>
        </w:rPr>
        <w:t xml:space="preserve"> </w:t>
      </w:r>
      <w:r w:rsidRPr="00DC709C">
        <w:t>dimensions</w:t>
      </w:r>
      <w:r w:rsidRPr="00DC709C">
        <w:rPr>
          <w:spacing w:val="-3"/>
        </w:rPr>
        <w:t xml:space="preserve"> </w:t>
      </w:r>
      <w:r w:rsidRPr="00DC709C">
        <w:t xml:space="preserve">of segregation revisited. </w:t>
      </w:r>
      <w:r w:rsidRPr="00DC709C">
        <w:rPr>
          <w:b/>
        </w:rPr>
        <w:t xml:space="preserve">Urban Affairs Review </w:t>
      </w:r>
      <w:r w:rsidRPr="00DC709C">
        <w:t>42, 2007, 479-504.</w:t>
      </w:r>
      <w:r w:rsidR="00BC157B" w:rsidRPr="00DC709C">
        <w:rPr>
          <w:sz w:val="22"/>
          <w:szCs w:val="22"/>
        </w:rPr>
        <w:t xml:space="preserve"> </w:t>
      </w:r>
      <w:hyperlink r:id="rId513" w:history="1">
        <w:r w:rsidR="00BC157B" w:rsidRPr="00DC709C">
          <w:rPr>
            <w:rStyle w:val="Hyperlink"/>
          </w:rPr>
          <w:t>Ethnic and Racial Segregation in U.S. Metropolitan Areas, 1980-2000 - Ron Johnston, Michael Poulsen, James Forrest, 2007</w:t>
        </w:r>
      </w:hyperlink>
    </w:p>
    <w:p w14:paraId="347203AE" w14:textId="77777777" w:rsidR="00CE0960" w:rsidRPr="00DC709C" w:rsidRDefault="00303D0F">
      <w:pPr>
        <w:pStyle w:val="BodyText"/>
        <w:spacing w:before="210" w:line="258" w:lineRule="exact"/>
      </w:pPr>
      <w:r w:rsidRPr="00DC709C">
        <w:t>(with</w:t>
      </w:r>
      <w:r w:rsidRPr="00DC709C">
        <w:rPr>
          <w:spacing w:val="-3"/>
        </w:rPr>
        <w:t xml:space="preserve"> </w:t>
      </w:r>
      <w:r w:rsidRPr="00DC709C">
        <w:t>D</w:t>
      </w:r>
      <w:r w:rsidRPr="00DC709C">
        <w:rPr>
          <w:spacing w:val="-1"/>
        </w:rPr>
        <w:t xml:space="preserve"> </w:t>
      </w:r>
      <w:r w:rsidRPr="00DC709C">
        <w:t>Wilson and</w:t>
      </w:r>
      <w:r w:rsidRPr="00DC709C">
        <w:rPr>
          <w:spacing w:val="-1"/>
        </w:rPr>
        <w:t xml:space="preserve"> </w:t>
      </w:r>
      <w:r w:rsidRPr="00DC709C">
        <w:t xml:space="preserve">S </w:t>
      </w:r>
      <w:r w:rsidRPr="00DC709C">
        <w:rPr>
          <w:spacing w:val="-2"/>
        </w:rPr>
        <w:t>Burgess)</w:t>
      </w:r>
    </w:p>
    <w:p w14:paraId="1503F0B9" w14:textId="77777777" w:rsidR="00CE0960" w:rsidRPr="00DC709C" w:rsidRDefault="00303D0F">
      <w:pPr>
        <w:pStyle w:val="BodyText"/>
        <w:spacing w:line="240" w:lineRule="exact"/>
      </w:pPr>
      <w:r w:rsidRPr="00DC709C">
        <w:t>Ethnic</w:t>
      </w:r>
      <w:r w:rsidRPr="00DC709C">
        <w:rPr>
          <w:spacing w:val="-1"/>
        </w:rPr>
        <w:t xml:space="preserve"> </w:t>
      </w:r>
      <w:r w:rsidRPr="00DC709C">
        <w:t>segregation and educational performance at</w:t>
      </w:r>
      <w:r w:rsidRPr="00DC709C">
        <w:rPr>
          <w:spacing w:val="-2"/>
        </w:rPr>
        <w:t xml:space="preserve"> </w:t>
      </w:r>
      <w:r w:rsidRPr="00DC709C">
        <w:t xml:space="preserve">secondary school in Bradford and </w:t>
      </w:r>
      <w:r w:rsidRPr="00DC709C">
        <w:rPr>
          <w:spacing w:val="-2"/>
        </w:rPr>
        <w:t>Leicester.</w:t>
      </w:r>
    </w:p>
    <w:p w14:paraId="533699C2" w14:textId="4AFCC717" w:rsidR="00CE0960" w:rsidRPr="00DC709C" w:rsidRDefault="00303D0F">
      <w:pPr>
        <w:spacing w:line="258" w:lineRule="exact"/>
        <w:ind w:left="165"/>
        <w:rPr>
          <w:sz w:val="24"/>
        </w:rPr>
      </w:pPr>
      <w:r w:rsidRPr="00DC709C">
        <w:rPr>
          <w:b/>
          <w:sz w:val="24"/>
        </w:rPr>
        <w:t>Environment</w:t>
      </w:r>
      <w:r w:rsidRPr="00DC709C">
        <w:rPr>
          <w:b/>
          <w:spacing w:val="-1"/>
          <w:sz w:val="24"/>
        </w:rPr>
        <w:t xml:space="preserve"> </w:t>
      </w:r>
      <w:r w:rsidRPr="00DC709C">
        <w:rPr>
          <w:b/>
          <w:sz w:val="24"/>
        </w:rPr>
        <w:t>and Planning A</w:t>
      </w:r>
      <w:r w:rsidRPr="00DC709C">
        <w:rPr>
          <w:sz w:val="24"/>
        </w:rPr>
        <w:t>, 39, 2007, 609-</w:t>
      </w:r>
      <w:r w:rsidRPr="00DC709C">
        <w:rPr>
          <w:spacing w:val="-4"/>
          <w:sz w:val="24"/>
        </w:rPr>
        <w:t>629.</w:t>
      </w:r>
      <w:r w:rsidR="00BC157B" w:rsidRPr="00DC709C">
        <w:t xml:space="preserve"> </w:t>
      </w:r>
      <w:hyperlink r:id="rId514" w:history="1">
        <w:r w:rsidR="00BC157B" w:rsidRPr="00DC709C">
          <w:rPr>
            <w:rStyle w:val="Hyperlink"/>
            <w:spacing w:val="-4"/>
            <w:sz w:val="24"/>
          </w:rPr>
          <w:t>Ethnic Segregation and Educational Performance at Secondary School in Bradford and Leicester - Ron Johnston, Deborah Wilson, Simon Burgess, 2007</w:t>
        </w:r>
      </w:hyperlink>
    </w:p>
    <w:p w14:paraId="76395FE2" w14:textId="77777777" w:rsidR="00ED224B" w:rsidRPr="00DC709C" w:rsidRDefault="00ED224B">
      <w:pPr>
        <w:pStyle w:val="BodyText"/>
        <w:spacing w:before="11" w:line="208" w:lineRule="auto"/>
      </w:pPr>
    </w:p>
    <w:p w14:paraId="004FF2EE" w14:textId="77777777" w:rsidR="00ED224B" w:rsidRPr="00DC709C" w:rsidRDefault="00ED224B">
      <w:pPr>
        <w:pStyle w:val="BodyText"/>
        <w:spacing w:before="11" w:line="208" w:lineRule="auto"/>
      </w:pPr>
    </w:p>
    <w:p w14:paraId="16274AB6" w14:textId="77777777" w:rsidR="00ED224B" w:rsidRPr="00DC709C" w:rsidRDefault="00ED224B" w:rsidP="00ED224B">
      <w:pPr>
        <w:pStyle w:val="BodyText"/>
        <w:spacing w:before="11" w:line="208" w:lineRule="auto"/>
      </w:pPr>
      <w:r w:rsidRPr="00DC709C">
        <w:lastRenderedPageBreak/>
        <w:t>(with C J Pattie)</w:t>
      </w:r>
    </w:p>
    <w:p w14:paraId="0239A38B" w14:textId="1220685A" w:rsidR="00CE0960" w:rsidRPr="00DC709C" w:rsidRDefault="00303D0F">
      <w:pPr>
        <w:pStyle w:val="BodyText"/>
        <w:spacing w:before="11" w:line="208" w:lineRule="auto"/>
      </w:pPr>
      <w:r w:rsidRPr="00DC709C">
        <w:t>Power</w:t>
      </w:r>
      <w:r w:rsidRPr="00DC709C">
        <w:rPr>
          <w:spacing w:val="-2"/>
        </w:rPr>
        <w:t xml:space="preserve"> </w:t>
      </w:r>
      <w:r w:rsidRPr="00DC709C">
        <w:t>to</w:t>
      </w:r>
      <w:r w:rsidRPr="00DC709C">
        <w:rPr>
          <w:spacing w:val="-2"/>
        </w:rPr>
        <w:t xml:space="preserve"> </w:t>
      </w:r>
      <w:r w:rsidRPr="00DC709C">
        <w:t>the</w:t>
      </w:r>
      <w:r w:rsidRPr="00DC709C">
        <w:rPr>
          <w:spacing w:val="-2"/>
        </w:rPr>
        <w:t xml:space="preserve"> </w:t>
      </w:r>
      <w:r w:rsidRPr="00DC709C">
        <w:t>people</w:t>
      </w:r>
      <w:r w:rsidRPr="00DC709C">
        <w:rPr>
          <w:spacing w:val="-2"/>
        </w:rPr>
        <w:t xml:space="preserve"> </w:t>
      </w:r>
      <w:r w:rsidRPr="00DC709C">
        <w:t>through</w:t>
      </w:r>
      <w:r w:rsidRPr="00DC709C">
        <w:rPr>
          <w:spacing w:val="-2"/>
        </w:rPr>
        <w:t xml:space="preserve"> </w:t>
      </w:r>
      <w:r w:rsidRPr="00DC709C">
        <w:t>‘real</w:t>
      </w:r>
      <w:r w:rsidRPr="00DC709C">
        <w:rPr>
          <w:spacing w:val="-2"/>
        </w:rPr>
        <w:t xml:space="preserve"> </w:t>
      </w:r>
      <w:r w:rsidRPr="00DC709C">
        <w:t>power</w:t>
      </w:r>
      <w:r w:rsidRPr="00DC709C">
        <w:rPr>
          <w:spacing w:val="-2"/>
        </w:rPr>
        <w:t xml:space="preserve"> </w:t>
      </w:r>
      <w:r w:rsidRPr="00DC709C">
        <w:t>and</w:t>
      </w:r>
      <w:r w:rsidRPr="00DC709C">
        <w:rPr>
          <w:spacing w:val="-2"/>
        </w:rPr>
        <w:t xml:space="preserve"> </w:t>
      </w:r>
      <w:r w:rsidRPr="00DC709C">
        <w:t>true</w:t>
      </w:r>
      <w:r w:rsidRPr="00DC709C">
        <w:rPr>
          <w:spacing w:val="-2"/>
        </w:rPr>
        <w:t xml:space="preserve"> </w:t>
      </w:r>
      <w:r w:rsidRPr="00DC709C">
        <w:t>elections’?</w:t>
      </w:r>
      <w:r w:rsidRPr="00DC709C">
        <w:rPr>
          <w:spacing w:val="-1"/>
        </w:rPr>
        <w:t xml:space="preserve"> </w:t>
      </w:r>
      <w:r w:rsidRPr="00DC709C">
        <w:t>The</w:t>
      </w:r>
      <w:r w:rsidRPr="00DC709C">
        <w:rPr>
          <w:spacing w:val="-2"/>
        </w:rPr>
        <w:t xml:space="preserve"> </w:t>
      </w:r>
      <w:r w:rsidRPr="00DC709C">
        <w:t>Power</w:t>
      </w:r>
      <w:r w:rsidRPr="00DC709C">
        <w:rPr>
          <w:spacing w:val="-2"/>
        </w:rPr>
        <w:t xml:space="preserve"> </w:t>
      </w:r>
      <w:r w:rsidRPr="00DC709C">
        <w:t>Report</w:t>
      </w:r>
      <w:r w:rsidRPr="00DC709C">
        <w:rPr>
          <w:spacing w:val="-2"/>
        </w:rPr>
        <w:t xml:space="preserve"> </w:t>
      </w:r>
      <w:r w:rsidRPr="00DC709C">
        <w:t>and</w:t>
      </w:r>
      <w:r w:rsidRPr="00DC709C">
        <w:rPr>
          <w:spacing w:val="-2"/>
        </w:rPr>
        <w:t xml:space="preserve"> </w:t>
      </w:r>
      <w:r w:rsidRPr="00DC709C">
        <w:t xml:space="preserve">revitalising British democracy. </w:t>
      </w:r>
      <w:r w:rsidRPr="00DC709C">
        <w:rPr>
          <w:b/>
        </w:rPr>
        <w:t xml:space="preserve">Parliamentary Affairs </w:t>
      </w:r>
      <w:r w:rsidRPr="00DC709C">
        <w:t>60, 2007, 253-278.</w:t>
      </w:r>
      <w:r w:rsidR="00B51943" w:rsidRPr="00DC709C">
        <w:rPr>
          <w:sz w:val="22"/>
          <w:szCs w:val="22"/>
        </w:rPr>
        <w:t xml:space="preserve"> </w:t>
      </w:r>
      <w:hyperlink r:id="rId515" w:history="1">
        <w:r w:rsidR="00B51943" w:rsidRPr="00DC709C">
          <w:rPr>
            <w:rStyle w:val="Hyperlink"/>
          </w:rPr>
          <w:t>Power to the People Through ‘Real Power and True Elections’? The Power Report and Revitalising British Democracy1 | Parliamentary Affairs | Oxford Academic</w:t>
        </w:r>
      </w:hyperlink>
    </w:p>
    <w:p w14:paraId="7843CB42" w14:textId="77777777" w:rsidR="00CE0960" w:rsidRPr="00DC709C" w:rsidRDefault="00303D0F">
      <w:pPr>
        <w:pStyle w:val="BodyText"/>
        <w:spacing w:before="211" w:line="258" w:lineRule="exact"/>
      </w:pPr>
      <w:r w:rsidRPr="00DC709C">
        <w:t>(with</w:t>
      </w:r>
      <w:r w:rsidRPr="00DC709C">
        <w:rPr>
          <w:spacing w:val="-1"/>
        </w:rPr>
        <w:t xml:space="preserve"> </w:t>
      </w:r>
      <w:r w:rsidRPr="00DC709C">
        <w:t>R. Harris,</w:t>
      </w:r>
      <w:r w:rsidRPr="00DC709C">
        <w:rPr>
          <w:spacing w:val="-1"/>
        </w:rPr>
        <w:t xml:space="preserve"> </w:t>
      </w:r>
      <w:r w:rsidRPr="00DC709C">
        <w:t>T. Hoare, K.</w:t>
      </w:r>
      <w:r w:rsidRPr="00DC709C">
        <w:rPr>
          <w:spacing w:val="-1"/>
        </w:rPr>
        <w:t xml:space="preserve"> </w:t>
      </w:r>
      <w:r w:rsidRPr="00DC709C">
        <w:t>Jones, P. Plummer</w:t>
      </w:r>
      <w:r w:rsidRPr="00DC709C">
        <w:rPr>
          <w:spacing w:val="-1"/>
        </w:rPr>
        <w:t xml:space="preserve"> </w:t>
      </w:r>
      <w:r w:rsidRPr="00DC709C">
        <w:t xml:space="preserve">and E. </w:t>
      </w:r>
      <w:r w:rsidRPr="00DC709C">
        <w:rPr>
          <w:spacing w:val="-2"/>
        </w:rPr>
        <w:t>Thomas)</w:t>
      </w:r>
    </w:p>
    <w:p w14:paraId="5BD992EC" w14:textId="6487AD26" w:rsidR="00CE0960" w:rsidRPr="00DC709C" w:rsidRDefault="00303D0F">
      <w:pPr>
        <w:spacing w:line="258" w:lineRule="exact"/>
        <w:ind w:left="165"/>
        <w:rPr>
          <w:sz w:val="24"/>
        </w:rPr>
      </w:pPr>
      <w:r w:rsidRPr="00DC709C">
        <w:rPr>
          <w:sz w:val="24"/>
        </w:rPr>
        <w:t>Les</w:t>
      </w:r>
      <w:r w:rsidRPr="00DC709C">
        <w:rPr>
          <w:spacing w:val="-1"/>
          <w:sz w:val="24"/>
        </w:rPr>
        <w:t xml:space="preserve"> </w:t>
      </w:r>
      <w:r w:rsidRPr="00DC709C">
        <w:rPr>
          <w:sz w:val="24"/>
        </w:rPr>
        <w:t xml:space="preserve">Hepple: an appreciation. </w:t>
      </w:r>
      <w:r w:rsidRPr="00DC709C">
        <w:rPr>
          <w:b/>
          <w:sz w:val="24"/>
        </w:rPr>
        <w:t>Environment and Planning A</w:t>
      </w:r>
      <w:r w:rsidRPr="00DC709C">
        <w:rPr>
          <w:sz w:val="24"/>
        </w:rPr>
        <w:t>, 39, 2007, 1275-</w:t>
      </w:r>
      <w:r w:rsidRPr="00DC709C">
        <w:rPr>
          <w:spacing w:val="-2"/>
          <w:sz w:val="24"/>
        </w:rPr>
        <w:t>1281.</w:t>
      </w:r>
      <w:r w:rsidR="001377BE" w:rsidRPr="00DC709C">
        <w:t xml:space="preserve"> </w:t>
      </w:r>
      <w:hyperlink r:id="rId516" w:history="1">
        <w:r w:rsidR="001377BE" w:rsidRPr="00DC709C">
          <w:rPr>
            <w:rStyle w:val="Hyperlink"/>
            <w:spacing w:val="-2"/>
            <w:sz w:val="24"/>
          </w:rPr>
          <w:t>Les Hepple: An Appreciation - Richard Harris, Tony Hoare, Ron Johnston, Kelvyn Jones, Paul Plummer, Edward Thomas, 2007</w:t>
        </w:r>
      </w:hyperlink>
    </w:p>
    <w:p w14:paraId="44E64086" w14:textId="77777777" w:rsidR="00CE0960" w:rsidRPr="00DC709C" w:rsidRDefault="00303D0F">
      <w:pPr>
        <w:pStyle w:val="BodyText"/>
        <w:spacing w:before="204" w:line="258" w:lineRule="exact"/>
      </w:pPr>
      <w:r w:rsidRPr="00DC709C">
        <w:t xml:space="preserve">(with K Jones, C Propper and S </w:t>
      </w:r>
      <w:r w:rsidRPr="00DC709C">
        <w:rPr>
          <w:spacing w:val="-2"/>
        </w:rPr>
        <w:t>Burgess)</w:t>
      </w:r>
    </w:p>
    <w:p w14:paraId="504637E2" w14:textId="2D12E984" w:rsidR="00CE0960" w:rsidRPr="00DC709C" w:rsidRDefault="00303D0F">
      <w:pPr>
        <w:spacing w:before="11" w:line="208" w:lineRule="auto"/>
        <w:ind w:left="165" w:right="93"/>
        <w:rPr>
          <w:sz w:val="24"/>
        </w:rPr>
      </w:pPr>
      <w:r w:rsidRPr="00DC709C">
        <w:rPr>
          <w:sz w:val="24"/>
        </w:rPr>
        <w:t>Region,</w:t>
      </w:r>
      <w:r w:rsidRPr="00DC709C">
        <w:rPr>
          <w:spacing w:val="-2"/>
          <w:sz w:val="24"/>
        </w:rPr>
        <w:t xml:space="preserve"> </w:t>
      </w:r>
      <w:r w:rsidRPr="00DC709C">
        <w:rPr>
          <w:sz w:val="24"/>
        </w:rPr>
        <w:t>local</w:t>
      </w:r>
      <w:r w:rsidRPr="00DC709C">
        <w:rPr>
          <w:spacing w:val="-2"/>
          <w:sz w:val="24"/>
        </w:rPr>
        <w:t xml:space="preserve"> </w:t>
      </w:r>
      <w:r w:rsidRPr="00DC709C">
        <w:rPr>
          <w:sz w:val="24"/>
        </w:rPr>
        <w:t>context,</w:t>
      </w:r>
      <w:r w:rsidRPr="00DC709C">
        <w:rPr>
          <w:spacing w:val="-2"/>
          <w:sz w:val="24"/>
        </w:rPr>
        <w:t xml:space="preserve"> </w:t>
      </w:r>
      <w:r w:rsidRPr="00DC709C">
        <w:rPr>
          <w:sz w:val="24"/>
        </w:rPr>
        <w:t>and</w:t>
      </w:r>
      <w:r w:rsidRPr="00DC709C">
        <w:rPr>
          <w:spacing w:val="-2"/>
          <w:sz w:val="24"/>
        </w:rPr>
        <w:t xml:space="preserve"> </w:t>
      </w:r>
      <w:r w:rsidRPr="00DC709C">
        <w:rPr>
          <w:sz w:val="24"/>
        </w:rPr>
        <w:t>voting</w:t>
      </w:r>
      <w:r w:rsidRPr="00DC709C">
        <w:rPr>
          <w:spacing w:val="-2"/>
          <w:sz w:val="24"/>
        </w:rPr>
        <w:t xml:space="preserve"> </w:t>
      </w:r>
      <w:r w:rsidRPr="00DC709C">
        <w:rPr>
          <w:sz w:val="24"/>
        </w:rPr>
        <w:t>at</w:t>
      </w:r>
      <w:r w:rsidRPr="00DC709C">
        <w:rPr>
          <w:spacing w:val="-2"/>
          <w:sz w:val="24"/>
        </w:rPr>
        <w:t xml:space="preserve"> </w:t>
      </w:r>
      <w:r w:rsidRPr="00DC709C">
        <w:rPr>
          <w:sz w:val="24"/>
        </w:rPr>
        <w:t>the</w:t>
      </w:r>
      <w:r w:rsidRPr="00DC709C">
        <w:rPr>
          <w:spacing w:val="-2"/>
          <w:sz w:val="24"/>
        </w:rPr>
        <w:t xml:space="preserve"> </w:t>
      </w:r>
      <w:r w:rsidRPr="00DC709C">
        <w:rPr>
          <w:sz w:val="24"/>
        </w:rPr>
        <w:t>1997</w:t>
      </w:r>
      <w:r w:rsidRPr="00DC709C">
        <w:rPr>
          <w:spacing w:val="-2"/>
          <w:sz w:val="24"/>
        </w:rPr>
        <w:t xml:space="preserve"> </w:t>
      </w:r>
      <w:r w:rsidRPr="00DC709C">
        <w:rPr>
          <w:sz w:val="24"/>
        </w:rPr>
        <w:t>general</w:t>
      </w:r>
      <w:r w:rsidRPr="00DC709C">
        <w:rPr>
          <w:spacing w:val="-2"/>
          <w:sz w:val="24"/>
        </w:rPr>
        <w:t xml:space="preserve"> </w:t>
      </w:r>
      <w:r w:rsidRPr="00DC709C">
        <w:rPr>
          <w:sz w:val="24"/>
        </w:rPr>
        <w:t>election</w:t>
      </w:r>
      <w:r w:rsidRPr="00DC709C">
        <w:rPr>
          <w:spacing w:val="-2"/>
          <w:sz w:val="24"/>
        </w:rPr>
        <w:t xml:space="preserve"> </w:t>
      </w:r>
      <w:r w:rsidRPr="00DC709C">
        <w:rPr>
          <w:sz w:val="24"/>
        </w:rPr>
        <w:t>in</w:t>
      </w:r>
      <w:r w:rsidRPr="00DC709C">
        <w:rPr>
          <w:spacing w:val="-2"/>
          <w:sz w:val="24"/>
        </w:rPr>
        <w:t xml:space="preserve"> </w:t>
      </w:r>
      <w:r w:rsidRPr="00DC709C">
        <w:rPr>
          <w:sz w:val="24"/>
        </w:rPr>
        <w:t>England.</w:t>
      </w:r>
      <w:r w:rsidRPr="00DC709C">
        <w:rPr>
          <w:spacing w:val="-2"/>
          <w:sz w:val="24"/>
        </w:rPr>
        <w:t xml:space="preserve"> </w:t>
      </w:r>
      <w:r w:rsidRPr="00DC709C">
        <w:rPr>
          <w:b/>
          <w:sz w:val="24"/>
        </w:rPr>
        <w:t>American</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of Political Science</w:t>
      </w:r>
      <w:r w:rsidRPr="00DC709C">
        <w:rPr>
          <w:sz w:val="24"/>
        </w:rPr>
        <w:t>, 51, 2007, 640-654.</w:t>
      </w:r>
      <w:r w:rsidR="00F56E97" w:rsidRPr="00DC709C">
        <w:t xml:space="preserve"> </w:t>
      </w:r>
      <w:hyperlink r:id="rId517" w:history="1">
        <w:r w:rsidR="00F56E97" w:rsidRPr="00DC709C">
          <w:rPr>
            <w:rStyle w:val="Hyperlink"/>
            <w:sz w:val="24"/>
          </w:rPr>
          <w:t>Region, Local Context, and Voting at the 1997 General Election in England - Johnston - 2007 - American Journal of Political Science - Wiley Online Library</w:t>
        </w:r>
      </w:hyperlink>
    </w:p>
    <w:p w14:paraId="30DAC5D3" w14:textId="77777777" w:rsidR="00CE0960" w:rsidRPr="00DC709C" w:rsidRDefault="00303D0F">
      <w:pPr>
        <w:pStyle w:val="BodyText"/>
        <w:spacing w:before="211" w:line="258" w:lineRule="exact"/>
      </w:pPr>
      <w:r w:rsidRPr="00DC709C">
        <w:t xml:space="preserve">(with C J </w:t>
      </w:r>
      <w:r w:rsidRPr="00DC709C">
        <w:rPr>
          <w:spacing w:val="-2"/>
        </w:rPr>
        <w:t>Pattie)</w:t>
      </w:r>
    </w:p>
    <w:p w14:paraId="53E3F8A2" w14:textId="77777777" w:rsidR="00CE0960" w:rsidRPr="00DC709C" w:rsidRDefault="00303D0F">
      <w:pPr>
        <w:pStyle w:val="BodyText"/>
        <w:spacing w:line="240" w:lineRule="exact"/>
      </w:pPr>
      <w:r w:rsidRPr="00DC709C">
        <w:t>Funding</w:t>
      </w:r>
      <w:r w:rsidRPr="00DC709C">
        <w:rPr>
          <w:spacing w:val="-1"/>
        </w:rPr>
        <w:t xml:space="preserve"> </w:t>
      </w:r>
      <w:r w:rsidRPr="00DC709C">
        <w:t>local political parties</w:t>
      </w:r>
      <w:r w:rsidRPr="00DC709C">
        <w:rPr>
          <w:spacing w:val="-1"/>
        </w:rPr>
        <w:t xml:space="preserve"> </w:t>
      </w:r>
      <w:r w:rsidRPr="00DC709C">
        <w:t>in England and Wales:</w:t>
      </w:r>
      <w:r w:rsidRPr="00DC709C">
        <w:rPr>
          <w:spacing w:val="-1"/>
        </w:rPr>
        <w:t xml:space="preserve"> </w:t>
      </w:r>
      <w:r w:rsidRPr="00DC709C">
        <w:t xml:space="preserve">donations and constituency </w:t>
      </w:r>
      <w:r w:rsidRPr="00DC709C">
        <w:rPr>
          <w:spacing w:val="-2"/>
        </w:rPr>
        <w:t>campaigns.</w:t>
      </w:r>
    </w:p>
    <w:p w14:paraId="6BC6358B" w14:textId="704C1126" w:rsidR="00CE0960" w:rsidRPr="00DC709C" w:rsidRDefault="00303D0F">
      <w:pPr>
        <w:spacing w:line="258" w:lineRule="exact"/>
        <w:ind w:left="165"/>
        <w:rPr>
          <w:sz w:val="24"/>
        </w:rPr>
      </w:pPr>
      <w:r w:rsidRPr="00DC709C">
        <w:rPr>
          <w:b/>
          <w:sz w:val="24"/>
        </w:rPr>
        <w:t>British Journal of Politics and International Relations</w:t>
      </w:r>
      <w:r w:rsidRPr="00DC709C">
        <w:rPr>
          <w:sz w:val="24"/>
        </w:rPr>
        <w:t>, 9, 2007,</w:t>
      </w:r>
      <w:r w:rsidRPr="00DC709C">
        <w:rPr>
          <w:spacing w:val="1"/>
          <w:sz w:val="24"/>
        </w:rPr>
        <w:t xml:space="preserve"> </w:t>
      </w:r>
      <w:r w:rsidRPr="00DC709C">
        <w:rPr>
          <w:sz w:val="24"/>
        </w:rPr>
        <w:t>365-</w:t>
      </w:r>
      <w:r w:rsidRPr="00DC709C">
        <w:rPr>
          <w:spacing w:val="-4"/>
          <w:sz w:val="24"/>
        </w:rPr>
        <w:t>395.</w:t>
      </w:r>
      <w:r w:rsidR="00F56E97" w:rsidRPr="00DC709C">
        <w:t xml:space="preserve"> </w:t>
      </w:r>
      <w:hyperlink r:id="rId518" w:history="1">
        <w:r w:rsidR="00F56E97" w:rsidRPr="00DC709C">
          <w:rPr>
            <w:rStyle w:val="Hyperlink"/>
            <w:spacing w:val="-4"/>
            <w:sz w:val="24"/>
          </w:rPr>
          <w:t>Funding Local Political Parties in England and Wales: Donations and Constituency Campaigns - Ron Johnston, Charles Pattie, 2007</w:t>
        </w:r>
      </w:hyperlink>
    </w:p>
    <w:p w14:paraId="75D35D70" w14:textId="77777777" w:rsidR="00CE0960" w:rsidRPr="00DC709C" w:rsidRDefault="00CE0960">
      <w:pPr>
        <w:pStyle w:val="BodyText"/>
        <w:sectPr w:rsidR="00CE0960" w:rsidRPr="00DC709C">
          <w:pgSz w:w="11910" w:h="16840"/>
          <w:pgMar w:top="1340" w:right="992" w:bottom="1360" w:left="1275" w:header="0" w:footer="1171" w:gutter="0"/>
          <w:cols w:space="720"/>
        </w:sectPr>
      </w:pPr>
    </w:p>
    <w:p w14:paraId="04EA4967" w14:textId="77777777" w:rsidR="00ED224B" w:rsidRPr="00DC709C" w:rsidRDefault="00ED224B" w:rsidP="00ED224B">
      <w:pPr>
        <w:pStyle w:val="BodyText"/>
        <w:spacing w:before="97" w:line="208" w:lineRule="auto"/>
        <w:ind w:right="93"/>
      </w:pPr>
      <w:r w:rsidRPr="00DC709C">
        <w:lastRenderedPageBreak/>
        <w:t>(with A Glasmeier)</w:t>
      </w:r>
    </w:p>
    <w:p w14:paraId="48B4768A" w14:textId="17E33FCA" w:rsidR="00CE0960" w:rsidRPr="00DC709C" w:rsidRDefault="00303D0F">
      <w:pPr>
        <w:pStyle w:val="BodyText"/>
        <w:spacing w:before="97" w:line="208" w:lineRule="auto"/>
        <w:ind w:right="93"/>
      </w:pPr>
      <w:r w:rsidRPr="00DC709C">
        <w:t>Neo-liberalism,</w:t>
      </w:r>
      <w:r w:rsidRPr="00DC709C">
        <w:rPr>
          <w:spacing w:val="-2"/>
        </w:rPr>
        <w:t xml:space="preserve"> </w:t>
      </w:r>
      <w:r w:rsidRPr="00DC709C">
        <w:t>democracy</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state:</w:t>
      </w:r>
      <w:r w:rsidRPr="00DC709C">
        <w:rPr>
          <w:spacing w:val="-2"/>
        </w:rPr>
        <w:t xml:space="preserve"> </w:t>
      </w:r>
      <w:r w:rsidRPr="00DC709C">
        <w:t>temporal</w:t>
      </w:r>
      <w:r w:rsidRPr="00DC709C">
        <w:rPr>
          <w:spacing w:val="-2"/>
        </w:rPr>
        <w:t xml:space="preserve"> </w:t>
      </w:r>
      <w:r w:rsidRPr="00DC709C">
        <w:t>and</w:t>
      </w:r>
      <w:r w:rsidRPr="00DC709C">
        <w:rPr>
          <w:spacing w:val="-2"/>
        </w:rPr>
        <w:t xml:space="preserve"> </w:t>
      </w:r>
      <w:r w:rsidRPr="00DC709C">
        <w:t>spatial</w:t>
      </w:r>
      <w:r w:rsidRPr="00DC709C">
        <w:rPr>
          <w:spacing w:val="-2"/>
        </w:rPr>
        <w:t xml:space="preserve"> </w:t>
      </w:r>
      <w:r w:rsidRPr="00DC709C">
        <w:t>limits</w:t>
      </w:r>
      <w:r w:rsidRPr="00DC709C">
        <w:rPr>
          <w:spacing w:val="-2"/>
        </w:rPr>
        <w:t xml:space="preserve"> </w:t>
      </w:r>
      <w:r w:rsidRPr="00DC709C">
        <w:t>to</w:t>
      </w:r>
      <w:r w:rsidRPr="00DC709C">
        <w:rPr>
          <w:spacing w:val="-2"/>
        </w:rPr>
        <w:t xml:space="preserve"> </w:t>
      </w:r>
      <w:r w:rsidRPr="00DC709C">
        <w:t>globalisation.</w:t>
      </w:r>
      <w:r w:rsidRPr="00DC709C">
        <w:rPr>
          <w:spacing w:val="-3"/>
        </w:rPr>
        <w:t xml:space="preserve"> </w:t>
      </w:r>
      <w:r w:rsidRPr="00DC709C">
        <w:rPr>
          <w:b/>
        </w:rPr>
        <w:t>Space</w:t>
      </w:r>
      <w:r w:rsidRPr="00DC709C">
        <w:rPr>
          <w:b/>
          <w:spacing w:val="-3"/>
        </w:rPr>
        <w:t xml:space="preserve"> </w:t>
      </w:r>
      <w:r w:rsidRPr="00DC709C">
        <w:rPr>
          <w:b/>
        </w:rPr>
        <w:t xml:space="preserve">and Polity </w:t>
      </w:r>
      <w:r w:rsidRPr="00DC709C">
        <w:t>11, 2007: 1-33.</w:t>
      </w:r>
      <w:r w:rsidR="005A293F" w:rsidRPr="00DC709C">
        <w:rPr>
          <w:sz w:val="22"/>
          <w:szCs w:val="22"/>
        </w:rPr>
        <w:t xml:space="preserve"> </w:t>
      </w:r>
      <w:hyperlink r:id="rId519" w:history="1">
        <w:r w:rsidR="005A293F" w:rsidRPr="00DC709C">
          <w:rPr>
            <w:rStyle w:val="Hyperlink"/>
          </w:rPr>
          <w:t>Neo-Liberalism, Democracy and the State: Temporal and Spatial Constraints to Globalisation: Space and Polity: Vol 11, No 1</w:t>
        </w:r>
      </w:hyperlink>
    </w:p>
    <w:p w14:paraId="4E3478DA" w14:textId="7E69DC61" w:rsidR="00CE0960" w:rsidRPr="00DC709C" w:rsidRDefault="00303D0F">
      <w:pPr>
        <w:spacing w:before="240" w:line="208" w:lineRule="auto"/>
        <w:ind w:left="165" w:right="358"/>
        <w:rPr>
          <w:sz w:val="24"/>
        </w:rPr>
      </w:pPr>
      <w:r w:rsidRPr="00DC709C">
        <w:rPr>
          <w:sz w:val="24"/>
        </w:rPr>
        <w:t>On</w:t>
      </w:r>
      <w:r w:rsidRPr="00DC709C">
        <w:rPr>
          <w:spacing w:val="-3"/>
          <w:sz w:val="24"/>
        </w:rPr>
        <w:t xml:space="preserve"> </w:t>
      </w:r>
      <w:r w:rsidRPr="00DC709C">
        <w:rPr>
          <w:sz w:val="24"/>
        </w:rPr>
        <w:t>duplicitous</w:t>
      </w:r>
      <w:r w:rsidRPr="00DC709C">
        <w:rPr>
          <w:spacing w:val="-3"/>
          <w:sz w:val="24"/>
        </w:rPr>
        <w:t xml:space="preserve"> </w:t>
      </w:r>
      <w:r w:rsidRPr="00DC709C">
        <w:rPr>
          <w:sz w:val="24"/>
        </w:rPr>
        <w:t>battleground</w:t>
      </w:r>
      <w:r w:rsidRPr="00DC709C">
        <w:rPr>
          <w:spacing w:val="-3"/>
          <w:sz w:val="24"/>
        </w:rPr>
        <w:t xml:space="preserve"> </w:t>
      </w:r>
      <w:r w:rsidRPr="00DC709C">
        <w:rPr>
          <w:sz w:val="24"/>
        </w:rPr>
        <w:t>conspiracies.</w:t>
      </w:r>
      <w:r w:rsidRPr="00DC709C">
        <w:rPr>
          <w:spacing w:val="-3"/>
          <w:sz w:val="24"/>
        </w:rPr>
        <w:t xml:space="preserve"> </w:t>
      </w:r>
      <w:r w:rsidRPr="00DC709C">
        <w:rPr>
          <w:b/>
          <w:sz w:val="24"/>
        </w:rPr>
        <w:t>Transactions</w:t>
      </w:r>
      <w:r w:rsidRPr="00DC709C">
        <w:rPr>
          <w:b/>
          <w:spacing w:val="-3"/>
          <w:sz w:val="24"/>
        </w:rPr>
        <w:t xml:space="preserve"> </w:t>
      </w:r>
      <w:r w:rsidRPr="00DC709C">
        <w:rPr>
          <w:b/>
          <w:sz w:val="24"/>
        </w:rPr>
        <w:t>of</w:t>
      </w:r>
      <w:r w:rsidRPr="00DC709C">
        <w:rPr>
          <w:b/>
          <w:spacing w:val="-3"/>
          <w:sz w:val="24"/>
        </w:rPr>
        <w:t xml:space="preserve"> </w:t>
      </w:r>
      <w:r w:rsidRPr="00DC709C">
        <w:rPr>
          <w:b/>
          <w:sz w:val="24"/>
        </w:rPr>
        <w:t>the</w:t>
      </w:r>
      <w:r w:rsidRPr="00DC709C">
        <w:rPr>
          <w:b/>
          <w:spacing w:val="-3"/>
          <w:sz w:val="24"/>
        </w:rPr>
        <w:t xml:space="preserve"> </w:t>
      </w:r>
      <w:r w:rsidRPr="00DC709C">
        <w:rPr>
          <w:b/>
          <w:sz w:val="24"/>
        </w:rPr>
        <w:t>Institute</w:t>
      </w:r>
      <w:r w:rsidRPr="00DC709C">
        <w:rPr>
          <w:b/>
          <w:spacing w:val="-3"/>
          <w:sz w:val="24"/>
        </w:rPr>
        <w:t xml:space="preserve"> </w:t>
      </w:r>
      <w:r w:rsidRPr="00DC709C">
        <w:rPr>
          <w:b/>
          <w:sz w:val="24"/>
        </w:rPr>
        <w:t>of</w:t>
      </w:r>
      <w:r w:rsidRPr="00DC709C">
        <w:rPr>
          <w:b/>
          <w:spacing w:val="-3"/>
          <w:sz w:val="24"/>
        </w:rPr>
        <w:t xml:space="preserve"> </w:t>
      </w:r>
      <w:r w:rsidRPr="00DC709C">
        <w:rPr>
          <w:b/>
          <w:sz w:val="24"/>
        </w:rPr>
        <w:t xml:space="preserve">British Geographers </w:t>
      </w:r>
      <w:r w:rsidRPr="00DC709C">
        <w:rPr>
          <w:sz w:val="24"/>
        </w:rPr>
        <w:t>NS32, 2007, 435-438.</w:t>
      </w:r>
      <w:r w:rsidR="005A293F" w:rsidRPr="00DC709C">
        <w:t xml:space="preserve"> </w:t>
      </w:r>
      <w:hyperlink r:id="rId520" w:history="1">
        <w:r w:rsidR="005A293F" w:rsidRPr="00DC709C">
          <w:rPr>
            <w:rStyle w:val="Hyperlink"/>
            <w:sz w:val="24"/>
          </w:rPr>
          <w:t>On Duplicitous Battleground Conspiracies on JSTOR</w:t>
        </w:r>
      </w:hyperlink>
    </w:p>
    <w:p w14:paraId="4E0D328A" w14:textId="77777777" w:rsidR="00CE0960" w:rsidRPr="00DC709C" w:rsidRDefault="00303D0F">
      <w:pPr>
        <w:pStyle w:val="BodyText"/>
        <w:spacing w:before="210" w:line="258" w:lineRule="exact"/>
      </w:pPr>
      <w:r w:rsidRPr="00DC709C">
        <w:t>(with F W</w:t>
      </w:r>
      <w:r w:rsidRPr="00DC709C">
        <w:rPr>
          <w:spacing w:val="-3"/>
        </w:rPr>
        <w:t xml:space="preserve"> </w:t>
      </w:r>
      <w:r w:rsidRPr="00DC709C">
        <w:t xml:space="preserve">Boal and J </w:t>
      </w:r>
      <w:r w:rsidRPr="00DC709C">
        <w:rPr>
          <w:spacing w:val="-2"/>
        </w:rPr>
        <w:t>Eyles)</w:t>
      </w:r>
    </w:p>
    <w:p w14:paraId="6B58AED3" w14:textId="137F2784" w:rsidR="00CE0960" w:rsidRPr="00DC709C" w:rsidRDefault="00303D0F">
      <w:pPr>
        <w:spacing w:before="11" w:line="208" w:lineRule="auto"/>
        <w:ind w:left="165" w:right="162"/>
        <w:rPr>
          <w:sz w:val="24"/>
        </w:rPr>
      </w:pPr>
      <w:r w:rsidRPr="00DC709C">
        <w:rPr>
          <w:sz w:val="24"/>
        </w:rPr>
        <w:t>Makers</w:t>
      </w:r>
      <w:r w:rsidRPr="00DC709C">
        <w:rPr>
          <w:spacing w:val="-4"/>
          <w:sz w:val="24"/>
        </w:rPr>
        <w:t xml:space="preserve"> </w:t>
      </w:r>
      <w:r w:rsidRPr="00DC709C">
        <w:rPr>
          <w:sz w:val="24"/>
        </w:rPr>
        <w:t>of</w:t>
      </w:r>
      <w:r w:rsidRPr="00DC709C">
        <w:rPr>
          <w:spacing w:val="-4"/>
          <w:sz w:val="24"/>
        </w:rPr>
        <w:t xml:space="preserve"> </w:t>
      </w:r>
      <w:r w:rsidRPr="00DC709C">
        <w:rPr>
          <w:sz w:val="24"/>
        </w:rPr>
        <w:t>modern</w:t>
      </w:r>
      <w:r w:rsidRPr="00DC709C">
        <w:rPr>
          <w:spacing w:val="-4"/>
          <w:sz w:val="24"/>
        </w:rPr>
        <w:t xml:space="preserve"> </w:t>
      </w:r>
      <w:r w:rsidRPr="00DC709C">
        <w:rPr>
          <w:sz w:val="24"/>
        </w:rPr>
        <w:t>human</w:t>
      </w:r>
      <w:r w:rsidRPr="00DC709C">
        <w:rPr>
          <w:spacing w:val="-4"/>
          <w:sz w:val="24"/>
        </w:rPr>
        <w:t xml:space="preserve"> </w:t>
      </w:r>
      <w:r w:rsidRPr="00DC709C">
        <w:rPr>
          <w:sz w:val="24"/>
        </w:rPr>
        <w:t>geography:</w:t>
      </w:r>
      <w:r w:rsidRPr="00DC709C">
        <w:rPr>
          <w:spacing w:val="-4"/>
          <w:sz w:val="24"/>
        </w:rPr>
        <w:t xml:space="preserve"> </w:t>
      </w:r>
      <w:r w:rsidRPr="00DC709C">
        <w:rPr>
          <w:sz w:val="24"/>
        </w:rPr>
        <w:t>Emrys</w:t>
      </w:r>
      <w:r w:rsidRPr="00DC709C">
        <w:rPr>
          <w:spacing w:val="-4"/>
          <w:sz w:val="24"/>
        </w:rPr>
        <w:t xml:space="preserve"> </w:t>
      </w:r>
      <w:r w:rsidRPr="00DC709C">
        <w:rPr>
          <w:sz w:val="24"/>
        </w:rPr>
        <w:t>Jones</w:t>
      </w:r>
      <w:r w:rsidRPr="00DC709C">
        <w:rPr>
          <w:spacing w:val="-4"/>
          <w:sz w:val="24"/>
        </w:rPr>
        <w:t xml:space="preserve"> </w:t>
      </w:r>
      <w:r w:rsidRPr="00DC709C">
        <w:rPr>
          <w:sz w:val="24"/>
        </w:rPr>
        <w:t>(1920-2006).</w:t>
      </w:r>
      <w:r w:rsidRPr="00DC709C">
        <w:rPr>
          <w:spacing w:val="-3"/>
          <w:sz w:val="24"/>
        </w:rPr>
        <w:t xml:space="preserve"> </w:t>
      </w:r>
      <w:r w:rsidRPr="00DC709C">
        <w:rPr>
          <w:b/>
          <w:sz w:val="24"/>
        </w:rPr>
        <w:t>Progress</w:t>
      </w:r>
      <w:r w:rsidRPr="00DC709C">
        <w:rPr>
          <w:b/>
          <w:spacing w:val="-4"/>
          <w:sz w:val="24"/>
        </w:rPr>
        <w:t xml:space="preserve"> </w:t>
      </w:r>
      <w:r w:rsidRPr="00DC709C">
        <w:rPr>
          <w:b/>
          <w:sz w:val="24"/>
        </w:rPr>
        <w:t>in</w:t>
      </w:r>
      <w:r w:rsidRPr="00DC709C">
        <w:rPr>
          <w:b/>
          <w:spacing w:val="-4"/>
          <w:sz w:val="24"/>
        </w:rPr>
        <w:t xml:space="preserve"> </w:t>
      </w:r>
      <w:r w:rsidRPr="00DC709C">
        <w:rPr>
          <w:b/>
          <w:sz w:val="24"/>
        </w:rPr>
        <w:t>Human Geography</w:t>
      </w:r>
      <w:r w:rsidRPr="00DC709C">
        <w:rPr>
          <w:sz w:val="24"/>
        </w:rPr>
        <w:t>, 31, 2007, 551-562.</w:t>
      </w:r>
      <w:r w:rsidR="00CB3493" w:rsidRPr="00DC709C">
        <w:t xml:space="preserve"> </w:t>
      </w:r>
      <w:hyperlink r:id="rId521" w:history="1">
        <w:r w:rsidR="00CB3493" w:rsidRPr="00DC709C">
          <w:rPr>
            <w:rStyle w:val="Hyperlink"/>
            <w:sz w:val="24"/>
          </w:rPr>
          <w:t>Makers of modern human geography: Emrys Jones (1920-2006) - Ron Johnston, Frederick W. Boal, John Eyles, 2007</w:t>
        </w:r>
      </w:hyperlink>
    </w:p>
    <w:p w14:paraId="4437B490" w14:textId="77777777" w:rsidR="00CE0960" w:rsidRPr="00DC709C" w:rsidRDefault="00303D0F">
      <w:pPr>
        <w:pStyle w:val="BodyText"/>
        <w:spacing w:before="211" w:line="258" w:lineRule="exact"/>
      </w:pPr>
      <w:r w:rsidRPr="00DC709C">
        <w:t xml:space="preserve">(with C J </w:t>
      </w:r>
      <w:r w:rsidRPr="00DC709C">
        <w:rPr>
          <w:spacing w:val="-2"/>
        </w:rPr>
        <w:t>Pattie)</w:t>
      </w:r>
    </w:p>
    <w:p w14:paraId="2816BEF9" w14:textId="77777777" w:rsidR="00CE0960" w:rsidRPr="00DC709C" w:rsidRDefault="00303D0F">
      <w:pPr>
        <w:pStyle w:val="BodyText"/>
        <w:spacing w:line="240" w:lineRule="exact"/>
      </w:pPr>
      <w:r w:rsidRPr="00DC709C">
        <w:t>Conservative</w:t>
      </w:r>
      <w:r w:rsidRPr="00DC709C">
        <w:rPr>
          <w:spacing w:val="-1"/>
        </w:rPr>
        <w:t xml:space="preserve"> </w:t>
      </w:r>
      <w:r w:rsidRPr="00DC709C">
        <w:t>constituency parties’ funding</w:t>
      </w:r>
      <w:r w:rsidRPr="00DC709C">
        <w:rPr>
          <w:spacing w:val="-1"/>
        </w:rPr>
        <w:t xml:space="preserve"> </w:t>
      </w:r>
      <w:r w:rsidRPr="00DC709C">
        <w:t>and spending in</w:t>
      </w:r>
      <w:r w:rsidRPr="00DC709C">
        <w:rPr>
          <w:spacing w:val="-1"/>
        </w:rPr>
        <w:t xml:space="preserve"> </w:t>
      </w:r>
      <w:r w:rsidRPr="00DC709C">
        <w:t>England and Wales, 2004-</w:t>
      </w:r>
      <w:r w:rsidRPr="00DC709C">
        <w:rPr>
          <w:spacing w:val="-2"/>
        </w:rPr>
        <w:t>2205.</w:t>
      </w:r>
    </w:p>
    <w:p w14:paraId="0BA914F3" w14:textId="265F2041" w:rsidR="00CE0960" w:rsidRDefault="00303D0F">
      <w:pPr>
        <w:spacing w:line="258" w:lineRule="exact"/>
        <w:ind w:left="165"/>
        <w:rPr>
          <w:sz w:val="24"/>
        </w:rPr>
      </w:pPr>
      <w:r w:rsidRPr="00DC709C">
        <w:rPr>
          <w:b/>
          <w:sz w:val="24"/>
        </w:rPr>
        <w:t>Political Quarterly</w:t>
      </w:r>
      <w:r w:rsidRPr="00DC709C">
        <w:rPr>
          <w:sz w:val="24"/>
        </w:rPr>
        <w:t>, 78 (2007), 392-</w:t>
      </w:r>
      <w:r w:rsidRPr="00DC709C">
        <w:rPr>
          <w:spacing w:val="-4"/>
          <w:sz w:val="24"/>
        </w:rPr>
        <w:t>411.</w:t>
      </w:r>
      <w:r w:rsidR="00CB3493" w:rsidRPr="00DC709C">
        <w:t xml:space="preserve"> </w:t>
      </w:r>
      <w:hyperlink r:id="rId522" w:history="1">
        <w:r w:rsidR="00CB3493" w:rsidRPr="00DC709C">
          <w:rPr>
            <w:rStyle w:val="Hyperlink"/>
            <w:spacing w:val="-4"/>
            <w:sz w:val="24"/>
          </w:rPr>
          <w:t>Conservative Constituency Parties' Funding and Spending in England and Wales, 2004–2005 - JOHNSTON - 2007 - The Political Quarterly - Wiley Online Library</w:t>
        </w:r>
      </w:hyperlink>
    </w:p>
    <w:p w14:paraId="7095747C" w14:textId="77777777" w:rsidR="00CE0960" w:rsidRDefault="00303D0F">
      <w:pPr>
        <w:pStyle w:val="BodyText"/>
        <w:spacing w:before="204"/>
      </w:pPr>
      <w:r w:rsidRPr="00127DCC">
        <w:rPr>
          <w:highlight w:val="darkYellow"/>
        </w:rPr>
        <w:t>(with</w:t>
      </w:r>
      <w:r w:rsidRPr="00127DCC">
        <w:rPr>
          <w:spacing w:val="-1"/>
          <w:highlight w:val="darkYellow"/>
        </w:rPr>
        <w:t xml:space="preserve"> </w:t>
      </w:r>
      <w:r w:rsidRPr="00127DCC">
        <w:rPr>
          <w:highlight w:val="darkYellow"/>
        </w:rPr>
        <w:t>M Poulsen) London’s changing ethnic</w:t>
      </w:r>
      <w:r w:rsidRPr="00127DCC">
        <w:rPr>
          <w:spacing w:val="-1"/>
          <w:highlight w:val="darkYellow"/>
        </w:rPr>
        <w:t xml:space="preserve"> </w:t>
      </w:r>
      <w:r w:rsidRPr="00127DCC">
        <w:rPr>
          <w:highlight w:val="darkYellow"/>
        </w:rPr>
        <w:t xml:space="preserve">geography. </w:t>
      </w:r>
      <w:r w:rsidRPr="00127DCC">
        <w:rPr>
          <w:b/>
          <w:highlight w:val="darkYellow"/>
        </w:rPr>
        <w:t>Geography Review</w:t>
      </w:r>
      <w:r w:rsidRPr="00127DCC">
        <w:rPr>
          <w:highlight w:val="darkYellow"/>
        </w:rPr>
        <w:t>, 21, 2007, 21-</w:t>
      </w:r>
      <w:r w:rsidRPr="00127DCC">
        <w:rPr>
          <w:spacing w:val="-5"/>
          <w:highlight w:val="darkYellow"/>
        </w:rPr>
        <w:t>25.</w:t>
      </w:r>
    </w:p>
    <w:p w14:paraId="30A29A74" w14:textId="77777777" w:rsidR="00CE0960" w:rsidRPr="00DC709C" w:rsidRDefault="00303D0F">
      <w:pPr>
        <w:pStyle w:val="BodyText"/>
        <w:spacing w:before="204" w:line="258" w:lineRule="exact"/>
      </w:pPr>
      <w:r w:rsidRPr="00DC709C">
        <w:t xml:space="preserve">(with R Harris and S </w:t>
      </w:r>
      <w:r w:rsidRPr="00DC709C">
        <w:rPr>
          <w:spacing w:val="-2"/>
        </w:rPr>
        <w:t>Burgess)</w:t>
      </w:r>
    </w:p>
    <w:p w14:paraId="690C3313" w14:textId="22D0CA8D" w:rsidR="00CE0960" w:rsidRPr="00DC709C" w:rsidRDefault="00303D0F">
      <w:pPr>
        <w:spacing w:before="11" w:line="208" w:lineRule="auto"/>
        <w:ind w:left="165"/>
        <w:rPr>
          <w:sz w:val="24"/>
        </w:rPr>
      </w:pPr>
      <w:r w:rsidRPr="00DC709C">
        <w:rPr>
          <w:sz w:val="24"/>
        </w:rPr>
        <w:t>Neighborhoods, ethnicity and school choice: developing a statistical framework for geodemographic</w:t>
      </w:r>
      <w:r w:rsidRPr="00DC709C">
        <w:rPr>
          <w:spacing w:val="-4"/>
          <w:sz w:val="24"/>
        </w:rPr>
        <w:t xml:space="preserve"> </w:t>
      </w:r>
      <w:r w:rsidRPr="00DC709C">
        <w:rPr>
          <w:sz w:val="24"/>
        </w:rPr>
        <w:t>analysis.</w:t>
      </w:r>
      <w:r w:rsidRPr="00DC709C">
        <w:rPr>
          <w:spacing w:val="-5"/>
          <w:sz w:val="24"/>
        </w:rPr>
        <w:t xml:space="preserve"> </w:t>
      </w:r>
      <w:r w:rsidRPr="00DC709C">
        <w:rPr>
          <w:b/>
          <w:sz w:val="24"/>
        </w:rPr>
        <w:t>Population</w:t>
      </w:r>
      <w:r w:rsidRPr="00DC709C">
        <w:rPr>
          <w:b/>
          <w:spacing w:val="-4"/>
          <w:sz w:val="24"/>
        </w:rPr>
        <w:t xml:space="preserve"> </w:t>
      </w:r>
      <w:r w:rsidRPr="00DC709C">
        <w:rPr>
          <w:b/>
          <w:sz w:val="24"/>
        </w:rPr>
        <w:t>Research</w:t>
      </w:r>
      <w:r w:rsidRPr="00DC709C">
        <w:rPr>
          <w:b/>
          <w:spacing w:val="-4"/>
          <w:sz w:val="24"/>
        </w:rPr>
        <w:t xml:space="preserve"> </w:t>
      </w:r>
      <w:r w:rsidRPr="00DC709C">
        <w:rPr>
          <w:b/>
          <w:sz w:val="24"/>
        </w:rPr>
        <w:t>and</w:t>
      </w:r>
      <w:r w:rsidRPr="00DC709C">
        <w:rPr>
          <w:b/>
          <w:spacing w:val="-4"/>
          <w:sz w:val="24"/>
        </w:rPr>
        <w:t xml:space="preserve"> </w:t>
      </w:r>
      <w:r w:rsidRPr="00DC709C">
        <w:rPr>
          <w:b/>
          <w:sz w:val="24"/>
        </w:rPr>
        <w:t>Policy</w:t>
      </w:r>
      <w:r w:rsidRPr="00DC709C">
        <w:rPr>
          <w:b/>
          <w:spacing w:val="-4"/>
          <w:sz w:val="24"/>
        </w:rPr>
        <w:t xml:space="preserve"> </w:t>
      </w:r>
      <w:r w:rsidRPr="00DC709C">
        <w:rPr>
          <w:b/>
          <w:sz w:val="24"/>
        </w:rPr>
        <w:t>Review</w:t>
      </w:r>
      <w:r w:rsidRPr="00DC709C">
        <w:rPr>
          <w:sz w:val="24"/>
        </w:rPr>
        <w:t>,</w:t>
      </w:r>
      <w:r w:rsidRPr="00DC709C">
        <w:rPr>
          <w:spacing w:val="-4"/>
          <w:sz w:val="24"/>
        </w:rPr>
        <w:t xml:space="preserve"> </w:t>
      </w:r>
      <w:r w:rsidRPr="00DC709C">
        <w:rPr>
          <w:sz w:val="24"/>
        </w:rPr>
        <w:t>27,</w:t>
      </w:r>
      <w:r w:rsidRPr="00DC709C">
        <w:rPr>
          <w:spacing w:val="-4"/>
          <w:sz w:val="24"/>
        </w:rPr>
        <w:t xml:space="preserve"> </w:t>
      </w:r>
      <w:r w:rsidRPr="00DC709C">
        <w:rPr>
          <w:sz w:val="24"/>
        </w:rPr>
        <w:t>2007,</w:t>
      </w:r>
      <w:r w:rsidRPr="00DC709C">
        <w:rPr>
          <w:spacing w:val="-4"/>
          <w:sz w:val="24"/>
        </w:rPr>
        <w:t xml:space="preserve"> </w:t>
      </w:r>
      <w:r w:rsidRPr="00DC709C">
        <w:rPr>
          <w:sz w:val="24"/>
        </w:rPr>
        <w:t>553-579.</w:t>
      </w:r>
      <w:r w:rsidR="002B0E54" w:rsidRPr="00DC709C">
        <w:t xml:space="preserve"> </w:t>
      </w:r>
      <w:hyperlink r:id="rId523" w:history="1">
        <w:r w:rsidR="002B0E54" w:rsidRPr="00DC709C">
          <w:rPr>
            <w:rStyle w:val="Hyperlink"/>
            <w:sz w:val="24"/>
          </w:rPr>
          <w:t>Neighborhoods, Ethnicity and School Choice: Developing a Statistical Framework for Geodemographic Analysis | Population Research and Policy Review | Springer Nature Link</w:t>
        </w:r>
      </w:hyperlink>
    </w:p>
    <w:p w14:paraId="14103F10" w14:textId="77777777" w:rsidR="00CE0960" w:rsidRPr="00DC709C" w:rsidRDefault="00303D0F">
      <w:pPr>
        <w:pStyle w:val="BodyText"/>
        <w:spacing w:before="211" w:line="258" w:lineRule="exact"/>
      </w:pPr>
      <w:r w:rsidRPr="00DC709C">
        <w:t xml:space="preserve">(with M Poulsen and J </w:t>
      </w:r>
      <w:r w:rsidRPr="00DC709C">
        <w:rPr>
          <w:spacing w:val="-2"/>
        </w:rPr>
        <w:t>Forrest)</w:t>
      </w:r>
    </w:p>
    <w:p w14:paraId="4E501683" w14:textId="15ABDEDA" w:rsidR="00CE0960" w:rsidRPr="00DC709C" w:rsidRDefault="00303D0F">
      <w:pPr>
        <w:spacing w:before="11" w:line="208" w:lineRule="auto"/>
        <w:ind w:left="165"/>
        <w:rPr>
          <w:sz w:val="24"/>
        </w:rPr>
      </w:pPr>
      <w:r w:rsidRPr="00DC709C">
        <w:rPr>
          <w:sz w:val="24"/>
        </w:rPr>
        <w:t>The</w:t>
      </w:r>
      <w:r w:rsidRPr="00DC709C">
        <w:rPr>
          <w:spacing w:val="-2"/>
          <w:sz w:val="24"/>
        </w:rPr>
        <w:t xml:space="preserve"> </w:t>
      </w:r>
      <w:r w:rsidRPr="00DC709C">
        <w:rPr>
          <w:sz w:val="24"/>
        </w:rPr>
        <w:t>geography</w:t>
      </w:r>
      <w:r w:rsidRPr="00DC709C">
        <w:rPr>
          <w:spacing w:val="-2"/>
          <w:sz w:val="24"/>
        </w:rPr>
        <w:t xml:space="preserve"> </w:t>
      </w:r>
      <w:r w:rsidRPr="00DC709C">
        <w:rPr>
          <w:sz w:val="24"/>
        </w:rPr>
        <w:t>of</w:t>
      </w:r>
      <w:r w:rsidRPr="00DC709C">
        <w:rPr>
          <w:spacing w:val="-2"/>
          <w:sz w:val="24"/>
        </w:rPr>
        <w:t xml:space="preserve"> </w:t>
      </w:r>
      <w:r w:rsidRPr="00DC709C">
        <w:rPr>
          <w:sz w:val="24"/>
        </w:rPr>
        <w:t>ethnic</w:t>
      </w:r>
      <w:r w:rsidRPr="00DC709C">
        <w:rPr>
          <w:spacing w:val="-2"/>
          <w:sz w:val="24"/>
        </w:rPr>
        <w:t xml:space="preserve"> </w:t>
      </w:r>
      <w:r w:rsidRPr="00DC709C">
        <w:rPr>
          <w:sz w:val="24"/>
        </w:rPr>
        <w:t>residential</w:t>
      </w:r>
      <w:r w:rsidRPr="00DC709C">
        <w:rPr>
          <w:spacing w:val="-2"/>
          <w:sz w:val="24"/>
        </w:rPr>
        <w:t xml:space="preserve"> </w:t>
      </w:r>
      <w:r w:rsidRPr="00DC709C">
        <w:rPr>
          <w:sz w:val="24"/>
        </w:rPr>
        <w:t>segregation:</w:t>
      </w:r>
      <w:r w:rsidRPr="00DC709C">
        <w:rPr>
          <w:spacing w:val="-2"/>
          <w:sz w:val="24"/>
        </w:rPr>
        <w:t xml:space="preserve"> </w:t>
      </w:r>
      <w:r w:rsidRPr="00DC709C">
        <w:rPr>
          <w:sz w:val="24"/>
        </w:rPr>
        <w:t>a</w:t>
      </w:r>
      <w:r w:rsidRPr="00DC709C">
        <w:rPr>
          <w:spacing w:val="-2"/>
          <w:sz w:val="24"/>
        </w:rPr>
        <w:t xml:space="preserve"> </w:t>
      </w:r>
      <w:r w:rsidRPr="00DC709C">
        <w:rPr>
          <w:sz w:val="24"/>
        </w:rPr>
        <w:t>comparative</w:t>
      </w:r>
      <w:r w:rsidRPr="00DC709C">
        <w:rPr>
          <w:spacing w:val="-2"/>
          <w:sz w:val="24"/>
        </w:rPr>
        <w:t xml:space="preserve"> </w:t>
      </w:r>
      <w:r w:rsidRPr="00DC709C">
        <w:rPr>
          <w:sz w:val="24"/>
        </w:rPr>
        <w:t>study</w:t>
      </w:r>
      <w:r w:rsidRPr="00DC709C">
        <w:rPr>
          <w:spacing w:val="-2"/>
          <w:sz w:val="24"/>
        </w:rPr>
        <w:t xml:space="preserve"> </w:t>
      </w:r>
      <w:r w:rsidRPr="00DC709C">
        <w:rPr>
          <w:sz w:val="24"/>
        </w:rPr>
        <w:t>of</w:t>
      </w:r>
      <w:r w:rsidRPr="00DC709C">
        <w:rPr>
          <w:spacing w:val="-2"/>
          <w:sz w:val="24"/>
        </w:rPr>
        <w:t xml:space="preserve"> </w:t>
      </w:r>
      <w:r w:rsidRPr="00DC709C">
        <w:rPr>
          <w:sz w:val="24"/>
        </w:rPr>
        <w:t>five</w:t>
      </w:r>
      <w:r w:rsidRPr="00DC709C">
        <w:rPr>
          <w:spacing w:val="-2"/>
          <w:sz w:val="24"/>
        </w:rPr>
        <w:t xml:space="preserve"> </w:t>
      </w:r>
      <w:r w:rsidRPr="00DC709C">
        <w:rPr>
          <w:sz w:val="24"/>
        </w:rPr>
        <w:t>countries.</w:t>
      </w:r>
      <w:r w:rsidRPr="00DC709C">
        <w:rPr>
          <w:spacing w:val="-3"/>
          <w:sz w:val="24"/>
        </w:rPr>
        <w:t xml:space="preserve"> </w:t>
      </w:r>
      <w:r w:rsidRPr="00DC709C">
        <w:rPr>
          <w:b/>
          <w:sz w:val="24"/>
        </w:rPr>
        <w:t>Annals</w:t>
      </w:r>
      <w:r w:rsidRPr="00DC709C">
        <w:rPr>
          <w:b/>
          <w:spacing w:val="-2"/>
          <w:sz w:val="24"/>
        </w:rPr>
        <w:t xml:space="preserve"> </w:t>
      </w:r>
      <w:r w:rsidRPr="00DC709C">
        <w:rPr>
          <w:b/>
          <w:sz w:val="24"/>
        </w:rPr>
        <w:t>of the Association of American Geographers</w:t>
      </w:r>
      <w:r w:rsidRPr="00DC709C">
        <w:rPr>
          <w:sz w:val="24"/>
        </w:rPr>
        <w:t>, 97, 2007, 713-738.</w:t>
      </w:r>
      <w:r w:rsidR="00123BAE" w:rsidRPr="00DC709C">
        <w:t xml:space="preserve"> </w:t>
      </w:r>
      <w:hyperlink r:id="rId524" w:history="1">
        <w:r w:rsidR="00123BAE" w:rsidRPr="00DC709C">
          <w:rPr>
            <w:rStyle w:val="Hyperlink"/>
            <w:sz w:val="24"/>
          </w:rPr>
          <w:t>The Geography of Ethnic Residential Segregation: A Comparative Study of Five Countries: Annals of the American Association of Geographers: Vol 97 , No 4 - Get Access</w:t>
        </w:r>
      </w:hyperlink>
    </w:p>
    <w:p w14:paraId="717C874A" w14:textId="77777777" w:rsidR="00CE0960" w:rsidRPr="00DC709C" w:rsidRDefault="00303D0F">
      <w:pPr>
        <w:pStyle w:val="BodyText"/>
        <w:spacing w:before="211" w:line="258" w:lineRule="exact"/>
      </w:pPr>
      <w:r w:rsidRPr="00DC709C">
        <w:t xml:space="preserve">(with C J </w:t>
      </w:r>
      <w:r w:rsidRPr="00DC709C">
        <w:rPr>
          <w:spacing w:val="-2"/>
        </w:rPr>
        <w:t>Pattie)</w:t>
      </w:r>
    </w:p>
    <w:p w14:paraId="515F0AB5" w14:textId="77777777" w:rsidR="00CE0960" w:rsidRPr="00DC709C" w:rsidRDefault="00303D0F">
      <w:pPr>
        <w:pStyle w:val="BodyText"/>
        <w:spacing w:line="240" w:lineRule="exact"/>
      </w:pPr>
      <w:r w:rsidRPr="00DC709C">
        <w:t>Positional</w:t>
      </w:r>
      <w:r w:rsidRPr="00DC709C">
        <w:rPr>
          <w:spacing w:val="-1"/>
        </w:rPr>
        <w:t xml:space="preserve"> </w:t>
      </w:r>
      <w:r w:rsidRPr="00DC709C">
        <w:t>issues, valence issues and the economic</w:t>
      </w:r>
      <w:r w:rsidRPr="00DC709C">
        <w:rPr>
          <w:spacing w:val="-1"/>
        </w:rPr>
        <w:t xml:space="preserve"> </w:t>
      </w:r>
      <w:r w:rsidRPr="00DC709C">
        <w:t xml:space="preserve">geography of voting in British </w:t>
      </w:r>
      <w:r w:rsidRPr="00DC709C">
        <w:rPr>
          <w:spacing w:val="-2"/>
        </w:rPr>
        <w:t>elections.</w:t>
      </w:r>
    </w:p>
    <w:p w14:paraId="462AA017" w14:textId="707C451B" w:rsidR="00CE0960" w:rsidRPr="00DC709C" w:rsidRDefault="00303D0F">
      <w:pPr>
        <w:spacing w:line="258" w:lineRule="exact"/>
        <w:ind w:left="165"/>
        <w:rPr>
          <w:sz w:val="24"/>
        </w:rPr>
      </w:pPr>
      <w:r w:rsidRPr="00DC709C">
        <w:rPr>
          <w:b/>
          <w:sz w:val="24"/>
        </w:rPr>
        <w:t xml:space="preserve">Journal of Economic Geography </w:t>
      </w:r>
      <w:r w:rsidRPr="00DC709C">
        <w:rPr>
          <w:sz w:val="24"/>
        </w:rPr>
        <w:t>8, 2008, 105-</w:t>
      </w:r>
      <w:r w:rsidRPr="00DC709C">
        <w:rPr>
          <w:spacing w:val="-4"/>
          <w:sz w:val="24"/>
        </w:rPr>
        <w:t>126.</w:t>
      </w:r>
      <w:r w:rsidR="00123BAE" w:rsidRPr="00DC709C">
        <w:t xml:space="preserve"> </w:t>
      </w:r>
      <w:hyperlink r:id="rId525" w:history="1">
        <w:r w:rsidR="00123BAE" w:rsidRPr="00DC709C">
          <w:rPr>
            <w:rStyle w:val="Hyperlink"/>
            <w:spacing w:val="-4"/>
            <w:sz w:val="24"/>
          </w:rPr>
          <w:t>Positional issues, valence issues and the economic geography of voting in British elections | Journal of Economic Geography | Oxford Academic</w:t>
        </w:r>
      </w:hyperlink>
    </w:p>
    <w:p w14:paraId="6C4C6021" w14:textId="77777777" w:rsidR="00CE0960" w:rsidRPr="00DC709C" w:rsidRDefault="00303D0F">
      <w:pPr>
        <w:pStyle w:val="BodyText"/>
        <w:spacing w:before="204" w:line="258" w:lineRule="exact"/>
      </w:pPr>
      <w:r w:rsidRPr="00DC709C">
        <w:t xml:space="preserve">(with C J Pattie and D J </w:t>
      </w:r>
      <w:r w:rsidRPr="00DC709C">
        <w:rPr>
          <w:spacing w:val="-2"/>
        </w:rPr>
        <w:t>Rossiter)</w:t>
      </w:r>
    </w:p>
    <w:p w14:paraId="4910C0A8" w14:textId="568D7898" w:rsidR="00CE0960" w:rsidRPr="00DC709C" w:rsidRDefault="00303D0F">
      <w:pPr>
        <w:pStyle w:val="BodyText"/>
        <w:spacing w:before="11" w:line="208" w:lineRule="auto"/>
      </w:pPr>
      <w:r w:rsidRPr="00DC709C">
        <w:t>‘Far</w:t>
      </w:r>
      <w:r w:rsidRPr="00DC709C">
        <w:rPr>
          <w:spacing w:val="-2"/>
        </w:rPr>
        <w:t xml:space="preserve"> </w:t>
      </w:r>
      <w:r w:rsidRPr="00DC709C">
        <w:t>too</w:t>
      </w:r>
      <w:r w:rsidRPr="00DC709C">
        <w:rPr>
          <w:spacing w:val="-2"/>
        </w:rPr>
        <w:t xml:space="preserve"> </w:t>
      </w:r>
      <w:r w:rsidRPr="00DC709C">
        <w:t>elaborate</w:t>
      </w:r>
      <w:r w:rsidRPr="00DC709C">
        <w:rPr>
          <w:spacing w:val="-2"/>
        </w:rPr>
        <w:t xml:space="preserve"> </w:t>
      </w:r>
      <w:r w:rsidRPr="00DC709C">
        <w:t>about</w:t>
      </w:r>
      <w:r w:rsidRPr="00DC709C">
        <w:rPr>
          <w:spacing w:val="-2"/>
        </w:rPr>
        <w:t xml:space="preserve"> </w:t>
      </w:r>
      <w:r w:rsidRPr="00DC709C">
        <w:t>so</w:t>
      </w:r>
      <w:r w:rsidRPr="00DC709C">
        <w:rPr>
          <w:spacing w:val="-2"/>
        </w:rPr>
        <w:t xml:space="preserve"> </w:t>
      </w:r>
      <w:r w:rsidRPr="00DC709C">
        <w:t>little:</w:t>
      </w:r>
      <w:r w:rsidRPr="00DC709C">
        <w:rPr>
          <w:spacing w:val="-2"/>
        </w:rPr>
        <w:t xml:space="preserve"> </w:t>
      </w:r>
      <w:r w:rsidRPr="00DC709C">
        <w:t>new</w:t>
      </w:r>
      <w:r w:rsidRPr="00DC709C">
        <w:rPr>
          <w:spacing w:val="-2"/>
        </w:rPr>
        <w:t xml:space="preserve"> </w:t>
      </w:r>
      <w:r w:rsidRPr="00DC709C">
        <w:t>Parliamentary</w:t>
      </w:r>
      <w:r w:rsidRPr="00DC709C">
        <w:rPr>
          <w:spacing w:val="-2"/>
        </w:rPr>
        <w:t xml:space="preserve"> </w:t>
      </w:r>
      <w:r w:rsidRPr="00DC709C">
        <w:t>constituencies</w:t>
      </w:r>
      <w:r w:rsidRPr="00DC709C">
        <w:rPr>
          <w:spacing w:val="-2"/>
        </w:rPr>
        <w:t xml:space="preserve"> </w:t>
      </w:r>
      <w:r w:rsidRPr="00DC709C">
        <w:t>for</w:t>
      </w:r>
      <w:r w:rsidRPr="00DC709C">
        <w:rPr>
          <w:spacing w:val="-2"/>
        </w:rPr>
        <w:t xml:space="preserve"> </w:t>
      </w:r>
      <w:r w:rsidRPr="00DC709C">
        <w:t>England’.</w:t>
      </w:r>
      <w:r w:rsidRPr="00DC709C">
        <w:rPr>
          <w:spacing w:val="-2"/>
        </w:rPr>
        <w:t xml:space="preserve"> </w:t>
      </w:r>
      <w:r w:rsidRPr="00DC709C">
        <w:rPr>
          <w:b/>
        </w:rPr>
        <w:t>Parliamentary Affairs</w:t>
      </w:r>
      <w:r w:rsidRPr="00DC709C">
        <w:t>, 61, 2008, 4-30.</w:t>
      </w:r>
      <w:r w:rsidR="00C56A7F" w:rsidRPr="00DC709C">
        <w:rPr>
          <w:sz w:val="22"/>
          <w:szCs w:val="22"/>
        </w:rPr>
        <w:t xml:space="preserve"> </w:t>
      </w:r>
      <w:hyperlink r:id="rId526" w:history="1">
        <w:r w:rsidR="00C56A7F" w:rsidRPr="00DC709C">
          <w:rPr>
            <w:rStyle w:val="Hyperlink"/>
          </w:rPr>
          <w:t>‘Far Too Elaborate About So Little’: New Parliamentary Constituencies for England | Parliamentary Affairs | Oxford Academic</w:t>
        </w:r>
      </w:hyperlink>
    </w:p>
    <w:p w14:paraId="22BBD1D0" w14:textId="77777777" w:rsidR="00CE0960" w:rsidRPr="00DC709C" w:rsidRDefault="00303D0F">
      <w:pPr>
        <w:pStyle w:val="BodyText"/>
        <w:spacing w:before="211" w:line="258" w:lineRule="exact"/>
      </w:pPr>
      <w:r w:rsidRPr="00DC709C">
        <w:t xml:space="preserve">(with S Burgess, R Harris and D </w:t>
      </w:r>
      <w:r w:rsidRPr="00DC709C">
        <w:rPr>
          <w:spacing w:val="-2"/>
        </w:rPr>
        <w:t>Wilson)</w:t>
      </w:r>
    </w:p>
    <w:p w14:paraId="1A6CD7CE" w14:textId="21CDC5F0" w:rsidR="00CE0960" w:rsidRPr="00DC709C" w:rsidRDefault="00303D0F">
      <w:pPr>
        <w:spacing w:before="11" w:line="208" w:lineRule="auto"/>
        <w:ind w:left="165" w:right="545"/>
        <w:rPr>
          <w:sz w:val="24"/>
        </w:rPr>
      </w:pPr>
      <w:r w:rsidRPr="00DC709C">
        <w:rPr>
          <w:sz w:val="24"/>
        </w:rPr>
        <w:t>‘Sleep-walking towards segregation’? The changing ethnic composition of English schools, 1997-2003:</w:t>
      </w:r>
      <w:r w:rsidRPr="00DC709C">
        <w:rPr>
          <w:spacing w:val="-2"/>
          <w:sz w:val="24"/>
        </w:rPr>
        <w:t xml:space="preserve"> </w:t>
      </w:r>
      <w:r w:rsidRPr="00DC709C">
        <w:rPr>
          <w:sz w:val="24"/>
        </w:rPr>
        <w:t>an</w:t>
      </w:r>
      <w:r w:rsidRPr="00DC709C">
        <w:rPr>
          <w:spacing w:val="-2"/>
          <w:sz w:val="24"/>
        </w:rPr>
        <w:t xml:space="preserve"> </w:t>
      </w:r>
      <w:r w:rsidRPr="00DC709C">
        <w:rPr>
          <w:sz w:val="24"/>
        </w:rPr>
        <w:t>entry-cohort</w:t>
      </w:r>
      <w:r w:rsidRPr="00DC709C">
        <w:rPr>
          <w:spacing w:val="-2"/>
          <w:sz w:val="24"/>
        </w:rPr>
        <w:t xml:space="preserve"> </w:t>
      </w:r>
      <w:r w:rsidRPr="00DC709C">
        <w:rPr>
          <w:sz w:val="24"/>
        </w:rPr>
        <w:t>analysis.</w:t>
      </w:r>
      <w:r w:rsidRPr="00DC709C">
        <w:rPr>
          <w:spacing w:val="-3"/>
          <w:sz w:val="24"/>
        </w:rPr>
        <w:t xml:space="preserve"> </w:t>
      </w:r>
      <w:r w:rsidRPr="00DC709C">
        <w:rPr>
          <w:b/>
          <w:sz w:val="24"/>
        </w:rPr>
        <w:t>Transactions</w:t>
      </w:r>
      <w:r w:rsidRPr="00DC709C">
        <w:rPr>
          <w:b/>
          <w:spacing w:val="-2"/>
          <w:sz w:val="24"/>
        </w:rPr>
        <w:t xml:space="preserve"> </w:t>
      </w:r>
      <w:r w:rsidRPr="00DC709C">
        <w:rPr>
          <w:b/>
          <w:sz w:val="24"/>
        </w:rPr>
        <w:t>of</w:t>
      </w:r>
      <w:r w:rsidRPr="00DC709C">
        <w:rPr>
          <w:b/>
          <w:spacing w:val="-2"/>
          <w:sz w:val="24"/>
        </w:rPr>
        <w:t xml:space="preserve"> </w:t>
      </w:r>
      <w:r w:rsidRPr="00DC709C">
        <w:rPr>
          <w:b/>
          <w:sz w:val="24"/>
        </w:rPr>
        <w:t>the</w:t>
      </w:r>
      <w:r w:rsidRPr="00DC709C">
        <w:rPr>
          <w:b/>
          <w:spacing w:val="-2"/>
          <w:sz w:val="24"/>
        </w:rPr>
        <w:t xml:space="preserve"> </w:t>
      </w:r>
      <w:r w:rsidRPr="00DC709C">
        <w:rPr>
          <w:b/>
          <w:sz w:val="24"/>
        </w:rPr>
        <w:t>Institute</w:t>
      </w:r>
      <w:r w:rsidRPr="00DC709C">
        <w:rPr>
          <w:b/>
          <w:spacing w:val="-2"/>
          <w:sz w:val="24"/>
        </w:rPr>
        <w:t xml:space="preserve"> </w:t>
      </w:r>
      <w:r w:rsidRPr="00DC709C">
        <w:rPr>
          <w:b/>
          <w:sz w:val="24"/>
        </w:rPr>
        <w:t>of</w:t>
      </w:r>
      <w:r w:rsidRPr="00DC709C">
        <w:rPr>
          <w:b/>
          <w:spacing w:val="-2"/>
          <w:sz w:val="24"/>
        </w:rPr>
        <w:t xml:space="preserve"> </w:t>
      </w:r>
      <w:r w:rsidRPr="00DC709C">
        <w:rPr>
          <w:b/>
          <w:sz w:val="24"/>
        </w:rPr>
        <w:t>British</w:t>
      </w:r>
      <w:r w:rsidRPr="00DC709C">
        <w:rPr>
          <w:b/>
          <w:spacing w:val="-2"/>
          <w:sz w:val="24"/>
        </w:rPr>
        <w:t xml:space="preserve"> </w:t>
      </w:r>
      <w:r w:rsidRPr="00DC709C">
        <w:rPr>
          <w:b/>
          <w:sz w:val="24"/>
        </w:rPr>
        <w:t xml:space="preserve">Geographers </w:t>
      </w:r>
      <w:r w:rsidRPr="00DC709C">
        <w:rPr>
          <w:sz w:val="24"/>
        </w:rPr>
        <w:t>NS33, 2008, 73-90.</w:t>
      </w:r>
      <w:r w:rsidR="00C56A7F" w:rsidRPr="00DC709C">
        <w:t xml:space="preserve"> </w:t>
      </w:r>
      <w:hyperlink r:id="rId527" w:history="1">
        <w:r w:rsidR="00C56A7F" w:rsidRPr="00DC709C">
          <w:rPr>
            <w:rStyle w:val="Hyperlink"/>
            <w:sz w:val="24"/>
          </w:rPr>
          <w:t>Transactions of the Institute of British Geographers - Wiley Online Library</w:t>
        </w:r>
      </w:hyperlink>
    </w:p>
    <w:p w14:paraId="5C9FB900" w14:textId="77777777" w:rsidR="00CE0960" w:rsidRPr="00DC709C" w:rsidRDefault="00303D0F">
      <w:pPr>
        <w:pStyle w:val="BodyText"/>
        <w:spacing w:before="210" w:line="258" w:lineRule="exact"/>
      </w:pPr>
      <w:r w:rsidRPr="00DC709C">
        <w:t xml:space="preserve">(with C J </w:t>
      </w:r>
      <w:r w:rsidRPr="00DC709C">
        <w:rPr>
          <w:spacing w:val="-2"/>
        </w:rPr>
        <w:t>Pattie)</w:t>
      </w:r>
    </w:p>
    <w:p w14:paraId="7689138E" w14:textId="18D573E9" w:rsidR="00CE0960" w:rsidRPr="00DC709C" w:rsidRDefault="00303D0F">
      <w:pPr>
        <w:spacing w:line="258" w:lineRule="exact"/>
        <w:ind w:left="165"/>
        <w:rPr>
          <w:sz w:val="24"/>
        </w:rPr>
      </w:pPr>
      <w:r w:rsidRPr="00DC709C">
        <w:rPr>
          <w:sz w:val="24"/>
        </w:rPr>
        <w:t>Money</w:t>
      </w:r>
      <w:r w:rsidRPr="00DC709C">
        <w:rPr>
          <w:spacing w:val="-1"/>
          <w:sz w:val="24"/>
        </w:rPr>
        <w:t xml:space="preserve"> </w:t>
      </w:r>
      <w:r w:rsidRPr="00DC709C">
        <w:rPr>
          <w:sz w:val="24"/>
        </w:rPr>
        <w:t>and votes: a New Zealand</w:t>
      </w:r>
      <w:r w:rsidRPr="00DC709C">
        <w:rPr>
          <w:spacing w:val="-1"/>
          <w:sz w:val="24"/>
        </w:rPr>
        <w:t xml:space="preserve"> </w:t>
      </w:r>
      <w:r w:rsidRPr="00DC709C">
        <w:rPr>
          <w:sz w:val="24"/>
        </w:rPr>
        <w:t xml:space="preserve">example. </w:t>
      </w:r>
      <w:r w:rsidRPr="00DC709C">
        <w:rPr>
          <w:b/>
          <w:sz w:val="24"/>
        </w:rPr>
        <w:t xml:space="preserve">Political Geography </w:t>
      </w:r>
      <w:r w:rsidRPr="00DC709C">
        <w:rPr>
          <w:sz w:val="24"/>
        </w:rPr>
        <w:t>27, 2008, 113-</w:t>
      </w:r>
      <w:r w:rsidRPr="00DC709C">
        <w:rPr>
          <w:spacing w:val="-4"/>
          <w:sz w:val="24"/>
        </w:rPr>
        <w:t>133.</w:t>
      </w:r>
      <w:r w:rsidR="00A15B70" w:rsidRPr="00DC709C">
        <w:t xml:space="preserve"> </w:t>
      </w:r>
      <w:hyperlink r:id="rId528" w:history="1">
        <w:r w:rsidR="00A15B70" w:rsidRPr="00DC709C">
          <w:rPr>
            <w:rStyle w:val="Hyperlink"/>
            <w:spacing w:val="-4"/>
            <w:sz w:val="24"/>
          </w:rPr>
          <w:t>Money and votes: a New Zealand example - ScienceDirect</w:t>
        </w:r>
      </w:hyperlink>
    </w:p>
    <w:p w14:paraId="03C037A2" w14:textId="77777777" w:rsidR="00CE0960" w:rsidRPr="00DC709C" w:rsidRDefault="00303D0F">
      <w:pPr>
        <w:pStyle w:val="BodyText"/>
        <w:spacing w:before="204" w:line="258" w:lineRule="exact"/>
      </w:pPr>
      <w:r w:rsidRPr="00DC709C">
        <w:t xml:space="preserve">(with C Rallings and M </w:t>
      </w:r>
      <w:r w:rsidRPr="00DC709C">
        <w:rPr>
          <w:spacing w:val="-2"/>
        </w:rPr>
        <w:t>Thrasher)</w:t>
      </w:r>
    </w:p>
    <w:p w14:paraId="0022FDE0" w14:textId="3A2EC383" w:rsidR="00CE0960" w:rsidRPr="00DC709C" w:rsidRDefault="00303D0F">
      <w:pPr>
        <w:pStyle w:val="BodyText"/>
        <w:spacing w:before="11" w:line="208" w:lineRule="auto"/>
        <w:ind w:right="93"/>
      </w:pPr>
      <w:r w:rsidRPr="00DC709C">
        <w:t>Changing the boundaries but keeping the disproportionality: the electoral impact of the Fifth Periodical</w:t>
      </w:r>
      <w:r w:rsidRPr="00DC709C">
        <w:rPr>
          <w:spacing w:val="-3"/>
        </w:rPr>
        <w:t xml:space="preserve"> </w:t>
      </w:r>
      <w:r w:rsidRPr="00DC709C">
        <w:t>Reviews</w:t>
      </w:r>
      <w:r w:rsidRPr="00DC709C">
        <w:rPr>
          <w:spacing w:val="-3"/>
        </w:rPr>
        <w:t xml:space="preserve"> </w:t>
      </w:r>
      <w:r w:rsidRPr="00DC709C">
        <w:t>by</w:t>
      </w:r>
      <w:r w:rsidRPr="00DC709C">
        <w:rPr>
          <w:spacing w:val="-3"/>
        </w:rPr>
        <w:t xml:space="preserve"> </w:t>
      </w:r>
      <w:r w:rsidRPr="00DC709C">
        <w:t>the</w:t>
      </w:r>
      <w:r w:rsidRPr="00DC709C">
        <w:rPr>
          <w:spacing w:val="-3"/>
        </w:rPr>
        <w:t xml:space="preserve"> </w:t>
      </w:r>
      <w:r w:rsidRPr="00DC709C">
        <w:t>Parliamentary</w:t>
      </w:r>
      <w:r w:rsidRPr="00DC709C">
        <w:rPr>
          <w:spacing w:val="-3"/>
        </w:rPr>
        <w:t xml:space="preserve"> </w:t>
      </w:r>
      <w:r w:rsidRPr="00DC709C">
        <w:t>Boundary</w:t>
      </w:r>
      <w:r w:rsidRPr="00DC709C">
        <w:rPr>
          <w:spacing w:val="-3"/>
        </w:rPr>
        <w:t xml:space="preserve"> </w:t>
      </w:r>
      <w:r w:rsidRPr="00DC709C">
        <w:t>Commissions</w:t>
      </w:r>
      <w:r w:rsidRPr="00DC709C">
        <w:rPr>
          <w:spacing w:val="-3"/>
        </w:rPr>
        <w:t xml:space="preserve"> </w:t>
      </w:r>
      <w:r w:rsidRPr="00DC709C">
        <w:t>for</w:t>
      </w:r>
      <w:r w:rsidRPr="00DC709C">
        <w:rPr>
          <w:spacing w:val="-3"/>
        </w:rPr>
        <w:t xml:space="preserve"> </w:t>
      </w:r>
      <w:r w:rsidRPr="00DC709C">
        <w:t>England</w:t>
      </w:r>
      <w:r w:rsidRPr="00DC709C">
        <w:rPr>
          <w:spacing w:val="-3"/>
        </w:rPr>
        <w:t xml:space="preserve"> </w:t>
      </w:r>
      <w:r w:rsidRPr="00DC709C">
        <w:t>and</w:t>
      </w:r>
      <w:r w:rsidRPr="00DC709C">
        <w:rPr>
          <w:spacing w:val="-3"/>
        </w:rPr>
        <w:t xml:space="preserve"> </w:t>
      </w:r>
      <w:r w:rsidRPr="00DC709C">
        <w:t>Wales.</w:t>
      </w:r>
      <w:r w:rsidRPr="00DC709C">
        <w:rPr>
          <w:spacing w:val="-4"/>
        </w:rPr>
        <w:t xml:space="preserve"> </w:t>
      </w:r>
      <w:r w:rsidRPr="00DC709C">
        <w:rPr>
          <w:b/>
        </w:rPr>
        <w:t xml:space="preserve">The </w:t>
      </w:r>
      <w:r w:rsidRPr="00DC709C">
        <w:rPr>
          <w:b/>
        </w:rPr>
        <w:lastRenderedPageBreak/>
        <w:t xml:space="preserve">Political Quarterly </w:t>
      </w:r>
      <w:r w:rsidRPr="00DC709C">
        <w:t>79, 2008, 80-90.</w:t>
      </w:r>
      <w:r w:rsidR="00A15B70" w:rsidRPr="00DC709C">
        <w:rPr>
          <w:sz w:val="22"/>
          <w:szCs w:val="22"/>
        </w:rPr>
        <w:t xml:space="preserve"> </w:t>
      </w:r>
      <w:hyperlink r:id="rId529" w:history="1">
        <w:r w:rsidR="00A15B70" w:rsidRPr="00DC709C">
          <w:rPr>
            <w:rStyle w:val="Hyperlink"/>
          </w:rPr>
          <w:t>Changing the Boundaries but Keeping the Disproportionality: The Electoral Impact of the Fifth Periodical Reviews by the Parliamentary Boundary Commissions for England and Wales - RALLINGS - 2008 - The Political Quarterly - Wiley Online Library</w:t>
        </w:r>
      </w:hyperlink>
    </w:p>
    <w:p w14:paraId="59721A71" w14:textId="77777777" w:rsidR="00CE0960" w:rsidRPr="00DC709C" w:rsidRDefault="00303D0F">
      <w:pPr>
        <w:pStyle w:val="BodyText"/>
        <w:spacing w:before="211" w:line="258" w:lineRule="exact"/>
      </w:pPr>
      <w:r w:rsidRPr="00DC709C">
        <w:t>(with C W</w:t>
      </w:r>
      <w:r w:rsidRPr="00DC709C">
        <w:rPr>
          <w:spacing w:val="-3"/>
        </w:rPr>
        <w:t xml:space="preserve"> </w:t>
      </w:r>
      <w:r w:rsidRPr="00DC709C">
        <w:t xml:space="preserve">J </w:t>
      </w:r>
      <w:r w:rsidRPr="00DC709C">
        <w:rPr>
          <w:spacing w:val="-2"/>
        </w:rPr>
        <w:t>Withers)</w:t>
      </w:r>
    </w:p>
    <w:p w14:paraId="096D575E" w14:textId="3DBC2AE6" w:rsidR="00CE0960" w:rsidRPr="00DC709C" w:rsidRDefault="00303D0F">
      <w:pPr>
        <w:pStyle w:val="BodyText"/>
        <w:spacing w:line="258" w:lineRule="exact"/>
      </w:pPr>
      <w:r w:rsidRPr="00DC709C">
        <w:t>Knowing</w:t>
      </w:r>
      <w:r w:rsidRPr="00DC709C">
        <w:rPr>
          <w:spacing w:val="-1"/>
        </w:rPr>
        <w:t xml:space="preserve"> </w:t>
      </w:r>
      <w:r w:rsidRPr="00DC709C">
        <w:t>our own history?</w:t>
      </w:r>
      <w:r w:rsidRPr="00DC709C">
        <w:rPr>
          <w:spacing w:val="1"/>
        </w:rPr>
        <w:t xml:space="preserve"> </w:t>
      </w:r>
      <w:r w:rsidRPr="00DC709C">
        <w:t>Geography department archives</w:t>
      </w:r>
      <w:r w:rsidRPr="00DC709C">
        <w:rPr>
          <w:spacing w:val="-1"/>
        </w:rPr>
        <w:t xml:space="preserve"> </w:t>
      </w:r>
      <w:r w:rsidRPr="00DC709C">
        <w:t xml:space="preserve">in the UK </w:t>
      </w:r>
      <w:r w:rsidRPr="00DC709C">
        <w:rPr>
          <w:b/>
        </w:rPr>
        <w:t>Area</w:t>
      </w:r>
      <w:r w:rsidRPr="00DC709C">
        <w:rPr>
          <w:b/>
          <w:spacing w:val="-1"/>
        </w:rPr>
        <w:t xml:space="preserve"> </w:t>
      </w:r>
      <w:r w:rsidRPr="00DC709C">
        <w:t>40, 2008, 3-</w:t>
      </w:r>
      <w:r w:rsidRPr="00DC709C">
        <w:rPr>
          <w:spacing w:val="-5"/>
        </w:rPr>
        <w:t>11</w:t>
      </w:r>
      <w:hyperlink r:id="rId530" w:history="1">
        <w:r w:rsidR="003E6F66" w:rsidRPr="00DC709C">
          <w:rPr>
            <w:rStyle w:val="Hyperlink"/>
            <w:spacing w:val="-5"/>
          </w:rPr>
          <w:t>Area - Wiley Online Library</w:t>
        </w:r>
      </w:hyperlink>
      <w:r w:rsidRPr="00DC709C">
        <w:rPr>
          <w:spacing w:val="-5"/>
        </w:rPr>
        <w:t>.</w:t>
      </w:r>
    </w:p>
    <w:p w14:paraId="42BD6BBE" w14:textId="66CF561D" w:rsidR="00CE0960" w:rsidRPr="00DC709C" w:rsidRDefault="00303D0F">
      <w:pPr>
        <w:pStyle w:val="BodyText"/>
        <w:spacing w:before="233" w:line="208" w:lineRule="auto"/>
      </w:pPr>
      <w:r w:rsidRPr="00DC709C">
        <w:t>Do</w:t>
      </w:r>
      <w:r w:rsidRPr="00DC709C">
        <w:rPr>
          <w:spacing w:val="-2"/>
        </w:rPr>
        <w:t xml:space="preserve"> </w:t>
      </w:r>
      <w:r w:rsidRPr="00DC709C">
        <w:t>you</w:t>
      </w:r>
      <w:r w:rsidRPr="00DC709C">
        <w:rPr>
          <w:spacing w:val="-2"/>
        </w:rPr>
        <w:t xml:space="preserve"> </w:t>
      </w:r>
      <w:r w:rsidRPr="00DC709C">
        <w:t>want</w:t>
      </w:r>
      <w:r w:rsidRPr="00DC709C">
        <w:rPr>
          <w:spacing w:val="-2"/>
        </w:rPr>
        <w:t xml:space="preserve"> </w:t>
      </w:r>
      <w:r w:rsidRPr="00DC709C">
        <w:t>to</w:t>
      </w:r>
      <w:r w:rsidRPr="00DC709C">
        <w:rPr>
          <w:spacing w:val="-2"/>
        </w:rPr>
        <w:t xml:space="preserve"> </w:t>
      </w:r>
      <w:r w:rsidRPr="00DC709C">
        <w:t>be</w:t>
      </w:r>
      <w:r w:rsidRPr="00DC709C">
        <w:rPr>
          <w:spacing w:val="-2"/>
        </w:rPr>
        <w:t xml:space="preserve"> </w:t>
      </w:r>
      <w:r w:rsidRPr="00DC709C">
        <w:t>counted</w:t>
      </w:r>
      <w:r w:rsidRPr="00DC709C">
        <w:rPr>
          <w:spacing w:val="-2"/>
        </w:rPr>
        <w:t xml:space="preserve"> </w:t>
      </w:r>
      <w:r w:rsidRPr="00DC709C">
        <w:t>or</w:t>
      </w:r>
      <w:r w:rsidRPr="00DC709C">
        <w:rPr>
          <w:spacing w:val="-2"/>
        </w:rPr>
        <w:t xml:space="preserve"> </w:t>
      </w:r>
      <w:r w:rsidRPr="00DC709C">
        <w:t>subject</w:t>
      </w:r>
      <w:r w:rsidRPr="00DC709C">
        <w:rPr>
          <w:spacing w:val="-2"/>
        </w:rPr>
        <w:t xml:space="preserve"> </w:t>
      </w:r>
      <w:r w:rsidRPr="00DC709C">
        <w:t>to</w:t>
      </w:r>
      <w:r w:rsidRPr="00DC709C">
        <w:rPr>
          <w:spacing w:val="-2"/>
        </w:rPr>
        <w:t xml:space="preserve"> </w:t>
      </w:r>
      <w:r w:rsidRPr="00DC709C">
        <w:t>a</w:t>
      </w:r>
      <w:r w:rsidRPr="00DC709C">
        <w:rPr>
          <w:spacing w:val="-2"/>
        </w:rPr>
        <w:t xml:space="preserve"> </w:t>
      </w:r>
      <w:r w:rsidRPr="00DC709C">
        <w:t>light</w:t>
      </w:r>
      <w:r w:rsidRPr="00DC709C">
        <w:rPr>
          <w:spacing w:val="-2"/>
        </w:rPr>
        <w:t xml:space="preserve"> </w:t>
      </w:r>
      <w:r w:rsidRPr="00DC709C">
        <w:t>touch?</w:t>
      </w:r>
      <w:r w:rsidRPr="00DC709C">
        <w:rPr>
          <w:spacing w:val="-1"/>
        </w:rPr>
        <w:t xml:space="preserve"> </w:t>
      </w:r>
      <w:r w:rsidRPr="00DC709C">
        <w:t>Research</w:t>
      </w:r>
      <w:r w:rsidRPr="00DC709C">
        <w:rPr>
          <w:spacing w:val="-2"/>
        </w:rPr>
        <w:t xml:space="preserve"> </w:t>
      </w:r>
      <w:r w:rsidRPr="00DC709C">
        <w:t>assessment</w:t>
      </w:r>
      <w:r w:rsidRPr="00DC709C">
        <w:rPr>
          <w:spacing w:val="-2"/>
        </w:rPr>
        <w:t xml:space="preserve"> </w:t>
      </w:r>
      <w:r w:rsidRPr="00DC709C">
        <w:t>in</w:t>
      </w:r>
      <w:r w:rsidRPr="00DC709C">
        <w:rPr>
          <w:spacing w:val="-2"/>
        </w:rPr>
        <w:t xml:space="preserve"> </w:t>
      </w:r>
      <w:r w:rsidRPr="00DC709C">
        <w:t>the</w:t>
      </w:r>
      <w:r w:rsidRPr="00DC709C">
        <w:rPr>
          <w:spacing w:val="-2"/>
        </w:rPr>
        <w:t xml:space="preserve"> </w:t>
      </w:r>
      <w:r w:rsidRPr="00DC709C">
        <w:t>UK</w:t>
      </w:r>
      <w:r w:rsidRPr="00DC709C">
        <w:rPr>
          <w:spacing w:val="-2"/>
        </w:rPr>
        <w:t xml:space="preserve"> </w:t>
      </w:r>
      <w:r w:rsidRPr="00DC709C">
        <w:t>and</w:t>
      </w:r>
      <w:r w:rsidRPr="00DC709C">
        <w:rPr>
          <w:spacing w:val="-2"/>
        </w:rPr>
        <w:t xml:space="preserve"> </w:t>
      </w:r>
      <w:r w:rsidRPr="00DC709C">
        <w:t xml:space="preserve">the social sciences – continued. </w:t>
      </w:r>
      <w:r w:rsidRPr="00DC709C">
        <w:rPr>
          <w:b/>
        </w:rPr>
        <w:t>Environment and Planning A</w:t>
      </w:r>
      <w:r w:rsidRPr="00DC709C">
        <w:t>, 40, 2008, 507-514.</w:t>
      </w:r>
      <w:r w:rsidR="00F21792" w:rsidRPr="00DC709C">
        <w:rPr>
          <w:sz w:val="22"/>
          <w:szCs w:val="22"/>
        </w:rPr>
        <w:t xml:space="preserve"> </w:t>
      </w:r>
      <w:hyperlink r:id="rId531" w:history="1">
        <w:r w:rsidR="00F21792" w:rsidRPr="00DC709C">
          <w:rPr>
            <w:rStyle w:val="Hyperlink"/>
          </w:rPr>
          <w:t>Do You Want to Be Counted or Subject to a Light Touch? Research Assessment in the UK and the Social Sciences—Continued - Ron Johnston, 2008</w:t>
        </w:r>
      </w:hyperlink>
    </w:p>
    <w:p w14:paraId="77DB3382" w14:textId="47C64BA4" w:rsidR="00CE0960" w:rsidRPr="00DC709C" w:rsidRDefault="00303D0F">
      <w:pPr>
        <w:spacing w:before="240" w:line="208" w:lineRule="auto"/>
        <w:ind w:left="165"/>
        <w:rPr>
          <w:sz w:val="24"/>
        </w:rPr>
      </w:pPr>
      <w:r w:rsidRPr="00DC709C">
        <w:rPr>
          <w:sz w:val="24"/>
        </w:rPr>
        <w:t>On</w:t>
      </w:r>
      <w:r w:rsidRPr="00DC709C">
        <w:rPr>
          <w:spacing w:val="-2"/>
          <w:sz w:val="24"/>
        </w:rPr>
        <w:t xml:space="preserve"> </w:t>
      </w:r>
      <w:r w:rsidRPr="00DC709C">
        <w:rPr>
          <w:sz w:val="24"/>
        </w:rPr>
        <w:t>referee</w:t>
      </w:r>
      <w:r w:rsidRPr="00DC709C">
        <w:rPr>
          <w:spacing w:val="-2"/>
          <w:sz w:val="24"/>
        </w:rPr>
        <w:t xml:space="preserve"> </w:t>
      </w:r>
      <w:r w:rsidRPr="00DC709C">
        <w:rPr>
          <w:sz w:val="24"/>
        </w:rPr>
        <w:t>bias,</w:t>
      </w:r>
      <w:r w:rsidRPr="00DC709C">
        <w:rPr>
          <w:spacing w:val="-2"/>
          <w:sz w:val="24"/>
        </w:rPr>
        <w:t xml:space="preserve"> </w:t>
      </w:r>
      <w:r w:rsidRPr="00DC709C">
        <w:rPr>
          <w:sz w:val="24"/>
        </w:rPr>
        <w:t>crowd</w:t>
      </w:r>
      <w:r w:rsidRPr="00DC709C">
        <w:rPr>
          <w:spacing w:val="-2"/>
          <w:sz w:val="24"/>
        </w:rPr>
        <w:t xml:space="preserve"> </w:t>
      </w:r>
      <w:r w:rsidRPr="00DC709C">
        <w:rPr>
          <w:sz w:val="24"/>
        </w:rPr>
        <w:t>size</w:t>
      </w:r>
      <w:r w:rsidRPr="00DC709C">
        <w:rPr>
          <w:spacing w:val="-2"/>
          <w:sz w:val="24"/>
        </w:rPr>
        <w:t xml:space="preserve"> </w:t>
      </w:r>
      <w:r w:rsidRPr="00DC709C">
        <w:rPr>
          <w:sz w:val="24"/>
        </w:rPr>
        <w:t>and</w:t>
      </w:r>
      <w:r w:rsidRPr="00DC709C">
        <w:rPr>
          <w:spacing w:val="-2"/>
          <w:sz w:val="24"/>
        </w:rPr>
        <w:t xml:space="preserve"> </w:t>
      </w:r>
      <w:r w:rsidRPr="00DC709C">
        <w:rPr>
          <w:sz w:val="24"/>
        </w:rPr>
        <w:t>home</w:t>
      </w:r>
      <w:r w:rsidRPr="00DC709C">
        <w:rPr>
          <w:spacing w:val="-2"/>
          <w:sz w:val="24"/>
        </w:rPr>
        <w:t xml:space="preserve"> </w:t>
      </w:r>
      <w:r w:rsidRPr="00DC709C">
        <w:rPr>
          <w:sz w:val="24"/>
        </w:rPr>
        <w:t>advantage</w:t>
      </w:r>
      <w:r w:rsidRPr="00DC709C">
        <w:rPr>
          <w:spacing w:val="-2"/>
          <w:sz w:val="24"/>
        </w:rPr>
        <w:t xml:space="preserve"> </w:t>
      </w:r>
      <w:r w:rsidRPr="00DC709C">
        <w:rPr>
          <w:sz w:val="24"/>
        </w:rPr>
        <w:t>in</w:t>
      </w:r>
      <w:r w:rsidRPr="00DC709C">
        <w:rPr>
          <w:spacing w:val="-2"/>
          <w:sz w:val="24"/>
        </w:rPr>
        <w:t xml:space="preserve"> </w:t>
      </w:r>
      <w:r w:rsidRPr="00DC709C">
        <w:rPr>
          <w:sz w:val="24"/>
        </w:rPr>
        <w:t>the</w:t>
      </w:r>
      <w:r w:rsidRPr="00DC709C">
        <w:rPr>
          <w:spacing w:val="-2"/>
          <w:sz w:val="24"/>
        </w:rPr>
        <w:t xml:space="preserve"> </w:t>
      </w:r>
      <w:r w:rsidRPr="00DC709C">
        <w:rPr>
          <w:sz w:val="24"/>
        </w:rPr>
        <w:t>English</w:t>
      </w:r>
      <w:r w:rsidRPr="00DC709C">
        <w:rPr>
          <w:spacing w:val="-2"/>
          <w:sz w:val="24"/>
        </w:rPr>
        <w:t xml:space="preserve"> </w:t>
      </w:r>
      <w:r w:rsidRPr="00DC709C">
        <w:rPr>
          <w:sz w:val="24"/>
        </w:rPr>
        <w:t>soccer</w:t>
      </w:r>
      <w:r w:rsidRPr="00DC709C">
        <w:rPr>
          <w:spacing w:val="-2"/>
          <w:sz w:val="24"/>
        </w:rPr>
        <w:t xml:space="preserve"> </w:t>
      </w:r>
      <w:r w:rsidRPr="00DC709C">
        <w:rPr>
          <w:sz w:val="24"/>
        </w:rPr>
        <w:t>premiership.</w:t>
      </w:r>
      <w:r w:rsidRPr="00DC709C">
        <w:rPr>
          <w:spacing w:val="-3"/>
          <w:sz w:val="24"/>
        </w:rPr>
        <w:t xml:space="preserve"> </w:t>
      </w:r>
      <w:r w:rsidRPr="00DC709C">
        <w:rPr>
          <w:b/>
          <w:sz w:val="24"/>
        </w:rPr>
        <w:t>Journal</w:t>
      </w:r>
      <w:r w:rsidRPr="00DC709C">
        <w:rPr>
          <w:b/>
          <w:spacing w:val="-2"/>
          <w:sz w:val="24"/>
        </w:rPr>
        <w:t xml:space="preserve"> </w:t>
      </w:r>
      <w:r w:rsidRPr="00DC709C">
        <w:rPr>
          <w:b/>
          <w:sz w:val="24"/>
        </w:rPr>
        <w:t>of Sports Sciences</w:t>
      </w:r>
      <w:r w:rsidRPr="00DC709C">
        <w:rPr>
          <w:sz w:val="24"/>
        </w:rPr>
        <w:t>, 26, 2008, 563-568.</w:t>
      </w:r>
      <w:r w:rsidR="00F21792" w:rsidRPr="00DC709C">
        <w:t xml:space="preserve"> </w:t>
      </w:r>
      <w:hyperlink r:id="rId532" w:history="1">
        <w:r w:rsidR="00F21792" w:rsidRPr="00DC709C">
          <w:rPr>
            <w:rStyle w:val="Hyperlink"/>
            <w:sz w:val="24"/>
          </w:rPr>
          <w:t>On referee bias, crowd size, and home advantage in the English soccer Premiership: Journal of Sports Sciences: Vol 26, No 6</w:t>
        </w:r>
      </w:hyperlink>
    </w:p>
    <w:p w14:paraId="2F53FA1D" w14:textId="77777777" w:rsidR="00CE0960" w:rsidRPr="00DC709C" w:rsidRDefault="00303D0F">
      <w:pPr>
        <w:pStyle w:val="BodyText"/>
        <w:spacing w:before="211" w:line="258" w:lineRule="exact"/>
      </w:pPr>
      <w:r w:rsidRPr="00DC709C">
        <w:t xml:space="preserve">(with C J </w:t>
      </w:r>
      <w:r w:rsidRPr="00DC709C">
        <w:rPr>
          <w:spacing w:val="-2"/>
        </w:rPr>
        <w:t>Pattie)</w:t>
      </w:r>
    </w:p>
    <w:p w14:paraId="43AEF5FD" w14:textId="77777777" w:rsidR="00CE0960" w:rsidRPr="00DC709C" w:rsidRDefault="00303D0F">
      <w:pPr>
        <w:spacing w:before="11" w:line="208" w:lineRule="auto"/>
        <w:ind w:left="165" w:right="162"/>
        <w:rPr>
          <w:sz w:val="24"/>
        </w:rPr>
      </w:pPr>
      <w:r w:rsidRPr="00DC709C">
        <w:rPr>
          <w:sz w:val="24"/>
        </w:rPr>
        <w:t>How</w:t>
      </w:r>
      <w:r w:rsidRPr="00DC709C">
        <w:rPr>
          <w:spacing w:val="-3"/>
          <w:sz w:val="24"/>
        </w:rPr>
        <w:t xml:space="preserve"> </w:t>
      </w:r>
      <w:r w:rsidRPr="00DC709C">
        <w:rPr>
          <w:sz w:val="24"/>
        </w:rPr>
        <w:t>much</w:t>
      </w:r>
      <w:r w:rsidRPr="00DC709C">
        <w:rPr>
          <w:spacing w:val="-3"/>
          <w:sz w:val="24"/>
        </w:rPr>
        <w:t xml:space="preserve"> </w:t>
      </w:r>
      <w:r w:rsidRPr="00DC709C">
        <w:rPr>
          <w:sz w:val="24"/>
        </w:rPr>
        <w:t>does</w:t>
      </w:r>
      <w:r w:rsidRPr="00DC709C">
        <w:rPr>
          <w:spacing w:val="-3"/>
          <w:sz w:val="24"/>
        </w:rPr>
        <w:t xml:space="preserve"> </w:t>
      </w:r>
      <w:r w:rsidRPr="00DC709C">
        <w:rPr>
          <w:sz w:val="24"/>
        </w:rPr>
        <w:t>a</w:t>
      </w:r>
      <w:r w:rsidRPr="00DC709C">
        <w:rPr>
          <w:spacing w:val="-3"/>
          <w:sz w:val="24"/>
        </w:rPr>
        <w:t xml:space="preserve"> </w:t>
      </w:r>
      <w:r w:rsidRPr="00DC709C">
        <w:rPr>
          <w:sz w:val="24"/>
        </w:rPr>
        <w:t>vote</w:t>
      </w:r>
      <w:r w:rsidRPr="00DC709C">
        <w:rPr>
          <w:spacing w:val="-3"/>
          <w:sz w:val="24"/>
        </w:rPr>
        <w:t xml:space="preserve"> </w:t>
      </w:r>
      <w:r w:rsidRPr="00DC709C">
        <w:rPr>
          <w:sz w:val="24"/>
        </w:rPr>
        <w:t>cost?</w:t>
      </w:r>
      <w:r w:rsidRPr="00DC709C">
        <w:rPr>
          <w:spacing w:val="-2"/>
          <w:sz w:val="24"/>
        </w:rPr>
        <w:t xml:space="preserve"> </w:t>
      </w:r>
      <w:r w:rsidRPr="00DC709C">
        <w:rPr>
          <w:sz w:val="24"/>
        </w:rPr>
        <w:t>Incumbency</w:t>
      </w:r>
      <w:r w:rsidRPr="00DC709C">
        <w:rPr>
          <w:spacing w:val="-3"/>
          <w:sz w:val="24"/>
        </w:rPr>
        <w:t xml:space="preserve"> </w:t>
      </w:r>
      <w:r w:rsidRPr="00DC709C">
        <w:rPr>
          <w:sz w:val="24"/>
        </w:rPr>
        <w:t>and</w:t>
      </w:r>
      <w:r w:rsidRPr="00DC709C">
        <w:rPr>
          <w:spacing w:val="-3"/>
          <w:sz w:val="24"/>
        </w:rPr>
        <w:t xml:space="preserve"> </w:t>
      </w:r>
      <w:r w:rsidRPr="00DC709C">
        <w:rPr>
          <w:sz w:val="24"/>
        </w:rPr>
        <w:t>the</w:t>
      </w:r>
      <w:r w:rsidRPr="00DC709C">
        <w:rPr>
          <w:spacing w:val="-3"/>
          <w:sz w:val="24"/>
        </w:rPr>
        <w:t xml:space="preserve"> </w:t>
      </w:r>
      <w:r w:rsidRPr="00DC709C">
        <w:rPr>
          <w:sz w:val="24"/>
        </w:rPr>
        <w:t>impact</w:t>
      </w:r>
      <w:r w:rsidRPr="00DC709C">
        <w:rPr>
          <w:spacing w:val="-3"/>
          <w:sz w:val="24"/>
        </w:rPr>
        <w:t xml:space="preserve"> </w:t>
      </w:r>
      <w:r w:rsidRPr="00DC709C">
        <w:rPr>
          <w:sz w:val="24"/>
        </w:rPr>
        <w:t>of</w:t>
      </w:r>
      <w:r w:rsidRPr="00DC709C">
        <w:rPr>
          <w:spacing w:val="-3"/>
          <w:sz w:val="24"/>
        </w:rPr>
        <w:t xml:space="preserve"> </w:t>
      </w:r>
      <w:r w:rsidRPr="00DC709C">
        <w:rPr>
          <w:sz w:val="24"/>
        </w:rPr>
        <w:t>campaign</w:t>
      </w:r>
      <w:r w:rsidRPr="00DC709C">
        <w:rPr>
          <w:spacing w:val="-3"/>
          <w:sz w:val="24"/>
        </w:rPr>
        <w:t xml:space="preserve"> </w:t>
      </w:r>
      <w:r w:rsidRPr="00DC709C">
        <w:rPr>
          <w:sz w:val="24"/>
        </w:rPr>
        <w:t>spending</w:t>
      </w:r>
      <w:r w:rsidRPr="00DC709C">
        <w:rPr>
          <w:spacing w:val="-3"/>
          <w:sz w:val="24"/>
        </w:rPr>
        <w:t xml:space="preserve"> </w:t>
      </w:r>
      <w:r w:rsidRPr="00DC709C">
        <w:rPr>
          <w:sz w:val="24"/>
        </w:rPr>
        <w:t>at</w:t>
      </w:r>
      <w:r w:rsidRPr="00DC709C">
        <w:rPr>
          <w:spacing w:val="-3"/>
          <w:sz w:val="24"/>
        </w:rPr>
        <w:t xml:space="preserve"> </w:t>
      </w:r>
      <w:r w:rsidRPr="00DC709C">
        <w:rPr>
          <w:sz w:val="24"/>
        </w:rPr>
        <w:t>English general elections.</w:t>
      </w:r>
      <w:r w:rsidRPr="00DC709C">
        <w:rPr>
          <w:spacing w:val="-1"/>
          <w:sz w:val="24"/>
        </w:rPr>
        <w:t xml:space="preserve"> </w:t>
      </w:r>
      <w:r w:rsidRPr="00DC709C">
        <w:rPr>
          <w:b/>
          <w:sz w:val="24"/>
        </w:rPr>
        <w:t>Journal of Elections, Public Opinion and Parties</w:t>
      </w:r>
      <w:r w:rsidRPr="00DC709C">
        <w:rPr>
          <w:sz w:val="24"/>
        </w:rPr>
        <w:t>, 18, 2008,</w:t>
      </w:r>
      <w:r w:rsidRPr="00DC709C">
        <w:rPr>
          <w:spacing w:val="1"/>
          <w:sz w:val="24"/>
        </w:rPr>
        <w:t xml:space="preserve"> </w:t>
      </w:r>
      <w:r w:rsidRPr="00DC709C">
        <w:rPr>
          <w:sz w:val="24"/>
        </w:rPr>
        <w:t>129-</w:t>
      </w:r>
      <w:r w:rsidRPr="00DC709C">
        <w:rPr>
          <w:spacing w:val="-4"/>
          <w:sz w:val="24"/>
        </w:rPr>
        <w:t>152.</w:t>
      </w:r>
    </w:p>
    <w:p w14:paraId="2A1FC161" w14:textId="5B905A98" w:rsidR="00CE0960" w:rsidRPr="00DC709C" w:rsidRDefault="00F21792">
      <w:pPr>
        <w:spacing w:line="208" w:lineRule="auto"/>
        <w:rPr>
          <w:sz w:val="24"/>
        </w:rPr>
        <w:sectPr w:rsidR="00CE0960" w:rsidRPr="00DC709C">
          <w:pgSz w:w="11910" w:h="16840"/>
          <w:pgMar w:top="1340" w:right="992" w:bottom="1360" w:left="1275" w:header="0" w:footer="1171" w:gutter="0"/>
          <w:cols w:space="720"/>
        </w:sectPr>
      </w:pPr>
      <w:hyperlink r:id="rId533" w:history="1">
        <w:r w:rsidRPr="00DC709C">
          <w:rPr>
            <w:rStyle w:val="Hyperlink"/>
            <w:sz w:val="24"/>
          </w:rPr>
          <w:t>How Much Does a Vote Cost? Incumbency and the Impact of Campaign Spending at English General Elections: Journal of Elections, Public Opinion and Parties: Vol 18 , No 2 - Get Access</w:t>
        </w:r>
      </w:hyperlink>
    </w:p>
    <w:p w14:paraId="1F4A713E" w14:textId="6A586527" w:rsidR="00CE0960" w:rsidRPr="00DC709C" w:rsidRDefault="00303D0F">
      <w:pPr>
        <w:spacing w:before="97" w:line="208" w:lineRule="auto"/>
        <w:ind w:left="165"/>
        <w:rPr>
          <w:sz w:val="24"/>
        </w:rPr>
      </w:pPr>
      <w:r w:rsidRPr="00DC709C">
        <w:rPr>
          <w:sz w:val="24"/>
        </w:rPr>
        <w:lastRenderedPageBreak/>
        <w:t>On</w:t>
      </w:r>
      <w:r w:rsidRPr="00DC709C">
        <w:rPr>
          <w:spacing w:val="-2"/>
          <w:sz w:val="24"/>
        </w:rPr>
        <w:t xml:space="preserve"> </w:t>
      </w:r>
      <w:r w:rsidRPr="00DC709C">
        <w:rPr>
          <w:sz w:val="24"/>
        </w:rPr>
        <w:t>structuring</w:t>
      </w:r>
      <w:r w:rsidRPr="00DC709C">
        <w:rPr>
          <w:spacing w:val="-2"/>
          <w:sz w:val="24"/>
        </w:rPr>
        <w:t xml:space="preserve"> </w:t>
      </w:r>
      <w:r w:rsidRPr="00DC709C">
        <w:rPr>
          <w:sz w:val="24"/>
        </w:rPr>
        <w:t>subjective</w:t>
      </w:r>
      <w:r w:rsidRPr="00DC709C">
        <w:rPr>
          <w:spacing w:val="-2"/>
          <w:sz w:val="24"/>
        </w:rPr>
        <w:t xml:space="preserve"> </w:t>
      </w:r>
      <w:r w:rsidRPr="00DC709C">
        <w:rPr>
          <w:sz w:val="24"/>
        </w:rPr>
        <w:t>judgements:</w:t>
      </w:r>
      <w:r w:rsidRPr="00DC709C">
        <w:rPr>
          <w:spacing w:val="-2"/>
          <w:sz w:val="24"/>
        </w:rPr>
        <w:t xml:space="preserve"> </w:t>
      </w:r>
      <w:r w:rsidRPr="00DC709C">
        <w:rPr>
          <w:sz w:val="24"/>
        </w:rPr>
        <w:t>originality,</w:t>
      </w:r>
      <w:r w:rsidRPr="00DC709C">
        <w:rPr>
          <w:spacing w:val="-2"/>
          <w:sz w:val="24"/>
        </w:rPr>
        <w:t xml:space="preserve"> </w:t>
      </w:r>
      <w:r w:rsidRPr="00DC709C">
        <w:rPr>
          <w:sz w:val="24"/>
        </w:rPr>
        <w:t>significance</w:t>
      </w:r>
      <w:r w:rsidRPr="00DC709C">
        <w:rPr>
          <w:spacing w:val="-2"/>
          <w:sz w:val="24"/>
        </w:rPr>
        <w:t xml:space="preserve"> </w:t>
      </w:r>
      <w:r w:rsidRPr="00DC709C">
        <w:rPr>
          <w:sz w:val="24"/>
        </w:rPr>
        <w:t>and</w:t>
      </w:r>
      <w:r w:rsidRPr="00DC709C">
        <w:rPr>
          <w:spacing w:val="-2"/>
          <w:sz w:val="24"/>
        </w:rPr>
        <w:t xml:space="preserve"> </w:t>
      </w:r>
      <w:r w:rsidRPr="00DC709C">
        <w:rPr>
          <w:sz w:val="24"/>
        </w:rPr>
        <w:t>rigour</w:t>
      </w:r>
      <w:r w:rsidRPr="00DC709C">
        <w:rPr>
          <w:spacing w:val="-2"/>
          <w:sz w:val="24"/>
        </w:rPr>
        <w:t xml:space="preserve"> </w:t>
      </w:r>
      <w:r w:rsidRPr="00DC709C">
        <w:rPr>
          <w:sz w:val="24"/>
        </w:rPr>
        <w:t>in</w:t>
      </w:r>
      <w:r w:rsidRPr="00DC709C">
        <w:rPr>
          <w:spacing w:val="-2"/>
          <w:sz w:val="24"/>
        </w:rPr>
        <w:t xml:space="preserve"> </w:t>
      </w:r>
      <w:r w:rsidRPr="00DC709C">
        <w:rPr>
          <w:sz w:val="24"/>
        </w:rPr>
        <w:t>RAE2008.</w:t>
      </w:r>
      <w:r w:rsidRPr="00DC709C">
        <w:rPr>
          <w:spacing w:val="-3"/>
          <w:sz w:val="24"/>
        </w:rPr>
        <w:t xml:space="preserve"> </w:t>
      </w:r>
      <w:r w:rsidRPr="00DC709C">
        <w:rPr>
          <w:b/>
          <w:sz w:val="24"/>
        </w:rPr>
        <w:t xml:space="preserve">Higher Education Quarterly </w:t>
      </w:r>
      <w:r w:rsidRPr="00DC709C">
        <w:rPr>
          <w:sz w:val="24"/>
        </w:rPr>
        <w:t>62, 2008, 120-147.</w:t>
      </w:r>
      <w:r w:rsidR="00AB5A45" w:rsidRPr="00DC709C">
        <w:t xml:space="preserve"> </w:t>
      </w:r>
      <w:hyperlink r:id="rId534" w:history="1">
        <w:r w:rsidR="00AB5A45" w:rsidRPr="00DC709C">
          <w:rPr>
            <w:rStyle w:val="Hyperlink"/>
            <w:sz w:val="24"/>
          </w:rPr>
          <w:t>On Structuring Subjective Judgements: originality, Significance and Rigour in RAE2008 - Johnston - 2008 - Higher Education Quarterly - Wiley Online Library</w:t>
        </w:r>
      </w:hyperlink>
    </w:p>
    <w:p w14:paraId="05E72A8C" w14:textId="77777777" w:rsidR="00CE0960" w:rsidRPr="00DC709C" w:rsidRDefault="00303D0F">
      <w:pPr>
        <w:pStyle w:val="BodyText"/>
        <w:spacing w:before="210" w:line="258" w:lineRule="exact"/>
      </w:pPr>
      <w:r w:rsidRPr="00DC709C">
        <w:t xml:space="preserve">(with R </w:t>
      </w:r>
      <w:r w:rsidRPr="00DC709C">
        <w:rPr>
          <w:spacing w:val="-2"/>
        </w:rPr>
        <w:t>Harris)</w:t>
      </w:r>
    </w:p>
    <w:p w14:paraId="1057FA3B" w14:textId="5913AA71" w:rsidR="00CE0960" w:rsidRPr="00DC709C" w:rsidRDefault="00303D0F">
      <w:pPr>
        <w:pStyle w:val="BodyText"/>
        <w:spacing w:before="12" w:line="208" w:lineRule="auto"/>
      </w:pPr>
      <w:r w:rsidRPr="00DC709C">
        <w:t>Primary</w:t>
      </w:r>
      <w:r w:rsidRPr="00DC709C">
        <w:rPr>
          <w:spacing w:val="-2"/>
        </w:rPr>
        <w:t xml:space="preserve"> </w:t>
      </w:r>
      <w:r w:rsidRPr="00DC709C">
        <w:t>schools,</w:t>
      </w:r>
      <w:r w:rsidRPr="00DC709C">
        <w:rPr>
          <w:spacing w:val="-2"/>
        </w:rPr>
        <w:t xml:space="preserve"> </w:t>
      </w:r>
      <w:r w:rsidRPr="00DC709C">
        <w:t>markets</w:t>
      </w:r>
      <w:r w:rsidRPr="00DC709C">
        <w:rPr>
          <w:spacing w:val="-2"/>
        </w:rPr>
        <w:t xml:space="preserve"> </w:t>
      </w:r>
      <w:r w:rsidRPr="00DC709C">
        <w:t>and</w:t>
      </w:r>
      <w:r w:rsidRPr="00DC709C">
        <w:rPr>
          <w:spacing w:val="-2"/>
        </w:rPr>
        <w:t xml:space="preserve"> </w:t>
      </w:r>
      <w:r w:rsidRPr="00DC709C">
        <w:t>choice:</w:t>
      </w:r>
      <w:r w:rsidRPr="00DC709C">
        <w:rPr>
          <w:spacing w:val="-2"/>
        </w:rPr>
        <w:t xml:space="preserve"> </w:t>
      </w:r>
      <w:r w:rsidRPr="00DC709C">
        <w:t>studying</w:t>
      </w:r>
      <w:r w:rsidRPr="00DC709C">
        <w:rPr>
          <w:spacing w:val="-2"/>
        </w:rPr>
        <w:t xml:space="preserve"> </w:t>
      </w:r>
      <w:r w:rsidRPr="00DC709C">
        <w:t>polarization</w:t>
      </w:r>
      <w:r w:rsidRPr="00DC709C">
        <w:rPr>
          <w:spacing w:val="-2"/>
        </w:rPr>
        <w:t xml:space="preserve"> </w:t>
      </w:r>
      <w:r w:rsidRPr="00DC709C">
        <w:t>and</w:t>
      </w:r>
      <w:r w:rsidRPr="00DC709C">
        <w:rPr>
          <w:spacing w:val="-2"/>
        </w:rPr>
        <w:t xml:space="preserve"> </w:t>
      </w:r>
      <w:r w:rsidRPr="00DC709C">
        <w:t>the</w:t>
      </w:r>
      <w:r w:rsidRPr="00DC709C">
        <w:rPr>
          <w:spacing w:val="-2"/>
        </w:rPr>
        <w:t xml:space="preserve"> </w:t>
      </w:r>
      <w:r w:rsidRPr="00DC709C">
        <w:t>core</w:t>
      </w:r>
      <w:r w:rsidRPr="00DC709C">
        <w:rPr>
          <w:spacing w:val="-2"/>
        </w:rPr>
        <w:t xml:space="preserve"> </w:t>
      </w:r>
      <w:r w:rsidRPr="00DC709C">
        <w:t>catchment</w:t>
      </w:r>
      <w:r w:rsidRPr="00DC709C">
        <w:rPr>
          <w:spacing w:val="-2"/>
        </w:rPr>
        <w:t xml:space="preserve"> </w:t>
      </w:r>
      <w:r w:rsidRPr="00DC709C">
        <w:t>areas</w:t>
      </w:r>
      <w:r w:rsidRPr="00DC709C">
        <w:rPr>
          <w:spacing w:val="-2"/>
        </w:rPr>
        <w:t xml:space="preserve"> </w:t>
      </w:r>
      <w:r w:rsidRPr="00DC709C">
        <w:t xml:space="preserve">of schools. </w:t>
      </w:r>
      <w:r w:rsidRPr="00DC709C">
        <w:rPr>
          <w:b/>
        </w:rPr>
        <w:t xml:space="preserve">Applied Spatial Analysis </w:t>
      </w:r>
      <w:r w:rsidRPr="00DC709C">
        <w:t>1, 2008, 59-84.</w:t>
      </w:r>
      <w:r w:rsidR="00AA31B6" w:rsidRPr="00DC709C">
        <w:rPr>
          <w:sz w:val="22"/>
          <w:szCs w:val="22"/>
        </w:rPr>
        <w:t xml:space="preserve"> </w:t>
      </w:r>
      <w:hyperlink r:id="rId535" w:history="1">
        <w:r w:rsidR="00AA31B6" w:rsidRPr="00DC709C">
          <w:rPr>
            <w:rStyle w:val="Hyperlink"/>
          </w:rPr>
          <w:t>Primary Schools, Markets and Choice: Studying Polarization and the Core Catchment Areas of Schools | Applied Spatial Analysis and Policy | Springer Nature Link</w:t>
        </w:r>
      </w:hyperlink>
    </w:p>
    <w:p w14:paraId="1A2753D8" w14:textId="77777777" w:rsidR="00CE0960" w:rsidRPr="00DC709C" w:rsidRDefault="00303D0F">
      <w:pPr>
        <w:pStyle w:val="BodyText"/>
        <w:spacing w:before="210" w:line="258" w:lineRule="exact"/>
      </w:pPr>
      <w:r w:rsidRPr="00DC709C">
        <w:t>(with</w:t>
      </w:r>
      <w:r w:rsidRPr="00DC709C">
        <w:rPr>
          <w:spacing w:val="-3"/>
        </w:rPr>
        <w:t xml:space="preserve"> </w:t>
      </w:r>
      <w:r w:rsidRPr="00DC709C">
        <w:t>M</w:t>
      </w:r>
      <w:r w:rsidRPr="00DC709C">
        <w:rPr>
          <w:spacing w:val="-3"/>
        </w:rPr>
        <w:t xml:space="preserve"> </w:t>
      </w:r>
      <w:r w:rsidRPr="00DC709C">
        <w:t>Elff</w:t>
      </w:r>
      <w:r w:rsidRPr="00DC709C">
        <w:rPr>
          <w:spacing w:val="-3"/>
        </w:rPr>
        <w:t xml:space="preserve"> </w:t>
      </w:r>
      <w:r w:rsidRPr="00DC709C">
        <w:t>and</w:t>
      </w:r>
      <w:r w:rsidRPr="00DC709C">
        <w:rPr>
          <w:spacing w:val="-3"/>
        </w:rPr>
        <w:t xml:space="preserve"> </w:t>
      </w:r>
      <w:r w:rsidRPr="00DC709C">
        <w:t>T</w:t>
      </w:r>
      <w:r w:rsidRPr="00DC709C">
        <w:rPr>
          <w:spacing w:val="-1"/>
        </w:rPr>
        <w:t xml:space="preserve"> </w:t>
      </w:r>
      <w:r w:rsidRPr="00DC709C">
        <w:rPr>
          <w:spacing w:val="-2"/>
        </w:rPr>
        <w:t>Gschwend)</w:t>
      </w:r>
    </w:p>
    <w:p w14:paraId="71C857F6" w14:textId="648FDD1C" w:rsidR="00CE0960" w:rsidRPr="00DC709C" w:rsidRDefault="00303D0F">
      <w:pPr>
        <w:pStyle w:val="BodyText"/>
        <w:spacing w:before="11" w:line="208" w:lineRule="auto"/>
        <w:ind w:right="421"/>
      </w:pPr>
      <w:r w:rsidRPr="00DC709C">
        <w:t>Ignoramus,</w:t>
      </w:r>
      <w:r w:rsidRPr="00DC709C">
        <w:rPr>
          <w:spacing w:val="-2"/>
        </w:rPr>
        <w:t xml:space="preserve"> </w:t>
      </w:r>
      <w:r w:rsidRPr="00DC709C">
        <w:t>ignorabimus?</w:t>
      </w:r>
      <w:r w:rsidRPr="00DC709C">
        <w:rPr>
          <w:spacing w:val="-1"/>
        </w:rPr>
        <w:t xml:space="preserve"> </w:t>
      </w:r>
      <w:r w:rsidRPr="00DC709C">
        <w:t>On</w:t>
      </w:r>
      <w:r w:rsidRPr="00DC709C">
        <w:rPr>
          <w:spacing w:val="-2"/>
        </w:rPr>
        <w:t xml:space="preserve"> </w:t>
      </w:r>
      <w:r w:rsidRPr="00DC709C">
        <w:t>uncertainty</w:t>
      </w:r>
      <w:r w:rsidRPr="00DC709C">
        <w:rPr>
          <w:spacing w:val="-2"/>
        </w:rPr>
        <w:t xml:space="preserve"> </w:t>
      </w:r>
      <w:r w:rsidRPr="00DC709C">
        <w:t>in</w:t>
      </w:r>
      <w:r w:rsidRPr="00DC709C">
        <w:rPr>
          <w:spacing w:val="-2"/>
        </w:rPr>
        <w:t xml:space="preserve"> </w:t>
      </w:r>
      <w:r w:rsidRPr="00DC709C">
        <w:t>ecological</w:t>
      </w:r>
      <w:r w:rsidRPr="00DC709C">
        <w:rPr>
          <w:spacing w:val="-2"/>
        </w:rPr>
        <w:t xml:space="preserve"> </w:t>
      </w:r>
      <w:r w:rsidRPr="00DC709C">
        <w:t>inference.</w:t>
      </w:r>
      <w:r w:rsidRPr="00DC709C">
        <w:rPr>
          <w:spacing w:val="-4"/>
        </w:rPr>
        <w:t xml:space="preserve"> </w:t>
      </w:r>
      <w:r w:rsidRPr="00DC709C">
        <w:rPr>
          <w:b/>
        </w:rPr>
        <w:t>Political</w:t>
      </w:r>
      <w:r w:rsidRPr="00DC709C">
        <w:rPr>
          <w:b/>
          <w:spacing w:val="-2"/>
        </w:rPr>
        <w:t xml:space="preserve"> </w:t>
      </w:r>
      <w:r w:rsidRPr="00DC709C">
        <w:rPr>
          <w:b/>
        </w:rPr>
        <w:t>Analysis</w:t>
      </w:r>
      <w:r w:rsidRPr="00DC709C">
        <w:rPr>
          <w:b/>
          <w:spacing w:val="-3"/>
        </w:rPr>
        <w:t xml:space="preserve"> </w:t>
      </w:r>
      <w:r w:rsidRPr="00DC709C">
        <w:t>16,</w:t>
      </w:r>
      <w:r w:rsidRPr="00DC709C">
        <w:rPr>
          <w:spacing w:val="-2"/>
        </w:rPr>
        <w:t xml:space="preserve"> </w:t>
      </w:r>
      <w:r w:rsidRPr="00DC709C">
        <w:t xml:space="preserve">2008, </w:t>
      </w:r>
      <w:r w:rsidRPr="00DC709C">
        <w:rPr>
          <w:spacing w:val="-2"/>
        </w:rPr>
        <w:t>70-92.</w:t>
      </w:r>
      <w:r w:rsidR="00F41AA5" w:rsidRPr="00DC709C">
        <w:rPr>
          <w:sz w:val="22"/>
          <w:szCs w:val="22"/>
        </w:rPr>
        <w:t xml:space="preserve"> </w:t>
      </w:r>
      <w:hyperlink r:id="rId536" w:history="1">
        <w:r w:rsidR="00F41AA5" w:rsidRPr="00DC709C">
          <w:rPr>
            <w:rStyle w:val="Hyperlink"/>
            <w:spacing w:val="-2"/>
          </w:rPr>
          <w:t>Ignoramus, Ignorabimus? On Uncertainty in Ecological Inference | Political Analysis | Cambridge Core</w:t>
        </w:r>
      </w:hyperlink>
    </w:p>
    <w:p w14:paraId="2DE3780C" w14:textId="77777777" w:rsidR="00CE0960" w:rsidRPr="00DC709C" w:rsidRDefault="00303D0F">
      <w:pPr>
        <w:pStyle w:val="BodyText"/>
        <w:spacing w:before="211" w:line="258" w:lineRule="exact"/>
      </w:pPr>
      <w:r w:rsidRPr="00DC709C">
        <w:t xml:space="preserve">(with M Poulsen and J </w:t>
      </w:r>
      <w:r w:rsidRPr="00DC709C">
        <w:rPr>
          <w:spacing w:val="-2"/>
        </w:rPr>
        <w:t>Forrest)</w:t>
      </w:r>
    </w:p>
    <w:p w14:paraId="0A812B9F" w14:textId="5953BDC8" w:rsidR="00CE0960" w:rsidRPr="00DC709C" w:rsidRDefault="00303D0F">
      <w:pPr>
        <w:pStyle w:val="BodyText"/>
        <w:spacing w:before="11" w:line="208" w:lineRule="auto"/>
        <w:ind w:right="93"/>
      </w:pPr>
      <w:r w:rsidRPr="00DC709C">
        <w:t>Asians,</w:t>
      </w:r>
      <w:r w:rsidRPr="00DC709C">
        <w:rPr>
          <w:spacing w:val="-3"/>
        </w:rPr>
        <w:t xml:space="preserve"> </w:t>
      </w:r>
      <w:r w:rsidRPr="00DC709C">
        <w:t>Pacific</w:t>
      </w:r>
      <w:r w:rsidRPr="00DC709C">
        <w:rPr>
          <w:spacing w:val="-3"/>
        </w:rPr>
        <w:t xml:space="preserve"> </w:t>
      </w:r>
      <w:r w:rsidRPr="00DC709C">
        <w:t>Islanders</w:t>
      </w:r>
      <w:r w:rsidRPr="00DC709C">
        <w:rPr>
          <w:spacing w:val="-3"/>
        </w:rPr>
        <w:t xml:space="preserve"> </w:t>
      </w:r>
      <w:r w:rsidRPr="00DC709C">
        <w:t>and</w:t>
      </w:r>
      <w:r w:rsidRPr="00DC709C">
        <w:rPr>
          <w:spacing w:val="-3"/>
        </w:rPr>
        <w:t xml:space="preserve"> </w:t>
      </w:r>
      <w:r w:rsidRPr="00DC709C">
        <w:t>ethnoburbs</w:t>
      </w:r>
      <w:r w:rsidRPr="00DC709C">
        <w:rPr>
          <w:spacing w:val="-3"/>
        </w:rPr>
        <w:t xml:space="preserve"> </w:t>
      </w:r>
      <w:r w:rsidRPr="00DC709C">
        <w:t>in</w:t>
      </w:r>
      <w:r w:rsidRPr="00DC709C">
        <w:rPr>
          <w:spacing w:val="-3"/>
        </w:rPr>
        <w:t xml:space="preserve"> </w:t>
      </w:r>
      <w:r w:rsidRPr="00DC709C">
        <w:t>Auckland,</w:t>
      </w:r>
      <w:r w:rsidRPr="00DC709C">
        <w:rPr>
          <w:spacing w:val="-3"/>
        </w:rPr>
        <w:t xml:space="preserve"> </w:t>
      </w:r>
      <w:r w:rsidRPr="00DC709C">
        <w:t>New</w:t>
      </w:r>
      <w:r w:rsidRPr="00DC709C">
        <w:rPr>
          <w:spacing w:val="-3"/>
        </w:rPr>
        <w:t xml:space="preserve"> </w:t>
      </w:r>
      <w:r w:rsidRPr="00DC709C">
        <w:t>Zealand.</w:t>
      </w:r>
      <w:r w:rsidRPr="00DC709C">
        <w:rPr>
          <w:spacing w:val="-1"/>
        </w:rPr>
        <w:t xml:space="preserve"> </w:t>
      </w:r>
      <w:r w:rsidRPr="00DC709C">
        <w:rPr>
          <w:b/>
        </w:rPr>
        <w:t>Geographical</w:t>
      </w:r>
      <w:r w:rsidRPr="00DC709C">
        <w:rPr>
          <w:b/>
          <w:spacing w:val="-3"/>
        </w:rPr>
        <w:t xml:space="preserve"> </w:t>
      </w:r>
      <w:r w:rsidRPr="00DC709C">
        <w:rPr>
          <w:b/>
        </w:rPr>
        <w:t>Review</w:t>
      </w:r>
      <w:r w:rsidRPr="00DC709C">
        <w:rPr>
          <w:b/>
          <w:spacing w:val="-5"/>
        </w:rPr>
        <w:t xml:space="preserve"> </w:t>
      </w:r>
      <w:r w:rsidRPr="00DC709C">
        <w:t>98, 2008, 214-241.</w:t>
      </w:r>
      <w:r w:rsidR="00F41AA5" w:rsidRPr="00DC709C">
        <w:rPr>
          <w:sz w:val="22"/>
          <w:szCs w:val="22"/>
        </w:rPr>
        <w:t xml:space="preserve"> </w:t>
      </w:r>
      <w:hyperlink r:id="rId537" w:history="1">
        <w:r w:rsidR="00F41AA5" w:rsidRPr="00DC709C">
          <w:rPr>
            <w:rStyle w:val="Hyperlink"/>
          </w:rPr>
          <w:t>Asians, Pacific Islanders, and Ethnoburbs in Auckland, New Zealand: Geographical Review: Vol 98, No 2</w:t>
        </w:r>
      </w:hyperlink>
    </w:p>
    <w:p w14:paraId="18731C46" w14:textId="77777777" w:rsidR="00CE0960" w:rsidRPr="00DC709C" w:rsidRDefault="00303D0F">
      <w:pPr>
        <w:pStyle w:val="BodyText"/>
        <w:spacing w:before="211" w:line="258" w:lineRule="exact"/>
      </w:pPr>
      <w:r w:rsidRPr="00DC709C">
        <w:t>(with</w:t>
      </w:r>
      <w:r w:rsidRPr="00DC709C">
        <w:rPr>
          <w:spacing w:val="-1"/>
        </w:rPr>
        <w:t xml:space="preserve"> </w:t>
      </w:r>
      <w:r w:rsidRPr="00DC709C">
        <w:t>D Gregory, G</w:t>
      </w:r>
      <w:r w:rsidRPr="00DC709C">
        <w:rPr>
          <w:spacing w:val="-1"/>
        </w:rPr>
        <w:t xml:space="preserve"> </w:t>
      </w:r>
      <w:r w:rsidRPr="00DC709C">
        <w:t>Pratt, M Watts</w:t>
      </w:r>
      <w:r w:rsidRPr="00DC709C">
        <w:rPr>
          <w:spacing w:val="-1"/>
        </w:rPr>
        <w:t xml:space="preserve"> </w:t>
      </w:r>
      <w:r w:rsidRPr="00DC709C">
        <w:t xml:space="preserve">and S </w:t>
      </w:r>
      <w:r w:rsidRPr="00DC709C">
        <w:rPr>
          <w:spacing w:val="-2"/>
        </w:rPr>
        <w:t>Whatmore)</w:t>
      </w:r>
    </w:p>
    <w:p w14:paraId="13107509" w14:textId="0E33557B" w:rsidR="00CE0960" w:rsidRPr="00DC709C" w:rsidRDefault="00303D0F">
      <w:pPr>
        <w:pStyle w:val="BodyText"/>
        <w:spacing w:line="258" w:lineRule="exact"/>
      </w:pPr>
      <w:r w:rsidRPr="00DC709C">
        <w:t>Returns from</w:t>
      </w:r>
      <w:r w:rsidRPr="00DC709C">
        <w:rPr>
          <w:spacing w:val="-2"/>
        </w:rPr>
        <w:t xml:space="preserve"> </w:t>
      </w:r>
      <w:r w:rsidRPr="00DC709C">
        <w:t xml:space="preserve">a speculation. </w:t>
      </w:r>
      <w:r w:rsidRPr="00DC709C">
        <w:rPr>
          <w:b/>
        </w:rPr>
        <w:t>Geoforum</w:t>
      </w:r>
      <w:r w:rsidRPr="00DC709C">
        <w:t>, 39, 2008, 1105-</w:t>
      </w:r>
      <w:r w:rsidRPr="00DC709C">
        <w:rPr>
          <w:spacing w:val="-2"/>
        </w:rPr>
        <w:t>1107.</w:t>
      </w:r>
      <w:r w:rsidR="006F5A6B" w:rsidRPr="00DC709C">
        <w:rPr>
          <w:sz w:val="22"/>
          <w:szCs w:val="22"/>
        </w:rPr>
        <w:t xml:space="preserve"> </w:t>
      </w:r>
      <w:hyperlink r:id="rId538" w:history="1">
        <w:r w:rsidR="006F5A6B" w:rsidRPr="00DC709C">
          <w:rPr>
            <w:rStyle w:val="Hyperlink"/>
            <w:spacing w:val="-2"/>
          </w:rPr>
          <w:t>Returns from a speculation - ScienceDirect</w:t>
        </w:r>
      </w:hyperlink>
    </w:p>
    <w:p w14:paraId="7966984F" w14:textId="77777777" w:rsidR="00CE0960" w:rsidRPr="00DC709C" w:rsidRDefault="00303D0F">
      <w:pPr>
        <w:pStyle w:val="BodyText"/>
        <w:spacing w:before="204" w:line="258" w:lineRule="exact"/>
      </w:pPr>
      <w:r w:rsidRPr="00DC709C">
        <w:t xml:space="preserve">(with G Borisyuk, M Thrasher and C </w:t>
      </w:r>
      <w:r w:rsidRPr="00DC709C">
        <w:rPr>
          <w:spacing w:val="-2"/>
        </w:rPr>
        <w:t>Rallings)</w:t>
      </w:r>
    </w:p>
    <w:p w14:paraId="6FEDF7D2" w14:textId="6E6DBAAA" w:rsidR="00CE0960" w:rsidRPr="00DC709C" w:rsidRDefault="00303D0F">
      <w:pPr>
        <w:pStyle w:val="BodyText"/>
        <w:spacing w:before="11" w:line="208" w:lineRule="auto"/>
        <w:ind w:right="514"/>
      </w:pPr>
      <w:r w:rsidRPr="00DC709C">
        <w:t>Measuring</w:t>
      </w:r>
      <w:r w:rsidRPr="00DC709C">
        <w:rPr>
          <w:spacing w:val="-2"/>
        </w:rPr>
        <w:t xml:space="preserve"> </w:t>
      </w:r>
      <w:r w:rsidRPr="00DC709C">
        <w:t>bias:</w:t>
      </w:r>
      <w:r w:rsidRPr="00DC709C">
        <w:rPr>
          <w:spacing w:val="-2"/>
        </w:rPr>
        <w:t xml:space="preserve"> </w:t>
      </w:r>
      <w:r w:rsidRPr="00DC709C">
        <w:t>moving</w:t>
      </w:r>
      <w:r w:rsidRPr="00DC709C">
        <w:rPr>
          <w:spacing w:val="-2"/>
        </w:rPr>
        <w:t xml:space="preserve"> </w:t>
      </w:r>
      <w:r w:rsidRPr="00DC709C">
        <w:t>from</w:t>
      </w:r>
      <w:r w:rsidRPr="00DC709C">
        <w:rPr>
          <w:spacing w:val="-4"/>
        </w:rPr>
        <w:t xml:space="preserve"> </w:t>
      </w:r>
      <w:r w:rsidRPr="00DC709C">
        <w:t>two-party</w:t>
      </w:r>
      <w:r w:rsidRPr="00DC709C">
        <w:rPr>
          <w:spacing w:val="-2"/>
        </w:rPr>
        <w:t xml:space="preserve"> </w:t>
      </w:r>
      <w:r w:rsidRPr="00DC709C">
        <w:t>to</w:t>
      </w:r>
      <w:r w:rsidRPr="00DC709C">
        <w:rPr>
          <w:spacing w:val="-2"/>
        </w:rPr>
        <w:t xml:space="preserve"> </w:t>
      </w:r>
      <w:r w:rsidRPr="00DC709C">
        <w:t>three-party</w:t>
      </w:r>
      <w:r w:rsidRPr="00DC709C">
        <w:rPr>
          <w:spacing w:val="-2"/>
        </w:rPr>
        <w:t xml:space="preserve"> </w:t>
      </w:r>
      <w:r w:rsidRPr="00DC709C">
        <w:t>elections.</w:t>
      </w:r>
      <w:r w:rsidRPr="00DC709C">
        <w:rPr>
          <w:spacing w:val="-1"/>
        </w:rPr>
        <w:t xml:space="preserve"> </w:t>
      </w:r>
      <w:r w:rsidRPr="00DC709C">
        <w:rPr>
          <w:b/>
        </w:rPr>
        <w:t>Electoral</w:t>
      </w:r>
      <w:r w:rsidRPr="00DC709C">
        <w:rPr>
          <w:b/>
          <w:spacing w:val="-2"/>
        </w:rPr>
        <w:t xml:space="preserve"> </w:t>
      </w:r>
      <w:r w:rsidRPr="00DC709C">
        <w:rPr>
          <w:b/>
        </w:rPr>
        <w:t>Studies</w:t>
      </w:r>
      <w:r w:rsidRPr="00DC709C">
        <w:rPr>
          <w:b/>
          <w:spacing w:val="-2"/>
        </w:rPr>
        <w:t xml:space="preserve"> </w:t>
      </w:r>
      <w:r w:rsidRPr="00DC709C">
        <w:t>27,</w:t>
      </w:r>
      <w:r w:rsidRPr="00DC709C">
        <w:rPr>
          <w:spacing w:val="-2"/>
        </w:rPr>
        <w:t xml:space="preserve"> </w:t>
      </w:r>
      <w:r w:rsidRPr="00DC709C">
        <w:t xml:space="preserve">2008, </w:t>
      </w:r>
      <w:r w:rsidRPr="00DC709C">
        <w:rPr>
          <w:spacing w:val="-2"/>
        </w:rPr>
        <w:t>245-256.</w:t>
      </w:r>
      <w:r w:rsidR="006F5A6B" w:rsidRPr="00DC709C">
        <w:rPr>
          <w:sz w:val="22"/>
          <w:szCs w:val="22"/>
        </w:rPr>
        <w:t xml:space="preserve"> </w:t>
      </w:r>
      <w:hyperlink r:id="rId539" w:history="1">
        <w:r w:rsidR="006F5A6B" w:rsidRPr="00DC709C">
          <w:rPr>
            <w:rStyle w:val="Hyperlink"/>
            <w:spacing w:val="-2"/>
          </w:rPr>
          <w:t>Measuring bias: Moving from two-party to three-party elections - ScienceDirect</w:t>
        </w:r>
      </w:hyperlink>
    </w:p>
    <w:p w14:paraId="17492D80" w14:textId="77777777" w:rsidR="00CE0960" w:rsidRDefault="00303D0F">
      <w:pPr>
        <w:spacing w:before="248" w:line="242" w:lineRule="auto"/>
        <w:ind w:left="165"/>
        <w:rPr>
          <w:sz w:val="24"/>
        </w:rPr>
      </w:pPr>
      <w:r w:rsidRPr="00DC709C">
        <w:rPr>
          <w:sz w:val="24"/>
        </w:rPr>
        <w:t>Geography.</w:t>
      </w:r>
      <w:r w:rsidRPr="00DC709C">
        <w:rPr>
          <w:spacing w:val="-4"/>
          <w:sz w:val="24"/>
        </w:rPr>
        <w:t xml:space="preserve"> </w:t>
      </w:r>
      <w:r w:rsidRPr="00DC709C">
        <w:rPr>
          <w:sz w:val="24"/>
        </w:rPr>
        <w:t>In</w:t>
      </w:r>
      <w:r w:rsidRPr="00DC709C">
        <w:rPr>
          <w:spacing w:val="-4"/>
          <w:sz w:val="24"/>
        </w:rPr>
        <w:t xml:space="preserve"> </w:t>
      </w:r>
      <w:r w:rsidRPr="00DC709C">
        <w:rPr>
          <w:b/>
          <w:sz w:val="24"/>
        </w:rPr>
        <w:t>Encyclopaedia</w:t>
      </w:r>
      <w:r w:rsidRPr="00DC709C">
        <w:rPr>
          <w:b/>
          <w:spacing w:val="-4"/>
          <w:sz w:val="24"/>
        </w:rPr>
        <w:t xml:space="preserve"> </w:t>
      </w:r>
      <w:r w:rsidRPr="00DC709C">
        <w:rPr>
          <w:b/>
          <w:sz w:val="24"/>
        </w:rPr>
        <w:t>Britannica</w:t>
      </w:r>
      <w:r w:rsidRPr="00DC709C">
        <w:rPr>
          <w:b/>
          <w:spacing w:val="-4"/>
          <w:sz w:val="24"/>
        </w:rPr>
        <w:t xml:space="preserve"> </w:t>
      </w:r>
      <w:r w:rsidRPr="00DC709C">
        <w:rPr>
          <w:b/>
          <w:sz w:val="24"/>
        </w:rPr>
        <w:t>Online</w:t>
      </w:r>
      <w:r w:rsidRPr="00DC709C">
        <w:rPr>
          <w:sz w:val="24"/>
        </w:rPr>
        <w:t>;</w:t>
      </w:r>
      <w:r w:rsidRPr="00DC709C">
        <w:rPr>
          <w:spacing w:val="-4"/>
          <w:sz w:val="24"/>
        </w:rPr>
        <w:t xml:space="preserve"> </w:t>
      </w:r>
      <w:hyperlink r:id="rId540">
        <w:r w:rsidRPr="00DC709C">
          <w:rPr>
            <w:color w:val="0000FF"/>
            <w:sz w:val="24"/>
            <w:u w:val="single" w:color="0000FF"/>
          </w:rPr>
          <w:t>http://www.britannica.com/eb/article-</w:t>
        </w:r>
      </w:hyperlink>
      <w:r w:rsidRPr="00DC709C">
        <w:rPr>
          <w:color w:val="0000FF"/>
          <w:sz w:val="24"/>
        </w:rPr>
        <w:t xml:space="preserve"> </w:t>
      </w:r>
      <w:r w:rsidRPr="00DC709C">
        <w:rPr>
          <w:spacing w:val="-2"/>
          <w:sz w:val="24"/>
        </w:rPr>
        <w:t>9109765/geography.</w:t>
      </w:r>
    </w:p>
    <w:p w14:paraId="6D6344DD" w14:textId="77777777" w:rsidR="00CE0960" w:rsidRPr="00111A29" w:rsidRDefault="00303D0F">
      <w:pPr>
        <w:spacing w:before="242"/>
        <w:ind w:left="165"/>
        <w:rPr>
          <w:sz w:val="24"/>
          <w:highlight w:val="magenta"/>
        </w:rPr>
      </w:pPr>
      <w:r w:rsidRPr="00111A29">
        <w:rPr>
          <w:i/>
          <w:sz w:val="24"/>
          <w:highlight w:val="magenta"/>
        </w:rPr>
        <w:t xml:space="preserve">Explanation in Geography </w:t>
      </w:r>
      <w:r w:rsidRPr="00111A29">
        <w:rPr>
          <w:sz w:val="24"/>
          <w:highlight w:val="magenta"/>
        </w:rPr>
        <w:t xml:space="preserve">(1969): David Harvey. In P.Hubbard, R. Kitchin and </w:t>
      </w:r>
      <w:r w:rsidRPr="00111A29">
        <w:rPr>
          <w:spacing w:val="-5"/>
          <w:sz w:val="24"/>
          <w:highlight w:val="magenta"/>
        </w:rPr>
        <w:t>G.</w:t>
      </w:r>
    </w:p>
    <w:p w14:paraId="1455C96D" w14:textId="77777777" w:rsidR="00CE0960" w:rsidRDefault="00303D0F">
      <w:pPr>
        <w:spacing w:before="7"/>
        <w:ind w:left="165"/>
        <w:rPr>
          <w:sz w:val="24"/>
        </w:rPr>
      </w:pPr>
      <w:r w:rsidRPr="00111A29">
        <w:rPr>
          <w:sz w:val="24"/>
          <w:highlight w:val="magenta"/>
        </w:rPr>
        <w:t xml:space="preserve">Valentine, editors, </w:t>
      </w:r>
      <w:r w:rsidRPr="00111A29">
        <w:rPr>
          <w:b/>
          <w:sz w:val="24"/>
          <w:highlight w:val="magenta"/>
        </w:rPr>
        <w:t>Key Texts in Human Geography</w:t>
      </w:r>
      <w:r w:rsidRPr="00111A29">
        <w:rPr>
          <w:sz w:val="24"/>
          <w:highlight w:val="magenta"/>
        </w:rPr>
        <w:t>. London: Sage Publications, 2008,</w:t>
      </w:r>
      <w:r w:rsidRPr="00111A29">
        <w:rPr>
          <w:spacing w:val="44"/>
          <w:sz w:val="24"/>
          <w:highlight w:val="magenta"/>
        </w:rPr>
        <w:t xml:space="preserve"> </w:t>
      </w:r>
      <w:r w:rsidRPr="00111A29">
        <w:rPr>
          <w:sz w:val="24"/>
          <w:highlight w:val="magenta"/>
        </w:rPr>
        <w:t>25-</w:t>
      </w:r>
      <w:r w:rsidRPr="00111A29">
        <w:rPr>
          <w:spacing w:val="-5"/>
          <w:sz w:val="24"/>
          <w:highlight w:val="magenta"/>
        </w:rPr>
        <w:t>32.</w:t>
      </w:r>
    </w:p>
    <w:p w14:paraId="3A1D06E2" w14:textId="3B5A146E" w:rsidR="00CE0960" w:rsidRPr="00DC709C" w:rsidRDefault="00303D0F">
      <w:pPr>
        <w:spacing w:before="243"/>
        <w:ind w:left="165"/>
        <w:rPr>
          <w:sz w:val="24"/>
        </w:rPr>
      </w:pPr>
      <w:r w:rsidRPr="00684113">
        <w:rPr>
          <w:sz w:val="24"/>
          <w:lang w:val="de-DE"/>
        </w:rPr>
        <w:t>L</w:t>
      </w:r>
      <w:r w:rsidRPr="00684113">
        <w:rPr>
          <w:spacing w:val="-3"/>
          <w:sz w:val="24"/>
          <w:lang w:val="de-DE"/>
        </w:rPr>
        <w:t xml:space="preserve"> </w:t>
      </w:r>
      <w:r w:rsidRPr="00684113">
        <w:rPr>
          <w:sz w:val="24"/>
          <w:lang w:val="de-DE"/>
        </w:rPr>
        <w:t>W</w:t>
      </w:r>
      <w:r w:rsidRPr="00684113">
        <w:rPr>
          <w:spacing w:val="-3"/>
          <w:sz w:val="24"/>
          <w:lang w:val="de-DE"/>
        </w:rPr>
        <w:t xml:space="preserve"> </w:t>
      </w:r>
      <w:r w:rsidRPr="00684113">
        <w:rPr>
          <w:sz w:val="24"/>
          <w:lang w:val="de-DE"/>
        </w:rPr>
        <w:t>Hepple, Dudley Stamp and the</w:t>
      </w:r>
      <w:r w:rsidRPr="00684113">
        <w:rPr>
          <w:spacing w:val="-2"/>
          <w:sz w:val="24"/>
          <w:lang w:val="de-DE"/>
        </w:rPr>
        <w:t xml:space="preserve"> </w:t>
      </w:r>
      <w:r w:rsidRPr="00684113">
        <w:rPr>
          <w:i/>
          <w:sz w:val="24"/>
          <w:lang w:val="de-DE"/>
        </w:rPr>
        <w:t>Zeitschrift für Geopolitik</w:t>
      </w:r>
      <w:r w:rsidRPr="00684113">
        <w:rPr>
          <w:sz w:val="24"/>
          <w:lang w:val="de-DE"/>
        </w:rPr>
        <w:t xml:space="preserve">. </w:t>
      </w:r>
      <w:r w:rsidRPr="00DC709C">
        <w:rPr>
          <w:i/>
          <w:sz w:val="24"/>
        </w:rPr>
        <w:t xml:space="preserve">Geopolitics </w:t>
      </w:r>
      <w:r w:rsidRPr="00DC709C">
        <w:rPr>
          <w:sz w:val="24"/>
        </w:rPr>
        <w:t>13, 2008, 386-</w:t>
      </w:r>
      <w:r w:rsidRPr="00DC709C">
        <w:rPr>
          <w:spacing w:val="-4"/>
          <w:sz w:val="24"/>
        </w:rPr>
        <w:t>395.</w:t>
      </w:r>
      <w:r w:rsidR="006263AB" w:rsidRPr="00DC709C">
        <w:t xml:space="preserve"> </w:t>
      </w:r>
      <w:hyperlink r:id="rId541" w:history="1">
        <w:r w:rsidR="006263AB" w:rsidRPr="00DC709C">
          <w:rPr>
            <w:rStyle w:val="Hyperlink"/>
            <w:spacing w:val="-4"/>
            <w:sz w:val="24"/>
          </w:rPr>
          <w:t>Dudley Stamp and the Zeitschrift für Geopolitik : Dudley Stamp: Geopolitics: Vol 13, No 2</w:t>
        </w:r>
      </w:hyperlink>
    </w:p>
    <w:p w14:paraId="069DCCFE" w14:textId="77777777" w:rsidR="00CE0960" w:rsidRPr="00DC709C" w:rsidRDefault="00303D0F">
      <w:pPr>
        <w:pStyle w:val="BodyText"/>
        <w:spacing w:before="211" w:line="258" w:lineRule="exact"/>
      </w:pPr>
      <w:r w:rsidRPr="00DC709C">
        <w:t xml:space="preserve">(with S Burgess, T Key, C Propper and D </w:t>
      </w:r>
      <w:r w:rsidRPr="00DC709C">
        <w:rPr>
          <w:spacing w:val="-2"/>
        </w:rPr>
        <w:t>Wilson)</w:t>
      </w:r>
    </w:p>
    <w:p w14:paraId="6ECDEB49" w14:textId="02966AD0" w:rsidR="00CE0960" w:rsidRPr="00DC709C" w:rsidRDefault="00303D0F">
      <w:pPr>
        <w:spacing w:before="11" w:line="208" w:lineRule="auto"/>
        <w:ind w:left="165"/>
        <w:rPr>
          <w:sz w:val="24"/>
        </w:rPr>
      </w:pPr>
      <w:r w:rsidRPr="00DC709C">
        <w:rPr>
          <w:sz w:val="24"/>
        </w:rPr>
        <w:t>The</w:t>
      </w:r>
      <w:r w:rsidRPr="00DC709C">
        <w:rPr>
          <w:spacing w:val="-2"/>
          <w:sz w:val="24"/>
        </w:rPr>
        <w:t xml:space="preserve"> </w:t>
      </w:r>
      <w:r w:rsidRPr="00DC709C">
        <w:rPr>
          <w:sz w:val="24"/>
        </w:rPr>
        <w:t>transition</w:t>
      </w:r>
      <w:r w:rsidRPr="00DC709C">
        <w:rPr>
          <w:spacing w:val="-2"/>
          <w:sz w:val="24"/>
        </w:rPr>
        <w:t xml:space="preserve"> </w:t>
      </w:r>
      <w:r w:rsidRPr="00DC709C">
        <w:rPr>
          <w:sz w:val="24"/>
        </w:rPr>
        <w:t>of</w:t>
      </w:r>
      <w:r w:rsidRPr="00DC709C">
        <w:rPr>
          <w:spacing w:val="-2"/>
          <w:sz w:val="24"/>
        </w:rPr>
        <w:t xml:space="preserve"> </w:t>
      </w:r>
      <w:r w:rsidRPr="00DC709C">
        <w:rPr>
          <w:sz w:val="24"/>
        </w:rPr>
        <w:t>pupils</w:t>
      </w:r>
      <w:r w:rsidRPr="00DC709C">
        <w:rPr>
          <w:spacing w:val="-2"/>
          <w:sz w:val="24"/>
        </w:rPr>
        <w:t xml:space="preserve"> </w:t>
      </w:r>
      <w:r w:rsidRPr="00DC709C">
        <w:rPr>
          <w:sz w:val="24"/>
        </w:rPr>
        <w:t>from</w:t>
      </w:r>
      <w:r w:rsidRPr="00DC709C">
        <w:rPr>
          <w:spacing w:val="-4"/>
          <w:sz w:val="24"/>
        </w:rPr>
        <w:t xml:space="preserve"> </w:t>
      </w:r>
      <w:r w:rsidRPr="00DC709C">
        <w:rPr>
          <w:sz w:val="24"/>
        </w:rPr>
        <w:t>primary</w:t>
      </w:r>
      <w:r w:rsidRPr="00DC709C">
        <w:rPr>
          <w:spacing w:val="-2"/>
          <w:sz w:val="24"/>
        </w:rPr>
        <w:t xml:space="preserve"> </w:t>
      </w:r>
      <w:r w:rsidRPr="00DC709C">
        <w:rPr>
          <w:sz w:val="24"/>
        </w:rPr>
        <w:t>to</w:t>
      </w:r>
      <w:r w:rsidRPr="00DC709C">
        <w:rPr>
          <w:spacing w:val="-2"/>
          <w:sz w:val="24"/>
        </w:rPr>
        <w:t xml:space="preserve"> </w:t>
      </w:r>
      <w:r w:rsidRPr="00DC709C">
        <w:rPr>
          <w:sz w:val="24"/>
        </w:rPr>
        <w:t>secondary</w:t>
      </w:r>
      <w:r w:rsidRPr="00DC709C">
        <w:rPr>
          <w:spacing w:val="-2"/>
          <w:sz w:val="24"/>
        </w:rPr>
        <w:t xml:space="preserve"> </w:t>
      </w:r>
      <w:r w:rsidRPr="00DC709C">
        <w:rPr>
          <w:sz w:val="24"/>
        </w:rPr>
        <w:t>school</w:t>
      </w:r>
      <w:r w:rsidRPr="00DC709C">
        <w:rPr>
          <w:spacing w:val="-2"/>
          <w:sz w:val="24"/>
        </w:rPr>
        <w:t xml:space="preserve"> </w:t>
      </w:r>
      <w:r w:rsidRPr="00DC709C">
        <w:rPr>
          <w:sz w:val="24"/>
        </w:rPr>
        <w:t>in</w:t>
      </w:r>
      <w:r w:rsidRPr="00DC709C">
        <w:rPr>
          <w:spacing w:val="-2"/>
          <w:sz w:val="24"/>
        </w:rPr>
        <w:t xml:space="preserve"> </w:t>
      </w:r>
      <w:r w:rsidRPr="00DC709C">
        <w:rPr>
          <w:sz w:val="24"/>
        </w:rPr>
        <w:t>England.</w:t>
      </w:r>
      <w:r w:rsidRPr="00DC709C">
        <w:rPr>
          <w:spacing w:val="-2"/>
          <w:sz w:val="24"/>
        </w:rPr>
        <w:t xml:space="preserve"> </w:t>
      </w:r>
      <w:r w:rsidRPr="00DC709C">
        <w:rPr>
          <w:b/>
          <w:sz w:val="24"/>
        </w:rPr>
        <w:t>Transactions</w:t>
      </w:r>
      <w:r w:rsidRPr="00DC709C">
        <w:rPr>
          <w:b/>
          <w:spacing w:val="-2"/>
          <w:sz w:val="24"/>
        </w:rPr>
        <w:t xml:space="preserve"> </w:t>
      </w:r>
      <w:r w:rsidRPr="00DC709C">
        <w:rPr>
          <w:b/>
          <w:sz w:val="24"/>
        </w:rPr>
        <w:t>of</w:t>
      </w:r>
      <w:r w:rsidRPr="00DC709C">
        <w:rPr>
          <w:b/>
          <w:spacing w:val="-2"/>
          <w:sz w:val="24"/>
        </w:rPr>
        <w:t xml:space="preserve"> </w:t>
      </w:r>
      <w:r w:rsidRPr="00DC709C">
        <w:rPr>
          <w:b/>
          <w:sz w:val="24"/>
        </w:rPr>
        <w:t xml:space="preserve">the Institute of British Geographers </w:t>
      </w:r>
      <w:r w:rsidRPr="00DC709C">
        <w:rPr>
          <w:sz w:val="24"/>
        </w:rPr>
        <w:t>NS33, 2008, 388-403.</w:t>
      </w:r>
      <w:r w:rsidR="00B00E00" w:rsidRPr="00DC709C">
        <w:t xml:space="preserve"> </w:t>
      </w:r>
      <w:hyperlink r:id="rId542" w:history="1">
        <w:r w:rsidR="00B00E00" w:rsidRPr="00DC709C">
          <w:rPr>
            <w:rStyle w:val="Hyperlink"/>
            <w:sz w:val="24"/>
          </w:rPr>
          <w:t>Transactions of the Institute of British Geographers - Wiley Online Library</w:t>
        </w:r>
      </w:hyperlink>
    </w:p>
    <w:p w14:paraId="6CC84681" w14:textId="77777777" w:rsidR="00CE0960" w:rsidRPr="00DC709C" w:rsidRDefault="00303D0F">
      <w:pPr>
        <w:pStyle w:val="BodyText"/>
        <w:spacing w:before="210" w:line="258" w:lineRule="exact"/>
      </w:pPr>
      <w:r w:rsidRPr="00DC709C">
        <w:t xml:space="preserve">(with C J </w:t>
      </w:r>
      <w:r w:rsidRPr="00DC709C">
        <w:rPr>
          <w:spacing w:val="-2"/>
        </w:rPr>
        <w:t>Pattie)</w:t>
      </w:r>
    </w:p>
    <w:p w14:paraId="5A45ADC9" w14:textId="1B5BB8C8" w:rsidR="00CE0960" w:rsidRPr="00DC709C" w:rsidRDefault="00303D0F">
      <w:pPr>
        <w:spacing w:before="11" w:line="208" w:lineRule="auto"/>
        <w:ind w:left="165" w:right="162"/>
        <w:rPr>
          <w:sz w:val="24"/>
        </w:rPr>
      </w:pPr>
      <w:r w:rsidRPr="00DC709C">
        <w:rPr>
          <w:sz w:val="24"/>
        </w:rPr>
        <w:t>It’s</w:t>
      </w:r>
      <w:r w:rsidRPr="00DC709C">
        <w:rPr>
          <w:spacing w:val="-2"/>
          <w:sz w:val="24"/>
        </w:rPr>
        <w:t xml:space="preserve"> </w:t>
      </w:r>
      <w:r w:rsidRPr="00DC709C">
        <w:rPr>
          <w:sz w:val="24"/>
        </w:rPr>
        <w:t>good</w:t>
      </w:r>
      <w:r w:rsidRPr="00DC709C">
        <w:rPr>
          <w:spacing w:val="-2"/>
          <w:sz w:val="24"/>
        </w:rPr>
        <w:t xml:space="preserve"> </w:t>
      </w:r>
      <w:r w:rsidRPr="00DC709C">
        <w:rPr>
          <w:sz w:val="24"/>
        </w:rPr>
        <w:t>to</w:t>
      </w:r>
      <w:r w:rsidRPr="00DC709C">
        <w:rPr>
          <w:spacing w:val="-2"/>
          <w:sz w:val="24"/>
        </w:rPr>
        <w:t xml:space="preserve"> </w:t>
      </w:r>
      <w:r w:rsidRPr="00DC709C">
        <w:rPr>
          <w:sz w:val="24"/>
        </w:rPr>
        <w:t>talk:</w:t>
      </w:r>
      <w:r w:rsidRPr="00DC709C">
        <w:rPr>
          <w:spacing w:val="-2"/>
          <w:sz w:val="24"/>
        </w:rPr>
        <w:t xml:space="preserve"> </w:t>
      </w:r>
      <w:r w:rsidRPr="00DC709C">
        <w:rPr>
          <w:sz w:val="24"/>
        </w:rPr>
        <w:t>talk,</w:t>
      </w:r>
      <w:r w:rsidRPr="00DC709C">
        <w:rPr>
          <w:spacing w:val="-2"/>
          <w:sz w:val="24"/>
        </w:rPr>
        <w:t xml:space="preserve"> </w:t>
      </w:r>
      <w:r w:rsidRPr="00DC709C">
        <w:rPr>
          <w:sz w:val="24"/>
        </w:rPr>
        <w:t>disagreement</w:t>
      </w:r>
      <w:r w:rsidRPr="00DC709C">
        <w:rPr>
          <w:spacing w:val="-2"/>
          <w:sz w:val="24"/>
        </w:rPr>
        <w:t xml:space="preserve"> </w:t>
      </w:r>
      <w:r w:rsidRPr="00DC709C">
        <w:rPr>
          <w:sz w:val="24"/>
        </w:rPr>
        <w:t>and</w:t>
      </w:r>
      <w:r w:rsidRPr="00DC709C">
        <w:rPr>
          <w:spacing w:val="-2"/>
          <w:sz w:val="24"/>
        </w:rPr>
        <w:t xml:space="preserve"> </w:t>
      </w:r>
      <w:r w:rsidRPr="00DC709C">
        <w:rPr>
          <w:sz w:val="24"/>
        </w:rPr>
        <w:t>tolerance.</w:t>
      </w:r>
      <w:r w:rsidRPr="00DC709C">
        <w:rPr>
          <w:spacing w:val="-2"/>
          <w:sz w:val="24"/>
        </w:rPr>
        <w:t xml:space="preserve"> </w:t>
      </w:r>
      <w:r w:rsidRPr="00DC709C">
        <w:rPr>
          <w:b/>
          <w:sz w:val="24"/>
        </w:rPr>
        <w:t>British</w:t>
      </w:r>
      <w:r w:rsidRPr="00DC709C">
        <w:rPr>
          <w:b/>
          <w:spacing w:val="-2"/>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Political</w:t>
      </w:r>
      <w:r w:rsidRPr="00DC709C">
        <w:rPr>
          <w:b/>
          <w:spacing w:val="-2"/>
          <w:sz w:val="24"/>
        </w:rPr>
        <w:t xml:space="preserve"> </w:t>
      </w:r>
      <w:r w:rsidRPr="00DC709C">
        <w:rPr>
          <w:b/>
          <w:sz w:val="24"/>
        </w:rPr>
        <w:t>Science</w:t>
      </w:r>
      <w:r w:rsidRPr="00DC709C">
        <w:rPr>
          <w:sz w:val="24"/>
        </w:rPr>
        <w:t>,</w:t>
      </w:r>
      <w:r w:rsidRPr="00DC709C">
        <w:rPr>
          <w:spacing w:val="-2"/>
          <w:sz w:val="24"/>
        </w:rPr>
        <w:t xml:space="preserve"> </w:t>
      </w:r>
      <w:r w:rsidRPr="00DC709C">
        <w:rPr>
          <w:sz w:val="24"/>
        </w:rPr>
        <w:t>38, 2008,</w:t>
      </w:r>
      <w:r w:rsidRPr="00DC709C">
        <w:rPr>
          <w:spacing w:val="40"/>
          <w:sz w:val="24"/>
        </w:rPr>
        <w:t xml:space="preserve"> </w:t>
      </w:r>
      <w:r w:rsidRPr="00DC709C">
        <w:rPr>
          <w:sz w:val="24"/>
        </w:rPr>
        <w:t>677-698.</w:t>
      </w:r>
      <w:r w:rsidR="00B00E00" w:rsidRPr="00DC709C">
        <w:t xml:space="preserve"> </w:t>
      </w:r>
      <w:hyperlink r:id="rId543" w:history="1">
        <w:r w:rsidR="00B00E00" w:rsidRPr="00DC709C">
          <w:rPr>
            <w:rStyle w:val="Hyperlink"/>
            <w:sz w:val="24"/>
          </w:rPr>
          <w:t>It's Good To Talk: Talk, Disagreement and Tolerance | British Journal of Political Science | Cambridge Core</w:t>
        </w:r>
      </w:hyperlink>
    </w:p>
    <w:p w14:paraId="3E28D9A7" w14:textId="5B5B6BB1" w:rsidR="00CE0960" w:rsidRPr="00DC709C" w:rsidRDefault="00303D0F">
      <w:pPr>
        <w:spacing w:before="240" w:line="208" w:lineRule="auto"/>
        <w:ind w:left="165" w:right="487"/>
        <w:rPr>
          <w:sz w:val="24"/>
        </w:rPr>
      </w:pPr>
      <w:r w:rsidRPr="00DC709C">
        <w:rPr>
          <w:sz w:val="24"/>
        </w:rPr>
        <w:t>Quantitative</w:t>
      </w:r>
      <w:r w:rsidRPr="00DC709C">
        <w:rPr>
          <w:spacing w:val="-2"/>
          <w:sz w:val="24"/>
        </w:rPr>
        <w:t xml:space="preserve"> </w:t>
      </w:r>
      <w:r w:rsidRPr="00DC709C">
        <w:rPr>
          <w:sz w:val="24"/>
        </w:rPr>
        <w:t>human</w:t>
      </w:r>
      <w:r w:rsidRPr="00DC709C">
        <w:rPr>
          <w:spacing w:val="-2"/>
          <w:sz w:val="24"/>
        </w:rPr>
        <w:t xml:space="preserve"> </w:t>
      </w:r>
      <w:r w:rsidRPr="00DC709C">
        <w:rPr>
          <w:sz w:val="24"/>
        </w:rPr>
        <w:t>geography:</w:t>
      </w:r>
      <w:r w:rsidRPr="00DC709C">
        <w:rPr>
          <w:spacing w:val="-2"/>
          <w:sz w:val="24"/>
        </w:rPr>
        <w:t xml:space="preserve"> </w:t>
      </w:r>
      <w:r w:rsidRPr="00DC709C">
        <w:rPr>
          <w:sz w:val="24"/>
        </w:rPr>
        <w:t>are</w:t>
      </w:r>
      <w:r w:rsidRPr="00DC709C">
        <w:rPr>
          <w:spacing w:val="-2"/>
          <w:sz w:val="24"/>
        </w:rPr>
        <w:t xml:space="preserve"> </w:t>
      </w:r>
      <w:r w:rsidRPr="00DC709C">
        <w:rPr>
          <w:sz w:val="24"/>
        </w:rPr>
        <w:t>we</w:t>
      </w:r>
      <w:r w:rsidRPr="00DC709C">
        <w:rPr>
          <w:spacing w:val="-2"/>
          <w:sz w:val="24"/>
        </w:rPr>
        <w:t xml:space="preserve"> </w:t>
      </w:r>
      <w:r w:rsidRPr="00DC709C">
        <w:rPr>
          <w:sz w:val="24"/>
        </w:rPr>
        <w:t>turning</w:t>
      </w:r>
      <w:r w:rsidRPr="00DC709C">
        <w:rPr>
          <w:spacing w:val="-2"/>
          <w:sz w:val="24"/>
        </w:rPr>
        <w:t xml:space="preserve"> </w:t>
      </w:r>
      <w:r w:rsidRPr="00DC709C">
        <w:rPr>
          <w:sz w:val="24"/>
        </w:rPr>
        <w:t>full</w:t>
      </w:r>
      <w:r w:rsidRPr="00DC709C">
        <w:rPr>
          <w:spacing w:val="-2"/>
          <w:sz w:val="24"/>
        </w:rPr>
        <w:t xml:space="preserve"> </w:t>
      </w:r>
      <w:r w:rsidRPr="00DC709C">
        <w:rPr>
          <w:sz w:val="24"/>
        </w:rPr>
        <w:t>circle?</w:t>
      </w:r>
      <w:r w:rsidRPr="00DC709C">
        <w:rPr>
          <w:spacing w:val="-2"/>
          <w:sz w:val="24"/>
        </w:rPr>
        <w:t xml:space="preserve"> </w:t>
      </w:r>
      <w:r w:rsidRPr="00DC709C">
        <w:rPr>
          <w:b/>
          <w:sz w:val="24"/>
        </w:rPr>
        <w:t>Geographical</w:t>
      </w:r>
      <w:r w:rsidRPr="00DC709C">
        <w:rPr>
          <w:b/>
          <w:spacing w:val="-2"/>
          <w:sz w:val="24"/>
        </w:rPr>
        <w:t xml:space="preserve"> </w:t>
      </w:r>
      <w:r w:rsidRPr="00DC709C">
        <w:rPr>
          <w:b/>
          <w:sz w:val="24"/>
        </w:rPr>
        <w:t>Analysis</w:t>
      </w:r>
      <w:r w:rsidRPr="00DC709C">
        <w:rPr>
          <w:sz w:val="24"/>
        </w:rPr>
        <w:t>,</w:t>
      </w:r>
      <w:r w:rsidRPr="00DC709C">
        <w:rPr>
          <w:spacing w:val="-2"/>
          <w:sz w:val="24"/>
        </w:rPr>
        <w:t xml:space="preserve"> </w:t>
      </w:r>
      <w:r w:rsidRPr="00DC709C">
        <w:rPr>
          <w:sz w:val="24"/>
        </w:rPr>
        <w:t>40,</w:t>
      </w:r>
      <w:r w:rsidRPr="00DC709C">
        <w:rPr>
          <w:spacing w:val="-2"/>
          <w:sz w:val="24"/>
        </w:rPr>
        <w:t xml:space="preserve"> </w:t>
      </w:r>
      <w:r w:rsidRPr="00DC709C">
        <w:rPr>
          <w:sz w:val="24"/>
        </w:rPr>
        <w:t xml:space="preserve">2008, </w:t>
      </w:r>
      <w:r w:rsidRPr="00DC709C">
        <w:rPr>
          <w:spacing w:val="-2"/>
          <w:sz w:val="24"/>
        </w:rPr>
        <w:t>332-335.</w:t>
      </w:r>
      <w:r w:rsidR="00EB04C5" w:rsidRPr="00DC709C">
        <w:t xml:space="preserve"> </w:t>
      </w:r>
      <w:hyperlink r:id="rId544" w:history="1">
        <w:r w:rsidR="00EB04C5" w:rsidRPr="00DC709C">
          <w:rPr>
            <w:rStyle w:val="Hyperlink"/>
            <w:spacing w:val="-2"/>
            <w:sz w:val="24"/>
          </w:rPr>
          <w:t>Quantitative Human Geography: Are We Turning Full Circle? - Johnston - 2008 - Geographical Analysis - Wiley Online Library</w:t>
        </w:r>
      </w:hyperlink>
    </w:p>
    <w:p w14:paraId="4032A925" w14:textId="77777777" w:rsidR="00CE0960" w:rsidRPr="00DC709C" w:rsidRDefault="00303D0F">
      <w:pPr>
        <w:pStyle w:val="BodyText"/>
        <w:spacing w:before="211" w:line="258" w:lineRule="exact"/>
      </w:pPr>
      <w:r w:rsidRPr="00DC709C">
        <w:t xml:space="preserve">(with M Poulsen and J </w:t>
      </w:r>
      <w:r w:rsidRPr="00DC709C">
        <w:rPr>
          <w:spacing w:val="-2"/>
        </w:rPr>
        <w:t>Forrest)</w:t>
      </w:r>
    </w:p>
    <w:p w14:paraId="728FC33C" w14:textId="08EC4B93" w:rsidR="00CE0960" w:rsidRPr="00DC709C" w:rsidRDefault="00303D0F">
      <w:pPr>
        <w:spacing w:line="258" w:lineRule="exact"/>
        <w:ind w:left="165"/>
        <w:rPr>
          <w:sz w:val="24"/>
        </w:rPr>
      </w:pPr>
      <w:r w:rsidRPr="00DC709C">
        <w:rPr>
          <w:sz w:val="24"/>
        </w:rPr>
        <w:t>Back</w:t>
      </w:r>
      <w:r w:rsidRPr="00DC709C">
        <w:rPr>
          <w:spacing w:val="-1"/>
          <w:sz w:val="24"/>
        </w:rPr>
        <w:t xml:space="preserve"> </w:t>
      </w:r>
      <w:r w:rsidRPr="00DC709C">
        <w:rPr>
          <w:sz w:val="24"/>
        </w:rPr>
        <w:t>to basics: a</w:t>
      </w:r>
      <w:r w:rsidRPr="00DC709C">
        <w:rPr>
          <w:spacing w:val="-1"/>
          <w:sz w:val="24"/>
        </w:rPr>
        <w:t xml:space="preserve"> </w:t>
      </w:r>
      <w:r w:rsidRPr="00DC709C">
        <w:rPr>
          <w:sz w:val="24"/>
        </w:rPr>
        <w:t>reply to Watts.</w:t>
      </w:r>
      <w:r w:rsidRPr="00DC709C">
        <w:rPr>
          <w:spacing w:val="-1"/>
          <w:sz w:val="24"/>
        </w:rPr>
        <w:t xml:space="preserve"> </w:t>
      </w:r>
      <w:r w:rsidRPr="00DC709C">
        <w:rPr>
          <w:b/>
          <w:sz w:val="24"/>
        </w:rPr>
        <w:t>Environment and Planning</w:t>
      </w:r>
      <w:r w:rsidRPr="00DC709C">
        <w:rPr>
          <w:b/>
          <w:spacing w:val="-1"/>
          <w:sz w:val="24"/>
        </w:rPr>
        <w:t xml:space="preserve"> </w:t>
      </w:r>
      <w:r w:rsidRPr="00DC709C">
        <w:rPr>
          <w:b/>
          <w:sz w:val="24"/>
        </w:rPr>
        <w:t>A</w:t>
      </w:r>
      <w:r w:rsidRPr="00DC709C">
        <w:rPr>
          <w:sz w:val="24"/>
        </w:rPr>
        <w:t>, 40, 2008, 2037-</w:t>
      </w:r>
      <w:r w:rsidRPr="00DC709C">
        <w:rPr>
          <w:spacing w:val="-2"/>
          <w:sz w:val="24"/>
        </w:rPr>
        <w:t>2041.</w:t>
      </w:r>
      <w:r w:rsidR="001E1170" w:rsidRPr="00DC709C">
        <w:t xml:space="preserve"> </w:t>
      </w:r>
      <w:hyperlink r:id="rId545" w:history="1">
        <w:r w:rsidR="001E1170" w:rsidRPr="00DC709C">
          <w:rPr>
            <w:rStyle w:val="Hyperlink"/>
            <w:spacing w:val="-2"/>
            <w:sz w:val="24"/>
          </w:rPr>
          <w:t>Back to Basics: A Response to Watts - Ron Johnston, Michael Poulsen, James Forrest, 2008</w:t>
        </w:r>
      </w:hyperlink>
    </w:p>
    <w:p w14:paraId="0CF95B2C" w14:textId="77777777" w:rsidR="001E1170" w:rsidRPr="00DC709C" w:rsidRDefault="001E1170">
      <w:pPr>
        <w:pStyle w:val="BodyText"/>
        <w:spacing w:before="204" w:line="258" w:lineRule="exact"/>
      </w:pPr>
    </w:p>
    <w:p w14:paraId="1041C9FD" w14:textId="5A446591" w:rsidR="00CE0960" w:rsidRPr="00DC709C" w:rsidRDefault="00303D0F">
      <w:pPr>
        <w:pStyle w:val="BodyText"/>
        <w:spacing w:before="204" w:line="258" w:lineRule="exact"/>
      </w:pPr>
      <w:r w:rsidRPr="00DC709C">
        <w:lastRenderedPageBreak/>
        <w:t xml:space="preserve">(with C J </w:t>
      </w:r>
      <w:r w:rsidRPr="00DC709C">
        <w:rPr>
          <w:spacing w:val="-2"/>
        </w:rPr>
        <w:t>Pattie)</w:t>
      </w:r>
    </w:p>
    <w:p w14:paraId="46EEA5AF" w14:textId="670D3E3A" w:rsidR="00CE0960" w:rsidRPr="00DC709C" w:rsidRDefault="00303D0F">
      <w:pPr>
        <w:spacing w:before="11" w:line="208" w:lineRule="auto"/>
        <w:ind w:left="165" w:right="162"/>
        <w:rPr>
          <w:sz w:val="24"/>
        </w:rPr>
      </w:pPr>
      <w:r w:rsidRPr="00DC709C">
        <w:rPr>
          <w:sz w:val="24"/>
        </w:rPr>
        <w:t>The</w:t>
      </w:r>
      <w:r w:rsidRPr="00DC709C">
        <w:rPr>
          <w:spacing w:val="-2"/>
          <w:sz w:val="24"/>
        </w:rPr>
        <w:t xml:space="preserve"> </w:t>
      </w:r>
      <w:r w:rsidRPr="00DC709C">
        <w:rPr>
          <w:sz w:val="24"/>
        </w:rPr>
        <w:t>financial</w:t>
      </w:r>
      <w:r w:rsidRPr="00DC709C">
        <w:rPr>
          <w:spacing w:val="-2"/>
          <w:sz w:val="24"/>
        </w:rPr>
        <w:t xml:space="preserve"> </w:t>
      </w:r>
      <w:r w:rsidRPr="00DC709C">
        <w:rPr>
          <w:sz w:val="24"/>
        </w:rPr>
        <w:t>health</w:t>
      </w:r>
      <w:r w:rsidRPr="00DC709C">
        <w:rPr>
          <w:spacing w:val="-2"/>
          <w:sz w:val="24"/>
        </w:rPr>
        <w:t xml:space="preserve"> </w:t>
      </w:r>
      <w:r w:rsidRPr="00DC709C">
        <w:rPr>
          <w:sz w:val="24"/>
        </w:rPr>
        <w:t>of</w:t>
      </w:r>
      <w:r w:rsidRPr="00DC709C">
        <w:rPr>
          <w:spacing w:val="-2"/>
          <w:sz w:val="24"/>
        </w:rPr>
        <w:t xml:space="preserve"> </w:t>
      </w:r>
      <w:r w:rsidRPr="00DC709C">
        <w:rPr>
          <w:sz w:val="24"/>
        </w:rPr>
        <w:t>political</w:t>
      </w:r>
      <w:r w:rsidRPr="00DC709C">
        <w:rPr>
          <w:spacing w:val="-2"/>
          <w:sz w:val="24"/>
        </w:rPr>
        <w:t xml:space="preserve"> </w:t>
      </w:r>
      <w:r w:rsidRPr="00DC709C">
        <w:rPr>
          <w:sz w:val="24"/>
        </w:rPr>
        <w:t>parties</w:t>
      </w:r>
      <w:r w:rsidRPr="00DC709C">
        <w:rPr>
          <w:spacing w:val="-2"/>
          <w:sz w:val="24"/>
        </w:rPr>
        <w:t xml:space="preserve"> </w:t>
      </w:r>
      <w:r w:rsidRPr="00DC709C">
        <w:rPr>
          <w:sz w:val="24"/>
        </w:rPr>
        <w:t>in</w:t>
      </w:r>
      <w:r w:rsidRPr="00DC709C">
        <w:rPr>
          <w:spacing w:val="-2"/>
          <w:sz w:val="24"/>
        </w:rPr>
        <w:t xml:space="preserve"> </w:t>
      </w:r>
      <w:r w:rsidRPr="00DC709C">
        <w:rPr>
          <w:sz w:val="24"/>
        </w:rPr>
        <w:t>English</w:t>
      </w:r>
      <w:r w:rsidRPr="00DC709C">
        <w:rPr>
          <w:spacing w:val="-2"/>
          <w:sz w:val="24"/>
        </w:rPr>
        <w:t xml:space="preserve"> </w:t>
      </w:r>
      <w:r w:rsidRPr="00DC709C">
        <w:rPr>
          <w:sz w:val="24"/>
        </w:rPr>
        <w:t>constituencies,</w:t>
      </w:r>
      <w:r w:rsidRPr="00DC709C">
        <w:rPr>
          <w:spacing w:val="-2"/>
          <w:sz w:val="24"/>
        </w:rPr>
        <w:t xml:space="preserve"> </w:t>
      </w:r>
      <w:r w:rsidRPr="00DC709C">
        <w:rPr>
          <w:sz w:val="24"/>
        </w:rPr>
        <w:t>2004-05.</w:t>
      </w:r>
      <w:r w:rsidRPr="00DC709C">
        <w:rPr>
          <w:spacing w:val="-2"/>
          <w:sz w:val="24"/>
        </w:rPr>
        <w:t xml:space="preserve"> </w:t>
      </w:r>
      <w:r w:rsidRPr="00DC709C">
        <w:rPr>
          <w:b/>
          <w:sz w:val="24"/>
        </w:rPr>
        <w:t>Journal</w:t>
      </w:r>
      <w:r w:rsidRPr="00DC709C">
        <w:rPr>
          <w:b/>
          <w:spacing w:val="-2"/>
          <w:sz w:val="24"/>
        </w:rPr>
        <w:t xml:space="preserve"> </w:t>
      </w:r>
      <w:r w:rsidRPr="00DC709C">
        <w:rPr>
          <w:b/>
          <w:sz w:val="24"/>
        </w:rPr>
        <w:t>of Legislative Studies</w:t>
      </w:r>
      <w:r w:rsidRPr="00DC709C">
        <w:rPr>
          <w:sz w:val="24"/>
        </w:rPr>
        <w:t>, 14, 2008, 500-516.</w:t>
      </w:r>
      <w:r w:rsidR="001E1170" w:rsidRPr="00DC709C">
        <w:t xml:space="preserve"> </w:t>
      </w:r>
      <w:hyperlink r:id="rId546" w:history="1">
        <w:r w:rsidR="001E1170" w:rsidRPr="00DC709C">
          <w:rPr>
            <w:rStyle w:val="Hyperlink"/>
            <w:sz w:val="24"/>
          </w:rPr>
          <w:t>The Financial Health of Political Parties in English Constituencies, 2004–05: The Journal of Legislative Studies: Vol 14, No 4</w:t>
        </w:r>
      </w:hyperlink>
    </w:p>
    <w:p w14:paraId="4C56FBF2" w14:textId="77777777" w:rsidR="00CE0960" w:rsidRPr="00DC709C" w:rsidRDefault="00303D0F">
      <w:pPr>
        <w:pStyle w:val="BodyText"/>
        <w:spacing w:before="211" w:line="258" w:lineRule="exact"/>
        <w:jc w:val="both"/>
      </w:pPr>
      <w:r w:rsidRPr="00DC709C">
        <w:t xml:space="preserve">(with M-H Jen and K </w:t>
      </w:r>
      <w:r w:rsidRPr="00DC709C">
        <w:rPr>
          <w:spacing w:val="-2"/>
        </w:rPr>
        <w:t>Jones)</w:t>
      </w:r>
    </w:p>
    <w:p w14:paraId="400C56CB" w14:textId="7831A1A6" w:rsidR="00CE0960" w:rsidRPr="00DC709C" w:rsidRDefault="00303D0F">
      <w:pPr>
        <w:pStyle w:val="BodyText"/>
        <w:spacing w:before="11" w:line="208" w:lineRule="auto"/>
        <w:ind w:right="235"/>
        <w:jc w:val="both"/>
      </w:pPr>
      <w:r w:rsidRPr="00DC709C">
        <w:t>Compositional and contextual approaches to the study of health behaviour and outcomes: using multi-level</w:t>
      </w:r>
      <w:r w:rsidRPr="00DC709C">
        <w:rPr>
          <w:spacing w:val="-3"/>
        </w:rPr>
        <w:t xml:space="preserve"> </w:t>
      </w:r>
      <w:r w:rsidRPr="00DC709C">
        <w:t>modelling</w:t>
      </w:r>
      <w:r w:rsidRPr="00DC709C">
        <w:rPr>
          <w:spacing w:val="-3"/>
        </w:rPr>
        <w:t xml:space="preserve"> </w:t>
      </w:r>
      <w:r w:rsidRPr="00DC709C">
        <w:t>to</w:t>
      </w:r>
      <w:r w:rsidRPr="00DC709C">
        <w:rPr>
          <w:spacing w:val="-3"/>
        </w:rPr>
        <w:t xml:space="preserve"> </w:t>
      </w:r>
      <w:r w:rsidRPr="00DC709C">
        <w:t>evaluate</w:t>
      </w:r>
      <w:r w:rsidRPr="00DC709C">
        <w:rPr>
          <w:spacing w:val="-3"/>
        </w:rPr>
        <w:t xml:space="preserve"> </w:t>
      </w:r>
      <w:r w:rsidRPr="00DC709C">
        <w:t>Wilkinson’s</w:t>
      </w:r>
      <w:r w:rsidRPr="00DC709C">
        <w:rPr>
          <w:spacing w:val="-3"/>
        </w:rPr>
        <w:t xml:space="preserve"> </w:t>
      </w:r>
      <w:r w:rsidRPr="00DC709C">
        <w:t>income</w:t>
      </w:r>
      <w:r w:rsidRPr="00DC709C">
        <w:rPr>
          <w:spacing w:val="-3"/>
        </w:rPr>
        <w:t xml:space="preserve"> </w:t>
      </w:r>
      <w:r w:rsidRPr="00DC709C">
        <w:t>inequality</w:t>
      </w:r>
      <w:r w:rsidRPr="00DC709C">
        <w:rPr>
          <w:spacing w:val="-3"/>
        </w:rPr>
        <w:t xml:space="preserve"> </w:t>
      </w:r>
      <w:r w:rsidRPr="00DC709C">
        <w:t>hypothesis.</w:t>
      </w:r>
      <w:r w:rsidRPr="00DC709C">
        <w:rPr>
          <w:spacing w:val="-3"/>
        </w:rPr>
        <w:t xml:space="preserve"> </w:t>
      </w:r>
      <w:r w:rsidRPr="00DC709C">
        <w:rPr>
          <w:b/>
        </w:rPr>
        <w:t>Health</w:t>
      </w:r>
      <w:r w:rsidRPr="00DC709C">
        <w:rPr>
          <w:b/>
          <w:spacing w:val="-3"/>
        </w:rPr>
        <w:t xml:space="preserve"> </w:t>
      </w:r>
      <w:r w:rsidRPr="00DC709C">
        <w:rPr>
          <w:b/>
        </w:rPr>
        <w:t>and</w:t>
      </w:r>
      <w:r w:rsidRPr="00DC709C">
        <w:rPr>
          <w:b/>
          <w:spacing w:val="-3"/>
        </w:rPr>
        <w:t xml:space="preserve"> </w:t>
      </w:r>
      <w:r w:rsidRPr="00DC709C">
        <w:rPr>
          <w:b/>
        </w:rPr>
        <w:t>Place</w:t>
      </w:r>
      <w:r w:rsidRPr="00DC709C">
        <w:t>, 15, 2009, 198-203.</w:t>
      </w:r>
      <w:r w:rsidR="00732530" w:rsidRPr="00DC709C">
        <w:rPr>
          <w:sz w:val="22"/>
          <w:szCs w:val="22"/>
        </w:rPr>
        <w:t xml:space="preserve"> </w:t>
      </w:r>
      <w:hyperlink r:id="rId547" w:history="1">
        <w:r w:rsidR="00732530" w:rsidRPr="00DC709C">
          <w:rPr>
            <w:rStyle w:val="Hyperlink"/>
          </w:rPr>
          <w:t>Compositional and contextual approaches to the study of health behaviour and outcomes: Using multi-level modelling to evaluate Wilkinson's income inequality hypothesis - ScienceDirect</w:t>
        </w:r>
      </w:hyperlink>
    </w:p>
    <w:p w14:paraId="346A8875" w14:textId="6FCE36F3" w:rsidR="00CE0960" w:rsidRPr="00DC709C" w:rsidRDefault="00303D0F">
      <w:pPr>
        <w:spacing w:before="240" w:line="208" w:lineRule="auto"/>
        <w:ind w:left="165" w:right="350"/>
        <w:jc w:val="both"/>
        <w:rPr>
          <w:sz w:val="24"/>
        </w:rPr>
      </w:pPr>
      <w:r w:rsidRPr="00DC709C">
        <w:rPr>
          <w:sz w:val="24"/>
        </w:rPr>
        <w:t>Where</w:t>
      </w:r>
      <w:r w:rsidRPr="00DC709C">
        <w:rPr>
          <w:spacing w:val="-2"/>
          <w:sz w:val="24"/>
        </w:rPr>
        <w:t xml:space="preserve"> </w:t>
      </w:r>
      <w:r w:rsidRPr="00DC709C">
        <w:rPr>
          <w:sz w:val="24"/>
        </w:rPr>
        <w:t>there</w:t>
      </w:r>
      <w:r w:rsidRPr="00DC709C">
        <w:rPr>
          <w:spacing w:val="-2"/>
          <w:sz w:val="24"/>
        </w:rPr>
        <w:t xml:space="preserve"> </w:t>
      </w:r>
      <w:r w:rsidRPr="00DC709C">
        <w:rPr>
          <w:sz w:val="24"/>
        </w:rPr>
        <w:t>are</w:t>
      </w:r>
      <w:r w:rsidRPr="00DC709C">
        <w:rPr>
          <w:spacing w:val="-2"/>
          <w:sz w:val="24"/>
        </w:rPr>
        <w:t xml:space="preserve"> </w:t>
      </w:r>
      <w:r w:rsidRPr="00DC709C">
        <w:rPr>
          <w:sz w:val="24"/>
        </w:rPr>
        <w:t>data</w:t>
      </w:r>
      <w:r w:rsidRPr="00DC709C">
        <w:rPr>
          <w:spacing w:val="-2"/>
          <w:sz w:val="24"/>
        </w:rPr>
        <w:t xml:space="preserve"> </w:t>
      </w:r>
      <w:r w:rsidRPr="00DC709C">
        <w:rPr>
          <w:sz w:val="24"/>
        </w:rPr>
        <w:t>…</w:t>
      </w:r>
      <w:r w:rsidRPr="00DC709C">
        <w:rPr>
          <w:spacing w:val="-2"/>
          <w:sz w:val="24"/>
        </w:rPr>
        <w:t xml:space="preserve"> </w:t>
      </w:r>
      <w:r w:rsidRPr="00DC709C">
        <w:rPr>
          <w:sz w:val="24"/>
        </w:rPr>
        <w:t>quantifying</w:t>
      </w:r>
      <w:r w:rsidRPr="00DC709C">
        <w:rPr>
          <w:spacing w:val="-2"/>
          <w:sz w:val="24"/>
        </w:rPr>
        <w:t xml:space="preserve"> </w:t>
      </w:r>
      <w:r w:rsidRPr="00DC709C">
        <w:rPr>
          <w:sz w:val="24"/>
        </w:rPr>
        <w:t>the</w:t>
      </w:r>
      <w:r w:rsidRPr="00DC709C">
        <w:rPr>
          <w:spacing w:val="-2"/>
          <w:sz w:val="24"/>
        </w:rPr>
        <w:t xml:space="preserve"> </w:t>
      </w:r>
      <w:r w:rsidRPr="00DC709C">
        <w:rPr>
          <w:sz w:val="24"/>
        </w:rPr>
        <w:t>unquantifiable.</w:t>
      </w:r>
      <w:r w:rsidRPr="00DC709C">
        <w:rPr>
          <w:spacing w:val="-3"/>
          <w:sz w:val="24"/>
        </w:rPr>
        <w:t xml:space="preserve"> </w:t>
      </w:r>
      <w:r w:rsidRPr="00DC709C">
        <w:rPr>
          <w:b/>
          <w:sz w:val="24"/>
        </w:rPr>
        <w:t>Political</w:t>
      </w:r>
      <w:r w:rsidRPr="00DC709C">
        <w:rPr>
          <w:b/>
          <w:spacing w:val="-2"/>
          <w:sz w:val="24"/>
        </w:rPr>
        <w:t xml:space="preserve"> </w:t>
      </w:r>
      <w:r w:rsidRPr="00DC709C">
        <w:rPr>
          <w:b/>
          <w:sz w:val="24"/>
        </w:rPr>
        <w:t>Studies</w:t>
      </w:r>
      <w:r w:rsidRPr="00DC709C">
        <w:rPr>
          <w:b/>
          <w:spacing w:val="-2"/>
          <w:sz w:val="24"/>
        </w:rPr>
        <w:t xml:space="preserve"> </w:t>
      </w:r>
      <w:r w:rsidRPr="00DC709C">
        <w:rPr>
          <w:b/>
          <w:sz w:val="24"/>
        </w:rPr>
        <w:t>Review</w:t>
      </w:r>
      <w:r w:rsidRPr="00DC709C">
        <w:rPr>
          <w:sz w:val="24"/>
        </w:rPr>
        <w:t>,</w:t>
      </w:r>
      <w:r w:rsidRPr="00DC709C">
        <w:rPr>
          <w:spacing w:val="-2"/>
          <w:sz w:val="24"/>
        </w:rPr>
        <w:t xml:space="preserve"> </w:t>
      </w:r>
      <w:r w:rsidRPr="00DC709C">
        <w:rPr>
          <w:sz w:val="24"/>
        </w:rPr>
        <w:t>7,</w:t>
      </w:r>
      <w:r w:rsidRPr="00DC709C">
        <w:rPr>
          <w:spacing w:val="-2"/>
          <w:sz w:val="24"/>
        </w:rPr>
        <w:t xml:space="preserve"> </w:t>
      </w:r>
      <w:r w:rsidRPr="00DC709C">
        <w:rPr>
          <w:sz w:val="24"/>
        </w:rPr>
        <w:t>2009,</w:t>
      </w:r>
      <w:r w:rsidRPr="00DC709C">
        <w:rPr>
          <w:spacing w:val="-2"/>
          <w:sz w:val="24"/>
        </w:rPr>
        <w:t xml:space="preserve"> </w:t>
      </w:r>
      <w:r w:rsidRPr="00DC709C">
        <w:rPr>
          <w:sz w:val="24"/>
        </w:rPr>
        <w:t xml:space="preserve">50- </w:t>
      </w:r>
      <w:r w:rsidRPr="00DC709C">
        <w:rPr>
          <w:spacing w:val="-4"/>
          <w:sz w:val="24"/>
        </w:rPr>
        <w:t>62.</w:t>
      </w:r>
      <w:r w:rsidR="00732530" w:rsidRPr="00DC709C">
        <w:t xml:space="preserve"> </w:t>
      </w:r>
      <w:hyperlink r:id="rId548" w:history="1">
        <w:r w:rsidR="00732530" w:rsidRPr="00DC709C">
          <w:rPr>
            <w:rStyle w:val="Hyperlink"/>
            <w:spacing w:val="-4"/>
            <w:sz w:val="24"/>
          </w:rPr>
          <w:t>Where there are Data … Quantifying the Unquantifiable - Ron Johnston, 2009</w:t>
        </w:r>
      </w:hyperlink>
    </w:p>
    <w:p w14:paraId="68DB23B3" w14:textId="77777777" w:rsidR="00FC24F6" w:rsidRPr="00DC709C" w:rsidRDefault="00FC24F6">
      <w:pPr>
        <w:pStyle w:val="BodyText"/>
        <w:spacing w:before="210"/>
      </w:pPr>
    </w:p>
    <w:p w14:paraId="3B667E8A" w14:textId="77777777" w:rsidR="00CE0960" w:rsidRPr="00DC709C" w:rsidRDefault="00CE0960">
      <w:pPr>
        <w:pStyle w:val="BodyText"/>
        <w:sectPr w:rsidR="00CE0960" w:rsidRPr="00DC709C">
          <w:pgSz w:w="11910" w:h="16840"/>
          <w:pgMar w:top="1340" w:right="992" w:bottom="1360" w:left="1275" w:header="0" w:footer="1171" w:gutter="0"/>
          <w:cols w:space="720"/>
        </w:sectPr>
      </w:pPr>
    </w:p>
    <w:p w14:paraId="3BE35580" w14:textId="77777777" w:rsidR="00FC24F6" w:rsidRPr="00DC709C" w:rsidRDefault="00FC24F6" w:rsidP="00FC24F6">
      <w:pPr>
        <w:pStyle w:val="BodyText"/>
        <w:spacing w:before="97" w:line="208" w:lineRule="auto"/>
      </w:pPr>
      <w:r w:rsidRPr="00DC709C">
        <w:lastRenderedPageBreak/>
        <w:t>(with M Fairbrother, D Hayes, T Hoare and K Jones)</w:t>
      </w:r>
    </w:p>
    <w:p w14:paraId="66115ADC" w14:textId="0DF5B13E" w:rsidR="00CE0960" w:rsidRPr="00DC709C" w:rsidRDefault="00303D0F">
      <w:pPr>
        <w:pStyle w:val="BodyText"/>
        <w:spacing w:before="97" w:line="208" w:lineRule="auto"/>
      </w:pPr>
      <w:r w:rsidRPr="00DC709C">
        <w:t>The</w:t>
      </w:r>
      <w:r w:rsidRPr="00DC709C">
        <w:rPr>
          <w:spacing w:val="-3"/>
        </w:rPr>
        <w:t xml:space="preserve"> </w:t>
      </w:r>
      <w:r w:rsidRPr="00DC709C">
        <w:t>Cold</w:t>
      </w:r>
      <w:r w:rsidRPr="00DC709C">
        <w:rPr>
          <w:spacing w:val="-3"/>
        </w:rPr>
        <w:t xml:space="preserve"> </w:t>
      </w:r>
      <w:r w:rsidRPr="00DC709C">
        <w:t>War</w:t>
      </w:r>
      <w:r w:rsidRPr="00DC709C">
        <w:rPr>
          <w:spacing w:val="-3"/>
        </w:rPr>
        <w:t xml:space="preserve"> </w:t>
      </w:r>
      <w:r w:rsidRPr="00DC709C">
        <w:t>and</w:t>
      </w:r>
      <w:r w:rsidRPr="00DC709C">
        <w:rPr>
          <w:spacing w:val="-3"/>
        </w:rPr>
        <w:t xml:space="preserve"> </w:t>
      </w:r>
      <w:r w:rsidRPr="00DC709C">
        <w:t>geography’s</w:t>
      </w:r>
      <w:r w:rsidRPr="00DC709C">
        <w:rPr>
          <w:spacing w:val="-3"/>
        </w:rPr>
        <w:t xml:space="preserve"> </w:t>
      </w:r>
      <w:r w:rsidRPr="00DC709C">
        <w:t>quantitative</w:t>
      </w:r>
      <w:r w:rsidRPr="00DC709C">
        <w:rPr>
          <w:spacing w:val="-3"/>
        </w:rPr>
        <w:t xml:space="preserve"> </w:t>
      </w:r>
      <w:r w:rsidRPr="00DC709C">
        <w:t>revolution:</w:t>
      </w:r>
      <w:r w:rsidRPr="00DC709C">
        <w:rPr>
          <w:spacing w:val="-3"/>
        </w:rPr>
        <w:t xml:space="preserve"> </w:t>
      </w:r>
      <w:r w:rsidRPr="00DC709C">
        <w:t>some</w:t>
      </w:r>
      <w:r w:rsidRPr="00DC709C">
        <w:rPr>
          <w:spacing w:val="-3"/>
        </w:rPr>
        <w:t xml:space="preserve"> </w:t>
      </w:r>
      <w:r w:rsidRPr="00DC709C">
        <w:t>messy</w:t>
      </w:r>
      <w:r w:rsidRPr="00DC709C">
        <w:rPr>
          <w:spacing w:val="-3"/>
        </w:rPr>
        <w:t xml:space="preserve"> </w:t>
      </w:r>
      <w:r w:rsidRPr="00DC709C">
        <w:t>reflections</w:t>
      </w:r>
      <w:r w:rsidRPr="00DC709C">
        <w:rPr>
          <w:spacing w:val="-3"/>
        </w:rPr>
        <w:t xml:space="preserve"> </w:t>
      </w:r>
      <w:r w:rsidRPr="00DC709C">
        <w:t>on</w:t>
      </w:r>
      <w:r w:rsidRPr="00DC709C">
        <w:rPr>
          <w:spacing w:val="-3"/>
        </w:rPr>
        <w:t xml:space="preserve"> </w:t>
      </w:r>
      <w:r w:rsidRPr="00DC709C">
        <w:t xml:space="preserve">Barnes’ geographical underworld. </w:t>
      </w:r>
      <w:r w:rsidRPr="00DC709C">
        <w:rPr>
          <w:b/>
        </w:rPr>
        <w:t>Geoforum</w:t>
      </w:r>
      <w:r w:rsidRPr="00DC709C">
        <w:t>, 39, 2008, 1802-1806.</w:t>
      </w:r>
      <w:r w:rsidR="001E6429" w:rsidRPr="00DC709C">
        <w:rPr>
          <w:sz w:val="22"/>
          <w:szCs w:val="22"/>
        </w:rPr>
        <w:t xml:space="preserve"> </w:t>
      </w:r>
      <w:hyperlink r:id="rId549" w:history="1">
        <w:r w:rsidR="001E6429" w:rsidRPr="00DC709C">
          <w:rPr>
            <w:rStyle w:val="Hyperlink"/>
          </w:rPr>
          <w:t>The Cold War and geography’s quantitative revolution: Some messy reflections on Barnes’ geographical underworld - ScienceDirect</w:t>
        </w:r>
      </w:hyperlink>
    </w:p>
    <w:p w14:paraId="42D784E3" w14:textId="4091837D" w:rsidR="00CE0960" w:rsidRPr="00DC709C" w:rsidRDefault="00303D0F">
      <w:pPr>
        <w:spacing w:before="240" w:line="208" w:lineRule="auto"/>
        <w:ind w:left="164" w:right="358"/>
        <w:rPr>
          <w:sz w:val="24"/>
        </w:rPr>
      </w:pPr>
      <w:r w:rsidRPr="00DC709C">
        <w:rPr>
          <w:sz w:val="24"/>
        </w:rPr>
        <w:t>The</w:t>
      </w:r>
      <w:r w:rsidRPr="00DC709C">
        <w:rPr>
          <w:spacing w:val="-2"/>
          <w:sz w:val="24"/>
        </w:rPr>
        <w:t xml:space="preserve"> </w:t>
      </w:r>
      <w:r w:rsidRPr="00DC709C">
        <w:rPr>
          <w:sz w:val="24"/>
        </w:rPr>
        <w:t>decline</w:t>
      </w:r>
      <w:r w:rsidRPr="00DC709C">
        <w:rPr>
          <w:spacing w:val="-2"/>
          <w:sz w:val="24"/>
        </w:rPr>
        <w:t xml:space="preserve"> </w:t>
      </w:r>
      <w:r w:rsidRPr="00DC709C">
        <w:rPr>
          <w:sz w:val="24"/>
        </w:rPr>
        <w:t>of</w:t>
      </w:r>
      <w:r w:rsidRPr="00DC709C">
        <w:rPr>
          <w:spacing w:val="-2"/>
          <w:sz w:val="24"/>
        </w:rPr>
        <w:t xml:space="preserve"> </w:t>
      </w:r>
      <w:r w:rsidRPr="00DC709C">
        <w:rPr>
          <w:sz w:val="24"/>
        </w:rPr>
        <w:t>the</w:t>
      </w:r>
      <w:r w:rsidRPr="00DC709C">
        <w:rPr>
          <w:spacing w:val="-2"/>
          <w:sz w:val="24"/>
        </w:rPr>
        <w:t xml:space="preserve"> </w:t>
      </w:r>
      <w:r w:rsidRPr="00DC709C">
        <w:rPr>
          <w:sz w:val="24"/>
        </w:rPr>
        <w:t>scholarly</w:t>
      </w:r>
      <w:r w:rsidRPr="00DC709C">
        <w:rPr>
          <w:spacing w:val="-2"/>
          <w:sz w:val="24"/>
        </w:rPr>
        <w:t xml:space="preserve"> </w:t>
      </w:r>
      <w:r w:rsidRPr="00DC709C">
        <w:rPr>
          <w:sz w:val="24"/>
        </w:rPr>
        <w:t>monograph</w:t>
      </w:r>
      <w:r w:rsidRPr="00DC709C">
        <w:rPr>
          <w:spacing w:val="-2"/>
          <w:sz w:val="24"/>
        </w:rPr>
        <w:t xml:space="preserve"> </w:t>
      </w:r>
      <w:r w:rsidRPr="00DC709C">
        <w:rPr>
          <w:sz w:val="24"/>
        </w:rPr>
        <w:t>–</w:t>
      </w:r>
      <w:r w:rsidRPr="00DC709C">
        <w:rPr>
          <w:spacing w:val="-2"/>
          <w:sz w:val="24"/>
        </w:rPr>
        <w:t xml:space="preserve"> </w:t>
      </w:r>
      <w:r w:rsidRPr="00DC709C">
        <w:rPr>
          <w:sz w:val="24"/>
        </w:rPr>
        <w:t>some</w:t>
      </w:r>
      <w:r w:rsidRPr="00DC709C">
        <w:rPr>
          <w:spacing w:val="-2"/>
          <w:sz w:val="24"/>
        </w:rPr>
        <w:t xml:space="preserve"> </w:t>
      </w:r>
      <w:r w:rsidRPr="00DC709C">
        <w:rPr>
          <w:sz w:val="24"/>
        </w:rPr>
        <w:t>‘evidence’</w:t>
      </w:r>
      <w:r w:rsidRPr="00DC709C">
        <w:rPr>
          <w:spacing w:val="-2"/>
          <w:sz w:val="24"/>
        </w:rPr>
        <w:t xml:space="preserve"> </w:t>
      </w:r>
      <w:r w:rsidRPr="00DC709C">
        <w:rPr>
          <w:sz w:val="24"/>
        </w:rPr>
        <w:t>and</w:t>
      </w:r>
      <w:r w:rsidRPr="00DC709C">
        <w:rPr>
          <w:spacing w:val="-2"/>
          <w:sz w:val="24"/>
        </w:rPr>
        <w:t xml:space="preserve"> </w:t>
      </w:r>
      <w:r w:rsidRPr="00DC709C">
        <w:rPr>
          <w:sz w:val="24"/>
        </w:rPr>
        <w:t>speculations.</w:t>
      </w:r>
      <w:r w:rsidRPr="00DC709C">
        <w:rPr>
          <w:spacing w:val="-2"/>
          <w:sz w:val="24"/>
        </w:rPr>
        <w:t xml:space="preserve"> </w:t>
      </w:r>
      <w:r w:rsidRPr="00DC709C">
        <w:rPr>
          <w:b/>
          <w:sz w:val="24"/>
        </w:rPr>
        <w:t>Progress</w:t>
      </w:r>
      <w:r w:rsidRPr="00DC709C">
        <w:rPr>
          <w:b/>
          <w:spacing w:val="-2"/>
          <w:sz w:val="24"/>
        </w:rPr>
        <w:t xml:space="preserve"> </w:t>
      </w:r>
      <w:r w:rsidRPr="00DC709C">
        <w:rPr>
          <w:b/>
          <w:sz w:val="24"/>
        </w:rPr>
        <w:t>in Human Geography</w:t>
      </w:r>
      <w:r w:rsidRPr="00DC709C">
        <w:rPr>
          <w:sz w:val="24"/>
        </w:rPr>
        <w:t>, 33, 2009, 103-105.</w:t>
      </w:r>
      <w:r w:rsidR="00194448" w:rsidRPr="00DC709C">
        <w:t xml:space="preserve"> </w:t>
      </w:r>
      <w:hyperlink r:id="rId550" w:history="1">
        <w:r w:rsidR="00194448" w:rsidRPr="00DC709C">
          <w:rPr>
            <w:rStyle w:val="Hyperlink"/>
            <w:sz w:val="24"/>
          </w:rPr>
          <w:t>The future of research monographs: an international set of perspectives - Kevin Ward, Ron Johnston, Keith Richards, Matthew Gandy, Zbigniew Taylor, Anssi Paasi, Roddy Fox, Margarita Serje, Henry Wai-chung Yeung, Trevor Barnes, Alison Blunt, Linda McDowell, 2009</w:t>
        </w:r>
      </w:hyperlink>
    </w:p>
    <w:p w14:paraId="6111BF92" w14:textId="77777777" w:rsidR="00CE0960" w:rsidRPr="00DC709C" w:rsidRDefault="00303D0F">
      <w:pPr>
        <w:pStyle w:val="BodyText"/>
        <w:spacing w:before="210" w:line="258" w:lineRule="exact"/>
        <w:ind w:left="164"/>
      </w:pPr>
      <w:r w:rsidRPr="00DC709C">
        <w:t xml:space="preserve">(with M F Poulsen and J </w:t>
      </w:r>
      <w:r w:rsidRPr="00DC709C">
        <w:rPr>
          <w:spacing w:val="-2"/>
        </w:rPr>
        <w:t>Forrest)</w:t>
      </w:r>
    </w:p>
    <w:p w14:paraId="00EF2C58" w14:textId="680AFBF4" w:rsidR="00CE0960" w:rsidRPr="00DC709C" w:rsidRDefault="00303D0F">
      <w:pPr>
        <w:pStyle w:val="BodyText"/>
        <w:spacing w:before="11" w:line="208" w:lineRule="auto"/>
        <w:ind w:right="162"/>
      </w:pPr>
      <w:r w:rsidRPr="00DC709C">
        <w:t>Measuring</w:t>
      </w:r>
      <w:r w:rsidRPr="00DC709C">
        <w:rPr>
          <w:spacing w:val="-2"/>
        </w:rPr>
        <w:t xml:space="preserve"> </w:t>
      </w:r>
      <w:r w:rsidRPr="00DC709C">
        <w:t>ethnic</w:t>
      </w:r>
      <w:r w:rsidRPr="00DC709C">
        <w:rPr>
          <w:spacing w:val="-2"/>
        </w:rPr>
        <w:t xml:space="preserve"> </w:t>
      </w:r>
      <w:r w:rsidRPr="00DC709C">
        <w:t>residential</w:t>
      </w:r>
      <w:r w:rsidRPr="00DC709C">
        <w:rPr>
          <w:spacing w:val="-2"/>
        </w:rPr>
        <w:t xml:space="preserve"> </w:t>
      </w:r>
      <w:r w:rsidRPr="00DC709C">
        <w:t>segregation:</w:t>
      </w:r>
      <w:r w:rsidRPr="00DC709C">
        <w:rPr>
          <w:spacing w:val="-2"/>
        </w:rPr>
        <w:t xml:space="preserve"> </w:t>
      </w:r>
      <w:r w:rsidRPr="00DC709C">
        <w:t>putting</w:t>
      </w:r>
      <w:r w:rsidRPr="00DC709C">
        <w:rPr>
          <w:spacing w:val="-2"/>
        </w:rPr>
        <w:t xml:space="preserve"> </w:t>
      </w:r>
      <w:r w:rsidRPr="00DC709C">
        <w:t>some</w:t>
      </w:r>
      <w:r w:rsidRPr="00DC709C">
        <w:rPr>
          <w:spacing w:val="-2"/>
        </w:rPr>
        <w:t xml:space="preserve"> </w:t>
      </w:r>
      <w:r w:rsidRPr="00DC709C">
        <w:t>more</w:t>
      </w:r>
      <w:r w:rsidRPr="00DC709C">
        <w:rPr>
          <w:spacing w:val="-2"/>
        </w:rPr>
        <w:t xml:space="preserve"> </w:t>
      </w:r>
      <w:r w:rsidRPr="00DC709C">
        <w:t>geography</w:t>
      </w:r>
      <w:r w:rsidRPr="00DC709C">
        <w:rPr>
          <w:spacing w:val="-2"/>
        </w:rPr>
        <w:t xml:space="preserve"> </w:t>
      </w:r>
      <w:r w:rsidRPr="00DC709C">
        <w:t>in.</w:t>
      </w:r>
      <w:r w:rsidRPr="00DC709C">
        <w:rPr>
          <w:spacing w:val="-3"/>
        </w:rPr>
        <w:t xml:space="preserve"> </w:t>
      </w:r>
      <w:r w:rsidRPr="00DC709C">
        <w:rPr>
          <w:b/>
        </w:rPr>
        <w:t>Urban</w:t>
      </w:r>
      <w:r w:rsidRPr="00DC709C">
        <w:rPr>
          <w:b/>
          <w:spacing w:val="-3"/>
        </w:rPr>
        <w:t xml:space="preserve"> </w:t>
      </w:r>
      <w:r w:rsidRPr="00DC709C">
        <w:rPr>
          <w:b/>
        </w:rPr>
        <w:t>Geography</w:t>
      </w:r>
      <w:r w:rsidRPr="00DC709C">
        <w:t>, 30, 2009, 91-109.</w:t>
      </w:r>
      <w:r w:rsidR="00090AF8" w:rsidRPr="00DC709C">
        <w:rPr>
          <w:sz w:val="22"/>
          <w:szCs w:val="22"/>
        </w:rPr>
        <w:t xml:space="preserve"> </w:t>
      </w:r>
      <w:hyperlink r:id="rId551" w:history="1">
        <w:r w:rsidR="00090AF8" w:rsidRPr="00DC709C">
          <w:rPr>
            <w:rStyle w:val="Hyperlink"/>
          </w:rPr>
          <w:t>Research Note—Measuring Ethnic Residential Segregation: Putting Some More Geography In: Urban Geography: Vol 30, No 1</w:t>
        </w:r>
      </w:hyperlink>
    </w:p>
    <w:p w14:paraId="7284D973" w14:textId="77777777" w:rsidR="00CE0960" w:rsidRPr="00DC709C" w:rsidRDefault="00303D0F">
      <w:pPr>
        <w:pStyle w:val="BodyText"/>
        <w:spacing w:before="211" w:line="258" w:lineRule="exact"/>
      </w:pPr>
      <w:r w:rsidRPr="00DC709C">
        <w:t xml:space="preserve">(with M-H Jen and K </w:t>
      </w:r>
      <w:r w:rsidRPr="00DC709C">
        <w:rPr>
          <w:spacing w:val="-2"/>
        </w:rPr>
        <w:t>Jones)</w:t>
      </w:r>
    </w:p>
    <w:p w14:paraId="6D96F46E" w14:textId="5083A3C2" w:rsidR="00CE0960" w:rsidRPr="00DC709C" w:rsidRDefault="00303D0F">
      <w:pPr>
        <w:pStyle w:val="BodyText"/>
        <w:spacing w:before="11" w:line="208" w:lineRule="auto"/>
        <w:ind w:right="358"/>
      </w:pPr>
      <w:r w:rsidRPr="00DC709C">
        <w:t>Global</w:t>
      </w:r>
      <w:r w:rsidRPr="00DC709C">
        <w:rPr>
          <w:spacing w:val="-2"/>
        </w:rPr>
        <w:t xml:space="preserve"> </w:t>
      </w:r>
      <w:r w:rsidRPr="00DC709C">
        <w:t>variations</w:t>
      </w:r>
      <w:r w:rsidRPr="00DC709C">
        <w:rPr>
          <w:spacing w:val="-2"/>
        </w:rPr>
        <w:t xml:space="preserve"> </w:t>
      </w:r>
      <w:r w:rsidRPr="00DC709C">
        <w:t>in</w:t>
      </w:r>
      <w:r w:rsidRPr="00DC709C">
        <w:rPr>
          <w:spacing w:val="-2"/>
        </w:rPr>
        <w:t xml:space="preserve"> </w:t>
      </w:r>
      <w:r w:rsidRPr="00DC709C">
        <w:t>health:</w:t>
      </w:r>
      <w:r w:rsidRPr="00DC709C">
        <w:rPr>
          <w:spacing w:val="-2"/>
        </w:rPr>
        <w:t xml:space="preserve"> </w:t>
      </w:r>
      <w:r w:rsidRPr="00DC709C">
        <w:t>evaluating</w:t>
      </w:r>
      <w:r w:rsidRPr="00DC709C">
        <w:rPr>
          <w:spacing w:val="-2"/>
        </w:rPr>
        <w:t xml:space="preserve"> </w:t>
      </w:r>
      <w:r w:rsidRPr="00DC709C">
        <w:t>Wilkinson’s</w:t>
      </w:r>
      <w:r w:rsidRPr="00DC709C">
        <w:rPr>
          <w:spacing w:val="-2"/>
        </w:rPr>
        <w:t xml:space="preserve"> </w:t>
      </w:r>
      <w:r w:rsidRPr="00DC709C">
        <w:t>income</w:t>
      </w:r>
      <w:r w:rsidRPr="00DC709C">
        <w:rPr>
          <w:spacing w:val="-2"/>
        </w:rPr>
        <w:t xml:space="preserve"> </w:t>
      </w:r>
      <w:r w:rsidRPr="00DC709C">
        <w:t>inequality</w:t>
      </w:r>
      <w:r w:rsidRPr="00DC709C">
        <w:rPr>
          <w:spacing w:val="-2"/>
        </w:rPr>
        <w:t xml:space="preserve"> </w:t>
      </w:r>
      <w:r w:rsidRPr="00DC709C">
        <w:t>hypothesis</w:t>
      </w:r>
      <w:r w:rsidRPr="00DC709C">
        <w:rPr>
          <w:spacing w:val="-2"/>
        </w:rPr>
        <w:t xml:space="preserve"> </w:t>
      </w:r>
      <w:r w:rsidRPr="00DC709C">
        <w:t>using</w:t>
      </w:r>
      <w:r w:rsidRPr="00DC709C">
        <w:rPr>
          <w:spacing w:val="-2"/>
        </w:rPr>
        <w:t xml:space="preserve"> </w:t>
      </w:r>
      <w:r w:rsidRPr="00DC709C">
        <w:t xml:space="preserve">the World Values Survey. </w:t>
      </w:r>
      <w:r w:rsidRPr="00DC709C">
        <w:rPr>
          <w:b/>
        </w:rPr>
        <w:t>Social Science and</w:t>
      </w:r>
      <w:r w:rsidRPr="00DC709C">
        <w:rPr>
          <w:b/>
          <w:spacing w:val="40"/>
        </w:rPr>
        <w:t xml:space="preserve"> </w:t>
      </w:r>
      <w:r w:rsidRPr="00DC709C">
        <w:rPr>
          <w:b/>
        </w:rPr>
        <w:t>Medicine</w:t>
      </w:r>
      <w:r w:rsidRPr="00DC709C">
        <w:t>, 68, 2009, 643-653.</w:t>
      </w:r>
      <w:r w:rsidR="006D5C5B" w:rsidRPr="00DC709C">
        <w:rPr>
          <w:sz w:val="22"/>
          <w:szCs w:val="22"/>
        </w:rPr>
        <w:t xml:space="preserve"> </w:t>
      </w:r>
      <w:hyperlink r:id="rId552" w:history="1">
        <w:r w:rsidR="006D5C5B" w:rsidRPr="00DC709C">
          <w:rPr>
            <w:rStyle w:val="Hyperlink"/>
          </w:rPr>
          <w:t>Global variations in health: Evaluating Wilkinson's income inequality hypothesis using the World Values Survey - ScienceDirect</w:t>
        </w:r>
      </w:hyperlink>
    </w:p>
    <w:p w14:paraId="532C1BAB" w14:textId="77777777" w:rsidR="00CE0960" w:rsidRPr="00DC709C" w:rsidRDefault="00303D0F">
      <w:pPr>
        <w:pStyle w:val="BodyText"/>
        <w:spacing w:before="211" w:line="258" w:lineRule="exact"/>
      </w:pPr>
      <w:r w:rsidRPr="00DC709C">
        <w:t xml:space="preserve">(with K Jones and M-H </w:t>
      </w:r>
      <w:r w:rsidRPr="00DC709C">
        <w:rPr>
          <w:spacing w:val="-4"/>
        </w:rPr>
        <w:t>Jen)</w:t>
      </w:r>
    </w:p>
    <w:p w14:paraId="5E2E44C3" w14:textId="755C88F6" w:rsidR="00CE0960" w:rsidRPr="00DC709C" w:rsidRDefault="00303D0F">
      <w:pPr>
        <w:pStyle w:val="BodyText"/>
        <w:spacing w:before="11" w:line="208" w:lineRule="auto"/>
        <w:ind w:right="162"/>
      </w:pPr>
      <w:r w:rsidRPr="00DC709C">
        <w:t>Regional</w:t>
      </w:r>
      <w:r w:rsidRPr="00DC709C">
        <w:rPr>
          <w:spacing w:val="-2"/>
        </w:rPr>
        <w:t xml:space="preserve"> </w:t>
      </w:r>
      <w:r w:rsidRPr="00DC709C">
        <w:t>variations</w:t>
      </w:r>
      <w:r w:rsidRPr="00DC709C">
        <w:rPr>
          <w:spacing w:val="-2"/>
        </w:rPr>
        <w:t xml:space="preserve"> </w:t>
      </w:r>
      <w:r w:rsidRPr="00DC709C">
        <w:t>in</w:t>
      </w:r>
      <w:r w:rsidRPr="00DC709C">
        <w:rPr>
          <w:spacing w:val="-2"/>
        </w:rPr>
        <w:t xml:space="preserve"> </w:t>
      </w:r>
      <w:r w:rsidRPr="00DC709C">
        <w:t>voting</w:t>
      </w:r>
      <w:r w:rsidRPr="00DC709C">
        <w:rPr>
          <w:spacing w:val="-2"/>
        </w:rPr>
        <w:t xml:space="preserve"> </w:t>
      </w:r>
      <w:r w:rsidRPr="00DC709C">
        <w:t>at</w:t>
      </w:r>
      <w:r w:rsidRPr="00DC709C">
        <w:rPr>
          <w:spacing w:val="-2"/>
        </w:rPr>
        <w:t xml:space="preserve"> </w:t>
      </w:r>
      <w:r w:rsidRPr="00DC709C">
        <w:t>British</w:t>
      </w:r>
      <w:r w:rsidRPr="00DC709C">
        <w:rPr>
          <w:spacing w:val="-2"/>
        </w:rPr>
        <w:t xml:space="preserve"> </w:t>
      </w:r>
      <w:r w:rsidRPr="00DC709C">
        <w:t>general</w:t>
      </w:r>
      <w:r w:rsidRPr="00DC709C">
        <w:rPr>
          <w:spacing w:val="-2"/>
        </w:rPr>
        <w:t xml:space="preserve"> </w:t>
      </w:r>
      <w:r w:rsidRPr="00DC709C">
        <w:t>elections,</w:t>
      </w:r>
      <w:r w:rsidRPr="00DC709C">
        <w:rPr>
          <w:spacing w:val="-2"/>
        </w:rPr>
        <w:t xml:space="preserve"> </w:t>
      </w:r>
      <w:r w:rsidRPr="00DC709C">
        <w:t>1950-2001:</w:t>
      </w:r>
      <w:r w:rsidRPr="00DC709C">
        <w:rPr>
          <w:spacing w:val="-2"/>
        </w:rPr>
        <w:t xml:space="preserve"> </w:t>
      </w:r>
      <w:r w:rsidRPr="00DC709C">
        <w:t>group-based</w:t>
      </w:r>
      <w:r w:rsidRPr="00DC709C">
        <w:rPr>
          <w:spacing w:val="-2"/>
        </w:rPr>
        <w:t xml:space="preserve"> </w:t>
      </w:r>
      <w:r w:rsidRPr="00DC709C">
        <w:t xml:space="preserve">latent trajectory analysis. </w:t>
      </w:r>
      <w:r w:rsidRPr="00DC709C">
        <w:rPr>
          <w:b/>
        </w:rPr>
        <w:t>Environment and Planning A</w:t>
      </w:r>
      <w:r w:rsidRPr="00DC709C">
        <w:t>, 41, 2009, 598-616.</w:t>
      </w:r>
      <w:r w:rsidR="006D5C5B" w:rsidRPr="00DC709C">
        <w:rPr>
          <w:sz w:val="22"/>
          <w:szCs w:val="22"/>
        </w:rPr>
        <w:t xml:space="preserve"> </w:t>
      </w:r>
      <w:hyperlink r:id="rId553" w:history="1">
        <w:r w:rsidR="006D5C5B" w:rsidRPr="00DC709C">
          <w:rPr>
            <w:rStyle w:val="Hyperlink"/>
          </w:rPr>
          <w:t>Regional Variations in Voting at British General Elections, 1950–2001: Group-Based Latent Trajectory Analysis - Ron Johnston, Kelvyn Jones, Min-Hua Jen, 2009</w:t>
        </w:r>
      </w:hyperlink>
    </w:p>
    <w:p w14:paraId="3010DE48" w14:textId="1C406ABD" w:rsidR="00CE0960" w:rsidRPr="00DC709C" w:rsidRDefault="00303D0F">
      <w:pPr>
        <w:pStyle w:val="BodyText"/>
        <w:spacing w:before="240" w:line="208" w:lineRule="auto"/>
        <w:ind w:right="291"/>
      </w:pPr>
      <w:r w:rsidRPr="00DC709C">
        <w:t>David</w:t>
      </w:r>
      <w:r w:rsidRPr="00DC709C">
        <w:rPr>
          <w:spacing w:val="-2"/>
        </w:rPr>
        <w:t xml:space="preserve"> </w:t>
      </w:r>
      <w:r w:rsidRPr="00DC709C">
        <w:t>Hooson:</w:t>
      </w:r>
      <w:r w:rsidRPr="00DC709C">
        <w:rPr>
          <w:spacing w:val="-2"/>
        </w:rPr>
        <w:t xml:space="preserve"> </w:t>
      </w:r>
      <w:r w:rsidRPr="00DC709C">
        <w:t>political</w:t>
      </w:r>
      <w:r w:rsidRPr="00DC709C">
        <w:rPr>
          <w:spacing w:val="-2"/>
        </w:rPr>
        <w:t xml:space="preserve"> </w:t>
      </w:r>
      <w:r w:rsidRPr="00DC709C">
        <w:t>geography,</w:t>
      </w:r>
      <w:r w:rsidRPr="00DC709C">
        <w:rPr>
          <w:spacing w:val="-2"/>
        </w:rPr>
        <w:t xml:space="preserve"> </w:t>
      </w:r>
      <w:r w:rsidRPr="00DC709C">
        <w:t>Mackinder</w:t>
      </w:r>
      <w:r w:rsidRPr="00DC709C">
        <w:rPr>
          <w:spacing w:val="-2"/>
        </w:rPr>
        <w:t xml:space="preserve"> </w:t>
      </w:r>
      <w:r w:rsidRPr="00DC709C">
        <w:t>and</w:t>
      </w:r>
      <w:r w:rsidRPr="00DC709C">
        <w:rPr>
          <w:spacing w:val="-2"/>
        </w:rPr>
        <w:t xml:space="preserve"> </w:t>
      </w:r>
      <w:r w:rsidRPr="00DC709C">
        <w:t>Russian</w:t>
      </w:r>
      <w:r w:rsidRPr="00DC709C">
        <w:rPr>
          <w:spacing w:val="-2"/>
        </w:rPr>
        <w:t xml:space="preserve"> </w:t>
      </w:r>
      <w:r w:rsidRPr="00DC709C">
        <w:t>geopolitics.</w:t>
      </w:r>
      <w:r w:rsidRPr="00DC709C">
        <w:rPr>
          <w:spacing w:val="-3"/>
        </w:rPr>
        <w:t xml:space="preserve"> </w:t>
      </w:r>
      <w:r w:rsidRPr="00DC709C">
        <w:rPr>
          <w:b/>
        </w:rPr>
        <w:t>Geopolitics</w:t>
      </w:r>
      <w:r w:rsidRPr="00DC709C">
        <w:t>,</w:t>
      </w:r>
      <w:r w:rsidRPr="00DC709C">
        <w:rPr>
          <w:spacing w:val="-2"/>
        </w:rPr>
        <w:t xml:space="preserve"> </w:t>
      </w:r>
      <w:r w:rsidRPr="00DC709C">
        <w:t>14,</w:t>
      </w:r>
      <w:r w:rsidRPr="00DC709C">
        <w:rPr>
          <w:spacing w:val="-2"/>
        </w:rPr>
        <w:t xml:space="preserve"> </w:t>
      </w:r>
      <w:r w:rsidRPr="00DC709C">
        <w:t xml:space="preserve">2009, </w:t>
      </w:r>
      <w:r w:rsidRPr="00DC709C">
        <w:rPr>
          <w:spacing w:val="-2"/>
        </w:rPr>
        <w:t>182-189.</w:t>
      </w:r>
      <w:r w:rsidR="006D5C5B" w:rsidRPr="00DC709C">
        <w:rPr>
          <w:sz w:val="22"/>
          <w:szCs w:val="22"/>
        </w:rPr>
        <w:t xml:space="preserve"> </w:t>
      </w:r>
      <w:hyperlink r:id="rId554" w:history="1">
        <w:r w:rsidR="006D5C5B" w:rsidRPr="00DC709C">
          <w:rPr>
            <w:rStyle w:val="Hyperlink"/>
            <w:spacing w:val="-2"/>
          </w:rPr>
          <w:t>David Hooson: Political Geography, Mackinder and Russian Geopolitics: Geopolitics: Vol 14, No 1</w:t>
        </w:r>
      </w:hyperlink>
    </w:p>
    <w:p w14:paraId="122C4A26" w14:textId="0E6C3FA0" w:rsidR="00CE0960" w:rsidRPr="00DC709C" w:rsidRDefault="00303D0F">
      <w:pPr>
        <w:pStyle w:val="BodyText"/>
        <w:spacing w:before="240" w:line="208" w:lineRule="auto"/>
      </w:pPr>
      <w:r w:rsidRPr="00DC709C">
        <w:t>The</w:t>
      </w:r>
      <w:r w:rsidRPr="00DC709C">
        <w:rPr>
          <w:spacing w:val="-2"/>
        </w:rPr>
        <w:t xml:space="preserve"> </w:t>
      </w:r>
      <w:r w:rsidRPr="00DC709C">
        <w:t>extent</w:t>
      </w:r>
      <w:r w:rsidRPr="00DC709C">
        <w:rPr>
          <w:spacing w:val="-2"/>
        </w:rPr>
        <w:t xml:space="preserve"> </w:t>
      </w:r>
      <w:r w:rsidRPr="00DC709C">
        <w:t>of</w:t>
      </w:r>
      <w:r w:rsidRPr="00DC709C">
        <w:rPr>
          <w:spacing w:val="-2"/>
        </w:rPr>
        <w:t xml:space="preserve"> </w:t>
      </w:r>
      <w:r w:rsidRPr="00DC709C">
        <w:t>influence:</w:t>
      </w:r>
      <w:r w:rsidRPr="00DC709C">
        <w:rPr>
          <w:spacing w:val="-2"/>
        </w:rPr>
        <w:t xml:space="preserve"> </w:t>
      </w:r>
      <w:r w:rsidRPr="00DC709C">
        <w:t>an</w:t>
      </w:r>
      <w:r w:rsidRPr="00DC709C">
        <w:rPr>
          <w:spacing w:val="-2"/>
        </w:rPr>
        <w:t xml:space="preserve"> </w:t>
      </w:r>
      <w:r w:rsidRPr="00DC709C">
        <w:t>alternative</w:t>
      </w:r>
      <w:r w:rsidRPr="00DC709C">
        <w:rPr>
          <w:spacing w:val="-2"/>
        </w:rPr>
        <w:t xml:space="preserve"> </w:t>
      </w:r>
      <w:r w:rsidRPr="00DC709C">
        <w:t>approach</w:t>
      </w:r>
      <w:r w:rsidRPr="00DC709C">
        <w:rPr>
          <w:spacing w:val="-2"/>
        </w:rPr>
        <w:t xml:space="preserve"> </w:t>
      </w:r>
      <w:r w:rsidRPr="00DC709C">
        <w:t>to</w:t>
      </w:r>
      <w:r w:rsidRPr="00DC709C">
        <w:rPr>
          <w:spacing w:val="-2"/>
        </w:rPr>
        <w:t xml:space="preserve"> </w:t>
      </w:r>
      <w:r w:rsidRPr="00DC709C">
        <w:t>identifying</w:t>
      </w:r>
      <w:r w:rsidRPr="00DC709C">
        <w:rPr>
          <w:spacing w:val="-2"/>
        </w:rPr>
        <w:t xml:space="preserve"> </w:t>
      </w:r>
      <w:r w:rsidRPr="00DC709C">
        <w:t>dominant</w:t>
      </w:r>
      <w:r w:rsidRPr="00DC709C">
        <w:rPr>
          <w:spacing w:val="-2"/>
        </w:rPr>
        <w:t xml:space="preserve"> </w:t>
      </w:r>
      <w:r w:rsidRPr="00DC709C">
        <w:t>contributors</w:t>
      </w:r>
      <w:r w:rsidRPr="00DC709C">
        <w:rPr>
          <w:spacing w:val="-2"/>
        </w:rPr>
        <w:t xml:space="preserve"> </w:t>
      </w:r>
      <w:r w:rsidRPr="00DC709C">
        <w:t>to</w:t>
      </w:r>
      <w:r w:rsidRPr="00DC709C">
        <w:rPr>
          <w:spacing w:val="-2"/>
        </w:rPr>
        <w:t xml:space="preserve"> </w:t>
      </w:r>
      <w:r w:rsidRPr="00DC709C">
        <w:t xml:space="preserve">a discipline’s literature. </w:t>
      </w:r>
      <w:r w:rsidRPr="00DC709C">
        <w:rPr>
          <w:b/>
        </w:rPr>
        <w:t>Scientometrics</w:t>
      </w:r>
      <w:r w:rsidRPr="00DC709C">
        <w:t>, 78, 2009, 409-420.</w:t>
      </w:r>
      <w:r w:rsidR="003227E0" w:rsidRPr="00DC709C">
        <w:rPr>
          <w:sz w:val="22"/>
          <w:szCs w:val="22"/>
        </w:rPr>
        <w:t xml:space="preserve"> </w:t>
      </w:r>
      <w:hyperlink r:id="rId555" w:history="1">
        <w:r w:rsidR="003227E0" w:rsidRPr="00DC709C">
          <w:rPr>
            <w:rStyle w:val="Hyperlink"/>
          </w:rPr>
          <w:t>The extent of influence: An alternative approach to identifying dominant contributors to a discipline’s literature | Scientometrics | Springer Nature Link</w:t>
        </w:r>
      </w:hyperlink>
    </w:p>
    <w:p w14:paraId="48254D0D" w14:textId="77777777" w:rsidR="00CE0960" w:rsidRPr="00DC709C" w:rsidRDefault="00303D0F">
      <w:pPr>
        <w:pStyle w:val="BodyText"/>
        <w:spacing w:before="210" w:line="258" w:lineRule="exact"/>
      </w:pPr>
      <w:r w:rsidRPr="00DC709C">
        <w:t xml:space="preserve">(with C J </w:t>
      </w:r>
      <w:r w:rsidRPr="00DC709C">
        <w:rPr>
          <w:spacing w:val="-2"/>
        </w:rPr>
        <w:t>Pattie)</w:t>
      </w:r>
    </w:p>
    <w:p w14:paraId="5A09BCDE" w14:textId="00E5226B" w:rsidR="00CE0960" w:rsidRPr="00DC709C" w:rsidRDefault="00303D0F">
      <w:pPr>
        <w:spacing w:line="258" w:lineRule="exact"/>
        <w:ind w:left="165"/>
        <w:rPr>
          <w:sz w:val="24"/>
        </w:rPr>
      </w:pPr>
      <w:r w:rsidRPr="00DC709C">
        <w:rPr>
          <w:sz w:val="24"/>
        </w:rPr>
        <w:t>The</w:t>
      </w:r>
      <w:r w:rsidRPr="00DC709C">
        <w:rPr>
          <w:spacing w:val="-1"/>
          <w:sz w:val="24"/>
        </w:rPr>
        <w:t xml:space="preserve"> </w:t>
      </w:r>
      <w:r w:rsidRPr="00DC709C">
        <w:rPr>
          <w:sz w:val="24"/>
        </w:rPr>
        <w:t xml:space="preserve">Conservatives’ grassroots ‘revival’. </w:t>
      </w:r>
      <w:r w:rsidRPr="00DC709C">
        <w:rPr>
          <w:b/>
          <w:sz w:val="24"/>
        </w:rPr>
        <w:t>The Political Quarterly</w:t>
      </w:r>
      <w:r w:rsidRPr="00DC709C">
        <w:rPr>
          <w:sz w:val="24"/>
        </w:rPr>
        <w:t>, 80, 2009, 193-</w:t>
      </w:r>
      <w:r w:rsidRPr="00DC709C">
        <w:rPr>
          <w:spacing w:val="-4"/>
          <w:sz w:val="24"/>
        </w:rPr>
        <w:t>203.</w:t>
      </w:r>
      <w:r w:rsidR="003227E0" w:rsidRPr="00DC709C">
        <w:t xml:space="preserve"> </w:t>
      </w:r>
      <w:hyperlink r:id="rId556" w:history="1">
        <w:r w:rsidR="003227E0" w:rsidRPr="00DC709C">
          <w:rPr>
            <w:rStyle w:val="Hyperlink"/>
            <w:spacing w:val="-4"/>
            <w:sz w:val="24"/>
          </w:rPr>
          <w:t>The Conservatives' Grassroots ‘Revival’ - PATTIE - 2009 - The Political Quarterly - Wiley Online Library</w:t>
        </w:r>
      </w:hyperlink>
    </w:p>
    <w:p w14:paraId="429F85FC" w14:textId="77777777" w:rsidR="00CE0960" w:rsidRPr="00DC709C" w:rsidRDefault="00303D0F">
      <w:pPr>
        <w:pStyle w:val="BodyText"/>
        <w:spacing w:before="204" w:line="258" w:lineRule="exact"/>
      </w:pPr>
      <w:r w:rsidRPr="00DC709C">
        <w:t xml:space="preserve">(with C J </w:t>
      </w:r>
      <w:r w:rsidRPr="00DC709C">
        <w:rPr>
          <w:spacing w:val="-2"/>
        </w:rPr>
        <w:t>Pattie)</w:t>
      </w:r>
    </w:p>
    <w:p w14:paraId="7CE3FF9E" w14:textId="183080C6" w:rsidR="00CE0960" w:rsidRPr="00DC709C" w:rsidRDefault="00303D0F">
      <w:pPr>
        <w:spacing w:line="258" w:lineRule="exact"/>
        <w:ind w:left="165"/>
        <w:rPr>
          <w:sz w:val="24"/>
        </w:rPr>
      </w:pPr>
      <w:r w:rsidRPr="00DC709C">
        <w:rPr>
          <w:sz w:val="24"/>
        </w:rPr>
        <w:t>Conversation,</w:t>
      </w:r>
      <w:r w:rsidRPr="00DC709C">
        <w:rPr>
          <w:spacing w:val="-1"/>
          <w:sz w:val="24"/>
        </w:rPr>
        <w:t xml:space="preserve"> </w:t>
      </w:r>
      <w:r w:rsidRPr="00DC709C">
        <w:rPr>
          <w:sz w:val="24"/>
        </w:rPr>
        <w:t>disagreement and political participation.</w:t>
      </w:r>
      <w:r w:rsidRPr="00DC709C">
        <w:rPr>
          <w:spacing w:val="-2"/>
          <w:sz w:val="24"/>
        </w:rPr>
        <w:t xml:space="preserve"> </w:t>
      </w:r>
      <w:r w:rsidRPr="00DC709C">
        <w:rPr>
          <w:b/>
          <w:sz w:val="24"/>
        </w:rPr>
        <w:t xml:space="preserve">Political Behavior </w:t>
      </w:r>
      <w:r w:rsidRPr="00DC709C">
        <w:rPr>
          <w:sz w:val="24"/>
        </w:rPr>
        <w:t>31, 2009, 261-</w:t>
      </w:r>
      <w:r w:rsidRPr="00DC709C">
        <w:rPr>
          <w:spacing w:val="-4"/>
          <w:sz w:val="24"/>
        </w:rPr>
        <w:t>285.</w:t>
      </w:r>
      <w:r w:rsidR="00F302F2" w:rsidRPr="00DC709C">
        <w:t xml:space="preserve"> </w:t>
      </w:r>
      <w:hyperlink r:id="rId557" w:history="1">
        <w:r w:rsidR="00F302F2" w:rsidRPr="00DC709C">
          <w:rPr>
            <w:rStyle w:val="Hyperlink"/>
            <w:spacing w:val="-4"/>
            <w:sz w:val="24"/>
          </w:rPr>
          <w:t>Conversation, Disagreement and Political Participation | Political Behavior | Springer Nature Link</w:t>
        </w:r>
      </w:hyperlink>
    </w:p>
    <w:p w14:paraId="51D23FE4" w14:textId="77777777" w:rsidR="00CE0960" w:rsidRPr="00DC709C" w:rsidRDefault="00303D0F">
      <w:pPr>
        <w:pStyle w:val="BodyText"/>
        <w:spacing w:before="204" w:line="258" w:lineRule="exact"/>
      </w:pPr>
      <w:r w:rsidRPr="00DC709C">
        <w:t xml:space="preserve">(with J </w:t>
      </w:r>
      <w:r w:rsidRPr="00DC709C">
        <w:rPr>
          <w:spacing w:val="-2"/>
        </w:rPr>
        <w:t>Forrest)</w:t>
      </w:r>
    </w:p>
    <w:p w14:paraId="09E9F276" w14:textId="2A09F368" w:rsidR="00CE0960" w:rsidRPr="00DC709C" w:rsidRDefault="00303D0F">
      <w:pPr>
        <w:pStyle w:val="BodyText"/>
        <w:spacing w:before="11" w:line="208" w:lineRule="auto"/>
      </w:pPr>
      <w:r w:rsidRPr="00DC709C">
        <w:t>Geography</w:t>
      </w:r>
      <w:r w:rsidRPr="00DC709C">
        <w:rPr>
          <w:spacing w:val="-2"/>
        </w:rPr>
        <w:t xml:space="preserve"> </w:t>
      </w:r>
      <w:r w:rsidRPr="00DC709C">
        <w:t>and</w:t>
      </w:r>
      <w:r w:rsidRPr="00DC709C">
        <w:rPr>
          <w:spacing w:val="-2"/>
        </w:rPr>
        <w:t xml:space="preserve"> </w:t>
      </w:r>
      <w:r w:rsidRPr="00DC709C">
        <w:t>election</w:t>
      </w:r>
      <w:r w:rsidRPr="00DC709C">
        <w:rPr>
          <w:spacing w:val="-2"/>
        </w:rPr>
        <w:t xml:space="preserve"> </w:t>
      </w:r>
      <w:r w:rsidRPr="00DC709C">
        <w:t>results:</w:t>
      </w:r>
      <w:r w:rsidRPr="00DC709C">
        <w:rPr>
          <w:spacing w:val="-2"/>
        </w:rPr>
        <w:t xml:space="preserve"> </w:t>
      </w:r>
      <w:r w:rsidRPr="00DC709C">
        <w:t>disproportionality</w:t>
      </w:r>
      <w:r w:rsidRPr="00DC709C">
        <w:rPr>
          <w:spacing w:val="-2"/>
        </w:rPr>
        <w:t xml:space="preserve"> </w:t>
      </w:r>
      <w:r w:rsidRPr="00DC709C">
        <w:t>and</w:t>
      </w:r>
      <w:r w:rsidRPr="00DC709C">
        <w:rPr>
          <w:spacing w:val="-2"/>
        </w:rPr>
        <w:t xml:space="preserve"> </w:t>
      </w:r>
      <w:r w:rsidRPr="00DC709C">
        <w:t>bias</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1993-2004</w:t>
      </w:r>
      <w:r w:rsidRPr="00DC709C">
        <w:rPr>
          <w:spacing w:val="-2"/>
        </w:rPr>
        <w:t xml:space="preserve"> </w:t>
      </w:r>
      <w:r w:rsidRPr="00DC709C">
        <w:t>elections</w:t>
      </w:r>
      <w:r w:rsidRPr="00DC709C">
        <w:rPr>
          <w:spacing w:val="-2"/>
        </w:rPr>
        <w:t xml:space="preserve"> </w:t>
      </w:r>
      <w:r w:rsidRPr="00DC709C">
        <w:t>to</w:t>
      </w:r>
      <w:r w:rsidRPr="00DC709C">
        <w:rPr>
          <w:spacing w:val="-2"/>
        </w:rPr>
        <w:t xml:space="preserve"> </w:t>
      </w:r>
      <w:r w:rsidRPr="00DC709C">
        <w:t xml:space="preserve">the Australian House of Representatives. </w:t>
      </w:r>
      <w:r w:rsidRPr="00DC709C">
        <w:rPr>
          <w:b/>
        </w:rPr>
        <w:t xml:space="preserve">Geographical Research, </w:t>
      </w:r>
      <w:r w:rsidRPr="00DC709C">
        <w:t>47, 2009, 95-108.</w:t>
      </w:r>
      <w:r w:rsidR="00F302F2" w:rsidRPr="00DC709C">
        <w:rPr>
          <w:sz w:val="22"/>
          <w:szCs w:val="22"/>
        </w:rPr>
        <w:t xml:space="preserve"> </w:t>
      </w:r>
      <w:hyperlink r:id="rId558" w:history="1">
        <w:r w:rsidR="00F302F2" w:rsidRPr="00DC709C">
          <w:rPr>
            <w:rStyle w:val="Hyperlink"/>
          </w:rPr>
          <w:t>Geography and Election Results: Disproportionality and Bias at the 1993–2004 Elections to the Australian House of Representatives - JOHNSTON - 2009 - Geographical Research - Wiley Online Library</w:t>
        </w:r>
      </w:hyperlink>
    </w:p>
    <w:p w14:paraId="6F074A2B" w14:textId="77777777" w:rsidR="00CE0960" w:rsidRPr="00DC709C" w:rsidRDefault="00303D0F">
      <w:pPr>
        <w:pStyle w:val="BodyText"/>
        <w:spacing w:before="211" w:line="258" w:lineRule="exact"/>
      </w:pPr>
      <w:r w:rsidRPr="00DC709C">
        <w:t xml:space="preserve">(with C J </w:t>
      </w:r>
      <w:r w:rsidRPr="00DC709C">
        <w:rPr>
          <w:spacing w:val="-2"/>
        </w:rPr>
        <w:t>Pattie)</w:t>
      </w:r>
    </w:p>
    <w:p w14:paraId="05B54165" w14:textId="7CC7B458" w:rsidR="00CE0960" w:rsidRPr="00DC709C" w:rsidRDefault="00303D0F">
      <w:pPr>
        <w:pStyle w:val="BodyText"/>
        <w:spacing w:before="11" w:line="208" w:lineRule="auto"/>
        <w:ind w:right="104"/>
      </w:pPr>
      <w:r w:rsidRPr="00DC709C">
        <w:t>Still</w:t>
      </w:r>
      <w:r w:rsidRPr="00DC709C">
        <w:rPr>
          <w:spacing w:val="-2"/>
        </w:rPr>
        <w:t xml:space="preserve"> </w:t>
      </w:r>
      <w:r w:rsidRPr="00DC709C">
        <w:t>talking,</w:t>
      </w:r>
      <w:r w:rsidRPr="00DC709C">
        <w:rPr>
          <w:spacing w:val="-2"/>
        </w:rPr>
        <w:t xml:space="preserve"> </w:t>
      </w:r>
      <w:r w:rsidRPr="00DC709C">
        <w:t>but</w:t>
      </w:r>
      <w:r w:rsidRPr="00DC709C">
        <w:rPr>
          <w:spacing w:val="-2"/>
        </w:rPr>
        <w:t xml:space="preserve"> </w:t>
      </w:r>
      <w:r w:rsidRPr="00DC709C">
        <w:t>is</w:t>
      </w:r>
      <w:r w:rsidRPr="00DC709C">
        <w:rPr>
          <w:spacing w:val="-2"/>
        </w:rPr>
        <w:t xml:space="preserve"> </w:t>
      </w:r>
      <w:r w:rsidRPr="00DC709C">
        <w:t>anybody</w:t>
      </w:r>
      <w:r w:rsidRPr="00DC709C">
        <w:rPr>
          <w:spacing w:val="-2"/>
        </w:rPr>
        <w:t xml:space="preserve"> </w:t>
      </w:r>
      <w:r w:rsidRPr="00DC709C">
        <w:t>listening?</w:t>
      </w:r>
      <w:r w:rsidRPr="00DC709C">
        <w:rPr>
          <w:spacing w:val="-1"/>
        </w:rPr>
        <w:t xml:space="preserve"> </w:t>
      </w:r>
      <w:r w:rsidRPr="00DC709C">
        <w:t>The</w:t>
      </w:r>
      <w:r w:rsidRPr="00DC709C">
        <w:rPr>
          <w:spacing w:val="-2"/>
        </w:rPr>
        <w:t xml:space="preserve"> </w:t>
      </w:r>
      <w:r w:rsidRPr="00DC709C">
        <w:t>changing</w:t>
      </w:r>
      <w:r w:rsidRPr="00DC709C">
        <w:rPr>
          <w:spacing w:val="-2"/>
        </w:rPr>
        <w:t xml:space="preserve"> </w:t>
      </w:r>
      <w:r w:rsidRPr="00DC709C">
        <w:t>face</w:t>
      </w:r>
      <w:r w:rsidRPr="00DC709C">
        <w:rPr>
          <w:spacing w:val="-2"/>
        </w:rPr>
        <w:t xml:space="preserve"> </w:t>
      </w:r>
      <w:r w:rsidRPr="00DC709C">
        <w:t>of</w:t>
      </w:r>
      <w:r w:rsidRPr="00DC709C">
        <w:rPr>
          <w:spacing w:val="-2"/>
        </w:rPr>
        <w:t xml:space="preserve"> </w:t>
      </w:r>
      <w:r w:rsidRPr="00DC709C">
        <w:t>constituency</w:t>
      </w:r>
      <w:r w:rsidRPr="00DC709C">
        <w:rPr>
          <w:spacing w:val="-2"/>
        </w:rPr>
        <w:t xml:space="preserve"> </w:t>
      </w:r>
      <w:r w:rsidRPr="00DC709C">
        <w:t>campaigning</w:t>
      </w:r>
      <w:r w:rsidRPr="00DC709C">
        <w:rPr>
          <w:spacing w:val="-2"/>
        </w:rPr>
        <w:t xml:space="preserve"> </w:t>
      </w:r>
      <w:r w:rsidRPr="00DC709C">
        <w:t>in</w:t>
      </w:r>
      <w:r w:rsidRPr="00DC709C">
        <w:rPr>
          <w:spacing w:val="-2"/>
        </w:rPr>
        <w:t xml:space="preserve"> </w:t>
      </w:r>
      <w:r w:rsidRPr="00DC709C">
        <w:t xml:space="preserve">Britain, 1997-2005. </w:t>
      </w:r>
      <w:r w:rsidRPr="00DC709C">
        <w:rPr>
          <w:b/>
        </w:rPr>
        <w:t xml:space="preserve">Party Politics </w:t>
      </w:r>
      <w:r w:rsidRPr="00DC709C">
        <w:t>15, 2009, 411-434.</w:t>
      </w:r>
      <w:r w:rsidR="00F302F2" w:rsidRPr="00DC709C">
        <w:rPr>
          <w:sz w:val="22"/>
          <w:szCs w:val="22"/>
        </w:rPr>
        <w:t xml:space="preserve"> </w:t>
      </w:r>
      <w:hyperlink r:id="rId559" w:history="1">
        <w:r w:rsidR="00F302F2" w:rsidRPr="00DC709C">
          <w:rPr>
            <w:rStyle w:val="Hyperlink"/>
          </w:rPr>
          <w:t>Still Talking, But Is Anyone Listening? - Charles Pattie, Ron Johnston, 2009</w:t>
        </w:r>
      </w:hyperlink>
    </w:p>
    <w:p w14:paraId="159A7737" w14:textId="3B7CFD5D" w:rsidR="00CE0960" w:rsidRPr="00DC709C" w:rsidRDefault="00303D0F">
      <w:pPr>
        <w:pStyle w:val="BodyText"/>
        <w:spacing w:before="240" w:line="208" w:lineRule="auto"/>
        <w:ind w:right="162"/>
      </w:pPr>
      <w:r w:rsidRPr="00DC709C">
        <w:t>Popular</w:t>
      </w:r>
      <w:r w:rsidRPr="00DC709C">
        <w:rPr>
          <w:spacing w:val="-4"/>
        </w:rPr>
        <w:t xml:space="preserve"> </w:t>
      </w:r>
      <w:r w:rsidRPr="00DC709C">
        <w:t>geographies</w:t>
      </w:r>
      <w:r w:rsidRPr="00DC709C">
        <w:rPr>
          <w:spacing w:val="-4"/>
        </w:rPr>
        <w:t xml:space="preserve"> </w:t>
      </w:r>
      <w:r w:rsidRPr="00DC709C">
        <w:t>and</w:t>
      </w:r>
      <w:r w:rsidRPr="00DC709C">
        <w:rPr>
          <w:spacing w:val="-4"/>
        </w:rPr>
        <w:t xml:space="preserve"> </w:t>
      </w:r>
      <w:r w:rsidRPr="00DC709C">
        <w:t>geographical</w:t>
      </w:r>
      <w:r w:rsidRPr="00DC709C">
        <w:rPr>
          <w:spacing w:val="-4"/>
        </w:rPr>
        <w:t xml:space="preserve"> </w:t>
      </w:r>
      <w:r w:rsidRPr="00DC709C">
        <w:t>imaginations:</w:t>
      </w:r>
      <w:r w:rsidRPr="00DC709C">
        <w:rPr>
          <w:spacing w:val="-4"/>
        </w:rPr>
        <w:t xml:space="preserve"> </w:t>
      </w:r>
      <w:r w:rsidRPr="00DC709C">
        <w:t>contemporary</w:t>
      </w:r>
      <w:r w:rsidRPr="00DC709C">
        <w:rPr>
          <w:spacing w:val="-4"/>
        </w:rPr>
        <w:t xml:space="preserve"> </w:t>
      </w:r>
      <w:r w:rsidRPr="00DC709C">
        <w:t xml:space="preserve">English-language </w:t>
      </w:r>
      <w:r w:rsidRPr="00DC709C">
        <w:lastRenderedPageBreak/>
        <w:t xml:space="preserve">geographical magazines. </w:t>
      </w:r>
      <w:r w:rsidRPr="00DC709C">
        <w:rPr>
          <w:b/>
        </w:rPr>
        <w:t xml:space="preserve">GeoJournal </w:t>
      </w:r>
      <w:r w:rsidRPr="00DC709C">
        <w:t>74, 2009, 347-362.</w:t>
      </w:r>
      <w:r w:rsidR="0052501A" w:rsidRPr="00DC709C">
        <w:rPr>
          <w:sz w:val="22"/>
          <w:szCs w:val="22"/>
        </w:rPr>
        <w:t xml:space="preserve"> </w:t>
      </w:r>
      <w:hyperlink r:id="rId560" w:history="1">
        <w:r w:rsidR="0052501A" w:rsidRPr="00DC709C">
          <w:rPr>
            <w:rStyle w:val="Hyperlink"/>
          </w:rPr>
          <w:t>Popular geographies and geographical imaginations: contemporary English-language geographical magazines | GeoJournal | Springer Nature Link</w:t>
        </w:r>
      </w:hyperlink>
    </w:p>
    <w:p w14:paraId="61DC434F" w14:textId="77777777" w:rsidR="00CE0960" w:rsidRPr="00DC709C" w:rsidRDefault="00303D0F">
      <w:pPr>
        <w:pStyle w:val="BodyText"/>
        <w:spacing w:before="211" w:line="258" w:lineRule="exact"/>
      </w:pPr>
      <w:r w:rsidRPr="00DC709C">
        <w:t xml:space="preserve">(with C J </w:t>
      </w:r>
      <w:r w:rsidRPr="00DC709C">
        <w:rPr>
          <w:spacing w:val="-2"/>
        </w:rPr>
        <w:t>Pattie)</w:t>
      </w:r>
    </w:p>
    <w:p w14:paraId="5A0F0EBB" w14:textId="77777777" w:rsidR="00CE0960" w:rsidRPr="00DC709C" w:rsidRDefault="00303D0F">
      <w:pPr>
        <w:pStyle w:val="BodyText"/>
        <w:spacing w:line="240" w:lineRule="exact"/>
      </w:pPr>
      <w:r w:rsidRPr="00DC709C">
        <w:t>Comment:</w:t>
      </w:r>
      <w:r w:rsidRPr="00DC709C">
        <w:rPr>
          <w:spacing w:val="-1"/>
        </w:rPr>
        <w:t xml:space="preserve"> </w:t>
      </w:r>
      <w:r w:rsidRPr="00DC709C">
        <w:t>geographically</w:t>
      </w:r>
      <w:r w:rsidRPr="00DC709C">
        <w:rPr>
          <w:spacing w:val="-1"/>
        </w:rPr>
        <w:t xml:space="preserve"> </w:t>
      </w:r>
      <w:r w:rsidRPr="00DC709C">
        <w:t>weighted discriminant</w:t>
      </w:r>
      <w:r w:rsidRPr="00DC709C">
        <w:rPr>
          <w:spacing w:val="-1"/>
        </w:rPr>
        <w:t xml:space="preserve"> </w:t>
      </w:r>
      <w:r w:rsidRPr="00DC709C">
        <w:t>analysis and</w:t>
      </w:r>
      <w:r w:rsidRPr="00DC709C">
        <w:rPr>
          <w:spacing w:val="-1"/>
        </w:rPr>
        <w:t xml:space="preserve"> </w:t>
      </w:r>
      <w:r w:rsidRPr="00DC709C">
        <w:t>the</w:t>
      </w:r>
      <w:r w:rsidRPr="00DC709C">
        <w:rPr>
          <w:spacing w:val="-1"/>
        </w:rPr>
        <w:t xml:space="preserve"> </w:t>
      </w:r>
      <w:r w:rsidRPr="00DC709C">
        <w:t>3005 British</w:t>
      </w:r>
      <w:r w:rsidRPr="00DC709C">
        <w:rPr>
          <w:spacing w:val="-1"/>
        </w:rPr>
        <w:t xml:space="preserve"> </w:t>
      </w:r>
      <w:r w:rsidRPr="00DC709C">
        <w:t xml:space="preserve">general </w:t>
      </w:r>
      <w:r w:rsidRPr="00DC709C">
        <w:rPr>
          <w:spacing w:val="-2"/>
        </w:rPr>
        <w:t>election.</w:t>
      </w:r>
    </w:p>
    <w:p w14:paraId="0EB4FE65" w14:textId="6706FF54" w:rsidR="00CE0960" w:rsidRPr="00DC709C" w:rsidRDefault="00303D0F">
      <w:pPr>
        <w:spacing w:line="258" w:lineRule="exact"/>
        <w:ind w:left="165"/>
        <w:rPr>
          <w:sz w:val="24"/>
        </w:rPr>
      </w:pPr>
      <w:r w:rsidRPr="00DC709C">
        <w:rPr>
          <w:b/>
          <w:sz w:val="24"/>
        </w:rPr>
        <w:t>Geographical</w:t>
      </w:r>
      <w:r w:rsidRPr="00DC709C">
        <w:rPr>
          <w:b/>
          <w:spacing w:val="-1"/>
          <w:sz w:val="24"/>
        </w:rPr>
        <w:t xml:space="preserve"> </w:t>
      </w:r>
      <w:r w:rsidRPr="00DC709C">
        <w:rPr>
          <w:b/>
          <w:sz w:val="24"/>
        </w:rPr>
        <w:t>Analysis</w:t>
      </w:r>
      <w:r w:rsidRPr="00DC709C">
        <w:rPr>
          <w:sz w:val="24"/>
        </w:rPr>
        <w:t>, 41, 2009, 333-</w:t>
      </w:r>
      <w:r w:rsidRPr="00DC709C">
        <w:rPr>
          <w:spacing w:val="-4"/>
          <w:sz w:val="24"/>
        </w:rPr>
        <w:t>337.</w:t>
      </w:r>
      <w:r w:rsidR="001D5BEB" w:rsidRPr="00DC709C">
        <w:t xml:space="preserve"> </w:t>
      </w:r>
      <w:hyperlink r:id="rId561" w:history="1">
        <w:r w:rsidR="001D5BEB" w:rsidRPr="00DC709C">
          <w:rPr>
            <w:rStyle w:val="Hyperlink"/>
            <w:spacing w:val="-4"/>
            <w:sz w:val="24"/>
          </w:rPr>
          <w:t>Comment: geographically weighted discriminant analysis and the 2005 British general election - Document - Gale Academic OneFile</w:t>
        </w:r>
      </w:hyperlink>
    </w:p>
    <w:p w14:paraId="50900FBA" w14:textId="77777777" w:rsidR="00CE0960" w:rsidRPr="00DC709C" w:rsidRDefault="00303D0F">
      <w:pPr>
        <w:pStyle w:val="BodyText"/>
        <w:spacing w:before="204" w:line="258" w:lineRule="exact"/>
      </w:pPr>
      <w:r w:rsidRPr="00DC709C">
        <w:t xml:space="preserve">(with J </w:t>
      </w:r>
      <w:r w:rsidRPr="00DC709C">
        <w:rPr>
          <w:spacing w:val="-2"/>
        </w:rPr>
        <w:t>Forrest)</w:t>
      </w:r>
    </w:p>
    <w:p w14:paraId="41B844C3" w14:textId="0EFF09A3" w:rsidR="00CE0960" w:rsidRPr="00DC709C" w:rsidRDefault="00303D0F">
      <w:pPr>
        <w:spacing w:before="11" w:line="208" w:lineRule="auto"/>
        <w:ind w:left="165"/>
        <w:rPr>
          <w:sz w:val="24"/>
        </w:rPr>
      </w:pPr>
      <w:r w:rsidRPr="00DC709C">
        <w:rPr>
          <w:sz w:val="24"/>
        </w:rPr>
        <w:t>Electoral</w:t>
      </w:r>
      <w:r w:rsidRPr="00DC709C">
        <w:rPr>
          <w:spacing w:val="-2"/>
          <w:sz w:val="24"/>
        </w:rPr>
        <w:t xml:space="preserve"> </w:t>
      </w:r>
      <w:r w:rsidRPr="00DC709C">
        <w:rPr>
          <w:sz w:val="24"/>
        </w:rPr>
        <w:t>disproportionality</w:t>
      </w:r>
      <w:r w:rsidRPr="00DC709C">
        <w:rPr>
          <w:spacing w:val="-2"/>
          <w:sz w:val="24"/>
        </w:rPr>
        <w:t xml:space="preserve"> </w:t>
      </w:r>
      <w:r w:rsidRPr="00DC709C">
        <w:rPr>
          <w:sz w:val="24"/>
        </w:rPr>
        <w:t>and</w:t>
      </w:r>
      <w:r w:rsidRPr="00DC709C">
        <w:rPr>
          <w:spacing w:val="-2"/>
          <w:sz w:val="24"/>
        </w:rPr>
        <w:t xml:space="preserve"> </w:t>
      </w:r>
      <w:r w:rsidRPr="00DC709C">
        <w:rPr>
          <w:sz w:val="24"/>
        </w:rPr>
        <w:t>bias</w:t>
      </w:r>
      <w:r w:rsidRPr="00DC709C">
        <w:rPr>
          <w:spacing w:val="-2"/>
          <w:sz w:val="24"/>
        </w:rPr>
        <w:t xml:space="preserve"> </w:t>
      </w:r>
      <w:r w:rsidRPr="00DC709C">
        <w:rPr>
          <w:sz w:val="24"/>
        </w:rPr>
        <w:t>under</w:t>
      </w:r>
      <w:r w:rsidRPr="00DC709C">
        <w:rPr>
          <w:spacing w:val="-2"/>
          <w:sz w:val="24"/>
        </w:rPr>
        <w:t xml:space="preserve"> </w:t>
      </w:r>
      <w:r w:rsidRPr="00DC709C">
        <w:rPr>
          <w:sz w:val="24"/>
        </w:rPr>
        <w:t>the</w:t>
      </w:r>
      <w:r w:rsidRPr="00DC709C">
        <w:rPr>
          <w:spacing w:val="-2"/>
          <w:sz w:val="24"/>
        </w:rPr>
        <w:t xml:space="preserve"> </w:t>
      </w:r>
      <w:r w:rsidRPr="00DC709C">
        <w:rPr>
          <w:sz w:val="24"/>
        </w:rPr>
        <w:t>alternative</w:t>
      </w:r>
      <w:r w:rsidRPr="00DC709C">
        <w:rPr>
          <w:spacing w:val="-2"/>
          <w:sz w:val="24"/>
        </w:rPr>
        <w:t xml:space="preserve"> </w:t>
      </w:r>
      <w:r w:rsidRPr="00DC709C">
        <w:rPr>
          <w:sz w:val="24"/>
        </w:rPr>
        <w:t>vote:</w:t>
      </w:r>
      <w:r w:rsidRPr="00DC709C">
        <w:rPr>
          <w:spacing w:val="-2"/>
          <w:sz w:val="24"/>
        </w:rPr>
        <w:t xml:space="preserve"> </w:t>
      </w:r>
      <w:r w:rsidRPr="00DC709C">
        <w:rPr>
          <w:sz w:val="24"/>
        </w:rPr>
        <w:t>elections</w:t>
      </w:r>
      <w:r w:rsidRPr="00DC709C">
        <w:rPr>
          <w:spacing w:val="-2"/>
          <w:sz w:val="24"/>
        </w:rPr>
        <w:t xml:space="preserve"> </w:t>
      </w:r>
      <w:r w:rsidRPr="00DC709C">
        <w:rPr>
          <w:sz w:val="24"/>
        </w:rPr>
        <w:t>to</w:t>
      </w:r>
      <w:r w:rsidRPr="00DC709C">
        <w:rPr>
          <w:spacing w:val="-2"/>
          <w:sz w:val="24"/>
        </w:rPr>
        <w:t xml:space="preserve"> </w:t>
      </w:r>
      <w:r w:rsidRPr="00DC709C">
        <w:rPr>
          <w:sz w:val="24"/>
        </w:rPr>
        <w:t>Australia’s</w:t>
      </w:r>
      <w:r w:rsidRPr="00DC709C">
        <w:rPr>
          <w:spacing w:val="-2"/>
          <w:sz w:val="24"/>
        </w:rPr>
        <w:t xml:space="preserve"> </w:t>
      </w:r>
      <w:r w:rsidRPr="00DC709C">
        <w:rPr>
          <w:sz w:val="24"/>
        </w:rPr>
        <w:t>House</w:t>
      </w:r>
      <w:r w:rsidRPr="00DC709C">
        <w:rPr>
          <w:spacing w:val="-2"/>
          <w:sz w:val="24"/>
        </w:rPr>
        <w:t xml:space="preserve"> </w:t>
      </w:r>
      <w:r w:rsidRPr="00DC709C">
        <w:rPr>
          <w:sz w:val="24"/>
        </w:rPr>
        <w:t xml:space="preserve">of Representatives. </w:t>
      </w:r>
      <w:r w:rsidRPr="00DC709C">
        <w:rPr>
          <w:b/>
          <w:sz w:val="24"/>
        </w:rPr>
        <w:t>Australian Journal of Political Science</w:t>
      </w:r>
      <w:r w:rsidRPr="00DC709C">
        <w:rPr>
          <w:sz w:val="24"/>
        </w:rPr>
        <w:t>, 44, 2009, 521-528.</w:t>
      </w:r>
      <w:r w:rsidR="00877564" w:rsidRPr="00DC709C">
        <w:t xml:space="preserve"> </w:t>
      </w:r>
      <w:hyperlink r:id="rId562" w:history="1">
        <w:r w:rsidR="00877564" w:rsidRPr="00DC709C">
          <w:rPr>
            <w:rStyle w:val="Hyperlink"/>
            <w:sz w:val="24"/>
          </w:rPr>
          <w:t>Electoral Disproportionality and Bias Under the Alternative Vote: Elections to Australia's House of Representatives: Australian Journal of Political Science: Vol 44, No 3</w:t>
        </w:r>
      </w:hyperlink>
    </w:p>
    <w:p w14:paraId="5532BFC9" w14:textId="77777777" w:rsidR="00CE0960" w:rsidRPr="00DC709C" w:rsidRDefault="00303D0F">
      <w:pPr>
        <w:pStyle w:val="BodyText"/>
        <w:spacing w:before="211" w:line="258" w:lineRule="exact"/>
      </w:pPr>
      <w:r w:rsidRPr="00DC709C">
        <w:t xml:space="preserve">(with K Jones and M-H </w:t>
      </w:r>
      <w:r w:rsidRPr="00DC709C">
        <w:rPr>
          <w:spacing w:val="-2"/>
        </w:rPr>
        <w:t>Jen)_</w:t>
      </w:r>
    </w:p>
    <w:p w14:paraId="16F45EC9" w14:textId="4BAC573E" w:rsidR="00CE0960" w:rsidRPr="00DC709C" w:rsidRDefault="00303D0F">
      <w:pPr>
        <w:pStyle w:val="BodyText"/>
        <w:spacing w:before="11" w:line="208" w:lineRule="auto"/>
        <w:ind w:right="162"/>
      </w:pPr>
      <w:r w:rsidRPr="00DC709C">
        <w:t>On</w:t>
      </w:r>
      <w:r w:rsidRPr="00DC709C">
        <w:rPr>
          <w:spacing w:val="-2"/>
        </w:rPr>
        <w:t xml:space="preserve"> </w:t>
      </w:r>
      <w:r w:rsidRPr="00DC709C">
        <w:t>inequality,</w:t>
      </w:r>
      <w:r w:rsidRPr="00DC709C">
        <w:rPr>
          <w:spacing w:val="-2"/>
        </w:rPr>
        <w:t xml:space="preserve"> </w:t>
      </w:r>
      <w:r w:rsidRPr="00DC709C">
        <w:t>health,</w:t>
      </w:r>
      <w:r w:rsidRPr="00DC709C">
        <w:rPr>
          <w:spacing w:val="-2"/>
        </w:rPr>
        <w:t xml:space="preserve"> </w:t>
      </w:r>
      <w:r w:rsidRPr="00DC709C">
        <w:t>scientific</w:t>
      </w:r>
      <w:r w:rsidRPr="00DC709C">
        <w:rPr>
          <w:spacing w:val="-2"/>
        </w:rPr>
        <w:t xml:space="preserve"> </w:t>
      </w:r>
      <w:r w:rsidRPr="00DC709C">
        <w:t>progress</w:t>
      </w:r>
      <w:r w:rsidRPr="00DC709C">
        <w:rPr>
          <w:spacing w:val="-2"/>
        </w:rPr>
        <w:t xml:space="preserve"> </w:t>
      </w:r>
      <w:r w:rsidRPr="00DC709C">
        <w:t>and</w:t>
      </w:r>
      <w:r w:rsidRPr="00DC709C">
        <w:rPr>
          <w:spacing w:val="-2"/>
        </w:rPr>
        <w:t xml:space="preserve"> </w:t>
      </w:r>
      <w:r w:rsidRPr="00DC709C">
        <w:t>political</w:t>
      </w:r>
      <w:r w:rsidRPr="00DC709C">
        <w:rPr>
          <w:spacing w:val="-2"/>
        </w:rPr>
        <w:t xml:space="preserve"> </w:t>
      </w:r>
      <w:r w:rsidRPr="00DC709C">
        <w:t>argument:</w:t>
      </w:r>
      <w:r w:rsidRPr="00DC709C">
        <w:rPr>
          <w:spacing w:val="-2"/>
        </w:rPr>
        <w:t xml:space="preserve"> </w:t>
      </w:r>
      <w:r w:rsidRPr="00DC709C">
        <w:t>a</w:t>
      </w:r>
      <w:r w:rsidRPr="00DC709C">
        <w:rPr>
          <w:spacing w:val="-2"/>
        </w:rPr>
        <w:t xml:space="preserve"> </w:t>
      </w:r>
      <w:r w:rsidRPr="00DC709C">
        <w:t>response</w:t>
      </w:r>
      <w:r w:rsidRPr="00DC709C">
        <w:rPr>
          <w:spacing w:val="-2"/>
        </w:rPr>
        <w:t xml:space="preserve"> </w:t>
      </w:r>
      <w:r w:rsidRPr="00DC709C">
        <w:t>to</w:t>
      </w:r>
      <w:r w:rsidRPr="00DC709C">
        <w:rPr>
          <w:spacing w:val="-2"/>
        </w:rPr>
        <w:t xml:space="preserve"> </w:t>
      </w:r>
      <w:r w:rsidRPr="00DC709C">
        <w:t>Dorling</w:t>
      </w:r>
      <w:r w:rsidRPr="00DC709C">
        <w:rPr>
          <w:spacing w:val="-2"/>
        </w:rPr>
        <w:t xml:space="preserve"> </w:t>
      </w:r>
      <w:r w:rsidRPr="00DC709C">
        <w:t xml:space="preserve">and Barford. </w:t>
      </w:r>
      <w:r w:rsidRPr="00DC709C">
        <w:rPr>
          <w:b/>
        </w:rPr>
        <w:t>Health and Place</w:t>
      </w:r>
      <w:r w:rsidRPr="00DC709C">
        <w:t>, 15, 2009, 1163-1165.</w:t>
      </w:r>
      <w:r w:rsidR="0047370F" w:rsidRPr="00DC709C">
        <w:rPr>
          <w:sz w:val="22"/>
          <w:szCs w:val="22"/>
        </w:rPr>
        <w:t xml:space="preserve"> </w:t>
      </w:r>
      <w:hyperlink r:id="rId563" w:history="1">
        <w:r w:rsidR="0047370F" w:rsidRPr="00DC709C">
          <w:rPr>
            <w:rStyle w:val="Hyperlink"/>
          </w:rPr>
          <w:t>On inequality, health, scientific progress and political argument: A response to Dorling and Barford - ScienceDirect</w:t>
        </w:r>
      </w:hyperlink>
    </w:p>
    <w:p w14:paraId="37E4F38D" w14:textId="77777777" w:rsidR="00CE0960" w:rsidRPr="00DC709C" w:rsidRDefault="00303D0F">
      <w:pPr>
        <w:pStyle w:val="BodyText"/>
        <w:spacing w:before="210" w:line="258" w:lineRule="exact"/>
      </w:pPr>
      <w:r w:rsidRPr="00DC709C">
        <w:t xml:space="preserve">(with C J </w:t>
      </w:r>
      <w:r w:rsidRPr="00DC709C">
        <w:rPr>
          <w:spacing w:val="-2"/>
        </w:rPr>
        <w:t>Pattie)</w:t>
      </w:r>
    </w:p>
    <w:p w14:paraId="65603A58" w14:textId="58455314" w:rsidR="00CE0960" w:rsidRPr="00DC709C" w:rsidRDefault="00303D0F">
      <w:pPr>
        <w:pStyle w:val="BodyText"/>
        <w:spacing w:before="12" w:line="208" w:lineRule="auto"/>
      </w:pPr>
      <w:r w:rsidRPr="00DC709C">
        <w:t>MPs’</w:t>
      </w:r>
      <w:r w:rsidRPr="00DC709C">
        <w:rPr>
          <w:spacing w:val="-2"/>
        </w:rPr>
        <w:t xml:space="preserve"> </w:t>
      </w:r>
      <w:r w:rsidRPr="00DC709C">
        <w:t>expenditure</w:t>
      </w:r>
      <w:r w:rsidRPr="00DC709C">
        <w:rPr>
          <w:spacing w:val="-2"/>
        </w:rPr>
        <w:t xml:space="preserve"> </w:t>
      </w:r>
      <w:r w:rsidRPr="00DC709C">
        <w:t>and</w:t>
      </w:r>
      <w:r w:rsidRPr="00DC709C">
        <w:rPr>
          <w:spacing w:val="-2"/>
        </w:rPr>
        <w:t xml:space="preserve"> </w:t>
      </w:r>
      <w:r w:rsidRPr="00DC709C">
        <w:t>general</w:t>
      </w:r>
      <w:r w:rsidRPr="00DC709C">
        <w:rPr>
          <w:spacing w:val="-2"/>
        </w:rPr>
        <w:t xml:space="preserve"> </w:t>
      </w:r>
      <w:r w:rsidRPr="00DC709C">
        <w:t>election</w:t>
      </w:r>
      <w:r w:rsidRPr="00DC709C">
        <w:rPr>
          <w:spacing w:val="-2"/>
        </w:rPr>
        <w:t xml:space="preserve"> </w:t>
      </w:r>
      <w:r w:rsidRPr="00DC709C">
        <w:t>campaigns:</w:t>
      </w:r>
      <w:r w:rsidRPr="00DC709C">
        <w:rPr>
          <w:spacing w:val="-2"/>
        </w:rPr>
        <w:t xml:space="preserve"> </w:t>
      </w:r>
      <w:r w:rsidRPr="00DC709C">
        <w:t>do</w:t>
      </w:r>
      <w:r w:rsidRPr="00DC709C">
        <w:rPr>
          <w:spacing w:val="-2"/>
        </w:rPr>
        <w:t xml:space="preserve"> </w:t>
      </w:r>
      <w:r w:rsidRPr="00DC709C">
        <w:t>incumbents</w:t>
      </w:r>
      <w:r w:rsidRPr="00DC709C">
        <w:rPr>
          <w:spacing w:val="-2"/>
        </w:rPr>
        <w:t xml:space="preserve"> </w:t>
      </w:r>
      <w:r w:rsidRPr="00DC709C">
        <w:t>benefit</w:t>
      </w:r>
      <w:r w:rsidRPr="00DC709C">
        <w:rPr>
          <w:spacing w:val="-2"/>
        </w:rPr>
        <w:t xml:space="preserve"> </w:t>
      </w:r>
      <w:r w:rsidRPr="00DC709C">
        <w:t>from</w:t>
      </w:r>
      <w:r w:rsidRPr="00DC709C">
        <w:rPr>
          <w:spacing w:val="-4"/>
        </w:rPr>
        <w:t xml:space="preserve"> </w:t>
      </w:r>
      <w:r w:rsidRPr="00DC709C">
        <w:t>contacting</w:t>
      </w:r>
      <w:r w:rsidRPr="00DC709C">
        <w:rPr>
          <w:spacing w:val="-2"/>
        </w:rPr>
        <w:t xml:space="preserve"> </w:t>
      </w:r>
      <w:r w:rsidRPr="00DC709C">
        <w:t xml:space="preserve">their constituents? </w:t>
      </w:r>
      <w:r w:rsidRPr="00DC709C">
        <w:rPr>
          <w:b/>
        </w:rPr>
        <w:t>Political Studies</w:t>
      </w:r>
      <w:r w:rsidRPr="00DC709C">
        <w:t>, 57, 580-591.</w:t>
      </w:r>
      <w:r w:rsidR="003B0214" w:rsidRPr="00DC709C">
        <w:rPr>
          <w:sz w:val="22"/>
          <w:szCs w:val="22"/>
        </w:rPr>
        <w:t xml:space="preserve"> </w:t>
      </w:r>
      <w:hyperlink r:id="rId564" w:history="1">
        <w:r w:rsidR="003B0214" w:rsidRPr="00DC709C">
          <w:rPr>
            <w:rStyle w:val="Hyperlink"/>
          </w:rPr>
          <w:t>MPs' Expenditure and General Election Campaigns: Do Incumbents Benefit from Contacting their Constituents? - Ron Johnston, Charles Pattie, 2009</w:t>
        </w:r>
      </w:hyperlink>
    </w:p>
    <w:p w14:paraId="37AB1ECE" w14:textId="77777777" w:rsidR="00CE0960" w:rsidRPr="00DC709C" w:rsidRDefault="00303D0F">
      <w:pPr>
        <w:pStyle w:val="BodyText"/>
        <w:spacing w:before="210"/>
      </w:pPr>
      <w:r w:rsidRPr="00DC709C">
        <w:t>On</w:t>
      </w:r>
      <w:r w:rsidRPr="00DC709C">
        <w:rPr>
          <w:spacing w:val="-1"/>
        </w:rPr>
        <w:t xml:space="preserve"> </w:t>
      </w:r>
      <w:r w:rsidRPr="00DC709C">
        <w:t>geography, Geography and geographic</w:t>
      </w:r>
      <w:r w:rsidRPr="00DC709C">
        <w:rPr>
          <w:spacing w:val="-1"/>
        </w:rPr>
        <w:t xml:space="preserve"> </w:t>
      </w:r>
      <w:r w:rsidRPr="00DC709C">
        <w:t>magazines.</w:t>
      </w:r>
      <w:r w:rsidRPr="00DC709C">
        <w:rPr>
          <w:spacing w:val="-1"/>
        </w:rPr>
        <w:t xml:space="preserve"> </w:t>
      </w:r>
      <w:r w:rsidRPr="00DC709C">
        <w:rPr>
          <w:b/>
        </w:rPr>
        <w:t>Geography</w:t>
      </w:r>
      <w:r w:rsidRPr="00DC709C">
        <w:t>, 94, 2009, 207-</w:t>
      </w:r>
      <w:r w:rsidRPr="00DC709C">
        <w:rPr>
          <w:spacing w:val="-4"/>
        </w:rPr>
        <w:t>214.</w:t>
      </w:r>
    </w:p>
    <w:p w14:paraId="3AC9A0B3" w14:textId="2632B9E0" w:rsidR="00CE0960" w:rsidRPr="00DC709C" w:rsidRDefault="003B0214">
      <w:pPr>
        <w:pStyle w:val="BodyText"/>
        <w:sectPr w:rsidR="00CE0960" w:rsidRPr="00DC709C">
          <w:pgSz w:w="11910" w:h="16840"/>
          <w:pgMar w:top="1340" w:right="992" w:bottom="1360" w:left="1275" w:header="0" w:footer="1171" w:gutter="0"/>
          <w:cols w:space="720"/>
        </w:sectPr>
      </w:pPr>
      <w:hyperlink r:id="rId565" w:history="1">
        <w:r w:rsidRPr="00DC709C">
          <w:rPr>
            <w:rStyle w:val="Hyperlink"/>
          </w:rPr>
          <w:t>On geography, Geography and geographical magazines: Geography: Vol 94, No 3</w:t>
        </w:r>
      </w:hyperlink>
    </w:p>
    <w:p w14:paraId="6426C107" w14:textId="77777777" w:rsidR="00CE0960" w:rsidRPr="00DC709C" w:rsidRDefault="00303D0F">
      <w:pPr>
        <w:pStyle w:val="BodyText"/>
        <w:spacing w:before="68" w:line="258" w:lineRule="exact"/>
      </w:pPr>
      <w:r w:rsidRPr="00DC709C">
        <w:lastRenderedPageBreak/>
        <w:t xml:space="preserve">(with I </w:t>
      </w:r>
      <w:r w:rsidRPr="00DC709C">
        <w:rPr>
          <w:spacing w:val="-2"/>
        </w:rPr>
        <w:t>McLean)</w:t>
      </w:r>
    </w:p>
    <w:p w14:paraId="3DC806C1" w14:textId="3EA0EE47" w:rsidR="00CE0960" w:rsidRPr="00DC709C" w:rsidRDefault="00303D0F">
      <w:pPr>
        <w:pStyle w:val="BodyText"/>
        <w:spacing w:before="11" w:line="208" w:lineRule="auto"/>
        <w:ind w:right="162"/>
      </w:pPr>
      <w:r w:rsidRPr="00DC709C">
        <w:t>When</w:t>
      </w:r>
      <w:r w:rsidRPr="00DC709C">
        <w:rPr>
          <w:spacing w:val="-2"/>
        </w:rPr>
        <w:t xml:space="preserve"> </w:t>
      </w:r>
      <w:r w:rsidRPr="00DC709C">
        <w:t>is</w:t>
      </w:r>
      <w:r w:rsidRPr="00DC709C">
        <w:rPr>
          <w:spacing w:val="-2"/>
        </w:rPr>
        <w:t xml:space="preserve"> </w:t>
      </w:r>
      <w:r w:rsidRPr="00DC709C">
        <w:t>proportional</w:t>
      </w:r>
      <w:r w:rsidRPr="00DC709C">
        <w:rPr>
          <w:spacing w:val="-2"/>
        </w:rPr>
        <w:t xml:space="preserve"> </w:t>
      </w:r>
      <w:r w:rsidRPr="00DC709C">
        <w:t>not</w:t>
      </w:r>
      <w:r w:rsidRPr="00DC709C">
        <w:rPr>
          <w:spacing w:val="-2"/>
        </w:rPr>
        <w:t xml:space="preserve"> </w:t>
      </w:r>
      <w:r w:rsidRPr="00DC709C">
        <w:t>proportional?</w:t>
      </w:r>
      <w:r w:rsidRPr="00DC709C">
        <w:rPr>
          <w:spacing w:val="-1"/>
        </w:rPr>
        <w:t xml:space="preserve"> </w:t>
      </w:r>
      <w:r w:rsidRPr="00DC709C">
        <w:t>Great</w:t>
      </w:r>
      <w:r w:rsidRPr="00DC709C">
        <w:rPr>
          <w:spacing w:val="-2"/>
        </w:rPr>
        <w:t xml:space="preserve"> </w:t>
      </w:r>
      <w:r w:rsidRPr="00DC709C">
        <w:t>Britain’s</w:t>
      </w:r>
      <w:r w:rsidRPr="00DC709C">
        <w:rPr>
          <w:spacing w:val="-2"/>
        </w:rPr>
        <w:t xml:space="preserve"> </w:t>
      </w:r>
      <w:r w:rsidRPr="00DC709C">
        <w:t>2009</w:t>
      </w:r>
      <w:r w:rsidRPr="00DC709C">
        <w:rPr>
          <w:spacing w:val="-2"/>
        </w:rPr>
        <w:t xml:space="preserve"> </w:t>
      </w:r>
      <w:r w:rsidRPr="00DC709C">
        <w:t>elections</w:t>
      </w:r>
      <w:r w:rsidRPr="00DC709C">
        <w:rPr>
          <w:spacing w:val="-2"/>
        </w:rPr>
        <w:t xml:space="preserve"> </w:t>
      </w:r>
      <w:r w:rsidRPr="00DC709C">
        <w:t>to</w:t>
      </w:r>
      <w:r w:rsidRPr="00DC709C">
        <w:rPr>
          <w:spacing w:val="-2"/>
        </w:rPr>
        <w:t xml:space="preserve"> </w:t>
      </w:r>
      <w:r w:rsidRPr="00DC709C">
        <w:t>the</w:t>
      </w:r>
      <w:r w:rsidRPr="00DC709C">
        <w:rPr>
          <w:spacing w:val="-2"/>
        </w:rPr>
        <w:t xml:space="preserve"> </w:t>
      </w:r>
      <w:r w:rsidRPr="00DC709C">
        <w:t xml:space="preserve">European Parliament. </w:t>
      </w:r>
      <w:r w:rsidRPr="00DC709C">
        <w:rPr>
          <w:b/>
        </w:rPr>
        <w:t>Representation</w:t>
      </w:r>
      <w:r w:rsidRPr="00DC709C">
        <w:t>, 45, 2009, 349-355.</w:t>
      </w:r>
      <w:r w:rsidR="003B0214" w:rsidRPr="00DC709C">
        <w:rPr>
          <w:sz w:val="22"/>
          <w:szCs w:val="22"/>
        </w:rPr>
        <w:t xml:space="preserve"> </w:t>
      </w:r>
      <w:hyperlink r:id="rId566" w:history="1">
        <w:r w:rsidR="003B0214" w:rsidRPr="00DC709C">
          <w:rPr>
            <w:rStyle w:val="Hyperlink"/>
          </w:rPr>
          <w:t>WHEN IS PROPORTIONAL NOT PROPORTIONAL? GREAT BRITAIN’S 2009 ELECTIONS TO THE EUROPEAN PARLIAMENT: Representation: Vol 45, No 4</w:t>
        </w:r>
      </w:hyperlink>
    </w:p>
    <w:p w14:paraId="3DB7F274" w14:textId="00D0977B" w:rsidR="00CE0960" w:rsidRPr="00DC709C" w:rsidRDefault="00303D0F">
      <w:pPr>
        <w:spacing w:before="210"/>
        <w:ind w:left="165"/>
        <w:rPr>
          <w:sz w:val="24"/>
        </w:rPr>
      </w:pPr>
      <w:r w:rsidRPr="00DC709C">
        <w:rPr>
          <w:sz w:val="24"/>
        </w:rPr>
        <w:t>On</w:t>
      </w:r>
      <w:r w:rsidRPr="00DC709C">
        <w:rPr>
          <w:spacing w:val="-4"/>
          <w:sz w:val="24"/>
        </w:rPr>
        <w:t xml:space="preserve"> </w:t>
      </w:r>
      <w:r w:rsidRPr="00DC709C">
        <w:rPr>
          <w:i/>
          <w:sz w:val="24"/>
        </w:rPr>
        <w:t xml:space="preserve">Geographic </w:t>
      </w:r>
      <w:r w:rsidRPr="00DC709C">
        <w:rPr>
          <w:sz w:val="24"/>
        </w:rPr>
        <w:t>and</w:t>
      </w:r>
      <w:r w:rsidRPr="00DC709C">
        <w:rPr>
          <w:spacing w:val="-1"/>
          <w:sz w:val="24"/>
        </w:rPr>
        <w:t xml:space="preserve"> </w:t>
      </w:r>
      <w:r w:rsidRPr="00DC709C">
        <w:rPr>
          <w:sz w:val="24"/>
        </w:rPr>
        <w:t xml:space="preserve">geography. </w:t>
      </w:r>
      <w:r w:rsidRPr="00DC709C">
        <w:rPr>
          <w:b/>
          <w:sz w:val="24"/>
        </w:rPr>
        <w:t>New</w:t>
      </w:r>
      <w:r w:rsidRPr="00DC709C">
        <w:rPr>
          <w:b/>
          <w:spacing w:val="-3"/>
          <w:sz w:val="24"/>
        </w:rPr>
        <w:t xml:space="preserve"> </w:t>
      </w:r>
      <w:r w:rsidRPr="00DC709C">
        <w:rPr>
          <w:b/>
          <w:sz w:val="24"/>
        </w:rPr>
        <w:t>Zealand Geographer</w:t>
      </w:r>
      <w:r w:rsidRPr="00DC709C">
        <w:rPr>
          <w:sz w:val="24"/>
        </w:rPr>
        <w:t>,</w:t>
      </w:r>
      <w:r w:rsidRPr="00DC709C">
        <w:rPr>
          <w:spacing w:val="-1"/>
          <w:sz w:val="24"/>
        </w:rPr>
        <w:t xml:space="preserve"> </w:t>
      </w:r>
      <w:r w:rsidRPr="00DC709C">
        <w:rPr>
          <w:sz w:val="24"/>
        </w:rPr>
        <w:t>65, 2009, 167-</w:t>
      </w:r>
      <w:r w:rsidRPr="00DC709C">
        <w:rPr>
          <w:spacing w:val="-4"/>
          <w:sz w:val="24"/>
        </w:rPr>
        <w:t>170.</w:t>
      </w:r>
      <w:r w:rsidR="00B26942" w:rsidRPr="00DC709C">
        <w:t xml:space="preserve"> </w:t>
      </w:r>
      <w:hyperlink r:id="rId567" w:history="1">
        <w:r w:rsidR="00B26942" w:rsidRPr="00DC709C">
          <w:rPr>
            <w:rStyle w:val="Hyperlink"/>
            <w:spacing w:val="-4"/>
            <w:sz w:val="24"/>
          </w:rPr>
          <w:t>On Geographic and geography - Johnston - 2009 - New Zealand Geographer - Wiley Online Library</w:t>
        </w:r>
      </w:hyperlink>
    </w:p>
    <w:p w14:paraId="54DD2BE6" w14:textId="77777777" w:rsidR="00CE0960" w:rsidRPr="00DC709C" w:rsidRDefault="00303D0F">
      <w:pPr>
        <w:pStyle w:val="BodyText"/>
        <w:spacing w:before="204" w:line="258" w:lineRule="exact"/>
      </w:pPr>
      <w:r w:rsidRPr="00DC709C">
        <w:t xml:space="preserve">(with J Forrest and M F </w:t>
      </w:r>
      <w:r w:rsidRPr="00DC709C">
        <w:rPr>
          <w:spacing w:val="-2"/>
        </w:rPr>
        <w:t>Poulsen)</w:t>
      </w:r>
    </w:p>
    <w:p w14:paraId="43E9F5A4" w14:textId="5A0CEFE3" w:rsidR="00CE0960" w:rsidRPr="00DC709C" w:rsidRDefault="00303D0F">
      <w:pPr>
        <w:pStyle w:val="BodyText"/>
        <w:spacing w:before="12" w:line="208" w:lineRule="auto"/>
      </w:pPr>
      <w:r w:rsidRPr="00DC709C">
        <w:t>Temporary</w:t>
      </w:r>
      <w:r w:rsidRPr="00DC709C">
        <w:rPr>
          <w:spacing w:val="-3"/>
        </w:rPr>
        <w:t xml:space="preserve"> </w:t>
      </w:r>
      <w:r w:rsidRPr="00DC709C">
        <w:t>and</w:t>
      </w:r>
      <w:r w:rsidRPr="00DC709C">
        <w:rPr>
          <w:spacing w:val="-3"/>
        </w:rPr>
        <w:t xml:space="preserve"> </w:t>
      </w:r>
      <w:r w:rsidRPr="00DC709C">
        <w:t>disadvantaged?</w:t>
      </w:r>
      <w:r w:rsidRPr="00DC709C">
        <w:rPr>
          <w:spacing w:val="-2"/>
        </w:rPr>
        <w:t xml:space="preserve"> </w:t>
      </w:r>
      <w:r w:rsidRPr="00DC709C">
        <w:t>The</w:t>
      </w:r>
      <w:r w:rsidRPr="00DC709C">
        <w:rPr>
          <w:spacing w:val="-3"/>
        </w:rPr>
        <w:t xml:space="preserve"> </w:t>
      </w:r>
      <w:r w:rsidRPr="00DC709C">
        <w:t>economic</w:t>
      </w:r>
      <w:r w:rsidRPr="00DC709C">
        <w:rPr>
          <w:spacing w:val="-3"/>
        </w:rPr>
        <w:t xml:space="preserve"> </w:t>
      </w:r>
      <w:r w:rsidRPr="00DC709C">
        <w:t>and</w:t>
      </w:r>
      <w:r w:rsidRPr="00DC709C">
        <w:rPr>
          <w:spacing w:val="-3"/>
        </w:rPr>
        <w:t xml:space="preserve"> </w:t>
      </w:r>
      <w:r w:rsidRPr="00DC709C">
        <w:t>spatial</w:t>
      </w:r>
      <w:r w:rsidRPr="00DC709C">
        <w:rPr>
          <w:spacing w:val="-3"/>
        </w:rPr>
        <w:t xml:space="preserve"> </w:t>
      </w:r>
      <w:r w:rsidRPr="00DC709C">
        <w:t>assimilation</w:t>
      </w:r>
      <w:r w:rsidRPr="00DC709C">
        <w:rPr>
          <w:spacing w:val="-3"/>
        </w:rPr>
        <w:t xml:space="preserve"> </w:t>
      </w:r>
      <w:r w:rsidRPr="00DC709C">
        <w:t>of</w:t>
      </w:r>
      <w:r w:rsidRPr="00DC709C">
        <w:rPr>
          <w:spacing w:val="-3"/>
        </w:rPr>
        <w:t xml:space="preserve"> </w:t>
      </w:r>
      <w:r w:rsidRPr="00DC709C">
        <w:t>New</w:t>
      </w:r>
      <w:r w:rsidRPr="00DC709C">
        <w:rPr>
          <w:spacing w:val="-3"/>
        </w:rPr>
        <w:t xml:space="preserve"> </w:t>
      </w:r>
      <w:r w:rsidRPr="00DC709C">
        <w:t>Zealand</w:t>
      </w:r>
      <w:r w:rsidRPr="00DC709C">
        <w:rPr>
          <w:spacing w:val="-3"/>
        </w:rPr>
        <w:t xml:space="preserve"> </w:t>
      </w:r>
      <w:r w:rsidRPr="00DC709C">
        <w:t>Maori</w:t>
      </w:r>
      <w:r w:rsidRPr="00DC709C">
        <w:rPr>
          <w:spacing w:val="-3"/>
        </w:rPr>
        <w:t xml:space="preserve"> </w:t>
      </w:r>
      <w:r w:rsidRPr="00DC709C">
        <w:t xml:space="preserve">in Sydney. </w:t>
      </w:r>
      <w:r w:rsidRPr="00DC709C">
        <w:rPr>
          <w:b/>
        </w:rPr>
        <w:t>Population, Space and Place</w:t>
      </w:r>
      <w:r w:rsidRPr="00DC709C">
        <w:t>, 15, 2009, 475-492.</w:t>
      </w:r>
      <w:r w:rsidR="00B26942" w:rsidRPr="00DC709C">
        <w:rPr>
          <w:sz w:val="22"/>
          <w:szCs w:val="22"/>
        </w:rPr>
        <w:t xml:space="preserve"> </w:t>
      </w:r>
      <w:hyperlink r:id="rId568" w:history="1">
        <w:r w:rsidR="00B26942" w:rsidRPr="00DC709C">
          <w:rPr>
            <w:rStyle w:val="Hyperlink"/>
          </w:rPr>
          <w:t>Temporary and disadvantaged? The economic and spatial assimilation of New Zealand Maori in Sydney - Forrest - 2009 - Population, Space and Place - Wiley Online Library</w:t>
        </w:r>
      </w:hyperlink>
    </w:p>
    <w:p w14:paraId="01815B51" w14:textId="77777777" w:rsidR="00CE0960" w:rsidRPr="00DC709C" w:rsidRDefault="00303D0F">
      <w:pPr>
        <w:pStyle w:val="BodyText"/>
        <w:spacing w:before="210" w:line="258" w:lineRule="exact"/>
      </w:pPr>
      <w:r w:rsidRPr="00DC709C">
        <w:t xml:space="preserve">(with M Antonsich, J Minghi and B J L </w:t>
      </w:r>
      <w:r w:rsidRPr="00DC709C">
        <w:rPr>
          <w:spacing w:val="-2"/>
        </w:rPr>
        <w:t>Berry)</w:t>
      </w:r>
    </w:p>
    <w:p w14:paraId="5A98D185" w14:textId="5CD251D6" w:rsidR="00CE0960" w:rsidRPr="00DC709C" w:rsidRDefault="00303D0F">
      <w:pPr>
        <w:pStyle w:val="BodyText"/>
        <w:spacing w:before="11" w:line="208" w:lineRule="auto"/>
      </w:pPr>
      <w:r w:rsidRPr="00DC709C">
        <w:t>Interventions</w:t>
      </w:r>
      <w:r w:rsidRPr="00DC709C">
        <w:rPr>
          <w:spacing w:val="-2"/>
        </w:rPr>
        <w:t xml:space="preserve"> </w:t>
      </w:r>
      <w:r w:rsidRPr="00DC709C">
        <w:t>on</w:t>
      </w:r>
      <w:r w:rsidRPr="00DC709C">
        <w:rPr>
          <w:spacing w:val="-2"/>
        </w:rPr>
        <w:t xml:space="preserve"> </w:t>
      </w:r>
      <w:r w:rsidRPr="00DC709C">
        <w:t>the</w:t>
      </w:r>
      <w:r w:rsidRPr="00DC709C">
        <w:rPr>
          <w:spacing w:val="-2"/>
        </w:rPr>
        <w:t xml:space="preserve"> </w:t>
      </w:r>
      <w:r w:rsidRPr="00DC709C">
        <w:t>‘moribund</w:t>
      </w:r>
      <w:r w:rsidRPr="00DC709C">
        <w:rPr>
          <w:spacing w:val="-2"/>
        </w:rPr>
        <w:t xml:space="preserve"> </w:t>
      </w:r>
      <w:r w:rsidRPr="00DC709C">
        <w:t>backwater’</w:t>
      </w:r>
      <w:r w:rsidRPr="00DC709C">
        <w:rPr>
          <w:spacing w:val="-2"/>
        </w:rPr>
        <w:t xml:space="preserve"> </w:t>
      </w:r>
      <w:r w:rsidRPr="00DC709C">
        <w:t>forty</w:t>
      </w:r>
      <w:r w:rsidRPr="00DC709C">
        <w:rPr>
          <w:spacing w:val="-2"/>
        </w:rPr>
        <w:t xml:space="preserve"> </w:t>
      </w:r>
      <w:r w:rsidRPr="00DC709C">
        <w:t>years</w:t>
      </w:r>
      <w:r w:rsidRPr="00DC709C">
        <w:rPr>
          <w:spacing w:val="-2"/>
        </w:rPr>
        <w:t xml:space="preserve"> </w:t>
      </w:r>
      <w:r w:rsidRPr="00DC709C">
        <w:t>on.</w:t>
      </w:r>
      <w:r w:rsidRPr="00DC709C">
        <w:rPr>
          <w:spacing w:val="-2"/>
        </w:rPr>
        <w:t xml:space="preserve"> </w:t>
      </w:r>
      <w:r w:rsidRPr="00DC709C">
        <w:rPr>
          <w:b/>
        </w:rPr>
        <w:t>Political</w:t>
      </w:r>
      <w:r w:rsidRPr="00DC709C">
        <w:rPr>
          <w:b/>
          <w:spacing w:val="-2"/>
        </w:rPr>
        <w:t xml:space="preserve"> </w:t>
      </w:r>
      <w:r w:rsidRPr="00DC709C">
        <w:rPr>
          <w:b/>
        </w:rPr>
        <w:t>Geography</w:t>
      </w:r>
      <w:r w:rsidRPr="00DC709C">
        <w:t>,</w:t>
      </w:r>
      <w:r w:rsidRPr="00DC709C">
        <w:rPr>
          <w:spacing w:val="-2"/>
        </w:rPr>
        <w:t xml:space="preserve"> </w:t>
      </w:r>
      <w:r w:rsidRPr="00DC709C">
        <w:t>28,</w:t>
      </w:r>
      <w:r w:rsidRPr="00DC709C">
        <w:rPr>
          <w:spacing w:val="-2"/>
        </w:rPr>
        <w:t xml:space="preserve"> </w:t>
      </w:r>
      <w:r w:rsidRPr="00DC709C">
        <w:t>2009,</w:t>
      </w:r>
      <w:r w:rsidRPr="00DC709C">
        <w:rPr>
          <w:spacing w:val="-2"/>
        </w:rPr>
        <w:t xml:space="preserve"> </w:t>
      </w:r>
      <w:r w:rsidRPr="00DC709C">
        <w:t xml:space="preserve">388- </w:t>
      </w:r>
      <w:r w:rsidRPr="00DC709C">
        <w:rPr>
          <w:spacing w:val="-4"/>
        </w:rPr>
        <w:t>394.</w:t>
      </w:r>
      <w:r w:rsidR="00F3462A" w:rsidRPr="00DC709C">
        <w:rPr>
          <w:sz w:val="22"/>
          <w:szCs w:val="22"/>
        </w:rPr>
        <w:t xml:space="preserve"> </w:t>
      </w:r>
      <w:hyperlink r:id="rId569" w:history="1">
        <w:r w:rsidR="00F3462A" w:rsidRPr="00DC709C">
          <w:rPr>
            <w:rStyle w:val="Hyperlink"/>
            <w:spacing w:val="-4"/>
          </w:rPr>
          <w:t>j.polgeo.2009.10.00720160526-923-bwdmwp-libre.pdf</w:t>
        </w:r>
      </w:hyperlink>
    </w:p>
    <w:p w14:paraId="33AAC3C5" w14:textId="77777777" w:rsidR="00CE0960" w:rsidRPr="00DC709C" w:rsidRDefault="00303D0F">
      <w:pPr>
        <w:pStyle w:val="BodyText"/>
        <w:spacing w:before="211" w:line="258" w:lineRule="exact"/>
      </w:pPr>
      <w:r w:rsidRPr="00DC709C">
        <w:t xml:space="preserve">(with I McLean, C J Pattie and D J </w:t>
      </w:r>
      <w:r w:rsidRPr="00DC709C">
        <w:rPr>
          <w:spacing w:val="-2"/>
        </w:rPr>
        <w:t>Rossiter)</w:t>
      </w:r>
    </w:p>
    <w:p w14:paraId="39252373" w14:textId="4C770215" w:rsidR="00CE0960" w:rsidRPr="00DC709C" w:rsidRDefault="00303D0F">
      <w:pPr>
        <w:pStyle w:val="BodyText"/>
        <w:spacing w:before="11" w:line="208" w:lineRule="auto"/>
        <w:ind w:right="358"/>
      </w:pPr>
      <w:r w:rsidRPr="00DC709C">
        <w:t>Can</w:t>
      </w:r>
      <w:r w:rsidRPr="00DC709C">
        <w:rPr>
          <w:spacing w:val="-3"/>
        </w:rPr>
        <w:t xml:space="preserve"> </w:t>
      </w:r>
      <w:r w:rsidRPr="00DC709C">
        <w:t>the</w:t>
      </w:r>
      <w:r w:rsidRPr="00DC709C">
        <w:rPr>
          <w:spacing w:val="-3"/>
        </w:rPr>
        <w:t xml:space="preserve"> </w:t>
      </w:r>
      <w:r w:rsidRPr="00DC709C">
        <w:t>Boundary</w:t>
      </w:r>
      <w:r w:rsidRPr="00DC709C">
        <w:rPr>
          <w:spacing w:val="-3"/>
        </w:rPr>
        <w:t xml:space="preserve"> </w:t>
      </w:r>
      <w:r w:rsidRPr="00DC709C">
        <w:t>Commissions</w:t>
      </w:r>
      <w:r w:rsidRPr="00DC709C">
        <w:rPr>
          <w:spacing w:val="-3"/>
        </w:rPr>
        <w:t xml:space="preserve"> </w:t>
      </w:r>
      <w:r w:rsidRPr="00DC709C">
        <w:t>help</w:t>
      </w:r>
      <w:r w:rsidRPr="00DC709C">
        <w:rPr>
          <w:spacing w:val="-3"/>
        </w:rPr>
        <w:t xml:space="preserve"> </w:t>
      </w:r>
      <w:r w:rsidRPr="00DC709C">
        <w:t>the</w:t>
      </w:r>
      <w:r w:rsidRPr="00DC709C">
        <w:rPr>
          <w:spacing w:val="-3"/>
        </w:rPr>
        <w:t xml:space="preserve"> </w:t>
      </w:r>
      <w:r w:rsidRPr="00DC709C">
        <w:t>Conservative</w:t>
      </w:r>
      <w:r w:rsidRPr="00DC709C">
        <w:rPr>
          <w:spacing w:val="-3"/>
        </w:rPr>
        <w:t xml:space="preserve"> </w:t>
      </w:r>
      <w:r w:rsidRPr="00DC709C">
        <w:t>party?</w:t>
      </w:r>
      <w:r w:rsidRPr="00DC709C">
        <w:rPr>
          <w:spacing w:val="-2"/>
        </w:rPr>
        <w:t xml:space="preserve"> </w:t>
      </w:r>
      <w:r w:rsidRPr="00DC709C">
        <w:t>Constituency</w:t>
      </w:r>
      <w:r w:rsidRPr="00DC709C">
        <w:rPr>
          <w:spacing w:val="-3"/>
        </w:rPr>
        <w:t xml:space="preserve"> </w:t>
      </w:r>
      <w:r w:rsidRPr="00DC709C">
        <w:t>size</w:t>
      </w:r>
      <w:r w:rsidRPr="00DC709C">
        <w:rPr>
          <w:spacing w:val="-3"/>
        </w:rPr>
        <w:t xml:space="preserve"> </w:t>
      </w:r>
      <w:r w:rsidRPr="00DC709C">
        <w:t>and</w:t>
      </w:r>
      <w:r w:rsidRPr="00DC709C">
        <w:rPr>
          <w:spacing w:val="-3"/>
        </w:rPr>
        <w:t xml:space="preserve"> </w:t>
      </w:r>
      <w:r w:rsidRPr="00DC709C">
        <w:t xml:space="preserve">electoral bias in the United Kingdom. </w:t>
      </w:r>
      <w:r w:rsidRPr="00DC709C">
        <w:rPr>
          <w:b/>
        </w:rPr>
        <w:t>Political Quarterly</w:t>
      </w:r>
      <w:r w:rsidRPr="00DC709C">
        <w:t>, 80, 2009, 479-494.</w:t>
      </w:r>
      <w:r w:rsidR="00566B75" w:rsidRPr="00DC709C">
        <w:rPr>
          <w:sz w:val="22"/>
          <w:szCs w:val="22"/>
        </w:rPr>
        <w:t xml:space="preserve"> </w:t>
      </w:r>
      <w:hyperlink r:id="rId570" w:history="1">
        <w:r w:rsidR="00566B75" w:rsidRPr="00DC709C">
          <w:rPr>
            <w:rStyle w:val="Hyperlink"/>
          </w:rPr>
          <w:t>Can the Boundary Commissions Help the Conservative Party? Constituency Size and Electoral Bias in the United Kingdom - JOHNSTON - 2009 - The Political Quarterly - Wiley Online Library</w:t>
        </w:r>
      </w:hyperlink>
    </w:p>
    <w:p w14:paraId="60CDC62C" w14:textId="77777777" w:rsidR="00CE0960" w:rsidRPr="00DC709C" w:rsidRDefault="00303D0F">
      <w:pPr>
        <w:pStyle w:val="BodyText"/>
        <w:spacing w:before="211" w:line="258" w:lineRule="exact"/>
      </w:pPr>
      <w:r w:rsidRPr="00DC709C">
        <w:t xml:space="preserve">(with C J </w:t>
      </w:r>
      <w:r w:rsidRPr="00DC709C">
        <w:rPr>
          <w:spacing w:val="-2"/>
        </w:rPr>
        <w:t>Pattie)</w:t>
      </w:r>
    </w:p>
    <w:p w14:paraId="51386631" w14:textId="487D2AAD" w:rsidR="00CE0960" w:rsidRPr="00DC709C" w:rsidRDefault="00303D0F">
      <w:pPr>
        <w:pStyle w:val="BodyText"/>
        <w:spacing w:line="258" w:lineRule="exact"/>
      </w:pPr>
      <w:r w:rsidRPr="00DC709C">
        <w:t>Geography: the key to recent British elections.</w:t>
      </w:r>
      <w:r w:rsidRPr="00DC709C">
        <w:rPr>
          <w:spacing w:val="-1"/>
        </w:rPr>
        <w:t xml:space="preserve"> </w:t>
      </w:r>
      <w:r w:rsidRPr="00DC709C">
        <w:rPr>
          <w:b/>
        </w:rPr>
        <w:t>Geography Compass</w:t>
      </w:r>
      <w:r w:rsidRPr="00DC709C">
        <w:t>, 3, 2009, 1865-</w:t>
      </w:r>
      <w:r w:rsidRPr="00DC709C">
        <w:rPr>
          <w:spacing w:val="-2"/>
        </w:rPr>
        <w:t>1880.</w:t>
      </w:r>
      <w:r w:rsidR="00566B75" w:rsidRPr="00DC709C">
        <w:rPr>
          <w:sz w:val="22"/>
          <w:szCs w:val="22"/>
        </w:rPr>
        <w:t xml:space="preserve"> </w:t>
      </w:r>
      <w:hyperlink r:id="rId571" w:history="1">
        <w:r w:rsidR="00566B75" w:rsidRPr="00DC709C">
          <w:rPr>
            <w:rStyle w:val="Hyperlink"/>
            <w:spacing w:val="-2"/>
          </w:rPr>
          <w:t>Geography: The Key to Recent British Elections - Johnston - 2009 - Geography Compass - Wiley Online Library</w:t>
        </w:r>
      </w:hyperlink>
    </w:p>
    <w:p w14:paraId="7BB54854" w14:textId="77777777" w:rsidR="00CE0960" w:rsidRPr="00DC709C" w:rsidRDefault="00303D0F">
      <w:pPr>
        <w:pStyle w:val="BodyText"/>
        <w:spacing w:before="204" w:line="258" w:lineRule="exact"/>
      </w:pPr>
      <w:r w:rsidRPr="00DC709C">
        <w:t xml:space="preserve">(with G Borisyuk, C Rallings and M </w:t>
      </w:r>
      <w:r w:rsidRPr="00DC709C">
        <w:rPr>
          <w:spacing w:val="-2"/>
        </w:rPr>
        <w:t>Thatcher)</w:t>
      </w:r>
    </w:p>
    <w:p w14:paraId="74A4B93F" w14:textId="49A2E8E3" w:rsidR="00CE0960" w:rsidRPr="00DC709C" w:rsidRDefault="00303D0F">
      <w:pPr>
        <w:pStyle w:val="BodyText"/>
        <w:spacing w:before="11" w:line="208" w:lineRule="auto"/>
      </w:pPr>
      <w:r w:rsidRPr="00DC709C">
        <w:t>Parliamentary</w:t>
      </w:r>
      <w:r w:rsidRPr="00DC709C">
        <w:rPr>
          <w:spacing w:val="-2"/>
        </w:rPr>
        <w:t xml:space="preserve"> </w:t>
      </w:r>
      <w:r w:rsidRPr="00DC709C">
        <w:t>constituency</w:t>
      </w:r>
      <w:r w:rsidRPr="00DC709C">
        <w:rPr>
          <w:spacing w:val="-2"/>
        </w:rPr>
        <w:t xml:space="preserve"> </w:t>
      </w:r>
      <w:r w:rsidRPr="00DC709C">
        <w:t>boundary</w:t>
      </w:r>
      <w:r w:rsidRPr="00DC709C">
        <w:rPr>
          <w:spacing w:val="-2"/>
        </w:rPr>
        <w:t xml:space="preserve"> </w:t>
      </w:r>
      <w:r w:rsidRPr="00DC709C">
        <w:t>reviews</w:t>
      </w:r>
      <w:r w:rsidRPr="00DC709C">
        <w:rPr>
          <w:spacing w:val="-2"/>
        </w:rPr>
        <w:t xml:space="preserve"> </w:t>
      </w:r>
      <w:r w:rsidRPr="00DC709C">
        <w:t>and</w:t>
      </w:r>
      <w:r w:rsidRPr="00DC709C">
        <w:rPr>
          <w:spacing w:val="-2"/>
        </w:rPr>
        <w:t xml:space="preserve"> </w:t>
      </w:r>
      <w:r w:rsidRPr="00DC709C">
        <w:t>electoral</w:t>
      </w:r>
      <w:r w:rsidRPr="00DC709C">
        <w:rPr>
          <w:spacing w:val="-2"/>
        </w:rPr>
        <w:t xml:space="preserve"> </w:t>
      </w:r>
      <w:r w:rsidRPr="00DC709C">
        <w:t>bias:</w:t>
      </w:r>
      <w:r w:rsidRPr="00DC709C">
        <w:rPr>
          <w:spacing w:val="-2"/>
        </w:rPr>
        <w:t xml:space="preserve"> </w:t>
      </w:r>
      <w:r w:rsidRPr="00DC709C">
        <w:t>how</w:t>
      </w:r>
      <w:r w:rsidRPr="00DC709C">
        <w:rPr>
          <w:spacing w:val="-2"/>
        </w:rPr>
        <w:t xml:space="preserve"> </w:t>
      </w:r>
      <w:r w:rsidRPr="00DC709C">
        <w:t>important</w:t>
      </w:r>
      <w:r w:rsidRPr="00DC709C">
        <w:rPr>
          <w:spacing w:val="-2"/>
        </w:rPr>
        <w:t xml:space="preserve"> </w:t>
      </w:r>
      <w:r w:rsidRPr="00DC709C">
        <w:t>are</w:t>
      </w:r>
      <w:r w:rsidRPr="00DC709C">
        <w:rPr>
          <w:spacing w:val="-2"/>
        </w:rPr>
        <w:t xml:space="preserve"> </w:t>
      </w:r>
      <w:r w:rsidRPr="00DC709C">
        <w:t>variations</w:t>
      </w:r>
      <w:r w:rsidRPr="00DC709C">
        <w:rPr>
          <w:spacing w:val="-2"/>
        </w:rPr>
        <w:t xml:space="preserve"> </w:t>
      </w:r>
      <w:r w:rsidRPr="00DC709C">
        <w:t xml:space="preserve">in constituency size? </w:t>
      </w:r>
      <w:r w:rsidRPr="00DC709C">
        <w:rPr>
          <w:b/>
        </w:rPr>
        <w:t>Parliamentary Affairs</w:t>
      </w:r>
      <w:r w:rsidRPr="00DC709C">
        <w:t>, 63, 2010, 4-21.</w:t>
      </w:r>
      <w:r w:rsidR="009C0519" w:rsidRPr="00DC709C">
        <w:rPr>
          <w:sz w:val="22"/>
          <w:szCs w:val="22"/>
        </w:rPr>
        <w:t xml:space="preserve"> </w:t>
      </w:r>
      <w:hyperlink r:id="rId572" w:history="1">
        <w:r w:rsidR="009C0519" w:rsidRPr="00DC709C">
          <w:rPr>
            <w:rStyle w:val="Hyperlink"/>
          </w:rPr>
          <w:t>Parliamentary Constituency Boundary Reviews and Electoral Bias: How Important Are Variations in Constituency Size? | Parliamentary Affairs | Oxford Academic</w:t>
        </w:r>
      </w:hyperlink>
    </w:p>
    <w:p w14:paraId="6E63941B" w14:textId="77777777" w:rsidR="00CE0960" w:rsidRPr="00DC709C" w:rsidRDefault="00303D0F">
      <w:pPr>
        <w:pStyle w:val="BodyText"/>
        <w:spacing w:before="211" w:line="258" w:lineRule="exact"/>
      </w:pPr>
      <w:r w:rsidRPr="00DC709C">
        <w:t>(with</w:t>
      </w:r>
      <w:r w:rsidRPr="00DC709C">
        <w:rPr>
          <w:spacing w:val="-1"/>
        </w:rPr>
        <w:t xml:space="preserve"> </w:t>
      </w:r>
      <w:r w:rsidRPr="00DC709C">
        <w:t>M-H</w:t>
      </w:r>
      <w:r w:rsidRPr="00DC709C">
        <w:rPr>
          <w:spacing w:val="-2"/>
        </w:rPr>
        <w:t xml:space="preserve"> </w:t>
      </w:r>
      <w:r w:rsidRPr="00DC709C">
        <w:t>Jen,</w:t>
      </w:r>
      <w:r w:rsidRPr="00DC709C">
        <w:rPr>
          <w:spacing w:val="-1"/>
        </w:rPr>
        <w:t xml:space="preserve"> </w:t>
      </w:r>
      <w:r w:rsidRPr="00DC709C">
        <w:t>K</w:t>
      </w:r>
      <w:r w:rsidRPr="00DC709C">
        <w:rPr>
          <w:spacing w:val="-2"/>
        </w:rPr>
        <w:t xml:space="preserve"> </w:t>
      </w:r>
      <w:r w:rsidRPr="00DC709C">
        <w:t>Jones, R</w:t>
      </w:r>
      <w:r w:rsidRPr="00DC709C">
        <w:rPr>
          <w:spacing w:val="-1"/>
        </w:rPr>
        <w:t xml:space="preserve"> </w:t>
      </w:r>
      <w:r w:rsidRPr="00DC709C">
        <w:t>Harris</w:t>
      </w:r>
      <w:r w:rsidRPr="00DC709C">
        <w:rPr>
          <w:spacing w:val="-2"/>
        </w:rPr>
        <w:t xml:space="preserve"> </w:t>
      </w:r>
      <w:r w:rsidRPr="00DC709C">
        <w:t>and</w:t>
      </w:r>
      <w:r w:rsidRPr="00DC709C">
        <w:rPr>
          <w:spacing w:val="-1"/>
        </w:rPr>
        <w:t xml:space="preserve"> </w:t>
      </w:r>
      <w:r w:rsidRPr="00DC709C">
        <w:t>A</w:t>
      </w:r>
      <w:r w:rsidRPr="00DC709C">
        <w:rPr>
          <w:spacing w:val="-1"/>
        </w:rPr>
        <w:t xml:space="preserve"> </w:t>
      </w:r>
      <w:r w:rsidRPr="00DC709C">
        <w:rPr>
          <w:spacing w:val="-2"/>
        </w:rPr>
        <w:t>Gandy)</w:t>
      </w:r>
    </w:p>
    <w:p w14:paraId="7D35B123" w14:textId="398E8D72" w:rsidR="00CE0960" w:rsidRPr="00DC709C" w:rsidRDefault="00303D0F">
      <w:pPr>
        <w:spacing w:before="11" w:line="208" w:lineRule="auto"/>
        <w:ind w:left="165"/>
        <w:rPr>
          <w:sz w:val="24"/>
          <w:lang w:val="nl-NL"/>
        </w:rPr>
      </w:pPr>
      <w:r w:rsidRPr="00DC709C">
        <w:rPr>
          <w:sz w:val="24"/>
        </w:rPr>
        <w:t>International</w:t>
      </w:r>
      <w:r w:rsidRPr="00DC709C">
        <w:rPr>
          <w:spacing w:val="-2"/>
          <w:sz w:val="24"/>
        </w:rPr>
        <w:t xml:space="preserve"> </w:t>
      </w:r>
      <w:r w:rsidRPr="00DC709C">
        <w:rPr>
          <w:sz w:val="24"/>
        </w:rPr>
        <w:t>variations</w:t>
      </w:r>
      <w:r w:rsidRPr="00DC709C">
        <w:rPr>
          <w:spacing w:val="-2"/>
          <w:sz w:val="24"/>
        </w:rPr>
        <w:t xml:space="preserve"> </w:t>
      </w:r>
      <w:r w:rsidRPr="00DC709C">
        <w:rPr>
          <w:sz w:val="24"/>
        </w:rPr>
        <w:t>in</w:t>
      </w:r>
      <w:r w:rsidRPr="00DC709C">
        <w:rPr>
          <w:spacing w:val="-2"/>
          <w:sz w:val="24"/>
        </w:rPr>
        <w:t xml:space="preserve"> </w:t>
      </w:r>
      <w:r w:rsidRPr="00DC709C">
        <w:rPr>
          <w:sz w:val="24"/>
        </w:rPr>
        <w:t>life</w:t>
      </w:r>
      <w:r w:rsidRPr="00DC709C">
        <w:rPr>
          <w:spacing w:val="-2"/>
          <w:sz w:val="24"/>
        </w:rPr>
        <w:t xml:space="preserve"> </w:t>
      </w:r>
      <w:r w:rsidRPr="00DC709C">
        <w:rPr>
          <w:sz w:val="24"/>
        </w:rPr>
        <w:t>expectancy:</w:t>
      </w:r>
      <w:r w:rsidRPr="00DC709C">
        <w:rPr>
          <w:spacing w:val="-2"/>
          <w:sz w:val="24"/>
        </w:rPr>
        <w:t xml:space="preserve"> </w:t>
      </w:r>
      <w:r w:rsidRPr="00DC709C">
        <w:rPr>
          <w:sz w:val="24"/>
        </w:rPr>
        <w:t>a</w:t>
      </w:r>
      <w:r w:rsidRPr="00DC709C">
        <w:rPr>
          <w:spacing w:val="-2"/>
          <w:sz w:val="24"/>
        </w:rPr>
        <w:t xml:space="preserve"> </w:t>
      </w:r>
      <w:r w:rsidRPr="00DC709C">
        <w:rPr>
          <w:sz w:val="24"/>
        </w:rPr>
        <w:t>spatio-temporal</w:t>
      </w:r>
      <w:r w:rsidRPr="00DC709C">
        <w:rPr>
          <w:spacing w:val="-2"/>
          <w:sz w:val="24"/>
        </w:rPr>
        <w:t xml:space="preserve"> </w:t>
      </w:r>
      <w:r w:rsidRPr="00DC709C">
        <w:rPr>
          <w:sz w:val="24"/>
        </w:rPr>
        <w:t>analysis.</w:t>
      </w:r>
      <w:r w:rsidRPr="00DC709C">
        <w:rPr>
          <w:spacing w:val="-4"/>
          <w:sz w:val="24"/>
        </w:rPr>
        <w:t xml:space="preserve"> </w:t>
      </w:r>
      <w:r w:rsidRPr="00DC709C">
        <w:rPr>
          <w:b/>
          <w:sz w:val="24"/>
          <w:lang w:val="nl-NL"/>
        </w:rPr>
        <w:t>Tijdschrift</w:t>
      </w:r>
      <w:r w:rsidRPr="00DC709C">
        <w:rPr>
          <w:b/>
          <w:spacing w:val="-2"/>
          <w:sz w:val="24"/>
          <w:lang w:val="nl-NL"/>
        </w:rPr>
        <w:t xml:space="preserve"> </w:t>
      </w:r>
      <w:r w:rsidRPr="00DC709C">
        <w:rPr>
          <w:b/>
          <w:sz w:val="24"/>
          <w:lang w:val="nl-NL"/>
        </w:rPr>
        <w:t>voor Economische en Sociale Geografie</w:t>
      </w:r>
      <w:r w:rsidRPr="00DC709C">
        <w:rPr>
          <w:sz w:val="24"/>
          <w:lang w:val="nl-NL"/>
        </w:rPr>
        <w:t>, 101, 2010, 73-90.</w:t>
      </w:r>
      <w:r w:rsidR="009C0519" w:rsidRPr="00DC709C">
        <w:rPr>
          <w:lang w:val="nl-NL"/>
        </w:rPr>
        <w:t xml:space="preserve"> </w:t>
      </w:r>
      <w:hyperlink r:id="rId573" w:history="1">
        <w:r w:rsidR="009C0519" w:rsidRPr="00DC709C">
          <w:rPr>
            <w:rStyle w:val="Hyperlink"/>
            <w:sz w:val="24"/>
            <w:lang w:val="nl-NL"/>
          </w:rPr>
          <w:t>INTERNATIONAL VARIATIONS IN LIFE EXPECTANCY: A SPATIO‐TEMPORAL ANALYSIS - JEN - 2010 - Tijdschrift voor Economische en Sociale Geografie - Wiley Online Library</w:t>
        </w:r>
      </w:hyperlink>
    </w:p>
    <w:p w14:paraId="0FD98A1F" w14:textId="77777777" w:rsidR="00CE0960" w:rsidRPr="00DC709C" w:rsidRDefault="00303D0F">
      <w:pPr>
        <w:pStyle w:val="BodyText"/>
        <w:spacing w:before="211" w:line="258" w:lineRule="exact"/>
        <w:rPr>
          <w:lang w:val="en-GB"/>
        </w:rPr>
      </w:pPr>
      <w:r w:rsidRPr="00DC709C">
        <w:rPr>
          <w:lang w:val="en-GB"/>
        </w:rPr>
        <w:t xml:space="preserve">(with M-H Jen and K </w:t>
      </w:r>
      <w:r w:rsidRPr="00DC709C">
        <w:rPr>
          <w:spacing w:val="-2"/>
          <w:lang w:val="en-GB"/>
        </w:rPr>
        <w:t>Jones)</w:t>
      </w:r>
    </w:p>
    <w:p w14:paraId="27948B39" w14:textId="7ED254AC" w:rsidR="00CE0960" w:rsidRPr="00DC709C" w:rsidRDefault="00303D0F">
      <w:pPr>
        <w:pStyle w:val="BodyText"/>
        <w:spacing w:before="11" w:line="208" w:lineRule="auto"/>
        <w:ind w:right="93"/>
      </w:pPr>
      <w:r w:rsidRPr="00DC709C">
        <w:t>On</w:t>
      </w:r>
      <w:r w:rsidRPr="00DC709C">
        <w:rPr>
          <w:spacing w:val="-2"/>
        </w:rPr>
        <w:t xml:space="preserve"> </w:t>
      </w:r>
      <w:r w:rsidRPr="00DC709C">
        <w:t>inequality</w:t>
      </w:r>
      <w:r w:rsidRPr="00DC709C">
        <w:rPr>
          <w:spacing w:val="-2"/>
        </w:rPr>
        <w:t xml:space="preserve"> </w:t>
      </w:r>
      <w:r w:rsidRPr="00DC709C">
        <w:t>and</w:t>
      </w:r>
      <w:r w:rsidRPr="00DC709C">
        <w:rPr>
          <w:spacing w:val="-2"/>
        </w:rPr>
        <w:t xml:space="preserve"> </w:t>
      </w:r>
      <w:r w:rsidRPr="00DC709C">
        <w:t>health,</w:t>
      </w:r>
      <w:r w:rsidRPr="00DC709C">
        <w:rPr>
          <w:spacing w:val="-2"/>
        </w:rPr>
        <w:t xml:space="preserve"> </w:t>
      </w:r>
      <w:r w:rsidRPr="00DC709C">
        <w:t>again:</w:t>
      </w:r>
      <w:r w:rsidRPr="00DC709C">
        <w:rPr>
          <w:spacing w:val="-2"/>
        </w:rPr>
        <w:t xml:space="preserve"> </w:t>
      </w:r>
      <w:r w:rsidRPr="00DC709C">
        <w:t>a</w:t>
      </w:r>
      <w:r w:rsidRPr="00DC709C">
        <w:rPr>
          <w:spacing w:val="-2"/>
        </w:rPr>
        <w:t xml:space="preserve"> </w:t>
      </w:r>
      <w:r w:rsidRPr="00DC709C">
        <w:t>response</w:t>
      </w:r>
      <w:r w:rsidRPr="00DC709C">
        <w:rPr>
          <w:spacing w:val="-2"/>
        </w:rPr>
        <w:t xml:space="preserve"> </w:t>
      </w:r>
      <w:r w:rsidRPr="00DC709C">
        <w:t>to</w:t>
      </w:r>
      <w:r w:rsidRPr="00DC709C">
        <w:rPr>
          <w:spacing w:val="-2"/>
        </w:rPr>
        <w:t xml:space="preserve"> </w:t>
      </w:r>
      <w:r w:rsidRPr="00DC709C">
        <w:t>Bernburg,</w:t>
      </w:r>
      <w:r w:rsidRPr="00DC709C">
        <w:rPr>
          <w:spacing w:val="-2"/>
        </w:rPr>
        <w:t xml:space="preserve"> </w:t>
      </w:r>
      <w:r w:rsidRPr="00DC709C">
        <w:t>and</w:t>
      </w:r>
      <w:r w:rsidRPr="00DC709C">
        <w:rPr>
          <w:spacing w:val="-2"/>
        </w:rPr>
        <w:t xml:space="preserve"> </w:t>
      </w:r>
      <w:r w:rsidRPr="00DC709C">
        <w:t>Barford,</w:t>
      </w:r>
      <w:r w:rsidRPr="00DC709C">
        <w:rPr>
          <w:spacing w:val="-2"/>
        </w:rPr>
        <w:t xml:space="preserve"> </w:t>
      </w:r>
      <w:r w:rsidRPr="00DC709C">
        <w:t>Dorling</w:t>
      </w:r>
      <w:r w:rsidRPr="00DC709C">
        <w:rPr>
          <w:spacing w:val="-2"/>
        </w:rPr>
        <w:t xml:space="preserve"> </w:t>
      </w:r>
      <w:r w:rsidRPr="00DC709C">
        <w:t>and</w:t>
      </w:r>
      <w:r w:rsidRPr="00DC709C">
        <w:rPr>
          <w:spacing w:val="-2"/>
        </w:rPr>
        <w:t xml:space="preserve"> </w:t>
      </w:r>
      <w:r w:rsidRPr="00DC709C">
        <w:t>Pickett.</w:t>
      </w:r>
      <w:r w:rsidRPr="00DC709C">
        <w:rPr>
          <w:spacing w:val="-2"/>
        </w:rPr>
        <w:t xml:space="preserve"> </w:t>
      </w:r>
      <w:r w:rsidRPr="00DC709C">
        <w:rPr>
          <w:b/>
        </w:rPr>
        <w:t>Social Science and Medicine</w:t>
      </w:r>
      <w:r w:rsidRPr="00DC709C">
        <w:t>, 70, 2010.498-500.</w:t>
      </w:r>
      <w:r w:rsidR="007919BC" w:rsidRPr="00DC709C">
        <w:rPr>
          <w:sz w:val="22"/>
          <w:szCs w:val="22"/>
        </w:rPr>
        <w:t xml:space="preserve"> </w:t>
      </w:r>
      <w:hyperlink r:id="rId574" w:history="1">
        <w:r w:rsidR="007919BC" w:rsidRPr="00DC709C">
          <w:rPr>
            <w:rStyle w:val="Hyperlink"/>
          </w:rPr>
          <w:t>On inequality and health, again: A response to Bernburg, and Barford, Dorling and Pickett - ScienceDirect</w:t>
        </w:r>
      </w:hyperlink>
    </w:p>
    <w:p w14:paraId="08ADD9E2" w14:textId="77777777" w:rsidR="00CE0960" w:rsidRPr="00DC709C" w:rsidRDefault="00303D0F">
      <w:pPr>
        <w:pStyle w:val="BodyText"/>
        <w:spacing w:before="210" w:line="258" w:lineRule="exact"/>
      </w:pPr>
      <w:r w:rsidRPr="00DC709C">
        <w:t xml:space="preserve">(with N Khattab, I Sirkeci and T </w:t>
      </w:r>
      <w:r w:rsidRPr="00DC709C">
        <w:rPr>
          <w:spacing w:val="-2"/>
        </w:rPr>
        <w:t>Modood)</w:t>
      </w:r>
    </w:p>
    <w:p w14:paraId="108C7438" w14:textId="3B60601A" w:rsidR="00CE0960" w:rsidRPr="00DC709C" w:rsidRDefault="00303D0F">
      <w:pPr>
        <w:pStyle w:val="BodyText"/>
        <w:spacing w:before="12" w:line="208" w:lineRule="auto"/>
        <w:ind w:right="93"/>
      </w:pPr>
      <w:r w:rsidRPr="00DC709C">
        <w:t>The</w:t>
      </w:r>
      <w:r w:rsidRPr="00DC709C">
        <w:rPr>
          <w:spacing w:val="-3"/>
        </w:rPr>
        <w:t xml:space="preserve"> </w:t>
      </w:r>
      <w:r w:rsidRPr="00DC709C">
        <w:t>impact</w:t>
      </w:r>
      <w:r w:rsidRPr="00DC709C">
        <w:rPr>
          <w:spacing w:val="-3"/>
        </w:rPr>
        <w:t xml:space="preserve"> </w:t>
      </w:r>
      <w:r w:rsidRPr="00DC709C">
        <w:t>of</w:t>
      </w:r>
      <w:r w:rsidRPr="00DC709C">
        <w:rPr>
          <w:spacing w:val="-3"/>
        </w:rPr>
        <w:t xml:space="preserve"> </w:t>
      </w:r>
      <w:r w:rsidRPr="00DC709C">
        <w:t>spatial</w:t>
      </w:r>
      <w:r w:rsidRPr="00DC709C">
        <w:rPr>
          <w:spacing w:val="-3"/>
        </w:rPr>
        <w:t xml:space="preserve"> </w:t>
      </w:r>
      <w:r w:rsidRPr="00DC709C">
        <w:t>segregation</w:t>
      </w:r>
      <w:r w:rsidRPr="00DC709C">
        <w:rPr>
          <w:spacing w:val="-3"/>
        </w:rPr>
        <w:t xml:space="preserve"> </w:t>
      </w:r>
      <w:r w:rsidRPr="00DC709C">
        <w:t>on</w:t>
      </w:r>
      <w:r w:rsidRPr="00DC709C">
        <w:rPr>
          <w:spacing w:val="-3"/>
        </w:rPr>
        <w:t xml:space="preserve"> </w:t>
      </w:r>
      <w:r w:rsidRPr="00DC709C">
        <w:t>the</w:t>
      </w:r>
      <w:r w:rsidRPr="00DC709C">
        <w:rPr>
          <w:spacing w:val="-3"/>
        </w:rPr>
        <w:t xml:space="preserve"> </w:t>
      </w:r>
      <w:r w:rsidRPr="00DC709C">
        <w:t>employment</w:t>
      </w:r>
      <w:r w:rsidRPr="00DC709C">
        <w:rPr>
          <w:spacing w:val="-3"/>
        </w:rPr>
        <w:t xml:space="preserve"> </w:t>
      </w:r>
      <w:r w:rsidRPr="00DC709C">
        <w:t>outcomes</w:t>
      </w:r>
      <w:r w:rsidRPr="00DC709C">
        <w:rPr>
          <w:spacing w:val="-3"/>
        </w:rPr>
        <w:t xml:space="preserve"> </w:t>
      </w:r>
      <w:r w:rsidRPr="00DC709C">
        <w:t>amongst</w:t>
      </w:r>
      <w:r w:rsidRPr="00DC709C">
        <w:rPr>
          <w:spacing w:val="-3"/>
        </w:rPr>
        <w:t xml:space="preserve"> </w:t>
      </w:r>
      <w:r w:rsidRPr="00DC709C">
        <w:t>Bangladeshi</w:t>
      </w:r>
      <w:r w:rsidRPr="00DC709C">
        <w:rPr>
          <w:spacing w:val="-3"/>
        </w:rPr>
        <w:t xml:space="preserve"> </w:t>
      </w:r>
      <w:r w:rsidRPr="00DC709C">
        <w:t>men</w:t>
      </w:r>
      <w:r w:rsidRPr="00DC709C">
        <w:rPr>
          <w:spacing w:val="-3"/>
        </w:rPr>
        <w:t xml:space="preserve"> </w:t>
      </w:r>
      <w:r w:rsidRPr="00DC709C">
        <w:t xml:space="preserve">and women in England and Wales. </w:t>
      </w:r>
      <w:r w:rsidRPr="00DC709C">
        <w:rPr>
          <w:b/>
        </w:rPr>
        <w:t>Sociological Research Online</w:t>
      </w:r>
      <w:r w:rsidRPr="00DC709C">
        <w:t>, 15, 2010, 1-16.</w:t>
      </w:r>
      <w:r w:rsidR="00692FE9" w:rsidRPr="00DC709C">
        <w:rPr>
          <w:sz w:val="22"/>
          <w:szCs w:val="22"/>
        </w:rPr>
        <w:t xml:space="preserve"> </w:t>
      </w:r>
      <w:hyperlink r:id="rId575" w:history="1">
        <w:r w:rsidR="00692FE9" w:rsidRPr="00DC709C">
          <w:rPr>
            <w:rStyle w:val="Hyperlink"/>
          </w:rPr>
          <w:t>The Impact of Spatial Segregation on the Employment Outcomes Amongst Bangladeshi Men and Women in England and Wales - Nabil Khattab, Ron Johnston, Ibrahim Sirkeci, Tariq Modood, 2010</w:t>
        </w:r>
      </w:hyperlink>
    </w:p>
    <w:p w14:paraId="775335E6" w14:textId="77777777" w:rsidR="00CE0960" w:rsidRPr="00DC709C" w:rsidRDefault="00303D0F">
      <w:pPr>
        <w:pStyle w:val="BodyText"/>
        <w:spacing w:before="210" w:line="258" w:lineRule="exact"/>
      </w:pPr>
      <w:r w:rsidRPr="00DC709C">
        <w:t xml:space="preserve">(with M F Poulsen and J </w:t>
      </w:r>
      <w:r w:rsidRPr="00DC709C">
        <w:rPr>
          <w:spacing w:val="-2"/>
        </w:rPr>
        <w:t>Forrest)</w:t>
      </w:r>
    </w:p>
    <w:p w14:paraId="4E47A32D" w14:textId="28430065" w:rsidR="00CE0960" w:rsidRPr="00DC709C" w:rsidRDefault="00303D0F">
      <w:pPr>
        <w:spacing w:before="11" w:line="208" w:lineRule="auto"/>
        <w:ind w:left="165"/>
        <w:rPr>
          <w:sz w:val="24"/>
        </w:rPr>
      </w:pPr>
      <w:r w:rsidRPr="00DC709C">
        <w:rPr>
          <w:sz w:val="24"/>
        </w:rPr>
        <w:t>Moving</w:t>
      </w:r>
      <w:r w:rsidRPr="00DC709C">
        <w:rPr>
          <w:spacing w:val="-2"/>
          <w:sz w:val="24"/>
        </w:rPr>
        <w:t xml:space="preserve"> </w:t>
      </w:r>
      <w:r w:rsidRPr="00DC709C">
        <w:rPr>
          <w:sz w:val="24"/>
        </w:rPr>
        <w:t>on</w:t>
      </w:r>
      <w:r w:rsidRPr="00DC709C">
        <w:rPr>
          <w:spacing w:val="-2"/>
          <w:sz w:val="24"/>
        </w:rPr>
        <w:t xml:space="preserve"> </w:t>
      </w:r>
      <w:r w:rsidRPr="00DC709C">
        <w:rPr>
          <w:sz w:val="24"/>
        </w:rPr>
        <w:t>from</w:t>
      </w:r>
      <w:r w:rsidRPr="00DC709C">
        <w:rPr>
          <w:spacing w:val="-4"/>
          <w:sz w:val="24"/>
        </w:rPr>
        <w:t xml:space="preserve"> </w:t>
      </w:r>
      <w:r w:rsidRPr="00DC709C">
        <w:rPr>
          <w:sz w:val="24"/>
        </w:rPr>
        <w:t>indices,</w:t>
      </w:r>
      <w:r w:rsidRPr="00DC709C">
        <w:rPr>
          <w:spacing w:val="-2"/>
          <w:sz w:val="24"/>
        </w:rPr>
        <w:t xml:space="preserve"> </w:t>
      </w:r>
      <w:r w:rsidRPr="00DC709C">
        <w:rPr>
          <w:sz w:val="24"/>
        </w:rPr>
        <w:t>refocusing</w:t>
      </w:r>
      <w:r w:rsidRPr="00DC709C">
        <w:rPr>
          <w:spacing w:val="-2"/>
          <w:sz w:val="24"/>
        </w:rPr>
        <w:t xml:space="preserve"> </w:t>
      </w:r>
      <w:r w:rsidRPr="00DC709C">
        <w:rPr>
          <w:sz w:val="24"/>
        </w:rPr>
        <w:t>on</w:t>
      </w:r>
      <w:r w:rsidRPr="00DC709C">
        <w:rPr>
          <w:spacing w:val="-2"/>
          <w:sz w:val="24"/>
        </w:rPr>
        <w:t xml:space="preserve"> </w:t>
      </w:r>
      <w:r w:rsidRPr="00DC709C">
        <w:rPr>
          <w:sz w:val="24"/>
        </w:rPr>
        <w:t>mix:</w:t>
      </w:r>
      <w:r w:rsidRPr="00DC709C">
        <w:rPr>
          <w:spacing w:val="-2"/>
          <w:sz w:val="24"/>
        </w:rPr>
        <w:t xml:space="preserve"> </w:t>
      </w:r>
      <w:r w:rsidRPr="00DC709C">
        <w:rPr>
          <w:sz w:val="24"/>
        </w:rPr>
        <w:t>on</w:t>
      </w:r>
      <w:r w:rsidRPr="00DC709C">
        <w:rPr>
          <w:spacing w:val="-2"/>
          <w:sz w:val="24"/>
        </w:rPr>
        <w:t xml:space="preserve"> </w:t>
      </w:r>
      <w:r w:rsidRPr="00DC709C">
        <w:rPr>
          <w:sz w:val="24"/>
        </w:rPr>
        <w:t>measuring</w:t>
      </w:r>
      <w:r w:rsidRPr="00DC709C">
        <w:rPr>
          <w:spacing w:val="-2"/>
          <w:sz w:val="24"/>
        </w:rPr>
        <w:t xml:space="preserve"> </w:t>
      </w:r>
      <w:r w:rsidRPr="00DC709C">
        <w:rPr>
          <w:sz w:val="24"/>
        </w:rPr>
        <w:t>and</w:t>
      </w:r>
      <w:r w:rsidRPr="00DC709C">
        <w:rPr>
          <w:spacing w:val="-2"/>
          <w:sz w:val="24"/>
        </w:rPr>
        <w:t xml:space="preserve"> </w:t>
      </w:r>
      <w:r w:rsidRPr="00DC709C">
        <w:rPr>
          <w:sz w:val="24"/>
        </w:rPr>
        <w:t>understanding</w:t>
      </w:r>
      <w:r w:rsidRPr="00DC709C">
        <w:rPr>
          <w:spacing w:val="-2"/>
          <w:sz w:val="24"/>
        </w:rPr>
        <w:t xml:space="preserve"> </w:t>
      </w:r>
      <w:r w:rsidRPr="00DC709C">
        <w:rPr>
          <w:sz w:val="24"/>
        </w:rPr>
        <w:t>ethnic</w:t>
      </w:r>
      <w:r w:rsidRPr="00DC709C">
        <w:rPr>
          <w:spacing w:val="-2"/>
          <w:sz w:val="24"/>
        </w:rPr>
        <w:t xml:space="preserve"> </w:t>
      </w:r>
      <w:r w:rsidRPr="00DC709C">
        <w:rPr>
          <w:sz w:val="24"/>
        </w:rPr>
        <w:t>patterns</w:t>
      </w:r>
      <w:r w:rsidRPr="00DC709C">
        <w:rPr>
          <w:spacing w:val="-2"/>
          <w:sz w:val="24"/>
        </w:rPr>
        <w:t xml:space="preserve"> </w:t>
      </w:r>
      <w:r w:rsidRPr="00DC709C">
        <w:rPr>
          <w:sz w:val="24"/>
        </w:rPr>
        <w:t xml:space="preserve">of residential segregation. </w:t>
      </w:r>
      <w:r w:rsidRPr="00DC709C">
        <w:rPr>
          <w:b/>
          <w:sz w:val="24"/>
        </w:rPr>
        <w:t>Journal of Ethnic and Migration Studies</w:t>
      </w:r>
      <w:r w:rsidRPr="00DC709C">
        <w:rPr>
          <w:sz w:val="24"/>
        </w:rPr>
        <w:t>, 36, 697-706.</w:t>
      </w:r>
      <w:r w:rsidR="00F87CEE" w:rsidRPr="00DC709C">
        <w:t xml:space="preserve"> </w:t>
      </w:r>
      <w:hyperlink r:id="rId576" w:history="1">
        <w:r w:rsidR="00F87CEE" w:rsidRPr="00DC709C">
          <w:rPr>
            <w:rStyle w:val="Hyperlink"/>
            <w:sz w:val="24"/>
          </w:rPr>
          <w:t xml:space="preserve">Moving On from Indices, Refocusing on Mix: On Measuring and Understanding Ethnic Patterns of Residential </w:t>
        </w:r>
        <w:r w:rsidR="00F87CEE" w:rsidRPr="00DC709C">
          <w:rPr>
            <w:rStyle w:val="Hyperlink"/>
            <w:sz w:val="24"/>
          </w:rPr>
          <w:lastRenderedPageBreak/>
          <w:t>Segregation: Journal of Ethnic and Migration Studies: Vol 36 , No 4 - Get Access</w:t>
        </w:r>
      </w:hyperlink>
    </w:p>
    <w:p w14:paraId="2D4BE178" w14:textId="77777777" w:rsidR="00CE0960" w:rsidRPr="00DC709C" w:rsidRDefault="00303D0F">
      <w:pPr>
        <w:pStyle w:val="BodyText"/>
        <w:spacing w:before="211" w:line="258" w:lineRule="exact"/>
      </w:pPr>
      <w:r w:rsidRPr="00DC709C">
        <w:t>(with</w:t>
      </w:r>
      <w:r w:rsidRPr="00DC709C">
        <w:rPr>
          <w:spacing w:val="-1"/>
        </w:rPr>
        <w:t xml:space="preserve"> </w:t>
      </w:r>
      <w:r w:rsidRPr="00DC709C">
        <w:t>I Sirkeci, N</w:t>
      </w:r>
      <w:r w:rsidRPr="00DC709C">
        <w:rPr>
          <w:spacing w:val="-1"/>
        </w:rPr>
        <w:t xml:space="preserve"> </w:t>
      </w:r>
      <w:r w:rsidRPr="00DC709C">
        <w:t xml:space="preserve">Khattab,amd T </w:t>
      </w:r>
      <w:r w:rsidRPr="00DC709C">
        <w:rPr>
          <w:spacing w:val="-2"/>
        </w:rPr>
        <w:t>Modood)</w:t>
      </w:r>
    </w:p>
    <w:p w14:paraId="5315968E" w14:textId="414A0FD9" w:rsidR="00CE0960" w:rsidRPr="00DC709C" w:rsidRDefault="00303D0F">
      <w:pPr>
        <w:pStyle w:val="BodyText"/>
        <w:spacing w:before="11" w:line="208" w:lineRule="auto"/>
      </w:pPr>
      <w:r w:rsidRPr="00DC709C">
        <w:t>Ethno-religious categories and measuring occupational attainment in relation to education in England</w:t>
      </w:r>
      <w:r w:rsidRPr="00DC709C">
        <w:rPr>
          <w:spacing w:val="-3"/>
        </w:rPr>
        <w:t xml:space="preserve"> </w:t>
      </w:r>
      <w:r w:rsidRPr="00DC709C">
        <w:t>and</w:t>
      </w:r>
      <w:r w:rsidRPr="00DC709C">
        <w:rPr>
          <w:spacing w:val="-3"/>
        </w:rPr>
        <w:t xml:space="preserve"> </w:t>
      </w:r>
      <w:r w:rsidRPr="00DC709C">
        <w:t>Wales:</w:t>
      </w:r>
      <w:r w:rsidRPr="00DC709C">
        <w:rPr>
          <w:spacing w:val="-3"/>
        </w:rPr>
        <w:t xml:space="preserve"> </w:t>
      </w:r>
      <w:r w:rsidRPr="00DC709C">
        <w:t>a</w:t>
      </w:r>
      <w:r w:rsidRPr="00DC709C">
        <w:rPr>
          <w:spacing w:val="-3"/>
        </w:rPr>
        <w:t xml:space="preserve"> </w:t>
      </w:r>
      <w:r w:rsidRPr="00DC709C">
        <w:t>multilevel</w:t>
      </w:r>
      <w:r w:rsidRPr="00DC709C">
        <w:rPr>
          <w:spacing w:val="-3"/>
        </w:rPr>
        <w:t xml:space="preserve"> </w:t>
      </w:r>
      <w:r w:rsidRPr="00DC709C">
        <w:t>analysis.</w:t>
      </w:r>
      <w:r w:rsidRPr="00DC709C">
        <w:rPr>
          <w:spacing w:val="-4"/>
        </w:rPr>
        <w:t xml:space="preserve"> </w:t>
      </w:r>
      <w:r w:rsidRPr="00DC709C">
        <w:rPr>
          <w:b/>
        </w:rPr>
        <w:t>Environment</w:t>
      </w:r>
      <w:r w:rsidRPr="00DC709C">
        <w:rPr>
          <w:b/>
          <w:spacing w:val="-3"/>
        </w:rPr>
        <w:t xml:space="preserve"> </w:t>
      </w:r>
      <w:r w:rsidRPr="00DC709C">
        <w:rPr>
          <w:b/>
        </w:rPr>
        <w:t>and</w:t>
      </w:r>
      <w:r w:rsidRPr="00DC709C">
        <w:rPr>
          <w:b/>
          <w:spacing w:val="-3"/>
        </w:rPr>
        <w:t xml:space="preserve"> </w:t>
      </w:r>
      <w:r w:rsidRPr="00DC709C">
        <w:rPr>
          <w:b/>
        </w:rPr>
        <w:t>Planning</w:t>
      </w:r>
      <w:r w:rsidRPr="00DC709C">
        <w:rPr>
          <w:b/>
          <w:spacing w:val="-3"/>
        </w:rPr>
        <w:t xml:space="preserve"> </w:t>
      </w:r>
      <w:r w:rsidRPr="00DC709C">
        <w:rPr>
          <w:b/>
        </w:rPr>
        <w:t>A</w:t>
      </w:r>
      <w:r w:rsidRPr="00DC709C">
        <w:t>,</w:t>
      </w:r>
      <w:r w:rsidRPr="00DC709C">
        <w:rPr>
          <w:spacing w:val="-3"/>
        </w:rPr>
        <w:t xml:space="preserve"> </w:t>
      </w:r>
      <w:r w:rsidRPr="00DC709C">
        <w:t>42,</w:t>
      </w:r>
      <w:r w:rsidRPr="00DC709C">
        <w:rPr>
          <w:spacing w:val="-3"/>
        </w:rPr>
        <w:t xml:space="preserve"> </w:t>
      </w:r>
      <w:r w:rsidRPr="00DC709C">
        <w:t>2010,</w:t>
      </w:r>
      <w:r w:rsidRPr="00DC709C">
        <w:rPr>
          <w:spacing w:val="-3"/>
        </w:rPr>
        <w:t xml:space="preserve"> </w:t>
      </w:r>
      <w:r w:rsidRPr="00DC709C">
        <w:t>578-591.</w:t>
      </w:r>
      <w:r w:rsidR="00E30076" w:rsidRPr="00DC709C">
        <w:rPr>
          <w:sz w:val="22"/>
          <w:szCs w:val="22"/>
        </w:rPr>
        <w:t xml:space="preserve"> </w:t>
      </w:r>
      <w:hyperlink r:id="rId577" w:history="1">
        <w:r w:rsidR="00E30076" w:rsidRPr="00DC709C">
          <w:rPr>
            <w:rStyle w:val="Hyperlink"/>
          </w:rPr>
          <w:t>Ethno-Religious Categories and Measuring Occupational Attainment in Relation to Education in England and Wales: A Multilevel Analysis - Ron Johnston, Ibrahim Sirkeci, Nabil Khattab, Tariq Modood, 2010</w:t>
        </w:r>
      </w:hyperlink>
    </w:p>
    <w:p w14:paraId="7E3D96E1" w14:textId="77777777" w:rsidR="00CE0960" w:rsidRPr="00DC709C" w:rsidRDefault="00303D0F">
      <w:pPr>
        <w:pStyle w:val="BodyText"/>
        <w:spacing w:before="211" w:line="258" w:lineRule="exact"/>
      </w:pPr>
      <w:r w:rsidRPr="00DC709C">
        <w:t xml:space="preserve">(with M F Poulsen and J </w:t>
      </w:r>
      <w:r w:rsidRPr="00DC709C">
        <w:rPr>
          <w:spacing w:val="-2"/>
        </w:rPr>
        <w:t>Forrest)</w:t>
      </w:r>
    </w:p>
    <w:p w14:paraId="1BD23904" w14:textId="064A9295" w:rsidR="00CE0960" w:rsidRPr="00DC709C" w:rsidRDefault="00303D0F">
      <w:pPr>
        <w:pStyle w:val="BodyText"/>
        <w:spacing w:before="11" w:line="208" w:lineRule="auto"/>
        <w:ind w:left="164" w:right="162"/>
      </w:pPr>
      <w:r w:rsidRPr="00DC709C">
        <w:t>The</w:t>
      </w:r>
      <w:r w:rsidRPr="00DC709C">
        <w:rPr>
          <w:spacing w:val="-2"/>
        </w:rPr>
        <w:t xml:space="preserve"> </w:t>
      </w:r>
      <w:r w:rsidRPr="00DC709C">
        <w:t>intensity</w:t>
      </w:r>
      <w:r w:rsidRPr="00DC709C">
        <w:rPr>
          <w:spacing w:val="-2"/>
        </w:rPr>
        <w:t xml:space="preserve"> </w:t>
      </w:r>
      <w:r w:rsidRPr="00DC709C">
        <w:t>of</w:t>
      </w:r>
      <w:r w:rsidRPr="00DC709C">
        <w:rPr>
          <w:spacing w:val="-2"/>
        </w:rPr>
        <w:t xml:space="preserve"> </w:t>
      </w:r>
      <w:r w:rsidRPr="00DC709C">
        <w:t>ethnic</w:t>
      </w:r>
      <w:r w:rsidRPr="00DC709C">
        <w:rPr>
          <w:spacing w:val="-2"/>
        </w:rPr>
        <w:t xml:space="preserve"> </w:t>
      </w:r>
      <w:r w:rsidRPr="00DC709C">
        <w:t>residential</w:t>
      </w:r>
      <w:r w:rsidRPr="00DC709C">
        <w:rPr>
          <w:spacing w:val="-2"/>
        </w:rPr>
        <w:t xml:space="preserve"> </w:t>
      </w:r>
      <w:r w:rsidRPr="00DC709C">
        <w:t>clustering:</w:t>
      </w:r>
      <w:r w:rsidRPr="00DC709C">
        <w:rPr>
          <w:spacing w:val="-2"/>
        </w:rPr>
        <w:t xml:space="preserve"> </w:t>
      </w:r>
      <w:r w:rsidRPr="00DC709C">
        <w:t>exploring</w:t>
      </w:r>
      <w:r w:rsidRPr="00DC709C">
        <w:rPr>
          <w:spacing w:val="-2"/>
        </w:rPr>
        <w:t xml:space="preserve"> </w:t>
      </w:r>
      <w:r w:rsidRPr="00DC709C">
        <w:t>scale</w:t>
      </w:r>
      <w:r w:rsidRPr="00DC709C">
        <w:rPr>
          <w:spacing w:val="-2"/>
        </w:rPr>
        <w:t xml:space="preserve"> </w:t>
      </w:r>
      <w:r w:rsidRPr="00DC709C">
        <w:t>effects</w:t>
      </w:r>
      <w:r w:rsidRPr="00DC709C">
        <w:rPr>
          <w:spacing w:val="-2"/>
        </w:rPr>
        <w:t xml:space="preserve"> </w:t>
      </w:r>
      <w:r w:rsidRPr="00DC709C">
        <w:t>using</w:t>
      </w:r>
      <w:r w:rsidRPr="00DC709C">
        <w:rPr>
          <w:spacing w:val="-2"/>
        </w:rPr>
        <w:t xml:space="preserve"> </w:t>
      </w:r>
      <w:r w:rsidRPr="00DC709C">
        <w:t>local</w:t>
      </w:r>
      <w:r w:rsidRPr="00DC709C">
        <w:rPr>
          <w:spacing w:val="-2"/>
        </w:rPr>
        <w:t xml:space="preserve"> </w:t>
      </w:r>
      <w:r w:rsidRPr="00DC709C">
        <w:t>indicators</w:t>
      </w:r>
      <w:r w:rsidRPr="00DC709C">
        <w:rPr>
          <w:spacing w:val="-2"/>
        </w:rPr>
        <w:t xml:space="preserve"> </w:t>
      </w:r>
      <w:r w:rsidRPr="00DC709C">
        <w:t xml:space="preserve">of spatial association. </w:t>
      </w:r>
      <w:r w:rsidRPr="00DC709C">
        <w:rPr>
          <w:b/>
        </w:rPr>
        <w:t>Environment and Planning A</w:t>
      </w:r>
      <w:r w:rsidRPr="00DC709C">
        <w:t>, 42, 2010, 874-894.</w:t>
      </w:r>
      <w:r w:rsidR="00F12BA0" w:rsidRPr="00DC709C">
        <w:rPr>
          <w:sz w:val="22"/>
          <w:szCs w:val="22"/>
        </w:rPr>
        <w:t xml:space="preserve"> </w:t>
      </w:r>
      <w:hyperlink r:id="rId578" w:history="1">
        <w:r w:rsidR="00F12BA0" w:rsidRPr="00DC709C">
          <w:rPr>
            <w:rStyle w:val="Hyperlink"/>
          </w:rPr>
          <w:t>The Intensity of Ethnic Residential Clustering: Exploring Scale Effects Using Local Indicators of Spatial Association - Michael Poulsen, Ron Johnston, James Forrest, 2010</w:t>
        </w:r>
      </w:hyperlink>
    </w:p>
    <w:p w14:paraId="6AE20AEB" w14:textId="38B2060D" w:rsidR="00CE0960" w:rsidRPr="00DC709C" w:rsidRDefault="00303D0F">
      <w:pPr>
        <w:spacing w:before="240" w:line="208" w:lineRule="auto"/>
        <w:ind w:left="164"/>
        <w:rPr>
          <w:sz w:val="24"/>
        </w:rPr>
      </w:pPr>
      <w:r w:rsidRPr="00DC709C">
        <w:rPr>
          <w:sz w:val="24"/>
        </w:rPr>
        <w:t>Leslie</w:t>
      </w:r>
      <w:r w:rsidRPr="00DC709C">
        <w:rPr>
          <w:spacing w:val="-2"/>
          <w:sz w:val="24"/>
        </w:rPr>
        <w:t xml:space="preserve"> </w:t>
      </w:r>
      <w:r w:rsidRPr="00DC709C">
        <w:rPr>
          <w:sz w:val="24"/>
        </w:rPr>
        <w:t>Curry</w:t>
      </w:r>
      <w:r w:rsidRPr="00DC709C">
        <w:rPr>
          <w:spacing w:val="-2"/>
          <w:sz w:val="24"/>
        </w:rPr>
        <w:t xml:space="preserve"> </w:t>
      </w:r>
      <w:r w:rsidRPr="00DC709C">
        <w:rPr>
          <w:sz w:val="24"/>
        </w:rPr>
        <w:t>(1922-2009):</w:t>
      </w:r>
      <w:r w:rsidRPr="00DC709C">
        <w:rPr>
          <w:spacing w:val="-2"/>
          <w:sz w:val="24"/>
        </w:rPr>
        <w:t xml:space="preserve"> </w:t>
      </w:r>
      <w:r w:rsidRPr="00DC709C">
        <w:rPr>
          <w:sz w:val="24"/>
        </w:rPr>
        <w:t>the</w:t>
      </w:r>
      <w:r w:rsidRPr="00DC709C">
        <w:rPr>
          <w:spacing w:val="-2"/>
          <w:sz w:val="24"/>
        </w:rPr>
        <w:t xml:space="preserve"> </w:t>
      </w:r>
      <w:r w:rsidRPr="00DC709C">
        <w:rPr>
          <w:sz w:val="24"/>
        </w:rPr>
        <w:t>scholar,</w:t>
      </w:r>
      <w:r w:rsidRPr="00DC709C">
        <w:rPr>
          <w:spacing w:val="-2"/>
          <w:sz w:val="24"/>
        </w:rPr>
        <w:t xml:space="preserve"> </w:t>
      </w:r>
      <w:r w:rsidRPr="00DC709C">
        <w:rPr>
          <w:sz w:val="24"/>
        </w:rPr>
        <w:t>the</w:t>
      </w:r>
      <w:r w:rsidRPr="00DC709C">
        <w:rPr>
          <w:spacing w:val="-2"/>
          <w:sz w:val="24"/>
        </w:rPr>
        <w:t xml:space="preserve"> </w:t>
      </w:r>
      <w:r w:rsidRPr="00DC709C">
        <w:rPr>
          <w:sz w:val="24"/>
        </w:rPr>
        <w:t>teacher</w:t>
      </w:r>
      <w:r w:rsidRPr="00DC709C">
        <w:rPr>
          <w:spacing w:val="-2"/>
          <w:sz w:val="24"/>
        </w:rPr>
        <w:t xml:space="preserve"> </w:t>
      </w:r>
      <w:r w:rsidRPr="00DC709C">
        <w:rPr>
          <w:sz w:val="24"/>
        </w:rPr>
        <w:t>and</w:t>
      </w:r>
      <w:r w:rsidRPr="00DC709C">
        <w:rPr>
          <w:spacing w:val="-2"/>
          <w:sz w:val="24"/>
        </w:rPr>
        <w:t xml:space="preserve"> </w:t>
      </w:r>
      <w:r w:rsidRPr="00DC709C">
        <w:rPr>
          <w:sz w:val="24"/>
        </w:rPr>
        <w:t>the</w:t>
      </w:r>
      <w:r w:rsidRPr="00DC709C">
        <w:rPr>
          <w:spacing w:val="-2"/>
          <w:sz w:val="24"/>
        </w:rPr>
        <w:t xml:space="preserve"> </w:t>
      </w:r>
      <w:r w:rsidRPr="00DC709C">
        <w:rPr>
          <w:sz w:val="24"/>
        </w:rPr>
        <w:t>climatologist.</w:t>
      </w:r>
      <w:r w:rsidRPr="00DC709C">
        <w:rPr>
          <w:spacing w:val="-3"/>
          <w:sz w:val="24"/>
        </w:rPr>
        <w:t xml:space="preserve"> </w:t>
      </w:r>
      <w:r w:rsidRPr="00DC709C">
        <w:rPr>
          <w:b/>
          <w:sz w:val="24"/>
        </w:rPr>
        <w:t>Progress</w:t>
      </w:r>
      <w:r w:rsidRPr="00DC709C">
        <w:rPr>
          <w:b/>
          <w:spacing w:val="-2"/>
          <w:sz w:val="24"/>
        </w:rPr>
        <w:t xml:space="preserve"> </w:t>
      </w:r>
      <w:r w:rsidRPr="00DC709C">
        <w:rPr>
          <w:b/>
          <w:sz w:val="24"/>
        </w:rPr>
        <w:t>in</w:t>
      </w:r>
      <w:r w:rsidRPr="00DC709C">
        <w:rPr>
          <w:b/>
          <w:spacing w:val="-2"/>
          <w:sz w:val="24"/>
        </w:rPr>
        <w:t xml:space="preserve"> </w:t>
      </w:r>
      <w:r w:rsidRPr="00DC709C">
        <w:rPr>
          <w:b/>
          <w:sz w:val="24"/>
        </w:rPr>
        <w:t>Human Geography</w:t>
      </w:r>
      <w:r w:rsidRPr="00DC709C">
        <w:rPr>
          <w:sz w:val="24"/>
        </w:rPr>
        <w:t>, 34, 2010, 387-398.</w:t>
      </w:r>
      <w:r w:rsidR="00F12BA0" w:rsidRPr="00DC709C">
        <w:t xml:space="preserve"> </w:t>
      </w:r>
      <w:hyperlink r:id="rId579" w:history="1">
        <w:r w:rsidR="00F12BA0" w:rsidRPr="00DC709C">
          <w:rPr>
            <w:rStyle w:val="Hyperlink"/>
            <w:sz w:val="24"/>
          </w:rPr>
          <w:t>Leslie Curry: the scholar, the teacher, and the climatologist - Ron Johnston, 2010</w:t>
        </w:r>
      </w:hyperlink>
    </w:p>
    <w:p w14:paraId="7CC9C99C" w14:textId="77777777" w:rsidR="00CE0960" w:rsidRPr="00DC709C" w:rsidRDefault="00303D0F">
      <w:pPr>
        <w:pStyle w:val="BodyText"/>
        <w:spacing w:before="210" w:line="258" w:lineRule="exact"/>
        <w:ind w:left="164"/>
      </w:pPr>
      <w:r w:rsidRPr="00DC709C">
        <w:t xml:space="preserve">(with K </w:t>
      </w:r>
      <w:r w:rsidRPr="00DC709C">
        <w:rPr>
          <w:spacing w:val="-2"/>
        </w:rPr>
        <w:t>Jones)</w:t>
      </w:r>
    </w:p>
    <w:p w14:paraId="644869C5" w14:textId="6BA5DBF4" w:rsidR="00CE0960" w:rsidRPr="00DC709C" w:rsidRDefault="00303D0F">
      <w:pPr>
        <w:spacing w:line="258" w:lineRule="exact"/>
        <w:ind w:left="164"/>
        <w:rPr>
          <w:sz w:val="24"/>
        </w:rPr>
      </w:pPr>
      <w:r w:rsidRPr="00DC709C">
        <w:rPr>
          <w:sz w:val="24"/>
        </w:rPr>
        <w:t>Measuring</w:t>
      </w:r>
      <w:r w:rsidRPr="00DC709C">
        <w:rPr>
          <w:spacing w:val="-1"/>
          <w:sz w:val="24"/>
        </w:rPr>
        <w:t xml:space="preserve"> </w:t>
      </w:r>
      <w:r w:rsidRPr="00DC709C">
        <w:rPr>
          <w:sz w:val="24"/>
        </w:rPr>
        <w:t xml:space="preserve">segregation – a cautionary tale. </w:t>
      </w:r>
      <w:r w:rsidRPr="00DC709C">
        <w:rPr>
          <w:b/>
          <w:sz w:val="24"/>
        </w:rPr>
        <w:t>Environment and Planning A</w:t>
      </w:r>
      <w:r w:rsidRPr="00DC709C">
        <w:rPr>
          <w:sz w:val="24"/>
        </w:rPr>
        <w:t>, 42, 2010, 1264-</w:t>
      </w:r>
      <w:r w:rsidRPr="00DC709C">
        <w:rPr>
          <w:spacing w:val="-2"/>
          <w:sz w:val="24"/>
        </w:rPr>
        <w:t>1270.</w:t>
      </w:r>
      <w:r w:rsidR="008C3E0E" w:rsidRPr="00DC709C">
        <w:t xml:space="preserve"> </w:t>
      </w:r>
      <w:hyperlink r:id="rId580" w:history="1">
        <w:r w:rsidR="008C3E0E" w:rsidRPr="00DC709C">
          <w:rPr>
            <w:rStyle w:val="Hyperlink"/>
            <w:spacing w:val="-2"/>
            <w:sz w:val="24"/>
          </w:rPr>
          <w:t>Measuring Segregation—A Cautionary Tale - Ron Johnston, Kelvyn Jones, 2010</w:t>
        </w:r>
      </w:hyperlink>
    </w:p>
    <w:p w14:paraId="4E534BEF" w14:textId="77777777" w:rsidR="00CE0960" w:rsidRPr="00DC709C" w:rsidRDefault="00CE0960">
      <w:pPr>
        <w:pStyle w:val="BodyText"/>
        <w:sectPr w:rsidR="00CE0960" w:rsidRPr="00DC709C">
          <w:pgSz w:w="11910" w:h="16840"/>
          <w:pgMar w:top="1580" w:right="992" w:bottom="1360" w:left="1275" w:header="0" w:footer="1171" w:gutter="0"/>
          <w:cols w:space="720"/>
        </w:sectPr>
      </w:pPr>
    </w:p>
    <w:p w14:paraId="72ED5701" w14:textId="77777777" w:rsidR="008C3E0E" w:rsidRPr="00DC709C" w:rsidRDefault="008C3E0E" w:rsidP="008C3E0E">
      <w:pPr>
        <w:pStyle w:val="BodyText"/>
        <w:spacing w:before="97" w:line="208" w:lineRule="auto"/>
      </w:pPr>
      <w:r w:rsidRPr="00DC709C">
        <w:lastRenderedPageBreak/>
        <w:t>(with M-H Jen, E R Sund and K Jones)</w:t>
      </w:r>
    </w:p>
    <w:p w14:paraId="6C94ED68" w14:textId="22B398DF" w:rsidR="00CE0960" w:rsidRPr="00DC709C" w:rsidRDefault="00303D0F">
      <w:pPr>
        <w:pStyle w:val="BodyText"/>
        <w:spacing w:before="97" w:line="208" w:lineRule="auto"/>
      </w:pPr>
      <w:r w:rsidRPr="00DC709C">
        <w:t>Trustful</w:t>
      </w:r>
      <w:r w:rsidRPr="00DC709C">
        <w:rPr>
          <w:spacing w:val="-2"/>
        </w:rPr>
        <w:t xml:space="preserve"> </w:t>
      </w:r>
      <w:r w:rsidRPr="00DC709C">
        <w:t>societies,</w:t>
      </w:r>
      <w:r w:rsidRPr="00DC709C">
        <w:rPr>
          <w:spacing w:val="-2"/>
        </w:rPr>
        <w:t xml:space="preserve"> </w:t>
      </w:r>
      <w:r w:rsidRPr="00DC709C">
        <w:t>trustful</w:t>
      </w:r>
      <w:r w:rsidRPr="00DC709C">
        <w:rPr>
          <w:spacing w:val="-2"/>
        </w:rPr>
        <w:t xml:space="preserve"> </w:t>
      </w:r>
      <w:r w:rsidRPr="00DC709C">
        <w:t>individuals,</w:t>
      </w:r>
      <w:r w:rsidRPr="00DC709C">
        <w:rPr>
          <w:spacing w:val="-2"/>
        </w:rPr>
        <w:t xml:space="preserve"> </w:t>
      </w:r>
      <w:r w:rsidRPr="00DC709C">
        <w:t>and</w:t>
      </w:r>
      <w:r w:rsidRPr="00DC709C">
        <w:rPr>
          <w:spacing w:val="-2"/>
        </w:rPr>
        <w:t xml:space="preserve"> </w:t>
      </w:r>
      <w:r w:rsidRPr="00DC709C">
        <w:t>health:</w:t>
      </w:r>
      <w:r w:rsidRPr="00DC709C">
        <w:rPr>
          <w:spacing w:val="-2"/>
        </w:rPr>
        <w:t xml:space="preserve"> </w:t>
      </w:r>
      <w:r w:rsidRPr="00DC709C">
        <w:t>an</w:t>
      </w:r>
      <w:r w:rsidRPr="00DC709C">
        <w:rPr>
          <w:spacing w:val="-2"/>
        </w:rPr>
        <w:t xml:space="preserve"> </w:t>
      </w:r>
      <w:r w:rsidRPr="00DC709C">
        <w:t>analysis</w:t>
      </w:r>
      <w:r w:rsidRPr="00DC709C">
        <w:rPr>
          <w:spacing w:val="-2"/>
        </w:rPr>
        <w:t xml:space="preserve"> </w:t>
      </w:r>
      <w:r w:rsidRPr="00DC709C">
        <w:t>of</w:t>
      </w:r>
      <w:r w:rsidRPr="00DC709C">
        <w:rPr>
          <w:spacing w:val="-2"/>
        </w:rPr>
        <w:t xml:space="preserve"> </w:t>
      </w:r>
      <w:r w:rsidRPr="00DC709C">
        <w:t>self-rated</w:t>
      </w:r>
      <w:r w:rsidRPr="00DC709C">
        <w:rPr>
          <w:spacing w:val="-2"/>
        </w:rPr>
        <w:t xml:space="preserve"> </w:t>
      </w:r>
      <w:r w:rsidRPr="00DC709C">
        <w:t>health</w:t>
      </w:r>
      <w:r w:rsidRPr="00DC709C">
        <w:rPr>
          <w:spacing w:val="-2"/>
        </w:rPr>
        <w:t xml:space="preserve"> </w:t>
      </w:r>
      <w:r w:rsidRPr="00DC709C">
        <w:t>and</w:t>
      </w:r>
      <w:r w:rsidRPr="00DC709C">
        <w:rPr>
          <w:spacing w:val="-2"/>
        </w:rPr>
        <w:t xml:space="preserve"> </w:t>
      </w:r>
      <w:r w:rsidRPr="00DC709C">
        <w:t>social</w:t>
      </w:r>
      <w:r w:rsidRPr="00DC709C">
        <w:rPr>
          <w:spacing w:val="-2"/>
        </w:rPr>
        <w:t xml:space="preserve"> </w:t>
      </w:r>
      <w:r w:rsidRPr="00DC709C">
        <w:t xml:space="preserve">trust using the World Values Survey. </w:t>
      </w:r>
      <w:r w:rsidRPr="00DC709C">
        <w:rPr>
          <w:b/>
        </w:rPr>
        <w:t>Health and Place</w:t>
      </w:r>
      <w:r w:rsidRPr="00DC709C">
        <w:t>, 16, 2010, 1022-1029.</w:t>
      </w:r>
      <w:r w:rsidR="00632729" w:rsidRPr="00DC709C">
        <w:rPr>
          <w:sz w:val="22"/>
          <w:szCs w:val="22"/>
        </w:rPr>
        <w:t xml:space="preserve"> </w:t>
      </w:r>
      <w:hyperlink r:id="rId581" w:history="1">
        <w:r w:rsidR="00632729" w:rsidRPr="00DC709C">
          <w:rPr>
            <w:rStyle w:val="Hyperlink"/>
          </w:rPr>
          <w:t>Trustful societies, trustful individuals, and health: An analysis of self-rated health and social trust using the World Value Survey - ScienceDirect</w:t>
        </w:r>
      </w:hyperlink>
    </w:p>
    <w:p w14:paraId="2864A9F7" w14:textId="77777777" w:rsidR="00CE0960" w:rsidRPr="00DC709C" w:rsidRDefault="00303D0F">
      <w:pPr>
        <w:pStyle w:val="BodyText"/>
        <w:spacing w:before="210" w:line="258" w:lineRule="exact"/>
        <w:jc w:val="both"/>
      </w:pPr>
      <w:r w:rsidRPr="00DC709C">
        <w:t xml:space="preserve">(with P Gendall, A Trlin and P </w:t>
      </w:r>
      <w:r w:rsidRPr="00DC709C">
        <w:rPr>
          <w:spacing w:val="-2"/>
        </w:rPr>
        <w:t>Spoonley)</w:t>
      </w:r>
    </w:p>
    <w:p w14:paraId="38D933E2" w14:textId="42682470" w:rsidR="00CE0960" w:rsidRPr="00DC709C" w:rsidRDefault="00303D0F">
      <w:pPr>
        <w:pStyle w:val="BodyText"/>
        <w:spacing w:before="12" w:line="208" w:lineRule="auto"/>
        <w:ind w:right="437"/>
        <w:jc w:val="both"/>
      </w:pPr>
      <w:r w:rsidRPr="00DC709C">
        <w:t>Immigration,</w:t>
      </w:r>
      <w:r w:rsidRPr="00DC709C">
        <w:rPr>
          <w:spacing w:val="-3"/>
        </w:rPr>
        <w:t xml:space="preserve"> </w:t>
      </w:r>
      <w:r w:rsidRPr="00DC709C">
        <w:t>multiculturalism</w:t>
      </w:r>
      <w:r w:rsidRPr="00DC709C">
        <w:rPr>
          <w:spacing w:val="-5"/>
        </w:rPr>
        <w:t xml:space="preserve"> </w:t>
      </w:r>
      <w:r w:rsidRPr="00DC709C">
        <w:t>and</w:t>
      </w:r>
      <w:r w:rsidRPr="00DC709C">
        <w:rPr>
          <w:spacing w:val="-3"/>
        </w:rPr>
        <w:t xml:space="preserve"> </w:t>
      </w:r>
      <w:r w:rsidRPr="00DC709C">
        <w:t>geography:</w:t>
      </w:r>
      <w:r w:rsidRPr="00DC709C">
        <w:rPr>
          <w:spacing w:val="-3"/>
        </w:rPr>
        <w:t xml:space="preserve"> </w:t>
      </w:r>
      <w:r w:rsidRPr="00DC709C">
        <w:t>inter-group</w:t>
      </w:r>
      <w:r w:rsidRPr="00DC709C">
        <w:rPr>
          <w:spacing w:val="-3"/>
        </w:rPr>
        <w:t xml:space="preserve"> </w:t>
      </w:r>
      <w:r w:rsidRPr="00DC709C">
        <w:t>contact</w:t>
      </w:r>
      <w:r w:rsidRPr="00DC709C">
        <w:rPr>
          <w:spacing w:val="-3"/>
        </w:rPr>
        <w:t xml:space="preserve"> </w:t>
      </w:r>
      <w:r w:rsidRPr="00DC709C">
        <w:t>and</w:t>
      </w:r>
      <w:r w:rsidRPr="00DC709C">
        <w:rPr>
          <w:spacing w:val="-3"/>
        </w:rPr>
        <w:t xml:space="preserve"> </w:t>
      </w:r>
      <w:r w:rsidRPr="00DC709C">
        <w:t>attitudes</w:t>
      </w:r>
      <w:r w:rsidRPr="00DC709C">
        <w:rPr>
          <w:spacing w:val="-3"/>
        </w:rPr>
        <w:t xml:space="preserve"> </w:t>
      </w:r>
      <w:r w:rsidRPr="00DC709C">
        <w:t>to</w:t>
      </w:r>
      <w:r w:rsidRPr="00DC709C">
        <w:rPr>
          <w:spacing w:val="-3"/>
        </w:rPr>
        <w:t xml:space="preserve"> </w:t>
      </w:r>
      <w:r w:rsidRPr="00DC709C">
        <w:t>immigrants and</w:t>
      </w:r>
      <w:r w:rsidRPr="00DC709C">
        <w:rPr>
          <w:spacing w:val="-2"/>
        </w:rPr>
        <w:t xml:space="preserve"> </w:t>
      </w:r>
      <w:r w:rsidRPr="00DC709C">
        <w:t>cultural</w:t>
      </w:r>
      <w:r w:rsidRPr="00DC709C">
        <w:rPr>
          <w:spacing w:val="-2"/>
        </w:rPr>
        <w:t xml:space="preserve"> </w:t>
      </w:r>
      <w:r w:rsidRPr="00DC709C">
        <w:t>diversity</w:t>
      </w:r>
      <w:r w:rsidRPr="00DC709C">
        <w:rPr>
          <w:spacing w:val="-2"/>
        </w:rPr>
        <w:t xml:space="preserve"> </w:t>
      </w:r>
      <w:r w:rsidRPr="00DC709C">
        <w:t>in</w:t>
      </w:r>
      <w:r w:rsidRPr="00DC709C">
        <w:rPr>
          <w:spacing w:val="-2"/>
        </w:rPr>
        <w:t xml:space="preserve"> </w:t>
      </w:r>
      <w:r w:rsidRPr="00DC709C">
        <w:t>New</w:t>
      </w:r>
      <w:r w:rsidRPr="00DC709C">
        <w:rPr>
          <w:spacing w:val="-2"/>
        </w:rPr>
        <w:t xml:space="preserve"> </w:t>
      </w:r>
      <w:r w:rsidRPr="00DC709C">
        <w:t>Zealand.</w:t>
      </w:r>
      <w:r w:rsidRPr="00DC709C">
        <w:rPr>
          <w:spacing w:val="-2"/>
        </w:rPr>
        <w:t xml:space="preserve"> </w:t>
      </w:r>
      <w:r w:rsidRPr="00DC709C">
        <w:rPr>
          <w:b/>
        </w:rPr>
        <w:t>Asian</w:t>
      </w:r>
      <w:r w:rsidRPr="00DC709C">
        <w:rPr>
          <w:b/>
          <w:spacing w:val="-2"/>
        </w:rPr>
        <w:t xml:space="preserve"> </w:t>
      </w:r>
      <w:r w:rsidRPr="00DC709C">
        <w:rPr>
          <w:b/>
        </w:rPr>
        <w:t>and</w:t>
      </w:r>
      <w:r w:rsidRPr="00DC709C">
        <w:rPr>
          <w:b/>
          <w:spacing w:val="-2"/>
        </w:rPr>
        <w:t xml:space="preserve"> </w:t>
      </w:r>
      <w:r w:rsidRPr="00DC709C">
        <w:rPr>
          <w:b/>
        </w:rPr>
        <w:t>Pacific</w:t>
      </w:r>
      <w:r w:rsidRPr="00DC709C">
        <w:rPr>
          <w:b/>
          <w:spacing w:val="-2"/>
        </w:rPr>
        <w:t xml:space="preserve"> </w:t>
      </w:r>
      <w:r w:rsidRPr="00DC709C">
        <w:rPr>
          <w:b/>
        </w:rPr>
        <w:t>Migration</w:t>
      </w:r>
      <w:r w:rsidRPr="00DC709C">
        <w:rPr>
          <w:b/>
          <w:spacing w:val="-2"/>
        </w:rPr>
        <w:t xml:space="preserve"> </w:t>
      </w:r>
      <w:r w:rsidRPr="00DC709C">
        <w:rPr>
          <w:b/>
        </w:rPr>
        <w:t>Journal</w:t>
      </w:r>
      <w:r w:rsidRPr="00DC709C">
        <w:t>,</w:t>
      </w:r>
      <w:r w:rsidRPr="00DC709C">
        <w:rPr>
          <w:spacing w:val="-2"/>
        </w:rPr>
        <w:t xml:space="preserve"> </w:t>
      </w:r>
      <w:r w:rsidRPr="00DC709C">
        <w:t>19,</w:t>
      </w:r>
      <w:r w:rsidRPr="00DC709C">
        <w:rPr>
          <w:spacing w:val="-2"/>
        </w:rPr>
        <w:t xml:space="preserve"> </w:t>
      </w:r>
      <w:r w:rsidRPr="00DC709C">
        <w:t>2010,</w:t>
      </w:r>
      <w:r w:rsidRPr="00DC709C">
        <w:rPr>
          <w:spacing w:val="-2"/>
        </w:rPr>
        <w:t xml:space="preserve"> </w:t>
      </w:r>
      <w:r w:rsidRPr="00DC709C">
        <w:t xml:space="preserve">343- </w:t>
      </w:r>
      <w:r w:rsidRPr="00DC709C">
        <w:rPr>
          <w:spacing w:val="-4"/>
        </w:rPr>
        <w:t>369.</w:t>
      </w:r>
      <w:r w:rsidR="00632729" w:rsidRPr="00DC709C">
        <w:rPr>
          <w:sz w:val="22"/>
          <w:szCs w:val="22"/>
        </w:rPr>
        <w:t xml:space="preserve"> </w:t>
      </w:r>
      <w:hyperlink r:id="rId582" w:history="1">
        <w:r w:rsidR="00632729" w:rsidRPr="00DC709C">
          <w:rPr>
            <w:rStyle w:val="Hyperlink"/>
            <w:spacing w:val="-4"/>
          </w:rPr>
          <w:t>Immigration, Multiculturalism and Geography: Inter-Group Contact and Attitudes to Immigrants and Cultural Diversity in New Zealand - Ron Johnston, Phillip Gendall, Andrew Trlin, Paul Spoonley, 2010</w:t>
        </w:r>
      </w:hyperlink>
    </w:p>
    <w:p w14:paraId="7FA8460E" w14:textId="77777777" w:rsidR="00CE0960" w:rsidRPr="00DC709C" w:rsidRDefault="00303D0F">
      <w:pPr>
        <w:pStyle w:val="BodyText"/>
        <w:spacing w:before="210" w:line="258" w:lineRule="exact"/>
        <w:jc w:val="both"/>
      </w:pPr>
      <w:r w:rsidRPr="00DC709C">
        <w:t xml:space="preserve">(with G Borisyuk, M Thrasher and C </w:t>
      </w:r>
      <w:r w:rsidRPr="00DC709C">
        <w:rPr>
          <w:spacing w:val="-2"/>
        </w:rPr>
        <w:t>Rallings)</w:t>
      </w:r>
    </w:p>
    <w:p w14:paraId="759488EF" w14:textId="2668C960" w:rsidR="00CE0960" w:rsidRPr="00DC709C" w:rsidRDefault="00303D0F">
      <w:pPr>
        <w:pStyle w:val="BodyText"/>
        <w:spacing w:before="11" w:line="208" w:lineRule="auto"/>
        <w:ind w:right="370"/>
        <w:jc w:val="both"/>
      </w:pPr>
      <w:r w:rsidRPr="00DC709C">
        <w:t>A</w:t>
      </w:r>
      <w:r w:rsidRPr="00DC709C">
        <w:rPr>
          <w:spacing w:val="-2"/>
        </w:rPr>
        <w:t xml:space="preserve"> </w:t>
      </w:r>
      <w:r w:rsidRPr="00DC709C">
        <w:t>method</w:t>
      </w:r>
      <w:r w:rsidRPr="00DC709C">
        <w:rPr>
          <w:spacing w:val="-2"/>
        </w:rPr>
        <w:t xml:space="preserve"> </w:t>
      </w:r>
      <w:r w:rsidRPr="00DC709C">
        <w:t>for</w:t>
      </w:r>
      <w:r w:rsidRPr="00DC709C">
        <w:rPr>
          <w:spacing w:val="-2"/>
        </w:rPr>
        <w:t xml:space="preserve"> </w:t>
      </w:r>
      <w:r w:rsidRPr="00DC709C">
        <w:t>measuring</w:t>
      </w:r>
      <w:r w:rsidRPr="00DC709C">
        <w:rPr>
          <w:spacing w:val="-2"/>
        </w:rPr>
        <w:t xml:space="preserve"> </w:t>
      </w:r>
      <w:r w:rsidRPr="00DC709C">
        <w:t>and</w:t>
      </w:r>
      <w:r w:rsidRPr="00DC709C">
        <w:rPr>
          <w:spacing w:val="-2"/>
        </w:rPr>
        <w:t xml:space="preserve"> </w:t>
      </w:r>
      <w:r w:rsidRPr="00DC709C">
        <w:t>decomposing</w:t>
      </w:r>
      <w:r w:rsidRPr="00DC709C">
        <w:rPr>
          <w:spacing w:val="-2"/>
        </w:rPr>
        <w:t xml:space="preserve"> </w:t>
      </w:r>
      <w:r w:rsidRPr="00DC709C">
        <w:t>electoral</w:t>
      </w:r>
      <w:r w:rsidRPr="00DC709C">
        <w:rPr>
          <w:spacing w:val="-2"/>
        </w:rPr>
        <w:t xml:space="preserve"> </w:t>
      </w:r>
      <w:r w:rsidRPr="00DC709C">
        <w:t>bias</w:t>
      </w:r>
      <w:r w:rsidRPr="00DC709C">
        <w:rPr>
          <w:spacing w:val="-2"/>
        </w:rPr>
        <w:t xml:space="preserve"> </w:t>
      </w:r>
      <w:r w:rsidRPr="00DC709C">
        <w:t>for</w:t>
      </w:r>
      <w:r w:rsidRPr="00DC709C">
        <w:rPr>
          <w:spacing w:val="-2"/>
        </w:rPr>
        <w:t xml:space="preserve"> </w:t>
      </w:r>
      <w:r w:rsidRPr="00DC709C">
        <w:t>the</w:t>
      </w:r>
      <w:r w:rsidRPr="00DC709C">
        <w:rPr>
          <w:spacing w:val="-2"/>
        </w:rPr>
        <w:t xml:space="preserve"> </w:t>
      </w:r>
      <w:r w:rsidRPr="00DC709C">
        <w:t>three-party</w:t>
      </w:r>
      <w:r w:rsidRPr="00DC709C">
        <w:rPr>
          <w:spacing w:val="-2"/>
        </w:rPr>
        <w:t xml:space="preserve"> </w:t>
      </w:r>
      <w:r w:rsidRPr="00DC709C">
        <w:t>case,</w:t>
      </w:r>
      <w:r w:rsidRPr="00DC709C">
        <w:rPr>
          <w:spacing w:val="-2"/>
        </w:rPr>
        <w:t xml:space="preserve"> </w:t>
      </w:r>
      <w:r w:rsidRPr="00DC709C">
        <w:t>illustrated</w:t>
      </w:r>
      <w:r w:rsidRPr="00DC709C">
        <w:rPr>
          <w:spacing w:val="-2"/>
        </w:rPr>
        <w:t xml:space="preserve"> </w:t>
      </w:r>
      <w:r w:rsidRPr="00DC709C">
        <w:t xml:space="preserve">by the British case. </w:t>
      </w:r>
      <w:r w:rsidRPr="00DC709C">
        <w:rPr>
          <w:b/>
        </w:rPr>
        <w:t>Electoral Studies</w:t>
      </w:r>
      <w:r w:rsidRPr="00DC709C">
        <w:t>, 29, 2010, 733-745.</w:t>
      </w:r>
      <w:r w:rsidR="00E724C8" w:rsidRPr="00DC709C">
        <w:rPr>
          <w:sz w:val="22"/>
          <w:szCs w:val="22"/>
        </w:rPr>
        <w:t xml:space="preserve"> </w:t>
      </w:r>
      <w:hyperlink r:id="rId583" w:history="1">
        <w:r w:rsidR="00E724C8" w:rsidRPr="00DC709C">
          <w:rPr>
            <w:rStyle w:val="Hyperlink"/>
          </w:rPr>
          <w:t>A method for measuring and decomposing electoral bias for the three-party case, illustrated by the British case - ScienceDirect</w:t>
        </w:r>
      </w:hyperlink>
    </w:p>
    <w:p w14:paraId="5E5630C8" w14:textId="77777777" w:rsidR="00CE0960" w:rsidRPr="00DC709C" w:rsidRDefault="00303D0F">
      <w:pPr>
        <w:pStyle w:val="BodyText"/>
        <w:spacing w:before="211" w:line="258" w:lineRule="exact"/>
        <w:jc w:val="both"/>
      </w:pPr>
      <w:r w:rsidRPr="00DC709C">
        <w:t xml:space="preserve">(with C J </w:t>
      </w:r>
      <w:r w:rsidRPr="00DC709C">
        <w:rPr>
          <w:spacing w:val="-2"/>
        </w:rPr>
        <w:t>Pattie)</w:t>
      </w:r>
    </w:p>
    <w:p w14:paraId="2B9A6184" w14:textId="247798F4" w:rsidR="00CE0960" w:rsidRPr="00DC709C" w:rsidRDefault="00303D0F">
      <w:pPr>
        <w:pStyle w:val="BodyText"/>
        <w:spacing w:before="11" w:line="208" w:lineRule="auto"/>
        <w:ind w:right="313"/>
        <w:jc w:val="both"/>
      </w:pPr>
      <w:r w:rsidRPr="00DC709C">
        <w:t>Constituency</w:t>
      </w:r>
      <w:r w:rsidRPr="00DC709C">
        <w:rPr>
          <w:spacing w:val="-2"/>
        </w:rPr>
        <w:t xml:space="preserve"> </w:t>
      </w:r>
      <w:r w:rsidRPr="00DC709C">
        <w:t>campaigning</w:t>
      </w:r>
      <w:r w:rsidRPr="00DC709C">
        <w:rPr>
          <w:spacing w:val="-2"/>
        </w:rPr>
        <w:t xml:space="preserve"> </w:t>
      </w:r>
      <w:r w:rsidRPr="00DC709C">
        <w:t>and</w:t>
      </w:r>
      <w:r w:rsidRPr="00DC709C">
        <w:rPr>
          <w:spacing w:val="-2"/>
        </w:rPr>
        <w:t xml:space="preserve"> </w:t>
      </w:r>
      <w:r w:rsidRPr="00DC709C">
        <w:t>local</w:t>
      </w:r>
      <w:r w:rsidRPr="00DC709C">
        <w:rPr>
          <w:spacing w:val="-2"/>
        </w:rPr>
        <w:t xml:space="preserve"> </w:t>
      </w:r>
      <w:r w:rsidRPr="00DC709C">
        <w:t>contests</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2010</w:t>
      </w:r>
      <w:r w:rsidRPr="00DC709C">
        <w:rPr>
          <w:spacing w:val="-2"/>
        </w:rPr>
        <w:t xml:space="preserve"> </w:t>
      </w:r>
      <w:r w:rsidRPr="00DC709C">
        <w:t>UK</w:t>
      </w:r>
      <w:r w:rsidRPr="00DC709C">
        <w:rPr>
          <w:spacing w:val="-2"/>
        </w:rPr>
        <w:t xml:space="preserve"> </w:t>
      </w:r>
      <w:r w:rsidRPr="00DC709C">
        <w:t>general</w:t>
      </w:r>
      <w:r w:rsidRPr="00DC709C">
        <w:rPr>
          <w:spacing w:val="-2"/>
        </w:rPr>
        <w:t xml:space="preserve"> </w:t>
      </w:r>
      <w:r w:rsidRPr="00DC709C">
        <w:t>election.</w:t>
      </w:r>
      <w:r w:rsidRPr="00DC709C">
        <w:rPr>
          <w:spacing w:val="-1"/>
        </w:rPr>
        <w:t xml:space="preserve"> </w:t>
      </w:r>
      <w:r w:rsidRPr="00DC709C">
        <w:rPr>
          <w:b/>
        </w:rPr>
        <w:t>British</w:t>
      </w:r>
      <w:r w:rsidRPr="00DC709C">
        <w:rPr>
          <w:b/>
          <w:spacing w:val="-2"/>
        </w:rPr>
        <w:t xml:space="preserve"> </w:t>
      </w:r>
      <w:r w:rsidRPr="00DC709C">
        <w:rPr>
          <w:b/>
        </w:rPr>
        <w:t>Politics</w:t>
      </w:r>
      <w:r w:rsidRPr="00DC709C">
        <w:t>, 5, 2010, 481-505.</w:t>
      </w:r>
      <w:r w:rsidR="00E724C8" w:rsidRPr="00DC709C">
        <w:rPr>
          <w:sz w:val="22"/>
          <w:szCs w:val="22"/>
        </w:rPr>
        <w:t xml:space="preserve"> </w:t>
      </w:r>
      <w:hyperlink r:id="rId584" w:history="1">
        <w:r w:rsidR="00E724C8" w:rsidRPr="00DC709C">
          <w:rPr>
            <w:rStyle w:val="Hyperlink"/>
          </w:rPr>
          <w:t>Constituency campaigning and local contests at the 2010 UK General Election | British Politics | Springer Nature Link</w:t>
        </w:r>
      </w:hyperlink>
    </w:p>
    <w:p w14:paraId="5C9BDE44" w14:textId="77777777" w:rsidR="00CE0960" w:rsidRPr="00DC709C" w:rsidRDefault="00303D0F">
      <w:pPr>
        <w:pStyle w:val="BodyText"/>
        <w:spacing w:before="211" w:line="258" w:lineRule="exact"/>
        <w:jc w:val="both"/>
      </w:pPr>
      <w:r w:rsidRPr="00DC709C">
        <w:t xml:space="preserve">(with A </w:t>
      </w:r>
      <w:r w:rsidRPr="00DC709C">
        <w:rPr>
          <w:spacing w:val="-2"/>
        </w:rPr>
        <w:t>Hoare)</w:t>
      </w:r>
    </w:p>
    <w:p w14:paraId="62AAC452" w14:textId="18ACEA00" w:rsidR="00CE0960" w:rsidRPr="00DC709C" w:rsidRDefault="00303D0F">
      <w:pPr>
        <w:pStyle w:val="BodyText"/>
        <w:spacing w:before="11" w:line="208" w:lineRule="auto"/>
      </w:pPr>
      <w:r w:rsidRPr="00DC709C">
        <w:t>Widening</w:t>
      </w:r>
      <w:r w:rsidRPr="00DC709C">
        <w:rPr>
          <w:spacing w:val="-2"/>
        </w:rPr>
        <w:t xml:space="preserve"> </w:t>
      </w:r>
      <w:r w:rsidRPr="00DC709C">
        <w:t>participation</w:t>
      </w:r>
      <w:r w:rsidRPr="00DC709C">
        <w:rPr>
          <w:spacing w:val="-2"/>
        </w:rPr>
        <w:t xml:space="preserve"> </w:t>
      </w:r>
      <w:r w:rsidRPr="00DC709C">
        <w:t>through</w:t>
      </w:r>
      <w:r w:rsidRPr="00DC709C">
        <w:rPr>
          <w:spacing w:val="-2"/>
        </w:rPr>
        <w:t xml:space="preserve"> </w:t>
      </w:r>
      <w:r w:rsidRPr="00DC709C">
        <w:t>admissions</w:t>
      </w:r>
      <w:r w:rsidRPr="00DC709C">
        <w:rPr>
          <w:spacing w:val="-2"/>
        </w:rPr>
        <w:t xml:space="preserve"> </w:t>
      </w:r>
      <w:r w:rsidRPr="00DC709C">
        <w:t>policy</w:t>
      </w:r>
      <w:r w:rsidRPr="00DC709C">
        <w:rPr>
          <w:spacing w:val="-2"/>
        </w:rPr>
        <w:t xml:space="preserve"> </w:t>
      </w:r>
      <w:r w:rsidRPr="00DC709C">
        <w:t>–</w:t>
      </w:r>
      <w:r w:rsidRPr="00DC709C">
        <w:rPr>
          <w:spacing w:val="-2"/>
        </w:rPr>
        <w:t xml:space="preserve"> </w:t>
      </w:r>
      <w:r w:rsidRPr="00DC709C">
        <w:t>a</w:t>
      </w:r>
      <w:r w:rsidRPr="00DC709C">
        <w:rPr>
          <w:spacing w:val="-2"/>
        </w:rPr>
        <w:t xml:space="preserve"> </w:t>
      </w:r>
      <w:r w:rsidRPr="00DC709C">
        <w:t>British</w:t>
      </w:r>
      <w:r w:rsidRPr="00DC709C">
        <w:rPr>
          <w:spacing w:val="-2"/>
        </w:rPr>
        <w:t xml:space="preserve"> </w:t>
      </w:r>
      <w:r w:rsidRPr="00DC709C">
        <w:t>case</w:t>
      </w:r>
      <w:r w:rsidRPr="00DC709C">
        <w:rPr>
          <w:spacing w:val="-2"/>
        </w:rPr>
        <w:t xml:space="preserve"> </w:t>
      </w:r>
      <w:r w:rsidRPr="00DC709C">
        <w:t>study</w:t>
      </w:r>
      <w:r w:rsidRPr="00DC709C">
        <w:rPr>
          <w:spacing w:val="-2"/>
        </w:rPr>
        <w:t xml:space="preserve"> </w:t>
      </w:r>
      <w:r w:rsidRPr="00DC709C">
        <w:t>of</w:t>
      </w:r>
      <w:r w:rsidRPr="00DC709C">
        <w:rPr>
          <w:spacing w:val="-2"/>
        </w:rPr>
        <w:t xml:space="preserve"> </w:t>
      </w:r>
      <w:r w:rsidRPr="00DC709C">
        <w:t>school</w:t>
      </w:r>
      <w:r w:rsidRPr="00DC709C">
        <w:rPr>
          <w:spacing w:val="-2"/>
        </w:rPr>
        <w:t xml:space="preserve"> </w:t>
      </w:r>
      <w:r w:rsidRPr="00DC709C">
        <w:t>and</w:t>
      </w:r>
      <w:r w:rsidRPr="00DC709C">
        <w:rPr>
          <w:spacing w:val="-2"/>
        </w:rPr>
        <w:t xml:space="preserve"> </w:t>
      </w:r>
      <w:r w:rsidRPr="00DC709C">
        <w:t xml:space="preserve">university performance. </w:t>
      </w:r>
      <w:r w:rsidRPr="00DC709C">
        <w:rPr>
          <w:b/>
        </w:rPr>
        <w:t>Studies in Higher Education</w:t>
      </w:r>
      <w:r w:rsidRPr="00DC709C">
        <w:t>, 36, 2011, 21-41.</w:t>
      </w:r>
      <w:r w:rsidR="009A5B4F" w:rsidRPr="00DC709C">
        <w:rPr>
          <w:sz w:val="22"/>
          <w:szCs w:val="22"/>
        </w:rPr>
        <w:t xml:space="preserve"> </w:t>
      </w:r>
      <w:hyperlink r:id="rId585" w:history="1">
        <w:r w:rsidR="009A5B4F" w:rsidRPr="00DC709C">
          <w:rPr>
            <w:rStyle w:val="Hyperlink"/>
          </w:rPr>
          <w:t>Widening participation through admissions policy – a British case study of school and university performance: Studies in Higher Education: Vol 36 , No 1 - Get Access</w:t>
        </w:r>
      </w:hyperlink>
    </w:p>
    <w:p w14:paraId="4C3A7407" w14:textId="77777777" w:rsidR="00CE0960" w:rsidRPr="00DC709C" w:rsidRDefault="00303D0F">
      <w:pPr>
        <w:pStyle w:val="BodyText"/>
        <w:spacing w:before="211" w:line="258" w:lineRule="exact"/>
      </w:pPr>
      <w:r w:rsidRPr="00DC709C">
        <w:t xml:space="preserve">(with M F Poulsen and J </w:t>
      </w:r>
      <w:r w:rsidRPr="00DC709C">
        <w:rPr>
          <w:spacing w:val="-2"/>
        </w:rPr>
        <w:t>Forrest)</w:t>
      </w:r>
    </w:p>
    <w:p w14:paraId="7981FC24" w14:textId="77777777" w:rsidR="00CE0960" w:rsidRPr="00DC709C" w:rsidRDefault="00303D0F">
      <w:pPr>
        <w:pStyle w:val="BodyText"/>
        <w:spacing w:line="240" w:lineRule="exact"/>
      </w:pPr>
      <w:r w:rsidRPr="00DC709C">
        <w:t xml:space="preserve">Evaluating changing residential segregation in Auckland, New Zealand, using spatial </w:t>
      </w:r>
      <w:r w:rsidRPr="00DC709C">
        <w:rPr>
          <w:spacing w:val="-2"/>
        </w:rPr>
        <w:t>statistics.</w:t>
      </w:r>
    </w:p>
    <w:p w14:paraId="0AB2FBD9" w14:textId="058F4931" w:rsidR="00CE0960" w:rsidRPr="00DC709C" w:rsidRDefault="00303D0F">
      <w:pPr>
        <w:spacing w:line="258" w:lineRule="exact"/>
        <w:ind w:left="165"/>
        <w:rPr>
          <w:sz w:val="24"/>
          <w:lang w:val="en-GB"/>
        </w:rPr>
      </w:pPr>
      <w:r w:rsidRPr="00DC709C">
        <w:rPr>
          <w:b/>
          <w:sz w:val="24"/>
          <w:lang w:val="nl-NL"/>
        </w:rPr>
        <w:t>Tijdschrift</w:t>
      </w:r>
      <w:r w:rsidRPr="00DC709C">
        <w:rPr>
          <w:b/>
          <w:spacing w:val="-1"/>
          <w:sz w:val="24"/>
          <w:lang w:val="nl-NL"/>
        </w:rPr>
        <w:t xml:space="preserve"> </w:t>
      </w:r>
      <w:r w:rsidRPr="00DC709C">
        <w:rPr>
          <w:b/>
          <w:sz w:val="24"/>
          <w:lang w:val="nl-NL"/>
        </w:rPr>
        <w:t>voor Economische en Sociale Geografie</w:t>
      </w:r>
      <w:r w:rsidRPr="00DC709C">
        <w:rPr>
          <w:sz w:val="24"/>
          <w:lang w:val="nl-NL"/>
        </w:rPr>
        <w:t>, 102, 2011, 1-</w:t>
      </w:r>
      <w:r w:rsidRPr="00DC709C">
        <w:rPr>
          <w:spacing w:val="-5"/>
          <w:sz w:val="24"/>
          <w:lang w:val="nl-NL"/>
        </w:rPr>
        <w:t>23.</w:t>
      </w:r>
      <w:r w:rsidR="009A5B4F" w:rsidRPr="00DC709C">
        <w:rPr>
          <w:lang w:val="nl-NL"/>
        </w:rPr>
        <w:t xml:space="preserve"> </w:t>
      </w:r>
      <w:hyperlink r:id="rId586" w:history="1">
        <w:r w:rsidR="009A5B4F" w:rsidRPr="00DC709C">
          <w:rPr>
            <w:rStyle w:val="Hyperlink"/>
            <w:spacing w:val="-5"/>
            <w:sz w:val="24"/>
          </w:rPr>
          <w:t>EVALUATING CHANGING RESIDENTIAL SEGREGATION IN AUCKLAND, NEW ZEALAND, USING SPATIAL STATISTICS - JOHNSTON - 2011 - Tijdschrift voor Economische en Sociale Geografie - Wiley Online Library</w:t>
        </w:r>
      </w:hyperlink>
    </w:p>
    <w:p w14:paraId="0F747699" w14:textId="77777777" w:rsidR="00CE0960" w:rsidRPr="00DC709C" w:rsidRDefault="00303D0F">
      <w:pPr>
        <w:pStyle w:val="BodyText"/>
        <w:spacing w:before="204" w:line="258" w:lineRule="exact"/>
      </w:pPr>
      <w:r w:rsidRPr="00DC709C">
        <w:t xml:space="preserve">(with C J </w:t>
      </w:r>
      <w:r w:rsidRPr="00DC709C">
        <w:rPr>
          <w:spacing w:val="-2"/>
        </w:rPr>
        <w:t>Pattie)</w:t>
      </w:r>
    </w:p>
    <w:p w14:paraId="01F678FE" w14:textId="2061F4DD" w:rsidR="00CE0960" w:rsidRPr="00DC709C" w:rsidRDefault="00303D0F">
      <w:pPr>
        <w:pStyle w:val="BodyText"/>
        <w:spacing w:before="11" w:line="208" w:lineRule="auto"/>
      </w:pPr>
      <w:r w:rsidRPr="00DC709C">
        <w:t>The</w:t>
      </w:r>
      <w:r w:rsidRPr="00DC709C">
        <w:rPr>
          <w:spacing w:val="-2"/>
        </w:rPr>
        <w:t xml:space="preserve"> </w:t>
      </w:r>
      <w:r w:rsidRPr="00DC709C">
        <w:t>British</w:t>
      </w:r>
      <w:r w:rsidRPr="00DC709C">
        <w:rPr>
          <w:spacing w:val="-2"/>
        </w:rPr>
        <w:t xml:space="preserve"> </w:t>
      </w:r>
      <w:r w:rsidRPr="00DC709C">
        <w:t>general</w:t>
      </w:r>
      <w:r w:rsidRPr="00DC709C">
        <w:rPr>
          <w:spacing w:val="-2"/>
        </w:rPr>
        <w:t xml:space="preserve"> </w:t>
      </w:r>
      <w:r w:rsidRPr="00DC709C">
        <w:t>election</w:t>
      </w:r>
      <w:r w:rsidRPr="00DC709C">
        <w:rPr>
          <w:spacing w:val="-2"/>
        </w:rPr>
        <w:t xml:space="preserve"> </w:t>
      </w:r>
      <w:r w:rsidRPr="00DC709C">
        <w:t>of</w:t>
      </w:r>
      <w:r w:rsidRPr="00DC709C">
        <w:rPr>
          <w:spacing w:val="-2"/>
        </w:rPr>
        <w:t xml:space="preserve"> </w:t>
      </w:r>
      <w:r w:rsidRPr="00DC709C">
        <w:t>2010:</w:t>
      </w:r>
      <w:r w:rsidRPr="00DC709C">
        <w:rPr>
          <w:spacing w:val="-2"/>
        </w:rPr>
        <w:t xml:space="preserve"> </w:t>
      </w:r>
      <w:r w:rsidRPr="00DC709C">
        <w:t>a</w:t>
      </w:r>
      <w:r w:rsidRPr="00DC709C">
        <w:rPr>
          <w:spacing w:val="-2"/>
        </w:rPr>
        <w:t xml:space="preserve"> </w:t>
      </w:r>
      <w:r w:rsidRPr="00DC709C">
        <w:t>three-party</w:t>
      </w:r>
      <w:r w:rsidRPr="00DC709C">
        <w:rPr>
          <w:spacing w:val="-2"/>
        </w:rPr>
        <w:t xml:space="preserve"> </w:t>
      </w:r>
      <w:r w:rsidRPr="00DC709C">
        <w:t>contest</w:t>
      </w:r>
      <w:r w:rsidRPr="00DC709C">
        <w:rPr>
          <w:spacing w:val="-2"/>
        </w:rPr>
        <w:t xml:space="preserve"> </w:t>
      </w:r>
      <w:r w:rsidRPr="00DC709C">
        <w:t>or</w:t>
      </w:r>
      <w:r w:rsidRPr="00DC709C">
        <w:rPr>
          <w:spacing w:val="-2"/>
        </w:rPr>
        <w:t xml:space="preserve"> </w:t>
      </w:r>
      <w:r w:rsidRPr="00DC709C">
        <w:t>three</w:t>
      </w:r>
      <w:r w:rsidRPr="00DC709C">
        <w:rPr>
          <w:spacing w:val="-2"/>
        </w:rPr>
        <w:t xml:space="preserve"> </w:t>
      </w:r>
      <w:r w:rsidRPr="00DC709C">
        <w:t>two-party</w:t>
      </w:r>
      <w:r w:rsidRPr="00DC709C">
        <w:rPr>
          <w:spacing w:val="-2"/>
        </w:rPr>
        <w:t xml:space="preserve"> </w:t>
      </w:r>
      <w:r w:rsidRPr="00DC709C">
        <w:t>contests?</w:t>
      </w:r>
      <w:r w:rsidRPr="00DC709C">
        <w:rPr>
          <w:spacing w:val="-2"/>
        </w:rPr>
        <w:t xml:space="preserve"> </w:t>
      </w:r>
      <w:r w:rsidRPr="00DC709C">
        <w:rPr>
          <w:b/>
        </w:rPr>
        <w:t>The Geographical Journal</w:t>
      </w:r>
      <w:r w:rsidRPr="00DC709C">
        <w:t>, 177, 2011, 17-26.</w:t>
      </w:r>
      <w:r w:rsidR="0084403A" w:rsidRPr="00DC709C">
        <w:rPr>
          <w:sz w:val="22"/>
          <w:szCs w:val="22"/>
        </w:rPr>
        <w:t xml:space="preserve"> </w:t>
      </w:r>
      <w:hyperlink r:id="rId587" w:history="1">
        <w:r w:rsidR="0084403A" w:rsidRPr="00DC709C">
          <w:rPr>
            <w:rStyle w:val="Hyperlink"/>
          </w:rPr>
          <w:t>The Geographical Journal - Wiley Online Library</w:t>
        </w:r>
      </w:hyperlink>
    </w:p>
    <w:p w14:paraId="678C5E98" w14:textId="77777777" w:rsidR="00CE0960" w:rsidRPr="00DC709C" w:rsidRDefault="00303D0F">
      <w:pPr>
        <w:pStyle w:val="BodyText"/>
        <w:spacing w:before="210" w:line="258" w:lineRule="exact"/>
      </w:pPr>
      <w:r w:rsidRPr="00DC709C">
        <w:t xml:space="preserve">(with C J </w:t>
      </w:r>
      <w:r w:rsidRPr="00DC709C">
        <w:rPr>
          <w:spacing w:val="-2"/>
        </w:rPr>
        <w:t>Pattie)</w:t>
      </w:r>
    </w:p>
    <w:p w14:paraId="0F15E183" w14:textId="5337891C" w:rsidR="00CE0960" w:rsidRPr="00DC709C" w:rsidRDefault="00303D0F">
      <w:pPr>
        <w:spacing w:before="12" w:line="208" w:lineRule="auto"/>
        <w:ind w:left="165" w:right="365"/>
        <w:jc w:val="both"/>
        <w:rPr>
          <w:sz w:val="24"/>
        </w:rPr>
      </w:pPr>
      <w:r w:rsidRPr="00DC709C">
        <w:rPr>
          <w:sz w:val="24"/>
        </w:rPr>
        <w:t>A</w:t>
      </w:r>
      <w:r w:rsidRPr="00DC709C">
        <w:rPr>
          <w:spacing w:val="-2"/>
          <w:sz w:val="24"/>
        </w:rPr>
        <w:t xml:space="preserve"> </w:t>
      </w:r>
      <w:r w:rsidRPr="00DC709C">
        <w:rPr>
          <w:sz w:val="24"/>
        </w:rPr>
        <w:t>tale</w:t>
      </w:r>
      <w:r w:rsidRPr="00DC709C">
        <w:rPr>
          <w:spacing w:val="-2"/>
          <w:sz w:val="24"/>
        </w:rPr>
        <w:t xml:space="preserve"> </w:t>
      </w:r>
      <w:r w:rsidRPr="00DC709C">
        <w:rPr>
          <w:sz w:val="24"/>
        </w:rPr>
        <w:t>of</w:t>
      </w:r>
      <w:r w:rsidRPr="00DC709C">
        <w:rPr>
          <w:spacing w:val="-2"/>
          <w:sz w:val="24"/>
        </w:rPr>
        <w:t xml:space="preserve"> </w:t>
      </w:r>
      <w:r w:rsidRPr="00DC709C">
        <w:rPr>
          <w:sz w:val="24"/>
        </w:rPr>
        <w:t>sound</w:t>
      </w:r>
      <w:r w:rsidRPr="00DC709C">
        <w:rPr>
          <w:spacing w:val="-2"/>
          <w:sz w:val="24"/>
        </w:rPr>
        <w:t xml:space="preserve"> </w:t>
      </w:r>
      <w:r w:rsidRPr="00DC709C">
        <w:rPr>
          <w:sz w:val="24"/>
        </w:rPr>
        <w:t>and</w:t>
      </w:r>
      <w:r w:rsidRPr="00DC709C">
        <w:rPr>
          <w:spacing w:val="-2"/>
          <w:sz w:val="24"/>
        </w:rPr>
        <w:t xml:space="preserve"> </w:t>
      </w:r>
      <w:r w:rsidRPr="00DC709C">
        <w:rPr>
          <w:sz w:val="24"/>
        </w:rPr>
        <w:t>fury,</w:t>
      </w:r>
      <w:r w:rsidRPr="00DC709C">
        <w:rPr>
          <w:spacing w:val="-2"/>
          <w:sz w:val="24"/>
        </w:rPr>
        <w:t xml:space="preserve"> </w:t>
      </w:r>
      <w:r w:rsidRPr="00DC709C">
        <w:rPr>
          <w:sz w:val="24"/>
        </w:rPr>
        <w:t>signifying</w:t>
      </w:r>
      <w:r w:rsidRPr="00DC709C">
        <w:rPr>
          <w:spacing w:val="-2"/>
          <w:sz w:val="24"/>
        </w:rPr>
        <w:t xml:space="preserve"> </w:t>
      </w:r>
      <w:r w:rsidRPr="00DC709C">
        <w:rPr>
          <w:sz w:val="24"/>
        </w:rPr>
        <w:t>something?</w:t>
      </w:r>
      <w:r w:rsidRPr="00DC709C">
        <w:rPr>
          <w:spacing w:val="-1"/>
          <w:sz w:val="24"/>
        </w:rPr>
        <w:t xml:space="preserve"> </w:t>
      </w:r>
      <w:r w:rsidRPr="00DC709C">
        <w:rPr>
          <w:sz w:val="24"/>
        </w:rPr>
        <w:t>The</w:t>
      </w:r>
      <w:r w:rsidRPr="00DC709C">
        <w:rPr>
          <w:spacing w:val="-2"/>
          <w:sz w:val="24"/>
        </w:rPr>
        <w:t xml:space="preserve"> </w:t>
      </w:r>
      <w:r w:rsidRPr="00DC709C">
        <w:rPr>
          <w:sz w:val="24"/>
        </w:rPr>
        <w:t>impact</w:t>
      </w:r>
      <w:r w:rsidRPr="00DC709C">
        <w:rPr>
          <w:spacing w:val="-2"/>
          <w:sz w:val="24"/>
        </w:rPr>
        <w:t xml:space="preserve"> </w:t>
      </w:r>
      <w:r w:rsidRPr="00DC709C">
        <w:rPr>
          <w:sz w:val="24"/>
        </w:rPr>
        <w:t>of</w:t>
      </w:r>
      <w:r w:rsidRPr="00DC709C">
        <w:rPr>
          <w:spacing w:val="-2"/>
          <w:sz w:val="24"/>
        </w:rPr>
        <w:t xml:space="preserve"> </w:t>
      </w:r>
      <w:r w:rsidRPr="00DC709C">
        <w:rPr>
          <w:sz w:val="24"/>
        </w:rPr>
        <w:t>the</w:t>
      </w:r>
      <w:r w:rsidRPr="00DC709C">
        <w:rPr>
          <w:spacing w:val="-2"/>
          <w:sz w:val="24"/>
        </w:rPr>
        <w:t xml:space="preserve"> </w:t>
      </w:r>
      <w:r w:rsidRPr="00DC709C">
        <w:rPr>
          <w:sz w:val="24"/>
        </w:rPr>
        <w:t>leaders’</w:t>
      </w:r>
      <w:r w:rsidRPr="00DC709C">
        <w:rPr>
          <w:spacing w:val="-2"/>
          <w:sz w:val="24"/>
        </w:rPr>
        <w:t xml:space="preserve"> </w:t>
      </w:r>
      <w:r w:rsidRPr="00DC709C">
        <w:rPr>
          <w:sz w:val="24"/>
        </w:rPr>
        <w:t>debates</w:t>
      </w:r>
      <w:r w:rsidRPr="00DC709C">
        <w:rPr>
          <w:spacing w:val="-2"/>
          <w:sz w:val="24"/>
        </w:rPr>
        <w:t xml:space="preserve"> </w:t>
      </w:r>
      <w:r w:rsidRPr="00DC709C">
        <w:rPr>
          <w:sz w:val="24"/>
        </w:rPr>
        <w:t>in</w:t>
      </w:r>
      <w:r w:rsidRPr="00DC709C">
        <w:rPr>
          <w:spacing w:val="-2"/>
          <w:sz w:val="24"/>
        </w:rPr>
        <w:t xml:space="preserve"> </w:t>
      </w:r>
      <w:r w:rsidRPr="00DC709C">
        <w:rPr>
          <w:sz w:val="24"/>
        </w:rPr>
        <w:t>the</w:t>
      </w:r>
      <w:r w:rsidRPr="00DC709C">
        <w:rPr>
          <w:spacing w:val="-2"/>
          <w:sz w:val="24"/>
        </w:rPr>
        <w:t xml:space="preserve"> </w:t>
      </w:r>
      <w:r w:rsidRPr="00DC709C">
        <w:rPr>
          <w:sz w:val="24"/>
        </w:rPr>
        <w:t xml:space="preserve">2010 general election. </w:t>
      </w:r>
      <w:r w:rsidRPr="00DC709C">
        <w:rPr>
          <w:b/>
          <w:sz w:val="24"/>
        </w:rPr>
        <w:t>Journal of Elections, Public Opinion and Parties</w:t>
      </w:r>
      <w:r w:rsidRPr="00DC709C">
        <w:rPr>
          <w:sz w:val="24"/>
        </w:rPr>
        <w:t>, 21, 2011, 147-177.</w:t>
      </w:r>
      <w:r w:rsidR="0084403A" w:rsidRPr="00DC709C">
        <w:t xml:space="preserve"> </w:t>
      </w:r>
      <w:hyperlink r:id="rId588" w:history="1">
        <w:r w:rsidR="0084403A" w:rsidRPr="00DC709C">
          <w:rPr>
            <w:rStyle w:val="Hyperlink"/>
            <w:sz w:val="24"/>
          </w:rPr>
          <w:t>A Tale of Sound and Fury, Signifying Something? The Impact of the Leaders’ Debates in the 2010 UK General Election: Journal of Elections, Public Opinion and Parties: Vol 21, No 2</w:t>
        </w:r>
      </w:hyperlink>
    </w:p>
    <w:p w14:paraId="55792579" w14:textId="77777777" w:rsidR="00CE0960" w:rsidRPr="00DC709C" w:rsidRDefault="00303D0F">
      <w:pPr>
        <w:pStyle w:val="BodyText"/>
        <w:spacing w:before="210" w:line="258" w:lineRule="exact"/>
      </w:pPr>
      <w:r w:rsidRPr="00DC709C">
        <w:t xml:space="preserve">(with M Thrasher, G Borisyuk and C </w:t>
      </w:r>
      <w:r w:rsidRPr="00DC709C">
        <w:rPr>
          <w:spacing w:val="-2"/>
        </w:rPr>
        <w:t>Rallings)</w:t>
      </w:r>
    </w:p>
    <w:p w14:paraId="239F665B" w14:textId="6CEFD649" w:rsidR="00CE0960" w:rsidRPr="00DC709C" w:rsidRDefault="00303D0F">
      <w:pPr>
        <w:spacing w:before="11" w:line="208" w:lineRule="auto"/>
        <w:ind w:left="165" w:right="194"/>
        <w:jc w:val="both"/>
        <w:rPr>
          <w:sz w:val="24"/>
        </w:rPr>
      </w:pPr>
      <w:r w:rsidRPr="00DC709C">
        <w:rPr>
          <w:sz w:val="24"/>
        </w:rPr>
        <w:t>Electoral</w:t>
      </w:r>
      <w:r w:rsidRPr="00DC709C">
        <w:rPr>
          <w:spacing w:val="-1"/>
          <w:sz w:val="24"/>
        </w:rPr>
        <w:t xml:space="preserve"> </w:t>
      </w:r>
      <w:r w:rsidRPr="00DC709C">
        <w:rPr>
          <w:sz w:val="24"/>
        </w:rPr>
        <w:t>bias</w:t>
      </w:r>
      <w:r w:rsidRPr="00DC709C">
        <w:rPr>
          <w:spacing w:val="-1"/>
          <w:sz w:val="24"/>
        </w:rPr>
        <w:t xml:space="preserve"> </w:t>
      </w:r>
      <w:r w:rsidRPr="00DC709C">
        <w:rPr>
          <w:sz w:val="24"/>
        </w:rPr>
        <w:t>at</w:t>
      </w:r>
      <w:r w:rsidRPr="00DC709C">
        <w:rPr>
          <w:spacing w:val="-1"/>
          <w:sz w:val="24"/>
        </w:rPr>
        <w:t xml:space="preserve"> </w:t>
      </w:r>
      <w:r w:rsidRPr="00DC709C">
        <w:rPr>
          <w:sz w:val="24"/>
        </w:rPr>
        <w:t>the</w:t>
      </w:r>
      <w:r w:rsidRPr="00DC709C">
        <w:rPr>
          <w:spacing w:val="-1"/>
          <w:sz w:val="24"/>
        </w:rPr>
        <w:t xml:space="preserve"> </w:t>
      </w:r>
      <w:r w:rsidRPr="00DC709C">
        <w:rPr>
          <w:sz w:val="24"/>
        </w:rPr>
        <w:t>2010</w:t>
      </w:r>
      <w:r w:rsidRPr="00DC709C">
        <w:rPr>
          <w:spacing w:val="-1"/>
          <w:sz w:val="24"/>
        </w:rPr>
        <w:t xml:space="preserve"> </w:t>
      </w:r>
      <w:r w:rsidRPr="00DC709C">
        <w:rPr>
          <w:sz w:val="24"/>
        </w:rPr>
        <w:t>general</w:t>
      </w:r>
      <w:r w:rsidRPr="00DC709C">
        <w:rPr>
          <w:spacing w:val="-1"/>
          <w:sz w:val="24"/>
        </w:rPr>
        <w:t xml:space="preserve"> </w:t>
      </w:r>
      <w:r w:rsidRPr="00DC709C">
        <w:rPr>
          <w:sz w:val="24"/>
        </w:rPr>
        <w:t>election:</w:t>
      </w:r>
      <w:r w:rsidRPr="00DC709C">
        <w:rPr>
          <w:spacing w:val="-1"/>
          <w:sz w:val="24"/>
        </w:rPr>
        <w:t xml:space="preserve"> </w:t>
      </w:r>
      <w:r w:rsidRPr="00DC709C">
        <w:rPr>
          <w:sz w:val="24"/>
        </w:rPr>
        <w:t>evaluating</w:t>
      </w:r>
      <w:r w:rsidRPr="00DC709C">
        <w:rPr>
          <w:spacing w:val="-1"/>
          <w:sz w:val="24"/>
        </w:rPr>
        <w:t xml:space="preserve"> </w:t>
      </w:r>
      <w:r w:rsidRPr="00DC709C">
        <w:rPr>
          <w:sz w:val="24"/>
        </w:rPr>
        <w:t>its</w:t>
      </w:r>
      <w:r w:rsidRPr="00DC709C">
        <w:rPr>
          <w:spacing w:val="-1"/>
          <w:sz w:val="24"/>
        </w:rPr>
        <w:t xml:space="preserve"> </w:t>
      </w:r>
      <w:r w:rsidRPr="00DC709C">
        <w:rPr>
          <w:sz w:val="24"/>
        </w:rPr>
        <w:t>extent</w:t>
      </w:r>
      <w:r w:rsidRPr="00DC709C">
        <w:rPr>
          <w:spacing w:val="-1"/>
          <w:sz w:val="24"/>
        </w:rPr>
        <w:t xml:space="preserve"> </w:t>
      </w:r>
      <w:r w:rsidRPr="00DC709C">
        <w:rPr>
          <w:sz w:val="24"/>
        </w:rPr>
        <w:t>in</w:t>
      </w:r>
      <w:r w:rsidRPr="00DC709C">
        <w:rPr>
          <w:spacing w:val="-1"/>
          <w:sz w:val="24"/>
        </w:rPr>
        <w:t xml:space="preserve"> </w:t>
      </w:r>
      <w:r w:rsidRPr="00DC709C">
        <w:rPr>
          <w:sz w:val="24"/>
        </w:rPr>
        <w:t>a</w:t>
      </w:r>
      <w:r w:rsidRPr="00DC709C">
        <w:rPr>
          <w:spacing w:val="-1"/>
          <w:sz w:val="24"/>
        </w:rPr>
        <w:t xml:space="preserve"> </w:t>
      </w:r>
      <w:r w:rsidRPr="00DC709C">
        <w:rPr>
          <w:sz w:val="24"/>
        </w:rPr>
        <w:t>three-party</w:t>
      </w:r>
      <w:r w:rsidRPr="00DC709C">
        <w:rPr>
          <w:spacing w:val="-1"/>
          <w:sz w:val="24"/>
        </w:rPr>
        <w:t xml:space="preserve"> </w:t>
      </w:r>
      <w:r w:rsidRPr="00DC709C">
        <w:rPr>
          <w:sz w:val="24"/>
        </w:rPr>
        <w:t>system.</w:t>
      </w:r>
      <w:r w:rsidRPr="00DC709C">
        <w:rPr>
          <w:spacing w:val="-1"/>
          <w:sz w:val="24"/>
        </w:rPr>
        <w:t xml:space="preserve"> </w:t>
      </w:r>
      <w:r w:rsidRPr="00DC709C">
        <w:rPr>
          <w:b/>
          <w:sz w:val="24"/>
        </w:rPr>
        <w:t>Journal of Elections, Public Opinion and Parties</w:t>
      </w:r>
      <w:r w:rsidRPr="00DC709C">
        <w:rPr>
          <w:sz w:val="24"/>
        </w:rPr>
        <w:t>, 21, 2011, 279-294.</w:t>
      </w:r>
      <w:r w:rsidR="00BC15E7" w:rsidRPr="00DC709C">
        <w:t xml:space="preserve"> </w:t>
      </w:r>
      <w:hyperlink r:id="rId589" w:history="1">
        <w:r w:rsidR="00BC15E7" w:rsidRPr="00DC709C">
          <w:rPr>
            <w:rStyle w:val="Hyperlink"/>
            <w:sz w:val="24"/>
          </w:rPr>
          <w:t>Electoral Bias at the 2010 General Election: Evaluating its Extent in a Three‐Party System: Journal of Elections, Public Opinion and Parties: Vol 21, No 2</w:t>
        </w:r>
      </w:hyperlink>
    </w:p>
    <w:p w14:paraId="35266AE7" w14:textId="2AC59C66" w:rsidR="00CE0960" w:rsidRPr="00DC709C" w:rsidRDefault="00303D0F">
      <w:pPr>
        <w:spacing w:before="240" w:line="208" w:lineRule="auto"/>
        <w:ind w:left="165" w:right="283"/>
        <w:jc w:val="both"/>
        <w:rPr>
          <w:sz w:val="24"/>
        </w:rPr>
      </w:pPr>
      <w:r w:rsidRPr="00DC709C">
        <w:rPr>
          <w:sz w:val="24"/>
        </w:rPr>
        <w:t>Promoting</w:t>
      </w:r>
      <w:r w:rsidRPr="00DC709C">
        <w:rPr>
          <w:spacing w:val="-2"/>
          <w:sz w:val="24"/>
        </w:rPr>
        <w:t xml:space="preserve"> </w:t>
      </w:r>
      <w:r w:rsidRPr="00DC709C">
        <w:rPr>
          <w:sz w:val="24"/>
        </w:rPr>
        <w:t>geography</w:t>
      </w:r>
      <w:r w:rsidRPr="00DC709C">
        <w:rPr>
          <w:spacing w:val="-2"/>
          <w:sz w:val="24"/>
        </w:rPr>
        <w:t xml:space="preserve"> </w:t>
      </w:r>
      <w:r w:rsidRPr="00DC709C">
        <w:rPr>
          <w:sz w:val="24"/>
        </w:rPr>
        <w:t>(or</w:t>
      </w:r>
      <w:r w:rsidRPr="00DC709C">
        <w:rPr>
          <w:spacing w:val="-2"/>
          <w:sz w:val="24"/>
        </w:rPr>
        <w:t xml:space="preserve"> </w:t>
      </w:r>
      <w:r w:rsidRPr="00DC709C">
        <w:rPr>
          <w:sz w:val="24"/>
        </w:rPr>
        <w:t>part</w:t>
      </w:r>
      <w:r w:rsidRPr="00DC709C">
        <w:rPr>
          <w:spacing w:val="-2"/>
          <w:sz w:val="24"/>
        </w:rPr>
        <w:t xml:space="preserve"> </w:t>
      </w:r>
      <w:r w:rsidRPr="00DC709C">
        <w:rPr>
          <w:sz w:val="24"/>
        </w:rPr>
        <w:t>of</w:t>
      </w:r>
      <w:r w:rsidRPr="00DC709C">
        <w:rPr>
          <w:spacing w:val="-2"/>
          <w:sz w:val="24"/>
        </w:rPr>
        <w:t xml:space="preserve"> </w:t>
      </w:r>
      <w:r w:rsidRPr="00DC709C">
        <w:rPr>
          <w:sz w:val="24"/>
        </w:rPr>
        <w:t>it)</w:t>
      </w:r>
      <w:r w:rsidRPr="00DC709C">
        <w:rPr>
          <w:spacing w:val="-2"/>
          <w:sz w:val="24"/>
        </w:rPr>
        <w:t xml:space="preserve"> </w:t>
      </w:r>
      <w:r w:rsidRPr="00DC709C">
        <w:rPr>
          <w:sz w:val="24"/>
        </w:rPr>
        <w:t>–</w:t>
      </w:r>
      <w:r w:rsidRPr="00DC709C">
        <w:rPr>
          <w:spacing w:val="-2"/>
          <w:sz w:val="24"/>
        </w:rPr>
        <w:t xml:space="preserve"> </w:t>
      </w:r>
      <w:r w:rsidRPr="00DC709C">
        <w:rPr>
          <w:sz w:val="24"/>
        </w:rPr>
        <w:t>yet</w:t>
      </w:r>
      <w:r w:rsidRPr="00DC709C">
        <w:rPr>
          <w:spacing w:val="-2"/>
          <w:sz w:val="24"/>
        </w:rPr>
        <w:t xml:space="preserve"> </w:t>
      </w:r>
      <w:r w:rsidRPr="00DC709C">
        <w:rPr>
          <w:sz w:val="24"/>
        </w:rPr>
        <w:t>again!</w:t>
      </w:r>
      <w:r w:rsidRPr="00DC709C">
        <w:rPr>
          <w:spacing w:val="-3"/>
          <w:sz w:val="24"/>
        </w:rPr>
        <w:t xml:space="preserve"> </w:t>
      </w:r>
      <w:r w:rsidRPr="00DC709C">
        <w:rPr>
          <w:b/>
          <w:sz w:val="24"/>
        </w:rPr>
        <w:t>The</w:t>
      </w:r>
      <w:r w:rsidRPr="00DC709C">
        <w:rPr>
          <w:b/>
          <w:spacing w:val="-2"/>
          <w:sz w:val="24"/>
        </w:rPr>
        <w:t xml:space="preserve"> </w:t>
      </w:r>
      <w:r w:rsidRPr="00DC709C">
        <w:rPr>
          <w:b/>
          <w:sz w:val="24"/>
        </w:rPr>
        <w:t>Professional</w:t>
      </w:r>
      <w:r w:rsidRPr="00DC709C">
        <w:rPr>
          <w:b/>
          <w:spacing w:val="-2"/>
          <w:sz w:val="24"/>
        </w:rPr>
        <w:t xml:space="preserve"> </w:t>
      </w:r>
      <w:r w:rsidRPr="00DC709C">
        <w:rPr>
          <w:b/>
          <w:sz w:val="24"/>
        </w:rPr>
        <w:t>Geographer</w:t>
      </w:r>
      <w:r w:rsidRPr="00DC709C">
        <w:rPr>
          <w:sz w:val="24"/>
        </w:rPr>
        <w:t>,</w:t>
      </w:r>
      <w:r w:rsidRPr="00DC709C">
        <w:rPr>
          <w:spacing w:val="-2"/>
          <w:sz w:val="24"/>
        </w:rPr>
        <w:t xml:space="preserve"> </w:t>
      </w:r>
      <w:r w:rsidRPr="00DC709C">
        <w:rPr>
          <w:sz w:val="24"/>
        </w:rPr>
        <w:t>63,</w:t>
      </w:r>
      <w:r w:rsidRPr="00DC709C">
        <w:rPr>
          <w:spacing w:val="-2"/>
          <w:sz w:val="24"/>
        </w:rPr>
        <w:t xml:space="preserve"> </w:t>
      </w:r>
      <w:r w:rsidRPr="00DC709C">
        <w:rPr>
          <w:sz w:val="24"/>
        </w:rPr>
        <w:t>2011,</w:t>
      </w:r>
      <w:r w:rsidRPr="00DC709C">
        <w:rPr>
          <w:spacing w:val="-2"/>
          <w:sz w:val="24"/>
        </w:rPr>
        <w:t xml:space="preserve"> </w:t>
      </w:r>
      <w:r w:rsidRPr="00DC709C">
        <w:rPr>
          <w:sz w:val="24"/>
        </w:rPr>
        <w:t xml:space="preserve">325- </w:t>
      </w:r>
      <w:r w:rsidRPr="00DC709C">
        <w:rPr>
          <w:spacing w:val="-4"/>
          <w:sz w:val="24"/>
        </w:rPr>
        <w:t>331.</w:t>
      </w:r>
      <w:r w:rsidR="00BC15E7" w:rsidRPr="00DC709C">
        <w:t xml:space="preserve"> </w:t>
      </w:r>
      <w:hyperlink r:id="rId590" w:history="1">
        <w:r w:rsidR="00BC15E7" w:rsidRPr="00DC709C">
          <w:rPr>
            <w:rStyle w:val="Hyperlink"/>
            <w:spacing w:val="-4"/>
            <w:sz w:val="24"/>
          </w:rPr>
          <w:t>Promoting Geography (or Part of It)—Yet Again!: The Professional Geographer: Vol 63, No 3</w:t>
        </w:r>
      </w:hyperlink>
    </w:p>
    <w:p w14:paraId="1DE00273" w14:textId="77777777" w:rsidR="00CE0960" w:rsidRPr="00DC709C" w:rsidRDefault="00303D0F">
      <w:pPr>
        <w:pStyle w:val="BodyText"/>
        <w:spacing w:before="211" w:line="258" w:lineRule="exact"/>
      </w:pPr>
      <w:r w:rsidRPr="00DC709C">
        <w:t xml:space="preserve">(with C Pattie, D Cutts, E Fieldhouse and J </w:t>
      </w:r>
      <w:r w:rsidRPr="00DC709C">
        <w:rPr>
          <w:spacing w:val="-2"/>
        </w:rPr>
        <w:t>Fisher)</w:t>
      </w:r>
    </w:p>
    <w:p w14:paraId="35CACA26" w14:textId="599A5E01" w:rsidR="00CE0960" w:rsidRPr="00DC709C" w:rsidRDefault="00303D0F">
      <w:pPr>
        <w:pStyle w:val="BodyText"/>
        <w:spacing w:before="11" w:line="208" w:lineRule="auto"/>
      </w:pPr>
      <w:r w:rsidRPr="00DC709C">
        <w:t>Local</w:t>
      </w:r>
      <w:r w:rsidRPr="00DC709C">
        <w:rPr>
          <w:spacing w:val="-2"/>
        </w:rPr>
        <w:t xml:space="preserve"> </w:t>
      </w:r>
      <w:r w:rsidRPr="00DC709C">
        <w:t>campaign</w:t>
      </w:r>
      <w:r w:rsidRPr="00DC709C">
        <w:rPr>
          <w:spacing w:val="-2"/>
        </w:rPr>
        <w:t xml:space="preserve"> </w:t>
      </w:r>
      <w:r w:rsidRPr="00DC709C">
        <w:t>spending</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2010</w:t>
      </w:r>
      <w:r w:rsidRPr="00DC709C">
        <w:rPr>
          <w:spacing w:val="-2"/>
        </w:rPr>
        <w:t xml:space="preserve"> </w:t>
      </w:r>
      <w:r w:rsidRPr="00DC709C">
        <w:t>general</w:t>
      </w:r>
      <w:r w:rsidRPr="00DC709C">
        <w:rPr>
          <w:spacing w:val="-2"/>
        </w:rPr>
        <w:t xml:space="preserve"> </w:t>
      </w:r>
      <w:r w:rsidRPr="00DC709C">
        <w:t>election</w:t>
      </w:r>
      <w:r w:rsidRPr="00DC709C">
        <w:rPr>
          <w:spacing w:val="-2"/>
        </w:rPr>
        <w:t xml:space="preserve"> </w:t>
      </w:r>
      <w:r w:rsidRPr="00DC709C">
        <w:t>and</w:t>
      </w:r>
      <w:r w:rsidRPr="00DC709C">
        <w:rPr>
          <w:spacing w:val="-2"/>
        </w:rPr>
        <w:t xml:space="preserve"> </w:t>
      </w:r>
      <w:r w:rsidRPr="00DC709C">
        <w:t>its</w:t>
      </w:r>
      <w:r w:rsidRPr="00DC709C">
        <w:rPr>
          <w:spacing w:val="-2"/>
        </w:rPr>
        <w:t xml:space="preserve"> </w:t>
      </w:r>
      <w:r w:rsidRPr="00DC709C">
        <w:t>impact:</w:t>
      </w:r>
      <w:r w:rsidRPr="00DC709C">
        <w:rPr>
          <w:spacing w:val="-2"/>
        </w:rPr>
        <w:t xml:space="preserve"> </w:t>
      </w:r>
      <w:r w:rsidRPr="00DC709C">
        <w:t>exploring</w:t>
      </w:r>
      <w:r w:rsidRPr="00DC709C">
        <w:rPr>
          <w:spacing w:val="-2"/>
        </w:rPr>
        <w:t xml:space="preserve"> </w:t>
      </w:r>
      <w:r w:rsidRPr="00DC709C">
        <w:t>what</w:t>
      </w:r>
      <w:r w:rsidRPr="00DC709C">
        <w:rPr>
          <w:spacing w:val="-2"/>
        </w:rPr>
        <w:t xml:space="preserve"> </w:t>
      </w:r>
      <w:r w:rsidRPr="00DC709C">
        <w:t xml:space="preserve">wider </w:t>
      </w:r>
      <w:r w:rsidRPr="00DC709C">
        <w:lastRenderedPageBreak/>
        <w:t xml:space="preserve">regulation has revealed. </w:t>
      </w:r>
      <w:r w:rsidRPr="00DC709C">
        <w:rPr>
          <w:b/>
        </w:rPr>
        <w:t>The Political Quarterly</w:t>
      </w:r>
      <w:r w:rsidRPr="00DC709C">
        <w:t>, 82, 2011, 169-192.</w:t>
      </w:r>
      <w:r w:rsidR="00CB74C0" w:rsidRPr="00DC709C">
        <w:rPr>
          <w:sz w:val="22"/>
          <w:szCs w:val="22"/>
        </w:rPr>
        <w:t xml:space="preserve"> </w:t>
      </w:r>
      <w:hyperlink r:id="rId591" w:history="1">
        <w:r w:rsidR="00CB74C0" w:rsidRPr="00DC709C">
          <w:rPr>
            <w:rStyle w:val="Hyperlink"/>
          </w:rPr>
          <w:t>Local Campaign Spending at the 2010 General Election and Its Impact: Exploring What Wider Regulation has Revealed - JOHNSTON - 2011 - The Political Quarterly - Wiley Online Library</w:t>
        </w:r>
      </w:hyperlink>
    </w:p>
    <w:p w14:paraId="3FB9DB83" w14:textId="77777777" w:rsidR="00CE0960" w:rsidRPr="00DC709C" w:rsidRDefault="00303D0F">
      <w:pPr>
        <w:pStyle w:val="BodyText"/>
        <w:spacing w:before="211" w:line="258" w:lineRule="exact"/>
      </w:pPr>
      <w:r w:rsidRPr="00DC709C">
        <w:t xml:space="preserve">(with C J </w:t>
      </w:r>
      <w:r w:rsidRPr="00DC709C">
        <w:rPr>
          <w:spacing w:val="-2"/>
        </w:rPr>
        <w:t>Pattie)</w:t>
      </w:r>
    </w:p>
    <w:p w14:paraId="582703E9" w14:textId="77777777" w:rsidR="00CE0960" w:rsidRPr="00DC709C" w:rsidRDefault="00303D0F">
      <w:pPr>
        <w:pStyle w:val="BodyText"/>
        <w:spacing w:line="240" w:lineRule="exact"/>
      </w:pPr>
      <w:r w:rsidRPr="00DC709C">
        <w:t xml:space="preserve">Tactical voting at the 2010 British general election: rational behaviour in local </w:t>
      </w:r>
      <w:r w:rsidRPr="00DC709C">
        <w:rPr>
          <w:spacing w:val="-2"/>
        </w:rPr>
        <w:t>contexts?</w:t>
      </w:r>
    </w:p>
    <w:p w14:paraId="6BCDDAE2" w14:textId="33B085D0" w:rsidR="00CE0960" w:rsidRPr="00DC709C" w:rsidRDefault="00303D0F">
      <w:pPr>
        <w:spacing w:line="258" w:lineRule="exact"/>
        <w:ind w:left="165"/>
        <w:rPr>
          <w:sz w:val="24"/>
        </w:rPr>
      </w:pPr>
      <w:r w:rsidRPr="00DC709C">
        <w:rPr>
          <w:b/>
          <w:sz w:val="24"/>
        </w:rPr>
        <w:t>Environment</w:t>
      </w:r>
      <w:r w:rsidRPr="00DC709C">
        <w:rPr>
          <w:b/>
          <w:spacing w:val="-1"/>
          <w:sz w:val="24"/>
        </w:rPr>
        <w:t xml:space="preserve"> </w:t>
      </w:r>
      <w:r w:rsidRPr="00DC709C">
        <w:rPr>
          <w:b/>
          <w:sz w:val="24"/>
        </w:rPr>
        <w:t>and Planning A</w:t>
      </w:r>
      <w:r w:rsidRPr="00DC709C">
        <w:rPr>
          <w:sz w:val="24"/>
        </w:rPr>
        <w:t>, 43, 2011, 1323-</w:t>
      </w:r>
      <w:r w:rsidRPr="00DC709C">
        <w:rPr>
          <w:spacing w:val="-2"/>
          <w:sz w:val="24"/>
        </w:rPr>
        <w:t>1340.</w:t>
      </w:r>
      <w:r w:rsidR="00CB74C0" w:rsidRPr="00DC709C">
        <w:t xml:space="preserve"> </w:t>
      </w:r>
      <w:hyperlink r:id="rId592" w:history="1">
        <w:r w:rsidR="00CB74C0" w:rsidRPr="00DC709C">
          <w:rPr>
            <w:rStyle w:val="Hyperlink"/>
            <w:spacing w:val="-2"/>
            <w:sz w:val="24"/>
          </w:rPr>
          <w:t>Tactical Voting at the 2010 British General Election: Rational Behaviour in Local Contexts? - Ron Johnston, Charles Pattie, 2011</w:t>
        </w:r>
      </w:hyperlink>
    </w:p>
    <w:p w14:paraId="5352F6C1" w14:textId="77777777" w:rsidR="00CE0960" w:rsidRPr="00DC709C" w:rsidRDefault="00303D0F">
      <w:pPr>
        <w:pStyle w:val="BodyText"/>
        <w:spacing w:before="204" w:line="258" w:lineRule="exact"/>
      </w:pPr>
      <w:r w:rsidRPr="00DC709C">
        <w:t xml:space="preserve">(with C J </w:t>
      </w:r>
      <w:r w:rsidRPr="00DC709C">
        <w:rPr>
          <w:spacing w:val="-2"/>
        </w:rPr>
        <w:t>Pattie)</w:t>
      </w:r>
    </w:p>
    <w:p w14:paraId="30D11E42" w14:textId="4C0415A5" w:rsidR="00CE0960" w:rsidRPr="00DC709C" w:rsidRDefault="00303D0F">
      <w:pPr>
        <w:spacing w:line="258" w:lineRule="exact"/>
        <w:ind w:left="165"/>
        <w:rPr>
          <w:sz w:val="24"/>
        </w:rPr>
      </w:pPr>
      <w:r w:rsidRPr="00DC709C">
        <w:rPr>
          <w:sz w:val="24"/>
        </w:rPr>
        <w:t>How big is the Big Society?</w:t>
      </w:r>
      <w:r w:rsidRPr="00DC709C">
        <w:rPr>
          <w:spacing w:val="2"/>
          <w:sz w:val="24"/>
        </w:rPr>
        <w:t xml:space="preserve"> </w:t>
      </w:r>
      <w:r w:rsidRPr="00DC709C">
        <w:rPr>
          <w:b/>
          <w:sz w:val="24"/>
        </w:rPr>
        <w:t>Parliamentary Affairs</w:t>
      </w:r>
      <w:r w:rsidRPr="00DC709C">
        <w:rPr>
          <w:sz w:val="24"/>
        </w:rPr>
        <w:t>, 64, 2011, 403-</w:t>
      </w:r>
      <w:r w:rsidRPr="00DC709C">
        <w:rPr>
          <w:spacing w:val="-4"/>
          <w:sz w:val="24"/>
        </w:rPr>
        <w:t>424.</w:t>
      </w:r>
      <w:r w:rsidR="008B35E4" w:rsidRPr="00DC709C">
        <w:t xml:space="preserve"> </w:t>
      </w:r>
      <w:hyperlink r:id="rId593" w:history="1">
        <w:r w:rsidR="008B35E4" w:rsidRPr="00DC709C">
          <w:rPr>
            <w:rStyle w:val="Hyperlink"/>
            <w:spacing w:val="-4"/>
            <w:sz w:val="24"/>
          </w:rPr>
          <w:t>How Big is the Big Society?1 | Parliamentary Affairs | Oxford Academic</w:t>
        </w:r>
      </w:hyperlink>
    </w:p>
    <w:p w14:paraId="6182A324" w14:textId="77777777" w:rsidR="00CE0960" w:rsidRPr="00DC709C" w:rsidRDefault="00303D0F">
      <w:pPr>
        <w:pStyle w:val="BodyText"/>
        <w:spacing w:before="204" w:line="258" w:lineRule="exact"/>
      </w:pPr>
      <w:r w:rsidRPr="00DC709C">
        <w:t>(with</w:t>
      </w:r>
      <w:r w:rsidRPr="00DC709C">
        <w:rPr>
          <w:spacing w:val="-1"/>
        </w:rPr>
        <w:t xml:space="preserve"> </w:t>
      </w:r>
      <w:r w:rsidRPr="00DC709C">
        <w:t>W</w:t>
      </w:r>
      <w:r w:rsidRPr="00DC709C">
        <w:rPr>
          <w:spacing w:val="-4"/>
        </w:rPr>
        <w:t xml:space="preserve"> </w:t>
      </w:r>
      <w:r w:rsidRPr="00DC709C">
        <w:t>Wang and</w:t>
      </w:r>
      <w:r w:rsidRPr="00DC709C">
        <w:rPr>
          <w:spacing w:val="-1"/>
        </w:rPr>
        <w:t xml:space="preserve"> </w:t>
      </w:r>
      <w:r w:rsidRPr="00DC709C">
        <w:t xml:space="preserve">K </w:t>
      </w:r>
      <w:r w:rsidRPr="00DC709C">
        <w:rPr>
          <w:spacing w:val="-2"/>
        </w:rPr>
        <w:t>Jones)</w:t>
      </w:r>
    </w:p>
    <w:p w14:paraId="6BB97BC2" w14:textId="5DB806BB" w:rsidR="00CE0960" w:rsidRPr="00DC709C" w:rsidRDefault="00303D0F">
      <w:pPr>
        <w:pStyle w:val="BodyText"/>
        <w:spacing w:before="11" w:line="208" w:lineRule="auto"/>
        <w:ind w:right="143"/>
      </w:pPr>
      <w:r w:rsidRPr="00DC709C">
        <w:t>Home</w:t>
      </w:r>
      <w:r w:rsidRPr="00DC709C">
        <w:rPr>
          <w:spacing w:val="-3"/>
        </w:rPr>
        <w:t xml:space="preserve"> </w:t>
      </w:r>
      <w:r w:rsidRPr="00DC709C">
        <w:t>advantage</w:t>
      </w:r>
      <w:r w:rsidRPr="00DC709C">
        <w:rPr>
          <w:spacing w:val="-3"/>
        </w:rPr>
        <w:t xml:space="preserve"> </w:t>
      </w:r>
      <w:r w:rsidRPr="00DC709C">
        <w:t>in</w:t>
      </w:r>
      <w:r w:rsidRPr="00DC709C">
        <w:rPr>
          <w:spacing w:val="-3"/>
        </w:rPr>
        <w:t xml:space="preserve"> </w:t>
      </w:r>
      <w:r w:rsidRPr="00DC709C">
        <w:t>American</w:t>
      </w:r>
      <w:r w:rsidRPr="00DC709C">
        <w:rPr>
          <w:spacing w:val="-3"/>
        </w:rPr>
        <w:t xml:space="preserve"> </w:t>
      </w:r>
      <w:r w:rsidRPr="00DC709C">
        <w:t>College</w:t>
      </w:r>
      <w:r w:rsidRPr="00DC709C">
        <w:rPr>
          <w:spacing w:val="-3"/>
        </w:rPr>
        <w:t xml:space="preserve"> </w:t>
      </w:r>
      <w:r w:rsidRPr="00DC709C">
        <w:t>football</w:t>
      </w:r>
      <w:r w:rsidRPr="00DC709C">
        <w:rPr>
          <w:spacing w:val="-3"/>
        </w:rPr>
        <w:t xml:space="preserve"> </w:t>
      </w:r>
      <w:r w:rsidRPr="00DC709C">
        <w:t>games:</w:t>
      </w:r>
      <w:r w:rsidRPr="00DC709C">
        <w:rPr>
          <w:spacing w:val="-3"/>
        </w:rPr>
        <w:t xml:space="preserve"> </w:t>
      </w:r>
      <w:r w:rsidRPr="00DC709C">
        <w:t>a</w:t>
      </w:r>
      <w:r w:rsidRPr="00DC709C">
        <w:rPr>
          <w:spacing w:val="-3"/>
        </w:rPr>
        <w:t xml:space="preserve"> </w:t>
      </w:r>
      <w:r w:rsidRPr="00DC709C">
        <w:t>multilevel</w:t>
      </w:r>
      <w:r w:rsidRPr="00DC709C">
        <w:rPr>
          <w:spacing w:val="-3"/>
        </w:rPr>
        <w:t xml:space="preserve"> </w:t>
      </w:r>
      <w:r w:rsidRPr="00DC709C">
        <w:t>modelling</w:t>
      </w:r>
      <w:r w:rsidRPr="00DC709C">
        <w:rPr>
          <w:spacing w:val="-3"/>
        </w:rPr>
        <w:t xml:space="preserve"> </w:t>
      </w:r>
      <w:r w:rsidRPr="00DC709C">
        <w:t>approach.</w:t>
      </w:r>
      <w:r w:rsidRPr="00DC709C">
        <w:rPr>
          <w:spacing w:val="-4"/>
        </w:rPr>
        <w:t xml:space="preserve"> </w:t>
      </w:r>
      <w:r w:rsidRPr="00DC709C">
        <w:rPr>
          <w:b/>
        </w:rPr>
        <w:t>Journal of Quantitative Analysis in Sports</w:t>
      </w:r>
      <w:r w:rsidRPr="00DC709C">
        <w:t>, 7 (3), 2011, Article 3</w:t>
      </w:r>
      <w:r w:rsidRPr="00DC709C">
        <w:rPr>
          <w:color w:val="0000FF"/>
        </w:rPr>
        <w:t xml:space="preserve"> </w:t>
      </w:r>
      <w:hyperlink r:id="rId594" w:history="1">
        <w:r w:rsidR="005D3E8F" w:rsidRPr="00DC709C">
          <w:rPr>
            <w:rStyle w:val="Hyperlink"/>
            <w:spacing w:val="-2"/>
          </w:rPr>
          <w:t>home_advantage-libre.pdf</w:t>
        </w:r>
      </w:hyperlink>
    </w:p>
    <w:p w14:paraId="45CDBFF5" w14:textId="77777777" w:rsidR="00CE0960" w:rsidRPr="00DC709C" w:rsidRDefault="00303D0F">
      <w:pPr>
        <w:pStyle w:val="BodyText"/>
        <w:spacing w:before="210" w:line="258" w:lineRule="exact"/>
      </w:pPr>
      <w:r w:rsidRPr="00DC709C">
        <w:t xml:space="preserve">(with C J </w:t>
      </w:r>
      <w:r w:rsidRPr="00DC709C">
        <w:rPr>
          <w:spacing w:val="-2"/>
        </w:rPr>
        <w:t>Pattie)</w:t>
      </w:r>
    </w:p>
    <w:p w14:paraId="0149E4DD" w14:textId="77777777" w:rsidR="00CE0960" w:rsidRPr="00DC709C" w:rsidRDefault="00303D0F">
      <w:pPr>
        <w:spacing w:before="12" w:line="208" w:lineRule="auto"/>
        <w:ind w:left="165" w:right="236"/>
        <w:jc w:val="both"/>
        <w:rPr>
          <w:sz w:val="24"/>
        </w:rPr>
      </w:pPr>
      <w:r w:rsidRPr="00DC709C">
        <w:rPr>
          <w:sz w:val="24"/>
        </w:rPr>
        <w:t>Where</w:t>
      </w:r>
      <w:r w:rsidRPr="00DC709C">
        <w:rPr>
          <w:spacing w:val="-2"/>
          <w:sz w:val="24"/>
        </w:rPr>
        <w:t xml:space="preserve"> </w:t>
      </w:r>
      <w:r w:rsidRPr="00DC709C">
        <w:rPr>
          <w:sz w:val="24"/>
        </w:rPr>
        <w:t>did</w:t>
      </w:r>
      <w:r w:rsidRPr="00DC709C">
        <w:rPr>
          <w:spacing w:val="-2"/>
          <w:sz w:val="24"/>
        </w:rPr>
        <w:t xml:space="preserve"> </w:t>
      </w:r>
      <w:r w:rsidRPr="00DC709C">
        <w:rPr>
          <w:sz w:val="24"/>
        </w:rPr>
        <w:t>Labour’s</w:t>
      </w:r>
      <w:r w:rsidRPr="00DC709C">
        <w:rPr>
          <w:spacing w:val="-2"/>
          <w:sz w:val="24"/>
        </w:rPr>
        <w:t xml:space="preserve"> </w:t>
      </w:r>
      <w:r w:rsidRPr="00DC709C">
        <w:rPr>
          <w:sz w:val="24"/>
        </w:rPr>
        <w:t>votes</w:t>
      </w:r>
      <w:r w:rsidRPr="00DC709C">
        <w:rPr>
          <w:spacing w:val="-2"/>
          <w:sz w:val="24"/>
        </w:rPr>
        <w:t xml:space="preserve"> </w:t>
      </w:r>
      <w:r w:rsidRPr="00DC709C">
        <w:rPr>
          <w:sz w:val="24"/>
        </w:rPr>
        <w:t>go?</w:t>
      </w:r>
      <w:r w:rsidRPr="00DC709C">
        <w:rPr>
          <w:spacing w:val="-1"/>
          <w:sz w:val="24"/>
        </w:rPr>
        <w:t xml:space="preserve"> </w:t>
      </w:r>
      <w:r w:rsidRPr="00DC709C">
        <w:rPr>
          <w:sz w:val="24"/>
        </w:rPr>
        <w:t>Valence</w:t>
      </w:r>
      <w:r w:rsidRPr="00DC709C">
        <w:rPr>
          <w:spacing w:val="-2"/>
          <w:sz w:val="24"/>
        </w:rPr>
        <w:t xml:space="preserve"> </w:t>
      </w:r>
      <w:r w:rsidRPr="00DC709C">
        <w:rPr>
          <w:sz w:val="24"/>
        </w:rPr>
        <w:t>politics</w:t>
      </w:r>
      <w:r w:rsidRPr="00DC709C">
        <w:rPr>
          <w:spacing w:val="-2"/>
          <w:sz w:val="24"/>
        </w:rPr>
        <w:t xml:space="preserve"> </w:t>
      </w:r>
      <w:r w:rsidRPr="00DC709C">
        <w:rPr>
          <w:sz w:val="24"/>
        </w:rPr>
        <w:t>and</w:t>
      </w:r>
      <w:r w:rsidRPr="00DC709C">
        <w:rPr>
          <w:spacing w:val="-2"/>
          <w:sz w:val="24"/>
        </w:rPr>
        <w:t xml:space="preserve"> </w:t>
      </w:r>
      <w:r w:rsidRPr="00DC709C">
        <w:rPr>
          <w:sz w:val="24"/>
        </w:rPr>
        <w:t>campaign</w:t>
      </w:r>
      <w:r w:rsidRPr="00DC709C">
        <w:rPr>
          <w:spacing w:val="-2"/>
          <w:sz w:val="24"/>
        </w:rPr>
        <w:t xml:space="preserve"> </w:t>
      </w:r>
      <w:r w:rsidRPr="00DC709C">
        <w:rPr>
          <w:sz w:val="24"/>
        </w:rPr>
        <w:t>effects</w:t>
      </w:r>
      <w:r w:rsidRPr="00DC709C">
        <w:rPr>
          <w:spacing w:val="-2"/>
          <w:sz w:val="24"/>
        </w:rPr>
        <w:t xml:space="preserve"> </w:t>
      </w:r>
      <w:r w:rsidRPr="00DC709C">
        <w:rPr>
          <w:sz w:val="24"/>
        </w:rPr>
        <w:t>at</w:t>
      </w:r>
      <w:r w:rsidRPr="00DC709C">
        <w:rPr>
          <w:spacing w:val="-2"/>
          <w:sz w:val="24"/>
        </w:rPr>
        <w:t xml:space="preserve"> </w:t>
      </w:r>
      <w:r w:rsidRPr="00DC709C">
        <w:rPr>
          <w:sz w:val="24"/>
        </w:rPr>
        <w:t>the</w:t>
      </w:r>
      <w:r w:rsidRPr="00DC709C">
        <w:rPr>
          <w:spacing w:val="-2"/>
          <w:sz w:val="24"/>
        </w:rPr>
        <w:t xml:space="preserve"> </w:t>
      </w:r>
      <w:r w:rsidRPr="00DC709C">
        <w:rPr>
          <w:sz w:val="24"/>
        </w:rPr>
        <w:t>2010</w:t>
      </w:r>
      <w:r w:rsidRPr="00DC709C">
        <w:rPr>
          <w:spacing w:val="-2"/>
          <w:sz w:val="24"/>
        </w:rPr>
        <w:t xml:space="preserve"> </w:t>
      </w:r>
      <w:r w:rsidRPr="00DC709C">
        <w:rPr>
          <w:sz w:val="24"/>
        </w:rPr>
        <w:t>British</w:t>
      </w:r>
      <w:r w:rsidRPr="00DC709C">
        <w:rPr>
          <w:spacing w:val="-2"/>
          <w:sz w:val="24"/>
        </w:rPr>
        <w:t xml:space="preserve"> </w:t>
      </w:r>
      <w:r w:rsidRPr="00DC709C">
        <w:rPr>
          <w:sz w:val="24"/>
        </w:rPr>
        <w:t xml:space="preserve">general election. </w:t>
      </w:r>
      <w:r w:rsidRPr="00DC709C">
        <w:rPr>
          <w:b/>
          <w:sz w:val="24"/>
        </w:rPr>
        <w:t>British Journal of Politics and International Relations</w:t>
      </w:r>
      <w:r w:rsidRPr="00DC709C">
        <w:rPr>
          <w:sz w:val="24"/>
        </w:rPr>
        <w:t>, 13, 2011, 283-303.</w:t>
      </w:r>
    </w:p>
    <w:p w14:paraId="0ADD9102" w14:textId="33C13665" w:rsidR="00CE0960" w:rsidRPr="00DC709C" w:rsidRDefault="00577251">
      <w:pPr>
        <w:spacing w:line="208" w:lineRule="auto"/>
        <w:jc w:val="both"/>
        <w:rPr>
          <w:sz w:val="24"/>
        </w:rPr>
        <w:sectPr w:rsidR="00CE0960" w:rsidRPr="00DC709C">
          <w:pgSz w:w="11910" w:h="16840"/>
          <w:pgMar w:top="1340" w:right="992" w:bottom="1360" w:left="1275" w:header="0" w:footer="1171" w:gutter="0"/>
          <w:cols w:space="720"/>
        </w:sectPr>
      </w:pPr>
      <w:hyperlink r:id="rId595" w:history="1">
        <w:r w:rsidRPr="00DC709C">
          <w:rPr>
            <w:rStyle w:val="Hyperlink"/>
            <w:sz w:val="24"/>
          </w:rPr>
          <w:t>Where Did Labour's Votes Go? Valence Politics and Campaign Effects at the 2010 British General Election - Ron Johnston, Charles Pattie, 2011</w:t>
        </w:r>
      </w:hyperlink>
    </w:p>
    <w:p w14:paraId="7110BF55" w14:textId="77777777" w:rsidR="00CE0960" w:rsidRPr="00DC709C" w:rsidRDefault="00303D0F">
      <w:pPr>
        <w:pStyle w:val="BodyText"/>
        <w:spacing w:before="68" w:line="258" w:lineRule="exact"/>
      </w:pPr>
      <w:r w:rsidRPr="00DC709C">
        <w:lastRenderedPageBreak/>
        <w:t xml:space="preserve">(with M Poulsen and J </w:t>
      </w:r>
      <w:r w:rsidRPr="00DC709C">
        <w:rPr>
          <w:spacing w:val="-2"/>
        </w:rPr>
        <w:t>Forrest)</w:t>
      </w:r>
    </w:p>
    <w:p w14:paraId="2A8921C5" w14:textId="0EADF73D" w:rsidR="00CE0960" w:rsidRPr="00DC709C" w:rsidRDefault="00303D0F">
      <w:pPr>
        <w:spacing w:before="11" w:line="208" w:lineRule="auto"/>
        <w:ind w:left="165" w:right="146"/>
        <w:rPr>
          <w:sz w:val="24"/>
        </w:rPr>
      </w:pPr>
      <w:r w:rsidRPr="00DC709C">
        <w:rPr>
          <w:sz w:val="24"/>
        </w:rPr>
        <w:t>Using</w:t>
      </w:r>
      <w:r w:rsidRPr="00DC709C">
        <w:rPr>
          <w:spacing w:val="-2"/>
          <w:sz w:val="24"/>
        </w:rPr>
        <w:t xml:space="preserve"> </w:t>
      </w:r>
      <w:r w:rsidRPr="00DC709C">
        <w:rPr>
          <w:sz w:val="24"/>
        </w:rPr>
        <w:t>local</w:t>
      </w:r>
      <w:r w:rsidRPr="00DC709C">
        <w:rPr>
          <w:spacing w:val="-2"/>
          <w:sz w:val="24"/>
        </w:rPr>
        <w:t xml:space="preserve"> </w:t>
      </w:r>
      <w:r w:rsidRPr="00DC709C">
        <w:rPr>
          <w:sz w:val="24"/>
        </w:rPr>
        <w:t>statistics</w:t>
      </w:r>
      <w:r w:rsidRPr="00DC709C">
        <w:rPr>
          <w:spacing w:val="-2"/>
          <w:sz w:val="24"/>
        </w:rPr>
        <w:t xml:space="preserve"> </w:t>
      </w:r>
      <w:r w:rsidRPr="00DC709C">
        <w:rPr>
          <w:sz w:val="24"/>
        </w:rPr>
        <w:t>and</w:t>
      </w:r>
      <w:r w:rsidRPr="00DC709C">
        <w:rPr>
          <w:spacing w:val="-2"/>
          <w:sz w:val="24"/>
        </w:rPr>
        <w:t xml:space="preserve"> </w:t>
      </w:r>
      <w:r w:rsidRPr="00DC709C">
        <w:rPr>
          <w:sz w:val="24"/>
        </w:rPr>
        <w:t>neighbourhood</w:t>
      </w:r>
      <w:r w:rsidRPr="00DC709C">
        <w:rPr>
          <w:spacing w:val="-2"/>
          <w:sz w:val="24"/>
        </w:rPr>
        <w:t xml:space="preserve"> </w:t>
      </w:r>
      <w:r w:rsidRPr="00DC709C">
        <w:rPr>
          <w:sz w:val="24"/>
        </w:rPr>
        <w:t>classifications</w:t>
      </w:r>
      <w:r w:rsidRPr="00DC709C">
        <w:rPr>
          <w:spacing w:val="-1"/>
          <w:sz w:val="24"/>
        </w:rPr>
        <w:t xml:space="preserve"> </w:t>
      </w:r>
      <w:r w:rsidRPr="00DC709C">
        <w:rPr>
          <w:sz w:val="24"/>
        </w:rPr>
        <w:t>to</w:t>
      </w:r>
      <w:r w:rsidRPr="00DC709C">
        <w:rPr>
          <w:spacing w:val="-2"/>
          <w:sz w:val="24"/>
        </w:rPr>
        <w:t xml:space="preserve"> </w:t>
      </w:r>
      <w:r w:rsidRPr="00DC709C">
        <w:rPr>
          <w:sz w:val="24"/>
        </w:rPr>
        <w:t>portray</w:t>
      </w:r>
      <w:r w:rsidRPr="00DC709C">
        <w:rPr>
          <w:spacing w:val="-2"/>
          <w:sz w:val="24"/>
        </w:rPr>
        <w:t xml:space="preserve"> </w:t>
      </w:r>
      <w:r w:rsidRPr="00DC709C">
        <w:rPr>
          <w:sz w:val="24"/>
        </w:rPr>
        <w:t>ethnic</w:t>
      </w:r>
      <w:r w:rsidRPr="00DC709C">
        <w:rPr>
          <w:spacing w:val="-2"/>
          <w:sz w:val="24"/>
        </w:rPr>
        <w:t xml:space="preserve"> </w:t>
      </w:r>
      <w:r w:rsidRPr="00DC709C">
        <w:rPr>
          <w:sz w:val="24"/>
        </w:rPr>
        <w:t>residential</w:t>
      </w:r>
      <w:r w:rsidRPr="00DC709C">
        <w:rPr>
          <w:spacing w:val="-2"/>
          <w:sz w:val="24"/>
        </w:rPr>
        <w:t xml:space="preserve"> </w:t>
      </w:r>
      <w:r w:rsidRPr="00DC709C">
        <w:rPr>
          <w:sz w:val="24"/>
        </w:rPr>
        <w:t xml:space="preserve">segregation: a London example. </w:t>
      </w:r>
      <w:r w:rsidRPr="00DC709C">
        <w:rPr>
          <w:b/>
          <w:sz w:val="24"/>
        </w:rPr>
        <w:t>Environment and Planning B: Planning and Design</w:t>
      </w:r>
      <w:r w:rsidRPr="00DC709C">
        <w:rPr>
          <w:sz w:val="24"/>
        </w:rPr>
        <w:t>, 38, 2011, 636-658.</w:t>
      </w:r>
      <w:r w:rsidR="003B0A32" w:rsidRPr="00DC709C">
        <w:t xml:space="preserve"> </w:t>
      </w:r>
      <w:hyperlink r:id="rId596" w:history="1">
        <w:r w:rsidR="003B0A32" w:rsidRPr="00DC709C">
          <w:rPr>
            <w:rStyle w:val="Hyperlink"/>
            <w:sz w:val="24"/>
          </w:rPr>
          <w:t>Using Local Statistics and Neighbourhood Classifications to Portray Ethnic Residential Segregation: A London Example - Michael Poulsen, Ron Johnston, James Forrest, 2011</w:t>
        </w:r>
      </w:hyperlink>
    </w:p>
    <w:p w14:paraId="69E1446D" w14:textId="77777777" w:rsidR="00CE0960" w:rsidRPr="00DC709C" w:rsidRDefault="00303D0F">
      <w:pPr>
        <w:pStyle w:val="BodyText"/>
        <w:spacing w:before="210" w:line="258" w:lineRule="exact"/>
        <w:ind w:left="164"/>
      </w:pPr>
      <w:r w:rsidRPr="00DC709C">
        <w:t>(with</w:t>
      </w:r>
      <w:r w:rsidRPr="00DC709C">
        <w:rPr>
          <w:spacing w:val="-1"/>
        </w:rPr>
        <w:t xml:space="preserve"> </w:t>
      </w:r>
      <w:r w:rsidRPr="00DC709C">
        <w:t>M-H</w:t>
      </w:r>
      <w:r w:rsidRPr="00DC709C">
        <w:rPr>
          <w:spacing w:val="-1"/>
        </w:rPr>
        <w:t xml:space="preserve"> </w:t>
      </w:r>
      <w:r w:rsidRPr="00DC709C">
        <w:t>Jen, A</w:t>
      </w:r>
      <w:r w:rsidRPr="00DC709C">
        <w:rPr>
          <w:spacing w:val="-1"/>
        </w:rPr>
        <w:t xml:space="preserve"> </w:t>
      </w:r>
      <w:r w:rsidRPr="00DC709C">
        <w:t>Bottle,</w:t>
      </w:r>
      <w:r w:rsidRPr="00DC709C">
        <w:rPr>
          <w:spacing w:val="-1"/>
        </w:rPr>
        <w:t xml:space="preserve"> </w:t>
      </w:r>
      <w:r w:rsidRPr="00DC709C">
        <w:t>G</w:t>
      </w:r>
      <w:r w:rsidRPr="00DC709C">
        <w:rPr>
          <w:spacing w:val="-1"/>
        </w:rPr>
        <w:t xml:space="preserve"> </w:t>
      </w:r>
      <w:r w:rsidRPr="00DC709C">
        <w:t>Kirkwood, and P</w:t>
      </w:r>
      <w:r w:rsidRPr="00DC709C">
        <w:rPr>
          <w:spacing w:val="-1"/>
        </w:rPr>
        <w:t xml:space="preserve"> </w:t>
      </w:r>
      <w:r w:rsidRPr="00DC709C">
        <w:rPr>
          <w:spacing w:val="-2"/>
        </w:rPr>
        <w:t>Aylin)</w:t>
      </w:r>
    </w:p>
    <w:p w14:paraId="020AFCD7" w14:textId="3E5C64B8" w:rsidR="00CE0960" w:rsidRPr="00DC709C" w:rsidRDefault="00303D0F">
      <w:pPr>
        <w:pStyle w:val="BodyText"/>
        <w:spacing w:before="12" w:line="208" w:lineRule="auto"/>
        <w:ind w:left="164"/>
      </w:pPr>
      <w:r w:rsidRPr="00DC709C">
        <w:t>The</w:t>
      </w:r>
      <w:r w:rsidRPr="00DC709C">
        <w:rPr>
          <w:spacing w:val="-3"/>
        </w:rPr>
        <w:t xml:space="preserve"> </w:t>
      </w:r>
      <w:r w:rsidRPr="00DC709C">
        <w:t>performance</w:t>
      </w:r>
      <w:r w:rsidRPr="00DC709C">
        <w:rPr>
          <w:spacing w:val="-3"/>
        </w:rPr>
        <w:t xml:space="preserve"> </w:t>
      </w:r>
      <w:r w:rsidRPr="00DC709C">
        <w:t>of</w:t>
      </w:r>
      <w:r w:rsidRPr="00DC709C">
        <w:rPr>
          <w:spacing w:val="-3"/>
        </w:rPr>
        <w:t xml:space="preserve"> </w:t>
      </w:r>
      <w:r w:rsidRPr="00DC709C">
        <w:t>an</w:t>
      </w:r>
      <w:r w:rsidRPr="00DC709C">
        <w:rPr>
          <w:spacing w:val="-3"/>
        </w:rPr>
        <w:t xml:space="preserve"> </w:t>
      </w:r>
      <w:r w:rsidRPr="00DC709C">
        <w:t>automated</w:t>
      </w:r>
      <w:r w:rsidRPr="00DC709C">
        <w:rPr>
          <w:spacing w:val="-3"/>
        </w:rPr>
        <w:t xml:space="preserve"> </w:t>
      </w:r>
      <w:r w:rsidRPr="00DC709C">
        <w:t>case-mix</w:t>
      </w:r>
      <w:r w:rsidRPr="00DC709C">
        <w:rPr>
          <w:spacing w:val="-3"/>
        </w:rPr>
        <w:t xml:space="preserve"> </w:t>
      </w:r>
      <w:r w:rsidRPr="00DC709C">
        <w:t>adjustment</w:t>
      </w:r>
      <w:r w:rsidRPr="00DC709C">
        <w:rPr>
          <w:spacing w:val="-3"/>
        </w:rPr>
        <w:t xml:space="preserve"> </w:t>
      </w:r>
      <w:r w:rsidRPr="00DC709C">
        <w:t>regression</w:t>
      </w:r>
      <w:r w:rsidRPr="00DC709C">
        <w:rPr>
          <w:spacing w:val="-3"/>
        </w:rPr>
        <w:t xml:space="preserve"> </w:t>
      </w:r>
      <w:r w:rsidRPr="00DC709C">
        <w:t>model</w:t>
      </w:r>
      <w:r w:rsidRPr="00DC709C">
        <w:rPr>
          <w:spacing w:val="-3"/>
        </w:rPr>
        <w:t xml:space="preserve"> </w:t>
      </w:r>
      <w:r w:rsidRPr="00DC709C">
        <w:t>building</w:t>
      </w:r>
      <w:r w:rsidRPr="00DC709C">
        <w:rPr>
          <w:spacing w:val="-3"/>
        </w:rPr>
        <w:t xml:space="preserve"> </w:t>
      </w:r>
      <w:r w:rsidRPr="00DC709C">
        <w:t>methods</w:t>
      </w:r>
      <w:r w:rsidRPr="00DC709C">
        <w:rPr>
          <w:spacing w:val="-3"/>
        </w:rPr>
        <w:t xml:space="preserve"> </w:t>
      </w:r>
      <w:r w:rsidRPr="00DC709C">
        <w:t>in</w:t>
      </w:r>
      <w:r w:rsidRPr="00DC709C">
        <w:rPr>
          <w:spacing w:val="-3"/>
        </w:rPr>
        <w:t xml:space="preserve"> </w:t>
      </w:r>
      <w:r w:rsidRPr="00DC709C">
        <w:t xml:space="preserve">a health outcome prediction setting. </w:t>
      </w:r>
      <w:r w:rsidRPr="00DC709C">
        <w:rPr>
          <w:b/>
        </w:rPr>
        <w:t>Health Care Management Science</w:t>
      </w:r>
      <w:r w:rsidRPr="00DC709C">
        <w:t>, 14, 2011, 267-278.</w:t>
      </w:r>
      <w:r w:rsidR="003B0A32" w:rsidRPr="00DC709C">
        <w:rPr>
          <w:sz w:val="22"/>
          <w:szCs w:val="22"/>
        </w:rPr>
        <w:t xml:space="preserve"> </w:t>
      </w:r>
      <w:hyperlink r:id="rId597" w:history="1">
        <w:r w:rsidR="003B0A32" w:rsidRPr="00DC709C">
          <w:rPr>
            <w:rStyle w:val="Hyperlink"/>
          </w:rPr>
          <w:t>The performance of automated case-mix adjustment regression model building methods in a health outcome prediction setting | Health Care Management Science | Springer Nature Link</w:t>
        </w:r>
      </w:hyperlink>
    </w:p>
    <w:p w14:paraId="7A928584" w14:textId="77777777" w:rsidR="00CE0960" w:rsidRPr="00DC709C" w:rsidRDefault="00303D0F">
      <w:pPr>
        <w:pStyle w:val="BodyText"/>
        <w:spacing w:before="210" w:line="258" w:lineRule="exact"/>
        <w:ind w:left="164"/>
      </w:pPr>
      <w:r w:rsidRPr="00DC709C">
        <w:t xml:space="preserve">(with M Poulsen and J </w:t>
      </w:r>
      <w:r w:rsidRPr="00DC709C">
        <w:rPr>
          <w:spacing w:val="-2"/>
        </w:rPr>
        <w:t>Forrest)</w:t>
      </w:r>
    </w:p>
    <w:p w14:paraId="621908BF" w14:textId="039E3551" w:rsidR="00CE0960" w:rsidRPr="00DC709C" w:rsidRDefault="00303D0F">
      <w:pPr>
        <w:pStyle w:val="BodyText"/>
        <w:spacing w:before="11" w:line="208" w:lineRule="auto"/>
        <w:ind w:left="164"/>
      </w:pPr>
      <w:r w:rsidRPr="00DC709C">
        <w:t>Using</w:t>
      </w:r>
      <w:r w:rsidRPr="00DC709C">
        <w:rPr>
          <w:spacing w:val="-2"/>
        </w:rPr>
        <w:t xml:space="preserve"> </w:t>
      </w:r>
      <w:r w:rsidRPr="00DC709C">
        <w:t>spatial</w:t>
      </w:r>
      <w:r w:rsidRPr="00DC709C">
        <w:rPr>
          <w:spacing w:val="-2"/>
        </w:rPr>
        <w:t xml:space="preserve"> </w:t>
      </w:r>
      <w:r w:rsidRPr="00DC709C">
        <w:t>statistics</w:t>
      </w:r>
      <w:r w:rsidRPr="00DC709C">
        <w:rPr>
          <w:spacing w:val="-2"/>
        </w:rPr>
        <w:t xml:space="preserve"> </w:t>
      </w:r>
      <w:r w:rsidRPr="00DC709C">
        <w:t>to</w:t>
      </w:r>
      <w:r w:rsidRPr="00DC709C">
        <w:rPr>
          <w:spacing w:val="-2"/>
        </w:rPr>
        <w:t xml:space="preserve"> </w:t>
      </w:r>
      <w:r w:rsidRPr="00DC709C">
        <w:t>identify</w:t>
      </w:r>
      <w:r w:rsidRPr="00DC709C">
        <w:rPr>
          <w:spacing w:val="-2"/>
        </w:rPr>
        <w:t xml:space="preserve"> </w:t>
      </w:r>
      <w:r w:rsidRPr="00DC709C">
        <w:t>and</w:t>
      </w:r>
      <w:r w:rsidRPr="00DC709C">
        <w:rPr>
          <w:spacing w:val="-2"/>
        </w:rPr>
        <w:t xml:space="preserve"> </w:t>
      </w:r>
      <w:r w:rsidRPr="00DC709C">
        <w:t>characterise</w:t>
      </w:r>
      <w:r w:rsidRPr="00DC709C">
        <w:rPr>
          <w:spacing w:val="-2"/>
        </w:rPr>
        <w:t xml:space="preserve"> </w:t>
      </w:r>
      <w:r w:rsidRPr="00DC709C">
        <w:t>ethnoburbs:</w:t>
      </w:r>
      <w:r w:rsidRPr="00DC709C">
        <w:rPr>
          <w:spacing w:val="-2"/>
        </w:rPr>
        <w:t xml:space="preserve"> </w:t>
      </w:r>
      <w:r w:rsidRPr="00DC709C">
        <w:t>establishing</w:t>
      </w:r>
      <w:r w:rsidRPr="00DC709C">
        <w:rPr>
          <w:spacing w:val="-2"/>
        </w:rPr>
        <w:t xml:space="preserve"> </w:t>
      </w:r>
      <w:r w:rsidRPr="00DC709C">
        <w:t>a</w:t>
      </w:r>
      <w:r w:rsidRPr="00DC709C">
        <w:rPr>
          <w:spacing w:val="-2"/>
        </w:rPr>
        <w:t xml:space="preserve"> </w:t>
      </w:r>
      <w:r w:rsidRPr="00DC709C">
        <w:t>methodology</w:t>
      </w:r>
      <w:r w:rsidRPr="00DC709C">
        <w:rPr>
          <w:spacing w:val="-2"/>
        </w:rPr>
        <w:t xml:space="preserve"> </w:t>
      </w:r>
      <w:r w:rsidRPr="00DC709C">
        <w:t xml:space="preserve">using the example of Auckland, New Zealand. </w:t>
      </w:r>
      <w:r w:rsidRPr="00DC709C">
        <w:rPr>
          <w:b/>
        </w:rPr>
        <w:t>GeoJournal</w:t>
      </w:r>
      <w:r w:rsidRPr="00DC709C">
        <w:t>, 76, 2011, 447-467.</w:t>
      </w:r>
      <w:r w:rsidR="007A7CBF" w:rsidRPr="00DC709C">
        <w:rPr>
          <w:sz w:val="22"/>
          <w:szCs w:val="22"/>
        </w:rPr>
        <w:t xml:space="preserve"> </w:t>
      </w:r>
      <w:hyperlink r:id="rId598" w:history="1">
        <w:r w:rsidR="007A7CBF" w:rsidRPr="00DC709C">
          <w:rPr>
            <w:rStyle w:val="Hyperlink"/>
          </w:rPr>
          <w:t>Using spatial statistics to identify and characterise ethnoburbs: establishing a methodology using the example of Auckland, New Zealand | GeoJournal | Springer Nature Link</w:t>
        </w:r>
      </w:hyperlink>
    </w:p>
    <w:p w14:paraId="7571789A" w14:textId="77777777" w:rsidR="00CE0960" w:rsidRPr="00DC709C" w:rsidRDefault="00303D0F">
      <w:pPr>
        <w:pStyle w:val="BodyText"/>
        <w:spacing w:before="211" w:line="258" w:lineRule="exact"/>
      </w:pPr>
      <w:r w:rsidRPr="00DC709C">
        <w:t xml:space="preserve">(with R </w:t>
      </w:r>
      <w:r w:rsidRPr="00DC709C">
        <w:rPr>
          <w:spacing w:val="-2"/>
        </w:rPr>
        <w:t>Harris)</w:t>
      </w:r>
    </w:p>
    <w:p w14:paraId="1D2C9765" w14:textId="2DD9D025" w:rsidR="00CE0960" w:rsidRPr="00DC709C" w:rsidRDefault="00303D0F">
      <w:pPr>
        <w:spacing w:before="11" w:line="208" w:lineRule="auto"/>
        <w:ind w:left="165"/>
        <w:rPr>
          <w:sz w:val="24"/>
        </w:rPr>
      </w:pPr>
      <w:r w:rsidRPr="00DC709C">
        <w:rPr>
          <w:sz w:val="24"/>
        </w:rPr>
        <w:t>Comments</w:t>
      </w:r>
      <w:r w:rsidRPr="00DC709C">
        <w:rPr>
          <w:spacing w:val="-3"/>
          <w:sz w:val="24"/>
        </w:rPr>
        <w:t xml:space="preserve"> </w:t>
      </w:r>
      <w:r w:rsidRPr="00DC709C">
        <w:rPr>
          <w:sz w:val="24"/>
        </w:rPr>
        <w:t>on</w:t>
      </w:r>
      <w:r w:rsidRPr="00DC709C">
        <w:rPr>
          <w:spacing w:val="-3"/>
          <w:sz w:val="24"/>
        </w:rPr>
        <w:t xml:space="preserve"> </w:t>
      </w:r>
      <w:r w:rsidRPr="00DC709C">
        <w:rPr>
          <w:sz w:val="24"/>
        </w:rPr>
        <w:t>Singleton</w:t>
      </w:r>
      <w:r w:rsidRPr="00DC709C">
        <w:rPr>
          <w:spacing w:val="-3"/>
          <w:sz w:val="24"/>
        </w:rPr>
        <w:t xml:space="preserve"> </w:t>
      </w:r>
      <w:r w:rsidRPr="00DC709C">
        <w:rPr>
          <w:sz w:val="24"/>
        </w:rPr>
        <w:t>et</w:t>
      </w:r>
      <w:r w:rsidRPr="00DC709C">
        <w:rPr>
          <w:spacing w:val="-3"/>
          <w:sz w:val="24"/>
        </w:rPr>
        <w:t xml:space="preserve"> </w:t>
      </w:r>
      <w:r w:rsidRPr="00DC709C">
        <w:rPr>
          <w:sz w:val="24"/>
        </w:rPr>
        <w:t>al.,</w:t>
      </w:r>
      <w:r w:rsidRPr="00DC709C">
        <w:rPr>
          <w:spacing w:val="-3"/>
          <w:sz w:val="24"/>
        </w:rPr>
        <w:t xml:space="preserve"> </w:t>
      </w:r>
      <w:r w:rsidRPr="00DC709C">
        <w:rPr>
          <w:b/>
          <w:sz w:val="24"/>
        </w:rPr>
        <w:t>Computers,</w:t>
      </w:r>
      <w:r w:rsidRPr="00DC709C">
        <w:rPr>
          <w:b/>
          <w:spacing w:val="-3"/>
          <w:sz w:val="24"/>
        </w:rPr>
        <w:t xml:space="preserve"> </w:t>
      </w:r>
      <w:r w:rsidRPr="00DC709C">
        <w:rPr>
          <w:b/>
          <w:sz w:val="24"/>
        </w:rPr>
        <w:t>Environment</w:t>
      </w:r>
      <w:r w:rsidRPr="00DC709C">
        <w:rPr>
          <w:b/>
          <w:spacing w:val="-3"/>
          <w:sz w:val="24"/>
        </w:rPr>
        <w:t xml:space="preserve"> </w:t>
      </w:r>
      <w:r w:rsidRPr="00DC709C">
        <w:rPr>
          <w:b/>
          <w:sz w:val="24"/>
        </w:rPr>
        <w:t>and</w:t>
      </w:r>
      <w:r w:rsidRPr="00DC709C">
        <w:rPr>
          <w:b/>
          <w:spacing w:val="-3"/>
          <w:sz w:val="24"/>
        </w:rPr>
        <w:t xml:space="preserve"> </w:t>
      </w:r>
      <w:r w:rsidRPr="00DC709C">
        <w:rPr>
          <w:b/>
          <w:sz w:val="24"/>
        </w:rPr>
        <w:t>Urban</w:t>
      </w:r>
      <w:r w:rsidRPr="00DC709C">
        <w:rPr>
          <w:b/>
          <w:spacing w:val="-3"/>
          <w:sz w:val="24"/>
        </w:rPr>
        <w:t xml:space="preserve"> </w:t>
      </w:r>
      <w:r w:rsidRPr="00DC709C">
        <w:rPr>
          <w:b/>
          <w:sz w:val="24"/>
        </w:rPr>
        <w:t>Systems</w:t>
      </w:r>
      <w:r w:rsidRPr="00DC709C">
        <w:rPr>
          <w:sz w:val="24"/>
        </w:rPr>
        <w:t>,</w:t>
      </w:r>
      <w:r w:rsidRPr="00DC709C">
        <w:rPr>
          <w:spacing w:val="-3"/>
          <w:sz w:val="24"/>
        </w:rPr>
        <w:t xml:space="preserve"> </w:t>
      </w:r>
      <w:r w:rsidRPr="00DC709C">
        <w:rPr>
          <w:sz w:val="24"/>
        </w:rPr>
        <w:t>35,</w:t>
      </w:r>
      <w:r w:rsidRPr="00DC709C">
        <w:rPr>
          <w:spacing w:val="-3"/>
          <w:sz w:val="24"/>
        </w:rPr>
        <w:t xml:space="preserve"> </w:t>
      </w:r>
      <w:r w:rsidRPr="00DC709C">
        <w:rPr>
          <w:sz w:val="24"/>
        </w:rPr>
        <w:t>2011,</w:t>
      </w:r>
      <w:r w:rsidRPr="00DC709C">
        <w:rPr>
          <w:spacing w:val="-3"/>
          <w:sz w:val="24"/>
        </w:rPr>
        <w:t xml:space="preserve"> </w:t>
      </w:r>
      <w:r w:rsidRPr="00DC709C">
        <w:rPr>
          <w:sz w:val="24"/>
        </w:rPr>
        <w:t xml:space="preserve">493- </w:t>
      </w:r>
      <w:r w:rsidRPr="00DC709C">
        <w:rPr>
          <w:spacing w:val="-4"/>
          <w:sz w:val="24"/>
        </w:rPr>
        <w:t>494.</w:t>
      </w:r>
      <w:r w:rsidR="007A7CBF" w:rsidRPr="00DC709C">
        <w:t xml:space="preserve"> </w:t>
      </w:r>
      <w:hyperlink r:id="rId599" w:history="1">
        <w:r w:rsidR="007A7CBF" w:rsidRPr="00DC709C">
          <w:rPr>
            <w:rStyle w:val="Hyperlink"/>
            <w:spacing w:val="-4"/>
            <w:sz w:val="24"/>
          </w:rPr>
          <w:t>Comments on Singleton et al. Computers, Environment and Urban Systems 35, 2010 “Estimating Secondary School Catchment Areas and the Spatial Equity of Access” - ScienceDirect</w:t>
        </w:r>
      </w:hyperlink>
    </w:p>
    <w:p w14:paraId="52B8C373" w14:textId="77777777" w:rsidR="00CE0960" w:rsidRPr="00DC709C" w:rsidRDefault="00CE0960">
      <w:pPr>
        <w:pStyle w:val="BodyText"/>
        <w:spacing w:before="175"/>
        <w:ind w:left="0"/>
      </w:pPr>
    </w:p>
    <w:p w14:paraId="152EF0BE" w14:textId="77777777" w:rsidR="00CE0960" w:rsidRPr="00DC709C" w:rsidRDefault="00303D0F">
      <w:pPr>
        <w:pStyle w:val="BodyText"/>
        <w:spacing w:line="258" w:lineRule="exact"/>
      </w:pPr>
      <w:r w:rsidRPr="00DC709C">
        <w:t xml:space="preserve">(with A. Guigal and S. </w:t>
      </w:r>
      <w:r w:rsidRPr="00DC709C">
        <w:rPr>
          <w:spacing w:val="-2"/>
        </w:rPr>
        <w:t>Constantinescu)</w:t>
      </w:r>
    </w:p>
    <w:p w14:paraId="44D653F5" w14:textId="054C7CC7" w:rsidR="00CE0960" w:rsidRPr="00DC709C" w:rsidRDefault="00303D0F">
      <w:pPr>
        <w:pStyle w:val="BodyText"/>
        <w:spacing w:before="11" w:line="208" w:lineRule="auto"/>
      </w:pPr>
      <w:r w:rsidRPr="00DC709C">
        <w:t>Democratic</w:t>
      </w:r>
      <w:r w:rsidRPr="00DC709C">
        <w:rPr>
          <w:spacing w:val="-3"/>
        </w:rPr>
        <w:t xml:space="preserve"> </w:t>
      </w:r>
      <w:r w:rsidRPr="00DC709C">
        <w:t>musical</w:t>
      </w:r>
      <w:r w:rsidRPr="00DC709C">
        <w:rPr>
          <w:spacing w:val="-3"/>
        </w:rPr>
        <w:t xml:space="preserve"> </w:t>
      </w:r>
      <w:r w:rsidRPr="00DC709C">
        <w:t>chairs?</w:t>
      </w:r>
      <w:r w:rsidRPr="00DC709C">
        <w:rPr>
          <w:spacing w:val="-2"/>
        </w:rPr>
        <w:t xml:space="preserve"> </w:t>
      </w:r>
      <w:r w:rsidRPr="00DC709C">
        <w:t>Romania’s</w:t>
      </w:r>
      <w:r w:rsidRPr="00DC709C">
        <w:rPr>
          <w:spacing w:val="-3"/>
        </w:rPr>
        <w:t xml:space="preserve"> </w:t>
      </w:r>
      <w:r w:rsidRPr="00DC709C">
        <w:t>post-1989</w:t>
      </w:r>
      <w:r w:rsidRPr="00DC709C">
        <w:rPr>
          <w:spacing w:val="-3"/>
        </w:rPr>
        <w:t xml:space="preserve"> </w:t>
      </w:r>
      <w:r w:rsidRPr="00DC709C">
        <w:t>electoral</w:t>
      </w:r>
      <w:r w:rsidRPr="00DC709C">
        <w:rPr>
          <w:spacing w:val="-3"/>
        </w:rPr>
        <w:t xml:space="preserve"> </w:t>
      </w:r>
      <w:r w:rsidRPr="00DC709C">
        <w:t>geography.</w:t>
      </w:r>
      <w:r w:rsidRPr="00DC709C">
        <w:rPr>
          <w:spacing w:val="-4"/>
        </w:rPr>
        <w:t xml:space="preserve"> </w:t>
      </w:r>
      <w:r w:rsidRPr="00DC709C">
        <w:rPr>
          <w:b/>
        </w:rPr>
        <w:t>Space</w:t>
      </w:r>
      <w:r w:rsidRPr="00DC709C">
        <w:rPr>
          <w:b/>
          <w:spacing w:val="-3"/>
        </w:rPr>
        <w:t xml:space="preserve"> </w:t>
      </w:r>
      <w:r w:rsidRPr="00DC709C">
        <w:rPr>
          <w:b/>
        </w:rPr>
        <w:t>and</w:t>
      </w:r>
      <w:r w:rsidRPr="00DC709C">
        <w:rPr>
          <w:b/>
          <w:spacing w:val="-3"/>
        </w:rPr>
        <w:t xml:space="preserve"> </w:t>
      </w:r>
      <w:r w:rsidRPr="00DC709C">
        <w:rPr>
          <w:b/>
        </w:rPr>
        <w:t>Polity</w:t>
      </w:r>
      <w:r w:rsidRPr="00DC709C">
        <w:t>,</w:t>
      </w:r>
      <w:r w:rsidRPr="00DC709C">
        <w:rPr>
          <w:spacing w:val="-3"/>
        </w:rPr>
        <w:t xml:space="preserve"> </w:t>
      </w:r>
      <w:r w:rsidRPr="00DC709C">
        <w:t>15, 2011, 143-161.</w:t>
      </w:r>
      <w:r w:rsidR="00373116" w:rsidRPr="00DC709C">
        <w:rPr>
          <w:sz w:val="22"/>
          <w:szCs w:val="22"/>
        </w:rPr>
        <w:t xml:space="preserve"> </w:t>
      </w:r>
      <w:hyperlink r:id="rId600" w:history="1">
        <w:r w:rsidR="00373116" w:rsidRPr="00DC709C">
          <w:rPr>
            <w:rStyle w:val="Hyperlink"/>
          </w:rPr>
          <w:t>Democratic Musical Chairs? Romania's Post-1989 Electoral Geography: Space and Polity: Vol 15, No 2</w:t>
        </w:r>
      </w:hyperlink>
    </w:p>
    <w:p w14:paraId="6D5FBAEA" w14:textId="77777777" w:rsidR="00CE0960" w:rsidRPr="00DC709C" w:rsidRDefault="00303D0F">
      <w:pPr>
        <w:pStyle w:val="BodyText"/>
        <w:spacing w:before="211" w:line="258" w:lineRule="exact"/>
      </w:pPr>
      <w:r w:rsidRPr="00DC709C">
        <w:t xml:space="preserve">(with C J </w:t>
      </w:r>
      <w:r w:rsidRPr="00DC709C">
        <w:rPr>
          <w:spacing w:val="-2"/>
        </w:rPr>
        <w:t>Pattie)</w:t>
      </w:r>
    </w:p>
    <w:p w14:paraId="0C9285D7" w14:textId="28C30872" w:rsidR="00CE0960" w:rsidRPr="00DC709C" w:rsidRDefault="00303D0F">
      <w:pPr>
        <w:pStyle w:val="BodyText"/>
        <w:spacing w:before="11" w:line="208" w:lineRule="auto"/>
      </w:pPr>
      <w:r w:rsidRPr="00DC709C">
        <w:t>Parties and crossbenchers voting in the post-2010 House of Lords: the example of the Parliamentary</w:t>
      </w:r>
      <w:r w:rsidRPr="00DC709C">
        <w:rPr>
          <w:spacing w:val="-3"/>
        </w:rPr>
        <w:t xml:space="preserve"> </w:t>
      </w:r>
      <w:r w:rsidRPr="00DC709C">
        <w:t>Voting</w:t>
      </w:r>
      <w:r w:rsidRPr="00DC709C">
        <w:rPr>
          <w:spacing w:val="-3"/>
        </w:rPr>
        <w:t xml:space="preserve"> </w:t>
      </w:r>
      <w:r w:rsidRPr="00DC709C">
        <w:t>System</w:t>
      </w:r>
      <w:r w:rsidRPr="00DC709C">
        <w:rPr>
          <w:spacing w:val="-5"/>
        </w:rPr>
        <w:t xml:space="preserve"> </w:t>
      </w:r>
      <w:r w:rsidRPr="00DC709C">
        <w:t>and</w:t>
      </w:r>
      <w:r w:rsidRPr="00DC709C">
        <w:rPr>
          <w:spacing w:val="-3"/>
        </w:rPr>
        <w:t xml:space="preserve"> </w:t>
      </w:r>
      <w:r w:rsidRPr="00DC709C">
        <w:t>Constituencies</w:t>
      </w:r>
      <w:r w:rsidRPr="00DC709C">
        <w:rPr>
          <w:spacing w:val="-3"/>
        </w:rPr>
        <w:t xml:space="preserve"> </w:t>
      </w:r>
      <w:r w:rsidRPr="00DC709C">
        <w:t>Bill.</w:t>
      </w:r>
      <w:r w:rsidRPr="00DC709C">
        <w:rPr>
          <w:spacing w:val="-1"/>
        </w:rPr>
        <w:t xml:space="preserve"> </w:t>
      </w:r>
      <w:r w:rsidRPr="00DC709C">
        <w:rPr>
          <w:b/>
        </w:rPr>
        <w:t>British</w:t>
      </w:r>
      <w:r w:rsidRPr="00DC709C">
        <w:rPr>
          <w:b/>
          <w:spacing w:val="-3"/>
        </w:rPr>
        <w:t xml:space="preserve"> </w:t>
      </w:r>
      <w:r w:rsidRPr="00DC709C">
        <w:rPr>
          <w:b/>
        </w:rPr>
        <w:t>Politics</w:t>
      </w:r>
      <w:r w:rsidRPr="00DC709C">
        <w:t>,</w:t>
      </w:r>
      <w:r w:rsidRPr="00DC709C">
        <w:rPr>
          <w:spacing w:val="-3"/>
        </w:rPr>
        <w:t xml:space="preserve"> </w:t>
      </w:r>
      <w:r w:rsidRPr="00DC709C">
        <w:t>6,</w:t>
      </w:r>
      <w:r w:rsidRPr="00DC709C">
        <w:rPr>
          <w:spacing w:val="-3"/>
        </w:rPr>
        <w:t xml:space="preserve"> </w:t>
      </w:r>
      <w:r w:rsidRPr="00DC709C">
        <w:t>2011,</w:t>
      </w:r>
      <w:r w:rsidRPr="00DC709C">
        <w:rPr>
          <w:spacing w:val="-3"/>
        </w:rPr>
        <w:t xml:space="preserve"> </w:t>
      </w:r>
      <w:r w:rsidRPr="00DC709C">
        <w:t>430-452.</w:t>
      </w:r>
      <w:r w:rsidR="00373116" w:rsidRPr="00DC709C">
        <w:rPr>
          <w:sz w:val="22"/>
          <w:szCs w:val="22"/>
        </w:rPr>
        <w:t xml:space="preserve"> </w:t>
      </w:r>
      <w:hyperlink r:id="rId601" w:history="1">
        <w:r w:rsidR="00373116" w:rsidRPr="00DC709C">
          <w:rPr>
            <w:rStyle w:val="Hyperlink"/>
          </w:rPr>
          <w:t>Parties and crossbenchers voting in the post-2010 House of Lords: The example of the Parliamentary Voting System and Constituencies Bill | British Politics | Springer Nature Link</w:t>
        </w:r>
      </w:hyperlink>
    </w:p>
    <w:p w14:paraId="6C25530F" w14:textId="77777777" w:rsidR="00CE0960" w:rsidRPr="00DC709C" w:rsidRDefault="00303D0F">
      <w:pPr>
        <w:pStyle w:val="BodyText"/>
        <w:spacing w:before="211" w:line="258" w:lineRule="exact"/>
        <w:ind w:left="164"/>
      </w:pPr>
      <w:r w:rsidRPr="00DC709C">
        <w:t xml:space="preserve">(with C J Pattie and D J </w:t>
      </w:r>
      <w:r w:rsidRPr="00DC709C">
        <w:rPr>
          <w:spacing w:val="-2"/>
        </w:rPr>
        <w:t>Rossiter)</w:t>
      </w:r>
    </w:p>
    <w:p w14:paraId="6EF04B00" w14:textId="0E1C2BF5" w:rsidR="00CE0960" w:rsidRPr="00DC709C" w:rsidRDefault="00303D0F">
      <w:pPr>
        <w:pStyle w:val="BodyText"/>
        <w:spacing w:before="11" w:line="208" w:lineRule="auto"/>
        <w:ind w:left="164" w:right="469" w:firstLine="60"/>
      </w:pPr>
      <w:r w:rsidRPr="00DC709C">
        <w:t>‘Somewhat</w:t>
      </w:r>
      <w:r w:rsidRPr="00DC709C">
        <w:rPr>
          <w:spacing w:val="-3"/>
        </w:rPr>
        <w:t xml:space="preserve"> </w:t>
      </w:r>
      <w:r w:rsidRPr="00DC709C">
        <w:t>more</w:t>
      </w:r>
      <w:r w:rsidRPr="00DC709C">
        <w:rPr>
          <w:spacing w:val="-3"/>
        </w:rPr>
        <w:t xml:space="preserve"> </w:t>
      </w:r>
      <w:r w:rsidRPr="00DC709C">
        <w:t>disruptive</w:t>
      </w:r>
      <w:r w:rsidRPr="00DC709C">
        <w:rPr>
          <w:spacing w:val="-3"/>
        </w:rPr>
        <w:t xml:space="preserve"> </w:t>
      </w:r>
      <w:r w:rsidRPr="00DC709C">
        <w:t>than</w:t>
      </w:r>
      <w:r w:rsidRPr="00DC709C">
        <w:rPr>
          <w:spacing w:val="-3"/>
        </w:rPr>
        <w:t xml:space="preserve"> </w:t>
      </w:r>
      <w:r w:rsidRPr="00DC709C">
        <w:t>we</w:t>
      </w:r>
      <w:r w:rsidRPr="00DC709C">
        <w:rPr>
          <w:spacing w:val="-3"/>
        </w:rPr>
        <w:t xml:space="preserve"> </w:t>
      </w:r>
      <w:r w:rsidRPr="00DC709C">
        <w:t>had</w:t>
      </w:r>
      <w:r w:rsidRPr="00DC709C">
        <w:rPr>
          <w:spacing w:val="-3"/>
        </w:rPr>
        <w:t xml:space="preserve"> </w:t>
      </w:r>
      <w:r w:rsidRPr="00DC709C">
        <w:t>in</w:t>
      </w:r>
      <w:r w:rsidRPr="00DC709C">
        <w:rPr>
          <w:spacing w:val="-3"/>
        </w:rPr>
        <w:t xml:space="preserve"> </w:t>
      </w:r>
      <w:r w:rsidRPr="00DC709C">
        <w:t>mind’:</w:t>
      </w:r>
      <w:r w:rsidRPr="00DC709C">
        <w:rPr>
          <w:spacing w:val="-3"/>
        </w:rPr>
        <w:t xml:space="preserve"> </w:t>
      </w:r>
      <w:r w:rsidRPr="00DC709C">
        <w:t>the</w:t>
      </w:r>
      <w:r w:rsidRPr="00DC709C">
        <w:rPr>
          <w:spacing w:val="-3"/>
        </w:rPr>
        <w:t xml:space="preserve"> </w:t>
      </w:r>
      <w:r w:rsidRPr="00DC709C">
        <w:t>Boundary</w:t>
      </w:r>
      <w:r w:rsidRPr="00DC709C">
        <w:rPr>
          <w:spacing w:val="-3"/>
        </w:rPr>
        <w:t xml:space="preserve"> </w:t>
      </w:r>
      <w:r w:rsidRPr="00DC709C">
        <w:t>Commission</w:t>
      </w:r>
      <w:r w:rsidRPr="00DC709C">
        <w:rPr>
          <w:spacing w:val="-3"/>
        </w:rPr>
        <w:t xml:space="preserve"> </w:t>
      </w:r>
      <w:r w:rsidRPr="00DC709C">
        <w:t>for</w:t>
      </w:r>
      <w:r w:rsidRPr="00DC709C">
        <w:rPr>
          <w:spacing w:val="-3"/>
        </w:rPr>
        <w:t xml:space="preserve"> </w:t>
      </w:r>
      <w:r w:rsidRPr="00DC709C">
        <w:t>England’s 2011 proposed redistribution of Parliamentary constituencies</w:t>
      </w:r>
      <w:r w:rsidRPr="00DC709C">
        <w:rPr>
          <w:b/>
        </w:rPr>
        <w:t>. The Political Quarterly</w:t>
      </w:r>
      <w:r w:rsidRPr="00DC709C">
        <w:t>, 83, 2012, 44-59.</w:t>
      </w:r>
      <w:r w:rsidR="00DD19EC" w:rsidRPr="00DC709C">
        <w:rPr>
          <w:sz w:val="22"/>
          <w:szCs w:val="22"/>
        </w:rPr>
        <w:t xml:space="preserve"> </w:t>
      </w:r>
      <w:hyperlink r:id="rId602" w:history="1">
        <w:r w:rsidR="00DD19EC" w:rsidRPr="00DC709C">
          <w:rPr>
            <w:rStyle w:val="Hyperlink"/>
          </w:rPr>
          <w:t>‘Somewhat more disruptive than we had in mind’1: The Boundary Commission for England's 2011 Proposed Redistribution of Parliamentary Constituencies - JOHNSTON - 2012 - The Political Quarterly - Wiley Online Library</w:t>
        </w:r>
      </w:hyperlink>
    </w:p>
    <w:p w14:paraId="137A3637" w14:textId="77777777" w:rsidR="00CE0960" w:rsidRPr="00DC709C" w:rsidRDefault="00303D0F">
      <w:pPr>
        <w:pStyle w:val="BodyText"/>
        <w:spacing w:before="210" w:line="258" w:lineRule="exact"/>
      </w:pPr>
      <w:r w:rsidRPr="00DC709C">
        <w:t xml:space="preserve">(with C J Pattie and D J </w:t>
      </w:r>
      <w:r w:rsidRPr="00DC709C">
        <w:rPr>
          <w:spacing w:val="-2"/>
        </w:rPr>
        <w:t>Rossiter)</w:t>
      </w:r>
    </w:p>
    <w:p w14:paraId="527E8F28" w14:textId="2EA283F0" w:rsidR="00CE0960" w:rsidRPr="00DC709C" w:rsidRDefault="00303D0F">
      <w:pPr>
        <w:spacing w:before="11" w:line="208" w:lineRule="auto"/>
        <w:ind w:left="165"/>
        <w:rPr>
          <w:sz w:val="24"/>
        </w:rPr>
      </w:pPr>
      <w:r w:rsidRPr="00DC709C">
        <w:rPr>
          <w:sz w:val="24"/>
        </w:rPr>
        <w:t>The</w:t>
      </w:r>
      <w:r w:rsidRPr="00DC709C">
        <w:rPr>
          <w:spacing w:val="-2"/>
          <w:sz w:val="24"/>
        </w:rPr>
        <w:t xml:space="preserve"> </w:t>
      </w:r>
      <w:r w:rsidRPr="00DC709C">
        <w:rPr>
          <w:sz w:val="24"/>
        </w:rPr>
        <w:t>principles</w:t>
      </w:r>
      <w:r w:rsidRPr="00DC709C">
        <w:rPr>
          <w:spacing w:val="-2"/>
          <w:sz w:val="24"/>
        </w:rPr>
        <w:t xml:space="preserve"> </w:t>
      </w:r>
      <w:r w:rsidRPr="00DC709C">
        <w:rPr>
          <w:sz w:val="24"/>
        </w:rPr>
        <w:t>and</w:t>
      </w:r>
      <w:r w:rsidRPr="00DC709C">
        <w:rPr>
          <w:spacing w:val="-2"/>
          <w:sz w:val="24"/>
        </w:rPr>
        <w:t xml:space="preserve"> </w:t>
      </w:r>
      <w:r w:rsidRPr="00DC709C">
        <w:rPr>
          <w:sz w:val="24"/>
        </w:rPr>
        <w:t>processes</w:t>
      </w:r>
      <w:r w:rsidRPr="00DC709C">
        <w:rPr>
          <w:spacing w:val="-2"/>
          <w:sz w:val="24"/>
        </w:rPr>
        <w:t xml:space="preserve"> </w:t>
      </w:r>
      <w:r w:rsidRPr="00DC709C">
        <w:rPr>
          <w:sz w:val="24"/>
        </w:rPr>
        <w:t>of</w:t>
      </w:r>
      <w:r w:rsidRPr="00DC709C">
        <w:rPr>
          <w:spacing w:val="-2"/>
          <w:sz w:val="24"/>
        </w:rPr>
        <w:t xml:space="preserve"> </w:t>
      </w:r>
      <w:r w:rsidRPr="00DC709C">
        <w:rPr>
          <w:sz w:val="24"/>
        </w:rPr>
        <w:t>redistribution:</w:t>
      </w:r>
      <w:r w:rsidRPr="00DC709C">
        <w:rPr>
          <w:spacing w:val="-2"/>
          <w:sz w:val="24"/>
        </w:rPr>
        <w:t xml:space="preserve"> </w:t>
      </w:r>
      <w:r w:rsidRPr="00DC709C">
        <w:rPr>
          <w:sz w:val="24"/>
        </w:rPr>
        <w:t>issues</w:t>
      </w:r>
      <w:r w:rsidRPr="00DC709C">
        <w:rPr>
          <w:spacing w:val="-2"/>
          <w:sz w:val="24"/>
        </w:rPr>
        <w:t xml:space="preserve"> </w:t>
      </w:r>
      <w:r w:rsidRPr="00DC709C">
        <w:rPr>
          <w:sz w:val="24"/>
        </w:rPr>
        <w:t>raised</w:t>
      </w:r>
      <w:r w:rsidRPr="00DC709C">
        <w:rPr>
          <w:spacing w:val="-2"/>
          <w:sz w:val="24"/>
        </w:rPr>
        <w:t xml:space="preserve"> </w:t>
      </w:r>
      <w:r w:rsidRPr="00DC709C">
        <w:rPr>
          <w:sz w:val="24"/>
        </w:rPr>
        <w:t>by</w:t>
      </w:r>
      <w:r w:rsidRPr="00DC709C">
        <w:rPr>
          <w:spacing w:val="-2"/>
          <w:sz w:val="24"/>
        </w:rPr>
        <w:t xml:space="preserve"> </w:t>
      </w:r>
      <w:r w:rsidRPr="00DC709C">
        <w:rPr>
          <w:sz w:val="24"/>
        </w:rPr>
        <w:t>recent</w:t>
      </w:r>
      <w:r w:rsidRPr="00DC709C">
        <w:rPr>
          <w:spacing w:val="-2"/>
          <w:sz w:val="24"/>
        </w:rPr>
        <w:t xml:space="preserve"> </w:t>
      </w:r>
      <w:r w:rsidRPr="00DC709C">
        <w:rPr>
          <w:sz w:val="24"/>
        </w:rPr>
        <w:t>UK</w:t>
      </w:r>
      <w:r w:rsidRPr="00DC709C">
        <w:rPr>
          <w:spacing w:val="-2"/>
          <w:sz w:val="24"/>
        </w:rPr>
        <w:t xml:space="preserve"> </w:t>
      </w:r>
      <w:r w:rsidRPr="00DC709C">
        <w:rPr>
          <w:sz w:val="24"/>
        </w:rPr>
        <w:t>legislation.</w:t>
      </w:r>
      <w:r w:rsidRPr="00DC709C">
        <w:rPr>
          <w:spacing w:val="-1"/>
          <w:sz w:val="24"/>
        </w:rPr>
        <w:t xml:space="preserve"> </w:t>
      </w:r>
      <w:r w:rsidRPr="00DC709C">
        <w:rPr>
          <w:b/>
          <w:sz w:val="24"/>
        </w:rPr>
        <w:t>Journal</w:t>
      </w:r>
      <w:r w:rsidRPr="00DC709C">
        <w:rPr>
          <w:b/>
          <w:spacing w:val="-2"/>
          <w:sz w:val="24"/>
        </w:rPr>
        <w:t xml:space="preserve"> </w:t>
      </w:r>
      <w:r w:rsidRPr="00DC709C">
        <w:rPr>
          <w:b/>
          <w:sz w:val="24"/>
        </w:rPr>
        <w:t>of Commonwealth and Comparative Politics</w:t>
      </w:r>
      <w:r w:rsidRPr="00DC709C">
        <w:rPr>
          <w:sz w:val="24"/>
        </w:rPr>
        <w:t>, 50, 2012, 3-26.</w:t>
      </w:r>
      <w:r w:rsidR="00DD19EC" w:rsidRPr="00DC709C">
        <w:t xml:space="preserve"> </w:t>
      </w:r>
      <w:hyperlink r:id="rId603" w:history="1">
        <w:r w:rsidR="00DD19EC" w:rsidRPr="00DC709C">
          <w:rPr>
            <w:rStyle w:val="Hyperlink"/>
            <w:sz w:val="24"/>
          </w:rPr>
          <w:t>The principles and processes of redistribution: issues raised by recent UK legislation: Commonwealth &amp; Comparative Politics: Vol 50, No 1</w:t>
        </w:r>
      </w:hyperlink>
    </w:p>
    <w:p w14:paraId="5C46CDB1" w14:textId="77777777" w:rsidR="00CE0960" w:rsidRPr="00DC709C" w:rsidRDefault="00303D0F">
      <w:pPr>
        <w:pStyle w:val="BodyText"/>
        <w:spacing w:before="211" w:line="258" w:lineRule="exact"/>
      </w:pPr>
      <w:r w:rsidRPr="00DC709C">
        <w:t xml:space="preserve">(with C J </w:t>
      </w:r>
      <w:r w:rsidRPr="00DC709C">
        <w:rPr>
          <w:spacing w:val="-2"/>
        </w:rPr>
        <w:t>Pattie)</w:t>
      </w:r>
    </w:p>
    <w:p w14:paraId="234DE92D" w14:textId="7D34D17A" w:rsidR="00CE0960" w:rsidRPr="00DC709C" w:rsidRDefault="00303D0F">
      <w:pPr>
        <w:spacing w:before="11" w:line="208" w:lineRule="auto"/>
        <w:ind w:left="165"/>
        <w:rPr>
          <w:sz w:val="24"/>
        </w:rPr>
      </w:pPr>
      <w:r w:rsidRPr="00DC709C">
        <w:rPr>
          <w:sz w:val="24"/>
        </w:rPr>
        <w:t>The</w:t>
      </w:r>
      <w:r w:rsidRPr="00DC709C">
        <w:rPr>
          <w:spacing w:val="-2"/>
          <w:sz w:val="24"/>
        </w:rPr>
        <w:t xml:space="preserve"> </w:t>
      </w:r>
      <w:r w:rsidRPr="00DC709C">
        <w:rPr>
          <w:sz w:val="24"/>
        </w:rPr>
        <w:t>growing</w:t>
      </w:r>
      <w:r w:rsidRPr="00DC709C">
        <w:rPr>
          <w:spacing w:val="-2"/>
          <w:sz w:val="24"/>
        </w:rPr>
        <w:t xml:space="preserve"> </w:t>
      </w:r>
      <w:r w:rsidRPr="00DC709C">
        <w:rPr>
          <w:sz w:val="24"/>
        </w:rPr>
        <w:t>efficacy</w:t>
      </w:r>
      <w:r w:rsidRPr="00DC709C">
        <w:rPr>
          <w:spacing w:val="-2"/>
          <w:sz w:val="24"/>
        </w:rPr>
        <w:t xml:space="preserve"> </w:t>
      </w:r>
      <w:r w:rsidRPr="00DC709C">
        <w:rPr>
          <w:sz w:val="24"/>
        </w:rPr>
        <w:t>of</w:t>
      </w:r>
      <w:r w:rsidRPr="00DC709C">
        <w:rPr>
          <w:spacing w:val="-2"/>
          <w:sz w:val="24"/>
        </w:rPr>
        <w:t xml:space="preserve"> </w:t>
      </w:r>
      <w:r w:rsidRPr="00DC709C">
        <w:rPr>
          <w:sz w:val="24"/>
        </w:rPr>
        <w:t>telephone</w:t>
      </w:r>
      <w:r w:rsidRPr="00DC709C">
        <w:rPr>
          <w:spacing w:val="-2"/>
          <w:sz w:val="24"/>
        </w:rPr>
        <w:t xml:space="preserve"> </w:t>
      </w:r>
      <w:r w:rsidRPr="00DC709C">
        <w:rPr>
          <w:sz w:val="24"/>
        </w:rPr>
        <w:t>political</w:t>
      </w:r>
      <w:r w:rsidRPr="00DC709C">
        <w:rPr>
          <w:spacing w:val="-2"/>
          <w:sz w:val="24"/>
        </w:rPr>
        <w:t xml:space="preserve"> </w:t>
      </w:r>
      <w:r w:rsidRPr="00DC709C">
        <w:rPr>
          <w:sz w:val="24"/>
        </w:rPr>
        <w:t>canvassing</w:t>
      </w:r>
      <w:r w:rsidRPr="00DC709C">
        <w:rPr>
          <w:spacing w:val="-2"/>
          <w:sz w:val="24"/>
        </w:rPr>
        <w:t xml:space="preserve"> </w:t>
      </w:r>
      <w:r w:rsidRPr="00DC709C">
        <w:rPr>
          <w:sz w:val="24"/>
        </w:rPr>
        <w:t>at</w:t>
      </w:r>
      <w:r w:rsidRPr="00DC709C">
        <w:rPr>
          <w:spacing w:val="-2"/>
          <w:sz w:val="24"/>
        </w:rPr>
        <w:t xml:space="preserve"> </w:t>
      </w:r>
      <w:r w:rsidRPr="00DC709C">
        <w:rPr>
          <w:sz w:val="24"/>
        </w:rPr>
        <w:t>the</w:t>
      </w:r>
      <w:r w:rsidRPr="00DC709C">
        <w:rPr>
          <w:spacing w:val="-2"/>
          <w:sz w:val="24"/>
        </w:rPr>
        <w:t xml:space="preserve"> </w:t>
      </w:r>
      <w:r w:rsidRPr="00DC709C">
        <w:rPr>
          <w:sz w:val="24"/>
        </w:rPr>
        <w:t>2005</w:t>
      </w:r>
      <w:r w:rsidRPr="00DC709C">
        <w:rPr>
          <w:spacing w:val="-2"/>
          <w:sz w:val="24"/>
        </w:rPr>
        <w:t xml:space="preserve"> </w:t>
      </w:r>
      <w:r w:rsidRPr="00DC709C">
        <w:rPr>
          <w:sz w:val="24"/>
        </w:rPr>
        <w:t>and</w:t>
      </w:r>
      <w:r w:rsidRPr="00DC709C">
        <w:rPr>
          <w:spacing w:val="-2"/>
          <w:sz w:val="24"/>
        </w:rPr>
        <w:t xml:space="preserve"> </w:t>
      </w:r>
      <w:r w:rsidRPr="00DC709C">
        <w:rPr>
          <w:sz w:val="24"/>
        </w:rPr>
        <w:t>2010</w:t>
      </w:r>
      <w:r w:rsidRPr="00DC709C">
        <w:rPr>
          <w:spacing w:val="-2"/>
          <w:sz w:val="24"/>
        </w:rPr>
        <w:t xml:space="preserve"> </w:t>
      </w:r>
      <w:r w:rsidRPr="00DC709C">
        <w:rPr>
          <w:sz w:val="24"/>
        </w:rPr>
        <w:t>British</w:t>
      </w:r>
      <w:r w:rsidRPr="00DC709C">
        <w:rPr>
          <w:spacing w:val="-2"/>
          <w:sz w:val="24"/>
        </w:rPr>
        <w:t xml:space="preserve"> </w:t>
      </w:r>
      <w:r w:rsidRPr="00DC709C">
        <w:rPr>
          <w:sz w:val="24"/>
        </w:rPr>
        <w:t xml:space="preserve">general elections. </w:t>
      </w:r>
      <w:r w:rsidRPr="00DC709C">
        <w:rPr>
          <w:b/>
          <w:sz w:val="24"/>
        </w:rPr>
        <w:t>International Journal of Market Research</w:t>
      </w:r>
      <w:r w:rsidRPr="00DC709C">
        <w:rPr>
          <w:sz w:val="24"/>
        </w:rPr>
        <w:t>, 54, 2012, 49-70.</w:t>
      </w:r>
      <w:r w:rsidR="00DD19EC" w:rsidRPr="00DC709C">
        <w:t xml:space="preserve"> </w:t>
      </w:r>
      <w:hyperlink r:id="rId604" w:history="1">
        <w:r w:rsidR="00DD19EC" w:rsidRPr="00DC709C">
          <w:rPr>
            <w:rStyle w:val="Hyperlink"/>
            <w:sz w:val="24"/>
          </w:rPr>
          <w:t>The Growing Efficacy of Telephone Political Canvassing at the 2005 and 2010 British General Elections - Charles Pattie, Ron Johnston, 2012</w:t>
        </w:r>
      </w:hyperlink>
    </w:p>
    <w:p w14:paraId="7EF73012" w14:textId="77777777" w:rsidR="00CE0960" w:rsidRPr="00DC709C" w:rsidRDefault="00303D0F">
      <w:pPr>
        <w:pStyle w:val="BodyText"/>
        <w:spacing w:before="211" w:line="258" w:lineRule="exact"/>
      </w:pPr>
      <w:r w:rsidRPr="00DC709C">
        <w:t xml:space="preserve">(with C J </w:t>
      </w:r>
      <w:r w:rsidRPr="00DC709C">
        <w:rPr>
          <w:spacing w:val="-2"/>
        </w:rPr>
        <w:t>Pattie)</w:t>
      </w:r>
    </w:p>
    <w:p w14:paraId="6BFC22BD" w14:textId="77777777" w:rsidR="00CE0960" w:rsidRPr="00DC709C" w:rsidRDefault="00303D0F">
      <w:pPr>
        <w:pStyle w:val="BodyText"/>
        <w:spacing w:line="240" w:lineRule="exact"/>
      </w:pPr>
      <w:r w:rsidRPr="00DC709C">
        <w:t>From</w:t>
      </w:r>
      <w:r w:rsidRPr="00DC709C">
        <w:rPr>
          <w:spacing w:val="-3"/>
        </w:rPr>
        <w:t xml:space="preserve"> </w:t>
      </w:r>
      <w:r w:rsidRPr="00DC709C">
        <w:t>the organic to the arithmetic: new</w:t>
      </w:r>
      <w:r w:rsidRPr="00DC709C">
        <w:rPr>
          <w:spacing w:val="-1"/>
        </w:rPr>
        <w:t xml:space="preserve"> </w:t>
      </w:r>
      <w:r w:rsidRPr="00DC709C">
        <w:t xml:space="preserve">redistricting/redistribution rules for the United </w:t>
      </w:r>
      <w:r w:rsidRPr="00DC709C">
        <w:rPr>
          <w:spacing w:val="-2"/>
        </w:rPr>
        <w:t>Kingdom.</w:t>
      </w:r>
    </w:p>
    <w:p w14:paraId="42CDA4C5" w14:textId="50D99383" w:rsidR="00CE0960" w:rsidRPr="00DC709C" w:rsidRDefault="00303D0F">
      <w:pPr>
        <w:spacing w:line="258" w:lineRule="exact"/>
        <w:ind w:left="165"/>
        <w:rPr>
          <w:sz w:val="24"/>
        </w:rPr>
      </w:pPr>
      <w:r w:rsidRPr="00DC709C">
        <w:rPr>
          <w:b/>
          <w:sz w:val="24"/>
        </w:rPr>
        <w:t>Election Law</w:t>
      </w:r>
      <w:r w:rsidRPr="00DC709C">
        <w:rPr>
          <w:b/>
          <w:spacing w:val="-2"/>
          <w:sz w:val="24"/>
        </w:rPr>
        <w:t xml:space="preserve"> </w:t>
      </w:r>
      <w:r w:rsidRPr="00DC709C">
        <w:rPr>
          <w:b/>
          <w:sz w:val="24"/>
        </w:rPr>
        <w:t>Journal</w:t>
      </w:r>
      <w:r w:rsidRPr="00DC709C">
        <w:rPr>
          <w:sz w:val="24"/>
        </w:rPr>
        <w:t>, 11, 2012, 70-</w:t>
      </w:r>
      <w:r w:rsidRPr="00DC709C">
        <w:rPr>
          <w:spacing w:val="-5"/>
          <w:sz w:val="24"/>
        </w:rPr>
        <w:t>89</w:t>
      </w:r>
      <w:r w:rsidR="00CC2E29" w:rsidRPr="00DC709C">
        <w:t xml:space="preserve"> </w:t>
      </w:r>
      <w:hyperlink r:id="rId605" w:history="1">
        <w:r w:rsidR="00CC2E29" w:rsidRPr="00DC709C">
          <w:rPr>
            <w:rStyle w:val="Hyperlink"/>
            <w:spacing w:val="-5"/>
            <w:sz w:val="24"/>
          </w:rPr>
          <w:t xml:space="preserve">From the Organic to the Arithmetic: New </w:t>
        </w:r>
        <w:r w:rsidR="00CC2E29" w:rsidRPr="00DC709C">
          <w:rPr>
            <w:rStyle w:val="Hyperlink"/>
            <w:spacing w:val="-5"/>
            <w:sz w:val="24"/>
          </w:rPr>
          <w:lastRenderedPageBreak/>
          <w:t>Redistricting/Redistribution Rules for the United Kingdom - Ron Johnston, Charles Pattie, 2012</w:t>
        </w:r>
      </w:hyperlink>
    </w:p>
    <w:p w14:paraId="6636F9FF" w14:textId="77777777" w:rsidR="00CE0960" w:rsidRPr="00DC709C" w:rsidRDefault="00303D0F">
      <w:pPr>
        <w:pStyle w:val="BodyText"/>
        <w:spacing w:before="204" w:line="258" w:lineRule="exact"/>
      </w:pPr>
      <w:r w:rsidRPr="00DC709C">
        <w:t xml:space="preserve">(with N Khattab, I Sirkeci and T </w:t>
      </w:r>
      <w:r w:rsidRPr="00DC709C">
        <w:rPr>
          <w:spacing w:val="-2"/>
        </w:rPr>
        <w:t>Modood)</w:t>
      </w:r>
    </w:p>
    <w:p w14:paraId="6621A312" w14:textId="4AE1E4B6" w:rsidR="00CE0960" w:rsidRPr="00DC709C" w:rsidRDefault="00303D0F">
      <w:pPr>
        <w:spacing w:before="11" w:line="208" w:lineRule="auto"/>
        <w:ind w:left="164" w:right="286"/>
        <w:rPr>
          <w:sz w:val="24"/>
        </w:rPr>
      </w:pPr>
      <w:r w:rsidRPr="00DC709C">
        <w:rPr>
          <w:sz w:val="24"/>
        </w:rPr>
        <w:t>Returns</w:t>
      </w:r>
      <w:r w:rsidRPr="00DC709C">
        <w:rPr>
          <w:spacing w:val="-2"/>
          <w:sz w:val="24"/>
        </w:rPr>
        <w:t xml:space="preserve"> </w:t>
      </w:r>
      <w:r w:rsidRPr="00DC709C">
        <w:rPr>
          <w:sz w:val="24"/>
        </w:rPr>
        <w:t>on</w:t>
      </w:r>
      <w:r w:rsidRPr="00DC709C">
        <w:rPr>
          <w:spacing w:val="-2"/>
          <w:sz w:val="24"/>
        </w:rPr>
        <w:t xml:space="preserve"> </w:t>
      </w:r>
      <w:r w:rsidRPr="00DC709C">
        <w:rPr>
          <w:sz w:val="24"/>
        </w:rPr>
        <w:t>education</w:t>
      </w:r>
      <w:r w:rsidRPr="00DC709C">
        <w:rPr>
          <w:spacing w:val="-2"/>
          <w:sz w:val="24"/>
        </w:rPr>
        <w:t xml:space="preserve"> </w:t>
      </w:r>
      <w:r w:rsidRPr="00DC709C">
        <w:rPr>
          <w:sz w:val="24"/>
        </w:rPr>
        <w:t>amongst</w:t>
      </w:r>
      <w:r w:rsidRPr="00DC709C">
        <w:rPr>
          <w:spacing w:val="-2"/>
          <w:sz w:val="24"/>
        </w:rPr>
        <w:t xml:space="preserve"> </w:t>
      </w:r>
      <w:r w:rsidRPr="00DC709C">
        <w:rPr>
          <w:sz w:val="24"/>
        </w:rPr>
        <w:t>men</w:t>
      </w:r>
      <w:r w:rsidRPr="00DC709C">
        <w:rPr>
          <w:spacing w:val="-2"/>
          <w:sz w:val="24"/>
        </w:rPr>
        <w:t xml:space="preserve"> </w:t>
      </w:r>
      <w:r w:rsidRPr="00DC709C">
        <w:rPr>
          <w:sz w:val="24"/>
        </w:rPr>
        <w:t>in</w:t>
      </w:r>
      <w:r w:rsidRPr="00DC709C">
        <w:rPr>
          <w:spacing w:val="-2"/>
          <w:sz w:val="24"/>
        </w:rPr>
        <w:t xml:space="preserve"> </w:t>
      </w:r>
      <w:r w:rsidRPr="00DC709C">
        <w:rPr>
          <w:sz w:val="24"/>
        </w:rPr>
        <w:t>England</w:t>
      </w:r>
      <w:r w:rsidRPr="00DC709C">
        <w:rPr>
          <w:spacing w:val="-2"/>
          <w:sz w:val="24"/>
        </w:rPr>
        <w:t xml:space="preserve"> </w:t>
      </w:r>
      <w:r w:rsidRPr="00DC709C">
        <w:rPr>
          <w:sz w:val="24"/>
        </w:rPr>
        <w:t>and</w:t>
      </w:r>
      <w:r w:rsidRPr="00DC709C">
        <w:rPr>
          <w:spacing w:val="-2"/>
          <w:sz w:val="24"/>
        </w:rPr>
        <w:t xml:space="preserve"> </w:t>
      </w:r>
      <w:r w:rsidRPr="00DC709C">
        <w:rPr>
          <w:sz w:val="24"/>
        </w:rPr>
        <w:t>Wales:</w:t>
      </w:r>
      <w:r w:rsidRPr="00DC709C">
        <w:rPr>
          <w:spacing w:val="-2"/>
          <w:sz w:val="24"/>
        </w:rPr>
        <w:t xml:space="preserve"> </w:t>
      </w:r>
      <w:r w:rsidRPr="00DC709C">
        <w:rPr>
          <w:sz w:val="24"/>
        </w:rPr>
        <w:t>the</w:t>
      </w:r>
      <w:r w:rsidRPr="00DC709C">
        <w:rPr>
          <w:spacing w:val="-2"/>
          <w:sz w:val="24"/>
        </w:rPr>
        <w:t xml:space="preserve"> </w:t>
      </w:r>
      <w:r w:rsidRPr="00DC709C">
        <w:rPr>
          <w:sz w:val="24"/>
        </w:rPr>
        <w:t>impact</w:t>
      </w:r>
      <w:r w:rsidRPr="00DC709C">
        <w:rPr>
          <w:spacing w:val="-2"/>
          <w:sz w:val="24"/>
        </w:rPr>
        <w:t xml:space="preserve"> </w:t>
      </w:r>
      <w:r w:rsidRPr="00DC709C">
        <w:rPr>
          <w:sz w:val="24"/>
        </w:rPr>
        <w:t>of</w:t>
      </w:r>
      <w:r w:rsidRPr="00DC709C">
        <w:rPr>
          <w:spacing w:val="-2"/>
          <w:sz w:val="24"/>
        </w:rPr>
        <w:t xml:space="preserve"> </w:t>
      </w:r>
      <w:r w:rsidRPr="00DC709C">
        <w:rPr>
          <w:sz w:val="24"/>
        </w:rPr>
        <w:t>residential</w:t>
      </w:r>
      <w:r w:rsidRPr="00DC709C">
        <w:rPr>
          <w:spacing w:val="-2"/>
          <w:sz w:val="24"/>
        </w:rPr>
        <w:t xml:space="preserve"> </w:t>
      </w:r>
      <w:r w:rsidRPr="00DC709C">
        <w:rPr>
          <w:sz w:val="24"/>
        </w:rPr>
        <w:t xml:space="preserve">segregation and ethno-religious background. </w:t>
      </w:r>
      <w:r w:rsidRPr="00DC709C">
        <w:rPr>
          <w:b/>
          <w:sz w:val="24"/>
        </w:rPr>
        <w:t>Research in Social Stratification and Mobility</w:t>
      </w:r>
      <w:r w:rsidRPr="00DC709C">
        <w:rPr>
          <w:sz w:val="24"/>
        </w:rPr>
        <w:t xml:space="preserve">, 30, 2012, </w:t>
      </w:r>
      <w:r w:rsidRPr="00DC709C">
        <w:rPr>
          <w:spacing w:val="-2"/>
          <w:sz w:val="24"/>
        </w:rPr>
        <w:t>296-309.</w:t>
      </w:r>
      <w:r w:rsidR="00CC2E29" w:rsidRPr="00DC709C">
        <w:t xml:space="preserve"> </w:t>
      </w:r>
      <w:hyperlink r:id="rId606" w:history="1">
        <w:r w:rsidR="00CC2E29" w:rsidRPr="00DC709C">
          <w:rPr>
            <w:rStyle w:val="Hyperlink"/>
            <w:spacing w:val="-2"/>
            <w:sz w:val="24"/>
          </w:rPr>
          <w:t>Returns on education amongst men in England and Wales: The impact of residential segregation and ethno-religious background - ScienceDirect</w:t>
        </w:r>
      </w:hyperlink>
    </w:p>
    <w:p w14:paraId="3379D7E9" w14:textId="77777777" w:rsidR="00CE0960" w:rsidRPr="00DC709C" w:rsidRDefault="00303D0F">
      <w:pPr>
        <w:pStyle w:val="BodyText"/>
        <w:spacing w:before="211" w:line="258" w:lineRule="exact"/>
        <w:ind w:left="164"/>
      </w:pPr>
      <w:r w:rsidRPr="00DC709C">
        <w:t xml:space="preserve">(with D Cutts, C J Pattie and J </w:t>
      </w:r>
      <w:r w:rsidRPr="00DC709C">
        <w:rPr>
          <w:spacing w:val="-2"/>
        </w:rPr>
        <w:t>Fisher)</w:t>
      </w:r>
    </w:p>
    <w:p w14:paraId="645CCE79" w14:textId="77777777" w:rsidR="00CE0960" w:rsidRPr="00DC709C" w:rsidRDefault="00303D0F">
      <w:pPr>
        <w:pStyle w:val="BodyText"/>
        <w:spacing w:line="240" w:lineRule="exact"/>
        <w:ind w:left="164"/>
      </w:pPr>
      <w:r w:rsidRPr="00DC709C">
        <w:t>We’ve</w:t>
      </w:r>
      <w:r w:rsidRPr="00DC709C">
        <w:rPr>
          <w:spacing w:val="-3"/>
        </w:rPr>
        <w:t xml:space="preserve"> </w:t>
      </w:r>
      <w:r w:rsidRPr="00DC709C">
        <w:t>got them</w:t>
      </w:r>
      <w:r w:rsidRPr="00DC709C">
        <w:rPr>
          <w:spacing w:val="-2"/>
        </w:rPr>
        <w:t xml:space="preserve"> </w:t>
      </w:r>
      <w:r w:rsidRPr="00DC709C">
        <w:t>on the</w:t>
      </w:r>
      <w:r w:rsidRPr="00DC709C">
        <w:rPr>
          <w:spacing w:val="-1"/>
        </w:rPr>
        <w:t xml:space="preserve"> </w:t>
      </w:r>
      <w:r w:rsidRPr="00DC709C">
        <w:t>list: canvassing and voting in</w:t>
      </w:r>
      <w:r w:rsidRPr="00DC709C">
        <w:rPr>
          <w:spacing w:val="-1"/>
        </w:rPr>
        <w:t xml:space="preserve"> </w:t>
      </w:r>
      <w:r w:rsidRPr="00DC709C">
        <w:t xml:space="preserve">a British general election </w:t>
      </w:r>
      <w:r w:rsidRPr="00DC709C">
        <w:rPr>
          <w:spacing w:val="-2"/>
        </w:rPr>
        <w:t>campaign.</w:t>
      </w:r>
    </w:p>
    <w:p w14:paraId="5769E713" w14:textId="39AEB5D5" w:rsidR="00CE0960" w:rsidRPr="00DC709C" w:rsidRDefault="00303D0F">
      <w:pPr>
        <w:spacing w:line="258" w:lineRule="exact"/>
        <w:ind w:left="164"/>
        <w:rPr>
          <w:sz w:val="24"/>
        </w:rPr>
      </w:pPr>
      <w:r w:rsidRPr="00DC709C">
        <w:rPr>
          <w:b/>
          <w:sz w:val="24"/>
        </w:rPr>
        <w:t>Election Studies</w:t>
      </w:r>
      <w:r w:rsidRPr="00DC709C">
        <w:rPr>
          <w:sz w:val="24"/>
        </w:rPr>
        <w:t>, 31, 2102, 317-</w:t>
      </w:r>
      <w:r w:rsidRPr="00DC709C">
        <w:rPr>
          <w:spacing w:val="-4"/>
          <w:sz w:val="24"/>
        </w:rPr>
        <w:t>329.</w:t>
      </w:r>
      <w:r w:rsidR="009D6079" w:rsidRPr="00DC709C">
        <w:t xml:space="preserve"> </w:t>
      </w:r>
      <w:hyperlink r:id="rId607" w:history="1">
        <w:r w:rsidR="009D6079" w:rsidRPr="00DC709C">
          <w:rPr>
            <w:rStyle w:val="Hyperlink"/>
            <w:spacing w:val="-4"/>
            <w:sz w:val="24"/>
          </w:rPr>
          <w:t>We’ve got them on the list: contacting, canvassing and voting in a British general election campaign - ScienceDirect</w:t>
        </w:r>
      </w:hyperlink>
    </w:p>
    <w:p w14:paraId="14D2AC0E" w14:textId="77777777" w:rsidR="00CE0960" w:rsidRPr="00DC709C" w:rsidRDefault="00303D0F">
      <w:pPr>
        <w:pStyle w:val="BodyText"/>
        <w:spacing w:before="204" w:line="258" w:lineRule="exact"/>
        <w:ind w:left="164"/>
      </w:pPr>
      <w:r w:rsidRPr="00DC709C">
        <w:t xml:space="preserve">(with C J Pattie, D J Cutts and J </w:t>
      </w:r>
      <w:r w:rsidRPr="00DC709C">
        <w:rPr>
          <w:spacing w:val="-2"/>
        </w:rPr>
        <w:t>Fisher)</w:t>
      </w:r>
    </w:p>
    <w:p w14:paraId="711F5AFE" w14:textId="77777777" w:rsidR="00CE0960" w:rsidRPr="00DC709C" w:rsidRDefault="00303D0F">
      <w:pPr>
        <w:pStyle w:val="BodyText"/>
        <w:spacing w:line="240" w:lineRule="exact"/>
        <w:ind w:left="164"/>
      </w:pPr>
      <w:r w:rsidRPr="00DC709C">
        <w:t xml:space="preserve">Spending, contacting and voting: the 2010 British general election in the </w:t>
      </w:r>
      <w:r w:rsidRPr="00DC709C">
        <w:rPr>
          <w:spacing w:val="-2"/>
        </w:rPr>
        <w:t>constituencies.</w:t>
      </w:r>
    </w:p>
    <w:p w14:paraId="5AF2AE2B" w14:textId="126747F0" w:rsidR="00CE0960" w:rsidRPr="00DC709C" w:rsidRDefault="00303D0F">
      <w:pPr>
        <w:spacing w:line="258" w:lineRule="exact"/>
        <w:ind w:left="164"/>
        <w:rPr>
          <w:sz w:val="24"/>
        </w:rPr>
      </w:pPr>
      <w:r w:rsidRPr="00DC709C">
        <w:rPr>
          <w:b/>
          <w:sz w:val="24"/>
        </w:rPr>
        <w:t>Environment</w:t>
      </w:r>
      <w:r w:rsidRPr="00DC709C">
        <w:rPr>
          <w:b/>
          <w:spacing w:val="-1"/>
          <w:sz w:val="24"/>
        </w:rPr>
        <w:t xml:space="preserve"> </w:t>
      </w:r>
      <w:r w:rsidRPr="00DC709C">
        <w:rPr>
          <w:b/>
          <w:sz w:val="24"/>
        </w:rPr>
        <w:t>and Planning A</w:t>
      </w:r>
      <w:r w:rsidRPr="00DC709C">
        <w:rPr>
          <w:sz w:val="24"/>
        </w:rPr>
        <w:t>, 44, 1165-</w:t>
      </w:r>
      <w:r w:rsidRPr="00DC709C">
        <w:rPr>
          <w:spacing w:val="-2"/>
          <w:sz w:val="24"/>
        </w:rPr>
        <w:t>1184.</w:t>
      </w:r>
      <w:r w:rsidR="009D6079" w:rsidRPr="00DC709C">
        <w:t xml:space="preserve"> </w:t>
      </w:r>
      <w:hyperlink r:id="rId608" w:history="1">
        <w:r w:rsidR="009D6079" w:rsidRPr="00DC709C">
          <w:rPr>
            <w:rStyle w:val="Hyperlink"/>
            <w:spacing w:val="-2"/>
            <w:sz w:val="24"/>
          </w:rPr>
          <w:t>Spending and Campaigning at the 2011 Scottish Parliament Election | Scottish Affairs</w:t>
        </w:r>
      </w:hyperlink>
    </w:p>
    <w:p w14:paraId="367F384B" w14:textId="77777777" w:rsidR="00CE0960" w:rsidRPr="00DC709C" w:rsidRDefault="00CE0960">
      <w:pPr>
        <w:pStyle w:val="BodyText"/>
        <w:sectPr w:rsidR="00CE0960" w:rsidRPr="00DC709C">
          <w:pgSz w:w="11910" w:h="16840"/>
          <w:pgMar w:top="1580" w:right="992" w:bottom="1360" w:left="1275" w:header="0" w:footer="1171" w:gutter="0"/>
          <w:cols w:space="720"/>
        </w:sectPr>
      </w:pPr>
    </w:p>
    <w:p w14:paraId="4ED9BC9D" w14:textId="77777777" w:rsidR="009D6079" w:rsidRPr="00DC709C" w:rsidRDefault="009D6079" w:rsidP="009D6079">
      <w:pPr>
        <w:spacing w:before="97" w:line="208" w:lineRule="auto"/>
        <w:ind w:left="165"/>
        <w:rPr>
          <w:sz w:val="24"/>
        </w:rPr>
      </w:pPr>
      <w:r w:rsidRPr="00DC709C">
        <w:rPr>
          <w:sz w:val="24"/>
        </w:rPr>
        <w:lastRenderedPageBreak/>
        <w:t>(with J Forrest, K Hermes and M Poulsen)</w:t>
      </w:r>
    </w:p>
    <w:p w14:paraId="499F7108" w14:textId="6A86A888" w:rsidR="00CE0960" w:rsidRPr="00DC709C" w:rsidRDefault="00303D0F">
      <w:pPr>
        <w:spacing w:before="97" w:line="208" w:lineRule="auto"/>
        <w:ind w:left="165"/>
        <w:rPr>
          <w:sz w:val="24"/>
        </w:rPr>
      </w:pPr>
      <w:r w:rsidRPr="00DC709C">
        <w:rPr>
          <w:sz w:val="24"/>
        </w:rPr>
        <w:t>The</w:t>
      </w:r>
      <w:r w:rsidRPr="00DC709C">
        <w:rPr>
          <w:spacing w:val="-3"/>
          <w:sz w:val="24"/>
        </w:rPr>
        <w:t xml:space="preserve"> </w:t>
      </w:r>
      <w:r w:rsidRPr="00DC709C">
        <w:rPr>
          <w:sz w:val="24"/>
        </w:rPr>
        <w:t>housing</w:t>
      </w:r>
      <w:r w:rsidRPr="00DC709C">
        <w:rPr>
          <w:spacing w:val="-3"/>
          <w:sz w:val="24"/>
        </w:rPr>
        <w:t xml:space="preserve"> </w:t>
      </w:r>
      <w:r w:rsidRPr="00DC709C">
        <w:rPr>
          <w:sz w:val="24"/>
        </w:rPr>
        <w:t>resettlement</w:t>
      </w:r>
      <w:r w:rsidRPr="00DC709C">
        <w:rPr>
          <w:spacing w:val="-3"/>
          <w:sz w:val="24"/>
        </w:rPr>
        <w:t xml:space="preserve"> </w:t>
      </w:r>
      <w:r w:rsidRPr="00DC709C">
        <w:rPr>
          <w:sz w:val="24"/>
        </w:rPr>
        <w:t>experience</w:t>
      </w:r>
      <w:r w:rsidRPr="00DC709C">
        <w:rPr>
          <w:spacing w:val="-3"/>
          <w:sz w:val="24"/>
        </w:rPr>
        <w:t xml:space="preserve"> </w:t>
      </w:r>
      <w:r w:rsidRPr="00DC709C">
        <w:rPr>
          <w:sz w:val="24"/>
        </w:rPr>
        <w:t>of</w:t>
      </w:r>
      <w:r w:rsidRPr="00DC709C">
        <w:rPr>
          <w:spacing w:val="-3"/>
          <w:sz w:val="24"/>
        </w:rPr>
        <w:t xml:space="preserve"> </w:t>
      </w:r>
      <w:r w:rsidRPr="00DC709C">
        <w:rPr>
          <w:sz w:val="24"/>
        </w:rPr>
        <w:t>refugee</w:t>
      </w:r>
      <w:r w:rsidRPr="00DC709C">
        <w:rPr>
          <w:spacing w:val="-3"/>
          <w:sz w:val="24"/>
        </w:rPr>
        <w:t xml:space="preserve"> </w:t>
      </w:r>
      <w:r w:rsidRPr="00DC709C">
        <w:rPr>
          <w:sz w:val="24"/>
        </w:rPr>
        <w:t>immigrants</w:t>
      </w:r>
      <w:r w:rsidRPr="00DC709C">
        <w:rPr>
          <w:spacing w:val="-3"/>
          <w:sz w:val="24"/>
        </w:rPr>
        <w:t xml:space="preserve"> </w:t>
      </w:r>
      <w:r w:rsidRPr="00DC709C">
        <w:rPr>
          <w:sz w:val="24"/>
        </w:rPr>
        <w:t>to</w:t>
      </w:r>
      <w:r w:rsidRPr="00DC709C">
        <w:rPr>
          <w:spacing w:val="-3"/>
          <w:sz w:val="24"/>
        </w:rPr>
        <w:t xml:space="preserve"> </w:t>
      </w:r>
      <w:r w:rsidRPr="00DC709C">
        <w:rPr>
          <w:sz w:val="24"/>
        </w:rPr>
        <w:t>Australia.</w:t>
      </w:r>
      <w:r w:rsidRPr="00DC709C">
        <w:rPr>
          <w:spacing w:val="-4"/>
          <w:sz w:val="24"/>
        </w:rPr>
        <w:t xml:space="preserve"> </w:t>
      </w:r>
      <w:r w:rsidRPr="00DC709C">
        <w:rPr>
          <w:b/>
          <w:sz w:val="24"/>
        </w:rPr>
        <w:t>Journal</w:t>
      </w:r>
      <w:r w:rsidRPr="00DC709C">
        <w:rPr>
          <w:b/>
          <w:spacing w:val="-3"/>
          <w:sz w:val="24"/>
        </w:rPr>
        <w:t xml:space="preserve"> </w:t>
      </w:r>
      <w:r w:rsidRPr="00DC709C">
        <w:rPr>
          <w:b/>
          <w:sz w:val="24"/>
        </w:rPr>
        <w:t>of</w:t>
      </w:r>
      <w:r w:rsidRPr="00DC709C">
        <w:rPr>
          <w:b/>
          <w:spacing w:val="-3"/>
          <w:sz w:val="24"/>
        </w:rPr>
        <w:t xml:space="preserve"> </w:t>
      </w:r>
      <w:r w:rsidRPr="00DC709C">
        <w:rPr>
          <w:b/>
          <w:sz w:val="24"/>
        </w:rPr>
        <w:t>Refugee Studies</w:t>
      </w:r>
      <w:r w:rsidR="009D6079" w:rsidRPr="00DC709C">
        <w:rPr>
          <w:sz w:val="24"/>
        </w:rPr>
        <w:t>,?</w:t>
      </w:r>
      <w:r w:rsidRPr="00DC709C">
        <w:rPr>
          <w:sz w:val="24"/>
        </w:rPr>
        <w:t>, 2012</w:t>
      </w:r>
      <w:r w:rsidR="009D6079" w:rsidRPr="00DC709C">
        <w:rPr>
          <w:sz w:val="24"/>
        </w:rPr>
        <w:t>,?</w:t>
      </w:r>
      <w:r w:rsidR="00F02E47" w:rsidRPr="00DC709C">
        <w:t xml:space="preserve"> </w:t>
      </w:r>
      <w:hyperlink r:id="rId609" w:history="1">
        <w:r w:rsidR="00F02E47" w:rsidRPr="00DC709C">
          <w:rPr>
            <w:rStyle w:val="Hyperlink"/>
            <w:sz w:val="24"/>
          </w:rPr>
          <w:t>Housing Resettlement Experience of Refugee Immigrants to Australia | Journal of Refugee Studies | Oxford Academic</w:t>
        </w:r>
      </w:hyperlink>
    </w:p>
    <w:p w14:paraId="04C02D4E" w14:textId="77777777" w:rsidR="00CE0960" w:rsidRPr="00DC709C" w:rsidRDefault="00303D0F">
      <w:pPr>
        <w:pStyle w:val="BodyText"/>
        <w:spacing w:before="210" w:line="258" w:lineRule="exact"/>
      </w:pPr>
      <w:r w:rsidRPr="00DC709C">
        <w:t xml:space="preserve">(with D Cutts, C Pattie and J </w:t>
      </w:r>
      <w:r w:rsidRPr="00DC709C">
        <w:rPr>
          <w:spacing w:val="-2"/>
        </w:rPr>
        <w:t>Fisher)</w:t>
      </w:r>
    </w:p>
    <w:p w14:paraId="5B96C44E" w14:textId="2D09BF13" w:rsidR="00CE0960" w:rsidRPr="00DC709C" w:rsidRDefault="00303D0F">
      <w:pPr>
        <w:spacing w:before="12" w:line="208" w:lineRule="auto"/>
        <w:ind w:left="165"/>
        <w:rPr>
          <w:sz w:val="24"/>
        </w:rPr>
      </w:pPr>
      <w:r w:rsidRPr="00DC709C">
        <w:rPr>
          <w:sz w:val="24"/>
        </w:rPr>
        <w:t>Laying the foundations for electoral success: Conservative pre-campaign canvassing before the 2010</w:t>
      </w:r>
      <w:r w:rsidRPr="00DC709C">
        <w:rPr>
          <w:spacing w:val="-2"/>
          <w:sz w:val="24"/>
        </w:rPr>
        <w:t xml:space="preserve"> </w:t>
      </w:r>
      <w:r w:rsidRPr="00DC709C">
        <w:rPr>
          <w:sz w:val="24"/>
        </w:rPr>
        <w:t>British</w:t>
      </w:r>
      <w:r w:rsidRPr="00DC709C">
        <w:rPr>
          <w:spacing w:val="-2"/>
          <w:sz w:val="24"/>
        </w:rPr>
        <w:t xml:space="preserve"> </w:t>
      </w:r>
      <w:r w:rsidRPr="00DC709C">
        <w:rPr>
          <w:sz w:val="24"/>
        </w:rPr>
        <w:t>general</w:t>
      </w:r>
      <w:r w:rsidRPr="00DC709C">
        <w:rPr>
          <w:spacing w:val="-2"/>
          <w:sz w:val="24"/>
        </w:rPr>
        <w:t xml:space="preserve"> </w:t>
      </w:r>
      <w:r w:rsidRPr="00DC709C">
        <w:rPr>
          <w:sz w:val="24"/>
        </w:rPr>
        <w:t>election.</w:t>
      </w:r>
      <w:r w:rsidRPr="00DC709C">
        <w:rPr>
          <w:spacing w:val="-2"/>
          <w:sz w:val="24"/>
        </w:rPr>
        <w:t xml:space="preserve"> </w:t>
      </w:r>
      <w:r w:rsidRPr="00DC709C">
        <w:rPr>
          <w:b/>
          <w:sz w:val="24"/>
        </w:rPr>
        <w:t>Journal</w:t>
      </w:r>
      <w:r w:rsidRPr="00DC709C">
        <w:rPr>
          <w:b/>
          <w:spacing w:val="-2"/>
          <w:sz w:val="24"/>
        </w:rPr>
        <w:t xml:space="preserve"> </w:t>
      </w:r>
      <w:r w:rsidRPr="00DC709C">
        <w:rPr>
          <w:b/>
          <w:sz w:val="24"/>
        </w:rPr>
        <w:t>of</w:t>
      </w:r>
      <w:r w:rsidRPr="00DC709C">
        <w:rPr>
          <w:b/>
          <w:spacing w:val="-2"/>
          <w:sz w:val="24"/>
        </w:rPr>
        <w:t xml:space="preserve"> </w:t>
      </w:r>
      <w:r w:rsidRPr="00DC709C">
        <w:rPr>
          <w:b/>
          <w:sz w:val="24"/>
        </w:rPr>
        <w:t>Elections,</w:t>
      </w:r>
      <w:r w:rsidRPr="00DC709C">
        <w:rPr>
          <w:b/>
          <w:spacing w:val="-2"/>
          <w:sz w:val="24"/>
        </w:rPr>
        <w:t xml:space="preserve"> </w:t>
      </w:r>
      <w:r w:rsidRPr="00DC709C">
        <w:rPr>
          <w:b/>
          <w:sz w:val="24"/>
        </w:rPr>
        <w:t>Public</w:t>
      </w:r>
      <w:r w:rsidRPr="00DC709C">
        <w:rPr>
          <w:b/>
          <w:spacing w:val="-2"/>
          <w:sz w:val="24"/>
        </w:rPr>
        <w:t xml:space="preserve"> </w:t>
      </w:r>
      <w:r w:rsidRPr="00DC709C">
        <w:rPr>
          <w:b/>
          <w:sz w:val="24"/>
        </w:rPr>
        <w:t>Opinion</w:t>
      </w:r>
      <w:r w:rsidRPr="00DC709C">
        <w:rPr>
          <w:b/>
          <w:spacing w:val="-2"/>
          <w:sz w:val="24"/>
        </w:rPr>
        <w:t xml:space="preserve"> </w:t>
      </w:r>
      <w:r w:rsidRPr="00DC709C">
        <w:rPr>
          <w:b/>
          <w:sz w:val="24"/>
        </w:rPr>
        <w:t>and</w:t>
      </w:r>
      <w:r w:rsidRPr="00DC709C">
        <w:rPr>
          <w:b/>
          <w:spacing w:val="-2"/>
          <w:sz w:val="24"/>
        </w:rPr>
        <w:t xml:space="preserve"> </w:t>
      </w:r>
      <w:r w:rsidRPr="00DC709C">
        <w:rPr>
          <w:b/>
          <w:sz w:val="24"/>
        </w:rPr>
        <w:t>Parties</w:t>
      </w:r>
      <w:r w:rsidRPr="00DC709C">
        <w:rPr>
          <w:sz w:val="24"/>
        </w:rPr>
        <w:t>,</w:t>
      </w:r>
      <w:r w:rsidRPr="00DC709C">
        <w:rPr>
          <w:spacing w:val="-2"/>
          <w:sz w:val="24"/>
        </w:rPr>
        <w:t xml:space="preserve"> </w:t>
      </w:r>
      <w:r w:rsidRPr="00DC709C">
        <w:rPr>
          <w:sz w:val="24"/>
        </w:rPr>
        <w:t>22,</w:t>
      </w:r>
      <w:r w:rsidRPr="00DC709C">
        <w:rPr>
          <w:spacing w:val="-2"/>
          <w:sz w:val="24"/>
        </w:rPr>
        <w:t xml:space="preserve"> </w:t>
      </w:r>
      <w:r w:rsidRPr="00DC709C">
        <w:rPr>
          <w:sz w:val="24"/>
        </w:rPr>
        <w:t>2012,</w:t>
      </w:r>
      <w:r w:rsidRPr="00DC709C">
        <w:rPr>
          <w:spacing w:val="-2"/>
          <w:sz w:val="24"/>
        </w:rPr>
        <w:t xml:space="preserve"> </w:t>
      </w:r>
      <w:r w:rsidRPr="00DC709C">
        <w:rPr>
          <w:sz w:val="24"/>
        </w:rPr>
        <w:t xml:space="preserve">359- </w:t>
      </w:r>
      <w:r w:rsidRPr="00DC709C">
        <w:rPr>
          <w:spacing w:val="-4"/>
          <w:sz w:val="24"/>
        </w:rPr>
        <w:t>375.</w:t>
      </w:r>
      <w:r w:rsidR="00F02E47" w:rsidRPr="00DC709C">
        <w:t xml:space="preserve"> </w:t>
      </w:r>
      <w:hyperlink r:id="rId610" w:history="1">
        <w:r w:rsidR="00F02E47" w:rsidRPr="00DC709C">
          <w:rPr>
            <w:rStyle w:val="Hyperlink"/>
            <w:spacing w:val="-4"/>
            <w:sz w:val="24"/>
          </w:rPr>
          <w:t>Laying the Foundations for Electoral Success: Conservative Pre-Campaign Canvassing before the 2010 UK General Election: Journal of Elections, Public Opinion and Parties: Vol 22, No 3</w:t>
        </w:r>
      </w:hyperlink>
    </w:p>
    <w:p w14:paraId="41F5BC4D" w14:textId="77777777" w:rsidR="00CE0960" w:rsidRPr="00DC709C" w:rsidRDefault="00303D0F">
      <w:pPr>
        <w:pStyle w:val="BodyText"/>
        <w:spacing w:before="210" w:line="258" w:lineRule="exact"/>
      </w:pPr>
      <w:r w:rsidRPr="00DC709C">
        <w:t xml:space="preserve">(with C J </w:t>
      </w:r>
      <w:r w:rsidRPr="00DC709C">
        <w:rPr>
          <w:spacing w:val="-2"/>
        </w:rPr>
        <w:t>Pattie)</w:t>
      </w:r>
    </w:p>
    <w:p w14:paraId="0B45B942" w14:textId="2F3D8EF5" w:rsidR="00CE0960" w:rsidRPr="00DC709C" w:rsidRDefault="00303D0F">
      <w:pPr>
        <w:pStyle w:val="BodyText"/>
        <w:spacing w:before="11" w:line="208" w:lineRule="auto"/>
        <w:ind w:right="162"/>
      </w:pPr>
      <w:r w:rsidRPr="00DC709C">
        <w:t>The</w:t>
      </w:r>
      <w:r w:rsidRPr="00DC709C">
        <w:rPr>
          <w:spacing w:val="-2"/>
        </w:rPr>
        <w:t xml:space="preserve"> </w:t>
      </w:r>
      <w:r w:rsidRPr="00DC709C">
        <w:t>electoral</w:t>
      </w:r>
      <w:r w:rsidRPr="00DC709C">
        <w:rPr>
          <w:spacing w:val="-2"/>
        </w:rPr>
        <w:t xml:space="preserve"> </w:t>
      </w:r>
      <w:r w:rsidRPr="00DC709C">
        <w:t>impact</w:t>
      </w:r>
      <w:r w:rsidRPr="00DC709C">
        <w:rPr>
          <w:spacing w:val="-2"/>
        </w:rPr>
        <w:t xml:space="preserve"> </w:t>
      </w:r>
      <w:r w:rsidRPr="00DC709C">
        <w:t>of</w:t>
      </w:r>
      <w:r w:rsidRPr="00DC709C">
        <w:rPr>
          <w:spacing w:val="-2"/>
        </w:rPr>
        <w:t xml:space="preserve"> </w:t>
      </w:r>
      <w:r w:rsidRPr="00DC709C">
        <w:t>the</w:t>
      </w:r>
      <w:r w:rsidRPr="00DC709C">
        <w:rPr>
          <w:spacing w:val="-2"/>
        </w:rPr>
        <w:t xml:space="preserve"> </w:t>
      </w:r>
      <w:r w:rsidRPr="00DC709C">
        <w:t>UK</w:t>
      </w:r>
      <w:r w:rsidRPr="00DC709C">
        <w:rPr>
          <w:spacing w:val="-2"/>
        </w:rPr>
        <w:t xml:space="preserve"> </w:t>
      </w:r>
      <w:r w:rsidRPr="00DC709C">
        <w:t>2009</w:t>
      </w:r>
      <w:r w:rsidRPr="00DC709C">
        <w:rPr>
          <w:spacing w:val="-2"/>
        </w:rPr>
        <w:t xml:space="preserve"> </w:t>
      </w:r>
      <w:r w:rsidRPr="00DC709C">
        <w:t>MPs’</w:t>
      </w:r>
      <w:r w:rsidRPr="00DC709C">
        <w:rPr>
          <w:spacing w:val="-2"/>
        </w:rPr>
        <w:t xml:space="preserve"> </w:t>
      </w:r>
      <w:r w:rsidRPr="00DC709C">
        <w:t>expenses</w:t>
      </w:r>
      <w:r w:rsidRPr="00DC709C">
        <w:rPr>
          <w:spacing w:val="-2"/>
        </w:rPr>
        <w:t xml:space="preserve"> </w:t>
      </w:r>
      <w:r w:rsidRPr="00DC709C">
        <w:t>scandal.</w:t>
      </w:r>
      <w:r w:rsidRPr="00DC709C">
        <w:rPr>
          <w:spacing w:val="-2"/>
        </w:rPr>
        <w:t xml:space="preserve"> </w:t>
      </w:r>
      <w:r w:rsidRPr="00DC709C">
        <w:rPr>
          <w:b/>
        </w:rPr>
        <w:t>Political</w:t>
      </w:r>
      <w:r w:rsidRPr="00DC709C">
        <w:rPr>
          <w:b/>
          <w:spacing w:val="-2"/>
        </w:rPr>
        <w:t xml:space="preserve"> </w:t>
      </w:r>
      <w:r w:rsidRPr="00DC709C">
        <w:rPr>
          <w:b/>
        </w:rPr>
        <w:t>Studies</w:t>
      </w:r>
      <w:r w:rsidRPr="00DC709C">
        <w:t>,</w:t>
      </w:r>
      <w:r w:rsidRPr="00DC709C">
        <w:rPr>
          <w:spacing w:val="-2"/>
        </w:rPr>
        <w:t xml:space="preserve"> </w:t>
      </w:r>
      <w:r w:rsidRPr="00DC709C">
        <w:t>60,</w:t>
      </w:r>
      <w:r w:rsidRPr="00DC709C">
        <w:rPr>
          <w:spacing w:val="-2"/>
        </w:rPr>
        <w:t xml:space="preserve"> </w:t>
      </w:r>
      <w:r w:rsidRPr="00DC709C">
        <w:t>2012,</w:t>
      </w:r>
      <w:r w:rsidRPr="00DC709C">
        <w:rPr>
          <w:spacing w:val="-2"/>
        </w:rPr>
        <w:t xml:space="preserve"> </w:t>
      </w:r>
      <w:r w:rsidRPr="00DC709C">
        <w:t xml:space="preserve">730- </w:t>
      </w:r>
      <w:r w:rsidRPr="00DC709C">
        <w:rPr>
          <w:spacing w:val="-4"/>
        </w:rPr>
        <w:t>750.</w:t>
      </w:r>
      <w:r w:rsidR="00E47DE8" w:rsidRPr="00DC709C">
        <w:rPr>
          <w:sz w:val="22"/>
          <w:szCs w:val="22"/>
        </w:rPr>
        <w:t xml:space="preserve"> </w:t>
      </w:r>
      <w:hyperlink r:id="rId611" w:history="1">
        <w:r w:rsidR="00E47DE8" w:rsidRPr="00DC709C">
          <w:rPr>
            <w:rStyle w:val="Hyperlink"/>
            <w:spacing w:val="-4"/>
          </w:rPr>
          <w:t>The Electoral Impact of the UK 2009 MPs' Expenses Scandal - Charles Pattie, Ron Johnston, 2012</w:t>
        </w:r>
      </w:hyperlink>
    </w:p>
    <w:p w14:paraId="0CE0BFF1" w14:textId="77777777" w:rsidR="00CE0960" w:rsidRPr="00DC709C" w:rsidRDefault="00303D0F">
      <w:pPr>
        <w:pStyle w:val="BodyText"/>
        <w:spacing w:before="211" w:line="258" w:lineRule="exact"/>
      </w:pPr>
      <w:r w:rsidRPr="00DC709C">
        <w:t xml:space="preserve">(with G Borisyuk, M Thrasher and C </w:t>
      </w:r>
      <w:r w:rsidRPr="00DC709C">
        <w:rPr>
          <w:spacing w:val="-2"/>
        </w:rPr>
        <w:t>Rallings)</w:t>
      </w:r>
    </w:p>
    <w:p w14:paraId="25304569" w14:textId="3E022E66" w:rsidR="00CE0960" w:rsidRPr="00DC709C" w:rsidRDefault="00303D0F">
      <w:pPr>
        <w:pStyle w:val="BodyText"/>
        <w:spacing w:before="11" w:line="208" w:lineRule="auto"/>
      </w:pPr>
      <w:r w:rsidRPr="00DC709C">
        <w:t>Unequal</w:t>
      </w:r>
      <w:r w:rsidRPr="00DC709C">
        <w:rPr>
          <w:spacing w:val="-1"/>
        </w:rPr>
        <w:t xml:space="preserve"> </w:t>
      </w:r>
      <w:r w:rsidRPr="00DC709C">
        <w:t>and</w:t>
      </w:r>
      <w:r w:rsidRPr="00DC709C">
        <w:rPr>
          <w:spacing w:val="-1"/>
        </w:rPr>
        <w:t xml:space="preserve"> </w:t>
      </w:r>
      <w:r w:rsidRPr="00DC709C">
        <w:t>unequally</w:t>
      </w:r>
      <w:r w:rsidRPr="00DC709C">
        <w:rPr>
          <w:spacing w:val="-1"/>
        </w:rPr>
        <w:t xml:space="preserve"> </w:t>
      </w:r>
      <w:r w:rsidRPr="00DC709C">
        <w:t>distributed</w:t>
      </w:r>
      <w:r w:rsidRPr="00DC709C">
        <w:rPr>
          <w:spacing w:val="-1"/>
        </w:rPr>
        <w:t xml:space="preserve"> </w:t>
      </w:r>
      <w:r w:rsidRPr="00DC709C">
        <w:t>votes:</w:t>
      </w:r>
      <w:r w:rsidRPr="00DC709C">
        <w:rPr>
          <w:spacing w:val="-1"/>
        </w:rPr>
        <w:t xml:space="preserve"> </w:t>
      </w:r>
      <w:r w:rsidRPr="00DC709C">
        <w:t>the</w:t>
      </w:r>
      <w:r w:rsidRPr="00DC709C">
        <w:rPr>
          <w:spacing w:val="-1"/>
        </w:rPr>
        <w:t xml:space="preserve"> </w:t>
      </w:r>
      <w:r w:rsidRPr="00DC709C">
        <w:t>sources</w:t>
      </w:r>
      <w:r w:rsidRPr="00DC709C">
        <w:rPr>
          <w:spacing w:val="-1"/>
        </w:rPr>
        <w:t xml:space="preserve"> </w:t>
      </w:r>
      <w:r w:rsidRPr="00DC709C">
        <w:t>of</w:t>
      </w:r>
      <w:r w:rsidRPr="00DC709C">
        <w:rPr>
          <w:spacing w:val="-1"/>
        </w:rPr>
        <w:t xml:space="preserve"> </w:t>
      </w:r>
      <w:r w:rsidRPr="00DC709C">
        <w:t>electoral</w:t>
      </w:r>
      <w:r w:rsidRPr="00DC709C">
        <w:rPr>
          <w:spacing w:val="-1"/>
        </w:rPr>
        <w:t xml:space="preserve"> </w:t>
      </w:r>
      <w:r w:rsidRPr="00DC709C">
        <w:t>bias</w:t>
      </w:r>
      <w:r w:rsidRPr="00DC709C">
        <w:rPr>
          <w:spacing w:val="-1"/>
        </w:rPr>
        <w:t xml:space="preserve"> </w:t>
      </w:r>
      <w:r w:rsidRPr="00DC709C">
        <w:t>at</w:t>
      </w:r>
      <w:r w:rsidRPr="00DC709C">
        <w:rPr>
          <w:spacing w:val="-1"/>
        </w:rPr>
        <w:t xml:space="preserve"> </w:t>
      </w:r>
      <w:r w:rsidRPr="00DC709C">
        <w:t>recent</w:t>
      </w:r>
      <w:r w:rsidRPr="00DC709C">
        <w:rPr>
          <w:spacing w:val="-1"/>
        </w:rPr>
        <w:t xml:space="preserve"> </w:t>
      </w:r>
      <w:r w:rsidRPr="00DC709C">
        <w:t>British</w:t>
      </w:r>
      <w:r w:rsidRPr="00DC709C">
        <w:rPr>
          <w:spacing w:val="-1"/>
        </w:rPr>
        <w:t xml:space="preserve"> </w:t>
      </w:r>
      <w:r w:rsidRPr="00DC709C">
        <w:t xml:space="preserve">general elections. </w:t>
      </w:r>
      <w:r w:rsidRPr="00DC709C">
        <w:rPr>
          <w:b/>
        </w:rPr>
        <w:t>Political Studies</w:t>
      </w:r>
      <w:r w:rsidRPr="00DC709C">
        <w:t>, 60, 2012, 877-898.</w:t>
      </w:r>
      <w:r w:rsidR="007E40F8" w:rsidRPr="00DC709C">
        <w:rPr>
          <w:sz w:val="22"/>
          <w:szCs w:val="22"/>
        </w:rPr>
        <w:t xml:space="preserve"> </w:t>
      </w:r>
      <w:hyperlink r:id="rId612" w:history="1">
        <w:r w:rsidR="007E40F8" w:rsidRPr="00DC709C">
          <w:rPr>
            <w:rStyle w:val="Hyperlink"/>
          </w:rPr>
          <w:t>Unequal and Unequally Distributed Votes: The Sources of Electoral Bias at Recent British General Elections - Ron Johnston, Galina Borisyuk, Michael Thrasher, Colin Rallings, 2012</w:t>
        </w:r>
      </w:hyperlink>
    </w:p>
    <w:p w14:paraId="47E3A436" w14:textId="77777777" w:rsidR="00CE0960" w:rsidRPr="00DC709C" w:rsidRDefault="00303D0F">
      <w:pPr>
        <w:pStyle w:val="BodyText"/>
        <w:spacing w:before="211" w:line="258" w:lineRule="exact"/>
      </w:pPr>
      <w:r w:rsidRPr="00DC709C">
        <w:t xml:space="preserve">(with C J Pattie and D J </w:t>
      </w:r>
      <w:r w:rsidRPr="00DC709C">
        <w:rPr>
          <w:spacing w:val="-2"/>
        </w:rPr>
        <w:t>Rossiter)</w:t>
      </w:r>
    </w:p>
    <w:p w14:paraId="031F8802" w14:textId="77777777" w:rsidR="00CE0960" w:rsidRPr="00DC709C" w:rsidRDefault="00303D0F">
      <w:pPr>
        <w:pStyle w:val="BodyText"/>
        <w:spacing w:line="240" w:lineRule="exact"/>
      </w:pPr>
      <w:r w:rsidRPr="00DC709C">
        <w:t>Change</w:t>
      </w:r>
      <w:r w:rsidRPr="00DC709C">
        <w:rPr>
          <w:spacing w:val="-1"/>
        </w:rPr>
        <w:t xml:space="preserve"> </w:t>
      </w:r>
      <w:r w:rsidRPr="00DC709C">
        <w:t xml:space="preserve">the seats, change the participation? Parliamentary redistricting and constituency </w:t>
      </w:r>
      <w:r w:rsidRPr="00DC709C">
        <w:rPr>
          <w:spacing w:val="-2"/>
        </w:rPr>
        <w:t>turnout.</w:t>
      </w:r>
    </w:p>
    <w:p w14:paraId="6BB166C7" w14:textId="654921C3" w:rsidR="00CE0960" w:rsidRPr="00DC709C" w:rsidRDefault="00303D0F">
      <w:pPr>
        <w:spacing w:line="258" w:lineRule="exact"/>
        <w:ind w:left="165"/>
        <w:rPr>
          <w:sz w:val="24"/>
        </w:rPr>
      </w:pPr>
      <w:r w:rsidRPr="00DC709C">
        <w:rPr>
          <w:b/>
          <w:sz w:val="24"/>
        </w:rPr>
        <w:t>Representation</w:t>
      </w:r>
      <w:r w:rsidRPr="00DC709C">
        <w:rPr>
          <w:sz w:val="24"/>
        </w:rPr>
        <w:t>,</w:t>
      </w:r>
      <w:r w:rsidRPr="00DC709C">
        <w:rPr>
          <w:spacing w:val="-1"/>
          <w:sz w:val="24"/>
        </w:rPr>
        <w:t xml:space="preserve"> </w:t>
      </w:r>
      <w:r w:rsidRPr="00DC709C">
        <w:rPr>
          <w:sz w:val="24"/>
        </w:rPr>
        <w:t>48, 2012, 419-</w:t>
      </w:r>
      <w:r w:rsidRPr="00DC709C">
        <w:rPr>
          <w:spacing w:val="-4"/>
          <w:sz w:val="24"/>
        </w:rPr>
        <w:t>428.</w:t>
      </w:r>
      <w:r w:rsidR="00725420" w:rsidRPr="00DC709C">
        <w:t xml:space="preserve"> </w:t>
      </w:r>
      <w:hyperlink r:id="rId613" w:history="1">
        <w:r w:rsidR="00725420" w:rsidRPr="00DC709C">
          <w:rPr>
            <w:rStyle w:val="Hyperlink"/>
            <w:spacing w:val="-4"/>
            <w:sz w:val="24"/>
          </w:rPr>
          <w:t>CHANGE THE SEATS, CHANGE THE PARTICIPATION? PARLIAMENTARY REDISTRICTING AND CONSTITUENCY TURNOUT: Representation: Vol 48, No 4</w:t>
        </w:r>
      </w:hyperlink>
    </w:p>
    <w:p w14:paraId="0FC0C706" w14:textId="77777777" w:rsidR="00CE0960" w:rsidRPr="00DC709C" w:rsidRDefault="00303D0F">
      <w:pPr>
        <w:pStyle w:val="BodyText"/>
        <w:spacing w:before="204" w:line="258" w:lineRule="exact"/>
      </w:pPr>
      <w:r w:rsidRPr="00DC709C">
        <w:t xml:space="preserve">(with C J </w:t>
      </w:r>
      <w:r w:rsidRPr="00DC709C">
        <w:rPr>
          <w:spacing w:val="-2"/>
        </w:rPr>
        <w:t>Pattie)</w:t>
      </w:r>
    </w:p>
    <w:p w14:paraId="719FFCC8" w14:textId="4FC6178A" w:rsidR="00CE0960" w:rsidRPr="00DC709C" w:rsidRDefault="00303D0F">
      <w:pPr>
        <w:spacing w:before="11" w:line="208" w:lineRule="auto"/>
        <w:ind w:left="165"/>
        <w:rPr>
          <w:sz w:val="24"/>
        </w:rPr>
      </w:pPr>
      <w:r w:rsidRPr="00DC709C">
        <w:rPr>
          <w:sz w:val="24"/>
        </w:rPr>
        <w:t>Talking</w:t>
      </w:r>
      <w:r w:rsidRPr="00DC709C">
        <w:rPr>
          <w:spacing w:val="-2"/>
          <w:sz w:val="24"/>
        </w:rPr>
        <w:t xml:space="preserve"> </w:t>
      </w:r>
      <w:r w:rsidRPr="00DC709C">
        <w:rPr>
          <w:sz w:val="24"/>
        </w:rPr>
        <w:t>to</w:t>
      </w:r>
      <w:r w:rsidRPr="00DC709C">
        <w:rPr>
          <w:spacing w:val="-2"/>
          <w:sz w:val="24"/>
        </w:rPr>
        <w:t xml:space="preserve"> </w:t>
      </w:r>
      <w:r w:rsidRPr="00DC709C">
        <w:rPr>
          <w:sz w:val="24"/>
        </w:rPr>
        <w:t>the</w:t>
      </w:r>
      <w:r w:rsidRPr="00DC709C">
        <w:rPr>
          <w:spacing w:val="-2"/>
          <w:sz w:val="24"/>
        </w:rPr>
        <w:t xml:space="preserve"> </w:t>
      </w:r>
      <w:r w:rsidRPr="00DC709C">
        <w:rPr>
          <w:sz w:val="24"/>
        </w:rPr>
        <w:t>converted</w:t>
      </w:r>
      <w:r w:rsidRPr="00DC709C">
        <w:rPr>
          <w:spacing w:val="-2"/>
          <w:sz w:val="24"/>
        </w:rPr>
        <w:t xml:space="preserve"> </w:t>
      </w:r>
      <w:r w:rsidRPr="00DC709C">
        <w:rPr>
          <w:sz w:val="24"/>
        </w:rPr>
        <w:t>or</w:t>
      </w:r>
      <w:r w:rsidRPr="00DC709C">
        <w:rPr>
          <w:spacing w:val="-2"/>
          <w:sz w:val="24"/>
        </w:rPr>
        <w:t xml:space="preserve"> </w:t>
      </w:r>
      <w:r w:rsidRPr="00DC709C">
        <w:rPr>
          <w:sz w:val="24"/>
        </w:rPr>
        <w:t>reaching</w:t>
      </w:r>
      <w:r w:rsidRPr="00DC709C">
        <w:rPr>
          <w:spacing w:val="-2"/>
          <w:sz w:val="24"/>
        </w:rPr>
        <w:t xml:space="preserve"> </w:t>
      </w:r>
      <w:r w:rsidRPr="00DC709C">
        <w:rPr>
          <w:sz w:val="24"/>
        </w:rPr>
        <w:t>out</w:t>
      </w:r>
      <w:r w:rsidRPr="00DC709C">
        <w:rPr>
          <w:spacing w:val="-2"/>
          <w:sz w:val="24"/>
        </w:rPr>
        <w:t xml:space="preserve"> </w:t>
      </w:r>
      <w:r w:rsidRPr="00DC709C">
        <w:rPr>
          <w:sz w:val="24"/>
        </w:rPr>
        <w:t>to</w:t>
      </w:r>
      <w:r w:rsidRPr="00DC709C">
        <w:rPr>
          <w:spacing w:val="-2"/>
          <w:sz w:val="24"/>
        </w:rPr>
        <w:t xml:space="preserve"> </w:t>
      </w:r>
      <w:r w:rsidRPr="00DC709C">
        <w:rPr>
          <w:sz w:val="24"/>
        </w:rPr>
        <w:t>the</w:t>
      </w:r>
      <w:r w:rsidRPr="00DC709C">
        <w:rPr>
          <w:spacing w:val="-2"/>
          <w:sz w:val="24"/>
        </w:rPr>
        <w:t xml:space="preserve"> </w:t>
      </w:r>
      <w:r w:rsidRPr="00DC709C">
        <w:rPr>
          <w:sz w:val="24"/>
        </w:rPr>
        <w:t>uncommitted?</w:t>
      </w:r>
      <w:r w:rsidRPr="00DC709C">
        <w:rPr>
          <w:spacing w:val="-1"/>
          <w:sz w:val="24"/>
        </w:rPr>
        <w:t xml:space="preserve"> </w:t>
      </w:r>
      <w:r w:rsidRPr="00DC709C">
        <w:rPr>
          <w:sz w:val="24"/>
        </w:rPr>
        <w:t>Who</w:t>
      </w:r>
      <w:r w:rsidRPr="00DC709C">
        <w:rPr>
          <w:spacing w:val="-2"/>
          <w:sz w:val="24"/>
        </w:rPr>
        <w:t xml:space="preserve"> </w:t>
      </w:r>
      <w:r w:rsidRPr="00DC709C">
        <w:rPr>
          <w:sz w:val="24"/>
        </w:rPr>
        <w:t>do</w:t>
      </w:r>
      <w:r w:rsidRPr="00DC709C">
        <w:rPr>
          <w:spacing w:val="-2"/>
          <w:sz w:val="24"/>
        </w:rPr>
        <w:t xml:space="preserve"> </w:t>
      </w:r>
      <w:r w:rsidRPr="00DC709C">
        <w:rPr>
          <w:sz w:val="24"/>
        </w:rPr>
        <w:t>political</w:t>
      </w:r>
      <w:r w:rsidRPr="00DC709C">
        <w:rPr>
          <w:spacing w:val="-2"/>
          <w:sz w:val="24"/>
        </w:rPr>
        <w:t xml:space="preserve"> </w:t>
      </w:r>
      <w:r w:rsidRPr="00DC709C">
        <w:rPr>
          <w:sz w:val="24"/>
        </w:rPr>
        <w:t xml:space="preserve">campaigns influence? </w:t>
      </w:r>
      <w:r w:rsidRPr="00DC709C">
        <w:rPr>
          <w:b/>
          <w:sz w:val="24"/>
        </w:rPr>
        <w:t>Journal of Political Marketing</w:t>
      </w:r>
      <w:r w:rsidRPr="00DC709C">
        <w:rPr>
          <w:sz w:val="24"/>
        </w:rPr>
        <w:t>, 11, 2012, 265-298.</w:t>
      </w:r>
      <w:r w:rsidR="00725420" w:rsidRPr="00DC709C">
        <w:t xml:space="preserve"> </w:t>
      </w:r>
      <w:hyperlink r:id="rId614" w:history="1">
        <w:r w:rsidR="00725420" w:rsidRPr="00DC709C">
          <w:rPr>
            <w:rStyle w:val="Hyperlink"/>
            <w:sz w:val="24"/>
          </w:rPr>
          <w:t>Talking to the Converted or Reaching Out to the Uncommitted? Who Do Political Campaigns Influence?: Journal of Political Marketing: Vol 11, No 4</w:t>
        </w:r>
      </w:hyperlink>
    </w:p>
    <w:p w14:paraId="21B16910" w14:textId="77777777" w:rsidR="00CE0960" w:rsidRPr="00DC709C" w:rsidRDefault="00303D0F">
      <w:pPr>
        <w:pStyle w:val="BodyText"/>
        <w:spacing w:before="211" w:line="258" w:lineRule="exact"/>
        <w:ind w:left="164"/>
      </w:pPr>
      <w:r w:rsidRPr="00DC709C">
        <w:t xml:space="preserve">(with C J </w:t>
      </w:r>
      <w:r w:rsidRPr="00DC709C">
        <w:rPr>
          <w:spacing w:val="-2"/>
        </w:rPr>
        <w:t>Pattie)</w:t>
      </w:r>
    </w:p>
    <w:p w14:paraId="2E184D93" w14:textId="0C58E967" w:rsidR="00CE0960" w:rsidRPr="00DC709C" w:rsidRDefault="00303D0F">
      <w:pPr>
        <w:pStyle w:val="BodyText"/>
        <w:spacing w:before="11" w:line="208" w:lineRule="auto"/>
        <w:ind w:left="164" w:right="235"/>
      </w:pPr>
      <w:r w:rsidRPr="00DC709C">
        <w:t>Spending</w:t>
      </w:r>
      <w:r w:rsidRPr="00DC709C">
        <w:rPr>
          <w:spacing w:val="-2"/>
        </w:rPr>
        <w:t xml:space="preserve"> </w:t>
      </w:r>
      <w:r w:rsidRPr="00DC709C">
        <w:t>and</w:t>
      </w:r>
      <w:r w:rsidRPr="00DC709C">
        <w:rPr>
          <w:spacing w:val="-2"/>
        </w:rPr>
        <w:t xml:space="preserve"> </w:t>
      </w:r>
      <w:r w:rsidRPr="00DC709C">
        <w:t>campaigning</w:t>
      </w:r>
      <w:r w:rsidRPr="00DC709C">
        <w:rPr>
          <w:spacing w:val="-2"/>
        </w:rPr>
        <w:t xml:space="preserve"> </w:t>
      </w:r>
      <w:r w:rsidRPr="00DC709C">
        <w:t>at</w:t>
      </w:r>
      <w:r w:rsidRPr="00DC709C">
        <w:rPr>
          <w:spacing w:val="-2"/>
        </w:rPr>
        <w:t xml:space="preserve"> </w:t>
      </w:r>
      <w:r w:rsidRPr="00DC709C">
        <w:t>the</w:t>
      </w:r>
      <w:r w:rsidRPr="00DC709C">
        <w:rPr>
          <w:spacing w:val="-2"/>
        </w:rPr>
        <w:t xml:space="preserve"> </w:t>
      </w:r>
      <w:r w:rsidRPr="00DC709C">
        <w:t>2011</w:t>
      </w:r>
      <w:r w:rsidRPr="00DC709C">
        <w:rPr>
          <w:spacing w:val="-2"/>
        </w:rPr>
        <w:t xml:space="preserve"> </w:t>
      </w:r>
      <w:r w:rsidRPr="00DC709C">
        <w:t>Scottish</w:t>
      </w:r>
      <w:r w:rsidRPr="00DC709C">
        <w:rPr>
          <w:spacing w:val="-2"/>
        </w:rPr>
        <w:t xml:space="preserve"> </w:t>
      </w:r>
      <w:r w:rsidRPr="00DC709C">
        <w:t>Parliament</w:t>
      </w:r>
      <w:r w:rsidRPr="00DC709C">
        <w:rPr>
          <w:spacing w:val="-2"/>
        </w:rPr>
        <w:t xml:space="preserve"> </w:t>
      </w:r>
      <w:r w:rsidRPr="00DC709C">
        <w:t>election.</w:t>
      </w:r>
      <w:r w:rsidRPr="00DC709C">
        <w:rPr>
          <w:spacing w:val="-2"/>
        </w:rPr>
        <w:t xml:space="preserve"> </w:t>
      </w:r>
      <w:r w:rsidRPr="00DC709C">
        <w:rPr>
          <w:b/>
        </w:rPr>
        <w:t>Scottish</w:t>
      </w:r>
      <w:r w:rsidRPr="00DC709C">
        <w:rPr>
          <w:b/>
          <w:spacing w:val="-2"/>
        </w:rPr>
        <w:t xml:space="preserve"> </w:t>
      </w:r>
      <w:r w:rsidRPr="00DC709C">
        <w:rPr>
          <w:b/>
        </w:rPr>
        <w:t>Affairs</w:t>
      </w:r>
      <w:r w:rsidRPr="00DC709C">
        <w:t>,</w:t>
      </w:r>
      <w:r w:rsidRPr="00DC709C">
        <w:rPr>
          <w:spacing w:val="-2"/>
        </w:rPr>
        <w:t xml:space="preserve"> </w:t>
      </w:r>
      <w:r w:rsidRPr="00DC709C">
        <w:t>81,</w:t>
      </w:r>
      <w:r w:rsidRPr="00DC709C">
        <w:rPr>
          <w:spacing w:val="-2"/>
        </w:rPr>
        <w:t xml:space="preserve"> </w:t>
      </w:r>
      <w:r w:rsidRPr="00DC709C">
        <w:t xml:space="preserve">2012, </w:t>
      </w:r>
      <w:r w:rsidRPr="00DC709C">
        <w:rPr>
          <w:spacing w:val="-2"/>
        </w:rPr>
        <w:t>110-138.</w:t>
      </w:r>
      <w:r w:rsidR="00725420" w:rsidRPr="00DC709C">
        <w:rPr>
          <w:sz w:val="22"/>
          <w:szCs w:val="22"/>
        </w:rPr>
        <w:t xml:space="preserve"> </w:t>
      </w:r>
      <w:hyperlink r:id="rId615" w:history="1">
        <w:r w:rsidR="00725420" w:rsidRPr="00DC709C">
          <w:rPr>
            <w:rStyle w:val="Hyperlink"/>
            <w:spacing w:val="-2"/>
          </w:rPr>
          <w:t>Spending and Campaigning at the 2011 Scottish Parliament Election | Scottish Affairs</w:t>
        </w:r>
      </w:hyperlink>
    </w:p>
    <w:p w14:paraId="7564D42B" w14:textId="77777777" w:rsidR="00CE0960" w:rsidRPr="00DC709C" w:rsidRDefault="00303D0F">
      <w:pPr>
        <w:pStyle w:val="BodyText"/>
        <w:spacing w:before="210" w:line="258" w:lineRule="exact"/>
        <w:ind w:left="164"/>
      </w:pPr>
      <w:r w:rsidRPr="00DC709C">
        <w:t xml:space="preserve">(with C J </w:t>
      </w:r>
      <w:r w:rsidRPr="00DC709C">
        <w:rPr>
          <w:spacing w:val="-2"/>
        </w:rPr>
        <w:t>Pattie)</w:t>
      </w:r>
    </w:p>
    <w:p w14:paraId="382C78AC" w14:textId="49CF4644" w:rsidR="00CE0960" w:rsidRPr="00DC709C" w:rsidRDefault="00303D0F">
      <w:pPr>
        <w:pStyle w:val="BodyText"/>
        <w:spacing w:line="258" w:lineRule="exact"/>
        <w:ind w:left="164"/>
      </w:pPr>
      <w:r w:rsidRPr="00DC709C">
        <w:t>Personal</w:t>
      </w:r>
      <w:r w:rsidRPr="00DC709C">
        <w:rPr>
          <w:spacing w:val="-1"/>
        </w:rPr>
        <w:t xml:space="preserve"> </w:t>
      </w:r>
      <w:r w:rsidRPr="00DC709C">
        <w:t>mobilisation, civic</w:t>
      </w:r>
      <w:r w:rsidRPr="00DC709C">
        <w:rPr>
          <w:spacing w:val="-1"/>
        </w:rPr>
        <w:t xml:space="preserve"> </w:t>
      </w:r>
      <w:r w:rsidRPr="00DC709C">
        <w:t>norms and political</w:t>
      </w:r>
      <w:r w:rsidRPr="00DC709C">
        <w:rPr>
          <w:spacing w:val="-1"/>
        </w:rPr>
        <w:t xml:space="preserve"> </w:t>
      </w:r>
      <w:r w:rsidRPr="00DC709C">
        <w:t xml:space="preserve">participation. </w:t>
      </w:r>
      <w:r w:rsidRPr="00DC709C">
        <w:rPr>
          <w:b/>
        </w:rPr>
        <w:t>Geoforum</w:t>
      </w:r>
      <w:r w:rsidRPr="00DC709C">
        <w:t>,</w:t>
      </w:r>
      <w:r w:rsidRPr="00DC709C">
        <w:rPr>
          <w:spacing w:val="-1"/>
        </w:rPr>
        <w:t xml:space="preserve"> </w:t>
      </w:r>
      <w:r w:rsidRPr="00DC709C">
        <w:t>45, 2013, 178-</w:t>
      </w:r>
      <w:r w:rsidRPr="00DC709C">
        <w:rPr>
          <w:spacing w:val="-4"/>
        </w:rPr>
        <w:t>189.</w:t>
      </w:r>
      <w:r w:rsidR="00271E1F" w:rsidRPr="00DC709C">
        <w:rPr>
          <w:sz w:val="22"/>
          <w:szCs w:val="22"/>
        </w:rPr>
        <w:t xml:space="preserve"> </w:t>
      </w:r>
      <w:hyperlink r:id="rId616" w:history="1">
        <w:r w:rsidR="00271E1F" w:rsidRPr="00DC709C">
          <w:rPr>
            <w:rStyle w:val="Hyperlink"/>
            <w:spacing w:val="-4"/>
          </w:rPr>
          <w:t>Personal mobilisation, civic norms and political participation - ScienceDirect</w:t>
        </w:r>
      </w:hyperlink>
    </w:p>
    <w:p w14:paraId="1D1E2C7D" w14:textId="77777777" w:rsidR="00CE0960" w:rsidRPr="00DC709C" w:rsidRDefault="00303D0F">
      <w:pPr>
        <w:pStyle w:val="BodyText"/>
        <w:spacing w:before="204" w:line="258" w:lineRule="exact"/>
        <w:ind w:left="164"/>
        <w:jc w:val="both"/>
      </w:pPr>
      <w:r w:rsidRPr="00DC709C">
        <w:t xml:space="preserve">(with C J </w:t>
      </w:r>
      <w:r w:rsidRPr="00DC709C">
        <w:rPr>
          <w:spacing w:val="-2"/>
        </w:rPr>
        <w:t>Pattie)</w:t>
      </w:r>
    </w:p>
    <w:p w14:paraId="299D6E42" w14:textId="019D8A57" w:rsidR="00CE0960" w:rsidRPr="00DC709C" w:rsidRDefault="00303D0F">
      <w:pPr>
        <w:spacing w:before="12" w:line="208" w:lineRule="auto"/>
        <w:ind w:left="164" w:right="492"/>
        <w:jc w:val="both"/>
        <w:rPr>
          <w:sz w:val="24"/>
        </w:rPr>
      </w:pPr>
      <w:r w:rsidRPr="00DC709C">
        <w:rPr>
          <w:sz w:val="24"/>
        </w:rPr>
        <w:t>Learning</w:t>
      </w:r>
      <w:r w:rsidRPr="00DC709C">
        <w:rPr>
          <w:spacing w:val="-2"/>
          <w:sz w:val="24"/>
        </w:rPr>
        <w:t xml:space="preserve"> </w:t>
      </w:r>
      <w:r w:rsidRPr="00DC709C">
        <w:rPr>
          <w:sz w:val="24"/>
        </w:rPr>
        <w:t>electoral</w:t>
      </w:r>
      <w:r w:rsidRPr="00DC709C">
        <w:rPr>
          <w:spacing w:val="-2"/>
          <w:sz w:val="24"/>
        </w:rPr>
        <w:t xml:space="preserve"> </w:t>
      </w:r>
      <w:r w:rsidRPr="00DC709C">
        <w:rPr>
          <w:sz w:val="24"/>
        </w:rPr>
        <w:t>geography?</w:t>
      </w:r>
      <w:r w:rsidRPr="00DC709C">
        <w:rPr>
          <w:spacing w:val="-1"/>
          <w:sz w:val="24"/>
        </w:rPr>
        <w:t xml:space="preserve"> </w:t>
      </w:r>
      <w:r w:rsidRPr="00DC709C">
        <w:rPr>
          <w:sz w:val="24"/>
        </w:rPr>
        <w:t>Party</w:t>
      </w:r>
      <w:r w:rsidRPr="00DC709C">
        <w:rPr>
          <w:spacing w:val="-2"/>
          <w:sz w:val="24"/>
        </w:rPr>
        <w:t xml:space="preserve"> </w:t>
      </w:r>
      <w:r w:rsidRPr="00DC709C">
        <w:rPr>
          <w:sz w:val="24"/>
        </w:rPr>
        <w:t>campaigning,</w:t>
      </w:r>
      <w:r w:rsidRPr="00DC709C">
        <w:rPr>
          <w:spacing w:val="-2"/>
          <w:sz w:val="24"/>
        </w:rPr>
        <w:t xml:space="preserve"> </w:t>
      </w:r>
      <w:r w:rsidRPr="00DC709C">
        <w:rPr>
          <w:sz w:val="24"/>
        </w:rPr>
        <w:t>constituency</w:t>
      </w:r>
      <w:r w:rsidRPr="00DC709C">
        <w:rPr>
          <w:spacing w:val="-2"/>
          <w:sz w:val="24"/>
        </w:rPr>
        <w:t xml:space="preserve"> </w:t>
      </w:r>
      <w:r w:rsidRPr="00DC709C">
        <w:rPr>
          <w:sz w:val="24"/>
        </w:rPr>
        <w:t>marginality</w:t>
      </w:r>
      <w:r w:rsidRPr="00DC709C">
        <w:rPr>
          <w:spacing w:val="-2"/>
          <w:sz w:val="24"/>
        </w:rPr>
        <w:t xml:space="preserve"> </w:t>
      </w:r>
      <w:r w:rsidRPr="00DC709C">
        <w:rPr>
          <w:sz w:val="24"/>
        </w:rPr>
        <w:t>and</w:t>
      </w:r>
      <w:r w:rsidRPr="00DC709C">
        <w:rPr>
          <w:spacing w:val="-2"/>
          <w:sz w:val="24"/>
        </w:rPr>
        <w:t xml:space="preserve"> </w:t>
      </w:r>
      <w:r w:rsidRPr="00DC709C">
        <w:rPr>
          <w:sz w:val="24"/>
        </w:rPr>
        <w:t>voting</w:t>
      </w:r>
      <w:r w:rsidRPr="00DC709C">
        <w:rPr>
          <w:spacing w:val="-2"/>
          <w:sz w:val="24"/>
        </w:rPr>
        <w:t xml:space="preserve"> </w:t>
      </w:r>
      <w:r w:rsidRPr="00DC709C">
        <w:rPr>
          <w:sz w:val="24"/>
        </w:rPr>
        <w:t>at</w:t>
      </w:r>
      <w:r w:rsidRPr="00DC709C">
        <w:rPr>
          <w:spacing w:val="-2"/>
          <w:sz w:val="24"/>
        </w:rPr>
        <w:t xml:space="preserve"> </w:t>
      </w:r>
      <w:r w:rsidRPr="00DC709C">
        <w:rPr>
          <w:sz w:val="24"/>
        </w:rPr>
        <w:t xml:space="preserve">the 2010 British general election. </w:t>
      </w:r>
      <w:r w:rsidRPr="00DC709C">
        <w:rPr>
          <w:b/>
          <w:sz w:val="24"/>
        </w:rPr>
        <w:t>Transactions of the Institute of British Geographers</w:t>
      </w:r>
      <w:r w:rsidRPr="00DC709C">
        <w:rPr>
          <w:sz w:val="24"/>
        </w:rPr>
        <w:t>,</w:t>
      </w:r>
      <w:r w:rsidRPr="00DC709C">
        <w:rPr>
          <w:spacing w:val="-1"/>
          <w:sz w:val="24"/>
        </w:rPr>
        <w:t xml:space="preserve"> </w:t>
      </w:r>
      <w:r w:rsidRPr="00DC709C">
        <w:rPr>
          <w:sz w:val="24"/>
        </w:rPr>
        <w:t>NS38, 2013, 285-298.</w:t>
      </w:r>
      <w:r w:rsidR="00271E1F" w:rsidRPr="00DC709C">
        <w:t xml:space="preserve"> </w:t>
      </w:r>
      <w:hyperlink r:id="rId617" w:history="1">
        <w:r w:rsidR="00271E1F" w:rsidRPr="00DC709C">
          <w:rPr>
            <w:rStyle w:val="Hyperlink"/>
            <w:sz w:val="24"/>
          </w:rPr>
          <w:t>Transactions of the Institute of British Geographers - Wiley Online Library</w:t>
        </w:r>
      </w:hyperlink>
    </w:p>
    <w:p w14:paraId="179BB252" w14:textId="77777777" w:rsidR="00CE0960" w:rsidRPr="00DC709C" w:rsidRDefault="00303D0F">
      <w:pPr>
        <w:pStyle w:val="BodyText"/>
        <w:spacing w:before="210" w:line="258" w:lineRule="exact"/>
        <w:ind w:left="164"/>
        <w:jc w:val="both"/>
      </w:pPr>
      <w:r w:rsidRPr="00DC709C">
        <w:t xml:space="preserve">(with C Pattie, J Fisher, D Cutts and E </w:t>
      </w:r>
      <w:r w:rsidRPr="00DC709C">
        <w:rPr>
          <w:spacing w:val="-2"/>
        </w:rPr>
        <w:t>Fieldhouse)</w:t>
      </w:r>
    </w:p>
    <w:p w14:paraId="4B14AD2F" w14:textId="742D36BC" w:rsidR="00CE0960" w:rsidRPr="00DC709C" w:rsidRDefault="00303D0F">
      <w:pPr>
        <w:pStyle w:val="BodyText"/>
        <w:spacing w:before="11" w:line="208" w:lineRule="auto"/>
        <w:ind w:left="164" w:right="564"/>
        <w:jc w:val="both"/>
      </w:pPr>
      <w:r w:rsidRPr="00DC709C">
        <w:t>The</w:t>
      </w:r>
      <w:r w:rsidRPr="00DC709C">
        <w:rPr>
          <w:spacing w:val="-1"/>
        </w:rPr>
        <w:t xml:space="preserve"> </w:t>
      </w:r>
      <w:r w:rsidRPr="00DC709C">
        <w:t>long</w:t>
      </w:r>
      <w:r w:rsidRPr="00DC709C">
        <w:rPr>
          <w:spacing w:val="-1"/>
        </w:rPr>
        <w:t xml:space="preserve"> </w:t>
      </w:r>
      <w:r w:rsidRPr="00DC709C">
        <w:t>and</w:t>
      </w:r>
      <w:r w:rsidRPr="00DC709C">
        <w:rPr>
          <w:spacing w:val="-1"/>
        </w:rPr>
        <w:t xml:space="preserve"> </w:t>
      </w:r>
      <w:r w:rsidRPr="00DC709C">
        <w:t>the</w:t>
      </w:r>
      <w:r w:rsidRPr="00DC709C">
        <w:rPr>
          <w:spacing w:val="-1"/>
        </w:rPr>
        <w:t xml:space="preserve"> </w:t>
      </w:r>
      <w:r w:rsidRPr="00DC709C">
        <w:t>short</w:t>
      </w:r>
      <w:r w:rsidRPr="00DC709C">
        <w:rPr>
          <w:spacing w:val="-1"/>
        </w:rPr>
        <w:t xml:space="preserve"> </w:t>
      </w:r>
      <w:r w:rsidRPr="00DC709C">
        <w:t>of</w:t>
      </w:r>
      <w:r w:rsidRPr="00DC709C">
        <w:rPr>
          <w:spacing w:val="-1"/>
        </w:rPr>
        <w:t xml:space="preserve"> </w:t>
      </w:r>
      <w:r w:rsidRPr="00DC709C">
        <w:t>it:</w:t>
      </w:r>
      <w:r w:rsidRPr="00DC709C">
        <w:rPr>
          <w:spacing w:val="-1"/>
        </w:rPr>
        <w:t xml:space="preserve"> </w:t>
      </w:r>
      <w:r w:rsidRPr="00DC709C">
        <w:t>local</w:t>
      </w:r>
      <w:r w:rsidRPr="00DC709C">
        <w:rPr>
          <w:spacing w:val="-1"/>
        </w:rPr>
        <w:t xml:space="preserve"> </w:t>
      </w:r>
      <w:r w:rsidRPr="00DC709C">
        <w:t>campaigning</w:t>
      </w:r>
      <w:r w:rsidRPr="00DC709C">
        <w:rPr>
          <w:spacing w:val="-1"/>
        </w:rPr>
        <w:t xml:space="preserve"> </w:t>
      </w:r>
      <w:r w:rsidRPr="00DC709C">
        <w:t>at</w:t>
      </w:r>
      <w:r w:rsidRPr="00DC709C">
        <w:rPr>
          <w:spacing w:val="-1"/>
        </w:rPr>
        <w:t xml:space="preserve"> </w:t>
      </w:r>
      <w:r w:rsidRPr="00DC709C">
        <w:t>the</w:t>
      </w:r>
      <w:r w:rsidRPr="00DC709C">
        <w:rPr>
          <w:spacing w:val="-1"/>
        </w:rPr>
        <w:t xml:space="preserve"> </w:t>
      </w:r>
      <w:r w:rsidRPr="00DC709C">
        <w:t>British</w:t>
      </w:r>
      <w:r w:rsidRPr="00DC709C">
        <w:rPr>
          <w:spacing w:val="-1"/>
        </w:rPr>
        <w:t xml:space="preserve"> </w:t>
      </w:r>
      <w:r w:rsidRPr="00DC709C">
        <w:t>2010</w:t>
      </w:r>
      <w:r w:rsidRPr="00DC709C">
        <w:rPr>
          <w:spacing w:val="-1"/>
        </w:rPr>
        <w:t xml:space="preserve"> </w:t>
      </w:r>
      <w:r w:rsidRPr="00DC709C">
        <w:t>general</w:t>
      </w:r>
      <w:r w:rsidRPr="00DC709C">
        <w:rPr>
          <w:spacing w:val="-1"/>
        </w:rPr>
        <w:t xml:space="preserve"> </w:t>
      </w:r>
      <w:r w:rsidRPr="00DC709C">
        <w:t>election.</w:t>
      </w:r>
      <w:r w:rsidRPr="00DC709C">
        <w:rPr>
          <w:spacing w:val="-3"/>
        </w:rPr>
        <w:t xml:space="preserve"> </w:t>
      </w:r>
      <w:r w:rsidRPr="00DC709C">
        <w:rPr>
          <w:b/>
        </w:rPr>
        <w:t xml:space="preserve">Political Studies </w:t>
      </w:r>
      <w:r w:rsidRPr="00DC709C">
        <w:t>61 (S1), 2013, 114-137.</w:t>
      </w:r>
      <w:r w:rsidR="00AC4571" w:rsidRPr="00DC709C">
        <w:rPr>
          <w:sz w:val="22"/>
          <w:szCs w:val="22"/>
        </w:rPr>
        <w:t xml:space="preserve"> </w:t>
      </w:r>
      <w:hyperlink r:id="rId618" w:history="1">
        <w:r w:rsidR="00AC4571" w:rsidRPr="00DC709C">
          <w:rPr>
            <w:rStyle w:val="Hyperlink"/>
          </w:rPr>
          <w:t>The Long and the Short of it: Local Campaigning at the British 2010 General Election - Ron Johnston, Charles Pattie, Justin Fisher, David Cutts, Edward Fieldhouse, 2013</w:t>
        </w:r>
      </w:hyperlink>
    </w:p>
    <w:p w14:paraId="7344C328" w14:textId="77777777" w:rsidR="00CE0960" w:rsidRPr="00DC709C" w:rsidRDefault="00303D0F">
      <w:pPr>
        <w:pStyle w:val="BodyText"/>
        <w:spacing w:before="211" w:line="258" w:lineRule="exact"/>
        <w:ind w:left="164"/>
        <w:jc w:val="both"/>
      </w:pPr>
      <w:r w:rsidRPr="00DC709C">
        <w:t xml:space="preserve">(with M Poulsen and J </w:t>
      </w:r>
      <w:r w:rsidRPr="00DC709C">
        <w:rPr>
          <w:spacing w:val="-2"/>
        </w:rPr>
        <w:t>Forrest)</w:t>
      </w:r>
    </w:p>
    <w:p w14:paraId="1B340DE1" w14:textId="39BAF311" w:rsidR="00AB2BFA" w:rsidRDefault="00303D0F">
      <w:pPr>
        <w:pStyle w:val="BodyText"/>
        <w:spacing w:before="11" w:line="208" w:lineRule="auto"/>
        <w:ind w:left="164"/>
      </w:pPr>
      <w:r w:rsidRPr="00DC709C">
        <w:t>Multiethnic</w:t>
      </w:r>
      <w:r w:rsidRPr="00DC709C">
        <w:rPr>
          <w:spacing w:val="-2"/>
        </w:rPr>
        <w:t xml:space="preserve"> </w:t>
      </w:r>
      <w:r w:rsidRPr="00DC709C">
        <w:t>residential</w:t>
      </w:r>
      <w:r w:rsidRPr="00DC709C">
        <w:rPr>
          <w:spacing w:val="-2"/>
        </w:rPr>
        <w:t xml:space="preserve"> </w:t>
      </w:r>
      <w:r w:rsidRPr="00DC709C">
        <w:t>areas</w:t>
      </w:r>
      <w:r w:rsidRPr="00DC709C">
        <w:rPr>
          <w:spacing w:val="-2"/>
        </w:rPr>
        <w:t xml:space="preserve"> </w:t>
      </w:r>
      <w:r w:rsidRPr="00DC709C">
        <w:t>in</w:t>
      </w:r>
      <w:r w:rsidRPr="00DC709C">
        <w:rPr>
          <w:spacing w:val="-2"/>
        </w:rPr>
        <w:t xml:space="preserve"> </w:t>
      </w:r>
      <w:r w:rsidRPr="00DC709C">
        <w:t>a</w:t>
      </w:r>
      <w:r w:rsidRPr="00DC709C">
        <w:rPr>
          <w:spacing w:val="-2"/>
        </w:rPr>
        <w:t xml:space="preserve"> </w:t>
      </w:r>
      <w:r w:rsidRPr="00DC709C">
        <w:t>multi-ethnic</w:t>
      </w:r>
      <w:r w:rsidRPr="00DC709C">
        <w:rPr>
          <w:spacing w:val="-2"/>
        </w:rPr>
        <w:t xml:space="preserve"> </w:t>
      </w:r>
      <w:r w:rsidRPr="00DC709C">
        <w:t>country?</w:t>
      </w:r>
      <w:r w:rsidRPr="00DC709C">
        <w:rPr>
          <w:spacing w:val="-1"/>
        </w:rPr>
        <w:t xml:space="preserve"> </w:t>
      </w:r>
      <w:r w:rsidRPr="00DC709C">
        <w:t>A</w:t>
      </w:r>
      <w:r w:rsidRPr="00DC709C">
        <w:rPr>
          <w:spacing w:val="-2"/>
        </w:rPr>
        <w:t xml:space="preserve"> </w:t>
      </w:r>
      <w:r w:rsidRPr="00DC709C">
        <w:t>decade</w:t>
      </w:r>
      <w:r w:rsidRPr="00DC709C">
        <w:rPr>
          <w:spacing w:val="-2"/>
        </w:rPr>
        <w:t xml:space="preserve"> </w:t>
      </w:r>
      <w:r w:rsidRPr="00DC709C">
        <w:t>of</w:t>
      </w:r>
      <w:r w:rsidRPr="00DC709C">
        <w:rPr>
          <w:spacing w:val="-2"/>
        </w:rPr>
        <w:t xml:space="preserve"> </w:t>
      </w:r>
      <w:r w:rsidRPr="00DC709C">
        <w:t>major</w:t>
      </w:r>
      <w:r w:rsidRPr="00DC709C">
        <w:rPr>
          <w:spacing w:val="-2"/>
        </w:rPr>
        <w:t xml:space="preserve"> </w:t>
      </w:r>
      <w:r w:rsidRPr="00DC709C">
        <w:t>change</w:t>
      </w:r>
      <w:r w:rsidRPr="00DC709C">
        <w:rPr>
          <w:spacing w:val="-2"/>
        </w:rPr>
        <w:t xml:space="preserve"> </w:t>
      </w:r>
      <w:r w:rsidRPr="00DC709C">
        <w:t>in</w:t>
      </w:r>
      <w:r w:rsidRPr="00DC709C">
        <w:rPr>
          <w:spacing w:val="-2"/>
        </w:rPr>
        <w:t xml:space="preserve"> </w:t>
      </w:r>
      <w:r w:rsidRPr="00DC709C">
        <w:t>England</w:t>
      </w:r>
      <w:r w:rsidRPr="00DC709C">
        <w:rPr>
          <w:spacing w:val="-2"/>
        </w:rPr>
        <w:t xml:space="preserve"> </w:t>
      </w:r>
      <w:r w:rsidRPr="00DC709C">
        <w:t xml:space="preserve">and Wales. </w:t>
      </w:r>
      <w:r w:rsidRPr="00DC709C">
        <w:rPr>
          <w:b/>
        </w:rPr>
        <w:t>Environment and Planning A</w:t>
      </w:r>
      <w:r w:rsidRPr="00DC709C">
        <w:t>, 45, 2013, 753-759.</w:t>
      </w:r>
      <w:r w:rsidR="0044194F" w:rsidRPr="00DC709C">
        <w:rPr>
          <w:sz w:val="22"/>
          <w:szCs w:val="22"/>
        </w:rPr>
        <w:t xml:space="preserve"> </w:t>
      </w:r>
      <w:hyperlink r:id="rId619" w:history="1">
        <w:r w:rsidR="0044194F" w:rsidRPr="00DC709C">
          <w:rPr>
            <w:rStyle w:val="Hyperlink"/>
          </w:rPr>
          <w:t>Commentary - Ron Johnston, Michael Poulsen, James Forrest, 2013</w:t>
        </w:r>
      </w:hyperlink>
    </w:p>
    <w:p w14:paraId="60D596CB" w14:textId="77777777" w:rsidR="001B5D2A" w:rsidRPr="00B52DA5" w:rsidRDefault="001B5D2A" w:rsidP="001B5D2A">
      <w:pPr>
        <w:rPr>
          <w:sz w:val="24"/>
          <w:szCs w:val="24"/>
        </w:rPr>
      </w:pPr>
      <w:r w:rsidRPr="00B52DA5">
        <w:rPr>
          <w:sz w:val="24"/>
          <w:szCs w:val="24"/>
        </w:rPr>
        <w:lastRenderedPageBreak/>
        <w:t>(with M Poulsen and I Forrest)</w:t>
      </w:r>
    </w:p>
    <w:p w14:paraId="00C736A7" w14:textId="7A866961" w:rsidR="001B5D2A" w:rsidRPr="00B52DA5" w:rsidRDefault="001B5D2A" w:rsidP="001B5D2A">
      <w:pPr>
        <w:rPr>
          <w:sz w:val="24"/>
          <w:szCs w:val="24"/>
        </w:rPr>
      </w:pPr>
      <w:r w:rsidRPr="00B52DA5">
        <w:rPr>
          <w:sz w:val="24"/>
          <w:szCs w:val="24"/>
        </w:rPr>
        <w:t>Multiethnic residential areas in a multi-ethnic country? A decade of major change in England and Wales. Environment and Planning A, 45, 2013, 753-759.</w:t>
      </w:r>
      <w:r w:rsidR="00C02E44" w:rsidRPr="00C02E44">
        <w:t xml:space="preserve"> </w:t>
      </w:r>
      <w:hyperlink r:id="rId620" w:history="1">
        <w:r w:rsidR="00C02E44" w:rsidRPr="00C02E44">
          <w:rPr>
            <w:rStyle w:val="Hyperlink"/>
            <w:sz w:val="24"/>
            <w:szCs w:val="24"/>
          </w:rPr>
          <w:t>Commentary - Ron Johnston, Michael Poulsen, James Forrest, 2013</w:t>
        </w:r>
      </w:hyperlink>
    </w:p>
    <w:p w14:paraId="0948D366" w14:textId="77777777" w:rsidR="001B5D2A" w:rsidRPr="00B52DA5" w:rsidRDefault="001B5D2A" w:rsidP="001B5D2A">
      <w:pPr>
        <w:rPr>
          <w:sz w:val="24"/>
          <w:szCs w:val="24"/>
        </w:rPr>
      </w:pPr>
    </w:p>
    <w:p w14:paraId="6CB3657D" w14:textId="77777777" w:rsidR="001B5D2A" w:rsidRPr="00B52DA5" w:rsidRDefault="001B5D2A" w:rsidP="001B5D2A">
      <w:pPr>
        <w:rPr>
          <w:sz w:val="24"/>
          <w:szCs w:val="24"/>
        </w:rPr>
      </w:pPr>
      <w:r w:rsidRPr="00B52DA5">
        <w:rPr>
          <w:sz w:val="24"/>
          <w:szCs w:val="24"/>
        </w:rPr>
        <w:t>(with J Forrest, K Hermes and M Poulsen)</w:t>
      </w:r>
    </w:p>
    <w:p w14:paraId="352A824B" w14:textId="761727F8" w:rsidR="001B5D2A" w:rsidRPr="00B52DA5" w:rsidRDefault="001B5D2A" w:rsidP="001B5D2A">
      <w:pPr>
        <w:rPr>
          <w:sz w:val="24"/>
          <w:szCs w:val="24"/>
        </w:rPr>
      </w:pPr>
      <w:r w:rsidRPr="00B52DA5">
        <w:rPr>
          <w:sz w:val="24"/>
          <w:szCs w:val="24"/>
        </w:rPr>
        <w:t>The housing resettlement experience of refugee immigrants to Australia. Journal of Refugee Studies, 26, 2013, 187-206.</w:t>
      </w:r>
      <w:r w:rsidR="00C268AA" w:rsidRPr="00C268AA">
        <w:t xml:space="preserve"> </w:t>
      </w:r>
      <w:hyperlink r:id="rId621" w:history="1">
        <w:r w:rsidR="00C268AA" w:rsidRPr="00C268AA">
          <w:rPr>
            <w:rStyle w:val="Hyperlink"/>
            <w:sz w:val="24"/>
            <w:szCs w:val="24"/>
          </w:rPr>
          <w:t>Housing Resettlement Experience of Refugee Immigrants to Australia | Journal of Refugee Studies | Oxford Academic</w:t>
        </w:r>
      </w:hyperlink>
    </w:p>
    <w:p w14:paraId="20B1F76A" w14:textId="77777777" w:rsidR="001B5D2A" w:rsidRPr="00B52DA5" w:rsidRDefault="001B5D2A" w:rsidP="001B5D2A">
      <w:pPr>
        <w:rPr>
          <w:sz w:val="24"/>
          <w:szCs w:val="24"/>
        </w:rPr>
      </w:pPr>
    </w:p>
    <w:p w14:paraId="76E267E7" w14:textId="77777777" w:rsidR="001B5D2A" w:rsidRPr="00B52DA5" w:rsidRDefault="001B5D2A" w:rsidP="001B5D2A">
      <w:pPr>
        <w:rPr>
          <w:sz w:val="24"/>
          <w:szCs w:val="24"/>
        </w:rPr>
      </w:pPr>
      <w:r w:rsidRPr="00B52DA5">
        <w:rPr>
          <w:sz w:val="24"/>
          <w:szCs w:val="24"/>
        </w:rPr>
        <w:t>(with N Khattab)</w:t>
      </w:r>
    </w:p>
    <w:p w14:paraId="2C6842DF" w14:textId="4D3F761C" w:rsidR="001B5D2A" w:rsidRPr="00B52DA5" w:rsidRDefault="001B5D2A" w:rsidP="001B5D2A">
      <w:pPr>
        <w:rPr>
          <w:sz w:val="24"/>
          <w:szCs w:val="24"/>
        </w:rPr>
      </w:pPr>
      <w:r w:rsidRPr="00B52DA5">
        <w:rPr>
          <w:sz w:val="24"/>
          <w:szCs w:val="24"/>
        </w:rPr>
        <w:t>Ethnic and religious penalties in a changing British labour market from 2002 to 2010: the case of unemployment. Environment and Planning A, 45, 2013, 1358-1371.</w:t>
      </w:r>
      <w:r w:rsidR="00C268AA" w:rsidRPr="00C268AA">
        <w:t xml:space="preserve"> </w:t>
      </w:r>
      <w:hyperlink r:id="rId622" w:history="1">
        <w:r w:rsidR="00C268AA" w:rsidRPr="00C268AA">
          <w:rPr>
            <w:rStyle w:val="Hyperlink"/>
            <w:sz w:val="24"/>
            <w:szCs w:val="24"/>
          </w:rPr>
          <w:t>Ethnic and Religious Penalties in a Changing British Labour Market from 2002 to 2010: The Case of Unemployment - Nabil Khattab, Ron Johnston, 2013</w:t>
        </w:r>
      </w:hyperlink>
    </w:p>
    <w:p w14:paraId="697CB2F9" w14:textId="77777777" w:rsidR="001B5D2A" w:rsidRPr="00B52DA5" w:rsidRDefault="001B5D2A" w:rsidP="001B5D2A">
      <w:pPr>
        <w:rPr>
          <w:sz w:val="24"/>
          <w:szCs w:val="24"/>
        </w:rPr>
      </w:pPr>
    </w:p>
    <w:p w14:paraId="180D7D17" w14:textId="77777777" w:rsidR="00EF3327" w:rsidRPr="00B52DA5" w:rsidRDefault="00EF3327" w:rsidP="00EF3327">
      <w:pPr>
        <w:rPr>
          <w:sz w:val="24"/>
          <w:szCs w:val="24"/>
        </w:rPr>
      </w:pPr>
      <w:r w:rsidRPr="00B52DA5">
        <w:rPr>
          <w:sz w:val="24"/>
          <w:szCs w:val="24"/>
        </w:rPr>
        <w:t>England's new scheme for funding higher education through student fees: ‘fair and progressive’?</w:t>
      </w:r>
    </w:p>
    <w:p w14:paraId="3762C31C" w14:textId="065B096E" w:rsidR="00EF3327" w:rsidRPr="00B52DA5" w:rsidRDefault="00EF3327" w:rsidP="00EF3327">
      <w:pPr>
        <w:rPr>
          <w:sz w:val="24"/>
          <w:szCs w:val="24"/>
        </w:rPr>
      </w:pPr>
      <w:r w:rsidRPr="00B52DA5">
        <w:rPr>
          <w:sz w:val="24"/>
          <w:szCs w:val="24"/>
        </w:rPr>
        <w:t>The Political Quarterly, 84, 2013, 200-210.</w:t>
      </w:r>
      <w:r w:rsidR="008E487C" w:rsidRPr="008E487C">
        <w:t xml:space="preserve"> </w:t>
      </w:r>
      <w:hyperlink r:id="rId623" w:history="1">
        <w:r w:rsidR="008E487C" w:rsidRPr="008E487C">
          <w:rPr>
            <w:rStyle w:val="Hyperlink"/>
            <w:sz w:val="24"/>
            <w:szCs w:val="24"/>
          </w:rPr>
          <w:t>England's New Scheme for Funding Higher Education through Student Fees: ‘Fair and Progressive’? - Johnston - 2013 - The Political Quarterly - Wiley Online Library</w:t>
        </w:r>
      </w:hyperlink>
    </w:p>
    <w:p w14:paraId="5BB3D9D2" w14:textId="77777777" w:rsidR="00EF3327" w:rsidRPr="00B52DA5" w:rsidRDefault="00EF3327" w:rsidP="00EF3327">
      <w:pPr>
        <w:rPr>
          <w:sz w:val="24"/>
          <w:szCs w:val="24"/>
        </w:rPr>
      </w:pPr>
    </w:p>
    <w:p w14:paraId="181B3BF1" w14:textId="2F653BED" w:rsidR="00EF3327" w:rsidRPr="00B52DA5" w:rsidRDefault="00EF3327" w:rsidP="00EF3327">
      <w:pPr>
        <w:rPr>
          <w:sz w:val="24"/>
          <w:szCs w:val="24"/>
        </w:rPr>
      </w:pPr>
      <w:r w:rsidRPr="00B52DA5">
        <w:rPr>
          <w:sz w:val="24"/>
          <w:szCs w:val="24"/>
        </w:rPr>
        <w:t>Can we mend a broken engagement? Dialogues in Human Geography, 3, 2013, 154-159.</w:t>
      </w:r>
      <w:r w:rsidR="004C5468" w:rsidRPr="004C5468">
        <w:t xml:space="preserve"> </w:t>
      </w:r>
      <w:hyperlink r:id="rId624" w:history="1">
        <w:r w:rsidR="004C5468" w:rsidRPr="004C5468">
          <w:rPr>
            <w:rStyle w:val="Hyperlink"/>
            <w:sz w:val="24"/>
            <w:szCs w:val="24"/>
          </w:rPr>
          <w:t>Can we mend a broken engagement? - Ron Johnston, 2013</w:t>
        </w:r>
      </w:hyperlink>
    </w:p>
    <w:p w14:paraId="48417865" w14:textId="77777777" w:rsidR="00EF3327" w:rsidRPr="00B52DA5" w:rsidRDefault="00EF3327" w:rsidP="00EF3327">
      <w:pPr>
        <w:rPr>
          <w:sz w:val="24"/>
          <w:szCs w:val="24"/>
        </w:rPr>
      </w:pPr>
    </w:p>
    <w:p w14:paraId="66A4D8B6" w14:textId="77777777" w:rsidR="00EF3327" w:rsidRPr="00B52DA5" w:rsidRDefault="00EF3327" w:rsidP="00EF3327">
      <w:pPr>
        <w:rPr>
          <w:sz w:val="24"/>
          <w:szCs w:val="24"/>
        </w:rPr>
      </w:pPr>
      <w:r w:rsidRPr="00B52DA5">
        <w:rPr>
          <w:sz w:val="24"/>
          <w:szCs w:val="24"/>
        </w:rPr>
        <w:t>(with C J Pattie and D I Rossiter)</w:t>
      </w:r>
    </w:p>
    <w:p w14:paraId="59913E3C" w14:textId="572CF1C3" w:rsidR="00EF3327" w:rsidRPr="00B52DA5" w:rsidRDefault="00EF3327" w:rsidP="00EF3327">
      <w:pPr>
        <w:rPr>
          <w:sz w:val="24"/>
          <w:szCs w:val="24"/>
        </w:rPr>
      </w:pPr>
      <w:r w:rsidRPr="00B52DA5">
        <w:rPr>
          <w:sz w:val="24"/>
          <w:szCs w:val="24"/>
        </w:rPr>
        <w:t>Local inquiries or public hearings: changes in public consultation over the redistribution of UK Parliamentary constituency boundaries. Public Administration 91, 2013, 663-679.</w:t>
      </w:r>
      <w:r w:rsidR="00240525" w:rsidRPr="00240525">
        <w:t xml:space="preserve"> </w:t>
      </w:r>
      <w:hyperlink r:id="rId625" w:history="1">
        <w:r w:rsidR="00240525" w:rsidRPr="00240525">
          <w:rPr>
            <w:rStyle w:val="Hyperlink"/>
            <w:sz w:val="24"/>
            <w:szCs w:val="24"/>
          </w:rPr>
          <w:t>LOCAL INQUIRIES OR PUBLIC HEARINGS: CHANGES IN PUBLIC CONSULTATION OVER THE REDISTRIBUTION OF UK PARLIAMENTARY CONSTITUENCY BOUNDARIES - JOHNSTON - 2013 - Public Administration - Wiley Online Library</w:t>
        </w:r>
      </w:hyperlink>
    </w:p>
    <w:p w14:paraId="03A7FB88" w14:textId="77777777" w:rsidR="00EF3327" w:rsidRPr="00B52DA5" w:rsidRDefault="00EF3327" w:rsidP="00EF3327">
      <w:pPr>
        <w:rPr>
          <w:sz w:val="24"/>
          <w:szCs w:val="24"/>
        </w:rPr>
      </w:pPr>
    </w:p>
    <w:p w14:paraId="7CB3DA8E" w14:textId="77777777" w:rsidR="00441CF8" w:rsidRPr="00B52DA5" w:rsidRDefault="00441CF8" w:rsidP="00441CF8">
      <w:pPr>
        <w:rPr>
          <w:sz w:val="24"/>
          <w:szCs w:val="24"/>
        </w:rPr>
      </w:pPr>
      <w:r w:rsidRPr="00B52DA5">
        <w:rPr>
          <w:sz w:val="24"/>
          <w:szCs w:val="24"/>
        </w:rPr>
        <w:t>(with D I Rossiter and C J Pattie)</w:t>
      </w:r>
    </w:p>
    <w:p w14:paraId="7444A823" w14:textId="5DDB6FEC" w:rsidR="00441CF8" w:rsidRPr="00B52DA5" w:rsidRDefault="00441CF8" w:rsidP="00441CF8">
      <w:pPr>
        <w:rPr>
          <w:sz w:val="24"/>
          <w:szCs w:val="24"/>
        </w:rPr>
      </w:pPr>
      <w:r w:rsidRPr="00B52DA5">
        <w:rPr>
          <w:sz w:val="24"/>
          <w:szCs w:val="24"/>
        </w:rPr>
        <w:t>Representing people and representing places: community, continuity and the current redistribution of Parliamentary constituencies in the UK. Parliamentary Affairs 66, 2013, 856- 886.</w:t>
      </w:r>
      <w:r w:rsidR="00C864F1" w:rsidRPr="00C864F1">
        <w:t xml:space="preserve"> </w:t>
      </w:r>
      <w:hyperlink r:id="rId626" w:history="1">
        <w:r w:rsidR="00C864F1" w:rsidRPr="00C864F1">
          <w:rPr>
            <w:rStyle w:val="Hyperlink"/>
            <w:sz w:val="24"/>
            <w:szCs w:val="24"/>
          </w:rPr>
          <w:t>Representing People and Representing Places: Community, Continuity and the Current Redistribution of Parliamentary Constituencies in the UK | Parliamentary Affairs | Oxford Academic</w:t>
        </w:r>
      </w:hyperlink>
    </w:p>
    <w:p w14:paraId="3FC8A6C6" w14:textId="77777777" w:rsidR="00441CF8" w:rsidRPr="00B52DA5" w:rsidRDefault="00441CF8" w:rsidP="00441CF8">
      <w:pPr>
        <w:rPr>
          <w:sz w:val="24"/>
          <w:szCs w:val="24"/>
        </w:rPr>
      </w:pPr>
    </w:p>
    <w:p w14:paraId="2F624508" w14:textId="77777777" w:rsidR="00441CF8" w:rsidRPr="00B52DA5" w:rsidRDefault="00441CF8" w:rsidP="00441CF8">
      <w:pPr>
        <w:rPr>
          <w:sz w:val="24"/>
          <w:szCs w:val="24"/>
        </w:rPr>
      </w:pPr>
      <w:r w:rsidRPr="00B52DA5">
        <w:rPr>
          <w:sz w:val="24"/>
          <w:szCs w:val="24"/>
        </w:rPr>
        <w:t>(with R Harris, K Jones and D Owen)</w:t>
      </w:r>
    </w:p>
    <w:p w14:paraId="06AF33E3" w14:textId="04085187" w:rsidR="00441CF8" w:rsidRPr="00B52DA5" w:rsidRDefault="00441CF8" w:rsidP="00441CF8">
      <w:pPr>
        <w:rPr>
          <w:sz w:val="24"/>
          <w:szCs w:val="24"/>
        </w:rPr>
      </w:pPr>
      <w:r w:rsidRPr="00B52DA5">
        <w:rPr>
          <w:sz w:val="24"/>
          <w:szCs w:val="24"/>
        </w:rPr>
        <w:t>Are indices still useful for measuring socio-economic segregation in schools? A response to Watts. Environment and Planning A, 45, 2013, 2281-2289.</w:t>
      </w:r>
      <w:r w:rsidR="00A0747F" w:rsidRPr="00A0747F">
        <w:t xml:space="preserve"> </w:t>
      </w:r>
      <w:hyperlink r:id="rId627" w:history="1">
        <w:r w:rsidR="00A0747F" w:rsidRPr="00A0747F">
          <w:rPr>
            <w:rStyle w:val="Hyperlink"/>
            <w:sz w:val="24"/>
            <w:szCs w:val="24"/>
          </w:rPr>
          <w:t>Commentary - Richard Harris, Ron Johnston, Kelvyn Jones, Dewi Owen, 2013</w:t>
        </w:r>
      </w:hyperlink>
    </w:p>
    <w:p w14:paraId="10164EE4" w14:textId="77777777" w:rsidR="00441CF8" w:rsidRPr="00B52DA5" w:rsidRDefault="00441CF8" w:rsidP="00441CF8">
      <w:pPr>
        <w:rPr>
          <w:sz w:val="24"/>
          <w:szCs w:val="24"/>
        </w:rPr>
      </w:pPr>
    </w:p>
    <w:p w14:paraId="3EAD9F8B" w14:textId="77777777" w:rsidR="00441CF8" w:rsidRPr="00B52DA5" w:rsidRDefault="00441CF8" w:rsidP="00441CF8">
      <w:pPr>
        <w:rPr>
          <w:sz w:val="24"/>
          <w:szCs w:val="24"/>
        </w:rPr>
      </w:pPr>
      <w:r w:rsidRPr="00B52DA5">
        <w:rPr>
          <w:sz w:val="24"/>
          <w:szCs w:val="24"/>
        </w:rPr>
        <w:t>(with C I Pattie and D I Rossiter)</w:t>
      </w:r>
    </w:p>
    <w:p w14:paraId="25CE6520" w14:textId="77777777" w:rsidR="00441CF8" w:rsidRPr="00B52DA5" w:rsidRDefault="00441CF8" w:rsidP="00441CF8">
      <w:pPr>
        <w:rPr>
          <w:sz w:val="24"/>
          <w:szCs w:val="24"/>
        </w:rPr>
      </w:pPr>
      <w:r w:rsidRPr="00B52DA5">
        <w:rPr>
          <w:sz w:val="24"/>
          <w:szCs w:val="24"/>
        </w:rPr>
        <w:t>Manipulating territories: British political parties and new Parliamentary constituencies.</w:t>
      </w:r>
    </w:p>
    <w:p w14:paraId="5F6BE7EF" w14:textId="4884310C" w:rsidR="00441CF8" w:rsidRPr="00B52DA5" w:rsidRDefault="00441CF8" w:rsidP="00441CF8">
      <w:pPr>
        <w:rPr>
          <w:sz w:val="24"/>
          <w:szCs w:val="24"/>
        </w:rPr>
      </w:pPr>
      <w:r w:rsidRPr="00B52DA5">
        <w:rPr>
          <w:sz w:val="24"/>
          <w:szCs w:val="24"/>
        </w:rPr>
        <w:t>Territory, Politics, Governance 1, 2013, 223-245.</w:t>
      </w:r>
      <w:r w:rsidR="00A0747F" w:rsidRPr="00A0747F">
        <w:t xml:space="preserve"> </w:t>
      </w:r>
      <w:hyperlink r:id="rId628" w:history="1">
        <w:r w:rsidR="00A0747F" w:rsidRPr="00A0747F">
          <w:rPr>
            <w:rStyle w:val="Hyperlink"/>
            <w:sz w:val="24"/>
            <w:szCs w:val="24"/>
          </w:rPr>
          <w:t>Manipulating Territories: British Political Parties and New Parliamentary Constituencies: Territory, Politics, Governance: Vol 1, No 2</w:t>
        </w:r>
      </w:hyperlink>
    </w:p>
    <w:p w14:paraId="26054D65" w14:textId="77777777" w:rsidR="00441CF8" w:rsidRPr="00B52DA5" w:rsidRDefault="00441CF8" w:rsidP="00441CF8">
      <w:pPr>
        <w:rPr>
          <w:sz w:val="24"/>
          <w:szCs w:val="24"/>
        </w:rPr>
      </w:pPr>
    </w:p>
    <w:p w14:paraId="2546114D" w14:textId="77777777" w:rsidR="006A6B00" w:rsidRPr="00B52DA5" w:rsidRDefault="006A6B00" w:rsidP="006A6B00">
      <w:pPr>
        <w:rPr>
          <w:sz w:val="24"/>
          <w:szCs w:val="24"/>
        </w:rPr>
      </w:pPr>
      <w:r w:rsidRPr="00B52DA5">
        <w:rPr>
          <w:sz w:val="24"/>
          <w:szCs w:val="24"/>
        </w:rPr>
        <w:t>(with J Forrest and M Poulsen)</w:t>
      </w:r>
    </w:p>
    <w:p w14:paraId="0C127BD6" w14:textId="77777777" w:rsidR="006A6B00" w:rsidRPr="00B52DA5" w:rsidRDefault="006A6B00" w:rsidP="006A6B00">
      <w:pPr>
        <w:rPr>
          <w:sz w:val="24"/>
          <w:szCs w:val="24"/>
        </w:rPr>
      </w:pPr>
      <w:r w:rsidRPr="00B52DA5">
        <w:rPr>
          <w:sz w:val="24"/>
          <w:szCs w:val="24"/>
        </w:rPr>
        <w:t>Middle-class diaspora: recent immigration to Australia from South Africa and Zimbabwe. South</w:t>
      </w:r>
    </w:p>
    <w:p w14:paraId="31011C00" w14:textId="5AE16261" w:rsidR="006A6B00" w:rsidRPr="00B52DA5" w:rsidRDefault="006A6B00" w:rsidP="006A6B00">
      <w:pPr>
        <w:rPr>
          <w:sz w:val="24"/>
          <w:szCs w:val="24"/>
        </w:rPr>
      </w:pPr>
      <w:r w:rsidRPr="00B52DA5">
        <w:rPr>
          <w:sz w:val="24"/>
          <w:szCs w:val="24"/>
        </w:rPr>
        <w:t>African Geographical Journal, 95, 2013, 50-69.</w:t>
      </w:r>
      <w:r w:rsidR="00AD2026" w:rsidRPr="00AD2026">
        <w:t xml:space="preserve"> </w:t>
      </w:r>
      <w:hyperlink r:id="rId629" w:history="1">
        <w:r w:rsidR="00AD2026" w:rsidRPr="00AD2026">
          <w:rPr>
            <w:rStyle w:val="Hyperlink"/>
            <w:sz w:val="24"/>
            <w:szCs w:val="24"/>
          </w:rPr>
          <w:t xml:space="preserve">Middle-class diaspora: recent immigration to Australia from South Africa and Zimbabwe: South African Geographical Journal: Vol 95 , No 1 - </w:t>
        </w:r>
        <w:r w:rsidR="00AD2026" w:rsidRPr="00AD2026">
          <w:rPr>
            <w:rStyle w:val="Hyperlink"/>
            <w:sz w:val="24"/>
            <w:szCs w:val="24"/>
          </w:rPr>
          <w:lastRenderedPageBreak/>
          <w:t>Get Access</w:t>
        </w:r>
      </w:hyperlink>
    </w:p>
    <w:p w14:paraId="05B2E521" w14:textId="77777777" w:rsidR="006A6B00" w:rsidRPr="00B52DA5" w:rsidRDefault="006A6B00" w:rsidP="006A6B00">
      <w:pPr>
        <w:rPr>
          <w:sz w:val="24"/>
          <w:szCs w:val="24"/>
        </w:rPr>
      </w:pPr>
    </w:p>
    <w:p w14:paraId="33DA61EC" w14:textId="77777777" w:rsidR="006A6B00" w:rsidRPr="00B52DA5" w:rsidRDefault="006A6B00" w:rsidP="006A6B00">
      <w:pPr>
        <w:rPr>
          <w:sz w:val="24"/>
          <w:szCs w:val="24"/>
        </w:rPr>
      </w:pPr>
      <w:r w:rsidRPr="00B52DA5">
        <w:rPr>
          <w:sz w:val="24"/>
          <w:szCs w:val="24"/>
        </w:rPr>
        <w:t>(with D Cutts, D Webber, P Widdop and C J Pattie)</w:t>
      </w:r>
    </w:p>
    <w:p w14:paraId="182962EB" w14:textId="7C2E272E" w:rsidR="006A6B00" w:rsidRPr="00B52DA5" w:rsidRDefault="006A6B00" w:rsidP="006A6B00">
      <w:pPr>
        <w:rPr>
          <w:sz w:val="24"/>
          <w:szCs w:val="24"/>
        </w:rPr>
      </w:pPr>
      <w:r w:rsidRPr="00B52DA5">
        <w:rPr>
          <w:sz w:val="24"/>
          <w:szCs w:val="24"/>
        </w:rPr>
        <w:t>With a little help from my neighbours: a spatial analysis of the impact of local campaigns at the 2010 British general election. Electoral Studies, 34, 2014, 216-231.</w:t>
      </w:r>
      <w:r w:rsidR="00842467" w:rsidRPr="00842467">
        <w:t xml:space="preserve"> </w:t>
      </w:r>
      <w:hyperlink r:id="rId630" w:history="1">
        <w:r w:rsidR="00842467" w:rsidRPr="00842467">
          <w:rPr>
            <w:rStyle w:val="Hyperlink"/>
            <w:sz w:val="24"/>
            <w:szCs w:val="24"/>
          </w:rPr>
          <w:t>With a little help from my neighbours: A spatial analysis of the impact of local campaigns at the 2010 British general election - ScienceDirect</w:t>
        </w:r>
      </w:hyperlink>
    </w:p>
    <w:p w14:paraId="3FAA2228" w14:textId="77777777" w:rsidR="006A6B00" w:rsidRPr="00B52DA5" w:rsidRDefault="006A6B00" w:rsidP="006A6B00">
      <w:pPr>
        <w:rPr>
          <w:sz w:val="24"/>
          <w:szCs w:val="24"/>
        </w:rPr>
      </w:pPr>
    </w:p>
    <w:p w14:paraId="6D7D9E89" w14:textId="77777777" w:rsidR="006A6B00" w:rsidRPr="00B52DA5" w:rsidRDefault="006A6B00" w:rsidP="006A6B00">
      <w:pPr>
        <w:rPr>
          <w:sz w:val="24"/>
          <w:szCs w:val="24"/>
        </w:rPr>
      </w:pPr>
      <w:r w:rsidRPr="00B52DA5">
        <w:rPr>
          <w:sz w:val="24"/>
          <w:szCs w:val="24"/>
        </w:rPr>
        <w:t>(with C J Pattie)</w:t>
      </w:r>
    </w:p>
    <w:p w14:paraId="5EDB69E2" w14:textId="0336C856" w:rsidR="006A6B00" w:rsidRPr="00B52DA5" w:rsidRDefault="006A6B00" w:rsidP="006A6B00">
      <w:pPr>
        <w:rPr>
          <w:sz w:val="24"/>
          <w:szCs w:val="24"/>
        </w:rPr>
      </w:pPr>
      <w:r w:rsidRPr="00B52DA5">
        <w:rPr>
          <w:sz w:val="24"/>
          <w:szCs w:val="24"/>
        </w:rPr>
        <w:t>‘The electors shall meet in their respective states’: bias and the US Presidential Electoral College, 1960-2012. Political Geography, 40,2014, 35-49.</w:t>
      </w:r>
      <w:r w:rsidR="00842467" w:rsidRPr="00842467">
        <w:t xml:space="preserve"> </w:t>
      </w:r>
      <w:hyperlink r:id="rId631" w:history="1">
        <w:r w:rsidR="00842467" w:rsidRPr="00842467">
          <w:rPr>
            <w:rStyle w:val="Hyperlink"/>
            <w:sz w:val="24"/>
            <w:szCs w:val="24"/>
          </w:rPr>
          <w:t>“The electors shall meet in their respective states”: Bias and the US Presidential Electoral College, 1960–2012 - ScienceDirect</w:t>
        </w:r>
      </w:hyperlink>
    </w:p>
    <w:p w14:paraId="3A0C44FB" w14:textId="77777777" w:rsidR="006A6B00" w:rsidRPr="00B52DA5" w:rsidRDefault="006A6B00" w:rsidP="006A6B00">
      <w:pPr>
        <w:rPr>
          <w:sz w:val="24"/>
          <w:szCs w:val="24"/>
        </w:rPr>
      </w:pPr>
    </w:p>
    <w:p w14:paraId="39683C46" w14:textId="49B74DC2" w:rsidR="00AB79A0" w:rsidRPr="00B52DA5" w:rsidRDefault="00AB79A0" w:rsidP="006A6B00">
      <w:pPr>
        <w:rPr>
          <w:sz w:val="24"/>
          <w:szCs w:val="24"/>
        </w:rPr>
      </w:pPr>
      <w:r w:rsidRPr="00B52DA5">
        <w:rPr>
          <w:sz w:val="24"/>
          <w:szCs w:val="24"/>
        </w:rPr>
        <w:t>(with R Harris, K Jones, D Manley, C E Sabel and W W Wang) Mutual misunderstanding, and avoidance, mis-representations and disciplinary politics: spatial science and quantitative analysis in (UK) geographical curricula. Dialogues in Human Geography, 4, 2014, 3-25.</w:t>
      </w:r>
      <w:r w:rsidR="00961646" w:rsidRPr="00961646">
        <w:t xml:space="preserve"> </w:t>
      </w:r>
      <w:hyperlink r:id="rId632" w:history="1">
        <w:r w:rsidR="00961646" w:rsidRPr="00961646">
          <w:rPr>
            <w:rStyle w:val="Hyperlink"/>
            <w:sz w:val="24"/>
            <w:szCs w:val="24"/>
          </w:rPr>
          <w:t>Mutual misunderstanding and avoidance, misrepresentations and disciplinary politics: spatial science and quantitative analysis in (United Kingdom) geographical curricula - Ron Johnston, Richard Harris, Kelvyn Jones, David Manley, Clive E Sabel, Wenfei Winnie Wang, 2014</w:t>
        </w:r>
      </w:hyperlink>
    </w:p>
    <w:p w14:paraId="14B3A3CA" w14:textId="77777777" w:rsidR="00903502" w:rsidRDefault="00903502" w:rsidP="00AB79A0">
      <w:pPr>
        <w:rPr>
          <w:sz w:val="24"/>
          <w:szCs w:val="24"/>
        </w:rPr>
      </w:pPr>
    </w:p>
    <w:p w14:paraId="7B1E9355" w14:textId="55255827" w:rsidR="00AB79A0" w:rsidRPr="00B52DA5" w:rsidRDefault="00AB79A0" w:rsidP="00AB79A0">
      <w:pPr>
        <w:rPr>
          <w:sz w:val="24"/>
          <w:szCs w:val="24"/>
        </w:rPr>
      </w:pPr>
      <w:r w:rsidRPr="00B52DA5">
        <w:rPr>
          <w:sz w:val="24"/>
          <w:szCs w:val="24"/>
        </w:rPr>
        <w:t>(with R Harris, K Jones, D Manley, C E Sabel and W W Wang)</w:t>
      </w:r>
    </w:p>
    <w:p w14:paraId="63112D50" w14:textId="6FD8121C" w:rsidR="00AB79A0" w:rsidRPr="00B52DA5" w:rsidRDefault="00AB79A0" w:rsidP="00AB79A0">
      <w:pPr>
        <w:rPr>
          <w:sz w:val="24"/>
          <w:szCs w:val="24"/>
        </w:rPr>
      </w:pPr>
      <w:r w:rsidRPr="00B52DA5">
        <w:rPr>
          <w:sz w:val="24"/>
          <w:szCs w:val="24"/>
        </w:rPr>
        <w:t>One step forward but two steps back to the proper appreciation of spatial science. Dialogues in Human Geography, 4, 2014, 59-69.</w:t>
      </w:r>
      <w:r w:rsidR="00961646" w:rsidRPr="00961646">
        <w:t xml:space="preserve"> </w:t>
      </w:r>
      <w:hyperlink r:id="rId633" w:history="1">
        <w:r w:rsidR="00961646" w:rsidRPr="00961646">
          <w:rPr>
            <w:rStyle w:val="Hyperlink"/>
            <w:sz w:val="24"/>
            <w:szCs w:val="24"/>
          </w:rPr>
          <w:t>One step forward but two steps back to the proper appreciation of spatial science - Ron Johnston, Richard Harris, Kelvyn Jones, David Manley, Clive E Sabel, Wenfei Winnie Wang, 2014</w:t>
        </w:r>
      </w:hyperlink>
    </w:p>
    <w:p w14:paraId="5F3C36D9" w14:textId="77777777" w:rsidR="00AB79A0" w:rsidRPr="00B52DA5" w:rsidRDefault="00AB79A0" w:rsidP="00AB79A0">
      <w:pPr>
        <w:rPr>
          <w:sz w:val="24"/>
          <w:szCs w:val="24"/>
        </w:rPr>
      </w:pPr>
    </w:p>
    <w:p w14:paraId="72799D11" w14:textId="3A761624" w:rsidR="00AB79A0" w:rsidRPr="00B52DA5" w:rsidRDefault="00AB79A0" w:rsidP="00AB79A0">
      <w:pPr>
        <w:rPr>
          <w:sz w:val="24"/>
          <w:szCs w:val="24"/>
        </w:rPr>
      </w:pPr>
      <w:r w:rsidRPr="00B52DA5">
        <w:rPr>
          <w:sz w:val="24"/>
          <w:szCs w:val="24"/>
        </w:rPr>
        <w:t>(with M F Poulsen and J Forrest)</w:t>
      </w:r>
    </w:p>
    <w:p w14:paraId="3B275F3E" w14:textId="7B08FA75" w:rsidR="00AB79A0" w:rsidRPr="00B52DA5" w:rsidRDefault="00AB79A0" w:rsidP="00AB79A0">
      <w:pPr>
        <w:rPr>
          <w:sz w:val="24"/>
          <w:szCs w:val="24"/>
        </w:rPr>
      </w:pPr>
      <w:r w:rsidRPr="00B52DA5">
        <w:rPr>
          <w:sz w:val="24"/>
          <w:szCs w:val="24"/>
        </w:rPr>
        <w:t>The changing ethnic composition or urban neighbourhoods in England and Wales 2001-2011: creating nations of strangers? Geography, 99, 2014, 67-74.</w:t>
      </w:r>
      <w:r w:rsidR="007D7FD1" w:rsidRPr="007D7FD1">
        <w:t xml:space="preserve"> </w:t>
      </w:r>
      <w:hyperlink r:id="rId634" w:history="1">
        <w:r w:rsidR="007D7FD1" w:rsidRPr="007D7FD1">
          <w:rPr>
            <w:rStyle w:val="Hyperlink"/>
            <w:sz w:val="24"/>
            <w:szCs w:val="24"/>
          </w:rPr>
          <w:t>The changing ethnic composition of urban neighbourhoods in England and Wales, 2001–2011: creating nations of strangers?: Geography: Vol 99, No 2</w:t>
        </w:r>
      </w:hyperlink>
    </w:p>
    <w:p w14:paraId="1F0072AB" w14:textId="77777777" w:rsidR="00AB79A0" w:rsidRPr="00B52DA5" w:rsidRDefault="00AB79A0" w:rsidP="00AB79A0">
      <w:pPr>
        <w:rPr>
          <w:sz w:val="24"/>
          <w:szCs w:val="24"/>
        </w:rPr>
      </w:pPr>
    </w:p>
    <w:p w14:paraId="569A3036" w14:textId="656DFA43" w:rsidR="007D2921" w:rsidRPr="00B52DA5" w:rsidRDefault="007D2921" w:rsidP="007D2921">
      <w:pPr>
        <w:rPr>
          <w:sz w:val="24"/>
          <w:szCs w:val="24"/>
        </w:rPr>
      </w:pPr>
      <w:r w:rsidRPr="00B52DA5">
        <w:rPr>
          <w:sz w:val="24"/>
          <w:szCs w:val="24"/>
        </w:rPr>
        <w:t>(with I Forrest and M F Poulsen)</w:t>
      </w:r>
    </w:p>
    <w:p w14:paraId="37244679" w14:textId="1A0E4A9E" w:rsidR="007D2921" w:rsidRPr="00B52DA5" w:rsidRDefault="007D2921" w:rsidP="007D2921">
      <w:pPr>
        <w:rPr>
          <w:sz w:val="24"/>
          <w:szCs w:val="24"/>
        </w:rPr>
      </w:pPr>
      <w:r w:rsidRPr="00B52DA5">
        <w:rPr>
          <w:sz w:val="24"/>
          <w:szCs w:val="24"/>
        </w:rPr>
        <w:t>Ethnic capital and assimilation to the great Australian (homeownership) dream: the early housing experience of Australia's skilled immigrants. The Australian Geographer, 45, 2014, 109-129.</w:t>
      </w:r>
      <w:r w:rsidR="007D7FD1" w:rsidRPr="007D7FD1">
        <w:t xml:space="preserve"> </w:t>
      </w:r>
      <w:hyperlink r:id="rId635" w:history="1">
        <w:r w:rsidR="007D7FD1" w:rsidRPr="007D7FD1">
          <w:rPr>
            <w:rStyle w:val="Hyperlink"/>
            <w:sz w:val="24"/>
            <w:szCs w:val="24"/>
          </w:rPr>
          <w:t>Ethnic Capital and Assimilation to the Great Australian (Homeownership) Dream: the early housing experience of Australia's skilled immigrants: Australian Geographer: Vol 45, No 2</w:t>
        </w:r>
      </w:hyperlink>
    </w:p>
    <w:p w14:paraId="5AFFF27B" w14:textId="77777777" w:rsidR="007D2921" w:rsidRPr="00B52DA5" w:rsidRDefault="007D2921" w:rsidP="007D2921">
      <w:pPr>
        <w:rPr>
          <w:sz w:val="24"/>
          <w:szCs w:val="24"/>
        </w:rPr>
      </w:pPr>
    </w:p>
    <w:p w14:paraId="172403FC" w14:textId="77777777" w:rsidR="007D2921" w:rsidRPr="00B52DA5" w:rsidRDefault="007D2921" w:rsidP="007D2921">
      <w:pPr>
        <w:rPr>
          <w:sz w:val="24"/>
          <w:szCs w:val="24"/>
        </w:rPr>
      </w:pPr>
      <w:r w:rsidRPr="00B52DA5">
        <w:rPr>
          <w:sz w:val="24"/>
          <w:szCs w:val="24"/>
        </w:rPr>
        <w:t>(with C I Pattie and D J Rossiter)</w:t>
      </w:r>
    </w:p>
    <w:p w14:paraId="71E7A821" w14:textId="76E48F2B" w:rsidR="007D2921" w:rsidRPr="00B52DA5" w:rsidRDefault="007D2921" w:rsidP="007D2921">
      <w:pPr>
        <w:rPr>
          <w:sz w:val="24"/>
          <w:szCs w:val="24"/>
        </w:rPr>
      </w:pPr>
      <w:r w:rsidRPr="00B52DA5">
        <w:rPr>
          <w:sz w:val="24"/>
          <w:szCs w:val="24"/>
        </w:rPr>
        <w:t>MPs's responses to a proposed new constituency map: electoral prospects, community ties and party organisation. Journal of Legislative Studies, 20, 2014, 360-379.</w:t>
      </w:r>
      <w:r w:rsidR="007D7FD1" w:rsidRPr="007D7FD1">
        <w:t xml:space="preserve"> </w:t>
      </w:r>
      <w:hyperlink r:id="rId636" w:history="1">
        <w:r w:rsidR="007D7FD1" w:rsidRPr="007D7FD1">
          <w:rPr>
            <w:rStyle w:val="Hyperlink"/>
            <w:sz w:val="24"/>
            <w:szCs w:val="24"/>
          </w:rPr>
          <w:t>MPs' Responses to a Proposed New Constituency Map: Electoral Prospects, Community Ties and Party Organisation: The Journal of Legislative Studies: Vol 20, No 3</w:t>
        </w:r>
      </w:hyperlink>
    </w:p>
    <w:p w14:paraId="654B1FC2" w14:textId="77777777" w:rsidR="007D2921" w:rsidRPr="00B52DA5" w:rsidRDefault="007D2921" w:rsidP="007D2921">
      <w:pPr>
        <w:rPr>
          <w:sz w:val="24"/>
          <w:szCs w:val="24"/>
        </w:rPr>
      </w:pPr>
    </w:p>
    <w:p w14:paraId="41BEE237" w14:textId="77777777" w:rsidR="007D2921" w:rsidRPr="00B52DA5" w:rsidRDefault="007D2921" w:rsidP="007D2921">
      <w:pPr>
        <w:rPr>
          <w:sz w:val="24"/>
          <w:szCs w:val="24"/>
        </w:rPr>
      </w:pPr>
      <w:r w:rsidRPr="00B52DA5">
        <w:rPr>
          <w:sz w:val="24"/>
          <w:szCs w:val="24"/>
        </w:rPr>
        <w:t>(with C I Pattie)</w:t>
      </w:r>
    </w:p>
    <w:p w14:paraId="515A91BD" w14:textId="523F8F4E" w:rsidR="007D2921" w:rsidRPr="00B52DA5" w:rsidRDefault="007D2921" w:rsidP="007D2921">
      <w:pPr>
        <w:rPr>
          <w:sz w:val="24"/>
          <w:szCs w:val="24"/>
        </w:rPr>
      </w:pPr>
      <w:r w:rsidRPr="00B52DA5">
        <w:rPr>
          <w:sz w:val="24"/>
          <w:szCs w:val="24"/>
        </w:rPr>
        <w:t xml:space="preserve">Electing Police and Crime Commissioners in England and Wales, 2012, as second-order elections. Representation, 50, 2014, 217-229. (Reprinted in the Taylor &amp; Francis UK General Election Research Collection 2015 </w:t>
      </w:r>
      <w:hyperlink r:id="rId637" w:history="1">
        <w:r w:rsidR="008A2356" w:rsidRPr="008A2356">
          <w:rPr>
            <w:rStyle w:val="Hyperlink"/>
            <w:sz w:val="24"/>
            <w:szCs w:val="24"/>
          </w:rPr>
          <w:t>ELECTING POLICE AND CRIME COMMISSIONERS IN ENGLAND AND WALES, 2012 AS SECOND-ORDER ELECTIONS: Representation: Vol 50 , No 2 - Get Access</w:t>
        </w:r>
      </w:hyperlink>
    </w:p>
    <w:p w14:paraId="335DA6A8" w14:textId="77777777" w:rsidR="007D2921" w:rsidRPr="00B52DA5" w:rsidRDefault="007D2921" w:rsidP="007D2921">
      <w:pPr>
        <w:rPr>
          <w:sz w:val="24"/>
          <w:szCs w:val="24"/>
        </w:rPr>
      </w:pPr>
    </w:p>
    <w:p w14:paraId="6A410F7F" w14:textId="6B30A267" w:rsidR="00D01AFB" w:rsidRPr="00B52DA5" w:rsidRDefault="00D01AFB" w:rsidP="007D2921">
      <w:pPr>
        <w:rPr>
          <w:sz w:val="24"/>
          <w:szCs w:val="24"/>
        </w:rPr>
      </w:pPr>
      <w:r w:rsidRPr="00B52DA5">
        <w:rPr>
          <w:sz w:val="24"/>
          <w:szCs w:val="24"/>
        </w:rPr>
        <w:lastRenderedPageBreak/>
        <w:t>2: Segregation Matters</w:t>
      </w:r>
      <w:r w:rsidR="009D3CA4" w:rsidRPr="009D3CA4">
        <w:t xml:space="preserve"> </w:t>
      </w:r>
      <w:hyperlink r:id="rId638" w:history="1">
        <w:r w:rsidR="009D3CA4" w:rsidRPr="009D3CA4">
          <w:rPr>
            <w:rStyle w:val="Hyperlink"/>
            <w:sz w:val="24"/>
            <w:szCs w:val="24"/>
          </w:rPr>
          <w:t>Segregation matters, measurement matters (two) - Social-Spatial Segregation</w:t>
        </w:r>
      </w:hyperlink>
    </w:p>
    <w:p w14:paraId="59BBF0D1" w14:textId="77777777" w:rsidR="00D01AFB" w:rsidRPr="00B52DA5" w:rsidRDefault="00D01AFB" w:rsidP="007D2921">
      <w:pPr>
        <w:rPr>
          <w:sz w:val="24"/>
          <w:szCs w:val="24"/>
        </w:rPr>
      </w:pPr>
    </w:p>
    <w:p w14:paraId="042C00C3" w14:textId="77777777" w:rsidR="00D01AFB" w:rsidRPr="00B52DA5" w:rsidRDefault="00D01AFB" w:rsidP="00D01AFB">
      <w:pPr>
        <w:rPr>
          <w:sz w:val="24"/>
          <w:szCs w:val="24"/>
        </w:rPr>
      </w:pPr>
      <w:r w:rsidRPr="00B52DA5">
        <w:rPr>
          <w:sz w:val="24"/>
          <w:szCs w:val="24"/>
        </w:rPr>
        <w:t>(with D Manley)</w:t>
      </w:r>
    </w:p>
    <w:p w14:paraId="1B1159FF" w14:textId="3DFB9DF8" w:rsidR="00D01AFB" w:rsidRPr="00B52DA5" w:rsidRDefault="00D01AFB" w:rsidP="00D01AFB">
      <w:pPr>
        <w:rPr>
          <w:sz w:val="24"/>
          <w:szCs w:val="24"/>
        </w:rPr>
      </w:pPr>
      <w:r w:rsidRPr="00B52DA5">
        <w:rPr>
          <w:sz w:val="24"/>
          <w:szCs w:val="24"/>
        </w:rPr>
        <w:t>School, neighbourhood and university: the geographies of educational performance and progression in England. Applied Spatial Analysis and Policy, 7, 2014, 259-282.</w:t>
      </w:r>
      <w:r w:rsidR="00635A7D" w:rsidRPr="00635A7D">
        <w:t xml:space="preserve"> </w:t>
      </w:r>
      <w:hyperlink r:id="rId639" w:history="1">
        <w:r w:rsidR="00635A7D" w:rsidRPr="00635A7D">
          <w:rPr>
            <w:rStyle w:val="Hyperlink"/>
            <w:sz w:val="24"/>
            <w:szCs w:val="24"/>
          </w:rPr>
          <w:t>School, Neighbourhood, and University: The Geographies of Educational Performance and Progression in England | Applied Spatial Analysis and Policy | Springer Nature Link</w:t>
        </w:r>
      </w:hyperlink>
    </w:p>
    <w:p w14:paraId="04073189" w14:textId="77777777" w:rsidR="00D01AFB" w:rsidRPr="00B52DA5" w:rsidRDefault="00D01AFB" w:rsidP="00D01AFB">
      <w:pPr>
        <w:rPr>
          <w:sz w:val="24"/>
          <w:szCs w:val="24"/>
        </w:rPr>
      </w:pPr>
    </w:p>
    <w:p w14:paraId="0BDA2FF9" w14:textId="77777777" w:rsidR="00D01AFB" w:rsidRPr="00B52DA5" w:rsidRDefault="00D01AFB" w:rsidP="00D01AFB">
      <w:pPr>
        <w:rPr>
          <w:sz w:val="24"/>
          <w:szCs w:val="24"/>
        </w:rPr>
      </w:pPr>
      <w:r w:rsidRPr="00B52DA5">
        <w:rPr>
          <w:sz w:val="24"/>
          <w:szCs w:val="24"/>
        </w:rPr>
        <w:t>(with M Poulsen and I Forrest)</w:t>
      </w:r>
    </w:p>
    <w:p w14:paraId="4C6F095F" w14:textId="77777777" w:rsidR="00D01AFB" w:rsidRPr="00B52DA5" w:rsidRDefault="00D01AFB" w:rsidP="00D01AFB">
      <w:pPr>
        <w:rPr>
          <w:sz w:val="24"/>
          <w:szCs w:val="24"/>
        </w:rPr>
      </w:pPr>
      <w:r w:rsidRPr="00B52DA5">
        <w:rPr>
          <w:sz w:val="24"/>
          <w:szCs w:val="24"/>
        </w:rPr>
        <w:t>London's changing ethnic landscape, 2001-2011: a cartographic exploration. Local Population</w:t>
      </w:r>
    </w:p>
    <w:p w14:paraId="138B8CEF" w14:textId="344675AD" w:rsidR="00D01AFB" w:rsidRPr="00B52DA5" w:rsidRDefault="00D01AFB" w:rsidP="00D01AFB">
      <w:pPr>
        <w:rPr>
          <w:sz w:val="24"/>
          <w:szCs w:val="24"/>
        </w:rPr>
      </w:pPr>
      <w:r w:rsidRPr="00B52DA5">
        <w:rPr>
          <w:sz w:val="24"/>
          <w:szCs w:val="24"/>
        </w:rPr>
        <w:t>Studies, 92, 2014, 38-57.</w:t>
      </w:r>
      <w:r w:rsidR="00B45562" w:rsidRPr="00B45562">
        <w:t xml:space="preserve"> </w:t>
      </w:r>
      <w:hyperlink r:id="rId640" w:history="1">
        <w:r w:rsidR="00B45562" w:rsidRPr="00B45562">
          <w:rPr>
            <w:rStyle w:val="Hyperlink"/>
            <w:sz w:val="24"/>
            <w:szCs w:val="24"/>
          </w:rPr>
          <w:t>London's changing ethnic landscape, 2001-2011: a cartographic exploration. - Abstract - Europe PMC</w:t>
        </w:r>
      </w:hyperlink>
    </w:p>
    <w:p w14:paraId="0217DD54" w14:textId="77777777" w:rsidR="00D01AFB" w:rsidRPr="00B52DA5" w:rsidRDefault="00D01AFB" w:rsidP="00D01AFB">
      <w:pPr>
        <w:rPr>
          <w:sz w:val="24"/>
          <w:szCs w:val="24"/>
        </w:rPr>
      </w:pPr>
    </w:p>
    <w:p w14:paraId="1EB8DF3B" w14:textId="77777777" w:rsidR="004E7F12" w:rsidRPr="00B52DA5" w:rsidRDefault="004E7F12" w:rsidP="004E7F12">
      <w:pPr>
        <w:rPr>
          <w:sz w:val="24"/>
          <w:szCs w:val="24"/>
        </w:rPr>
      </w:pPr>
      <w:r w:rsidRPr="00B52DA5">
        <w:rPr>
          <w:sz w:val="24"/>
          <w:szCs w:val="24"/>
        </w:rPr>
        <w:t>(with J Fisher, D Cutts, C Pattie and E Fieldhouse)</w:t>
      </w:r>
    </w:p>
    <w:p w14:paraId="126142A8" w14:textId="25CACAA7" w:rsidR="004E7F12" w:rsidRPr="00B52DA5" w:rsidRDefault="004E7F12" w:rsidP="004E7F12">
      <w:pPr>
        <w:rPr>
          <w:sz w:val="24"/>
          <w:szCs w:val="24"/>
        </w:rPr>
      </w:pPr>
      <w:r w:rsidRPr="00B52DA5">
        <w:rPr>
          <w:sz w:val="24"/>
          <w:szCs w:val="24"/>
        </w:rPr>
        <w:t>You get what you (don't) pay for: the impact of volunteer labour and candidate spending at the 2010 British general election. Parliamentary Affairs, 67, 2014, 8-4-824.</w:t>
      </w:r>
      <w:r w:rsidR="00B45562" w:rsidRPr="00B45562">
        <w:t xml:space="preserve"> </w:t>
      </w:r>
      <w:hyperlink r:id="rId641" w:history="1">
        <w:r w:rsidR="00B45562" w:rsidRPr="00B45562">
          <w:rPr>
            <w:rStyle w:val="Hyperlink"/>
            <w:sz w:val="24"/>
            <w:szCs w:val="24"/>
          </w:rPr>
          <w:t>You Get What You (don't) Pay for: The Impact of Volunteer Labour and Candidate Spending at the 2010 British General Election1 | Parliamentary Affairs | Oxford Academic</w:t>
        </w:r>
      </w:hyperlink>
    </w:p>
    <w:p w14:paraId="13CBC149" w14:textId="77777777" w:rsidR="004E7F12" w:rsidRPr="00B52DA5" w:rsidRDefault="004E7F12" w:rsidP="004E7F12">
      <w:pPr>
        <w:rPr>
          <w:sz w:val="24"/>
          <w:szCs w:val="24"/>
        </w:rPr>
      </w:pPr>
    </w:p>
    <w:p w14:paraId="3D3CE3D8" w14:textId="77777777" w:rsidR="004E7F12" w:rsidRPr="007103CC" w:rsidRDefault="004E7F12" w:rsidP="004E7F12">
      <w:pPr>
        <w:rPr>
          <w:sz w:val="24"/>
          <w:szCs w:val="24"/>
          <w:highlight w:val="magenta"/>
        </w:rPr>
      </w:pPr>
      <w:r w:rsidRPr="007103CC">
        <w:rPr>
          <w:sz w:val="24"/>
          <w:szCs w:val="24"/>
          <w:highlight w:val="magenta"/>
        </w:rPr>
        <w:t>(with R Harris, K Jones and D Manley)</w:t>
      </w:r>
    </w:p>
    <w:p w14:paraId="7DAB29BE" w14:textId="77777777" w:rsidR="004E7F12" w:rsidRPr="00B52DA5" w:rsidRDefault="004E7F12" w:rsidP="004E7F12">
      <w:pPr>
        <w:rPr>
          <w:sz w:val="24"/>
          <w:szCs w:val="24"/>
        </w:rPr>
      </w:pPr>
      <w:r w:rsidRPr="007103CC">
        <w:rPr>
          <w:sz w:val="24"/>
          <w:szCs w:val="24"/>
          <w:highlight w:val="magenta"/>
        </w:rPr>
        <w:t>A response to Gorard. The Psychology of Education Review, 38 (2), 2014, 5-8.</w:t>
      </w:r>
    </w:p>
    <w:p w14:paraId="410F6574" w14:textId="77777777" w:rsidR="004E7F12" w:rsidRPr="00B52DA5" w:rsidRDefault="004E7F12" w:rsidP="004E7F12">
      <w:pPr>
        <w:rPr>
          <w:sz w:val="24"/>
          <w:szCs w:val="24"/>
        </w:rPr>
      </w:pPr>
    </w:p>
    <w:p w14:paraId="049C9D31" w14:textId="26D405F4" w:rsidR="004E7F12" w:rsidRPr="00B52DA5" w:rsidRDefault="004E7F12" w:rsidP="004E7F12">
      <w:pPr>
        <w:rPr>
          <w:sz w:val="24"/>
          <w:szCs w:val="24"/>
        </w:rPr>
      </w:pPr>
      <w:r w:rsidRPr="00B52DA5">
        <w:rPr>
          <w:sz w:val="24"/>
          <w:szCs w:val="24"/>
        </w:rPr>
        <w:t>41: Withering Grassroots; 5 The impact of the scandal on the 2010 General Election Results</w:t>
      </w:r>
      <w:r w:rsidR="00665FC6">
        <w:rPr>
          <w:sz w:val="24"/>
          <w:szCs w:val="24"/>
        </w:rPr>
        <w:t xml:space="preserve"> </w:t>
      </w:r>
      <w:hyperlink r:id="rId642" w:history="1">
        <w:r w:rsidR="00665FC6" w:rsidRPr="00665FC6">
          <w:rPr>
            <w:rStyle w:val="Hyperlink"/>
            <w:sz w:val="24"/>
            <w:szCs w:val="24"/>
          </w:rPr>
          <w:t>9781137034557_5</w:t>
        </w:r>
      </w:hyperlink>
    </w:p>
    <w:p w14:paraId="4A412EB8" w14:textId="77777777" w:rsidR="004E7F12" w:rsidRPr="00B52DA5" w:rsidRDefault="004E7F12" w:rsidP="004E7F12">
      <w:pPr>
        <w:rPr>
          <w:sz w:val="24"/>
          <w:szCs w:val="24"/>
        </w:rPr>
      </w:pPr>
    </w:p>
    <w:p w14:paraId="171DFFF2" w14:textId="77777777" w:rsidR="0083653D" w:rsidRPr="00B52DA5" w:rsidRDefault="0083653D" w:rsidP="0083653D">
      <w:pPr>
        <w:rPr>
          <w:sz w:val="24"/>
          <w:szCs w:val="24"/>
        </w:rPr>
      </w:pPr>
      <w:r w:rsidRPr="00B52DA5">
        <w:rPr>
          <w:sz w:val="24"/>
          <w:szCs w:val="24"/>
        </w:rPr>
        <w:t>(with D Manley)</w:t>
      </w:r>
    </w:p>
    <w:p w14:paraId="459D775E" w14:textId="19FBEBAB" w:rsidR="0083653D" w:rsidRPr="00B52DA5" w:rsidRDefault="0083653D" w:rsidP="0083653D">
      <w:pPr>
        <w:rPr>
          <w:sz w:val="24"/>
          <w:szCs w:val="24"/>
        </w:rPr>
      </w:pPr>
      <w:r w:rsidRPr="00B52DA5">
        <w:rPr>
          <w:sz w:val="24"/>
          <w:szCs w:val="24"/>
        </w:rPr>
        <w:t>London: a dividing city, 2001-11? City, 18, 2014, 633-643.</w:t>
      </w:r>
      <w:r w:rsidR="002B4F55" w:rsidRPr="002B4F55">
        <w:t xml:space="preserve"> </w:t>
      </w:r>
      <w:hyperlink r:id="rId643" w:history="1">
        <w:r w:rsidR="002B4F55" w:rsidRPr="002B4F55">
          <w:rPr>
            <w:rStyle w:val="Hyperlink"/>
            <w:sz w:val="24"/>
            <w:szCs w:val="24"/>
          </w:rPr>
          <w:t>London: A dividing city, 2001–11?: City: Vol 18, No 6</w:t>
        </w:r>
      </w:hyperlink>
    </w:p>
    <w:p w14:paraId="289F1ECE" w14:textId="77777777" w:rsidR="0083653D" w:rsidRPr="00B52DA5" w:rsidRDefault="0083653D" w:rsidP="0083653D">
      <w:pPr>
        <w:rPr>
          <w:sz w:val="24"/>
          <w:szCs w:val="24"/>
        </w:rPr>
      </w:pPr>
    </w:p>
    <w:p w14:paraId="19D02AC5" w14:textId="77777777" w:rsidR="0083653D" w:rsidRPr="00B52DA5" w:rsidRDefault="0083653D" w:rsidP="0083653D">
      <w:pPr>
        <w:rPr>
          <w:sz w:val="24"/>
          <w:szCs w:val="24"/>
        </w:rPr>
      </w:pPr>
      <w:r w:rsidRPr="00B52DA5">
        <w:rPr>
          <w:sz w:val="24"/>
          <w:szCs w:val="24"/>
        </w:rPr>
        <w:t>(with R Johnson and I McLean)</w:t>
      </w:r>
    </w:p>
    <w:p w14:paraId="2819C99E" w14:textId="5BF76E7A" w:rsidR="0083653D" w:rsidRPr="00B52DA5" w:rsidRDefault="0083653D" w:rsidP="0083653D">
      <w:pPr>
        <w:rPr>
          <w:sz w:val="24"/>
          <w:szCs w:val="24"/>
        </w:rPr>
      </w:pPr>
      <w:r w:rsidRPr="00B52DA5">
        <w:rPr>
          <w:sz w:val="24"/>
          <w:szCs w:val="24"/>
        </w:rPr>
        <w:t xml:space="preserve">Overrepresenting UKIP: underrepresenting the Greens and Libdems. The 2014 European elections in Great Britain. Representation, 50, 429-438. (Reprinted in the Taylor &amp; Francis UK General Election Research Collection 2015 </w:t>
      </w:r>
      <w:hyperlink r:id="rId644" w:history="1">
        <w:r w:rsidR="002B4F55" w:rsidRPr="002B4F55">
          <w:rPr>
            <w:rStyle w:val="Hyperlink"/>
            <w:sz w:val="24"/>
            <w:szCs w:val="24"/>
          </w:rPr>
          <w:t>OVERREPRESENTING UKIP, UNDERREPRESENTING THE GREENS AND LIB DEMS: THE 2014 EUROPEAN ELECTIONS IN GREAT BRITAIN: Representation: Vol 50, No 4</w:t>
        </w:r>
      </w:hyperlink>
    </w:p>
    <w:p w14:paraId="554588AD" w14:textId="77777777" w:rsidR="0083653D" w:rsidRPr="00B52DA5" w:rsidRDefault="0083653D" w:rsidP="0083653D">
      <w:pPr>
        <w:rPr>
          <w:sz w:val="24"/>
          <w:szCs w:val="24"/>
        </w:rPr>
      </w:pPr>
    </w:p>
    <w:p w14:paraId="26E1055C" w14:textId="77777777" w:rsidR="0083653D" w:rsidRPr="00B52DA5" w:rsidRDefault="0083653D" w:rsidP="0083653D">
      <w:pPr>
        <w:rPr>
          <w:sz w:val="24"/>
          <w:szCs w:val="24"/>
        </w:rPr>
      </w:pPr>
      <w:r w:rsidRPr="00B52DA5">
        <w:rPr>
          <w:sz w:val="24"/>
          <w:szCs w:val="24"/>
        </w:rPr>
        <w:t>(with N Khattab and D Manley)</w:t>
      </w:r>
    </w:p>
    <w:p w14:paraId="0E73010A" w14:textId="18DB57A6" w:rsidR="0083653D" w:rsidRPr="00B52DA5" w:rsidRDefault="0083653D" w:rsidP="0083653D">
      <w:pPr>
        <w:rPr>
          <w:sz w:val="24"/>
          <w:szCs w:val="24"/>
        </w:rPr>
      </w:pPr>
      <w:r w:rsidRPr="00B52DA5">
        <w:rPr>
          <w:sz w:val="24"/>
          <w:szCs w:val="24"/>
        </w:rPr>
        <w:t>East versus West? Over-qualification and earnings among the UK's European migrants. Journal of Ethnic and Migration Studies, 41, 2015, 16-218.</w:t>
      </w:r>
      <w:r w:rsidR="009A3407" w:rsidRPr="009A3407">
        <w:t xml:space="preserve"> </w:t>
      </w:r>
      <w:hyperlink r:id="rId645" w:history="1">
        <w:r w:rsidR="009A3407" w:rsidRPr="009A3407">
          <w:rPr>
            <w:rStyle w:val="Hyperlink"/>
            <w:sz w:val="24"/>
            <w:szCs w:val="24"/>
          </w:rPr>
          <w:t>East versus West? Over-qualification and Earnings among the UK's European Migrants: Journal of Ethnic and Migration Studies: Vol 41, No 2</w:t>
        </w:r>
      </w:hyperlink>
    </w:p>
    <w:p w14:paraId="0C2FF8B0" w14:textId="77777777" w:rsidR="0083653D" w:rsidRPr="00B52DA5" w:rsidRDefault="0083653D" w:rsidP="0083653D">
      <w:pPr>
        <w:rPr>
          <w:sz w:val="24"/>
          <w:szCs w:val="24"/>
        </w:rPr>
      </w:pPr>
    </w:p>
    <w:p w14:paraId="44C20B77" w14:textId="071546FC" w:rsidR="00261D39" w:rsidRPr="00B52DA5" w:rsidRDefault="00261D39" w:rsidP="0083653D">
      <w:pPr>
        <w:rPr>
          <w:sz w:val="24"/>
          <w:szCs w:val="24"/>
        </w:rPr>
      </w:pPr>
      <w:r w:rsidRPr="00B52DA5">
        <w:rPr>
          <w:sz w:val="24"/>
          <w:szCs w:val="24"/>
        </w:rPr>
        <w:t>Which map? Which government? Malapportionment and gerrymandering, UK-style. Government and Opposition, 50, 2015, 1-23. (The Government and Opposition/Leonard Schapiro Memorial Lecture, 2014.)</w:t>
      </w:r>
      <w:r w:rsidR="009A3407" w:rsidRPr="009A3407">
        <w:t xml:space="preserve"> </w:t>
      </w:r>
      <w:hyperlink r:id="rId646" w:history="1">
        <w:r w:rsidR="009A3407" w:rsidRPr="009A3407">
          <w:rPr>
            <w:rStyle w:val="Hyperlink"/>
            <w:sz w:val="24"/>
            <w:szCs w:val="24"/>
          </w:rPr>
          <w:t>Which Map? Which Government? Malapportionment and Gerrymandering, UK-Style | Government and Opposition | Cambridge Core</w:t>
        </w:r>
      </w:hyperlink>
    </w:p>
    <w:p w14:paraId="781E6965" w14:textId="77777777" w:rsidR="00261D39" w:rsidRPr="00B52DA5" w:rsidRDefault="00261D39" w:rsidP="0083653D">
      <w:pPr>
        <w:rPr>
          <w:sz w:val="24"/>
          <w:szCs w:val="24"/>
        </w:rPr>
      </w:pPr>
    </w:p>
    <w:p w14:paraId="1E273E06" w14:textId="77777777" w:rsidR="00261D39" w:rsidRPr="00B52DA5" w:rsidRDefault="00261D39" w:rsidP="00261D39">
      <w:pPr>
        <w:rPr>
          <w:sz w:val="24"/>
          <w:szCs w:val="24"/>
        </w:rPr>
      </w:pPr>
      <w:r w:rsidRPr="00B52DA5">
        <w:rPr>
          <w:sz w:val="24"/>
          <w:szCs w:val="24"/>
        </w:rPr>
        <w:t>(with M Poulsen and I Forrest)</w:t>
      </w:r>
    </w:p>
    <w:p w14:paraId="19F55D25" w14:textId="239FB075" w:rsidR="00261D39" w:rsidRPr="00B52DA5" w:rsidRDefault="00261D39" w:rsidP="00261D39">
      <w:pPr>
        <w:rPr>
          <w:sz w:val="24"/>
          <w:szCs w:val="24"/>
        </w:rPr>
      </w:pPr>
      <w:r w:rsidRPr="00B52DA5">
        <w:rPr>
          <w:sz w:val="24"/>
          <w:szCs w:val="24"/>
        </w:rPr>
        <w:t>Increasing diversity within increasing diversity: the changing ethnic composition of London's neighbourhoods, 2001-2011. Population, Space and Place 21, 2015, 38-53.</w:t>
      </w:r>
      <w:r w:rsidR="00A2180F" w:rsidRPr="00A2180F">
        <w:t xml:space="preserve"> </w:t>
      </w:r>
      <w:hyperlink r:id="rId647" w:history="1">
        <w:r w:rsidR="00A2180F" w:rsidRPr="00A2180F">
          <w:rPr>
            <w:rStyle w:val="Hyperlink"/>
            <w:sz w:val="24"/>
            <w:szCs w:val="24"/>
          </w:rPr>
          <w:t xml:space="preserve">Increasing Diversity Within Increasing Diversity: the Changing Ethnic Composition of London's Neighbourhoods, </w:t>
        </w:r>
        <w:r w:rsidR="00A2180F" w:rsidRPr="00A2180F">
          <w:rPr>
            <w:rStyle w:val="Hyperlink"/>
            <w:sz w:val="24"/>
            <w:szCs w:val="24"/>
          </w:rPr>
          <w:lastRenderedPageBreak/>
          <w:t>2001–2011 - Johnston - 2015 - Population, Space and Place - Wiley Online Library</w:t>
        </w:r>
      </w:hyperlink>
    </w:p>
    <w:p w14:paraId="12BD983E" w14:textId="77777777" w:rsidR="00261D39" w:rsidRPr="00B52DA5" w:rsidRDefault="00261D39" w:rsidP="00261D39">
      <w:pPr>
        <w:rPr>
          <w:sz w:val="24"/>
          <w:szCs w:val="24"/>
        </w:rPr>
      </w:pPr>
    </w:p>
    <w:p w14:paraId="7205C011" w14:textId="77777777" w:rsidR="00BF53A4" w:rsidRPr="00B52DA5" w:rsidRDefault="00BF53A4" w:rsidP="00BF53A4">
      <w:pPr>
        <w:rPr>
          <w:sz w:val="24"/>
          <w:szCs w:val="24"/>
        </w:rPr>
      </w:pPr>
      <w:r w:rsidRPr="00B52DA5">
        <w:rPr>
          <w:sz w:val="24"/>
          <w:szCs w:val="24"/>
        </w:rPr>
        <w:t>(with A Bell and K Jones)</w:t>
      </w:r>
    </w:p>
    <w:p w14:paraId="58431836" w14:textId="613C870E" w:rsidR="00BF53A4" w:rsidRPr="00B52DA5" w:rsidRDefault="00BF53A4" w:rsidP="00BF53A4">
      <w:pPr>
        <w:rPr>
          <w:sz w:val="24"/>
          <w:szCs w:val="24"/>
        </w:rPr>
      </w:pPr>
      <w:r w:rsidRPr="00B52DA5">
        <w:rPr>
          <w:sz w:val="24"/>
          <w:szCs w:val="24"/>
        </w:rPr>
        <w:t>Stylised fact or situated messiness? The diverse effects of increasing debt on national economic growth. Journal of Economic Geography, 15, 2015, 449-472.</w:t>
      </w:r>
      <w:r w:rsidR="00A2180F" w:rsidRPr="00A2180F">
        <w:t xml:space="preserve"> </w:t>
      </w:r>
      <w:hyperlink r:id="rId648" w:history="1">
        <w:r w:rsidR="00A2180F" w:rsidRPr="00A2180F">
          <w:rPr>
            <w:rStyle w:val="Hyperlink"/>
            <w:sz w:val="24"/>
            <w:szCs w:val="24"/>
          </w:rPr>
          <w:t>Stylised fact or situated messiness? The diverse effects of increasing debt on national economic growth | Journal of Economic Geography | Oxford Academic</w:t>
        </w:r>
      </w:hyperlink>
    </w:p>
    <w:p w14:paraId="4F580BF6" w14:textId="77777777" w:rsidR="00BF53A4" w:rsidRPr="00B52DA5" w:rsidRDefault="00BF53A4" w:rsidP="00BF53A4">
      <w:pPr>
        <w:rPr>
          <w:sz w:val="24"/>
          <w:szCs w:val="24"/>
        </w:rPr>
      </w:pPr>
    </w:p>
    <w:p w14:paraId="433AE902" w14:textId="77777777" w:rsidR="00BF53A4" w:rsidRPr="00B52DA5" w:rsidRDefault="00BF53A4" w:rsidP="00BF53A4">
      <w:pPr>
        <w:rPr>
          <w:sz w:val="24"/>
          <w:szCs w:val="24"/>
        </w:rPr>
      </w:pPr>
      <w:r w:rsidRPr="00B52DA5">
        <w:rPr>
          <w:sz w:val="24"/>
          <w:szCs w:val="24"/>
        </w:rPr>
        <w:t>(with N Khattab and D Manley)</w:t>
      </w:r>
    </w:p>
    <w:p w14:paraId="7045E537" w14:textId="58A26880" w:rsidR="00BF53A4" w:rsidRPr="00B52DA5" w:rsidRDefault="00BF53A4" w:rsidP="00BF53A4">
      <w:pPr>
        <w:rPr>
          <w:sz w:val="24"/>
          <w:szCs w:val="24"/>
        </w:rPr>
      </w:pPr>
      <w:r w:rsidRPr="00B52DA5">
        <w:rPr>
          <w:sz w:val="24"/>
          <w:szCs w:val="24"/>
        </w:rPr>
        <w:t>‘All in it together?’ Ethnoreligious labour-market penalties and the post-2008 recession in the UK. Environment and Planning A, 47, 2015, 977-995.</w:t>
      </w:r>
      <w:r w:rsidR="00411A66" w:rsidRPr="00411A66">
        <w:t xml:space="preserve"> </w:t>
      </w:r>
      <w:hyperlink r:id="rId649" w:history="1">
        <w:r w:rsidR="00411A66" w:rsidRPr="00411A66">
          <w:rPr>
            <w:rStyle w:val="Hyperlink"/>
            <w:sz w:val="24"/>
            <w:szCs w:val="24"/>
          </w:rPr>
          <w:t>‘All in it Together’? Ethnoreligious Labour-Market Penalties and the Post-2008 Recession in the UK - Nabil Khattab, Ron Johnston, David Manley, 2015</w:t>
        </w:r>
      </w:hyperlink>
    </w:p>
    <w:p w14:paraId="3136DAC2" w14:textId="77777777" w:rsidR="00BF53A4" w:rsidRPr="00B52DA5" w:rsidRDefault="00BF53A4" w:rsidP="00BF53A4">
      <w:pPr>
        <w:rPr>
          <w:sz w:val="24"/>
          <w:szCs w:val="24"/>
        </w:rPr>
      </w:pPr>
    </w:p>
    <w:p w14:paraId="63366235" w14:textId="77777777" w:rsidR="00BF53A4" w:rsidRPr="00B52DA5" w:rsidRDefault="00BF53A4" w:rsidP="00BF53A4">
      <w:pPr>
        <w:rPr>
          <w:sz w:val="24"/>
          <w:szCs w:val="24"/>
        </w:rPr>
      </w:pPr>
      <w:r w:rsidRPr="00B52DA5">
        <w:rPr>
          <w:sz w:val="24"/>
          <w:szCs w:val="24"/>
        </w:rPr>
        <w:t>(with C Pattie, M Schipper and L Potts)</w:t>
      </w:r>
    </w:p>
    <w:p w14:paraId="46ECCDCC" w14:textId="1597C6C7" w:rsidR="00BF53A4" w:rsidRPr="00B52DA5" w:rsidRDefault="00BF53A4" w:rsidP="00BF53A4">
      <w:pPr>
        <w:rPr>
          <w:sz w:val="24"/>
          <w:szCs w:val="24"/>
        </w:rPr>
      </w:pPr>
      <w:r w:rsidRPr="00B52DA5">
        <w:rPr>
          <w:sz w:val="24"/>
          <w:szCs w:val="24"/>
        </w:rPr>
        <w:t>Are regions important in British elections? Valence politics and local economic contexts at the 2010 general election. Regional Studies, 49, 2015, 1561-1574.</w:t>
      </w:r>
      <w:r w:rsidR="00896B9D" w:rsidRPr="00896B9D">
        <w:t xml:space="preserve"> </w:t>
      </w:r>
      <w:hyperlink r:id="rId650" w:history="1">
        <w:r w:rsidR="00896B9D" w:rsidRPr="00896B9D">
          <w:rPr>
            <w:rStyle w:val="Hyperlink"/>
            <w:sz w:val="24"/>
            <w:szCs w:val="24"/>
          </w:rPr>
          <w:t>Are Regions Important in British Elections? Valence Politics and Local Economic Contexts at the 2010 General Election: Regional Studies: Vol 49 , No 9 - Get Access</w:t>
        </w:r>
      </w:hyperlink>
    </w:p>
    <w:p w14:paraId="63F39ADE" w14:textId="77777777" w:rsidR="00BF53A4" w:rsidRPr="00B52DA5" w:rsidRDefault="00BF53A4" w:rsidP="00BF53A4">
      <w:pPr>
        <w:rPr>
          <w:sz w:val="24"/>
          <w:szCs w:val="24"/>
        </w:rPr>
      </w:pPr>
    </w:p>
    <w:p w14:paraId="756914E8" w14:textId="77777777" w:rsidR="00BE4237" w:rsidRPr="00B52DA5" w:rsidRDefault="00BE4237" w:rsidP="00BE4237">
      <w:pPr>
        <w:rPr>
          <w:sz w:val="24"/>
          <w:szCs w:val="24"/>
        </w:rPr>
      </w:pPr>
      <w:r w:rsidRPr="00B52DA5">
        <w:rPr>
          <w:sz w:val="24"/>
          <w:szCs w:val="24"/>
        </w:rPr>
        <w:t>(with J D Sidaway)</w:t>
      </w:r>
    </w:p>
    <w:p w14:paraId="62CDAB67" w14:textId="5DF9998E" w:rsidR="00BE4237" w:rsidRPr="00B52DA5" w:rsidRDefault="00BE4237" w:rsidP="00BE4237">
      <w:pPr>
        <w:rPr>
          <w:sz w:val="24"/>
          <w:szCs w:val="24"/>
        </w:rPr>
      </w:pPr>
      <w:r w:rsidRPr="00B52DA5">
        <w:rPr>
          <w:sz w:val="24"/>
          <w:szCs w:val="24"/>
        </w:rPr>
        <w:t>Have the geographical can(n)ons fallen silent: or were they never primed? Journal of</w:t>
      </w:r>
      <w:r w:rsidR="001F753A">
        <w:rPr>
          <w:sz w:val="24"/>
          <w:szCs w:val="24"/>
        </w:rPr>
        <w:t xml:space="preserve"> </w:t>
      </w:r>
      <w:r w:rsidRPr="00B52DA5">
        <w:rPr>
          <w:sz w:val="24"/>
          <w:szCs w:val="24"/>
        </w:rPr>
        <w:t>Historical Geography, 49, 2015, 49-60.</w:t>
      </w:r>
      <w:r w:rsidR="005672EC" w:rsidRPr="005672EC">
        <w:t xml:space="preserve"> </w:t>
      </w:r>
      <w:hyperlink r:id="rId651" w:history="1">
        <w:r w:rsidR="005672EC" w:rsidRPr="005672EC">
          <w:rPr>
            <w:rStyle w:val="Hyperlink"/>
            <w:sz w:val="24"/>
            <w:szCs w:val="24"/>
          </w:rPr>
          <w:t>Have the human geographical can(n)ons fallen silent; or were they never primed? - ScienceDirect</w:t>
        </w:r>
      </w:hyperlink>
    </w:p>
    <w:p w14:paraId="2B6B49EB" w14:textId="77777777" w:rsidR="00BE4237" w:rsidRPr="00B52DA5" w:rsidRDefault="00BE4237" w:rsidP="00BE4237">
      <w:pPr>
        <w:rPr>
          <w:sz w:val="24"/>
          <w:szCs w:val="24"/>
        </w:rPr>
      </w:pPr>
    </w:p>
    <w:p w14:paraId="447E320F" w14:textId="77777777" w:rsidR="00BE4237" w:rsidRPr="00B52DA5" w:rsidRDefault="00BE4237" w:rsidP="00BE4237">
      <w:pPr>
        <w:rPr>
          <w:sz w:val="24"/>
          <w:szCs w:val="24"/>
        </w:rPr>
      </w:pPr>
      <w:r w:rsidRPr="00B52DA5">
        <w:rPr>
          <w:sz w:val="24"/>
          <w:szCs w:val="24"/>
        </w:rPr>
        <w:t>(with D I Cutts)</w:t>
      </w:r>
    </w:p>
    <w:p w14:paraId="0F044DB5" w14:textId="0ED2FF6B" w:rsidR="00BE4237" w:rsidRPr="00B52DA5" w:rsidRDefault="00BE4237" w:rsidP="00BE4237">
      <w:pPr>
        <w:rPr>
          <w:sz w:val="24"/>
          <w:szCs w:val="24"/>
        </w:rPr>
      </w:pPr>
      <w:r w:rsidRPr="00B52DA5">
        <w:rPr>
          <w:sz w:val="24"/>
          <w:szCs w:val="24"/>
        </w:rPr>
        <w:t>Constituency campaign intensity and its impact at first- and second-order elections; Wales, 2010 and 2011. Electoral Studies, 39, 2015, 85-101.</w:t>
      </w:r>
      <w:r w:rsidR="00381741" w:rsidRPr="00381741">
        <w:t xml:space="preserve"> </w:t>
      </w:r>
      <w:hyperlink r:id="rId652" w:history="1">
        <w:r w:rsidR="00381741" w:rsidRPr="00381741">
          <w:rPr>
            <w:rStyle w:val="Hyperlink"/>
            <w:sz w:val="24"/>
            <w:szCs w:val="24"/>
          </w:rPr>
          <w:t>Constituency campaigning intensity and its impact at first and second-order elections: Wales, 2010 and 2011 - ScienceDirect</w:t>
        </w:r>
      </w:hyperlink>
    </w:p>
    <w:p w14:paraId="4B440EAD" w14:textId="77777777" w:rsidR="00BE4237" w:rsidRPr="00B52DA5" w:rsidRDefault="00BE4237" w:rsidP="00BE4237">
      <w:pPr>
        <w:rPr>
          <w:sz w:val="24"/>
          <w:szCs w:val="24"/>
        </w:rPr>
      </w:pPr>
    </w:p>
    <w:p w14:paraId="05FD6D3C" w14:textId="77777777" w:rsidR="00BE4237" w:rsidRPr="00B52DA5" w:rsidRDefault="00BE4237" w:rsidP="00BE4237">
      <w:pPr>
        <w:rPr>
          <w:sz w:val="24"/>
          <w:szCs w:val="24"/>
        </w:rPr>
      </w:pPr>
      <w:r w:rsidRPr="00B52DA5">
        <w:rPr>
          <w:sz w:val="24"/>
          <w:szCs w:val="24"/>
        </w:rPr>
        <w:t>(with D Manley, K Jones and D Owen)</w:t>
      </w:r>
    </w:p>
    <w:p w14:paraId="7B455D26" w14:textId="224AAFA5" w:rsidR="00BE4237" w:rsidRPr="00B52DA5" w:rsidRDefault="00BE4237" w:rsidP="00BE4237">
      <w:pPr>
        <w:rPr>
          <w:sz w:val="24"/>
          <w:szCs w:val="24"/>
        </w:rPr>
      </w:pPr>
      <w:r w:rsidRPr="00B52DA5">
        <w:rPr>
          <w:sz w:val="24"/>
          <w:szCs w:val="24"/>
        </w:rPr>
        <w:t>Macro-, meso- and micro-scale segregation: modelling changing ethnic residential patterns in Auckland, New Zealand, 2001-2013. Annals of the Association of American Geographers, 105, 2015, 951-967.</w:t>
      </w:r>
      <w:r w:rsidR="00381741" w:rsidRPr="00381741">
        <w:t xml:space="preserve"> </w:t>
      </w:r>
      <w:hyperlink r:id="rId653" w:history="1">
        <w:r w:rsidR="00381741" w:rsidRPr="00381741">
          <w:rPr>
            <w:rStyle w:val="Hyperlink"/>
            <w:sz w:val="24"/>
            <w:szCs w:val="24"/>
          </w:rPr>
          <w:t>Full article: Macro-, Meso- and Microscale Segregation: Modeling Changing Ethnic Residential Patterns in Auckland, New Zealand, 2001–2013</w:t>
        </w:r>
      </w:hyperlink>
    </w:p>
    <w:p w14:paraId="18C4B484" w14:textId="77777777" w:rsidR="00BE4237" w:rsidRPr="00B52DA5" w:rsidRDefault="00BE4237" w:rsidP="00BE4237">
      <w:pPr>
        <w:rPr>
          <w:sz w:val="24"/>
          <w:szCs w:val="24"/>
        </w:rPr>
      </w:pPr>
    </w:p>
    <w:p w14:paraId="4E81BFAB" w14:textId="77777777" w:rsidR="00051867" w:rsidRPr="00B52DA5" w:rsidRDefault="00051867" w:rsidP="00051867">
      <w:pPr>
        <w:rPr>
          <w:sz w:val="24"/>
          <w:szCs w:val="24"/>
        </w:rPr>
      </w:pPr>
      <w:r w:rsidRPr="00B52DA5">
        <w:rPr>
          <w:sz w:val="24"/>
          <w:szCs w:val="24"/>
        </w:rPr>
        <w:t>(with K Jones, D Owen, I Forrest and D Manley)</w:t>
      </w:r>
    </w:p>
    <w:p w14:paraId="77E77531" w14:textId="7EF3F8FC" w:rsidR="00051867" w:rsidRPr="00B52DA5" w:rsidRDefault="00051867" w:rsidP="00051867">
      <w:pPr>
        <w:rPr>
          <w:sz w:val="24"/>
          <w:szCs w:val="24"/>
        </w:rPr>
      </w:pPr>
      <w:r w:rsidRPr="00B52DA5">
        <w:rPr>
          <w:sz w:val="24"/>
          <w:szCs w:val="24"/>
        </w:rPr>
        <w:t>Modelling the occupational assimilation of immigrants by ancestry, age group and generational differences in Australia: a random effects approach to a large table of counts. Quality and Quantity, 49, 2015, 2595-2615.</w:t>
      </w:r>
      <w:r w:rsidR="00F91EE8" w:rsidRPr="00F91EE8">
        <w:t xml:space="preserve"> </w:t>
      </w:r>
      <w:hyperlink r:id="rId654" w:history="1">
        <w:r w:rsidR="00F91EE8" w:rsidRPr="00F91EE8">
          <w:rPr>
            <w:rStyle w:val="Hyperlink"/>
            <w:sz w:val="24"/>
            <w:szCs w:val="24"/>
          </w:rPr>
          <w:t>Modelling the occupational assimilation of immigrants by ancestry, age group and generational differences in Australia: a random effects approach to a large table of counts | Quality &amp; Quantity | Springer Nature Link</w:t>
        </w:r>
      </w:hyperlink>
    </w:p>
    <w:p w14:paraId="446C71D7" w14:textId="77777777" w:rsidR="00051867" w:rsidRPr="00B52DA5" w:rsidRDefault="00051867" w:rsidP="00051867">
      <w:pPr>
        <w:rPr>
          <w:sz w:val="24"/>
          <w:szCs w:val="24"/>
        </w:rPr>
      </w:pPr>
    </w:p>
    <w:p w14:paraId="59DE0732" w14:textId="77777777" w:rsidR="00051867" w:rsidRPr="00B52DA5" w:rsidRDefault="00051867" w:rsidP="00051867">
      <w:pPr>
        <w:rPr>
          <w:sz w:val="24"/>
          <w:szCs w:val="24"/>
        </w:rPr>
      </w:pPr>
      <w:r w:rsidRPr="007103CC">
        <w:rPr>
          <w:sz w:val="24"/>
          <w:szCs w:val="24"/>
          <w:highlight w:val="magenta"/>
        </w:rPr>
        <w:t>2 Occupational segregation in London</w:t>
      </w:r>
    </w:p>
    <w:p w14:paraId="2C807232" w14:textId="77777777" w:rsidR="00051867" w:rsidRPr="00B52DA5" w:rsidRDefault="00051867" w:rsidP="00051867">
      <w:pPr>
        <w:rPr>
          <w:sz w:val="24"/>
          <w:szCs w:val="24"/>
        </w:rPr>
      </w:pPr>
    </w:p>
    <w:p w14:paraId="2DC309AE" w14:textId="31682B45" w:rsidR="00051867" w:rsidRPr="00B52DA5" w:rsidRDefault="00051867" w:rsidP="00051867">
      <w:pPr>
        <w:rPr>
          <w:sz w:val="24"/>
          <w:szCs w:val="24"/>
        </w:rPr>
      </w:pPr>
      <w:r w:rsidRPr="00B52DA5">
        <w:rPr>
          <w:sz w:val="24"/>
          <w:szCs w:val="24"/>
        </w:rPr>
        <w:t>pattie, c., whitworth, a. &amp; johnston, r. does campaign contact influence individuals’ vote choices? an alternative approach. Eur Polit Sci 14, 279–297 (2015).</w:t>
      </w:r>
      <w:r w:rsidR="002C0905" w:rsidRPr="002C0905">
        <w:t xml:space="preserve"> </w:t>
      </w:r>
      <w:hyperlink r:id="rId655" w:history="1">
        <w:r w:rsidR="002C0905" w:rsidRPr="002C0905">
          <w:rPr>
            <w:rStyle w:val="Hyperlink"/>
            <w:sz w:val="24"/>
            <w:szCs w:val="24"/>
          </w:rPr>
          <w:t>does campaign contact influence individuals’ vote choices? an alternative approach | European Political Science | Springer Nature Link</w:t>
        </w:r>
      </w:hyperlink>
    </w:p>
    <w:p w14:paraId="61A69436" w14:textId="77777777" w:rsidR="00051867" w:rsidRPr="00B52DA5" w:rsidRDefault="00051867" w:rsidP="00051867">
      <w:pPr>
        <w:rPr>
          <w:sz w:val="24"/>
          <w:szCs w:val="24"/>
        </w:rPr>
      </w:pPr>
    </w:p>
    <w:p w14:paraId="0F6AD337" w14:textId="77777777" w:rsidR="002C0905" w:rsidRDefault="002C0905" w:rsidP="00051867">
      <w:pPr>
        <w:rPr>
          <w:sz w:val="24"/>
          <w:szCs w:val="24"/>
        </w:rPr>
      </w:pPr>
    </w:p>
    <w:p w14:paraId="575E828B" w14:textId="3E2F7F42" w:rsidR="006D42C0" w:rsidRPr="00B52DA5" w:rsidRDefault="006D42C0" w:rsidP="00051867">
      <w:pPr>
        <w:rPr>
          <w:sz w:val="24"/>
          <w:szCs w:val="24"/>
        </w:rPr>
      </w:pPr>
      <w:r w:rsidRPr="00B52DA5">
        <w:rPr>
          <w:sz w:val="24"/>
          <w:szCs w:val="24"/>
        </w:rPr>
        <w:lastRenderedPageBreak/>
        <w:t xml:space="preserve">Ethnic residential segregation: A multilevel, multigroup, multiscale approach exemplified by London in 2011.Demography (2015) 52 (6): 1995–2019. </w:t>
      </w:r>
      <w:hyperlink r:id="rId656" w:history="1">
        <w:r w:rsidR="00A17DB3" w:rsidRPr="00A17DB3">
          <w:rPr>
            <w:rStyle w:val="Hyperlink"/>
            <w:sz w:val="24"/>
            <w:szCs w:val="24"/>
          </w:rPr>
          <w:t>Ethnic Residential Segregation: A Multilevel, Multigroup, Multiscale Approach Exemplified by London in 2011 | Demography | Duke University Press</w:t>
        </w:r>
      </w:hyperlink>
    </w:p>
    <w:p w14:paraId="53F0560F" w14:textId="77777777" w:rsidR="006D42C0" w:rsidRPr="00B52DA5" w:rsidRDefault="006D42C0" w:rsidP="00051867">
      <w:pPr>
        <w:rPr>
          <w:sz w:val="24"/>
          <w:szCs w:val="24"/>
        </w:rPr>
      </w:pPr>
    </w:p>
    <w:p w14:paraId="188D00CB" w14:textId="2A18D1C4" w:rsidR="006D42C0" w:rsidRPr="00B52DA5" w:rsidRDefault="006D42C0" w:rsidP="00051867">
      <w:pPr>
        <w:rPr>
          <w:sz w:val="24"/>
          <w:szCs w:val="24"/>
        </w:rPr>
      </w:pPr>
      <w:r w:rsidRPr="00B52DA5">
        <w:rPr>
          <w:sz w:val="24"/>
          <w:szCs w:val="24"/>
        </w:rPr>
        <w:t>Johnston, R., Forrest, J., Jones, K., Manley, D., &amp; Owen, D. (2015). The melting-pot and the economic integration of immigrant families: ancestral and generational variations in Australia. Environment and Planning A: Economy and Space, 47(12), 2663-2682.</w:t>
      </w:r>
      <w:r w:rsidR="003174FC" w:rsidRPr="003174FC">
        <w:t xml:space="preserve"> </w:t>
      </w:r>
      <w:hyperlink r:id="rId657" w:history="1">
        <w:r w:rsidR="003174FC" w:rsidRPr="003174FC">
          <w:rPr>
            <w:rStyle w:val="Hyperlink"/>
            <w:sz w:val="24"/>
            <w:szCs w:val="24"/>
          </w:rPr>
          <w:t>The melting-pot and the economic integration of immigrant families: ancestral and generational variations in Australia - Ron Johnston, James Forrest, Kelvyn Jones, David Manley, Dewi Owen, 2015</w:t>
        </w:r>
      </w:hyperlink>
    </w:p>
    <w:p w14:paraId="43223BF2" w14:textId="77777777" w:rsidR="006D42C0" w:rsidRPr="00B52DA5" w:rsidRDefault="006D42C0" w:rsidP="00051867">
      <w:pPr>
        <w:rPr>
          <w:sz w:val="24"/>
          <w:szCs w:val="24"/>
        </w:rPr>
      </w:pPr>
    </w:p>
    <w:p w14:paraId="288F4A64" w14:textId="4544DC21" w:rsidR="006D42C0" w:rsidRPr="00B52DA5" w:rsidRDefault="006D42C0" w:rsidP="00051867">
      <w:pPr>
        <w:rPr>
          <w:sz w:val="24"/>
          <w:szCs w:val="24"/>
        </w:rPr>
      </w:pPr>
      <w:r w:rsidRPr="00B52DA5">
        <w:rPr>
          <w:sz w:val="24"/>
          <w:szCs w:val="24"/>
        </w:rPr>
        <w:t>Ethno-religious identities and persisting penalties in the UK labor market. The Social Science Journal, Volume 52, Issue 4, December 2015, Pages 490-502</w:t>
      </w:r>
      <w:hyperlink r:id="rId658" w:history="1">
        <w:r w:rsidR="003174FC" w:rsidRPr="003174FC">
          <w:rPr>
            <w:rStyle w:val="Hyperlink"/>
            <w:sz w:val="24"/>
            <w:szCs w:val="24"/>
          </w:rPr>
          <w:t>Ethno-religious identities and persisting penalties in the UK labor market: The Social Science Journal: Vol 52 , No 4 - Get Access</w:t>
        </w:r>
      </w:hyperlink>
    </w:p>
    <w:p w14:paraId="691C44A6" w14:textId="77777777" w:rsidR="006D42C0" w:rsidRPr="00B52DA5" w:rsidRDefault="006D42C0" w:rsidP="00051867">
      <w:pPr>
        <w:rPr>
          <w:sz w:val="24"/>
          <w:szCs w:val="24"/>
        </w:rPr>
      </w:pPr>
    </w:p>
    <w:p w14:paraId="170161F3" w14:textId="2EDD6D79" w:rsidR="00D905D2" w:rsidRPr="00B52DA5" w:rsidRDefault="00D905D2" w:rsidP="00051867">
      <w:pPr>
        <w:rPr>
          <w:sz w:val="24"/>
          <w:szCs w:val="24"/>
        </w:rPr>
      </w:pPr>
      <w:r w:rsidRPr="00B52DA5">
        <w:rPr>
          <w:sz w:val="24"/>
          <w:szCs w:val="24"/>
        </w:rPr>
        <w:t>Johnston, R., &amp; Pattie, C. (2015). The changing geography of voting Conservative in Great Britain: Is it all to do with inequality? Environment and Planning A: Economy and Space, 48(2), 213-219.</w:t>
      </w:r>
      <w:r w:rsidR="00A52549" w:rsidRPr="00A52549">
        <w:t xml:space="preserve"> </w:t>
      </w:r>
      <w:hyperlink r:id="rId659" w:history="1">
        <w:r w:rsidR="00A52549" w:rsidRPr="00A52549">
          <w:rPr>
            <w:rStyle w:val="Hyperlink"/>
            <w:sz w:val="24"/>
            <w:szCs w:val="24"/>
          </w:rPr>
          <w:t>The changing geography of voting Conservative in Great Britain: Is it all to do with inequality? - Ron Johnston, Charles Pattie, 2016</w:t>
        </w:r>
      </w:hyperlink>
    </w:p>
    <w:p w14:paraId="3D00ED41" w14:textId="77777777" w:rsidR="00D905D2" w:rsidRPr="00B52DA5" w:rsidRDefault="00D905D2" w:rsidP="00051867">
      <w:pPr>
        <w:rPr>
          <w:sz w:val="24"/>
          <w:szCs w:val="24"/>
        </w:rPr>
      </w:pPr>
    </w:p>
    <w:p w14:paraId="09E7E7BC" w14:textId="408D98C0" w:rsidR="00D905D2" w:rsidRPr="00B52DA5" w:rsidRDefault="00D905D2" w:rsidP="00051867">
      <w:pPr>
        <w:rPr>
          <w:sz w:val="24"/>
          <w:szCs w:val="24"/>
        </w:rPr>
      </w:pPr>
      <w:r w:rsidRPr="00B52DA5">
        <w:rPr>
          <w:sz w:val="24"/>
          <w:szCs w:val="24"/>
        </w:rPr>
        <w:t>Johnston, R., Poulsen, M. and Forrest, J. (2016), Ethnic Residential Patterns in Urban England and Wales, 2001–2011. Tijdschr Econ Soc Geogr, 107: 1-15.</w:t>
      </w:r>
      <w:r w:rsidR="00A52549" w:rsidRPr="00A52549">
        <w:t xml:space="preserve"> </w:t>
      </w:r>
      <w:hyperlink r:id="rId660" w:history="1">
        <w:r w:rsidR="00A52549" w:rsidRPr="00A52549">
          <w:rPr>
            <w:rStyle w:val="Hyperlink"/>
            <w:sz w:val="24"/>
            <w:szCs w:val="24"/>
          </w:rPr>
          <w:t>Ethnic Residential Patterns in Urban England and Wales, 2001–2011: A System‐Wide Analysis - Johnston - 2016 - Tijdschrift voor Economische en Sociale Geografie - Wiley Online Library</w:t>
        </w:r>
      </w:hyperlink>
    </w:p>
    <w:p w14:paraId="60D692ED" w14:textId="77777777" w:rsidR="00D905D2" w:rsidRPr="00B52DA5" w:rsidRDefault="00D905D2" w:rsidP="00051867">
      <w:pPr>
        <w:rPr>
          <w:sz w:val="24"/>
          <w:szCs w:val="24"/>
        </w:rPr>
      </w:pPr>
    </w:p>
    <w:p w14:paraId="743E3136" w14:textId="04B3EBBF" w:rsidR="00D905D2" w:rsidRPr="00B52DA5" w:rsidRDefault="00D905D2" w:rsidP="00051867">
      <w:pPr>
        <w:rPr>
          <w:sz w:val="24"/>
          <w:szCs w:val="24"/>
        </w:rPr>
      </w:pPr>
      <w:r w:rsidRPr="00B52DA5">
        <w:rPr>
          <w:sz w:val="24"/>
          <w:szCs w:val="24"/>
        </w:rPr>
        <w:t>Johnston, R., Pattie, C., Pemberton, H., &amp; Wickham-Jones, M. (2015). “If You’ve Got Friends and Neighbours”: Constituency Voting Patterns for the UK Labour Party Leader in 2010. Journal of Elections, Public Opinion and Parties, 26(1), 58–77.</w:t>
      </w:r>
      <w:r w:rsidR="00277DE9" w:rsidRPr="00277DE9">
        <w:t xml:space="preserve"> </w:t>
      </w:r>
      <w:hyperlink r:id="rId661" w:history="1">
        <w:r w:rsidR="00277DE9" w:rsidRPr="00277DE9">
          <w:rPr>
            <w:rStyle w:val="Hyperlink"/>
            <w:sz w:val="24"/>
            <w:szCs w:val="24"/>
          </w:rPr>
          <w:t>“If You've Got Friends and Neighbours”: Constituency Voting Patterns for the UK Labour Party Leader in 2010: Journal of Elections, Public Opinion and Parties: Vol 26 , No 1 - Get Access</w:t>
        </w:r>
      </w:hyperlink>
    </w:p>
    <w:p w14:paraId="4F63F381" w14:textId="77777777" w:rsidR="00D905D2" w:rsidRPr="00B52DA5" w:rsidRDefault="00D905D2" w:rsidP="00051867">
      <w:pPr>
        <w:rPr>
          <w:sz w:val="24"/>
          <w:szCs w:val="24"/>
        </w:rPr>
      </w:pPr>
    </w:p>
    <w:p w14:paraId="054984B7" w14:textId="77777777" w:rsidR="006368F9" w:rsidRPr="00B52DA5" w:rsidRDefault="006368F9" w:rsidP="006368F9">
      <w:pPr>
        <w:rPr>
          <w:sz w:val="24"/>
          <w:szCs w:val="24"/>
        </w:rPr>
      </w:pPr>
    </w:p>
    <w:p w14:paraId="54580906" w14:textId="72738A5E" w:rsidR="006368F9" w:rsidRPr="00B52DA5" w:rsidRDefault="006368F9" w:rsidP="006368F9">
      <w:pPr>
        <w:rPr>
          <w:sz w:val="24"/>
          <w:szCs w:val="24"/>
        </w:rPr>
      </w:pPr>
      <w:r w:rsidRPr="00B52DA5">
        <w:rPr>
          <w:sz w:val="24"/>
          <w:szCs w:val="24"/>
        </w:rPr>
        <w:t>University admissions and the prediction of degree performance</w:t>
      </w:r>
      <w:r w:rsidR="005248B4" w:rsidRPr="00B52DA5">
        <w:rPr>
          <w:sz w:val="24"/>
          <w:szCs w:val="24"/>
        </w:rPr>
        <w:t xml:space="preserve"> </w:t>
      </w:r>
      <w:r w:rsidRPr="00B52DA5">
        <w:rPr>
          <w:sz w:val="24"/>
          <w:szCs w:val="24"/>
        </w:rPr>
        <w:t>an analysis in the light of changes to the English schools' examination system</w:t>
      </w:r>
      <w:hyperlink r:id="rId662" w:history="1">
        <w:r w:rsidR="00277DE9" w:rsidRPr="00277DE9">
          <w:rPr>
            <w:rStyle w:val="Hyperlink"/>
            <w:sz w:val="24"/>
            <w:szCs w:val="24"/>
          </w:rPr>
          <w:t>University Admissions and the Prediction of Degree Performance: an Analysis in the Light of Changes to the English Schools’ Examination System - Johnston - 2016 - Higher Education Quarterly - Wiley Online Library</w:t>
        </w:r>
      </w:hyperlink>
    </w:p>
    <w:p w14:paraId="68955F62" w14:textId="77777777" w:rsidR="006368F9" w:rsidRPr="00B52DA5" w:rsidRDefault="006368F9" w:rsidP="006368F9">
      <w:pPr>
        <w:rPr>
          <w:sz w:val="24"/>
          <w:szCs w:val="24"/>
        </w:rPr>
      </w:pPr>
    </w:p>
    <w:p w14:paraId="14EFA6F6" w14:textId="33E423A6" w:rsidR="006368F9" w:rsidRPr="00B52DA5" w:rsidRDefault="006368F9" w:rsidP="006368F9">
      <w:pPr>
        <w:rPr>
          <w:sz w:val="24"/>
          <w:szCs w:val="24"/>
        </w:rPr>
      </w:pPr>
      <w:r w:rsidRPr="00B52DA5">
        <w:rPr>
          <w:sz w:val="24"/>
          <w:szCs w:val="24"/>
        </w:rPr>
        <w:t>Pattie, C., &amp; Johnston, R. (2015). Resourcing the constituency campaign in the UK. Party Politics, 22(2), 203-214.</w:t>
      </w:r>
      <w:r w:rsidR="00277DE9" w:rsidRPr="00277DE9">
        <w:t xml:space="preserve"> </w:t>
      </w:r>
      <w:hyperlink r:id="rId663" w:history="1">
        <w:r w:rsidR="00277DE9" w:rsidRPr="00277DE9">
          <w:rPr>
            <w:rStyle w:val="Hyperlink"/>
            <w:sz w:val="24"/>
            <w:szCs w:val="24"/>
          </w:rPr>
          <w:t>Resourcing the constituency campaign in the UK - Charles Pattie, Ron Johnston, 2016</w:t>
        </w:r>
      </w:hyperlink>
    </w:p>
    <w:p w14:paraId="117EFC8A" w14:textId="77777777" w:rsidR="006368F9" w:rsidRPr="00B52DA5" w:rsidRDefault="006368F9" w:rsidP="006368F9">
      <w:pPr>
        <w:rPr>
          <w:sz w:val="24"/>
          <w:szCs w:val="24"/>
        </w:rPr>
      </w:pPr>
    </w:p>
    <w:p w14:paraId="44669905" w14:textId="41128E30" w:rsidR="006368F9" w:rsidRPr="00B52DA5" w:rsidRDefault="006368F9" w:rsidP="006368F9">
      <w:pPr>
        <w:rPr>
          <w:sz w:val="24"/>
          <w:szCs w:val="24"/>
        </w:rPr>
      </w:pPr>
      <w:r w:rsidRPr="00B52DA5">
        <w:rPr>
          <w:sz w:val="24"/>
          <w:szCs w:val="24"/>
        </w:rPr>
        <w:t>Fisher, J., Fieldhouse, E., Johnston, R., Pattie, C., &amp; Cutts, D. (2015). Is all campaigning equally positive? The impact of district level campaigning on voter turnout at the 2010 British general election. Party Politics, 22(2), 215-226.</w:t>
      </w:r>
      <w:r w:rsidR="00375CA5" w:rsidRPr="00375CA5">
        <w:t xml:space="preserve"> </w:t>
      </w:r>
      <w:hyperlink r:id="rId664" w:history="1">
        <w:r w:rsidR="00375CA5" w:rsidRPr="00375CA5">
          <w:rPr>
            <w:rStyle w:val="Hyperlink"/>
            <w:sz w:val="24"/>
            <w:szCs w:val="24"/>
          </w:rPr>
          <w:t>Is all campaigning equally positive? The impact of district level campaigning on voter turnout at the 2010 British general election - Justin Fisher, Edward Fieldhouse, Ron Johnston, Charles Pattie, David Cutts, 2016</w:t>
        </w:r>
      </w:hyperlink>
    </w:p>
    <w:p w14:paraId="0BE2D0A4" w14:textId="77777777" w:rsidR="006368F9" w:rsidRPr="00B52DA5" w:rsidRDefault="006368F9" w:rsidP="006368F9">
      <w:pPr>
        <w:rPr>
          <w:sz w:val="24"/>
          <w:szCs w:val="24"/>
        </w:rPr>
      </w:pPr>
    </w:p>
    <w:p w14:paraId="6BB9B8A7" w14:textId="6B591CED" w:rsidR="0046194A" w:rsidRPr="00B52DA5" w:rsidRDefault="0046194A" w:rsidP="0046194A">
      <w:pPr>
        <w:rPr>
          <w:sz w:val="24"/>
          <w:szCs w:val="24"/>
        </w:rPr>
      </w:pPr>
      <w:r w:rsidRPr="00B52DA5">
        <w:rPr>
          <w:sz w:val="24"/>
          <w:szCs w:val="24"/>
        </w:rPr>
        <w:t>From Votes to Seats in Multi-Party Plurality Electoral Systems: Great Britain 2010-2020</w:t>
      </w:r>
      <w:r w:rsidR="005248B4" w:rsidRPr="00B52DA5">
        <w:rPr>
          <w:sz w:val="24"/>
          <w:szCs w:val="24"/>
        </w:rPr>
        <w:t xml:space="preserve"> </w:t>
      </w:r>
      <w:r w:rsidRPr="00B52DA5">
        <w:rPr>
          <w:sz w:val="24"/>
          <w:szCs w:val="24"/>
        </w:rPr>
        <w:t>R Johnston, D Manley, K Jones, C Pattie - Comparative Politics Newsletter, 2016</w:t>
      </w:r>
      <w:r w:rsidR="00871FB5" w:rsidRPr="00871FB5">
        <w:t xml:space="preserve"> </w:t>
      </w:r>
      <w:hyperlink r:id="rId665" w:history="1">
        <w:r w:rsidR="00871FB5" w:rsidRPr="00871FB5">
          <w:rPr>
            <w:rStyle w:val="Hyperlink"/>
            <w:sz w:val="24"/>
            <w:szCs w:val="24"/>
          </w:rPr>
          <w:t>MultiPartyVotesSeats.pdf</w:t>
        </w:r>
      </w:hyperlink>
    </w:p>
    <w:p w14:paraId="11A69B26" w14:textId="77777777" w:rsidR="0046194A" w:rsidRPr="00B52DA5" w:rsidRDefault="0046194A" w:rsidP="0046194A">
      <w:pPr>
        <w:rPr>
          <w:sz w:val="24"/>
          <w:szCs w:val="24"/>
        </w:rPr>
      </w:pPr>
    </w:p>
    <w:p w14:paraId="07FF64C3" w14:textId="6D2B3447" w:rsidR="0046194A" w:rsidRPr="00B52DA5" w:rsidRDefault="0046194A" w:rsidP="0046194A">
      <w:pPr>
        <w:rPr>
          <w:sz w:val="24"/>
          <w:szCs w:val="24"/>
        </w:rPr>
      </w:pPr>
      <w:r w:rsidRPr="00B52DA5">
        <w:rPr>
          <w:sz w:val="24"/>
          <w:szCs w:val="24"/>
        </w:rPr>
        <w:lastRenderedPageBreak/>
        <w:t>British political values, attitudes to climate change, and travel behaviour</w:t>
      </w:r>
      <w:r w:rsidR="005248B4" w:rsidRPr="00B52DA5">
        <w:rPr>
          <w:sz w:val="24"/>
          <w:szCs w:val="24"/>
        </w:rPr>
        <w:t xml:space="preserve"> </w:t>
      </w:r>
      <w:r w:rsidRPr="00B52DA5">
        <w:rPr>
          <w:sz w:val="24"/>
          <w:szCs w:val="24"/>
        </w:rPr>
        <w:t>R Johnston, C Deeming</w:t>
      </w:r>
    </w:p>
    <w:p w14:paraId="36DEA7E1" w14:textId="51CF22CB" w:rsidR="0046194A" w:rsidRPr="00B52DA5" w:rsidRDefault="0046194A" w:rsidP="0046194A">
      <w:pPr>
        <w:rPr>
          <w:sz w:val="24"/>
          <w:szCs w:val="24"/>
        </w:rPr>
      </w:pPr>
      <w:r w:rsidRPr="00B52DA5">
        <w:rPr>
          <w:sz w:val="24"/>
          <w:szCs w:val="24"/>
        </w:rPr>
        <w:t>Policy &amp; Politics 44 (2), 191-213</w:t>
      </w:r>
      <w:r w:rsidR="00171569" w:rsidRPr="00171569">
        <w:t xml:space="preserve"> </w:t>
      </w:r>
      <w:hyperlink r:id="rId666" w:history="1">
        <w:r w:rsidR="00171569" w:rsidRPr="00171569">
          <w:rPr>
            <w:rStyle w:val="Hyperlink"/>
            <w:sz w:val="24"/>
            <w:szCs w:val="24"/>
          </w:rPr>
          <w:t>British political values, attitudes to climate change, and travel behaviour in: Policy &amp; Politics Volume 44 Issue 2 (2016)</w:t>
        </w:r>
      </w:hyperlink>
    </w:p>
    <w:p w14:paraId="732E7141" w14:textId="77777777" w:rsidR="0046194A" w:rsidRPr="00B52DA5" w:rsidRDefault="0046194A" w:rsidP="0046194A">
      <w:pPr>
        <w:rPr>
          <w:sz w:val="24"/>
          <w:szCs w:val="24"/>
        </w:rPr>
      </w:pPr>
    </w:p>
    <w:p w14:paraId="334E5024" w14:textId="1FE987DA" w:rsidR="0046194A" w:rsidRPr="00B52DA5" w:rsidRDefault="0046194A" w:rsidP="0046194A">
      <w:pPr>
        <w:rPr>
          <w:sz w:val="24"/>
          <w:szCs w:val="24"/>
        </w:rPr>
      </w:pPr>
      <w:r w:rsidRPr="00B52DA5">
        <w:rPr>
          <w:sz w:val="24"/>
          <w:szCs w:val="24"/>
        </w:rPr>
        <w:t>It's the Money that Makes No Difference: Thoughts from ‘Paid Retirement’</w:t>
      </w:r>
      <w:r w:rsidR="005248B4" w:rsidRPr="00B52DA5">
        <w:rPr>
          <w:sz w:val="24"/>
          <w:szCs w:val="24"/>
        </w:rPr>
        <w:t xml:space="preserve"> </w:t>
      </w:r>
      <w:r w:rsidRPr="00B52DA5">
        <w:rPr>
          <w:sz w:val="24"/>
          <w:szCs w:val="24"/>
        </w:rPr>
        <w:t>R Johnston</w:t>
      </w:r>
      <w:r w:rsidR="005248B4" w:rsidRPr="00B52DA5">
        <w:rPr>
          <w:sz w:val="24"/>
          <w:szCs w:val="24"/>
        </w:rPr>
        <w:t xml:space="preserve"> </w:t>
      </w:r>
      <w:r w:rsidRPr="00B52DA5">
        <w:rPr>
          <w:sz w:val="24"/>
          <w:szCs w:val="24"/>
        </w:rPr>
        <w:t>The Arab World Geographer 19 (1-2), 151-156</w:t>
      </w:r>
      <w:r w:rsidR="00F42BB6" w:rsidRPr="00F42BB6">
        <w:t xml:space="preserve"> </w:t>
      </w:r>
      <w:hyperlink r:id="rId667" w:anchor="page=153" w:history="1">
        <w:r w:rsidR="00F42BB6" w:rsidRPr="00F42BB6">
          <w:rPr>
            <w:rStyle w:val="Hyperlink"/>
            <w:sz w:val="24"/>
            <w:szCs w:val="24"/>
          </w:rPr>
          <w:t>AWG18#1-2-2015</w:t>
        </w:r>
      </w:hyperlink>
    </w:p>
    <w:p w14:paraId="6C0507E8" w14:textId="77777777" w:rsidR="0046194A" w:rsidRPr="00B52DA5" w:rsidRDefault="0046194A" w:rsidP="0046194A">
      <w:pPr>
        <w:rPr>
          <w:sz w:val="24"/>
          <w:szCs w:val="24"/>
        </w:rPr>
      </w:pPr>
    </w:p>
    <w:p w14:paraId="06CCE135" w14:textId="53E9C0B4" w:rsidR="00014649" w:rsidRPr="00B52DA5" w:rsidRDefault="00014649" w:rsidP="0046194A">
      <w:pPr>
        <w:rPr>
          <w:sz w:val="24"/>
          <w:szCs w:val="24"/>
        </w:rPr>
      </w:pPr>
      <w:r w:rsidRPr="00B52DA5">
        <w:rPr>
          <w:sz w:val="24"/>
          <w:szCs w:val="24"/>
        </w:rPr>
        <w:t>Johnston, R., Owen, D., Manley, D., &amp; Harris, R. (2016). House price increases and higher density housing occupation: the response of non-white households in London, 2001–2011. International Journal of Housing Policy, 16(3), 357–375.</w:t>
      </w:r>
      <w:r w:rsidR="009826A5" w:rsidRPr="009826A5">
        <w:t xml:space="preserve"> </w:t>
      </w:r>
      <w:hyperlink r:id="rId668" w:history="1">
        <w:r w:rsidR="009826A5" w:rsidRPr="009826A5">
          <w:rPr>
            <w:rStyle w:val="Hyperlink"/>
            <w:sz w:val="24"/>
            <w:szCs w:val="24"/>
          </w:rPr>
          <w:t>House price increases and higher density housing occupation: the response of non-white households in London, 2001–2011: International Journal of Housing Policy: Vol 16 , No 3 - Get Access</w:t>
        </w:r>
      </w:hyperlink>
    </w:p>
    <w:p w14:paraId="78452843" w14:textId="77777777" w:rsidR="00014649" w:rsidRPr="00B52DA5" w:rsidRDefault="00014649" w:rsidP="0046194A">
      <w:pPr>
        <w:rPr>
          <w:sz w:val="24"/>
          <w:szCs w:val="24"/>
        </w:rPr>
      </w:pPr>
    </w:p>
    <w:p w14:paraId="51E6AA05" w14:textId="22CDD5F4" w:rsidR="00014649" w:rsidRPr="00B52DA5" w:rsidRDefault="00014649" w:rsidP="0046194A">
      <w:pPr>
        <w:rPr>
          <w:sz w:val="24"/>
          <w:szCs w:val="24"/>
        </w:rPr>
      </w:pPr>
      <w:r w:rsidRPr="00B52DA5">
        <w:rPr>
          <w:sz w:val="24"/>
          <w:szCs w:val="24"/>
        </w:rPr>
        <w:t>Johnston, R., Pattie, C., Scully, R., &amp; Cutts, D. (2015). Constituency Campaigning and Canvassing for Support at the 2011 National Assembly of Wales Election. Politics, 36(1), 49-62.</w:t>
      </w:r>
      <w:r w:rsidR="009826A5" w:rsidRPr="009826A5">
        <w:t xml:space="preserve"> </w:t>
      </w:r>
      <w:hyperlink r:id="rId669" w:history="1">
        <w:r w:rsidR="009826A5" w:rsidRPr="009826A5">
          <w:rPr>
            <w:rStyle w:val="Hyperlink"/>
            <w:sz w:val="24"/>
            <w:szCs w:val="24"/>
          </w:rPr>
          <w:t>Constituency Campaigning and Canvassing for Support at the 2011 National Assembly of Wales Election - Ron Johnston, Charles Pattie, Roger Scully, David Cutts, 2016</w:t>
        </w:r>
      </w:hyperlink>
    </w:p>
    <w:p w14:paraId="66EDC539" w14:textId="77777777" w:rsidR="00014649" w:rsidRPr="00B52DA5" w:rsidRDefault="00014649" w:rsidP="0046194A">
      <w:pPr>
        <w:rPr>
          <w:sz w:val="24"/>
          <w:szCs w:val="24"/>
        </w:rPr>
      </w:pPr>
    </w:p>
    <w:p w14:paraId="2F09547C" w14:textId="302EFBFB" w:rsidR="00014649" w:rsidRPr="00B52DA5" w:rsidRDefault="00014649" w:rsidP="0046194A">
      <w:pPr>
        <w:rPr>
          <w:sz w:val="24"/>
          <w:szCs w:val="24"/>
        </w:rPr>
      </w:pPr>
      <w:r w:rsidRPr="00B52DA5">
        <w:rPr>
          <w:sz w:val="24"/>
          <w:szCs w:val="24"/>
        </w:rPr>
        <w:t>Pattie, C., &amp; Johnston, R. (2016). Talking with one voice? Conversation networks and political polarisation. The British Journal of Politics and International Relations, 18(2), 482-497.</w:t>
      </w:r>
      <w:r w:rsidR="003C29A5" w:rsidRPr="003C29A5">
        <w:t xml:space="preserve"> </w:t>
      </w:r>
      <w:hyperlink r:id="rId670" w:history="1">
        <w:r w:rsidR="003C29A5" w:rsidRPr="003C29A5">
          <w:rPr>
            <w:rStyle w:val="Hyperlink"/>
            <w:sz w:val="24"/>
            <w:szCs w:val="24"/>
          </w:rPr>
          <w:t>Talking with one voice? Conversation networks and political polarisation - Charles Pattie, Ron Johnston, 2016</w:t>
        </w:r>
      </w:hyperlink>
    </w:p>
    <w:p w14:paraId="1C648A3A" w14:textId="77777777" w:rsidR="00014649" w:rsidRPr="00B52DA5" w:rsidRDefault="00014649" w:rsidP="0046194A">
      <w:pPr>
        <w:rPr>
          <w:sz w:val="24"/>
          <w:szCs w:val="24"/>
        </w:rPr>
      </w:pPr>
    </w:p>
    <w:p w14:paraId="7B61A32A" w14:textId="22BD34CF" w:rsidR="00170A02" w:rsidRPr="00B52DA5" w:rsidRDefault="00170A02" w:rsidP="0046194A">
      <w:pPr>
        <w:rPr>
          <w:sz w:val="24"/>
          <w:szCs w:val="24"/>
        </w:rPr>
      </w:pPr>
      <w:r w:rsidRPr="00B52DA5">
        <w:rPr>
          <w:sz w:val="24"/>
          <w:szCs w:val="24"/>
        </w:rPr>
        <w:t>Johnston, R., Manley, D., &amp; Jones, K. (2016). Spatial Polarization of Presidential Voting in the United States, 1992–2012: The “Big Sort” Revisited. Annals of the American Association of Geographers, 106(5), 1047–1062.</w:t>
      </w:r>
      <w:r w:rsidR="003C29A5" w:rsidRPr="003C29A5">
        <w:t xml:space="preserve"> </w:t>
      </w:r>
      <w:hyperlink r:id="rId671" w:history="1">
        <w:r w:rsidR="003C29A5" w:rsidRPr="003C29A5">
          <w:rPr>
            <w:rStyle w:val="Hyperlink"/>
            <w:sz w:val="24"/>
            <w:szCs w:val="24"/>
          </w:rPr>
          <w:t>Spatial Polarization of Presidential Voting in the United States, 1992–2012: The “Big Sort” Revisited: Annals of the American Association of Geographers: Vol 106 , No 5 - Get Access</w:t>
        </w:r>
      </w:hyperlink>
    </w:p>
    <w:p w14:paraId="79B7D989" w14:textId="77777777" w:rsidR="004C0EA7" w:rsidRPr="00B52DA5" w:rsidRDefault="004C0EA7" w:rsidP="0046194A">
      <w:pPr>
        <w:rPr>
          <w:sz w:val="24"/>
          <w:szCs w:val="24"/>
        </w:rPr>
      </w:pPr>
    </w:p>
    <w:p w14:paraId="21F3257C" w14:textId="1004FC45" w:rsidR="004C0EA7" w:rsidRPr="00B52DA5" w:rsidRDefault="004C0EA7" w:rsidP="0046194A">
      <w:pPr>
        <w:rPr>
          <w:sz w:val="24"/>
          <w:szCs w:val="24"/>
        </w:rPr>
      </w:pPr>
      <w:r w:rsidRPr="00B52DA5">
        <w:rPr>
          <w:sz w:val="24"/>
          <w:szCs w:val="24"/>
        </w:rPr>
        <w:t>Johnston, R., Manley, D., &amp; Jones, K. (2016). In search of Britain’s Muslim ghettoes. Environment and Planning A: Economy and Space, 48(9), 1684-1690.</w:t>
      </w:r>
      <w:r w:rsidR="0061486D" w:rsidRPr="0061486D">
        <w:t xml:space="preserve"> </w:t>
      </w:r>
      <w:hyperlink r:id="rId672" w:history="1">
        <w:r w:rsidR="0061486D" w:rsidRPr="0061486D">
          <w:rPr>
            <w:rStyle w:val="Hyperlink"/>
            <w:sz w:val="24"/>
            <w:szCs w:val="24"/>
          </w:rPr>
          <w:t>In search of Britain’s Muslim ghettoes - Ron Johnston, David Manley, Kelvyn Jones, 2016</w:t>
        </w:r>
      </w:hyperlink>
    </w:p>
    <w:p w14:paraId="5FF23E3C" w14:textId="77777777" w:rsidR="00170A02" w:rsidRPr="00B52DA5" w:rsidRDefault="00170A02" w:rsidP="0046194A">
      <w:pPr>
        <w:rPr>
          <w:sz w:val="24"/>
          <w:szCs w:val="24"/>
        </w:rPr>
      </w:pPr>
    </w:p>
    <w:p w14:paraId="3C4BAEA4" w14:textId="55834CCB" w:rsidR="004C0EA7" w:rsidRPr="00B52DA5" w:rsidRDefault="00363BCD" w:rsidP="0046194A">
      <w:pPr>
        <w:rPr>
          <w:sz w:val="24"/>
          <w:szCs w:val="24"/>
        </w:rPr>
      </w:pPr>
      <w:r w:rsidRPr="00B52DA5">
        <w:rPr>
          <w:sz w:val="24"/>
          <w:szCs w:val="24"/>
        </w:rPr>
        <w:t>Harris, R., Johnston, R., &amp; Burgess, S. (2015). Tangled spaghetti: Modelling the core catchment areas of London’s secondary schools. Environment and Planning A: Economy and Space, 48(9), 1681-1683.</w:t>
      </w:r>
      <w:r w:rsidR="005B75FE" w:rsidRPr="005B75FE">
        <w:t xml:space="preserve"> </w:t>
      </w:r>
      <w:hyperlink r:id="rId673" w:history="1">
        <w:r w:rsidR="005B75FE" w:rsidRPr="005B75FE">
          <w:rPr>
            <w:rStyle w:val="Hyperlink"/>
            <w:sz w:val="24"/>
            <w:szCs w:val="24"/>
          </w:rPr>
          <w:t>Tangled spaghetti: Modelling the core catchment areas of London’s secondary schools - Richard Harris, Ron Johnston, Simon Burgess, 2016</w:t>
        </w:r>
      </w:hyperlink>
    </w:p>
    <w:p w14:paraId="65CB6F98" w14:textId="77777777" w:rsidR="00363BCD" w:rsidRPr="00B52DA5" w:rsidRDefault="00363BCD" w:rsidP="0046194A">
      <w:pPr>
        <w:rPr>
          <w:sz w:val="24"/>
          <w:szCs w:val="24"/>
        </w:rPr>
      </w:pPr>
    </w:p>
    <w:p w14:paraId="3228D761" w14:textId="2AE9BED0" w:rsidR="00363BCD" w:rsidRPr="00B52DA5" w:rsidRDefault="00363BCD" w:rsidP="0046194A">
      <w:pPr>
        <w:rPr>
          <w:sz w:val="24"/>
          <w:szCs w:val="24"/>
        </w:rPr>
      </w:pPr>
      <w:r w:rsidRPr="007103CC">
        <w:rPr>
          <w:sz w:val="24"/>
          <w:szCs w:val="24"/>
          <w:highlight w:val="magenta"/>
        </w:rPr>
        <w:t>Chapter 15: Why Labour needs a lot of earthquakes: Britain's vanishing marginal seats</w:t>
      </w:r>
    </w:p>
    <w:p w14:paraId="05A1B73E" w14:textId="77777777" w:rsidR="00363BCD" w:rsidRPr="00B52DA5" w:rsidRDefault="00363BCD" w:rsidP="0046194A">
      <w:pPr>
        <w:rPr>
          <w:sz w:val="24"/>
          <w:szCs w:val="24"/>
        </w:rPr>
      </w:pPr>
    </w:p>
    <w:p w14:paraId="1010D852" w14:textId="7424FF5C" w:rsidR="00363BCD" w:rsidRPr="00B52DA5" w:rsidRDefault="00363BCD" w:rsidP="00363BCD">
      <w:pPr>
        <w:rPr>
          <w:sz w:val="24"/>
          <w:szCs w:val="24"/>
        </w:rPr>
      </w:pPr>
      <w:r w:rsidRPr="00B52DA5">
        <w:rPr>
          <w:sz w:val="24"/>
          <w:szCs w:val="24"/>
        </w:rPr>
        <w:t>Macro-scale stability with micro-scale diversity: modelling changing ethnic minority residential segregation – London 2001–2011. R Harris, R Johnston, S Burgess</w:t>
      </w:r>
      <w:r w:rsidR="001F753A">
        <w:rPr>
          <w:sz w:val="24"/>
          <w:szCs w:val="24"/>
        </w:rPr>
        <w:t xml:space="preserve"> </w:t>
      </w:r>
      <w:r w:rsidRPr="00B52DA5">
        <w:rPr>
          <w:sz w:val="24"/>
          <w:szCs w:val="24"/>
        </w:rPr>
        <w:t>Environment and Planning A: Economy and Space 48 (9), 1681-1683</w:t>
      </w:r>
      <w:r w:rsidR="006B0EBE" w:rsidRPr="006B0EBE">
        <w:t xml:space="preserve"> </w:t>
      </w:r>
      <w:hyperlink r:id="rId674" w:history="1">
        <w:r w:rsidR="006B0EBE" w:rsidRPr="006B0EBE">
          <w:rPr>
            <w:rStyle w:val="Hyperlink"/>
            <w:sz w:val="24"/>
            <w:szCs w:val="24"/>
          </w:rPr>
          <w:t>Transactions of the Institute of British Geographers - Wiley Online Library</w:t>
        </w:r>
      </w:hyperlink>
    </w:p>
    <w:p w14:paraId="7EB8064B" w14:textId="77777777" w:rsidR="00363BCD" w:rsidRPr="00B52DA5" w:rsidRDefault="00363BCD" w:rsidP="00363BCD">
      <w:pPr>
        <w:rPr>
          <w:sz w:val="24"/>
          <w:szCs w:val="24"/>
        </w:rPr>
      </w:pPr>
    </w:p>
    <w:p w14:paraId="5E91E738" w14:textId="00473CC6" w:rsidR="00363BCD" w:rsidRPr="00B52DA5" w:rsidRDefault="00F87A43" w:rsidP="00363BCD">
      <w:pPr>
        <w:rPr>
          <w:sz w:val="24"/>
          <w:szCs w:val="24"/>
        </w:rPr>
      </w:pPr>
      <w:r w:rsidRPr="00B52DA5">
        <w:rPr>
          <w:sz w:val="24"/>
          <w:szCs w:val="24"/>
        </w:rPr>
        <w:t>Johnston R, Jones K, Manley D. The Growing Spatial Polarization of Presidential Voting in the United States, 1992–2012: Myth or Reality? PS: Political Science &amp; Politics. 2016;49(4):766-770.</w:t>
      </w:r>
      <w:r w:rsidR="00154B63" w:rsidRPr="00154B63">
        <w:t xml:space="preserve"> </w:t>
      </w:r>
      <w:hyperlink r:id="rId675" w:history="1">
        <w:r w:rsidR="00154B63" w:rsidRPr="00154B63">
          <w:rPr>
            <w:rStyle w:val="Hyperlink"/>
            <w:sz w:val="24"/>
            <w:szCs w:val="24"/>
          </w:rPr>
          <w:t>The Growing Spatial Polarization of Presidential Voting in the United States, 1992–2012: Myth or Reality? | PS: Political Science &amp; Politics | Cambridge Core</w:t>
        </w:r>
      </w:hyperlink>
    </w:p>
    <w:p w14:paraId="6DD47BC6" w14:textId="77777777" w:rsidR="00F87A43" w:rsidRPr="00B52DA5" w:rsidRDefault="00F87A43" w:rsidP="00363BCD">
      <w:pPr>
        <w:rPr>
          <w:sz w:val="24"/>
          <w:szCs w:val="24"/>
        </w:rPr>
      </w:pPr>
    </w:p>
    <w:p w14:paraId="3432AD92" w14:textId="77777777" w:rsidR="00154B63" w:rsidRDefault="00154B63" w:rsidP="00363BCD">
      <w:pPr>
        <w:rPr>
          <w:sz w:val="24"/>
          <w:szCs w:val="24"/>
        </w:rPr>
      </w:pPr>
    </w:p>
    <w:p w14:paraId="2D95E658" w14:textId="6C297744" w:rsidR="00F87A43" w:rsidRPr="00B52DA5" w:rsidRDefault="00F87A43" w:rsidP="00363BCD">
      <w:pPr>
        <w:rPr>
          <w:sz w:val="24"/>
          <w:szCs w:val="24"/>
        </w:rPr>
      </w:pPr>
      <w:r w:rsidRPr="00B52DA5">
        <w:rPr>
          <w:sz w:val="24"/>
          <w:szCs w:val="24"/>
        </w:rPr>
        <w:lastRenderedPageBreak/>
        <w:t>Thrasher, M., Borisyuk, G., Rallings, C., Johnston, R., &amp; Pattie, C. (2016). Electoral bias at the 2015 general election: reducing Labour’s electoral advantage. Journal of Elections, Public Opinion and Parties, 26(4), 391–411.</w:t>
      </w:r>
      <w:r w:rsidR="00E93415" w:rsidRPr="00E93415">
        <w:t xml:space="preserve"> </w:t>
      </w:r>
      <w:hyperlink r:id="rId676" w:history="1">
        <w:r w:rsidR="00E93415" w:rsidRPr="00E93415">
          <w:rPr>
            <w:rStyle w:val="Hyperlink"/>
            <w:sz w:val="24"/>
            <w:szCs w:val="24"/>
          </w:rPr>
          <w:t>Electoral bias at the 2015 general election: reducing Labour’s electoral advantage: Journal of Elections, Public Opinion and Parties: Vol 26 , No 4 - Get Access</w:t>
        </w:r>
      </w:hyperlink>
    </w:p>
    <w:p w14:paraId="3989214B" w14:textId="77777777" w:rsidR="00F87A43" w:rsidRPr="00B52DA5" w:rsidRDefault="00F87A43" w:rsidP="00F87A43">
      <w:pPr>
        <w:rPr>
          <w:sz w:val="24"/>
          <w:szCs w:val="24"/>
        </w:rPr>
      </w:pPr>
    </w:p>
    <w:p w14:paraId="4576E39E" w14:textId="1A186A42" w:rsidR="00F87A43" w:rsidRPr="00B52DA5" w:rsidRDefault="00F87A43" w:rsidP="00F87A43">
      <w:pPr>
        <w:rPr>
          <w:sz w:val="24"/>
          <w:szCs w:val="24"/>
        </w:rPr>
      </w:pPr>
      <w:r w:rsidRPr="00B52DA5">
        <w:rPr>
          <w:sz w:val="24"/>
          <w:szCs w:val="24"/>
        </w:rPr>
        <w:t>Friends and neighbours voting revisited: the geography of support for candidates to lead the UK’s Labour party R Johnston, M Wickham-Jones, C Pattie, D Cutts, H Pemberton</w:t>
      </w:r>
      <w:r w:rsidR="005248B4" w:rsidRPr="00B52DA5">
        <w:rPr>
          <w:sz w:val="24"/>
          <w:szCs w:val="24"/>
        </w:rPr>
        <w:t xml:space="preserve"> </w:t>
      </w:r>
      <w:r w:rsidRPr="00B52DA5">
        <w:rPr>
          <w:sz w:val="24"/>
          <w:szCs w:val="24"/>
        </w:rPr>
        <w:t>Political Geography 55, 1-9</w:t>
      </w:r>
      <w:r w:rsidR="00E93415" w:rsidRPr="00E93415">
        <w:t xml:space="preserve"> </w:t>
      </w:r>
      <w:hyperlink r:id="rId677" w:history="1">
        <w:r w:rsidR="00E93415" w:rsidRPr="00E93415">
          <w:rPr>
            <w:rStyle w:val="Hyperlink"/>
            <w:sz w:val="24"/>
            <w:szCs w:val="24"/>
          </w:rPr>
          <w:t>Friends and neighbours voting revisited: The geography of support for candidates to lead the UK’s Labour party - ScienceDirect</w:t>
        </w:r>
      </w:hyperlink>
    </w:p>
    <w:p w14:paraId="65A7670E" w14:textId="77777777" w:rsidR="00F87A43" w:rsidRPr="00B52DA5" w:rsidRDefault="00F87A43" w:rsidP="00F87A43">
      <w:pPr>
        <w:rPr>
          <w:sz w:val="24"/>
          <w:szCs w:val="24"/>
        </w:rPr>
      </w:pPr>
    </w:p>
    <w:p w14:paraId="69FF0802" w14:textId="660A79FF" w:rsidR="00F87A43" w:rsidRPr="00B52DA5" w:rsidRDefault="00AB5FBD" w:rsidP="00F87A43">
      <w:pPr>
        <w:rPr>
          <w:sz w:val="24"/>
          <w:szCs w:val="24"/>
        </w:rPr>
      </w:pPr>
      <w:r w:rsidRPr="00B52DA5">
        <w:rPr>
          <w:sz w:val="24"/>
          <w:szCs w:val="24"/>
        </w:rPr>
        <w:t>Pattie, C., &amp; Johnston, R. (2016). Sticking to the Union? Nationalism, inequality and political disaffection and the geography of Scotland’s 2014 independence referendum. Regional &amp; Federal Studies, 27(1), 83–96.</w:t>
      </w:r>
      <w:r w:rsidR="00E93415" w:rsidRPr="00E93415">
        <w:t xml:space="preserve"> </w:t>
      </w:r>
      <w:hyperlink r:id="rId678" w:history="1">
        <w:r w:rsidR="00E93415" w:rsidRPr="00E93415">
          <w:rPr>
            <w:rStyle w:val="Hyperlink"/>
            <w:sz w:val="24"/>
            <w:szCs w:val="24"/>
          </w:rPr>
          <w:t>Sticking to the Union? Nationalism, inequality and political disaffection and the geography of Scotland’s 2014 independence referendum: Regional &amp; Federal Studies: Vol 27 , No 1 - Get Access</w:t>
        </w:r>
      </w:hyperlink>
    </w:p>
    <w:p w14:paraId="02B3A469" w14:textId="77777777" w:rsidR="00AB5FBD" w:rsidRPr="00B52DA5" w:rsidRDefault="00AB5FBD" w:rsidP="00F87A43">
      <w:pPr>
        <w:rPr>
          <w:sz w:val="24"/>
          <w:szCs w:val="24"/>
        </w:rPr>
      </w:pPr>
    </w:p>
    <w:p w14:paraId="49EA273A" w14:textId="1883ED76" w:rsidR="00AB5FBD" w:rsidRPr="00B52DA5" w:rsidRDefault="00E20807" w:rsidP="00E20807">
      <w:pPr>
        <w:rPr>
          <w:sz w:val="24"/>
          <w:szCs w:val="24"/>
        </w:rPr>
      </w:pPr>
      <w:r w:rsidRPr="00B52DA5">
        <w:rPr>
          <w:sz w:val="24"/>
          <w:szCs w:val="24"/>
        </w:rPr>
        <w:t>Britain's changed electoral map in and beyond 2015: the importance of geography</w:t>
      </w:r>
      <w:r w:rsidR="005248B4" w:rsidRPr="00B52DA5">
        <w:rPr>
          <w:sz w:val="24"/>
          <w:szCs w:val="24"/>
        </w:rPr>
        <w:t xml:space="preserve"> </w:t>
      </w:r>
      <w:r w:rsidRPr="00B52DA5">
        <w:rPr>
          <w:sz w:val="24"/>
          <w:szCs w:val="24"/>
        </w:rPr>
        <w:t>R Johnston, C Pattie, D Manley</w:t>
      </w:r>
      <w:r w:rsidR="005248B4" w:rsidRPr="00B52DA5">
        <w:rPr>
          <w:sz w:val="24"/>
          <w:szCs w:val="24"/>
        </w:rPr>
        <w:t xml:space="preserve"> </w:t>
      </w:r>
      <w:r w:rsidRPr="00B52DA5">
        <w:rPr>
          <w:sz w:val="24"/>
          <w:szCs w:val="24"/>
        </w:rPr>
        <w:t>The Geographical Journal 183 (1), 58-70</w:t>
      </w:r>
      <w:r w:rsidR="00147E0F" w:rsidRPr="00147E0F">
        <w:t xml:space="preserve"> </w:t>
      </w:r>
      <w:hyperlink r:id="rId679" w:history="1">
        <w:r w:rsidR="00147E0F" w:rsidRPr="00147E0F">
          <w:rPr>
            <w:rStyle w:val="Hyperlink"/>
            <w:sz w:val="24"/>
            <w:szCs w:val="24"/>
          </w:rPr>
          <w:t>The Geographical Journal - Wiley Online Library</w:t>
        </w:r>
      </w:hyperlink>
    </w:p>
    <w:p w14:paraId="5097EE87" w14:textId="77777777" w:rsidR="00E20807" w:rsidRPr="00B52DA5" w:rsidRDefault="00E20807" w:rsidP="00E20807">
      <w:pPr>
        <w:rPr>
          <w:sz w:val="24"/>
          <w:szCs w:val="24"/>
        </w:rPr>
      </w:pPr>
    </w:p>
    <w:p w14:paraId="19589FC5" w14:textId="0CFE61D9" w:rsidR="00E20807" w:rsidRPr="00B52DA5" w:rsidRDefault="00E20807" w:rsidP="00E20807">
      <w:pPr>
        <w:rPr>
          <w:sz w:val="24"/>
          <w:szCs w:val="24"/>
        </w:rPr>
      </w:pPr>
      <w:r w:rsidRPr="007103CC">
        <w:rPr>
          <w:sz w:val="24"/>
          <w:szCs w:val="24"/>
          <w:highlight w:val="magenta"/>
        </w:rPr>
        <w:t>Where we Live Now: Perspectives on Place and Policy. Embargoed 02/03/17.</w:t>
      </w:r>
    </w:p>
    <w:p w14:paraId="1457C4E7" w14:textId="77777777" w:rsidR="00E20807" w:rsidRPr="00B52DA5" w:rsidRDefault="00E20807" w:rsidP="00E20807">
      <w:pPr>
        <w:rPr>
          <w:sz w:val="24"/>
          <w:szCs w:val="24"/>
        </w:rPr>
      </w:pPr>
    </w:p>
    <w:p w14:paraId="05EE9754" w14:textId="770DBAED" w:rsidR="00E20807" w:rsidRPr="00B52DA5" w:rsidRDefault="00E20807" w:rsidP="00E20807">
      <w:pPr>
        <w:rPr>
          <w:sz w:val="24"/>
          <w:szCs w:val="24"/>
        </w:rPr>
      </w:pPr>
      <w:r w:rsidRPr="00B52DA5">
        <w:rPr>
          <w:sz w:val="24"/>
          <w:szCs w:val="24"/>
        </w:rPr>
        <w:t>Manley, D. J., Johnston, R., Jones, K., Hoare, T., &amp; Harris, R. J. (2017). British educational trajectories from school to university: evaluating quantitative evidence in policy formulation and justification. Policy and Politics, 45(2), 137-155.</w:t>
      </w:r>
      <w:r w:rsidR="00AE5774" w:rsidRPr="00AE5774">
        <w:t xml:space="preserve"> </w:t>
      </w:r>
      <w:hyperlink r:id="rId680" w:history="1">
        <w:r w:rsidR="00AE5774" w:rsidRPr="00AE5774">
          <w:rPr>
            <w:rStyle w:val="Hyperlink"/>
            <w:sz w:val="24"/>
            <w:szCs w:val="24"/>
          </w:rPr>
          <w:t>British educational trajectories from school to university: evaluating quantitative evidence in policy formulation and justification in: Policy &amp; Politics Volume 45 Issue 2 (2017)</w:t>
        </w:r>
      </w:hyperlink>
    </w:p>
    <w:p w14:paraId="3E22C46A" w14:textId="77777777" w:rsidR="00E20807" w:rsidRPr="00B52DA5" w:rsidRDefault="00E20807" w:rsidP="00E20807">
      <w:pPr>
        <w:rPr>
          <w:sz w:val="24"/>
          <w:szCs w:val="24"/>
        </w:rPr>
      </w:pPr>
    </w:p>
    <w:p w14:paraId="6672AF06" w14:textId="044987BD" w:rsidR="00E20807" w:rsidRPr="00B52DA5" w:rsidRDefault="00E609C6" w:rsidP="00E20807">
      <w:pPr>
        <w:rPr>
          <w:sz w:val="24"/>
          <w:szCs w:val="24"/>
        </w:rPr>
      </w:pPr>
      <w:r w:rsidRPr="00B52DA5">
        <w:rPr>
          <w:sz w:val="24"/>
          <w:szCs w:val="24"/>
        </w:rPr>
        <w:t>Manley, D., Jones, K., &amp; Johnston, R. (2017). The geography of Brexit – What geography? Modelling and predicting the outcome across 380 local authorities. Local Economy, 32(3), 183-203.</w:t>
      </w:r>
      <w:r w:rsidR="00B27171" w:rsidRPr="00B27171">
        <w:t xml:space="preserve"> </w:t>
      </w:r>
      <w:hyperlink r:id="rId681" w:history="1">
        <w:r w:rsidR="00B27171" w:rsidRPr="00B27171">
          <w:rPr>
            <w:rStyle w:val="Hyperlink"/>
            <w:sz w:val="24"/>
            <w:szCs w:val="24"/>
          </w:rPr>
          <w:t>The geography of Brexit – What geography? Modelling and predicting the outcome across 380 local authorities - David Manley, Kelvyn Jones, Ron Johnston, 2017</w:t>
        </w:r>
      </w:hyperlink>
    </w:p>
    <w:p w14:paraId="12243BAF" w14:textId="77777777" w:rsidR="00E609C6" w:rsidRPr="00B52DA5" w:rsidRDefault="00E609C6" w:rsidP="00E20807">
      <w:pPr>
        <w:rPr>
          <w:sz w:val="24"/>
          <w:szCs w:val="24"/>
        </w:rPr>
      </w:pPr>
    </w:p>
    <w:p w14:paraId="44285BF6" w14:textId="1B6B8694" w:rsidR="00E609C6" w:rsidRPr="00B52DA5" w:rsidRDefault="005D3261" w:rsidP="00E20807">
      <w:pPr>
        <w:rPr>
          <w:sz w:val="24"/>
          <w:szCs w:val="24"/>
        </w:rPr>
      </w:pPr>
      <w:r w:rsidRPr="00B52DA5">
        <w:rPr>
          <w:sz w:val="24"/>
          <w:szCs w:val="24"/>
        </w:rPr>
        <w:t>Harris, R., Johnston, R., &amp; Manley, D. (2015). The changing interaction of ethnic and socio-economic segregation in England and Wales, 1991–2011. Ethnicities, 17(3), 320-349.</w:t>
      </w:r>
      <w:r w:rsidR="007F5D3D" w:rsidRPr="007F5D3D">
        <w:t xml:space="preserve"> </w:t>
      </w:r>
      <w:hyperlink r:id="rId682" w:history="1">
        <w:r w:rsidR="007F5D3D" w:rsidRPr="007F5D3D">
          <w:rPr>
            <w:rStyle w:val="Hyperlink"/>
            <w:sz w:val="24"/>
            <w:szCs w:val="24"/>
          </w:rPr>
          <w:t>The changing interaction of ethnic and socio-economic segregation in England and Wales, 1991–2011 - Richard Harris, Ron Johnston, David Manley, 2017</w:t>
        </w:r>
      </w:hyperlink>
    </w:p>
    <w:p w14:paraId="4D8610B6" w14:textId="77777777" w:rsidR="005D3261" w:rsidRPr="00B52DA5" w:rsidRDefault="005D3261" w:rsidP="00E20807">
      <w:pPr>
        <w:rPr>
          <w:sz w:val="24"/>
          <w:szCs w:val="24"/>
        </w:rPr>
      </w:pPr>
    </w:p>
    <w:p w14:paraId="35601C74" w14:textId="7D9A5B88" w:rsidR="005D3261" w:rsidRPr="00B52DA5" w:rsidRDefault="00B54AE8" w:rsidP="00B54AE8">
      <w:pPr>
        <w:rPr>
          <w:sz w:val="24"/>
          <w:szCs w:val="24"/>
        </w:rPr>
      </w:pPr>
      <w:r w:rsidRPr="00B52DA5">
        <w:rPr>
          <w:sz w:val="24"/>
          <w:szCs w:val="24"/>
        </w:rPr>
        <w:t>When is a gerrymander not a gerrymander: who benefits and who loses from the changed rules for defining parliamentary constituencies?R Johnston, D Rossiter, C Pattie</w:t>
      </w:r>
      <w:r w:rsidR="005248B4" w:rsidRPr="00B52DA5">
        <w:rPr>
          <w:sz w:val="24"/>
          <w:szCs w:val="24"/>
        </w:rPr>
        <w:t xml:space="preserve"> </w:t>
      </w:r>
      <w:r w:rsidRPr="00B52DA5">
        <w:rPr>
          <w:sz w:val="24"/>
          <w:szCs w:val="24"/>
        </w:rPr>
        <w:t>The Political Quarterly 88 (2), 211-220</w:t>
      </w:r>
      <w:r w:rsidR="009D513A" w:rsidRPr="009D513A">
        <w:t xml:space="preserve"> </w:t>
      </w:r>
      <w:hyperlink r:id="rId683" w:history="1">
        <w:r w:rsidR="009D513A" w:rsidRPr="009D513A">
          <w:rPr>
            <w:rStyle w:val="Hyperlink"/>
            <w:sz w:val="24"/>
            <w:szCs w:val="24"/>
          </w:rPr>
          <w:t>When Is a Gerrymander Not a Gerrymander: Who Benefits and Who Loses from the Changed Rules for Defining Parliamentary Constituencies? - Johnston - 2017 - The Political Quarterly - Wiley Online Library</w:t>
        </w:r>
      </w:hyperlink>
    </w:p>
    <w:p w14:paraId="3472E985" w14:textId="77777777" w:rsidR="00B54AE8" w:rsidRPr="00B52DA5" w:rsidRDefault="00B54AE8" w:rsidP="00B54AE8">
      <w:pPr>
        <w:rPr>
          <w:sz w:val="24"/>
          <w:szCs w:val="24"/>
        </w:rPr>
      </w:pPr>
    </w:p>
    <w:p w14:paraId="2D14DE49" w14:textId="0253BA1D" w:rsidR="00B54AE8" w:rsidRPr="00B52DA5" w:rsidRDefault="00B54AE8" w:rsidP="00B54AE8">
      <w:pPr>
        <w:rPr>
          <w:sz w:val="24"/>
          <w:szCs w:val="24"/>
        </w:rPr>
      </w:pPr>
      <w:r w:rsidRPr="00B52DA5">
        <w:rPr>
          <w:sz w:val="24"/>
          <w:szCs w:val="24"/>
        </w:rPr>
        <w:t>Areal Differentiation (or Chorology). International Encyclopedia of Geography: People, the Earth, Environment and Technology: People, the Earth, Environment and Technology</w:t>
      </w:r>
      <w:r w:rsidR="00206A58" w:rsidRPr="00206A58">
        <w:t xml:space="preserve"> </w:t>
      </w:r>
      <w:hyperlink r:id="rId684" w:history="1">
        <w:r w:rsidR="00206A58" w:rsidRPr="00206A58">
          <w:rPr>
            <w:rStyle w:val="Hyperlink"/>
            <w:sz w:val="24"/>
            <w:szCs w:val="24"/>
          </w:rPr>
          <w:t>Areal Differentiation (or Chorology) - Johnston - Major Reference Works - Wiley Online Library</w:t>
        </w:r>
      </w:hyperlink>
    </w:p>
    <w:p w14:paraId="7AB3B571" w14:textId="77777777" w:rsidR="00B54AE8" w:rsidRPr="00B52DA5" w:rsidRDefault="00B54AE8" w:rsidP="00B54AE8">
      <w:pPr>
        <w:rPr>
          <w:sz w:val="24"/>
          <w:szCs w:val="24"/>
        </w:rPr>
      </w:pPr>
    </w:p>
    <w:p w14:paraId="76BCED40" w14:textId="7E54F6DF" w:rsidR="00B54AE8" w:rsidRPr="00B52DA5" w:rsidRDefault="00B54AE8" w:rsidP="00B54AE8">
      <w:pPr>
        <w:rPr>
          <w:sz w:val="24"/>
          <w:szCs w:val="24"/>
        </w:rPr>
      </w:pPr>
      <w:r w:rsidRPr="00B52DA5">
        <w:rPr>
          <w:sz w:val="24"/>
          <w:szCs w:val="24"/>
        </w:rPr>
        <w:t>Jones, K., Johnston, R., &amp; Manley, D. (2016). Uncovering interactions in multivariate contingency tables: a multi-level modelling exploratory approach. Methodological Innovations, 9.</w:t>
      </w:r>
      <w:r w:rsidR="006C5276" w:rsidRPr="006C5276">
        <w:t xml:space="preserve"> </w:t>
      </w:r>
      <w:hyperlink r:id="rId685" w:history="1">
        <w:r w:rsidR="006C5276" w:rsidRPr="006C5276">
          <w:rPr>
            <w:rStyle w:val="Hyperlink"/>
            <w:sz w:val="24"/>
            <w:szCs w:val="24"/>
          </w:rPr>
          <w:t xml:space="preserve">Uncovering interactions in multivariate contingency tables: a multi-level modelling exploratory approach - </w:t>
        </w:r>
        <w:r w:rsidR="006C5276" w:rsidRPr="006C5276">
          <w:rPr>
            <w:rStyle w:val="Hyperlink"/>
            <w:sz w:val="24"/>
            <w:szCs w:val="24"/>
          </w:rPr>
          <w:lastRenderedPageBreak/>
          <w:t>Kelvyn Jones, Ron Johnston, David Manley, 2016</w:t>
        </w:r>
      </w:hyperlink>
    </w:p>
    <w:p w14:paraId="5B4882D6" w14:textId="77777777" w:rsidR="00B54AE8" w:rsidRPr="00B52DA5" w:rsidRDefault="00B54AE8" w:rsidP="00B54AE8">
      <w:pPr>
        <w:rPr>
          <w:sz w:val="24"/>
          <w:szCs w:val="24"/>
        </w:rPr>
      </w:pPr>
    </w:p>
    <w:p w14:paraId="5B6BE6B1" w14:textId="1AD29F5C" w:rsidR="00B54AE8" w:rsidRPr="00B52DA5" w:rsidRDefault="009B4AB2" w:rsidP="00B54AE8">
      <w:pPr>
        <w:rPr>
          <w:sz w:val="24"/>
          <w:szCs w:val="24"/>
        </w:rPr>
      </w:pPr>
      <w:r w:rsidRPr="00B52DA5">
        <w:rPr>
          <w:sz w:val="24"/>
          <w:szCs w:val="24"/>
        </w:rPr>
        <w:t>Johnston, R. (2017). Rating Places: A Statistical Exploration. International Journal of Market Research, 59(4), 423-447</w:t>
      </w:r>
      <w:r w:rsidR="00AF6138" w:rsidRPr="00AF6138">
        <w:t xml:space="preserve"> </w:t>
      </w:r>
      <w:hyperlink r:id="rId686" w:history="1">
        <w:r w:rsidR="00AF6138" w:rsidRPr="00AF6138">
          <w:rPr>
            <w:rStyle w:val="Hyperlink"/>
            <w:sz w:val="24"/>
            <w:szCs w:val="24"/>
          </w:rPr>
          <w:t>Rating Places - Ron Johnston, 2017</w:t>
        </w:r>
      </w:hyperlink>
    </w:p>
    <w:p w14:paraId="01D634D4" w14:textId="77777777" w:rsidR="009B4AB2" w:rsidRPr="00B52DA5" w:rsidRDefault="009B4AB2" w:rsidP="00B54AE8">
      <w:pPr>
        <w:rPr>
          <w:sz w:val="24"/>
          <w:szCs w:val="24"/>
        </w:rPr>
      </w:pPr>
    </w:p>
    <w:p w14:paraId="76C0F2E6" w14:textId="76D27B55" w:rsidR="009B4AB2" w:rsidRPr="00B52DA5" w:rsidRDefault="009B4AB2" w:rsidP="00B54AE8">
      <w:pPr>
        <w:rPr>
          <w:sz w:val="24"/>
          <w:szCs w:val="24"/>
        </w:rPr>
      </w:pPr>
      <w:r w:rsidRPr="00B52DA5">
        <w:rPr>
          <w:sz w:val="24"/>
          <w:szCs w:val="24"/>
        </w:rPr>
        <w:t>Boyle, M., England, K., Farish, M., Baeten, G., Gilmartin, M., DeVivo, M. S., … Sidaway, J. D. (2017). Geography and Geographers: Anglo-American Human Geography since 1945, 7th Edition. The AAG Review of Books, 5(1), 48–61.</w:t>
      </w:r>
      <w:r w:rsidR="004D75F2" w:rsidRPr="004D75F2">
        <w:t xml:space="preserve"> </w:t>
      </w:r>
      <w:hyperlink r:id="rId687" w:history="1">
        <w:r w:rsidR="004D75F2" w:rsidRPr="004D75F2">
          <w:rPr>
            <w:rStyle w:val="Hyperlink"/>
            <w:sz w:val="24"/>
            <w:szCs w:val="24"/>
          </w:rPr>
          <w:t>Full article: Geography and Geographers: Anglo-American Human Geography since 1945, 7th Edition</w:t>
        </w:r>
      </w:hyperlink>
    </w:p>
    <w:p w14:paraId="13F3D006" w14:textId="77777777" w:rsidR="009B4AB2" w:rsidRPr="00B52DA5" w:rsidRDefault="009B4AB2" w:rsidP="00B54AE8">
      <w:pPr>
        <w:rPr>
          <w:sz w:val="24"/>
          <w:szCs w:val="24"/>
        </w:rPr>
      </w:pPr>
    </w:p>
    <w:p w14:paraId="509F6E9F" w14:textId="77671F72" w:rsidR="009B4AB2" w:rsidRPr="00B52DA5" w:rsidRDefault="009B4AB2" w:rsidP="009B4AB2">
      <w:pPr>
        <w:rPr>
          <w:sz w:val="24"/>
          <w:szCs w:val="24"/>
        </w:rPr>
      </w:pPr>
      <w:r w:rsidRPr="00B52DA5">
        <w:rPr>
          <w:sz w:val="24"/>
          <w:szCs w:val="24"/>
        </w:rPr>
        <w:t>The segregation of generations: Ancestral groups in Sydney, 2011</w:t>
      </w:r>
      <w:r w:rsidR="005248B4" w:rsidRPr="00B52DA5">
        <w:rPr>
          <w:sz w:val="24"/>
          <w:szCs w:val="24"/>
        </w:rPr>
        <w:t xml:space="preserve"> </w:t>
      </w:r>
      <w:r w:rsidRPr="00B52DA5">
        <w:rPr>
          <w:sz w:val="24"/>
          <w:szCs w:val="24"/>
        </w:rPr>
        <w:t>R Johnston, J Forrest, D Manley, K Jones</w:t>
      </w:r>
      <w:r w:rsidR="00255923">
        <w:rPr>
          <w:sz w:val="24"/>
          <w:szCs w:val="24"/>
        </w:rPr>
        <w:t xml:space="preserve"> </w:t>
      </w:r>
      <w:r w:rsidRPr="00B52DA5">
        <w:rPr>
          <w:sz w:val="24"/>
          <w:szCs w:val="24"/>
        </w:rPr>
        <w:t>Geographical Research 55 (3), 249-268</w:t>
      </w:r>
      <w:r w:rsidR="004D75F2" w:rsidRPr="004D75F2">
        <w:t xml:space="preserve"> </w:t>
      </w:r>
      <w:hyperlink r:id="rId688" w:history="1">
        <w:r w:rsidR="004D75F2" w:rsidRPr="004D75F2">
          <w:rPr>
            <w:rStyle w:val="Hyperlink"/>
            <w:sz w:val="24"/>
            <w:szCs w:val="24"/>
          </w:rPr>
          <w:t>The segregation of generations: ancestral groups in Sydney, 2011 - Johnston - 2017 - Geographical Research - Wiley Online Library</w:t>
        </w:r>
      </w:hyperlink>
    </w:p>
    <w:p w14:paraId="2C0E1224" w14:textId="77777777" w:rsidR="009B4AB2" w:rsidRPr="00B52DA5" w:rsidRDefault="009B4AB2" w:rsidP="009B4AB2">
      <w:pPr>
        <w:rPr>
          <w:sz w:val="24"/>
          <w:szCs w:val="24"/>
        </w:rPr>
      </w:pPr>
    </w:p>
    <w:p w14:paraId="0B6C72CD" w14:textId="06169734" w:rsidR="009B4AB2" w:rsidRPr="00B52DA5" w:rsidRDefault="009B4AB2" w:rsidP="009B4AB2">
      <w:pPr>
        <w:rPr>
          <w:sz w:val="24"/>
          <w:szCs w:val="24"/>
        </w:rPr>
      </w:pPr>
      <w:r w:rsidRPr="00B52DA5">
        <w:rPr>
          <w:sz w:val="24"/>
          <w:szCs w:val="24"/>
        </w:rPr>
        <w:t>Fox, S., Johnston, R. and Manley, D. (2016), If Immigrants Could Vote in the UK: A Thought Experiment with Data from the 2015 General Election. The Political Quarterly, 87: 500-508.</w:t>
      </w:r>
      <w:r w:rsidR="00132ADC" w:rsidRPr="00132ADC">
        <w:t xml:space="preserve"> </w:t>
      </w:r>
      <w:hyperlink r:id="rId689" w:history="1">
        <w:r w:rsidR="00132ADC" w:rsidRPr="00132ADC">
          <w:rPr>
            <w:rStyle w:val="Hyperlink"/>
            <w:sz w:val="24"/>
            <w:szCs w:val="24"/>
          </w:rPr>
          <w:t>If Immigrants Could Vote in the UK: A Thought Experiment with Data from the 2015 General Election - Fox - 2016 - The Political Quarterly - Wiley Online Library</w:t>
        </w:r>
      </w:hyperlink>
    </w:p>
    <w:p w14:paraId="647B6C06" w14:textId="77777777" w:rsidR="009B4AB2" w:rsidRPr="00B52DA5" w:rsidRDefault="009B4AB2" w:rsidP="009B4AB2">
      <w:pPr>
        <w:rPr>
          <w:sz w:val="24"/>
          <w:szCs w:val="24"/>
        </w:rPr>
      </w:pPr>
    </w:p>
    <w:p w14:paraId="756C2D3E" w14:textId="59CB6267" w:rsidR="008B1826" w:rsidRPr="00B52DA5" w:rsidRDefault="008B1826" w:rsidP="008B1826">
      <w:pPr>
        <w:rPr>
          <w:sz w:val="24"/>
          <w:szCs w:val="24"/>
        </w:rPr>
      </w:pPr>
      <w:r w:rsidRPr="00B52DA5">
        <w:rPr>
          <w:sz w:val="24"/>
          <w:szCs w:val="24"/>
        </w:rPr>
        <w:t>Learning on the job? Adapting party campaign strategy to changing information on the local political context</w:t>
      </w:r>
      <w:r w:rsidR="00255923">
        <w:rPr>
          <w:sz w:val="24"/>
          <w:szCs w:val="24"/>
        </w:rPr>
        <w:t xml:space="preserve"> </w:t>
      </w:r>
      <w:r w:rsidRPr="00B52DA5">
        <w:rPr>
          <w:sz w:val="24"/>
          <w:szCs w:val="24"/>
        </w:rPr>
        <w:t>TK Hartman, C Pattie, R Johnston</w:t>
      </w:r>
      <w:r w:rsidR="00255923">
        <w:rPr>
          <w:sz w:val="24"/>
          <w:szCs w:val="24"/>
        </w:rPr>
        <w:t xml:space="preserve"> </w:t>
      </w:r>
      <w:r w:rsidRPr="00B52DA5">
        <w:rPr>
          <w:sz w:val="24"/>
          <w:szCs w:val="24"/>
        </w:rPr>
        <w:t>Electoral Studies 49, 128-135</w:t>
      </w:r>
      <w:r w:rsidR="00F95DF0" w:rsidRPr="00F95DF0">
        <w:t xml:space="preserve"> </w:t>
      </w:r>
      <w:hyperlink r:id="rId690" w:history="1">
        <w:r w:rsidR="00F95DF0" w:rsidRPr="00F95DF0">
          <w:rPr>
            <w:rStyle w:val="Hyperlink"/>
            <w:sz w:val="24"/>
            <w:szCs w:val="24"/>
          </w:rPr>
          <w:t>Learning on the job? Adapting party campaign strategy to changing information on the local political context - ScienceDirect</w:t>
        </w:r>
      </w:hyperlink>
    </w:p>
    <w:p w14:paraId="7ED6DB4B" w14:textId="77777777" w:rsidR="008B1826" w:rsidRPr="00B52DA5" w:rsidRDefault="008B1826" w:rsidP="008B1826">
      <w:pPr>
        <w:rPr>
          <w:sz w:val="24"/>
          <w:szCs w:val="24"/>
        </w:rPr>
      </w:pPr>
    </w:p>
    <w:p w14:paraId="519F1A2E" w14:textId="030989E0" w:rsidR="008B1826" w:rsidRPr="00B52DA5" w:rsidRDefault="008B1826" w:rsidP="008B1826">
      <w:pPr>
        <w:rPr>
          <w:sz w:val="24"/>
          <w:szCs w:val="24"/>
        </w:rPr>
      </w:pPr>
      <w:r w:rsidRPr="00B52DA5">
        <w:rPr>
          <w:sz w:val="24"/>
          <w:szCs w:val="24"/>
        </w:rPr>
        <w:t>Johnston, R., Pattie, C., Jones, K., &amp; Manley, D. (2017). Was the 2016 United States’ presidential contest a deviating election? Continuity and change in the electoral map – or “Plus ça change, plus ç’est la mème géographie.” Journal of Elections, Public Opinion and Parties, 27(4), 369–388.</w:t>
      </w:r>
      <w:r w:rsidR="00F95DF0" w:rsidRPr="00F95DF0">
        <w:t xml:space="preserve"> </w:t>
      </w:r>
      <w:hyperlink r:id="rId691" w:history="1">
        <w:r w:rsidR="00F95DF0" w:rsidRPr="00F95DF0">
          <w:rPr>
            <w:rStyle w:val="Hyperlink"/>
            <w:sz w:val="24"/>
            <w:szCs w:val="24"/>
          </w:rPr>
          <w:t>Was the 2016 United States’ presidential contest a deviating election? Continuity and change in the electoral map – or “Plus ça change, plus ç’est la mème géographie”: Journal of Elections, Public Opinion and Parties: Vol 27 , No 4 - Get Access</w:t>
        </w:r>
      </w:hyperlink>
    </w:p>
    <w:p w14:paraId="02B3DB13" w14:textId="77777777" w:rsidR="008B1826" w:rsidRPr="00B52DA5" w:rsidRDefault="008B1826" w:rsidP="008B1826">
      <w:pPr>
        <w:rPr>
          <w:sz w:val="24"/>
          <w:szCs w:val="24"/>
        </w:rPr>
      </w:pPr>
    </w:p>
    <w:p w14:paraId="5D288CC4" w14:textId="293D001F" w:rsidR="008B1826" w:rsidRPr="00B52DA5" w:rsidRDefault="008B1826" w:rsidP="008B1826">
      <w:pPr>
        <w:rPr>
          <w:sz w:val="24"/>
          <w:szCs w:val="24"/>
        </w:rPr>
      </w:pPr>
      <w:r w:rsidRPr="00B52DA5">
        <w:rPr>
          <w:sz w:val="24"/>
          <w:szCs w:val="24"/>
        </w:rPr>
        <w:t>Pattie, C., Hartman, T., &amp; Johnston, R. (2017). Incumbent parties, incumbent MPs and the</w:t>
      </w:r>
      <w:r w:rsidR="00255923">
        <w:rPr>
          <w:sz w:val="24"/>
          <w:szCs w:val="24"/>
        </w:rPr>
        <w:t xml:space="preserve"> </w:t>
      </w:r>
      <w:r w:rsidRPr="00B52DA5">
        <w:rPr>
          <w:sz w:val="24"/>
          <w:szCs w:val="24"/>
        </w:rPr>
        <w:t>effectiveness of constituency campaigns: Evidence from the 2015 UK general election. The British Journal of Politics and International Relations, 19(4), 824-841.</w:t>
      </w:r>
      <w:r w:rsidR="00BC5E1E" w:rsidRPr="00BC5E1E">
        <w:t xml:space="preserve"> </w:t>
      </w:r>
      <w:hyperlink r:id="rId692" w:history="1">
        <w:r w:rsidR="00BC5E1E" w:rsidRPr="00BC5E1E">
          <w:rPr>
            <w:rStyle w:val="Hyperlink"/>
            <w:sz w:val="24"/>
            <w:szCs w:val="24"/>
          </w:rPr>
          <w:t>Incumbent parties, incumbent MPs and the effectiveness of constituency campaigns: Evidence from the 2015 UK general election - Charles Pattie, Todd Hartman, Ron Johnston, 2017</w:t>
        </w:r>
      </w:hyperlink>
    </w:p>
    <w:p w14:paraId="0D9FB0B3" w14:textId="77777777" w:rsidR="008B1826" w:rsidRPr="00B52DA5" w:rsidRDefault="008B1826" w:rsidP="008B1826">
      <w:pPr>
        <w:rPr>
          <w:sz w:val="24"/>
          <w:szCs w:val="24"/>
        </w:rPr>
      </w:pPr>
    </w:p>
    <w:p w14:paraId="0B014F19" w14:textId="740F0F30" w:rsidR="00286A33" w:rsidRPr="00B52DA5" w:rsidRDefault="00286A33" w:rsidP="00286A33">
      <w:pPr>
        <w:rPr>
          <w:sz w:val="24"/>
          <w:szCs w:val="24"/>
        </w:rPr>
      </w:pPr>
      <w:r w:rsidRPr="00B52DA5">
        <w:rPr>
          <w:sz w:val="24"/>
          <w:szCs w:val="24"/>
        </w:rPr>
        <w:t>Fox, S., Johnston, R. Well-Intentioned Fantasy? A Comment on “Proposals for a Democracy of the Future” by Bruno Frey. Homo Oecon 34, 229–235 (2017).</w:t>
      </w:r>
      <w:r w:rsidR="00BC5E1E" w:rsidRPr="00BC5E1E">
        <w:t xml:space="preserve"> </w:t>
      </w:r>
      <w:hyperlink r:id="rId693" w:history="1">
        <w:r w:rsidR="00BC5E1E" w:rsidRPr="00BC5E1E">
          <w:rPr>
            <w:rStyle w:val="Hyperlink"/>
            <w:sz w:val="24"/>
            <w:szCs w:val="24"/>
          </w:rPr>
          <w:t>Well-Intentioned Fantasy? A Comment on “Proposals for a Democracy of the Future” by Bruno Frey | Homo Oeconomicus | Springer Nature Link</w:t>
        </w:r>
      </w:hyperlink>
    </w:p>
    <w:p w14:paraId="3A8F9967" w14:textId="77777777" w:rsidR="008B1826" w:rsidRPr="00B52DA5" w:rsidRDefault="008B1826" w:rsidP="008B1826">
      <w:pPr>
        <w:rPr>
          <w:sz w:val="24"/>
          <w:szCs w:val="24"/>
        </w:rPr>
      </w:pPr>
    </w:p>
    <w:p w14:paraId="7C3074F8" w14:textId="409ADE20" w:rsidR="00286A33" w:rsidRPr="00B52DA5" w:rsidRDefault="00286A33" w:rsidP="00286A33">
      <w:pPr>
        <w:rPr>
          <w:sz w:val="24"/>
          <w:szCs w:val="24"/>
        </w:rPr>
      </w:pPr>
      <w:r w:rsidRPr="00B52DA5">
        <w:rPr>
          <w:sz w:val="24"/>
          <w:szCs w:val="24"/>
        </w:rPr>
        <w:t xml:space="preserve">Johnston, R., Pattie, C. &amp; Rossiter, D. A re-dividing nation? A newly polarised electoral geography of Great Britain. Br Polit 12, 521–535 (2017). </w:t>
      </w:r>
      <w:hyperlink r:id="rId694" w:history="1">
        <w:r w:rsidR="00BC5E1E" w:rsidRPr="00BC5E1E">
          <w:rPr>
            <w:rStyle w:val="Hyperlink"/>
            <w:sz w:val="24"/>
            <w:szCs w:val="24"/>
          </w:rPr>
          <w:t>A re-dividing nation? A newly polarised electoral geography of Great Britain | British Politics | Springer Nature Link</w:t>
        </w:r>
      </w:hyperlink>
    </w:p>
    <w:p w14:paraId="506C28F9" w14:textId="77777777" w:rsidR="00286A33" w:rsidRPr="00B52DA5" w:rsidRDefault="00286A33" w:rsidP="008B1826">
      <w:pPr>
        <w:rPr>
          <w:sz w:val="24"/>
          <w:szCs w:val="24"/>
        </w:rPr>
      </w:pPr>
    </w:p>
    <w:p w14:paraId="0AEB2212" w14:textId="5AB1E769" w:rsidR="00286A33" w:rsidRPr="00B52DA5" w:rsidRDefault="00286A33" w:rsidP="00286A33">
      <w:pPr>
        <w:rPr>
          <w:sz w:val="24"/>
          <w:szCs w:val="24"/>
        </w:rPr>
      </w:pPr>
      <w:r w:rsidRPr="00B52DA5">
        <w:rPr>
          <w:sz w:val="24"/>
          <w:szCs w:val="24"/>
        </w:rPr>
        <w:t>Ch12: Local context, social networks and neighborhood effects on voter choice</w:t>
      </w:r>
      <w:r w:rsidR="005248B4" w:rsidRPr="00B52DA5">
        <w:rPr>
          <w:sz w:val="24"/>
          <w:szCs w:val="24"/>
        </w:rPr>
        <w:t xml:space="preserve"> </w:t>
      </w:r>
      <w:r w:rsidRPr="00B52DA5">
        <w:rPr>
          <w:sz w:val="24"/>
          <w:szCs w:val="24"/>
        </w:rPr>
        <w:t>R Johnston, C Pattie</w:t>
      </w:r>
      <w:r w:rsidRPr="00B52DA5">
        <w:rPr>
          <w:sz w:val="24"/>
          <w:szCs w:val="24"/>
        </w:rPr>
        <w:br/>
        <w:t>The Routledge Handbook of Elections, Voting Behavior and Public Opinion, 244-255</w:t>
      </w:r>
      <w:r w:rsidR="00EC0943" w:rsidRPr="00EC0943">
        <w:t xml:space="preserve"> </w:t>
      </w:r>
      <w:hyperlink r:id="rId695" w:history="1">
        <w:r w:rsidR="00EC0943" w:rsidRPr="00EC0943">
          <w:rPr>
            <w:rStyle w:val="Hyperlink"/>
            <w:sz w:val="24"/>
            <w:szCs w:val="24"/>
          </w:rPr>
          <w:t>Local context, social networks and neighborhood effects on voter choic</w:t>
        </w:r>
      </w:hyperlink>
    </w:p>
    <w:p w14:paraId="6D365897" w14:textId="77777777" w:rsidR="00286A33" w:rsidRPr="00B52DA5" w:rsidRDefault="00286A33" w:rsidP="008B1826">
      <w:pPr>
        <w:rPr>
          <w:sz w:val="24"/>
          <w:szCs w:val="24"/>
        </w:rPr>
      </w:pPr>
    </w:p>
    <w:p w14:paraId="1D892EA4" w14:textId="3FCA817F" w:rsidR="00286A33" w:rsidRPr="00B52DA5" w:rsidRDefault="00286A33" w:rsidP="00286A33">
      <w:pPr>
        <w:rPr>
          <w:sz w:val="24"/>
          <w:szCs w:val="24"/>
        </w:rPr>
      </w:pPr>
      <w:r w:rsidRPr="00B52DA5">
        <w:rPr>
          <w:sz w:val="24"/>
          <w:szCs w:val="24"/>
        </w:rPr>
        <w:t xml:space="preserve">Ron Johnston, Richard Harris, Kelvyn Jones et David Manley, « Segregation at school and at home: </w:t>
      </w:r>
      <w:r w:rsidRPr="00B52DA5">
        <w:rPr>
          <w:sz w:val="24"/>
          <w:szCs w:val="24"/>
        </w:rPr>
        <w:lastRenderedPageBreak/>
        <w:t>an English exploration », Belgeo [En ligne], 2-3 | 2017, mis en ligne le 31 décembre 2016, consulté le 30 septembre 2025.</w:t>
      </w:r>
      <w:r w:rsidR="00490E13" w:rsidRPr="00490E13">
        <w:t xml:space="preserve"> </w:t>
      </w:r>
      <w:hyperlink r:id="rId696" w:history="1">
        <w:r w:rsidR="00490E13" w:rsidRPr="00490E13">
          <w:rPr>
            <w:rStyle w:val="Hyperlink"/>
            <w:sz w:val="24"/>
            <w:szCs w:val="24"/>
          </w:rPr>
          <w:t>Segregation at school and at home: an English exploration</w:t>
        </w:r>
      </w:hyperlink>
    </w:p>
    <w:p w14:paraId="539AA4D7" w14:textId="77777777" w:rsidR="00286A33" w:rsidRPr="00B52DA5" w:rsidRDefault="00286A33" w:rsidP="008B1826">
      <w:pPr>
        <w:rPr>
          <w:sz w:val="24"/>
          <w:szCs w:val="24"/>
        </w:rPr>
      </w:pPr>
    </w:p>
    <w:p w14:paraId="68DABA22" w14:textId="2B022998" w:rsidR="000E77FB" w:rsidRPr="00B52DA5" w:rsidRDefault="000E77FB" w:rsidP="000E77FB">
      <w:pPr>
        <w:rPr>
          <w:sz w:val="24"/>
          <w:szCs w:val="24"/>
        </w:rPr>
      </w:pPr>
      <w:r w:rsidRPr="00B52DA5">
        <w:rPr>
          <w:sz w:val="24"/>
          <w:szCs w:val="24"/>
        </w:rPr>
        <w:t>Ch2: Michael John Wise (1918-2015)</w:t>
      </w:r>
      <w:r w:rsidR="005248B4" w:rsidRPr="00B52DA5">
        <w:rPr>
          <w:sz w:val="24"/>
          <w:szCs w:val="24"/>
        </w:rPr>
        <w:t xml:space="preserve"> </w:t>
      </w:r>
      <w:r w:rsidRPr="00B52DA5">
        <w:rPr>
          <w:sz w:val="24"/>
          <w:szCs w:val="24"/>
        </w:rPr>
        <w:t>R Johnston, C Board</w:t>
      </w:r>
      <w:r w:rsidR="005248B4" w:rsidRPr="00B52DA5">
        <w:rPr>
          <w:sz w:val="24"/>
          <w:szCs w:val="24"/>
        </w:rPr>
        <w:t xml:space="preserve"> </w:t>
      </w:r>
      <w:r w:rsidRPr="00B52DA5">
        <w:rPr>
          <w:sz w:val="24"/>
          <w:szCs w:val="24"/>
        </w:rPr>
        <w:t>Geographers: Biobibliographical Studies, 51-88</w:t>
      </w:r>
      <w:r w:rsidR="00B953BE" w:rsidRPr="00B953BE">
        <w:t xml:space="preserve"> </w:t>
      </w:r>
      <w:hyperlink r:id="rId697" w:history="1">
        <w:r w:rsidR="00B953BE" w:rsidRPr="00B953BE">
          <w:rPr>
            <w:rStyle w:val="Hyperlink"/>
            <w:sz w:val="24"/>
            <w:szCs w:val="24"/>
          </w:rPr>
          <w:t>MichaelJohnWise_F.pdf</w:t>
        </w:r>
      </w:hyperlink>
    </w:p>
    <w:p w14:paraId="46D095D6" w14:textId="77777777" w:rsidR="00286A33" w:rsidRPr="00B52DA5" w:rsidRDefault="00286A33" w:rsidP="008B1826">
      <w:pPr>
        <w:rPr>
          <w:sz w:val="24"/>
          <w:szCs w:val="24"/>
        </w:rPr>
      </w:pPr>
    </w:p>
    <w:p w14:paraId="750A3759" w14:textId="78439C48" w:rsidR="000E77FB" w:rsidRPr="00B52DA5" w:rsidRDefault="000E77FB" w:rsidP="000E77FB">
      <w:pPr>
        <w:rPr>
          <w:sz w:val="24"/>
          <w:szCs w:val="24"/>
        </w:rPr>
      </w:pPr>
      <w:r w:rsidRPr="00B52DA5">
        <w:rPr>
          <w:sz w:val="24"/>
          <w:szCs w:val="24"/>
        </w:rPr>
        <w:t>Giugăl, A., Johnston, R., Chiru, M., Ciobanu, I., &amp; Gavriș, A. (2017). Gerrymandering and Malapportionment, Romanian Style: The 2008 Electoral System. East European Politics and Societies, 31(4), 683-703.</w:t>
      </w:r>
      <w:r w:rsidR="00E560BF" w:rsidRPr="00E560BF">
        <w:t xml:space="preserve"> </w:t>
      </w:r>
      <w:hyperlink r:id="rId698" w:history="1">
        <w:r w:rsidR="00E560BF" w:rsidRPr="00E560BF">
          <w:rPr>
            <w:rStyle w:val="Hyperlink"/>
            <w:sz w:val="24"/>
            <w:szCs w:val="24"/>
          </w:rPr>
          <w:t>Gerrymandering and Malapportionment, Romanian Style: The 2008 Electoral System - Aurelian Giugăl, Ron Johnston, Mihail Chiru, Ionut Ciobanu, Alexandru Gavriș, 2017</w:t>
        </w:r>
      </w:hyperlink>
    </w:p>
    <w:p w14:paraId="5B5682ED" w14:textId="77777777" w:rsidR="00DE3BE9" w:rsidRDefault="00DE3BE9" w:rsidP="000E77FB">
      <w:pPr>
        <w:rPr>
          <w:sz w:val="24"/>
          <w:szCs w:val="24"/>
        </w:rPr>
      </w:pPr>
    </w:p>
    <w:p w14:paraId="1EB4EFD4" w14:textId="7939A72F" w:rsidR="000E77FB" w:rsidRPr="00B52DA5" w:rsidRDefault="000E77FB" w:rsidP="000E77FB">
      <w:pPr>
        <w:rPr>
          <w:sz w:val="24"/>
          <w:szCs w:val="24"/>
        </w:rPr>
      </w:pPr>
      <w:r w:rsidRPr="00B52DA5">
        <w:rPr>
          <w:sz w:val="24"/>
          <w:szCs w:val="24"/>
        </w:rPr>
        <w:t>Age, sex, qualifications and voting at recent English general elections: an alternative exploratory approach</w:t>
      </w:r>
      <w:r w:rsidR="00255923">
        <w:rPr>
          <w:sz w:val="24"/>
          <w:szCs w:val="24"/>
        </w:rPr>
        <w:t xml:space="preserve"> </w:t>
      </w:r>
      <w:r w:rsidRPr="00B52DA5">
        <w:rPr>
          <w:sz w:val="24"/>
          <w:szCs w:val="24"/>
        </w:rPr>
        <w:t>R Johnston, K Jones, D Manley</w:t>
      </w:r>
      <w:r w:rsidR="00255923">
        <w:rPr>
          <w:sz w:val="24"/>
          <w:szCs w:val="24"/>
        </w:rPr>
        <w:t xml:space="preserve"> </w:t>
      </w:r>
      <w:r w:rsidRPr="00B52DA5">
        <w:rPr>
          <w:sz w:val="24"/>
          <w:szCs w:val="24"/>
        </w:rPr>
        <w:t>Electoral Studies 51, 24-37</w:t>
      </w:r>
      <w:r w:rsidR="00E560BF" w:rsidRPr="00E560BF">
        <w:t xml:space="preserve"> </w:t>
      </w:r>
      <w:hyperlink r:id="rId699" w:history="1">
        <w:r w:rsidR="00E560BF" w:rsidRPr="00E560BF">
          <w:rPr>
            <w:rStyle w:val="Hyperlink"/>
            <w:sz w:val="24"/>
            <w:szCs w:val="24"/>
          </w:rPr>
          <w:t>Age, sex, qualifications and voting at recent English general elections: an alternative exploratory approach - ScienceDirect</w:t>
        </w:r>
      </w:hyperlink>
    </w:p>
    <w:p w14:paraId="44B219A8" w14:textId="77777777" w:rsidR="000E77FB" w:rsidRPr="00B52DA5" w:rsidRDefault="000E77FB" w:rsidP="008B1826">
      <w:pPr>
        <w:rPr>
          <w:sz w:val="24"/>
          <w:szCs w:val="24"/>
        </w:rPr>
      </w:pPr>
    </w:p>
    <w:p w14:paraId="7FFDACB7" w14:textId="7A442036" w:rsidR="00BA7289" w:rsidRPr="00B52DA5" w:rsidRDefault="00BA7289" w:rsidP="00BA7289">
      <w:pPr>
        <w:rPr>
          <w:sz w:val="24"/>
          <w:szCs w:val="24"/>
        </w:rPr>
      </w:pPr>
      <w:r w:rsidRPr="00B52DA5">
        <w:rPr>
          <w:sz w:val="24"/>
          <w:szCs w:val="24"/>
        </w:rPr>
        <w:t>Deeming, C., Johnston, R. Coming together in a rightward direction: post-1980s changing attitudes to the British welfare state. Qual Quant 52, 395–413 (2018).</w:t>
      </w:r>
      <w:r w:rsidR="009B7EA0" w:rsidRPr="009B7EA0">
        <w:t xml:space="preserve"> </w:t>
      </w:r>
      <w:hyperlink r:id="rId700" w:history="1">
        <w:r w:rsidR="009B7EA0" w:rsidRPr="009B7EA0">
          <w:rPr>
            <w:rStyle w:val="Hyperlink"/>
            <w:sz w:val="24"/>
            <w:szCs w:val="24"/>
          </w:rPr>
          <w:t>Coming together in a rightward direction: post-1980s changing attitudes to the British welfare state | Quality &amp; Quantity | Springer Nature Link</w:t>
        </w:r>
      </w:hyperlink>
    </w:p>
    <w:p w14:paraId="4EDC9717" w14:textId="77777777" w:rsidR="000E77FB" w:rsidRPr="00B52DA5" w:rsidRDefault="000E77FB" w:rsidP="008B1826">
      <w:pPr>
        <w:rPr>
          <w:sz w:val="24"/>
          <w:szCs w:val="24"/>
        </w:rPr>
      </w:pPr>
    </w:p>
    <w:p w14:paraId="5CD6835B" w14:textId="5DFF075B" w:rsidR="00BA7289" w:rsidRPr="00B52DA5" w:rsidRDefault="00BA7289" w:rsidP="00BA7289">
      <w:pPr>
        <w:rPr>
          <w:sz w:val="24"/>
          <w:szCs w:val="24"/>
        </w:rPr>
      </w:pPr>
      <w:r w:rsidRPr="00B52DA5">
        <w:rPr>
          <w:sz w:val="24"/>
          <w:szCs w:val="24"/>
        </w:rPr>
        <w:t>Johnston, R., Manley, D. &amp; Jones, K. Spatial scale and measuring segregation: illustrated by the formation of Chicago’s ghetto. GeoJournal 83, 73–85 (2018).</w:t>
      </w:r>
      <w:r w:rsidR="009B7EA0" w:rsidRPr="009B7EA0">
        <w:t xml:space="preserve"> </w:t>
      </w:r>
      <w:hyperlink r:id="rId701" w:history="1">
        <w:r w:rsidR="009B7EA0" w:rsidRPr="009B7EA0">
          <w:rPr>
            <w:rStyle w:val="Hyperlink"/>
            <w:sz w:val="24"/>
            <w:szCs w:val="24"/>
          </w:rPr>
          <w:t>Spatial scale and measuring segregation: illustrated by the formation of Chicago’s ghetto | GeoJournal | Springer Nature Link</w:t>
        </w:r>
      </w:hyperlink>
    </w:p>
    <w:p w14:paraId="767B46BF" w14:textId="77777777" w:rsidR="00BA7289" w:rsidRPr="00B52DA5" w:rsidRDefault="00BA7289" w:rsidP="008B1826">
      <w:pPr>
        <w:rPr>
          <w:sz w:val="24"/>
          <w:szCs w:val="24"/>
        </w:rPr>
      </w:pPr>
    </w:p>
    <w:p w14:paraId="09F77BAD" w14:textId="132F9D60" w:rsidR="00BA7289" w:rsidRPr="00B52DA5" w:rsidRDefault="00BA7289" w:rsidP="00BA7289">
      <w:pPr>
        <w:rPr>
          <w:sz w:val="24"/>
          <w:szCs w:val="24"/>
        </w:rPr>
      </w:pPr>
      <w:r w:rsidRPr="00B52DA5">
        <w:rPr>
          <w:sz w:val="24"/>
          <w:szCs w:val="24"/>
        </w:rPr>
        <w:t>Forrest, J., Johnston, R., Siciliano, F., Manley, D., &amp; Jones, K. (2017). Are Australia’s suburbs swamped by Asians and Muslims? Countering political claims with data. Australian Geographer, 48(4), 457–472.</w:t>
      </w:r>
      <w:r w:rsidR="004D6187" w:rsidRPr="004D6187">
        <w:t xml:space="preserve"> </w:t>
      </w:r>
      <w:hyperlink r:id="rId702" w:history="1">
        <w:r w:rsidR="004D6187" w:rsidRPr="004D6187">
          <w:rPr>
            <w:rStyle w:val="Hyperlink"/>
            <w:sz w:val="24"/>
            <w:szCs w:val="24"/>
          </w:rPr>
          <w:t>Are Australia’s suburbs swamped by Asians and Muslims? Countering political claims with data: Australian Geographer: Vol 48 , No 4 - Get Access</w:t>
        </w:r>
      </w:hyperlink>
    </w:p>
    <w:p w14:paraId="2AE8395C" w14:textId="77777777" w:rsidR="00BA7289" w:rsidRPr="00B52DA5" w:rsidRDefault="00BA7289" w:rsidP="008B1826">
      <w:pPr>
        <w:rPr>
          <w:sz w:val="24"/>
          <w:szCs w:val="24"/>
        </w:rPr>
      </w:pPr>
    </w:p>
    <w:p w14:paraId="6641D677" w14:textId="3F06825B" w:rsidR="00BA7289" w:rsidRPr="00B52DA5" w:rsidRDefault="00BA7289" w:rsidP="00BA7289">
      <w:pPr>
        <w:rPr>
          <w:sz w:val="24"/>
          <w:szCs w:val="24"/>
        </w:rPr>
      </w:pPr>
      <w:r w:rsidRPr="00B52DA5">
        <w:rPr>
          <w:sz w:val="24"/>
          <w:szCs w:val="24"/>
        </w:rPr>
        <w:t>Johnston R, Rossiter D, Manley D, Pattie C, Hartman T, Jones K. Coming full circle: The 2017 UK general election and the changing electoral map. Geogr J. 2018; 184: 100–108.</w:t>
      </w:r>
      <w:r w:rsidR="004D6187" w:rsidRPr="004D6187">
        <w:t xml:space="preserve"> </w:t>
      </w:r>
      <w:hyperlink r:id="rId703" w:history="1">
        <w:r w:rsidR="004D6187" w:rsidRPr="004D6187">
          <w:rPr>
            <w:rStyle w:val="Hyperlink"/>
            <w:sz w:val="24"/>
            <w:szCs w:val="24"/>
          </w:rPr>
          <w:t>The Geographical Journal - Wiley Online Library</w:t>
        </w:r>
      </w:hyperlink>
    </w:p>
    <w:p w14:paraId="2FFB1DB7" w14:textId="77777777" w:rsidR="00BA7289" w:rsidRPr="00B52DA5" w:rsidRDefault="00BA7289" w:rsidP="008B1826">
      <w:pPr>
        <w:rPr>
          <w:sz w:val="24"/>
          <w:szCs w:val="24"/>
        </w:rPr>
      </w:pPr>
    </w:p>
    <w:p w14:paraId="73781235" w14:textId="0A4A01D6" w:rsidR="005248B4" w:rsidRDefault="005248B4" w:rsidP="005248B4">
      <w:pPr>
        <w:rPr>
          <w:sz w:val="24"/>
          <w:szCs w:val="24"/>
        </w:rPr>
      </w:pPr>
      <w:r w:rsidRPr="007103CC">
        <w:rPr>
          <w:sz w:val="24"/>
          <w:szCs w:val="24"/>
          <w:highlight w:val="magenta"/>
        </w:rPr>
        <w:t>An increasingly polarized America R Johnston, K Jones, D Manley Atlas of the 2016 Elections, 104-110</w:t>
      </w:r>
      <w:r w:rsidR="00B52DA5">
        <w:rPr>
          <w:sz w:val="24"/>
          <w:szCs w:val="24"/>
        </w:rPr>
        <w:t xml:space="preserve"> </w:t>
      </w:r>
    </w:p>
    <w:p w14:paraId="14ED35D7" w14:textId="77777777" w:rsidR="00B52DA5" w:rsidRDefault="00B52DA5" w:rsidP="005248B4">
      <w:pPr>
        <w:rPr>
          <w:sz w:val="24"/>
          <w:szCs w:val="24"/>
        </w:rPr>
      </w:pPr>
    </w:p>
    <w:p w14:paraId="1399D8B7" w14:textId="56FC8B1D" w:rsidR="0022462D" w:rsidRPr="0022462D" w:rsidRDefault="0022462D" w:rsidP="0022462D">
      <w:pPr>
        <w:rPr>
          <w:sz w:val="24"/>
          <w:szCs w:val="24"/>
        </w:rPr>
      </w:pPr>
      <w:r w:rsidRPr="00166859">
        <w:rPr>
          <w:sz w:val="24"/>
          <w:szCs w:val="24"/>
          <w:highlight w:val="cyan"/>
        </w:rPr>
        <w:t>Ron Johnston, David Manley, and Kelvyn Jones: Trump, Brexit, and the Global Revolt of the "Left Behind"</w:t>
      </w:r>
      <w:r w:rsidR="00166859" w:rsidRPr="00166859">
        <w:rPr>
          <w:highlight w:val="cyan"/>
        </w:rPr>
        <w:t xml:space="preserve"> </w:t>
      </w:r>
      <w:hyperlink r:id="rId704" w:history="1">
        <w:r w:rsidR="00166859" w:rsidRPr="00166859">
          <w:rPr>
            <w:rStyle w:val="Hyperlink"/>
            <w:sz w:val="24"/>
            <w:szCs w:val="24"/>
            <w:highlight w:val="cyan"/>
          </w:rPr>
          <w:t>The geography of Brexit – What geography? Modelling and predicting the outcome across 380 local authorities - David Manley, Kelvyn Jones, Ron Johnston, 2017</w:t>
        </w:r>
      </w:hyperlink>
    </w:p>
    <w:p w14:paraId="3DB08D92" w14:textId="77777777" w:rsidR="00B52DA5" w:rsidRDefault="00B52DA5" w:rsidP="005248B4">
      <w:pPr>
        <w:rPr>
          <w:sz w:val="24"/>
          <w:szCs w:val="24"/>
        </w:rPr>
      </w:pPr>
    </w:p>
    <w:p w14:paraId="4C57A6BA" w14:textId="4FDE5AB2" w:rsidR="0022462D" w:rsidRPr="0022462D" w:rsidRDefault="0022462D" w:rsidP="0022462D">
      <w:pPr>
        <w:rPr>
          <w:sz w:val="24"/>
          <w:szCs w:val="24"/>
        </w:rPr>
      </w:pPr>
      <w:r w:rsidRPr="0022462D">
        <w:rPr>
          <w:sz w:val="24"/>
          <w:szCs w:val="24"/>
        </w:rPr>
        <w:t>Jones, K., Johnston, R., Forrest, J., Charlton, C., &amp; Manley, D. (2017). Ethnic and class residential segregation: exploring their intersection – a multilevel analysis of ancestry and occupational class in Sydney. Urban Studies, 55(6), 1163-1184.</w:t>
      </w:r>
      <w:r w:rsidR="00360F70" w:rsidRPr="00360F70">
        <w:t xml:space="preserve"> </w:t>
      </w:r>
      <w:hyperlink r:id="rId705" w:history="1">
        <w:r w:rsidR="00360F70" w:rsidRPr="00360F70">
          <w:rPr>
            <w:rStyle w:val="Hyperlink"/>
            <w:sz w:val="24"/>
            <w:szCs w:val="24"/>
          </w:rPr>
          <w:t>Ethnic and class residential segregation: exploring their intersection – a multilevel analysis of ancestry and occupational class in Sydney - Kelvyn Jones, Ron Johnston, James Forrest, Chris Charlton, David Manley, 2018</w:t>
        </w:r>
      </w:hyperlink>
    </w:p>
    <w:p w14:paraId="353EB8DF" w14:textId="77777777" w:rsidR="0022462D" w:rsidRDefault="0022462D" w:rsidP="005248B4">
      <w:pPr>
        <w:rPr>
          <w:sz w:val="24"/>
          <w:szCs w:val="24"/>
        </w:rPr>
      </w:pPr>
    </w:p>
    <w:p w14:paraId="54374B92" w14:textId="04825A8A" w:rsidR="0022462D" w:rsidRPr="0022462D" w:rsidRDefault="0022462D" w:rsidP="0022462D">
      <w:pPr>
        <w:rPr>
          <w:sz w:val="24"/>
          <w:szCs w:val="24"/>
        </w:rPr>
      </w:pPr>
      <w:r w:rsidRPr="0022462D">
        <w:rPr>
          <w:sz w:val="24"/>
          <w:szCs w:val="24"/>
        </w:rPr>
        <w:t>Johnston, R., Forrest, J., Jones, K., &amp; Manley, D. (2016). The scale of segregation: ancestral groups in Sydney, 2011. Urban Geography, 37(7), 985–1008.</w:t>
      </w:r>
      <w:r w:rsidR="00EB3AFE" w:rsidRPr="00EB3AFE">
        <w:t xml:space="preserve"> </w:t>
      </w:r>
      <w:hyperlink r:id="rId706" w:history="1">
        <w:r w:rsidR="00EB3AFE" w:rsidRPr="00EB3AFE">
          <w:rPr>
            <w:rStyle w:val="Hyperlink"/>
            <w:sz w:val="24"/>
            <w:szCs w:val="24"/>
          </w:rPr>
          <w:t>The scale of segregation: ancestral groups in Sydney, 2011: Urban Geography: Vol 37 , No 7 - Get Access</w:t>
        </w:r>
      </w:hyperlink>
    </w:p>
    <w:p w14:paraId="2038834E" w14:textId="77777777" w:rsidR="0022462D" w:rsidRDefault="0022462D" w:rsidP="005248B4">
      <w:pPr>
        <w:rPr>
          <w:sz w:val="24"/>
          <w:szCs w:val="24"/>
        </w:rPr>
      </w:pPr>
    </w:p>
    <w:p w14:paraId="6541E45B" w14:textId="77777777" w:rsidR="00EB3AFE" w:rsidRDefault="00EB3AFE" w:rsidP="0022462D">
      <w:pPr>
        <w:rPr>
          <w:sz w:val="24"/>
          <w:szCs w:val="24"/>
        </w:rPr>
      </w:pPr>
    </w:p>
    <w:p w14:paraId="6A84AF6C" w14:textId="464EFCE1" w:rsidR="0022462D" w:rsidRPr="0022462D" w:rsidRDefault="0022462D" w:rsidP="0022462D">
      <w:pPr>
        <w:rPr>
          <w:sz w:val="24"/>
          <w:szCs w:val="24"/>
        </w:rPr>
      </w:pPr>
      <w:r w:rsidRPr="0022462D">
        <w:rPr>
          <w:sz w:val="24"/>
          <w:szCs w:val="24"/>
        </w:rPr>
        <w:t>Khattab, N., Johnston, R., &amp; Manley, D. (2017). Human capital, family structure and religiosity shaping British Muslim women’s labour market participation. Journal of Ethnic and Migration Studies, 44(9), 1541–1559.</w:t>
      </w:r>
      <w:r w:rsidR="00C01A55" w:rsidRPr="00C01A55">
        <w:t xml:space="preserve"> </w:t>
      </w:r>
      <w:hyperlink r:id="rId707" w:history="1">
        <w:r w:rsidR="00C01A55" w:rsidRPr="00C01A55">
          <w:rPr>
            <w:rStyle w:val="Hyperlink"/>
            <w:sz w:val="24"/>
            <w:szCs w:val="24"/>
          </w:rPr>
          <w:t>Human capital, family structure and religiosity shaping British Muslim women’s labour market participation: Journal of Ethnic and Migration Studies: Vol 44 , No 9 - Get Access</w:t>
        </w:r>
      </w:hyperlink>
    </w:p>
    <w:p w14:paraId="2A416838" w14:textId="77777777" w:rsidR="0022462D" w:rsidRDefault="0022462D" w:rsidP="005248B4">
      <w:pPr>
        <w:rPr>
          <w:sz w:val="24"/>
          <w:szCs w:val="24"/>
        </w:rPr>
      </w:pPr>
    </w:p>
    <w:p w14:paraId="026344CF" w14:textId="41E0049C" w:rsidR="00AF1E37" w:rsidRPr="00AF1E37" w:rsidRDefault="00AF1E37" w:rsidP="00AF1E37">
      <w:pPr>
        <w:rPr>
          <w:sz w:val="24"/>
          <w:szCs w:val="24"/>
        </w:rPr>
      </w:pPr>
      <w:r w:rsidRPr="00AF1E37">
        <w:rPr>
          <w:sz w:val="24"/>
          <w:szCs w:val="24"/>
        </w:rPr>
        <w:t>Johnston, R., Pattie, C., Hartman, T., Manley, D., Rossiter, D., &amp; Jones, K. (2017). Scotland’s Electoral Geography Differed from the Rest of Britain’s in 2017 (and 2015) – Exploring its Contours. Scottish Geographical Journal, 134(1–2), 24–38.</w:t>
      </w:r>
      <w:r w:rsidR="004C301C" w:rsidRPr="004C301C">
        <w:t xml:space="preserve"> </w:t>
      </w:r>
      <w:hyperlink r:id="rId708" w:history="1">
        <w:r w:rsidR="004C301C" w:rsidRPr="004C301C">
          <w:rPr>
            <w:rStyle w:val="Hyperlink"/>
            <w:sz w:val="24"/>
            <w:szCs w:val="24"/>
          </w:rPr>
          <w:t>Scotland’s Electoral Geography Differed from the Rest of Britain’s in 2017 (and 2015) – Exploring its Contours: Scottish Geographical Journal: Vol 134 , No 1-2 - Get Access</w:t>
        </w:r>
      </w:hyperlink>
    </w:p>
    <w:p w14:paraId="2C732895" w14:textId="77777777" w:rsidR="0022462D" w:rsidRDefault="0022462D" w:rsidP="005248B4">
      <w:pPr>
        <w:rPr>
          <w:sz w:val="24"/>
          <w:szCs w:val="24"/>
        </w:rPr>
      </w:pPr>
    </w:p>
    <w:p w14:paraId="7ADC3EAF" w14:textId="2838A363" w:rsidR="00AF1E37" w:rsidRPr="00AF1E37" w:rsidRDefault="00AF1E37" w:rsidP="00AF1E37">
      <w:pPr>
        <w:rPr>
          <w:sz w:val="24"/>
          <w:szCs w:val="24"/>
        </w:rPr>
      </w:pPr>
      <w:r w:rsidRPr="00AF1E37">
        <w:rPr>
          <w:sz w:val="24"/>
          <w:szCs w:val="24"/>
        </w:rPr>
        <w:t>Johnston, R., Jones, K. &amp; Manley, D. Confounding and collinearity in regression analysis: a cautionary tale and an alternative procedure, illustrated by studies of British voting behaviour. Qual Quant 52, 1957–1976 (2018).</w:t>
      </w:r>
      <w:r w:rsidR="004C301C" w:rsidRPr="004C301C">
        <w:t xml:space="preserve"> </w:t>
      </w:r>
      <w:hyperlink r:id="rId709" w:history="1">
        <w:r w:rsidR="004C301C" w:rsidRPr="004C301C">
          <w:rPr>
            <w:rStyle w:val="Hyperlink"/>
            <w:sz w:val="24"/>
            <w:szCs w:val="24"/>
          </w:rPr>
          <w:t>Confounding and collinearity in regression analysis: a cautionary tale and an alternative procedure, illustrated by studies of British voting behaviour | Quality &amp; Quantity | Springer Nature Link</w:t>
        </w:r>
      </w:hyperlink>
    </w:p>
    <w:p w14:paraId="56522DB3" w14:textId="77777777" w:rsidR="00AF1E37" w:rsidRDefault="00AF1E37" w:rsidP="005248B4">
      <w:pPr>
        <w:rPr>
          <w:sz w:val="24"/>
          <w:szCs w:val="24"/>
        </w:rPr>
      </w:pPr>
    </w:p>
    <w:p w14:paraId="39301025" w14:textId="0E5B9C05" w:rsidR="00AF1E37" w:rsidRPr="00AF1E37" w:rsidRDefault="00AF1E37" w:rsidP="00AF1E37">
      <w:pPr>
        <w:rPr>
          <w:sz w:val="24"/>
          <w:szCs w:val="24"/>
        </w:rPr>
      </w:pPr>
      <w:r w:rsidRPr="00AF1E37">
        <w:rPr>
          <w:sz w:val="24"/>
          <w:szCs w:val="24"/>
        </w:rPr>
        <w:t>Spatial scale and the geographical polarization of the American electorate</w:t>
      </w:r>
      <w:r>
        <w:rPr>
          <w:sz w:val="24"/>
          <w:szCs w:val="24"/>
        </w:rPr>
        <w:t xml:space="preserve"> </w:t>
      </w:r>
      <w:r w:rsidRPr="00AF1E37">
        <w:rPr>
          <w:sz w:val="24"/>
          <w:szCs w:val="24"/>
        </w:rPr>
        <w:t>R Rohla, R Johnston, K Jones, D Manley</w:t>
      </w:r>
      <w:r>
        <w:rPr>
          <w:sz w:val="24"/>
          <w:szCs w:val="24"/>
        </w:rPr>
        <w:t xml:space="preserve"> </w:t>
      </w:r>
      <w:r w:rsidRPr="00AF1E37">
        <w:rPr>
          <w:sz w:val="24"/>
          <w:szCs w:val="24"/>
        </w:rPr>
        <w:t>Political Geography 65, 117-122</w:t>
      </w:r>
      <w:r w:rsidR="00B9641D" w:rsidRPr="00B9641D">
        <w:t xml:space="preserve"> </w:t>
      </w:r>
      <w:hyperlink r:id="rId710" w:history="1">
        <w:r w:rsidR="00B9641D" w:rsidRPr="00B9641D">
          <w:rPr>
            <w:rStyle w:val="Hyperlink"/>
            <w:sz w:val="24"/>
            <w:szCs w:val="24"/>
          </w:rPr>
          <w:t>Spatial scale and the geographical polarization of the American electorate - ScienceDirect</w:t>
        </w:r>
      </w:hyperlink>
    </w:p>
    <w:p w14:paraId="099F35AD" w14:textId="77777777" w:rsidR="00AF1E37" w:rsidRDefault="00AF1E37" w:rsidP="005248B4">
      <w:pPr>
        <w:rPr>
          <w:sz w:val="24"/>
          <w:szCs w:val="24"/>
        </w:rPr>
      </w:pPr>
    </w:p>
    <w:p w14:paraId="191FF21B" w14:textId="4CE77A55" w:rsidR="00AF1E37" w:rsidRPr="00AF1E37" w:rsidRDefault="00AF1E37" w:rsidP="00AF1E37">
      <w:pPr>
        <w:rPr>
          <w:sz w:val="24"/>
          <w:szCs w:val="24"/>
        </w:rPr>
      </w:pPr>
      <w:r w:rsidRPr="00AF1E37">
        <w:rPr>
          <w:sz w:val="24"/>
          <w:szCs w:val="24"/>
        </w:rPr>
        <w:t>Johnston, R., Rossiter, D., Hartman, T., Pattie, C., Manley, D., &amp; Jones, K. (2018). Exploring constituency-level estimates for the 2017 British general election. International Journal of Market Research, 60(5), 463-483.</w:t>
      </w:r>
      <w:r w:rsidR="0015342D" w:rsidRPr="0015342D">
        <w:t xml:space="preserve"> </w:t>
      </w:r>
      <w:hyperlink r:id="rId711" w:history="1">
        <w:r w:rsidR="0015342D" w:rsidRPr="0015342D">
          <w:rPr>
            <w:rStyle w:val="Hyperlink"/>
            <w:sz w:val="24"/>
            <w:szCs w:val="24"/>
          </w:rPr>
          <w:t>Exploring constituency-level estimates for the 2017 British general election - Ron Johnston, David Rossiter, Todd Hartman, Charles Pattie, David Manley, Kelvyn Jones, 2018</w:t>
        </w:r>
      </w:hyperlink>
    </w:p>
    <w:p w14:paraId="70EBB98D" w14:textId="77777777" w:rsidR="00AF1E37" w:rsidRPr="00AF1E37" w:rsidRDefault="00AF1E37" w:rsidP="005248B4">
      <w:pPr>
        <w:rPr>
          <w:sz w:val="24"/>
          <w:szCs w:val="24"/>
        </w:rPr>
      </w:pPr>
    </w:p>
    <w:p w14:paraId="7B3FF63B" w14:textId="65FFA166" w:rsidR="008F7348" w:rsidRPr="00BC0391" w:rsidRDefault="008F7348" w:rsidP="008F7348">
      <w:pPr>
        <w:rPr>
          <w:sz w:val="24"/>
          <w:szCs w:val="24"/>
        </w:rPr>
      </w:pPr>
      <w:r w:rsidRPr="00BC0391">
        <w:rPr>
          <w:sz w:val="24"/>
          <w:szCs w:val="24"/>
        </w:rPr>
        <w:t>Jones, K., Manley, D., Johnston, R., &amp; Owen, D. (2018). Modelling residential segregation as unevenness and clustering: A multilevel modelling approach incorporating spatial dependence and tackling the MAUP.</w:t>
      </w:r>
      <w:r w:rsidRPr="008F7348">
        <w:t xml:space="preserve"> </w:t>
      </w:r>
      <w:r w:rsidRPr="00BC0391">
        <w:rPr>
          <w:sz w:val="24"/>
          <w:szCs w:val="24"/>
        </w:rPr>
        <w:t>Environment and Planning B: Urban Analytics and City Science, 45(6), 1122-1141.</w:t>
      </w:r>
      <w:r w:rsidR="00155DD1" w:rsidRPr="00155DD1">
        <w:t xml:space="preserve"> </w:t>
      </w:r>
      <w:hyperlink r:id="rId712" w:history="1">
        <w:r w:rsidR="00155DD1" w:rsidRPr="00155DD1">
          <w:rPr>
            <w:rStyle w:val="Hyperlink"/>
            <w:sz w:val="24"/>
            <w:szCs w:val="24"/>
          </w:rPr>
          <w:t>Modelling residential segregation as unevenness and clustering: A multilevel modelling approach incorporating spatial dependence and tackling the MAUP - Kelvyn Jones, David Manley, Ron Johnston, Dewi Owen, 2018</w:t>
        </w:r>
      </w:hyperlink>
    </w:p>
    <w:p w14:paraId="57526005" w14:textId="77777777" w:rsidR="00BA7289" w:rsidRPr="00BC0391" w:rsidRDefault="00BA7289" w:rsidP="008B1826">
      <w:pPr>
        <w:rPr>
          <w:sz w:val="24"/>
          <w:szCs w:val="24"/>
        </w:rPr>
      </w:pPr>
    </w:p>
    <w:p w14:paraId="397B3FC8" w14:textId="2E93A4C7" w:rsidR="008F7348" w:rsidRPr="00BC0391" w:rsidRDefault="008F7348" w:rsidP="008F7348">
      <w:pPr>
        <w:rPr>
          <w:sz w:val="24"/>
          <w:szCs w:val="24"/>
        </w:rPr>
      </w:pPr>
      <w:r w:rsidRPr="00BC0391">
        <w:rPr>
          <w:sz w:val="24"/>
          <w:szCs w:val="24"/>
        </w:rPr>
        <w:t>Johnston, R. (2018), America Gerrymanders on—For the Moment?. The Political Quarterly, 89: 667-678.</w:t>
      </w:r>
      <w:r w:rsidR="00D417C9" w:rsidRPr="00D417C9">
        <w:t xml:space="preserve"> </w:t>
      </w:r>
      <w:hyperlink r:id="rId713" w:history="1">
        <w:r w:rsidR="00D417C9" w:rsidRPr="00D417C9">
          <w:rPr>
            <w:rStyle w:val="Hyperlink"/>
            <w:sz w:val="24"/>
            <w:szCs w:val="24"/>
          </w:rPr>
          <w:t>America Gerrymanders on—For the Moment? - Johnston - 2018 - The Political Quarterly - Wiley Online Library</w:t>
        </w:r>
      </w:hyperlink>
    </w:p>
    <w:p w14:paraId="4DC891E2" w14:textId="77777777" w:rsidR="008B1826" w:rsidRPr="00BC0391" w:rsidRDefault="008B1826" w:rsidP="008B1826">
      <w:pPr>
        <w:rPr>
          <w:sz w:val="24"/>
          <w:szCs w:val="24"/>
        </w:rPr>
      </w:pPr>
    </w:p>
    <w:p w14:paraId="059DB782" w14:textId="037782B5" w:rsidR="008F7348" w:rsidRPr="00BC0391" w:rsidRDefault="008F7348" w:rsidP="008F7348">
      <w:pPr>
        <w:rPr>
          <w:sz w:val="24"/>
          <w:szCs w:val="24"/>
        </w:rPr>
      </w:pPr>
      <w:r w:rsidRPr="00BC0391">
        <w:rPr>
          <w:sz w:val="24"/>
          <w:szCs w:val="24"/>
        </w:rPr>
        <w:t>Johnston, R., Manley, D., Pattie, C., &amp; Jones, K. (2018). Geographies of Brexit and its aftermath: voting in England at the 2016 referendum and the 2017 general election. Space and Polity, 22(2), 162–187.</w:t>
      </w:r>
      <w:r w:rsidR="00D417C9" w:rsidRPr="00D417C9">
        <w:t xml:space="preserve"> </w:t>
      </w:r>
      <w:hyperlink r:id="rId714" w:history="1">
        <w:r w:rsidR="00D417C9" w:rsidRPr="00D417C9">
          <w:rPr>
            <w:rStyle w:val="Hyperlink"/>
            <w:sz w:val="24"/>
            <w:szCs w:val="24"/>
          </w:rPr>
          <w:t>Geographies of Brexit and its aftermath: voting in England at the 2016 referendum and the 2017 general election: Space and Polity: Vol 22 , No 2 - Get Access</w:t>
        </w:r>
      </w:hyperlink>
    </w:p>
    <w:p w14:paraId="12E3D9CD" w14:textId="77777777" w:rsidR="008B1826" w:rsidRPr="00BC0391" w:rsidRDefault="008B1826" w:rsidP="009B4AB2">
      <w:pPr>
        <w:rPr>
          <w:sz w:val="24"/>
          <w:szCs w:val="24"/>
        </w:rPr>
      </w:pPr>
    </w:p>
    <w:p w14:paraId="3B8A3298" w14:textId="4057D567" w:rsidR="00BC0391" w:rsidRDefault="00BC0391" w:rsidP="00BC0391">
      <w:pPr>
        <w:rPr>
          <w:sz w:val="24"/>
          <w:szCs w:val="24"/>
        </w:rPr>
      </w:pPr>
      <w:r w:rsidRPr="00BC0391">
        <w:rPr>
          <w:sz w:val="24"/>
          <w:szCs w:val="24"/>
        </w:rPr>
        <w:t>Stanley Gregory (1926-2016) R Johnston</w:t>
      </w:r>
      <w:r>
        <w:rPr>
          <w:sz w:val="24"/>
          <w:szCs w:val="24"/>
        </w:rPr>
        <w:t xml:space="preserve"> </w:t>
      </w:r>
      <w:r w:rsidRPr="00BC0391">
        <w:rPr>
          <w:sz w:val="24"/>
          <w:szCs w:val="24"/>
        </w:rPr>
        <w:t>Geographers, 69-104</w:t>
      </w:r>
      <w:r w:rsidR="00CC5555" w:rsidRPr="00CC5555">
        <w:t xml:space="preserve"> </w:t>
      </w:r>
      <w:hyperlink r:id="rId715" w:history="1">
        <w:r w:rsidR="00CC5555" w:rsidRPr="00CC5555">
          <w:rPr>
            <w:rStyle w:val="Hyperlink"/>
            <w:sz w:val="24"/>
            <w:szCs w:val="24"/>
          </w:rPr>
          <w:t>StanGregoryJuly77.pdf</w:t>
        </w:r>
      </w:hyperlink>
    </w:p>
    <w:p w14:paraId="09FBA17B" w14:textId="77777777" w:rsidR="00BC0391" w:rsidRDefault="00BC0391" w:rsidP="00BC0391">
      <w:pPr>
        <w:rPr>
          <w:sz w:val="24"/>
          <w:szCs w:val="24"/>
        </w:rPr>
      </w:pPr>
    </w:p>
    <w:p w14:paraId="0EC3A604" w14:textId="3A744D07" w:rsidR="00AE5A94" w:rsidRPr="00AE5A94" w:rsidRDefault="00AE5A94" w:rsidP="00AE5A94">
      <w:pPr>
        <w:rPr>
          <w:sz w:val="24"/>
          <w:szCs w:val="24"/>
        </w:rPr>
      </w:pPr>
      <w:r w:rsidRPr="00AE5A94">
        <w:rPr>
          <w:sz w:val="24"/>
          <w:szCs w:val="24"/>
        </w:rPr>
        <w:t>Miaari, S., Khattab, N. &amp; Johnston, R. Religion and ethnicity at work: a study of British Muslim women’s labour market performance. Qual Quant 53, 19–47 (2019).</w:t>
      </w:r>
      <w:r w:rsidR="00CC5555" w:rsidRPr="00CC5555">
        <w:t xml:space="preserve"> </w:t>
      </w:r>
      <w:hyperlink r:id="rId716" w:history="1">
        <w:r w:rsidR="00CC5555" w:rsidRPr="00CC5555">
          <w:rPr>
            <w:rStyle w:val="Hyperlink"/>
            <w:sz w:val="24"/>
            <w:szCs w:val="24"/>
          </w:rPr>
          <w:t>Religion and ethnicity at work: a study of British Muslim women’s labour market performance | Quality &amp; Quantity | Springer Nature Link</w:t>
        </w:r>
      </w:hyperlink>
    </w:p>
    <w:p w14:paraId="5B5EF2B2" w14:textId="77777777" w:rsidR="00AE5A94" w:rsidRDefault="00AE5A94" w:rsidP="00AE5A94">
      <w:pPr>
        <w:rPr>
          <w:sz w:val="24"/>
          <w:szCs w:val="24"/>
        </w:rPr>
      </w:pPr>
    </w:p>
    <w:p w14:paraId="5D0CBBEC" w14:textId="7172C791" w:rsidR="00AE5A94" w:rsidRPr="00AE5A94" w:rsidRDefault="00AE5A94" w:rsidP="00AE5A94">
      <w:pPr>
        <w:rPr>
          <w:sz w:val="24"/>
          <w:szCs w:val="24"/>
        </w:rPr>
      </w:pPr>
      <w:r w:rsidRPr="007103CC">
        <w:rPr>
          <w:sz w:val="24"/>
          <w:szCs w:val="24"/>
          <w:highlight w:val="magenta"/>
        </w:rPr>
        <w:t>Parliamentary Boundary Reviews: What Next? House of Commons, Public Administration and Constitutional Affairs Committee: Report, together with formal minutes relating to the report.</w:t>
      </w:r>
    </w:p>
    <w:p w14:paraId="3C3F4365" w14:textId="77777777" w:rsidR="00AE5A94" w:rsidRDefault="00AE5A94" w:rsidP="0046194A">
      <w:pPr>
        <w:rPr>
          <w:sz w:val="24"/>
          <w:szCs w:val="24"/>
        </w:rPr>
      </w:pPr>
    </w:p>
    <w:p w14:paraId="4209E981" w14:textId="04FFC651" w:rsidR="00C923A8" w:rsidRPr="00C923A8" w:rsidRDefault="00C923A8" w:rsidP="00C923A8">
      <w:pPr>
        <w:rPr>
          <w:sz w:val="24"/>
          <w:szCs w:val="24"/>
        </w:rPr>
      </w:pPr>
      <w:r w:rsidRPr="00C923A8">
        <w:rPr>
          <w:sz w:val="24"/>
          <w:szCs w:val="24"/>
        </w:rPr>
        <w:t>Johnston, R.  (2019, January 10). Wise, Michael John (1918–2015), geographer. Oxford Dictionary of National Biography.</w:t>
      </w:r>
      <w:r w:rsidR="00684113" w:rsidRPr="00684113">
        <w:t xml:space="preserve"> </w:t>
      </w:r>
      <w:hyperlink r:id="rId717" w:history="1">
        <w:r w:rsidR="00684113" w:rsidRPr="00684113">
          <w:rPr>
            <w:rStyle w:val="Hyperlink"/>
            <w:sz w:val="24"/>
            <w:szCs w:val="24"/>
          </w:rPr>
          <w:t>Wise, Michael John (1918–2015), geographer | Oxford Dictionary of National Biography</w:t>
        </w:r>
      </w:hyperlink>
    </w:p>
    <w:p w14:paraId="6A54A6C4" w14:textId="77777777" w:rsidR="00C923A8" w:rsidRDefault="00C923A8" w:rsidP="00C923A8">
      <w:pPr>
        <w:rPr>
          <w:sz w:val="24"/>
          <w:szCs w:val="24"/>
        </w:rPr>
      </w:pPr>
    </w:p>
    <w:p w14:paraId="1C301999" w14:textId="117F5995" w:rsidR="00C923A8" w:rsidRDefault="00C923A8" w:rsidP="00C923A8">
      <w:pPr>
        <w:rPr>
          <w:sz w:val="24"/>
          <w:szCs w:val="24"/>
        </w:rPr>
      </w:pPr>
      <w:r w:rsidRPr="00C923A8">
        <w:rPr>
          <w:sz w:val="24"/>
          <w:szCs w:val="24"/>
        </w:rPr>
        <w:t>Ron Johnston, Kelvyn Jones, David Manley, Why Geography Matters, Significance, Volume 16, Issue 1, February 2019, Pages 32–37</w:t>
      </w:r>
      <w:r w:rsidR="00592B37" w:rsidRPr="00592B37">
        <w:t xml:space="preserve"> </w:t>
      </w:r>
      <w:hyperlink r:id="rId718" w:history="1">
        <w:r w:rsidR="00592B37" w:rsidRPr="00592B37">
          <w:rPr>
            <w:rStyle w:val="Hyperlink"/>
            <w:sz w:val="24"/>
            <w:szCs w:val="24"/>
          </w:rPr>
          <w:t>Why Geography Matters | Significance | Oxford Academic</w:t>
        </w:r>
      </w:hyperlink>
    </w:p>
    <w:p w14:paraId="187FA1E1" w14:textId="77777777" w:rsidR="00C923A8" w:rsidRDefault="00C923A8" w:rsidP="00C923A8">
      <w:pPr>
        <w:rPr>
          <w:sz w:val="24"/>
          <w:szCs w:val="24"/>
        </w:rPr>
      </w:pPr>
    </w:p>
    <w:p w14:paraId="3C6AC1BE" w14:textId="4921CF9E" w:rsidR="00C923A8" w:rsidRPr="00C923A8" w:rsidRDefault="00C923A8" w:rsidP="00C923A8">
      <w:pPr>
        <w:rPr>
          <w:sz w:val="24"/>
          <w:szCs w:val="24"/>
        </w:rPr>
      </w:pPr>
      <w:r w:rsidRPr="00C923A8">
        <w:rPr>
          <w:sz w:val="24"/>
          <w:szCs w:val="24"/>
        </w:rPr>
        <w:t>Local knowledge, local learning and predicting election outcomes: voter assessments of likely party success in Scotland's constituencies at the 2015 and 2017 general elections</w:t>
      </w:r>
      <w:r>
        <w:rPr>
          <w:sz w:val="24"/>
          <w:szCs w:val="24"/>
        </w:rPr>
        <w:t xml:space="preserve"> </w:t>
      </w:r>
      <w:r w:rsidRPr="00C923A8">
        <w:rPr>
          <w:sz w:val="24"/>
          <w:szCs w:val="24"/>
        </w:rPr>
        <w:t>R Johnston, C Pattie, TK Hartman</w:t>
      </w:r>
      <w:r>
        <w:rPr>
          <w:sz w:val="24"/>
          <w:szCs w:val="24"/>
        </w:rPr>
        <w:t xml:space="preserve"> </w:t>
      </w:r>
      <w:r w:rsidRPr="00C923A8">
        <w:rPr>
          <w:sz w:val="24"/>
          <w:szCs w:val="24"/>
        </w:rPr>
        <w:t>Scottish Affairs 28 (1), 1-31</w:t>
      </w:r>
      <w:r w:rsidR="00592B37" w:rsidRPr="00592B37">
        <w:t xml:space="preserve"> </w:t>
      </w:r>
      <w:hyperlink r:id="rId719" w:history="1">
        <w:r w:rsidR="00592B37" w:rsidRPr="00592B37">
          <w:rPr>
            <w:rStyle w:val="Hyperlink"/>
            <w:sz w:val="24"/>
            <w:szCs w:val="24"/>
          </w:rPr>
          <w:t>Local knowledge, local learning and predicting election outcomes: voter assessments of likely party success in Scotland's constituencies at the 2015 and 2017 general elections | Scottish Affairs</w:t>
        </w:r>
      </w:hyperlink>
    </w:p>
    <w:p w14:paraId="74E06C66" w14:textId="77777777" w:rsidR="00C923A8" w:rsidRDefault="00C923A8" w:rsidP="00C923A8">
      <w:pPr>
        <w:rPr>
          <w:sz w:val="24"/>
          <w:szCs w:val="24"/>
        </w:rPr>
      </w:pPr>
    </w:p>
    <w:p w14:paraId="7CB79768" w14:textId="00FDDAB3" w:rsidR="00C923A8" w:rsidRPr="00C923A8" w:rsidRDefault="00C923A8" w:rsidP="00C923A8">
      <w:pPr>
        <w:rPr>
          <w:sz w:val="24"/>
          <w:szCs w:val="24"/>
        </w:rPr>
      </w:pPr>
      <w:r w:rsidRPr="00C923A8">
        <w:rPr>
          <w:sz w:val="24"/>
          <w:szCs w:val="24"/>
        </w:rPr>
        <w:t>Daniël van Wijk, Gideon Bolt, Ron Johnston, Contextual Effects on Populist Radical Right Support: Consensual Neighbourhood Effects and the Dutch PVV, European Sociological Review, Volume 35, Issue 2, April 2019, Pages 225–238</w:t>
      </w:r>
      <w:r w:rsidR="00F12641" w:rsidRPr="00F12641">
        <w:t xml:space="preserve"> </w:t>
      </w:r>
      <w:hyperlink r:id="rId720" w:history="1">
        <w:r w:rsidR="00F12641" w:rsidRPr="00F12641">
          <w:rPr>
            <w:rStyle w:val="Hyperlink"/>
            <w:sz w:val="24"/>
            <w:szCs w:val="24"/>
          </w:rPr>
          <w:t>Contextual Effects on Populist Radical Right Support: Consensual Neighbourhood Effects and the Dutch PVV | European Sociological Review | Oxford Academic</w:t>
        </w:r>
      </w:hyperlink>
    </w:p>
    <w:p w14:paraId="02BCA20F" w14:textId="77777777" w:rsidR="00C923A8" w:rsidRDefault="00C923A8" w:rsidP="00C923A8">
      <w:pPr>
        <w:rPr>
          <w:sz w:val="24"/>
          <w:szCs w:val="24"/>
        </w:rPr>
      </w:pPr>
    </w:p>
    <w:p w14:paraId="6553B6F5" w14:textId="2A8929C2" w:rsidR="001E56F0" w:rsidRPr="001E56F0" w:rsidRDefault="001E56F0" w:rsidP="001E56F0">
      <w:pPr>
        <w:rPr>
          <w:sz w:val="24"/>
          <w:szCs w:val="24"/>
        </w:rPr>
      </w:pPr>
      <w:r w:rsidRPr="001E56F0">
        <w:rPr>
          <w:sz w:val="24"/>
          <w:szCs w:val="24"/>
        </w:rPr>
        <w:t xml:space="preserve">Johnston, R. (2019). Urban Morphology or Townscape? Wholes Made of Many Parts. In: D'Acci, L. (eds) The Mathematics of Urban Morphology. Modeling and Simulation in Science, Engineering and Technology. Birkhäuser, Cham. </w:t>
      </w:r>
      <w:hyperlink r:id="rId721" w:history="1">
        <w:r w:rsidR="008F14AB" w:rsidRPr="008F14AB">
          <w:rPr>
            <w:rStyle w:val="Hyperlink"/>
            <w:sz w:val="24"/>
            <w:szCs w:val="24"/>
          </w:rPr>
          <w:t>Urban Morphology or Townscape? Wholes Made of Many Parts | Springer Nature Link</w:t>
        </w:r>
      </w:hyperlink>
    </w:p>
    <w:p w14:paraId="392AFF86" w14:textId="77777777" w:rsidR="00C923A8" w:rsidRDefault="00C923A8" w:rsidP="00C923A8">
      <w:pPr>
        <w:rPr>
          <w:sz w:val="24"/>
          <w:szCs w:val="24"/>
        </w:rPr>
      </w:pPr>
    </w:p>
    <w:p w14:paraId="5ABD0BEC" w14:textId="47E324D1" w:rsidR="001E56F0" w:rsidRPr="001E56F0" w:rsidRDefault="001E56F0" w:rsidP="001E56F0">
      <w:pPr>
        <w:rPr>
          <w:sz w:val="24"/>
          <w:szCs w:val="24"/>
        </w:rPr>
      </w:pPr>
      <w:r w:rsidRPr="001E56F0">
        <w:rPr>
          <w:sz w:val="24"/>
          <w:szCs w:val="24"/>
        </w:rPr>
        <w:t>Johnston, R., Hartman, T. &amp; Pattie, C. Predicting general election outcomes: campaigns and changing voter knowledge at the 2017 general election in England. Qual Quant 53, 1369–1389 (2019).</w:t>
      </w:r>
      <w:r w:rsidR="008F14AB" w:rsidRPr="008F14AB">
        <w:t xml:space="preserve"> </w:t>
      </w:r>
      <w:hyperlink r:id="rId722" w:history="1">
        <w:r w:rsidR="008F14AB" w:rsidRPr="008F14AB">
          <w:rPr>
            <w:rStyle w:val="Hyperlink"/>
            <w:sz w:val="24"/>
            <w:szCs w:val="24"/>
          </w:rPr>
          <w:t>Predicting general election outcomes: campaigns and changing voter knowledge at the 2017 general election in England | Quality &amp; Quantity | Springer Nature Link</w:t>
        </w:r>
      </w:hyperlink>
    </w:p>
    <w:p w14:paraId="4F3732BF" w14:textId="77777777" w:rsidR="001E56F0" w:rsidRDefault="001E56F0" w:rsidP="00C923A8">
      <w:pPr>
        <w:rPr>
          <w:sz w:val="24"/>
          <w:szCs w:val="24"/>
        </w:rPr>
      </w:pPr>
    </w:p>
    <w:p w14:paraId="42BA4E57" w14:textId="52C0EA05" w:rsidR="001E56F0" w:rsidRPr="001E56F0" w:rsidRDefault="001E56F0" w:rsidP="001E56F0">
      <w:pPr>
        <w:rPr>
          <w:sz w:val="24"/>
          <w:szCs w:val="24"/>
        </w:rPr>
      </w:pPr>
      <w:r w:rsidRPr="001E56F0">
        <w:rPr>
          <w:sz w:val="24"/>
          <w:szCs w:val="24"/>
        </w:rPr>
        <w:t>Pattie, C., Hartman, T., &amp; Johnston, R. (2018). A Close-run Thing? Accounting for Changing Overall Turnout in UK General Elections. Representation, 55(1), 101–116.</w:t>
      </w:r>
      <w:r w:rsidR="008F14AB" w:rsidRPr="008F14AB">
        <w:t xml:space="preserve"> </w:t>
      </w:r>
      <w:hyperlink r:id="rId723" w:history="1">
        <w:r w:rsidR="008F14AB" w:rsidRPr="008F14AB">
          <w:rPr>
            <w:rStyle w:val="Hyperlink"/>
            <w:sz w:val="24"/>
            <w:szCs w:val="24"/>
          </w:rPr>
          <w:t>A Close-run Thing? Accounting for Changing Overall Turnout in UK General Elections: Representation: Vol 55 , No 1 - Get Access</w:t>
        </w:r>
      </w:hyperlink>
    </w:p>
    <w:p w14:paraId="57223BC7" w14:textId="77777777" w:rsidR="001E56F0" w:rsidRDefault="001E56F0" w:rsidP="00C923A8">
      <w:pPr>
        <w:rPr>
          <w:sz w:val="24"/>
          <w:szCs w:val="24"/>
        </w:rPr>
      </w:pPr>
    </w:p>
    <w:p w14:paraId="6A69B5E8" w14:textId="20FDC509" w:rsidR="00562EE5" w:rsidRDefault="00562EE5" w:rsidP="00C923A8">
      <w:pPr>
        <w:rPr>
          <w:sz w:val="24"/>
          <w:szCs w:val="24"/>
        </w:rPr>
      </w:pPr>
      <w:r w:rsidRPr="00562EE5">
        <w:rPr>
          <w:sz w:val="24"/>
          <w:szCs w:val="24"/>
        </w:rPr>
        <w:t>Johnston, R. (2019). Political geographers and geographical political scientists - crisis, what crisis? Political Geography, 70(2), 148-151.</w:t>
      </w:r>
      <w:r w:rsidR="00F16D39" w:rsidRPr="00F16D39">
        <w:t xml:space="preserve"> </w:t>
      </w:r>
      <w:hyperlink r:id="rId724" w:history="1">
        <w:r w:rsidR="00F16D39" w:rsidRPr="00F16D39">
          <w:rPr>
            <w:rStyle w:val="Hyperlink"/>
            <w:sz w:val="24"/>
            <w:szCs w:val="24"/>
          </w:rPr>
          <w:t>HopkinsEnos.pdf</w:t>
        </w:r>
      </w:hyperlink>
    </w:p>
    <w:p w14:paraId="65F930D8" w14:textId="77777777" w:rsidR="00F12641" w:rsidRDefault="00F12641" w:rsidP="00C923A8">
      <w:pPr>
        <w:rPr>
          <w:sz w:val="24"/>
          <w:szCs w:val="24"/>
        </w:rPr>
      </w:pPr>
    </w:p>
    <w:p w14:paraId="16C47BCA" w14:textId="6EBDDECD" w:rsidR="00562EE5" w:rsidRPr="00BE00DE" w:rsidRDefault="00562EE5" w:rsidP="00562EE5">
      <w:pPr>
        <w:rPr>
          <w:sz w:val="24"/>
          <w:szCs w:val="24"/>
          <w:lang w:val="en-GB"/>
        </w:rPr>
      </w:pPr>
      <w:r w:rsidRPr="00562EE5">
        <w:rPr>
          <w:sz w:val="24"/>
          <w:szCs w:val="24"/>
        </w:rPr>
        <w:t xml:space="preserve">Manley, D., Johnston, R. and Jones, K. (2019), Decomposing Multi-Level Ethnic Segregation in Auckland, New Zealand, 2001–2013: Segregation Intensity for Multiple Groups at Multiple Scales. </w:t>
      </w:r>
      <w:r w:rsidRPr="001A2EE3">
        <w:rPr>
          <w:sz w:val="24"/>
          <w:szCs w:val="24"/>
          <w:lang w:val="nl-NL"/>
        </w:rPr>
        <w:t xml:space="preserve">Tijds. voor econ. en Soc. </w:t>
      </w:r>
      <w:r w:rsidRPr="00BE00DE">
        <w:rPr>
          <w:sz w:val="24"/>
          <w:szCs w:val="24"/>
          <w:lang w:val="en-GB"/>
        </w:rPr>
        <w:t>Geog., 110: 319-338</w:t>
      </w:r>
      <w:r w:rsidR="00BE00DE" w:rsidRPr="00BE00DE">
        <w:t xml:space="preserve"> </w:t>
      </w:r>
      <w:hyperlink r:id="rId725" w:history="1">
        <w:r w:rsidR="00BE00DE" w:rsidRPr="00BE00DE">
          <w:rPr>
            <w:rStyle w:val="Hyperlink"/>
            <w:sz w:val="24"/>
            <w:szCs w:val="24"/>
          </w:rPr>
          <w:t>Decomposing Multi‐Level Ethnic Segregation in Auckland, New Zealand, 2001–2013: Segregation Intensity for Multiple Groups at Multiple Scales - Manley - 2019 - Tijdschrift voor Economische en Sociale Geografie - Wiley Online Library</w:t>
        </w:r>
      </w:hyperlink>
    </w:p>
    <w:p w14:paraId="321E1B28" w14:textId="77777777" w:rsidR="00562EE5" w:rsidRPr="00BE00DE" w:rsidRDefault="00562EE5" w:rsidP="00C923A8">
      <w:pPr>
        <w:rPr>
          <w:sz w:val="24"/>
          <w:szCs w:val="24"/>
          <w:lang w:val="en-GB"/>
        </w:rPr>
      </w:pPr>
    </w:p>
    <w:p w14:paraId="71711A07" w14:textId="4503B46D" w:rsidR="00562EE5" w:rsidRPr="00562EE5" w:rsidRDefault="00562EE5" w:rsidP="00562EE5">
      <w:pPr>
        <w:rPr>
          <w:sz w:val="24"/>
          <w:szCs w:val="24"/>
        </w:rPr>
      </w:pPr>
      <w:r w:rsidRPr="001A2EE3">
        <w:rPr>
          <w:sz w:val="24"/>
          <w:szCs w:val="24"/>
          <w:lang w:val="nl-NL"/>
        </w:rPr>
        <w:t xml:space="preserve">Manley, D., Jones, K., &amp; Johnston, R. (2019). </w:t>
      </w:r>
      <w:r w:rsidRPr="00562EE5">
        <w:rPr>
          <w:sz w:val="24"/>
          <w:szCs w:val="24"/>
        </w:rPr>
        <w:t>Multiscale Segregation: Multilevel Modeling of Dissimilarity—Challenging the Stylized Fact That Segregation Is Greater the Finer the Spatial Scale. The Professional Geographer, 71(3), 566–578.</w:t>
      </w:r>
      <w:r w:rsidR="00011311" w:rsidRPr="00011311">
        <w:t xml:space="preserve"> </w:t>
      </w:r>
      <w:hyperlink r:id="rId726" w:history="1">
        <w:r w:rsidR="00011311" w:rsidRPr="00011311">
          <w:rPr>
            <w:rStyle w:val="Hyperlink"/>
            <w:sz w:val="24"/>
            <w:szCs w:val="24"/>
          </w:rPr>
          <w:t xml:space="preserve">Multiscale Segregation: Multilevel Modeling of Dissimilarity—Challenging the Stylized Fact That Segregation Is Greater the Finer the Spatial </w:t>
        </w:r>
        <w:r w:rsidR="00011311" w:rsidRPr="00011311">
          <w:rPr>
            <w:rStyle w:val="Hyperlink"/>
            <w:sz w:val="24"/>
            <w:szCs w:val="24"/>
          </w:rPr>
          <w:lastRenderedPageBreak/>
          <w:t>Scale: The Professional Geographer: Vol 71 , No 3 - Get Access</w:t>
        </w:r>
      </w:hyperlink>
    </w:p>
    <w:p w14:paraId="625880B8" w14:textId="77777777" w:rsidR="00562EE5" w:rsidRPr="00C923A8" w:rsidRDefault="00562EE5" w:rsidP="00C923A8">
      <w:pPr>
        <w:rPr>
          <w:sz w:val="24"/>
          <w:szCs w:val="24"/>
        </w:rPr>
      </w:pPr>
    </w:p>
    <w:p w14:paraId="2E5E9C5A" w14:textId="4E6F76C0" w:rsidR="005D537C" w:rsidRDefault="005D537C" w:rsidP="005D537C">
      <w:pPr>
        <w:rPr>
          <w:sz w:val="24"/>
          <w:szCs w:val="24"/>
        </w:rPr>
      </w:pPr>
      <w:r w:rsidRPr="005D537C">
        <w:rPr>
          <w:sz w:val="24"/>
          <w:szCs w:val="24"/>
        </w:rPr>
        <w:t>Deeming, C., &amp; Johnston, R. (2019). "12: From ‘welfare’ to ‘workfare’, and back again? Social insecurity and the changing role of the state". In Data in Society. Bristol, UK: Policy Press. Retrieved Sep 30, 2025.</w:t>
      </w:r>
      <w:r w:rsidR="00011311" w:rsidRPr="00011311">
        <w:t xml:space="preserve"> </w:t>
      </w:r>
      <w:hyperlink r:id="rId727" w:history="1">
        <w:r w:rsidR="00011311" w:rsidRPr="00011311">
          <w:rPr>
            <w:rStyle w:val="Hyperlink"/>
            <w:sz w:val="24"/>
            <w:szCs w:val="24"/>
          </w:rPr>
          <w:t>From ‘welfare’ to ‘workfare’, and back again? Social insecurity and the changing role of the state (Chapter 12) - Data in Society</w:t>
        </w:r>
      </w:hyperlink>
    </w:p>
    <w:p w14:paraId="101246F5" w14:textId="77777777" w:rsidR="005D537C" w:rsidRDefault="005D537C" w:rsidP="005D537C">
      <w:pPr>
        <w:rPr>
          <w:sz w:val="24"/>
          <w:szCs w:val="24"/>
        </w:rPr>
      </w:pPr>
    </w:p>
    <w:p w14:paraId="62FEBD79" w14:textId="68AB0D4C" w:rsidR="005D537C" w:rsidRPr="005D537C" w:rsidRDefault="005D537C" w:rsidP="005D537C">
      <w:pPr>
        <w:rPr>
          <w:sz w:val="24"/>
          <w:szCs w:val="24"/>
        </w:rPr>
      </w:pPr>
      <w:r w:rsidRPr="005D537C">
        <w:rPr>
          <w:sz w:val="24"/>
          <w:szCs w:val="24"/>
        </w:rPr>
        <w:t>Johnston, R., Jones, K. and Manley, D. (2019), MultiLevel Modeling of Space–Time Variations: Exploring Landslide Voting Patterns at United States Presidential Elections, 1992–2016. Geogr Anal, 51: 280-313.</w:t>
      </w:r>
      <w:r w:rsidR="0060043C" w:rsidRPr="0060043C">
        <w:t xml:space="preserve"> </w:t>
      </w:r>
      <w:hyperlink r:id="rId728" w:history="1">
        <w:r w:rsidR="0060043C" w:rsidRPr="0060043C">
          <w:rPr>
            <w:rStyle w:val="Hyperlink"/>
            <w:sz w:val="24"/>
            <w:szCs w:val="24"/>
          </w:rPr>
          <w:t>MultiLevel Modeling of Space–Time Variations: Exploring Landslide Voting Patterns at United States Presidential Elections, 1992–2016 - Johnston - 2019 - Geographical Analysis - Wiley Online Library</w:t>
        </w:r>
      </w:hyperlink>
    </w:p>
    <w:p w14:paraId="25FB6DB2" w14:textId="77777777" w:rsidR="005D537C" w:rsidRDefault="005D537C" w:rsidP="005D537C">
      <w:pPr>
        <w:rPr>
          <w:sz w:val="24"/>
          <w:szCs w:val="24"/>
        </w:rPr>
      </w:pPr>
    </w:p>
    <w:p w14:paraId="52D1EE33" w14:textId="53C76551" w:rsidR="005D537C" w:rsidRPr="005D537C" w:rsidRDefault="005D537C" w:rsidP="005D537C">
      <w:pPr>
        <w:rPr>
          <w:sz w:val="24"/>
          <w:szCs w:val="24"/>
        </w:rPr>
      </w:pPr>
      <w:r w:rsidRPr="005D537C">
        <w:rPr>
          <w:sz w:val="24"/>
          <w:szCs w:val="24"/>
        </w:rPr>
        <w:t>Johnston, R. (2019). Changing a discipline in universities and a subject in schools: British geography in the 1950s–1970s. History of Education, 48(5), 682–699.</w:t>
      </w:r>
      <w:r w:rsidR="008A1CAD" w:rsidRPr="008A1CAD">
        <w:t xml:space="preserve"> </w:t>
      </w:r>
      <w:hyperlink r:id="rId729" w:history="1">
        <w:r w:rsidR="008A1CAD" w:rsidRPr="008A1CAD">
          <w:rPr>
            <w:rStyle w:val="Hyperlink"/>
            <w:sz w:val="24"/>
            <w:szCs w:val="24"/>
          </w:rPr>
          <w:t>Changing a discipline in universities and a subject in schools: British geography in the 1950s–1970s: History of Education: Vol 48 , No 5 - Get Access</w:t>
        </w:r>
      </w:hyperlink>
    </w:p>
    <w:p w14:paraId="548E2EB3" w14:textId="77777777" w:rsidR="005D537C" w:rsidRDefault="005D537C" w:rsidP="005D537C">
      <w:pPr>
        <w:rPr>
          <w:sz w:val="24"/>
          <w:szCs w:val="24"/>
        </w:rPr>
      </w:pPr>
    </w:p>
    <w:p w14:paraId="46ECA351" w14:textId="1D995E5B" w:rsidR="005D537C" w:rsidRPr="005D537C" w:rsidRDefault="005D537C" w:rsidP="005D537C">
      <w:pPr>
        <w:rPr>
          <w:sz w:val="24"/>
          <w:szCs w:val="24"/>
        </w:rPr>
      </w:pPr>
      <w:r w:rsidRPr="005D537C">
        <w:rPr>
          <w:sz w:val="24"/>
          <w:szCs w:val="24"/>
        </w:rPr>
        <w:t>Johnston, R. (2019). Percy Crowe: a forgotten pioneer quantitative geographer and climatologist. Progress in Physical Geography: Earth and Environment, 43(4), 586-600.</w:t>
      </w:r>
      <w:r w:rsidR="00DB644C" w:rsidRPr="00DB644C">
        <w:t xml:space="preserve"> </w:t>
      </w:r>
      <w:hyperlink r:id="rId730" w:history="1">
        <w:r w:rsidR="00DB644C" w:rsidRPr="00DB644C">
          <w:rPr>
            <w:rStyle w:val="Hyperlink"/>
            <w:sz w:val="24"/>
            <w:szCs w:val="24"/>
          </w:rPr>
          <w:t>Percy Crowe: a forgotten pioneer quantitative geographer and climatologist - Ron Johnston, 2019</w:t>
        </w:r>
      </w:hyperlink>
    </w:p>
    <w:p w14:paraId="4AFA0C5D" w14:textId="77777777" w:rsidR="005D537C" w:rsidRDefault="005D537C" w:rsidP="005D537C">
      <w:pPr>
        <w:rPr>
          <w:sz w:val="24"/>
          <w:szCs w:val="24"/>
        </w:rPr>
      </w:pPr>
    </w:p>
    <w:p w14:paraId="0659186D" w14:textId="6F5EDD2D" w:rsidR="009E27E4" w:rsidRPr="009E27E4" w:rsidRDefault="009E27E4" w:rsidP="009E27E4">
      <w:pPr>
        <w:rPr>
          <w:sz w:val="24"/>
          <w:szCs w:val="24"/>
        </w:rPr>
      </w:pPr>
      <w:r w:rsidRPr="009E27E4">
        <w:rPr>
          <w:sz w:val="24"/>
          <w:szCs w:val="24"/>
        </w:rPr>
        <w:t>Feelings about party leaders as a voter's heuristic–what happens when the leaders change? A note</w:t>
      </w:r>
      <w:r w:rsidRPr="009E27E4">
        <w:rPr>
          <w:sz w:val="24"/>
          <w:szCs w:val="24"/>
        </w:rPr>
        <w:br/>
        <w:t>R Johnston, T Hartman, C Pattie</w:t>
      </w:r>
      <w:r w:rsidR="00DB644C">
        <w:rPr>
          <w:sz w:val="24"/>
          <w:szCs w:val="24"/>
        </w:rPr>
        <w:t xml:space="preserve"> </w:t>
      </w:r>
      <w:r w:rsidRPr="009E27E4">
        <w:rPr>
          <w:sz w:val="24"/>
          <w:szCs w:val="24"/>
        </w:rPr>
        <w:t>Electoral Studies 59, 164-170</w:t>
      </w:r>
      <w:r w:rsidR="000F6B45" w:rsidRPr="000F6B45">
        <w:t xml:space="preserve"> </w:t>
      </w:r>
      <w:hyperlink r:id="rId731" w:history="1">
        <w:r w:rsidR="000F6B45" w:rsidRPr="000F6B45">
          <w:rPr>
            <w:rStyle w:val="Hyperlink"/>
            <w:sz w:val="24"/>
            <w:szCs w:val="24"/>
          </w:rPr>
          <w:t>Feelings about party leaders as a voter's heuristic – what happens when the leaders change? A note - ScienceDirect</w:t>
        </w:r>
      </w:hyperlink>
    </w:p>
    <w:p w14:paraId="0DB0B1A6" w14:textId="77777777" w:rsidR="009E27E4" w:rsidRDefault="009E27E4" w:rsidP="005D537C">
      <w:pPr>
        <w:rPr>
          <w:sz w:val="24"/>
          <w:szCs w:val="24"/>
        </w:rPr>
      </w:pPr>
    </w:p>
    <w:p w14:paraId="4300B3DF" w14:textId="3F3F8E2E" w:rsidR="009E27E4" w:rsidRPr="009E27E4" w:rsidRDefault="009E27E4" w:rsidP="009E27E4">
      <w:pPr>
        <w:rPr>
          <w:sz w:val="24"/>
          <w:szCs w:val="24"/>
        </w:rPr>
      </w:pPr>
      <w:r w:rsidRPr="009E27E4">
        <w:rPr>
          <w:sz w:val="24"/>
          <w:szCs w:val="24"/>
        </w:rPr>
        <w:t>Johnston, R., Harris, R., Jones, K., Manley, D., Wang, W. W., &amp; Wolf, L. (2018). Quantitative methods I: The world we have lost – or where we started from. Progress in Human Geography, 43(6), 1133-1142.</w:t>
      </w:r>
      <w:r w:rsidR="00C32973" w:rsidRPr="00C32973">
        <w:t xml:space="preserve"> </w:t>
      </w:r>
      <w:hyperlink r:id="rId732" w:history="1">
        <w:r w:rsidR="00C32973" w:rsidRPr="00C32973">
          <w:rPr>
            <w:rStyle w:val="Hyperlink"/>
            <w:sz w:val="24"/>
            <w:szCs w:val="24"/>
          </w:rPr>
          <w:t>Quantitative methods I: The world we have lost – or where we started from - Ron Johnston, Richard Harris, Kelvyn Jones, David Manley, Wenfei Winnie Wang, Levi Wolf, 2019</w:t>
        </w:r>
      </w:hyperlink>
    </w:p>
    <w:p w14:paraId="25060C60" w14:textId="77777777" w:rsidR="009E27E4" w:rsidRDefault="009E27E4" w:rsidP="005D537C">
      <w:pPr>
        <w:rPr>
          <w:sz w:val="24"/>
          <w:szCs w:val="24"/>
        </w:rPr>
      </w:pPr>
    </w:p>
    <w:p w14:paraId="24F58317" w14:textId="56F5BE98" w:rsidR="009E27E4" w:rsidRPr="009E27E4" w:rsidRDefault="009E27E4" w:rsidP="009E27E4">
      <w:pPr>
        <w:rPr>
          <w:sz w:val="24"/>
          <w:szCs w:val="24"/>
        </w:rPr>
      </w:pPr>
      <w:r w:rsidRPr="009E27E4">
        <w:rPr>
          <w:sz w:val="24"/>
          <w:szCs w:val="24"/>
        </w:rPr>
        <w:t>Johnston R. Encountering Alan Wilson, filling the gaps in data sets (from the knowns to the unknowns) … and disciplinary history/progress. Interdisciplinary Science Reviews. 2019;44(3-4):301-318.</w:t>
      </w:r>
      <w:r w:rsidR="00FC44EF" w:rsidRPr="00FC44EF">
        <w:t xml:space="preserve"> </w:t>
      </w:r>
      <w:hyperlink r:id="rId733" w:history="1">
        <w:r w:rsidR="00FC44EF" w:rsidRPr="00FC44EF">
          <w:rPr>
            <w:rStyle w:val="Hyperlink"/>
            <w:sz w:val="24"/>
            <w:szCs w:val="24"/>
          </w:rPr>
          <w:t>Encountering Alan Wilson, filling the gaps in data sets (from the knowns to the unknowns) … and disciplinary history/progress: Interdisciplinary Science Reviews: Vol 44 , No 3-4 - Get Access</w:t>
        </w:r>
      </w:hyperlink>
    </w:p>
    <w:p w14:paraId="78F3B8D6" w14:textId="77777777" w:rsidR="009E27E4" w:rsidRDefault="009E27E4" w:rsidP="005D537C">
      <w:pPr>
        <w:rPr>
          <w:sz w:val="24"/>
          <w:szCs w:val="24"/>
        </w:rPr>
      </w:pPr>
    </w:p>
    <w:p w14:paraId="7FAA7E6B" w14:textId="2FDE2742" w:rsidR="00DE3BE9" w:rsidRPr="00DE3BE9" w:rsidRDefault="00DE3BE9" w:rsidP="00DE3BE9">
      <w:pPr>
        <w:rPr>
          <w:sz w:val="24"/>
          <w:szCs w:val="24"/>
        </w:rPr>
      </w:pPr>
      <w:r w:rsidRPr="00DE3BE9">
        <w:rPr>
          <w:sz w:val="24"/>
          <w:szCs w:val="24"/>
        </w:rPr>
        <w:t>Johnston, R., Hartman, T. &amp; Pattie, C. Predicting general election outcomes: campaigns and changing voter knowledge at the 2017 general election in England. Qual Quant 53, 1369–1389 (2019).</w:t>
      </w:r>
      <w:r w:rsidR="00FC44EF" w:rsidRPr="00FC44EF">
        <w:t xml:space="preserve"> </w:t>
      </w:r>
      <w:hyperlink r:id="rId734" w:history="1">
        <w:r w:rsidR="00FC44EF" w:rsidRPr="00FC44EF">
          <w:rPr>
            <w:rStyle w:val="Hyperlink"/>
            <w:sz w:val="24"/>
            <w:szCs w:val="24"/>
          </w:rPr>
          <w:t>Predicting general election outcomes: campaigns and changing voter knowledge at the 2017 general election in England | Quality &amp; Quantity | Springer Nature Link</w:t>
        </w:r>
      </w:hyperlink>
    </w:p>
    <w:p w14:paraId="2296A1BC" w14:textId="77777777" w:rsidR="009E27E4" w:rsidRDefault="009E27E4" w:rsidP="005D537C">
      <w:pPr>
        <w:rPr>
          <w:sz w:val="24"/>
          <w:szCs w:val="24"/>
        </w:rPr>
      </w:pPr>
    </w:p>
    <w:p w14:paraId="61567B60" w14:textId="1BB9EADE" w:rsidR="00DE3BE9" w:rsidRPr="00DE3BE9" w:rsidRDefault="00DE3BE9" w:rsidP="00DE3BE9">
      <w:pPr>
        <w:rPr>
          <w:sz w:val="24"/>
          <w:szCs w:val="24"/>
        </w:rPr>
      </w:pPr>
      <w:r w:rsidRPr="00DE3BE9">
        <w:rPr>
          <w:sz w:val="24"/>
          <w:szCs w:val="24"/>
        </w:rPr>
        <w:t>Spatial science, International Encyclopedia of Human Geography (Second Edition)</w:t>
      </w:r>
      <w:r w:rsidRPr="00DE3BE9">
        <w:rPr>
          <w:sz w:val="24"/>
          <w:szCs w:val="24"/>
        </w:rPr>
        <w:br/>
        <w:t>2020, Pages 425-441</w:t>
      </w:r>
      <w:r>
        <w:rPr>
          <w:sz w:val="24"/>
          <w:szCs w:val="24"/>
        </w:rPr>
        <w:t xml:space="preserve"> </w:t>
      </w:r>
      <w:r w:rsidRPr="00DE3BE9">
        <w:rPr>
          <w:sz w:val="24"/>
          <w:szCs w:val="24"/>
        </w:rPr>
        <w:t>R Johnston</w:t>
      </w:r>
      <w:r>
        <w:rPr>
          <w:sz w:val="24"/>
          <w:szCs w:val="24"/>
        </w:rPr>
        <w:t xml:space="preserve"> </w:t>
      </w:r>
      <w:r w:rsidRPr="00DE3BE9">
        <w:rPr>
          <w:sz w:val="24"/>
          <w:szCs w:val="24"/>
        </w:rPr>
        <w:t>Elsevier</w:t>
      </w:r>
      <w:r w:rsidR="00826122" w:rsidRPr="00826122">
        <w:t xml:space="preserve"> </w:t>
      </w:r>
      <w:hyperlink r:id="rId735" w:history="1">
        <w:r w:rsidR="00826122" w:rsidRPr="00826122">
          <w:rPr>
            <w:rStyle w:val="Hyperlink"/>
            <w:sz w:val="24"/>
            <w:szCs w:val="24"/>
          </w:rPr>
          <w:t>Spatial Science - ScienceDirect</w:t>
        </w:r>
      </w:hyperlink>
    </w:p>
    <w:p w14:paraId="6D38B3A1" w14:textId="77777777" w:rsidR="00DE3BE9" w:rsidRDefault="00DE3BE9" w:rsidP="005D537C">
      <w:pPr>
        <w:rPr>
          <w:sz w:val="24"/>
          <w:szCs w:val="24"/>
        </w:rPr>
      </w:pPr>
    </w:p>
    <w:p w14:paraId="69727BF8" w14:textId="4E44A38A" w:rsidR="00DE3BE9" w:rsidRPr="00DE3BE9" w:rsidRDefault="00DE3BE9" w:rsidP="00DE3BE9">
      <w:pPr>
        <w:rPr>
          <w:sz w:val="24"/>
          <w:szCs w:val="24"/>
        </w:rPr>
      </w:pPr>
      <w:r w:rsidRPr="00DE3BE9">
        <w:rPr>
          <w:sz w:val="24"/>
          <w:szCs w:val="24"/>
        </w:rPr>
        <w:t>Johnston, R.  (2020, January 09). Gregory, Stanley (Stan) (1926–2016), geographer. Oxford Dictionary of National Biography.</w:t>
      </w:r>
      <w:r w:rsidR="00826122" w:rsidRPr="00826122">
        <w:t xml:space="preserve"> </w:t>
      </w:r>
      <w:hyperlink r:id="rId736" w:history="1">
        <w:r w:rsidR="00826122" w:rsidRPr="00826122">
          <w:rPr>
            <w:rStyle w:val="Hyperlink"/>
            <w:sz w:val="24"/>
            <w:szCs w:val="24"/>
          </w:rPr>
          <w:t>Gregory, Stanley (Stan) (1926–2016), geographer | Oxford Dictionary of National Biography</w:t>
        </w:r>
      </w:hyperlink>
    </w:p>
    <w:p w14:paraId="365A9DE9" w14:textId="77777777" w:rsidR="00DE3BE9" w:rsidRDefault="00DE3BE9" w:rsidP="005D537C">
      <w:pPr>
        <w:rPr>
          <w:sz w:val="24"/>
          <w:szCs w:val="24"/>
        </w:rPr>
      </w:pPr>
    </w:p>
    <w:p w14:paraId="03D251F9" w14:textId="77777777" w:rsidR="00DE3BE9" w:rsidRDefault="00DE3BE9" w:rsidP="005D537C">
      <w:pPr>
        <w:rPr>
          <w:sz w:val="24"/>
          <w:szCs w:val="24"/>
        </w:rPr>
      </w:pPr>
    </w:p>
    <w:p w14:paraId="6653DF34" w14:textId="607E36E4" w:rsidR="00DE3BE9" w:rsidRPr="00DE3BE9" w:rsidRDefault="00DE3BE9" w:rsidP="00DE3BE9">
      <w:pPr>
        <w:rPr>
          <w:sz w:val="24"/>
          <w:szCs w:val="24"/>
        </w:rPr>
      </w:pPr>
      <w:r w:rsidRPr="00DE3BE9">
        <w:rPr>
          <w:sz w:val="24"/>
          <w:szCs w:val="24"/>
        </w:rPr>
        <w:t xml:space="preserve">Johnston, R. (2019). On (auto)biography and the history of geography. Norsk Geografisk Tidsskrift </w:t>
      </w:r>
      <w:r w:rsidRPr="00DE3BE9">
        <w:rPr>
          <w:sz w:val="24"/>
          <w:szCs w:val="24"/>
        </w:rPr>
        <w:lastRenderedPageBreak/>
        <w:t>- Norwegian Journal of Geography, 73(4), 245–250.</w:t>
      </w:r>
      <w:r w:rsidR="007103CC" w:rsidRPr="007103CC">
        <w:t xml:space="preserve"> </w:t>
      </w:r>
      <w:hyperlink r:id="rId737" w:history="1">
        <w:r w:rsidR="007103CC" w:rsidRPr="007103CC">
          <w:rPr>
            <w:rStyle w:val="Hyperlink"/>
            <w:sz w:val="24"/>
            <w:szCs w:val="24"/>
          </w:rPr>
          <w:t>On (auto)biography and the history of geography: Norsk Geografisk Tidsskrift - Norwegian Journal of Geography: Vol 73 , No 4 - Get Access</w:t>
        </w:r>
      </w:hyperlink>
    </w:p>
    <w:p w14:paraId="1EF2C488" w14:textId="77777777" w:rsidR="00DE3BE9" w:rsidRPr="005D537C" w:rsidRDefault="00DE3BE9" w:rsidP="005D537C">
      <w:pPr>
        <w:rPr>
          <w:sz w:val="24"/>
          <w:szCs w:val="24"/>
        </w:rPr>
      </w:pPr>
    </w:p>
    <w:p w14:paraId="540B9A82" w14:textId="64917B97" w:rsidR="00AB2BFA" w:rsidRPr="00BC0391" w:rsidRDefault="00AB2BFA" w:rsidP="0046194A">
      <w:pPr>
        <w:rPr>
          <w:sz w:val="24"/>
          <w:szCs w:val="24"/>
        </w:rPr>
      </w:pPr>
      <w:r w:rsidRPr="00BC0391">
        <w:rPr>
          <w:sz w:val="24"/>
          <w:szCs w:val="24"/>
        </w:rPr>
        <w:br w:type="page"/>
      </w:r>
    </w:p>
    <w:p w14:paraId="4F2F6F9E" w14:textId="77777777" w:rsidR="00F87A43" w:rsidRPr="00441CF8" w:rsidRDefault="00F87A43" w:rsidP="0046194A"/>
    <w:p w14:paraId="2DC355AF" w14:textId="77777777" w:rsidR="00E4502C" w:rsidRPr="00DC709C" w:rsidRDefault="00E4502C">
      <w:pPr>
        <w:pStyle w:val="BodyText"/>
        <w:spacing w:before="11" w:line="208" w:lineRule="auto"/>
        <w:ind w:left="164"/>
      </w:pPr>
    </w:p>
    <w:p w14:paraId="01DA5FF3" w14:textId="0C48721E" w:rsidR="00CE0960" w:rsidRPr="00DC709C" w:rsidRDefault="00303D0F">
      <w:pPr>
        <w:pStyle w:val="Heading3"/>
        <w:spacing w:before="211"/>
        <w:ind w:left="164"/>
        <w:jc w:val="both"/>
      </w:pPr>
      <w:r w:rsidRPr="00DC709C">
        <w:t>OTHER</w:t>
      </w:r>
      <w:r w:rsidRPr="00DC709C">
        <w:rPr>
          <w:spacing w:val="-9"/>
        </w:rPr>
        <w:t xml:space="preserve"> </w:t>
      </w:r>
      <w:r w:rsidRPr="00DC709C">
        <w:t>PUBLICATIONS</w:t>
      </w:r>
      <w:r w:rsidRPr="00DC709C">
        <w:rPr>
          <w:spacing w:val="-8"/>
        </w:rPr>
        <w:t xml:space="preserve"> </w:t>
      </w:r>
      <w:r w:rsidRPr="00DC709C">
        <w:rPr>
          <w:spacing w:val="-2"/>
        </w:rPr>
        <w:t>(UNREFEREED)</w:t>
      </w:r>
    </w:p>
    <w:p w14:paraId="319FAF5E" w14:textId="06C80799" w:rsidR="00CE0960" w:rsidRDefault="00303D0F">
      <w:pPr>
        <w:spacing w:before="241" w:line="242" w:lineRule="auto"/>
        <w:ind w:left="164" w:right="526"/>
        <w:jc w:val="both"/>
        <w:rPr>
          <w:sz w:val="24"/>
        </w:rPr>
      </w:pPr>
      <w:r w:rsidRPr="00DC709C">
        <w:rPr>
          <w:sz w:val="24"/>
        </w:rPr>
        <w:t>The</w:t>
      </w:r>
      <w:r w:rsidRPr="00DC709C">
        <w:rPr>
          <w:spacing w:val="-2"/>
          <w:sz w:val="24"/>
        </w:rPr>
        <w:t xml:space="preserve"> </w:t>
      </w:r>
      <w:r w:rsidRPr="00DC709C">
        <w:rPr>
          <w:sz w:val="24"/>
        </w:rPr>
        <w:t>Measurement</w:t>
      </w:r>
      <w:r w:rsidRPr="00DC709C">
        <w:rPr>
          <w:spacing w:val="-2"/>
          <w:sz w:val="24"/>
        </w:rPr>
        <w:t xml:space="preserve"> </w:t>
      </w:r>
      <w:r w:rsidRPr="00DC709C">
        <w:rPr>
          <w:sz w:val="24"/>
        </w:rPr>
        <w:t>of</w:t>
      </w:r>
      <w:r w:rsidRPr="00DC709C">
        <w:rPr>
          <w:spacing w:val="-2"/>
          <w:sz w:val="24"/>
        </w:rPr>
        <w:t xml:space="preserve"> </w:t>
      </w:r>
      <w:r w:rsidRPr="00DC709C">
        <w:rPr>
          <w:sz w:val="24"/>
        </w:rPr>
        <w:t>a</w:t>
      </w:r>
      <w:r w:rsidRPr="00DC709C">
        <w:rPr>
          <w:spacing w:val="-2"/>
          <w:sz w:val="24"/>
        </w:rPr>
        <w:t xml:space="preserve"> </w:t>
      </w:r>
      <w:r w:rsidRPr="00DC709C">
        <w:rPr>
          <w:sz w:val="24"/>
        </w:rPr>
        <w:t>Hierarchy</w:t>
      </w:r>
      <w:r w:rsidRPr="00DC709C">
        <w:rPr>
          <w:spacing w:val="-2"/>
          <w:sz w:val="24"/>
        </w:rPr>
        <w:t xml:space="preserve"> </w:t>
      </w:r>
      <w:r w:rsidRPr="00DC709C">
        <w:rPr>
          <w:sz w:val="24"/>
        </w:rPr>
        <w:t>of</w:t>
      </w:r>
      <w:r w:rsidRPr="00DC709C">
        <w:rPr>
          <w:spacing w:val="-2"/>
          <w:sz w:val="24"/>
        </w:rPr>
        <w:t xml:space="preserve"> </w:t>
      </w:r>
      <w:r w:rsidRPr="00DC709C">
        <w:rPr>
          <w:sz w:val="24"/>
        </w:rPr>
        <w:t>Central</w:t>
      </w:r>
      <w:r w:rsidRPr="00DC709C">
        <w:rPr>
          <w:spacing w:val="-2"/>
          <w:sz w:val="24"/>
        </w:rPr>
        <w:t xml:space="preserve"> </w:t>
      </w:r>
      <w:r w:rsidRPr="00DC709C">
        <w:rPr>
          <w:sz w:val="24"/>
        </w:rPr>
        <w:t>Places.</w:t>
      </w:r>
      <w:r w:rsidRPr="00DC709C">
        <w:rPr>
          <w:spacing w:val="40"/>
          <w:sz w:val="24"/>
        </w:rPr>
        <w:t xml:space="preserve"> </w:t>
      </w:r>
      <w:r w:rsidRPr="00DC709C">
        <w:rPr>
          <w:b/>
          <w:sz w:val="24"/>
        </w:rPr>
        <w:t>The</w:t>
      </w:r>
      <w:r w:rsidRPr="00DC709C">
        <w:rPr>
          <w:b/>
          <w:spacing w:val="-2"/>
          <w:sz w:val="24"/>
        </w:rPr>
        <w:t xml:space="preserve"> </w:t>
      </w:r>
      <w:r w:rsidRPr="00DC709C">
        <w:rPr>
          <w:b/>
          <w:sz w:val="24"/>
        </w:rPr>
        <w:t>Australian</w:t>
      </w:r>
      <w:r w:rsidRPr="00DC709C">
        <w:rPr>
          <w:b/>
          <w:spacing w:val="-2"/>
          <w:sz w:val="24"/>
        </w:rPr>
        <w:t xml:space="preserve"> </w:t>
      </w:r>
      <w:r w:rsidRPr="00DC709C">
        <w:rPr>
          <w:b/>
          <w:sz w:val="24"/>
        </w:rPr>
        <w:t>Geographer</w:t>
      </w:r>
      <w:r w:rsidRPr="00DC709C">
        <w:rPr>
          <w:sz w:val="24"/>
        </w:rPr>
        <w:t>,</w:t>
      </w:r>
      <w:r w:rsidRPr="00DC709C">
        <w:rPr>
          <w:spacing w:val="-2"/>
          <w:sz w:val="24"/>
        </w:rPr>
        <w:t xml:space="preserve"> </w:t>
      </w:r>
      <w:r w:rsidRPr="00DC709C">
        <w:rPr>
          <w:sz w:val="24"/>
        </w:rPr>
        <w:t>19,</w:t>
      </w:r>
      <w:r w:rsidRPr="00DC709C">
        <w:rPr>
          <w:spacing w:val="-2"/>
          <w:sz w:val="24"/>
        </w:rPr>
        <w:t xml:space="preserve"> </w:t>
      </w:r>
      <w:r w:rsidRPr="00DC709C">
        <w:rPr>
          <w:sz w:val="24"/>
        </w:rPr>
        <w:t xml:space="preserve">1965, </w:t>
      </w:r>
      <w:r w:rsidRPr="00DC709C">
        <w:rPr>
          <w:spacing w:val="-2"/>
          <w:sz w:val="24"/>
        </w:rPr>
        <w:t>315-317.</w:t>
      </w:r>
      <w:r w:rsidR="002D3D2A" w:rsidRPr="00DC709C">
        <w:t xml:space="preserve"> </w:t>
      </w:r>
      <w:hyperlink r:id="rId738" w:history="1">
        <w:r w:rsidR="002D3D2A" w:rsidRPr="00DC709C">
          <w:rPr>
            <w:rStyle w:val="Hyperlink"/>
            <w:spacing w:val="-2"/>
            <w:sz w:val="24"/>
          </w:rPr>
          <w:t>The measurement of a hierarchy of central places: Australian Geographer: Vol 9 , No 5 - Get Access</w:t>
        </w:r>
      </w:hyperlink>
    </w:p>
    <w:p w14:paraId="56176491" w14:textId="77777777" w:rsidR="00CE0960" w:rsidRDefault="00CE0960">
      <w:pPr>
        <w:pStyle w:val="BodyText"/>
        <w:spacing w:before="9"/>
        <w:ind w:left="0"/>
      </w:pPr>
    </w:p>
    <w:p w14:paraId="5A7A0117" w14:textId="77777777" w:rsidR="00CE0960" w:rsidRDefault="00303D0F">
      <w:pPr>
        <w:spacing w:line="242" w:lineRule="auto"/>
        <w:ind w:left="164" w:right="493"/>
        <w:jc w:val="both"/>
        <w:rPr>
          <w:sz w:val="24"/>
        </w:rPr>
      </w:pPr>
      <w:r>
        <w:rPr>
          <w:b/>
          <w:sz w:val="24"/>
        </w:rPr>
        <w:t>Land</w:t>
      </w:r>
      <w:r>
        <w:rPr>
          <w:b/>
          <w:spacing w:val="-3"/>
          <w:sz w:val="24"/>
        </w:rPr>
        <w:t xml:space="preserve"> </w:t>
      </w:r>
      <w:r>
        <w:rPr>
          <w:b/>
          <w:sz w:val="24"/>
        </w:rPr>
        <w:t>Values,</w:t>
      </w:r>
      <w:r>
        <w:rPr>
          <w:b/>
          <w:spacing w:val="-3"/>
          <w:sz w:val="24"/>
        </w:rPr>
        <w:t xml:space="preserve"> </w:t>
      </w:r>
      <w:r>
        <w:rPr>
          <w:b/>
          <w:sz w:val="24"/>
        </w:rPr>
        <w:t>the</w:t>
      </w:r>
      <w:r>
        <w:rPr>
          <w:b/>
          <w:spacing w:val="-3"/>
          <w:sz w:val="24"/>
        </w:rPr>
        <w:t xml:space="preserve"> </w:t>
      </w:r>
      <w:r>
        <w:rPr>
          <w:b/>
          <w:sz w:val="24"/>
        </w:rPr>
        <w:t>Housing</w:t>
      </w:r>
      <w:r>
        <w:rPr>
          <w:b/>
          <w:spacing w:val="-3"/>
          <w:sz w:val="24"/>
        </w:rPr>
        <w:t xml:space="preserve"> </w:t>
      </w:r>
      <w:r>
        <w:rPr>
          <w:b/>
          <w:sz w:val="24"/>
        </w:rPr>
        <w:t>Market,</w:t>
      </w:r>
      <w:r>
        <w:rPr>
          <w:b/>
          <w:spacing w:val="-3"/>
          <w:sz w:val="24"/>
        </w:rPr>
        <w:t xml:space="preserve"> </w:t>
      </w:r>
      <w:r>
        <w:rPr>
          <w:b/>
          <w:sz w:val="24"/>
        </w:rPr>
        <w:t>and</w:t>
      </w:r>
      <w:r>
        <w:rPr>
          <w:b/>
          <w:spacing w:val="-3"/>
          <w:sz w:val="24"/>
        </w:rPr>
        <w:t xml:space="preserve"> </w:t>
      </w:r>
      <w:r>
        <w:rPr>
          <w:b/>
          <w:sz w:val="24"/>
        </w:rPr>
        <w:t>the</w:t>
      </w:r>
      <w:r>
        <w:rPr>
          <w:b/>
          <w:spacing w:val="-3"/>
          <w:sz w:val="24"/>
        </w:rPr>
        <w:t xml:space="preserve"> </w:t>
      </w:r>
      <w:r>
        <w:rPr>
          <w:b/>
          <w:sz w:val="24"/>
        </w:rPr>
        <w:t>Planning</w:t>
      </w:r>
      <w:r>
        <w:rPr>
          <w:b/>
          <w:spacing w:val="-3"/>
          <w:sz w:val="24"/>
        </w:rPr>
        <w:t xml:space="preserve"> </w:t>
      </w:r>
      <w:r>
        <w:rPr>
          <w:b/>
          <w:sz w:val="24"/>
        </w:rPr>
        <w:t>Process</w:t>
      </w:r>
      <w:r>
        <w:rPr>
          <w:b/>
          <w:spacing w:val="-3"/>
          <w:sz w:val="24"/>
        </w:rPr>
        <w:t xml:space="preserve"> </w:t>
      </w:r>
      <w:r>
        <w:rPr>
          <w:b/>
          <w:sz w:val="24"/>
        </w:rPr>
        <w:t>in</w:t>
      </w:r>
      <w:r>
        <w:rPr>
          <w:b/>
          <w:spacing w:val="-3"/>
          <w:sz w:val="24"/>
        </w:rPr>
        <w:t xml:space="preserve"> </w:t>
      </w:r>
      <w:r>
        <w:rPr>
          <w:b/>
          <w:sz w:val="24"/>
        </w:rPr>
        <w:t>Christchurch</w:t>
      </w:r>
      <w:r>
        <w:rPr>
          <w:sz w:val="24"/>
        </w:rPr>
        <w:t>,</w:t>
      </w:r>
      <w:r>
        <w:rPr>
          <w:spacing w:val="-3"/>
          <w:sz w:val="24"/>
        </w:rPr>
        <w:t xml:space="preserve"> </w:t>
      </w:r>
      <w:r>
        <w:rPr>
          <w:sz w:val="24"/>
        </w:rPr>
        <w:t>Economic Bulletin 532, Canterbury Chamber of Commerce, Christchurch, 1969.</w:t>
      </w:r>
    </w:p>
    <w:p w14:paraId="1588B736" w14:textId="77777777" w:rsidR="00CE0960" w:rsidRDefault="00CE0960">
      <w:pPr>
        <w:pStyle w:val="BodyText"/>
        <w:spacing w:before="9"/>
        <w:ind w:left="0"/>
      </w:pPr>
    </w:p>
    <w:p w14:paraId="38E93CA7" w14:textId="77777777" w:rsidR="00CE0960" w:rsidRDefault="00303D0F">
      <w:pPr>
        <w:spacing w:line="242" w:lineRule="auto"/>
        <w:ind w:left="164"/>
        <w:rPr>
          <w:sz w:val="24"/>
        </w:rPr>
      </w:pPr>
      <w:r w:rsidRPr="00ED224B">
        <w:rPr>
          <w:b/>
          <w:sz w:val="24"/>
        </w:rPr>
        <w:t>Intra-Societal</w:t>
      </w:r>
      <w:r w:rsidRPr="00ED224B">
        <w:rPr>
          <w:b/>
          <w:spacing w:val="-2"/>
          <w:sz w:val="24"/>
        </w:rPr>
        <w:t xml:space="preserve"> </w:t>
      </w:r>
      <w:r w:rsidRPr="00ED224B">
        <w:rPr>
          <w:b/>
          <w:sz w:val="24"/>
        </w:rPr>
        <w:t>Patterns</w:t>
      </w:r>
      <w:r w:rsidRPr="00ED224B">
        <w:rPr>
          <w:b/>
          <w:spacing w:val="-2"/>
          <w:sz w:val="24"/>
        </w:rPr>
        <w:t xml:space="preserve"> </w:t>
      </w:r>
      <w:r w:rsidRPr="00ED224B">
        <w:rPr>
          <w:b/>
          <w:sz w:val="24"/>
        </w:rPr>
        <w:t>of</w:t>
      </w:r>
      <w:r w:rsidRPr="00ED224B">
        <w:rPr>
          <w:b/>
          <w:spacing w:val="-2"/>
          <w:sz w:val="24"/>
        </w:rPr>
        <w:t xml:space="preserve"> </w:t>
      </w:r>
      <w:r w:rsidRPr="00ED224B">
        <w:rPr>
          <w:b/>
          <w:sz w:val="24"/>
        </w:rPr>
        <w:t>Increasing</w:t>
      </w:r>
      <w:r w:rsidRPr="00ED224B">
        <w:rPr>
          <w:b/>
          <w:spacing w:val="-2"/>
          <w:sz w:val="24"/>
        </w:rPr>
        <w:t xml:space="preserve"> </w:t>
      </w:r>
      <w:r w:rsidRPr="00ED224B">
        <w:rPr>
          <w:b/>
          <w:sz w:val="24"/>
        </w:rPr>
        <w:t>Scale:</w:t>
      </w:r>
      <w:r w:rsidRPr="00ED224B">
        <w:rPr>
          <w:b/>
          <w:spacing w:val="40"/>
          <w:sz w:val="24"/>
        </w:rPr>
        <w:t xml:space="preserve"> </w:t>
      </w:r>
      <w:r w:rsidRPr="00ED224B">
        <w:rPr>
          <w:b/>
          <w:sz w:val="24"/>
        </w:rPr>
        <w:t>A</w:t>
      </w:r>
      <w:r w:rsidRPr="00ED224B">
        <w:rPr>
          <w:b/>
          <w:spacing w:val="-2"/>
          <w:sz w:val="24"/>
        </w:rPr>
        <w:t xml:space="preserve"> </w:t>
      </w:r>
      <w:r w:rsidRPr="00ED224B">
        <w:rPr>
          <w:b/>
          <w:sz w:val="24"/>
        </w:rPr>
        <w:t>Pilot</w:t>
      </w:r>
      <w:r w:rsidRPr="00ED224B">
        <w:rPr>
          <w:b/>
          <w:spacing w:val="-2"/>
          <w:sz w:val="24"/>
        </w:rPr>
        <w:t xml:space="preserve"> </w:t>
      </w:r>
      <w:r w:rsidRPr="00ED224B">
        <w:rPr>
          <w:b/>
          <w:sz w:val="24"/>
        </w:rPr>
        <w:t>Study</w:t>
      </w:r>
      <w:r w:rsidRPr="00ED224B">
        <w:rPr>
          <w:sz w:val="24"/>
        </w:rPr>
        <w:t>.</w:t>
      </w:r>
      <w:r w:rsidRPr="00ED224B">
        <w:rPr>
          <w:spacing w:val="40"/>
          <w:sz w:val="24"/>
        </w:rPr>
        <w:t xml:space="preserve"> </w:t>
      </w:r>
      <w:r w:rsidRPr="00ED224B">
        <w:rPr>
          <w:sz w:val="24"/>
        </w:rPr>
        <w:t>University</w:t>
      </w:r>
      <w:r w:rsidRPr="00ED224B">
        <w:rPr>
          <w:spacing w:val="-2"/>
          <w:sz w:val="24"/>
        </w:rPr>
        <w:t xml:space="preserve"> </w:t>
      </w:r>
      <w:r w:rsidRPr="00ED224B">
        <w:rPr>
          <w:sz w:val="24"/>
        </w:rPr>
        <w:t>of</w:t>
      </w:r>
      <w:r w:rsidRPr="00ED224B">
        <w:rPr>
          <w:spacing w:val="-2"/>
          <w:sz w:val="24"/>
        </w:rPr>
        <w:t xml:space="preserve"> </w:t>
      </w:r>
      <w:r w:rsidRPr="00ED224B">
        <w:rPr>
          <w:sz w:val="24"/>
        </w:rPr>
        <w:t>New</w:t>
      </w:r>
      <w:r w:rsidRPr="00ED224B">
        <w:rPr>
          <w:spacing w:val="-2"/>
          <w:sz w:val="24"/>
        </w:rPr>
        <w:t xml:space="preserve"> </w:t>
      </w:r>
      <w:r w:rsidRPr="00ED224B">
        <w:rPr>
          <w:sz w:val="24"/>
        </w:rPr>
        <w:t>South</w:t>
      </w:r>
      <w:r w:rsidRPr="00ED224B">
        <w:rPr>
          <w:spacing w:val="-2"/>
          <w:sz w:val="24"/>
        </w:rPr>
        <w:t xml:space="preserve"> </w:t>
      </w:r>
      <w:r w:rsidRPr="00ED224B">
        <w:rPr>
          <w:sz w:val="24"/>
        </w:rPr>
        <w:t>Wales, Department of Geography, Discussion Paper 1, Kensington, New South Wales, 1971.</w:t>
      </w:r>
    </w:p>
    <w:p w14:paraId="66C8A8AF" w14:textId="77777777" w:rsidR="00CE0960" w:rsidRDefault="00CE0960">
      <w:pPr>
        <w:pStyle w:val="BodyText"/>
        <w:spacing w:before="5"/>
        <w:ind w:left="0"/>
      </w:pPr>
    </w:p>
    <w:p w14:paraId="77B6E084" w14:textId="77777777" w:rsidR="00CE0960" w:rsidRDefault="00CE0960">
      <w:pPr>
        <w:pStyle w:val="BodyText"/>
        <w:jc w:val="both"/>
        <w:sectPr w:rsidR="00CE0960">
          <w:pgSz w:w="11910" w:h="16840"/>
          <w:pgMar w:top="1340" w:right="992" w:bottom="1360" w:left="1275" w:header="0" w:footer="1171" w:gutter="0"/>
          <w:cols w:space="720"/>
        </w:sectPr>
      </w:pPr>
    </w:p>
    <w:p w14:paraId="0A0EA454" w14:textId="77777777" w:rsidR="007103CC" w:rsidRPr="007103CC" w:rsidRDefault="007103CC" w:rsidP="007103CC">
      <w:pPr>
        <w:spacing w:before="65"/>
        <w:ind w:left="165"/>
        <w:rPr>
          <w:b/>
          <w:sz w:val="24"/>
        </w:rPr>
      </w:pPr>
      <w:r w:rsidRPr="007103CC">
        <w:rPr>
          <w:b/>
          <w:sz w:val="24"/>
        </w:rPr>
        <w:lastRenderedPageBreak/>
        <w:t>(with W.B. Johnston and C.C. Kissling)</w:t>
      </w:r>
    </w:p>
    <w:p w14:paraId="3DD02FCC" w14:textId="77777777" w:rsidR="00CE0960" w:rsidRDefault="00303D0F">
      <w:pPr>
        <w:spacing w:before="65"/>
        <w:ind w:left="165"/>
        <w:rPr>
          <w:sz w:val="24"/>
        </w:rPr>
      </w:pPr>
      <w:r>
        <w:rPr>
          <w:b/>
          <w:sz w:val="24"/>
        </w:rPr>
        <w:t>The</w:t>
      </w:r>
      <w:r>
        <w:rPr>
          <w:b/>
          <w:spacing w:val="-1"/>
          <w:sz w:val="24"/>
        </w:rPr>
        <w:t xml:space="preserve"> </w:t>
      </w:r>
      <w:r>
        <w:rPr>
          <w:b/>
          <w:sz w:val="24"/>
        </w:rPr>
        <w:t>Fendalton</w:t>
      </w:r>
      <w:r>
        <w:rPr>
          <w:b/>
          <w:spacing w:val="-1"/>
          <w:sz w:val="24"/>
        </w:rPr>
        <w:t xml:space="preserve"> </w:t>
      </w:r>
      <w:r>
        <w:rPr>
          <w:b/>
          <w:sz w:val="24"/>
        </w:rPr>
        <w:t>Shopping Centre</w:t>
      </w:r>
      <w:r>
        <w:rPr>
          <w:sz w:val="24"/>
        </w:rPr>
        <w:t>.</w:t>
      </w:r>
      <w:r>
        <w:rPr>
          <w:spacing w:val="59"/>
          <w:sz w:val="24"/>
        </w:rPr>
        <w:t xml:space="preserve"> </w:t>
      </w:r>
      <w:r>
        <w:rPr>
          <w:sz w:val="24"/>
        </w:rPr>
        <w:t>Report</w:t>
      </w:r>
      <w:r>
        <w:rPr>
          <w:spacing w:val="-1"/>
          <w:sz w:val="24"/>
        </w:rPr>
        <w:t xml:space="preserve"> </w:t>
      </w:r>
      <w:r>
        <w:rPr>
          <w:sz w:val="24"/>
        </w:rPr>
        <w:t>to</w:t>
      </w:r>
      <w:r>
        <w:rPr>
          <w:spacing w:val="-1"/>
          <w:sz w:val="24"/>
        </w:rPr>
        <w:t xml:space="preserve"> </w:t>
      </w:r>
      <w:r>
        <w:rPr>
          <w:sz w:val="24"/>
        </w:rPr>
        <w:t>Waimairi County</w:t>
      </w:r>
      <w:r>
        <w:rPr>
          <w:spacing w:val="-1"/>
          <w:sz w:val="24"/>
        </w:rPr>
        <w:t xml:space="preserve"> </w:t>
      </w:r>
      <w:r>
        <w:rPr>
          <w:sz w:val="24"/>
        </w:rPr>
        <w:t xml:space="preserve">Council, </w:t>
      </w:r>
      <w:r>
        <w:rPr>
          <w:spacing w:val="-2"/>
          <w:sz w:val="24"/>
        </w:rPr>
        <w:t>1971.</w:t>
      </w:r>
    </w:p>
    <w:p w14:paraId="76C68B15" w14:textId="77777777" w:rsidR="00CE0960" w:rsidRDefault="00CE0960">
      <w:pPr>
        <w:pStyle w:val="BodyText"/>
        <w:spacing w:before="10"/>
        <w:ind w:left="0"/>
      </w:pPr>
    </w:p>
    <w:p w14:paraId="39D2AD00" w14:textId="77777777" w:rsidR="00CE0960" w:rsidRDefault="00303D0F">
      <w:pPr>
        <w:spacing w:before="1" w:line="242" w:lineRule="auto"/>
        <w:ind w:left="165"/>
        <w:rPr>
          <w:sz w:val="24"/>
        </w:rPr>
      </w:pPr>
      <w:r>
        <w:rPr>
          <w:b/>
          <w:sz w:val="24"/>
        </w:rPr>
        <w:t>A</w:t>
      </w:r>
      <w:r>
        <w:rPr>
          <w:b/>
          <w:spacing w:val="-3"/>
          <w:sz w:val="24"/>
        </w:rPr>
        <w:t xml:space="preserve"> </w:t>
      </w:r>
      <w:r>
        <w:rPr>
          <w:b/>
          <w:sz w:val="24"/>
        </w:rPr>
        <w:t>Decade</w:t>
      </w:r>
      <w:r>
        <w:rPr>
          <w:b/>
          <w:spacing w:val="-3"/>
          <w:sz w:val="24"/>
        </w:rPr>
        <w:t xml:space="preserve"> </w:t>
      </w:r>
      <w:r>
        <w:rPr>
          <w:b/>
          <w:sz w:val="24"/>
        </w:rPr>
        <w:t>is</w:t>
      </w:r>
      <w:r>
        <w:rPr>
          <w:b/>
          <w:spacing w:val="-3"/>
          <w:sz w:val="24"/>
        </w:rPr>
        <w:t xml:space="preserve"> </w:t>
      </w:r>
      <w:r>
        <w:rPr>
          <w:b/>
          <w:sz w:val="24"/>
        </w:rPr>
        <w:t>Too</w:t>
      </w:r>
      <w:r>
        <w:rPr>
          <w:b/>
          <w:spacing w:val="-3"/>
          <w:sz w:val="24"/>
        </w:rPr>
        <w:t xml:space="preserve"> </w:t>
      </w:r>
      <w:r>
        <w:rPr>
          <w:b/>
          <w:sz w:val="24"/>
        </w:rPr>
        <w:t>Long:</w:t>
      </w:r>
      <w:r>
        <w:rPr>
          <w:b/>
          <w:spacing w:val="40"/>
          <w:sz w:val="24"/>
        </w:rPr>
        <w:t xml:space="preserve"> </w:t>
      </w:r>
      <w:r>
        <w:rPr>
          <w:b/>
          <w:sz w:val="24"/>
        </w:rPr>
        <w:t>Observations</w:t>
      </w:r>
      <w:r>
        <w:rPr>
          <w:b/>
          <w:spacing w:val="-3"/>
          <w:sz w:val="24"/>
        </w:rPr>
        <w:t xml:space="preserve"> </w:t>
      </w:r>
      <w:r>
        <w:rPr>
          <w:b/>
          <w:sz w:val="24"/>
        </w:rPr>
        <w:t>on</w:t>
      </w:r>
      <w:r>
        <w:rPr>
          <w:b/>
          <w:spacing w:val="-3"/>
          <w:sz w:val="24"/>
        </w:rPr>
        <w:t xml:space="preserve"> </w:t>
      </w:r>
      <w:r>
        <w:rPr>
          <w:b/>
          <w:sz w:val="24"/>
        </w:rPr>
        <w:t>Regional</w:t>
      </w:r>
      <w:r>
        <w:rPr>
          <w:b/>
          <w:spacing w:val="-3"/>
          <w:sz w:val="24"/>
        </w:rPr>
        <w:t xml:space="preserve"> </w:t>
      </w:r>
      <w:r>
        <w:rPr>
          <w:b/>
          <w:sz w:val="24"/>
        </w:rPr>
        <w:t>Development</w:t>
      </w:r>
      <w:r>
        <w:rPr>
          <w:b/>
          <w:spacing w:val="-3"/>
          <w:sz w:val="24"/>
        </w:rPr>
        <w:t xml:space="preserve"> </w:t>
      </w:r>
      <w:r>
        <w:rPr>
          <w:b/>
          <w:sz w:val="24"/>
        </w:rPr>
        <w:t>in</w:t>
      </w:r>
      <w:r>
        <w:rPr>
          <w:b/>
          <w:spacing w:val="-3"/>
          <w:sz w:val="24"/>
        </w:rPr>
        <w:t xml:space="preserve"> </w:t>
      </w:r>
      <w:r>
        <w:rPr>
          <w:b/>
          <w:sz w:val="24"/>
        </w:rPr>
        <w:t>New</w:t>
      </w:r>
      <w:r>
        <w:rPr>
          <w:b/>
          <w:spacing w:val="-5"/>
          <w:sz w:val="24"/>
        </w:rPr>
        <w:t xml:space="preserve"> </w:t>
      </w:r>
      <w:r>
        <w:rPr>
          <w:b/>
          <w:sz w:val="24"/>
        </w:rPr>
        <w:t>Zealand</w:t>
      </w:r>
      <w:r>
        <w:rPr>
          <w:sz w:val="24"/>
        </w:rPr>
        <w:t>.</w:t>
      </w:r>
      <w:r>
        <w:rPr>
          <w:spacing w:val="40"/>
          <w:sz w:val="24"/>
        </w:rPr>
        <w:t xml:space="preserve"> </w:t>
      </w:r>
      <w:r>
        <w:rPr>
          <w:sz w:val="24"/>
        </w:rPr>
        <w:t>Economic Bulletin 547, Canterbury Chamber of Commerce, Christchurch, 1971.</w:t>
      </w:r>
    </w:p>
    <w:p w14:paraId="6243A2F4" w14:textId="77777777" w:rsidR="00CE0960" w:rsidRDefault="00CE0960">
      <w:pPr>
        <w:pStyle w:val="BodyText"/>
        <w:spacing w:before="8"/>
        <w:ind w:left="0"/>
      </w:pPr>
    </w:p>
    <w:p w14:paraId="57CF4F31" w14:textId="77777777" w:rsidR="00CE0960" w:rsidRDefault="00303D0F">
      <w:pPr>
        <w:spacing w:before="1" w:line="242" w:lineRule="auto"/>
        <w:ind w:left="165"/>
        <w:rPr>
          <w:sz w:val="24"/>
        </w:rPr>
      </w:pPr>
      <w:r>
        <w:rPr>
          <w:b/>
          <w:sz w:val="24"/>
        </w:rPr>
        <w:t>Squatter</w:t>
      </w:r>
      <w:r>
        <w:rPr>
          <w:b/>
          <w:spacing w:val="-3"/>
          <w:sz w:val="24"/>
        </w:rPr>
        <w:t xml:space="preserve"> </w:t>
      </w:r>
      <w:r>
        <w:rPr>
          <w:b/>
          <w:sz w:val="24"/>
        </w:rPr>
        <w:t>Settlements</w:t>
      </w:r>
      <w:r>
        <w:rPr>
          <w:b/>
          <w:spacing w:val="-3"/>
          <w:sz w:val="24"/>
        </w:rPr>
        <w:t xml:space="preserve"> </w:t>
      </w:r>
      <w:r>
        <w:rPr>
          <w:b/>
          <w:sz w:val="24"/>
        </w:rPr>
        <w:t>in</w:t>
      </w:r>
      <w:r>
        <w:rPr>
          <w:b/>
          <w:spacing w:val="-3"/>
          <w:sz w:val="24"/>
        </w:rPr>
        <w:t xml:space="preserve"> </w:t>
      </w:r>
      <w:r>
        <w:rPr>
          <w:b/>
          <w:sz w:val="24"/>
        </w:rPr>
        <w:t>South</w:t>
      </w:r>
      <w:r>
        <w:rPr>
          <w:b/>
          <w:spacing w:val="-3"/>
          <w:sz w:val="24"/>
        </w:rPr>
        <w:t xml:space="preserve"> </w:t>
      </w:r>
      <w:r>
        <w:rPr>
          <w:b/>
          <w:sz w:val="24"/>
        </w:rPr>
        <w:t>American</w:t>
      </w:r>
      <w:r>
        <w:rPr>
          <w:b/>
          <w:spacing w:val="-3"/>
          <w:sz w:val="24"/>
        </w:rPr>
        <w:t xml:space="preserve"> </w:t>
      </w:r>
      <w:r>
        <w:rPr>
          <w:b/>
          <w:sz w:val="24"/>
        </w:rPr>
        <w:t>Cities</w:t>
      </w:r>
      <w:r>
        <w:rPr>
          <w:sz w:val="24"/>
        </w:rPr>
        <w:t>.</w:t>
      </w:r>
      <w:r>
        <w:rPr>
          <w:spacing w:val="40"/>
          <w:sz w:val="24"/>
        </w:rPr>
        <w:t xml:space="preserve"> </w:t>
      </w:r>
      <w:r>
        <w:rPr>
          <w:sz w:val="24"/>
        </w:rPr>
        <w:t>Perspective,</w:t>
      </w:r>
      <w:r>
        <w:rPr>
          <w:spacing w:val="-3"/>
          <w:sz w:val="24"/>
        </w:rPr>
        <w:t xml:space="preserve"> </w:t>
      </w:r>
      <w:r>
        <w:rPr>
          <w:sz w:val="24"/>
        </w:rPr>
        <w:t>New</w:t>
      </w:r>
      <w:r>
        <w:rPr>
          <w:spacing w:val="-3"/>
          <w:sz w:val="24"/>
        </w:rPr>
        <w:t xml:space="preserve"> </w:t>
      </w:r>
      <w:r>
        <w:rPr>
          <w:sz w:val="24"/>
        </w:rPr>
        <w:t>Zealand</w:t>
      </w:r>
      <w:r>
        <w:rPr>
          <w:spacing w:val="-3"/>
          <w:sz w:val="24"/>
        </w:rPr>
        <w:t xml:space="preserve"> </w:t>
      </w:r>
      <w:r>
        <w:rPr>
          <w:sz w:val="24"/>
        </w:rPr>
        <w:t>Geographical Society, Palmerston North, 1971.</w:t>
      </w:r>
    </w:p>
    <w:p w14:paraId="471E01DD" w14:textId="77777777" w:rsidR="00CE0960" w:rsidRDefault="00CE0960">
      <w:pPr>
        <w:pStyle w:val="BodyText"/>
        <w:spacing w:before="8"/>
        <w:ind w:left="0"/>
      </w:pPr>
    </w:p>
    <w:p w14:paraId="653A46D0" w14:textId="77777777" w:rsidR="00CE0960" w:rsidRDefault="00303D0F">
      <w:pPr>
        <w:spacing w:before="1" w:line="242" w:lineRule="auto"/>
        <w:ind w:left="165" w:right="93"/>
        <w:rPr>
          <w:sz w:val="24"/>
        </w:rPr>
      </w:pPr>
      <w:r>
        <w:rPr>
          <w:sz w:val="24"/>
        </w:rPr>
        <w:t>Observations</w:t>
      </w:r>
      <w:r>
        <w:rPr>
          <w:spacing w:val="-3"/>
          <w:sz w:val="24"/>
        </w:rPr>
        <w:t xml:space="preserve"> </w:t>
      </w:r>
      <w:r>
        <w:rPr>
          <w:sz w:val="24"/>
        </w:rPr>
        <w:t>on</w:t>
      </w:r>
      <w:r>
        <w:rPr>
          <w:spacing w:val="-3"/>
          <w:sz w:val="24"/>
        </w:rPr>
        <w:t xml:space="preserve"> </w:t>
      </w:r>
      <w:r>
        <w:rPr>
          <w:sz w:val="24"/>
        </w:rPr>
        <w:t>Voting</w:t>
      </w:r>
      <w:r>
        <w:rPr>
          <w:spacing w:val="-3"/>
          <w:sz w:val="24"/>
        </w:rPr>
        <w:t xml:space="preserve"> </w:t>
      </w:r>
      <w:r>
        <w:rPr>
          <w:sz w:val="24"/>
        </w:rPr>
        <w:t>and</w:t>
      </w:r>
      <w:r>
        <w:rPr>
          <w:spacing w:val="-3"/>
          <w:sz w:val="24"/>
        </w:rPr>
        <w:t xml:space="preserve"> </w:t>
      </w:r>
      <w:r>
        <w:rPr>
          <w:sz w:val="24"/>
        </w:rPr>
        <w:t>Democracy</w:t>
      </w:r>
      <w:r>
        <w:rPr>
          <w:spacing w:val="-3"/>
          <w:sz w:val="24"/>
        </w:rPr>
        <w:t xml:space="preserve"> </w:t>
      </w:r>
      <w:r>
        <w:rPr>
          <w:sz w:val="24"/>
        </w:rPr>
        <w:t>in</w:t>
      </w:r>
      <w:r>
        <w:rPr>
          <w:spacing w:val="-3"/>
          <w:sz w:val="24"/>
        </w:rPr>
        <w:t xml:space="preserve"> </w:t>
      </w:r>
      <w:r>
        <w:rPr>
          <w:sz w:val="24"/>
        </w:rPr>
        <w:t>Christchurch</w:t>
      </w:r>
      <w:r>
        <w:rPr>
          <w:spacing w:val="-3"/>
          <w:sz w:val="24"/>
        </w:rPr>
        <w:t xml:space="preserve"> </w:t>
      </w:r>
      <w:r>
        <w:rPr>
          <w:sz w:val="24"/>
        </w:rPr>
        <w:t>City.</w:t>
      </w:r>
      <w:r>
        <w:rPr>
          <w:spacing w:val="40"/>
          <w:sz w:val="24"/>
        </w:rPr>
        <w:t xml:space="preserve"> </w:t>
      </w:r>
      <w:r>
        <w:rPr>
          <w:b/>
          <w:sz w:val="24"/>
        </w:rPr>
        <w:t>New</w:t>
      </w:r>
      <w:r>
        <w:rPr>
          <w:b/>
          <w:spacing w:val="-5"/>
          <w:sz w:val="24"/>
        </w:rPr>
        <w:t xml:space="preserve"> </w:t>
      </w:r>
      <w:r>
        <w:rPr>
          <w:b/>
          <w:sz w:val="24"/>
        </w:rPr>
        <w:t>Zealand</w:t>
      </w:r>
      <w:r>
        <w:rPr>
          <w:b/>
          <w:spacing w:val="-3"/>
          <w:sz w:val="24"/>
        </w:rPr>
        <w:t xml:space="preserve"> </w:t>
      </w:r>
      <w:r>
        <w:rPr>
          <w:b/>
          <w:sz w:val="24"/>
        </w:rPr>
        <w:t>Monthly</w:t>
      </w:r>
      <w:r>
        <w:rPr>
          <w:b/>
          <w:spacing w:val="-3"/>
          <w:sz w:val="24"/>
        </w:rPr>
        <w:t xml:space="preserve"> </w:t>
      </w:r>
      <w:r>
        <w:rPr>
          <w:b/>
          <w:sz w:val="24"/>
        </w:rPr>
        <w:t>Review</w:t>
      </w:r>
      <w:r>
        <w:rPr>
          <w:sz w:val="24"/>
        </w:rPr>
        <w:t>, 11(1), 1971, 12-13</w:t>
      </w:r>
    </w:p>
    <w:p w14:paraId="07BB7700" w14:textId="77777777" w:rsidR="00CE0960" w:rsidRDefault="00CE0960">
      <w:pPr>
        <w:pStyle w:val="BodyText"/>
        <w:spacing w:before="8"/>
        <w:ind w:left="0"/>
      </w:pPr>
    </w:p>
    <w:p w14:paraId="3DD101E2" w14:textId="77777777" w:rsidR="00CE0960" w:rsidRDefault="00303D0F">
      <w:pPr>
        <w:spacing w:before="1" w:line="247" w:lineRule="auto"/>
        <w:ind w:left="165"/>
        <w:rPr>
          <w:sz w:val="24"/>
        </w:rPr>
      </w:pPr>
      <w:r>
        <w:rPr>
          <w:sz w:val="24"/>
        </w:rPr>
        <w:t>Observations</w:t>
      </w:r>
      <w:r>
        <w:rPr>
          <w:spacing w:val="-3"/>
          <w:sz w:val="24"/>
        </w:rPr>
        <w:t xml:space="preserve"> </w:t>
      </w:r>
      <w:r>
        <w:rPr>
          <w:sz w:val="24"/>
        </w:rPr>
        <w:t>on</w:t>
      </w:r>
      <w:r>
        <w:rPr>
          <w:spacing w:val="-3"/>
          <w:sz w:val="24"/>
        </w:rPr>
        <w:t xml:space="preserve"> </w:t>
      </w:r>
      <w:r>
        <w:rPr>
          <w:sz w:val="24"/>
        </w:rPr>
        <w:t>Regional</w:t>
      </w:r>
      <w:r>
        <w:rPr>
          <w:spacing w:val="-3"/>
          <w:sz w:val="24"/>
        </w:rPr>
        <w:t xml:space="preserve"> </w:t>
      </w:r>
      <w:r>
        <w:rPr>
          <w:sz w:val="24"/>
        </w:rPr>
        <w:t>Development,</w:t>
      </w:r>
      <w:r>
        <w:rPr>
          <w:spacing w:val="-3"/>
          <w:sz w:val="24"/>
        </w:rPr>
        <w:t xml:space="preserve"> </w:t>
      </w:r>
      <w:r>
        <w:rPr>
          <w:sz w:val="24"/>
        </w:rPr>
        <w:t>Planning</w:t>
      </w:r>
      <w:r>
        <w:rPr>
          <w:spacing w:val="-3"/>
          <w:sz w:val="24"/>
        </w:rPr>
        <w:t xml:space="preserve"> </w:t>
      </w:r>
      <w:r>
        <w:rPr>
          <w:sz w:val="24"/>
        </w:rPr>
        <w:t>and</w:t>
      </w:r>
      <w:r>
        <w:rPr>
          <w:spacing w:val="-3"/>
          <w:sz w:val="24"/>
        </w:rPr>
        <w:t xml:space="preserve"> </w:t>
      </w:r>
      <w:r>
        <w:rPr>
          <w:sz w:val="24"/>
        </w:rPr>
        <w:t>Government.</w:t>
      </w:r>
      <w:r>
        <w:rPr>
          <w:spacing w:val="40"/>
          <w:sz w:val="24"/>
        </w:rPr>
        <w:t xml:space="preserve"> </w:t>
      </w:r>
      <w:r>
        <w:rPr>
          <w:b/>
          <w:sz w:val="24"/>
        </w:rPr>
        <w:t>New</w:t>
      </w:r>
      <w:r>
        <w:rPr>
          <w:b/>
          <w:spacing w:val="-5"/>
          <w:sz w:val="24"/>
        </w:rPr>
        <w:t xml:space="preserve"> </w:t>
      </w:r>
      <w:r>
        <w:rPr>
          <w:b/>
          <w:sz w:val="24"/>
        </w:rPr>
        <w:t>Zealand</w:t>
      </w:r>
      <w:r>
        <w:rPr>
          <w:b/>
          <w:spacing w:val="-4"/>
          <w:sz w:val="24"/>
        </w:rPr>
        <w:t xml:space="preserve"> </w:t>
      </w:r>
      <w:r>
        <w:rPr>
          <w:b/>
          <w:sz w:val="24"/>
        </w:rPr>
        <w:t>Local</w:t>
      </w:r>
      <w:r>
        <w:rPr>
          <w:b/>
          <w:spacing w:val="-4"/>
          <w:sz w:val="24"/>
        </w:rPr>
        <w:t xml:space="preserve"> </w:t>
      </w:r>
      <w:r>
        <w:rPr>
          <w:b/>
          <w:sz w:val="24"/>
        </w:rPr>
        <w:t>Body Review</w:t>
      </w:r>
      <w:r>
        <w:rPr>
          <w:sz w:val="24"/>
        </w:rPr>
        <w:t>, 1972.</w:t>
      </w:r>
    </w:p>
    <w:p w14:paraId="16420E80" w14:textId="77777777" w:rsidR="00CE0960" w:rsidRDefault="00CE0960">
      <w:pPr>
        <w:pStyle w:val="BodyText"/>
        <w:spacing w:before="1"/>
        <w:ind w:left="0"/>
      </w:pPr>
    </w:p>
    <w:p w14:paraId="7F32FE57" w14:textId="77777777" w:rsidR="00CE0960" w:rsidRDefault="00303D0F">
      <w:pPr>
        <w:spacing w:line="247" w:lineRule="auto"/>
        <w:ind w:left="165"/>
        <w:rPr>
          <w:sz w:val="24"/>
        </w:rPr>
      </w:pPr>
      <w:r>
        <w:rPr>
          <w:sz w:val="24"/>
        </w:rPr>
        <w:t>Case</w:t>
      </w:r>
      <w:r>
        <w:rPr>
          <w:spacing w:val="-2"/>
          <w:sz w:val="24"/>
        </w:rPr>
        <w:t xml:space="preserve"> </w:t>
      </w:r>
      <w:r>
        <w:rPr>
          <w:sz w:val="24"/>
        </w:rPr>
        <w:t>against</w:t>
      </w:r>
      <w:r>
        <w:rPr>
          <w:spacing w:val="-2"/>
          <w:sz w:val="24"/>
        </w:rPr>
        <w:t xml:space="preserve"> </w:t>
      </w:r>
      <w:r>
        <w:rPr>
          <w:sz w:val="24"/>
        </w:rPr>
        <w:t>“social</w:t>
      </w:r>
      <w:r>
        <w:rPr>
          <w:spacing w:val="-2"/>
          <w:sz w:val="24"/>
        </w:rPr>
        <w:t xml:space="preserve"> </w:t>
      </w:r>
      <w:r>
        <w:rPr>
          <w:sz w:val="24"/>
        </w:rPr>
        <w:t>balance”</w:t>
      </w:r>
      <w:r>
        <w:rPr>
          <w:spacing w:val="-2"/>
          <w:sz w:val="24"/>
        </w:rPr>
        <w:t xml:space="preserve"> </w:t>
      </w:r>
      <w:r>
        <w:rPr>
          <w:sz w:val="24"/>
        </w:rPr>
        <w:t>in</w:t>
      </w:r>
      <w:r>
        <w:rPr>
          <w:spacing w:val="-2"/>
          <w:sz w:val="24"/>
        </w:rPr>
        <w:t xml:space="preserve"> </w:t>
      </w:r>
      <w:r>
        <w:rPr>
          <w:sz w:val="24"/>
        </w:rPr>
        <w:t>planning</w:t>
      </w:r>
      <w:r>
        <w:rPr>
          <w:spacing w:val="-2"/>
          <w:sz w:val="24"/>
        </w:rPr>
        <w:t xml:space="preserve"> </w:t>
      </w:r>
      <w:r>
        <w:rPr>
          <w:sz w:val="24"/>
        </w:rPr>
        <w:t>of</w:t>
      </w:r>
      <w:r>
        <w:rPr>
          <w:spacing w:val="-2"/>
          <w:sz w:val="24"/>
        </w:rPr>
        <w:t xml:space="preserve"> </w:t>
      </w:r>
      <w:r>
        <w:rPr>
          <w:sz w:val="24"/>
        </w:rPr>
        <w:t>residential</w:t>
      </w:r>
      <w:r>
        <w:rPr>
          <w:spacing w:val="-2"/>
          <w:sz w:val="24"/>
        </w:rPr>
        <w:t xml:space="preserve"> </w:t>
      </w:r>
      <w:r>
        <w:rPr>
          <w:sz w:val="24"/>
        </w:rPr>
        <w:t>areas.</w:t>
      </w:r>
      <w:r>
        <w:rPr>
          <w:spacing w:val="40"/>
          <w:sz w:val="24"/>
        </w:rPr>
        <w:t xml:space="preserve"> </w:t>
      </w:r>
      <w:r>
        <w:rPr>
          <w:b/>
          <w:sz w:val="24"/>
        </w:rPr>
        <w:t>New</w:t>
      </w:r>
      <w:r>
        <w:rPr>
          <w:b/>
          <w:spacing w:val="-4"/>
          <w:sz w:val="24"/>
        </w:rPr>
        <w:t xml:space="preserve"> </w:t>
      </w:r>
      <w:r>
        <w:rPr>
          <w:b/>
          <w:sz w:val="24"/>
        </w:rPr>
        <w:t>Zealand</w:t>
      </w:r>
      <w:r>
        <w:rPr>
          <w:b/>
          <w:spacing w:val="-2"/>
          <w:sz w:val="24"/>
        </w:rPr>
        <w:t xml:space="preserve"> </w:t>
      </w:r>
      <w:r>
        <w:rPr>
          <w:b/>
          <w:sz w:val="24"/>
        </w:rPr>
        <w:t>Local Government/Local Body Review</w:t>
      </w:r>
      <w:r>
        <w:rPr>
          <w:sz w:val="24"/>
        </w:rPr>
        <w:t>, 8, 1972, 424-425.</w:t>
      </w:r>
    </w:p>
    <w:p w14:paraId="6254587F" w14:textId="77777777" w:rsidR="00CE0960" w:rsidRDefault="00CE0960">
      <w:pPr>
        <w:pStyle w:val="BodyText"/>
        <w:spacing w:before="1"/>
        <w:ind w:left="0"/>
      </w:pPr>
    </w:p>
    <w:p w14:paraId="58D3FAF1" w14:textId="77777777" w:rsidR="00CE0960" w:rsidRDefault="00303D0F">
      <w:pPr>
        <w:pStyle w:val="BodyText"/>
        <w:spacing w:before="1" w:line="247" w:lineRule="auto"/>
      </w:pPr>
      <w:r>
        <w:t>Content,</w:t>
      </w:r>
      <w:r>
        <w:rPr>
          <w:spacing w:val="-2"/>
        </w:rPr>
        <w:t xml:space="preserve"> </w:t>
      </w:r>
      <w:r>
        <w:t>Educational</w:t>
      </w:r>
      <w:r>
        <w:rPr>
          <w:spacing w:val="-2"/>
        </w:rPr>
        <w:t xml:space="preserve"> </w:t>
      </w:r>
      <w:r>
        <w:t>Role</w:t>
      </w:r>
      <w:r>
        <w:rPr>
          <w:spacing w:val="-2"/>
        </w:rPr>
        <w:t xml:space="preserve"> </w:t>
      </w:r>
      <w:r>
        <w:t>and</w:t>
      </w:r>
      <w:r>
        <w:rPr>
          <w:spacing w:val="-2"/>
        </w:rPr>
        <w:t xml:space="preserve"> </w:t>
      </w:r>
      <w:r>
        <w:t>Social</w:t>
      </w:r>
      <w:r>
        <w:rPr>
          <w:spacing w:val="-2"/>
        </w:rPr>
        <w:t xml:space="preserve"> </w:t>
      </w:r>
      <w:r>
        <w:t>Relevance:</w:t>
      </w:r>
      <w:r>
        <w:rPr>
          <w:spacing w:val="40"/>
        </w:rPr>
        <w:t xml:space="preserve"> </w:t>
      </w:r>
      <w:r>
        <w:t>Some</w:t>
      </w:r>
      <w:r>
        <w:rPr>
          <w:spacing w:val="-2"/>
        </w:rPr>
        <w:t xml:space="preserve"> </w:t>
      </w:r>
      <w:r>
        <w:t>Personal</w:t>
      </w:r>
      <w:r>
        <w:rPr>
          <w:spacing w:val="-2"/>
        </w:rPr>
        <w:t xml:space="preserve"> </w:t>
      </w:r>
      <w:r>
        <w:t>Observations.</w:t>
      </w:r>
      <w:r>
        <w:rPr>
          <w:spacing w:val="40"/>
        </w:rPr>
        <w:t xml:space="preserve"> </w:t>
      </w:r>
      <w:r>
        <w:t>In</w:t>
      </w:r>
      <w:r>
        <w:rPr>
          <w:spacing w:val="-3"/>
        </w:rPr>
        <w:t xml:space="preserve"> </w:t>
      </w:r>
      <w:r>
        <w:rPr>
          <w:b/>
        </w:rPr>
        <w:t>Content</w:t>
      </w:r>
      <w:r>
        <w:rPr>
          <w:b/>
          <w:spacing w:val="-2"/>
        </w:rPr>
        <w:t xml:space="preserve"> </w:t>
      </w:r>
      <w:r>
        <w:rPr>
          <w:b/>
        </w:rPr>
        <w:t>Foci in Human Geography</w:t>
      </w:r>
      <w:r>
        <w:t>.</w:t>
      </w:r>
      <w:r>
        <w:rPr>
          <w:spacing w:val="40"/>
        </w:rPr>
        <w:t xml:space="preserve"> </w:t>
      </w:r>
      <w:r>
        <w:t>Monash Publications in Geography 4, Clayton, Victoria, 1972, 1-20.</w:t>
      </w:r>
    </w:p>
    <w:p w14:paraId="574EE496" w14:textId="77777777" w:rsidR="00CE0960" w:rsidRDefault="00CE0960">
      <w:pPr>
        <w:pStyle w:val="BodyText"/>
        <w:spacing w:before="1"/>
        <w:ind w:left="0"/>
      </w:pPr>
    </w:p>
    <w:p w14:paraId="08A4440F" w14:textId="77777777" w:rsidR="00CE0960" w:rsidRDefault="00303D0F">
      <w:pPr>
        <w:pStyle w:val="BodyText"/>
        <w:spacing w:line="247" w:lineRule="auto"/>
      </w:pPr>
      <w:r>
        <w:t>The</w:t>
      </w:r>
      <w:r>
        <w:rPr>
          <w:spacing w:val="-2"/>
        </w:rPr>
        <w:t xml:space="preserve"> </w:t>
      </w:r>
      <w:r>
        <w:t>Search</w:t>
      </w:r>
      <w:r>
        <w:rPr>
          <w:spacing w:val="-2"/>
        </w:rPr>
        <w:t xml:space="preserve"> </w:t>
      </w:r>
      <w:r>
        <w:t>for</w:t>
      </w:r>
      <w:r>
        <w:rPr>
          <w:spacing w:val="-2"/>
        </w:rPr>
        <w:t xml:space="preserve"> </w:t>
      </w:r>
      <w:r>
        <w:t>Content</w:t>
      </w:r>
      <w:r>
        <w:rPr>
          <w:spacing w:val="-2"/>
        </w:rPr>
        <w:t xml:space="preserve"> </w:t>
      </w:r>
      <w:r>
        <w:t>Foci</w:t>
      </w:r>
      <w:r>
        <w:rPr>
          <w:spacing w:val="-2"/>
        </w:rPr>
        <w:t xml:space="preserve"> </w:t>
      </w:r>
      <w:r>
        <w:t>-</w:t>
      </w:r>
      <w:r>
        <w:rPr>
          <w:spacing w:val="-2"/>
        </w:rPr>
        <w:t xml:space="preserve"> </w:t>
      </w:r>
      <w:r>
        <w:t>Urbanization</w:t>
      </w:r>
      <w:r>
        <w:rPr>
          <w:spacing w:val="-2"/>
        </w:rPr>
        <w:t xml:space="preserve"> </w:t>
      </w:r>
      <w:r>
        <w:t>as</w:t>
      </w:r>
      <w:r>
        <w:rPr>
          <w:spacing w:val="-2"/>
        </w:rPr>
        <w:t xml:space="preserve"> </w:t>
      </w:r>
      <w:r>
        <w:t>a</w:t>
      </w:r>
      <w:r>
        <w:rPr>
          <w:spacing w:val="-2"/>
        </w:rPr>
        <w:t xml:space="preserve"> </w:t>
      </w:r>
      <w:r>
        <w:t>spatio-temporal</w:t>
      </w:r>
      <w:r>
        <w:rPr>
          <w:spacing w:val="-2"/>
        </w:rPr>
        <w:t xml:space="preserve"> </w:t>
      </w:r>
      <w:r>
        <w:t>Process.</w:t>
      </w:r>
      <w:r>
        <w:rPr>
          <w:spacing w:val="40"/>
        </w:rPr>
        <w:t xml:space="preserve"> </w:t>
      </w:r>
      <w:r>
        <w:t>In</w:t>
      </w:r>
      <w:r>
        <w:rPr>
          <w:spacing w:val="-4"/>
        </w:rPr>
        <w:t xml:space="preserve"> </w:t>
      </w:r>
      <w:r>
        <w:rPr>
          <w:b/>
        </w:rPr>
        <w:t>Content</w:t>
      </w:r>
      <w:r>
        <w:rPr>
          <w:b/>
          <w:spacing w:val="-2"/>
        </w:rPr>
        <w:t xml:space="preserve"> </w:t>
      </w:r>
      <w:r>
        <w:rPr>
          <w:b/>
        </w:rPr>
        <w:t>Foci</w:t>
      </w:r>
      <w:r>
        <w:rPr>
          <w:b/>
          <w:spacing w:val="-2"/>
        </w:rPr>
        <w:t xml:space="preserve"> </w:t>
      </w:r>
      <w:r>
        <w:rPr>
          <w:b/>
        </w:rPr>
        <w:t>in Human Geography</w:t>
      </w:r>
      <w:r>
        <w:t>.</w:t>
      </w:r>
      <w:r>
        <w:rPr>
          <w:spacing w:val="40"/>
        </w:rPr>
        <w:t xml:space="preserve"> </w:t>
      </w:r>
      <w:r>
        <w:t>Monash Publications in Geography, 4, Clayton, Victoria, 1972, 21-40.</w:t>
      </w:r>
    </w:p>
    <w:p w14:paraId="20D3A6B4" w14:textId="77777777" w:rsidR="00CE0960" w:rsidRDefault="00CE0960">
      <w:pPr>
        <w:pStyle w:val="BodyText"/>
        <w:spacing w:before="1"/>
        <w:ind w:left="0"/>
      </w:pPr>
    </w:p>
    <w:p w14:paraId="72AF0428" w14:textId="77777777" w:rsidR="00CE0960" w:rsidRDefault="00303D0F">
      <w:pPr>
        <w:spacing w:before="1" w:line="242" w:lineRule="auto"/>
        <w:ind w:left="165"/>
        <w:rPr>
          <w:sz w:val="24"/>
        </w:rPr>
      </w:pPr>
      <w:r>
        <w:rPr>
          <w:b/>
          <w:sz w:val="24"/>
        </w:rPr>
        <w:t>Observations on Multivariate Analysis and Information Wastage</w:t>
      </w:r>
      <w:r>
        <w:rPr>
          <w:sz w:val="24"/>
        </w:rPr>
        <w:t>.</w:t>
      </w:r>
      <w:r>
        <w:rPr>
          <w:spacing w:val="40"/>
          <w:sz w:val="24"/>
        </w:rPr>
        <w:t xml:space="preserve"> </w:t>
      </w:r>
      <w:r>
        <w:rPr>
          <w:sz w:val="24"/>
        </w:rPr>
        <w:t>Precirculated Papers, Quantitative</w:t>
      </w:r>
      <w:r>
        <w:rPr>
          <w:spacing w:val="-3"/>
          <w:sz w:val="24"/>
        </w:rPr>
        <w:t xml:space="preserve"> </w:t>
      </w:r>
      <w:r>
        <w:rPr>
          <w:sz w:val="24"/>
        </w:rPr>
        <w:t>Methods</w:t>
      </w:r>
      <w:r>
        <w:rPr>
          <w:spacing w:val="-3"/>
          <w:sz w:val="24"/>
        </w:rPr>
        <w:t xml:space="preserve"> </w:t>
      </w:r>
      <w:r>
        <w:rPr>
          <w:sz w:val="24"/>
        </w:rPr>
        <w:t>Study</w:t>
      </w:r>
      <w:r>
        <w:rPr>
          <w:spacing w:val="-3"/>
          <w:sz w:val="24"/>
        </w:rPr>
        <w:t xml:space="preserve"> </w:t>
      </w:r>
      <w:r>
        <w:rPr>
          <w:sz w:val="24"/>
        </w:rPr>
        <w:t>Group,</w:t>
      </w:r>
      <w:r>
        <w:rPr>
          <w:spacing w:val="-3"/>
          <w:sz w:val="24"/>
        </w:rPr>
        <w:t xml:space="preserve"> </w:t>
      </w:r>
      <w:r>
        <w:rPr>
          <w:sz w:val="24"/>
        </w:rPr>
        <w:t>Institute</w:t>
      </w:r>
      <w:r>
        <w:rPr>
          <w:spacing w:val="-3"/>
          <w:sz w:val="24"/>
        </w:rPr>
        <w:t xml:space="preserve"> </w:t>
      </w:r>
      <w:r>
        <w:rPr>
          <w:sz w:val="24"/>
        </w:rPr>
        <w:t>of</w:t>
      </w:r>
      <w:r>
        <w:rPr>
          <w:spacing w:val="-3"/>
          <w:sz w:val="24"/>
        </w:rPr>
        <w:t xml:space="preserve"> </w:t>
      </w:r>
      <w:r>
        <w:rPr>
          <w:sz w:val="24"/>
        </w:rPr>
        <w:t>British</w:t>
      </w:r>
      <w:r>
        <w:rPr>
          <w:spacing w:val="-3"/>
          <w:sz w:val="24"/>
        </w:rPr>
        <w:t xml:space="preserve"> </w:t>
      </w:r>
      <w:r>
        <w:rPr>
          <w:sz w:val="24"/>
        </w:rPr>
        <w:t>Geographers,</w:t>
      </w:r>
      <w:r>
        <w:rPr>
          <w:spacing w:val="-3"/>
          <w:sz w:val="24"/>
        </w:rPr>
        <w:t xml:space="preserve"> </w:t>
      </w:r>
      <w:r>
        <w:rPr>
          <w:sz w:val="24"/>
        </w:rPr>
        <w:t>Birmingham</w:t>
      </w:r>
      <w:r>
        <w:rPr>
          <w:spacing w:val="-5"/>
          <w:sz w:val="24"/>
        </w:rPr>
        <w:t xml:space="preserve"> </w:t>
      </w:r>
      <w:r>
        <w:rPr>
          <w:sz w:val="24"/>
        </w:rPr>
        <w:t xml:space="preserve">Conference, </w:t>
      </w:r>
      <w:r>
        <w:rPr>
          <w:spacing w:val="-2"/>
          <w:sz w:val="24"/>
        </w:rPr>
        <w:t>1973.</w:t>
      </w:r>
    </w:p>
    <w:p w14:paraId="3F3F5849" w14:textId="77777777" w:rsidR="00CE0960" w:rsidRDefault="00CE0960">
      <w:pPr>
        <w:pStyle w:val="BodyText"/>
        <w:spacing w:before="6"/>
        <w:ind w:left="0"/>
      </w:pPr>
    </w:p>
    <w:p w14:paraId="7C2AB5C4" w14:textId="77777777" w:rsidR="00CE0960" w:rsidRDefault="00303D0F">
      <w:pPr>
        <w:pStyle w:val="BodyText"/>
      </w:pPr>
      <w:r>
        <w:t xml:space="preserve">(with J Price and </w:t>
      </w:r>
      <w:r>
        <w:rPr>
          <w:spacing w:val="-2"/>
        </w:rPr>
        <w:t>others)</w:t>
      </w:r>
    </w:p>
    <w:p w14:paraId="0D8C2AD3" w14:textId="77777777" w:rsidR="00CE0960" w:rsidRDefault="00303D0F">
      <w:pPr>
        <w:pStyle w:val="BodyText"/>
        <w:spacing w:before="7"/>
      </w:pPr>
      <w:r>
        <w:t>Reviews</w:t>
      </w:r>
      <w:r>
        <w:rPr>
          <w:spacing w:val="-1"/>
        </w:rPr>
        <w:t xml:space="preserve"> </w:t>
      </w:r>
      <w:r>
        <w:t xml:space="preserve">and publishing. </w:t>
      </w:r>
      <w:r>
        <w:rPr>
          <w:b/>
        </w:rPr>
        <w:t>Area</w:t>
      </w:r>
      <w:r>
        <w:t>, 5, 1973, 317-</w:t>
      </w:r>
      <w:r>
        <w:rPr>
          <w:spacing w:val="-4"/>
        </w:rPr>
        <w:t>320.</w:t>
      </w:r>
    </w:p>
    <w:p w14:paraId="555395A0" w14:textId="77777777" w:rsidR="00CE0960" w:rsidRDefault="00CE0960">
      <w:pPr>
        <w:pStyle w:val="BodyText"/>
        <w:spacing w:before="11"/>
        <w:ind w:left="0"/>
      </w:pPr>
    </w:p>
    <w:p w14:paraId="02A00514" w14:textId="77777777" w:rsidR="00CE0960" w:rsidRDefault="00303D0F">
      <w:pPr>
        <w:spacing w:line="242" w:lineRule="auto"/>
        <w:ind w:left="165" w:right="469"/>
        <w:rPr>
          <w:sz w:val="24"/>
        </w:rPr>
      </w:pPr>
      <w:r>
        <w:rPr>
          <w:b/>
          <w:sz w:val="24"/>
        </w:rPr>
        <w:t>Spatial</w:t>
      </w:r>
      <w:r>
        <w:rPr>
          <w:b/>
          <w:spacing w:val="-3"/>
          <w:sz w:val="24"/>
        </w:rPr>
        <w:t xml:space="preserve"> </w:t>
      </w:r>
      <w:r>
        <w:rPr>
          <w:b/>
          <w:sz w:val="24"/>
        </w:rPr>
        <w:t>Planning</w:t>
      </w:r>
      <w:r>
        <w:rPr>
          <w:b/>
          <w:spacing w:val="-3"/>
          <w:sz w:val="24"/>
        </w:rPr>
        <w:t xml:space="preserve"> </w:t>
      </w:r>
      <w:r>
        <w:rPr>
          <w:b/>
          <w:sz w:val="24"/>
        </w:rPr>
        <w:t>and</w:t>
      </w:r>
      <w:r>
        <w:rPr>
          <w:b/>
          <w:spacing w:val="-3"/>
          <w:sz w:val="24"/>
        </w:rPr>
        <w:t xml:space="preserve"> </w:t>
      </w:r>
      <w:r>
        <w:rPr>
          <w:b/>
          <w:sz w:val="24"/>
        </w:rPr>
        <w:t>Social</w:t>
      </w:r>
      <w:r>
        <w:rPr>
          <w:b/>
          <w:spacing w:val="-3"/>
          <w:sz w:val="24"/>
        </w:rPr>
        <w:t xml:space="preserve"> </w:t>
      </w:r>
      <w:r>
        <w:rPr>
          <w:b/>
          <w:sz w:val="24"/>
        </w:rPr>
        <w:t>Goals</w:t>
      </w:r>
      <w:r>
        <w:rPr>
          <w:b/>
          <w:spacing w:val="-3"/>
          <w:sz w:val="24"/>
        </w:rPr>
        <w:t xml:space="preserve"> </w:t>
      </w:r>
      <w:r>
        <w:rPr>
          <w:b/>
          <w:sz w:val="24"/>
        </w:rPr>
        <w:t>in</w:t>
      </w:r>
      <w:r>
        <w:rPr>
          <w:b/>
          <w:spacing w:val="-3"/>
          <w:sz w:val="24"/>
        </w:rPr>
        <w:t xml:space="preserve"> </w:t>
      </w:r>
      <w:r>
        <w:rPr>
          <w:b/>
          <w:sz w:val="24"/>
        </w:rPr>
        <w:t>New</w:t>
      </w:r>
      <w:r>
        <w:rPr>
          <w:b/>
          <w:spacing w:val="-5"/>
          <w:sz w:val="24"/>
        </w:rPr>
        <w:t xml:space="preserve"> </w:t>
      </w:r>
      <w:r>
        <w:rPr>
          <w:b/>
          <w:sz w:val="24"/>
        </w:rPr>
        <w:t>Zealand</w:t>
      </w:r>
      <w:r>
        <w:rPr>
          <w:sz w:val="24"/>
        </w:rPr>
        <w:t>.</w:t>
      </w:r>
      <w:r>
        <w:rPr>
          <w:spacing w:val="40"/>
          <w:sz w:val="24"/>
        </w:rPr>
        <w:t xml:space="preserve"> </w:t>
      </w:r>
      <w:r>
        <w:rPr>
          <w:sz w:val="24"/>
        </w:rPr>
        <w:t>New</w:t>
      </w:r>
      <w:r>
        <w:rPr>
          <w:spacing w:val="-3"/>
          <w:sz w:val="24"/>
        </w:rPr>
        <w:t xml:space="preserve"> </w:t>
      </w:r>
      <w:r>
        <w:rPr>
          <w:sz w:val="24"/>
        </w:rPr>
        <w:t>Zealand</w:t>
      </w:r>
      <w:r>
        <w:rPr>
          <w:spacing w:val="-3"/>
          <w:sz w:val="24"/>
        </w:rPr>
        <w:t xml:space="preserve"> </w:t>
      </w:r>
      <w:r>
        <w:rPr>
          <w:sz w:val="24"/>
        </w:rPr>
        <w:t>Geographical</w:t>
      </w:r>
      <w:r>
        <w:rPr>
          <w:spacing w:val="-3"/>
          <w:sz w:val="24"/>
        </w:rPr>
        <w:t xml:space="preserve"> </w:t>
      </w:r>
      <w:r>
        <w:rPr>
          <w:sz w:val="24"/>
        </w:rPr>
        <w:t>Society, Auckland, 1974, 18 pp.</w:t>
      </w:r>
    </w:p>
    <w:p w14:paraId="4FEF7D99" w14:textId="77777777" w:rsidR="00CE0960" w:rsidRDefault="00CE0960">
      <w:pPr>
        <w:pStyle w:val="BodyText"/>
        <w:spacing w:before="9"/>
        <w:ind w:left="0"/>
      </w:pPr>
    </w:p>
    <w:p w14:paraId="31B22C4E" w14:textId="77777777" w:rsidR="00CE0960" w:rsidRDefault="00303D0F">
      <w:pPr>
        <w:spacing w:line="242" w:lineRule="auto"/>
        <w:ind w:left="164" w:right="162"/>
        <w:rPr>
          <w:sz w:val="24"/>
        </w:rPr>
      </w:pPr>
      <w:r>
        <w:rPr>
          <w:sz w:val="24"/>
        </w:rPr>
        <w:t>Regarding</w:t>
      </w:r>
      <w:r>
        <w:rPr>
          <w:spacing w:val="-3"/>
          <w:sz w:val="24"/>
        </w:rPr>
        <w:t xml:space="preserve"> </w:t>
      </w:r>
      <w:r>
        <w:rPr>
          <w:sz w:val="24"/>
        </w:rPr>
        <w:t>bourgeois</w:t>
      </w:r>
      <w:r>
        <w:rPr>
          <w:spacing w:val="-3"/>
          <w:sz w:val="24"/>
        </w:rPr>
        <w:t xml:space="preserve"> </w:t>
      </w:r>
      <w:r>
        <w:rPr>
          <w:sz w:val="24"/>
        </w:rPr>
        <w:t>geography</w:t>
      </w:r>
      <w:r>
        <w:rPr>
          <w:spacing w:val="-3"/>
          <w:sz w:val="24"/>
        </w:rPr>
        <w:t xml:space="preserve"> </w:t>
      </w:r>
      <w:r>
        <w:rPr>
          <w:sz w:val="24"/>
        </w:rPr>
        <w:t>and</w:t>
      </w:r>
      <w:r>
        <w:rPr>
          <w:spacing w:val="-3"/>
          <w:sz w:val="24"/>
        </w:rPr>
        <w:t xml:space="preserve"> </w:t>
      </w:r>
      <w:r>
        <w:rPr>
          <w:sz w:val="24"/>
        </w:rPr>
        <w:t>original</w:t>
      </w:r>
      <w:r>
        <w:rPr>
          <w:spacing w:val="-3"/>
          <w:sz w:val="24"/>
        </w:rPr>
        <w:t xml:space="preserve"> </w:t>
      </w:r>
      <w:r>
        <w:rPr>
          <w:sz w:val="24"/>
        </w:rPr>
        <w:t>sin.</w:t>
      </w:r>
      <w:r>
        <w:rPr>
          <w:spacing w:val="40"/>
          <w:sz w:val="24"/>
        </w:rPr>
        <w:t xml:space="preserve"> </w:t>
      </w:r>
      <w:r>
        <w:rPr>
          <w:b/>
          <w:sz w:val="24"/>
        </w:rPr>
        <w:t>New</w:t>
      </w:r>
      <w:r>
        <w:rPr>
          <w:b/>
          <w:spacing w:val="-5"/>
          <w:sz w:val="24"/>
        </w:rPr>
        <w:t xml:space="preserve"> </w:t>
      </w:r>
      <w:r>
        <w:rPr>
          <w:b/>
          <w:sz w:val="24"/>
        </w:rPr>
        <w:t>Zealand</w:t>
      </w:r>
      <w:r>
        <w:rPr>
          <w:b/>
          <w:spacing w:val="-3"/>
          <w:sz w:val="24"/>
        </w:rPr>
        <w:t xml:space="preserve"> </w:t>
      </w:r>
      <w:r>
        <w:rPr>
          <w:b/>
          <w:sz w:val="24"/>
        </w:rPr>
        <w:t>Geographer</w:t>
      </w:r>
      <w:r>
        <w:rPr>
          <w:sz w:val="24"/>
        </w:rPr>
        <w:t>,</w:t>
      </w:r>
      <w:r>
        <w:rPr>
          <w:spacing w:val="-3"/>
          <w:sz w:val="24"/>
        </w:rPr>
        <w:t xml:space="preserve"> </w:t>
      </w:r>
      <w:r>
        <w:rPr>
          <w:sz w:val="24"/>
        </w:rPr>
        <w:t>31,</w:t>
      </w:r>
      <w:r>
        <w:rPr>
          <w:spacing w:val="-3"/>
          <w:sz w:val="24"/>
        </w:rPr>
        <w:t xml:space="preserve"> </w:t>
      </w:r>
      <w:r>
        <w:rPr>
          <w:sz w:val="24"/>
        </w:rPr>
        <w:t>1975,</w:t>
      </w:r>
      <w:r>
        <w:rPr>
          <w:spacing w:val="-3"/>
          <w:sz w:val="24"/>
        </w:rPr>
        <w:t xml:space="preserve"> </w:t>
      </w:r>
      <w:r>
        <w:rPr>
          <w:sz w:val="24"/>
        </w:rPr>
        <w:t xml:space="preserve">192- </w:t>
      </w:r>
      <w:r>
        <w:rPr>
          <w:spacing w:val="-4"/>
          <w:sz w:val="24"/>
        </w:rPr>
        <w:t>193.</w:t>
      </w:r>
    </w:p>
    <w:p w14:paraId="1B5A6F06" w14:textId="77777777" w:rsidR="00CE0960" w:rsidRDefault="00CE0960">
      <w:pPr>
        <w:pStyle w:val="BodyText"/>
        <w:spacing w:before="9"/>
        <w:ind w:left="0"/>
      </w:pPr>
    </w:p>
    <w:p w14:paraId="776205FA" w14:textId="77777777" w:rsidR="00CE0960" w:rsidRDefault="00303D0F">
      <w:pPr>
        <w:spacing w:line="242" w:lineRule="auto"/>
        <w:ind w:left="164" w:right="162"/>
        <w:rPr>
          <w:sz w:val="24"/>
        </w:rPr>
      </w:pPr>
      <w:r>
        <w:rPr>
          <w:sz w:val="24"/>
        </w:rPr>
        <w:t>Geography</w:t>
      </w:r>
      <w:r>
        <w:rPr>
          <w:spacing w:val="-2"/>
          <w:sz w:val="24"/>
        </w:rPr>
        <w:t xml:space="preserve"> </w:t>
      </w:r>
      <w:r>
        <w:rPr>
          <w:sz w:val="24"/>
        </w:rPr>
        <w:t>and</w:t>
      </w:r>
      <w:r>
        <w:rPr>
          <w:spacing w:val="-2"/>
          <w:sz w:val="24"/>
        </w:rPr>
        <w:t xml:space="preserve"> </w:t>
      </w:r>
      <w:r>
        <w:rPr>
          <w:sz w:val="24"/>
        </w:rPr>
        <w:t>social</w:t>
      </w:r>
      <w:r>
        <w:rPr>
          <w:spacing w:val="-2"/>
          <w:sz w:val="24"/>
        </w:rPr>
        <w:t xml:space="preserve"> </w:t>
      </w:r>
      <w:r>
        <w:rPr>
          <w:sz w:val="24"/>
        </w:rPr>
        <w:t>sciences:</w:t>
      </w:r>
      <w:r>
        <w:rPr>
          <w:spacing w:val="40"/>
          <w:sz w:val="24"/>
        </w:rPr>
        <w:t xml:space="preserve"> </w:t>
      </w:r>
      <w:r>
        <w:rPr>
          <w:sz w:val="24"/>
        </w:rPr>
        <w:t>once</w:t>
      </w:r>
      <w:r>
        <w:rPr>
          <w:spacing w:val="-2"/>
          <w:sz w:val="24"/>
        </w:rPr>
        <w:t xml:space="preserve"> </w:t>
      </w:r>
      <w:r>
        <w:rPr>
          <w:sz w:val="24"/>
        </w:rPr>
        <w:t>more</w:t>
      </w:r>
      <w:r>
        <w:rPr>
          <w:spacing w:val="-2"/>
          <w:sz w:val="24"/>
        </w:rPr>
        <w:t xml:space="preserve"> </w:t>
      </w:r>
      <w:r>
        <w:rPr>
          <w:sz w:val="24"/>
        </w:rPr>
        <w:t>into</w:t>
      </w:r>
      <w:r>
        <w:rPr>
          <w:spacing w:val="-2"/>
          <w:sz w:val="24"/>
        </w:rPr>
        <w:t xml:space="preserve"> </w:t>
      </w:r>
      <w:r>
        <w:rPr>
          <w:sz w:val="24"/>
        </w:rPr>
        <w:t>...</w:t>
      </w:r>
      <w:r>
        <w:rPr>
          <w:spacing w:val="-2"/>
          <w:sz w:val="24"/>
        </w:rPr>
        <w:t xml:space="preserve"> </w:t>
      </w:r>
      <w:r>
        <w:rPr>
          <w:sz w:val="24"/>
        </w:rPr>
        <w:t>but</w:t>
      </w:r>
      <w:r>
        <w:rPr>
          <w:spacing w:val="-2"/>
          <w:sz w:val="24"/>
        </w:rPr>
        <w:t xml:space="preserve"> </w:t>
      </w:r>
      <w:r>
        <w:rPr>
          <w:sz w:val="24"/>
        </w:rPr>
        <w:t>briefly.</w:t>
      </w:r>
      <w:r>
        <w:rPr>
          <w:spacing w:val="40"/>
          <w:sz w:val="24"/>
        </w:rPr>
        <w:t xml:space="preserve"> </w:t>
      </w:r>
      <w:r>
        <w:rPr>
          <w:b/>
          <w:sz w:val="24"/>
        </w:rPr>
        <w:t>Geographical</w:t>
      </w:r>
      <w:r>
        <w:rPr>
          <w:b/>
          <w:spacing w:val="-2"/>
          <w:sz w:val="24"/>
        </w:rPr>
        <w:t xml:space="preserve"> </w:t>
      </w:r>
      <w:r>
        <w:rPr>
          <w:b/>
          <w:sz w:val="24"/>
        </w:rPr>
        <w:t>Education</w:t>
      </w:r>
      <w:r>
        <w:rPr>
          <w:sz w:val="24"/>
        </w:rPr>
        <w:t>,</w:t>
      </w:r>
      <w:r>
        <w:rPr>
          <w:spacing w:val="-2"/>
          <w:sz w:val="24"/>
        </w:rPr>
        <w:t xml:space="preserve"> </w:t>
      </w:r>
      <w:r>
        <w:rPr>
          <w:sz w:val="24"/>
        </w:rPr>
        <w:t>2, 1975, 305-316.</w:t>
      </w:r>
    </w:p>
    <w:p w14:paraId="068C4EFF" w14:textId="77777777" w:rsidR="00CE0960" w:rsidRDefault="00CE0960">
      <w:pPr>
        <w:pStyle w:val="BodyText"/>
        <w:spacing w:before="9"/>
        <w:ind w:left="0"/>
      </w:pPr>
    </w:p>
    <w:p w14:paraId="4FBF33D3" w14:textId="77777777" w:rsidR="00CE0960" w:rsidRDefault="00303D0F">
      <w:pPr>
        <w:pStyle w:val="BodyText"/>
        <w:spacing w:line="242" w:lineRule="auto"/>
        <w:ind w:right="358"/>
      </w:pPr>
      <w:r>
        <w:t>Geography</w:t>
      </w:r>
      <w:r>
        <w:rPr>
          <w:spacing w:val="-2"/>
        </w:rPr>
        <w:t xml:space="preserve"> </w:t>
      </w:r>
      <w:r>
        <w:t>and</w:t>
      </w:r>
      <w:r>
        <w:rPr>
          <w:spacing w:val="-2"/>
        </w:rPr>
        <w:t xml:space="preserve"> </w:t>
      </w:r>
      <w:r>
        <w:t>an</w:t>
      </w:r>
      <w:r>
        <w:rPr>
          <w:spacing w:val="-2"/>
        </w:rPr>
        <w:t xml:space="preserve"> </w:t>
      </w:r>
      <w:r>
        <w:t>alternative</w:t>
      </w:r>
      <w:r>
        <w:rPr>
          <w:spacing w:val="-2"/>
        </w:rPr>
        <w:t xml:space="preserve"> </w:t>
      </w:r>
      <w:r>
        <w:t>electoral</w:t>
      </w:r>
      <w:r>
        <w:rPr>
          <w:spacing w:val="-2"/>
        </w:rPr>
        <w:t xml:space="preserve"> </w:t>
      </w:r>
      <w:r>
        <w:t>system.</w:t>
      </w:r>
      <w:r>
        <w:rPr>
          <w:spacing w:val="40"/>
        </w:rPr>
        <w:t xml:space="preserve"> </w:t>
      </w:r>
      <w:r>
        <w:rPr>
          <w:b/>
        </w:rPr>
        <w:t>The</w:t>
      </w:r>
      <w:r>
        <w:rPr>
          <w:b/>
          <w:spacing w:val="-2"/>
        </w:rPr>
        <w:t xml:space="preserve"> </w:t>
      </w:r>
      <w:r>
        <w:rPr>
          <w:b/>
        </w:rPr>
        <w:t>Globe</w:t>
      </w:r>
      <w:r>
        <w:rPr>
          <w:b/>
          <w:spacing w:val="-2"/>
        </w:rPr>
        <w:t xml:space="preserve"> </w:t>
      </w:r>
      <w:r>
        <w:t>(Manchester</w:t>
      </w:r>
      <w:r>
        <w:rPr>
          <w:spacing w:val="-2"/>
        </w:rPr>
        <w:t xml:space="preserve"> </w:t>
      </w:r>
      <w:r>
        <w:t>University Geographical Society), 49, 1976, 3-13.</w:t>
      </w:r>
    </w:p>
    <w:p w14:paraId="7533FF6A" w14:textId="77777777" w:rsidR="00CE0960" w:rsidRDefault="00CE0960">
      <w:pPr>
        <w:pStyle w:val="BodyText"/>
        <w:spacing w:before="8"/>
        <w:ind w:left="0"/>
      </w:pPr>
    </w:p>
    <w:p w14:paraId="66DA7693" w14:textId="77777777" w:rsidR="00CE0960" w:rsidRDefault="00303D0F">
      <w:pPr>
        <w:pStyle w:val="BodyText"/>
        <w:spacing w:before="1"/>
      </w:pPr>
      <w:r>
        <w:t>On contagion and voting.</w:t>
      </w:r>
      <w:r>
        <w:rPr>
          <w:spacing w:val="60"/>
        </w:rPr>
        <w:t xml:space="preserve"> </w:t>
      </w:r>
      <w:r>
        <w:rPr>
          <w:b/>
        </w:rPr>
        <w:t xml:space="preserve">Politics </w:t>
      </w:r>
      <w:r>
        <w:t>11, 1976, 102-</w:t>
      </w:r>
      <w:r>
        <w:rPr>
          <w:spacing w:val="-4"/>
        </w:rPr>
        <w:t>103.</w:t>
      </w:r>
    </w:p>
    <w:p w14:paraId="6603C2FC" w14:textId="77777777" w:rsidR="00CE0960" w:rsidRDefault="00CE0960">
      <w:pPr>
        <w:pStyle w:val="BodyText"/>
        <w:spacing w:before="10"/>
        <w:ind w:left="0"/>
      </w:pPr>
    </w:p>
    <w:p w14:paraId="395C38BB" w14:textId="77777777" w:rsidR="00CE0960" w:rsidRDefault="00303D0F">
      <w:pPr>
        <w:spacing w:before="1" w:line="247" w:lineRule="auto"/>
        <w:ind w:left="165"/>
        <w:rPr>
          <w:sz w:val="24"/>
        </w:rPr>
      </w:pPr>
      <w:r>
        <w:rPr>
          <w:sz w:val="24"/>
        </w:rPr>
        <w:t>Contagion</w:t>
      </w:r>
      <w:r>
        <w:rPr>
          <w:spacing w:val="-3"/>
          <w:sz w:val="24"/>
        </w:rPr>
        <w:t xml:space="preserve"> </w:t>
      </w:r>
      <w:r>
        <w:rPr>
          <w:sz w:val="24"/>
        </w:rPr>
        <w:t>in</w:t>
      </w:r>
      <w:r>
        <w:rPr>
          <w:spacing w:val="-3"/>
          <w:sz w:val="24"/>
        </w:rPr>
        <w:t xml:space="preserve"> </w:t>
      </w:r>
      <w:r>
        <w:rPr>
          <w:sz w:val="24"/>
        </w:rPr>
        <w:t>neighbourhoods:</w:t>
      </w:r>
      <w:r>
        <w:rPr>
          <w:spacing w:val="40"/>
          <w:sz w:val="24"/>
        </w:rPr>
        <w:t xml:space="preserve"> </w:t>
      </w:r>
      <w:r>
        <w:rPr>
          <w:sz w:val="24"/>
        </w:rPr>
        <w:t>problems</w:t>
      </w:r>
      <w:r>
        <w:rPr>
          <w:spacing w:val="-3"/>
          <w:sz w:val="24"/>
        </w:rPr>
        <w:t xml:space="preserve"> </w:t>
      </w:r>
      <w:r>
        <w:rPr>
          <w:sz w:val="24"/>
        </w:rPr>
        <w:t>of</w:t>
      </w:r>
      <w:r>
        <w:rPr>
          <w:spacing w:val="-3"/>
          <w:sz w:val="24"/>
        </w:rPr>
        <w:t xml:space="preserve"> </w:t>
      </w:r>
      <w:r>
        <w:rPr>
          <w:sz w:val="24"/>
        </w:rPr>
        <w:t>modelling</w:t>
      </w:r>
      <w:r>
        <w:rPr>
          <w:spacing w:val="-3"/>
          <w:sz w:val="24"/>
        </w:rPr>
        <w:t xml:space="preserve"> </w:t>
      </w:r>
      <w:r>
        <w:rPr>
          <w:sz w:val="24"/>
        </w:rPr>
        <w:t>and</w:t>
      </w:r>
      <w:r>
        <w:rPr>
          <w:spacing w:val="-3"/>
          <w:sz w:val="24"/>
        </w:rPr>
        <w:t xml:space="preserve"> </w:t>
      </w:r>
      <w:r>
        <w:rPr>
          <w:sz w:val="24"/>
        </w:rPr>
        <w:t>analysis.</w:t>
      </w:r>
      <w:r>
        <w:rPr>
          <w:spacing w:val="40"/>
          <w:sz w:val="24"/>
        </w:rPr>
        <w:t xml:space="preserve"> </w:t>
      </w:r>
      <w:r>
        <w:rPr>
          <w:b/>
          <w:sz w:val="24"/>
        </w:rPr>
        <w:t>Advances</w:t>
      </w:r>
      <w:r>
        <w:rPr>
          <w:b/>
          <w:spacing w:val="-4"/>
          <w:sz w:val="24"/>
        </w:rPr>
        <w:t xml:space="preserve"> </w:t>
      </w:r>
      <w:r>
        <w:rPr>
          <w:b/>
          <w:sz w:val="24"/>
        </w:rPr>
        <w:t>in</w:t>
      </w:r>
      <w:r>
        <w:rPr>
          <w:b/>
          <w:spacing w:val="-4"/>
          <w:sz w:val="24"/>
        </w:rPr>
        <w:t xml:space="preserve"> </w:t>
      </w:r>
      <w:r>
        <w:rPr>
          <w:b/>
          <w:sz w:val="24"/>
        </w:rPr>
        <w:t xml:space="preserve">Applied Probability </w:t>
      </w:r>
      <w:r>
        <w:rPr>
          <w:sz w:val="24"/>
        </w:rPr>
        <w:t>8, 1976, 655.</w:t>
      </w:r>
    </w:p>
    <w:p w14:paraId="21F92917" w14:textId="77777777" w:rsidR="00CE0960" w:rsidRDefault="00CE0960">
      <w:pPr>
        <w:pStyle w:val="BodyText"/>
        <w:spacing w:before="1"/>
        <w:ind w:left="0"/>
      </w:pPr>
    </w:p>
    <w:p w14:paraId="6EAA11F2" w14:textId="77777777" w:rsidR="00CE0960" w:rsidRDefault="00303D0F">
      <w:pPr>
        <w:ind w:left="164"/>
        <w:rPr>
          <w:sz w:val="24"/>
        </w:rPr>
      </w:pPr>
      <w:r>
        <w:rPr>
          <w:sz w:val="24"/>
        </w:rPr>
        <w:t>Guest Editorial.</w:t>
      </w:r>
      <w:r>
        <w:rPr>
          <w:spacing w:val="59"/>
          <w:sz w:val="24"/>
        </w:rPr>
        <w:t xml:space="preserve"> </w:t>
      </w:r>
      <w:r>
        <w:rPr>
          <w:b/>
          <w:sz w:val="24"/>
        </w:rPr>
        <w:t>Environment and Planning A</w:t>
      </w:r>
      <w:r>
        <w:rPr>
          <w:b/>
          <w:spacing w:val="-1"/>
          <w:sz w:val="24"/>
        </w:rPr>
        <w:t xml:space="preserve"> </w:t>
      </w:r>
      <w:r>
        <w:rPr>
          <w:sz w:val="24"/>
        </w:rPr>
        <w:t xml:space="preserve">9, 1977, </w:t>
      </w:r>
      <w:r>
        <w:rPr>
          <w:spacing w:val="-4"/>
          <w:sz w:val="24"/>
        </w:rPr>
        <w:t>725.</w:t>
      </w:r>
    </w:p>
    <w:p w14:paraId="0D7F72C5" w14:textId="77777777" w:rsidR="00CE0960" w:rsidRDefault="00CE0960">
      <w:pPr>
        <w:rPr>
          <w:sz w:val="24"/>
        </w:rPr>
        <w:sectPr w:rsidR="00CE0960">
          <w:pgSz w:w="11910" w:h="16840"/>
          <w:pgMar w:top="1380" w:right="992" w:bottom="1360" w:left="1275" w:header="0" w:footer="1171" w:gutter="0"/>
          <w:cols w:space="720"/>
        </w:sectPr>
      </w:pPr>
    </w:p>
    <w:p w14:paraId="6D629ACC" w14:textId="77777777" w:rsidR="00CE0960" w:rsidRDefault="00303D0F">
      <w:pPr>
        <w:spacing w:before="65"/>
        <w:ind w:left="165"/>
        <w:rPr>
          <w:sz w:val="24"/>
        </w:rPr>
      </w:pPr>
      <w:r>
        <w:rPr>
          <w:sz w:val="24"/>
        </w:rPr>
        <w:lastRenderedPageBreak/>
        <w:t>Editorial.</w:t>
      </w:r>
      <w:r>
        <w:rPr>
          <w:spacing w:val="60"/>
          <w:sz w:val="24"/>
        </w:rPr>
        <w:t xml:space="preserve"> </w:t>
      </w:r>
      <w:r>
        <w:rPr>
          <w:b/>
          <w:sz w:val="24"/>
        </w:rPr>
        <w:t>Environment and Planning A</w:t>
      </w:r>
      <w:r>
        <w:rPr>
          <w:b/>
          <w:spacing w:val="-1"/>
          <w:sz w:val="24"/>
        </w:rPr>
        <w:t xml:space="preserve"> </w:t>
      </w:r>
      <w:r>
        <w:rPr>
          <w:sz w:val="24"/>
        </w:rPr>
        <w:t xml:space="preserve">10, 1978, </w:t>
      </w:r>
      <w:r>
        <w:rPr>
          <w:spacing w:val="-4"/>
          <w:sz w:val="24"/>
        </w:rPr>
        <w:t>867.</w:t>
      </w:r>
    </w:p>
    <w:p w14:paraId="7AD97CE4" w14:textId="77777777" w:rsidR="00CE0960" w:rsidRDefault="00CE0960">
      <w:pPr>
        <w:pStyle w:val="BodyText"/>
        <w:spacing w:before="10"/>
        <w:ind w:left="0"/>
      </w:pPr>
    </w:p>
    <w:p w14:paraId="04992F8B" w14:textId="77777777" w:rsidR="00CE0960" w:rsidRDefault="00303D0F">
      <w:pPr>
        <w:pStyle w:val="BodyText"/>
        <w:spacing w:before="1"/>
      </w:pPr>
      <w:r>
        <w:t>Single-member</w:t>
      </w:r>
      <w:r>
        <w:rPr>
          <w:spacing w:val="-1"/>
        </w:rPr>
        <w:t xml:space="preserve"> </w:t>
      </w:r>
      <w:r>
        <w:t>European constituencies</w:t>
      </w:r>
      <w:r>
        <w:rPr>
          <w:spacing w:val="-1"/>
        </w:rPr>
        <w:t xml:space="preserve"> </w:t>
      </w:r>
      <w:r>
        <w:t>for London.</w:t>
      </w:r>
      <w:r>
        <w:rPr>
          <w:spacing w:val="59"/>
        </w:rPr>
        <w:t xml:space="preserve"> </w:t>
      </w:r>
      <w:r>
        <w:rPr>
          <w:b/>
        </w:rPr>
        <w:t>Representation</w:t>
      </w:r>
      <w:r>
        <w:rPr>
          <w:b/>
          <w:spacing w:val="-1"/>
        </w:rPr>
        <w:t xml:space="preserve"> </w:t>
      </w:r>
      <w:r>
        <w:t>18, No.</w:t>
      </w:r>
      <w:r>
        <w:rPr>
          <w:spacing w:val="-1"/>
        </w:rPr>
        <w:t xml:space="preserve"> </w:t>
      </w:r>
      <w:r>
        <w:t>72, 1978, 23-</w:t>
      </w:r>
      <w:r>
        <w:rPr>
          <w:spacing w:val="-5"/>
        </w:rPr>
        <w:t>25.</w:t>
      </w:r>
    </w:p>
    <w:p w14:paraId="03C18C97" w14:textId="77777777" w:rsidR="00CE0960" w:rsidRDefault="00CE0960">
      <w:pPr>
        <w:pStyle w:val="BodyText"/>
        <w:spacing w:before="10"/>
        <w:ind w:left="0"/>
      </w:pPr>
    </w:p>
    <w:p w14:paraId="333B2CF6" w14:textId="77777777" w:rsidR="00CE0960" w:rsidRDefault="00303D0F">
      <w:pPr>
        <w:spacing w:before="1" w:line="247" w:lineRule="auto"/>
        <w:ind w:left="165" w:right="358"/>
        <w:rPr>
          <w:sz w:val="24"/>
        </w:rPr>
      </w:pPr>
      <w:r>
        <w:rPr>
          <w:sz w:val="24"/>
        </w:rPr>
        <w:t>On</w:t>
      </w:r>
      <w:r>
        <w:rPr>
          <w:spacing w:val="-2"/>
          <w:sz w:val="24"/>
        </w:rPr>
        <w:t xml:space="preserve"> </w:t>
      </w:r>
      <w:r>
        <w:rPr>
          <w:sz w:val="24"/>
        </w:rPr>
        <w:t>spatial</w:t>
      </w:r>
      <w:r>
        <w:rPr>
          <w:spacing w:val="-2"/>
          <w:sz w:val="24"/>
        </w:rPr>
        <w:t xml:space="preserve"> </w:t>
      </w:r>
      <w:r>
        <w:rPr>
          <w:sz w:val="24"/>
        </w:rPr>
        <w:t>autocorrelation</w:t>
      </w:r>
      <w:r>
        <w:rPr>
          <w:spacing w:val="-2"/>
          <w:sz w:val="24"/>
        </w:rPr>
        <w:t xml:space="preserve"> </w:t>
      </w:r>
      <w:r>
        <w:rPr>
          <w:sz w:val="24"/>
        </w:rPr>
        <w:t>and</w:t>
      </w:r>
      <w:r>
        <w:rPr>
          <w:spacing w:val="-2"/>
          <w:sz w:val="24"/>
        </w:rPr>
        <w:t xml:space="preserve"> </w:t>
      </w:r>
      <w:r>
        <w:rPr>
          <w:sz w:val="24"/>
        </w:rPr>
        <w:t>ecological</w:t>
      </w:r>
      <w:r>
        <w:rPr>
          <w:spacing w:val="-2"/>
          <w:sz w:val="24"/>
        </w:rPr>
        <w:t xml:space="preserve"> </w:t>
      </w:r>
      <w:r>
        <w:rPr>
          <w:sz w:val="24"/>
        </w:rPr>
        <w:t>areas:</w:t>
      </w:r>
      <w:r>
        <w:rPr>
          <w:spacing w:val="40"/>
          <w:sz w:val="24"/>
        </w:rPr>
        <w:t xml:space="preserve"> </w:t>
      </w:r>
      <w:r>
        <w:rPr>
          <w:sz w:val="24"/>
        </w:rPr>
        <w:t>Professor</w:t>
      </w:r>
      <w:r>
        <w:rPr>
          <w:spacing w:val="-2"/>
          <w:sz w:val="24"/>
        </w:rPr>
        <w:t xml:space="preserve"> </w:t>
      </w:r>
      <w:r>
        <w:rPr>
          <w:sz w:val="24"/>
        </w:rPr>
        <w:t>Johnston</w:t>
      </w:r>
      <w:r>
        <w:rPr>
          <w:spacing w:val="-2"/>
          <w:sz w:val="24"/>
        </w:rPr>
        <w:t xml:space="preserve"> </w:t>
      </w:r>
      <w:r>
        <w:rPr>
          <w:sz w:val="24"/>
        </w:rPr>
        <w:t>responds.</w:t>
      </w:r>
      <w:r>
        <w:rPr>
          <w:spacing w:val="40"/>
          <w:sz w:val="24"/>
        </w:rPr>
        <w:t xml:space="preserve"> </w:t>
      </w:r>
      <w:r>
        <w:rPr>
          <w:b/>
          <w:sz w:val="24"/>
        </w:rPr>
        <w:t xml:space="preserve">Environment and Planning A </w:t>
      </w:r>
      <w:r>
        <w:rPr>
          <w:sz w:val="24"/>
        </w:rPr>
        <w:t>11, 1979, 717-718.</w:t>
      </w:r>
    </w:p>
    <w:p w14:paraId="0038A460" w14:textId="77777777" w:rsidR="00CE0960" w:rsidRDefault="00CE0960">
      <w:pPr>
        <w:pStyle w:val="BodyText"/>
        <w:spacing w:before="1"/>
        <w:ind w:left="0"/>
      </w:pPr>
    </w:p>
    <w:p w14:paraId="1806A389" w14:textId="77777777" w:rsidR="00CE0960" w:rsidRDefault="00303D0F">
      <w:pPr>
        <w:ind w:left="165"/>
        <w:rPr>
          <w:sz w:val="24"/>
        </w:rPr>
      </w:pPr>
      <w:r>
        <w:rPr>
          <w:sz w:val="24"/>
        </w:rPr>
        <w:t>Editorial.</w:t>
      </w:r>
      <w:r>
        <w:rPr>
          <w:spacing w:val="60"/>
          <w:sz w:val="24"/>
        </w:rPr>
        <w:t xml:space="preserve"> </w:t>
      </w:r>
      <w:r>
        <w:rPr>
          <w:b/>
          <w:sz w:val="24"/>
        </w:rPr>
        <w:t>Environment and Planning A</w:t>
      </w:r>
      <w:r>
        <w:rPr>
          <w:b/>
          <w:spacing w:val="-1"/>
          <w:sz w:val="24"/>
        </w:rPr>
        <w:t xml:space="preserve"> </w:t>
      </w:r>
      <w:r>
        <w:rPr>
          <w:sz w:val="24"/>
        </w:rPr>
        <w:t xml:space="preserve">11, 1979, </w:t>
      </w:r>
      <w:r>
        <w:rPr>
          <w:spacing w:val="-4"/>
          <w:sz w:val="24"/>
        </w:rPr>
        <w:t>607.</w:t>
      </w:r>
    </w:p>
    <w:p w14:paraId="51BC7C23" w14:textId="77777777" w:rsidR="00CE0960" w:rsidRDefault="00CE0960">
      <w:pPr>
        <w:pStyle w:val="BodyText"/>
        <w:spacing w:before="11"/>
        <w:ind w:left="0"/>
      </w:pPr>
    </w:p>
    <w:p w14:paraId="46F329DB" w14:textId="77777777" w:rsidR="00CE0960" w:rsidRDefault="00303D0F">
      <w:pPr>
        <w:spacing w:line="489" w:lineRule="auto"/>
        <w:ind w:left="165"/>
        <w:rPr>
          <w:sz w:val="24"/>
        </w:rPr>
      </w:pPr>
      <w:r>
        <w:rPr>
          <w:sz w:val="24"/>
        </w:rPr>
        <w:t>Political</w:t>
      </w:r>
      <w:r>
        <w:rPr>
          <w:spacing w:val="-3"/>
          <w:sz w:val="24"/>
        </w:rPr>
        <w:t xml:space="preserve"> </w:t>
      </w:r>
      <w:r>
        <w:rPr>
          <w:sz w:val="24"/>
        </w:rPr>
        <w:t>frontier</w:t>
      </w:r>
      <w:r>
        <w:rPr>
          <w:spacing w:val="-3"/>
          <w:sz w:val="24"/>
        </w:rPr>
        <w:t xml:space="preserve"> </w:t>
      </w:r>
      <w:r>
        <w:rPr>
          <w:sz w:val="24"/>
        </w:rPr>
        <w:t>divides</w:t>
      </w:r>
      <w:r>
        <w:rPr>
          <w:spacing w:val="-3"/>
          <w:sz w:val="24"/>
        </w:rPr>
        <w:t xml:space="preserve"> </w:t>
      </w:r>
      <w:r>
        <w:rPr>
          <w:sz w:val="24"/>
        </w:rPr>
        <w:t>Great</w:t>
      </w:r>
      <w:r>
        <w:rPr>
          <w:spacing w:val="-3"/>
          <w:sz w:val="24"/>
        </w:rPr>
        <w:t xml:space="preserve"> </w:t>
      </w:r>
      <w:r>
        <w:rPr>
          <w:sz w:val="24"/>
        </w:rPr>
        <w:t>Britain.</w:t>
      </w:r>
      <w:r>
        <w:rPr>
          <w:spacing w:val="40"/>
          <w:sz w:val="24"/>
        </w:rPr>
        <w:t xml:space="preserve"> </w:t>
      </w:r>
      <w:r>
        <w:rPr>
          <w:b/>
          <w:sz w:val="24"/>
        </w:rPr>
        <w:t>The</w:t>
      </w:r>
      <w:r>
        <w:rPr>
          <w:b/>
          <w:spacing w:val="-3"/>
          <w:sz w:val="24"/>
        </w:rPr>
        <w:t xml:space="preserve"> </w:t>
      </w:r>
      <w:r>
        <w:rPr>
          <w:b/>
          <w:sz w:val="24"/>
        </w:rPr>
        <w:t>Geographical</w:t>
      </w:r>
      <w:r>
        <w:rPr>
          <w:b/>
          <w:spacing w:val="-3"/>
          <w:sz w:val="24"/>
        </w:rPr>
        <w:t xml:space="preserve"> </w:t>
      </w:r>
      <w:r>
        <w:rPr>
          <w:b/>
          <w:sz w:val="24"/>
        </w:rPr>
        <w:t>Magazine</w:t>
      </w:r>
      <w:r>
        <w:rPr>
          <w:sz w:val="24"/>
        </w:rPr>
        <w:t>,</w:t>
      </w:r>
      <w:r>
        <w:rPr>
          <w:spacing w:val="-3"/>
          <w:sz w:val="24"/>
        </w:rPr>
        <w:t xml:space="preserve"> </w:t>
      </w:r>
      <w:r>
        <w:rPr>
          <w:sz w:val="24"/>
        </w:rPr>
        <w:t>51,</w:t>
      </w:r>
      <w:r>
        <w:rPr>
          <w:spacing w:val="-3"/>
          <w:sz w:val="24"/>
        </w:rPr>
        <w:t xml:space="preserve"> </w:t>
      </w:r>
      <w:r>
        <w:rPr>
          <w:sz w:val="24"/>
        </w:rPr>
        <w:t>1979,</w:t>
      </w:r>
      <w:r>
        <w:rPr>
          <w:spacing w:val="-3"/>
          <w:sz w:val="24"/>
        </w:rPr>
        <w:t xml:space="preserve"> </w:t>
      </w:r>
      <w:r>
        <w:rPr>
          <w:sz w:val="24"/>
        </w:rPr>
        <w:t>720-721. Editorial.</w:t>
      </w:r>
      <w:r>
        <w:rPr>
          <w:spacing w:val="40"/>
          <w:sz w:val="24"/>
        </w:rPr>
        <w:t xml:space="preserve"> </w:t>
      </w:r>
      <w:r>
        <w:rPr>
          <w:b/>
          <w:sz w:val="24"/>
        </w:rPr>
        <w:t xml:space="preserve">Environment and Planning A </w:t>
      </w:r>
      <w:r>
        <w:rPr>
          <w:sz w:val="24"/>
        </w:rPr>
        <w:t>11, 1979, 119.</w:t>
      </w:r>
    </w:p>
    <w:p w14:paraId="79998C20" w14:textId="77777777" w:rsidR="00CE0960" w:rsidRDefault="00303D0F">
      <w:pPr>
        <w:pStyle w:val="BodyText"/>
        <w:spacing w:line="272" w:lineRule="exact"/>
      </w:pPr>
      <w:r>
        <w:t xml:space="preserve">(with S. </w:t>
      </w:r>
      <w:r>
        <w:rPr>
          <w:spacing w:val="-2"/>
        </w:rPr>
        <w:t>Gregory)</w:t>
      </w:r>
    </w:p>
    <w:p w14:paraId="12A1921A" w14:textId="77777777" w:rsidR="00CE0960" w:rsidRDefault="00303D0F">
      <w:pPr>
        <w:pStyle w:val="BodyText"/>
        <w:spacing w:before="7" w:line="242" w:lineRule="auto"/>
        <w:ind w:right="243"/>
      </w:pPr>
      <w:r>
        <w:t>Comments</w:t>
      </w:r>
      <w:r>
        <w:rPr>
          <w:spacing w:val="-3"/>
        </w:rPr>
        <w:t xml:space="preserve"> </w:t>
      </w:r>
      <w:r>
        <w:t>on</w:t>
      </w:r>
      <w:r>
        <w:rPr>
          <w:spacing w:val="-3"/>
        </w:rPr>
        <w:t xml:space="preserve"> </w:t>
      </w:r>
      <w:r>
        <w:t>'Skills</w:t>
      </w:r>
      <w:r>
        <w:rPr>
          <w:spacing w:val="-3"/>
        </w:rPr>
        <w:t xml:space="preserve"> </w:t>
      </w:r>
      <w:r>
        <w:t>and</w:t>
      </w:r>
      <w:r>
        <w:rPr>
          <w:spacing w:val="-3"/>
        </w:rPr>
        <w:t xml:space="preserve"> </w:t>
      </w:r>
      <w:r>
        <w:t>techniques</w:t>
      </w:r>
      <w:r>
        <w:rPr>
          <w:spacing w:val="-3"/>
        </w:rPr>
        <w:t xml:space="preserve"> </w:t>
      </w:r>
      <w:r>
        <w:t>for</w:t>
      </w:r>
      <w:r>
        <w:rPr>
          <w:spacing w:val="-3"/>
        </w:rPr>
        <w:t xml:space="preserve"> </w:t>
      </w:r>
      <w:r>
        <w:t>sixth-form</w:t>
      </w:r>
      <w:r>
        <w:rPr>
          <w:spacing w:val="-4"/>
        </w:rPr>
        <w:t xml:space="preserve"> </w:t>
      </w:r>
      <w:r>
        <w:t>geography:</w:t>
      </w:r>
      <w:r>
        <w:rPr>
          <w:spacing w:val="40"/>
        </w:rPr>
        <w:t xml:space="preserve"> </w:t>
      </w:r>
      <w:r>
        <w:t>a</w:t>
      </w:r>
      <w:r>
        <w:rPr>
          <w:spacing w:val="-3"/>
        </w:rPr>
        <w:t xml:space="preserve"> </w:t>
      </w:r>
      <w:r>
        <w:t>report'.</w:t>
      </w:r>
      <w:r>
        <w:rPr>
          <w:spacing w:val="40"/>
        </w:rPr>
        <w:t xml:space="preserve"> </w:t>
      </w:r>
      <w:r>
        <w:rPr>
          <w:b/>
        </w:rPr>
        <w:t>Geography</w:t>
      </w:r>
      <w:r>
        <w:rPr>
          <w:b/>
          <w:spacing w:val="-3"/>
        </w:rPr>
        <w:t xml:space="preserve"> </w:t>
      </w:r>
      <w:r>
        <w:t>64,</w:t>
      </w:r>
      <w:r>
        <w:rPr>
          <w:spacing w:val="-3"/>
        </w:rPr>
        <w:t xml:space="preserve"> </w:t>
      </w:r>
      <w:r>
        <w:t xml:space="preserve">1979, </w:t>
      </w:r>
      <w:r>
        <w:rPr>
          <w:spacing w:val="-2"/>
        </w:rPr>
        <w:t>230-231.</w:t>
      </w:r>
    </w:p>
    <w:p w14:paraId="5B6EA744" w14:textId="77777777" w:rsidR="00CE0960" w:rsidRDefault="00CE0960">
      <w:pPr>
        <w:pStyle w:val="BodyText"/>
        <w:spacing w:before="9"/>
        <w:ind w:left="0"/>
      </w:pPr>
    </w:p>
    <w:p w14:paraId="3F13C1E8" w14:textId="77777777" w:rsidR="00CE0960" w:rsidRDefault="00303D0F">
      <w:pPr>
        <w:spacing w:line="489" w:lineRule="auto"/>
        <w:ind w:left="164" w:right="1048"/>
        <w:rPr>
          <w:sz w:val="24"/>
        </w:rPr>
      </w:pPr>
      <w:r>
        <w:rPr>
          <w:sz w:val="24"/>
        </w:rPr>
        <w:t>Tory</w:t>
      </w:r>
      <w:r>
        <w:rPr>
          <w:spacing w:val="-3"/>
          <w:sz w:val="24"/>
        </w:rPr>
        <w:t xml:space="preserve"> </w:t>
      </w:r>
      <w:r>
        <w:rPr>
          <w:sz w:val="24"/>
        </w:rPr>
        <w:t>voters</w:t>
      </w:r>
      <w:r>
        <w:rPr>
          <w:spacing w:val="-3"/>
          <w:sz w:val="24"/>
        </w:rPr>
        <w:t xml:space="preserve"> </w:t>
      </w:r>
      <w:r>
        <w:rPr>
          <w:sz w:val="24"/>
        </w:rPr>
        <w:t>went</w:t>
      </w:r>
      <w:r>
        <w:rPr>
          <w:spacing w:val="-3"/>
          <w:sz w:val="24"/>
        </w:rPr>
        <w:t xml:space="preserve"> </w:t>
      </w:r>
      <w:r>
        <w:rPr>
          <w:sz w:val="24"/>
        </w:rPr>
        <w:t>to</w:t>
      </w:r>
      <w:r>
        <w:rPr>
          <w:spacing w:val="-3"/>
          <w:sz w:val="24"/>
        </w:rPr>
        <w:t xml:space="preserve"> </w:t>
      </w:r>
      <w:r>
        <w:rPr>
          <w:sz w:val="24"/>
        </w:rPr>
        <w:t>European</w:t>
      </w:r>
      <w:r>
        <w:rPr>
          <w:spacing w:val="-3"/>
          <w:sz w:val="24"/>
        </w:rPr>
        <w:t xml:space="preserve"> </w:t>
      </w:r>
      <w:r>
        <w:rPr>
          <w:sz w:val="24"/>
        </w:rPr>
        <w:t>polls.</w:t>
      </w:r>
      <w:r>
        <w:rPr>
          <w:spacing w:val="40"/>
          <w:sz w:val="24"/>
        </w:rPr>
        <w:t xml:space="preserve"> </w:t>
      </w:r>
      <w:r>
        <w:rPr>
          <w:b/>
          <w:sz w:val="24"/>
        </w:rPr>
        <w:t>Geographical</w:t>
      </w:r>
      <w:r>
        <w:rPr>
          <w:b/>
          <w:spacing w:val="-3"/>
          <w:sz w:val="24"/>
        </w:rPr>
        <w:t xml:space="preserve"> </w:t>
      </w:r>
      <w:r>
        <w:rPr>
          <w:b/>
          <w:sz w:val="24"/>
        </w:rPr>
        <w:t>Magazine</w:t>
      </w:r>
      <w:r>
        <w:rPr>
          <w:sz w:val="24"/>
        </w:rPr>
        <w:t>,</w:t>
      </w:r>
      <w:r>
        <w:rPr>
          <w:spacing w:val="-3"/>
          <w:sz w:val="24"/>
        </w:rPr>
        <w:t xml:space="preserve"> </w:t>
      </w:r>
      <w:r>
        <w:rPr>
          <w:sz w:val="24"/>
        </w:rPr>
        <w:t>August,</w:t>
      </w:r>
      <w:r>
        <w:rPr>
          <w:spacing w:val="-3"/>
          <w:sz w:val="24"/>
        </w:rPr>
        <w:t xml:space="preserve"> </w:t>
      </w:r>
      <w:r>
        <w:rPr>
          <w:sz w:val="24"/>
        </w:rPr>
        <w:t>1979,</w:t>
      </w:r>
      <w:r>
        <w:rPr>
          <w:spacing w:val="-3"/>
          <w:sz w:val="24"/>
        </w:rPr>
        <w:t xml:space="preserve"> </w:t>
      </w:r>
      <w:r>
        <w:rPr>
          <w:sz w:val="24"/>
        </w:rPr>
        <w:t>785. Genesis explained.</w:t>
      </w:r>
      <w:r>
        <w:rPr>
          <w:spacing w:val="40"/>
          <w:sz w:val="24"/>
        </w:rPr>
        <w:t xml:space="preserve"> </w:t>
      </w:r>
      <w:r>
        <w:rPr>
          <w:b/>
          <w:sz w:val="24"/>
        </w:rPr>
        <w:t xml:space="preserve">Area </w:t>
      </w:r>
      <w:r>
        <w:rPr>
          <w:sz w:val="24"/>
        </w:rPr>
        <w:t>11, 1979, 259-261.</w:t>
      </w:r>
    </w:p>
    <w:p w14:paraId="7402B1D4" w14:textId="77777777" w:rsidR="00CE0960" w:rsidRDefault="00303D0F">
      <w:pPr>
        <w:pStyle w:val="BodyText"/>
        <w:spacing w:line="272" w:lineRule="exact"/>
        <w:ind w:left="164"/>
      </w:pPr>
      <w:r>
        <w:t xml:space="preserve">(with A.M. </w:t>
      </w:r>
      <w:r>
        <w:rPr>
          <w:spacing w:val="-4"/>
        </w:rPr>
        <w:t>Hay)</w:t>
      </w:r>
    </w:p>
    <w:p w14:paraId="266CF5F9" w14:textId="77777777" w:rsidR="00CE0960" w:rsidRDefault="00303D0F">
      <w:pPr>
        <w:spacing w:before="7" w:line="242" w:lineRule="auto"/>
        <w:ind w:left="165" w:right="143"/>
        <w:rPr>
          <w:sz w:val="24"/>
        </w:rPr>
      </w:pPr>
      <w:r>
        <w:rPr>
          <w:b/>
          <w:sz w:val="24"/>
        </w:rPr>
        <w:t>The</w:t>
      </w:r>
      <w:r>
        <w:rPr>
          <w:b/>
          <w:spacing w:val="-3"/>
          <w:sz w:val="24"/>
        </w:rPr>
        <w:t xml:space="preserve"> </w:t>
      </w:r>
      <w:r>
        <w:rPr>
          <w:b/>
          <w:sz w:val="24"/>
        </w:rPr>
        <w:t>Provision</w:t>
      </w:r>
      <w:r>
        <w:rPr>
          <w:b/>
          <w:spacing w:val="-3"/>
          <w:sz w:val="24"/>
        </w:rPr>
        <w:t xml:space="preserve"> </w:t>
      </w:r>
      <w:r>
        <w:rPr>
          <w:b/>
          <w:sz w:val="24"/>
        </w:rPr>
        <w:t>of</w:t>
      </w:r>
      <w:r>
        <w:rPr>
          <w:b/>
          <w:spacing w:val="-3"/>
          <w:sz w:val="24"/>
        </w:rPr>
        <w:t xml:space="preserve"> </w:t>
      </w:r>
      <w:r>
        <w:rPr>
          <w:b/>
          <w:sz w:val="24"/>
        </w:rPr>
        <w:t>Training</w:t>
      </w:r>
      <w:r>
        <w:rPr>
          <w:b/>
          <w:spacing w:val="-3"/>
          <w:sz w:val="24"/>
        </w:rPr>
        <w:t xml:space="preserve"> </w:t>
      </w:r>
      <w:r>
        <w:rPr>
          <w:b/>
          <w:sz w:val="24"/>
        </w:rPr>
        <w:t>in</w:t>
      </w:r>
      <w:r>
        <w:rPr>
          <w:b/>
          <w:spacing w:val="-3"/>
          <w:sz w:val="24"/>
        </w:rPr>
        <w:t xml:space="preserve"> </w:t>
      </w:r>
      <w:r>
        <w:rPr>
          <w:b/>
          <w:sz w:val="24"/>
        </w:rPr>
        <w:t>Research</w:t>
      </w:r>
      <w:r>
        <w:rPr>
          <w:b/>
          <w:spacing w:val="-4"/>
          <w:sz w:val="24"/>
        </w:rPr>
        <w:t xml:space="preserve"> </w:t>
      </w:r>
      <w:r>
        <w:rPr>
          <w:b/>
          <w:sz w:val="24"/>
        </w:rPr>
        <w:t>Methods</w:t>
      </w:r>
      <w:r>
        <w:rPr>
          <w:b/>
          <w:spacing w:val="-3"/>
          <w:sz w:val="24"/>
        </w:rPr>
        <w:t xml:space="preserve"> </w:t>
      </w:r>
      <w:r>
        <w:rPr>
          <w:b/>
          <w:sz w:val="24"/>
        </w:rPr>
        <w:t>and</w:t>
      </w:r>
      <w:r>
        <w:rPr>
          <w:b/>
          <w:spacing w:val="-3"/>
          <w:sz w:val="24"/>
        </w:rPr>
        <w:t xml:space="preserve"> </w:t>
      </w:r>
      <w:r>
        <w:rPr>
          <w:b/>
          <w:sz w:val="24"/>
        </w:rPr>
        <w:t>Techniques</w:t>
      </w:r>
      <w:r>
        <w:rPr>
          <w:b/>
          <w:spacing w:val="-3"/>
          <w:sz w:val="24"/>
        </w:rPr>
        <w:t xml:space="preserve"> </w:t>
      </w:r>
      <w:r>
        <w:rPr>
          <w:b/>
          <w:sz w:val="24"/>
        </w:rPr>
        <w:t>in</w:t>
      </w:r>
      <w:r>
        <w:rPr>
          <w:b/>
          <w:spacing w:val="-3"/>
          <w:sz w:val="24"/>
        </w:rPr>
        <w:t xml:space="preserve"> </w:t>
      </w:r>
      <w:r>
        <w:rPr>
          <w:b/>
          <w:sz w:val="24"/>
        </w:rPr>
        <w:t>Human</w:t>
      </w:r>
      <w:r>
        <w:rPr>
          <w:b/>
          <w:spacing w:val="-3"/>
          <w:sz w:val="24"/>
        </w:rPr>
        <w:t xml:space="preserve"> </w:t>
      </w:r>
      <w:r>
        <w:rPr>
          <w:b/>
          <w:sz w:val="24"/>
        </w:rPr>
        <w:t>Geography</w:t>
      </w:r>
      <w:r>
        <w:rPr>
          <w:sz w:val="24"/>
        </w:rPr>
        <w:t>.</w:t>
      </w:r>
      <w:r>
        <w:rPr>
          <w:spacing w:val="40"/>
          <w:sz w:val="24"/>
        </w:rPr>
        <w:t xml:space="preserve"> </w:t>
      </w:r>
      <w:r>
        <w:rPr>
          <w:sz w:val="24"/>
        </w:rPr>
        <w:t xml:space="preserve">An Interim Report to the Human Geography Committee of the SSRC, Sheffield, October, 1979, 83 </w:t>
      </w:r>
      <w:r>
        <w:rPr>
          <w:spacing w:val="-4"/>
          <w:sz w:val="24"/>
        </w:rPr>
        <w:t>pp.</w:t>
      </w:r>
    </w:p>
    <w:p w14:paraId="3D2510EC" w14:textId="77777777" w:rsidR="00CE0960" w:rsidRDefault="00CE0960">
      <w:pPr>
        <w:pStyle w:val="BodyText"/>
        <w:spacing w:before="10"/>
        <w:ind w:left="0"/>
      </w:pPr>
    </w:p>
    <w:p w14:paraId="520701CE" w14:textId="77777777" w:rsidR="00CE0960" w:rsidRDefault="00303D0F">
      <w:pPr>
        <w:spacing w:line="489" w:lineRule="auto"/>
        <w:ind w:left="165"/>
        <w:rPr>
          <w:sz w:val="24"/>
        </w:rPr>
      </w:pPr>
      <w:r>
        <w:rPr>
          <w:sz w:val="24"/>
        </w:rPr>
        <w:t>Editorial.</w:t>
      </w:r>
      <w:r>
        <w:rPr>
          <w:spacing w:val="-3"/>
          <w:sz w:val="24"/>
        </w:rPr>
        <w:t xml:space="preserve"> </w:t>
      </w:r>
      <w:r>
        <w:rPr>
          <w:sz w:val="24"/>
        </w:rPr>
        <w:t>Tory</w:t>
      </w:r>
      <w:r>
        <w:rPr>
          <w:spacing w:val="-3"/>
          <w:sz w:val="24"/>
        </w:rPr>
        <w:t xml:space="preserve"> </w:t>
      </w:r>
      <w:r>
        <w:rPr>
          <w:sz w:val="24"/>
        </w:rPr>
        <w:t>voters</w:t>
      </w:r>
      <w:r>
        <w:rPr>
          <w:spacing w:val="-3"/>
          <w:sz w:val="24"/>
        </w:rPr>
        <w:t xml:space="preserve"> </w:t>
      </w:r>
      <w:r>
        <w:rPr>
          <w:sz w:val="24"/>
        </w:rPr>
        <w:t>went</w:t>
      </w:r>
      <w:r>
        <w:rPr>
          <w:spacing w:val="-3"/>
          <w:sz w:val="24"/>
        </w:rPr>
        <w:t xml:space="preserve"> </w:t>
      </w:r>
      <w:r>
        <w:rPr>
          <w:sz w:val="24"/>
        </w:rPr>
        <w:t>to</w:t>
      </w:r>
      <w:r>
        <w:rPr>
          <w:spacing w:val="-3"/>
          <w:sz w:val="24"/>
        </w:rPr>
        <w:t xml:space="preserve"> </w:t>
      </w:r>
      <w:r>
        <w:rPr>
          <w:sz w:val="24"/>
        </w:rPr>
        <w:t>European</w:t>
      </w:r>
      <w:r>
        <w:rPr>
          <w:spacing w:val="-3"/>
          <w:sz w:val="24"/>
        </w:rPr>
        <w:t xml:space="preserve"> </w:t>
      </w:r>
      <w:r>
        <w:rPr>
          <w:sz w:val="24"/>
        </w:rPr>
        <w:t>polls.</w:t>
      </w:r>
      <w:r>
        <w:rPr>
          <w:spacing w:val="40"/>
          <w:sz w:val="24"/>
        </w:rPr>
        <w:t xml:space="preserve"> </w:t>
      </w:r>
      <w:r>
        <w:rPr>
          <w:b/>
          <w:sz w:val="24"/>
        </w:rPr>
        <w:t>Geographical</w:t>
      </w:r>
      <w:r>
        <w:rPr>
          <w:b/>
          <w:spacing w:val="-3"/>
          <w:sz w:val="24"/>
        </w:rPr>
        <w:t xml:space="preserve"> </w:t>
      </w:r>
      <w:r>
        <w:rPr>
          <w:b/>
          <w:sz w:val="24"/>
        </w:rPr>
        <w:t>Magazine</w:t>
      </w:r>
      <w:r>
        <w:rPr>
          <w:sz w:val="24"/>
        </w:rPr>
        <w:t>,</w:t>
      </w:r>
      <w:r>
        <w:rPr>
          <w:spacing w:val="-3"/>
          <w:sz w:val="24"/>
        </w:rPr>
        <w:t xml:space="preserve"> </w:t>
      </w:r>
      <w:r>
        <w:rPr>
          <w:sz w:val="24"/>
        </w:rPr>
        <w:t>August,</w:t>
      </w:r>
      <w:r>
        <w:rPr>
          <w:spacing w:val="-3"/>
          <w:sz w:val="24"/>
        </w:rPr>
        <w:t xml:space="preserve"> </w:t>
      </w:r>
      <w:r>
        <w:rPr>
          <w:sz w:val="24"/>
        </w:rPr>
        <w:t>1979,</w:t>
      </w:r>
      <w:r>
        <w:rPr>
          <w:spacing w:val="-3"/>
          <w:sz w:val="24"/>
        </w:rPr>
        <w:t xml:space="preserve"> </w:t>
      </w:r>
      <w:r>
        <w:rPr>
          <w:sz w:val="24"/>
        </w:rPr>
        <w:t>785. Editorial.</w:t>
      </w:r>
      <w:r>
        <w:rPr>
          <w:spacing w:val="40"/>
          <w:sz w:val="24"/>
        </w:rPr>
        <w:t xml:space="preserve"> </w:t>
      </w:r>
      <w:r>
        <w:rPr>
          <w:b/>
          <w:sz w:val="24"/>
        </w:rPr>
        <w:t xml:space="preserve">Environment and Planning A </w:t>
      </w:r>
      <w:r>
        <w:rPr>
          <w:sz w:val="24"/>
        </w:rPr>
        <w:t>11, 1979, 1217.</w:t>
      </w:r>
    </w:p>
    <w:p w14:paraId="71DD0E08" w14:textId="77777777" w:rsidR="00CE0960" w:rsidRDefault="00303D0F">
      <w:pPr>
        <w:spacing w:line="276" w:lineRule="exact"/>
        <w:ind w:left="165"/>
        <w:rPr>
          <w:sz w:val="24"/>
        </w:rPr>
      </w:pPr>
      <w:r>
        <w:rPr>
          <w:sz w:val="24"/>
        </w:rPr>
        <w:t xml:space="preserve">Editorial. </w:t>
      </w:r>
      <w:r>
        <w:rPr>
          <w:b/>
          <w:sz w:val="24"/>
        </w:rPr>
        <w:t>Environment and Planning A</w:t>
      </w:r>
      <w:r>
        <w:rPr>
          <w:b/>
          <w:spacing w:val="-1"/>
          <w:sz w:val="24"/>
        </w:rPr>
        <w:t xml:space="preserve"> </w:t>
      </w:r>
      <w:r>
        <w:rPr>
          <w:sz w:val="24"/>
        </w:rPr>
        <w:t xml:space="preserve">12, 1980, </w:t>
      </w:r>
      <w:r>
        <w:rPr>
          <w:spacing w:val="-4"/>
          <w:sz w:val="24"/>
        </w:rPr>
        <w:t>245.</w:t>
      </w:r>
    </w:p>
    <w:p w14:paraId="48702CB6" w14:textId="77777777" w:rsidR="00CE0960" w:rsidRDefault="00CE0960">
      <w:pPr>
        <w:pStyle w:val="BodyText"/>
        <w:spacing w:before="11"/>
        <w:ind w:left="0"/>
      </w:pPr>
    </w:p>
    <w:p w14:paraId="127019DC" w14:textId="77777777" w:rsidR="00CE0960" w:rsidRDefault="00303D0F">
      <w:pPr>
        <w:ind w:left="165"/>
        <w:rPr>
          <w:sz w:val="24"/>
        </w:rPr>
      </w:pPr>
      <w:r>
        <w:rPr>
          <w:sz w:val="24"/>
        </w:rPr>
        <w:t>Editorial.</w:t>
      </w:r>
      <w:r>
        <w:rPr>
          <w:spacing w:val="60"/>
          <w:sz w:val="24"/>
        </w:rPr>
        <w:t xml:space="preserve"> </w:t>
      </w:r>
      <w:r>
        <w:rPr>
          <w:b/>
          <w:sz w:val="24"/>
        </w:rPr>
        <w:t>Environment and Planning A</w:t>
      </w:r>
      <w:r>
        <w:rPr>
          <w:b/>
          <w:spacing w:val="-1"/>
          <w:sz w:val="24"/>
        </w:rPr>
        <w:t xml:space="preserve"> </w:t>
      </w:r>
      <w:r>
        <w:rPr>
          <w:sz w:val="24"/>
        </w:rPr>
        <w:t xml:space="preserve">12, 1980, </w:t>
      </w:r>
      <w:r>
        <w:rPr>
          <w:spacing w:val="-4"/>
          <w:sz w:val="24"/>
        </w:rPr>
        <w:t>745.</w:t>
      </w:r>
    </w:p>
    <w:p w14:paraId="719CDB4B" w14:textId="77777777" w:rsidR="00CE0960" w:rsidRDefault="00CE0960">
      <w:pPr>
        <w:pStyle w:val="BodyText"/>
        <w:spacing w:before="11"/>
        <w:ind w:left="0"/>
      </w:pPr>
    </w:p>
    <w:p w14:paraId="2995CC4D" w14:textId="77777777" w:rsidR="00CE0960" w:rsidRDefault="00303D0F">
      <w:pPr>
        <w:pStyle w:val="BodyText"/>
      </w:pPr>
      <w:r>
        <w:t>Death to the generals.</w:t>
      </w:r>
      <w:r>
        <w:rPr>
          <w:spacing w:val="60"/>
        </w:rPr>
        <w:t xml:space="preserve"> </w:t>
      </w:r>
      <w:r>
        <w:rPr>
          <w:b/>
        </w:rPr>
        <w:t>Area</w:t>
      </w:r>
      <w:r>
        <w:rPr>
          <w:b/>
          <w:spacing w:val="-1"/>
        </w:rPr>
        <w:t xml:space="preserve"> </w:t>
      </w:r>
      <w:r>
        <w:t>12, 1980, 19-</w:t>
      </w:r>
      <w:r>
        <w:rPr>
          <w:spacing w:val="-5"/>
        </w:rPr>
        <w:t>20.</w:t>
      </w:r>
    </w:p>
    <w:p w14:paraId="72CB69C8" w14:textId="77777777" w:rsidR="00CE0960" w:rsidRDefault="00303D0F">
      <w:pPr>
        <w:spacing w:before="3" w:line="560" w:lineRule="atLeast"/>
        <w:ind w:left="165" w:right="2509"/>
        <w:rPr>
          <w:sz w:val="24"/>
        </w:rPr>
      </w:pPr>
      <w:r>
        <w:rPr>
          <w:sz w:val="24"/>
        </w:rPr>
        <w:t>After</w:t>
      </w:r>
      <w:r>
        <w:rPr>
          <w:spacing w:val="-4"/>
          <w:sz w:val="24"/>
        </w:rPr>
        <w:t xml:space="preserve"> </w:t>
      </w:r>
      <w:r>
        <w:rPr>
          <w:sz w:val="24"/>
        </w:rPr>
        <w:t>150</w:t>
      </w:r>
      <w:r>
        <w:rPr>
          <w:spacing w:val="-4"/>
          <w:sz w:val="24"/>
        </w:rPr>
        <w:t xml:space="preserve"> </w:t>
      </w:r>
      <w:r>
        <w:rPr>
          <w:sz w:val="24"/>
        </w:rPr>
        <w:t>years</w:t>
      </w:r>
      <w:r>
        <w:rPr>
          <w:spacing w:val="-4"/>
          <w:sz w:val="24"/>
        </w:rPr>
        <w:t xml:space="preserve"> </w:t>
      </w:r>
      <w:r>
        <w:rPr>
          <w:sz w:val="24"/>
        </w:rPr>
        <w:t>...</w:t>
      </w:r>
      <w:r>
        <w:rPr>
          <w:spacing w:val="40"/>
          <w:sz w:val="24"/>
        </w:rPr>
        <w:t xml:space="preserve"> </w:t>
      </w:r>
      <w:r>
        <w:rPr>
          <w:b/>
          <w:sz w:val="24"/>
        </w:rPr>
        <w:t>The</w:t>
      </w:r>
      <w:r>
        <w:rPr>
          <w:b/>
          <w:spacing w:val="-4"/>
          <w:sz w:val="24"/>
        </w:rPr>
        <w:t xml:space="preserve"> </w:t>
      </w:r>
      <w:r>
        <w:rPr>
          <w:b/>
          <w:sz w:val="24"/>
        </w:rPr>
        <w:t>Geographical</w:t>
      </w:r>
      <w:r>
        <w:rPr>
          <w:b/>
          <w:spacing w:val="-4"/>
          <w:sz w:val="24"/>
        </w:rPr>
        <w:t xml:space="preserve"> </w:t>
      </w:r>
      <w:r>
        <w:rPr>
          <w:b/>
          <w:sz w:val="24"/>
        </w:rPr>
        <w:t>Magazine</w:t>
      </w:r>
      <w:r>
        <w:rPr>
          <w:sz w:val="24"/>
        </w:rPr>
        <w:t>,</w:t>
      </w:r>
      <w:r>
        <w:rPr>
          <w:spacing w:val="-4"/>
          <w:sz w:val="24"/>
        </w:rPr>
        <w:t xml:space="preserve"> </w:t>
      </w:r>
      <w:r>
        <w:rPr>
          <w:sz w:val="24"/>
        </w:rPr>
        <w:t>52,</w:t>
      </w:r>
      <w:r>
        <w:rPr>
          <w:spacing w:val="-4"/>
          <w:sz w:val="24"/>
        </w:rPr>
        <w:t xml:space="preserve"> </w:t>
      </w:r>
      <w:r>
        <w:rPr>
          <w:sz w:val="24"/>
        </w:rPr>
        <w:t>1980,</w:t>
      </w:r>
      <w:r>
        <w:rPr>
          <w:spacing w:val="-4"/>
          <w:sz w:val="24"/>
        </w:rPr>
        <w:t xml:space="preserve"> </w:t>
      </w:r>
      <w:r>
        <w:rPr>
          <w:sz w:val="24"/>
        </w:rPr>
        <w:t>601-603. (with D.J. Rossiter)</w:t>
      </w:r>
    </w:p>
    <w:p w14:paraId="00A60643" w14:textId="77777777" w:rsidR="00CE0960" w:rsidRDefault="00303D0F">
      <w:pPr>
        <w:spacing w:before="6"/>
        <w:ind w:left="165"/>
        <w:rPr>
          <w:sz w:val="24"/>
        </w:rPr>
      </w:pPr>
      <w:r>
        <w:rPr>
          <w:sz w:val="24"/>
        </w:rPr>
        <w:t>Geography</w:t>
      </w:r>
      <w:r>
        <w:rPr>
          <w:spacing w:val="-1"/>
          <w:sz w:val="24"/>
        </w:rPr>
        <w:t xml:space="preserve"> </w:t>
      </w:r>
      <w:r>
        <w:rPr>
          <w:sz w:val="24"/>
        </w:rPr>
        <w:t>is the clue</w:t>
      </w:r>
      <w:r>
        <w:rPr>
          <w:spacing w:val="-1"/>
          <w:sz w:val="24"/>
        </w:rPr>
        <w:t xml:space="preserve"> </w:t>
      </w:r>
      <w:r>
        <w:rPr>
          <w:sz w:val="24"/>
        </w:rPr>
        <w:t xml:space="preserve">to election victories. </w:t>
      </w:r>
      <w:r>
        <w:rPr>
          <w:b/>
          <w:sz w:val="24"/>
        </w:rPr>
        <w:t>Geographical</w:t>
      </w:r>
      <w:r>
        <w:rPr>
          <w:b/>
          <w:spacing w:val="-1"/>
          <w:sz w:val="24"/>
        </w:rPr>
        <w:t xml:space="preserve"> </w:t>
      </w:r>
      <w:r>
        <w:rPr>
          <w:b/>
          <w:sz w:val="24"/>
        </w:rPr>
        <w:t xml:space="preserve">Magazine </w:t>
      </w:r>
      <w:r>
        <w:rPr>
          <w:sz w:val="24"/>
        </w:rPr>
        <w:t>52, 1980, 848-</w:t>
      </w:r>
      <w:r>
        <w:rPr>
          <w:spacing w:val="-4"/>
          <w:sz w:val="24"/>
        </w:rPr>
        <w:t>849.</w:t>
      </w:r>
    </w:p>
    <w:p w14:paraId="7C4ADB54" w14:textId="77777777" w:rsidR="00CE0960" w:rsidRDefault="00CE0960">
      <w:pPr>
        <w:pStyle w:val="BodyText"/>
        <w:spacing w:before="7"/>
        <w:ind w:left="0"/>
      </w:pPr>
    </w:p>
    <w:p w14:paraId="5ECD1F0D" w14:textId="77777777" w:rsidR="00CE0960" w:rsidRDefault="00303D0F">
      <w:pPr>
        <w:pStyle w:val="BodyText"/>
      </w:pPr>
      <w:r>
        <w:t>(with</w:t>
      </w:r>
      <w:r>
        <w:rPr>
          <w:spacing w:val="-3"/>
        </w:rPr>
        <w:t xml:space="preserve"> </w:t>
      </w:r>
      <w:r>
        <w:t>A</w:t>
      </w:r>
      <w:r>
        <w:rPr>
          <w:spacing w:val="-2"/>
        </w:rPr>
        <w:t xml:space="preserve"> </w:t>
      </w:r>
      <w:r>
        <w:t>R</w:t>
      </w:r>
      <w:r>
        <w:rPr>
          <w:spacing w:val="-2"/>
        </w:rPr>
        <w:t xml:space="preserve"> Bodman)</w:t>
      </w:r>
    </w:p>
    <w:p w14:paraId="7E2D0C90" w14:textId="77777777" w:rsidR="00CE0960" w:rsidRDefault="00303D0F">
      <w:pPr>
        <w:pStyle w:val="BodyText"/>
        <w:spacing w:before="7"/>
      </w:pPr>
      <w:r>
        <w:t>Representation</w:t>
      </w:r>
      <w:r>
        <w:rPr>
          <w:spacing w:val="-1"/>
        </w:rPr>
        <w:t xml:space="preserve"> </w:t>
      </w:r>
      <w:r>
        <w:t xml:space="preserve">and electioneering. </w:t>
      </w:r>
      <w:r>
        <w:rPr>
          <w:b/>
        </w:rPr>
        <w:t>Area</w:t>
      </w:r>
      <w:r>
        <w:t>, 12, 1980, 325-</w:t>
      </w:r>
      <w:r>
        <w:rPr>
          <w:spacing w:val="-4"/>
        </w:rPr>
        <w:t>326.</w:t>
      </w:r>
    </w:p>
    <w:p w14:paraId="2147DE29" w14:textId="77777777" w:rsidR="00CE0960" w:rsidRDefault="00CE0960">
      <w:pPr>
        <w:pStyle w:val="BodyText"/>
        <w:spacing w:before="11"/>
        <w:ind w:left="0"/>
      </w:pPr>
    </w:p>
    <w:p w14:paraId="5D228975" w14:textId="77777777" w:rsidR="00CE0960" w:rsidRDefault="00303D0F">
      <w:pPr>
        <w:ind w:left="165"/>
        <w:rPr>
          <w:sz w:val="24"/>
        </w:rPr>
      </w:pPr>
      <w:r>
        <w:rPr>
          <w:sz w:val="24"/>
        </w:rPr>
        <w:t>Editorial.</w:t>
      </w:r>
      <w:r>
        <w:rPr>
          <w:spacing w:val="60"/>
          <w:sz w:val="24"/>
        </w:rPr>
        <w:t xml:space="preserve"> </w:t>
      </w:r>
      <w:r>
        <w:rPr>
          <w:b/>
          <w:sz w:val="24"/>
        </w:rPr>
        <w:t>Environment and Planning A</w:t>
      </w:r>
      <w:r>
        <w:rPr>
          <w:b/>
          <w:spacing w:val="-1"/>
          <w:sz w:val="24"/>
        </w:rPr>
        <w:t xml:space="preserve"> </w:t>
      </w:r>
      <w:r>
        <w:rPr>
          <w:sz w:val="24"/>
        </w:rPr>
        <w:t>13, 1981, 793-</w:t>
      </w:r>
      <w:r>
        <w:rPr>
          <w:spacing w:val="-5"/>
          <w:sz w:val="24"/>
        </w:rPr>
        <w:t>94.</w:t>
      </w:r>
    </w:p>
    <w:p w14:paraId="1100410C" w14:textId="77777777" w:rsidR="00CE0960" w:rsidRDefault="00CE0960">
      <w:pPr>
        <w:pStyle w:val="BodyText"/>
        <w:spacing w:before="11"/>
        <w:ind w:left="0"/>
      </w:pPr>
    </w:p>
    <w:p w14:paraId="51CC2048" w14:textId="77777777" w:rsidR="00CE0960" w:rsidRDefault="00303D0F">
      <w:pPr>
        <w:spacing w:line="244" w:lineRule="auto"/>
        <w:ind w:left="165" w:right="358"/>
        <w:rPr>
          <w:sz w:val="24"/>
        </w:rPr>
      </w:pPr>
      <w:r>
        <w:rPr>
          <w:b/>
          <w:sz w:val="24"/>
        </w:rPr>
        <w:t>Squatters and suburbanites:</w:t>
      </w:r>
      <w:r>
        <w:rPr>
          <w:b/>
          <w:spacing w:val="40"/>
          <w:sz w:val="24"/>
        </w:rPr>
        <w:t xml:space="preserve"> </w:t>
      </w:r>
      <w:r>
        <w:rPr>
          <w:b/>
          <w:sz w:val="24"/>
        </w:rPr>
        <w:t>Cross-cultural observations on the outer rings of metropolitan</w:t>
      </w:r>
      <w:r>
        <w:rPr>
          <w:b/>
          <w:spacing w:val="-3"/>
          <w:sz w:val="24"/>
        </w:rPr>
        <w:t xml:space="preserve"> </w:t>
      </w:r>
      <w:r>
        <w:rPr>
          <w:b/>
          <w:sz w:val="24"/>
        </w:rPr>
        <w:t>areas</w:t>
      </w:r>
      <w:r>
        <w:rPr>
          <w:sz w:val="24"/>
        </w:rPr>
        <w:t>.</w:t>
      </w:r>
      <w:r>
        <w:rPr>
          <w:spacing w:val="40"/>
          <w:sz w:val="24"/>
        </w:rPr>
        <w:t xml:space="preserve"> </w:t>
      </w:r>
      <w:r>
        <w:rPr>
          <w:sz w:val="24"/>
        </w:rPr>
        <w:t>Lincoln</w:t>
      </w:r>
      <w:r>
        <w:rPr>
          <w:spacing w:val="-3"/>
          <w:sz w:val="24"/>
        </w:rPr>
        <w:t xml:space="preserve"> </w:t>
      </w:r>
      <w:r>
        <w:rPr>
          <w:sz w:val="24"/>
        </w:rPr>
        <w:t>Branch,</w:t>
      </w:r>
      <w:r>
        <w:rPr>
          <w:spacing w:val="-3"/>
          <w:sz w:val="24"/>
        </w:rPr>
        <w:t xml:space="preserve"> </w:t>
      </w:r>
      <w:r>
        <w:rPr>
          <w:sz w:val="24"/>
        </w:rPr>
        <w:t>Geographical</w:t>
      </w:r>
      <w:r>
        <w:rPr>
          <w:spacing w:val="-3"/>
          <w:sz w:val="24"/>
        </w:rPr>
        <w:t xml:space="preserve"> </w:t>
      </w:r>
      <w:r>
        <w:rPr>
          <w:sz w:val="24"/>
        </w:rPr>
        <w:t>Association,</w:t>
      </w:r>
      <w:r>
        <w:rPr>
          <w:spacing w:val="-3"/>
          <w:sz w:val="24"/>
        </w:rPr>
        <w:t xml:space="preserve"> </w:t>
      </w:r>
      <w:r>
        <w:rPr>
          <w:sz w:val="24"/>
        </w:rPr>
        <w:t>Lincoln,</w:t>
      </w:r>
      <w:r>
        <w:rPr>
          <w:spacing w:val="-3"/>
          <w:sz w:val="24"/>
        </w:rPr>
        <w:t xml:space="preserve"> </w:t>
      </w:r>
      <w:r>
        <w:rPr>
          <w:sz w:val="24"/>
        </w:rPr>
        <w:t>1980,</w:t>
      </w:r>
      <w:r>
        <w:rPr>
          <w:spacing w:val="-3"/>
          <w:sz w:val="24"/>
        </w:rPr>
        <w:t xml:space="preserve"> </w:t>
      </w:r>
      <w:r>
        <w:rPr>
          <w:sz w:val="24"/>
        </w:rPr>
        <w:t>15</w:t>
      </w:r>
      <w:r>
        <w:rPr>
          <w:spacing w:val="-3"/>
          <w:sz w:val="24"/>
        </w:rPr>
        <w:t xml:space="preserve"> </w:t>
      </w:r>
      <w:r>
        <w:rPr>
          <w:sz w:val="24"/>
        </w:rPr>
        <w:t>pp.</w:t>
      </w:r>
    </w:p>
    <w:p w14:paraId="1EFF4978" w14:textId="77777777" w:rsidR="00CE0960" w:rsidRDefault="00CE0960">
      <w:pPr>
        <w:spacing w:line="244" w:lineRule="auto"/>
        <w:rPr>
          <w:sz w:val="24"/>
        </w:rPr>
        <w:sectPr w:rsidR="00CE0960">
          <w:pgSz w:w="11910" w:h="16840"/>
          <w:pgMar w:top="1380" w:right="992" w:bottom="1360" w:left="1275" w:header="0" w:footer="1171" w:gutter="0"/>
          <w:cols w:space="720"/>
        </w:sectPr>
      </w:pPr>
    </w:p>
    <w:p w14:paraId="42B235DE" w14:textId="77777777" w:rsidR="00CE0960" w:rsidRDefault="00303D0F">
      <w:pPr>
        <w:spacing w:before="65" w:line="489" w:lineRule="auto"/>
        <w:ind w:left="165" w:right="162"/>
        <w:rPr>
          <w:sz w:val="24"/>
        </w:rPr>
      </w:pPr>
      <w:r>
        <w:rPr>
          <w:b/>
          <w:sz w:val="24"/>
        </w:rPr>
        <w:lastRenderedPageBreak/>
        <w:t>Big</w:t>
      </w:r>
      <w:r>
        <w:rPr>
          <w:b/>
          <w:spacing w:val="-2"/>
          <w:sz w:val="24"/>
        </w:rPr>
        <w:t xml:space="preserve"> </w:t>
      </w:r>
      <w:r>
        <w:rPr>
          <w:b/>
          <w:sz w:val="24"/>
        </w:rPr>
        <w:t>Cities:</w:t>
      </w:r>
      <w:r>
        <w:rPr>
          <w:b/>
          <w:spacing w:val="40"/>
          <w:sz w:val="24"/>
        </w:rPr>
        <w:t xml:space="preserve"> </w:t>
      </w:r>
      <w:r>
        <w:rPr>
          <w:b/>
          <w:sz w:val="24"/>
        </w:rPr>
        <w:t>How</w:t>
      </w:r>
      <w:r>
        <w:rPr>
          <w:b/>
          <w:spacing w:val="-4"/>
          <w:sz w:val="24"/>
        </w:rPr>
        <w:t xml:space="preserve"> </w:t>
      </w:r>
      <w:r>
        <w:rPr>
          <w:b/>
          <w:sz w:val="24"/>
        </w:rPr>
        <w:t>Big</w:t>
      </w:r>
      <w:r>
        <w:rPr>
          <w:sz w:val="24"/>
        </w:rPr>
        <w:t>?</w:t>
      </w:r>
      <w:r>
        <w:rPr>
          <w:spacing w:val="40"/>
          <w:sz w:val="24"/>
        </w:rPr>
        <w:t xml:space="preserve"> </w:t>
      </w:r>
      <w:r>
        <w:rPr>
          <w:sz w:val="24"/>
        </w:rPr>
        <w:t>Lincoln</w:t>
      </w:r>
      <w:r>
        <w:rPr>
          <w:spacing w:val="-2"/>
          <w:sz w:val="24"/>
        </w:rPr>
        <w:t xml:space="preserve"> </w:t>
      </w:r>
      <w:r>
        <w:rPr>
          <w:sz w:val="24"/>
        </w:rPr>
        <w:t>Branch,</w:t>
      </w:r>
      <w:r>
        <w:rPr>
          <w:spacing w:val="-2"/>
          <w:sz w:val="24"/>
        </w:rPr>
        <w:t xml:space="preserve"> </w:t>
      </w:r>
      <w:r>
        <w:rPr>
          <w:sz w:val="24"/>
        </w:rPr>
        <w:t>Geographical</w:t>
      </w:r>
      <w:r>
        <w:rPr>
          <w:spacing w:val="-2"/>
          <w:sz w:val="24"/>
        </w:rPr>
        <w:t xml:space="preserve"> </w:t>
      </w:r>
      <w:r>
        <w:rPr>
          <w:sz w:val="24"/>
        </w:rPr>
        <w:t>Association,</w:t>
      </w:r>
      <w:r>
        <w:rPr>
          <w:spacing w:val="-2"/>
          <w:sz w:val="24"/>
        </w:rPr>
        <w:t xml:space="preserve"> </w:t>
      </w:r>
      <w:r>
        <w:rPr>
          <w:sz w:val="24"/>
        </w:rPr>
        <w:t>Lincoln,</w:t>
      </w:r>
      <w:r>
        <w:rPr>
          <w:spacing w:val="-2"/>
          <w:sz w:val="24"/>
        </w:rPr>
        <w:t xml:space="preserve"> </w:t>
      </w:r>
      <w:r>
        <w:rPr>
          <w:sz w:val="24"/>
        </w:rPr>
        <w:t>1981,</w:t>
      </w:r>
      <w:r>
        <w:rPr>
          <w:spacing w:val="-2"/>
          <w:sz w:val="24"/>
        </w:rPr>
        <w:t xml:space="preserve"> </w:t>
      </w:r>
      <w:r>
        <w:rPr>
          <w:sz w:val="24"/>
        </w:rPr>
        <w:t>21</w:t>
      </w:r>
      <w:r>
        <w:rPr>
          <w:spacing w:val="-2"/>
          <w:sz w:val="24"/>
        </w:rPr>
        <w:t xml:space="preserve"> </w:t>
      </w:r>
      <w:r>
        <w:rPr>
          <w:sz w:val="24"/>
        </w:rPr>
        <w:t>pp. Editorial.</w:t>
      </w:r>
      <w:r>
        <w:rPr>
          <w:spacing w:val="40"/>
          <w:sz w:val="24"/>
        </w:rPr>
        <w:t xml:space="preserve"> </w:t>
      </w:r>
      <w:r>
        <w:rPr>
          <w:b/>
          <w:sz w:val="24"/>
        </w:rPr>
        <w:t xml:space="preserve">Environment and Planning A </w:t>
      </w:r>
      <w:r>
        <w:rPr>
          <w:sz w:val="24"/>
        </w:rPr>
        <w:t>13, 1981. 265-266.</w:t>
      </w:r>
    </w:p>
    <w:p w14:paraId="49C9651B" w14:textId="77777777" w:rsidR="00CE0960" w:rsidRDefault="00303D0F">
      <w:pPr>
        <w:spacing w:line="489" w:lineRule="auto"/>
        <w:ind w:left="165" w:right="358"/>
        <w:rPr>
          <w:sz w:val="24"/>
        </w:rPr>
      </w:pPr>
      <w:r>
        <w:rPr>
          <w:sz w:val="24"/>
        </w:rPr>
        <w:t>It</w:t>
      </w:r>
      <w:r>
        <w:rPr>
          <w:spacing w:val="-3"/>
          <w:sz w:val="24"/>
        </w:rPr>
        <w:t xml:space="preserve"> </w:t>
      </w:r>
      <w:r>
        <w:rPr>
          <w:sz w:val="24"/>
        </w:rPr>
        <w:t>was</w:t>
      </w:r>
      <w:r>
        <w:rPr>
          <w:spacing w:val="-3"/>
          <w:sz w:val="24"/>
        </w:rPr>
        <w:t xml:space="preserve"> </w:t>
      </w:r>
      <w:r>
        <w:rPr>
          <w:sz w:val="24"/>
        </w:rPr>
        <w:t>geography</w:t>
      </w:r>
      <w:r>
        <w:rPr>
          <w:spacing w:val="-3"/>
          <w:sz w:val="24"/>
        </w:rPr>
        <w:t xml:space="preserve"> </w:t>
      </w:r>
      <w:r>
        <w:rPr>
          <w:sz w:val="24"/>
        </w:rPr>
        <w:t>that</w:t>
      </w:r>
      <w:r>
        <w:rPr>
          <w:spacing w:val="-3"/>
          <w:sz w:val="24"/>
        </w:rPr>
        <w:t xml:space="preserve"> </w:t>
      </w:r>
      <w:r>
        <w:rPr>
          <w:sz w:val="24"/>
        </w:rPr>
        <w:t>saw</w:t>
      </w:r>
      <w:r>
        <w:rPr>
          <w:spacing w:val="-3"/>
          <w:sz w:val="24"/>
        </w:rPr>
        <w:t xml:space="preserve"> </w:t>
      </w:r>
      <w:r>
        <w:rPr>
          <w:sz w:val="24"/>
        </w:rPr>
        <w:t>Reagan</w:t>
      </w:r>
      <w:r>
        <w:rPr>
          <w:spacing w:val="-3"/>
          <w:sz w:val="24"/>
        </w:rPr>
        <w:t xml:space="preserve"> </w:t>
      </w:r>
      <w:r>
        <w:rPr>
          <w:sz w:val="24"/>
        </w:rPr>
        <w:t>home.</w:t>
      </w:r>
      <w:r>
        <w:rPr>
          <w:spacing w:val="40"/>
          <w:sz w:val="24"/>
        </w:rPr>
        <w:t xml:space="preserve"> </w:t>
      </w:r>
      <w:r>
        <w:rPr>
          <w:b/>
          <w:sz w:val="24"/>
        </w:rPr>
        <w:t>Geographical</w:t>
      </w:r>
      <w:r>
        <w:rPr>
          <w:b/>
          <w:spacing w:val="-3"/>
          <w:sz w:val="24"/>
        </w:rPr>
        <w:t xml:space="preserve"> </w:t>
      </w:r>
      <w:r>
        <w:rPr>
          <w:b/>
          <w:sz w:val="24"/>
        </w:rPr>
        <w:t>Magazine</w:t>
      </w:r>
      <w:r>
        <w:rPr>
          <w:sz w:val="24"/>
        </w:rPr>
        <w:t>,</w:t>
      </w:r>
      <w:r>
        <w:rPr>
          <w:spacing w:val="-3"/>
          <w:sz w:val="24"/>
        </w:rPr>
        <w:t xml:space="preserve"> </w:t>
      </w:r>
      <w:r>
        <w:rPr>
          <w:sz w:val="24"/>
        </w:rPr>
        <w:t>534,</w:t>
      </w:r>
      <w:r>
        <w:rPr>
          <w:spacing w:val="-3"/>
          <w:sz w:val="24"/>
        </w:rPr>
        <w:t xml:space="preserve"> </w:t>
      </w:r>
      <w:r>
        <w:rPr>
          <w:sz w:val="24"/>
        </w:rPr>
        <w:t>1981,</w:t>
      </w:r>
      <w:r>
        <w:rPr>
          <w:spacing w:val="-3"/>
          <w:sz w:val="24"/>
        </w:rPr>
        <w:t xml:space="preserve"> </w:t>
      </w:r>
      <w:r>
        <w:rPr>
          <w:sz w:val="24"/>
        </w:rPr>
        <w:t>285-286. Where France swung for Mitterand.</w:t>
      </w:r>
      <w:r>
        <w:rPr>
          <w:spacing w:val="40"/>
          <w:sz w:val="24"/>
        </w:rPr>
        <w:t xml:space="preserve"> </w:t>
      </w:r>
      <w:r>
        <w:rPr>
          <w:b/>
          <w:sz w:val="24"/>
        </w:rPr>
        <w:t xml:space="preserve">Geographical Magazine </w:t>
      </w:r>
      <w:r>
        <w:rPr>
          <w:sz w:val="24"/>
        </w:rPr>
        <w:t>53, 1981, 672.</w:t>
      </w:r>
    </w:p>
    <w:p w14:paraId="4E38A662" w14:textId="77777777" w:rsidR="00CE0960" w:rsidRDefault="00303D0F">
      <w:pPr>
        <w:spacing w:line="242" w:lineRule="auto"/>
        <w:ind w:left="165" w:right="162"/>
        <w:rPr>
          <w:sz w:val="24"/>
        </w:rPr>
      </w:pPr>
      <w:r>
        <w:rPr>
          <w:b/>
          <w:sz w:val="24"/>
        </w:rPr>
        <w:t>Political</w:t>
      </w:r>
      <w:r>
        <w:rPr>
          <w:b/>
          <w:spacing w:val="-3"/>
          <w:sz w:val="24"/>
        </w:rPr>
        <w:t xml:space="preserve"> </w:t>
      </w:r>
      <w:r>
        <w:rPr>
          <w:b/>
          <w:sz w:val="24"/>
        </w:rPr>
        <w:t>Geography</w:t>
      </w:r>
      <w:r>
        <w:rPr>
          <w:b/>
          <w:spacing w:val="-3"/>
          <w:sz w:val="24"/>
        </w:rPr>
        <w:t xml:space="preserve"> </w:t>
      </w:r>
      <w:r>
        <w:rPr>
          <w:b/>
          <w:sz w:val="24"/>
        </w:rPr>
        <w:t>in</w:t>
      </w:r>
      <w:r>
        <w:rPr>
          <w:b/>
          <w:spacing w:val="-3"/>
          <w:sz w:val="24"/>
        </w:rPr>
        <w:t xml:space="preserve"> </w:t>
      </w:r>
      <w:r>
        <w:rPr>
          <w:b/>
          <w:sz w:val="24"/>
        </w:rPr>
        <w:t>Human</w:t>
      </w:r>
      <w:r>
        <w:rPr>
          <w:b/>
          <w:spacing w:val="-3"/>
          <w:sz w:val="24"/>
        </w:rPr>
        <w:t xml:space="preserve"> </w:t>
      </w:r>
      <w:r>
        <w:rPr>
          <w:b/>
          <w:sz w:val="24"/>
        </w:rPr>
        <w:t>Geography</w:t>
      </w:r>
      <w:r>
        <w:rPr>
          <w:sz w:val="24"/>
        </w:rPr>
        <w:t>.</w:t>
      </w:r>
      <w:r>
        <w:rPr>
          <w:spacing w:val="40"/>
          <w:sz w:val="24"/>
        </w:rPr>
        <w:t xml:space="preserve"> </w:t>
      </w:r>
      <w:r>
        <w:rPr>
          <w:sz w:val="24"/>
        </w:rPr>
        <w:t>Lincoln</w:t>
      </w:r>
      <w:r>
        <w:rPr>
          <w:spacing w:val="-3"/>
          <w:sz w:val="24"/>
        </w:rPr>
        <w:t xml:space="preserve"> </w:t>
      </w:r>
      <w:r>
        <w:rPr>
          <w:sz w:val="24"/>
        </w:rPr>
        <w:t>Branch,</w:t>
      </w:r>
      <w:r>
        <w:rPr>
          <w:spacing w:val="-3"/>
          <w:sz w:val="24"/>
        </w:rPr>
        <w:t xml:space="preserve"> </w:t>
      </w:r>
      <w:r>
        <w:rPr>
          <w:sz w:val="24"/>
        </w:rPr>
        <w:t>Geographical</w:t>
      </w:r>
      <w:r>
        <w:rPr>
          <w:spacing w:val="-3"/>
          <w:sz w:val="24"/>
        </w:rPr>
        <w:t xml:space="preserve"> </w:t>
      </w:r>
      <w:r>
        <w:rPr>
          <w:sz w:val="24"/>
        </w:rPr>
        <w:t>Association,</w:t>
      </w:r>
      <w:r>
        <w:rPr>
          <w:spacing w:val="-3"/>
          <w:sz w:val="24"/>
        </w:rPr>
        <w:t xml:space="preserve"> </w:t>
      </w:r>
      <w:r>
        <w:rPr>
          <w:sz w:val="24"/>
        </w:rPr>
        <w:t>1981, 20 pp.</w:t>
      </w:r>
    </w:p>
    <w:p w14:paraId="6E53D4D1" w14:textId="77777777" w:rsidR="00CE0960" w:rsidRDefault="00303D0F">
      <w:pPr>
        <w:spacing w:line="560" w:lineRule="atLeast"/>
        <w:ind w:left="165" w:right="3801"/>
        <w:rPr>
          <w:sz w:val="24"/>
        </w:rPr>
      </w:pPr>
      <w:r>
        <w:rPr>
          <w:sz w:val="24"/>
        </w:rPr>
        <w:t>Editorial.</w:t>
      </w:r>
      <w:r>
        <w:rPr>
          <w:spacing w:val="40"/>
          <w:sz w:val="24"/>
        </w:rPr>
        <w:t xml:space="preserve"> </w:t>
      </w:r>
      <w:r>
        <w:rPr>
          <w:b/>
          <w:sz w:val="24"/>
        </w:rPr>
        <w:t>Environment</w:t>
      </w:r>
      <w:r>
        <w:rPr>
          <w:b/>
          <w:spacing w:val="-4"/>
          <w:sz w:val="24"/>
        </w:rPr>
        <w:t xml:space="preserve"> </w:t>
      </w:r>
      <w:r>
        <w:rPr>
          <w:b/>
          <w:sz w:val="24"/>
        </w:rPr>
        <w:t>and</w:t>
      </w:r>
      <w:r>
        <w:rPr>
          <w:b/>
          <w:spacing w:val="-4"/>
          <w:sz w:val="24"/>
        </w:rPr>
        <w:t xml:space="preserve"> </w:t>
      </w:r>
      <w:r>
        <w:rPr>
          <w:b/>
          <w:sz w:val="24"/>
        </w:rPr>
        <w:t>Planning</w:t>
      </w:r>
      <w:r>
        <w:rPr>
          <w:b/>
          <w:spacing w:val="-4"/>
          <w:sz w:val="24"/>
        </w:rPr>
        <w:t xml:space="preserve"> </w:t>
      </w:r>
      <w:r>
        <w:rPr>
          <w:b/>
          <w:sz w:val="24"/>
        </w:rPr>
        <w:t>A</w:t>
      </w:r>
      <w:r>
        <w:rPr>
          <w:b/>
          <w:spacing w:val="-5"/>
          <w:sz w:val="24"/>
        </w:rPr>
        <w:t xml:space="preserve"> </w:t>
      </w:r>
      <w:r>
        <w:rPr>
          <w:sz w:val="24"/>
        </w:rPr>
        <w:t>13,</w:t>
      </w:r>
      <w:r>
        <w:rPr>
          <w:spacing w:val="-4"/>
          <w:sz w:val="24"/>
        </w:rPr>
        <w:t xml:space="preserve"> </w:t>
      </w:r>
      <w:r>
        <w:rPr>
          <w:sz w:val="24"/>
        </w:rPr>
        <w:t>1981,</w:t>
      </w:r>
      <w:r>
        <w:rPr>
          <w:spacing w:val="-4"/>
          <w:sz w:val="24"/>
        </w:rPr>
        <w:t xml:space="preserve"> </w:t>
      </w:r>
      <w:r>
        <w:rPr>
          <w:sz w:val="24"/>
        </w:rPr>
        <w:t>1189. (with D.J. Rossiter)</w:t>
      </w:r>
    </w:p>
    <w:p w14:paraId="21184040" w14:textId="77777777" w:rsidR="00CE0960" w:rsidRDefault="00303D0F">
      <w:pPr>
        <w:pStyle w:val="Heading4"/>
        <w:spacing w:before="6" w:line="244" w:lineRule="auto"/>
        <w:rPr>
          <w:b w:val="0"/>
        </w:rPr>
      </w:pPr>
      <w:r>
        <w:t>Representation</w:t>
      </w:r>
      <w:r>
        <w:rPr>
          <w:spacing w:val="-3"/>
        </w:rPr>
        <w:t xml:space="preserve"> </w:t>
      </w:r>
      <w:r>
        <w:t>regarding</w:t>
      </w:r>
      <w:r>
        <w:rPr>
          <w:spacing w:val="-3"/>
        </w:rPr>
        <w:t xml:space="preserve"> </w:t>
      </w:r>
      <w:r>
        <w:t>the</w:t>
      </w:r>
      <w:r>
        <w:rPr>
          <w:spacing w:val="-3"/>
        </w:rPr>
        <w:t xml:space="preserve"> </w:t>
      </w:r>
      <w:r>
        <w:t>Boundary</w:t>
      </w:r>
      <w:r>
        <w:rPr>
          <w:spacing w:val="-3"/>
        </w:rPr>
        <w:t xml:space="preserve"> </w:t>
      </w:r>
      <w:r>
        <w:t>Commission's</w:t>
      </w:r>
      <w:r>
        <w:rPr>
          <w:spacing w:val="-3"/>
        </w:rPr>
        <w:t xml:space="preserve"> </w:t>
      </w:r>
      <w:r>
        <w:t>proposals</w:t>
      </w:r>
      <w:r>
        <w:rPr>
          <w:spacing w:val="-3"/>
        </w:rPr>
        <w:t xml:space="preserve"> </w:t>
      </w:r>
      <w:r>
        <w:t>for</w:t>
      </w:r>
      <w:r>
        <w:rPr>
          <w:spacing w:val="-3"/>
        </w:rPr>
        <w:t xml:space="preserve"> </w:t>
      </w:r>
      <w:r>
        <w:t>Sheffield's</w:t>
      </w:r>
      <w:r>
        <w:rPr>
          <w:spacing w:val="-3"/>
        </w:rPr>
        <w:t xml:space="preserve"> </w:t>
      </w:r>
      <w:r>
        <w:t>new Parliamentary constituencies</w:t>
      </w:r>
      <w:r>
        <w:rPr>
          <w:b w:val="0"/>
        </w:rPr>
        <w:t>.</w:t>
      </w:r>
      <w:r>
        <w:rPr>
          <w:b w:val="0"/>
          <w:spacing w:val="40"/>
        </w:rPr>
        <w:t xml:space="preserve"> </w:t>
      </w:r>
      <w:r>
        <w:rPr>
          <w:b w:val="0"/>
        </w:rPr>
        <w:t>5 January, 1981, 5 pp.</w:t>
      </w:r>
    </w:p>
    <w:p w14:paraId="3A65A780" w14:textId="77777777" w:rsidR="00CE0960" w:rsidRDefault="00CE0960">
      <w:pPr>
        <w:pStyle w:val="BodyText"/>
        <w:spacing w:before="5"/>
        <w:ind w:left="0"/>
      </w:pPr>
    </w:p>
    <w:p w14:paraId="68D7A194" w14:textId="77777777" w:rsidR="00CE0960" w:rsidRDefault="00303D0F">
      <w:pPr>
        <w:spacing w:line="242" w:lineRule="auto"/>
        <w:ind w:left="165"/>
        <w:rPr>
          <w:sz w:val="24"/>
        </w:rPr>
      </w:pPr>
      <w:r>
        <w:rPr>
          <w:b/>
          <w:sz w:val="24"/>
        </w:rPr>
        <w:t>Residential</w:t>
      </w:r>
      <w:r>
        <w:rPr>
          <w:b/>
          <w:spacing w:val="-3"/>
          <w:sz w:val="24"/>
        </w:rPr>
        <w:t xml:space="preserve"> </w:t>
      </w:r>
      <w:r>
        <w:rPr>
          <w:b/>
          <w:sz w:val="24"/>
        </w:rPr>
        <w:t>Separation</w:t>
      </w:r>
      <w:r>
        <w:rPr>
          <w:b/>
          <w:spacing w:val="-3"/>
          <w:sz w:val="24"/>
        </w:rPr>
        <w:t xml:space="preserve"> </w:t>
      </w:r>
      <w:r>
        <w:rPr>
          <w:b/>
          <w:sz w:val="24"/>
        </w:rPr>
        <w:t>and</w:t>
      </w:r>
      <w:r>
        <w:rPr>
          <w:b/>
          <w:spacing w:val="-3"/>
          <w:sz w:val="24"/>
        </w:rPr>
        <w:t xml:space="preserve"> </w:t>
      </w:r>
      <w:r>
        <w:rPr>
          <w:b/>
          <w:sz w:val="24"/>
        </w:rPr>
        <w:t>Suburbanisation</w:t>
      </w:r>
      <w:r>
        <w:rPr>
          <w:b/>
          <w:spacing w:val="-3"/>
          <w:sz w:val="24"/>
        </w:rPr>
        <w:t xml:space="preserve"> </w:t>
      </w:r>
      <w:r>
        <w:rPr>
          <w:b/>
          <w:sz w:val="24"/>
        </w:rPr>
        <w:t>in</w:t>
      </w:r>
      <w:r>
        <w:rPr>
          <w:b/>
          <w:spacing w:val="-3"/>
          <w:sz w:val="24"/>
        </w:rPr>
        <w:t xml:space="preserve"> </w:t>
      </w:r>
      <w:r>
        <w:rPr>
          <w:b/>
          <w:sz w:val="24"/>
        </w:rPr>
        <w:t>US</w:t>
      </w:r>
      <w:r>
        <w:rPr>
          <w:b/>
          <w:spacing w:val="-3"/>
          <w:sz w:val="24"/>
        </w:rPr>
        <w:t xml:space="preserve"> </w:t>
      </w:r>
      <w:r>
        <w:rPr>
          <w:b/>
          <w:sz w:val="24"/>
        </w:rPr>
        <w:t>Metropolitan</w:t>
      </w:r>
      <w:r>
        <w:rPr>
          <w:b/>
          <w:spacing w:val="-3"/>
          <w:sz w:val="24"/>
        </w:rPr>
        <w:t xml:space="preserve"> </w:t>
      </w:r>
      <w:r>
        <w:rPr>
          <w:b/>
          <w:sz w:val="24"/>
        </w:rPr>
        <w:t>Areas</w:t>
      </w:r>
      <w:r>
        <w:rPr>
          <w:sz w:val="24"/>
        </w:rPr>
        <w:t>.</w:t>
      </w:r>
      <w:r>
        <w:rPr>
          <w:spacing w:val="40"/>
          <w:sz w:val="24"/>
        </w:rPr>
        <w:t xml:space="preserve"> </w:t>
      </w:r>
      <w:r>
        <w:rPr>
          <w:sz w:val="24"/>
        </w:rPr>
        <w:t>Lincoln</w:t>
      </w:r>
      <w:r>
        <w:rPr>
          <w:spacing w:val="-3"/>
          <w:sz w:val="24"/>
        </w:rPr>
        <w:t xml:space="preserve"> </w:t>
      </w:r>
      <w:r>
        <w:rPr>
          <w:sz w:val="24"/>
        </w:rPr>
        <w:t>Branch, Geographical Association, 1981, 31 pp.</w:t>
      </w:r>
    </w:p>
    <w:p w14:paraId="335EA0EE" w14:textId="77777777" w:rsidR="00CE0960" w:rsidRDefault="00CE0960">
      <w:pPr>
        <w:pStyle w:val="BodyText"/>
        <w:spacing w:before="9"/>
        <w:ind w:left="0"/>
      </w:pPr>
    </w:p>
    <w:p w14:paraId="50508F18" w14:textId="77777777" w:rsidR="00CE0960" w:rsidRDefault="00303D0F">
      <w:pPr>
        <w:spacing w:line="489" w:lineRule="auto"/>
        <w:ind w:left="165"/>
        <w:rPr>
          <w:sz w:val="24"/>
        </w:rPr>
      </w:pPr>
      <w:r>
        <w:rPr>
          <w:sz w:val="24"/>
        </w:rPr>
        <w:t>Should</w:t>
      </w:r>
      <w:r>
        <w:rPr>
          <w:spacing w:val="-2"/>
          <w:sz w:val="24"/>
        </w:rPr>
        <w:t xml:space="preserve"> </w:t>
      </w:r>
      <w:r>
        <w:rPr>
          <w:sz w:val="24"/>
        </w:rPr>
        <w:t>human</w:t>
      </w:r>
      <w:r>
        <w:rPr>
          <w:spacing w:val="-2"/>
          <w:sz w:val="24"/>
        </w:rPr>
        <w:t xml:space="preserve"> </w:t>
      </w:r>
      <w:r>
        <w:rPr>
          <w:sz w:val="24"/>
        </w:rPr>
        <w:t>and</w:t>
      </w:r>
      <w:r>
        <w:rPr>
          <w:spacing w:val="-2"/>
          <w:sz w:val="24"/>
        </w:rPr>
        <w:t xml:space="preserve"> </w:t>
      </w:r>
      <w:r>
        <w:rPr>
          <w:sz w:val="24"/>
        </w:rPr>
        <w:t>physical</w:t>
      </w:r>
      <w:r>
        <w:rPr>
          <w:spacing w:val="-2"/>
          <w:sz w:val="24"/>
        </w:rPr>
        <w:t xml:space="preserve"> </w:t>
      </w:r>
      <w:r>
        <w:rPr>
          <w:sz w:val="24"/>
        </w:rPr>
        <w:t>geography</w:t>
      </w:r>
      <w:r>
        <w:rPr>
          <w:spacing w:val="-2"/>
          <w:sz w:val="24"/>
        </w:rPr>
        <w:t xml:space="preserve"> </w:t>
      </w:r>
      <w:r>
        <w:rPr>
          <w:sz w:val="24"/>
        </w:rPr>
        <w:t>go</w:t>
      </w:r>
      <w:r>
        <w:rPr>
          <w:spacing w:val="-2"/>
          <w:sz w:val="24"/>
        </w:rPr>
        <w:t xml:space="preserve"> </w:t>
      </w:r>
      <w:r>
        <w:rPr>
          <w:sz w:val="24"/>
        </w:rPr>
        <w:t>their</w:t>
      </w:r>
      <w:r>
        <w:rPr>
          <w:spacing w:val="-2"/>
          <w:sz w:val="24"/>
        </w:rPr>
        <w:t xml:space="preserve"> </w:t>
      </w:r>
      <w:r>
        <w:rPr>
          <w:sz w:val="24"/>
        </w:rPr>
        <w:t>separate</w:t>
      </w:r>
      <w:r>
        <w:rPr>
          <w:spacing w:val="-2"/>
          <w:sz w:val="24"/>
        </w:rPr>
        <w:t xml:space="preserve"> </w:t>
      </w:r>
      <w:r>
        <w:rPr>
          <w:sz w:val="24"/>
        </w:rPr>
        <w:t>ways?</w:t>
      </w:r>
      <w:r>
        <w:rPr>
          <w:spacing w:val="40"/>
          <w:sz w:val="24"/>
        </w:rPr>
        <w:t xml:space="preserve"> </w:t>
      </w:r>
      <w:r>
        <w:rPr>
          <w:b/>
          <w:sz w:val="24"/>
        </w:rPr>
        <w:t>Graticule</w:t>
      </w:r>
      <w:r>
        <w:rPr>
          <w:b/>
          <w:spacing w:val="-2"/>
          <w:sz w:val="24"/>
        </w:rPr>
        <w:t xml:space="preserve"> </w:t>
      </w:r>
      <w:r>
        <w:rPr>
          <w:sz w:val="24"/>
        </w:rPr>
        <w:t>25,</w:t>
      </w:r>
      <w:r>
        <w:rPr>
          <w:spacing w:val="-2"/>
          <w:sz w:val="24"/>
        </w:rPr>
        <w:t xml:space="preserve"> </w:t>
      </w:r>
      <w:r>
        <w:rPr>
          <w:sz w:val="24"/>
        </w:rPr>
        <w:t>1982,</w:t>
      </w:r>
      <w:r>
        <w:rPr>
          <w:spacing w:val="-2"/>
          <w:sz w:val="24"/>
        </w:rPr>
        <w:t xml:space="preserve"> </w:t>
      </w:r>
      <w:r>
        <w:rPr>
          <w:sz w:val="24"/>
        </w:rPr>
        <w:t>21-22. Editorial.</w:t>
      </w:r>
      <w:r>
        <w:rPr>
          <w:spacing w:val="40"/>
          <w:sz w:val="24"/>
        </w:rPr>
        <w:t xml:space="preserve"> </w:t>
      </w:r>
      <w:r>
        <w:rPr>
          <w:b/>
          <w:sz w:val="24"/>
        </w:rPr>
        <w:t xml:space="preserve">Environment and Planning A </w:t>
      </w:r>
      <w:r>
        <w:rPr>
          <w:sz w:val="24"/>
        </w:rPr>
        <w:t>14, 1982, 427.</w:t>
      </w:r>
    </w:p>
    <w:p w14:paraId="3D8E743F" w14:textId="77777777" w:rsidR="00CE0960" w:rsidRDefault="00303D0F">
      <w:pPr>
        <w:spacing w:line="276" w:lineRule="exact"/>
        <w:ind w:left="165"/>
        <w:rPr>
          <w:sz w:val="24"/>
        </w:rPr>
      </w:pPr>
      <w:r>
        <w:rPr>
          <w:sz w:val="24"/>
        </w:rPr>
        <w:t>Parliamentary</w:t>
      </w:r>
      <w:r>
        <w:rPr>
          <w:spacing w:val="-1"/>
          <w:sz w:val="24"/>
        </w:rPr>
        <w:t xml:space="preserve"> </w:t>
      </w:r>
      <w:r>
        <w:rPr>
          <w:sz w:val="24"/>
        </w:rPr>
        <w:t>constituencies and census data.</w:t>
      </w:r>
      <w:r>
        <w:rPr>
          <w:spacing w:val="61"/>
          <w:sz w:val="24"/>
        </w:rPr>
        <w:t xml:space="preserve"> </w:t>
      </w:r>
      <w:r>
        <w:rPr>
          <w:b/>
          <w:sz w:val="24"/>
        </w:rPr>
        <w:t>SSRC</w:t>
      </w:r>
      <w:r>
        <w:rPr>
          <w:b/>
          <w:spacing w:val="-1"/>
          <w:sz w:val="24"/>
        </w:rPr>
        <w:t xml:space="preserve"> </w:t>
      </w:r>
      <w:r>
        <w:rPr>
          <w:b/>
          <w:sz w:val="24"/>
        </w:rPr>
        <w:t xml:space="preserve">Data Archive Bulletin </w:t>
      </w:r>
      <w:r>
        <w:rPr>
          <w:sz w:val="24"/>
        </w:rPr>
        <w:t>22, 1982, 6-</w:t>
      </w:r>
      <w:r>
        <w:rPr>
          <w:spacing w:val="-5"/>
          <w:sz w:val="24"/>
        </w:rPr>
        <w:t>7.</w:t>
      </w:r>
    </w:p>
    <w:p w14:paraId="1D0E5747" w14:textId="77777777" w:rsidR="00CE0960" w:rsidRDefault="00CE0960">
      <w:pPr>
        <w:pStyle w:val="BodyText"/>
        <w:spacing w:before="7"/>
        <w:ind w:left="0"/>
      </w:pPr>
    </w:p>
    <w:p w14:paraId="4A36EFB9" w14:textId="77777777" w:rsidR="00CE0960" w:rsidRDefault="00303D0F">
      <w:pPr>
        <w:pStyle w:val="BodyText"/>
      </w:pPr>
      <w:r>
        <w:t xml:space="preserve">(with P.J. </w:t>
      </w:r>
      <w:r>
        <w:rPr>
          <w:spacing w:val="-2"/>
        </w:rPr>
        <w:t>Taylor)</w:t>
      </w:r>
    </w:p>
    <w:p w14:paraId="38975723" w14:textId="77777777" w:rsidR="00CE0960" w:rsidRDefault="00303D0F">
      <w:pPr>
        <w:spacing w:before="7"/>
        <w:ind w:left="165"/>
        <w:rPr>
          <w:sz w:val="24"/>
        </w:rPr>
      </w:pPr>
      <w:r>
        <w:rPr>
          <w:sz w:val="24"/>
        </w:rPr>
        <w:t>Britons</w:t>
      </w:r>
      <w:r>
        <w:rPr>
          <w:spacing w:val="-1"/>
          <w:sz w:val="24"/>
        </w:rPr>
        <w:t xml:space="preserve"> </w:t>
      </w:r>
      <w:r>
        <w:rPr>
          <w:sz w:val="24"/>
        </w:rPr>
        <w:t>shall be ruled.</w:t>
      </w:r>
      <w:r>
        <w:rPr>
          <w:spacing w:val="59"/>
          <w:sz w:val="24"/>
        </w:rPr>
        <w:t xml:space="preserve"> </w:t>
      </w:r>
      <w:r>
        <w:rPr>
          <w:b/>
          <w:sz w:val="24"/>
        </w:rPr>
        <w:t>The Geographical</w:t>
      </w:r>
      <w:r>
        <w:rPr>
          <w:b/>
          <w:spacing w:val="-1"/>
          <w:sz w:val="24"/>
        </w:rPr>
        <w:t xml:space="preserve"> </w:t>
      </w:r>
      <w:r>
        <w:rPr>
          <w:b/>
          <w:sz w:val="24"/>
        </w:rPr>
        <w:t>Magazine</w:t>
      </w:r>
      <w:r>
        <w:rPr>
          <w:b/>
          <w:spacing w:val="-1"/>
          <w:sz w:val="24"/>
        </w:rPr>
        <w:t xml:space="preserve"> </w:t>
      </w:r>
      <w:r>
        <w:rPr>
          <w:sz w:val="24"/>
        </w:rPr>
        <w:t>53, 1981, 897-</w:t>
      </w:r>
      <w:r>
        <w:rPr>
          <w:spacing w:val="-4"/>
          <w:sz w:val="24"/>
        </w:rPr>
        <w:t>901.</w:t>
      </w:r>
    </w:p>
    <w:p w14:paraId="20F6A5C5" w14:textId="77777777" w:rsidR="00CE0960" w:rsidRDefault="00CE0960">
      <w:pPr>
        <w:pStyle w:val="BodyText"/>
        <w:spacing w:before="11"/>
        <w:ind w:left="0"/>
      </w:pPr>
    </w:p>
    <w:p w14:paraId="3142380E" w14:textId="77777777" w:rsidR="00CE0960" w:rsidRDefault="00303D0F">
      <w:pPr>
        <w:pStyle w:val="BodyText"/>
      </w:pPr>
      <w:r>
        <w:t>An</w:t>
      </w:r>
      <w:r>
        <w:rPr>
          <w:spacing w:val="-1"/>
        </w:rPr>
        <w:t xml:space="preserve"> </w:t>
      </w:r>
      <w:r>
        <w:t>unresolved issue for electoral reformers.</w:t>
      </w:r>
      <w:r>
        <w:rPr>
          <w:spacing w:val="57"/>
        </w:rPr>
        <w:t xml:space="preserve"> </w:t>
      </w:r>
      <w:r>
        <w:rPr>
          <w:b/>
        </w:rPr>
        <w:t>Representation</w:t>
      </w:r>
      <w:r>
        <w:rPr>
          <w:b/>
          <w:spacing w:val="-1"/>
        </w:rPr>
        <w:t xml:space="preserve"> </w:t>
      </w:r>
      <w:r>
        <w:t>23(90), 1982/3, 6-</w:t>
      </w:r>
      <w:r>
        <w:rPr>
          <w:spacing w:val="-5"/>
        </w:rPr>
        <w:t>10.</w:t>
      </w:r>
    </w:p>
    <w:p w14:paraId="546D417C" w14:textId="77777777" w:rsidR="00CE0960" w:rsidRDefault="00CE0960">
      <w:pPr>
        <w:pStyle w:val="BodyText"/>
        <w:spacing w:before="11"/>
        <w:ind w:left="0"/>
      </w:pPr>
    </w:p>
    <w:p w14:paraId="7E760810" w14:textId="77777777" w:rsidR="00CE0960" w:rsidRDefault="00303D0F">
      <w:pPr>
        <w:spacing w:line="489" w:lineRule="auto"/>
        <w:ind w:left="165"/>
        <w:rPr>
          <w:sz w:val="24"/>
        </w:rPr>
      </w:pPr>
      <w:r>
        <w:rPr>
          <w:sz w:val="24"/>
        </w:rPr>
        <w:t>Alliance</w:t>
      </w:r>
      <w:r>
        <w:rPr>
          <w:spacing w:val="-3"/>
          <w:sz w:val="24"/>
        </w:rPr>
        <w:t xml:space="preserve"> </w:t>
      </w:r>
      <w:r>
        <w:rPr>
          <w:sz w:val="24"/>
        </w:rPr>
        <w:t>parties</w:t>
      </w:r>
      <w:r>
        <w:rPr>
          <w:spacing w:val="-3"/>
          <w:sz w:val="24"/>
        </w:rPr>
        <w:t xml:space="preserve"> </w:t>
      </w:r>
      <w:r>
        <w:rPr>
          <w:sz w:val="24"/>
        </w:rPr>
        <w:t>redraw</w:t>
      </w:r>
      <w:r>
        <w:rPr>
          <w:spacing w:val="-3"/>
          <w:sz w:val="24"/>
        </w:rPr>
        <w:t xml:space="preserve"> </w:t>
      </w:r>
      <w:r>
        <w:rPr>
          <w:sz w:val="24"/>
        </w:rPr>
        <w:t>the</w:t>
      </w:r>
      <w:r>
        <w:rPr>
          <w:spacing w:val="-3"/>
          <w:sz w:val="24"/>
        </w:rPr>
        <w:t xml:space="preserve"> </w:t>
      </w:r>
      <w:r>
        <w:rPr>
          <w:sz w:val="24"/>
        </w:rPr>
        <w:t>boundary</w:t>
      </w:r>
      <w:r>
        <w:rPr>
          <w:spacing w:val="-3"/>
          <w:sz w:val="24"/>
        </w:rPr>
        <w:t xml:space="preserve"> </w:t>
      </w:r>
      <w:r>
        <w:rPr>
          <w:sz w:val="24"/>
        </w:rPr>
        <w:t>maps.</w:t>
      </w:r>
      <w:r>
        <w:rPr>
          <w:spacing w:val="40"/>
          <w:sz w:val="24"/>
        </w:rPr>
        <w:t xml:space="preserve"> </w:t>
      </w:r>
      <w:r>
        <w:rPr>
          <w:b/>
          <w:sz w:val="24"/>
        </w:rPr>
        <w:t>The</w:t>
      </w:r>
      <w:r>
        <w:rPr>
          <w:b/>
          <w:spacing w:val="-3"/>
          <w:sz w:val="24"/>
        </w:rPr>
        <w:t xml:space="preserve"> </w:t>
      </w:r>
      <w:r>
        <w:rPr>
          <w:b/>
          <w:sz w:val="24"/>
        </w:rPr>
        <w:t>Geographical</w:t>
      </w:r>
      <w:r>
        <w:rPr>
          <w:b/>
          <w:spacing w:val="-3"/>
          <w:sz w:val="24"/>
        </w:rPr>
        <w:t xml:space="preserve"> </w:t>
      </w:r>
      <w:r>
        <w:rPr>
          <w:b/>
          <w:sz w:val="24"/>
        </w:rPr>
        <w:t>Magazine</w:t>
      </w:r>
      <w:r>
        <w:rPr>
          <w:b/>
          <w:spacing w:val="-4"/>
          <w:sz w:val="24"/>
        </w:rPr>
        <w:t xml:space="preserve"> </w:t>
      </w:r>
      <w:r>
        <w:rPr>
          <w:sz w:val="24"/>
        </w:rPr>
        <w:t>54,</w:t>
      </w:r>
      <w:r>
        <w:rPr>
          <w:spacing w:val="-3"/>
          <w:sz w:val="24"/>
        </w:rPr>
        <w:t xml:space="preserve"> </w:t>
      </w:r>
      <w:r>
        <w:rPr>
          <w:sz w:val="24"/>
        </w:rPr>
        <w:t>1982,</w:t>
      </w:r>
      <w:r>
        <w:rPr>
          <w:spacing w:val="-3"/>
          <w:sz w:val="24"/>
        </w:rPr>
        <w:t xml:space="preserve"> </w:t>
      </w:r>
      <w:r>
        <w:rPr>
          <w:sz w:val="24"/>
        </w:rPr>
        <w:t>602-603. Editorial:</w:t>
      </w:r>
      <w:r>
        <w:rPr>
          <w:spacing w:val="40"/>
          <w:sz w:val="24"/>
        </w:rPr>
        <w:t xml:space="preserve"> </w:t>
      </w:r>
      <w:r>
        <w:rPr>
          <w:sz w:val="24"/>
        </w:rPr>
        <w:t>The Guardian Ethic.</w:t>
      </w:r>
      <w:r>
        <w:rPr>
          <w:spacing w:val="40"/>
          <w:sz w:val="24"/>
        </w:rPr>
        <w:t xml:space="preserve"> </w:t>
      </w:r>
      <w:r>
        <w:rPr>
          <w:b/>
          <w:sz w:val="24"/>
        </w:rPr>
        <w:t xml:space="preserve">Environment and Planning A </w:t>
      </w:r>
      <w:r>
        <w:rPr>
          <w:sz w:val="24"/>
        </w:rPr>
        <w:t>14, 1982, 1586-1587.</w:t>
      </w:r>
    </w:p>
    <w:p w14:paraId="11203BBC" w14:textId="77777777" w:rsidR="00CE0960" w:rsidRDefault="00303D0F">
      <w:pPr>
        <w:spacing w:line="247" w:lineRule="auto"/>
        <w:ind w:left="165"/>
        <w:rPr>
          <w:sz w:val="24"/>
        </w:rPr>
      </w:pPr>
      <w:r>
        <w:rPr>
          <w:sz w:val="24"/>
        </w:rPr>
        <w:t>Editorial:</w:t>
      </w:r>
      <w:r>
        <w:rPr>
          <w:spacing w:val="40"/>
          <w:sz w:val="24"/>
        </w:rPr>
        <w:t xml:space="preserve"> </w:t>
      </w:r>
      <w:r>
        <w:rPr>
          <w:sz w:val="24"/>
        </w:rPr>
        <w:t>Quantitative</w:t>
      </w:r>
      <w:r>
        <w:rPr>
          <w:spacing w:val="-2"/>
          <w:sz w:val="24"/>
        </w:rPr>
        <w:t xml:space="preserve"> </w:t>
      </w:r>
      <w:r>
        <w:rPr>
          <w:sz w:val="24"/>
        </w:rPr>
        <w:t>spatial/environmental</w:t>
      </w:r>
      <w:r>
        <w:rPr>
          <w:spacing w:val="-2"/>
          <w:sz w:val="24"/>
        </w:rPr>
        <w:t xml:space="preserve"> </w:t>
      </w:r>
      <w:r>
        <w:rPr>
          <w:sz w:val="24"/>
        </w:rPr>
        <w:t>science</w:t>
      </w:r>
      <w:r>
        <w:rPr>
          <w:spacing w:val="-2"/>
          <w:sz w:val="24"/>
        </w:rPr>
        <w:t xml:space="preserve"> </w:t>
      </w:r>
      <w:r>
        <w:rPr>
          <w:sz w:val="24"/>
        </w:rPr>
        <w:t>in</w:t>
      </w:r>
      <w:r>
        <w:rPr>
          <w:spacing w:val="-2"/>
          <w:sz w:val="24"/>
        </w:rPr>
        <w:t xml:space="preserve"> </w:t>
      </w:r>
      <w:r>
        <w:rPr>
          <w:sz w:val="24"/>
        </w:rPr>
        <w:t>a</w:t>
      </w:r>
      <w:r>
        <w:rPr>
          <w:spacing w:val="-2"/>
          <w:sz w:val="24"/>
        </w:rPr>
        <w:t xml:space="preserve"> </w:t>
      </w:r>
      <w:r>
        <w:rPr>
          <w:sz w:val="24"/>
        </w:rPr>
        <w:t>pseudo</w:t>
      </w:r>
      <w:r>
        <w:rPr>
          <w:spacing w:val="-2"/>
          <w:sz w:val="24"/>
        </w:rPr>
        <w:t xml:space="preserve"> </w:t>
      </w:r>
      <w:r>
        <w:rPr>
          <w:sz w:val="24"/>
        </w:rPr>
        <w:t>positivist</w:t>
      </w:r>
      <w:r>
        <w:rPr>
          <w:spacing w:val="-2"/>
          <w:sz w:val="24"/>
        </w:rPr>
        <w:t xml:space="preserve"> </w:t>
      </w:r>
      <w:r>
        <w:rPr>
          <w:sz w:val="24"/>
        </w:rPr>
        <w:t>world.</w:t>
      </w:r>
      <w:r>
        <w:rPr>
          <w:spacing w:val="40"/>
          <w:sz w:val="24"/>
        </w:rPr>
        <w:t xml:space="preserve"> </w:t>
      </w:r>
      <w:r>
        <w:rPr>
          <w:b/>
          <w:sz w:val="24"/>
        </w:rPr>
        <w:t>Environment and Planning A</w:t>
      </w:r>
      <w:r>
        <w:rPr>
          <w:sz w:val="24"/>
        </w:rPr>
        <w:t>, 1983, 145-146.</w:t>
      </w:r>
    </w:p>
    <w:p w14:paraId="1CA060C2" w14:textId="77777777" w:rsidR="00CE0960" w:rsidRDefault="00CE0960">
      <w:pPr>
        <w:pStyle w:val="BodyText"/>
        <w:spacing w:before="1"/>
        <w:ind w:left="0"/>
      </w:pPr>
    </w:p>
    <w:p w14:paraId="4FACB490" w14:textId="77777777" w:rsidR="00CE0960" w:rsidRDefault="00303D0F">
      <w:pPr>
        <w:pStyle w:val="BodyText"/>
      </w:pPr>
      <w:r>
        <w:t>Why</w:t>
      </w:r>
      <w:r>
        <w:rPr>
          <w:spacing w:val="-1"/>
        </w:rPr>
        <w:t xml:space="preserve"> </w:t>
      </w:r>
      <w:r>
        <w:t>the computer</w:t>
      </w:r>
      <w:r>
        <w:rPr>
          <w:spacing w:val="-1"/>
        </w:rPr>
        <w:t xml:space="preserve"> </w:t>
      </w:r>
      <w:r>
        <w:t>will reduce political</w:t>
      </w:r>
      <w:r>
        <w:rPr>
          <w:spacing w:val="-1"/>
        </w:rPr>
        <w:t xml:space="preserve"> </w:t>
      </w:r>
      <w:r>
        <w:t>upheavals.</w:t>
      </w:r>
      <w:r>
        <w:rPr>
          <w:spacing w:val="58"/>
        </w:rPr>
        <w:t xml:space="preserve"> </w:t>
      </w:r>
      <w:r>
        <w:rPr>
          <w:b/>
        </w:rPr>
        <w:t>The Times</w:t>
      </w:r>
      <w:r>
        <w:t>, 15</w:t>
      </w:r>
      <w:r>
        <w:rPr>
          <w:spacing w:val="-1"/>
        </w:rPr>
        <w:t xml:space="preserve"> </w:t>
      </w:r>
      <w:r>
        <w:t>March, 1983, 21-</w:t>
      </w:r>
      <w:r>
        <w:rPr>
          <w:spacing w:val="-5"/>
        </w:rPr>
        <w:t>22.</w:t>
      </w:r>
    </w:p>
    <w:p w14:paraId="2F97DA18" w14:textId="77777777" w:rsidR="00CE0960" w:rsidRDefault="00CE0960">
      <w:pPr>
        <w:pStyle w:val="BodyText"/>
        <w:spacing w:before="11"/>
        <w:ind w:left="0"/>
      </w:pPr>
    </w:p>
    <w:p w14:paraId="6F96A621" w14:textId="77777777" w:rsidR="00CE0960" w:rsidRDefault="00303D0F">
      <w:pPr>
        <w:spacing w:line="242" w:lineRule="auto"/>
        <w:ind w:left="165"/>
        <w:rPr>
          <w:sz w:val="24"/>
        </w:rPr>
      </w:pPr>
      <w:r>
        <w:rPr>
          <w:b/>
          <w:sz w:val="24"/>
        </w:rPr>
        <w:t>The</w:t>
      </w:r>
      <w:r>
        <w:rPr>
          <w:b/>
          <w:spacing w:val="-3"/>
          <w:sz w:val="24"/>
        </w:rPr>
        <w:t xml:space="preserve"> </w:t>
      </w:r>
      <w:r>
        <w:rPr>
          <w:b/>
          <w:sz w:val="24"/>
        </w:rPr>
        <w:t>Inner</w:t>
      </w:r>
      <w:r>
        <w:rPr>
          <w:b/>
          <w:spacing w:val="-3"/>
          <w:sz w:val="24"/>
        </w:rPr>
        <w:t xml:space="preserve"> </w:t>
      </w:r>
      <w:r>
        <w:rPr>
          <w:b/>
          <w:sz w:val="24"/>
        </w:rPr>
        <w:t>City:</w:t>
      </w:r>
      <w:r>
        <w:rPr>
          <w:b/>
          <w:spacing w:val="40"/>
          <w:sz w:val="24"/>
        </w:rPr>
        <w:t xml:space="preserve"> </w:t>
      </w:r>
      <w:r>
        <w:rPr>
          <w:b/>
          <w:sz w:val="24"/>
        </w:rPr>
        <w:t>A</w:t>
      </w:r>
      <w:r>
        <w:rPr>
          <w:b/>
          <w:spacing w:val="-3"/>
          <w:sz w:val="24"/>
        </w:rPr>
        <w:t xml:space="preserve"> </w:t>
      </w:r>
      <w:r>
        <w:rPr>
          <w:b/>
          <w:sz w:val="24"/>
        </w:rPr>
        <w:t>Spatial</w:t>
      </w:r>
      <w:r>
        <w:rPr>
          <w:b/>
          <w:spacing w:val="-3"/>
          <w:sz w:val="24"/>
        </w:rPr>
        <w:t xml:space="preserve"> </w:t>
      </w:r>
      <w:r>
        <w:rPr>
          <w:b/>
          <w:sz w:val="24"/>
        </w:rPr>
        <w:t>Problem</w:t>
      </w:r>
      <w:r>
        <w:rPr>
          <w:b/>
          <w:spacing w:val="-3"/>
          <w:sz w:val="24"/>
        </w:rPr>
        <w:t xml:space="preserve"> </w:t>
      </w:r>
      <w:r>
        <w:rPr>
          <w:b/>
          <w:sz w:val="24"/>
        </w:rPr>
        <w:t>with</w:t>
      </w:r>
      <w:r>
        <w:rPr>
          <w:b/>
          <w:spacing w:val="-3"/>
          <w:sz w:val="24"/>
        </w:rPr>
        <w:t xml:space="preserve"> </w:t>
      </w:r>
      <w:r>
        <w:rPr>
          <w:b/>
          <w:sz w:val="24"/>
        </w:rPr>
        <w:t>No</w:t>
      </w:r>
      <w:r>
        <w:rPr>
          <w:b/>
          <w:spacing w:val="-3"/>
          <w:sz w:val="24"/>
        </w:rPr>
        <w:t xml:space="preserve"> </w:t>
      </w:r>
      <w:r>
        <w:rPr>
          <w:b/>
          <w:sz w:val="24"/>
        </w:rPr>
        <w:t>Solution</w:t>
      </w:r>
      <w:r>
        <w:rPr>
          <w:sz w:val="24"/>
        </w:rPr>
        <w:t>.</w:t>
      </w:r>
      <w:r>
        <w:rPr>
          <w:spacing w:val="40"/>
          <w:sz w:val="24"/>
        </w:rPr>
        <w:t xml:space="preserve"> </w:t>
      </w:r>
      <w:r>
        <w:rPr>
          <w:sz w:val="24"/>
        </w:rPr>
        <w:t>Lincoln</w:t>
      </w:r>
      <w:r>
        <w:rPr>
          <w:spacing w:val="-3"/>
          <w:sz w:val="24"/>
        </w:rPr>
        <w:t xml:space="preserve"> </w:t>
      </w:r>
      <w:r>
        <w:rPr>
          <w:sz w:val="24"/>
        </w:rPr>
        <w:t>Branch,</w:t>
      </w:r>
      <w:r>
        <w:rPr>
          <w:spacing w:val="-3"/>
          <w:sz w:val="24"/>
        </w:rPr>
        <w:t xml:space="preserve"> </w:t>
      </w:r>
      <w:r>
        <w:rPr>
          <w:sz w:val="24"/>
        </w:rPr>
        <w:t>Geographical Association, 1983, 23 pp.</w:t>
      </w:r>
    </w:p>
    <w:p w14:paraId="017030E9" w14:textId="77777777" w:rsidR="00CE0960" w:rsidRDefault="00CE0960">
      <w:pPr>
        <w:pStyle w:val="BodyText"/>
        <w:spacing w:before="9"/>
        <w:ind w:left="0"/>
      </w:pPr>
    </w:p>
    <w:p w14:paraId="481103EE" w14:textId="77777777" w:rsidR="00CE0960" w:rsidRDefault="00303D0F">
      <w:pPr>
        <w:ind w:left="165"/>
        <w:rPr>
          <w:sz w:val="24"/>
        </w:rPr>
      </w:pPr>
      <w:r>
        <w:rPr>
          <w:sz w:val="24"/>
        </w:rPr>
        <w:t>The</w:t>
      </w:r>
      <w:r>
        <w:rPr>
          <w:spacing w:val="-1"/>
          <w:sz w:val="24"/>
        </w:rPr>
        <w:t xml:space="preserve"> </w:t>
      </w:r>
      <w:r>
        <w:rPr>
          <w:sz w:val="24"/>
        </w:rPr>
        <w:t>new</w:t>
      </w:r>
      <w:r>
        <w:rPr>
          <w:spacing w:val="-1"/>
          <w:sz w:val="24"/>
        </w:rPr>
        <w:t xml:space="preserve"> </w:t>
      </w:r>
      <w:r>
        <w:rPr>
          <w:sz w:val="24"/>
        </w:rPr>
        <w:t>electoral map.</w:t>
      </w:r>
      <w:r>
        <w:rPr>
          <w:spacing w:val="59"/>
          <w:sz w:val="24"/>
        </w:rPr>
        <w:t xml:space="preserve"> </w:t>
      </w:r>
      <w:r>
        <w:rPr>
          <w:b/>
          <w:sz w:val="24"/>
        </w:rPr>
        <w:t>The</w:t>
      </w:r>
      <w:r>
        <w:rPr>
          <w:b/>
          <w:spacing w:val="-1"/>
          <w:sz w:val="24"/>
        </w:rPr>
        <w:t xml:space="preserve"> </w:t>
      </w:r>
      <w:r>
        <w:rPr>
          <w:b/>
          <w:sz w:val="24"/>
        </w:rPr>
        <w:t>Geographical Magazine</w:t>
      </w:r>
      <w:r>
        <w:rPr>
          <w:sz w:val="24"/>
        </w:rPr>
        <w:t>,</w:t>
      </w:r>
      <w:r>
        <w:rPr>
          <w:spacing w:val="-1"/>
          <w:sz w:val="24"/>
        </w:rPr>
        <w:t xml:space="preserve"> </w:t>
      </w:r>
      <w:r>
        <w:rPr>
          <w:sz w:val="24"/>
        </w:rPr>
        <w:t>55, June,</w:t>
      </w:r>
      <w:r>
        <w:rPr>
          <w:spacing w:val="-1"/>
          <w:sz w:val="24"/>
        </w:rPr>
        <w:t xml:space="preserve"> </w:t>
      </w:r>
      <w:r>
        <w:rPr>
          <w:sz w:val="24"/>
        </w:rPr>
        <w:t>1983, 279-</w:t>
      </w:r>
      <w:r>
        <w:rPr>
          <w:spacing w:val="-4"/>
          <w:sz w:val="24"/>
        </w:rPr>
        <w:t>280.</w:t>
      </w:r>
    </w:p>
    <w:p w14:paraId="4FD09E86" w14:textId="77777777" w:rsidR="00CE0960" w:rsidRDefault="00CE0960">
      <w:pPr>
        <w:pStyle w:val="BodyText"/>
        <w:spacing w:before="11"/>
        <w:ind w:left="0"/>
      </w:pPr>
    </w:p>
    <w:p w14:paraId="115E508D" w14:textId="77777777" w:rsidR="00CE0960" w:rsidRDefault="00303D0F">
      <w:pPr>
        <w:spacing w:line="242" w:lineRule="auto"/>
        <w:ind w:left="165" w:right="358"/>
        <w:rPr>
          <w:sz w:val="24"/>
        </w:rPr>
      </w:pPr>
      <w:r>
        <w:rPr>
          <w:b/>
          <w:sz w:val="24"/>
        </w:rPr>
        <w:t>The</w:t>
      </w:r>
      <w:r>
        <w:rPr>
          <w:b/>
          <w:spacing w:val="-2"/>
          <w:sz w:val="24"/>
        </w:rPr>
        <w:t xml:space="preserve"> </w:t>
      </w:r>
      <w:r>
        <w:rPr>
          <w:b/>
          <w:sz w:val="24"/>
        </w:rPr>
        <w:t>City</w:t>
      </w:r>
      <w:r>
        <w:rPr>
          <w:b/>
          <w:spacing w:val="-2"/>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Future</w:t>
      </w:r>
      <w:r>
        <w:rPr>
          <w:b/>
          <w:spacing w:val="-2"/>
          <w:sz w:val="24"/>
        </w:rPr>
        <w:t xml:space="preserve"> </w:t>
      </w:r>
      <w:r>
        <w:rPr>
          <w:b/>
          <w:sz w:val="24"/>
        </w:rPr>
        <w:t>and</w:t>
      </w:r>
      <w:r>
        <w:rPr>
          <w:b/>
          <w:spacing w:val="-2"/>
          <w:sz w:val="24"/>
        </w:rPr>
        <w:t xml:space="preserve"> </w:t>
      </w:r>
      <w:r>
        <w:rPr>
          <w:b/>
          <w:sz w:val="24"/>
        </w:rPr>
        <w:t>the</w:t>
      </w:r>
      <w:r>
        <w:rPr>
          <w:b/>
          <w:spacing w:val="-2"/>
          <w:sz w:val="24"/>
        </w:rPr>
        <w:t xml:space="preserve"> </w:t>
      </w:r>
      <w:r>
        <w:rPr>
          <w:b/>
          <w:sz w:val="24"/>
        </w:rPr>
        <w:t>Future</w:t>
      </w:r>
      <w:r>
        <w:rPr>
          <w:b/>
          <w:spacing w:val="-2"/>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City</w:t>
      </w:r>
      <w:r>
        <w:rPr>
          <w:sz w:val="24"/>
        </w:rPr>
        <w:t>.</w:t>
      </w:r>
      <w:r>
        <w:rPr>
          <w:spacing w:val="40"/>
          <w:sz w:val="24"/>
        </w:rPr>
        <w:t xml:space="preserve"> </w:t>
      </w:r>
      <w:r>
        <w:rPr>
          <w:sz w:val="24"/>
        </w:rPr>
        <w:t>Lincoln</w:t>
      </w:r>
      <w:r>
        <w:rPr>
          <w:spacing w:val="-2"/>
          <w:sz w:val="24"/>
        </w:rPr>
        <w:t xml:space="preserve"> </w:t>
      </w:r>
      <w:r>
        <w:rPr>
          <w:sz w:val="24"/>
        </w:rPr>
        <w:t>Branch,</w:t>
      </w:r>
      <w:r>
        <w:rPr>
          <w:spacing w:val="-2"/>
          <w:sz w:val="24"/>
        </w:rPr>
        <w:t xml:space="preserve"> </w:t>
      </w:r>
      <w:r>
        <w:rPr>
          <w:sz w:val="24"/>
        </w:rPr>
        <w:t>Geographical Association, 1983, 23 pp.</w:t>
      </w:r>
    </w:p>
    <w:p w14:paraId="6A44EAD7" w14:textId="77777777" w:rsidR="00CE0960" w:rsidRDefault="00CE0960">
      <w:pPr>
        <w:spacing w:line="242" w:lineRule="auto"/>
        <w:rPr>
          <w:sz w:val="24"/>
        </w:rPr>
        <w:sectPr w:rsidR="00CE0960">
          <w:pgSz w:w="11910" w:h="16840"/>
          <w:pgMar w:top="1380" w:right="992" w:bottom="1360" w:left="1275" w:header="0" w:footer="1171" w:gutter="0"/>
          <w:cols w:space="720"/>
        </w:sectPr>
      </w:pPr>
    </w:p>
    <w:p w14:paraId="70F22E18" w14:textId="77777777" w:rsidR="00CE0960" w:rsidRDefault="00303D0F">
      <w:pPr>
        <w:pStyle w:val="BodyText"/>
        <w:spacing w:before="65" w:line="247" w:lineRule="auto"/>
      </w:pPr>
      <w:r>
        <w:lastRenderedPageBreak/>
        <w:t>National</w:t>
      </w:r>
      <w:r>
        <w:rPr>
          <w:spacing w:val="-2"/>
        </w:rPr>
        <w:t xml:space="preserve"> </w:t>
      </w:r>
      <w:r>
        <w:t>settlement</w:t>
      </w:r>
      <w:r>
        <w:rPr>
          <w:spacing w:val="-2"/>
        </w:rPr>
        <w:t xml:space="preserve"> </w:t>
      </w:r>
      <w:r>
        <w:t>systems</w:t>
      </w:r>
      <w:r>
        <w:rPr>
          <w:spacing w:val="-2"/>
        </w:rPr>
        <w:t xml:space="preserve"> </w:t>
      </w:r>
      <w:r>
        <w:t>theory:</w:t>
      </w:r>
      <w:r>
        <w:rPr>
          <w:spacing w:val="40"/>
        </w:rPr>
        <w:t xml:space="preserve"> </w:t>
      </w:r>
      <w:r>
        <w:t>the</w:t>
      </w:r>
      <w:r>
        <w:rPr>
          <w:spacing w:val="-2"/>
        </w:rPr>
        <w:t xml:space="preserve"> </w:t>
      </w:r>
      <w:r>
        <w:t>state</w:t>
      </w:r>
      <w:r>
        <w:rPr>
          <w:spacing w:val="-2"/>
        </w:rPr>
        <w:t xml:space="preserve"> </w:t>
      </w:r>
      <w:r>
        <w:t>of</w:t>
      </w:r>
      <w:r>
        <w:rPr>
          <w:spacing w:val="-2"/>
        </w:rPr>
        <w:t xml:space="preserve"> </w:t>
      </w:r>
      <w:r>
        <w:t>the</w:t>
      </w:r>
      <w:r>
        <w:rPr>
          <w:spacing w:val="-2"/>
        </w:rPr>
        <w:t xml:space="preserve"> </w:t>
      </w:r>
      <w:r>
        <w:t>art.</w:t>
      </w:r>
      <w:r>
        <w:rPr>
          <w:spacing w:val="40"/>
        </w:rPr>
        <w:t xml:space="preserve"> </w:t>
      </w:r>
      <w:r>
        <w:t>In</w:t>
      </w:r>
      <w:r>
        <w:rPr>
          <w:spacing w:val="-2"/>
        </w:rPr>
        <w:t xml:space="preserve"> </w:t>
      </w:r>
      <w:r>
        <w:t>M.</w:t>
      </w:r>
      <w:r>
        <w:rPr>
          <w:spacing w:val="-2"/>
        </w:rPr>
        <w:t xml:space="preserve"> </w:t>
      </w:r>
      <w:r>
        <w:t>Jerczynski</w:t>
      </w:r>
      <w:r>
        <w:rPr>
          <w:spacing w:val="-2"/>
        </w:rPr>
        <w:t xml:space="preserve"> </w:t>
      </w:r>
      <w:r>
        <w:t>(editor)</w:t>
      </w:r>
      <w:r>
        <w:rPr>
          <w:spacing w:val="40"/>
        </w:rPr>
        <w:t xml:space="preserve"> </w:t>
      </w:r>
      <w:r>
        <w:rPr>
          <w:b/>
        </w:rPr>
        <w:t>The</w:t>
      </w:r>
      <w:r>
        <w:rPr>
          <w:b/>
          <w:spacing w:val="-2"/>
        </w:rPr>
        <w:t xml:space="preserve"> </w:t>
      </w:r>
      <w:r>
        <w:rPr>
          <w:b/>
        </w:rPr>
        <w:t>National Settlement Systems</w:t>
      </w:r>
      <w:r>
        <w:t>.</w:t>
      </w:r>
      <w:r>
        <w:rPr>
          <w:spacing w:val="40"/>
        </w:rPr>
        <w:t xml:space="preserve"> </w:t>
      </w:r>
      <w:r>
        <w:t>Polish Academy of Science, Warsaw, 1983, 247-260.</w:t>
      </w:r>
    </w:p>
    <w:p w14:paraId="15DF2F74" w14:textId="77777777" w:rsidR="00CE0960" w:rsidRDefault="00303D0F">
      <w:pPr>
        <w:pStyle w:val="BodyText"/>
        <w:spacing w:before="274"/>
      </w:pPr>
      <w:r>
        <w:t xml:space="preserve">J.R. Gold and I.D.H. </w:t>
      </w:r>
      <w:r>
        <w:rPr>
          <w:spacing w:val="-2"/>
        </w:rPr>
        <w:t>Shepherd.</w:t>
      </w:r>
    </w:p>
    <w:p w14:paraId="2E2C3BCD" w14:textId="77777777" w:rsidR="00CE0960" w:rsidRDefault="00303D0F">
      <w:pPr>
        <w:spacing w:before="7" w:line="242" w:lineRule="auto"/>
        <w:ind w:left="165" w:right="93"/>
        <w:rPr>
          <w:sz w:val="24"/>
        </w:rPr>
      </w:pPr>
      <w:r>
        <w:rPr>
          <w:sz w:val="24"/>
        </w:rPr>
        <w:t>An</w:t>
      </w:r>
      <w:r>
        <w:rPr>
          <w:spacing w:val="-2"/>
          <w:sz w:val="24"/>
        </w:rPr>
        <w:t xml:space="preserve"> </w:t>
      </w:r>
      <w:r>
        <w:rPr>
          <w:sz w:val="24"/>
        </w:rPr>
        <w:t>interview</w:t>
      </w:r>
      <w:r>
        <w:rPr>
          <w:spacing w:val="-2"/>
          <w:sz w:val="24"/>
        </w:rPr>
        <w:t xml:space="preserve"> </w:t>
      </w:r>
      <w:r>
        <w:rPr>
          <w:sz w:val="24"/>
        </w:rPr>
        <w:t>with</w:t>
      </w:r>
      <w:r>
        <w:rPr>
          <w:spacing w:val="-2"/>
          <w:sz w:val="24"/>
        </w:rPr>
        <w:t xml:space="preserve"> </w:t>
      </w:r>
      <w:r>
        <w:rPr>
          <w:sz w:val="24"/>
        </w:rPr>
        <w:t>Ron</w:t>
      </w:r>
      <w:r>
        <w:rPr>
          <w:spacing w:val="-2"/>
          <w:sz w:val="24"/>
        </w:rPr>
        <w:t xml:space="preserve"> </w:t>
      </w:r>
      <w:r>
        <w:rPr>
          <w:sz w:val="24"/>
        </w:rPr>
        <w:t>Johnston.</w:t>
      </w:r>
      <w:r>
        <w:rPr>
          <w:spacing w:val="40"/>
          <w:sz w:val="24"/>
        </w:rPr>
        <w:t xml:space="preserve"> </w:t>
      </w:r>
      <w:r>
        <w:rPr>
          <w:b/>
          <w:sz w:val="24"/>
        </w:rPr>
        <w:t>Journal</w:t>
      </w:r>
      <w:r>
        <w:rPr>
          <w:b/>
          <w:spacing w:val="-2"/>
          <w:sz w:val="24"/>
        </w:rPr>
        <w:t xml:space="preserve"> </w:t>
      </w:r>
      <w:r>
        <w:rPr>
          <w:b/>
          <w:sz w:val="24"/>
        </w:rPr>
        <w:t>of</w:t>
      </w:r>
      <w:r>
        <w:rPr>
          <w:b/>
          <w:spacing w:val="-2"/>
          <w:sz w:val="24"/>
        </w:rPr>
        <w:t xml:space="preserve"> </w:t>
      </w:r>
      <w:r>
        <w:rPr>
          <w:b/>
          <w:sz w:val="24"/>
        </w:rPr>
        <w:t>Geography</w:t>
      </w:r>
      <w:r>
        <w:rPr>
          <w:b/>
          <w:spacing w:val="-2"/>
          <w:sz w:val="24"/>
        </w:rPr>
        <w:t xml:space="preserve"> </w:t>
      </w:r>
      <w:r>
        <w:rPr>
          <w:sz w:val="24"/>
        </w:rPr>
        <w:t>In</w:t>
      </w:r>
      <w:r>
        <w:rPr>
          <w:spacing w:val="-2"/>
          <w:sz w:val="24"/>
        </w:rPr>
        <w:t xml:space="preserve"> </w:t>
      </w:r>
      <w:r>
        <w:rPr>
          <w:b/>
          <w:sz w:val="24"/>
        </w:rPr>
        <w:t>Higher</w:t>
      </w:r>
      <w:r>
        <w:rPr>
          <w:b/>
          <w:spacing w:val="-2"/>
          <w:sz w:val="24"/>
        </w:rPr>
        <w:t xml:space="preserve"> </w:t>
      </w:r>
      <w:r>
        <w:rPr>
          <w:b/>
          <w:sz w:val="24"/>
        </w:rPr>
        <w:t>Education</w:t>
      </w:r>
      <w:r>
        <w:rPr>
          <w:b/>
          <w:spacing w:val="-3"/>
          <w:sz w:val="24"/>
        </w:rPr>
        <w:t xml:space="preserve"> </w:t>
      </w:r>
      <w:r>
        <w:rPr>
          <w:sz w:val="24"/>
        </w:rPr>
        <w:t>7,</w:t>
      </w:r>
      <w:r>
        <w:rPr>
          <w:spacing w:val="-2"/>
          <w:sz w:val="24"/>
        </w:rPr>
        <w:t xml:space="preserve"> </w:t>
      </w:r>
      <w:r>
        <w:rPr>
          <w:sz w:val="24"/>
        </w:rPr>
        <w:t>1983,</w:t>
      </w:r>
      <w:r>
        <w:rPr>
          <w:spacing w:val="-2"/>
          <w:sz w:val="24"/>
        </w:rPr>
        <w:t xml:space="preserve"> </w:t>
      </w:r>
      <w:r>
        <w:rPr>
          <w:sz w:val="24"/>
        </w:rPr>
        <w:t xml:space="preserve">109- </w:t>
      </w:r>
      <w:r>
        <w:rPr>
          <w:spacing w:val="-4"/>
          <w:sz w:val="24"/>
        </w:rPr>
        <w:t>124.</w:t>
      </w:r>
    </w:p>
    <w:p w14:paraId="71FEE5F6" w14:textId="77777777" w:rsidR="00CE0960" w:rsidRDefault="00CE0960">
      <w:pPr>
        <w:pStyle w:val="BodyText"/>
        <w:spacing w:before="5"/>
        <w:ind w:left="0"/>
      </w:pPr>
    </w:p>
    <w:p w14:paraId="5AC8FAF0" w14:textId="77777777" w:rsidR="00CE0960" w:rsidRDefault="00303D0F">
      <w:pPr>
        <w:pStyle w:val="BodyText"/>
      </w:pPr>
      <w:r>
        <w:t>The pork barrel:</w:t>
      </w:r>
      <w:r>
        <w:rPr>
          <w:spacing w:val="60"/>
        </w:rPr>
        <w:t xml:space="preserve"> </w:t>
      </w:r>
      <w:r>
        <w:t xml:space="preserve">linking the geography of voting to the geography of political </w:t>
      </w:r>
      <w:r>
        <w:rPr>
          <w:spacing w:val="-2"/>
        </w:rPr>
        <w:t>activity.</w:t>
      </w:r>
    </w:p>
    <w:p w14:paraId="6B4FAAAB" w14:textId="77777777" w:rsidR="00CE0960" w:rsidRDefault="00303D0F">
      <w:pPr>
        <w:spacing w:before="8"/>
        <w:ind w:left="165"/>
        <w:rPr>
          <w:sz w:val="24"/>
        </w:rPr>
      </w:pPr>
      <w:r>
        <w:rPr>
          <w:b/>
          <w:sz w:val="24"/>
        </w:rPr>
        <w:t>Government and Policy:</w:t>
      </w:r>
      <w:r>
        <w:rPr>
          <w:b/>
          <w:spacing w:val="60"/>
          <w:sz w:val="24"/>
        </w:rPr>
        <w:t xml:space="preserve"> </w:t>
      </w:r>
      <w:r>
        <w:rPr>
          <w:b/>
          <w:sz w:val="24"/>
        </w:rPr>
        <w:t xml:space="preserve">Environment and Planning C </w:t>
      </w:r>
      <w:r>
        <w:rPr>
          <w:sz w:val="24"/>
        </w:rPr>
        <w:t>1, 1983, 375-</w:t>
      </w:r>
      <w:r>
        <w:rPr>
          <w:spacing w:val="-4"/>
          <w:sz w:val="24"/>
        </w:rPr>
        <w:t>376.</w:t>
      </w:r>
    </w:p>
    <w:p w14:paraId="6A534805" w14:textId="77777777" w:rsidR="00CE0960" w:rsidRDefault="00CE0960">
      <w:pPr>
        <w:pStyle w:val="BodyText"/>
        <w:spacing w:before="10"/>
        <w:ind w:left="0"/>
      </w:pPr>
    </w:p>
    <w:p w14:paraId="17FEE938" w14:textId="77777777" w:rsidR="00CE0960" w:rsidRDefault="00303D0F">
      <w:pPr>
        <w:spacing w:line="247" w:lineRule="auto"/>
        <w:ind w:left="165"/>
        <w:rPr>
          <w:sz w:val="24"/>
        </w:rPr>
      </w:pPr>
      <w:r>
        <w:rPr>
          <w:sz w:val="24"/>
        </w:rPr>
        <w:t>The</w:t>
      </w:r>
      <w:r>
        <w:rPr>
          <w:spacing w:val="-2"/>
          <w:sz w:val="24"/>
        </w:rPr>
        <w:t xml:space="preserve"> </w:t>
      </w:r>
      <w:r>
        <w:rPr>
          <w:sz w:val="24"/>
        </w:rPr>
        <w:t>political</w:t>
      </w:r>
      <w:r>
        <w:rPr>
          <w:spacing w:val="-2"/>
          <w:sz w:val="24"/>
        </w:rPr>
        <w:t xml:space="preserve"> </w:t>
      </w:r>
      <w:r>
        <w:rPr>
          <w:sz w:val="24"/>
        </w:rPr>
        <w:t>organisation</w:t>
      </w:r>
      <w:r>
        <w:rPr>
          <w:spacing w:val="-2"/>
          <w:sz w:val="24"/>
        </w:rPr>
        <w:t xml:space="preserve"> </w:t>
      </w:r>
      <w:r>
        <w:rPr>
          <w:sz w:val="24"/>
        </w:rPr>
        <w:t>of</w:t>
      </w:r>
      <w:r>
        <w:rPr>
          <w:spacing w:val="-2"/>
          <w:sz w:val="24"/>
        </w:rPr>
        <w:t xml:space="preserve"> </w:t>
      </w:r>
      <w:r>
        <w:rPr>
          <w:sz w:val="24"/>
        </w:rPr>
        <w:t>space:</w:t>
      </w:r>
      <w:r>
        <w:rPr>
          <w:spacing w:val="40"/>
          <w:sz w:val="24"/>
        </w:rPr>
        <w:t xml:space="preserve"> </w:t>
      </w:r>
      <w:r>
        <w:rPr>
          <w:sz w:val="24"/>
        </w:rPr>
        <w:t>contemporary</w:t>
      </w:r>
      <w:r>
        <w:rPr>
          <w:spacing w:val="-2"/>
          <w:sz w:val="24"/>
        </w:rPr>
        <w:t xml:space="preserve"> </w:t>
      </w:r>
      <w:r>
        <w:rPr>
          <w:sz w:val="24"/>
        </w:rPr>
        <w:t>issues.</w:t>
      </w:r>
      <w:r>
        <w:rPr>
          <w:spacing w:val="40"/>
          <w:sz w:val="24"/>
        </w:rPr>
        <w:t xml:space="preserve"> </w:t>
      </w:r>
      <w:r>
        <w:rPr>
          <w:b/>
          <w:sz w:val="24"/>
        </w:rPr>
        <w:t>25th</w:t>
      </w:r>
      <w:r>
        <w:rPr>
          <w:b/>
          <w:spacing w:val="-2"/>
          <w:sz w:val="24"/>
        </w:rPr>
        <w:t xml:space="preserve"> </w:t>
      </w:r>
      <w:r>
        <w:rPr>
          <w:b/>
          <w:sz w:val="24"/>
        </w:rPr>
        <w:t>International</w:t>
      </w:r>
      <w:r>
        <w:rPr>
          <w:b/>
          <w:spacing w:val="-2"/>
          <w:sz w:val="24"/>
        </w:rPr>
        <w:t xml:space="preserve"> </w:t>
      </w:r>
      <w:r>
        <w:rPr>
          <w:b/>
          <w:sz w:val="24"/>
        </w:rPr>
        <w:t>Geographical Congress:</w:t>
      </w:r>
      <w:r>
        <w:rPr>
          <w:b/>
          <w:spacing w:val="40"/>
          <w:sz w:val="24"/>
        </w:rPr>
        <w:t xml:space="preserve"> </w:t>
      </w:r>
      <w:r>
        <w:rPr>
          <w:b/>
          <w:sz w:val="24"/>
        </w:rPr>
        <w:t>Abstracts of Papers</w:t>
      </w:r>
      <w:r>
        <w:rPr>
          <w:sz w:val="24"/>
        </w:rPr>
        <w:t>.</w:t>
      </w:r>
      <w:r>
        <w:rPr>
          <w:spacing w:val="40"/>
          <w:sz w:val="24"/>
        </w:rPr>
        <w:t xml:space="preserve"> </w:t>
      </w:r>
      <w:r>
        <w:rPr>
          <w:sz w:val="24"/>
        </w:rPr>
        <w:t>Volume 1, Paris,1 1984.</w:t>
      </w:r>
    </w:p>
    <w:p w14:paraId="2945D76C" w14:textId="77777777" w:rsidR="00CE0960" w:rsidRDefault="00303D0F">
      <w:pPr>
        <w:pStyle w:val="BodyText"/>
        <w:spacing w:before="274"/>
      </w:pPr>
      <w:r>
        <w:t>(with</w:t>
      </w:r>
      <w:r>
        <w:rPr>
          <w:spacing w:val="-1"/>
        </w:rPr>
        <w:t xml:space="preserve"> </w:t>
      </w:r>
      <w:r>
        <w:t>A.B. O'Neill</w:t>
      </w:r>
      <w:r>
        <w:rPr>
          <w:spacing w:val="-1"/>
        </w:rPr>
        <w:t xml:space="preserve"> </w:t>
      </w:r>
      <w:r>
        <w:t xml:space="preserve">and P.J. </w:t>
      </w:r>
      <w:r>
        <w:rPr>
          <w:spacing w:val="-2"/>
        </w:rPr>
        <w:t>Taylor)</w:t>
      </w:r>
    </w:p>
    <w:p w14:paraId="7766080C" w14:textId="77777777" w:rsidR="00CE0960" w:rsidRDefault="00303D0F">
      <w:pPr>
        <w:spacing w:before="7" w:line="242" w:lineRule="auto"/>
        <w:ind w:left="165" w:right="162"/>
        <w:rPr>
          <w:sz w:val="24"/>
        </w:rPr>
      </w:pPr>
      <w:r>
        <w:rPr>
          <w:b/>
          <w:sz w:val="24"/>
        </w:rPr>
        <w:t>The</w:t>
      </w:r>
      <w:r>
        <w:rPr>
          <w:b/>
          <w:spacing w:val="-3"/>
          <w:sz w:val="24"/>
        </w:rPr>
        <w:t xml:space="preserve"> </w:t>
      </w:r>
      <w:r>
        <w:rPr>
          <w:b/>
          <w:sz w:val="24"/>
        </w:rPr>
        <w:t>Geography</w:t>
      </w:r>
      <w:r>
        <w:rPr>
          <w:b/>
          <w:spacing w:val="-3"/>
          <w:sz w:val="24"/>
        </w:rPr>
        <w:t xml:space="preserve"> </w:t>
      </w:r>
      <w:r>
        <w:rPr>
          <w:b/>
          <w:sz w:val="24"/>
        </w:rPr>
        <w:t>of</w:t>
      </w:r>
      <w:r>
        <w:rPr>
          <w:b/>
          <w:spacing w:val="-3"/>
          <w:sz w:val="24"/>
        </w:rPr>
        <w:t xml:space="preserve"> </w:t>
      </w:r>
      <w:r>
        <w:rPr>
          <w:b/>
          <w:sz w:val="24"/>
        </w:rPr>
        <w:t>Party</w:t>
      </w:r>
      <w:r>
        <w:rPr>
          <w:b/>
          <w:spacing w:val="-3"/>
          <w:sz w:val="24"/>
        </w:rPr>
        <w:t xml:space="preserve"> </w:t>
      </w:r>
      <w:r>
        <w:rPr>
          <w:b/>
          <w:sz w:val="24"/>
        </w:rPr>
        <w:t>Support:</w:t>
      </w:r>
      <w:r>
        <w:rPr>
          <w:b/>
          <w:spacing w:val="40"/>
          <w:sz w:val="24"/>
        </w:rPr>
        <w:t xml:space="preserve"> </w:t>
      </w:r>
      <w:r>
        <w:rPr>
          <w:b/>
          <w:sz w:val="24"/>
        </w:rPr>
        <w:t>Comparative</w:t>
      </w:r>
      <w:r>
        <w:rPr>
          <w:b/>
          <w:spacing w:val="-3"/>
          <w:sz w:val="24"/>
        </w:rPr>
        <w:t xml:space="preserve"> </w:t>
      </w:r>
      <w:r>
        <w:rPr>
          <w:b/>
          <w:sz w:val="24"/>
        </w:rPr>
        <w:t>Studies</w:t>
      </w:r>
      <w:r>
        <w:rPr>
          <w:b/>
          <w:spacing w:val="-3"/>
          <w:sz w:val="24"/>
        </w:rPr>
        <w:t xml:space="preserve"> </w:t>
      </w:r>
      <w:r>
        <w:rPr>
          <w:b/>
          <w:sz w:val="24"/>
        </w:rPr>
        <w:t>in</w:t>
      </w:r>
      <w:r>
        <w:rPr>
          <w:b/>
          <w:spacing w:val="-3"/>
          <w:sz w:val="24"/>
        </w:rPr>
        <w:t xml:space="preserve"> </w:t>
      </w:r>
      <w:r>
        <w:rPr>
          <w:b/>
          <w:sz w:val="24"/>
        </w:rPr>
        <w:t>Electoral</w:t>
      </w:r>
      <w:r>
        <w:rPr>
          <w:b/>
          <w:spacing w:val="-3"/>
          <w:sz w:val="24"/>
        </w:rPr>
        <w:t xml:space="preserve"> </w:t>
      </w:r>
      <w:r>
        <w:rPr>
          <w:b/>
          <w:sz w:val="24"/>
        </w:rPr>
        <w:t>Stability</w:t>
      </w:r>
      <w:r>
        <w:rPr>
          <w:sz w:val="24"/>
        </w:rPr>
        <w:t>.</w:t>
      </w:r>
      <w:r>
        <w:rPr>
          <w:spacing w:val="40"/>
          <w:sz w:val="24"/>
        </w:rPr>
        <w:t xml:space="preserve"> </w:t>
      </w:r>
      <w:r>
        <w:rPr>
          <w:sz w:val="24"/>
        </w:rPr>
        <w:t>Department of Geography, University of Newcastle upon Tyne, Seminar Paper 40, 1985, 23 pp.</w:t>
      </w:r>
    </w:p>
    <w:p w14:paraId="204FAEF2" w14:textId="77777777" w:rsidR="00CE0960" w:rsidRDefault="00CE0960">
      <w:pPr>
        <w:pStyle w:val="BodyText"/>
        <w:spacing w:before="9"/>
        <w:ind w:left="0"/>
      </w:pPr>
    </w:p>
    <w:p w14:paraId="2BF733AF" w14:textId="77777777" w:rsidR="00CE0960" w:rsidRDefault="00303D0F">
      <w:pPr>
        <w:spacing w:line="489" w:lineRule="auto"/>
        <w:ind w:left="165" w:right="1048"/>
        <w:rPr>
          <w:sz w:val="24"/>
        </w:rPr>
      </w:pPr>
      <w:r>
        <w:rPr>
          <w:sz w:val="24"/>
        </w:rPr>
        <w:t>Editorial:</w:t>
      </w:r>
      <w:r>
        <w:rPr>
          <w:spacing w:val="40"/>
          <w:sz w:val="24"/>
        </w:rPr>
        <w:t xml:space="preserve"> </w:t>
      </w:r>
      <w:r>
        <w:rPr>
          <w:sz w:val="24"/>
        </w:rPr>
        <w:t>taxing</w:t>
      </w:r>
      <w:r>
        <w:rPr>
          <w:spacing w:val="-3"/>
          <w:sz w:val="24"/>
        </w:rPr>
        <w:t xml:space="preserve"> </w:t>
      </w:r>
      <w:r>
        <w:rPr>
          <w:sz w:val="24"/>
        </w:rPr>
        <w:t>knowledge.</w:t>
      </w:r>
      <w:r>
        <w:rPr>
          <w:spacing w:val="40"/>
          <w:sz w:val="24"/>
        </w:rPr>
        <w:t xml:space="preserve"> </w:t>
      </w:r>
      <w:r>
        <w:rPr>
          <w:b/>
          <w:sz w:val="24"/>
        </w:rPr>
        <w:t>Environment</w:t>
      </w:r>
      <w:r>
        <w:rPr>
          <w:b/>
          <w:spacing w:val="-3"/>
          <w:sz w:val="24"/>
        </w:rPr>
        <w:t xml:space="preserve"> </w:t>
      </w:r>
      <w:r>
        <w:rPr>
          <w:b/>
          <w:sz w:val="24"/>
        </w:rPr>
        <w:t>and</w:t>
      </w:r>
      <w:r>
        <w:rPr>
          <w:b/>
          <w:spacing w:val="-3"/>
          <w:sz w:val="24"/>
        </w:rPr>
        <w:t xml:space="preserve"> </w:t>
      </w:r>
      <w:r>
        <w:rPr>
          <w:b/>
          <w:sz w:val="24"/>
        </w:rPr>
        <w:t>Planning</w:t>
      </w:r>
      <w:r>
        <w:rPr>
          <w:b/>
          <w:spacing w:val="-3"/>
          <w:sz w:val="24"/>
        </w:rPr>
        <w:t xml:space="preserve"> </w:t>
      </w:r>
      <w:r>
        <w:rPr>
          <w:b/>
          <w:sz w:val="24"/>
        </w:rPr>
        <w:t>A</w:t>
      </w:r>
      <w:r>
        <w:rPr>
          <w:b/>
          <w:spacing w:val="-4"/>
          <w:sz w:val="24"/>
        </w:rPr>
        <w:t xml:space="preserve"> </w:t>
      </w:r>
      <w:r>
        <w:rPr>
          <w:sz w:val="24"/>
        </w:rPr>
        <w:t>17,</w:t>
      </w:r>
      <w:r>
        <w:rPr>
          <w:spacing w:val="-3"/>
          <w:sz w:val="24"/>
        </w:rPr>
        <w:t xml:space="preserve"> </w:t>
      </w:r>
      <w:r>
        <w:rPr>
          <w:sz w:val="24"/>
        </w:rPr>
        <w:t>1985,</w:t>
      </w:r>
      <w:r>
        <w:rPr>
          <w:spacing w:val="-3"/>
          <w:sz w:val="24"/>
        </w:rPr>
        <w:t xml:space="preserve"> </w:t>
      </w:r>
      <w:r>
        <w:rPr>
          <w:sz w:val="24"/>
        </w:rPr>
        <w:t>151-152. Geography saves Labour</w:t>
      </w:r>
      <w:r>
        <w:rPr>
          <w:spacing w:val="40"/>
          <w:sz w:val="24"/>
        </w:rPr>
        <w:t xml:space="preserve"> </w:t>
      </w:r>
      <w:r>
        <w:rPr>
          <w:b/>
          <w:sz w:val="24"/>
        </w:rPr>
        <w:t xml:space="preserve">Geographical Magazine </w:t>
      </w:r>
      <w:r>
        <w:rPr>
          <w:sz w:val="24"/>
        </w:rPr>
        <w:t>57, 1985, 300-301.</w:t>
      </w:r>
    </w:p>
    <w:p w14:paraId="45869C23" w14:textId="77777777" w:rsidR="00CE0960" w:rsidRDefault="00303D0F">
      <w:pPr>
        <w:spacing w:line="489" w:lineRule="auto"/>
        <w:ind w:left="164"/>
        <w:rPr>
          <w:sz w:val="24"/>
        </w:rPr>
      </w:pPr>
      <w:r>
        <w:rPr>
          <w:sz w:val="24"/>
        </w:rPr>
        <w:t>The</w:t>
      </w:r>
      <w:r>
        <w:rPr>
          <w:spacing w:val="-2"/>
          <w:sz w:val="24"/>
        </w:rPr>
        <w:t xml:space="preserve"> </w:t>
      </w:r>
      <w:r>
        <w:rPr>
          <w:sz w:val="24"/>
        </w:rPr>
        <w:t>geography</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ballot</w:t>
      </w:r>
      <w:r>
        <w:rPr>
          <w:spacing w:val="-2"/>
          <w:sz w:val="24"/>
        </w:rPr>
        <w:t xml:space="preserve"> </w:t>
      </w:r>
      <w:r>
        <w:rPr>
          <w:sz w:val="24"/>
        </w:rPr>
        <w:t>box.</w:t>
      </w:r>
      <w:r>
        <w:rPr>
          <w:spacing w:val="40"/>
          <w:sz w:val="24"/>
        </w:rPr>
        <w:t xml:space="preserve"> </w:t>
      </w:r>
      <w:r>
        <w:rPr>
          <w:b/>
          <w:sz w:val="24"/>
        </w:rPr>
        <w:t>The</w:t>
      </w:r>
      <w:r>
        <w:rPr>
          <w:b/>
          <w:spacing w:val="-2"/>
          <w:sz w:val="24"/>
        </w:rPr>
        <w:t xml:space="preserve"> </w:t>
      </w:r>
      <w:r>
        <w:rPr>
          <w:b/>
          <w:sz w:val="24"/>
        </w:rPr>
        <w:t>Times</w:t>
      </w:r>
      <w:r>
        <w:rPr>
          <w:b/>
          <w:spacing w:val="-2"/>
          <w:sz w:val="24"/>
        </w:rPr>
        <w:t xml:space="preserve"> </w:t>
      </w:r>
      <w:r>
        <w:rPr>
          <w:b/>
          <w:sz w:val="24"/>
        </w:rPr>
        <w:t>Higher</w:t>
      </w:r>
      <w:r>
        <w:rPr>
          <w:b/>
          <w:spacing w:val="-2"/>
          <w:sz w:val="24"/>
        </w:rPr>
        <w:t xml:space="preserve"> </w:t>
      </w:r>
      <w:r>
        <w:rPr>
          <w:b/>
          <w:sz w:val="24"/>
        </w:rPr>
        <w:t>Education</w:t>
      </w:r>
      <w:r>
        <w:rPr>
          <w:b/>
          <w:spacing w:val="-2"/>
          <w:sz w:val="24"/>
        </w:rPr>
        <w:t xml:space="preserve"> </w:t>
      </w:r>
      <w:r>
        <w:rPr>
          <w:b/>
          <w:sz w:val="24"/>
        </w:rPr>
        <w:t>Supplement</w:t>
      </w:r>
      <w:r>
        <w:rPr>
          <w:sz w:val="24"/>
        </w:rPr>
        <w:t>,</w:t>
      </w:r>
      <w:r>
        <w:rPr>
          <w:spacing w:val="-2"/>
          <w:sz w:val="24"/>
        </w:rPr>
        <w:t xml:space="preserve"> </w:t>
      </w:r>
      <w:r>
        <w:rPr>
          <w:sz w:val="24"/>
        </w:rPr>
        <w:t>4.10.1985,</w:t>
      </w:r>
      <w:r>
        <w:rPr>
          <w:spacing w:val="-2"/>
          <w:sz w:val="24"/>
        </w:rPr>
        <w:t xml:space="preserve"> </w:t>
      </w:r>
      <w:r>
        <w:rPr>
          <w:sz w:val="24"/>
        </w:rPr>
        <w:t>p.</w:t>
      </w:r>
      <w:r>
        <w:rPr>
          <w:spacing w:val="-2"/>
          <w:sz w:val="24"/>
        </w:rPr>
        <w:t xml:space="preserve"> </w:t>
      </w:r>
      <w:r>
        <w:rPr>
          <w:sz w:val="24"/>
        </w:rPr>
        <w:t>15. Putting context into context?</w:t>
      </w:r>
      <w:r>
        <w:rPr>
          <w:spacing w:val="40"/>
          <w:sz w:val="24"/>
        </w:rPr>
        <w:t xml:space="preserve"> </w:t>
      </w:r>
      <w:r>
        <w:rPr>
          <w:b/>
          <w:sz w:val="24"/>
        </w:rPr>
        <w:t xml:space="preserve">Environment and Planning A </w:t>
      </w:r>
      <w:r>
        <w:rPr>
          <w:sz w:val="24"/>
        </w:rPr>
        <w:t>18, 1986, 1537-1539.</w:t>
      </w:r>
    </w:p>
    <w:p w14:paraId="5820C334" w14:textId="77777777" w:rsidR="00CE0960" w:rsidRDefault="00303D0F">
      <w:pPr>
        <w:spacing w:line="276" w:lineRule="exact"/>
        <w:ind w:left="164"/>
        <w:rPr>
          <w:b/>
          <w:sz w:val="24"/>
        </w:rPr>
      </w:pPr>
      <w:r>
        <w:rPr>
          <w:sz w:val="24"/>
        </w:rPr>
        <w:t>Editorial:</w:t>
      </w:r>
      <w:r>
        <w:rPr>
          <w:spacing w:val="59"/>
          <w:sz w:val="24"/>
        </w:rPr>
        <w:t xml:space="preserve"> </w:t>
      </w:r>
      <w:r>
        <w:rPr>
          <w:sz w:val="24"/>
        </w:rPr>
        <w:t>Control of academic research in the</w:t>
      </w:r>
      <w:r>
        <w:rPr>
          <w:spacing w:val="-1"/>
          <w:sz w:val="24"/>
        </w:rPr>
        <w:t xml:space="preserve"> </w:t>
      </w:r>
      <w:r>
        <w:rPr>
          <w:sz w:val="24"/>
        </w:rPr>
        <w:t>social sciences.</w:t>
      </w:r>
      <w:r>
        <w:rPr>
          <w:spacing w:val="59"/>
          <w:sz w:val="24"/>
        </w:rPr>
        <w:t xml:space="preserve"> </w:t>
      </w:r>
      <w:r>
        <w:rPr>
          <w:b/>
          <w:sz w:val="24"/>
        </w:rPr>
        <w:t xml:space="preserve">Environment and Planning </w:t>
      </w:r>
      <w:r>
        <w:rPr>
          <w:b/>
          <w:spacing w:val="-10"/>
          <w:sz w:val="24"/>
        </w:rPr>
        <w:t>A</w:t>
      </w:r>
    </w:p>
    <w:p w14:paraId="7BED8F95" w14:textId="77777777" w:rsidR="00CE0960" w:rsidRDefault="00303D0F">
      <w:pPr>
        <w:pStyle w:val="BodyText"/>
        <w:spacing w:before="4"/>
      </w:pPr>
      <w:r>
        <w:t>18, 1986, 1555-</w:t>
      </w:r>
      <w:r>
        <w:rPr>
          <w:spacing w:val="-2"/>
        </w:rPr>
        <w:t>1556.</w:t>
      </w:r>
    </w:p>
    <w:p w14:paraId="63AA4455" w14:textId="77777777" w:rsidR="00CE0960" w:rsidRDefault="00CE0960">
      <w:pPr>
        <w:pStyle w:val="BodyText"/>
        <w:spacing w:before="10"/>
        <w:ind w:left="0"/>
      </w:pPr>
    </w:p>
    <w:p w14:paraId="160C5ECD" w14:textId="77777777" w:rsidR="00CE0960" w:rsidRDefault="00303D0F">
      <w:pPr>
        <w:spacing w:before="1" w:line="247" w:lineRule="auto"/>
        <w:ind w:left="165"/>
        <w:rPr>
          <w:sz w:val="24"/>
        </w:rPr>
      </w:pPr>
      <w:r>
        <w:rPr>
          <w:sz w:val="24"/>
        </w:rPr>
        <w:t>Exploring</w:t>
      </w:r>
      <w:r>
        <w:rPr>
          <w:spacing w:val="-2"/>
          <w:sz w:val="24"/>
        </w:rPr>
        <w:t xml:space="preserve"> </w:t>
      </w:r>
      <w:r>
        <w:rPr>
          <w:sz w:val="24"/>
        </w:rPr>
        <w:t>the</w:t>
      </w:r>
      <w:r>
        <w:rPr>
          <w:spacing w:val="-2"/>
          <w:sz w:val="24"/>
        </w:rPr>
        <w:t xml:space="preserve"> </w:t>
      </w:r>
      <w:r>
        <w:rPr>
          <w:sz w:val="24"/>
        </w:rPr>
        <w:t>role</w:t>
      </w:r>
      <w:r>
        <w:rPr>
          <w:spacing w:val="-2"/>
          <w:sz w:val="24"/>
        </w:rPr>
        <w:t xml:space="preserve"> </w:t>
      </w:r>
      <w:r>
        <w:rPr>
          <w:sz w:val="24"/>
        </w:rPr>
        <w:t>of</w:t>
      </w:r>
      <w:r>
        <w:rPr>
          <w:spacing w:val="-2"/>
          <w:sz w:val="24"/>
        </w:rPr>
        <w:t xml:space="preserve"> </w:t>
      </w:r>
      <w:r>
        <w:rPr>
          <w:sz w:val="24"/>
        </w:rPr>
        <w:t>geography.</w:t>
      </w:r>
      <w:r>
        <w:rPr>
          <w:spacing w:val="40"/>
          <w:sz w:val="24"/>
        </w:rPr>
        <w:t xml:space="preserve"> </w:t>
      </w:r>
      <w:r>
        <w:rPr>
          <w:sz w:val="24"/>
        </w:rPr>
        <w:t>In</w:t>
      </w:r>
      <w:r>
        <w:rPr>
          <w:spacing w:val="-2"/>
          <w:sz w:val="24"/>
        </w:rPr>
        <w:t xml:space="preserve"> </w:t>
      </w:r>
      <w:r>
        <w:rPr>
          <w:b/>
          <w:sz w:val="24"/>
        </w:rPr>
        <w:t>Proceedings</w:t>
      </w:r>
      <w:r>
        <w:rPr>
          <w:b/>
          <w:spacing w:val="-2"/>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Israeli</w:t>
      </w:r>
      <w:r>
        <w:rPr>
          <w:b/>
          <w:spacing w:val="-2"/>
          <w:sz w:val="24"/>
        </w:rPr>
        <w:t xml:space="preserve"> </w:t>
      </w:r>
      <w:r>
        <w:rPr>
          <w:b/>
          <w:sz w:val="24"/>
        </w:rPr>
        <w:t>Geographical</w:t>
      </w:r>
      <w:r>
        <w:rPr>
          <w:b/>
          <w:spacing w:val="-2"/>
          <w:sz w:val="24"/>
        </w:rPr>
        <w:t xml:space="preserve"> </w:t>
      </w:r>
      <w:r>
        <w:rPr>
          <w:b/>
          <w:sz w:val="24"/>
        </w:rPr>
        <w:t>Association Conference</w:t>
      </w:r>
      <w:r>
        <w:rPr>
          <w:sz w:val="24"/>
        </w:rPr>
        <w:t>, Tel Aviv, January 1987, 78-101.</w:t>
      </w:r>
    </w:p>
    <w:p w14:paraId="739DA3DA" w14:textId="77777777" w:rsidR="00CE0960" w:rsidRDefault="00CE0960">
      <w:pPr>
        <w:pStyle w:val="BodyText"/>
        <w:spacing w:before="1"/>
        <w:ind w:left="0"/>
      </w:pPr>
    </w:p>
    <w:p w14:paraId="01A3EA0B" w14:textId="77777777" w:rsidR="00CE0960" w:rsidRPr="008A3E18" w:rsidRDefault="00303D0F">
      <w:pPr>
        <w:spacing w:line="242" w:lineRule="auto"/>
        <w:ind w:left="165"/>
        <w:rPr>
          <w:sz w:val="24"/>
          <w:lang w:val="it-IT"/>
        </w:rPr>
      </w:pPr>
      <w:r>
        <w:rPr>
          <w:sz w:val="24"/>
        </w:rPr>
        <w:t>Foreword.</w:t>
      </w:r>
      <w:r>
        <w:rPr>
          <w:spacing w:val="40"/>
          <w:sz w:val="24"/>
        </w:rPr>
        <w:t xml:space="preserve"> </w:t>
      </w:r>
      <w:r>
        <w:rPr>
          <w:sz w:val="24"/>
        </w:rPr>
        <w:t>In</w:t>
      </w:r>
      <w:r>
        <w:rPr>
          <w:spacing w:val="-2"/>
          <w:sz w:val="24"/>
        </w:rPr>
        <w:t xml:space="preserve"> </w:t>
      </w:r>
      <w:r>
        <w:rPr>
          <w:sz w:val="24"/>
        </w:rPr>
        <w:t>G.</w:t>
      </w:r>
      <w:r>
        <w:rPr>
          <w:spacing w:val="-2"/>
          <w:sz w:val="24"/>
        </w:rPr>
        <w:t xml:space="preserve"> </w:t>
      </w:r>
      <w:r>
        <w:rPr>
          <w:sz w:val="24"/>
        </w:rPr>
        <w:t>Blake</w:t>
      </w:r>
      <w:r>
        <w:rPr>
          <w:spacing w:val="-2"/>
          <w:sz w:val="24"/>
        </w:rPr>
        <w:t xml:space="preserve"> </w:t>
      </w:r>
      <w:r>
        <w:rPr>
          <w:sz w:val="24"/>
        </w:rPr>
        <w:t>(editor)</w:t>
      </w:r>
      <w:r>
        <w:rPr>
          <w:spacing w:val="-3"/>
          <w:sz w:val="24"/>
        </w:rPr>
        <w:t xml:space="preserve"> </w:t>
      </w:r>
      <w:r>
        <w:rPr>
          <w:b/>
          <w:sz w:val="24"/>
        </w:rPr>
        <w:t>Maritime</w:t>
      </w:r>
      <w:r>
        <w:rPr>
          <w:b/>
          <w:spacing w:val="-2"/>
          <w:sz w:val="24"/>
        </w:rPr>
        <w:t xml:space="preserve"> </w:t>
      </w:r>
      <w:r>
        <w:rPr>
          <w:b/>
          <w:sz w:val="24"/>
        </w:rPr>
        <w:t>Boundaries</w:t>
      </w:r>
      <w:r>
        <w:rPr>
          <w:b/>
          <w:spacing w:val="-2"/>
          <w:sz w:val="24"/>
        </w:rPr>
        <w:t xml:space="preserve"> </w:t>
      </w:r>
      <w:r>
        <w:rPr>
          <w:b/>
          <w:sz w:val="24"/>
        </w:rPr>
        <w:t>and</w:t>
      </w:r>
      <w:r>
        <w:rPr>
          <w:b/>
          <w:spacing w:val="-2"/>
          <w:sz w:val="24"/>
        </w:rPr>
        <w:t xml:space="preserve"> </w:t>
      </w:r>
      <w:r>
        <w:rPr>
          <w:b/>
          <w:sz w:val="24"/>
        </w:rPr>
        <w:t>Ocean</w:t>
      </w:r>
      <w:r>
        <w:rPr>
          <w:b/>
          <w:spacing w:val="-2"/>
          <w:sz w:val="24"/>
        </w:rPr>
        <w:t xml:space="preserve"> </w:t>
      </w:r>
      <w:r>
        <w:rPr>
          <w:b/>
          <w:sz w:val="24"/>
        </w:rPr>
        <w:t>Resources</w:t>
      </w:r>
      <w:r>
        <w:rPr>
          <w:sz w:val="24"/>
        </w:rPr>
        <w:t>.</w:t>
      </w:r>
      <w:r>
        <w:rPr>
          <w:spacing w:val="40"/>
          <w:sz w:val="24"/>
        </w:rPr>
        <w:t xml:space="preserve"> </w:t>
      </w:r>
      <w:r w:rsidRPr="008A3E18">
        <w:rPr>
          <w:sz w:val="24"/>
          <w:lang w:val="it-IT"/>
        </w:rPr>
        <w:t>Croom</w:t>
      </w:r>
      <w:r w:rsidRPr="008A3E18">
        <w:rPr>
          <w:spacing w:val="-4"/>
          <w:sz w:val="24"/>
          <w:lang w:val="it-IT"/>
        </w:rPr>
        <w:t xml:space="preserve"> </w:t>
      </w:r>
      <w:r w:rsidRPr="008A3E18">
        <w:rPr>
          <w:sz w:val="24"/>
          <w:lang w:val="it-IT"/>
        </w:rPr>
        <w:t>Helm, London, 1987, i-ii.</w:t>
      </w:r>
    </w:p>
    <w:p w14:paraId="0856679D" w14:textId="77777777" w:rsidR="00CE0960" w:rsidRPr="008A3E18" w:rsidRDefault="00CE0960">
      <w:pPr>
        <w:pStyle w:val="BodyText"/>
        <w:spacing w:before="5"/>
        <w:ind w:left="0"/>
        <w:rPr>
          <w:lang w:val="it-IT"/>
        </w:rPr>
      </w:pPr>
    </w:p>
    <w:p w14:paraId="75D1ADAD" w14:textId="77777777" w:rsidR="00CE0960" w:rsidRDefault="00303D0F">
      <w:pPr>
        <w:pStyle w:val="BodyText"/>
        <w:spacing w:line="244" w:lineRule="auto"/>
        <w:ind w:right="93"/>
      </w:pPr>
      <w:r w:rsidRPr="008A3E18">
        <w:rPr>
          <w:lang w:val="it-IT"/>
        </w:rPr>
        <w:t>Chairman's Introduction.</w:t>
      </w:r>
      <w:r w:rsidRPr="008A3E18">
        <w:rPr>
          <w:spacing w:val="40"/>
          <w:lang w:val="it-IT"/>
        </w:rPr>
        <w:t xml:space="preserve"> </w:t>
      </w:r>
      <w:r w:rsidRPr="008A3E18">
        <w:rPr>
          <w:lang w:val="it-IT"/>
        </w:rPr>
        <w:t>In Congreso de la Union Geografica Internacional subre los Paises Mediterraneos:</w:t>
      </w:r>
      <w:r w:rsidRPr="008A3E18">
        <w:rPr>
          <w:spacing w:val="40"/>
          <w:lang w:val="it-IT"/>
        </w:rPr>
        <w:t xml:space="preserve"> </w:t>
      </w:r>
      <w:r w:rsidRPr="008A3E18">
        <w:rPr>
          <w:lang w:val="it-IT"/>
        </w:rPr>
        <w:t>Reunion</w:t>
      </w:r>
      <w:r w:rsidRPr="008A3E18">
        <w:rPr>
          <w:spacing w:val="-2"/>
          <w:lang w:val="it-IT"/>
        </w:rPr>
        <w:t xml:space="preserve"> </w:t>
      </w:r>
      <w:r w:rsidRPr="008A3E18">
        <w:rPr>
          <w:lang w:val="it-IT"/>
        </w:rPr>
        <w:t>del</w:t>
      </w:r>
      <w:r w:rsidRPr="008A3E18">
        <w:rPr>
          <w:spacing w:val="-2"/>
          <w:lang w:val="it-IT"/>
        </w:rPr>
        <w:t xml:space="preserve"> </w:t>
      </w:r>
      <w:r w:rsidRPr="008A3E18">
        <w:rPr>
          <w:lang w:val="it-IT"/>
        </w:rPr>
        <w:t>Grupo</w:t>
      </w:r>
      <w:r w:rsidRPr="008A3E18">
        <w:rPr>
          <w:spacing w:val="-2"/>
          <w:lang w:val="it-IT"/>
        </w:rPr>
        <w:t xml:space="preserve"> </w:t>
      </w:r>
      <w:r w:rsidRPr="008A3E18">
        <w:rPr>
          <w:lang w:val="it-IT"/>
        </w:rPr>
        <w:t>de</w:t>
      </w:r>
      <w:r w:rsidRPr="008A3E18">
        <w:rPr>
          <w:spacing w:val="-2"/>
          <w:lang w:val="it-IT"/>
        </w:rPr>
        <w:t xml:space="preserve"> </w:t>
      </w:r>
      <w:r w:rsidRPr="008A3E18">
        <w:rPr>
          <w:lang w:val="it-IT"/>
        </w:rPr>
        <w:t>Estudio</w:t>
      </w:r>
      <w:r w:rsidRPr="008A3E18">
        <w:rPr>
          <w:spacing w:val="-2"/>
          <w:lang w:val="it-IT"/>
        </w:rPr>
        <w:t xml:space="preserve"> </w:t>
      </w:r>
      <w:r w:rsidRPr="008A3E18">
        <w:rPr>
          <w:lang w:val="it-IT"/>
        </w:rPr>
        <w:t>del</w:t>
      </w:r>
      <w:r w:rsidRPr="008A3E18">
        <w:rPr>
          <w:spacing w:val="-2"/>
          <w:lang w:val="it-IT"/>
        </w:rPr>
        <w:t xml:space="preserve"> </w:t>
      </w:r>
      <w:r w:rsidRPr="008A3E18">
        <w:rPr>
          <w:lang w:val="it-IT"/>
        </w:rPr>
        <w:t>Mapa</w:t>
      </w:r>
      <w:r w:rsidRPr="008A3E18">
        <w:rPr>
          <w:spacing w:val="-2"/>
          <w:lang w:val="it-IT"/>
        </w:rPr>
        <w:t xml:space="preserve"> </w:t>
      </w:r>
      <w:r w:rsidRPr="008A3E18">
        <w:rPr>
          <w:lang w:val="it-IT"/>
        </w:rPr>
        <w:t>Politico</w:t>
      </w:r>
      <w:r w:rsidRPr="008A3E18">
        <w:rPr>
          <w:spacing w:val="-2"/>
          <w:lang w:val="it-IT"/>
        </w:rPr>
        <w:t xml:space="preserve"> </w:t>
      </w:r>
      <w:r w:rsidRPr="008A3E18">
        <w:rPr>
          <w:lang w:val="it-IT"/>
        </w:rPr>
        <w:t>Mundial.</w:t>
      </w:r>
      <w:r w:rsidRPr="008A3E18">
        <w:rPr>
          <w:spacing w:val="40"/>
          <w:lang w:val="it-IT"/>
        </w:rPr>
        <w:t xml:space="preserve"> </w:t>
      </w:r>
      <w:r>
        <w:rPr>
          <w:b/>
        </w:rPr>
        <w:t>L'Urrale</w:t>
      </w:r>
      <w:r>
        <w:rPr>
          <w:b/>
          <w:spacing w:val="-3"/>
        </w:rPr>
        <w:t xml:space="preserve"> </w:t>
      </w:r>
      <w:r>
        <w:t>10,</w:t>
      </w:r>
      <w:r>
        <w:rPr>
          <w:spacing w:val="-2"/>
        </w:rPr>
        <w:t xml:space="preserve"> </w:t>
      </w:r>
      <w:r>
        <w:t xml:space="preserve">1987, </w:t>
      </w:r>
      <w:r>
        <w:rPr>
          <w:spacing w:val="-4"/>
        </w:rPr>
        <w:t>336.</w:t>
      </w:r>
    </w:p>
    <w:p w14:paraId="0800C1AC" w14:textId="77777777" w:rsidR="00CE0960" w:rsidRDefault="00CE0960">
      <w:pPr>
        <w:pStyle w:val="BodyText"/>
        <w:spacing w:before="5"/>
        <w:ind w:left="0"/>
      </w:pPr>
    </w:p>
    <w:p w14:paraId="20128A13" w14:textId="77777777" w:rsidR="00CE0960" w:rsidRDefault="00303D0F">
      <w:pPr>
        <w:pStyle w:val="BodyText"/>
        <w:spacing w:before="1" w:line="247" w:lineRule="auto"/>
      </w:pPr>
      <w:r>
        <w:t>The</w:t>
      </w:r>
      <w:r>
        <w:rPr>
          <w:spacing w:val="-2"/>
        </w:rPr>
        <w:t xml:space="preserve"> </w:t>
      </w:r>
      <w:r>
        <w:t>challenge</w:t>
      </w:r>
      <w:r>
        <w:rPr>
          <w:spacing w:val="-2"/>
        </w:rPr>
        <w:t xml:space="preserve"> </w:t>
      </w:r>
      <w:r>
        <w:t>for</w:t>
      </w:r>
      <w:r>
        <w:rPr>
          <w:spacing w:val="-2"/>
        </w:rPr>
        <w:t xml:space="preserve"> </w:t>
      </w:r>
      <w:r>
        <w:t>regional</w:t>
      </w:r>
      <w:r>
        <w:rPr>
          <w:spacing w:val="-2"/>
        </w:rPr>
        <w:t xml:space="preserve"> </w:t>
      </w:r>
      <w:r>
        <w:t>geography:</w:t>
      </w:r>
      <w:r>
        <w:rPr>
          <w:spacing w:val="40"/>
        </w:rPr>
        <w:t xml:space="preserve"> </w:t>
      </w:r>
      <w:r>
        <w:t>some</w:t>
      </w:r>
      <w:r>
        <w:rPr>
          <w:spacing w:val="-2"/>
        </w:rPr>
        <w:t xml:space="preserve"> </w:t>
      </w:r>
      <w:r>
        <w:t>proposals</w:t>
      </w:r>
      <w:r>
        <w:rPr>
          <w:spacing w:val="-2"/>
        </w:rPr>
        <w:t xml:space="preserve"> </w:t>
      </w:r>
      <w:r>
        <w:t>for</w:t>
      </w:r>
      <w:r>
        <w:rPr>
          <w:spacing w:val="-2"/>
        </w:rPr>
        <w:t xml:space="preserve"> </w:t>
      </w:r>
      <w:r>
        <w:t>research</w:t>
      </w:r>
      <w:r>
        <w:rPr>
          <w:spacing w:val="-2"/>
        </w:rPr>
        <w:t xml:space="preserve"> </w:t>
      </w:r>
      <w:r>
        <w:t>frontiers.</w:t>
      </w:r>
      <w:r>
        <w:rPr>
          <w:spacing w:val="40"/>
        </w:rPr>
        <w:t xml:space="preserve"> </w:t>
      </w:r>
      <w:r>
        <w:t>In</w:t>
      </w:r>
      <w:r>
        <w:rPr>
          <w:spacing w:val="-3"/>
        </w:rPr>
        <w:t xml:space="preserve"> </w:t>
      </w:r>
      <w:r>
        <w:rPr>
          <w:b/>
        </w:rPr>
        <w:t>Whither Regional Geography</w:t>
      </w:r>
      <w:r>
        <w:t>.</w:t>
      </w:r>
      <w:r>
        <w:rPr>
          <w:spacing w:val="40"/>
        </w:rPr>
        <w:t xml:space="preserve"> </w:t>
      </w:r>
      <w:r>
        <w:t>Regis-Pyblicatie, Utrecht, 1987, 219-243.</w:t>
      </w:r>
    </w:p>
    <w:p w14:paraId="0247C34A" w14:textId="77777777" w:rsidR="00CE0960" w:rsidRDefault="00CE0960">
      <w:pPr>
        <w:pStyle w:val="BodyText"/>
        <w:spacing w:before="1"/>
        <w:ind w:left="0"/>
      </w:pPr>
    </w:p>
    <w:p w14:paraId="161B8CD5" w14:textId="77777777" w:rsidR="00CE0960" w:rsidRDefault="00303D0F">
      <w:pPr>
        <w:pStyle w:val="BodyText"/>
        <w:spacing w:line="242" w:lineRule="auto"/>
        <w:ind w:left="164" w:right="162"/>
      </w:pPr>
      <w:r>
        <w:t>The</w:t>
      </w:r>
      <w:r>
        <w:rPr>
          <w:spacing w:val="-2"/>
        </w:rPr>
        <w:t xml:space="preserve"> </w:t>
      </w:r>
      <w:r>
        <w:t>subject</w:t>
      </w:r>
      <w:r>
        <w:rPr>
          <w:spacing w:val="-2"/>
        </w:rPr>
        <w:t xml:space="preserve"> </w:t>
      </w:r>
      <w:r>
        <w:t>of</w:t>
      </w:r>
      <w:r>
        <w:rPr>
          <w:spacing w:val="-2"/>
        </w:rPr>
        <w:t xml:space="preserve"> </w:t>
      </w:r>
      <w:r>
        <w:t>editorial</w:t>
      </w:r>
      <w:r>
        <w:rPr>
          <w:spacing w:val="-2"/>
        </w:rPr>
        <w:t xml:space="preserve"> </w:t>
      </w:r>
      <w:r>
        <w:t>scrutiny.</w:t>
      </w:r>
      <w:r>
        <w:rPr>
          <w:spacing w:val="40"/>
        </w:rPr>
        <w:t xml:space="preserve"> </w:t>
      </w:r>
      <w:r>
        <w:t>In</w:t>
      </w:r>
      <w:r>
        <w:rPr>
          <w:spacing w:val="-2"/>
        </w:rPr>
        <w:t xml:space="preserve"> </w:t>
      </w:r>
      <w:r>
        <w:t>J.U.</w:t>
      </w:r>
      <w:r>
        <w:rPr>
          <w:spacing w:val="-2"/>
        </w:rPr>
        <w:t xml:space="preserve"> </w:t>
      </w:r>
      <w:r>
        <w:t>Macaulay</w:t>
      </w:r>
      <w:r>
        <w:rPr>
          <w:spacing w:val="-2"/>
        </w:rPr>
        <w:t xml:space="preserve"> </w:t>
      </w:r>
      <w:r>
        <w:t>(editor)</w:t>
      </w:r>
      <w:r>
        <w:rPr>
          <w:spacing w:val="40"/>
        </w:rPr>
        <w:t xml:space="preserve"> </w:t>
      </w:r>
      <w:r>
        <w:rPr>
          <w:b/>
        </w:rPr>
        <w:t>Geographical</w:t>
      </w:r>
      <w:r>
        <w:rPr>
          <w:b/>
          <w:spacing w:val="-2"/>
        </w:rPr>
        <w:t xml:space="preserve"> </w:t>
      </w:r>
      <w:r>
        <w:rPr>
          <w:b/>
        </w:rPr>
        <w:t>Windows</w:t>
      </w:r>
      <w:r>
        <w:t>. Department of Geography, University of Canterbury, Christchurch, 1987, 98-99.</w:t>
      </w:r>
    </w:p>
    <w:p w14:paraId="39F67B88" w14:textId="77777777" w:rsidR="00CE0960" w:rsidRDefault="00CE0960">
      <w:pPr>
        <w:pStyle w:val="BodyText"/>
        <w:spacing w:before="9"/>
        <w:ind w:left="0"/>
      </w:pPr>
    </w:p>
    <w:p w14:paraId="3FEDEB12" w14:textId="77777777" w:rsidR="00CE0960" w:rsidRDefault="00303D0F">
      <w:pPr>
        <w:spacing w:line="247" w:lineRule="auto"/>
        <w:ind w:left="164"/>
        <w:rPr>
          <w:sz w:val="24"/>
        </w:rPr>
      </w:pPr>
      <w:r>
        <w:rPr>
          <w:sz w:val="24"/>
        </w:rPr>
        <w:t>Exploring</w:t>
      </w:r>
      <w:r>
        <w:rPr>
          <w:spacing w:val="-2"/>
          <w:sz w:val="24"/>
        </w:rPr>
        <w:t xml:space="preserve"> </w:t>
      </w:r>
      <w:r>
        <w:rPr>
          <w:sz w:val="24"/>
        </w:rPr>
        <w:t>the</w:t>
      </w:r>
      <w:r>
        <w:rPr>
          <w:spacing w:val="-2"/>
          <w:sz w:val="24"/>
        </w:rPr>
        <w:t xml:space="preserve"> </w:t>
      </w:r>
      <w:r>
        <w:rPr>
          <w:sz w:val="24"/>
        </w:rPr>
        <w:t>role</w:t>
      </w:r>
      <w:r>
        <w:rPr>
          <w:spacing w:val="-2"/>
          <w:sz w:val="24"/>
        </w:rPr>
        <w:t xml:space="preserve"> </w:t>
      </w:r>
      <w:r>
        <w:rPr>
          <w:sz w:val="24"/>
        </w:rPr>
        <w:t>of</w:t>
      </w:r>
      <w:r>
        <w:rPr>
          <w:spacing w:val="-2"/>
          <w:sz w:val="24"/>
        </w:rPr>
        <w:t xml:space="preserve"> </w:t>
      </w:r>
      <w:r>
        <w:rPr>
          <w:sz w:val="24"/>
        </w:rPr>
        <w:t>geography.</w:t>
      </w:r>
      <w:r>
        <w:rPr>
          <w:spacing w:val="40"/>
          <w:sz w:val="24"/>
        </w:rPr>
        <w:t xml:space="preserve"> </w:t>
      </w:r>
      <w:r>
        <w:rPr>
          <w:sz w:val="24"/>
        </w:rPr>
        <w:t>In</w:t>
      </w:r>
      <w:r>
        <w:rPr>
          <w:spacing w:val="-2"/>
          <w:sz w:val="24"/>
        </w:rPr>
        <w:t xml:space="preserve"> </w:t>
      </w:r>
      <w:r>
        <w:rPr>
          <w:b/>
          <w:sz w:val="24"/>
        </w:rPr>
        <w:t>Proceedings</w:t>
      </w:r>
      <w:r>
        <w:rPr>
          <w:b/>
          <w:spacing w:val="-2"/>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Israeli</w:t>
      </w:r>
      <w:r>
        <w:rPr>
          <w:b/>
          <w:spacing w:val="-2"/>
          <w:sz w:val="24"/>
        </w:rPr>
        <w:t xml:space="preserve"> </w:t>
      </w:r>
      <w:r>
        <w:rPr>
          <w:b/>
          <w:sz w:val="24"/>
        </w:rPr>
        <w:t>Geographical</w:t>
      </w:r>
      <w:r>
        <w:rPr>
          <w:b/>
          <w:spacing w:val="-2"/>
          <w:sz w:val="24"/>
        </w:rPr>
        <w:t xml:space="preserve"> </w:t>
      </w:r>
      <w:r>
        <w:rPr>
          <w:b/>
          <w:sz w:val="24"/>
        </w:rPr>
        <w:t>Association Conference</w:t>
      </w:r>
      <w:r>
        <w:rPr>
          <w:sz w:val="24"/>
        </w:rPr>
        <w:t>, Tel Aviv, January 1987, 78-101.</w:t>
      </w:r>
    </w:p>
    <w:p w14:paraId="255FE323" w14:textId="77777777" w:rsidR="00CE0960" w:rsidRDefault="00303D0F">
      <w:pPr>
        <w:pStyle w:val="BodyText"/>
        <w:spacing w:before="274"/>
        <w:ind w:left="164"/>
      </w:pPr>
      <w:r>
        <w:t xml:space="preserve">(with P Jackson and S J </w:t>
      </w:r>
      <w:r>
        <w:rPr>
          <w:spacing w:val="-2"/>
        </w:rPr>
        <w:t>Smith)</w:t>
      </w:r>
    </w:p>
    <w:p w14:paraId="6A998822" w14:textId="77777777" w:rsidR="00CE0960" w:rsidRDefault="00303D0F">
      <w:pPr>
        <w:pStyle w:val="BodyText"/>
        <w:spacing w:before="3"/>
        <w:ind w:left="164"/>
      </w:pPr>
      <w:r>
        <w:t>An equal opportunities policy for the IBG?</w:t>
      </w:r>
      <w:r>
        <w:rPr>
          <w:spacing w:val="1"/>
        </w:rPr>
        <w:t xml:space="preserve"> </w:t>
      </w:r>
      <w:r>
        <w:rPr>
          <w:i/>
        </w:rPr>
        <w:t>Area</w:t>
      </w:r>
      <w:r>
        <w:rPr>
          <w:i/>
          <w:spacing w:val="-1"/>
        </w:rPr>
        <w:t xml:space="preserve"> </w:t>
      </w:r>
      <w:r>
        <w:t>20, 1988, 279-</w:t>
      </w:r>
      <w:r>
        <w:rPr>
          <w:spacing w:val="-4"/>
        </w:rPr>
        <w:t>280.</w:t>
      </w:r>
    </w:p>
    <w:p w14:paraId="1F087910" w14:textId="77777777" w:rsidR="00CE0960" w:rsidRDefault="00CE0960">
      <w:pPr>
        <w:pStyle w:val="BodyText"/>
        <w:sectPr w:rsidR="00CE0960">
          <w:pgSz w:w="11910" w:h="16840"/>
          <w:pgMar w:top="1380" w:right="992" w:bottom="1360" w:left="1275" w:header="0" w:footer="1171" w:gutter="0"/>
          <w:cols w:space="720"/>
        </w:sectPr>
      </w:pPr>
    </w:p>
    <w:p w14:paraId="23192631" w14:textId="77777777" w:rsidR="00CE0960" w:rsidRDefault="00303D0F">
      <w:pPr>
        <w:spacing w:before="64" w:line="242" w:lineRule="auto"/>
        <w:ind w:left="164" w:right="162"/>
        <w:rPr>
          <w:sz w:val="24"/>
        </w:rPr>
      </w:pPr>
      <w:r>
        <w:rPr>
          <w:sz w:val="24"/>
        </w:rPr>
        <w:lastRenderedPageBreak/>
        <w:t>Editorial:</w:t>
      </w:r>
      <w:r>
        <w:rPr>
          <w:spacing w:val="40"/>
          <w:sz w:val="24"/>
        </w:rPr>
        <w:t xml:space="preserve"> </w:t>
      </w:r>
      <w:r>
        <w:rPr>
          <w:sz w:val="24"/>
        </w:rPr>
        <w:t>An</w:t>
      </w:r>
      <w:r>
        <w:rPr>
          <w:spacing w:val="-2"/>
          <w:sz w:val="24"/>
        </w:rPr>
        <w:t xml:space="preserve"> </w:t>
      </w:r>
      <w:r>
        <w:rPr>
          <w:sz w:val="24"/>
        </w:rPr>
        <w:t>environmentalist</w:t>
      </w:r>
      <w:r>
        <w:rPr>
          <w:spacing w:val="-2"/>
          <w:sz w:val="24"/>
        </w:rPr>
        <w:t xml:space="preserve"> </w:t>
      </w:r>
      <w:r>
        <w:rPr>
          <w:sz w:val="24"/>
        </w:rPr>
        <w:t>upsurge</w:t>
      </w:r>
      <w:r>
        <w:rPr>
          <w:spacing w:val="-2"/>
          <w:sz w:val="24"/>
        </w:rPr>
        <w:t xml:space="preserve"> </w:t>
      </w:r>
      <w:r>
        <w:rPr>
          <w:sz w:val="24"/>
        </w:rPr>
        <w:t>in</w:t>
      </w:r>
      <w:r>
        <w:rPr>
          <w:spacing w:val="-2"/>
          <w:sz w:val="24"/>
        </w:rPr>
        <w:t xml:space="preserve"> </w:t>
      </w:r>
      <w:r>
        <w:rPr>
          <w:sz w:val="24"/>
        </w:rPr>
        <w:t>Great</w:t>
      </w:r>
      <w:r>
        <w:rPr>
          <w:spacing w:val="-2"/>
          <w:sz w:val="24"/>
        </w:rPr>
        <w:t xml:space="preserve"> </w:t>
      </w:r>
      <w:r>
        <w:rPr>
          <w:sz w:val="24"/>
        </w:rPr>
        <w:t>Britain?</w:t>
      </w:r>
      <w:r>
        <w:rPr>
          <w:spacing w:val="-4"/>
          <w:sz w:val="24"/>
        </w:rPr>
        <w:t xml:space="preserve"> </w:t>
      </w:r>
      <w:r>
        <w:rPr>
          <w:b/>
          <w:sz w:val="24"/>
        </w:rPr>
        <w:t>Environment</w:t>
      </w:r>
      <w:r>
        <w:rPr>
          <w:b/>
          <w:spacing w:val="-2"/>
          <w:sz w:val="24"/>
        </w:rPr>
        <w:t xml:space="preserve"> </w:t>
      </w:r>
      <w:r>
        <w:rPr>
          <w:b/>
          <w:sz w:val="24"/>
        </w:rPr>
        <w:t>and</w:t>
      </w:r>
      <w:r>
        <w:rPr>
          <w:b/>
          <w:spacing w:val="-2"/>
          <w:sz w:val="24"/>
        </w:rPr>
        <w:t xml:space="preserve"> </w:t>
      </w:r>
      <w:r>
        <w:rPr>
          <w:b/>
          <w:sz w:val="24"/>
        </w:rPr>
        <w:t>Planning</w:t>
      </w:r>
      <w:r>
        <w:rPr>
          <w:b/>
          <w:spacing w:val="-2"/>
          <w:sz w:val="24"/>
        </w:rPr>
        <w:t xml:space="preserve"> </w:t>
      </w:r>
      <w:r>
        <w:rPr>
          <w:b/>
          <w:sz w:val="24"/>
        </w:rPr>
        <w:t>A</w:t>
      </w:r>
      <w:r>
        <w:rPr>
          <w:b/>
          <w:spacing w:val="-3"/>
          <w:sz w:val="24"/>
        </w:rPr>
        <w:t xml:space="preserve"> </w:t>
      </w:r>
      <w:r>
        <w:rPr>
          <w:sz w:val="24"/>
        </w:rPr>
        <w:t>21, 1989, 851-852.</w:t>
      </w:r>
    </w:p>
    <w:p w14:paraId="16DAF54D" w14:textId="77777777" w:rsidR="00CE0960" w:rsidRDefault="00CE0960">
      <w:pPr>
        <w:pStyle w:val="BodyText"/>
        <w:spacing w:before="9"/>
        <w:ind w:left="0"/>
      </w:pPr>
    </w:p>
    <w:p w14:paraId="69015A18" w14:textId="77777777" w:rsidR="00CE0960" w:rsidRDefault="00303D0F">
      <w:pPr>
        <w:pStyle w:val="BodyText"/>
        <w:spacing w:line="242" w:lineRule="auto"/>
        <w:ind w:left="164" w:right="162"/>
      </w:pPr>
      <w:r>
        <w:t>Introduction.</w:t>
      </w:r>
      <w:r>
        <w:rPr>
          <w:spacing w:val="40"/>
        </w:rPr>
        <w:t xml:space="preserve"> </w:t>
      </w:r>
      <w:r>
        <w:t>In</w:t>
      </w:r>
      <w:r>
        <w:rPr>
          <w:spacing w:val="-3"/>
        </w:rPr>
        <w:t xml:space="preserve"> </w:t>
      </w:r>
      <w:r>
        <w:t>H.D.</w:t>
      </w:r>
      <w:r>
        <w:rPr>
          <w:spacing w:val="-3"/>
        </w:rPr>
        <w:t xml:space="preserve"> </w:t>
      </w:r>
      <w:r>
        <w:t>Watts,</w:t>
      </w:r>
      <w:r>
        <w:rPr>
          <w:spacing w:val="-3"/>
        </w:rPr>
        <w:t xml:space="preserve"> </w:t>
      </w:r>
      <w:r>
        <w:t>P.A.</w:t>
      </w:r>
      <w:r>
        <w:rPr>
          <w:spacing w:val="-3"/>
        </w:rPr>
        <w:t xml:space="preserve"> </w:t>
      </w:r>
      <w:r>
        <w:t>Smithson</w:t>
      </w:r>
      <w:r>
        <w:rPr>
          <w:spacing w:val="-3"/>
        </w:rPr>
        <w:t xml:space="preserve"> </w:t>
      </w:r>
      <w:r>
        <w:t>and</w:t>
      </w:r>
      <w:r>
        <w:rPr>
          <w:spacing w:val="-3"/>
        </w:rPr>
        <w:t xml:space="preserve"> </w:t>
      </w:r>
      <w:r>
        <w:t>P.E.</w:t>
      </w:r>
      <w:r>
        <w:rPr>
          <w:spacing w:val="-3"/>
        </w:rPr>
        <w:t xml:space="preserve"> </w:t>
      </w:r>
      <w:r>
        <w:t>White</w:t>
      </w:r>
      <w:r>
        <w:rPr>
          <w:spacing w:val="-3"/>
        </w:rPr>
        <w:t xml:space="preserve"> </w:t>
      </w:r>
      <w:r>
        <w:t>(editors)</w:t>
      </w:r>
      <w:r>
        <w:rPr>
          <w:spacing w:val="-2"/>
        </w:rPr>
        <w:t xml:space="preserve"> </w:t>
      </w:r>
      <w:r>
        <w:rPr>
          <w:b/>
        </w:rPr>
        <w:t>Sheffield</w:t>
      </w:r>
      <w:r>
        <w:rPr>
          <w:b/>
          <w:spacing w:val="-3"/>
        </w:rPr>
        <w:t xml:space="preserve"> </w:t>
      </w:r>
      <w:r>
        <w:rPr>
          <w:b/>
        </w:rPr>
        <w:t>Today</w:t>
      </w:r>
      <w:r>
        <w:t>. Department of Geography, University of Sheffield, Sheffield, 1989, 1-5.</w:t>
      </w:r>
    </w:p>
    <w:p w14:paraId="73EA43BA" w14:textId="77777777" w:rsidR="00CE0960" w:rsidRDefault="00CE0960">
      <w:pPr>
        <w:pStyle w:val="BodyText"/>
        <w:spacing w:before="9"/>
        <w:ind w:left="0"/>
      </w:pPr>
    </w:p>
    <w:p w14:paraId="7D351DD1" w14:textId="77777777" w:rsidR="00CE0960" w:rsidRDefault="00303D0F">
      <w:pPr>
        <w:spacing w:line="489" w:lineRule="auto"/>
        <w:ind w:left="164" w:right="1048"/>
        <w:rPr>
          <w:sz w:val="24"/>
        </w:rPr>
      </w:pPr>
      <w:r>
        <w:rPr>
          <w:sz w:val="24"/>
        </w:rPr>
        <w:t>University league tables.</w:t>
      </w:r>
      <w:r>
        <w:rPr>
          <w:spacing w:val="40"/>
          <w:sz w:val="24"/>
        </w:rPr>
        <w:t xml:space="preserve"> </w:t>
      </w:r>
      <w:r>
        <w:rPr>
          <w:b/>
          <w:sz w:val="24"/>
        </w:rPr>
        <w:t xml:space="preserve">Environment and Planning A </w:t>
      </w:r>
      <w:r>
        <w:rPr>
          <w:sz w:val="24"/>
        </w:rPr>
        <w:t>22, 1990, 285-290. Interdisciplinary research cultures.</w:t>
      </w:r>
      <w:r>
        <w:rPr>
          <w:spacing w:val="40"/>
          <w:sz w:val="24"/>
        </w:rPr>
        <w:t xml:space="preserve"> </w:t>
      </w:r>
      <w:r>
        <w:rPr>
          <w:b/>
          <w:sz w:val="24"/>
        </w:rPr>
        <w:t xml:space="preserve">Environment and Planning A </w:t>
      </w:r>
      <w:r>
        <w:rPr>
          <w:sz w:val="24"/>
        </w:rPr>
        <w:t>22, 1990, 431-435.</w:t>
      </w:r>
    </w:p>
    <w:p w14:paraId="79C5E6D0" w14:textId="77777777" w:rsidR="00CE0960" w:rsidRDefault="00303D0F">
      <w:pPr>
        <w:pStyle w:val="BodyText"/>
        <w:spacing w:line="247" w:lineRule="auto"/>
      </w:pPr>
      <w:r>
        <w:t>Reply</w:t>
      </w:r>
      <w:r>
        <w:rPr>
          <w:spacing w:val="-2"/>
        </w:rPr>
        <w:t xml:space="preserve"> </w:t>
      </w:r>
      <w:r>
        <w:t>at</w:t>
      </w:r>
      <w:r>
        <w:rPr>
          <w:spacing w:val="-2"/>
        </w:rPr>
        <w:t xml:space="preserve"> </w:t>
      </w:r>
      <w:r>
        <w:t>the</w:t>
      </w:r>
      <w:r>
        <w:rPr>
          <w:spacing w:val="-2"/>
        </w:rPr>
        <w:t xml:space="preserve"> </w:t>
      </w:r>
      <w:r>
        <w:t>Presentation</w:t>
      </w:r>
      <w:r>
        <w:rPr>
          <w:spacing w:val="-2"/>
        </w:rPr>
        <w:t xml:space="preserve"> </w:t>
      </w:r>
      <w:r>
        <w:t>of</w:t>
      </w:r>
      <w:r>
        <w:rPr>
          <w:spacing w:val="-2"/>
        </w:rPr>
        <w:t xml:space="preserve"> </w:t>
      </w:r>
      <w:r>
        <w:t>the</w:t>
      </w:r>
      <w:r>
        <w:rPr>
          <w:spacing w:val="-2"/>
        </w:rPr>
        <w:t xml:space="preserve"> </w:t>
      </w:r>
      <w:r>
        <w:t>Victoria</w:t>
      </w:r>
      <w:r>
        <w:rPr>
          <w:spacing w:val="-3"/>
        </w:rPr>
        <w:t xml:space="preserve"> </w:t>
      </w:r>
      <w:r>
        <w:t>Medal</w:t>
      </w:r>
      <w:r>
        <w:rPr>
          <w:spacing w:val="-2"/>
        </w:rPr>
        <w:t xml:space="preserve"> </w:t>
      </w:r>
      <w:r>
        <w:t>at</w:t>
      </w:r>
      <w:r>
        <w:rPr>
          <w:spacing w:val="-2"/>
        </w:rPr>
        <w:t xml:space="preserve"> </w:t>
      </w:r>
      <w:r>
        <w:t>the</w:t>
      </w:r>
      <w:r>
        <w:rPr>
          <w:spacing w:val="-2"/>
        </w:rPr>
        <w:t xml:space="preserve"> </w:t>
      </w:r>
      <w:r>
        <w:t>Royal</w:t>
      </w:r>
      <w:r>
        <w:rPr>
          <w:spacing w:val="-2"/>
        </w:rPr>
        <w:t xml:space="preserve"> </w:t>
      </w:r>
      <w:r>
        <w:t>Geographical</w:t>
      </w:r>
      <w:r>
        <w:rPr>
          <w:spacing w:val="-2"/>
        </w:rPr>
        <w:t xml:space="preserve"> </w:t>
      </w:r>
      <w:r>
        <w:t>Society.</w:t>
      </w:r>
      <w:r>
        <w:rPr>
          <w:spacing w:val="-3"/>
        </w:rPr>
        <w:t xml:space="preserve"> </w:t>
      </w:r>
      <w:r>
        <w:rPr>
          <w:b/>
        </w:rPr>
        <w:t xml:space="preserve">The Geographical Journal </w:t>
      </w:r>
      <w:r>
        <w:t>156, 1990, 357-358.</w:t>
      </w:r>
    </w:p>
    <w:p w14:paraId="3834BE90" w14:textId="77777777" w:rsidR="00CE0960" w:rsidRDefault="00CE0960">
      <w:pPr>
        <w:pStyle w:val="BodyText"/>
        <w:spacing w:before="1"/>
        <w:ind w:left="0"/>
      </w:pPr>
    </w:p>
    <w:p w14:paraId="5A7F5DAC" w14:textId="77777777" w:rsidR="00CE0960" w:rsidRDefault="00303D0F">
      <w:pPr>
        <w:ind w:left="165"/>
        <w:rPr>
          <w:sz w:val="24"/>
        </w:rPr>
      </w:pPr>
      <w:r>
        <w:rPr>
          <w:sz w:val="24"/>
        </w:rPr>
        <w:t>Vice-Chancellor's</w:t>
      </w:r>
      <w:r>
        <w:rPr>
          <w:spacing w:val="-1"/>
          <w:sz w:val="24"/>
        </w:rPr>
        <w:t xml:space="preserve"> </w:t>
      </w:r>
      <w:r>
        <w:rPr>
          <w:sz w:val="24"/>
        </w:rPr>
        <w:t>vision for 1992-93</w:t>
      </w:r>
      <w:r>
        <w:rPr>
          <w:b/>
          <w:sz w:val="24"/>
        </w:rPr>
        <w:t>:</w:t>
      </w:r>
      <w:r>
        <w:rPr>
          <w:b/>
          <w:spacing w:val="-1"/>
          <w:sz w:val="24"/>
        </w:rPr>
        <w:t xml:space="preserve"> </w:t>
      </w:r>
      <w:r>
        <w:rPr>
          <w:b/>
          <w:sz w:val="24"/>
        </w:rPr>
        <w:t>Wyvern: University of Essex</w:t>
      </w:r>
      <w:r>
        <w:rPr>
          <w:sz w:val="24"/>
        </w:rPr>
        <w:t>.</w:t>
      </w:r>
      <w:r>
        <w:rPr>
          <w:spacing w:val="-1"/>
          <w:sz w:val="24"/>
        </w:rPr>
        <w:t xml:space="preserve"> </w:t>
      </w:r>
      <w:r>
        <w:rPr>
          <w:sz w:val="24"/>
        </w:rPr>
        <w:t>6 October 1992, pp.1-</w:t>
      </w:r>
      <w:r>
        <w:rPr>
          <w:spacing w:val="-5"/>
          <w:sz w:val="24"/>
        </w:rPr>
        <w:t>3.</w:t>
      </w:r>
    </w:p>
    <w:p w14:paraId="633974A3" w14:textId="77777777" w:rsidR="00CE0960" w:rsidRDefault="00CE0960">
      <w:pPr>
        <w:pStyle w:val="BodyText"/>
        <w:spacing w:before="11"/>
        <w:ind w:left="0"/>
      </w:pPr>
    </w:p>
    <w:p w14:paraId="2E3C734C" w14:textId="77777777" w:rsidR="00CE0960" w:rsidRDefault="00303D0F">
      <w:pPr>
        <w:ind w:left="165"/>
        <w:rPr>
          <w:sz w:val="24"/>
        </w:rPr>
      </w:pPr>
      <w:r>
        <w:rPr>
          <w:b/>
          <w:sz w:val="24"/>
        </w:rPr>
        <w:t>Vice-Chancellor's</w:t>
      </w:r>
      <w:r>
        <w:rPr>
          <w:b/>
          <w:spacing w:val="-1"/>
          <w:sz w:val="24"/>
        </w:rPr>
        <w:t xml:space="preserve"> </w:t>
      </w:r>
      <w:r>
        <w:rPr>
          <w:b/>
          <w:sz w:val="24"/>
        </w:rPr>
        <w:t>Annual Report for the Academic Year 1991-92</w:t>
      </w:r>
      <w:r>
        <w:rPr>
          <w:sz w:val="24"/>
        </w:rPr>
        <w:t xml:space="preserve">. University of Essex, </w:t>
      </w:r>
      <w:r>
        <w:rPr>
          <w:spacing w:val="-2"/>
          <w:sz w:val="24"/>
        </w:rPr>
        <w:t>1992.</w:t>
      </w:r>
    </w:p>
    <w:p w14:paraId="601FFB88" w14:textId="77777777" w:rsidR="00CE0960" w:rsidRDefault="00CE0960">
      <w:pPr>
        <w:pStyle w:val="BodyText"/>
        <w:spacing w:before="7"/>
        <w:ind w:left="0"/>
      </w:pPr>
    </w:p>
    <w:p w14:paraId="460170D7" w14:textId="77777777" w:rsidR="00CE0960" w:rsidRDefault="00303D0F">
      <w:pPr>
        <w:spacing w:before="1" w:line="247" w:lineRule="auto"/>
        <w:ind w:left="165"/>
        <w:rPr>
          <w:sz w:val="24"/>
        </w:rPr>
      </w:pPr>
      <w:r>
        <w:rPr>
          <w:sz w:val="24"/>
        </w:rPr>
        <w:t>Redistricting</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United</w:t>
      </w:r>
      <w:r>
        <w:rPr>
          <w:spacing w:val="-3"/>
          <w:sz w:val="24"/>
        </w:rPr>
        <w:t xml:space="preserve"> </w:t>
      </w:r>
      <w:r>
        <w:rPr>
          <w:sz w:val="24"/>
        </w:rPr>
        <w:t>Kingdom:</w:t>
      </w:r>
      <w:r>
        <w:rPr>
          <w:spacing w:val="-3"/>
          <w:sz w:val="24"/>
        </w:rPr>
        <w:t xml:space="preserve"> </w:t>
      </w:r>
      <w:r>
        <w:rPr>
          <w:sz w:val="24"/>
        </w:rPr>
        <w:t>The</w:t>
      </w:r>
      <w:r>
        <w:rPr>
          <w:spacing w:val="-3"/>
          <w:sz w:val="24"/>
        </w:rPr>
        <w:t xml:space="preserve"> </w:t>
      </w:r>
      <w:r>
        <w:rPr>
          <w:sz w:val="24"/>
        </w:rPr>
        <w:t>Parliamentary</w:t>
      </w:r>
      <w:r>
        <w:rPr>
          <w:spacing w:val="-3"/>
          <w:sz w:val="24"/>
        </w:rPr>
        <w:t xml:space="preserve"> </w:t>
      </w:r>
      <w:r>
        <w:rPr>
          <w:sz w:val="24"/>
        </w:rPr>
        <w:t>Boundary</w:t>
      </w:r>
      <w:r>
        <w:rPr>
          <w:spacing w:val="-3"/>
          <w:sz w:val="24"/>
        </w:rPr>
        <w:t xml:space="preserve"> </w:t>
      </w:r>
      <w:r>
        <w:rPr>
          <w:sz w:val="24"/>
        </w:rPr>
        <w:t>Commission</w:t>
      </w:r>
      <w:r>
        <w:rPr>
          <w:spacing w:val="-3"/>
          <w:sz w:val="24"/>
        </w:rPr>
        <w:t xml:space="preserve"> </w:t>
      </w:r>
      <w:r>
        <w:rPr>
          <w:sz w:val="24"/>
        </w:rPr>
        <w:t>Starts</w:t>
      </w:r>
      <w:r>
        <w:rPr>
          <w:spacing w:val="-3"/>
          <w:sz w:val="24"/>
        </w:rPr>
        <w:t xml:space="preserve"> </w:t>
      </w:r>
      <w:r>
        <w:rPr>
          <w:sz w:val="24"/>
        </w:rPr>
        <w:t>Work</w:t>
      </w:r>
      <w:r>
        <w:rPr>
          <w:spacing w:val="-3"/>
          <w:sz w:val="24"/>
        </w:rPr>
        <w:t xml:space="preserve"> </w:t>
      </w:r>
      <w:r>
        <w:rPr>
          <w:sz w:val="24"/>
        </w:rPr>
        <w:t xml:space="preserve">on England. </w:t>
      </w:r>
      <w:r>
        <w:rPr>
          <w:b/>
          <w:sz w:val="24"/>
        </w:rPr>
        <w:t>International Political Science Association, Comparative Representation and Electoral Systems Research Committee International Newsletter</w:t>
      </w:r>
      <w:r>
        <w:rPr>
          <w:sz w:val="24"/>
        </w:rPr>
        <w:t>, 7 (1) 1992, 40-44.</w:t>
      </w:r>
    </w:p>
    <w:p w14:paraId="4052B92E" w14:textId="77777777" w:rsidR="00CE0960" w:rsidRDefault="00CE0960">
      <w:pPr>
        <w:pStyle w:val="BodyText"/>
        <w:ind w:left="0"/>
      </w:pPr>
    </w:p>
    <w:p w14:paraId="4096E1B8" w14:textId="77777777" w:rsidR="00CE0960" w:rsidRDefault="00303D0F">
      <w:pPr>
        <w:spacing w:line="242" w:lineRule="auto"/>
        <w:ind w:left="165" w:right="162"/>
        <w:rPr>
          <w:sz w:val="24"/>
        </w:rPr>
      </w:pPr>
      <w:r>
        <w:rPr>
          <w:sz w:val="24"/>
        </w:rPr>
        <w:t>Equality</w:t>
      </w:r>
      <w:r>
        <w:rPr>
          <w:spacing w:val="-3"/>
          <w:sz w:val="24"/>
        </w:rPr>
        <w:t xml:space="preserve"> </w:t>
      </w:r>
      <w:r>
        <w:rPr>
          <w:sz w:val="24"/>
        </w:rPr>
        <w:t>Code</w:t>
      </w:r>
      <w:r>
        <w:rPr>
          <w:spacing w:val="-3"/>
          <w:sz w:val="24"/>
        </w:rPr>
        <w:t xml:space="preserve"> </w:t>
      </w:r>
      <w:r>
        <w:rPr>
          <w:sz w:val="24"/>
        </w:rPr>
        <w:t>Defended.</w:t>
      </w:r>
      <w:r>
        <w:rPr>
          <w:spacing w:val="-4"/>
          <w:sz w:val="24"/>
        </w:rPr>
        <w:t xml:space="preserve"> </w:t>
      </w:r>
      <w:r>
        <w:rPr>
          <w:b/>
          <w:sz w:val="24"/>
        </w:rPr>
        <w:t>The</w:t>
      </w:r>
      <w:r>
        <w:rPr>
          <w:b/>
          <w:spacing w:val="-3"/>
          <w:sz w:val="24"/>
        </w:rPr>
        <w:t xml:space="preserve"> </w:t>
      </w:r>
      <w:r>
        <w:rPr>
          <w:b/>
          <w:sz w:val="24"/>
        </w:rPr>
        <w:t>Times</w:t>
      </w:r>
      <w:r>
        <w:rPr>
          <w:b/>
          <w:spacing w:val="-3"/>
          <w:sz w:val="24"/>
        </w:rPr>
        <w:t xml:space="preserve"> </w:t>
      </w:r>
      <w:r>
        <w:rPr>
          <w:b/>
          <w:sz w:val="24"/>
        </w:rPr>
        <w:t>Higher</w:t>
      </w:r>
      <w:r>
        <w:rPr>
          <w:b/>
          <w:spacing w:val="-3"/>
          <w:sz w:val="24"/>
        </w:rPr>
        <w:t xml:space="preserve"> </w:t>
      </w:r>
      <w:r>
        <w:rPr>
          <w:b/>
          <w:sz w:val="24"/>
        </w:rPr>
        <w:t>Education</w:t>
      </w:r>
      <w:r>
        <w:rPr>
          <w:b/>
          <w:spacing w:val="-3"/>
          <w:sz w:val="24"/>
        </w:rPr>
        <w:t xml:space="preserve"> </w:t>
      </w:r>
      <w:r>
        <w:rPr>
          <w:b/>
          <w:sz w:val="24"/>
        </w:rPr>
        <w:t>Supplement</w:t>
      </w:r>
      <w:r>
        <w:rPr>
          <w:b/>
          <w:spacing w:val="-3"/>
          <w:sz w:val="24"/>
        </w:rPr>
        <w:t xml:space="preserve"> </w:t>
      </w:r>
      <w:r>
        <w:rPr>
          <w:sz w:val="24"/>
        </w:rPr>
        <w:t>No.1062,</w:t>
      </w:r>
      <w:r>
        <w:rPr>
          <w:spacing w:val="-3"/>
          <w:sz w:val="24"/>
        </w:rPr>
        <w:t xml:space="preserve"> </w:t>
      </w:r>
      <w:r>
        <w:rPr>
          <w:sz w:val="24"/>
        </w:rPr>
        <w:t>12</w:t>
      </w:r>
      <w:r>
        <w:rPr>
          <w:spacing w:val="-3"/>
          <w:sz w:val="24"/>
        </w:rPr>
        <w:t xml:space="preserve"> </w:t>
      </w:r>
      <w:r>
        <w:rPr>
          <w:sz w:val="24"/>
        </w:rPr>
        <w:t>March</w:t>
      </w:r>
      <w:r>
        <w:rPr>
          <w:spacing w:val="-3"/>
          <w:sz w:val="24"/>
        </w:rPr>
        <w:t xml:space="preserve"> </w:t>
      </w:r>
      <w:r>
        <w:rPr>
          <w:sz w:val="24"/>
        </w:rPr>
        <w:t xml:space="preserve">1993, </w:t>
      </w:r>
      <w:r>
        <w:rPr>
          <w:spacing w:val="-6"/>
          <w:sz w:val="24"/>
        </w:rPr>
        <w:t>5.</w:t>
      </w:r>
    </w:p>
    <w:p w14:paraId="775E18AC" w14:textId="77777777" w:rsidR="00CE0960" w:rsidRDefault="00CE0960">
      <w:pPr>
        <w:pStyle w:val="BodyText"/>
        <w:spacing w:before="9"/>
        <w:ind w:left="0"/>
      </w:pPr>
    </w:p>
    <w:p w14:paraId="6FE56D9A" w14:textId="77777777" w:rsidR="00CE0960" w:rsidRDefault="00303D0F">
      <w:pPr>
        <w:spacing w:line="489" w:lineRule="auto"/>
        <w:ind w:left="164" w:right="358"/>
        <w:rPr>
          <w:sz w:val="24"/>
        </w:rPr>
      </w:pPr>
      <w:r>
        <w:rPr>
          <w:sz w:val="24"/>
        </w:rPr>
        <w:t xml:space="preserve">Reflecting on Maps. </w:t>
      </w:r>
      <w:r>
        <w:rPr>
          <w:b/>
          <w:sz w:val="24"/>
        </w:rPr>
        <w:t>Square 1: The Magazine of Essex Convocation</w:t>
      </w:r>
      <w:r>
        <w:rPr>
          <w:sz w:val="24"/>
        </w:rPr>
        <w:t xml:space="preserve">, 2, Spring 1983, 6. North Essex lined up for extra seat? </w:t>
      </w:r>
      <w:r>
        <w:rPr>
          <w:b/>
          <w:sz w:val="24"/>
        </w:rPr>
        <w:t>Essex County Standard</w:t>
      </w:r>
      <w:r>
        <w:rPr>
          <w:sz w:val="24"/>
        </w:rPr>
        <w:t>, 28 May 1993, 24 and 49</w:t>
      </w:r>
    </w:p>
    <w:p w14:paraId="4FAA952C" w14:textId="77777777" w:rsidR="00CE0960" w:rsidRDefault="00303D0F">
      <w:pPr>
        <w:spacing w:line="242" w:lineRule="auto"/>
        <w:ind w:left="164"/>
        <w:rPr>
          <w:sz w:val="24"/>
        </w:rPr>
      </w:pPr>
      <w:r>
        <w:rPr>
          <w:sz w:val="24"/>
        </w:rPr>
        <w:t>Formulaic</w:t>
      </w:r>
      <w:r>
        <w:rPr>
          <w:spacing w:val="-3"/>
          <w:sz w:val="24"/>
        </w:rPr>
        <w:t xml:space="preserve"> </w:t>
      </w:r>
      <w:r>
        <w:rPr>
          <w:sz w:val="24"/>
        </w:rPr>
        <w:t>follies:</w:t>
      </w:r>
      <w:r>
        <w:rPr>
          <w:spacing w:val="-3"/>
          <w:sz w:val="24"/>
        </w:rPr>
        <w:t xml:space="preserve"> </w:t>
      </w:r>
      <w:r>
        <w:rPr>
          <w:sz w:val="24"/>
        </w:rPr>
        <w:t>funding</w:t>
      </w:r>
      <w:r>
        <w:rPr>
          <w:spacing w:val="-3"/>
          <w:sz w:val="24"/>
        </w:rPr>
        <w:t xml:space="preserve"> </w:t>
      </w:r>
      <w:r>
        <w:rPr>
          <w:sz w:val="24"/>
        </w:rPr>
        <w:t>research</w:t>
      </w:r>
      <w:r>
        <w:rPr>
          <w:spacing w:val="-3"/>
          <w:sz w:val="24"/>
        </w:rPr>
        <w:t xml:space="preserve"> </w:t>
      </w:r>
      <w:r>
        <w:rPr>
          <w:sz w:val="24"/>
        </w:rPr>
        <w:t>in</w:t>
      </w:r>
      <w:r>
        <w:rPr>
          <w:spacing w:val="-3"/>
          <w:sz w:val="24"/>
        </w:rPr>
        <w:t xml:space="preserve"> </w:t>
      </w:r>
      <w:r>
        <w:rPr>
          <w:sz w:val="24"/>
        </w:rPr>
        <w:t>English</w:t>
      </w:r>
      <w:r>
        <w:rPr>
          <w:spacing w:val="-3"/>
          <w:sz w:val="24"/>
        </w:rPr>
        <w:t xml:space="preserve"> </w:t>
      </w:r>
      <w:r>
        <w:rPr>
          <w:sz w:val="24"/>
        </w:rPr>
        <w:t>universities.</w:t>
      </w:r>
      <w:r>
        <w:rPr>
          <w:spacing w:val="-3"/>
          <w:sz w:val="24"/>
        </w:rPr>
        <w:t xml:space="preserve"> </w:t>
      </w:r>
      <w:r>
        <w:rPr>
          <w:b/>
          <w:sz w:val="24"/>
        </w:rPr>
        <w:t>Environment</w:t>
      </w:r>
      <w:r>
        <w:rPr>
          <w:b/>
          <w:spacing w:val="-3"/>
          <w:sz w:val="24"/>
        </w:rPr>
        <w:t xml:space="preserve"> </w:t>
      </w:r>
      <w:r>
        <w:rPr>
          <w:b/>
          <w:sz w:val="24"/>
        </w:rPr>
        <w:t>and</w:t>
      </w:r>
      <w:r>
        <w:rPr>
          <w:b/>
          <w:spacing w:val="-3"/>
          <w:sz w:val="24"/>
        </w:rPr>
        <w:t xml:space="preserve"> </w:t>
      </w:r>
      <w:r>
        <w:rPr>
          <w:b/>
          <w:sz w:val="24"/>
        </w:rPr>
        <w:t>Planning</w:t>
      </w:r>
      <w:r>
        <w:rPr>
          <w:b/>
          <w:spacing w:val="-3"/>
          <w:sz w:val="24"/>
        </w:rPr>
        <w:t xml:space="preserve"> </w:t>
      </w:r>
      <w:r>
        <w:rPr>
          <w:b/>
          <w:sz w:val="24"/>
        </w:rPr>
        <w:t>A</w:t>
      </w:r>
      <w:r>
        <w:rPr>
          <w:sz w:val="24"/>
        </w:rPr>
        <w:t>,</w:t>
      </w:r>
      <w:r>
        <w:rPr>
          <w:spacing w:val="-3"/>
          <w:sz w:val="24"/>
        </w:rPr>
        <w:t xml:space="preserve"> </w:t>
      </w:r>
      <w:r>
        <w:rPr>
          <w:sz w:val="24"/>
        </w:rPr>
        <w:t>25, 1993, 601-605.</w:t>
      </w:r>
    </w:p>
    <w:p w14:paraId="5E2985EF" w14:textId="77777777" w:rsidR="00CE0960" w:rsidRDefault="00CE0960">
      <w:pPr>
        <w:pStyle w:val="BodyText"/>
        <w:spacing w:before="8"/>
        <w:ind w:left="0"/>
      </w:pPr>
    </w:p>
    <w:p w14:paraId="7A041091" w14:textId="77777777" w:rsidR="00CE0960" w:rsidRDefault="00303D0F">
      <w:pPr>
        <w:spacing w:before="1" w:line="242" w:lineRule="auto"/>
        <w:ind w:left="164" w:right="93"/>
        <w:rPr>
          <w:sz w:val="24"/>
        </w:rPr>
      </w:pPr>
      <w:r>
        <w:rPr>
          <w:sz w:val="24"/>
        </w:rPr>
        <w:t>Minister</w:t>
      </w:r>
      <w:r>
        <w:rPr>
          <w:spacing w:val="-2"/>
          <w:sz w:val="24"/>
        </w:rPr>
        <w:t xml:space="preserve"> </w:t>
      </w:r>
      <w:r>
        <w:rPr>
          <w:sz w:val="24"/>
        </w:rPr>
        <w:t>says</w:t>
      </w:r>
      <w:r>
        <w:rPr>
          <w:spacing w:val="-2"/>
          <w:sz w:val="24"/>
        </w:rPr>
        <w:t xml:space="preserve"> </w:t>
      </w:r>
      <w:r>
        <w:rPr>
          <w:sz w:val="24"/>
        </w:rPr>
        <w:t>he</w:t>
      </w:r>
      <w:r>
        <w:rPr>
          <w:spacing w:val="-2"/>
          <w:sz w:val="24"/>
        </w:rPr>
        <w:t xml:space="preserve"> </w:t>
      </w:r>
      <w:r>
        <w:rPr>
          <w:sz w:val="24"/>
        </w:rPr>
        <w:t>has</w:t>
      </w:r>
      <w:r>
        <w:rPr>
          <w:spacing w:val="-2"/>
          <w:sz w:val="24"/>
        </w:rPr>
        <w:t xml:space="preserve"> </w:t>
      </w:r>
      <w:r>
        <w:rPr>
          <w:sz w:val="24"/>
        </w:rPr>
        <w:t>no</w:t>
      </w:r>
      <w:r>
        <w:rPr>
          <w:spacing w:val="-2"/>
          <w:sz w:val="24"/>
        </w:rPr>
        <w:t xml:space="preserve"> </w:t>
      </w:r>
      <w:r>
        <w:rPr>
          <w:sz w:val="24"/>
        </w:rPr>
        <w:t>vision</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future.</w:t>
      </w:r>
      <w:r>
        <w:rPr>
          <w:spacing w:val="-2"/>
          <w:sz w:val="24"/>
        </w:rPr>
        <w:t xml:space="preserve"> </w:t>
      </w:r>
      <w:r>
        <w:rPr>
          <w:b/>
          <w:sz w:val="24"/>
        </w:rPr>
        <w:t>Wyvern:</w:t>
      </w:r>
      <w:r>
        <w:rPr>
          <w:b/>
          <w:spacing w:val="-2"/>
          <w:sz w:val="24"/>
        </w:rPr>
        <w:t xml:space="preserve"> </w:t>
      </w:r>
      <w:r>
        <w:rPr>
          <w:b/>
          <w:sz w:val="24"/>
        </w:rPr>
        <w:t>University</w:t>
      </w:r>
      <w:r>
        <w:rPr>
          <w:b/>
          <w:spacing w:val="-2"/>
          <w:sz w:val="24"/>
        </w:rPr>
        <w:t xml:space="preserve"> </w:t>
      </w:r>
      <w:r>
        <w:rPr>
          <w:b/>
          <w:sz w:val="24"/>
        </w:rPr>
        <w:t>of</w:t>
      </w:r>
      <w:r>
        <w:rPr>
          <w:b/>
          <w:spacing w:val="-2"/>
          <w:sz w:val="24"/>
        </w:rPr>
        <w:t xml:space="preserve"> </w:t>
      </w:r>
      <w:r>
        <w:rPr>
          <w:b/>
          <w:sz w:val="24"/>
        </w:rPr>
        <w:t>Essex</w:t>
      </w:r>
      <w:r>
        <w:rPr>
          <w:sz w:val="24"/>
        </w:rPr>
        <w:t>.</w:t>
      </w:r>
      <w:r>
        <w:rPr>
          <w:spacing w:val="-2"/>
          <w:sz w:val="24"/>
        </w:rPr>
        <w:t xml:space="preserve"> </w:t>
      </w:r>
      <w:r>
        <w:rPr>
          <w:sz w:val="24"/>
        </w:rPr>
        <w:t>20</w:t>
      </w:r>
      <w:r>
        <w:rPr>
          <w:spacing w:val="-2"/>
          <w:sz w:val="24"/>
        </w:rPr>
        <w:t xml:space="preserve"> </w:t>
      </w:r>
      <w:r>
        <w:rPr>
          <w:sz w:val="24"/>
        </w:rPr>
        <w:t>October</w:t>
      </w:r>
      <w:r>
        <w:rPr>
          <w:spacing w:val="-2"/>
          <w:sz w:val="24"/>
        </w:rPr>
        <w:t xml:space="preserve"> </w:t>
      </w:r>
      <w:r>
        <w:rPr>
          <w:sz w:val="24"/>
        </w:rPr>
        <w:t xml:space="preserve">1993, </w:t>
      </w:r>
      <w:r>
        <w:rPr>
          <w:spacing w:val="-2"/>
          <w:sz w:val="24"/>
        </w:rPr>
        <w:t>p.13.</w:t>
      </w:r>
    </w:p>
    <w:p w14:paraId="08FC765A" w14:textId="77777777" w:rsidR="00CE0960" w:rsidRDefault="00303D0F">
      <w:pPr>
        <w:pStyle w:val="BodyText"/>
        <w:spacing w:line="560" w:lineRule="atLeast"/>
        <w:ind w:right="1945"/>
      </w:pPr>
      <w:r>
        <w:t>Higher</w:t>
      </w:r>
      <w:r>
        <w:rPr>
          <w:spacing w:val="-3"/>
        </w:rPr>
        <w:t xml:space="preserve"> </w:t>
      </w:r>
      <w:r>
        <w:t>education:</w:t>
      </w:r>
      <w:r>
        <w:rPr>
          <w:spacing w:val="-3"/>
        </w:rPr>
        <w:t xml:space="preserve"> </w:t>
      </w:r>
      <w:r>
        <w:t>who</w:t>
      </w:r>
      <w:r>
        <w:rPr>
          <w:spacing w:val="-3"/>
        </w:rPr>
        <w:t xml:space="preserve"> </w:t>
      </w:r>
      <w:r>
        <w:t>benefits?</w:t>
      </w:r>
      <w:r>
        <w:rPr>
          <w:spacing w:val="-2"/>
        </w:rPr>
        <w:t xml:space="preserve"> </w:t>
      </w:r>
      <w:r>
        <w:t>who</w:t>
      </w:r>
      <w:r>
        <w:rPr>
          <w:spacing w:val="-3"/>
        </w:rPr>
        <w:t xml:space="preserve"> </w:t>
      </w:r>
      <w:r>
        <w:t>pays?</w:t>
      </w:r>
      <w:r>
        <w:rPr>
          <w:spacing w:val="-3"/>
        </w:rPr>
        <w:t xml:space="preserve"> </w:t>
      </w:r>
      <w:r>
        <w:rPr>
          <w:b/>
        </w:rPr>
        <w:t>CVCP</w:t>
      </w:r>
      <w:r>
        <w:rPr>
          <w:b/>
          <w:spacing w:val="-4"/>
        </w:rPr>
        <w:t xml:space="preserve"> </w:t>
      </w:r>
      <w:r>
        <w:rPr>
          <w:b/>
        </w:rPr>
        <w:t>News</w:t>
      </w:r>
      <w:r>
        <w:rPr>
          <w:b/>
          <w:spacing w:val="40"/>
        </w:rPr>
        <w:t xml:space="preserve"> </w:t>
      </w:r>
      <w:r>
        <w:t>2</w:t>
      </w:r>
      <w:r>
        <w:rPr>
          <w:spacing w:val="-3"/>
        </w:rPr>
        <w:t xml:space="preserve"> </w:t>
      </w:r>
      <w:r>
        <w:t>(1),</w:t>
      </w:r>
      <w:r>
        <w:rPr>
          <w:spacing w:val="-3"/>
        </w:rPr>
        <w:t xml:space="preserve"> </w:t>
      </w:r>
      <w:r>
        <w:t>1993,</w:t>
      </w:r>
      <w:r>
        <w:rPr>
          <w:spacing w:val="-3"/>
        </w:rPr>
        <w:t xml:space="preserve"> </w:t>
      </w:r>
      <w:r>
        <w:t>6-7. (with D J Rossiter)</w:t>
      </w:r>
    </w:p>
    <w:p w14:paraId="58550EEB" w14:textId="77777777" w:rsidR="00CE0960" w:rsidRDefault="00303D0F">
      <w:pPr>
        <w:pStyle w:val="BodyText"/>
        <w:spacing w:before="3" w:line="242" w:lineRule="auto"/>
      </w:pPr>
      <w:r>
        <w:t>Representation</w:t>
      </w:r>
      <w:r>
        <w:rPr>
          <w:spacing w:val="-2"/>
        </w:rPr>
        <w:t xml:space="preserve"> </w:t>
      </w:r>
      <w:r>
        <w:t>to</w:t>
      </w:r>
      <w:r>
        <w:rPr>
          <w:spacing w:val="-2"/>
        </w:rPr>
        <w:t xml:space="preserve"> </w:t>
      </w:r>
      <w:r>
        <w:t>the</w:t>
      </w:r>
      <w:r>
        <w:rPr>
          <w:spacing w:val="-2"/>
        </w:rPr>
        <w:t xml:space="preserve"> </w:t>
      </w:r>
      <w:r>
        <w:t>European</w:t>
      </w:r>
      <w:r>
        <w:rPr>
          <w:spacing w:val="-2"/>
        </w:rPr>
        <w:t xml:space="preserve"> </w:t>
      </w:r>
      <w:r>
        <w:t>Parliamentary</w:t>
      </w:r>
      <w:r>
        <w:rPr>
          <w:spacing w:val="-2"/>
        </w:rPr>
        <w:t xml:space="preserve"> </w:t>
      </w:r>
      <w:r>
        <w:t>Committee</w:t>
      </w:r>
      <w:r>
        <w:rPr>
          <w:spacing w:val="-2"/>
        </w:rPr>
        <w:t xml:space="preserve"> </w:t>
      </w:r>
      <w:r>
        <w:t>for</w:t>
      </w:r>
      <w:r>
        <w:rPr>
          <w:spacing w:val="-2"/>
        </w:rPr>
        <w:t xml:space="preserve"> </w:t>
      </w:r>
      <w:r>
        <w:t>England</w:t>
      </w:r>
      <w:r>
        <w:rPr>
          <w:spacing w:val="-2"/>
        </w:rPr>
        <w:t xml:space="preserve"> </w:t>
      </w:r>
      <w:r>
        <w:t>regarding</w:t>
      </w:r>
      <w:r>
        <w:rPr>
          <w:spacing w:val="-2"/>
        </w:rPr>
        <w:t xml:space="preserve"> </w:t>
      </w:r>
      <w:r>
        <w:t>its</w:t>
      </w:r>
      <w:r>
        <w:rPr>
          <w:spacing w:val="-2"/>
        </w:rPr>
        <w:t xml:space="preserve"> </w:t>
      </w:r>
      <w:r>
        <w:t>proposals</w:t>
      </w:r>
      <w:r>
        <w:rPr>
          <w:spacing w:val="-2"/>
        </w:rPr>
        <w:t xml:space="preserve"> </w:t>
      </w:r>
      <w:r>
        <w:t>for Greater London, 7 October 1993, 3pp.</w:t>
      </w:r>
    </w:p>
    <w:p w14:paraId="522A3E5D" w14:textId="77777777" w:rsidR="00CE0960" w:rsidRDefault="00CE0960">
      <w:pPr>
        <w:pStyle w:val="BodyText"/>
        <w:spacing w:before="5"/>
        <w:ind w:left="0"/>
      </w:pPr>
    </w:p>
    <w:p w14:paraId="39A74C54" w14:textId="77777777" w:rsidR="00CE0960" w:rsidRDefault="00303D0F">
      <w:pPr>
        <w:pStyle w:val="BodyText"/>
        <w:spacing w:before="1" w:line="242" w:lineRule="auto"/>
        <w:ind w:right="93"/>
      </w:pPr>
      <w:r>
        <w:t>Statement</w:t>
      </w:r>
      <w:r>
        <w:rPr>
          <w:spacing w:val="-2"/>
        </w:rPr>
        <w:t xml:space="preserve"> </w:t>
      </w:r>
      <w:r>
        <w:t>of</w:t>
      </w:r>
      <w:r>
        <w:rPr>
          <w:spacing w:val="-2"/>
        </w:rPr>
        <w:t xml:space="preserve"> </w:t>
      </w:r>
      <w:r>
        <w:t>Evidence</w:t>
      </w:r>
      <w:r>
        <w:rPr>
          <w:spacing w:val="-2"/>
        </w:rPr>
        <w:t xml:space="preserve"> </w:t>
      </w:r>
      <w:r>
        <w:t>on</w:t>
      </w:r>
      <w:r>
        <w:rPr>
          <w:spacing w:val="-2"/>
        </w:rPr>
        <w:t xml:space="preserve"> </w:t>
      </w:r>
      <w:r>
        <w:t>behalf</w:t>
      </w:r>
      <w:r>
        <w:rPr>
          <w:spacing w:val="-2"/>
        </w:rPr>
        <w:t xml:space="preserve"> </w:t>
      </w:r>
      <w:r>
        <w:t>of</w:t>
      </w:r>
      <w:r>
        <w:rPr>
          <w:spacing w:val="-2"/>
        </w:rPr>
        <w:t xml:space="preserve"> </w:t>
      </w:r>
      <w:r>
        <w:t>Colchester</w:t>
      </w:r>
      <w:r>
        <w:rPr>
          <w:spacing w:val="-2"/>
        </w:rPr>
        <w:t xml:space="preserve"> </w:t>
      </w:r>
      <w:r>
        <w:t>Borough</w:t>
      </w:r>
      <w:r>
        <w:rPr>
          <w:spacing w:val="-2"/>
        </w:rPr>
        <w:t xml:space="preserve"> </w:t>
      </w:r>
      <w:r>
        <w:t>Council</w:t>
      </w:r>
      <w:r>
        <w:rPr>
          <w:spacing w:val="-2"/>
        </w:rPr>
        <w:t xml:space="preserve"> </w:t>
      </w:r>
      <w:r>
        <w:t>and</w:t>
      </w:r>
      <w:r>
        <w:rPr>
          <w:spacing w:val="-2"/>
        </w:rPr>
        <w:t xml:space="preserve"> </w:t>
      </w:r>
      <w:r>
        <w:t>Braintree</w:t>
      </w:r>
      <w:r>
        <w:rPr>
          <w:spacing w:val="-2"/>
        </w:rPr>
        <w:t xml:space="preserve"> </w:t>
      </w:r>
      <w:r>
        <w:t>and</w:t>
      </w:r>
      <w:r>
        <w:rPr>
          <w:spacing w:val="-2"/>
        </w:rPr>
        <w:t xml:space="preserve"> </w:t>
      </w:r>
      <w:r>
        <w:t>Uttlesford District Councils regarding the proposals by the Boundary Commission for England, Fourth Periodic Review, for the County of Essex, Chelmsford 6-8 December 1993.</w:t>
      </w:r>
    </w:p>
    <w:p w14:paraId="6228047C" w14:textId="77777777" w:rsidR="00CE0960" w:rsidRDefault="00CE0960">
      <w:pPr>
        <w:pStyle w:val="BodyText"/>
        <w:spacing w:before="9"/>
        <w:ind w:left="0"/>
      </w:pPr>
    </w:p>
    <w:p w14:paraId="3440FE50" w14:textId="77777777" w:rsidR="00CE0960" w:rsidRDefault="00303D0F">
      <w:pPr>
        <w:spacing w:line="489" w:lineRule="auto"/>
        <w:ind w:left="165"/>
        <w:rPr>
          <w:sz w:val="24"/>
        </w:rPr>
      </w:pPr>
      <w:r>
        <w:rPr>
          <w:sz w:val="24"/>
        </w:rPr>
        <w:t>Anomalies</w:t>
      </w:r>
      <w:r>
        <w:rPr>
          <w:spacing w:val="-2"/>
          <w:sz w:val="24"/>
        </w:rPr>
        <w:t xml:space="preserve"> </w:t>
      </w:r>
      <w:r>
        <w:rPr>
          <w:sz w:val="24"/>
        </w:rPr>
        <w:t>in</w:t>
      </w:r>
      <w:r>
        <w:rPr>
          <w:spacing w:val="-3"/>
          <w:sz w:val="24"/>
        </w:rPr>
        <w:t xml:space="preserve"> </w:t>
      </w:r>
      <w:r>
        <w:rPr>
          <w:sz w:val="24"/>
        </w:rPr>
        <w:t>the</w:t>
      </w:r>
      <w:r>
        <w:rPr>
          <w:spacing w:val="-2"/>
          <w:sz w:val="24"/>
        </w:rPr>
        <w:t xml:space="preserve"> </w:t>
      </w:r>
      <w:r>
        <w:rPr>
          <w:sz w:val="24"/>
        </w:rPr>
        <w:t>pots</w:t>
      </w:r>
      <w:r>
        <w:rPr>
          <w:spacing w:val="-3"/>
          <w:sz w:val="24"/>
        </w:rPr>
        <w:t xml:space="preserve"> </w:t>
      </w:r>
      <w:r>
        <w:rPr>
          <w:sz w:val="24"/>
        </w:rPr>
        <w:t>of</w:t>
      </w:r>
      <w:r>
        <w:rPr>
          <w:spacing w:val="-2"/>
          <w:sz w:val="24"/>
        </w:rPr>
        <w:t xml:space="preserve"> </w:t>
      </w:r>
      <w:r>
        <w:rPr>
          <w:sz w:val="24"/>
        </w:rPr>
        <w:t>gold.</w:t>
      </w:r>
      <w:r>
        <w:rPr>
          <w:spacing w:val="-3"/>
          <w:sz w:val="24"/>
        </w:rPr>
        <w:t xml:space="preserve"> </w:t>
      </w:r>
      <w:r>
        <w:rPr>
          <w:b/>
          <w:sz w:val="24"/>
        </w:rPr>
        <w:t>The</w:t>
      </w:r>
      <w:r>
        <w:rPr>
          <w:b/>
          <w:spacing w:val="-2"/>
          <w:sz w:val="24"/>
        </w:rPr>
        <w:t xml:space="preserve"> </w:t>
      </w:r>
      <w:r>
        <w:rPr>
          <w:b/>
          <w:sz w:val="24"/>
        </w:rPr>
        <w:t>Times</w:t>
      </w:r>
      <w:r>
        <w:rPr>
          <w:b/>
          <w:spacing w:val="-3"/>
          <w:sz w:val="24"/>
        </w:rPr>
        <w:t xml:space="preserve"> </w:t>
      </w:r>
      <w:r>
        <w:rPr>
          <w:b/>
          <w:sz w:val="24"/>
        </w:rPr>
        <w:t>Higher</w:t>
      </w:r>
      <w:r>
        <w:rPr>
          <w:b/>
          <w:spacing w:val="-2"/>
          <w:sz w:val="24"/>
        </w:rPr>
        <w:t xml:space="preserve"> </w:t>
      </w:r>
      <w:r>
        <w:rPr>
          <w:b/>
          <w:sz w:val="24"/>
        </w:rPr>
        <w:t>Education</w:t>
      </w:r>
      <w:r>
        <w:rPr>
          <w:b/>
          <w:spacing w:val="-3"/>
          <w:sz w:val="24"/>
        </w:rPr>
        <w:t xml:space="preserve"> </w:t>
      </w:r>
      <w:r>
        <w:rPr>
          <w:b/>
          <w:sz w:val="24"/>
        </w:rPr>
        <w:t>Supplement</w:t>
      </w:r>
      <w:r>
        <w:rPr>
          <w:b/>
          <w:spacing w:val="-2"/>
          <w:sz w:val="24"/>
        </w:rPr>
        <w:t xml:space="preserve"> </w:t>
      </w:r>
      <w:r>
        <w:rPr>
          <w:sz w:val="24"/>
        </w:rPr>
        <w:t>21</w:t>
      </w:r>
      <w:r>
        <w:rPr>
          <w:spacing w:val="-3"/>
          <w:sz w:val="24"/>
        </w:rPr>
        <w:t xml:space="preserve"> </w:t>
      </w:r>
      <w:r>
        <w:rPr>
          <w:sz w:val="24"/>
        </w:rPr>
        <w:t>January</w:t>
      </w:r>
      <w:r>
        <w:rPr>
          <w:spacing w:val="-2"/>
          <w:sz w:val="24"/>
        </w:rPr>
        <w:t xml:space="preserve"> </w:t>
      </w:r>
      <w:r>
        <w:rPr>
          <w:sz w:val="24"/>
        </w:rPr>
        <w:t>1994,</w:t>
      </w:r>
      <w:r>
        <w:rPr>
          <w:spacing w:val="-3"/>
          <w:sz w:val="24"/>
        </w:rPr>
        <w:t xml:space="preserve"> </w:t>
      </w:r>
      <w:r>
        <w:rPr>
          <w:sz w:val="24"/>
        </w:rPr>
        <w:t xml:space="preserve">10. University is big business. </w:t>
      </w:r>
      <w:r>
        <w:rPr>
          <w:b/>
          <w:sz w:val="24"/>
        </w:rPr>
        <w:t>Colchester Evening Gazette</w:t>
      </w:r>
      <w:r>
        <w:rPr>
          <w:sz w:val="24"/>
        </w:rPr>
        <w:t>14 July 1994, 6.</w:t>
      </w:r>
    </w:p>
    <w:p w14:paraId="3C6900CE" w14:textId="77777777" w:rsidR="00CE0960" w:rsidRDefault="00CE0960">
      <w:pPr>
        <w:spacing w:line="489" w:lineRule="auto"/>
        <w:rPr>
          <w:sz w:val="24"/>
        </w:rPr>
        <w:sectPr w:rsidR="00CE0960">
          <w:pgSz w:w="11910" w:h="16840"/>
          <w:pgMar w:top="1660" w:right="992" w:bottom="1360" w:left="1275" w:header="0" w:footer="1171" w:gutter="0"/>
          <w:cols w:space="720"/>
        </w:sectPr>
      </w:pPr>
    </w:p>
    <w:p w14:paraId="2350AC17" w14:textId="77777777" w:rsidR="00CE0960" w:rsidRDefault="00303D0F">
      <w:pPr>
        <w:pStyle w:val="BodyText"/>
        <w:spacing w:before="61"/>
      </w:pPr>
      <w:r>
        <w:lastRenderedPageBreak/>
        <w:t xml:space="preserve">The conflict over voting power in the European Union Council of Ministers, March </w:t>
      </w:r>
      <w:r>
        <w:rPr>
          <w:spacing w:val="-2"/>
        </w:rPr>
        <w:t>1994.</w:t>
      </w:r>
    </w:p>
    <w:p w14:paraId="68E6AC3E" w14:textId="77777777" w:rsidR="00CE0960" w:rsidRDefault="00303D0F">
      <w:pPr>
        <w:spacing w:before="7"/>
        <w:ind w:left="165"/>
        <w:rPr>
          <w:sz w:val="24"/>
        </w:rPr>
      </w:pPr>
      <w:r>
        <w:rPr>
          <w:b/>
          <w:sz w:val="24"/>
        </w:rPr>
        <w:t>Environment</w:t>
      </w:r>
      <w:r>
        <w:rPr>
          <w:b/>
          <w:spacing w:val="-5"/>
          <w:sz w:val="24"/>
        </w:rPr>
        <w:t xml:space="preserve"> </w:t>
      </w:r>
      <w:r>
        <w:rPr>
          <w:b/>
          <w:sz w:val="24"/>
        </w:rPr>
        <w:t>and</w:t>
      </w:r>
      <w:r>
        <w:rPr>
          <w:b/>
          <w:spacing w:val="-4"/>
          <w:sz w:val="24"/>
        </w:rPr>
        <w:t xml:space="preserve"> </w:t>
      </w:r>
      <w:r>
        <w:rPr>
          <w:b/>
          <w:sz w:val="24"/>
        </w:rPr>
        <w:t>Planning</w:t>
      </w:r>
      <w:r>
        <w:rPr>
          <w:b/>
          <w:spacing w:val="-4"/>
          <w:sz w:val="24"/>
        </w:rPr>
        <w:t xml:space="preserve"> </w:t>
      </w:r>
      <w:r>
        <w:rPr>
          <w:b/>
          <w:sz w:val="24"/>
        </w:rPr>
        <w:t>A</w:t>
      </w:r>
      <w:r>
        <w:rPr>
          <w:b/>
          <w:spacing w:val="-3"/>
          <w:sz w:val="24"/>
        </w:rPr>
        <w:t xml:space="preserve"> </w:t>
      </w:r>
      <w:r>
        <w:rPr>
          <w:sz w:val="24"/>
        </w:rPr>
        <w:t>26,</w:t>
      </w:r>
      <w:r>
        <w:rPr>
          <w:spacing w:val="-3"/>
          <w:sz w:val="24"/>
        </w:rPr>
        <w:t xml:space="preserve"> </w:t>
      </w:r>
      <w:r>
        <w:rPr>
          <w:sz w:val="24"/>
        </w:rPr>
        <w:t>1994,</w:t>
      </w:r>
      <w:r>
        <w:rPr>
          <w:spacing w:val="-3"/>
          <w:sz w:val="24"/>
        </w:rPr>
        <w:t xml:space="preserve"> </w:t>
      </w:r>
      <w:r>
        <w:rPr>
          <w:sz w:val="24"/>
        </w:rPr>
        <w:t>1001-</w:t>
      </w:r>
      <w:r>
        <w:rPr>
          <w:spacing w:val="-2"/>
          <w:sz w:val="24"/>
        </w:rPr>
        <w:t>1006.</w:t>
      </w:r>
    </w:p>
    <w:p w14:paraId="746AC812" w14:textId="77777777" w:rsidR="00CE0960" w:rsidRDefault="00CE0960">
      <w:pPr>
        <w:pStyle w:val="BodyText"/>
        <w:spacing w:before="11"/>
        <w:ind w:left="0"/>
      </w:pPr>
    </w:p>
    <w:p w14:paraId="3F8A5CEA" w14:textId="77777777" w:rsidR="00CE0960" w:rsidRDefault="00303D0F">
      <w:pPr>
        <w:spacing w:line="244" w:lineRule="auto"/>
        <w:ind w:left="164" w:right="162"/>
        <w:rPr>
          <w:sz w:val="24"/>
        </w:rPr>
      </w:pPr>
      <w:r>
        <w:rPr>
          <w:b/>
          <w:sz w:val="24"/>
        </w:rPr>
        <w:t>Review of Local Government of West Sussex: An Evaluation of the Draft Recommendations</w:t>
      </w:r>
      <w:r>
        <w:rPr>
          <w:b/>
          <w:spacing w:val="-3"/>
          <w:sz w:val="24"/>
        </w:rPr>
        <w:t xml:space="preserve"> </w:t>
      </w:r>
      <w:r>
        <w:rPr>
          <w:b/>
          <w:sz w:val="24"/>
        </w:rPr>
        <w:t>of</w:t>
      </w:r>
      <w:r>
        <w:rPr>
          <w:b/>
          <w:spacing w:val="-3"/>
          <w:sz w:val="24"/>
        </w:rPr>
        <w:t xml:space="preserve"> </w:t>
      </w:r>
      <w:r>
        <w:rPr>
          <w:b/>
          <w:sz w:val="24"/>
        </w:rPr>
        <w:t>the</w:t>
      </w:r>
      <w:r>
        <w:rPr>
          <w:b/>
          <w:spacing w:val="-3"/>
          <w:sz w:val="24"/>
        </w:rPr>
        <w:t xml:space="preserve"> </w:t>
      </w:r>
      <w:r>
        <w:rPr>
          <w:b/>
          <w:sz w:val="24"/>
        </w:rPr>
        <w:t>Local</w:t>
      </w:r>
      <w:r>
        <w:rPr>
          <w:b/>
          <w:spacing w:val="-3"/>
          <w:sz w:val="24"/>
        </w:rPr>
        <w:t xml:space="preserve"> </w:t>
      </w:r>
      <w:r>
        <w:rPr>
          <w:b/>
          <w:sz w:val="24"/>
        </w:rPr>
        <w:t>Government</w:t>
      </w:r>
      <w:r>
        <w:rPr>
          <w:b/>
          <w:spacing w:val="-3"/>
          <w:sz w:val="24"/>
        </w:rPr>
        <w:t xml:space="preserve"> </w:t>
      </w:r>
      <w:r>
        <w:rPr>
          <w:b/>
          <w:sz w:val="24"/>
        </w:rPr>
        <w:t>Commission</w:t>
      </w:r>
      <w:r>
        <w:rPr>
          <w:b/>
          <w:spacing w:val="-3"/>
          <w:sz w:val="24"/>
        </w:rPr>
        <w:t xml:space="preserve"> </w:t>
      </w:r>
      <w:r>
        <w:rPr>
          <w:b/>
          <w:sz w:val="24"/>
        </w:rPr>
        <w:t>for</w:t>
      </w:r>
      <w:r>
        <w:rPr>
          <w:b/>
          <w:spacing w:val="-3"/>
          <w:sz w:val="24"/>
        </w:rPr>
        <w:t xml:space="preserve"> </w:t>
      </w:r>
      <w:r>
        <w:rPr>
          <w:b/>
          <w:sz w:val="24"/>
        </w:rPr>
        <w:t>England.</w:t>
      </w:r>
      <w:r>
        <w:rPr>
          <w:b/>
          <w:spacing w:val="-4"/>
          <w:sz w:val="24"/>
        </w:rPr>
        <w:t xml:space="preserve"> </w:t>
      </w:r>
      <w:r>
        <w:rPr>
          <w:sz w:val="24"/>
        </w:rPr>
        <w:t>Worthing</w:t>
      </w:r>
      <w:r>
        <w:rPr>
          <w:spacing w:val="-3"/>
          <w:sz w:val="24"/>
        </w:rPr>
        <w:t xml:space="preserve"> </w:t>
      </w:r>
      <w:r>
        <w:rPr>
          <w:sz w:val="24"/>
        </w:rPr>
        <w:t>Borough Council, 1994, 16pp.</w:t>
      </w:r>
    </w:p>
    <w:p w14:paraId="3A1B58F2" w14:textId="77777777" w:rsidR="00CE0960" w:rsidRDefault="00CE0960">
      <w:pPr>
        <w:pStyle w:val="BodyText"/>
        <w:spacing w:before="3"/>
        <w:ind w:left="0"/>
      </w:pPr>
    </w:p>
    <w:p w14:paraId="463010E2" w14:textId="77777777" w:rsidR="00CE0960" w:rsidRDefault="00303D0F">
      <w:pPr>
        <w:ind w:left="165"/>
        <w:rPr>
          <w:sz w:val="24"/>
        </w:rPr>
      </w:pPr>
      <w:r>
        <w:rPr>
          <w:sz w:val="24"/>
        </w:rPr>
        <w:t>Why</w:t>
      </w:r>
      <w:r>
        <w:rPr>
          <w:spacing w:val="-1"/>
          <w:sz w:val="24"/>
        </w:rPr>
        <w:t xml:space="preserve"> </w:t>
      </w:r>
      <w:r>
        <w:rPr>
          <w:sz w:val="24"/>
        </w:rPr>
        <w:t>universities</w:t>
      </w:r>
      <w:r>
        <w:rPr>
          <w:spacing w:val="-1"/>
          <w:sz w:val="24"/>
        </w:rPr>
        <w:t xml:space="preserve"> </w:t>
      </w:r>
      <w:r>
        <w:rPr>
          <w:sz w:val="24"/>
        </w:rPr>
        <w:t>are big</w:t>
      </w:r>
      <w:r>
        <w:rPr>
          <w:spacing w:val="-1"/>
          <w:sz w:val="24"/>
        </w:rPr>
        <w:t xml:space="preserve"> </w:t>
      </w:r>
      <w:r>
        <w:rPr>
          <w:sz w:val="24"/>
        </w:rPr>
        <w:t xml:space="preserve">business. </w:t>
      </w:r>
      <w:r>
        <w:rPr>
          <w:b/>
          <w:sz w:val="24"/>
        </w:rPr>
        <w:t>Colchester</w:t>
      </w:r>
      <w:r>
        <w:rPr>
          <w:b/>
          <w:spacing w:val="-1"/>
          <w:sz w:val="24"/>
        </w:rPr>
        <w:t xml:space="preserve"> </w:t>
      </w:r>
      <w:r>
        <w:rPr>
          <w:b/>
          <w:sz w:val="24"/>
        </w:rPr>
        <w:t>Evening Gazette</w:t>
      </w:r>
      <w:r>
        <w:rPr>
          <w:b/>
          <w:spacing w:val="-2"/>
          <w:sz w:val="24"/>
        </w:rPr>
        <w:t xml:space="preserve"> </w:t>
      </w:r>
      <w:r>
        <w:rPr>
          <w:sz w:val="24"/>
        </w:rPr>
        <w:t>15 July</w:t>
      </w:r>
      <w:r>
        <w:rPr>
          <w:spacing w:val="-1"/>
          <w:sz w:val="24"/>
        </w:rPr>
        <w:t xml:space="preserve"> </w:t>
      </w:r>
      <w:r>
        <w:rPr>
          <w:sz w:val="24"/>
        </w:rPr>
        <w:t xml:space="preserve">1994, </w:t>
      </w:r>
      <w:r>
        <w:rPr>
          <w:spacing w:val="-5"/>
          <w:sz w:val="24"/>
        </w:rPr>
        <w:t>8.</w:t>
      </w:r>
    </w:p>
    <w:p w14:paraId="3D048731" w14:textId="77777777" w:rsidR="00CE0960" w:rsidRDefault="00CE0960">
      <w:pPr>
        <w:pStyle w:val="BodyText"/>
        <w:spacing w:before="7"/>
        <w:ind w:left="0"/>
      </w:pPr>
    </w:p>
    <w:p w14:paraId="71C33B83" w14:textId="77777777" w:rsidR="00CE0960" w:rsidRDefault="00303D0F">
      <w:pPr>
        <w:pStyle w:val="BodyText"/>
        <w:spacing w:line="247" w:lineRule="auto"/>
        <w:ind w:right="93"/>
      </w:pPr>
      <w:r>
        <w:t>Simulating</w:t>
      </w:r>
      <w:r>
        <w:rPr>
          <w:spacing w:val="-2"/>
        </w:rPr>
        <w:t xml:space="preserve"> </w:t>
      </w:r>
      <w:r>
        <w:t>trade-offs:</w:t>
      </w:r>
      <w:r>
        <w:rPr>
          <w:spacing w:val="-2"/>
        </w:rPr>
        <w:t xml:space="preserve"> </w:t>
      </w:r>
      <w:r>
        <w:t>the</w:t>
      </w:r>
      <w:r>
        <w:rPr>
          <w:spacing w:val="-2"/>
        </w:rPr>
        <w:t xml:space="preserve"> </w:t>
      </w:r>
      <w:r>
        <w:t>potential</w:t>
      </w:r>
      <w:r>
        <w:rPr>
          <w:spacing w:val="-2"/>
        </w:rPr>
        <w:t xml:space="preserve"> </w:t>
      </w:r>
      <w:r>
        <w:t>financial</w:t>
      </w:r>
      <w:r>
        <w:rPr>
          <w:spacing w:val="-2"/>
        </w:rPr>
        <w:t xml:space="preserve"> </w:t>
      </w:r>
      <w:r>
        <w:t>consequences</w:t>
      </w:r>
      <w:r>
        <w:rPr>
          <w:spacing w:val="-2"/>
        </w:rPr>
        <w:t xml:space="preserve"> </w:t>
      </w:r>
      <w:r>
        <w:t>for</w:t>
      </w:r>
      <w:r>
        <w:rPr>
          <w:spacing w:val="-2"/>
        </w:rPr>
        <w:t xml:space="preserve"> </w:t>
      </w:r>
      <w:r>
        <w:t>Politics</w:t>
      </w:r>
      <w:r>
        <w:rPr>
          <w:spacing w:val="-2"/>
        </w:rPr>
        <w:t xml:space="preserve"> </w:t>
      </w:r>
      <w:r>
        <w:t>Departments</w:t>
      </w:r>
      <w:r>
        <w:rPr>
          <w:spacing w:val="-2"/>
        </w:rPr>
        <w:t xml:space="preserve"> </w:t>
      </w:r>
      <w:r>
        <w:t>of</w:t>
      </w:r>
      <w:r>
        <w:rPr>
          <w:spacing w:val="-3"/>
        </w:rPr>
        <w:t xml:space="preserve"> </w:t>
      </w:r>
      <w:r>
        <w:t>getting</w:t>
      </w:r>
      <w:r>
        <w:rPr>
          <w:spacing w:val="-2"/>
        </w:rPr>
        <w:t xml:space="preserve"> </w:t>
      </w:r>
      <w:r>
        <w:t xml:space="preserve">a better research grade in 1996. </w:t>
      </w:r>
      <w:r>
        <w:rPr>
          <w:b/>
        </w:rPr>
        <w:t>PSA News</w:t>
      </w:r>
      <w:r>
        <w:t>, Autumn 1994, 27-29.</w:t>
      </w:r>
    </w:p>
    <w:p w14:paraId="69CF1330" w14:textId="77777777" w:rsidR="00CE0960" w:rsidRDefault="00CE0960">
      <w:pPr>
        <w:pStyle w:val="BodyText"/>
        <w:spacing w:before="2"/>
        <w:ind w:left="0"/>
      </w:pPr>
    </w:p>
    <w:p w14:paraId="4820095B" w14:textId="77777777" w:rsidR="00CE0960" w:rsidRDefault="00303D0F">
      <w:pPr>
        <w:spacing w:line="247" w:lineRule="auto"/>
        <w:ind w:left="165"/>
        <w:rPr>
          <w:sz w:val="24"/>
        </w:rPr>
      </w:pPr>
      <w:r>
        <w:rPr>
          <w:sz w:val="24"/>
        </w:rPr>
        <w:t>Is</w:t>
      </w:r>
      <w:r>
        <w:rPr>
          <w:spacing w:val="-2"/>
          <w:sz w:val="24"/>
        </w:rPr>
        <w:t xml:space="preserve"> </w:t>
      </w:r>
      <w:r>
        <w:rPr>
          <w:sz w:val="24"/>
        </w:rPr>
        <w:t>there</w:t>
      </w:r>
      <w:r>
        <w:rPr>
          <w:spacing w:val="-2"/>
          <w:sz w:val="24"/>
        </w:rPr>
        <w:t xml:space="preserve"> </w:t>
      </w:r>
      <w:r>
        <w:rPr>
          <w:sz w:val="24"/>
        </w:rPr>
        <w:t>a</w:t>
      </w:r>
      <w:r>
        <w:rPr>
          <w:spacing w:val="-2"/>
          <w:sz w:val="24"/>
        </w:rPr>
        <w:t xml:space="preserve"> </w:t>
      </w:r>
      <w:r>
        <w:rPr>
          <w:sz w:val="24"/>
        </w:rPr>
        <w:t>correlation</w:t>
      </w:r>
      <w:r>
        <w:rPr>
          <w:spacing w:val="-2"/>
          <w:sz w:val="24"/>
        </w:rPr>
        <w:t xml:space="preserve"> </w:t>
      </w:r>
      <w:r>
        <w:rPr>
          <w:sz w:val="24"/>
        </w:rPr>
        <w:t>between</w:t>
      </w:r>
      <w:r>
        <w:rPr>
          <w:spacing w:val="-2"/>
          <w:sz w:val="24"/>
        </w:rPr>
        <w:t xml:space="preserve"> </w:t>
      </w:r>
      <w:r>
        <w:rPr>
          <w:sz w:val="24"/>
        </w:rPr>
        <w:t>department</w:t>
      </w:r>
      <w:r>
        <w:rPr>
          <w:spacing w:val="-2"/>
          <w:sz w:val="24"/>
        </w:rPr>
        <w:t xml:space="preserve"> </w:t>
      </w:r>
      <w:r>
        <w:rPr>
          <w:sz w:val="24"/>
        </w:rPr>
        <w:t>research</w:t>
      </w:r>
      <w:r>
        <w:rPr>
          <w:spacing w:val="-2"/>
          <w:sz w:val="24"/>
        </w:rPr>
        <w:t xml:space="preserve"> </w:t>
      </w:r>
      <w:r>
        <w:rPr>
          <w:sz w:val="24"/>
        </w:rPr>
        <w:t>and</w:t>
      </w:r>
      <w:r>
        <w:rPr>
          <w:spacing w:val="-2"/>
          <w:sz w:val="24"/>
        </w:rPr>
        <w:t xml:space="preserve"> </w:t>
      </w:r>
      <w:r>
        <w:rPr>
          <w:sz w:val="24"/>
        </w:rPr>
        <w:t>teaching</w:t>
      </w:r>
      <w:r>
        <w:rPr>
          <w:spacing w:val="-2"/>
          <w:sz w:val="24"/>
        </w:rPr>
        <w:t xml:space="preserve"> </w:t>
      </w:r>
      <w:r>
        <w:rPr>
          <w:sz w:val="24"/>
        </w:rPr>
        <w:t>quality?</w:t>
      </w:r>
      <w:r>
        <w:rPr>
          <w:spacing w:val="-3"/>
          <w:sz w:val="24"/>
        </w:rPr>
        <w:t xml:space="preserve"> </w:t>
      </w:r>
      <w:r>
        <w:rPr>
          <w:b/>
          <w:sz w:val="24"/>
        </w:rPr>
        <w:t>Environment</w:t>
      </w:r>
      <w:r>
        <w:rPr>
          <w:b/>
          <w:spacing w:val="-2"/>
          <w:sz w:val="24"/>
        </w:rPr>
        <w:t xml:space="preserve"> </w:t>
      </w:r>
      <w:r>
        <w:rPr>
          <w:b/>
          <w:sz w:val="24"/>
        </w:rPr>
        <w:t xml:space="preserve">and Planning A </w:t>
      </w:r>
      <w:r>
        <w:rPr>
          <w:sz w:val="24"/>
        </w:rPr>
        <w:t>26, 1994, 1491-1496.</w:t>
      </w:r>
    </w:p>
    <w:p w14:paraId="1013B7A3" w14:textId="77777777" w:rsidR="00CE0960" w:rsidRDefault="00CE0960">
      <w:pPr>
        <w:pStyle w:val="BodyText"/>
        <w:spacing w:before="1"/>
        <w:ind w:left="0"/>
      </w:pPr>
    </w:p>
    <w:p w14:paraId="5F7897F1" w14:textId="77777777" w:rsidR="00CE0960" w:rsidRDefault="00303D0F">
      <w:pPr>
        <w:pStyle w:val="BodyText"/>
        <w:spacing w:line="242" w:lineRule="auto"/>
        <w:ind w:right="93"/>
      </w:pPr>
      <w:r>
        <w:t>New</w:t>
      </w:r>
      <w:r>
        <w:rPr>
          <w:spacing w:val="-2"/>
        </w:rPr>
        <w:t xml:space="preserve"> </w:t>
      </w:r>
      <w:r>
        <w:t>Zealanders</w:t>
      </w:r>
      <w:r>
        <w:rPr>
          <w:spacing w:val="-2"/>
        </w:rPr>
        <w:t xml:space="preserve"> </w:t>
      </w:r>
      <w:r>
        <w:t>and</w:t>
      </w:r>
      <w:r>
        <w:rPr>
          <w:spacing w:val="-2"/>
        </w:rPr>
        <w:t xml:space="preserve"> </w:t>
      </w:r>
      <w:r>
        <w:t>electoral</w:t>
      </w:r>
      <w:r>
        <w:rPr>
          <w:spacing w:val="-2"/>
        </w:rPr>
        <w:t xml:space="preserve"> </w:t>
      </w:r>
      <w:r>
        <w:t>reform:</w:t>
      </w:r>
      <w:r>
        <w:rPr>
          <w:spacing w:val="-2"/>
        </w:rPr>
        <w:t xml:space="preserve"> </w:t>
      </w:r>
      <w:r>
        <w:t>an</w:t>
      </w:r>
      <w:r>
        <w:rPr>
          <w:spacing w:val="-2"/>
        </w:rPr>
        <w:t xml:space="preserve"> </w:t>
      </w:r>
      <w:r>
        <w:t>alternative</w:t>
      </w:r>
      <w:r>
        <w:rPr>
          <w:spacing w:val="-2"/>
        </w:rPr>
        <w:t xml:space="preserve"> </w:t>
      </w:r>
      <w:r>
        <w:t>perspective.</w:t>
      </w:r>
      <w:r>
        <w:rPr>
          <w:spacing w:val="-2"/>
        </w:rPr>
        <w:t xml:space="preserve"> </w:t>
      </w:r>
      <w:r>
        <w:rPr>
          <w:b/>
        </w:rPr>
        <w:t>Representation</w:t>
      </w:r>
      <w:r>
        <w:rPr>
          <w:b/>
          <w:spacing w:val="-3"/>
        </w:rPr>
        <w:t xml:space="preserve"> </w:t>
      </w:r>
      <w:r>
        <w:t>32</w:t>
      </w:r>
      <w:r>
        <w:rPr>
          <w:spacing w:val="-2"/>
        </w:rPr>
        <w:t xml:space="preserve"> </w:t>
      </w:r>
      <w:r>
        <w:t>(No,119), 1994, 64.</w:t>
      </w:r>
    </w:p>
    <w:p w14:paraId="3069ED71" w14:textId="77777777" w:rsidR="00CE0960" w:rsidRDefault="00CE0960">
      <w:pPr>
        <w:pStyle w:val="BodyText"/>
        <w:spacing w:before="9"/>
        <w:ind w:left="0"/>
      </w:pPr>
    </w:p>
    <w:p w14:paraId="6AC6C950" w14:textId="77777777" w:rsidR="00CE0960" w:rsidRDefault="00303D0F">
      <w:pPr>
        <w:pStyle w:val="Heading4"/>
        <w:spacing w:line="244" w:lineRule="auto"/>
        <w:ind w:right="93"/>
        <w:rPr>
          <w:b w:val="0"/>
        </w:rPr>
      </w:pPr>
      <w:r>
        <w:t>Review</w:t>
      </w:r>
      <w:r>
        <w:rPr>
          <w:spacing w:val="-4"/>
        </w:rPr>
        <w:t xml:space="preserve"> </w:t>
      </w:r>
      <w:r>
        <w:t>of</w:t>
      </w:r>
      <w:r>
        <w:rPr>
          <w:spacing w:val="-3"/>
        </w:rPr>
        <w:t xml:space="preserve"> </w:t>
      </w:r>
      <w:r>
        <w:t>Local</w:t>
      </w:r>
      <w:r>
        <w:rPr>
          <w:spacing w:val="-3"/>
        </w:rPr>
        <w:t xml:space="preserve"> </w:t>
      </w:r>
      <w:r>
        <w:t>Government</w:t>
      </w:r>
      <w:r>
        <w:rPr>
          <w:spacing w:val="-3"/>
        </w:rPr>
        <w:t xml:space="preserve"> </w:t>
      </w:r>
      <w:r>
        <w:t>in</w:t>
      </w:r>
      <w:r>
        <w:rPr>
          <w:spacing w:val="-3"/>
        </w:rPr>
        <w:t xml:space="preserve"> </w:t>
      </w:r>
      <w:r>
        <w:t>East</w:t>
      </w:r>
      <w:r>
        <w:rPr>
          <w:spacing w:val="-3"/>
        </w:rPr>
        <w:t xml:space="preserve"> </w:t>
      </w:r>
      <w:r>
        <w:t>Sussex:</w:t>
      </w:r>
      <w:r>
        <w:rPr>
          <w:spacing w:val="-3"/>
        </w:rPr>
        <w:t xml:space="preserve"> </w:t>
      </w:r>
      <w:r>
        <w:t>An</w:t>
      </w:r>
      <w:r>
        <w:rPr>
          <w:spacing w:val="-3"/>
        </w:rPr>
        <w:t xml:space="preserve"> </w:t>
      </w:r>
      <w:r>
        <w:t>Evaluation</w:t>
      </w:r>
      <w:r>
        <w:rPr>
          <w:spacing w:val="-3"/>
        </w:rPr>
        <w:t xml:space="preserve"> </w:t>
      </w:r>
      <w:r>
        <w:t>of</w:t>
      </w:r>
      <w:r>
        <w:rPr>
          <w:spacing w:val="-3"/>
        </w:rPr>
        <w:t xml:space="preserve"> </w:t>
      </w:r>
      <w:r>
        <w:t>the</w:t>
      </w:r>
      <w:r>
        <w:rPr>
          <w:spacing w:val="-3"/>
        </w:rPr>
        <w:t xml:space="preserve"> </w:t>
      </w:r>
      <w:r>
        <w:t>Final</w:t>
      </w:r>
      <w:r>
        <w:rPr>
          <w:spacing w:val="-3"/>
        </w:rPr>
        <w:t xml:space="preserve"> </w:t>
      </w:r>
      <w:r>
        <w:t xml:space="preserve">Recommendations of the Local Government Commission for England. </w:t>
      </w:r>
      <w:r>
        <w:rPr>
          <w:b w:val="0"/>
        </w:rPr>
        <w:t>Hove Borough Council, 1995, 16pp.</w:t>
      </w:r>
    </w:p>
    <w:p w14:paraId="6725E3EB" w14:textId="77777777" w:rsidR="00CE0960" w:rsidRDefault="00CE0960">
      <w:pPr>
        <w:pStyle w:val="BodyText"/>
        <w:spacing w:before="5"/>
        <w:ind w:left="0"/>
      </w:pPr>
    </w:p>
    <w:p w14:paraId="33A590E7" w14:textId="77777777" w:rsidR="00CE0960" w:rsidRDefault="00303D0F">
      <w:pPr>
        <w:ind w:left="165"/>
        <w:rPr>
          <w:sz w:val="24"/>
        </w:rPr>
      </w:pPr>
      <w:r>
        <w:rPr>
          <w:sz w:val="24"/>
        </w:rPr>
        <w:t xml:space="preserve">Nasty, brutish and short, </w:t>
      </w:r>
      <w:r>
        <w:rPr>
          <w:b/>
          <w:sz w:val="24"/>
        </w:rPr>
        <w:t>The Times Higher Education Supplement</w:t>
      </w:r>
      <w:r>
        <w:rPr>
          <w:sz w:val="24"/>
        </w:rPr>
        <w:t>, 9 June 1995, 14-</w:t>
      </w:r>
      <w:r>
        <w:rPr>
          <w:spacing w:val="-5"/>
          <w:sz w:val="24"/>
        </w:rPr>
        <w:t>15.</w:t>
      </w:r>
    </w:p>
    <w:p w14:paraId="71B4C249" w14:textId="77777777" w:rsidR="00CE0960" w:rsidRDefault="00CE0960">
      <w:pPr>
        <w:pStyle w:val="BodyText"/>
        <w:spacing w:before="11"/>
        <w:ind w:left="0"/>
      </w:pPr>
    </w:p>
    <w:p w14:paraId="3E8E5897" w14:textId="77777777" w:rsidR="00CE0960" w:rsidRDefault="00303D0F">
      <w:pPr>
        <w:spacing w:line="247" w:lineRule="auto"/>
        <w:ind w:left="165"/>
        <w:rPr>
          <w:sz w:val="24"/>
        </w:rPr>
      </w:pPr>
      <w:r>
        <w:rPr>
          <w:sz w:val="24"/>
        </w:rPr>
        <w:t>Speaking</w:t>
      </w:r>
      <w:r>
        <w:rPr>
          <w:spacing w:val="-3"/>
          <w:sz w:val="24"/>
        </w:rPr>
        <w:t xml:space="preserve"> </w:t>
      </w:r>
      <w:r>
        <w:rPr>
          <w:sz w:val="24"/>
        </w:rPr>
        <w:t>volumes:</w:t>
      </w:r>
      <w:r>
        <w:rPr>
          <w:spacing w:val="-3"/>
          <w:sz w:val="24"/>
        </w:rPr>
        <w:t xml:space="preserve"> </w:t>
      </w:r>
      <w:r>
        <w:rPr>
          <w:sz w:val="24"/>
        </w:rPr>
        <w:t>Emrys</w:t>
      </w:r>
      <w:r>
        <w:rPr>
          <w:spacing w:val="-3"/>
          <w:sz w:val="24"/>
        </w:rPr>
        <w:t xml:space="preserve"> </w:t>
      </w:r>
      <w:r>
        <w:rPr>
          <w:sz w:val="24"/>
        </w:rPr>
        <w:t>Jones</w:t>
      </w:r>
      <w:r>
        <w:rPr>
          <w:spacing w:val="-3"/>
          <w:sz w:val="24"/>
        </w:rPr>
        <w:t xml:space="preserve"> </w:t>
      </w:r>
      <w:r>
        <w:rPr>
          <w:i/>
          <w:sz w:val="24"/>
        </w:rPr>
        <w:t>A</w:t>
      </w:r>
      <w:r>
        <w:rPr>
          <w:i/>
          <w:spacing w:val="-3"/>
          <w:sz w:val="24"/>
        </w:rPr>
        <w:t xml:space="preserve"> </w:t>
      </w:r>
      <w:r>
        <w:rPr>
          <w:i/>
          <w:sz w:val="24"/>
        </w:rPr>
        <w:t>Social</w:t>
      </w:r>
      <w:r>
        <w:rPr>
          <w:i/>
          <w:spacing w:val="-3"/>
          <w:sz w:val="24"/>
        </w:rPr>
        <w:t xml:space="preserve"> </w:t>
      </w:r>
      <w:r>
        <w:rPr>
          <w:i/>
          <w:sz w:val="24"/>
        </w:rPr>
        <w:t>Geography</w:t>
      </w:r>
      <w:r>
        <w:rPr>
          <w:i/>
          <w:spacing w:val="-3"/>
          <w:sz w:val="24"/>
        </w:rPr>
        <w:t xml:space="preserve"> </w:t>
      </w:r>
      <w:r>
        <w:rPr>
          <w:i/>
          <w:sz w:val="24"/>
        </w:rPr>
        <w:t>of</w:t>
      </w:r>
      <w:r>
        <w:rPr>
          <w:i/>
          <w:spacing w:val="-3"/>
          <w:sz w:val="24"/>
        </w:rPr>
        <w:t xml:space="preserve"> </w:t>
      </w:r>
      <w:r>
        <w:rPr>
          <w:i/>
          <w:sz w:val="24"/>
        </w:rPr>
        <w:t>Belfast</w:t>
      </w:r>
      <w:r>
        <w:rPr>
          <w:sz w:val="24"/>
        </w:rPr>
        <w:t>.</w:t>
      </w:r>
      <w:r>
        <w:rPr>
          <w:spacing w:val="-3"/>
          <w:sz w:val="24"/>
        </w:rPr>
        <w:t xml:space="preserve"> </w:t>
      </w:r>
      <w:r>
        <w:rPr>
          <w:b/>
          <w:sz w:val="24"/>
        </w:rPr>
        <w:t>The</w:t>
      </w:r>
      <w:r>
        <w:rPr>
          <w:b/>
          <w:spacing w:val="-3"/>
          <w:sz w:val="24"/>
        </w:rPr>
        <w:t xml:space="preserve"> </w:t>
      </w:r>
      <w:r>
        <w:rPr>
          <w:b/>
          <w:sz w:val="24"/>
        </w:rPr>
        <w:t>Times</w:t>
      </w:r>
      <w:r>
        <w:rPr>
          <w:b/>
          <w:spacing w:val="-3"/>
          <w:sz w:val="24"/>
        </w:rPr>
        <w:t xml:space="preserve"> </w:t>
      </w:r>
      <w:r>
        <w:rPr>
          <w:b/>
          <w:sz w:val="24"/>
        </w:rPr>
        <w:t>Higher</w:t>
      </w:r>
      <w:r>
        <w:rPr>
          <w:b/>
          <w:spacing w:val="-3"/>
          <w:sz w:val="24"/>
        </w:rPr>
        <w:t xml:space="preserve"> </w:t>
      </w:r>
      <w:r>
        <w:rPr>
          <w:b/>
          <w:sz w:val="24"/>
        </w:rPr>
        <w:t xml:space="preserve">Education Supplement </w:t>
      </w:r>
      <w:r>
        <w:rPr>
          <w:sz w:val="24"/>
        </w:rPr>
        <w:t>21 July 1995, 23.</w:t>
      </w:r>
    </w:p>
    <w:p w14:paraId="75E96C3F" w14:textId="77777777" w:rsidR="00CE0960" w:rsidRDefault="00CE0960">
      <w:pPr>
        <w:pStyle w:val="BodyText"/>
        <w:spacing w:before="1"/>
        <w:ind w:left="0"/>
      </w:pPr>
    </w:p>
    <w:p w14:paraId="16EAB376" w14:textId="77777777" w:rsidR="00CE0960" w:rsidRDefault="00303D0F">
      <w:pPr>
        <w:spacing w:line="489" w:lineRule="auto"/>
        <w:ind w:left="165" w:right="2317"/>
        <w:rPr>
          <w:sz w:val="24"/>
        </w:rPr>
      </w:pPr>
      <w:r>
        <w:rPr>
          <w:sz w:val="24"/>
        </w:rPr>
        <w:t>An</w:t>
      </w:r>
      <w:r>
        <w:rPr>
          <w:spacing w:val="-4"/>
          <w:sz w:val="24"/>
        </w:rPr>
        <w:t xml:space="preserve"> </w:t>
      </w:r>
      <w:r>
        <w:rPr>
          <w:sz w:val="24"/>
        </w:rPr>
        <w:t>editor’s</w:t>
      </w:r>
      <w:r>
        <w:rPr>
          <w:spacing w:val="-4"/>
          <w:sz w:val="24"/>
        </w:rPr>
        <w:t xml:space="preserve"> </w:t>
      </w:r>
      <w:r>
        <w:rPr>
          <w:sz w:val="24"/>
        </w:rPr>
        <w:t>lament.</w:t>
      </w:r>
      <w:r>
        <w:rPr>
          <w:spacing w:val="-4"/>
          <w:sz w:val="24"/>
        </w:rPr>
        <w:t xml:space="preserve"> </w:t>
      </w:r>
      <w:r>
        <w:rPr>
          <w:b/>
          <w:sz w:val="24"/>
        </w:rPr>
        <w:t>Environment</w:t>
      </w:r>
      <w:r>
        <w:rPr>
          <w:b/>
          <w:spacing w:val="-4"/>
          <w:sz w:val="24"/>
        </w:rPr>
        <w:t xml:space="preserve"> </w:t>
      </w:r>
      <w:r>
        <w:rPr>
          <w:b/>
          <w:sz w:val="24"/>
        </w:rPr>
        <w:t>and</w:t>
      </w:r>
      <w:r>
        <w:rPr>
          <w:b/>
          <w:spacing w:val="-5"/>
          <w:sz w:val="24"/>
        </w:rPr>
        <w:t xml:space="preserve"> </w:t>
      </w:r>
      <w:r>
        <w:rPr>
          <w:b/>
          <w:sz w:val="24"/>
        </w:rPr>
        <w:t>Planning</w:t>
      </w:r>
      <w:r>
        <w:rPr>
          <w:b/>
          <w:spacing w:val="-4"/>
          <w:sz w:val="24"/>
        </w:rPr>
        <w:t xml:space="preserve"> </w:t>
      </w:r>
      <w:r>
        <w:rPr>
          <w:b/>
          <w:sz w:val="24"/>
        </w:rPr>
        <w:t>A</w:t>
      </w:r>
      <w:r>
        <w:rPr>
          <w:b/>
          <w:spacing w:val="-4"/>
          <w:sz w:val="24"/>
        </w:rPr>
        <w:t xml:space="preserve"> </w:t>
      </w:r>
      <w:r>
        <w:rPr>
          <w:sz w:val="24"/>
        </w:rPr>
        <w:t>27,</w:t>
      </w:r>
      <w:r>
        <w:rPr>
          <w:spacing w:val="-4"/>
          <w:sz w:val="24"/>
        </w:rPr>
        <w:t xml:space="preserve"> </w:t>
      </w:r>
      <w:r>
        <w:rPr>
          <w:sz w:val="24"/>
        </w:rPr>
        <w:t>1995,</w:t>
      </w:r>
      <w:r>
        <w:rPr>
          <w:spacing w:val="-4"/>
          <w:sz w:val="24"/>
        </w:rPr>
        <w:t xml:space="preserve"> </w:t>
      </w:r>
      <w:r>
        <w:rPr>
          <w:sz w:val="24"/>
        </w:rPr>
        <w:t xml:space="preserve">1693-1694. A new pluralism. </w:t>
      </w:r>
      <w:r>
        <w:rPr>
          <w:b/>
          <w:sz w:val="24"/>
        </w:rPr>
        <w:t xml:space="preserve">British Studies Now, </w:t>
      </w:r>
      <w:r>
        <w:rPr>
          <w:sz w:val="24"/>
        </w:rPr>
        <w:t>7, February 1996, 7</w:t>
      </w:r>
    </w:p>
    <w:p w14:paraId="44F37209" w14:textId="77777777" w:rsidR="00CE0960" w:rsidRDefault="00303D0F">
      <w:pPr>
        <w:spacing w:line="276" w:lineRule="exact"/>
        <w:ind w:left="165"/>
        <w:rPr>
          <w:sz w:val="24"/>
        </w:rPr>
      </w:pPr>
      <w:r>
        <w:rPr>
          <w:sz w:val="24"/>
        </w:rPr>
        <w:t>Penalised</w:t>
      </w:r>
      <w:r>
        <w:rPr>
          <w:spacing w:val="-3"/>
          <w:sz w:val="24"/>
        </w:rPr>
        <w:t xml:space="preserve"> </w:t>
      </w:r>
      <w:r>
        <w:rPr>
          <w:sz w:val="24"/>
        </w:rPr>
        <w:t>for making it.</w:t>
      </w:r>
      <w:r>
        <w:rPr>
          <w:spacing w:val="-1"/>
          <w:sz w:val="24"/>
        </w:rPr>
        <w:t xml:space="preserve"> </w:t>
      </w:r>
      <w:r>
        <w:rPr>
          <w:b/>
          <w:sz w:val="24"/>
        </w:rPr>
        <w:t>The Times Higher</w:t>
      </w:r>
      <w:r>
        <w:rPr>
          <w:b/>
          <w:spacing w:val="-1"/>
          <w:sz w:val="24"/>
        </w:rPr>
        <w:t xml:space="preserve"> </w:t>
      </w:r>
      <w:r>
        <w:rPr>
          <w:b/>
          <w:sz w:val="24"/>
        </w:rPr>
        <w:t xml:space="preserve">Education Supplement </w:t>
      </w:r>
      <w:r>
        <w:rPr>
          <w:sz w:val="24"/>
        </w:rPr>
        <w:t>27</w:t>
      </w:r>
      <w:r>
        <w:rPr>
          <w:spacing w:val="-1"/>
          <w:sz w:val="24"/>
        </w:rPr>
        <w:t xml:space="preserve"> </w:t>
      </w:r>
      <w:r>
        <w:rPr>
          <w:sz w:val="24"/>
        </w:rPr>
        <w:t xml:space="preserve">December 1996, </w:t>
      </w:r>
      <w:r>
        <w:rPr>
          <w:spacing w:val="-5"/>
          <w:sz w:val="24"/>
        </w:rPr>
        <w:t>8.</w:t>
      </w:r>
    </w:p>
    <w:p w14:paraId="4A6A97A3" w14:textId="77777777" w:rsidR="00CE0960" w:rsidRDefault="00CE0960">
      <w:pPr>
        <w:pStyle w:val="BodyText"/>
        <w:spacing w:before="11"/>
        <w:ind w:left="0"/>
      </w:pPr>
    </w:p>
    <w:p w14:paraId="76483648" w14:textId="77777777" w:rsidR="00CE0960" w:rsidRDefault="00303D0F">
      <w:pPr>
        <w:spacing w:line="242" w:lineRule="auto"/>
        <w:ind w:left="165" w:right="162"/>
        <w:rPr>
          <w:sz w:val="24"/>
        </w:rPr>
      </w:pPr>
      <w:r>
        <w:rPr>
          <w:sz w:val="24"/>
        </w:rPr>
        <w:t>Electoral</w:t>
      </w:r>
      <w:r>
        <w:rPr>
          <w:spacing w:val="-2"/>
          <w:sz w:val="24"/>
        </w:rPr>
        <w:t xml:space="preserve"> </w:t>
      </w:r>
      <w:r>
        <w:rPr>
          <w:sz w:val="24"/>
        </w:rPr>
        <w:t>geography:</w:t>
      </w:r>
      <w:r>
        <w:rPr>
          <w:spacing w:val="-2"/>
          <w:sz w:val="24"/>
        </w:rPr>
        <w:t xml:space="preserve"> </w:t>
      </w:r>
      <w:r>
        <w:rPr>
          <w:sz w:val="24"/>
        </w:rPr>
        <w:t>where</w:t>
      </w:r>
      <w:r>
        <w:rPr>
          <w:spacing w:val="-2"/>
          <w:sz w:val="24"/>
        </w:rPr>
        <w:t xml:space="preserve"> </w:t>
      </w:r>
      <w:r>
        <w:rPr>
          <w:sz w:val="24"/>
        </w:rPr>
        <w:t>you</w:t>
      </w:r>
      <w:r>
        <w:rPr>
          <w:spacing w:val="-2"/>
          <w:sz w:val="24"/>
        </w:rPr>
        <w:t xml:space="preserve"> </w:t>
      </w:r>
      <w:r>
        <w:rPr>
          <w:sz w:val="24"/>
        </w:rPr>
        <w:t>win</w:t>
      </w:r>
      <w:r>
        <w:rPr>
          <w:spacing w:val="-2"/>
          <w:sz w:val="24"/>
        </w:rPr>
        <w:t xml:space="preserve"> </w:t>
      </w:r>
      <w:r>
        <w:rPr>
          <w:sz w:val="24"/>
        </w:rPr>
        <w:t>matters.</w:t>
      </w:r>
      <w:r>
        <w:rPr>
          <w:spacing w:val="-3"/>
          <w:sz w:val="24"/>
        </w:rPr>
        <w:t xml:space="preserve"> </w:t>
      </w:r>
      <w:r>
        <w:rPr>
          <w:b/>
          <w:sz w:val="24"/>
        </w:rPr>
        <w:t>University</w:t>
      </w:r>
      <w:r>
        <w:rPr>
          <w:b/>
          <w:spacing w:val="-2"/>
          <w:sz w:val="24"/>
        </w:rPr>
        <w:t xml:space="preserve"> </w:t>
      </w:r>
      <w:r>
        <w:rPr>
          <w:b/>
          <w:sz w:val="24"/>
        </w:rPr>
        <w:t>of</w:t>
      </w:r>
      <w:r>
        <w:rPr>
          <w:b/>
          <w:spacing w:val="-2"/>
          <w:sz w:val="24"/>
        </w:rPr>
        <w:t xml:space="preserve"> </w:t>
      </w:r>
      <w:r>
        <w:rPr>
          <w:b/>
          <w:sz w:val="24"/>
        </w:rPr>
        <w:t>Bristol</w:t>
      </w:r>
      <w:r>
        <w:rPr>
          <w:b/>
          <w:spacing w:val="-2"/>
          <w:sz w:val="24"/>
        </w:rPr>
        <w:t xml:space="preserve"> </w:t>
      </w:r>
      <w:r>
        <w:rPr>
          <w:b/>
          <w:sz w:val="24"/>
        </w:rPr>
        <w:t>Newsletter</w:t>
      </w:r>
      <w:r>
        <w:rPr>
          <w:b/>
          <w:spacing w:val="-2"/>
          <w:sz w:val="24"/>
        </w:rPr>
        <w:t xml:space="preserve"> </w:t>
      </w:r>
      <w:r>
        <w:rPr>
          <w:sz w:val="24"/>
        </w:rPr>
        <w:t>13</w:t>
      </w:r>
      <w:r>
        <w:rPr>
          <w:spacing w:val="-2"/>
          <w:sz w:val="24"/>
        </w:rPr>
        <w:t xml:space="preserve"> </w:t>
      </w:r>
      <w:r>
        <w:rPr>
          <w:sz w:val="24"/>
        </w:rPr>
        <w:t>February 1997, 9.</w:t>
      </w:r>
    </w:p>
    <w:p w14:paraId="4B5761D7" w14:textId="77777777" w:rsidR="00CE0960" w:rsidRDefault="00CE0960">
      <w:pPr>
        <w:pStyle w:val="BodyText"/>
        <w:spacing w:before="5"/>
        <w:ind w:left="0"/>
      </w:pPr>
    </w:p>
    <w:p w14:paraId="72514E58" w14:textId="77777777" w:rsidR="00CE0960" w:rsidRDefault="00303D0F">
      <w:pPr>
        <w:pStyle w:val="BodyText"/>
      </w:pPr>
      <w:r>
        <w:t xml:space="preserve">(chair of Steering </w:t>
      </w:r>
      <w:r>
        <w:rPr>
          <w:spacing w:val="-2"/>
        </w:rPr>
        <w:t>Group)</w:t>
      </w:r>
    </w:p>
    <w:p w14:paraId="34376C9F" w14:textId="77777777" w:rsidR="00CE0960" w:rsidRDefault="00303D0F">
      <w:pPr>
        <w:spacing w:before="8" w:line="244" w:lineRule="auto"/>
        <w:ind w:left="165"/>
        <w:rPr>
          <w:sz w:val="24"/>
        </w:rPr>
      </w:pPr>
      <w:r>
        <w:rPr>
          <w:b/>
          <w:sz w:val="24"/>
        </w:rPr>
        <w:t>Supporting</w:t>
      </w:r>
      <w:r>
        <w:rPr>
          <w:b/>
          <w:spacing w:val="-4"/>
          <w:sz w:val="24"/>
        </w:rPr>
        <w:t xml:space="preserve"> </w:t>
      </w:r>
      <w:r>
        <w:rPr>
          <w:b/>
          <w:sz w:val="24"/>
        </w:rPr>
        <w:t>Contract</w:t>
      </w:r>
      <w:r>
        <w:rPr>
          <w:b/>
          <w:spacing w:val="-4"/>
          <w:sz w:val="24"/>
        </w:rPr>
        <w:t xml:space="preserve"> </w:t>
      </w:r>
      <w:r>
        <w:rPr>
          <w:b/>
          <w:sz w:val="24"/>
        </w:rPr>
        <w:t>Research</w:t>
      </w:r>
      <w:r>
        <w:rPr>
          <w:b/>
          <w:spacing w:val="-4"/>
          <w:sz w:val="24"/>
        </w:rPr>
        <w:t xml:space="preserve"> </w:t>
      </w:r>
      <w:r>
        <w:rPr>
          <w:b/>
          <w:sz w:val="24"/>
        </w:rPr>
        <w:t>Staff</w:t>
      </w:r>
      <w:r>
        <w:rPr>
          <w:b/>
          <w:spacing w:val="-4"/>
          <w:sz w:val="24"/>
        </w:rPr>
        <w:t xml:space="preserve"> </w:t>
      </w:r>
      <w:r>
        <w:rPr>
          <w:b/>
          <w:sz w:val="24"/>
        </w:rPr>
        <w:t>through</w:t>
      </w:r>
      <w:r>
        <w:rPr>
          <w:b/>
          <w:spacing w:val="-4"/>
          <w:sz w:val="24"/>
        </w:rPr>
        <w:t xml:space="preserve"> </w:t>
      </w:r>
      <w:r>
        <w:rPr>
          <w:b/>
          <w:sz w:val="24"/>
        </w:rPr>
        <w:t>Continuing</w:t>
      </w:r>
      <w:r>
        <w:rPr>
          <w:b/>
          <w:spacing w:val="-4"/>
          <w:sz w:val="24"/>
        </w:rPr>
        <w:t xml:space="preserve"> </w:t>
      </w:r>
      <w:r>
        <w:rPr>
          <w:b/>
          <w:sz w:val="24"/>
        </w:rPr>
        <w:t>Career</w:t>
      </w:r>
      <w:r>
        <w:rPr>
          <w:b/>
          <w:spacing w:val="-4"/>
          <w:sz w:val="24"/>
        </w:rPr>
        <w:t xml:space="preserve"> </w:t>
      </w:r>
      <w:r>
        <w:rPr>
          <w:b/>
          <w:sz w:val="24"/>
        </w:rPr>
        <w:t>and</w:t>
      </w:r>
      <w:r>
        <w:rPr>
          <w:b/>
          <w:spacing w:val="-4"/>
          <w:sz w:val="24"/>
        </w:rPr>
        <w:t xml:space="preserve"> </w:t>
      </w:r>
      <w:r>
        <w:rPr>
          <w:b/>
          <w:sz w:val="24"/>
        </w:rPr>
        <w:t xml:space="preserve">Professional Development. </w:t>
      </w:r>
      <w:r>
        <w:rPr>
          <w:sz w:val="24"/>
        </w:rPr>
        <w:t>UCoSDA, Sheffield, 1997, 37pp. (ISBN 1 85889 101 9)</w:t>
      </w:r>
    </w:p>
    <w:p w14:paraId="4D4EE3E8" w14:textId="77777777" w:rsidR="00CE0960" w:rsidRDefault="00303D0F">
      <w:pPr>
        <w:pStyle w:val="BodyText"/>
        <w:spacing w:before="203" w:line="258" w:lineRule="exact"/>
      </w:pPr>
      <w:r>
        <w:t xml:space="preserve">(with C J </w:t>
      </w:r>
      <w:r>
        <w:rPr>
          <w:spacing w:val="-2"/>
        </w:rPr>
        <w:t>Pattie)</w:t>
      </w:r>
    </w:p>
    <w:p w14:paraId="668A1472" w14:textId="77777777" w:rsidR="00CE0960" w:rsidRDefault="00303D0F">
      <w:pPr>
        <w:pStyle w:val="BodyText"/>
        <w:spacing w:line="240" w:lineRule="exact"/>
      </w:pPr>
      <w:r>
        <w:t>A</w:t>
      </w:r>
      <w:r>
        <w:rPr>
          <w:spacing w:val="25"/>
        </w:rPr>
        <w:t xml:space="preserve">  </w:t>
      </w:r>
      <w:r>
        <w:t>(virtually)</w:t>
      </w:r>
      <w:r>
        <w:rPr>
          <w:spacing w:val="26"/>
        </w:rPr>
        <w:t xml:space="preserve">  </w:t>
      </w:r>
      <w:r>
        <w:t>geography-free</w:t>
      </w:r>
      <w:r>
        <w:rPr>
          <w:spacing w:val="25"/>
        </w:rPr>
        <w:t xml:space="preserve">  </w:t>
      </w:r>
      <w:r>
        <w:t>landslide:</w:t>
      </w:r>
      <w:r>
        <w:rPr>
          <w:spacing w:val="26"/>
        </w:rPr>
        <w:t xml:space="preserve">  </w:t>
      </w:r>
      <w:r>
        <w:t>Labopur</w:t>
      </w:r>
      <w:r>
        <w:rPr>
          <w:spacing w:val="25"/>
        </w:rPr>
        <w:t xml:space="preserve">  </w:t>
      </w:r>
      <w:r>
        <w:t>and</w:t>
      </w:r>
      <w:r>
        <w:rPr>
          <w:spacing w:val="26"/>
        </w:rPr>
        <w:t xml:space="preserve">  </w:t>
      </w:r>
      <w:r>
        <w:t>the</w:t>
      </w:r>
      <w:r>
        <w:rPr>
          <w:spacing w:val="25"/>
        </w:rPr>
        <w:t xml:space="preserve">  </w:t>
      </w:r>
      <w:r>
        <w:t>1997</w:t>
      </w:r>
      <w:r>
        <w:rPr>
          <w:spacing w:val="26"/>
        </w:rPr>
        <w:t xml:space="preserve">  </w:t>
      </w:r>
      <w:r>
        <w:t>British</w:t>
      </w:r>
      <w:r>
        <w:rPr>
          <w:spacing w:val="25"/>
        </w:rPr>
        <w:t xml:space="preserve">  </w:t>
      </w:r>
      <w:r>
        <w:t>general</w:t>
      </w:r>
      <w:r>
        <w:rPr>
          <w:spacing w:val="26"/>
        </w:rPr>
        <w:t xml:space="preserve">  </w:t>
      </w:r>
      <w:r>
        <w:rPr>
          <w:spacing w:val="-2"/>
        </w:rPr>
        <w:t>election.</w:t>
      </w:r>
    </w:p>
    <w:p w14:paraId="5A3F3919" w14:textId="77777777" w:rsidR="00CE0960" w:rsidRDefault="00303D0F">
      <w:pPr>
        <w:spacing w:line="258" w:lineRule="exact"/>
        <w:ind w:left="165"/>
        <w:rPr>
          <w:sz w:val="24"/>
        </w:rPr>
      </w:pPr>
      <w:r>
        <w:rPr>
          <w:b/>
          <w:sz w:val="24"/>
        </w:rPr>
        <w:t>Environment</w:t>
      </w:r>
      <w:r>
        <w:rPr>
          <w:b/>
          <w:spacing w:val="-1"/>
          <w:sz w:val="24"/>
        </w:rPr>
        <w:t xml:space="preserve"> </w:t>
      </w:r>
      <w:r>
        <w:rPr>
          <w:b/>
          <w:sz w:val="24"/>
        </w:rPr>
        <w:t>and</w:t>
      </w:r>
      <w:r>
        <w:rPr>
          <w:b/>
          <w:spacing w:val="-1"/>
          <w:sz w:val="24"/>
        </w:rPr>
        <w:t xml:space="preserve"> </w:t>
      </w:r>
      <w:r>
        <w:rPr>
          <w:b/>
          <w:sz w:val="24"/>
        </w:rPr>
        <w:t>Planning A</w:t>
      </w:r>
      <w:r>
        <w:rPr>
          <w:sz w:val="24"/>
        </w:rPr>
        <w:t>,</w:t>
      </w:r>
      <w:r>
        <w:rPr>
          <w:spacing w:val="-1"/>
          <w:sz w:val="24"/>
        </w:rPr>
        <w:t xml:space="preserve"> </w:t>
      </w:r>
      <w:r>
        <w:rPr>
          <w:sz w:val="24"/>
        </w:rPr>
        <w:t>29 (ISSN</w:t>
      </w:r>
      <w:r>
        <w:rPr>
          <w:spacing w:val="-2"/>
          <w:sz w:val="24"/>
        </w:rPr>
        <w:t xml:space="preserve"> </w:t>
      </w:r>
      <w:r>
        <w:rPr>
          <w:sz w:val="24"/>
        </w:rPr>
        <w:t>0308 518X),</w:t>
      </w:r>
      <w:r>
        <w:rPr>
          <w:spacing w:val="-1"/>
          <w:sz w:val="24"/>
        </w:rPr>
        <w:t xml:space="preserve"> </w:t>
      </w:r>
      <w:r>
        <w:rPr>
          <w:sz w:val="24"/>
        </w:rPr>
        <w:t>1997, 1904-</w:t>
      </w:r>
      <w:r>
        <w:rPr>
          <w:spacing w:val="-2"/>
          <w:sz w:val="24"/>
        </w:rPr>
        <w:t>1906.</w:t>
      </w:r>
    </w:p>
    <w:p w14:paraId="467E4C33" w14:textId="77777777" w:rsidR="00CE0960" w:rsidRDefault="00303D0F">
      <w:pPr>
        <w:pStyle w:val="BodyText"/>
        <w:spacing w:before="205" w:line="258" w:lineRule="exact"/>
      </w:pPr>
      <w:r>
        <w:t xml:space="preserve">(with D </w:t>
      </w:r>
      <w:r>
        <w:rPr>
          <w:spacing w:val="-2"/>
        </w:rPr>
        <w:t>Dorling)</w:t>
      </w:r>
    </w:p>
    <w:p w14:paraId="763E0B61" w14:textId="77777777" w:rsidR="00CE0960" w:rsidRDefault="00303D0F">
      <w:pPr>
        <w:pStyle w:val="BodyText"/>
        <w:spacing w:line="258" w:lineRule="exact"/>
      </w:pPr>
      <w:r>
        <w:t>Hitting</w:t>
      </w:r>
      <w:r>
        <w:rPr>
          <w:spacing w:val="-1"/>
        </w:rPr>
        <w:t xml:space="preserve"> </w:t>
      </w:r>
      <w:r>
        <w:t>hardest where it</w:t>
      </w:r>
      <w:r>
        <w:rPr>
          <w:spacing w:val="-1"/>
        </w:rPr>
        <w:t xml:space="preserve"> </w:t>
      </w:r>
      <w:r>
        <w:t>hurt.</w:t>
      </w:r>
      <w:r>
        <w:rPr>
          <w:spacing w:val="-1"/>
        </w:rPr>
        <w:t xml:space="preserve"> </w:t>
      </w:r>
      <w:r>
        <w:rPr>
          <w:b/>
        </w:rPr>
        <w:t>Nonesuch</w:t>
      </w:r>
      <w:r>
        <w:t>, 8(1),</w:t>
      </w:r>
      <w:r>
        <w:rPr>
          <w:spacing w:val="-1"/>
        </w:rPr>
        <w:t xml:space="preserve"> </w:t>
      </w:r>
      <w:r>
        <w:t>Autumn 1997, 39-</w:t>
      </w:r>
      <w:r>
        <w:rPr>
          <w:spacing w:val="-5"/>
        </w:rPr>
        <w:t>41.</w:t>
      </w:r>
    </w:p>
    <w:p w14:paraId="454773AF" w14:textId="77777777" w:rsidR="00CE0960" w:rsidRDefault="00303D0F">
      <w:pPr>
        <w:pStyle w:val="BodyText"/>
        <w:spacing w:before="233" w:line="208" w:lineRule="auto"/>
        <w:ind w:right="1495"/>
      </w:pPr>
      <w:r>
        <w:t>(with</w:t>
      </w:r>
      <w:r>
        <w:rPr>
          <w:spacing w:val="-2"/>
        </w:rPr>
        <w:t xml:space="preserve"> </w:t>
      </w:r>
      <w:r>
        <w:t>C</w:t>
      </w:r>
      <w:r>
        <w:rPr>
          <w:spacing w:val="-2"/>
        </w:rPr>
        <w:t xml:space="preserve"> </w:t>
      </w:r>
      <w:r>
        <w:t>J</w:t>
      </w:r>
      <w:r>
        <w:rPr>
          <w:spacing w:val="-2"/>
        </w:rPr>
        <w:t xml:space="preserve"> </w:t>
      </w:r>
      <w:r>
        <w:t>Pattie,</w:t>
      </w:r>
      <w:r>
        <w:rPr>
          <w:spacing w:val="-2"/>
        </w:rPr>
        <w:t xml:space="preserve"> </w:t>
      </w:r>
      <w:r>
        <w:t>D</w:t>
      </w:r>
      <w:r>
        <w:rPr>
          <w:spacing w:val="-2"/>
        </w:rPr>
        <w:t xml:space="preserve"> </w:t>
      </w:r>
      <w:r>
        <w:t>J</w:t>
      </w:r>
      <w:r>
        <w:rPr>
          <w:spacing w:val="-2"/>
        </w:rPr>
        <w:t xml:space="preserve"> </w:t>
      </w:r>
      <w:r>
        <w:t>Rossiter,</w:t>
      </w:r>
      <w:r>
        <w:rPr>
          <w:spacing w:val="-2"/>
        </w:rPr>
        <w:t xml:space="preserve"> </w:t>
      </w:r>
      <w:r>
        <w:t>D</w:t>
      </w:r>
      <w:r>
        <w:rPr>
          <w:spacing w:val="-2"/>
        </w:rPr>
        <w:t xml:space="preserve"> </w:t>
      </w:r>
      <w:r>
        <w:t>F</w:t>
      </w:r>
      <w:r>
        <w:rPr>
          <w:spacing w:val="-2"/>
        </w:rPr>
        <w:t xml:space="preserve"> </w:t>
      </w:r>
      <w:r>
        <w:t>L</w:t>
      </w:r>
      <w:r>
        <w:rPr>
          <w:spacing w:val="-2"/>
        </w:rPr>
        <w:t xml:space="preserve"> </w:t>
      </w:r>
      <w:r>
        <w:t>Dorling,</w:t>
      </w:r>
      <w:r>
        <w:rPr>
          <w:spacing w:val="-2"/>
        </w:rPr>
        <w:t xml:space="preserve"> </w:t>
      </w:r>
      <w:r>
        <w:t>H</w:t>
      </w:r>
      <w:r>
        <w:rPr>
          <w:spacing w:val="-2"/>
        </w:rPr>
        <w:t xml:space="preserve"> </w:t>
      </w:r>
      <w:r>
        <w:t>Tunstall</w:t>
      </w:r>
      <w:r>
        <w:rPr>
          <w:spacing w:val="-2"/>
        </w:rPr>
        <w:t xml:space="preserve"> </w:t>
      </w:r>
      <w:r>
        <w:t>and</w:t>
      </w:r>
      <w:r>
        <w:rPr>
          <w:spacing w:val="-2"/>
        </w:rPr>
        <w:t xml:space="preserve"> </w:t>
      </w:r>
      <w:r>
        <w:t>I</w:t>
      </w:r>
      <w:r>
        <w:rPr>
          <w:spacing w:val="-2"/>
        </w:rPr>
        <w:t xml:space="preserve"> </w:t>
      </w:r>
      <w:r>
        <w:t xml:space="preserve">MacAllister) Labour’s geography lesson. </w:t>
      </w:r>
      <w:r>
        <w:rPr>
          <w:i/>
        </w:rPr>
        <w:t xml:space="preserve">New Labour Organiser </w:t>
      </w:r>
      <w:r>
        <w:t>668, Spring 1998, 4-5.</w:t>
      </w:r>
    </w:p>
    <w:p w14:paraId="612DECB2" w14:textId="77777777" w:rsidR="00CE0960" w:rsidRDefault="00CE0960">
      <w:pPr>
        <w:pStyle w:val="BodyText"/>
        <w:spacing w:before="9"/>
        <w:ind w:left="0"/>
      </w:pPr>
    </w:p>
    <w:p w14:paraId="39DE46A0" w14:textId="77777777" w:rsidR="00CE0960" w:rsidRDefault="00303D0F">
      <w:pPr>
        <w:pStyle w:val="BodyText"/>
      </w:pPr>
      <w:r>
        <w:t xml:space="preserve">(with D Butler, V Bogdanor, J Curtice, P Dunleavy, D Farrell, I Mclean and H </w:t>
      </w:r>
      <w:r>
        <w:rPr>
          <w:spacing w:val="-2"/>
        </w:rPr>
        <w:t>Margetts)</w:t>
      </w:r>
    </w:p>
    <w:p w14:paraId="1F48396D" w14:textId="77777777" w:rsidR="00CE0960" w:rsidRDefault="00303D0F">
      <w:pPr>
        <w:spacing w:before="7"/>
        <w:ind w:left="165"/>
        <w:rPr>
          <w:sz w:val="24"/>
        </w:rPr>
      </w:pPr>
      <w:r>
        <w:rPr>
          <w:b/>
          <w:sz w:val="24"/>
        </w:rPr>
        <w:t>Evidence</w:t>
      </w:r>
      <w:r>
        <w:rPr>
          <w:b/>
          <w:spacing w:val="-1"/>
          <w:sz w:val="24"/>
        </w:rPr>
        <w:t xml:space="preserve"> </w:t>
      </w:r>
      <w:r>
        <w:rPr>
          <w:b/>
          <w:sz w:val="24"/>
        </w:rPr>
        <w:t>to the Independent Commission on the Voting System</w:t>
      </w:r>
      <w:r>
        <w:rPr>
          <w:sz w:val="24"/>
        </w:rPr>
        <w:t xml:space="preserve">. 28 June </w:t>
      </w:r>
      <w:r>
        <w:rPr>
          <w:spacing w:val="-2"/>
          <w:sz w:val="24"/>
        </w:rPr>
        <w:t>1998.</w:t>
      </w:r>
    </w:p>
    <w:p w14:paraId="30CFC126" w14:textId="77777777" w:rsidR="00CE0960" w:rsidRDefault="00CE0960">
      <w:pPr>
        <w:rPr>
          <w:sz w:val="24"/>
        </w:rPr>
        <w:sectPr w:rsidR="00CE0960">
          <w:pgSz w:w="11910" w:h="16840"/>
          <w:pgMar w:top="1380" w:right="992" w:bottom="1360" w:left="1275" w:header="0" w:footer="1171" w:gutter="0"/>
          <w:cols w:space="720"/>
        </w:sectPr>
      </w:pPr>
    </w:p>
    <w:p w14:paraId="2D318B46" w14:textId="77777777" w:rsidR="00CE0960" w:rsidRDefault="00303D0F">
      <w:pPr>
        <w:pStyle w:val="BodyText"/>
        <w:spacing w:before="61"/>
      </w:pPr>
      <w:r>
        <w:lastRenderedPageBreak/>
        <w:t xml:space="preserve">(with C J Pattie and I </w:t>
      </w:r>
      <w:r>
        <w:rPr>
          <w:spacing w:val="-2"/>
        </w:rPr>
        <w:t>MacAllister)</w:t>
      </w:r>
    </w:p>
    <w:p w14:paraId="60B8C64F" w14:textId="77777777" w:rsidR="00CE0960" w:rsidRDefault="00303D0F">
      <w:pPr>
        <w:pStyle w:val="BodyText"/>
        <w:spacing w:before="3" w:line="244" w:lineRule="auto"/>
        <w:ind w:right="162"/>
      </w:pPr>
      <w:r>
        <w:t>Funding Constituency Campaigns at British General Elections. Written Evidence to The Committee on Standards in Public Life, Inquiry into the Funding of Political Parties. 19pp plus appendices,</w:t>
      </w:r>
      <w:r>
        <w:rPr>
          <w:spacing w:val="-2"/>
        </w:rPr>
        <w:t xml:space="preserve"> </w:t>
      </w:r>
      <w:r>
        <w:t>published</w:t>
      </w:r>
      <w:r>
        <w:rPr>
          <w:spacing w:val="-2"/>
        </w:rPr>
        <w:t xml:space="preserve"> </w:t>
      </w:r>
      <w:r>
        <w:t>as</w:t>
      </w:r>
      <w:r>
        <w:rPr>
          <w:spacing w:val="-2"/>
        </w:rPr>
        <w:t xml:space="preserve"> </w:t>
      </w:r>
      <w:r>
        <w:t>paper</w:t>
      </w:r>
      <w:r>
        <w:rPr>
          <w:spacing w:val="-2"/>
        </w:rPr>
        <w:t xml:space="preserve"> </w:t>
      </w:r>
      <w:r>
        <w:t>16.147</w:t>
      </w:r>
      <w:r>
        <w:rPr>
          <w:spacing w:val="-2"/>
        </w:rPr>
        <w:t xml:space="preserve"> </w:t>
      </w:r>
      <w:r>
        <w:t>in</w:t>
      </w:r>
      <w:r>
        <w:rPr>
          <w:spacing w:val="-2"/>
        </w:rPr>
        <w:t xml:space="preserve"> </w:t>
      </w:r>
      <w:r>
        <w:t>Committee</w:t>
      </w:r>
      <w:r>
        <w:rPr>
          <w:spacing w:val="-2"/>
        </w:rPr>
        <w:t xml:space="preserve"> </w:t>
      </w:r>
      <w:r>
        <w:t>on</w:t>
      </w:r>
      <w:r>
        <w:rPr>
          <w:spacing w:val="-2"/>
        </w:rPr>
        <w:t xml:space="preserve"> </w:t>
      </w:r>
      <w:r>
        <w:t>Standards</w:t>
      </w:r>
      <w:r>
        <w:rPr>
          <w:spacing w:val="-2"/>
        </w:rPr>
        <w:t xml:space="preserve"> </w:t>
      </w:r>
      <w:r>
        <w:t>in</w:t>
      </w:r>
      <w:r>
        <w:rPr>
          <w:spacing w:val="-2"/>
        </w:rPr>
        <w:t xml:space="preserve"> </w:t>
      </w:r>
      <w:r>
        <w:t>Public</w:t>
      </w:r>
      <w:r>
        <w:rPr>
          <w:spacing w:val="-2"/>
        </w:rPr>
        <w:t xml:space="preserve"> </w:t>
      </w:r>
      <w:r>
        <w:t>Life,</w:t>
      </w:r>
      <w:r>
        <w:rPr>
          <w:spacing w:val="-4"/>
        </w:rPr>
        <w:t xml:space="preserve"> </w:t>
      </w:r>
      <w:r>
        <w:rPr>
          <w:b/>
        </w:rPr>
        <w:t>The</w:t>
      </w:r>
      <w:r>
        <w:rPr>
          <w:b/>
          <w:spacing w:val="-3"/>
        </w:rPr>
        <w:t xml:space="preserve"> </w:t>
      </w:r>
      <w:r>
        <w:rPr>
          <w:b/>
        </w:rPr>
        <w:t>Funding of Political Parties in the United Kingdom</w:t>
      </w:r>
      <w:r>
        <w:t xml:space="preserve">. London: HMSO, Volume 2 Cm 4057-II (on CD- </w:t>
      </w:r>
      <w:r>
        <w:rPr>
          <w:spacing w:val="-2"/>
        </w:rPr>
        <w:t>ROM).</w:t>
      </w:r>
    </w:p>
    <w:p w14:paraId="2B9CA249" w14:textId="77777777" w:rsidR="00CE0960" w:rsidRDefault="00CE0960">
      <w:pPr>
        <w:pStyle w:val="BodyText"/>
        <w:spacing w:before="2"/>
        <w:ind w:left="0"/>
      </w:pPr>
    </w:p>
    <w:p w14:paraId="330A9F57" w14:textId="77777777" w:rsidR="00CE0960" w:rsidRDefault="00303D0F">
      <w:pPr>
        <w:pStyle w:val="BodyText"/>
      </w:pPr>
      <w:r>
        <w:t xml:space="preserve">(with C J Pattie and I </w:t>
      </w:r>
      <w:r>
        <w:rPr>
          <w:spacing w:val="-2"/>
        </w:rPr>
        <w:t>MacAllister)</w:t>
      </w:r>
    </w:p>
    <w:p w14:paraId="398F97C2" w14:textId="77777777" w:rsidR="00CE0960" w:rsidRDefault="00303D0F">
      <w:pPr>
        <w:pStyle w:val="BodyText"/>
        <w:spacing w:before="3" w:line="244" w:lineRule="auto"/>
      </w:pPr>
      <w:r>
        <w:t xml:space="preserve">Funding Constituency Campaigns at British General Elections. Oral Evidence to The Committee on Standards in Public Life, Inquiry into the Funding of Political Parties. 19pp plus appendices, published as paper 16.147 in Committee on Standards in Public Life, </w:t>
      </w:r>
      <w:r>
        <w:rPr>
          <w:b/>
        </w:rPr>
        <w:t>The Funding of Political Parties</w:t>
      </w:r>
      <w:r>
        <w:rPr>
          <w:b/>
          <w:spacing w:val="-3"/>
        </w:rPr>
        <w:t xml:space="preserve"> </w:t>
      </w:r>
      <w:r>
        <w:rPr>
          <w:b/>
        </w:rPr>
        <w:t>in</w:t>
      </w:r>
      <w:r>
        <w:rPr>
          <w:b/>
          <w:spacing w:val="-3"/>
        </w:rPr>
        <w:t xml:space="preserve"> </w:t>
      </w:r>
      <w:r>
        <w:rPr>
          <w:b/>
        </w:rPr>
        <w:t>the</w:t>
      </w:r>
      <w:r>
        <w:rPr>
          <w:b/>
          <w:spacing w:val="-3"/>
        </w:rPr>
        <w:t xml:space="preserve"> </w:t>
      </w:r>
      <w:r>
        <w:rPr>
          <w:b/>
        </w:rPr>
        <w:t>United</w:t>
      </w:r>
      <w:r>
        <w:rPr>
          <w:b/>
          <w:spacing w:val="-3"/>
        </w:rPr>
        <w:t xml:space="preserve"> </w:t>
      </w:r>
      <w:r>
        <w:rPr>
          <w:b/>
        </w:rPr>
        <w:t>Kingdom</w:t>
      </w:r>
      <w:r>
        <w:t>.</w:t>
      </w:r>
      <w:r>
        <w:rPr>
          <w:spacing w:val="-3"/>
        </w:rPr>
        <w:t xml:space="preserve"> </w:t>
      </w:r>
      <w:r>
        <w:t>London:</w:t>
      </w:r>
      <w:r>
        <w:rPr>
          <w:spacing w:val="-3"/>
        </w:rPr>
        <w:t xml:space="preserve"> </w:t>
      </w:r>
      <w:r>
        <w:t>HMSO,</w:t>
      </w:r>
      <w:r>
        <w:rPr>
          <w:spacing w:val="-3"/>
        </w:rPr>
        <w:t xml:space="preserve"> </w:t>
      </w:r>
      <w:r>
        <w:t>Volume</w:t>
      </w:r>
      <w:r>
        <w:rPr>
          <w:spacing w:val="-3"/>
        </w:rPr>
        <w:t xml:space="preserve"> </w:t>
      </w:r>
      <w:r>
        <w:t>2</w:t>
      </w:r>
      <w:r>
        <w:rPr>
          <w:spacing w:val="-3"/>
        </w:rPr>
        <w:t xml:space="preserve"> </w:t>
      </w:r>
      <w:r>
        <w:t>Cm</w:t>
      </w:r>
      <w:r>
        <w:rPr>
          <w:spacing w:val="-5"/>
        </w:rPr>
        <w:t xml:space="preserve"> </w:t>
      </w:r>
      <w:r>
        <w:t>4057-II,</w:t>
      </w:r>
      <w:r>
        <w:rPr>
          <w:spacing w:val="-3"/>
        </w:rPr>
        <w:t xml:space="preserve"> </w:t>
      </w:r>
      <w:r>
        <w:t>230-237</w:t>
      </w:r>
      <w:r>
        <w:rPr>
          <w:spacing w:val="-3"/>
        </w:rPr>
        <w:t xml:space="preserve"> </w:t>
      </w:r>
      <w:r>
        <w:t>and</w:t>
      </w:r>
      <w:r>
        <w:rPr>
          <w:spacing w:val="-3"/>
        </w:rPr>
        <w:t xml:space="preserve"> </w:t>
      </w:r>
      <w:r>
        <w:t>253-254.</w:t>
      </w:r>
    </w:p>
    <w:p w14:paraId="54BDCE6F" w14:textId="77777777" w:rsidR="00CE0960" w:rsidRDefault="00CE0960">
      <w:pPr>
        <w:pStyle w:val="BodyText"/>
        <w:spacing w:before="5"/>
        <w:ind w:left="0"/>
      </w:pPr>
    </w:p>
    <w:p w14:paraId="10A553D1" w14:textId="77777777" w:rsidR="00CE0960" w:rsidRDefault="00303D0F">
      <w:pPr>
        <w:pStyle w:val="BodyText"/>
      </w:pPr>
      <w:r>
        <w:t xml:space="preserve">(with David Butler et </w:t>
      </w:r>
      <w:r>
        <w:rPr>
          <w:spacing w:val="-5"/>
        </w:rPr>
        <w:t>al)</w:t>
      </w:r>
    </w:p>
    <w:p w14:paraId="318D2416" w14:textId="77777777" w:rsidR="00CE0960" w:rsidRDefault="00303D0F">
      <w:pPr>
        <w:spacing w:before="3" w:line="247" w:lineRule="auto"/>
        <w:ind w:left="165" w:right="143"/>
        <w:rPr>
          <w:sz w:val="24"/>
        </w:rPr>
      </w:pPr>
      <w:r>
        <w:rPr>
          <w:sz w:val="24"/>
        </w:rPr>
        <w:t>Report of a Group of Academics. Written Evidence to the Independent Commission on the Voting</w:t>
      </w:r>
      <w:r>
        <w:rPr>
          <w:spacing w:val="-2"/>
          <w:sz w:val="24"/>
        </w:rPr>
        <w:t xml:space="preserve"> </w:t>
      </w:r>
      <w:r>
        <w:rPr>
          <w:sz w:val="24"/>
        </w:rPr>
        <w:t>System.</w:t>
      </w:r>
      <w:r>
        <w:rPr>
          <w:spacing w:val="-2"/>
          <w:sz w:val="24"/>
        </w:rPr>
        <w:t xml:space="preserve"> </w:t>
      </w:r>
      <w:r>
        <w:rPr>
          <w:sz w:val="24"/>
        </w:rPr>
        <w:t>Published</w:t>
      </w:r>
      <w:r>
        <w:rPr>
          <w:spacing w:val="-2"/>
          <w:sz w:val="24"/>
        </w:rPr>
        <w:t xml:space="preserve"> </w:t>
      </w:r>
      <w:r>
        <w:rPr>
          <w:sz w:val="24"/>
        </w:rPr>
        <w:t>in</w:t>
      </w:r>
      <w:r>
        <w:rPr>
          <w:spacing w:val="-2"/>
          <w:sz w:val="24"/>
        </w:rPr>
        <w:t xml:space="preserve"> </w:t>
      </w:r>
      <w:r>
        <w:rPr>
          <w:sz w:val="24"/>
        </w:rPr>
        <w:t>Volume</w:t>
      </w:r>
      <w:r>
        <w:rPr>
          <w:spacing w:val="-2"/>
          <w:sz w:val="24"/>
        </w:rPr>
        <w:t xml:space="preserve"> </w:t>
      </w:r>
      <w:r>
        <w:rPr>
          <w:sz w:val="24"/>
        </w:rPr>
        <w:t>II</w:t>
      </w:r>
      <w:r>
        <w:rPr>
          <w:spacing w:val="-2"/>
          <w:sz w:val="24"/>
        </w:rPr>
        <w:t xml:space="preserve"> </w:t>
      </w:r>
      <w:r>
        <w:rPr>
          <w:sz w:val="24"/>
        </w:rPr>
        <w:t>of</w:t>
      </w:r>
      <w:r>
        <w:rPr>
          <w:spacing w:val="-3"/>
          <w:sz w:val="24"/>
        </w:rPr>
        <w:t xml:space="preserve"> </w:t>
      </w:r>
      <w:r>
        <w:rPr>
          <w:b/>
          <w:sz w:val="24"/>
        </w:rPr>
        <w:t>The</w:t>
      </w:r>
      <w:r>
        <w:rPr>
          <w:b/>
          <w:spacing w:val="-2"/>
          <w:sz w:val="24"/>
        </w:rPr>
        <w:t xml:space="preserve"> </w:t>
      </w:r>
      <w:r>
        <w:rPr>
          <w:b/>
          <w:sz w:val="24"/>
        </w:rPr>
        <w:t>Report</w:t>
      </w:r>
      <w:r>
        <w:rPr>
          <w:b/>
          <w:spacing w:val="-2"/>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Independent</w:t>
      </w:r>
      <w:r>
        <w:rPr>
          <w:b/>
          <w:spacing w:val="-2"/>
          <w:sz w:val="24"/>
        </w:rPr>
        <w:t xml:space="preserve"> </w:t>
      </w:r>
      <w:r>
        <w:rPr>
          <w:b/>
          <w:sz w:val="24"/>
        </w:rPr>
        <w:t>Commission</w:t>
      </w:r>
      <w:r>
        <w:rPr>
          <w:b/>
          <w:spacing w:val="-2"/>
          <w:sz w:val="24"/>
        </w:rPr>
        <w:t xml:space="preserve"> </w:t>
      </w:r>
      <w:r>
        <w:rPr>
          <w:b/>
          <w:sz w:val="24"/>
        </w:rPr>
        <w:t>on</w:t>
      </w:r>
      <w:r>
        <w:rPr>
          <w:b/>
          <w:spacing w:val="-2"/>
          <w:sz w:val="24"/>
        </w:rPr>
        <w:t xml:space="preserve"> </w:t>
      </w:r>
      <w:r>
        <w:rPr>
          <w:b/>
          <w:sz w:val="24"/>
        </w:rPr>
        <w:t xml:space="preserve">the Voting System. </w:t>
      </w:r>
      <w:r>
        <w:rPr>
          <w:sz w:val="24"/>
        </w:rPr>
        <w:t>London: HMSO, Cm 4090-II, 33pp.</w:t>
      </w:r>
    </w:p>
    <w:p w14:paraId="0EAE2B73" w14:textId="77777777" w:rsidR="00CE0960" w:rsidRDefault="00303D0F">
      <w:pPr>
        <w:pStyle w:val="BodyText"/>
        <w:spacing w:before="275"/>
      </w:pPr>
      <w:r>
        <w:t xml:space="preserve">(with C J Pattie and D J </w:t>
      </w:r>
      <w:r>
        <w:rPr>
          <w:spacing w:val="-2"/>
        </w:rPr>
        <w:t>Rossiter)</w:t>
      </w:r>
    </w:p>
    <w:p w14:paraId="4AC58AE2" w14:textId="77777777" w:rsidR="00CE0960" w:rsidRDefault="00303D0F">
      <w:pPr>
        <w:spacing w:before="3" w:line="244" w:lineRule="auto"/>
        <w:ind w:left="165" w:right="148"/>
        <w:rPr>
          <w:sz w:val="24"/>
        </w:rPr>
      </w:pPr>
      <w:r>
        <w:rPr>
          <w:sz w:val="24"/>
        </w:rPr>
        <w:t>Written</w:t>
      </w:r>
      <w:r>
        <w:rPr>
          <w:spacing w:val="-3"/>
          <w:sz w:val="24"/>
        </w:rPr>
        <w:t xml:space="preserve"> </w:t>
      </w:r>
      <w:r>
        <w:rPr>
          <w:sz w:val="24"/>
        </w:rPr>
        <w:t>Evidence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Independent</w:t>
      </w:r>
      <w:r>
        <w:rPr>
          <w:spacing w:val="-3"/>
          <w:sz w:val="24"/>
        </w:rPr>
        <w:t xml:space="preserve"> </w:t>
      </w:r>
      <w:r>
        <w:rPr>
          <w:sz w:val="24"/>
        </w:rPr>
        <w:t>Commission</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Voting</w:t>
      </w:r>
      <w:r>
        <w:rPr>
          <w:spacing w:val="-3"/>
          <w:sz w:val="24"/>
        </w:rPr>
        <w:t xml:space="preserve"> </w:t>
      </w:r>
      <w:r>
        <w:rPr>
          <w:sz w:val="24"/>
        </w:rPr>
        <w:t>System.</w:t>
      </w:r>
      <w:r>
        <w:rPr>
          <w:spacing w:val="-3"/>
          <w:sz w:val="24"/>
        </w:rPr>
        <w:t xml:space="preserve"> </w:t>
      </w:r>
      <w:r>
        <w:rPr>
          <w:sz w:val="24"/>
        </w:rPr>
        <w:t>Published</w:t>
      </w:r>
      <w:r>
        <w:rPr>
          <w:spacing w:val="-3"/>
          <w:sz w:val="24"/>
        </w:rPr>
        <w:t xml:space="preserve"> </w:t>
      </w:r>
      <w:r>
        <w:rPr>
          <w:sz w:val="24"/>
        </w:rPr>
        <w:t>in</w:t>
      </w:r>
      <w:r>
        <w:rPr>
          <w:spacing w:val="-3"/>
          <w:sz w:val="24"/>
        </w:rPr>
        <w:t xml:space="preserve"> </w:t>
      </w:r>
      <w:r>
        <w:rPr>
          <w:sz w:val="24"/>
        </w:rPr>
        <w:t>Volume</w:t>
      </w:r>
      <w:r>
        <w:rPr>
          <w:spacing w:val="-3"/>
          <w:sz w:val="24"/>
        </w:rPr>
        <w:t xml:space="preserve"> </w:t>
      </w:r>
      <w:r>
        <w:rPr>
          <w:sz w:val="24"/>
        </w:rPr>
        <w:t xml:space="preserve">II of </w:t>
      </w:r>
      <w:r>
        <w:rPr>
          <w:b/>
          <w:sz w:val="24"/>
        </w:rPr>
        <w:t xml:space="preserve">The Report of the Independent Commission on the Voting System. </w:t>
      </w:r>
      <w:r>
        <w:rPr>
          <w:sz w:val="24"/>
        </w:rPr>
        <w:t>London: HMSO, Cm 4090-II, 11pp.</w:t>
      </w:r>
    </w:p>
    <w:p w14:paraId="176DCB1C" w14:textId="77777777" w:rsidR="00CE0960" w:rsidRDefault="00CE0960">
      <w:pPr>
        <w:pStyle w:val="BodyText"/>
        <w:spacing w:before="3"/>
        <w:ind w:left="0"/>
      </w:pPr>
    </w:p>
    <w:p w14:paraId="6A159DD4" w14:textId="77777777" w:rsidR="00CE0960" w:rsidRDefault="00303D0F">
      <w:pPr>
        <w:pStyle w:val="BodyText"/>
      </w:pPr>
      <w:r>
        <w:t xml:space="preserve">(with D J Rossiter and C J </w:t>
      </w:r>
      <w:r>
        <w:rPr>
          <w:spacing w:val="-2"/>
        </w:rPr>
        <w:t>Pattie)</w:t>
      </w:r>
    </w:p>
    <w:p w14:paraId="5A54B1BE" w14:textId="77777777" w:rsidR="00CE0960" w:rsidRDefault="00303D0F">
      <w:pPr>
        <w:spacing w:before="7" w:line="242" w:lineRule="auto"/>
        <w:ind w:left="165" w:right="146"/>
        <w:rPr>
          <w:sz w:val="24"/>
        </w:rPr>
      </w:pPr>
      <w:r>
        <w:rPr>
          <w:sz w:val="24"/>
        </w:rPr>
        <w:t>The</w:t>
      </w:r>
      <w:r>
        <w:rPr>
          <w:spacing w:val="-3"/>
          <w:sz w:val="24"/>
        </w:rPr>
        <w:t xml:space="preserve"> </w:t>
      </w:r>
      <w:r>
        <w:rPr>
          <w:sz w:val="24"/>
        </w:rPr>
        <w:t>UK</w:t>
      </w:r>
      <w:r>
        <w:rPr>
          <w:spacing w:val="-3"/>
          <w:sz w:val="24"/>
        </w:rPr>
        <w:t xml:space="preserve"> </w:t>
      </w:r>
      <w:r>
        <w:rPr>
          <w:sz w:val="24"/>
        </w:rPr>
        <w:t>redistricting</w:t>
      </w:r>
      <w:r>
        <w:rPr>
          <w:spacing w:val="-3"/>
          <w:sz w:val="24"/>
        </w:rPr>
        <w:t xml:space="preserve"> </w:t>
      </w:r>
      <w:r>
        <w:rPr>
          <w:sz w:val="24"/>
        </w:rPr>
        <w:t>process.</w:t>
      </w:r>
      <w:r>
        <w:rPr>
          <w:spacing w:val="-3"/>
          <w:sz w:val="24"/>
        </w:rPr>
        <w:t xml:space="preserve"> </w:t>
      </w:r>
      <w:r>
        <w:rPr>
          <w:sz w:val="24"/>
        </w:rPr>
        <w:t>In</w:t>
      </w:r>
      <w:r>
        <w:rPr>
          <w:spacing w:val="-3"/>
          <w:sz w:val="24"/>
        </w:rPr>
        <w:t xml:space="preserve"> </w:t>
      </w:r>
      <w:r>
        <w:rPr>
          <w:sz w:val="24"/>
        </w:rPr>
        <w:t>IDEA/UN/OFES,</w:t>
      </w:r>
      <w:r>
        <w:rPr>
          <w:spacing w:val="-3"/>
          <w:sz w:val="24"/>
        </w:rPr>
        <w:t xml:space="preserve"> </w:t>
      </w:r>
      <w:r>
        <w:rPr>
          <w:b/>
          <w:sz w:val="24"/>
        </w:rPr>
        <w:t>The</w:t>
      </w:r>
      <w:r>
        <w:rPr>
          <w:b/>
          <w:spacing w:val="-3"/>
          <w:sz w:val="24"/>
        </w:rPr>
        <w:t xml:space="preserve"> </w:t>
      </w:r>
      <w:r>
        <w:rPr>
          <w:b/>
          <w:sz w:val="24"/>
        </w:rPr>
        <w:t>Administration</w:t>
      </w:r>
      <w:r>
        <w:rPr>
          <w:b/>
          <w:spacing w:val="-3"/>
          <w:sz w:val="24"/>
        </w:rPr>
        <w:t xml:space="preserve"> </w:t>
      </w:r>
      <w:r>
        <w:rPr>
          <w:b/>
          <w:sz w:val="24"/>
        </w:rPr>
        <w:t>and</w:t>
      </w:r>
      <w:r>
        <w:rPr>
          <w:b/>
          <w:spacing w:val="-3"/>
          <w:sz w:val="24"/>
        </w:rPr>
        <w:t xml:space="preserve"> </w:t>
      </w:r>
      <w:r>
        <w:rPr>
          <w:b/>
          <w:sz w:val="24"/>
        </w:rPr>
        <w:t>Cost</w:t>
      </w:r>
      <w:r>
        <w:rPr>
          <w:b/>
          <w:spacing w:val="-3"/>
          <w:sz w:val="24"/>
        </w:rPr>
        <w:t xml:space="preserve"> </w:t>
      </w:r>
      <w:r>
        <w:rPr>
          <w:b/>
          <w:sz w:val="24"/>
        </w:rPr>
        <w:t>of</w:t>
      </w:r>
      <w:r>
        <w:rPr>
          <w:b/>
          <w:spacing w:val="-3"/>
          <w:sz w:val="24"/>
        </w:rPr>
        <w:t xml:space="preserve"> </w:t>
      </w:r>
      <w:r>
        <w:rPr>
          <w:b/>
          <w:sz w:val="24"/>
        </w:rPr>
        <w:t>Elections</w:t>
      </w:r>
      <w:r>
        <w:rPr>
          <w:sz w:val="24"/>
        </w:rPr>
        <w:t xml:space="preserve">, at the following web site - </w:t>
      </w:r>
      <w:hyperlink r:id="rId739">
        <w:r>
          <w:rPr>
            <w:sz w:val="24"/>
          </w:rPr>
          <w:t>www.aceproject.org.</w:t>
        </w:r>
      </w:hyperlink>
      <w:r>
        <w:rPr>
          <w:sz w:val="24"/>
        </w:rPr>
        <w:t xml:space="preserve"> (1998)</w:t>
      </w:r>
    </w:p>
    <w:p w14:paraId="7E33BD28" w14:textId="77777777" w:rsidR="00CE0960" w:rsidRDefault="00CE0960">
      <w:pPr>
        <w:pStyle w:val="BodyText"/>
        <w:spacing w:before="6"/>
        <w:ind w:left="0"/>
      </w:pPr>
    </w:p>
    <w:p w14:paraId="21ECA065" w14:textId="77777777" w:rsidR="00CE0960" w:rsidRDefault="00303D0F">
      <w:pPr>
        <w:pStyle w:val="BodyText"/>
        <w:spacing w:before="1"/>
      </w:pPr>
      <w:r>
        <w:t xml:space="preserve">(with C J Pattie, D F L Dorling, D J Rossiter, I MacAllister and H </w:t>
      </w:r>
      <w:r>
        <w:rPr>
          <w:spacing w:val="-2"/>
        </w:rPr>
        <w:t>Tunstall)</w:t>
      </w:r>
    </w:p>
    <w:p w14:paraId="0DD1F5B9" w14:textId="77777777" w:rsidR="00CE0960" w:rsidRDefault="00303D0F">
      <w:pPr>
        <w:pStyle w:val="BodyText"/>
        <w:spacing w:before="3" w:line="242" w:lineRule="auto"/>
        <w:ind w:right="162"/>
      </w:pPr>
      <w:r>
        <w:t>Neighbourhood, context and scale in voting at the 1997 general election in England and Wales. On</w:t>
      </w:r>
      <w:r>
        <w:rPr>
          <w:spacing w:val="-3"/>
        </w:rPr>
        <w:t xml:space="preserve"> </w:t>
      </w:r>
      <w:r>
        <w:t>Political</w:t>
      </w:r>
      <w:r>
        <w:rPr>
          <w:spacing w:val="-3"/>
        </w:rPr>
        <w:t xml:space="preserve"> </w:t>
      </w:r>
      <w:r>
        <w:t>Studies</w:t>
      </w:r>
      <w:r>
        <w:rPr>
          <w:spacing w:val="-3"/>
        </w:rPr>
        <w:t xml:space="preserve"> </w:t>
      </w:r>
      <w:r>
        <w:t>Association</w:t>
      </w:r>
      <w:r>
        <w:rPr>
          <w:spacing w:val="-3"/>
        </w:rPr>
        <w:t xml:space="preserve"> </w:t>
      </w:r>
      <w:r>
        <w:t>1999</w:t>
      </w:r>
      <w:r>
        <w:rPr>
          <w:spacing w:val="-3"/>
        </w:rPr>
        <w:t xml:space="preserve"> </w:t>
      </w:r>
      <w:r>
        <w:t>Conference</w:t>
      </w:r>
      <w:r>
        <w:rPr>
          <w:spacing w:val="-3"/>
        </w:rPr>
        <w:t xml:space="preserve"> </w:t>
      </w:r>
      <w:r>
        <w:t>website</w:t>
      </w:r>
      <w:r>
        <w:rPr>
          <w:spacing w:val="-5"/>
        </w:rPr>
        <w:t xml:space="preserve"> </w:t>
      </w:r>
      <w:r>
        <w:rPr>
          <w:color w:val="0000FF"/>
          <w:u w:val="single" w:color="0000FF"/>
        </w:rPr>
        <w:t>www.nottingham,ac.uk/ldzpsa/</w:t>
      </w:r>
      <w:r>
        <w:rPr>
          <w:color w:val="0000FF"/>
          <w:spacing w:val="-4"/>
        </w:rPr>
        <w:t xml:space="preserve"> </w:t>
      </w:r>
      <w:r>
        <w:t>1999.</w:t>
      </w:r>
    </w:p>
    <w:p w14:paraId="4ACC6212" w14:textId="77777777" w:rsidR="00CE0960" w:rsidRDefault="00CE0960">
      <w:pPr>
        <w:pStyle w:val="BodyText"/>
        <w:spacing w:before="7"/>
        <w:ind w:left="0"/>
      </w:pPr>
    </w:p>
    <w:p w14:paraId="1DDB184B" w14:textId="77777777" w:rsidR="00CE0960" w:rsidRDefault="00303D0F">
      <w:pPr>
        <w:pStyle w:val="BodyText"/>
      </w:pPr>
      <w:r>
        <w:t xml:space="preserve">(with M J </w:t>
      </w:r>
      <w:r>
        <w:rPr>
          <w:spacing w:val="-2"/>
        </w:rPr>
        <w:t>Wise)</w:t>
      </w:r>
    </w:p>
    <w:p w14:paraId="793FC138" w14:textId="77777777" w:rsidR="00CE0960" w:rsidRDefault="00303D0F">
      <w:pPr>
        <w:spacing w:before="3"/>
        <w:ind w:left="165"/>
        <w:rPr>
          <w:sz w:val="24"/>
        </w:rPr>
      </w:pPr>
      <w:r>
        <w:rPr>
          <w:sz w:val="24"/>
        </w:rPr>
        <w:t>Obituary:</w:t>
      </w:r>
      <w:r>
        <w:rPr>
          <w:spacing w:val="-1"/>
          <w:sz w:val="24"/>
        </w:rPr>
        <w:t xml:space="preserve"> </w:t>
      </w:r>
      <w:r>
        <w:rPr>
          <w:sz w:val="24"/>
        </w:rPr>
        <w:t>Professor Keith M Buchanan.</w:t>
      </w:r>
      <w:r>
        <w:rPr>
          <w:spacing w:val="-1"/>
          <w:sz w:val="24"/>
        </w:rPr>
        <w:t xml:space="preserve"> </w:t>
      </w:r>
      <w:r>
        <w:rPr>
          <w:i/>
          <w:sz w:val="24"/>
        </w:rPr>
        <w:t>The Geographical Journal</w:t>
      </w:r>
      <w:r>
        <w:rPr>
          <w:sz w:val="24"/>
        </w:rPr>
        <w:t>, 165, 1999, 118-</w:t>
      </w:r>
      <w:r>
        <w:rPr>
          <w:spacing w:val="-4"/>
          <w:sz w:val="24"/>
        </w:rPr>
        <w:t>119.</w:t>
      </w:r>
    </w:p>
    <w:p w14:paraId="1DE48897" w14:textId="77777777" w:rsidR="00CE0960" w:rsidRDefault="00CE0960">
      <w:pPr>
        <w:pStyle w:val="BodyText"/>
        <w:spacing w:before="9"/>
        <w:ind w:left="0"/>
      </w:pPr>
    </w:p>
    <w:p w14:paraId="6358DD73" w14:textId="77777777" w:rsidR="00CE0960" w:rsidRDefault="00303D0F">
      <w:pPr>
        <w:pStyle w:val="BodyText"/>
      </w:pPr>
      <w:r>
        <w:t xml:space="preserve">(with C J Pattie, D F L Dorling and D J </w:t>
      </w:r>
      <w:r>
        <w:rPr>
          <w:spacing w:val="-2"/>
        </w:rPr>
        <w:t>Rossiter)</w:t>
      </w:r>
    </w:p>
    <w:p w14:paraId="63346163" w14:textId="77777777" w:rsidR="00CE0960" w:rsidRDefault="00303D0F">
      <w:pPr>
        <w:pStyle w:val="BodyText"/>
        <w:spacing w:before="4" w:line="242" w:lineRule="auto"/>
        <w:ind w:left="164"/>
      </w:pPr>
      <w:r>
        <w:t>Fifty</w:t>
      </w:r>
      <w:r>
        <w:rPr>
          <w:spacing w:val="-2"/>
        </w:rPr>
        <w:t xml:space="preserve"> </w:t>
      </w:r>
      <w:r>
        <w:t>years</w:t>
      </w:r>
      <w:r>
        <w:rPr>
          <w:spacing w:val="-2"/>
        </w:rPr>
        <w:t xml:space="preserve"> </w:t>
      </w:r>
      <w:r>
        <w:t>of</w:t>
      </w:r>
      <w:r>
        <w:rPr>
          <w:spacing w:val="-3"/>
        </w:rPr>
        <w:t xml:space="preserve"> </w:t>
      </w:r>
      <w:r>
        <w:t>bias</w:t>
      </w:r>
      <w:r>
        <w:rPr>
          <w:spacing w:val="-2"/>
        </w:rPr>
        <w:t xml:space="preserve"> </w:t>
      </w:r>
      <w:r>
        <w:t>in</w:t>
      </w:r>
      <w:r>
        <w:rPr>
          <w:spacing w:val="-2"/>
        </w:rPr>
        <w:t xml:space="preserve"> </w:t>
      </w:r>
      <w:r>
        <w:t>the</w:t>
      </w:r>
      <w:r>
        <w:rPr>
          <w:spacing w:val="-2"/>
        </w:rPr>
        <w:t xml:space="preserve"> </w:t>
      </w:r>
      <w:r>
        <w:t>UK</w:t>
      </w:r>
      <w:r>
        <w:rPr>
          <w:spacing w:val="-2"/>
        </w:rPr>
        <w:t xml:space="preserve"> </w:t>
      </w:r>
      <w:r>
        <w:t>electoral</w:t>
      </w:r>
      <w:r>
        <w:rPr>
          <w:spacing w:val="-2"/>
        </w:rPr>
        <w:t xml:space="preserve"> </w:t>
      </w:r>
      <w:r>
        <w:t>system.</w:t>
      </w:r>
      <w:r>
        <w:rPr>
          <w:spacing w:val="-1"/>
        </w:rPr>
        <w:t xml:space="preserve"> </w:t>
      </w:r>
      <w:r>
        <w:t>American</w:t>
      </w:r>
      <w:r>
        <w:rPr>
          <w:spacing w:val="-2"/>
        </w:rPr>
        <w:t xml:space="preserve"> </w:t>
      </w:r>
      <w:r>
        <w:t>Political</w:t>
      </w:r>
      <w:r>
        <w:rPr>
          <w:spacing w:val="-2"/>
        </w:rPr>
        <w:t xml:space="preserve"> </w:t>
      </w:r>
      <w:r>
        <w:t>Science</w:t>
      </w:r>
      <w:r>
        <w:rPr>
          <w:spacing w:val="-2"/>
        </w:rPr>
        <w:t xml:space="preserve"> </w:t>
      </w:r>
      <w:r>
        <w:t>Association:</w:t>
      </w:r>
      <w:r>
        <w:rPr>
          <w:spacing w:val="-2"/>
        </w:rPr>
        <w:t xml:space="preserve"> </w:t>
      </w:r>
      <w:r>
        <w:t xml:space="preserve">Elections, Public Opinion and Voting Behavior Section website </w:t>
      </w:r>
      <w:hyperlink r:id="rId740">
        <w:r>
          <w:rPr>
            <w:color w:val="0000FF"/>
            <w:u w:val="single" w:color="0000FF"/>
          </w:rPr>
          <w:t>http://www.uwm.edu/~ebenc/apsa/resources/johnson.html</w:t>
        </w:r>
      </w:hyperlink>
      <w:r>
        <w:rPr>
          <w:color w:val="0000FF"/>
        </w:rPr>
        <w:t xml:space="preserve"> </w:t>
      </w:r>
      <w:r>
        <w:t xml:space="preserve">and </w:t>
      </w:r>
      <w:hyperlink r:id="rId741">
        <w:r>
          <w:rPr>
            <w:spacing w:val="-2"/>
          </w:rPr>
          <w:t>http://www.apsanet.org/~elections/resources.html</w:t>
        </w:r>
      </w:hyperlink>
    </w:p>
    <w:p w14:paraId="6B890048" w14:textId="77777777" w:rsidR="00CE0960" w:rsidRDefault="00CE0960">
      <w:pPr>
        <w:pStyle w:val="BodyText"/>
        <w:spacing w:before="10"/>
        <w:ind w:left="0"/>
      </w:pPr>
    </w:p>
    <w:p w14:paraId="01DCCAE3" w14:textId="77777777" w:rsidR="00CE0960" w:rsidRDefault="00303D0F">
      <w:pPr>
        <w:spacing w:line="247" w:lineRule="auto"/>
        <w:ind w:left="165" w:right="162"/>
        <w:rPr>
          <w:sz w:val="24"/>
        </w:rPr>
      </w:pPr>
      <w:r>
        <w:rPr>
          <w:sz w:val="24"/>
        </w:rPr>
        <w:t>Scholar’s</w:t>
      </w:r>
      <w:r>
        <w:rPr>
          <w:spacing w:val="-3"/>
          <w:sz w:val="24"/>
        </w:rPr>
        <w:t xml:space="preserve"> </w:t>
      </w:r>
      <w:r>
        <w:rPr>
          <w:sz w:val="24"/>
        </w:rPr>
        <w:t>choice:</w:t>
      </w:r>
      <w:r>
        <w:rPr>
          <w:spacing w:val="-3"/>
          <w:sz w:val="24"/>
        </w:rPr>
        <w:t xml:space="preserve"> </w:t>
      </w:r>
      <w:r>
        <w:rPr>
          <w:sz w:val="24"/>
        </w:rPr>
        <w:t>the</w:t>
      </w:r>
      <w:r>
        <w:rPr>
          <w:spacing w:val="-3"/>
          <w:sz w:val="24"/>
        </w:rPr>
        <w:t xml:space="preserve"> </w:t>
      </w:r>
      <w:r>
        <w:rPr>
          <w:sz w:val="24"/>
        </w:rPr>
        <w:t>siren</w:t>
      </w:r>
      <w:r>
        <w:rPr>
          <w:spacing w:val="-3"/>
          <w:sz w:val="24"/>
        </w:rPr>
        <w:t xml:space="preserve"> </w:t>
      </w:r>
      <w:r>
        <w:rPr>
          <w:sz w:val="24"/>
        </w:rPr>
        <w:t>song</w:t>
      </w:r>
      <w:r>
        <w:rPr>
          <w:spacing w:val="-3"/>
          <w:sz w:val="24"/>
        </w:rPr>
        <w:t xml:space="preserve"> </w:t>
      </w:r>
      <w:r>
        <w:rPr>
          <w:sz w:val="24"/>
        </w:rPr>
        <w:t>of</w:t>
      </w:r>
      <w:r>
        <w:rPr>
          <w:spacing w:val="-3"/>
          <w:sz w:val="24"/>
        </w:rPr>
        <w:t xml:space="preserve"> </w:t>
      </w:r>
      <w:r>
        <w:rPr>
          <w:sz w:val="24"/>
        </w:rPr>
        <w:t>biography.</w:t>
      </w:r>
      <w:r>
        <w:rPr>
          <w:spacing w:val="-2"/>
          <w:sz w:val="24"/>
        </w:rPr>
        <w:t xml:space="preserve"> </w:t>
      </w:r>
      <w:r>
        <w:rPr>
          <w:b/>
          <w:sz w:val="24"/>
        </w:rPr>
        <w:t>Environment</w:t>
      </w:r>
      <w:r>
        <w:rPr>
          <w:b/>
          <w:spacing w:val="-3"/>
          <w:sz w:val="24"/>
        </w:rPr>
        <w:t xml:space="preserve"> </w:t>
      </w:r>
      <w:r>
        <w:rPr>
          <w:b/>
          <w:sz w:val="24"/>
        </w:rPr>
        <w:t>and</w:t>
      </w:r>
      <w:r>
        <w:rPr>
          <w:b/>
          <w:spacing w:val="-3"/>
          <w:sz w:val="24"/>
        </w:rPr>
        <w:t xml:space="preserve"> </w:t>
      </w:r>
      <w:r>
        <w:rPr>
          <w:b/>
          <w:sz w:val="24"/>
        </w:rPr>
        <w:t>Planning</w:t>
      </w:r>
      <w:r>
        <w:rPr>
          <w:b/>
          <w:spacing w:val="-3"/>
          <w:sz w:val="24"/>
        </w:rPr>
        <w:t xml:space="preserve"> </w:t>
      </w:r>
      <w:r>
        <w:rPr>
          <w:b/>
          <w:sz w:val="24"/>
        </w:rPr>
        <w:t>D:</w:t>
      </w:r>
      <w:r>
        <w:rPr>
          <w:b/>
          <w:spacing w:val="-3"/>
          <w:sz w:val="24"/>
        </w:rPr>
        <w:t xml:space="preserve"> </w:t>
      </w:r>
      <w:r>
        <w:rPr>
          <w:b/>
          <w:sz w:val="24"/>
        </w:rPr>
        <w:t>Society</w:t>
      </w:r>
      <w:r>
        <w:rPr>
          <w:b/>
          <w:spacing w:val="-3"/>
          <w:sz w:val="24"/>
        </w:rPr>
        <w:t xml:space="preserve"> </w:t>
      </w:r>
      <w:r>
        <w:rPr>
          <w:b/>
          <w:sz w:val="24"/>
        </w:rPr>
        <w:t>and Space</w:t>
      </w:r>
      <w:r>
        <w:rPr>
          <w:sz w:val="24"/>
        </w:rPr>
        <w:t>, 19, 2001, 371-372.</w:t>
      </w:r>
    </w:p>
    <w:p w14:paraId="0E601C57" w14:textId="77777777" w:rsidR="00CE0960" w:rsidRDefault="00303D0F">
      <w:pPr>
        <w:pStyle w:val="BodyText"/>
        <w:spacing w:before="274"/>
      </w:pPr>
      <w:r>
        <w:t xml:space="preserve">(with C J Pattie, D F L Dorling and D J </w:t>
      </w:r>
      <w:r>
        <w:rPr>
          <w:spacing w:val="-2"/>
        </w:rPr>
        <w:t>Rossiter)</w:t>
      </w:r>
    </w:p>
    <w:p w14:paraId="182C0017" w14:textId="77777777" w:rsidR="00CE0960" w:rsidRDefault="00303D0F">
      <w:pPr>
        <w:pStyle w:val="BodyText"/>
        <w:spacing w:before="4" w:line="242" w:lineRule="auto"/>
      </w:pPr>
      <w:r>
        <w:t>Distortion</w:t>
      </w:r>
      <w:r>
        <w:rPr>
          <w:spacing w:val="-3"/>
        </w:rPr>
        <w:t xml:space="preserve"> </w:t>
      </w:r>
      <w:r>
        <w:t>magnified:</w:t>
      </w:r>
      <w:r>
        <w:rPr>
          <w:spacing w:val="-3"/>
        </w:rPr>
        <w:t xml:space="preserve"> </w:t>
      </w:r>
      <w:r>
        <w:t>New</w:t>
      </w:r>
      <w:r>
        <w:rPr>
          <w:spacing w:val="-3"/>
        </w:rPr>
        <w:t xml:space="preserve"> </w:t>
      </w:r>
      <w:r>
        <w:t>Labour</w:t>
      </w:r>
      <w:r>
        <w:rPr>
          <w:spacing w:val="-3"/>
        </w:rPr>
        <w:t xml:space="preserve"> </w:t>
      </w:r>
      <w:r>
        <w:t>and</w:t>
      </w:r>
      <w:r>
        <w:rPr>
          <w:spacing w:val="-3"/>
        </w:rPr>
        <w:t xml:space="preserve"> </w:t>
      </w:r>
      <w:r>
        <w:t>the</w:t>
      </w:r>
      <w:r>
        <w:rPr>
          <w:spacing w:val="-3"/>
        </w:rPr>
        <w:t xml:space="preserve"> </w:t>
      </w:r>
      <w:r>
        <w:t>British</w:t>
      </w:r>
      <w:r>
        <w:rPr>
          <w:spacing w:val="-3"/>
        </w:rPr>
        <w:t xml:space="preserve"> </w:t>
      </w:r>
      <w:r>
        <w:t>electoral</w:t>
      </w:r>
      <w:r>
        <w:rPr>
          <w:spacing w:val="-3"/>
        </w:rPr>
        <w:t xml:space="preserve"> </w:t>
      </w:r>
      <w:r>
        <w:t>system,</w:t>
      </w:r>
      <w:r>
        <w:rPr>
          <w:spacing w:val="-3"/>
        </w:rPr>
        <w:t xml:space="preserve"> </w:t>
      </w:r>
      <w:r>
        <w:t>1950-2001.</w:t>
      </w:r>
      <w:r>
        <w:rPr>
          <w:spacing w:val="-3"/>
        </w:rPr>
        <w:t xml:space="preserve"> </w:t>
      </w:r>
      <w:r>
        <w:t>Working</w:t>
      </w:r>
      <w:r>
        <w:rPr>
          <w:spacing w:val="-3"/>
        </w:rPr>
        <w:t xml:space="preserve"> </w:t>
      </w:r>
      <w:r>
        <w:t>Papers Website, The Political Methodologist</w:t>
      </w:r>
    </w:p>
    <w:p w14:paraId="6B0C2B99" w14:textId="77777777" w:rsidR="00CE0960" w:rsidRDefault="00303D0F">
      <w:pPr>
        <w:pStyle w:val="BodyText"/>
        <w:spacing w:before="1"/>
      </w:pPr>
      <w:hyperlink r:id="rId742">
        <w:r>
          <w:rPr>
            <w:color w:val="0000FF"/>
            <w:spacing w:val="-2"/>
            <w:u w:val="single" w:color="0000FF"/>
          </w:rPr>
          <w:t>http://web.polmeth.ufl.edu/working01.chron.html</w:t>
        </w:r>
      </w:hyperlink>
    </w:p>
    <w:p w14:paraId="4CF18418" w14:textId="77777777" w:rsidR="00CE0960" w:rsidRDefault="00CE0960">
      <w:pPr>
        <w:pStyle w:val="BodyText"/>
        <w:sectPr w:rsidR="00CE0960">
          <w:pgSz w:w="11910" w:h="16840"/>
          <w:pgMar w:top="1660" w:right="992" w:bottom="1360" w:left="1275" w:header="0" w:footer="1171" w:gutter="0"/>
          <w:cols w:space="720"/>
        </w:sectPr>
      </w:pPr>
    </w:p>
    <w:p w14:paraId="68655BC4" w14:textId="77777777" w:rsidR="00CE0960" w:rsidRDefault="00303D0F">
      <w:pPr>
        <w:spacing w:before="65" w:line="247" w:lineRule="auto"/>
        <w:ind w:left="165"/>
        <w:rPr>
          <w:sz w:val="24"/>
        </w:rPr>
      </w:pPr>
      <w:r>
        <w:rPr>
          <w:sz w:val="24"/>
        </w:rPr>
        <w:lastRenderedPageBreak/>
        <w:t>The</w:t>
      </w:r>
      <w:r>
        <w:rPr>
          <w:spacing w:val="-2"/>
          <w:sz w:val="24"/>
        </w:rPr>
        <w:t xml:space="preserve"> </w:t>
      </w:r>
      <w:r>
        <w:rPr>
          <w:sz w:val="24"/>
        </w:rPr>
        <w:t>audit</w:t>
      </w:r>
      <w:r>
        <w:rPr>
          <w:spacing w:val="-2"/>
          <w:sz w:val="24"/>
        </w:rPr>
        <w:t xml:space="preserve"> </w:t>
      </w:r>
      <w:r>
        <w:rPr>
          <w:sz w:val="24"/>
        </w:rPr>
        <w:t>and</w:t>
      </w:r>
      <w:r>
        <w:rPr>
          <w:spacing w:val="-2"/>
          <w:sz w:val="24"/>
        </w:rPr>
        <w:t xml:space="preserve"> </w:t>
      </w:r>
      <w:r>
        <w:rPr>
          <w:sz w:val="24"/>
        </w:rPr>
        <w:t>accountability</w:t>
      </w:r>
      <w:r>
        <w:rPr>
          <w:spacing w:val="-2"/>
          <w:sz w:val="24"/>
        </w:rPr>
        <w:t xml:space="preserve"> </w:t>
      </w:r>
      <w:r>
        <w:rPr>
          <w:sz w:val="24"/>
        </w:rPr>
        <w:t>culture</w:t>
      </w:r>
      <w:r>
        <w:rPr>
          <w:spacing w:val="-2"/>
          <w:sz w:val="24"/>
        </w:rPr>
        <w:t xml:space="preserve"> </w:t>
      </w:r>
      <w:r>
        <w:rPr>
          <w:sz w:val="24"/>
        </w:rPr>
        <w:t>in</w:t>
      </w:r>
      <w:r>
        <w:rPr>
          <w:spacing w:val="-2"/>
          <w:sz w:val="24"/>
        </w:rPr>
        <w:t xml:space="preserve"> </w:t>
      </w:r>
      <w:r>
        <w:rPr>
          <w:sz w:val="24"/>
        </w:rPr>
        <w:t>UK</w:t>
      </w:r>
      <w:r>
        <w:rPr>
          <w:spacing w:val="-2"/>
          <w:sz w:val="24"/>
        </w:rPr>
        <w:t xml:space="preserve"> </w:t>
      </w:r>
      <w:r>
        <w:rPr>
          <w:sz w:val="24"/>
        </w:rPr>
        <w:t>universities:</w:t>
      </w:r>
      <w:r>
        <w:rPr>
          <w:spacing w:val="-2"/>
          <w:sz w:val="24"/>
        </w:rPr>
        <w:t xml:space="preserve"> </w:t>
      </w:r>
      <w:r>
        <w:rPr>
          <w:sz w:val="24"/>
        </w:rPr>
        <w:t>time</w:t>
      </w:r>
      <w:r>
        <w:rPr>
          <w:spacing w:val="-2"/>
          <w:sz w:val="24"/>
        </w:rPr>
        <w:t xml:space="preserve"> </w:t>
      </w:r>
      <w:r>
        <w:rPr>
          <w:sz w:val="24"/>
        </w:rPr>
        <w:t>to</w:t>
      </w:r>
      <w:r>
        <w:rPr>
          <w:spacing w:val="-2"/>
          <w:sz w:val="24"/>
        </w:rPr>
        <w:t xml:space="preserve"> </w:t>
      </w:r>
      <w:r>
        <w:rPr>
          <w:sz w:val="24"/>
        </w:rPr>
        <w:t>strike</w:t>
      </w:r>
      <w:r>
        <w:rPr>
          <w:spacing w:val="-2"/>
          <w:sz w:val="24"/>
        </w:rPr>
        <w:t xml:space="preserve"> </w:t>
      </w:r>
      <w:r>
        <w:rPr>
          <w:sz w:val="24"/>
        </w:rPr>
        <w:t>back?</w:t>
      </w:r>
      <w:r>
        <w:rPr>
          <w:spacing w:val="-1"/>
          <w:sz w:val="24"/>
        </w:rPr>
        <w:t xml:space="preserve"> </w:t>
      </w:r>
      <w:r>
        <w:rPr>
          <w:b/>
          <w:sz w:val="24"/>
        </w:rPr>
        <w:t>Environment</w:t>
      </w:r>
      <w:r>
        <w:rPr>
          <w:b/>
          <w:spacing w:val="-2"/>
          <w:sz w:val="24"/>
        </w:rPr>
        <w:t xml:space="preserve"> </w:t>
      </w:r>
      <w:r>
        <w:rPr>
          <w:b/>
          <w:sz w:val="24"/>
        </w:rPr>
        <w:t>and Planning A</w:t>
      </w:r>
      <w:r>
        <w:rPr>
          <w:sz w:val="24"/>
        </w:rPr>
        <w:t>, 34, 2002, 1713-1716.</w:t>
      </w:r>
    </w:p>
    <w:p w14:paraId="137E603F" w14:textId="77777777" w:rsidR="00CE0960" w:rsidRDefault="00303D0F">
      <w:pPr>
        <w:pStyle w:val="BodyText"/>
        <w:spacing w:before="274"/>
      </w:pPr>
      <w:r>
        <w:t xml:space="preserve">(with C J </w:t>
      </w:r>
      <w:r>
        <w:rPr>
          <w:spacing w:val="-2"/>
        </w:rPr>
        <w:t>Pattie)</w:t>
      </w:r>
    </w:p>
    <w:p w14:paraId="723F15E5" w14:textId="77777777" w:rsidR="00CE0960" w:rsidRDefault="00303D0F">
      <w:pPr>
        <w:pStyle w:val="BodyText"/>
        <w:spacing w:before="7"/>
      </w:pPr>
      <w:r>
        <w:t>On</w:t>
      </w:r>
      <w:r>
        <w:rPr>
          <w:spacing w:val="-1"/>
        </w:rPr>
        <w:t xml:space="preserve"> </w:t>
      </w:r>
      <w:r>
        <w:t>journal</w:t>
      </w:r>
      <w:r>
        <w:rPr>
          <w:spacing w:val="-1"/>
        </w:rPr>
        <w:t xml:space="preserve"> </w:t>
      </w:r>
      <w:r>
        <w:t>publication</w:t>
      </w:r>
      <w:r>
        <w:rPr>
          <w:spacing w:val="-2"/>
        </w:rPr>
        <w:t xml:space="preserve"> </w:t>
      </w:r>
      <w:r>
        <w:t>and</w:t>
      </w:r>
      <w:r>
        <w:rPr>
          <w:spacing w:val="-1"/>
        </w:rPr>
        <w:t xml:space="preserve"> </w:t>
      </w:r>
      <w:r>
        <w:t>professional</w:t>
      </w:r>
      <w:r>
        <w:rPr>
          <w:spacing w:val="-1"/>
        </w:rPr>
        <w:t xml:space="preserve"> </w:t>
      </w:r>
      <w:r>
        <w:t>responsibilities.</w:t>
      </w:r>
      <w:r>
        <w:rPr>
          <w:spacing w:val="-2"/>
        </w:rPr>
        <w:t xml:space="preserve"> </w:t>
      </w:r>
      <w:r>
        <w:rPr>
          <w:b/>
        </w:rPr>
        <w:t>PSA</w:t>
      </w:r>
      <w:r>
        <w:rPr>
          <w:b/>
          <w:spacing w:val="-2"/>
        </w:rPr>
        <w:t xml:space="preserve"> </w:t>
      </w:r>
      <w:r>
        <w:rPr>
          <w:b/>
        </w:rPr>
        <w:t>Newsletter</w:t>
      </w:r>
      <w:r>
        <w:rPr>
          <w:b/>
          <w:spacing w:val="-1"/>
        </w:rPr>
        <w:t xml:space="preserve"> </w:t>
      </w:r>
      <w:r>
        <w:t>14</w:t>
      </w:r>
      <w:r>
        <w:rPr>
          <w:spacing w:val="-1"/>
        </w:rPr>
        <w:t xml:space="preserve"> </w:t>
      </w:r>
      <w:r>
        <w:t>(4),</w:t>
      </w:r>
      <w:r>
        <w:rPr>
          <w:spacing w:val="-1"/>
        </w:rPr>
        <w:t xml:space="preserve"> </w:t>
      </w:r>
      <w:r>
        <w:t>2003,</w:t>
      </w:r>
      <w:r>
        <w:rPr>
          <w:spacing w:val="-1"/>
        </w:rPr>
        <w:t xml:space="preserve"> </w:t>
      </w:r>
      <w:r>
        <w:rPr>
          <w:spacing w:val="-5"/>
        </w:rPr>
        <w:t>3.</w:t>
      </w:r>
    </w:p>
    <w:p w14:paraId="7937D731" w14:textId="77777777" w:rsidR="00CE0960" w:rsidRDefault="00CE0960">
      <w:pPr>
        <w:pStyle w:val="BodyText"/>
        <w:spacing w:before="7"/>
        <w:ind w:left="0"/>
      </w:pPr>
    </w:p>
    <w:p w14:paraId="6E476D4E" w14:textId="77777777" w:rsidR="00CE0960" w:rsidRDefault="00303D0F">
      <w:pPr>
        <w:pStyle w:val="BodyText"/>
      </w:pPr>
      <w:r>
        <w:t xml:space="preserve">(with C J </w:t>
      </w:r>
      <w:r>
        <w:rPr>
          <w:spacing w:val="-2"/>
        </w:rPr>
        <w:t>Pattie)</w:t>
      </w:r>
    </w:p>
    <w:p w14:paraId="453948F0" w14:textId="77777777" w:rsidR="00CE0960" w:rsidRDefault="00303D0F">
      <w:pPr>
        <w:pStyle w:val="BodyText"/>
        <w:spacing w:before="7"/>
      </w:pPr>
      <w:r>
        <w:t>On journal publication and professional responsibilities.</w:t>
      </w:r>
      <w:r>
        <w:rPr>
          <w:spacing w:val="-2"/>
        </w:rPr>
        <w:t xml:space="preserve"> </w:t>
      </w:r>
      <w:r>
        <w:rPr>
          <w:b/>
        </w:rPr>
        <w:t>Area</w:t>
      </w:r>
      <w:r>
        <w:rPr>
          <w:b/>
          <w:spacing w:val="-1"/>
        </w:rPr>
        <w:t xml:space="preserve"> </w:t>
      </w:r>
      <w:r>
        <w:t>36, 2004, 84-</w:t>
      </w:r>
      <w:r>
        <w:rPr>
          <w:spacing w:val="-5"/>
        </w:rPr>
        <w:t>5.</w:t>
      </w:r>
    </w:p>
    <w:p w14:paraId="41B005EA" w14:textId="77777777" w:rsidR="00CE0960" w:rsidRDefault="00303D0F">
      <w:pPr>
        <w:pStyle w:val="BodyText"/>
        <w:spacing w:before="3" w:line="560" w:lineRule="atLeast"/>
        <w:ind w:right="1945"/>
      </w:pPr>
      <w:r>
        <w:t>If</w:t>
      </w:r>
      <w:r>
        <w:rPr>
          <w:spacing w:val="-3"/>
        </w:rPr>
        <w:t xml:space="preserve"> </w:t>
      </w:r>
      <w:r>
        <w:t>all</w:t>
      </w:r>
      <w:r>
        <w:rPr>
          <w:spacing w:val="-3"/>
        </w:rPr>
        <w:t xml:space="preserve"> </w:t>
      </w:r>
      <w:r>
        <w:t>the</w:t>
      </w:r>
      <w:r>
        <w:rPr>
          <w:spacing w:val="-3"/>
        </w:rPr>
        <w:t xml:space="preserve"> </w:t>
      </w:r>
      <w:r>
        <w:t>world</w:t>
      </w:r>
      <w:r>
        <w:rPr>
          <w:spacing w:val="-3"/>
        </w:rPr>
        <w:t xml:space="preserve"> </w:t>
      </w:r>
      <w:r>
        <w:t>were</w:t>
      </w:r>
      <w:r>
        <w:rPr>
          <w:spacing w:val="-3"/>
        </w:rPr>
        <w:t xml:space="preserve"> </w:t>
      </w:r>
      <w:r>
        <w:t>Cedar</w:t>
      </w:r>
      <w:r>
        <w:rPr>
          <w:spacing w:val="-3"/>
        </w:rPr>
        <w:t xml:space="preserve"> </w:t>
      </w:r>
      <w:r>
        <w:t>Rapids.</w:t>
      </w:r>
      <w:r>
        <w:rPr>
          <w:spacing w:val="-4"/>
        </w:rPr>
        <w:t xml:space="preserve"> </w:t>
      </w:r>
      <w:r>
        <w:rPr>
          <w:b/>
        </w:rPr>
        <w:t>Urban</w:t>
      </w:r>
      <w:r>
        <w:rPr>
          <w:b/>
          <w:spacing w:val="-4"/>
        </w:rPr>
        <w:t xml:space="preserve"> </w:t>
      </w:r>
      <w:r>
        <w:rPr>
          <w:b/>
        </w:rPr>
        <w:t>Geography</w:t>
      </w:r>
      <w:r>
        <w:t>.</w:t>
      </w:r>
      <w:r>
        <w:rPr>
          <w:spacing w:val="-3"/>
        </w:rPr>
        <w:t xml:space="preserve"> </w:t>
      </w:r>
      <w:r>
        <w:t>25,</w:t>
      </w:r>
      <w:r>
        <w:rPr>
          <w:spacing w:val="-3"/>
        </w:rPr>
        <w:t xml:space="preserve"> </w:t>
      </w:r>
      <w:r>
        <w:t>2004,</w:t>
      </w:r>
      <w:r>
        <w:rPr>
          <w:spacing w:val="-3"/>
        </w:rPr>
        <w:t xml:space="preserve"> </w:t>
      </w:r>
      <w:r>
        <w:t>189-192. (with T Gschwend and C J Pattie)</w:t>
      </w:r>
    </w:p>
    <w:p w14:paraId="18DFBCF9" w14:textId="77777777" w:rsidR="00CE0960" w:rsidRDefault="00303D0F">
      <w:pPr>
        <w:pStyle w:val="BodyText"/>
        <w:spacing w:before="3" w:line="242" w:lineRule="auto"/>
      </w:pPr>
      <w:r>
        <w:t>On</w:t>
      </w:r>
      <w:r>
        <w:rPr>
          <w:spacing w:val="-3"/>
        </w:rPr>
        <w:t xml:space="preserve"> </w:t>
      </w:r>
      <w:r>
        <w:t>estimates</w:t>
      </w:r>
      <w:r>
        <w:rPr>
          <w:spacing w:val="-3"/>
        </w:rPr>
        <w:t xml:space="preserve"> </w:t>
      </w:r>
      <w:r>
        <w:t>of</w:t>
      </w:r>
      <w:r>
        <w:rPr>
          <w:spacing w:val="-3"/>
        </w:rPr>
        <w:t xml:space="preserve"> </w:t>
      </w:r>
      <w:r>
        <w:t>split-ticket</w:t>
      </w:r>
      <w:r>
        <w:rPr>
          <w:spacing w:val="-3"/>
        </w:rPr>
        <w:t xml:space="preserve"> </w:t>
      </w:r>
      <w:r>
        <w:t>voting.</w:t>
      </w:r>
      <w:r>
        <w:rPr>
          <w:spacing w:val="-3"/>
        </w:rPr>
        <w:t xml:space="preserve"> </w:t>
      </w:r>
      <w:r>
        <w:t>Working</w:t>
      </w:r>
      <w:r>
        <w:rPr>
          <w:spacing w:val="-3"/>
        </w:rPr>
        <w:t xml:space="preserve"> </w:t>
      </w:r>
      <w:r>
        <w:t>Papers</w:t>
      </w:r>
      <w:r>
        <w:rPr>
          <w:spacing w:val="-3"/>
        </w:rPr>
        <w:t xml:space="preserve"> </w:t>
      </w:r>
      <w:r>
        <w:t>Website,</w:t>
      </w:r>
      <w:r>
        <w:rPr>
          <w:spacing w:val="-3"/>
        </w:rPr>
        <w:t xml:space="preserve"> </w:t>
      </w:r>
      <w:r>
        <w:t>The</w:t>
      </w:r>
      <w:r>
        <w:rPr>
          <w:spacing w:val="-3"/>
        </w:rPr>
        <w:t xml:space="preserve"> </w:t>
      </w:r>
      <w:r>
        <w:t>Political</w:t>
      </w:r>
      <w:r>
        <w:rPr>
          <w:spacing w:val="-3"/>
        </w:rPr>
        <w:t xml:space="preserve"> </w:t>
      </w:r>
      <w:r>
        <w:t xml:space="preserve">Methodologist </w:t>
      </w:r>
      <w:hyperlink r:id="rId743">
        <w:r>
          <w:rPr>
            <w:color w:val="0000FF"/>
            <w:spacing w:val="-2"/>
            <w:u w:val="single" w:color="0000FF"/>
          </w:rPr>
          <w:t>http://polmeth.wustl.edu./query.php?year=2004</w:t>
        </w:r>
      </w:hyperlink>
    </w:p>
    <w:p w14:paraId="5A616390" w14:textId="77777777" w:rsidR="00CE0960" w:rsidRDefault="00CE0960">
      <w:pPr>
        <w:pStyle w:val="BodyText"/>
        <w:spacing w:before="5"/>
        <w:ind w:left="0"/>
      </w:pPr>
    </w:p>
    <w:p w14:paraId="6535739C" w14:textId="77777777" w:rsidR="00CE0960" w:rsidRDefault="00303D0F">
      <w:pPr>
        <w:pStyle w:val="BodyText"/>
      </w:pPr>
      <w:r>
        <w:t xml:space="preserve">(with T Gschwend and C J </w:t>
      </w:r>
      <w:r>
        <w:rPr>
          <w:spacing w:val="-2"/>
        </w:rPr>
        <w:t>Pattie)</w:t>
      </w:r>
    </w:p>
    <w:p w14:paraId="4EA121E1" w14:textId="77777777" w:rsidR="00CE0960" w:rsidRPr="008A3E18" w:rsidRDefault="00303D0F">
      <w:pPr>
        <w:pStyle w:val="BodyText"/>
        <w:spacing w:before="4"/>
        <w:rPr>
          <w:lang w:val="de-DE"/>
        </w:rPr>
      </w:pPr>
      <w:r>
        <w:t>On</w:t>
      </w:r>
      <w:r>
        <w:rPr>
          <w:spacing w:val="-1"/>
        </w:rPr>
        <w:t xml:space="preserve"> </w:t>
      </w:r>
      <w:r>
        <w:t>estimates</w:t>
      </w:r>
      <w:r>
        <w:rPr>
          <w:spacing w:val="-1"/>
        </w:rPr>
        <w:t xml:space="preserve"> </w:t>
      </w:r>
      <w:r>
        <w:t>of</w:t>
      </w:r>
      <w:r>
        <w:rPr>
          <w:spacing w:val="-1"/>
        </w:rPr>
        <w:t xml:space="preserve"> </w:t>
      </w:r>
      <w:r>
        <w:t>split-ticket</w:t>
      </w:r>
      <w:r>
        <w:rPr>
          <w:spacing w:val="-1"/>
        </w:rPr>
        <w:t xml:space="preserve"> </w:t>
      </w:r>
      <w:r>
        <w:t>voting.</w:t>
      </w:r>
      <w:r>
        <w:rPr>
          <w:spacing w:val="-1"/>
        </w:rPr>
        <w:t xml:space="preserve"> </w:t>
      </w:r>
      <w:r w:rsidRPr="008A3E18">
        <w:rPr>
          <w:lang w:val="de-DE"/>
        </w:rPr>
        <w:t>Working</w:t>
      </w:r>
      <w:r w:rsidRPr="008A3E18">
        <w:rPr>
          <w:spacing w:val="-1"/>
          <w:lang w:val="de-DE"/>
        </w:rPr>
        <w:t xml:space="preserve"> </w:t>
      </w:r>
      <w:r w:rsidRPr="008A3E18">
        <w:rPr>
          <w:lang w:val="de-DE"/>
        </w:rPr>
        <w:t>Papers</w:t>
      </w:r>
      <w:r w:rsidRPr="008A3E18">
        <w:rPr>
          <w:spacing w:val="-1"/>
          <w:lang w:val="de-DE"/>
        </w:rPr>
        <w:t xml:space="preserve"> </w:t>
      </w:r>
      <w:r w:rsidRPr="008A3E18">
        <w:rPr>
          <w:lang w:val="de-DE"/>
        </w:rPr>
        <w:t>Website,</w:t>
      </w:r>
      <w:r w:rsidRPr="008A3E18">
        <w:rPr>
          <w:spacing w:val="-1"/>
          <w:lang w:val="de-DE"/>
        </w:rPr>
        <w:t xml:space="preserve"> </w:t>
      </w:r>
      <w:r w:rsidRPr="008A3E18">
        <w:rPr>
          <w:spacing w:val="-2"/>
          <w:lang w:val="de-DE"/>
        </w:rPr>
        <w:t>SonderForschungsBereich504,</w:t>
      </w:r>
    </w:p>
    <w:p w14:paraId="169D9865" w14:textId="77777777" w:rsidR="00CE0960" w:rsidRPr="008A3E18" w:rsidRDefault="00303D0F">
      <w:pPr>
        <w:pStyle w:val="BodyText"/>
        <w:spacing w:before="4"/>
        <w:rPr>
          <w:lang w:val="de-DE"/>
        </w:rPr>
      </w:pPr>
      <w:r w:rsidRPr="008A3E18">
        <w:rPr>
          <w:lang w:val="de-DE"/>
        </w:rPr>
        <w:t xml:space="preserve">University of </w:t>
      </w:r>
      <w:r w:rsidRPr="008A3E18">
        <w:rPr>
          <w:spacing w:val="-2"/>
          <w:lang w:val="de-DE"/>
        </w:rPr>
        <w:t>Mannheim</w:t>
      </w:r>
    </w:p>
    <w:p w14:paraId="36EC247F" w14:textId="77777777" w:rsidR="00CE0960" w:rsidRPr="008A3E18" w:rsidRDefault="00CE0960">
      <w:pPr>
        <w:pStyle w:val="BodyText"/>
        <w:spacing w:before="7"/>
        <w:ind w:left="0"/>
        <w:rPr>
          <w:lang w:val="de-DE"/>
        </w:rPr>
      </w:pPr>
    </w:p>
    <w:p w14:paraId="1C40F2C2" w14:textId="77777777" w:rsidR="00CE0960" w:rsidRDefault="00303D0F">
      <w:pPr>
        <w:pStyle w:val="BodyText"/>
      </w:pPr>
      <w:r>
        <w:t xml:space="preserve">(with D J Rossiter and C J </w:t>
      </w:r>
      <w:r>
        <w:rPr>
          <w:spacing w:val="-2"/>
        </w:rPr>
        <w:t>Pattie)</w:t>
      </w:r>
    </w:p>
    <w:p w14:paraId="02ADAF0F" w14:textId="77777777" w:rsidR="00CE0960" w:rsidRDefault="00303D0F">
      <w:pPr>
        <w:pStyle w:val="BodyText"/>
        <w:spacing w:before="4" w:line="242" w:lineRule="auto"/>
      </w:pPr>
      <w:r>
        <w:t>The</w:t>
      </w:r>
      <w:r>
        <w:rPr>
          <w:spacing w:val="-3"/>
        </w:rPr>
        <w:t xml:space="preserve"> </w:t>
      </w:r>
      <w:r>
        <w:t>United</w:t>
      </w:r>
      <w:r>
        <w:rPr>
          <w:spacing w:val="-3"/>
        </w:rPr>
        <w:t xml:space="preserve"> </w:t>
      </w:r>
      <w:r>
        <w:t>Kingdom</w:t>
      </w:r>
      <w:r>
        <w:rPr>
          <w:spacing w:val="-4"/>
        </w:rPr>
        <w:t xml:space="preserve"> </w:t>
      </w:r>
      <w:r>
        <w:t>redistricting</w:t>
      </w:r>
      <w:r>
        <w:rPr>
          <w:spacing w:val="-3"/>
        </w:rPr>
        <w:t xml:space="preserve"> </w:t>
      </w:r>
      <w:r>
        <w:t>process.</w:t>
      </w:r>
      <w:r>
        <w:rPr>
          <w:spacing w:val="-3"/>
        </w:rPr>
        <w:t xml:space="preserve"> </w:t>
      </w:r>
      <w:r>
        <w:t>Administration</w:t>
      </w:r>
      <w:r>
        <w:rPr>
          <w:spacing w:val="-3"/>
        </w:rPr>
        <w:t xml:space="preserve"> </w:t>
      </w:r>
      <w:r>
        <w:t>and</w:t>
      </w:r>
      <w:r>
        <w:rPr>
          <w:spacing w:val="-3"/>
        </w:rPr>
        <w:t xml:space="preserve"> </w:t>
      </w:r>
      <w:r>
        <w:t>Costs</w:t>
      </w:r>
      <w:r>
        <w:rPr>
          <w:spacing w:val="-3"/>
        </w:rPr>
        <w:t xml:space="preserve"> </w:t>
      </w:r>
      <w:r>
        <w:t>of</w:t>
      </w:r>
      <w:r>
        <w:rPr>
          <w:spacing w:val="-3"/>
        </w:rPr>
        <w:t xml:space="preserve"> </w:t>
      </w:r>
      <w:r>
        <w:t>Elections</w:t>
      </w:r>
      <w:r>
        <w:rPr>
          <w:spacing w:val="-3"/>
        </w:rPr>
        <w:t xml:space="preserve"> </w:t>
      </w:r>
      <w:r>
        <w:t xml:space="preserve">Project: </w:t>
      </w:r>
      <w:hyperlink r:id="rId744">
        <w:r>
          <w:rPr>
            <w:color w:val="0000FF"/>
            <w:spacing w:val="-2"/>
            <w:u w:val="single" w:color="0000FF"/>
          </w:rPr>
          <w:t>http://www.aceproject.org/main/english/bd/bdy_gb.htm</w:t>
        </w:r>
      </w:hyperlink>
    </w:p>
    <w:p w14:paraId="5C2176DD" w14:textId="77777777" w:rsidR="00CE0960" w:rsidRDefault="00CE0960">
      <w:pPr>
        <w:pStyle w:val="BodyText"/>
        <w:spacing w:before="5"/>
        <w:ind w:left="0"/>
      </w:pPr>
    </w:p>
    <w:p w14:paraId="0AD9E0C5" w14:textId="77777777" w:rsidR="00CE0960" w:rsidRDefault="00303D0F">
      <w:pPr>
        <w:pStyle w:val="BodyText"/>
      </w:pPr>
      <w:r>
        <w:t xml:space="preserve">(with R </w:t>
      </w:r>
      <w:r>
        <w:rPr>
          <w:spacing w:val="-2"/>
        </w:rPr>
        <w:t>Harris)</w:t>
      </w:r>
    </w:p>
    <w:p w14:paraId="63909FEF" w14:textId="77777777" w:rsidR="00CE0960" w:rsidRDefault="00303D0F">
      <w:pPr>
        <w:pStyle w:val="BodyText"/>
        <w:spacing w:before="3" w:line="242" w:lineRule="auto"/>
      </w:pPr>
      <w:r>
        <w:t>Neighbourhood</w:t>
      </w:r>
      <w:r>
        <w:rPr>
          <w:spacing w:val="-2"/>
        </w:rPr>
        <w:t xml:space="preserve"> </w:t>
      </w:r>
      <w:r>
        <w:t>data</w:t>
      </w:r>
      <w:r>
        <w:rPr>
          <w:spacing w:val="-2"/>
        </w:rPr>
        <w:t xml:space="preserve"> </w:t>
      </w:r>
      <w:r>
        <w:t>to</w:t>
      </w:r>
      <w:r>
        <w:rPr>
          <w:spacing w:val="-2"/>
        </w:rPr>
        <w:t xml:space="preserve"> </w:t>
      </w:r>
      <w:r>
        <w:t>be</w:t>
      </w:r>
      <w:r>
        <w:rPr>
          <w:spacing w:val="-2"/>
        </w:rPr>
        <w:t xml:space="preserve"> </w:t>
      </w:r>
      <w:r>
        <w:t>used</w:t>
      </w:r>
      <w:r>
        <w:rPr>
          <w:spacing w:val="-2"/>
        </w:rPr>
        <w:t xml:space="preserve"> </w:t>
      </w:r>
      <w:r>
        <w:t>with</w:t>
      </w:r>
      <w:r>
        <w:rPr>
          <w:spacing w:val="-2"/>
        </w:rPr>
        <w:t xml:space="preserve"> </w:t>
      </w:r>
      <w:r>
        <w:t>the</w:t>
      </w:r>
      <w:r>
        <w:rPr>
          <w:spacing w:val="-2"/>
        </w:rPr>
        <w:t xml:space="preserve"> </w:t>
      </w:r>
      <w:r>
        <w:t>British</w:t>
      </w:r>
      <w:r>
        <w:rPr>
          <w:spacing w:val="-2"/>
        </w:rPr>
        <w:t xml:space="preserve"> </w:t>
      </w:r>
      <w:r>
        <w:t>Election</w:t>
      </w:r>
      <w:r>
        <w:rPr>
          <w:spacing w:val="-2"/>
        </w:rPr>
        <w:t xml:space="preserve"> </w:t>
      </w:r>
      <w:r>
        <w:t>Study,</w:t>
      </w:r>
      <w:r>
        <w:rPr>
          <w:spacing w:val="-2"/>
        </w:rPr>
        <w:t xml:space="preserve"> </w:t>
      </w:r>
      <w:r>
        <w:t>2005.</w:t>
      </w:r>
      <w:r>
        <w:rPr>
          <w:spacing w:val="-2"/>
        </w:rPr>
        <w:t xml:space="preserve"> </w:t>
      </w:r>
      <w:r>
        <w:t>On</w:t>
      </w:r>
      <w:r>
        <w:rPr>
          <w:spacing w:val="-2"/>
        </w:rPr>
        <w:t xml:space="preserve"> </w:t>
      </w:r>
      <w:r>
        <w:t>the</w:t>
      </w:r>
      <w:r>
        <w:rPr>
          <w:spacing w:val="-2"/>
        </w:rPr>
        <w:t xml:space="preserve"> </w:t>
      </w:r>
      <w:r>
        <w:t>British</w:t>
      </w:r>
      <w:r>
        <w:rPr>
          <w:spacing w:val="-2"/>
        </w:rPr>
        <w:t xml:space="preserve"> </w:t>
      </w:r>
      <w:r>
        <w:t xml:space="preserve">Election Study website at </w:t>
      </w:r>
      <w:hyperlink r:id="rId745">
        <w:r>
          <w:t>http://www.essex.ac.uk/bes/2005/Aggregate%20Data.htm</w:t>
        </w:r>
      </w:hyperlink>
    </w:p>
    <w:p w14:paraId="3E5480C5" w14:textId="77777777" w:rsidR="00CE0960" w:rsidRDefault="00CE0960">
      <w:pPr>
        <w:pStyle w:val="BodyText"/>
        <w:spacing w:before="6"/>
        <w:ind w:left="0"/>
      </w:pPr>
    </w:p>
    <w:p w14:paraId="4ADCE374" w14:textId="77777777" w:rsidR="00CE0960" w:rsidRDefault="00303D0F">
      <w:pPr>
        <w:pStyle w:val="BodyText"/>
      </w:pPr>
      <w:r>
        <w:t xml:space="preserve">(with A Bolster, S Burgess, K Jones, C Propper and R </w:t>
      </w:r>
      <w:r>
        <w:rPr>
          <w:spacing w:val="-2"/>
        </w:rPr>
        <w:t>Sarker)</w:t>
      </w:r>
    </w:p>
    <w:p w14:paraId="170EA379" w14:textId="77777777" w:rsidR="00CE0960" w:rsidRDefault="00303D0F">
      <w:pPr>
        <w:pStyle w:val="BodyText"/>
        <w:spacing w:before="3" w:line="242" w:lineRule="auto"/>
      </w:pPr>
      <w:r>
        <w:t>Neighbourhoods,</w:t>
      </w:r>
      <w:r>
        <w:rPr>
          <w:spacing w:val="-4"/>
        </w:rPr>
        <w:t xml:space="preserve"> </w:t>
      </w:r>
      <w:r>
        <w:t>households</w:t>
      </w:r>
      <w:r>
        <w:rPr>
          <w:spacing w:val="-4"/>
        </w:rPr>
        <w:t xml:space="preserve"> </w:t>
      </w:r>
      <w:r>
        <w:t>and</w:t>
      </w:r>
      <w:r>
        <w:rPr>
          <w:spacing w:val="-4"/>
        </w:rPr>
        <w:t xml:space="preserve"> </w:t>
      </w:r>
      <w:r>
        <w:t>income</w:t>
      </w:r>
      <w:r>
        <w:rPr>
          <w:spacing w:val="-4"/>
        </w:rPr>
        <w:t xml:space="preserve"> </w:t>
      </w:r>
      <w:r>
        <w:t>dynamics:</w:t>
      </w:r>
      <w:r>
        <w:rPr>
          <w:spacing w:val="-4"/>
        </w:rPr>
        <w:t xml:space="preserve"> </w:t>
      </w:r>
      <w:r>
        <w:t>a</w:t>
      </w:r>
      <w:r>
        <w:rPr>
          <w:spacing w:val="-4"/>
        </w:rPr>
        <w:t xml:space="preserve"> </w:t>
      </w:r>
      <w:r>
        <w:t>semi-parametric</w:t>
      </w:r>
      <w:r>
        <w:rPr>
          <w:spacing w:val="-4"/>
        </w:rPr>
        <w:t xml:space="preserve"> </w:t>
      </w:r>
      <w:r>
        <w:t>investigation</w:t>
      </w:r>
      <w:r>
        <w:rPr>
          <w:spacing w:val="-4"/>
        </w:rPr>
        <w:t xml:space="preserve"> </w:t>
      </w:r>
      <w:r>
        <w:t xml:space="preserve">of neighbourhood effects. Social Science Research Network </w:t>
      </w:r>
      <w:hyperlink r:id="rId746">
        <w:r>
          <w:rPr>
            <w:color w:val="0000FF"/>
            <w:spacing w:val="-2"/>
            <w:u w:val="single" w:color="0000FF"/>
          </w:rPr>
          <w:t>http://papers.ssrn.com/sol3/papers.cfm?abstract_id=611565</w:t>
        </w:r>
      </w:hyperlink>
    </w:p>
    <w:p w14:paraId="27A213A1" w14:textId="77777777" w:rsidR="00CE0960" w:rsidRDefault="00303D0F">
      <w:pPr>
        <w:pStyle w:val="BodyText"/>
        <w:spacing w:before="3"/>
      </w:pPr>
      <w:r>
        <w:t xml:space="preserve">Also CEPR Discussion Paper 4611, CMPO, University of </w:t>
      </w:r>
      <w:r>
        <w:rPr>
          <w:spacing w:val="-2"/>
        </w:rPr>
        <w:t>Bristol.</w:t>
      </w:r>
    </w:p>
    <w:p w14:paraId="0FD7C396" w14:textId="77777777" w:rsidR="00CE0960" w:rsidRDefault="00CE0960">
      <w:pPr>
        <w:pStyle w:val="BodyText"/>
        <w:spacing w:before="7"/>
        <w:ind w:left="0"/>
      </w:pPr>
    </w:p>
    <w:p w14:paraId="6376F887" w14:textId="77777777" w:rsidR="00CE0960" w:rsidRDefault="00303D0F">
      <w:pPr>
        <w:pStyle w:val="BodyText"/>
      </w:pPr>
      <w:r>
        <w:t xml:space="preserve">(with S Burgess and D </w:t>
      </w:r>
      <w:r>
        <w:rPr>
          <w:spacing w:val="-2"/>
        </w:rPr>
        <w:t>Wilson)</w:t>
      </w:r>
    </w:p>
    <w:p w14:paraId="6629453B" w14:textId="77777777" w:rsidR="00CE0960" w:rsidRDefault="00303D0F">
      <w:pPr>
        <w:pStyle w:val="BodyText"/>
        <w:spacing w:before="4" w:line="242" w:lineRule="auto"/>
      </w:pPr>
      <w:r>
        <w:t>Ethnic</w:t>
      </w:r>
      <w:r>
        <w:rPr>
          <w:spacing w:val="-2"/>
        </w:rPr>
        <w:t xml:space="preserve"> </w:t>
      </w:r>
      <w:r>
        <w:t>segregation</w:t>
      </w:r>
      <w:r>
        <w:rPr>
          <w:spacing w:val="-2"/>
        </w:rPr>
        <w:t xml:space="preserve"> </w:t>
      </w:r>
      <w:r>
        <w:t>and</w:t>
      </w:r>
      <w:r>
        <w:rPr>
          <w:spacing w:val="-2"/>
        </w:rPr>
        <w:t xml:space="preserve"> </w:t>
      </w:r>
      <w:r>
        <w:t>educational</w:t>
      </w:r>
      <w:r>
        <w:rPr>
          <w:spacing w:val="-2"/>
        </w:rPr>
        <w:t xml:space="preserve"> </w:t>
      </w:r>
      <w:r>
        <w:t>performance</w:t>
      </w:r>
      <w:r>
        <w:rPr>
          <w:spacing w:val="-2"/>
        </w:rPr>
        <w:t xml:space="preserve"> </w:t>
      </w:r>
      <w:r>
        <w:t>at</w:t>
      </w:r>
      <w:r>
        <w:rPr>
          <w:spacing w:val="-3"/>
        </w:rPr>
        <w:t xml:space="preserve"> </w:t>
      </w:r>
      <w:r>
        <w:t>secondary</w:t>
      </w:r>
      <w:r>
        <w:rPr>
          <w:spacing w:val="-2"/>
        </w:rPr>
        <w:t xml:space="preserve"> </w:t>
      </w:r>
      <w:r>
        <w:t>school</w:t>
      </w:r>
      <w:r>
        <w:rPr>
          <w:spacing w:val="-2"/>
        </w:rPr>
        <w:t xml:space="preserve"> </w:t>
      </w:r>
      <w:r>
        <w:t>in</w:t>
      </w:r>
      <w:r>
        <w:rPr>
          <w:spacing w:val="-2"/>
        </w:rPr>
        <w:t xml:space="preserve"> </w:t>
      </w:r>
      <w:r>
        <w:t>Bradford</w:t>
      </w:r>
      <w:r>
        <w:rPr>
          <w:spacing w:val="-2"/>
        </w:rPr>
        <w:t xml:space="preserve"> </w:t>
      </w:r>
      <w:r>
        <w:t>and</w:t>
      </w:r>
      <w:r>
        <w:rPr>
          <w:spacing w:val="-2"/>
        </w:rPr>
        <w:t xml:space="preserve"> </w:t>
      </w:r>
      <w:r>
        <w:t xml:space="preserve">Leicester. CMPO Working Paper 06/142, March 2006. </w:t>
      </w:r>
      <w:hyperlink r:id="rId747">
        <w:r>
          <w:rPr>
            <w:spacing w:val="-2"/>
          </w:rPr>
          <w:t>http://www.bris.ac.uk/Depts/CMPO/workingpapers/workingpapers.htm</w:t>
        </w:r>
      </w:hyperlink>
    </w:p>
    <w:p w14:paraId="5851E1BE" w14:textId="77777777" w:rsidR="00CE0960" w:rsidRDefault="00303D0F">
      <w:pPr>
        <w:pStyle w:val="BodyText"/>
        <w:spacing w:before="249" w:line="258" w:lineRule="exact"/>
      </w:pPr>
      <w:r>
        <w:t xml:space="preserve">(with N Kattab, I Sirkecki, and T </w:t>
      </w:r>
      <w:r>
        <w:rPr>
          <w:spacing w:val="-2"/>
        </w:rPr>
        <w:t>Modood)</w:t>
      </w:r>
    </w:p>
    <w:p w14:paraId="584E12C9" w14:textId="77777777" w:rsidR="00CE0960" w:rsidRDefault="00303D0F">
      <w:pPr>
        <w:pStyle w:val="BodyText"/>
        <w:spacing w:before="11" w:line="208" w:lineRule="auto"/>
        <w:ind w:right="143"/>
      </w:pPr>
      <w:r>
        <w:t>A</w:t>
      </w:r>
      <w:r>
        <w:rPr>
          <w:spacing w:val="-2"/>
        </w:rPr>
        <w:t xml:space="preserve"> </w:t>
      </w:r>
      <w:r>
        <w:t>multilevel</w:t>
      </w:r>
      <w:r>
        <w:rPr>
          <w:spacing w:val="-2"/>
        </w:rPr>
        <w:t xml:space="preserve"> </w:t>
      </w:r>
      <w:r>
        <w:t>analysis</w:t>
      </w:r>
      <w:r>
        <w:rPr>
          <w:spacing w:val="-2"/>
        </w:rPr>
        <w:t xml:space="preserve"> </w:t>
      </w:r>
      <w:r>
        <w:t>of</w:t>
      </w:r>
      <w:r>
        <w:rPr>
          <w:spacing w:val="-2"/>
        </w:rPr>
        <w:t xml:space="preserve"> </w:t>
      </w:r>
      <w:r>
        <w:t>returns</w:t>
      </w:r>
      <w:r>
        <w:rPr>
          <w:spacing w:val="-2"/>
        </w:rPr>
        <w:t xml:space="preserve"> </w:t>
      </w:r>
      <w:r>
        <w:t>to</w:t>
      </w:r>
      <w:r>
        <w:rPr>
          <w:spacing w:val="-2"/>
        </w:rPr>
        <w:t xml:space="preserve"> </w:t>
      </w:r>
      <w:r>
        <w:t>education</w:t>
      </w:r>
      <w:r>
        <w:rPr>
          <w:spacing w:val="-2"/>
        </w:rPr>
        <w:t xml:space="preserve"> </w:t>
      </w:r>
      <w:r>
        <w:t>in</w:t>
      </w:r>
      <w:r>
        <w:rPr>
          <w:spacing w:val="-2"/>
        </w:rPr>
        <w:t xml:space="preserve"> </w:t>
      </w:r>
      <w:r>
        <w:t>labour</w:t>
      </w:r>
      <w:r>
        <w:rPr>
          <w:spacing w:val="-2"/>
        </w:rPr>
        <w:t xml:space="preserve"> </w:t>
      </w:r>
      <w:r>
        <w:t>markets</w:t>
      </w:r>
      <w:r>
        <w:rPr>
          <w:spacing w:val="-2"/>
        </w:rPr>
        <w:t xml:space="preserve"> </w:t>
      </w:r>
      <w:r>
        <w:t>among</w:t>
      </w:r>
      <w:r>
        <w:rPr>
          <w:spacing w:val="-2"/>
        </w:rPr>
        <w:t xml:space="preserve"> </w:t>
      </w:r>
      <w:r>
        <w:t>ethnic-religious</w:t>
      </w:r>
      <w:r>
        <w:rPr>
          <w:spacing w:val="-2"/>
        </w:rPr>
        <w:t xml:space="preserve"> </w:t>
      </w:r>
      <w:r>
        <w:t xml:space="preserve">minorities in England and Wales. Social Science Research Network </w:t>
      </w:r>
      <w:hyperlink r:id="rId748">
        <w:r>
          <w:rPr>
            <w:spacing w:val="-2"/>
          </w:rPr>
          <w:t>http://papers.ssrn.com/sol3/papers.cfm?abstract_id=918420.</w:t>
        </w:r>
      </w:hyperlink>
    </w:p>
    <w:p w14:paraId="46337DEA" w14:textId="77777777" w:rsidR="00CE0960" w:rsidRDefault="00CE0960">
      <w:pPr>
        <w:pStyle w:val="BodyText"/>
        <w:spacing w:before="7"/>
        <w:ind w:left="0"/>
      </w:pPr>
    </w:p>
    <w:p w14:paraId="40724C21" w14:textId="77777777" w:rsidR="00CE0960" w:rsidRDefault="00303D0F">
      <w:pPr>
        <w:spacing w:line="487" w:lineRule="auto"/>
        <w:ind w:left="165" w:right="1945"/>
        <w:rPr>
          <w:sz w:val="24"/>
        </w:rPr>
      </w:pPr>
      <w:r>
        <w:rPr>
          <w:sz w:val="24"/>
        </w:rPr>
        <w:t xml:space="preserve">Obituary: Emrys Jones. </w:t>
      </w:r>
      <w:r>
        <w:rPr>
          <w:i/>
          <w:sz w:val="24"/>
        </w:rPr>
        <w:t xml:space="preserve">The Geographical Journal </w:t>
      </w:r>
      <w:r>
        <w:rPr>
          <w:sz w:val="24"/>
        </w:rPr>
        <w:t>172, 2006, 348-349. Measure</w:t>
      </w:r>
      <w:r>
        <w:rPr>
          <w:spacing w:val="-3"/>
          <w:sz w:val="24"/>
        </w:rPr>
        <w:t xml:space="preserve"> </w:t>
      </w:r>
      <w:r>
        <w:rPr>
          <w:sz w:val="24"/>
        </w:rPr>
        <w:t>without</w:t>
      </w:r>
      <w:r>
        <w:rPr>
          <w:spacing w:val="-3"/>
          <w:sz w:val="24"/>
        </w:rPr>
        <w:t xml:space="preserve"> </w:t>
      </w:r>
      <w:r>
        <w:rPr>
          <w:sz w:val="24"/>
        </w:rPr>
        <w:t>meaning.</w:t>
      </w:r>
      <w:r>
        <w:rPr>
          <w:spacing w:val="-4"/>
          <w:sz w:val="24"/>
        </w:rPr>
        <w:t xml:space="preserve"> </w:t>
      </w:r>
      <w:r>
        <w:rPr>
          <w:i/>
          <w:sz w:val="24"/>
        </w:rPr>
        <w:t>Times</w:t>
      </w:r>
      <w:r>
        <w:rPr>
          <w:i/>
          <w:spacing w:val="-3"/>
          <w:sz w:val="24"/>
        </w:rPr>
        <w:t xml:space="preserve"> </w:t>
      </w:r>
      <w:r>
        <w:rPr>
          <w:i/>
          <w:sz w:val="24"/>
        </w:rPr>
        <w:t>Higher</w:t>
      </w:r>
      <w:r>
        <w:rPr>
          <w:i/>
          <w:spacing w:val="-3"/>
          <w:sz w:val="24"/>
        </w:rPr>
        <w:t xml:space="preserve"> </w:t>
      </w:r>
      <w:r>
        <w:rPr>
          <w:i/>
          <w:sz w:val="24"/>
        </w:rPr>
        <w:t>Education</w:t>
      </w:r>
      <w:r>
        <w:rPr>
          <w:sz w:val="24"/>
        </w:rPr>
        <w:t>,</w:t>
      </w:r>
      <w:r>
        <w:rPr>
          <w:spacing w:val="-3"/>
          <w:sz w:val="24"/>
        </w:rPr>
        <w:t xml:space="preserve"> </w:t>
      </w:r>
      <w:r>
        <w:rPr>
          <w:sz w:val="24"/>
        </w:rPr>
        <w:t>1844,</w:t>
      </w:r>
      <w:r>
        <w:rPr>
          <w:spacing w:val="-3"/>
          <w:sz w:val="24"/>
        </w:rPr>
        <w:t xml:space="preserve"> </w:t>
      </w:r>
      <w:r>
        <w:rPr>
          <w:sz w:val="24"/>
        </w:rPr>
        <w:t>8-14</w:t>
      </w:r>
      <w:r>
        <w:rPr>
          <w:spacing w:val="-3"/>
          <w:sz w:val="24"/>
        </w:rPr>
        <w:t xml:space="preserve"> </w:t>
      </w:r>
      <w:r>
        <w:rPr>
          <w:sz w:val="24"/>
        </w:rPr>
        <w:t>May,</w:t>
      </w:r>
      <w:r>
        <w:rPr>
          <w:spacing w:val="-3"/>
          <w:sz w:val="24"/>
        </w:rPr>
        <w:t xml:space="preserve"> </w:t>
      </w:r>
      <w:r>
        <w:rPr>
          <w:sz w:val="24"/>
        </w:rPr>
        <w:t>2008.</w:t>
      </w:r>
    </w:p>
    <w:p w14:paraId="7BDF6AD2" w14:textId="77777777" w:rsidR="00CE0960" w:rsidRDefault="00303D0F">
      <w:pPr>
        <w:spacing w:line="242" w:lineRule="auto"/>
        <w:ind w:left="165" w:right="162"/>
        <w:rPr>
          <w:sz w:val="24"/>
        </w:rPr>
      </w:pPr>
      <w:r>
        <w:rPr>
          <w:sz w:val="24"/>
        </w:rPr>
        <w:t>My</w:t>
      </w:r>
      <w:r>
        <w:rPr>
          <w:spacing w:val="-3"/>
          <w:sz w:val="24"/>
        </w:rPr>
        <w:t xml:space="preserve"> </w:t>
      </w:r>
      <w:r>
        <w:rPr>
          <w:sz w:val="24"/>
        </w:rPr>
        <w:t>Eureka</w:t>
      </w:r>
      <w:r>
        <w:rPr>
          <w:spacing w:val="-3"/>
          <w:sz w:val="24"/>
        </w:rPr>
        <w:t xml:space="preserve"> </w:t>
      </w:r>
      <w:r>
        <w:rPr>
          <w:sz w:val="24"/>
        </w:rPr>
        <w:t>moment:</w:t>
      </w:r>
      <w:r>
        <w:rPr>
          <w:spacing w:val="-3"/>
          <w:sz w:val="24"/>
        </w:rPr>
        <w:t xml:space="preserve"> </w:t>
      </w:r>
      <w:r>
        <w:rPr>
          <w:sz w:val="24"/>
        </w:rPr>
        <w:t>Small</w:t>
      </w:r>
      <w:r>
        <w:rPr>
          <w:spacing w:val="-3"/>
          <w:sz w:val="24"/>
        </w:rPr>
        <w:t xml:space="preserve"> </w:t>
      </w:r>
      <w:r>
        <w:rPr>
          <w:sz w:val="24"/>
        </w:rPr>
        <w:t>places</w:t>
      </w:r>
      <w:r>
        <w:rPr>
          <w:spacing w:val="-3"/>
          <w:sz w:val="24"/>
        </w:rPr>
        <w:t xml:space="preserve"> </w:t>
      </w:r>
      <w:r>
        <w:rPr>
          <w:sz w:val="24"/>
        </w:rPr>
        <w:t>matter</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big</w:t>
      </w:r>
      <w:r>
        <w:rPr>
          <w:spacing w:val="-3"/>
          <w:sz w:val="24"/>
        </w:rPr>
        <w:t xml:space="preserve"> </w:t>
      </w:r>
      <w:r>
        <w:rPr>
          <w:sz w:val="24"/>
        </w:rPr>
        <w:t>ones.</w:t>
      </w:r>
      <w:r>
        <w:rPr>
          <w:spacing w:val="-3"/>
          <w:sz w:val="24"/>
        </w:rPr>
        <w:t xml:space="preserve"> </w:t>
      </w:r>
      <w:r>
        <w:rPr>
          <w:i/>
          <w:sz w:val="24"/>
        </w:rPr>
        <w:t>Times</w:t>
      </w:r>
      <w:r>
        <w:rPr>
          <w:i/>
          <w:spacing w:val="-3"/>
          <w:sz w:val="24"/>
        </w:rPr>
        <w:t xml:space="preserve"> </w:t>
      </w:r>
      <w:r>
        <w:rPr>
          <w:i/>
          <w:sz w:val="24"/>
        </w:rPr>
        <w:t>Higher</w:t>
      </w:r>
      <w:r>
        <w:rPr>
          <w:i/>
          <w:spacing w:val="-3"/>
          <w:sz w:val="24"/>
        </w:rPr>
        <w:t xml:space="preserve"> </w:t>
      </w:r>
      <w:r>
        <w:rPr>
          <w:i/>
          <w:sz w:val="24"/>
        </w:rPr>
        <w:t>Education</w:t>
      </w:r>
      <w:r>
        <w:rPr>
          <w:sz w:val="24"/>
        </w:rPr>
        <w:t>,</w:t>
      </w:r>
      <w:r>
        <w:rPr>
          <w:spacing w:val="-3"/>
          <w:sz w:val="24"/>
        </w:rPr>
        <w:t xml:space="preserve"> </w:t>
      </w:r>
      <w:r>
        <w:rPr>
          <w:sz w:val="24"/>
        </w:rPr>
        <w:t>28 January 2010, 38-41.</w:t>
      </w:r>
    </w:p>
    <w:p w14:paraId="4511FC84" w14:textId="77777777" w:rsidR="00CE0960" w:rsidRDefault="00CE0960">
      <w:pPr>
        <w:spacing w:line="242" w:lineRule="auto"/>
        <w:rPr>
          <w:sz w:val="24"/>
        </w:rPr>
        <w:sectPr w:rsidR="00CE0960">
          <w:pgSz w:w="11910" w:h="16840"/>
          <w:pgMar w:top="1380" w:right="992" w:bottom="1360" w:left="1275" w:header="0" w:footer="1171" w:gutter="0"/>
          <w:cols w:space="720"/>
        </w:sectPr>
      </w:pPr>
    </w:p>
    <w:p w14:paraId="5E11221A" w14:textId="77777777" w:rsidR="00CE0960" w:rsidRDefault="00303D0F">
      <w:pPr>
        <w:spacing w:before="61"/>
        <w:ind w:left="165"/>
        <w:rPr>
          <w:sz w:val="24"/>
        </w:rPr>
      </w:pPr>
      <w:r>
        <w:rPr>
          <w:sz w:val="24"/>
        </w:rPr>
        <w:lastRenderedPageBreak/>
        <w:t>Obituary:</w:t>
      </w:r>
      <w:r>
        <w:rPr>
          <w:spacing w:val="-1"/>
          <w:sz w:val="24"/>
        </w:rPr>
        <w:t xml:space="preserve"> </w:t>
      </w:r>
      <w:r>
        <w:rPr>
          <w:sz w:val="24"/>
        </w:rPr>
        <w:t>William</w:t>
      </w:r>
      <w:r>
        <w:rPr>
          <w:spacing w:val="-2"/>
          <w:sz w:val="24"/>
        </w:rPr>
        <w:t xml:space="preserve"> </w:t>
      </w:r>
      <w:r>
        <w:rPr>
          <w:sz w:val="24"/>
        </w:rPr>
        <w:t>Birch.</w:t>
      </w:r>
      <w:r>
        <w:rPr>
          <w:spacing w:val="-2"/>
          <w:sz w:val="24"/>
        </w:rPr>
        <w:t xml:space="preserve"> </w:t>
      </w:r>
      <w:r>
        <w:rPr>
          <w:i/>
          <w:sz w:val="24"/>
        </w:rPr>
        <w:t>The Geographical</w:t>
      </w:r>
      <w:r>
        <w:rPr>
          <w:i/>
          <w:spacing w:val="-1"/>
          <w:sz w:val="24"/>
        </w:rPr>
        <w:t xml:space="preserve"> </w:t>
      </w:r>
      <w:r>
        <w:rPr>
          <w:i/>
          <w:sz w:val="24"/>
        </w:rPr>
        <w:t>Journal</w:t>
      </w:r>
      <w:r>
        <w:rPr>
          <w:sz w:val="24"/>
        </w:rPr>
        <w:t>, 176,</w:t>
      </w:r>
      <w:r>
        <w:rPr>
          <w:spacing w:val="-1"/>
          <w:sz w:val="24"/>
        </w:rPr>
        <w:t xml:space="preserve"> </w:t>
      </w:r>
      <w:r>
        <w:rPr>
          <w:sz w:val="24"/>
        </w:rPr>
        <w:t>2010, 108-</w:t>
      </w:r>
      <w:r>
        <w:rPr>
          <w:spacing w:val="-4"/>
          <w:sz w:val="24"/>
        </w:rPr>
        <w:t>110.</w:t>
      </w:r>
    </w:p>
    <w:p w14:paraId="52562A98" w14:textId="77777777" w:rsidR="00CE0960" w:rsidRDefault="00CE0960">
      <w:pPr>
        <w:pStyle w:val="BodyText"/>
        <w:spacing w:before="7"/>
        <w:ind w:left="0"/>
      </w:pPr>
    </w:p>
    <w:p w14:paraId="4EACD951" w14:textId="77777777" w:rsidR="00CE0960" w:rsidRDefault="00303D0F">
      <w:pPr>
        <w:pStyle w:val="BodyText"/>
      </w:pPr>
      <w:r>
        <w:t xml:space="preserve">(with S Hix and I </w:t>
      </w:r>
      <w:r>
        <w:rPr>
          <w:spacing w:val="-2"/>
        </w:rPr>
        <w:t>McLean)</w:t>
      </w:r>
    </w:p>
    <w:p w14:paraId="5819D8EF" w14:textId="77777777" w:rsidR="00CE0960" w:rsidRDefault="00303D0F">
      <w:pPr>
        <w:spacing w:before="4"/>
        <w:ind w:left="165"/>
        <w:rPr>
          <w:sz w:val="24"/>
        </w:rPr>
      </w:pPr>
      <w:r>
        <w:rPr>
          <w:sz w:val="24"/>
        </w:rPr>
        <w:t>How</w:t>
      </w:r>
      <w:r>
        <w:rPr>
          <w:spacing w:val="-3"/>
          <w:sz w:val="24"/>
        </w:rPr>
        <w:t xml:space="preserve"> </w:t>
      </w:r>
      <w:r>
        <w:rPr>
          <w:sz w:val="24"/>
        </w:rPr>
        <w:t>to choose an</w:t>
      </w:r>
      <w:r>
        <w:rPr>
          <w:spacing w:val="-1"/>
          <w:sz w:val="24"/>
        </w:rPr>
        <w:t xml:space="preserve"> </w:t>
      </w:r>
      <w:r>
        <w:rPr>
          <w:sz w:val="24"/>
        </w:rPr>
        <w:t xml:space="preserve">electoral system. </w:t>
      </w:r>
      <w:r>
        <w:rPr>
          <w:i/>
          <w:sz w:val="24"/>
        </w:rPr>
        <w:t>British Academy</w:t>
      </w:r>
      <w:r>
        <w:rPr>
          <w:i/>
          <w:spacing w:val="-1"/>
          <w:sz w:val="24"/>
        </w:rPr>
        <w:t xml:space="preserve"> </w:t>
      </w:r>
      <w:r>
        <w:rPr>
          <w:i/>
          <w:sz w:val="24"/>
        </w:rPr>
        <w:t>Review</w:t>
      </w:r>
      <w:r>
        <w:rPr>
          <w:sz w:val="24"/>
        </w:rPr>
        <w:t>, 15, 2010, 1-</w:t>
      </w:r>
      <w:r>
        <w:rPr>
          <w:spacing w:val="-5"/>
          <w:sz w:val="24"/>
        </w:rPr>
        <w:t>3.</w:t>
      </w:r>
    </w:p>
    <w:p w14:paraId="72A420DD" w14:textId="77777777" w:rsidR="00CE0960" w:rsidRDefault="00CE0960">
      <w:pPr>
        <w:pStyle w:val="BodyText"/>
        <w:spacing w:before="7"/>
        <w:ind w:left="0"/>
      </w:pPr>
    </w:p>
    <w:p w14:paraId="1D8DA889" w14:textId="77777777" w:rsidR="00CE0960" w:rsidRDefault="00303D0F">
      <w:pPr>
        <w:pStyle w:val="BodyText"/>
        <w:spacing w:line="242" w:lineRule="auto"/>
        <w:ind w:right="319"/>
      </w:pPr>
      <w:r>
        <w:t>Has</w:t>
      </w:r>
      <w:r>
        <w:rPr>
          <w:spacing w:val="-2"/>
        </w:rPr>
        <w:t xml:space="preserve"> </w:t>
      </w:r>
      <w:r>
        <w:t>the</w:t>
      </w:r>
      <w:r>
        <w:rPr>
          <w:spacing w:val="-2"/>
        </w:rPr>
        <w:t xml:space="preserve"> </w:t>
      </w:r>
      <w:r>
        <w:t>‘once-in-a-generation’</w:t>
      </w:r>
      <w:r>
        <w:rPr>
          <w:spacing w:val="-2"/>
        </w:rPr>
        <w:t xml:space="preserve"> </w:t>
      </w:r>
      <w:r>
        <w:t>chance</w:t>
      </w:r>
      <w:r>
        <w:rPr>
          <w:spacing w:val="-2"/>
        </w:rPr>
        <w:t xml:space="preserve"> </w:t>
      </w:r>
      <w:r>
        <w:t>for</w:t>
      </w:r>
      <w:r>
        <w:rPr>
          <w:spacing w:val="-2"/>
        </w:rPr>
        <w:t xml:space="preserve"> </w:t>
      </w:r>
      <w:r>
        <w:t>change</w:t>
      </w:r>
      <w:r>
        <w:rPr>
          <w:spacing w:val="-2"/>
        </w:rPr>
        <w:t xml:space="preserve"> </w:t>
      </w:r>
      <w:r>
        <w:t>disappeared?</w:t>
      </w:r>
      <w:r>
        <w:rPr>
          <w:spacing w:val="-4"/>
        </w:rPr>
        <w:t xml:space="preserve"> </w:t>
      </w:r>
      <w:r>
        <w:rPr>
          <w:i/>
        </w:rPr>
        <w:t>Parliamentary</w:t>
      </w:r>
      <w:r>
        <w:rPr>
          <w:i/>
          <w:spacing w:val="-2"/>
        </w:rPr>
        <w:t xml:space="preserve"> </w:t>
      </w:r>
      <w:r>
        <w:rPr>
          <w:i/>
        </w:rPr>
        <w:t>Brief</w:t>
      </w:r>
      <w:r>
        <w:rPr>
          <w:i/>
          <w:spacing w:val="-2"/>
        </w:rPr>
        <w:t xml:space="preserve"> </w:t>
      </w:r>
      <w:r>
        <w:rPr>
          <w:i/>
        </w:rPr>
        <w:t>Online</w:t>
      </w:r>
      <w:r>
        <w:t>,</w:t>
      </w:r>
      <w:r>
        <w:rPr>
          <w:spacing w:val="-2"/>
        </w:rPr>
        <w:t xml:space="preserve"> </w:t>
      </w:r>
      <w:r>
        <w:t xml:space="preserve">13 May 2010, </w:t>
      </w:r>
      <w:hyperlink r:id="rId749">
        <w:r>
          <w:t>http://www.parliamentarybrief.com/2010/05/has-the-once-in-a-generation-chance-</w:t>
        </w:r>
      </w:hyperlink>
      <w:r>
        <w:t xml:space="preserve"> </w:t>
      </w:r>
      <w:r>
        <w:rPr>
          <w:spacing w:val="-2"/>
        </w:rPr>
        <w:t>for-change-disappeared.</w:t>
      </w:r>
    </w:p>
    <w:p w14:paraId="5E87591F" w14:textId="77777777" w:rsidR="00CE0960" w:rsidRDefault="00CE0960">
      <w:pPr>
        <w:pStyle w:val="BodyText"/>
        <w:spacing w:before="6"/>
        <w:ind w:left="0"/>
      </w:pPr>
    </w:p>
    <w:p w14:paraId="0972F3CD" w14:textId="77777777" w:rsidR="00CE0960" w:rsidRDefault="00303D0F">
      <w:pPr>
        <w:pStyle w:val="BodyText"/>
        <w:spacing w:before="1"/>
      </w:pPr>
      <w:r>
        <w:t xml:space="preserve">(with S Hix and I </w:t>
      </w:r>
      <w:r>
        <w:rPr>
          <w:spacing w:val="-2"/>
        </w:rPr>
        <w:t>McLean)</w:t>
      </w:r>
    </w:p>
    <w:p w14:paraId="19FFA46A" w14:textId="77777777" w:rsidR="00CE0960" w:rsidRDefault="00303D0F">
      <w:pPr>
        <w:spacing w:before="7"/>
        <w:ind w:left="165"/>
        <w:rPr>
          <w:sz w:val="24"/>
        </w:rPr>
      </w:pPr>
      <w:r>
        <w:rPr>
          <w:sz w:val="24"/>
        </w:rPr>
        <w:t>Electoral</w:t>
      </w:r>
      <w:r>
        <w:rPr>
          <w:spacing w:val="-1"/>
          <w:sz w:val="24"/>
        </w:rPr>
        <w:t xml:space="preserve"> </w:t>
      </w:r>
      <w:r>
        <w:rPr>
          <w:sz w:val="24"/>
        </w:rPr>
        <w:t>reform: a vote for change?</w:t>
      </w:r>
      <w:r>
        <w:rPr>
          <w:spacing w:val="-4"/>
          <w:sz w:val="24"/>
        </w:rPr>
        <w:t xml:space="preserve"> </w:t>
      </w:r>
      <w:r>
        <w:rPr>
          <w:b/>
          <w:sz w:val="24"/>
        </w:rPr>
        <w:t xml:space="preserve">Political Insight, </w:t>
      </w:r>
      <w:r>
        <w:rPr>
          <w:sz w:val="24"/>
        </w:rPr>
        <w:t>1, 2010, 61-</w:t>
      </w:r>
      <w:r>
        <w:rPr>
          <w:spacing w:val="-5"/>
          <w:sz w:val="24"/>
        </w:rPr>
        <w:t>63.</w:t>
      </w:r>
    </w:p>
    <w:p w14:paraId="7F533F09" w14:textId="77777777" w:rsidR="00CE0960" w:rsidRDefault="00CE0960">
      <w:pPr>
        <w:pStyle w:val="BodyText"/>
        <w:spacing w:before="10"/>
        <w:ind w:left="0"/>
      </w:pPr>
    </w:p>
    <w:p w14:paraId="37A635E1" w14:textId="77777777" w:rsidR="00CE0960" w:rsidRDefault="00303D0F">
      <w:pPr>
        <w:spacing w:before="1" w:line="247" w:lineRule="auto"/>
        <w:ind w:left="165"/>
        <w:rPr>
          <w:b/>
          <w:sz w:val="24"/>
        </w:rPr>
      </w:pPr>
      <w:r>
        <w:rPr>
          <w:sz w:val="24"/>
        </w:rPr>
        <w:t>Article</w:t>
      </w:r>
      <w:r>
        <w:rPr>
          <w:spacing w:val="-3"/>
          <w:sz w:val="24"/>
        </w:rPr>
        <w:t xml:space="preserve"> </w:t>
      </w:r>
      <w:r>
        <w:rPr>
          <w:sz w:val="24"/>
        </w:rPr>
        <w:t>on</w:t>
      </w:r>
      <w:r>
        <w:rPr>
          <w:spacing w:val="-3"/>
          <w:sz w:val="24"/>
        </w:rPr>
        <w:t xml:space="preserve"> </w:t>
      </w:r>
      <w:r>
        <w:rPr>
          <w:sz w:val="24"/>
        </w:rPr>
        <w:t>boundary</w:t>
      </w:r>
      <w:r>
        <w:rPr>
          <w:spacing w:val="-3"/>
          <w:sz w:val="24"/>
        </w:rPr>
        <w:t xml:space="preserve"> </w:t>
      </w:r>
      <w:r>
        <w:rPr>
          <w:sz w:val="24"/>
        </w:rPr>
        <w:t>reviews.</w:t>
      </w:r>
      <w:r>
        <w:rPr>
          <w:spacing w:val="-3"/>
          <w:sz w:val="24"/>
        </w:rPr>
        <w:t xml:space="preserve"> </w:t>
      </w:r>
      <w:r>
        <w:rPr>
          <w:b/>
          <w:sz w:val="24"/>
        </w:rPr>
        <w:t>LSE</w:t>
      </w:r>
      <w:r>
        <w:rPr>
          <w:b/>
          <w:spacing w:val="-3"/>
          <w:sz w:val="24"/>
        </w:rPr>
        <w:t xml:space="preserve"> </w:t>
      </w:r>
      <w:r>
        <w:rPr>
          <w:b/>
          <w:sz w:val="24"/>
        </w:rPr>
        <w:t>British</w:t>
      </w:r>
      <w:r>
        <w:rPr>
          <w:b/>
          <w:spacing w:val="-3"/>
          <w:sz w:val="24"/>
        </w:rPr>
        <w:t xml:space="preserve"> </w:t>
      </w:r>
      <w:r>
        <w:rPr>
          <w:b/>
          <w:sz w:val="24"/>
        </w:rPr>
        <w:t>Politics</w:t>
      </w:r>
      <w:r>
        <w:rPr>
          <w:b/>
          <w:spacing w:val="-3"/>
          <w:sz w:val="24"/>
        </w:rPr>
        <w:t xml:space="preserve"> </w:t>
      </w:r>
      <w:r>
        <w:rPr>
          <w:b/>
          <w:sz w:val="24"/>
        </w:rPr>
        <w:t>and</w:t>
      </w:r>
      <w:r>
        <w:rPr>
          <w:b/>
          <w:spacing w:val="-3"/>
          <w:sz w:val="24"/>
        </w:rPr>
        <w:t xml:space="preserve"> </w:t>
      </w:r>
      <w:r>
        <w:rPr>
          <w:b/>
          <w:sz w:val="24"/>
        </w:rPr>
        <w:t>Policy</w:t>
      </w:r>
      <w:r>
        <w:rPr>
          <w:b/>
          <w:spacing w:val="-3"/>
          <w:sz w:val="24"/>
        </w:rPr>
        <w:t xml:space="preserve"> </w:t>
      </w:r>
      <w:r>
        <w:rPr>
          <w:b/>
          <w:sz w:val="24"/>
        </w:rPr>
        <w:t>Blog</w:t>
      </w:r>
      <w:r>
        <w:rPr>
          <w:sz w:val="24"/>
        </w:rPr>
        <w:t xml:space="preserve">. </w:t>
      </w:r>
      <w:hyperlink r:id="rId750">
        <w:r>
          <w:rPr>
            <w:b/>
            <w:color w:val="0000FF"/>
            <w:spacing w:val="-2"/>
            <w:sz w:val="24"/>
            <w:u w:val="single" w:color="0000FF"/>
          </w:rPr>
          <w:t>http://blogs.lse.ac.uk/politicsandpolicy/?p=5168</w:t>
        </w:r>
      </w:hyperlink>
    </w:p>
    <w:p w14:paraId="7E6DCB15" w14:textId="77777777" w:rsidR="00CE0960" w:rsidRDefault="00303D0F">
      <w:pPr>
        <w:spacing w:before="268" w:line="208" w:lineRule="auto"/>
        <w:ind w:left="165" w:right="136"/>
        <w:rPr>
          <w:sz w:val="24"/>
        </w:rPr>
      </w:pPr>
      <w:r>
        <w:rPr>
          <w:sz w:val="24"/>
        </w:rPr>
        <w:t xml:space="preserve">Oral Evidence, </w:t>
      </w:r>
      <w:r>
        <w:rPr>
          <w:i/>
          <w:sz w:val="24"/>
        </w:rPr>
        <w:t>Parliamentary Voting System and Constituencies Bill</w:t>
      </w:r>
      <w:r>
        <w:rPr>
          <w:sz w:val="24"/>
        </w:rPr>
        <w:t xml:space="preserve">, </w:t>
      </w:r>
      <w:r>
        <w:rPr>
          <w:b/>
          <w:sz w:val="24"/>
        </w:rPr>
        <w:t>House of Commons Select</w:t>
      </w:r>
      <w:r>
        <w:rPr>
          <w:b/>
          <w:spacing w:val="-2"/>
          <w:sz w:val="24"/>
        </w:rPr>
        <w:t xml:space="preserve"> </w:t>
      </w:r>
      <w:r>
        <w:rPr>
          <w:b/>
          <w:sz w:val="24"/>
        </w:rPr>
        <w:t>Committee</w:t>
      </w:r>
      <w:r>
        <w:rPr>
          <w:b/>
          <w:spacing w:val="-2"/>
          <w:sz w:val="24"/>
        </w:rPr>
        <w:t xml:space="preserve"> </w:t>
      </w:r>
      <w:r>
        <w:rPr>
          <w:b/>
          <w:sz w:val="24"/>
        </w:rPr>
        <w:t>on</w:t>
      </w:r>
      <w:r>
        <w:rPr>
          <w:b/>
          <w:spacing w:val="-2"/>
          <w:sz w:val="24"/>
        </w:rPr>
        <w:t xml:space="preserve"> </w:t>
      </w:r>
      <w:r>
        <w:rPr>
          <w:b/>
          <w:sz w:val="24"/>
        </w:rPr>
        <w:t>Constitutional</w:t>
      </w:r>
      <w:r>
        <w:rPr>
          <w:b/>
          <w:spacing w:val="-2"/>
          <w:sz w:val="24"/>
        </w:rPr>
        <w:t xml:space="preserve"> </w:t>
      </w:r>
      <w:r>
        <w:rPr>
          <w:b/>
          <w:sz w:val="24"/>
        </w:rPr>
        <w:t>Reform,</w:t>
      </w:r>
      <w:r>
        <w:rPr>
          <w:b/>
          <w:spacing w:val="-2"/>
          <w:sz w:val="24"/>
        </w:rPr>
        <w:t xml:space="preserve"> </w:t>
      </w:r>
      <w:r>
        <w:rPr>
          <w:sz w:val="24"/>
        </w:rPr>
        <w:t>Houses</w:t>
      </w:r>
      <w:r>
        <w:rPr>
          <w:spacing w:val="-2"/>
          <w:sz w:val="24"/>
        </w:rPr>
        <w:t xml:space="preserve"> </w:t>
      </w:r>
      <w:r>
        <w:rPr>
          <w:sz w:val="24"/>
        </w:rPr>
        <w:t>of</w:t>
      </w:r>
      <w:r>
        <w:rPr>
          <w:spacing w:val="-2"/>
          <w:sz w:val="24"/>
        </w:rPr>
        <w:t xml:space="preserve"> </w:t>
      </w:r>
      <w:r>
        <w:rPr>
          <w:sz w:val="24"/>
        </w:rPr>
        <w:t>Parliament,</w:t>
      </w:r>
      <w:r>
        <w:rPr>
          <w:spacing w:val="-2"/>
          <w:sz w:val="24"/>
        </w:rPr>
        <w:t xml:space="preserve"> </w:t>
      </w:r>
      <w:r>
        <w:rPr>
          <w:sz w:val="24"/>
        </w:rPr>
        <w:t>27</w:t>
      </w:r>
      <w:r>
        <w:rPr>
          <w:spacing w:val="-2"/>
          <w:sz w:val="24"/>
        </w:rPr>
        <w:t xml:space="preserve"> </w:t>
      </w:r>
      <w:r>
        <w:rPr>
          <w:sz w:val="24"/>
        </w:rPr>
        <w:t>July</w:t>
      </w:r>
      <w:r>
        <w:rPr>
          <w:spacing w:val="-2"/>
          <w:sz w:val="24"/>
        </w:rPr>
        <w:t xml:space="preserve"> </w:t>
      </w:r>
      <w:r>
        <w:rPr>
          <w:sz w:val="24"/>
        </w:rPr>
        <w:t>2010,</w:t>
      </w:r>
      <w:r>
        <w:rPr>
          <w:spacing w:val="-2"/>
          <w:sz w:val="24"/>
        </w:rPr>
        <w:t xml:space="preserve"> </w:t>
      </w:r>
      <w:r>
        <w:rPr>
          <w:sz w:val="24"/>
        </w:rPr>
        <w:t>published</w:t>
      </w:r>
      <w:r>
        <w:rPr>
          <w:spacing w:val="-2"/>
          <w:sz w:val="24"/>
        </w:rPr>
        <w:t xml:space="preserve"> </w:t>
      </w:r>
      <w:r>
        <w:rPr>
          <w:sz w:val="24"/>
        </w:rPr>
        <w:t xml:space="preserve">in </w:t>
      </w:r>
      <w:hyperlink r:id="rId751">
        <w:r>
          <w:rPr>
            <w:color w:val="0000FF"/>
            <w:spacing w:val="-2"/>
            <w:sz w:val="24"/>
            <w:u w:val="single" w:color="0000FF"/>
          </w:rPr>
          <w:t>http://www.publications.parliament.uk/pa/cm201011/cmselect/cmpolcon/437/43702.htm</w:t>
        </w:r>
        <w:r>
          <w:rPr>
            <w:spacing w:val="-2"/>
            <w:sz w:val="24"/>
          </w:rPr>
          <w:t>,.</w:t>
        </w:r>
      </w:hyperlink>
    </w:p>
    <w:p w14:paraId="5514D65E" w14:textId="77777777" w:rsidR="00CE0960" w:rsidRDefault="00CE0960">
      <w:pPr>
        <w:pStyle w:val="BodyText"/>
        <w:spacing w:before="9"/>
        <w:ind w:left="0"/>
      </w:pPr>
    </w:p>
    <w:p w14:paraId="1B70CA2A" w14:textId="77777777" w:rsidR="00CE0960" w:rsidRDefault="00303D0F">
      <w:pPr>
        <w:pStyle w:val="BodyText"/>
        <w:spacing w:line="242" w:lineRule="auto"/>
        <w:ind w:right="414"/>
      </w:pPr>
      <w:r>
        <w:t xml:space="preserve">Why are Labour Lords keeping their peers up late? </w:t>
      </w:r>
      <w:hyperlink r:id="rId752">
        <w:r>
          <w:rPr>
            <w:spacing w:val="-2"/>
          </w:rPr>
          <w:t>http://blogs.lse.ac.uk/politicsandpolicy/2011/01/18/labour-house-of-lords-and-the-reform-bill/</w:t>
        </w:r>
      </w:hyperlink>
    </w:p>
    <w:p w14:paraId="510863F4" w14:textId="77777777" w:rsidR="00CE0960" w:rsidRDefault="00CE0960">
      <w:pPr>
        <w:pStyle w:val="BodyText"/>
        <w:spacing w:before="5"/>
        <w:ind w:left="0"/>
      </w:pPr>
    </w:p>
    <w:p w14:paraId="49EF7868" w14:textId="77777777" w:rsidR="00CE0960" w:rsidRDefault="00303D0F">
      <w:pPr>
        <w:pStyle w:val="BodyText"/>
      </w:pPr>
      <w:r>
        <w:t xml:space="preserve">(with K </w:t>
      </w:r>
      <w:r>
        <w:rPr>
          <w:spacing w:val="-2"/>
        </w:rPr>
        <w:t>Jones)</w:t>
      </w:r>
    </w:p>
    <w:p w14:paraId="02EB15C9" w14:textId="77777777" w:rsidR="00CE0960" w:rsidRDefault="00303D0F">
      <w:pPr>
        <w:spacing w:before="4"/>
        <w:ind w:left="165"/>
        <w:rPr>
          <w:sz w:val="24"/>
        </w:rPr>
      </w:pPr>
      <w:r>
        <w:rPr>
          <w:sz w:val="24"/>
        </w:rPr>
        <w:t xml:space="preserve">A brief response to Gorard. </w:t>
      </w:r>
      <w:r>
        <w:rPr>
          <w:i/>
          <w:sz w:val="24"/>
        </w:rPr>
        <w:t>Environment and Planning A</w:t>
      </w:r>
      <w:r>
        <w:rPr>
          <w:sz w:val="24"/>
        </w:rPr>
        <w:t>, 43, 2011, 8-</w:t>
      </w:r>
      <w:r>
        <w:rPr>
          <w:spacing w:val="-5"/>
          <w:sz w:val="24"/>
        </w:rPr>
        <w:t>9.</w:t>
      </w:r>
    </w:p>
    <w:p w14:paraId="0FAF77FF" w14:textId="77777777" w:rsidR="00CE0960" w:rsidRDefault="00303D0F">
      <w:pPr>
        <w:pStyle w:val="BodyText"/>
        <w:spacing w:before="3" w:line="560" w:lineRule="atLeast"/>
        <w:ind w:right="1048"/>
      </w:pPr>
      <w:r>
        <w:t>Equalise</w:t>
      </w:r>
      <w:r>
        <w:rPr>
          <w:spacing w:val="-2"/>
        </w:rPr>
        <w:t xml:space="preserve"> </w:t>
      </w:r>
      <w:r>
        <w:t>and</w:t>
      </w:r>
      <w:r>
        <w:rPr>
          <w:spacing w:val="-2"/>
        </w:rPr>
        <w:t xml:space="preserve"> </w:t>
      </w:r>
      <w:r>
        <w:t>reduce:</w:t>
      </w:r>
      <w:r>
        <w:rPr>
          <w:spacing w:val="-2"/>
        </w:rPr>
        <w:t xml:space="preserve"> </w:t>
      </w:r>
      <w:r>
        <w:t>a</w:t>
      </w:r>
      <w:r>
        <w:rPr>
          <w:spacing w:val="-2"/>
        </w:rPr>
        <w:t xml:space="preserve"> </w:t>
      </w:r>
      <w:r>
        <w:t>new</w:t>
      </w:r>
      <w:r>
        <w:rPr>
          <w:spacing w:val="-2"/>
        </w:rPr>
        <w:t xml:space="preserve"> </w:t>
      </w:r>
      <w:r>
        <w:t>political</w:t>
      </w:r>
      <w:r>
        <w:rPr>
          <w:spacing w:val="-2"/>
        </w:rPr>
        <w:t xml:space="preserve"> </w:t>
      </w:r>
      <w:r>
        <w:t>map</w:t>
      </w:r>
      <w:r>
        <w:rPr>
          <w:spacing w:val="-2"/>
        </w:rPr>
        <w:t xml:space="preserve"> </w:t>
      </w:r>
      <w:r>
        <w:t>for</w:t>
      </w:r>
      <w:r>
        <w:rPr>
          <w:spacing w:val="-2"/>
        </w:rPr>
        <w:t xml:space="preserve"> </w:t>
      </w:r>
      <w:r>
        <w:t>the</w:t>
      </w:r>
      <w:r>
        <w:rPr>
          <w:spacing w:val="-2"/>
        </w:rPr>
        <w:t xml:space="preserve"> </w:t>
      </w:r>
      <w:r>
        <w:t>UK.</w:t>
      </w:r>
      <w:r>
        <w:rPr>
          <w:spacing w:val="-3"/>
        </w:rPr>
        <w:t xml:space="preserve"> </w:t>
      </w:r>
      <w:r>
        <w:rPr>
          <w:b/>
        </w:rPr>
        <w:t>Political</w:t>
      </w:r>
      <w:r>
        <w:rPr>
          <w:b/>
          <w:spacing w:val="-2"/>
        </w:rPr>
        <w:t xml:space="preserve"> </w:t>
      </w:r>
      <w:r>
        <w:rPr>
          <w:b/>
        </w:rPr>
        <w:t>Insight</w:t>
      </w:r>
      <w:r>
        <w:t>,</w:t>
      </w:r>
      <w:r>
        <w:rPr>
          <w:spacing w:val="-2"/>
        </w:rPr>
        <w:t xml:space="preserve"> </w:t>
      </w:r>
      <w:r>
        <w:t>2,</w:t>
      </w:r>
      <w:r>
        <w:rPr>
          <w:spacing w:val="-2"/>
        </w:rPr>
        <w:t xml:space="preserve"> </w:t>
      </w:r>
      <w:r>
        <w:t>2011,</w:t>
      </w:r>
      <w:r>
        <w:rPr>
          <w:spacing w:val="-2"/>
        </w:rPr>
        <w:t xml:space="preserve"> </w:t>
      </w:r>
      <w:r>
        <w:t>18-21. (with C J Pattie)</w:t>
      </w:r>
    </w:p>
    <w:p w14:paraId="599B190D" w14:textId="77777777" w:rsidR="00CE0960" w:rsidRDefault="00303D0F">
      <w:pPr>
        <w:pStyle w:val="BodyText"/>
        <w:spacing w:before="2" w:line="242" w:lineRule="auto"/>
        <w:ind w:right="117"/>
      </w:pPr>
      <w:r>
        <w:t>‘A</w:t>
      </w:r>
      <w:r>
        <w:rPr>
          <w:spacing w:val="-2"/>
        </w:rPr>
        <w:t xml:space="preserve"> </w:t>
      </w:r>
      <w:r>
        <w:t>naked</w:t>
      </w:r>
      <w:r>
        <w:rPr>
          <w:spacing w:val="-2"/>
        </w:rPr>
        <w:t xml:space="preserve"> </w:t>
      </w:r>
      <w:r>
        <w:t>scrap</w:t>
      </w:r>
      <w:r>
        <w:rPr>
          <w:spacing w:val="-2"/>
        </w:rPr>
        <w:t xml:space="preserve"> </w:t>
      </w:r>
      <w:r>
        <w:t>for</w:t>
      </w:r>
      <w:r>
        <w:rPr>
          <w:spacing w:val="-2"/>
        </w:rPr>
        <w:t xml:space="preserve"> </w:t>
      </w:r>
      <w:r>
        <w:t>party</w:t>
      </w:r>
      <w:r>
        <w:rPr>
          <w:spacing w:val="-2"/>
        </w:rPr>
        <w:t xml:space="preserve"> </w:t>
      </w:r>
      <w:r>
        <w:t>advantage,</w:t>
      </w:r>
      <w:r>
        <w:rPr>
          <w:spacing w:val="-2"/>
        </w:rPr>
        <w:t xml:space="preserve"> </w:t>
      </w:r>
      <w:r>
        <w:t>dressed</w:t>
      </w:r>
      <w:r>
        <w:rPr>
          <w:spacing w:val="-2"/>
        </w:rPr>
        <w:t xml:space="preserve"> </w:t>
      </w:r>
      <w:r>
        <w:t>up</w:t>
      </w:r>
      <w:r>
        <w:rPr>
          <w:spacing w:val="-2"/>
        </w:rPr>
        <w:t xml:space="preserve"> </w:t>
      </w:r>
      <w:r>
        <w:t>as</w:t>
      </w:r>
      <w:r>
        <w:rPr>
          <w:spacing w:val="-2"/>
        </w:rPr>
        <w:t xml:space="preserve"> </w:t>
      </w:r>
      <w:r>
        <w:t>a</w:t>
      </w:r>
      <w:r>
        <w:rPr>
          <w:spacing w:val="-2"/>
        </w:rPr>
        <w:t xml:space="preserve"> </w:t>
      </w:r>
      <w:r>
        <w:t>principled</w:t>
      </w:r>
      <w:r>
        <w:rPr>
          <w:spacing w:val="-2"/>
        </w:rPr>
        <w:t xml:space="preserve"> </w:t>
      </w:r>
      <w:r>
        <w:t>defence</w:t>
      </w:r>
      <w:r>
        <w:rPr>
          <w:spacing w:val="-2"/>
        </w:rPr>
        <w:t xml:space="preserve"> </w:t>
      </w:r>
      <w:r>
        <w:t>of</w:t>
      </w:r>
      <w:r>
        <w:rPr>
          <w:spacing w:val="-2"/>
        </w:rPr>
        <w:t xml:space="preserve"> </w:t>
      </w:r>
      <w:r>
        <w:t>democracy’:</w:t>
      </w:r>
      <w:r>
        <w:rPr>
          <w:spacing w:val="-2"/>
        </w:rPr>
        <w:t xml:space="preserve"> </w:t>
      </w:r>
      <w:r>
        <w:t>the</w:t>
      </w:r>
      <w:r>
        <w:rPr>
          <w:spacing w:val="-2"/>
        </w:rPr>
        <w:t xml:space="preserve"> </w:t>
      </w:r>
      <w:r>
        <w:t>House of</w:t>
      </w:r>
      <w:r>
        <w:rPr>
          <w:spacing w:val="-1"/>
        </w:rPr>
        <w:t xml:space="preserve"> </w:t>
      </w:r>
      <w:r>
        <w:t>Lords</w:t>
      </w:r>
      <w:r>
        <w:rPr>
          <w:spacing w:val="-1"/>
        </w:rPr>
        <w:t xml:space="preserve"> </w:t>
      </w:r>
      <w:r>
        <w:t>on</w:t>
      </w:r>
      <w:r>
        <w:rPr>
          <w:spacing w:val="-1"/>
        </w:rPr>
        <w:t xml:space="preserve"> </w:t>
      </w:r>
      <w:r>
        <w:t>the</w:t>
      </w:r>
      <w:r>
        <w:rPr>
          <w:spacing w:val="-1"/>
        </w:rPr>
        <w:t xml:space="preserve"> </w:t>
      </w:r>
      <w:r>
        <w:t>number</w:t>
      </w:r>
      <w:r>
        <w:rPr>
          <w:spacing w:val="-1"/>
        </w:rPr>
        <w:t xml:space="preserve"> </w:t>
      </w:r>
      <w:r>
        <w:t>of</w:t>
      </w:r>
      <w:r>
        <w:rPr>
          <w:spacing w:val="-1"/>
        </w:rPr>
        <w:t xml:space="preserve"> </w:t>
      </w:r>
      <w:r>
        <w:t>MPs</w:t>
      </w:r>
      <w:r>
        <w:rPr>
          <w:spacing w:val="-1"/>
        </w:rPr>
        <w:t xml:space="preserve"> </w:t>
      </w:r>
      <w:r>
        <w:t>and</w:t>
      </w:r>
      <w:r>
        <w:rPr>
          <w:spacing w:val="-1"/>
        </w:rPr>
        <w:t xml:space="preserve"> </w:t>
      </w:r>
      <w:r>
        <w:t>defining</w:t>
      </w:r>
      <w:r>
        <w:rPr>
          <w:spacing w:val="-1"/>
        </w:rPr>
        <w:t xml:space="preserve"> </w:t>
      </w:r>
      <w:r>
        <w:t>their</w:t>
      </w:r>
      <w:r>
        <w:rPr>
          <w:spacing w:val="-1"/>
        </w:rPr>
        <w:t xml:space="preserve"> </w:t>
      </w:r>
      <w:r>
        <w:t>constituencies.</w:t>
      </w:r>
      <w:r>
        <w:rPr>
          <w:spacing w:val="-1"/>
        </w:rPr>
        <w:t xml:space="preserve"> </w:t>
      </w:r>
      <w:r>
        <w:t>CMPO</w:t>
      </w:r>
      <w:r>
        <w:rPr>
          <w:spacing w:val="-1"/>
        </w:rPr>
        <w:t xml:space="preserve"> </w:t>
      </w:r>
      <w:r>
        <w:t>Working</w:t>
      </w:r>
      <w:r>
        <w:rPr>
          <w:spacing w:val="-1"/>
        </w:rPr>
        <w:t xml:space="preserve"> </w:t>
      </w:r>
      <w:r>
        <w:t>Paper</w:t>
      </w:r>
      <w:r>
        <w:rPr>
          <w:spacing w:val="-1"/>
        </w:rPr>
        <w:t xml:space="preserve"> </w:t>
      </w:r>
      <w:r>
        <w:t xml:space="preserve">11/259, University of Bristol, CMPO, </w:t>
      </w:r>
      <w:hyperlink r:id="rId753">
        <w:r>
          <w:rPr>
            <w:color w:val="0000FF"/>
            <w:u w:val="single" w:color="0000FF"/>
          </w:rPr>
          <w:t>http://www.bristol.ac.uk/cmpo/</w:t>
        </w:r>
      </w:hyperlink>
      <w:r>
        <w:rPr>
          <w:color w:val="0000FF"/>
        </w:rPr>
        <w:t xml:space="preserve"> </w:t>
      </w:r>
      <w:r>
        <w:rPr>
          <w:spacing w:val="-2"/>
        </w:rPr>
        <w:t>publications/papers/2011/wp259.pdf.</w:t>
      </w:r>
    </w:p>
    <w:p w14:paraId="2E1CE708" w14:textId="77777777" w:rsidR="00CE0960" w:rsidRDefault="00CE0960">
      <w:pPr>
        <w:pStyle w:val="BodyText"/>
        <w:spacing w:before="3"/>
        <w:ind w:left="0"/>
      </w:pPr>
    </w:p>
    <w:p w14:paraId="25D7F98C" w14:textId="77777777" w:rsidR="00CE0960" w:rsidRDefault="00303D0F">
      <w:pPr>
        <w:spacing w:line="208" w:lineRule="auto"/>
        <w:ind w:left="165" w:right="162"/>
        <w:rPr>
          <w:sz w:val="24"/>
        </w:rPr>
      </w:pPr>
      <w:r>
        <w:rPr>
          <w:sz w:val="24"/>
        </w:rPr>
        <w:t xml:space="preserve">Oral Evidence, </w:t>
      </w:r>
      <w:r>
        <w:rPr>
          <w:i/>
          <w:sz w:val="24"/>
        </w:rPr>
        <w:t>Parliamentary Voting System and Constituencies Bill</w:t>
      </w:r>
      <w:r>
        <w:rPr>
          <w:sz w:val="24"/>
        </w:rPr>
        <w:t xml:space="preserve">, </w:t>
      </w:r>
      <w:r>
        <w:rPr>
          <w:b/>
          <w:sz w:val="24"/>
        </w:rPr>
        <w:t xml:space="preserve">House of Commons Select Committee on Constitutional Reform, </w:t>
      </w:r>
      <w:r>
        <w:rPr>
          <w:sz w:val="24"/>
        </w:rPr>
        <w:t>Houses of Parliament, 7 February 2011, published</w:t>
      </w:r>
      <w:r>
        <w:rPr>
          <w:spacing w:val="-15"/>
          <w:sz w:val="24"/>
        </w:rPr>
        <w:t xml:space="preserve"> </w:t>
      </w:r>
      <w:r>
        <w:rPr>
          <w:sz w:val="24"/>
        </w:rPr>
        <w:t>in</w:t>
      </w:r>
      <w:r>
        <w:rPr>
          <w:spacing w:val="-15"/>
          <w:sz w:val="24"/>
        </w:rPr>
        <w:t xml:space="preserve"> </w:t>
      </w:r>
      <w:hyperlink r:id="rId754">
        <w:r>
          <w:rPr>
            <w:sz w:val="24"/>
          </w:rPr>
          <w:t>http://www.publications.parliament.uk/pa/cm201011/cmselect/cmpolcon/c804-</w:t>
        </w:r>
      </w:hyperlink>
      <w:r>
        <w:rPr>
          <w:sz w:val="24"/>
        </w:rPr>
        <w:t xml:space="preserve"> </w:t>
      </w:r>
      <w:r>
        <w:rPr>
          <w:spacing w:val="-2"/>
          <w:sz w:val="24"/>
        </w:rPr>
        <w:t>i/c80401.htm,.</w:t>
      </w:r>
    </w:p>
    <w:p w14:paraId="698D28F4" w14:textId="77777777" w:rsidR="00CE0960" w:rsidRDefault="00CE0960">
      <w:pPr>
        <w:pStyle w:val="BodyText"/>
        <w:spacing w:before="8"/>
        <w:ind w:left="0"/>
      </w:pPr>
    </w:p>
    <w:p w14:paraId="67690236" w14:textId="77777777" w:rsidR="00CE0960" w:rsidRDefault="00303D0F">
      <w:pPr>
        <w:pStyle w:val="BodyText"/>
      </w:pPr>
      <w:r>
        <w:t xml:space="preserve">(with D J Rossiter and C J </w:t>
      </w:r>
      <w:r>
        <w:rPr>
          <w:spacing w:val="-2"/>
        </w:rPr>
        <w:t>Pattie)</w:t>
      </w:r>
    </w:p>
    <w:p w14:paraId="4286CF32" w14:textId="77777777" w:rsidR="00CE0960" w:rsidRDefault="00303D0F">
      <w:pPr>
        <w:pStyle w:val="BodyText"/>
        <w:spacing w:before="7" w:line="244" w:lineRule="auto"/>
        <w:ind w:right="228"/>
      </w:pPr>
      <w:r>
        <w:t xml:space="preserve">The UK: redistribution process. In IDEA/UN/OFES, </w:t>
      </w:r>
      <w:r>
        <w:rPr>
          <w:b/>
        </w:rPr>
        <w:t>The Administration and Cost of Elections</w:t>
      </w:r>
      <w:r>
        <w:t xml:space="preserve">, at the following web site - </w:t>
      </w:r>
      <w:hyperlink r:id="rId755">
        <w:r>
          <w:t>http://aceproject.org/regions-en/countries-and-</w:t>
        </w:r>
      </w:hyperlink>
      <w:r>
        <w:t xml:space="preserve"> territories/GB/case-studies/united-kingdom-redistribution-process/?searchterm=johnston</w:t>
      </w:r>
      <w:r>
        <w:rPr>
          <w:spacing w:val="-10"/>
        </w:rPr>
        <w:t xml:space="preserve"> </w:t>
      </w:r>
      <w:r>
        <w:t>(2011)</w:t>
      </w:r>
    </w:p>
    <w:p w14:paraId="48C79B7D" w14:textId="77777777" w:rsidR="00CE0960" w:rsidRDefault="00CE0960">
      <w:pPr>
        <w:pStyle w:val="BodyText"/>
        <w:spacing w:before="5"/>
        <w:ind w:left="0"/>
      </w:pPr>
    </w:p>
    <w:p w14:paraId="2CA4DA96" w14:textId="77777777" w:rsidR="00CE0960" w:rsidRPr="008A3E18" w:rsidRDefault="00303D0F">
      <w:pPr>
        <w:pStyle w:val="BodyText"/>
        <w:spacing w:line="242" w:lineRule="auto"/>
        <w:rPr>
          <w:lang w:val="nl-NL"/>
        </w:rPr>
      </w:pPr>
      <w:r>
        <w:t>What</w:t>
      </w:r>
      <w:r>
        <w:rPr>
          <w:spacing w:val="-3"/>
        </w:rPr>
        <w:t xml:space="preserve"> </w:t>
      </w:r>
      <w:r>
        <w:t>kind</w:t>
      </w:r>
      <w:r>
        <w:rPr>
          <w:spacing w:val="-3"/>
        </w:rPr>
        <w:t xml:space="preserve"> </w:t>
      </w:r>
      <w:r>
        <w:t>of</w:t>
      </w:r>
      <w:r>
        <w:rPr>
          <w:spacing w:val="-3"/>
        </w:rPr>
        <w:t xml:space="preserve"> </w:t>
      </w:r>
      <w:r>
        <w:t>representation?</w:t>
      </w:r>
      <w:r>
        <w:rPr>
          <w:spacing w:val="-2"/>
        </w:rPr>
        <w:t xml:space="preserve"> </w:t>
      </w:r>
      <w:r>
        <w:t>What</w:t>
      </w:r>
      <w:r>
        <w:rPr>
          <w:spacing w:val="-3"/>
        </w:rPr>
        <w:t xml:space="preserve"> </w:t>
      </w:r>
      <w:r>
        <w:t>kind</w:t>
      </w:r>
      <w:r>
        <w:rPr>
          <w:spacing w:val="-3"/>
        </w:rPr>
        <w:t xml:space="preserve"> </w:t>
      </w:r>
      <w:r>
        <w:t>of</w:t>
      </w:r>
      <w:r>
        <w:rPr>
          <w:spacing w:val="-3"/>
        </w:rPr>
        <w:t xml:space="preserve"> </w:t>
      </w:r>
      <w:r>
        <w:t>geography?</w:t>
      </w:r>
      <w:r>
        <w:rPr>
          <w:spacing w:val="-2"/>
        </w:rPr>
        <w:t xml:space="preserve"> </w:t>
      </w:r>
      <w:r w:rsidRPr="008A3E18">
        <w:rPr>
          <w:b/>
          <w:lang w:val="nl-NL"/>
        </w:rPr>
        <w:t>CMPO</w:t>
      </w:r>
      <w:r w:rsidRPr="008A3E18">
        <w:rPr>
          <w:b/>
          <w:spacing w:val="-3"/>
          <w:lang w:val="nl-NL"/>
        </w:rPr>
        <w:t xml:space="preserve"> </w:t>
      </w:r>
      <w:r w:rsidRPr="008A3E18">
        <w:rPr>
          <w:b/>
          <w:lang w:val="nl-NL"/>
        </w:rPr>
        <w:t>Blog</w:t>
      </w:r>
      <w:r w:rsidRPr="008A3E18">
        <w:rPr>
          <w:lang w:val="nl-NL"/>
        </w:rPr>
        <w:t>,</w:t>
      </w:r>
      <w:r w:rsidRPr="008A3E18">
        <w:rPr>
          <w:spacing w:val="-3"/>
          <w:lang w:val="nl-NL"/>
        </w:rPr>
        <w:t xml:space="preserve"> </w:t>
      </w:r>
      <w:r w:rsidRPr="008A3E18">
        <w:rPr>
          <w:lang w:val="nl-NL"/>
        </w:rPr>
        <w:t>15</w:t>
      </w:r>
      <w:r w:rsidRPr="008A3E18">
        <w:rPr>
          <w:spacing w:val="-3"/>
          <w:lang w:val="nl-NL"/>
        </w:rPr>
        <w:t xml:space="preserve"> </w:t>
      </w:r>
      <w:r w:rsidRPr="008A3E18">
        <w:rPr>
          <w:lang w:val="nl-NL"/>
        </w:rPr>
        <w:t>September,</w:t>
      </w:r>
      <w:r w:rsidRPr="008A3E18">
        <w:rPr>
          <w:spacing w:val="-3"/>
          <w:lang w:val="nl-NL"/>
        </w:rPr>
        <w:t xml:space="preserve"> </w:t>
      </w:r>
      <w:r w:rsidRPr="008A3E18">
        <w:rPr>
          <w:lang w:val="nl-NL"/>
        </w:rPr>
        <w:t xml:space="preserve">2011. </w:t>
      </w:r>
      <w:hyperlink r:id="rId756">
        <w:r w:rsidRPr="008A3E18">
          <w:rPr>
            <w:spacing w:val="-2"/>
            <w:lang w:val="nl-NL"/>
          </w:rPr>
          <w:t>http://www.bristol.ac.uk/cmpo/blog</w:t>
        </w:r>
      </w:hyperlink>
    </w:p>
    <w:p w14:paraId="4B626D9B" w14:textId="77777777" w:rsidR="00CE0960" w:rsidRPr="008A3E18" w:rsidRDefault="00CE0960">
      <w:pPr>
        <w:pStyle w:val="BodyText"/>
        <w:spacing w:before="9"/>
        <w:ind w:left="0"/>
        <w:rPr>
          <w:lang w:val="nl-NL"/>
        </w:rPr>
      </w:pPr>
    </w:p>
    <w:p w14:paraId="1A13A73B" w14:textId="77777777" w:rsidR="00CE0960" w:rsidRDefault="00303D0F">
      <w:pPr>
        <w:pStyle w:val="BodyText"/>
        <w:spacing w:line="487" w:lineRule="auto"/>
        <w:ind w:right="1048"/>
      </w:pPr>
      <w:r>
        <w:t>Which</w:t>
      </w:r>
      <w:r>
        <w:rPr>
          <w:spacing w:val="-3"/>
        </w:rPr>
        <w:t xml:space="preserve"> </w:t>
      </w:r>
      <w:r>
        <w:t>electoral</w:t>
      </w:r>
      <w:r>
        <w:rPr>
          <w:spacing w:val="-3"/>
        </w:rPr>
        <w:t xml:space="preserve"> </w:t>
      </w:r>
      <w:r>
        <w:t>systems</w:t>
      </w:r>
      <w:r>
        <w:rPr>
          <w:spacing w:val="-3"/>
        </w:rPr>
        <w:t xml:space="preserve"> </w:t>
      </w:r>
      <w:r>
        <w:t>are</w:t>
      </w:r>
      <w:r>
        <w:rPr>
          <w:spacing w:val="-3"/>
        </w:rPr>
        <w:t xml:space="preserve"> </w:t>
      </w:r>
      <w:r>
        <w:t>best</w:t>
      </w:r>
      <w:r>
        <w:rPr>
          <w:spacing w:val="-3"/>
        </w:rPr>
        <w:t xml:space="preserve"> </w:t>
      </w:r>
      <w:r>
        <w:t>for</w:t>
      </w:r>
      <w:r>
        <w:rPr>
          <w:spacing w:val="-3"/>
        </w:rPr>
        <w:t xml:space="preserve"> </w:t>
      </w:r>
      <w:r>
        <w:t>Westminster?</w:t>
      </w:r>
      <w:r>
        <w:rPr>
          <w:spacing w:val="-4"/>
        </w:rPr>
        <w:t xml:space="preserve"> </w:t>
      </w:r>
      <w:r>
        <w:rPr>
          <w:b/>
        </w:rPr>
        <w:t>Politics</w:t>
      </w:r>
      <w:r>
        <w:rPr>
          <w:b/>
          <w:spacing w:val="-3"/>
        </w:rPr>
        <w:t xml:space="preserve"> </w:t>
      </w:r>
      <w:r>
        <w:rPr>
          <w:b/>
        </w:rPr>
        <w:t>Review</w:t>
      </w:r>
      <w:r>
        <w:t>,</w:t>
      </w:r>
      <w:r>
        <w:rPr>
          <w:spacing w:val="-3"/>
        </w:rPr>
        <w:t xml:space="preserve"> </w:t>
      </w:r>
      <w:r>
        <w:t>21(2),</w:t>
      </w:r>
      <w:r>
        <w:rPr>
          <w:spacing w:val="-3"/>
        </w:rPr>
        <w:t xml:space="preserve"> </w:t>
      </w:r>
      <w:r>
        <w:t>2011,</w:t>
      </w:r>
      <w:r>
        <w:rPr>
          <w:spacing w:val="-3"/>
        </w:rPr>
        <w:t xml:space="preserve"> </w:t>
      </w:r>
      <w:r>
        <w:t>2-5. (with C J Pattie and D J Rossiter)</w:t>
      </w:r>
    </w:p>
    <w:p w14:paraId="7F0346B1" w14:textId="77777777" w:rsidR="00CE0960" w:rsidRDefault="00CE0960">
      <w:pPr>
        <w:pStyle w:val="BodyText"/>
        <w:spacing w:line="487" w:lineRule="auto"/>
        <w:sectPr w:rsidR="00CE0960">
          <w:pgSz w:w="11910" w:h="16840"/>
          <w:pgMar w:top="1380" w:right="992" w:bottom="1360" w:left="1275" w:header="0" w:footer="1171" w:gutter="0"/>
          <w:cols w:space="720"/>
        </w:sectPr>
      </w:pPr>
    </w:p>
    <w:p w14:paraId="3BBBE059" w14:textId="77777777" w:rsidR="00CE0960" w:rsidRDefault="00303D0F">
      <w:pPr>
        <w:pStyle w:val="BodyText"/>
        <w:spacing w:before="61" w:line="242" w:lineRule="auto"/>
        <w:ind w:right="468"/>
      </w:pPr>
      <w:r>
        <w:lastRenderedPageBreak/>
        <w:t>The</w:t>
      </w:r>
      <w:r>
        <w:rPr>
          <w:spacing w:val="-4"/>
        </w:rPr>
        <w:t xml:space="preserve"> </w:t>
      </w:r>
      <w:r>
        <w:t>revamped</w:t>
      </w:r>
      <w:r>
        <w:rPr>
          <w:spacing w:val="-4"/>
        </w:rPr>
        <w:t xml:space="preserve"> </w:t>
      </w:r>
      <w:r>
        <w:t>public</w:t>
      </w:r>
      <w:r>
        <w:rPr>
          <w:spacing w:val="-4"/>
        </w:rPr>
        <w:t xml:space="preserve"> </w:t>
      </w:r>
      <w:r>
        <w:t>inquiries.</w:t>
      </w:r>
      <w:r>
        <w:rPr>
          <w:spacing w:val="-4"/>
        </w:rPr>
        <w:t xml:space="preserve"> </w:t>
      </w:r>
      <w:hyperlink r:id="rId757">
        <w:r>
          <w:t>http://blogs.lse.ac.uk/politicsandpolicy/2011/12/07/boundary-</w:t>
        </w:r>
      </w:hyperlink>
      <w:r>
        <w:t xml:space="preserve"> </w:t>
      </w:r>
      <w:r>
        <w:rPr>
          <w:spacing w:val="-2"/>
        </w:rPr>
        <w:t>review-public-inquiries/</w:t>
      </w:r>
    </w:p>
    <w:p w14:paraId="319A8D7A" w14:textId="77777777" w:rsidR="00CE0960" w:rsidRDefault="00CE0960">
      <w:pPr>
        <w:pStyle w:val="BodyText"/>
        <w:spacing w:before="5"/>
        <w:ind w:left="0"/>
      </w:pPr>
    </w:p>
    <w:p w14:paraId="11323E51" w14:textId="77777777" w:rsidR="00CE0960" w:rsidRDefault="00303D0F">
      <w:pPr>
        <w:pStyle w:val="BodyText"/>
        <w:spacing w:before="1"/>
      </w:pPr>
      <w:r>
        <w:t xml:space="preserve">(with I </w:t>
      </w:r>
      <w:r>
        <w:rPr>
          <w:spacing w:val="-2"/>
        </w:rPr>
        <w:t>McLean)</w:t>
      </w:r>
    </w:p>
    <w:p w14:paraId="4F8D575B" w14:textId="77777777" w:rsidR="00CE0960" w:rsidRDefault="00303D0F">
      <w:pPr>
        <w:pStyle w:val="BodyText"/>
        <w:spacing w:before="7" w:line="247" w:lineRule="auto"/>
      </w:pPr>
      <w:r>
        <w:t>Individual</w:t>
      </w:r>
      <w:r>
        <w:rPr>
          <w:spacing w:val="-2"/>
        </w:rPr>
        <w:t xml:space="preserve"> </w:t>
      </w:r>
      <w:r>
        <w:t>electoral</w:t>
      </w:r>
      <w:r>
        <w:rPr>
          <w:spacing w:val="-2"/>
        </w:rPr>
        <w:t xml:space="preserve"> </w:t>
      </w:r>
      <w:r>
        <w:t>registration</w:t>
      </w:r>
      <w:r>
        <w:rPr>
          <w:spacing w:val="-2"/>
        </w:rPr>
        <w:t xml:space="preserve"> </w:t>
      </w:r>
      <w:r>
        <w:t>and</w:t>
      </w:r>
      <w:r>
        <w:rPr>
          <w:spacing w:val="-2"/>
        </w:rPr>
        <w:t xml:space="preserve"> </w:t>
      </w:r>
      <w:r>
        <w:t>the</w:t>
      </w:r>
      <w:r>
        <w:rPr>
          <w:spacing w:val="-2"/>
        </w:rPr>
        <w:t xml:space="preserve"> </w:t>
      </w:r>
      <w:r>
        <w:t>future</w:t>
      </w:r>
      <w:r>
        <w:rPr>
          <w:spacing w:val="-2"/>
        </w:rPr>
        <w:t xml:space="preserve"> </w:t>
      </w:r>
      <w:r>
        <w:t>of</w:t>
      </w:r>
      <w:r>
        <w:rPr>
          <w:spacing w:val="-2"/>
        </w:rPr>
        <w:t xml:space="preserve"> </w:t>
      </w:r>
      <w:r>
        <w:t>representative</w:t>
      </w:r>
      <w:r>
        <w:rPr>
          <w:spacing w:val="-2"/>
        </w:rPr>
        <w:t xml:space="preserve"> </w:t>
      </w:r>
      <w:r>
        <w:t>democracy.</w:t>
      </w:r>
      <w:r>
        <w:rPr>
          <w:spacing w:val="-4"/>
        </w:rPr>
        <w:t xml:space="preserve"> </w:t>
      </w:r>
      <w:r>
        <w:rPr>
          <w:b/>
        </w:rPr>
        <w:t>British</w:t>
      </w:r>
      <w:r>
        <w:rPr>
          <w:b/>
          <w:spacing w:val="-2"/>
        </w:rPr>
        <w:t xml:space="preserve"> </w:t>
      </w:r>
      <w:r>
        <w:rPr>
          <w:b/>
        </w:rPr>
        <w:t xml:space="preserve">Academy Review </w:t>
      </w:r>
      <w:r>
        <w:t>19 (2012), 58-60.</w:t>
      </w:r>
    </w:p>
    <w:p w14:paraId="7C5D2528" w14:textId="77777777" w:rsidR="00CE0960" w:rsidRDefault="00CE0960">
      <w:pPr>
        <w:pStyle w:val="BodyText"/>
        <w:spacing w:before="1"/>
        <w:ind w:left="0"/>
      </w:pPr>
    </w:p>
    <w:p w14:paraId="1C676D57" w14:textId="77777777" w:rsidR="00CE0960" w:rsidRDefault="00303D0F">
      <w:pPr>
        <w:ind w:left="165"/>
        <w:rPr>
          <w:sz w:val="24"/>
        </w:rPr>
      </w:pPr>
      <w:r>
        <w:rPr>
          <w:sz w:val="24"/>
        </w:rPr>
        <w:t>In</w:t>
      </w:r>
      <w:r>
        <w:rPr>
          <w:spacing w:val="-1"/>
          <w:sz w:val="24"/>
        </w:rPr>
        <w:t xml:space="preserve"> </w:t>
      </w:r>
      <w:r>
        <w:rPr>
          <w:sz w:val="24"/>
        </w:rPr>
        <w:t xml:space="preserve">my opinion. </w:t>
      </w:r>
      <w:r>
        <w:rPr>
          <w:b/>
          <w:sz w:val="24"/>
        </w:rPr>
        <w:t>Geographical</w:t>
      </w:r>
      <w:r>
        <w:rPr>
          <w:sz w:val="24"/>
        </w:rPr>
        <w:t>,</w:t>
      </w:r>
      <w:r>
        <w:rPr>
          <w:spacing w:val="-1"/>
          <w:sz w:val="24"/>
        </w:rPr>
        <w:t xml:space="preserve"> </w:t>
      </w:r>
      <w:r>
        <w:rPr>
          <w:sz w:val="24"/>
        </w:rPr>
        <w:t xml:space="preserve">81 (4), 2012, </w:t>
      </w:r>
      <w:r>
        <w:rPr>
          <w:spacing w:val="-5"/>
          <w:sz w:val="24"/>
        </w:rPr>
        <w:t>77.</w:t>
      </w:r>
    </w:p>
    <w:p w14:paraId="46DA552F" w14:textId="77777777" w:rsidR="00CE0960" w:rsidRDefault="00303D0F">
      <w:pPr>
        <w:spacing w:before="3" w:line="560" w:lineRule="atLeast"/>
        <w:ind w:left="165" w:right="2289"/>
        <w:rPr>
          <w:sz w:val="24"/>
        </w:rPr>
      </w:pPr>
      <w:r>
        <w:rPr>
          <w:sz w:val="24"/>
        </w:rPr>
        <w:t xml:space="preserve">‘Reassuringly expensive’ </w:t>
      </w:r>
      <w:r>
        <w:rPr>
          <w:b/>
          <w:sz w:val="24"/>
        </w:rPr>
        <w:t>Times Higher Education</w:t>
      </w:r>
      <w:r>
        <w:rPr>
          <w:sz w:val="24"/>
        </w:rPr>
        <w:t>, 26 April 2012</w:t>
      </w:r>
      <w:r>
        <w:rPr>
          <w:spacing w:val="40"/>
          <w:sz w:val="24"/>
        </w:rPr>
        <w:t xml:space="preserve"> </w:t>
      </w:r>
      <w:r>
        <w:rPr>
          <w:sz w:val="24"/>
        </w:rPr>
        <w:t>‘Books</w:t>
      </w:r>
      <w:r>
        <w:rPr>
          <w:spacing w:val="-3"/>
          <w:sz w:val="24"/>
        </w:rPr>
        <w:t xml:space="preserve"> </w:t>
      </w:r>
      <w:r>
        <w:rPr>
          <w:sz w:val="24"/>
        </w:rPr>
        <w:t>that</w:t>
      </w:r>
      <w:r>
        <w:rPr>
          <w:spacing w:val="-3"/>
          <w:sz w:val="24"/>
        </w:rPr>
        <w:t xml:space="preserve"> </w:t>
      </w:r>
      <w:r>
        <w:rPr>
          <w:sz w:val="24"/>
        </w:rPr>
        <w:t>inspired</w:t>
      </w:r>
      <w:r>
        <w:rPr>
          <w:spacing w:val="-3"/>
          <w:sz w:val="24"/>
        </w:rPr>
        <w:t xml:space="preserve"> </w:t>
      </w:r>
      <w:r>
        <w:rPr>
          <w:sz w:val="24"/>
        </w:rPr>
        <w:t>Ron</w:t>
      </w:r>
      <w:r>
        <w:rPr>
          <w:spacing w:val="-3"/>
          <w:sz w:val="24"/>
        </w:rPr>
        <w:t xml:space="preserve"> </w:t>
      </w:r>
      <w:r>
        <w:rPr>
          <w:sz w:val="24"/>
        </w:rPr>
        <w:t>Johnston’</w:t>
      </w:r>
      <w:r>
        <w:rPr>
          <w:b/>
          <w:sz w:val="24"/>
        </w:rPr>
        <w:t>,</w:t>
      </w:r>
      <w:r>
        <w:rPr>
          <w:b/>
          <w:spacing w:val="-3"/>
          <w:sz w:val="24"/>
        </w:rPr>
        <w:t xml:space="preserve"> </w:t>
      </w:r>
      <w:r>
        <w:rPr>
          <w:b/>
          <w:sz w:val="24"/>
        </w:rPr>
        <w:t>LSE</w:t>
      </w:r>
      <w:r>
        <w:rPr>
          <w:b/>
          <w:spacing w:val="-3"/>
          <w:sz w:val="24"/>
        </w:rPr>
        <w:t xml:space="preserve"> </w:t>
      </w:r>
      <w:r>
        <w:rPr>
          <w:b/>
          <w:sz w:val="24"/>
        </w:rPr>
        <w:t>Review</w:t>
      </w:r>
      <w:r>
        <w:rPr>
          <w:b/>
          <w:spacing w:val="-5"/>
          <w:sz w:val="24"/>
        </w:rPr>
        <w:t xml:space="preserve"> </w:t>
      </w:r>
      <w:r>
        <w:rPr>
          <w:b/>
          <w:sz w:val="24"/>
        </w:rPr>
        <w:t>of</w:t>
      </w:r>
      <w:r>
        <w:rPr>
          <w:b/>
          <w:spacing w:val="-3"/>
          <w:sz w:val="24"/>
        </w:rPr>
        <w:t xml:space="preserve"> </w:t>
      </w:r>
      <w:r>
        <w:rPr>
          <w:b/>
          <w:sz w:val="24"/>
        </w:rPr>
        <w:t>Books</w:t>
      </w:r>
      <w:r>
        <w:rPr>
          <w:b/>
          <w:spacing w:val="-3"/>
          <w:sz w:val="24"/>
        </w:rPr>
        <w:t xml:space="preserve"> </w:t>
      </w:r>
      <w:r>
        <w:rPr>
          <w:sz w:val="24"/>
        </w:rPr>
        <w:t>–</w:t>
      </w:r>
      <w:r>
        <w:rPr>
          <w:spacing w:val="-3"/>
          <w:sz w:val="24"/>
        </w:rPr>
        <w:t xml:space="preserve"> </w:t>
      </w:r>
      <w:r>
        <w:rPr>
          <w:sz w:val="24"/>
        </w:rPr>
        <w:t>3</w:t>
      </w:r>
      <w:r>
        <w:rPr>
          <w:spacing w:val="-3"/>
          <w:sz w:val="24"/>
        </w:rPr>
        <w:t xml:space="preserve"> </w:t>
      </w:r>
      <w:r>
        <w:rPr>
          <w:sz w:val="24"/>
        </w:rPr>
        <w:t>June</w:t>
      </w:r>
      <w:r>
        <w:rPr>
          <w:spacing w:val="-3"/>
          <w:sz w:val="24"/>
        </w:rPr>
        <w:t xml:space="preserve"> </w:t>
      </w:r>
      <w:r>
        <w:rPr>
          <w:sz w:val="24"/>
        </w:rPr>
        <w:t>2012,</w:t>
      </w:r>
    </w:p>
    <w:p w14:paraId="4102B6DA" w14:textId="77777777" w:rsidR="00CE0960" w:rsidRDefault="00303D0F">
      <w:pPr>
        <w:pStyle w:val="BodyText"/>
        <w:spacing w:before="7"/>
      </w:pPr>
      <w:hyperlink r:id="rId758">
        <w:r>
          <w:rPr>
            <w:spacing w:val="-2"/>
          </w:rPr>
          <w:t>http://blogs.lse.ac.uk/lsereviewofbooks/2012/06/03/academic-inspiration-ron-johnston/</w:t>
        </w:r>
      </w:hyperlink>
    </w:p>
    <w:p w14:paraId="202DADAD" w14:textId="77777777" w:rsidR="00CE0960" w:rsidRDefault="00CE0960">
      <w:pPr>
        <w:pStyle w:val="BodyText"/>
        <w:spacing w:before="7"/>
        <w:ind w:left="0"/>
      </w:pPr>
    </w:p>
    <w:p w14:paraId="136C8F95" w14:textId="77777777" w:rsidR="00CE0960" w:rsidRDefault="00303D0F">
      <w:pPr>
        <w:pStyle w:val="BodyText"/>
      </w:pPr>
      <w:r>
        <w:t>(with</w:t>
      </w:r>
      <w:r>
        <w:rPr>
          <w:spacing w:val="-2"/>
        </w:rPr>
        <w:t xml:space="preserve"> </w:t>
      </w:r>
      <w:r>
        <w:t>D J Rossiter</w:t>
      </w:r>
      <w:r>
        <w:rPr>
          <w:spacing w:val="60"/>
        </w:rPr>
        <w:t xml:space="preserve"> </w:t>
      </w:r>
      <w:r>
        <w:t xml:space="preserve">and C J </w:t>
      </w:r>
      <w:r>
        <w:rPr>
          <w:spacing w:val="-2"/>
        </w:rPr>
        <w:t>Pattie)</w:t>
      </w:r>
    </w:p>
    <w:p w14:paraId="46CCF06A" w14:textId="77777777" w:rsidR="00CE0960" w:rsidRDefault="00303D0F">
      <w:pPr>
        <w:spacing w:before="3" w:line="244" w:lineRule="auto"/>
        <w:ind w:left="165" w:right="240"/>
        <w:rPr>
          <w:sz w:val="24"/>
        </w:rPr>
      </w:pPr>
      <w:r>
        <w:rPr>
          <w:sz w:val="24"/>
        </w:rPr>
        <w:t xml:space="preserve">The redistribution of Parliamentary constituencies (and what it means) Ballots and Bullets: </w:t>
      </w:r>
      <w:r>
        <w:rPr>
          <w:b/>
          <w:sz w:val="24"/>
        </w:rPr>
        <w:t>University of Nottingham School of Politics and International Relations</w:t>
      </w:r>
      <w:r>
        <w:rPr>
          <w:sz w:val="24"/>
        </w:rPr>
        <w:t xml:space="preserve">, blog, </w:t>
      </w:r>
      <w:hyperlink r:id="rId759">
        <w:r>
          <w:rPr>
            <w:spacing w:val="-2"/>
            <w:sz w:val="24"/>
          </w:rPr>
          <w:t>http://nottspolitics.org/2012/07/04/the-redistribution-of-parliamentary-constituencies-and-what-</w:t>
        </w:r>
      </w:hyperlink>
      <w:r>
        <w:rPr>
          <w:sz w:val="24"/>
        </w:rPr>
        <w:t xml:space="preserve"> </w:t>
      </w:r>
      <w:r>
        <w:rPr>
          <w:spacing w:val="-2"/>
          <w:sz w:val="24"/>
        </w:rPr>
        <w:t>it-means/.</w:t>
      </w:r>
    </w:p>
    <w:p w14:paraId="3F2FEF92" w14:textId="77777777" w:rsidR="00CE0960" w:rsidRDefault="00CE0960">
      <w:pPr>
        <w:pStyle w:val="BodyText"/>
        <w:ind w:left="0"/>
      </w:pPr>
    </w:p>
    <w:p w14:paraId="2D067E72" w14:textId="77777777" w:rsidR="00CE0960" w:rsidRDefault="00303D0F">
      <w:pPr>
        <w:pStyle w:val="BodyText"/>
        <w:spacing w:line="244" w:lineRule="auto"/>
        <w:ind w:right="110"/>
      </w:pPr>
      <w:r>
        <w:t>The</w:t>
      </w:r>
      <w:r>
        <w:rPr>
          <w:spacing w:val="-2"/>
        </w:rPr>
        <w:t xml:space="preserve"> </w:t>
      </w:r>
      <w:r>
        <w:t>proposed</w:t>
      </w:r>
      <w:r>
        <w:rPr>
          <w:spacing w:val="-2"/>
        </w:rPr>
        <w:t xml:space="preserve"> </w:t>
      </w:r>
      <w:r>
        <w:t>system</w:t>
      </w:r>
      <w:r>
        <w:rPr>
          <w:spacing w:val="-4"/>
        </w:rPr>
        <w:t xml:space="preserve"> </w:t>
      </w:r>
      <w:r>
        <w:t>for</w:t>
      </w:r>
      <w:r>
        <w:rPr>
          <w:spacing w:val="-2"/>
        </w:rPr>
        <w:t xml:space="preserve"> </w:t>
      </w:r>
      <w:r>
        <w:t>an</w:t>
      </w:r>
      <w:r>
        <w:rPr>
          <w:spacing w:val="-2"/>
        </w:rPr>
        <w:t xml:space="preserve"> </w:t>
      </w:r>
      <w:r>
        <w:t>elected</w:t>
      </w:r>
      <w:r>
        <w:rPr>
          <w:spacing w:val="-2"/>
        </w:rPr>
        <w:t xml:space="preserve"> </w:t>
      </w:r>
      <w:r>
        <w:t>House</w:t>
      </w:r>
      <w:r>
        <w:rPr>
          <w:spacing w:val="-2"/>
        </w:rPr>
        <w:t xml:space="preserve"> </w:t>
      </w:r>
      <w:r>
        <w:t>of</w:t>
      </w:r>
      <w:r>
        <w:rPr>
          <w:spacing w:val="-2"/>
        </w:rPr>
        <w:t xml:space="preserve"> </w:t>
      </w:r>
      <w:r>
        <w:t>Lords</w:t>
      </w:r>
      <w:r>
        <w:rPr>
          <w:spacing w:val="-2"/>
        </w:rPr>
        <w:t xml:space="preserve"> </w:t>
      </w:r>
      <w:r>
        <w:t>lacks</w:t>
      </w:r>
      <w:r>
        <w:rPr>
          <w:spacing w:val="-2"/>
        </w:rPr>
        <w:t xml:space="preserve"> </w:t>
      </w:r>
      <w:r>
        <w:t>accountability</w:t>
      </w:r>
      <w:r>
        <w:rPr>
          <w:spacing w:val="-2"/>
        </w:rPr>
        <w:t xml:space="preserve"> </w:t>
      </w:r>
      <w:r>
        <w:t>and</w:t>
      </w:r>
      <w:r>
        <w:rPr>
          <w:spacing w:val="-2"/>
        </w:rPr>
        <w:t xml:space="preserve"> </w:t>
      </w:r>
      <w:r>
        <w:t>offers</w:t>
      </w:r>
      <w:r>
        <w:rPr>
          <w:spacing w:val="-2"/>
        </w:rPr>
        <w:t xml:space="preserve"> </w:t>
      </w:r>
      <w:r>
        <w:t>voters</w:t>
      </w:r>
      <w:r>
        <w:rPr>
          <w:spacing w:val="-2"/>
        </w:rPr>
        <w:t xml:space="preserve"> </w:t>
      </w:r>
      <w:r>
        <w:t>far</w:t>
      </w:r>
      <w:r>
        <w:rPr>
          <w:spacing w:val="-2"/>
        </w:rPr>
        <w:t xml:space="preserve"> </w:t>
      </w:r>
      <w:r>
        <w:t xml:space="preserve">less choice than had been previously envisaged. </w:t>
      </w:r>
      <w:r>
        <w:rPr>
          <w:b/>
        </w:rPr>
        <w:t>LSE British Politics and Policy Blog</w:t>
      </w:r>
      <w:r>
        <w:t xml:space="preserve">, </w:t>
      </w:r>
      <w:hyperlink r:id="rId760">
        <w:r>
          <w:rPr>
            <w:spacing w:val="-2"/>
          </w:rPr>
          <w:t>http://blogs.lse.ac.uk/politicsandpolicy/2012/07/06/house-of-lords-johnston/</w:t>
        </w:r>
      </w:hyperlink>
    </w:p>
    <w:p w14:paraId="6D2D9D0C" w14:textId="77777777" w:rsidR="00CE0960" w:rsidRDefault="00CE0960">
      <w:pPr>
        <w:pStyle w:val="BodyText"/>
        <w:spacing w:before="1"/>
        <w:ind w:left="0"/>
      </w:pPr>
    </w:p>
    <w:p w14:paraId="09EEDA10" w14:textId="77777777" w:rsidR="00CE0960" w:rsidRDefault="00303D0F">
      <w:pPr>
        <w:pStyle w:val="BodyText"/>
        <w:spacing w:before="1"/>
      </w:pPr>
      <w:r>
        <w:t xml:space="preserve">(with C J </w:t>
      </w:r>
      <w:r>
        <w:rPr>
          <w:spacing w:val="-2"/>
        </w:rPr>
        <w:t>Pattie)</w:t>
      </w:r>
    </w:p>
    <w:p w14:paraId="2B303F4D" w14:textId="77777777" w:rsidR="00CE0960" w:rsidRDefault="00303D0F">
      <w:pPr>
        <w:pStyle w:val="BodyText"/>
        <w:spacing w:before="7" w:line="244" w:lineRule="auto"/>
        <w:ind w:right="379"/>
      </w:pPr>
      <w:r>
        <w:t>The</w:t>
      </w:r>
      <w:r>
        <w:rPr>
          <w:spacing w:val="-2"/>
        </w:rPr>
        <w:t xml:space="preserve"> </w:t>
      </w:r>
      <w:r>
        <w:t>price</w:t>
      </w:r>
      <w:r>
        <w:rPr>
          <w:spacing w:val="-2"/>
        </w:rPr>
        <w:t xml:space="preserve"> </w:t>
      </w:r>
      <w:r>
        <w:t>of</w:t>
      </w:r>
      <w:r>
        <w:rPr>
          <w:spacing w:val="-3"/>
        </w:rPr>
        <w:t xml:space="preserve"> </w:t>
      </w:r>
      <w:r>
        <w:t>constitutional</w:t>
      </w:r>
      <w:r>
        <w:rPr>
          <w:spacing w:val="-2"/>
        </w:rPr>
        <w:t xml:space="preserve"> </w:t>
      </w:r>
      <w:r>
        <w:t>revenge</w:t>
      </w:r>
      <w:r>
        <w:rPr>
          <w:spacing w:val="-4"/>
        </w:rPr>
        <w:t xml:space="preserve"> </w:t>
      </w:r>
      <w:r>
        <w:rPr>
          <w:b/>
        </w:rPr>
        <w:t>Ballots</w:t>
      </w:r>
      <w:r>
        <w:rPr>
          <w:b/>
          <w:spacing w:val="-2"/>
        </w:rPr>
        <w:t xml:space="preserve"> </w:t>
      </w:r>
      <w:r>
        <w:rPr>
          <w:b/>
        </w:rPr>
        <w:t>and</w:t>
      </w:r>
      <w:r>
        <w:rPr>
          <w:b/>
          <w:spacing w:val="-2"/>
        </w:rPr>
        <w:t xml:space="preserve"> </w:t>
      </w:r>
      <w:r>
        <w:rPr>
          <w:b/>
        </w:rPr>
        <w:t>Bullets</w:t>
      </w:r>
      <w:r>
        <w:t>:</w:t>
      </w:r>
      <w:r>
        <w:rPr>
          <w:spacing w:val="-2"/>
        </w:rPr>
        <w:t xml:space="preserve"> </w:t>
      </w:r>
      <w:r>
        <w:rPr>
          <w:b/>
        </w:rPr>
        <w:t>University</w:t>
      </w:r>
      <w:r>
        <w:rPr>
          <w:b/>
          <w:spacing w:val="-2"/>
        </w:rPr>
        <w:t xml:space="preserve"> </w:t>
      </w:r>
      <w:r>
        <w:rPr>
          <w:b/>
        </w:rPr>
        <w:t>of</w:t>
      </w:r>
      <w:r>
        <w:rPr>
          <w:b/>
          <w:spacing w:val="-2"/>
        </w:rPr>
        <w:t xml:space="preserve"> </w:t>
      </w:r>
      <w:r>
        <w:rPr>
          <w:b/>
        </w:rPr>
        <w:t>Nottingham</w:t>
      </w:r>
      <w:r>
        <w:rPr>
          <w:b/>
          <w:spacing w:val="-2"/>
        </w:rPr>
        <w:t xml:space="preserve"> </w:t>
      </w:r>
      <w:r>
        <w:rPr>
          <w:b/>
        </w:rPr>
        <w:t>School</w:t>
      </w:r>
      <w:r>
        <w:rPr>
          <w:b/>
          <w:spacing w:val="-2"/>
        </w:rPr>
        <w:t xml:space="preserve"> </w:t>
      </w:r>
      <w:r>
        <w:rPr>
          <w:b/>
        </w:rPr>
        <w:t>of Politics and International Relations</w:t>
      </w:r>
      <w:r>
        <w:t xml:space="preserve">, </w:t>
      </w:r>
      <w:hyperlink r:id="rId761">
        <w:r>
          <w:rPr>
            <w:color w:val="0000FF"/>
            <w:u w:val="single" w:color="0000FF"/>
          </w:rPr>
          <w:t>http://nottspolitics.org/2012/08/10/the-price-of-</w:t>
        </w:r>
      </w:hyperlink>
      <w:r>
        <w:rPr>
          <w:color w:val="0000FF"/>
        </w:rPr>
        <w:t xml:space="preserve"> </w:t>
      </w:r>
      <w:r>
        <w:rPr>
          <w:color w:val="0000FF"/>
          <w:u w:val="single" w:color="0000FF"/>
        </w:rPr>
        <w:t>constitutional-revenge/</w:t>
      </w:r>
      <w:r>
        <w:rPr>
          <w:color w:val="0000FF"/>
        </w:rPr>
        <w:t xml:space="preserve"> </w:t>
      </w:r>
      <w:r>
        <w:t xml:space="preserve">also on University College London, Constitutional Unit blog </w:t>
      </w:r>
      <w:hyperlink r:id="rId762">
        <w:r>
          <w:rPr>
            <w:spacing w:val="-2"/>
          </w:rPr>
          <w:t>http://constitution-unit.com/2012/08/10/the-price-of-constitutional-revenge-ron-johnston-and-</w:t>
        </w:r>
      </w:hyperlink>
      <w:r>
        <w:rPr>
          <w:spacing w:val="-2"/>
        </w:rPr>
        <w:t xml:space="preserve"> charles-pattie-outline-possible-consequences-of-the-liberal-democrats-voting-down-the- proposed-new-parliamentary-constituencies/#respond</w:t>
      </w:r>
    </w:p>
    <w:p w14:paraId="74F93C3E" w14:textId="77777777" w:rsidR="00CE0960" w:rsidRDefault="00303D0F">
      <w:pPr>
        <w:pStyle w:val="BodyText"/>
        <w:spacing w:before="272" w:line="244" w:lineRule="auto"/>
        <w:ind w:right="115"/>
      </w:pPr>
      <w:r>
        <w:t>The</w:t>
      </w:r>
      <w:r>
        <w:rPr>
          <w:spacing w:val="-2"/>
        </w:rPr>
        <w:t xml:space="preserve"> </w:t>
      </w:r>
      <w:r>
        <w:t>less</w:t>
      </w:r>
      <w:r>
        <w:rPr>
          <w:spacing w:val="-2"/>
        </w:rPr>
        <w:t xml:space="preserve"> </w:t>
      </w:r>
      <w:r>
        <w:t>well-paid</w:t>
      </w:r>
      <w:r>
        <w:rPr>
          <w:spacing w:val="-2"/>
        </w:rPr>
        <w:t xml:space="preserve"> </w:t>
      </w:r>
      <w:r>
        <w:t>you</w:t>
      </w:r>
      <w:r>
        <w:rPr>
          <w:spacing w:val="-2"/>
        </w:rPr>
        <w:t xml:space="preserve"> </w:t>
      </w:r>
      <w:r>
        <w:t>are</w:t>
      </w:r>
      <w:r>
        <w:rPr>
          <w:spacing w:val="-2"/>
        </w:rPr>
        <w:t xml:space="preserve"> </w:t>
      </w:r>
      <w:r>
        <w:t>when</w:t>
      </w:r>
      <w:r>
        <w:rPr>
          <w:spacing w:val="-2"/>
        </w:rPr>
        <w:t xml:space="preserve"> </w:t>
      </w:r>
      <w:r>
        <w:t>you</w:t>
      </w:r>
      <w:r>
        <w:rPr>
          <w:spacing w:val="-2"/>
        </w:rPr>
        <w:t xml:space="preserve"> </w:t>
      </w:r>
      <w:r>
        <w:t>enter</w:t>
      </w:r>
      <w:r>
        <w:rPr>
          <w:spacing w:val="-2"/>
        </w:rPr>
        <w:t xml:space="preserve"> </w:t>
      </w:r>
      <w:r>
        <w:t>the</w:t>
      </w:r>
      <w:r>
        <w:rPr>
          <w:spacing w:val="-2"/>
        </w:rPr>
        <w:t xml:space="preserve"> </w:t>
      </w:r>
      <w:r>
        <w:t>labour</w:t>
      </w:r>
      <w:r>
        <w:rPr>
          <w:spacing w:val="-2"/>
        </w:rPr>
        <w:t xml:space="preserve"> </w:t>
      </w:r>
      <w:r>
        <w:t>market</w:t>
      </w:r>
      <w:r>
        <w:rPr>
          <w:spacing w:val="-2"/>
        </w:rPr>
        <w:t xml:space="preserve"> </w:t>
      </w:r>
      <w:r>
        <w:t>the</w:t>
      </w:r>
      <w:r>
        <w:rPr>
          <w:spacing w:val="-2"/>
        </w:rPr>
        <w:t xml:space="preserve"> </w:t>
      </w:r>
      <w:r>
        <w:t>more</w:t>
      </w:r>
      <w:r>
        <w:rPr>
          <w:spacing w:val="-2"/>
        </w:rPr>
        <w:t xml:space="preserve"> </w:t>
      </w:r>
      <w:r>
        <w:t>your</w:t>
      </w:r>
      <w:r>
        <w:rPr>
          <w:spacing w:val="-2"/>
        </w:rPr>
        <w:t xml:space="preserve"> </w:t>
      </w:r>
      <w:r>
        <w:t>degree</w:t>
      </w:r>
      <w:r>
        <w:rPr>
          <w:spacing w:val="-2"/>
        </w:rPr>
        <w:t xml:space="preserve"> </w:t>
      </w:r>
      <w:r>
        <w:t>will</w:t>
      </w:r>
      <w:r>
        <w:rPr>
          <w:spacing w:val="-2"/>
        </w:rPr>
        <w:t xml:space="preserve"> </w:t>
      </w:r>
      <w:r>
        <w:t>now</w:t>
      </w:r>
      <w:r>
        <w:rPr>
          <w:spacing w:val="-2"/>
        </w:rPr>
        <w:t xml:space="preserve"> </w:t>
      </w:r>
      <w:r>
        <w:t xml:space="preserve">cost. </w:t>
      </w:r>
      <w:r>
        <w:rPr>
          <w:b/>
        </w:rPr>
        <w:t>LSE British Politics and Policy Blog</w:t>
      </w:r>
      <w:r>
        <w:t>,</w:t>
      </w:r>
      <w:r>
        <w:rPr>
          <w:spacing w:val="40"/>
        </w:rPr>
        <w:t xml:space="preserve"> </w:t>
      </w:r>
      <w:hyperlink r:id="rId763">
        <w:r>
          <w:rPr>
            <w:spacing w:val="-2"/>
          </w:rPr>
          <w:t>http://blogs.lse.ac.uk/politicsandpolicy/2013/01/22/student-debt-and-the-next-generation-of-</w:t>
        </w:r>
      </w:hyperlink>
      <w:r>
        <w:rPr>
          <w:spacing w:val="-2"/>
        </w:rPr>
        <w:t xml:space="preserve"> british-public-sector-professionals/</w:t>
      </w:r>
    </w:p>
    <w:p w14:paraId="18891D79" w14:textId="77777777" w:rsidR="00CE0960" w:rsidRDefault="00303D0F">
      <w:pPr>
        <w:pStyle w:val="BodyText"/>
        <w:spacing w:before="275"/>
      </w:pPr>
      <w:r>
        <w:t xml:space="preserve">(with C Pattie and D </w:t>
      </w:r>
      <w:r>
        <w:rPr>
          <w:spacing w:val="-2"/>
        </w:rPr>
        <w:t>Rossiter)</w:t>
      </w:r>
    </w:p>
    <w:p w14:paraId="5F3C63AD" w14:textId="77777777" w:rsidR="00CE0960" w:rsidRDefault="00303D0F">
      <w:pPr>
        <w:pStyle w:val="BodyText"/>
        <w:spacing w:before="4" w:line="244" w:lineRule="auto"/>
        <w:ind w:right="93"/>
      </w:pPr>
      <w:r>
        <w:t xml:space="preserve">In depth: the Conservatives will suffer electorally from the Liberal Democrats’ revenge over failure to support House of Lords reform. </w:t>
      </w:r>
      <w:r>
        <w:rPr>
          <w:b/>
        </w:rPr>
        <w:t>LSE British Politics and Policy Blog</w:t>
      </w:r>
      <w:r>
        <w:t xml:space="preserve">, </w:t>
      </w:r>
      <w:hyperlink r:id="rId764">
        <w:r>
          <w:rPr>
            <w:spacing w:val="-2"/>
          </w:rPr>
          <w:t>http://blogs.lse.ac.uk/politicsandpolicy/archives/30989?utm_source=feedburner&amp;utm_medium=e</w:t>
        </w:r>
      </w:hyperlink>
      <w:r>
        <w:rPr>
          <w:spacing w:val="-2"/>
        </w:rPr>
        <w:t xml:space="preserve"> mail&amp;utm_campaign=Feed%3A+BritishPoliticsAndPolicyAtLse+%28British+politics+and+poli cy+at+LSE%29</w:t>
      </w:r>
    </w:p>
    <w:p w14:paraId="2AC8D0F2" w14:textId="77777777" w:rsidR="00CE0960" w:rsidRDefault="00303D0F">
      <w:pPr>
        <w:pStyle w:val="BodyText"/>
        <w:spacing w:before="274"/>
      </w:pPr>
      <w:r>
        <w:t xml:space="preserve">(with C Pattie and D </w:t>
      </w:r>
      <w:r>
        <w:rPr>
          <w:spacing w:val="-2"/>
        </w:rPr>
        <w:t>Rossiter)</w:t>
      </w:r>
    </w:p>
    <w:p w14:paraId="7504995F" w14:textId="77777777" w:rsidR="00CE0960" w:rsidRDefault="00303D0F">
      <w:pPr>
        <w:spacing w:before="3" w:line="242" w:lineRule="auto"/>
        <w:ind w:left="165" w:right="91"/>
        <w:rPr>
          <w:sz w:val="24"/>
        </w:rPr>
      </w:pPr>
      <w:r>
        <w:rPr>
          <w:sz w:val="24"/>
        </w:rPr>
        <w:t xml:space="preserve">What will become of the May 2015 UK Parliament if Scotland votes ‘Yes’ on Independence? </w:t>
      </w:r>
      <w:r>
        <w:rPr>
          <w:b/>
          <w:sz w:val="24"/>
        </w:rPr>
        <w:t>Ballots</w:t>
      </w:r>
      <w:r>
        <w:rPr>
          <w:b/>
          <w:spacing w:val="-2"/>
          <w:sz w:val="24"/>
        </w:rPr>
        <w:t xml:space="preserve"> </w:t>
      </w:r>
      <w:r>
        <w:rPr>
          <w:b/>
          <w:sz w:val="24"/>
        </w:rPr>
        <w:t>and</w:t>
      </w:r>
      <w:r>
        <w:rPr>
          <w:b/>
          <w:spacing w:val="-2"/>
          <w:sz w:val="24"/>
        </w:rPr>
        <w:t xml:space="preserve"> </w:t>
      </w:r>
      <w:r>
        <w:rPr>
          <w:b/>
          <w:sz w:val="24"/>
        </w:rPr>
        <w:t>Bullets:</w:t>
      </w:r>
      <w:r>
        <w:rPr>
          <w:b/>
          <w:spacing w:val="-2"/>
          <w:sz w:val="24"/>
        </w:rPr>
        <w:t xml:space="preserve"> </w:t>
      </w:r>
      <w:r>
        <w:rPr>
          <w:b/>
          <w:sz w:val="24"/>
        </w:rPr>
        <w:t>University</w:t>
      </w:r>
      <w:r>
        <w:rPr>
          <w:b/>
          <w:spacing w:val="-2"/>
          <w:sz w:val="24"/>
        </w:rPr>
        <w:t xml:space="preserve"> </w:t>
      </w:r>
      <w:r>
        <w:rPr>
          <w:b/>
          <w:sz w:val="24"/>
        </w:rPr>
        <w:t>of</w:t>
      </w:r>
      <w:r>
        <w:rPr>
          <w:b/>
          <w:spacing w:val="-2"/>
          <w:sz w:val="24"/>
        </w:rPr>
        <w:t xml:space="preserve"> </w:t>
      </w:r>
      <w:r>
        <w:rPr>
          <w:b/>
          <w:sz w:val="24"/>
        </w:rPr>
        <w:t>Nottingham</w:t>
      </w:r>
      <w:r>
        <w:rPr>
          <w:b/>
          <w:spacing w:val="-2"/>
          <w:sz w:val="24"/>
        </w:rPr>
        <w:t xml:space="preserve"> </w:t>
      </w:r>
      <w:r>
        <w:rPr>
          <w:b/>
          <w:sz w:val="24"/>
        </w:rPr>
        <w:t>School</w:t>
      </w:r>
      <w:r>
        <w:rPr>
          <w:b/>
          <w:spacing w:val="-2"/>
          <w:sz w:val="24"/>
        </w:rPr>
        <w:t xml:space="preserve"> </w:t>
      </w:r>
      <w:r>
        <w:rPr>
          <w:b/>
          <w:sz w:val="24"/>
        </w:rPr>
        <w:t>of</w:t>
      </w:r>
      <w:r>
        <w:rPr>
          <w:b/>
          <w:spacing w:val="-2"/>
          <w:sz w:val="24"/>
        </w:rPr>
        <w:t xml:space="preserve"> </w:t>
      </w:r>
      <w:r>
        <w:rPr>
          <w:b/>
          <w:sz w:val="24"/>
        </w:rPr>
        <w:t>Politics</w:t>
      </w:r>
      <w:r>
        <w:rPr>
          <w:b/>
          <w:spacing w:val="-2"/>
          <w:sz w:val="24"/>
        </w:rPr>
        <w:t xml:space="preserve"> </w:t>
      </w:r>
      <w:r>
        <w:rPr>
          <w:b/>
          <w:sz w:val="24"/>
        </w:rPr>
        <w:t>and</w:t>
      </w:r>
      <w:r>
        <w:rPr>
          <w:b/>
          <w:spacing w:val="-2"/>
          <w:sz w:val="24"/>
        </w:rPr>
        <w:t xml:space="preserve"> </w:t>
      </w:r>
      <w:r>
        <w:rPr>
          <w:b/>
          <w:sz w:val="24"/>
        </w:rPr>
        <w:t>International</w:t>
      </w:r>
      <w:r>
        <w:rPr>
          <w:b/>
          <w:spacing w:val="-2"/>
          <w:sz w:val="24"/>
        </w:rPr>
        <w:t xml:space="preserve"> </w:t>
      </w:r>
      <w:r>
        <w:rPr>
          <w:b/>
          <w:sz w:val="24"/>
        </w:rPr>
        <w:t xml:space="preserve">Relations </w:t>
      </w:r>
      <w:hyperlink r:id="rId765">
        <w:r>
          <w:rPr>
            <w:color w:val="0000FF"/>
            <w:spacing w:val="-2"/>
            <w:sz w:val="24"/>
            <w:u w:val="single" w:color="0000FF"/>
          </w:rPr>
          <w:t>http://nottspolitics.org/2013/03/06/what-will-become-of-the-may-2015-uk-parliament-if-</w:t>
        </w:r>
      </w:hyperlink>
      <w:r>
        <w:rPr>
          <w:color w:val="0000FF"/>
          <w:spacing w:val="40"/>
          <w:sz w:val="24"/>
        </w:rPr>
        <w:t xml:space="preserve">  </w:t>
      </w:r>
      <w:r>
        <w:rPr>
          <w:color w:val="0000FF"/>
          <w:spacing w:val="-2"/>
          <w:sz w:val="24"/>
          <w:u w:val="single" w:color="0000FF"/>
        </w:rPr>
        <w:t>scotland-votes-yes-on-independence/</w:t>
      </w:r>
    </w:p>
    <w:p w14:paraId="4C7CB9F6" w14:textId="77777777" w:rsidR="00CE0960" w:rsidRDefault="00CE0960">
      <w:pPr>
        <w:spacing w:line="242" w:lineRule="auto"/>
        <w:rPr>
          <w:sz w:val="24"/>
        </w:rPr>
        <w:sectPr w:rsidR="00CE0960">
          <w:pgSz w:w="11910" w:h="16840"/>
          <w:pgMar w:top="1380" w:right="992" w:bottom="1360" w:left="1275" w:header="0" w:footer="1171" w:gutter="0"/>
          <w:cols w:space="720"/>
        </w:sectPr>
      </w:pPr>
    </w:p>
    <w:p w14:paraId="67F6F44C" w14:textId="77777777" w:rsidR="00CE0960" w:rsidRDefault="00303D0F">
      <w:pPr>
        <w:pStyle w:val="Heading3"/>
        <w:spacing w:before="64"/>
      </w:pPr>
      <w:r>
        <w:lastRenderedPageBreak/>
        <w:t>REVIEW</w:t>
      </w:r>
      <w:r>
        <w:rPr>
          <w:spacing w:val="-8"/>
        </w:rPr>
        <w:t xml:space="preserve"> </w:t>
      </w:r>
      <w:r>
        <w:rPr>
          <w:spacing w:val="-2"/>
        </w:rPr>
        <w:t>ARTICLES</w:t>
      </w:r>
    </w:p>
    <w:p w14:paraId="0806F0F6" w14:textId="77777777" w:rsidR="00CE0960" w:rsidRDefault="00303D0F">
      <w:pPr>
        <w:pStyle w:val="BodyText"/>
        <w:spacing w:before="236" w:line="247" w:lineRule="auto"/>
        <w:ind w:right="162"/>
      </w:pPr>
      <w:r>
        <w:t>Planning</w:t>
      </w:r>
      <w:r>
        <w:rPr>
          <w:spacing w:val="-3"/>
        </w:rPr>
        <w:t xml:space="preserve"> </w:t>
      </w:r>
      <w:r>
        <w:t>New</w:t>
      </w:r>
      <w:r>
        <w:rPr>
          <w:spacing w:val="-3"/>
        </w:rPr>
        <w:t xml:space="preserve"> </w:t>
      </w:r>
      <w:r>
        <w:t>Zealand's</w:t>
      </w:r>
      <w:r>
        <w:rPr>
          <w:spacing w:val="-3"/>
        </w:rPr>
        <w:t xml:space="preserve"> </w:t>
      </w:r>
      <w:r>
        <w:t>Future</w:t>
      </w:r>
      <w:r>
        <w:rPr>
          <w:spacing w:val="-3"/>
        </w:rPr>
        <w:t xml:space="preserve"> </w:t>
      </w:r>
      <w:r>
        <w:t>Urban</w:t>
      </w:r>
      <w:r>
        <w:rPr>
          <w:spacing w:val="-3"/>
        </w:rPr>
        <w:t xml:space="preserve"> </w:t>
      </w:r>
      <w:r>
        <w:t>Environment:</w:t>
      </w:r>
      <w:r>
        <w:rPr>
          <w:spacing w:val="40"/>
        </w:rPr>
        <w:t xml:space="preserve"> </w:t>
      </w:r>
      <w:r>
        <w:t>Possible</w:t>
      </w:r>
      <w:r>
        <w:rPr>
          <w:spacing w:val="-3"/>
        </w:rPr>
        <w:t xml:space="preserve"> </w:t>
      </w:r>
      <w:r>
        <w:t>Lessons</w:t>
      </w:r>
      <w:r>
        <w:rPr>
          <w:spacing w:val="-3"/>
        </w:rPr>
        <w:t xml:space="preserve"> </w:t>
      </w:r>
      <w:r>
        <w:t>from</w:t>
      </w:r>
      <w:r>
        <w:rPr>
          <w:spacing w:val="-5"/>
        </w:rPr>
        <w:t xml:space="preserve"> </w:t>
      </w:r>
      <w:r>
        <w:t>Overseas Experience.</w:t>
      </w:r>
      <w:r>
        <w:rPr>
          <w:spacing w:val="40"/>
        </w:rPr>
        <w:t xml:space="preserve"> </w:t>
      </w:r>
      <w:r>
        <w:rPr>
          <w:b/>
        </w:rPr>
        <w:t xml:space="preserve">Pacific Viewpoint </w:t>
      </w:r>
      <w:r>
        <w:t>12, 1971, 88-94.</w:t>
      </w:r>
    </w:p>
    <w:p w14:paraId="0D56CFAF" w14:textId="77777777" w:rsidR="00CE0960" w:rsidRDefault="00303D0F">
      <w:pPr>
        <w:pStyle w:val="BodyText"/>
        <w:spacing w:before="274"/>
        <w:ind w:left="885"/>
      </w:pPr>
      <w:r>
        <w:t xml:space="preserve">Books </w:t>
      </w:r>
      <w:r>
        <w:rPr>
          <w:spacing w:val="-2"/>
        </w:rPr>
        <w:t>Reviewed:</w:t>
      </w:r>
    </w:p>
    <w:p w14:paraId="566A1688" w14:textId="77777777" w:rsidR="00CE0960" w:rsidRDefault="00303D0F">
      <w:pPr>
        <w:spacing w:before="7" w:line="242" w:lineRule="auto"/>
        <w:ind w:left="884"/>
        <w:rPr>
          <w:sz w:val="24"/>
        </w:rPr>
      </w:pPr>
      <w:r>
        <w:rPr>
          <w:sz w:val="24"/>
        </w:rPr>
        <w:t>M.</w:t>
      </w:r>
      <w:r>
        <w:rPr>
          <w:spacing w:val="-2"/>
          <w:sz w:val="24"/>
        </w:rPr>
        <w:t xml:space="preserve"> </w:t>
      </w:r>
      <w:r>
        <w:rPr>
          <w:sz w:val="24"/>
        </w:rPr>
        <w:t>Scott</w:t>
      </w:r>
      <w:r>
        <w:rPr>
          <w:spacing w:val="40"/>
          <w:sz w:val="24"/>
        </w:rPr>
        <w:t xml:space="preserve"> </w:t>
      </w:r>
      <w:r>
        <w:rPr>
          <w:b/>
          <w:sz w:val="24"/>
        </w:rPr>
        <w:t>American</w:t>
      </w:r>
      <w:r>
        <w:rPr>
          <w:b/>
          <w:spacing w:val="-2"/>
          <w:sz w:val="24"/>
        </w:rPr>
        <w:t xml:space="preserve"> </w:t>
      </w:r>
      <w:r>
        <w:rPr>
          <w:b/>
          <w:sz w:val="24"/>
        </w:rPr>
        <w:t>City</w:t>
      </w:r>
      <w:r>
        <w:rPr>
          <w:b/>
          <w:spacing w:val="-2"/>
          <w:sz w:val="24"/>
        </w:rPr>
        <w:t xml:space="preserve"> </w:t>
      </w:r>
      <w:r>
        <w:rPr>
          <w:b/>
          <w:sz w:val="24"/>
        </w:rPr>
        <w:t>Planning</w:t>
      </w:r>
      <w:r>
        <w:rPr>
          <w:b/>
          <w:spacing w:val="-2"/>
          <w:sz w:val="24"/>
        </w:rPr>
        <w:t xml:space="preserve"> </w:t>
      </w:r>
      <w:r>
        <w:rPr>
          <w:b/>
          <w:sz w:val="24"/>
        </w:rPr>
        <w:t>since</w:t>
      </w:r>
      <w:r>
        <w:rPr>
          <w:b/>
          <w:spacing w:val="-2"/>
          <w:sz w:val="24"/>
        </w:rPr>
        <w:t xml:space="preserve"> </w:t>
      </w:r>
      <w:r>
        <w:rPr>
          <w:b/>
          <w:sz w:val="24"/>
        </w:rPr>
        <w:t>1890</w:t>
      </w:r>
      <w:r>
        <w:rPr>
          <w:sz w:val="24"/>
        </w:rPr>
        <w:t>:</w:t>
      </w:r>
      <w:r>
        <w:rPr>
          <w:spacing w:val="40"/>
          <w:sz w:val="24"/>
        </w:rPr>
        <w:t xml:space="preserve"> </w:t>
      </w:r>
      <w:r>
        <w:rPr>
          <w:sz w:val="24"/>
        </w:rPr>
        <w:t>University</w:t>
      </w:r>
      <w:r>
        <w:rPr>
          <w:spacing w:val="-2"/>
          <w:sz w:val="24"/>
        </w:rPr>
        <w:t xml:space="preserve"> </w:t>
      </w:r>
      <w:r>
        <w:rPr>
          <w:sz w:val="24"/>
        </w:rPr>
        <w:t>of</w:t>
      </w:r>
      <w:r>
        <w:rPr>
          <w:spacing w:val="-2"/>
          <w:sz w:val="24"/>
        </w:rPr>
        <w:t xml:space="preserve"> </w:t>
      </w:r>
      <w:r>
        <w:rPr>
          <w:sz w:val="24"/>
        </w:rPr>
        <w:t>California</w:t>
      </w:r>
      <w:r>
        <w:rPr>
          <w:spacing w:val="-2"/>
          <w:sz w:val="24"/>
        </w:rPr>
        <w:t xml:space="preserve"> </w:t>
      </w:r>
      <w:r>
        <w:rPr>
          <w:sz w:val="24"/>
        </w:rPr>
        <w:t>Pres,</w:t>
      </w:r>
      <w:r>
        <w:rPr>
          <w:spacing w:val="-2"/>
          <w:sz w:val="24"/>
        </w:rPr>
        <w:t xml:space="preserve"> </w:t>
      </w:r>
      <w:r>
        <w:rPr>
          <w:sz w:val="24"/>
        </w:rPr>
        <w:t xml:space="preserve">Berkeley, </w:t>
      </w:r>
      <w:r>
        <w:rPr>
          <w:spacing w:val="-2"/>
          <w:sz w:val="24"/>
        </w:rPr>
        <w:t>1969.</w:t>
      </w:r>
    </w:p>
    <w:p w14:paraId="3EEF54D2" w14:textId="77777777" w:rsidR="00CE0960" w:rsidRDefault="00303D0F">
      <w:pPr>
        <w:spacing w:before="5" w:line="242" w:lineRule="auto"/>
        <w:ind w:left="885" w:right="469"/>
        <w:rPr>
          <w:sz w:val="24"/>
        </w:rPr>
      </w:pPr>
      <w:r>
        <w:rPr>
          <w:sz w:val="24"/>
        </w:rPr>
        <w:t>J.B.</w:t>
      </w:r>
      <w:r>
        <w:rPr>
          <w:spacing w:val="-3"/>
          <w:sz w:val="24"/>
        </w:rPr>
        <w:t xml:space="preserve"> </w:t>
      </w:r>
      <w:r>
        <w:rPr>
          <w:sz w:val="24"/>
        </w:rPr>
        <w:t>McLoughlin</w:t>
      </w:r>
      <w:r>
        <w:rPr>
          <w:spacing w:val="40"/>
          <w:sz w:val="24"/>
        </w:rPr>
        <w:t xml:space="preserve"> </w:t>
      </w:r>
      <w:r>
        <w:rPr>
          <w:b/>
          <w:sz w:val="24"/>
        </w:rPr>
        <w:t>Urban</w:t>
      </w:r>
      <w:r>
        <w:rPr>
          <w:b/>
          <w:spacing w:val="-3"/>
          <w:sz w:val="24"/>
        </w:rPr>
        <w:t xml:space="preserve"> </w:t>
      </w:r>
      <w:r>
        <w:rPr>
          <w:b/>
          <w:sz w:val="24"/>
        </w:rPr>
        <w:t>and</w:t>
      </w:r>
      <w:r>
        <w:rPr>
          <w:b/>
          <w:spacing w:val="-3"/>
          <w:sz w:val="24"/>
        </w:rPr>
        <w:t xml:space="preserve"> </w:t>
      </w:r>
      <w:r>
        <w:rPr>
          <w:b/>
          <w:sz w:val="24"/>
        </w:rPr>
        <w:t>Regional</w:t>
      </w:r>
      <w:r>
        <w:rPr>
          <w:b/>
          <w:spacing w:val="-3"/>
          <w:sz w:val="24"/>
        </w:rPr>
        <w:t xml:space="preserve"> </w:t>
      </w:r>
      <w:r>
        <w:rPr>
          <w:b/>
          <w:sz w:val="24"/>
        </w:rPr>
        <w:t>Planning:</w:t>
      </w:r>
      <w:r>
        <w:rPr>
          <w:b/>
          <w:spacing w:val="40"/>
          <w:sz w:val="24"/>
        </w:rPr>
        <w:t xml:space="preserve"> </w:t>
      </w:r>
      <w:r>
        <w:rPr>
          <w:b/>
          <w:sz w:val="24"/>
        </w:rPr>
        <w:t>A</w:t>
      </w:r>
      <w:r>
        <w:rPr>
          <w:b/>
          <w:spacing w:val="-3"/>
          <w:sz w:val="24"/>
        </w:rPr>
        <w:t xml:space="preserve"> </w:t>
      </w:r>
      <w:r>
        <w:rPr>
          <w:b/>
          <w:sz w:val="24"/>
        </w:rPr>
        <w:t>Systems</w:t>
      </w:r>
      <w:r>
        <w:rPr>
          <w:b/>
          <w:spacing w:val="-3"/>
          <w:sz w:val="24"/>
        </w:rPr>
        <w:t xml:space="preserve"> </w:t>
      </w:r>
      <w:r>
        <w:rPr>
          <w:b/>
          <w:sz w:val="24"/>
        </w:rPr>
        <w:t>Approach</w:t>
      </w:r>
      <w:r>
        <w:rPr>
          <w:sz w:val="24"/>
        </w:rPr>
        <w:t>,</w:t>
      </w:r>
      <w:r>
        <w:rPr>
          <w:spacing w:val="-3"/>
          <w:sz w:val="24"/>
        </w:rPr>
        <w:t xml:space="preserve"> </w:t>
      </w:r>
      <w:r>
        <w:rPr>
          <w:sz w:val="24"/>
        </w:rPr>
        <w:t>Faber</w:t>
      </w:r>
      <w:r>
        <w:rPr>
          <w:spacing w:val="-3"/>
          <w:sz w:val="24"/>
        </w:rPr>
        <w:t xml:space="preserve"> </w:t>
      </w:r>
      <w:r>
        <w:rPr>
          <w:sz w:val="24"/>
        </w:rPr>
        <w:t>and Faber, London, 1969.</w:t>
      </w:r>
    </w:p>
    <w:p w14:paraId="7E95C7F7" w14:textId="77777777" w:rsidR="00CE0960" w:rsidRDefault="00303D0F">
      <w:pPr>
        <w:spacing w:before="5"/>
        <w:ind w:left="885"/>
        <w:rPr>
          <w:sz w:val="24"/>
        </w:rPr>
      </w:pPr>
      <w:r>
        <w:rPr>
          <w:sz w:val="24"/>
        </w:rPr>
        <w:t>M.</w:t>
      </w:r>
      <w:r>
        <w:rPr>
          <w:spacing w:val="-3"/>
          <w:sz w:val="24"/>
        </w:rPr>
        <w:t xml:space="preserve"> </w:t>
      </w:r>
      <w:r>
        <w:rPr>
          <w:sz w:val="24"/>
        </w:rPr>
        <w:t>Wade</w:t>
      </w:r>
      <w:r>
        <w:rPr>
          <w:spacing w:val="59"/>
          <w:sz w:val="24"/>
        </w:rPr>
        <w:t xml:space="preserve"> </w:t>
      </w:r>
      <w:r>
        <w:rPr>
          <w:b/>
          <w:sz w:val="24"/>
        </w:rPr>
        <w:t>The International Megalopolis</w:t>
      </w:r>
      <w:r>
        <w:rPr>
          <w:sz w:val="24"/>
        </w:rPr>
        <w:t>,</w:t>
      </w:r>
      <w:r>
        <w:rPr>
          <w:spacing w:val="-1"/>
          <w:sz w:val="24"/>
        </w:rPr>
        <w:t xml:space="preserve"> </w:t>
      </w:r>
      <w:r>
        <w:rPr>
          <w:sz w:val="24"/>
        </w:rPr>
        <w:t>University of Toronto</w:t>
      </w:r>
      <w:r>
        <w:rPr>
          <w:spacing w:val="-1"/>
          <w:sz w:val="24"/>
        </w:rPr>
        <w:t xml:space="preserve"> </w:t>
      </w:r>
      <w:r>
        <w:rPr>
          <w:sz w:val="24"/>
        </w:rPr>
        <w:t xml:space="preserve">Press, Toronto, </w:t>
      </w:r>
      <w:r>
        <w:rPr>
          <w:spacing w:val="-2"/>
          <w:sz w:val="24"/>
        </w:rPr>
        <w:t>1969.</w:t>
      </w:r>
    </w:p>
    <w:p w14:paraId="53253A1A" w14:textId="77777777" w:rsidR="00CE0960" w:rsidRDefault="00CE0960">
      <w:pPr>
        <w:pStyle w:val="BodyText"/>
        <w:spacing w:before="11"/>
        <w:ind w:left="0"/>
      </w:pPr>
    </w:p>
    <w:p w14:paraId="5632DC86" w14:textId="77777777" w:rsidR="00CE0960" w:rsidRDefault="00303D0F">
      <w:pPr>
        <w:pStyle w:val="BodyText"/>
        <w:spacing w:line="247" w:lineRule="auto"/>
      </w:pPr>
      <w:r>
        <w:t>Continually</w:t>
      </w:r>
      <w:r>
        <w:rPr>
          <w:spacing w:val="-3"/>
        </w:rPr>
        <w:t xml:space="preserve"> </w:t>
      </w:r>
      <w:r>
        <w:t>Changing</w:t>
      </w:r>
      <w:r>
        <w:rPr>
          <w:spacing w:val="-3"/>
        </w:rPr>
        <w:t xml:space="preserve"> </w:t>
      </w:r>
      <w:r>
        <w:t>Human</w:t>
      </w:r>
      <w:r>
        <w:rPr>
          <w:spacing w:val="-3"/>
        </w:rPr>
        <w:t xml:space="preserve"> </w:t>
      </w:r>
      <w:r>
        <w:t>Geography:</w:t>
      </w:r>
      <w:r>
        <w:rPr>
          <w:spacing w:val="40"/>
        </w:rPr>
        <w:t xml:space="preserve"> </w:t>
      </w:r>
      <w:r>
        <w:t>A</w:t>
      </w:r>
      <w:r>
        <w:rPr>
          <w:spacing w:val="-3"/>
        </w:rPr>
        <w:t xml:space="preserve"> </w:t>
      </w:r>
      <w:r>
        <w:t>Review</w:t>
      </w:r>
      <w:r>
        <w:rPr>
          <w:spacing w:val="-3"/>
        </w:rPr>
        <w:t xml:space="preserve"> </w:t>
      </w:r>
      <w:r>
        <w:t>of</w:t>
      </w:r>
      <w:r>
        <w:rPr>
          <w:spacing w:val="-3"/>
        </w:rPr>
        <w:t xml:space="preserve"> </w:t>
      </w:r>
      <w:r>
        <w:t>Some</w:t>
      </w:r>
      <w:r>
        <w:rPr>
          <w:spacing w:val="-3"/>
        </w:rPr>
        <w:t xml:space="preserve"> </w:t>
      </w:r>
      <w:r>
        <w:t>Recent</w:t>
      </w:r>
      <w:r>
        <w:rPr>
          <w:spacing w:val="-3"/>
        </w:rPr>
        <w:t xml:space="preserve"> </w:t>
      </w:r>
      <w:r>
        <w:t>Literature.</w:t>
      </w:r>
      <w:r>
        <w:rPr>
          <w:spacing w:val="40"/>
        </w:rPr>
        <w:t xml:space="preserve"> </w:t>
      </w:r>
      <w:r>
        <w:rPr>
          <w:b/>
        </w:rPr>
        <w:t>New</w:t>
      </w:r>
      <w:r>
        <w:rPr>
          <w:b/>
          <w:spacing w:val="-5"/>
        </w:rPr>
        <w:t xml:space="preserve"> </w:t>
      </w:r>
      <w:r>
        <w:rPr>
          <w:b/>
        </w:rPr>
        <w:t>Zealand Geographer</w:t>
      </w:r>
      <w:r>
        <w:t>, 28, 1972, 78-96.</w:t>
      </w:r>
    </w:p>
    <w:p w14:paraId="7842DBCA" w14:textId="77777777" w:rsidR="00CE0960" w:rsidRDefault="00303D0F">
      <w:pPr>
        <w:pStyle w:val="BodyText"/>
        <w:spacing w:before="274"/>
        <w:ind w:left="885"/>
      </w:pPr>
      <w:r>
        <w:t xml:space="preserve">Books </w:t>
      </w:r>
      <w:r>
        <w:rPr>
          <w:spacing w:val="-2"/>
        </w:rPr>
        <w:t>Reviewed:</w:t>
      </w:r>
    </w:p>
    <w:p w14:paraId="37F6CFCA" w14:textId="77777777" w:rsidR="00CE0960" w:rsidRDefault="00303D0F">
      <w:pPr>
        <w:spacing w:before="7" w:line="247" w:lineRule="auto"/>
        <w:ind w:left="885" w:right="2976"/>
        <w:rPr>
          <w:sz w:val="24"/>
        </w:rPr>
      </w:pPr>
      <w:r>
        <w:rPr>
          <w:sz w:val="24"/>
        </w:rPr>
        <w:t>Abler,</w:t>
      </w:r>
      <w:r>
        <w:rPr>
          <w:spacing w:val="-5"/>
          <w:sz w:val="24"/>
        </w:rPr>
        <w:t xml:space="preserve"> </w:t>
      </w:r>
      <w:r>
        <w:rPr>
          <w:sz w:val="24"/>
        </w:rPr>
        <w:t>R.,</w:t>
      </w:r>
      <w:r>
        <w:rPr>
          <w:spacing w:val="-5"/>
          <w:sz w:val="24"/>
        </w:rPr>
        <w:t xml:space="preserve"> </w:t>
      </w:r>
      <w:r>
        <w:rPr>
          <w:sz w:val="24"/>
        </w:rPr>
        <w:t>Adams,</w:t>
      </w:r>
      <w:r>
        <w:rPr>
          <w:spacing w:val="-5"/>
          <w:sz w:val="24"/>
        </w:rPr>
        <w:t xml:space="preserve"> </w:t>
      </w:r>
      <w:r>
        <w:rPr>
          <w:sz w:val="24"/>
        </w:rPr>
        <w:t>J.S.,</w:t>
      </w:r>
      <w:r>
        <w:rPr>
          <w:spacing w:val="-5"/>
          <w:sz w:val="24"/>
        </w:rPr>
        <w:t xml:space="preserve"> </w:t>
      </w:r>
      <w:r>
        <w:rPr>
          <w:sz w:val="24"/>
        </w:rPr>
        <w:t>Gould,</w:t>
      </w:r>
      <w:r>
        <w:rPr>
          <w:spacing w:val="-5"/>
          <w:sz w:val="24"/>
        </w:rPr>
        <w:t xml:space="preserve"> </w:t>
      </w:r>
      <w:r>
        <w:rPr>
          <w:sz w:val="24"/>
        </w:rPr>
        <w:t>P.R.</w:t>
      </w:r>
      <w:r>
        <w:rPr>
          <w:spacing w:val="40"/>
          <w:sz w:val="24"/>
        </w:rPr>
        <w:t xml:space="preserve"> </w:t>
      </w:r>
      <w:r>
        <w:rPr>
          <w:b/>
          <w:sz w:val="24"/>
        </w:rPr>
        <w:t>Spatial</w:t>
      </w:r>
      <w:r>
        <w:rPr>
          <w:b/>
          <w:spacing w:val="-5"/>
          <w:sz w:val="24"/>
        </w:rPr>
        <w:t xml:space="preserve"> </w:t>
      </w:r>
      <w:r>
        <w:rPr>
          <w:b/>
          <w:sz w:val="24"/>
        </w:rPr>
        <w:t>Organization</w:t>
      </w:r>
      <w:r>
        <w:rPr>
          <w:sz w:val="24"/>
        </w:rPr>
        <w:t>. Ambrose, P.J.</w:t>
      </w:r>
      <w:r>
        <w:rPr>
          <w:spacing w:val="40"/>
          <w:sz w:val="24"/>
        </w:rPr>
        <w:t xml:space="preserve"> </w:t>
      </w:r>
      <w:r>
        <w:rPr>
          <w:b/>
          <w:sz w:val="24"/>
        </w:rPr>
        <w:t>Analytical Human Geography</w:t>
      </w:r>
      <w:r>
        <w:rPr>
          <w:sz w:val="24"/>
        </w:rPr>
        <w:t>.</w:t>
      </w:r>
    </w:p>
    <w:p w14:paraId="128E5885" w14:textId="77777777" w:rsidR="00CE0960" w:rsidRDefault="00303D0F">
      <w:pPr>
        <w:spacing w:line="274" w:lineRule="exact"/>
        <w:ind w:left="885"/>
        <w:rPr>
          <w:b/>
          <w:sz w:val="24"/>
        </w:rPr>
      </w:pPr>
      <w:r>
        <w:rPr>
          <w:sz w:val="24"/>
        </w:rPr>
        <w:t xml:space="preserve">Board, C. et al. </w:t>
      </w:r>
      <w:r>
        <w:rPr>
          <w:b/>
          <w:sz w:val="24"/>
        </w:rPr>
        <w:t xml:space="preserve">Progress in Geography, Vols. 1, 2, </w:t>
      </w:r>
      <w:r>
        <w:rPr>
          <w:b/>
          <w:spacing w:val="-5"/>
          <w:sz w:val="24"/>
        </w:rPr>
        <w:t>3.</w:t>
      </w:r>
    </w:p>
    <w:p w14:paraId="79E69B83" w14:textId="77777777" w:rsidR="00CE0960" w:rsidRDefault="00303D0F">
      <w:pPr>
        <w:spacing w:before="8"/>
        <w:ind w:left="885"/>
        <w:rPr>
          <w:sz w:val="24"/>
        </w:rPr>
      </w:pPr>
      <w:r>
        <w:rPr>
          <w:sz w:val="24"/>
        </w:rPr>
        <w:t>Cooke,</w:t>
      </w:r>
      <w:r>
        <w:rPr>
          <w:spacing w:val="-4"/>
          <w:sz w:val="24"/>
        </w:rPr>
        <w:t xml:space="preserve"> </w:t>
      </w:r>
      <w:r>
        <w:rPr>
          <w:sz w:val="24"/>
        </w:rPr>
        <w:t>R.U.</w:t>
      </w:r>
      <w:r>
        <w:rPr>
          <w:spacing w:val="-3"/>
          <w:sz w:val="24"/>
        </w:rPr>
        <w:t xml:space="preserve"> </w:t>
      </w:r>
      <w:r>
        <w:rPr>
          <w:sz w:val="24"/>
        </w:rPr>
        <w:t>and</w:t>
      </w:r>
      <w:r>
        <w:rPr>
          <w:spacing w:val="-4"/>
          <w:sz w:val="24"/>
        </w:rPr>
        <w:t xml:space="preserve"> </w:t>
      </w:r>
      <w:r>
        <w:rPr>
          <w:sz w:val="24"/>
        </w:rPr>
        <w:t>Johnson</w:t>
      </w:r>
      <w:r>
        <w:rPr>
          <w:spacing w:val="-3"/>
          <w:sz w:val="24"/>
        </w:rPr>
        <w:t xml:space="preserve"> </w:t>
      </w:r>
      <w:r>
        <w:rPr>
          <w:sz w:val="24"/>
        </w:rPr>
        <w:t>J.H.</w:t>
      </w:r>
      <w:r>
        <w:rPr>
          <w:spacing w:val="54"/>
          <w:sz w:val="24"/>
        </w:rPr>
        <w:t xml:space="preserve"> </w:t>
      </w:r>
      <w:r>
        <w:rPr>
          <w:b/>
          <w:sz w:val="24"/>
        </w:rPr>
        <w:t>Trends</w:t>
      </w:r>
      <w:r>
        <w:rPr>
          <w:b/>
          <w:spacing w:val="-2"/>
          <w:sz w:val="24"/>
        </w:rPr>
        <w:t xml:space="preserve"> </w:t>
      </w:r>
      <w:r>
        <w:rPr>
          <w:b/>
          <w:sz w:val="24"/>
        </w:rPr>
        <w:t>in</w:t>
      </w:r>
      <w:r>
        <w:rPr>
          <w:b/>
          <w:spacing w:val="-2"/>
          <w:sz w:val="24"/>
        </w:rPr>
        <w:t xml:space="preserve"> Geography</w:t>
      </w:r>
      <w:r>
        <w:rPr>
          <w:spacing w:val="-2"/>
          <w:sz w:val="24"/>
        </w:rPr>
        <w:t>.</w:t>
      </w:r>
    </w:p>
    <w:p w14:paraId="1EE8EF72" w14:textId="77777777" w:rsidR="00CE0960" w:rsidRDefault="00303D0F">
      <w:pPr>
        <w:spacing w:before="7"/>
        <w:ind w:left="885"/>
        <w:rPr>
          <w:b/>
          <w:sz w:val="24"/>
        </w:rPr>
      </w:pPr>
      <w:r>
        <w:rPr>
          <w:sz w:val="24"/>
        </w:rPr>
        <w:t>Cox,</w:t>
      </w:r>
      <w:r>
        <w:rPr>
          <w:spacing w:val="-3"/>
          <w:sz w:val="24"/>
        </w:rPr>
        <w:t xml:space="preserve"> </w:t>
      </w:r>
      <w:r>
        <w:rPr>
          <w:sz w:val="24"/>
        </w:rPr>
        <w:t>K.R.</w:t>
      </w:r>
      <w:r>
        <w:rPr>
          <w:spacing w:val="-3"/>
          <w:sz w:val="24"/>
        </w:rPr>
        <w:t xml:space="preserve"> </w:t>
      </w:r>
      <w:r>
        <w:rPr>
          <w:sz w:val="24"/>
        </w:rPr>
        <w:t>and</w:t>
      </w:r>
      <w:r>
        <w:rPr>
          <w:spacing w:val="-3"/>
          <w:sz w:val="24"/>
        </w:rPr>
        <w:t xml:space="preserve"> </w:t>
      </w:r>
      <w:r>
        <w:rPr>
          <w:sz w:val="24"/>
        </w:rPr>
        <w:t>Golledge,</w:t>
      </w:r>
      <w:r>
        <w:rPr>
          <w:spacing w:val="-3"/>
          <w:sz w:val="24"/>
        </w:rPr>
        <w:t xml:space="preserve"> </w:t>
      </w:r>
      <w:r>
        <w:rPr>
          <w:sz w:val="24"/>
        </w:rPr>
        <w:t>R.G.</w:t>
      </w:r>
      <w:r>
        <w:rPr>
          <w:spacing w:val="26"/>
          <w:sz w:val="24"/>
        </w:rPr>
        <w:t xml:space="preserve">  </w:t>
      </w:r>
      <w:r>
        <w:rPr>
          <w:b/>
          <w:sz w:val="24"/>
        </w:rPr>
        <w:t>Behavioral</w:t>
      </w:r>
      <w:r>
        <w:rPr>
          <w:b/>
          <w:spacing w:val="-1"/>
          <w:sz w:val="24"/>
        </w:rPr>
        <w:t xml:space="preserve"> </w:t>
      </w:r>
      <w:r>
        <w:rPr>
          <w:b/>
          <w:sz w:val="24"/>
        </w:rPr>
        <w:t>Problems</w:t>
      </w:r>
      <w:r>
        <w:rPr>
          <w:b/>
          <w:spacing w:val="-2"/>
          <w:sz w:val="24"/>
        </w:rPr>
        <w:t xml:space="preserve"> </w:t>
      </w:r>
      <w:r>
        <w:rPr>
          <w:b/>
          <w:sz w:val="24"/>
        </w:rPr>
        <w:t>in</w:t>
      </w:r>
      <w:r>
        <w:rPr>
          <w:b/>
          <w:spacing w:val="-1"/>
          <w:sz w:val="24"/>
        </w:rPr>
        <w:t xml:space="preserve"> </w:t>
      </w:r>
      <w:r>
        <w:rPr>
          <w:b/>
          <w:spacing w:val="-2"/>
          <w:sz w:val="24"/>
        </w:rPr>
        <w:t>Geography.</w:t>
      </w:r>
    </w:p>
    <w:p w14:paraId="6936AFD2" w14:textId="77777777" w:rsidR="00CE0960" w:rsidRDefault="00303D0F">
      <w:pPr>
        <w:spacing w:before="7" w:line="247" w:lineRule="auto"/>
        <w:ind w:left="885" w:right="3654"/>
        <w:jc w:val="both"/>
        <w:rPr>
          <w:b/>
          <w:sz w:val="24"/>
        </w:rPr>
      </w:pPr>
      <w:r>
        <w:rPr>
          <w:sz w:val="24"/>
        </w:rPr>
        <w:t>Minshull,</w:t>
      </w:r>
      <w:r>
        <w:rPr>
          <w:spacing w:val="-5"/>
          <w:sz w:val="24"/>
        </w:rPr>
        <w:t xml:space="preserve"> </w:t>
      </w:r>
      <w:r>
        <w:rPr>
          <w:sz w:val="24"/>
        </w:rPr>
        <w:t>R.</w:t>
      </w:r>
      <w:r>
        <w:rPr>
          <w:spacing w:val="40"/>
          <w:sz w:val="24"/>
        </w:rPr>
        <w:t xml:space="preserve"> </w:t>
      </w:r>
      <w:r>
        <w:rPr>
          <w:b/>
          <w:sz w:val="24"/>
        </w:rPr>
        <w:t>The</w:t>
      </w:r>
      <w:r>
        <w:rPr>
          <w:b/>
          <w:spacing w:val="-5"/>
          <w:sz w:val="24"/>
        </w:rPr>
        <w:t xml:space="preserve"> </w:t>
      </w:r>
      <w:r>
        <w:rPr>
          <w:b/>
          <w:sz w:val="24"/>
        </w:rPr>
        <w:t>Changing</w:t>
      </w:r>
      <w:r>
        <w:rPr>
          <w:b/>
          <w:spacing w:val="-5"/>
          <w:sz w:val="24"/>
        </w:rPr>
        <w:t xml:space="preserve"> </w:t>
      </w:r>
      <w:r>
        <w:rPr>
          <w:b/>
          <w:sz w:val="24"/>
        </w:rPr>
        <w:t>Nature</w:t>
      </w:r>
      <w:r>
        <w:rPr>
          <w:b/>
          <w:spacing w:val="-5"/>
          <w:sz w:val="24"/>
        </w:rPr>
        <w:t xml:space="preserve"> </w:t>
      </w:r>
      <w:r>
        <w:rPr>
          <w:b/>
          <w:sz w:val="24"/>
        </w:rPr>
        <w:t>of</w:t>
      </w:r>
      <w:r>
        <w:rPr>
          <w:b/>
          <w:spacing w:val="-5"/>
          <w:sz w:val="24"/>
        </w:rPr>
        <w:t xml:space="preserve"> </w:t>
      </w:r>
      <w:r>
        <w:rPr>
          <w:b/>
          <w:sz w:val="24"/>
        </w:rPr>
        <w:t xml:space="preserve">Geography. </w:t>
      </w:r>
      <w:r>
        <w:rPr>
          <w:sz w:val="24"/>
        </w:rPr>
        <w:t>Morrill,</w:t>
      </w:r>
      <w:r>
        <w:rPr>
          <w:spacing w:val="-2"/>
          <w:sz w:val="24"/>
        </w:rPr>
        <w:t xml:space="preserve"> </w:t>
      </w:r>
      <w:r>
        <w:rPr>
          <w:sz w:val="24"/>
        </w:rPr>
        <w:t>R.L.</w:t>
      </w:r>
      <w:r>
        <w:rPr>
          <w:spacing w:val="40"/>
          <w:sz w:val="24"/>
        </w:rPr>
        <w:t xml:space="preserve"> </w:t>
      </w:r>
      <w:r>
        <w:rPr>
          <w:b/>
          <w:sz w:val="24"/>
        </w:rPr>
        <w:t>The</w:t>
      </w:r>
      <w:r>
        <w:rPr>
          <w:b/>
          <w:spacing w:val="-2"/>
          <w:sz w:val="24"/>
        </w:rPr>
        <w:t xml:space="preserve"> </w:t>
      </w:r>
      <w:r>
        <w:rPr>
          <w:b/>
          <w:sz w:val="24"/>
        </w:rPr>
        <w:t>Spatial</w:t>
      </w:r>
      <w:r>
        <w:rPr>
          <w:b/>
          <w:spacing w:val="-2"/>
          <w:sz w:val="24"/>
        </w:rPr>
        <w:t xml:space="preserve"> </w:t>
      </w:r>
      <w:r>
        <w:rPr>
          <w:b/>
          <w:sz w:val="24"/>
        </w:rPr>
        <w:t>Organization</w:t>
      </w:r>
      <w:r>
        <w:rPr>
          <w:b/>
          <w:spacing w:val="-2"/>
          <w:sz w:val="24"/>
        </w:rPr>
        <w:t xml:space="preserve"> </w:t>
      </w:r>
      <w:r>
        <w:rPr>
          <w:b/>
          <w:sz w:val="24"/>
        </w:rPr>
        <w:t>of</w:t>
      </w:r>
      <w:r>
        <w:rPr>
          <w:b/>
          <w:spacing w:val="-2"/>
          <w:sz w:val="24"/>
        </w:rPr>
        <w:t xml:space="preserve"> </w:t>
      </w:r>
      <w:r>
        <w:rPr>
          <w:b/>
          <w:sz w:val="24"/>
        </w:rPr>
        <w:t>Society</w:t>
      </w:r>
      <w:r>
        <w:rPr>
          <w:sz w:val="24"/>
        </w:rPr>
        <w:t>. Pred, A.R.</w:t>
      </w:r>
      <w:r>
        <w:rPr>
          <w:spacing w:val="40"/>
          <w:sz w:val="24"/>
        </w:rPr>
        <w:t xml:space="preserve"> </w:t>
      </w:r>
      <w:r>
        <w:rPr>
          <w:b/>
          <w:sz w:val="24"/>
        </w:rPr>
        <w:t>Behavior and Location, Vols. 1, 2.</w:t>
      </w:r>
    </w:p>
    <w:p w14:paraId="7203E919" w14:textId="77777777" w:rsidR="00CE0960" w:rsidRDefault="00303D0F">
      <w:pPr>
        <w:spacing w:line="273" w:lineRule="exact"/>
        <w:ind w:left="884"/>
        <w:jc w:val="both"/>
        <w:rPr>
          <w:sz w:val="24"/>
        </w:rPr>
      </w:pPr>
      <w:r>
        <w:rPr>
          <w:sz w:val="24"/>
        </w:rPr>
        <w:t>Taaffe,</w:t>
      </w:r>
      <w:r>
        <w:rPr>
          <w:spacing w:val="-4"/>
          <w:sz w:val="24"/>
        </w:rPr>
        <w:t xml:space="preserve"> </w:t>
      </w:r>
      <w:r>
        <w:rPr>
          <w:sz w:val="24"/>
        </w:rPr>
        <w:t>E.J</w:t>
      </w:r>
      <w:r>
        <w:rPr>
          <w:b/>
          <w:sz w:val="24"/>
        </w:rPr>
        <w:t>.</w:t>
      </w:r>
      <w:r>
        <w:rPr>
          <w:b/>
          <w:spacing w:val="55"/>
          <w:sz w:val="24"/>
        </w:rPr>
        <w:t xml:space="preserve"> </w:t>
      </w:r>
      <w:r>
        <w:rPr>
          <w:b/>
          <w:spacing w:val="-2"/>
          <w:sz w:val="24"/>
        </w:rPr>
        <w:t>Geography</w:t>
      </w:r>
      <w:r>
        <w:rPr>
          <w:spacing w:val="-2"/>
          <w:sz w:val="24"/>
        </w:rPr>
        <w:t>.</w:t>
      </w:r>
    </w:p>
    <w:p w14:paraId="1B124DCF" w14:textId="77777777" w:rsidR="00CE0960" w:rsidRDefault="00CE0960">
      <w:pPr>
        <w:pStyle w:val="BodyText"/>
        <w:spacing w:before="11"/>
        <w:ind w:left="0"/>
      </w:pPr>
    </w:p>
    <w:p w14:paraId="283FBD11" w14:textId="77777777" w:rsidR="00CE0960" w:rsidRDefault="00303D0F">
      <w:pPr>
        <w:spacing w:line="247" w:lineRule="auto"/>
        <w:ind w:left="165"/>
        <w:rPr>
          <w:sz w:val="24"/>
        </w:rPr>
      </w:pPr>
      <w:r>
        <w:rPr>
          <w:sz w:val="24"/>
        </w:rPr>
        <w:t>Continually</w:t>
      </w:r>
      <w:r>
        <w:rPr>
          <w:spacing w:val="-2"/>
          <w:sz w:val="24"/>
        </w:rPr>
        <w:t xml:space="preserve"> </w:t>
      </w:r>
      <w:r>
        <w:rPr>
          <w:sz w:val="24"/>
        </w:rPr>
        <w:t>changing</w:t>
      </w:r>
      <w:r>
        <w:rPr>
          <w:spacing w:val="-2"/>
          <w:sz w:val="24"/>
        </w:rPr>
        <w:t xml:space="preserve"> </w:t>
      </w:r>
      <w:r>
        <w:rPr>
          <w:sz w:val="24"/>
        </w:rPr>
        <w:t>human</w:t>
      </w:r>
      <w:r>
        <w:rPr>
          <w:spacing w:val="-2"/>
          <w:sz w:val="24"/>
        </w:rPr>
        <w:t xml:space="preserve"> </w:t>
      </w:r>
      <w:r>
        <w:rPr>
          <w:sz w:val="24"/>
        </w:rPr>
        <w:t>geography</w:t>
      </w:r>
      <w:r>
        <w:rPr>
          <w:spacing w:val="-2"/>
          <w:sz w:val="24"/>
        </w:rPr>
        <w:t xml:space="preserve"> </w:t>
      </w:r>
      <w:r>
        <w:rPr>
          <w:sz w:val="24"/>
        </w:rPr>
        <w:t>revisited:</w:t>
      </w:r>
      <w:r>
        <w:rPr>
          <w:spacing w:val="40"/>
          <w:sz w:val="24"/>
        </w:rPr>
        <w:t xml:space="preserve"> </w:t>
      </w:r>
      <w:r>
        <w:rPr>
          <w:sz w:val="24"/>
        </w:rPr>
        <w:t>David</w:t>
      </w:r>
      <w:r>
        <w:rPr>
          <w:spacing w:val="-2"/>
          <w:sz w:val="24"/>
        </w:rPr>
        <w:t xml:space="preserve"> </w:t>
      </w:r>
      <w:r>
        <w:rPr>
          <w:sz w:val="24"/>
        </w:rPr>
        <w:t>Harvey:</w:t>
      </w:r>
      <w:r>
        <w:rPr>
          <w:spacing w:val="40"/>
          <w:sz w:val="24"/>
        </w:rPr>
        <w:t xml:space="preserve"> </w:t>
      </w:r>
      <w:r>
        <w:rPr>
          <w:b/>
          <w:sz w:val="24"/>
        </w:rPr>
        <w:t>Social</w:t>
      </w:r>
      <w:r>
        <w:rPr>
          <w:b/>
          <w:spacing w:val="-2"/>
          <w:sz w:val="24"/>
        </w:rPr>
        <w:t xml:space="preserve"> </w:t>
      </w:r>
      <w:r>
        <w:rPr>
          <w:b/>
          <w:sz w:val="24"/>
        </w:rPr>
        <w:t>Justice</w:t>
      </w:r>
      <w:r>
        <w:rPr>
          <w:b/>
          <w:spacing w:val="-2"/>
          <w:sz w:val="24"/>
        </w:rPr>
        <w:t xml:space="preserve"> </w:t>
      </w:r>
      <w:r>
        <w:rPr>
          <w:b/>
          <w:sz w:val="24"/>
        </w:rPr>
        <w:t>and</w:t>
      </w:r>
      <w:r>
        <w:rPr>
          <w:b/>
          <w:spacing w:val="-2"/>
          <w:sz w:val="24"/>
        </w:rPr>
        <w:t xml:space="preserve"> </w:t>
      </w:r>
      <w:r>
        <w:rPr>
          <w:b/>
          <w:sz w:val="24"/>
        </w:rPr>
        <w:t>the</w:t>
      </w:r>
      <w:r>
        <w:rPr>
          <w:b/>
          <w:spacing w:val="-2"/>
          <w:sz w:val="24"/>
        </w:rPr>
        <w:t xml:space="preserve"> </w:t>
      </w:r>
      <w:r>
        <w:rPr>
          <w:b/>
          <w:sz w:val="24"/>
        </w:rPr>
        <w:t>City</w:t>
      </w:r>
      <w:r>
        <w:rPr>
          <w:sz w:val="24"/>
        </w:rPr>
        <w:t xml:space="preserve">. </w:t>
      </w:r>
      <w:r>
        <w:rPr>
          <w:b/>
          <w:sz w:val="24"/>
        </w:rPr>
        <w:t>New Zealand Geographer</w:t>
      </w:r>
      <w:r>
        <w:rPr>
          <w:sz w:val="24"/>
        </w:rPr>
        <w:t>, 30, 1974, 180-192.</w:t>
      </w:r>
    </w:p>
    <w:p w14:paraId="3044F7DD" w14:textId="77777777" w:rsidR="00CE0960" w:rsidRDefault="00303D0F">
      <w:pPr>
        <w:pStyle w:val="BodyText"/>
        <w:spacing w:before="274" w:line="244" w:lineRule="auto"/>
        <w:ind w:right="395"/>
        <w:jc w:val="both"/>
      </w:pPr>
      <w:r>
        <w:t>Introductory</w:t>
      </w:r>
      <w:r>
        <w:rPr>
          <w:spacing w:val="-3"/>
        </w:rPr>
        <w:t xml:space="preserve"> </w:t>
      </w:r>
      <w:r>
        <w:t>human</w:t>
      </w:r>
      <w:r>
        <w:rPr>
          <w:spacing w:val="-3"/>
        </w:rPr>
        <w:t xml:space="preserve"> </w:t>
      </w:r>
      <w:r>
        <w:t>geography:</w:t>
      </w:r>
      <w:r>
        <w:rPr>
          <w:spacing w:val="40"/>
        </w:rPr>
        <w:t xml:space="preserve"> </w:t>
      </w:r>
      <w:r>
        <w:t>observations</w:t>
      </w:r>
      <w:r>
        <w:rPr>
          <w:spacing w:val="-3"/>
        </w:rPr>
        <w:t xml:space="preserve"> </w:t>
      </w:r>
      <w:r>
        <w:t>based</w:t>
      </w:r>
      <w:r>
        <w:rPr>
          <w:spacing w:val="-3"/>
        </w:rPr>
        <w:t xml:space="preserve"> </w:t>
      </w:r>
      <w:r>
        <w:t>on</w:t>
      </w:r>
      <w:r>
        <w:rPr>
          <w:spacing w:val="-3"/>
        </w:rPr>
        <w:t xml:space="preserve"> </w:t>
      </w:r>
      <w:r>
        <w:t>the</w:t>
      </w:r>
      <w:r>
        <w:rPr>
          <w:spacing w:val="-3"/>
        </w:rPr>
        <w:t xml:space="preserve"> </w:t>
      </w:r>
      <w:r>
        <w:t>materials</w:t>
      </w:r>
      <w:r>
        <w:rPr>
          <w:spacing w:val="-3"/>
        </w:rPr>
        <w:t xml:space="preserve"> </w:t>
      </w:r>
      <w:r>
        <w:t>for</w:t>
      </w:r>
      <w:r>
        <w:rPr>
          <w:spacing w:val="-3"/>
        </w:rPr>
        <w:t xml:space="preserve"> </w:t>
      </w:r>
      <w:r>
        <w:t>the</w:t>
      </w:r>
      <w:r>
        <w:rPr>
          <w:spacing w:val="-3"/>
        </w:rPr>
        <w:t xml:space="preserve"> </w:t>
      </w:r>
      <w:r>
        <w:t>Open</w:t>
      </w:r>
      <w:r>
        <w:rPr>
          <w:spacing w:val="-3"/>
        </w:rPr>
        <w:t xml:space="preserve"> </w:t>
      </w:r>
      <w:r>
        <w:t>University's course D204</w:t>
      </w:r>
      <w:r>
        <w:rPr>
          <w:spacing w:val="40"/>
        </w:rPr>
        <w:t xml:space="preserve"> </w:t>
      </w:r>
      <w:r>
        <w:t>'Fundamentals of human geography'.</w:t>
      </w:r>
      <w:r>
        <w:rPr>
          <w:spacing w:val="40"/>
        </w:rPr>
        <w:t xml:space="preserve"> </w:t>
      </w:r>
      <w:r>
        <w:rPr>
          <w:b/>
        </w:rPr>
        <w:t xml:space="preserve">Progress in Human Geography </w:t>
      </w:r>
      <w:r>
        <w:t xml:space="preserve">3, 1979, </w:t>
      </w:r>
      <w:r>
        <w:rPr>
          <w:spacing w:val="-2"/>
        </w:rPr>
        <w:t>279-291.</w:t>
      </w:r>
    </w:p>
    <w:p w14:paraId="60E5A616" w14:textId="77777777" w:rsidR="00CE0960" w:rsidRDefault="00CE0960">
      <w:pPr>
        <w:pStyle w:val="BodyText"/>
        <w:spacing w:before="5"/>
        <w:ind w:left="0"/>
      </w:pPr>
    </w:p>
    <w:p w14:paraId="65217ACC" w14:textId="77777777" w:rsidR="00CE0960" w:rsidRDefault="00303D0F">
      <w:pPr>
        <w:spacing w:line="242" w:lineRule="auto"/>
        <w:ind w:left="165" w:right="431"/>
        <w:jc w:val="both"/>
        <w:rPr>
          <w:sz w:val="24"/>
        </w:rPr>
      </w:pPr>
      <w:r>
        <w:rPr>
          <w:sz w:val="24"/>
        </w:rPr>
        <w:t>Geography</w:t>
      </w:r>
      <w:r>
        <w:rPr>
          <w:spacing w:val="-2"/>
          <w:sz w:val="24"/>
        </w:rPr>
        <w:t xml:space="preserve"> </w:t>
      </w:r>
      <w:r>
        <w:rPr>
          <w:sz w:val="24"/>
        </w:rPr>
        <w:t>is</w:t>
      </w:r>
      <w:r>
        <w:rPr>
          <w:spacing w:val="-2"/>
          <w:sz w:val="24"/>
        </w:rPr>
        <w:t xml:space="preserve"> </w:t>
      </w:r>
      <w:r>
        <w:rPr>
          <w:sz w:val="24"/>
        </w:rPr>
        <w:t>what</w:t>
      </w:r>
      <w:r>
        <w:rPr>
          <w:spacing w:val="-2"/>
          <w:sz w:val="24"/>
        </w:rPr>
        <w:t xml:space="preserve"> </w:t>
      </w:r>
      <w:r>
        <w:rPr>
          <w:sz w:val="24"/>
        </w:rPr>
        <w:t>geographers</w:t>
      </w:r>
      <w:r>
        <w:rPr>
          <w:spacing w:val="-2"/>
          <w:sz w:val="24"/>
        </w:rPr>
        <w:t xml:space="preserve"> </w:t>
      </w:r>
      <w:r>
        <w:rPr>
          <w:sz w:val="24"/>
        </w:rPr>
        <w:t>do</w:t>
      </w:r>
      <w:r>
        <w:rPr>
          <w:spacing w:val="-2"/>
          <w:sz w:val="24"/>
        </w:rPr>
        <w:t xml:space="preserve"> </w:t>
      </w:r>
      <w:r>
        <w:rPr>
          <w:sz w:val="24"/>
        </w:rPr>
        <w:t>-</w:t>
      </w:r>
      <w:r>
        <w:rPr>
          <w:spacing w:val="-2"/>
          <w:sz w:val="24"/>
        </w:rPr>
        <w:t xml:space="preserve"> </w:t>
      </w:r>
      <w:r>
        <w:rPr>
          <w:sz w:val="24"/>
        </w:rPr>
        <w:t>and</w:t>
      </w:r>
      <w:r>
        <w:rPr>
          <w:spacing w:val="-2"/>
          <w:sz w:val="24"/>
        </w:rPr>
        <w:t xml:space="preserve"> </w:t>
      </w:r>
      <w:r>
        <w:rPr>
          <w:sz w:val="24"/>
        </w:rPr>
        <w:t>did.</w:t>
      </w:r>
      <w:r>
        <w:rPr>
          <w:spacing w:val="40"/>
          <w:sz w:val="24"/>
        </w:rPr>
        <w:t xml:space="preserve"> </w:t>
      </w:r>
      <w:r>
        <w:rPr>
          <w:b/>
          <w:sz w:val="24"/>
        </w:rPr>
        <w:t>Progress</w:t>
      </w:r>
      <w:r>
        <w:rPr>
          <w:b/>
          <w:spacing w:val="-2"/>
          <w:sz w:val="24"/>
        </w:rPr>
        <w:t xml:space="preserve"> </w:t>
      </w:r>
      <w:r>
        <w:rPr>
          <w:b/>
          <w:sz w:val="24"/>
        </w:rPr>
        <w:t>in</w:t>
      </w:r>
      <w:r>
        <w:rPr>
          <w:b/>
          <w:spacing w:val="-2"/>
          <w:sz w:val="24"/>
        </w:rPr>
        <w:t xml:space="preserve"> </w:t>
      </w:r>
      <w:r>
        <w:rPr>
          <w:b/>
          <w:sz w:val="24"/>
        </w:rPr>
        <w:t>Human</w:t>
      </w:r>
      <w:r>
        <w:rPr>
          <w:b/>
          <w:spacing w:val="-2"/>
          <w:sz w:val="24"/>
        </w:rPr>
        <w:t xml:space="preserve"> </w:t>
      </w:r>
      <w:r>
        <w:rPr>
          <w:b/>
          <w:sz w:val="24"/>
        </w:rPr>
        <w:t>Geography</w:t>
      </w:r>
      <w:r>
        <w:rPr>
          <w:sz w:val="24"/>
        </w:rPr>
        <w:t>,</w:t>
      </w:r>
      <w:r>
        <w:rPr>
          <w:spacing w:val="-2"/>
          <w:sz w:val="24"/>
        </w:rPr>
        <w:t xml:space="preserve"> </w:t>
      </w:r>
      <w:r>
        <w:rPr>
          <w:sz w:val="24"/>
        </w:rPr>
        <w:t>4,</w:t>
      </w:r>
      <w:r>
        <w:rPr>
          <w:spacing w:val="-2"/>
          <w:sz w:val="24"/>
        </w:rPr>
        <w:t xml:space="preserve"> </w:t>
      </w:r>
      <w:r>
        <w:rPr>
          <w:sz w:val="24"/>
        </w:rPr>
        <w:t>1980,</w:t>
      </w:r>
      <w:r>
        <w:rPr>
          <w:spacing w:val="-2"/>
          <w:sz w:val="24"/>
        </w:rPr>
        <w:t xml:space="preserve"> </w:t>
      </w:r>
      <w:r>
        <w:rPr>
          <w:sz w:val="24"/>
        </w:rPr>
        <w:t xml:space="preserve">277- </w:t>
      </w:r>
      <w:r>
        <w:rPr>
          <w:spacing w:val="-4"/>
          <w:sz w:val="24"/>
        </w:rPr>
        <w:t>283.</w:t>
      </w:r>
    </w:p>
    <w:p w14:paraId="5070D806" w14:textId="77777777" w:rsidR="00CE0960" w:rsidRDefault="00303D0F">
      <w:pPr>
        <w:pStyle w:val="BodyText"/>
        <w:spacing w:before="2"/>
        <w:ind w:left="885"/>
      </w:pPr>
      <w:r>
        <w:t xml:space="preserve">Books </w:t>
      </w:r>
      <w:r>
        <w:rPr>
          <w:spacing w:val="-2"/>
        </w:rPr>
        <w:t>reviewed:</w:t>
      </w:r>
    </w:p>
    <w:p w14:paraId="141C37F2" w14:textId="77777777" w:rsidR="00CE0960" w:rsidRDefault="00303D0F">
      <w:pPr>
        <w:spacing w:before="7"/>
        <w:ind w:left="885"/>
        <w:rPr>
          <w:sz w:val="24"/>
        </w:rPr>
      </w:pPr>
      <w:r>
        <w:rPr>
          <w:sz w:val="24"/>
        </w:rPr>
        <w:t>S. Gale and G. Olsson</w:t>
      </w:r>
      <w:r>
        <w:rPr>
          <w:spacing w:val="59"/>
          <w:sz w:val="24"/>
        </w:rPr>
        <w:t xml:space="preserve"> </w:t>
      </w:r>
      <w:r>
        <w:rPr>
          <w:b/>
          <w:sz w:val="24"/>
        </w:rPr>
        <w:t>Philosophy in Geography</w:t>
      </w:r>
      <w:r>
        <w:rPr>
          <w:sz w:val="24"/>
        </w:rPr>
        <w:t>.</w:t>
      </w:r>
      <w:r>
        <w:rPr>
          <w:spacing w:val="60"/>
          <w:sz w:val="24"/>
        </w:rPr>
        <w:t xml:space="preserve"> </w:t>
      </w:r>
      <w:r>
        <w:rPr>
          <w:sz w:val="24"/>
        </w:rPr>
        <w:t xml:space="preserve">D. Reidel, Dordrecht, </w:t>
      </w:r>
      <w:r>
        <w:rPr>
          <w:spacing w:val="-2"/>
          <w:sz w:val="24"/>
        </w:rPr>
        <w:t>1979,.</w:t>
      </w:r>
    </w:p>
    <w:p w14:paraId="199B099F" w14:textId="77777777" w:rsidR="00CE0960" w:rsidRDefault="00303D0F">
      <w:pPr>
        <w:spacing w:before="7" w:line="242" w:lineRule="auto"/>
        <w:ind w:left="885" w:right="162"/>
        <w:rPr>
          <w:sz w:val="24"/>
        </w:rPr>
      </w:pPr>
      <w:r>
        <w:rPr>
          <w:sz w:val="24"/>
        </w:rPr>
        <w:t>B.J.L.</w:t>
      </w:r>
      <w:r>
        <w:rPr>
          <w:spacing w:val="-3"/>
          <w:sz w:val="24"/>
        </w:rPr>
        <w:t xml:space="preserve"> </w:t>
      </w:r>
      <w:r>
        <w:rPr>
          <w:sz w:val="24"/>
        </w:rPr>
        <w:t>Berry</w:t>
      </w:r>
      <w:r>
        <w:rPr>
          <w:spacing w:val="40"/>
          <w:sz w:val="24"/>
        </w:rPr>
        <w:t xml:space="preserve"> </w:t>
      </w:r>
      <w:r>
        <w:rPr>
          <w:b/>
          <w:sz w:val="24"/>
        </w:rPr>
        <w:t>The</w:t>
      </w:r>
      <w:r>
        <w:rPr>
          <w:b/>
          <w:spacing w:val="-3"/>
          <w:sz w:val="24"/>
        </w:rPr>
        <w:t xml:space="preserve"> </w:t>
      </w:r>
      <w:r>
        <w:rPr>
          <w:b/>
          <w:sz w:val="24"/>
        </w:rPr>
        <w:t>Nature</w:t>
      </w:r>
      <w:r>
        <w:rPr>
          <w:b/>
          <w:spacing w:val="-3"/>
          <w:sz w:val="24"/>
        </w:rPr>
        <w:t xml:space="preserve"> </w:t>
      </w:r>
      <w:r>
        <w:rPr>
          <w:b/>
          <w:sz w:val="24"/>
        </w:rPr>
        <w:t>of</w:t>
      </w:r>
      <w:r>
        <w:rPr>
          <w:b/>
          <w:spacing w:val="-3"/>
          <w:sz w:val="24"/>
        </w:rPr>
        <w:t xml:space="preserve"> </w:t>
      </w:r>
      <w:r>
        <w:rPr>
          <w:b/>
          <w:sz w:val="24"/>
        </w:rPr>
        <w:t>Change</w:t>
      </w:r>
      <w:r>
        <w:rPr>
          <w:b/>
          <w:spacing w:val="-3"/>
          <w:sz w:val="24"/>
        </w:rPr>
        <w:t xml:space="preserve"> </w:t>
      </w:r>
      <w:r>
        <w:rPr>
          <w:b/>
          <w:sz w:val="24"/>
        </w:rPr>
        <w:t>in</w:t>
      </w:r>
      <w:r>
        <w:rPr>
          <w:b/>
          <w:spacing w:val="-3"/>
          <w:sz w:val="24"/>
        </w:rPr>
        <w:t xml:space="preserve"> </w:t>
      </w:r>
      <w:r>
        <w:rPr>
          <w:b/>
          <w:sz w:val="24"/>
        </w:rPr>
        <w:t>Geographical</w:t>
      </w:r>
      <w:r>
        <w:rPr>
          <w:b/>
          <w:spacing w:val="-3"/>
          <w:sz w:val="24"/>
        </w:rPr>
        <w:t xml:space="preserve"> </w:t>
      </w:r>
      <w:r>
        <w:rPr>
          <w:b/>
          <w:sz w:val="24"/>
        </w:rPr>
        <w:t>Ideas</w:t>
      </w:r>
      <w:r>
        <w:rPr>
          <w:sz w:val="24"/>
        </w:rPr>
        <w:t>.</w:t>
      </w:r>
      <w:r>
        <w:rPr>
          <w:spacing w:val="40"/>
          <w:sz w:val="24"/>
        </w:rPr>
        <w:t xml:space="preserve"> </w:t>
      </w:r>
      <w:r>
        <w:rPr>
          <w:sz w:val="24"/>
        </w:rPr>
        <w:t>Northern</w:t>
      </w:r>
      <w:r>
        <w:rPr>
          <w:spacing w:val="-3"/>
          <w:sz w:val="24"/>
        </w:rPr>
        <w:t xml:space="preserve"> </w:t>
      </w:r>
      <w:r>
        <w:rPr>
          <w:sz w:val="24"/>
        </w:rPr>
        <w:t>Illinois University Press, de Kalb, 1978.</w:t>
      </w:r>
    </w:p>
    <w:p w14:paraId="6BCCCFE8" w14:textId="77777777" w:rsidR="00CE0960" w:rsidRDefault="00CE0960">
      <w:pPr>
        <w:pStyle w:val="BodyText"/>
        <w:spacing w:before="9"/>
        <w:ind w:left="0"/>
      </w:pPr>
    </w:p>
    <w:p w14:paraId="2B50EB7F" w14:textId="77777777" w:rsidR="00CE0960" w:rsidRDefault="00303D0F">
      <w:pPr>
        <w:spacing w:line="242" w:lineRule="auto"/>
        <w:ind w:left="165" w:right="523"/>
        <w:rPr>
          <w:sz w:val="24"/>
        </w:rPr>
      </w:pPr>
      <w:r>
        <w:rPr>
          <w:sz w:val="24"/>
        </w:rPr>
        <w:t>Further</w:t>
      </w:r>
      <w:r>
        <w:rPr>
          <w:spacing w:val="-2"/>
          <w:sz w:val="24"/>
        </w:rPr>
        <w:t xml:space="preserve"> </w:t>
      </w:r>
      <w:r>
        <w:rPr>
          <w:sz w:val="24"/>
        </w:rPr>
        <w:t>contemplations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geographical</w:t>
      </w:r>
      <w:r>
        <w:rPr>
          <w:spacing w:val="-2"/>
          <w:sz w:val="24"/>
        </w:rPr>
        <w:t xml:space="preserve"> </w:t>
      </w:r>
      <w:r>
        <w:rPr>
          <w:sz w:val="24"/>
        </w:rPr>
        <w:t>navel.</w:t>
      </w:r>
      <w:r>
        <w:rPr>
          <w:spacing w:val="40"/>
          <w:sz w:val="24"/>
        </w:rPr>
        <w:t xml:space="preserve"> </w:t>
      </w:r>
      <w:r>
        <w:rPr>
          <w:b/>
          <w:sz w:val="24"/>
        </w:rPr>
        <w:t>Progress</w:t>
      </w:r>
      <w:r>
        <w:rPr>
          <w:b/>
          <w:spacing w:val="-2"/>
          <w:sz w:val="24"/>
        </w:rPr>
        <w:t xml:space="preserve"> </w:t>
      </w:r>
      <w:r>
        <w:rPr>
          <w:b/>
          <w:sz w:val="24"/>
        </w:rPr>
        <w:t>in</w:t>
      </w:r>
      <w:r>
        <w:rPr>
          <w:b/>
          <w:spacing w:val="-2"/>
          <w:sz w:val="24"/>
        </w:rPr>
        <w:t xml:space="preserve"> </w:t>
      </w:r>
      <w:r>
        <w:rPr>
          <w:b/>
          <w:sz w:val="24"/>
        </w:rPr>
        <w:t>Human</w:t>
      </w:r>
      <w:r>
        <w:rPr>
          <w:b/>
          <w:spacing w:val="-2"/>
          <w:sz w:val="24"/>
        </w:rPr>
        <w:t xml:space="preserve"> </w:t>
      </w:r>
      <w:r>
        <w:rPr>
          <w:b/>
          <w:sz w:val="24"/>
        </w:rPr>
        <w:t>Geography</w:t>
      </w:r>
      <w:r>
        <w:rPr>
          <w:b/>
          <w:spacing w:val="-2"/>
          <w:sz w:val="24"/>
        </w:rPr>
        <w:t xml:space="preserve"> </w:t>
      </w:r>
      <w:r>
        <w:rPr>
          <w:b/>
          <w:sz w:val="24"/>
        </w:rPr>
        <w:t>5</w:t>
      </w:r>
      <w:r>
        <w:rPr>
          <w:sz w:val="24"/>
        </w:rPr>
        <w:t>,</w:t>
      </w:r>
      <w:r>
        <w:rPr>
          <w:spacing w:val="-2"/>
          <w:sz w:val="24"/>
        </w:rPr>
        <w:t xml:space="preserve"> </w:t>
      </w:r>
      <w:r>
        <w:rPr>
          <w:sz w:val="24"/>
        </w:rPr>
        <w:t xml:space="preserve">1981, </w:t>
      </w:r>
      <w:r>
        <w:rPr>
          <w:spacing w:val="-2"/>
          <w:sz w:val="24"/>
        </w:rPr>
        <w:t>447-453.</w:t>
      </w:r>
    </w:p>
    <w:p w14:paraId="5A67367C" w14:textId="77777777" w:rsidR="00CE0960" w:rsidRDefault="00CE0960">
      <w:pPr>
        <w:pStyle w:val="BodyText"/>
        <w:spacing w:before="9"/>
        <w:ind w:left="0"/>
      </w:pPr>
    </w:p>
    <w:p w14:paraId="44A21A99" w14:textId="77777777" w:rsidR="00CE0960" w:rsidRDefault="00303D0F">
      <w:pPr>
        <w:pStyle w:val="BodyText"/>
        <w:spacing w:line="242" w:lineRule="auto"/>
      </w:pPr>
      <w:r>
        <w:t>Changing</w:t>
      </w:r>
      <w:r>
        <w:rPr>
          <w:spacing w:val="-2"/>
        </w:rPr>
        <w:t xml:space="preserve"> </w:t>
      </w:r>
      <w:r>
        <w:t>urban</w:t>
      </w:r>
      <w:r>
        <w:rPr>
          <w:spacing w:val="-2"/>
        </w:rPr>
        <w:t xml:space="preserve"> </w:t>
      </w:r>
      <w:r>
        <w:t>systems</w:t>
      </w:r>
      <w:r>
        <w:rPr>
          <w:spacing w:val="-2"/>
        </w:rPr>
        <w:t xml:space="preserve"> </w:t>
      </w:r>
      <w:r>
        <w:t>in</w:t>
      </w:r>
      <w:r>
        <w:rPr>
          <w:spacing w:val="-2"/>
        </w:rPr>
        <w:t xml:space="preserve"> </w:t>
      </w:r>
      <w:r>
        <w:t>North</w:t>
      </w:r>
      <w:r>
        <w:rPr>
          <w:spacing w:val="-2"/>
        </w:rPr>
        <w:t xml:space="preserve"> </w:t>
      </w:r>
      <w:r>
        <w:t>America:</w:t>
      </w:r>
      <w:r>
        <w:rPr>
          <w:spacing w:val="40"/>
        </w:rPr>
        <w:t xml:space="preserve"> </w:t>
      </w:r>
      <w:r>
        <w:t>a</w:t>
      </w:r>
      <w:r>
        <w:rPr>
          <w:spacing w:val="-2"/>
        </w:rPr>
        <w:t xml:space="preserve"> </w:t>
      </w:r>
      <w:r>
        <w:t>review</w:t>
      </w:r>
      <w:r>
        <w:rPr>
          <w:spacing w:val="-2"/>
        </w:rPr>
        <w:t xml:space="preserve"> </w:t>
      </w:r>
      <w:r>
        <w:t>article.</w:t>
      </w:r>
      <w:r>
        <w:rPr>
          <w:spacing w:val="40"/>
        </w:rPr>
        <w:t xml:space="preserve"> </w:t>
      </w:r>
      <w:r>
        <w:rPr>
          <w:b/>
        </w:rPr>
        <w:t>Urban</w:t>
      </w:r>
      <w:r>
        <w:rPr>
          <w:b/>
          <w:spacing w:val="-3"/>
        </w:rPr>
        <w:t xml:space="preserve"> </w:t>
      </w:r>
      <w:r>
        <w:rPr>
          <w:b/>
        </w:rPr>
        <w:t>Geography</w:t>
      </w:r>
      <w:r>
        <w:rPr>
          <w:b/>
          <w:spacing w:val="-2"/>
        </w:rPr>
        <w:t xml:space="preserve"> </w:t>
      </w:r>
      <w:r>
        <w:t>2,</w:t>
      </w:r>
      <w:r>
        <w:rPr>
          <w:spacing w:val="-2"/>
        </w:rPr>
        <w:t xml:space="preserve"> </w:t>
      </w:r>
      <w:r>
        <w:t>1981,</w:t>
      </w:r>
      <w:r>
        <w:rPr>
          <w:spacing w:val="-2"/>
        </w:rPr>
        <w:t xml:space="preserve"> </w:t>
      </w:r>
      <w:r>
        <w:t xml:space="preserve">178- </w:t>
      </w:r>
      <w:r>
        <w:rPr>
          <w:spacing w:val="-4"/>
        </w:rPr>
        <w:t>187.</w:t>
      </w:r>
    </w:p>
    <w:p w14:paraId="19E33A79" w14:textId="77777777" w:rsidR="00CE0960" w:rsidRDefault="00CE0960">
      <w:pPr>
        <w:pStyle w:val="BodyText"/>
        <w:spacing w:before="9"/>
        <w:ind w:left="0"/>
      </w:pPr>
    </w:p>
    <w:p w14:paraId="3D46F419" w14:textId="77777777" w:rsidR="00CE0960" w:rsidRDefault="00303D0F">
      <w:pPr>
        <w:ind w:left="165"/>
        <w:rPr>
          <w:sz w:val="24"/>
        </w:rPr>
      </w:pPr>
      <w:r>
        <w:rPr>
          <w:sz w:val="24"/>
        </w:rPr>
        <w:t>You pays your taxes and ...</w:t>
      </w:r>
      <w:r>
        <w:rPr>
          <w:spacing w:val="60"/>
          <w:sz w:val="24"/>
        </w:rPr>
        <w:t xml:space="preserve"> </w:t>
      </w:r>
      <w:r>
        <w:rPr>
          <w:b/>
          <w:sz w:val="24"/>
        </w:rPr>
        <w:t>Applied Geography</w:t>
      </w:r>
      <w:r>
        <w:rPr>
          <w:sz w:val="24"/>
        </w:rPr>
        <w:t>, 2, 1982, 155-</w:t>
      </w:r>
      <w:r>
        <w:rPr>
          <w:spacing w:val="-4"/>
          <w:sz w:val="24"/>
        </w:rPr>
        <w:t>158.</w:t>
      </w:r>
    </w:p>
    <w:p w14:paraId="660F2923" w14:textId="77777777" w:rsidR="00CE0960" w:rsidRDefault="00303D0F">
      <w:pPr>
        <w:pStyle w:val="BodyText"/>
        <w:spacing w:before="4"/>
        <w:ind w:left="884"/>
      </w:pPr>
      <w:r>
        <w:t xml:space="preserve">Books </w:t>
      </w:r>
      <w:r>
        <w:rPr>
          <w:spacing w:val="-2"/>
        </w:rPr>
        <w:t>Reviewed:</w:t>
      </w:r>
    </w:p>
    <w:p w14:paraId="6EAA1D8C" w14:textId="77777777" w:rsidR="00CE0960" w:rsidRDefault="00CE0960">
      <w:pPr>
        <w:pStyle w:val="BodyText"/>
        <w:sectPr w:rsidR="00CE0960">
          <w:pgSz w:w="11910" w:h="16840"/>
          <w:pgMar w:top="1660" w:right="992" w:bottom="1360" w:left="1275" w:header="0" w:footer="1171" w:gutter="0"/>
          <w:cols w:space="720"/>
        </w:sectPr>
      </w:pPr>
    </w:p>
    <w:p w14:paraId="0F3C6B0A" w14:textId="77777777" w:rsidR="00CE0960" w:rsidRDefault="00303D0F">
      <w:pPr>
        <w:spacing w:before="65"/>
        <w:ind w:left="885"/>
        <w:rPr>
          <w:sz w:val="24"/>
        </w:rPr>
      </w:pPr>
      <w:r>
        <w:rPr>
          <w:sz w:val="24"/>
        </w:rPr>
        <w:lastRenderedPageBreak/>
        <w:t>R.E..</w:t>
      </w:r>
      <w:r>
        <w:rPr>
          <w:spacing w:val="-2"/>
          <w:sz w:val="24"/>
        </w:rPr>
        <w:t xml:space="preserve"> </w:t>
      </w:r>
      <w:r>
        <w:rPr>
          <w:sz w:val="24"/>
        </w:rPr>
        <w:t>Pahl</w:t>
      </w:r>
      <w:r>
        <w:rPr>
          <w:spacing w:val="58"/>
          <w:sz w:val="24"/>
        </w:rPr>
        <w:t xml:space="preserve"> </w:t>
      </w:r>
      <w:r>
        <w:rPr>
          <w:b/>
          <w:sz w:val="24"/>
        </w:rPr>
        <w:t>Urban Government and</w:t>
      </w:r>
      <w:r>
        <w:rPr>
          <w:b/>
          <w:spacing w:val="-1"/>
          <w:sz w:val="24"/>
        </w:rPr>
        <w:t xml:space="preserve"> </w:t>
      </w:r>
      <w:r>
        <w:rPr>
          <w:b/>
          <w:sz w:val="24"/>
        </w:rPr>
        <w:t>Finance</w:t>
      </w:r>
      <w:r>
        <w:rPr>
          <w:sz w:val="24"/>
        </w:rPr>
        <w:t>.</w:t>
      </w:r>
      <w:r>
        <w:rPr>
          <w:spacing w:val="60"/>
          <w:sz w:val="24"/>
        </w:rPr>
        <w:t xml:space="preserve"> </w:t>
      </w:r>
      <w:r>
        <w:rPr>
          <w:sz w:val="24"/>
        </w:rPr>
        <w:t>Sage,</w:t>
      </w:r>
      <w:r>
        <w:rPr>
          <w:spacing w:val="-1"/>
          <w:sz w:val="24"/>
        </w:rPr>
        <w:t xml:space="preserve"> </w:t>
      </w:r>
      <w:r>
        <w:rPr>
          <w:sz w:val="24"/>
        </w:rPr>
        <w:t xml:space="preserve">Beverly Hills, </w:t>
      </w:r>
      <w:r>
        <w:rPr>
          <w:spacing w:val="-2"/>
          <w:sz w:val="24"/>
        </w:rPr>
        <w:t>1981.</w:t>
      </w:r>
    </w:p>
    <w:p w14:paraId="1BE316C2" w14:textId="77777777" w:rsidR="00CE0960" w:rsidRDefault="00303D0F">
      <w:pPr>
        <w:spacing w:before="7"/>
        <w:ind w:left="884"/>
        <w:rPr>
          <w:sz w:val="24"/>
        </w:rPr>
      </w:pPr>
      <w:r>
        <w:rPr>
          <w:sz w:val="24"/>
        </w:rPr>
        <w:t>L.J.</w:t>
      </w:r>
      <w:r>
        <w:rPr>
          <w:spacing w:val="-1"/>
          <w:sz w:val="24"/>
        </w:rPr>
        <w:t xml:space="preserve"> </w:t>
      </w:r>
      <w:r>
        <w:rPr>
          <w:sz w:val="24"/>
        </w:rPr>
        <w:t>Sharpe</w:t>
      </w:r>
      <w:r>
        <w:rPr>
          <w:spacing w:val="59"/>
          <w:sz w:val="24"/>
        </w:rPr>
        <w:t xml:space="preserve"> </w:t>
      </w:r>
      <w:r>
        <w:rPr>
          <w:b/>
          <w:sz w:val="24"/>
        </w:rPr>
        <w:t>The Local Fiscal Crisis in W. Europe</w:t>
      </w:r>
      <w:r>
        <w:rPr>
          <w:sz w:val="24"/>
        </w:rPr>
        <w:t>.</w:t>
      </w:r>
      <w:r>
        <w:rPr>
          <w:spacing w:val="60"/>
          <w:sz w:val="24"/>
        </w:rPr>
        <w:t xml:space="preserve"> </w:t>
      </w:r>
      <w:r>
        <w:rPr>
          <w:sz w:val="24"/>
        </w:rPr>
        <w:t xml:space="preserve">Sage, London, </w:t>
      </w:r>
      <w:r>
        <w:rPr>
          <w:spacing w:val="-2"/>
          <w:sz w:val="24"/>
        </w:rPr>
        <w:t>1981.</w:t>
      </w:r>
    </w:p>
    <w:p w14:paraId="71ECC5D3" w14:textId="77777777" w:rsidR="00CE0960" w:rsidRDefault="00303D0F">
      <w:pPr>
        <w:spacing w:before="7"/>
        <w:ind w:left="885"/>
        <w:rPr>
          <w:sz w:val="24"/>
        </w:rPr>
      </w:pPr>
      <w:r>
        <w:rPr>
          <w:sz w:val="24"/>
        </w:rPr>
        <w:t>K.</w:t>
      </w:r>
      <w:r>
        <w:rPr>
          <w:spacing w:val="-2"/>
          <w:sz w:val="24"/>
        </w:rPr>
        <w:t xml:space="preserve"> </w:t>
      </w:r>
      <w:r>
        <w:rPr>
          <w:sz w:val="24"/>
        </w:rPr>
        <w:t>Newton</w:t>
      </w:r>
      <w:r>
        <w:rPr>
          <w:spacing w:val="58"/>
          <w:sz w:val="24"/>
        </w:rPr>
        <w:t xml:space="preserve"> </w:t>
      </w:r>
      <w:r>
        <w:rPr>
          <w:b/>
          <w:sz w:val="24"/>
        </w:rPr>
        <w:t>Balancing</w:t>
      </w:r>
      <w:r>
        <w:rPr>
          <w:b/>
          <w:spacing w:val="-1"/>
          <w:sz w:val="24"/>
        </w:rPr>
        <w:t xml:space="preserve"> </w:t>
      </w:r>
      <w:r>
        <w:rPr>
          <w:b/>
          <w:sz w:val="24"/>
        </w:rPr>
        <w:t>the</w:t>
      </w:r>
      <w:r>
        <w:rPr>
          <w:b/>
          <w:spacing w:val="-1"/>
          <w:sz w:val="24"/>
        </w:rPr>
        <w:t xml:space="preserve"> </w:t>
      </w:r>
      <w:r>
        <w:rPr>
          <w:b/>
          <w:sz w:val="24"/>
        </w:rPr>
        <w:t>Books</w:t>
      </w:r>
      <w:r>
        <w:rPr>
          <w:sz w:val="24"/>
        </w:rPr>
        <w:t>.</w:t>
      </w:r>
      <w:r>
        <w:rPr>
          <w:spacing w:val="59"/>
          <w:sz w:val="24"/>
        </w:rPr>
        <w:t xml:space="preserve"> </w:t>
      </w:r>
      <w:r>
        <w:rPr>
          <w:sz w:val="24"/>
        </w:rPr>
        <w:t>Sage,</w:t>
      </w:r>
      <w:r>
        <w:rPr>
          <w:spacing w:val="-1"/>
          <w:sz w:val="24"/>
        </w:rPr>
        <w:t xml:space="preserve"> </w:t>
      </w:r>
      <w:r>
        <w:rPr>
          <w:sz w:val="24"/>
        </w:rPr>
        <w:t xml:space="preserve">London, </w:t>
      </w:r>
      <w:r>
        <w:rPr>
          <w:spacing w:val="-2"/>
          <w:sz w:val="24"/>
        </w:rPr>
        <w:t>1981.</w:t>
      </w:r>
    </w:p>
    <w:p w14:paraId="236E1615" w14:textId="77777777" w:rsidR="00CE0960" w:rsidRDefault="00CE0960">
      <w:pPr>
        <w:pStyle w:val="BodyText"/>
        <w:spacing w:before="11"/>
        <w:ind w:left="0"/>
      </w:pPr>
    </w:p>
    <w:p w14:paraId="5151E2CB" w14:textId="77777777" w:rsidR="00CE0960" w:rsidRDefault="00303D0F">
      <w:pPr>
        <w:spacing w:line="242" w:lineRule="auto"/>
        <w:ind w:left="165"/>
        <w:rPr>
          <w:sz w:val="24"/>
        </w:rPr>
      </w:pPr>
      <w:r>
        <w:rPr>
          <w:sz w:val="24"/>
        </w:rPr>
        <w:t>Review</w:t>
      </w:r>
      <w:r>
        <w:rPr>
          <w:spacing w:val="-1"/>
          <w:sz w:val="24"/>
        </w:rPr>
        <w:t xml:space="preserve"> </w:t>
      </w:r>
      <w:r>
        <w:rPr>
          <w:sz w:val="24"/>
        </w:rPr>
        <w:t>essay:</w:t>
      </w:r>
      <w:r>
        <w:rPr>
          <w:spacing w:val="40"/>
          <w:sz w:val="24"/>
        </w:rPr>
        <w:t xml:space="preserve"> </w:t>
      </w:r>
      <w:r>
        <w:rPr>
          <w:sz w:val="24"/>
        </w:rPr>
        <w:t>can</w:t>
      </w:r>
      <w:r>
        <w:rPr>
          <w:spacing w:val="-1"/>
          <w:sz w:val="24"/>
        </w:rPr>
        <w:t xml:space="preserve"> </w:t>
      </w:r>
      <w:r>
        <w:rPr>
          <w:sz w:val="24"/>
        </w:rPr>
        <w:t>we</w:t>
      </w:r>
      <w:r>
        <w:rPr>
          <w:spacing w:val="-1"/>
          <w:sz w:val="24"/>
        </w:rPr>
        <w:t xml:space="preserve"> </w:t>
      </w:r>
      <w:r>
        <w:rPr>
          <w:sz w:val="24"/>
        </w:rPr>
        <w:t>leave</w:t>
      </w:r>
      <w:r>
        <w:rPr>
          <w:spacing w:val="-1"/>
          <w:sz w:val="24"/>
        </w:rPr>
        <w:t xml:space="preserve"> </w:t>
      </w:r>
      <w:r>
        <w:rPr>
          <w:sz w:val="24"/>
        </w:rPr>
        <w:t>electoral</w:t>
      </w:r>
      <w:r>
        <w:rPr>
          <w:spacing w:val="-1"/>
          <w:sz w:val="24"/>
        </w:rPr>
        <w:t xml:space="preserve"> </w:t>
      </w:r>
      <w:r>
        <w:rPr>
          <w:sz w:val="24"/>
        </w:rPr>
        <w:t>reform</w:t>
      </w:r>
      <w:r>
        <w:rPr>
          <w:spacing w:val="-3"/>
          <w:sz w:val="24"/>
        </w:rPr>
        <w:t xml:space="preserve"> </w:t>
      </w:r>
      <w:r>
        <w:rPr>
          <w:sz w:val="24"/>
        </w:rPr>
        <w:t>to</w:t>
      </w:r>
      <w:r>
        <w:rPr>
          <w:spacing w:val="-1"/>
          <w:sz w:val="24"/>
        </w:rPr>
        <w:t xml:space="preserve"> </w:t>
      </w:r>
      <w:r>
        <w:rPr>
          <w:sz w:val="24"/>
        </w:rPr>
        <w:t>politicians?</w:t>
      </w:r>
      <w:r>
        <w:rPr>
          <w:spacing w:val="40"/>
          <w:sz w:val="24"/>
        </w:rPr>
        <w:t xml:space="preserve"> </w:t>
      </w:r>
      <w:r>
        <w:rPr>
          <w:b/>
          <w:sz w:val="24"/>
        </w:rPr>
        <w:t>Political</w:t>
      </w:r>
      <w:r>
        <w:rPr>
          <w:b/>
          <w:spacing w:val="-1"/>
          <w:sz w:val="24"/>
        </w:rPr>
        <w:t xml:space="preserve"> </w:t>
      </w:r>
      <w:r>
        <w:rPr>
          <w:b/>
          <w:sz w:val="24"/>
        </w:rPr>
        <w:t>Geography</w:t>
      </w:r>
      <w:r>
        <w:rPr>
          <w:b/>
          <w:spacing w:val="-1"/>
          <w:sz w:val="24"/>
        </w:rPr>
        <w:t xml:space="preserve"> </w:t>
      </w:r>
      <w:r>
        <w:rPr>
          <w:b/>
          <w:sz w:val="24"/>
        </w:rPr>
        <w:t>Quarterly</w:t>
      </w:r>
      <w:r>
        <w:rPr>
          <w:b/>
          <w:spacing w:val="-1"/>
          <w:sz w:val="24"/>
        </w:rPr>
        <w:t xml:space="preserve"> </w:t>
      </w:r>
      <w:r>
        <w:rPr>
          <w:sz w:val="24"/>
        </w:rPr>
        <w:t>6, 1987, 279-282.</w:t>
      </w:r>
    </w:p>
    <w:p w14:paraId="4D76644E" w14:textId="77777777" w:rsidR="00CE0960" w:rsidRDefault="00CE0960">
      <w:pPr>
        <w:pStyle w:val="BodyText"/>
        <w:spacing w:before="9"/>
        <w:ind w:left="0"/>
      </w:pPr>
    </w:p>
    <w:p w14:paraId="51F2E704" w14:textId="77777777" w:rsidR="00CE0960" w:rsidRDefault="00303D0F">
      <w:pPr>
        <w:pStyle w:val="BodyText"/>
        <w:rPr>
          <w:b/>
        </w:rPr>
      </w:pPr>
      <w:r>
        <w:t>Responding</w:t>
      </w:r>
      <w:r>
        <w:rPr>
          <w:spacing w:val="-1"/>
        </w:rPr>
        <w:t xml:space="preserve"> </w:t>
      </w:r>
      <w:r>
        <w:t>to Inner-City</w:t>
      </w:r>
      <w:r>
        <w:rPr>
          <w:spacing w:val="-1"/>
        </w:rPr>
        <w:t xml:space="preserve"> </w:t>
      </w:r>
      <w:r>
        <w:t>Recession:</w:t>
      </w:r>
      <w:r>
        <w:rPr>
          <w:spacing w:val="60"/>
        </w:rPr>
        <w:t xml:space="preserve"> </w:t>
      </w:r>
      <w:r>
        <w:t>Explorations</w:t>
      </w:r>
      <w:r>
        <w:rPr>
          <w:spacing w:val="-1"/>
        </w:rPr>
        <w:t xml:space="preserve"> </w:t>
      </w:r>
      <w:r>
        <w:t>of the British</w:t>
      </w:r>
      <w:r>
        <w:rPr>
          <w:spacing w:val="-1"/>
        </w:rPr>
        <w:t xml:space="preserve"> </w:t>
      </w:r>
      <w:r>
        <w:t>Experience.</w:t>
      </w:r>
      <w:r>
        <w:rPr>
          <w:spacing w:val="1"/>
        </w:rPr>
        <w:t xml:space="preserve"> </w:t>
      </w:r>
      <w:r>
        <w:rPr>
          <w:b/>
        </w:rPr>
        <w:t>Urban</w:t>
      </w:r>
      <w:r>
        <w:rPr>
          <w:b/>
          <w:spacing w:val="-1"/>
        </w:rPr>
        <w:t xml:space="preserve"> </w:t>
      </w:r>
      <w:r>
        <w:rPr>
          <w:b/>
          <w:spacing w:val="-2"/>
        </w:rPr>
        <w:t>Geography</w:t>
      </w:r>
    </w:p>
    <w:p w14:paraId="6E9566C2" w14:textId="77777777" w:rsidR="00CE0960" w:rsidRDefault="00303D0F">
      <w:pPr>
        <w:pStyle w:val="BodyText"/>
        <w:spacing w:before="4"/>
      </w:pPr>
      <w:r>
        <w:t>10, 1989, 296-</w:t>
      </w:r>
      <w:r>
        <w:rPr>
          <w:spacing w:val="-4"/>
        </w:rPr>
        <w:t>309.</w:t>
      </w:r>
    </w:p>
    <w:p w14:paraId="7494064D" w14:textId="77777777" w:rsidR="00CE0960" w:rsidRDefault="00CE0960">
      <w:pPr>
        <w:pStyle w:val="BodyText"/>
        <w:spacing w:before="7"/>
        <w:ind w:left="0"/>
      </w:pPr>
    </w:p>
    <w:p w14:paraId="6DC2B27A" w14:textId="77777777" w:rsidR="00CE0960" w:rsidRDefault="00303D0F">
      <w:pPr>
        <w:spacing w:line="247" w:lineRule="auto"/>
        <w:ind w:left="165" w:right="232"/>
        <w:rPr>
          <w:sz w:val="24"/>
        </w:rPr>
      </w:pPr>
      <w:r>
        <w:rPr>
          <w:sz w:val="24"/>
        </w:rPr>
        <w:t>‘Real’</w:t>
      </w:r>
      <w:r>
        <w:rPr>
          <w:spacing w:val="-3"/>
          <w:sz w:val="24"/>
        </w:rPr>
        <w:t xml:space="preserve"> </w:t>
      </w:r>
      <w:r>
        <w:rPr>
          <w:sz w:val="24"/>
        </w:rPr>
        <w:t>political</w:t>
      </w:r>
      <w:r>
        <w:rPr>
          <w:spacing w:val="-3"/>
          <w:sz w:val="24"/>
        </w:rPr>
        <w:t xml:space="preserve"> </w:t>
      </w:r>
      <w:r>
        <w:rPr>
          <w:sz w:val="24"/>
        </w:rPr>
        <w:t>geography:</w:t>
      </w:r>
      <w:r>
        <w:rPr>
          <w:spacing w:val="-3"/>
          <w:sz w:val="24"/>
        </w:rPr>
        <w:t xml:space="preserve"> </w:t>
      </w:r>
      <w:r>
        <w:rPr>
          <w:sz w:val="24"/>
        </w:rPr>
        <w:t>some</w:t>
      </w:r>
      <w:r>
        <w:rPr>
          <w:spacing w:val="-3"/>
          <w:sz w:val="24"/>
        </w:rPr>
        <w:t xml:space="preserve"> </w:t>
      </w:r>
      <w:r>
        <w:rPr>
          <w:sz w:val="24"/>
        </w:rPr>
        <w:t>comments</w:t>
      </w:r>
      <w:r>
        <w:rPr>
          <w:spacing w:val="-3"/>
          <w:sz w:val="24"/>
        </w:rPr>
        <w:t xml:space="preserve"> </w:t>
      </w:r>
      <w:r>
        <w:rPr>
          <w:sz w:val="24"/>
        </w:rPr>
        <w:t>engendered</w:t>
      </w:r>
      <w:r>
        <w:rPr>
          <w:spacing w:val="-3"/>
          <w:sz w:val="24"/>
        </w:rPr>
        <w:t xml:space="preserve"> </w:t>
      </w:r>
      <w:r>
        <w:rPr>
          <w:sz w:val="24"/>
        </w:rPr>
        <w:t>by</w:t>
      </w:r>
      <w:r>
        <w:rPr>
          <w:spacing w:val="-3"/>
          <w:sz w:val="24"/>
        </w:rPr>
        <w:t xml:space="preserve"> </w:t>
      </w:r>
      <w:r>
        <w:rPr>
          <w:sz w:val="24"/>
        </w:rPr>
        <w:t>a</w:t>
      </w:r>
      <w:r>
        <w:rPr>
          <w:spacing w:val="-3"/>
          <w:sz w:val="24"/>
        </w:rPr>
        <w:t xml:space="preserve"> </w:t>
      </w:r>
      <w:r>
        <w:rPr>
          <w:sz w:val="24"/>
        </w:rPr>
        <w:t>review</w:t>
      </w:r>
      <w:r>
        <w:rPr>
          <w:spacing w:val="-3"/>
          <w:sz w:val="24"/>
        </w:rPr>
        <w:t xml:space="preserve"> </w:t>
      </w:r>
      <w:r>
        <w:rPr>
          <w:sz w:val="24"/>
        </w:rPr>
        <w:t>of</w:t>
      </w:r>
      <w:r>
        <w:rPr>
          <w:spacing w:val="-3"/>
          <w:sz w:val="24"/>
        </w:rPr>
        <w:t xml:space="preserve"> </w:t>
      </w:r>
      <w:r>
        <w:rPr>
          <w:sz w:val="24"/>
        </w:rPr>
        <w:t>Andrew</w:t>
      </w:r>
      <w:r>
        <w:rPr>
          <w:spacing w:val="-3"/>
          <w:sz w:val="24"/>
        </w:rPr>
        <w:t xml:space="preserve"> </w:t>
      </w:r>
      <w:r>
        <w:rPr>
          <w:sz w:val="24"/>
        </w:rPr>
        <w:t>Sayer's</w:t>
      </w:r>
      <w:r>
        <w:rPr>
          <w:spacing w:val="-3"/>
          <w:sz w:val="24"/>
        </w:rPr>
        <w:t xml:space="preserve"> </w:t>
      </w:r>
      <w:r>
        <w:rPr>
          <w:i/>
          <w:sz w:val="24"/>
        </w:rPr>
        <w:t xml:space="preserve">Method in Social Science </w:t>
      </w:r>
      <w:r>
        <w:rPr>
          <w:sz w:val="24"/>
        </w:rPr>
        <w:t xml:space="preserve">(1992) </w:t>
      </w:r>
      <w:r>
        <w:rPr>
          <w:b/>
          <w:sz w:val="24"/>
        </w:rPr>
        <w:t xml:space="preserve">Political Geography </w:t>
      </w:r>
      <w:r>
        <w:rPr>
          <w:sz w:val="24"/>
        </w:rPr>
        <w:t>12, 1993, 473-480.</w:t>
      </w:r>
    </w:p>
    <w:p w14:paraId="6145F1EC" w14:textId="77777777" w:rsidR="00CE0960" w:rsidRDefault="00CE0960">
      <w:pPr>
        <w:pStyle w:val="BodyText"/>
        <w:spacing w:before="1"/>
        <w:ind w:left="0"/>
      </w:pPr>
    </w:p>
    <w:p w14:paraId="535ED176" w14:textId="77777777" w:rsidR="00CE0960" w:rsidRDefault="00303D0F">
      <w:pPr>
        <w:spacing w:line="247" w:lineRule="auto"/>
        <w:ind w:left="165" w:right="162"/>
        <w:rPr>
          <w:sz w:val="24"/>
        </w:rPr>
      </w:pPr>
      <w:r>
        <w:rPr>
          <w:i/>
          <w:sz w:val="24"/>
        </w:rPr>
        <w:t>Small</w:t>
      </w:r>
      <w:r>
        <w:rPr>
          <w:i/>
          <w:spacing w:val="-2"/>
          <w:sz w:val="24"/>
        </w:rPr>
        <w:t xml:space="preserve"> </w:t>
      </w:r>
      <w:r>
        <w:rPr>
          <w:i/>
          <w:sz w:val="24"/>
        </w:rPr>
        <w:t>is</w:t>
      </w:r>
      <w:r>
        <w:rPr>
          <w:i/>
          <w:spacing w:val="-2"/>
          <w:sz w:val="24"/>
        </w:rPr>
        <w:t xml:space="preserve"> </w:t>
      </w:r>
      <w:r>
        <w:rPr>
          <w:i/>
          <w:sz w:val="24"/>
        </w:rPr>
        <w:t>stupid:</w:t>
      </w:r>
      <w:r>
        <w:rPr>
          <w:i/>
          <w:spacing w:val="-2"/>
          <w:sz w:val="24"/>
        </w:rPr>
        <w:t xml:space="preserve"> </w:t>
      </w:r>
      <w:r>
        <w:rPr>
          <w:i/>
          <w:sz w:val="24"/>
        </w:rPr>
        <w:t>blowing</w:t>
      </w:r>
      <w:r>
        <w:rPr>
          <w:i/>
          <w:spacing w:val="-2"/>
          <w:sz w:val="24"/>
        </w:rPr>
        <w:t xml:space="preserve"> </w:t>
      </w:r>
      <w:r>
        <w:rPr>
          <w:i/>
          <w:sz w:val="24"/>
        </w:rPr>
        <w:t>the</w:t>
      </w:r>
      <w:r>
        <w:rPr>
          <w:i/>
          <w:spacing w:val="-2"/>
          <w:sz w:val="24"/>
        </w:rPr>
        <w:t xml:space="preserve"> </w:t>
      </w:r>
      <w:r>
        <w:rPr>
          <w:i/>
          <w:sz w:val="24"/>
        </w:rPr>
        <w:t>whistle</w:t>
      </w:r>
      <w:r>
        <w:rPr>
          <w:i/>
          <w:spacing w:val="-2"/>
          <w:sz w:val="24"/>
        </w:rPr>
        <w:t xml:space="preserve"> </w:t>
      </w:r>
      <w:r>
        <w:rPr>
          <w:i/>
          <w:sz w:val="24"/>
        </w:rPr>
        <w:t>on</w:t>
      </w:r>
      <w:r>
        <w:rPr>
          <w:i/>
          <w:spacing w:val="-2"/>
          <w:sz w:val="24"/>
        </w:rPr>
        <w:t xml:space="preserve"> </w:t>
      </w:r>
      <w:r>
        <w:rPr>
          <w:i/>
          <w:sz w:val="24"/>
        </w:rPr>
        <w:t>the</w:t>
      </w:r>
      <w:r>
        <w:rPr>
          <w:i/>
          <w:spacing w:val="-2"/>
          <w:sz w:val="24"/>
        </w:rPr>
        <w:t xml:space="preserve"> </w:t>
      </w:r>
      <w:r>
        <w:rPr>
          <w:i/>
          <w:sz w:val="24"/>
        </w:rPr>
        <w:t>greens</w:t>
      </w:r>
      <w:r>
        <w:rPr>
          <w:i/>
          <w:spacing w:val="-2"/>
          <w:sz w:val="24"/>
        </w:rPr>
        <w:t xml:space="preserve"> </w:t>
      </w:r>
      <w:r>
        <w:rPr>
          <w:sz w:val="24"/>
        </w:rPr>
        <w:t>by</w:t>
      </w:r>
      <w:r>
        <w:rPr>
          <w:spacing w:val="-2"/>
          <w:sz w:val="24"/>
        </w:rPr>
        <w:t xml:space="preserve"> </w:t>
      </w:r>
      <w:r>
        <w:rPr>
          <w:sz w:val="24"/>
        </w:rPr>
        <w:t>Wilfred</w:t>
      </w:r>
      <w:r>
        <w:rPr>
          <w:spacing w:val="-2"/>
          <w:sz w:val="24"/>
        </w:rPr>
        <w:t xml:space="preserve"> </w:t>
      </w:r>
      <w:r>
        <w:rPr>
          <w:sz w:val="24"/>
        </w:rPr>
        <w:t>Beckerman.</w:t>
      </w:r>
      <w:r>
        <w:rPr>
          <w:spacing w:val="-2"/>
          <w:sz w:val="24"/>
        </w:rPr>
        <w:t xml:space="preserve"> </w:t>
      </w:r>
      <w:r>
        <w:rPr>
          <w:b/>
          <w:sz w:val="24"/>
        </w:rPr>
        <w:t>New</w:t>
      </w:r>
      <w:r>
        <w:rPr>
          <w:b/>
          <w:spacing w:val="-4"/>
          <w:sz w:val="24"/>
        </w:rPr>
        <w:t xml:space="preserve"> </w:t>
      </w:r>
      <w:r>
        <w:rPr>
          <w:b/>
          <w:sz w:val="24"/>
        </w:rPr>
        <w:t xml:space="preserve">Political Economy </w:t>
      </w:r>
      <w:r>
        <w:rPr>
          <w:sz w:val="24"/>
        </w:rPr>
        <w:t>1, 1996, 297-301.</w:t>
      </w:r>
    </w:p>
    <w:p w14:paraId="779676D4" w14:textId="77777777" w:rsidR="00CE0960" w:rsidRDefault="00CE0960">
      <w:pPr>
        <w:pStyle w:val="BodyText"/>
        <w:spacing w:before="2"/>
        <w:ind w:left="0"/>
      </w:pPr>
    </w:p>
    <w:p w14:paraId="6259907C" w14:textId="77777777" w:rsidR="00CE0960" w:rsidRDefault="00303D0F">
      <w:pPr>
        <w:spacing w:line="242" w:lineRule="auto"/>
        <w:ind w:left="165" w:right="301"/>
        <w:rPr>
          <w:sz w:val="24"/>
        </w:rPr>
      </w:pPr>
      <w:r>
        <w:rPr>
          <w:sz w:val="24"/>
        </w:rPr>
        <w:t>Where’s</w:t>
      </w:r>
      <w:r>
        <w:rPr>
          <w:spacing w:val="-3"/>
          <w:sz w:val="24"/>
        </w:rPr>
        <w:t xml:space="preserve"> </w:t>
      </w:r>
      <w:r>
        <w:rPr>
          <w:sz w:val="24"/>
        </w:rPr>
        <w:t>my</w:t>
      </w:r>
      <w:r>
        <w:rPr>
          <w:spacing w:val="-3"/>
          <w:sz w:val="24"/>
        </w:rPr>
        <w:t xml:space="preserve"> </w:t>
      </w:r>
      <w:r>
        <w:rPr>
          <w:sz w:val="24"/>
        </w:rPr>
        <w:t>bit</w:t>
      </w:r>
      <w:r>
        <w:rPr>
          <w:spacing w:val="-3"/>
          <w:sz w:val="24"/>
        </w:rPr>
        <w:t xml:space="preserve"> </w:t>
      </w:r>
      <w:r>
        <w:rPr>
          <w:sz w:val="24"/>
        </w:rPr>
        <w:t>gone?</w:t>
      </w:r>
      <w:r>
        <w:rPr>
          <w:spacing w:val="-2"/>
          <w:sz w:val="24"/>
        </w:rPr>
        <w:t xml:space="preserve"> </w:t>
      </w:r>
      <w:r>
        <w:rPr>
          <w:sz w:val="24"/>
        </w:rPr>
        <w:t>Reflections</w:t>
      </w:r>
      <w:r>
        <w:rPr>
          <w:spacing w:val="-3"/>
          <w:sz w:val="24"/>
        </w:rPr>
        <w:t xml:space="preserve"> </w:t>
      </w:r>
      <w:r>
        <w:rPr>
          <w:sz w:val="24"/>
        </w:rPr>
        <w:t>on</w:t>
      </w:r>
      <w:r>
        <w:rPr>
          <w:spacing w:val="-3"/>
          <w:sz w:val="24"/>
        </w:rPr>
        <w:t xml:space="preserve"> </w:t>
      </w:r>
      <w:r>
        <w:rPr>
          <w:i/>
          <w:sz w:val="24"/>
        </w:rPr>
        <w:t>Rediscovering</w:t>
      </w:r>
      <w:r>
        <w:rPr>
          <w:i/>
          <w:spacing w:val="-3"/>
          <w:sz w:val="24"/>
        </w:rPr>
        <w:t xml:space="preserve"> </w:t>
      </w:r>
      <w:r>
        <w:rPr>
          <w:i/>
          <w:sz w:val="24"/>
        </w:rPr>
        <w:t>Geography</w:t>
      </w:r>
      <w:r>
        <w:rPr>
          <w:sz w:val="24"/>
        </w:rPr>
        <w:t>.</w:t>
      </w:r>
      <w:r>
        <w:rPr>
          <w:spacing w:val="-3"/>
          <w:sz w:val="24"/>
        </w:rPr>
        <w:t xml:space="preserve"> </w:t>
      </w:r>
      <w:r>
        <w:rPr>
          <w:b/>
          <w:sz w:val="24"/>
        </w:rPr>
        <w:t>Urban</w:t>
      </w:r>
      <w:r>
        <w:rPr>
          <w:b/>
          <w:spacing w:val="-4"/>
          <w:sz w:val="24"/>
        </w:rPr>
        <w:t xml:space="preserve"> </w:t>
      </w:r>
      <w:r>
        <w:rPr>
          <w:b/>
          <w:sz w:val="24"/>
        </w:rPr>
        <w:t>Geography</w:t>
      </w:r>
      <w:r>
        <w:rPr>
          <w:sz w:val="24"/>
        </w:rPr>
        <w:t>,</w:t>
      </w:r>
      <w:r>
        <w:rPr>
          <w:spacing w:val="-3"/>
          <w:sz w:val="24"/>
        </w:rPr>
        <w:t xml:space="preserve"> </w:t>
      </w:r>
      <w:r>
        <w:rPr>
          <w:sz w:val="24"/>
        </w:rPr>
        <w:t>18,</w:t>
      </w:r>
      <w:r>
        <w:rPr>
          <w:spacing w:val="-3"/>
          <w:sz w:val="24"/>
        </w:rPr>
        <w:t xml:space="preserve"> </w:t>
      </w:r>
      <w:r>
        <w:rPr>
          <w:sz w:val="24"/>
        </w:rPr>
        <w:t xml:space="preserve">1997, </w:t>
      </w:r>
      <w:r>
        <w:rPr>
          <w:spacing w:val="-2"/>
          <w:sz w:val="24"/>
        </w:rPr>
        <w:t>353-359.</w:t>
      </w:r>
    </w:p>
    <w:p w14:paraId="2108CD6D" w14:textId="77777777" w:rsidR="00CE0960" w:rsidRDefault="00303D0F">
      <w:pPr>
        <w:spacing w:before="239"/>
        <w:ind w:left="165"/>
        <w:rPr>
          <w:sz w:val="24"/>
        </w:rPr>
      </w:pPr>
      <w:r>
        <w:rPr>
          <w:sz w:val="24"/>
        </w:rPr>
        <w:t xml:space="preserve">Replacing geography. </w:t>
      </w:r>
      <w:r>
        <w:rPr>
          <w:b/>
          <w:sz w:val="24"/>
        </w:rPr>
        <w:t>Progress in Human Geography</w:t>
      </w:r>
      <w:r>
        <w:rPr>
          <w:sz w:val="24"/>
        </w:rPr>
        <w:t>, 22, 1998, 129-</w:t>
      </w:r>
      <w:r>
        <w:rPr>
          <w:spacing w:val="-4"/>
          <w:sz w:val="24"/>
        </w:rPr>
        <w:t>132.</w:t>
      </w:r>
    </w:p>
    <w:p w14:paraId="69BD830C" w14:textId="77777777" w:rsidR="00CE0960" w:rsidRDefault="00303D0F">
      <w:pPr>
        <w:pStyle w:val="BodyText"/>
        <w:spacing w:before="4"/>
        <w:ind w:left="885"/>
      </w:pPr>
      <w:r>
        <w:t xml:space="preserve">Books </w:t>
      </w:r>
      <w:r>
        <w:rPr>
          <w:spacing w:val="-2"/>
        </w:rPr>
        <w:t>reviewed:</w:t>
      </w:r>
    </w:p>
    <w:p w14:paraId="265942E5" w14:textId="77777777" w:rsidR="00CE0960" w:rsidRDefault="00303D0F">
      <w:pPr>
        <w:spacing w:before="7" w:line="247" w:lineRule="auto"/>
        <w:ind w:left="885" w:right="3192"/>
        <w:rPr>
          <w:sz w:val="24"/>
        </w:rPr>
      </w:pPr>
      <w:r>
        <w:rPr>
          <w:sz w:val="24"/>
        </w:rPr>
        <w:t>J</w:t>
      </w:r>
      <w:r>
        <w:rPr>
          <w:spacing w:val="-4"/>
          <w:sz w:val="24"/>
        </w:rPr>
        <w:t xml:space="preserve"> </w:t>
      </w:r>
      <w:r>
        <w:rPr>
          <w:sz w:val="24"/>
        </w:rPr>
        <w:t>Allen</w:t>
      </w:r>
      <w:r>
        <w:rPr>
          <w:spacing w:val="-4"/>
          <w:sz w:val="24"/>
        </w:rPr>
        <w:t xml:space="preserve"> </w:t>
      </w:r>
      <w:r>
        <w:rPr>
          <w:sz w:val="24"/>
        </w:rPr>
        <w:t>and</w:t>
      </w:r>
      <w:r>
        <w:rPr>
          <w:spacing w:val="-4"/>
          <w:sz w:val="24"/>
        </w:rPr>
        <w:t xml:space="preserve"> </w:t>
      </w:r>
      <w:r>
        <w:rPr>
          <w:sz w:val="24"/>
        </w:rPr>
        <w:t>D</w:t>
      </w:r>
      <w:r>
        <w:rPr>
          <w:spacing w:val="-4"/>
          <w:sz w:val="24"/>
        </w:rPr>
        <w:t xml:space="preserve"> </w:t>
      </w:r>
      <w:r>
        <w:rPr>
          <w:sz w:val="24"/>
        </w:rPr>
        <w:t>Massey</w:t>
      </w:r>
      <w:r>
        <w:rPr>
          <w:spacing w:val="-4"/>
          <w:sz w:val="24"/>
        </w:rPr>
        <w:t xml:space="preserve"> </w:t>
      </w:r>
      <w:r>
        <w:rPr>
          <w:b/>
          <w:sz w:val="24"/>
        </w:rPr>
        <w:t>Geographical</w:t>
      </w:r>
      <w:r>
        <w:rPr>
          <w:b/>
          <w:spacing w:val="-4"/>
          <w:sz w:val="24"/>
        </w:rPr>
        <w:t xml:space="preserve"> </w:t>
      </w:r>
      <w:r>
        <w:rPr>
          <w:b/>
          <w:sz w:val="24"/>
        </w:rPr>
        <w:t>Worlds</w:t>
      </w:r>
      <w:r>
        <w:rPr>
          <w:b/>
          <w:spacing w:val="-5"/>
          <w:sz w:val="24"/>
        </w:rPr>
        <w:t xml:space="preserve"> </w:t>
      </w:r>
      <w:r>
        <w:rPr>
          <w:sz w:val="24"/>
        </w:rPr>
        <w:t>OUP,</w:t>
      </w:r>
      <w:r>
        <w:rPr>
          <w:spacing w:val="-5"/>
          <w:sz w:val="24"/>
        </w:rPr>
        <w:t xml:space="preserve"> </w:t>
      </w:r>
      <w:r>
        <w:rPr>
          <w:sz w:val="24"/>
        </w:rPr>
        <w:t xml:space="preserve">1997 J Allen and C Hamnett </w:t>
      </w:r>
      <w:r>
        <w:rPr>
          <w:b/>
          <w:sz w:val="24"/>
        </w:rPr>
        <w:t xml:space="preserve">A Shrinking World? </w:t>
      </w:r>
      <w:r>
        <w:rPr>
          <w:sz w:val="24"/>
        </w:rPr>
        <w:t>OUP 1997</w:t>
      </w:r>
    </w:p>
    <w:p w14:paraId="4968155F" w14:textId="77777777" w:rsidR="00CE0960" w:rsidRDefault="00303D0F">
      <w:pPr>
        <w:spacing w:line="247" w:lineRule="auto"/>
        <w:ind w:left="885" w:right="2755"/>
        <w:rPr>
          <w:sz w:val="24"/>
        </w:rPr>
      </w:pPr>
      <w:r>
        <w:rPr>
          <w:sz w:val="24"/>
        </w:rPr>
        <w:t>P</w:t>
      </w:r>
      <w:r>
        <w:rPr>
          <w:spacing w:val="-4"/>
          <w:sz w:val="24"/>
        </w:rPr>
        <w:t xml:space="preserve"> </w:t>
      </w:r>
      <w:r>
        <w:rPr>
          <w:sz w:val="24"/>
        </w:rPr>
        <w:t>Sarre</w:t>
      </w:r>
      <w:r>
        <w:rPr>
          <w:spacing w:val="-4"/>
          <w:sz w:val="24"/>
        </w:rPr>
        <w:t xml:space="preserve"> </w:t>
      </w:r>
      <w:r>
        <w:rPr>
          <w:sz w:val="24"/>
        </w:rPr>
        <w:t>and</w:t>
      </w:r>
      <w:r>
        <w:rPr>
          <w:spacing w:val="-4"/>
          <w:sz w:val="24"/>
        </w:rPr>
        <w:t xml:space="preserve"> </w:t>
      </w:r>
      <w:r>
        <w:rPr>
          <w:sz w:val="24"/>
        </w:rPr>
        <w:t>J</w:t>
      </w:r>
      <w:r>
        <w:rPr>
          <w:spacing w:val="-4"/>
          <w:sz w:val="24"/>
        </w:rPr>
        <w:t xml:space="preserve"> </w:t>
      </w:r>
      <w:r>
        <w:rPr>
          <w:sz w:val="24"/>
        </w:rPr>
        <w:t>Blunden</w:t>
      </w:r>
      <w:r>
        <w:rPr>
          <w:spacing w:val="-4"/>
          <w:sz w:val="24"/>
        </w:rPr>
        <w:t xml:space="preserve"> </w:t>
      </w:r>
      <w:r>
        <w:rPr>
          <w:b/>
          <w:sz w:val="24"/>
        </w:rPr>
        <w:t>An</w:t>
      </w:r>
      <w:r>
        <w:rPr>
          <w:b/>
          <w:spacing w:val="-4"/>
          <w:sz w:val="24"/>
        </w:rPr>
        <w:t xml:space="preserve"> </w:t>
      </w:r>
      <w:r>
        <w:rPr>
          <w:b/>
          <w:sz w:val="24"/>
        </w:rPr>
        <w:t>Overcrowded</w:t>
      </w:r>
      <w:r>
        <w:rPr>
          <w:b/>
          <w:spacing w:val="-4"/>
          <w:sz w:val="24"/>
        </w:rPr>
        <w:t xml:space="preserve"> </w:t>
      </w:r>
      <w:r>
        <w:rPr>
          <w:b/>
          <w:sz w:val="24"/>
        </w:rPr>
        <w:t>World?</w:t>
      </w:r>
      <w:r>
        <w:rPr>
          <w:b/>
          <w:spacing w:val="-4"/>
          <w:sz w:val="24"/>
        </w:rPr>
        <w:t xml:space="preserve"> </w:t>
      </w:r>
      <w:r>
        <w:rPr>
          <w:sz w:val="24"/>
        </w:rPr>
        <w:t>OUP</w:t>
      </w:r>
      <w:r>
        <w:rPr>
          <w:spacing w:val="-5"/>
          <w:sz w:val="24"/>
        </w:rPr>
        <w:t xml:space="preserve"> </w:t>
      </w:r>
      <w:r>
        <w:rPr>
          <w:sz w:val="24"/>
        </w:rPr>
        <w:t xml:space="preserve">1997 D Massey and P Jess </w:t>
      </w:r>
      <w:r>
        <w:rPr>
          <w:b/>
          <w:sz w:val="24"/>
        </w:rPr>
        <w:t xml:space="preserve">A Place in the World? </w:t>
      </w:r>
      <w:r>
        <w:rPr>
          <w:sz w:val="24"/>
        </w:rPr>
        <w:t>OUP 1997</w:t>
      </w:r>
    </w:p>
    <w:p w14:paraId="3908B09C" w14:textId="77777777" w:rsidR="00CE0960" w:rsidRDefault="00303D0F">
      <w:pPr>
        <w:spacing w:line="274" w:lineRule="exact"/>
        <w:ind w:left="885"/>
        <w:rPr>
          <w:sz w:val="24"/>
        </w:rPr>
      </w:pPr>
      <w:r>
        <w:rPr>
          <w:sz w:val="24"/>
        </w:rPr>
        <w:t>J</w:t>
      </w:r>
      <w:r>
        <w:rPr>
          <w:spacing w:val="-4"/>
          <w:sz w:val="24"/>
        </w:rPr>
        <w:t xml:space="preserve"> </w:t>
      </w:r>
      <w:r>
        <w:rPr>
          <w:sz w:val="24"/>
        </w:rPr>
        <w:t>Anderson, C Brook and A</w:t>
      </w:r>
      <w:r>
        <w:rPr>
          <w:spacing w:val="-2"/>
          <w:sz w:val="24"/>
        </w:rPr>
        <w:t xml:space="preserve"> </w:t>
      </w:r>
      <w:r>
        <w:rPr>
          <w:sz w:val="24"/>
        </w:rPr>
        <w:t xml:space="preserve">Cochrane </w:t>
      </w:r>
      <w:r>
        <w:rPr>
          <w:b/>
          <w:sz w:val="24"/>
        </w:rPr>
        <w:t xml:space="preserve">A Global World? </w:t>
      </w:r>
      <w:r>
        <w:rPr>
          <w:sz w:val="24"/>
        </w:rPr>
        <w:t>OUP</w:t>
      </w:r>
      <w:r>
        <w:rPr>
          <w:spacing w:val="-1"/>
          <w:sz w:val="24"/>
        </w:rPr>
        <w:t xml:space="preserve"> </w:t>
      </w:r>
      <w:r>
        <w:rPr>
          <w:spacing w:val="-4"/>
          <w:sz w:val="24"/>
        </w:rPr>
        <w:t>1997</w:t>
      </w:r>
    </w:p>
    <w:p w14:paraId="1D6C1502" w14:textId="77777777" w:rsidR="00CE0960" w:rsidRDefault="00CE0960">
      <w:pPr>
        <w:pStyle w:val="BodyText"/>
        <w:spacing w:before="5"/>
        <w:ind w:left="0"/>
      </w:pPr>
    </w:p>
    <w:p w14:paraId="566EBA61" w14:textId="77777777" w:rsidR="00CE0960" w:rsidRDefault="00303D0F">
      <w:pPr>
        <w:pStyle w:val="BodyText"/>
        <w:spacing w:line="247" w:lineRule="auto"/>
        <w:ind w:left="164" w:right="162"/>
      </w:pPr>
      <w:r>
        <w:t>Was</w:t>
      </w:r>
      <w:r>
        <w:rPr>
          <w:spacing w:val="-2"/>
        </w:rPr>
        <w:t xml:space="preserve"> </w:t>
      </w:r>
      <w:r>
        <w:t>it</w:t>
      </w:r>
      <w:r>
        <w:rPr>
          <w:spacing w:val="-2"/>
        </w:rPr>
        <w:t xml:space="preserve"> </w:t>
      </w:r>
      <w:r>
        <w:t>a</w:t>
      </w:r>
      <w:r>
        <w:rPr>
          <w:spacing w:val="-2"/>
        </w:rPr>
        <w:t xml:space="preserve"> </w:t>
      </w:r>
      <w:r>
        <w:t>landslide,</w:t>
      </w:r>
      <w:r>
        <w:rPr>
          <w:spacing w:val="-2"/>
        </w:rPr>
        <w:t xml:space="preserve"> </w:t>
      </w:r>
      <w:r>
        <w:t>and</w:t>
      </w:r>
      <w:r>
        <w:rPr>
          <w:spacing w:val="-2"/>
        </w:rPr>
        <w:t xml:space="preserve"> </w:t>
      </w:r>
      <w:r>
        <w:t>if</w:t>
      </w:r>
      <w:r>
        <w:rPr>
          <w:spacing w:val="-2"/>
        </w:rPr>
        <w:t xml:space="preserve"> </w:t>
      </w:r>
      <w:r>
        <w:t>not,</w:t>
      </w:r>
      <w:r>
        <w:rPr>
          <w:spacing w:val="-2"/>
        </w:rPr>
        <w:t xml:space="preserve"> </w:t>
      </w:r>
      <w:r>
        <w:t>why</w:t>
      </w:r>
      <w:r>
        <w:rPr>
          <w:spacing w:val="-2"/>
        </w:rPr>
        <w:t xml:space="preserve"> </w:t>
      </w:r>
      <w:r>
        <w:t>not?</w:t>
      </w:r>
      <w:r>
        <w:rPr>
          <w:spacing w:val="-1"/>
        </w:rPr>
        <w:t xml:space="preserve"> </w:t>
      </w:r>
      <w:r>
        <w:t>Books</w:t>
      </w:r>
      <w:r>
        <w:rPr>
          <w:spacing w:val="-2"/>
        </w:rPr>
        <w:t xml:space="preserve"> </w:t>
      </w:r>
      <w:r>
        <w:t>on</w:t>
      </w:r>
      <w:r>
        <w:rPr>
          <w:spacing w:val="-2"/>
        </w:rPr>
        <w:t xml:space="preserve"> </w:t>
      </w:r>
      <w:r>
        <w:t>the</w:t>
      </w:r>
      <w:r>
        <w:rPr>
          <w:spacing w:val="-2"/>
        </w:rPr>
        <w:t xml:space="preserve"> </w:t>
      </w:r>
      <w:r>
        <w:t>1997</w:t>
      </w:r>
      <w:r>
        <w:rPr>
          <w:spacing w:val="-2"/>
        </w:rPr>
        <w:t xml:space="preserve"> </w:t>
      </w:r>
      <w:r>
        <w:t>UK</w:t>
      </w:r>
      <w:r>
        <w:rPr>
          <w:spacing w:val="-2"/>
        </w:rPr>
        <w:t xml:space="preserve"> </w:t>
      </w:r>
      <w:r>
        <w:t>election</w:t>
      </w:r>
      <w:r>
        <w:rPr>
          <w:spacing w:val="-2"/>
        </w:rPr>
        <w:t xml:space="preserve"> </w:t>
      </w:r>
      <w:r>
        <w:t>which</w:t>
      </w:r>
      <w:r>
        <w:rPr>
          <w:spacing w:val="-2"/>
        </w:rPr>
        <w:t xml:space="preserve"> </w:t>
      </w:r>
      <w:r>
        <w:t>appeared</w:t>
      </w:r>
      <w:r>
        <w:rPr>
          <w:spacing w:val="-2"/>
        </w:rPr>
        <w:t xml:space="preserve"> </w:t>
      </w:r>
      <w:r>
        <w:t xml:space="preserve">before the year was out. </w:t>
      </w:r>
      <w:r>
        <w:rPr>
          <w:b/>
        </w:rPr>
        <w:t xml:space="preserve">Parliamentary Affairs </w:t>
      </w:r>
      <w:r>
        <w:t>51, 1998 (ISSN 0031-2290), 618-625.</w:t>
      </w:r>
    </w:p>
    <w:p w14:paraId="70F0EE1B" w14:textId="77777777" w:rsidR="00CE0960" w:rsidRDefault="00303D0F">
      <w:pPr>
        <w:pStyle w:val="BodyText"/>
        <w:spacing w:line="270" w:lineRule="exact"/>
        <w:ind w:left="885"/>
      </w:pPr>
      <w:r>
        <w:t xml:space="preserve">Books </w:t>
      </w:r>
      <w:r>
        <w:rPr>
          <w:spacing w:val="-2"/>
        </w:rPr>
        <w:t>reviewed:</w:t>
      </w:r>
    </w:p>
    <w:p w14:paraId="65EB7DF6" w14:textId="77777777" w:rsidR="00CE0960" w:rsidRDefault="00303D0F">
      <w:pPr>
        <w:spacing w:before="8" w:line="247" w:lineRule="auto"/>
        <w:ind w:left="885" w:right="758"/>
        <w:rPr>
          <w:sz w:val="24"/>
        </w:rPr>
      </w:pPr>
      <w:r>
        <w:rPr>
          <w:sz w:val="24"/>
        </w:rPr>
        <w:t>D</w:t>
      </w:r>
      <w:r>
        <w:rPr>
          <w:spacing w:val="-4"/>
          <w:sz w:val="24"/>
        </w:rPr>
        <w:t xml:space="preserve"> </w:t>
      </w:r>
      <w:r>
        <w:rPr>
          <w:sz w:val="24"/>
        </w:rPr>
        <w:t>Butler</w:t>
      </w:r>
      <w:r>
        <w:rPr>
          <w:spacing w:val="-3"/>
          <w:sz w:val="24"/>
        </w:rPr>
        <w:t xml:space="preserve"> </w:t>
      </w:r>
      <w:r>
        <w:rPr>
          <w:sz w:val="24"/>
        </w:rPr>
        <w:t>and</w:t>
      </w:r>
      <w:r>
        <w:rPr>
          <w:spacing w:val="-3"/>
          <w:sz w:val="24"/>
        </w:rPr>
        <w:t xml:space="preserve"> </w:t>
      </w:r>
      <w:r>
        <w:rPr>
          <w:sz w:val="24"/>
        </w:rPr>
        <w:t>D</w:t>
      </w:r>
      <w:r>
        <w:rPr>
          <w:spacing w:val="-4"/>
          <w:sz w:val="24"/>
        </w:rPr>
        <w:t xml:space="preserve"> </w:t>
      </w:r>
      <w:r>
        <w:rPr>
          <w:sz w:val="24"/>
        </w:rPr>
        <w:t>Kavanagh</w:t>
      </w:r>
      <w:r>
        <w:rPr>
          <w:spacing w:val="-3"/>
          <w:sz w:val="24"/>
        </w:rPr>
        <w:t xml:space="preserve"> </w:t>
      </w:r>
      <w:r>
        <w:rPr>
          <w:b/>
          <w:sz w:val="24"/>
        </w:rPr>
        <w:t>The</w:t>
      </w:r>
      <w:r>
        <w:rPr>
          <w:b/>
          <w:spacing w:val="-3"/>
          <w:sz w:val="24"/>
        </w:rPr>
        <w:t xml:space="preserve"> </w:t>
      </w:r>
      <w:r>
        <w:rPr>
          <w:b/>
          <w:sz w:val="24"/>
        </w:rPr>
        <w:t>British</w:t>
      </w:r>
      <w:r>
        <w:rPr>
          <w:b/>
          <w:spacing w:val="-3"/>
          <w:sz w:val="24"/>
        </w:rPr>
        <w:t xml:space="preserve"> </w:t>
      </w:r>
      <w:r>
        <w:rPr>
          <w:b/>
          <w:sz w:val="24"/>
        </w:rPr>
        <w:t>general</w:t>
      </w:r>
      <w:r>
        <w:rPr>
          <w:b/>
          <w:spacing w:val="-3"/>
          <w:sz w:val="24"/>
        </w:rPr>
        <w:t xml:space="preserve"> </w:t>
      </w:r>
      <w:r>
        <w:rPr>
          <w:b/>
          <w:sz w:val="24"/>
        </w:rPr>
        <w:t>election</w:t>
      </w:r>
      <w:r>
        <w:rPr>
          <w:b/>
          <w:spacing w:val="-3"/>
          <w:sz w:val="24"/>
        </w:rPr>
        <w:t xml:space="preserve"> </w:t>
      </w:r>
      <w:r>
        <w:rPr>
          <w:b/>
          <w:sz w:val="24"/>
        </w:rPr>
        <w:t>of</w:t>
      </w:r>
      <w:r>
        <w:rPr>
          <w:b/>
          <w:spacing w:val="-3"/>
          <w:sz w:val="24"/>
        </w:rPr>
        <w:t xml:space="preserve"> </w:t>
      </w:r>
      <w:r>
        <w:rPr>
          <w:b/>
          <w:sz w:val="24"/>
        </w:rPr>
        <w:t>1997</w:t>
      </w:r>
      <w:r>
        <w:rPr>
          <w:sz w:val="24"/>
        </w:rPr>
        <w:t>.</w:t>
      </w:r>
      <w:r>
        <w:rPr>
          <w:spacing w:val="-3"/>
          <w:sz w:val="24"/>
        </w:rPr>
        <w:t xml:space="preserve"> </w:t>
      </w:r>
      <w:r>
        <w:rPr>
          <w:sz w:val="24"/>
        </w:rPr>
        <w:t>Macmillan,</w:t>
      </w:r>
      <w:r>
        <w:rPr>
          <w:spacing w:val="-3"/>
          <w:sz w:val="24"/>
        </w:rPr>
        <w:t xml:space="preserve"> </w:t>
      </w:r>
      <w:r>
        <w:rPr>
          <w:sz w:val="24"/>
        </w:rPr>
        <w:t xml:space="preserve">1997 A King (ed.) </w:t>
      </w:r>
      <w:r>
        <w:rPr>
          <w:b/>
          <w:sz w:val="24"/>
        </w:rPr>
        <w:t>New Labour triumphs: Britain at the polls</w:t>
      </w:r>
      <w:r>
        <w:rPr>
          <w:sz w:val="24"/>
        </w:rPr>
        <w:t xml:space="preserve">. Chatham House, 1997 P Norris and N T Gavin (eds.) </w:t>
      </w:r>
      <w:r>
        <w:rPr>
          <w:b/>
          <w:sz w:val="24"/>
        </w:rPr>
        <w:t>Britain votes 1997</w:t>
      </w:r>
      <w:r>
        <w:rPr>
          <w:sz w:val="24"/>
        </w:rPr>
        <w:t>. OUP, 1997.</w:t>
      </w:r>
    </w:p>
    <w:p w14:paraId="164C45D3" w14:textId="77777777" w:rsidR="00CE0960" w:rsidRDefault="00303D0F">
      <w:pPr>
        <w:spacing w:line="273" w:lineRule="exact"/>
        <w:ind w:left="885"/>
        <w:rPr>
          <w:sz w:val="24"/>
        </w:rPr>
      </w:pPr>
      <w:r>
        <w:rPr>
          <w:sz w:val="24"/>
        </w:rPr>
        <w:t xml:space="preserve">A Geddes and J Tonge (eds.) </w:t>
      </w:r>
      <w:r>
        <w:rPr>
          <w:b/>
          <w:sz w:val="24"/>
        </w:rPr>
        <w:t>Labour’s landslide</w:t>
      </w:r>
      <w:r>
        <w:rPr>
          <w:sz w:val="24"/>
        </w:rPr>
        <w:t xml:space="preserve">. Manchester University Press, </w:t>
      </w:r>
      <w:r>
        <w:rPr>
          <w:spacing w:val="-4"/>
          <w:sz w:val="24"/>
        </w:rPr>
        <w:t>1997</w:t>
      </w:r>
    </w:p>
    <w:p w14:paraId="071F6202" w14:textId="77777777" w:rsidR="00CE0960" w:rsidRDefault="00303D0F">
      <w:pPr>
        <w:spacing w:before="7"/>
        <w:ind w:left="885"/>
        <w:rPr>
          <w:sz w:val="24"/>
        </w:rPr>
      </w:pPr>
      <w:r>
        <w:rPr>
          <w:sz w:val="24"/>
        </w:rPr>
        <w:t>B Cathcart</w:t>
      </w:r>
      <w:r>
        <w:rPr>
          <w:spacing w:val="-1"/>
          <w:sz w:val="24"/>
        </w:rPr>
        <w:t xml:space="preserve"> </w:t>
      </w:r>
      <w:r>
        <w:rPr>
          <w:b/>
          <w:sz w:val="24"/>
        </w:rPr>
        <w:t xml:space="preserve">Were you still up for Portillo? </w:t>
      </w:r>
      <w:r>
        <w:rPr>
          <w:sz w:val="24"/>
        </w:rPr>
        <w:t xml:space="preserve">Penguin, </w:t>
      </w:r>
      <w:r>
        <w:rPr>
          <w:spacing w:val="-4"/>
          <w:sz w:val="24"/>
        </w:rPr>
        <w:t>1997</w:t>
      </w:r>
    </w:p>
    <w:p w14:paraId="59FF9C99" w14:textId="77777777" w:rsidR="00CE0960" w:rsidRDefault="00303D0F">
      <w:pPr>
        <w:spacing w:before="7"/>
        <w:ind w:left="885"/>
        <w:rPr>
          <w:sz w:val="24"/>
        </w:rPr>
      </w:pPr>
      <w:r>
        <w:rPr>
          <w:sz w:val="24"/>
        </w:rPr>
        <w:t>N</w:t>
      </w:r>
      <w:r>
        <w:rPr>
          <w:spacing w:val="-2"/>
          <w:sz w:val="24"/>
        </w:rPr>
        <w:t xml:space="preserve"> </w:t>
      </w:r>
      <w:r>
        <w:rPr>
          <w:sz w:val="24"/>
        </w:rPr>
        <w:t>Jones</w:t>
      </w:r>
      <w:r>
        <w:rPr>
          <w:spacing w:val="-1"/>
          <w:sz w:val="24"/>
        </w:rPr>
        <w:t xml:space="preserve"> </w:t>
      </w:r>
      <w:r>
        <w:rPr>
          <w:b/>
          <w:sz w:val="24"/>
        </w:rPr>
        <w:t>Campaign 1997:</w:t>
      </w:r>
      <w:r>
        <w:rPr>
          <w:b/>
          <w:spacing w:val="-1"/>
          <w:sz w:val="24"/>
        </w:rPr>
        <w:t xml:space="preserve"> </w:t>
      </w:r>
      <w:r>
        <w:rPr>
          <w:b/>
          <w:sz w:val="24"/>
        </w:rPr>
        <w:t>how</w:t>
      </w:r>
      <w:r>
        <w:rPr>
          <w:b/>
          <w:spacing w:val="-2"/>
          <w:sz w:val="24"/>
        </w:rPr>
        <w:t xml:space="preserve"> </w:t>
      </w:r>
      <w:r>
        <w:rPr>
          <w:b/>
          <w:sz w:val="24"/>
        </w:rPr>
        <w:t>the</w:t>
      </w:r>
      <w:r>
        <w:rPr>
          <w:b/>
          <w:spacing w:val="-1"/>
          <w:sz w:val="24"/>
        </w:rPr>
        <w:t xml:space="preserve"> </w:t>
      </w:r>
      <w:r>
        <w:rPr>
          <w:b/>
          <w:sz w:val="24"/>
        </w:rPr>
        <w:t>general election</w:t>
      </w:r>
      <w:r>
        <w:rPr>
          <w:b/>
          <w:spacing w:val="-1"/>
          <w:sz w:val="24"/>
        </w:rPr>
        <w:t xml:space="preserve"> </w:t>
      </w:r>
      <w:r>
        <w:rPr>
          <w:b/>
          <w:sz w:val="24"/>
        </w:rPr>
        <w:t>was won</w:t>
      </w:r>
      <w:r>
        <w:rPr>
          <w:b/>
          <w:spacing w:val="-1"/>
          <w:sz w:val="24"/>
        </w:rPr>
        <w:t xml:space="preserve"> </w:t>
      </w:r>
      <w:r>
        <w:rPr>
          <w:b/>
          <w:sz w:val="24"/>
        </w:rPr>
        <w:t>and lost</w:t>
      </w:r>
      <w:r>
        <w:rPr>
          <w:sz w:val="24"/>
        </w:rPr>
        <w:t>.</w:t>
      </w:r>
      <w:r>
        <w:rPr>
          <w:spacing w:val="-1"/>
          <w:sz w:val="24"/>
        </w:rPr>
        <w:t xml:space="preserve"> </w:t>
      </w:r>
      <w:r>
        <w:rPr>
          <w:sz w:val="24"/>
        </w:rPr>
        <w:t xml:space="preserve">Indigo, </w:t>
      </w:r>
      <w:r>
        <w:rPr>
          <w:spacing w:val="-4"/>
          <w:sz w:val="24"/>
        </w:rPr>
        <w:t>1997</w:t>
      </w:r>
    </w:p>
    <w:p w14:paraId="3E278A6D" w14:textId="77777777" w:rsidR="00CE0960" w:rsidRDefault="00CE0960">
      <w:pPr>
        <w:pStyle w:val="BodyText"/>
        <w:spacing w:before="11"/>
        <w:ind w:left="0"/>
      </w:pPr>
    </w:p>
    <w:p w14:paraId="0DF64035" w14:textId="77777777" w:rsidR="00CE0960" w:rsidRDefault="00303D0F">
      <w:pPr>
        <w:spacing w:line="242" w:lineRule="auto"/>
        <w:ind w:left="164" w:right="355"/>
        <w:rPr>
          <w:sz w:val="24"/>
        </w:rPr>
      </w:pPr>
      <w:r>
        <w:rPr>
          <w:sz w:val="24"/>
        </w:rPr>
        <w:t>Elections:</w:t>
      </w:r>
      <w:r>
        <w:rPr>
          <w:spacing w:val="-2"/>
          <w:sz w:val="24"/>
        </w:rPr>
        <w:t xml:space="preserve"> </w:t>
      </w:r>
      <w:r>
        <w:rPr>
          <w:sz w:val="24"/>
        </w:rPr>
        <w:t>the</w:t>
      </w:r>
      <w:r>
        <w:rPr>
          <w:spacing w:val="-2"/>
          <w:sz w:val="24"/>
        </w:rPr>
        <w:t xml:space="preserve"> </w:t>
      </w:r>
      <w:r>
        <w:rPr>
          <w:sz w:val="24"/>
        </w:rPr>
        <w:t>continuing</w:t>
      </w:r>
      <w:r>
        <w:rPr>
          <w:spacing w:val="-2"/>
          <w:sz w:val="24"/>
        </w:rPr>
        <w:t xml:space="preserve"> </w:t>
      </w:r>
      <w:r>
        <w:rPr>
          <w:sz w:val="24"/>
        </w:rPr>
        <w:t>round</w:t>
      </w:r>
      <w:r>
        <w:rPr>
          <w:spacing w:val="-2"/>
          <w:sz w:val="24"/>
        </w:rPr>
        <w:t xml:space="preserve"> </w:t>
      </w:r>
      <w:r>
        <w:rPr>
          <w:sz w:val="24"/>
        </w:rPr>
        <w:t>of</w:t>
      </w:r>
      <w:r>
        <w:rPr>
          <w:spacing w:val="-2"/>
          <w:sz w:val="24"/>
        </w:rPr>
        <w:t xml:space="preserve"> </w:t>
      </w:r>
      <w:r>
        <w:rPr>
          <w:sz w:val="24"/>
        </w:rPr>
        <w:t>books.</w:t>
      </w:r>
      <w:r>
        <w:rPr>
          <w:spacing w:val="-3"/>
          <w:sz w:val="24"/>
        </w:rPr>
        <w:t xml:space="preserve"> </w:t>
      </w:r>
      <w:r>
        <w:rPr>
          <w:b/>
          <w:sz w:val="24"/>
        </w:rPr>
        <w:t>Parliamentary</w:t>
      </w:r>
      <w:r>
        <w:rPr>
          <w:b/>
          <w:spacing w:val="-2"/>
          <w:sz w:val="24"/>
        </w:rPr>
        <w:t xml:space="preserve"> </w:t>
      </w:r>
      <w:r>
        <w:rPr>
          <w:b/>
          <w:sz w:val="24"/>
        </w:rPr>
        <w:t>Affairs</w:t>
      </w:r>
      <w:r>
        <w:rPr>
          <w:b/>
          <w:spacing w:val="-2"/>
          <w:sz w:val="24"/>
        </w:rPr>
        <w:t xml:space="preserve"> </w:t>
      </w:r>
      <w:r>
        <w:rPr>
          <w:sz w:val="24"/>
        </w:rPr>
        <w:t>52,</w:t>
      </w:r>
      <w:r>
        <w:rPr>
          <w:spacing w:val="-2"/>
          <w:sz w:val="24"/>
        </w:rPr>
        <w:t xml:space="preserve"> </w:t>
      </w:r>
      <w:r>
        <w:rPr>
          <w:sz w:val="24"/>
        </w:rPr>
        <w:t>1999</w:t>
      </w:r>
      <w:r>
        <w:rPr>
          <w:spacing w:val="-2"/>
          <w:sz w:val="24"/>
        </w:rPr>
        <w:t xml:space="preserve"> </w:t>
      </w:r>
      <w:r>
        <w:rPr>
          <w:sz w:val="24"/>
        </w:rPr>
        <w:t>(ISSN</w:t>
      </w:r>
      <w:r>
        <w:rPr>
          <w:spacing w:val="-3"/>
          <w:sz w:val="24"/>
        </w:rPr>
        <w:t xml:space="preserve"> </w:t>
      </w:r>
      <w:r>
        <w:rPr>
          <w:sz w:val="24"/>
        </w:rPr>
        <w:t xml:space="preserve">0331-2290), </w:t>
      </w:r>
      <w:r>
        <w:rPr>
          <w:spacing w:val="-2"/>
          <w:sz w:val="24"/>
        </w:rPr>
        <w:t>738-748.</w:t>
      </w:r>
    </w:p>
    <w:p w14:paraId="3B09E51B" w14:textId="77777777" w:rsidR="00CE0960" w:rsidRDefault="00303D0F">
      <w:pPr>
        <w:pStyle w:val="BodyText"/>
        <w:spacing w:before="2"/>
        <w:ind w:left="885"/>
      </w:pPr>
      <w:r>
        <w:t xml:space="preserve">Books </w:t>
      </w:r>
      <w:r>
        <w:rPr>
          <w:spacing w:val="-2"/>
        </w:rPr>
        <w:t>reviewed:</w:t>
      </w:r>
    </w:p>
    <w:p w14:paraId="05A70AF6" w14:textId="77777777" w:rsidR="00CE0960" w:rsidRDefault="00303D0F">
      <w:pPr>
        <w:spacing w:before="7" w:line="247" w:lineRule="auto"/>
        <w:ind w:left="1604" w:right="162" w:hanging="720"/>
        <w:rPr>
          <w:sz w:val="24"/>
        </w:rPr>
      </w:pPr>
      <w:r>
        <w:rPr>
          <w:sz w:val="24"/>
        </w:rPr>
        <w:t>I</w:t>
      </w:r>
      <w:r>
        <w:rPr>
          <w:spacing w:val="-3"/>
          <w:sz w:val="24"/>
        </w:rPr>
        <w:t xml:space="preserve"> </w:t>
      </w:r>
      <w:r>
        <w:rPr>
          <w:sz w:val="24"/>
        </w:rPr>
        <w:t>Crewe,</w:t>
      </w:r>
      <w:r>
        <w:rPr>
          <w:spacing w:val="-3"/>
          <w:sz w:val="24"/>
        </w:rPr>
        <w:t xml:space="preserve"> </w:t>
      </w:r>
      <w:r>
        <w:rPr>
          <w:sz w:val="24"/>
        </w:rPr>
        <w:t>B</w:t>
      </w:r>
      <w:r>
        <w:rPr>
          <w:spacing w:val="-3"/>
          <w:sz w:val="24"/>
        </w:rPr>
        <w:t xml:space="preserve"> </w:t>
      </w:r>
      <w:r>
        <w:rPr>
          <w:sz w:val="24"/>
        </w:rPr>
        <w:t>Gosschalk</w:t>
      </w:r>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Bartle</w:t>
      </w:r>
      <w:r>
        <w:rPr>
          <w:spacing w:val="-3"/>
          <w:sz w:val="24"/>
        </w:rPr>
        <w:t xml:space="preserve"> </w:t>
      </w:r>
      <w:r>
        <w:rPr>
          <w:sz w:val="24"/>
        </w:rPr>
        <w:t>(eds)</w:t>
      </w:r>
      <w:r>
        <w:rPr>
          <w:spacing w:val="-3"/>
          <w:sz w:val="24"/>
        </w:rPr>
        <w:t xml:space="preserve"> </w:t>
      </w:r>
      <w:r>
        <w:rPr>
          <w:b/>
          <w:sz w:val="24"/>
        </w:rPr>
        <w:t>Political</w:t>
      </w:r>
      <w:r>
        <w:rPr>
          <w:b/>
          <w:spacing w:val="-3"/>
          <w:sz w:val="24"/>
        </w:rPr>
        <w:t xml:space="preserve"> </w:t>
      </w:r>
      <w:r>
        <w:rPr>
          <w:b/>
          <w:sz w:val="24"/>
        </w:rPr>
        <w:t>communications:</w:t>
      </w:r>
      <w:r>
        <w:rPr>
          <w:b/>
          <w:spacing w:val="-3"/>
          <w:sz w:val="24"/>
        </w:rPr>
        <w:t xml:space="preserve"> </w:t>
      </w:r>
      <w:r>
        <w:rPr>
          <w:b/>
          <w:sz w:val="24"/>
        </w:rPr>
        <w:t>why</w:t>
      </w:r>
      <w:r>
        <w:rPr>
          <w:b/>
          <w:spacing w:val="-3"/>
          <w:sz w:val="24"/>
        </w:rPr>
        <w:t xml:space="preserve"> </w:t>
      </w:r>
      <w:r>
        <w:rPr>
          <w:b/>
          <w:sz w:val="24"/>
        </w:rPr>
        <w:t>Labour</w:t>
      </w:r>
      <w:r>
        <w:rPr>
          <w:b/>
          <w:spacing w:val="-3"/>
          <w:sz w:val="24"/>
        </w:rPr>
        <w:t xml:space="preserve"> </w:t>
      </w:r>
      <w:r>
        <w:rPr>
          <w:b/>
          <w:sz w:val="24"/>
        </w:rPr>
        <w:t>won the general election of 1997</w:t>
      </w:r>
      <w:r>
        <w:rPr>
          <w:sz w:val="24"/>
        </w:rPr>
        <w:t>. Frank Cass, 1998.</w:t>
      </w:r>
    </w:p>
    <w:p w14:paraId="745C4426" w14:textId="77777777" w:rsidR="00CE0960" w:rsidRDefault="00303D0F">
      <w:pPr>
        <w:spacing w:line="274" w:lineRule="exact"/>
        <w:ind w:left="885"/>
        <w:rPr>
          <w:sz w:val="24"/>
        </w:rPr>
      </w:pPr>
      <w:r>
        <w:rPr>
          <w:sz w:val="24"/>
        </w:rPr>
        <w:t>D</w:t>
      </w:r>
      <w:r>
        <w:rPr>
          <w:spacing w:val="-2"/>
          <w:sz w:val="24"/>
        </w:rPr>
        <w:t xml:space="preserve"> </w:t>
      </w:r>
      <w:r>
        <w:rPr>
          <w:sz w:val="24"/>
        </w:rPr>
        <w:t xml:space="preserve">Denver et al (eds) </w:t>
      </w:r>
      <w:r>
        <w:rPr>
          <w:b/>
          <w:sz w:val="24"/>
        </w:rPr>
        <w:t>British elections and parties review</w:t>
      </w:r>
      <w:r>
        <w:rPr>
          <w:b/>
          <w:spacing w:val="-2"/>
          <w:sz w:val="24"/>
        </w:rPr>
        <w:t xml:space="preserve"> </w:t>
      </w:r>
      <w:r>
        <w:rPr>
          <w:b/>
          <w:sz w:val="24"/>
        </w:rPr>
        <w:t xml:space="preserve">8: the 1997 general </w:t>
      </w:r>
      <w:r>
        <w:rPr>
          <w:b/>
          <w:spacing w:val="-2"/>
          <w:sz w:val="24"/>
        </w:rPr>
        <w:t>election</w:t>
      </w:r>
      <w:r>
        <w:rPr>
          <w:spacing w:val="-2"/>
          <w:sz w:val="24"/>
        </w:rPr>
        <w:t>.</w:t>
      </w:r>
    </w:p>
    <w:p w14:paraId="12AF5C45" w14:textId="77777777" w:rsidR="00CE0960" w:rsidRDefault="00303D0F">
      <w:pPr>
        <w:pStyle w:val="BodyText"/>
        <w:spacing w:before="3"/>
        <w:ind w:left="1604"/>
      </w:pPr>
      <w:r>
        <w:t xml:space="preserve">Frank Cass </w:t>
      </w:r>
      <w:r>
        <w:rPr>
          <w:spacing w:val="-2"/>
        </w:rPr>
        <w:t>1998.</w:t>
      </w:r>
    </w:p>
    <w:p w14:paraId="6C737D49" w14:textId="77777777" w:rsidR="00CE0960" w:rsidRDefault="00303D0F">
      <w:pPr>
        <w:pStyle w:val="Heading4"/>
        <w:spacing w:before="8"/>
        <w:ind w:left="885"/>
        <w:rPr>
          <w:b w:val="0"/>
        </w:rPr>
      </w:pPr>
      <w:r>
        <w:rPr>
          <w:b w:val="0"/>
        </w:rPr>
        <w:t>A</w:t>
      </w:r>
      <w:r>
        <w:rPr>
          <w:b w:val="0"/>
          <w:spacing w:val="-3"/>
        </w:rPr>
        <w:t xml:space="preserve"> </w:t>
      </w:r>
      <w:r>
        <w:rPr>
          <w:b w:val="0"/>
        </w:rPr>
        <w:t xml:space="preserve">Brown et al </w:t>
      </w:r>
      <w:r>
        <w:t xml:space="preserve">The Scottish electorate: the 1997 general election and </w:t>
      </w:r>
      <w:r>
        <w:rPr>
          <w:spacing w:val="-2"/>
        </w:rPr>
        <w:t>beyond</w:t>
      </w:r>
      <w:r>
        <w:rPr>
          <w:b w:val="0"/>
          <w:spacing w:val="-2"/>
        </w:rPr>
        <w:t>.</w:t>
      </w:r>
    </w:p>
    <w:p w14:paraId="259A3888" w14:textId="77777777" w:rsidR="00CE0960" w:rsidRDefault="00303D0F">
      <w:pPr>
        <w:pStyle w:val="BodyText"/>
        <w:spacing w:before="3"/>
        <w:ind w:left="1604"/>
      </w:pPr>
      <w:r>
        <w:t>Macmillan,</w:t>
      </w:r>
      <w:r>
        <w:rPr>
          <w:spacing w:val="-2"/>
        </w:rPr>
        <w:t xml:space="preserve"> 1999.</w:t>
      </w:r>
    </w:p>
    <w:p w14:paraId="2877792C" w14:textId="77777777" w:rsidR="00CE0960" w:rsidRDefault="00303D0F">
      <w:pPr>
        <w:spacing w:before="7" w:line="242" w:lineRule="auto"/>
        <w:ind w:left="1604" w:right="162" w:hanging="720"/>
        <w:rPr>
          <w:sz w:val="24"/>
        </w:rPr>
      </w:pPr>
      <w:r>
        <w:rPr>
          <w:sz w:val="24"/>
        </w:rPr>
        <w:t>B</w:t>
      </w:r>
      <w:r>
        <w:rPr>
          <w:spacing w:val="-3"/>
          <w:sz w:val="24"/>
        </w:rPr>
        <w:t xml:space="preserve"> </w:t>
      </w:r>
      <w:r>
        <w:rPr>
          <w:sz w:val="24"/>
        </w:rPr>
        <w:t>Taylor</w:t>
      </w:r>
      <w:r>
        <w:rPr>
          <w:spacing w:val="-3"/>
          <w:sz w:val="24"/>
        </w:rPr>
        <w:t xml:space="preserve"> </w:t>
      </w:r>
      <w:r>
        <w:rPr>
          <w:sz w:val="24"/>
        </w:rPr>
        <w:t>and</w:t>
      </w:r>
      <w:r>
        <w:rPr>
          <w:spacing w:val="-3"/>
          <w:sz w:val="24"/>
        </w:rPr>
        <w:t xml:space="preserve"> </w:t>
      </w:r>
      <w:r>
        <w:rPr>
          <w:sz w:val="24"/>
        </w:rPr>
        <w:t>K</w:t>
      </w:r>
      <w:r>
        <w:rPr>
          <w:spacing w:val="-3"/>
          <w:sz w:val="24"/>
        </w:rPr>
        <w:t xml:space="preserve"> </w:t>
      </w:r>
      <w:r>
        <w:rPr>
          <w:sz w:val="24"/>
        </w:rPr>
        <w:t>Thomson</w:t>
      </w:r>
      <w:r>
        <w:rPr>
          <w:spacing w:val="-3"/>
          <w:sz w:val="24"/>
        </w:rPr>
        <w:t xml:space="preserve"> </w:t>
      </w:r>
      <w:r>
        <w:rPr>
          <w:sz w:val="24"/>
        </w:rPr>
        <w:t>(eds)</w:t>
      </w:r>
      <w:r>
        <w:rPr>
          <w:spacing w:val="-3"/>
          <w:sz w:val="24"/>
        </w:rPr>
        <w:t xml:space="preserve"> </w:t>
      </w:r>
      <w:r>
        <w:rPr>
          <w:b/>
          <w:sz w:val="24"/>
        </w:rPr>
        <w:t>Scotland</w:t>
      </w:r>
      <w:r>
        <w:rPr>
          <w:b/>
          <w:spacing w:val="-3"/>
          <w:sz w:val="24"/>
        </w:rPr>
        <w:t xml:space="preserve"> </w:t>
      </w:r>
      <w:r>
        <w:rPr>
          <w:b/>
          <w:sz w:val="24"/>
        </w:rPr>
        <w:t>and</w:t>
      </w:r>
      <w:r>
        <w:rPr>
          <w:b/>
          <w:spacing w:val="-3"/>
          <w:sz w:val="24"/>
        </w:rPr>
        <w:t xml:space="preserve"> </w:t>
      </w:r>
      <w:r>
        <w:rPr>
          <w:b/>
          <w:sz w:val="24"/>
        </w:rPr>
        <w:t>Wales:</w:t>
      </w:r>
      <w:r>
        <w:rPr>
          <w:b/>
          <w:spacing w:val="-3"/>
          <w:sz w:val="24"/>
        </w:rPr>
        <w:t xml:space="preserve"> </w:t>
      </w:r>
      <w:r>
        <w:rPr>
          <w:b/>
          <w:sz w:val="24"/>
        </w:rPr>
        <w:t>nations</w:t>
      </w:r>
      <w:r>
        <w:rPr>
          <w:b/>
          <w:spacing w:val="-3"/>
          <w:sz w:val="24"/>
        </w:rPr>
        <w:t xml:space="preserve"> </w:t>
      </w:r>
      <w:r>
        <w:rPr>
          <w:b/>
          <w:sz w:val="24"/>
        </w:rPr>
        <w:t>again?.</w:t>
      </w:r>
      <w:r>
        <w:rPr>
          <w:b/>
          <w:spacing w:val="-3"/>
          <w:sz w:val="24"/>
        </w:rPr>
        <w:t xml:space="preserve"> </w:t>
      </w:r>
      <w:r>
        <w:rPr>
          <w:sz w:val="24"/>
        </w:rPr>
        <w:t>University</w:t>
      </w:r>
      <w:r>
        <w:rPr>
          <w:spacing w:val="-3"/>
          <w:sz w:val="24"/>
        </w:rPr>
        <w:t xml:space="preserve"> </w:t>
      </w:r>
      <w:r>
        <w:rPr>
          <w:sz w:val="24"/>
        </w:rPr>
        <w:t>of Wales Press, 1999.</w:t>
      </w:r>
    </w:p>
    <w:p w14:paraId="0A705691" w14:textId="77777777" w:rsidR="00CE0960" w:rsidRDefault="00303D0F">
      <w:pPr>
        <w:spacing w:before="6"/>
        <w:ind w:left="885"/>
        <w:rPr>
          <w:b/>
          <w:sz w:val="24"/>
        </w:rPr>
      </w:pPr>
      <w:r>
        <w:rPr>
          <w:sz w:val="24"/>
        </w:rPr>
        <w:t xml:space="preserve">G Evans and P Norris (eds) </w:t>
      </w:r>
      <w:r>
        <w:rPr>
          <w:b/>
          <w:sz w:val="24"/>
        </w:rPr>
        <w:t>Critical elections: British parties and voters in long-</w:t>
      </w:r>
      <w:r>
        <w:rPr>
          <w:b/>
          <w:spacing w:val="-4"/>
          <w:sz w:val="24"/>
        </w:rPr>
        <w:t>term</w:t>
      </w:r>
    </w:p>
    <w:p w14:paraId="12B5BA64" w14:textId="77777777" w:rsidR="00CE0960" w:rsidRDefault="00CE0960">
      <w:pPr>
        <w:rPr>
          <w:b/>
          <w:sz w:val="24"/>
        </w:rPr>
        <w:sectPr w:rsidR="00CE0960">
          <w:pgSz w:w="11910" w:h="16840"/>
          <w:pgMar w:top="1380" w:right="992" w:bottom="1360" w:left="1275" w:header="0" w:footer="1171" w:gutter="0"/>
          <w:cols w:space="720"/>
        </w:sectPr>
      </w:pPr>
    </w:p>
    <w:p w14:paraId="60BC4D44" w14:textId="77777777" w:rsidR="00CE0960" w:rsidRDefault="00303D0F">
      <w:pPr>
        <w:pStyle w:val="BodyText"/>
        <w:spacing w:before="61"/>
        <w:ind w:left="1605"/>
      </w:pPr>
      <w:r>
        <w:lastRenderedPageBreak/>
        <w:t xml:space="preserve">perspective. Sage </w:t>
      </w:r>
      <w:r>
        <w:rPr>
          <w:spacing w:val="-2"/>
        </w:rPr>
        <w:t>1999.</w:t>
      </w:r>
    </w:p>
    <w:p w14:paraId="32ED19B9" w14:textId="77777777" w:rsidR="00CE0960" w:rsidRDefault="00303D0F">
      <w:pPr>
        <w:spacing w:before="7"/>
        <w:ind w:left="885"/>
        <w:rPr>
          <w:sz w:val="24"/>
        </w:rPr>
      </w:pPr>
      <w:r>
        <w:rPr>
          <w:sz w:val="24"/>
        </w:rPr>
        <w:t>P Norris et al</w:t>
      </w:r>
      <w:r>
        <w:rPr>
          <w:spacing w:val="1"/>
          <w:sz w:val="24"/>
        </w:rPr>
        <w:t xml:space="preserve"> </w:t>
      </w:r>
      <w:r>
        <w:rPr>
          <w:b/>
          <w:sz w:val="24"/>
        </w:rPr>
        <w:t xml:space="preserve">On message: communicating the campaign. </w:t>
      </w:r>
      <w:r>
        <w:rPr>
          <w:sz w:val="24"/>
        </w:rPr>
        <w:t xml:space="preserve">Sage </w:t>
      </w:r>
      <w:r>
        <w:rPr>
          <w:spacing w:val="-2"/>
          <w:sz w:val="24"/>
        </w:rPr>
        <w:t>1999.</w:t>
      </w:r>
    </w:p>
    <w:p w14:paraId="4D0096E3" w14:textId="77777777" w:rsidR="00CE0960" w:rsidRDefault="00303D0F">
      <w:pPr>
        <w:spacing w:before="8" w:line="242" w:lineRule="auto"/>
        <w:ind w:left="1605" w:right="758" w:hanging="720"/>
        <w:rPr>
          <w:sz w:val="24"/>
        </w:rPr>
      </w:pPr>
      <w:r>
        <w:rPr>
          <w:sz w:val="24"/>
        </w:rPr>
        <w:t>N</w:t>
      </w:r>
      <w:r>
        <w:rPr>
          <w:spacing w:val="-4"/>
          <w:sz w:val="24"/>
        </w:rPr>
        <w:t xml:space="preserve"> </w:t>
      </w:r>
      <w:r>
        <w:rPr>
          <w:sz w:val="24"/>
        </w:rPr>
        <w:t>Moon</w:t>
      </w:r>
      <w:r>
        <w:rPr>
          <w:spacing w:val="-3"/>
          <w:sz w:val="24"/>
        </w:rPr>
        <w:t xml:space="preserve"> </w:t>
      </w:r>
      <w:r>
        <w:rPr>
          <w:b/>
          <w:sz w:val="24"/>
        </w:rPr>
        <w:t>Opinion</w:t>
      </w:r>
      <w:r>
        <w:rPr>
          <w:b/>
          <w:spacing w:val="-3"/>
          <w:sz w:val="24"/>
        </w:rPr>
        <w:t xml:space="preserve"> </w:t>
      </w:r>
      <w:r>
        <w:rPr>
          <w:b/>
          <w:sz w:val="24"/>
        </w:rPr>
        <w:t>polls:</w:t>
      </w:r>
      <w:r>
        <w:rPr>
          <w:b/>
          <w:spacing w:val="-3"/>
          <w:sz w:val="24"/>
        </w:rPr>
        <w:t xml:space="preserve"> </w:t>
      </w:r>
      <w:r>
        <w:rPr>
          <w:b/>
          <w:sz w:val="24"/>
        </w:rPr>
        <w:t>history,</w:t>
      </w:r>
      <w:r>
        <w:rPr>
          <w:b/>
          <w:spacing w:val="-3"/>
          <w:sz w:val="24"/>
        </w:rPr>
        <w:t xml:space="preserve"> </w:t>
      </w:r>
      <w:r>
        <w:rPr>
          <w:b/>
          <w:sz w:val="24"/>
        </w:rPr>
        <w:t>theory</w:t>
      </w:r>
      <w:r>
        <w:rPr>
          <w:b/>
          <w:spacing w:val="-3"/>
          <w:sz w:val="24"/>
        </w:rPr>
        <w:t xml:space="preserve"> </w:t>
      </w:r>
      <w:r>
        <w:rPr>
          <w:b/>
          <w:sz w:val="24"/>
        </w:rPr>
        <w:t>and</w:t>
      </w:r>
      <w:r>
        <w:rPr>
          <w:b/>
          <w:spacing w:val="-3"/>
          <w:sz w:val="24"/>
        </w:rPr>
        <w:t xml:space="preserve"> </w:t>
      </w:r>
      <w:r>
        <w:rPr>
          <w:b/>
          <w:sz w:val="24"/>
        </w:rPr>
        <w:t>practice.</w:t>
      </w:r>
      <w:r>
        <w:rPr>
          <w:b/>
          <w:spacing w:val="-3"/>
          <w:sz w:val="24"/>
        </w:rPr>
        <w:t xml:space="preserve"> </w:t>
      </w:r>
      <w:r>
        <w:rPr>
          <w:sz w:val="24"/>
        </w:rPr>
        <w:t>University</w:t>
      </w:r>
      <w:r>
        <w:rPr>
          <w:spacing w:val="-3"/>
          <w:sz w:val="24"/>
        </w:rPr>
        <w:t xml:space="preserve"> </w:t>
      </w:r>
      <w:r>
        <w:rPr>
          <w:sz w:val="24"/>
        </w:rPr>
        <w:t>of</w:t>
      </w:r>
      <w:r>
        <w:rPr>
          <w:spacing w:val="-3"/>
          <w:sz w:val="24"/>
        </w:rPr>
        <w:t xml:space="preserve"> </w:t>
      </w:r>
      <w:r>
        <w:rPr>
          <w:sz w:val="24"/>
        </w:rPr>
        <w:t>Manchester Press, 1999.</w:t>
      </w:r>
    </w:p>
    <w:p w14:paraId="2AA963A6" w14:textId="77777777" w:rsidR="00CE0960" w:rsidRDefault="00CE0960">
      <w:pPr>
        <w:pStyle w:val="BodyText"/>
        <w:spacing w:before="8"/>
        <w:ind w:left="0"/>
      </w:pPr>
    </w:p>
    <w:p w14:paraId="3F60A156" w14:textId="77777777" w:rsidR="00CE0960" w:rsidRDefault="00303D0F">
      <w:pPr>
        <w:spacing w:before="1" w:line="242" w:lineRule="auto"/>
        <w:ind w:left="165" w:right="162"/>
        <w:rPr>
          <w:sz w:val="24"/>
        </w:rPr>
      </w:pPr>
      <w:r>
        <w:rPr>
          <w:sz w:val="24"/>
        </w:rPr>
        <w:t>A</w:t>
      </w:r>
      <w:r>
        <w:rPr>
          <w:spacing w:val="-3"/>
          <w:sz w:val="24"/>
        </w:rPr>
        <w:t xml:space="preserve"> </w:t>
      </w:r>
      <w:r>
        <w:rPr>
          <w:sz w:val="24"/>
        </w:rPr>
        <w:t>trans-Atlantic</w:t>
      </w:r>
      <w:r>
        <w:rPr>
          <w:spacing w:val="-3"/>
          <w:sz w:val="24"/>
        </w:rPr>
        <w:t xml:space="preserve"> </w:t>
      </w:r>
      <w:r>
        <w:rPr>
          <w:sz w:val="24"/>
        </w:rPr>
        <w:t>geo-difference,</w:t>
      </w:r>
      <w:r>
        <w:rPr>
          <w:spacing w:val="-3"/>
          <w:sz w:val="24"/>
        </w:rPr>
        <w:t xml:space="preserve"> </w:t>
      </w:r>
      <w:r>
        <w:rPr>
          <w:b/>
          <w:sz w:val="24"/>
        </w:rPr>
        <w:t>The</w:t>
      </w:r>
      <w:r>
        <w:rPr>
          <w:b/>
          <w:spacing w:val="-3"/>
          <w:sz w:val="24"/>
        </w:rPr>
        <w:t xml:space="preserve"> </w:t>
      </w:r>
      <w:r>
        <w:rPr>
          <w:b/>
          <w:sz w:val="24"/>
        </w:rPr>
        <w:t>Times</w:t>
      </w:r>
      <w:r>
        <w:rPr>
          <w:b/>
          <w:spacing w:val="-3"/>
          <w:sz w:val="24"/>
        </w:rPr>
        <w:t xml:space="preserve"> </w:t>
      </w:r>
      <w:r>
        <w:rPr>
          <w:b/>
          <w:sz w:val="24"/>
        </w:rPr>
        <w:t>Higher</w:t>
      </w:r>
      <w:r>
        <w:rPr>
          <w:b/>
          <w:spacing w:val="-3"/>
          <w:sz w:val="24"/>
        </w:rPr>
        <w:t xml:space="preserve"> </w:t>
      </w:r>
      <w:r>
        <w:rPr>
          <w:b/>
          <w:sz w:val="24"/>
        </w:rPr>
        <w:t>Educational</w:t>
      </w:r>
      <w:r>
        <w:rPr>
          <w:b/>
          <w:spacing w:val="-3"/>
          <w:sz w:val="24"/>
        </w:rPr>
        <w:t xml:space="preserve"> </w:t>
      </w:r>
      <w:r>
        <w:rPr>
          <w:b/>
          <w:sz w:val="24"/>
        </w:rPr>
        <w:t>Supplement</w:t>
      </w:r>
      <w:r>
        <w:rPr>
          <w:sz w:val="24"/>
        </w:rPr>
        <w:t>,</w:t>
      </w:r>
      <w:r>
        <w:rPr>
          <w:spacing w:val="-3"/>
          <w:sz w:val="24"/>
        </w:rPr>
        <w:t xml:space="preserve"> </w:t>
      </w:r>
      <w:r>
        <w:rPr>
          <w:sz w:val="24"/>
        </w:rPr>
        <w:t>26</w:t>
      </w:r>
      <w:r>
        <w:rPr>
          <w:spacing w:val="-3"/>
          <w:sz w:val="24"/>
        </w:rPr>
        <w:t xml:space="preserve"> </w:t>
      </w:r>
      <w:r>
        <w:rPr>
          <w:sz w:val="24"/>
        </w:rPr>
        <w:t>May</w:t>
      </w:r>
      <w:r>
        <w:rPr>
          <w:spacing w:val="-3"/>
          <w:sz w:val="24"/>
        </w:rPr>
        <w:t xml:space="preserve"> </w:t>
      </w:r>
      <w:r>
        <w:rPr>
          <w:sz w:val="24"/>
        </w:rPr>
        <w:t xml:space="preserve">2000, </w:t>
      </w:r>
      <w:r>
        <w:rPr>
          <w:spacing w:val="-4"/>
          <w:sz w:val="24"/>
        </w:rPr>
        <w:t>xvi.</w:t>
      </w:r>
    </w:p>
    <w:p w14:paraId="791A2566" w14:textId="77777777" w:rsidR="00CE0960" w:rsidRDefault="00303D0F">
      <w:pPr>
        <w:pStyle w:val="BodyText"/>
        <w:spacing w:before="1"/>
        <w:ind w:left="885"/>
      </w:pPr>
      <w:r>
        <w:t xml:space="preserve">Books </w:t>
      </w:r>
      <w:r>
        <w:rPr>
          <w:spacing w:val="-2"/>
        </w:rPr>
        <w:t>reviewed:</w:t>
      </w:r>
    </w:p>
    <w:p w14:paraId="7B19ACFE" w14:textId="77777777" w:rsidR="00CE0960" w:rsidRDefault="00303D0F">
      <w:pPr>
        <w:spacing w:before="8"/>
        <w:ind w:left="885"/>
        <w:rPr>
          <w:sz w:val="24"/>
        </w:rPr>
      </w:pPr>
      <w:r>
        <w:rPr>
          <w:sz w:val="24"/>
        </w:rPr>
        <w:t>H</w:t>
      </w:r>
      <w:r>
        <w:rPr>
          <w:spacing w:val="-1"/>
          <w:sz w:val="24"/>
        </w:rPr>
        <w:t xml:space="preserve"> </w:t>
      </w:r>
      <w:r>
        <w:rPr>
          <w:sz w:val="24"/>
        </w:rPr>
        <w:t>J de Blij and</w:t>
      </w:r>
      <w:r>
        <w:rPr>
          <w:spacing w:val="-1"/>
          <w:sz w:val="24"/>
        </w:rPr>
        <w:t xml:space="preserve"> </w:t>
      </w:r>
      <w:r>
        <w:rPr>
          <w:sz w:val="24"/>
        </w:rPr>
        <w:t xml:space="preserve">P O Muller </w:t>
      </w:r>
      <w:r>
        <w:rPr>
          <w:b/>
          <w:sz w:val="24"/>
        </w:rPr>
        <w:t>Geography: realms,</w:t>
      </w:r>
      <w:r>
        <w:rPr>
          <w:b/>
          <w:spacing w:val="-1"/>
          <w:sz w:val="24"/>
        </w:rPr>
        <w:t xml:space="preserve"> </w:t>
      </w:r>
      <w:r>
        <w:rPr>
          <w:b/>
          <w:sz w:val="24"/>
        </w:rPr>
        <w:t>regions and concepts</w:t>
      </w:r>
      <w:r>
        <w:rPr>
          <w:sz w:val="24"/>
        </w:rPr>
        <w:t xml:space="preserve">. Wiley, </w:t>
      </w:r>
      <w:r>
        <w:rPr>
          <w:spacing w:val="-4"/>
          <w:sz w:val="24"/>
        </w:rPr>
        <w:t>2000</w:t>
      </w:r>
    </w:p>
    <w:p w14:paraId="230E7EB1" w14:textId="77777777" w:rsidR="00CE0960" w:rsidRDefault="00303D0F">
      <w:pPr>
        <w:spacing w:before="7" w:line="242" w:lineRule="auto"/>
        <w:ind w:left="885" w:right="93"/>
        <w:rPr>
          <w:sz w:val="24"/>
        </w:rPr>
      </w:pPr>
      <w:r>
        <w:rPr>
          <w:sz w:val="24"/>
        </w:rPr>
        <w:t>C</w:t>
      </w:r>
      <w:r>
        <w:rPr>
          <w:spacing w:val="-2"/>
          <w:sz w:val="24"/>
        </w:rPr>
        <w:t xml:space="preserve"> </w:t>
      </w:r>
      <w:r>
        <w:rPr>
          <w:sz w:val="24"/>
        </w:rPr>
        <w:t>L</w:t>
      </w:r>
      <w:r>
        <w:rPr>
          <w:spacing w:val="-2"/>
          <w:sz w:val="24"/>
        </w:rPr>
        <w:t xml:space="preserve"> </w:t>
      </w:r>
      <w:r>
        <w:rPr>
          <w:sz w:val="24"/>
        </w:rPr>
        <w:t>Salter,</w:t>
      </w:r>
      <w:r>
        <w:rPr>
          <w:spacing w:val="-2"/>
          <w:sz w:val="24"/>
        </w:rPr>
        <w:t xml:space="preserve"> </w:t>
      </w:r>
      <w:r>
        <w:rPr>
          <w:sz w:val="24"/>
        </w:rPr>
        <w:t>J</w:t>
      </w:r>
      <w:r>
        <w:rPr>
          <w:spacing w:val="-2"/>
          <w:sz w:val="24"/>
        </w:rPr>
        <w:t xml:space="preserve"> </w:t>
      </w:r>
      <w:r>
        <w:rPr>
          <w:sz w:val="24"/>
        </w:rPr>
        <w:t>J</w:t>
      </w:r>
      <w:r>
        <w:rPr>
          <w:spacing w:val="-2"/>
          <w:sz w:val="24"/>
        </w:rPr>
        <w:t xml:space="preserve"> </w:t>
      </w:r>
      <w:r>
        <w:rPr>
          <w:sz w:val="24"/>
        </w:rPr>
        <w:t>Hobbs,</w:t>
      </w:r>
      <w:r>
        <w:rPr>
          <w:spacing w:val="-2"/>
          <w:sz w:val="24"/>
        </w:rPr>
        <w:t xml:space="preserve"> </w:t>
      </w:r>
      <w:r>
        <w:rPr>
          <w:sz w:val="24"/>
        </w:rPr>
        <w:t>J</w:t>
      </w:r>
      <w:r>
        <w:rPr>
          <w:spacing w:val="-2"/>
          <w:sz w:val="24"/>
        </w:rPr>
        <w:t xml:space="preserve"> </w:t>
      </w:r>
      <w:r>
        <w:rPr>
          <w:sz w:val="24"/>
        </w:rPr>
        <w:t>H</w:t>
      </w:r>
      <w:r>
        <w:rPr>
          <w:spacing w:val="-2"/>
          <w:sz w:val="24"/>
        </w:rPr>
        <w:t xml:space="preserve"> </w:t>
      </w:r>
      <w:r>
        <w:rPr>
          <w:sz w:val="24"/>
        </w:rPr>
        <w:t>Wheeler,</w:t>
      </w:r>
      <w:r>
        <w:rPr>
          <w:spacing w:val="-2"/>
          <w:sz w:val="24"/>
        </w:rPr>
        <w:t xml:space="preserve"> </w:t>
      </w:r>
      <w:r>
        <w:rPr>
          <w:sz w:val="24"/>
        </w:rPr>
        <w:t>T</w:t>
      </w:r>
      <w:r>
        <w:rPr>
          <w:spacing w:val="-2"/>
          <w:sz w:val="24"/>
        </w:rPr>
        <w:t xml:space="preserve"> </w:t>
      </w:r>
      <w:r>
        <w:rPr>
          <w:sz w:val="24"/>
        </w:rPr>
        <w:t>Kotbade,</w:t>
      </w:r>
      <w:r>
        <w:rPr>
          <w:spacing w:val="-1"/>
          <w:sz w:val="24"/>
        </w:rPr>
        <w:t xml:space="preserve"> </w:t>
      </w:r>
      <w:r>
        <w:rPr>
          <w:b/>
          <w:sz w:val="24"/>
        </w:rPr>
        <w:t>Essentials</w:t>
      </w:r>
      <w:r>
        <w:rPr>
          <w:b/>
          <w:spacing w:val="-2"/>
          <w:sz w:val="24"/>
        </w:rPr>
        <w:t xml:space="preserve"> </w:t>
      </w:r>
      <w:r>
        <w:rPr>
          <w:b/>
          <w:sz w:val="24"/>
        </w:rPr>
        <w:t>of</w:t>
      </w:r>
      <w:r>
        <w:rPr>
          <w:b/>
          <w:spacing w:val="-2"/>
          <w:sz w:val="24"/>
        </w:rPr>
        <w:t xml:space="preserve"> </w:t>
      </w:r>
      <w:r>
        <w:rPr>
          <w:b/>
          <w:sz w:val="24"/>
        </w:rPr>
        <w:t>world</w:t>
      </w:r>
      <w:r>
        <w:rPr>
          <w:b/>
          <w:spacing w:val="-2"/>
          <w:sz w:val="24"/>
        </w:rPr>
        <w:t xml:space="preserve"> </w:t>
      </w:r>
      <w:r>
        <w:rPr>
          <w:b/>
          <w:sz w:val="24"/>
        </w:rPr>
        <w:t>regional</w:t>
      </w:r>
      <w:r>
        <w:rPr>
          <w:b/>
          <w:spacing w:val="-2"/>
          <w:sz w:val="24"/>
        </w:rPr>
        <w:t xml:space="preserve"> </w:t>
      </w:r>
      <w:r>
        <w:rPr>
          <w:b/>
          <w:sz w:val="24"/>
        </w:rPr>
        <w:t>geography</w:t>
      </w:r>
      <w:r>
        <w:rPr>
          <w:sz w:val="24"/>
        </w:rPr>
        <w:t>, Harcourt Brace, 2000.</w:t>
      </w:r>
    </w:p>
    <w:p w14:paraId="7E1F0DDC" w14:textId="77777777" w:rsidR="00CE0960" w:rsidRDefault="00303D0F">
      <w:pPr>
        <w:spacing w:before="5"/>
        <w:ind w:left="885"/>
        <w:rPr>
          <w:sz w:val="24"/>
        </w:rPr>
      </w:pPr>
      <w:r>
        <w:rPr>
          <w:sz w:val="24"/>
        </w:rPr>
        <w:t>L</w:t>
      </w:r>
      <w:r>
        <w:rPr>
          <w:spacing w:val="-1"/>
          <w:sz w:val="24"/>
        </w:rPr>
        <w:t xml:space="preserve"> </w:t>
      </w:r>
      <w:r>
        <w:rPr>
          <w:sz w:val="24"/>
        </w:rPr>
        <w:t>M Pulsipher,</w:t>
      </w:r>
      <w:r>
        <w:rPr>
          <w:spacing w:val="-1"/>
          <w:sz w:val="24"/>
        </w:rPr>
        <w:t xml:space="preserve"> </w:t>
      </w:r>
      <w:r>
        <w:rPr>
          <w:b/>
          <w:sz w:val="24"/>
        </w:rPr>
        <w:t>World regional</w:t>
      </w:r>
      <w:r>
        <w:rPr>
          <w:b/>
          <w:spacing w:val="-1"/>
          <w:sz w:val="24"/>
        </w:rPr>
        <w:t xml:space="preserve"> </w:t>
      </w:r>
      <w:r>
        <w:rPr>
          <w:b/>
          <w:sz w:val="24"/>
        </w:rPr>
        <w:t>geography</w:t>
      </w:r>
      <w:r>
        <w:rPr>
          <w:sz w:val="24"/>
        </w:rPr>
        <w:t xml:space="preserve">. Freeman, </w:t>
      </w:r>
      <w:r>
        <w:rPr>
          <w:spacing w:val="-2"/>
          <w:sz w:val="24"/>
        </w:rPr>
        <w:t>2000.</w:t>
      </w:r>
    </w:p>
    <w:p w14:paraId="0863AEA8" w14:textId="77777777" w:rsidR="00CE0960" w:rsidRDefault="00CE0960">
      <w:pPr>
        <w:pStyle w:val="BodyText"/>
        <w:spacing w:before="11"/>
        <w:ind w:left="0"/>
      </w:pPr>
    </w:p>
    <w:p w14:paraId="73300EB6" w14:textId="77777777" w:rsidR="00CE0960" w:rsidRDefault="00303D0F">
      <w:pPr>
        <w:ind w:left="165"/>
        <w:rPr>
          <w:sz w:val="24"/>
        </w:rPr>
      </w:pPr>
      <w:r>
        <w:rPr>
          <w:sz w:val="24"/>
        </w:rPr>
        <w:t xml:space="preserve">How people vote, </w:t>
      </w:r>
      <w:r>
        <w:rPr>
          <w:b/>
          <w:sz w:val="24"/>
        </w:rPr>
        <w:t>Government and Opposition</w:t>
      </w:r>
      <w:r>
        <w:rPr>
          <w:sz w:val="24"/>
        </w:rPr>
        <w:t>, 35, 2000, 406-</w:t>
      </w:r>
      <w:r>
        <w:rPr>
          <w:spacing w:val="-4"/>
          <w:sz w:val="24"/>
        </w:rPr>
        <w:t>411.</w:t>
      </w:r>
    </w:p>
    <w:p w14:paraId="15B1585A" w14:textId="77777777" w:rsidR="00CE0960" w:rsidRDefault="00303D0F">
      <w:pPr>
        <w:pStyle w:val="BodyText"/>
        <w:spacing w:before="4"/>
        <w:ind w:left="885"/>
      </w:pPr>
      <w:r>
        <w:t xml:space="preserve">Books </w:t>
      </w:r>
      <w:r>
        <w:rPr>
          <w:spacing w:val="-2"/>
        </w:rPr>
        <w:t>reviewed:</w:t>
      </w:r>
    </w:p>
    <w:p w14:paraId="4F972E77" w14:textId="77777777" w:rsidR="00CE0960" w:rsidRDefault="00303D0F">
      <w:pPr>
        <w:spacing w:before="7" w:line="242" w:lineRule="auto"/>
        <w:ind w:left="885" w:right="162"/>
        <w:rPr>
          <w:sz w:val="24"/>
        </w:rPr>
      </w:pPr>
      <w:r>
        <w:rPr>
          <w:sz w:val="24"/>
        </w:rPr>
        <w:t>G</w:t>
      </w:r>
      <w:r>
        <w:rPr>
          <w:spacing w:val="-2"/>
          <w:sz w:val="24"/>
        </w:rPr>
        <w:t xml:space="preserve"> </w:t>
      </w:r>
      <w:r>
        <w:rPr>
          <w:sz w:val="24"/>
        </w:rPr>
        <w:t>Evans</w:t>
      </w:r>
      <w:r>
        <w:rPr>
          <w:spacing w:val="-2"/>
          <w:sz w:val="24"/>
        </w:rPr>
        <w:t xml:space="preserve"> </w:t>
      </w:r>
      <w:r>
        <w:rPr>
          <w:sz w:val="24"/>
        </w:rPr>
        <w:t>(ed)</w:t>
      </w:r>
      <w:r>
        <w:rPr>
          <w:spacing w:val="-2"/>
          <w:sz w:val="24"/>
        </w:rPr>
        <w:t xml:space="preserve"> </w:t>
      </w:r>
      <w:r>
        <w:rPr>
          <w:b/>
          <w:sz w:val="24"/>
        </w:rPr>
        <w:t>The</w:t>
      </w:r>
      <w:r>
        <w:rPr>
          <w:b/>
          <w:spacing w:val="-2"/>
          <w:sz w:val="24"/>
        </w:rPr>
        <w:t xml:space="preserve"> </w:t>
      </w:r>
      <w:r>
        <w:rPr>
          <w:b/>
          <w:sz w:val="24"/>
        </w:rPr>
        <w:t>end</w:t>
      </w:r>
      <w:r>
        <w:rPr>
          <w:b/>
          <w:spacing w:val="-2"/>
          <w:sz w:val="24"/>
        </w:rPr>
        <w:t xml:space="preserve"> </w:t>
      </w:r>
      <w:r>
        <w:rPr>
          <w:b/>
          <w:sz w:val="24"/>
        </w:rPr>
        <w:t>of</w:t>
      </w:r>
      <w:r>
        <w:rPr>
          <w:b/>
          <w:spacing w:val="-2"/>
          <w:sz w:val="24"/>
        </w:rPr>
        <w:t xml:space="preserve"> </w:t>
      </w:r>
      <w:r>
        <w:rPr>
          <w:b/>
          <w:sz w:val="24"/>
        </w:rPr>
        <w:t>class</w:t>
      </w:r>
      <w:r>
        <w:rPr>
          <w:b/>
          <w:spacing w:val="-2"/>
          <w:sz w:val="24"/>
        </w:rPr>
        <w:t xml:space="preserve"> </w:t>
      </w:r>
      <w:r>
        <w:rPr>
          <w:b/>
          <w:sz w:val="24"/>
        </w:rPr>
        <w:t>politics?</w:t>
      </w:r>
      <w:r>
        <w:rPr>
          <w:b/>
          <w:spacing w:val="-2"/>
          <w:sz w:val="24"/>
        </w:rPr>
        <w:t xml:space="preserve"> </w:t>
      </w:r>
      <w:r>
        <w:rPr>
          <w:b/>
          <w:sz w:val="24"/>
        </w:rPr>
        <w:t>Class</w:t>
      </w:r>
      <w:r>
        <w:rPr>
          <w:b/>
          <w:spacing w:val="-2"/>
          <w:sz w:val="24"/>
        </w:rPr>
        <w:t xml:space="preserve"> </w:t>
      </w:r>
      <w:r>
        <w:rPr>
          <w:b/>
          <w:sz w:val="24"/>
        </w:rPr>
        <w:t>voting</w:t>
      </w:r>
      <w:r>
        <w:rPr>
          <w:b/>
          <w:spacing w:val="-2"/>
          <w:sz w:val="24"/>
        </w:rPr>
        <w:t xml:space="preserve"> </w:t>
      </w:r>
      <w:r>
        <w:rPr>
          <w:b/>
          <w:sz w:val="24"/>
        </w:rPr>
        <w:t>in</w:t>
      </w:r>
      <w:r>
        <w:rPr>
          <w:b/>
          <w:spacing w:val="-2"/>
          <w:sz w:val="24"/>
        </w:rPr>
        <w:t xml:space="preserve"> </w:t>
      </w:r>
      <w:r>
        <w:rPr>
          <w:b/>
          <w:sz w:val="24"/>
        </w:rPr>
        <w:t>comparative</w:t>
      </w:r>
      <w:r>
        <w:rPr>
          <w:b/>
          <w:spacing w:val="-2"/>
          <w:sz w:val="24"/>
        </w:rPr>
        <w:t xml:space="preserve"> </w:t>
      </w:r>
      <w:r>
        <w:rPr>
          <w:b/>
          <w:sz w:val="24"/>
        </w:rPr>
        <w:t>context</w:t>
      </w:r>
      <w:r>
        <w:rPr>
          <w:sz w:val="24"/>
        </w:rPr>
        <w:t>.</w:t>
      </w:r>
      <w:r>
        <w:rPr>
          <w:spacing w:val="-3"/>
          <w:sz w:val="24"/>
        </w:rPr>
        <w:t xml:space="preserve"> </w:t>
      </w:r>
      <w:r>
        <w:rPr>
          <w:sz w:val="24"/>
        </w:rPr>
        <w:t xml:space="preserve">OUP, </w:t>
      </w:r>
      <w:r>
        <w:rPr>
          <w:spacing w:val="-2"/>
          <w:sz w:val="24"/>
        </w:rPr>
        <w:t>1999.</w:t>
      </w:r>
    </w:p>
    <w:p w14:paraId="75DE66CA" w14:textId="77777777" w:rsidR="00CE0960" w:rsidRDefault="00303D0F">
      <w:pPr>
        <w:spacing w:before="5" w:line="247" w:lineRule="auto"/>
        <w:ind w:left="885"/>
        <w:rPr>
          <w:sz w:val="24"/>
        </w:rPr>
      </w:pPr>
      <w:r>
        <w:rPr>
          <w:sz w:val="24"/>
        </w:rPr>
        <w:t>S</w:t>
      </w:r>
      <w:r>
        <w:rPr>
          <w:spacing w:val="-2"/>
          <w:sz w:val="24"/>
        </w:rPr>
        <w:t xml:space="preserve"> </w:t>
      </w:r>
      <w:r>
        <w:rPr>
          <w:sz w:val="24"/>
        </w:rPr>
        <w:t>Merrill</w:t>
      </w:r>
      <w:r>
        <w:rPr>
          <w:spacing w:val="-2"/>
          <w:sz w:val="24"/>
        </w:rPr>
        <w:t xml:space="preserve"> </w:t>
      </w:r>
      <w:r>
        <w:rPr>
          <w:sz w:val="24"/>
        </w:rPr>
        <w:t>III</w:t>
      </w:r>
      <w:r>
        <w:rPr>
          <w:spacing w:val="-2"/>
          <w:sz w:val="24"/>
        </w:rPr>
        <w:t xml:space="preserve"> </w:t>
      </w:r>
      <w:r>
        <w:rPr>
          <w:sz w:val="24"/>
        </w:rPr>
        <w:t>and</w:t>
      </w:r>
      <w:r>
        <w:rPr>
          <w:spacing w:val="-2"/>
          <w:sz w:val="24"/>
        </w:rPr>
        <w:t xml:space="preserve"> </w:t>
      </w:r>
      <w:r>
        <w:rPr>
          <w:sz w:val="24"/>
        </w:rPr>
        <w:t>B</w:t>
      </w:r>
      <w:r>
        <w:rPr>
          <w:spacing w:val="-2"/>
          <w:sz w:val="24"/>
        </w:rPr>
        <w:t xml:space="preserve"> </w:t>
      </w:r>
      <w:r>
        <w:rPr>
          <w:sz w:val="24"/>
        </w:rPr>
        <w:t>Grofman,</w:t>
      </w:r>
      <w:r>
        <w:rPr>
          <w:spacing w:val="-2"/>
          <w:sz w:val="24"/>
        </w:rPr>
        <w:t xml:space="preserve"> </w:t>
      </w:r>
      <w:r>
        <w:rPr>
          <w:b/>
          <w:sz w:val="24"/>
        </w:rPr>
        <w:t>A</w:t>
      </w:r>
      <w:r>
        <w:rPr>
          <w:b/>
          <w:spacing w:val="-2"/>
          <w:sz w:val="24"/>
        </w:rPr>
        <w:t xml:space="preserve"> </w:t>
      </w:r>
      <w:r>
        <w:rPr>
          <w:b/>
          <w:sz w:val="24"/>
        </w:rPr>
        <w:t>unified</w:t>
      </w:r>
      <w:r>
        <w:rPr>
          <w:b/>
          <w:spacing w:val="-2"/>
          <w:sz w:val="24"/>
        </w:rPr>
        <w:t xml:space="preserve"> </w:t>
      </w:r>
      <w:r>
        <w:rPr>
          <w:b/>
          <w:sz w:val="24"/>
        </w:rPr>
        <w:t>theory</w:t>
      </w:r>
      <w:r>
        <w:rPr>
          <w:b/>
          <w:spacing w:val="-2"/>
          <w:sz w:val="24"/>
        </w:rPr>
        <w:t xml:space="preserve"> </w:t>
      </w:r>
      <w:r>
        <w:rPr>
          <w:b/>
          <w:sz w:val="24"/>
        </w:rPr>
        <w:t>of</w:t>
      </w:r>
      <w:r>
        <w:rPr>
          <w:b/>
          <w:spacing w:val="-2"/>
          <w:sz w:val="24"/>
        </w:rPr>
        <w:t xml:space="preserve"> </w:t>
      </w:r>
      <w:r>
        <w:rPr>
          <w:b/>
          <w:sz w:val="24"/>
        </w:rPr>
        <w:t>voting:</w:t>
      </w:r>
      <w:r>
        <w:rPr>
          <w:b/>
          <w:spacing w:val="-2"/>
          <w:sz w:val="24"/>
        </w:rPr>
        <w:t xml:space="preserve"> </w:t>
      </w:r>
      <w:r>
        <w:rPr>
          <w:b/>
          <w:sz w:val="24"/>
        </w:rPr>
        <w:t>directional</w:t>
      </w:r>
      <w:r>
        <w:rPr>
          <w:b/>
          <w:spacing w:val="-2"/>
          <w:sz w:val="24"/>
        </w:rPr>
        <w:t xml:space="preserve"> </w:t>
      </w:r>
      <w:r>
        <w:rPr>
          <w:b/>
          <w:sz w:val="24"/>
        </w:rPr>
        <w:t>and</w:t>
      </w:r>
      <w:r>
        <w:rPr>
          <w:b/>
          <w:spacing w:val="-2"/>
          <w:sz w:val="24"/>
        </w:rPr>
        <w:t xml:space="preserve"> </w:t>
      </w:r>
      <w:r>
        <w:rPr>
          <w:b/>
          <w:sz w:val="24"/>
        </w:rPr>
        <w:t>proximity spatial models</w:t>
      </w:r>
      <w:r>
        <w:rPr>
          <w:sz w:val="24"/>
        </w:rPr>
        <w:t>. CUP, 1999.</w:t>
      </w:r>
    </w:p>
    <w:p w14:paraId="701A523C" w14:textId="77777777" w:rsidR="00CE0960" w:rsidRDefault="00CE0960">
      <w:pPr>
        <w:pStyle w:val="BodyText"/>
        <w:spacing w:before="1"/>
        <w:ind w:left="0"/>
      </w:pPr>
    </w:p>
    <w:p w14:paraId="3CD1B591" w14:textId="77777777" w:rsidR="00CE0960" w:rsidRDefault="00303D0F">
      <w:pPr>
        <w:spacing w:before="1" w:line="242" w:lineRule="auto"/>
        <w:ind w:left="165" w:right="162"/>
        <w:rPr>
          <w:sz w:val="24"/>
        </w:rPr>
      </w:pPr>
      <w:r>
        <w:rPr>
          <w:sz w:val="24"/>
        </w:rPr>
        <w:t>Sorting</w:t>
      </w:r>
      <w:r>
        <w:rPr>
          <w:spacing w:val="-2"/>
          <w:sz w:val="24"/>
        </w:rPr>
        <w:t xml:space="preserve"> </w:t>
      </w:r>
      <w:r>
        <w:rPr>
          <w:sz w:val="24"/>
        </w:rPr>
        <w:t>spatial</w:t>
      </w:r>
      <w:r>
        <w:rPr>
          <w:spacing w:val="-2"/>
          <w:sz w:val="24"/>
        </w:rPr>
        <w:t xml:space="preserve"> </w:t>
      </w:r>
      <w:r>
        <w:rPr>
          <w:sz w:val="24"/>
        </w:rPr>
        <w:t>awareness</w:t>
      </w:r>
      <w:r>
        <w:rPr>
          <w:spacing w:val="-2"/>
          <w:sz w:val="24"/>
        </w:rPr>
        <w:t xml:space="preserve"> </w:t>
      </w:r>
      <w:r>
        <w:rPr>
          <w:sz w:val="24"/>
        </w:rPr>
        <w:t>from</w:t>
      </w:r>
      <w:r>
        <w:rPr>
          <w:spacing w:val="-4"/>
          <w:sz w:val="24"/>
        </w:rPr>
        <w:t xml:space="preserve"> </w:t>
      </w:r>
      <w:r>
        <w:rPr>
          <w:sz w:val="24"/>
        </w:rPr>
        <w:t>global</w:t>
      </w:r>
      <w:r>
        <w:rPr>
          <w:spacing w:val="-2"/>
          <w:sz w:val="24"/>
        </w:rPr>
        <w:t xml:space="preserve"> </w:t>
      </w:r>
      <w:r>
        <w:rPr>
          <w:sz w:val="24"/>
        </w:rPr>
        <w:t>spread,</w:t>
      </w:r>
      <w:r>
        <w:rPr>
          <w:spacing w:val="-3"/>
          <w:sz w:val="24"/>
        </w:rPr>
        <w:t xml:space="preserve"> </w:t>
      </w:r>
      <w:r>
        <w:rPr>
          <w:b/>
          <w:sz w:val="24"/>
        </w:rPr>
        <w:t>The</w:t>
      </w:r>
      <w:r>
        <w:rPr>
          <w:b/>
          <w:spacing w:val="-2"/>
          <w:sz w:val="24"/>
        </w:rPr>
        <w:t xml:space="preserve"> </w:t>
      </w:r>
      <w:r>
        <w:rPr>
          <w:b/>
          <w:sz w:val="24"/>
        </w:rPr>
        <w:t>Times</w:t>
      </w:r>
      <w:r>
        <w:rPr>
          <w:b/>
          <w:spacing w:val="-2"/>
          <w:sz w:val="24"/>
        </w:rPr>
        <w:t xml:space="preserve"> </w:t>
      </w:r>
      <w:r>
        <w:rPr>
          <w:b/>
          <w:sz w:val="24"/>
        </w:rPr>
        <w:t>Higher</w:t>
      </w:r>
      <w:r>
        <w:rPr>
          <w:b/>
          <w:spacing w:val="-2"/>
          <w:sz w:val="24"/>
        </w:rPr>
        <w:t xml:space="preserve"> </w:t>
      </w:r>
      <w:r>
        <w:rPr>
          <w:b/>
          <w:sz w:val="24"/>
        </w:rPr>
        <w:t>Education</w:t>
      </w:r>
      <w:r>
        <w:rPr>
          <w:b/>
          <w:spacing w:val="-2"/>
          <w:sz w:val="24"/>
        </w:rPr>
        <w:t xml:space="preserve"> </w:t>
      </w:r>
      <w:r>
        <w:rPr>
          <w:b/>
          <w:sz w:val="24"/>
        </w:rPr>
        <w:t>Supplement</w:t>
      </w:r>
      <w:r>
        <w:rPr>
          <w:sz w:val="24"/>
        </w:rPr>
        <w:t>,</w:t>
      </w:r>
      <w:r>
        <w:rPr>
          <w:spacing w:val="-2"/>
          <w:sz w:val="24"/>
        </w:rPr>
        <w:t xml:space="preserve"> </w:t>
      </w:r>
      <w:r>
        <w:rPr>
          <w:sz w:val="24"/>
        </w:rPr>
        <w:t>1 June, 2001, xv</w:t>
      </w:r>
    </w:p>
    <w:p w14:paraId="542F598F" w14:textId="77777777" w:rsidR="00CE0960" w:rsidRDefault="00303D0F">
      <w:pPr>
        <w:pStyle w:val="BodyText"/>
        <w:spacing w:before="1"/>
        <w:ind w:left="885"/>
      </w:pPr>
      <w:r>
        <w:t xml:space="preserve">Books </w:t>
      </w:r>
      <w:r>
        <w:rPr>
          <w:spacing w:val="-2"/>
        </w:rPr>
        <w:t>reviewed:</w:t>
      </w:r>
    </w:p>
    <w:p w14:paraId="378BB3A4" w14:textId="77777777" w:rsidR="00CE0960" w:rsidRDefault="00303D0F">
      <w:pPr>
        <w:spacing w:before="8" w:line="247" w:lineRule="auto"/>
        <w:ind w:left="885" w:right="2658"/>
        <w:rPr>
          <w:sz w:val="24"/>
        </w:rPr>
      </w:pPr>
      <w:r>
        <w:rPr>
          <w:sz w:val="24"/>
        </w:rPr>
        <w:t>D</w:t>
      </w:r>
      <w:r>
        <w:rPr>
          <w:spacing w:val="-5"/>
          <w:sz w:val="24"/>
        </w:rPr>
        <w:t xml:space="preserve"> </w:t>
      </w:r>
      <w:r>
        <w:rPr>
          <w:sz w:val="24"/>
        </w:rPr>
        <w:t>Storey,</w:t>
      </w:r>
      <w:r>
        <w:rPr>
          <w:spacing w:val="-4"/>
          <w:sz w:val="24"/>
        </w:rPr>
        <w:t xml:space="preserve"> </w:t>
      </w:r>
      <w:r>
        <w:rPr>
          <w:b/>
          <w:sz w:val="24"/>
        </w:rPr>
        <w:t>Territory:</w:t>
      </w:r>
      <w:r>
        <w:rPr>
          <w:b/>
          <w:spacing w:val="-4"/>
          <w:sz w:val="24"/>
        </w:rPr>
        <w:t xml:space="preserve"> </w:t>
      </w:r>
      <w:r>
        <w:rPr>
          <w:b/>
          <w:sz w:val="24"/>
        </w:rPr>
        <w:t>The</w:t>
      </w:r>
      <w:r>
        <w:rPr>
          <w:b/>
          <w:spacing w:val="-4"/>
          <w:sz w:val="24"/>
        </w:rPr>
        <w:t xml:space="preserve"> </w:t>
      </w:r>
      <w:r>
        <w:rPr>
          <w:b/>
          <w:sz w:val="24"/>
        </w:rPr>
        <w:t>Claiming</w:t>
      </w:r>
      <w:r>
        <w:rPr>
          <w:b/>
          <w:spacing w:val="-4"/>
          <w:sz w:val="24"/>
        </w:rPr>
        <w:t xml:space="preserve"> </w:t>
      </w:r>
      <w:r>
        <w:rPr>
          <w:b/>
          <w:sz w:val="24"/>
        </w:rPr>
        <w:t>of</w:t>
      </w:r>
      <w:r>
        <w:rPr>
          <w:b/>
          <w:spacing w:val="-4"/>
          <w:sz w:val="24"/>
        </w:rPr>
        <w:t xml:space="preserve"> </w:t>
      </w:r>
      <w:r>
        <w:rPr>
          <w:b/>
          <w:sz w:val="24"/>
        </w:rPr>
        <w:t>Space</w:t>
      </w:r>
      <w:r>
        <w:rPr>
          <w:sz w:val="24"/>
        </w:rPr>
        <w:t>.</w:t>
      </w:r>
      <w:r>
        <w:rPr>
          <w:spacing w:val="-4"/>
          <w:sz w:val="24"/>
        </w:rPr>
        <w:t xml:space="preserve"> </w:t>
      </w:r>
      <w:r>
        <w:rPr>
          <w:sz w:val="24"/>
        </w:rPr>
        <w:t>Longman,</w:t>
      </w:r>
      <w:r>
        <w:rPr>
          <w:spacing w:val="-4"/>
          <w:sz w:val="24"/>
        </w:rPr>
        <w:t xml:space="preserve"> </w:t>
      </w:r>
      <w:r>
        <w:rPr>
          <w:sz w:val="24"/>
        </w:rPr>
        <w:t xml:space="preserve">2001 J R Short, </w:t>
      </w:r>
      <w:r>
        <w:rPr>
          <w:b/>
          <w:sz w:val="24"/>
        </w:rPr>
        <w:t>Alternative Geographies</w:t>
      </w:r>
      <w:r>
        <w:rPr>
          <w:sz w:val="24"/>
        </w:rPr>
        <w:t>. Longman, 2001.</w:t>
      </w:r>
    </w:p>
    <w:p w14:paraId="05777B9D" w14:textId="77777777" w:rsidR="00CE0960" w:rsidRDefault="00303D0F">
      <w:pPr>
        <w:spacing w:line="247" w:lineRule="auto"/>
        <w:ind w:left="884"/>
        <w:rPr>
          <w:sz w:val="24"/>
        </w:rPr>
      </w:pPr>
      <w:r>
        <w:rPr>
          <w:sz w:val="24"/>
        </w:rPr>
        <w:t>J</w:t>
      </w:r>
      <w:r>
        <w:rPr>
          <w:spacing w:val="-3"/>
          <w:sz w:val="24"/>
        </w:rPr>
        <w:t xml:space="preserve"> </w:t>
      </w:r>
      <w:r>
        <w:rPr>
          <w:sz w:val="24"/>
        </w:rPr>
        <w:t>D</w:t>
      </w:r>
      <w:r>
        <w:rPr>
          <w:spacing w:val="-3"/>
          <w:sz w:val="24"/>
        </w:rPr>
        <w:t xml:space="preserve"> </w:t>
      </w:r>
      <w:r>
        <w:rPr>
          <w:sz w:val="24"/>
        </w:rPr>
        <w:t>Fellmann,</w:t>
      </w:r>
      <w:r>
        <w:rPr>
          <w:spacing w:val="-3"/>
          <w:sz w:val="24"/>
        </w:rPr>
        <w:t xml:space="preserve"> </w:t>
      </w:r>
      <w:r>
        <w:rPr>
          <w:sz w:val="24"/>
        </w:rPr>
        <w:t>A.</w:t>
      </w:r>
      <w:r>
        <w:rPr>
          <w:spacing w:val="-3"/>
          <w:sz w:val="24"/>
        </w:rPr>
        <w:t xml:space="preserve"> </w:t>
      </w:r>
      <w:r>
        <w:rPr>
          <w:sz w:val="24"/>
        </w:rPr>
        <w:t>Getis</w:t>
      </w:r>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Getis,</w:t>
      </w:r>
      <w:r>
        <w:rPr>
          <w:spacing w:val="-3"/>
          <w:sz w:val="24"/>
        </w:rPr>
        <w:t xml:space="preserve"> </w:t>
      </w:r>
      <w:r>
        <w:rPr>
          <w:b/>
          <w:sz w:val="24"/>
        </w:rPr>
        <w:t>Human</w:t>
      </w:r>
      <w:r>
        <w:rPr>
          <w:b/>
          <w:spacing w:val="-3"/>
          <w:sz w:val="24"/>
        </w:rPr>
        <w:t xml:space="preserve"> </w:t>
      </w:r>
      <w:r>
        <w:rPr>
          <w:b/>
          <w:sz w:val="24"/>
        </w:rPr>
        <w:t>Geography:</w:t>
      </w:r>
      <w:r>
        <w:rPr>
          <w:b/>
          <w:spacing w:val="-3"/>
          <w:sz w:val="24"/>
        </w:rPr>
        <w:t xml:space="preserve"> </w:t>
      </w:r>
      <w:r>
        <w:rPr>
          <w:b/>
          <w:sz w:val="24"/>
        </w:rPr>
        <w:t>Landscapes</w:t>
      </w:r>
      <w:r>
        <w:rPr>
          <w:b/>
          <w:spacing w:val="-3"/>
          <w:sz w:val="24"/>
        </w:rPr>
        <w:t xml:space="preserve"> </w:t>
      </w:r>
      <w:r>
        <w:rPr>
          <w:b/>
          <w:sz w:val="24"/>
        </w:rPr>
        <w:t>of</w:t>
      </w:r>
      <w:r>
        <w:rPr>
          <w:b/>
          <w:spacing w:val="-3"/>
          <w:sz w:val="24"/>
        </w:rPr>
        <w:t xml:space="preserve"> </w:t>
      </w:r>
      <w:r>
        <w:rPr>
          <w:b/>
          <w:sz w:val="24"/>
        </w:rPr>
        <w:t xml:space="preserve">Human Activities. </w:t>
      </w:r>
      <w:r>
        <w:rPr>
          <w:sz w:val="24"/>
        </w:rPr>
        <w:t>McGraw Hill, 2001.</w:t>
      </w:r>
    </w:p>
    <w:p w14:paraId="53CDF220" w14:textId="77777777" w:rsidR="00CE0960" w:rsidRDefault="00303D0F">
      <w:pPr>
        <w:spacing w:line="247" w:lineRule="auto"/>
        <w:ind w:left="884" w:right="162"/>
        <w:rPr>
          <w:sz w:val="24"/>
        </w:rPr>
      </w:pPr>
      <w:r>
        <w:rPr>
          <w:sz w:val="24"/>
        </w:rPr>
        <w:t>P.</w:t>
      </w:r>
      <w:r>
        <w:rPr>
          <w:spacing w:val="-3"/>
          <w:sz w:val="24"/>
        </w:rPr>
        <w:t xml:space="preserve"> </w:t>
      </w:r>
      <w:r>
        <w:rPr>
          <w:sz w:val="24"/>
        </w:rPr>
        <w:t>Daniels,</w:t>
      </w:r>
      <w:r>
        <w:rPr>
          <w:spacing w:val="-3"/>
          <w:sz w:val="24"/>
        </w:rPr>
        <w:t xml:space="preserve"> </w:t>
      </w:r>
      <w:r>
        <w:rPr>
          <w:sz w:val="24"/>
        </w:rPr>
        <w:t>M.</w:t>
      </w:r>
      <w:r>
        <w:rPr>
          <w:spacing w:val="-3"/>
          <w:sz w:val="24"/>
        </w:rPr>
        <w:t xml:space="preserve"> </w:t>
      </w:r>
      <w:r>
        <w:rPr>
          <w:sz w:val="24"/>
        </w:rPr>
        <w:t>Bradshaw,</w:t>
      </w:r>
      <w:r>
        <w:rPr>
          <w:spacing w:val="-3"/>
          <w:sz w:val="24"/>
        </w:rPr>
        <w:t xml:space="preserve"> </w:t>
      </w:r>
      <w:r>
        <w:rPr>
          <w:sz w:val="24"/>
        </w:rPr>
        <w:t>D.</w:t>
      </w:r>
      <w:r>
        <w:rPr>
          <w:spacing w:val="-3"/>
          <w:sz w:val="24"/>
        </w:rPr>
        <w:t xml:space="preserve"> </w:t>
      </w:r>
      <w:r>
        <w:rPr>
          <w:sz w:val="24"/>
        </w:rPr>
        <w:t>Shaw</w:t>
      </w:r>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Sidaway,</w:t>
      </w:r>
      <w:r>
        <w:rPr>
          <w:spacing w:val="-3"/>
          <w:sz w:val="24"/>
        </w:rPr>
        <w:t xml:space="preserve"> </w:t>
      </w:r>
      <w:r>
        <w:rPr>
          <w:sz w:val="24"/>
        </w:rPr>
        <w:t>editors</w:t>
      </w:r>
      <w:r>
        <w:rPr>
          <w:spacing w:val="-3"/>
          <w:sz w:val="24"/>
        </w:rPr>
        <w:t xml:space="preserve"> </w:t>
      </w:r>
      <w:r>
        <w:rPr>
          <w:b/>
          <w:sz w:val="24"/>
        </w:rPr>
        <w:t>Human</w:t>
      </w:r>
      <w:r>
        <w:rPr>
          <w:b/>
          <w:spacing w:val="-3"/>
          <w:sz w:val="24"/>
        </w:rPr>
        <w:t xml:space="preserve"> </w:t>
      </w:r>
      <w:r>
        <w:rPr>
          <w:b/>
          <w:sz w:val="24"/>
        </w:rPr>
        <w:t>Geography:</w:t>
      </w:r>
      <w:r>
        <w:rPr>
          <w:b/>
          <w:spacing w:val="-3"/>
          <w:sz w:val="24"/>
        </w:rPr>
        <w:t xml:space="preserve"> </w:t>
      </w:r>
      <w:r>
        <w:rPr>
          <w:b/>
          <w:sz w:val="24"/>
        </w:rPr>
        <w:t>Issues for the 21</w:t>
      </w:r>
      <w:r>
        <w:rPr>
          <w:b/>
          <w:sz w:val="24"/>
          <w:vertAlign w:val="superscript"/>
        </w:rPr>
        <w:t>st</w:t>
      </w:r>
      <w:r>
        <w:rPr>
          <w:b/>
          <w:sz w:val="24"/>
        </w:rPr>
        <w:t xml:space="preserve"> Century</w:t>
      </w:r>
      <w:r>
        <w:rPr>
          <w:sz w:val="24"/>
        </w:rPr>
        <w:t>. Longman, 2001.</w:t>
      </w:r>
    </w:p>
    <w:p w14:paraId="1ECEA964" w14:textId="77777777" w:rsidR="00CE0960" w:rsidRDefault="00303D0F">
      <w:pPr>
        <w:spacing w:before="273" w:line="242" w:lineRule="auto"/>
        <w:ind w:left="165" w:right="162"/>
        <w:rPr>
          <w:sz w:val="24"/>
        </w:rPr>
      </w:pPr>
      <w:r>
        <w:rPr>
          <w:sz w:val="24"/>
        </w:rPr>
        <w:t>Spaces,</w:t>
      </w:r>
      <w:r>
        <w:rPr>
          <w:spacing w:val="-3"/>
          <w:sz w:val="24"/>
        </w:rPr>
        <w:t xml:space="preserve"> </w:t>
      </w:r>
      <w:r>
        <w:rPr>
          <w:sz w:val="24"/>
        </w:rPr>
        <w:t>places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nature</w:t>
      </w:r>
      <w:r>
        <w:rPr>
          <w:spacing w:val="-3"/>
          <w:sz w:val="24"/>
        </w:rPr>
        <w:t xml:space="preserve"> </w:t>
      </w:r>
      <w:r>
        <w:rPr>
          <w:sz w:val="24"/>
        </w:rPr>
        <w:t>of</w:t>
      </w:r>
      <w:r>
        <w:rPr>
          <w:spacing w:val="-3"/>
          <w:sz w:val="24"/>
        </w:rPr>
        <w:t xml:space="preserve"> </w:t>
      </w:r>
      <w:r>
        <w:rPr>
          <w:sz w:val="24"/>
        </w:rPr>
        <w:t>knowledge,</w:t>
      </w:r>
      <w:r>
        <w:rPr>
          <w:spacing w:val="-3"/>
          <w:sz w:val="24"/>
        </w:rPr>
        <w:t xml:space="preserve"> </w:t>
      </w:r>
      <w:r>
        <w:rPr>
          <w:b/>
          <w:sz w:val="24"/>
        </w:rPr>
        <w:t>The</w:t>
      </w:r>
      <w:r>
        <w:rPr>
          <w:b/>
          <w:spacing w:val="-3"/>
          <w:sz w:val="24"/>
        </w:rPr>
        <w:t xml:space="preserve"> </w:t>
      </w:r>
      <w:r>
        <w:rPr>
          <w:b/>
          <w:sz w:val="24"/>
        </w:rPr>
        <w:t>Times</w:t>
      </w:r>
      <w:r>
        <w:rPr>
          <w:b/>
          <w:spacing w:val="-3"/>
          <w:sz w:val="24"/>
        </w:rPr>
        <w:t xml:space="preserve"> </w:t>
      </w:r>
      <w:r>
        <w:rPr>
          <w:b/>
          <w:sz w:val="24"/>
        </w:rPr>
        <w:t>Higher</w:t>
      </w:r>
      <w:r>
        <w:rPr>
          <w:b/>
          <w:spacing w:val="-3"/>
          <w:sz w:val="24"/>
        </w:rPr>
        <w:t xml:space="preserve"> </w:t>
      </w:r>
      <w:r>
        <w:rPr>
          <w:b/>
          <w:sz w:val="24"/>
        </w:rPr>
        <w:t>Education</w:t>
      </w:r>
      <w:r>
        <w:rPr>
          <w:b/>
          <w:spacing w:val="-3"/>
          <w:sz w:val="24"/>
        </w:rPr>
        <w:t xml:space="preserve"> </w:t>
      </w:r>
      <w:r>
        <w:rPr>
          <w:b/>
          <w:sz w:val="24"/>
        </w:rPr>
        <w:t>Supplement</w:t>
      </w:r>
      <w:r>
        <w:rPr>
          <w:sz w:val="24"/>
        </w:rPr>
        <w:t>,</w:t>
      </w:r>
      <w:r>
        <w:rPr>
          <w:spacing w:val="-3"/>
          <w:sz w:val="24"/>
        </w:rPr>
        <w:t xml:space="preserve"> </w:t>
      </w:r>
      <w:r>
        <w:rPr>
          <w:sz w:val="24"/>
        </w:rPr>
        <w:t>31 May, 2002, xv.</w:t>
      </w:r>
    </w:p>
    <w:p w14:paraId="79452D27" w14:textId="77777777" w:rsidR="00CE0960" w:rsidRDefault="00303D0F">
      <w:pPr>
        <w:pStyle w:val="BodyText"/>
        <w:spacing w:before="2"/>
        <w:ind w:left="885"/>
      </w:pPr>
      <w:r>
        <w:t xml:space="preserve">Books </w:t>
      </w:r>
      <w:r>
        <w:rPr>
          <w:spacing w:val="-2"/>
        </w:rPr>
        <w:t>reviewed:</w:t>
      </w:r>
    </w:p>
    <w:p w14:paraId="6DE22A79" w14:textId="77777777" w:rsidR="00CE0960" w:rsidRDefault="00303D0F">
      <w:pPr>
        <w:spacing w:before="7" w:line="242" w:lineRule="auto"/>
        <w:ind w:left="884"/>
        <w:rPr>
          <w:sz w:val="24"/>
        </w:rPr>
      </w:pPr>
      <w:r>
        <w:rPr>
          <w:sz w:val="24"/>
        </w:rPr>
        <w:t>R</w:t>
      </w:r>
      <w:r>
        <w:rPr>
          <w:spacing w:val="-2"/>
          <w:sz w:val="24"/>
        </w:rPr>
        <w:t xml:space="preserve"> </w:t>
      </w:r>
      <w:r>
        <w:rPr>
          <w:sz w:val="24"/>
        </w:rPr>
        <w:t>Pain,</w:t>
      </w:r>
      <w:r>
        <w:rPr>
          <w:spacing w:val="-2"/>
          <w:sz w:val="24"/>
        </w:rPr>
        <w:t xml:space="preserve"> </w:t>
      </w:r>
      <w:r>
        <w:rPr>
          <w:sz w:val="24"/>
        </w:rPr>
        <w:t>M</w:t>
      </w:r>
      <w:r>
        <w:rPr>
          <w:spacing w:val="-3"/>
          <w:sz w:val="24"/>
        </w:rPr>
        <w:t xml:space="preserve"> </w:t>
      </w:r>
      <w:r>
        <w:rPr>
          <w:sz w:val="24"/>
        </w:rPr>
        <w:t>Barke,</w:t>
      </w:r>
      <w:r>
        <w:rPr>
          <w:spacing w:val="-2"/>
          <w:sz w:val="24"/>
        </w:rPr>
        <w:t xml:space="preserve"> </w:t>
      </w:r>
      <w:r>
        <w:rPr>
          <w:sz w:val="24"/>
        </w:rPr>
        <w:t>D</w:t>
      </w:r>
      <w:r>
        <w:rPr>
          <w:spacing w:val="-3"/>
          <w:sz w:val="24"/>
        </w:rPr>
        <w:t xml:space="preserve"> </w:t>
      </w:r>
      <w:r>
        <w:rPr>
          <w:sz w:val="24"/>
        </w:rPr>
        <w:t>Fuller,</w:t>
      </w:r>
      <w:r>
        <w:rPr>
          <w:spacing w:val="-2"/>
          <w:sz w:val="24"/>
        </w:rPr>
        <w:t xml:space="preserve"> </w:t>
      </w:r>
      <w:r>
        <w:rPr>
          <w:sz w:val="24"/>
        </w:rPr>
        <w:t>J</w:t>
      </w:r>
      <w:r>
        <w:rPr>
          <w:spacing w:val="-3"/>
          <w:sz w:val="24"/>
        </w:rPr>
        <w:t xml:space="preserve"> </w:t>
      </w:r>
      <w:r>
        <w:rPr>
          <w:sz w:val="24"/>
        </w:rPr>
        <w:t>Gough</w:t>
      </w:r>
      <w:r>
        <w:rPr>
          <w:spacing w:val="-2"/>
          <w:sz w:val="24"/>
        </w:rPr>
        <w:t xml:space="preserve"> </w:t>
      </w:r>
      <w:r>
        <w:rPr>
          <w:sz w:val="24"/>
        </w:rPr>
        <w:t>and</w:t>
      </w:r>
      <w:r>
        <w:rPr>
          <w:spacing w:val="-2"/>
          <w:sz w:val="24"/>
        </w:rPr>
        <w:t xml:space="preserve"> </w:t>
      </w:r>
      <w:r>
        <w:rPr>
          <w:sz w:val="24"/>
        </w:rPr>
        <w:t>G</w:t>
      </w:r>
      <w:r>
        <w:rPr>
          <w:spacing w:val="-3"/>
          <w:sz w:val="24"/>
        </w:rPr>
        <w:t xml:space="preserve"> </w:t>
      </w:r>
      <w:r>
        <w:rPr>
          <w:sz w:val="24"/>
        </w:rPr>
        <w:t>Mowl,</w:t>
      </w:r>
      <w:r>
        <w:rPr>
          <w:spacing w:val="-1"/>
          <w:sz w:val="24"/>
        </w:rPr>
        <w:t xml:space="preserve"> </w:t>
      </w:r>
      <w:r>
        <w:rPr>
          <w:b/>
          <w:sz w:val="24"/>
        </w:rPr>
        <w:t>Introducing</w:t>
      </w:r>
      <w:r>
        <w:rPr>
          <w:b/>
          <w:spacing w:val="-2"/>
          <w:sz w:val="24"/>
        </w:rPr>
        <w:t xml:space="preserve"> </w:t>
      </w:r>
      <w:r>
        <w:rPr>
          <w:b/>
          <w:sz w:val="24"/>
        </w:rPr>
        <w:t>Social</w:t>
      </w:r>
      <w:r>
        <w:rPr>
          <w:b/>
          <w:spacing w:val="-2"/>
          <w:sz w:val="24"/>
        </w:rPr>
        <w:t xml:space="preserve"> </w:t>
      </w:r>
      <w:r>
        <w:rPr>
          <w:b/>
          <w:sz w:val="24"/>
        </w:rPr>
        <w:t>Geographies</w:t>
      </w:r>
      <w:r>
        <w:rPr>
          <w:sz w:val="24"/>
        </w:rPr>
        <w:t>. Arnold, 2002.</w:t>
      </w:r>
    </w:p>
    <w:p w14:paraId="18846729" w14:textId="77777777" w:rsidR="00CE0960" w:rsidRDefault="00303D0F">
      <w:pPr>
        <w:spacing w:before="5"/>
        <w:ind w:left="884"/>
        <w:rPr>
          <w:sz w:val="24"/>
        </w:rPr>
      </w:pPr>
      <w:r>
        <w:rPr>
          <w:sz w:val="24"/>
        </w:rPr>
        <w:t>L Holloway and P</w:t>
      </w:r>
      <w:r>
        <w:rPr>
          <w:spacing w:val="-1"/>
          <w:sz w:val="24"/>
        </w:rPr>
        <w:t xml:space="preserve"> </w:t>
      </w:r>
      <w:r>
        <w:rPr>
          <w:sz w:val="24"/>
        </w:rPr>
        <w:t xml:space="preserve">Hubbard, </w:t>
      </w:r>
      <w:r>
        <w:rPr>
          <w:b/>
          <w:sz w:val="24"/>
        </w:rPr>
        <w:t>People and Place</w:t>
      </w:r>
      <w:r>
        <w:rPr>
          <w:sz w:val="24"/>
        </w:rPr>
        <w:t xml:space="preserve">. Prentice-Hall, </w:t>
      </w:r>
      <w:r>
        <w:rPr>
          <w:spacing w:val="-2"/>
          <w:sz w:val="24"/>
        </w:rPr>
        <w:t>2002.</w:t>
      </w:r>
    </w:p>
    <w:p w14:paraId="2A764578" w14:textId="77777777" w:rsidR="00CE0960" w:rsidRDefault="00303D0F">
      <w:pPr>
        <w:spacing w:before="7"/>
        <w:ind w:left="884"/>
        <w:rPr>
          <w:sz w:val="24"/>
        </w:rPr>
      </w:pPr>
      <w:r>
        <w:rPr>
          <w:sz w:val="24"/>
        </w:rPr>
        <w:t>K</w:t>
      </w:r>
      <w:r>
        <w:rPr>
          <w:spacing w:val="-1"/>
          <w:sz w:val="24"/>
        </w:rPr>
        <w:t xml:space="preserve"> </w:t>
      </w:r>
      <w:r>
        <w:rPr>
          <w:sz w:val="24"/>
        </w:rPr>
        <w:t>Hoggart, L Lees, and A</w:t>
      </w:r>
      <w:r>
        <w:rPr>
          <w:spacing w:val="-1"/>
          <w:sz w:val="24"/>
        </w:rPr>
        <w:t xml:space="preserve"> </w:t>
      </w:r>
      <w:r>
        <w:rPr>
          <w:sz w:val="24"/>
        </w:rPr>
        <w:t>Davies,</w:t>
      </w:r>
      <w:r>
        <w:rPr>
          <w:spacing w:val="1"/>
          <w:sz w:val="24"/>
        </w:rPr>
        <w:t xml:space="preserve"> </w:t>
      </w:r>
      <w:r>
        <w:rPr>
          <w:b/>
          <w:sz w:val="24"/>
        </w:rPr>
        <w:t>Researching Human Geography</w:t>
      </w:r>
      <w:r>
        <w:rPr>
          <w:sz w:val="24"/>
        </w:rPr>
        <w:t xml:space="preserve">, Arnold, </w:t>
      </w:r>
      <w:r>
        <w:rPr>
          <w:spacing w:val="-2"/>
          <w:sz w:val="24"/>
        </w:rPr>
        <w:t>2001.</w:t>
      </w:r>
    </w:p>
    <w:p w14:paraId="1653E191" w14:textId="77777777" w:rsidR="00CE0960" w:rsidRDefault="00CE0960">
      <w:pPr>
        <w:pStyle w:val="BodyText"/>
        <w:spacing w:before="11"/>
        <w:ind w:left="0"/>
      </w:pPr>
    </w:p>
    <w:p w14:paraId="2B012A67" w14:textId="77777777" w:rsidR="00CE0960" w:rsidRDefault="00303D0F">
      <w:pPr>
        <w:pStyle w:val="BodyText"/>
        <w:ind w:left="164"/>
      </w:pPr>
      <w:r>
        <w:t>The 2001 general election: lots of words about little change.</w:t>
      </w:r>
      <w:r>
        <w:rPr>
          <w:spacing w:val="-1"/>
        </w:rPr>
        <w:t xml:space="preserve"> </w:t>
      </w:r>
      <w:r>
        <w:rPr>
          <w:b/>
        </w:rPr>
        <w:t>Party Politics</w:t>
      </w:r>
      <w:r>
        <w:t>, 8, 2002, 607-</w:t>
      </w:r>
      <w:r>
        <w:rPr>
          <w:spacing w:val="-4"/>
        </w:rPr>
        <w:t>616.</w:t>
      </w:r>
    </w:p>
    <w:p w14:paraId="66C48A22" w14:textId="77777777" w:rsidR="00CE0960" w:rsidRDefault="00303D0F">
      <w:pPr>
        <w:pStyle w:val="BodyText"/>
        <w:spacing w:before="4"/>
        <w:ind w:left="885"/>
      </w:pPr>
      <w:r>
        <w:t xml:space="preserve">Books </w:t>
      </w:r>
      <w:r>
        <w:rPr>
          <w:spacing w:val="-2"/>
        </w:rPr>
        <w:t>reviewed:</w:t>
      </w:r>
    </w:p>
    <w:p w14:paraId="1CF41697" w14:textId="77777777" w:rsidR="00CE0960" w:rsidRDefault="00303D0F">
      <w:pPr>
        <w:spacing w:before="7" w:line="247" w:lineRule="auto"/>
        <w:ind w:left="885" w:right="487"/>
        <w:rPr>
          <w:sz w:val="24"/>
        </w:rPr>
      </w:pPr>
      <w:r>
        <w:rPr>
          <w:sz w:val="24"/>
        </w:rPr>
        <w:t>D</w:t>
      </w:r>
      <w:r>
        <w:rPr>
          <w:spacing w:val="-4"/>
          <w:sz w:val="24"/>
        </w:rPr>
        <w:t xml:space="preserve"> </w:t>
      </w:r>
      <w:r>
        <w:rPr>
          <w:sz w:val="24"/>
        </w:rPr>
        <w:t>Butler</w:t>
      </w:r>
      <w:r>
        <w:rPr>
          <w:spacing w:val="-3"/>
          <w:sz w:val="24"/>
        </w:rPr>
        <w:t xml:space="preserve"> </w:t>
      </w:r>
      <w:r>
        <w:rPr>
          <w:sz w:val="24"/>
        </w:rPr>
        <w:t>and</w:t>
      </w:r>
      <w:r>
        <w:rPr>
          <w:spacing w:val="-3"/>
          <w:sz w:val="24"/>
        </w:rPr>
        <w:t xml:space="preserve"> </w:t>
      </w:r>
      <w:r>
        <w:rPr>
          <w:sz w:val="24"/>
        </w:rPr>
        <w:t>D</w:t>
      </w:r>
      <w:r>
        <w:rPr>
          <w:spacing w:val="-4"/>
          <w:sz w:val="24"/>
        </w:rPr>
        <w:t xml:space="preserve"> </w:t>
      </w:r>
      <w:r>
        <w:rPr>
          <w:sz w:val="24"/>
        </w:rPr>
        <w:t>Kavanagh,</w:t>
      </w:r>
      <w:r>
        <w:rPr>
          <w:spacing w:val="-3"/>
          <w:sz w:val="24"/>
        </w:rPr>
        <w:t xml:space="preserve"> </w:t>
      </w:r>
      <w:r>
        <w:rPr>
          <w:b/>
          <w:sz w:val="24"/>
        </w:rPr>
        <w:t>The</w:t>
      </w:r>
      <w:r>
        <w:rPr>
          <w:b/>
          <w:spacing w:val="-3"/>
          <w:sz w:val="24"/>
        </w:rPr>
        <w:t xml:space="preserve"> </w:t>
      </w:r>
      <w:r>
        <w:rPr>
          <w:b/>
          <w:sz w:val="24"/>
        </w:rPr>
        <w:t>British</w:t>
      </w:r>
      <w:r>
        <w:rPr>
          <w:b/>
          <w:spacing w:val="-3"/>
          <w:sz w:val="24"/>
        </w:rPr>
        <w:t xml:space="preserve"> </w:t>
      </w:r>
      <w:r>
        <w:rPr>
          <w:b/>
          <w:sz w:val="24"/>
        </w:rPr>
        <w:t>General</w:t>
      </w:r>
      <w:r>
        <w:rPr>
          <w:b/>
          <w:spacing w:val="-3"/>
          <w:sz w:val="24"/>
        </w:rPr>
        <w:t xml:space="preserve"> </w:t>
      </w:r>
      <w:r>
        <w:rPr>
          <w:b/>
          <w:sz w:val="24"/>
        </w:rPr>
        <w:t>Election</w:t>
      </w:r>
      <w:r>
        <w:rPr>
          <w:b/>
          <w:spacing w:val="-3"/>
          <w:sz w:val="24"/>
        </w:rPr>
        <w:t xml:space="preserve"> </w:t>
      </w:r>
      <w:r>
        <w:rPr>
          <w:b/>
          <w:sz w:val="24"/>
        </w:rPr>
        <w:t>of</w:t>
      </w:r>
      <w:r>
        <w:rPr>
          <w:b/>
          <w:spacing w:val="-3"/>
          <w:sz w:val="24"/>
        </w:rPr>
        <w:t xml:space="preserve"> </w:t>
      </w:r>
      <w:r>
        <w:rPr>
          <w:b/>
          <w:sz w:val="24"/>
        </w:rPr>
        <w:t>2001</w:t>
      </w:r>
      <w:r>
        <w:rPr>
          <w:sz w:val="24"/>
        </w:rPr>
        <w:t>.</w:t>
      </w:r>
      <w:r>
        <w:rPr>
          <w:spacing w:val="-3"/>
          <w:sz w:val="24"/>
        </w:rPr>
        <w:t xml:space="preserve"> </w:t>
      </w:r>
      <w:r>
        <w:rPr>
          <w:sz w:val="24"/>
        </w:rPr>
        <w:t>Macmillan,</w:t>
      </w:r>
      <w:r>
        <w:rPr>
          <w:spacing w:val="-3"/>
          <w:sz w:val="24"/>
        </w:rPr>
        <w:t xml:space="preserve"> </w:t>
      </w:r>
      <w:r>
        <w:rPr>
          <w:sz w:val="24"/>
        </w:rPr>
        <w:t xml:space="preserve">2001. P Norris, editor, </w:t>
      </w:r>
      <w:r>
        <w:rPr>
          <w:b/>
          <w:sz w:val="24"/>
        </w:rPr>
        <w:t>Britain Votes 2001</w:t>
      </w:r>
      <w:r>
        <w:rPr>
          <w:sz w:val="24"/>
        </w:rPr>
        <w:t>. Oxford University Press, 2001.</w:t>
      </w:r>
    </w:p>
    <w:p w14:paraId="5B136955" w14:textId="77777777" w:rsidR="00CE0960" w:rsidRDefault="00303D0F">
      <w:pPr>
        <w:spacing w:line="242" w:lineRule="auto"/>
        <w:ind w:left="884" w:right="162"/>
        <w:rPr>
          <w:sz w:val="24"/>
        </w:rPr>
      </w:pPr>
      <w:r>
        <w:rPr>
          <w:sz w:val="24"/>
        </w:rPr>
        <w:t>R</w:t>
      </w:r>
      <w:r>
        <w:rPr>
          <w:spacing w:val="-3"/>
          <w:sz w:val="24"/>
        </w:rPr>
        <w:t xml:space="preserve"> </w:t>
      </w:r>
      <w:r>
        <w:rPr>
          <w:sz w:val="24"/>
        </w:rPr>
        <w:t>Worcester</w:t>
      </w:r>
      <w:r>
        <w:rPr>
          <w:spacing w:val="-3"/>
          <w:sz w:val="24"/>
        </w:rPr>
        <w:t xml:space="preserve"> </w:t>
      </w:r>
      <w:r>
        <w:rPr>
          <w:sz w:val="24"/>
        </w:rPr>
        <w:t>and</w:t>
      </w:r>
      <w:r>
        <w:rPr>
          <w:spacing w:val="-3"/>
          <w:sz w:val="24"/>
        </w:rPr>
        <w:t xml:space="preserve"> </w:t>
      </w:r>
      <w:r>
        <w:rPr>
          <w:sz w:val="24"/>
        </w:rPr>
        <w:t>R</w:t>
      </w:r>
      <w:r>
        <w:rPr>
          <w:spacing w:val="-3"/>
          <w:sz w:val="24"/>
        </w:rPr>
        <w:t xml:space="preserve"> </w:t>
      </w:r>
      <w:r>
        <w:rPr>
          <w:sz w:val="24"/>
        </w:rPr>
        <w:t>Mortimore,</w:t>
      </w:r>
      <w:r>
        <w:rPr>
          <w:spacing w:val="-3"/>
          <w:sz w:val="24"/>
        </w:rPr>
        <w:t xml:space="preserve"> </w:t>
      </w:r>
      <w:r>
        <w:rPr>
          <w:b/>
          <w:sz w:val="24"/>
        </w:rPr>
        <w:t>Explaining</w:t>
      </w:r>
      <w:r>
        <w:rPr>
          <w:b/>
          <w:spacing w:val="-4"/>
          <w:sz w:val="24"/>
        </w:rPr>
        <w:t xml:space="preserve"> </w:t>
      </w:r>
      <w:r>
        <w:rPr>
          <w:b/>
          <w:sz w:val="24"/>
        </w:rPr>
        <w:t>Labour’s</w:t>
      </w:r>
      <w:r>
        <w:rPr>
          <w:b/>
          <w:spacing w:val="-4"/>
          <w:sz w:val="24"/>
        </w:rPr>
        <w:t xml:space="preserve"> </w:t>
      </w:r>
      <w:r>
        <w:rPr>
          <w:b/>
          <w:sz w:val="24"/>
        </w:rPr>
        <w:t>Second</w:t>
      </w:r>
      <w:r>
        <w:rPr>
          <w:b/>
          <w:spacing w:val="-4"/>
          <w:sz w:val="24"/>
        </w:rPr>
        <w:t xml:space="preserve"> </w:t>
      </w:r>
      <w:r>
        <w:rPr>
          <w:b/>
          <w:sz w:val="24"/>
        </w:rPr>
        <w:t>Landslide</w:t>
      </w:r>
      <w:r>
        <w:rPr>
          <w:sz w:val="24"/>
        </w:rPr>
        <w:t>.</w:t>
      </w:r>
      <w:r>
        <w:rPr>
          <w:spacing w:val="-3"/>
          <w:sz w:val="24"/>
        </w:rPr>
        <w:t xml:space="preserve"> </w:t>
      </w:r>
      <w:r>
        <w:rPr>
          <w:sz w:val="24"/>
        </w:rPr>
        <w:t xml:space="preserve">Politico’s, </w:t>
      </w:r>
      <w:r>
        <w:rPr>
          <w:spacing w:val="-2"/>
          <w:sz w:val="24"/>
        </w:rPr>
        <w:t>2001.</w:t>
      </w:r>
    </w:p>
    <w:p w14:paraId="12BCD0DA" w14:textId="77777777" w:rsidR="00CE0960" w:rsidRDefault="00303D0F">
      <w:pPr>
        <w:spacing w:before="3" w:line="247" w:lineRule="auto"/>
        <w:ind w:left="884"/>
        <w:rPr>
          <w:sz w:val="24"/>
        </w:rPr>
      </w:pPr>
      <w:r>
        <w:rPr>
          <w:sz w:val="24"/>
        </w:rPr>
        <w:t>A</w:t>
      </w:r>
      <w:r>
        <w:rPr>
          <w:spacing w:val="-3"/>
          <w:sz w:val="24"/>
        </w:rPr>
        <w:t xml:space="preserve"> </w:t>
      </w:r>
      <w:r>
        <w:rPr>
          <w:sz w:val="24"/>
        </w:rPr>
        <w:t>Geddes</w:t>
      </w:r>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Tonge,</w:t>
      </w:r>
      <w:r>
        <w:rPr>
          <w:spacing w:val="-3"/>
          <w:sz w:val="24"/>
        </w:rPr>
        <w:t xml:space="preserve"> </w:t>
      </w:r>
      <w:r>
        <w:rPr>
          <w:sz w:val="24"/>
        </w:rPr>
        <w:t>editors,</w:t>
      </w:r>
      <w:r>
        <w:rPr>
          <w:spacing w:val="-3"/>
          <w:sz w:val="24"/>
        </w:rPr>
        <w:t xml:space="preserve"> </w:t>
      </w:r>
      <w:r>
        <w:rPr>
          <w:b/>
          <w:sz w:val="24"/>
        </w:rPr>
        <w:t>Labour’s</w:t>
      </w:r>
      <w:r>
        <w:rPr>
          <w:b/>
          <w:spacing w:val="-3"/>
          <w:sz w:val="24"/>
        </w:rPr>
        <w:t xml:space="preserve"> </w:t>
      </w:r>
      <w:r>
        <w:rPr>
          <w:b/>
          <w:sz w:val="24"/>
        </w:rPr>
        <w:t>Second</w:t>
      </w:r>
      <w:r>
        <w:rPr>
          <w:b/>
          <w:spacing w:val="-3"/>
          <w:sz w:val="24"/>
        </w:rPr>
        <w:t xml:space="preserve"> </w:t>
      </w:r>
      <w:r>
        <w:rPr>
          <w:b/>
          <w:sz w:val="24"/>
        </w:rPr>
        <w:t>Landslide:</w:t>
      </w:r>
      <w:r>
        <w:rPr>
          <w:b/>
          <w:spacing w:val="-3"/>
          <w:sz w:val="24"/>
        </w:rPr>
        <w:t xml:space="preserve"> </w:t>
      </w:r>
      <w:r>
        <w:rPr>
          <w:b/>
          <w:sz w:val="24"/>
        </w:rPr>
        <w:t>The</w:t>
      </w:r>
      <w:r>
        <w:rPr>
          <w:b/>
          <w:spacing w:val="-3"/>
          <w:sz w:val="24"/>
        </w:rPr>
        <w:t xml:space="preserve"> </w:t>
      </w:r>
      <w:r>
        <w:rPr>
          <w:b/>
          <w:sz w:val="24"/>
        </w:rPr>
        <w:t>British</w:t>
      </w:r>
      <w:r>
        <w:rPr>
          <w:b/>
          <w:spacing w:val="-3"/>
          <w:sz w:val="24"/>
        </w:rPr>
        <w:t xml:space="preserve"> </w:t>
      </w:r>
      <w:r>
        <w:rPr>
          <w:b/>
          <w:sz w:val="24"/>
        </w:rPr>
        <w:t>General Election, 2001</w:t>
      </w:r>
      <w:r>
        <w:rPr>
          <w:sz w:val="24"/>
        </w:rPr>
        <w:t>. Manchester University Press, 2002.</w:t>
      </w:r>
    </w:p>
    <w:p w14:paraId="70A4EF0B" w14:textId="77777777" w:rsidR="00CE0960" w:rsidRDefault="00303D0F">
      <w:pPr>
        <w:spacing w:line="274" w:lineRule="exact"/>
        <w:ind w:left="884"/>
        <w:rPr>
          <w:sz w:val="24"/>
        </w:rPr>
      </w:pPr>
      <w:r>
        <w:rPr>
          <w:sz w:val="24"/>
        </w:rPr>
        <w:t xml:space="preserve">A King, editor, </w:t>
      </w:r>
      <w:r>
        <w:rPr>
          <w:b/>
          <w:sz w:val="24"/>
        </w:rPr>
        <w:t>Britain at the Polls, 2001</w:t>
      </w:r>
      <w:r>
        <w:rPr>
          <w:sz w:val="24"/>
        </w:rPr>
        <w:t>. Chatham</w:t>
      </w:r>
      <w:r>
        <w:rPr>
          <w:spacing w:val="-2"/>
          <w:sz w:val="24"/>
        </w:rPr>
        <w:t xml:space="preserve"> </w:t>
      </w:r>
      <w:r>
        <w:rPr>
          <w:sz w:val="24"/>
        </w:rPr>
        <w:t xml:space="preserve">House Publishers, </w:t>
      </w:r>
      <w:r>
        <w:rPr>
          <w:spacing w:val="-2"/>
          <w:sz w:val="24"/>
        </w:rPr>
        <w:t>2002.</w:t>
      </w:r>
    </w:p>
    <w:p w14:paraId="02736D84" w14:textId="77777777" w:rsidR="00CE0960" w:rsidRDefault="00CE0960">
      <w:pPr>
        <w:pStyle w:val="BodyText"/>
        <w:spacing w:before="11"/>
        <w:ind w:left="0"/>
      </w:pPr>
    </w:p>
    <w:p w14:paraId="213CFF73" w14:textId="77777777" w:rsidR="00CE0960" w:rsidRDefault="00303D0F">
      <w:pPr>
        <w:ind w:left="164"/>
        <w:rPr>
          <w:sz w:val="24"/>
        </w:rPr>
      </w:pPr>
      <w:r>
        <w:rPr>
          <w:sz w:val="24"/>
        </w:rPr>
        <w:t>Left</w:t>
      </w:r>
      <w:r>
        <w:rPr>
          <w:spacing w:val="-1"/>
          <w:sz w:val="24"/>
        </w:rPr>
        <w:t xml:space="preserve"> </w:t>
      </w:r>
      <w:r>
        <w:rPr>
          <w:sz w:val="24"/>
        </w:rPr>
        <w:t>wanting more,</w:t>
      </w:r>
      <w:r>
        <w:rPr>
          <w:spacing w:val="-1"/>
          <w:sz w:val="24"/>
        </w:rPr>
        <w:t xml:space="preserve"> </w:t>
      </w:r>
      <w:r>
        <w:rPr>
          <w:b/>
          <w:sz w:val="24"/>
        </w:rPr>
        <w:t>The</w:t>
      </w:r>
      <w:r>
        <w:rPr>
          <w:b/>
          <w:spacing w:val="-1"/>
          <w:sz w:val="24"/>
        </w:rPr>
        <w:t xml:space="preserve"> </w:t>
      </w:r>
      <w:r>
        <w:rPr>
          <w:b/>
          <w:sz w:val="24"/>
        </w:rPr>
        <w:t>Times Higher Education Supplement</w:t>
      </w:r>
      <w:r>
        <w:rPr>
          <w:sz w:val="24"/>
        </w:rPr>
        <w:t>,</w:t>
      </w:r>
      <w:r>
        <w:rPr>
          <w:spacing w:val="-1"/>
          <w:sz w:val="24"/>
        </w:rPr>
        <w:t xml:space="preserve"> </w:t>
      </w:r>
      <w:r>
        <w:rPr>
          <w:sz w:val="24"/>
        </w:rPr>
        <w:t xml:space="preserve">32, 30 May </w:t>
      </w:r>
      <w:r>
        <w:rPr>
          <w:spacing w:val="-4"/>
          <w:sz w:val="24"/>
        </w:rPr>
        <w:t>2003</w:t>
      </w:r>
    </w:p>
    <w:p w14:paraId="3C20B5D9" w14:textId="77777777" w:rsidR="00CE0960" w:rsidRDefault="00CE0960">
      <w:pPr>
        <w:rPr>
          <w:sz w:val="24"/>
        </w:rPr>
        <w:sectPr w:rsidR="00CE0960">
          <w:pgSz w:w="11910" w:h="16840"/>
          <w:pgMar w:top="1380" w:right="992" w:bottom="1360" w:left="1275" w:header="0" w:footer="1171" w:gutter="0"/>
          <w:cols w:space="720"/>
        </w:sectPr>
      </w:pPr>
    </w:p>
    <w:p w14:paraId="4DED12DC" w14:textId="77777777" w:rsidR="00CE0960" w:rsidRDefault="00303D0F">
      <w:pPr>
        <w:spacing w:before="65"/>
        <w:ind w:left="885"/>
        <w:rPr>
          <w:sz w:val="24"/>
        </w:rPr>
      </w:pPr>
      <w:r>
        <w:rPr>
          <w:sz w:val="24"/>
        </w:rPr>
        <w:lastRenderedPageBreak/>
        <w:t>J</w:t>
      </w:r>
      <w:r>
        <w:rPr>
          <w:spacing w:val="-2"/>
          <w:sz w:val="24"/>
        </w:rPr>
        <w:t xml:space="preserve"> </w:t>
      </w:r>
      <w:r>
        <w:rPr>
          <w:sz w:val="24"/>
        </w:rPr>
        <w:t>Agnew,</w:t>
      </w:r>
      <w:r>
        <w:rPr>
          <w:spacing w:val="-2"/>
          <w:sz w:val="24"/>
        </w:rPr>
        <w:t xml:space="preserve"> </w:t>
      </w:r>
      <w:r>
        <w:rPr>
          <w:b/>
          <w:sz w:val="24"/>
        </w:rPr>
        <w:t>Making</w:t>
      </w:r>
      <w:r>
        <w:rPr>
          <w:b/>
          <w:spacing w:val="-1"/>
          <w:sz w:val="24"/>
        </w:rPr>
        <w:t xml:space="preserve"> </w:t>
      </w:r>
      <w:r>
        <w:rPr>
          <w:b/>
          <w:sz w:val="24"/>
        </w:rPr>
        <w:t>Political</w:t>
      </w:r>
      <w:r>
        <w:rPr>
          <w:b/>
          <w:spacing w:val="-1"/>
          <w:sz w:val="24"/>
        </w:rPr>
        <w:t xml:space="preserve"> </w:t>
      </w:r>
      <w:r>
        <w:rPr>
          <w:b/>
          <w:sz w:val="24"/>
        </w:rPr>
        <w:t>Geography</w:t>
      </w:r>
      <w:r>
        <w:rPr>
          <w:sz w:val="24"/>
        </w:rPr>
        <w:t>.</w:t>
      </w:r>
      <w:r>
        <w:rPr>
          <w:spacing w:val="-1"/>
          <w:sz w:val="24"/>
        </w:rPr>
        <w:t xml:space="preserve"> </w:t>
      </w:r>
      <w:r>
        <w:rPr>
          <w:sz w:val="24"/>
        </w:rPr>
        <w:t xml:space="preserve">Arnold, </w:t>
      </w:r>
      <w:r>
        <w:rPr>
          <w:spacing w:val="-2"/>
          <w:sz w:val="24"/>
        </w:rPr>
        <w:t>2003.</w:t>
      </w:r>
    </w:p>
    <w:p w14:paraId="1AF95146" w14:textId="77777777" w:rsidR="00CE0960" w:rsidRDefault="00303D0F">
      <w:pPr>
        <w:spacing w:before="7" w:line="242" w:lineRule="auto"/>
        <w:ind w:left="884" w:right="93"/>
        <w:rPr>
          <w:sz w:val="24"/>
        </w:rPr>
      </w:pPr>
      <w:r>
        <w:rPr>
          <w:sz w:val="24"/>
        </w:rPr>
        <w:t>P</w:t>
      </w:r>
      <w:r>
        <w:rPr>
          <w:spacing w:val="-3"/>
          <w:sz w:val="24"/>
        </w:rPr>
        <w:t xml:space="preserve"> </w:t>
      </w:r>
      <w:r>
        <w:rPr>
          <w:sz w:val="24"/>
        </w:rPr>
        <w:t>Hubbard,</w:t>
      </w:r>
      <w:r>
        <w:rPr>
          <w:spacing w:val="-3"/>
          <w:sz w:val="24"/>
        </w:rPr>
        <w:t xml:space="preserve"> </w:t>
      </w:r>
      <w:r>
        <w:rPr>
          <w:sz w:val="24"/>
        </w:rPr>
        <w:t>R</w:t>
      </w:r>
      <w:r>
        <w:rPr>
          <w:spacing w:val="-3"/>
          <w:sz w:val="24"/>
        </w:rPr>
        <w:t xml:space="preserve"> </w:t>
      </w:r>
      <w:r>
        <w:rPr>
          <w:sz w:val="24"/>
        </w:rPr>
        <w:t>Kitchin,</w:t>
      </w:r>
      <w:r>
        <w:rPr>
          <w:spacing w:val="-3"/>
          <w:sz w:val="24"/>
        </w:rPr>
        <w:t xml:space="preserve"> </w:t>
      </w:r>
      <w:r>
        <w:rPr>
          <w:sz w:val="24"/>
        </w:rPr>
        <w:t>D</w:t>
      </w:r>
      <w:r>
        <w:rPr>
          <w:spacing w:val="-3"/>
          <w:sz w:val="24"/>
        </w:rPr>
        <w:t xml:space="preserve"> </w:t>
      </w:r>
      <w:r>
        <w:rPr>
          <w:sz w:val="24"/>
        </w:rPr>
        <w:t>Fuller</w:t>
      </w:r>
      <w:r>
        <w:rPr>
          <w:spacing w:val="-3"/>
          <w:sz w:val="24"/>
        </w:rPr>
        <w:t xml:space="preserve"> </w:t>
      </w:r>
      <w:r>
        <w:rPr>
          <w:sz w:val="24"/>
        </w:rPr>
        <w:t>and</w:t>
      </w:r>
      <w:r>
        <w:rPr>
          <w:spacing w:val="-3"/>
          <w:sz w:val="24"/>
        </w:rPr>
        <w:t xml:space="preserve"> </w:t>
      </w:r>
      <w:r>
        <w:rPr>
          <w:sz w:val="24"/>
        </w:rPr>
        <w:t>B</w:t>
      </w:r>
      <w:r>
        <w:rPr>
          <w:spacing w:val="-3"/>
          <w:sz w:val="24"/>
        </w:rPr>
        <w:t xml:space="preserve"> </w:t>
      </w:r>
      <w:r>
        <w:rPr>
          <w:sz w:val="24"/>
        </w:rPr>
        <w:t>Bartley,</w:t>
      </w:r>
      <w:r>
        <w:rPr>
          <w:spacing w:val="-2"/>
          <w:sz w:val="24"/>
        </w:rPr>
        <w:t xml:space="preserve"> </w:t>
      </w:r>
      <w:r>
        <w:rPr>
          <w:b/>
          <w:sz w:val="24"/>
        </w:rPr>
        <w:t>Thinking</w:t>
      </w:r>
      <w:r>
        <w:rPr>
          <w:b/>
          <w:spacing w:val="-3"/>
          <w:sz w:val="24"/>
        </w:rPr>
        <w:t xml:space="preserve"> </w:t>
      </w:r>
      <w:r>
        <w:rPr>
          <w:b/>
          <w:sz w:val="24"/>
        </w:rPr>
        <w:t>Geographically</w:t>
      </w:r>
      <w:r>
        <w:rPr>
          <w:sz w:val="24"/>
        </w:rPr>
        <w:t>.</w:t>
      </w:r>
      <w:r>
        <w:rPr>
          <w:spacing w:val="-3"/>
          <w:sz w:val="24"/>
        </w:rPr>
        <w:t xml:space="preserve"> </w:t>
      </w:r>
      <w:r>
        <w:rPr>
          <w:sz w:val="24"/>
        </w:rPr>
        <w:t>Continuum Press, 2003.</w:t>
      </w:r>
    </w:p>
    <w:p w14:paraId="69AFAB9D" w14:textId="77777777" w:rsidR="00CE0960" w:rsidRDefault="00CE0960">
      <w:pPr>
        <w:pStyle w:val="BodyText"/>
        <w:spacing w:before="9"/>
        <w:ind w:left="0"/>
      </w:pPr>
    </w:p>
    <w:p w14:paraId="1357A74A" w14:textId="77777777" w:rsidR="00CE0960" w:rsidRDefault="00303D0F">
      <w:pPr>
        <w:spacing w:line="242" w:lineRule="auto"/>
        <w:ind w:left="164" w:right="162"/>
        <w:rPr>
          <w:sz w:val="24"/>
        </w:rPr>
      </w:pPr>
      <w:r>
        <w:rPr>
          <w:sz w:val="24"/>
        </w:rPr>
        <w:t>What</w:t>
      </w:r>
      <w:r>
        <w:rPr>
          <w:spacing w:val="-2"/>
          <w:sz w:val="24"/>
        </w:rPr>
        <w:t xml:space="preserve"> </w:t>
      </w:r>
      <w:r>
        <w:rPr>
          <w:sz w:val="24"/>
        </w:rPr>
        <w:t>it</w:t>
      </w:r>
      <w:r>
        <w:rPr>
          <w:spacing w:val="-2"/>
          <w:sz w:val="24"/>
        </w:rPr>
        <w:t xml:space="preserve"> </w:t>
      </w:r>
      <w:r>
        <w:rPr>
          <w:sz w:val="24"/>
        </w:rPr>
        <w:t>isn’t</w:t>
      </w:r>
      <w:r>
        <w:rPr>
          <w:spacing w:val="-2"/>
          <w:sz w:val="24"/>
        </w:rPr>
        <w:t xml:space="preserve"> </w:t>
      </w:r>
      <w:r>
        <w:rPr>
          <w:sz w:val="24"/>
        </w:rPr>
        <w:t>makes</w:t>
      </w:r>
      <w:r>
        <w:rPr>
          <w:spacing w:val="-2"/>
          <w:sz w:val="24"/>
        </w:rPr>
        <w:t xml:space="preserve"> </w:t>
      </w:r>
      <w:r>
        <w:rPr>
          <w:sz w:val="24"/>
        </w:rPr>
        <w:t>it</w:t>
      </w:r>
      <w:r>
        <w:rPr>
          <w:spacing w:val="-2"/>
          <w:sz w:val="24"/>
        </w:rPr>
        <w:t xml:space="preserve"> </w:t>
      </w:r>
      <w:r>
        <w:rPr>
          <w:sz w:val="24"/>
        </w:rPr>
        <w:t>what</w:t>
      </w:r>
      <w:r>
        <w:rPr>
          <w:spacing w:val="-2"/>
          <w:sz w:val="24"/>
        </w:rPr>
        <w:t xml:space="preserve"> </w:t>
      </w:r>
      <w:r>
        <w:rPr>
          <w:sz w:val="24"/>
        </w:rPr>
        <w:t>it</w:t>
      </w:r>
      <w:r>
        <w:rPr>
          <w:spacing w:val="-2"/>
          <w:sz w:val="24"/>
        </w:rPr>
        <w:t xml:space="preserve"> </w:t>
      </w:r>
      <w:r>
        <w:rPr>
          <w:sz w:val="24"/>
        </w:rPr>
        <w:t>is,</w:t>
      </w:r>
      <w:r>
        <w:rPr>
          <w:spacing w:val="-3"/>
          <w:sz w:val="24"/>
        </w:rPr>
        <w:t xml:space="preserve"> </w:t>
      </w:r>
      <w:r>
        <w:rPr>
          <w:b/>
          <w:sz w:val="24"/>
        </w:rPr>
        <w:t>The</w:t>
      </w:r>
      <w:r>
        <w:rPr>
          <w:b/>
          <w:spacing w:val="-2"/>
          <w:sz w:val="24"/>
        </w:rPr>
        <w:t xml:space="preserve"> </w:t>
      </w:r>
      <w:r>
        <w:rPr>
          <w:b/>
          <w:sz w:val="24"/>
        </w:rPr>
        <w:t>Times</w:t>
      </w:r>
      <w:r>
        <w:rPr>
          <w:b/>
          <w:spacing w:val="-2"/>
          <w:sz w:val="24"/>
        </w:rPr>
        <w:t xml:space="preserve"> </w:t>
      </w:r>
      <w:r>
        <w:rPr>
          <w:b/>
          <w:sz w:val="24"/>
        </w:rPr>
        <w:t>Higher</w:t>
      </w:r>
      <w:r>
        <w:rPr>
          <w:b/>
          <w:spacing w:val="-2"/>
          <w:sz w:val="24"/>
        </w:rPr>
        <w:t xml:space="preserve"> </w:t>
      </w:r>
      <w:r>
        <w:rPr>
          <w:b/>
          <w:sz w:val="24"/>
        </w:rPr>
        <w:t>Education</w:t>
      </w:r>
      <w:r>
        <w:rPr>
          <w:b/>
          <w:spacing w:val="-2"/>
          <w:sz w:val="24"/>
        </w:rPr>
        <w:t xml:space="preserve"> </w:t>
      </w:r>
      <w:r>
        <w:rPr>
          <w:b/>
          <w:sz w:val="24"/>
        </w:rPr>
        <w:t>Supplement</w:t>
      </w:r>
      <w:r>
        <w:rPr>
          <w:sz w:val="24"/>
        </w:rPr>
        <w:t>,</w:t>
      </w:r>
      <w:r>
        <w:rPr>
          <w:spacing w:val="-2"/>
          <w:sz w:val="24"/>
        </w:rPr>
        <w:t xml:space="preserve"> </w:t>
      </w:r>
      <w:r>
        <w:rPr>
          <w:sz w:val="24"/>
        </w:rPr>
        <w:t>18,</w:t>
      </w:r>
      <w:r>
        <w:rPr>
          <w:spacing w:val="-2"/>
          <w:sz w:val="24"/>
        </w:rPr>
        <w:t xml:space="preserve"> </w:t>
      </w:r>
      <w:r>
        <w:rPr>
          <w:sz w:val="24"/>
        </w:rPr>
        <w:t>28</w:t>
      </w:r>
      <w:r>
        <w:rPr>
          <w:spacing w:val="-2"/>
          <w:sz w:val="24"/>
        </w:rPr>
        <w:t xml:space="preserve"> </w:t>
      </w:r>
      <w:r>
        <w:rPr>
          <w:sz w:val="24"/>
        </w:rPr>
        <w:t>May</w:t>
      </w:r>
      <w:r>
        <w:rPr>
          <w:spacing w:val="-2"/>
          <w:sz w:val="24"/>
        </w:rPr>
        <w:t xml:space="preserve"> </w:t>
      </w:r>
      <w:r>
        <w:rPr>
          <w:sz w:val="24"/>
        </w:rPr>
        <w:t xml:space="preserve">2004, </w:t>
      </w:r>
      <w:r>
        <w:rPr>
          <w:spacing w:val="-10"/>
          <w:sz w:val="24"/>
        </w:rPr>
        <w:t>V</w:t>
      </w:r>
    </w:p>
    <w:p w14:paraId="24B98206" w14:textId="77777777" w:rsidR="00CE0960" w:rsidRDefault="00303D0F">
      <w:pPr>
        <w:spacing w:before="5" w:line="247" w:lineRule="auto"/>
        <w:ind w:left="884"/>
        <w:rPr>
          <w:sz w:val="24"/>
        </w:rPr>
      </w:pPr>
      <w:r>
        <w:rPr>
          <w:sz w:val="24"/>
        </w:rPr>
        <w:t>J</w:t>
      </w:r>
      <w:r>
        <w:rPr>
          <w:spacing w:val="-3"/>
          <w:sz w:val="24"/>
        </w:rPr>
        <w:t xml:space="preserve"> </w:t>
      </w:r>
      <w:r>
        <w:rPr>
          <w:sz w:val="24"/>
        </w:rPr>
        <w:t>S</w:t>
      </w:r>
      <w:r>
        <w:rPr>
          <w:spacing w:val="-3"/>
          <w:sz w:val="24"/>
        </w:rPr>
        <w:t xml:space="preserve"> </w:t>
      </w:r>
      <w:r>
        <w:rPr>
          <w:sz w:val="24"/>
        </w:rPr>
        <w:t>Duncan,</w:t>
      </w:r>
      <w:r>
        <w:rPr>
          <w:spacing w:val="-2"/>
          <w:sz w:val="24"/>
        </w:rPr>
        <w:t xml:space="preserve"> </w:t>
      </w:r>
      <w:r>
        <w:rPr>
          <w:sz w:val="24"/>
        </w:rPr>
        <w:t>N</w:t>
      </w:r>
      <w:r>
        <w:rPr>
          <w:spacing w:val="-3"/>
          <w:sz w:val="24"/>
        </w:rPr>
        <w:t xml:space="preserve"> </w:t>
      </w:r>
      <w:r>
        <w:rPr>
          <w:sz w:val="24"/>
        </w:rPr>
        <w:t>C</w:t>
      </w:r>
      <w:r>
        <w:rPr>
          <w:spacing w:val="-2"/>
          <w:sz w:val="24"/>
        </w:rPr>
        <w:t xml:space="preserve"> </w:t>
      </w:r>
      <w:r>
        <w:rPr>
          <w:sz w:val="24"/>
        </w:rPr>
        <w:t>Johnston</w:t>
      </w:r>
      <w:r>
        <w:rPr>
          <w:spacing w:val="-2"/>
          <w:sz w:val="24"/>
        </w:rPr>
        <w:t xml:space="preserve"> </w:t>
      </w:r>
      <w:r>
        <w:rPr>
          <w:sz w:val="24"/>
        </w:rPr>
        <w:t>and</w:t>
      </w:r>
      <w:r>
        <w:rPr>
          <w:spacing w:val="-2"/>
          <w:sz w:val="24"/>
        </w:rPr>
        <w:t xml:space="preserve"> </w:t>
      </w:r>
      <w:r>
        <w:rPr>
          <w:sz w:val="24"/>
        </w:rPr>
        <w:t>R</w:t>
      </w:r>
      <w:r>
        <w:rPr>
          <w:spacing w:val="-2"/>
          <w:sz w:val="24"/>
        </w:rPr>
        <w:t xml:space="preserve"> </w:t>
      </w:r>
      <w:r>
        <w:rPr>
          <w:sz w:val="24"/>
        </w:rPr>
        <w:t>C</w:t>
      </w:r>
      <w:r>
        <w:rPr>
          <w:spacing w:val="-2"/>
          <w:sz w:val="24"/>
        </w:rPr>
        <w:t xml:space="preserve"> </w:t>
      </w:r>
      <w:r>
        <w:rPr>
          <w:sz w:val="24"/>
        </w:rPr>
        <w:t>Schein</w:t>
      </w:r>
      <w:r>
        <w:rPr>
          <w:spacing w:val="-2"/>
          <w:sz w:val="24"/>
        </w:rPr>
        <w:t xml:space="preserve"> </w:t>
      </w:r>
      <w:r>
        <w:rPr>
          <w:sz w:val="24"/>
        </w:rPr>
        <w:t xml:space="preserve">(editors) </w:t>
      </w:r>
      <w:r>
        <w:rPr>
          <w:b/>
          <w:sz w:val="24"/>
        </w:rPr>
        <w:t>A</w:t>
      </w:r>
      <w:r>
        <w:rPr>
          <w:b/>
          <w:spacing w:val="-2"/>
          <w:sz w:val="24"/>
        </w:rPr>
        <w:t xml:space="preserve"> </w:t>
      </w:r>
      <w:r>
        <w:rPr>
          <w:b/>
          <w:sz w:val="24"/>
        </w:rPr>
        <w:t>Companion</w:t>
      </w:r>
      <w:r>
        <w:rPr>
          <w:b/>
          <w:spacing w:val="-2"/>
          <w:sz w:val="24"/>
        </w:rPr>
        <w:t xml:space="preserve"> </w:t>
      </w:r>
      <w:r>
        <w:rPr>
          <w:b/>
          <w:sz w:val="24"/>
        </w:rPr>
        <w:t>to</w:t>
      </w:r>
      <w:r>
        <w:rPr>
          <w:b/>
          <w:spacing w:val="-2"/>
          <w:sz w:val="24"/>
        </w:rPr>
        <w:t xml:space="preserve"> </w:t>
      </w:r>
      <w:r>
        <w:rPr>
          <w:b/>
          <w:sz w:val="24"/>
        </w:rPr>
        <w:t>Political Geography</w:t>
      </w:r>
      <w:r>
        <w:rPr>
          <w:sz w:val="24"/>
        </w:rPr>
        <w:t>. Blackwell, 2004</w:t>
      </w:r>
    </w:p>
    <w:p w14:paraId="7BBDE63C" w14:textId="77777777" w:rsidR="00CE0960" w:rsidRDefault="00303D0F">
      <w:pPr>
        <w:spacing w:line="247" w:lineRule="auto"/>
        <w:ind w:left="884"/>
        <w:rPr>
          <w:sz w:val="24"/>
        </w:rPr>
      </w:pPr>
      <w:r>
        <w:rPr>
          <w:sz w:val="24"/>
        </w:rPr>
        <w:t>A</w:t>
      </w:r>
      <w:r>
        <w:rPr>
          <w:spacing w:val="-2"/>
          <w:sz w:val="24"/>
        </w:rPr>
        <w:t xml:space="preserve"> </w:t>
      </w:r>
      <w:r>
        <w:rPr>
          <w:sz w:val="24"/>
        </w:rPr>
        <w:t>Blunt,</w:t>
      </w:r>
      <w:r>
        <w:rPr>
          <w:spacing w:val="-2"/>
          <w:sz w:val="24"/>
        </w:rPr>
        <w:t xml:space="preserve"> </w:t>
      </w:r>
      <w:r>
        <w:rPr>
          <w:sz w:val="24"/>
        </w:rPr>
        <w:t>P</w:t>
      </w:r>
      <w:r>
        <w:rPr>
          <w:spacing w:val="-2"/>
          <w:sz w:val="24"/>
        </w:rPr>
        <w:t xml:space="preserve"> </w:t>
      </w:r>
      <w:r>
        <w:rPr>
          <w:sz w:val="24"/>
        </w:rPr>
        <w:t>Gruffudd,</w:t>
      </w:r>
      <w:r>
        <w:rPr>
          <w:spacing w:val="-2"/>
          <w:sz w:val="24"/>
        </w:rPr>
        <w:t xml:space="preserve"> </w:t>
      </w:r>
      <w:r>
        <w:rPr>
          <w:sz w:val="24"/>
        </w:rPr>
        <w:t>J</w:t>
      </w:r>
      <w:r>
        <w:rPr>
          <w:spacing w:val="-2"/>
          <w:sz w:val="24"/>
        </w:rPr>
        <w:t xml:space="preserve"> </w:t>
      </w:r>
      <w:r>
        <w:rPr>
          <w:sz w:val="24"/>
        </w:rPr>
        <w:t>May,</w:t>
      </w:r>
      <w:r>
        <w:rPr>
          <w:spacing w:val="-2"/>
          <w:sz w:val="24"/>
        </w:rPr>
        <w:t xml:space="preserve"> </w:t>
      </w:r>
      <w:r>
        <w:rPr>
          <w:sz w:val="24"/>
        </w:rPr>
        <w:t>M</w:t>
      </w:r>
      <w:r>
        <w:rPr>
          <w:spacing w:val="-2"/>
          <w:sz w:val="24"/>
        </w:rPr>
        <w:t xml:space="preserve"> </w:t>
      </w:r>
      <w:r>
        <w:rPr>
          <w:sz w:val="24"/>
        </w:rPr>
        <w:t>Ogborn</w:t>
      </w:r>
      <w:r>
        <w:rPr>
          <w:spacing w:val="-2"/>
          <w:sz w:val="24"/>
        </w:rPr>
        <w:t xml:space="preserve"> </w:t>
      </w:r>
      <w:r>
        <w:rPr>
          <w:sz w:val="24"/>
        </w:rPr>
        <w:t>and</w:t>
      </w:r>
      <w:r>
        <w:rPr>
          <w:spacing w:val="-2"/>
          <w:sz w:val="24"/>
        </w:rPr>
        <w:t xml:space="preserve"> </w:t>
      </w:r>
      <w:r>
        <w:rPr>
          <w:sz w:val="24"/>
        </w:rPr>
        <w:t>D</w:t>
      </w:r>
      <w:r>
        <w:rPr>
          <w:spacing w:val="-2"/>
          <w:sz w:val="24"/>
        </w:rPr>
        <w:t xml:space="preserve"> </w:t>
      </w:r>
      <w:r>
        <w:rPr>
          <w:sz w:val="24"/>
        </w:rPr>
        <w:t>Pinder</w:t>
      </w:r>
      <w:r>
        <w:rPr>
          <w:spacing w:val="-2"/>
          <w:sz w:val="24"/>
        </w:rPr>
        <w:t xml:space="preserve"> </w:t>
      </w:r>
      <w:r>
        <w:rPr>
          <w:sz w:val="24"/>
        </w:rPr>
        <w:t>(editors)</w:t>
      </w:r>
      <w:r>
        <w:rPr>
          <w:spacing w:val="-2"/>
          <w:sz w:val="24"/>
        </w:rPr>
        <w:t xml:space="preserve"> </w:t>
      </w:r>
      <w:r>
        <w:rPr>
          <w:b/>
          <w:sz w:val="24"/>
        </w:rPr>
        <w:t>Cultural</w:t>
      </w:r>
      <w:r>
        <w:rPr>
          <w:b/>
          <w:spacing w:val="-2"/>
          <w:sz w:val="24"/>
        </w:rPr>
        <w:t xml:space="preserve"> </w:t>
      </w:r>
      <w:r>
        <w:rPr>
          <w:b/>
          <w:sz w:val="24"/>
        </w:rPr>
        <w:t>Geography</w:t>
      </w:r>
      <w:r>
        <w:rPr>
          <w:b/>
          <w:spacing w:val="-2"/>
          <w:sz w:val="24"/>
        </w:rPr>
        <w:t xml:space="preserve"> </w:t>
      </w:r>
      <w:r>
        <w:rPr>
          <w:b/>
          <w:sz w:val="24"/>
        </w:rPr>
        <w:t>in Practice</w:t>
      </w:r>
      <w:r>
        <w:rPr>
          <w:sz w:val="24"/>
        </w:rPr>
        <w:t>. Arnold, 2004.</w:t>
      </w:r>
    </w:p>
    <w:p w14:paraId="3F3685A1" w14:textId="77777777" w:rsidR="00CE0960" w:rsidRDefault="00303D0F">
      <w:pPr>
        <w:pStyle w:val="BodyText"/>
        <w:spacing w:before="272"/>
        <w:ind w:left="164"/>
      </w:pPr>
      <w:r>
        <w:t>Learning</w:t>
      </w:r>
      <w:r>
        <w:rPr>
          <w:spacing w:val="-1"/>
        </w:rPr>
        <w:t xml:space="preserve"> </w:t>
      </w:r>
      <w:r>
        <w:t>about ourselves from</w:t>
      </w:r>
      <w:r>
        <w:rPr>
          <w:spacing w:val="-2"/>
        </w:rPr>
        <w:t xml:space="preserve"> </w:t>
      </w:r>
      <w:r>
        <w:t xml:space="preserve">learning about others: comparative studies of elections. </w:t>
      </w:r>
      <w:r>
        <w:rPr>
          <w:spacing w:val="-2"/>
        </w:rPr>
        <w:t>British</w:t>
      </w:r>
    </w:p>
    <w:p w14:paraId="29B158D1" w14:textId="77777777" w:rsidR="00CE0960" w:rsidRDefault="00303D0F">
      <w:pPr>
        <w:spacing w:before="7"/>
        <w:ind w:left="164"/>
        <w:rPr>
          <w:sz w:val="24"/>
        </w:rPr>
      </w:pPr>
      <w:r>
        <w:rPr>
          <w:b/>
          <w:sz w:val="24"/>
        </w:rPr>
        <w:t xml:space="preserve">Journal of Politics and International Relations </w:t>
      </w:r>
      <w:r>
        <w:rPr>
          <w:sz w:val="24"/>
        </w:rPr>
        <w:t>7, 2005, 281-</w:t>
      </w:r>
      <w:r>
        <w:rPr>
          <w:spacing w:val="-4"/>
          <w:sz w:val="24"/>
        </w:rPr>
        <w:t>291.</w:t>
      </w:r>
    </w:p>
    <w:p w14:paraId="13A90FE9" w14:textId="77777777" w:rsidR="00CE0960" w:rsidRDefault="00CE0960">
      <w:pPr>
        <w:pStyle w:val="BodyText"/>
        <w:spacing w:before="11"/>
        <w:ind w:left="0"/>
      </w:pPr>
    </w:p>
    <w:p w14:paraId="57D42A25" w14:textId="77777777" w:rsidR="00CE0960" w:rsidRDefault="00303D0F">
      <w:pPr>
        <w:spacing w:line="247" w:lineRule="auto"/>
        <w:ind w:left="884"/>
        <w:rPr>
          <w:sz w:val="24"/>
        </w:rPr>
      </w:pPr>
      <w:r>
        <w:rPr>
          <w:sz w:val="24"/>
        </w:rPr>
        <w:t>Atkinson,</w:t>
      </w:r>
      <w:r>
        <w:rPr>
          <w:spacing w:val="-2"/>
          <w:sz w:val="24"/>
        </w:rPr>
        <w:t xml:space="preserve"> </w:t>
      </w:r>
      <w:r>
        <w:rPr>
          <w:sz w:val="24"/>
        </w:rPr>
        <w:t>Neill</w:t>
      </w:r>
      <w:r>
        <w:rPr>
          <w:spacing w:val="40"/>
          <w:sz w:val="24"/>
        </w:rPr>
        <w:t xml:space="preserve"> </w:t>
      </w:r>
      <w:r>
        <w:rPr>
          <w:sz w:val="24"/>
        </w:rPr>
        <w:t>(2003)</w:t>
      </w:r>
      <w:r>
        <w:rPr>
          <w:spacing w:val="-2"/>
          <w:sz w:val="24"/>
        </w:rPr>
        <w:t xml:space="preserve"> </w:t>
      </w:r>
      <w:r>
        <w:rPr>
          <w:b/>
          <w:sz w:val="24"/>
        </w:rPr>
        <w:t>Adventures</w:t>
      </w:r>
      <w:r>
        <w:rPr>
          <w:b/>
          <w:spacing w:val="-2"/>
          <w:sz w:val="24"/>
        </w:rPr>
        <w:t xml:space="preserve"> </w:t>
      </w:r>
      <w:r>
        <w:rPr>
          <w:b/>
          <w:sz w:val="24"/>
        </w:rPr>
        <w:t>in</w:t>
      </w:r>
      <w:r>
        <w:rPr>
          <w:b/>
          <w:spacing w:val="-2"/>
          <w:sz w:val="24"/>
        </w:rPr>
        <w:t xml:space="preserve"> </w:t>
      </w:r>
      <w:r>
        <w:rPr>
          <w:b/>
          <w:sz w:val="24"/>
        </w:rPr>
        <w:t>Democracy:</w:t>
      </w:r>
      <w:r>
        <w:rPr>
          <w:b/>
          <w:spacing w:val="-2"/>
          <w:sz w:val="24"/>
        </w:rPr>
        <w:t xml:space="preserve"> </w:t>
      </w:r>
      <w:r>
        <w:rPr>
          <w:b/>
          <w:sz w:val="24"/>
        </w:rPr>
        <w:t>A</w:t>
      </w:r>
      <w:r>
        <w:rPr>
          <w:b/>
          <w:spacing w:val="-2"/>
          <w:sz w:val="24"/>
        </w:rPr>
        <w:t xml:space="preserve"> </w:t>
      </w:r>
      <w:r>
        <w:rPr>
          <w:b/>
          <w:sz w:val="24"/>
        </w:rPr>
        <w:t>History</w:t>
      </w:r>
      <w:r>
        <w:rPr>
          <w:b/>
          <w:spacing w:val="-2"/>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Vote</w:t>
      </w:r>
      <w:r>
        <w:rPr>
          <w:b/>
          <w:spacing w:val="-2"/>
          <w:sz w:val="24"/>
        </w:rPr>
        <w:t xml:space="preserve"> </w:t>
      </w:r>
      <w:r>
        <w:rPr>
          <w:b/>
          <w:sz w:val="24"/>
        </w:rPr>
        <w:t>in</w:t>
      </w:r>
      <w:r>
        <w:rPr>
          <w:b/>
          <w:spacing w:val="-2"/>
          <w:sz w:val="24"/>
        </w:rPr>
        <w:t xml:space="preserve"> </w:t>
      </w:r>
      <w:r>
        <w:rPr>
          <w:b/>
          <w:sz w:val="24"/>
        </w:rPr>
        <w:t xml:space="preserve">New Zealand </w:t>
      </w:r>
      <w:r>
        <w:rPr>
          <w:sz w:val="24"/>
        </w:rPr>
        <w:t>(Dunedin NZ: University of Otago Press)</w:t>
      </w:r>
    </w:p>
    <w:p w14:paraId="0161B8BE" w14:textId="77777777" w:rsidR="00CE0960" w:rsidRDefault="00303D0F">
      <w:pPr>
        <w:spacing w:line="244" w:lineRule="auto"/>
        <w:ind w:left="884" w:right="162"/>
        <w:rPr>
          <w:sz w:val="24"/>
        </w:rPr>
      </w:pPr>
      <w:r>
        <w:rPr>
          <w:sz w:val="24"/>
        </w:rPr>
        <w:t>Boston, Jonathan, Church, Stephen, Levine, Stephen, Mcleay, Elizabeth, and Roberts, Nigel</w:t>
      </w:r>
      <w:r>
        <w:rPr>
          <w:spacing w:val="-3"/>
          <w:sz w:val="24"/>
        </w:rPr>
        <w:t xml:space="preserve"> </w:t>
      </w:r>
      <w:r>
        <w:rPr>
          <w:sz w:val="24"/>
        </w:rPr>
        <w:t>S.</w:t>
      </w:r>
      <w:r>
        <w:rPr>
          <w:spacing w:val="-3"/>
          <w:sz w:val="24"/>
        </w:rPr>
        <w:t xml:space="preserve"> </w:t>
      </w:r>
      <w:r>
        <w:rPr>
          <w:sz w:val="24"/>
        </w:rPr>
        <w:t>(eds)</w:t>
      </w:r>
      <w:r>
        <w:rPr>
          <w:spacing w:val="-3"/>
          <w:sz w:val="24"/>
        </w:rPr>
        <w:t xml:space="preserve"> </w:t>
      </w:r>
      <w:r>
        <w:rPr>
          <w:sz w:val="24"/>
        </w:rPr>
        <w:t>(2003)</w:t>
      </w:r>
      <w:r>
        <w:rPr>
          <w:spacing w:val="-4"/>
          <w:sz w:val="24"/>
        </w:rPr>
        <w:t xml:space="preserve"> </w:t>
      </w:r>
      <w:r>
        <w:rPr>
          <w:b/>
          <w:sz w:val="24"/>
        </w:rPr>
        <w:t>New</w:t>
      </w:r>
      <w:r>
        <w:rPr>
          <w:b/>
          <w:spacing w:val="-5"/>
          <w:sz w:val="24"/>
        </w:rPr>
        <w:t xml:space="preserve"> </w:t>
      </w:r>
      <w:r>
        <w:rPr>
          <w:b/>
          <w:sz w:val="24"/>
        </w:rPr>
        <w:t>Zealand</w:t>
      </w:r>
      <w:r>
        <w:rPr>
          <w:b/>
          <w:spacing w:val="-3"/>
          <w:sz w:val="24"/>
        </w:rPr>
        <w:t xml:space="preserve"> </w:t>
      </w:r>
      <w:r>
        <w:rPr>
          <w:b/>
          <w:sz w:val="24"/>
        </w:rPr>
        <w:t>Votes:</w:t>
      </w:r>
      <w:r>
        <w:rPr>
          <w:b/>
          <w:spacing w:val="-3"/>
          <w:sz w:val="24"/>
        </w:rPr>
        <w:t xml:space="preserve"> </w:t>
      </w:r>
      <w:r>
        <w:rPr>
          <w:b/>
          <w:sz w:val="24"/>
        </w:rPr>
        <w:t>The</w:t>
      </w:r>
      <w:r>
        <w:rPr>
          <w:b/>
          <w:spacing w:val="-3"/>
          <w:sz w:val="24"/>
        </w:rPr>
        <w:t xml:space="preserve"> </w:t>
      </w:r>
      <w:r>
        <w:rPr>
          <w:b/>
          <w:sz w:val="24"/>
        </w:rPr>
        <w:t>General</w:t>
      </w:r>
      <w:r>
        <w:rPr>
          <w:b/>
          <w:spacing w:val="-3"/>
          <w:sz w:val="24"/>
        </w:rPr>
        <w:t xml:space="preserve"> </w:t>
      </w:r>
      <w:r>
        <w:rPr>
          <w:b/>
          <w:sz w:val="24"/>
        </w:rPr>
        <w:t>Election</w:t>
      </w:r>
      <w:r>
        <w:rPr>
          <w:b/>
          <w:spacing w:val="-3"/>
          <w:sz w:val="24"/>
        </w:rPr>
        <w:t xml:space="preserve"> </w:t>
      </w:r>
      <w:r>
        <w:rPr>
          <w:b/>
          <w:sz w:val="24"/>
        </w:rPr>
        <w:t>of</w:t>
      </w:r>
      <w:r>
        <w:rPr>
          <w:b/>
          <w:spacing w:val="-3"/>
          <w:sz w:val="24"/>
        </w:rPr>
        <w:t xml:space="preserve"> </w:t>
      </w:r>
      <w:r>
        <w:rPr>
          <w:b/>
          <w:sz w:val="24"/>
        </w:rPr>
        <w:t>2002</w:t>
      </w:r>
      <w:r>
        <w:rPr>
          <w:b/>
          <w:spacing w:val="-3"/>
          <w:sz w:val="24"/>
        </w:rPr>
        <w:t xml:space="preserve"> </w:t>
      </w:r>
      <w:r>
        <w:rPr>
          <w:sz w:val="24"/>
        </w:rPr>
        <w:t>(Wellington NZ: Victoria University Press)</w:t>
      </w:r>
    </w:p>
    <w:p w14:paraId="1CF908B3" w14:textId="77777777" w:rsidR="00CE0960" w:rsidRDefault="00303D0F">
      <w:pPr>
        <w:spacing w:line="242" w:lineRule="auto"/>
        <w:ind w:left="884"/>
        <w:rPr>
          <w:sz w:val="24"/>
        </w:rPr>
      </w:pPr>
      <w:r>
        <w:rPr>
          <w:sz w:val="24"/>
        </w:rPr>
        <w:t>Colomer,</w:t>
      </w:r>
      <w:r>
        <w:rPr>
          <w:spacing w:val="-3"/>
          <w:sz w:val="24"/>
        </w:rPr>
        <w:t xml:space="preserve"> </w:t>
      </w:r>
      <w:r>
        <w:rPr>
          <w:sz w:val="24"/>
        </w:rPr>
        <w:t>Josep</w:t>
      </w:r>
      <w:r>
        <w:rPr>
          <w:spacing w:val="-3"/>
          <w:sz w:val="24"/>
        </w:rPr>
        <w:t xml:space="preserve"> </w:t>
      </w:r>
      <w:r>
        <w:rPr>
          <w:sz w:val="24"/>
        </w:rPr>
        <w:t>M.,</w:t>
      </w:r>
      <w:r>
        <w:rPr>
          <w:spacing w:val="-3"/>
          <w:sz w:val="24"/>
        </w:rPr>
        <w:t xml:space="preserve"> </w:t>
      </w:r>
      <w:r>
        <w:rPr>
          <w:sz w:val="24"/>
        </w:rPr>
        <w:t>editor</w:t>
      </w:r>
      <w:r>
        <w:rPr>
          <w:spacing w:val="-3"/>
          <w:sz w:val="24"/>
        </w:rPr>
        <w:t xml:space="preserve"> </w:t>
      </w:r>
      <w:r>
        <w:rPr>
          <w:sz w:val="24"/>
        </w:rPr>
        <w:t>(2004)</w:t>
      </w:r>
      <w:r>
        <w:rPr>
          <w:spacing w:val="-3"/>
          <w:sz w:val="24"/>
        </w:rPr>
        <w:t xml:space="preserve"> </w:t>
      </w:r>
      <w:r>
        <w:rPr>
          <w:b/>
          <w:sz w:val="24"/>
        </w:rPr>
        <w:t>Handbook</w:t>
      </w:r>
      <w:r>
        <w:rPr>
          <w:b/>
          <w:spacing w:val="-3"/>
          <w:sz w:val="24"/>
        </w:rPr>
        <w:t xml:space="preserve"> </w:t>
      </w:r>
      <w:r>
        <w:rPr>
          <w:b/>
          <w:sz w:val="24"/>
        </w:rPr>
        <w:t>of</w:t>
      </w:r>
      <w:r>
        <w:rPr>
          <w:b/>
          <w:spacing w:val="-3"/>
          <w:sz w:val="24"/>
        </w:rPr>
        <w:t xml:space="preserve"> </w:t>
      </w:r>
      <w:r>
        <w:rPr>
          <w:b/>
          <w:sz w:val="24"/>
        </w:rPr>
        <w:t>Electoral</w:t>
      </w:r>
      <w:r>
        <w:rPr>
          <w:b/>
          <w:spacing w:val="-3"/>
          <w:sz w:val="24"/>
        </w:rPr>
        <w:t xml:space="preserve"> </w:t>
      </w:r>
      <w:r>
        <w:rPr>
          <w:b/>
          <w:sz w:val="24"/>
        </w:rPr>
        <w:t>System</w:t>
      </w:r>
      <w:r>
        <w:rPr>
          <w:b/>
          <w:spacing w:val="-3"/>
          <w:sz w:val="24"/>
        </w:rPr>
        <w:t xml:space="preserve"> </w:t>
      </w:r>
      <w:r>
        <w:rPr>
          <w:b/>
          <w:sz w:val="24"/>
        </w:rPr>
        <w:t>Choice</w:t>
      </w:r>
      <w:r>
        <w:rPr>
          <w:b/>
          <w:spacing w:val="-3"/>
          <w:sz w:val="24"/>
        </w:rPr>
        <w:t xml:space="preserve"> </w:t>
      </w:r>
      <w:r>
        <w:rPr>
          <w:sz w:val="24"/>
        </w:rPr>
        <w:t>(Basingstoke: Palgrave Macmillan)</w:t>
      </w:r>
    </w:p>
    <w:p w14:paraId="18CF6CEF" w14:textId="77777777" w:rsidR="00CE0960" w:rsidRDefault="00303D0F">
      <w:pPr>
        <w:spacing w:before="1" w:line="244" w:lineRule="auto"/>
        <w:ind w:left="884" w:right="93"/>
        <w:rPr>
          <w:sz w:val="24"/>
        </w:rPr>
      </w:pPr>
      <w:r>
        <w:rPr>
          <w:sz w:val="24"/>
        </w:rPr>
        <w:t xml:space="preserve">Courtney. John C. (2004) </w:t>
      </w:r>
      <w:r>
        <w:rPr>
          <w:b/>
          <w:sz w:val="24"/>
        </w:rPr>
        <w:t xml:space="preserve">Elections </w:t>
      </w:r>
      <w:r>
        <w:rPr>
          <w:sz w:val="24"/>
        </w:rPr>
        <w:t>(Vancouver: University of British Columbia Press) Dalton,</w:t>
      </w:r>
      <w:r>
        <w:rPr>
          <w:spacing w:val="-3"/>
          <w:sz w:val="24"/>
        </w:rPr>
        <w:t xml:space="preserve"> </w:t>
      </w:r>
      <w:r>
        <w:rPr>
          <w:sz w:val="24"/>
        </w:rPr>
        <w:t>Russell</w:t>
      </w:r>
      <w:r>
        <w:rPr>
          <w:spacing w:val="-3"/>
          <w:sz w:val="24"/>
        </w:rPr>
        <w:t xml:space="preserve"> </w:t>
      </w:r>
      <w:r>
        <w:rPr>
          <w:sz w:val="24"/>
        </w:rPr>
        <w:t>J.</w:t>
      </w:r>
      <w:r>
        <w:rPr>
          <w:spacing w:val="-3"/>
          <w:sz w:val="24"/>
        </w:rPr>
        <w:t xml:space="preserve"> </w:t>
      </w:r>
      <w:r>
        <w:rPr>
          <w:sz w:val="24"/>
        </w:rPr>
        <w:t>(2004)</w:t>
      </w:r>
      <w:r>
        <w:rPr>
          <w:spacing w:val="-4"/>
          <w:sz w:val="24"/>
        </w:rPr>
        <w:t xml:space="preserve"> </w:t>
      </w:r>
      <w:r>
        <w:rPr>
          <w:b/>
          <w:sz w:val="24"/>
        </w:rPr>
        <w:t>Democratic</w:t>
      </w:r>
      <w:r>
        <w:rPr>
          <w:b/>
          <w:spacing w:val="-3"/>
          <w:sz w:val="24"/>
        </w:rPr>
        <w:t xml:space="preserve"> </w:t>
      </w:r>
      <w:r>
        <w:rPr>
          <w:b/>
          <w:sz w:val="24"/>
        </w:rPr>
        <w:t>Challenge:</w:t>
      </w:r>
      <w:r>
        <w:rPr>
          <w:b/>
          <w:spacing w:val="-3"/>
          <w:sz w:val="24"/>
        </w:rPr>
        <w:t xml:space="preserve"> </w:t>
      </w:r>
      <w:r>
        <w:rPr>
          <w:b/>
          <w:sz w:val="24"/>
        </w:rPr>
        <w:t>Democratic</w:t>
      </w:r>
      <w:r>
        <w:rPr>
          <w:b/>
          <w:spacing w:val="-3"/>
          <w:sz w:val="24"/>
        </w:rPr>
        <w:t xml:space="preserve"> </w:t>
      </w:r>
      <w:r>
        <w:rPr>
          <w:b/>
          <w:sz w:val="24"/>
        </w:rPr>
        <w:t>Choices.</w:t>
      </w:r>
      <w:r>
        <w:rPr>
          <w:b/>
          <w:spacing w:val="-3"/>
          <w:sz w:val="24"/>
        </w:rPr>
        <w:t xml:space="preserve"> </w:t>
      </w:r>
      <w:r>
        <w:rPr>
          <w:b/>
          <w:sz w:val="24"/>
        </w:rPr>
        <w:t>The</w:t>
      </w:r>
      <w:r>
        <w:rPr>
          <w:b/>
          <w:spacing w:val="-3"/>
          <w:sz w:val="24"/>
        </w:rPr>
        <w:t xml:space="preserve"> </w:t>
      </w:r>
      <w:r>
        <w:rPr>
          <w:b/>
          <w:sz w:val="24"/>
        </w:rPr>
        <w:t>Erosion</w:t>
      </w:r>
      <w:r>
        <w:rPr>
          <w:b/>
          <w:spacing w:val="-3"/>
          <w:sz w:val="24"/>
        </w:rPr>
        <w:t xml:space="preserve"> </w:t>
      </w:r>
      <w:r>
        <w:rPr>
          <w:b/>
          <w:sz w:val="24"/>
        </w:rPr>
        <w:t xml:space="preserve">of Political Support in Advanced Industrial Democracies </w:t>
      </w:r>
      <w:r>
        <w:rPr>
          <w:sz w:val="24"/>
        </w:rPr>
        <w:t xml:space="preserve">(Oxford: Oxford University </w:t>
      </w:r>
      <w:r>
        <w:rPr>
          <w:spacing w:val="-2"/>
          <w:sz w:val="24"/>
        </w:rPr>
        <w:t>Press)</w:t>
      </w:r>
    </w:p>
    <w:p w14:paraId="6892CAC0" w14:textId="77777777" w:rsidR="00CE0960" w:rsidRDefault="00303D0F">
      <w:pPr>
        <w:spacing w:before="4" w:line="242" w:lineRule="auto"/>
        <w:ind w:left="884"/>
        <w:rPr>
          <w:sz w:val="24"/>
        </w:rPr>
      </w:pPr>
      <w:r>
        <w:rPr>
          <w:sz w:val="24"/>
        </w:rPr>
        <w:t>Evans,</w:t>
      </w:r>
      <w:r>
        <w:rPr>
          <w:spacing w:val="-3"/>
          <w:sz w:val="24"/>
        </w:rPr>
        <w:t xml:space="preserve"> </w:t>
      </w:r>
      <w:r>
        <w:rPr>
          <w:sz w:val="24"/>
        </w:rPr>
        <w:t>Jocelyn</w:t>
      </w:r>
      <w:r>
        <w:rPr>
          <w:spacing w:val="-3"/>
          <w:sz w:val="24"/>
        </w:rPr>
        <w:t xml:space="preserve"> </w:t>
      </w:r>
      <w:r>
        <w:rPr>
          <w:sz w:val="24"/>
        </w:rPr>
        <w:t>J.</w:t>
      </w:r>
      <w:r>
        <w:rPr>
          <w:spacing w:val="-3"/>
          <w:sz w:val="24"/>
        </w:rPr>
        <w:t xml:space="preserve"> </w:t>
      </w:r>
      <w:r>
        <w:rPr>
          <w:sz w:val="24"/>
        </w:rPr>
        <w:t>A.</w:t>
      </w:r>
      <w:r>
        <w:rPr>
          <w:spacing w:val="-3"/>
          <w:sz w:val="24"/>
        </w:rPr>
        <w:t xml:space="preserve"> </w:t>
      </w:r>
      <w:r>
        <w:rPr>
          <w:sz w:val="24"/>
        </w:rPr>
        <w:t>(2004)</w:t>
      </w:r>
      <w:r>
        <w:rPr>
          <w:spacing w:val="-3"/>
          <w:sz w:val="24"/>
        </w:rPr>
        <w:t xml:space="preserve"> </w:t>
      </w:r>
      <w:r>
        <w:rPr>
          <w:b/>
          <w:sz w:val="24"/>
        </w:rPr>
        <w:t>Voters</w:t>
      </w:r>
      <w:r>
        <w:rPr>
          <w:b/>
          <w:spacing w:val="-3"/>
          <w:sz w:val="24"/>
        </w:rPr>
        <w:t xml:space="preserve"> </w:t>
      </w:r>
      <w:r>
        <w:rPr>
          <w:b/>
          <w:sz w:val="24"/>
        </w:rPr>
        <w:t>&amp;</w:t>
      </w:r>
      <w:r>
        <w:rPr>
          <w:b/>
          <w:spacing w:val="-3"/>
          <w:sz w:val="24"/>
        </w:rPr>
        <w:t xml:space="preserve"> </w:t>
      </w:r>
      <w:r>
        <w:rPr>
          <w:b/>
          <w:sz w:val="24"/>
        </w:rPr>
        <w:t>Voting:</w:t>
      </w:r>
      <w:r>
        <w:rPr>
          <w:b/>
          <w:spacing w:val="-3"/>
          <w:sz w:val="24"/>
        </w:rPr>
        <w:t xml:space="preserve"> </w:t>
      </w:r>
      <w:r>
        <w:rPr>
          <w:b/>
          <w:sz w:val="24"/>
        </w:rPr>
        <w:t>An</w:t>
      </w:r>
      <w:r>
        <w:rPr>
          <w:b/>
          <w:spacing w:val="-3"/>
          <w:sz w:val="24"/>
        </w:rPr>
        <w:t xml:space="preserve"> </w:t>
      </w:r>
      <w:r>
        <w:rPr>
          <w:b/>
          <w:sz w:val="24"/>
        </w:rPr>
        <w:t>Introduction</w:t>
      </w:r>
      <w:r>
        <w:rPr>
          <w:b/>
          <w:spacing w:val="-3"/>
          <w:sz w:val="24"/>
        </w:rPr>
        <w:t xml:space="preserve"> </w:t>
      </w:r>
      <w:r>
        <w:rPr>
          <w:sz w:val="24"/>
        </w:rPr>
        <w:t>(London:</w:t>
      </w:r>
      <w:r>
        <w:rPr>
          <w:spacing w:val="-3"/>
          <w:sz w:val="24"/>
        </w:rPr>
        <w:t xml:space="preserve"> </w:t>
      </w:r>
      <w:r>
        <w:rPr>
          <w:sz w:val="24"/>
        </w:rPr>
        <w:t xml:space="preserve">Sage </w:t>
      </w:r>
      <w:r>
        <w:rPr>
          <w:spacing w:val="-2"/>
          <w:sz w:val="24"/>
        </w:rPr>
        <w:t>Publications)</w:t>
      </w:r>
    </w:p>
    <w:p w14:paraId="6279199A" w14:textId="77777777" w:rsidR="00CE0960" w:rsidRDefault="00303D0F">
      <w:pPr>
        <w:spacing w:before="5" w:line="247" w:lineRule="auto"/>
        <w:ind w:left="884" w:right="143"/>
        <w:rPr>
          <w:sz w:val="24"/>
        </w:rPr>
      </w:pPr>
      <w:r>
        <w:rPr>
          <w:sz w:val="24"/>
        </w:rPr>
        <w:t xml:space="preserve">Franklin, Mark N. (2004) </w:t>
      </w:r>
      <w:r>
        <w:rPr>
          <w:b/>
          <w:sz w:val="24"/>
        </w:rPr>
        <w:t xml:space="preserve">Voter Turnout and the Dynamics of Electoral Competition in Established Democracies since 1945 </w:t>
      </w:r>
      <w:r>
        <w:rPr>
          <w:sz w:val="24"/>
        </w:rPr>
        <w:t>(Cambridge: Cambridge University Press) Green,</w:t>
      </w:r>
      <w:r>
        <w:rPr>
          <w:spacing w:val="-2"/>
          <w:sz w:val="24"/>
        </w:rPr>
        <w:t xml:space="preserve"> </w:t>
      </w:r>
      <w:r>
        <w:rPr>
          <w:sz w:val="24"/>
        </w:rPr>
        <w:t>Donald</w:t>
      </w:r>
      <w:r>
        <w:rPr>
          <w:spacing w:val="-2"/>
          <w:sz w:val="24"/>
        </w:rPr>
        <w:t xml:space="preserve"> </w:t>
      </w:r>
      <w:r>
        <w:rPr>
          <w:sz w:val="24"/>
        </w:rPr>
        <w:t>P.</w:t>
      </w:r>
      <w:r>
        <w:rPr>
          <w:spacing w:val="-2"/>
          <w:sz w:val="24"/>
        </w:rPr>
        <w:t xml:space="preserve"> </w:t>
      </w:r>
      <w:r>
        <w:rPr>
          <w:sz w:val="24"/>
        </w:rPr>
        <w:t>and</w:t>
      </w:r>
      <w:r>
        <w:rPr>
          <w:spacing w:val="-2"/>
          <w:sz w:val="24"/>
        </w:rPr>
        <w:t xml:space="preserve"> </w:t>
      </w:r>
      <w:r>
        <w:rPr>
          <w:sz w:val="24"/>
        </w:rPr>
        <w:t>Gerber,</w:t>
      </w:r>
      <w:r>
        <w:rPr>
          <w:spacing w:val="-2"/>
          <w:sz w:val="24"/>
        </w:rPr>
        <w:t xml:space="preserve"> </w:t>
      </w:r>
      <w:r>
        <w:rPr>
          <w:sz w:val="24"/>
        </w:rPr>
        <w:t>Alan</w:t>
      </w:r>
      <w:r>
        <w:rPr>
          <w:spacing w:val="-2"/>
          <w:sz w:val="24"/>
        </w:rPr>
        <w:t xml:space="preserve"> </w:t>
      </w:r>
      <w:r>
        <w:rPr>
          <w:sz w:val="24"/>
        </w:rPr>
        <w:t>S.</w:t>
      </w:r>
      <w:r>
        <w:rPr>
          <w:spacing w:val="-2"/>
          <w:sz w:val="24"/>
        </w:rPr>
        <w:t xml:space="preserve"> </w:t>
      </w:r>
      <w:r>
        <w:rPr>
          <w:sz w:val="24"/>
        </w:rPr>
        <w:t>(2004)</w:t>
      </w:r>
      <w:r>
        <w:rPr>
          <w:spacing w:val="-2"/>
          <w:sz w:val="24"/>
        </w:rPr>
        <w:t xml:space="preserve"> </w:t>
      </w:r>
      <w:r>
        <w:rPr>
          <w:b/>
          <w:sz w:val="24"/>
        </w:rPr>
        <w:t>Get</w:t>
      </w:r>
      <w:r>
        <w:rPr>
          <w:b/>
          <w:spacing w:val="-2"/>
          <w:sz w:val="24"/>
        </w:rPr>
        <w:t xml:space="preserve"> </w:t>
      </w:r>
      <w:r>
        <w:rPr>
          <w:b/>
          <w:sz w:val="24"/>
        </w:rPr>
        <w:t>Out</w:t>
      </w:r>
      <w:r>
        <w:rPr>
          <w:b/>
          <w:spacing w:val="-2"/>
          <w:sz w:val="24"/>
        </w:rPr>
        <w:t xml:space="preserve"> </w:t>
      </w:r>
      <w:r>
        <w:rPr>
          <w:b/>
          <w:sz w:val="24"/>
        </w:rPr>
        <w:t>the</w:t>
      </w:r>
      <w:r>
        <w:rPr>
          <w:b/>
          <w:spacing w:val="-2"/>
          <w:sz w:val="24"/>
        </w:rPr>
        <w:t xml:space="preserve"> </w:t>
      </w:r>
      <w:r>
        <w:rPr>
          <w:b/>
          <w:sz w:val="24"/>
        </w:rPr>
        <w:t>Vote:</w:t>
      </w:r>
      <w:r>
        <w:rPr>
          <w:b/>
          <w:spacing w:val="-2"/>
          <w:sz w:val="24"/>
        </w:rPr>
        <w:t xml:space="preserve"> </w:t>
      </w:r>
      <w:r>
        <w:rPr>
          <w:b/>
          <w:sz w:val="24"/>
        </w:rPr>
        <w:t>How</w:t>
      </w:r>
      <w:r>
        <w:rPr>
          <w:b/>
          <w:spacing w:val="-4"/>
          <w:sz w:val="24"/>
        </w:rPr>
        <w:t xml:space="preserve"> </w:t>
      </w:r>
      <w:r>
        <w:rPr>
          <w:b/>
          <w:sz w:val="24"/>
        </w:rPr>
        <w:t>to</w:t>
      </w:r>
      <w:r>
        <w:rPr>
          <w:b/>
          <w:spacing w:val="-2"/>
          <w:sz w:val="24"/>
        </w:rPr>
        <w:t xml:space="preserve"> </w:t>
      </w:r>
      <w:r>
        <w:rPr>
          <w:b/>
          <w:sz w:val="24"/>
        </w:rPr>
        <w:t>Increase</w:t>
      </w:r>
      <w:r>
        <w:rPr>
          <w:b/>
          <w:spacing w:val="-2"/>
          <w:sz w:val="24"/>
        </w:rPr>
        <w:t xml:space="preserve"> </w:t>
      </w:r>
      <w:r>
        <w:rPr>
          <w:b/>
          <w:sz w:val="24"/>
        </w:rPr>
        <w:t xml:space="preserve">Voter Turnout </w:t>
      </w:r>
      <w:r>
        <w:rPr>
          <w:sz w:val="24"/>
        </w:rPr>
        <w:t>(Washington DC: Brookings Institution Press)</w:t>
      </w:r>
    </w:p>
    <w:p w14:paraId="5AD8160A" w14:textId="77777777" w:rsidR="00CE0960" w:rsidRDefault="00303D0F">
      <w:pPr>
        <w:spacing w:line="272" w:lineRule="exact"/>
        <w:ind w:left="884"/>
        <w:rPr>
          <w:b/>
          <w:sz w:val="24"/>
        </w:rPr>
      </w:pPr>
      <w:r>
        <w:rPr>
          <w:sz w:val="24"/>
        </w:rPr>
        <w:t xml:space="preserve">Norris, Pippa (2004) </w:t>
      </w:r>
      <w:r>
        <w:rPr>
          <w:b/>
          <w:sz w:val="24"/>
        </w:rPr>
        <w:t xml:space="preserve">Electoral Engineering: Voting Rules and Political </w:t>
      </w:r>
      <w:r>
        <w:rPr>
          <w:b/>
          <w:spacing w:val="-2"/>
          <w:sz w:val="24"/>
        </w:rPr>
        <w:t>Behavior</w:t>
      </w:r>
    </w:p>
    <w:p w14:paraId="2ED26975" w14:textId="77777777" w:rsidR="00CE0960" w:rsidRDefault="00303D0F">
      <w:pPr>
        <w:pStyle w:val="BodyText"/>
        <w:spacing w:before="3"/>
        <w:ind w:left="884"/>
      </w:pPr>
      <w:r>
        <w:t>(Cambridge:</w:t>
      </w:r>
      <w:r>
        <w:rPr>
          <w:spacing w:val="-2"/>
        </w:rPr>
        <w:t xml:space="preserve"> </w:t>
      </w:r>
      <w:r>
        <w:t>Cambridge</w:t>
      </w:r>
      <w:r>
        <w:rPr>
          <w:spacing w:val="-1"/>
        </w:rPr>
        <w:t xml:space="preserve"> </w:t>
      </w:r>
      <w:r>
        <w:t>University</w:t>
      </w:r>
      <w:r>
        <w:rPr>
          <w:spacing w:val="-1"/>
        </w:rPr>
        <w:t xml:space="preserve"> </w:t>
      </w:r>
      <w:r>
        <w:rPr>
          <w:spacing w:val="-2"/>
        </w:rPr>
        <w:t>Press)</w:t>
      </w:r>
    </w:p>
    <w:p w14:paraId="59246F97" w14:textId="77777777" w:rsidR="00CE0960" w:rsidRDefault="00303D0F">
      <w:pPr>
        <w:spacing w:before="4" w:line="247" w:lineRule="auto"/>
        <w:ind w:left="884"/>
        <w:rPr>
          <w:sz w:val="24"/>
        </w:rPr>
      </w:pPr>
      <w:r>
        <w:rPr>
          <w:sz w:val="24"/>
        </w:rPr>
        <w:t>Vowles,</w:t>
      </w:r>
      <w:r>
        <w:rPr>
          <w:spacing w:val="-3"/>
          <w:sz w:val="24"/>
        </w:rPr>
        <w:t xml:space="preserve"> </w:t>
      </w:r>
      <w:r>
        <w:rPr>
          <w:sz w:val="24"/>
        </w:rPr>
        <w:t>Jack,</w:t>
      </w:r>
      <w:r>
        <w:rPr>
          <w:spacing w:val="-3"/>
          <w:sz w:val="24"/>
        </w:rPr>
        <w:t xml:space="preserve"> </w:t>
      </w:r>
      <w:r>
        <w:rPr>
          <w:sz w:val="24"/>
        </w:rPr>
        <w:t>Aimer,</w:t>
      </w:r>
      <w:r>
        <w:rPr>
          <w:spacing w:val="-3"/>
          <w:sz w:val="24"/>
        </w:rPr>
        <w:t xml:space="preserve"> </w:t>
      </w:r>
      <w:r>
        <w:rPr>
          <w:sz w:val="24"/>
        </w:rPr>
        <w:t>Peter,</w:t>
      </w:r>
      <w:r>
        <w:rPr>
          <w:spacing w:val="-3"/>
          <w:sz w:val="24"/>
        </w:rPr>
        <w:t xml:space="preserve"> </w:t>
      </w:r>
      <w:r>
        <w:rPr>
          <w:sz w:val="24"/>
        </w:rPr>
        <w:t>Banducci,</w:t>
      </w:r>
      <w:r>
        <w:rPr>
          <w:spacing w:val="-3"/>
          <w:sz w:val="24"/>
        </w:rPr>
        <w:t xml:space="preserve"> </w:t>
      </w:r>
      <w:r>
        <w:rPr>
          <w:sz w:val="24"/>
        </w:rPr>
        <w:t>Susan,</w:t>
      </w:r>
      <w:r>
        <w:rPr>
          <w:spacing w:val="-3"/>
          <w:sz w:val="24"/>
        </w:rPr>
        <w:t xml:space="preserve"> </w:t>
      </w:r>
      <w:r>
        <w:rPr>
          <w:sz w:val="24"/>
        </w:rPr>
        <w:t>Karp,</w:t>
      </w:r>
      <w:r>
        <w:rPr>
          <w:spacing w:val="-3"/>
          <w:sz w:val="24"/>
        </w:rPr>
        <w:t xml:space="preserve"> </w:t>
      </w:r>
      <w:r>
        <w:rPr>
          <w:sz w:val="24"/>
        </w:rPr>
        <w:t>Jeffrey,</w:t>
      </w:r>
      <w:r>
        <w:rPr>
          <w:spacing w:val="-3"/>
          <w:sz w:val="24"/>
        </w:rPr>
        <w:t xml:space="preserve"> </w:t>
      </w:r>
      <w:r>
        <w:rPr>
          <w:sz w:val="24"/>
        </w:rPr>
        <w:t>and</w:t>
      </w:r>
      <w:r>
        <w:rPr>
          <w:spacing w:val="-3"/>
          <w:sz w:val="24"/>
        </w:rPr>
        <w:t xml:space="preserve"> </w:t>
      </w:r>
      <w:r>
        <w:rPr>
          <w:sz w:val="24"/>
        </w:rPr>
        <w:t>Miller,</w:t>
      </w:r>
      <w:r>
        <w:rPr>
          <w:spacing w:val="-3"/>
          <w:sz w:val="24"/>
        </w:rPr>
        <w:t xml:space="preserve"> </w:t>
      </w:r>
      <w:r>
        <w:rPr>
          <w:sz w:val="24"/>
        </w:rPr>
        <w:t>Raymond</w:t>
      </w:r>
      <w:r>
        <w:rPr>
          <w:spacing w:val="-3"/>
          <w:sz w:val="24"/>
        </w:rPr>
        <w:t xml:space="preserve"> </w:t>
      </w:r>
      <w:r>
        <w:rPr>
          <w:sz w:val="24"/>
        </w:rPr>
        <w:t xml:space="preserve">(eds) (2004) </w:t>
      </w:r>
      <w:r>
        <w:rPr>
          <w:b/>
          <w:sz w:val="24"/>
        </w:rPr>
        <w:t xml:space="preserve">Voters’ Veto: The 2002 Election in New Zealand and the Consolidation of Minority Government </w:t>
      </w:r>
      <w:r>
        <w:rPr>
          <w:sz w:val="24"/>
        </w:rPr>
        <w:t>(Auckland NZ: Auckland University Press)</w:t>
      </w:r>
    </w:p>
    <w:p w14:paraId="65D9D5A3" w14:textId="77777777" w:rsidR="00CE0960" w:rsidRDefault="00303D0F">
      <w:pPr>
        <w:spacing w:line="242" w:lineRule="auto"/>
        <w:ind w:left="884"/>
        <w:rPr>
          <w:sz w:val="24"/>
        </w:rPr>
      </w:pPr>
      <w:r>
        <w:rPr>
          <w:sz w:val="24"/>
        </w:rPr>
        <w:t>Wattenberg,</w:t>
      </w:r>
      <w:r>
        <w:rPr>
          <w:spacing w:val="-3"/>
          <w:sz w:val="24"/>
        </w:rPr>
        <w:t xml:space="preserve"> </w:t>
      </w:r>
      <w:r>
        <w:rPr>
          <w:sz w:val="24"/>
        </w:rPr>
        <w:t>Martin</w:t>
      </w:r>
      <w:r>
        <w:rPr>
          <w:spacing w:val="-3"/>
          <w:sz w:val="24"/>
        </w:rPr>
        <w:t xml:space="preserve"> </w:t>
      </w:r>
      <w:r>
        <w:rPr>
          <w:sz w:val="24"/>
        </w:rPr>
        <w:t>P.</w:t>
      </w:r>
      <w:r>
        <w:rPr>
          <w:spacing w:val="-3"/>
          <w:sz w:val="24"/>
        </w:rPr>
        <w:t xml:space="preserve"> </w:t>
      </w:r>
      <w:r>
        <w:rPr>
          <w:sz w:val="24"/>
        </w:rPr>
        <w:t>(2002)</w:t>
      </w:r>
      <w:r>
        <w:rPr>
          <w:spacing w:val="-3"/>
          <w:sz w:val="24"/>
        </w:rPr>
        <w:t xml:space="preserve"> </w:t>
      </w:r>
      <w:r>
        <w:rPr>
          <w:b/>
          <w:sz w:val="24"/>
        </w:rPr>
        <w:t>Where</w:t>
      </w:r>
      <w:r>
        <w:rPr>
          <w:b/>
          <w:spacing w:val="-3"/>
          <w:sz w:val="24"/>
        </w:rPr>
        <w:t xml:space="preserve"> </w:t>
      </w:r>
      <w:r>
        <w:rPr>
          <w:b/>
          <w:sz w:val="24"/>
        </w:rPr>
        <w:t>Have</w:t>
      </w:r>
      <w:r>
        <w:rPr>
          <w:b/>
          <w:spacing w:val="-3"/>
          <w:sz w:val="24"/>
        </w:rPr>
        <w:t xml:space="preserve"> </w:t>
      </w:r>
      <w:r>
        <w:rPr>
          <w:b/>
          <w:sz w:val="24"/>
        </w:rPr>
        <w:t>All</w:t>
      </w:r>
      <w:r>
        <w:rPr>
          <w:b/>
          <w:spacing w:val="-3"/>
          <w:sz w:val="24"/>
        </w:rPr>
        <w:t xml:space="preserve"> </w:t>
      </w:r>
      <w:r>
        <w:rPr>
          <w:b/>
          <w:sz w:val="24"/>
        </w:rPr>
        <w:t>the</w:t>
      </w:r>
      <w:r>
        <w:rPr>
          <w:b/>
          <w:spacing w:val="-3"/>
          <w:sz w:val="24"/>
        </w:rPr>
        <w:t xml:space="preserve"> </w:t>
      </w:r>
      <w:r>
        <w:rPr>
          <w:b/>
          <w:sz w:val="24"/>
        </w:rPr>
        <w:t>Voters</w:t>
      </w:r>
      <w:r>
        <w:rPr>
          <w:b/>
          <w:spacing w:val="-3"/>
          <w:sz w:val="24"/>
        </w:rPr>
        <w:t xml:space="preserve"> </w:t>
      </w:r>
      <w:r>
        <w:rPr>
          <w:b/>
          <w:sz w:val="24"/>
        </w:rPr>
        <w:t>Gone?</w:t>
      </w:r>
      <w:r>
        <w:rPr>
          <w:b/>
          <w:spacing w:val="-4"/>
          <w:sz w:val="24"/>
        </w:rPr>
        <w:t xml:space="preserve"> </w:t>
      </w:r>
      <w:r>
        <w:rPr>
          <w:sz w:val="24"/>
        </w:rPr>
        <w:t>(Cambridge</w:t>
      </w:r>
      <w:r>
        <w:rPr>
          <w:spacing w:val="-3"/>
          <w:sz w:val="24"/>
        </w:rPr>
        <w:t xml:space="preserve"> </w:t>
      </w:r>
      <w:r>
        <w:rPr>
          <w:sz w:val="24"/>
        </w:rPr>
        <w:t>MA: Harvard University Press)</w:t>
      </w:r>
    </w:p>
    <w:p w14:paraId="70E5A9A0" w14:textId="77777777" w:rsidR="00CE0960" w:rsidRDefault="00CE0960">
      <w:pPr>
        <w:pStyle w:val="BodyText"/>
        <w:spacing w:before="6"/>
        <w:ind w:left="0"/>
      </w:pPr>
    </w:p>
    <w:p w14:paraId="35A9500B" w14:textId="77777777" w:rsidR="00CE0960" w:rsidRDefault="00303D0F">
      <w:pPr>
        <w:spacing w:line="242" w:lineRule="auto"/>
        <w:ind w:left="164" w:right="162"/>
        <w:rPr>
          <w:sz w:val="24"/>
        </w:rPr>
      </w:pPr>
      <w:r>
        <w:rPr>
          <w:sz w:val="24"/>
        </w:rPr>
        <w:t>Fenced</w:t>
      </w:r>
      <w:r>
        <w:rPr>
          <w:spacing w:val="-2"/>
          <w:sz w:val="24"/>
        </w:rPr>
        <w:t xml:space="preserve"> </w:t>
      </w:r>
      <w:r>
        <w:rPr>
          <w:sz w:val="24"/>
        </w:rPr>
        <w:t>in</w:t>
      </w:r>
      <w:r>
        <w:rPr>
          <w:spacing w:val="-2"/>
          <w:sz w:val="24"/>
        </w:rPr>
        <w:t xml:space="preserve"> </w:t>
      </w:r>
      <w:r>
        <w:rPr>
          <w:sz w:val="24"/>
        </w:rPr>
        <w:t>by</w:t>
      </w:r>
      <w:r>
        <w:rPr>
          <w:spacing w:val="-2"/>
          <w:sz w:val="24"/>
        </w:rPr>
        <w:t xml:space="preserve"> </w:t>
      </w:r>
      <w:r>
        <w:rPr>
          <w:sz w:val="24"/>
        </w:rPr>
        <w:t>a</w:t>
      </w:r>
      <w:r>
        <w:rPr>
          <w:spacing w:val="-2"/>
          <w:sz w:val="24"/>
        </w:rPr>
        <w:t xml:space="preserve"> </w:t>
      </w:r>
      <w:r>
        <w:rPr>
          <w:sz w:val="24"/>
        </w:rPr>
        <w:t>borderline</w:t>
      </w:r>
      <w:r>
        <w:rPr>
          <w:spacing w:val="-2"/>
          <w:sz w:val="24"/>
        </w:rPr>
        <w:t xml:space="preserve"> </w:t>
      </w:r>
      <w:r>
        <w:rPr>
          <w:sz w:val="24"/>
        </w:rPr>
        <w:t>idea.</w:t>
      </w:r>
      <w:r>
        <w:rPr>
          <w:spacing w:val="-3"/>
          <w:sz w:val="24"/>
        </w:rPr>
        <w:t xml:space="preserve"> </w:t>
      </w:r>
      <w:r>
        <w:rPr>
          <w:b/>
          <w:sz w:val="24"/>
        </w:rPr>
        <w:t>Times</w:t>
      </w:r>
      <w:r>
        <w:rPr>
          <w:b/>
          <w:spacing w:val="-2"/>
          <w:sz w:val="24"/>
        </w:rPr>
        <w:t xml:space="preserve"> </w:t>
      </w:r>
      <w:r>
        <w:rPr>
          <w:b/>
          <w:sz w:val="24"/>
        </w:rPr>
        <w:t>Higher</w:t>
      </w:r>
      <w:r>
        <w:rPr>
          <w:b/>
          <w:spacing w:val="-2"/>
          <w:sz w:val="24"/>
        </w:rPr>
        <w:t xml:space="preserve"> </w:t>
      </w:r>
      <w:r>
        <w:rPr>
          <w:b/>
          <w:sz w:val="24"/>
        </w:rPr>
        <w:t>Education</w:t>
      </w:r>
      <w:r>
        <w:rPr>
          <w:b/>
          <w:spacing w:val="-2"/>
          <w:sz w:val="24"/>
        </w:rPr>
        <w:t xml:space="preserve"> </w:t>
      </w:r>
      <w:r>
        <w:rPr>
          <w:b/>
          <w:sz w:val="24"/>
        </w:rPr>
        <w:t>Supplement</w:t>
      </w:r>
      <w:r>
        <w:rPr>
          <w:sz w:val="24"/>
        </w:rPr>
        <w:t>,</w:t>
      </w:r>
      <w:r>
        <w:rPr>
          <w:spacing w:val="-2"/>
          <w:sz w:val="24"/>
        </w:rPr>
        <w:t xml:space="preserve"> </w:t>
      </w:r>
      <w:r>
        <w:rPr>
          <w:sz w:val="24"/>
        </w:rPr>
        <w:t>24,</w:t>
      </w:r>
      <w:r>
        <w:rPr>
          <w:spacing w:val="-2"/>
          <w:sz w:val="24"/>
        </w:rPr>
        <w:t xml:space="preserve"> </w:t>
      </w:r>
      <w:r>
        <w:rPr>
          <w:sz w:val="24"/>
        </w:rPr>
        <w:t>26</w:t>
      </w:r>
      <w:r>
        <w:rPr>
          <w:spacing w:val="-2"/>
          <w:sz w:val="24"/>
        </w:rPr>
        <w:t xml:space="preserve"> </w:t>
      </w:r>
      <w:r>
        <w:rPr>
          <w:sz w:val="24"/>
        </w:rPr>
        <w:t>May</w:t>
      </w:r>
      <w:r>
        <w:rPr>
          <w:spacing w:val="-2"/>
          <w:sz w:val="24"/>
        </w:rPr>
        <w:t xml:space="preserve"> </w:t>
      </w:r>
      <w:r>
        <w:rPr>
          <w:sz w:val="24"/>
        </w:rPr>
        <w:t>2006,</w:t>
      </w:r>
      <w:r>
        <w:rPr>
          <w:spacing w:val="-2"/>
          <w:sz w:val="24"/>
        </w:rPr>
        <w:t xml:space="preserve"> </w:t>
      </w:r>
      <w:r>
        <w:rPr>
          <w:sz w:val="24"/>
        </w:rPr>
        <w:t xml:space="preserve">xii- </w:t>
      </w:r>
      <w:r>
        <w:rPr>
          <w:spacing w:val="-2"/>
          <w:sz w:val="24"/>
        </w:rPr>
        <w:t>xiii.</w:t>
      </w:r>
    </w:p>
    <w:p w14:paraId="3B7085A5" w14:textId="77777777" w:rsidR="00CE0960" w:rsidRDefault="00303D0F">
      <w:pPr>
        <w:spacing w:before="5" w:line="247" w:lineRule="auto"/>
        <w:ind w:left="885" w:right="192"/>
        <w:rPr>
          <w:sz w:val="24"/>
        </w:rPr>
      </w:pPr>
      <w:r>
        <w:rPr>
          <w:sz w:val="24"/>
        </w:rPr>
        <w:t>Dodds,</w:t>
      </w:r>
      <w:r>
        <w:rPr>
          <w:spacing w:val="-3"/>
          <w:sz w:val="24"/>
        </w:rPr>
        <w:t xml:space="preserve"> </w:t>
      </w:r>
      <w:r>
        <w:rPr>
          <w:sz w:val="24"/>
        </w:rPr>
        <w:t>Klaus</w:t>
      </w:r>
      <w:r>
        <w:rPr>
          <w:spacing w:val="-3"/>
          <w:sz w:val="24"/>
        </w:rPr>
        <w:t xml:space="preserve"> </w:t>
      </w:r>
      <w:r>
        <w:rPr>
          <w:sz w:val="24"/>
        </w:rPr>
        <w:t>(2005)</w:t>
      </w:r>
      <w:r>
        <w:rPr>
          <w:spacing w:val="-3"/>
          <w:sz w:val="24"/>
        </w:rPr>
        <w:t xml:space="preserve"> </w:t>
      </w:r>
      <w:r>
        <w:rPr>
          <w:b/>
          <w:sz w:val="24"/>
        </w:rPr>
        <w:t>Global</w:t>
      </w:r>
      <w:r>
        <w:rPr>
          <w:b/>
          <w:spacing w:val="-3"/>
          <w:sz w:val="24"/>
        </w:rPr>
        <w:t xml:space="preserve"> </w:t>
      </w:r>
      <w:r>
        <w:rPr>
          <w:b/>
          <w:sz w:val="24"/>
        </w:rPr>
        <w:t>Geopolitics:</w:t>
      </w:r>
      <w:r>
        <w:rPr>
          <w:b/>
          <w:spacing w:val="-3"/>
          <w:sz w:val="24"/>
        </w:rPr>
        <w:t xml:space="preserve"> </w:t>
      </w:r>
      <w:r>
        <w:rPr>
          <w:b/>
          <w:sz w:val="24"/>
        </w:rPr>
        <w:t>A</w:t>
      </w:r>
      <w:r>
        <w:rPr>
          <w:b/>
          <w:spacing w:val="-3"/>
          <w:sz w:val="24"/>
        </w:rPr>
        <w:t xml:space="preserve"> </w:t>
      </w:r>
      <w:r>
        <w:rPr>
          <w:b/>
          <w:sz w:val="24"/>
        </w:rPr>
        <w:t>Critical</w:t>
      </w:r>
      <w:r>
        <w:rPr>
          <w:b/>
          <w:spacing w:val="-3"/>
          <w:sz w:val="24"/>
        </w:rPr>
        <w:t xml:space="preserve"> </w:t>
      </w:r>
      <w:r>
        <w:rPr>
          <w:b/>
          <w:sz w:val="24"/>
        </w:rPr>
        <w:t>Introduction</w:t>
      </w:r>
      <w:r>
        <w:rPr>
          <w:b/>
          <w:spacing w:val="-3"/>
          <w:sz w:val="24"/>
        </w:rPr>
        <w:t xml:space="preserve"> </w:t>
      </w:r>
      <w:r>
        <w:rPr>
          <w:sz w:val="24"/>
        </w:rPr>
        <w:t>(London:</w:t>
      </w:r>
      <w:r>
        <w:rPr>
          <w:spacing w:val="-3"/>
          <w:sz w:val="24"/>
        </w:rPr>
        <w:t xml:space="preserve"> </w:t>
      </w:r>
      <w:r>
        <w:rPr>
          <w:sz w:val="24"/>
        </w:rPr>
        <w:t xml:space="preserve">Routledge) Delaney, David (2004) </w:t>
      </w:r>
      <w:r>
        <w:rPr>
          <w:b/>
          <w:sz w:val="24"/>
        </w:rPr>
        <w:t xml:space="preserve">Territory: A Short Introduction </w:t>
      </w:r>
      <w:r>
        <w:rPr>
          <w:sz w:val="24"/>
        </w:rPr>
        <w:t>(Oxford: Blackwell)</w:t>
      </w:r>
      <w:r>
        <w:rPr>
          <w:spacing w:val="80"/>
          <w:sz w:val="24"/>
        </w:rPr>
        <w:t xml:space="preserve"> </w:t>
      </w:r>
      <w:r>
        <w:rPr>
          <w:sz w:val="24"/>
        </w:rPr>
        <w:t xml:space="preserve">Blacksell, Mark (2005) </w:t>
      </w:r>
      <w:r>
        <w:rPr>
          <w:b/>
          <w:sz w:val="24"/>
        </w:rPr>
        <w:t xml:space="preserve">Political Geography </w:t>
      </w:r>
      <w:r>
        <w:rPr>
          <w:sz w:val="24"/>
        </w:rPr>
        <w:t>(London: Routledge)</w:t>
      </w:r>
    </w:p>
    <w:p w14:paraId="66C3E800" w14:textId="77777777" w:rsidR="00CE0960" w:rsidRDefault="00CE0960">
      <w:pPr>
        <w:pStyle w:val="BodyText"/>
        <w:ind w:left="0"/>
      </w:pPr>
    </w:p>
    <w:p w14:paraId="04A838C5" w14:textId="77777777" w:rsidR="00CE0960" w:rsidRDefault="00303D0F">
      <w:pPr>
        <w:spacing w:before="1" w:line="242" w:lineRule="auto"/>
        <w:ind w:left="164"/>
        <w:rPr>
          <w:sz w:val="24"/>
        </w:rPr>
      </w:pPr>
      <w:r>
        <w:rPr>
          <w:sz w:val="24"/>
        </w:rPr>
        <w:t>Geography</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social</w:t>
      </w:r>
      <w:r>
        <w:rPr>
          <w:spacing w:val="-2"/>
          <w:sz w:val="24"/>
        </w:rPr>
        <w:t xml:space="preserve"> </w:t>
      </w:r>
      <w:r>
        <w:rPr>
          <w:sz w:val="24"/>
        </w:rPr>
        <w:t>sciences</w:t>
      </w:r>
      <w:r>
        <w:rPr>
          <w:spacing w:val="-2"/>
          <w:sz w:val="24"/>
        </w:rPr>
        <w:t xml:space="preserve"> </w:t>
      </w:r>
      <w:r>
        <w:rPr>
          <w:sz w:val="24"/>
        </w:rPr>
        <w:t>in</w:t>
      </w:r>
      <w:r>
        <w:rPr>
          <w:spacing w:val="-2"/>
          <w:sz w:val="24"/>
        </w:rPr>
        <w:t xml:space="preserve"> </w:t>
      </w:r>
      <w:r>
        <w:rPr>
          <w:sz w:val="24"/>
        </w:rPr>
        <w:t>Australia:</w:t>
      </w:r>
      <w:r>
        <w:rPr>
          <w:spacing w:val="-2"/>
          <w:sz w:val="24"/>
        </w:rPr>
        <w:t xml:space="preserve"> </w:t>
      </w:r>
      <w:r>
        <w:rPr>
          <w:sz w:val="24"/>
        </w:rPr>
        <w:t>an</w:t>
      </w:r>
      <w:r>
        <w:rPr>
          <w:spacing w:val="-2"/>
          <w:sz w:val="24"/>
        </w:rPr>
        <w:t xml:space="preserve"> </w:t>
      </w:r>
      <w:r>
        <w:rPr>
          <w:sz w:val="24"/>
        </w:rPr>
        <w:t>opportunity</w:t>
      </w:r>
      <w:r>
        <w:rPr>
          <w:spacing w:val="-2"/>
          <w:sz w:val="24"/>
        </w:rPr>
        <w:t xml:space="preserve"> </w:t>
      </w:r>
      <w:r>
        <w:rPr>
          <w:sz w:val="24"/>
        </w:rPr>
        <w:t xml:space="preserve">lost? </w:t>
      </w:r>
      <w:r>
        <w:rPr>
          <w:b/>
          <w:sz w:val="24"/>
        </w:rPr>
        <w:t>Australian</w:t>
      </w:r>
      <w:r>
        <w:rPr>
          <w:b/>
          <w:spacing w:val="-2"/>
          <w:sz w:val="24"/>
        </w:rPr>
        <w:t xml:space="preserve"> </w:t>
      </w:r>
      <w:r>
        <w:rPr>
          <w:b/>
          <w:sz w:val="24"/>
        </w:rPr>
        <w:t>Geographer</w:t>
      </w:r>
      <w:r>
        <w:rPr>
          <w:b/>
          <w:spacing w:val="-2"/>
          <w:sz w:val="24"/>
        </w:rPr>
        <w:t xml:space="preserve"> </w:t>
      </w:r>
      <w:r>
        <w:rPr>
          <w:sz w:val="24"/>
        </w:rPr>
        <w:t>37, 2006, 279-284.</w:t>
      </w:r>
    </w:p>
    <w:p w14:paraId="44969F34" w14:textId="77777777" w:rsidR="00CE0960" w:rsidRDefault="00303D0F">
      <w:pPr>
        <w:spacing w:before="5" w:line="247" w:lineRule="auto"/>
        <w:ind w:left="884"/>
        <w:rPr>
          <w:sz w:val="24"/>
        </w:rPr>
      </w:pPr>
      <w:r>
        <w:rPr>
          <w:sz w:val="24"/>
        </w:rPr>
        <w:t>McAllister,</w:t>
      </w:r>
      <w:r>
        <w:rPr>
          <w:spacing w:val="-2"/>
          <w:sz w:val="24"/>
        </w:rPr>
        <w:t xml:space="preserve"> </w:t>
      </w:r>
      <w:r>
        <w:rPr>
          <w:sz w:val="24"/>
        </w:rPr>
        <w:t>I.,</w:t>
      </w:r>
      <w:r>
        <w:rPr>
          <w:spacing w:val="-2"/>
          <w:sz w:val="24"/>
        </w:rPr>
        <w:t xml:space="preserve"> </w:t>
      </w:r>
      <w:r>
        <w:rPr>
          <w:sz w:val="24"/>
        </w:rPr>
        <w:t>Dowrick,</w:t>
      </w:r>
      <w:r>
        <w:rPr>
          <w:spacing w:val="-2"/>
          <w:sz w:val="24"/>
        </w:rPr>
        <w:t xml:space="preserve"> </w:t>
      </w:r>
      <w:r>
        <w:rPr>
          <w:sz w:val="24"/>
        </w:rPr>
        <w:t>S.</w:t>
      </w:r>
      <w:r>
        <w:rPr>
          <w:spacing w:val="-2"/>
          <w:sz w:val="24"/>
        </w:rPr>
        <w:t xml:space="preserve"> </w:t>
      </w:r>
      <w:r>
        <w:rPr>
          <w:sz w:val="24"/>
        </w:rPr>
        <w:t>and</w:t>
      </w:r>
      <w:r>
        <w:rPr>
          <w:spacing w:val="-2"/>
          <w:sz w:val="24"/>
        </w:rPr>
        <w:t xml:space="preserve"> </w:t>
      </w:r>
      <w:r>
        <w:rPr>
          <w:sz w:val="24"/>
        </w:rPr>
        <w:t>Hassan,</w:t>
      </w:r>
      <w:r>
        <w:rPr>
          <w:spacing w:val="-2"/>
          <w:sz w:val="24"/>
        </w:rPr>
        <w:t xml:space="preserve"> </w:t>
      </w:r>
      <w:r>
        <w:rPr>
          <w:sz w:val="24"/>
        </w:rPr>
        <w:t>R.</w:t>
      </w:r>
      <w:r>
        <w:rPr>
          <w:spacing w:val="-2"/>
          <w:sz w:val="24"/>
        </w:rPr>
        <w:t xml:space="preserve"> </w:t>
      </w:r>
      <w:r>
        <w:rPr>
          <w:sz w:val="24"/>
        </w:rPr>
        <w:t>editors,</w:t>
      </w:r>
      <w:r>
        <w:rPr>
          <w:spacing w:val="-2"/>
          <w:sz w:val="24"/>
        </w:rPr>
        <w:t xml:space="preserve"> </w:t>
      </w:r>
      <w:r>
        <w:rPr>
          <w:b/>
          <w:sz w:val="24"/>
        </w:rPr>
        <w:t>The</w:t>
      </w:r>
      <w:r>
        <w:rPr>
          <w:b/>
          <w:spacing w:val="-2"/>
          <w:sz w:val="24"/>
        </w:rPr>
        <w:t xml:space="preserve"> </w:t>
      </w:r>
      <w:r>
        <w:rPr>
          <w:b/>
          <w:sz w:val="24"/>
        </w:rPr>
        <w:t>Cambridge</w:t>
      </w:r>
      <w:r>
        <w:rPr>
          <w:b/>
          <w:spacing w:val="-2"/>
          <w:sz w:val="24"/>
        </w:rPr>
        <w:t xml:space="preserve"> </w:t>
      </w:r>
      <w:r>
        <w:rPr>
          <w:b/>
          <w:sz w:val="24"/>
        </w:rPr>
        <w:t>Handbook</w:t>
      </w:r>
      <w:r>
        <w:rPr>
          <w:b/>
          <w:spacing w:val="-2"/>
          <w:sz w:val="24"/>
        </w:rPr>
        <w:t xml:space="preserve"> </w:t>
      </w:r>
      <w:r>
        <w:rPr>
          <w:b/>
          <w:sz w:val="24"/>
        </w:rPr>
        <w:t>of</w:t>
      </w:r>
      <w:r>
        <w:rPr>
          <w:b/>
          <w:spacing w:val="-2"/>
          <w:sz w:val="24"/>
        </w:rPr>
        <w:t xml:space="preserve"> </w:t>
      </w:r>
      <w:r>
        <w:rPr>
          <w:b/>
          <w:sz w:val="24"/>
        </w:rPr>
        <w:t>Social Sciences in Australia</w:t>
      </w:r>
      <w:r>
        <w:rPr>
          <w:sz w:val="24"/>
        </w:rPr>
        <w:t>. Cambridge: Cambridge University Press, 2003</w:t>
      </w:r>
    </w:p>
    <w:p w14:paraId="61666C39" w14:textId="77777777" w:rsidR="00CE0960" w:rsidRDefault="00CE0960">
      <w:pPr>
        <w:spacing w:line="247" w:lineRule="auto"/>
        <w:rPr>
          <w:sz w:val="24"/>
        </w:rPr>
        <w:sectPr w:rsidR="00CE0960">
          <w:pgSz w:w="11910" w:h="16840"/>
          <w:pgMar w:top="1380" w:right="992" w:bottom="1360" w:left="1275" w:header="0" w:footer="1171" w:gutter="0"/>
          <w:cols w:space="720"/>
        </w:sectPr>
      </w:pPr>
    </w:p>
    <w:p w14:paraId="3152BAD9" w14:textId="77777777" w:rsidR="00CE0960" w:rsidRDefault="00303D0F">
      <w:pPr>
        <w:spacing w:before="64" w:line="244" w:lineRule="auto"/>
        <w:ind w:left="885" w:right="1425" w:hanging="720"/>
        <w:jc w:val="both"/>
        <w:rPr>
          <w:sz w:val="24"/>
        </w:rPr>
      </w:pPr>
      <w:r>
        <w:rPr>
          <w:sz w:val="24"/>
        </w:rPr>
        <w:lastRenderedPageBreak/>
        <w:t>Another</w:t>
      </w:r>
      <w:r>
        <w:rPr>
          <w:spacing w:val="-1"/>
          <w:sz w:val="24"/>
        </w:rPr>
        <w:t xml:space="preserve"> </w:t>
      </w:r>
      <w:r>
        <w:rPr>
          <w:sz w:val="24"/>
        </w:rPr>
        <w:t>general</w:t>
      </w:r>
      <w:r>
        <w:rPr>
          <w:spacing w:val="-1"/>
          <w:sz w:val="24"/>
        </w:rPr>
        <w:t xml:space="preserve"> </w:t>
      </w:r>
      <w:r>
        <w:rPr>
          <w:sz w:val="24"/>
        </w:rPr>
        <w:t>election:</w:t>
      </w:r>
      <w:r>
        <w:rPr>
          <w:spacing w:val="-1"/>
          <w:sz w:val="24"/>
        </w:rPr>
        <w:t xml:space="preserve"> </w:t>
      </w:r>
      <w:r>
        <w:rPr>
          <w:sz w:val="24"/>
        </w:rPr>
        <w:t>more</w:t>
      </w:r>
      <w:r>
        <w:rPr>
          <w:spacing w:val="-1"/>
          <w:sz w:val="24"/>
        </w:rPr>
        <w:t xml:space="preserve"> </w:t>
      </w:r>
      <w:r>
        <w:rPr>
          <w:sz w:val="24"/>
        </w:rPr>
        <w:t>books.</w:t>
      </w:r>
      <w:r>
        <w:rPr>
          <w:spacing w:val="-2"/>
          <w:sz w:val="24"/>
        </w:rPr>
        <w:t xml:space="preserve"> </w:t>
      </w:r>
      <w:r>
        <w:rPr>
          <w:b/>
          <w:sz w:val="24"/>
        </w:rPr>
        <w:t>Political</w:t>
      </w:r>
      <w:r>
        <w:rPr>
          <w:b/>
          <w:spacing w:val="-1"/>
          <w:sz w:val="24"/>
        </w:rPr>
        <w:t xml:space="preserve"> </w:t>
      </w:r>
      <w:r>
        <w:rPr>
          <w:b/>
          <w:sz w:val="24"/>
        </w:rPr>
        <w:t>Studies</w:t>
      </w:r>
      <w:r>
        <w:rPr>
          <w:b/>
          <w:spacing w:val="-1"/>
          <w:sz w:val="24"/>
        </w:rPr>
        <w:t xml:space="preserve"> </w:t>
      </w:r>
      <w:r>
        <w:rPr>
          <w:b/>
          <w:sz w:val="24"/>
        </w:rPr>
        <w:t>Review</w:t>
      </w:r>
      <w:r>
        <w:rPr>
          <w:sz w:val="24"/>
        </w:rPr>
        <w:t>,</w:t>
      </w:r>
      <w:r>
        <w:rPr>
          <w:spacing w:val="-1"/>
          <w:sz w:val="24"/>
        </w:rPr>
        <w:t xml:space="preserve"> </w:t>
      </w:r>
      <w:r>
        <w:rPr>
          <w:sz w:val="24"/>
        </w:rPr>
        <w:t>4,</w:t>
      </w:r>
      <w:r>
        <w:rPr>
          <w:spacing w:val="-1"/>
          <w:sz w:val="24"/>
        </w:rPr>
        <w:t xml:space="preserve"> </w:t>
      </w:r>
      <w:r>
        <w:rPr>
          <w:sz w:val="24"/>
        </w:rPr>
        <w:t>2006,</w:t>
      </w:r>
      <w:r>
        <w:rPr>
          <w:spacing w:val="-1"/>
          <w:sz w:val="24"/>
        </w:rPr>
        <w:t xml:space="preserve"> </w:t>
      </w:r>
      <w:r>
        <w:rPr>
          <w:sz w:val="24"/>
        </w:rPr>
        <w:t>298-306. Kavanagh,</w:t>
      </w:r>
      <w:r>
        <w:rPr>
          <w:spacing w:val="-3"/>
          <w:sz w:val="24"/>
        </w:rPr>
        <w:t xml:space="preserve"> </w:t>
      </w:r>
      <w:r>
        <w:rPr>
          <w:sz w:val="24"/>
        </w:rPr>
        <w:t>D.</w:t>
      </w:r>
      <w:r>
        <w:rPr>
          <w:spacing w:val="-3"/>
          <w:sz w:val="24"/>
        </w:rPr>
        <w:t xml:space="preserve"> </w:t>
      </w:r>
      <w:r>
        <w:rPr>
          <w:sz w:val="24"/>
        </w:rPr>
        <w:t>and</w:t>
      </w:r>
      <w:r>
        <w:rPr>
          <w:spacing w:val="-3"/>
          <w:sz w:val="24"/>
        </w:rPr>
        <w:t xml:space="preserve"> </w:t>
      </w:r>
      <w:r>
        <w:rPr>
          <w:sz w:val="24"/>
        </w:rPr>
        <w:t>Butler,</w:t>
      </w:r>
      <w:r>
        <w:rPr>
          <w:spacing w:val="-3"/>
          <w:sz w:val="24"/>
        </w:rPr>
        <w:t xml:space="preserve"> </w:t>
      </w:r>
      <w:r>
        <w:rPr>
          <w:sz w:val="24"/>
        </w:rPr>
        <w:t>D.</w:t>
      </w:r>
      <w:r>
        <w:rPr>
          <w:spacing w:val="-3"/>
          <w:sz w:val="24"/>
        </w:rPr>
        <w:t xml:space="preserve"> </w:t>
      </w:r>
      <w:r>
        <w:rPr>
          <w:sz w:val="24"/>
        </w:rPr>
        <w:t>(2005)</w:t>
      </w:r>
      <w:r>
        <w:rPr>
          <w:spacing w:val="-3"/>
          <w:sz w:val="24"/>
        </w:rPr>
        <w:t xml:space="preserve"> </w:t>
      </w:r>
      <w:r>
        <w:rPr>
          <w:b/>
          <w:sz w:val="24"/>
        </w:rPr>
        <w:t>The</w:t>
      </w:r>
      <w:r>
        <w:rPr>
          <w:b/>
          <w:spacing w:val="-3"/>
          <w:sz w:val="24"/>
        </w:rPr>
        <w:t xml:space="preserve"> </w:t>
      </w:r>
      <w:r>
        <w:rPr>
          <w:b/>
          <w:sz w:val="24"/>
        </w:rPr>
        <w:t>British</w:t>
      </w:r>
      <w:r>
        <w:rPr>
          <w:b/>
          <w:spacing w:val="-3"/>
          <w:sz w:val="24"/>
        </w:rPr>
        <w:t xml:space="preserve"> </w:t>
      </w:r>
      <w:r>
        <w:rPr>
          <w:b/>
          <w:sz w:val="24"/>
        </w:rPr>
        <w:t>General</w:t>
      </w:r>
      <w:r>
        <w:rPr>
          <w:b/>
          <w:spacing w:val="-3"/>
          <w:sz w:val="24"/>
        </w:rPr>
        <w:t xml:space="preserve"> </w:t>
      </w:r>
      <w:r>
        <w:rPr>
          <w:b/>
          <w:sz w:val="24"/>
        </w:rPr>
        <w:t>Election</w:t>
      </w:r>
      <w:r>
        <w:rPr>
          <w:b/>
          <w:spacing w:val="-3"/>
          <w:sz w:val="24"/>
        </w:rPr>
        <w:t xml:space="preserve"> </w:t>
      </w:r>
      <w:r>
        <w:rPr>
          <w:b/>
          <w:sz w:val="24"/>
        </w:rPr>
        <w:t>of</w:t>
      </w:r>
      <w:r>
        <w:rPr>
          <w:b/>
          <w:spacing w:val="-3"/>
          <w:sz w:val="24"/>
        </w:rPr>
        <w:t xml:space="preserve"> </w:t>
      </w:r>
      <w:r>
        <w:rPr>
          <w:b/>
          <w:sz w:val="24"/>
        </w:rPr>
        <w:t>2005</w:t>
      </w:r>
      <w:r>
        <w:rPr>
          <w:sz w:val="24"/>
        </w:rPr>
        <w:t>. (Basingstoke: Palgrave.)</w:t>
      </w:r>
    </w:p>
    <w:p w14:paraId="4DD6DF23" w14:textId="77777777" w:rsidR="00CE0960" w:rsidRDefault="00303D0F">
      <w:pPr>
        <w:spacing w:before="2" w:line="242" w:lineRule="auto"/>
        <w:ind w:left="885"/>
        <w:rPr>
          <w:sz w:val="24"/>
        </w:rPr>
      </w:pPr>
      <w:r>
        <w:rPr>
          <w:sz w:val="24"/>
        </w:rPr>
        <w:t>Bartle,</w:t>
      </w:r>
      <w:r>
        <w:rPr>
          <w:spacing w:val="-2"/>
          <w:sz w:val="24"/>
        </w:rPr>
        <w:t xml:space="preserve"> </w:t>
      </w:r>
      <w:r>
        <w:rPr>
          <w:sz w:val="24"/>
        </w:rPr>
        <w:t>J.</w:t>
      </w:r>
      <w:r>
        <w:rPr>
          <w:spacing w:val="-2"/>
          <w:sz w:val="24"/>
        </w:rPr>
        <w:t xml:space="preserve"> </w:t>
      </w:r>
      <w:r>
        <w:rPr>
          <w:sz w:val="24"/>
        </w:rPr>
        <w:t>and</w:t>
      </w:r>
      <w:r>
        <w:rPr>
          <w:spacing w:val="-2"/>
          <w:sz w:val="24"/>
        </w:rPr>
        <w:t xml:space="preserve"> </w:t>
      </w:r>
      <w:r>
        <w:rPr>
          <w:sz w:val="24"/>
        </w:rPr>
        <w:t>King,</w:t>
      </w:r>
      <w:r>
        <w:rPr>
          <w:spacing w:val="-2"/>
          <w:sz w:val="24"/>
        </w:rPr>
        <w:t xml:space="preserve"> </w:t>
      </w:r>
      <w:r>
        <w:rPr>
          <w:sz w:val="24"/>
        </w:rPr>
        <w:t>A.</w:t>
      </w:r>
      <w:r>
        <w:rPr>
          <w:spacing w:val="-2"/>
          <w:sz w:val="24"/>
        </w:rPr>
        <w:t xml:space="preserve"> </w:t>
      </w:r>
      <w:r>
        <w:rPr>
          <w:sz w:val="24"/>
        </w:rPr>
        <w:t>editors</w:t>
      </w:r>
      <w:r>
        <w:rPr>
          <w:spacing w:val="-2"/>
          <w:sz w:val="24"/>
        </w:rPr>
        <w:t xml:space="preserve"> </w:t>
      </w:r>
      <w:r>
        <w:rPr>
          <w:sz w:val="24"/>
        </w:rPr>
        <w:t>(2005)</w:t>
      </w:r>
      <w:r>
        <w:rPr>
          <w:spacing w:val="-1"/>
          <w:sz w:val="24"/>
        </w:rPr>
        <w:t xml:space="preserve"> </w:t>
      </w:r>
      <w:r>
        <w:rPr>
          <w:b/>
          <w:sz w:val="24"/>
        </w:rPr>
        <w:t>Britain</w:t>
      </w:r>
      <w:r>
        <w:rPr>
          <w:b/>
          <w:spacing w:val="-2"/>
          <w:sz w:val="24"/>
        </w:rPr>
        <w:t xml:space="preserve"> </w:t>
      </w:r>
      <w:r>
        <w:rPr>
          <w:b/>
          <w:sz w:val="24"/>
        </w:rPr>
        <w:t>at</w:t>
      </w:r>
      <w:r>
        <w:rPr>
          <w:b/>
          <w:spacing w:val="-2"/>
          <w:sz w:val="24"/>
        </w:rPr>
        <w:t xml:space="preserve"> </w:t>
      </w:r>
      <w:r>
        <w:rPr>
          <w:b/>
          <w:sz w:val="24"/>
        </w:rPr>
        <w:t>the</w:t>
      </w:r>
      <w:r>
        <w:rPr>
          <w:b/>
          <w:spacing w:val="-2"/>
          <w:sz w:val="24"/>
        </w:rPr>
        <w:t xml:space="preserve"> </w:t>
      </w:r>
      <w:r>
        <w:rPr>
          <w:b/>
          <w:sz w:val="24"/>
        </w:rPr>
        <w:t>Polls</w:t>
      </w:r>
      <w:r>
        <w:rPr>
          <w:b/>
          <w:spacing w:val="-2"/>
          <w:sz w:val="24"/>
        </w:rPr>
        <w:t xml:space="preserve"> </w:t>
      </w:r>
      <w:r>
        <w:rPr>
          <w:b/>
          <w:sz w:val="24"/>
        </w:rPr>
        <w:t>2005</w:t>
      </w:r>
      <w:r>
        <w:rPr>
          <w:sz w:val="24"/>
        </w:rPr>
        <w:t>.</w:t>
      </w:r>
      <w:r>
        <w:rPr>
          <w:spacing w:val="-2"/>
          <w:sz w:val="24"/>
        </w:rPr>
        <w:t xml:space="preserve"> </w:t>
      </w:r>
      <w:r>
        <w:rPr>
          <w:sz w:val="24"/>
        </w:rPr>
        <w:t>(Washington</w:t>
      </w:r>
      <w:r>
        <w:rPr>
          <w:spacing w:val="-2"/>
          <w:sz w:val="24"/>
        </w:rPr>
        <w:t xml:space="preserve"> </w:t>
      </w:r>
      <w:r>
        <w:rPr>
          <w:sz w:val="24"/>
        </w:rPr>
        <w:t>DC:</w:t>
      </w:r>
      <w:r>
        <w:rPr>
          <w:spacing w:val="-2"/>
          <w:sz w:val="24"/>
        </w:rPr>
        <w:t xml:space="preserve"> </w:t>
      </w:r>
      <w:r>
        <w:rPr>
          <w:sz w:val="24"/>
        </w:rPr>
        <w:t xml:space="preserve">CQ </w:t>
      </w:r>
      <w:r>
        <w:rPr>
          <w:spacing w:val="-2"/>
          <w:sz w:val="24"/>
        </w:rPr>
        <w:t>Press)</w:t>
      </w:r>
    </w:p>
    <w:p w14:paraId="473B266B" w14:textId="77777777" w:rsidR="00CE0960" w:rsidRDefault="00303D0F">
      <w:pPr>
        <w:spacing w:before="5" w:line="247" w:lineRule="auto"/>
        <w:ind w:left="885" w:right="162"/>
        <w:rPr>
          <w:sz w:val="24"/>
        </w:rPr>
      </w:pPr>
      <w:r>
        <w:rPr>
          <w:sz w:val="24"/>
        </w:rPr>
        <w:t>Geddes,</w:t>
      </w:r>
      <w:r>
        <w:rPr>
          <w:spacing w:val="-3"/>
          <w:sz w:val="24"/>
        </w:rPr>
        <w:t xml:space="preserve"> </w:t>
      </w:r>
      <w:r>
        <w:rPr>
          <w:sz w:val="24"/>
        </w:rPr>
        <w:t>A.</w:t>
      </w:r>
      <w:r>
        <w:rPr>
          <w:spacing w:val="-3"/>
          <w:sz w:val="24"/>
        </w:rPr>
        <w:t xml:space="preserve"> </w:t>
      </w:r>
      <w:r>
        <w:rPr>
          <w:sz w:val="24"/>
        </w:rPr>
        <w:t>and</w:t>
      </w:r>
      <w:r>
        <w:rPr>
          <w:spacing w:val="-3"/>
          <w:sz w:val="24"/>
        </w:rPr>
        <w:t xml:space="preserve"> </w:t>
      </w:r>
      <w:r>
        <w:rPr>
          <w:sz w:val="24"/>
        </w:rPr>
        <w:t>Tonge,</w:t>
      </w:r>
      <w:r>
        <w:rPr>
          <w:spacing w:val="-3"/>
          <w:sz w:val="24"/>
        </w:rPr>
        <w:t xml:space="preserve"> </w:t>
      </w:r>
      <w:r>
        <w:rPr>
          <w:sz w:val="24"/>
        </w:rPr>
        <w:t>J.,</w:t>
      </w:r>
      <w:r>
        <w:rPr>
          <w:spacing w:val="-3"/>
          <w:sz w:val="24"/>
        </w:rPr>
        <w:t xml:space="preserve"> </w:t>
      </w:r>
      <w:r>
        <w:rPr>
          <w:sz w:val="24"/>
        </w:rPr>
        <w:t>editors</w:t>
      </w:r>
      <w:r>
        <w:rPr>
          <w:spacing w:val="-3"/>
          <w:sz w:val="24"/>
        </w:rPr>
        <w:t xml:space="preserve"> </w:t>
      </w:r>
      <w:r>
        <w:rPr>
          <w:sz w:val="24"/>
        </w:rPr>
        <w:t>(2005)</w:t>
      </w:r>
      <w:r>
        <w:rPr>
          <w:spacing w:val="-2"/>
          <w:sz w:val="24"/>
        </w:rPr>
        <w:t xml:space="preserve"> </w:t>
      </w:r>
      <w:r>
        <w:rPr>
          <w:b/>
          <w:sz w:val="24"/>
        </w:rPr>
        <w:t>Britain</w:t>
      </w:r>
      <w:r>
        <w:rPr>
          <w:b/>
          <w:spacing w:val="-3"/>
          <w:sz w:val="24"/>
        </w:rPr>
        <w:t xml:space="preserve"> </w:t>
      </w:r>
      <w:r>
        <w:rPr>
          <w:b/>
          <w:sz w:val="24"/>
        </w:rPr>
        <w:t>Decides:</w:t>
      </w:r>
      <w:r>
        <w:rPr>
          <w:b/>
          <w:spacing w:val="-3"/>
          <w:sz w:val="24"/>
        </w:rPr>
        <w:t xml:space="preserve"> </w:t>
      </w:r>
      <w:r>
        <w:rPr>
          <w:b/>
          <w:sz w:val="24"/>
        </w:rPr>
        <w:t>the</w:t>
      </w:r>
      <w:r>
        <w:rPr>
          <w:b/>
          <w:spacing w:val="-3"/>
          <w:sz w:val="24"/>
        </w:rPr>
        <w:t xml:space="preserve"> </w:t>
      </w:r>
      <w:r>
        <w:rPr>
          <w:b/>
          <w:sz w:val="24"/>
        </w:rPr>
        <w:t>UK</w:t>
      </w:r>
      <w:r>
        <w:rPr>
          <w:b/>
          <w:spacing w:val="-3"/>
          <w:sz w:val="24"/>
        </w:rPr>
        <w:t xml:space="preserve"> </w:t>
      </w:r>
      <w:r>
        <w:rPr>
          <w:b/>
          <w:sz w:val="24"/>
        </w:rPr>
        <w:t>General</w:t>
      </w:r>
      <w:r>
        <w:rPr>
          <w:b/>
          <w:spacing w:val="-3"/>
          <w:sz w:val="24"/>
        </w:rPr>
        <w:t xml:space="preserve"> </w:t>
      </w:r>
      <w:r>
        <w:rPr>
          <w:b/>
          <w:sz w:val="24"/>
        </w:rPr>
        <w:t>Election 2005</w:t>
      </w:r>
      <w:r>
        <w:rPr>
          <w:sz w:val="24"/>
        </w:rPr>
        <w:t>. (Basingstoke: Palgrave.)</w:t>
      </w:r>
    </w:p>
    <w:p w14:paraId="433DB581" w14:textId="77777777" w:rsidR="00CE0960" w:rsidRDefault="00303D0F">
      <w:pPr>
        <w:spacing w:line="247" w:lineRule="auto"/>
        <w:ind w:left="885"/>
        <w:rPr>
          <w:sz w:val="24"/>
        </w:rPr>
      </w:pPr>
      <w:r>
        <w:rPr>
          <w:sz w:val="24"/>
        </w:rPr>
        <w:t>Worcester,</w:t>
      </w:r>
      <w:r>
        <w:rPr>
          <w:spacing w:val="-3"/>
          <w:sz w:val="24"/>
        </w:rPr>
        <w:t xml:space="preserve"> </w:t>
      </w:r>
      <w:r>
        <w:rPr>
          <w:sz w:val="24"/>
        </w:rPr>
        <w:t>R.,</w:t>
      </w:r>
      <w:r>
        <w:rPr>
          <w:spacing w:val="-3"/>
          <w:sz w:val="24"/>
        </w:rPr>
        <w:t xml:space="preserve"> </w:t>
      </w:r>
      <w:r>
        <w:rPr>
          <w:sz w:val="24"/>
        </w:rPr>
        <w:t>Mortimer,</w:t>
      </w:r>
      <w:r>
        <w:rPr>
          <w:spacing w:val="-3"/>
          <w:sz w:val="24"/>
        </w:rPr>
        <w:t xml:space="preserve"> </w:t>
      </w:r>
      <w:r>
        <w:rPr>
          <w:sz w:val="24"/>
        </w:rPr>
        <w:t>R.</w:t>
      </w:r>
      <w:r>
        <w:rPr>
          <w:spacing w:val="-3"/>
          <w:sz w:val="24"/>
        </w:rPr>
        <w:t xml:space="preserve"> </w:t>
      </w:r>
      <w:r>
        <w:rPr>
          <w:sz w:val="24"/>
        </w:rPr>
        <w:t>and</w:t>
      </w:r>
      <w:r>
        <w:rPr>
          <w:spacing w:val="-3"/>
          <w:sz w:val="24"/>
        </w:rPr>
        <w:t xml:space="preserve"> </w:t>
      </w:r>
      <w:r>
        <w:rPr>
          <w:sz w:val="24"/>
        </w:rPr>
        <w:t>Baines,</w:t>
      </w:r>
      <w:r>
        <w:rPr>
          <w:spacing w:val="-3"/>
          <w:sz w:val="24"/>
        </w:rPr>
        <w:t xml:space="preserve"> </w:t>
      </w:r>
      <w:r>
        <w:rPr>
          <w:sz w:val="24"/>
        </w:rPr>
        <w:t>P.</w:t>
      </w:r>
      <w:r>
        <w:rPr>
          <w:spacing w:val="-3"/>
          <w:sz w:val="24"/>
        </w:rPr>
        <w:t xml:space="preserve"> </w:t>
      </w:r>
      <w:r>
        <w:rPr>
          <w:sz w:val="24"/>
        </w:rPr>
        <w:t>(2005)</w:t>
      </w:r>
      <w:r>
        <w:rPr>
          <w:spacing w:val="-3"/>
          <w:sz w:val="24"/>
        </w:rPr>
        <w:t xml:space="preserve"> </w:t>
      </w:r>
      <w:r>
        <w:rPr>
          <w:b/>
          <w:sz w:val="24"/>
        </w:rPr>
        <w:t>Explaining</w:t>
      </w:r>
      <w:r>
        <w:rPr>
          <w:b/>
          <w:spacing w:val="-3"/>
          <w:sz w:val="24"/>
        </w:rPr>
        <w:t xml:space="preserve"> </w:t>
      </w:r>
      <w:r>
        <w:rPr>
          <w:b/>
          <w:sz w:val="24"/>
        </w:rPr>
        <w:t>Labour’s</w:t>
      </w:r>
      <w:r>
        <w:rPr>
          <w:b/>
          <w:spacing w:val="-3"/>
          <w:sz w:val="24"/>
        </w:rPr>
        <w:t xml:space="preserve"> </w:t>
      </w:r>
      <w:r>
        <w:rPr>
          <w:b/>
          <w:sz w:val="24"/>
        </w:rPr>
        <w:t>Landslip:</w:t>
      </w:r>
      <w:r>
        <w:rPr>
          <w:b/>
          <w:spacing w:val="-3"/>
          <w:sz w:val="24"/>
        </w:rPr>
        <w:t xml:space="preserve"> </w:t>
      </w:r>
      <w:r>
        <w:rPr>
          <w:b/>
          <w:sz w:val="24"/>
        </w:rPr>
        <w:t>the 2005 General Election</w:t>
      </w:r>
      <w:r>
        <w:rPr>
          <w:sz w:val="24"/>
        </w:rPr>
        <w:t>. (London: Methuen)</w:t>
      </w:r>
    </w:p>
    <w:p w14:paraId="3168FF83" w14:textId="77777777" w:rsidR="00CE0960" w:rsidRDefault="00CE0960">
      <w:pPr>
        <w:pStyle w:val="BodyText"/>
        <w:spacing w:before="1"/>
        <w:ind w:left="0"/>
      </w:pPr>
    </w:p>
    <w:p w14:paraId="241F22C7" w14:textId="77777777" w:rsidR="00CE0960" w:rsidRDefault="00303D0F">
      <w:pPr>
        <w:ind w:left="165"/>
        <w:rPr>
          <w:sz w:val="24"/>
        </w:rPr>
      </w:pPr>
      <w:r>
        <w:rPr>
          <w:sz w:val="24"/>
        </w:rPr>
        <w:t>Books</w:t>
      </w:r>
      <w:r>
        <w:rPr>
          <w:spacing w:val="-2"/>
          <w:sz w:val="24"/>
        </w:rPr>
        <w:t xml:space="preserve"> </w:t>
      </w:r>
      <w:r>
        <w:rPr>
          <w:sz w:val="24"/>
        </w:rPr>
        <w:t>on</w:t>
      </w:r>
      <w:r>
        <w:rPr>
          <w:spacing w:val="-2"/>
          <w:sz w:val="24"/>
        </w:rPr>
        <w:t xml:space="preserve"> </w:t>
      </w:r>
      <w:r>
        <w:rPr>
          <w:sz w:val="24"/>
        </w:rPr>
        <w:t>migration.</w:t>
      </w:r>
      <w:r>
        <w:rPr>
          <w:spacing w:val="-3"/>
          <w:sz w:val="24"/>
        </w:rPr>
        <w:t xml:space="preserve"> </w:t>
      </w:r>
      <w:r>
        <w:rPr>
          <w:b/>
          <w:sz w:val="24"/>
        </w:rPr>
        <w:t>Urban</w:t>
      </w:r>
      <w:r>
        <w:rPr>
          <w:b/>
          <w:spacing w:val="-2"/>
          <w:sz w:val="24"/>
        </w:rPr>
        <w:t xml:space="preserve"> </w:t>
      </w:r>
      <w:r>
        <w:rPr>
          <w:b/>
          <w:sz w:val="24"/>
        </w:rPr>
        <w:t>Geography</w:t>
      </w:r>
      <w:r>
        <w:rPr>
          <w:b/>
          <w:spacing w:val="-2"/>
          <w:sz w:val="24"/>
        </w:rPr>
        <w:t xml:space="preserve"> </w:t>
      </w:r>
      <w:r>
        <w:rPr>
          <w:sz w:val="24"/>
        </w:rPr>
        <w:t>27,</w:t>
      </w:r>
      <w:r>
        <w:rPr>
          <w:spacing w:val="-2"/>
          <w:sz w:val="24"/>
        </w:rPr>
        <w:t xml:space="preserve"> </w:t>
      </w:r>
      <w:r>
        <w:rPr>
          <w:sz w:val="24"/>
        </w:rPr>
        <w:t>2006,</w:t>
      </w:r>
      <w:r>
        <w:rPr>
          <w:spacing w:val="-2"/>
          <w:sz w:val="24"/>
        </w:rPr>
        <w:t xml:space="preserve"> </w:t>
      </w:r>
      <w:r>
        <w:rPr>
          <w:sz w:val="24"/>
        </w:rPr>
        <w:t>678-</w:t>
      </w:r>
      <w:r>
        <w:rPr>
          <w:spacing w:val="-4"/>
          <w:sz w:val="24"/>
        </w:rPr>
        <w:t>680.</w:t>
      </w:r>
    </w:p>
    <w:p w14:paraId="5985EC21" w14:textId="77777777" w:rsidR="00CE0960" w:rsidRDefault="00303D0F">
      <w:pPr>
        <w:spacing w:before="7" w:line="242" w:lineRule="auto"/>
        <w:ind w:left="884"/>
        <w:rPr>
          <w:sz w:val="24"/>
        </w:rPr>
      </w:pPr>
      <w:r>
        <w:rPr>
          <w:sz w:val="24"/>
        </w:rPr>
        <w:t>Geddes,</w:t>
      </w:r>
      <w:r>
        <w:rPr>
          <w:spacing w:val="-3"/>
          <w:sz w:val="24"/>
        </w:rPr>
        <w:t xml:space="preserve"> </w:t>
      </w:r>
      <w:r>
        <w:rPr>
          <w:sz w:val="24"/>
        </w:rPr>
        <w:t>A.</w:t>
      </w:r>
      <w:r>
        <w:rPr>
          <w:spacing w:val="-3"/>
          <w:sz w:val="24"/>
        </w:rPr>
        <w:t xml:space="preserve"> </w:t>
      </w:r>
      <w:r>
        <w:rPr>
          <w:sz w:val="24"/>
        </w:rPr>
        <w:t>(2003)</w:t>
      </w:r>
      <w:r>
        <w:rPr>
          <w:spacing w:val="-3"/>
          <w:sz w:val="24"/>
        </w:rPr>
        <w:t xml:space="preserve"> </w:t>
      </w:r>
      <w:r>
        <w:rPr>
          <w:b/>
          <w:sz w:val="24"/>
        </w:rPr>
        <w:t>The</w:t>
      </w:r>
      <w:r>
        <w:rPr>
          <w:b/>
          <w:spacing w:val="-3"/>
          <w:sz w:val="24"/>
        </w:rPr>
        <w:t xml:space="preserve"> </w:t>
      </w:r>
      <w:r>
        <w:rPr>
          <w:b/>
          <w:sz w:val="24"/>
        </w:rPr>
        <w:t>Politics</w:t>
      </w:r>
      <w:r>
        <w:rPr>
          <w:b/>
          <w:spacing w:val="-3"/>
          <w:sz w:val="24"/>
        </w:rPr>
        <w:t xml:space="preserve"> </w:t>
      </w:r>
      <w:r>
        <w:rPr>
          <w:b/>
          <w:sz w:val="24"/>
        </w:rPr>
        <w:t>of</w:t>
      </w:r>
      <w:r>
        <w:rPr>
          <w:b/>
          <w:spacing w:val="-3"/>
          <w:sz w:val="24"/>
        </w:rPr>
        <w:t xml:space="preserve"> </w:t>
      </w:r>
      <w:r>
        <w:rPr>
          <w:b/>
          <w:sz w:val="24"/>
        </w:rPr>
        <w:t>Migration</w:t>
      </w:r>
      <w:r>
        <w:rPr>
          <w:b/>
          <w:spacing w:val="-3"/>
          <w:sz w:val="24"/>
        </w:rPr>
        <w:t xml:space="preserve"> </w:t>
      </w:r>
      <w:r>
        <w:rPr>
          <w:b/>
          <w:sz w:val="24"/>
        </w:rPr>
        <w:t>and</w:t>
      </w:r>
      <w:r>
        <w:rPr>
          <w:b/>
          <w:spacing w:val="-3"/>
          <w:sz w:val="24"/>
        </w:rPr>
        <w:t xml:space="preserve"> </w:t>
      </w:r>
      <w:r>
        <w:rPr>
          <w:b/>
          <w:sz w:val="24"/>
        </w:rPr>
        <w:t>Immigration</w:t>
      </w:r>
      <w:r>
        <w:rPr>
          <w:b/>
          <w:spacing w:val="-3"/>
          <w:sz w:val="24"/>
        </w:rPr>
        <w:t xml:space="preserve"> </w:t>
      </w:r>
      <w:r>
        <w:rPr>
          <w:b/>
          <w:sz w:val="24"/>
        </w:rPr>
        <w:t>in</w:t>
      </w:r>
      <w:r>
        <w:rPr>
          <w:b/>
          <w:spacing w:val="-3"/>
          <w:sz w:val="24"/>
        </w:rPr>
        <w:t xml:space="preserve"> </w:t>
      </w:r>
      <w:r>
        <w:rPr>
          <w:b/>
          <w:sz w:val="24"/>
        </w:rPr>
        <w:t>Europe</w:t>
      </w:r>
      <w:r>
        <w:rPr>
          <w:sz w:val="24"/>
        </w:rPr>
        <w:t>.</w:t>
      </w:r>
      <w:r>
        <w:rPr>
          <w:spacing w:val="-3"/>
          <w:sz w:val="24"/>
        </w:rPr>
        <w:t xml:space="preserve"> </w:t>
      </w:r>
      <w:r>
        <w:rPr>
          <w:sz w:val="24"/>
        </w:rPr>
        <w:t xml:space="preserve">(London: </w:t>
      </w:r>
      <w:r>
        <w:rPr>
          <w:spacing w:val="-2"/>
          <w:sz w:val="24"/>
        </w:rPr>
        <w:t>Sage)</w:t>
      </w:r>
    </w:p>
    <w:p w14:paraId="01C0A4E7" w14:textId="77777777" w:rsidR="00CE0960" w:rsidRDefault="00303D0F">
      <w:pPr>
        <w:spacing w:before="5" w:line="247" w:lineRule="auto"/>
        <w:ind w:left="884"/>
        <w:rPr>
          <w:sz w:val="24"/>
        </w:rPr>
      </w:pPr>
      <w:r>
        <w:rPr>
          <w:sz w:val="24"/>
        </w:rPr>
        <w:t>Ruble,</w:t>
      </w:r>
      <w:r>
        <w:rPr>
          <w:spacing w:val="-3"/>
          <w:sz w:val="24"/>
        </w:rPr>
        <w:t xml:space="preserve"> </w:t>
      </w:r>
      <w:r>
        <w:rPr>
          <w:sz w:val="24"/>
        </w:rPr>
        <w:t>B.</w:t>
      </w:r>
      <w:r>
        <w:rPr>
          <w:spacing w:val="-3"/>
          <w:sz w:val="24"/>
        </w:rPr>
        <w:t xml:space="preserve"> </w:t>
      </w:r>
      <w:r>
        <w:rPr>
          <w:sz w:val="24"/>
        </w:rPr>
        <w:t>A.</w:t>
      </w:r>
      <w:r>
        <w:rPr>
          <w:spacing w:val="-3"/>
          <w:sz w:val="24"/>
        </w:rPr>
        <w:t xml:space="preserve"> </w:t>
      </w:r>
      <w:r>
        <w:rPr>
          <w:sz w:val="24"/>
        </w:rPr>
        <w:t>(2005)</w:t>
      </w:r>
      <w:r>
        <w:rPr>
          <w:spacing w:val="-4"/>
          <w:sz w:val="24"/>
        </w:rPr>
        <w:t xml:space="preserve"> </w:t>
      </w:r>
      <w:r>
        <w:rPr>
          <w:b/>
          <w:sz w:val="24"/>
        </w:rPr>
        <w:t>Creating</w:t>
      </w:r>
      <w:r>
        <w:rPr>
          <w:b/>
          <w:spacing w:val="-3"/>
          <w:sz w:val="24"/>
        </w:rPr>
        <w:t xml:space="preserve"> </w:t>
      </w:r>
      <w:r>
        <w:rPr>
          <w:b/>
          <w:sz w:val="24"/>
        </w:rPr>
        <w:t>Diversity</w:t>
      </w:r>
      <w:r>
        <w:rPr>
          <w:b/>
          <w:spacing w:val="-3"/>
          <w:sz w:val="24"/>
        </w:rPr>
        <w:t xml:space="preserve"> </w:t>
      </w:r>
      <w:r>
        <w:rPr>
          <w:b/>
          <w:sz w:val="24"/>
        </w:rPr>
        <w:t>Capital:</w:t>
      </w:r>
      <w:r>
        <w:rPr>
          <w:b/>
          <w:spacing w:val="-3"/>
          <w:sz w:val="24"/>
        </w:rPr>
        <w:t xml:space="preserve"> </w:t>
      </w:r>
      <w:r>
        <w:rPr>
          <w:b/>
          <w:sz w:val="24"/>
        </w:rPr>
        <w:t>Transnational</w:t>
      </w:r>
      <w:r>
        <w:rPr>
          <w:b/>
          <w:spacing w:val="-3"/>
          <w:sz w:val="24"/>
        </w:rPr>
        <w:t xml:space="preserve"> </w:t>
      </w:r>
      <w:r>
        <w:rPr>
          <w:b/>
          <w:sz w:val="24"/>
        </w:rPr>
        <w:t>Migrants</w:t>
      </w:r>
      <w:r>
        <w:rPr>
          <w:b/>
          <w:spacing w:val="-3"/>
          <w:sz w:val="24"/>
        </w:rPr>
        <w:t xml:space="preserve"> </w:t>
      </w:r>
      <w:r>
        <w:rPr>
          <w:b/>
          <w:sz w:val="24"/>
        </w:rPr>
        <w:t>in</w:t>
      </w:r>
      <w:r>
        <w:rPr>
          <w:b/>
          <w:spacing w:val="-3"/>
          <w:sz w:val="24"/>
        </w:rPr>
        <w:t xml:space="preserve"> </w:t>
      </w:r>
      <w:r>
        <w:rPr>
          <w:b/>
          <w:sz w:val="24"/>
        </w:rPr>
        <w:t>Montréal, Washington and Kviv</w:t>
      </w:r>
      <w:r>
        <w:rPr>
          <w:sz w:val="24"/>
        </w:rPr>
        <w:t>. (Baltimore: Johns Hopkins University Press)</w:t>
      </w:r>
    </w:p>
    <w:p w14:paraId="5682EF82" w14:textId="77777777" w:rsidR="00CE0960" w:rsidRDefault="00303D0F">
      <w:pPr>
        <w:spacing w:line="247" w:lineRule="auto"/>
        <w:ind w:left="884"/>
        <w:rPr>
          <w:sz w:val="24"/>
        </w:rPr>
      </w:pPr>
      <w:r>
        <w:rPr>
          <w:sz w:val="24"/>
        </w:rPr>
        <w:t>Frazier,</w:t>
      </w:r>
      <w:r>
        <w:rPr>
          <w:spacing w:val="-2"/>
          <w:sz w:val="24"/>
        </w:rPr>
        <w:t xml:space="preserve"> </w:t>
      </w:r>
      <w:r>
        <w:rPr>
          <w:sz w:val="24"/>
        </w:rPr>
        <w:t>J.</w:t>
      </w:r>
      <w:r>
        <w:rPr>
          <w:spacing w:val="-2"/>
          <w:sz w:val="24"/>
        </w:rPr>
        <w:t xml:space="preserve"> </w:t>
      </w:r>
      <w:r>
        <w:rPr>
          <w:sz w:val="24"/>
        </w:rPr>
        <w:t>W.</w:t>
      </w:r>
      <w:r>
        <w:rPr>
          <w:spacing w:val="-2"/>
          <w:sz w:val="24"/>
        </w:rPr>
        <w:t xml:space="preserve"> </w:t>
      </w:r>
      <w:r>
        <w:rPr>
          <w:sz w:val="24"/>
        </w:rPr>
        <w:t>and</w:t>
      </w:r>
      <w:r>
        <w:rPr>
          <w:spacing w:val="-2"/>
          <w:sz w:val="24"/>
        </w:rPr>
        <w:t xml:space="preserve"> </w:t>
      </w:r>
      <w:r>
        <w:rPr>
          <w:sz w:val="24"/>
        </w:rPr>
        <w:t>Tettey-Fio,</w:t>
      </w:r>
      <w:r>
        <w:rPr>
          <w:spacing w:val="-2"/>
          <w:sz w:val="24"/>
        </w:rPr>
        <w:t xml:space="preserve"> </w:t>
      </w:r>
      <w:r>
        <w:rPr>
          <w:sz w:val="24"/>
        </w:rPr>
        <w:t>E.</w:t>
      </w:r>
      <w:r>
        <w:rPr>
          <w:spacing w:val="-2"/>
          <w:sz w:val="24"/>
        </w:rPr>
        <w:t xml:space="preserve"> </w:t>
      </w:r>
      <w:r>
        <w:rPr>
          <w:sz w:val="24"/>
        </w:rPr>
        <w:t>L.,</w:t>
      </w:r>
      <w:r>
        <w:rPr>
          <w:spacing w:val="-2"/>
          <w:sz w:val="24"/>
        </w:rPr>
        <w:t xml:space="preserve"> </w:t>
      </w:r>
      <w:r>
        <w:rPr>
          <w:sz w:val="24"/>
        </w:rPr>
        <w:t>editors</w:t>
      </w:r>
      <w:r>
        <w:rPr>
          <w:spacing w:val="-2"/>
          <w:sz w:val="24"/>
        </w:rPr>
        <w:t xml:space="preserve"> </w:t>
      </w:r>
      <w:r>
        <w:rPr>
          <w:sz w:val="24"/>
        </w:rPr>
        <w:t>(2006)</w:t>
      </w:r>
      <w:r>
        <w:rPr>
          <w:spacing w:val="-2"/>
          <w:sz w:val="24"/>
        </w:rPr>
        <w:t xml:space="preserve"> </w:t>
      </w:r>
      <w:r>
        <w:rPr>
          <w:b/>
          <w:sz w:val="24"/>
        </w:rPr>
        <w:t>Race,</w:t>
      </w:r>
      <w:r>
        <w:rPr>
          <w:b/>
          <w:spacing w:val="-2"/>
          <w:sz w:val="24"/>
        </w:rPr>
        <w:t xml:space="preserve"> </w:t>
      </w:r>
      <w:r>
        <w:rPr>
          <w:b/>
          <w:sz w:val="24"/>
        </w:rPr>
        <w:t>Ethnicity</w:t>
      </w:r>
      <w:r>
        <w:rPr>
          <w:b/>
          <w:spacing w:val="-2"/>
          <w:sz w:val="24"/>
        </w:rPr>
        <w:t xml:space="preserve"> </w:t>
      </w:r>
      <w:r>
        <w:rPr>
          <w:b/>
          <w:sz w:val="24"/>
        </w:rPr>
        <w:t>and</w:t>
      </w:r>
      <w:r>
        <w:rPr>
          <w:b/>
          <w:spacing w:val="-2"/>
          <w:sz w:val="24"/>
        </w:rPr>
        <w:t xml:space="preserve"> </w:t>
      </w:r>
      <w:r>
        <w:rPr>
          <w:b/>
          <w:sz w:val="24"/>
        </w:rPr>
        <w:t>Place</w:t>
      </w:r>
      <w:r>
        <w:rPr>
          <w:b/>
          <w:spacing w:val="-2"/>
          <w:sz w:val="24"/>
        </w:rPr>
        <w:t xml:space="preserve"> </w:t>
      </w:r>
      <w:r>
        <w:rPr>
          <w:b/>
          <w:sz w:val="24"/>
        </w:rPr>
        <w:t>in</w:t>
      </w:r>
      <w:r>
        <w:rPr>
          <w:b/>
          <w:spacing w:val="-2"/>
          <w:sz w:val="24"/>
        </w:rPr>
        <w:t xml:space="preserve"> </w:t>
      </w:r>
      <w:r>
        <w:rPr>
          <w:b/>
          <w:sz w:val="24"/>
        </w:rPr>
        <w:t>a Changing America</w:t>
      </w:r>
      <w:r>
        <w:rPr>
          <w:sz w:val="24"/>
        </w:rPr>
        <w:t>. (Binghamton NY: Global Academic Publishing)</w:t>
      </w:r>
    </w:p>
    <w:p w14:paraId="782B33E7" w14:textId="77777777" w:rsidR="00CE0960" w:rsidRDefault="00303D0F">
      <w:pPr>
        <w:pStyle w:val="BodyText"/>
        <w:spacing w:before="227"/>
      </w:pPr>
      <w:r>
        <w:t>Understanding</w:t>
      </w:r>
      <w:r>
        <w:rPr>
          <w:spacing w:val="-3"/>
        </w:rPr>
        <w:t xml:space="preserve"> </w:t>
      </w:r>
      <w:r>
        <w:t>Australian exceptionalism</w:t>
      </w:r>
      <w:r>
        <w:rPr>
          <w:spacing w:val="-2"/>
        </w:rPr>
        <w:t xml:space="preserve"> </w:t>
      </w:r>
      <w:r>
        <w:t>with electoral systems</w:t>
      </w:r>
      <w:r>
        <w:rPr>
          <w:spacing w:val="-1"/>
        </w:rPr>
        <w:t xml:space="preserve"> </w:t>
      </w:r>
      <w:r>
        <w:t xml:space="preserve">– and bringing geography </w:t>
      </w:r>
      <w:r>
        <w:rPr>
          <w:spacing w:val="-5"/>
        </w:rPr>
        <w:t>in.</w:t>
      </w:r>
    </w:p>
    <w:p w14:paraId="2C73286B" w14:textId="77777777" w:rsidR="00CE0960" w:rsidRDefault="00303D0F">
      <w:pPr>
        <w:spacing w:before="7"/>
        <w:ind w:left="165"/>
        <w:rPr>
          <w:sz w:val="24"/>
        </w:rPr>
      </w:pPr>
      <w:r>
        <w:rPr>
          <w:b/>
          <w:sz w:val="24"/>
        </w:rPr>
        <w:t xml:space="preserve">Australian Geographer </w:t>
      </w:r>
      <w:r>
        <w:rPr>
          <w:sz w:val="24"/>
        </w:rPr>
        <w:t>38, 2007, 367-</w:t>
      </w:r>
      <w:r>
        <w:rPr>
          <w:spacing w:val="-4"/>
          <w:sz w:val="24"/>
        </w:rPr>
        <w:t>374.</w:t>
      </w:r>
    </w:p>
    <w:p w14:paraId="58E26251" w14:textId="77777777" w:rsidR="00CE0960" w:rsidRDefault="00303D0F">
      <w:pPr>
        <w:spacing w:before="7" w:line="247" w:lineRule="auto"/>
        <w:ind w:left="885"/>
        <w:rPr>
          <w:sz w:val="24"/>
        </w:rPr>
      </w:pPr>
      <w:r>
        <w:rPr>
          <w:sz w:val="24"/>
        </w:rPr>
        <w:t>Farrell,</w:t>
      </w:r>
      <w:r>
        <w:rPr>
          <w:spacing w:val="-2"/>
          <w:sz w:val="24"/>
        </w:rPr>
        <w:t xml:space="preserve"> </w:t>
      </w:r>
      <w:r>
        <w:rPr>
          <w:sz w:val="24"/>
        </w:rPr>
        <w:t>D.</w:t>
      </w:r>
      <w:r>
        <w:rPr>
          <w:spacing w:val="-2"/>
          <w:sz w:val="24"/>
        </w:rPr>
        <w:t xml:space="preserve"> </w:t>
      </w:r>
      <w:r>
        <w:rPr>
          <w:sz w:val="24"/>
        </w:rPr>
        <w:t>M.</w:t>
      </w:r>
      <w:r>
        <w:rPr>
          <w:spacing w:val="-2"/>
          <w:sz w:val="24"/>
        </w:rPr>
        <w:t xml:space="preserve"> </w:t>
      </w:r>
      <w:r>
        <w:rPr>
          <w:sz w:val="24"/>
        </w:rPr>
        <w:t>and</w:t>
      </w:r>
      <w:r>
        <w:rPr>
          <w:spacing w:val="-2"/>
          <w:sz w:val="24"/>
        </w:rPr>
        <w:t xml:space="preserve"> </w:t>
      </w:r>
      <w:r>
        <w:rPr>
          <w:sz w:val="24"/>
        </w:rPr>
        <w:t>McAllister,</w:t>
      </w:r>
      <w:r>
        <w:rPr>
          <w:spacing w:val="-2"/>
          <w:sz w:val="24"/>
        </w:rPr>
        <w:t xml:space="preserve"> </w:t>
      </w:r>
      <w:r>
        <w:rPr>
          <w:sz w:val="24"/>
        </w:rPr>
        <w:t>I.</w:t>
      </w:r>
      <w:r>
        <w:rPr>
          <w:spacing w:val="-2"/>
          <w:sz w:val="24"/>
        </w:rPr>
        <w:t xml:space="preserve"> </w:t>
      </w:r>
      <w:r>
        <w:rPr>
          <w:sz w:val="24"/>
        </w:rPr>
        <w:t>(2006)</w:t>
      </w:r>
      <w:r>
        <w:rPr>
          <w:spacing w:val="-1"/>
          <w:sz w:val="24"/>
        </w:rPr>
        <w:t xml:space="preserve"> </w:t>
      </w:r>
      <w:r>
        <w:rPr>
          <w:b/>
          <w:sz w:val="24"/>
        </w:rPr>
        <w:t>The</w:t>
      </w:r>
      <w:r>
        <w:rPr>
          <w:b/>
          <w:spacing w:val="-2"/>
          <w:sz w:val="24"/>
        </w:rPr>
        <w:t xml:space="preserve"> </w:t>
      </w:r>
      <w:r>
        <w:rPr>
          <w:b/>
          <w:sz w:val="24"/>
        </w:rPr>
        <w:t>Australian</w:t>
      </w:r>
      <w:r>
        <w:rPr>
          <w:b/>
          <w:spacing w:val="-2"/>
          <w:sz w:val="24"/>
        </w:rPr>
        <w:t xml:space="preserve"> </w:t>
      </w:r>
      <w:r>
        <w:rPr>
          <w:b/>
          <w:sz w:val="24"/>
        </w:rPr>
        <w:t>Electoral</w:t>
      </w:r>
      <w:r>
        <w:rPr>
          <w:b/>
          <w:spacing w:val="-2"/>
          <w:sz w:val="24"/>
        </w:rPr>
        <w:t xml:space="preserve"> </w:t>
      </w:r>
      <w:r>
        <w:rPr>
          <w:b/>
          <w:sz w:val="24"/>
        </w:rPr>
        <w:t>System:</w:t>
      </w:r>
      <w:r>
        <w:rPr>
          <w:b/>
          <w:spacing w:val="-2"/>
          <w:sz w:val="24"/>
        </w:rPr>
        <w:t xml:space="preserve"> </w:t>
      </w:r>
      <w:r>
        <w:rPr>
          <w:b/>
          <w:sz w:val="24"/>
        </w:rPr>
        <w:t>Origins, Variations and Consequences</w:t>
      </w:r>
      <w:r>
        <w:rPr>
          <w:sz w:val="24"/>
        </w:rPr>
        <w:t>. (Sydney, UNSW Press)</w:t>
      </w:r>
    </w:p>
    <w:p w14:paraId="7FE2A845" w14:textId="77777777" w:rsidR="00CE0960" w:rsidRDefault="00CE0960">
      <w:pPr>
        <w:pStyle w:val="BodyText"/>
        <w:spacing w:before="1"/>
        <w:ind w:left="0"/>
      </w:pPr>
    </w:p>
    <w:p w14:paraId="355E6005" w14:textId="77777777" w:rsidR="00CE0960" w:rsidRDefault="00303D0F">
      <w:pPr>
        <w:spacing w:before="1"/>
        <w:ind w:left="165"/>
        <w:rPr>
          <w:sz w:val="24"/>
        </w:rPr>
      </w:pPr>
      <w:r>
        <w:rPr>
          <w:sz w:val="24"/>
        </w:rPr>
        <w:t xml:space="preserve">Book review essay. </w:t>
      </w:r>
      <w:r>
        <w:rPr>
          <w:b/>
          <w:sz w:val="24"/>
        </w:rPr>
        <w:t xml:space="preserve">Annals of the Association of American Geographers </w:t>
      </w:r>
      <w:r>
        <w:rPr>
          <w:sz w:val="24"/>
        </w:rPr>
        <w:t>98, 2008, 494-</w:t>
      </w:r>
      <w:r>
        <w:rPr>
          <w:spacing w:val="-4"/>
          <w:sz w:val="24"/>
        </w:rPr>
        <w:t>498.</w:t>
      </w:r>
    </w:p>
    <w:p w14:paraId="00966A86" w14:textId="77777777" w:rsidR="00CE0960" w:rsidRDefault="00303D0F">
      <w:pPr>
        <w:spacing w:before="7" w:line="242" w:lineRule="auto"/>
        <w:ind w:left="885" w:right="358"/>
        <w:rPr>
          <w:sz w:val="24"/>
        </w:rPr>
      </w:pPr>
      <w:r>
        <w:rPr>
          <w:sz w:val="24"/>
        </w:rPr>
        <w:t>B.</w:t>
      </w:r>
      <w:r>
        <w:rPr>
          <w:spacing w:val="-3"/>
          <w:sz w:val="24"/>
        </w:rPr>
        <w:t xml:space="preserve"> </w:t>
      </w:r>
      <w:r>
        <w:rPr>
          <w:sz w:val="24"/>
        </w:rPr>
        <w:t>Warf,</w:t>
      </w:r>
      <w:r>
        <w:rPr>
          <w:spacing w:val="-3"/>
          <w:sz w:val="24"/>
        </w:rPr>
        <w:t xml:space="preserve"> </w:t>
      </w:r>
      <w:r>
        <w:rPr>
          <w:sz w:val="24"/>
        </w:rPr>
        <w:t>editor</w:t>
      </w:r>
      <w:r>
        <w:rPr>
          <w:spacing w:val="-3"/>
          <w:sz w:val="24"/>
        </w:rPr>
        <w:t xml:space="preserve"> </w:t>
      </w:r>
      <w:r>
        <w:rPr>
          <w:sz w:val="24"/>
        </w:rPr>
        <w:t>(2006)</w:t>
      </w:r>
      <w:r>
        <w:rPr>
          <w:spacing w:val="-3"/>
          <w:sz w:val="24"/>
        </w:rPr>
        <w:t xml:space="preserve"> </w:t>
      </w:r>
      <w:r>
        <w:rPr>
          <w:b/>
          <w:sz w:val="24"/>
        </w:rPr>
        <w:t>Encyclopedia</w:t>
      </w:r>
      <w:r>
        <w:rPr>
          <w:b/>
          <w:spacing w:val="-3"/>
          <w:sz w:val="24"/>
        </w:rPr>
        <w:t xml:space="preserve"> </w:t>
      </w:r>
      <w:r>
        <w:rPr>
          <w:b/>
          <w:sz w:val="24"/>
        </w:rPr>
        <w:t>of</w:t>
      </w:r>
      <w:r>
        <w:rPr>
          <w:b/>
          <w:spacing w:val="-3"/>
          <w:sz w:val="24"/>
        </w:rPr>
        <w:t xml:space="preserve"> </w:t>
      </w:r>
      <w:r>
        <w:rPr>
          <w:b/>
          <w:sz w:val="24"/>
        </w:rPr>
        <w:t>Human</w:t>
      </w:r>
      <w:r>
        <w:rPr>
          <w:b/>
          <w:spacing w:val="-3"/>
          <w:sz w:val="24"/>
        </w:rPr>
        <w:t xml:space="preserve"> </w:t>
      </w:r>
      <w:r>
        <w:rPr>
          <w:b/>
          <w:sz w:val="24"/>
        </w:rPr>
        <w:t>Geography</w:t>
      </w:r>
      <w:r>
        <w:rPr>
          <w:b/>
          <w:spacing w:val="-3"/>
          <w:sz w:val="24"/>
        </w:rPr>
        <w:t xml:space="preserve"> </w:t>
      </w:r>
      <w:r>
        <w:rPr>
          <w:sz w:val="24"/>
        </w:rPr>
        <w:t>(Thousand</w:t>
      </w:r>
      <w:r>
        <w:rPr>
          <w:spacing w:val="-3"/>
          <w:sz w:val="24"/>
        </w:rPr>
        <w:t xml:space="preserve"> </w:t>
      </w:r>
      <w:r>
        <w:rPr>
          <w:sz w:val="24"/>
        </w:rPr>
        <w:t>Oaks</w:t>
      </w:r>
      <w:r>
        <w:rPr>
          <w:spacing w:val="-3"/>
          <w:sz w:val="24"/>
        </w:rPr>
        <w:t xml:space="preserve"> </w:t>
      </w:r>
      <w:r>
        <w:rPr>
          <w:sz w:val="24"/>
        </w:rPr>
        <w:t xml:space="preserve">CA: </w:t>
      </w:r>
      <w:r>
        <w:rPr>
          <w:spacing w:val="-2"/>
          <w:sz w:val="24"/>
        </w:rPr>
        <w:t>Sage)</w:t>
      </w:r>
    </w:p>
    <w:p w14:paraId="25814DD4" w14:textId="77777777" w:rsidR="00CE0960" w:rsidRDefault="00303D0F">
      <w:pPr>
        <w:tabs>
          <w:tab w:val="left" w:pos="2325"/>
        </w:tabs>
        <w:spacing w:before="5" w:line="247" w:lineRule="auto"/>
        <w:ind w:left="885" w:right="798"/>
        <w:rPr>
          <w:sz w:val="24"/>
        </w:rPr>
      </w:pPr>
      <w:r>
        <w:rPr>
          <w:sz w:val="24"/>
        </w:rPr>
        <w:t>I</w:t>
      </w:r>
      <w:r>
        <w:rPr>
          <w:spacing w:val="-3"/>
          <w:sz w:val="24"/>
        </w:rPr>
        <w:t xml:space="preserve"> </w:t>
      </w:r>
      <w:r>
        <w:rPr>
          <w:sz w:val="24"/>
        </w:rPr>
        <w:t>Douglas,</w:t>
      </w:r>
      <w:r>
        <w:rPr>
          <w:spacing w:val="-3"/>
          <w:sz w:val="24"/>
        </w:rPr>
        <w:t xml:space="preserve"> </w:t>
      </w:r>
      <w:r>
        <w:rPr>
          <w:sz w:val="24"/>
        </w:rPr>
        <w:t>R</w:t>
      </w:r>
      <w:r>
        <w:rPr>
          <w:spacing w:val="-3"/>
          <w:sz w:val="24"/>
        </w:rPr>
        <w:t xml:space="preserve"> </w:t>
      </w:r>
      <w:r>
        <w:rPr>
          <w:sz w:val="24"/>
        </w:rPr>
        <w:t>Huggett</w:t>
      </w:r>
      <w:r>
        <w:rPr>
          <w:spacing w:val="-3"/>
          <w:sz w:val="24"/>
        </w:rPr>
        <w:t xml:space="preserve"> </w:t>
      </w:r>
      <w:r>
        <w:rPr>
          <w:sz w:val="24"/>
        </w:rPr>
        <w:t>and</w:t>
      </w:r>
      <w:r>
        <w:rPr>
          <w:spacing w:val="-3"/>
          <w:sz w:val="24"/>
        </w:rPr>
        <w:t xml:space="preserve"> </w:t>
      </w:r>
      <w:r>
        <w:rPr>
          <w:sz w:val="24"/>
        </w:rPr>
        <w:t>C.</w:t>
      </w:r>
      <w:r>
        <w:rPr>
          <w:spacing w:val="-3"/>
          <w:sz w:val="24"/>
        </w:rPr>
        <w:t xml:space="preserve"> </w:t>
      </w:r>
      <w:r>
        <w:rPr>
          <w:sz w:val="24"/>
        </w:rPr>
        <w:t>Perkins,</w:t>
      </w:r>
      <w:r>
        <w:rPr>
          <w:spacing w:val="-3"/>
          <w:sz w:val="24"/>
        </w:rPr>
        <w:t xml:space="preserve"> </w:t>
      </w:r>
      <w:r>
        <w:rPr>
          <w:sz w:val="24"/>
        </w:rPr>
        <w:t>editors</w:t>
      </w:r>
      <w:r>
        <w:rPr>
          <w:spacing w:val="-3"/>
          <w:sz w:val="24"/>
        </w:rPr>
        <w:t xml:space="preserve"> </w:t>
      </w:r>
      <w:r>
        <w:rPr>
          <w:sz w:val="24"/>
        </w:rPr>
        <w:t>(2007)</w:t>
      </w:r>
      <w:r>
        <w:rPr>
          <w:spacing w:val="-3"/>
          <w:sz w:val="24"/>
        </w:rPr>
        <w:t xml:space="preserve"> </w:t>
      </w:r>
      <w:r>
        <w:rPr>
          <w:b/>
          <w:sz w:val="24"/>
        </w:rPr>
        <w:t>Companion</w:t>
      </w:r>
      <w:r>
        <w:rPr>
          <w:b/>
          <w:spacing w:val="-3"/>
          <w:sz w:val="24"/>
        </w:rPr>
        <w:t xml:space="preserve"> </w:t>
      </w:r>
      <w:r>
        <w:rPr>
          <w:b/>
          <w:sz w:val="24"/>
        </w:rPr>
        <w:t>Encyclopedia</w:t>
      </w:r>
      <w:r>
        <w:rPr>
          <w:b/>
          <w:spacing w:val="-3"/>
          <w:sz w:val="24"/>
        </w:rPr>
        <w:t xml:space="preserve"> </w:t>
      </w:r>
      <w:r>
        <w:rPr>
          <w:b/>
          <w:sz w:val="24"/>
        </w:rPr>
        <w:t xml:space="preserve">of </w:t>
      </w:r>
      <w:r>
        <w:rPr>
          <w:b/>
          <w:spacing w:val="-2"/>
          <w:sz w:val="24"/>
        </w:rPr>
        <w:t>Geography:</w:t>
      </w:r>
      <w:r>
        <w:rPr>
          <w:b/>
          <w:sz w:val="24"/>
        </w:rPr>
        <w:tab/>
        <w:t xml:space="preserve">from Local to Global </w:t>
      </w:r>
      <w:r>
        <w:rPr>
          <w:sz w:val="24"/>
        </w:rPr>
        <w:t>(two volumes) (London: Routledge)</w:t>
      </w:r>
    </w:p>
    <w:p w14:paraId="6C938BDD" w14:textId="77777777" w:rsidR="00CE0960" w:rsidRDefault="00CE0960">
      <w:pPr>
        <w:pStyle w:val="BodyText"/>
        <w:spacing w:before="1"/>
        <w:ind w:left="0"/>
      </w:pPr>
    </w:p>
    <w:p w14:paraId="73699E6C" w14:textId="77777777" w:rsidR="00CE0960" w:rsidRDefault="00303D0F">
      <w:pPr>
        <w:spacing w:before="1"/>
        <w:ind w:left="164"/>
        <w:rPr>
          <w:sz w:val="24"/>
        </w:rPr>
      </w:pPr>
      <w:r>
        <w:rPr>
          <w:sz w:val="24"/>
        </w:rPr>
        <w:t xml:space="preserve">Book review essay. </w:t>
      </w:r>
      <w:r>
        <w:rPr>
          <w:b/>
          <w:sz w:val="24"/>
        </w:rPr>
        <w:t>Annals of the Association of American Geographers</w:t>
      </w:r>
      <w:r>
        <w:rPr>
          <w:b/>
          <w:spacing w:val="1"/>
          <w:sz w:val="24"/>
        </w:rPr>
        <w:t xml:space="preserve"> </w:t>
      </w:r>
      <w:r>
        <w:rPr>
          <w:sz w:val="24"/>
        </w:rPr>
        <w:t>98, 2008, 941-</w:t>
      </w:r>
      <w:r>
        <w:rPr>
          <w:spacing w:val="-4"/>
          <w:sz w:val="24"/>
        </w:rPr>
        <w:t>948.</w:t>
      </w:r>
    </w:p>
    <w:p w14:paraId="35EF8481" w14:textId="77777777" w:rsidR="00CE0960" w:rsidRDefault="00303D0F">
      <w:pPr>
        <w:spacing w:before="7"/>
        <w:ind w:left="885"/>
        <w:rPr>
          <w:sz w:val="24"/>
        </w:rPr>
      </w:pPr>
      <w:r>
        <w:rPr>
          <w:sz w:val="24"/>
        </w:rPr>
        <w:t xml:space="preserve">D. Harvey (2006) </w:t>
      </w:r>
      <w:r>
        <w:rPr>
          <w:b/>
          <w:sz w:val="24"/>
        </w:rPr>
        <w:t xml:space="preserve">The Limits to Capital </w:t>
      </w:r>
      <w:r>
        <w:rPr>
          <w:sz w:val="24"/>
        </w:rPr>
        <w:t xml:space="preserve">(London and New York: </w:t>
      </w:r>
      <w:r>
        <w:rPr>
          <w:spacing w:val="-2"/>
          <w:sz w:val="24"/>
        </w:rPr>
        <w:t>Verso)</w:t>
      </w:r>
    </w:p>
    <w:p w14:paraId="40BB18AA" w14:textId="77777777" w:rsidR="00CE0960" w:rsidRDefault="00303D0F">
      <w:pPr>
        <w:spacing w:before="7"/>
        <w:ind w:left="885"/>
        <w:rPr>
          <w:sz w:val="24"/>
        </w:rPr>
      </w:pPr>
      <w:r>
        <w:rPr>
          <w:sz w:val="24"/>
        </w:rPr>
        <w:t>D.</w:t>
      </w:r>
      <w:r>
        <w:rPr>
          <w:spacing w:val="-3"/>
          <w:sz w:val="24"/>
        </w:rPr>
        <w:t xml:space="preserve"> </w:t>
      </w:r>
      <w:r>
        <w:rPr>
          <w:sz w:val="24"/>
        </w:rPr>
        <w:t xml:space="preserve">Harvey (2005) </w:t>
      </w:r>
      <w:r>
        <w:rPr>
          <w:b/>
          <w:sz w:val="24"/>
        </w:rPr>
        <w:t>The New</w:t>
      </w:r>
      <w:r>
        <w:rPr>
          <w:b/>
          <w:spacing w:val="-2"/>
          <w:sz w:val="24"/>
        </w:rPr>
        <w:t xml:space="preserve"> </w:t>
      </w:r>
      <w:r>
        <w:rPr>
          <w:b/>
          <w:sz w:val="24"/>
        </w:rPr>
        <w:t xml:space="preserve">Imperialism </w:t>
      </w:r>
      <w:r>
        <w:rPr>
          <w:sz w:val="24"/>
        </w:rPr>
        <w:t xml:space="preserve">(New York: Oxford University </w:t>
      </w:r>
      <w:r>
        <w:rPr>
          <w:spacing w:val="-2"/>
          <w:sz w:val="24"/>
        </w:rPr>
        <w:t>Press)</w:t>
      </w:r>
    </w:p>
    <w:p w14:paraId="64ADF664" w14:textId="77777777" w:rsidR="00CE0960" w:rsidRDefault="00303D0F">
      <w:pPr>
        <w:spacing w:before="7" w:line="242" w:lineRule="auto"/>
        <w:ind w:left="885" w:right="162"/>
        <w:rPr>
          <w:sz w:val="24"/>
        </w:rPr>
      </w:pPr>
      <w:r>
        <w:rPr>
          <w:sz w:val="24"/>
        </w:rPr>
        <w:t>D.</w:t>
      </w:r>
      <w:r>
        <w:rPr>
          <w:spacing w:val="-3"/>
          <w:sz w:val="24"/>
        </w:rPr>
        <w:t xml:space="preserve"> </w:t>
      </w:r>
      <w:r>
        <w:rPr>
          <w:sz w:val="24"/>
        </w:rPr>
        <w:t>Harvey</w:t>
      </w:r>
      <w:r>
        <w:rPr>
          <w:spacing w:val="-3"/>
          <w:sz w:val="24"/>
        </w:rPr>
        <w:t xml:space="preserve"> </w:t>
      </w:r>
      <w:r>
        <w:rPr>
          <w:sz w:val="24"/>
        </w:rPr>
        <w:t>(2005)</w:t>
      </w:r>
      <w:r>
        <w:rPr>
          <w:spacing w:val="-3"/>
          <w:sz w:val="24"/>
        </w:rPr>
        <w:t xml:space="preserve"> </w:t>
      </w:r>
      <w:r>
        <w:rPr>
          <w:b/>
          <w:sz w:val="24"/>
        </w:rPr>
        <w:t>A</w:t>
      </w:r>
      <w:r>
        <w:rPr>
          <w:b/>
          <w:spacing w:val="-3"/>
          <w:sz w:val="24"/>
        </w:rPr>
        <w:t xml:space="preserve"> </w:t>
      </w:r>
      <w:r>
        <w:rPr>
          <w:b/>
          <w:sz w:val="24"/>
        </w:rPr>
        <w:t>Brief</w:t>
      </w:r>
      <w:r>
        <w:rPr>
          <w:b/>
          <w:spacing w:val="-3"/>
          <w:sz w:val="24"/>
        </w:rPr>
        <w:t xml:space="preserve"> </w:t>
      </w:r>
      <w:r>
        <w:rPr>
          <w:b/>
          <w:sz w:val="24"/>
        </w:rPr>
        <w:t>History</w:t>
      </w:r>
      <w:r>
        <w:rPr>
          <w:b/>
          <w:spacing w:val="-3"/>
          <w:sz w:val="24"/>
        </w:rPr>
        <w:t xml:space="preserve"> </w:t>
      </w:r>
      <w:r>
        <w:rPr>
          <w:b/>
          <w:sz w:val="24"/>
        </w:rPr>
        <w:t>of</w:t>
      </w:r>
      <w:r>
        <w:rPr>
          <w:b/>
          <w:spacing w:val="-3"/>
          <w:sz w:val="24"/>
        </w:rPr>
        <w:t xml:space="preserve"> </w:t>
      </w:r>
      <w:r>
        <w:rPr>
          <w:b/>
          <w:sz w:val="24"/>
        </w:rPr>
        <w:t>Neoliberalism</w:t>
      </w:r>
      <w:r>
        <w:rPr>
          <w:b/>
          <w:spacing w:val="-2"/>
          <w:sz w:val="24"/>
        </w:rPr>
        <w:t xml:space="preserve"> </w:t>
      </w:r>
      <w:r>
        <w:rPr>
          <w:sz w:val="24"/>
        </w:rPr>
        <w:t>(New</w:t>
      </w:r>
      <w:r>
        <w:rPr>
          <w:spacing w:val="-3"/>
          <w:sz w:val="24"/>
        </w:rPr>
        <w:t xml:space="preserve"> </w:t>
      </w:r>
      <w:r>
        <w:rPr>
          <w:sz w:val="24"/>
        </w:rPr>
        <w:t>York:</w:t>
      </w:r>
      <w:r>
        <w:rPr>
          <w:spacing w:val="-3"/>
          <w:sz w:val="24"/>
        </w:rPr>
        <w:t xml:space="preserve"> </w:t>
      </w:r>
      <w:r>
        <w:rPr>
          <w:sz w:val="24"/>
        </w:rPr>
        <w:t>Oxford</w:t>
      </w:r>
      <w:r>
        <w:rPr>
          <w:spacing w:val="-3"/>
          <w:sz w:val="24"/>
        </w:rPr>
        <w:t xml:space="preserve"> </w:t>
      </w:r>
      <w:r>
        <w:rPr>
          <w:sz w:val="24"/>
        </w:rPr>
        <w:t xml:space="preserve">University </w:t>
      </w:r>
      <w:r>
        <w:rPr>
          <w:spacing w:val="-2"/>
          <w:sz w:val="24"/>
        </w:rPr>
        <w:t>Press)</w:t>
      </w:r>
    </w:p>
    <w:p w14:paraId="00D242DB" w14:textId="77777777" w:rsidR="00CE0960" w:rsidRDefault="00303D0F">
      <w:pPr>
        <w:spacing w:before="6"/>
        <w:ind w:left="885"/>
        <w:rPr>
          <w:sz w:val="24"/>
        </w:rPr>
      </w:pPr>
      <w:r>
        <w:rPr>
          <w:sz w:val="24"/>
        </w:rPr>
        <w:t xml:space="preserve">D. Harvey (2006) </w:t>
      </w:r>
      <w:r>
        <w:rPr>
          <w:b/>
          <w:sz w:val="24"/>
        </w:rPr>
        <w:t xml:space="preserve">Spaces of Global Capitalism </w:t>
      </w:r>
      <w:r>
        <w:rPr>
          <w:sz w:val="24"/>
        </w:rPr>
        <w:t xml:space="preserve">(New York: </w:t>
      </w:r>
      <w:r>
        <w:rPr>
          <w:spacing w:val="-2"/>
          <w:sz w:val="24"/>
        </w:rPr>
        <w:t>Verso)</w:t>
      </w:r>
    </w:p>
    <w:p w14:paraId="1D5B8DF3" w14:textId="77777777" w:rsidR="00CE0960" w:rsidRDefault="00CE0960">
      <w:pPr>
        <w:pStyle w:val="BodyText"/>
        <w:spacing w:before="10"/>
        <w:ind w:left="0"/>
      </w:pPr>
    </w:p>
    <w:p w14:paraId="5C615435" w14:textId="77777777" w:rsidR="00CE0960" w:rsidRDefault="00303D0F">
      <w:pPr>
        <w:spacing w:line="247" w:lineRule="auto"/>
        <w:ind w:left="165"/>
        <w:rPr>
          <w:sz w:val="24"/>
        </w:rPr>
      </w:pPr>
      <w:r>
        <w:rPr>
          <w:sz w:val="24"/>
        </w:rPr>
        <w:t>What</w:t>
      </w:r>
      <w:r>
        <w:rPr>
          <w:spacing w:val="-2"/>
          <w:sz w:val="24"/>
        </w:rPr>
        <w:t xml:space="preserve"> </w:t>
      </w:r>
      <w:r>
        <w:rPr>
          <w:sz w:val="24"/>
        </w:rPr>
        <w:t>every</w:t>
      </w:r>
      <w:r>
        <w:rPr>
          <w:spacing w:val="-2"/>
          <w:sz w:val="24"/>
        </w:rPr>
        <w:t xml:space="preserve"> </w:t>
      </w:r>
      <w:r>
        <w:rPr>
          <w:sz w:val="24"/>
        </w:rPr>
        <w:t>human</w:t>
      </w:r>
      <w:r>
        <w:rPr>
          <w:spacing w:val="-2"/>
          <w:sz w:val="24"/>
        </w:rPr>
        <w:t xml:space="preserve"> </w:t>
      </w:r>
      <w:r>
        <w:rPr>
          <w:sz w:val="24"/>
        </w:rPr>
        <w:t>geography</w:t>
      </w:r>
      <w:r>
        <w:rPr>
          <w:spacing w:val="-2"/>
          <w:sz w:val="24"/>
        </w:rPr>
        <w:t xml:space="preserve"> </w:t>
      </w:r>
      <w:r>
        <w:rPr>
          <w:sz w:val="24"/>
        </w:rPr>
        <w:t>student</w:t>
      </w:r>
      <w:r>
        <w:rPr>
          <w:spacing w:val="-2"/>
          <w:sz w:val="24"/>
        </w:rPr>
        <w:t xml:space="preserve"> </w:t>
      </w:r>
      <w:r>
        <w:rPr>
          <w:sz w:val="24"/>
        </w:rPr>
        <w:t>needs</w:t>
      </w:r>
      <w:r>
        <w:rPr>
          <w:spacing w:val="-2"/>
          <w:sz w:val="24"/>
        </w:rPr>
        <w:t xml:space="preserve"> </w:t>
      </w:r>
      <w:r>
        <w:rPr>
          <w:sz w:val="24"/>
        </w:rPr>
        <w:t>to</w:t>
      </w:r>
      <w:r>
        <w:rPr>
          <w:spacing w:val="-2"/>
          <w:sz w:val="24"/>
        </w:rPr>
        <w:t xml:space="preserve"> </w:t>
      </w:r>
      <w:r>
        <w:rPr>
          <w:sz w:val="24"/>
        </w:rPr>
        <w:t>read</w:t>
      </w:r>
      <w:r>
        <w:rPr>
          <w:spacing w:val="-2"/>
          <w:sz w:val="24"/>
        </w:rPr>
        <w:t xml:space="preserve"> </w:t>
      </w:r>
      <w:r>
        <w:rPr>
          <w:sz w:val="24"/>
        </w:rPr>
        <w:t>to</w:t>
      </w:r>
      <w:r>
        <w:rPr>
          <w:spacing w:val="-2"/>
          <w:sz w:val="24"/>
        </w:rPr>
        <w:t xml:space="preserve"> </w:t>
      </w:r>
      <w:r>
        <w:rPr>
          <w:sz w:val="24"/>
        </w:rPr>
        <w:t>know</w:t>
      </w:r>
      <w:r>
        <w:rPr>
          <w:spacing w:val="-2"/>
          <w:sz w:val="24"/>
        </w:rPr>
        <w:t xml:space="preserve"> </w:t>
      </w:r>
      <w:r>
        <w:rPr>
          <w:sz w:val="24"/>
        </w:rPr>
        <w:t>the</w:t>
      </w:r>
      <w:r>
        <w:rPr>
          <w:spacing w:val="-2"/>
          <w:sz w:val="24"/>
        </w:rPr>
        <w:t xml:space="preserve"> </w:t>
      </w:r>
      <w:r>
        <w:rPr>
          <w:sz w:val="24"/>
        </w:rPr>
        <w:t>discipline?</w:t>
      </w:r>
      <w:r>
        <w:rPr>
          <w:spacing w:val="-1"/>
          <w:sz w:val="24"/>
        </w:rPr>
        <w:t xml:space="preserve"> </w:t>
      </w:r>
      <w:r>
        <w:rPr>
          <w:b/>
          <w:sz w:val="24"/>
        </w:rPr>
        <w:t>Progress</w:t>
      </w:r>
      <w:r>
        <w:rPr>
          <w:b/>
          <w:spacing w:val="-2"/>
          <w:sz w:val="24"/>
        </w:rPr>
        <w:t xml:space="preserve"> </w:t>
      </w:r>
      <w:r>
        <w:rPr>
          <w:b/>
          <w:sz w:val="24"/>
        </w:rPr>
        <w:t>in</w:t>
      </w:r>
      <w:r>
        <w:rPr>
          <w:b/>
          <w:spacing w:val="-2"/>
          <w:sz w:val="24"/>
        </w:rPr>
        <w:t xml:space="preserve"> </w:t>
      </w:r>
      <w:r>
        <w:rPr>
          <w:b/>
          <w:sz w:val="24"/>
        </w:rPr>
        <w:t>Human Geography</w:t>
      </w:r>
      <w:r>
        <w:rPr>
          <w:sz w:val="24"/>
        </w:rPr>
        <w:t>, 34, 2020, 528-535.</w:t>
      </w:r>
    </w:p>
    <w:p w14:paraId="1CE84BB0" w14:textId="77777777" w:rsidR="00CE0960" w:rsidRDefault="00303D0F">
      <w:pPr>
        <w:spacing w:line="242" w:lineRule="auto"/>
        <w:ind w:left="885" w:right="358"/>
        <w:rPr>
          <w:sz w:val="24"/>
        </w:rPr>
      </w:pPr>
      <w:r>
        <w:rPr>
          <w:b/>
          <w:sz w:val="24"/>
        </w:rPr>
        <w:t>Agnew,</w:t>
      </w:r>
      <w:r>
        <w:rPr>
          <w:b/>
          <w:spacing w:val="-3"/>
          <w:sz w:val="24"/>
        </w:rPr>
        <w:t xml:space="preserve"> </w:t>
      </w:r>
      <w:r>
        <w:rPr>
          <w:b/>
          <w:sz w:val="24"/>
        </w:rPr>
        <w:t>J.</w:t>
      </w:r>
      <w:r>
        <w:rPr>
          <w:b/>
          <w:spacing w:val="-4"/>
          <w:sz w:val="24"/>
        </w:rPr>
        <w:t xml:space="preserve"> </w:t>
      </w:r>
      <w:r>
        <w:rPr>
          <w:sz w:val="24"/>
        </w:rPr>
        <w:t>series</w:t>
      </w:r>
      <w:r>
        <w:rPr>
          <w:spacing w:val="-3"/>
          <w:sz w:val="24"/>
        </w:rPr>
        <w:t xml:space="preserve"> </w:t>
      </w:r>
      <w:r>
        <w:rPr>
          <w:sz w:val="24"/>
        </w:rPr>
        <w:t>editor,</w:t>
      </w:r>
      <w:r>
        <w:rPr>
          <w:spacing w:val="-3"/>
          <w:sz w:val="24"/>
        </w:rPr>
        <w:t xml:space="preserve"> </w:t>
      </w:r>
      <w:r>
        <w:rPr>
          <w:sz w:val="24"/>
        </w:rPr>
        <w:t>2008,</w:t>
      </w:r>
      <w:r>
        <w:rPr>
          <w:spacing w:val="-2"/>
          <w:sz w:val="24"/>
        </w:rPr>
        <w:t xml:space="preserve"> </w:t>
      </w:r>
      <w:r>
        <w:rPr>
          <w:i/>
          <w:sz w:val="24"/>
        </w:rPr>
        <w:t>Contemporary</w:t>
      </w:r>
      <w:r>
        <w:rPr>
          <w:i/>
          <w:spacing w:val="-3"/>
          <w:sz w:val="24"/>
        </w:rPr>
        <w:t xml:space="preserve"> </w:t>
      </w:r>
      <w:r>
        <w:rPr>
          <w:i/>
          <w:sz w:val="24"/>
        </w:rPr>
        <w:t>foundations</w:t>
      </w:r>
      <w:r>
        <w:rPr>
          <w:i/>
          <w:spacing w:val="-3"/>
          <w:sz w:val="24"/>
        </w:rPr>
        <w:t xml:space="preserve"> </w:t>
      </w:r>
      <w:r>
        <w:rPr>
          <w:i/>
          <w:sz w:val="24"/>
        </w:rPr>
        <w:t>of</w:t>
      </w:r>
      <w:r>
        <w:rPr>
          <w:i/>
          <w:spacing w:val="-3"/>
          <w:sz w:val="24"/>
        </w:rPr>
        <w:t xml:space="preserve"> </w:t>
      </w:r>
      <w:r>
        <w:rPr>
          <w:i/>
          <w:sz w:val="24"/>
        </w:rPr>
        <w:t>space</w:t>
      </w:r>
      <w:r>
        <w:rPr>
          <w:i/>
          <w:spacing w:val="-3"/>
          <w:sz w:val="24"/>
        </w:rPr>
        <w:t xml:space="preserve"> </w:t>
      </w:r>
      <w:r>
        <w:rPr>
          <w:i/>
          <w:sz w:val="24"/>
        </w:rPr>
        <w:t>and</w:t>
      </w:r>
      <w:r>
        <w:rPr>
          <w:i/>
          <w:spacing w:val="-3"/>
          <w:sz w:val="24"/>
        </w:rPr>
        <w:t xml:space="preserve"> </w:t>
      </w:r>
      <w:r>
        <w:rPr>
          <w:i/>
          <w:sz w:val="24"/>
        </w:rPr>
        <w:t>place</w:t>
      </w:r>
      <w:r>
        <w:rPr>
          <w:sz w:val="24"/>
        </w:rPr>
        <w:t>. Aldershot: Ashgate. Ten volumes: £1,200 – online £1,080</w:t>
      </w:r>
    </w:p>
    <w:p w14:paraId="16AC533E" w14:textId="77777777" w:rsidR="00CE0960" w:rsidRDefault="00303D0F">
      <w:pPr>
        <w:spacing w:before="4" w:line="244" w:lineRule="auto"/>
        <w:ind w:left="1604"/>
        <w:rPr>
          <w:sz w:val="20"/>
        </w:rPr>
      </w:pPr>
      <w:r>
        <w:rPr>
          <w:b/>
          <w:sz w:val="20"/>
        </w:rPr>
        <w:t>Agnew, J. and Mamadouh, V.</w:t>
      </w:r>
      <w:r>
        <w:rPr>
          <w:sz w:val="20"/>
        </w:rPr>
        <w:t xml:space="preserve">, editors, </w:t>
      </w:r>
      <w:r>
        <w:rPr>
          <w:i/>
          <w:sz w:val="20"/>
        </w:rPr>
        <w:t>Politics: critical essays in human geography</w:t>
      </w:r>
      <w:r>
        <w:rPr>
          <w:sz w:val="20"/>
        </w:rPr>
        <w:t>. Aldershot: Ashgate. 547pp, £150, cloth (online £135). ISBN 978-0-7546-2690-9</w:t>
      </w:r>
    </w:p>
    <w:p w14:paraId="6C021CC1" w14:textId="77777777" w:rsidR="00CE0960" w:rsidRDefault="00303D0F">
      <w:pPr>
        <w:spacing w:before="2" w:line="244" w:lineRule="auto"/>
        <w:ind w:left="1604" w:right="162"/>
        <w:rPr>
          <w:sz w:val="20"/>
        </w:rPr>
      </w:pPr>
      <w:r>
        <w:rPr>
          <w:b/>
          <w:sz w:val="20"/>
        </w:rPr>
        <w:t>Anderson,</w:t>
      </w:r>
      <w:r>
        <w:rPr>
          <w:b/>
          <w:spacing w:val="-1"/>
          <w:sz w:val="20"/>
        </w:rPr>
        <w:t xml:space="preserve"> </w:t>
      </w:r>
      <w:r>
        <w:rPr>
          <w:b/>
          <w:sz w:val="20"/>
        </w:rPr>
        <w:t>K.</w:t>
      </w:r>
      <w:r>
        <w:rPr>
          <w:b/>
          <w:spacing w:val="-1"/>
          <w:sz w:val="20"/>
        </w:rPr>
        <w:t xml:space="preserve"> </w:t>
      </w:r>
      <w:r>
        <w:rPr>
          <w:b/>
          <w:sz w:val="20"/>
        </w:rPr>
        <w:t>and</w:t>
      </w:r>
      <w:r>
        <w:rPr>
          <w:b/>
          <w:spacing w:val="-1"/>
          <w:sz w:val="20"/>
        </w:rPr>
        <w:t xml:space="preserve"> </w:t>
      </w:r>
      <w:r>
        <w:rPr>
          <w:b/>
          <w:sz w:val="20"/>
        </w:rPr>
        <w:t>Braun,</w:t>
      </w:r>
      <w:r>
        <w:rPr>
          <w:b/>
          <w:spacing w:val="-1"/>
          <w:sz w:val="20"/>
        </w:rPr>
        <w:t xml:space="preserve"> </w:t>
      </w:r>
      <w:r>
        <w:rPr>
          <w:b/>
          <w:sz w:val="20"/>
        </w:rPr>
        <w:t>B.</w:t>
      </w:r>
      <w:r>
        <w:rPr>
          <w:sz w:val="20"/>
        </w:rPr>
        <w:t>,</w:t>
      </w:r>
      <w:r>
        <w:rPr>
          <w:spacing w:val="-1"/>
          <w:sz w:val="20"/>
        </w:rPr>
        <w:t xml:space="preserve"> </w:t>
      </w:r>
      <w:r>
        <w:rPr>
          <w:sz w:val="20"/>
        </w:rPr>
        <w:t>editors,</w:t>
      </w:r>
      <w:r>
        <w:rPr>
          <w:spacing w:val="-1"/>
          <w:sz w:val="20"/>
        </w:rPr>
        <w:t xml:space="preserve"> </w:t>
      </w:r>
      <w:r>
        <w:rPr>
          <w:i/>
          <w:sz w:val="20"/>
        </w:rPr>
        <w:t>Environment:</w:t>
      </w:r>
      <w:r>
        <w:rPr>
          <w:i/>
          <w:spacing w:val="-1"/>
          <w:sz w:val="20"/>
        </w:rPr>
        <w:t xml:space="preserve"> </w:t>
      </w:r>
      <w:r>
        <w:rPr>
          <w:i/>
          <w:sz w:val="20"/>
        </w:rPr>
        <w:t>critical</w:t>
      </w:r>
      <w:r>
        <w:rPr>
          <w:i/>
          <w:spacing w:val="-1"/>
          <w:sz w:val="20"/>
        </w:rPr>
        <w:t xml:space="preserve"> </w:t>
      </w:r>
      <w:r>
        <w:rPr>
          <w:i/>
          <w:sz w:val="20"/>
        </w:rPr>
        <w:t>essays</w:t>
      </w:r>
      <w:r>
        <w:rPr>
          <w:i/>
          <w:spacing w:val="-1"/>
          <w:sz w:val="20"/>
        </w:rPr>
        <w:t xml:space="preserve"> </w:t>
      </w:r>
      <w:r>
        <w:rPr>
          <w:i/>
          <w:sz w:val="20"/>
        </w:rPr>
        <w:t>in</w:t>
      </w:r>
      <w:r>
        <w:rPr>
          <w:i/>
          <w:spacing w:val="-1"/>
          <w:sz w:val="20"/>
        </w:rPr>
        <w:t xml:space="preserve"> </w:t>
      </w:r>
      <w:r>
        <w:rPr>
          <w:i/>
          <w:sz w:val="20"/>
        </w:rPr>
        <w:t>human</w:t>
      </w:r>
      <w:r>
        <w:rPr>
          <w:i/>
          <w:spacing w:val="-1"/>
          <w:sz w:val="20"/>
        </w:rPr>
        <w:t xml:space="preserve"> </w:t>
      </w:r>
      <w:r>
        <w:rPr>
          <w:i/>
          <w:sz w:val="20"/>
        </w:rPr>
        <w:t>geography</w:t>
      </w:r>
      <w:r>
        <w:rPr>
          <w:sz w:val="20"/>
        </w:rPr>
        <w:t>. Aldershot: Ashgate. 583pp. £160, cloth (online £144). ISBN 978-0-7546-2705-0</w:t>
      </w:r>
    </w:p>
    <w:p w14:paraId="281610E6" w14:textId="77777777" w:rsidR="00CE0960" w:rsidRDefault="00303D0F">
      <w:pPr>
        <w:spacing w:before="3" w:line="244" w:lineRule="auto"/>
        <w:ind w:left="1604"/>
        <w:rPr>
          <w:sz w:val="20"/>
        </w:rPr>
      </w:pPr>
      <w:r>
        <w:rPr>
          <w:b/>
          <w:sz w:val="20"/>
        </w:rPr>
        <w:t>Corbridge, S.</w:t>
      </w:r>
      <w:r>
        <w:rPr>
          <w:sz w:val="20"/>
        </w:rPr>
        <w:t xml:space="preserve">, editor, </w:t>
      </w:r>
      <w:r>
        <w:rPr>
          <w:i/>
          <w:sz w:val="20"/>
        </w:rPr>
        <w:t>Development: critical essays in human geography</w:t>
      </w:r>
      <w:r>
        <w:rPr>
          <w:sz w:val="20"/>
        </w:rPr>
        <w:t>. Aldershot:</w:t>
      </w:r>
      <w:r>
        <w:rPr>
          <w:spacing w:val="-1"/>
          <w:sz w:val="20"/>
        </w:rPr>
        <w:t xml:space="preserve"> </w:t>
      </w:r>
      <w:r>
        <w:rPr>
          <w:sz w:val="20"/>
        </w:rPr>
        <w:t>Ashgate. 557pp. £150, cloth (online £135). ISBN 978-0-7546-2681-7</w:t>
      </w:r>
    </w:p>
    <w:p w14:paraId="719319E6" w14:textId="77777777" w:rsidR="00CE0960" w:rsidRDefault="00303D0F">
      <w:pPr>
        <w:spacing w:before="2"/>
        <w:ind w:left="1604"/>
        <w:rPr>
          <w:sz w:val="20"/>
        </w:rPr>
      </w:pPr>
      <w:r>
        <w:rPr>
          <w:b/>
          <w:sz w:val="20"/>
        </w:rPr>
        <w:t>Entrikin,</w:t>
      </w:r>
      <w:r>
        <w:rPr>
          <w:b/>
          <w:spacing w:val="-1"/>
          <w:sz w:val="20"/>
        </w:rPr>
        <w:t xml:space="preserve"> </w:t>
      </w:r>
      <w:r>
        <w:rPr>
          <w:b/>
          <w:sz w:val="20"/>
        </w:rPr>
        <w:t>J.</w:t>
      </w:r>
      <w:r>
        <w:rPr>
          <w:b/>
          <w:spacing w:val="-1"/>
          <w:sz w:val="20"/>
        </w:rPr>
        <w:t xml:space="preserve"> </w:t>
      </w:r>
      <w:r>
        <w:rPr>
          <w:b/>
          <w:sz w:val="20"/>
        </w:rPr>
        <w:t>N.</w:t>
      </w:r>
      <w:r>
        <w:rPr>
          <w:sz w:val="20"/>
        </w:rPr>
        <w:t>,</w:t>
      </w:r>
      <w:r>
        <w:rPr>
          <w:spacing w:val="-1"/>
          <w:sz w:val="20"/>
        </w:rPr>
        <w:t xml:space="preserve"> </w:t>
      </w:r>
      <w:r>
        <w:rPr>
          <w:sz w:val="20"/>
        </w:rPr>
        <w:t>editor,</w:t>
      </w:r>
      <w:r>
        <w:rPr>
          <w:spacing w:val="-1"/>
          <w:sz w:val="20"/>
        </w:rPr>
        <w:t xml:space="preserve"> </w:t>
      </w:r>
      <w:r>
        <w:rPr>
          <w:i/>
          <w:sz w:val="20"/>
        </w:rPr>
        <w:t>Regions:</w:t>
      </w:r>
      <w:r>
        <w:rPr>
          <w:i/>
          <w:spacing w:val="-1"/>
          <w:sz w:val="20"/>
        </w:rPr>
        <w:t xml:space="preserve"> </w:t>
      </w:r>
      <w:r>
        <w:rPr>
          <w:i/>
          <w:sz w:val="20"/>
        </w:rPr>
        <w:t>critical</w:t>
      </w:r>
      <w:r>
        <w:rPr>
          <w:i/>
          <w:spacing w:val="-1"/>
          <w:sz w:val="20"/>
        </w:rPr>
        <w:t xml:space="preserve"> </w:t>
      </w:r>
      <w:r>
        <w:rPr>
          <w:i/>
          <w:sz w:val="20"/>
        </w:rPr>
        <w:t>essays</w:t>
      </w:r>
      <w:r>
        <w:rPr>
          <w:i/>
          <w:spacing w:val="-1"/>
          <w:sz w:val="20"/>
        </w:rPr>
        <w:t xml:space="preserve"> </w:t>
      </w:r>
      <w:r>
        <w:rPr>
          <w:i/>
          <w:sz w:val="20"/>
        </w:rPr>
        <w:t>in</w:t>
      </w:r>
      <w:r>
        <w:rPr>
          <w:i/>
          <w:spacing w:val="-1"/>
          <w:sz w:val="20"/>
        </w:rPr>
        <w:t xml:space="preserve"> </w:t>
      </w:r>
      <w:r>
        <w:rPr>
          <w:i/>
          <w:sz w:val="20"/>
        </w:rPr>
        <w:t>human</w:t>
      </w:r>
      <w:r>
        <w:rPr>
          <w:i/>
          <w:spacing w:val="-1"/>
          <w:sz w:val="20"/>
        </w:rPr>
        <w:t xml:space="preserve"> </w:t>
      </w:r>
      <w:r>
        <w:rPr>
          <w:i/>
          <w:sz w:val="20"/>
        </w:rPr>
        <w:t>geography</w:t>
      </w:r>
      <w:r>
        <w:rPr>
          <w:sz w:val="20"/>
        </w:rPr>
        <w:t>.</w:t>
      </w:r>
      <w:r>
        <w:rPr>
          <w:spacing w:val="-1"/>
          <w:sz w:val="20"/>
        </w:rPr>
        <w:t xml:space="preserve"> </w:t>
      </w:r>
      <w:r>
        <w:rPr>
          <w:sz w:val="20"/>
        </w:rPr>
        <w:t>Aldershot:</w:t>
      </w:r>
      <w:r>
        <w:rPr>
          <w:spacing w:val="-2"/>
          <w:sz w:val="20"/>
        </w:rPr>
        <w:t xml:space="preserve"> </w:t>
      </w:r>
      <w:r>
        <w:rPr>
          <w:sz w:val="20"/>
        </w:rPr>
        <w:t xml:space="preserve">Ashgate. </w:t>
      </w:r>
      <w:r>
        <w:rPr>
          <w:spacing w:val="-2"/>
          <w:sz w:val="20"/>
        </w:rPr>
        <w:t>606pp.</w:t>
      </w:r>
    </w:p>
    <w:p w14:paraId="33557E4C" w14:textId="77777777" w:rsidR="00CE0960" w:rsidRDefault="00303D0F">
      <w:pPr>
        <w:spacing w:before="4"/>
        <w:ind w:left="1604"/>
        <w:rPr>
          <w:sz w:val="20"/>
        </w:rPr>
      </w:pPr>
      <w:r>
        <w:rPr>
          <w:sz w:val="20"/>
        </w:rPr>
        <w:t>£160,</w:t>
      </w:r>
      <w:r>
        <w:rPr>
          <w:spacing w:val="-1"/>
          <w:sz w:val="20"/>
        </w:rPr>
        <w:t xml:space="preserve"> </w:t>
      </w:r>
      <w:r>
        <w:rPr>
          <w:sz w:val="20"/>
        </w:rPr>
        <w:t>cloth</w:t>
      </w:r>
      <w:r>
        <w:rPr>
          <w:spacing w:val="-1"/>
          <w:sz w:val="20"/>
        </w:rPr>
        <w:t xml:space="preserve"> </w:t>
      </w:r>
      <w:r>
        <w:rPr>
          <w:sz w:val="20"/>
        </w:rPr>
        <w:t>(online</w:t>
      </w:r>
      <w:r>
        <w:rPr>
          <w:spacing w:val="-1"/>
          <w:sz w:val="20"/>
        </w:rPr>
        <w:t xml:space="preserve"> </w:t>
      </w:r>
      <w:r>
        <w:rPr>
          <w:sz w:val="20"/>
        </w:rPr>
        <w:t>£144).</w:t>
      </w:r>
      <w:r>
        <w:rPr>
          <w:spacing w:val="-1"/>
          <w:sz w:val="20"/>
        </w:rPr>
        <w:t xml:space="preserve"> </w:t>
      </w:r>
      <w:r>
        <w:rPr>
          <w:sz w:val="20"/>
        </w:rPr>
        <w:t>ISBN</w:t>
      </w:r>
      <w:r>
        <w:rPr>
          <w:spacing w:val="-1"/>
          <w:sz w:val="20"/>
        </w:rPr>
        <w:t xml:space="preserve"> </w:t>
      </w:r>
      <w:r>
        <w:rPr>
          <w:sz w:val="20"/>
        </w:rPr>
        <w:t>978-0-7546-2692-</w:t>
      </w:r>
      <w:r>
        <w:rPr>
          <w:spacing w:val="-10"/>
          <w:sz w:val="20"/>
        </w:rPr>
        <w:t>3</w:t>
      </w:r>
    </w:p>
    <w:p w14:paraId="71DAF941" w14:textId="77777777" w:rsidR="00CE0960" w:rsidRDefault="00303D0F">
      <w:pPr>
        <w:spacing w:before="8" w:line="244" w:lineRule="auto"/>
        <w:ind w:left="1604"/>
        <w:rPr>
          <w:sz w:val="20"/>
        </w:rPr>
      </w:pPr>
      <w:r>
        <w:rPr>
          <w:b/>
          <w:sz w:val="20"/>
        </w:rPr>
        <w:t>Hanson, S. and Kwan, M.-P.</w:t>
      </w:r>
      <w:r>
        <w:rPr>
          <w:sz w:val="20"/>
        </w:rPr>
        <w:t xml:space="preserve">, editors, </w:t>
      </w:r>
      <w:r>
        <w:rPr>
          <w:i/>
          <w:sz w:val="20"/>
        </w:rPr>
        <w:t>Transport: critical essays in human geography</w:t>
      </w:r>
      <w:r>
        <w:rPr>
          <w:sz w:val="20"/>
        </w:rPr>
        <w:t>. Aldershot: Ashgate. 525pp. £140, cloth (online £126). ISBN 978-0-7546-2703-6</w:t>
      </w:r>
    </w:p>
    <w:p w14:paraId="78993609" w14:textId="77777777" w:rsidR="00CE0960" w:rsidRDefault="00CE0960">
      <w:pPr>
        <w:spacing w:line="244" w:lineRule="auto"/>
        <w:rPr>
          <w:sz w:val="20"/>
        </w:rPr>
        <w:sectPr w:rsidR="00CE0960">
          <w:pgSz w:w="11910" w:h="16840"/>
          <w:pgMar w:top="1660" w:right="992" w:bottom="1360" w:left="1275" w:header="0" w:footer="1171" w:gutter="0"/>
          <w:cols w:space="720"/>
        </w:sectPr>
      </w:pPr>
    </w:p>
    <w:p w14:paraId="28BAE830" w14:textId="77777777" w:rsidR="00CE0960" w:rsidRDefault="00303D0F">
      <w:pPr>
        <w:spacing w:before="65" w:line="244" w:lineRule="auto"/>
        <w:ind w:left="1604" w:right="469"/>
        <w:rPr>
          <w:sz w:val="20"/>
        </w:rPr>
      </w:pPr>
      <w:r>
        <w:rPr>
          <w:b/>
          <w:sz w:val="20"/>
        </w:rPr>
        <w:lastRenderedPageBreak/>
        <w:t>Johnson, N. C.</w:t>
      </w:r>
      <w:r>
        <w:rPr>
          <w:sz w:val="20"/>
        </w:rPr>
        <w:t xml:space="preserve">, editor, </w:t>
      </w:r>
      <w:r>
        <w:rPr>
          <w:i/>
          <w:sz w:val="20"/>
        </w:rPr>
        <w:t>Culture and society: critical essays in human geography</w:t>
      </w:r>
      <w:r>
        <w:rPr>
          <w:sz w:val="20"/>
        </w:rPr>
        <w:t>. Aldershot: Ashgate. 500pp. £140, cloth (online £126). ISBN 978-0-7546-2691-6</w:t>
      </w:r>
    </w:p>
    <w:p w14:paraId="256A4917" w14:textId="77777777" w:rsidR="00CE0960" w:rsidRDefault="00303D0F">
      <w:pPr>
        <w:spacing w:before="2" w:line="244" w:lineRule="auto"/>
        <w:ind w:left="1604"/>
        <w:rPr>
          <w:sz w:val="20"/>
        </w:rPr>
      </w:pPr>
      <w:r>
        <w:rPr>
          <w:b/>
          <w:sz w:val="20"/>
        </w:rPr>
        <w:t>Lévy, J.</w:t>
      </w:r>
      <w:r>
        <w:rPr>
          <w:sz w:val="20"/>
        </w:rPr>
        <w:t xml:space="preserve">, editor, </w:t>
      </w:r>
      <w:r>
        <w:rPr>
          <w:i/>
          <w:sz w:val="20"/>
        </w:rPr>
        <w:t>The city: critical essays in human geography</w:t>
      </w:r>
      <w:r>
        <w:rPr>
          <w:sz w:val="20"/>
        </w:rPr>
        <w:t>. Aldershot:</w:t>
      </w:r>
      <w:r>
        <w:rPr>
          <w:spacing w:val="-1"/>
          <w:sz w:val="20"/>
        </w:rPr>
        <w:t xml:space="preserve"> </w:t>
      </w:r>
      <w:r>
        <w:rPr>
          <w:sz w:val="20"/>
        </w:rPr>
        <w:t>Ashgate. 619pp. £165, cloth (online £148.50). ISBN 978-0-7546-2814-9</w:t>
      </w:r>
    </w:p>
    <w:p w14:paraId="7982AE0D" w14:textId="77777777" w:rsidR="00CE0960" w:rsidRDefault="00303D0F">
      <w:pPr>
        <w:spacing w:before="3"/>
        <w:ind w:left="1604"/>
        <w:rPr>
          <w:sz w:val="20"/>
        </w:rPr>
      </w:pPr>
      <w:r>
        <w:rPr>
          <w:b/>
          <w:sz w:val="20"/>
        </w:rPr>
        <w:t>Martin,</w:t>
      </w:r>
      <w:r>
        <w:rPr>
          <w:b/>
          <w:spacing w:val="-1"/>
          <w:sz w:val="20"/>
        </w:rPr>
        <w:t xml:space="preserve"> </w:t>
      </w:r>
      <w:r>
        <w:rPr>
          <w:b/>
          <w:sz w:val="20"/>
        </w:rPr>
        <w:t>R.</w:t>
      </w:r>
      <w:r>
        <w:rPr>
          <w:sz w:val="20"/>
        </w:rPr>
        <w:t>,</w:t>
      </w:r>
      <w:r>
        <w:rPr>
          <w:spacing w:val="-1"/>
          <w:sz w:val="20"/>
        </w:rPr>
        <w:t xml:space="preserve"> </w:t>
      </w:r>
      <w:r>
        <w:rPr>
          <w:sz w:val="20"/>
        </w:rPr>
        <w:t>editor,</w:t>
      </w:r>
      <w:r>
        <w:rPr>
          <w:spacing w:val="-1"/>
          <w:sz w:val="20"/>
        </w:rPr>
        <w:t xml:space="preserve"> </w:t>
      </w:r>
      <w:r>
        <w:rPr>
          <w:i/>
          <w:sz w:val="20"/>
        </w:rPr>
        <w:t>Economy:</w:t>
      </w:r>
      <w:r>
        <w:rPr>
          <w:i/>
          <w:spacing w:val="-1"/>
          <w:sz w:val="20"/>
        </w:rPr>
        <w:t xml:space="preserve"> </w:t>
      </w:r>
      <w:r>
        <w:rPr>
          <w:i/>
          <w:sz w:val="20"/>
        </w:rPr>
        <w:t>critical</w:t>
      </w:r>
      <w:r>
        <w:rPr>
          <w:i/>
          <w:spacing w:val="-1"/>
          <w:sz w:val="20"/>
        </w:rPr>
        <w:t xml:space="preserve"> </w:t>
      </w:r>
      <w:r>
        <w:rPr>
          <w:i/>
          <w:sz w:val="20"/>
        </w:rPr>
        <w:t>essays</w:t>
      </w:r>
      <w:r>
        <w:rPr>
          <w:i/>
          <w:spacing w:val="-1"/>
          <w:sz w:val="20"/>
        </w:rPr>
        <w:t xml:space="preserve"> </w:t>
      </w:r>
      <w:r>
        <w:rPr>
          <w:i/>
          <w:sz w:val="20"/>
        </w:rPr>
        <w:t>in</w:t>
      </w:r>
      <w:r>
        <w:rPr>
          <w:i/>
          <w:spacing w:val="-1"/>
          <w:sz w:val="20"/>
        </w:rPr>
        <w:t xml:space="preserve"> </w:t>
      </w:r>
      <w:r>
        <w:rPr>
          <w:i/>
          <w:sz w:val="20"/>
        </w:rPr>
        <w:t>human</w:t>
      </w:r>
      <w:r>
        <w:rPr>
          <w:i/>
          <w:spacing w:val="-1"/>
          <w:sz w:val="20"/>
        </w:rPr>
        <w:t xml:space="preserve"> </w:t>
      </w:r>
      <w:r>
        <w:rPr>
          <w:i/>
          <w:sz w:val="20"/>
        </w:rPr>
        <w:t>geography</w:t>
      </w:r>
      <w:r>
        <w:rPr>
          <w:sz w:val="20"/>
        </w:rPr>
        <w:t>.</w:t>
      </w:r>
      <w:r>
        <w:rPr>
          <w:spacing w:val="-1"/>
          <w:sz w:val="20"/>
        </w:rPr>
        <w:t xml:space="preserve"> </w:t>
      </w:r>
      <w:r>
        <w:rPr>
          <w:sz w:val="20"/>
        </w:rPr>
        <w:t>Aldershot:</w:t>
      </w:r>
      <w:r>
        <w:rPr>
          <w:spacing w:val="-2"/>
          <w:sz w:val="20"/>
        </w:rPr>
        <w:t xml:space="preserve"> </w:t>
      </w:r>
      <w:r>
        <w:rPr>
          <w:sz w:val="20"/>
        </w:rPr>
        <w:t xml:space="preserve">Ashgate. </w:t>
      </w:r>
      <w:r>
        <w:rPr>
          <w:spacing w:val="-2"/>
          <w:sz w:val="20"/>
        </w:rPr>
        <w:t>549pp.</w:t>
      </w:r>
    </w:p>
    <w:p w14:paraId="255C197E" w14:textId="77777777" w:rsidR="00CE0960" w:rsidRDefault="00303D0F">
      <w:pPr>
        <w:spacing w:before="4"/>
        <w:ind w:left="1604"/>
        <w:rPr>
          <w:sz w:val="20"/>
        </w:rPr>
      </w:pPr>
      <w:r>
        <w:rPr>
          <w:sz w:val="20"/>
        </w:rPr>
        <w:t>£150,</w:t>
      </w:r>
      <w:r>
        <w:rPr>
          <w:spacing w:val="-1"/>
          <w:sz w:val="20"/>
        </w:rPr>
        <w:t xml:space="preserve"> </w:t>
      </w:r>
      <w:r>
        <w:rPr>
          <w:sz w:val="20"/>
        </w:rPr>
        <w:t>cloth</w:t>
      </w:r>
      <w:r>
        <w:rPr>
          <w:spacing w:val="-1"/>
          <w:sz w:val="20"/>
        </w:rPr>
        <w:t xml:space="preserve"> </w:t>
      </w:r>
      <w:r>
        <w:rPr>
          <w:sz w:val="20"/>
        </w:rPr>
        <w:t>(online</w:t>
      </w:r>
      <w:r>
        <w:rPr>
          <w:spacing w:val="-1"/>
          <w:sz w:val="20"/>
        </w:rPr>
        <w:t xml:space="preserve"> </w:t>
      </w:r>
      <w:r>
        <w:rPr>
          <w:sz w:val="20"/>
        </w:rPr>
        <w:t>£135).</w:t>
      </w:r>
      <w:r>
        <w:rPr>
          <w:spacing w:val="-1"/>
          <w:sz w:val="20"/>
        </w:rPr>
        <w:t xml:space="preserve"> </w:t>
      </w:r>
      <w:r>
        <w:rPr>
          <w:sz w:val="20"/>
        </w:rPr>
        <w:t>ISBN</w:t>
      </w:r>
      <w:r>
        <w:rPr>
          <w:spacing w:val="-1"/>
          <w:sz w:val="20"/>
        </w:rPr>
        <w:t xml:space="preserve"> </w:t>
      </w:r>
      <w:r>
        <w:rPr>
          <w:sz w:val="20"/>
        </w:rPr>
        <w:t>978-0-7546-2745-</w:t>
      </w:r>
      <w:r>
        <w:rPr>
          <w:spacing w:val="-10"/>
          <w:sz w:val="20"/>
        </w:rPr>
        <w:t>6</w:t>
      </w:r>
    </w:p>
    <w:p w14:paraId="594AB87C" w14:textId="77777777" w:rsidR="00CE0960" w:rsidRDefault="00303D0F">
      <w:pPr>
        <w:spacing w:before="8"/>
        <w:ind w:left="1604"/>
        <w:rPr>
          <w:sz w:val="20"/>
        </w:rPr>
      </w:pPr>
      <w:r>
        <w:rPr>
          <w:b/>
          <w:sz w:val="20"/>
        </w:rPr>
        <w:t>Munton,</w:t>
      </w:r>
      <w:r>
        <w:rPr>
          <w:b/>
          <w:spacing w:val="-1"/>
          <w:sz w:val="20"/>
        </w:rPr>
        <w:t xml:space="preserve"> </w:t>
      </w:r>
      <w:r>
        <w:rPr>
          <w:b/>
          <w:sz w:val="20"/>
        </w:rPr>
        <w:t>R.</w:t>
      </w:r>
      <w:r>
        <w:rPr>
          <w:sz w:val="20"/>
        </w:rPr>
        <w:t>,</w:t>
      </w:r>
      <w:r>
        <w:rPr>
          <w:spacing w:val="-1"/>
          <w:sz w:val="20"/>
        </w:rPr>
        <w:t xml:space="preserve"> </w:t>
      </w:r>
      <w:r>
        <w:rPr>
          <w:sz w:val="20"/>
        </w:rPr>
        <w:t>editor,</w:t>
      </w:r>
      <w:r>
        <w:rPr>
          <w:spacing w:val="-1"/>
          <w:sz w:val="20"/>
        </w:rPr>
        <w:t xml:space="preserve"> </w:t>
      </w:r>
      <w:r>
        <w:rPr>
          <w:i/>
          <w:sz w:val="20"/>
        </w:rPr>
        <w:t>The rural:</w:t>
      </w:r>
      <w:r>
        <w:rPr>
          <w:i/>
          <w:spacing w:val="-1"/>
          <w:sz w:val="20"/>
        </w:rPr>
        <w:t xml:space="preserve"> </w:t>
      </w:r>
      <w:r>
        <w:rPr>
          <w:i/>
          <w:sz w:val="20"/>
        </w:rPr>
        <w:t>critical</w:t>
      </w:r>
      <w:r>
        <w:rPr>
          <w:i/>
          <w:spacing w:val="-1"/>
          <w:sz w:val="20"/>
        </w:rPr>
        <w:t xml:space="preserve"> </w:t>
      </w:r>
      <w:r>
        <w:rPr>
          <w:i/>
          <w:sz w:val="20"/>
        </w:rPr>
        <w:t>essays</w:t>
      </w:r>
      <w:r>
        <w:rPr>
          <w:i/>
          <w:spacing w:val="-1"/>
          <w:sz w:val="20"/>
        </w:rPr>
        <w:t xml:space="preserve"> </w:t>
      </w:r>
      <w:r>
        <w:rPr>
          <w:i/>
          <w:sz w:val="20"/>
        </w:rPr>
        <w:t>in</w:t>
      </w:r>
      <w:r>
        <w:rPr>
          <w:i/>
          <w:spacing w:val="-1"/>
          <w:sz w:val="20"/>
        </w:rPr>
        <w:t xml:space="preserve"> </w:t>
      </w:r>
      <w:r>
        <w:rPr>
          <w:i/>
          <w:sz w:val="20"/>
        </w:rPr>
        <w:t>human geography</w:t>
      </w:r>
      <w:r>
        <w:rPr>
          <w:sz w:val="20"/>
        </w:rPr>
        <w:t>.</w:t>
      </w:r>
      <w:r>
        <w:rPr>
          <w:spacing w:val="-1"/>
          <w:sz w:val="20"/>
        </w:rPr>
        <w:t xml:space="preserve"> </w:t>
      </w:r>
      <w:r>
        <w:rPr>
          <w:sz w:val="20"/>
        </w:rPr>
        <w:t>Aldershot:</w:t>
      </w:r>
      <w:r>
        <w:rPr>
          <w:spacing w:val="-2"/>
          <w:sz w:val="20"/>
        </w:rPr>
        <w:t xml:space="preserve"> </w:t>
      </w:r>
      <w:r>
        <w:rPr>
          <w:sz w:val="20"/>
        </w:rPr>
        <w:t xml:space="preserve">Ashgate. </w:t>
      </w:r>
      <w:r>
        <w:rPr>
          <w:spacing w:val="-2"/>
          <w:sz w:val="20"/>
        </w:rPr>
        <w:t>532pp.</w:t>
      </w:r>
    </w:p>
    <w:p w14:paraId="2294525A" w14:textId="77777777" w:rsidR="00CE0960" w:rsidRDefault="00303D0F">
      <w:pPr>
        <w:spacing w:before="4"/>
        <w:ind w:left="1604"/>
        <w:rPr>
          <w:sz w:val="20"/>
        </w:rPr>
      </w:pPr>
      <w:r>
        <w:rPr>
          <w:sz w:val="20"/>
        </w:rPr>
        <w:t>£150,</w:t>
      </w:r>
      <w:r>
        <w:rPr>
          <w:spacing w:val="-1"/>
          <w:sz w:val="20"/>
        </w:rPr>
        <w:t xml:space="preserve"> </w:t>
      </w:r>
      <w:r>
        <w:rPr>
          <w:sz w:val="20"/>
        </w:rPr>
        <w:t>cloth</w:t>
      </w:r>
      <w:r>
        <w:rPr>
          <w:spacing w:val="-1"/>
          <w:sz w:val="20"/>
        </w:rPr>
        <w:t xml:space="preserve"> </w:t>
      </w:r>
      <w:r>
        <w:rPr>
          <w:sz w:val="20"/>
        </w:rPr>
        <w:t>(online</w:t>
      </w:r>
      <w:r>
        <w:rPr>
          <w:spacing w:val="-1"/>
          <w:sz w:val="20"/>
        </w:rPr>
        <w:t xml:space="preserve"> </w:t>
      </w:r>
      <w:r>
        <w:rPr>
          <w:sz w:val="20"/>
        </w:rPr>
        <w:t>£135).</w:t>
      </w:r>
      <w:r>
        <w:rPr>
          <w:spacing w:val="-1"/>
          <w:sz w:val="20"/>
        </w:rPr>
        <w:t xml:space="preserve"> </w:t>
      </w:r>
      <w:r>
        <w:rPr>
          <w:sz w:val="20"/>
        </w:rPr>
        <w:t>ISBN</w:t>
      </w:r>
      <w:r>
        <w:rPr>
          <w:spacing w:val="-1"/>
          <w:sz w:val="20"/>
        </w:rPr>
        <w:t xml:space="preserve"> </w:t>
      </w:r>
      <w:r>
        <w:rPr>
          <w:sz w:val="20"/>
        </w:rPr>
        <w:t>978-0-7546-2721-</w:t>
      </w:r>
      <w:r>
        <w:rPr>
          <w:spacing w:val="-10"/>
          <w:sz w:val="20"/>
        </w:rPr>
        <w:t>0</w:t>
      </w:r>
    </w:p>
    <w:p w14:paraId="2F28105A" w14:textId="77777777" w:rsidR="00CE0960" w:rsidRDefault="00303D0F">
      <w:pPr>
        <w:spacing w:before="7" w:line="244" w:lineRule="auto"/>
        <w:ind w:left="1604"/>
        <w:rPr>
          <w:sz w:val="20"/>
        </w:rPr>
      </w:pPr>
      <w:r>
        <w:rPr>
          <w:b/>
          <w:sz w:val="20"/>
        </w:rPr>
        <w:t>Philo, C.</w:t>
      </w:r>
      <w:r>
        <w:rPr>
          <w:sz w:val="20"/>
        </w:rPr>
        <w:t xml:space="preserve">, editor, </w:t>
      </w:r>
      <w:r>
        <w:rPr>
          <w:i/>
          <w:sz w:val="20"/>
        </w:rPr>
        <w:t>Theory and methods: critical</w:t>
      </w:r>
      <w:r>
        <w:rPr>
          <w:i/>
          <w:spacing w:val="-2"/>
          <w:sz w:val="20"/>
        </w:rPr>
        <w:t xml:space="preserve"> </w:t>
      </w:r>
      <w:r>
        <w:rPr>
          <w:i/>
          <w:sz w:val="20"/>
        </w:rPr>
        <w:t>essays in human geography</w:t>
      </w:r>
      <w:r>
        <w:rPr>
          <w:sz w:val="20"/>
        </w:rPr>
        <w:t>. Aldershot:</w:t>
      </w:r>
      <w:r>
        <w:rPr>
          <w:spacing w:val="-1"/>
          <w:sz w:val="20"/>
        </w:rPr>
        <w:t xml:space="preserve"> </w:t>
      </w:r>
      <w:r>
        <w:rPr>
          <w:sz w:val="20"/>
        </w:rPr>
        <w:t>Ashgate. 648pp. £175, cloth (online £157.50). ISBN 978-0-7546-2709-8</w:t>
      </w:r>
    </w:p>
    <w:p w14:paraId="2F081561" w14:textId="77777777" w:rsidR="00CE0960" w:rsidRDefault="00CE0960">
      <w:pPr>
        <w:pStyle w:val="BodyText"/>
        <w:spacing w:before="52"/>
        <w:ind w:left="0"/>
        <w:rPr>
          <w:sz w:val="20"/>
        </w:rPr>
      </w:pPr>
    </w:p>
    <w:p w14:paraId="6428E50E" w14:textId="77777777" w:rsidR="00CE0960" w:rsidRDefault="00303D0F">
      <w:pPr>
        <w:ind w:left="165"/>
        <w:jc w:val="both"/>
        <w:rPr>
          <w:sz w:val="24"/>
        </w:rPr>
      </w:pPr>
      <w:r>
        <w:rPr>
          <w:sz w:val="24"/>
        </w:rPr>
        <w:t xml:space="preserve">Book review essay: </w:t>
      </w:r>
      <w:r>
        <w:rPr>
          <w:b/>
          <w:sz w:val="24"/>
        </w:rPr>
        <w:t>Parliamentary Affairs</w:t>
      </w:r>
      <w:r>
        <w:rPr>
          <w:sz w:val="24"/>
        </w:rPr>
        <w:t>, 64, 2011, 204-</w:t>
      </w:r>
      <w:r>
        <w:rPr>
          <w:spacing w:val="-4"/>
          <w:sz w:val="24"/>
        </w:rPr>
        <w:t>215.</w:t>
      </w:r>
    </w:p>
    <w:p w14:paraId="0FE83A7B" w14:textId="77777777" w:rsidR="00CE0960" w:rsidRDefault="00303D0F">
      <w:pPr>
        <w:spacing w:before="7" w:line="242" w:lineRule="auto"/>
        <w:ind w:left="885" w:right="340"/>
        <w:jc w:val="both"/>
        <w:rPr>
          <w:sz w:val="24"/>
        </w:rPr>
      </w:pPr>
      <w:r>
        <w:rPr>
          <w:b/>
          <w:sz w:val="24"/>
        </w:rPr>
        <w:t>Clarke, H., Sanders, D., Stewart, M. and Whiteley, P</w:t>
      </w:r>
      <w:r>
        <w:rPr>
          <w:sz w:val="24"/>
        </w:rPr>
        <w:t xml:space="preserve">., </w:t>
      </w:r>
      <w:r>
        <w:rPr>
          <w:i/>
          <w:sz w:val="24"/>
        </w:rPr>
        <w:t>Performance politics and the British</w:t>
      </w:r>
      <w:r>
        <w:rPr>
          <w:i/>
          <w:spacing w:val="-4"/>
          <w:sz w:val="24"/>
        </w:rPr>
        <w:t xml:space="preserve"> </w:t>
      </w:r>
      <w:r>
        <w:rPr>
          <w:i/>
          <w:sz w:val="24"/>
        </w:rPr>
        <w:t>voter.</w:t>
      </w:r>
      <w:r>
        <w:rPr>
          <w:i/>
          <w:spacing w:val="-4"/>
          <w:sz w:val="24"/>
        </w:rPr>
        <w:t xml:space="preserve"> </w:t>
      </w:r>
      <w:r>
        <w:rPr>
          <w:sz w:val="24"/>
        </w:rPr>
        <w:t>Cambridge,</w:t>
      </w:r>
      <w:r>
        <w:rPr>
          <w:spacing w:val="-4"/>
          <w:sz w:val="24"/>
        </w:rPr>
        <w:t xml:space="preserve"> </w:t>
      </w:r>
      <w:r>
        <w:rPr>
          <w:sz w:val="24"/>
        </w:rPr>
        <w:t>Cambridge</w:t>
      </w:r>
      <w:r>
        <w:rPr>
          <w:spacing w:val="-4"/>
          <w:sz w:val="24"/>
        </w:rPr>
        <w:t xml:space="preserve"> </w:t>
      </w:r>
      <w:r>
        <w:rPr>
          <w:sz w:val="24"/>
        </w:rPr>
        <w:t>University</w:t>
      </w:r>
      <w:r>
        <w:rPr>
          <w:spacing w:val="-4"/>
          <w:sz w:val="24"/>
        </w:rPr>
        <w:t xml:space="preserve"> </w:t>
      </w:r>
      <w:r>
        <w:rPr>
          <w:sz w:val="24"/>
        </w:rPr>
        <w:t>Press,</w:t>
      </w:r>
      <w:r>
        <w:rPr>
          <w:spacing w:val="-4"/>
          <w:sz w:val="24"/>
        </w:rPr>
        <w:t xml:space="preserve"> </w:t>
      </w:r>
      <w:r>
        <w:rPr>
          <w:sz w:val="24"/>
        </w:rPr>
        <w:t>372pp.,</w:t>
      </w:r>
      <w:r>
        <w:rPr>
          <w:spacing w:val="-4"/>
          <w:sz w:val="24"/>
        </w:rPr>
        <w:t xml:space="preserve"> </w:t>
      </w:r>
      <w:r>
        <w:rPr>
          <w:sz w:val="24"/>
        </w:rPr>
        <w:t>2009,</w:t>
      </w:r>
      <w:r>
        <w:rPr>
          <w:spacing w:val="-4"/>
          <w:sz w:val="24"/>
        </w:rPr>
        <w:t xml:space="preserve"> </w:t>
      </w:r>
      <w:r>
        <w:rPr>
          <w:sz w:val="24"/>
        </w:rPr>
        <w:t>ISBN</w:t>
      </w:r>
      <w:r>
        <w:rPr>
          <w:spacing w:val="-4"/>
          <w:sz w:val="24"/>
        </w:rPr>
        <w:t xml:space="preserve"> </w:t>
      </w:r>
      <w:r>
        <w:rPr>
          <w:sz w:val="24"/>
        </w:rPr>
        <w:t>978-0-521- 87444-1 and 978-0-521-69728-6.</w:t>
      </w:r>
    </w:p>
    <w:p w14:paraId="5B1845D7" w14:textId="77777777" w:rsidR="00CE0960" w:rsidRDefault="00CE0960">
      <w:pPr>
        <w:pStyle w:val="BodyText"/>
        <w:spacing w:before="10"/>
        <w:ind w:left="0"/>
      </w:pPr>
    </w:p>
    <w:p w14:paraId="4D3C3C0C" w14:textId="77777777" w:rsidR="00CE0960" w:rsidRDefault="00303D0F">
      <w:pPr>
        <w:spacing w:line="242" w:lineRule="auto"/>
        <w:ind w:left="165" w:right="93"/>
        <w:rPr>
          <w:sz w:val="24"/>
        </w:rPr>
      </w:pPr>
      <w:r>
        <w:rPr>
          <w:sz w:val="24"/>
        </w:rPr>
        <w:t>Book</w:t>
      </w:r>
      <w:r>
        <w:rPr>
          <w:spacing w:val="-3"/>
          <w:sz w:val="24"/>
        </w:rPr>
        <w:t xml:space="preserve"> </w:t>
      </w:r>
      <w:r>
        <w:rPr>
          <w:sz w:val="24"/>
        </w:rPr>
        <w:t>review</w:t>
      </w:r>
      <w:r>
        <w:rPr>
          <w:spacing w:val="-3"/>
          <w:sz w:val="24"/>
        </w:rPr>
        <w:t xml:space="preserve"> </w:t>
      </w:r>
      <w:r>
        <w:rPr>
          <w:sz w:val="24"/>
        </w:rPr>
        <w:t>essay:</w:t>
      </w:r>
      <w:r>
        <w:rPr>
          <w:spacing w:val="-3"/>
          <w:sz w:val="24"/>
        </w:rPr>
        <w:t xml:space="preserve"> </w:t>
      </w:r>
      <w:r>
        <w:rPr>
          <w:i/>
          <w:sz w:val="24"/>
        </w:rPr>
        <w:t>Geographical</w:t>
      </w:r>
      <w:r>
        <w:rPr>
          <w:i/>
          <w:spacing w:val="-3"/>
          <w:sz w:val="24"/>
        </w:rPr>
        <w:t xml:space="preserve"> </w:t>
      </w:r>
      <w:r>
        <w:rPr>
          <w:i/>
          <w:sz w:val="24"/>
        </w:rPr>
        <w:t>societies,</w:t>
      </w:r>
      <w:r>
        <w:rPr>
          <w:i/>
          <w:spacing w:val="-3"/>
          <w:sz w:val="24"/>
        </w:rPr>
        <w:t xml:space="preserve"> </w:t>
      </w:r>
      <w:r>
        <w:rPr>
          <w:i/>
          <w:sz w:val="24"/>
        </w:rPr>
        <w:t>academics</w:t>
      </w:r>
      <w:r>
        <w:rPr>
          <w:i/>
          <w:spacing w:val="-3"/>
          <w:sz w:val="24"/>
        </w:rPr>
        <w:t xml:space="preserve"> </w:t>
      </w:r>
      <w:r>
        <w:rPr>
          <w:i/>
          <w:sz w:val="24"/>
        </w:rPr>
        <w:t>and</w:t>
      </w:r>
      <w:r>
        <w:rPr>
          <w:i/>
          <w:spacing w:val="-3"/>
          <w:sz w:val="24"/>
        </w:rPr>
        <w:t xml:space="preserve"> </w:t>
      </w:r>
      <w:r>
        <w:rPr>
          <w:i/>
          <w:sz w:val="24"/>
        </w:rPr>
        <w:t>publics</w:t>
      </w:r>
      <w:r>
        <w:rPr>
          <w:sz w:val="24"/>
        </w:rPr>
        <w:t>.</w:t>
      </w:r>
      <w:r>
        <w:rPr>
          <w:spacing w:val="-3"/>
          <w:sz w:val="24"/>
        </w:rPr>
        <w:t xml:space="preserve"> </w:t>
      </w:r>
      <w:r>
        <w:rPr>
          <w:b/>
          <w:sz w:val="24"/>
        </w:rPr>
        <w:t>The</w:t>
      </w:r>
      <w:r>
        <w:rPr>
          <w:b/>
          <w:spacing w:val="-3"/>
          <w:sz w:val="24"/>
        </w:rPr>
        <w:t xml:space="preserve"> </w:t>
      </w:r>
      <w:r>
        <w:rPr>
          <w:b/>
          <w:sz w:val="24"/>
        </w:rPr>
        <w:t>Geographical</w:t>
      </w:r>
      <w:r>
        <w:rPr>
          <w:b/>
          <w:spacing w:val="-3"/>
          <w:sz w:val="24"/>
        </w:rPr>
        <w:t xml:space="preserve"> </w:t>
      </w:r>
      <w:r>
        <w:rPr>
          <w:b/>
          <w:sz w:val="24"/>
        </w:rPr>
        <w:t>Journal</w:t>
      </w:r>
      <w:r>
        <w:rPr>
          <w:sz w:val="24"/>
        </w:rPr>
        <w:t>, 179, 2013, 87-91.</w:t>
      </w:r>
    </w:p>
    <w:p w14:paraId="1AD86444" w14:textId="77777777" w:rsidR="00CE0960" w:rsidRDefault="00303D0F">
      <w:pPr>
        <w:spacing w:before="5" w:line="242" w:lineRule="auto"/>
        <w:ind w:left="885" w:right="370"/>
        <w:jc w:val="both"/>
        <w:rPr>
          <w:sz w:val="24"/>
        </w:rPr>
      </w:pPr>
      <w:r>
        <w:rPr>
          <w:b/>
          <w:sz w:val="24"/>
        </w:rPr>
        <w:t>Morin,</w:t>
      </w:r>
      <w:r>
        <w:rPr>
          <w:b/>
          <w:spacing w:val="-3"/>
          <w:sz w:val="24"/>
        </w:rPr>
        <w:t xml:space="preserve"> </w:t>
      </w:r>
      <w:r>
        <w:rPr>
          <w:b/>
          <w:sz w:val="24"/>
        </w:rPr>
        <w:t>K.</w:t>
      </w:r>
      <w:r>
        <w:rPr>
          <w:b/>
          <w:spacing w:val="-3"/>
          <w:sz w:val="24"/>
        </w:rPr>
        <w:t xml:space="preserve"> </w:t>
      </w:r>
      <w:r>
        <w:rPr>
          <w:b/>
          <w:sz w:val="24"/>
        </w:rPr>
        <w:t>M</w:t>
      </w:r>
      <w:r>
        <w:rPr>
          <w:sz w:val="24"/>
        </w:rPr>
        <w:t>.,</w:t>
      </w:r>
      <w:r>
        <w:rPr>
          <w:spacing w:val="-3"/>
          <w:sz w:val="24"/>
        </w:rPr>
        <w:t xml:space="preserve"> </w:t>
      </w:r>
      <w:r>
        <w:rPr>
          <w:i/>
          <w:sz w:val="24"/>
        </w:rPr>
        <w:t>Civic</w:t>
      </w:r>
      <w:r>
        <w:rPr>
          <w:i/>
          <w:spacing w:val="-3"/>
          <w:sz w:val="24"/>
        </w:rPr>
        <w:t xml:space="preserve"> </w:t>
      </w:r>
      <w:r>
        <w:rPr>
          <w:i/>
          <w:sz w:val="24"/>
        </w:rPr>
        <w:t>discipline:</w:t>
      </w:r>
      <w:r>
        <w:rPr>
          <w:i/>
          <w:spacing w:val="-3"/>
          <w:sz w:val="24"/>
        </w:rPr>
        <w:t xml:space="preserve"> </w:t>
      </w:r>
      <w:r>
        <w:rPr>
          <w:i/>
          <w:sz w:val="24"/>
        </w:rPr>
        <w:t>geography</w:t>
      </w:r>
      <w:r>
        <w:rPr>
          <w:i/>
          <w:spacing w:val="-3"/>
          <w:sz w:val="24"/>
        </w:rPr>
        <w:t xml:space="preserve"> </w:t>
      </w:r>
      <w:r>
        <w:rPr>
          <w:i/>
          <w:sz w:val="24"/>
        </w:rPr>
        <w:t>in</w:t>
      </w:r>
      <w:r>
        <w:rPr>
          <w:i/>
          <w:spacing w:val="-3"/>
          <w:sz w:val="24"/>
        </w:rPr>
        <w:t xml:space="preserve"> </w:t>
      </w:r>
      <w:r>
        <w:rPr>
          <w:i/>
          <w:sz w:val="24"/>
        </w:rPr>
        <w:t>America</w:t>
      </w:r>
      <w:r>
        <w:rPr>
          <w:sz w:val="24"/>
        </w:rPr>
        <w:t>,</w:t>
      </w:r>
      <w:r>
        <w:rPr>
          <w:spacing w:val="-3"/>
          <w:sz w:val="24"/>
        </w:rPr>
        <w:t xml:space="preserve"> </w:t>
      </w:r>
      <w:r>
        <w:rPr>
          <w:sz w:val="24"/>
        </w:rPr>
        <w:t>1860-1890.</w:t>
      </w:r>
      <w:r>
        <w:rPr>
          <w:spacing w:val="-3"/>
          <w:sz w:val="24"/>
        </w:rPr>
        <w:t xml:space="preserve"> </w:t>
      </w:r>
      <w:r>
        <w:rPr>
          <w:sz w:val="24"/>
        </w:rPr>
        <w:t>Farnham,</w:t>
      </w:r>
      <w:r>
        <w:rPr>
          <w:spacing w:val="-3"/>
          <w:sz w:val="24"/>
        </w:rPr>
        <w:t xml:space="preserve"> </w:t>
      </w:r>
      <w:r>
        <w:rPr>
          <w:sz w:val="24"/>
        </w:rPr>
        <w:t>Ashgate, 245pp., 2011, ISBN 978-1-4094-0143-8.</w:t>
      </w:r>
    </w:p>
    <w:p w14:paraId="7A8B3840" w14:textId="77777777" w:rsidR="00CE0960" w:rsidRDefault="00CE0960">
      <w:pPr>
        <w:pStyle w:val="BodyText"/>
        <w:spacing w:before="9"/>
        <w:ind w:left="0"/>
      </w:pPr>
    </w:p>
    <w:p w14:paraId="49F9EE41" w14:textId="77777777" w:rsidR="00CE0960" w:rsidRDefault="00303D0F">
      <w:pPr>
        <w:pStyle w:val="Heading3"/>
      </w:pPr>
      <w:r>
        <w:rPr>
          <w:spacing w:val="-2"/>
        </w:rPr>
        <w:t>REVIEWS</w:t>
      </w:r>
    </w:p>
    <w:p w14:paraId="143608F6" w14:textId="77777777" w:rsidR="00CE0960" w:rsidRDefault="00303D0F">
      <w:pPr>
        <w:spacing w:before="236" w:line="247" w:lineRule="auto"/>
        <w:ind w:left="165"/>
        <w:rPr>
          <w:sz w:val="24"/>
        </w:rPr>
      </w:pPr>
      <w:r>
        <w:rPr>
          <w:sz w:val="24"/>
        </w:rPr>
        <w:t>Simmons,</w:t>
      </w:r>
      <w:r>
        <w:rPr>
          <w:spacing w:val="-3"/>
          <w:sz w:val="24"/>
        </w:rPr>
        <w:t xml:space="preserve"> </w:t>
      </w:r>
      <w:r>
        <w:rPr>
          <w:sz w:val="24"/>
        </w:rPr>
        <w:t>J.</w:t>
      </w:r>
      <w:r>
        <w:rPr>
          <w:spacing w:val="40"/>
          <w:sz w:val="24"/>
        </w:rPr>
        <w:t xml:space="preserve"> </w:t>
      </w:r>
      <w:r>
        <w:rPr>
          <w:i/>
          <w:sz w:val="24"/>
        </w:rPr>
        <w:t>The</w:t>
      </w:r>
      <w:r>
        <w:rPr>
          <w:i/>
          <w:spacing w:val="-3"/>
          <w:sz w:val="24"/>
        </w:rPr>
        <w:t xml:space="preserve"> </w:t>
      </w:r>
      <w:r>
        <w:rPr>
          <w:i/>
          <w:sz w:val="24"/>
        </w:rPr>
        <w:t>Changing</w:t>
      </w:r>
      <w:r>
        <w:rPr>
          <w:i/>
          <w:spacing w:val="-3"/>
          <w:sz w:val="24"/>
        </w:rPr>
        <w:t xml:space="preserve"> </w:t>
      </w:r>
      <w:r>
        <w:rPr>
          <w:i/>
          <w:sz w:val="24"/>
        </w:rPr>
        <w:t>Pattern</w:t>
      </w:r>
      <w:r>
        <w:rPr>
          <w:i/>
          <w:spacing w:val="-3"/>
          <w:sz w:val="24"/>
        </w:rPr>
        <w:t xml:space="preserve"> </w:t>
      </w:r>
      <w:r>
        <w:rPr>
          <w:i/>
          <w:sz w:val="24"/>
        </w:rPr>
        <w:t>of</w:t>
      </w:r>
      <w:r>
        <w:rPr>
          <w:i/>
          <w:spacing w:val="-3"/>
          <w:sz w:val="24"/>
        </w:rPr>
        <w:t xml:space="preserve"> </w:t>
      </w:r>
      <w:r>
        <w:rPr>
          <w:i/>
          <w:sz w:val="24"/>
        </w:rPr>
        <w:t>Retail</w:t>
      </w:r>
      <w:r>
        <w:rPr>
          <w:i/>
          <w:spacing w:val="-3"/>
          <w:sz w:val="24"/>
        </w:rPr>
        <w:t xml:space="preserve"> </w:t>
      </w:r>
      <w:r>
        <w:rPr>
          <w:i/>
          <w:sz w:val="24"/>
        </w:rPr>
        <w:t>Location</w:t>
      </w:r>
      <w:r>
        <w:rPr>
          <w:sz w:val="24"/>
        </w:rPr>
        <w:t>.</w:t>
      </w:r>
      <w:r>
        <w:rPr>
          <w:spacing w:val="40"/>
          <w:sz w:val="24"/>
        </w:rPr>
        <w:t xml:space="preserve"> </w:t>
      </w:r>
      <w:r>
        <w:rPr>
          <w:sz w:val="24"/>
        </w:rPr>
        <w:t>University</w:t>
      </w:r>
      <w:r>
        <w:rPr>
          <w:spacing w:val="-3"/>
          <w:sz w:val="24"/>
        </w:rPr>
        <w:t xml:space="preserve"> </w:t>
      </w:r>
      <w:r>
        <w:rPr>
          <w:sz w:val="24"/>
        </w:rPr>
        <w:t>of</w:t>
      </w:r>
      <w:r>
        <w:rPr>
          <w:spacing w:val="-3"/>
          <w:sz w:val="24"/>
        </w:rPr>
        <w:t xml:space="preserve"> </w:t>
      </w:r>
      <w:r>
        <w:rPr>
          <w:sz w:val="24"/>
        </w:rPr>
        <w:t>Chicago,</w:t>
      </w:r>
      <w:r>
        <w:rPr>
          <w:spacing w:val="-3"/>
          <w:sz w:val="24"/>
        </w:rPr>
        <w:t xml:space="preserve"> </w:t>
      </w:r>
      <w:r>
        <w:rPr>
          <w:sz w:val="24"/>
        </w:rPr>
        <w:t>Department</w:t>
      </w:r>
      <w:r>
        <w:rPr>
          <w:spacing w:val="-3"/>
          <w:sz w:val="24"/>
        </w:rPr>
        <w:t xml:space="preserve"> </w:t>
      </w:r>
      <w:r>
        <w:rPr>
          <w:sz w:val="24"/>
        </w:rPr>
        <w:t>of Geography, Research Paper 92, 1964.</w:t>
      </w:r>
      <w:r>
        <w:rPr>
          <w:spacing w:val="40"/>
          <w:sz w:val="24"/>
        </w:rPr>
        <w:t xml:space="preserve"> </w:t>
      </w:r>
      <w:r>
        <w:rPr>
          <w:b/>
          <w:sz w:val="24"/>
        </w:rPr>
        <w:t xml:space="preserve">The Australian Geographer </w:t>
      </w:r>
      <w:r>
        <w:rPr>
          <w:sz w:val="24"/>
        </w:rPr>
        <w:t>9, 1965, 398-399.</w:t>
      </w:r>
    </w:p>
    <w:p w14:paraId="78027492" w14:textId="77777777" w:rsidR="00CE0960" w:rsidRDefault="00303D0F">
      <w:pPr>
        <w:spacing w:before="273" w:line="247" w:lineRule="auto"/>
        <w:ind w:left="165"/>
        <w:rPr>
          <w:sz w:val="24"/>
        </w:rPr>
      </w:pPr>
      <w:r>
        <w:rPr>
          <w:sz w:val="24"/>
        </w:rPr>
        <w:t>Gottmann,</w:t>
      </w:r>
      <w:r>
        <w:rPr>
          <w:spacing w:val="-2"/>
          <w:sz w:val="24"/>
        </w:rPr>
        <w:t xml:space="preserve"> </w:t>
      </w:r>
      <w:r>
        <w:rPr>
          <w:sz w:val="24"/>
        </w:rPr>
        <w:t>J.</w:t>
      </w:r>
      <w:r>
        <w:rPr>
          <w:spacing w:val="-2"/>
          <w:sz w:val="24"/>
        </w:rPr>
        <w:t xml:space="preserve"> </w:t>
      </w:r>
      <w:r>
        <w:rPr>
          <w:sz w:val="24"/>
        </w:rPr>
        <w:t>and</w:t>
      </w:r>
      <w:r>
        <w:rPr>
          <w:spacing w:val="-2"/>
          <w:sz w:val="24"/>
        </w:rPr>
        <w:t xml:space="preserve"> </w:t>
      </w:r>
      <w:r>
        <w:rPr>
          <w:sz w:val="24"/>
        </w:rPr>
        <w:t>Harper,</w:t>
      </w:r>
      <w:r>
        <w:rPr>
          <w:spacing w:val="-2"/>
          <w:sz w:val="24"/>
        </w:rPr>
        <w:t xml:space="preserve"> </w:t>
      </w:r>
      <w:r>
        <w:rPr>
          <w:sz w:val="24"/>
        </w:rPr>
        <w:t>R.A.</w:t>
      </w:r>
      <w:r>
        <w:rPr>
          <w:spacing w:val="-2"/>
          <w:sz w:val="24"/>
        </w:rPr>
        <w:t xml:space="preserve"> </w:t>
      </w:r>
      <w:r>
        <w:rPr>
          <w:sz w:val="24"/>
        </w:rPr>
        <w:t>(editors)</w:t>
      </w:r>
      <w:r>
        <w:rPr>
          <w:spacing w:val="40"/>
          <w:sz w:val="24"/>
        </w:rPr>
        <w:t xml:space="preserve"> </w:t>
      </w:r>
      <w:r>
        <w:rPr>
          <w:i/>
          <w:sz w:val="24"/>
        </w:rPr>
        <w:t>Metropolis</w:t>
      </w:r>
      <w:r>
        <w:rPr>
          <w:i/>
          <w:spacing w:val="-2"/>
          <w:sz w:val="24"/>
        </w:rPr>
        <w:t xml:space="preserve"> </w:t>
      </w:r>
      <w:r>
        <w:rPr>
          <w:i/>
          <w:sz w:val="24"/>
        </w:rPr>
        <w:t>on</w:t>
      </w:r>
      <w:r>
        <w:rPr>
          <w:i/>
          <w:spacing w:val="-2"/>
          <w:sz w:val="24"/>
        </w:rPr>
        <w:t xml:space="preserve"> </w:t>
      </w:r>
      <w:r>
        <w:rPr>
          <w:i/>
          <w:sz w:val="24"/>
        </w:rPr>
        <w:t>the</w:t>
      </w:r>
      <w:r>
        <w:rPr>
          <w:i/>
          <w:spacing w:val="-2"/>
          <w:sz w:val="24"/>
        </w:rPr>
        <w:t xml:space="preserve"> </w:t>
      </w:r>
      <w:r>
        <w:rPr>
          <w:i/>
          <w:sz w:val="24"/>
        </w:rPr>
        <w:t>Move:</w:t>
      </w:r>
      <w:r>
        <w:rPr>
          <w:i/>
          <w:spacing w:val="40"/>
          <w:sz w:val="24"/>
        </w:rPr>
        <w:t xml:space="preserve"> </w:t>
      </w:r>
      <w:r>
        <w:rPr>
          <w:i/>
          <w:sz w:val="24"/>
        </w:rPr>
        <w:t>Geographers</w:t>
      </w:r>
      <w:r>
        <w:rPr>
          <w:i/>
          <w:spacing w:val="-2"/>
          <w:sz w:val="24"/>
        </w:rPr>
        <w:t xml:space="preserve"> </w:t>
      </w:r>
      <w:r>
        <w:rPr>
          <w:i/>
          <w:sz w:val="24"/>
        </w:rPr>
        <w:t>Look</w:t>
      </w:r>
      <w:r>
        <w:rPr>
          <w:i/>
          <w:spacing w:val="-2"/>
          <w:sz w:val="24"/>
        </w:rPr>
        <w:t xml:space="preserve"> </w:t>
      </w:r>
      <w:r>
        <w:rPr>
          <w:i/>
          <w:sz w:val="24"/>
        </w:rPr>
        <w:t>at</w:t>
      </w:r>
      <w:r>
        <w:rPr>
          <w:i/>
          <w:spacing w:val="-2"/>
          <w:sz w:val="24"/>
        </w:rPr>
        <w:t xml:space="preserve"> </w:t>
      </w:r>
      <w:r>
        <w:rPr>
          <w:i/>
          <w:sz w:val="24"/>
        </w:rPr>
        <w:t>Urban Sprawl</w:t>
      </w:r>
      <w:r>
        <w:rPr>
          <w:sz w:val="24"/>
        </w:rPr>
        <w:t>.</w:t>
      </w:r>
      <w:r>
        <w:rPr>
          <w:spacing w:val="40"/>
          <w:sz w:val="24"/>
        </w:rPr>
        <w:t xml:space="preserve"> </w:t>
      </w:r>
      <w:r>
        <w:rPr>
          <w:sz w:val="24"/>
        </w:rPr>
        <w:t>John Wiley, New York, 1967.</w:t>
      </w:r>
      <w:r>
        <w:rPr>
          <w:spacing w:val="40"/>
          <w:sz w:val="24"/>
        </w:rPr>
        <w:t xml:space="preserve"> </w:t>
      </w:r>
      <w:r>
        <w:rPr>
          <w:b/>
          <w:sz w:val="24"/>
        </w:rPr>
        <w:t xml:space="preserve">New Zealand Geographer </w:t>
      </w:r>
      <w:r>
        <w:rPr>
          <w:sz w:val="24"/>
        </w:rPr>
        <w:t>23, 1967, 177.</w:t>
      </w:r>
    </w:p>
    <w:p w14:paraId="113EEF84" w14:textId="77777777" w:rsidR="00CE0960" w:rsidRDefault="00CE0960">
      <w:pPr>
        <w:pStyle w:val="BodyText"/>
        <w:spacing w:before="2"/>
        <w:ind w:left="0"/>
      </w:pPr>
    </w:p>
    <w:p w14:paraId="367752C7" w14:textId="77777777" w:rsidR="00CE0960" w:rsidRDefault="00303D0F">
      <w:pPr>
        <w:spacing w:line="247" w:lineRule="auto"/>
        <w:ind w:left="165"/>
        <w:rPr>
          <w:sz w:val="24"/>
        </w:rPr>
      </w:pPr>
      <w:r>
        <w:rPr>
          <w:sz w:val="24"/>
        </w:rPr>
        <w:t>Scott,</w:t>
      </w:r>
      <w:r>
        <w:rPr>
          <w:spacing w:val="-3"/>
          <w:sz w:val="24"/>
        </w:rPr>
        <w:t xml:space="preserve"> </w:t>
      </w:r>
      <w:r>
        <w:rPr>
          <w:sz w:val="24"/>
        </w:rPr>
        <w:t>P.</w:t>
      </w:r>
      <w:r>
        <w:rPr>
          <w:spacing w:val="40"/>
          <w:sz w:val="24"/>
        </w:rPr>
        <w:t xml:space="preserve"> </w:t>
      </w:r>
      <w:r>
        <w:rPr>
          <w:i/>
          <w:sz w:val="24"/>
        </w:rPr>
        <w:t>Geography</w:t>
      </w:r>
      <w:r>
        <w:rPr>
          <w:i/>
          <w:spacing w:val="-3"/>
          <w:sz w:val="24"/>
        </w:rPr>
        <w:t xml:space="preserve"> </w:t>
      </w:r>
      <w:r>
        <w:rPr>
          <w:i/>
          <w:sz w:val="24"/>
        </w:rPr>
        <w:t>and</w:t>
      </w:r>
      <w:r>
        <w:rPr>
          <w:i/>
          <w:spacing w:val="-3"/>
          <w:sz w:val="24"/>
        </w:rPr>
        <w:t xml:space="preserve"> </w:t>
      </w:r>
      <w:r>
        <w:rPr>
          <w:i/>
          <w:sz w:val="24"/>
        </w:rPr>
        <w:t>Retailing</w:t>
      </w:r>
      <w:r>
        <w:rPr>
          <w:sz w:val="24"/>
        </w:rPr>
        <w:t>,</w:t>
      </w:r>
      <w:r>
        <w:rPr>
          <w:spacing w:val="-3"/>
          <w:sz w:val="24"/>
        </w:rPr>
        <w:t xml:space="preserve"> </w:t>
      </w:r>
      <w:r>
        <w:rPr>
          <w:sz w:val="24"/>
        </w:rPr>
        <w:t>Hutchinson</w:t>
      </w:r>
      <w:r>
        <w:rPr>
          <w:spacing w:val="-3"/>
          <w:sz w:val="24"/>
        </w:rPr>
        <w:t xml:space="preserve"> </w:t>
      </w:r>
      <w:r>
        <w:rPr>
          <w:sz w:val="24"/>
        </w:rPr>
        <w:t>University</w:t>
      </w:r>
      <w:r>
        <w:rPr>
          <w:spacing w:val="-3"/>
          <w:sz w:val="24"/>
        </w:rPr>
        <w:t xml:space="preserve"> </w:t>
      </w:r>
      <w:r>
        <w:rPr>
          <w:sz w:val="24"/>
        </w:rPr>
        <w:t>Press,</w:t>
      </w:r>
      <w:r>
        <w:rPr>
          <w:spacing w:val="-3"/>
          <w:sz w:val="24"/>
        </w:rPr>
        <w:t xml:space="preserve"> </w:t>
      </w:r>
      <w:r>
        <w:rPr>
          <w:sz w:val="24"/>
        </w:rPr>
        <w:t>London,</w:t>
      </w:r>
      <w:r>
        <w:rPr>
          <w:spacing w:val="-3"/>
          <w:sz w:val="24"/>
        </w:rPr>
        <w:t xml:space="preserve"> </w:t>
      </w:r>
      <w:r>
        <w:rPr>
          <w:sz w:val="24"/>
        </w:rPr>
        <w:t>1970.</w:t>
      </w:r>
      <w:r>
        <w:rPr>
          <w:spacing w:val="40"/>
          <w:sz w:val="24"/>
        </w:rPr>
        <w:t xml:space="preserve"> </w:t>
      </w:r>
      <w:r>
        <w:rPr>
          <w:b/>
          <w:sz w:val="24"/>
        </w:rPr>
        <w:t>New</w:t>
      </w:r>
      <w:r>
        <w:rPr>
          <w:b/>
          <w:spacing w:val="-5"/>
          <w:sz w:val="24"/>
        </w:rPr>
        <w:t xml:space="preserve"> </w:t>
      </w:r>
      <w:r>
        <w:rPr>
          <w:b/>
          <w:sz w:val="24"/>
        </w:rPr>
        <w:t xml:space="preserve">Zealand Geographer </w:t>
      </w:r>
      <w:r>
        <w:rPr>
          <w:sz w:val="24"/>
        </w:rPr>
        <w:t>26, 1970, 187-188.</w:t>
      </w:r>
    </w:p>
    <w:p w14:paraId="1AAF5C22" w14:textId="77777777" w:rsidR="00CE0960" w:rsidRDefault="00303D0F">
      <w:pPr>
        <w:spacing w:before="274" w:line="247" w:lineRule="auto"/>
        <w:ind w:left="165" w:right="469"/>
        <w:rPr>
          <w:sz w:val="24"/>
        </w:rPr>
      </w:pPr>
      <w:r>
        <w:rPr>
          <w:sz w:val="24"/>
        </w:rPr>
        <w:t>Breese,</w:t>
      </w:r>
      <w:r>
        <w:rPr>
          <w:spacing w:val="-2"/>
          <w:sz w:val="24"/>
        </w:rPr>
        <w:t xml:space="preserve"> </w:t>
      </w:r>
      <w:r>
        <w:rPr>
          <w:sz w:val="24"/>
        </w:rPr>
        <w:t>G.</w:t>
      </w:r>
      <w:r>
        <w:rPr>
          <w:spacing w:val="40"/>
          <w:sz w:val="24"/>
        </w:rPr>
        <w:t xml:space="preserve"> </w:t>
      </w:r>
      <w:r>
        <w:rPr>
          <w:i/>
          <w:sz w:val="24"/>
        </w:rPr>
        <w:t>Urban</w:t>
      </w:r>
      <w:r>
        <w:rPr>
          <w:i/>
          <w:spacing w:val="-2"/>
          <w:sz w:val="24"/>
        </w:rPr>
        <w:t xml:space="preserve"> </w:t>
      </w:r>
      <w:r>
        <w:rPr>
          <w:i/>
          <w:sz w:val="24"/>
        </w:rPr>
        <w:t>Australia</w:t>
      </w:r>
      <w:r>
        <w:rPr>
          <w:i/>
          <w:spacing w:val="-2"/>
          <w:sz w:val="24"/>
        </w:rPr>
        <w:t xml:space="preserve"> </w:t>
      </w:r>
      <w:r>
        <w:rPr>
          <w:i/>
          <w:sz w:val="24"/>
        </w:rPr>
        <w:t>and</w:t>
      </w:r>
      <w:r>
        <w:rPr>
          <w:i/>
          <w:spacing w:val="-2"/>
          <w:sz w:val="24"/>
        </w:rPr>
        <w:t xml:space="preserve"> </w:t>
      </w:r>
      <w:r>
        <w:rPr>
          <w:i/>
          <w:sz w:val="24"/>
        </w:rPr>
        <w:t>New</w:t>
      </w:r>
      <w:r>
        <w:rPr>
          <w:i/>
          <w:spacing w:val="-2"/>
          <w:sz w:val="24"/>
        </w:rPr>
        <w:t xml:space="preserve"> </w:t>
      </w:r>
      <w:r>
        <w:rPr>
          <w:i/>
          <w:sz w:val="24"/>
        </w:rPr>
        <w:t>Zealand:</w:t>
      </w:r>
      <w:r>
        <w:rPr>
          <w:i/>
          <w:spacing w:val="40"/>
          <w:sz w:val="24"/>
        </w:rPr>
        <w:t xml:space="preserve"> </w:t>
      </w:r>
      <w:r>
        <w:rPr>
          <w:i/>
          <w:sz w:val="24"/>
        </w:rPr>
        <w:t>A</w:t>
      </w:r>
      <w:r>
        <w:rPr>
          <w:i/>
          <w:spacing w:val="-2"/>
          <w:sz w:val="24"/>
        </w:rPr>
        <w:t xml:space="preserve"> </w:t>
      </w:r>
      <w:r>
        <w:rPr>
          <w:i/>
          <w:sz w:val="24"/>
        </w:rPr>
        <w:t>Selected</w:t>
      </w:r>
      <w:r>
        <w:rPr>
          <w:i/>
          <w:spacing w:val="-2"/>
          <w:sz w:val="24"/>
        </w:rPr>
        <w:t xml:space="preserve"> </w:t>
      </w:r>
      <w:r>
        <w:rPr>
          <w:i/>
          <w:sz w:val="24"/>
        </w:rPr>
        <w:t>Bibliography</w:t>
      </w:r>
      <w:r>
        <w:rPr>
          <w:i/>
          <w:spacing w:val="-2"/>
          <w:sz w:val="24"/>
        </w:rPr>
        <w:t xml:space="preserve"> </w:t>
      </w:r>
      <w:r>
        <w:rPr>
          <w:i/>
          <w:sz w:val="24"/>
        </w:rPr>
        <w:t>to</w:t>
      </w:r>
      <w:r>
        <w:rPr>
          <w:i/>
          <w:spacing w:val="-2"/>
          <w:sz w:val="24"/>
        </w:rPr>
        <w:t xml:space="preserve"> </w:t>
      </w:r>
      <w:r>
        <w:rPr>
          <w:i/>
          <w:sz w:val="24"/>
        </w:rPr>
        <w:t>1966</w:t>
      </w:r>
      <w:r>
        <w:rPr>
          <w:sz w:val="24"/>
        </w:rPr>
        <w:t>.</w:t>
      </w:r>
      <w:r>
        <w:rPr>
          <w:spacing w:val="40"/>
          <w:sz w:val="24"/>
        </w:rPr>
        <w:t xml:space="preserve"> </w:t>
      </w:r>
      <w:r>
        <w:rPr>
          <w:sz w:val="24"/>
        </w:rPr>
        <w:t>Council</w:t>
      </w:r>
      <w:r>
        <w:rPr>
          <w:spacing w:val="-2"/>
          <w:sz w:val="24"/>
        </w:rPr>
        <w:t xml:space="preserve"> </w:t>
      </w:r>
      <w:r>
        <w:rPr>
          <w:sz w:val="24"/>
        </w:rPr>
        <w:t>of Planning Libraries, Exchange Bibliography 89/90, Monticello, Illinois, 1969.</w:t>
      </w:r>
      <w:r>
        <w:rPr>
          <w:spacing w:val="40"/>
          <w:sz w:val="24"/>
        </w:rPr>
        <w:t xml:space="preserve"> </w:t>
      </w:r>
      <w:r>
        <w:rPr>
          <w:b/>
          <w:sz w:val="24"/>
        </w:rPr>
        <w:t>New Zealand Geographer</w:t>
      </w:r>
      <w:r>
        <w:rPr>
          <w:sz w:val="24"/>
        </w:rPr>
        <w:t>, 26, 1970, 207.</w:t>
      </w:r>
    </w:p>
    <w:p w14:paraId="546E54E6" w14:textId="77777777" w:rsidR="00CE0960" w:rsidRDefault="00303D0F">
      <w:pPr>
        <w:spacing w:before="273" w:line="242" w:lineRule="auto"/>
        <w:ind w:left="165"/>
        <w:rPr>
          <w:sz w:val="24"/>
        </w:rPr>
      </w:pPr>
      <w:r>
        <w:rPr>
          <w:sz w:val="24"/>
        </w:rPr>
        <w:t>United Nations Department of Economic and Social Affairs.</w:t>
      </w:r>
      <w:r>
        <w:rPr>
          <w:spacing w:val="40"/>
          <w:sz w:val="24"/>
        </w:rPr>
        <w:t xml:space="preserve"> </w:t>
      </w:r>
      <w:r>
        <w:rPr>
          <w:i/>
          <w:sz w:val="24"/>
        </w:rPr>
        <w:t>Growth of the World's Urban and Rural</w:t>
      </w:r>
      <w:r>
        <w:rPr>
          <w:i/>
          <w:spacing w:val="-2"/>
          <w:sz w:val="24"/>
        </w:rPr>
        <w:t xml:space="preserve"> </w:t>
      </w:r>
      <w:r>
        <w:rPr>
          <w:i/>
          <w:sz w:val="24"/>
        </w:rPr>
        <w:t>Population,</w:t>
      </w:r>
      <w:r>
        <w:rPr>
          <w:i/>
          <w:spacing w:val="-2"/>
          <w:sz w:val="24"/>
        </w:rPr>
        <w:t xml:space="preserve"> </w:t>
      </w:r>
      <w:r>
        <w:rPr>
          <w:i/>
          <w:sz w:val="24"/>
        </w:rPr>
        <w:t>1920-2000</w:t>
      </w:r>
      <w:r>
        <w:rPr>
          <w:sz w:val="24"/>
        </w:rPr>
        <w:t>.</w:t>
      </w:r>
      <w:r>
        <w:rPr>
          <w:spacing w:val="40"/>
          <w:sz w:val="24"/>
        </w:rPr>
        <w:t xml:space="preserve"> </w:t>
      </w:r>
      <w:r>
        <w:rPr>
          <w:sz w:val="24"/>
        </w:rPr>
        <w:t>Population</w:t>
      </w:r>
      <w:r>
        <w:rPr>
          <w:spacing w:val="-2"/>
          <w:sz w:val="24"/>
        </w:rPr>
        <w:t xml:space="preserve"> </w:t>
      </w:r>
      <w:r>
        <w:rPr>
          <w:sz w:val="24"/>
        </w:rPr>
        <w:t>Studies</w:t>
      </w:r>
      <w:r>
        <w:rPr>
          <w:spacing w:val="-2"/>
          <w:sz w:val="24"/>
        </w:rPr>
        <w:t xml:space="preserve"> </w:t>
      </w:r>
      <w:r>
        <w:rPr>
          <w:sz w:val="24"/>
        </w:rPr>
        <w:t>44,</w:t>
      </w:r>
      <w:r>
        <w:rPr>
          <w:spacing w:val="-2"/>
          <w:sz w:val="24"/>
        </w:rPr>
        <w:t xml:space="preserve"> </w:t>
      </w:r>
      <w:r>
        <w:rPr>
          <w:sz w:val="24"/>
        </w:rPr>
        <w:t>United</w:t>
      </w:r>
      <w:r>
        <w:rPr>
          <w:spacing w:val="-2"/>
          <w:sz w:val="24"/>
        </w:rPr>
        <w:t xml:space="preserve"> </w:t>
      </w:r>
      <w:r>
        <w:rPr>
          <w:sz w:val="24"/>
        </w:rPr>
        <w:t>Nations,</w:t>
      </w:r>
      <w:r>
        <w:rPr>
          <w:spacing w:val="-2"/>
          <w:sz w:val="24"/>
        </w:rPr>
        <w:t xml:space="preserve"> </w:t>
      </w:r>
      <w:r>
        <w:rPr>
          <w:sz w:val="24"/>
        </w:rPr>
        <w:t>New</w:t>
      </w:r>
      <w:r>
        <w:rPr>
          <w:spacing w:val="-3"/>
          <w:sz w:val="24"/>
        </w:rPr>
        <w:t xml:space="preserve"> </w:t>
      </w:r>
      <w:r>
        <w:rPr>
          <w:sz w:val="24"/>
        </w:rPr>
        <w:t>York.</w:t>
      </w:r>
      <w:r>
        <w:rPr>
          <w:spacing w:val="40"/>
          <w:sz w:val="24"/>
        </w:rPr>
        <w:t xml:space="preserve"> </w:t>
      </w:r>
      <w:r>
        <w:rPr>
          <w:sz w:val="24"/>
        </w:rPr>
        <w:t>New</w:t>
      </w:r>
      <w:r>
        <w:rPr>
          <w:spacing w:val="-3"/>
          <w:sz w:val="24"/>
        </w:rPr>
        <w:t xml:space="preserve"> </w:t>
      </w:r>
      <w:r>
        <w:rPr>
          <w:sz w:val="24"/>
        </w:rPr>
        <w:t>Zealand Geographer, 26, 1970, 210-211.</w:t>
      </w:r>
    </w:p>
    <w:p w14:paraId="27BBDF83" w14:textId="77777777" w:rsidR="00CE0960" w:rsidRDefault="00CE0960">
      <w:pPr>
        <w:pStyle w:val="BodyText"/>
        <w:spacing w:before="6"/>
        <w:ind w:left="0"/>
      </w:pPr>
    </w:p>
    <w:p w14:paraId="6D7A63E7" w14:textId="77777777" w:rsidR="00CE0960" w:rsidRDefault="00303D0F">
      <w:pPr>
        <w:spacing w:line="247" w:lineRule="auto"/>
        <w:ind w:left="165" w:right="93"/>
        <w:rPr>
          <w:sz w:val="24"/>
        </w:rPr>
      </w:pPr>
      <w:r>
        <w:rPr>
          <w:sz w:val="24"/>
        </w:rPr>
        <w:t>Mayer,</w:t>
      </w:r>
      <w:r>
        <w:rPr>
          <w:spacing w:val="-2"/>
          <w:sz w:val="24"/>
        </w:rPr>
        <w:t xml:space="preserve"> </w:t>
      </w:r>
      <w:r>
        <w:rPr>
          <w:sz w:val="24"/>
        </w:rPr>
        <w:t>H.M.</w:t>
      </w:r>
      <w:r>
        <w:rPr>
          <w:spacing w:val="-2"/>
          <w:sz w:val="24"/>
        </w:rPr>
        <w:t xml:space="preserve"> </w:t>
      </w:r>
      <w:r>
        <w:rPr>
          <w:sz w:val="24"/>
        </w:rPr>
        <w:t>and</w:t>
      </w:r>
      <w:r>
        <w:rPr>
          <w:spacing w:val="-2"/>
          <w:sz w:val="24"/>
        </w:rPr>
        <w:t xml:space="preserve"> </w:t>
      </w:r>
      <w:r>
        <w:rPr>
          <w:sz w:val="24"/>
        </w:rPr>
        <w:t>Wade,</w:t>
      </w:r>
      <w:r>
        <w:rPr>
          <w:spacing w:val="-2"/>
          <w:sz w:val="24"/>
        </w:rPr>
        <w:t xml:space="preserve"> </w:t>
      </w:r>
      <w:r>
        <w:rPr>
          <w:sz w:val="24"/>
        </w:rPr>
        <w:t>R.C.</w:t>
      </w:r>
      <w:r>
        <w:rPr>
          <w:spacing w:val="40"/>
          <w:sz w:val="24"/>
        </w:rPr>
        <w:t xml:space="preserve"> </w:t>
      </w:r>
      <w:r>
        <w:rPr>
          <w:i/>
          <w:sz w:val="24"/>
        </w:rPr>
        <w:t>Chicago:</w:t>
      </w:r>
      <w:r>
        <w:rPr>
          <w:i/>
          <w:spacing w:val="40"/>
          <w:sz w:val="24"/>
        </w:rPr>
        <w:t xml:space="preserve"> </w:t>
      </w:r>
      <w:r>
        <w:rPr>
          <w:i/>
          <w:sz w:val="24"/>
        </w:rPr>
        <w:t>Growth</w:t>
      </w:r>
      <w:r>
        <w:rPr>
          <w:i/>
          <w:spacing w:val="-2"/>
          <w:sz w:val="24"/>
        </w:rPr>
        <w:t xml:space="preserve"> </w:t>
      </w:r>
      <w:r>
        <w:rPr>
          <w:i/>
          <w:sz w:val="24"/>
        </w:rPr>
        <w:t>of</w:t>
      </w:r>
      <w:r>
        <w:rPr>
          <w:i/>
          <w:spacing w:val="-2"/>
          <w:sz w:val="24"/>
        </w:rPr>
        <w:t xml:space="preserve"> </w:t>
      </w:r>
      <w:r>
        <w:rPr>
          <w:i/>
          <w:sz w:val="24"/>
        </w:rPr>
        <w:t>a</w:t>
      </w:r>
      <w:r>
        <w:rPr>
          <w:i/>
          <w:spacing w:val="-2"/>
          <w:sz w:val="24"/>
        </w:rPr>
        <w:t xml:space="preserve"> </w:t>
      </w:r>
      <w:r>
        <w:rPr>
          <w:i/>
          <w:sz w:val="24"/>
        </w:rPr>
        <w:t>Metropolis</w:t>
      </w:r>
      <w:r>
        <w:rPr>
          <w:sz w:val="24"/>
        </w:rPr>
        <w:t>.</w:t>
      </w:r>
      <w:r>
        <w:rPr>
          <w:spacing w:val="40"/>
          <w:sz w:val="24"/>
        </w:rPr>
        <w:t xml:space="preserve"> </w:t>
      </w:r>
      <w:r>
        <w:rPr>
          <w:sz w:val="24"/>
        </w:rPr>
        <w:t>University</w:t>
      </w:r>
      <w:r>
        <w:rPr>
          <w:spacing w:val="-2"/>
          <w:sz w:val="24"/>
        </w:rPr>
        <w:t xml:space="preserve"> </w:t>
      </w:r>
      <w:r>
        <w:rPr>
          <w:sz w:val="24"/>
        </w:rPr>
        <w:t>of</w:t>
      </w:r>
      <w:r>
        <w:rPr>
          <w:spacing w:val="-2"/>
          <w:sz w:val="24"/>
        </w:rPr>
        <w:t xml:space="preserve"> </w:t>
      </w:r>
      <w:r>
        <w:rPr>
          <w:sz w:val="24"/>
        </w:rPr>
        <w:t>Chicago</w:t>
      </w:r>
      <w:r>
        <w:rPr>
          <w:spacing w:val="-2"/>
          <w:sz w:val="24"/>
        </w:rPr>
        <w:t xml:space="preserve"> </w:t>
      </w:r>
      <w:r>
        <w:rPr>
          <w:sz w:val="24"/>
        </w:rPr>
        <w:t>Press, Chicago, 1969.</w:t>
      </w:r>
      <w:r>
        <w:rPr>
          <w:spacing w:val="40"/>
          <w:sz w:val="24"/>
        </w:rPr>
        <w:t xml:space="preserve"> </w:t>
      </w:r>
      <w:r>
        <w:rPr>
          <w:b/>
          <w:sz w:val="24"/>
        </w:rPr>
        <w:t xml:space="preserve">New Zealand Geographer </w:t>
      </w:r>
      <w:r>
        <w:rPr>
          <w:sz w:val="24"/>
        </w:rPr>
        <w:t>27, 1971, 97.</w:t>
      </w:r>
    </w:p>
    <w:p w14:paraId="0B57816B" w14:textId="77777777" w:rsidR="00CE0960" w:rsidRDefault="00303D0F">
      <w:pPr>
        <w:spacing w:before="274" w:line="247" w:lineRule="auto"/>
        <w:ind w:left="165"/>
        <w:rPr>
          <w:sz w:val="24"/>
        </w:rPr>
      </w:pPr>
      <w:r>
        <w:rPr>
          <w:sz w:val="24"/>
        </w:rPr>
        <w:t>Logan,</w:t>
      </w:r>
      <w:r>
        <w:rPr>
          <w:spacing w:val="-2"/>
          <w:sz w:val="24"/>
        </w:rPr>
        <w:t xml:space="preserve"> </w:t>
      </w:r>
      <w:r>
        <w:rPr>
          <w:sz w:val="24"/>
        </w:rPr>
        <w:t>M.I.</w:t>
      </w:r>
      <w:r>
        <w:rPr>
          <w:spacing w:val="-2"/>
          <w:sz w:val="24"/>
        </w:rPr>
        <w:t xml:space="preserve"> </w:t>
      </w:r>
      <w:r>
        <w:rPr>
          <w:sz w:val="24"/>
        </w:rPr>
        <w:t>and</w:t>
      </w:r>
      <w:r>
        <w:rPr>
          <w:spacing w:val="-2"/>
          <w:sz w:val="24"/>
        </w:rPr>
        <w:t xml:space="preserve"> </w:t>
      </w:r>
      <w:r>
        <w:rPr>
          <w:sz w:val="24"/>
        </w:rPr>
        <w:t>Missen,</w:t>
      </w:r>
      <w:r>
        <w:rPr>
          <w:spacing w:val="-2"/>
          <w:sz w:val="24"/>
        </w:rPr>
        <w:t xml:space="preserve"> </w:t>
      </w:r>
      <w:r>
        <w:rPr>
          <w:sz w:val="24"/>
        </w:rPr>
        <w:t>G.J.</w:t>
      </w:r>
      <w:r>
        <w:rPr>
          <w:spacing w:val="40"/>
          <w:sz w:val="24"/>
        </w:rPr>
        <w:t xml:space="preserve"> </w:t>
      </w:r>
      <w:r>
        <w:rPr>
          <w:i/>
          <w:sz w:val="24"/>
        </w:rPr>
        <w:t>New</w:t>
      </w:r>
      <w:r>
        <w:rPr>
          <w:i/>
          <w:spacing w:val="-2"/>
          <w:sz w:val="24"/>
        </w:rPr>
        <w:t xml:space="preserve"> </w:t>
      </w:r>
      <w:r>
        <w:rPr>
          <w:i/>
          <w:sz w:val="24"/>
        </w:rPr>
        <w:t>Viewpoints</w:t>
      </w:r>
      <w:r>
        <w:rPr>
          <w:i/>
          <w:spacing w:val="-2"/>
          <w:sz w:val="24"/>
        </w:rPr>
        <w:t xml:space="preserve"> </w:t>
      </w:r>
      <w:r>
        <w:rPr>
          <w:i/>
          <w:sz w:val="24"/>
        </w:rPr>
        <w:t>in</w:t>
      </w:r>
      <w:r>
        <w:rPr>
          <w:i/>
          <w:spacing w:val="-2"/>
          <w:sz w:val="24"/>
        </w:rPr>
        <w:t xml:space="preserve"> </w:t>
      </w:r>
      <w:r>
        <w:rPr>
          <w:i/>
          <w:sz w:val="24"/>
        </w:rPr>
        <w:t>Urban</w:t>
      </w:r>
      <w:r>
        <w:rPr>
          <w:i/>
          <w:spacing w:val="-2"/>
          <w:sz w:val="24"/>
        </w:rPr>
        <w:t xml:space="preserve"> </w:t>
      </w:r>
      <w:r>
        <w:rPr>
          <w:i/>
          <w:sz w:val="24"/>
        </w:rPr>
        <w:t>and</w:t>
      </w:r>
      <w:r>
        <w:rPr>
          <w:i/>
          <w:spacing w:val="-2"/>
          <w:sz w:val="24"/>
        </w:rPr>
        <w:t xml:space="preserve"> </w:t>
      </w:r>
      <w:r>
        <w:rPr>
          <w:i/>
          <w:sz w:val="24"/>
        </w:rPr>
        <w:t>Industrial</w:t>
      </w:r>
      <w:r>
        <w:rPr>
          <w:i/>
          <w:spacing w:val="-2"/>
          <w:sz w:val="24"/>
        </w:rPr>
        <w:t xml:space="preserve"> </w:t>
      </w:r>
      <w:r>
        <w:rPr>
          <w:i/>
          <w:sz w:val="24"/>
        </w:rPr>
        <w:t>Geography</w:t>
      </w:r>
      <w:r>
        <w:rPr>
          <w:sz w:val="24"/>
        </w:rPr>
        <w:t>.</w:t>
      </w:r>
      <w:r>
        <w:rPr>
          <w:spacing w:val="40"/>
          <w:sz w:val="24"/>
        </w:rPr>
        <w:t xml:space="preserve"> </w:t>
      </w:r>
      <w:r>
        <w:rPr>
          <w:sz w:val="24"/>
        </w:rPr>
        <w:t>Reed Education, Wellington, 1971.</w:t>
      </w:r>
      <w:r>
        <w:rPr>
          <w:spacing w:val="40"/>
          <w:sz w:val="24"/>
        </w:rPr>
        <w:t xml:space="preserve"> </w:t>
      </w:r>
      <w:r>
        <w:rPr>
          <w:b/>
          <w:sz w:val="24"/>
        </w:rPr>
        <w:t xml:space="preserve">New Zealand Geographer </w:t>
      </w:r>
      <w:r>
        <w:rPr>
          <w:sz w:val="24"/>
        </w:rPr>
        <w:t>28, 1972.</w:t>
      </w:r>
    </w:p>
    <w:p w14:paraId="370C99F2" w14:textId="77777777" w:rsidR="00CE0960" w:rsidRDefault="00CE0960">
      <w:pPr>
        <w:pStyle w:val="BodyText"/>
        <w:spacing w:before="1"/>
        <w:ind w:left="0"/>
      </w:pPr>
    </w:p>
    <w:p w14:paraId="797ABBF7" w14:textId="77777777" w:rsidR="00CE0960" w:rsidRDefault="00303D0F">
      <w:pPr>
        <w:spacing w:line="247" w:lineRule="auto"/>
        <w:ind w:left="164" w:right="162"/>
        <w:rPr>
          <w:sz w:val="24"/>
        </w:rPr>
      </w:pPr>
      <w:r>
        <w:rPr>
          <w:sz w:val="24"/>
        </w:rPr>
        <w:t>McNee,</w:t>
      </w:r>
      <w:r>
        <w:rPr>
          <w:spacing w:val="-3"/>
          <w:sz w:val="24"/>
        </w:rPr>
        <w:t xml:space="preserve"> </w:t>
      </w:r>
      <w:r>
        <w:rPr>
          <w:sz w:val="24"/>
        </w:rPr>
        <w:t>R.B.</w:t>
      </w:r>
      <w:r>
        <w:rPr>
          <w:spacing w:val="40"/>
          <w:sz w:val="24"/>
        </w:rPr>
        <w:t xml:space="preserve"> </w:t>
      </w:r>
      <w:r>
        <w:rPr>
          <w:i/>
          <w:sz w:val="24"/>
        </w:rPr>
        <w:t>A</w:t>
      </w:r>
      <w:r>
        <w:rPr>
          <w:i/>
          <w:spacing w:val="-2"/>
          <w:sz w:val="24"/>
        </w:rPr>
        <w:t xml:space="preserve"> </w:t>
      </w:r>
      <w:r>
        <w:rPr>
          <w:i/>
          <w:sz w:val="24"/>
        </w:rPr>
        <w:t>Primer</w:t>
      </w:r>
      <w:r>
        <w:rPr>
          <w:i/>
          <w:spacing w:val="-2"/>
          <w:sz w:val="24"/>
        </w:rPr>
        <w:t xml:space="preserve"> </w:t>
      </w:r>
      <w:r>
        <w:rPr>
          <w:i/>
          <w:sz w:val="24"/>
        </w:rPr>
        <w:t>on</w:t>
      </w:r>
      <w:r>
        <w:rPr>
          <w:i/>
          <w:spacing w:val="-2"/>
          <w:sz w:val="24"/>
        </w:rPr>
        <w:t xml:space="preserve"> </w:t>
      </w:r>
      <w:r>
        <w:rPr>
          <w:i/>
          <w:sz w:val="24"/>
        </w:rPr>
        <w:t>Economic</w:t>
      </w:r>
      <w:r>
        <w:rPr>
          <w:i/>
          <w:spacing w:val="-2"/>
          <w:sz w:val="24"/>
        </w:rPr>
        <w:t xml:space="preserve"> </w:t>
      </w:r>
      <w:r>
        <w:rPr>
          <w:i/>
          <w:sz w:val="24"/>
        </w:rPr>
        <w:t>Geography</w:t>
      </w:r>
      <w:r>
        <w:rPr>
          <w:sz w:val="24"/>
        </w:rPr>
        <w:t>,</w:t>
      </w:r>
      <w:r>
        <w:rPr>
          <w:spacing w:val="-3"/>
          <w:sz w:val="24"/>
        </w:rPr>
        <w:t xml:space="preserve"> </w:t>
      </w:r>
      <w:r>
        <w:rPr>
          <w:sz w:val="24"/>
        </w:rPr>
        <w:t>Random</w:t>
      </w:r>
      <w:r>
        <w:rPr>
          <w:spacing w:val="-4"/>
          <w:sz w:val="24"/>
        </w:rPr>
        <w:t xml:space="preserve"> </w:t>
      </w:r>
      <w:r>
        <w:rPr>
          <w:sz w:val="24"/>
        </w:rPr>
        <w:t>House,</w:t>
      </w:r>
      <w:r>
        <w:rPr>
          <w:spacing w:val="-3"/>
          <w:sz w:val="24"/>
        </w:rPr>
        <w:t xml:space="preserve"> </w:t>
      </w:r>
      <w:r>
        <w:rPr>
          <w:sz w:val="24"/>
        </w:rPr>
        <w:t>New</w:t>
      </w:r>
      <w:r>
        <w:rPr>
          <w:spacing w:val="-3"/>
          <w:sz w:val="24"/>
        </w:rPr>
        <w:t xml:space="preserve"> </w:t>
      </w:r>
      <w:r>
        <w:rPr>
          <w:sz w:val="24"/>
        </w:rPr>
        <w:t>York,</w:t>
      </w:r>
      <w:r>
        <w:rPr>
          <w:spacing w:val="-3"/>
          <w:sz w:val="24"/>
        </w:rPr>
        <w:t xml:space="preserve"> </w:t>
      </w:r>
      <w:r>
        <w:rPr>
          <w:sz w:val="24"/>
        </w:rPr>
        <w:t>1971.</w:t>
      </w:r>
      <w:r>
        <w:rPr>
          <w:spacing w:val="40"/>
          <w:sz w:val="24"/>
        </w:rPr>
        <w:t xml:space="preserve"> </w:t>
      </w:r>
      <w:r>
        <w:rPr>
          <w:b/>
          <w:sz w:val="24"/>
        </w:rPr>
        <w:t xml:space="preserve">New Zealand Geographer </w:t>
      </w:r>
      <w:r>
        <w:rPr>
          <w:sz w:val="24"/>
        </w:rPr>
        <w:t>28, 1972, 189-199.</w:t>
      </w:r>
    </w:p>
    <w:p w14:paraId="7489F7E0" w14:textId="77777777" w:rsidR="00CE0960" w:rsidRDefault="00CE0960">
      <w:pPr>
        <w:pStyle w:val="BodyText"/>
        <w:spacing w:before="2"/>
        <w:ind w:left="0"/>
      </w:pPr>
    </w:p>
    <w:p w14:paraId="6BF74408" w14:textId="77777777" w:rsidR="00CE0960" w:rsidRDefault="00303D0F">
      <w:pPr>
        <w:spacing w:line="247" w:lineRule="auto"/>
        <w:ind w:left="165"/>
        <w:rPr>
          <w:sz w:val="24"/>
        </w:rPr>
      </w:pPr>
      <w:r>
        <w:rPr>
          <w:sz w:val="24"/>
        </w:rPr>
        <w:t>Timms,</w:t>
      </w:r>
      <w:r>
        <w:rPr>
          <w:spacing w:val="-4"/>
          <w:sz w:val="24"/>
        </w:rPr>
        <w:t xml:space="preserve"> </w:t>
      </w:r>
      <w:r>
        <w:rPr>
          <w:sz w:val="24"/>
        </w:rPr>
        <w:t>D.W.G.</w:t>
      </w:r>
      <w:r>
        <w:rPr>
          <w:spacing w:val="40"/>
          <w:sz w:val="24"/>
        </w:rPr>
        <w:t xml:space="preserve"> </w:t>
      </w:r>
      <w:r>
        <w:rPr>
          <w:i/>
          <w:sz w:val="24"/>
        </w:rPr>
        <w:t>The</w:t>
      </w:r>
      <w:r>
        <w:rPr>
          <w:i/>
          <w:spacing w:val="-3"/>
          <w:sz w:val="24"/>
        </w:rPr>
        <w:t xml:space="preserve"> </w:t>
      </w:r>
      <w:r>
        <w:rPr>
          <w:i/>
          <w:sz w:val="24"/>
        </w:rPr>
        <w:t>Urban</w:t>
      </w:r>
      <w:r>
        <w:rPr>
          <w:i/>
          <w:spacing w:val="-3"/>
          <w:sz w:val="24"/>
        </w:rPr>
        <w:t xml:space="preserve"> </w:t>
      </w:r>
      <w:r>
        <w:rPr>
          <w:i/>
          <w:sz w:val="24"/>
        </w:rPr>
        <w:t>Mosaic</w:t>
      </w:r>
      <w:r>
        <w:rPr>
          <w:sz w:val="24"/>
        </w:rPr>
        <w:t>.</w:t>
      </w:r>
      <w:r>
        <w:rPr>
          <w:spacing w:val="40"/>
          <w:sz w:val="24"/>
        </w:rPr>
        <w:t xml:space="preserve"> </w:t>
      </w:r>
      <w:r>
        <w:rPr>
          <w:sz w:val="24"/>
        </w:rPr>
        <w:t>Cambridge</w:t>
      </w:r>
      <w:r>
        <w:rPr>
          <w:spacing w:val="-3"/>
          <w:sz w:val="24"/>
        </w:rPr>
        <w:t xml:space="preserve"> </w:t>
      </w:r>
      <w:r>
        <w:rPr>
          <w:sz w:val="24"/>
        </w:rPr>
        <w:t>University</w:t>
      </w:r>
      <w:r>
        <w:rPr>
          <w:spacing w:val="-3"/>
          <w:sz w:val="24"/>
        </w:rPr>
        <w:t xml:space="preserve"> </w:t>
      </w:r>
      <w:r>
        <w:rPr>
          <w:sz w:val="24"/>
        </w:rPr>
        <w:t>Press,</w:t>
      </w:r>
      <w:r>
        <w:rPr>
          <w:spacing w:val="-3"/>
          <w:sz w:val="24"/>
        </w:rPr>
        <w:t xml:space="preserve"> </w:t>
      </w:r>
      <w:r>
        <w:rPr>
          <w:sz w:val="24"/>
        </w:rPr>
        <w:t>Cambridge,</w:t>
      </w:r>
      <w:r>
        <w:rPr>
          <w:spacing w:val="-3"/>
          <w:sz w:val="24"/>
        </w:rPr>
        <w:t xml:space="preserve"> </w:t>
      </w:r>
      <w:r>
        <w:rPr>
          <w:sz w:val="24"/>
        </w:rPr>
        <w:t>1971.</w:t>
      </w:r>
      <w:r>
        <w:rPr>
          <w:spacing w:val="40"/>
          <w:sz w:val="24"/>
        </w:rPr>
        <w:t xml:space="preserve"> </w:t>
      </w:r>
      <w:r>
        <w:rPr>
          <w:b/>
          <w:sz w:val="24"/>
        </w:rPr>
        <w:t xml:space="preserve">Town Planning Quarterly </w:t>
      </w:r>
      <w:r>
        <w:rPr>
          <w:sz w:val="24"/>
        </w:rPr>
        <w:t>24, 1972.</w:t>
      </w:r>
    </w:p>
    <w:p w14:paraId="07F9EA42" w14:textId="77777777" w:rsidR="00CE0960" w:rsidRDefault="00CE0960">
      <w:pPr>
        <w:spacing w:line="247" w:lineRule="auto"/>
        <w:rPr>
          <w:sz w:val="24"/>
        </w:rPr>
        <w:sectPr w:rsidR="00CE0960">
          <w:pgSz w:w="11910" w:h="16840"/>
          <w:pgMar w:top="1380" w:right="992" w:bottom="1360" w:left="1275" w:header="0" w:footer="1171" w:gutter="0"/>
          <w:cols w:space="720"/>
        </w:sectPr>
      </w:pPr>
    </w:p>
    <w:p w14:paraId="199CA97D" w14:textId="77777777" w:rsidR="00CE0960" w:rsidRDefault="00303D0F">
      <w:pPr>
        <w:spacing w:before="61" w:line="247" w:lineRule="auto"/>
        <w:ind w:left="165" w:right="162"/>
        <w:rPr>
          <w:sz w:val="24"/>
        </w:rPr>
      </w:pPr>
      <w:r>
        <w:rPr>
          <w:sz w:val="24"/>
        </w:rPr>
        <w:lastRenderedPageBreak/>
        <w:t>Ward,</w:t>
      </w:r>
      <w:r>
        <w:rPr>
          <w:spacing w:val="-2"/>
          <w:sz w:val="24"/>
        </w:rPr>
        <w:t xml:space="preserve"> </w:t>
      </w:r>
      <w:r>
        <w:rPr>
          <w:sz w:val="24"/>
        </w:rPr>
        <w:t>D.</w:t>
      </w:r>
      <w:r>
        <w:rPr>
          <w:spacing w:val="40"/>
          <w:sz w:val="24"/>
        </w:rPr>
        <w:t xml:space="preserve"> </w:t>
      </w:r>
      <w:r>
        <w:rPr>
          <w:i/>
          <w:sz w:val="24"/>
        </w:rPr>
        <w:t>Cities</w:t>
      </w:r>
      <w:r>
        <w:rPr>
          <w:i/>
          <w:spacing w:val="-2"/>
          <w:sz w:val="24"/>
        </w:rPr>
        <w:t xml:space="preserve"> </w:t>
      </w:r>
      <w:r>
        <w:rPr>
          <w:i/>
          <w:sz w:val="24"/>
        </w:rPr>
        <w:t>and</w:t>
      </w:r>
      <w:r>
        <w:rPr>
          <w:i/>
          <w:spacing w:val="-2"/>
          <w:sz w:val="24"/>
        </w:rPr>
        <w:t xml:space="preserve"> </w:t>
      </w:r>
      <w:r>
        <w:rPr>
          <w:i/>
          <w:sz w:val="24"/>
        </w:rPr>
        <w:t>Immigrants:</w:t>
      </w:r>
      <w:r>
        <w:rPr>
          <w:i/>
          <w:spacing w:val="40"/>
          <w:sz w:val="24"/>
        </w:rPr>
        <w:t xml:space="preserve"> </w:t>
      </w:r>
      <w:r>
        <w:rPr>
          <w:i/>
          <w:sz w:val="24"/>
        </w:rPr>
        <w:t>A</w:t>
      </w:r>
      <w:r>
        <w:rPr>
          <w:i/>
          <w:spacing w:val="-2"/>
          <w:sz w:val="24"/>
        </w:rPr>
        <w:t xml:space="preserve"> </w:t>
      </w:r>
      <w:r>
        <w:rPr>
          <w:i/>
          <w:sz w:val="24"/>
        </w:rPr>
        <w:t>Geography</w:t>
      </w:r>
      <w:r>
        <w:rPr>
          <w:i/>
          <w:spacing w:val="-2"/>
          <w:sz w:val="24"/>
        </w:rPr>
        <w:t xml:space="preserve"> </w:t>
      </w:r>
      <w:r>
        <w:rPr>
          <w:i/>
          <w:sz w:val="24"/>
        </w:rPr>
        <w:t>of</w:t>
      </w:r>
      <w:r>
        <w:rPr>
          <w:i/>
          <w:spacing w:val="-2"/>
          <w:sz w:val="24"/>
        </w:rPr>
        <w:t xml:space="preserve"> </w:t>
      </w:r>
      <w:r>
        <w:rPr>
          <w:i/>
          <w:sz w:val="24"/>
        </w:rPr>
        <w:t>Change</w:t>
      </w:r>
      <w:r>
        <w:rPr>
          <w:i/>
          <w:spacing w:val="-2"/>
          <w:sz w:val="24"/>
        </w:rPr>
        <w:t xml:space="preserve"> </w:t>
      </w:r>
      <w:r>
        <w:rPr>
          <w:i/>
          <w:sz w:val="24"/>
        </w:rPr>
        <w:t>in</w:t>
      </w:r>
      <w:r>
        <w:rPr>
          <w:i/>
          <w:spacing w:val="-2"/>
          <w:sz w:val="24"/>
        </w:rPr>
        <w:t xml:space="preserve"> </w:t>
      </w:r>
      <w:r>
        <w:rPr>
          <w:i/>
          <w:sz w:val="24"/>
        </w:rPr>
        <w:t>Nineteenth</w:t>
      </w:r>
      <w:r>
        <w:rPr>
          <w:i/>
          <w:spacing w:val="-2"/>
          <w:sz w:val="24"/>
        </w:rPr>
        <w:t xml:space="preserve"> </w:t>
      </w:r>
      <w:r>
        <w:rPr>
          <w:i/>
          <w:sz w:val="24"/>
        </w:rPr>
        <w:t>Century</w:t>
      </w:r>
      <w:r>
        <w:rPr>
          <w:i/>
          <w:spacing w:val="-2"/>
          <w:sz w:val="24"/>
        </w:rPr>
        <w:t xml:space="preserve"> </w:t>
      </w:r>
      <w:r>
        <w:rPr>
          <w:i/>
          <w:sz w:val="24"/>
        </w:rPr>
        <w:t>America</w:t>
      </w:r>
      <w:r>
        <w:rPr>
          <w:sz w:val="24"/>
        </w:rPr>
        <w:t>. Oxford</w:t>
      </w:r>
      <w:r>
        <w:rPr>
          <w:spacing w:val="-1"/>
          <w:sz w:val="24"/>
        </w:rPr>
        <w:t xml:space="preserve"> </w:t>
      </w:r>
      <w:r>
        <w:rPr>
          <w:sz w:val="24"/>
        </w:rPr>
        <w:t>University Press,</w:t>
      </w:r>
      <w:r>
        <w:rPr>
          <w:spacing w:val="-1"/>
          <w:sz w:val="24"/>
        </w:rPr>
        <w:t xml:space="preserve"> </w:t>
      </w:r>
      <w:r>
        <w:rPr>
          <w:sz w:val="24"/>
        </w:rPr>
        <w:t>New</w:t>
      </w:r>
      <w:r>
        <w:rPr>
          <w:spacing w:val="-1"/>
          <w:sz w:val="24"/>
        </w:rPr>
        <w:t xml:space="preserve"> </w:t>
      </w:r>
      <w:r>
        <w:rPr>
          <w:sz w:val="24"/>
        </w:rPr>
        <w:t>York,</w:t>
      </w:r>
      <w:r>
        <w:rPr>
          <w:spacing w:val="-1"/>
          <w:sz w:val="24"/>
        </w:rPr>
        <w:t xml:space="preserve"> </w:t>
      </w:r>
      <w:r>
        <w:rPr>
          <w:sz w:val="24"/>
        </w:rPr>
        <w:t>1971.</w:t>
      </w:r>
      <w:r>
        <w:rPr>
          <w:spacing w:val="60"/>
          <w:sz w:val="24"/>
        </w:rPr>
        <w:t xml:space="preserve"> </w:t>
      </w:r>
      <w:r>
        <w:rPr>
          <w:b/>
          <w:sz w:val="24"/>
        </w:rPr>
        <w:t>New</w:t>
      </w:r>
      <w:r>
        <w:rPr>
          <w:b/>
          <w:spacing w:val="-3"/>
          <w:sz w:val="24"/>
        </w:rPr>
        <w:t xml:space="preserve"> </w:t>
      </w:r>
      <w:r>
        <w:rPr>
          <w:b/>
          <w:sz w:val="24"/>
        </w:rPr>
        <w:t>Zealand Geographer</w:t>
      </w:r>
      <w:r>
        <w:rPr>
          <w:b/>
          <w:spacing w:val="-1"/>
          <w:sz w:val="24"/>
        </w:rPr>
        <w:t xml:space="preserve"> </w:t>
      </w:r>
      <w:r>
        <w:rPr>
          <w:sz w:val="24"/>
        </w:rPr>
        <w:t>28, 1972, 205-</w:t>
      </w:r>
      <w:r>
        <w:rPr>
          <w:spacing w:val="-4"/>
          <w:sz w:val="24"/>
        </w:rPr>
        <w:t>206.</w:t>
      </w:r>
    </w:p>
    <w:p w14:paraId="2A1EED23" w14:textId="77777777" w:rsidR="00CE0960" w:rsidRDefault="00303D0F">
      <w:pPr>
        <w:spacing w:before="274" w:line="242" w:lineRule="auto"/>
        <w:ind w:left="165" w:right="232"/>
        <w:rPr>
          <w:sz w:val="24"/>
        </w:rPr>
      </w:pPr>
      <w:r>
        <w:rPr>
          <w:sz w:val="24"/>
        </w:rPr>
        <w:t>Goodey,</w:t>
      </w:r>
      <w:r>
        <w:rPr>
          <w:spacing w:val="-3"/>
          <w:sz w:val="24"/>
        </w:rPr>
        <w:t xml:space="preserve"> </w:t>
      </w:r>
      <w:r>
        <w:rPr>
          <w:sz w:val="24"/>
        </w:rPr>
        <w:t>B.</w:t>
      </w:r>
      <w:r>
        <w:rPr>
          <w:spacing w:val="-3"/>
          <w:sz w:val="24"/>
        </w:rPr>
        <w:t xml:space="preserve"> </w:t>
      </w:r>
      <w:r>
        <w:rPr>
          <w:i/>
          <w:sz w:val="24"/>
        </w:rPr>
        <w:t>Perception</w:t>
      </w:r>
      <w:r>
        <w:rPr>
          <w:i/>
          <w:spacing w:val="-2"/>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Environment</w:t>
      </w:r>
      <w:r>
        <w:rPr>
          <w:sz w:val="24"/>
        </w:rPr>
        <w:t>.</w:t>
      </w:r>
      <w:r>
        <w:rPr>
          <w:spacing w:val="40"/>
          <w:sz w:val="24"/>
        </w:rPr>
        <w:t xml:space="preserve"> </w:t>
      </w:r>
      <w:r>
        <w:rPr>
          <w:sz w:val="24"/>
        </w:rPr>
        <w:t>Centre</w:t>
      </w:r>
      <w:r>
        <w:rPr>
          <w:spacing w:val="-2"/>
          <w:sz w:val="24"/>
        </w:rPr>
        <w:t xml:space="preserve"> </w:t>
      </w:r>
      <w:r>
        <w:rPr>
          <w:sz w:val="24"/>
        </w:rPr>
        <w:t>for</w:t>
      </w:r>
      <w:r>
        <w:rPr>
          <w:spacing w:val="-2"/>
          <w:sz w:val="24"/>
        </w:rPr>
        <w:t xml:space="preserve"> </w:t>
      </w:r>
      <w:r>
        <w:rPr>
          <w:sz w:val="24"/>
        </w:rPr>
        <w:t>Urban</w:t>
      </w:r>
      <w:r>
        <w:rPr>
          <w:spacing w:val="-2"/>
          <w:sz w:val="24"/>
        </w:rPr>
        <w:t xml:space="preserve"> </w:t>
      </w:r>
      <w:r>
        <w:rPr>
          <w:sz w:val="24"/>
        </w:rPr>
        <w:t>and</w:t>
      </w:r>
      <w:r>
        <w:rPr>
          <w:spacing w:val="-2"/>
          <w:sz w:val="24"/>
        </w:rPr>
        <w:t xml:space="preserve"> </w:t>
      </w:r>
      <w:r>
        <w:rPr>
          <w:sz w:val="24"/>
        </w:rPr>
        <w:t>Regional</w:t>
      </w:r>
      <w:r>
        <w:rPr>
          <w:spacing w:val="-2"/>
          <w:sz w:val="24"/>
        </w:rPr>
        <w:t xml:space="preserve"> </w:t>
      </w:r>
      <w:r>
        <w:rPr>
          <w:sz w:val="24"/>
        </w:rPr>
        <w:t>Studies,</w:t>
      </w:r>
      <w:r>
        <w:rPr>
          <w:spacing w:val="-2"/>
          <w:sz w:val="24"/>
        </w:rPr>
        <w:t xml:space="preserve"> </w:t>
      </w:r>
      <w:r>
        <w:rPr>
          <w:sz w:val="24"/>
        </w:rPr>
        <w:t>University of Birmingham.</w:t>
      </w:r>
      <w:r>
        <w:rPr>
          <w:spacing w:val="40"/>
          <w:sz w:val="24"/>
        </w:rPr>
        <w:t xml:space="preserve"> </w:t>
      </w:r>
      <w:r>
        <w:rPr>
          <w:i/>
          <w:sz w:val="24"/>
        </w:rPr>
        <w:t>New Zealand Geographer</w:t>
      </w:r>
      <w:r>
        <w:rPr>
          <w:sz w:val="24"/>
        </w:rPr>
        <w:t>. 28, 1972, 207.</w:t>
      </w:r>
    </w:p>
    <w:p w14:paraId="7F7C318D" w14:textId="77777777" w:rsidR="00CE0960" w:rsidRDefault="00CE0960">
      <w:pPr>
        <w:pStyle w:val="BodyText"/>
        <w:spacing w:before="5"/>
        <w:ind w:left="0"/>
      </w:pPr>
    </w:p>
    <w:p w14:paraId="5A85E642" w14:textId="77777777" w:rsidR="00CE0960" w:rsidRDefault="00303D0F">
      <w:pPr>
        <w:tabs>
          <w:tab w:val="left" w:pos="3648"/>
        </w:tabs>
        <w:spacing w:line="247" w:lineRule="auto"/>
        <w:ind w:left="165" w:right="117"/>
        <w:rPr>
          <w:sz w:val="24"/>
        </w:rPr>
      </w:pPr>
      <w:r>
        <w:rPr>
          <w:sz w:val="24"/>
        </w:rPr>
        <w:t>Parker,</w:t>
      </w:r>
      <w:r>
        <w:rPr>
          <w:spacing w:val="-2"/>
          <w:sz w:val="24"/>
        </w:rPr>
        <w:t xml:space="preserve"> </w:t>
      </w:r>
      <w:r>
        <w:rPr>
          <w:sz w:val="24"/>
        </w:rPr>
        <w:t>R.S.</w:t>
      </w:r>
      <w:r>
        <w:rPr>
          <w:spacing w:val="-2"/>
          <w:sz w:val="24"/>
        </w:rPr>
        <w:t xml:space="preserve"> </w:t>
      </w:r>
      <w:r>
        <w:rPr>
          <w:sz w:val="24"/>
        </w:rPr>
        <w:t>and</w:t>
      </w:r>
      <w:r>
        <w:rPr>
          <w:spacing w:val="-2"/>
          <w:sz w:val="24"/>
        </w:rPr>
        <w:t xml:space="preserve"> </w:t>
      </w:r>
      <w:r>
        <w:rPr>
          <w:sz w:val="24"/>
        </w:rPr>
        <w:t>Troy,</w:t>
      </w:r>
      <w:r>
        <w:rPr>
          <w:spacing w:val="-2"/>
          <w:sz w:val="24"/>
        </w:rPr>
        <w:t xml:space="preserve"> </w:t>
      </w:r>
      <w:r>
        <w:rPr>
          <w:sz w:val="24"/>
        </w:rPr>
        <w:t>P.N.</w:t>
      </w:r>
      <w:r>
        <w:rPr>
          <w:spacing w:val="40"/>
          <w:sz w:val="24"/>
        </w:rPr>
        <w:t xml:space="preserve"> </w:t>
      </w:r>
      <w:r>
        <w:rPr>
          <w:i/>
          <w:sz w:val="24"/>
        </w:rPr>
        <w:t>Politics</w:t>
      </w:r>
      <w:r>
        <w:rPr>
          <w:i/>
          <w:spacing w:val="-2"/>
          <w:sz w:val="24"/>
        </w:rPr>
        <w:t xml:space="preserve"> </w:t>
      </w:r>
      <w:r>
        <w:rPr>
          <w:i/>
          <w:sz w:val="24"/>
        </w:rPr>
        <w:t>and</w:t>
      </w:r>
      <w:r>
        <w:rPr>
          <w:i/>
          <w:spacing w:val="-2"/>
          <w:sz w:val="24"/>
        </w:rPr>
        <w:t xml:space="preserve"> </w:t>
      </w:r>
      <w:r>
        <w:rPr>
          <w:i/>
          <w:sz w:val="24"/>
        </w:rPr>
        <w:t>Administration</w:t>
      </w:r>
      <w:r>
        <w:rPr>
          <w:i/>
          <w:spacing w:val="-2"/>
          <w:sz w:val="24"/>
        </w:rPr>
        <w:t xml:space="preserve"> </w:t>
      </w:r>
      <w:r>
        <w:rPr>
          <w:i/>
          <w:sz w:val="24"/>
        </w:rPr>
        <w:t>in</w:t>
      </w:r>
      <w:r>
        <w:rPr>
          <w:i/>
          <w:spacing w:val="-2"/>
          <w:sz w:val="24"/>
        </w:rPr>
        <w:t xml:space="preserve"> </w:t>
      </w:r>
      <w:r>
        <w:rPr>
          <w:i/>
          <w:sz w:val="24"/>
        </w:rPr>
        <w:t>Urban</w:t>
      </w:r>
      <w:r>
        <w:rPr>
          <w:i/>
          <w:spacing w:val="-2"/>
          <w:sz w:val="24"/>
        </w:rPr>
        <w:t xml:space="preserve"> </w:t>
      </w:r>
      <w:r>
        <w:rPr>
          <w:i/>
          <w:sz w:val="24"/>
        </w:rPr>
        <w:t>Australia</w:t>
      </w:r>
      <w:r>
        <w:rPr>
          <w:sz w:val="24"/>
        </w:rPr>
        <w:t>.</w:t>
      </w:r>
      <w:r>
        <w:rPr>
          <w:spacing w:val="40"/>
          <w:sz w:val="24"/>
        </w:rPr>
        <w:t xml:space="preserve"> </w:t>
      </w:r>
      <w:r>
        <w:rPr>
          <w:sz w:val="24"/>
        </w:rPr>
        <w:t>Australian</w:t>
      </w:r>
      <w:r>
        <w:rPr>
          <w:spacing w:val="-2"/>
          <w:sz w:val="24"/>
        </w:rPr>
        <w:t xml:space="preserve"> </w:t>
      </w:r>
      <w:r>
        <w:rPr>
          <w:sz w:val="24"/>
        </w:rPr>
        <w:t>National University Press, Canberra, 1972.</w:t>
      </w:r>
      <w:r>
        <w:rPr>
          <w:sz w:val="24"/>
        </w:rPr>
        <w:tab/>
      </w:r>
      <w:r>
        <w:rPr>
          <w:b/>
          <w:sz w:val="24"/>
        </w:rPr>
        <w:t xml:space="preserve">Town and Country Planning </w:t>
      </w:r>
      <w:r>
        <w:rPr>
          <w:sz w:val="24"/>
        </w:rPr>
        <w:t>41, 1973, 577.</w:t>
      </w:r>
    </w:p>
    <w:p w14:paraId="5DDF4B84" w14:textId="77777777" w:rsidR="00CE0960" w:rsidRDefault="00303D0F">
      <w:pPr>
        <w:spacing w:before="274" w:line="247" w:lineRule="auto"/>
        <w:ind w:left="165"/>
        <w:rPr>
          <w:sz w:val="24"/>
        </w:rPr>
      </w:pPr>
      <w:r>
        <w:rPr>
          <w:sz w:val="24"/>
        </w:rPr>
        <w:t>Bourne,</w:t>
      </w:r>
      <w:r>
        <w:rPr>
          <w:spacing w:val="-3"/>
          <w:sz w:val="24"/>
        </w:rPr>
        <w:t xml:space="preserve"> </w:t>
      </w:r>
      <w:r>
        <w:rPr>
          <w:sz w:val="24"/>
        </w:rPr>
        <w:t>L.S.</w:t>
      </w:r>
      <w:r>
        <w:rPr>
          <w:spacing w:val="-3"/>
          <w:sz w:val="24"/>
        </w:rPr>
        <w:t xml:space="preserve"> </w:t>
      </w:r>
      <w:r>
        <w:rPr>
          <w:sz w:val="24"/>
        </w:rPr>
        <w:t>and</w:t>
      </w:r>
      <w:r>
        <w:rPr>
          <w:spacing w:val="-3"/>
          <w:sz w:val="24"/>
        </w:rPr>
        <w:t xml:space="preserve"> </w:t>
      </w:r>
      <w:r>
        <w:rPr>
          <w:sz w:val="24"/>
        </w:rPr>
        <w:t>McKinnon,</w:t>
      </w:r>
      <w:r>
        <w:rPr>
          <w:spacing w:val="-3"/>
          <w:sz w:val="24"/>
        </w:rPr>
        <w:t xml:space="preserve"> </w:t>
      </w:r>
      <w:r>
        <w:rPr>
          <w:sz w:val="24"/>
        </w:rPr>
        <w:t>R.D.</w:t>
      </w:r>
      <w:r>
        <w:rPr>
          <w:spacing w:val="-3"/>
          <w:sz w:val="24"/>
        </w:rPr>
        <w:t xml:space="preserve"> </w:t>
      </w:r>
      <w:r>
        <w:rPr>
          <w:sz w:val="24"/>
        </w:rPr>
        <w:t>(editors)</w:t>
      </w:r>
      <w:r>
        <w:rPr>
          <w:spacing w:val="40"/>
          <w:sz w:val="24"/>
        </w:rPr>
        <w:t xml:space="preserve"> </w:t>
      </w:r>
      <w:r>
        <w:rPr>
          <w:i/>
          <w:sz w:val="24"/>
        </w:rPr>
        <w:t>Urban</w:t>
      </w:r>
      <w:r>
        <w:rPr>
          <w:i/>
          <w:spacing w:val="-3"/>
          <w:sz w:val="24"/>
        </w:rPr>
        <w:t xml:space="preserve"> </w:t>
      </w:r>
      <w:r>
        <w:rPr>
          <w:i/>
          <w:sz w:val="24"/>
        </w:rPr>
        <w:t>Systems</w:t>
      </w:r>
      <w:r>
        <w:rPr>
          <w:i/>
          <w:spacing w:val="-3"/>
          <w:sz w:val="24"/>
        </w:rPr>
        <w:t xml:space="preserve"> </w:t>
      </w:r>
      <w:r>
        <w:rPr>
          <w:i/>
          <w:sz w:val="24"/>
        </w:rPr>
        <w:t>Development</w:t>
      </w:r>
      <w:r>
        <w:rPr>
          <w:i/>
          <w:spacing w:val="-3"/>
          <w:sz w:val="24"/>
        </w:rPr>
        <w:t xml:space="preserve"> </w:t>
      </w:r>
      <w:r>
        <w:rPr>
          <w:i/>
          <w:sz w:val="24"/>
        </w:rPr>
        <w:t>in</w:t>
      </w:r>
      <w:r>
        <w:rPr>
          <w:i/>
          <w:spacing w:val="-3"/>
          <w:sz w:val="24"/>
        </w:rPr>
        <w:t xml:space="preserve"> </w:t>
      </w:r>
      <w:r>
        <w:rPr>
          <w:i/>
          <w:sz w:val="24"/>
        </w:rPr>
        <w:t>Central</w:t>
      </w:r>
      <w:r>
        <w:rPr>
          <w:i/>
          <w:spacing w:val="-3"/>
          <w:sz w:val="24"/>
        </w:rPr>
        <w:t xml:space="preserve"> </w:t>
      </w:r>
      <w:r>
        <w:rPr>
          <w:i/>
          <w:sz w:val="24"/>
        </w:rPr>
        <w:t>Canada</w:t>
      </w:r>
      <w:r>
        <w:rPr>
          <w:sz w:val="24"/>
        </w:rPr>
        <w:t>. University of Toronto Press, Toronto, 1973.</w:t>
      </w:r>
      <w:r>
        <w:rPr>
          <w:spacing w:val="40"/>
          <w:sz w:val="24"/>
        </w:rPr>
        <w:t xml:space="preserve"> </w:t>
      </w:r>
      <w:r>
        <w:rPr>
          <w:b/>
          <w:sz w:val="24"/>
        </w:rPr>
        <w:t xml:space="preserve">Environment and Planning </w:t>
      </w:r>
      <w:r>
        <w:rPr>
          <w:sz w:val="24"/>
        </w:rPr>
        <w:t>5, 1973, 422-423.</w:t>
      </w:r>
    </w:p>
    <w:p w14:paraId="5A60E31D" w14:textId="77777777" w:rsidR="00CE0960" w:rsidRDefault="00303D0F">
      <w:pPr>
        <w:spacing w:before="274" w:line="247" w:lineRule="auto"/>
        <w:ind w:left="165" w:right="469"/>
        <w:rPr>
          <w:sz w:val="24"/>
        </w:rPr>
      </w:pPr>
      <w:r>
        <w:rPr>
          <w:sz w:val="24"/>
        </w:rPr>
        <w:t>Webber,</w:t>
      </w:r>
      <w:r>
        <w:rPr>
          <w:spacing w:val="-2"/>
          <w:sz w:val="24"/>
        </w:rPr>
        <w:t xml:space="preserve"> </w:t>
      </w:r>
      <w:r>
        <w:rPr>
          <w:sz w:val="24"/>
        </w:rPr>
        <w:t>M.J.</w:t>
      </w:r>
      <w:r>
        <w:rPr>
          <w:spacing w:val="40"/>
          <w:sz w:val="24"/>
        </w:rPr>
        <w:t xml:space="preserve"> </w:t>
      </w:r>
      <w:r>
        <w:rPr>
          <w:i/>
          <w:sz w:val="24"/>
        </w:rPr>
        <w:t>The</w:t>
      </w:r>
      <w:r>
        <w:rPr>
          <w:i/>
          <w:spacing w:val="-2"/>
          <w:sz w:val="24"/>
        </w:rPr>
        <w:t xml:space="preserve"> </w:t>
      </w:r>
      <w:r>
        <w:rPr>
          <w:i/>
          <w:sz w:val="24"/>
        </w:rPr>
        <w:t>Impact</w:t>
      </w:r>
      <w:r>
        <w:rPr>
          <w:i/>
          <w:spacing w:val="-2"/>
          <w:sz w:val="24"/>
        </w:rPr>
        <w:t xml:space="preserve"> </w:t>
      </w:r>
      <w:r>
        <w:rPr>
          <w:i/>
          <w:sz w:val="24"/>
        </w:rPr>
        <w:t>of</w:t>
      </w:r>
      <w:r>
        <w:rPr>
          <w:i/>
          <w:spacing w:val="-2"/>
          <w:sz w:val="24"/>
        </w:rPr>
        <w:t xml:space="preserve"> </w:t>
      </w:r>
      <w:r>
        <w:rPr>
          <w:i/>
          <w:sz w:val="24"/>
        </w:rPr>
        <w:t>Uncertainty</w:t>
      </w:r>
      <w:r>
        <w:rPr>
          <w:i/>
          <w:spacing w:val="-2"/>
          <w:sz w:val="24"/>
        </w:rPr>
        <w:t xml:space="preserve"> </w:t>
      </w:r>
      <w:r>
        <w:rPr>
          <w:i/>
          <w:sz w:val="24"/>
        </w:rPr>
        <w:t>on</w:t>
      </w:r>
      <w:r>
        <w:rPr>
          <w:i/>
          <w:spacing w:val="-2"/>
          <w:sz w:val="24"/>
        </w:rPr>
        <w:t xml:space="preserve"> </w:t>
      </w:r>
      <w:r>
        <w:rPr>
          <w:i/>
          <w:sz w:val="24"/>
        </w:rPr>
        <w:t>Location</w:t>
      </w:r>
      <w:r>
        <w:rPr>
          <w:sz w:val="24"/>
        </w:rPr>
        <w:t>.</w:t>
      </w:r>
      <w:r>
        <w:rPr>
          <w:spacing w:val="40"/>
          <w:sz w:val="24"/>
        </w:rPr>
        <w:t xml:space="preserve"> </w:t>
      </w:r>
      <w:r>
        <w:rPr>
          <w:sz w:val="24"/>
        </w:rPr>
        <w:t>Australian</w:t>
      </w:r>
      <w:r>
        <w:rPr>
          <w:spacing w:val="-2"/>
          <w:sz w:val="24"/>
        </w:rPr>
        <w:t xml:space="preserve"> </w:t>
      </w:r>
      <w:r>
        <w:rPr>
          <w:sz w:val="24"/>
        </w:rPr>
        <w:t>National</w:t>
      </w:r>
      <w:r>
        <w:rPr>
          <w:spacing w:val="-2"/>
          <w:sz w:val="24"/>
        </w:rPr>
        <w:t xml:space="preserve"> </w:t>
      </w:r>
      <w:r>
        <w:rPr>
          <w:sz w:val="24"/>
        </w:rPr>
        <w:t>University</w:t>
      </w:r>
      <w:r>
        <w:rPr>
          <w:spacing w:val="-2"/>
          <w:sz w:val="24"/>
        </w:rPr>
        <w:t xml:space="preserve"> </w:t>
      </w:r>
      <w:r>
        <w:rPr>
          <w:sz w:val="24"/>
        </w:rPr>
        <w:t>Press, Canberra, 1972.</w:t>
      </w:r>
      <w:r>
        <w:rPr>
          <w:spacing w:val="40"/>
          <w:sz w:val="24"/>
        </w:rPr>
        <w:t xml:space="preserve"> </w:t>
      </w:r>
      <w:r>
        <w:rPr>
          <w:b/>
          <w:sz w:val="24"/>
        </w:rPr>
        <w:t>New Zealand Geographer</w:t>
      </w:r>
      <w:r>
        <w:rPr>
          <w:sz w:val="24"/>
        </w:rPr>
        <w:t>. 30, 1974, 88-89.</w:t>
      </w:r>
    </w:p>
    <w:p w14:paraId="51F5B968" w14:textId="77777777" w:rsidR="00CE0960" w:rsidRDefault="00303D0F">
      <w:pPr>
        <w:spacing w:before="274" w:line="247" w:lineRule="auto"/>
        <w:ind w:left="165" w:right="162"/>
        <w:rPr>
          <w:sz w:val="24"/>
        </w:rPr>
      </w:pPr>
      <w:r>
        <w:rPr>
          <w:sz w:val="24"/>
        </w:rPr>
        <w:t>Town,</w:t>
      </w:r>
      <w:r>
        <w:rPr>
          <w:spacing w:val="-2"/>
          <w:sz w:val="24"/>
        </w:rPr>
        <w:t xml:space="preserve"> </w:t>
      </w:r>
      <w:r>
        <w:rPr>
          <w:sz w:val="24"/>
        </w:rPr>
        <w:t>G.A.</w:t>
      </w:r>
      <w:r>
        <w:rPr>
          <w:spacing w:val="-2"/>
          <w:sz w:val="24"/>
        </w:rPr>
        <w:t xml:space="preserve"> </w:t>
      </w:r>
      <w:r>
        <w:rPr>
          <w:sz w:val="24"/>
        </w:rPr>
        <w:t>(editor)</w:t>
      </w:r>
      <w:r>
        <w:rPr>
          <w:spacing w:val="40"/>
          <w:sz w:val="24"/>
        </w:rPr>
        <w:t xml:space="preserve"> </w:t>
      </w:r>
      <w:r>
        <w:rPr>
          <w:i/>
          <w:sz w:val="24"/>
        </w:rPr>
        <w:t>Policies</w:t>
      </w:r>
      <w:r>
        <w:rPr>
          <w:i/>
          <w:spacing w:val="-2"/>
          <w:sz w:val="24"/>
        </w:rPr>
        <w:t xml:space="preserve"> </w:t>
      </w:r>
      <w:r>
        <w:rPr>
          <w:i/>
          <w:sz w:val="24"/>
        </w:rPr>
        <w:t>for</w:t>
      </w:r>
      <w:r>
        <w:rPr>
          <w:i/>
          <w:spacing w:val="-2"/>
          <w:sz w:val="24"/>
        </w:rPr>
        <w:t xml:space="preserve"> </w:t>
      </w:r>
      <w:r>
        <w:rPr>
          <w:i/>
          <w:sz w:val="24"/>
        </w:rPr>
        <w:t>Regional</w:t>
      </w:r>
      <w:r>
        <w:rPr>
          <w:i/>
          <w:spacing w:val="-2"/>
          <w:sz w:val="24"/>
        </w:rPr>
        <w:t xml:space="preserve"> </w:t>
      </w:r>
      <w:r>
        <w:rPr>
          <w:i/>
          <w:sz w:val="24"/>
        </w:rPr>
        <w:t>Development</w:t>
      </w:r>
      <w:r>
        <w:rPr>
          <w:i/>
          <w:spacing w:val="-2"/>
          <w:sz w:val="24"/>
        </w:rPr>
        <w:t xml:space="preserve"> </w:t>
      </w:r>
      <w:r>
        <w:rPr>
          <w:i/>
          <w:sz w:val="24"/>
        </w:rPr>
        <w:t>in</w:t>
      </w:r>
      <w:r>
        <w:rPr>
          <w:i/>
          <w:spacing w:val="-2"/>
          <w:sz w:val="24"/>
        </w:rPr>
        <w:t xml:space="preserve"> </w:t>
      </w:r>
      <w:r>
        <w:rPr>
          <w:i/>
          <w:sz w:val="24"/>
        </w:rPr>
        <w:t>New</w:t>
      </w:r>
      <w:r>
        <w:rPr>
          <w:i/>
          <w:spacing w:val="-2"/>
          <w:sz w:val="24"/>
        </w:rPr>
        <w:t xml:space="preserve"> </w:t>
      </w:r>
      <w:r>
        <w:rPr>
          <w:i/>
          <w:sz w:val="24"/>
        </w:rPr>
        <w:t>Zealand.</w:t>
      </w:r>
      <w:r>
        <w:rPr>
          <w:i/>
          <w:spacing w:val="40"/>
          <w:sz w:val="24"/>
        </w:rPr>
        <w:t xml:space="preserve"> </w:t>
      </w:r>
      <w:r>
        <w:rPr>
          <w:sz w:val="24"/>
        </w:rPr>
        <w:t>New</w:t>
      </w:r>
      <w:r>
        <w:rPr>
          <w:spacing w:val="-2"/>
          <w:sz w:val="24"/>
        </w:rPr>
        <w:t xml:space="preserve"> </w:t>
      </w:r>
      <w:r>
        <w:rPr>
          <w:sz w:val="24"/>
        </w:rPr>
        <w:t>Zealand</w:t>
      </w:r>
      <w:r>
        <w:rPr>
          <w:spacing w:val="-2"/>
          <w:sz w:val="24"/>
        </w:rPr>
        <w:t xml:space="preserve"> </w:t>
      </w:r>
      <w:r>
        <w:rPr>
          <w:sz w:val="24"/>
        </w:rPr>
        <w:t>Institute of Public Administration, Wellington, 1972.</w:t>
      </w:r>
      <w:r>
        <w:rPr>
          <w:spacing w:val="40"/>
          <w:sz w:val="24"/>
        </w:rPr>
        <w:t xml:space="preserve"> </w:t>
      </w:r>
      <w:r>
        <w:rPr>
          <w:b/>
          <w:sz w:val="24"/>
        </w:rPr>
        <w:t>Regional Studies</w:t>
      </w:r>
      <w:r>
        <w:rPr>
          <w:sz w:val="24"/>
        </w:rPr>
        <w:t>, 7, 416-417.</w:t>
      </w:r>
    </w:p>
    <w:p w14:paraId="5AD6BDDF" w14:textId="77777777" w:rsidR="00CE0960" w:rsidRDefault="00303D0F">
      <w:pPr>
        <w:spacing w:before="274" w:line="247" w:lineRule="auto"/>
        <w:ind w:left="165"/>
        <w:rPr>
          <w:sz w:val="24"/>
        </w:rPr>
      </w:pPr>
      <w:r>
        <w:rPr>
          <w:sz w:val="24"/>
        </w:rPr>
        <w:t>Cant,</w:t>
      </w:r>
      <w:r>
        <w:rPr>
          <w:spacing w:val="-3"/>
          <w:sz w:val="24"/>
        </w:rPr>
        <w:t xml:space="preserve"> </w:t>
      </w:r>
      <w:r>
        <w:rPr>
          <w:sz w:val="24"/>
        </w:rPr>
        <w:t>R.G.</w:t>
      </w:r>
      <w:r>
        <w:rPr>
          <w:spacing w:val="40"/>
          <w:sz w:val="24"/>
        </w:rPr>
        <w:t xml:space="preserve"> </w:t>
      </w:r>
      <w:r>
        <w:rPr>
          <w:i/>
          <w:sz w:val="24"/>
        </w:rPr>
        <w:t>Whither</w:t>
      </w:r>
      <w:r>
        <w:rPr>
          <w:i/>
          <w:spacing w:val="-2"/>
          <w:sz w:val="24"/>
        </w:rPr>
        <w:t xml:space="preserve"> </w:t>
      </w:r>
      <w:r>
        <w:rPr>
          <w:i/>
          <w:sz w:val="24"/>
        </w:rPr>
        <w:t>Regional</w:t>
      </w:r>
      <w:r>
        <w:rPr>
          <w:i/>
          <w:spacing w:val="-2"/>
          <w:sz w:val="24"/>
        </w:rPr>
        <w:t xml:space="preserve"> </w:t>
      </w:r>
      <w:r>
        <w:rPr>
          <w:i/>
          <w:sz w:val="24"/>
        </w:rPr>
        <w:t>Development</w:t>
      </w:r>
      <w:r>
        <w:rPr>
          <w:i/>
          <w:spacing w:val="-2"/>
          <w:sz w:val="24"/>
        </w:rPr>
        <w:t xml:space="preserve"> </w:t>
      </w:r>
      <w:r>
        <w:rPr>
          <w:i/>
          <w:sz w:val="24"/>
        </w:rPr>
        <w:t>in</w:t>
      </w:r>
      <w:r>
        <w:rPr>
          <w:i/>
          <w:spacing w:val="-2"/>
          <w:sz w:val="24"/>
        </w:rPr>
        <w:t xml:space="preserve"> </w:t>
      </w:r>
      <w:r>
        <w:rPr>
          <w:i/>
          <w:sz w:val="24"/>
        </w:rPr>
        <w:t>New</w:t>
      </w:r>
      <w:r>
        <w:rPr>
          <w:i/>
          <w:spacing w:val="-2"/>
          <w:sz w:val="24"/>
        </w:rPr>
        <w:t xml:space="preserve"> </w:t>
      </w:r>
      <w:r>
        <w:rPr>
          <w:i/>
          <w:sz w:val="24"/>
        </w:rPr>
        <w:t>Zealand?</w:t>
      </w:r>
      <w:r>
        <w:rPr>
          <w:i/>
          <w:spacing w:val="40"/>
          <w:sz w:val="24"/>
        </w:rPr>
        <w:t xml:space="preserve"> </w:t>
      </w:r>
      <w:r>
        <w:rPr>
          <w:sz w:val="24"/>
        </w:rPr>
        <w:t>Canterbury</w:t>
      </w:r>
      <w:r>
        <w:rPr>
          <w:spacing w:val="-2"/>
          <w:sz w:val="24"/>
        </w:rPr>
        <w:t xml:space="preserve"> </w:t>
      </w:r>
      <w:r>
        <w:rPr>
          <w:sz w:val="24"/>
        </w:rPr>
        <w:t>Branch,</w:t>
      </w:r>
      <w:r>
        <w:rPr>
          <w:spacing w:val="-2"/>
          <w:sz w:val="24"/>
        </w:rPr>
        <w:t xml:space="preserve"> </w:t>
      </w:r>
      <w:r>
        <w:rPr>
          <w:sz w:val="24"/>
        </w:rPr>
        <w:t>New</w:t>
      </w:r>
      <w:r>
        <w:rPr>
          <w:spacing w:val="-2"/>
          <w:sz w:val="24"/>
        </w:rPr>
        <w:t xml:space="preserve"> </w:t>
      </w:r>
      <w:r>
        <w:rPr>
          <w:sz w:val="24"/>
        </w:rPr>
        <w:t>Zealand Geographical Society, Christchurch, 1973.</w:t>
      </w:r>
      <w:r>
        <w:rPr>
          <w:spacing w:val="40"/>
          <w:sz w:val="24"/>
        </w:rPr>
        <w:t xml:space="preserve"> </w:t>
      </w:r>
      <w:r>
        <w:rPr>
          <w:b/>
          <w:sz w:val="24"/>
        </w:rPr>
        <w:t xml:space="preserve">Regional Studies </w:t>
      </w:r>
      <w:r>
        <w:rPr>
          <w:sz w:val="24"/>
        </w:rPr>
        <w:t>8, 1974, 214-215.</w:t>
      </w:r>
    </w:p>
    <w:p w14:paraId="7B3EEDD9" w14:textId="77777777" w:rsidR="00CE0960" w:rsidRDefault="00303D0F">
      <w:pPr>
        <w:spacing w:before="274" w:line="247" w:lineRule="auto"/>
        <w:ind w:left="165" w:right="162"/>
        <w:rPr>
          <w:sz w:val="24"/>
        </w:rPr>
      </w:pPr>
      <w:r>
        <w:rPr>
          <w:sz w:val="24"/>
        </w:rPr>
        <w:t>Bloomfield,</w:t>
      </w:r>
      <w:r>
        <w:rPr>
          <w:spacing w:val="-3"/>
          <w:sz w:val="24"/>
        </w:rPr>
        <w:t xml:space="preserve"> </w:t>
      </w:r>
      <w:r>
        <w:rPr>
          <w:sz w:val="24"/>
        </w:rPr>
        <w:t>G.T.</w:t>
      </w:r>
      <w:r>
        <w:rPr>
          <w:spacing w:val="40"/>
          <w:sz w:val="24"/>
        </w:rPr>
        <w:t xml:space="preserve"> </w:t>
      </w:r>
      <w:r>
        <w:rPr>
          <w:i/>
          <w:sz w:val="24"/>
        </w:rPr>
        <w:t>The</w:t>
      </w:r>
      <w:r>
        <w:rPr>
          <w:i/>
          <w:spacing w:val="-3"/>
          <w:sz w:val="24"/>
        </w:rPr>
        <w:t xml:space="preserve"> </w:t>
      </w:r>
      <w:r>
        <w:rPr>
          <w:i/>
          <w:sz w:val="24"/>
        </w:rPr>
        <w:t>Evolution</w:t>
      </w:r>
      <w:r>
        <w:rPr>
          <w:i/>
          <w:spacing w:val="-3"/>
          <w:sz w:val="24"/>
        </w:rPr>
        <w:t xml:space="preserve"> </w:t>
      </w:r>
      <w:r>
        <w:rPr>
          <w:i/>
          <w:sz w:val="24"/>
        </w:rPr>
        <w:t>of</w:t>
      </w:r>
      <w:r>
        <w:rPr>
          <w:i/>
          <w:spacing w:val="-3"/>
          <w:sz w:val="24"/>
        </w:rPr>
        <w:t xml:space="preserve"> </w:t>
      </w:r>
      <w:r>
        <w:rPr>
          <w:i/>
          <w:sz w:val="24"/>
        </w:rPr>
        <w:t>Local</w:t>
      </w:r>
      <w:r>
        <w:rPr>
          <w:i/>
          <w:spacing w:val="-3"/>
          <w:sz w:val="24"/>
        </w:rPr>
        <w:t xml:space="preserve"> </w:t>
      </w:r>
      <w:r>
        <w:rPr>
          <w:i/>
          <w:sz w:val="24"/>
        </w:rPr>
        <w:t>Government</w:t>
      </w:r>
      <w:r>
        <w:rPr>
          <w:i/>
          <w:spacing w:val="-3"/>
          <w:sz w:val="24"/>
        </w:rPr>
        <w:t xml:space="preserve"> </w:t>
      </w:r>
      <w:r>
        <w:rPr>
          <w:i/>
          <w:sz w:val="24"/>
        </w:rPr>
        <w:t>Areas</w:t>
      </w:r>
      <w:r>
        <w:rPr>
          <w:i/>
          <w:spacing w:val="-3"/>
          <w:sz w:val="24"/>
        </w:rPr>
        <w:t xml:space="preserve"> </w:t>
      </w:r>
      <w:r>
        <w:rPr>
          <w:i/>
          <w:sz w:val="24"/>
        </w:rPr>
        <w:t>in</w:t>
      </w:r>
      <w:r>
        <w:rPr>
          <w:i/>
          <w:spacing w:val="-3"/>
          <w:sz w:val="24"/>
        </w:rPr>
        <w:t xml:space="preserve"> </w:t>
      </w:r>
      <w:r>
        <w:rPr>
          <w:i/>
          <w:sz w:val="24"/>
        </w:rPr>
        <w:t>Metropolitan</w:t>
      </w:r>
      <w:r>
        <w:rPr>
          <w:i/>
          <w:spacing w:val="-3"/>
          <w:sz w:val="24"/>
        </w:rPr>
        <w:t xml:space="preserve"> </w:t>
      </w:r>
      <w:r>
        <w:rPr>
          <w:i/>
          <w:sz w:val="24"/>
        </w:rPr>
        <w:t>Auckland,</w:t>
      </w:r>
      <w:r>
        <w:rPr>
          <w:i/>
          <w:spacing w:val="-3"/>
          <w:sz w:val="24"/>
        </w:rPr>
        <w:t xml:space="preserve"> </w:t>
      </w:r>
      <w:r>
        <w:rPr>
          <w:i/>
          <w:sz w:val="24"/>
        </w:rPr>
        <w:t>1840- 1971</w:t>
      </w:r>
      <w:r>
        <w:rPr>
          <w:sz w:val="24"/>
        </w:rPr>
        <w:t>.</w:t>
      </w:r>
      <w:r>
        <w:rPr>
          <w:spacing w:val="40"/>
          <w:sz w:val="24"/>
        </w:rPr>
        <w:t xml:space="preserve"> </w:t>
      </w:r>
      <w:r>
        <w:rPr>
          <w:sz w:val="24"/>
        </w:rPr>
        <w:t>Auckland University Press and Oxford University Press, Auckland, 1973.</w:t>
      </w:r>
      <w:r>
        <w:rPr>
          <w:spacing w:val="40"/>
          <w:sz w:val="24"/>
        </w:rPr>
        <w:t xml:space="preserve"> </w:t>
      </w:r>
      <w:r>
        <w:rPr>
          <w:b/>
          <w:sz w:val="24"/>
        </w:rPr>
        <w:t>Historical News</w:t>
      </w:r>
      <w:r>
        <w:rPr>
          <w:sz w:val="24"/>
        </w:rPr>
        <w:t>, 28, 1974, 13.</w:t>
      </w:r>
    </w:p>
    <w:p w14:paraId="383795DE" w14:textId="77777777" w:rsidR="00CE0960" w:rsidRDefault="00303D0F">
      <w:pPr>
        <w:spacing w:before="272" w:line="247" w:lineRule="auto"/>
        <w:ind w:left="165" w:right="358"/>
        <w:rPr>
          <w:sz w:val="24"/>
        </w:rPr>
      </w:pPr>
      <w:r w:rsidRPr="008A3E18">
        <w:rPr>
          <w:sz w:val="24"/>
          <w:lang w:val="fr-FR"/>
        </w:rPr>
        <w:t>Cliff,</w:t>
      </w:r>
      <w:r w:rsidRPr="008A3E18">
        <w:rPr>
          <w:spacing w:val="-3"/>
          <w:sz w:val="24"/>
          <w:lang w:val="fr-FR"/>
        </w:rPr>
        <w:t xml:space="preserve"> </w:t>
      </w:r>
      <w:r w:rsidRPr="008A3E18">
        <w:rPr>
          <w:sz w:val="24"/>
          <w:lang w:val="fr-FR"/>
        </w:rPr>
        <w:t>A.D.</w:t>
      </w:r>
      <w:r w:rsidRPr="008A3E18">
        <w:rPr>
          <w:spacing w:val="-3"/>
          <w:sz w:val="24"/>
          <w:lang w:val="fr-FR"/>
        </w:rPr>
        <w:t xml:space="preserve"> </w:t>
      </w:r>
      <w:r w:rsidRPr="008A3E18">
        <w:rPr>
          <w:sz w:val="24"/>
          <w:lang w:val="fr-FR"/>
        </w:rPr>
        <w:t>et</w:t>
      </w:r>
      <w:r w:rsidRPr="008A3E18">
        <w:rPr>
          <w:spacing w:val="-2"/>
          <w:sz w:val="24"/>
          <w:lang w:val="fr-FR"/>
        </w:rPr>
        <w:t xml:space="preserve"> </w:t>
      </w:r>
      <w:r w:rsidRPr="008A3E18">
        <w:rPr>
          <w:sz w:val="24"/>
          <w:lang w:val="fr-FR"/>
        </w:rPr>
        <w:t>al.</w:t>
      </w:r>
      <w:r w:rsidRPr="008A3E18">
        <w:rPr>
          <w:spacing w:val="40"/>
          <w:sz w:val="24"/>
          <w:lang w:val="fr-FR"/>
        </w:rPr>
        <w:t xml:space="preserve"> </w:t>
      </w:r>
      <w:r>
        <w:rPr>
          <w:i/>
          <w:sz w:val="24"/>
        </w:rPr>
        <w:t>Elements</w:t>
      </w:r>
      <w:r>
        <w:rPr>
          <w:i/>
          <w:spacing w:val="-2"/>
          <w:sz w:val="24"/>
        </w:rPr>
        <w:t xml:space="preserve"> </w:t>
      </w:r>
      <w:r>
        <w:rPr>
          <w:i/>
          <w:sz w:val="24"/>
        </w:rPr>
        <w:t>of</w:t>
      </w:r>
      <w:r>
        <w:rPr>
          <w:i/>
          <w:spacing w:val="-2"/>
          <w:sz w:val="24"/>
        </w:rPr>
        <w:t xml:space="preserve"> </w:t>
      </w:r>
      <w:r>
        <w:rPr>
          <w:i/>
          <w:sz w:val="24"/>
        </w:rPr>
        <w:t>Spatial</w:t>
      </w:r>
      <w:r>
        <w:rPr>
          <w:i/>
          <w:spacing w:val="-2"/>
          <w:sz w:val="24"/>
        </w:rPr>
        <w:t xml:space="preserve"> </w:t>
      </w:r>
      <w:r>
        <w:rPr>
          <w:i/>
          <w:sz w:val="24"/>
        </w:rPr>
        <w:t>Structure:</w:t>
      </w:r>
      <w:r>
        <w:rPr>
          <w:i/>
          <w:spacing w:val="40"/>
          <w:sz w:val="24"/>
        </w:rPr>
        <w:t xml:space="preserve"> </w:t>
      </w:r>
      <w:r>
        <w:rPr>
          <w:i/>
          <w:sz w:val="24"/>
        </w:rPr>
        <w:t>A</w:t>
      </w:r>
      <w:r>
        <w:rPr>
          <w:i/>
          <w:spacing w:val="-2"/>
          <w:sz w:val="24"/>
        </w:rPr>
        <w:t xml:space="preserve"> </w:t>
      </w:r>
      <w:r>
        <w:rPr>
          <w:i/>
          <w:sz w:val="24"/>
        </w:rPr>
        <w:t>Quantitative</w:t>
      </w:r>
      <w:r>
        <w:rPr>
          <w:i/>
          <w:spacing w:val="-2"/>
          <w:sz w:val="24"/>
        </w:rPr>
        <w:t xml:space="preserve"> </w:t>
      </w:r>
      <w:r>
        <w:rPr>
          <w:i/>
          <w:sz w:val="24"/>
        </w:rPr>
        <w:t>Approach</w:t>
      </w:r>
      <w:r>
        <w:rPr>
          <w:sz w:val="24"/>
        </w:rPr>
        <w:t>.</w:t>
      </w:r>
      <w:r>
        <w:rPr>
          <w:spacing w:val="40"/>
          <w:sz w:val="24"/>
        </w:rPr>
        <w:t xml:space="preserve"> </w:t>
      </w:r>
      <w:r>
        <w:rPr>
          <w:sz w:val="24"/>
        </w:rPr>
        <w:t>Cambridge University Press, Cambridge, 1975.</w:t>
      </w:r>
      <w:r>
        <w:rPr>
          <w:spacing w:val="40"/>
          <w:sz w:val="24"/>
        </w:rPr>
        <w:t xml:space="preserve"> </w:t>
      </w:r>
      <w:r>
        <w:rPr>
          <w:b/>
          <w:sz w:val="24"/>
        </w:rPr>
        <w:t xml:space="preserve">Geography </w:t>
      </w:r>
      <w:r>
        <w:rPr>
          <w:sz w:val="24"/>
        </w:rPr>
        <w:t>61, 1976, 56.</w:t>
      </w:r>
    </w:p>
    <w:p w14:paraId="477D3F30" w14:textId="77777777" w:rsidR="00CE0960" w:rsidRDefault="00CE0960">
      <w:pPr>
        <w:pStyle w:val="BodyText"/>
        <w:spacing w:before="2"/>
        <w:ind w:left="0"/>
      </w:pPr>
    </w:p>
    <w:p w14:paraId="2AEDF09A" w14:textId="77777777" w:rsidR="00CE0960" w:rsidRDefault="00303D0F">
      <w:pPr>
        <w:spacing w:line="247" w:lineRule="auto"/>
        <w:ind w:left="165"/>
        <w:rPr>
          <w:sz w:val="24"/>
        </w:rPr>
      </w:pPr>
      <w:r>
        <w:rPr>
          <w:sz w:val="24"/>
        </w:rPr>
        <w:t>Minshull,</w:t>
      </w:r>
      <w:r>
        <w:rPr>
          <w:spacing w:val="-2"/>
          <w:sz w:val="24"/>
        </w:rPr>
        <w:t xml:space="preserve"> </w:t>
      </w:r>
      <w:r>
        <w:rPr>
          <w:sz w:val="24"/>
        </w:rPr>
        <w:t>R.</w:t>
      </w:r>
      <w:r>
        <w:rPr>
          <w:spacing w:val="40"/>
          <w:sz w:val="24"/>
        </w:rPr>
        <w:t xml:space="preserve"> </w:t>
      </w:r>
      <w:r>
        <w:rPr>
          <w:i/>
          <w:sz w:val="24"/>
        </w:rPr>
        <w:t>An</w:t>
      </w:r>
      <w:r>
        <w:rPr>
          <w:i/>
          <w:spacing w:val="-2"/>
          <w:sz w:val="24"/>
        </w:rPr>
        <w:t xml:space="preserve"> </w:t>
      </w:r>
      <w:r>
        <w:rPr>
          <w:i/>
          <w:sz w:val="24"/>
        </w:rPr>
        <w:t>Introduction</w:t>
      </w:r>
      <w:r>
        <w:rPr>
          <w:i/>
          <w:spacing w:val="-2"/>
          <w:sz w:val="24"/>
        </w:rPr>
        <w:t xml:space="preserve"> </w:t>
      </w:r>
      <w:r>
        <w:rPr>
          <w:i/>
          <w:sz w:val="24"/>
        </w:rPr>
        <w:t>to</w:t>
      </w:r>
      <w:r>
        <w:rPr>
          <w:i/>
          <w:spacing w:val="-2"/>
          <w:sz w:val="24"/>
        </w:rPr>
        <w:t xml:space="preserve"> </w:t>
      </w:r>
      <w:r>
        <w:rPr>
          <w:i/>
          <w:sz w:val="24"/>
        </w:rPr>
        <w:t>Models</w:t>
      </w:r>
      <w:r>
        <w:rPr>
          <w:i/>
          <w:spacing w:val="-2"/>
          <w:sz w:val="24"/>
        </w:rPr>
        <w:t xml:space="preserve"> </w:t>
      </w:r>
      <w:r>
        <w:rPr>
          <w:i/>
          <w:sz w:val="24"/>
        </w:rPr>
        <w:t>in</w:t>
      </w:r>
      <w:r>
        <w:rPr>
          <w:i/>
          <w:spacing w:val="-2"/>
          <w:sz w:val="24"/>
        </w:rPr>
        <w:t xml:space="preserve"> </w:t>
      </w:r>
      <w:r>
        <w:rPr>
          <w:i/>
          <w:sz w:val="24"/>
        </w:rPr>
        <w:t>Geography</w:t>
      </w:r>
      <w:r>
        <w:rPr>
          <w:sz w:val="24"/>
        </w:rPr>
        <w:t>.</w:t>
      </w:r>
      <w:r>
        <w:rPr>
          <w:spacing w:val="40"/>
          <w:sz w:val="24"/>
        </w:rPr>
        <w:t xml:space="preserve"> </w:t>
      </w:r>
      <w:r>
        <w:rPr>
          <w:sz w:val="24"/>
        </w:rPr>
        <w:t>Longmans,</w:t>
      </w:r>
      <w:r>
        <w:rPr>
          <w:spacing w:val="-2"/>
          <w:sz w:val="24"/>
        </w:rPr>
        <w:t xml:space="preserve"> </w:t>
      </w:r>
      <w:r>
        <w:rPr>
          <w:sz w:val="24"/>
        </w:rPr>
        <w:t>London,</w:t>
      </w:r>
      <w:r>
        <w:rPr>
          <w:spacing w:val="-2"/>
          <w:sz w:val="24"/>
        </w:rPr>
        <w:t xml:space="preserve"> </w:t>
      </w:r>
      <w:r>
        <w:rPr>
          <w:sz w:val="24"/>
        </w:rPr>
        <w:t>1975.</w:t>
      </w:r>
      <w:r>
        <w:rPr>
          <w:spacing w:val="40"/>
          <w:sz w:val="24"/>
        </w:rPr>
        <w:t xml:space="preserve"> </w:t>
      </w:r>
      <w:r>
        <w:rPr>
          <w:b/>
          <w:sz w:val="24"/>
        </w:rPr>
        <w:t>The</w:t>
      </w:r>
      <w:r>
        <w:rPr>
          <w:b/>
          <w:spacing w:val="-2"/>
          <w:sz w:val="24"/>
        </w:rPr>
        <w:t xml:space="preserve"> </w:t>
      </w:r>
      <w:r>
        <w:rPr>
          <w:b/>
          <w:sz w:val="24"/>
        </w:rPr>
        <w:t>Times Higher Educational Supplement</w:t>
      </w:r>
      <w:r>
        <w:rPr>
          <w:sz w:val="24"/>
        </w:rPr>
        <w:t>, October, 1975.</w:t>
      </w:r>
    </w:p>
    <w:p w14:paraId="05340776" w14:textId="77777777" w:rsidR="00CE0960" w:rsidRDefault="00303D0F">
      <w:pPr>
        <w:spacing w:before="274" w:line="247" w:lineRule="auto"/>
        <w:ind w:left="165"/>
        <w:rPr>
          <w:sz w:val="24"/>
        </w:rPr>
      </w:pPr>
      <w:r w:rsidRPr="008A3E18">
        <w:rPr>
          <w:sz w:val="24"/>
          <w:lang w:val="fr-FR"/>
        </w:rPr>
        <w:t>Berry,</w:t>
      </w:r>
      <w:r w:rsidRPr="008A3E18">
        <w:rPr>
          <w:spacing w:val="-2"/>
          <w:sz w:val="24"/>
          <w:lang w:val="fr-FR"/>
        </w:rPr>
        <w:t xml:space="preserve"> </w:t>
      </w:r>
      <w:r w:rsidRPr="008A3E18">
        <w:rPr>
          <w:sz w:val="24"/>
          <w:lang w:val="fr-FR"/>
        </w:rPr>
        <w:t>B.J.L.</w:t>
      </w:r>
      <w:r w:rsidRPr="008A3E18">
        <w:rPr>
          <w:spacing w:val="-2"/>
          <w:sz w:val="24"/>
          <w:lang w:val="fr-FR"/>
        </w:rPr>
        <w:t xml:space="preserve"> </w:t>
      </w:r>
      <w:r w:rsidRPr="008A3E18">
        <w:rPr>
          <w:sz w:val="24"/>
          <w:lang w:val="fr-FR"/>
        </w:rPr>
        <w:t>et</w:t>
      </w:r>
      <w:r w:rsidRPr="008A3E18">
        <w:rPr>
          <w:spacing w:val="-2"/>
          <w:sz w:val="24"/>
          <w:lang w:val="fr-FR"/>
        </w:rPr>
        <w:t xml:space="preserve"> </w:t>
      </w:r>
      <w:r w:rsidRPr="008A3E18">
        <w:rPr>
          <w:sz w:val="24"/>
          <w:lang w:val="fr-FR"/>
        </w:rPr>
        <w:t>al.</w:t>
      </w:r>
      <w:r w:rsidRPr="008A3E18">
        <w:rPr>
          <w:spacing w:val="40"/>
          <w:sz w:val="24"/>
          <w:lang w:val="fr-FR"/>
        </w:rPr>
        <w:t xml:space="preserve"> </w:t>
      </w:r>
      <w:r>
        <w:rPr>
          <w:i/>
          <w:sz w:val="24"/>
        </w:rPr>
        <w:t>The</w:t>
      </w:r>
      <w:r>
        <w:rPr>
          <w:i/>
          <w:spacing w:val="-2"/>
          <w:sz w:val="24"/>
        </w:rPr>
        <w:t xml:space="preserve"> </w:t>
      </w:r>
      <w:r>
        <w:rPr>
          <w:i/>
          <w:sz w:val="24"/>
        </w:rPr>
        <w:t>New</w:t>
      </w:r>
      <w:r>
        <w:rPr>
          <w:i/>
          <w:spacing w:val="-2"/>
          <w:sz w:val="24"/>
        </w:rPr>
        <w:t xml:space="preserve"> </w:t>
      </w:r>
      <w:r>
        <w:rPr>
          <w:i/>
          <w:sz w:val="24"/>
        </w:rPr>
        <w:t>Geography</w:t>
      </w:r>
      <w:r>
        <w:rPr>
          <w:i/>
          <w:spacing w:val="-2"/>
          <w:sz w:val="24"/>
        </w:rPr>
        <w:t xml:space="preserve"> </w:t>
      </w:r>
      <w:r>
        <w:rPr>
          <w:i/>
          <w:sz w:val="24"/>
        </w:rPr>
        <w:t>of</w:t>
      </w:r>
      <w:r>
        <w:rPr>
          <w:i/>
          <w:spacing w:val="-2"/>
          <w:sz w:val="24"/>
        </w:rPr>
        <w:t xml:space="preserve"> </w:t>
      </w:r>
      <w:r>
        <w:rPr>
          <w:i/>
          <w:sz w:val="24"/>
        </w:rPr>
        <w:t>Economic</w:t>
      </w:r>
      <w:r>
        <w:rPr>
          <w:i/>
          <w:spacing w:val="-2"/>
          <w:sz w:val="24"/>
        </w:rPr>
        <w:t xml:space="preserve"> </w:t>
      </w:r>
      <w:r>
        <w:rPr>
          <w:i/>
          <w:sz w:val="24"/>
        </w:rPr>
        <w:t>Systems</w:t>
      </w:r>
      <w:r>
        <w:rPr>
          <w:sz w:val="24"/>
        </w:rPr>
        <w:t>.</w:t>
      </w:r>
      <w:r>
        <w:rPr>
          <w:spacing w:val="40"/>
          <w:sz w:val="24"/>
        </w:rPr>
        <w:t xml:space="preserve"> </w:t>
      </w:r>
      <w:r>
        <w:rPr>
          <w:sz w:val="24"/>
        </w:rPr>
        <w:t>Prentice-Hall,</w:t>
      </w:r>
      <w:r>
        <w:rPr>
          <w:spacing w:val="-2"/>
          <w:sz w:val="24"/>
        </w:rPr>
        <w:t xml:space="preserve"> </w:t>
      </w:r>
      <w:r>
        <w:rPr>
          <w:sz w:val="24"/>
        </w:rPr>
        <w:t>Englewood</w:t>
      </w:r>
      <w:r>
        <w:rPr>
          <w:spacing w:val="-2"/>
          <w:sz w:val="24"/>
        </w:rPr>
        <w:t xml:space="preserve"> </w:t>
      </w:r>
      <w:r>
        <w:rPr>
          <w:sz w:val="24"/>
        </w:rPr>
        <w:t>Cliffs, New Jersey, 1975.</w:t>
      </w:r>
      <w:r>
        <w:rPr>
          <w:spacing w:val="40"/>
          <w:sz w:val="24"/>
        </w:rPr>
        <w:t xml:space="preserve"> </w:t>
      </w:r>
      <w:r>
        <w:rPr>
          <w:b/>
          <w:sz w:val="24"/>
        </w:rPr>
        <w:t xml:space="preserve">Geography </w:t>
      </w:r>
      <w:r>
        <w:rPr>
          <w:sz w:val="24"/>
        </w:rPr>
        <w:t>61, 1976, 181-182.</w:t>
      </w:r>
    </w:p>
    <w:p w14:paraId="380EE03B" w14:textId="77777777" w:rsidR="00CE0960" w:rsidRDefault="00303D0F">
      <w:pPr>
        <w:spacing w:before="274" w:line="244" w:lineRule="auto"/>
        <w:ind w:left="165" w:right="162"/>
        <w:rPr>
          <w:sz w:val="24"/>
        </w:rPr>
      </w:pPr>
      <w:r>
        <w:rPr>
          <w:sz w:val="24"/>
        </w:rPr>
        <w:t>Masser,</w:t>
      </w:r>
      <w:r>
        <w:rPr>
          <w:spacing w:val="-2"/>
          <w:sz w:val="24"/>
        </w:rPr>
        <w:t xml:space="preserve"> </w:t>
      </w:r>
      <w:r>
        <w:rPr>
          <w:sz w:val="24"/>
        </w:rPr>
        <w:t>I.</w:t>
      </w:r>
      <w:r>
        <w:rPr>
          <w:spacing w:val="-2"/>
          <w:sz w:val="24"/>
        </w:rPr>
        <w:t xml:space="preserve"> </w:t>
      </w:r>
      <w:r>
        <w:rPr>
          <w:sz w:val="24"/>
        </w:rPr>
        <w:t>(editor)</w:t>
      </w:r>
      <w:r>
        <w:rPr>
          <w:spacing w:val="40"/>
          <w:sz w:val="24"/>
        </w:rPr>
        <w:t xml:space="preserve"> </w:t>
      </w:r>
      <w:r>
        <w:rPr>
          <w:i/>
          <w:sz w:val="24"/>
        </w:rPr>
        <w:t>London</w:t>
      </w:r>
      <w:r>
        <w:rPr>
          <w:i/>
          <w:spacing w:val="-2"/>
          <w:sz w:val="24"/>
        </w:rPr>
        <w:t xml:space="preserve"> </w:t>
      </w:r>
      <w:r>
        <w:rPr>
          <w:i/>
          <w:sz w:val="24"/>
        </w:rPr>
        <w:t>Papers</w:t>
      </w:r>
      <w:r>
        <w:rPr>
          <w:i/>
          <w:spacing w:val="-2"/>
          <w:sz w:val="24"/>
        </w:rPr>
        <w:t xml:space="preserve"> </w:t>
      </w:r>
      <w:r>
        <w:rPr>
          <w:i/>
          <w:sz w:val="24"/>
        </w:rPr>
        <w:t>in</w:t>
      </w:r>
      <w:r>
        <w:rPr>
          <w:i/>
          <w:spacing w:val="-2"/>
          <w:sz w:val="24"/>
        </w:rPr>
        <w:t xml:space="preserve"> </w:t>
      </w:r>
      <w:r>
        <w:rPr>
          <w:i/>
          <w:sz w:val="24"/>
        </w:rPr>
        <w:t>Regional</w:t>
      </w:r>
      <w:r>
        <w:rPr>
          <w:i/>
          <w:spacing w:val="-2"/>
          <w:sz w:val="24"/>
        </w:rPr>
        <w:t xml:space="preserve"> </w:t>
      </w:r>
      <w:r>
        <w:rPr>
          <w:i/>
          <w:sz w:val="24"/>
        </w:rPr>
        <w:t>Science</w:t>
      </w:r>
      <w:r>
        <w:rPr>
          <w:i/>
          <w:spacing w:val="-2"/>
          <w:sz w:val="24"/>
        </w:rPr>
        <w:t xml:space="preserve"> </w:t>
      </w:r>
      <w:r>
        <w:rPr>
          <w:i/>
          <w:sz w:val="24"/>
        </w:rPr>
        <w:t>6</w:t>
      </w:r>
      <w:r>
        <w:rPr>
          <w:i/>
          <w:spacing w:val="40"/>
          <w:sz w:val="24"/>
        </w:rPr>
        <w:t xml:space="preserve"> </w:t>
      </w:r>
      <w:r>
        <w:rPr>
          <w:i/>
          <w:sz w:val="24"/>
        </w:rPr>
        <w:t>Theory</w:t>
      </w:r>
      <w:r>
        <w:rPr>
          <w:i/>
          <w:spacing w:val="-2"/>
          <w:sz w:val="24"/>
        </w:rPr>
        <w:t xml:space="preserve"> </w:t>
      </w:r>
      <w:r>
        <w:rPr>
          <w:i/>
          <w:sz w:val="24"/>
        </w:rPr>
        <w:t>and</w:t>
      </w:r>
      <w:r>
        <w:rPr>
          <w:i/>
          <w:spacing w:val="-2"/>
          <w:sz w:val="24"/>
        </w:rPr>
        <w:t xml:space="preserve"> </w:t>
      </w:r>
      <w:r>
        <w:rPr>
          <w:i/>
          <w:sz w:val="24"/>
        </w:rPr>
        <w:t>Practice</w:t>
      </w:r>
      <w:r>
        <w:rPr>
          <w:i/>
          <w:spacing w:val="-2"/>
          <w:sz w:val="24"/>
        </w:rPr>
        <w:t xml:space="preserve"> </w:t>
      </w:r>
      <w:r>
        <w:rPr>
          <w:i/>
          <w:sz w:val="24"/>
        </w:rPr>
        <w:t>in</w:t>
      </w:r>
      <w:r>
        <w:rPr>
          <w:i/>
          <w:spacing w:val="-2"/>
          <w:sz w:val="24"/>
        </w:rPr>
        <w:t xml:space="preserve"> </w:t>
      </w:r>
      <w:r>
        <w:rPr>
          <w:i/>
          <w:sz w:val="24"/>
        </w:rPr>
        <w:t>Regional Science</w:t>
      </w:r>
      <w:r>
        <w:rPr>
          <w:sz w:val="24"/>
        </w:rPr>
        <w:t>.</w:t>
      </w:r>
      <w:r>
        <w:rPr>
          <w:spacing w:val="40"/>
          <w:sz w:val="24"/>
        </w:rPr>
        <w:t xml:space="preserve"> </w:t>
      </w:r>
      <w:r>
        <w:rPr>
          <w:sz w:val="24"/>
        </w:rPr>
        <w:t>Pion, London, 1976,</w:t>
      </w:r>
      <w:r>
        <w:rPr>
          <w:spacing w:val="40"/>
          <w:sz w:val="24"/>
        </w:rPr>
        <w:t xml:space="preserve"> </w:t>
      </w:r>
      <w:r>
        <w:rPr>
          <w:sz w:val="24"/>
        </w:rPr>
        <w:t>and Chatterji, M. (editor)</w:t>
      </w:r>
      <w:r>
        <w:rPr>
          <w:spacing w:val="40"/>
          <w:sz w:val="24"/>
        </w:rPr>
        <w:t xml:space="preserve"> </w:t>
      </w:r>
      <w:r>
        <w:rPr>
          <w:i/>
          <w:sz w:val="24"/>
        </w:rPr>
        <w:t>Space, Location and Regional Development</w:t>
      </w:r>
      <w:r>
        <w:rPr>
          <w:sz w:val="24"/>
        </w:rPr>
        <w:t>.</w:t>
      </w:r>
      <w:r>
        <w:rPr>
          <w:spacing w:val="40"/>
          <w:sz w:val="24"/>
        </w:rPr>
        <w:t xml:space="preserve"> </w:t>
      </w:r>
      <w:r>
        <w:rPr>
          <w:sz w:val="24"/>
        </w:rPr>
        <w:t>Pion, London, 1970.</w:t>
      </w:r>
      <w:r>
        <w:rPr>
          <w:spacing w:val="40"/>
          <w:sz w:val="24"/>
        </w:rPr>
        <w:t xml:space="preserve"> </w:t>
      </w:r>
      <w:r>
        <w:rPr>
          <w:b/>
          <w:sz w:val="24"/>
        </w:rPr>
        <w:t xml:space="preserve">Environment and Planning A </w:t>
      </w:r>
      <w:r>
        <w:rPr>
          <w:sz w:val="24"/>
        </w:rPr>
        <w:t>8, 1976, 605-606.</w:t>
      </w:r>
    </w:p>
    <w:p w14:paraId="2DBD1146" w14:textId="77777777" w:rsidR="00CE0960" w:rsidRDefault="00CE0960">
      <w:pPr>
        <w:pStyle w:val="BodyText"/>
        <w:spacing w:before="5"/>
        <w:ind w:left="0"/>
      </w:pPr>
    </w:p>
    <w:p w14:paraId="494C7C1A" w14:textId="77777777" w:rsidR="00CE0960" w:rsidRDefault="00303D0F">
      <w:pPr>
        <w:ind w:left="165"/>
        <w:rPr>
          <w:sz w:val="24"/>
        </w:rPr>
      </w:pPr>
      <w:r>
        <w:rPr>
          <w:sz w:val="24"/>
        </w:rPr>
        <w:t>Heathcote,</w:t>
      </w:r>
      <w:r>
        <w:rPr>
          <w:spacing w:val="-1"/>
          <w:sz w:val="24"/>
        </w:rPr>
        <w:t xml:space="preserve"> </w:t>
      </w:r>
      <w:r>
        <w:rPr>
          <w:sz w:val="24"/>
        </w:rPr>
        <w:t>R.L.</w:t>
      </w:r>
      <w:r>
        <w:rPr>
          <w:spacing w:val="60"/>
          <w:sz w:val="24"/>
        </w:rPr>
        <w:t xml:space="preserve"> </w:t>
      </w:r>
      <w:r>
        <w:rPr>
          <w:i/>
          <w:sz w:val="24"/>
        </w:rPr>
        <w:t>Australia</w:t>
      </w:r>
      <w:r>
        <w:rPr>
          <w:sz w:val="24"/>
        </w:rPr>
        <w:t>.</w:t>
      </w:r>
      <w:r>
        <w:rPr>
          <w:spacing w:val="59"/>
          <w:sz w:val="24"/>
        </w:rPr>
        <w:t xml:space="preserve"> </w:t>
      </w:r>
      <w:r>
        <w:rPr>
          <w:sz w:val="24"/>
        </w:rPr>
        <w:t>Longman, London.</w:t>
      </w:r>
      <w:r>
        <w:rPr>
          <w:spacing w:val="58"/>
          <w:sz w:val="24"/>
        </w:rPr>
        <w:t xml:space="preserve"> </w:t>
      </w:r>
      <w:r>
        <w:rPr>
          <w:b/>
          <w:sz w:val="24"/>
        </w:rPr>
        <w:t xml:space="preserve">Geography </w:t>
      </w:r>
      <w:r>
        <w:rPr>
          <w:sz w:val="24"/>
        </w:rPr>
        <w:t xml:space="preserve">62, 1977, </w:t>
      </w:r>
      <w:r>
        <w:rPr>
          <w:spacing w:val="-5"/>
          <w:sz w:val="24"/>
        </w:rPr>
        <w:t>64.</w:t>
      </w:r>
    </w:p>
    <w:p w14:paraId="1641CAD6" w14:textId="77777777" w:rsidR="00CE0960" w:rsidRDefault="00CE0960">
      <w:pPr>
        <w:pStyle w:val="BodyText"/>
        <w:spacing w:before="7"/>
        <w:ind w:left="0"/>
      </w:pPr>
    </w:p>
    <w:p w14:paraId="750F41F7" w14:textId="77777777" w:rsidR="00CE0960" w:rsidRDefault="00303D0F">
      <w:pPr>
        <w:ind w:left="165"/>
        <w:rPr>
          <w:sz w:val="24"/>
        </w:rPr>
      </w:pPr>
      <w:r>
        <w:rPr>
          <w:sz w:val="24"/>
        </w:rPr>
        <w:t>Pahl,</w:t>
      </w:r>
      <w:r>
        <w:rPr>
          <w:spacing w:val="-2"/>
          <w:sz w:val="24"/>
        </w:rPr>
        <w:t xml:space="preserve"> </w:t>
      </w:r>
      <w:r>
        <w:rPr>
          <w:sz w:val="24"/>
        </w:rPr>
        <w:t>R.E.</w:t>
      </w:r>
      <w:r>
        <w:rPr>
          <w:spacing w:val="59"/>
          <w:sz w:val="24"/>
        </w:rPr>
        <w:t xml:space="preserve"> </w:t>
      </w:r>
      <w:r>
        <w:rPr>
          <w:i/>
          <w:sz w:val="24"/>
        </w:rPr>
        <w:t>Whose City.</w:t>
      </w:r>
      <w:r>
        <w:rPr>
          <w:i/>
          <w:spacing w:val="59"/>
          <w:sz w:val="24"/>
        </w:rPr>
        <w:t xml:space="preserve"> </w:t>
      </w:r>
      <w:r>
        <w:rPr>
          <w:i/>
          <w:sz w:val="24"/>
        </w:rPr>
        <w:t>And</w:t>
      </w:r>
      <w:r>
        <w:rPr>
          <w:i/>
          <w:spacing w:val="-1"/>
          <w:sz w:val="24"/>
        </w:rPr>
        <w:t xml:space="preserve"> </w:t>
      </w:r>
      <w:r>
        <w:rPr>
          <w:i/>
          <w:sz w:val="24"/>
        </w:rPr>
        <w:t>Further Essays on</w:t>
      </w:r>
      <w:r>
        <w:rPr>
          <w:i/>
          <w:spacing w:val="-1"/>
          <w:sz w:val="24"/>
        </w:rPr>
        <w:t xml:space="preserve"> </w:t>
      </w:r>
      <w:r>
        <w:rPr>
          <w:i/>
          <w:sz w:val="24"/>
        </w:rPr>
        <w:t>Urban Society</w:t>
      </w:r>
      <w:r>
        <w:rPr>
          <w:sz w:val="24"/>
        </w:rPr>
        <w:t>.</w:t>
      </w:r>
      <w:r>
        <w:rPr>
          <w:spacing w:val="59"/>
          <w:sz w:val="24"/>
        </w:rPr>
        <w:t xml:space="preserve"> </w:t>
      </w:r>
      <w:r>
        <w:rPr>
          <w:sz w:val="24"/>
        </w:rPr>
        <w:t>Penguin</w:t>
      </w:r>
      <w:r>
        <w:rPr>
          <w:spacing w:val="-1"/>
          <w:sz w:val="24"/>
        </w:rPr>
        <w:t xml:space="preserve"> </w:t>
      </w:r>
      <w:r>
        <w:rPr>
          <w:sz w:val="24"/>
        </w:rPr>
        <w:t xml:space="preserve">Books, London, </w:t>
      </w:r>
      <w:r>
        <w:rPr>
          <w:spacing w:val="-2"/>
          <w:sz w:val="24"/>
        </w:rPr>
        <w:t>1975.</w:t>
      </w:r>
    </w:p>
    <w:p w14:paraId="656292D8" w14:textId="77777777" w:rsidR="00CE0960" w:rsidRDefault="00303D0F">
      <w:pPr>
        <w:pStyle w:val="Heading4"/>
        <w:spacing w:before="7"/>
        <w:rPr>
          <w:b w:val="0"/>
        </w:rPr>
      </w:pPr>
      <w:r>
        <w:t xml:space="preserve">Annals of Regional </w:t>
      </w:r>
      <w:r>
        <w:rPr>
          <w:spacing w:val="-2"/>
        </w:rPr>
        <w:t>Science</w:t>
      </w:r>
      <w:r>
        <w:rPr>
          <w:b w:val="0"/>
          <w:spacing w:val="-2"/>
        </w:rPr>
        <w:t>.</w:t>
      </w:r>
    </w:p>
    <w:p w14:paraId="11A85AE3" w14:textId="77777777" w:rsidR="00CE0960" w:rsidRDefault="00CE0960">
      <w:pPr>
        <w:pStyle w:val="BodyText"/>
        <w:spacing w:before="7"/>
        <w:ind w:left="0"/>
      </w:pPr>
    </w:p>
    <w:p w14:paraId="02B377F5" w14:textId="77777777" w:rsidR="00CE0960" w:rsidRDefault="00303D0F">
      <w:pPr>
        <w:spacing w:line="247" w:lineRule="auto"/>
        <w:ind w:left="165" w:right="358"/>
        <w:rPr>
          <w:sz w:val="24"/>
        </w:rPr>
      </w:pPr>
      <w:r>
        <w:rPr>
          <w:sz w:val="24"/>
        </w:rPr>
        <w:t>Ottensman,</w:t>
      </w:r>
      <w:r>
        <w:rPr>
          <w:spacing w:val="-2"/>
          <w:sz w:val="24"/>
        </w:rPr>
        <w:t xml:space="preserve"> </w:t>
      </w:r>
      <w:r>
        <w:rPr>
          <w:sz w:val="24"/>
        </w:rPr>
        <w:t>J.R.</w:t>
      </w:r>
      <w:r>
        <w:rPr>
          <w:spacing w:val="40"/>
          <w:sz w:val="24"/>
        </w:rPr>
        <w:t xml:space="preserve"> </w:t>
      </w:r>
      <w:r>
        <w:rPr>
          <w:i/>
          <w:sz w:val="24"/>
        </w:rPr>
        <w:t>The</w:t>
      </w:r>
      <w:r>
        <w:rPr>
          <w:i/>
          <w:spacing w:val="-2"/>
          <w:sz w:val="24"/>
        </w:rPr>
        <w:t xml:space="preserve"> </w:t>
      </w:r>
      <w:r>
        <w:rPr>
          <w:i/>
          <w:sz w:val="24"/>
        </w:rPr>
        <w:t>changing</w:t>
      </w:r>
      <w:r>
        <w:rPr>
          <w:i/>
          <w:spacing w:val="-2"/>
          <w:sz w:val="24"/>
        </w:rPr>
        <w:t xml:space="preserve"> </w:t>
      </w:r>
      <w:r>
        <w:rPr>
          <w:i/>
          <w:sz w:val="24"/>
        </w:rPr>
        <w:t>spatial</w:t>
      </w:r>
      <w:r>
        <w:rPr>
          <w:i/>
          <w:spacing w:val="-2"/>
          <w:sz w:val="24"/>
        </w:rPr>
        <w:t xml:space="preserve"> </w:t>
      </w:r>
      <w:r>
        <w:rPr>
          <w:i/>
          <w:sz w:val="24"/>
        </w:rPr>
        <w:t>structure</w:t>
      </w:r>
      <w:r>
        <w:rPr>
          <w:i/>
          <w:spacing w:val="-2"/>
          <w:sz w:val="24"/>
        </w:rPr>
        <w:t xml:space="preserve"> </w:t>
      </w:r>
      <w:r>
        <w:rPr>
          <w:i/>
          <w:sz w:val="24"/>
        </w:rPr>
        <w:t>of</w:t>
      </w:r>
      <w:r>
        <w:rPr>
          <w:i/>
          <w:spacing w:val="-2"/>
          <w:sz w:val="24"/>
        </w:rPr>
        <w:t xml:space="preserve"> </w:t>
      </w:r>
      <w:r>
        <w:rPr>
          <w:i/>
          <w:sz w:val="24"/>
        </w:rPr>
        <w:t>American</w:t>
      </w:r>
      <w:r>
        <w:rPr>
          <w:i/>
          <w:spacing w:val="-2"/>
          <w:sz w:val="24"/>
        </w:rPr>
        <w:t xml:space="preserve"> </w:t>
      </w:r>
      <w:r>
        <w:rPr>
          <w:i/>
          <w:sz w:val="24"/>
        </w:rPr>
        <w:t>cities.</w:t>
      </w:r>
      <w:r>
        <w:rPr>
          <w:i/>
          <w:spacing w:val="40"/>
          <w:sz w:val="24"/>
        </w:rPr>
        <w:t xml:space="preserve"> </w:t>
      </w:r>
      <w:r>
        <w:rPr>
          <w:sz w:val="24"/>
        </w:rPr>
        <w:t>Lexington</w:t>
      </w:r>
      <w:r>
        <w:rPr>
          <w:spacing w:val="-2"/>
          <w:sz w:val="24"/>
        </w:rPr>
        <w:t xml:space="preserve"> </w:t>
      </w:r>
      <w:r>
        <w:rPr>
          <w:sz w:val="24"/>
        </w:rPr>
        <w:t>Books, Lexington, 1976.</w:t>
      </w:r>
      <w:r>
        <w:rPr>
          <w:spacing w:val="40"/>
          <w:sz w:val="24"/>
        </w:rPr>
        <w:t xml:space="preserve"> </w:t>
      </w:r>
      <w:r>
        <w:rPr>
          <w:b/>
          <w:sz w:val="24"/>
        </w:rPr>
        <w:t xml:space="preserve">Environment and Planning A </w:t>
      </w:r>
      <w:r>
        <w:rPr>
          <w:sz w:val="24"/>
        </w:rPr>
        <w:t>9, 1977, 478-479.</w:t>
      </w:r>
    </w:p>
    <w:p w14:paraId="3A0D9C0A" w14:textId="77777777" w:rsidR="00CE0960" w:rsidRDefault="00CE0960">
      <w:pPr>
        <w:spacing w:line="247" w:lineRule="auto"/>
        <w:rPr>
          <w:sz w:val="24"/>
        </w:rPr>
        <w:sectPr w:rsidR="00CE0960">
          <w:pgSz w:w="11910" w:h="16840"/>
          <w:pgMar w:top="1660" w:right="992" w:bottom="1360" w:left="1275" w:header="0" w:footer="1171" w:gutter="0"/>
          <w:cols w:space="720"/>
        </w:sectPr>
      </w:pPr>
    </w:p>
    <w:p w14:paraId="372801A7" w14:textId="77777777" w:rsidR="00CE0960" w:rsidRDefault="00303D0F">
      <w:pPr>
        <w:spacing w:before="61" w:line="247" w:lineRule="auto"/>
        <w:ind w:left="165" w:right="232"/>
        <w:rPr>
          <w:sz w:val="24"/>
        </w:rPr>
      </w:pPr>
      <w:r>
        <w:rPr>
          <w:sz w:val="24"/>
        </w:rPr>
        <w:lastRenderedPageBreak/>
        <w:t>Holland, S.</w:t>
      </w:r>
      <w:r>
        <w:rPr>
          <w:spacing w:val="40"/>
          <w:sz w:val="24"/>
        </w:rPr>
        <w:t xml:space="preserve"> </w:t>
      </w:r>
      <w:r>
        <w:rPr>
          <w:i/>
          <w:sz w:val="24"/>
        </w:rPr>
        <w:t>Capital versus the Regions</w:t>
      </w:r>
      <w:r>
        <w:rPr>
          <w:sz w:val="24"/>
        </w:rPr>
        <w:t>.</w:t>
      </w:r>
      <w:r>
        <w:rPr>
          <w:spacing w:val="40"/>
          <w:sz w:val="24"/>
        </w:rPr>
        <w:t xml:space="preserve"> </w:t>
      </w:r>
      <w:r>
        <w:rPr>
          <w:sz w:val="24"/>
        </w:rPr>
        <w:t>Macmillan, London, 1976 and Holland, S.</w:t>
      </w:r>
      <w:r>
        <w:rPr>
          <w:spacing w:val="40"/>
          <w:sz w:val="24"/>
        </w:rPr>
        <w:t xml:space="preserve"> </w:t>
      </w:r>
      <w:r>
        <w:rPr>
          <w:i/>
          <w:sz w:val="24"/>
        </w:rPr>
        <w:t>The Regional</w:t>
      </w:r>
      <w:r>
        <w:rPr>
          <w:i/>
          <w:spacing w:val="-3"/>
          <w:sz w:val="24"/>
        </w:rPr>
        <w:t xml:space="preserve"> </w:t>
      </w:r>
      <w:r>
        <w:rPr>
          <w:i/>
          <w:sz w:val="24"/>
        </w:rPr>
        <w:t>Problem</w:t>
      </w:r>
      <w:r>
        <w:rPr>
          <w:sz w:val="24"/>
        </w:rPr>
        <w:t>.</w:t>
      </w:r>
      <w:r>
        <w:rPr>
          <w:spacing w:val="40"/>
          <w:sz w:val="24"/>
        </w:rPr>
        <w:t xml:space="preserve"> </w:t>
      </w:r>
      <w:r>
        <w:rPr>
          <w:sz w:val="24"/>
        </w:rPr>
        <w:t>Macmillan,</w:t>
      </w:r>
      <w:r>
        <w:rPr>
          <w:spacing w:val="-3"/>
          <w:sz w:val="24"/>
        </w:rPr>
        <w:t xml:space="preserve"> </w:t>
      </w:r>
      <w:r>
        <w:rPr>
          <w:sz w:val="24"/>
        </w:rPr>
        <w:t>London,</w:t>
      </w:r>
      <w:r>
        <w:rPr>
          <w:spacing w:val="-3"/>
          <w:sz w:val="24"/>
        </w:rPr>
        <w:t xml:space="preserve"> </w:t>
      </w:r>
      <w:r>
        <w:rPr>
          <w:sz w:val="24"/>
        </w:rPr>
        <w:t>1976.</w:t>
      </w:r>
      <w:r>
        <w:rPr>
          <w:spacing w:val="40"/>
          <w:sz w:val="24"/>
        </w:rPr>
        <w:t xml:space="preserve"> </w:t>
      </w:r>
      <w:r>
        <w:rPr>
          <w:b/>
          <w:sz w:val="24"/>
        </w:rPr>
        <w:t>Progress</w:t>
      </w:r>
      <w:r>
        <w:rPr>
          <w:b/>
          <w:spacing w:val="-3"/>
          <w:sz w:val="24"/>
        </w:rPr>
        <w:t xml:space="preserve"> </w:t>
      </w:r>
      <w:r>
        <w:rPr>
          <w:b/>
          <w:sz w:val="24"/>
        </w:rPr>
        <w:t>in</w:t>
      </w:r>
      <w:r>
        <w:rPr>
          <w:b/>
          <w:spacing w:val="-3"/>
          <w:sz w:val="24"/>
        </w:rPr>
        <w:t xml:space="preserve"> </w:t>
      </w:r>
      <w:r>
        <w:rPr>
          <w:b/>
          <w:sz w:val="24"/>
        </w:rPr>
        <w:t>Human</w:t>
      </w:r>
      <w:r>
        <w:rPr>
          <w:b/>
          <w:spacing w:val="-3"/>
          <w:sz w:val="24"/>
        </w:rPr>
        <w:t xml:space="preserve"> </w:t>
      </w:r>
      <w:r>
        <w:rPr>
          <w:b/>
          <w:sz w:val="24"/>
        </w:rPr>
        <w:t>Geography</w:t>
      </w:r>
      <w:r>
        <w:rPr>
          <w:b/>
          <w:spacing w:val="-3"/>
          <w:sz w:val="24"/>
        </w:rPr>
        <w:t xml:space="preserve"> </w:t>
      </w:r>
      <w:r>
        <w:rPr>
          <w:sz w:val="24"/>
        </w:rPr>
        <w:t>1,</w:t>
      </w:r>
      <w:r>
        <w:rPr>
          <w:spacing w:val="-3"/>
          <w:sz w:val="24"/>
        </w:rPr>
        <w:t xml:space="preserve"> </w:t>
      </w:r>
      <w:r>
        <w:rPr>
          <w:sz w:val="24"/>
        </w:rPr>
        <w:t>1977,</w:t>
      </w:r>
      <w:r>
        <w:rPr>
          <w:spacing w:val="-3"/>
          <w:sz w:val="24"/>
        </w:rPr>
        <w:t xml:space="preserve"> </w:t>
      </w:r>
      <w:r>
        <w:rPr>
          <w:sz w:val="24"/>
        </w:rPr>
        <w:t>154-</w:t>
      </w:r>
    </w:p>
    <w:p w14:paraId="14D4423B" w14:textId="77777777" w:rsidR="00CE0960" w:rsidRDefault="00303D0F">
      <w:pPr>
        <w:pStyle w:val="BodyText"/>
        <w:spacing w:line="270" w:lineRule="exact"/>
      </w:pPr>
      <w:r>
        <w:rPr>
          <w:spacing w:val="-4"/>
        </w:rPr>
        <w:t>159.</w:t>
      </w:r>
    </w:p>
    <w:p w14:paraId="2DFD8DC1" w14:textId="77777777" w:rsidR="00CE0960" w:rsidRDefault="00CE0960">
      <w:pPr>
        <w:pStyle w:val="BodyText"/>
        <w:spacing w:before="7"/>
        <w:ind w:left="0"/>
      </w:pPr>
    </w:p>
    <w:p w14:paraId="7333E10E" w14:textId="77777777" w:rsidR="00CE0960" w:rsidRDefault="00303D0F">
      <w:pPr>
        <w:spacing w:line="247" w:lineRule="auto"/>
        <w:ind w:left="164" w:right="358"/>
        <w:rPr>
          <w:sz w:val="24"/>
        </w:rPr>
      </w:pPr>
      <w:r>
        <w:rPr>
          <w:sz w:val="24"/>
        </w:rPr>
        <w:t>Taylor, P.J.</w:t>
      </w:r>
      <w:r>
        <w:rPr>
          <w:spacing w:val="40"/>
          <w:sz w:val="24"/>
        </w:rPr>
        <w:t xml:space="preserve"> </w:t>
      </w:r>
      <w:r>
        <w:rPr>
          <w:i/>
          <w:sz w:val="24"/>
        </w:rPr>
        <w:t>Quantitative Methods in Geography:</w:t>
      </w:r>
      <w:r>
        <w:rPr>
          <w:i/>
          <w:spacing w:val="40"/>
          <w:sz w:val="24"/>
        </w:rPr>
        <w:t xml:space="preserve"> </w:t>
      </w:r>
      <w:r>
        <w:rPr>
          <w:i/>
          <w:sz w:val="24"/>
        </w:rPr>
        <w:t>An Introduction to Spatial Analysis</w:t>
      </w:r>
      <w:r>
        <w:rPr>
          <w:sz w:val="24"/>
        </w:rPr>
        <w:t>. Houghton</w:t>
      </w:r>
      <w:r>
        <w:rPr>
          <w:spacing w:val="-3"/>
          <w:sz w:val="24"/>
        </w:rPr>
        <w:t xml:space="preserve"> </w:t>
      </w:r>
      <w:r>
        <w:rPr>
          <w:sz w:val="24"/>
        </w:rPr>
        <w:t>Mifflin,</w:t>
      </w:r>
      <w:r>
        <w:rPr>
          <w:spacing w:val="-3"/>
          <w:sz w:val="24"/>
        </w:rPr>
        <w:t xml:space="preserve"> </w:t>
      </w:r>
      <w:r>
        <w:rPr>
          <w:sz w:val="24"/>
        </w:rPr>
        <w:t>Boston,</w:t>
      </w:r>
      <w:r>
        <w:rPr>
          <w:spacing w:val="-3"/>
          <w:sz w:val="24"/>
        </w:rPr>
        <w:t xml:space="preserve"> </w:t>
      </w:r>
      <w:r>
        <w:rPr>
          <w:sz w:val="24"/>
        </w:rPr>
        <w:t>1977.</w:t>
      </w:r>
      <w:r>
        <w:rPr>
          <w:spacing w:val="40"/>
          <w:sz w:val="24"/>
        </w:rPr>
        <w:t xml:space="preserve"> </w:t>
      </w:r>
      <w:r>
        <w:rPr>
          <w:b/>
          <w:sz w:val="24"/>
        </w:rPr>
        <w:t>The</w:t>
      </w:r>
      <w:r>
        <w:rPr>
          <w:b/>
          <w:spacing w:val="-3"/>
          <w:sz w:val="24"/>
        </w:rPr>
        <w:t xml:space="preserve"> </w:t>
      </w:r>
      <w:r>
        <w:rPr>
          <w:b/>
          <w:sz w:val="24"/>
        </w:rPr>
        <w:t>Times</w:t>
      </w:r>
      <w:r>
        <w:rPr>
          <w:b/>
          <w:spacing w:val="-3"/>
          <w:sz w:val="24"/>
        </w:rPr>
        <w:t xml:space="preserve"> </w:t>
      </w:r>
      <w:r>
        <w:rPr>
          <w:b/>
          <w:sz w:val="24"/>
        </w:rPr>
        <w:t>Higher</w:t>
      </w:r>
      <w:r>
        <w:rPr>
          <w:b/>
          <w:spacing w:val="-3"/>
          <w:sz w:val="24"/>
        </w:rPr>
        <w:t xml:space="preserve"> </w:t>
      </w:r>
      <w:r>
        <w:rPr>
          <w:b/>
          <w:sz w:val="24"/>
        </w:rPr>
        <w:t>Education</w:t>
      </w:r>
      <w:r>
        <w:rPr>
          <w:b/>
          <w:spacing w:val="-3"/>
          <w:sz w:val="24"/>
        </w:rPr>
        <w:t xml:space="preserve"> </w:t>
      </w:r>
      <w:r>
        <w:rPr>
          <w:b/>
          <w:sz w:val="24"/>
        </w:rPr>
        <w:t>Supplement</w:t>
      </w:r>
      <w:r>
        <w:rPr>
          <w:sz w:val="24"/>
        </w:rPr>
        <w:t>,</w:t>
      </w:r>
      <w:r>
        <w:rPr>
          <w:spacing w:val="-3"/>
          <w:sz w:val="24"/>
        </w:rPr>
        <w:t xml:space="preserve"> </w:t>
      </w:r>
      <w:r>
        <w:rPr>
          <w:sz w:val="24"/>
        </w:rPr>
        <w:t>21.10.1977.</w:t>
      </w:r>
    </w:p>
    <w:p w14:paraId="284DBBEA" w14:textId="77777777" w:rsidR="00CE0960" w:rsidRDefault="00303D0F">
      <w:pPr>
        <w:spacing w:before="274"/>
        <w:ind w:left="164"/>
        <w:rPr>
          <w:sz w:val="24"/>
        </w:rPr>
      </w:pPr>
      <w:r>
        <w:rPr>
          <w:sz w:val="24"/>
        </w:rPr>
        <w:t>Jolly,</w:t>
      </w:r>
      <w:r>
        <w:rPr>
          <w:spacing w:val="-1"/>
          <w:sz w:val="24"/>
        </w:rPr>
        <w:t xml:space="preserve"> </w:t>
      </w:r>
      <w:r>
        <w:rPr>
          <w:sz w:val="24"/>
        </w:rPr>
        <w:t>V.H. and Brown, J.M.A.</w:t>
      </w:r>
      <w:r>
        <w:rPr>
          <w:spacing w:val="58"/>
          <w:sz w:val="24"/>
        </w:rPr>
        <w:t xml:space="preserve"> </w:t>
      </w:r>
      <w:r>
        <w:rPr>
          <w:i/>
          <w:sz w:val="24"/>
        </w:rPr>
        <w:t>New Zealand lakes.</w:t>
      </w:r>
      <w:r>
        <w:rPr>
          <w:i/>
          <w:spacing w:val="-1"/>
          <w:sz w:val="24"/>
        </w:rPr>
        <w:t xml:space="preserve"> </w:t>
      </w:r>
      <w:r>
        <w:rPr>
          <w:sz w:val="24"/>
        </w:rPr>
        <w:t xml:space="preserve">Reed Education, Wellington, </w:t>
      </w:r>
      <w:r>
        <w:rPr>
          <w:spacing w:val="-2"/>
          <w:sz w:val="24"/>
        </w:rPr>
        <w:t>1976.</w:t>
      </w:r>
    </w:p>
    <w:p w14:paraId="492ED427" w14:textId="77777777" w:rsidR="00CE0960" w:rsidRDefault="00303D0F">
      <w:pPr>
        <w:spacing w:before="8"/>
        <w:ind w:left="164"/>
        <w:rPr>
          <w:sz w:val="24"/>
        </w:rPr>
      </w:pPr>
      <w:r>
        <w:rPr>
          <w:b/>
          <w:sz w:val="24"/>
        </w:rPr>
        <w:t xml:space="preserve">Geography </w:t>
      </w:r>
      <w:r>
        <w:rPr>
          <w:sz w:val="24"/>
        </w:rPr>
        <w:t xml:space="preserve">62, 1977, </w:t>
      </w:r>
      <w:r>
        <w:rPr>
          <w:spacing w:val="-4"/>
          <w:sz w:val="24"/>
        </w:rPr>
        <w:t>356.</w:t>
      </w:r>
    </w:p>
    <w:p w14:paraId="248DB556" w14:textId="77777777" w:rsidR="00CE0960" w:rsidRDefault="00CE0960">
      <w:pPr>
        <w:pStyle w:val="BodyText"/>
        <w:spacing w:before="10"/>
        <w:ind w:left="0"/>
      </w:pPr>
    </w:p>
    <w:p w14:paraId="6B725D8F" w14:textId="77777777" w:rsidR="00CE0960" w:rsidRDefault="00303D0F">
      <w:pPr>
        <w:spacing w:line="242" w:lineRule="auto"/>
        <w:ind w:left="164"/>
        <w:rPr>
          <w:sz w:val="24"/>
        </w:rPr>
      </w:pPr>
      <w:r>
        <w:rPr>
          <w:sz w:val="24"/>
        </w:rPr>
        <w:t>Pearl</w:t>
      </w:r>
      <w:r>
        <w:rPr>
          <w:spacing w:val="-2"/>
          <w:sz w:val="24"/>
        </w:rPr>
        <w:t xml:space="preserve"> </w:t>
      </w:r>
      <w:r>
        <w:rPr>
          <w:sz w:val="24"/>
        </w:rPr>
        <w:t>Binder</w:t>
      </w:r>
      <w:r>
        <w:rPr>
          <w:spacing w:val="40"/>
          <w:sz w:val="24"/>
        </w:rPr>
        <w:t xml:space="preserve"> </w:t>
      </w:r>
      <w:r>
        <w:rPr>
          <w:i/>
          <w:sz w:val="24"/>
        </w:rPr>
        <w:t>Treasure</w:t>
      </w:r>
      <w:r>
        <w:rPr>
          <w:i/>
          <w:spacing w:val="-2"/>
          <w:sz w:val="24"/>
        </w:rPr>
        <w:t xml:space="preserve"> </w:t>
      </w:r>
      <w:r>
        <w:rPr>
          <w:i/>
          <w:sz w:val="24"/>
        </w:rPr>
        <w:t>Islands.</w:t>
      </w:r>
      <w:r>
        <w:rPr>
          <w:i/>
          <w:spacing w:val="40"/>
          <w:sz w:val="24"/>
        </w:rPr>
        <w:t xml:space="preserve"> </w:t>
      </w:r>
      <w:r>
        <w:rPr>
          <w:i/>
          <w:sz w:val="24"/>
        </w:rPr>
        <w:t>The</w:t>
      </w:r>
      <w:r>
        <w:rPr>
          <w:i/>
          <w:spacing w:val="-2"/>
          <w:sz w:val="24"/>
        </w:rPr>
        <w:t xml:space="preserve"> </w:t>
      </w:r>
      <w:r>
        <w:rPr>
          <w:i/>
          <w:sz w:val="24"/>
        </w:rPr>
        <w:t>Trials</w:t>
      </w:r>
      <w:r>
        <w:rPr>
          <w:i/>
          <w:spacing w:val="-2"/>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Banabans</w:t>
      </w:r>
      <w:r>
        <w:rPr>
          <w:sz w:val="24"/>
        </w:rPr>
        <w:t>.</w:t>
      </w:r>
      <w:r>
        <w:rPr>
          <w:spacing w:val="40"/>
          <w:sz w:val="24"/>
        </w:rPr>
        <w:t xml:space="preserve"> </w:t>
      </w:r>
      <w:r>
        <w:rPr>
          <w:b/>
          <w:sz w:val="24"/>
        </w:rPr>
        <w:t>Geographical</w:t>
      </w:r>
      <w:r>
        <w:rPr>
          <w:b/>
          <w:spacing w:val="-2"/>
          <w:sz w:val="24"/>
        </w:rPr>
        <w:t xml:space="preserve"> </w:t>
      </w:r>
      <w:r>
        <w:rPr>
          <w:b/>
          <w:sz w:val="24"/>
        </w:rPr>
        <w:t>Magazine</w:t>
      </w:r>
      <w:r>
        <w:rPr>
          <w:b/>
          <w:spacing w:val="-2"/>
          <w:sz w:val="24"/>
        </w:rPr>
        <w:t xml:space="preserve"> </w:t>
      </w:r>
      <w:r>
        <w:rPr>
          <w:sz w:val="24"/>
        </w:rPr>
        <w:t>50,</w:t>
      </w:r>
      <w:r>
        <w:rPr>
          <w:spacing w:val="-2"/>
          <w:sz w:val="24"/>
        </w:rPr>
        <w:t xml:space="preserve"> </w:t>
      </w:r>
      <w:r>
        <w:rPr>
          <w:sz w:val="24"/>
        </w:rPr>
        <w:t xml:space="preserve">1978, </w:t>
      </w:r>
      <w:r>
        <w:rPr>
          <w:spacing w:val="-4"/>
          <w:sz w:val="24"/>
        </w:rPr>
        <w:t>288.</w:t>
      </w:r>
    </w:p>
    <w:p w14:paraId="1D7C356E" w14:textId="77777777" w:rsidR="00CE0960" w:rsidRDefault="00CE0960">
      <w:pPr>
        <w:pStyle w:val="BodyText"/>
        <w:spacing w:before="6"/>
        <w:ind w:left="0"/>
      </w:pPr>
    </w:p>
    <w:p w14:paraId="411A87D1" w14:textId="77777777" w:rsidR="00CE0960" w:rsidRDefault="00303D0F">
      <w:pPr>
        <w:spacing w:line="244" w:lineRule="auto"/>
        <w:ind w:left="165" w:right="460"/>
        <w:jc w:val="both"/>
        <w:rPr>
          <w:sz w:val="24"/>
        </w:rPr>
      </w:pPr>
      <w:r>
        <w:rPr>
          <w:sz w:val="24"/>
        </w:rPr>
        <w:t>Massey, D.B. and Batey, P.W.J. (editors)</w:t>
      </w:r>
      <w:r>
        <w:rPr>
          <w:spacing w:val="40"/>
          <w:sz w:val="24"/>
        </w:rPr>
        <w:t xml:space="preserve"> </w:t>
      </w:r>
      <w:r>
        <w:rPr>
          <w:i/>
          <w:sz w:val="24"/>
        </w:rPr>
        <w:t>London Papers in Regional Science 7.</w:t>
      </w:r>
      <w:r>
        <w:rPr>
          <w:i/>
          <w:spacing w:val="40"/>
          <w:sz w:val="24"/>
        </w:rPr>
        <w:t xml:space="preserve"> </w:t>
      </w:r>
      <w:r>
        <w:rPr>
          <w:i/>
          <w:sz w:val="24"/>
        </w:rPr>
        <w:t>Alternative Frameworks</w:t>
      </w:r>
      <w:r>
        <w:rPr>
          <w:i/>
          <w:spacing w:val="-2"/>
          <w:sz w:val="24"/>
        </w:rPr>
        <w:t xml:space="preserve"> </w:t>
      </w:r>
      <w:r>
        <w:rPr>
          <w:i/>
          <w:sz w:val="24"/>
        </w:rPr>
        <w:t>for</w:t>
      </w:r>
      <w:r>
        <w:rPr>
          <w:i/>
          <w:spacing w:val="-2"/>
          <w:sz w:val="24"/>
        </w:rPr>
        <w:t xml:space="preserve"> </w:t>
      </w:r>
      <w:r>
        <w:rPr>
          <w:i/>
          <w:sz w:val="24"/>
        </w:rPr>
        <w:t>Analysis</w:t>
      </w:r>
      <w:r>
        <w:rPr>
          <w:sz w:val="24"/>
        </w:rPr>
        <w:t>.</w:t>
      </w:r>
      <w:r>
        <w:rPr>
          <w:spacing w:val="40"/>
          <w:sz w:val="24"/>
        </w:rPr>
        <w:t xml:space="preserve"> </w:t>
      </w:r>
      <w:r>
        <w:rPr>
          <w:sz w:val="24"/>
        </w:rPr>
        <w:t>Pion</w:t>
      </w:r>
      <w:r>
        <w:rPr>
          <w:spacing w:val="-2"/>
          <w:sz w:val="24"/>
        </w:rPr>
        <w:t xml:space="preserve"> </w:t>
      </w:r>
      <w:r>
        <w:rPr>
          <w:sz w:val="24"/>
        </w:rPr>
        <w:t>Ltd.,</w:t>
      </w:r>
      <w:r>
        <w:rPr>
          <w:spacing w:val="-2"/>
          <w:sz w:val="24"/>
        </w:rPr>
        <w:t xml:space="preserve"> </w:t>
      </w:r>
      <w:r>
        <w:rPr>
          <w:sz w:val="24"/>
        </w:rPr>
        <w:t>London,</w:t>
      </w:r>
      <w:r>
        <w:rPr>
          <w:spacing w:val="-2"/>
          <w:sz w:val="24"/>
        </w:rPr>
        <w:t xml:space="preserve"> </w:t>
      </w:r>
      <w:r>
        <w:rPr>
          <w:sz w:val="24"/>
        </w:rPr>
        <w:t>1977.</w:t>
      </w:r>
      <w:r>
        <w:rPr>
          <w:spacing w:val="40"/>
          <w:sz w:val="24"/>
        </w:rPr>
        <w:t xml:space="preserve"> </w:t>
      </w:r>
      <w:r>
        <w:rPr>
          <w:b/>
          <w:sz w:val="24"/>
        </w:rPr>
        <w:t>Environment</w:t>
      </w:r>
      <w:r>
        <w:rPr>
          <w:b/>
          <w:spacing w:val="-2"/>
          <w:sz w:val="24"/>
        </w:rPr>
        <w:t xml:space="preserve"> </w:t>
      </w:r>
      <w:r>
        <w:rPr>
          <w:b/>
          <w:sz w:val="24"/>
        </w:rPr>
        <w:t>and</w:t>
      </w:r>
      <w:r>
        <w:rPr>
          <w:b/>
          <w:spacing w:val="-2"/>
          <w:sz w:val="24"/>
        </w:rPr>
        <w:t xml:space="preserve"> </w:t>
      </w:r>
      <w:r>
        <w:rPr>
          <w:b/>
          <w:sz w:val="24"/>
        </w:rPr>
        <w:t>Planning</w:t>
      </w:r>
      <w:r>
        <w:rPr>
          <w:b/>
          <w:spacing w:val="-2"/>
          <w:sz w:val="24"/>
        </w:rPr>
        <w:t xml:space="preserve"> </w:t>
      </w:r>
      <w:r>
        <w:rPr>
          <w:b/>
          <w:sz w:val="24"/>
        </w:rPr>
        <w:t>A</w:t>
      </w:r>
      <w:r>
        <w:rPr>
          <w:b/>
          <w:spacing w:val="-3"/>
          <w:sz w:val="24"/>
        </w:rPr>
        <w:t xml:space="preserve"> </w:t>
      </w:r>
      <w:r>
        <w:rPr>
          <w:sz w:val="24"/>
        </w:rPr>
        <w:t>9,</w:t>
      </w:r>
      <w:r>
        <w:rPr>
          <w:spacing w:val="-2"/>
          <w:sz w:val="24"/>
        </w:rPr>
        <w:t xml:space="preserve"> </w:t>
      </w:r>
      <w:r>
        <w:rPr>
          <w:sz w:val="24"/>
        </w:rPr>
        <w:t xml:space="preserve">1977, </w:t>
      </w:r>
      <w:r>
        <w:rPr>
          <w:spacing w:val="-2"/>
          <w:sz w:val="24"/>
        </w:rPr>
        <w:t>1317.</w:t>
      </w:r>
    </w:p>
    <w:p w14:paraId="31D92203" w14:textId="77777777" w:rsidR="00CE0960" w:rsidRDefault="00CE0960">
      <w:pPr>
        <w:pStyle w:val="BodyText"/>
        <w:spacing w:before="5"/>
        <w:ind w:left="0"/>
      </w:pPr>
    </w:p>
    <w:p w14:paraId="71FA92B2" w14:textId="77777777" w:rsidR="00CE0960" w:rsidRDefault="00303D0F">
      <w:pPr>
        <w:spacing w:line="247" w:lineRule="auto"/>
        <w:ind w:left="165" w:right="538"/>
        <w:jc w:val="both"/>
        <w:rPr>
          <w:sz w:val="24"/>
        </w:rPr>
      </w:pPr>
      <w:r>
        <w:rPr>
          <w:sz w:val="24"/>
        </w:rPr>
        <w:t>Bryce,</w:t>
      </w:r>
      <w:r>
        <w:rPr>
          <w:spacing w:val="-2"/>
          <w:sz w:val="24"/>
        </w:rPr>
        <w:t xml:space="preserve"> </w:t>
      </w:r>
      <w:r>
        <w:rPr>
          <w:sz w:val="24"/>
        </w:rPr>
        <w:t>H.J.</w:t>
      </w:r>
      <w:r>
        <w:rPr>
          <w:spacing w:val="-2"/>
          <w:sz w:val="24"/>
        </w:rPr>
        <w:t xml:space="preserve"> </w:t>
      </w:r>
      <w:r>
        <w:rPr>
          <w:sz w:val="24"/>
        </w:rPr>
        <w:t>(editor)</w:t>
      </w:r>
      <w:r>
        <w:rPr>
          <w:spacing w:val="40"/>
          <w:sz w:val="24"/>
        </w:rPr>
        <w:t xml:space="preserve"> </w:t>
      </w:r>
      <w:r>
        <w:rPr>
          <w:i/>
          <w:sz w:val="24"/>
        </w:rPr>
        <w:t>Urban</w:t>
      </w:r>
      <w:r>
        <w:rPr>
          <w:i/>
          <w:spacing w:val="-2"/>
          <w:sz w:val="24"/>
        </w:rPr>
        <w:t xml:space="preserve"> </w:t>
      </w:r>
      <w:r>
        <w:rPr>
          <w:i/>
          <w:sz w:val="24"/>
        </w:rPr>
        <w:t>Governance</w:t>
      </w:r>
      <w:r>
        <w:rPr>
          <w:i/>
          <w:spacing w:val="-2"/>
          <w:sz w:val="24"/>
        </w:rPr>
        <w:t xml:space="preserve"> </w:t>
      </w:r>
      <w:r>
        <w:rPr>
          <w:i/>
          <w:sz w:val="24"/>
        </w:rPr>
        <w:t>and</w:t>
      </w:r>
      <w:r>
        <w:rPr>
          <w:i/>
          <w:spacing w:val="-2"/>
          <w:sz w:val="24"/>
        </w:rPr>
        <w:t xml:space="preserve"> </w:t>
      </w:r>
      <w:r>
        <w:rPr>
          <w:i/>
          <w:sz w:val="24"/>
        </w:rPr>
        <w:t>Minorities</w:t>
      </w:r>
      <w:r>
        <w:rPr>
          <w:sz w:val="24"/>
        </w:rPr>
        <w:t>.</w:t>
      </w:r>
      <w:r>
        <w:rPr>
          <w:spacing w:val="40"/>
          <w:sz w:val="24"/>
        </w:rPr>
        <w:t xml:space="preserve"> </w:t>
      </w:r>
      <w:r>
        <w:rPr>
          <w:sz w:val="24"/>
        </w:rPr>
        <w:t>Praeger,</w:t>
      </w:r>
      <w:r>
        <w:rPr>
          <w:spacing w:val="-2"/>
          <w:sz w:val="24"/>
        </w:rPr>
        <w:t xml:space="preserve"> </w:t>
      </w:r>
      <w:r>
        <w:rPr>
          <w:sz w:val="24"/>
        </w:rPr>
        <w:t>New</w:t>
      </w:r>
      <w:r>
        <w:rPr>
          <w:spacing w:val="-3"/>
          <w:sz w:val="24"/>
        </w:rPr>
        <w:t xml:space="preserve"> </w:t>
      </w:r>
      <w:r>
        <w:rPr>
          <w:sz w:val="24"/>
        </w:rPr>
        <w:t>York,</w:t>
      </w:r>
      <w:r>
        <w:rPr>
          <w:spacing w:val="-2"/>
          <w:sz w:val="24"/>
        </w:rPr>
        <w:t xml:space="preserve"> </w:t>
      </w:r>
      <w:r>
        <w:rPr>
          <w:sz w:val="24"/>
        </w:rPr>
        <w:t>177.</w:t>
      </w:r>
      <w:r>
        <w:rPr>
          <w:spacing w:val="40"/>
          <w:sz w:val="24"/>
        </w:rPr>
        <w:t xml:space="preserve"> </w:t>
      </w:r>
      <w:r>
        <w:rPr>
          <w:b/>
          <w:sz w:val="24"/>
        </w:rPr>
        <w:t xml:space="preserve">Regional Studies </w:t>
      </w:r>
      <w:r>
        <w:rPr>
          <w:sz w:val="24"/>
        </w:rPr>
        <w:t>11, 1977, 420.</w:t>
      </w:r>
    </w:p>
    <w:p w14:paraId="34DAAD0D" w14:textId="77777777" w:rsidR="00CE0960" w:rsidRDefault="00CE0960">
      <w:pPr>
        <w:pStyle w:val="BodyText"/>
        <w:spacing w:before="1"/>
        <w:ind w:left="0"/>
      </w:pPr>
    </w:p>
    <w:p w14:paraId="442DA543" w14:textId="77777777" w:rsidR="00CE0960" w:rsidRDefault="00303D0F">
      <w:pPr>
        <w:ind w:left="165"/>
        <w:rPr>
          <w:sz w:val="24"/>
        </w:rPr>
      </w:pPr>
      <w:r>
        <w:rPr>
          <w:sz w:val="24"/>
        </w:rPr>
        <w:t>Vance,</w:t>
      </w:r>
      <w:r>
        <w:rPr>
          <w:spacing w:val="-2"/>
          <w:sz w:val="24"/>
        </w:rPr>
        <w:t xml:space="preserve"> </w:t>
      </w:r>
      <w:r>
        <w:rPr>
          <w:sz w:val="24"/>
        </w:rPr>
        <w:t>J.E.</w:t>
      </w:r>
      <w:r>
        <w:rPr>
          <w:spacing w:val="58"/>
          <w:sz w:val="24"/>
        </w:rPr>
        <w:t xml:space="preserve"> </w:t>
      </w:r>
      <w:r>
        <w:rPr>
          <w:i/>
          <w:sz w:val="24"/>
        </w:rPr>
        <w:t>This</w:t>
      </w:r>
      <w:r>
        <w:rPr>
          <w:i/>
          <w:spacing w:val="-1"/>
          <w:sz w:val="24"/>
        </w:rPr>
        <w:t xml:space="preserve"> </w:t>
      </w:r>
      <w:r>
        <w:rPr>
          <w:i/>
          <w:sz w:val="24"/>
        </w:rPr>
        <w:t>Scene</w:t>
      </w:r>
      <w:r>
        <w:rPr>
          <w:i/>
          <w:spacing w:val="-1"/>
          <w:sz w:val="24"/>
        </w:rPr>
        <w:t xml:space="preserve"> </w:t>
      </w:r>
      <w:r>
        <w:rPr>
          <w:i/>
          <w:sz w:val="24"/>
        </w:rPr>
        <w:t>of</w:t>
      </w:r>
      <w:r>
        <w:rPr>
          <w:i/>
          <w:spacing w:val="-1"/>
          <w:sz w:val="24"/>
        </w:rPr>
        <w:t xml:space="preserve"> </w:t>
      </w:r>
      <w:r>
        <w:rPr>
          <w:i/>
          <w:sz w:val="24"/>
        </w:rPr>
        <w:t>Man</w:t>
      </w:r>
      <w:r>
        <w:rPr>
          <w:sz w:val="24"/>
        </w:rPr>
        <w:t>.</w:t>
      </w:r>
      <w:r>
        <w:rPr>
          <w:spacing w:val="57"/>
          <w:sz w:val="24"/>
        </w:rPr>
        <w:t xml:space="preserve"> </w:t>
      </w:r>
      <w:r>
        <w:rPr>
          <w:sz w:val="24"/>
        </w:rPr>
        <w:t>Harper</w:t>
      </w:r>
      <w:r>
        <w:rPr>
          <w:spacing w:val="-3"/>
          <w:sz w:val="24"/>
        </w:rPr>
        <w:t xml:space="preserve"> </w:t>
      </w:r>
      <w:r>
        <w:rPr>
          <w:sz w:val="24"/>
        </w:rPr>
        <w:t>and</w:t>
      </w:r>
      <w:r>
        <w:rPr>
          <w:spacing w:val="-2"/>
          <w:sz w:val="24"/>
        </w:rPr>
        <w:t xml:space="preserve"> </w:t>
      </w:r>
      <w:r>
        <w:rPr>
          <w:sz w:val="24"/>
        </w:rPr>
        <w:t>Row,</w:t>
      </w:r>
      <w:r>
        <w:rPr>
          <w:spacing w:val="-2"/>
          <w:sz w:val="24"/>
        </w:rPr>
        <w:t xml:space="preserve"> </w:t>
      </w:r>
      <w:r>
        <w:rPr>
          <w:sz w:val="24"/>
        </w:rPr>
        <w:t>New</w:t>
      </w:r>
      <w:r>
        <w:rPr>
          <w:spacing w:val="-2"/>
          <w:sz w:val="24"/>
        </w:rPr>
        <w:t xml:space="preserve"> </w:t>
      </w:r>
      <w:r>
        <w:rPr>
          <w:sz w:val="24"/>
        </w:rPr>
        <w:t>York,</w:t>
      </w:r>
      <w:r>
        <w:rPr>
          <w:spacing w:val="-2"/>
          <w:sz w:val="24"/>
        </w:rPr>
        <w:t xml:space="preserve"> </w:t>
      </w:r>
      <w:r>
        <w:rPr>
          <w:sz w:val="24"/>
        </w:rPr>
        <w:t>1977.</w:t>
      </w:r>
      <w:r>
        <w:rPr>
          <w:spacing w:val="58"/>
          <w:sz w:val="24"/>
        </w:rPr>
        <w:t xml:space="preserve"> </w:t>
      </w:r>
      <w:r>
        <w:rPr>
          <w:b/>
          <w:sz w:val="24"/>
        </w:rPr>
        <w:t>Geography</w:t>
      </w:r>
      <w:r>
        <w:rPr>
          <w:b/>
          <w:spacing w:val="-1"/>
          <w:sz w:val="24"/>
        </w:rPr>
        <w:t xml:space="preserve"> </w:t>
      </w:r>
      <w:r>
        <w:rPr>
          <w:sz w:val="24"/>
        </w:rPr>
        <w:t>63,</w:t>
      </w:r>
      <w:r>
        <w:rPr>
          <w:spacing w:val="-1"/>
          <w:sz w:val="24"/>
        </w:rPr>
        <w:t xml:space="preserve"> </w:t>
      </w:r>
      <w:r>
        <w:rPr>
          <w:sz w:val="24"/>
        </w:rPr>
        <w:t>1978,</w:t>
      </w:r>
      <w:r>
        <w:rPr>
          <w:spacing w:val="-1"/>
          <w:sz w:val="24"/>
        </w:rPr>
        <w:t xml:space="preserve"> </w:t>
      </w:r>
      <w:r>
        <w:rPr>
          <w:spacing w:val="-5"/>
          <w:sz w:val="24"/>
        </w:rPr>
        <w:t>59.</w:t>
      </w:r>
    </w:p>
    <w:p w14:paraId="2629D781" w14:textId="77777777" w:rsidR="00CE0960" w:rsidRDefault="00CE0960">
      <w:pPr>
        <w:pStyle w:val="BodyText"/>
        <w:spacing w:before="7"/>
        <w:ind w:left="0"/>
      </w:pPr>
    </w:p>
    <w:p w14:paraId="2E3D3360" w14:textId="77777777" w:rsidR="00CE0960" w:rsidRDefault="00303D0F">
      <w:pPr>
        <w:spacing w:before="1" w:line="247" w:lineRule="auto"/>
        <w:ind w:left="165" w:right="566"/>
        <w:jc w:val="both"/>
        <w:rPr>
          <w:sz w:val="24"/>
        </w:rPr>
      </w:pPr>
      <w:r>
        <w:rPr>
          <w:sz w:val="24"/>
        </w:rPr>
        <w:t>Chapman,</w:t>
      </w:r>
      <w:r>
        <w:rPr>
          <w:spacing w:val="-4"/>
          <w:sz w:val="24"/>
        </w:rPr>
        <w:t xml:space="preserve"> </w:t>
      </w:r>
      <w:r>
        <w:rPr>
          <w:sz w:val="24"/>
        </w:rPr>
        <w:t>G.P.</w:t>
      </w:r>
      <w:r>
        <w:rPr>
          <w:spacing w:val="40"/>
          <w:sz w:val="24"/>
        </w:rPr>
        <w:t xml:space="preserve"> </w:t>
      </w:r>
      <w:r>
        <w:rPr>
          <w:i/>
          <w:sz w:val="24"/>
        </w:rPr>
        <w:t>Human</w:t>
      </w:r>
      <w:r>
        <w:rPr>
          <w:i/>
          <w:spacing w:val="-3"/>
          <w:sz w:val="24"/>
        </w:rPr>
        <w:t xml:space="preserve"> </w:t>
      </w:r>
      <w:r>
        <w:rPr>
          <w:i/>
          <w:sz w:val="24"/>
        </w:rPr>
        <w:t>and</w:t>
      </w:r>
      <w:r>
        <w:rPr>
          <w:i/>
          <w:spacing w:val="-3"/>
          <w:sz w:val="24"/>
        </w:rPr>
        <w:t xml:space="preserve"> </w:t>
      </w:r>
      <w:r>
        <w:rPr>
          <w:i/>
          <w:sz w:val="24"/>
        </w:rPr>
        <w:t>Environmental</w:t>
      </w:r>
      <w:r>
        <w:rPr>
          <w:i/>
          <w:spacing w:val="-3"/>
          <w:sz w:val="24"/>
        </w:rPr>
        <w:t xml:space="preserve"> </w:t>
      </w:r>
      <w:r>
        <w:rPr>
          <w:i/>
          <w:sz w:val="24"/>
        </w:rPr>
        <w:t>Systems:</w:t>
      </w:r>
      <w:r>
        <w:rPr>
          <w:i/>
          <w:spacing w:val="40"/>
          <w:sz w:val="24"/>
        </w:rPr>
        <w:t xml:space="preserve"> </w:t>
      </w:r>
      <w:r>
        <w:rPr>
          <w:i/>
          <w:sz w:val="24"/>
        </w:rPr>
        <w:t>A</w:t>
      </w:r>
      <w:r>
        <w:rPr>
          <w:i/>
          <w:spacing w:val="-3"/>
          <w:sz w:val="24"/>
        </w:rPr>
        <w:t xml:space="preserve"> </w:t>
      </w:r>
      <w:r>
        <w:rPr>
          <w:i/>
          <w:sz w:val="24"/>
        </w:rPr>
        <w:t>Geographer's</w:t>
      </w:r>
      <w:r>
        <w:rPr>
          <w:i/>
          <w:spacing w:val="-3"/>
          <w:sz w:val="24"/>
        </w:rPr>
        <w:t xml:space="preserve"> </w:t>
      </w:r>
      <w:r>
        <w:rPr>
          <w:i/>
          <w:sz w:val="24"/>
        </w:rPr>
        <w:t>Appraisal</w:t>
      </w:r>
      <w:r>
        <w:rPr>
          <w:sz w:val="24"/>
        </w:rPr>
        <w:t>.</w:t>
      </w:r>
      <w:r>
        <w:rPr>
          <w:spacing w:val="40"/>
          <w:sz w:val="24"/>
        </w:rPr>
        <w:t xml:space="preserve"> </w:t>
      </w:r>
      <w:r>
        <w:rPr>
          <w:sz w:val="24"/>
        </w:rPr>
        <w:t>Academic Press, London, 1977.</w:t>
      </w:r>
      <w:r>
        <w:rPr>
          <w:spacing w:val="40"/>
          <w:sz w:val="24"/>
        </w:rPr>
        <w:t xml:space="preserve"> </w:t>
      </w:r>
      <w:r>
        <w:rPr>
          <w:b/>
          <w:sz w:val="24"/>
        </w:rPr>
        <w:t>British Book News</w:t>
      </w:r>
      <w:r>
        <w:rPr>
          <w:sz w:val="24"/>
        </w:rPr>
        <w:t>, April, 1978, 338.</w:t>
      </w:r>
    </w:p>
    <w:p w14:paraId="7CE8B699" w14:textId="77777777" w:rsidR="00CE0960" w:rsidRDefault="00303D0F">
      <w:pPr>
        <w:spacing w:before="274"/>
        <w:ind w:left="164"/>
        <w:rPr>
          <w:sz w:val="24"/>
        </w:rPr>
      </w:pPr>
      <w:r>
        <w:rPr>
          <w:sz w:val="24"/>
        </w:rPr>
        <w:t>Pocock,</w:t>
      </w:r>
      <w:r>
        <w:rPr>
          <w:spacing w:val="-3"/>
          <w:sz w:val="24"/>
        </w:rPr>
        <w:t xml:space="preserve"> </w:t>
      </w:r>
      <w:r>
        <w:rPr>
          <w:sz w:val="24"/>
        </w:rPr>
        <w:t>D.</w:t>
      </w:r>
      <w:r>
        <w:rPr>
          <w:spacing w:val="-2"/>
          <w:sz w:val="24"/>
        </w:rPr>
        <w:t xml:space="preserve"> </w:t>
      </w:r>
      <w:r>
        <w:rPr>
          <w:sz w:val="24"/>
        </w:rPr>
        <w:t>and</w:t>
      </w:r>
      <w:r>
        <w:rPr>
          <w:spacing w:val="-2"/>
          <w:sz w:val="24"/>
        </w:rPr>
        <w:t xml:space="preserve"> </w:t>
      </w:r>
      <w:r>
        <w:rPr>
          <w:sz w:val="24"/>
        </w:rPr>
        <w:t>Hudson,</w:t>
      </w:r>
      <w:r>
        <w:rPr>
          <w:spacing w:val="-3"/>
          <w:sz w:val="24"/>
        </w:rPr>
        <w:t xml:space="preserve"> </w:t>
      </w:r>
      <w:r>
        <w:rPr>
          <w:sz w:val="24"/>
        </w:rPr>
        <w:t>R.</w:t>
      </w:r>
      <w:r>
        <w:rPr>
          <w:spacing w:val="57"/>
          <w:sz w:val="24"/>
        </w:rPr>
        <w:t xml:space="preserve"> </w:t>
      </w:r>
      <w:r>
        <w:rPr>
          <w:i/>
          <w:sz w:val="24"/>
        </w:rPr>
        <w:t>Images</w:t>
      </w:r>
      <w:r>
        <w:rPr>
          <w:i/>
          <w:spacing w:val="-1"/>
          <w:sz w:val="24"/>
        </w:rPr>
        <w:t xml:space="preserve"> </w:t>
      </w:r>
      <w:r>
        <w:rPr>
          <w:i/>
          <w:sz w:val="24"/>
        </w:rPr>
        <w:t>of</w:t>
      </w:r>
      <w:r>
        <w:rPr>
          <w:i/>
          <w:spacing w:val="-2"/>
          <w:sz w:val="24"/>
        </w:rPr>
        <w:t xml:space="preserve"> </w:t>
      </w:r>
      <w:r>
        <w:rPr>
          <w:i/>
          <w:sz w:val="24"/>
        </w:rPr>
        <w:t>the</w:t>
      </w:r>
      <w:r>
        <w:rPr>
          <w:i/>
          <w:spacing w:val="-1"/>
          <w:sz w:val="24"/>
        </w:rPr>
        <w:t xml:space="preserve"> </w:t>
      </w:r>
      <w:r>
        <w:rPr>
          <w:i/>
          <w:sz w:val="24"/>
        </w:rPr>
        <w:t>Urban</w:t>
      </w:r>
      <w:r>
        <w:rPr>
          <w:i/>
          <w:spacing w:val="-1"/>
          <w:sz w:val="24"/>
        </w:rPr>
        <w:t xml:space="preserve"> </w:t>
      </w:r>
      <w:r>
        <w:rPr>
          <w:i/>
          <w:sz w:val="24"/>
        </w:rPr>
        <w:t>Environment</w:t>
      </w:r>
      <w:r>
        <w:rPr>
          <w:sz w:val="24"/>
        </w:rPr>
        <w:t>.</w:t>
      </w:r>
      <w:r>
        <w:rPr>
          <w:spacing w:val="57"/>
          <w:sz w:val="24"/>
        </w:rPr>
        <w:t xml:space="preserve"> </w:t>
      </w:r>
      <w:r>
        <w:rPr>
          <w:sz w:val="24"/>
        </w:rPr>
        <w:t>Macmillan,</w:t>
      </w:r>
      <w:r>
        <w:rPr>
          <w:spacing w:val="-1"/>
          <w:sz w:val="24"/>
        </w:rPr>
        <w:t xml:space="preserve"> </w:t>
      </w:r>
      <w:r>
        <w:rPr>
          <w:sz w:val="24"/>
        </w:rPr>
        <w:t>London,</w:t>
      </w:r>
      <w:r>
        <w:rPr>
          <w:spacing w:val="-1"/>
          <w:sz w:val="24"/>
        </w:rPr>
        <w:t xml:space="preserve"> </w:t>
      </w:r>
      <w:r>
        <w:rPr>
          <w:spacing w:val="-2"/>
          <w:sz w:val="24"/>
        </w:rPr>
        <w:t>1978.</w:t>
      </w:r>
    </w:p>
    <w:p w14:paraId="06B20BCA" w14:textId="77777777" w:rsidR="00CE0960" w:rsidRDefault="00303D0F">
      <w:pPr>
        <w:spacing w:before="7"/>
        <w:ind w:left="165"/>
        <w:rPr>
          <w:sz w:val="24"/>
        </w:rPr>
      </w:pPr>
      <w:r>
        <w:rPr>
          <w:b/>
          <w:sz w:val="24"/>
        </w:rPr>
        <w:t>British</w:t>
      </w:r>
      <w:r>
        <w:rPr>
          <w:b/>
          <w:spacing w:val="-1"/>
          <w:sz w:val="24"/>
        </w:rPr>
        <w:t xml:space="preserve"> </w:t>
      </w:r>
      <w:r>
        <w:rPr>
          <w:b/>
          <w:sz w:val="24"/>
        </w:rPr>
        <w:t>Book News,</w:t>
      </w:r>
      <w:r>
        <w:rPr>
          <w:b/>
          <w:spacing w:val="-1"/>
          <w:sz w:val="24"/>
        </w:rPr>
        <w:t xml:space="preserve"> </w:t>
      </w:r>
      <w:r>
        <w:rPr>
          <w:sz w:val="24"/>
        </w:rPr>
        <w:t>August, 1978, 621-</w:t>
      </w:r>
      <w:r>
        <w:rPr>
          <w:spacing w:val="-4"/>
          <w:sz w:val="24"/>
        </w:rPr>
        <w:t>622.</w:t>
      </w:r>
    </w:p>
    <w:p w14:paraId="777AEFC3" w14:textId="77777777" w:rsidR="00CE0960" w:rsidRDefault="00CE0960">
      <w:pPr>
        <w:pStyle w:val="BodyText"/>
        <w:spacing w:before="7"/>
        <w:ind w:left="0"/>
      </w:pPr>
    </w:p>
    <w:p w14:paraId="424D1290" w14:textId="77777777" w:rsidR="00CE0960" w:rsidRDefault="00303D0F">
      <w:pPr>
        <w:spacing w:line="247" w:lineRule="auto"/>
        <w:ind w:left="164" w:right="403"/>
        <w:jc w:val="both"/>
        <w:rPr>
          <w:sz w:val="24"/>
        </w:rPr>
      </w:pPr>
      <w:r>
        <w:rPr>
          <w:sz w:val="24"/>
        </w:rPr>
        <w:t>Berry,</w:t>
      </w:r>
      <w:r>
        <w:rPr>
          <w:spacing w:val="-3"/>
          <w:sz w:val="24"/>
        </w:rPr>
        <w:t xml:space="preserve"> </w:t>
      </w:r>
      <w:r>
        <w:rPr>
          <w:sz w:val="24"/>
        </w:rPr>
        <w:t>B.J.L.</w:t>
      </w:r>
      <w:r>
        <w:rPr>
          <w:spacing w:val="-3"/>
          <w:sz w:val="24"/>
        </w:rPr>
        <w:t xml:space="preserve"> </w:t>
      </w:r>
      <w:r>
        <w:rPr>
          <w:sz w:val="24"/>
        </w:rPr>
        <w:t>and</w:t>
      </w:r>
      <w:r>
        <w:rPr>
          <w:spacing w:val="-3"/>
          <w:sz w:val="24"/>
        </w:rPr>
        <w:t xml:space="preserve"> </w:t>
      </w:r>
      <w:r>
        <w:rPr>
          <w:sz w:val="24"/>
        </w:rPr>
        <w:t>Kasarda,</w:t>
      </w:r>
      <w:r>
        <w:rPr>
          <w:spacing w:val="-3"/>
          <w:sz w:val="24"/>
        </w:rPr>
        <w:t xml:space="preserve"> </w:t>
      </w:r>
      <w:r>
        <w:rPr>
          <w:sz w:val="24"/>
        </w:rPr>
        <w:t>J.D.</w:t>
      </w:r>
      <w:r>
        <w:rPr>
          <w:spacing w:val="40"/>
          <w:sz w:val="24"/>
        </w:rPr>
        <w:t xml:space="preserve"> </w:t>
      </w:r>
      <w:r>
        <w:rPr>
          <w:i/>
          <w:sz w:val="24"/>
        </w:rPr>
        <w:t>Contemporary</w:t>
      </w:r>
      <w:r>
        <w:rPr>
          <w:i/>
          <w:spacing w:val="-3"/>
          <w:sz w:val="24"/>
        </w:rPr>
        <w:t xml:space="preserve"> </w:t>
      </w:r>
      <w:r>
        <w:rPr>
          <w:i/>
          <w:sz w:val="24"/>
        </w:rPr>
        <w:t>Urban</w:t>
      </w:r>
      <w:r>
        <w:rPr>
          <w:i/>
          <w:spacing w:val="-3"/>
          <w:sz w:val="24"/>
        </w:rPr>
        <w:t xml:space="preserve"> </w:t>
      </w:r>
      <w:r>
        <w:rPr>
          <w:i/>
          <w:sz w:val="24"/>
        </w:rPr>
        <w:t>Ecology</w:t>
      </w:r>
      <w:r>
        <w:rPr>
          <w:sz w:val="24"/>
        </w:rPr>
        <w:t>.</w:t>
      </w:r>
      <w:r>
        <w:rPr>
          <w:spacing w:val="40"/>
          <w:sz w:val="24"/>
        </w:rPr>
        <w:t xml:space="preserve"> </w:t>
      </w:r>
      <w:r>
        <w:rPr>
          <w:sz w:val="24"/>
        </w:rPr>
        <w:t>Macmillan,</w:t>
      </w:r>
      <w:r>
        <w:rPr>
          <w:spacing w:val="-3"/>
          <w:sz w:val="24"/>
        </w:rPr>
        <w:t xml:space="preserve"> </w:t>
      </w:r>
      <w:r>
        <w:rPr>
          <w:sz w:val="24"/>
        </w:rPr>
        <w:t>New</w:t>
      </w:r>
      <w:r>
        <w:rPr>
          <w:spacing w:val="-3"/>
          <w:sz w:val="24"/>
        </w:rPr>
        <w:t xml:space="preserve"> </w:t>
      </w:r>
      <w:r>
        <w:rPr>
          <w:sz w:val="24"/>
        </w:rPr>
        <w:t>York,</w:t>
      </w:r>
      <w:r>
        <w:rPr>
          <w:spacing w:val="-3"/>
          <w:sz w:val="24"/>
        </w:rPr>
        <w:t xml:space="preserve"> </w:t>
      </w:r>
      <w:r>
        <w:rPr>
          <w:sz w:val="24"/>
        </w:rPr>
        <w:t>1978, 497 pp.</w:t>
      </w:r>
      <w:r>
        <w:rPr>
          <w:spacing w:val="40"/>
          <w:sz w:val="24"/>
        </w:rPr>
        <w:t xml:space="preserve"> </w:t>
      </w:r>
      <w:r>
        <w:rPr>
          <w:b/>
          <w:sz w:val="24"/>
        </w:rPr>
        <w:t>Town Planning Review</w:t>
      </w:r>
      <w:r>
        <w:rPr>
          <w:sz w:val="24"/>
        </w:rPr>
        <w:t>, 49, 1978, 232.</w:t>
      </w:r>
    </w:p>
    <w:p w14:paraId="21CDE892" w14:textId="77777777" w:rsidR="00CE0960" w:rsidRDefault="00303D0F">
      <w:pPr>
        <w:spacing w:before="274" w:line="247" w:lineRule="auto"/>
        <w:ind w:left="164" w:right="440"/>
        <w:jc w:val="both"/>
        <w:rPr>
          <w:sz w:val="24"/>
        </w:rPr>
      </w:pPr>
      <w:r>
        <w:rPr>
          <w:sz w:val="24"/>
        </w:rPr>
        <w:t>Haggett,</w:t>
      </w:r>
      <w:r>
        <w:rPr>
          <w:spacing w:val="-3"/>
          <w:sz w:val="24"/>
        </w:rPr>
        <w:t xml:space="preserve"> </w:t>
      </w:r>
      <w:r>
        <w:rPr>
          <w:sz w:val="24"/>
        </w:rPr>
        <w:t>P.,</w:t>
      </w:r>
      <w:r>
        <w:rPr>
          <w:spacing w:val="-3"/>
          <w:sz w:val="24"/>
        </w:rPr>
        <w:t xml:space="preserve"> </w:t>
      </w:r>
      <w:r>
        <w:rPr>
          <w:sz w:val="24"/>
        </w:rPr>
        <w:t>Cliff,</w:t>
      </w:r>
      <w:r>
        <w:rPr>
          <w:spacing w:val="-3"/>
          <w:sz w:val="24"/>
        </w:rPr>
        <w:t xml:space="preserve"> </w:t>
      </w:r>
      <w:r>
        <w:rPr>
          <w:sz w:val="24"/>
        </w:rPr>
        <w:t>A.D.</w:t>
      </w:r>
      <w:r>
        <w:rPr>
          <w:spacing w:val="-3"/>
          <w:sz w:val="24"/>
        </w:rPr>
        <w:t xml:space="preserve"> </w:t>
      </w:r>
      <w:r>
        <w:rPr>
          <w:sz w:val="24"/>
        </w:rPr>
        <w:t>and</w:t>
      </w:r>
      <w:r>
        <w:rPr>
          <w:spacing w:val="-3"/>
          <w:sz w:val="24"/>
        </w:rPr>
        <w:t xml:space="preserve"> </w:t>
      </w:r>
      <w:r>
        <w:rPr>
          <w:sz w:val="24"/>
        </w:rPr>
        <w:t>A.</w:t>
      </w:r>
      <w:r>
        <w:rPr>
          <w:spacing w:val="-3"/>
          <w:sz w:val="24"/>
        </w:rPr>
        <w:t xml:space="preserve"> </w:t>
      </w:r>
      <w:r>
        <w:rPr>
          <w:sz w:val="24"/>
        </w:rPr>
        <w:t>Frey</w:t>
      </w:r>
      <w:r>
        <w:rPr>
          <w:spacing w:val="40"/>
          <w:sz w:val="24"/>
        </w:rPr>
        <w:t xml:space="preserve"> </w:t>
      </w:r>
      <w:r>
        <w:rPr>
          <w:i/>
          <w:sz w:val="24"/>
        </w:rPr>
        <w:t>Locational</w:t>
      </w:r>
      <w:r>
        <w:rPr>
          <w:i/>
          <w:spacing w:val="-2"/>
          <w:sz w:val="24"/>
        </w:rPr>
        <w:t xml:space="preserve"> </w:t>
      </w:r>
      <w:r>
        <w:rPr>
          <w:i/>
          <w:sz w:val="24"/>
        </w:rPr>
        <w:t>Analysis</w:t>
      </w:r>
      <w:r>
        <w:rPr>
          <w:i/>
          <w:spacing w:val="-2"/>
          <w:sz w:val="24"/>
        </w:rPr>
        <w:t xml:space="preserve"> </w:t>
      </w:r>
      <w:r>
        <w:rPr>
          <w:i/>
          <w:sz w:val="24"/>
        </w:rPr>
        <w:t>in</w:t>
      </w:r>
      <w:r>
        <w:rPr>
          <w:i/>
          <w:spacing w:val="-2"/>
          <w:sz w:val="24"/>
        </w:rPr>
        <w:t xml:space="preserve"> </w:t>
      </w:r>
      <w:r>
        <w:rPr>
          <w:i/>
          <w:sz w:val="24"/>
        </w:rPr>
        <w:t>Geography</w:t>
      </w:r>
      <w:r>
        <w:rPr>
          <w:i/>
          <w:spacing w:val="40"/>
          <w:sz w:val="24"/>
        </w:rPr>
        <w:t xml:space="preserve"> </w:t>
      </w:r>
      <w:r>
        <w:rPr>
          <w:i/>
          <w:sz w:val="24"/>
        </w:rPr>
        <w:t>2nd</w:t>
      </w:r>
      <w:r>
        <w:rPr>
          <w:i/>
          <w:spacing w:val="-2"/>
          <w:sz w:val="24"/>
        </w:rPr>
        <w:t xml:space="preserve"> </w:t>
      </w:r>
      <w:r>
        <w:rPr>
          <w:i/>
          <w:sz w:val="24"/>
        </w:rPr>
        <w:t>Edition</w:t>
      </w:r>
      <w:r>
        <w:rPr>
          <w:sz w:val="24"/>
        </w:rPr>
        <w:t>.</w:t>
      </w:r>
      <w:r>
        <w:rPr>
          <w:spacing w:val="40"/>
          <w:sz w:val="24"/>
        </w:rPr>
        <w:t xml:space="preserve"> </w:t>
      </w:r>
      <w:r>
        <w:rPr>
          <w:sz w:val="24"/>
        </w:rPr>
        <w:t>Edward Arnold, London, 1977.</w:t>
      </w:r>
      <w:r>
        <w:rPr>
          <w:spacing w:val="40"/>
          <w:sz w:val="24"/>
        </w:rPr>
        <w:t xml:space="preserve"> </w:t>
      </w:r>
      <w:r>
        <w:rPr>
          <w:b/>
          <w:sz w:val="24"/>
        </w:rPr>
        <w:t>Environment and Planning A</w:t>
      </w:r>
      <w:r>
        <w:rPr>
          <w:sz w:val="24"/>
        </w:rPr>
        <w:t>, 10, 1978, 454-456.</w:t>
      </w:r>
    </w:p>
    <w:p w14:paraId="735FDCBD" w14:textId="77777777" w:rsidR="00CE0960" w:rsidRDefault="00CE0960">
      <w:pPr>
        <w:pStyle w:val="BodyText"/>
        <w:spacing w:before="1"/>
        <w:ind w:left="0"/>
      </w:pPr>
    </w:p>
    <w:p w14:paraId="3FA4253D" w14:textId="77777777" w:rsidR="00CE0960" w:rsidRDefault="00303D0F">
      <w:pPr>
        <w:spacing w:line="247" w:lineRule="auto"/>
        <w:ind w:left="164" w:right="162"/>
        <w:rPr>
          <w:sz w:val="24"/>
        </w:rPr>
      </w:pPr>
      <w:r>
        <w:rPr>
          <w:sz w:val="24"/>
        </w:rPr>
        <w:t>Gregory,</w:t>
      </w:r>
      <w:r>
        <w:rPr>
          <w:spacing w:val="-3"/>
          <w:sz w:val="24"/>
        </w:rPr>
        <w:t xml:space="preserve"> </w:t>
      </w:r>
      <w:r>
        <w:rPr>
          <w:sz w:val="24"/>
        </w:rPr>
        <w:t>D.</w:t>
      </w:r>
      <w:r>
        <w:rPr>
          <w:spacing w:val="-4"/>
          <w:sz w:val="24"/>
        </w:rPr>
        <w:t xml:space="preserve"> </w:t>
      </w:r>
      <w:r>
        <w:rPr>
          <w:i/>
          <w:sz w:val="24"/>
        </w:rPr>
        <w:t>Ideology,</w:t>
      </w:r>
      <w:r>
        <w:rPr>
          <w:i/>
          <w:spacing w:val="-3"/>
          <w:sz w:val="24"/>
        </w:rPr>
        <w:t xml:space="preserve"> </w:t>
      </w:r>
      <w:r>
        <w:rPr>
          <w:i/>
          <w:sz w:val="24"/>
        </w:rPr>
        <w:t>Science</w:t>
      </w:r>
      <w:r>
        <w:rPr>
          <w:i/>
          <w:spacing w:val="-3"/>
          <w:sz w:val="24"/>
        </w:rPr>
        <w:t xml:space="preserve"> </w:t>
      </w:r>
      <w:r>
        <w:rPr>
          <w:i/>
          <w:sz w:val="24"/>
        </w:rPr>
        <w:t>and</w:t>
      </w:r>
      <w:r>
        <w:rPr>
          <w:i/>
          <w:spacing w:val="-3"/>
          <w:sz w:val="24"/>
        </w:rPr>
        <w:t xml:space="preserve"> </w:t>
      </w:r>
      <w:r>
        <w:rPr>
          <w:i/>
          <w:sz w:val="24"/>
        </w:rPr>
        <w:t>Human</w:t>
      </w:r>
      <w:r>
        <w:rPr>
          <w:i/>
          <w:spacing w:val="-3"/>
          <w:sz w:val="24"/>
        </w:rPr>
        <w:t xml:space="preserve"> </w:t>
      </w:r>
      <w:r>
        <w:rPr>
          <w:i/>
          <w:sz w:val="24"/>
        </w:rPr>
        <w:t>Geography</w:t>
      </w:r>
      <w:r>
        <w:rPr>
          <w:sz w:val="24"/>
        </w:rPr>
        <w:t>.</w:t>
      </w:r>
      <w:r>
        <w:rPr>
          <w:spacing w:val="40"/>
          <w:sz w:val="24"/>
        </w:rPr>
        <w:t xml:space="preserve"> </w:t>
      </w:r>
      <w:r>
        <w:rPr>
          <w:sz w:val="24"/>
        </w:rPr>
        <w:t>Hutchinson,</w:t>
      </w:r>
      <w:r>
        <w:rPr>
          <w:spacing w:val="-3"/>
          <w:sz w:val="24"/>
        </w:rPr>
        <w:t xml:space="preserve"> </w:t>
      </w:r>
      <w:r>
        <w:rPr>
          <w:sz w:val="24"/>
        </w:rPr>
        <w:t>London,</w:t>
      </w:r>
      <w:r>
        <w:rPr>
          <w:spacing w:val="-3"/>
          <w:sz w:val="24"/>
        </w:rPr>
        <w:t xml:space="preserve"> </w:t>
      </w:r>
      <w:r>
        <w:rPr>
          <w:sz w:val="24"/>
        </w:rPr>
        <w:t>1978.</w:t>
      </w:r>
      <w:r>
        <w:rPr>
          <w:spacing w:val="40"/>
          <w:sz w:val="24"/>
        </w:rPr>
        <w:t xml:space="preserve"> </w:t>
      </w:r>
      <w:r>
        <w:rPr>
          <w:b/>
          <w:sz w:val="24"/>
        </w:rPr>
        <w:t>British Book News</w:t>
      </w:r>
      <w:r>
        <w:rPr>
          <w:sz w:val="24"/>
        </w:rPr>
        <w:t>, October, 1978, 846.</w:t>
      </w:r>
    </w:p>
    <w:p w14:paraId="17356244" w14:textId="77777777" w:rsidR="00CE0960" w:rsidRDefault="00303D0F">
      <w:pPr>
        <w:spacing w:before="274" w:line="247" w:lineRule="auto"/>
        <w:ind w:left="164"/>
        <w:rPr>
          <w:b/>
          <w:sz w:val="24"/>
        </w:rPr>
      </w:pPr>
      <w:r>
        <w:rPr>
          <w:sz w:val="24"/>
        </w:rPr>
        <w:t>Lord,</w:t>
      </w:r>
      <w:r>
        <w:rPr>
          <w:spacing w:val="-2"/>
          <w:sz w:val="24"/>
        </w:rPr>
        <w:t xml:space="preserve"> </w:t>
      </w:r>
      <w:r>
        <w:rPr>
          <w:sz w:val="24"/>
        </w:rPr>
        <w:t>J.D.</w:t>
      </w:r>
      <w:r>
        <w:rPr>
          <w:spacing w:val="40"/>
          <w:sz w:val="24"/>
        </w:rPr>
        <w:t xml:space="preserve"> </w:t>
      </w:r>
      <w:r>
        <w:rPr>
          <w:i/>
          <w:sz w:val="24"/>
        </w:rPr>
        <w:t>Spatial</w:t>
      </w:r>
      <w:r>
        <w:rPr>
          <w:i/>
          <w:spacing w:val="-2"/>
          <w:sz w:val="24"/>
        </w:rPr>
        <w:t xml:space="preserve"> </w:t>
      </w:r>
      <w:r>
        <w:rPr>
          <w:i/>
          <w:sz w:val="24"/>
        </w:rPr>
        <w:t>Perspectives</w:t>
      </w:r>
      <w:r>
        <w:rPr>
          <w:i/>
          <w:spacing w:val="-2"/>
          <w:sz w:val="24"/>
        </w:rPr>
        <w:t xml:space="preserve"> </w:t>
      </w:r>
      <w:r>
        <w:rPr>
          <w:i/>
          <w:sz w:val="24"/>
        </w:rPr>
        <w:t>on</w:t>
      </w:r>
      <w:r>
        <w:rPr>
          <w:i/>
          <w:spacing w:val="-2"/>
          <w:sz w:val="24"/>
        </w:rPr>
        <w:t xml:space="preserve"> </w:t>
      </w:r>
      <w:r>
        <w:rPr>
          <w:i/>
          <w:sz w:val="24"/>
        </w:rPr>
        <w:t>School</w:t>
      </w:r>
      <w:r>
        <w:rPr>
          <w:i/>
          <w:spacing w:val="-2"/>
          <w:sz w:val="24"/>
        </w:rPr>
        <w:t xml:space="preserve"> </w:t>
      </w:r>
      <w:r>
        <w:rPr>
          <w:i/>
          <w:sz w:val="24"/>
        </w:rPr>
        <w:t>Desegregation</w:t>
      </w:r>
      <w:r>
        <w:rPr>
          <w:i/>
          <w:spacing w:val="-2"/>
          <w:sz w:val="24"/>
        </w:rPr>
        <w:t xml:space="preserve"> </w:t>
      </w:r>
      <w:r>
        <w:rPr>
          <w:i/>
          <w:sz w:val="24"/>
        </w:rPr>
        <w:t>and</w:t>
      </w:r>
      <w:r>
        <w:rPr>
          <w:i/>
          <w:spacing w:val="-2"/>
          <w:sz w:val="24"/>
        </w:rPr>
        <w:t xml:space="preserve"> </w:t>
      </w:r>
      <w:r>
        <w:rPr>
          <w:i/>
          <w:sz w:val="24"/>
        </w:rPr>
        <w:t>Busing</w:t>
      </w:r>
      <w:r>
        <w:rPr>
          <w:sz w:val="24"/>
        </w:rPr>
        <w:t>.</w:t>
      </w:r>
      <w:r>
        <w:rPr>
          <w:spacing w:val="40"/>
          <w:sz w:val="24"/>
        </w:rPr>
        <w:t xml:space="preserve"> </w:t>
      </w:r>
      <w:r>
        <w:rPr>
          <w:sz w:val="24"/>
        </w:rPr>
        <w:t>Resources</w:t>
      </w:r>
      <w:r>
        <w:rPr>
          <w:spacing w:val="-2"/>
          <w:sz w:val="24"/>
        </w:rPr>
        <w:t xml:space="preserve"> </w:t>
      </w:r>
      <w:r>
        <w:rPr>
          <w:sz w:val="24"/>
        </w:rPr>
        <w:t>Papers</w:t>
      </w:r>
      <w:r>
        <w:rPr>
          <w:spacing w:val="-2"/>
          <w:sz w:val="24"/>
        </w:rPr>
        <w:t xml:space="preserve"> </w:t>
      </w:r>
      <w:r>
        <w:rPr>
          <w:sz w:val="24"/>
        </w:rPr>
        <w:t>for College Geography, Association of American Geographers, Washington DC, 1977</w:t>
      </w:r>
      <w:r>
        <w:rPr>
          <w:b/>
          <w:sz w:val="24"/>
        </w:rPr>
        <w:t>.</w:t>
      </w:r>
    </w:p>
    <w:p w14:paraId="76077AA7" w14:textId="77777777" w:rsidR="00CE0960" w:rsidRDefault="00303D0F">
      <w:pPr>
        <w:spacing w:line="274" w:lineRule="exact"/>
        <w:ind w:left="164"/>
        <w:rPr>
          <w:sz w:val="24"/>
        </w:rPr>
      </w:pPr>
      <w:r>
        <w:rPr>
          <w:b/>
          <w:sz w:val="24"/>
        </w:rPr>
        <w:t>Environment</w:t>
      </w:r>
      <w:r>
        <w:rPr>
          <w:b/>
          <w:spacing w:val="-4"/>
          <w:sz w:val="24"/>
        </w:rPr>
        <w:t xml:space="preserve"> </w:t>
      </w:r>
      <w:r>
        <w:rPr>
          <w:b/>
          <w:sz w:val="24"/>
        </w:rPr>
        <w:t>and</w:t>
      </w:r>
      <w:r>
        <w:rPr>
          <w:b/>
          <w:spacing w:val="-2"/>
          <w:sz w:val="24"/>
        </w:rPr>
        <w:t xml:space="preserve"> </w:t>
      </w:r>
      <w:r>
        <w:rPr>
          <w:b/>
          <w:sz w:val="24"/>
        </w:rPr>
        <w:t>Planning</w:t>
      </w:r>
      <w:r>
        <w:rPr>
          <w:b/>
          <w:spacing w:val="-3"/>
          <w:sz w:val="24"/>
        </w:rPr>
        <w:t xml:space="preserve"> </w:t>
      </w:r>
      <w:r>
        <w:rPr>
          <w:b/>
          <w:sz w:val="24"/>
        </w:rPr>
        <w:t>A</w:t>
      </w:r>
      <w:r>
        <w:rPr>
          <w:b/>
          <w:spacing w:val="-2"/>
          <w:sz w:val="24"/>
        </w:rPr>
        <w:t xml:space="preserve"> </w:t>
      </w:r>
      <w:r>
        <w:rPr>
          <w:sz w:val="24"/>
        </w:rPr>
        <w:t>10,</w:t>
      </w:r>
      <w:r>
        <w:rPr>
          <w:spacing w:val="-2"/>
          <w:sz w:val="24"/>
        </w:rPr>
        <w:t xml:space="preserve"> </w:t>
      </w:r>
      <w:r>
        <w:rPr>
          <w:sz w:val="24"/>
        </w:rPr>
        <w:t>1978,</w:t>
      </w:r>
      <w:r>
        <w:rPr>
          <w:spacing w:val="-1"/>
          <w:sz w:val="24"/>
        </w:rPr>
        <w:t xml:space="preserve"> </w:t>
      </w:r>
      <w:r>
        <w:rPr>
          <w:spacing w:val="-4"/>
          <w:sz w:val="24"/>
        </w:rPr>
        <w:t>742.</w:t>
      </w:r>
    </w:p>
    <w:p w14:paraId="17F96277" w14:textId="77777777" w:rsidR="00CE0960" w:rsidRDefault="00CE0960">
      <w:pPr>
        <w:pStyle w:val="BodyText"/>
        <w:spacing w:before="7"/>
        <w:ind w:left="0"/>
      </w:pPr>
    </w:p>
    <w:p w14:paraId="55432434" w14:textId="77777777" w:rsidR="00CE0960" w:rsidRDefault="00303D0F">
      <w:pPr>
        <w:spacing w:before="1" w:line="247" w:lineRule="auto"/>
        <w:ind w:left="164"/>
        <w:rPr>
          <w:sz w:val="24"/>
        </w:rPr>
      </w:pPr>
      <w:r>
        <w:rPr>
          <w:sz w:val="24"/>
        </w:rPr>
        <w:t>Wilson,</w:t>
      </w:r>
      <w:r>
        <w:rPr>
          <w:spacing w:val="-2"/>
          <w:sz w:val="24"/>
        </w:rPr>
        <w:t xml:space="preserve"> </w:t>
      </w:r>
      <w:r>
        <w:rPr>
          <w:sz w:val="24"/>
        </w:rPr>
        <w:t>A.G.,</w:t>
      </w:r>
      <w:r>
        <w:rPr>
          <w:spacing w:val="-2"/>
          <w:sz w:val="24"/>
        </w:rPr>
        <w:t xml:space="preserve"> </w:t>
      </w:r>
      <w:r>
        <w:rPr>
          <w:sz w:val="24"/>
        </w:rPr>
        <w:t>Rees,</w:t>
      </w:r>
      <w:r>
        <w:rPr>
          <w:spacing w:val="-2"/>
          <w:sz w:val="24"/>
        </w:rPr>
        <w:t xml:space="preserve"> </w:t>
      </w:r>
      <w:r>
        <w:rPr>
          <w:sz w:val="24"/>
        </w:rPr>
        <w:t>P.H.</w:t>
      </w:r>
      <w:r>
        <w:rPr>
          <w:spacing w:val="-2"/>
          <w:sz w:val="24"/>
        </w:rPr>
        <w:t xml:space="preserve"> </w:t>
      </w:r>
      <w:r>
        <w:rPr>
          <w:sz w:val="24"/>
        </w:rPr>
        <w:t>and</w:t>
      </w:r>
      <w:r>
        <w:rPr>
          <w:spacing w:val="-2"/>
          <w:sz w:val="24"/>
        </w:rPr>
        <w:t xml:space="preserve"> </w:t>
      </w:r>
      <w:r>
        <w:rPr>
          <w:sz w:val="24"/>
        </w:rPr>
        <w:t>Leigh,</w:t>
      </w:r>
      <w:r>
        <w:rPr>
          <w:spacing w:val="-2"/>
          <w:sz w:val="24"/>
        </w:rPr>
        <w:t xml:space="preserve"> </w:t>
      </w:r>
      <w:r>
        <w:rPr>
          <w:sz w:val="24"/>
        </w:rPr>
        <w:t>C.M.</w:t>
      </w:r>
      <w:r>
        <w:rPr>
          <w:spacing w:val="40"/>
          <w:sz w:val="24"/>
        </w:rPr>
        <w:t xml:space="preserve"> </w:t>
      </w:r>
      <w:r>
        <w:rPr>
          <w:i/>
          <w:sz w:val="24"/>
        </w:rPr>
        <w:t>Models</w:t>
      </w:r>
      <w:r>
        <w:rPr>
          <w:i/>
          <w:spacing w:val="-2"/>
          <w:sz w:val="24"/>
        </w:rPr>
        <w:t xml:space="preserve"> </w:t>
      </w:r>
      <w:r>
        <w:rPr>
          <w:i/>
          <w:sz w:val="24"/>
        </w:rPr>
        <w:t>of</w:t>
      </w:r>
      <w:r>
        <w:rPr>
          <w:i/>
          <w:spacing w:val="-2"/>
          <w:sz w:val="24"/>
        </w:rPr>
        <w:t xml:space="preserve"> </w:t>
      </w:r>
      <w:r>
        <w:rPr>
          <w:i/>
          <w:sz w:val="24"/>
        </w:rPr>
        <w:t>Cities</w:t>
      </w:r>
      <w:r>
        <w:rPr>
          <w:i/>
          <w:spacing w:val="-2"/>
          <w:sz w:val="24"/>
        </w:rPr>
        <w:t xml:space="preserve"> </w:t>
      </w:r>
      <w:r>
        <w:rPr>
          <w:i/>
          <w:sz w:val="24"/>
        </w:rPr>
        <w:t>and</w:t>
      </w:r>
      <w:r>
        <w:rPr>
          <w:i/>
          <w:spacing w:val="-2"/>
          <w:sz w:val="24"/>
        </w:rPr>
        <w:t xml:space="preserve"> </w:t>
      </w:r>
      <w:r>
        <w:rPr>
          <w:i/>
          <w:sz w:val="24"/>
        </w:rPr>
        <w:t>Regions:</w:t>
      </w:r>
      <w:r>
        <w:rPr>
          <w:i/>
          <w:spacing w:val="40"/>
          <w:sz w:val="24"/>
        </w:rPr>
        <w:t xml:space="preserve"> </w:t>
      </w:r>
      <w:r>
        <w:rPr>
          <w:i/>
          <w:sz w:val="24"/>
        </w:rPr>
        <w:t>Theoretical</w:t>
      </w:r>
      <w:r>
        <w:rPr>
          <w:i/>
          <w:spacing w:val="-2"/>
          <w:sz w:val="24"/>
        </w:rPr>
        <w:t xml:space="preserve"> </w:t>
      </w:r>
      <w:r>
        <w:rPr>
          <w:i/>
          <w:sz w:val="24"/>
        </w:rPr>
        <w:t>and Empirical Developments.</w:t>
      </w:r>
      <w:r>
        <w:rPr>
          <w:i/>
          <w:spacing w:val="40"/>
          <w:sz w:val="24"/>
        </w:rPr>
        <w:t xml:space="preserve"> </w:t>
      </w:r>
      <w:r>
        <w:rPr>
          <w:sz w:val="24"/>
        </w:rPr>
        <w:t>John Wiley, London, 1977.</w:t>
      </w:r>
      <w:r>
        <w:rPr>
          <w:spacing w:val="40"/>
          <w:sz w:val="24"/>
        </w:rPr>
        <w:t xml:space="preserve"> </w:t>
      </w:r>
      <w:r>
        <w:rPr>
          <w:b/>
          <w:sz w:val="24"/>
        </w:rPr>
        <w:t xml:space="preserve">Geography </w:t>
      </w:r>
      <w:r>
        <w:rPr>
          <w:sz w:val="24"/>
        </w:rPr>
        <w:t>63, 1978, 223-234.</w:t>
      </w:r>
    </w:p>
    <w:p w14:paraId="0BD0C8D8" w14:textId="77777777" w:rsidR="00CE0960" w:rsidRDefault="00303D0F">
      <w:pPr>
        <w:spacing w:before="273" w:line="247" w:lineRule="auto"/>
        <w:ind w:left="164"/>
        <w:rPr>
          <w:sz w:val="24"/>
        </w:rPr>
      </w:pPr>
      <w:r>
        <w:rPr>
          <w:sz w:val="24"/>
        </w:rPr>
        <w:t>Getis,</w:t>
      </w:r>
      <w:r>
        <w:rPr>
          <w:spacing w:val="-2"/>
          <w:sz w:val="24"/>
        </w:rPr>
        <w:t xml:space="preserve"> </w:t>
      </w:r>
      <w:r>
        <w:rPr>
          <w:sz w:val="24"/>
        </w:rPr>
        <w:t>A.</w:t>
      </w:r>
      <w:r>
        <w:rPr>
          <w:spacing w:val="-2"/>
          <w:sz w:val="24"/>
        </w:rPr>
        <w:t xml:space="preserve"> </w:t>
      </w:r>
      <w:r>
        <w:rPr>
          <w:sz w:val="24"/>
        </w:rPr>
        <w:t>and</w:t>
      </w:r>
      <w:r>
        <w:rPr>
          <w:spacing w:val="-2"/>
          <w:sz w:val="24"/>
        </w:rPr>
        <w:t xml:space="preserve"> </w:t>
      </w:r>
      <w:r>
        <w:rPr>
          <w:sz w:val="24"/>
        </w:rPr>
        <w:t>Boots,</w:t>
      </w:r>
      <w:r>
        <w:rPr>
          <w:spacing w:val="-2"/>
          <w:sz w:val="24"/>
        </w:rPr>
        <w:t xml:space="preserve"> </w:t>
      </w:r>
      <w:r>
        <w:rPr>
          <w:sz w:val="24"/>
        </w:rPr>
        <w:t>N.</w:t>
      </w:r>
      <w:r>
        <w:rPr>
          <w:spacing w:val="40"/>
          <w:sz w:val="24"/>
        </w:rPr>
        <w:t xml:space="preserve"> </w:t>
      </w:r>
      <w:r>
        <w:rPr>
          <w:i/>
          <w:sz w:val="24"/>
        </w:rPr>
        <w:t>Models</w:t>
      </w:r>
      <w:r>
        <w:rPr>
          <w:i/>
          <w:spacing w:val="-2"/>
          <w:sz w:val="24"/>
        </w:rPr>
        <w:t xml:space="preserve"> </w:t>
      </w:r>
      <w:r>
        <w:rPr>
          <w:i/>
          <w:sz w:val="24"/>
        </w:rPr>
        <w:t>of</w:t>
      </w:r>
      <w:r>
        <w:rPr>
          <w:i/>
          <w:spacing w:val="-2"/>
          <w:sz w:val="24"/>
        </w:rPr>
        <w:t xml:space="preserve"> </w:t>
      </w:r>
      <w:r>
        <w:rPr>
          <w:i/>
          <w:sz w:val="24"/>
        </w:rPr>
        <w:t>spatial</w:t>
      </w:r>
      <w:r>
        <w:rPr>
          <w:i/>
          <w:spacing w:val="-2"/>
          <w:sz w:val="24"/>
        </w:rPr>
        <w:t xml:space="preserve"> </w:t>
      </w:r>
      <w:r>
        <w:rPr>
          <w:i/>
          <w:sz w:val="24"/>
        </w:rPr>
        <w:t>processes:</w:t>
      </w:r>
      <w:r>
        <w:rPr>
          <w:i/>
          <w:spacing w:val="40"/>
          <w:sz w:val="24"/>
        </w:rPr>
        <w:t xml:space="preserve"> </w:t>
      </w:r>
      <w:r>
        <w:rPr>
          <w:i/>
          <w:sz w:val="24"/>
        </w:rPr>
        <w:t>an</w:t>
      </w:r>
      <w:r>
        <w:rPr>
          <w:i/>
          <w:spacing w:val="-2"/>
          <w:sz w:val="24"/>
        </w:rPr>
        <w:t xml:space="preserve"> </w:t>
      </w:r>
      <w:r>
        <w:rPr>
          <w:i/>
          <w:sz w:val="24"/>
        </w:rPr>
        <w:t>approach</w:t>
      </w:r>
      <w:r>
        <w:rPr>
          <w:i/>
          <w:spacing w:val="-2"/>
          <w:sz w:val="24"/>
        </w:rPr>
        <w:t xml:space="preserve"> </w:t>
      </w:r>
      <w:r>
        <w:rPr>
          <w:i/>
          <w:sz w:val="24"/>
        </w:rPr>
        <w:t>to</w:t>
      </w:r>
      <w:r>
        <w:rPr>
          <w:i/>
          <w:spacing w:val="-2"/>
          <w:sz w:val="24"/>
        </w:rPr>
        <w:t xml:space="preserve"> </w:t>
      </w:r>
      <w:r>
        <w:rPr>
          <w:i/>
          <w:sz w:val="24"/>
        </w:rPr>
        <w:t>the</w:t>
      </w:r>
      <w:r>
        <w:rPr>
          <w:i/>
          <w:spacing w:val="-2"/>
          <w:sz w:val="24"/>
        </w:rPr>
        <w:t xml:space="preserve"> </w:t>
      </w:r>
      <w:r>
        <w:rPr>
          <w:i/>
          <w:sz w:val="24"/>
        </w:rPr>
        <w:t>study</w:t>
      </w:r>
      <w:r>
        <w:rPr>
          <w:i/>
          <w:spacing w:val="-2"/>
          <w:sz w:val="24"/>
        </w:rPr>
        <w:t xml:space="preserve"> </w:t>
      </w:r>
      <w:r>
        <w:rPr>
          <w:i/>
          <w:sz w:val="24"/>
        </w:rPr>
        <w:t>of</w:t>
      </w:r>
      <w:r>
        <w:rPr>
          <w:i/>
          <w:spacing w:val="-2"/>
          <w:sz w:val="24"/>
        </w:rPr>
        <w:t xml:space="preserve"> </w:t>
      </w:r>
      <w:r>
        <w:rPr>
          <w:i/>
          <w:sz w:val="24"/>
        </w:rPr>
        <w:t>point,</w:t>
      </w:r>
      <w:r>
        <w:rPr>
          <w:i/>
          <w:spacing w:val="-2"/>
          <w:sz w:val="24"/>
        </w:rPr>
        <w:t xml:space="preserve"> </w:t>
      </w:r>
      <w:r>
        <w:rPr>
          <w:i/>
          <w:sz w:val="24"/>
        </w:rPr>
        <w:t>line</w:t>
      </w:r>
      <w:r>
        <w:rPr>
          <w:i/>
          <w:spacing w:val="-2"/>
          <w:sz w:val="24"/>
        </w:rPr>
        <w:t xml:space="preserve"> </w:t>
      </w:r>
      <w:r>
        <w:rPr>
          <w:i/>
          <w:sz w:val="24"/>
        </w:rPr>
        <w:t>and area patterns</w:t>
      </w:r>
      <w:r>
        <w:rPr>
          <w:sz w:val="24"/>
        </w:rPr>
        <w:t>.</w:t>
      </w:r>
      <w:r>
        <w:rPr>
          <w:spacing w:val="40"/>
          <w:sz w:val="24"/>
        </w:rPr>
        <w:t xml:space="preserve"> </w:t>
      </w:r>
      <w:r>
        <w:rPr>
          <w:sz w:val="24"/>
        </w:rPr>
        <w:t>Cambridge University Press, London, 1978.</w:t>
      </w:r>
      <w:r>
        <w:rPr>
          <w:spacing w:val="40"/>
          <w:sz w:val="24"/>
        </w:rPr>
        <w:t xml:space="preserve"> </w:t>
      </w:r>
      <w:r>
        <w:rPr>
          <w:b/>
          <w:sz w:val="24"/>
        </w:rPr>
        <w:t>Times Higher Education Supplement</w:t>
      </w:r>
      <w:r>
        <w:rPr>
          <w:sz w:val="24"/>
        </w:rPr>
        <w:t>, 25 August, 1978, p. 13.</w:t>
      </w:r>
    </w:p>
    <w:p w14:paraId="63B5B3CC" w14:textId="77777777" w:rsidR="00CE0960" w:rsidRDefault="00CE0960">
      <w:pPr>
        <w:spacing w:line="247" w:lineRule="auto"/>
        <w:rPr>
          <w:sz w:val="24"/>
        </w:rPr>
        <w:sectPr w:rsidR="00CE0960">
          <w:pgSz w:w="11910" w:h="16840"/>
          <w:pgMar w:top="1380" w:right="992" w:bottom="1360" w:left="1275" w:header="0" w:footer="1171" w:gutter="0"/>
          <w:cols w:space="720"/>
        </w:sectPr>
      </w:pPr>
    </w:p>
    <w:p w14:paraId="4CBF9531" w14:textId="77777777" w:rsidR="00CE0960" w:rsidRDefault="00303D0F">
      <w:pPr>
        <w:spacing w:before="61" w:line="247" w:lineRule="auto"/>
        <w:ind w:left="165" w:right="93"/>
        <w:rPr>
          <w:sz w:val="24"/>
        </w:rPr>
      </w:pPr>
      <w:r>
        <w:rPr>
          <w:sz w:val="24"/>
        </w:rPr>
        <w:lastRenderedPageBreak/>
        <w:t>Castells,</w:t>
      </w:r>
      <w:r>
        <w:rPr>
          <w:spacing w:val="-2"/>
          <w:sz w:val="24"/>
        </w:rPr>
        <w:t xml:space="preserve"> </w:t>
      </w:r>
      <w:r>
        <w:rPr>
          <w:sz w:val="24"/>
        </w:rPr>
        <w:t>M.</w:t>
      </w:r>
      <w:r>
        <w:rPr>
          <w:spacing w:val="40"/>
          <w:sz w:val="24"/>
        </w:rPr>
        <w:t xml:space="preserve"> </w:t>
      </w:r>
      <w:r>
        <w:rPr>
          <w:i/>
          <w:sz w:val="24"/>
        </w:rPr>
        <w:t>The</w:t>
      </w:r>
      <w:r>
        <w:rPr>
          <w:i/>
          <w:spacing w:val="-2"/>
          <w:sz w:val="24"/>
        </w:rPr>
        <w:t xml:space="preserve"> </w:t>
      </w:r>
      <w:r>
        <w:rPr>
          <w:i/>
          <w:sz w:val="24"/>
        </w:rPr>
        <w:t>Urban</w:t>
      </w:r>
      <w:r>
        <w:rPr>
          <w:i/>
          <w:spacing w:val="-2"/>
          <w:sz w:val="24"/>
        </w:rPr>
        <w:t xml:space="preserve"> </w:t>
      </w:r>
      <w:r>
        <w:rPr>
          <w:i/>
          <w:sz w:val="24"/>
        </w:rPr>
        <w:t>Question:</w:t>
      </w:r>
      <w:r>
        <w:rPr>
          <w:i/>
          <w:spacing w:val="40"/>
          <w:sz w:val="24"/>
        </w:rPr>
        <w:t xml:space="preserve"> </w:t>
      </w:r>
      <w:r>
        <w:rPr>
          <w:i/>
          <w:sz w:val="24"/>
        </w:rPr>
        <w:t>A</w:t>
      </w:r>
      <w:r>
        <w:rPr>
          <w:i/>
          <w:spacing w:val="-2"/>
          <w:sz w:val="24"/>
        </w:rPr>
        <w:t xml:space="preserve"> </w:t>
      </w:r>
      <w:r>
        <w:rPr>
          <w:i/>
          <w:sz w:val="24"/>
        </w:rPr>
        <w:t>Marxist</w:t>
      </w:r>
      <w:r>
        <w:rPr>
          <w:i/>
          <w:spacing w:val="-2"/>
          <w:sz w:val="24"/>
        </w:rPr>
        <w:t xml:space="preserve"> </w:t>
      </w:r>
      <w:r>
        <w:rPr>
          <w:i/>
          <w:sz w:val="24"/>
        </w:rPr>
        <w:t>Approach</w:t>
      </w:r>
      <w:r>
        <w:rPr>
          <w:sz w:val="24"/>
        </w:rPr>
        <w:t>.</w:t>
      </w:r>
      <w:r>
        <w:rPr>
          <w:spacing w:val="40"/>
          <w:sz w:val="24"/>
        </w:rPr>
        <w:t xml:space="preserve"> </w:t>
      </w:r>
      <w:r>
        <w:rPr>
          <w:sz w:val="24"/>
        </w:rPr>
        <w:t>The</w:t>
      </w:r>
      <w:r>
        <w:rPr>
          <w:spacing w:val="-2"/>
          <w:sz w:val="24"/>
        </w:rPr>
        <w:t xml:space="preserve"> </w:t>
      </w:r>
      <w:r>
        <w:rPr>
          <w:sz w:val="24"/>
        </w:rPr>
        <w:t>M.I.T.</w:t>
      </w:r>
      <w:r>
        <w:rPr>
          <w:spacing w:val="-2"/>
          <w:sz w:val="24"/>
        </w:rPr>
        <w:t xml:space="preserve"> </w:t>
      </w:r>
      <w:r>
        <w:rPr>
          <w:sz w:val="24"/>
        </w:rPr>
        <w:t>Press,</w:t>
      </w:r>
      <w:r>
        <w:rPr>
          <w:spacing w:val="-2"/>
          <w:sz w:val="24"/>
        </w:rPr>
        <w:t xml:space="preserve"> </w:t>
      </w:r>
      <w:r>
        <w:rPr>
          <w:sz w:val="24"/>
        </w:rPr>
        <w:t>Cambridge,</w:t>
      </w:r>
      <w:r>
        <w:rPr>
          <w:spacing w:val="-2"/>
          <w:sz w:val="24"/>
        </w:rPr>
        <w:t xml:space="preserve"> </w:t>
      </w:r>
      <w:r>
        <w:rPr>
          <w:sz w:val="24"/>
        </w:rPr>
        <w:t>Mass., 1977.</w:t>
      </w:r>
      <w:r>
        <w:rPr>
          <w:spacing w:val="40"/>
          <w:sz w:val="24"/>
        </w:rPr>
        <w:t xml:space="preserve"> </w:t>
      </w:r>
      <w:r>
        <w:rPr>
          <w:b/>
          <w:sz w:val="24"/>
        </w:rPr>
        <w:t>Annals of Regional Science</w:t>
      </w:r>
      <w:r>
        <w:rPr>
          <w:sz w:val="24"/>
        </w:rPr>
        <w:t>.</w:t>
      </w:r>
    </w:p>
    <w:p w14:paraId="6CCB4AD8" w14:textId="77777777" w:rsidR="00CE0960" w:rsidRDefault="00303D0F">
      <w:pPr>
        <w:spacing w:before="274"/>
        <w:ind w:left="165"/>
        <w:rPr>
          <w:i/>
          <w:sz w:val="24"/>
        </w:rPr>
      </w:pPr>
      <w:r>
        <w:rPr>
          <w:sz w:val="24"/>
        </w:rPr>
        <w:t>Peet, R. (editor)</w:t>
      </w:r>
      <w:r>
        <w:rPr>
          <w:spacing w:val="60"/>
          <w:sz w:val="24"/>
        </w:rPr>
        <w:t xml:space="preserve"> </w:t>
      </w:r>
      <w:r>
        <w:rPr>
          <w:i/>
          <w:sz w:val="24"/>
        </w:rPr>
        <w:t>Radical Geography:</w:t>
      </w:r>
      <w:r>
        <w:rPr>
          <w:i/>
          <w:spacing w:val="60"/>
          <w:sz w:val="24"/>
        </w:rPr>
        <w:t xml:space="preserve"> </w:t>
      </w:r>
      <w:r>
        <w:rPr>
          <w:i/>
          <w:sz w:val="24"/>
        </w:rPr>
        <w:t xml:space="preserve">Alternative Viewpoints on Contemporary Social </w:t>
      </w:r>
      <w:r>
        <w:rPr>
          <w:i/>
          <w:spacing w:val="-2"/>
          <w:sz w:val="24"/>
        </w:rPr>
        <w:t>Issues.</w:t>
      </w:r>
    </w:p>
    <w:p w14:paraId="4E033CB3" w14:textId="77777777" w:rsidR="00CE0960" w:rsidRDefault="00303D0F">
      <w:pPr>
        <w:spacing w:before="7"/>
        <w:ind w:left="164"/>
        <w:rPr>
          <w:sz w:val="24"/>
        </w:rPr>
      </w:pPr>
      <w:r>
        <w:rPr>
          <w:sz w:val="24"/>
        </w:rPr>
        <w:t>Methuen, London, 1977.</w:t>
      </w:r>
      <w:r>
        <w:rPr>
          <w:spacing w:val="60"/>
          <w:sz w:val="24"/>
        </w:rPr>
        <w:t xml:space="preserve"> </w:t>
      </w:r>
      <w:r>
        <w:rPr>
          <w:b/>
          <w:sz w:val="24"/>
        </w:rPr>
        <w:t xml:space="preserve">Geography </w:t>
      </w:r>
      <w:r>
        <w:rPr>
          <w:sz w:val="24"/>
        </w:rPr>
        <w:t xml:space="preserve">63, 1978, </w:t>
      </w:r>
      <w:r>
        <w:rPr>
          <w:spacing w:val="-4"/>
          <w:sz w:val="24"/>
        </w:rPr>
        <w:t>387.</w:t>
      </w:r>
    </w:p>
    <w:p w14:paraId="6D3C7F28" w14:textId="77777777" w:rsidR="00CE0960" w:rsidRDefault="00CE0960">
      <w:pPr>
        <w:pStyle w:val="BodyText"/>
        <w:spacing w:before="7"/>
        <w:ind w:left="0"/>
      </w:pPr>
    </w:p>
    <w:p w14:paraId="44E72375" w14:textId="77777777" w:rsidR="00CE0960" w:rsidRDefault="00303D0F">
      <w:pPr>
        <w:spacing w:before="1" w:line="247" w:lineRule="auto"/>
        <w:ind w:left="164"/>
        <w:rPr>
          <w:sz w:val="24"/>
        </w:rPr>
      </w:pPr>
      <w:r>
        <w:rPr>
          <w:sz w:val="24"/>
        </w:rPr>
        <w:t>Solomon,</w:t>
      </w:r>
      <w:r>
        <w:rPr>
          <w:spacing w:val="-3"/>
          <w:sz w:val="24"/>
        </w:rPr>
        <w:t xml:space="preserve"> </w:t>
      </w:r>
      <w:r>
        <w:rPr>
          <w:sz w:val="24"/>
        </w:rPr>
        <w:t>R.J</w:t>
      </w:r>
      <w:r>
        <w:rPr>
          <w:i/>
          <w:sz w:val="24"/>
        </w:rPr>
        <w:t>.</w:t>
      </w:r>
      <w:r>
        <w:rPr>
          <w:i/>
          <w:spacing w:val="40"/>
          <w:sz w:val="24"/>
        </w:rPr>
        <w:t xml:space="preserve"> </w:t>
      </w:r>
      <w:r>
        <w:rPr>
          <w:i/>
          <w:sz w:val="24"/>
        </w:rPr>
        <w:t>Urbanization:</w:t>
      </w:r>
      <w:r>
        <w:rPr>
          <w:i/>
          <w:spacing w:val="40"/>
          <w:sz w:val="24"/>
        </w:rPr>
        <w:t xml:space="preserve"> </w:t>
      </w:r>
      <w:r>
        <w:rPr>
          <w:i/>
          <w:sz w:val="24"/>
        </w:rPr>
        <w:t>The</w:t>
      </w:r>
      <w:r>
        <w:rPr>
          <w:i/>
          <w:spacing w:val="-2"/>
          <w:sz w:val="24"/>
        </w:rPr>
        <w:t xml:space="preserve"> </w:t>
      </w:r>
      <w:r>
        <w:rPr>
          <w:i/>
          <w:sz w:val="24"/>
        </w:rPr>
        <w:t>Evolution</w:t>
      </w:r>
      <w:r>
        <w:rPr>
          <w:i/>
          <w:spacing w:val="-2"/>
          <w:sz w:val="24"/>
        </w:rPr>
        <w:t xml:space="preserve"> </w:t>
      </w:r>
      <w:r>
        <w:rPr>
          <w:i/>
          <w:sz w:val="24"/>
        </w:rPr>
        <w:t>of</w:t>
      </w:r>
      <w:r>
        <w:rPr>
          <w:i/>
          <w:spacing w:val="-2"/>
          <w:sz w:val="24"/>
        </w:rPr>
        <w:t xml:space="preserve"> </w:t>
      </w:r>
      <w:r>
        <w:rPr>
          <w:i/>
          <w:sz w:val="24"/>
        </w:rPr>
        <w:t>an</w:t>
      </w:r>
      <w:r>
        <w:rPr>
          <w:i/>
          <w:spacing w:val="-2"/>
          <w:sz w:val="24"/>
        </w:rPr>
        <w:t xml:space="preserve"> </w:t>
      </w:r>
      <w:r>
        <w:rPr>
          <w:i/>
          <w:sz w:val="24"/>
        </w:rPr>
        <w:t>Australian</w:t>
      </w:r>
      <w:r>
        <w:rPr>
          <w:i/>
          <w:spacing w:val="-2"/>
          <w:sz w:val="24"/>
        </w:rPr>
        <w:t xml:space="preserve"> </w:t>
      </w:r>
      <w:r>
        <w:rPr>
          <w:i/>
          <w:sz w:val="24"/>
        </w:rPr>
        <w:t>Capital</w:t>
      </w:r>
      <w:r>
        <w:rPr>
          <w:sz w:val="24"/>
        </w:rPr>
        <w:t>.</w:t>
      </w:r>
      <w:r>
        <w:rPr>
          <w:spacing w:val="40"/>
          <w:sz w:val="24"/>
        </w:rPr>
        <w:t xml:space="preserve"> </w:t>
      </w:r>
      <w:r>
        <w:rPr>
          <w:sz w:val="24"/>
        </w:rPr>
        <w:t>Angus</w:t>
      </w:r>
      <w:r>
        <w:rPr>
          <w:spacing w:val="-2"/>
          <w:sz w:val="24"/>
        </w:rPr>
        <w:t xml:space="preserve"> </w:t>
      </w:r>
      <w:r>
        <w:rPr>
          <w:sz w:val="24"/>
        </w:rPr>
        <w:t>and</w:t>
      </w:r>
      <w:r>
        <w:rPr>
          <w:spacing w:val="-2"/>
          <w:sz w:val="24"/>
        </w:rPr>
        <w:t xml:space="preserve"> </w:t>
      </w:r>
      <w:r>
        <w:rPr>
          <w:sz w:val="24"/>
        </w:rPr>
        <w:t>Robertson, Sydney, 1976.</w:t>
      </w:r>
      <w:r>
        <w:rPr>
          <w:spacing w:val="40"/>
          <w:sz w:val="24"/>
        </w:rPr>
        <w:t xml:space="preserve"> </w:t>
      </w:r>
      <w:r>
        <w:rPr>
          <w:b/>
          <w:sz w:val="24"/>
        </w:rPr>
        <w:t xml:space="preserve">New Zealand Geographer, </w:t>
      </w:r>
      <w:r>
        <w:rPr>
          <w:sz w:val="24"/>
        </w:rPr>
        <w:t>34, 1978, 113.</w:t>
      </w:r>
    </w:p>
    <w:p w14:paraId="72481824" w14:textId="77777777" w:rsidR="00CE0960" w:rsidRDefault="00303D0F">
      <w:pPr>
        <w:spacing w:before="273" w:line="247" w:lineRule="auto"/>
        <w:ind w:left="164" w:right="358"/>
        <w:rPr>
          <w:sz w:val="24"/>
        </w:rPr>
      </w:pPr>
      <w:r>
        <w:rPr>
          <w:sz w:val="24"/>
        </w:rPr>
        <w:t>Martin,</w:t>
      </w:r>
      <w:r>
        <w:rPr>
          <w:spacing w:val="-2"/>
          <w:sz w:val="24"/>
        </w:rPr>
        <w:t xml:space="preserve"> </w:t>
      </w:r>
      <w:r>
        <w:rPr>
          <w:sz w:val="24"/>
        </w:rPr>
        <w:t>C.H.</w:t>
      </w:r>
      <w:r>
        <w:rPr>
          <w:spacing w:val="-2"/>
          <w:sz w:val="24"/>
        </w:rPr>
        <w:t xml:space="preserve"> </w:t>
      </w:r>
      <w:r>
        <w:rPr>
          <w:sz w:val="24"/>
        </w:rPr>
        <w:t>and</w:t>
      </w:r>
      <w:r>
        <w:rPr>
          <w:spacing w:val="-2"/>
          <w:sz w:val="24"/>
        </w:rPr>
        <w:t xml:space="preserve"> </w:t>
      </w:r>
      <w:r>
        <w:rPr>
          <w:sz w:val="24"/>
        </w:rPr>
        <w:t>Leune,</w:t>
      </w:r>
      <w:r>
        <w:rPr>
          <w:spacing w:val="-2"/>
          <w:sz w:val="24"/>
        </w:rPr>
        <w:t xml:space="preserve"> </w:t>
      </w:r>
      <w:r>
        <w:rPr>
          <w:sz w:val="24"/>
        </w:rPr>
        <w:t>R.A</w:t>
      </w:r>
      <w:r>
        <w:rPr>
          <w:i/>
          <w:sz w:val="24"/>
        </w:rPr>
        <w:t>.</w:t>
      </w:r>
      <w:r>
        <w:rPr>
          <w:i/>
          <w:spacing w:val="40"/>
          <w:sz w:val="24"/>
        </w:rPr>
        <w:t xml:space="preserve"> </w:t>
      </w:r>
      <w:r>
        <w:rPr>
          <w:i/>
          <w:sz w:val="24"/>
        </w:rPr>
        <w:t>Local</w:t>
      </w:r>
      <w:r>
        <w:rPr>
          <w:i/>
          <w:spacing w:val="-2"/>
          <w:sz w:val="24"/>
        </w:rPr>
        <w:t xml:space="preserve"> </w:t>
      </w:r>
      <w:r>
        <w:rPr>
          <w:i/>
          <w:sz w:val="24"/>
        </w:rPr>
        <w:t>economic</w:t>
      </w:r>
      <w:r>
        <w:rPr>
          <w:i/>
          <w:spacing w:val="-2"/>
          <w:sz w:val="24"/>
        </w:rPr>
        <w:t xml:space="preserve"> </w:t>
      </w:r>
      <w:r>
        <w:rPr>
          <w:i/>
          <w:sz w:val="24"/>
        </w:rPr>
        <w:t>development:</w:t>
      </w:r>
      <w:r>
        <w:rPr>
          <w:i/>
          <w:spacing w:val="40"/>
          <w:sz w:val="24"/>
        </w:rPr>
        <w:t xml:space="preserve"> </w:t>
      </w:r>
      <w:r>
        <w:rPr>
          <w:i/>
          <w:sz w:val="24"/>
        </w:rPr>
        <w:t>the</w:t>
      </w:r>
      <w:r>
        <w:rPr>
          <w:i/>
          <w:spacing w:val="-2"/>
          <w:sz w:val="24"/>
        </w:rPr>
        <w:t xml:space="preserve"> </w:t>
      </w:r>
      <w:r>
        <w:rPr>
          <w:i/>
          <w:sz w:val="24"/>
        </w:rPr>
        <w:t>federal</w:t>
      </w:r>
      <w:r>
        <w:rPr>
          <w:i/>
          <w:spacing w:val="-2"/>
          <w:sz w:val="24"/>
        </w:rPr>
        <w:t xml:space="preserve"> </w:t>
      </w:r>
      <w:r>
        <w:rPr>
          <w:i/>
          <w:sz w:val="24"/>
        </w:rPr>
        <w:t>connection</w:t>
      </w:r>
      <w:r>
        <w:rPr>
          <w:sz w:val="24"/>
        </w:rPr>
        <w:t>.</w:t>
      </w:r>
      <w:r>
        <w:rPr>
          <w:spacing w:val="40"/>
          <w:sz w:val="24"/>
        </w:rPr>
        <w:t xml:space="preserve"> </w:t>
      </w:r>
      <w:r>
        <w:rPr>
          <w:sz w:val="24"/>
        </w:rPr>
        <w:t>D.C. Heath, Lexington, Mass., 1978.</w:t>
      </w:r>
      <w:r>
        <w:rPr>
          <w:spacing w:val="40"/>
          <w:sz w:val="24"/>
        </w:rPr>
        <w:t xml:space="preserve"> </w:t>
      </w:r>
      <w:r>
        <w:rPr>
          <w:b/>
          <w:sz w:val="24"/>
        </w:rPr>
        <w:t>Environment and Planning A 10</w:t>
      </w:r>
      <w:r>
        <w:rPr>
          <w:sz w:val="24"/>
        </w:rPr>
        <w:t>, 1978, 1441.</w:t>
      </w:r>
    </w:p>
    <w:p w14:paraId="52D318B6" w14:textId="77777777" w:rsidR="00CE0960" w:rsidRDefault="00303D0F">
      <w:pPr>
        <w:spacing w:before="274" w:line="247" w:lineRule="auto"/>
        <w:ind w:left="165"/>
        <w:rPr>
          <w:sz w:val="24"/>
        </w:rPr>
      </w:pPr>
      <w:r>
        <w:rPr>
          <w:sz w:val="24"/>
        </w:rPr>
        <w:t>Franklin,</w:t>
      </w:r>
      <w:r>
        <w:rPr>
          <w:spacing w:val="-2"/>
          <w:sz w:val="24"/>
        </w:rPr>
        <w:t xml:space="preserve"> </w:t>
      </w:r>
      <w:r>
        <w:rPr>
          <w:sz w:val="24"/>
        </w:rPr>
        <w:t>S.H</w:t>
      </w:r>
      <w:r>
        <w:rPr>
          <w:i/>
          <w:sz w:val="24"/>
        </w:rPr>
        <w:t>.</w:t>
      </w:r>
      <w:r>
        <w:rPr>
          <w:i/>
          <w:spacing w:val="40"/>
          <w:sz w:val="24"/>
        </w:rPr>
        <w:t xml:space="preserve"> </w:t>
      </w:r>
      <w:r>
        <w:rPr>
          <w:i/>
          <w:sz w:val="24"/>
        </w:rPr>
        <w:t>Trade,</w:t>
      </w:r>
      <w:r>
        <w:rPr>
          <w:i/>
          <w:spacing w:val="-2"/>
          <w:sz w:val="24"/>
        </w:rPr>
        <w:t xml:space="preserve"> </w:t>
      </w:r>
      <w:r>
        <w:rPr>
          <w:i/>
          <w:sz w:val="24"/>
        </w:rPr>
        <w:t>Growth</w:t>
      </w:r>
      <w:r>
        <w:rPr>
          <w:i/>
          <w:spacing w:val="-2"/>
          <w:sz w:val="24"/>
        </w:rPr>
        <w:t xml:space="preserve"> </w:t>
      </w:r>
      <w:r>
        <w:rPr>
          <w:i/>
          <w:sz w:val="24"/>
        </w:rPr>
        <w:t>and</w:t>
      </w:r>
      <w:r>
        <w:rPr>
          <w:i/>
          <w:spacing w:val="-2"/>
          <w:sz w:val="24"/>
        </w:rPr>
        <w:t xml:space="preserve"> </w:t>
      </w:r>
      <w:r>
        <w:rPr>
          <w:i/>
          <w:sz w:val="24"/>
        </w:rPr>
        <w:t>Anxiety:</w:t>
      </w:r>
      <w:r>
        <w:rPr>
          <w:i/>
          <w:spacing w:val="40"/>
          <w:sz w:val="24"/>
        </w:rPr>
        <w:t xml:space="preserve"> </w:t>
      </w:r>
      <w:r>
        <w:rPr>
          <w:i/>
          <w:sz w:val="24"/>
        </w:rPr>
        <w:t>New</w:t>
      </w:r>
      <w:r>
        <w:rPr>
          <w:i/>
          <w:spacing w:val="-2"/>
          <w:sz w:val="24"/>
        </w:rPr>
        <w:t xml:space="preserve"> </w:t>
      </w:r>
      <w:r>
        <w:rPr>
          <w:i/>
          <w:sz w:val="24"/>
        </w:rPr>
        <w:t>Zealand</w:t>
      </w:r>
      <w:r>
        <w:rPr>
          <w:i/>
          <w:spacing w:val="-2"/>
          <w:sz w:val="24"/>
        </w:rPr>
        <w:t xml:space="preserve"> </w:t>
      </w:r>
      <w:r>
        <w:rPr>
          <w:i/>
          <w:sz w:val="24"/>
        </w:rPr>
        <w:t>beyond</w:t>
      </w:r>
      <w:r>
        <w:rPr>
          <w:i/>
          <w:spacing w:val="-2"/>
          <w:sz w:val="24"/>
        </w:rPr>
        <w:t xml:space="preserve"> </w:t>
      </w:r>
      <w:r>
        <w:rPr>
          <w:i/>
          <w:sz w:val="24"/>
        </w:rPr>
        <w:t>the</w:t>
      </w:r>
      <w:r>
        <w:rPr>
          <w:i/>
          <w:spacing w:val="-2"/>
          <w:sz w:val="24"/>
        </w:rPr>
        <w:t xml:space="preserve"> </w:t>
      </w:r>
      <w:r>
        <w:rPr>
          <w:i/>
          <w:sz w:val="24"/>
        </w:rPr>
        <w:t>Welfare</w:t>
      </w:r>
      <w:r>
        <w:rPr>
          <w:i/>
          <w:spacing w:val="-2"/>
          <w:sz w:val="24"/>
        </w:rPr>
        <w:t xml:space="preserve"> </w:t>
      </w:r>
      <w:r>
        <w:rPr>
          <w:i/>
          <w:sz w:val="24"/>
        </w:rPr>
        <w:t>State.</w:t>
      </w:r>
      <w:r>
        <w:rPr>
          <w:i/>
          <w:spacing w:val="40"/>
          <w:sz w:val="24"/>
        </w:rPr>
        <w:t xml:space="preserve"> </w:t>
      </w:r>
      <w:r>
        <w:rPr>
          <w:sz w:val="24"/>
        </w:rPr>
        <w:t>Methuen, Wellington, 1978.</w:t>
      </w:r>
      <w:r>
        <w:rPr>
          <w:spacing w:val="40"/>
          <w:sz w:val="24"/>
        </w:rPr>
        <w:t xml:space="preserve"> </w:t>
      </w:r>
      <w:r>
        <w:rPr>
          <w:b/>
          <w:sz w:val="24"/>
        </w:rPr>
        <w:t xml:space="preserve">Geography </w:t>
      </w:r>
      <w:r>
        <w:rPr>
          <w:sz w:val="24"/>
        </w:rPr>
        <w:t>64, 1979, 255.</w:t>
      </w:r>
    </w:p>
    <w:p w14:paraId="0767CCDF" w14:textId="77777777" w:rsidR="00CE0960" w:rsidRDefault="00303D0F">
      <w:pPr>
        <w:spacing w:before="274" w:line="247" w:lineRule="auto"/>
        <w:ind w:left="165" w:right="162"/>
        <w:rPr>
          <w:sz w:val="24"/>
        </w:rPr>
      </w:pPr>
      <w:r>
        <w:rPr>
          <w:sz w:val="24"/>
        </w:rPr>
        <w:t>Bourne,</w:t>
      </w:r>
      <w:r>
        <w:rPr>
          <w:spacing w:val="-3"/>
          <w:sz w:val="24"/>
        </w:rPr>
        <w:t xml:space="preserve"> </w:t>
      </w:r>
      <w:r>
        <w:rPr>
          <w:sz w:val="24"/>
        </w:rPr>
        <w:t>L.S.</w:t>
      </w:r>
      <w:r>
        <w:rPr>
          <w:spacing w:val="-3"/>
          <w:sz w:val="24"/>
        </w:rPr>
        <w:t xml:space="preserve"> </w:t>
      </w:r>
      <w:r>
        <w:rPr>
          <w:sz w:val="24"/>
        </w:rPr>
        <w:t>and</w:t>
      </w:r>
      <w:r>
        <w:rPr>
          <w:spacing w:val="-3"/>
          <w:sz w:val="24"/>
        </w:rPr>
        <w:t xml:space="preserve"> </w:t>
      </w:r>
      <w:r>
        <w:rPr>
          <w:sz w:val="24"/>
        </w:rPr>
        <w:t>Simmons,</w:t>
      </w:r>
      <w:r>
        <w:rPr>
          <w:spacing w:val="-3"/>
          <w:sz w:val="24"/>
        </w:rPr>
        <w:t xml:space="preserve"> </w:t>
      </w:r>
      <w:r>
        <w:rPr>
          <w:sz w:val="24"/>
        </w:rPr>
        <w:t>J.W.</w:t>
      </w:r>
      <w:r>
        <w:rPr>
          <w:spacing w:val="-3"/>
          <w:sz w:val="24"/>
        </w:rPr>
        <w:t xml:space="preserve"> </w:t>
      </w:r>
      <w:r>
        <w:rPr>
          <w:sz w:val="24"/>
        </w:rPr>
        <w:t>(editors)</w:t>
      </w:r>
      <w:r>
        <w:rPr>
          <w:spacing w:val="40"/>
          <w:sz w:val="24"/>
        </w:rPr>
        <w:t xml:space="preserve"> </w:t>
      </w:r>
      <w:r>
        <w:rPr>
          <w:i/>
          <w:sz w:val="24"/>
        </w:rPr>
        <w:t>Systems</w:t>
      </w:r>
      <w:r>
        <w:rPr>
          <w:i/>
          <w:spacing w:val="-3"/>
          <w:sz w:val="24"/>
        </w:rPr>
        <w:t xml:space="preserve"> </w:t>
      </w:r>
      <w:r>
        <w:rPr>
          <w:i/>
          <w:sz w:val="24"/>
        </w:rPr>
        <w:t>of</w:t>
      </w:r>
      <w:r>
        <w:rPr>
          <w:i/>
          <w:spacing w:val="-3"/>
          <w:sz w:val="24"/>
        </w:rPr>
        <w:t xml:space="preserve"> </w:t>
      </w:r>
      <w:r>
        <w:rPr>
          <w:i/>
          <w:sz w:val="24"/>
        </w:rPr>
        <w:t>Cities</w:t>
      </w:r>
      <w:r>
        <w:rPr>
          <w:sz w:val="24"/>
        </w:rPr>
        <w:t>.</w:t>
      </w:r>
      <w:r>
        <w:rPr>
          <w:spacing w:val="40"/>
          <w:sz w:val="24"/>
        </w:rPr>
        <w:t xml:space="preserve"> </w:t>
      </w:r>
      <w:r>
        <w:rPr>
          <w:sz w:val="24"/>
        </w:rPr>
        <w:t>Oxford</w:t>
      </w:r>
      <w:r>
        <w:rPr>
          <w:spacing w:val="-3"/>
          <w:sz w:val="24"/>
        </w:rPr>
        <w:t xml:space="preserve"> </w:t>
      </w:r>
      <w:r>
        <w:rPr>
          <w:sz w:val="24"/>
        </w:rPr>
        <w:t>University</w:t>
      </w:r>
      <w:r>
        <w:rPr>
          <w:spacing w:val="-3"/>
          <w:sz w:val="24"/>
        </w:rPr>
        <w:t xml:space="preserve"> </w:t>
      </w:r>
      <w:r>
        <w:rPr>
          <w:sz w:val="24"/>
        </w:rPr>
        <w:t>Press,</w:t>
      </w:r>
      <w:r>
        <w:rPr>
          <w:spacing w:val="-3"/>
          <w:sz w:val="24"/>
        </w:rPr>
        <w:t xml:space="preserve"> </w:t>
      </w:r>
      <w:r>
        <w:rPr>
          <w:sz w:val="24"/>
        </w:rPr>
        <w:t>New York, 1978.</w:t>
      </w:r>
      <w:r>
        <w:rPr>
          <w:spacing w:val="40"/>
          <w:sz w:val="24"/>
        </w:rPr>
        <w:t xml:space="preserve"> </w:t>
      </w:r>
      <w:r>
        <w:rPr>
          <w:b/>
          <w:sz w:val="24"/>
        </w:rPr>
        <w:t xml:space="preserve">Environment and Planning A </w:t>
      </w:r>
      <w:r>
        <w:rPr>
          <w:sz w:val="24"/>
        </w:rPr>
        <w:t>11, 1979, 967-968.</w:t>
      </w:r>
    </w:p>
    <w:p w14:paraId="342B36D1" w14:textId="77777777" w:rsidR="00CE0960" w:rsidRDefault="00303D0F">
      <w:pPr>
        <w:spacing w:before="275"/>
        <w:ind w:left="165"/>
        <w:rPr>
          <w:sz w:val="24"/>
        </w:rPr>
      </w:pPr>
      <w:r>
        <w:rPr>
          <w:i/>
          <w:sz w:val="24"/>
        </w:rPr>
        <w:t>For</w:t>
      </w:r>
      <w:r>
        <w:rPr>
          <w:i/>
          <w:spacing w:val="-2"/>
          <w:sz w:val="24"/>
        </w:rPr>
        <w:t xml:space="preserve"> </w:t>
      </w:r>
      <w:r>
        <w:rPr>
          <w:i/>
          <w:sz w:val="24"/>
        </w:rPr>
        <w:t>Better</w:t>
      </w:r>
      <w:r>
        <w:rPr>
          <w:i/>
          <w:spacing w:val="-1"/>
          <w:sz w:val="24"/>
        </w:rPr>
        <w:t xml:space="preserve"> </w:t>
      </w:r>
      <w:r>
        <w:rPr>
          <w:i/>
          <w:sz w:val="24"/>
        </w:rPr>
        <w:t>Urban</w:t>
      </w:r>
      <w:r>
        <w:rPr>
          <w:i/>
          <w:spacing w:val="-2"/>
          <w:sz w:val="24"/>
        </w:rPr>
        <w:t xml:space="preserve"> </w:t>
      </w:r>
      <w:r>
        <w:rPr>
          <w:i/>
          <w:sz w:val="24"/>
        </w:rPr>
        <w:t>Living.</w:t>
      </w:r>
      <w:r>
        <w:rPr>
          <w:i/>
          <w:spacing w:val="57"/>
          <w:sz w:val="24"/>
        </w:rPr>
        <w:t xml:space="preserve"> </w:t>
      </w:r>
      <w:r>
        <w:rPr>
          <w:sz w:val="24"/>
        </w:rPr>
        <w:t>O.E.C.D.</w:t>
      </w:r>
      <w:r>
        <w:rPr>
          <w:spacing w:val="-2"/>
          <w:sz w:val="24"/>
        </w:rPr>
        <w:t xml:space="preserve"> </w:t>
      </w:r>
      <w:r>
        <w:rPr>
          <w:sz w:val="24"/>
        </w:rPr>
        <w:t>Paris,</w:t>
      </w:r>
      <w:r>
        <w:rPr>
          <w:spacing w:val="-3"/>
          <w:sz w:val="24"/>
        </w:rPr>
        <w:t xml:space="preserve"> </w:t>
      </w:r>
      <w:r>
        <w:rPr>
          <w:sz w:val="24"/>
        </w:rPr>
        <w:t>1978.</w:t>
      </w:r>
      <w:r>
        <w:rPr>
          <w:spacing w:val="57"/>
          <w:sz w:val="24"/>
        </w:rPr>
        <w:t xml:space="preserve"> </w:t>
      </w:r>
      <w:r>
        <w:rPr>
          <w:b/>
          <w:sz w:val="24"/>
        </w:rPr>
        <w:t>Annals</w:t>
      </w:r>
      <w:r>
        <w:rPr>
          <w:b/>
          <w:spacing w:val="-2"/>
          <w:sz w:val="24"/>
        </w:rPr>
        <w:t xml:space="preserve"> </w:t>
      </w:r>
      <w:r>
        <w:rPr>
          <w:b/>
          <w:sz w:val="24"/>
        </w:rPr>
        <w:t>of</w:t>
      </w:r>
      <w:r>
        <w:rPr>
          <w:b/>
          <w:spacing w:val="-1"/>
          <w:sz w:val="24"/>
        </w:rPr>
        <w:t xml:space="preserve"> </w:t>
      </w:r>
      <w:r>
        <w:rPr>
          <w:b/>
          <w:sz w:val="24"/>
        </w:rPr>
        <w:t>Regional</w:t>
      </w:r>
      <w:r>
        <w:rPr>
          <w:b/>
          <w:spacing w:val="-1"/>
          <w:sz w:val="24"/>
        </w:rPr>
        <w:t xml:space="preserve"> </w:t>
      </w:r>
      <w:r>
        <w:rPr>
          <w:b/>
          <w:spacing w:val="-2"/>
          <w:sz w:val="24"/>
        </w:rPr>
        <w:t>Science</w:t>
      </w:r>
      <w:r>
        <w:rPr>
          <w:spacing w:val="-2"/>
          <w:sz w:val="24"/>
        </w:rPr>
        <w:t>.</w:t>
      </w:r>
    </w:p>
    <w:p w14:paraId="78E2C56A" w14:textId="77777777" w:rsidR="00CE0960" w:rsidRDefault="00CE0960">
      <w:pPr>
        <w:pStyle w:val="BodyText"/>
        <w:spacing w:before="7"/>
        <w:ind w:left="0"/>
      </w:pPr>
    </w:p>
    <w:p w14:paraId="2EBC7D61" w14:textId="77777777" w:rsidR="00CE0960" w:rsidRDefault="00303D0F">
      <w:pPr>
        <w:spacing w:before="1" w:line="242" w:lineRule="auto"/>
        <w:ind w:left="165"/>
        <w:rPr>
          <w:sz w:val="24"/>
        </w:rPr>
      </w:pPr>
      <w:r>
        <w:rPr>
          <w:sz w:val="24"/>
        </w:rPr>
        <w:t>Fitzmaurice,</w:t>
      </w:r>
      <w:r>
        <w:rPr>
          <w:spacing w:val="-3"/>
          <w:sz w:val="24"/>
        </w:rPr>
        <w:t xml:space="preserve"> </w:t>
      </w:r>
      <w:r>
        <w:rPr>
          <w:sz w:val="24"/>
        </w:rPr>
        <w:t>J.</w:t>
      </w:r>
      <w:r>
        <w:rPr>
          <w:spacing w:val="40"/>
          <w:sz w:val="24"/>
        </w:rPr>
        <w:t xml:space="preserve"> </w:t>
      </w:r>
      <w:r>
        <w:rPr>
          <w:i/>
          <w:sz w:val="24"/>
        </w:rPr>
        <w:t>The</w:t>
      </w:r>
      <w:r>
        <w:rPr>
          <w:i/>
          <w:spacing w:val="-3"/>
          <w:sz w:val="24"/>
        </w:rPr>
        <w:t xml:space="preserve"> </w:t>
      </w:r>
      <w:r>
        <w:rPr>
          <w:i/>
          <w:sz w:val="24"/>
        </w:rPr>
        <w:t>European</w:t>
      </w:r>
      <w:r>
        <w:rPr>
          <w:i/>
          <w:spacing w:val="-3"/>
          <w:sz w:val="24"/>
        </w:rPr>
        <w:t xml:space="preserve"> </w:t>
      </w:r>
      <w:r>
        <w:rPr>
          <w:i/>
          <w:sz w:val="24"/>
        </w:rPr>
        <w:t>Parliament</w:t>
      </w:r>
      <w:r>
        <w:rPr>
          <w:sz w:val="24"/>
        </w:rPr>
        <w:t>.</w:t>
      </w:r>
      <w:r>
        <w:rPr>
          <w:spacing w:val="40"/>
          <w:sz w:val="24"/>
        </w:rPr>
        <w:t xml:space="preserve"> </w:t>
      </w:r>
      <w:r>
        <w:rPr>
          <w:sz w:val="24"/>
        </w:rPr>
        <w:t>Saxon</w:t>
      </w:r>
      <w:r>
        <w:rPr>
          <w:spacing w:val="-3"/>
          <w:sz w:val="24"/>
        </w:rPr>
        <w:t xml:space="preserve"> </w:t>
      </w:r>
      <w:r>
        <w:rPr>
          <w:sz w:val="24"/>
        </w:rPr>
        <w:t>House,</w:t>
      </w:r>
      <w:r>
        <w:rPr>
          <w:spacing w:val="-3"/>
          <w:sz w:val="24"/>
        </w:rPr>
        <w:t xml:space="preserve"> </w:t>
      </w:r>
      <w:r>
        <w:rPr>
          <w:sz w:val="24"/>
        </w:rPr>
        <w:t>Farnborough,</w:t>
      </w:r>
      <w:r>
        <w:rPr>
          <w:spacing w:val="-3"/>
          <w:sz w:val="24"/>
        </w:rPr>
        <w:t xml:space="preserve"> </w:t>
      </w:r>
      <w:r>
        <w:rPr>
          <w:sz w:val="24"/>
        </w:rPr>
        <w:t>1978.</w:t>
      </w:r>
      <w:r>
        <w:rPr>
          <w:spacing w:val="40"/>
          <w:sz w:val="24"/>
        </w:rPr>
        <w:t xml:space="preserve"> </w:t>
      </w:r>
      <w:r>
        <w:rPr>
          <w:i/>
          <w:sz w:val="24"/>
        </w:rPr>
        <w:t>Environment</w:t>
      </w:r>
      <w:r>
        <w:rPr>
          <w:i/>
          <w:spacing w:val="-3"/>
          <w:sz w:val="24"/>
        </w:rPr>
        <w:t xml:space="preserve"> </w:t>
      </w:r>
      <w:r>
        <w:rPr>
          <w:i/>
          <w:sz w:val="24"/>
        </w:rPr>
        <w:t xml:space="preserve">and Planning A </w:t>
      </w:r>
      <w:r>
        <w:rPr>
          <w:sz w:val="24"/>
        </w:rPr>
        <w:t>11, 1979, 1331.</w:t>
      </w:r>
    </w:p>
    <w:p w14:paraId="1022AE1C" w14:textId="77777777" w:rsidR="00CE0960" w:rsidRDefault="00CE0960">
      <w:pPr>
        <w:pStyle w:val="BodyText"/>
        <w:spacing w:before="5"/>
        <w:ind w:left="0"/>
      </w:pPr>
    </w:p>
    <w:p w14:paraId="1D7E20AC" w14:textId="77777777" w:rsidR="00CE0960" w:rsidRDefault="00303D0F">
      <w:pPr>
        <w:spacing w:line="247" w:lineRule="auto"/>
        <w:ind w:left="165"/>
        <w:rPr>
          <w:sz w:val="24"/>
        </w:rPr>
      </w:pPr>
      <w:r>
        <w:rPr>
          <w:sz w:val="24"/>
        </w:rPr>
        <w:t>Maddon,</w:t>
      </w:r>
      <w:r>
        <w:rPr>
          <w:spacing w:val="-2"/>
          <w:sz w:val="24"/>
        </w:rPr>
        <w:t xml:space="preserve"> </w:t>
      </w:r>
      <w:r>
        <w:rPr>
          <w:sz w:val="24"/>
        </w:rPr>
        <w:t>K.</w:t>
      </w:r>
      <w:r>
        <w:rPr>
          <w:spacing w:val="40"/>
          <w:sz w:val="24"/>
        </w:rPr>
        <w:t xml:space="preserve"> </w:t>
      </w:r>
      <w:r>
        <w:rPr>
          <w:i/>
          <w:sz w:val="24"/>
        </w:rPr>
        <w:t>The</w:t>
      </w:r>
      <w:r>
        <w:rPr>
          <w:i/>
          <w:spacing w:val="-2"/>
          <w:sz w:val="24"/>
        </w:rPr>
        <w:t xml:space="preserve"> </w:t>
      </w:r>
      <w:r>
        <w:rPr>
          <w:i/>
          <w:sz w:val="24"/>
        </w:rPr>
        <w:t>Powers</w:t>
      </w:r>
      <w:r>
        <w:rPr>
          <w:i/>
          <w:spacing w:val="-2"/>
          <w:sz w:val="24"/>
        </w:rPr>
        <w:t xml:space="preserve"> </w:t>
      </w:r>
      <w:r>
        <w:rPr>
          <w:i/>
          <w:sz w:val="24"/>
        </w:rPr>
        <w:t>of</w:t>
      </w:r>
      <w:r>
        <w:rPr>
          <w:i/>
          <w:spacing w:val="-2"/>
          <w:sz w:val="24"/>
        </w:rPr>
        <w:t xml:space="preserve"> </w:t>
      </w:r>
      <w:r>
        <w:rPr>
          <w:i/>
          <w:sz w:val="24"/>
        </w:rPr>
        <w:t>Populations.</w:t>
      </w:r>
      <w:r>
        <w:rPr>
          <w:i/>
          <w:spacing w:val="40"/>
          <w:sz w:val="24"/>
        </w:rPr>
        <w:t xml:space="preserve"> </w:t>
      </w:r>
      <w:r>
        <w:rPr>
          <w:sz w:val="24"/>
        </w:rPr>
        <w:t>Christopher</w:t>
      </w:r>
      <w:r>
        <w:rPr>
          <w:spacing w:val="-2"/>
          <w:sz w:val="24"/>
        </w:rPr>
        <w:t xml:space="preserve"> </w:t>
      </w:r>
      <w:r>
        <w:rPr>
          <w:sz w:val="24"/>
        </w:rPr>
        <w:t>Publishing</w:t>
      </w:r>
      <w:r>
        <w:rPr>
          <w:spacing w:val="-2"/>
          <w:sz w:val="24"/>
        </w:rPr>
        <w:t xml:space="preserve"> </w:t>
      </w:r>
      <w:r>
        <w:rPr>
          <w:sz w:val="24"/>
        </w:rPr>
        <w:t>House,</w:t>
      </w:r>
      <w:r>
        <w:rPr>
          <w:spacing w:val="-2"/>
          <w:sz w:val="24"/>
        </w:rPr>
        <w:t xml:space="preserve"> </w:t>
      </w:r>
      <w:r>
        <w:rPr>
          <w:sz w:val="24"/>
        </w:rPr>
        <w:t>North</w:t>
      </w:r>
      <w:r>
        <w:rPr>
          <w:spacing w:val="-2"/>
          <w:sz w:val="24"/>
        </w:rPr>
        <w:t xml:space="preserve"> </w:t>
      </w:r>
      <w:r>
        <w:rPr>
          <w:sz w:val="24"/>
        </w:rPr>
        <w:t>Quincy,</w:t>
      </w:r>
      <w:r>
        <w:rPr>
          <w:spacing w:val="-2"/>
          <w:sz w:val="24"/>
        </w:rPr>
        <w:t xml:space="preserve"> </w:t>
      </w:r>
      <w:r>
        <w:rPr>
          <w:sz w:val="24"/>
        </w:rPr>
        <w:t>Mass., 1979.</w:t>
      </w:r>
      <w:r>
        <w:rPr>
          <w:spacing w:val="40"/>
          <w:sz w:val="24"/>
        </w:rPr>
        <w:t xml:space="preserve"> </w:t>
      </w:r>
      <w:r>
        <w:rPr>
          <w:b/>
          <w:sz w:val="24"/>
        </w:rPr>
        <w:t xml:space="preserve">Geography </w:t>
      </w:r>
      <w:r>
        <w:rPr>
          <w:sz w:val="24"/>
        </w:rPr>
        <w:t>65, 1980, 73.</w:t>
      </w:r>
    </w:p>
    <w:p w14:paraId="0AB81851" w14:textId="77777777" w:rsidR="00CE0960" w:rsidRDefault="00303D0F">
      <w:pPr>
        <w:spacing w:before="274" w:line="247" w:lineRule="auto"/>
        <w:ind w:left="165"/>
        <w:rPr>
          <w:sz w:val="24"/>
        </w:rPr>
      </w:pPr>
      <w:r>
        <w:rPr>
          <w:sz w:val="24"/>
        </w:rPr>
        <w:t>Talbot, R.B. (1977)</w:t>
      </w:r>
      <w:r>
        <w:rPr>
          <w:spacing w:val="40"/>
          <w:sz w:val="24"/>
        </w:rPr>
        <w:t xml:space="preserve"> </w:t>
      </w:r>
      <w:r>
        <w:rPr>
          <w:i/>
          <w:sz w:val="24"/>
        </w:rPr>
        <w:t>The European Community's Regional Fund:</w:t>
      </w:r>
      <w:r>
        <w:rPr>
          <w:i/>
          <w:spacing w:val="40"/>
          <w:sz w:val="24"/>
        </w:rPr>
        <w:t xml:space="preserve"> </w:t>
      </w:r>
      <w:r>
        <w:rPr>
          <w:i/>
          <w:sz w:val="24"/>
        </w:rPr>
        <w:t>a study in the politics of redistribution</w:t>
      </w:r>
      <w:r>
        <w:rPr>
          <w:sz w:val="24"/>
        </w:rPr>
        <w:t>.</w:t>
      </w:r>
      <w:r>
        <w:rPr>
          <w:spacing w:val="40"/>
          <w:sz w:val="24"/>
        </w:rPr>
        <w:t xml:space="preserve"> </w:t>
      </w:r>
      <w:r>
        <w:rPr>
          <w:sz w:val="24"/>
        </w:rPr>
        <w:t>Progress</w:t>
      </w:r>
      <w:r>
        <w:rPr>
          <w:spacing w:val="-2"/>
          <w:sz w:val="24"/>
        </w:rPr>
        <w:t xml:space="preserve"> </w:t>
      </w:r>
      <w:r>
        <w:rPr>
          <w:sz w:val="24"/>
        </w:rPr>
        <w:t>in</w:t>
      </w:r>
      <w:r>
        <w:rPr>
          <w:spacing w:val="-2"/>
          <w:sz w:val="24"/>
        </w:rPr>
        <w:t xml:space="preserve"> </w:t>
      </w:r>
      <w:r>
        <w:rPr>
          <w:sz w:val="24"/>
        </w:rPr>
        <w:t>Planning,</w:t>
      </w:r>
      <w:r>
        <w:rPr>
          <w:spacing w:val="-2"/>
          <w:sz w:val="24"/>
        </w:rPr>
        <w:t xml:space="preserve"> </w:t>
      </w:r>
      <w:r>
        <w:rPr>
          <w:sz w:val="24"/>
        </w:rPr>
        <w:t>8(3),</w:t>
      </w:r>
      <w:r>
        <w:rPr>
          <w:spacing w:val="-2"/>
          <w:sz w:val="24"/>
        </w:rPr>
        <w:t xml:space="preserve"> </w:t>
      </w:r>
      <w:r>
        <w:rPr>
          <w:sz w:val="24"/>
        </w:rPr>
        <w:t>183-281.</w:t>
      </w:r>
      <w:r>
        <w:rPr>
          <w:spacing w:val="40"/>
          <w:sz w:val="24"/>
        </w:rPr>
        <w:t xml:space="preserve"> </w:t>
      </w:r>
      <w:r>
        <w:rPr>
          <w:b/>
          <w:sz w:val="24"/>
        </w:rPr>
        <w:t>Environment</w:t>
      </w:r>
      <w:r>
        <w:rPr>
          <w:b/>
          <w:spacing w:val="-2"/>
          <w:sz w:val="24"/>
        </w:rPr>
        <w:t xml:space="preserve"> </w:t>
      </w:r>
      <w:r>
        <w:rPr>
          <w:b/>
          <w:sz w:val="24"/>
        </w:rPr>
        <w:t>and</w:t>
      </w:r>
      <w:r>
        <w:rPr>
          <w:b/>
          <w:spacing w:val="-2"/>
          <w:sz w:val="24"/>
        </w:rPr>
        <w:t xml:space="preserve"> </w:t>
      </w:r>
      <w:r>
        <w:rPr>
          <w:b/>
          <w:sz w:val="24"/>
        </w:rPr>
        <w:t>Planning</w:t>
      </w:r>
      <w:r>
        <w:rPr>
          <w:b/>
          <w:spacing w:val="-2"/>
          <w:sz w:val="24"/>
        </w:rPr>
        <w:t xml:space="preserve"> </w:t>
      </w:r>
      <w:r>
        <w:rPr>
          <w:b/>
          <w:sz w:val="24"/>
        </w:rPr>
        <w:t>A</w:t>
      </w:r>
      <w:r>
        <w:rPr>
          <w:b/>
          <w:spacing w:val="-3"/>
          <w:sz w:val="24"/>
        </w:rPr>
        <w:t xml:space="preserve"> </w:t>
      </w:r>
      <w:r>
        <w:rPr>
          <w:sz w:val="24"/>
        </w:rPr>
        <w:t>12,</w:t>
      </w:r>
      <w:r>
        <w:rPr>
          <w:spacing w:val="-2"/>
          <w:sz w:val="24"/>
        </w:rPr>
        <w:t xml:space="preserve"> </w:t>
      </w:r>
      <w:r>
        <w:rPr>
          <w:sz w:val="24"/>
        </w:rPr>
        <w:t>1980,</w:t>
      </w:r>
    </w:p>
    <w:p w14:paraId="538986E2" w14:textId="77777777" w:rsidR="00CE0960" w:rsidRDefault="00303D0F">
      <w:pPr>
        <w:pStyle w:val="BodyText"/>
        <w:spacing w:line="270" w:lineRule="exact"/>
      </w:pPr>
      <w:r>
        <w:rPr>
          <w:spacing w:val="-4"/>
        </w:rPr>
        <w:t>241.</w:t>
      </w:r>
    </w:p>
    <w:p w14:paraId="5E08736D" w14:textId="77777777" w:rsidR="00CE0960" w:rsidRDefault="00CE0960">
      <w:pPr>
        <w:pStyle w:val="BodyText"/>
        <w:spacing w:before="7"/>
        <w:ind w:left="0"/>
      </w:pPr>
    </w:p>
    <w:p w14:paraId="054108F3" w14:textId="77777777" w:rsidR="00CE0960" w:rsidRDefault="00303D0F">
      <w:pPr>
        <w:spacing w:line="244" w:lineRule="auto"/>
        <w:ind w:left="165" w:right="358"/>
        <w:rPr>
          <w:sz w:val="24"/>
        </w:rPr>
      </w:pPr>
      <w:r>
        <w:rPr>
          <w:sz w:val="24"/>
        </w:rPr>
        <w:t>King, L.J. and Golledge, R.G. (1978)</w:t>
      </w:r>
      <w:r>
        <w:rPr>
          <w:spacing w:val="40"/>
          <w:sz w:val="24"/>
        </w:rPr>
        <w:t xml:space="preserve"> </w:t>
      </w:r>
      <w:r>
        <w:rPr>
          <w:i/>
          <w:sz w:val="24"/>
        </w:rPr>
        <w:t>City, space and behavior:</w:t>
      </w:r>
      <w:r>
        <w:rPr>
          <w:i/>
          <w:spacing w:val="40"/>
          <w:sz w:val="24"/>
        </w:rPr>
        <w:t xml:space="preserve"> </w:t>
      </w:r>
      <w:r>
        <w:rPr>
          <w:i/>
          <w:sz w:val="24"/>
        </w:rPr>
        <w:t>the elements of urban geography.</w:t>
      </w:r>
      <w:r>
        <w:rPr>
          <w:i/>
          <w:spacing w:val="40"/>
          <w:sz w:val="24"/>
        </w:rPr>
        <w:t xml:space="preserve"> </w:t>
      </w:r>
      <w:r>
        <w:rPr>
          <w:sz w:val="24"/>
        </w:rPr>
        <w:t>Prentice-Hall,</w:t>
      </w:r>
      <w:r>
        <w:rPr>
          <w:spacing w:val="-3"/>
          <w:sz w:val="24"/>
        </w:rPr>
        <w:t xml:space="preserve"> </w:t>
      </w:r>
      <w:r>
        <w:rPr>
          <w:sz w:val="24"/>
        </w:rPr>
        <w:t>Englewood</w:t>
      </w:r>
      <w:r>
        <w:rPr>
          <w:spacing w:val="-3"/>
          <w:sz w:val="24"/>
        </w:rPr>
        <w:t xml:space="preserve"> </w:t>
      </w:r>
      <w:r>
        <w:rPr>
          <w:sz w:val="24"/>
        </w:rPr>
        <w:t>Cliffs.</w:t>
      </w:r>
      <w:r>
        <w:rPr>
          <w:spacing w:val="40"/>
          <w:sz w:val="24"/>
        </w:rPr>
        <w:t xml:space="preserve"> </w:t>
      </w:r>
      <w:r>
        <w:rPr>
          <w:b/>
          <w:sz w:val="24"/>
        </w:rPr>
        <w:t>Environment</w:t>
      </w:r>
      <w:r>
        <w:rPr>
          <w:b/>
          <w:spacing w:val="-3"/>
          <w:sz w:val="24"/>
        </w:rPr>
        <w:t xml:space="preserve"> </w:t>
      </w:r>
      <w:r>
        <w:rPr>
          <w:b/>
          <w:sz w:val="24"/>
        </w:rPr>
        <w:t>and</w:t>
      </w:r>
      <w:r>
        <w:rPr>
          <w:b/>
          <w:spacing w:val="-3"/>
          <w:sz w:val="24"/>
        </w:rPr>
        <w:t xml:space="preserve"> </w:t>
      </w:r>
      <w:r>
        <w:rPr>
          <w:b/>
          <w:sz w:val="24"/>
        </w:rPr>
        <w:t>Planning</w:t>
      </w:r>
      <w:r>
        <w:rPr>
          <w:b/>
          <w:spacing w:val="-3"/>
          <w:sz w:val="24"/>
        </w:rPr>
        <w:t xml:space="preserve"> </w:t>
      </w:r>
      <w:r>
        <w:rPr>
          <w:b/>
          <w:sz w:val="24"/>
        </w:rPr>
        <w:t>A</w:t>
      </w:r>
      <w:r>
        <w:rPr>
          <w:b/>
          <w:spacing w:val="-4"/>
          <w:sz w:val="24"/>
        </w:rPr>
        <w:t xml:space="preserve"> </w:t>
      </w:r>
      <w:r>
        <w:rPr>
          <w:sz w:val="24"/>
        </w:rPr>
        <w:t>12,</w:t>
      </w:r>
      <w:r>
        <w:rPr>
          <w:spacing w:val="-3"/>
          <w:sz w:val="24"/>
        </w:rPr>
        <w:t xml:space="preserve"> </w:t>
      </w:r>
      <w:r>
        <w:rPr>
          <w:sz w:val="24"/>
        </w:rPr>
        <w:t>1980,</w:t>
      </w:r>
      <w:r>
        <w:rPr>
          <w:spacing w:val="-3"/>
          <w:sz w:val="24"/>
        </w:rPr>
        <w:t xml:space="preserve"> </w:t>
      </w:r>
      <w:r>
        <w:rPr>
          <w:sz w:val="24"/>
        </w:rPr>
        <w:t xml:space="preserve">364- </w:t>
      </w:r>
      <w:r>
        <w:rPr>
          <w:spacing w:val="-4"/>
          <w:sz w:val="24"/>
        </w:rPr>
        <w:t>365.</w:t>
      </w:r>
    </w:p>
    <w:p w14:paraId="2B00F86B" w14:textId="77777777" w:rsidR="00CE0960" w:rsidRDefault="00CE0960">
      <w:pPr>
        <w:pStyle w:val="BodyText"/>
        <w:spacing w:before="1"/>
        <w:ind w:left="0"/>
      </w:pPr>
    </w:p>
    <w:p w14:paraId="5F46E5CE" w14:textId="77777777" w:rsidR="00CE0960" w:rsidRDefault="00303D0F">
      <w:pPr>
        <w:spacing w:before="1" w:line="247" w:lineRule="auto"/>
        <w:ind w:left="165" w:right="93"/>
        <w:rPr>
          <w:sz w:val="24"/>
        </w:rPr>
      </w:pPr>
      <w:r>
        <w:rPr>
          <w:sz w:val="24"/>
        </w:rPr>
        <w:t>Rees,</w:t>
      </w:r>
      <w:r>
        <w:rPr>
          <w:spacing w:val="-3"/>
          <w:sz w:val="24"/>
        </w:rPr>
        <w:t xml:space="preserve"> </w:t>
      </w:r>
      <w:r>
        <w:rPr>
          <w:sz w:val="24"/>
        </w:rPr>
        <w:t>P.H.</w:t>
      </w:r>
      <w:r>
        <w:rPr>
          <w:spacing w:val="40"/>
          <w:sz w:val="24"/>
        </w:rPr>
        <w:t xml:space="preserve"> </w:t>
      </w:r>
      <w:r>
        <w:rPr>
          <w:i/>
          <w:sz w:val="24"/>
        </w:rPr>
        <w:t>Residential</w:t>
      </w:r>
      <w:r>
        <w:rPr>
          <w:i/>
          <w:spacing w:val="-2"/>
          <w:sz w:val="24"/>
        </w:rPr>
        <w:t xml:space="preserve"> </w:t>
      </w:r>
      <w:r>
        <w:rPr>
          <w:i/>
          <w:sz w:val="24"/>
        </w:rPr>
        <w:t>Patterns</w:t>
      </w:r>
      <w:r>
        <w:rPr>
          <w:i/>
          <w:spacing w:val="-2"/>
          <w:sz w:val="24"/>
        </w:rPr>
        <w:t xml:space="preserve"> </w:t>
      </w:r>
      <w:r>
        <w:rPr>
          <w:i/>
          <w:sz w:val="24"/>
        </w:rPr>
        <w:t>in</w:t>
      </w:r>
      <w:r>
        <w:rPr>
          <w:i/>
          <w:spacing w:val="-2"/>
          <w:sz w:val="24"/>
        </w:rPr>
        <w:t xml:space="preserve"> </w:t>
      </w:r>
      <w:r>
        <w:rPr>
          <w:i/>
          <w:sz w:val="24"/>
        </w:rPr>
        <w:t>American</w:t>
      </w:r>
      <w:r>
        <w:rPr>
          <w:i/>
          <w:spacing w:val="-2"/>
          <w:sz w:val="24"/>
        </w:rPr>
        <w:t xml:space="preserve"> </w:t>
      </w:r>
      <w:r>
        <w:rPr>
          <w:i/>
          <w:sz w:val="24"/>
        </w:rPr>
        <w:t>Cities,</w:t>
      </w:r>
      <w:r>
        <w:rPr>
          <w:i/>
          <w:spacing w:val="-2"/>
          <w:sz w:val="24"/>
        </w:rPr>
        <w:t xml:space="preserve"> </w:t>
      </w:r>
      <w:r>
        <w:rPr>
          <w:i/>
          <w:sz w:val="24"/>
        </w:rPr>
        <w:t>1960.</w:t>
      </w:r>
      <w:r>
        <w:rPr>
          <w:i/>
          <w:spacing w:val="40"/>
          <w:sz w:val="24"/>
        </w:rPr>
        <w:t xml:space="preserve"> </w:t>
      </w:r>
      <w:r>
        <w:rPr>
          <w:sz w:val="24"/>
        </w:rPr>
        <w:t>Department</w:t>
      </w:r>
      <w:r>
        <w:rPr>
          <w:spacing w:val="-2"/>
          <w:sz w:val="24"/>
        </w:rPr>
        <w:t xml:space="preserve"> </w:t>
      </w:r>
      <w:r>
        <w:rPr>
          <w:sz w:val="24"/>
        </w:rPr>
        <w:t>of</w:t>
      </w:r>
      <w:r>
        <w:rPr>
          <w:spacing w:val="-2"/>
          <w:sz w:val="24"/>
        </w:rPr>
        <w:t xml:space="preserve"> </w:t>
      </w:r>
      <w:r>
        <w:rPr>
          <w:sz w:val="24"/>
        </w:rPr>
        <w:t>Geography,</w:t>
      </w:r>
      <w:r>
        <w:rPr>
          <w:spacing w:val="-2"/>
          <w:sz w:val="24"/>
        </w:rPr>
        <w:t xml:space="preserve"> </w:t>
      </w:r>
      <w:r>
        <w:rPr>
          <w:sz w:val="24"/>
        </w:rPr>
        <w:t>University of Chicago, research Paper 189, Chicago, 1979.</w:t>
      </w:r>
      <w:r>
        <w:rPr>
          <w:spacing w:val="40"/>
          <w:sz w:val="24"/>
        </w:rPr>
        <w:t xml:space="preserve"> </w:t>
      </w:r>
      <w:r>
        <w:rPr>
          <w:b/>
          <w:sz w:val="24"/>
        </w:rPr>
        <w:t>Tijdschrift voor Economische en Sociale Geografie</w:t>
      </w:r>
      <w:r>
        <w:rPr>
          <w:sz w:val="24"/>
        </w:rPr>
        <w:t>, 71, 1980, 125.</w:t>
      </w:r>
    </w:p>
    <w:p w14:paraId="3DEAEDDF" w14:textId="77777777" w:rsidR="00CE0960" w:rsidRDefault="00303D0F">
      <w:pPr>
        <w:spacing w:before="272" w:line="247" w:lineRule="auto"/>
        <w:ind w:left="165" w:right="93"/>
        <w:rPr>
          <w:sz w:val="24"/>
        </w:rPr>
      </w:pPr>
      <w:r>
        <w:rPr>
          <w:sz w:val="24"/>
        </w:rPr>
        <w:t>Worster,</w:t>
      </w:r>
      <w:r>
        <w:rPr>
          <w:spacing w:val="-2"/>
          <w:sz w:val="24"/>
        </w:rPr>
        <w:t xml:space="preserve"> </w:t>
      </w:r>
      <w:r>
        <w:rPr>
          <w:sz w:val="24"/>
        </w:rPr>
        <w:t>D.</w:t>
      </w:r>
      <w:r>
        <w:rPr>
          <w:spacing w:val="40"/>
          <w:sz w:val="24"/>
        </w:rPr>
        <w:t xml:space="preserve"> </w:t>
      </w:r>
      <w:r>
        <w:rPr>
          <w:i/>
          <w:sz w:val="24"/>
        </w:rPr>
        <w:t>Dust</w:t>
      </w:r>
      <w:r>
        <w:rPr>
          <w:i/>
          <w:spacing w:val="-2"/>
          <w:sz w:val="24"/>
        </w:rPr>
        <w:t xml:space="preserve"> </w:t>
      </w:r>
      <w:r>
        <w:rPr>
          <w:i/>
          <w:sz w:val="24"/>
        </w:rPr>
        <w:t>Bowl:</w:t>
      </w:r>
      <w:r>
        <w:rPr>
          <w:i/>
          <w:spacing w:val="40"/>
          <w:sz w:val="24"/>
        </w:rPr>
        <w:t xml:space="preserve"> </w:t>
      </w:r>
      <w:r>
        <w:rPr>
          <w:i/>
          <w:sz w:val="24"/>
        </w:rPr>
        <w:t>The</w:t>
      </w:r>
      <w:r>
        <w:rPr>
          <w:i/>
          <w:spacing w:val="-2"/>
          <w:sz w:val="24"/>
        </w:rPr>
        <w:t xml:space="preserve"> </w:t>
      </w:r>
      <w:r>
        <w:rPr>
          <w:i/>
          <w:sz w:val="24"/>
        </w:rPr>
        <w:t>Southern</w:t>
      </w:r>
      <w:r>
        <w:rPr>
          <w:i/>
          <w:spacing w:val="-2"/>
          <w:sz w:val="24"/>
        </w:rPr>
        <w:t xml:space="preserve"> </w:t>
      </w:r>
      <w:r>
        <w:rPr>
          <w:i/>
          <w:sz w:val="24"/>
        </w:rPr>
        <w:t>Plains</w:t>
      </w:r>
      <w:r>
        <w:rPr>
          <w:i/>
          <w:spacing w:val="-2"/>
          <w:sz w:val="24"/>
        </w:rPr>
        <w:t xml:space="preserve"> </w:t>
      </w:r>
      <w:r>
        <w:rPr>
          <w:i/>
          <w:sz w:val="24"/>
        </w:rPr>
        <w:t>in</w:t>
      </w:r>
      <w:r>
        <w:rPr>
          <w:i/>
          <w:spacing w:val="-2"/>
          <w:sz w:val="24"/>
        </w:rPr>
        <w:t xml:space="preserve"> </w:t>
      </w:r>
      <w:r>
        <w:rPr>
          <w:i/>
          <w:sz w:val="24"/>
        </w:rPr>
        <w:t>the</w:t>
      </w:r>
      <w:r>
        <w:rPr>
          <w:i/>
          <w:spacing w:val="-2"/>
          <w:sz w:val="24"/>
        </w:rPr>
        <w:t xml:space="preserve"> </w:t>
      </w:r>
      <w:r>
        <w:rPr>
          <w:i/>
          <w:sz w:val="24"/>
        </w:rPr>
        <w:t>1930s</w:t>
      </w:r>
      <w:r>
        <w:rPr>
          <w:sz w:val="24"/>
        </w:rPr>
        <w:t>.</w:t>
      </w:r>
      <w:r>
        <w:rPr>
          <w:spacing w:val="40"/>
          <w:sz w:val="24"/>
        </w:rPr>
        <w:t xml:space="preserve"> </w:t>
      </w:r>
      <w:r>
        <w:rPr>
          <w:sz w:val="24"/>
        </w:rPr>
        <w:t>Oxford</w:t>
      </w:r>
      <w:r>
        <w:rPr>
          <w:spacing w:val="-2"/>
          <w:sz w:val="24"/>
        </w:rPr>
        <w:t xml:space="preserve"> </w:t>
      </w:r>
      <w:r>
        <w:rPr>
          <w:sz w:val="24"/>
        </w:rPr>
        <w:t>university</w:t>
      </w:r>
      <w:r>
        <w:rPr>
          <w:spacing w:val="-2"/>
          <w:sz w:val="24"/>
        </w:rPr>
        <w:t xml:space="preserve"> </w:t>
      </w:r>
      <w:r>
        <w:rPr>
          <w:sz w:val="24"/>
        </w:rPr>
        <w:t>Press,</w:t>
      </w:r>
      <w:r>
        <w:rPr>
          <w:spacing w:val="-2"/>
          <w:sz w:val="24"/>
        </w:rPr>
        <w:t xml:space="preserve"> </w:t>
      </w:r>
      <w:r>
        <w:rPr>
          <w:sz w:val="24"/>
        </w:rPr>
        <w:t>New</w:t>
      </w:r>
      <w:r>
        <w:rPr>
          <w:spacing w:val="-3"/>
          <w:sz w:val="24"/>
        </w:rPr>
        <w:t xml:space="preserve"> </w:t>
      </w:r>
      <w:r>
        <w:rPr>
          <w:sz w:val="24"/>
        </w:rPr>
        <w:t>York, 1980.</w:t>
      </w:r>
      <w:r>
        <w:rPr>
          <w:spacing w:val="40"/>
          <w:sz w:val="24"/>
        </w:rPr>
        <w:t xml:space="preserve"> </w:t>
      </w:r>
      <w:r>
        <w:rPr>
          <w:b/>
          <w:sz w:val="24"/>
        </w:rPr>
        <w:t>Times Higher Educational Supplement</w:t>
      </w:r>
      <w:r>
        <w:rPr>
          <w:sz w:val="24"/>
        </w:rPr>
        <w:t>, 6.6.1980, p. 20.</w:t>
      </w:r>
    </w:p>
    <w:p w14:paraId="78B45C46" w14:textId="77777777" w:rsidR="00CE0960" w:rsidRDefault="00CE0960">
      <w:pPr>
        <w:pStyle w:val="BodyText"/>
        <w:spacing w:before="2"/>
        <w:ind w:left="0"/>
      </w:pPr>
    </w:p>
    <w:p w14:paraId="3A44E895" w14:textId="77777777" w:rsidR="00CE0960" w:rsidRDefault="00303D0F">
      <w:pPr>
        <w:ind w:left="165"/>
        <w:rPr>
          <w:b/>
          <w:sz w:val="24"/>
        </w:rPr>
      </w:pPr>
      <w:r>
        <w:rPr>
          <w:sz w:val="24"/>
        </w:rPr>
        <w:t>Bruce, H.J.</w:t>
      </w:r>
      <w:r>
        <w:rPr>
          <w:spacing w:val="60"/>
          <w:sz w:val="24"/>
        </w:rPr>
        <w:t xml:space="preserve"> </w:t>
      </w:r>
      <w:r>
        <w:rPr>
          <w:i/>
          <w:sz w:val="24"/>
        </w:rPr>
        <w:t>Planning Smaller Cities</w:t>
      </w:r>
      <w:r>
        <w:rPr>
          <w:sz w:val="24"/>
        </w:rPr>
        <w:t>, Lexington Books, Farnborough, 1979.</w:t>
      </w:r>
      <w:r>
        <w:rPr>
          <w:spacing w:val="60"/>
          <w:sz w:val="24"/>
        </w:rPr>
        <w:t xml:space="preserve"> </w:t>
      </w:r>
      <w:r>
        <w:rPr>
          <w:b/>
          <w:sz w:val="24"/>
        </w:rPr>
        <w:t xml:space="preserve">Regional </w:t>
      </w:r>
      <w:r>
        <w:rPr>
          <w:b/>
          <w:spacing w:val="-2"/>
          <w:sz w:val="24"/>
        </w:rPr>
        <w:t>Studies</w:t>
      </w:r>
    </w:p>
    <w:p w14:paraId="009B7F6A" w14:textId="77777777" w:rsidR="00CE0960" w:rsidRDefault="00303D0F">
      <w:pPr>
        <w:pStyle w:val="BodyText"/>
        <w:spacing w:before="4"/>
      </w:pPr>
      <w:r>
        <w:t>14, 1980, 259-</w:t>
      </w:r>
      <w:r>
        <w:rPr>
          <w:spacing w:val="-4"/>
        </w:rPr>
        <w:t>260.</w:t>
      </w:r>
    </w:p>
    <w:p w14:paraId="6873AC78" w14:textId="77777777" w:rsidR="00CE0960" w:rsidRDefault="00CE0960">
      <w:pPr>
        <w:pStyle w:val="BodyText"/>
        <w:spacing w:before="7"/>
        <w:ind w:left="0"/>
      </w:pPr>
    </w:p>
    <w:p w14:paraId="38AC62D1" w14:textId="77777777" w:rsidR="00CE0960" w:rsidRDefault="00303D0F">
      <w:pPr>
        <w:spacing w:line="247" w:lineRule="auto"/>
        <w:ind w:left="165"/>
        <w:rPr>
          <w:sz w:val="24"/>
        </w:rPr>
      </w:pPr>
      <w:r>
        <w:rPr>
          <w:sz w:val="24"/>
        </w:rPr>
        <w:t>Kolinski, M. (editor)</w:t>
      </w:r>
      <w:r>
        <w:rPr>
          <w:spacing w:val="40"/>
          <w:sz w:val="24"/>
        </w:rPr>
        <w:t xml:space="preserve"> </w:t>
      </w:r>
      <w:r>
        <w:rPr>
          <w:i/>
          <w:sz w:val="24"/>
        </w:rPr>
        <w:t>Divided Loyalties:</w:t>
      </w:r>
      <w:r>
        <w:rPr>
          <w:i/>
          <w:spacing w:val="40"/>
          <w:sz w:val="24"/>
        </w:rPr>
        <w:t xml:space="preserve"> </w:t>
      </w:r>
      <w:r>
        <w:rPr>
          <w:i/>
          <w:sz w:val="24"/>
        </w:rPr>
        <w:t>British Regional Assertion and European Integration</w:t>
      </w:r>
      <w:r>
        <w:rPr>
          <w:sz w:val="24"/>
        </w:rPr>
        <w:t>. Manchester University Press, Manchester, 1979.</w:t>
      </w:r>
      <w:r>
        <w:rPr>
          <w:spacing w:val="61"/>
          <w:sz w:val="24"/>
        </w:rPr>
        <w:t xml:space="preserve"> </w:t>
      </w:r>
      <w:r>
        <w:rPr>
          <w:b/>
          <w:sz w:val="24"/>
        </w:rPr>
        <w:t>Environment and Planning A</w:t>
      </w:r>
      <w:r>
        <w:rPr>
          <w:b/>
          <w:spacing w:val="-1"/>
          <w:sz w:val="24"/>
        </w:rPr>
        <w:t xml:space="preserve"> </w:t>
      </w:r>
      <w:r>
        <w:rPr>
          <w:sz w:val="24"/>
        </w:rPr>
        <w:t xml:space="preserve">12, 1980, </w:t>
      </w:r>
      <w:r>
        <w:rPr>
          <w:spacing w:val="-4"/>
          <w:sz w:val="24"/>
        </w:rPr>
        <w:t>864.</w:t>
      </w:r>
    </w:p>
    <w:p w14:paraId="4857CE75" w14:textId="77777777" w:rsidR="00CE0960" w:rsidRDefault="00303D0F">
      <w:pPr>
        <w:spacing w:before="274"/>
        <w:ind w:left="165"/>
        <w:rPr>
          <w:sz w:val="24"/>
        </w:rPr>
      </w:pPr>
      <w:r>
        <w:rPr>
          <w:sz w:val="24"/>
        </w:rPr>
        <w:t>MacManus,</w:t>
      </w:r>
      <w:r>
        <w:rPr>
          <w:spacing w:val="-1"/>
          <w:sz w:val="24"/>
        </w:rPr>
        <w:t xml:space="preserve"> </w:t>
      </w:r>
      <w:r>
        <w:rPr>
          <w:sz w:val="24"/>
        </w:rPr>
        <w:t>S.A.</w:t>
      </w:r>
      <w:r>
        <w:rPr>
          <w:spacing w:val="60"/>
          <w:sz w:val="24"/>
        </w:rPr>
        <w:t xml:space="preserve"> </w:t>
      </w:r>
      <w:r>
        <w:rPr>
          <w:i/>
          <w:sz w:val="24"/>
        </w:rPr>
        <w:t>Revenue Patterns in US Cities</w:t>
      </w:r>
      <w:r>
        <w:rPr>
          <w:i/>
          <w:spacing w:val="-1"/>
          <w:sz w:val="24"/>
        </w:rPr>
        <w:t xml:space="preserve"> </w:t>
      </w:r>
      <w:r>
        <w:rPr>
          <w:i/>
          <w:sz w:val="24"/>
        </w:rPr>
        <w:t>and Suburbs</w:t>
      </w:r>
      <w:r>
        <w:rPr>
          <w:sz w:val="24"/>
        </w:rPr>
        <w:t>.</w:t>
      </w:r>
      <w:r>
        <w:rPr>
          <w:spacing w:val="60"/>
          <w:sz w:val="24"/>
        </w:rPr>
        <w:t xml:space="preserve"> </w:t>
      </w:r>
      <w:r>
        <w:rPr>
          <w:sz w:val="24"/>
        </w:rPr>
        <w:t>Praeger, New</w:t>
      </w:r>
      <w:r>
        <w:rPr>
          <w:spacing w:val="-1"/>
          <w:sz w:val="24"/>
        </w:rPr>
        <w:t xml:space="preserve"> </w:t>
      </w:r>
      <w:r>
        <w:rPr>
          <w:sz w:val="24"/>
        </w:rPr>
        <w:t xml:space="preserve">York, </w:t>
      </w:r>
      <w:r>
        <w:rPr>
          <w:spacing w:val="-2"/>
          <w:sz w:val="24"/>
        </w:rPr>
        <w:t>1978.</w:t>
      </w:r>
    </w:p>
    <w:p w14:paraId="6B9832DF" w14:textId="77777777" w:rsidR="00CE0960" w:rsidRDefault="00303D0F">
      <w:pPr>
        <w:spacing w:before="7"/>
        <w:ind w:left="165"/>
        <w:rPr>
          <w:sz w:val="24"/>
        </w:rPr>
      </w:pPr>
      <w:r>
        <w:rPr>
          <w:b/>
          <w:sz w:val="24"/>
        </w:rPr>
        <w:t>Environment and Planning A</w:t>
      </w:r>
      <w:r>
        <w:rPr>
          <w:b/>
          <w:spacing w:val="-1"/>
          <w:sz w:val="24"/>
        </w:rPr>
        <w:t xml:space="preserve"> </w:t>
      </w:r>
      <w:r>
        <w:rPr>
          <w:sz w:val="24"/>
        </w:rPr>
        <w:t>12, 1980, 1208-</w:t>
      </w:r>
      <w:r>
        <w:rPr>
          <w:spacing w:val="-4"/>
          <w:sz w:val="24"/>
        </w:rPr>
        <w:t>1209.</w:t>
      </w:r>
    </w:p>
    <w:p w14:paraId="48E48315" w14:textId="77777777" w:rsidR="00CE0960" w:rsidRDefault="00CE0960">
      <w:pPr>
        <w:rPr>
          <w:sz w:val="24"/>
        </w:rPr>
        <w:sectPr w:rsidR="00CE0960">
          <w:pgSz w:w="11910" w:h="16840"/>
          <w:pgMar w:top="1380" w:right="992" w:bottom="1360" w:left="1275" w:header="0" w:footer="1171" w:gutter="0"/>
          <w:cols w:space="720"/>
        </w:sectPr>
      </w:pPr>
    </w:p>
    <w:p w14:paraId="01859007" w14:textId="77777777" w:rsidR="00CE0960" w:rsidRDefault="00303D0F">
      <w:pPr>
        <w:spacing w:before="61" w:line="247" w:lineRule="auto"/>
        <w:ind w:left="165"/>
        <w:rPr>
          <w:sz w:val="24"/>
        </w:rPr>
      </w:pPr>
      <w:r>
        <w:rPr>
          <w:sz w:val="24"/>
        </w:rPr>
        <w:lastRenderedPageBreak/>
        <w:t>Street,</w:t>
      </w:r>
      <w:r>
        <w:rPr>
          <w:spacing w:val="-2"/>
          <w:sz w:val="24"/>
        </w:rPr>
        <w:t xml:space="preserve"> </w:t>
      </w:r>
      <w:r>
        <w:rPr>
          <w:sz w:val="24"/>
        </w:rPr>
        <w:t>D.</w:t>
      </w:r>
      <w:r>
        <w:rPr>
          <w:spacing w:val="-2"/>
          <w:sz w:val="24"/>
        </w:rPr>
        <w:t xml:space="preserve"> </w:t>
      </w:r>
      <w:r>
        <w:rPr>
          <w:sz w:val="24"/>
        </w:rPr>
        <w:t>and</w:t>
      </w:r>
      <w:r>
        <w:rPr>
          <w:spacing w:val="-2"/>
          <w:sz w:val="24"/>
        </w:rPr>
        <w:t xml:space="preserve"> </w:t>
      </w:r>
      <w:r>
        <w:rPr>
          <w:sz w:val="24"/>
        </w:rPr>
        <w:t>associates</w:t>
      </w:r>
      <w:r>
        <w:rPr>
          <w:spacing w:val="40"/>
          <w:sz w:val="24"/>
        </w:rPr>
        <w:t xml:space="preserve"> </w:t>
      </w:r>
      <w:r>
        <w:rPr>
          <w:i/>
          <w:sz w:val="24"/>
        </w:rPr>
        <w:t>Handbook</w:t>
      </w:r>
      <w:r>
        <w:rPr>
          <w:i/>
          <w:spacing w:val="-2"/>
          <w:sz w:val="24"/>
        </w:rPr>
        <w:t xml:space="preserve"> </w:t>
      </w:r>
      <w:r>
        <w:rPr>
          <w:i/>
          <w:sz w:val="24"/>
        </w:rPr>
        <w:t>of</w:t>
      </w:r>
      <w:r>
        <w:rPr>
          <w:i/>
          <w:spacing w:val="-2"/>
          <w:sz w:val="24"/>
        </w:rPr>
        <w:t xml:space="preserve"> </w:t>
      </w:r>
      <w:r>
        <w:rPr>
          <w:i/>
          <w:sz w:val="24"/>
        </w:rPr>
        <w:t>Contemporary</w:t>
      </w:r>
      <w:r>
        <w:rPr>
          <w:i/>
          <w:spacing w:val="-2"/>
          <w:sz w:val="24"/>
        </w:rPr>
        <w:t xml:space="preserve"> </w:t>
      </w:r>
      <w:r>
        <w:rPr>
          <w:i/>
          <w:sz w:val="24"/>
        </w:rPr>
        <w:t>Urban</w:t>
      </w:r>
      <w:r>
        <w:rPr>
          <w:i/>
          <w:spacing w:val="-2"/>
          <w:sz w:val="24"/>
        </w:rPr>
        <w:t xml:space="preserve"> </w:t>
      </w:r>
      <w:r>
        <w:rPr>
          <w:i/>
          <w:sz w:val="24"/>
        </w:rPr>
        <w:t>Life</w:t>
      </w:r>
      <w:r>
        <w:rPr>
          <w:sz w:val="24"/>
        </w:rPr>
        <w:t>.</w:t>
      </w:r>
      <w:r>
        <w:rPr>
          <w:spacing w:val="40"/>
          <w:sz w:val="24"/>
        </w:rPr>
        <w:t xml:space="preserve"> </w:t>
      </w:r>
      <w:r>
        <w:rPr>
          <w:sz w:val="24"/>
        </w:rPr>
        <w:t>Jossey-Bass,</w:t>
      </w:r>
      <w:r>
        <w:rPr>
          <w:spacing w:val="-2"/>
          <w:sz w:val="24"/>
        </w:rPr>
        <w:t xml:space="preserve"> </w:t>
      </w:r>
      <w:r>
        <w:rPr>
          <w:sz w:val="24"/>
        </w:rPr>
        <w:t>San</w:t>
      </w:r>
      <w:r>
        <w:rPr>
          <w:spacing w:val="-2"/>
          <w:sz w:val="24"/>
        </w:rPr>
        <w:t xml:space="preserve"> </w:t>
      </w:r>
      <w:r>
        <w:rPr>
          <w:sz w:val="24"/>
        </w:rPr>
        <w:t>Francisco, 1978, 741 pp.</w:t>
      </w:r>
      <w:r>
        <w:rPr>
          <w:spacing w:val="40"/>
          <w:sz w:val="24"/>
        </w:rPr>
        <w:t xml:space="preserve"> </w:t>
      </w:r>
      <w:r>
        <w:rPr>
          <w:b/>
          <w:sz w:val="24"/>
        </w:rPr>
        <w:t xml:space="preserve">Environment and Planning A </w:t>
      </w:r>
      <w:r>
        <w:rPr>
          <w:sz w:val="24"/>
        </w:rPr>
        <w:t>12, 1980, 1339.</w:t>
      </w:r>
    </w:p>
    <w:p w14:paraId="7BF31662" w14:textId="77777777" w:rsidR="00CE0960" w:rsidRDefault="00303D0F">
      <w:pPr>
        <w:spacing w:before="274" w:line="242" w:lineRule="auto"/>
        <w:ind w:left="165" w:right="358"/>
        <w:rPr>
          <w:sz w:val="24"/>
        </w:rPr>
      </w:pPr>
      <w:r>
        <w:rPr>
          <w:sz w:val="24"/>
        </w:rPr>
        <w:t>Morgan,</w:t>
      </w:r>
      <w:r>
        <w:rPr>
          <w:spacing w:val="-2"/>
          <w:sz w:val="24"/>
        </w:rPr>
        <w:t xml:space="preserve"> </w:t>
      </w:r>
      <w:r>
        <w:rPr>
          <w:sz w:val="24"/>
        </w:rPr>
        <w:t>D.J.</w:t>
      </w:r>
      <w:r>
        <w:rPr>
          <w:spacing w:val="40"/>
          <w:sz w:val="24"/>
        </w:rPr>
        <w:t xml:space="preserve"> </w:t>
      </w:r>
      <w:r>
        <w:rPr>
          <w:i/>
          <w:sz w:val="24"/>
        </w:rPr>
        <w:t>Pattern</w:t>
      </w:r>
      <w:r>
        <w:rPr>
          <w:i/>
          <w:spacing w:val="-2"/>
          <w:sz w:val="24"/>
        </w:rPr>
        <w:t xml:space="preserve"> </w:t>
      </w:r>
      <w:r>
        <w:rPr>
          <w:i/>
          <w:sz w:val="24"/>
        </w:rPr>
        <w:t>of</w:t>
      </w:r>
      <w:r>
        <w:rPr>
          <w:i/>
          <w:spacing w:val="-2"/>
          <w:sz w:val="24"/>
        </w:rPr>
        <w:t xml:space="preserve"> </w:t>
      </w:r>
      <w:r>
        <w:rPr>
          <w:i/>
          <w:sz w:val="24"/>
        </w:rPr>
        <w:t>Population</w:t>
      </w:r>
      <w:r>
        <w:rPr>
          <w:i/>
          <w:spacing w:val="-2"/>
          <w:sz w:val="24"/>
        </w:rPr>
        <w:t xml:space="preserve"> </w:t>
      </w:r>
      <w:r>
        <w:rPr>
          <w:i/>
          <w:sz w:val="24"/>
        </w:rPr>
        <w:t>Distribution:</w:t>
      </w:r>
      <w:r>
        <w:rPr>
          <w:i/>
          <w:spacing w:val="40"/>
          <w:sz w:val="24"/>
        </w:rPr>
        <w:t xml:space="preserve"> </w:t>
      </w:r>
      <w:r>
        <w:rPr>
          <w:i/>
          <w:sz w:val="24"/>
        </w:rPr>
        <w:t>A</w:t>
      </w:r>
      <w:r>
        <w:rPr>
          <w:i/>
          <w:spacing w:val="-2"/>
          <w:sz w:val="24"/>
        </w:rPr>
        <w:t xml:space="preserve"> </w:t>
      </w:r>
      <w:r>
        <w:rPr>
          <w:i/>
          <w:sz w:val="24"/>
        </w:rPr>
        <w:t>Residential</w:t>
      </w:r>
      <w:r>
        <w:rPr>
          <w:i/>
          <w:spacing w:val="-2"/>
          <w:sz w:val="24"/>
        </w:rPr>
        <w:t xml:space="preserve"> </w:t>
      </w:r>
      <w:r>
        <w:rPr>
          <w:i/>
          <w:sz w:val="24"/>
        </w:rPr>
        <w:t>Preference</w:t>
      </w:r>
      <w:r>
        <w:rPr>
          <w:i/>
          <w:spacing w:val="-2"/>
          <w:sz w:val="24"/>
        </w:rPr>
        <w:t xml:space="preserve"> </w:t>
      </w:r>
      <w:r>
        <w:rPr>
          <w:i/>
          <w:sz w:val="24"/>
        </w:rPr>
        <w:t>Model</w:t>
      </w:r>
      <w:r>
        <w:rPr>
          <w:i/>
          <w:spacing w:val="-2"/>
          <w:sz w:val="24"/>
        </w:rPr>
        <w:t xml:space="preserve"> </w:t>
      </w:r>
      <w:r>
        <w:rPr>
          <w:i/>
          <w:sz w:val="24"/>
        </w:rPr>
        <w:t>and</w:t>
      </w:r>
      <w:r>
        <w:rPr>
          <w:i/>
          <w:spacing w:val="-2"/>
          <w:sz w:val="24"/>
        </w:rPr>
        <w:t xml:space="preserve"> </w:t>
      </w:r>
      <w:r>
        <w:rPr>
          <w:i/>
          <w:sz w:val="24"/>
        </w:rPr>
        <w:t>its 0utput</w:t>
      </w:r>
      <w:r>
        <w:rPr>
          <w:sz w:val="24"/>
        </w:rPr>
        <w:t>.</w:t>
      </w:r>
      <w:r>
        <w:rPr>
          <w:spacing w:val="40"/>
          <w:sz w:val="24"/>
        </w:rPr>
        <w:t xml:space="preserve"> </w:t>
      </w:r>
      <w:r>
        <w:rPr>
          <w:sz w:val="24"/>
        </w:rPr>
        <w:t>Department of Geography, University of Chicago, Research Paper 176, 1978.</w:t>
      </w:r>
    </w:p>
    <w:p w14:paraId="37AEB67F" w14:textId="77777777" w:rsidR="00CE0960" w:rsidRDefault="00303D0F">
      <w:pPr>
        <w:spacing w:before="5"/>
        <w:ind w:left="165"/>
        <w:rPr>
          <w:sz w:val="24"/>
        </w:rPr>
      </w:pPr>
      <w:r>
        <w:rPr>
          <w:b/>
          <w:sz w:val="24"/>
        </w:rPr>
        <w:t xml:space="preserve">Geography </w:t>
      </w:r>
      <w:r>
        <w:rPr>
          <w:sz w:val="24"/>
        </w:rPr>
        <w:t>65, 1980, 345-</w:t>
      </w:r>
      <w:r>
        <w:rPr>
          <w:spacing w:val="-4"/>
          <w:sz w:val="24"/>
        </w:rPr>
        <w:t>346.</w:t>
      </w:r>
    </w:p>
    <w:p w14:paraId="449C061F" w14:textId="77777777" w:rsidR="00CE0960" w:rsidRDefault="00CE0960">
      <w:pPr>
        <w:pStyle w:val="BodyText"/>
        <w:spacing w:before="7"/>
        <w:ind w:left="0"/>
      </w:pPr>
    </w:p>
    <w:p w14:paraId="30A3A0E4" w14:textId="77777777" w:rsidR="00CE0960" w:rsidRDefault="00303D0F">
      <w:pPr>
        <w:ind w:left="165"/>
        <w:rPr>
          <w:sz w:val="24"/>
        </w:rPr>
      </w:pPr>
      <w:r>
        <w:rPr>
          <w:sz w:val="24"/>
        </w:rPr>
        <w:t>Freeman,</w:t>
      </w:r>
      <w:r>
        <w:rPr>
          <w:spacing w:val="-1"/>
          <w:sz w:val="24"/>
        </w:rPr>
        <w:t xml:space="preserve"> </w:t>
      </w:r>
      <w:r>
        <w:rPr>
          <w:sz w:val="24"/>
        </w:rPr>
        <w:t>T.W.</w:t>
      </w:r>
      <w:r>
        <w:rPr>
          <w:spacing w:val="-2"/>
          <w:sz w:val="24"/>
        </w:rPr>
        <w:t xml:space="preserve"> </w:t>
      </w:r>
      <w:r>
        <w:rPr>
          <w:i/>
          <w:sz w:val="24"/>
        </w:rPr>
        <w:t>A History</w:t>
      </w:r>
      <w:r>
        <w:rPr>
          <w:i/>
          <w:spacing w:val="-1"/>
          <w:sz w:val="24"/>
        </w:rPr>
        <w:t xml:space="preserve"> </w:t>
      </w:r>
      <w:r>
        <w:rPr>
          <w:i/>
          <w:sz w:val="24"/>
        </w:rPr>
        <w:t>of Modern</w:t>
      </w:r>
      <w:r>
        <w:rPr>
          <w:i/>
          <w:spacing w:val="-1"/>
          <w:sz w:val="24"/>
        </w:rPr>
        <w:t xml:space="preserve"> </w:t>
      </w:r>
      <w:r>
        <w:rPr>
          <w:i/>
          <w:sz w:val="24"/>
        </w:rPr>
        <w:t>British Geography</w:t>
      </w:r>
      <w:r>
        <w:rPr>
          <w:sz w:val="24"/>
        </w:rPr>
        <w:t>,</w:t>
      </w:r>
      <w:r>
        <w:rPr>
          <w:spacing w:val="-1"/>
          <w:sz w:val="24"/>
        </w:rPr>
        <w:t xml:space="preserve"> </w:t>
      </w:r>
      <w:r>
        <w:rPr>
          <w:sz w:val="24"/>
        </w:rPr>
        <w:t>Longman, London,</w:t>
      </w:r>
      <w:r>
        <w:rPr>
          <w:spacing w:val="-1"/>
          <w:sz w:val="24"/>
        </w:rPr>
        <w:t xml:space="preserve"> </w:t>
      </w:r>
      <w:r>
        <w:rPr>
          <w:sz w:val="24"/>
        </w:rPr>
        <w:t>1980.</w:t>
      </w:r>
      <w:r>
        <w:rPr>
          <w:spacing w:val="59"/>
          <w:sz w:val="24"/>
        </w:rPr>
        <w:t xml:space="preserve"> </w:t>
      </w:r>
      <w:r>
        <w:rPr>
          <w:sz w:val="24"/>
        </w:rPr>
        <w:t xml:space="preserve">British </w:t>
      </w:r>
      <w:r>
        <w:rPr>
          <w:spacing w:val="-4"/>
          <w:sz w:val="24"/>
        </w:rPr>
        <w:t>Book</w:t>
      </w:r>
    </w:p>
    <w:p w14:paraId="10600533" w14:textId="77777777" w:rsidR="00CE0960" w:rsidRDefault="00303D0F">
      <w:pPr>
        <w:pStyle w:val="BodyText"/>
        <w:spacing w:before="8"/>
      </w:pPr>
      <w:r>
        <w:rPr>
          <w:b/>
        </w:rPr>
        <w:t>News</w:t>
      </w:r>
      <w:r>
        <w:t>,</w:t>
      </w:r>
      <w:r>
        <w:rPr>
          <w:spacing w:val="-2"/>
        </w:rPr>
        <w:t xml:space="preserve"> </w:t>
      </w:r>
      <w:r>
        <w:t>December</w:t>
      </w:r>
      <w:r>
        <w:rPr>
          <w:spacing w:val="-1"/>
        </w:rPr>
        <w:t xml:space="preserve"> </w:t>
      </w:r>
      <w:r>
        <w:t>1980,</w:t>
      </w:r>
      <w:r>
        <w:rPr>
          <w:spacing w:val="-1"/>
        </w:rPr>
        <w:t xml:space="preserve"> </w:t>
      </w:r>
      <w:r>
        <w:rPr>
          <w:spacing w:val="-4"/>
        </w:rPr>
        <w:t>763.</w:t>
      </w:r>
    </w:p>
    <w:p w14:paraId="4EB43C1C" w14:textId="77777777" w:rsidR="00CE0960" w:rsidRDefault="00CE0960">
      <w:pPr>
        <w:pStyle w:val="BodyText"/>
        <w:spacing w:before="7"/>
        <w:ind w:left="0"/>
      </w:pPr>
    </w:p>
    <w:p w14:paraId="7372DC0E" w14:textId="77777777" w:rsidR="00CE0960" w:rsidRDefault="00303D0F">
      <w:pPr>
        <w:spacing w:line="247" w:lineRule="auto"/>
        <w:ind w:left="165" w:right="358"/>
        <w:rPr>
          <w:sz w:val="24"/>
        </w:rPr>
      </w:pPr>
      <w:r>
        <w:rPr>
          <w:sz w:val="24"/>
        </w:rPr>
        <w:t>Donnison,</w:t>
      </w:r>
      <w:r>
        <w:rPr>
          <w:spacing w:val="-2"/>
          <w:sz w:val="24"/>
        </w:rPr>
        <w:t xml:space="preserve"> </w:t>
      </w:r>
      <w:r>
        <w:rPr>
          <w:sz w:val="24"/>
        </w:rPr>
        <w:t>D.</w:t>
      </w:r>
      <w:r>
        <w:rPr>
          <w:spacing w:val="-2"/>
          <w:sz w:val="24"/>
        </w:rPr>
        <w:t xml:space="preserve"> </w:t>
      </w:r>
      <w:r>
        <w:rPr>
          <w:sz w:val="24"/>
        </w:rPr>
        <w:t>with</w:t>
      </w:r>
      <w:r>
        <w:rPr>
          <w:spacing w:val="-2"/>
          <w:sz w:val="24"/>
        </w:rPr>
        <w:t xml:space="preserve"> </w:t>
      </w:r>
      <w:r>
        <w:rPr>
          <w:sz w:val="24"/>
        </w:rPr>
        <w:t>Soto,</w:t>
      </w:r>
      <w:r>
        <w:rPr>
          <w:spacing w:val="-2"/>
          <w:sz w:val="24"/>
        </w:rPr>
        <w:t xml:space="preserve"> </w:t>
      </w:r>
      <w:r>
        <w:rPr>
          <w:sz w:val="24"/>
        </w:rPr>
        <w:t>P.</w:t>
      </w:r>
      <w:r>
        <w:rPr>
          <w:spacing w:val="40"/>
          <w:sz w:val="24"/>
        </w:rPr>
        <w:t xml:space="preserve"> </w:t>
      </w:r>
      <w:r>
        <w:rPr>
          <w:i/>
          <w:sz w:val="24"/>
        </w:rPr>
        <w:t>The</w:t>
      </w:r>
      <w:r>
        <w:rPr>
          <w:i/>
          <w:spacing w:val="-2"/>
          <w:sz w:val="24"/>
        </w:rPr>
        <w:t xml:space="preserve"> </w:t>
      </w:r>
      <w:r>
        <w:rPr>
          <w:i/>
          <w:sz w:val="24"/>
        </w:rPr>
        <w:t>Good</w:t>
      </w:r>
      <w:r>
        <w:rPr>
          <w:i/>
          <w:spacing w:val="-2"/>
          <w:sz w:val="24"/>
        </w:rPr>
        <w:t xml:space="preserve"> </w:t>
      </w:r>
      <w:r>
        <w:rPr>
          <w:i/>
          <w:sz w:val="24"/>
        </w:rPr>
        <w:t>City:</w:t>
      </w:r>
      <w:r>
        <w:rPr>
          <w:i/>
          <w:spacing w:val="40"/>
          <w:sz w:val="24"/>
        </w:rPr>
        <w:t xml:space="preserve"> </w:t>
      </w:r>
      <w:r>
        <w:rPr>
          <w:i/>
          <w:sz w:val="24"/>
        </w:rPr>
        <w:t>A</w:t>
      </w:r>
      <w:r>
        <w:rPr>
          <w:i/>
          <w:spacing w:val="-2"/>
          <w:sz w:val="24"/>
        </w:rPr>
        <w:t xml:space="preserve"> </w:t>
      </w:r>
      <w:r>
        <w:rPr>
          <w:i/>
          <w:sz w:val="24"/>
        </w:rPr>
        <w:t>Study</w:t>
      </w:r>
      <w:r>
        <w:rPr>
          <w:i/>
          <w:spacing w:val="-2"/>
          <w:sz w:val="24"/>
        </w:rPr>
        <w:t xml:space="preserve"> </w:t>
      </w:r>
      <w:r>
        <w:rPr>
          <w:i/>
          <w:sz w:val="24"/>
        </w:rPr>
        <w:t>of</w:t>
      </w:r>
      <w:r>
        <w:rPr>
          <w:i/>
          <w:spacing w:val="-2"/>
          <w:sz w:val="24"/>
        </w:rPr>
        <w:t xml:space="preserve"> </w:t>
      </w:r>
      <w:r>
        <w:rPr>
          <w:i/>
          <w:sz w:val="24"/>
        </w:rPr>
        <w:t>Urban</w:t>
      </w:r>
      <w:r>
        <w:rPr>
          <w:i/>
          <w:spacing w:val="-2"/>
          <w:sz w:val="24"/>
        </w:rPr>
        <w:t xml:space="preserve"> </w:t>
      </w:r>
      <w:r>
        <w:rPr>
          <w:i/>
          <w:sz w:val="24"/>
        </w:rPr>
        <w:t>Development</w:t>
      </w:r>
      <w:r>
        <w:rPr>
          <w:i/>
          <w:spacing w:val="-2"/>
          <w:sz w:val="24"/>
        </w:rPr>
        <w:t xml:space="preserve"> </w:t>
      </w:r>
      <w:r>
        <w:rPr>
          <w:i/>
          <w:sz w:val="24"/>
        </w:rPr>
        <w:t>and</w:t>
      </w:r>
      <w:r>
        <w:rPr>
          <w:i/>
          <w:spacing w:val="-2"/>
          <w:sz w:val="24"/>
        </w:rPr>
        <w:t xml:space="preserve"> </w:t>
      </w:r>
      <w:r>
        <w:rPr>
          <w:i/>
          <w:sz w:val="24"/>
        </w:rPr>
        <w:t>Policy</w:t>
      </w:r>
      <w:r>
        <w:rPr>
          <w:i/>
          <w:spacing w:val="-2"/>
          <w:sz w:val="24"/>
        </w:rPr>
        <w:t xml:space="preserve"> </w:t>
      </w:r>
      <w:r>
        <w:rPr>
          <w:i/>
          <w:sz w:val="24"/>
        </w:rPr>
        <w:t>in Britain</w:t>
      </w:r>
      <w:r>
        <w:rPr>
          <w:sz w:val="24"/>
        </w:rPr>
        <w:t>.</w:t>
      </w:r>
      <w:r>
        <w:rPr>
          <w:spacing w:val="40"/>
          <w:sz w:val="24"/>
        </w:rPr>
        <w:t xml:space="preserve"> </w:t>
      </w:r>
      <w:r>
        <w:rPr>
          <w:sz w:val="24"/>
        </w:rPr>
        <w:t>Heinemann, London, 1980.</w:t>
      </w:r>
      <w:r>
        <w:rPr>
          <w:spacing w:val="40"/>
          <w:sz w:val="24"/>
        </w:rPr>
        <w:t xml:space="preserve"> </w:t>
      </w:r>
      <w:r>
        <w:rPr>
          <w:b/>
          <w:sz w:val="24"/>
        </w:rPr>
        <w:t xml:space="preserve">Regional Studies </w:t>
      </w:r>
      <w:r>
        <w:rPr>
          <w:sz w:val="24"/>
        </w:rPr>
        <w:t>14, 1980, 522.</w:t>
      </w:r>
    </w:p>
    <w:p w14:paraId="1870F5C8" w14:textId="77777777" w:rsidR="00CE0960" w:rsidRDefault="00303D0F">
      <w:pPr>
        <w:spacing w:before="274" w:line="247" w:lineRule="auto"/>
        <w:ind w:left="165"/>
        <w:rPr>
          <w:sz w:val="24"/>
        </w:rPr>
      </w:pPr>
      <w:r>
        <w:rPr>
          <w:sz w:val="24"/>
        </w:rPr>
        <w:t>Jones, P.E. and Martin, G.J.</w:t>
      </w:r>
      <w:r>
        <w:rPr>
          <w:spacing w:val="40"/>
          <w:sz w:val="24"/>
        </w:rPr>
        <w:t xml:space="preserve"> </w:t>
      </w:r>
      <w:r>
        <w:rPr>
          <w:i/>
          <w:sz w:val="24"/>
        </w:rPr>
        <w:t>The Association of American Geographers:</w:t>
      </w:r>
      <w:r>
        <w:rPr>
          <w:i/>
          <w:spacing w:val="40"/>
          <w:sz w:val="24"/>
        </w:rPr>
        <w:t xml:space="preserve"> </w:t>
      </w:r>
      <w:r>
        <w:rPr>
          <w:i/>
          <w:sz w:val="24"/>
        </w:rPr>
        <w:t>The First Seventy-Five Years</w:t>
      </w:r>
      <w:r>
        <w:rPr>
          <w:i/>
          <w:spacing w:val="-3"/>
          <w:sz w:val="24"/>
        </w:rPr>
        <w:t xml:space="preserve"> </w:t>
      </w:r>
      <w:r>
        <w:rPr>
          <w:i/>
          <w:sz w:val="24"/>
        </w:rPr>
        <w:t>1904-1979</w:t>
      </w:r>
      <w:r>
        <w:rPr>
          <w:sz w:val="24"/>
        </w:rPr>
        <w:t>.</w:t>
      </w:r>
      <w:r>
        <w:rPr>
          <w:spacing w:val="40"/>
          <w:sz w:val="24"/>
        </w:rPr>
        <w:t xml:space="preserve"> </w:t>
      </w:r>
      <w:r>
        <w:rPr>
          <w:sz w:val="24"/>
        </w:rPr>
        <w:t>Association</w:t>
      </w:r>
      <w:r>
        <w:rPr>
          <w:spacing w:val="-3"/>
          <w:sz w:val="24"/>
        </w:rPr>
        <w:t xml:space="preserve"> </w:t>
      </w:r>
      <w:r>
        <w:rPr>
          <w:sz w:val="24"/>
        </w:rPr>
        <w:t>of</w:t>
      </w:r>
      <w:r>
        <w:rPr>
          <w:spacing w:val="-3"/>
          <w:sz w:val="24"/>
        </w:rPr>
        <w:t xml:space="preserve"> </w:t>
      </w:r>
      <w:r>
        <w:rPr>
          <w:sz w:val="24"/>
        </w:rPr>
        <w:t>American</w:t>
      </w:r>
      <w:r>
        <w:rPr>
          <w:spacing w:val="-3"/>
          <w:sz w:val="24"/>
        </w:rPr>
        <w:t xml:space="preserve"> </w:t>
      </w:r>
      <w:r>
        <w:rPr>
          <w:sz w:val="24"/>
        </w:rPr>
        <w:t>Geographers,</w:t>
      </w:r>
      <w:r>
        <w:rPr>
          <w:spacing w:val="-3"/>
          <w:sz w:val="24"/>
        </w:rPr>
        <w:t xml:space="preserve"> </w:t>
      </w:r>
      <w:r>
        <w:rPr>
          <w:sz w:val="24"/>
        </w:rPr>
        <w:t>Washington,</w:t>
      </w:r>
      <w:r>
        <w:rPr>
          <w:spacing w:val="-3"/>
          <w:sz w:val="24"/>
        </w:rPr>
        <w:t xml:space="preserve"> </w:t>
      </w:r>
      <w:r>
        <w:rPr>
          <w:sz w:val="24"/>
        </w:rPr>
        <w:t>1979.</w:t>
      </w:r>
      <w:r>
        <w:rPr>
          <w:spacing w:val="40"/>
          <w:sz w:val="24"/>
        </w:rPr>
        <w:t xml:space="preserve"> </w:t>
      </w:r>
      <w:r>
        <w:rPr>
          <w:b/>
          <w:sz w:val="24"/>
        </w:rPr>
        <w:t>Environment</w:t>
      </w:r>
      <w:r>
        <w:rPr>
          <w:b/>
          <w:spacing w:val="-3"/>
          <w:sz w:val="24"/>
        </w:rPr>
        <w:t xml:space="preserve"> </w:t>
      </w:r>
      <w:r>
        <w:rPr>
          <w:b/>
          <w:sz w:val="24"/>
        </w:rPr>
        <w:t xml:space="preserve">and Planning A </w:t>
      </w:r>
      <w:r>
        <w:rPr>
          <w:sz w:val="24"/>
        </w:rPr>
        <w:t>12, 1980, 1453.</w:t>
      </w:r>
    </w:p>
    <w:p w14:paraId="4091B453" w14:textId="77777777" w:rsidR="00CE0960" w:rsidRDefault="00CE0960">
      <w:pPr>
        <w:pStyle w:val="BodyText"/>
        <w:ind w:left="0"/>
      </w:pPr>
    </w:p>
    <w:p w14:paraId="30BFB69C" w14:textId="77777777" w:rsidR="00CE0960" w:rsidRDefault="00303D0F">
      <w:pPr>
        <w:spacing w:line="242" w:lineRule="auto"/>
        <w:ind w:left="165"/>
        <w:rPr>
          <w:sz w:val="24"/>
        </w:rPr>
      </w:pPr>
      <w:r>
        <w:rPr>
          <w:sz w:val="24"/>
        </w:rPr>
        <w:t>Dawson,</w:t>
      </w:r>
      <w:r>
        <w:rPr>
          <w:spacing w:val="-3"/>
          <w:sz w:val="24"/>
        </w:rPr>
        <w:t xml:space="preserve"> </w:t>
      </w:r>
      <w:r>
        <w:rPr>
          <w:sz w:val="24"/>
        </w:rPr>
        <w:t>J.A.</w:t>
      </w:r>
      <w:r>
        <w:rPr>
          <w:spacing w:val="-3"/>
          <w:sz w:val="24"/>
        </w:rPr>
        <w:t xml:space="preserve"> </w:t>
      </w:r>
      <w:r>
        <w:rPr>
          <w:sz w:val="24"/>
        </w:rPr>
        <w:t>(editor)</w:t>
      </w:r>
      <w:r>
        <w:rPr>
          <w:spacing w:val="40"/>
          <w:sz w:val="24"/>
        </w:rPr>
        <w:t xml:space="preserve"> </w:t>
      </w:r>
      <w:r>
        <w:rPr>
          <w:i/>
          <w:sz w:val="24"/>
        </w:rPr>
        <w:t>Retail</w:t>
      </w:r>
      <w:r>
        <w:rPr>
          <w:i/>
          <w:spacing w:val="-3"/>
          <w:sz w:val="24"/>
        </w:rPr>
        <w:t xml:space="preserve"> </w:t>
      </w:r>
      <w:r>
        <w:rPr>
          <w:i/>
          <w:sz w:val="24"/>
        </w:rPr>
        <w:t>Geography</w:t>
      </w:r>
      <w:r>
        <w:rPr>
          <w:sz w:val="24"/>
        </w:rPr>
        <w:t>.</w:t>
      </w:r>
      <w:r>
        <w:rPr>
          <w:spacing w:val="40"/>
          <w:sz w:val="24"/>
        </w:rPr>
        <w:t xml:space="preserve"> </w:t>
      </w:r>
      <w:r>
        <w:rPr>
          <w:sz w:val="24"/>
        </w:rPr>
        <w:t>Croom</w:t>
      </w:r>
      <w:r>
        <w:rPr>
          <w:spacing w:val="-5"/>
          <w:sz w:val="24"/>
        </w:rPr>
        <w:t xml:space="preserve"> </w:t>
      </w:r>
      <w:r>
        <w:rPr>
          <w:sz w:val="24"/>
        </w:rPr>
        <w:t>Helm,</w:t>
      </w:r>
      <w:r>
        <w:rPr>
          <w:spacing w:val="-3"/>
          <w:sz w:val="24"/>
        </w:rPr>
        <w:t xml:space="preserve"> </w:t>
      </w:r>
      <w:r>
        <w:rPr>
          <w:sz w:val="24"/>
        </w:rPr>
        <w:t>London,</w:t>
      </w:r>
      <w:r>
        <w:rPr>
          <w:spacing w:val="-3"/>
          <w:sz w:val="24"/>
        </w:rPr>
        <w:t xml:space="preserve"> </w:t>
      </w:r>
      <w:r>
        <w:rPr>
          <w:sz w:val="24"/>
        </w:rPr>
        <w:t>1980.</w:t>
      </w:r>
      <w:r>
        <w:rPr>
          <w:spacing w:val="40"/>
          <w:sz w:val="24"/>
        </w:rPr>
        <w:t xml:space="preserve"> </w:t>
      </w:r>
      <w:r>
        <w:rPr>
          <w:b/>
          <w:sz w:val="24"/>
        </w:rPr>
        <w:t>British</w:t>
      </w:r>
      <w:r>
        <w:rPr>
          <w:b/>
          <w:spacing w:val="-3"/>
          <w:sz w:val="24"/>
        </w:rPr>
        <w:t xml:space="preserve"> </w:t>
      </w:r>
      <w:r>
        <w:rPr>
          <w:b/>
          <w:sz w:val="24"/>
        </w:rPr>
        <w:t>Book</w:t>
      </w:r>
      <w:r>
        <w:rPr>
          <w:b/>
          <w:spacing w:val="-3"/>
          <w:sz w:val="24"/>
        </w:rPr>
        <w:t xml:space="preserve"> </w:t>
      </w:r>
      <w:r>
        <w:rPr>
          <w:b/>
          <w:sz w:val="24"/>
        </w:rPr>
        <w:t>News</w:t>
      </w:r>
      <w:r>
        <w:rPr>
          <w:sz w:val="24"/>
        </w:rPr>
        <w:t>, January 1981, 30.</w:t>
      </w:r>
    </w:p>
    <w:p w14:paraId="45CD4C13" w14:textId="77777777" w:rsidR="00CE0960" w:rsidRDefault="00CE0960">
      <w:pPr>
        <w:pStyle w:val="BodyText"/>
        <w:spacing w:before="5"/>
        <w:ind w:left="0"/>
      </w:pPr>
    </w:p>
    <w:p w14:paraId="6FEC40BA" w14:textId="77777777" w:rsidR="00CE0960" w:rsidRDefault="00303D0F">
      <w:pPr>
        <w:ind w:left="165"/>
        <w:rPr>
          <w:sz w:val="24"/>
        </w:rPr>
      </w:pPr>
      <w:r>
        <w:rPr>
          <w:sz w:val="24"/>
        </w:rPr>
        <w:t>Marshall, D.R. (editor)</w:t>
      </w:r>
      <w:r>
        <w:rPr>
          <w:spacing w:val="60"/>
          <w:sz w:val="24"/>
        </w:rPr>
        <w:t xml:space="preserve"> </w:t>
      </w:r>
      <w:r>
        <w:rPr>
          <w:i/>
          <w:sz w:val="24"/>
        </w:rPr>
        <w:t>Urban Policy Making</w:t>
      </w:r>
      <w:r>
        <w:rPr>
          <w:sz w:val="24"/>
        </w:rPr>
        <w:t>.</w:t>
      </w:r>
      <w:r>
        <w:rPr>
          <w:spacing w:val="60"/>
          <w:sz w:val="24"/>
        </w:rPr>
        <w:t xml:space="preserve"> </w:t>
      </w:r>
      <w:r>
        <w:rPr>
          <w:sz w:val="24"/>
        </w:rPr>
        <w:t xml:space="preserve">Sage Publications, Beverly Hills, </w:t>
      </w:r>
      <w:r>
        <w:rPr>
          <w:spacing w:val="-2"/>
          <w:sz w:val="24"/>
        </w:rPr>
        <w:t>1979.</w:t>
      </w:r>
    </w:p>
    <w:p w14:paraId="557C18E1" w14:textId="77777777" w:rsidR="00CE0960" w:rsidRDefault="00303D0F">
      <w:pPr>
        <w:spacing w:before="8"/>
        <w:ind w:left="165"/>
        <w:rPr>
          <w:sz w:val="24"/>
        </w:rPr>
      </w:pPr>
      <w:r>
        <w:rPr>
          <w:b/>
          <w:sz w:val="24"/>
        </w:rPr>
        <w:t xml:space="preserve">Regional Studies </w:t>
      </w:r>
      <w:r>
        <w:rPr>
          <w:sz w:val="24"/>
        </w:rPr>
        <w:t>15, 1981, 70-</w:t>
      </w:r>
      <w:r>
        <w:rPr>
          <w:spacing w:val="-5"/>
          <w:sz w:val="24"/>
        </w:rPr>
        <w:t>71.</w:t>
      </w:r>
    </w:p>
    <w:p w14:paraId="14D34C94" w14:textId="77777777" w:rsidR="00CE0960" w:rsidRDefault="00CE0960">
      <w:pPr>
        <w:pStyle w:val="BodyText"/>
        <w:spacing w:before="10"/>
        <w:ind w:left="0"/>
      </w:pPr>
    </w:p>
    <w:p w14:paraId="092D7F45" w14:textId="77777777" w:rsidR="00CE0960" w:rsidRDefault="00303D0F">
      <w:pPr>
        <w:spacing w:before="1"/>
        <w:ind w:left="165"/>
        <w:rPr>
          <w:sz w:val="24"/>
        </w:rPr>
      </w:pPr>
      <w:r>
        <w:rPr>
          <w:sz w:val="24"/>
        </w:rPr>
        <w:t>Santos, M.</w:t>
      </w:r>
      <w:r>
        <w:rPr>
          <w:spacing w:val="60"/>
          <w:sz w:val="24"/>
        </w:rPr>
        <w:t xml:space="preserve"> </w:t>
      </w:r>
      <w:r>
        <w:rPr>
          <w:i/>
          <w:sz w:val="24"/>
        </w:rPr>
        <w:t>The Shared Space</w:t>
      </w:r>
      <w:r>
        <w:rPr>
          <w:sz w:val="24"/>
        </w:rPr>
        <w:t>.</w:t>
      </w:r>
      <w:r>
        <w:rPr>
          <w:spacing w:val="60"/>
          <w:sz w:val="24"/>
        </w:rPr>
        <w:t xml:space="preserve"> </w:t>
      </w:r>
      <w:r>
        <w:rPr>
          <w:sz w:val="24"/>
        </w:rPr>
        <w:t>Methuen, London, 1979.</w:t>
      </w:r>
      <w:r>
        <w:rPr>
          <w:spacing w:val="60"/>
          <w:sz w:val="24"/>
        </w:rPr>
        <w:t xml:space="preserve"> </w:t>
      </w:r>
      <w:r>
        <w:rPr>
          <w:b/>
          <w:sz w:val="24"/>
        </w:rPr>
        <w:t xml:space="preserve">Geography </w:t>
      </w:r>
      <w:r>
        <w:rPr>
          <w:sz w:val="24"/>
        </w:rPr>
        <w:t xml:space="preserve">66, 1981, </w:t>
      </w:r>
      <w:r>
        <w:rPr>
          <w:spacing w:val="-5"/>
          <w:sz w:val="24"/>
        </w:rPr>
        <w:t>72.</w:t>
      </w:r>
    </w:p>
    <w:p w14:paraId="317821B4" w14:textId="77777777" w:rsidR="00CE0960" w:rsidRDefault="00CE0960">
      <w:pPr>
        <w:pStyle w:val="BodyText"/>
        <w:spacing w:before="7"/>
        <w:ind w:left="0"/>
      </w:pPr>
    </w:p>
    <w:p w14:paraId="68B1D399" w14:textId="77777777" w:rsidR="00CE0960" w:rsidRDefault="00303D0F">
      <w:pPr>
        <w:spacing w:line="247" w:lineRule="auto"/>
        <w:ind w:left="165" w:right="162"/>
        <w:rPr>
          <w:sz w:val="24"/>
        </w:rPr>
      </w:pPr>
      <w:r>
        <w:rPr>
          <w:sz w:val="24"/>
        </w:rPr>
        <w:t>Bassett,</w:t>
      </w:r>
      <w:r>
        <w:rPr>
          <w:spacing w:val="-2"/>
          <w:sz w:val="24"/>
        </w:rPr>
        <w:t xml:space="preserve"> </w:t>
      </w:r>
      <w:r>
        <w:rPr>
          <w:sz w:val="24"/>
        </w:rPr>
        <w:t>K.</w:t>
      </w:r>
      <w:r>
        <w:rPr>
          <w:spacing w:val="-2"/>
          <w:sz w:val="24"/>
        </w:rPr>
        <w:t xml:space="preserve"> </w:t>
      </w:r>
      <w:r>
        <w:rPr>
          <w:sz w:val="24"/>
        </w:rPr>
        <w:t>and</w:t>
      </w:r>
      <w:r>
        <w:rPr>
          <w:spacing w:val="-2"/>
          <w:sz w:val="24"/>
        </w:rPr>
        <w:t xml:space="preserve"> </w:t>
      </w:r>
      <w:r>
        <w:rPr>
          <w:sz w:val="24"/>
        </w:rPr>
        <w:t>Short,</w:t>
      </w:r>
      <w:r>
        <w:rPr>
          <w:spacing w:val="-2"/>
          <w:sz w:val="24"/>
        </w:rPr>
        <w:t xml:space="preserve"> </w:t>
      </w:r>
      <w:r>
        <w:rPr>
          <w:sz w:val="24"/>
        </w:rPr>
        <w:t>J.R.</w:t>
      </w:r>
      <w:r>
        <w:rPr>
          <w:spacing w:val="40"/>
          <w:sz w:val="24"/>
        </w:rPr>
        <w:t xml:space="preserve"> </w:t>
      </w:r>
      <w:r>
        <w:rPr>
          <w:i/>
          <w:sz w:val="24"/>
        </w:rPr>
        <w:t>Housing</w:t>
      </w:r>
      <w:r>
        <w:rPr>
          <w:i/>
          <w:spacing w:val="-2"/>
          <w:sz w:val="24"/>
        </w:rPr>
        <w:t xml:space="preserve"> </w:t>
      </w:r>
      <w:r>
        <w:rPr>
          <w:i/>
          <w:sz w:val="24"/>
        </w:rPr>
        <w:t>and</w:t>
      </w:r>
      <w:r>
        <w:rPr>
          <w:i/>
          <w:spacing w:val="-2"/>
          <w:sz w:val="24"/>
        </w:rPr>
        <w:t xml:space="preserve"> </w:t>
      </w:r>
      <w:r>
        <w:rPr>
          <w:i/>
          <w:sz w:val="24"/>
        </w:rPr>
        <w:t>Residential</w:t>
      </w:r>
      <w:r>
        <w:rPr>
          <w:i/>
          <w:spacing w:val="-2"/>
          <w:sz w:val="24"/>
        </w:rPr>
        <w:t xml:space="preserve"> </w:t>
      </w:r>
      <w:r>
        <w:rPr>
          <w:i/>
          <w:sz w:val="24"/>
        </w:rPr>
        <w:t>Structure:</w:t>
      </w:r>
      <w:r>
        <w:rPr>
          <w:i/>
          <w:spacing w:val="40"/>
          <w:sz w:val="24"/>
        </w:rPr>
        <w:t xml:space="preserve"> </w:t>
      </w:r>
      <w:r>
        <w:rPr>
          <w:i/>
          <w:sz w:val="24"/>
        </w:rPr>
        <w:t>Alternative</w:t>
      </w:r>
      <w:r>
        <w:rPr>
          <w:i/>
          <w:spacing w:val="-2"/>
          <w:sz w:val="24"/>
        </w:rPr>
        <w:t xml:space="preserve"> </w:t>
      </w:r>
      <w:r>
        <w:rPr>
          <w:i/>
          <w:sz w:val="24"/>
        </w:rPr>
        <w:t>Approaches</w:t>
      </w:r>
      <w:r>
        <w:rPr>
          <w:sz w:val="24"/>
        </w:rPr>
        <w:t>. Routledge and Kegan Paul, London, 1980.</w:t>
      </w:r>
      <w:r>
        <w:rPr>
          <w:spacing w:val="40"/>
          <w:sz w:val="24"/>
        </w:rPr>
        <w:t xml:space="preserve"> </w:t>
      </w:r>
      <w:r>
        <w:rPr>
          <w:b/>
          <w:sz w:val="24"/>
        </w:rPr>
        <w:t xml:space="preserve">Geography </w:t>
      </w:r>
      <w:r>
        <w:rPr>
          <w:sz w:val="24"/>
        </w:rPr>
        <w:t>66, 1981, 72-3.</w:t>
      </w:r>
    </w:p>
    <w:p w14:paraId="090F934A" w14:textId="77777777" w:rsidR="00CE0960" w:rsidRDefault="00303D0F">
      <w:pPr>
        <w:spacing w:before="274" w:line="247" w:lineRule="auto"/>
        <w:ind w:left="165"/>
        <w:rPr>
          <w:sz w:val="24"/>
        </w:rPr>
      </w:pPr>
      <w:r>
        <w:rPr>
          <w:sz w:val="24"/>
        </w:rPr>
        <w:t>Thomas,</w:t>
      </w:r>
      <w:r>
        <w:rPr>
          <w:spacing w:val="-2"/>
          <w:sz w:val="24"/>
        </w:rPr>
        <w:t xml:space="preserve"> </w:t>
      </w:r>
      <w:r>
        <w:rPr>
          <w:sz w:val="24"/>
        </w:rPr>
        <w:t>R.W.</w:t>
      </w:r>
      <w:r>
        <w:rPr>
          <w:spacing w:val="-2"/>
          <w:sz w:val="24"/>
        </w:rPr>
        <w:t xml:space="preserve"> </w:t>
      </w:r>
      <w:r>
        <w:rPr>
          <w:sz w:val="24"/>
        </w:rPr>
        <w:t>and</w:t>
      </w:r>
      <w:r>
        <w:rPr>
          <w:spacing w:val="-2"/>
          <w:sz w:val="24"/>
        </w:rPr>
        <w:t xml:space="preserve"> </w:t>
      </w:r>
      <w:r>
        <w:rPr>
          <w:sz w:val="24"/>
        </w:rPr>
        <w:t>Huggett,</w:t>
      </w:r>
      <w:r>
        <w:rPr>
          <w:spacing w:val="-2"/>
          <w:sz w:val="24"/>
        </w:rPr>
        <w:t xml:space="preserve"> </w:t>
      </w:r>
      <w:r>
        <w:rPr>
          <w:sz w:val="24"/>
        </w:rPr>
        <w:t>R.</w:t>
      </w:r>
      <w:r>
        <w:rPr>
          <w:spacing w:val="-3"/>
          <w:sz w:val="24"/>
        </w:rPr>
        <w:t xml:space="preserve"> </w:t>
      </w:r>
      <w:r>
        <w:rPr>
          <w:i/>
          <w:sz w:val="24"/>
        </w:rPr>
        <w:t>Modelling</w:t>
      </w:r>
      <w:r>
        <w:rPr>
          <w:i/>
          <w:spacing w:val="-2"/>
          <w:sz w:val="24"/>
        </w:rPr>
        <w:t xml:space="preserve"> </w:t>
      </w:r>
      <w:r>
        <w:rPr>
          <w:i/>
          <w:sz w:val="24"/>
        </w:rPr>
        <w:t>in</w:t>
      </w:r>
      <w:r>
        <w:rPr>
          <w:i/>
          <w:spacing w:val="-2"/>
          <w:sz w:val="24"/>
        </w:rPr>
        <w:t xml:space="preserve"> </w:t>
      </w:r>
      <w:r>
        <w:rPr>
          <w:i/>
          <w:sz w:val="24"/>
        </w:rPr>
        <w:t>Geography:</w:t>
      </w:r>
      <w:r>
        <w:rPr>
          <w:i/>
          <w:spacing w:val="40"/>
          <w:sz w:val="24"/>
        </w:rPr>
        <w:t xml:space="preserve"> </w:t>
      </w:r>
      <w:r>
        <w:rPr>
          <w:i/>
          <w:sz w:val="24"/>
        </w:rPr>
        <w:t>a</w:t>
      </w:r>
      <w:r>
        <w:rPr>
          <w:i/>
          <w:spacing w:val="-2"/>
          <w:sz w:val="24"/>
        </w:rPr>
        <w:t xml:space="preserve"> </w:t>
      </w:r>
      <w:r>
        <w:rPr>
          <w:i/>
          <w:sz w:val="24"/>
        </w:rPr>
        <w:t>Mathematical</w:t>
      </w:r>
      <w:r>
        <w:rPr>
          <w:i/>
          <w:spacing w:val="-2"/>
          <w:sz w:val="24"/>
        </w:rPr>
        <w:t xml:space="preserve"> </w:t>
      </w:r>
      <w:r>
        <w:rPr>
          <w:i/>
          <w:sz w:val="24"/>
        </w:rPr>
        <w:t>Approach</w:t>
      </w:r>
      <w:r>
        <w:rPr>
          <w:sz w:val="24"/>
        </w:rPr>
        <w:t>.</w:t>
      </w:r>
      <w:r>
        <w:rPr>
          <w:spacing w:val="40"/>
          <w:sz w:val="24"/>
        </w:rPr>
        <w:t xml:space="preserve"> </w:t>
      </w:r>
      <w:r>
        <w:rPr>
          <w:sz w:val="24"/>
        </w:rPr>
        <w:t>Harper</w:t>
      </w:r>
      <w:r>
        <w:rPr>
          <w:spacing w:val="-2"/>
          <w:sz w:val="24"/>
        </w:rPr>
        <w:t xml:space="preserve"> </w:t>
      </w:r>
      <w:r>
        <w:rPr>
          <w:sz w:val="24"/>
        </w:rPr>
        <w:t>and Row, London, 1980.</w:t>
      </w:r>
      <w:r>
        <w:rPr>
          <w:spacing w:val="40"/>
          <w:sz w:val="24"/>
        </w:rPr>
        <w:t xml:space="preserve"> </w:t>
      </w:r>
      <w:r>
        <w:rPr>
          <w:b/>
          <w:sz w:val="24"/>
        </w:rPr>
        <w:t xml:space="preserve">Geography </w:t>
      </w:r>
      <w:r>
        <w:rPr>
          <w:sz w:val="24"/>
        </w:rPr>
        <w:t>66, 1981, 252-253.</w:t>
      </w:r>
    </w:p>
    <w:p w14:paraId="35923747" w14:textId="77777777" w:rsidR="00CE0960" w:rsidRDefault="00CE0960">
      <w:pPr>
        <w:pStyle w:val="BodyText"/>
        <w:spacing w:before="1"/>
        <w:ind w:left="0"/>
      </w:pPr>
    </w:p>
    <w:p w14:paraId="455F7DE1" w14:textId="77777777" w:rsidR="00CE0960" w:rsidRDefault="00303D0F">
      <w:pPr>
        <w:spacing w:line="247" w:lineRule="auto"/>
        <w:ind w:left="165" w:right="162"/>
        <w:rPr>
          <w:sz w:val="24"/>
        </w:rPr>
      </w:pPr>
      <w:r>
        <w:rPr>
          <w:sz w:val="24"/>
        </w:rPr>
        <w:t>Cox,</w:t>
      </w:r>
      <w:r>
        <w:rPr>
          <w:spacing w:val="-4"/>
          <w:sz w:val="24"/>
        </w:rPr>
        <w:t xml:space="preserve"> </w:t>
      </w:r>
      <w:r>
        <w:rPr>
          <w:sz w:val="24"/>
        </w:rPr>
        <w:t>K.R.</w:t>
      </w:r>
      <w:r>
        <w:rPr>
          <w:spacing w:val="40"/>
          <w:sz w:val="24"/>
        </w:rPr>
        <w:t xml:space="preserve"> </w:t>
      </w:r>
      <w:r>
        <w:rPr>
          <w:i/>
          <w:sz w:val="24"/>
        </w:rPr>
        <w:t>Location</w:t>
      </w:r>
      <w:r>
        <w:rPr>
          <w:i/>
          <w:spacing w:val="-3"/>
          <w:sz w:val="24"/>
        </w:rPr>
        <w:t xml:space="preserve"> </w:t>
      </w:r>
      <w:r>
        <w:rPr>
          <w:i/>
          <w:sz w:val="24"/>
        </w:rPr>
        <w:t>and</w:t>
      </w:r>
      <w:r>
        <w:rPr>
          <w:i/>
          <w:spacing w:val="-3"/>
          <w:sz w:val="24"/>
        </w:rPr>
        <w:t xml:space="preserve"> </w:t>
      </w:r>
      <w:r>
        <w:rPr>
          <w:i/>
          <w:sz w:val="24"/>
        </w:rPr>
        <w:t>Public</w:t>
      </w:r>
      <w:r>
        <w:rPr>
          <w:i/>
          <w:spacing w:val="-3"/>
          <w:sz w:val="24"/>
        </w:rPr>
        <w:t xml:space="preserve"> </w:t>
      </w:r>
      <w:r>
        <w:rPr>
          <w:i/>
          <w:sz w:val="24"/>
        </w:rPr>
        <w:t>Problems</w:t>
      </w:r>
      <w:r>
        <w:rPr>
          <w:sz w:val="24"/>
        </w:rPr>
        <w:t>.</w:t>
      </w:r>
      <w:r>
        <w:rPr>
          <w:spacing w:val="40"/>
          <w:sz w:val="24"/>
        </w:rPr>
        <w:t xml:space="preserve"> </w:t>
      </w:r>
      <w:r>
        <w:rPr>
          <w:sz w:val="24"/>
        </w:rPr>
        <w:t>Blackwell,</w:t>
      </w:r>
      <w:r>
        <w:rPr>
          <w:spacing w:val="-3"/>
          <w:sz w:val="24"/>
        </w:rPr>
        <w:t xml:space="preserve"> </w:t>
      </w:r>
      <w:r>
        <w:rPr>
          <w:sz w:val="24"/>
        </w:rPr>
        <w:t>Oxford,</w:t>
      </w:r>
      <w:r>
        <w:rPr>
          <w:spacing w:val="-3"/>
          <w:sz w:val="24"/>
        </w:rPr>
        <w:t xml:space="preserve"> </w:t>
      </w:r>
      <w:r>
        <w:rPr>
          <w:sz w:val="24"/>
        </w:rPr>
        <w:t>1980.</w:t>
      </w:r>
      <w:r>
        <w:rPr>
          <w:spacing w:val="40"/>
          <w:sz w:val="24"/>
        </w:rPr>
        <w:t xml:space="preserve"> </w:t>
      </w:r>
      <w:r>
        <w:rPr>
          <w:b/>
          <w:sz w:val="24"/>
        </w:rPr>
        <w:t>Environment</w:t>
      </w:r>
      <w:r>
        <w:rPr>
          <w:b/>
          <w:spacing w:val="-3"/>
          <w:sz w:val="24"/>
        </w:rPr>
        <w:t xml:space="preserve"> </w:t>
      </w:r>
      <w:r>
        <w:rPr>
          <w:b/>
          <w:sz w:val="24"/>
        </w:rPr>
        <w:t xml:space="preserve">and Planning A </w:t>
      </w:r>
      <w:r>
        <w:rPr>
          <w:sz w:val="24"/>
        </w:rPr>
        <w:t>13, 1981, 911-912.</w:t>
      </w:r>
    </w:p>
    <w:p w14:paraId="7B6CE778" w14:textId="77777777" w:rsidR="00CE0960" w:rsidRDefault="00303D0F">
      <w:pPr>
        <w:spacing w:before="274" w:line="247" w:lineRule="auto"/>
        <w:ind w:left="165"/>
        <w:rPr>
          <w:sz w:val="24"/>
        </w:rPr>
      </w:pPr>
      <w:r>
        <w:rPr>
          <w:sz w:val="24"/>
        </w:rPr>
        <w:t>Brown,</w:t>
      </w:r>
      <w:r>
        <w:rPr>
          <w:spacing w:val="-3"/>
          <w:sz w:val="24"/>
        </w:rPr>
        <w:t xml:space="preserve"> </w:t>
      </w:r>
      <w:r>
        <w:rPr>
          <w:sz w:val="24"/>
        </w:rPr>
        <w:t>E.H.</w:t>
      </w:r>
      <w:r>
        <w:rPr>
          <w:spacing w:val="-3"/>
          <w:sz w:val="24"/>
        </w:rPr>
        <w:t xml:space="preserve"> </w:t>
      </w:r>
      <w:r>
        <w:rPr>
          <w:sz w:val="24"/>
        </w:rPr>
        <w:t>(editor)</w:t>
      </w:r>
      <w:r>
        <w:rPr>
          <w:spacing w:val="40"/>
          <w:sz w:val="24"/>
        </w:rPr>
        <w:t xml:space="preserve"> </w:t>
      </w:r>
      <w:r>
        <w:rPr>
          <w:i/>
          <w:sz w:val="24"/>
        </w:rPr>
        <w:t>Geography,</w:t>
      </w:r>
      <w:r>
        <w:rPr>
          <w:i/>
          <w:spacing w:val="-3"/>
          <w:sz w:val="24"/>
        </w:rPr>
        <w:t xml:space="preserve"> </w:t>
      </w:r>
      <w:r>
        <w:rPr>
          <w:i/>
          <w:sz w:val="24"/>
        </w:rPr>
        <w:t>Yesterday</w:t>
      </w:r>
      <w:r>
        <w:rPr>
          <w:i/>
          <w:spacing w:val="-3"/>
          <w:sz w:val="24"/>
        </w:rPr>
        <w:t xml:space="preserve"> </w:t>
      </w:r>
      <w:r>
        <w:rPr>
          <w:i/>
          <w:sz w:val="24"/>
        </w:rPr>
        <w:t>and</w:t>
      </w:r>
      <w:r>
        <w:rPr>
          <w:i/>
          <w:spacing w:val="-3"/>
          <w:sz w:val="24"/>
        </w:rPr>
        <w:t xml:space="preserve"> </w:t>
      </w:r>
      <w:r>
        <w:rPr>
          <w:i/>
          <w:sz w:val="24"/>
        </w:rPr>
        <w:t>Tomorrow</w:t>
      </w:r>
      <w:r>
        <w:rPr>
          <w:sz w:val="24"/>
        </w:rPr>
        <w:t>.</w:t>
      </w:r>
      <w:r>
        <w:rPr>
          <w:spacing w:val="40"/>
          <w:sz w:val="24"/>
        </w:rPr>
        <w:t xml:space="preserve"> </w:t>
      </w:r>
      <w:r>
        <w:rPr>
          <w:sz w:val="24"/>
        </w:rPr>
        <w:t>Oxford</w:t>
      </w:r>
      <w:r>
        <w:rPr>
          <w:spacing w:val="-3"/>
          <w:sz w:val="24"/>
        </w:rPr>
        <w:t xml:space="preserve"> </w:t>
      </w:r>
      <w:r>
        <w:rPr>
          <w:sz w:val="24"/>
        </w:rPr>
        <w:t>University</w:t>
      </w:r>
      <w:r>
        <w:rPr>
          <w:spacing w:val="-3"/>
          <w:sz w:val="24"/>
        </w:rPr>
        <w:t xml:space="preserve"> </w:t>
      </w:r>
      <w:r>
        <w:rPr>
          <w:sz w:val="24"/>
        </w:rPr>
        <w:t>Press,</w:t>
      </w:r>
      <w:r>
        <w:rPr>
          <w:spacing w:val="-3"/>
          <w:sz w:val="24"/>
        </w:rPr>
        <w:t xml:space="preserve"> </w:t>
      </w:r>
      <w:r>
        <w:rPr>
          <w:sz w:val="24"/>
        </w:rPr>
        <w:t>Oxford, 1980.</w:t>
      </w:r>
      <w:r>
        <w:rPr>
          <w:spacing w:val="40"/>
          <w:sz w:val="24"/>
        </w:rPr>
        <w:t xml:space="preserve"> </w:t>
      </w:r>
      <w:r>
        <w:rPr>
          <w:b/>
          <w:sz w:val="24"/>
        </w:rPr>
        <w:t xml:space="preserve">Environment and Planning A </w:t>
      </w:r>
      <w:r>
        <w:rPr>
          <w:sz w:val="24"/>
        </w:rPr>
        <w:t>13, 1981, 1045-1046.</w:t>
      </w:r>
    </w:p>
    <w:p w14:paraId="1BF8D26B" w14:textId="77777777" w:rsidR="00CE0960" w:rsidRDefault="00CE0960">
      <w:pPr>
        <w:pStyle w:val="BodyText"/>
        <w:spacing w:before="1"/>
        <w:ind w:left="0"/>
      </w:pPr>
    </w:p>
    <w:p w14:paraId="33AD1509" w14:textId="77777777" w:rsidR="00CE0960" w:rsidRDefault="00303D0F">
      <w:pPr>
        <w:spacing w:before="1" w:line="247" w:lineRule="auto"/>
        <w:ind w:left="165" w:right="162"/>
        <w:rPr>
          <w:sz w:val="24"/>
        </w:rPr>
      </w:pPr>
      <w:r>
        <w:rPr>
          <w:sz w:val="24"/>
        </w:rPr>
        <w:t>Kinnear,</w:t>
      </w:r>
      <w:r>
        <w:rPr>
          <w:spacing w:val="-2"/>
          <w:sz w:val="24"/>
        </w:rPr>
        <w:t xml:space="preserve"> </w:t>
      </w:r>
      <w:r>
        <w:rPr>
          <w:sz w:val="24"/>
        </w:rPr>
        <w:t>M</w:t>
      </w:r>
      <w:r>
        <w:rPr>
          <w:i/>
          <w:sz w:val="24"/>
        </w:rPr>
        <w:t>.</w:t>
      </w:r>
      <w:r>
        <w:rPr>
          <w:i/>
          <w:spacing w:val="40"/>
          <w:sz w:val="24"/>
        </w:rPr>
        <w:t xml:space="preserve"> </w:t>
      </w:r>
      <w:r>
        <w:rPr>
          <w:i/>
          <w:sz w:val="24"/>
        </w:rPr>
        <w:t>The</w:t>
      </w:r>
      <w:r>
        <w:rPr>
          <w:i/>
          <w:spacing w:val="-2"/>
          <w:sz w:val="24"/>
        </w:rPr>
        <w:t xml:space="preserve"> </w:t>
      </w:r>
      <w:r>
        <w:rPr>
          <w:i/>
          <w:sz w:val="24"/>
        </w:rPr>
        <w:t>British</w:t>
      </w:r>
      <w:r>
        <w:rPr>
          <w:i/>
          <w:spacing w:val="-2"/>
          <w:sz w:val="24"/>
        </w:rPr>
        <w:t xml:space="preserve"> </w:t>
      </w:r>
      <w:r>
        <w:rPr>
          <w:i/>
          <w:sz w:val="24"/>
        </w:rPr>
        <w:t>Voter</w:t>
      </w:r>
      <w:r>
        <w:rPr>
          <w:i/>
          <w:spacing w:val="-2"/>
          <w:sz w:val="24"/>
        </w:rPr>
        <w:t xml:space="preserve"> </w:t>
      </w:r>
      <w:r>
        <w:rPr>
          <w:i/>
          <w:sz w:val="24"/>
        </w:rPr>
        <w:t>(second</w:t>
      </w:r>
      <w:r>
        <w:rPr>
          <w:i/>
          <w:spacing w:val="-2"/>
          <w:sz w:val="24"/>
        </w:rPr>
        <w:t xml:space="preserve"> </w:t>
      </w:r>
      <w:r>
        <w:rPr>
          <w:i/>
          <w:sz w:val="24"/>
        </w:rPr>
        <w:t>edition)</w:t>
      </w:r>
      <w:r>
        <w:rPr>
          <w:i/>
          <w:spacing w:val="-4"/>
          <w:sz w:val="24"/>
        </w:rPr>
        <w:t xml:space="preserve"> </w:t>
      </w:r>
      <w:r>
        <w:rPr>
          <w:sz w:val="24"/>
        </w:rPr>
        <w:t>Batsford,</w:t>
      </w:r>
      <w:r>
        <w:rPr>
          <w:spacing w:val="-2"/>
          <w:sz w:val="24"/>
        </w:rPr>
        <w:t xml:space="preserve"> </w:t>
      </w:r>
      <w:r>
        <w:rPr>
          <w:sz w:val="24"/>
        </w:rPr>
        <w:t>London.</w:t>
      </w:r>
      <w:r>
        <w:rPr>
          <w:spacing w:val="40"/>
          <w:sz w:val="24"/>
        </w:rPr>
        <w:t xml:space="preserve"> </w:t>
      </w:r>
      <w:r>
        <w:rPr>
          <w:b/>
          <w:sz w:val="24"/>
        </w:rPr>
        <w:t>The</w:t>
      </w:r>
      <w:r>
        <w:rPr>
          <w:b/>
          <w:spacing w:val="-2"/>
          <w:sz w:val="24"/>
        </w:rPr>
        <w:t xml:space="preserve"> </w:t>
      </w:r>
      <w:r>
        <w:rPr>
          <w:b/>
          <w:sz w:val="24"/>
        </w:rPr>
        <w:t>Times</w:t>
      </w:r>
      <w:r>
        <w:rPr>
          <w:b/>
          <w:spacing w:val="-2"/>
          <w:sz w:val="24"/>
        </w:rPr>
        <w:t xml:space="preserve"> </w:t>
      </w:r>
      <w:r>
        <w:rPr>
          <w:b/>
          <w:sz w:val="24"/>
        </w:rPr>
        <w:t>Higher Education Supplement</w:t>
      </w:r>
      <w:r>
        <w:rPr>
          <w:sz w:val="24"/>
        </w:rPr>
        <w:t>, 28 August, 1981.</w:t>
      </w:r>
    </w:p>
    <w:p w14:paraId="120CBCA9" w14:textId="77777777" w:rsidR="00CE0960" w:rsidRDefault="00303D0F">
      <w:pPr>
        <w:spacing w:before="273"/>
        <w:ind w:left="165"/>
        <w:rPr>
          <w:sz w:val="24"/>
        </w:rPr>
      </w:pPr>
      <w:r>
        <w:rPr>
          <w:sz w:val="24"/>
        </w:rPr>
        <w:t>Stoddart, D.R. (editor)</w:t>
      </w:r>
      <w:r>
        <w:rPr>
          <w:spacing w:val="59"/>
          <w:sz w:val="24"/>
        </w:rPr>
        <w:t xml:space="preserve"> </w:t>
      </w:r>
      <w:r>
        <w:rPr>
          <w:i/>
          <w:sz w:val="24"/>
        </w:rPr>
        <w:t>Geography, Ideology and Social Concern</w:t>
      </w:r>
      <w:r>
        <w:rPr>
          <w:sz w:val="24"/>
        </w:rPr>
        <w:t>.</w:t>
      </w:r>
      <w:r>
        <w:rPr>
          <w:spacing w:val="60"/>
          <w:sz w:val="24"/>
        </w:rPr>
        <w:t xml:space="preserve"> </w:t>
      </w:r>
      <w:r>
        <w:rPr>
          <w:sz w:val="24"/>
        </w:rPr>
        <w:t xml:space="preserve">Blackwell, Oxford, </w:t>
      </w:r>
      <w:r>
        <w:rPr>
          <w:spacing w:val="-2"/>
          <w:sz w:val="24"/>
        </w:rPr>
        <w:t>1981.</w:t>
      </w:r>
    </w:p>
    <w:p w14:paraId="0DAE5053" w14:textId="77777777" w:rsidR="00CE0960" w:rsidRDefault="00303D0F">
      <w:pPr>
        <w:spacing w:before="8"/>
        <w:ind w:left="165"/>
        <w:rPr>
          <w:sz w:val="24"/>
        </w:rPr>
      </w:pPr>
      <w:r>
        <w:rPr>
          <w:b/>
          <w:sz w:val="24"/>
        </w:rPr>
        <w:t>British</w:t>
      </w:r>
      <w:r>
        <w:rPr>
          <w:b/>
          <w:spacing w:val="-1"/>
          <w:sz w:val="24"/>
        </w:rPr>
        <w:t xml:space="preserve"> </w:t>
      </w:r>
      <w:r>
        <w:rPr>
          <w:b/>
          <w:sz w:val="24"/>
        </w:rPr>
        <w:t>Book</w:t>
      </w:r>
      <w:r>
        <w:rPr>
          <w:b/>
          <w:spacing w:val="-1"/>
          <w:sz w:val="24"/>
        </w:rPr>
        <w:t xml:space="preserve"> </w:t>
      </w:r>
      <w:r>
        <w:rPr>
          <w:b/>
          <w:sz w:val="24"/>
        </w:rPr>
        <w:t>News,</w:t>
      </w:r>
      <w:r>
        <w:rPr>
          <w:b/>
          <w:spacing w:val="-1"/>
          <w:sz w:val="24"/>
        </w:rPr>
        <w:t xml:space="preserve"> </w:t>
      </w:r>
      <w:r>
        <w:rPr>
          <w:sz w:val="24"/>
        </w:rPr>
        <w:t>September,</w:t>
      </w:r>
      <w:r>
        <w:rPr>
          <w:spacing w:val="-1"/>
          <w:sz w:val="24"/>
        </w:rPr>
        <w:t xml:space="preserve"> </w:t>
      </w:r>
      <w:r>
        <w:rPr>
          <w:sz w:val="24"/>
        </w:rPr>
        <w:t xml:space="preserve">1981, </w:t>
      </w:r>
      <w:r>
        <w:rPr>
          <w:spacing w:val="-4"/>
          <w:sz w:val="24"/>
        </w:rPr>
        <w:t>571.</w:t>
      </w:r>
    </w:p>
    <w:p w14:paraId="734C4B14" w14:textId="77777777" w:rsidR="00CE0960" w:rsidRDefault="00CE0960">
      <w:pPr>
        <w:pStyle w:val="BodyText"/>
        <w:spacing w:before="7"/>
        <w:ind w:left="0"/>
      </w:pPr>
    </w:p>
    <w:p w14:paraId="50E930AE" w14:textId="77777777" w:rsidR="00CE0960" w:rsidRDefault="00303D0F">
      <w:pPr>
        <w:ind w:left="165"/>
        <w:rPr>
          <w:sz w:val="24"/>
        </w:rPr>
      </w:pPr>
      <w:r>
        <w:rPr>
          <w:sz w:val="24"/>
        </w:rPr>
        <w:t>Muir, R. and Paddison, R.</w:t>
      </w:r>
      <w:r>
        <w:rPr>
          <w:spacing w:val="60"/>
          <w:sz w:val="24"/>
        </w:rPr>
        <w:t xml:space="preserve"> </w:t>
      </w:r>
      <w:r>
        <w:rPr>
          <w:i/>
          <w:sz w:val="24"/>
        </w:rPr>
        <w:t>Politics, Geography and Behaviour.</w:t>
      </w:r>
      <w:r>
        <w:rPr>
          <w:i/>
          <w:spacing w:val="60"/>
          <w:sz w:val="24"/>
        </w:rPr>
        <w:t xml:space="preserve"> </w:t>
      </w:r>
      <w:r>
        <w:rPr>
          <w:sz w:val="24"/>
        </w:rPr>
        <w:t xml:space="preserve">Methuen, London, </w:t>
      </w:r>
      <w:r>
        <w:rPr>
          <w:spacing w:val="-2"/>
          <w:sz w:val="24"/>
        </w:rPr>
        <w:t>1981.</w:t>
      </w:r>
    </w:p>
    <w:p w14:paraId="1CFD6B24" w14:textId="77777777" w:rsidR="00CE0960" w:rsidRDefault="00303D0F">
      <w:pPr>
        <w:spacing w:before="7"/>
        <w:ind w:left="165"/>
        <w:rPr>
          <w:sz w:val="24"/>
        </w:rPr>
      </w:pPr>
      <w:r>
        <w:rPr>
          <w:b/>
          <w:sz w:val="24"/>
        </w:rPr>
        <w:t>British</w:t>
      </w:r>
      <w:r>
        <w:rPr>
          <w:b/>
          <w:spacing w:val="-2"/>
          <w:sz w:val="24"/>
        </w:rPr>
        <w:t xml:space="preserve"> </w:t>
      </w:r>
      <w:r>
        <w:rPr>
          <w:b/>
          <w:sz w:val="24"/>
        </w:rPr>
        <w:t>Book News</w:t>
      </w:r>
      <w:r>
        <w:rPr>
          <w:sz w:val="24"/>
        </w:rPr>
        <w:t>,</w:t>
      </w:r>
      <w:r>
        <w:rPr>
          <w:spacing w:val="-1"/>
          <w:sz w:val="24"/>
        </w:rPr>
        <w:t xml:space="preserve"> </w:t>
      </w:r>
      <w:r>
        <w:rPr>
          <w:sz w:val="24"/>
        </w:rPr>
        <w:t xml:space="preserve">October, 1981, </w:t>
      </w:r>
      <w:r>
        <w:rPr>
          <w:spacing w:val="-4"/>
          <w:sz w:val="24"/>
        </w:rPr>
        <w:t>594.</w:t>
      </w:r>
    </w:p>
    <w:p w14:paraId="4103F515" w14:textId="77777777" w:rsidR="00CE0960" w:rsidRDefault="00CE0960">
      <w:pPr>
        <w:pStyle w:val="BodyText"/>
        <w:spacing w:before="11"/>
        <w:ind w:left="0"/>
      </w:pPr>
    </w:p>
    <w:p w14:paraId="4FDDF886" w14:textId="77777777" w:rsidR="00CE0960" w:rsidRDefault="00303D0F">
      <w:pPr>
        <w:spacing w:line="247" w:lineRule="auto"/>
        <w:ind w:left="165"/>
        <w:rPr>
          <w:sz w:val="24"/>
        </w:rPr>
      </w:pPr>
      <w:r>
        <w:rPr>
          <w:sz w:val="24"/>
        </w:rPr>
        <w:t>Gottmann,</w:t>
      </w:r>
      <w:r>
        <w:rPr>
          <w:spacing w:val="-2"/>
          <w:sz w:val="24"/>
        </w:rPr>
        <w:t xml:space="preserve"> </w:t>
      </w:r>
      <w:r>
        <w:rPr>
          <w:sz w:val="24"/>
        </w:rPr>
        <w:t>J.</w:t>
      </w:r>
      <w:r>
        <w:rPr>
          <w:spacing w:val="-2"/>
          <w:sz w:val="24"/>
        </w:rPr>
        <w:t xml:space="preserve"> </w:t>
      </w:r>
      <w:r>
        <w:rPr>
          <w:sz w:val="24"/>
        </w:rPr>
        <w:t>(editor)</w:t>
      </w:r>
      <w:r>
        <w:rPr>
          <w:spacing w:val="40"/>
          <w:sz w:val="24"/>
        </w:rPr>
        <w:t xml:space="preserve"> </w:t>
      </w:r>
      <w:r>
        <w:rPr>
          <w:i/>
          <w:sz w:val="24"/>
        </w:rPr>
        <w:t>Centre</w:t>
      </w:r>
      <w:r>
        <w:rPr>
          <w:i/>
          <w:spacing w:val="-2"/>
          <w:sz w:val="24"/>
        </w:rPr>
        <w:t xml:space="preserve"> </w:t>
      </w:r>
      <w:r>
        <w:rPr>
          <w:i/>
          <w:sz w:val="24"/>
        </w:rPr>
        <w:t>and</w:t>
      </w:r>
      <w:r>
        <w:rPr>
          <w:i/>
          <w:spacing w:val="-2"/>
          <w:sz w:val="24"/>
        </w:rPr>
        <w:t xml:space="preserve"> </w:t>
      </w:r>
      <w:r>
        <w:rPr>
          <w:i/>
          <w:sz w:val="24"/>
        </w:rPr>
        <w:t>Periphery</w:t>
      </w:r>
      <w:r>
        <w:rPr>
          <w:sz w:val="24"/>
        </w:rPr>
        <w:t>.</w:t>
      </w:r>
      <w:r>
        <w:rPr>
          <w:spacing w:val="40"/>
          <w:sz w:val="24"/>
        </w:rPr>
        <w:t xml:space="preserve"> </w:t>
      </w:r>
      <w:r>
        <w:rPr>
          <w:sz w:val="24"/>
        </w:rPr>
        <w:t>Sage</w:t>
      </w:r>
      <w:r>
        <w:rPr>
          <w:spacing w:val="-2"/>
          <w:sz w:val="24"/>
        </w:rPr>
        <w:t xml:space="preserve"> </w:t>
      </w:r>
      <w:r>
        <w:rPr>
          <w:sz w:val="24"/>
        </w:rPr>
        <w:t>Publications,</w:t>
      </w:r>
      <w:r>
        <w:rPr>
          <w:spacing w:val="-2"/>
          <w:sz w:val="24"/>
        </w:rPr>
        <w:t xml:space="preserve"> </w:t>
      </w:r>
      <w:r>
        <w:rPr>
          <w:sz w:val="24"/>
        </w:rPr>
        <w:t>Beverly</w:t>
      </w:r>
      <w:r>
        <w:rPr>
          <w:spacing w:val="-2"/>
          <w:sz w:val="24"/>
        </w:rPr>
        <w:t xml:space="preserve"> </w:t>
      </w:r>
      <w:r>
        <w:rPr>
          <w:sz w:val="24"/>
        </w:rPr>
        <w:t>Hills,</w:t>
      </w:r>
      <w:r>
        <w:rPr>
          <w:spacing w:val="-2"/>
          <w:sz w:val="24"/>
        </w:rPr>
        <w:t xml:space="preserve"> </w:t>
      </w:r>
      <w:r>
        <w:rPr>
          <w:sz w:val="24"/>
        </w:rPr>
        <w:t>1981.</w:t>
      </w:r>
      <w:r>
        <w:rPr>
          <w:spacing w:val="40"/>
          <w:sz w:val="24"/>
        </w:rPr>
        <w:t xml:space="preserve"> </w:t>
      </w:r>
      <w:r>
        <w:rPr>
          <w:b/>
          <w:sz w:val="24"/>
        </w:rPr>
        <w:t xml:space="preserve">Applied Geography </w:t>
      </w:r>
      <w:r>
        <w:rPr>
          <w:sz w:val="24"/>
        </w:rPr>
        <w:t>1, 1981, 312-313.</w:t>
      </w:r>
    </w:p>
    <w:p w14:paraId="11941AFA" w14:textId="77777777" w:rsidR="00CE0960" w:rsidRDefault="00CE0960">
      <w:pPr>
        <w:spacing w:line="247" w:lineRule="auto"/>
        <w:rPr>
          <w:sz w:val="24"/>
        </w:rPr>
        <w:sectPr w:rsidR="00CE0960">
          <w:pgSz w:w="11910" w:h="16840"/>
          <w:pgMar w:top="1660" w:right="992" w:bottom="1360" w:left="1275" w:header="0" w:footer="1171" w:gutter="0"/>
          <w:cols w:space="720"/>
        </w:sectPr>
      </w:pPr>
    </w:p>
    <w:p w14:paraId="79DBAAAE" w14:textId="77777777" w:rsidR="00CE0960" w:rsidRDefault="00303D0F">
      <w:pPr>
        <w:spacing w:before="64" w:line="247" w:lineRule="auto"/>
        <w:ind w:left="165"/>
        <w:rPr>
          <w:sz w:val="24"/>
        </w:rPr>
      </w:pPr>
      <w:r>
        <w:rPr>
          <w:sz w:val="24"/>
        </w:rPr>
        <w:lastRenderedPageBreak/>
        <w:t>Rhind,</w:t>
      </w:r>
      <w:r>
        <w:rPr>
          <w:spacing w:val="-3"/>
          <w:sz w:val="24"/>
        </w:rPr>
        <w:t xml:space="preserve"> </w:t>
      </w:r>
      <w:r>
        <w:rPr>
          <w:sz w:val="24"/>
        </w:rPr>
        <w:t>D.</w:t>
      </w:r>
      <w:r>
        <w:rPr>
          <w:spacing w:val="-3"/>
          <w:sz w:val="24"/>
        </w:rPr>
        <w:t xml:space="preserve"> </w:t>
      </w:r>
      <w:r>
        <w:rPr>
          <w:sz w:val="24"/>
        </w:rPr>
        <w:t>and</w:t>
      </w:r>
      <w:r>
        <w:rPr>
          <w:spacing w:val="-3"/>
          <w:sz w:val="24"/>
        </w:rPr>
        <w:t xml:space="preserve"> </w:t>
      </w:r>
      <w:r>
        <w:rPr>
          <w:sz w:val="24"/>
        </w:rPr>
        <w:t>Hudson,</w:t>
      </w:r>
      <w:r>
        <w:rPr>
          <w:spacing w:val="-3"/>
          <w:sz w:val="24"/>
        </w:rPr>
        <w:t xml:space="preserve"> </w:t>
      </w:r>
      <w:r>
        <w:rPr>
          <w:sz w:val="24"/>
        </w:rPr>
        <w:t>R.</w:t>
      </w:r>
      <w:r>
        <w:rPr>
          <w:spacing w:val="-3"/>
          <w:sz w:val="24"/>
        </w:rPr>
        <w:t xml:space="preserve"> </w:t>
      </w:r>
      <w:r>
        <w:rPr>
          <w:sz w:val="24"/>
        </w:rPr>
        <w:t>1981</w:t>
      </w:r>
      <w:r>
        <w:rPr>
          <w:spacing w:val="40"/>
          <w:sz w:val="24"/>
        </w:rPr>
        <w:t xml:space="preserve"> </w:t>
      </w:r>
      <w:r>
        <w:rPr>
          <w:i/>
          <w:sz w:val="24"/>
        </w:rPr>
        <w:t>Land</w:t>
      </w:r>
      <w:r>
        <w:rPr>
          <w:i/>
          <w:spacing w:val="-3"/>
          <w:sz w:val="24"/>
        </w:rPr>
        <w:t xml:space="preserve"> </w:t>
      </w:r>
      <w:r>
        <w:rPr>
          <w:i/>
          <w:sz w:val="24"/>
        </w:rPr>
        <w:t>Use</w:t>
      </w:r>
      <w:r>
        <w:rPr>
          <w:sz w:val="24"/>
        </w:rPr>
        <w:t>.</w:t>
      </w:r>
      <w:r>
        <w:rPr>
          <w:spacing w:val="40"/>
          <w:sz w:val="24"/>
        </w:rPr>
        <w:t xml:space="preserve"> </w:t>
      </w:r>
      <w:r>
        <w:rPr>
          <w:sz w:val="24"/>
        </w:rPr>
        <w:t>Methuen,</w:t>
      </w:r>
      <w:r>
        <w:rPr>
          <w:spacing w:val="-2"/>
          <w:sz w:val="24"/>
        </w:rPr>
        <w:t xml:space="preserve"> </w:t>
      </w:r>
      <w:r>
        <w:rPr>
          <w:sz w:val="24"/>
        </w:rPr>
        <w:t>London.</w:t>
      </w:r>
      <w:r>
        <w:rPr>
          <w:spacing w:val="-2"/>
          <w:sz w:val="24"/>
        </w:rPr>
        <w:t xml:space="preserve"> </w:t>
      </w:r>
      <w:r>
        <w:rPr>
          <w:b/>
          <w:sz w:val="24"/>
        </w:rPr>
        <w:t>International</w:t>
      </w:r>
      <w:r>
        <w:rPr>
          <w:b/>
          <w:spacing w:val="-2"/>
          <w:sz w:val="24"/>
        </w:rPr>
        <w:t xml:space="preserve"> </w:t>
      </w:r>
      <w:r>
        <w:rPr>
          <w:b/>
          <w:sz w:val="24"/>
        </w:rPr>
        <w:t>Journal</w:t>
      </w:r>
      <w:r>
        <w:rPr>
          <w:b/>
          <w:spacing w:val="-2"/>
          <w:sz w:val="24"/>
        </w:rPr>
        <w:t xml:space="preserve"> </w:t>
      </w:r>
      <w:r>
        <w:rPr>
          <w:b/>
          <w:sz w:val="24"/>
        </w:rPr>
        <w:t>of</w:t>
      </w:r>
      <w:r>
        <w:rPr>
          <w:b/>
          <w:spacing w:val="-2"/>
          <w:sz w:val="24"/>
        </w:rPr>
        <w:t xml:space="preserve"> </w:t>
      </w:r>
      <w:r>
        <w:rPr>
          <w:b/>
          <w:sz w:val="24"/>
        </w:rPr>
        <w:t xml:space="preserve">Urban and Regional Research </w:t>
      </w:r>
      <w:r>
        <w:rPr>
          <w:sz w:val="24"/>
        </w:rPr>
        <w:t>5, 1981, 604.</w:t>
      </w:r>
    </w:p>
    <w:p w14:paraId="7B2FC873" w14:textId="77777777" w:rsidR="00CE0960" w:rsidRDefault="00CE0960">
      <w:pPr>
        <w:pStyle w:val="BodyText"/>
        <w:spacing w:before="2"/>
        <w:ind w:left="0"/>
      </w:pPr>
    </w:p>
    <w:p w14:paraId="7329CBB3" w14:textId="77777777" w:rsidR="00CE0960" w:rsidRDefault="00303D0F">
      <w:pPr>
        <w:spacing w:line="247" w:lineRule="auto"/>
        <w:ind w:left="165"/>
        <w:rPr>
          <w:sz w:val="24"/>
        </w:rPr>
      </w:pPr>
      <w:r>
        <w:rPr>
          <w:sz w:val="24"/>
        </w:rPr>
        <w:t>Bennett,</w:t>
      </w:r>
      <w:r>
        <w:rPr>
          <w:spacing w:val="-2"/>
          <w:sz w:val="24"/>
        </w:rPr>
        <w:t xml:space="preserve"> </w:t>
      </w:r>
      <w:r>
        <w:rPr>
          <w:sz w:val="24"/>
        </w:rPr>
        <w:t>R.J.</w:t>
      </w:r>
      <w:r>
        <w:rPr>
          <w:spacing w:val="-2"/>
          <w:sz w:val="24"/>
        </w:rPr>
        <w:t xml:space="preserve"> </w:t>
      </w:r>
      <w:r>
        <w:rPr>
          <w:i/>
          <w:sz w:val="24"/>
        </w:rPr>
        <w:t>The</w:t>
      </w:r>
      <w:r>
        <w:rPr>
          <w:i/>
          <w:spacing w:val="-2"/>
          <w:sz w:val="24"/>
        </w:rPr>
        <w:t xml:space="preserve"> </w:t>
      </w:r>
      <w:r>
        <w:rPr>
          <w:i/>
          <w:sz w:val="24"/>
        </w:rPr>
        <w:t>Geography</w:t>
      </w:r>
      <w:r>
        <w:rPr>
          <w:i/>
          <w:spacing w:val="-2"/>
          <w:sz w:val="24"/>
        </w:rPr>
        <w:t xml:space="preserve"> </w:t>
      </w:r>
      <w:r>
        <w:rPr>
          <w:i/>
          <w:sz w:val="24"/>
        </w:rPr>
        <w:t>of</w:t>
      </w:r>
      <w:r>
        <w:rPr>
          <w:i/>
          <w:spacing w:val="-2"/>
          <w:sz w:val="24"/>
        </w:rPr>
        <w:t xml:space="preserve"> </w:t>
      </w:r>
      <w:r>
        <w:rPr>
          <w:i/>
          <w:sz w:val="24"/>
        </w:rPr>
        <w:t>Public</w:t>
      </w:r>
      <w:r>
        <w:rPr>
          <w:i/>
          <w:spacing w:val="-2"/>
          <w:sz w:val="24"/>
        </w:rPr>
        <w:t xml:space="preserve"> </w:t>
      </w:r>
      <w:r>
        <w:rPr>
          <w:i/>
          <w:sz w:val="24"/>
        </w:rPr>
        <w:t>Finance</w:t>
      </w:r>
      <w:r>
        <w:rPr>
          <w:sz w:val="24"/>
        </w:rPr>
        <w:t>.</w:t>
      </w:r>
      <w:r>
        <w:rPr>
          <w:spacing w:val="40"/>
          <w:sz w:val="24"/>
        </w:rPr>
        <w:t xml:space="preserve"> </w:t>
      </w:r>
      <w:r>
        <w:rPr>
          <w:sz w:val="24"/>
        </w:rPr>
        <w:t>Methuen,</w:t>
      </w:r>
      <w:r>
        <w:rPr>
          <w:spacing w:val="-2"/>
          <w:sz w:val="24"/>
        </w:rPr>
        <w:t xml:space="preserve"> </w:t>
      </w:r>
      <w:r>
        <w:rPr>
          <w:sz w:val="24"/>
        </w:rPr>
        <w:t>London,</w:t>
      </w:r>
      <w:r>
        <w:rPr>
          <w:spacing w:val="-2"/>
          <w:sz w:val="24"/>
        </w:rPr>
        <w:t xml:space="preserve"> </w:t>
      </w:r>
      <w:r>
        <w:rPr>
          <w:sz w:val="24"/>
        </w:rPr>
        <w:t>1980.</w:t>
      </w:r>
      <w:r>
        <w:rPr>
          <w:spacing w:val="40"/>
          <w:sz w:val="24"/>
        </w:rPr>
        <w:t xml:space="preserve"> </w:t>
      </w:r>
      <w:r>
        <w:rPr>
          <w:b/>
          <w:sz w:val="24"/>
        </w:rPr>
        <w:t>Political</w:t>
      </w:r>
      <w:r>
        <w:rPr>
          <w:b/>
          <w:spacing w:val="-2"/>
          <w:sz w:val="24"/>
        </w:rPr>
        <w:t xml:space="preserve"> </w:t>
      </w:r>
      <w:r>
        <w:rPr>
          <w:b/>
          <w:sz w:val="24"/>
        </w:rPr>
        <w:t xml:space="preserve">Geography Quarterly </w:t>
      </w:r>
      <w:r>
        <w:rPr>
          <w:sz w:val="24"/>
        </w:rPr>
        <w:t>1, 1982, 112-115.</w:t>
      </w:r>
    </w:p>
    <w:p w14:paraId="25788FD5" w14:textId="77777777" w:rsidR="00CE0960" w:rsidRDefault="00CE0960">
      <w:pPr>
        <w:pStyle w:val="BodyText"/>
        <w:spacing w:before="1"/>
        <w:ind w:left="0"/>
      </w:pPr>
    </w:p>
    <w:p w14:paraId="1D32B752" w14:textId="77777777" w:rsidR="00CE0960" w:rsidRDefault="00303D0F">
      <w:pPr>
        <w:spacing w:line="247" w:lineRule="auto"/>
        <w:ind w:left="165" w:right="93"/>
        <w:rPr>
          <w:sz w:val="24"/>
        </w:rPr>
      </w:pPr>
      <w:r>
        <w:rPr>
          <w:sz w:val="24"/>
        </w:rPr>
        <w:t>Barlow,</w:t>
      </w:r>
      <w:r>
        <w:rPr>
          <w:spacing w:val="-2"/>
          <w:sz w:val="24"/>
        </w:rPr>
        <w:t xml:space="preserve"> </w:t>
      </w:r>
      <w:r>
        <w:rPr>
          <w:sz w:val="24"/>
        </w:rPr>
        <w:t>I.M.</w:t>
      </w:r>
      <w:r>
        <w:rPr>
          <w:spacing w:val="40"/>
          <w:sz w:val="24"/>
        </w:rPr>
        <w:t xml:space="preserve"> </w:t>
      </w:r>
      <w:r>
        <w:rPr>
          <w:i/>
          <w:sz w:val="24"/>
        </w:rPr>
        <w:t>Spatial</w:t>
      </w:r>
      <w:r>
        <w:rPr>
          <w:i/>
          <w:spacing w:val="-2"/>
          <w:sz w:val="24"/>
        </w:rPr>
        <w:t xml:space="preserve"> </w:t>
      </w:r>
      <w:r>
        <w:rPr>
          <w:i/>
          <w:sz w:val="24"/>
        </w:rPr>
        <w:t>Dimensions</w:t>
      </w:r>
      <w:r>
        <w:rPr>
          <w:i/>
          <w:spacing w:val="-2"/>
          <w:sz w:val="24"/>
        </w:rPr>
        <w:t xml:space="preserve"> </w:t>
      </w:r>
      <w:r>
        <w:rPr>
          <w:i/>
          <w:sz w:val="24"/>
        </w:rPr>
        <w:t>of</w:t>
      </w:r>
      <w:r>
        <w:rPr>
          <w:i/>
          <w:spacing w:val="-2"/>
          <w:sz w:val="24"/>
        </w:rPr>
        <w:t xml:space="preserve"> </w:t>
      </w:r>
      <w:r>
        <w:rPr>
          <w:i/>
          <w:sz w:val="24"/>
        </w:rPr>
        <w:t>Urban</w:t>
      </w:r>
      <w:r>
        <w:rPr>
          <w:i/>
          <w:spacing w:val="-2"/>
          <w:sz w:val="24"/>
        </w:rPr>
        <w:t xml:space="preserve"> </w:t>
      </w:r>
      <w:r>
        <w:rPr>
          <w:i/>
          <w:sz w:val="24"/>
        </w:rPr>
        <w:t>Government.</w:t>
      </w:r>
      <w:r>
        <w:rPr>
          <w:i/>
          <w:spacing w:val="40"/>
          <w:sz w:val="24"/>
        </w:rPr>
        <w:t xml:space="preserve"> </w:t>
      </w:r>
      <w:r>
        <w:rPr>
          <w:sz w:val="24"/>
        </w:rPr>
        <w:t>John</w:t>
      </w:r>
      <w:r>
        <w:rPr>
          <w:spacing w:val="-2"/>
          <w:sz w:val="24"/>
        </w:rPr>
        <w:t xml:space="preserve"> </w:t>
      </w:r>
      <w:r>
        <w:rPr>
          <w:sz w:val="24"/>
        </w:rPr>
        <w:t>Wiley,</w:t>
      </w:r>
      <w:r>
        <w:rPr>
          <w:spacing w:val="-2"/>
          <w:sz w:val="24"/>
        </w:rPr>
        <w:t xml:space="preserve"> </w:t>
      </w:r>
      <w:r>
        <w:rPr>
          <w:sz w:val="24"/>
        </w:rPr>
        <w:t>Chichester,</w:t>
      </w:r>
      <w:r>
        <w:rPr>
          <w:spacing w:val="-2"/>
          <w:sz w:val="24"/>
        </w:rPr>
        <w:t xml:space="preserve"> </w:t>
      </w:r>
      <w:r>
        <w:rPr>
          <w:sz w:val="24"/>
        </w:rPr>
        <w:t>1981.</w:t>
      </w:r>
      <w:r>
        <w:rPr>
          <w:spacing w:val="40"/>
          <w:sz w:val="24"/>
        </w:rPr>
        <w:t xml:space="preserve"> </w:t>
      </w:r>
      <w:r>
        <w:rPr>
          <w:b/>
          <w:sz w:val="24"/>
        </w:rPr>
        <w:t xml:space="preserve">Urban Studies </w:t>
      </w:r>
      <w:r>
        <w:rPr>
          <w:sz w:val="24"/>
        </w:rPr>
        <w:t>19, 1982, 93-94.</w:t>
      </w:r>
    </w:p>
    <w:p w14:paraId="3DAF8F91" w14:textId="77777777" w:rsidR="00CE0960" w:rsidRDefault="00303D0F">
      <w:pPr>
        <w:spacing w:before="274" w:line="247" w:lineRule="auto"/>
        <w:ind w:left="164" w:right="358"/>
        <w:rPr>
          <w:sz w:val="24"/>
        </w:rPr>
      </w:pPr>
      <w:r>
        <w:rPr>
          <w:sz w:val="24"/>
        </w:rPr>
        <w:t>Burnley,</w:t>
      </w:r>
      <w:r>
        <w:rPr>
          <w:spacing w:val="-3"/>
          <w:sz w:val="24"/>
        </w:rPr>
        <w:t xml:space="preserve"> </w:t>
      </w:r>
      <w:r>
        <w:rPr>
          <w:sz w:val="24"/>
        </w:rPr>
        <w:t>I.H.,</w:t>
      </w:r>
      <w:r>
        <w:rPr>
          <w:spacing w:val="-3"/>
          <w:sz w:val="24"/>
        </w:rPr>
        <w:t xml:space="preserve"> </w:t>
      </w:r>
      <w:r>
        <w:rPr>
          <w:sz w:val="24"/>
        </w:rPr>
        <w:t>Pryor,</w:t>
      </w:r>
      <w:r>
        <w:rPr>
          <w:spacing w:val="-3"/>
          <w:sz w:val="24"/>
        </w:rPr>
        <w:t xml:space="preserve"> </w:t>
      </w:r>
      <w:r>
        <w:rPr>
          <w:sz w:val="24"/>
        </w:rPr>
        <w:t>R.J.,</w:t>
      </w:r>
      <w:r>
        <w:rPr>
          <w:spacing w:val="-3"/>
          <w:sz w:val="24"/>
        </w:rPr>
        <w:t xml:space="preserve"> </w:t>
      </w:r>
      <w:r>
        <w:rPr>
          <w:sz w:val="24"/>
        </w:rPr>
        <w:t>Rowland,</w:t>
      </w:r>
      <w:r>
        <w:rPr>
          <w:spacing w:val="-3"/>
          <w:sz w:val="24"/>
        </w:rPr>
        <w:t xml:space="preserve"> </w:t>
      </w:r>
      <w:r>
        <w:rPr>
          <w:sz w:val="24"/>
        </w:rPr>
        <w:t>D.T.</w:t>
      </w:r>
      <w:r>
        <w:rPr>
          <w:spacing w:val="-3"/>
          <w:sz w:val="24"/>
        </w:rPr>
        <w:t xml:space="preserve"> </w:t>
      </w:r>
      <w:r>
        <w:rPr>
          <w:sz w:val="24"/>
        </w:rPr>
        <w:t>(editors)</w:t>
      </w:r>
      <w:r>
        <w:rPr>
          <w:spacing w:val="40"/>
          <w:sz w:val="24"/>
        </w:rPr>
        <w:t xml:space="preserve"> </w:t>
      </w:r>
      <w:r>
        <w:rPr>
          <w:i/>
          <w:sz w:val="24"/>
        </w:rPr>
        <w:t>Mobility</w:t>
      </w:r>
      <w:r>
        <w:rPr>
          <w:i/>
          <w:spacing w:val="-3"/>
          <w:sz w:val="24"/>
        </w:rPr>
        <w:t xml:space="preserve"> </w:t>
      </w:r>
      <w:r>
        <w:rPr>
          <w:i/>
          <w:sz w:val="24"/>
        </w:rPr>
        <w:t>and</w:t>
      </w:r>
      <w:r>
        <w:rPr>
          <w:i/>
          <w:spacing w:val="-3"/>
          <w:sz w:val="24"/>
        </w:rPr>
        <w:t xml:space="preserve"> </w:t>
      </w:r>
      <w:r>
        <w:rPr>
          <w:i/>
          <w:sz w:val="24"/>
        </w:rPr>
        <w:t>Community</w:t>
      </w:r>
      <w:r>
        <w:rPr>
          <w:i/>
          <w:spacing w:val="-3"/>
          <w:sz w:val="24"/>
        </w:rPr>
        <w:t xml:space="preserve"> </w:t>
      </w:r>
      <w:r>
        <w:rPr>
          <w:i/>
          <w:sz w:val="24"/>
        </w:rPr>
        <w:t>Change</w:t>
      </w:r>
      <w:r>
        <w:rPr>
          <w:i/>
          <w:spacing w:val="-3"/>
          <w:sz w:val="24"/>
        </w:rPr>
        <w:t xml:space="preserve"> </w:t>
      </w:r>
      <w:r>
        <w:rPr>
          <w:i/>
          <w:sz w:val="24"/>
        </w:rPr>
        <w:t>in Australia.</w:t>
      </w:r>
      <w:r>
        <w:rPr>
          <w:i/>
          <w:spacing w:val="40"/>
          <w:sz w:val="24"/>
        </w:rPr>
        <w:t xml:space="preserve"> </w:t>
      </w:r>
      <w:r>
        <w:rPr>
          <w:sz w:val="24"/>
        </w:rPr>
        <w:t>Prentice-Hall, London, 1981.</w:t>
      </w:r>
      <w:r>
        <w:rPr>
          <w:spacing w:val="40"/>
          <w:sz w:val="24"/>
        </w:rPr>
        <w:t xml:space="preserve"> </w:t>
      </w:r>
      <w:r>
        <w:rPr>
          <w:b/>
          <w:sz w:val="24"/>
        </w:rPr>
        <w:t xml:space="preserve">Regional Studies </w:t>
      </w:r>
      <w:r>
        <w:rPr>
          <w:sz w:val="24"/>
        </w:rPr>
        <w:t>16, 1982, 161-162.</w:t>
      </w:r>
    </w:p>
    <w:p w14:paraId="13239228" w14:textId="77777777" w:rsidR="00CE0960" w:rsidRDefault="00303D0F">
      <w:pPr>
        <w:spacing w:before="274"/>
        <w:ind w:left="165"/>
        <w:rPr>
          <w:sz w:val="24"/>
        </w:rPr>
      </w:pPr>
      <w:r>
        <w:rPr>
          <w:sz w:val="24"/>
        </w:rPr>
        <w:t>Sallnow, J. and John, A.</w:t>
      </w:r>
      <w:r>
        <w:rPr>
          <w:spacing w:val="60"/>
          <w:sz w:val="24"/>
        </w:rPr>
        <w:t xml:space="preserve"> </w:t>
      </w:r>
      <w:r>
        <w:rPr>
          <w:i/>
          <w:sz w:val="24"/>
        </w:rPr>
        <w:t>An Electoral Atlas of Europe 1968-1981</w:t>
      </w:r>
      <w:r>
        <w:rPr>
          <w:sz w:val="24"/>
        </w:rPr>
        <w:t>.</w:t>
      </w:r>
      <w:r>
        <w:rPr>
          <w:spacing w:val="60"/>
          <w:sz w:val="24"/>
        </w:rPr>
        <w:t xml:space="preserve"> </w:t>
      </w:r>
      <w:r>
        <w:rPr>
          <w:sz w:val="24"/>
        </w:rPr>
        <w:t xml:space="preserve">Butterworth, </w:t>
      </w:r>
      <w:r>
        <w:rPr>
          <w:spacing w:val="-2"/>
          <w:sz w:val="24"/>
        </w:rPr>
        <w:t>1982.</w:t>
      </w:r>
    </w:p>
    <w:p w14:paraId="56AAD242" w14:textId="77777777" w:rsidR="00CE0960" w:rsidRDefault="00303D0F">
      <w:pPr>
        <w:spacing w:before="7"/>
        <w:ind w:left="165"/>
        <w:rPr>
          <w:sz w:val="24"/>
        </w:rPr>
      </w:pPr>
      <w:r>
        <w:rPr>
          <w:b/>
          <w:sz w:val="24"/>
        </w:rPr>
        <w:t>Geographical</w:t>
      </w:r>
      <w:r>
        <w:rPr>
          <w:b/>
          <w:spacing w:val="-1"/>
          <w:sz w:val="24"/>
        </w:rPr>
        <w:t xml:space="preserve"> </w:t>
      </w:r>
      <w:r>
        <w:rPr>
          <w:b/>
          <w:sz w:val="24"/>
        </w:rPr>
        <w:t>Magazine</w:t>
      </w:r>
      <w:r>
        <w:rPr>
          <w:b/>
          <w:spacing w:val="-1"/>
          <w:sz w:val="24"/>
        </w:rPr>
        <w:t xml:space="preserve"> </w:t>
      </w:r>
      <w:r>
        <w:rPr>
          <w:sz w:val="24"/>
        </w:rPr>
        <w:t>54,</w:t>
      </w:r>
      <w:r>
        <w:rPr>
          <w:spacing w:val="-1"/>
          <w:sz w:val="24"/>
        </w:rPr>
        <w:t xml:space="preserve"> </w:t>
      </w:r>
      <w:r>
        <w:rPr>
          <w:sz w:val="24"/>
        </w:rPr>
        <w:t xml:space="preserve">1982, </w:t>
      </w:r>
      <w:r>
        <w:rPr>
          <w:spacing w:val="-4"/>
          <w:sz w:val="24"/>
        </w:rPr>
        <w:t>534.</w:t>
      </w:r>
    </w:p>
    <w:p w14:paraId="725123FC" w14:textId="77777777" w:rsidR="00CE0960" w:rsidRDefault="00CE0960">
      <w:pPr>
        <w:pStyle w:val="BodyText"/>
        <w:spacing w:before="8"/>
        <w:ind w:left="0"/>
      </w:pPr>
    </w:p>
    <w:p w14:paraId="2DDE7DF9" w14:textId="77777777" w:rsidR="00CE0960" w:rsidRDefault="00303D0F">
      <w:pPr>
        <w:ind w:left="165"/>
        <w:rPr>
          <w:sz w:val="24"/>
        </w:rPr>
      </w:pPr>
      <w:r>
        <w:rPr>
          <w:sz w:val="24"/>
        </w:rPr>
        <w:t>Neufville,</w:t>
      </w:r>
      <w:r>
        <w:rPr>
          <w:spacing w:val="-1"/>
          <w:sz w:val="24"/>
        </w:rPr>
        <w:t xml:space="preserve"> </w:t>
      </w:r>
      <w:r>
        <w:rPr>
          <w:sz w:val="24"/>
        </w:rPr>
        <w:t>J.</w:t>
      </w:r>
      <w:r>
        <w:rPr>
          <w:spacing w:val="-1"/>
          <w:sz w:val="24"/>
        </w:rPr>
        <w:t xml:space="preserve"> </w:t>
      </w:r>
      <w:r>
        <w:rPr>
          <w:sz w:val="24"/>
        </w:rPr>
        <w:t>de</w:t>
      </w:r>
      <w:r>
        <w:rPr>
          <w:spacing w:val="59"/>
          <w:sz w:val="24"/>
        </w:rPr>
        <w:t xml:space="preserve"> </w:t>
      </w:r>
      <w:r>
        <w:rPr>
          <w:i/>
          <w:sz w:val="24"/>
        </w:rPr>
        <w:t>The Land</w:t>
      </w:r>
      <w:r>
        <w:rPr>
          <w:i/>
          <w:spacing w:val="-1"/>
          <w:sz w:val="24"/>
        </w:rPr>
        <w:t xml:space="preserve"> </w:t>
      </w:r>
      <w:r>
        <w:rPr>
          <w:i/>
          <w:sz w:val="24"/>
        </w:rPr>
        <w:t>Use</w:t>
      </w:r>
      <w:r>
        <w:rPr>
          <w:i/>
          <w:spacing w:val="-1"/>
          <w:sz w:val="24"/>
        </w:rPr>
        <w:t xml:space="preserve"> </w:t>
      </w:r>
      <w:r>
        <w:rPr>
          <w:i/>
          <w:sz w:val="24"/>
        </w:rPr>
        <w:t>Policy Debate</w:t>
      </w:r>
      <w:r>
        <w:rPr>
          <w:i/>
          <w:spacing w:val="-1"/>
          <w:sz w:val="24"/>
        </w:rPr>
        <w:t xml:space="preserve"> </w:t>
      </w:r>
      <w:r>
        <w:rPr>
          <w:i/>
          <w:sz w:val="24"/>
        </w:rPr>
        <w:t>in the</w:t>
      </w:r>
      <w:r>
        <w:rPr>
          <w:i/>
          <w:spacing w:val="-1"/>
          <w:sz w:val="24"/>
        </w:rPr>
        <w:t xml:space="preserve"> </w:t>
      </w:r>
      <w:r>
        <w:rPr>
          <w:i/>
          <w:sz w:val="24"/>
        </w:rPr>
        <w:t>United</w:t>
      </w:r>
      <w:r>
        <w:rPr>
          <w:i/>
          <w:spacing w:val="-1"/>
          <w:sz w:val="24"/>
        </w:rPr>
        <w:t xml:space="preserve"> </w:t>
      </w:r>
      <w:r>
        <w:rPr>
          <w:i/>
          <w:sz w:val="24"/>
        </w:rPr>
        <w:t>States</w:t>
      </w:r>
      <w:r>
        <w:rPr>
          <w:sz w:val="24"/>
        </w:rPr>
        <w:t>.</w:t>
      </w:r>
      <w:r>
        <w:rPr>
          <w:spacing w:val="58"/>
          <w:sz w:val="24"/>
        </w:rPr>
        <w:t xml:space="preserve"> </w:t>
      </w:r>
      <w:r>
        <w:rPr>
          <w:sz w:val="24"/>
        </w:rPr>
        <w:t>Plenum,</w:t>
      </w:r>
      <w:r>
        <w:rPr>
          <w:spacing w:val="-1"/>
          <w:sz w:val="24"/>
        </w:rPr>
        <w:t xml:space="preserve"> </w:t>
      </w:r>
      <w:r>
        <w:rPr>
          <w:sz w:val="24"/>
        </w:rPr>
        <w:t>New</w:t>
      </w:r>
      <w:r>
        <w:rPr>
          <w:spacing w:val="-2"/>
          <w:sz w:val="24"/>
        </w:rPr>
        <w:t xml:space="preserve"> </w:t>
      </w:r>
      <w:r>
        <w:rPr>
          <w:sz w:val="24"/>
        </w:rPr>
        <w:t>York,</w:t>
      </w:r>
      <w:r>
        <w:rPr>
          <w:spacing w:val="-1"/>
          <w:sz w:val="24"/>
        </w:rPr>
        <w:t xml:space="preserve"> </w:t>
      </w:r>
      <w:r>
        <w:rPr>
          <w:spacing w:val="-2"/>
          <w:sz w:val="24"/>
        </w:rPr>
        <w:t>1981.</w:t>
      </w:r>
    </w:p>
    <w:p w14:paraId="4B938403" w14:textId="77777777" w:rsidR="00CE0960" w:rsidRDefault="00303D0F">
      <w:pPr>
        <w:spacing w:before="7"/>
        <w:ind w:left="165"/>
        <w:rPr>
          <w:sz w:val="24"/>
        </w:rPr>
      </w:pPr>
      <w:r>
        <w:rPr>
          <w:b/>
          <w:sz w:val="24"/>
        </w:rPr>
        <w:t>Environment</w:t>
      </w:r>
      <w:r>
        <w:rPr>
          <w:b/>
          <w:spacing w:val="-5"/>
          <w:sz w:val="24"/>
        </w:rPr>
        <w:t xml:space="preserve"> </w:t>
      </w:r>
      <w:r>
        <w:rPr>
          <w:b/>
          <w:sz w:val="24"/>
        </w:rPr>
        <w:t>and</w:t>
      </w:r>
      <w:r>
        <w:rPr>
          <w:b/>
          <w:spacing w:val="-4"/>
          <w:sz w:val="24"/>
        </w:rPr>
        <w:t xml:space="preserve"> </w:t>
      </w:r>
      <w:r>
        <w:rPr>
          <w:b/>
          <w:sz w:val="24"/>
        </w:rPr>
        <w:t>Planning</w:t>
      </w:r>
      <w:r>
        <w:rPr>
          <w:b/>
          <w:spacing w:val="-4"/>
          <w:sz w:val="24"/>
        </w:rPr>
        <w:t xml:space="preserve"> </w:t>
      </w:r>
      <w:r>
        <w:rPr>
          <w:b/>
          <w:sz w:val="24"/>
        </w:rPr>
        <w:t>A</w:t>
      </w:r>
      <w:r>
        <w:rPr>
          <w:b/>
          <w:spacing w:val="-5"/>
          <w:sz w:val="24"/>
        </w:rPr>
        <w:t xml:space="preserve"> </w:t>
      </w:r>
      <w:r>
        <w:rPr>
          <w:b/>
          <w:sz w:val="24"/>
        </w:rPr>
        <w:t>14</w:t>
      </w:r>
      <w:r>
        <w:rPr>
          <w:sz w:val="24"/>
        </w:rPr>
        <w:t>,</w:t>
      </w:r>
      <w:r>
        <w:rPr>
          <w:spacing w:val="-3"/>
          <w:sz w:val="24"/>
        </w:rPr>
        <w:t xml:space="preserve"> </w:t>
      </w:r>
      <w:r>
        <w:rPr>
          <w:sz w:val="24"/>
        </w:rPr>
        <w:t>1982,</w:t>
      </w:r>
      <w:r>
        <w:rPr>
          <w:spacing w:val="-3"/>
          <w:sz w:val="24"/>
        </w:rPr>
        <w:t xml:space="preserve"> </w:t>
      </w:r>
      <w:r>
        <w:rPr>
          <w:spacing w:val="-2"/>
          <w:sz w:val="24"/>
        </w:rPr>
        <w:t>1135.</w:t>
      </w:r>
    </w:p>
    <w:p w14:paraId="753C36A9" w14:textId="77777777" w:rsidR="00CE0960" w:rsidRDefault="00CE0960">
      <w:pPr>
        <w:pStyle w:val="BodyText"/>
        <w:spacing w:before="7"/>
        <w:ind w:left="0"/>
      </w:pPr>
    </w:p>
    <w:p w14:paraId="2209EDDA" w14:textId="77777777" w:rsidR="00CE0960" w:rsidRDefault="00303D0F">
      <w:pPr>
        <w:spacing w:line="247" w:lineRule="auto"/>
        <w:ind w:left="165"/>
        <w:rPr>
          <w:rFonts w:ascii="Courier New"/>
          <w:sz w:val="24"/>
        </w:rPr>
      </w:pPr>
      <w:r>
        <w:rPr>
          <w:sz w:val="24"/>
        </w:rPr>
        <w:t>Woodruff,</w:t>
      </w:r>
      <w:r>
        <w:rPr>
          <w:spacing w:val="-2"/>
          <w:sz w:val="24"/>
        </w:rPr>
        <w:t xml:space="preserve"> </w:t>
      </w:r>
      <w:r>
        <w:rPr>
          <w:sz w:val="24"/>
        </w:rPr>
        <w:t>A.M.</w:t>
      </w:r>
      <w:r>
        <w:rPr>
          <w:spacing w:val="-2"/>
          <w:sz w:val="24"/>
        </w:rPr>
        <w:t xml:space="preserve"> </w:t>
      </w:r>
      <w:r>
        <w:rPr>
          <w:sz w:val="24"/>
        </w:rPr>
        <w:t>(editor)</w:t>
      </w:r>
      <w:r>
        <w:rPr>
          <w:spacing w:val="40"/>
          <w:sz w:val="24"/>
        </w:rPr>
        <w:t xml:space="preserve"> </w:t>
      </w:r>
      <w:r>
        <w:rPr>
          <w:i/>
          <w:sz w:val="24"/>
        </w:rPr>
        <w:t>The</w:t>
      </w:r>
      <w:r>
        <w:rPr>
          <w:i/>
          <w:spacing w:val="-2"/>
          <w:sz w:val="24"/>
        </w:rPr>
        <w:t xml:space="preserve"> </w:t>
      </w:r>
      <w:r>
        <w:rPr>
          <w:i/>
          <w:sz w:val="24"/>
        </w:rPr>
        <w:t>Farm</w:t>
      </w:r>
      <w:r>
        <w:rPr>
          <w:i/>
          <w:spacing w:val="-2"/>
          <w:sz w:val="24"/>
        </w:rPr>
        <w:t xml:space="preserve"> </w:t>
      </w:r>
      <w:r>
        <w:rPr>
          <w:i/>
          <w:sz w:val="24"/>
        </w:rPr>
        <w:t>and</w:t>
      </w:r>
      <w:r>
        <w:rPr>
          <w:i/>
          <w:spacing w:val="-2"/>
          <w:sz w:val="24"/>
        </w:rPr>
        <w:t xml:space="preserve"> </w:t>
      </w:r>
      <w:r>
        <w:rPr>
          <w:i/>
          <w:sz w:val="24"/>
        </w:rPr>
        <w:t>the</w:t>
      </w:r>
      <w:r>
        <w:rPr>
          <w:i/>
          <w:spacing w:val="-2"/>
          <w:sz w:val="24"/>
        </w:rPr>
        <w:t xml:space="preserve"> </w:t>
      </w:r>
      <w:r>
        <w:rPr>
          <w:i/>
          <w:sz w:val="24"/>
        </w:rPr>
        <w:t>City:</w:t>
      </w:r>
      <w:r>
        <w:rPr>
          <w:i/>
          <w:spacing w:val="40"/>
          <w:sz w:val="24"/>
        </w:rPr>
        <w:t xml:space="preserve"> </w:t>
      </w:r>
      <w:r>
        <w:rPr>
          <w:i/>
          <w:sz w:val="24"/>
        </w:rPr>
        <w:t>Rivals</w:t>
      </w:r>
      <w:r>
        <w:rPr>
          <w:i/>
          <w:spacing w:val="-2"/>
          <w:sz w:val="24"/>
        </w:rPr>
        <w:t xml:space="preserve"> </w:t>
      </w:r>
      <w:r>
        <w:rPr>
          <w:i/>
          <w:sz w:val="24"/>
        </w:rPr>
        <w:t>or</w:t>
      </w:r>
      <w:r>
        <w:rPr>
          <w:i/>
          <w:spacing w:val="-2"/>
          <w:sz w:val="24"/>
        </w:rPr>
        <w:t xml:space="preserve"> </w:t>
      </w:r>
      <w:r>
        <w:rPr>
          <w:i/>
          <w:sz w:val="24"/>
        </w:rPr>
        <w:t>Allies?</w:t>
      </w:r>
      <w:r>
        <w:rPr>
          <w:i/>
          <w:spacing w:val="40"/>
          <w:sz w:val="24"/>
        </w:rPr>
        <w:t xml:space="preserve"> </w:t>
      </w:r>
      <w:r>
        <w:rPr>
          <w:sz w:val="24"/>
        </w:rPr>
        <w:t>Prentice-Hall,</w:t>
      </w:r>
      <w:r>
        <w:rPr>
          <w:spacing w:val="-2"/>
          <w:sz w:val="24"/>
        </w:rPr>
        <w:t xml:space="preserve"> </w:t>
      </w:r>
      <w:r>
        <w:rPr>
          <w:sz w:val="24"/>
        </w:rPr>
        <w:t>Englewood Cliffs, 1980.</w:t>
      </w:r>
      <w:r>
        <w:rPr>
          <w:spacing w:val="40"/>
          <w:sz w:val="24"/>
        </w:rPr>
        <w:t xml:space="preserve"> </w:t>
      </w:r>
      <w:r>
        <w:rPr>
          <w:b/>
          <w:sz w:val="24"/>
        </w:rPr>
        <w:t>Annals of Regional Science</w:t>
      </w:r>
      <w:r>
        <w:rPr>
          <w:rFonts w:ascii="Courier New"/>
          <w:sz w:val="24"/>
        </w:rPr>
        <w:t>.</w:t>
      </w:r>
    </w:p>
    <w:p w14:paraId="71F692CB" w14:textId="77777777" w:rsidR="00CE0960" w:rsidRDefault="00303D0F">
      <w:pPr>
        <w:spacing w:before="210" w:line="208" w:lineRule="auto"/>
        <w:ind w:left="165"/>
        <w:rPr>
          <w:sz w:val="24"/>
        </w:rPr>
      </w:pPr>
      <w:r>
        <w:rPr>
          <w:sz w:val="24"/>
        </w:rPr>
        <w:t>Rundquist, B.S. (editor)</w:t>
      </w:r>
      <w:r>
        <w:rPr>
          <w:spacing w:val="80"/>
          <w:sz w:val="24"/>
        </w:rPr>
        <w:t xml:space="preserve"> </w:t>
      </w:r>
      <w:r>
        <w:rPr>
          <w:i/>
          <w:sz w:val="24"/>
        </w:rPr>
        <w:t>Political Benefits</w:t>
      </w:r>
      <w:r>
        <w:rPr>
          <w:b/>
          <w:sz w:val="24"/>
        </w:rPr>
        <w:t xml:space="preserve">, </w:t>
      </w:r>
      <w:r>
        <w:rPr>
          <w:sz w:val="24"/>
        </w:rPr>
        <w:t>Lexington, Aldershot, 1980.</w:t>
      </w:r>
      <w:r>
        <w:rPr>
          <w:spacing w:val="80"/>
          <w:sz w:val="24"/>
        </w:rPr>
        <w:t xml:space="preserve"> </w:t>
      </w:r>
      <w:r>
        <w:rPr>
          <w:b/>
          <w:sz w:val="24"/>
        </w:rPr>
        <w:t>Political Geography</w:t>
      </w:r>
      <w:r>
        <w:rPr>
          <w:b/>
          <w:spacing w:val="40"/>
          <w:sz w:val="24"/>
        </w:rPr>
        <w:t xml:space="preserve"> </w:t>
      </w:r>
      <w:r>
        <w:rPr>
          <w:b/>
          <w:sz w:val="24"/>
        </w:rPr>
        <w:t xml:space="preserve">Quarterly </w:t>
      </w:r>
      <w:r>
        <w:rPr>
          <w:sz w:val="24"/>
        </w:rPr>
        <w:t>1, 1982, 374-377.</w:t>
      </w:r>
    </w:p>
    <w:p w14:paraId="1B6A6458" w14:textId="77777777" w:rsidR="00CE0960" w:rsidRDefault="00303D0F">
      <w:pPr>
        <w:tabs>
          <w:tab w:val="left" w:pos="1634"/>
          <w:tab w:val="left" w:pos="4411"/>
          <w:tab w:val="left" w:pos="7674"/>
        </w:tabs>
        <w:spacing w:before="240" w:line="208" w:lineRule="auto"/>
        <w:ind w:left="165" w:right="81"/>
        <w:rPr>
          <w:sz w:val="24"/>
        </w:rPr>
      </w:pPr>
      <w:r>
        <w:rPr>
          <w:sz w:val="24"/>
        </w:rPr>
        <w:t>Garner,</w:t>
      </w:r>
      <w:r>
        <w:rPr>
          <w:spacing w:val="40"/>
          <w:sz w:val="24"/>
        </w:rPr>
        <w:t xml:space="preserve"> </w:t>
      </w:r>
      <w:r>
        <w:rPr>
          <w:sz w:val="24"/>
        </w:rPr>
        <w:t>J.F.</w:t>
      </w:r>
      <w:r>
        <w:rPr>
          <w:sz w:val="24"/>
        </w:rPr>
        <w:tab/>
      </w:r>
      <w:r>
        <w:rPr>
          <w:i/>
          <w:sz w:val="24"/>
        </w:rPr>
        <w:t>Practical</w:t>
      </w:r>
      <w:r>
        <w:rPr>
          <w:i/>
          <w:spacing w:val="40"/>
          <w:sz w:val="24"/>
        </w:rPr>
        <w:t xml:space="preserve"> </w:t>
      </w:r>
      <w:r>
        <w:rPr>
          <w:i/>
          <w:sz w:val="24"/>
        </w:rPr>
        <w:t>Planning</w:t>
      </w:r>
      <w:r>
        <w:rPr>
          <w:i/>
          <w:spacing w:val="40"/>
          <w:sz w:val="24"/>
        </w:rPr>
        <w:t xml:space="preserve"> </w:t>
      </w:r>
      <w:r>
        <w:rPr>
          <w:i/>
          <w:sz w:val="24"/>
        </w:rPr>
        <w:t>Law</w:t>
      </w:r>
      <w:r>
        <w:rPr>
          <w:sz w:val="24"/>
        </w:rPr>
        <w:t>.</w:t>
      </w:r>
      <w:r>
        <w:rPr>
          <w:sz w:val="24"/>
        </w:rPr>
        <w:tab/>
        <w:t>Croom</w:t>
      </w:r>
      <w:r>
        <w:rPr>
          <w:spacing w:val="40"/>
          <w:sz w:val="24"/>
        </w:rPr>
        <w:t xml:space="preserve"> </w:t>
      </w:r>
      <w:r>
        <w:rPr>
          <w:sz w:val="24"/>
        </w:rPr>
        <w:t>Helm,</w:t>
      </w:r>
      <w:r>
        <w:rPr>
          <w:spacing w:val="40"/>
          <w:sz w:val="24"/>
        </w:rPr>
        <w:t xml:space="preserve"> </w:t>
      </w:r>
      <w:r>
        <w:rPr>
          <w:sz w:val="24"/>
        </w:rPr>
        <w:t>London,</w:t>
      </w:r>
      <w:r>
        <w:rPr>
          <w:spacing w:val="40"/>
          <w:sz w:val="24"/>
        </w:rPr>
        <w:t xml:space="preserve"> </w:t>
      </w:r>
      <w:r>
        <w:rPr>
          <w:sz w:val="24"/>
        </w:rPr>
        <w:t>1981.</w:t>
      </w:r>
      <w:r>
        <w:rPr>
          <w:sz w:val="24"/>
        </w:rPr>
        <w:tab/>
      </w:r>
      <w:r>
        <w:rPr>
          <w:b/>
          <w:sz w:val="24"/>
        </w:rPr>
        <w:t>Environment</w:t>
      </w:r>
      <w:r>
        <w:rPr>
          <w:b/>
          <w:spacing w:val="40"/>
          <w:sz w:val="24"/>
        </w:rPr>
        <w:t xml:space="preserve"> </w:t>
      </w:r>
      <w:r>
        <w:rPr>
          <w:b/>
          <w:sz w:val="24"/>
        </w:rPr>
        <w:t xml:space="preserve">and Planning A </w:t>
      </w:r>
      <w:r>
        <w:rPr>
          <w:sz w:val="24"/>
        </w:rPr>
        <w:t>14, 1982, 1417.</w:t>
      </w:r>
    </w:p>
    <w:p w14:paraId="5B983B57" w14:textId="77777777" w:rsidR="00CE0960" w:rsidRDefault="00303D0F">
      <w:pPr>
        <w:tabs>
          <w:tab w:val="left" w:pos="2735"/>
          <w:tab w:val="left" w:pos="6893"/>
        </w:tabs>
        <w:spacing w:before="239" w:line="208" w:lineRule="auto"/>
        <w:ind w:left="165" w:right="81"/>
        <w:rPr>
          <w:sz w:val="24"/>
        </w:rPr>
      </w:pPr>
      <w:r>
        <w:rPr>
          <w:sz w:val="24"/>
        </w:rPr>
        <w:t>Hoffman,</w:t>
      </w:r>
      <w:r>
        <w:rPr>
          <w:spacing w:val="40"/>
          <w:sz w:val="24"/>
        </w:rPr>
        <w:t xml:space="preserve"> </w:t>
      </w:r>
      <w:r>
        <w:rPr>
          <w:sz w:val="24"/>
        </w:rPr>
        <w:t>G.W.</w:t>
      </w:r>
      <w:r>
        <w:rPr>
          <w:spacing w:val="40"/>
          <w:sz w:val="24"/>
        </w:rPr>
        <w:t xml:space="preserve"> </w:t>
      </w:r>
      <w:r>
        <w:rPr>
          <w:sz w:val="24"/>
        </w:rPr>
        <w:t>(editor)</w:t>
      </w:r>
      <w:r>
        <w:rPr>
          <w:sz w:val="24"/>
        </w:rPr>
        <w:tab/>
      </w:r>
      <w:r>
        <w:rPr>
          <w:i/>
          <w:sz w:val="24"/>
        </w:rPr>
        <w:t>Federalism</w:t>
      </w:r>
      <w:r>
        <w:rPr>
          <w:i/>
          <w:spacing w:val="40"/>
          <w:sz w:val="24"/>
        </w:rPr>
        <w:t xml:space="preserve"> </w:t>
      </w:r>
      <w:r>
        <w:rPr>
          <w:i/>
          <w:sz w:val="24"/>
        </w:rPr>
        <w:t>and</w:t>
      </w:r>
      <w:r>
        <w:rPr>
          <w:i/>
          <w:spacing w:val="40"/>
          <w:sz w:val="24"/>
        </w:rPr>
        <w:t xml:space="preserve"> </w:t>
      </w:r>
      <w:r>
        <w:rPr>
          <w:i/>
          <w:sz w:val="24"/>
        </w:rPr>
        <w:t>Regional</w:t>
      </w:r>
      <w:r>
        <w:rPr>
          <w:i/>
          <w:spacing w:val="40"/>
          <w:sz w:val="24"/>
        </w:rPr>
        <w:t xml:space="preserve"> </w:t>
      </w:r>
      <w:r>
        <w:rPr>
          <w:i/>
          <w:sz w:val="24"/>
        </w:rPr>
        <w:t>Development</w:t>
      </w:r>
      <w:r>
        <w:rPr>
          <w:sz w:val="24"/>
        </w:rPr>
        <w:t>.</w:t>
      </w:r>
      <w:r>
        <w:rPr>
          <w:sz w:val="24"/>
        </w:rPr>
        <w:tab/>
        <w:t>University</w:t>
      </w:r>
      <w:r>
        <w:rPr>
          <w:spacing w:val="31"/>
          <w:sz w:val="24"/>
        </w:rPr>
        <w:t xml:space="preserve"> </w:t>
      </w:r>
      <w:r>
        <w:rPr>
          <w:sz w:val="24"/>
        </w:rPr>
        <w:t>of</w:t>
      </w:r>
      <w:r>
        <w:rPr>
          <w:spacing w:val="31"/>
          <w:sz w:val="24"/>
        </w:rPr>
        <w:t xml:space="preserve"> </w:t>
      </w:r>
      <w:r>
        <w:rPr>
          <w:sz w:val="24"/>
        </w:rPr>
        <w:t>Texas</w:t>
      </w:r>
      <w:r>
        <w:rPr>
          <w:spacing w:val="31"/>
          <w:sz w:val="24"/>
        </w:rPr>
        <w:t xml:space="preserve"> </w:t>
      </w:r>
      <w:r>
        <w:rPr>
          <w:sz w:val="24"/>
        </w:rPr>
        <w:t>Press, Austin, 1981.</w:t>
      </w:r>
      <w:r>
        <w:rPr>
          <w:spacing w:val="40"/>
          <w:sz w:val="24"/>
        </w:rPr>
        <w:t xml:space="preserve"> </w:t>
      </w:r>
      <w:r>
        <w:rPr>
          <w:b/>
          <w:sz w:val="24"/>
        </w:rPr>
        <w:t xml:space="preserve">Economic Geography </w:t>
      </w:r>
      <w:r>
        <w:rPr>
          <w:sz w:val="24"/>
        </w:rPr>
        <w:t>58, 1982, 296-297.</w:t>
      </w:r>
    </w:p>
    <w:p w14:paraId="7A295B5C" w14:textId="77777777" w:rsidR="00CE0960" w:rsidRDefault="00303D0F">
      <w:pPr>
        <w:spacing w:before="240" w:line="208" w:lineRule="auto"/>
        <w:ind w:left="164"/>
        <w:rPr>
          <w:sz w:val="24"/>
        </w:rPr>
      </w:pPr>
      <w:r>
        <w:rPr>
          <w:sz w:val="24"/>
        </w:rPr>
        <w:t>Selkirk,</w:t>
      </w:r>
      <w:r>
        <w:rPr>
          <w:spacing w:val="34"/>
          <w:sz w:val="24"/>
        </w:rPr>
        <w:t xml:space="preserve"> </w:t>
      </w:r>
      <w:r>
        <w:rPr>
          <w:sz w:val="24"/>
        </w:rPr>
        <w:t>K.E.</w:t>
      </w:r>
      <w:r>
        <w:rPr>
          <w:spacing w:val="80"/>
          <w:w w:val="150"/>
          <w:sz w:val="24"/>
        </w:rPr>
        <w:t xml:space="preserve"> </w:t>
      </w:r>
      <w:r>
        <w:rPr>
          <w:i/>
          <w:sz w:val="24"/>
        </w:rPr>
        <w:t>Pattern</w:t>
      </w:r>
      <w:r>
        <w:rPr>
          <w:i/>
          <w:spacing w:val="34"/>
          <w:sz w:val="24"/>
        </w:rPr>
        <w:t xml:space="preserve"> </w:t>
      </w:r>
      <w:r>
        <w:rPr>
          <w:i/>
          <w:sz w:val="24"/>
        </w:rPr>
        <w:t>and</w:t>
      </w:r>
      <w:r>
        <w:rPr>
          <w:i/>
          <w:spacing w:val="34"/>
          <w:sz w:val="24"/>
        </w:rPr>
        <w:t xml:space="preserve"> </w:t>
      </w:r>
      <w:r>
        <w:rPr>
          <w:i/>
          <w:sz w:val="24"/>
        </w:rPr>
        <w:t>Place:</w:t>
      </w:r>
      <w:r>
        <w:rPr>
          <w:i/>
          <w:spacing w:val="80"/>
          <w:w w:val="150"/>
          <w:sz w:val="24"/>
        </w:rPr>
        <w:t xml:space="preserve"> </w:t>
      </w:r>
      <w:r>
        <w:rPr>
          <w:i/>
          <w:sz w:val="24"/>
        </w:rPr>
        <w:t>An</w:t>
      </w:r>
      <w:r>
        <w:rPr>
          <w:i/>
          <w:spacing w:val="34"/>
          <w:sz w:val="24"/>
        </w:rPr>
        <w:t xml:space="preserve"> </w:t>
      </w:r>
      <w:r>
        <w:rPr>
          <w:i/>
          <w:sz w:val="24"/>
        </w:rPr>
        <w:t>Introduction</w:t>
      </w:r>
      <w:r>
        <w:rPr>
          <w:i/>
          <w:spacing w:val="34"/>
          <w:sz w:val="24"/>
        </w:rPr>
        <w:t xml:space="preserve"> </w:t>
      </w:r>
      <w:r>
        <w:rPr>
          <w:i/>
          <w:sz w:val="24"/>
        </w:rPr>
        <w:t>to</w:t>
      </w:r>
      <w:r>
        <w:rPr>
          <w:i/>
          <w:spacing w:val="34"/>
          <w:sz w:val="24"/>
        </w:rPr>
        <w:t xml:space="preserve"> </w:t>
      </w:r>
      <w:r>
        <w:rPr>
          <w:i/>
          <w:sz w:val="24"/>
        </w:rPr>
        <w:t>the</w:t>
      </w:r>
      <w:r>
        <w:rPr>
          <w:i/>
          <w:spacing w:val="34"/>
          <w:sz w:val="24"/>
        </w:rPr>
        <w:t xml:space="preserve"> </w:t>
      </w:r>
      <w:r>
        <w:rPr>
          <w:i/>
          <w:sz w:val="24"/>
        </w:rPr>
        <w:t>Mathematics</w:t>
      </w:r>
      <w:r>
        <w:rPr>
          <w:i/>
          <w:spacing w:val="34"/>
          <w:sz w:val="24"/>
        </w:rPr>
        <w:t xml:space="preserve"> </w:t>
      </w:r>
      <w:r>
        <w:rPr>
          <w:i/>
          <w:sz w:val="24"/>
        </w:rPr>
        <w:t>of</w:t>
      </w:r>
      <w:r>
        <w:rPr>
          <w:i/>
          <w:spacing w:val="34"/>
          <w:sz w:val="24"/>
        </w:rPr>
        <w:t xml:space="preserve"> </w:t>
      </w:r>
      <w:r>
        <w:rPr>
          <w:i/>
          <w:sz w:val="24"/>
        </w:rPr>
        <w:t>Geography.</w:t>
      </w:r>
      <w:r>
        <w:rPr>
          <w:i/>
          <w:spacing w:val="80"/>
          <w:w w:val="150"/>
          <w:sz w:val="24"/>
        </w:rPr>
        <w:t xml:space="preserve"> </w:t>
      </w:r>
      <w:r>
        <w:rPr>
          <w:sz w:val="24"/>
        </w:rPr>
        <w:t>CUP, Cambridge, 1982.</w:t>
      </w:r>
      <w:r>
        <w:rPr>
          <w:spacing w:val="40"/>
          <w:sz w:val="24"/>
        </w:rPr>
        <w:t xml:space="preserve"> </w:t>
      </w:r>
      <w:r>
        <w:rPr>
          <w:b/>
          <w:sz w:val="24"/>
        </w:rPr>
        <w:t xml:space="preserve">Geography </w:t>
      </w:r>
      <w:r>
        <w:rPr>
          <w:sz w:val="24"/>
        </w:rPr>
        <w:t>67, 1982, 353.</w:t>
      </w:r>
    </w:p>
    <w:p w14:paraId="1FA2C1B3" w14:textId="77777777" w:rsidR="00CE0960" w:rsidRDefault="00303D0F">
      <w:pPr>
        <w:spacing w:before="240" w:line="208" w:lineRule="auto"/>
        <w:ind w:left="164"/>
        <w:rPr>
          <w:sz w:val="24"/>
        </w:rPr>
      </w:pPr>
      <w:r>
        <w:rPr>
          <w:sz w:val="24"/>
        </w:rPr>
        <w:t>Peach, C., Robinson, V., Smith S. (editors)</w:t>
      </w:r>
      <w:r>
        <w:rPr>
          <w:spacing w:val="40"/>
          <w:sz w:val="24"/>
        </w:rPr>
        <w:t xml:space="preserve"> </w:t>
      </w:r>
      <w:r>
        <w:rPr>
          <w:i/>
          <w:sz w:val="24"/>
        </w:rPr>
        <w:t>Ethnic Segregation in Cities</w:t>
      </w:r>
      <w:r>
        <w:rPr>
          <w:sz w:val="24"/>
        </w:rPr>
        <w:t>.</w:t>
      </w:r>
      <w:r>
        <w:rPr>
          <w:spacing w:val="40"/>
          <w:sz w:val="24"/>
        </w:rPr>
        <w:t xml:space="preserve"> </w:t>
      </w:r>
      <w:r>
        <w:rPr>
          <w:sz w:val="24"/>
        </w:rPr>
        <w:t>Croom</w:t>
      </w:r>
      <w:r>
        <w:rPr>
          <w:spacing w:val="-1"/>
          <w:sz w:val="24"/>
        </w:rPr>
        <w:t xml:space="preserve"> </w:t>
      </w:r>
      <w:r>
        <w:rPr>
          <w:sz w:val="24"/>
        </w:rPr>
        <w:t>Helm, London, 1981.</w:t>
      </w:r>
      <w:r>
        <w:rPr>
          <w:spacing w:val="40"/>
          <w:sz w:val="24"/>
        </w:rPr>
        <w:t xml:space="preserve"> </w:t>
      </w:r>
      <w:r>
        <w:rPr>
          <w:b/>
          <w:sz w:val="24"/>
        </w:rPr>
        <w:t xml:space="preserve">Regional Studies </w:t>
      </w:r>
      <w:r>
        <w:rPr>
          <w:sz w:val="24"/>
        </w:rPr>
        <w:t>16, 1982.</w:t>
      </w:r>
    </w:p>
    <w:p w14:paraId="41EDAB72" w14:textId="77777777" w:rsidR="00CE0960" w:rsidRPr="008A3E18" w:rsidRDefault="00303D0F">
      <w:pPr>
        <w:spacing w:before="240" w:line="208" w:lineRule="auto"/>
        <w:ind w:left="164"/>
        <w:rPr>
          <w:sz w:val="24"/>
          <w:lang w:val="nl-NL"/>
        </w:rPr>
      </w:pPr>
      <w:r>
        <w:rPr>
          <w:sz w:val="24"/>
        </w:rPr>
        <w:t>Goldsmith,</w:t>
      </w:r>
      <w:r>
        <w:rPr>
          <w:spacing w:val="22"/>
          <w:sz w:val="24"/>
        </w:rPr>
        <w:t xml:space="preserve"> </w:t>
      </w:r>
      <w:r>
        <w:rPr>
          <w:sz w:val="24"/>
        </w:rPr>
        <w:t>M.</w:t>
      </w:r>
      <w:r>
        <w:rPr>
          <w:spacing w:val="80"/>
          <w:sz w:val="24"/>
        </w:rPr>
        <w:t xml:space="preserve"> </w:t>
      </w:r>
      <w:r>
        <w:rPr>
          <w:i/>
          <w:sz w:val="24"/>
        </w:rPr>
        <w:t>Politics, Planning and the City</w:t>
      </w:r>
      <w:r>
        <w:rPr>
          <w:sz w:val="24"/>
        </w:rPr>
        <w:t>.</w:t>
      </w:r>
      <w:r>
        <w:rPr>
          <w:spacing w:val="80"/>
          <w:sz w:val="24"/>
        </w:rPr>
        <w:t xml:space="preserve"> </w:t>
      </w:r>
      <w:r w:rsidRPr="008A3E18">
        <w:rPr>
          <w:sz w:val="24"/>
          <w:lang w:val="nl-NL"/>
        </w:rPr>
        <w:t>Hutchinson, London, 1980.</w:t>
      </w:r>
      <w:r w:rsidRPr="008A3E18">
        <w:rPr>
          <w:spacing w:val="80"/>
          <w:sz w:val="24"/>
          <w:lang w:val="nl-NL"/>
        </w:rPr>
        <w:t xml:space="preserve"> </w:t>
      </w:r>
      <w:r w:rsidRPr="008A3E18">
        <w:rPr>
          <w:b/>
          <w:sz w:val="24"/>
          <w:lang w:val="nl-NL"/>
        </w:rPr>
        <w:t>Tijdschrift voor</w:t>
      </w:r>
      <w:r w:rsidRPr="008A3E18">
        <w:rPr>
          <w:b/>
          <w:spacing w:val="40"/>
          <w:sz w:val="24"/>
          <w:lang w:val="nl-NL"/>
        </w:rPr>
        <w:t xml:space="preserve"> </w:t>
      </w:r>
      <w:r w:rsidRPr="008A3E18">
        <w:rPr>
          <w:b/>
          <w:sz w:val="24"/>
          <w:lang w:val="nl-NL"/>
        </w:rPr>
        <w:t xml:space="preserve">Economische en Sociale Geografie </w:t>
      </w:r>
      <w:r w:rsidRPr="008A3E18">
        <w:rPr>
          <w:sz w:val="24"/>
          <w:lang w:val="nl-NL"/>
        </w:rPr>
        <w:t>73, 1982, 190.</w:t>
      </w:r>
    </w:p>
    <w:p w14:paraId="55D70FD3" w14:textId="77777777" w:rsidR="00CE0960" w:rsidRDefault="00303D0F">
      <w:pPr>
        <w:tabs>
          <w:tab w:val="left" w:pos="5158"/>
        </w:tabs>
        <w:spacing w:before="211" w:line="258" w:lineRule="exact"/>
        <w:ind w:left="164"/>
        <w:rPr>
          <w:sz w:val="24"/>
        </w:rPr>
      </w:pPr>
      <w:r>
        <w:rPr>
          <w:sz w:val="24"/>
        </w:rPr>
        <w:t>Muller,</w:t>
      </w:r>
      <w:r>
        <w:rPr>
          <w:spacing w:val="48"/>
          <w:sz w:val="24"/>
        </w:rPr>
        <w:t xml:space="preserve"> </w:t>
      </w:r>
      <w:r>
        <w:rPr>
          <w:sz w:val="24"/>
        </w:rPr>
        <w:t>P.O.</w:t>
      </w:r>
      <w:r>
        <w:rPr>
          <w:spacing w:val="48"/>
          <w:sz w:val="24"/>
        </w:rPr>
        <w:t xml:space="preserve"> </w:t>
      </w:r>
      <w:r>
        <w:rPr>
          <w:i/>
          <w:sz w:val="24"/>
        </w:rPr>
        <w:t>Contemporary</w:t>
      </w:r>
      <w:r>
        <w:rPr>
          <w:i/>
          <w:spacing w:val="47"/>
          <w:sz w:val="24"/>
        </w:rPr>
        <w:t xml:space="preserve"> </w:t>
      </w:r>
      <w:r>
        <w:rPr>
          <w:i/>
          <w:sz w:val="24"/>
        </w:rPr>
        <w:t>Suburban</w:t>
      </w:r>
      <w:r>
        <w:rPr>
          <w:i/>
          <w:spacing w:val="47"/>
          <w:sz w:val="24"/>
        </w:rPr>
        <w:t xml:space="preserve"> </w:t>
      </w:r>
      <w:r>
        <w:rPr>
          <w:i/>
          <w:spacing w:val="-2"/>
          <w:sz w:val="24"/>
        </w:rPr>
        <w:t>America</w:t>
      </w:r>
      <w:r>
        <w:rPr>
          <w:spacing w:val="-2"/>
          <w:sz w:val="24"/>
        </w:rPr>
        <w:t>.</w:t>
      </w:r>
      <w:r>
        <w:rPr>
          <w:sz w:val="24"/>
        </w:rPr>
        <w:tab/>
        <w:t>Prentice-Hall,</w:t>
      </w:r>
      <w:r>
        <w:rPr>
          <w:spacing w:val="46"/>
          <w:sz w:val="24"/>
        </w:rPr>
        <w:t xml:space="preserve"> </w:t>
      </w:r>
      <w:r>
        <w:rPr>
          <w:sz w:val="24"/>
        </w:rPr>
        <w:t>Englewood</w:t>
      </w:r>
      <w:r>
        <w:rPr>
          <w:spacing w:val="46"/>
          <w:sz w:val="24"/>
        </w:rPr>
        <w:t xml:space="preserve"> </w:t>
      </w:r>
      <w:r>
        <w:rPr>
          <w:sz w:val="24"/>
        </w:rPr>
        <w:t>Cliffs,</w:t>
      </w:r>
      <w:r>
        <w:rPr>
          <w:spacing w:val="46"/>
          <w:sz w:val="24"/>
        </w:rPr>
        <w:t xml:space="preserve"> </w:t>
      </w:r>
      <w:r>
        <w:rPr>
          <w:sz w:val="24"/>
        </w:rPr>
        <w:t>N.J.</w:t>
      </w:r>
      <w:r>
        <w:rPr>
          <w:spacing w:val="46"/>
          <w:sz w:val="24"/>
        </w:rPr>
        <w:t xml:space="preserve"> </w:t>
      </w:r>
      <w:r>
        <w:rPr>
          <w:spacing w:val="-2"/>
          <w:sz w:val="24"/>
        </w:rPr>
        <w:t>1981.</w:t>
      </w:r>
    </w:p>
    <w:p w14:paraId="36870292" w14:textId="77777777" w:rsidR="00CE0960" w:rsidRDefault="00303D0F">
      <w:pPr>
        <w:spacing w:line="258" w:lineRule="exact"/>
        <w:ind w:left="164"/>
        <w:rPr>
          <w:sz w:val="24"/>
        </w:rPr>
      </w:pPr>
      <w:r>
        <w:rPr>
          <w:b/>
          <w:sz w:val="24"/>
        </w:rPr>
        <w:t>Environment and Planning A</w:t>
      </w:r>
      <w:r>
        <w:rPr>
          <w:b/>
          <w:spacing w:val="-1"/>
          <w:sz w:val="24"/>
        </w:rPr>
        <w:t xml:space="preserve"> </w:t>
      </w:r>
      <w:r>
        <w:rPr>
          <w:sz w:val="24"/>
        </w:rPr>
        <w:t>15, 1983, 38-</w:t>
      </w:r>
      <w:r>
        <w:rPr>
          <w:spacing w:val="-5"/>
          <w:sz w:val="24"/>
        </w:rPr>
        <w:t>40.</w:t>
      </w:r>
    </w:p>
    <w:p w14:paraId="747A6A9C" w14:textId="77777777" w:rsidR="00CE0960" w:rsidRDefault="00303D0F">
      <w:pPr>
        <w:spacing w:before="233" w:line="208" w:lineRule="auto"/>
        <w:ind w:left="164" w:right="81"/>
        <w:jc w:val="both"/>
        <w:rPr>
          <w:sz w:val="24"/>
        </w:rPr>
      </w:pPr>
      <w:r>
        <w:rPr>
          <w:sz w:val="24"/>
        </w:rPr>
        <w:t>Short, J.R.</w:t>
      </w:r>
      <w:r>
        <w:rPr>
          <w:spacing w:val="40"/>
          <w:sz w:val="24"/>
        </w:rPr>
        <w:t xml:space="preserve"> </w:t>
      </w:r>
      <w:r>
        <w:rPr>
          <w:i/>
          <w:sz w:val="24"/>
        </w:rPr>
        <w:t>Public expenditure and taxation in the UK regions</w:t>
      </w:r>
      <w:r>
        <w:rPr>
          <w:sz w:val="24"/>
        </w:rPr>
        <w:t>.</w:t>
      </w:r>
      <w:r>
        <w:rPr>
          <w:spacing w:val="40"/>
          <w:sz w:val="24"/>
        </w:rPr>
        <w:t xml:space="preserve"> </w:t>
      </w:r>
      <w:r>
        <w:rPr>
          <w:sz w:val="24"/>
        </w:rPr>
        <w:t>Gower, Aldershot, 1981 and Short, J.R., Nicholas, D.J.</w:t>
      </w:r>
      <w:r>
        <w:rPr>
          <w:spacing w:val="40"/>
          <w:sz w:val="24"/>
        </w:rPr>
        <w:t xml:space="preserve"> </w:t>
      </w:r>
      <w:r>
        <w:rPr>
          <w:i/>
          <w:sz w:val="24"/>
        </w:rPr>
        <w:t>Money flows in the UK region</w:t>
      </w:r>
      <w:r>
        <w:rPr>
          <w:sz w:val="24"/>
        </w:rPr>
        <w:t>.</w:t>
      </w:r>
      <w:r>
        <w:rPr>
          <w:spacing w:val="40"/>
          <w:sz w:val="24"/>
        </w:rPr>
        <w:t xml:space="preserve"> </w:t>
      </w:r>
      <w:r>
        <w:rPr>
          <w:sz w:val="24"/>
        </w:rPr>
        <w:t xml:space="preserve">Gower, Aldershot, 1981. </w:t>
      </w:r>
      <w:r>
        <w:rPr>
          <w:b/>
          <w:sz w:val="24"/>
        </w:rPr>
        <w:t xml:space="preserve">Environment and Planning C: Government and Policy </w:t>
      </w:r>
      <w:r>
        <w:rPr>
          <w:sz w:val="24"/>
        </w:rPr>
        <w:t>1, 1983, 127-128.</w:t>
      </w:r>
    </w:p>
    <w:p w14:paraId="1758DF21" w14:textId="77777777" w:rsidR="00CE0960" w:rsidRDefault="00303D0F">
      <w:pPr>
        <w:spacing w:before="239" w:line="208" w:lineRule="auto"/>
        <w:ind w:left="165" w:right="81"/>
        <w:jc w:val="both"/>
        <w:rPr>
          <w:sz w:val="24"/>
        </w:rPr>
      </w:pPr>
      <w:r>
        <w:rPr>
          <w:sz w:val="24"/>
        </w:rPr>
        <w:t>Cochrane, A. et al.</w:t>
      </w:r>
      <w:r>
        <w:rPr>
          <w:spacing w:val="40"/>
          <w:sz w:val="24"/>
        </w:rPr>
        <w:t xml:space="preserve"> </w:t>
      </w:r>
      <w:r>
        <w:rPr>
          <w:i/>
          <w:sz w:val="24"/>
        </w:rPr>
        <w:t>City, Economy and Society:</w:t>
      </w:r>
      <w:r>
        <w:rPr>
          <w:i/>
          <w:spacing w:val="40"/>
          <w:sz w:val="24"/>
        </w:rPr>
        <w:t xml:space="preserve"> </w:t>
      </w:r>
      <w:r>
        <w:rPr>
          <w:i/>
          <w:sz w:val="24"/>
        </w:rPr>
        <w:t>A Comparative Reader</w:t>
      </w:r>
      <w:r>
        <w:rPr>
          <w:sz w:val="24"/>
        </w:rPr>
        <w:t>.</w:t>
      </w:r>
      <w:r>
        <w:rPr>
          <w:spacing w:val="40"/>
          <w:sz w:val="24"/>
        </w:rPr>
        <w:t xml:space="preserve"> </w:t>
      </w:r>
      <w:r>
        <w:rPr>
          <w:sz w:val="24"/>
        </w:rPr>
        <w:t>Harper and Row, London, 1981 and Blowers, A. et al.</w:t>
      </w:r>
      <w:r>
        <w:rPr>
          <w:spacing w:val="40"/>
          <w:sz w:val="24"/>
        </w:rPr>
        <w:t xml:space="preserve"> </w:t>
      </w:r>
      <w:r>
        <w:rPr>
          <w:i/>
          <w:sz w:val="24"/>
        </w:rPr>
        <w:t>Urban Change and Conflict:</w:t>
      </w:r>
      <w:r>
        <w:rPr>
          <w:i/>
          <w:spacing w:val="40"/>
          <w:sz w:val="24"/>
        </w:rPr>
        <w:t xml:space="preserve"> </w:t>
      </w:r>
      <w:r>
        <w:rPr>
          <w:i/>
          <w:sz w:val="24"/>
        </w:rPr>
        <w:t>An Interdisciplinary Reader</w:t>
      </w:r>
      <w:r>
        <w:rPr>
          <w:sz w:val="24"/>
        </w:rPr>
        <w:t xml:space="preserve">. Harper and Row, London, 1981. </w:t>
      </w:r>
      <w:r>
        <w:rPr>
          <w:b/>
          <w:sz w:val="24"/>
        </w:rPr>
        <w:t xml:space="preserve">Environment and Planning A </w:t>
      </w:r>
      <w:r>
        <w:rPr>
          <w:sz w:val="24"/>
        </w:rPr>
        <w:t>15, 1983, 421-422.</w:t>
      </w:r>
    </w:p>
    <w:p w14:paraId="4774C397" w14:textId="77777777" w:rsidR="00CE0960" w:rsidRDefault="00303D0F">
      <w:pPr>
        <w:tabs>
          <w:tab w:val="left" w:pos="3750"/>
          <w:tab w:val="left" w:pos="7409"/>
        </w:tabs>
        <w:spacing w:before="211" w:line="258" w:lineRule="exact"/>
        <w:ind w:left="165"/>
        <w:rPr>
          <w:sz w:val="24"/>
        </w:rPr>
      </w:pPr>
      <w:r>
        <w:rPr>
          <w:sz w:val="24"/>
        </w:rPr>
        <w:t>Gould,</w:t>
      </w:r>
      <w:r>
        <w:rPr>
          <w:spacing w:val="59"/>
          <w:w w:val="150"/>
          <w:sz w:val="24"/>
        </w:rPr>
        <w:t xml:space="preserve"> </w:t>
      </w:r>
      <w:r>
        <w:rPr>
          <w:sz w:val="24"/>
        </w:rPr>
        <w:t>P.,</w:t>
      </w:r>
      <w:r>
        <w:rPr>
          <w:spacing w:val="59"/>
          <w:w w:val="150"/>
          <w:sz w:val="24"/>
        </w:rPr>
        <w:t xml:space="preserve"> </w:t>
      </w:r>
      <w:r>
        <w:rPr>
          <w:sz w:val="24"/>
        </w:rPr>
        <w:t>Olsson,</w:t>
      </w:r>
      <w:r>
        <w:rPr>
          <w:spacing w:val="59"/>
          <w:w w:val="150"/>
          <w:sz w:val="24"/>
        </w:rPr>
        <w:t xml:space="preserve"> </w:t>
      </w:r>
      <w:r>
        <w:rPr>
          <w:sz w:val="24"/>
        </w:rPr>
        <w:t>G.</w:t>
      </w:r>
      <w:r>
        <w:rPr>
          <w:spacing w:val="59"/>
          <w:w w:val="150"/>
          <w:sz w:val="24"/>
        </w:rPr>
        <w:t xml:space="preserve"> </w:t>
      </w:r>
      <w:r>
        <w:rPr>
          <w:spacing w:val="-2"/>
          <w:sz w:val="24"/>
        </w:rPr>
        <w:t>(editors)</w:t>
      </w:r>
      <w:r>
        <w:rPr>
          <w:sz w:val="24"/>
        </w:rPr>
        <w:tab/>
      </w:r>
      <w:r>
        <w:rPr>
          <w:i/>
          <w:sz w:val="24"/>
        </w:rPr>
        <w:t>A</w:t>
      </w:r>
      <w:r>
        <w:rPr>
          <w:i/>
          <w:spacing w:val="53"/>
          <w:w w:val="150"/>
          <w:sz w:val="24"/>
        </w:rPr>
        <w:t xml:space="preserve"> </w:t>
      </w:r>
      <w:r>
        <w:rPr>
          <w:i/>
          <w:sz w:val="24"/>
        </w:rPr>
        <w:t>Search</w:t>
      </w:r>
      <w:r>
        <w:rPr>
          <w:i/>
          <w:spacing w:val="55"/>
          <w:w w:val="150"/>
          <w:sz w:val="24"/>
        </w:rPr>
        <w:t xml:space="preserve"> </w:t>
      </w:r>
      <w:r>
        <w:rPr>
          <w:i/>
          <w:sz w:val="24"/>
        </w:rPr>
        <w:t>for</w:t>
      </w:r>
      <w:r>
        <w:rPr>
          <w:i/>
          <w:spacing w:val="55"/>
          <w:w w:val="150"/>
          <w:sz w:val="24"/>
        </w:rPr>
        <w:t xml:space="preserve"> </w:t>
      </w:r>
      <w:r>
        <w:rPr>
          <w:i/>
          <w:sz w:val="24"/>
        </w:rPr>
        <w:t>Common</w:t>
      </w:r>
      <w:r>
        <w:rPr>
          <w:i/>
          <w:spacing w:val="55"/>
          <w:w w:val="150"/>
          <w:sz w:val="24"/>
        </w:rPr>
        <w:t xml:space="preserve"> </w:t>
      </w:r>
      <w:r>
        <w:rPr>
          <w:i/>
          <w:spacing w:val="-2"/>
          <w:sz w:val="24"/>
        </w:rPr>
        <w:t>Ground.</w:t>
      </w:r>
      <w:r>
        <w:rPr>
          <w:i/>
          <w:sz w:val="24"/>
        </w:rPr>
        <w:tab/>
      </w:r>
      <w:r>
        <w:rPr>
          <w:sz w:val="24"/>
        </w:rPr>
        <w:t>Pion,</w:t>
      </w:r>
      <w:r>
        <w:rPr>
          <w:spacing w:val="56"/>
          <w:w w:val="150"/>
          <w:sz w:val="24"/>
        </w:rPr>
        <w:t xml:space="preserve"> </w:t>
      </w:r>
      <w:r>
        <w:rPr>
          <w:sz w:val="24"/>
        </w:rPr>
        <w:t>London,</w:t>
      </w:r>
      <w:r>
        <w:rPr>
          <w:spacing w:val="58"/>
          <w:w w:val="150"/>
          <w:sz w:val="24"/>
        </w:rPr>
        <w:t xml:space="preserve"> </w:t>
      </w:r>
      <w:r>
        <w:rPr>
          <w:spacing w:val="-2"/>
          <w:sz w:val="24"/>
        </w:rPr>
        <w:t>1982.</w:t>
      </w:r>
    </w:p>
    <w:p w14:paraId="65804016" w14:textId="77777777" w:rsidR="00CE0960" w:rsidRDefault="00303D0F">
      <w:pPr>
        <w:spacing w:line="258" w:lineRule="exact"/>
        <w:ind w:left="165"/>
        <w:rPr>
          <w:sz w:val="24"/>
        </w:rPr>
      </w:pPr>
      <w:r>
        <w:rPr>
          <w:b/>
          <w:sz w:val="24"/>
        </w:rPr>
        <w:t>Environment and Planning A</w:t>
      </w:r>
      <w:r>
        <w:rPr>
          <w:b/>
          <w:spacing w:val="-1"/>
          <w:sz w:val="24"/>
        </w:rPr>
        <w:t xml:space="preserve"> </w:t>
      </w:r>
      <w:r>
        <w:rPr>
          <w:sz w:val="24"/>
        </w:rPr>
        <w:t>15, 1983, 561-</w:t>
      </w:r>
      <w:r>
        <w:rPr>
          <w:spacing w:val="-4"/>
          <w:sz w:val="24"/>
        </w:rPr>
        <w:t>562.</w:t>
      </w:r>
    </w:p>
    <w:p w14:paraId="042769BB" w14:textId="77777777" w:rsidR="00CE0960" w:rsidRDefault="00CE0960">
      <w:pPr>
        <w:spacing w:line="258" w:lineRule="exact"/>
        <w:rPr>
          <w:sz w:val="24"/>
        </w:rPr>
        <w:sectPr w:rsidR="00CE0960">
          <w:pgSz w:w="11910" w:h="16840"/>
          <w:pgMar w:top="1660" w:right="992" w:bottom="1360" w:left="1275" w:header="0" w:footer="1171" w:gutter="0"/>
          <w:cols w:space="720"/>
        </w:sectPr>
      </w:pPr>
    </w:p>
    <w:p w14:paraId="770FE753" w14:textId="77777777" w:rsidR="00CE0960" w:rsidRDefault="00303D0F">
      <w:pPr>
        <w:spacing w:before="97" w:line="208" w:lineRule="auto"/>
        <w:ind w:left="165" w:right="81"/>
        <w:jc w:val="both"/>
        <w:rPr>
          <w:sz w:val="24"/>
        </w:rPr>
      </w:pPr>
      <w:r>
        <w:rPr>
          <w:sz w:val="24"/>
        </w:rPr>
        <w:lastRenderedPageBreak/>
        <w:t>Daly, D.T.</w:t>
      </w:r>
      <w:r>
        <w:rPr>
          <w:spacing w:val="40"/>
          <w:sz w:val="24"/>
        </w:rPr>
        <w:t xml:space="preserve"> </w:t>
      </w:r>
      <w:r>
        <w:rPr>
          <w:i/>
          <w:sz w:val="24"/>
        </w:rPr>
        <w:t>Sydney Boom:</w:t>
      </w:r>
      <w:r>
        <w:rPr>
          <w:i/>
          <w:spacing w:val="40"/>
          <w:sz w:val="24"/>
        </w:rPr>
        <w:t xml:space="preserve"> </w:t>
      </w:r>
      <w:r>
        <w:rPr>
          <w:i/>
          <w:sz w:val="24"/>
        </w:rPr>
        <w:t>Sydney Bust</w:t>
      </w:r>
      <w:r>
        <w:rPr>
          <w:sz w:val="24"/>
        </w:rPr>
        <w:t>.</w:t>
      </w:r>
      <w:r>
        <w:rPr>
          <w:spacing w:val="40"/>
          <w:sz w:val="24"/>
        </w:rPr>
        <w:t xml:space="preserve"> </w:t>
      </w:r>
      <w:r>
        <w:rPr>
          <w:sz w:val="24"/>
        </w:rPr>
        <w:t>Allen and Unwin, Sydney, 1982.</w:t>
      </w:r>
      <w:r>
        <w:rPr>
          <w:spacing w:val="40"/>
          <w:sz w:val="24"/>
        </w:rPr>
        <w:t xml:space="preserve"> </w:t>
      </w:r>
      <w:r>
        <w:rPr>
          <w:b/>
          <w:sz w:val="24"/>
        </w:rPr>
        <w:t xml:space="preserve">Environment and Plannning A </w:t>
      </w:r>
      <w:r>
        <w:rPr>
          <w:sz w:val="24"/>
        </w:rPr>
        <w:t>15, 1983, 561.</w:t>
      </w:r>
    </w:p>
    <w:p w14:paraId="382A446D" w14:textId="77777777" w:rsidR="00CE0960" w:rsidRDefault="00303D0F">
      <w:pPr>
        <w:spacing w:before="240" w:line="208" w:lineRule="auto"/>
        <w:ind w:left="165" w:right="81"/>
        <w:jc w:val="both"/>
        <w:rPr>
          <w:sz w:val="24"/>
        </w:rPr>
      </w:pPr>
      <w:r>
        <w:rPr>
          <w:sz w:val="24"/>
        </w:rPr>
        <w:t>Sternleib, C., and Listokin, D. (editors)</w:t>
      </w:r>
      <w:r>
        <w:rPr>
          <w:spacing w:val="80"/>
          <w:sz w:val="24"/>
        </w:rPr>
        <w:t xml:space="preserve"> </w:t>
      </w:r>
      <w:r>
        <w:rPr>
          <w:i/>
          <w:sz w:val="24"/>
        </w:rPr>
        <w:t>New Tools for Economic Development.</w:t>
      </w:r>
      <w:r>
        <w:rPr>
          <w:i/>
          <w:spacing w:val="80"/>
          <w:sz w:val="24"/>
        </w:rPr>
        <w:t xml:space="preserve"> </w:t>
      </w:r>
      <w:r>
        <w:rPr>
          <w:sz w:val="24"/>
        </w:rPr>
        <w:t xml:space="preserve">Center for Urban Policy Research. Rutgers University, 1981. </w:t>
      </w:r>
      <w:r>
        <w:rPr>
          <w:b/>
          <w:sz w:val="24"/>
        </w:rPr>
        <w:t xml:space="preserve">Environment and Planning A </w:t>
      </w:r>
      <w:r>
        <w:rPr>
          <w:sz w:val="24"/>
        </w:rPr>
        <w:t>15, 1983, 564.</w:t>
      </w:r>
    </w:p>
    <w:p w14:paraId="488FEB61" w14:textId="77777777" w:rsidR="00CE0960" w:rsidRDefault="00303D0F">
      <w:pPr>
        <w:spacing w:before="239" w:line="208" w:lineRule="auto"/>
        <w:ind w:left="164" w:right="81"/>
        <w:jc w:val="both"/>
        <w:rPr>
          <w:sz w:val="24"/>
        </w:rPr>
      </w:pPr>
      <w:r w:rsidRPr="008A3E18">
        <w:rPr>
          <w:sz w:val="24"/>
          <w:lang w:val="it-IT"/>
        </w:rPr>
        <w:t>Gambitta, R.A. et al.</w:t>
      </w:r>
      <w:r w:rsidRPr="008A3E18">
        <w:rPr>
          <w:spacing w:val="40"/>
          <w:sz w:val="24"/>
          <w:lang w:val="it-IT"/>
        </w:rPr>
        <w:t xml:space="preserve"> </w:t>
      </w:r>
      <w:r>
        <w:rPr>
          <w:i/>
          <w:sz w:val="24"/>
        </w:rPr>
        <w:t>Governing through Courts</w:t>
      </w:r>
      <w:r>
        <w:rPr>
          <w:sz w:val="24"/>
        </w:rPr>
        <w:t>.</w:t>
      </w:r>
      <w:r>
        <w:rPr>
          <w:spacing w:val="40"/>
          <w:sz w:val="24"/>
        </w:rPr>
        <w:t xml:space="preserve"> </w:t>
      </w:r>
      <w:r>
        <w:rPr>
          <w:sz w:val="24"/>
        </w:rPr>
        <w:t>Sage, Beverly Hills, 1981 and Hawley, W.D. (editor)</w:t>
      </w:r>
      <w:r>
        <w:rPr>
          <w:spacing w:val="40"/>
          <w:sz w:val="24"/>
        </w:rPr>
        <w:t xml:space="preserve"> </w:t>
      </w:r>
      <w:r>
        <w:rPr>
          <w:i/>
          <w:sz w:val="24"/>
        </w:rPr>
        <w:t>Effective School Desegregation</w:t>
      </w:r>
      <w:r>
        <w:rPr>
          <w:sz w:val="24"/>
        </w:rPr>
        <w:t>.</w:t>
      </w:r>
      <w:r>
        <w:rPr>
          <w:spacing w:val="40"/>
          <w:sz w:val="24"/>
        </w:rPr>
        <w:t xml:space="preserve"> </w:t>
      </w:r>
      <w:r>
        <w:rPr>
          <w:sz w:val="24"/>
        </w:rPr>
        <w:t>Sage, Beverly Hills, 1981.</w:t>
      </w:r>
      <w:r>
        <w:rPr>
          <w:spacing w:val="40"/>
          <w:sz w:val="24"/>
        </w:rPr>
        <w:t xml:space="preserve"> </w:t>
      </w:r>
      <w:r>
        <w:rPr>
          <w:b/>
          <w:sz w:val="24"/>
        </w:rPr>
        <w:t>Environment and</w:t>
      </w:r>
      <w:r>
        <w:rPr>
          <w:b/>
          <w:spacing w:val="40"/>
          <w:sz w:val="24"/>
        </w:rPr>
        <w:t xml:space="preserve"> </w:t>
      </w:r>
      <w:r>
        <w:rPr>
          <w:b/>
          <w:sz w:val="24"/>
        </w:rPr>
        <w:t xml:space="preserve">Planning A </w:t>
      </w:r>
      <w:r>
        <w:rPr>
          <w:sz w:val="24"/>
        </w:rPr>
        <w:t>15, 1983, 710-711.</w:t>
      </w:r>
    </w:p>
    <w:p w14:paraId="5445C3A6" w14:textId="77777777" w:rsidR="00CE0960" w:rsidRDefault="00303D0F">
      <w:pPr>
        <w:spacing w:before="240" w:line="208" w:lineRule="auto"/>
        <w:ind w:left="164" w:right="81"/>
        <w:jc w:val="both"/>
        <w:rPr>
          <w:sz w:val="24"/>
        </w:rPr>
      </w:pPr>
      <w:r>
        <w:rPr>
          <w:sz w:val="24"/>
        </w:rPr>
        <w:t>Cardew, R.V.</w:t>
      </w:r>
      <w:r>
        <w:rPr>
          <w:spacing w:val="80"/>
          <w:sz w:val="24"/>
        </w:rPr>
        <w:t xml:space="preserve"> </w:t>
      </w:r>
      <w:r>
        <w:rPr>
          <w:sz w:val="24"/>
        </w:rPr>
        <w:t>Langdale, J.V., Rich, D.C.</w:t>
      </w:r>
      <w:r>
        <w:rPr>
          <w:spacing w:val="80"/>
          <w:sz w:val="24"/>
        </w:rPr>
        <w:t xml:space="preserve"> </w:t>
      </w:r>
      <w:r>
        <w:rPr>
          <w:i/>
          <w:sz w:val="24"/>
        </w:rPr>
        <w:t>Why Cities Change</w:t>
      </w:r>
      <w:r>
        <w:rPr>
          <w:sz w:val="24"/>
        </w:rPr>
        <w:t>.</w:t>
      </w:r>
      <w:r>
        <w:rPr>
          <w:spacing w:val="80"/>
          <w:sz w:val="24"/>
        </w:rPr>
        <w:t xml:space="preserve"> </w:t>
      </w:r>
      <w:r>
        <w:rPr>
          <w:sz w:val="24"/>
        </w:rPr>
        <w:t>George Allen and Unwin, Sydney, 1982.</w:t>
      </w:r>
      <w:r>
        <w:rPr>
          <w:spacing w:val="40"/>
          <w:sz w:val="24"/>
        </w:rPr>
        <w:t xml:space="preserve"> </w:t>
      </w:r>
      <w:r>
        <w:rPr>
          <w:b/>
          <w:sz w:val="24"/>
        </w:rPr>
        <w:t xml:space="preserve">Environment and Planning A </w:t>
      </w:r>
      <w:r>
        <w:rPr>
          <w:sz w:val="24"/>
        </w:rPr>
        <w:t>15, 1983, 996.</w:t>
      </w:r>
    </w:p>
    <w:p w14:paraId="136FA83A" w14:textId="77777777" w:rsidR="00CE0960" w:rsidRDefault="00303D0F">
      <w:pPr>
        <w:spacing w:before="211"/>
        <w:ind w:left="164"/>
        <w:jc w:val="both"/>
        <w:rPr>
          <w:sz w:val="24"/>
        </w:rPr>
      </w:pPr>
      <w:r>
        <w:rPr>
          <w:sz w:val="24"/>
        </w:rPr>
        <w:t>A. Kirby</w:t>
      </w:r>
      <w:r>
        <w:rPr>
          <w:spacing w:val="59"/>
          <w:sz w:val="24"/>
        </w:rPr>
        <w:t xml:space="preserve"> </w:t>
      </w:r>
      <w:r>
        <w:rPr>
          <w:i/>
          <w:sz w:val="24"/>
        </w:rPr>
        <w:t>The Politics of Location</w:t>
      </w:r>
      <w:r>
        <w:rPr>
          <w:sz w:val="24"/>
        </w:rPr>
        <w:t>.</w:t>
      </w:r>
      <w:r>
        <w:rPr>
          <w:spacing w:val="60"/>
          <w:sz w:val="24"/>
        </w:rPr>
        <w:t xml:space="preserve"> </w:t>
      </w:r>
      <w:r>
        <w:rPr>
          <w:sz w:val="24"/>
        </w:rPr>
        <w:t xml:space="preserve">Methuen, London, 1982. </w:t>
      </w:r>
      <w:r>
        <w:rPr>
          <w:b/>
          <w:sz w:val="24"/>
        </w:rPr>
        <w:t xml:space="preserve">Regional Studies </w:t>
      </w:r>
      <w:r>
        <w:rPr>
          <w:sz w:val="24"/>
        </w:rPr>
        <w:t xml:space="preserve">17, 1983, </w:t>
      </w:r>
      <w:r>
        <w:rPr>
          <w:spacing w:val="-4"/>
          <w:sz w:val="24"/>
        </w:rPr>
        <w:t>376.</w:t>
      </w:r>
    </w:p>
    <w:p w14:paraId="3D956248" w14:textId="77777777" w:rsidR="00CE0960" w:rsidRDefault="00303D0F">
      <w:pPr>
        <w:spacing w:before="233" w:line="208" w:lineRule="auto"/>
        <w:ind w:left="164" w:right="82"/>
        <w:jc w:val="both"/>
        <w:rPr>
          <w:sz w:val="24"/>
        </w:rPr>
      </w:pPr>
      <w:r>
        <w:rPr>
          <w:sz w:val="24"/>
        </w:rPr>
        <w:t>R.D. Dikshit</w:t>
      </w:r>
      <w:r>
        <w:rPr>
          <w:spacing w:val="40"/>
          <w:sz w:val="24"/>
        </w:rPr>
        <w:t xml:space="preserve"> </w:t>
      </w:r>
      <w:r>
        <w:rPr>
          <w:i/>
          <w:sz w:val="24"/>
        </w:rPr>
        <w:t>Political Geography:</w:t>
      </w:r>
      <w:r>
        <w:rPr>
          <w:i/>
          <w:spacing w:val="40"/>
          <w:sz w:val="24"/>
        </w:rPr>
        <w:t xml:space="preserve"> </w:t>
      </w:r>
      <w:r>
        <w:rPr>
          <w:i/>
          <w:sz w:val="24"/>
        </w:rPr>
        <w:t>A Contemporary Perspective.</w:t>
      </w:r>
      <w:r>
        <w:rPr>
          <w:i/>
          <w:spacing w:val="40"/>
          <w:sz w:val="24"/>
        </w:rPr>
        <w:t xml:space="preserve"> </w:t>
      </w:r>
      <w:r>
        <w:rPr>
          <w:sz w:val="24"/>
        </w:rPr>
        <w:t>Tato McGraw Hill, New</w:t>
      </w:r>
      <w:r>
        <w:rPr>
          <w:spacing w:val="40"/>
          <w:sz w:val="24"/>
        </w:rPr>
        <w:t xml:space="preserve"> </w:t>
      </w:r>
      <w:r>
        <w:rPr>
          <w:sz w:val="24"/>
        </w:rPr>
        <w:t>Delhi, 1982.</w:t>
      </w:r>
      <w:r>
        <w:rPr>
          <w:spacing w:val="40"/>
          <w:sz w:val="24"/>
        </w:rPr>
        <w:t xml:space="preserve"> </w:t>
      </w:r>
      <w:r>
        <w:rPr>
          <w:b/>
          <w:sz w:val="24"/>
        </w:rPr>
        <w:t xml:space="preserve">Geography </w:t>
      </w:r>
      <w:r>
        <w:rPr>
          <w:sz w:val="24"/>
        </w:rPr>
        <w:t>68, 1983, 362.</w:t>
      </w:r>
    </w:p>
    <w:p w14:paraId="26E83A40" w14:textId="77777777" w:rsidR="00CE0960" w:rsidRDefault="00303D0F">
      <w:pPr>
        <w:spacing w:before="211" w:line="258" w:lineRule="exact"/>
        <w:ind w:left="164"/>
        <w:jc w:val="both"/>
        <w:rPr>
          <w:sz w:val="24"/>
        </w:rPr>
      </w:pPr>
      <w:r>
        <w:rPr>
          <w:sz w:val="24"/>
        </w:rPr>
        <w:t>J.R.</w:t>
      </w:r>
      <w:r>
        <w:rPr>
          <w:spacing w:val="39"/>
          <w:sz w:val="24"/>
        </w:rPr>
        <w:t xml:space="preserve"> </w:t>
      </w:r>
      <w:r>
        <w:rPr>
          <w:sz w:val="24"/>
        </w:rPr>
        <w:t>Short</w:t>
      </w:r>
      <w:r>
        <w:rPr>
          <w:spacing w:val="39"/>
          <w:sz w:val="24"/>
        </w:rPr>
        <w:t xml:space="preserve">  </w:t>
      </w:r>
      <w:r>
        <w:rPr>
          <w:i/>
          <w:sz w:val="24"/>
        </w:rPr>
        <w:t>An</w:t>
      </w:r>
      <w:r>
        <w:rPr>
          <w:i/>
          <w:spacing w:val="39"/>
          <w:sz w:val="24"/>
        </w:rPr>
        <w:t xml:space="preserve"> </w:t>
      </w:r>
      <w:r>
        <w:rPr>
          <w:i/>
          <w:sz w:val="24"/>
        </w:rPr>
        <w:t>Introduction</w:t>
      </w:r>
      <w:r>
        <w:rPr>
          <w:i/>
          <w:spacing w:val="39"/>
          <w:sz w:val="24"/>
        </w:rPr>
        <w:t xml:space="preserve"> </w:t>
      </w:r>
      <w:r>
        <w:rPr>
          <w:i/>
          <w:sz w:val="24"/>
        </w:rPr>
        <w:t>to</w:t>
      </w:r>
      <w:r>
        <w:rPr>
          <w:i/>
          <w:spacing w:val="39"/>
          <w:sz w:val="24"/>
        </w:rPr>
        <w:t xml:space="preserve"> </w:t>
      </w:r>
      <w:r>
        <w:rPr>
          <w:i/>
          <w:sz w:val="24"/>
        </w:rPr>
        <w:t>Political</w:t>
      </w:r>
      <w:r>
        <w:rPr>
          <w:i/>
          <w:spacing w:val="39"/>
          <w:sz w:val="24"/>
        </w:rPr>
        <w:t xml:space="preserve"> </w:t>
      </w:r>
      <w:r>
        <w:rPr>
          <w:i/>
          <w:sz w:val="24"/>
        </w:rPr>
        <w:t>Geography</w:t>
      </w:r>
      <w:r>
        <w:rPr>
          <w:i/>
          <w:spacing w:val="39"/>
          <w:sz w:val="24"/>
        </w:rPr>
        <w:t xml:space="preserve"> </w:t>
      </w:r>
      <w:r>
        <w:rPr>
          <w:sz w:val="24"/>
        </w:rPr>
        <w:t>Routledge</w:t>
      </w:r>
      <w:r>
        <w:rPr>
          <w:spacing w:val="39"/>
          <w:sz w:val="24"/>
        </w:rPr>
        <w:t xml:space="preserve"> </w:t>
      </w:r>
      <w:r>
        <w:rPr>
          <w:sz w:val="24"/>
        </w:rPr>
        <w:t>&amp;</w:t>
      </w:r>
      <w:r>
        <w:rPr>
          <w:spacing w:val="39"/>
          <w:sz w:val="24"/>
        </w:rPr>
        <w:t xml:space="preserve"> </w:t>
      </w:r>
      <w:r>
        <w:rPr>
          <w:sz w:val="24"/>
        </w:rPr>
        <w:t>Kegan</w:t>
      </w:r>
      <w:r>
        <w:rPr>
          <w:spacing w:val="39"/>
          <w:sz w:val="24"/>
        </w:rPr>
        <w:t xml:space="preserve"> </w:t>
      </w:r>
      <w:r>
        <w:rPr>
          <w:sz w:val="24"/>
        </w:rPr>
        <w:t>Paul,</w:t>
      </w:r>
      <w:r>
        <w:rPr>
          <w:spacing w:val="39"/>
          <w:sz w:val="24"/>
        </w:rPr>
        <w:t xml:space="preserve"> </w:t>
      </w:r>
      <w:r>
        <w:rPr>
          <w:sz w:val="24"/>
        </w:rPr>
        <w:t>London,</w:t>
      </w:r>
      <w:r>
        <w:rPr>
          <w:spacing w:val="39"/>
          <w:sz w:val="24"/>
        </w:rPr>
        <w:t xml:space="preserve"> </w:t>
      </w:r>
      <w:r>
        <w:rPr>
          <w:spacing w:val="-2"/>
          <w:sz w:val="24"/>
        </w:rPr>
        <w:t>1982.</w:t>
      </w:r>
    </w:p>
    <w:p w14:paraId="360F77C7" w14:textId="77777777" w:rsidR="00CE0960" w:rsidRDefault="00303D0F">
      <w:pPr>
        <w:spacing w:line="258" w:lineRule="exact"/>
        <w:ind w:left="164"/>
        <w:jc w:val="both"/>
        <w:rPr>
          <w:sz w:val="24"/>
        </w:rPr>
      </w:pPr>
      <w:r>
        <w:rPr>
          <w:b/>
          <w:sz w:val="24"/>
        </w:rPr>
        <w:t xml:space="preserve">Geography </w:t>
      </w:r>
      <w:r>
        <w:rPr>
          <w:sz w:val="24"/>
        </w:rPr>
        <w:t xml:space="preserve">68, 1983, </w:t>
      </w:r>
      <w:r>
        <w:rPr>
          <w:spacing w:val="-4"/>
          <w:sz w:val="24"/>
        </w:rPr>
        <w:t>365.</w:t>
      </w:r>
    </w:p>
    <w:p w14:paraId="0A72CE8F" w14:textId="77777777" w:rsidR="00CE0960" w:rsidRDefault="00303D0F">
      <w:pPr>
        <w:spacing w:before="233" w:line="208" w:lineRule="auto"/>
        <w:ind w:left="164" w:right="81"/>
        <w:jc w:val="both"/>
        <w:rPr>
          <w:sz w:val="24"/>
        </w:rPr>
      </w:pPr>
      <w:r>
        <w:rPr>
          <w:sz w:val="24"/>
        </w:rPr>
        <w:t xml:space="preserve">B. Barnes, </w:t>
      </w:r>
      <w:r>
        <w:rPr>
          <w:i/>
          <w:sz w:val="24"/>
        </w:rPr>
        <w:t>T.S.</w:t>
      </w:r>
      <w:r>
        <w:rPr>
          <w:i/>
          <w:spacing w:val="40"/>
          <w:sz w:val="24"/>
        </w:rPr>
        <w:t xml:space="preserve"> </w:t>
      </w:r>
      <w:r>
        <w:rPr>
          <w:i/>
          <w:sz w:val="24"/>
        </w:rPr>
        <w:t>Kuhn and Social Science</w:t>
      </w:r>
      <w:r>
        <w:rPr>
          <w:sz w:val="24"/>
        </w:rPr>
        <w:t>.</w:t>
      </w:r>
      <w:r>
        <w:rPr>
          <w:spacing w:val="40"/>
          <w:sz w:val="24"/>
        </w:rPr>
        <w:t xml:space="preserve"> </w:t>
      </w:r>
      <w:r>
        <w:rPr>
          <w:sz w:val="24"/>
        </w:rPr>
        <w:t>Macmillan, London, 1982.</w:t>
      </w:r>
      <w:r>
        <w:rPr>
          <w:spacing w:val="40"/>
          <w:sz w:val="24"/>
        </w:rPr>
        <w:t xml:space="preserve"> </w:t>
      </w:r>
      <w:r>
        <w:rPr>
          <w:b/>
          <w:sz w:val="24"/>
        </w:rPr>
        <w:t xml:space="preserve">Progress in Human Geography </w:t>
      </w:r>
      <w:r>
        <w:rPr>
          <w:sz w:val="24"/>
        </w:rPr>
        <w:t>7, 1983, 621-622.</w:t>
      </w:r>
    </w:p>
    <w:p w14:paraId="716AFF71" w14:textId="77777777" w:rsidR="00CE0960" w:rsidRDefault="00303D0F">
      <w:pPr>
        <w:spacing w:before="240" w:line="208" w:lineRule="auto"/>
        <w:ind w:left="165" w:right="81"/>
        <w:jc w:val="both"/>
        <w:rPr>
          <w:sz w:val="24"/>
        </w:rPr>
      </w:pPr>
      <w:r>
        <w:rPr>
          <w:sz w:val="24"/>
        </w:rPr>
        <w:t>J. Bartholomew</w:t>
      </w:r>
      <w:r>
        <w:rPr>
          <w:spacing w:val="80"/>
          <w:sz w:val="24"/>
        </w:rPr>
        <w:t xml:space="preserve"> </w:t>
      </w:r>
      <w:r>
        <w:rPr>
          <w:i/>
          <w:sz w:val="24"/>
        </w:rPr>
        <w:t>Family Atlas of the World</w:t>
      </w:r>
      <w:r>
        <w:rPr>
          <w:sz w:val="24"/>
        </w:rPr>
        <w:t>.</w:t>
      </w:r>
      <w:r>
        <w:rPr>
          <w:spacing w:val="80"/>
          <w:sz w:val="24"/>
        </w:rPr>
        <w:t xml:space="preserve"> </w:t>
      </w:r>
      <w:r>
        <w:rPr>
          <w:sz w:val="24"/>
        </w:rPr>
        <w:t xml:space="preserve">Bartholomew, Edinburgh, 1983 and </w:t>
      </w:r>
      <w:r>
        <w:rPr>
          <w:b/>
          <w:sz w:val="24"/>
        </w:rPr>
        <w:t>Collins Atlas</w:t>
      </w:r>
      <w:r>
        <w:rPr>
          <w:b/>
          <w:spacing w:val="40"/>
          <w:sz w:val="24"/>
        </w:rPr>
        <w:t xml:space="preserve"> </w:t>
      </w:r>
      <w:r>
        <w:rPr>
          <w:b/>
          <w:sz w:val="24"/>
        </w:rPr>
        <w:t>of the World</w:t>
      </w:r>
      <w:r>
        <w:rPr>
          <w:sz w:val="24"/>
        </w:rPr>
        <w:t>.</w:t>
      </w:r>
      <w:r>
        <w:rPr>
          <w:spacing w:val="40"/>
          <w:sz w:val="24"/>
        </w:rPr>
        <w:t xml:space="preserve"> </w:t>
      </w:r>
      <w:r>
        <w:rPr>
          <w:sz w:val="24"/>
        </w:rPr>
        <w:t>Collins, London, 1983.</w:t>
      </w:r>
      <w:r>
        <w:rPr>
          <w:spacing w:val="40"/>
          <w:sz w:val="24"/>
        </w:rPr>
        <w:t xml:space="preserve"> </w:t>
      </w:r>
      <w:r>
        <w:rPr>
          <w:b/>
          <w:sz w:val="24"/>
        </w:rPr>
        <w:t>British Book News</w:t>
      </w:r>
      <w:r>
        <w:rPr>
          <w:sz w:val="24"/>
        </w:rPr>
        <w:t>, February 1984, 119.</w:t>
      </w:r>
    </w:p>
    <w:p w14:paraId="30D6746F" w14:textId="77777777" w:rsidR="00CE0960" w:rsidRDefault="00303D0F">
      <w:pPr>
        <w:spacing w:before="239" w:line="208" w:lineRule="auto"/>
        <w:ind w:left="165" w:right="81"/>
        <w:jc w:val="both"/>
        <w:rPr>
          <w:sz w:val="24"/>
        </w:rPr>
      </w:pPr>
      <w:r>
        <w:rPr>
          <w:sz w:val="24"/>
        </w:rPr>
        <w:t>P. Madjwick and R. Rose (editors)</w:t>
      </w:r>
      <w:r>
        <w:rPr>
          <w:spacing w:val="40"/>
          <w:sz w:val="24"/>
        </w:rPr>
        <w:t xml:space="preserve"> </w:t>
      </w:r>
      <w:r>
        <w:rPr>
          <w:i/>
          <w:sz w:val="24"/>
        </w:rPr>
        <w:t>The Territorial Dimension in UK Politics</w:t>
      </w:r>
      <w:r>
        <w:rPr>
          <w:sz w:val="24"/>
        </w:rPr>
        <w:t>.</w:t>
      </w:r>
      <w:r>
        <w:rPr>
          <w:spacing w:val="40"/>
          <w:sz w:val="24"/>
        </w:rPr>
        <w:t xml:space="preserve"> </w:t>
      </w:r>
      <w:r>
        <w:rPr>
          <w:sz w:val="24"/>
        </w:rPr>
        <w:t>Macmillan, London, 1982 and R. Rose</w:t>
      </w:r>
      <w:r>
        <w:rPr>
          <w:spacing w:val="40"/>
          <w:sz w:val="24"/>
        </w:rPr>
        <w:t xml:space="preserve"> </w:t>
      </w:r>
      <w:r>
        <w:rPr>
          <w:i/>
          <w:sz w:val="24"/>
        </w:rPr>
        <w:t>Understanding the United Kingdom:</w:t>
      </w:r>
      <w:r>
        <w:rPr>
          <w:i/>
          <w:spacing w:val="40"/>
          <w:sz w:val="24"/>
        </w:rPr>
        <w:t xml:space="preserve"> </w:t>
      </w:r>
      <w:r>
        <w:rPr>
          <w:i/>
          <w:sz w:val="24"/>
        </w:rPr>
        <w:t>The Territorial Dimension in Government</w:t>
      </w:r>
      <w:r>
        <w:rPr>
          <w:sz w:val="24"/>
        </w:rPr>
        <w:t>.</w:t>
      </w:r>
      <w:r>
        <w:rPr>
          <w:spacing w:val="40"/>
          <w:sz w:val="24"/>
        </w:rPr>
        <w:t xml:space="preserve"> </w:t>
      </w:r>
      <w:r>
        <w:rPr>
          <w:sz w:val="24"/>
        </w:rPr>
        <w:t>Longman, London, 1982.</w:t>
      </w:r>
      <w:r>
        <w:rPr>
          <w:spacing w:val="40"/>
          <w:sz w:val="24"/>
        </w:rPr>
        <w:t xml:space="preserve"> </w:t>
      </w:r>
      <w:r>
        <w:rPr>
          <w:b/>
          <w:sz w:val="24"/>
        </w:rPr>
        <w:t xml:space="preserve">Political Geography Quarterly </w:t>
      </w:r>
      <w:r>
        <w:rPr>
          <w:sz w:val="24"/>
        </w:rPr>
        <w:t>3, 1984, 86-87.</w:t>
      </w:r>
    </w:p>
    <w:p w14:paraId="2E3D8CD5" w14:textId="77777777" w:rsidR="00CE0960" w:rsidRDefault="00303D0F">
      <w:pPr>
        <w:spacing w:before="240" w:line="208" w:lineRule="auto"/>
        <w:ind w:left="165" w:right="81"/>
        <w:jc w:val="both"/>
        <w:rPr>
          <w:sz w:val="24"/>
        </w:rPr>
      </w:pPr>
      <w:r>
        <w:rPr>
          <w:sz w:val="24"/>
        </w:rPr>
        <w:t>J.S. Duncan (editor)</w:t>
      </w:r>
      <w:r>
        <w:rPr>
          <w:spacing w:val="40"/>
          <w:sz w:val="24"/>
        </w:rPr>
        <w:t xml:space="preserve"> </w:t>
      </w:r>
      <w:r>
        <w:rPr>
          <w:i/>
          <w:sz w:val="24"/>
        </w:rPr>
        <w:t>Atlas of Victoria</w:t>
      </w:r>
      <w:r>
        <w:rPr>
          <w:sz w:val="24"/>
        </w:rPr>
        <w:t>.</w:t>
      </w:r>
      <w:r>
        <w:rPr>
          <w:spacing w:val="40"/>
          <w:sz w:val="24"/>
        </w:rPr>
        <w:t xml:space="preserve"> </w:t>
      </w:r>
      <w:r>
        <w:rPr>
          <w:sz w:val="24"/>
        </w:rPr>
        <w:t>Government Printer, Melbourne, 1982.</w:t>
      </w:r>
      <w:r>
        <w:rPr>
          <w:spacing w:val="40"/>
          <w:sz w:val="24"/>
        </w:rPr>
        <w:t xml:space="preserve"> </w:t>
      </w:r>
      <w:r>
        <w:rPr>
          <w:b/>
          <w:sz w:val="24"/>
        </w:rPr>
        <w:t xml:space="preserve">Geography </w:t>
      </w:r>
      <w:r>
        <w:rPr>
          <w:sz w:val="24"/>
        </w:rPr>
        <w:t>69, 1984, 82.</w:t>
      </w:r>
    </w:p>
    <w:p w14:paraId="0A509E4D" w14:textId="77777777" w:rsidR="00CE0960" w:rsidRDefault="00303D0F">
      <w:pPr>
        <w:spacing w:before="240" w:line="208" w:lineRule="auto"/>
        <w:ind w:left="165" w:right="81"/>
        <w:jc w:val="both"/>
        <w:rPr>
          <w:sz w:val="24"/>
        </w:rPr>
      </w:pPr>
      <w:r>
        <w:rPr>
          <w:sz w:val="24"/>
        </w:rPr>
        <w:t>J. Hucke (editor)</w:t>
      </w:r>
      <w:r>
        <w:rPr>
          <w:spacing w:val="40"/>
          <w:sz w:val="24"/>
        </w:rPr>
        <w:t xml:space="preserve"> </w:t>
      </w:r>
      <w:r>
        <w:rPr>
          <w:i/>
          <w:sz w:val="24"/>
        </w:rPr>
        <w:t>Geographical Education:</w:t>
      </w:r>
      <w:r>
        <w:rPr>
          <w:i/>
          <w:spacing w:val="40"/>
          <w:sz w:val="24"/>
        </w:rPr>
        <w:t xml:space="preserve"> </w:t>
      </w:r>
      <w:r>
        <w:rPr>
          <w:i/>
          <w:sz w:val="24"/>
        </w:rPr>
        <w:t>Reflection and Action</w:t>
      </w:r>
      <w:r>
        <w:rPr>
          <w:sz w:val="24"/>
        </w:rPr>
        <w:t>.</w:t>
      </w:r>
      <w:r>
        <w:rPr>
          <w:spacing w:val="40"/>
          <w:sz w:val="24"/>
        </w:rPr>
        <w:t xml:space="preserve"> </w:t>
      </w:r>
      <w:r>
        <w:rPr>
          <w:sz w:val="24"/>
        </w:rPr>
        <w:t>Oxford University Press, Oxford, 1983.</w:t>
      </w:r>
      <w:r>
        <w:rPr>
          <w:spacing w:val="40"/>
          <w:sz w:val="24"/>
        </w:rPr>
        <w:t xml:space="preserve"> </w:t>
      </w:r>
      <w:r>
        <w:rPr>
          <w:b/>
          <w:sz w:val="24"/>
        </w:rPr>
        <w:t xml:space="preserve">Geography </w:t>
      </w:r>
      <w:r>
        <w:rPr>
          <w:sz w:val="24"/>
        </w:rPr>
        <w:t>69, 1984, 86.</w:t>
      </w:r>
    </w:p>
    <w:p w14:paraId="51D5980F" w14:textId="77777777" w:rsidR="00CE0960" w:rsidRDefault="00303D0F">
      <w:pPr>
        <w:spacing w:before="240" w:line="208" w:lineRule="auto"/>
        <w:ind w:left="165" w:right="81"/>
        <w:jc w:val="both"/>
        <w:rPr>
          <w:sz w:val="24"/>
        </w:rPr>
      </w:pPr>
      <w:r>
        <w:rPr>
          <w:sz w:val="24"/>
        </w:rPr>
        <w:t>W.K.D. Davies.</w:t>
      </w:r>
      <w:r>
        <w:rPr>
          <w:spacing w:val="40"/>
          <w:sz w:val="24"/>
        </w:rPr>
        <w:t xml:space="preserve"> </w:t>
      </w:r>
      <w:r>
        <w:rPr>
          <w:i/>
          <w:sz w:val="24"/>
        </w:rPr>
        <w:t>Urban Social Structure:</w:t>
      </w:r>
      <w:r>
        <w:rPr>
          <w:i/>
          <w:spacing w:val="40"/>
          <w:sz w:val="24"/>
        </w:rPr>
        <w:t xml:space="preserve"> </w:t>
      </w:r>
      <w:r>
        <w:rPr>
          <w:i/>
          <w:sz w:val="24"/>
        </w:rPr>
        <w:t xml:space="preserve">A Multivariate Structural Analysis of Cardiff and </w:t>
      </w:r>
      <w:r>
        <w:rPr>
          <w:b/>
          <w:sz w:val="24"/>
        </w:rPr>
        <w:t xml:space="preserve">its </w:t>
      </w:r>
      <w:r>
        <w:rPr>
          <w:i/>
          <w:sz w:val="24"/>
        </w:rPr>
        <w:t>Region</w:t>
      </w:r>
      <w:r>
        <w:rPr>
          <w:sz w:val="24"/>
        </w:rPr>
        <w:t>.</w:t>
      </w:r>
      <w:r>
        <w:rPr>
          <w:spacing w:val="40"/>
          <w:sz w:val="24"/>
        </w:rPr>
        <w:t xml:space="preserve"> </w:t>
      </w:r>
      <w:r>
        <w:rPr>
          <w:sz w:val="24"/>
        </w:rPr>
        <w:t>Board of Celtic Studies, University of Wales, Cardiff, 1983.</w:t>
      </w:r>
      <w:r>
        <w:rPr>
          <w:spacing w:val="40"/>
          <w:sz w:val="24"/>
        </w:rPr>
        <w:t xml:space="preserve"> </w:t>
      </w:r>
      <w:r>
        <w:rPr>
          <w:b/>
          <w:sz w:val="24"/>
        </w:rPr>
        <w:t>Regional Studies</w:t>
      </w:r>
      <w:r>
        <w:rPr>
          <w:sz w:val="24"/>
        </w:rPr>
        <w:t>, 18, 1984, 93-94.</w:t>
      </w:r>
    </w:p>
    <w:p w14:paraId="0A37581C" w14:textId="77777777" w:rsidR="00CE0960" w:rsidRDefault="00303D0F">
      <w:pPr>
        <w:spacing w:before="210"/>
        <w:ind w:left="165"/>
        <w:jc w:val="both"/>
        <w:rPr>
          <w:sz w:val="24"/>
        </w:rPr>
      </w:pPr>
      <w:r>
        <w:rPr>
          <w:sz w:val="24"/>
        </w:rPr>
        <w:t>Morgan, G.D.</w:t>
      </w:r>
      <w:r>
        <w:rPr>
          <w:spacing w:val="59"/>
          <w:sz w:val="24"/>
        </w:rPr>
        <w:t xml:space="preserve"> </w:t>
      </w:r>
      <w:r>
        <w:rPr>
          <w:i/>
          <w:sz w:val="24"/>
        </w:rPr>
        <w:t>America without Ethnicity</w:t>
      </w:r>
      <w:r>
        <w:rPr>
          <w:sz w:val="24"/>
        </w:rPr>
        <w:t>.</w:t>
      </w:r>
      <w:r>
        <w:rPr>
          <w:spacing w:val="60"/>
          <w:sz w:val="24"/>
        </w:rPr>
        <w:t xml:space="preserve"> </w:t>
      </w:r>
      <w:r>
        <w:rPr>
          <w:b/>
          <w:sz w:val="24"/>
        </w:rPr>
        <w:t xml:space="preserve">Annals of Regional Science </w:t>
      </w:r>
      <w:r>
        <w:rPr>
          <w:sz w:val="24"/>
        </w:rPr>
        <w:t xml:space="preserve">18, 1984, </w:t>
      </w:r>
      <w:r>
        <w:rPr>
          <w:spacing w:val="-4"/>
          <w:sz w:val="24"/>
        </w:rPr>
        <w:t>146.</w:t>
      </w:r>
    </w:p>
    <w:p w14:paraId="083BE9CA" w14:textId="77777777" w:rsidR="00CE0960" w:rsidRDefault="00303D0F">
      <w:pPr>
        <w:spacing w:before="233" w:line="208" w:lineRule="auto"/>
        <w:ind w:left="165" w:right="81"/>
        <w:jc w:val="both"/>
        <w:rPr>
          <w:sz w:val="24"/>
        </w:rPr>
      </w:pPr>
      <w:r>
        <w:rPr>
          <w:sz w:val="24"/>
        </w:rPr>
        <w:t>C, Exline, G.L. Peters and R.P. Larkin.</w:t>
      </w:r>
      <w:r>
        <w:rPr>
          <w:spacing w:val="40"/>
          <w:sz w:val="24"/>
        </w:rPr>
        <w:t xml:space="preserve"> </w:t>
      </w:r>
      <w:r>
        <w:rPr>
          <w:i/>
          <w:sz w:val="24"/>
        </w:rPr>
        <w:t>The City:</w:t>
      </w:r>
      <w:r>
        <w:rPr>
          <w:i/>
          <w:spacing w:val="40"/>
          <w:sz w:val="24"/>
        </w:rPr>
        <w:t xml:space="preserve"> </w:t>
      </w:r>
      <w:r>
        <w:rPr>
          <w:i/>
          <w:sz w:val="24"/>
        </w:rPr>
        <w:t>Patterns and Processes in the Urban Ecosystem</w:t>
      </w:r>
      <w:r>
        <w:rPr>
          <w:sz w:val="24"/>
        </w:rPr>
        <w:t>.</w:t>
      </w:r>
      <w:r>
        <w:rPr>
          <w:spacing w:val="40"/>
          <w:sz w:val="24"/>
        </w:rPr>
        <w:t xml:space="preserve"> </w:t>
      </w:r>
      <w:r>
        <w:rPr>
          <w:sz w:val="24"/>
        </w:rPr>
        <w:t>Westview Press, Boulder, Colorado, 1982.</w:t>
      </w:r>
      <w:r>
        <w:rPr>
          <w:spacing w:val="40"/>
          <w:sz w:val="24"/>
        </w:rPr>
        <w:t xml:space="preserve"> </w:t>
      </w:r>
      <w:r>
        <w:rPr>
          <w:b/>
          <w:sz w:val="24"/>
        </w:rPr>
        <w:t xml:space="preserve">Journal of Regional Science </w:t>
      </w:r>
      <w:r>
        <w:rPr>
          <w:sz w:val="24"/>
        </w:rPr>
        <w:t xml:space="preserve">24, 151- </w:t>
      </w:r>
      <w:r>
        <w:rPr>
          <w:spacing w:val="-4"/>
          <w:sz w:val="24"/>
        </w:rPr>
        <w:t>152.</w:t>
      </w:r>
    </w:p>
    <w:p w14:paraId="7D84A606" w14:textId="77777777" w:rsidR="00CE0960" w:rsidRDefault="00303D0F">
      <w:pPr>
        <w:spacing w:before="240" w:line="208" w:lineRule="auto"/>
        <w:ind w:left="165" w:right="81"/>
        <w:jc w:val="both"/>
        <w:rPr>
          <w:sz w:val="24"/>
        </w:rPr>
      </w:pPr>
      <w:r>
        <w:rPr>
          <w:sz w:val="24"/>
        </w:rPr>
        <w:t>R.E.</w:t>
      </w:r>
      <w:r>
        <w:rPr>
          <w:spacing w:val="-1"/>
          <w:sz w:val="24"/>
        </w:rPr>
        <w:t xml:space="preserve"> </w:t>
      </w:r>
      <w:r>
        <w:rPr>
          <w:sz w:val="24"/>
        </w:rPr>
        <w:t>Pahl,</w:t>
      </w:r>
      <w:r>
        <w:rPr>
          <w:spacing w:val="-1"/>
          <w:sz w:val="24"/>
        </w:rPr>
        <w:t xml:space="preserve"> </w:t>
      </w:r>
      <w:r>
        <w:rPr>
          <w:sz w:val="24"/>
        </w:rPr>
        <w:t>R.</w:t>
      </w:r>
      <w:r>
        <w:rPr>
          <w:spacing w:val="-1"/>
          <w:sz w:val="24"/>
        </w:rPr>
        <w:t xml:space="preserve"> </w:t>
      </w:r>
      <w:r>
        <w:rPr>
          <w:sz w:val="24"/>
        </w:rPr>
        <w:t>Flynn</w:t>
      </w:r>
      <w:r>
        <w:rPr>
          <w:spacing w:val="-1"/>
          <w:sz w:val="24"/>
        </w:rPr>
        <w:t xml:space="preserve"> </w:t>
      </w:r>
      <w:r>
        <w:rPr>
          <w:sz w:val="24"/>
        </w:rPr>
        <w:t>and</w:t>
      </w:r>
      <w:r>
        <w:rPr>
          <w:spacing w:val="-1"/>
          <w:sz w:val="24"/>
        </w:rPr>
        <w:t xml:space="preserve"> </w:t>
      </w:r>
      <w:r>
        <w:rPr>
          <w:sz w:val="24"/>
        </w:rPr>
        <w:t>N.H.</w:t>
      </w:r>
      <w:r>
        <w:rPr>
          <w:spacing w:val="-1"/>
          <w:sz w:val="24"/>
        </w:rPr>
        <w:t xml:space="preserve"> </w:t>
      </w:r>
      <w:r>
        <w:rPr>
          <w:sz w:val="24"/>
        </w:rPr>
        <w:t>Buck.</w:t>
      </w:r>
      <w:r>
        <w:rPr>
          <w:spacing w:val="40"/>
          <w:sz w:val="24"/>
        </w:rPr>
        <w:t xml:space="preserve"> </w:t>
      </w:r>
      <w:r>
        <w:rPr>
          <w:i/>
          <w:sz w:val="24"/>
        </w:rPr>
        <w:t>Structures</w:t>
      </w:r>
      <w:r>
        <w:rPr>
          <w:i/>
          <w:spacing w:val="-1"/>
          <w:sz w:val="24"/>
        </w:rPr>
        <w:t xml:space="preserve"> </w:t>
      </w:r>
      <w:r>
        <w:rPr>
          <w:i/>
          <w:sz w:val="24"/>
        </w:rPr>
        <w:t>and</w:t>
      </w:r>
      <w:r>
        <w:rPr>
          <w:i/>
          <w:spacing w:val="-1"/>
          <w:sz w:val="24"/>
        </w:rPr>
        <w:t xml:space="preserve"> </w:t>
      </w:r>
      <w:r>
        <w:rPr>
          <w:i/>
          <w:sz w:val="24"/>
        </w:rPr>
        <w:t>Processes</w:t>
      </w:r>
      <w:r>
        <w:rPr>
          <w:i/>
          <w:spacing w:val="-1"/>
          <w:sz w:val="24"/>
        </w:rPr>
        <w:t xml:space="preserve"> </w:t>
      </w:r>
      <w:r>
        <w:rPr>
          <w:i/>
          <w:sz w:val="24"/>
        </w:rPr>
        <w:t>of</w:t>
      </w:r>
      <w:r>
        <w:rPr>
          <w:i/>
          <w:spacing w:val="-1"/>
          <w:sz w:val="24"/>
        </w:rPr>
        <w:t xml:space="preserve"> </w:t>
      </w:r>
      <w:r>
        <w:rPr>
          <w:i/>
          <w:sz w:val="24"/>
        </w:rPr>
        <w:t>Urban</w:t>
      </w:r>
      <w:r>
        <w:rPr>
          <w:i/>
          <w:spacing w:val="-1"/>
          <w:sz w:val="24"/>
        </w:rPr>
        <w:t xml:space="preserve"> </w:t>
      </w:r>
      <w:r>
        <w:rPr>
          <w:i/>
          <w:sz w:val="24"/>
        </w:rPr>
        <w:t>Life</w:t>
      </w:r>
      <w:r>
        <w:rPr>
          <w:sz w:val="24"/>
        </w:rPr>
        <w:t>.</w:t>
      </w:r>
      <w:r>
        <w:rPr>
          <w:spacing w:val="40"/>
          <w:sz w:val="24"/>
        </w:rPr>
        <w:t xml:space="preserve"> </w:t>
      </w:r>
      <w:r>
        <w:rPr>
          <w:sz w:val="24"/>
        </w:rPr>
        <w:t>Longman,</w:t>
      </w:r>
      <w:r>
        <w:rPr>
          <w:spacing w:val="-2"/>
          <w:sz w:val="24"/>
        </w:rPr>
        <w:t xml:space="preserve"> </w:t>
      </w:r>
      <w:r>
        <w:rPr>
          <w:sz w:val="24"/>
        </w:rPr>
        <w:t>London, 1983.</w:t>
      </w:r>
      <w:r>
        <w:rPr>
          <w:spacing w:val="40"/>
          <w:sz w:val="24"/>
        </w:rPr>
        <w:t xml:space="preserve"> </w:t>
      </w:r>
      <w:r>
        <w:rPr>
          <w:b/>
          <w:sz w:val="24"/>
        </w:rPr>
        <w:t xml:space="preserve">Regional Studies </w:t>
      </w:r>
      <w:r>
        <w:rPr>
          <w:sz w:val="24"/>
        </w:rPr>
        <w:t>18, 1984, 176-177.</w:t>
      </w:r>
    </w:p>
    <w:p w14:paraId="64E2247F" w14:textId="77777777" w:rsidR="00CE0960" w:rsidRDefault="00303D0F">
      <w:pPr>
        <w:spacing w:before="240" w:line="208" w:lineRule="auto"/>
        <w:ind w:left="165" w:right="81"/>
        <w:jc w:val="both"/>
        <w:rPr>
          <w:sz w:val="24"/>
        </w:rPr>
      </w:pPr>
      <w:r>
        <w:rPr>
          <w:i/>
          <w:sz w:val="24"/>
        </w:rPr>
        <w:t>Leverhulme 10.</w:t>
      </w:r>
      <w:r>
        <w:rPr>
          <w:i/>
          <w:spacing w:val="80"/>
          <w:sz w:val="24"/>
        </w:rPr>
        <w:t xml:space="preserve"> </w:t>
      </w:r>
      <w:r>
        <w:rPr>
          <w:i/>
          <w:sz w:val="24"/>
        </w:rPr>
        <w:t>Response to Adversity.</w:t>
      </w:r>
      <w:r>
        <w:rPr>
          <w:i/>
          <w:spacing w:val="80"/>
          <w:sz w:val="24"/>
        </w:rPr>
        <w:t xml:space="preserve"> </w:t>
      </w:r>
      <w:r>
        <w:rPr>
          <w:i/>
          <w:sz w:val="24"/>
        </w:rPr>
        <w:t>The Leverhulme Report.</w:t>
      </w:r>
      <w:r>
        <w:rPr>
          <w:i/>
          <w:spacing w:val="80"/>
          <w:sz w:val="24"/>
        </w:rPr>
        <w:t xml:space="preserve"> </w:t>
      </w:r>
      <w:r>
        <w:rPr>
          <w:i/>
          <w:sz w:val="24"/>
        </w:rPr>
        <w:t>Excellence in Diversity</w:t>
      </w:r>
      <w:r>
        <w:rPr>
          <w:sz w:val="24"/>
        </w:rPr>
        <w:t>. Society for Research into Higher Education, 1983.</w:t>
      </w:r>
      <w:r>
        <w:rPr>
          <w:spacing w:val="80"/>
          <w:sz w:val="24"/>
        </w:rPr>
        <w:t xml:space="preserve"> </w:t>
      </w:r>
      <w:r>
        <w:rPr>
          <w:b/>
          <w:sz w:val="24"/>
        </w:rPr>
        <w:t xml:space="preserve">Environment and Planning A </w:t>
      </w:r>
      <w:r>
        <w:rPr>
          <w:sz w:val="24"/>
        </w:rPr>
        <w:t xml:space="preserve">16, 1984, </w:t>
      </w:r>
      <w:r>
        <w:rPr>
          <w:spacing w:val="-2"/>
          <w:sz w:val="24"/>
        </w:rPr>
        <w:t>703-704.</w:t>
      </w:r>
    </w:p>
    <w:p w14:paraId="529F00C4" w14:textId="77777777" w:rsidR="00CE0960" w:rsidRDefault="00303D0F">
      <w:pPr>
        <w:spacing w:before="240" w:line="208" w:lineRule="auto"/>
        <w:ind w:left="165" w:right="81"/>
        <w:jc w:val="both"/>
        <w:rPr>
          <w:sz w:val="24"/>
        </w:rPr>
      </w:pPr>
      <w:r>
        <w:rPr>
          <w:sz w:val="24"/>
        </w:rPr>
        <w:t>C.J. Hoyd, P.N. Troy</w:t>
      </w:r>
      <w:r>
        <w:rPr>
          <w:spacing w:val="40"/>
          <w:sz w:val="24"/>
        </w:rPr>
        <w:t xml:space="preserve"> </w:t>
      </w:r>
      <w:r>
        <w:rPr>
          <w:i/>
          <w:sz w:val="24"/>
        </w:rPr>
        <w:t>Innovation and reaction:</w:t>
      </w:r>
      <w:r>
        <w:rPr>
          <w:i/>
          <w:spacing w:val="40"/>
          <w:sz w:val="24"/>
        </w:rPr>
        <w:t xml:space="preserve"> </w:t>
      </w:r>
      <w:r>
        <w:rPr>
          <w:i/>
          <w:sz w:val="24"/>
        </w:rPr>
        <w:t>the life and death of the Federal Department of Urban and Regional Development</w:t>
      </w:r>
      <w:r>
        <w:rPr>
          <w:sz w:val="24"/>
        </w:rPr>
        <w:t>.</w:t>
      </w:r>
      <w:r>
        <w:rPr>
          <w:spacing w:val="40"/>
          <w:sz w:val="24"/>
        </w:rPr>
        <w:t xml:space="preserve"> </w:t>
      </w:r>
      <w:r>
        <w:rPr>
          <w:sz w:val="24"/>
        </w:rPr>
        <w:t>George Allen and Unwin, Sydney, 1983.</w:t>
      </w:r>
      <w:r>
        <w:rPr>
          <w:spacing w:val="40"/>
          <w:sz w:val="24"/>
        </w:rPr>
        <w:t xml:space="preserve"> </w:t>
      </w:r>
      <w:r>
        <w:rPr>
          <w:b/>
          <w:sz w:val="24"/>
        </w:rPr>
        <w:t xml:space="preserve">Environment and Planning A </w:t>
      </w:r>
      <w:r>
        <w:rPr>
          <w:sz w:val="24"/>
        </w:rPr>
        <w:t>16, 1984, 987.</w:t>
      </w:r>
    </w:p>
    <w:p w14:paraId="38ED36DF" w14:textId="77777777" w:rsidR="00CE0960" w:rsidRDefault="00CE0960">
      <w:pPr>
        <w:spacing w:line="208" w:lineRule="auto"/>
        <w:jc w:val="both"/>
        <w:rPr>
          <w:sz w:val="24"/>
        </w:rPr>
        <w:sectPr w:rsidR="00CE0960">
          <w:pgSz w:w="11910" w:h="16840"/>
          <w:pgMar w:top="1340" w:right="992" w:bottom="1360" w:left="1275" w:header="0" w:footer="1171" w:gutter="0"/>
          <w:cols w:space="720"/>
        </w:sectPr>
      </w:pPr>
    </w:p>
    <w:p w14:paraId="7F5ED06A" w14:textId="77777777" w:rsidR="00CE0960" w:rsidRDefault="00303D0F">
      <w:pPr>
        <w:spacing w:before="97" w:line="208" w:lineRule="auto"/>
        <w:ind w:left="164" w:right="81"/>
        <w:jc w:val="both"/>
        <w:rPr>
          <w:sz w:val="24"/>
        </w:rPr>
      </w:pPr>
      <w:r>
        <w:rPr>
          <w:sz w:val="24"/>
        </w:rPr>
        <w:lastRenderedPageBreak/>
        <w:t>A.L. Bonnicksen.</w:t>
      </w:r>
      <w:r>
        <w:rPr>
          <w:spacing w:val="40"/>
          <w:sz w:val="24"/>
        </w:rPr>
        <w:t xml:space="preserve"> </w:t>
      </w:r>
      <w:r>
        <w:rPr>
          <w:i/>
          <w:sz w:val="24"/>
        </w:rPr>
        <w:t>Civil Rights and Liberties</w:t>
      </w:r>
      <w:r>
        <w:rPr>
          <w:sz w:val="24"/>
        </w:rPr>
        <w:t>.</w:t>
      </w:r>
      <w:r>
        <w:rPr>
          <w:spacing w:val="40"/>
          <w:sz w:val="24"/>
        </w:rPr>
        <w:t xml:space="preserve"> </w:t>
      </w:r>
      <w:r>
        <w:rPr>
          <w:sz w:val="24"/>
        </w:rPr>
        <w:t>Mayfield, Palo Alto, 1982.</w:t>
      </w:r>
      <w:r>
        <w:rPr>
          <w:spacing w:val="40"/>
          <w:sz w:val="24"/>
        </w:rPr>
        <w:t xml:space="preserve"> </w:t>
      </w:r>
      <w:r>
        <w:rPr>
          <w:b/>
          <w:sz w:val="24"/>
        </w:rPr>
        <w:t xml:space="preserve">Environment and Planning A </w:t>
      </w:r>
      <w:r>
        <w:rPr>
          <w:sz w:val="24"/>
        </w:rPr>
        <w:t>16, 1984, 1126.</w:t>
      </w:r>
    </w:p>
    <w:p w14:paraId="736E76AE" w14:textId="77777777" w:rsidR="00CE0960" w:rsidRDefault="00303D0F">
      <w:pPr>
        <w:spacing w:before="240" w:line="208" w:lineRule="auto"/>
        <w:ind w:left="165"/>
        <w:rPr>
          <w:sz w:val="24"/>
        </w:rPr>
      </w:pPr>
      <w:r>
        <w:rPr>
          <w:i/>
          <w:sz w:val="24"/>
        </w:rPr>
        <w:t>Bartholomew</w:t>
      </w:r>
      <w:r>
        <w:rPr>
          <w:i/>
          <w:spacing w:val="35"/>
          <w:sz w:val="24"/>
        </w:rPr>
        <w:t xml:space="preserve"> </w:t>
      </w:r>
      <w:r>
        <w:rPr>
          <w:i/>
          <w:sz w:val="24"/>
        </w:rPr>
        <w:t>Paperback</w:t>
      </w:r>
      <w:r>
        <w:rPr>
          <w:i/>
          <w:spacing w:val="35"/>
          <w:sz w:val="24"/>
        </w:rPr>
        <w:t xml:space="preserve"> </w:t>
      </w:r>
      <w:r>
        <w:rPr>
          <w:i/>
          <w:sz w:val="24"/>
        </w:rPr>
        <w:t>World</w:t>
      </w:r>
      <w:r>
        <w:rPr>
          <w:i/>
          <w:spacing w:val="35"/>
          <w:sz w:val="24"/>
        </w:rPr>
        <w:t xml:space="preserve"> </w:t>
      </w:r>
      <w:r>
        <w:rPr>
          <w:i/>
          <w:sz w:val="24"/>
        </w:rPr>
        <w:t>Atlas</w:t>
      </w:r>
      <w:r>
        <w:rPr>
          <w:sz w:val="24"/>
        </w:rPr>
        <w:t>.</w:t>
      </w:r>
      <w:r>
        <w:rPr>
          <w:spacing w:val="80"/>
          <w:sz w:val="24"/>
        </w:rPr>
        <w:t xml:space="preserve"> </w:t>
      </w:r>
      <w:r>
        <w:rPr>
          <w:sz w:val="24"/>
        </w:rPr>
        <w:t>Bartholomew,</w:t>
      </w:r>
      <w:r>
        <w:rPr>
          <w:spacing w:val="34"/>
          <w:sz w:val="24"/>
        </w:rPr>
        <w:t xml:space="preserve"> </w:t>
      </w:r>
      <w:r>
        <w:rPr>
          <w:sz w:val="24"/>
        </w:rPr>
        <w:t>Edinburgh,</w:t>
      </w:r>
      <w:r>
        <w:rPr>
          <w:spacing w:val="34"/>
          <w:sz w:val="24"/>
        </w:rPr>
        <w:t xml:space="preserve"> </w:t>
      </w:r>
      <w:r>
        <w:rPr>
          <w:sz w:val="24"/>
        </w:rPr>
        <w:t>1984.</w:t>
      </w:r>
      <w:r>
        <w:rPr>
          <w:spacing w:val="80"/>
          <w:sz w:val="24"/>
        </w:rPr>
        <w:t xml:space="preserve"> </w:t>
      </w:r>
      <w:r>
        <w:rPr>
          <w:b/>
          <w:sz w:val="24"/>
        </w:rPr>
        <w:t>British</w:t>
      </w:r>
      <w:r>
        <w:rPr>
          <w:b/>
          <w:spacing w:val="34"/>
          <w:sz w:val="24"/>
        </w:rPr>
        <w:t xml:space="preserve"> </w:t>
      </w:r>
      <w:r>
        <w:rPr>
          <w:b/>
          <w:sz w:val="24"/>
        </w:rPr>
        <w:t>Book</w:t>
      </w:r>
      <w:r>
        <w:rPr>
          <w:b/>
          <w:spacing w:val="34"/>
          <w:sz w:val="24"/>
        </w:rPr>
        <w:t xml:space="preserve"> </w:t>
      </w:r>
      <w:r>
        <w:rPr>
          <w:b/>
          <w:sz w:val="24"/>
        </w:rPr>
        <w:t>News</w:t>
      </w:r>
      <w:r>
        <w:rPr>
          <w:sz w:val="24"/>
        </w:rPr>
        <w:t>, October 1984, 630-631.</w:t>
      </w:r>
    </w:p>
    <w:p w14:paraId="6FCBDAEF" w14:textId="77777777" w:rsidR="00CE0960" w:rsidRDefault="00303D0F">
      <w:pPr>
        <w:spacing w:before="210" w:line="258" w:lineRule="exact"/>
        <w:ind w:left="165"/>
        <w:rPr>
          <w:b/>
          <w:sz w:val="24"/>
        </w:rPr>
      </w:pPr>
      <w:r>
        <w:rPr>
          <w:sz w:val="24"/>
        </w:rPr>
        <w:t>W.K.D.</w:t>
      </w:r>
      <w:r>
        <w:rPr>
          <w:spacing w:val="25"/>
          <w:sz w:val="24"/>
        </w:rPr>
        <w:t xml:space="preserve"> </w:t>
      </w:r>
      <w:r>
        <w:rPr>
          <w:sz w:val="24"/>
        </w:rPr>
        <w:t>Davies</w:t>
      </w:r>
      <w:r>
        <w:rPr>
          <w:spacing w:val="25"/>
          <w:sz w:val="24"/>
        </w:rPr>
        <w:t xml:space="preserve">  </w:t>
      </w:r>
      <w:r>
        <w:rPr>
          <w:i/>
          <w:sz w:val="24"/>
        </w:rPr>
        <w:t>Factorial</w:t>
      </w:r>
      <w:r>
        <w:rPr>
          <w:i/>
          <w:spacing w:val="25"/>
          <w:sz w:val="24"/>
        </w:rPr>
        <w:t xml:space="preserve"> </w:t>
      </w:r>
      <w:r>
        <w:rPr>
          <w:i/>
          <w:sz w:val="24"/>
        </w:rPr>
        <w:t>Ecology</w:t>
      </w:r>
      <w:r>
        <w:rPr>
          <w:sz w:val="24"/>
        </w:rPr>
        <w:t>.</w:t>
      </w:r>
      <w:r>
        <w:rPr>
          <w:spacing w:val="79"/>
          <w:w w:val="150"/>
          <w:sz w:val="24"/>
        </w:rPr>
        <w:t xml:space="preserve"> </w:t>
      </w:r>
      <w:r>
        <w:rPr>
          <w:sz w:val="24"/>
        </w:rPr>
        <w:t>Gower,</w:t>
      </w:r>
      <w:r>
        <w:rPr>
          <w:spacing w:val="25"/>
          <w:sz w:val="24"/>
        </w:rPr>
        <w:t xml:space="preserve"> </w:t>
      </w:r>
      <w:r>
        <w:rPr>
          <w:sz w:val="24"/>
        </w:rPr>
        <w:t>Aldershot,</w:t>
      </w:r>
      <w:r>
        <w:rPr>
          <w:spacing w:val="24"/>
          <w:sz w:val="24"/>
        </w:rPr>
        <w:t xml:space="preserve"> </w:t>
      </w:r>
      <w:r>
        <w:rPr>
          <w:sz w:val="24"/>
        </w:rPr>
        <w:t>1984.</w:t>
      </w:r>
      <w:r>
        <w:rPr>
          <w:spacing w:val="79"/>
          <w:w w:val="150"/>
          <w:sz w:val="24"/>
        </w:rPr>
        <w:t xml:space="preserve"> </w:t>
      </w:r>
      <w:r>
        <w:rPr>
          <w:b/>
          <w:sz w:val="24"/>
        </w:rPr>
        <w:t>Environment</w:t>
      </w:r>
      <w:r>
        <w:rPr>
          <w:b/>
          <w:spacing w:val="24"/>
          <w:sz w:val="24"/>
        </w:rPr>
        <w:t xml:space="preserve"> </w:t>
      </w:r>
      <w:r>
        <w:rPr>
          <w:b/>
          <w:sz w:val="24"/>
        </w:rPr>
        <w:t>and</w:t>
      </w:r>
      <w:r>
        <w:rPr>
          <w:b/>
          <w:spacing w:val="24"/>
          <w:sz w:val="24"/>
        </w:rPr>
        <w:t xml:space="preserve"> </w:t>
      </w:r>
      <w:r>
        <w:rPr>
          <w:b/>
          <w:sz w:val="24"/>
        </w:rPr>
        <w:t>Planning</w:t>
      </w:r>
      <w:r>
        <w:rPr>
          <w:b/>
          <w:spacing w:val="25"/>
          <w:sz w:val="24"/>
        </w:rPr>
        <w:t xml:space="preserve"> </w:t>
      </w:r>
      <w:r>
        <w:rPr>
          <w:b/>
          <w:spacing w:val="-10"/>
          <w:sz w:val="24"/>
        </w:rPr>
        <w:t>A</w:t>
      </w:r>
    </w:p>
    <w:p w14:paraId="7A9AE80D" w14:textId="77777777" w:rsidR="00CE0960" w:rsidRDefault="00303D0F">
      <w:pPr>
        <w:pStyle w:val="BodyText"/>
        <w:spacing w:line="258" w:lineRule="exact"/>
      </w:pPr>
      <w:r>
        <w:t>17, 1984, 1404-</w:t>
      </w:r>
      <w:r>
        <w:rPr>
          <w:spacing w:val="-2"/>
        </w:rPr>
        <w:t>1405.</w:t>
      </w:r>
    </w:p>
    <w:p w14:paraId="23C523D9" w14:textId="77777777" w:rsidR="00CE0960" w:rsidRDefault="00303D0F">
      <w:pPr>
        <w:spacing w:before="233" w:line="208" w:lineRule="auto"/>
        <w:ind w:left="165" w:right="81"/>
        <w:jc w:val="both"/>
        <w:rPr>
          <w:sz w:val="24"/>
        </w:rPr>
      </w:pPr>
      <w:r>
        <w:rPr>
          <w:sz w:val="24"/>
        </w:rPr>
        <w:t>R.L. Morrill</w:t>
      </w:r>
      <w:r>
        <w:rPr>
          <w:spacing w:val="40"/>
          <w:sz w:val="24"/>
        </w:rPr>
        <w:t xml:space="preserve"> </w:t>
      </w:r>
      <w:r>
        <w:rPr>
          <w:i/>
          <w:sz w:val="24"/>
        </w:rPr>
        <w:t>Political Districting and Geographic Theory</w:t>
      </w:r>
      <w:r>
        <w:rPr>
          <w:sz w:val="24"/>
        </w:rPr>
        <w:t>.</w:t>
      </w:r>
      <w:r>
        <w:rPr>
          <w:spacing w:val="40"/>
          <w:sz w:val="24"/>
        </w:rPr>
        <w:t xml:space="preserve"> </w:t>
      </w:r>
      <w:r>
        <w:rPr>
          <w:sz w:val="24"/>
        </w:rPr>
        <w:t>Association of American Geographers, 1981 and B. Grofman et al.</w:t>
      </w:r>
      <w:r>
        <w:rPr>
          <w:spacing w:val="40"/>
          <w:sz w:val="24"/>
        </w:rPr>
        <w:t xml:space="preserve"> </w:t>
      </w:r>
      <w:r>
        <w:rPr>
          <w:i/>
          <w:sz w:val="24"/>
        </w:rPr>
        <w:t>Representation and Redistricting Issues</w:t>
      </w:r>
      <w:r>
        <w:rPr>
          <w:sz w:val="24"/>
        </w:rPr>
        <w:t>.</w:t>
      </w:r>
      <w:r>
        <w:rPr>
          <w:spacing w:val="40"/>
          <w:sz w:val="24"/>
        </w:rPr>
        <w:t xml:space="preserve"> </w:t>
      </w:r>
      <w:r>
        <w:rPr>
          <w:sz w:val="24"/>
        </w:rPr>
        <w:t>Lexington Books, 1982 and L. Hardy et al.</w:t>
      </w:r>
      <w:r>
        <w:rPr>
          <w:spacing w:val="40"/>
          <w:sz w:val="24"/>
        </w:rPr>
        <w:t xml:space="preserve"> </w:t>
      </w:r>
      <w:r>
        <w:rPr>
          <w:sz w:val="24"/>
        </w:rPr>
        <w:t>Reapportionment Politics.</w:t>
      </w:r>
      <w:r>
        <w:rPr>
          <w:spacing w:val="40"/>
          <w:sz w:val="24"/>
        </w:rPr>
        <w:t xml:space="preserve"> </w:t>
      </w:r>
      <w:r>
        <w:rPr>
          <w:sz w:val="24"/>
        </w:rPr>
        <w:t>Sage Publications 1981.</w:t>
      </w:r>
      <w:r>
        <w:rPr>
          <w:spacing w:val="40"/>
          <w:sz w:val="24"/>
        </w:rPr>
        <w:t xml:space="preserve"> </w:t>
      </w:r>
      <w:r>
        <w:rPr>
          <w:b/>
          <w:sz w:val="24"/>
        </w:rPr>
        <w:t xml:space="preserve">Political Geography Quarterly </w:t>
      </w:r>
      <w:r>
        <w:rPr>
          <w:sz w:val="24"/>
        </w:rPr>
        <w:t>3, 1984, 351-352.</w:t>
      </w:r>
    </w:p>
    <w:p w14:paraId="5CFD0FAD" w14:textId="77777777" w:rsidR="00CE0960" w:rsidRDefault="00303D0F">
      <w:pPr>
        <w:spacing w:before="211" w:line="258" w:lineRule="exact"/>
        <w:ind w:left="165"/>
        <w:rPr>
          <w:i/>
          <w:sz w:val="24"/>
        </w:rPr>
      </w:pPr>
      <w:r>
        <w:rPr>
          <w:sz w:val="24"/>
        </w:rPr>
        <w:t>A.</w:t>
      </w:r>
      <w:r>
        <w:rPr>
          <w:spacing w:val="34"/>
          <w:sz w:val="24"/>
        </w:rPr>
        <w:t xml:space="preserve"> </w:t>
      </w:r>
      <w:r>
        <w:rPr>
          <w:sz w:val="24"/>
        </w:rPr>
        <w:t>Kirby,</w:t>
      </w:r>
      <w:r>
        <w:rPr>
          <w:spacing w:val="34"/>
          <w:sz w:val="24"/>
        </w:rPr>
        <w:t xml:space="preserve"> </w:t>
      </w:r>
      <w:r>
        <w:rPr>
          <w:sz w:val="24"/>
        </w:rPr>
        <w:t>P.</w:t>
      </w:r>
      <w:r>
        <w:rPr>
          <w:spacing w:val="34"/>
          <w:sz w:val="24"/>
        </w:rPr>
        <w:t xml:space="preserve"> </w:t>
      </w:r>
      <w:r>
        <w:rPr>
          <w:sz w:val="24"/>
        </w:rPr>
        <w:t>Knox</w:t>
      </w:r>
      <w:r>
        <w:rPr>
          <w:spacing w:val="34"/>
          <w:sz w:val="24"/>
        </w:rPr>
        <w:t xml:space="preserve"> </w:t>
      </w:r>
      <w:r>
        <w:rPr>
          <w:sz w:val="24"/>
        </w:rPr>
        <w:t>and</w:t>
      </w:r>
      <w:r>
        <w:rPr>
          <w:spacing w:val="34"/>
          <w:sz w:val="24"/>
        </w:rPr>
        <w:t xml:space="preserve"> </w:t>
      </w:r>
      <w:r>
        <w:rPr>
          <w:sz w:val="24"/>
        </w:rPr>
        <w:t>S.</w:t>
      </w:r>
      <w:r>
        <w:rPr>
          <w:spacing w:val="34"/>
          <w:sz w:val="24"/>
        </w:rPr>
        <w:t xml:space="preserve"> </w:t>
      </w:r>
      <w:r>
        <w:rPr>
          <w:sz w:val="24"/>
        </w:rPr>
        <w:t>Pinch</w:t>
      </w:r>
      <w:r>
        <w:rPr>
          <w:spacing w:val="34"/>
          <w:sz w:val="24"/>
        </w:rPr>
        <w:t xml:space="preserve"> </w:t>
      </w:r>
      <w:r>
        <w:rPr>
          <w:sz w:val="24"/>
        </w:rPr>
        <w:t>(editors)</w:t>
      </w:r>
      <w:r>
        <w:rPr>
          <w:spacing w:val="34"/>
          <w:sz w:val="24"/>
        </w:rPr>
        <w:t xml:space="preserve">  </w:t>
      </w:r>
      <w:r>
        <w:rPr>
          <w:i/>
          <w:sz w:val="24"/>
        </w:rPr>
        <w:t>Public</w:t>
      </w:r>
      <w:r>
        <w:rPr>
          <w:i/>
          <w:spacing w:val="34"/>
          <w:sz w:val="24"/>
        </w:rPr>
        <w:t xml:space="preserve"> </w:t>
      </w:r>
      <w:r>
        <w:rPr>
          <w:i/>
          <w:sz w:val="24"/>
        </w:rPr>
        <w:t>Service</w:t>
      </w:r>
      <w:r>
        <w:rPr>
          <w:i/>
          <w:spacing w:val="33"/>
          <w:sz w:val="24"/>
        </w:rPr>
        <w:t xml:space="preserve"> </w:t>
      </w:r>
      <w:r>
        <w:rPr>
          <w:i/>
          <w:sz w:val="24"/>
        </w:rPr>
        <w:t>Provision</w:t>
      </w:r>
      <w:r>
        <w:rPr>
          <w:i/>
          <w:spacing w:val="33"/>
          <w:sz w:val="24"/>
        </w:rPr>
        <w:t xml:space="preserve"> </w:t>
      </w:r>
      <w:r>
        <w:rPr>
          <w:i/>
          <w:sz w:val="24"/>
        </w:rPr>
        <w:t>and</w:t>
      </w:r>
      <w:r>
        <w:rPr>
          <w:i/>
          <w:spacing w:val="33"/>
          <w:sz w:val="24"/>
        </w:rPr>
        <w:t xml:space="preserve"> </w:t>
      </w:r>
      <w:r>
        <w:rPr>
          <w:i/>
          <w:sz w:val="24"/>
        </w:rPr>
        <w:t>Urban</w:t>
      </w:r>
      <w:r>
        <w:rPr>
          <w:i/>
          <w:spacing w:val="33"/>
          <w:sz w:val="24"/>
        </w:rPr>
        <w:t xml:space="preserve"> </w:t>
      </w:r>
      <w:r>
        <w:rPr>
          <w:i/>
          <w:spacing w:val="-2"/>
          <w:sz w:val="24"/>
        </w:rPr>
        <w:t>Development.</w:t>
      </w:r>
    </w:p>
    <w:p w14:paraId="734F4380" w14:textId="77777777" w:rsidR="00CE0960" w:rsidRDefault="00303D0F">
      <w:pPr>
        <w:spacing w:line="258" w:lineRule="exact"/>
        <w:ind w:left="165"/>
        <w:rPr>
          <w:sz w:val="24"/>
        </w:rPr>
      </w:pPr>
      <w:r>
        <w:rPr>
          <w:sz w:val="24"/>
        </w:rPr>
        <w:t>Croom</w:t>
      </w:r>
      <w:r>
        <w:rPr>
          <w:spacing w:val="-3"/>
          <w:sz w:val="24"/>
        </w:rPr>
        <w:t xml:space="preserve"> </w:t>
      </w:r>
      <w:r>
        <w:rPr>
          <w:sz w:val="24"/>
        </w:rPr>
        <w:t>Helm, London, 1984.</w:t>
      </w:r>
      <w:r>
        <w:rPr>
          <w:spacing w:val="58"/>
          <w:sz w:val="24"/>
        </w:rPr>
        <w:t xml:space="preserve"> </w:t>
      </w:r>
      <w:r>
        <w:rPr>
          <w:b/>
          <w:sz w:val="24"/>
        </w:rPr>
        <w:t xml:space="preserve">Regional Studies </w:t>
      </w:r>
      <w:r>
        <w:rPr>
          <w:sz w:val="24"/>
        </w:rPr>
        <w:t>18, 1984, 522-</w:t>
      </w:r>
      <w:r>
        <w:rPr>
          <w:spacing w:val="-4"/>
          <w:sz w:val="24"/>
        </w:rPr>
        <w:t>523.</w:t>
      </w:r>
    </w:p>
    <w:p w14:paraId="42DD75AB" w14:textId="77777777" w:rsidR="00CE0960" w:rsidRDefault="00303D0F">
      <w:pPr>
        <w:spacing w:before="233" w:line="208" w:lineRule="auto"/>
        <w:ind w:left="165" w:right="81"/>
        <w:jc w:val="both"/>
        <w:rPr>
          <w:sz w:val="24"/>
        </w:rPr>
      </w:pPr>
      <w:r>
        <w:rPr>
          <w:sz w:val="24"/>
        </w:rPr>
        <w:t>V. Bogdanor and D.E. Butler, eds.</w:t>
      </w:r>
      <w:r>
        <w:rPr>
          <w:spacing w:val="40"/>
          <w:sz w:val="24"/>
        </w:rPr>
        <w:t xml:space="preserve"> </w:t>
      </w:r>
      <w:r>
        <w:rPr>
          <w:i/>
          <w:sz w:val="24"/>
        </w:rPr>
        <w:t>Democracy and Elections</w:t>
      </w:r>
      <w:r>
        <w:rPr>
          <w:sz w:val="24"/>
        </w:rPr>
        <w:t>.</w:t>
      </w:r>
      <w:r>
        <w:rPr>
          <w:spacing w:val="40"/>
          <w:sz w:val="24"/>
        </w:rPr>
        <w:t xml:space="preserve"> </w:t>
      </w:r>
      <w:r>
        <w:rPr>
          <w:sz w:val="24"/>
        </w:rPr>
        <w:t>The University Press, Cambridge, 1983 and V. Bogdanor</w:t>
      </w:r>
      <w:r>
        <w:rPr>
          <w:spacing w:val="40"/>
          <w:sz w:val="24"/>
        </w:rPr>
        <w:t xml:space="preserve"> </w:t>
      </w:r>
      <w:r>
        <w:rPr>
          <w:i/>
          <w:sz w:val="24"/>
        </w:rPr>
        <w:t>Multi-Party Politics and the Constitution</w:t>
      </w:r>
      <w:r>
        <w:rPr>
          <w:sz w:val="24"/>
        </w:rPr>
        <w:t>.</w:t>
      </w:r>
      <w:r>
        <w:rPr>
          <w:spacing w:val="40"/>
          <w:sz w:val="24"/>
        </w:rPr>
        <w:t xml:space="preserve"> </w:t>
      </w:r>
      <w:r>
        <w:rPr>
          <w:sz w:val="24"/>
        </w:rPr>
        <w:t>The University Press, Cambridge, 1983.</w:t>
      </w:r>
      <w:r>
        <w:rPr>
          <w:spacing w:val="40"/>
          <w:sz w:val="24"/>
        </w:rPr>
        <w:t xml:space="preserve"> </w:t>
      </w:r>
      <w:r>
        <w:rPr>
          <w:b/>
          <w:sz w:val="24"/>
        </w:rPr>
        <w:t xml:space="preserve">Political Geography </w:t>
      </w:r>
      <w:r>
        <w:rPr>
          <w:sz w:val="24"/>
        </w:rPr>
        <w:t>Quarterly 4, 1985, 86-88.</w:t>
      </w:r>
    </w:p>
    <w:p w14:paraId="44F7F7D0" w14:textId="77777777" w:rsidR="00CE0960" w:rsidRDefault="00303D0F">
      <w:pPr>
        <w:spacing w:before="240" w:line="208" w:lineRule="auto"/>
        <w:ind w:left="165" w:right="81"/>
        <w:jc w:val="both"/>
        <w:rPr>
          <w:sz w:val="24"/>
        </w:rPr>
      </w:pPr>
      <w:r>
        <w:rPr>
          <w:sz w:val="24"/>
        </w:rPr>
        <w:t>D. Massey, J. Allen</w:t>
      </w:r>
      <w:r>
        <w:rPr>
          <w:spacing w:val="80"/>
          <w:sz w:val="24"/>
        </w:rPr>
        <w:t xml:space="preserve"> </w:t>
      </w:r>
      <w:r>
        <w:rPr>
          <w:i/>
          <w:sz w:val="24"/>
        </w:rPr>
        <w:t>Geography Matters:</w:t>
      </w:r>
      <w:r>
        <w:rPr>
          <w:i/>
          <w:spacing w:val="80"/>
          <w:sz w:val="24"/>
        </w:rPr>
        <w:t xml:space="preserve"> </w:t>
      </w:r>
      <w:r>
        <w:rPr>
          <w:i/>
          <w:sz w:val="24"/>
        </w:rPr>
        <w:t>A Reader</w:t>
      </w:r>
      <w:r>
        <w:rPr>
          <w:sz w:val="24"/>
        </w:rPr>
        <w:t>.</w:t>
      </w:r>
      <w:r>
        <w:rPr>
          <w:spacing w:val="80"/>
          <w:sz w:val="24"/>
        </w:rPr>
        <w:t xml:space="preserve"> </w:t>
      </w:r>
      <w:r>
        <w:rPr>
          <w:sz w:val="24"/>
        </w:rPr>
        <w:t>Cambridge U.P. 1984.</w:t>
      </w:r>
      <w:r>
        <w:rPr>
          <w:spacing w:val="80"/>
          <w:sz w:val="24"/>
        </w:rPr>
        <w:t xml:space="preserve"> </w:t>
      </w:r>
      <w:r>
        <w:rPr>
          <w:b/>
          <w:sz w:val="24"/>
        </w:rPr>
        <w:t>British Book News</w:t>
      </w:r>
      <w:r>
        <w:rPr>
          <w:sz w:val="24"/>
        </w:rPr>
        <w:t>, March, 1985, 186.</w:t>
      </w:r>
    </w:p>
    <w:p w14:paraId="77EAC678" w14:textId="77777777" w:rsidR="00CE0960" w:rsidRDefault="00303D0F">
      <w:pPr>
        <w:spacing w:before="240" w:line="208" w:lineRule="auto"/>
        <w:ind w:left="165" w:right="80"/>
        <w:jc w:val="both"/>
        <w:rPr>
          <w:sz w:val="24"/>
        </w:rPr>
      </w:pPr>
      <w:r>
        <w:rPr>
          <w:sz w:val="24"/>
        </w:rPr>
        <w:t>C.</w:t>
      </w:r>
      <w:r>
        <w:rPr>
          <w:spacing w:val="-1"/>
          <w:sz w:val="24"/>
        </w:rPr>
        <w:t xml:space="preserve"> </w:t>
      </w:r>
      <w:r>
        <w:rPr>
          <w:sz w:val="24"/>
        </w:rPr>
        <w:t>Clarke,</w:t>
      </w:r>
      <w:r>
        <w:rPr>
          <w:spacing w:val="-1"/>
          <w:sz w:val="24"/>
        </w:rPr>
        <w:t xml:space="preserve"> </w:t>
      </w:r>
      <w:r>
        <w:rPr>
          <w:sz w:val="24"/>
        </w:rPr>
        <w:t>D.</w:t>
      </w:r>
      <w:r>
        <w:rPr>
          <w:spacing w:val="-1"/>
          <w:sz w:val="24"/>
        </w:rPr>
        <w:t xml:space="preserve"> </w:t>
      </w:r>
      <w:r>
        <w:rPr>
          <w:sz w:val="24"/>
        </w:rPr>
        <w:t>Ley,</w:t>
      </w:r>
      <w:r>
        <w:rPr>
          <w:spacing w:val="-1"/>
          <w:sz w:val="24"/>
        </w:rPr>
        <w:t xml:space="preserve"> </w:t>
      </w:r>
      <w:r>
        <w:rPr>
          <w:sz w:val="24"/>
        </w:rPr>
        <w:t>C.</w:t>
      </w:r>
      <w:r>
        <w:rPr>
          <w:spacing w:val="-1"/>
          <w:sz w:val="24"/>
        </w:rPr>
        <w:t xml:space="preserve"> </w:t>
      </w:r>
      <w:r>
        <w:rPr>
          <w:sz w:val="24"/>
        </w:rPr>
        <w:t>Peach</w:t>
      </w:r>
      <w:r>
        <w:rPr>
          <w:spacing w:val="40"/>
          <w:sz w:val="24"/>
        </w:rPr>
        <w:t xml:space="preserve"> </w:t>
      </w:r>
      <w:r>
        <w:rPr>
          <w:i/>
          <w:sz w:val="24"/>
        </w:rPr>
        <w:t>Geography</w:t>
      </w:r>
      <w:r>
        <w:rPr>
          <w:i/>
          <w:spacing w:val="-1"/>
          <w:sz w:val="24"/>
        </w:rPr>
        <w:t xml:space="preserve"> </w:t>
      </w:r>
      <w:r>
        <w:rPr>
          <w:i/>
          <w:sz w:val="24"/>
        </w:rPr>
        <w:t>and</w:t>
      </w:r>
      <w:r>
        <w:rPr>
          <w:i/>
          <w:spacing w:val="-1"/>
          <w:sz w:val="24"/>
        </w:rPr>
        <w:t xml:space="preserve"> </w:t>
      </w:r>
      <w:r>
        <w:rPr>
          <w:i/>
          <w:sz w:val="24"/>
        </w:rPr>
        <w:t>Ethnic</w:t>
      </w:r>
      <w:r>
        <w:rPr>
          <w:i/>
          <w:spacing w:val="-1"/>
          <w:sz w:val="24"/>
        </w:rPr>
        <w:t xml:space="preserve"> </w:t>
      </w:r>
      <w:r>
        <w:rPr>
          <w:i/>
          <w:sz w:val="24"/>
        </w:rPr>
        <w:t>Pluralism</w:t>
      </w:r>
      <w:r>
        <w:rPr>
          <w:sz w:val="24"/>
        </w:rPr>
        <w:t>.</w:t>
      </w:r>
      <w:r>
        <w:rPr>
          <w:spacing w:val="40"/>
          <w:sz w:val="24"/>
        </w:rPr>
        <w:t xml:space="preserve"> </w:t>
      </w:r>
      <w:r>
        <w:rPr>
          <w:sz w:val="24"/>
        </w:rPr>
        <w:t>Allen</w:t>
      </w:r>
      <w:r>
        <w:rPr>
          <w:spacing w:val="-1"/>
          <w:sz w:val="24"/>
        </w:rPr>
        <w:t xml:space="preserve"> </w:t>
      </w:r>
      <w:r>
        <w:rPr>
          <w:sz w:val="24"/>
        </w:rPr>
        <w:t>and</w:t>
      </w:r>
      <w:r>
        <w:rPr>
          <w:spacing w:val="-1"/>
          <w:sz w:val="24"/>
        </w:rPr>
        <w:t xml:space="preserve"> </w:t>
      </w:r>
      <w:r>
        <w:rPr>
          <w:sz w:val="24"/>
        </w:rPr>
        <w:t>Unwin,</w:t>
      </w:r>
      <w:r>
        <w:rPr>
          <w:spacing w:val="-1"/>
          <w:sz w:val="24"/>
        </w:rPr>
        <w:t xml:space="preserve"> </w:t>
      </w:r>
      <w:r>
        <w:rPr>
          <w:sz w:val="24"/>
        </w:rPr>
        <w:t>1984</w:t>
      </w:r>
      <w:r>
        <w:rPr>
          <w:spacing w:val="-1"/>
          <w:sz w:val="24"/>
        </w:rPr>
        <w:t xml:space="preserve"> </w:t>
      </w:r>
      <w:r>
        <w:rPr>
          <w:sz w:val="24"/>
        </w:rPr>
        <w:t>and</w:t>
      </w:r>
      <w:r>
        <w:rPr>
          <w:spacing w:val="-1"/>
          <w:sz w:val="24"/>
        </w:rPr>
        <w:t xml:space="preserve"> </w:t>
      </w:r>
      <w:r>
        <w:rPr>
          <w:sz w:val="24"/>
        </w:rPr>
        <w:t>IBG, Women and Geography Study Group</w:t>
      </w:r>
      <w:r>
        <w:rPr>
          <w:spacing w:val="40"/>
          <w:sz w:val="24"/>
        </w:rPr>
        <w:t xml:space="preserve"> </w:t>
      </w:r>
      <w:r>
        <w:rPr>
          <w:i/>
          <w:sz w:val="24"/>
        </w:rPr>
        <w:t>Geography and Gender</w:t>
      </w:r>
      <w:r>
        <w:rPr>
          <w:sz w:val="24"/>
        </w:rPr>
        <w:t>.</w:t>
      </w:r>
      <w:r>
        <w:rPr>
          <w:spacing w:val="40"/>
          <w:sz w:val="24"/>
        </w:rPr>
        <w:t xml:space="preserve"> </w:t>
      </w:r>
      <w:r>
        <w:rPr>
          <w:sz w:val="24"/>
        </w:rPr>
        <w:t>Hutchinson, 1984.</w:t>
      </w:r>
      <w:r>
        <w:rPr>
          <w:spacing w:val="40"/>
          <w:sz w:val="24"/>
        </w:rPr>
        <w:t xml:space="preserve"> </w:t>
      </w:r>
      <w:r>
        <w:rPr>
          <w:b/>
          <w:sz w:val="24"/>
        </w:rPr>
        <w:t>British Book News</w:t>
      </w:r>
      <w:r>
        <w:rPr>
          <w:sz w:val="24"/>
        </w:rPr>
        <w:t>, January, 1985, 18-19.</w:t>
      </w:r>
    </w:p>
    <w:p w14:paraId="04CCD69E" w14:textId="77777777" w:rsidR="00CE0960" w:rsidRDefault="00303D0F">
      <w:pPr>
        <w:tabs>
          <w:tab w:val="left" w:pos="1626"/>
          <w:tab w:val="left" w:pos="4485"/>
        </w:tabs>
        <w:spacing w:before="210" w:line="258" w:lineRule="exact"/>
        <w:ind w:left="165"/>
        <w:rPr>
          <w:sz w:val="24"/>
        </w:rPr>
      </w:pPr>
      <w:r>
        <w:rPr>
          <w:sz w:val="24"/>
        </w:rPr>
        <w:t>J.W.</w:t>
      </w:r>
      <w:r>
        <w:rPr>
          <w:spacing w:val="51"/>
          <w:sz w:val="24"/>
        </w:rPr>
        <w:t xml:space="preserve"> </w:t>
      </w:r>
      <w:r>
        <w:rPr>
          <w:spacing w:val="-2"/>
          <w:sz w:val="24"/>
        </w:rPr>
        <w:t>Fossett</w:t>
      </w:r>
      <w:r>
        <w:rPr>
          <w:sz w:val="24"/>
        </w:rPr>
        <w:tab/>
      </w:r>
      <w:r>
        <w:rPr>
          <w:i/>
          <w:sz w:val="24"/>
        </w:rPr>
        <w:t>Federal</w:t>
      </w:r>
      <w:r>
        <w:rPr>
          <w:i/>
          <w:spacing w:val="52"/>
          <w:sz w:val="24"/>
        </w:rPr>
        <w:t xml:space="preserve"> </w:t>
      </w:r>
      <w:r>
        <w:rPr>
          <w:i/>
          <w:sz w:val="24"/>
        </w:rPr>
        <w:t>Aid</w:t>
      </w:r>
      <w:r>
        <w:rPr>
          <w:i/>
          <w:spacing w:val="54"/>
          <w:sz w:val="24"/>
        </w:rPr>
        <w:t xml:space="preserve"> </w:t>
      </w:r>
      <w:r>
        <w:rPr>
          <w:i/>
          <w:sz w:val="24"/>
        </w:rPr>
        <w:t>to</w:t>
      </w:r>
      <w:r>
        <w:rPr>
          <w:i/>
          <w:spacing w:val="54"/>
          <w:sz w:val="24"/>
        </w:rPr>
        <w:t xml:space="preserve"> </w:t>
      </w:r>
      <w:r>
        <w:rPr>
          <w:i/>
          <w:sz w:val="24"/>
        </w:rPr>
        <w:t>Big</w:t>
      </w:r>
      <w:r>
        <w:rPr>
          <w:i/>
          <w:spacing w:val="54"/>
          <w:sz w:val="24"/>
        </w:rPr>
        <w:t xml:space="preserve"> </w:t>
      </w:r>
      <w:r>
        <w:rPr>
          <w:i/>
          <w:spacing w:val="-2"/>
          <w:sz w:val="24"/>
        </w:rPr>
        <w:t>Cities</w:t>
      </w:r>
      <w:r>
        <w:rPr>
          <w:i/>
          <w:sz w:val="24"/>
        </w:rPr>
        <w:tab/>
      </w:r>
      <w:r>
        <w:rPr>
          <w:sz w:val="24"/>
        </w:rPr>
        <w:t>The</w:t>
      </w:r>
      <w:r>
        <w:rPr>
          <w:spacing w:val="50"/>
          <w:sz w:val="24"/>
        </w:rPr>
        <w:t xml:space="preserve"> </w:t>
      </w:r>
      <w:r>
        <w:rPr>
          <w:sz w:val="24"/>
        </w:rPr>
        <w:t>Brockings</w:t>
      </w:r>
      <w:r>
        <w:rPr>
          <w:spacing w:val="52"/>
          <w:sz w:val="24"/>
        </w:rPr>
        <w:t xml:space="preserve"> </w:t>
      </w:r>
      <w:r>
        <w:rPr>
          <w:sz w:val="24"/>
        </w:rPr>
        <w:t>Institution,</w:t>
      </w:r>
      <w:r>
        <w:rPr>
          <w:spacing w:val="53"/>
          <w:sz w:val="24"/>
        </w:rPr>
        <w:t xml:space="preserve"> </w:t>
      </w:r>
      <w:r>
        <w:rPr>
          <w:sz w:val="24"/>
        </w:rPr>
        <w:t>Washington</w:t>
      </w:r>
      <w:r>
        <w:rPr>
          <w:spacing w:val="52"/>
          <w:sz w:val="24"/>
        </w:rPr>
        <w:t xml:space="preserve"> </w:t>
      </w:r>
      <w:r>
        <w:rPr>
          <w:sz w:val="24"/>
        </w:rPr>
        <w:t>DC,</w:t>
      </w:r>
      <w:r>
        <w:rPr>
          <w:spacing w:val="53"/>
          <w:sz w:val="24"/>
        </w:rPr>
        <w:t xml:space="preserve"> </w:t>
      </w:r>
      <w:r>
        <w:rPr>
          <w:spacing w:val="-2"/>
          <w:sz w:val="24"/>
        </w:rPr>
        <w:t>1983.</w:t>
      </w:r>
    </w:p>
    <w:p w14:paraId="415229F7" w14:textId="77777777" w:rsidR="00CE0960" w:rsidRDefault="00303D0F">
      <w:pPr>
        <w:spacing w:line="258" w:lineRule="exact"/>
        <w:ind w:left="165"/>
        <w:rPr>
          <w:sz w:val="24"/>
        </w:rPr>
      </w:pPr>
      <w:r>
        <w:rPr>
          <w:b/>
          <w:sz w:val="24"/>
        </w:rPr>
        <w:t>Environment and Planning A</w:t>
      </w:r>
      <w:r>
        <w:rPr>
          <w:b/>
          <w:spacing w:val="-1"/>
          <w:sz w:val="24"/>
        </w:rPr>
        <w:t xml:space="preserve"> </w:t>
      </w:r>
      <w:r>
        <w:rPr>
          <w:sz w:val="24"/>
        </w:rPr>
        <w:t xml:space="preserve">17, 1985, </w:t>
      </w:r>
      <w:r>
        <w:rPr>
          <w:spacing w:val="-4"/>
          <w:sz w:val="24"/>
        </w:rPr>
        <w:t>576.</w:t>
      </w:r>
    </w:p>
    <w:p w14:paraId="0820B5E9" w14:textId="77777777" w:rsidR="00CE0960" w:rsidRDefault="00303D0F">
      <w:pPr>
        <w:spacing w:before="233" w:line="208" w:lineRule="auto"/>
        <w:ind w:left="165" w:right="81"/>
        <w:jc w:val="both"/>
        <w:rPr>
          <w:sz w:val="24"/>
        </w:rPr>
      </w:pPr>
      <w:r>
        <w:rPr>
          <w:sz w:val="24"/>
        </w:rPr>
        <w:t>J.R. Short</w:t>
      </w:r>
      <w:r>
        <w:rPr>
          <w:spacing w:val="40"/>
          <w:sz w:val="24"/>
        </w:rPr>
        <w:t xml:space="preserve"> </w:t>
      </w:r>
      <w:r>
        <w:rPr>
          <w:i/>
          <w:sz w:val="24"/>
        </w:rPr>
        <w:t>The Urban Arena:</w:t>
      </w:r>
      <w:r>
        <w:rPr>
          <w:i/>
          <w:spacing w:val="40"/>
          <w:sz w:val="24"/>
        </w:rPr>
        <w:t xml:space="preserve"> </w:t>
      </w:r>
      <w:r>
        <w:rPr>
          <w:i/>
          <w:sz w:val="24"/>
        </w:rPr>
        <w:t>Capital, State and Community in Contemporary Britain</w:t>
      </w:r>
      <w:r>
        <w:rPr>
          <w:sz w:val="24"/>
        </w:rPr>
        <w:t>. Macmillan, London, 1984.</w:t>
      </w:r>
      <w:r>
        <w:rPr>
          <w:spacing w:val="40"/>
          <w:sz w:val="24"/>
        </w:rPr>
        <w:t xml:space="preserve"> </w:t>
      </w:r>
      <w:r>
        <w:rPr>
          <w:sz w:val="24"/>
        </w:rPr>
        <w:t xml:space="preserve">The </w:t>
      </w:r>
      <w:r>
        <w:rPr>
          <w:b/>
          <w:sz w:val="24"/>
        </w:rPr>
        <w:t xml:space="preserve">Geographical Journal </w:t>
      </w:r>
      <w:r>
        <w:rPr>
          <w:sz w:val="24"/>
        </w:rPr>
        <w:t>151, 1985, 253.</w:t>
      </w:r>
    </w:p>
    <w:p w14:paraId="69EF6291" w14:textId="77777777" w:rsidR="00CE0960" w:rsidRDefault="00303D0F">
      <w:pPr>
        <w:spacing w:before="240" w:line="208" w:lineRule="auto"/>
        <w:ind w:left="165" w:right="81"/>
        <w:jc w:val="both"/>
        <w:rPr>
          <w:sz w:val="24"/>
        </w:rPr>
      </w:pPr>
      <w:r>
        <w:rPr>
          <w:sz w:val="24"/>
        </w:rPr>
        <w:t>G.L. Clark and M.J. Dear</w:t>
      </w:r>
      <w:r>
        <w:rPr>
          <w:spacing w:val="80"/>
          <w:sz w:val="24"/>
        </w:rPr>
        <w:t xml:space="preserve"> </w:t>
      </w:r>
      <w:r>
        <w:rPr>
          <w:b/>
          <w:sz w:val="24"/>
        </w:rPr>
        <w:t>State Apparatus:</w:t>
      </w:r>
      <w:r>
        <w:rPr>
          <w:b/>
          <w:spacing w:val="80"/>
          <w:sz w:val="24"/>
        </w:rPr>
        <w:t xml:space="preserve"> </w:t>
      </w:r>
      <w:r>
        <w:rPr>
          <w:b/>
          <w:sz w:val="24"/>
        </w:rPr>
        <w:t>Structures and Language of Legitimacy</w:t>
      </w:r>
      <w:r>
        <w:rPr>
          <w:sz w:val="24"/>
        </w:rPr>
        <w:t>.</w:t>
      </w:r>
      <w:r>
        <w:rPr>
          <w:spacing w:val="80"/>
          <w:sz w:val="24"/>
        </w:rPr>
        <w:t xml:space="preserve"> </w:t>
      </w:r>
      <w:r>
        <w:rPr>
          <w:sz w:val="24"/>
        </w:rPr>
        <w:t>George Allen and Unwin, London, 1984.</w:t>
      </w:r>
      <w:r>
        <w:rPr>
          <w:spacing w:val="40"/>
          <w:sz w:val="24"/>
        </w:rPr>
        <w:t xml:space="preserve"> </w:t>
      </w:r>
      <w:r>
        <w:rPr>
          <w:b/>
          <w:sz w:val="24"/>
        </w:rPr>
        <w:t xml:space="preserve">Political Geography Quarterly </w:t>
      </w:r>
      <w:r>
        <w:rPr>
          <w:sz w:val="24"/>
        </w:rPr>
        <w:t>4, 1985, 251-252.</w:t>
      </w:r>
    </w:p>
    <w:p w14:paraId="1FA533FD" w14:textId="77777777" w:rsidR="00CE0960" w:rsidRDefault="00303D0F">
      <w:pPr>
        <w:spacing w:before="240" w:line="208" w:lineRule="auto"/>
        <w:ind w:left="165" w:right="81"/>
        <w:jc w:val="both"/>
        <w:rPr>
          <w:sz w:val="24"/>
        </w:rPr>
      </w:pPr>
      <w:r>
        <w:rPr>
          <w:sz w:val="24"/>
        </w:rPr>
        <w:t>D. Harvey</w:t>
      </w:r>
      <w:r>
        <w:rPr>
          <w:spacing w:val="40"/>
          <w:sz w:val="24"/>
        </w:rPr>
        <w:t xml:space="preserve"> </w:t>
      </w:r>
      <w:r>
        <w:rPr>
          <w:i/>
          <w:sz w:val="24"/>
        </w:rPr>
        <w:t>The Limits to Capital</w:t>
      </w:r>
      <w:r>
        <w:rPr>
          <w:sz w:val="24"/>
        </w:rPr>
        <w:t>.</w:t>
      </w:r>
      <w:r>
        <w:rPr>
          <w:spacing w:val="40"/>
          <w:sz w:val="24"/>
        </w:rPr>
        <w:t xml:space="preserve"> </w:t>
      </w:r>
      <w:r>
        <w:rPr>
          <w:sz w:val="24"/>
        </w:rPr>
        <w:t>Oxford, Basil Blackwell, 1982.</w:t>
      </w:r>
      <w:r>
        <w:rPr>
          <w:spacing w:val="40"/>
          <w:sz w:val="24"/>
        </w:rPr>
        <w:t xml:space="preserve"> </w:t>
      </w:r>
      <w:r>
        <w:rPr>
          <w:b/>
          <w:sz w:val="24"/>
        </w:rPr>
        <w:t>New Zealand Geographer</w:t>
      </w:r>
      <w:r>
        <w:rPr>
          <w:sz w:val="24"/>
        </w:rPr>
        <w:t>, 41, 1985, 40-41.</w:t>
      </w:r>
    </w:p>
    <w:p w14:paraId="1FC82630" w14:textId="77777777" w:rsidR="00CE0960" w:rsidRDefault="00303D0F">
      <w:pPr>
        <w:spacing w:before="240" w:line="208" w:lineRule="auto"/>
        <w:ind w:left="165" w:right="81"/>
        <w:jc w:val="both"/>
        <w:rPr>
          <w:sz w:val="24"/>
        </w:rPr>
      </w:pPr>
      <w:r>
        <w:rPr>
          <w:sz w:val="24"/>
        </w:rPr>
        <w:t>R. Waller</w:t>
      </w:r>
      <w:r>
        <w:rPr>
          <w:spacing w:val="40"/>
          <w:sz w:val="24"/>
        </w:rPr>
        <w:t xml:space="preserve"> </w:t>
      </w:r>
      <w:r>
        <w:rPr>
          <w:i/>
          <w:sz w:val="24"/>
        </w:rPr>
        <w:t>The Atlas of British Politics</w:t>
      </w:r>
      <w:r>
        <w:rPr>
          <w:sz w:val="24"/>
        </w:rPr>
        <w:t>.</w:t>
      </w:r>
      <w:r>
        <w:rPr>
          <w:spacing w:val="40"/>
          <w:sz w:val="24"/>
        </w:rPr>
        <w:t xml:space="preserve"> </w:t>
      </w:r>
      <w:r>
        <w:rPr>
          <w:sz w:val="24"/>
        </w:rPr>
        <w:t>Croom Helm, London, 1965.</w:t>
      </w:r>
      <w:r>
        <w:rPr>
          <w:spacing w:val="40"/>
          <w:sz w:val="24"/>
        </w:rPr>
        <w:t xml:space="preserve"> </w:t>
      </w:r>
      <w:r>
        <w:rPr>
          <w:b/>
          <w:sz w:val="24"/>
        </w:rPr>
        <w:t>Applied Geography</w:t>
      </w:r>
      <w:r>
        <w:rPr>
          <w:sz w:val="24"/>
        </w:rPr>
        <w:t>, 4, 1985, 268-269.</w:t>
      </w:r>
    </w:p>
    <w:p w14:paraId="5C6DB888" w14:textId="77777777" w:rsidR="00CE0960" w:rsidRDefault="00303D0F">
      <w:pPr>
        <w:spacing w:before="239" w:line="208" w:lineRule="auto"/>
        <w:ind w:left="165" w:right="81"/>
        <w:jc w:val="both"/>
        <w:rPr>
          <w:sz w:val="24"/>
        </w:rPr>
      </w:pPr>
      <w:r>
        <w:rPr>
          <w:sz w:val="24"/>
        </w:rPr>
        <w:t>C.M. Haar (editor)</w:t>
      </w:r>
      <w:r>
        <w:rPr>
          <w:spacing w:val="40"/>
          <w:sz w:val="24"/>
        </w:rPr>
        <w:t xml:space="preserve"> </w:t>
      </w:r>
      <w:r>
        <w:rPr>
          <w:i/>
          <w:sz w:val="24"/>
        </w:rPr>
        <w:t>Cities, Law and Social Policy:</w:t>
      </w:r>
      <w:r>
        <w:rPr>
          <w:i/>
          <w:spacing w:val="40"/>
          <w:sz w:val="24"/>
        </w:rPr>
        <w:t xml:space="preserve"> </w:t>
      </w:r>
      <w:r>
        <w:rPr>
          <w:i/>
          <w:sz w:val="24"/>
        </w:rPr>
        <w:t>Learning from the British</w:t>
      </w:r>
      <w:r>
        <w:rPr>
          <w:sz w:val="24"/>
        </w:rPr>
        <w:t>.</w:t>
      </w:r>
      <w:r>
        <w:rPr>
          <w:spacing w:val="40"/>
          <w:sz w:val="24"/>
        </w:rPr>
        <w:t xml:space="preserve"> </w:t>
      </w:r>
      <w:r>
        <w:rPr>
          <w:sz w:val="24"/>
        </w:rPr>
        <w:t>Lexington Books, Lexington, 1984.</w:t>
      </w:r>
      <w:r>
        <w:rPr>
          <w:spacing w:val="40"/>
          <w:sz w:val="24"/>
        </w:rPr>
        <w:t xml:space="preserve"> </w:t>
      </w:r>
      <w:r>
        <w:rPr>
          <w:b/>
          <w:sz w:val="24"/>
        </w:rPr>
        <w:t xml:space="preserve">Environment and Planning A </w:t>
      </w:r>
      <w:r>
        <w:rPr>
          <w:sz w:val="24"/>
        </w:rPr>
        <w:t>17, 1985, 1564.</w:t>
      </w:r>
    </w:p>
    <w:p w14:paraId="784D22FA" w14:textId="77777777" w:rsidR="00CE0960" w:rsidRDefault="00303D0F">
      <w:pPr>
        <w:spacing w:before="240" w:line="208" w:lineRule="auto"/>
        <w:ind w:left="165"/>
        <w:rPr>
          <w:sz w:val="24"/>
        </w:rPr>
      </w:pPr>
      <w:r>
        <w:rPr>
          <w:i/>
          <w:sz w:val="24"/>
        </w:rPr>
        <w:t>Collins</w:t>
      </w:r>
      <w:r>
        <w:rPr>
          <w:i/>
          <w:spacing w:val="28"/>
          <w:sz w:val="24"/>
        </w:rPr>
        <w:t xml:space="preserve"> </w:t>
      </w:r>
      <w:r>
        <w:rPr>
          <w:i/>
          <w:sz w:val="24"/>
        </w:rPr>
        <w:t>Compact</w:t>
      </w:r>
      <w:r>
        <w:rPr>
          <w:i/>
          <w:spacing w:val="28"/>
          <w:sz w:val="24"/>
        </w:rPr>
        <w:t xml:space="preserve"> </w:t>
      </w:r>
      <w:r>
        <w:rPr>
          <w:i/>
          <w:sz w:val="24"/>
        </w:rPr>
        <w:t>Atlas</w:t>
      </w:r>
      <w:r>
        <w:rPr>
          <w:i/>
          <w:spacing w:val="28"/>
          <w:sz w:val="24"/>
        </w:rPr>
        <w:t xml:space="preserve"> </w:t>
      </w:r>
      <w:r>
        <w:rPr>
          <w:i/>
          <w:sz w:val="24"/>
        </w:rPr>
        <w:t>of</w:t>
      </w:r>
      <w:r>
        <w:rPr>
          <w:i/>
          <w:spacing w:val="28"/>
          <w:sz w:val="24"/>
        </w:rPr>
        <w:t xml:space="preserve"> </w:t>
      </w:r>
      <w:r>
        <w:rPr>
          <w:i/>
          <w:sz w:val="24"/>
        </w:rPr>
        <w:t>the</w:t>
      </w:r>
      <w:r>
        <w:rPr>
          <w:i/>
          <w:spacing w:val="28"/>
          <w:sz w:val="24"/>
        </w:rPr>
        <w:t xml:space="preserve"> </w:t>
      </w:r>
      <w:r>
        <w:rPr>
          <w:i/>
          <w:sz w:val="24"/>
        </w:rPr>
        <w:t>World</w:t>
      </w:r>
      <w:r>
        <w:rPr>
          <w:sz w:val="24"/>
        </w:rPr>
        <w:t>.</w:t>
      </w:r>
      <w:r>
        <w:rPr>
          <w:spacing w:val="80"/>
          <w:sz w:val="24"/>
        </w:rPr>
        <w:t xml:space="preserve"> </w:t>
      </w:r>
      <w:r>
        <w:rPr>
          <w:sz w:val="24"/>
        </w:rPr>
        <w:t>Collins,</w:t>
      </w:r>
      <w:r>
        <w:rPr>
          <w:spacing w:val="28"/>
          <w:sz w:val="24"/>
        </w:rPr>
        <w:t xml:space="preserve"> </w:t>
      </w:r>
      <w:r>
        <w:rPr>
          <w:sz w:val="24"/>
        </w:rPr>
        <w:t>London,</w:t>
      </w:r>
      <w:r>
        <w:rPr>
          <w:spacing w:val="28"/>
          <w:sz w:val="24"/>
        </w:rPr>
        <w:t xml:space="preserve"> </w:t>
      </w:r>
      <w:r>
        <w:rPr>
          <w:sz w:val="24"/>
        </w:rPr>
        <w:t>1985.</w:t>
      </w:r>
      <w:r>
        <w:rPr>
          <w:spacing w:val="80"/>
          <w:sz w:val="24"/>
        </w:rPr>
        <w:t xml:space="preserve"> </w:t>
      </w:r>
      <w:r>
        <w:rPr>
          <w:b/>
          <w:sz w:val="24"/>
        </w:rPr>
        <w:t>British</w:t>
      </w:r>
      <w:r>
        <w:rPr>
          <w:b/>
          <w:spacing w:val="27"/>
          <w:sz w:val="24"/>
        </w:rPr>
        <w:t xml:space="preserve"> </w:t>
      </w:r>
      <w:r>
        <w:rPr>
          <w:b/>
          <w:sz w:val="24"/>
        </w:rPr>
        <w:t>Book</w:t>
      </w:r>
      <w:r>
        <w:rPr>
          <w:b/>
          <w:spacing w:val="27"/>
          <w:sz w:val="24"/>
        </w:rPr>
        <w:t xml:space="preserve"> </w:t>
      </w:r>
      <w:r>
        <w:rPr>
          <w:b/>
          <w:sz w:val="24"/>
        </w:rPr>
        <w:t>News</w:t>
      </w:r>
      <w:r>
        <w:rPr>
          <w:sz w:val="24"/>
        </w:rPr>
        <w:t>,</w:t>
      </w:r>
      <w:r>
        <w:rPr>
          <w:spacing w:val="26"/>
          <w:sz w:val="24"/>
        </w:rPr>
        <w:t xml:space="preserve"> </w:t>
      </w:r>
      <w:r>
        <w:rPr>
          <w:sz w:val="24"/>
        </w:rPr>
        <w:t>December 1985, 756.</w:t>
      </w:r>
    </w:p>
    <w:p w14:paraId="4243CE66" w14:textId="77777777" w:rsidR="00CE0960" w:rsidRDefault="00303D0F">
      <w:pPr>
        <w:spacing w:before="240" w:line="208" w:lineRule="auto"/>
        <w:ind w:left="165" w:right="82"/>
        <w:jc w:val="both"/>
        <w:rPr>
          <w:sz w:val="24"/>
        </w:rPr>
      </w:pPr>
      <w:r>
        <w:rPr>
          <w:sz w:val="24"/>
        </w:rPr>
        <w:t>J.B. Sheehan</w:t>
      </w:r>
      <w:r>
        <w:rPr>
          <w:spacing w:val="40"/>
          <w:sz w:val="24"/>
        </w:rPr>
        <w:t xml:space="preserve"> </w:t>
      </w:r>
      <w:r>
        <w:rPr>
          <w:i/>
          <w:sz w:val="24"/>
        </w:rPr>
        <w:t>The Boston School Integration Dispute</w:t>
      </w:r>
      <w:r>
        <w:rPr>
          <w:sz w:val="24"/>
        </w:rPr>
        <w:t>.</w:t>
      </w:r>
      <w:r>
        <w:rPr>
          <w:spacing w:val="40"/>
          <w:sz w:val="24"/>
        </w:rPr>
        <w:t xml:space="preserve"> </w:t>
      </w:r>
      <w:r>
        <w:rPr>
          <w:sz w:val="24"/>
        </w:rPr>
        <w:t>Columbia University Press, New York, 1984.</w:t>
      </w:r>
      <w:r>
        <w:rPr>
          <w:spacing w:val="40"/>
          <w:sz w:val="24"/>
        </w:rPr>
        <w:t xml:space="preserve"> </w:t>
      </w:r>
      <w:r>
        <w:rPr>
          <w:b/>
          <w:sz w:val="24"/>
        </w:rPr>
        <w:t xml:space="preserve">Environment and Planning A </w:t>
      </w:r>
      <w:r>
        <w:rPr>
          <w:sz w:val="24"/>
        </w:rPr>
        <w:t>17, 1425-1426.</w:t>
      </w:r>
    </w:p>
    <w:p w14:paraId="3E520961" w14:textId="77777777" w:rsidR="00CE0960" w:rsidRDefault="00303D0F">
      <w:pPr>
        <w:spacing w:before="240" w:line="208" w:lineRule="auto"/>
        <w:ind w:left="165" w:right="81"/>
        <w:jc w:val="both"/>
        <w:rPr>
          <w:sz w:val="24"/>
        </w:rPr>
      </w:pPr>
      <w:r>
        <w:rPr>
          <w:sz w:val="24"/>
        </w:rPr>
        <w:t>P.R. Gould</w:t>
      </w:r>
      <w:r>
        <w:rPr>
          <w:spacing w:val="40"/>
          <w:sz w:val="24"/>
        </w:rPr>
        <w:t xml:space="preserve"> </w:t>
      </w:r>
      <w:r>
        <w:rPr>
          <w:i/>
          <w:sz w:val="24"/>
        </w:rPr>
        <w:t>The Geographer at Work</w:t>
      </w:r>
      <w:r>
        <w:rPr>
          <w:sz w:val="24"/>
        </w:rPr>
        <w:t>.</w:t>
      </w:r>
      <w:r>
        <w:rPr>
          <w:spacing w:val="40"/>
          <w:sz w:val="24"/>
        </w:rPr>
        <w:t xml:space="preserve"> </w:t>
      </w:r>
      <w:r>
        <w:rPr>
          <w:sz w:val="24"/>
        </w:rPr>
        <w:t>Routledge and Kegan Paul, London, 1985.</w:t>
      </w:r>
      <w:r>
        <w:rPr>
          <w:spacing w:val="40"/>
          <w:sz w:val="24"/>
        </w:rPr>
        <w:t xml:space="preserve"> </w:t>
      </w:r>
      <w:r>
        <w:rPr>
          <w:b/>
          <w:sz w:val="24"/>
        </w:rPr>
        <w:t xml:space="preserve">The Geographical Magazine </w:t>
      </w:r>
      <w:r>
        <w:rPr>
          <w:sz w:val="24"/>
        </w:rPr>
        <w:t>58, 1986, 47.</w:t>
      </w:r>
    </w:p>
    <w:p w14:paraId="6C3E9E69" w14:textId="77777777" w:rsidR="00CE0960" w:rsidRDefault="00303D0F">
      <w:pPr>
        <w:spacing w:before="240" w:line="208" w:lineRule="auto"/>
        <w:ind w:left="165" w:right="80"/>
        <w:jc w:val="both"/>
        <w:rPr>
          <w:sz w:val="24"/>
        </w:rPr>
      </w:pPr>
      <w:r>
        <w:rPr>
          <w:sz w:val="24"/>
        </w:rPr>
        <w:t>J. Pickles</w:t>
      </w:r>
      <w:r>
        <w:rPr>
          <w:spacing w:val="40"/>
          <w:sz w:val="24"/>
        </w:rPr>
        <w:t xml:space="preserve"> </w:t>
      </w:r>
      <w:r>
        <w:rPr>
          <w:i/>
          <w:sz w:val="24"/>
        </w:rPr>
        <w:t>Phenomenology, Science and Geography</w:t>
      </w:r>
      <w:r>
        <w:rPr>
          <w:b/>
          <w:sz w:val="24"/>
        </w:rPr>
        <w:t>.</w:t>
      </w:r>
      <w:r>
        <w:rPr>
          <w:b/>
          <w:spacing w:val="40"/>
          <w:sz w:val="24"/>
        </w:rPr>
        <w:t xml:space="preserve"> </w:t>
      </w:r>
      <w:r>
        <w:rPr>
          <w:sz w:val="24"/>
        </w:rPr>
        <w:t>Cambridge University Press, Cambridge, 1985.</w:t>
      </w:r>
      <w:r>
        <w:rPr>
          <w:spacing w:val="40"/>
          <w:sz w:val="24"/>
        </w:rPr>
        <w:t xml:space="preserve"> </w:t>
      </w:r>
      <w:r>
        <w:rPr>
          <w:b/>
          <w:sz w:val="24"/>
        </w:rPr>
        <w:t xml:space="preserve">Transactions, Institute of British Geographers </w:t>
      </w:r>
      <w:r>
        <w:rPr>
          <w:sz w:val="24"/>
        </w:rPr>
        <w:t>NS11, 1986, 123-124.</w:t>
      </w:r>
    </w:p>
    <w:p w14:paraId="3950099F" w14:textId="77777777" w:rsidR="00CE0960" w:rsidRDefault="00CE0960">
      <w:pPr>
        <w:spacing w:line="208" w:lineRule="auto"/>
        <w:jc w:val="both"/>
        <w:rPr>
          <w:sz w:val="24"/>
        </w:rPr>
        <w:sectPr w:rsidR="00CE0960">
          <w:pgSz w:w="11910" w:h="16840"/>
          <w:pgMar w:top="1340" w:right="992" w:bottom="1360" w:left="1275" w:header="0" w:footer="1171" w:gutter="0"/>
          <w:cols w:space="720"/>
        </w:sectPr>
      </w:pPr>
    </w:p>
    <w:p w14:paraId="4E8DECC1" w14:textId="77777777" w:rsidR="00CE0960" w:rsidRDefault="00303D0F">
      <w:pPr>
        <w:spacing w:before="97" w:line="208" w:lineRule="auto"/>
        <w:ind w:left="164" w:right="81"/>
        <w:jc w:val="both"/>
        <w:rPr>
          <w:sz w:val="24"/>
        </w:rPr>
      </w:pPr>
      <w:r>
        <w:rPr>
          <w:sz w:val="24"/>
        </w:rPr>
        <w:lastRenderedPageBreak/>
        <w:t>D. Harvey</w:t>
      </w:r>
      <w:r>
        <w:rPr>
          <w:spacing w:val="40"/>
          <w:sz w:val="24"/>
        </w:rPr>
        <w:t xml:space="preserve"> </w:t>
      </w:r>
      <w:r>
        <w:rPr>
          <w:i/>
          <w:sz w:val="24"/>
        </w:rPr>
        <w:t xml:space="preserve">The Urbanization of Capital and Consciousness </w:t>
      </w:r>
      <w:r>
        <w:rPr>
          <w:sz w:val="24"/>
        </w:rPr>
        <w:t xml:space="preserve">and </w:t>
      </w:r>
      <w:r>
        <w:rPr>
          <w:i/>
          <w:sz w:val="24"/>
        </w:rPr>
        <w:t>The Urban Experience</w:t>
      </w:r>
      <w:r>
        <w:rPr>
          <w:sz w:val="24"/>
        </w:rPr>
        <w:t>.</w:t>
      </w:r>
      <w:r>
        <w:rPr>
          <w:spacing w:val="40"/>
          <w:sz w:val="24"/>
        </w:rPr>
        <w:t xml:space="preserve"> </w:t>
      </w:r>
      <w:r>
        <w:rPr>
          <w:sz w:val="24"/>
        </w:rPr>
        <w:t>Basil Blackwell, Oxford, 1985.</w:t>
      </w:r>
      <w:r>
        <w:rPr>
          <w:spacing w:val="40"/>
          <w:sz w:val="24"/>
        </w:rPr>
        <w:t xml:space="preserve"> </w:t>
      </w:r>
      <w:r>
        <w:rPr>
          <w:b/>
          <w:sz w:val="24"/>
        </w:rPr>
        <w:t xml:space="preserve">Planning Perspectives </w:t>
      </w:r>
      <w:r>
        <w:rPr>
          <w:sz w:val="24"/>
        </w:rPr>
        <w:t>1, 1986, 293-294.</w:t>
      </w:r>
    </w:p>
    <w:p w14:paraId="35C099B5" w14:textId="77777777" w:rsidR="00CE0960" w:rsidRDefault="00303D0F">
      <w:pPr>
        <w:spacing w:before="240" w:line="208" w:lineRule="auto"/>
        <w:ind w:left="165" w:right="81"/>
        <w:jc w:val="both"/>
        <w:rPr>
          <w:sz w:val="24"/>
        </w:rPr>
      </w:pPr>
      <w:r>
        <w:rPr>
          <w:sz w:val="24"/>
        </w:rPr>
        <w:t>P. Hain</w:t>
      </w:r>
      <w:r>
        <w:rPr>
          <w:spacing w:val="40"/>
          <w:sz w:val="24"/>
        </w:rPr>
        <w:t xml:space="preserve"> </w:t>
      </w:r>
      <w:r>
        <w:rPr>
          <w:i/>
          <w:sz w:val="24"/>
        </w:rPr>
        <w:t>Proportional Misrepresentation</w:t>
      </w:r>
      <w:r>
        <w:rPr>
          <w:sz w:val="24"/>
        </w:rPr>
        <w:t>.</w:t>
      </w:r>
      <w:r>
        <w:rPr>
          <w:spacing w:val="40"/>
          <w:sz w:val="24"/>
        </w:rPr>
        <w:t xml:space="preserve"> </w:t>
      </w:r>
      <w:r>
        <w:rPr>
          <w:sz w:val="24"/>
        </w:rPr>
        <w:t>Wildwood House, London, 1985.</w:t>
      </w:r>
      <w:r>
        <w:rPr>
          <w:spacing w:val="40"/>
          <w:sz w:val="24"/>
        </w:rPr>
        <w:t xml:space="preserve"> </w:t>
      </w:r>
      <w:r>
        <w:rPr>
          <w:b/>
          <w:sz w:val="24"/>
        </w:rPr>
        <w:t>New Socialist</w:t>
      </w:r>
      <w:r>
        <w:rPr>
          <w:sz w:val="24"/>
        </w:rPr>
        <w:t>, November 1986, 50.</w:t>
      </w:r>
    </w:p>
    <w:p w14:paraId="38D57651" w14:textId="77777777" w:rsidR="00CE0960" w:rsidRDefault="00303D0F">
      <w:pPr>
        <w:spacing w:before="239" w:line="208" w:lineRule="auto"/>
        <w:ind w:left="165" w:right="80"/>
        <w:jc w:val="both"/>
        <w:rPr>
          <w:sz w:val="24"/>
        </w:rPr>
      </w:pPr>
      <w:r>
        <w:rPr>
          <w:sz w:val="24"/>
        </w:rPr>
        <w:t>I. Crewe and D. Denver (editors)</w:t>
      </w:r>
      <w:r>
        <w:rPr>
          <w:spacing w:val="40"/>
          <w:sz w:val="24"/>
        </w:rPr>
        <w:t xml:space="preserve"> </w:t>
      </w:r>
      <w:r>
        <w:rPr>
          <w:i/>
          <w:sz w:val="24"/>
        </w:rPr>
        <w:t>Electoral Change in Western Democracies</w:t>
      </w:r>
      <w:r>
        <w:rPr>
          <w:sz w:val="24"/>
        </w:rPr>
        <w:t>.</w:t>
      </w:r>
      <w:r>
        <w:rPr>
          <w:spacing w:val="40"/>
          <w:sz w:val="24"/>
        </w:rPr>
        <w:t xml:space="preserve"> </w:t>
      </w:r>
      <w:r>
        <w:rPr>
          <w:sz w:val="24"/>
        </w:rPr>
        <w:t>Croom Helm, London, 1985.</w:t>
      </w:r>
      <w:r>
        <w:rPr>
          <w:spacing w:val="40"/>
          <w:sz w:val="24"/>
        </w:rPr>
        <w:t xml:space="preserve"> </w:t>
      </w:r>
      <w:r>
        <w:rPr>
          <w:b/>
          <w:sz w:val="24"/>
        </w:rPr>
        <w:t>Environment and Planning C: Government and Policy</w:t>
      </w:r>
      <w:r>
        <w:rPr>
          <w:sz w:val="24"/>
        </w:rPr>
        <w:t>, 4, 1986, 492.</w:t>
      </w:r>
    </w:p>
    <w:p w14:paraId="7028D8CA" w14:textId="77777777" w:rsidR="00CE0960" w:rsidRDefault="00303D0F">
      <w:pPr>
        <w:spacing w:before="240" w:line="208" w:lineRule="auto"/>
        <w:ind w:left="165" w:right="81"/>
        <w:jc w:val="both"/>
        <w:rPr>
          <w:sz w:val="24"/>
        </w:rPr>
      </w:pPr>
      <w:r>
        <w:rPr>
          <w:sz w:val="24"/>
        </w:rPr>
        <w:t>A.G. Wilson and R.J. Bennett</w:t>
      </w:r>
      <w:r>
        <w:rPr>
          <w:spacing w:val="40"/>
          <w:sz w:val="24"/>
        </w:rPr>
        <w:t xml:space="preserve"> </w:t>
      </w:r>
      <w:r>
        <w:rPr>
          <w:i/>
          <w:sz w:val="24"/>
        </w:rPr>
        <w:t>Mathematical methods in human geography and planning</w:t>
      </w:r>
      <w:r>
        <w:rPr>
          <w:sz w:val="24"/>
        </w:rPr>
        <w:t>.</w:t>
      </w:r>
      <w:r>
        <w:rPr>
          <w:spacing w:val="40"/>
          <w:sz w:val="24"/>
        </w:rPr>
        <w:t xml:space="preserve"> </w:t>
      </w:r>
      <w:r>
        <w:rPr>
          <w:sz w:val="24"/>
        </w:rPr>
        <w:t>John Wiley, Chichester, 1905.</w:t>
      </w:r>
      <w:r>
        <w:rPr>
          <w:spacing w:val="40"/>
          <w:sz w:val="24"/>
        </w:rPr>
        <w:t xml:space="preserve"> </w:t>
      </w:r>
      <w:r>
        <w:rPr>
          <w:b/>
          <w:sz w:val="24"/>
        </w:rPr>
        <w:t xml:space="preserve">Environment and Planning B </w:t>
      </w:r>
      <w:r>
        <w:rPr>
          <w:sz w:val="24"/>
        </w:rPr>
        <w:t>14, 1987, 114-115.</w:t>
      </w:r>
    </w:p>
    <w:p w14:paraId="6A11B5A4" w14:textId="77777777" w:rsidR="00CE0960" w:rsidRDefault="00303D0F">
      <w:pPr>
        <w:spacing w:before="240" w:line="208" w:lineRule="auto"/>
        <w:ind w:left="165" w:right="82"/>
        <w:jc w:val="both"/>
        <w:rPr>
          <w:sz w:val="24"/>
        </w:rPr>
      </w:pPr>
      <w:r>
        <w:rPr>
          <w:sz w:val="24"/>
        </w:rPr>
        <w:t xml:space="preserve">W.A.V. Clark and P.L. Hosking </w:t>
      </w:r>
      <w:r>
        <w:rPr>
          <w:i/>
          <w:sz w:val="24"/>
        </w:rPr>
        <w:t>Statistical Methods for Geographers</w:t>
      </w:r>
      <w:r>
        <w:rPr>
          <w:sz w:val="24"/>
        </w:rPr>
        <w:t>.</w:t>
      </w:r>
      <w:r>
        <w:rPr>
          <w:spacing w:val="40"/>
          <w:sz w:val="24"/>
        </w:rPr>
        <w:t xml:space="preserve"> </w:t>
      </w:r>
      <w:r>
        <w:rPr>
          <w:sz w:val="24"/>
        </w:rPr>
        <w:t>John Wiley, New York, 1986.</w:t>
      </w:r>
      <w:r>
        <w:rPr>
          <w:spacing w:val="40"/>
          <w:sz w:val="24"/>
        </w:rPr>
        <w:t xml:space="preserve"> </w:t>
      </w:r>
      <w:r>
        <w:rPr>
          <w:b/>
          <w:sz w:val="24"/>
        </w:rPr>
        <w:t xml:space="preserve">Environment and Planning A </w:t>
      </w:r>
      <w:r>
        <w:rPr>
          <w:sz w:val="24"/>
        </w:rPr>
        <w:t>19, 1987, 563-564.</w:t>
      </w:r>
    </w:p>
    <w:p w14:paraId="447242F3" w14:textId="77777777" w:rsidR="00CE0960" w:rsidRDefault="00303D0F">
      <w:pPr>
        <w:spacing w:before="211" w:line="258" w:lineRule="exact"/>
        <w:ind w:left="164"/>
        <w:jc w:val="both"/>
        <w:rPr>
          <w:sz w:val="24"/>
        </w:rPr>
      </w:pPr>
      <w:r>
        <w:rPr>
          <w:sz w:val="24"/>
        </w:rPr>
        <w:t>G</w:t>
      </w:r>
      <w:r>
        <w:rPr>
          <w:spacing w:val="63"/>
          <w:sz w:val="24"/>
        </w:rPr>
        <w:t xml:space="preserve"> </w:t>
      </w:r>
      <w:r>
        <w:rPr>
          <w:sz w:val="24"/>
        </w:rPr>
        <w:t>Gordon</w:t>
      </w:r>
      <w:r>
        <w:rPr>
          <w:spacing w:val="64"/>
          <w:sz w:val="24"/>
        </w:rPr>
        <w:t xml:space="preserve"> </w:t>
      </w:r>
      <w:r>
        <w:rPr>
          <w:sz w:val="24"/>
        </w:rPr>
        <w:t>(editor)</w:t>
      </w:r>
      <w:r>
        <w:rPr>
          <w:spacing w:val="65"/>
          <w:sz w:val="24"/>
        </w:rPr>
        <w:t xml:space="preserve"> </w:t>
      </w:r>
      <w:r>
        <w:rPr>
          <w:i/>
          <w:sz w:val="24"/>
        </w:rPr>
        <w:t>Regional</w:t>
      </w:r>
      <w:r>
        <w:rPr>
          <w:i/>
          <w:spacing w:val="64"/>
          <w:sz w:val="24"/>
        </w:rPr>
        <w:t xml:space="preserve"> </w:t>
      </w:r>
      <w:r>
        <w:rPr>
          <w:i/>
          <w:sz w:val="24"/>
        </w:rPr>
        <w:t>Cities</w:t>
      </w:r>
      <w:r>
        <w:rPr>
          <w:i/>
          <w:spacing w:val="64"/>
          <w:sz w:val="24"/>
        </w:rPr>
        <w:t xml:space="preserve"> </w:t>
      </w:r>
      <w:r>
        <w:rPr>
          <w:i/>
          <w:sz w:val="24"/>
        </w:rPr>
        <w:t>in</w:t>
      </w:r>
      <w:r>
        <w:rPr>
          <w:i/>
          <w:spacing w:val="64"/>
          <w:sz w:val="24"/>
        </w:rPr>
        <w:t xml:space="preserve"> </w:t>
      </w:r>
      <w:r>
        <w:rPr>
          <w:i/>
          <w:sz w:val="24"/>
        </w:rPr>
        <w:t>the</w:t>
      </w:r>
      <w:r>
        <w:rPr>
          <w:i/>
          <w:spacing w:val="64"/>
          <w:sz w:val="24"/>
        </w:rPr>
        <w:t xml:space="preserve"> </w:t>
      </w:r>
      <w:r>
        <w:rPr>
          <w:i/>
          <w:sz w:val="24"/>
        </w:rPr>
        <w:t>UK:</w:t>
      </w:r>
      <w:r>
        <w:rPr>
          <w:i/>
          <w:spacing w:val="64"/>
          <w:sz w:val="24"/>
        </w:rPr>
        <w:t xml:space="preserve"> </w:t>
      </w:r>
      <w:r>
        <w:rPr>
          <w:i/>
          <w:sz w:val="24"/>
        </w:rPr>
        <w:t>1890-1980</w:t>
      </w:r>
      <w:r>
        <w:rPr>
          <w:sz w:val="24"/>
        </w:rPr>
        <w:t>.</w:t>
      </w:r>
      <w:r>
        <w:rPr>
          <w:spacing w:val="63"/>
          <w:sz w:val="24"/>
        </w:rPr>
        <w:t xml:space="preserve"> </w:t>
      </w:r>
      <w:r>
        <w:rPr>
          <w:sz w:val="24"/>
        </w:rPr>
        <w:t>London:</w:t>
      </w:r>
      <w:r>
        <w:rPr>
          <w:spacing w:val="63"/>
          <w:sz w:val="24"/>
        </w:rPr>
        <w:t xml:space="preserve"> </w:t>
      </w:r>
      <w:r>
        <w:rPr>
          <w:sz w:val="24"/>
        </w:rPr>
        <w:t>Harper</w:t>
      </w:r>
      <w:r>
        <w:rPr>
          <w:spacing w:val="63"/>
          <w:sz w:val="24"/>
        </w:rPr>
        <w:t xml:space="preserve"> </w:t>
      </w:r>
      <w:r>
        <w:rPr>
          <w:sz w:val="24"/>
        </w:rPr>
        <w:t>&amp;</w:t>
      </w:r>
      <w:r>
        <w:rPr>
          <w:spacing w:val="63"/>
          <w:sz w:val="24"/>
        </w:rPr>
        <w:t xml:space="preserve"> </w:t>
      </w:r>
      <w:r>
        <w:rPr>
          <w:sz w:val="24"/>
        </w:rPr>
        <w:t>Row,</w:t>
      </w:r>
      <w:r>
        <w:rPr>
          <w:spacing w:val="63"/>
          <w:sz w:val="24"/>
        </w:rPr>
        <w:t xml:space="preserve"> </w:t>
      </w:r>
      <w:r>
        <w:rPr>
          <w:spacing w:val="-2"/>
          <w:sz w:val="24"/>
        </w:rPr>
        <w:t>1985.</w:t>
      </w:r>
    </w:p>
    <w:p w14:paraId="6E7F2D1B" w14:textId="77777777" w:rsidR="00CE0960" w:rsidRDefault="00303D0F">
      <w:pPr>
        <w:spacing w:line="258" w:lineRule="exact"/>
        <w:ind w:left="165"/>
        <w:jc w:val="both"/>
        <w:rPr>
          <w:sz w:val="24"/>
        </w:rPr>
      </w:pPr>
      <w:r>
        <w:rPr>
          <w:b/>
          <w:sz w:val="24"/>
        </w:rPr>
        <w:t>Journal of Historical Geography</w:t>
      </w:r>
      <w:r>
        <w:rPr>
          <w:sz w:val="24"/>
        </w:rPr>
        <w:t xml:space="preserve">, 13, 1987, </w:t>
      </w:r>
      <w:r>
        <w:rPr>
          <w:spacing w:val="-4"/>
          <w:sz w:val="24"/>
        </w:rPr>
        <w:t>209.</w:t>
      </w:r>
    </w:p>
    <w:p w14:paraId="1FF253EE" w14:textId="77777777" w:rsidR="00CE0960" w:rsidRDefault="00303D0F">
      <w:pPr>
        <w:spacing w:before="233" w:line="208" w:lineRule="auto"/>
        <w:ind w:left="165" w:right="81"/>
        <w:jc w:val="both"/>
        <w:rPr>
          <w:sz w:val="24"/>
        </w:rPr>
      </w:pPr>
      <w:r>
        <w:rPr>
          <w:sz w:val="24"/>
        </w:rPr>
        <w:t>E.C. Penning-Rowsell and D. Lowenthal (editors)</w:t>
      </w:r>
      <w:r>
        <w:rPr>
          <w:spacing w:val="40"/>
          <w:sz w:val="24"/>
        </w:rPr>
        <w:t xml:space="preserve"> </w:t>
      </w:r>
      <w:r>
        <w:rPr>
          <w:i/>
          <w:sz w:val="24"/>
        </w:rPr>
        <w:t>Landscape Meaning and Values</w:t>
      </w:r>
      <w:r>
        <w:rPr>
          <w:sz w:val="24"/>
        </w:rPr>
        <w:t>.</w:t>
      </w:r>
      <w:r>
        <w:rPr>
          <w:spacing w:val="40"/>
          <w:sz w:val="24"/>
        </w:rPr>
        <w:t xml:space="preserve"> </w:t>
      </w:r>
      <w:r>
        <w:rPr>
          <w:sz w:val="24"/>
        </w:rPr>
        <w:t>George Allen and Unwin, London, 1986.</w:t>
      </w:r>
      <w:r>
        <w:rPr>
          <w:spacing w:val="40"/>
          <w:sz w:val="24"/>
        </w:rPr>
        <w:t xml:space="preserve"> </w:t>
      </w:r>
      <w:r>
        <w:rPr>
          <w:b/>
          <w:sz w:val="24"/>
        </w:rPr>
        <w:t xml:space="preserve">Landscape Research </w:t>
      </w:r>
      <w:r>
        <w:rPr>
          <w:sz w:val="24"/>
        </w:rPr>
        <w:t>12, 1987. 32.</w:t>
      </w:r>
    </w:p>
    <w:p w14:paraId="2E8A9353" w14:textId="77777777" w:rsidR="00CE0960" w:rsidRDefault="00303D0F">
      <w:pPr>
        <w:spacing w:before="240" w:line="208" w:lineRule="auto"/>
        <w:ind w:left="165" w:right="79"/>
        <w:jc w:val="both"/>
        <w:rPr>
          <w:sz w:val="24"/>
        </w:rPr>
      </w:pPr>
      <w:r>
        <w:rPr>
          <w:sz w:val="24"/>
        </w:rPr>
        <w:t>K. Hoggart and E. Kofman (editors)</w:t>
      </w:r>
      <w:r>
        <w:rPr>
          <w:spacing w:val="80"/>
          <w:sz w:val="24"/>
        </w:rPr>
        <w:t xml:space="preserve"> </w:t>
      </w:r>
      <w:r>
        <w:rPr>
          <w:i/>
          <w:sz w:val="24"/>
        </w:rPr>
        <w:t>Politics, Geography and Social Stratification</w:t>
      </w:r>
      <w:r>
        <w:rPr>
          <w:sz w:val="24"/>
        </w:rPr>
        <w:t>.</w:t>
      </w:r>
      <w:r>
        <w:rPr>
          <w:spacing w:val="80"/>
          <w:sz w:val="24"/>
        </w:rPr>
        <w:t xml:space="preserve"> </w:t>
      </w:r>
      <w:r>
        <w:rPr>
          <w:sz w:val="24"/>
        </w:rPr>
        <w:t>Croom Helm, London, 1986.</w:t>
      </w:r>
      <w:r>
        <w:rPr>
          <w:spacing w:val="40"/>
          <w:sz w:val="24"/>
        </w:rPr>
        <w:t xml:space="preserve"> </w:t>
      </w:r>
      <w:r>
        <w:rPr>
          <w:b/>
          <w:sz w:val="24"/>
        </w:rPr>
        <w:t xml:space="preserve">Applied Geography </w:t>
      </w:r>
      <w:r>
        <w:rPr>
          <w:sz w:val="24"/>
        </w:rPr>
        <w:t>7, 1987, 175-6.</w:t>
      </w:r>
    </w:p>
    <w:p w14:paraId="1542A408" w14:textId="77777777" w:rsidR="00CE0960" w:rsidRDefault="00303D0F">
      <w:pPr>
        <w:spacing w:before="239" w:line="208" w:lineRule="auto"/>
        <w:ind w:left="164" w:right="81"/>
        <w:jc w:val="both"/>
        <w:rPr>
          <w:sz w:val="24"/>
        </w:rPr>
      </w:pPr>
      <w:r>
        <w:rPr>
          <w:sz w:val="24"/>
        </w:rPr>
        <w:t>G.L. Clark</w:t>
      </w:r>
      <w:r>
        <w:rPr>
          <w:spacing w:val="40"/>
          <w:sz w:val="24"/>
        </w:rPr>
        <w:t xml:space="preserve"> </w:t>
      </w:r>
      <w:r>
        <w:rPr>
          <w:i/>
          <w:sz w:val="24"/>
        </w:rPr>
        <w:t>Judges and the Cities</w:t>
      </w:r>
      <w:r>
        <w:rPr>
          <w:sz w:val="24"/>
        </w:rPr>
        <w:t>.</w:t>
      </w:r>
      <w:r>
        <w:rPr>
          <w:spacing w:val="40"/>
          <w:sz w:val="24"/>
        </w:rPr>
        <w:t xml:space="preserve"> </w:t>
      </w:r>
      <w:r>
        <w:rPr>
          <w:sz w:val="24"/>
        </w:rPr>
        <w:t>University of Chicago Press, Chicago, 1985.</w:t>
      </w:r>
      <w:r>
        <w:rPr>
          <w:spacing w:val="40"/>
          <w:sz w:val="24"/>
        </w:rPr>
        <w:t xml:space="preserve"> </w:t>
      </w:r>
      <w:r>
        <w:rPr>
          <w:b/>
          <w:sz w:val="24"/>
        </w:rPr>
        <w:t xml:space="preserve">Economic Geography </w:t>
      </w:r>
      <w:r>
        <w:rPr>
          <w:sz w:val="24"/>
        </w:rPr>
        <w:t>62, 1986, 283-285.</w:t>
      </w:r>
    </w:p>
    <w:p w14:paraId="389B8852" w14:textId="77777777" w:rsidR="00CE0960" w:rsidRDefault="00303D0F">
      <w:pPr>
        <w:spacing w:before="240" w:line="208" w:lineRule="auto"/>
        <w:ind w:left="164" w:right="82"/>
        <w:jc w:val="both"/>
        <w:rPr>
          <w:sz w:val="24"/>
        </w:rPr>
      </w:pPr>
      <w:r>
        <w:rPr>
          <w:sz w:val="24"/>
        </w:rPr>
        <w:t>E.V. Williams.</w:t>
      </w:r>
      <w:r>
        <w:rPr>
          <w:spacing w:val="40"/>
          <w:sz w:val="24"/>
        </w:rPr>
        <w:t xml:space="preserve"> </w:t>
      </w:r>
      <w:r>
        <w:rPr>
          <w:i/>
          <w:sz w:val="24"/>
        </w:rPr>
        <w:t>The Bells of Russia:</w:t>
      </w:r>
      <w:r>
        <w:rPr>
          <w:i/>
          <w:spacing w:val="40"/>
          <w:sz w:val="24"/>
        </w:rPr>
        <w:t xml:space="preserve"> </w:t>
      </w:r>
      <w:r>
        <w:rPr>
          <w:i/>
          <w:sz w:val="24"/>
        </w:rPr>
        <w:t>History and Technology</w:t>
      </w:r>
      <w:r>
        <w:rPr>
          <w:sz w:val="24"/>
        </w:rPr>
        <w:t>.</w:t>
      </w:r>
      <w:r>
        <w:rPr>
          <w:spacing w:val="40"/>
          <w:sz w:val="24"/>
        </w:rPr>
        <w:t xml:space="preserve"> </w:t>
      </w:r>
      <w:r>
        <w:rPr>
          <w:sz w:val="24"/>
        </w:rPr>
        <w:t>Princeton University Press, Princeton NJ, 1985.</w:t>
      </w:r>
      <w:r>
        <w:rPr>
          <w:spacing w:val="40"/>
          <w:sz w:val="24"/>
        </w:rPr>
        <w:t xml:space="preserve"> </w:t>
      </w:r>
      <w:r>
        <w:rPr>
          <w:b/>
          <w:sz w:val="24"/>
        </w:rPr>
        <w:t xml:space="preserve">Journal of Russian Studies </w:t>
      </w:r>
      <w:r>
        <w:rPr>
          <w:sz w:val="24"/>
        </w:rPr>
        <w:t>52, 1987, 77-78.</w:t>
      </w:r>
    </w:p>
    <w:p w14:paraId="41C97B38" w14:textId="77777777" w:rsidR="00CE0960" w:rsidRDefault="00303D0F">
      <w:pPr>
        <w:spacing w:before="240" w:line="208" w:lineRule="auto"/>
        <w:ind w:left="164" w:right="81"/>
        <w:jc w:val="both"/>
        <w:rPr>
          <w:sz w:val="24"/>
        </w:rPr>
      </w:pPr>
      <w:r>
        <w:rPr>
          <w:sz w:val="24"/>
        </w:rPr>
        <w:t>A Heath, R. Jowell and J. Curtice</w:t>
      </w:r>
      <w:r>
        <w:rPr>
          <w:spacing w:val="40"/>
          <w:sz w:val="24"/>
        </w:rPr>
        <w:t xml:space="preserve"> </w:t>
      </w:r>
      <w:r>
        <w:rPr>
          <w:i/>
          <w:sz w:val="24"/>
        </w:rPr>
        <w:t>How Britain Votes</w:t>
      </w:r>
      <w:r>
        <w:rPr>
          <w:sz w:val="24"/>
        </w:rPr>
        <w:t>.</w:t>
      </w:r>
      <w:r>
        <w:rPr>
          <w:spacing w:val="40"/>
          <w:sz w:val="24"/>
        </w:rPr>
        <w:t xml:space="preserve"> </w:t>
      </w:r>
      <w:r>
        <w:rPr>
          <w:sz w:val="24"/>
        </w:rPr>
        <w:t>Pergamon Press, Oxford, 1985. and R. Rose and I. MacAllister</w:t>
      </w:r>
      <w:r>
        <w:rPr>
          <w:spacing w:val="40"/>
          <w:sz w:val="24"/>
        </w:rPr>
        <w:t xml:space="preserve"> </w:t>
      </w:r>
      <w:r>
        <w:rPr>
          <w:i/>
          <w:sz w:val="24"/>
        </w:rPr>
        <w:t>Voters Begin to Choose</w:t>
      </w:r>
      <w:r>
        <w:rPr>
          <w:sz w:val="24"/>
        </w:rPr>
        <w:t>.</w:t>
      </w:r>
      <w:r>
        <w:rPr>
          <w:spacing w:val="40"/>
          <w:sz w:val="24"/>
        </w:rPr>
        <w:t xml:space="preserve"> </w:t>
      </w:r>
      <w:r>
        <w:rPr>
          <w:sz w:val="24"/>
        </w:rPr>
        <w:t xml:space="preserve">Sage Publications, London, 1986. </w:t>
      </w:r>
      <w:r>
        <w:rPr>
          <w:b/>
          <w:sz w:val="24"/>
        </w:rPr>
        <w:t xml:space="preserve">Environment and Planning C, Government and Policy </w:t>
      </w:r>
      <w:r>
        <w:rPr>
          <w:sz w:val="24"/>
        </w:rPr>
        <w:t>5, 1987, 491-493.</w:t>
      </w:r>
    </w:p>
    <w:p w14:paraId="6988ED7B" w14:textId="77777777" w:rsidR="00CE0960" w:rsidRDefault="00303D0F">
      <w:pPr>
        <w:spacing w:before="240" w:line="208" w:lineRule="auto"/>
        <w:ind w:left="164" w:right="81"/>
        <w:jc w:val="both"/>
        <w:rPr>
          <w:sz w:val="24"/>
        </w:rPr>
      </w:pPr>
      <w:r>
        <w:rPr>
          <w:sz w:val="24"/>
        </w:rPr>
        <w:t>R. King</w:t>
      </w:r>
      <w:r>
        <w:rPr>
          <w:spacing w:val="40"/>
          <w:sz w:val="24"/>
        </w:rPr>
        <w:t xml:space="preserve"> </w:t>
      </w:r>
      <w:r>
        <w:rPr>
          <w:i/>
          <w:sz w:val="24"/>
        </w:rPr>
        <w:t>The State in Modern Society.</w:t>
      </w:r>
      <w:r>
        <w:rPr>
          <w:i/>
          <w:spacing w:val="40"/>
          <w:sz w:val="24"/>
        </w:rPr>
        <w:t xml:space="preserve"> </w:t>
      </w:r>
      <w:r>
        <w:rPr>
          <w:sz w:val="24"/>
        </w:rPr>
        <w:t>Macmillan, London, 1986.</w:t>
      </w:r>
      <w:r>
        <w:rPr>
          <w:spacing w:val="40"/>
          <w:sz w:val="24"/>
        </w:rPr>
        <w:t xml:space="preserve"> </w:t>
      </w:r>
      <w:r>
        <w:rPr>
          <w:b/>
          <w:sz w:val="24"/>
        </w:rPr>
        <w:t xml:space="preserve">Environment and Planning D: Society and Space </w:t>
      </w:r>
      <w:r>
        <w:rPr>
          <w:sz w:val="24"/>
        </w:rPr>
        <w:t>6, 1988, 113-114.</w:t>
      </w:r>
    </w:p>
    <w:p w14:paraId="450B753B" w14:textId="77777777" w:rsidR="00CE0960" w:rsidRDefault="00303D0F">
      <w:pPr>
        <w:spacing w:before="239" w:line="208" w:lineRule="auto"/>
        <w:ind w:left="164" w:right="81"/>
        <w:jc w:val="both"/>
        <w:rPr>
          <w:sz w:val="24"/>
        </w:rPr>
      </w:pPr>
      <w:r>
        <w:rPr>
          <w:sz w:val="24"/>
        </w:rPr>
        <w:t>D.C. Rich</w:t>
      </w:r>
      <w:r>
        <w:rPr>
          <w:spacing w:val="40"/>
          <w:sz w:val="24"/>
        </w:rPr>
        <w:t xml:space="preserve"> </w:t>
      </w:r>
      <w:r>
        <w:rPr>
          <w:i/>
          <w:sz w:val="24"/>
        </w:rPr>
        <w:t>The Industrial Geography of Australia.</w:t>
      </w:r>
      <w:r>
        <w:rPr>
          <w:i/>
          <w:spacing w:val="40"/>
          <w:sz w:val="24"/>
        </w:rPr>
        <w:t xml:space="preserve"> </w:t>
      </w:r>
      <w:r>
        <w:rPr>
          <w:sz w:val="24"/>
        </w:rPr>
        <w:t>Croom Helm, London, 1987.</w:t>
      </w:r>
      <w:r>
        <w:rPr>
          <w:spacing w:val="40"/>
          <w:sz w:val="24"/>
        </w:rPr>
        <w:t xml:space="preserve"> </w:t>
      </w:r>
      <w:r>
        <w:rPr>
          <w:b/>
          <w:sz w:val="24"/>
        </w:rPr>
        <w:t>Regional Studies</w:t>
      </w:r>
      <w:r>
        <w:rPr>
          <w:sz w:val="24"/>
        </w:rPr>
        <w:t>, 22, 1988, 259-260.</w:t>
      </w:r>
    </w:p>
    <w:p w14:paraId="639D2156" w14:textId="77777777" w:rsidR="00CE0960" w:rsidRDefault="00303D0F">
      <w:pPr>
        <w:spacing w:before="240" w:line="208" w:lineRule="auto"/>
        <w:ind w:left="164" w:right="81"/>
        <w:jc w:val="both"/>
        <w:rPr>
          <w:sz w:val="24"/>
        </w:rPr>
      </w:pPr>
      <w:r>
        <w:rPr>
          <w:sz w:val="24"/>
        </w:rPr>
        <w:t>I. Crewe and M. Harrop (editors)</w:t>
      </w:r>
      <w:r>
        <w:rPr>
          <w:spacing w:val="80"/>
          <w:sz w:val="24"/>
        </w:rPr>
        <w:t xml:space="preserve"> </w:t>
      </w:r>
      <w:r>
        <w:rPr>
          <w:i/>
          <w:sz w:val="24"/>
        </w:rPr>
        <w:t>Political Communications:</w:t>
      </w:r>
      <w:r>
        <w:rPr>
          <w:i/>
          <w:spacing w:val="80"/>
          <w:sz w:val="24"/>
        </w:rPr>
        <w:t xml:space="preserve"> </w:t>
      </w:r>
      <w:r>
        <w:rPr>
          <w:i/>
          <w:sz w:val="24"/>
        </w:rPr>
        <w:t xml:space="preserve">The General Election </w:t>
      </w:r>
      <w:r>
        <w:rPr>
          <w:b/>
          <w:i/>
          <w:sz w:val="24"/>
        </w:rPr>
        <w:t xml:space="preserve">Campaign </w:t>
      </w:r>
      <w:r>
        <w:rPr>
          <w:i/>
          <w:sz w:val="24"/>
        </w:rPr>
        <w:t>of 1983</w:t>
      </w:r>
      <w:r>
        <w:rPr>
          <w:sz w:val="24"/>
        </w:rPr>
        <w:t>.</w:t>
      </w:r>
      <w:r>
        <w:rPr>
          <w:spacing w:val="40"/>
          <w:sz w:val="24"/>
        </w:rPr>
        <w:t xml:space="preserve"> </w:t>
      </w:r>
      <w:r>
        <w:rPr>
          <w:sz w:val="24"/>
        </w:rPr>
        <w:t>Cambridge University Press, Cambridge, 1986.</w:t>
      </w:r>
      <w:r>
        <w:rPr>
          <w:spacing w:val="40"/>
          <w:sz w:val="24"/>
        </w:rPr>
        <w:t xml:space="preserve"> </w:t>
      </w:r>
      <w:r>
        <w:rPr>
          <w:b/>
          <w:sz w:val="24"/>
        </w:rPr>
        <w:t xml:space="preserve">Environment and Planning C: Government and Policy </w:t>
      </w:r>
      <w:r>
        <w:rPr>
          <w:sz w:val="24"/>
        </w:rPr>
        <w:t>6, 1988, 366.</w:t>
      </w:r>
    </w:p>
    <w:p w14:paraId="1E14D655" w14:textId="77777777" w:rsidR="00CE0960" w:rsidRDefault="00303D0F">
      <w:pPr>
        <w:spacing w:before="240" w:line="208" w:lineRule="auto"/>
        <w:ind w:left="164" w:right="81"/>
        <w:jc w:val="both"/>
        <w:rPr>
          <w:sz w:val="24"/>
        </w:rPr>
      </w:pPr>
      <w:r>
        <w:rPr>
          <w:sz w:val="24"/>
        </w:rPr>
        <w:t>M. Harrop and W.L. Miller</w:t>
      </w:r>
      <w:r>
        <w:rPr>
          <w:spacing w:val="40"/>
          <w:sz w:val="24"/>
        </w:rPr>
        <w:t xml:space="preserve"> </w:t>
      </w:r>
      <w:r>
        <w:rPr>
          <w:i/>
          <w:sz w:val="24"/>
        </w:rPr>
        <w:t>Elections and Voters:</w:t>
      </w:r>
      <w:r>
        <w:rPr>
          <w:i/>
          <w:spacing w:val="40"/>
          <w:sz w:val="24"/>
        </w:rPr>
        <w:t xml:space="preserve"> </w:t>
      </w:r>
      <w:r>
        <w:rPr>
          <w:i/>
          <w:sz w:val="24"/>
        </w:rPr>
        <w:t>A Comparative Introduction</w:t>
      </w:r>
      <w:r>
        <w:rPr>
          <w:sz w:val="24"/>
        </w:rPr>
        <w:t>.</w:t>
      </w:r>
      <w:r>
        <w:rPr>
          <w:spacing w:val="40"/>
          <w:sz w:val="24"/>
        </w:rPr>
        <w:t xml:space="preserve"> </w:t>
      </w:r>
      <w:r>
        <w:rPr>
          <w:sz w:val="24"/>
        </w:rPr>
        <w:t>Macmillan, London, 1987.</w:t>
      </w:r>
      <w:r>
        <w:rPr>
          <w:spacing w:val="40"/>
          <w:sz w:val="24"/>
        </w:rPr>
        <w:t xml:space="preserve"> </w:t>
      </w:r>
      <w:r>
        <w:rPr>
          <w:b/>
          <w:sz w:val="24"/>
        </w:rPr>
        <w:t>Environment and Planning A</w:t>
      </w:r>
      <w:r>
        <w:rPr>
          <w:sz w:val="24"/>
        </w:rPr>
        <w:t>, 20, 1988, 1549.</w:t>
      </w:r>
    </w:p>
    <w:p w14:paraId="206F388C" w14:textId="77777777" w:rsidR="00CE0960" w:rsidRDefault="00303D0F">
      <w:pPr>
        <w:spacing w:before="240" w:line="208" w:lineRule="auto"/>
        <w:ind w:left="164" w:right="81"/>
        <w:jc w:val="both"/>
        <w:rPr>
          <w:sz w:val="24"/>
        </w:rPr>
      </w:pPr>
      <w:r>
        <w:rPr>
          <w:sz w:val="24"/>
        </w:rPr>
        <w:t xml:space="preserve">R.W. Steel (editor) </w:t>
      </w:r>
      <w:r>
        <w:rPr>
          <w:i/>
          <w:sz w:val="24"/>
        </w:rPr>
        <w:t>British Geography 1918-1945</w:t>
      </w:r>
      <w:r>
        <w:rPr>
          <w:sz w:val="24"/>
        </w:rPr>
        <w:t>.</w:t>
      </w:r>
      <w:r>
        <w:rPr>
          <w:spacing w:val="40"/>
          <w:sz w:val="24"/>
        </w:rPr>
        <w:t xml:space="preserve"> </w:t>
      </w:r>
      <w:r>
        <w:rPr>
          <w:sz w:val="24"/>
        </w:rPr>
        <w:t>Cambridge University Press, Cambridge, 1987.</w:t>
      </w:r>
      <w:r>
        <w:rPr>
          <w:spacing w:val="40"/>
          <w:sz w:val="24"/>
        </w:rPr>
        <w:t xml:space="preserve"> </w:t>
      </w:r>
      <w:r>
        <w:rPr>
          <w:b/>
          <w:sz w:val="24"/>
        </w:rPr>
        <w:t xml:space="preserve">Progress in Human Geography </w:t>
      </w:r>
      <w:r>
        <w:rPr>
          <w:sz w:val="24"/>
        </w:rPr>
        <w:t>12, 1988, 597-598.</w:t>
      </w:r>
    </w:p>
    <w:p w14:paraId="65D91924" w14:textId="77777777" w:rsidR="00CE0960" w:rsidRDefault="00303D0F">
      <w:pPr>
        <w:spacing w:before="240" w:line="208" w:lineRule="auto"/>
        <w:ind w:left="164" w:right="81"/>
        <w:jc w:val="both"/>
        <w:rPr>
          <w:sz w:val="24"/>
        </w:rPr>
      </w:pPr>
      <w:r>
        <w:rPr>
          <w:sz w:val="24"/>
        </w:rPr>
        <w:t>A.R. Ball</w:t>
      </w:r>
      <w:r>
        <w:rPr>
          <w:spacing w:val="80"/>
          <w:sz w:val="24"/>
        </w:rPr>
        <w:t xml:space="preserve"> </w:t>
      </w:r>
      <w:r>
        <w:rPr>
          <w:i/>
          <w:sz w:val="24"/>
        </w:rPr>
        <w:t>British political parties</w:t>
      </w:r>
      <w:r>
        <w:rPr>
          <w:sz w:val="24"/>
        </w:rPr>
        <w:t>. Macmillan, London, 1986</w:t>
      </w:r>
      <w:r>
        <w:rPr>
          <w:i/>
          <w:sz w:val="24"/>
        </w:rPr>
        <w:t>.</w:t>
      </w:r>
      <w:r>
        <w:rPr>
          <w:i/>
          <w:spacing w:val="80"/>
          <w:sz w:val="24"/>
        </w:rPr>
        <w:t xml:space="preserve"> </w:t>
      </w:r>
      <w:r>
        <w:rPr>
          <w:b/>
          <w:sz w:val="24"/>
        </w:rPr>
        <w:t xml:space="preserve">Environment and Planning </w:t>
      </w:r>
      <w:r>
        <w:rPr>
          <w:sz w:val="24"/>
        </w:rPr>
        <w:t>A 20, 1988, 1682.</w:t>
      </w:r>
    </w:p>
    <w:p w14:paraId="54A66274" w14:textId="77777777" w:rsidR="00CE0960" w:rsidRDefault="00303D0F">
      <w:pPr>
        <w:spacing w:before="239" w:line="208" w:lineRule="auto"/>
        <w:ind w:left="164" w:right="80"/>
        <w:jc w:val="both"/>
        <w:rPr>
          <w:sz w:val="24"/>
        </w:rPr>
      </w:pPr>
      <w:r>
        <w:rPr>
          <w:sz w:val="24"/>
        </w:rPr>
        <w:t>M. Savage</w:t>
      </w:r>
      <w:r>
        <w:rPr>
          <w:spacing w:val="40"/>
          <w:sz w:val="24"/>
        </w:rPr>
        <w:t xml:space="preserve"> </w:t>
      </w:r>
      <w:r>
        <w:rPr>
          <w:i/>
          <w:sz w:val="24"/>
        </w:rPr>
        <w:t>The Dynamics of Working-Class Politics</w:t>
      </w:r>
      <w:r>
        <w:rPr>
          <w:sz w:val="24"/>
        </w:rPr>
        <w:t>.</w:t>
      </w:r>
      <w:r>
        <w:rPr>
          <w:spacing w:val="40"/>
          <w:sz w:val="24"/>
        </w:rPr>
        <w:t xml:space="preserve"> </w:t>
      </w:r>
      <w:r>
        <w:rPr>
          <w:sz w:val="24"/>
        </w:rPr>
        <w:t>Cambridge University Press, Cambridge, 1987.</w:t>
      </w:r>
      <w:r>
        <w:rPr>
          <w:spacing w:val="40"/>
          <w:sz w:val="24"/>
        </w:rPr>
        <w:t xml:space="preserve"> </w:t>
      </w:r>
      <w:r>
        <w:rPr>
          <w:b/>
          <w:sz w:val="24"/>
        </w:rPr>
        <w:t xml:space="preserve">Environment and Planning A </w:t>
      </w:r>
      <w:r>
        <w:rPr>
          <w:sz w:val="24"/>
        </w:rPr>
        <w:t>21, 1989, 274-275.</w:t>
      </w:r>
    </w:p>
    <w:p w14:paraId="0E1BD6F5" w14:textId="77777777" w:rsidR="00CE0960" w:rsidRDefault="00303D0F">
      <w:pPr>
        <w:spacing w:before="240" w:line="208" w:lineRule="auto"/>
        <w:ind w:left="164" w:right="81"/>
        <w:jc w:val="both"/>
        <w:rPr>
          <w:sz w:val="24"/>
        </w:rPr>
      </w:pPr>
      <w:r>
        <w:rPr>
          <w:sz w:val="24"/>
        </w:rPr>
        <w:t>K. Ewing</w:t>
      </w:r>
      <w:r>
        <w:rPr>
          <w:spacing w:val="40"/>
          <w:sz w:val="24"/>
        </w:rPr>
        <w:t xml:space="preserve"> </w:t>
      </w:r>
      <w:r>
        <w:rPr>
          <w:i/>
          <w:sz w:val="24"/>
        </w:rPr>
        <w:t>The Funding of Political Parties in Britain</w:t>
      </w:r>
      <w:r>
        <w:rPr>
          <w:sz w:val="24"/>
        </w:rPr>
        <w:t>.</w:t>
      </w:r>
      <w:r>
        <w:rPr>
          <w:spacing w:val="40"/>
          <w:sz w:val="24"/>
        </w:rPr>
        <w:t xml:space="preserve"> </w:t>
      </w:r>
      <w:r>
        <w:rPr>
          <w:sz w:val="24"/>
        </w:rPr>
        <w:t>Cambridge University Press, Cambridge, 1987.</w:t>
      </w:r>
      <w:r>
        <w:rPr>
          <w:spacing w:val="40"/>
          <w:sz w:val="24"/>
        </w:rPr>
        <w:t xml:space="preserve"> </w:t>
      </w:r>
      <w:r>
        <w:rPr>
          <w:b/>
          <w:sz w:val="24"/>
        </w:rPr>
        <w:t>Environment and Planning C:</w:t>
      </w:r>
      <w:r>
        <w:rPr>
          <w:b/>
          <w:spacing w:val="40"/>
          <w:sz w:val="24"/>
        </w:rPr>
        <w:t xml:space="preserve"> </w:t>
      </w:r>
      <w:r>
        <w:rPr>
          <w:b/>
          <w:sz w:val="24"/>
        </w:rPr>
        <w:t xml:space="preserve">Government and Policy </w:t>
      </w:r>
      <w:r>
        <w:rPr>
          <w:sz w:val="24"/>
        </w:rPr>
        <w:t>7, 1989, 106.</w:t>
      </w:r>
    </w:p>
    <w:p w14:paraId="5D122E2C" w14:textId="77777777" w:rsidR="00CE0960" w:rsidRDefault="00CE0960">
      <w:pPr>
        <w:spacing w:line="208" w:lineRule="auto"/>
        <w:jc w:val="both"/>
        <w:rPr>
          <w:sz w:val="24"/>
        </w:rPr>
        <w:sectPr w:rsidR="00CE0960">
          <w:pgSz w:w="11910" w:h="16840"/>
          <w:pgMar w:top="1340" w:right="992" w:bottom="1360" w:left="1275" w:header="0" w:footer="1171" w:gutter="0"/>
          <w:cols w:space="720"/>
        </w:sectPr>
      </w:pPr>
    </w:p>
    <w:p w14:paraId="1D823E87" w14:textId="77777777" w:rsidR="00CE0960" w:rsidRDefault="00303D0F">
      <w:pPr>
        <w:tabs>
          <w:tab w:val="left" w:pos="6083"/>
        </w:tabs>
        <w:spacing w:before="97" w:line="208" w:lineRule="auto"/>
        <w:ind w:left="165" w:right="143"/>
        <w:rPr>
          <w:sz w:val="24"/>
        </w:rPr>
      </w:pPr>
      <w:r>
        <w:rPr>
          <w:sz w:val="24"/>
        </w:rPr>
        <w:lastRenderedPageBreak/>
        <w:t>M.J.</w:t>
      </w:r>
      <w:r>
        <w:rPr>
          <w:spacing w:val="40"/>
          <w:sz w:val="24"/>
        </w:rPr>
        <w:t xml:space="preserve"> </w:t>
      </w:r>
      <w:r>
        <w:rPr>
          <w:sz w:val="24"/>
        </w:rPr>
        <w:t>Clark,</w:t>
      </w:r>
      <w:r>
        <w:rPr>
          <w:spacing w:val="40"/>
          <w:sz w:val="24"/>
        </w:rPr>
        <w:t xml:space="preserve"> </w:t>
      </w:r>
      <w:r>
        <w:rPr>
          <w:sz w:val="24"/>
        </w:rPr>
        <w:t>K.J.</w:t>
      </w:r>
      <w:r>
        <w:rPr>
          <w:spacing w:val="40"/>
          <w:sz w:val="24"/>
        </w:rPr>
        <w:t xml:space="preserve"> </w:t>
      </w:r>
      <w:r>
        <w:rPr>
          <w:sz w:val="24"/>
        </w:rPr>
        <w:t>Gregory</w:t>
      </w:r>
      <w:r>
        <w:rPr>
          <w:spacing w:val="40"/>
          <w:sz w:val="24"/>
        </w:rPr>
        <w:t xml:space="preserve"> </w:t>
      </w:r>
      <w:r>
        <w:rPr>
          <w:sz w:val="24"/>
        </w:rPr>
        <w:t>and</w:t>
      </w:r>
      <w:r>
        <w:rPr>
          <w:spacing w:val="40"/>
          <w:sz w:val="24"/>
        </w:rPr>
        <w:t xml:space="preserve"> </w:t>
      </w:r>
      <w:r>
        <w:rPr>
          <w:sz w:val="24"/>
        </w:rPr>
        <w:t>A.M.</w:t>
      </w:r>
      <w:r>
        <w:rPr>
          <w:spacing w:val="40"/>
          <w:sz w:val="24"/>
        </w:rPr>
        <w:t xml:space="preserve"> </w:t>
      </w:r>
      <w:r>
        <w:rPr>
          <w:sz w:val="24"/>
        </w:rPr>
        <w:t>Gurnell</w:t>
      </w:r>
      <w:r>
        <w:rPr>
          <w:spacing w:val="40"/>
          <w:sz w:val="24"/>
        </w:rPr>
        <w:t xml:space="preserve"> </w:t>
      </w:r>
      <w:r>
        <w:rPr>
          <w:sz w:val="24"/>
        </w:rPr>
        <w:t>(editors)</w:t>
      </w:r>
      <w:r>
        <w:rPr>
          <w:sz w:val="24"/>
        </w:rPr>
        <w:tab/>
      </w:r>
      <w:r>
        <w:rPr>
          <w:i/>
          <w:sz w:val="24"/>
        </w:rPr>
        <w:t>Horizons</w:t>
      </w:r>
      <w:r>
        <w:rPr>
          <w:i/>
          <w:spacing w:val="40"/>
          <w:sz w:val="24"/>
        </w:rPr>
        <w:t xml:space="preserve"> </w:t>
      </w:r>
      <w:r>
        <w:rPr>
          <w:i/>
          <w:sz w:val="24"/>
        </w:rPr>
        <w:t>in</w:t>
      </w:r>
      <w:r>
        <w:rPr>
          <w:i/>
          <w:spacing w:val="40"/>
          <w:sz w:val="24"/>
        </w:rPr>
        <w:t xml:space="preserve"> </w:t>
      </w:r>
      <w:r>
        <w:rPr>
          <w:i/>
          <w:sz w:val="24"/>
        </w:rPr>
        <w:t>Physical</w:t>
      </w:r>
      <w:r>
        <w:rPr>
          <w:i/>
          <w:spacing w:val="75"/>
          <w:sz w:val="24"/>
        </w:rPr>
        <w:t xml:space="preserve"> </w:t>
      </w:r>
      <w:r>
        <w:rPr>
          <w:i/>
          <w:sz w:val="24"/>
        </w:rPr>
        <w:t>Geography</w:t>
      </w:r>
      <w:r>
        <w:rPr>
          <w:sz w:val="24"/>
        </w:rPr>
        <w:t>. Macmillan, London, 1987.</w:t>
      </w:r>
      <w:r>
        <w:rPr>
          <w:spacing w:val="40"/>
          <w:sz w:val="24"/>
        </w:rPr>
        <w:t xml:space="preserve"> </w:t>
      </w:r>
      <w:r>
        <w:rPr>
          <w:b/>
          <w:sz w:val="24"/>
        </w:rPr>
        <w:t xml:space="preserve">Environment and Planning A </w:t>
      </w:r>
      <w:r>
        <w:rPr>
          <w:sz w:val="24"/>
        </w:rPr>
        <w:t>21, 1989, 554-555.</w:t>
      </w:r>
    </w:p>
    <w:p w14:paraId="28A59424" w14:textId="77777777" w:rsidR="00CE0960" w:rsidRDefault="00303D0F">
      <w:pPr>
        <w:tabs>
          <w:tab w:val="left" w:pos="1459"/>
          <w:tab w:val="left" w:pos="4437"/>
          <w:tab w:val="left" w:pos="7459"/>
        </w:tabs>
        <w:spacing w:before="240" w:line="208" w:lineRule="auto"/>
        <w:ind w:left="165" w:right="81"/>
        <w:rPr>
          <w:sz w:val="24"/>
        </w:rPr>
      </w:pPr>
      <w:r>
        <w:rPr>
          <w:sz w:val="24"/>
        </w:rPr>
        <w:t>H.</w:t>
      </w:r>
      <w:r>
        <w:rPr>
          <w:spacing w:val="40"/>
          <w:sz w:val="24"/>
        </w:rPr>
        <w:t xml:space="preserve"> </w:t>
      </w:r>
      <w:r>
        <w:rPr>
          <w:sz w:val="24"/>
        </w:rPr>
        <w:t>Nuurmi</w:t>
      </w:r>
      <w:r>
        <w:rPr>
          <w:sz w:val="24"/>
        </w:rPr>
        <w:tab/>
      </w:r>
      <w:r>
        <w:rPr>
          <w:i/>
          <w:sz w:val="24"/>
        </w:rPr>
        <w:t>Comparing</w:t>
      </w:r>
      <w:r>
        <w:rPr>
          <w:i/>
          <w:spacing w:val="40"/>
          <w:sz w:val="24"/>
        </w:rPr>
        <w:t xml:space="preserve"> </w:t>
      </w:r>
      <w:r>
        <w:rPr>
          <w:i/>
          <w:sz w:val="24"/>
        </w:rPr>
        <w:t>Voting</w:t>
      </w:r>
      <w:r>
        <w:rPr>
          <w:i/>
          <w:spacing w:val="40"/>
          <w:sz w:val="24"/>
        </w:rPr>
        <w:t xml:space="preserve"> </w:t>
      </w:r>
      <w:r>
        <w:rPr>
          <w:i/>
          <w:sz w:val="24"/>
        </w:rPr>
        <w:t>Systems</w:t>
      </w:r>
      <w:r>
        <w:rPr>
          <w:sz w:val="24"/>
        </w:rPr>
        <w:t>.</w:t>
      </w:r>
      <w:r>
        <w:rPr>
          <w:sz w:val="24"/>
        </w:rPr>
        <w:tab/>
        <w:t>D.</w:t>
      </w:r>
      <w:r>
        <w:rPr>
          <w:spacing w:val="40"/>
          <w:sz w:val="24"/>
        </w:rPr>
        <w:t xml:space="preserve"> </w:t>
      </w:r>
      <w:r>
        <w:rPr>
          <w:sz w:val="24"/>
        </w:rPr>
        <w:t>Reidel,</w:t>
      </w:r>
      <w:r>
        <w:rPr>
          <w:spacing w:val="40"/>
          <w:sz w:val="24"/>
        </w:rPr>
        <w:t xml:space="preserve"> </w:t>
      </w:r>
      <w:r>
        <w:rPr>
          <w:sz w:val="24"/>
        </w:rPr>
        <w:t>Dordrecht,</w:t>
      </w:r>
      <w:r>
        <w:rPr>
          <w:spacing w:val="40"/>
          <w:sz w:val="24"/>
        </w:rPr>
        <w:t xml:space="preserve"> </w:t>
      </w:r>
      <w:r>
        <w:rPr>
          <w:sz w:val="24"/>
        </w:rPr>
        <w:t>1987.</w:t>
      </w:r>
      <w:r>
        <w:rPr>
          <w:sz w:val="24"/>
        </w:rPr>
        <w:tab/>
      </w:r>
      <w:r>
        <w:rPr>
          <w:b/>
          <w:sz w:val="24"/>
        </w:rPr>
        <w:t>Political</w:t>
      </w:r>
      <w:r>
        <w:rPr>
          <w:b/>
          <w:spacing w:val="16"/>
          <w:sz w:val="24"/>
        </w:rPr>
        <w:t xml:space="preserve"> </w:t>
      </w:r>
      <w:r>
        <w:rPr>
          <w:b/>
          <w:sz w:val="24"/>
        </w:rPr>
        <w:t xml:space="preserve">Geography Quarterly </w:t>
      </w:r>
      <w:r>
        <w:rPr>
          <w:sz w:val="24"/>
        </w:rPr>
        <w:t>8, 1989, 202-203.</w:t>
      </w:r>
    </w:p>
    <w:p w14:paraId="7330ED69" w14:textId="77777777" w:rsidR="00CE0960" w:rsidRDefault="00303D0F">
      <w:pPr>
        <w:spacing w:before="210" w:line="258" w:lineRule="exact"/>
        <w:ind w:left="165"/>
        <w:rPr>
          <w:i/>
          <w:sz w:val="24"/>
        </w:rPr>
      </w:pPr>
      <w:r>
        <w:rPr>
          <w:sz w:val="24"/>
        </w:rPr>
        <w:t>H.</w:t>
      </w:r>
      <w:r>
        <w:rPr>
          <w:spacing w:val="38"/>
          <w:sz w:val="24"/>
        </w:rPr>
        <w:t xml:space="preserve"> </w:t>
      </w:r>
      <w:r>
        <w:rPr>
          <w:sz w:val="24"/>
        </w:rPr>
        <w:t>Drucker,</w:t>
      </w:r>
      <w:r>
        <w:rPr>
          <w:spacing w:val="39"/>
          <w:sz w:val="24"/>
        </w:rPr>
        <w:t xml:space="preserve"> </w:t>
      </w:r>
      <w:r>
        <w:rPr>
          <w:sz w:val="24"/>
        </w:rPr>
        <w:t>P.</w:t>
      </w:r>
      <w:r>
        <w:rPr>
          <w:spacing w:val="39"/>
          <w:sz w:val="24"/>
        </w:rPr>
        <w:t xml:space="preserve"> </w:t>
      </w:r>
      <w:r>
        <w:rPr>
          <w:sz w:val="24"/>
        </w:rPr>
        <w:t>Dunleavy,</w:t>
      </w:r>
      <w:r>
        <w:rPr>
          <w:spacing w:val="39"/>
          <w:sz w:val="24"/>
        </w:rPr>
        <w:t xml:space="preserve"> </w:t>
      </w:r>
      <w:r>
        <w:rPr>
          <w:sz w:val="24"/>
        </w:rPr>
        <w:t>A.</w:t>
      </w:r>
      <w:r>
        <w:rPr>
          <w:spacing w:val="38"/>
          <w:sz w:val="24"/>
        </w:rPr>
        <w:t xml:space="preserve"> </w:t>
      </w:r>
      <w:r>
        <w:rPr>
          <w:sz w:val="24"/>
        </w:rPr>
        <w:t>Gamble,</w:t>
      </w:r>
      <w:r>
        <w:rPr>
          <w:spacing w:val="38"/>
          <w:sz w:val="24"/>
        </w:rPr>
        <w:t xml:space="preserve"> </w:t>
      </w:r>
      <w:r>
        <w:rPr>
          <w:sz w:val="24"/>
        </w:rPr>
        <w:t>G.</w:t>
      </w:r>
      <w:r>
        <w:rPr>
          <w:spacing w:val="38"/>
          <w:sz w:val="24"/>
        </w:rPr>
        <w:t xml:space="preserve"> </w:t>
      </w:r>
      <w:r>
        <w:rPr>
          <w:sz w:val="24"/>
        </w:rPr>
        <w:t>Peele</w:t>
      </w:r>
      <w:r>
        <w:rPr>
          <w:spacing w:val="37"/>
          <w:sz w:val="24"/>
        </w:rPr>
        <w:t xml:space="preserve"> </w:t>
      </w:r>
      <w:r>
        <w:rPr>
          <w:sz w:val="24"/>
        </w:rPr>
        <w:t>(editors)</w:t>
      </w:r>
      <w:r>
        <w:rPr>
          <w:spacing w:val="38"/>
          <w:sz w:val="24"/>
        </w:rPr>
        <w:t xml:space="preserve">  </w:t>
      </w:r>
      <w:r>
        <w:rPr>
          <w:i/>
          <w:sz w:val="24"/>
        </w:rPr>
        <w:t>Developments</w:t>
      </w:r>
      <w:r>
        <w:rPr>
          <w:i/>
          <w:spacing w:val="38"/>
          <w:sz w:val="24"/>
        </w:rPr>
        <w:t xml:space="preserve"> </w:t>
      </w:r>
      <w:r>
        <w:rPr>
          <w:i/>
          <w:sz w:val="24"/>
        </w:rPr>
        <w:t>in</w:t>
      </w:r>
      <w:r>
        <w:rPr>
          <w:i/>
          <w:spacing w:val="38"/>
          <w:sz w:val="24"/>
        </w:rPr>
        <w:t xml:space="preserve"> </w:t>
      </w:r>
      <w:r>
        <w:rPr>
          <w:i/>
          <w:sz w:val="24"/>
        </w:rPr>
        <w:t>British</w:t>
      </w:r>
      <w:r>
        <w:rPr>
          <w:i/>
          <w:spacing w:val="38"/>
          <w:sz w:val="24"/>
        </w:rPr>
        <w:t xml:space="preserve"> </w:t>
      </w:r>
      <w:r>
        <w:rPr>
          <w:i/>
          <w:sz w:val="24"/>
        </w:rPr>
        <w:t>Politics</w:t>
      </w:r>
      <w:r>
        <w:rPr>
          <w:i/>
          <w:spacing w:val="38"/>
          <w:sz w:val="24"/>
        </w:rPr>
        <w:t xml:space="preserve"> </w:t>
      </w:r>
      <w:r>
        <w:rPr>
          <w:i/>
          <w:spacing w:val="-5"/>
          <w:sz w:val="24"/>
        </w:rPr>
        <w:t>2.</w:t>
      </w:r>
    </w:p>
    <w:p w14:paraId="3710C829" w14:textId="77777777" w:rsidR="00CE0960" w:rsidRDefault="00303D0F">
      <w:pPr>
        <w:spacing w:line="258" w:lineRule="exact"/>
        <w:ind w:left="165"/>
        <w:rPr>
          <w:sz w:val="24"/>
        </w:rPr>
      </w:pPr>
      <w:r>
        <w:rPr>
          <w:sz w:val="24"/>
        </w:rPr>
        <w:t>Macmillan,</w:t>
      </w:r>
      <w:r>
        <w:rPr>
          <w:spacing w:val="-1"/>
          <w:sz w:val="24"/>
        </w:rPr>
        <w:t xml:space="preserve"> </w:t>
      </w:r>
      <w:r>
        <w:rPr>
          <w:sz w:val="24"/>
        </w:rPr>
        <w:t>London, 1988.</w:t>
      </w:r>
      <w:r>
        <w:rPr>
          <w:spacing w:val="59"/>
          <w:sz w:val="24"/>
        </w:rPr>
        <w:t xml:space="preserve"> </w:t>
      </w:r>
      <w:r>
        <w:rPr>
          <w:b/>
          <w:sz w:val="24"/>
        </w:rPr>
        <w:t>Environment and</w:t>
      </w:r>
      <w:r>
        <w:rPr>
          <w:b/>
          <w:spacing w:val="-1"/>
          <w:sz w:val="24"/>
        </w:rPr>
        <w:t xml:space="preserve"> </w:t>
      </w:r>
      <w:r>
        <w:rPr>
          <w:b/>
          <w:sz w:val="24"/>
        </w:rPr>
        <w:t>Planning A</w:t>
      </w:r>
      <w:r>
        <w:rPr>
          <w:b/>
          <w:spacing w:val="-1"/>
          <w:sz w:val="24"/>
        </w:rPr>
        <w:t xml:space="preserve"> </w:t>
      </w:r>
      <w:r>
        <w:rPr>
          <w:sz w:val="24"/>
        </w:rPr>
        <w:t>21, 1989, 1126-</w:t>
      </w:r>
      <w:r>
        <w:rPr>
          <w:spacing w:val="-2"/>
          <w:sz w:val="24"/>
        </w:rPr>
        <w:t>1128.</w:t>
      </w:r>
    </w:p>
    <w:p w14:paraId="19DB9FD8" w14:textId="77777777" w:rsidR="00CE0960" w:rsidRDefault="00303D0F">
      <w:pPr>
        <w:tabs>
          <w:tab w:val="left" w:pos="3680"/>
          <w:tab w:val="left" w:pos="7752"/>
        </w:tabs>
        <w:spacing w:before="233" w:line="208" w:lineRule="auto"/>
        <w:ind w:left="165" w:right="81"/>
        <w:rPr>
          <w:sz w:val="24"/>
        </w:rPr>
      </w:pPr>
      <w:r w:rsidRPr="008A3E18">
        <w:rPr>
          <w:sz w:val="24"/>
          <w:lang w:val="de-DE"/>
        </w:rPr>
        <w:t>E.</w:t>
      </w:r>
      <w:r w:rsidRPr="008A3E18">
        <w:rPr>
          <w:spacing w:val="40"/>
          <w:sz w:val="24"/>
          <w:lang w:val="de-DE"/>
        </w:rPr>
        <w:t xml:space="preserve"> </w:t>
      </w:r>
      <w:r w:rsidRPr="008A3E18">
        <w:rPr>
          <w:sz w:val="24"/>
          <w:lang w:val="de-DE"/>
        </w:rPr>
        <w:t>Lichtenberger</w:t>
      </w:r>
      <w:r w:rsidRPr="008A3E18">
        <w:rPr>
          <w:spacing w:val="40"/>
          <w:sz w:val="24"/>
          <w:lang w:val="de-DE"/>
        </w:rPr>
        <w:t xml:space="preserve"> </w:t>
      </w:r>
      <w:r w:rsidRPr="008A3E18">
        <w:rPr>
          <w:sz w:val="24"/>
          <w:lang w:val="de-DE"/>
        </w:rPr>
        <w:t>and</w:t>
      </w:r>
      <w:r w:rsidRPr="008A3E18">
        <w:rPr>
          <w:spacing w:val="40"/>
          <w:sz w:val="24"/>
          <w:lang w:val="de-DE"/>
        </w:rPr>
        <w:t xml:space="preserve"> </w:t>
      </w:r>
      <w:r w:rsidRPr="008A3E18">
        <w:rPr>
          <w:sz w:val="24"/>
          <w:lang w:val="de-DE"/>
        </w:rPr>
        <w:t>M.</w:t>
      </w:r>
      <w:r w:rsidRPr="008A3E18">
        <w:rPr>
          <w:spacing w:val="40"/>
          <w:sz w:val="24"/>
          <w:lang w:val="de-DE"/>
        </w:rPr>
        <w:t xml:space="preserve"> </w:t>
      </w:r>
      <w:r w:rsidRPr="008A3E18">
        <w:rPr>
          <w:sz w:val="24"/>
          <w:lang w:val="de-DE"/>
        </w:rPr>
        <w:t>Pecsi.</w:t>
      </w:r>
      <w:r w:rsidRPr="008A3E18">
        <w:rPr>
          <w:sz w:val="24"/>
          <w:lang w:val="de-DE"/>
        </w:rPr>
        <w:tab/>
      </w:r>
      <w:r>
        <w:rPr>
          <w:i/>
          <w:sz w:val="24"/>
        </w:rPr>
        <w:t>Studies</w:t>
      </w:r>
      <w:r>
        <w:rPr>
          <w:i/>
          <w:spacing w:val="40"/>
          <w:sz w:val="24"/>
        </w:rPr>
        <w:t xml:space="preserve"> </w:t>
      </w:r>
      <w:r>
        <w:rPr>
          <w:i/>
          <w:sz w:val="24"/>
        </w:rPr>
        <w:t>in</w:t>
      </w:r>
      <w:r>
        <w:rPr>
          <w:i/>
          <w:spacing w:val="40"/>
          <w:sz w:val="24"/>
        </w:rPr>
        <w:t xml:space="preserve"> </w:t>
      </w:r>
      <w:r>
        <w:rPr>
          <w:i/>
          <w:sz w:val="24"/>
        </w:rPr>
        <w:t>Geography</w:t>
      </w:r>
      <w:r>
        <w:rPr>
          <w:i/>
          <w:spacing w:val="40"/>
          <w:sz w:val="24"/>
        </w:rPr>
        <w:t xml:space="preserve"> </w:t>
      </w:r>
      <w:r>
        <w:rPr>
          <w:i/>
          <w:sz w:val="24"/>
        </w:rPr>
        <w:t>in</w:t>
      </w:r>
      <w:r>
        <w:rPr>
          <w:i/>
          <w:spacing w:val="40"/>
          <w:sz w:val="24"/>
        </w:rPr>
        <w:t xml:space="preserve"> </w:t>
      </w:r>
      <w:r>
        <w:rPr>
          <w:i/>
          <w:sz w:val="24"/>
        </w:rPr>
        <w:t>Hungary</w:t>
      </w:r>
      <w:r>
        <w:rPr>
          <w:i/>
          <w:spacing w:val="40"/>
          <w:sz w:val="24"/>
        </w:rPr>
        <w:t xml:space="preserve"> </w:t>
      </w:r>
      <w:r>
        <w:rPr>
          <w:i/>
          <w:sz w:val="24"/>
        </w:rPr>
        <w:t>22.</w:t>
      </w:r>
      <w:r>
        <w:rPr>
          <w:i/>
          <w:sz w:val="24"/>
        </w:rPr>
        <w:tab/>
      </w:r>
      <w:r>
        <w:rPr>
          <w:sz w:val="24"/>
        </w:rPr>
        <w:t>Akademia,</w:t>
      </w:r>
      <w:r>
        <w:rPr>
          <w:spacing w:val="17"/>
          <w:sz w:val="24"/>
        </w:rPr>
        <w:t xml:space="preserve"> </w:t>
      </w:r>
      <w:r>
        <w:rPr>
          <w:sz w:val="24"/>
        </w:rPr>
        <w:t>Kiado, Budapest, 1988.</w:t>
      </w:r>
      <w:r>
        <w:rPr>
          <w:spacing w:val="40"/>
          <w:sz w:val="24"/>
        </w:rPr>
        <w:t xml:space="preserve"> </w:t>
      </w:r>
      <w:r>
        <w:rPr>
          <w:b/>
          <w:sz w:val="24"/>
        </w:rPr>
        <w:t xml:space="preserve">Environment and Planning A </w:t>
      </w:r>
      <w:r>
        <w:rPr>
          <w:sz w:val="24"/>
        </w:rPr>
        <w:t>21, 1989, 995.</w:t>
      </w:r>
    </w:p>
    <w:p w14:paraId="198FD7DF" w14:textId="77777777" w:rsidR="00CE0960" w:rsidRDefault="00303D0F">
      <w:pPr>
        <w:spacing w:before="240" w:line="208" w:lineRule="auto"/>
        <w:ind w:left="165"/>
        <w:rPr>
          <w:sz w:val="24"/>
        </w:rPr>
      </w:pPr>
      <w:r>
        <w:rPr>
          <w:sz w:val="24"/>
        </w:rPr>
        <w:t>James Bird.</w:t>
      </w:r>
      <w:r>
        <w:rPr>
          <w:spacing w:val="80"/>
          <w:sz w:val="24"/>
        </w:rPr>
        <w:t xml:space="preserve"> </w:t>
      </w:r>
      <w:r>
        <w:rPr>
          <w:i/>
          <w:sz w:val="24"/>
        </w:rPr>
        <w:t>The Changing Worlds of Geography:</w:t>
      </w:r>
      <w:r>
        <w:rPr>
          <w:i/>
          <w:spacing w:val="80"/>
          <w:sz w:val="24"/>
        </w:rPr>
        <w:t xml:space="preserve"> </w:t>
      </w:r>
      <w:r>
        <w:rPr>
          <w:i/>
          <w:sz w:val="24"/>
        </w:rPr>
        <w:t>A Critical Guide to Concepts and Methods</w:t>
      </w:r>
      <w:r>
        <w:rPr>
          <w:sz w:val="24"/>
        </w:rPr>
        <w:t>. OUP, Oxford, 1989.</w:t>
      </w:r>
      <w:r>
        <w:rPr>
          <w:spacing w:val="40"/>
          <w:sz w:val="24"/>
        </w:rPr>
        <w:t xml:space="preserve"> </w:t>
      </w:r>
      <w:r>
        <w:rPr>
          <w:b/>
          <w:sz w:val="24"/>
        </w:rPr>
        <w:t>The Times Higher Education Supplement</w:t>
      </w:r>
      <w:r>
        <w:rPr>
          <w:sz w:val="24"/>
        </w:rPr>
        <w:t>, 22.6.1990, 23.</w:t>
      </w:r>
    </w:p>
    <w:p w14:paraId="3E59348B" w14:textId="77777777" w:rsidR="00CE0960" w:rsidRDefault="00303D0F">
      <w:pPr>
        <w:spacing w:before="240" w:line="208" w:lineRule="auto"/>
        <w:ind w:left="165"/>
        <w:rPr>
          <w:sz w:val="24"/>
        </w:rPr>
      </w:pPr>
      <w:r>
        <w:rPr>
          <w:sz w:val="24"/>
        </w:rPr>
        <w:t xml:space="preserve">R. J. Horvath, C. Mills, K. J. Mee </w:t>
      </w:r>
      <w:r>
        <w:rPr>
          <w:i/>
          <w:sz w:val="24"/>
        </w:rPr>
        <w:t>A Skills Atlas of Western Sydney</w:t>
      </w:r>
      <w:r>
        <w:rPr>
          <w:sz w:val="24"/>
        </w:rPr>
        <w:t>. Department of Geography,</w:t>
      </w:r>
      <w:r>
        <w:rPr>
          <w:spacing w:val="40"/>
          <w:sz w:val="24"/>
        </w:rPr>
        <w:t xml:space="preserve"> </w:t>
      </w:r>
      <w:r>
        <w:rPr>
          <w:sz w:val="24"/>
        </w:rPr>
        <w:t xml:space="preserve">University of Sydney, 1989. </w:t>
      </w:r>
      <w:r>
        <w:rPr>
          <w:b/>
          <w:sz w:val="24"/>
        </w:rPr>
        <w:t xml:space="preserve">Environment and Planning A </w:t>
      </w:r>
      <w:r>
        <w:rPr>
          <w:sz w:val="24"/>
        </w:rPr>
        <w:t>22, 1990, 1131.</w:t>
      </w:r>
    </w:p>
    <w:p w14:paraId="7F418A9D" w14:textId="77777777" w:rsidR="00CE0960" w:rsidRDefault="00303D0F">
      <w:pPr>
        <w:spacing w:before="240" w:line="208" w:lineRule="auto"/>
        <w:ind w:left="165"/>
        <w:rPr>
          <w:sz w:val="24"/>
        </w:rPr>
      </w:pPr>
      <w:r>
        <w:rPr>
          <w:sz w:val="24"/>
        </w:rPr>
        <w:t>R</w:t>
      </w:r>
      <w:r>
        <w:rPr>
          <w:spacing w:val="30"/>
          <w:sz w:val="24"/>
        </w:rPr>
        <w:t xml:space="preserve"> </w:t>
      </w:r>
      <w:r>
        <w:rPr>
          <w:sz w:val="24"/>
        </w:rPr>
        <w:t>Lawton</w:t>
      </w:r>
      <w:r>
        <w:rPr>
          <w:spacing w:val="30"/>
          <w:sz w:val="24"/>
        </w:rPr>
        <w:t xml:space="preserve"> </w:t>
      </w:r>
      <w:r>
        <w:rPr>
          <w:sz w:val="24"/>
        </w:rPr>
        <w:t>(editor)</w:t>
      </w:r>
      <w:r>
        <w:rPr>
          <w:spacing w:val="30"/>
          <w:sz w:val="24"/>
        </w:rPr>
        <w:t xml:space="preserve"> </w:t>
      </w:r>
      <w:r>
        <w:rPr>
          <w:i/>
          <w:sz w:val="24"/>
        </w:rPr>
        <w:t>The</w:t>
      </w:r>
      <w:r>
        <w:rPr>
          <w:i/>
          <w:spacing w:val="30"/>
          <w:sz w:val="24"/>
        </w:rPr>
        <w:t xml:space="preserve"> </w:t>
      </w:r>
      <w:r>
        <w:rPr>
          <w:i/>
          <w:sz w:val="24"/>
        </w:rPr>
        <w:t>Rise</w:t>
      </w:r>
      <w:r>
        <w:rPr>
          <w:i/>
          <w:spacing w:val="30"/>
          <w:sz w:val="24"/>
        </w:rPr>
        <w:t xml:space="preserve"> </w:t>
      </w:r>
      <w:r>
        <w:rPr>
          <w:i/>
          <w:sz w:val="24"/>
        </w:rPr>
        <w:t>and</w:t>
      </w:r>
      <w:r>
        <w:rPr>
          <w:i/>
          <w:spacing w:val="30"/>
          <w:sz w:val="24"/>
        </w:rPr>
        <w:t xml:space="preserve"> </w:t>
      </w:r>
      <w:r>
        <w:rPr>
          <w:i/>
          <w:sz w:val="24"/>
        </w:rPr>
        <w:t>Fall</w:t>
      </w:r>
      <w:r>
        <w:rPr>
          <w:i/>
          <w:spacing w:val="30"/>
          <w:sz w:val="24"/>
        </w:rPr>
        <w:t xml:space="preserve"> </w:t>
      </w:r>
      <w:r>
        <w:rPr>
          <w:i/>
          <w:sz w:val="24"/>
        </w:rPr>
        <w:t>of</w:t>
      </w:r>
      <w:r>
        <w:rPr>
          <w:i/>
          <w:spacing w:val="30"/>
          <w:sz w:val="24"/>
        </w:rPr>
        <w:t xml:space="preserve"> </w:t>
      </w:r>
      <w:r>
        <w:rPr>
          <w:i/>
          <w:sz w:val="24"/>
        </w:rPr>
        <w:t>Great</w:t>
      </w:r>
      <w:r>
        <w:rPr>
          <w:i/>
          <w:spacing w:val="30"/>
          <w:sz w:val="24"/>
        </w:rPr>
        <w:t xml:space="preserve"> </w:t>
      </w:r>
      <w:r>
        <w:rPr>
          <w:i/>
          <w:sz w:val="24"/>
        </w:rPr>
        <w:t>Cities:</w:t>
      </w:r>
      <w:r>
        <w:rPr>
          <w:i/>
          <w:spacing w:val="30"/>
          <w:sz w:val="24"/>
        </w:rPr>
        <w:t xml:space="preserve"> </w:t>
      </w:r>
      <w:r>
        <w:rPr>
          <w:i/>
          <w:sz w:val="24"/>
        </w:rPr>
        <w:t>Aspects</w:t>
      </w:r>
      <w:r>
        <w:rPr>
          <w:i/>
          <w:spacing w:val="29"/>
          <w:sz w:val="24"/>
        </w:rPr>
        <w:t xml:space="preserve"> </w:t>
      </w:r>
      <w:r>
        <w:rPr>
          <w:i/>
          <w:sz w:val="24"/>
        </w:rPr>
        <w:t>of</w:t>
      </w:r>
      <w:r>
        <w:rPr>
          <w:i/>
          <w:spacing w:val="29"/>
          <w:sz w:val="24"/>
        </w:rPr>
        <w:t xml:space="preserve"> </w:t>
      </w:r>
      <w:r>
        <w:rPr>
          <w:i/>
          <w:sz w:val="24"/>
        </w:rPr>
        <w:t>Urbanisation</w:t>
      </w:r>
      <w:r>
        <w:rPr>
          <w:i/>
          <w:spacing w:val="29"/>
          <w:sz w:val="24"/>
        </w:rPr>
        <w:t xml:space="preserve"> </w:t>
      </w:r>
      <w:r>
        <w:rPr>
          <w:i/>
          <w:sz w:val="24"/>
        </w:rPr>
        <w:t>in</w:t>
      </w:r>
      <w:r>
        <w:rPr>
          <w:i/>
          <w:spacing w:val="29"/>
          <w:sz w:val="24"/>
        </w:rPr>
        <w:t xml:space="preserve"> </w:t>
      </w:r>
      <w:r>
        <w:rPr>
          <w:i/>
          <w:sz w:val="24"/>
        </w:rPr>
        <w:t>the</w:t>
      </w:r>
      <w:r>
        <w:rPr>
          <w:i/>
          <w:spacing w:val="29"/>
          <w:sz w:val="24"/>
        </w:rPr>
        <w:t xml:space="preserve"> </w:t>
      </w:r>
      <w:r>
        <w:rPr>
          <w:i/>
          <w:sz w:val="24"/>
        </w:rPr>
        <w:t>Western World</w:t>
      </w:r>
      <w:r>
        <w:rPr>
          <w:sz w:val="24"/>
        </w:rPr>
        <w:t xml:space="preserve">. Belhaven Press, London, 1989. </w:t>
      </w:r>
      <w:r>
        <w:rPr>
          <w:b/>
          <w:sz w:val="24"/>
        </w:rPr>
        <w:t>Journal of Historical Geography</w:t>
      </w:r>
      <w:r>
        <w:rPr>
          <w:sz w:val="24"/>
        </w:rPr>
        <w:t>, 16 , 1990, 344-346.</w:t>
      </w:r>
    </w:p>
    <w:p w14:paraId="106FAC3D" w14:textId="77777777" w:rsidR="00CE0960" w:rsidRDefault="00303D0F">
      <w:pPr>
        <w:spacing w:before="240" w:line="208" w:lineRule="auto"/>
        <w:ind w:left="165"/>
        <w:rPr>
          <w:sz w:val="24"/>
        </w:rPr>
      </w:pPr>
      <w:r>
        <w:rPr>
          <w:sz w:val="24"/>
        </w:rPr>
        <w:t xml:space="preserve">P Haggett, </w:t>
      </w:r>
      <w:r>
        <w:rPr>
          <w:i/>
          <w:sz w:val="24"/>
        </w:rPr>
        <w:t>The Geographer's Art</w:t>
      </w:r>
      <w:r>
        <w:rPr>
          <w:sz w:val="24"/>
        </w:rPr>
        <w:t xml:space="preserve">. Basil Blackwell, Oxford, 1990. </w:t>
      </w:r>
      <w:r>
        <w:rPr>
          <w:b/>
          <w:sz w:val="24"/>
        </w:rPr>
        <w:t>The Times Higher Education Supplement</w:t>
      </w:r>
      <w:r>
        <w:rPr>
          <w:sz w:val="24"/>
        </w:rPr>
        <w:t>, 24 August 1990, 20</w:t>
      </w:r>
    </w:p>
    <w:p w14:paraId="272F55BC" w14:textId="77777777" w:rsidR="00CE0960" w:rsidRDefault="00303D0F">
      <w:pPr>
        <w:spacing w:before="210" w:line="258" w:lineRule="exact"/>
        <w:ind w:left="165"/>
        <w:rPr>
          <w:sz w:val="24"/>
        </w:rPr>
      </w:pPr>
      <w:r>
        <w:rPr>
          <w:sz w:val="24"/>
        </w:rPr>
        <w:t>J.</w:t>
      </w:r>
      <w:r>
        <w:rPr>
          <w:spacing w:val="44"/>
          <w:sz w:val="24"/>
        </w:rPr>
        <w:t xml:space="preserve"> </w:t>
      </w:r>
      <w:r>
        <w:rPr>
          <w:sz w:val="24"/>
        </w:rPr>
        <w:t>A.</w:t>
      </w:r>
      <w:r>
        <w:rPr>
          <w:spacing w:val="44"/>
          <w:sz w:val="24"/>
        </w:rPr>
        <w:t xml:space="preserve"> </w:t>
      </w:r>
      <w:r>
        <w:rPr>
          <w:sz w:val="24"/>
        </w:rPr>
        <w:t>Agnew</w:t>
      </w:r>
      <w:r>
        <w:rPr>
          <w:spacing w:val="44"/>
          <w:sz w:val="24"/>
        </w:rPr>
        <w:t xml:space="preserve"> </w:t>
      </w:r>
      <w:r>
        <w:rPr>
          <w:sz w:val="24"/>
        </w:rPr>
        <w:t>and</w:t>
      </w:r>
      <w:r>
        <w:rPr>
          <w:spacing w:val="44"/>
          <w:sz w:val="24"/>
        </w:rPr>
        <w:t xml:space="preserve"> </w:t>
      </w:r>
      <w:r>
        <w:rPr>
          <w:sz w:val="24"/>
        </w:rPr>
        <w:t>J.</w:t>
      </w:r>
      <w:r>
        <w:rPr>
          <w:spacing w:val="44"/>
          <w:sz w:val="24"/>
        </w:rPr>
        <w:t xml:space="preserve"> </w:t>
      </w:r>
      <w:r>
        <w:rPr>
          <w:sz w:val="24"/>
        </w:rPr>
        <w:t>S.</w:t>
      </w:r>
      <w:r>
        <w:rPr>
          <w:spacing w:val="44"/>
          <w:sz w:val="24"/>
        </w:rPr>
        <w:t xml:space="preserve"> </w:t>
      </w:r>
      <w:r>
        <w:rPr>
          <w:sz w:val="24"/>
        </w:rPr>
        <w:t>Duncan</w:t>
      </w:r>
      <w:r>
        <w:rPr>
          <w:spacing w:val="44"/>
          <w:sz w:val="24"/>
        </w:rPr>
        <w:t xml:space="preserve"> </w:t>
      </w:r>
      <w:r>
        <w:rPr>
          <w:sz w:val="24"/>
        </w:rPr>
        <w:t>(editors)</w:t>
      </w:r>
      <w:r>
        <w:rPr>
          <w:spacing w:val="45"/>
          <w:sz w:val="24"/>
        </w:rPr>
        <w:t xml:space="preserve"> </w:t>
      </w:r>
      <w:r>
        <w:rPr>
          <w:i/>
          <w:sz w:val="24"/>
        </w:rPr>
        <w:t>The</w:t>
      </w:r>
      <w:r>
        <w:rPr>
          <w:i/>
          <w:spacing w:val="43"/>
          <w:sz w:val="24"/>
        </w:rPr>
        <w:t xml:space="preserve"> </w:t>
      </w:r>
      <w:r>
        <w:rPr>
          <w:i/>
          <w:sz w:val="24"/>
        </w:rPr>
        <w:t>Power</w:t>
      </w:r>
      <w:r>
        <w:rPr>
          <w:i/>
          <w:spacing w:val="43"/>
          <w:sz w:val="24"/>
        </w:rPr>
        <w:t xml:space="preserve"> </w:t>
      </w:r>
      <w:r>
        <w:rPr>
          <w:i/>
          <w:sz w:val="24"/>
        </w:rPr>
        <w:t>of</w:t>
      </w:r>
      <w:r>
        <w:rPr>
          <w:i/>
          <w:spacing w:val="43"/>
          <w:sz w:val="24"/>
        </w:rPr>
        <w:t xml:space="preserve"> </w:t>
      </w:r>
      <w:r>
        <w:rPr>
          <w:i/>
          <w:sz w:val="24"/>
        </w:rPr>
        <w:t>Place</w:t>
      </w:r>
      <w:r>
        <w:rPr>
          <w:sz w:val="24"/>
        </w:rPr>
        <w:t>.</w:t>
      </w:r>
      <w:r>
        <w:rPr>
          <w:spacing w:val="43"/>
          <w:sz w:val="24"/>
        </w:rPr>
        <w:t xml:space="preserve"> </w:t>
      </w:r>
      <w:r>
        <w:rPr>
          <w:sz w:val="24"/>
        </w:rPr>
        <w:t>Unwin</w:t>
      </w:r>
      <w:r>
        <w:rPr>
          <w:spacing w:val="43"/>
          <w:sz w:val="24"/>
        </w:rPr>
        <w:t xml:space="preserve"> </w:t>
      </w:r>
      <w:r>
        <w:rPr>
          <w:sz w:val="24"/>
        </w:rPr>
        <w:t>Hyman,</w:t>
      </w:r>
      <w:r>
        <w:rPr>
          <w:spacing w:val="43"/>
          <w:sz w:val="24"/>
        </w:rPr>
        <w:t xml:space="preserve"> </w:t>
      </w:r>
      <w:r>
        <w:rPr>
          <w:sz w:val="24"/>
        </w:rPr>
        <w:t>Boston,</w:t>
      </w:r>
      <w:r>
        <w:rPr>
          <w:spacing w:val="44"/>
          <w:sz w:val="24"/>
        </w:rPr>
        <w:t xml:space="preserve"> </w:t>
      </w:r>
      <w:r>
        <w:rPr>
          <w:spacing w:val="-2"/>
          <w:sz w:val="24"/>
        </w:rPr>
        <w:t>1989.</w:t>
      </w:r>
    </w:p>
    <w:p w14:paraId="5DF8E244" w14:textId="77777777" w:rsidR="00CE0960" w:rsidRDefault="00303D0F">
      <w:pPr>
        <w:spacing w:line="258" w:lineRule="exact"/>
        <w:ind w:left="165"/>
        <w:rPr>
          <w:sz w:val="24"/>
        </w:rPr>
      </w:pPr>
      <w:r>
        <w:rPr>
          <w:b/>
          <w:sz w:val="24"/>
        </w:rPr>
        <w:t xml:space="preserve">Progress in Human Geography </w:t>
      </w:r>
      <w:r>
        <w:rPr>
          <w:sz w:val="24"/>
        </w:rPr>
        <w:t>14, 1990, 447-</w:t>
      </w:r>
      <w:r>
        <w:rPr>
          <w:spacing w:val="-4"/>
          <w:sz w:val="24"/>
        </w:rPr>
        <w:t>448.</w:t>
      </w:r>
    </w:p>
    <w:p w14:paraId="300D23CB" w14:textId="77777777" w:rsidR="00CE0960" w:rsidRDefault="00303D0F">
      <w:pPr>
        <w:spacing w:before="233" w:line="208" w:lineRule="auto"/>
        <w:ind w:left="165"/>
        <w:rPr>
          <w:sz w:val="24"/>
        </w:rPr>
      </w:pPr>
      <w:r>
        <w:rPr>
          <w:sz w:val="24"/>
        </w:rPr>
        <w:t>P.</w:t>
      </w:r>
      <w:r>
        <w:rPr>
          <w:spacing w:val="31"/>
          <w:sz w:val="24"/>
        </w:rPr>
        <w:t xml:space="preserve"> </w:t>
      </w:r>
      <w:r>
        <w:rPr>
          <w:sz w:val="24"/>
        </w:rPr>
        <w:t>Lawless,</w:t>
      </w:r>
      <w:r>
        <w:rPr>
          <w:spacing w:val="31"/>
          <w:sz w:val="24"/>
        </w:rPr>
        <w:t xml:space="preserve"> </w:t>
      </w:r>
      <w:r>
        <w:rPr>
          <w:i/>
          <w:sz w:val="24"/>
        </w:rPr>
        <w:t>Britain's</w:t>
      </w:r>
      <w:r>
        <w:rPr>
          <w:i/>
          <w:spacing w:val="30"/>
          <w:sz w:val="24"/>
        </w:rPr>
        <w:t xml:space="preserve"> </w:t>
      </w:r>
      <w:r>
        <w:rPr>
          <w:i/>
          <w:sz w:val="24"/>
        </w:rPr>
        <w:t>Inner</w:t>
      </w:r>
      <w:r>
        <w:rPr>
          <w:i/>
          <w:spacing w:val="30"/>
          <w:sz w:val="24"/>
        </w:rPr>
        <w:t xml:space="preserve"> </w:t>
      </w:r>
      <w:r>
        <w:rPr>
          <w:i/>
          <w:sz w:val="24"/>
        </w:rPr>
        <w:t>Cities</w:t>
      </w:r>
      <w:r>
        <w:rPr>
          <w:sz w:val="24"/>
        </w:rPr>
        <w:t>.</w:t>
      </w:r>
      <w:r>
        <w:rPr>
          <w:spacing w:val="30"/>
          <w:sz w:val="24"/>
        </w:rPr>
        <w:t xml:space="preserve"> </w:t>
      </w:r>
      <w:r>
        <w:rPr>
          <w:sz w:val="24"/>
        </w:rPr>
        <w:t>Paul</w:t>
      </w:r>
      <w:r>
        <w:rPr>
          <w:spacing w:val="30"/>
          <w:sz w:val="24"/>
        </w:rPr>
        <w:t xml:space="preserve"> </w:t>
      </w:r>
      <w:r>
        <w:rPr>
          <w:sz w:val="24"/>
        </w:rPr>
        <w:t>Chapman,</w:t>
      </w:r>
      <w:r>
        <w:rPr>
          <w:spacing w:val="30"/>
          <w:sz w:val="24"/>
        </w:rPr>
        <w:t xml:space="preserve"> </w:t>
      </w:r>
      <w:r>
        <w:rPr>
          <w:sz w:val="24"/>
        </w:rPr>
        <w:t>London,</w:t>
      </w:r>
      <w:r>
        <w:rPr>
          <w:spacing w:val="30"/>
          <w:sz w:val="24"/>
        </w:rPr>
        <w:t xml:space="preserve"> </w:t>
      </w:r>
      <w:r>
        <w:rPr>
          <w:sz w:val="24"/>
        </w:rPr>
        <w:t>1989.</w:t>
      </w:r>
      <w:r>
        <w:rPr>
          <w:spacing w:val="30"/>
          <w:sz w:val="24"/>
        </w:rPr>
        <w:t xml:space="preserve"> </w:t>
      </w:r>
      <w:r>
        <w:rPr>
          <w:b/>
          <w:sz w:val="24"/>
        </w:rPr>
        <w:t>Geographical</w:t>
      </w:r>
      <w:r>
        <w:rPr>
          <w:b/>
          <w:spacing w:val="30"/>
          <w:sz w:val="24"/>
        </w:rPr>
        <w:t xml:space="preserve"> </w:t>
      </w:r>
      <w:r>
        <w:rPr>
          <w:b/>
          <w:sz w:val="24"/>
        </w:rPr>
        <w:t>Journal</w:t>
      </w:r>
      <w:r>
        <w:rPr>
          <w:b/>
          <w:spacing w:val="30"/>
          <w:sz w:val="24"/>
        </w:rPr>
        <w:t xml:space="preserve"> </w:t>
      </w:r>
      <w:r>
        <w:rPr>
          <w:sz w:val="24"/>
        </w:rPr>
        <w:t>156, 1990, 336-337.</w:t>
      </w:r>
    </w:p>
    <w:p w14:paraId="0322FB77" w14:textId="77777777" w:rsidR="00CE0960" w:rsidRDefault="00303D0F">
      <w:pPr>
        <w:spacing w:before="211" w:line="258" w:lineRule="exact"/>
        <w:ind w:left="165"/>
        <w:rPr>
          <w:sz w:val="24"/>
        </w:rPr>
      </w:pPr>
      <w:r>
        <w:rPr>
          <w:sz w:val="24"/>
        </w:rPr>
        <w:t>A</w:t>
      </w:r>
      <w:r>
        <w:rPr>
          <w:spacing w:val="14"/>
          <w:sz w:val="24"/>
        </w:rPr>
        <w:t xml:space="preserve"> </w:t>
      </w:r>
      <w:r>
        <w:rPr>
          <w:sz w:val="24"/>
        </w:rPr>
        <w:t>Kobayashi</w:t>
      </w:r>
      <w:r>
        <w:rPr>
          <w:spacing w:val="15"/>
          <w:sz w:val="24"/>
        </w:rPr>
        <w:t xml:space="preserve"> </w:t>
      </w:r>
      <w:r>
        <w:rPr>
          <w:sz w:val="24"/>
        </w:rPr>
        <w:t>and</w:t>
      </w:r>
      <w:r>
        <w:rPr>
          <w:spacing w:val="14"/>
          <w:sz w:val="24"/>
        </w:rPr>
        <w:t xml:space="preserve"> </w:t>
      </w:r>
      <w:r>
        <w:rPr>
          <w:sz w:val="24"/>
        </w:rPr>
        <w:t>S</w:t>
      </w:r>
      <w:r>
        <w:rPr>
          <w:spacing w:val="15"/>
          <w:sz w:val="24"/>
        </w:rPr>
        <w:t xml:space="preserve"> </w:t>
      </w:r>
      <w:r>
        <w:rPr>
          <w:sz w:val="24"/>
        </w:rPr>
        <w:t>Mackenzie,</w:t>
      </w:r>
      <w:r>
        <w:rPr>
          <w:spacing w:val="15"/>
          <w:sz w:val="24"/>
        </w:rPr>
        <w:t xml:space="preserve"> </w:t>
      </w:r>
      <w:r>
        <w:rPr>
          <w:sz w:val="24"/>
        </w:rPr>
        <w:t>editors,</w:t>
      </w:r>
      <w:r>
        <w:rPr>
          <w:spacing w:val="14"/>
          <w:sz w:val="24"/>
        </w:rPr>
        <w:t xml:space="preserve"> </w:t>
      </w:r>
      <w:r>
        <w:rPr>
          <w:i/>
          <w:sz w:val="24"/>
        </w:rPr>
        <w:t>Remaking</w:t>
      </w:r>
      <w:r>
        <w:rPr>
          <w:i/>
          <w:spacing w:val="14"/>
          <w:sz w:val="24"/>
        </w:rPr>
        <w:t xml:space="preserve"> </w:t>
      </w:r>
      <w:r>
        <w:rPr>
          <w:i/>
          <w:sz w:val="24"/>
        </w:rPr>
        <w:t>Human</w:t>
      </w:r>
      <w:r>
        <w:rPr>
          <w:i/>
          <w:spacing w:val="14"/>
          <w:sz w:val="24"/>
        </w:rPr>
        <w:t xml:space="preserve"> </w:t>
      </w:r>
      <w:r>
        <w:rPr>
          <w:i/>
          <w:sz w:val="24"/>
        </w:rPr>
        <w:t>Geography</w:t>
      </w:r>
      <w:r>
        <w:rPr>
          <w:sz w:val="24"/>
        </w:rPr>
        <w:t>.</w:t>
      </w:r>
      <w:r>
        <w:rPr>
          <w:spacing w:val="13"/>
          <w:sz w:val="24"/>
        </w:rPr>
        <w:t xml:space="preserve"> </w:t>
      </w:r>
      <w:r>
        <w:rPr>
          <w:sz w:val="24"/>
        </w:rPr>
        <w:t>Unwin</w:t>
      </w:r>
      <w:r>
        <w:rPr>
          <w:spacing w:val="14"/>
          <w:sz w:val="24"/>
        </w:rPr>
        <w:t xml:space="preserve"> </w:t>
      </w:r>
      <w:r>
        <w:rPr>
          <w:sz w:val="24"/>
        </w:rPr>
        <w:t>Hyman,</w:t>
      </w:r>
      <w:r>
        <w:rPr>
          <w:spacing w:val="14"/>
          <w:sz w:val="24"/>
        </w:rPr>
        <w:t xml:space="preserve"> </w:t>
      </w:r>
      <w:r>
        <w:rPr>
          <w:spacing w:val="-2"/>
          <w:sz w:val="24"/>
        </w:rPr>
        <w:t>London.</w:t>
      </w:r>
    </w:p>
    <w:p w14:paraId="7015BA1A" w14:textId="77777777" w:rsidR="00CE0960" w:rsidRDefault="00303D0F">
      <w:pPr>
        <w:spacing w:line="258" w:lineRule="exact"/>
        <w:ind w:left="165"/>
        <w:rPr>
          <w:sz w:val="24"/>
        </w:rPr>
      </w:pPr>
      <w:r>
        <w:rPr>
          <w:b/>
          <w:sz w:val="24"/>
        </w:rPr>
        <w:t xml:space="preserve">Progress in Human Geography </w:t>
      </w:r>
      <w:r>
        <w:rPr>
          <w:sz w:val="24"/>
        </w:rPr>
        <w:t>14, 1990, 611-</w:t>
      </w:r>
      <w:r>
        <w:rPr>
          <w:spacing w:val="-4"/>
          <w:sz w:val="24"/>
        </w:rPr>
        <w:t>612.</w:t>
      </w:r>
    </w:p>
    <w:p w14:paraId="0C91684B" w14:textId="77777777" w:rsidR="00CE0960" w:rsidRDefault="00303D0F">
      <w:pPr>
        <w:spacing w:before="233" w:line="208" w:lineRule="auto"/>
        <w:ind w:left="165"/>
        <w:rPr>
          <w:sz w:val="24"/>
        </w:rPr>
      </w:pPr>
      <w:r>
        <w:rPr>
          <w:sz w:val="24"/>
        </w:rPr>
        <w:t>I</w:t>
      </w:r>
      <w:r>
        <w:rPr>
          <w:spacing w:val="40"/>
          <w:sz w:val="24"/>
        </w:rPr>
        <w:t xml:space="preserve"> </w:t>
      </w:r>
      <w:r>
        <w:rPr>
          <w:sz w:val="24"/>
        </w:rPr>
        <w:t>Wallace,</w:t>
      </w:r>
      <w:r>
        <w:rPr>
          <w:spacing w:val="40"/>
          <w:sz w:val="24"/>
        </w:rPr>
        <w:t xml:space="preserve"> </w:t>
      </w:r>
      <w:r>
        <w:rPr>
          <w:i/>
          <w:sz w:val="24"/>
        </w:rPr>
        <w:t>The</w:t>
      </w:r>
      <w:r>
        <w:rPr>
          <w:i/>
          <w:spacing w:val="40"/>
          <w:sz w:val="24"/>
        </w:rPr>
        <w:t xml:space="preserve"> </w:t>
      </w:r>
      <w:r>
        <w:rPr>
          <w:i/>
          <w:sz w:val="24"/>
        </w:rPr>
        <w:t>Global</w:t>
      </w:r>
      <w:r>
        <w:rPr>
          <w:i/>
          <w:spacing w:val="40"/>
          <w:sz w:val="24"/>
        </w:rPr>
        <w:t xml:space="preserve"> </w:t>
      </w:r>
      <w:r>
        <w:rPr>
          <w:i/>
          <w:sz w:val="24"/>
        </w:rPr>
        <w:t>Economic</w:t>
      </w:r>
      <w:r>
        <w:rPr>
          <w:i/>
          <w:spacing w:val="40"/>
          <w:sz w:val="24"/>
        </w:rPr>
        <w:t xml:space="preserve"> </w:t>
      </w:r>
      <w:r>
        <w:rPr>
          <w:i/>
          <w:sz w:val="24"/>
        </w:rPr>
        <w:t>System</w:t>
      </w:r>
      <w:r>
        <w:rPr>
          <w:sz w:val="24"/>
        </w:rPr>
        <w:t>.</w:t>
      </w:r>
      <w:r>
        <w:rPr>
          <w:spacing w:val="40"/>
          <w:sz w:val="24"/>
        </w:rPr>
        <w:t xml:space="preserve"> </w:t>
      </w:r>
      <w:r>
        <w:rPr>
          <w:sz w:val="24"/>
        </w:rPr>
        <w:t>Unwin</w:t>
      </w:r>
      <w:r>
        <w:rPr>
          <w:spacing w:val="40"/>
          <w:sz w:val="24"/>
        </w:rPr>
        <w:t xml:space="preserve"> </w:t>
      </w:r>
      <w:r>
        <w:rPr>
          <w:sz w:val="24"/>
        </w:rPr>
        <w:t>Hyman,</w:t>
      </w:r>
      <w:r>
        <w:rPr>
          <w:spacing w:val="40"/>
          <w:sz w:val="24"/>
        </w:rPr>
        <w:t xml:space="preserve"> </w:t>
      </w:r>
      <w:r>
        <w:rPr>
          <w:sz w:val="24"/>
        </w:rPr>
        <w:t>London,</w:t>
      </w:r>
      <w:r>
        <w:rPr>
          <w:spacing w:val="40"/>
          <w:sz w:val="24"/>
        </w:rPr>
        <w:t xml:space="preserve"> </w:t>
      </w:r>
      <w:r>
        <w:rPr>
          <w:sz w:val="24"/>
        </w:rPr>
        <w:t>1990.</w:t>
      </w:r>
      <w:r>
        <w:rPr>
          <w:spacing w:val="40"/>
          <w:sz w:val="24"/>
        </w:rPr>
        <w:t xml:space="preserve"> </w:t>
      </w:r>
      <w:r>
        <w:rPr>
          <w:b/>
          <w:sz w:val="24"/>
        </w:rPr>
        <w:t>Environment</w:t>
      </w:r>
      <w:r>
        <w:rPr>
          <w:b/>
          <w:spacing w:val="40"/>
          <w:sz w:val="24"/>
        </w:rPr>
        <w:t xml:space="preserve"> </w:t>
      </w:r>
      <w:r>
        <w:rPr>
          <w:b/>
          <w:sz w:val="24"/>
        </w:rPr>
        <w:t xml:space="preserve">and Planning A </w:t>
      </w:r>
      <w:r>
        <w:rPr>
          <w:sz w:val="24"/>
        </w:rPr>
        <w:t>22, 1990, 1409-1410.</w:t>
      </w:r>
    </w:p>
    <w:p w14:paraId="415ABE91" w14:textId="77777777" w:rsidR="00CE0960" w:rsidRDefault="00303D0F">
      <w:pPr>
        <w:spacing w:before="240" w:line="208" w:lineRule="auto"/>
        <w:ind w:left="165"/>
        <w:rPr>
          <w:sz w:val="24"/>
        </w:rPr>
      </w:pPr>
      <w:r>
        <w:rPr>
          <w:sz w:val="24"/>
        </w:rPr>
        <w:t>R</w:t>
      </w:r>
      <w:r>
        <w:rPr>
          <w:spacing w:val="22"/>
          <w:sz w:val="24"/>
        </w:rPr>
        <w:t xml:space="preserve"> </w:t>
      </w:r>
      <w:r>
        <w:rPr>
          <w:sz w:val="24"/>
        </w:rPr>
        <w:t>V</w:t>
      </w:r>
      <w:r>
        <w:rPr>
          <w:spacing w:val="22"/>
          <w:sz w:val="24"/>
        </w:rPr>
        <w:t xml:space="preserve"> </w:t>
      </w:r>
      <w:r>
        <w:rPr>
          <w:sz w:val="24"/>
        </w:rPr>
        <w:t>Knight</w:t>
      </w:r>
      <w:r>
        <w:rPr>
          <w:spacing w:val="22"/>
          <w:sz w:val="24"/>
        </w:rPr>
        <w:t xml:space="preserve"> </w:t>
      </w:r>
      <w:r>
        <w:rPr>
          <w:sz w:val="24"/>
        </w:rPr>
        <w:t>and</w:t>
      </w:r>
      <w:r>
        <w:rPr>
          <w:spacing w:val="22"/>
          <w:sz w:val="24"/>
        </w:rPr>
        <w:t xml:space="preserve"> </w:t>
      </w:r>
      <w:r>
        <w:rPr>
          <w:sz w:val="24"/>
        </w:rPr>
        <w:t>G</w:t>
      </w:r>
      <w:r>
        <w:rPr>
          <w:spacing w:val="22"/>
          <w:sz w:val="24"/>
        </w:rPr>
        <w:t xml:space="preserve"> </w:t>
      </w:r>
      <w:r>
        <w:rPr>
          <w:sz w:val="24"/>
        </w:rPr>
        <w:t>Gappert,</w:t>
      </w:r>
      <w:r>
        <w:rPr>
          <w:spacing w:val="22"/>
          <w:sz w:val="24"/>
        </w:rPr>
        <w:t xml:space="preserve"> </w:t>
      </w:r>
      <w:r>
        <w:rPr>
          <w:sz w:val="24"/>
        </w:rPr>
        <w:t>editors,</w:t>
      </w:r>
      <w:r>
        <w:rPr>
          <w:spacing w:val="23"/>
          <w:sz w:val="24"/>
        </w:rPr>
        <w:t xml:space="preserve"> </w:t>
      </w:r>
      <w:r>
        <w:rPr>
          <w:i/>
          <w:sz w:val="24"/>
        </w:rPr>
        <w:t>Cities</w:t>
      </w:r>
      <w:r>
        <w:rPr>
          <w:i/>
          <w:spacing w:val="21"/>
          <w:sz w:val="24"/>
        </w:rPr>
        <w:t xml:space="preserve"> </w:t>
      </w:r>
      <w:r>
        <w:rPr>
          <w:i/>
          <w:sz w:val="24"/>
        </w:rPr>
        <w:t>in</w:t>
      </w:r>
      <w:r>
        <w:rPr>
          <w:i/>
          <w:spacing w:val="21"/>
          <w:sz w:val="24"/>
        </w:rPr>
        <w:t xml:space="preserve"> </w:t>
      </w:r>
      <w:r>
        <w:rPr>
          <w:i/>
          <w:sz w:val="24"/>
        </w:rPr>
        <w:t>a</w:t>
      </w:r>
      <w:r>
        <w:rPr>
          <w:i/>
          <w:spacing w:val="21"/>
          <w:sz w:val="24"/>
        </w:rPr>
        <w:t xml:space="preserve"> </w:t>
      </w:r>
      <w:r>
        <w:rPr>
          <w:i/>
          <w:sz w:val="24"/>
        </w:rPr>
        <w:t>Global</w:t>
      </w:r>
      <w:r>
        <w:rPr>
          <w:i/>
          <w:spacing w:val="21"/>
          <w:sz w:val="24"/>
        </w:rPr>
        <w:t xml:space="preserve"> </w:t>
      </w:r>
      <w:r>
        <w:rPr>
          <w:i/>
          <w:sz w:val="24"/>
        </w:rPr>
        <w:t>Society:</w:t>
      </w:r>
      <w:r>
        <w:rPr>
          <w:i/>
          <w:spacing w:val="21"/>
          <w:sz w:val="24"/>
        </w:rPr>
        <w:t xml:space="preserve"> </w:t>
      </w:r>
      <w:r>
        <w:rPr>
          <w:i/>
          <w:sz w:val="24"/>
        </w:rPr>
        <w:t>Urban</w:t>
      </w:r>
      <w:r>
        <w:rPr>
          <w:i/>
          <w:spacing w:val="21"/>
          <w:sz w:val="24"/>
        </w:rPr>
        <w:t xml:space="preserve"> </w:t>
      </w:r>
      <w:r>
        <w:rPr>
          <w:i/>
          <w:sz w:val="24"/>
        </w:rPr>
        <w:t>Affairs</w:t>
      </w:r>
      <w:r>
        <w:rPr>
          <w:i/>
          <w:spacing w:val="21"/>
          <w:sz w:val="24"/>
        </w:rPr>
        <w:t xml:space="preserve"> </w:t>
      </w:r>
      <w:r>
        <w:rPr>
          <w:i/>
          <w:sz w:val="24"/>
        </w:rPr>
        <w:t>Annual</w:t>
      </w:r>
      <w:r>
        <w:rPr>
          <w:i/>
          <w:spacing w:val="21"/>
          <w:sz w:val="24"/>
        </w:rPr>
        <w:t xml:space="preserve"> </w:t>
      </w:r>
      <w:r>
        <w:rPr>
          <w:i/>
          <w:sz w:val="24"/>
        </w:rPr>
        <w:t xml:space="preserve">Reviews Volume 35 </w:t>
      </w:r>
      <w:r>
        <w:rPr>
          <w:sz w:val="24"/>
        </w:rPr>
        <w:t xml:space="preserve">Sage Publications, Beverly Hills, 1989. </w:t>
      </w:r>
      <w:r>
        <w:rPr>
          <w:b/>
          <w:sz w:val="24"/>
        </w:rPr>
        <w:t xml:space="preserve">Area </w:t>
      </w:r>
      <w:r>
        <w:rPr>
          <w:sz w:val="24"/>
        </w:rPr>
        <w:t>22, 1990, 399-400.</w:t>
      </w:r>
    </w:p>
    <w:p w14:paraId="514D98CA" w14:textId="77777777" w:rsidR="00CE0960" w:rsidRDefault="00303D0F">
      <w:pPr>
        <w:spacing w:before="240" w:line="208" w:lineRule="auto"/>
        <w:ind w:left="165"/>
        <w:rPr>
          <w:sz w:val="24"/>
        </w:rPr>
      </w:pPr>
      <w:r>
        <w:rPr>
          <w:sz w:val="24"/>
        </w:rPr>
        <w:t xml:space="preserve">D T Herbert and D M Smith, editors, </w:t>
      </w:r>
      <w:r>
        <w:rPr>
          <w:i/>
          <w:sz w:val="24"/>
        </w:rPr>
        <w:t>Social Problems and the City: New Perspectives</w:t>
      </w:r>
      <w:r>
        <w:rPr>
          <w:sz w:val="24"/>
        </w:rPr>
        <w:t>. Oxford</w:t>
      </w:r>
      <w:r>
        <w:rPr>
          <w:spacing w:val="80"/>
          <w:sz w:val="24"/>
        </w:rPr>
        <w:t xml:space="preserve"> </w:t>
      </w:r>
      <w:r>
        <w:rPr>
          <w:sz w:val="24"/>
        </w:rPr>
        <w:t xml:space="preserve">University Press, Oxford and New York, 1989. </w:t>
      </w:r>
      <w:r>
        <w:rPr>
          <w:b/>
          <w:sz w:val="24"/>
        </w:rPr>
        <w:t xml:space="preserve">Urban Geography </w:t>
      </w:r>
      <w:r>
        <w:rPr>
          <w:sz w:val="24"/>
        </w:rPr>
        <w:t>11, 1990, 523-524.</w:t>
      </w:r>
    </w:p>
    <w:p w14:paraId="28EB6E9A" w14:textId="77777777" w:rsidR="00CE0960" w:rsidRDefault="00303D0F">
      <w:pPr>
        <w:spacing w:before="240" w:line="208" w:lineRule="auto"/>
        <w:ind w:left="165"/>
        <w:rPr>
          <w:sz w:val="24"/>
        </w:rPr>
      </w:pPr>
      <w:r>
        <w:rPr>
          <w:sz w:val="24"/>
        </w:rPr>
        <w:t>M</w:t>
      </w:r>
      <w:r>
        <w:rPr>
          <w:spacing w:val="39"/>
          <w:sz w:val="24"/>
        </w:rPr>
        <w:t xml:space="preserve"> </w:t>
      </w:r>
      <w:r>
        <w:rPr>
          <w:sz w:val="24"/>
        </w:rPr>
        <w:t>Chisholm</w:t>
      </w:r>
      <w:r>
        <w:rPr>
          <w:spacing w:val="37"/>
          <w:sz w:val="24"/>
        </w:rPr>
        <w:t xml:space="preserve"> </w:t>
      </w:r>
      <w:r>
        <w:rPr>
          <w:sz w:val="24"/>
        </w:rPr>
        <w:t>and</w:t>
      </w:r>
      <w:r>
        <w:rPr>
          <w:spacing w:val="39"/>
          <w:sz w:val="24"/>
        </w:rPr>
        <w:t xml:space="preserve"> </w:t>
      </w:r>
      <w:r>
        <w:rPr>
          <w:sz w:val="24"/>
        </w:rPr>
        <w:t>D</w:t>
      </w:r>
      <w:r>
        <w:rPr>
          <w:spacing w:val="39"/>
          <w:sz w:val="24"/>
        </w:rPr>
        <w:t xml:space="preserve"> </w:t>
      </w:r>
      <w:r>
        <w:rPr>
          <w:sz w:val="24"/>
        </w:rPr>
        <w:t>M</w:t>
      </w:r>
      <w:r>
        <w:rPr>
          <w:spacing w:val="39"/>
          <w:sz w:val="24"/>
        </w:rPr>
        <w:t xml:space="preserve"> </w:t>
      </w:r>
      <w:r>
        <w:rPr>
          <w:sz w:val="24"/>
        </w:rPr>
        <w:t>Smith,</w:t>
      </w:r>
      <w:r>
        <w:rPr>
          <w:spacing w:val="39"/>
          <w:sz w:val="24"/>
        </w:rPr>
        <w:t xml:space="preserve"> </w:t>
      </w:r>
      <w:r>
        <w:rPr>
          <w:sz w:val="24"/>
        </w:rPr>
        <w:t>editors,</w:t>
      </w:r>
      <w:r>
        <w:rPr>
          <w:spacing w:val="40"/>
          <w:sz w:val="24"/>
        </w:rPr>
        <w:t xml:space="preserve"> </w:t>
      </w:r>
      <w:r>
        <w:rPr>
          <w:i/>
          <w:sz w:val="24"/>
        </w:rPr>
        <w:t>Shared</w:t>
      </w:r>
      <w:r>
        <w:rPr>
          <w:i/>
          <w:spacing w:val="38"/>
          <w:sz w:val="24"/>
        </w:rPr>
        <w:t xml:space="preserve"> </w:t>
      </w:r>
      <w:r>
        <w:rPr>
          <w:i/>
          <w:sz w:val="24"/>
        </w:rPr>
        <w:t>Space,</w:t>
      </w:r>
      <w:r>
        <w:rPr>
          <w:i/>
          <w:spacing w:val="38"/>
          <w:sz w:val="24"/>
        </w:rPr>
        <w:t xml:space="preserve"> </w:t>
      </w:r>
      <w:r>
        <w:rPr>
          <w:i/>
          <w:sz w:val="24"/>
        </w:rPr>
        <w:t>Divided</w:t>
      </w:r>
      <w:r>
        <w:rPr>
          <w:i/>
          <w:spacing w:val="38"/>
          <w:sz w:val="24"/>
        </w:rPr>
        <w:t xml:space="preserve"> </w:t>
      </w:r>
      <w:r>
        <w:rPr>
          <w:i/>
          <w:sz w:val="24"/>
        </w:rPr>
        <w:t>Space:</w:t>
      </w:r>
      <w:r>
        <w:rPr>
          <w:i/>
          <w:spacing w:val="38"/>
          <w:sz w:val="24"/>
        </w:rPr>
        <w:t xml:space="preserve"> </w:t>
      </w:r>
      <w:r>
        <w:rPr>
          <w:i/>
          <w:sz w:val="24"/>
        </w:rPr>
        <w:t>Essays</w:t>
      </w:r>
      <w:r>
        <w:rPr>
          <w:i/>
          <w:spacing w:val="38"/>
          <w:sz w:val="24"/>
        </w:rPr>
        <w:t xml:space="preserve"> </w:t>
      </w:r>
      <w:r>
        <w:rPr>
          <w:i/>
          <w:sz w:val="24"/>
        </w:rPr>
        <w:t>on</w:t>
      </w:r>
      <w:r>
        <w:rPr>
          <w:i/>
          <w:spacing w:val="38"/>
          <w:sz w:val="24"/>
        </w:rPr>
        <w:t xml:space="preserve"> </w:t>
      </w:r>
      <w:r>
        <w:rPr>
          <w:i/>
          <w:sz w:val="24"/>
        </w:rPr>
        <w:t>Conflict</w:t>
      </w:r>
      <w:r>
        <w:rPr>
          <w:i/>
          <w:spacing w:val="38"/>
          <w:sz w:val="24"/>
        </w:rPr>
        <w:t xml:space="preserve"> </w:t>
      </w:r>
      <w:r>
        <w:rPr>
          <w:i/>
          <w:sz w:val="24"/>
        </w:rPr>
        <w:t>and Territorial Organization</w:t>
      </w:r>
      <w:r>
        <w:rPr>
          <w:sz w:val="24"/>
        </w:rPr>
        <w:t xml:space="preserve">. London, Unwin Hyman, 1990. </w:t>
      </w:r>
      <w:r>
        <w:rPr>
          <w:b/>
          <w:sz w:val="24"/>
        </w:rPr>
        <w:t xml:space="preserve">Regional Studies </w:t>
      </w:r>
      <w:r>
        <w:rPr>
          <w:sz w:val="24"/>
        </w:rPr>
        <w:t>25, 1991, 93-94.</w:t>
      </w:r>
    </w:p>
    <w:p w14:paraId="6AFECF07" w14:textId="77777777" w:rsidR="00CE0960" w:rsidRDefault="00303D0F">
      <w:pPr>
        <w:spacing w:before="239" w:line="208" w:lineRule="auto"/>
        <w:ind w:left="165"/>
        <w:rPr>
          <w:sz w:val="24"/>
        </w:rPr>
      </w:pPr>
      <w:r>
        <w:rPr>
          <w:sz w:val="24"/>
        </w:rPr>
        <w:t xml:space="preserve">P Slowe, </w:t>
      </w:r>
      <w:r>
        <w:rPr>
          <w:i/>
          <w:sz w:val="24"/>
        </w:rPr>
        <w:t>Geography and Political Power</w:t>
      </w:r>
      <w:r>
        <w:rPr>
          <w:sz w:val="24"/>
        </w:rPr>
        <w:t xml:space="preserve">. London, Routledge, 1990. </w:t>
      </w:r>
      <w:r>
        <w:rPr>
          <w:b/>
          <w:sz w:val="24"/>
        </w:rPr>
        <w:t>Political Studies</w:t>
      </w:r>
      <w:r>
        <w:rPr>
          <w:b/>
          <w:spacing w:val="40"/>
          <w:sz w:val="24"/>
        </w:rPr>
        <w:t xml:space="preserve"> </w:t>
      </w:r>
      <w:r>
        <w:rPr>
          <w:sz w:val="24"/>
        </w:rPr>
        <w:t xml:space="preserve">39, 1991, </w:t>
      </w:r>
      <w:r>
        <w:rPr>
          <w:spacing w:val="-4"/>
          <w:sz w:val="24"/>
        </w:rPr>
        <w:t>196.</w:t>
      </w:r>
    </w:p>
    <w:p w14:paraId="4C592B84" w14:textId="77777777" w:rsidR="00CE0960" w:rsidRDefault="00303D0F">
      <w:pPr>
        <w:spacing w:before="240" w:line="208" w:lineRule="auto"/>
        <w:ind w:left="165"/>
        <w:rPr>
          <w:sz w:val="24"/>
        </w:rPr>
      </w:pPr>
      <w:r>
        <w:rPr>
          <w:sz w:val="24"/>
        </w:rPr>
        <w:t>A</w:t>
      </w:r>
      <w:r>
        <w:rPr>
          <w:spacing w:val="26"/>
          <w:sz w:val="24"/>
        </w:rPr>
        <w:t xml:space="preserve"> </w:t>
      </w:r>
      <w:r>
        <w:rPr>
          <w:sz w:val="24"/>
        </w:rPr>
        <w:t>Shachar</w:t>
      </w:r>
      <w:r>
        <w:rPr>
          <w:spacing w:val="26"/>
          <w:sz w:val="24"/>
        </w:rPr>
        <w:t xml:space="preserve"> </w:t>
      </w:r>
      <w:r>
        <w:rPr>
          <w:sz w:val="24"/>
        </w:rPr>
        <w:t>and</w:t>
      </w:r>
      <w:r>
        <w:rPr>
          <w:spacing w:val="26"/>
          <w:sz w:val="24"/>
        </w:rPr>
        <w:t xml:space="preserve"> </w:t>
      </w:r>
      <w:r>
        <w:rPr>
          <w:sz w:val="24"/>
        </w:rPr>
        <w:t>S</w:t>
      </w:r>
      <w:r>
        <w:rPr>
          <w:spacing w:val="26"/>
          <w:sz w:val="24"/>
        </w:rPr>
        <w:t xml:space="preserve"> </w:t>
      </w:r>
      <w:r>
        <w:rPr>
          <w:sz w:val="24"/>
        </w:rPr>
        <w:t>Oberg,</w:t>
      </w:r>
      <w:r>
        <w:rPr>
          <w:spacing w:val="26"/>
          <w:sz w:val="24"/>
        </w:rPr>
        <w:t xml:space="preserve"> </w:t>
      </w:r>
      <w:r>
        <w:rPr>
          <w:sz w:val="24"/>
        </w:rPr>
        <w:t>editors,</w:t>
      </w:r>
      <w:r>
        <w:rPr>
          <w:spacing w:val="27"/>
          <w:sz w:val="24"/>
        </w:rPr>
        <w:t xml:space="preserve"> </w:t>
      </w:r>
      <w:r>
        <w:rPr>
          <w:i/>
          <w:sz w:val="24"/>
        </w:rPr>
        <w:t>The</w:t>
      </w:r>
      <w:r>
        <w:rPr>
          <w:i/>
          <w:spacing w:val="26"/>
          <w:sz w:val="24"/>
        </w:rPr>
        <w:t xml:space="preserve"> </w:t>
      </w:r>
      <w:r>
        <w:rPr>
          <w:i/>
          <w:sz w:val="24"/>
        </w:rPr>
        <w:t>World</w:t>
      </w:r>
      <w:r>
        <w:rPr>
          <w:i/>
          <w:spacing w:val="26"/>
          <w:sz w:val="24"/>
        </w:rPr>
        <w:t xml:space="preserve"> </w:t>
      </w:r>
      <w:r>
        <w:rPr>
          <w:i/>
          <w:sz w:val="24"/>
        </w:rPr>
        <w:t>Economy</w:t>
      </w:r>
      <w:r>
        <w:rPr>
          <w:i/>
          <w:spacing w:val="26"/>
          <w:sz w:val="24"/>
        </w:rPr>
        <w:t xml:space="preserve"> </w:t>
      </w:r>
      <w:r>
        <w:rPr>
          <w:i/>
          <w:sz w:val="24"/>
        </w:rPr>
        <w:t>and</w:t>
      </w:r>
      <w:r>
        <w:rPr>
          <w:i/>
          <w:spacing w:val="26"/>
          <w:sz w:val="24"/>
        </w:rPr>
        <w:t xml:space="preserve"> </w:t>
      </w:r>
      <w:r>
        <w:rPr>
          <w:i/>
          <w:sz w:val="24"/>
        </w:rPr>
        <w:t>the</w:t>
      </w:r>
      <w:r>
        <w:rPr>
          <w:i/>
          <w:spacing w:val="26"/>
          <w:sz w:val="24"/>
        </w:rPr>
        <w:t xml:space="preserve"> </w:t>
      </w:r>
      <w:r>
        <w:rPr>
          <w:i/>
          <w:sz w:val="24"/>
        </w:rPr>
        <w:t>Spatial</w:t>
      </w:r>
      <w:r>
        <w:rPr>
          <w:i/>
          <w:spacing w:val="26"/>
          <w:sz w:val="24"/>
        </w:rPr>
        <w:t xml:space="preserve"> </w:t>
      </w:r>
      <w:r>
        <w:rPr>
          <w:i/>
          <w:sz w:val="24"/>
        </w:rPr>
        <w:t>Organization</w:t>
      </w:r>
      <w:r>
        <w:rPr>
          <w:i/>
          <w:spacing w:val="26"/>
          <w:sz w:val="24"/>
        </w:rPr>
        <w:t xml:space="preserve"> </w:t>
      </w:r>
      <w:r>
        <w:rPr>
          <w:i/>
          <w:sz w:val="24"/>
        </w:rPr>
        <w:t>of</w:t>
      </w:r>
      <w:r>
        <w:rPr>
          <w:i/>
          <w:spacing w:val="26"/>
          <w:sz w:val="24"/>
        </w:rPr>
        <w:t xml:space="preserve"> </w:t>
      </w:r>
      <w:r>
        <w:rPr>
          <w:i/>
          <w:sz w:val="24"/>
        </w:rPr>
        <w:t>Power</w:t>
      </w:r>
      <w:r>
        <w:rPr>
          <w:sz w:val="24"/>
        </w:rPr>
        <w:t xml:space="preserve">. Aldershot, Avebury, 1990. </w:t>
      </w:r>
      <w:r>
        <w:rPr>
          <w:b/>
          <w:sz w:val="24"/>
        </w:rPr>
        <w:t xml:space="preserve">Environment and Planning A </w:t>
      </w:r>
      <w:r>
        <w:rPr>
          <w:sz w:val="24"/>
        </w:rPr>
        <w:t>23, 1991, 773-774.</w:t>
      </w:r>
    </w:p>
    <w:p w14:paraId="13E7370E" w14:textId="77777777" w:rsidR="00CE0960" w:rsidRDefault="00303D0F">
      <w:pPr>
        <w:spacing w:before="240" w:line="208" w:lineRule="auto"/>
        <w:ind w:left="165"/>
        <w:rPr>
          <w:sz w:val="24"/>
        </w:rPr>
      </w:pPr>
      <w:r>
        <w:rPr>
          <w:sz w:val="24"/>
        </w:rPr>
        <w:t>A</w:t>
      </w:r>
      <w:r>
        <w:rPr>
          <w:spacing w:val="71"/>
          <w:sz w:val="24"/>
        </w:rPr>
        <w:t xml:space="preserve"> </w:t>
      </w:r>
      <w:r>
        <w:rPr>
          <w:sz w:val="24"/>
        </w:rPr>
        <w:t>G</w:t>
      </w:r>
      <w:r>
        <w:rPr>
          <w:spacing w:val="71"/>
          <w:sz w:val="24"/>
        </w:rPr>
        <w:t xml:space="preserve"> </w:t>
      </w:r>
      <w:r>
        <w:rPr>
          <w:sz w:val="24"/>
        </w:rPr>
        <w:t>Champion</w:t>
      </w:r>
      <w:r>
        <w:rPr>
          <w:spacing w:val="71"/>
          <w:sz w:val="24"/>
        </w:rPr>
        <w:t xml:space="preserve"> </w:t>
      </w:r>
      <w:r>
        <w:rPr>
          <w:sz w:val="24"/>
        </w:rPr>
        <w:t>and</w:t>
      </w:r>
      <w:r>
        <w:rPr>
          <w:spacing w:val="71"/>
          <w:sz w:val="24"/>
        </w:rPr>
        <w:t xml:space="preserve"> </w:t>
      </w:r>
      <w:r>
        <w:rPr>
          <w:sz w:val="24"/>
        </w:rPr>
        <w:t>A</w:t>
      </w:r>
      <w:r>
        <w:rPr>
          <w:spacing w:val="71"/>
          <w:sz w:val="24"/>
        </w:rPr>
        <w:t xml:space="preserve"> </w:t>
      </w:r>
      <w:r>
        <w:rPr>
          <w:sz w:val="24"/>
        </w:rPr>
        <w:t>R</w:t>
      </w:r>
      <w:r>
        <w:rPr>
          <w:spacing w:val="71"/>
          <w:sz w:val="24"/>
        </w:rPr>
        <w:t xml:space="preserve"> </w:t>
      </w:r>
      <w:r>
        <w:rPr>
          <w:sz w:val="24"/>
        </w:rPr>
        <w:t>Townsend,</w:t>
      </w:r>
      <w:r>
        <w:rPr>
          <w:spacing w:val="72"/>
          <w:sz w:val="24"/>
        </w:rPr>
        <w:t xml:space="preserve"> </w:t>
      </w:r>
      <w:r>
        <w:rPr>
          <w:i/>
          <w:sz w:val="24"/>
        </w:rPr>
        <w:t>Contemporary</w:t>
      </w:r>
      <w:r>
        <w:rPr>
          <w:i/>
          <w:spacing w:val="71"/>
          <w:sz w:val="24"/>
        </w:rPr>
        <w:t xml:space="preserve"> </w:t>
      </w:r>
      <w:r>
        <w:rPr>
          <w:i/>
          <w:sz w:val="24"/>
        </w:rPr>
        <w:t>Britain:</w:t>
      </w:r>
      <w:r>
        <w:rPr>
          <w:i/>
          <w:spacing w:val="71"/>
          <w:sz w:val="24"/>
        </w:rPr>
        <w:t xml:space="preserve"> </w:t>
      </w:r>
      <w:r>
        <w:rPr>
          <w:i/>
          <w:sz w:val="24"/>
        </w:rPr>
        <w:t>A</w:t>
      </w:r>
      <w:r>
        <w:rPr>
          <w:i/>
          <w:spacing w:val="71"/>
          <w:sz w:val="24"/>
        </w:rPr>
        <w:t xml:space="preserve"> </w:t>
      </w:r>
      <w:r>
        <w:rPr>
          <w:i/>
          <w:sz w:val="24"/>
        </w:rPr>
        <w:t>Geographical</w:t>
      </w:r>
      <w:r>
        <w:rPr>
          <w:i/>
          <w:spacing w:val="71"/>
          <w:sz w:val="24"/>
        </w:rPr>
        <w:t xml:space="preserve"> </w:t>
      </w:r>
      <w:r>
        <w:rPr>
          <w:i/>
          <w:sz w:val="24"/>
        </w:rPr>
        <w:t>Perspective</w:t>
      </w:r>
      <w:r>
        <w:rPr>
          <w:sz w:val="24"/>
        </w:rPr>
        <w:t xml:space="preserve">. London, Edward Arnold, 1990. </w:t>
      </w:r>
      <w:r>
        <w:rPr>
          <w:b/>
          <w:sz w:val="24"/>
        </w:rPr>
        <w:t xml:space="preserve">The Times Higher Education Supplement </w:t>
      </w:r>
      <w:r>
        <w:rPr>
          <w:sz w:val="24"/>
        </w:rPr>
        <w:t>20 June, 1991.</w:t>
      </w:r>
    </w:p>
    <w:p w14:paraId="2837CE3B" w14:textId="77777777" w:rsidR="00CE0960" w:rsidRDefault="00303D0F">
      <w:pPr>
        <w:spacing w:before="240" w:line="208" w:lineRule="auto"/>
        <w:ind w:left="165"/>
        <w:rPr>
          <w:sz w:val="24"/>
        </w:rPr>
      </w:pPr>
      <w:r>
        <w:rPr>
          <w:sz w:val="24"/>
        </w:rPr>
        <w:t>N</w:t>
      </w:r>
      <w:r>
        <w:rPr>
          <w:spacing w:val="80"/>
          <w:sz w:val="24"/>
        </w:rPr>
        <w:t xml:space="preserve"> </w:t>
      </w:r>
      <w:r>
        <w:rPr>
          <w:sz w:val="24"/>
        </w:rPr>
        <w:t>J</w:t>
      </w:r>
      <w:r>
        <w:rPr>
          <w:spacing w:val="80"/>
          <w:sz w:val="24"/>
        </w:rPr>
        <w:t xml:space="preserve"> </w:t>
      </w:r>
      <w:r>
        <w:rPr>
          <w:sz w:val="24"/>
        </w:rPr>
        <w:t>Obermeyer,</w:t>
      </w:r>
      <w:r>
        <w:rPr>
          <w:spacing w:val="80"/>
          <w:sz w:val="24"/>
        </w:rPr>
        <w:t xml:space="preserve"> </w:t>
      </w:r>
      <w:r>
        <w:rPr>
          <w:i/>
          <w:sz w:val="24"/>
        </w:rPr>
        <w:t>Bureaucrats,</w:t>
      </w:r>
      <w:r>
        <w:rPr>
          <w:i/>
          <w:spacing w:val="80"/>
          <w:sz w:val="24"/>
        </w:rPr>
        <w:t xml:space="preserve"> </w:t>
      </w:r>
      <w:r>
        <w:rPr>
          <w:i/>
          <w:sz w:val="24"/>
        </w:rPr>
        <w:t>Clients</w:t>
      </w:r>
      <w:r>
        <w:rPr>
          <w:i/>
          <w:spacing w:val="80"/>
          <w:sz w:val="24"/>
        </w:rPr>
        <w:t xml:space="preserve"> </w:t>
      </w:r>
      <w:r>
        <w:rPr>
          <w:i/>
          <w:sz w:val="24"/>
        </w:rPr>
        <w:t>and</w:t>
      </w:r>
      <w:r>
        <w:rPr>
          <w:i/>
          <w:spacing w:val="80"/>
          <w:sz w:val="24"/>
        </w:rPr>
        <w:t xml:space="preserve"> </w:t>
      </w:r>
      <w:r>
        <w:rPr>
          <w:i/>
          <w:sz w:val="24"/>
        </w:rPr>
        <w:t>Geography</w:t>
      </w:r>
      <w:r>
        <w:rPr>
          <w:sz w:val="24"/>
        </w:rPr>
        <w:t>.</w:t>
      </w:r>
      <w:r>
        <w:rPr>
          <w:spacing w:val="80"/>
          <w:sz w:val="24"/>
        </w:rPr>
        <w:t xml:space="preserve"> </w:t>
      </w:r>
      <w:r>
        <w:rPr>
          <w:sz w:val="24"/>
        </w:rPr>
        <w:t>Chicago,</w:t>
      </w:r>
      <w:r>
        <w:rPr>
          <w:spacing w:val="80"/>
          <w:sz w:val="24"/>
        </w:rPr>
        <w:t xml:space="preserve"> </w:t>
      </w:r>
      <w:r>
        <w:rPr>
          <w:sz w:val="24"/>
        </w:rPr>
        <w:t>University</w:t>
      </w:r>
      <w:r>
        <w:rPr>
          <w:spacing w:val="80"/>
          <w:sz w:val="24"/>
        </w:rPr>
        <w:t xml:space="preserve"> </w:t>
      </w:r>
      <w:r>
        <w:rPr>
          <w:sz w:val="24"/>
        </w:rPr>
        <w:t>of</w:t>
      </w:r>
      <w:r>
        <w:rPr>
          <w:spacing w:val="80"/>
          <w:sz w:val="24"/>
        </w:rPr>
        <w:t xml:space="preserve"> </w:t>
      </w:r>
      <w:r>
        <w:rPr>
          <w:sz w:val="24"/>
        </w:rPr>
        <w:t xml:space="preserve">Chicago, Department of Geography, 1989, 135pp. </w:t>
      </w:r>
      <w:r>
        <w:rPr>
          <w:b/>
          <w:sz w:val="24"/>
        </w:rPr>
        <w:t xml:space="preserve">Applied Geography </w:t>
      </w:r>
      <w:r>
        <w:rPr>
          <w:sz w:val="24"/>
        </w:rPr>
        <w:t>11, 1991, 246-247.</w:t>
      </w:r>
    </w:p>
    <w:p w14:paraId="7FEF8579" w14:textId="77777777" w:rsidR="00CE0960" w:rsidRDefault="00CE0960">
      <w:pPr>
        <w:spacing w:line="208" w:lineRule="auto"/>
        <w:rPr>
          <w:sz w:val="24"/>
        </w:rPr>
        <w:sectPr w:rsidR="00CE0960">
          <w:pgSz w:w="11910" w:h="16840"/>
          <w:pgMar w:top="1580" w:right="992" w:bottom="1360" w:left="1275" w:header="0" w:footer="1171" w:gutter="0"/>
          <w:cols w:space="720"/>
        </w:sectPr>
      </w:pPr>
    </w:p>
    <w:p w14:paraId="22E05D35" w14:textId="77777777" w:rsidR="00CE0960" w:rsidRDefault="00303D0F">
      <w:pPr>
        <w:spacing w:before="97" w:line="208" w:lineRule="auto"/>
        <w:ind w:left="165" w:right="81"/>
        <w:jc w:val="both"/>
        <w:rPr>
          <w:sz w:val="24"/>
        </w:rPr>
      </w:pPr>
      <w:r>
        <w:rPr>
          <w:sz w:val="24"/>
        </w:rPr>
        <w:lastRenderedPageBreak/>
        <w:t xml:space="preserve">D T Herbert and C J Thomas, </w:t>
      </w:r>
      <w:r>
        <w:rPr>
          <w:i/>
          <w:sz w:val="24"/>
        </w:rPr>
        <w:t>Cities in Space, City as Place</w:t>
      </w:r>
      <w:r>
        <w:rPr>
          <w:sz w:val="24"/>
        </w:rPr>
        <w:t>. London, David Fulton, 1990,</w:t>
      </w:r>
      <w:r>
        <w:rPr>
          <w:spacing w:val="80"/>
          <w:sz w:val="24"/>
        </w:rPr>
        <w:t xml:space="preserve"> </w:t>
      </w:r>
      <w:r>
        <w:rPr>
          <w:sz w:val="24"/>
        </w:rPr>
        <w:t xml:space="preserve">340pp. </w:t>
      </w:r>
      <w:r>
        <w:rPr>
          <w:b/>
          <w:sz w:val="24"/>
        </w:rPr>
        <w:t xml:space="preserve">Urban Studies </w:t>
      </w:r>
      <w:r>
        <w:rPr>
          <w:sz w:val="24"/>
        </w:rPr>
        <w:t>28, 1991, 646.</w:t>
      </w:r>
    </w:p>
    <w:p w14:paraId="1464839D" w14:textId="77777777" w:rsidR="00CE0960" w:rsidRDefault="00303D0F">
      <w:pPr>
        <w:spacing w:before="240" w:line="208" w:lineRule="auto"/>
        <w:ind w:left="165" w:right="82"/>
        <w:jc w:val="both"/>
        <w:rPr>
          <w:sz w:val="24"/>
        </w:rPr>
      </w:pPr>
      <w:r>
        <w:rPr>
          <w:sz w:val="24"/>
        </w:rPr>
        <w:t xml:space="preserve">B Grofman (editor) </w:t>
      </w:r>
      <w:r>
        <w:rPr>
          <w:i/>
          <w:sz w:val="24"/>
        </w:rPr>
        <w:t>Political Gerrymandering and the Courts</w:t>
      </w:r>
      <w:r>
        <w:rPr>
          <w:sz w:val="24"/>
        </w:rPr>
        <w:t xml:space="preserve">. New York, Agathon Press, 1990, 335 pp. </w:t>
      </w:r>
      <w:r>
        <w:rPr>
          <w:b/>
          <w:sz w:val="24"/>
        </w:rPr>
        <w:t xml:space="preserve">Environment and Planning D: Government and Policy </w:t>
      </w:r>
      <w:r>
        <w:rPr>
          <w:sz w:val="24"/>
        </w:rPr>
        <w:t>9, 1991, 363-364.</w:t>
      </w:r>
    </w:p>
    <w:p w14:paraId="6F19CAD7" w14:textId="77777777" w:rsidR="00CE0960" w:rsidRDefault="00303D0F">
      <w:pPr>
        <w:spacing w:before="239" w:line="208" w:lineRule="auto"/>
        <w:ind w:left="165" w:right="81"/>
        <w:jc w:val="both"/>
        <w:rPr>
          <w:sz w:val="24"/>
        </w:rPr>
      </w:pPr>
      <w:r>
        <w:rPr>
          <w:sz w:val="24"/>
        </w:rPr>
        <w:t xml:space="preserve">L Makinson </w:t>
      </w:r>
      <w:r>
        <w:rPr>
          <w:i/>
          <w:sz w:val="24"/>
        </w:rPr>
        <w:t>The Price of Admission: An Illustrated Atlas of Campaign Spending in the 1988 Congressional Elections</w:t>
      </w:r>
      <w:r>
        <w:rPr>
          <w:sz w:val="24"/>
        </w:rPr>
        <w:t xml:space="preserve">. Washington DC, The Center for Responsive Politics, 1989. </w:t>
      </w:r>
      <w:r>
        <w:rPr>
          <w:b/>
          <w:sz w:val="24"/>
        </w:rPr>
        <w:t xml:space="preserve">Political Geography </w:t>
      </w:r>
      <w:r>
        <w:rPr>
          <w:sz w:val="24"/>
        </w:rPr>
        <w:t>11, 1992, 120-121.</w:t>
      </w:r>
    </w:p>
    <w:p w14:paraId="4B878BC5" w14:textId="77777777" w:rsidR="00CE0960" w:rsidRDefault="00303D0F">
      <w:pPr>
        <w:spacing w:before="240" w:line="208" w:lineRule="auto"/>
        <w:ind w:left="165" w:right="81"/>
        <w:jc w:val="both"/>
        <w:rPr>
          <w:sz w:val="24"/>
        </w:rPr>
      </w:pPr>
      <w:r>
        <w:rPr>
          <w:sz w:val="24"/>
        </w:rPr>
        <w:t xml:space="preserve">P Krugman </w:t>
      </w:r>
      <w:r>
        <w:rPr>
          <w:i/>
          <w:sz w:val="24"/>
        </w:rPr>
        <w:t>Geography and Trade</w:t>
      </w:r>
      <w:r>
        <w:rPr>
          <w:sz w:val="24"/>
        </w:rPr>
        <w:t xml:space="preserve">. Leuven: Leuven University Press, 1991. </w:t>
      </w:r>
      <w:r>
        <w:rPr>
          <w:b/>
          <w:sz w:val="24"/>
        </w:rPr>
        <w:t xml:space="preserve">Environment and Planning A </w:t>
      </w:r>
      <w:r>
        <w:rPr>
          <w:sz w:val="24"/>
        </w:rPr>
        <w:t>24, 1992, 1066.</w:t>
      </w:r>
    </w:p>
    <w:p w14:paraId="2A09F389" w14:textId="77777777" w:rsidR="00CE0960" w:rsidRDefault="00303D0F">
      <w:pPr>
        <w:spacing w:before="240" w:line="208" w:lineRule="auto"/>
        <w:ind w:left="165" w:right="81"/>
        <w:jc w:val="both"/>
        <w:rPr>
          <w:sz w:val="24"/>
        </w:rPr>
      </w:pPr>
      <w:r>
        <w:rPr>
          <w:sz w:val="24"/>
        </w:rPr>
        <w:t xml:space="preserve">J N Entrikin, </w:t>
      </w:r>
      <w:r>
        <w:rPr>
          <w:i/>
          <w:sz w:val="24"/>
        </w:rPr>
        <w:t>The Betweenness of Place: Towards a Geography of Modernity</w:t>
      </w:r>
      <w:r>
        <w:rPr>
          <w:sz w:val="24"/>
        </w:rPr>
        <w:t xml:space="preserve">. London: Macmillan,1990. </w:t>
      </w:r>
      <w:r>
        <w:rPr>
          <w:b/>
          <w:sz w:val="24"/>
        </w:rPr>
        <w:t>Transactions of the Institute of British Geographers</w:t>
      </w:r>
      <w:r>
        <w:rPr>
          <w:sz w:val="24"/>
        </w:rPr>
        <w:t>, NS17, 1992, 504-505.</w:t>
      </w:r>
    </w:p>
    <w:p w14:paraId="5AD0A8FB" w14:textId="77777777" w:rsidR="00CE0960" w:rsidRDefault="00303D0F">
      <w:pPr>
        <w:spacing w:before="240" w:line="208" w:lineRule="auto"/>
        <w:ind w:left="165" w:right="81"/>
        <w:jc w:val="both"/>
        <w:rPr>
          <w:sz w:val="24"/>
        </w:rPr>
      </w:pPr>
      <w:r>
        <w:rPr>
          <w:sz w:val="24"/>
        </w:rPr>
        <w:t xml:space="preserve">J P Jones III and E Casetti,.editors, </w:t>
      </w:r>
      <w:r>
        <w:rPr>
          <w:i/>
          <w:sz w:val="24"/>
        </w:rPr>
        <w:t>Applications of the Expansion Method</w:t>
      </w:r>
      <w:r>
        <w:rPr>
          <w:sz w:val="24"/>
        </w:rPr>
        <w:t xml:space="preserve">. London: Routledge, 1991. </w:t>
      </w:r>
      <w:r>
        <w:rPr>
          <w:b/>
          <w:sz w:val="24"/>
        </w:rPr>
        <w:t xml:space="preserve">Applied Geography </w:t>
      </w:r>
      <w:r>
        <w:rPr>
          <w:sz w:val="24"/>
        </w:rPr>
        <w:t>13, 1993, 98.</w:t>
      </w:r>
    </w:p>
    <w:p w14:paraId="11EF99B3" w14:textId="77777777" w:rsidR="00CE0960" w:rsidRDefault="00303D0F">
      <w:pPr>
        <w:spacing w:before="239" w:line="208" w:lineRule="auto"/>
        <w:ind w:left="165" w:right="81"/>
        <w:jc w:val="both"/>
        <w:rPr>
          <w:sz w:val="24"/>
        </w:rPr>
      </w:pPr>
      <w:r>
        <w:rPr>
          <w:sz w:val="24"/>
        </w:rPr>
        <w:t xml:space="preserve">D N Livingstone </w:t>
      </w:r>
      <w:r>
        <w:rPr>
          <w:i/>
          <w:sz w:val="24"/>
        </w:rPr>
        <w:t>The Geographical Tradition: Episodes in the history of a Contested Enterprise</w:t>
      </w:r>
      <w:r>
        <w:rPr>
          <w:sz w:val="24"/>
        </w:rPr>
        <w:t xml:space="preserve">. Oxford: Blackwell Publishers, 1992. and T Unwin </w:t>
      </w:r>
      <w:r>
        <w:rPr>
          <w:i/>
          <w:sz w:val="24"/>
        </w:rPr>
        <w:t>The Place of Geography</w:t>
      </w:r>
      <w:r>
        <w:rPr>
          <w:sz w:val="24"/>
        </w:rPr>
        <w:t xml:space="preserve">. London: Longman, 1992. </w:t>
      </w:r>
      <w:r>
        <w:rPr>
          <w:b/>
          <w:sz w:val="24"/>
        </w:rPr>
        <w:t xml:space="preserve">The Times Higher Education Supplement </w:t>
      </w:r>
      <w:r>
        <w:rPr>
          <w:sz w:val="24"/>
        </w:rPr>
        <w:t>16 April, 1993, 27.</w:t>
      </w:r>
    </w:p>
    <w:p w14:paraId="2FE82CD0" w14:textId="77777777" w:rsidR="00CE0960" w:rsidRDefault="00303D0F">
      <w:pPr>
        <w:spacing w:before="240" w:line="208" w:lineRule="auto"/>
        <w:ind w:left="165" w:right="81"/>
        <w:jc w:val="both"/>
        <w:rPr>
          <w:sz w:val="24"/>
        </w:rPr>
      </w:pPr>
      <w:r>
        <w:rPr>
          <w:sz w:val="24"/>
        </w:rPr>
        <w:t xml:space="preserve">R F Abler, M G Marcus and J M Olsson, editors, </w:t>
      </w:r>
      <w:r>
        <w:rPr>
          <w:i/>
          <w:sz w:val="24"/>
        </w:rPr>
        <w:t>Geography's Inner Worlds: Pervasive Themes in Contemporary American Geography</w:t>
      </w:r>
      <w:r>
        <w:rPr>
          <w:sz w:val="24"/>
        </w:rPr>
        <w:t>. New Brunswick NJ: Rutgers University Press, 1992.</w:t>
      </w:r>
      <w:r>
        <w:rPr>
          <w:spacing w:val="40"/>
          <w:sz w:val="24"/>
        </w:rPr>
        <w:t xml:space="preserve"> </w:t>
      </w:r>
      <w:r>
        <w:rPr>
          <w:b/>
          <w:sz w:val="24"/>
        </w:rPr>
        <w:t xml:space="preserve">The Professional Geographer </w:t>
      </w:r>
      <w:r>
        <w:rPr>
          <w:sz w:val="24"/>
        </w:rPr>
        <w:t>45, 1993, 367.</w:t>
      </w:r>
    </w:p>
    <w:p w14:paraId="790BF7A8" w14:textId="77777777" w:rsidR="00CE0960" w:rsidRDefault="00303D0F">
      <w:pPr>
        <w:spacing w:before="240" w:line="208" w:lineRule="auto"/>
        <w:ind w:left="165" w:right="81"/>
        <w:jc w:val="both"/>
        <w:rPr>
          <w:sz w:val="24"/>
        </w:rPr>
      </w:pPr>
      <w:r>
        <w:rPr>
          <w:sz w:val="24"/>
        </w:rPr>
        <w:t xml:space="preserve">H Catt, P Harriss and N S Roberts, </w:t>
      </w:r>
      <w:r>
        <w:rPr>
          <w:i/>
          <w:sz w:val="24"/>
        </w:rPr>
        <w:t>Voter's Choice: Electoral Change in New Zealand</w:t>
      </w:r>
      <w:r>
        <w:rPr>
          <w:sz w:val="24"/>
        </w:rPr>
        <w:t>.</w:t>
      </w:r>
      <w:r>
        <w:rPr>
          <w:spacing w:val="40"/>
          <w:sz w:val="24"/>
        </w:rPr>
        <w:t xml:space="preserve"> </w:t>
      </w:r>
      <w:r>
        <w:rPr>
          <w:sz w:val="24"/>
        </w:rPr>
        <w:t xml:space="preserve">Palmerston North: Dunmore Press, 1992. </w:t>
      </w:r>
      <w:r>
        <w:rPr>
          <w:b/>
          <w:sz w:val="24"/>
        </w:rPr>
        <w:t xml:space="preserve">Political Studies </w:t>
      </w:r>
      <w:r>
        <w:rPr>
          <w:sz w:val="24"/>
        </w:rPr>
        <w:t>41, 1993, 534.</w:t>
      </w:r>
    </w:p>
    <w:p w14:paraId="5B28EEE7" w14:textId="77777777" w:rsidR="00CE0960" w:rsidRDefault="00303D0F">
      <w:pPr>
        <w:spacing w:before="240" w:line="208" w:lineRule="auto"/>
        <w:ind w:left="165" w:right="81"/>
        <w:jc w:val="both"/>
        <w:rPr>
          <w:sz w:val="24"/>
        </w:rPr>
      </w:pPr>
      <w:r>
        <w:rPr>
          <w:sz w:val="24"/>
        </w:rPr>
        <w:t xml:space="preserve">M I Glassner, </w:t>
      </w:r>
      <w:r>
        <w:rPr>
          <w:i/>
          <w:sz w:val="24"/>
        </w:rPr>
        <w:t>Political Geography</w:t>
      </w:r>
      <w:r>
        <w:rPr>
          <w:sz w:val="24"/>
        </w:rPr>
        <w:t xml:space="preserve">. Chichester: John Wiley, 1993. </w:t>
      </w:r>
      <w:r>
        <w:rPr>
          <w:b/>
          <w:sz w:val="24"/>
        </w:rPr>
        <w:t xml:space="preserve">Political Studies </w:t>
      </w:r>
      <w:r>
        <w:rPr>
          <w:sz w:val="24"/>
        </w:rPr>
        <w:t xml:space="preserve">41, 1993, </w:t>
      </w:r>
      <w:r>
        <w:rPr>
          <w:spacing w:val="-4"/>
          <w:sz w:val="24"/>
        </w:rPr>
        <w:t>563.</w:t>
      </w:r>
    </w:p>
    <w:p w14:paraId="4C61EBF5" w14:textId="77777777" w:rsidR="00CE0960" w:rsidRDefault="00303D0F">
      <w:pPr>
        <w:spacing w:before="239" w:line="208" w:lineRule="auto"/>
        <w:ind w:left="165" w:right="81"/>
        <w:jc w:val="both"/>
        <w:rPr>
          <w:sz w:val="24"/>
        </w:rPr>
      </w:pPr>
      <w:r>
        <w:rPr>
          <w:sz w:val="24"/>
        </w:rPr>
        <w:t xml:space="preserve">C H Williams (editor) </w:t>
      </w:r>
      <w:r>
        <w:rPr>
          <w:i/>
          <w:sz w:val="24"/>
        </w:rPr>
        <w:t>The Political Geography of the New World Order</w:t>
      </w:r>
      <w:r>
        <w:rPr>
          <w:sz w:val="24"/>
        </w:rPr>
        <w:t xml:space="preserve">. London: Belhaven, 1993. </w:t>
      </w:r>
      <w:r>
        <w:rPr>
          <w:b/>
          <w:sz w:val="24"/>
        </w:rPr>
        <w:t xml:space="preserve">Political Studies </w:t>
      </w:r>
      <w:r>
        <w:rPr>
          <w:sz w:val="24"/>
        </w:rPr>
        <w:t>42, 1994, 346.</w:t>
      </w:r>
    </w:p>
    <w:p w14:paraId="63A60040" w14:textId="77777777" w:rsidR="00CE0960" w:rsidRDefault="00303D0F">
      <w:pPr>
        <w:spacing w:before="211" w:line="258" w:lineRule="exact"/>
        <w:ind w:left="165"/>
        <w:rPr>
          <w:b/>
          <w:sz w:val="24"/>
        </w:rPr>
      </w:pPr>
      <w:r>
        <w:rPr>
          <w:sz w:val="24"/>
        </w:rPr>
        <w:t>B</w:t>
      </w:r>
      <w:r>
        <w:rPr>
          <w:spacing w:val="46"/>
          <w:sz w:val="24"/>
        </w:rPr>
        <w:t xml:space="preserve"> </w:t>
      </w:r>
      <w:r>
        <w:rPr>
          <w:sz w:val="24"/>
        </w:rPr>
        <w:t>H</w:t>
      </w:r>
      <w:r>
        <w:rPr>
          <w:spacing w:val="49"/>
          <w:sz w:val="24"/>
        </w:rPr>
        <w:t xml:space="preserve"> </w:t>
      </w:r>
      <w:r>
        <w:rPr>
          <w:sz w:val="24"/>
        </w:rPr>
        <w:t>Massam</w:t>
      </w:r>
      <w:r>
        <w:rPr>
          <w:spacing w:val="46"/>
          <w:sz w:val="24"/>
        </w:rPr>
        <w:t xml:space="preserve"> </w:t>
      </w:r>
      <w:r>
        <w:rPr>
          <w:i/>
          <w:sz w:val="24"/>
        </w:rPr>
        <w:t>The</w:t>
      </w:r>
      <w:r>
        <w:rPr>
          <w:i/>
          <w:spacing w:val="49"/>
          <w:sz w:val="24"/>
        </w:rPr>
        <w:t xml:space="preserve"> </w:t>
      </w:r>
      <w:r>
        <w:rPr>
          <w:i/>
          <w:sz w:val="24"/>
        </w:rPr>
        <w:t>Right</w:t>
      </w:r>
      <w:r>
        <w:rPr>
          <w:i/>
          <w:spacing w:val="49"/>
          <w:sz w:val="24"/>
        </w:rPr>
        <w:t xml:space="preserve"> </w:t>
      </w:r>
      <w:r>
        <w:rPr>
          <w:i/>
          <w:sz w:val="24"/>
        </w:rPr>
        <w:t>Place:</w:t>
      </w:r>
      <w:r>
        <w:rPr>
          <w:i/>
          <w:spacing w:val="48"/>
          <w:sz w:val="24"/>
        </w:rPr>
        <w:t xml:space="preserve"> </w:t>
      </w:r>
      <w:r>
        <w:rPr>
          <w:i/>
          <w:sz w:val="24"/>
        </w:rPr>
        <w:t>Shared</w:t>
      </w:r>
      <w:r>
        <w:rPr>
          <w:i/>
          <w:spacing w:val="49"/>
          <w:sz w:val="24"/>
        </w:rPr>
        <w:t xml:space="preserve"> </w:t>
      </w:r>
      <w:r>
        <w:rPr>
          <w:i/>
          <w:sz w:val="24"/>
        </w:rPr>
        <w:t>Responsibility</w:t>
      </w:r>
      <w:r>
        <w:rPr>
          <w:i/>
          <w:spacing w:val="46"/>
          <w:sz w:val="24"/>
        </w:rPr>
        <w:t xml:space="preserve"> </w:t>
      </w:r>
      <w:r>
        <w:rPr>
          <w:i/>
          <w:sz w:val="24"/>
        </w:rPr>
        <w:t>and</w:t>
      </w:r>
      <w:r>
        <w:rPr>
          <w:i/>
          <w:spacing w:val="48"/>
          <w:sz w:val="24"/>
        </w:rPr>
        <w:t xml:space="preserve"> </w:t>
      </w:r>
      <w:r>
        <w:rPr>
          <w:i/>
          <w:sz w:val="24"/>
        </w:rPr>
        <w:t>the</w:t>
      </w:r>
      <w:r>
        <w:rPr>
          <w:i/>
          <w:spacing w:val="48"/>
          <w:sz w:val="24"/>
        </w:rPr>
        <w:t xml:space="preserve"> </w:t>
      </w:r>
      <w:r>
        <w:rPr>
          <w:i/>
          <w:sz w:val="24"/>
        </w:rPr>
        <w:t>Location</w:t>
      </w:r>
      <w:r>
        <w:rPr>
          <w:i/>
          <w:spacing w:val="47"/>
          <w:sz w:val="24"/>
        </w:rPr>
        <w:t xml:space="preserve"> </w:t>
      </w:r>
      <w:r>
        <w:rPr>
          <w:i/>
          <w:sz w:val="24"/>
        </w:rPr>
        <w:t>of</w:t>
      </w:r>
      <w:r>
        <w:rPr>
          <w:i/>
          <w:spacing w:val="48"/>
          <w:sz w:val="24"/>
        </w:rPr>
        <w:t xml:space="preserve"> </w:t>
      </w:r>
      <w:r>
        <w:rPr>
          <w:i/>
          <w:sz w:val="24"/>
        </w:rPr>
        <w:t>Public</w:t>
      </w:r>
      <w:r>
        <w:rPr>
          <w:i/>
          <w:spacing w:val="48"/>
          <w:sz w:val="24"/>
        </w:rPr>
        <w:t xml:space="preserve"> </w:t>
      </w:r>
      <w:r>
        <w:rPr>
          <w:i/>
          <w:spacing w:val="-2"/>
          <w:sz w:val="24"/>
        </w:rPr>
        <w:t>Facilities</w:t>
      </w:r>
      <w:r>
        <w:rPr>
          <w:b/>
          <w:spacing w:val="-2"/>
          <w:sz w:val="24"/>
        </w:rPr>
        <w:t>.</w:t>
      </w:r>
    </w:p>
    <w:p w14:paraId="726486D1" w14:textId="77777777" w:rsidR="00CE0960" w:rsidRDefault="00303D0F">
      <w:pPr>
        <w:spacing w:line="258" w:lineRule="exact"/>
        <w:ind w:left="165"/>
        <w:rPr>
          <w:sz w:val="24"/>
        </w:rPr>
      </w:pPr>
      <w:r>
        <w:rPr>
          <w:sz w:val="24"/>
        </w:rPr>
        <w:t>London,</w:t>
      </w:r>
      <w:r>
        <w:rPr>
          <w:spacing w:val="-1"/>
          <w:sz w:val="24"/>
        </w:rPr>
        <w:t xml:space="preserve"> </w:t>
      </w:r>
      <w:r>
        <w:rPr>
          <w:sz w:val="24"/>
        </w:rPr>
        <w:t>Longman, 1992.</w:t>
      </w:r>
      <w:r>
        <w:rPr>
          <w:spacing w:val="-1"/>
          <w:sz w:val="24"/>
        </w:rPr>
        <w:t xml:space="preserve"> </w:t>
      </w:r>
      <w:r>
        <w:rPr>
          <w:b/>
          <w:sz w:val="24"/>
        </w:rPr>
        <w:t>The Geographical</w:t>
      </w:r>
      <w:r>
        <w:rPr>
          <w:b/>
          <w:spacing w:val="-1"/>
          <w:sz w:val="24"/>
        </w:rPr>
        <w:t xml:space="preserve"> </w:t>
      </w:r>
      <w:r>
        <w:rPr>
          <w:b/>
          <w:sz w:val="24"/>
        </w:rPr>
        <w:t>Journal</w:t>
      </w:r>
      <w:r>
        <w:rPr>
          <w:b/>
          <w:spacing w:val="-1"/>
          <w:sz w:val="24"/>
        </w:rPr>
        <w:t xml:space="preserve"> </w:t>
      </w:r>
      <w:r>
        <w:rPr>
          <w:sz w:val="24"/>
        </w:rPr>
        <w:t xml:space="preserve">160, 1994, </w:t>
      </w:r>
      <w:r>
        <w:rPr>
          <w:spacing w:val="-4"/>
          <w:sz w:val="24"/>
        </w:rPr>
        <w:t>215.</w:t>
      </w:r>
    </w:p>
    <w:p w14:paraId="1594EB87" w14:textId="77777777" w:rsidR="00CE0960" w:rsidRDefault="00303D0F">
      <w:pPr>
        <w:spacing w:before="233" w:line="208" w:lineRule="auto"/>
        <w:ind w:left="165" w:right="81"/>
        <w:jc w:val="both"/>
        <w:rPr>
          <w:sz w:val="24"/>
        </w:rPr>
      </w:pPr>
      <w:r>
        <w:rPr>
          <w:sz w:val="24"/>
        </w:rPr>
        <w:t xml:space="preserve">G J Martin and P E James </w:t>
      </w:r>
      <w:r>
        <w:rPr>
          <w:i/>
          <w:sz w:val="24"/>
        </w:rPr>
        <w:t>All Possible Worlds: A History of Geographical Ideas</w:t>
      </w:r>
      <w:r>
        <w:rPr>
          <w:sz w:val="24"/>
        </w:rPr>
        <w:t xml:space="preserve">. London: John Wiley, 1993. </w:t>
      </w:r>
      <w:r>
        <w:rPr>
          <w:b/>
          <w:sz w:val="24"/>
        </w:rPr>
        <w:t xml:space="preserve">Environment and Planning A </w:t>
      </w:r>
      <w:r>
        <w:rPr>
          <w:sz w:val="24"/>
        </w:rPr>
        <w:t>26, 1994, 1639-1640.</w:t>
      </w:r>
    </w:p>
    <w:p w14:paraId="0D1C473A" w14:textId="77777777" w:rsidR="00CE0960" w:rsidRDefault="00303D0F">
      <w:pPr>
        <w:spacing w:before="240" w:line="208" w:lineRule="auto"/>
        <w:ind w:left="165" w:right="81"/>
        <w:jc w:val="both"/>
        <w:rPr>
          <w:sz w:val="24"/>
        </w:rPr>
      </w:pPr>
      <w:r>
        <w:rPr>
          <w:sz w:val="24"/>
        </w:rPr>
        <w:t xml:space="preserve">P Temple </w:t>
      </w:r>
      <w:r>
        <w:rPr>
          <w:i/>
          <w:sz w:val="24"/>
        </w:rPr>
        <w:t>Making Your Vote Count</w:t>
      </w:r>
      <w:r>
        <w:rPr>
          <w:b/>
          <w:sz w:val="24"/>
        </w:rPr>
        <w:t xml:space="preserve">. </w:t>
      </w:r>
      <w:r>
        <w:rPr>
          <w:sz w:val="24"/>
        </w:rPr>
        <w:t xml:space="preserve">Dunedin: John McIndoe, 1992. P Temple </w:t>
      </w:r>
      <w:r>
        <w:rPr>
          <w:i/>
          <w:sz w:val="24"/>
        </w:rPr>
        <w:t xml:space="preserve">Making Your </w:t>
      </w:r>
      <w:r>
        <w:rPr>
          <w:b/>
          <w:sz w:val="24"/>
        </w:rPr>
        <w:t xml:space="preserve">Vote </w:t>
      </w:r>
      <w:r>
        <w:rPr>
          <w:i/>
          <w:sz w:val="24"/>
        </w:rPr>
        <w:t>Count Twice</w:t>
      </w:r>
      <w:r>
        <w:rPr>
          <w:b/>
          <w:sz w:val="24"/>
        </w:rPr>
        <w:t xml:space="preserve">. </w:t>
      </w:r>
      <w:r>
        <w:rPr>
          <w:sz w:val="24"/>
        </w:rPr>
        <w:t xml:space="preserve">Dunedin: John McIndoe, 1993. G R Hawke (editor) </w:t>
      </w:r>
      <w:r>
        <w:rPr>
          <w:i/>
          <w:sz w:val="24"/>
        </w:rPr>
        <w:t>Changing Politics? The Electoral Referendum 1993</w:t>
      </w:r>
      <w:r>
        <w:rPr>
          <w:b/>
          <w:sz w:val="24"/>
        </w:rPr>
        <w:t xml:space="preserve">. </w:t>
      </w:r>
      <w:r>
        <w:rPr>
          <w:sz w:val="24"/>
        </w:rPr>
        <w:t xml:space="preserve">Wellington: Institute of Public Policy Studies, Victoria University, 1993. </w:t>
      </w:r>
      <w:r>
        <w:rPr>
          <w:b/>
          <w:sz w:val="24"/>
        </w:rPr>
        <w:t xml:space="preserve">British Review of New Zealand Studies </w:t>
      </w:r>
      <w:r>
        <w:rPr>
          <w:sz w:val="24"/>
        </w:rPr>
        <w:t>7, 1994, 147-148.</w:t>
      </w:r>
    </w:p>
    <w:p w14:paraId="10E543DB" w14:textId="77777777" w:rsidR="00CE0960" w:rsidRDefault="00303D0F">
      <w:pPr>
        <w:spacing w:before="240" w:line="208" w:lineRule="auto"/>
        <w:ind w:left="164" w:right="81"/>
        <w:jc w:val="both"/>
        <w:rPr>
          <w:sz w:val="24"/>
        </w:rPr>
      </w:pPr>
      <w:r>
        <w:rPr>
          <w:sz w:val="24"/>
        </w:rPr>
        <w:t xml:space="preserve">B Werlen </w:t>
      </w:r>
      <w:r>
        <w:rPr>
          <w:i/>
          <w:sz w:val="24"/>
        </w:rPr>
        <w:t>Society, Action and Space: An Alternative Human Geography</w:t>
      </w:r>
      <w:r>
        <w:rPr>
          <w:sz w:val="24"/>
        </w:rPr>
        <w:t xml:space="preserve">. London: Routledge, 1993. </w:t>
      </w:r>
      <w:r>
        <w:rPr>
          <w:b/>
          <w:sz w:val="24"/>
        </w:rPr>
        <w:t xml:space="preserve">The Geographical Journal </w:t>
      </w:r>
      <w:r>
        <w:rPr>
          <w:sz w:val="24"/>
        </w:rPr>
        <w:t>161, 1995, 93.</w:t>
      </w:r>
    </w:p>
    <w:p w14:paraId="4668DC7C" w14:textId="77777777" w:rsidR="00CE0960" w:rsidRDefault="00303D0F">
      <w:pPr>
        <w:spacing w:before="239" w:line="208" w:lineRule="auto"/>
        <w:ind w:left="165" w:right="82"/>
        <w:jc w:val="both"/>
        <w:rPr>
          <w:sz w:val="24"/>
        </w:rPr>
      </w:pPr>
      <w:r>
        <w:rPr>
          <w:sz w:val="24"/>
        </w:rPr>
        <w:t xml:space="preserve">J Nijman </w:t>
      </w:r>
      <w:r>
        <w:rPr>
          <w:i/>
          <w:sz w:val="24"/>
        </w:rPr>
        <w:t>The Geopolitics of Power and Conflict: Superpowers in the International System 1945- 1992</w:t>
      </w:r>
      <w:r>
        <w:rPr>
          <w:b/>
          <w:sz w:val="24"/>
        </w:rPr>
        <w:t xml:space="preserve">. </w:t>
      </w:r>
      <w:r>
        <w:rPr>
          <w:sz w:val="24"/>
        </w:rPr>
        <w:t>London: Belhaven, 1993</w:t>
      </w:r>
      <w:r>
        <w:rPr>
          <w:b/>
          <w:sz w:val="24"/>
        </w:rPr>
        <w:t xml:space="preserve">. Economic Geography </w:t>
      </w:r>
      <w:r>
        <w:rPr>
          <w:sz w:val="24"/>
        </w:rPr>
        <w:t>71, 1995, 324-327.</w:t>
      </w:r>
    </w:p>
    <w:p w14:paraId="3FDF562A" w14:textId="77777777" w:rsidR="00CE0960" w:rsidRDefault="00303D0F">
      <w:pPr>
        <w:spacing w:before="211" w:line="258" w:lineRule="exact"/>
        <w:ind w:left="165"/>
        <w:rPr>
          <w:b/>
          <w:sz w:val="24"/>
        </w:rPr>
      </w:pPr>
      <w:r>
        <w:rPr>
          <w:sz w:val="24"/>
        </w:rPr>
        <w:t>R</w:t>
      </w:r>
      <w:r>
        <w:rPr>
          <w:spacing w:val="14"/>
          <w:sz w:val="24"/>
        </w:rPr>
        <w:t xml:space="preserve"> </w:t>
      </w:r>
      <w:r>
        <w:rPr>
          <w:sz w:val="24"/>
        </w:rPr>
        <w:t>Mulgan</w:t>
      </w:r>
      <w:r>
        <w:rPr>
          <w:spacing w:val="13"/>
          <w:sz w:val="24"/>
        </w:rPr>
        <w:t xml:space="preserve"> </w:t>
      </w:r>
      <w:r>
        <w:rPr>
          <w:i/>
          <w:sz w:val="24"/>
        </w:rPr>
        <w:t>Politics</w:t>
      </w:r>
      <w:r>
        <w:rPr>
          <w:i/>
          <w:spacing w:val="13"/>
          <w:sz w:val="24"/>
        </w:rPr>
        <w:t xml:space="preserve"> </w:t>
      </w:r>
      <w:r>
        <w:rPr>
          <w:i/>
          <w:sz w:val="24"/>
        </w:rPr>
        <w:t>in</w:t>
      </w:r>
      <w:r>
        <w:rPr>
          <w:i/>
          <w:spacing w:val="13"/>
          <w:sz w:val="24"/>
        </w:rPr>
        <w:t xml:space="preserve"> </w:t>
      </w:r>
      <w:r>
        <w:rPr>
          <w:i/>
          <w:sz w:val="24"/>
        </w:rPr>
        <w:t>New</w:t>
      </w:r>
      <w:r>
        <w:rPr>
          <w:i/>
          <w:spacing w:val="13"/>
          <w:sz w:val="24"/>
        </w:rPr>
        <w:t xml:space="preserve"> </w:t>
      </w:r>
      <w:r>
        <w:rPr>
          <w:i/>
          <w:sz w:val="24"/>
        </w:rPr>
        <w:t>Zealand</w:t>
      </w:r>
      <w:r>
        <w:rPr>
          <w:sz w:val="24"/>
        </w:rPr>
        <w:t>.</w:t>
      </w:r>
      <w:r>
        <w:rPr>
          <w:spacing w:val="13"/>
          <w:sz w:val="24"/>
        </w:rPr>
        <w:t xml:space="preserve"> </w:t>
      </w:r>
      <w:r>
        <w:rPr>
          <w:sz w:val="24"/>
        </w:rPr>
        <w:t>Auckland:</w:t>
      </w:r>
      <w:r>
        <w:rPr>
          <w:spacing w:val="13"/>
          <w:sz w:val="24"/>
        </w:rPr>
        <w:t xml:space="preserve"> </w:t>
      </w:r>
      <w:r>
        <w:rPr>
          <w:sz w:val="24"/>
        </w:rPr>
        <w:t>Oxford</w:t>
      </w:r>
      <w:r>
        <w:rPr>
          <w:spacing w:val="13"/>
          <w:sz w:val="24"/>
        </w:rPr>
        <w:t xml:space="preserve"> </w:t>
      </w:r>
      <w:r>
        <w:rPr>
          <w:sz w:val="24"/>
        </w:rPr>
        <w:t>University</w:t>
      </w:r>
      <w:r>
        <w:rPr>
          <w:spacing w:val="13"/>
          <w:sz w:val="24"/>
        </w:rPr>
        <w:t xml:space="preserve"> </w:t>
      </w:r>
      <w:r>
        <w:rPr>
          <w:sz w:val="24"/>
        </w:rPr>
        <w:t>Press,</w:t>
      </w:r>
      <w:r>
        <w:rPr>
          <w:spacing w:val="13"/>
          <w:sz w:val="24"/>
        </w:rPr>
        <w:t xml:space="preserve"> </w:t>
      </w:r>
      <w:r>
        <w:rPr>
          <w:sz w:val="24"/>
        </w:rPr>
        <w:t>1994.</w:t>
      </w:r>
      <w:r>
        <w:rPr>
          <w:spacing w:val="13"/>
          <w:sz w:val="24"/>
        </w:rPr>
        <w:t xml:space="preserve"> </w:t>
      </w:r>
      <w:r>
        <w:rPr>
          <w:b/>
          <w:sz w:val="24"/>
        </w:rPr>
        <w:t>Political</w:t>
      </w:r>
      <w:r>
        <w:rPr>
          <w:b/>
          <w:spacing w:val="13"/>
          <w:sz w:val="24"/>
        </w:rPr>
        <w:t xml:space="preserve"> </w:t>
      </w:r>
      <w:r>
        <w:rPr>
          <w:b/>
          <w:spacing w:val="-2"/>
          <w:sz w:val="24"/>
        </w:rPr>
        <w:t>Studies</w:t>
      </w:r>
    </w:p>
    <w:p w14:paraId="75F97048" w14:textId="77777777" w:rsidR="00CE0960" w:rsidRDefault="00303D0F">
      <w:pPr>
        <w:pStyle w:val="BodyText"/>
        <w:spacing w:line="258" w:lineRule="exact"/>
      </w:pPr>
      <w:r>
        <w:t>43, 1995, 561-</w:t>
      </w:r>
      <w:r>
        <w:rPr>
          <w:spacing w:val="-4"/>
        </w:rPr>
        <w:t>562.</w:t>
      </w:r>
    </w:p>
    <w:p w14:paraId="7D5570FD" w14:textId="77777777" w:rsidR="00CE0960" w:rsidRDefault="00CE0960">
      <w:pPr>
        <w:pStyle w:val="BodyText"/>
        <w:spacing w:line="258" w:lineRule="exact"/>
        <w:sectPr w:rsidR="00CE0960">
          <w:pgSz w:w="11910" w:h="16840"/>
          <w:pgMar w:top="1340" w:right="992" w:bottom="1360" w:left="1275" w:header="0" w:footer="1171" w:gutter="0"/>
          <w:cols w:space="720"/>
        </w:sectPr>
      </w:pPr>
    </w:p>
    <w:p w14:paraId="51DC9D69" w14:textId="77777777" w:rsidR="00CE0960" w:rsidRDefault="00303D0F">
      <w:pPr>
        <w:spacing w:before="97" w:line="208" w:lineRule="auto"/>
        <w:ind w:left="165" w:right="81"/>
        <w:jc w:val="both"/>
        <w:rPr>
          <w:sz w:val="24"/>
        </w:rPr>
      </w:pPr>
      <w:r>
        <w:rPr>
          <w:sz w:val="24"/>
        </w:rPr>
        <w:lastRenderedPageBreak/>
        <w:t xml:space="preserve">D Gregory, R Martin and G Smith, editors, </w:t>
      </w:r>
      <w:r>
        <w:rPr>
          <w:i/>
          <w:sz w:val="24"/>
        </w:rPr>
        <w:t>Human Geography: Society, Space and Social Science</w:t>
      </w:r>
      <w:r>
        <w:rPr>
          <w:b/>
          <w:sz w:val="24"/>
        </w:rPr>
        <w:t xml:space="preserve">. </w:t>
      </w:r>
      <w:r>
        <w:rPr>
          <w:sz w:val="24"/>
        </w:rPr>
        <w:t xml:space="preserve">Macmillan, London, 1994. </w:t>
      </w:r>
      <w:r>
        <w:rPr>
          <w:b/>
          <w:sz w:val="24"/>
        </w:rPr>
        <w:t xml:space="preserve">Transactions, Institute of British Geographers </w:t>
      </w:r>
      <w:r>
        <w:rPr>
          <w:sz w:val="24"/>
        </w:rPr>
        <w:t>NS20, 1995, 389-390.</w:t>
      </w:r>
    </w:p>
    <w:p w14:paraId="178F9698" w14:textId="77777777" w:rsidR="00CE0960" w:rsidRDefault="00303D0F">
      <w:pPr>
        <w:spacing w:before="239" w:line="208" w:lineRule="auto"/>
        <w:ind w:left="165" w:right="81"/>
        <w:jc w:val="both"/>
        <w:rPr>
          <w:sz w:val="24"/>
        </w:rPr>
      </w:pPr>
      <w:r>
        <w:rPr>
          <w:sz w:val="24"/>
        </w:rPr>
        <w:t xml:space="preserve">C Gray, </w:t>
      </w:r>
      <w:r>
        <w:rPr>
          <w:i/>
          <w:sz w:val="24"/>
        </w:rPr>
        <w:t>Government beyond the Centre: Sub-National Politics in Britain</w:t>
      </w:r>
      <w:r>
        <w:rPr>
          <w:b/>
          <w:sz w:val="24"/>
        </w:rPr>
        <w:t xml:space="preserve">. </w:t>
      </w:r>
      <w:r>
        <w:rPr>
          <w:sz w:val="24"/>
        </w:rPr>
        <w:t xml:space="preserve">Macmillan, London, 1994. </w:t>
      </w:r>
      <w:r>
        <w:rPr>
          <w:b/>
          <w:sz w:val="24"/>
        </w:rPr>
        <w:t xml:space="preserve">Environment and Planning A </w:t>
      </w:r>
      <w:r>
        <w:rPr>
          <w:sz w:val="24"/>
        </w:rPr>
        <w:t>27, 1995, 1869-1870</w:t>
      </w:r>
    </w:p>
    <w:p w14:paraId="7A9109B3" w14:textId="77777777" w:rsidR="00CE0960" w:rsidRDefault="00303D0F">
      <w:pPr>
        <w:spacing w:before="240" w:line="208" w:lineRule="auto"/>
        <w:ind w:left="165" w:right="81"/>
        <w:jc w:val="both"/>
        <w:rPr>
          <w:sz w:val="24"/>
        </w:rPr>
      </w:pPr>
      <w:r>
        <w:rPr>
          <w:sz w:val="24"/>
        </w:rPr>
        <w:t xml:space="preserve">R P Larkin and G L Peters, editors, </w:t>
      </w:r>
      <w:r>
        <w:rPr>
          <w:i/>
          <w:sz w:val="24"/>
        </w:rPr>
        <w:t>Biographical Dictionary of Geography</w:t>
      </w:r>
      <w:r>
        <w:rPr>
          <w:sz w:val="24"/>
        </w:rPr>
        <w:t xml:space="preserve">. Greenwood Press, Westport CT, 1993. </w:t>
      </w:r>
      <w:r>
        <w:rPr>
          <w:b/>
          <w:sz w:val="24"/>
        </w:rPr>
        <w:t xml:space="preserve">Progress in Human Geography </w:t>
      </w:r>
      <w:r>
        <w:rPr>
          <w:sz w:val="24"/>
        </w:rPr>
        <w:t>20, 1996, 274-275.</w:t>
      </w:r>
    </w:p>
    <w:p w14:paraId="292E18FB" w14:textId="77777777" w:rsidR="00CE0960" w:rsidRDefault="00303D0F">
      <w:pPr>
        <w:spacing w:before="240" w:line="208" w:lineRule="auto"/>
        <w:ind w:left="165" w:right="81"/>
        <w:jc w:val="both"/>
        <w:rPr>
          <w:sz w:val="24"/>
        </w:rPr>
      </w:pPr>
      <w:r>
        <w:rPr>
          <w:sz w:val="24"/>
        </w:rPr>
        <w:t xml:space="preserve">J O’Loughlin, editor, </w:t>
      </w:r>
      <w:r>
        <w:rPr>
          <w:i/>
          <w:sz w:val="24"/>
        </w:rPr>
        <w:t>Dictionary of Geopolitics</w:t>
      </w:r>
      <w:r>
        <w:rPr>
          <w:sz w:val="24"/>
        </w:rPr>
        <w:t xml:space="preserve">. Greenwood Press, Westport CT, 1994. </w:t>
      </w:r>
      <w:r>
        <w:rPr>
          <w:b/>
          <w:sz w:val="24"/>
        </w:rPr>
        <w:t xml:space="preserve">Progress in Human Geography </w:t>
      </w:r>
      <w:r>
        <w:rPr>
          <w:sz w:val="24"/>
        </w:rPr>
        <w:t>20, 1996, 279-280.</w:t>
      </w:r>
    </w:p>
    <w:p w14:paraId="68811FE3" w14:textId="77777777" w:rsidR="00CE0960" w:rsidRDefault="00303D0F">
      <w:pPr>
        <w:spacing w:before="240" w:line="208" w:lineRule="auto"/>
        <w:ind w:left="165" w:right="81"/>
        <w:jc w:val="both"/>
        <w:rPr>
          <w:sz w:val="24"/>
        </w:rPr>
      </w:pPr>
      <w:r>
        <w:rPr>
          <w:sz w:val="24"/>
        </w:rPr>
        <w:t>P</w:t>
      </w:r>
      <w:r>
        <w:rPr>
          <w:spacing w:val="-1"/>
          <w:sz w:val="24"/>
        </w:rPr>
        <w:t xml:space="preserve"> </w:t>
      </w:r>
      <w:r>
        <w:rPr>
          <w:sz w:val="24"/>
        </w:rPr>
        <w:t>J</w:t>
      </w:r>
      <w:r>
        <w:rPr>
          <w:spacing w:val="-1"/>
          <w:sz w:val="24"/>
        </w:rPr>
        <w:t xml:space="preserve"> </w:t>
      </w:r>
      <w:r>
        <w:rPr>
          <w:sz w:val="24"/>
        </w:rPr>
        <w:t>Hugill,</w:t>
      </w:r>
      <w:r>
        <w:rPr>
          <w:spacing w:val="-1"/>
          <w:sz w:val="24"/>
        </w:rPr>
        <w:t xml:space="preserve"> </w:t>
      </w:r>
      <w:r>
        <w:rPr>
          <w:i/>
          <w:sz w:val="24"/>
        </w:rPr>
        <w:t>World</w:t>
      </w:r>
      <w:r>
        <w:rPr>
          <w:i/>
          <w:spacing w:val="-2"/>
          <w:sz w:val="24"/>
        </w:rPr>
        <w:t xml:space="preserve"> </w:t>
      </w:r>
      <w:r>
        <w:rPr>
          <w:i/>
          <w:sz w:val="24"/>
        </w:rPr>
        <w:t>Trade</w:t>
      </w:r>
      <w:r>
        <w:rPr>
          <w:i/>
          <w:spacing w:val="-2"/>
          <w:sz w:val="24"/>
        </w:rPr>
        <w:t xml:space="preserve"> </w:t>
      </w:r>
      <w:r>
        <w:rPr>
          <w:i/>
          <w:sz w:val="24"/>
        </w:rPr>
        <w:t>since</w:t>
      </w:r>
      <w:r>
        <w:rPr>
          <w:i/>
          <w:spacing w:val="-2"/>
          <w:sz w:val="24"/>
        </w:rPr>
        <w:t xml:space="preserve"> </w:t>
      </w:r>
      <w:r>
        <w:rPr>
          <w:i/>
          <w:sz w:val="24"/>
        </w:rPr>
        <w:t>1431:</w:t>
      </w:r>
      <w:r>
        <w:rPr>
          <w:i/>
          <w:spacing w:val="-2"/>
          <w:sz w:val="24"/>
        </w:rPr>
        <w:t xml:space="preserve"> </w:t>
      </w:r>
      <w:r>
        <w:rPr>
          <w:i/>
          <w:sz w:val="24"/>
        </w:rPr>
        <w:t>Geography,</w:t>
      </w:r>
      <w:r>
        <w:rPr>
          <w:i/>
          <w:spacing w:val="-2"/>
          <w:sz w:val="24"/>
        </w:rPr>
        <w:t xml:space="preserve"> </w:t>
      </w:r>
      <w:r>
        <w:rPr>
          <w:i/>
          <w:sz w:val="24"/>
        </w:rPr>
        <w:t>Technology</w:t>
      </w:r>
      <w:r>
        <w:rPr>
          <w:i/>
          <w:spacing w:val="-2"/>
          <w:sz w:val="24"/>
        </w:rPr>
        <w:t xml:space="preserve"> </w:t>
      </w:r>
      <w:r>
        <w:rPr>
          <w:i/>
          <w:sz w:val="24"/>
        </w:rPr>
        <w:t>and</w:t>
      </w:r>
      <w:r>
        <w:rPr>
          <w:i/>
          <w:spacing w:val="-2"/>
          <w:sz w:val="24"/>
        </w:rPr>
        <w:t xml:space="preserve"> </w:t>
      </w:r>
      <w:r>
        <w:rPr>
          <w:i/>
          <w:sz w:val="24"/>
        </w:rPr>
        <w:t>Capitalism</w:t>
      </w:r>
      <w:r>
        <w:rPr>
          <w:sz w:val="24"/>
        </w:rPr>
        <w:t>.</w:t>
      </w:r>
      <w:r>
        <w:rPr>
          <w:spacing w:val="-2"/>
          <w:sz w:val="24"/>
        </w:rPr>
        <w:t xml:space="preserve"> </w:t>
      </w:r>
      <w:r>
        <w:rPr>
          <w:sz w:val="24"/>
        </w:rPr>
        <w:t>The</w:t>
      </w:r>
      <w:r>
        <w:rPr>
          <w:spacing w:val="-2"/>
          <w:sz w:val="24"/>
        </w:rPr>
        <w:t xml:space="preserve"> </w:t>
      </w:r>
      <w:r>
        <w:rPr>
          <w:sz w:val="24"/>
        </w:rPr>
        <w:t>Johns</w:t>
      </w:r>
      <w:r>
        <w:rPr>
          <w:spacing w:val="-2"/>
          <w:sz w:val="24"/>
        </w:rPr>
        <w:t xml:space="preserve"> </w:t>
      </w:r>
      <w:r>
        <w:rPr>
          <w:sz w:val="24"/>
        </w:rPr>
        <w:t xml:space="preserve">Hopkins University Press, Baltimore, 1993. </w:t>
      </w:r>
      <w:r>
        <w:rPr>
          <w:b/>
          <w:sz w:val="24"/>
        </w:rPr>
        <w:t>Business History Review</w:t>
      </w:r>
      <w:r>
        <w:rPr>
          <w:sz w:val="24"/>
        </w:rPr>
        <w:t>, 65, 1996, 611-612.</w:t>
      </w:r>
    </w:p>
    <w:p w14:paraId="3CB124FA" w14:textId="77777777" w:rsidR="00CE0960" w:rsidRDefault="00303D0F">
      <w:pPr>
        <w:spacing w:before="240" w:line="208" w:lineRule="auto"/>
        <w:ind w:left="165" w:right="81"/>
        <w:jc w:val="both"/>
        <w:rPr>
          <w:sz w:val="24"/>
        </w:rPr>
      </w:pPr>
      <w:r>
        <w:rPr>
          <w:sz w:val="24"/>
        </w:rPr>
        <w:t xml:space="preserve">J H Appleton, </w:t>
      </w:r>
      <w:r>
        <w:rPr>
          <w:i/>
          <w:sz w:val="24"/>
        </w:rPr>
        <w:t>How I Made the World: Shaping a View of Landscape</w:t>
      </w:r>
      <w:r>
        <w:rPr>
          <w:sz w:val="24"/>
        </w:rPr>
        <w:t xml:space="preserve">. University of Hull Press, Hull, 1994. </w:t>
      </w:r>
      <w:r>
        <w:rPr>
          <w:b/>
          <w:sz w:val="24"/>
        </w:rPr>
        <w:t>Progress in Human Geography</w:t>
      </w:r>
      <w:r>
        <w:rPr>
          <w:sz w:val="24"/>
        </w:rPr>
        <w:t>, 20, 1996, 413-414.</w:t>
      </w:r>
    </w:p>
    <w:p w14:paraId="72E458AB" w14:textId="77777777" w:rsidR="00CE0960" w:rsidRDefault="00303D0F">
      <w:pPr>
        <w:spacing w:before="239" w:line="208" w:lineRule="auto"/>
        <w:ind w:left="165" w:right="81"/>
        <w:jc w:val="both"/>
        <w:rPr>
          <w:sz w:val="24"/>
        </w:rPr>
      </w:pPr>
      <w:r>
        <w:rPr>
          <w:sz w:val="24"/>
        </w:rPr>
        <w:t xml:space="preserve">J Kelsey, </w:t>
      </w:r>
      <w:r>
        <w:rPr>
          <w:i/>
          <w:sz w:val="24"/>
        </w:rPr>
        <w:t>Economic Fundamentalism</w:t>
      </w:r>
      <w:r>
        <w:rPr>
          <w:sz w:val="24"/>
        </w:rPr>
        <w:t xml:space="preserve">. Pluto Press, London, 1995. </w:t>
      </w:r>
      <w:r>
        <w:rPr>
          <w:b/>
          <w:sz w:val="24"/>
        </w:rPr>
        <w:t>Progress in Human Geography</w:t>
      </w:r>
      <w:r>
        <w:rPr>
          <w:sz w:val="24"/>
        </w:rPr>
        <w:t>, 21, 1997, 134-135.</w:t>
      </w:r>
    </w:p>
    <w:p w14:paraId="3D2A8DC2" w14:textId="77777777" w:rsidR="00CE0960" w:rsidRDefault="00303D0F">
      <w:pPr>
        <w:spacing w:before="240" w:line="208" w:lineRule="auto"/>
        <w:ind w:left="165" w:right="81"/>
        <w:jc w:val="both"/>
        <w:rPr>
          <w:sz w:val="24"/>
        </w:rPr>
      </w:pPr>
      <w:r>
        <w:rPr>
          <w:sz w:val="24"/>
        </w:rPr>
        <w:t xml:space="preserve">R M Stein and K M Bickers, </w:t>
      </w:r>
      <w:r>
        <w:rPr>
          <w:i/>
          <w:sz w:val="24"/>
        </w:rPr>
        <w:t>Perpetuating the Pork Barrel: Policy Subsystems and American Democracy</w:t>
      </w:r>
      <w:r>
        <w:rPr>
          <w:sz w:val="24"/>
        </w:rPr>
        <w:t xml:space="preserve">. Cambridge University Press, Cambridge, 1995. </w:t>
      </w:r>
      <w:r>
        <w:rPr>
          <w:b/>
          <w:sz w:val="24"/>
        </w:rPr>
        <w:t>Progress in Human Geography</w:t>
      </w:r>
      <w:r>
        <w:rPr>
          <w:sz w:val="24"/>
        </w:rPr>
        <w:t>, 21, 1997, 455-457.</w:t>
      </w:r>
    </w:p>
    <w:p w14:paraId="248D2C36" w14:textId="77777777" w:rsidR="00CE0960" w:rsidRDefault="00303D0F">
      <w:pPr>
        <w:spacing w:before="240" w:line="208" w:lineRule="auto"/>
        <w:ind w:left="165" w:right="81"/>
        <w:jc w:val="both"/>
        <w:rPr>
          <w:sz w:val="24"/>
        </w:rPr>
      </w:pPr>
      <w:r>
        <w:rPr>
          <w:sz w:val="24"/>
        </w:rPr>
        <w:t>F M Shelley, J C Archer, F M Davidson and S D Brunn</w:t>
      </w:r>
      <w:r>
        <w:rPr>
          <w:i/>
          <w:sz w:val="24"/>
        </w:rPr>
        <w:t>, Political Geography of the United States</w:t>
      </w:r>
      <w:r>
        <w:rPr>
          <w:sz w:val="24"/>
        </w:rPr>
        <w:t xml:space="preserve">. Guilford Press, New York, 1996. </w:t>
      </w:r>
      <w:r>
        <w:rPr>
          <w:b/>
          <w:sz w:val="24"/>
        </w:rPr>
        <w:t>Urban Geography</w:t>
      </w:r>
      <w:r>
        <w:rPr>
          <w:sz w:val="24"/>
        </w:rPr>
        <w:t>, 18, 1997, 361-362.</w:t>
      </w:r>
    </w:p>
    <w:p w14:paraId="56E5DA33" w14:textId="77777777" w:rsidR="00CE0960" w:rsidRDefault="00303D0F">
      <w:pPr>
        <w:spacing w:before="240" w:line="208" w:lineRule="auto"/>
        <w:ind w:left="165" w:right="81"/>
        <w:jc w:val="both"/>
        <w:rPr>
          <w:sz w:val="24"/>
        </w:rPr>
      </w:pPr>
      <w:r>
        <w:rPr>
          <w:sz w:val="24"/>
        </w:rPr>
        <w:t xml:space="preserve">D Warner and D Palfreyman, editors, </w:t>
      </w:r>
      <w:r>
        <w:rPr>
          <w:i/>
          <w:sz w:val="24"/>
        </w:rPr>
        <w:t>Higher Education Management: The Key Elements</w:t>
      </w:r>
      <w:r>
        <w:rPr>
          <w:sz w:val="24"/>
        </w:rPr>
        <w:t xml:space="preserve">. Open University Press, Buckingham, 1996. </w:t>
      </w:r>
      <w:r>
        <w:rPr>
          <w:b/>
          <w:sz w:val="24"/>
        </w:rPr>
        <w:t>Higher Education</w:t>
      </w:r>
      <w:r>
        <w:rPr>
          <w:sz w:val="24"/>
        </w:rPr>
        <w:t>, 35, 1998, 362-363.</w:t>
      </w:r>
    </w:p>
    <w:p w14:paraId="4AF0B46A" w14:textId="77777777" w:rsidR="00CE0960" w:rsidRDefault="00303D0F">
      <w:pPr>
        <w:spacing w:before="240" w:line="208" w:lineRule="auto"/>
        <w:ind w:left="165" w:right="82"/>
        <w:jc w:val="both"/>
        <w:rPr>
          <w:sz w:val="24"/>
        </w:rPr>
      </w:pPr>
      <w:r>
        <w:rPr>
          <w:sz w:val="24"/>
        </w:rPr>
        <w:t>G</w:t>
      </w:r>
      <w:r>
        <w:rPr>
          <w:spacing w:val="-1"/>
          <w:sz w:val="24"/>
        </w:rPr>
        <w:t xml:space="preserve"> </w:t>
      </w:r>
      <w:r>
        <w:rPr>
          <w:sz w:val="24"/>
        </w:rPr>
        <w:t>Barker,</w:t>
      </w:r>
      <w:r>
        <w:rPr>
          <w:spacing w:val="-1"/>
          <w:sz w:val="24"/>
        </w:rPr>
        <w:t xml:space="preserve"> </w:t>
      </w:r>
      <w:r>
        <w:rPr>
          <w:i/>
          <w:sz w:val="24"/>
        </w:rPr>
        <w:t>Income</w:t>
      </w:r>
      <w:r>
        <w:rPr>
          <w:i/>
          <w:spacing w:val="-2"/>
          <w:sz w:val="24"/>
        </w:rPr>
        <w:t xml:space="preserve"> </w:t>
      </w:r>
      <w:r>
        <w:rPr>
          <w:i/>
          <w:sz w:val="24"/>
        </w:rPr>
        <w:t>Distribution</w:t>
      </w:r>
      <w:r>
        <w:rPr>
          <w:i/>
          <w:spacing w:val="-2"/>
          <w:sz w:val="24"/>
        </w:rPr>
        <w:t xml:space="preserve"> </w:t>
      </w:r>
      <w:r>
        <w:rPr>
          <w:i/>
          <w:sz w:val="24"/>
        </w:rPr>
        <w:t>in</w:t>
      </w:r>
      <w:r>
        <w:rPr>
          <w:i/>
          <w:spacing w:val="-2"/>
          <w:sz w:val="24"/>
        </w:rPr>
        <w:t xml:space="preserve"> </w:t>
      </w:r>
      <w:r>
        <w:rPr>
          <w:i/>
          <w:sz w:val="24"/>
        </w:rPr>
        <w:t>New</w:t>
      </w:r>
      <w:r>
        <w:rPr>
          <w:i/>
          <w:spacing w:val="-2"/>
          <w:sz w:val="24"/>
        </w:rPr>
        <w:t xml:space="preserve"> </w:t>
      </w:r>
      <w:r>
        <w:rPr>
          <w:i/>
          <w:sz w:val="24"/>
        </w:rPr>
        <w:t>Zealand</w:t>
      </w:r>
      <w:r>
        <w:rPr>
          <w:sz w:val="24"/>
        </w:rPr>
        <w:t>.</w:t>
      </w:r>
      <w:r>
        <w:rPr>
          <w:spacing w:val="-2"/>
          <w:sz w:val="24"/>
        </w:rPr>
        <w:t xml:space="preserve"> </w:t>
      </w:r>
      <w:r>
        <w:rPr>
          <w:sz w:val="24"/>
        </w:rPr>
        <w:t>Institute</w:t>
      </w:r>
      <w:r>
        <w:rPr>
          <w:spacing w:val="-2"/>
          <w:sz w:val="24"/>
        </w:rPr>
        <w:t xml:space="preserve"> </w:t>
      </w:r>
      <w:r>
        <w:rPr>
          <w:sz w:val="24"/>
        </w:rPr>
        <w:t>of</w:t>
      </w:r>
      <w:r>
        <w:rPr>
          <w:spacing w:val="-3"/>
          <w:sz w:val="24"/>
        </w:rPr>
        <w:t xml:space="preserve"> </w:t>
      </w:r>
      <w:r>
        <w:rPr>
          <w:sz w:val="24"/>
        </w:rPr>
        <w:t>Policy</w:t>
      </w:r>
      <w:r>
        <w:rPr>
          <w:spacing w:val="-2"/>
          <w:sz w:val="24"/>
        </w:rPr>
        <w:t xml:space="preserve"> </w:t>
      </w:r>
      <w:r>
        <w:rPr>
          <w:sz w:val="24"/>
        </w:rPr>
        <w:t>Studies,</w:t>
      </w:r>
      <w:r>
        <w:rPr>
          <w:spacing w:val="-2"/>
          <w:sz w:val="24"/>
        </w:rPr>
        <w:t xml:space="preserve"> </w:t>
      </w:r>
      <w:r>
        <w:rPr>
          <w:sz w:val="24"/>
        </w:rPr>
        <w:t>Victoria</w:t>
      </w:r>
      <w:r>
        <w:rPr>
          <w:spacing w:val="-2"/>
          <w:sz w:val="24"/>
        </w:rPr>
        <w:t xml:space="preserve"> </w:t>
      </w:r>
      <w:r>
        <w:rPr>
          <w:sz w:val="24"/>
        </w:rPr>
        <w:t>University</w:t>
      </w:r>
      <w:r>
        <w:rPr>
          <w:spacing w:val="-2"/>
          <w:sz w:val="24"/>
        </w:rPr>
        <w:t xml:space="preserve"> </w:t>
      </w:r>
      <w:r>
        <w:rPr>
          <w:sz w:val="24"/>
        </w:rPr>
        <w:t xml:space="preserve">of Wellington, 1996. </w:t>
      </w:r>
      <w:r>
        <w:rPr>
          <w:b/>
          <w:sz w:val="24"/>
        </w:rPr>
        <w:t>British Review of New Zealand Studies</w:t>
      </w:r>
      <w:r>
        <w:rPr>
          <w:sz w:val="24"/>
        </w:rPr>
        <w:t>, 9, 1996, 98-101.</w:t>
      </w:r>
    </w:p>
    <w:p w14:paraId="0F4610D7" w14:textId="77777777" w:rsidR="00CE0960" w:rsidRDefault="00303D0F">
      <w:pPr>
        <w:spacing w:before="239" w:line="208" w:lineRule="auto"/>
        <w:ind w:left="165" w:right="81"/>
        <w:jc w:val="both"/>
        <w:rPr>
          <w:sz w:val="24"/>
        </w:rPr>
      </w:pPr>
      <w:r>
        <w:rPr>
          <w:sz w:val="24"/>
        </w:rPr>
        <w:t xml:space="preserve">G King, </w:t>
      </w:r>
      <w:r>
        <w:rPr>
          <w:i/>
          <w:sz w:val="24"/>
        </w:rPr>
        <w:t>A Solution to the Ecological Inference Problem: Reconstructing Individual Behavior from Aggregate Data</w:t>
      </w:r>
      <w:r>
        <w:rPr>
          <w:sz w:val="24"/>
        </w:rPr>
        <w:t xml:space="preserve">. Princeton University Press, Princeton NJ, 1997. </w:t>
      </w:r>
      <w:r>
        <w:rPr>
          <w:b/>
          <w:sz w:val="24"/>
        </w:rPr>
        <w:t>Environment and Planning A</w:t>
      </w:r>
      <w:r>
        <w:rPr>
          <w:sz w:val="24"/>
        </w:rPr>
        <w:t>, 30, 1998, 1323-1324.</w:t>
      </w:r>
    </w:p>
    <w:p w14:paraId="0E00C2C7" w14:textId="77777777" w:rsidR="00CE0960" w:rsidRDefault="00303D0F">
      <w:pPr>
        <w:spacing w:before="240" w:line="208" w:lineRule="auto"/>
        <w:ind w:left="165" w:right="81"/>
        <w:jc w:val="both"/>
        <w:rPr>
          <w:sz w:val="24"/>
        </w:rPr>
      </w:pPr>
      <w:r>
        <w:rPr>
          <w:sz w:val="24"/>
        </w:rPr>
        <w:t xml:space="preserve">P Dunleavy, A Gamble, I Holliday and G Peele, editors, </w:t>
      </w:r>
      <w:r>
        <w:rPr>
          <w:i/>
          <w:sz w:val="24"/>
        </w:rPr>
        <w:t>Developments in British Politics 5</w:t>
      </w:r>
      <w:r>
        <w:rPr>
          <w:sz w:val="24"/>
        </w:rPr>
        <w:t xml:space="preserve">. Macmillan, London, 1998. </w:t>
      </w:r>
      <w:r>
        <w:rPr>
          <w:b/>
          <w:sz w:val="24"/>
        </w:rPr>
        <w:t>Environment and Planning C: Government and Policy</w:t>
      </w:r>
      <w:r>
        <w:rPr>
          <w:sz w:val="24"/>
        </w:rPr>
        <w:t xml:space="preserve">, 16, 1998, </w:t>
      </w:r>
      <w:r>
        <w:rPr>
          <w:spacing w:val="-4"/>
          <w:sz w:val="24"/>
        </w:rPr>
        <w:t>502.</w:t>
      </w:r>
    </w:p>
    <w:p w14:paraId="4E3D0863" w14:textId="77777777" w:rsidR="00CE0960" w:rsidRDefault="00303D0F">
      <w:pPr>
        <w:spacing w:before="240" w:line="208" w:lineRule="auto"/>
        <w:ind w:left="165" w:right="81"/>
        <w:jc w:val="both"/>
        <w:rPr>
          <w:sz w:val="24"/>
        </w:rPr>
      </w:pPr>
      <w:r>
        <w:rPr>
          <w:sz w:val="24"/>
        </w:rPr>
        <w:t xml:space="preserve">W Field, </w:t>
      </w:r>
      <w:r>
        <w:rPr>
          <w:i/>
          <w:sz w:val="24"/>
        </w:rPr>
        <w:t>Regional Dynamics: The Basis of Electoral Support in Britain</w:t>
      </w:r>
      <w:r>
        <w:rPr>
          <w:sz w:val="24"/>
        </w:rPr>
        <w:t xml:space="preserve">. Frank Cass, London, 1997. </w:t>
      </w:r>
      <w:r>
        <w:rPr>
          <w:b/>
          <w:sz w:val="24"/>
        </w:rPr>
        <w:t>Political Geography</w:t>
      </w:r>
      <w:r>
        <w:rPr>
          <w:sz w:val="24"/>
        </w:rPr>
        <w:t>, 17, 1998, 1034-1036.</w:t>
      </w:r>
    </w:p>
    <w:p w14:paraId="16778B5E" w14:textId="77777777" w:rsidR="00CE0960" w:rsidRDefault="00303D0F">
      <w:pPr>
        <w:spacing w:before="240" w:line="208" w:lineRule="auto"/>
        <w:ind w:left="165" w:right="81"/>
        <w:jc w:val="both"/>
        <w:rPr>
          <w:sz w:val="24"/>
        </w:rPr>
      </w:pPr>
      <w:r>
        <w:rPr>
          <w:sz w:val="24"/>
        </w:rPr>
        <w:t xml:space="preserve">M Pacione, editor, </w:t>
      </w:r>
      <w:r>
        <w:rPr>
          <w:i/>
          <w:sz w:val="24"/>
        </w:rPr>
        <w:t>Britain’s Cities: Geographies of Division in Urban Britain</w:t>
      </w:r>
      <w:r>
        <w:rPr>
          <w:sz w:val="24"/>
        </w:rPr>
        <w:t xml:space="preserve">. Routledge, London, 1997. </w:t>
      </w:r>
      <w:r>
        <w:rPr>
          <w:b/>
          <w:sz w:val="24"/>
        </w:rPr>
        <w:t>Urban Geography</w:t>
      </w:r>
      <w:r>
        <w:rPr>
          <w:sz w:val="24"/>
        </w:rPr>
        <w:t>, 19, 1998, 388-390.</w:t>
      </w:r>
    </w:p>
    <w:p w14:paraId="032A60FB" w14:textId="77777777" w:rsidR="00CE0960" w:rsidRDefault="00303D0F">
      <w:pPr>
        <w:spacing w:before="239" w:line="208" w:lineRule="auto"/>
        <w:ind w:left="165" w:right="82"/>
        <w:jc w:val="both"/>
        <w:rPr>
          <w:sz w:val="24"/>
        </w:rPr>
      </w:pPr>
      <w:r>
        <w:rPr>
          <w:sz w:val="24"/>
        </w:rPr>
        <w:t xml:space="preserve">R G Golledge and R J Stimson </w:t>
      </w:r>
      <w:r>
        <w:rPr>
          <w:i/>
          <w:sz w:val="24"/>
        </w:rPr>
        <w:t>Spatial Behavior: a Geographic Perspective</w:t>
      </w:r>
      <w:r>
        <w:rPr>
          <w:sz w:val="24"/>
        </w:rPr>
        <w:t>. Guilford, New</w:t>
      </w:r>
      <w:r>
        <w:rPr>
          <w:spacing w:val="40"/>
          <w:sz w:val="24"/>
        </w:rPr>
        <w:t xml:space="preserve"> </w:t>
      </w:r>
      <w:r>
        <w:rPr>
          <w:sz w:val="24"/>
        </w:rPr>
        <w:t xml:space="preserve">York, 1996. </w:t>
      </w:r>
      <w:r>
        <w:rPr>
          <w:b/>
          <w:sz w:val="24"/>
        </w:rPr>
        <w:t xml:space="preserve">Urban Geography </w:t>
      </w:r>
      <w:r>
        <w:rPr>
          <w:sz w:val="24"/>
        </w:rPr>
        <w:t>19, 1998, 582-583.</w:t>
      </w:r>
    </w:p>
    <w:p w14:paraId="0BD729C5" w14:textId="77777777" w:rsidR="00CE0960" w:rsidRDefault="00303D0F">
      <w:pPr>
        <w:spacing w:before="240" w:line="208" w:lineRule="auto"/>
        <w:ind w:left="165" w:right="81"/>
        <w:jc w:val="both"/>
        <w:rPr>
          <w:sz w:val="24"/>
        </w:rPr>
      </w:pPr>
      <w:r>
        <w:rPr>
          <w:sz w:val="24"/>
        </w:rPr>
        <w:t xml:space="preserve">R Lee and J Wills, editors, </w:t>
      </w:r>
      <w:r>
        <w:rPr>
          <w:i/>
          <w:sz w:val="24"/>
        </w:rPr>
        <w:t>Geographies of Economies</w:t>
      </w:r>
      <w:r>
        <w:rPr>
          <w:sz w:val="24"/>
        </w:rPr>
        <w:t xml:space="preserve">. Arnold, London, 1998. </w:t>
      </w:r>
      <w:r>
        <w:rPr>
          <w:b/>
          <w:sz w:val="24"/>
        </w:rPr>
        <w:t>Progress in Human Geography</w:t>
      </w:r>
      <w:r>
        <w:rPr>
          <w:sz w:val="24"/>
        </w:rPr>
        <w:t>, 23, 1999, 149-151.</w:t>
      </w:r>
    </w:p>
    <w:p w14:paraId="586A20F7" w14:textId="77777777" w:rsidR="00CE0960" w:rsidRDefault="00303D0F">
      <w:pPr>
        <w:spacing w:before="240" w:line="208" w:lineRule="auto"/>
        <w:ind w:left="165" w:right="81"/>
        <w:jc w:val="both"/>
        <w:rPr>
          <w:sz w:val="24"/>
        </w:rPr>
      </w:pPr>
      <w:r>
        <w:rPr>
          <w:sz w:val="24"/>
        </w:rPr>
        <w:t xml:space="preserve">J Lawrence and M Taylor, editors, </w:t>
      </w:r>
      <w:r>
        <w:rPr>
          <w:i/>
          <w:sz w:val="24"/>
        </w:rPr>
        <w:t>Party, State and Society: Electoral Behaviour in Britain since 1820</w:t>
      </w:r>
      <w:r>
        <w:rPr>
          <w:sz w:val="24"/>
        </w:rPr>
        <w:t xml:space="preserve">. Ashgate, Aldershot, 1996. </w:t>
      </w:r>
      <w:r>
        <w:rPr>
          <w:b/>
          <w:sz w:val="24"/>
        </w:rPr>
        <w:t>Progress in Human Geography</w:t>
      </w:r>
      <w:r>
        <w:rPr>
          <w:sz w:val="24"/>
        </w:rPr>
        <w:t>, 23, 1999, 148-149.</w:t>
      </w:r>
    </w:p>
    <w:p w14:paraId="7A7F8F9D" w14:textId="77777777" w:rsidR="00CE0960" w:rsidRDefault="00CE0960">
      <w:pPr>
        <w:spacing w:line="208" w:lineRule="auto"/>
        <w:jc w:val="both"/>
        <w:rPr>
          <w:sz w:val="24"/>
        </w:rPr>
        <w:sectPr w:rsidR="00CE0960">
          <w:pgSz w:w="11910" w:h="16840"/>
          <w:pgMar w:top="1340" w:right="992" w:bottom="1360" w:left="1275" w:header="0" w:footer="1171" w:gutter="0"/>
          <w:cols w:space="720"/>
        </w:sectPr>
      </w:pPr>
    </w:p>
    <w:p w14:paraId="0AB58089" w14:textId="77777777" w:rsidR="00CE0960" w:rsidRDefault="00303D0F">
      <w:pPr>
        <w:spacing w:before="97" w:line="208" w:lineRule="auto"/>
        <w:ind w:left="165" w:right="162"/>
        <w:rPr>
          <w:sz w:val="24"/>
        </w:rPr>
      </w:pPr>
      <w:r>
        <w:rPr>
          <w:sz w:val="24"/>
        </w:rPr>
        <w:lastRenderedPageBreak/>
        <w:t>D</w:t>
      </w:r>
      <w:r>
        <w:rPr>
          <w:spacing w:val="-2"/>
          <w:sz w:val="24"/>
        </w:rPr>
        <w:t xml:space="preserve"> </w:t>
      </w:r>
      <w:r>
        <w:rPr>
          <w:sz w:val="24"/>
        </w:rPr>
        <w:t>Massey,</w:t>
      </w:r>
      <w:r>
        <w:rPr>
          <w:spacing w:val="-2"/>
          <w:sz w:val="24"/>
        </w:rPr>
        <w:t xml:space="preserve"> </w:t>
      </w:r>
      <w:r>
        <w:rPr>
          <w:sz w:val="24"/>
        </w:rPr>
        <w:t>J</w:t>
      </w:r>
      <w:r>
        <w:rPr>
          <w:spacing w:val="-2"/>
          <w:sz w:val="24"/>
        </w:rPr>
        <w:t xml:space="preserve"> </w:t>
      </w:r>
      <w:r>
        <w:rPr>
          <w:sz w:val="24"/>
        </w:rPr>
        <w:t>Allen</w:t>
      </w:r>
      <w:r>
        <w:rPr>
          <w:spacing w:val="-2"/>
          <w:sz w:val="24"/>
        </w:rPr>
        <w:t xml:space="preserve"> </w:t>
      </w:r>
      <w:r>
        <w:rPr>
          <w:sz w:val="24"/>
        </w:rPr>
        <w:t>and</w:t>
      </w:r>
      <w:r>
        <w:rPr>
          <w:spacing w:val="-2"/>
          <w:sz w:val="24"/>
        </w:rPr>
        <w:t xml:space="preserve"> </w:t>
      </w:r>
      <w:r>
        <w:rPr>
          <w:sz w:val="24"/>
        </w:rPr>
        <w:t>P.</w:t>
      </w:r>
      <w:r>
        <w:rPr>
          <w:spacing w:val="-2"/>
          <w:sz w:val="24"/>
        </w:rPr>
        <w:t xml:space="preserve"> </w:t>
      </w:r>
      <w:r>
        <w:rPr>
          <w:sz w:val="24"/>
        </w:rPr>
        <w:t>Sarre</w:t>
      </w:r>
      <w:r>
        <w:rPr>
          <w:spacing w:val="-2"/>
          <w:sz w:val="24"/>
        </w:rPr>
        <w:t xml:space="preserve"> </w:t>
      </w:r>
      <w:r>
        <w:rPr>
          <w:sz w:val="24"/>
        </w:rPr>
        <w:t>(editors)</w:t>
      </w:r>
      <w:r>
        <w:rPr>
          <w:spacing w:val="-1"/>
          <w:sz w:val="24"/>
        </w:rPr>
        <w:t xml:space="preserve"> </w:t>
      </w:r>
      <w:r>
        <w:rPr>
          <w:i/>
          <w:sz w:val="24"/>
        </w:rPr>
        <w:t>Human</w:t>
      </w:r>
      <w:r>
        <w:rPr>
          <w:i/>
          <w:spacing w:val="-3"/>
          <w:sz w:val="24"/>
        </w:rPr>
        <w:t xml:space="preserve"> </w:t>
      </w:r>
      <w:r>
        <w:rPr>
          <w:i/>
          <w:sz w:val="24"/>
        </w:rPr>
        <w:t>Geography</w:t>
      </w:r>
      <w:r>
        <w:rPr>
          <w:i/>
          <w:spacing w:val="-3"/>
          <w:sz w:val="24"/>
        </w:rPr>
        <w:t xml:space="preserve"> </w:t>
      </w:r>
      <w:r>
        <w:rPr>
          <w:i/>
          <w:sz w:val="24"/>
        </w:rPr>
        <w:t>Today</w:t>
      </w:r>
      <w:r>
        <w:rPr>
          <w:sz w:val="24"/>
        </w:rPr>
        <w:t>.</w:t>
      </w:r>
      <w:r>
        <w:rPr>
          <w:spacing w:val="-2"/>
          <w:sz w:val="24"/>
        </w:rPr>
        <w:t xml:space="preserve"> </w:t>
      </w:r>
      <w:r>
        <w:rPr>
          <w:sz w:val="24"/>
        </w:rPr>
        <w:t>Polity</w:t>
      </w:r>
      <w:r>
        <w:rPr>
          <w:spacing w:val="-2"/>
          <w:sz w:val="24"/>
        </w:rPr>
        <w:t xml:space="preserve"> </w:t>
      </w:r>
      <w:r>
        <w:rPr>
          <w:sz w:val="24"/>
        </w:rPr>
        <w:t>Press,</w:t>
      </w:r>
      <w:r>
        <w:rPr>
          <w:spacing w:val="-2"/>
          <w:sz w:val="24"/>
        </w:rPr>
        <w:t xml:space="preserve"> </w:t>
      </w:r>
      <w:r>
        <w:rPr>
          <w:sz w:val="24"/>
        </w:rPr>
        <w:t xml:space="preserve">Cambridge, 1999. </w:t>
      </w:r>
      <w:r>
        <w:rPr>
          <w:b/>
          <w:sz w:val="24"/>
        </w:rPr>
        <w:t>The Times Higher Education Supplement</w:t>
      </w:r>
      <w:r>
        <w:rPr>
          <w:sz w:val="24"/>
        </w:rPr>
        <w:t>,</w:t>
      </w:r>
      <w:r>
        <w:rPr>
          <w:spacing w:val="40"/>
          <w:sz w:val="24"/>
        </w:rPr>
        <w:t xml:space="preserve"> </w:t>
      </w:r>
      <w:r>
        <w:rPr>
          <w:sz w:val="24"/>
        </w:rPr>
        <w:t>1387, 4 June 1999, 28.</w:t>
      </w:r>
    </w:p>
    <w:p w14:paraId="7010BD0A" w14:textId="77777777" w:rsidR="00CE0960" w:rsidRDefault="00303D0F">
      <w:pPr>
        <w:spacing w:before="240" w:line="208" w:lineRule="auto"/>
        <w:ind w:left="165"/>
        <w:rPr>
          <w:sz w:val="24"/>
        </w:rPr>
      </w:pPr>
      <w:r>
        <w:rPr>
          <w:sz w:val="24"/>
        </w:rPr>
        <w:t xml:space="preserve">A Corbin, </w:t>
      </w:r>
      <w:r>
        <w:rPr>
          <w:i/>
          <w:sz w:val="24"/>
        </w:rPr>
        <w:t>Village Bells: Sound and Meaning in the Nineteenth Century French Countryside</w:t>
      </w:r>
      <w:r>
        <w:rPr>
          <w:sz w:val="24"/>
        </w:rPr>
        <w:t>. Columbia</w:t>
      </w:r>
      <w:r>
        <w:rPr>
          <w:spacing w:val="-1"/>
          <w:sz w:val="24"/>
        </w:rPr>
        <w:t xml:space="preserve"> </w:t>
      </w:r>
      <w:r>
        <w:rPr>
          <w:sz w:val="24"/>
        </w:rPr>
        <w:t>University Press, New York,</w:t>
      </w:r>
      <w:r>
        <w:rPr>
          <w:spacing w:val="-1"/>
          <w:sz w:val="24"/>
        </w:rPr>
        <w:t xml:space="preserve"> </w:t>
      </w:r>
      <w:r>
        <w:rPr>
          <w:sz w:val="24"/>
        </w:rPr>
        <w:t>1999.</w:t>
      </w:r>
      <w:r>
        <w:rPr>
          <w:spacing w:val="1"/>
          <w:sz w:val="24"/>
        </w:rPr>
        <w:t xml:space="preserve"> </w:t>
      </w:r>
      <w:r>
        <w:rPr>
          <w:b/>
          <w:sz w:val="24"/>
        </w:rPr>
        <w:t>The Ringing World</w:t>
      </w:r>
      <w:r>
        <w:rPr>
          <w:sz w:val="24"/>
        </w:rPr>
        <w:t>, No.</w:t>
      </w:r>
      <w:r>
        <w:rPr>
          <w:spacing w:val="-1"/>
          <w:sz w:val="24"/>
        </w:rPr>
        <w:t xml:space="preserve"> </w:t>
      </w:r>
      <w:r>
        <w:rPr>
          <w:sz w:val="24"/>
        </w:rPr>
        <w:t xml:space="preserve">4604, 23 July 1999, </w:t>
      </w:r>
      <w:r>
        <w:rPr>
          <w:spacing w:val="-4"/>
          <w:sz w:val="24"/>
        </w:rPr>
        <w:t>700.</w:t>
      </w:r>
    </w:p>
    <w:p w14:paraId="4D312E74" w14:textId="77777777" w:rsidR="00CE0960" w:rsidRDefault="00303D0F">
      <w:pPr>
        <w:spacing w:before="239" w:line="208" w:lineRule="auto"/>
        <w:ind w:left="165"/>
        <w:rPr>
          <w:sz w:val="24"/>
        </w:rPr>
      </w:pPr>
      <w:r>
        <w:rPr>
          <w:sz w:val="24"/>
        </w:rPr>
        <w:t>L</w:t>
      </w:r>
      <w:r>
        <w:rPr>
          <w:spacing w:val="80"/>
          <w:sz w:val="24"/>
        </w:rPr>
        <w:t xml:space="preserve"> </w:t>
      </w:r>
      <w:r>
        <w:rPr>
          <w:sz w:val="24"/>
        </w:rPr>
        <w:t>B</w:t>
      </w:r>
      <w:r>
        <w:rPr>
          <w:spacing w:val="80"/>
          <w:sz w:val="24"/>
        </w:rPr>
        <w:t xml:space="preserve"> </w:t>
      </w:r>
      <w:r>
        <w:rPr>
          <w:sz w:val="24"/>
        </w:rPr>
        <w:t>Cormack,</w:t>
      </w:r>
      <w:r>
        <w:rPr>
          <w:spacing w:val="80"/>
          <w:sz w:val="24"/>
        </w:rPr>
        <w:t xml:space="preserve"> </w:t>
      </w:r>
      <w:r>
        <w:rPr>
          <w:i/>
          <w:sz w:val="24"/>
        </w:rPr>
        <w:t>Charting</w:t>
      </w:r>
      <w:r>
        <w:rPr>
          <w:i/>
          <w:spacing w:val="80"/>
          <w:sz w:val="24"/>
        </w:rPr>
        <w:t xml:space="preserve"> </w:t>
      </w:r>
      <w:r>
        <w:rPr>
          <w:i/>
          <w:sz w:val="24"/>
        </w:rPr>
        <w:t>an</w:t>
      </w:r>
      <w:r>
        <w:rPr>
          <w:i/>
          <w:spacing w:val="80"/>
          <w:sz w:val="24"/>
        </w:rPr>
        <w:t xml:space="preserve"> </w:t>
      </w:r>
      <w:r>
        <w:rPr>
          <w:i/>
          <w:sz w:val="24"/>
        </w:rPr>
        <w:t>Empire:</w:t>
      </w:r>
      <w:r>
        <w:rPr>
          <w:i/>
          <w:spacing w:val="80"/>
          <w:sz w:val="24"/>
        </w:rPr>
        <w:t xml:space="preserve"> </w:t>
      </w:r>
      <w:r>
        <w:rPr>
          <w:i/>
          <w:sz w:val="24"/>
        </w:rPr>
        <w:t>Geography</w:t>
      </w:r>
      <w:r>
        <w:rPr>
          <w:i/>
          <w:spacing w:val="80"/>
          <w:sz w:val="24"/>
        </w:rPr>
        <w:t xml:space="preserve"> </w:t>
      </w:r>
      <w:r>
        <w:rPr>
          <w:i/>
          <w:sz w:val="24"/>
        </w:rPr>
        <w:t>at</w:t>
      </w:r>
      <w:r>
        <w:rPr>
          <w:i/>
          <w:spacing w:val="80"/>
          <w:sz w:val="24"/>
        </w:rPr>
        <w:t xml:space="preserve"> </w:t>
      </w:r>
      <w:r>
        <w:rPr>
          <w:i/>
          <w:sz w:val="24"/>
        </w:rPr>
        <w:t>the</w:t>
      </w:r>
      <w:r>
        <w:rPr>
          <w:i/>
          <w:spacing w:val="80"/>
          <w:sz w:val="24"/>
        </w:rPr>
        <w:t xml:space="preserve"> </w:t>
      </w:r>
      <w:r>
        <w:rPr>
          <w:i/>
          <w:sz w:val="24"/>
        </w:rPr>
        <w:t>English</w:t>
      </w:r>
      <w:r>
        <w:rPr>
          <w:i/>
          <w:spacing w:val="80"/>
          <w:sz w:val="24"/>
        </w:rPr>
        <w:t xml:space="preserve"> </w:t>
      </w:r>
      <w:r>
        <w:rPr>
          <w:i/>
          <w:sz w:val="24"/>
        </w:rPr>
        <w:t>Universities,</w:t>
      </w:r>
      <w:r>
        <w:rPr>
          <w:i/>
          <w:spacing w:val="80"/>
          <w:sz w:val="24"/>
        </w:rPr>
        <w:t xml:space="preserve"> </w:t>
      </w:r>
      <w:r>
        <w:rPr>
          <w:i/>
          <w:sz w:val="24"/>
        </w:rPr>
        <w:t>1580-1620</w:t>
      </w:r>
      <w:r>
        <w:rPr>
          <w:sz w:val="24"/>
        </w:rPr>
        <w:t>. University</w:t>
      </w:r>
      <w:r>
        <w:rPr>
          <w:spacing w:val="27"/>
          <w:sz w:val="24"/>
        </w:rPr>
        <w:t xml:space="preserve"> </w:t>
      </w:r>
      <w:r>
        <w:rPr>
          <w:sz w:val="24"/>
        </w:rPr>
        <w:t>of</w:t>
      </w:r>
      <w:r>
        <w:rPr>
          <w:spacing w:val="27"/>
          <w:sz w:val="24"/>
        </w:rPr>
        <w:t xml:space="preserve"> </w:t>
      </w:r>
      <w:r>
        <w:rPr>
          <w:sz w:val="24"/>
        </w:rPr>
        <w:t>Chicago</w:t>
      </w:r>
      <w:r>
        <w:rPr>
          <w:spacing w:val="27"/>
          <w:sz w:val="24"/>
        </w:rPr>
        <w:t xml:space="preserve"> </w:t>
      </w:r>
      <w:r>
        <w:rPr>
          <w:sz w:val="24"/>
        </w:rPr>
        <w:t>Press,</w:t>
      </w:r>
      <w:r>
        <w:rPr>
          <w:spacing w:val="27"/>
          <w:sz w:val="24"/>
        </w:rPr>
        <w:t xml:space="preserve"> </w:t>
      </w:r>
      <w:r>
        <w:rPr>
          <w:sz w:val="24"/>
        </w:rPr>
        <w:t>Chicago,</w:t>
      </w:r>
      <w:r>
        <w:rPr>
          <w:spacing w:val="27"/>
          <w:sz w:val="24"/>
        </w:rPr>
        <w:t xml:space="preserve"> </w:t>
      </w:r>
      <w:r>
        <w:rPr>
          <w:sz w:val="24"/>
        </w:rPr>
        <w:t>1997.</w:t>
      </w:r>
      <w:r>
        <w:rPr>
          <w:spacing w:val="28"/>
          <w:sz w:val="24"/>
        </w:rPr>
        <w:t xml:space="preserve"> </w:t>
      </w:r>
      <w:r>
        <w:rPr>
          <w:b/>
          <w:sz w:val="24"/>
        </w:rPr>
        <w:t>Progress</w:t>
      </w:r>
      <w:r>
        <w:rPr>
          <w:b/>
          <w:spacing w:val="27"/>
          <w:sz w:val="24"/>
        </w:rPr>
        <w:t xml:space="preserve"> </w:t>
      </w:r>
      <w:r>
        <w:rPr>
          <w:b/>
          <w:sz w:val="24"/>
        </w:rPr>
        <w:t>in</w:t>
      </w:r>
      <w:r>
        <w:rPr>
          <w:b/>
          <w:spacing w:val="27"/>
          <w:sz w:val="24"/>
        </w:rPr>
        <w:t xml:space="preserve"> </w:t>
      </w:r>
      <w:r>
        <w:rPr>
          <w:b/>
          <w:sz w:val="24"/>
        </w:rPr>
        <w:t>Human</w:t>
      </w:r>
      <w:r>
        <w:rPr>
          <w:b/>
          <w:spacing w:val="27"/>
          <w:sz w:val="24"/>
        </w:rPr>
        <w:t xml:space="preserve"> </w:t>
      </w:r>
      <w:r>
        <w:rPr>
          <w:b/>
          <w:sz w:val="24"/>
        </w:rPr>
        <w:t>Geography</w:t>
      </w:r>
      <w:r>
        <w:rPr>
          <w:sz w:val="24"/>
        </w:rPr>
        <w:t>,</w:t>
      </w:r>
      <w:r>
        <w:rPr>
          <w:spacing w:val="27"/>
          <w:sz w:val="24"/>
        </w:rPr>
        <w:t xml:space="preserve"> </w:t>
      </w:r>
      <w:r>
        <w:rPr>
          <w:sz w:val="24"/>
        </w:rPr>
        <w:t>23,</w:t>
      </w:r>
      <w:r>
        <w:rPr>
          <w:spacing w:val="27"/>
          <w:sz w:val="24"/>
        </w:rPr>
        <w:t xml:space="preserve"> </w:t>
      </w:r>
      <w:r>
        <w:rPr>
          <w:sz w:val="24"/>
        </w:rPr>
        <w:t>1999,</w:t>
      </w:r>
      <w:r>
        <w:rPr>
          <w:spacing w:val="27"/>
          <w:sz w:val="24"/>
        </w:rPr>
        <w:t xml:space="preserve"> </w:t>
      </w:r>
      <w:r>
        <w:rPr>
          <w:spacing w:val="-4"/>
          <w:sz w:val="24"/>
        </w:rPr>
        <w:t>469-</w:t>
      </w:r>
    </w:p>
    <w:p w14:paraId="72D001DD" w14:textId="77777777" w:rsidR="00CE0960" w:rsidRDefault="00303D0F">
      <w:pPr>
        <w:pStyle w:val="BodyText"/>
        <w:spacing w:line="247" w:lineRule="exact"/>
      </w:pPr>
      <w:r>
        <w:rPr>
          <w:spacing w:val="-4"/>
        </w:rPr>
        <w:t>470.</w:t>
      </w:r>
    </w:p>
    <w:p w14:paraId="30E46071" w14:textId="77777777" w:rsidR="00CE0960" w:rsidRDefault="00303D0F">
      <w:pPr>
        <w:spacing w:line="480" w:lineRule="atLeast"/>
        <w:ind w:left="165"/>
        <w:rPr>
          <w:sz w:val="24"/>
        </w:rPr>
      </w:pPr>
      <w:r>
        <w:rPr>
          <w:sz w:val="24"/>
        </w:rPr>
        <w:t>A</w:t>
      </w:r>
      <w:r>
        <w:rPr>
          <w:spacing w:val="-3"/>
          <w:sz w:val="24"/>
        </w:rPr>
        <w:t xml:space="preserve"> </w:t>
      </w:r>
      <w:r>
        <w:rPr>
          <w:sz w:val="24"/>
        </w:rPr>
        <w:t>Giddens,</w:t>
      </w:r>
      <w:r>
        <w:rPr>
          <w:spacing w:val="-2"/>
          <w:sz w:val="24"/>
        </w:rPr>
        <w:t xml:space="preserve"> </w:t>
      </w:r>
      <w:r>
        <w:rPr>
          <w:i/>
          <w:sz w:val="24"/>
        </w:rPr>
        <w:t>The</w:t>
      </w:r>
      <w:r>
        <w:rPr>
          <w:i/>
          <w:spacing w:val="-2"/>
          <w:sz w:val="24"/>
        </w:rPr>
        <w:t xml:space="preserve"> </w:t>
      </w:r>
      <w:r>
        <w:rPr>
          <w:i/>
          <w:sz w:val="24"/>
        </w:rPr>
        <w:t>Third</w:t>
      </w:r>
      <w:r>
        <w:rPr>
          <w:i/>
          <w:spacing w:val="-2"/>
          <w:sz w:val="24"/>
        </w:rPr>
        <w:t xml:space="preserve"> </w:t>
      </w:r>
      <w:r>
        <w:rPr>
          <w:i/>
          <w:sz w:val="24"/>
        </w:rPr>
        <w:t>Way</w:t>
      </w:r>
      <w:r>
        <w:rPr>
          <w:sz w:val="24"/>
        </w:rPr>
        <w:t>.</w:t>
      </w:r>
      <w:r>
        <w:rPr>
          <w:spacing w:val="-2"/>
          <w:sz w:val="24"/>
        </w:rPr>
        <w:t xml:space="preserve"> </w:t>
      </w:r>
      <w:r>
        <w:rPr>
          <w:sz w:val="24"/>
        </w:rPr>
        <w:t>Polity</w:t>
      </w:r>
      <w:r>
        <w:rPr>
          <w:spacing w:val="-2"/>
          <w:sz w:val="24"/>
        </w:rPr>
        <w:t xml:space="preserve"> </w:t>
      </w:r>
      <w:r>
        <w:rPr>
          <w:sz w:val="24"/>
        </w:rPr>
        <w:t>Press,</w:t>
      </w:r>
      <w:r>
        <w:rPr>
          <w:spacing w:val="-2"/>
          <w:sz w:val="24"/>
        </w:rPr>
        <w:t xml:space="preserve"> </w:t>
      </w:r>
      <w:r>
        <w:rPr>
          <w:sz w:val="24"/>
        </w:rPr>
        <w:t>Oxford,</w:t>
      </w:r>
      <w:r>
        <w:rPr>
          <w:spacing w:val="-2"/>
          <w:sz w:val="24"/>
        </w:rPr>
        <w:t xml:space="preserve"> </w:t>
      </w:r>
      <w:r>
        <w:rPr>
          <w:sz w:val="24"/>
        </w:rPr>
        <w:t>1998.</w:t>
      </w:r>
      <w:r>
        <w:rPr>
          <w:spacing w:val="-2"/>
          <w:sz w:val="24"/>
        </w:rPr>
        <w:t xml:space="preserve"> </w:t>
      </w:r>
      <w:r>
        <w:rPr>
          <w:b/>
          <w:sz w:val="24"/>
        </w:rPr>
        <w:t>Political</w:t>
      </w:r>
      <w:r>
        <w:rPr>
          <w:b/>
          <w:spacing w:val="-2"/>
          <w:sz w:val="24"/>
        </w:rPr>
        <w:t xml:space="preserve"> </w:t>
      </w:r>
      <w:r>
        <w:rPr>
          <w:b/>
          <w:sz w:val="24"/>
        </w:rPr>
        <w:t>Geography</w:t>
      </w:r>
      <w:r>
        <w:rPr>
          <w:sz w:val="24"/>
        </w:rPr>
        <w:t>,</w:t>
      </w:r>
      <w:r>
        <w:rPr>
          <w:spacing w:val="-2"/>
          <w:sz w:val="24"/>
        </w:rPr>
        <w:t xml:space="preserve"> </w:t>
      </w:r>
      <w:r>
        <w:rPr>
          <w:sz w:val="24"/>
        </w:rPr>
        <w:t>18,</w:t>
      </w:r>
      <w:r>
        <w:rPr>
          <w:spacing w:val="-2"/>
          <w:sz w:val="24"/>
        </w:rPr>
        <w:t xml:space="preserve"> </w:t>
      </w:r>
      <w:r>
        <w:rPr>
          <w:sz w:val="24"/>
        </w:rPr>
        <w:t>1999,</w:t>
      </w:r>
      <w:r>
        <w:rPr>
          <w:spacing w:val="-2"/>
          <w:sz w:val="24"/>
        </w:rPr>
        <w:t xml:space="preserve"> </w:t>
      </w:r>
      <w:r>
        <w:rPr>
          <w:sz w:val="24"/>
        </w:rPr>
        <w:t xml:space="preserve">866-871. A L Mabogunje (editor) </w:t>
      </w:r>
      <w:r>
        <w:rPr>
          <w:i/>
          <w:sz w:val="24"/>
        </w:rPr>
        <w:t>The State of the Earth: Contemporary Geographic Perspectives</w:t>
      </w:r>
      <w:r>
        <w:rPr>
          <w:sz w:val="24"/>
        </w:rPr>
        <w:t>.</w:t>
      </w:r>
    </w:p>
    <w:p w14:paraId="44548AEB" w14:textId="77777777" w:rsidR="00CE0960" w:rsidRDefault="00303D0F">
      <w:pPr>
        <w:pStyle w:val="BodyText"/>
        <w:spacing w:line="240" w:lineRule="exact"/>
      </w:pPr>
      <w:r>
        <w:t>Blackwell</w:t>
      </w:r>
      <w:r>
        <w:rPr>
          <w:spacing w:val="-1"/>
        </w:rPr>
        <w:t xml:space="preserve"> </w:t>
      </w:r>
      <w:r>
        <w:t>Publishers, Oxford, 1997. U</w:t>
      </w:r>
      <w:r>
        <w:rPr>
          <w:b/>
        </w:rPr>
        <w:t>rban</w:t>
      </w:r>
      <w:r>
        <w:rPr>
          <w:b/>
          <w:spacing w:val="-1"/>
        </w:rPr>
        <w:t xml:space="preserve"> </w:t>
      </w:r>
      <w:r>
        <w:rPr>
          <w:b/>
        </w:rPr>
        <w:t>Geography</w:t>
      </w:r>
      <w:r>
        <w:t>, 20, 1999, 390-</w:t>
      </w:r>
      <w:r>
        <w:rPr>
          <w:spacing w:val="-4"/>
        </w:rPr>
        <w:t>392.</w:t>
      </w:r>
    </w:p>
    <w:p w14:paraId="7A62383A" w14:textId="77777777" w:rsidR="00CE0960" w:rsidRDefault="00303D0F">
      <w:pPr>
        <w:spacing w:before="204" w:line="258" w:lineRule="exact"/>
        <w:ind w:left="165"/>
        <w:rPr>
          <w:sz w:val="24"/>
        </w:rPr>
      </w:pPr>
      <w:r>
        <w:rPr>
          <w:sz w:val="24"/>
        </w:rPr>
        <w:t>I</w:t>
      </w:r>
      <w:r>
        <w:rPr>
          <w:spacing w:val="75"/>
          <w:sz w:val="24"/>
        </w:rPr>
        <w:t xml:space="preserve"> </w:t>
      </w:r>
      <w:r>
        <w:rPr>
          <w:sz w:val="24"/>
        </w:rPr>
        <w:t>G</w:t>
      </w:r>
      <w:r>
        <w:rPr>
          <w:spacing w:val="75"/>
          <w:sz w:val="24"/>
        </w:rPr>
        <w:t xml:space="preserve"> </w:t>
      </w:r>
      <w:r>
        <w:rPr>
          <w:sz w:val="24"/>
        </w:rPr>
        <w:t>Simmons</w:t>
      </w:r>
      <w:r>
        <w:rPr>
          <w:spacing w:val="76"/>
          <w:sz w:val="24"/>
        </w:rPr>
        <w:t xml:space="preserve"> </w:t>
      </w:r>
      <w:r>
        <w:rPr>
          <w:i/>
          <w:sz w:val="24"/>
        </w:rPr>
        <w:t>Humanity</w:t>
      </w:r>
      <w:r>
        <w:rPr>
          <w:i/>
          <w:spacing w:val="75"/>
          <w:sz w:val="24"/>
        </w:rPr>
        <w:t xml:space="preserve"> </w:t>
      </w:r>
      <w:r>
        <w:rPr>
          <w:i/>
          <w:sz w:val="24"/>
        </w:rPr>
        <w:t>and</w:t>
      </w:r>
      <w:r>
        <w:rPr>
          <w:i/>
          <w:spacing w:val="76"/>
          <w:sz w:val="24"/>
        </w:rPr>
        <w:t xml:space="preserve"> </w:t>
      </w:r>
      <w:r>
        <w:rPr>
          <w:i/>
          <w:sz w:val="24"/>
        </w:rPr>
        <w:t>Environment:</w:t>
      </w:r>
      <w:r>
        <w:rPr>
          <w:i/>
          <w:spacing w:val="75"/>
          <w:sz w:val="24"/>
        </w:rPr>
        <w:t xml:space="preserve"> </w:t>
      </w:r>
      <w:r>
        <w:rPr>
          <w:i/>
          <w:sz w:val="24"/>
        </w:rPr>
        <w:t>A</w:t>
      </w:r>
      <w:r>
        <w:rPr>
          <w:i/>
          <w:spacing w:val="76"/>
          <w:sz w:val="24"/>
        </w:rPr>
        <w:t xml:space="preserve"> </w:t>
      </w:r>
      <w:r>
        <w:rPr>
          <w:i/>
          <w:sz w:val="24"/>
        </w:rPr>
        <w:t>Cultural</w:t>
      </w:r>
      <w:r>
        <w:rPr>
          <w:i/>
          <w:spacing w:val="75"/>
          <w:sz w:val="24"/>
        </w:rPr>
        <w:t xml:space="preserve"> </w:t>
      </w:r>
      <w:r>
        <w:rPr>
          <w:i/>
          <w:sz w:val="24"/>
        </w:rPr>
        <w:t>Ecology</w:t>
      </w:r>
      <w:r>
        <w:rPr>
          <w:sz w:val="24"/>
        </w:rPr>
        <w:t>.</w:t>
      </w:r>
      <w:r>
        <w:rPr>
          <w:spacing w:val="75"/>
          <w:sz w:val="24"/>
        </w:rPr>
        <w:t xml:space="preserve"> </w:t>
      </w:r>
      <w:r>
        <w:rPr>
          <w:sz w:val="24"/>
        </w:rPr>
        <w:t>Longman,</w:t>
      </w:r>
      <w:r>
        <w:rPr>
          <w:spacing w:val="74"/>
          <w:sz w:val="24"/>
        </w:rPr>
        <w:t xml:space="preserve"> </w:t>
      </w:r>
      <w:r>
        <w:rPr>
          <w:sz w:val="24"/>
        </w:rPr>
        <w:t>Harlow,</w:t>
      </w:r>
      <w:r>
        <w:rPr>
          <w:spacing w:val="75"/>
          <w:sz w:val="24"/>
        </w:rPr>
        <w:t xml:space="preserve"> </w:t>
      </w:r>
      <w:r>
        <w:rPr>
          <w:spacing w:val="-2"/>
          <w:sz w:val="24"/>
        </w:rPr>
        <w:t>1997.</w:t>
      </w:r>
    </w:p>
    <w:p w14:paraId="251407A0" w14:textId="77777777" w:rsidR="00CE0960" w:rsidRDefault="00303D0F">
      <w:pPr>
        <w:spacing w:line="258" w:lineRule="exact"/>
        <w:ind w:left="165"/>
        <w:rPr>
          <w:sz w:val="24"/>
        </w:rPr>
      </w:pPr>
      <w:r>
        <w:rPr>
          <w:b/>
          <w:sz w:val="24"/>
        </w:rPr>
        <w:t>Progress in Human Geography</w:t>
      </w:r>
      <w:r>
        <w:rPr>
          <w:sz w:val="24"/>
        </w:rPr>
        <w:t>, 23, 1999, 500-</w:t>
      </w:r>
      <w:r>
        <w:rPr>
          <w:spacing w:val="-4"/>
          <w:sz w:val="24"/>
        </w:rPr>
        <w:t>501.</w:t>
      </w:r>
    </w:p>
    <w:p w14:paraId="0C755706" w14:textId="77777777" w:rsidR="00CE0960" w:rsidRDefault="00303D0F">
      <w:pPr>
        <w:spacing w:before="234" w:line="208" w:lineRule="auto"/>
        <w:ind w:left="165"/>
        <w:rPr>
          <w:sz w:val="24"/>
        </w:rPr>
      </w:pPr>
      <w:r>
        <w:rPr>
          <w:sz w:val="24"/>
        </w:rPr>
        <w:t>J</w:t>
      </w:r>
      <w:r>
        <w:rPr>
          <w:spacing w:val="27"/>
          <w:sz w:val="24"/>
        </w:rPr>
        <w:t xml:space="preserve"> </w:t>
      </w:r>
      <w:r>
        <w:rPr>
          <w:sz w:val="24"/>
        </w:rPr>
        <w:t>Lawrence</w:t>
      </w:r>
      <w:r>
        <w:rPr>
          <w:spacing w:val="27"/>
          <w:sz w:val="24"/>
        </w:rPr>
        <w:t xml:space="preserve"> </w:t>
      </w:r>
      <w:r>
        <w:rPr>
          <w:i/>
          <w:sz w:val="24"/>
        </w:rPr>
        <w:t>Speaking</w:t>
      </w:r>
      <w:r>
        <w:rPr>
          <w:i/>
          <w:spacing w:val="27"/>
          <w:sz w:val="24"/>
        </w:rPr>
        <w:t xml:space="preserve"> </w:t>
      </w:r>
      <w:r>
        <w:rPr>
          <w:i/>
          <w:sz w:val="24"/>
        </w:rPr>
        <w:t>for</w:t>
      </w:r>
      <w:r>
        <w:rPr>
          <w:i/>
          <w:spacing w:val="27"/>
          <w:sz w:val="24"/>
        </w:rPr>
        <w:t xml:space="preserve"> </w:t>
      </w:r>
      <w:r>
        <w:rPr>
          <w:i/>
          <w:sz w:val="24"/>
        </w:rPr>
        <w:t>the</w:t>
      </w:r>
      <w:r>
        <w:rPr>
          <w:i/>
          <w:spacing w:val="27"/>
          <w:sz w:val="24"/>
        </w:rPr>
        <w:t xml:space="preserve"> </w:t>
      </w:r>
      <w:r>
        <w:rPr>
          <w:i/>
          <w:sz w:val="24"/>
        </w:rPr>
        <w:t>People:</w:t>
      </w:r>
      <w:r>
        <w:rPr>
          <w:i/>
          <w:spacing w:val="27"/>
          <w:sz w:val="24"/>
        </w:rPr>
        <w:t xml:space="preserve"> </w:t>
      </w:r>
      <w:r>
        <w:rPr>
          <w:i/>
          <w:sz w:val="24"/>
        </w:rPr>
        <w:t>Party,</w:t>
      </w:r>
      <w:r>
        <w:rPr>
          <w:i/>
          <w:spacing w:val="27"/>
          <w:sz w:val="24"/>
        </w:rPr>
        <w:t xml:space="preserve"> </w:t>
      </w:r>
      <w:r>
        <w:rPr>
          <w:i/>
          <w:sz w:val="24"/>
        </w:rPr>
        <w:t>Language</w:t>
      </w:r>
      <w:r>
        <w:rPr>
          <w:i/>
          <w:spacing w:val="26"/>
          <w:sz w:val="24"/>
        </w:rPr>
        <w:t xml:space="preserve"> </w:t>
      </w:r>
      <w:r>
        <w:rPr>
          <w:i/>
          <w:sz w:val="24"/>
        </w:rPr>
        <w:t>and</w:t>
      </w:r>
      <w:r>
        <w:rPr>
          <w:i/>
          <w:spacing w:val="26"/>
          <w:sz w:val="24"/>
        </w:rPr>
        <w:t xml:space="preserve"> </w:t>
      </w:r>
      <w:r>
        <w:rPr>
          <w:i/>
          <w:sz w:val="24"/>
        </w:rPr>
        <w:t>Popular</w:t>
      </w:r>
      <w:r>
        <w:rPr>
          <w:i/>
          <w:spacing w:val="26"/>
          <w:sz w:val="24"/>
        </w:rPr>
        <w:t xml:space="preserve"> </w:t>
      </w:r>
      <w:r>
        <w:rPr>
          <w:i/>
          <w:sz w:val="24"/>
        </w:rPr>
        <w:t>Politics</w:t>
      </w:r>
      <w:r>
        <w:rPr>
          <w:i/>
          <w:spacing w:val="26"/>
          <w:sz w:val="24"/>
        </w:rPr>
        <w:t xml:space="preserve"> </w:t>
      </w:r>
      <w:r>
        <w:rPr>
          <w:i/>
          <w:sz w:val="24"/>
        </w:rPr>
        <w:t>in</w:t>
      </w:r>
      <w:r>
        <w:rPr>
          <w:i/>
          <w:spacing w:val="26"/>
          <w:sz w:val="24"/>
        </w:rPr>
        <w:t xml:space="preserve"> </w:t>
      </w:r>
      <w:r>
        <w:rPr>
          <w:i/>
          <w:sz w:val="24"/>
        </w:rPr>
        <w:t>England</w:t>
      </w:r>
      <w:r>
        <w:rPr>
          <w:i/>
          <w:spacing w:val="26"/>
          <w:sz w:val="24"/>
        </w:rPr>
        <w:t xml:space="preserve"> </w:t>
      </w:r>
      <w:r>
        <w:rPr>
          <w:i/>
          <w:sz w:val="24"/>
        </w:rPr>
        <w:t>1867- 1914</w:t>
      </w:r>
      <w:r>
        <w:rPr>
          <w:sz w:val="24"/>
        </w:rPr>
        <w:t>.</w:t>
      </w:r>
      <w:r>
        <w:rPr>
          <w:spacing w:val="22"/>
          <w:sz w:val="24"/>
        </w:rPr>
        <w:t xml:space="preserve"> </w:t>
      </w:r>
      <w:r>
        <w:rPr>
          <w:sz w:val="24"/>
        </w:rPr>
        <w:t>Cambridge</w:t>
      </w:r>
      <w:r>
        <w:rPr>
          <w:spacing w:val="23"/>
          <w:sz w:val="24"/>
        </w:rPr>
        <w:t xml:space="preserve"> </w:t>
      </w:r>
      <w:r>
        <w:rPr>
          <w:sz w:val="24"/>
        </w:rPr>
        <w:t>University</w:t>
      </w:r>
      <w:r>
        <w:rPr>
          <w:spacing w:val="22"/>
          <w:sz w:val="24"/>
        </w:rPr>
        <w:t xml:space="preserve"> </w:t>
      </w:r>
      <w:r>
        <w:rPr>
          <w:sz w:val="24"/>
        </w:rPr>
        <w:t>Press,</w:t>
      </w:r>
      <w:r>
        <w:rPr>
          <w:spacing w:val="23"/>
          <w:sz w:val="24"/>
        </w:rPr>
        <w:t xml:space="preserve"> </w:t>
      </w:r>
      <w:r>
        <w:rPr>
          <w:sz w:val="24"/>
        </w:rPr>
        <w:t>Cambridge</w:t>
      </w:r>
      <w:r>
        <w:rPr>
          <w:spacing w:val="23"/>
          <w:sz w:val="24"/>
        </w:rPr>
        <w:t xml:space="preserve"> </w:t>
      </w:r>
      <w:r>
        <w:rPr>
          <w:sz w:val="24"/>
        </w:rPr>
        <w:t>1998.</w:t>
      </w:r>
      <w:r>
        <w:rPr>
          <w:spacing w:val="21"/>
          <w:sz w:val="24"/>
        </w:rPr>
        <w:t xml:space="preserve"> </w:t>
      </w:r>
      <w:r>
        <w:rPr>
          <w:b/>
          <w:sz w:val="24"/>
        </w:rPr>
        <w:t>Environment</w:t>
      </w:r>
      <w:r>
        <w:rPr>
          <w:b/>
          <w:spacing w:val="22"/>
          <w:sz w:val="24"/>
        </w:rPr>
        <w:t xml:space="preserve"> </w:t>
      </w:r>
      <w:r>
        <w:rPr>
          <w:b/>
          <w:sz w:val="24"/>
        </w:rPr>
        <w:t>and</w:t>
      </w:r>
      <w:r>
        <w:rPr>
          <w:b/>
          <w:spacing w:val="22"/>
          <w:sz w:val="24"/>
        </w:rPr>
        <w:t xml:space="preserve"> </w:t>
      </w:r>
      <w:r>
        <w:rPr>
          <w:b/>
          <w:sz w:val="24"/>
        </w:rPr>
        <w:t>Planning</w:t>
      </w:r>
      <w:r>
        <w:rPr>
          <w:b/>
          <w:spacing w:val="21"/>
          <w:sz w:val="24"/>
        </w:rPr>
        <w:t xml:space="preserve"> </w:t>
      </w:r>
      <w:r>
        <w:rPr>
          <w:b/>
          <w:sz w:val="24"/>
        </w:rPr>
        <w:t>A</w:t>
      </w:r>
      <w:r>
        <w:rPr>
          <w:b/>
          <w:spacing w:val="21"/>
          <w:sz w:val="24"/>
        </w:rPr>
        <w:t xml:space="preserve"> </w:t>
      </w:r>
      <w:r>
        <w:rPr>
          <w:sz w:val="24"/>
        </w:rPr>
        <w:t>31,</w:t>
      </w:r>
      <w:r>
        <w:rPr>
          <w:spacing w:val="22"/>
          <w:sz w:val="24"/>
        </w:rPr>
        <w:t xml:space="preserve"> </w:t>
      </w:r>
      <w:r>
        <w:rPr>
          <w:spacing w:val="-4"/>
          <w:sz w:val="24"/>
        </w:rPr>
        <w:t>1999,</w:t>
      </w:r>
    </w:p>
    <w:p w14:paraId="0C98491D" w14:textId="77777777" w:rsidR="00CE0960" w:rsidRDefault="00303D0F">
      <w:pPr>
        <w:pStyle w:val="BodyText"/>
        <w:spacing w:line="247" w:lineRule="exact"/>
      </w:pPr>
      <w:r>
        <w:t>1899-</w:t>
      </w:r>
      <w:r>
        <w:rPr>
          <w:spacing w:val="-2"/>
        </w:rPr>
        <w:t>1900.</w:t>
      </w:r>
    </w:p>
    <w:p w14:paraId="49399F66" w14:textId="77777777" w:rsidR="00CE0960" w:rsidRDefault="00303D0F">
      <w:pPr>
        <w:spacing w:before="233" w:line="208" w:lineRule="auto"/>
        <w:ind w:left="165"/>
        <w:rPr>
          <w:sz w:val="24"/>
        </w:rPr>
      </w:pPr>
      <w:r>
        <w:rPr>
          <w:sz w:val="24"/>
        </w:rPr>
        <w:t xml:space="preserve">P Scott (editor) </w:t>
      </w:r>
      <w:r>
        <w:rPr>
          <w:i/>
          <w:sz w:val="24"/>
        </w:rPr>
        <w:t>The Globalization of Higher Education</w:t>
      </w:r>
      <w:r>
        <w:rPr>
          <w:sz w:val="24"/>
        </w:rPr>
        <w:t xml:space="preserve">. Open University Press, Milton Keynes, 1998. </w:t>
      </w:r>
      <w:r>
        <w:rPr>
          <w:b/>
          <w:sz w:val="24"/>
        </w:rPr>
        <w:t xml:space="preserve">Progress in Human Geography </w:t>
      </w:r>
      <w:r>
        <w:rPr>
          <w:sz w:val="24"/>
        </w:rPr>
        <w:t>23, 1999, 668-669.</w:t>
      </w:r>
    </w:p>
    <w:p w14:paraId="42A4D8EE" w14:textId="77777777" w:rsidR="00CE0960" w:rsidRDefault="00303D0F">
      <w:pPr>
        <w:spacing w:before="239" w:line="208" w:lineRule="auto"/>
        <w:ind w:left="165"/>
        <w:rPr>
          <w:sz w:val="24"/>
        </w:rPr>
      </w:pPr>
      <w:r>
        <w:rPr>
          <w:sz w:val="24"/>
        </w:rPr>
        <w:t>G</w:t>
      </w:r>
      <w:r>
        <w:rPr>
          <w:spacing w:val="32"/>
          <w:sz w:val="24"/>
        </w:rPr>
        <w:t xml:space="preserve"> </w:t>
      </w:r>
      <w:r>
        <w:rPr>
          <w:sz w:val="24"/>
        </w:rPr>
        <w:t>Ó</w:t>
      </w:r>
      <w:r>
        <w:rPr>
          <w:spacing w:val="32"/>
          <w:sz w:val="24"/>
        </w:rPr>
        <w:t xml:space="preserve"> </w:t>
      </w:r>
      <w:r>
        <w:rPr>
          <w:sz w:val="24"/>
        </w:rPr>
        <w:t>Tuathail,</w:t>
      </w:r>
      <w:r>
        <w:rPr>
          <w:spacing w:val="32"/>
          <w:sz w:val="24"/>
        </w:rPr>
        <w:t xml:space="preserve"> </w:t>
      </w:r>
      <w:r>
        <w:rPr>
          <w:sz w:val="24"/>
        </w:rPr>
        <w:t>S</w:t>
      </w:r>
      <w:r>
        <w:rPr>
          <w:spacing w:val="32"/>
          <w:sz w:val="24"/>
        </w:rPr>
        <w:t xml:space="preserve"> </w:t>
      </w:r>
      <w:r>
        <w:rPr>
          <w:sz w:val="24"/>
        </w:rPr>
        <w:t>Dalby</w:t>
      </w:r>
      <w:r>
        <w:rPr>
          <w:spacing w:val="32"/>
          <w:sz w:val="24"/>
        </w:rPr>
        <w:t xml:space="preserve"> </w:t>
      </w:r>
      <w:r>
        <w:rPr>
          <w:sz w:val="24"/>
        </w:rPr>
        <w:t>and</w:t>
      </w:r>
      <w:r>
        <w:rPr>
          <w:spacing w:val="31"/>
          <w:sz w:val="24"/>
        </w:rPr>
        <w:t xml:space="preserve"> </w:t>
      </w:r>
      <w:r>
        <w:rPr>
          <w:sz w:val="24"/>
        </w:rPr>
        <w:t>R</w:t>
      </w:r>
      <w:r>
        <w:rPr>
          <w:spacing w:val="31"/>
          <w:sz w:val="24"/>
        </w:rPr>
        <w:t xml:space="preserve"> </w:t>
      </w:r>
      <w:r>
        <w:rPr>
          <w:sz w:val="24"/>
        </w:rPr>
        <w:t>Roberts</w:t>
      </w:r>
      <w:r>
        <w:rPr>
          <w:spacing w:val="31"/>
          <w:sz w:val="24"/>
        </w:rPr>
        <w:t xml:space="preserve"> </w:t>
      </w:r>
      <w:r>
        <w:rPr>
          <w:sz w:val="24"/>
        </w:rPr>
        <w:t>(editors)</w:t>
      </w:r>
      <w:r>
        <w:rPr>
          <w:spacing w:val="80"/>
          <w:w w:val="150"/>
          <w:sz w:val="24"/>
        </w:rPr>
        <w:t xml:space="preserve"> </w:t>
      </w:r>
      <w:r>
        <w:rPr>
          <w:i/>
          <w:sz w:val="24"/>
        </w:rPr>
        <w:t>The</w:t>
      </w:r>
      <w:r>
        <w:rPr>
          <w:i/>
          <w:spacing w:val="31"/>
          <w:sz w:val="24"/>
        </w:rPr>
        <w:t xml:space="preserve"> </w:t>
      </w:r>
      <w:r>
        <w:rPr>
          <w:i/>
          <w:sz w:val="24"/>
        </w:rPr>
        <w:t>Geopolitics</w:t>
      </w:r>
      <w:r>
        <w:rPr>
          <w:i/>
          <w:spacing w:val="31"/>
          <w:sz w:val="24"/>
        </w:rPr>
        <w:t xml:space="preserve"> </w:t>
      </w:r>
      <w:r>
        <w:rPr>
          <w:i/>
          <w:sz w:val="24"/>
        </w:rPr>
        <w:t>Reader.</w:t>
      </w:r>
      <w:r>
        <w:rPr>
          <w:i/>
          <w:spacing w:val="31"/>
          <w:sz w:val="24"/>
        </w:rPr>
        <w:t xml:space="preserve"> </w:t>
      </w:r>
      <w:r>
        <w:rPr>
          <w:sz w:val="24"/>
        </w:rPr>
        <w:t>Routledge,</w:t>
      </w:r>
      <w:r>
        <w:rPr>
          <w:spacing w:val="31"/>
          <w:sz w:val="24"/>
        </w:rPr>
        <w:t xml:space="preserve"> </w:t>
      </w:r>
      <w:r>
        <w:rPr>
          <w:sz w:val="24"/>
        </w:rPr>
        <w:t xml:space="preserve">London, 1998. </w:t>
      </w:r>
      <w:r>
        <w:rPr>
          <w:b/>
          <w:sz w:val="24"/>
        </w:rPr>
        <w:t xml:space="preserve">Progress in Human Geography </w:t>
      </w:r>
      <w:r>
        <w:rPr>
          <w:sz w:val="24"/>
        </w:rPr>
        <w:t>23, 1999, 662.</w:t>
      </w:r>
    </w:p>
    <w:p w14:paraId="49230A3D" w14:textId="77777777" w:rsidR="00CE0960" w:rsidRDefault="00303D0F">
      <w:pPr>
        <w:spacing w:before="240" w:line="208" w:lineRule="auto"/>
        <w:ind w:left="165"/>
        <w:rPr>
          <w:sz w:val="24"/>
        </w:rPr>
      </w:pPr>
      <w:r>
        <w:rPr>
          <w:sz w:val="24"/>
        </w:rPr>
        <w:t xml:space="preserve">P Claval An </w:t>
      </w:r>
      <w:r>
        <w:rPr>
          <w:i/>
          <w:sz w:val="24"/>
        </w:rPr>
        <w:t xml:space="preserve">Introduction to Regional Geography </w:t>
      </w:r>
      <w:r>
        <w:rPr>
          <w:sz w:val="24"/>
        </w:rPr>
        <w:t>(trans. I B Thompson). Blackwell Publishers,</w:t>
      </w:r>
      <w:r>
        <w:rPr>
          <w:spacing w:val="40"/>
          <w:sz w:val="24"/>
        </w:rPr>
        <w:t xml:space="preserve"> </w:t>
      </w:r>
      <w:r>
        <w:rPr>
          <w:sz w:val="24"/>
        </w:rPr>
        <w:t xml:space="preserve">Oxford, 1998. </w:t>
      </w:r>
      <w:r>
        <w:rPr>
          <w:b/>
          <w:sz w:val="24"/>
        </w:rPr>
        <w:t>Annals of the Association of American Geographers</w:t>
      </w:r>
      <w:r>
        <w:rPr>
          <w:sz w:val="24"/>
        </w:rPr>
        <w:t>, 89, 1999, 783-785.</w:t>
      </w:r>
    </w:p>
    <w:p w14:paraId="604C8F97" w14:textId="77777777" w:rsidR="00CE0960" w:rsidRDefault="00303D0F">
      <w:pPr>
        <w:spacing w:before="240" w:line="208" w:lineRule="auto"/>
        <w:ind w:left="165" w:right="81"/>
        <w:rPr>
          <w:sz w:val="24"/>
        </w:rPr>
      </w:pPr>
      <w:r>
        <w:rPr>
          <w:sz w:val="24"/>
        </w:rPr>
        <w:t>R</w:t>
      </w:r>
      <w:r>
        <w:rPr>
          <w:spacing w:val="28"/>
          <w:sz w:val="24"/>
        </w:rPr>
        <w:t xml:space="preserve"> </w:t>
      </w:r>
      <w:r>
        <w:rPr>
          <w:sz w:val="24"/>
        </w:rPr>
        <w:t xml:space="preserve">Peet </w:t>
      </w:r>
      <w:r>
        <w:rPr>
          <w:i/>
          <w:sz w:val="24"/>
        </w:rPr>
        <w:t>Modern Geographic Thought</w:t>
      </w:r>
      <w:r>
        <w:rPr>
          <w:sz w:val="24"/>
        </w:rPr>
        <w:t xml:space="preserve">. Blackwell Publishers, Oxford, 1998. </w:t>
      </w:r>
      <w:r>
        <w:rPr>
          <w:b/>
          <w:sz w:val="24"/>
        </w:rPr>
        <w:t>Ecumene</w:t>
      </w:r>
      <w:r>
        <w:rPr>
          <w:sz w:val="24"/>
        </w:rPr>
        <w:t>, 6, 1999,</w:t>
      </w:r>
      <w:r>
        <w:rPr>
          <w:spacing w:val="80"/>
          <w:sz w:val="24"/>
        </w:rPr>
        <w:t xml:space="preserve"> </w:t>
      </w:r>
      <w:r>
        <w:rPr>
          <w:spacing w:val="-2"/>
          <w:sz w:val="24"/>
        </w:rPr>
        <w:t>486-9.</w:t>
      </w:r>
    </w:p>
    <w:p w14:paraId="742D6DFE" w14:textId="77777777" w:rsidR="00CE0960" w:rsidRDefault="00303D0F">
      <w:pPr>
        <w:spacing w:before="240" w:line="208" w:lineRule="auto"/>
        <w:ind w:left="165" w:right="93"/>
        <w:rPr>
          <w:sz w:val="24"/>
        </w:rPr>
      </w:pPr>
      <w:r>
        <w:rPr>
          <w:sz w:val="24"/>
        </w:rPr>
        <w:t>J</w:t>
      </w:r>
      <w:r>
        <w:rPr>
          <w:spacing w:val="-2"/>
          <w:sz w:val="24"/>
        </w:rPr>
        <w:t xml:space="preserve"> </w:t>
      </w:r>
      <w:r>
        <w:rPr>
          <w:sz w:val="24"/>
        </w:rPr>
        <w:t>Boston,</w:t>
      </w:r>
      <w:r>
        <w:rPr>
          <w:spacing w:val="-2"/>
          <w:sz w:val="24"/>
        </w:rPr>
        <w:t xml:space="preserve"> </w:t>
      </w:r>
      <w:r>
        <w:rPr>
          <w:sz w:val="24"/>
        </w:rPr>
        <w:t>S</w:t>
      </w:r>
      <w:r>
        <w:rPr>
          <w:spacing w:val="-2"/>
          <w:sz w:val="24"/>
        </w:rPr>
        <w:t xml:space="preserve"> </w:t>
      </w:r>
      <w:r>
        <w:rPr>
          <w:sz w:val="24"/>
        </w:rPr>
        <w:t>Levine,</w:t>
      </w:r>
      <w:r>
        <w:rPr>
          <w:spacing w:val="-2"/>
          <w:sz w:val="24"/>
        </w:rPr>
        <w:t xml:space="preserve"> </w:t>
      </w:r>
      <w:r>
        <w:rPr>
          <w:sz w:val="24"/>
        </w:rPr>
        <w:t>E</w:t>
      </w:r>
      <w:r>
        <w:rPr>
          <w:spacing w:val="-2"/>
          <w:sz w:val="24"/>
        </w:rPr>
        <w:t xml:space="preserve"> </w:t>
      </w:r>
      <w:r>
        <w:rPr>
          <w:sz w:val="24"/>
        </w:rPr>
        <w:t>McLeay</w:t>
      </w:r>
      <w:r>
        <w:rPr>
          <w:spacing w:val="-2"/>
          <w:sz w:val="24"/>
        </w:rPr>
        <w:t xml:space="preserve"> </w:t>
      </w:r>
      <w:r>
        <w:rPr>
          <w:sz w:val="24"/>
        </w:rPr>
        <w:t>and</w:t>
      </w:r>
      <w:r>
        <w:rPr>
          <w:spacing w:val="-2"/>
          <w:sz w:val="24"/>
        </w:rPr>
        <w:t xml:space="preserve"> </w:t>
      </w:r>
      <w:r>
        <w:rPr>
          <w:sz w:val="24"/>
        </w:rPr>
        <w:t>N</w:t>
      </w:r>
      <w:r>
        <w:rPr>
          <w:spacing w:val="-2"/>
          <w:sz w:val="24"/>
        </w:rPr>
        <w:t xml:space="preserve"> </w:t>
      </w:r>
      <w:r>
        <w:rPr>
          <w:sz w:val="24"/>
        </w:rPr>
        <w:t>S</w:t>
      </w:r>
      <w:r>
        <w:rPr>
          <w:spacing w:val="-2"/>
          <w:sz w:val="24"/>
        </w:rPr>
        <w:t xml:space="preserve"> </w:t>
      </w:r>
      <w:r>
        <w:rPr>
          <w:sz w:val="24"/>
        </w:rPr>
        <w:t>Roberts</w:t>
      </w:r>
      <w:r>
        <w:rPr>
          <w:spacing w:val="-2"/>
          <w:sz w:val="24"/>
        </w:rPr>
        <w:t xml:space="preserve"> </w:t>
      </w:r>
      <w:r>
        <w:rPr>
          <w:sz w:val="24"/>
        </w:rPr>
        <w:t>(editors)</w:t>
      </w:r>
      <w:r>
        <w:rPr>
          <w:spacing w:val="-1"/>
          <w:sz w:val="24"/>
        </w:rPr>
        <w:t xml:space="preserve"> </w:t>
      </w:r>
      <w:r>
        <w:rPr>
          <w:i/>
          <w:sz w:val="24"/>
        </w:rPr>
        <w:t>From</w:t>
      </w:r>
      <w:r>
        <w:rPr>
          <w:i/>
          <w:spacing w:val="-2"/>
          <w:sz w:val="24"/>
        </w:rPr>
        <w:t xml:space="preserve"> </w:t>
      </w:r>
      <w:r>
        <w:rPr>
          <w:i/>
          <w:sz w:val="24"/>
        </w:rPr>
        <w:t>Campaign</w:t>
      </w:r>
      <w:r>
        <w:rPr>
          <w:i/>
          <w:spacing w:val="-2"/>
          <w:sz w:val="24"/>
        </w:rPr>
        <w:t xml:space="preserve"> </w:t>
      </w:r>
      <w:r>
        <w:rPr>
          <w:i/>
          <w:sz w:val="24"/>
        </w:rPr>
        <w:t>to</w:t>
      </w:r>
      <w:r>
        <w:rPr>
          <w:i/>
          <w:spacing w:val="-2"/>
          <w:sz w:val="24"/>
        </w:rPr>
        <w:t xml:space="preserve"> </w:t>
      </w:r>
      <w:r>
        <w:rPr>
          <w:i/>
          <w:sz w:val="24"/>
        </w:rPr>
        <w:t>Coalition:</w:t>
      </w:r>
      <w:r>
        <w:rPr>
          <w:i/>
          <w:spacing w:val="-2"/>
          <w:sz w:val="24"/>
        </w:rPr>
        <w:t xml:space="preserve"> </w:t>
      </w:r>
      <w:r>
        <w:rPr>
          <w:i/>
          <w:sz w:val="24"/>
        </w:rPr>
        <w:t>the</w:t>
      </w:r>
      <w:r>
        <w:rPr>
          <w:i/>
          <w:spacing w:val="-2"/>
          <w:sz w:val="24"/>
        </w:rPr>
        <w:t xml:space="preserve"> </w:t>
      </w:r>
      <w:r>
        <w:rPr>
          <w:i/>
          <w:sz w:val="24"/>
        </w:rPr>
        <w:t>1996 MMP Election</w:t>
      </w:r>
      <w:r>
        <w:rPr>
          <w:sz w:val="24"/>
        </w:rPr>
        <w:t xml:space="preserve">. Dunmore Press, Palmerston North, 1998. </w:t>
      </w:r>
      <w:r>
        <w:rPr>
          <w:b/>
          <w:sz w:val="24"/>
        </w:rPr>
        <w:t>Political Studies</w:t>
      </w:r>
      <w:r>
        <w:rPr>
          <w:sz w:val="24"/>
        </w:rPr>
        <w:t>, 47, 1999, 1000.</w:t>
      </w:r>
    </w:p>
    <w:p w14:paraId="0DE196D2" w14:textId="77777777" w:rsidR="00CE0960" w:rsidRDefault="00303D0F">
      <w:pPr>
        <w:spacing w:before="240" w:line="208" w:lineRule="auto"/>
        <w:ind w:left="165"/>
        <w:rPr>
          <w:sz w:val="24"/>
        </w:rPr>
      </w:pPr>
      <w:r>
        <w:rPr>
          <w:sz w:val="24"/>
        </w:rPr>
        <w:t>J</w:t>
      </w:r>
      <w:r>
        <w:rPr>
          <w:spacing w:val="-4"/>
          <w:sz w:val="24"/>
        </w:rPr>
        <w:t xml:space="preserve"> </w:t>
      </w:r>
      <w:r>
        <w:rPr>
          <w:sz w:val="24"/>
        </w:rPr>
        <w:t>Agnew,</w:t>
      </w:r>
      <w:r>
        <w:rPr>
          <w:spacing w:val="-4"/>
          <w:sz w:val="24"/>
        </w:rPr>
        <w:t xml:space="preserve"> </w:t>
      </w:r>
      <w:r>
        <w:rPr>
          <w:i/>
          <w:sz w:val="24"/>
        </w:rPr>
        <w:t>Geopolitics:</w:t>
      </w:r>
      <w:r>
        <w:rPr>
          <w:i/>
          <w:spacing w:val="-3"/>
          <w:sz w:val="24"/>
        </w:rPr>
        <w:t xml:space="preserve"> </w:t>
      </w:r>
      <w:r>
        <w:rPr>
          <w:i/>
          <w:sz w:val="24"/>
        </w:rPr>
        <w:t>Re-Visioning</w:t>
      </w:r>
      <w:r>
        <w:rPr>
          <w:i/>
          <w:spacing w:val="-3"/>
          <w:sz w:val="24"/>
        </w:rPr>
        <w:t xml:space="preserve"> </w:t>
      </w:r>
      <w:r>
        <w:rPr>
          <w:i/>
          <w:sz w:val="24"/>
        </w:rPr>
        <w:t>World</w:t>
      </w:r>
      <w:r>
        <w:rPr>
          <w:i/>
          <w:spacing w:val="-3"/>
          <w:sz w:val="24"/>
        </w:rPr>
        <w:t xml:space="preserve"> </w:t>
      </w:r>
      <w:r>
        <w:rPr>
          <w:i/>
          <w:sz w:val="24"/>
        </w:rPr>
        <w:t>Politics</w:t>
      </w:r>
      <w:r>
        <w:rPr>
          <w:sz w:val="24"/>
        </w:rPr>
        <w:t>,</w:t>
      </w:r>
      <w:r>
        <w:rPr>
          <w:spacing w:val="-3"/>
          <w:sz w:val="24"/>
        </w:rPr>
        <w:t xml:space="preserve"> </w:t>
      </w:r>
      <w:r>
        <w:rPr>
          <w:sz w:val="24"/>
        </w:rPr>
        <w:t>Routledge,</w:t>
      </w:r>
      <w:r>
        <w:rPr>
          <w:spacing w:val="-3"/>
          <w:sz w:val="24"/>
        </w:rPr>
        <w:t xml:space="preserve"> </w:t>
      </w:r>
      <w:r>
        <w:rPr>
          <w:sz w:val="24"/>
        </w:rPr>
        <w:t>London,</w:t>
      </w:r>
      <w:r>
        <w:rPr>
          <w:spacing w:val="-3"/>
          <w:sz w:val="24"/>
        </w:rPr>
        <w:t xml:space="preserve"> </w:t>
      </w:r>
      <w:r>
        <w:rPr>
          <w:sz w:val="24"/>
        </w:rPr>
        <w:t>1998.</w:t>
      </w:r>
      <w:r>
        <w:rPr>
          <w:spacing w:val="-3"/>
          <w:sz w:val="24"/>
        </w:rPr>
        <w:t xml:space="preserve"> </w:t>
      </w:r>
      <w:r>
        <w:rPr>
          <w:b/>
          <w:sz w:val="24"/>
        </w:rPr>
        <w:t>Geography</w:t>
      </w:r>
      <w:r>
        <w:rPr>
          <w:b/>
          <w:spacing w:val="-3"/>
          <w:sz w:val="24"/>
        </w:rPr>
        <w:t xml:space="preserve"> </w:t>
      </w:r>
      <w:r>
        <w:rPr>
          <w:sz w:val="24"/>
        </w:rPr>
        <w:t>84, 1999, 96.</w:t>
      </w:r>
    </w:p>
    <w:p w14:paraId="2263BF59" w14:textId="77777777" w:rsidR="00CE0960" w:rsidRDefault="00303D0F">
      <w:pPr>
        <w:spacing w:before="239" w:line="208" w:lineRule="auto"/>
        <w:ind w:left="165" w:right="162"/>
        <w:rPr>
          <w:sz w:val="24"/>
        </w:rPr>
      </w:pPr>
      <w:r>
        <w:rPr>
          <w:sz w:val="24"/>
        </w:rPr>
        <w:t>T</w:t>
      </w:r>
      <w:r>
        <w:rPr>
          <w:spacing w:val="-2"/>
          <w:sz w:val="24"/>
        </w:rPr>
        <w:t xml:space="preserve"> </w:t>
      </w:r>
      <w:r>
        <w:rPr>
          <w:sz w:val="24"/>
        </w:rPr>
        <w:t>Hall,</w:t>
      </w:r>
      <w:r>
        <w:rPr>
          <w:spacing w:val="-2"/>
          <w:sz w:val="24"/>
        </w:rPr>
        <w:t xml:space="preserve"> </w:t>
      </w:r>
      <w:r>
        <w:rPr>
          <w:i/>
          <w:sz w:val="24"/>
        </w:rPr>
        <w:t>Urban</w:t>
      </w:r>
      <w:r>
        <w:rPr>
          <w:i/>
          <w:spacing w:val="-3"/>
          <w:sz w:val="24"/>
        </w:rPr>
        <w:t xml:space="preserve"> </w:t>
      </w:r>
      <w:r>
        <w:rPr>
          <w:i/>
          <w:sz w:val="24"/>
        </w:rPr>
        <w:t>Geography</w:t>
      </w:r>
      <w:r>
        <w:rPr>
          <w:sz w:val="24"/>
        </w:rPr>
        <w:t>,</w:t>
      </w:r>
      <w:r>
        <w:rPr>
          <w:spacing w:val="-2"/>
          <w:sz w:val="24"/>
        </w:rPr>
        <w:t xml:space="preserve"> </w:t>
      </w:r>
      <w:r>
        <w:rPr>
          <w:sz w:val="24"/>
        </w:rPr>
        <w:t>Routledge,</w:t>
      </w:r>
      <w:r>
        <w:rPr>
          <w:spacing w:val="-2"/>
          <w:sz w:val="24"/>
        </w:rPr>
        <w:t xml:space="preserve"> </w:t>
      </w:r>
      <w:r>
        <w:rPr>
          <w:sz w:val="24"/>
        </w:rPr>
        <w:t>London</w:t>
      </w:r>
      <w:r>
        <w:rPr>
          <w:spacing w:val="-2"/>
          <w:sz w:val="24"/>
        </w:rPr>
        <w:t xml:space="preserve"> </w:t>
      </w:r>
      <w:r>
        <w:rPr>
          <w:sz w:val="24"/>
        </w:rPr>
        <w:t>1998:</w:t>
      </w:r>
      <w:r>
        <w:rPr>
          <w:spacing w:val="-2"/>
          <w:sz w:val="24"/>
        </w:rPr>
        <w:t xml:space="preserve"> </w:t>
      </w:r>
      <w:r>
        <w:rPr>
          <w:sz w:val="24"/>
        </w:rPr>
        <w:t>J</w:t>
      </w:r>
      <w:r>
        <w:rPr>
          <w:spacing w:val="-2"/>
          <w:sz w:val="24"/>
        </w:rPr>
        <w:t xml:space="preserve"> </w:t>
      </w:r>
      <w:r>
        <w:rPr>
          <w:sz w:val="24"/>
        </w:rPr>
        <w:t>Borja</w:t>
      </w:r>
      <w:r>
        <w:rPr>
          <w:spacing w:val="-2"/>
          <w:sz w:val="24"/>
        </w:rPr>
        <w:t xml:space="preserve"> </w:t>
      </w:r>
      <w:r>
        <w:rPr>
          <w:sz w:val="24"/>
        </w:rPr>
        <w:t>and</w:t>
      </w:r>
      <w:r>
        <w:rPr>
          <w:spacing w:val="-2"/>
          <w:sz w:val="24"/>
        </w:rPr>
        <w:t xml:space="preserve"> </w:t>
      </w:r>
      <w:r>
        <w:rPr>
          <w:sz w:val="24"/>
        </w:rPr>
        <w:t>M</w:t>
      </w:r>
      <w:r>
        <w:rPr>
          <w:spacing w:val="-2"/>
          <w:sz w:val="24"/>
        </w:rPr>
        <w:t xml:space="preserve"> </w:t>
      </w:r>
      <w:r>
        <w:rPr>
          <w:sz w:val="24"/>
        </w:rPr>
        <w:t>Castells,</w:t>
      </w:r>
      <w:r>
        <w:rPr>
          <w:spacing w:val="-3"/>
          <w:sz w:val="24"/>
        </w:rPr>
        <w:t xml:space="preserve"> </w:t>
      </w:r>
      <w:r>
        <w:rPr>
          <w:i/>
          <w:sz w:val="24"/>
        </w:rPr>
        <w:t>Local</w:t>
      </w:r>
      <w:r>
        <w:rPr>
          <w:i/>
          <w:spacing w:val="-2"/>
          <w:sz w:val="24"/>
        </w:rPr>
        <w:t xml:space="preserve"> </w:t>
      </w:r>
      <w:r>
        <w:rPr>
          <w:i/>
          <w:sz w:val="24"/>
        </w:rPr>
        <w:t>and</w:t>
      </w:r>
      <w:r>
        <w:rPr>
          <w:i/>
          <w:spacing w:val="-2"/>
          <w:sz w:val="24"/>
        </w:rPr>
        <w:t xml:space="preserve"> </w:t>
      </w:r>
      <w:r>
        <w:rPr>
          <w:i/>
          <w:sz w:val="24"/>
        </w:rPr>
        <w:t>Global: The Management of Cities in the Information Age</w:t>
      </w:r>
      <w:r>
        <w:rPr>
          <w:sz w:val="24"/>
        </w:rPr>
        <w:t xml:space="preserve">, Earthscan, London, 1997. </w:t>
      </w:r>
      <w:r>
        <w:rPr>
          <w:b/>
          <w:sz w:val="24"/>
        </w:rPr>
        <w:t xml:space="preserve">Applied Geography </w:t>
      </w:r>
      <w:r>
        <w:rPr>
          <w:sz w:val="24"/>
        </w:rPr>
        <w:t>20, 2000, 83-93.</w:t>
      </w:r>
    </w:p>
    <w:p w14:paraId="67B070A1" w14:textId="77777777" w:rsidR="00CE0960" w:rsidRDefault="00303D0F">
      <w:pPr>
        <w:spacing w:before="240" w:line="208" w:lineRule="auto"/>
        <w:ind w:left="165" w:right="93"/>
        <w:rPr>
          <w:sz w:val="24"/>
        </w:rPr>
      </w:pPr>
      <w:r>
        <w:rPr>
          <w:sz w:val="24"/>
        </w:rPr>
        <w:t xml:space="preserve">J Creedy, </w:t>
      </w:r>
      <w:r>
        <w:rPr>
          <w:i/>
          <w:sz w:val="24"/>
        </w:rPr>
        <w:t>Statistics and Dynamics of Income Distribution in New Zealand</w:t>
      </w:r>
      <w:r>
        <w:rPr>
          <w:sz w:val="24"/>
        </w:rPr>
        <w:t>, Institute of Policy Studies,</w:t>
      </w:r>
      <w:r>
        <w:rPr>
          <w:spacing w:val="-3"/>
          <w:sz w:val="24"/>
        </w:rPr>
        <w:t xml:space="preserve"> </w:t>
      </w:r>
      <w:r>
        <w:rPr>
          <w:sz w:val="24"/>
        </w:rPr>
        <w:t>Victoria</w:t>
      </w:r>
      <w:r>
        <w:rPr>
          <w:spacing w:val="-3"/>
          <w:sz w:val="24"/>
        </w:rPr>
        <w:t xml:space="preserve"> </w:t>
      </w:r>
      <w:r>
        <w:rPr>
          <w:sz w:val="24"/>
        </w:rPr>
        <w:t>University</w:t>
      </w:r>
      <w:r>
        <w:rPr>
          <w:spacing w:val="-3"/>
          <w:sz w:val="24"/>
        </w:rPr>
        <w:t xml:space="preserve"> </w:t>
      </w:r>
      <w:r>
        <w:rPr>
          <w:sz w:val="24"/>
        </w:rPr>
        <w:t>of</w:t>
      </w:r>
      <w:r>
        <w:rPr>
          <w:spacing w:val="-3"/>
          <w:sz w:val="24"/>
        </w:rPr>
        <w:t xml:space="preserve"> </w:t>
      </w:r>
      <w:r>
        <w:rPr>
          <w:sz w:val="24"/>
        </w:rPr>
        <w:t>Wellington,</w:t>
      </w:r>
      <w:r>
        <w:rPr>
          <w:spacing w:val="-3"/>
          <w:sz w:val="24"/>
        </w:rPr>
        <w:t xml:space="preserve"> </w:t>
      </w:r>
      <w:r>
        <w:rPr>
          <w:sz w:val="24"/>
        </w:rPr>
        <w:t>1997,</w:t>
      </w:r>
      <w:r>
        <w:rPr>
          <w:spacing w:val="-3"/>
          <w:sz w:val="24"/>
        </w:rPr>
        <w:t xml:space="preserve"> </w:t>
      </w:r>
      <w:r>
        <w:rPr>
          <w:b/>
          <w:sz w:val="24"/>
        </w:rPr>
        <w:t>British</w:t>
      </w:r>
      <w:r>
        <w:rPr>
          <w:b/>
          <w:spacing w:val="-3"/>
          <w:sz w:val="24"/>
        </w:rPr>
        <w:t xml:space="preserve"> </w:t>
      </w:r>
      <w:r>
        <w:rPr>
          <w:b/>
          <w:sz w:val="24"/>
        </w:rPr>
        <w:t>Review</w:t>
      </w:r>
      <w:r>
        <w:rPr>
          <w:b/>
          <w:spacing w:val="-5"/>
          <w:sz w:val="24"/>
        </w:rPr>
        <w:t xml:space="preserve"> </w:t>
      </w:r>
      <w:r>
        <w:rPr>
          <w:b/>
          <w:sz w:val="24"/>
        </w:rPr>
        <w:t>of</w:t>
      </w:r>
      <w:r>
        <w:rPr>
          <w:b/>
          <w:spacing w:val="-3"/>
          <w:sz w:val="24"/>
        </w:rPr>
        <w:t xml:space="preserve"> </w:t>
      </w:r>
      <w:r>
        <w:rPr>
          <w:b/>
          <w:sz w:val="24"/>
        </w:rPr>
        <w:t>New</w:t>
      </w:r>
      <w:r>
        <w:rPr>
          <w:b/>
          <w:spacing w:val="-5"/>
          <w:sz w:val="24"/>
        </w:rPr>
        <w:t xml:space="preserve"> </w:t>
      </w:r>
      <w:r>
        <w:rPr>
          <w:b/>
          <w:sz w:val="24"/>
        </w:rPr>
        <w:t>Zealand</w:t>
      </w:r>
      <w:r>
        <w:rPr>
          <w:b/>
          <w:spacing w:val="-3"/>
          <w:sz w:val="24"/>
        </w:rPr>
        <w:t xml:space="preserve"> </w:t>
      </w:r>
      <w:r>
        <w:rPr>
          <w:b/>
          <w:sz w:val="24"/>
        </w:rPr>
        <w:t>Studies</w:t>
      </w:r>
      <w:r>
        <w:rPr>
          <w:b/>
          <w:spacing w:val="-3"/>
          <w:sz w:val="24"/>
        </w:rPr>
        <w:t xml:space="preserve"> </w:t>
      </w:r>
      <w:r>
        <w:rPr>
          <w:sz w:val="24"/>
        </w:rPr>
        <w:t>11, 1998, 122-123.</w:t>
      </w:r>
    </w:p>
    <w:p w14:paraId="76DDAC46" w14:textId="77777777" w:rsidR="00CE0960" w:rsidRDefault="00303D0F">
      <w:pPr>
        <w:spacing w:before="240" w:line="208" w:lineRule="auto"/>
        <w:ind w:left="165"/>
        <w:rPr>
          <w:sz w:val="24"/>
        </w:rPr>
      </w:pPr>
      <w:r>
        <w:rPr>
          <w:sz w:val="24"/>
        </w:rPr>
        <w:t>D</w:t>
      </w:r>
      <w:r>
        <w:rPr>
          <w:spacing w:val="-3"/>
          <w:sz w:val="24"/>
        </w:rPr>
        <w:t xml:space="preserve"> </w:t>
      </w:r>
      <w:r>
        <w:rPr>
          <w:sz w:val="24"/>
        </w:rPr>
        <w:t>Robinson</w:t>
      </w:r>
      <w:r>
        <w:rPr>
          <w:spacing w:val="-2"/>
          <w:sz w:val="24"/>
        </w:rPr>
        <w:t xml:space="preserve"> </w:t>
      </w:r>
      <w:r>
        <w:rPr>
          <w:sz w:val="24"/>
        </w:rPr>
        <w:t>(ed),</w:t>
      </w:r>
      <w:r>
        <w:rPr>
          <w:spacing w:val="-2"/>
          <w:sz w:val="24"/>
        </w:rPr>
        <w:t xml:space="preserve"> </w:t>
      </w:r>
      <w:r>
        <w:rPr>
          <w:i/>
          <w:sz w:val="24"/>
        </w:rPr>
        <w:t>Social</w:t>
      </w:r>
      <w:r>
        <w:rPr>
          <w:i/>
          <w:spacing w:val="-2"/>
          <w:sz w:val="24"/>
        </w:rPr>
        <w:t xml:space="preserve"> </w:t>
      </w:r>
      <w:r>
        <w:rPr>
          <w:i/>
          <w:sz w:val="24"/>
        </w:rPr>
        <w:t>Capital</w:t>
      </w:r>
      <w:r>
        <w:rPr>
          <w:i/>
          <w:spacing w:val="-2"/>
          <w:sz w:val="24"/>
        </w:rPr>
        <w:t xml:space="preserve"> </w:t>
      </w:r>
      <w:r>
        <w:rPr>
          <w:i/>
          <w:sz w:val="24"/>
        </w:rPr>
        <w:t>and</w:t>
      </w:r>
      <w:r>
        <w:rPr>
          <w:i/>
          <w:spacing w:val="-2"/>
          <w:sz w:val="24"/>
        </w:rPr>
        <w:t xml:space="preserve"> </w:t>
      </w:r>
      <w:r>
        <w:rPr>
          <w:i/>
          <w:sz w:val="24"/>
        </w:rPr>
        <w:t>Policy</w:t>
      </w:r>
      <w:r>
        <w:rPr>
          <w:i/>
          <w:spacing w:val="-2"/>
          <w:sz w:val="24"/>
        </w:rPr>
        <w:t xml:space="preserve"> </w:t>
      </w:r>
      <w:r>
        <w:rPr>
          <w:i/>
          <w:sz w:val="24"/>
        </w:rPr>
        <w:t>Development</w:t>
      </w:r>
      <w:r>
        <w:rPr>
          <w:sz w:val="24"/>
        </w:rPr>
        <w:t>,</w:t>
      </w:r>
      <w:r>
        <w:rPr>
          <w:spacing w:val="-2"/>
          <w:sz w:val="24"/>
        </w:rPr>
        <w:t xml:space="preserve"> </w:t>
      </w:r>
      <w:r>
        <w:rPr>
          <w:sz w:val="24"/>
        </w:rPr>
        <w:t>Institute</w:t>
      </w:r>
      <w:r>
        <w:rPr>
          <w:spacing w:val="-2"/>
          <w:sz w:val="24"/>
        </w:rPr>
        <w:t xml:space="preserve"> </w:t>
      </w:r>
      <w:r>
        <w:rPr>
          <w:sz w:val="24"/>
        </w:rPr>
        <w:t>of</w:t>
      </w:r>
      <w:r>
        <w:rPr>
          <w:spacing w:val="-3"/>
          <w:sz w:val="24"/>
        </w:rPr>
        <w:t xml:space="preserve"> </w:t>
      </w:r>
      <w:r>
        <w:rPr>
          <w:sz w:val="24"/>
        </w:rPr>
        <w:t>Policy</w:t>
      </w:r>
      <w:r>
        <w:rPr>
          <w:spacing w:val="-2"/>
          <w:sz w:val="24"/>
        </w:rPr>
        <w:t xml:space="preserve"> </w:t>
      </w:r>
      <w:r>
        <w:rPr>
          <w:sz w:val="24"/>
        </w:rPr>
        <w:t>Studies,</w:t>
      </w:r>
      <w:r>
        <w:rPr>
          <w:spacing w:val="-2"/>
          <w:sz w:val="24"/>
        </w:rPr>
        <w:t xml:space="preserve"> </w:t>
      </w:r>
      <w:r>
        <w:rPr>
          <w:sz w:val="24"/>
        </w:rPr>
        <w:t>Victoria University</w:t>
      </w:r>
      <w:r>
        <w:rPr>
          <w:spacing w:val="-1"/>
          <w:sz w:val="24"/>
        </w:rPr>
        <w:t xml:space="preserve"> </w:t>
      </w:r>
      <w:r>
        <w:rPr>
          <w:sz w:val="24"/>
        </w:rPr>
        <w:t>of Wellington,</w:t>
      </w:r>
      <w:r>
        <w:rPr>
          <w:spacing w:val="-1"/>
          <w:sz w:val="24"/>
        </w:rPr>
        <w:t xml:space="preserve"> </w:t>
      </w:r>
      <w:r>
        <w:rPr>
          <w:sz w:val="24"/>
        </w:rPr>
        <w:t>1997,</w:t>
      </w:r>
      <w:r>
        <w:rPr>
          <w:spacing w:val="-1"/>
          <w:sz w:val="24"/>
        </w:rPr>
        <w:t xml:space="preserve"> </w:t>
      </w:r>
      <w:r>
        <w:rPr>
          <w:b/>
          <w:sz w:val="24"/>
        </w:rPr>
        <w:t>British Review</w:t>
      </w:r>
      <w:r>
        <w:rPr>
          <w:b/>
          <w:spacing w:val="-2"/>
          <w:sz w:val="24"/>
        </w:rPr>
        <w:t xml:space="preserve"> </w:t>
      </w:r>
      <w:r>
        <w:rPr>
          <w:b/>
          <w:sz w:val="24"/>
        </w:rPr>
        <w:t>of</w:t>
      </w:r>
      <w:r>
        <w:rPr>
          <w:b/>
          <w:spacing w:val="-1"/>
          <w:sz w:val="24"/>
        </w:rPr>
        <w:t xml:space="preserve"> </w:t>
      </w:r>
      <w:r>
        <w:rPr>
          <w:b/>
          <w:sz w:val="24"/>
        </w:rPr>
        <w:t>New</w:t>
      </w:r>
      <w:r>
        <w:rPr>
          <w:b/>
          <w:spacing w:val="-2"/>
          <w:sz w:val="24"/>
        </w:rPr>
        <w:t xml:space="preserve"> </w:t>
      </w:r>
      <w:r>
        <w:rPr>
          <w:b/>
          <w:sz w:val="24"/>
        </w:rPr>
        <w:t>Zealand</w:t>
      </w:r>
      <w:r>
        <w:rPr>
          <w:b/>
          <w:spacing w:val="-1"/>
          <w:sz w:val="24"/>
        </w:rPr>
        <w:t xml:space="preserve"> </w:t>
      </w:r>
      <w:r>
        <w:rPr>
          <w:b/>
          <w:sz w:val="24"/>
        </w:rPr>
        <w:t xml:space="preserve">Studies </w:t>
      </w:r>
      <w:r>
        <w:rPr>
          <w:sz w:val="24"/>
        </w:rPr>
        <w:t>11,</w:t>
      </w:r>
      <w:r>
        <w:rPr>
          <w:spacing w:val="-1"/>
          <w:sz w:val="24"/>
        </w:rPr>
        <w:t xml:space="preserve"> </w:t>
      </w:r>
      <w:r>
        <w:rPr>
          <w:sz w:val="24"/>
        </w:rPr>
        <w:t>1998, 123-</w:t>
      </w:r>
      <w:r>
        <w:rPr>
          <w:spacing w:val="-4"/>
          <w:sz w:val="24"/>
        </w:rPr>
        <w:t>124.</w:t>
      </w:r>
    </w:p>
    <w:p w14:paraId="3126E6D4" w14:textId="77777777" w:rsidR="00CE0960" w:rsidRDefault="00303D0F">
      <w:pPr>
        <w:spacing w:before="240" w:line="208" w:lineRule="auto"/>
        <w:ind w:left="165" w:right="469"/>
        <w:rPr>
          <w:sz w:val="24"/>
        </w:rPr>
      </w:pPr>
      <w:r>
        <w:rPr>
          <w:sz w:val="24"/>
        </w:rPr>
        <w:t>P</w:t>
      </w:r>
      <w:r>
        <w:rPr>
          <w:spacing w:val="-4"/>
          <w:sz w:val="24"/>
        </w:rPr>
        <w:t xml:space="preserve"> </w:t>
      </w:r>
      <w:r>
        <w:rPr>
          <w:sz w:val="24"/>
        </w:rPr>
        <w:t>Gould,</w:t>
      </w:r>
      <w:r>
        <w:rPr>
          <w:spacing w:val="-3"/>
          <w:sz w:val="24"/>
        </w:rPr>
        <w:t xml:space="preserve"> </w:t>
      </w:r>
      <w:r>
        <w:rPr>
          <w:i/>
          <w:sz w:val="24"/>
        </w:rPr>
        <w:t>Becoming</w:t>
      </w:r>
      <w:r>
        <w:rPr>
          <w:i/>
          <w:spacing w:val="-3"/>
          <w:sz w:val="24"/>
        </w:rPr>
        <w:t xml:space="preserve"> </w:t>
      </w:r>
      <w:r>
        <w:rPr>
          <w:i/>
          <w:sz w:val="24"/>
        </w:rPr>
        <w:t>a</w:t>
      </w:r>
      <w:r>
        <w:rPr>
          <w:i/>
          <w:spacing w:val="-3"/>
          <w:sz w:val="24"/>
        </w:rPr>
        <w:t xml:space="preserve"> </w:t>
      </w:r>
      <w:r>
        <w:rPr>
          <w:i/>
          <w:sz w:val="24"/>
        </w:rPr>
        <w:t>Geographer</w:t>
      </w:r>
      <w:r>
        <w:rPr>
          <w:sz w:val="24"/>
        </w:rPr>
        <w:t>,</w:t>
      </w:r>
      <w:r>
        <w:rPr>
          <w:spacing w:val="-3"/>
          <w:sz w:val="24"/>
        </w:rPr>
        <w:t xml:space="preserve"> </w:t>
      </w:r>
      <w:r>
        <w:rPr>
          <w:sz w:val="24"/>
        </w:rPr>
        <w:t>Syracuse</w:t>
      </w:r>
      <w:r>
        <w:rPr>
          <w:spacing w:val="-3"/>
          <w:sz w:val="24"/>
        </w:rPr>
        <w:t xml:space="preserve"> </w:t>
      </w:r>
      <w:r>
        <w:rPr>
          <w:sz w:val="24"/>
        </w:rPr>
        <w:t>University</w:t>
      </w:r>
      <w:r>
        <w:rPr>
          <w:spacing w:val="-3"/>
          <w:sz w:val="24"/>
        </w:rPr>
        <w:t xml:space="preserve"> </w:t>
      </w:r>
      <w:r>
        <w:rPr>
          <w:sz w:val="24"/>
        </w:rPr>
        <w:t>Press,</w:t>
      </w:r>
      <w:r>
        <w:rPr>
          <w:spacing w:val="-3"/>
          <w:sz w:val="24"/>
        </w:rPr>
        <w:t xml:space="preserve"> </w:t>
      </w:r>
      <w:r>
        <w:rPr>
          <w:sz w:val="24"/>
        </w:rPr>
        <w:t>Syracuse,</w:t>
      </w:r>
      <w:r>
        <w:rPr>
          <w:spacing w:val="-3"/>
          <w:sz w:val="24"/>
        </w:rPr>
        <w:t xml:space="preserve"> </w:t>
      </w:r>
      <w:r>
        <w:rPr>
          <w:sz w:val="24"/>
        </w:rPr>
        <w:t>1999,</w:t>
      </w:r>
      <w:r>
        <w:rPr>
          <w:spacing w:val="-3"/>
          <w:sz w:val="24"/>
        </w:rPr>
        <w:t xml:space="preserve"> </w:t>
      </w:r>
      <w:r>
        <w:rPr>
          <w:b/>
          <w:sz w:val="24"/>
        </w:rPr>
        <w:t>Environment and Planning A</w:t>
      </w:r>
      <w:r>
        <w:rPr>
          <w:sz w:val="24"/>
        </w:rPr>
        <w:t>, 32, 2000, 1328-1329.</w:t>
      </w:r>
    </w:p>
    <w:p w14:paraId="3C720DFC" w14:textId="77777777" w:rsidR="00CE0960" w:rsidRDefault="00303D0F">
      <w:pPr>
        <w:spacing w:before="239" w:line="208" w:lineRule="auto"/>
        <w:ind w:left="165" w:right="162"/>
        <w:rPr>
          <w:sz w:val="24"/>
        </w:rPr>
      </w:pPr>
      <w:r>
        <w:rPr>
          <w:sz w:val="24"/>
        </w:rPr>
        <w:t>M</w:t>
      </w:r>
      <w:r>
        <w:rPr>
          <w:spacing w:val="-3"/>
          <w:sz w:val="24"/>
        </w:rPr>
        <w:t xml:space="preserve"> </w:t>
      </w:r>
      <w:r>
        <w:rPr>
          <w:sz w:val="24"/>
        </w:rPr>
        <w:t>P</w:t>
      </w:r>
      <w:r>
        <w:rPr>
          <w:spacing w:val="-3"/>
          <w:sz w:val="24"/>
        </w:rPr>
        <w:t xml:space="preserve"> </w:t>
      </w:r>
      <w:r>
        <w:rPr>
          <w:sz w:val="24"/>
        </w:rPr>
        <w:t>Douglas,</w:t>
      </w:r>
      <w:r>
        <w:rPr>
          <w:spacing w:val="-2"/>
          <w:sz w:val="24"/>
        </w:rPr>
        <w:t xml:space="preserve"> </w:t>
      </w:r>
      <w:r>
        <w:rPr>
          <w:i/>
          <w:sz w:val="24"/>
        </w:rPr>
        <w:t>The</w:t>
      </w:r>
      <w:r>
        <w:rPr>
          <w:i/>
          <w:spacing w:val="-2"/>
          <w:sz w:val="24"/>
        </w:rPr>
        <w:t xml:space="preserve"> </w:t>
      </w:r>
      <w:r>
        <w:rPr>
          <w:i/>
          <w:sz w:val="24"/>
        </w:rPr>
        <w:t>History,</w:t>
      </w:r>
      <w:r>
        <w:rPr>
          <w:i/>
          <w:spacing w:val="-2"/>
          <w:sz w:val="24"/>
        </w:rPr>
        <w:t xml:space="preserve"> </w:t>
      </w:r>
      <w:r>
        <w:rPr>
          <w:i/>
          <w:sz w:val="24"/>
        </w:rPr>
        <w:t>Psychology</w:t>
      </w:r>
      <w:r>
        <w:rPr>
          <w:i/>
          <w:spacing w:val="-2"/>
          <w:sz w:val="24"/>
        </w:rPr>
        <w:t xml:space="preserve"> </w:t>
      </w:r>
      <w:r>
        <w:rPr>
          <w:i/>
          <w:sz w:val="24"/>
        </w:rPr>
        <w:t>and</w:t>
      </w:r>
      <w:r>
        <w:rPr>
          <w:i/>
          <w:spacing w:val="-2"/>
          <w:sz w:val="24"/>
        </w:rPr>
        <w:t xml:space="preserve"> </w:t>
      </w:r>
      <w:r>
        <w:rPr>
          <w:i/>
          <w:sz w:val="24"/>
        </w:rPr>
        <w:t>Pedagogy</w:t>
      </w:r>
      <w:r>
        <w:rPr>
          <w:i/>
          <w:spacing w:val="-2"/>
          <w:sz w:val="24"/>
        </w:rPr>
        <w:t xml:space="preserve"> </w:t>
      </w:r>
      <w:r>
        <w:rPr>
          <w:i/>
          <w:sz w:val="24"/>
        </w:rPr>
        <w:t>of</w:t>
      </w:r>
      <w:r>
        <w:rPr>
          <w:i/>
          <w:spacing w:val="-2"/>
          <w:sz w:val="24"/>
        </w:rPr>
        <w:t xml:space="preserve"> </w:t>
      </w:r>
      <w:r>
        <w:rPr>
          <w:i/>
          <w:sz w:val="24"/>
        </w:rPr>
        <w:t>Geographic</w:t>
      </w:r>
      <w:r>
        <w:rPr>
          <w:i/>
          <w:spacing w:val="-2"/>
          <w:sz w:val="24"/>
        </w:rPr>
        <w:t xml:space="preserve"> </w:t>
      </w:r>
      <w:r>
        <w:rPr>
          <w:i/>
          <w:sz w:val="24"/>
        </w:rPr>
        <w:t>Literacy</w:t>
      </w:r>
      <w:r>
        <w:rPr>
          <w:sz w:val="24"/>
        </w:rPr>
        <w:t>,</w:t>
      </w:r>
      <w:r>
        <w:rPr>
          <w:spacing w:val="-2"/>
          <w:sz w:val="24"/>
        </w:rPr>
        <w:t xml:space="preserve"> </w:t>
      </w:r>
      <w:r>
        <w:rPr>
          <w:sz w:val="24"/>
        </w:rPr>
        <w:t>Praeger,</w:t>
      </w:r>
      <w:r>
        <w:rPr>
          <w:spacing w:val="-2"/>
          <w:sz w:val="24"/>
        </w:rPr>
        <w:t xml:space="preserve"> </w:t>
      </w:r>
      <w:r>
        <w:rPr>
          <w:sz w:val="24"/>
        </w:rPr>
        <w:t xml:space="preserve">New York, 1998, </w:t>
      </w:r>
      <w:r>
        <w:rPr>
          <w:b/>
          <w:sz w:val="24"/>
        </w:rPr>
        <w:t>Urban Geography</w:t>
      </w:r>
      <w:r>
        <w:rPr>
          <w:sz w:val="24"/>
        </w:rPr>
        <w:t>, 21, 2000, 276.</w:t>
      </w:r>
    </w:p>
    <w:p w14:paraId="7E8F5482" w14:textId="77777777" w:rsidR="00CE0960" w:rsidRDefault="00CE0960">
      <w:pPr>
        <w:spacing w:line="208" w:lineRule="auto"/>
        <w:rPr>
          <w:sz w:val="24"/>
        </w:rPr>
        <w:sectPr w:rsidR="00CE0960">
          <w:pgSz w:w="11910" w:h="16840"/>
          <w:pgMar w:top="1340" w:right="992" w:bottom="1360" w:left="1275" w:header="0" w:footer="1171" w:gutter="0"/>
          <w:cols w:space="720"/>
        </w:sectPr>
      </w:pPr>
    </w:p>
    <w:p w14:paraId="5BAA08DE" w14:textId="77777777" w:rsidR="00CE0960" w:rsidRDefault="00303D0F">
      <w:pPr>
        <w:spacing w:before="97" w:line="208" w:lineRule="auto"/>
        <w:ind w:left="165" w:right="162"/>
        <w:rPr>
          <w:sz w:val="24"/>
        </w:rPr>
      </w:pPr>
      <w:r>
        <w:rPr>
          <w:sz w:val="24"/>
        </w:rPr>
        <w:lastRenderedPageBreak/>
        <w:t>Yi-Fu</w:t>
      </w:r>
      <w:r>
        <w:rPr>
          <w:spacing w:val="-3"/>
          <w:sz w:val="24"/>
        </w:rPr>
        <w:t xml:space="preserve"> </w:t>
      </w:r>
      <w:r>
        <w:rPr>
          <w:sz w:val="24"/>
        </w:rPr>
        <w:t>Tuan,</w:t>
      </w:r>
      <w:r>
        <w:rPr>
          <w:spacing w:val="-3"/>
          <w:sz w:val="24"/>
        </w:rPr>
        <w:t xml:space="preserve"> </w:t>
      </w:r>
      <w:r>
        <w:rPr>
          <w:i/>
          <w:sz w:val="24"/>
        </w:rPr>
        <w:t>Escapism,</w:t>
      </w:r>
      <w:r>
        <w:rPr>
          <w:i/>
          <w:spacing w:val="40"/>
          <w:sz w:val="24"/>
        </w:rPr>
        <w:t xml:space="preserve"> </w:t>
      </w:r>
      <w:r>
        <w:rPr>
          <w:sz w:val="24"/>
        </w:rPr>
        <w:t>Johns</w:t>
      </w:r>
      <w:r>
        <w:rPr>
          <w:spacing w:val="-3"/>
          <w:sz w:val="24"/>
        </w:rPr>
        <w:t xml:space="preserve"> </w:t>
      </w:r>
      <w:r>
        <w:rPr>
          <w:sz w:val="24"/>
        </w:rPr>
        <w:t>Hopkins</w:t>
      </w:r>
      <w:r>
        <w:rPr>
          <w:spacing w:val="-3"/>
          <w:sz w:val="24"/>
        </w:rPr>
        <w:t xml:space="preserve"> </w:t>
      </w:r>
      <w:r>
        <w:rPr>
          <w:sz w:val="24"/>
        </w:rPr>
        <w:t>University</w:t>
      </w:r>
      <w:r>
        <w:rPr>
          <w:spacing w:val="-3"/>
          <w:sz w:val="24"/>
        </w:rPr>
        <w:t xml:space="preserve"> </w:t>
      </w:r>
      <w:r>
        <w:rPr>
          <w:sz w:val="24"/>
        </w:rPr>
        <w:t>Press,</w:t>
      </w:r>
      <w:r>
        <w:rPr>
          <w:spacing w:val="-3"/>
          <w:sz w:val="24"/>
        </w:rPr>
        <w:t xml:space="preserve"> </w:t>
      </w:r>
      <w:r>
        <w:rPr>
          <w:sz w:val="24"/>
        </w:rPr>
        <w:t>Baltimore,</w:t>
      </w:r>
      <w:r>
        <w:rPr>
          <w:spacing w:val="-3"/>
          <w:sz w:val="24"/>
        </w:rPr>
        <w:t xml:space="preserve"> </w:t>
      </w:r>
      <w:r>
        <w:rPr>
          <w:sz w:val="24"/>
        </w:rPr>
        <w:t>1998.</w:t>
      </w:r>
      <w:r>
        <w:rPr>
          <w:spacing w:val="-3"/>
          <w:sz w:val="24"/>
        </w:rPr>
        <w:t xml:space="preserve"> </w:t>
      </w:r>
      <w:r>
        <w:rPr>
          <w:b/>
          <w:sz w:val="24"/>
        </w:rPr>
        <w:t>Urban</w:t>
      </w:r>
      <w:r>
        <w:rPr>
          <w:b/>
          <w:spacing w:val="-4"/>
          <w:sz w:val="24"/>
        </w:rPr>
        <w:t xml:space="preserve"> </w:t>
      </w:r>
      <w:r>
        <w:rPr>
          <w:b/>
          <w:sz w:val="24"/>
        </w:rPr>
        <w:t>Geography</w:t>
      </w:r>
      <w:r>
        <w:rPr>
          <w:sz w:val="24"/>
        </w:rPr>
        <w:t>, 21, 2000, 371-372.</w:t>
      </w:r>
    </w:p>
    <w:p w14:paraId="2523206A" w14:textId="77777777" w:rsidR="00CE0960" w:rsidRDefault="00303D0F">
      <w:pPr>
        <w:spacing w:before="240" w:line="208" w:lineRule="auto"/>
        <w:ind w:left="165"/>
        <w:rPr>
          <w:sz w:val="24"/>
        </w:rPr>
      </w:pPr>
      <w:r>
        <w:rPr>
          <w:sz w:val="24"/>
        </w:rPr>
        <w:t>I</w:t>
      </w:r>
      <w:r>
        <w:rPr>
          <w:spacing w:val="-3"/>
          <w:sz w:val="24"/>
        </w:rPr>
        <w:t xml:space="preserve"> </w:t>
      </w:r>
      <w:r>
        <w:rPr>
          <w:sz w:val="24"/>
        </w:rPr>
        <w:t>Crewe</w:t>
      </w:r>
      <w:r>
        <w:rPr>
          <w:spacing w:val="-3"/>
          <w:sz w:val="24"/>
        </w:rPr>
        <w:t xml:space="preserve"> </w:t>
      </w:r>
      <w:r>
        <w:rPr>
          <w:sz w:val="24"/>
        </w:rPr>
        <w:t>and</w:t>
      </w:r>
      <w:r>
        <w:rPr>
          <w:spacing w:val="-3"/>
          <w:sz w:val="24"/>
        </w:rPr>
        <w:t xml:space="preserve"> </w:t>
      </w:r>
      <w:r>
        <w:rPr>
          <w:sz w:val="24"/>
        </w:rPr>
        <w:t>A</w:t>
      </w:r>
      <w:r>
        <w:rPr>
          <w:spacing w:val="-4"/>
          <w:sz w:val="24"/>
        </w:rPr>
        <w:t xml:space="preserve"> </w:t>
      </w:r>
      <w:r>
        <w:rPr>
          <w:sz w:val="24"/>
        </w:rPr>
        <w:t>Fox,</w:t>
      </w:r>
      <w:r>
        <w:rPr>
          <w:spacing w:val="-4"/>
          <w:sz w:val="24"/>
        </w:rPr>
        <w:t xml:space="preserve"> </w:t>
      </w:r>
      <w:r>
        <w:rPr>
          <w:i/>
          <w:sz w:val="24"/>
        </w:rPr>
        <w:t>British</w:t>
      </w:r>
      <w:r>
        <w:rPr>
          <w:i/>
          <w:spacing w:val="-3"/>
          <w:sz w:val="24"/>
        </w:rPr>
        <w:t xml:space="preserve"> </w:t>
      </w:r>
      <w:r>
        <w:rPr>
          <w:i/>
          <w:sz w:val="24"/>
        </w:rPr>
        <w:t>Parliamentary</w:t>
      </w:r>
      <w:r>
        <w:rPr>
          <w:i/>
          <w:spacing w:val="-3"/>
          <w:sz w:val="24"/>
        </w:rPr>
        <w:t xml:space="preserve"> </w:t>
      </w:r>
      <w:r>
        <w:rPr>
          <w:i/>
          <w:sz w:val="24"/>
        </w:rPr>
        <w:t>Constituencies</w:t>
      </w:r>
      <w:r>
        <w:rPr>
          <w:i/>
          <w:spacing w:val="-3"/>
          <w:sz w:val="24"/>
        </w:rPr>
        <w:t xml:space="preserve"> </w:t>
      </w:r>
      <w:r>
        <w:rPr>
          <w:i/>
          <w:sz w:val="24"/>
        </w:rPr>
        <w:t>on</w:t>
      </w:r>
      <w:r>
        <w:rPr>
          <w:i/>
          <w:spacing w:val="-3"/>
          <w:sz w:val="24"/>
        </w:rPr>
        <w:t xml:space="preserve"> </w:t>
      </w:r>
      <w:r>
        <w:rPr>
          <w:i/>
          <w:sz w:val="24"/>
        </w:rPr>
        <w:t>CD-ROM</w:t>
      </w:r>
      <w:r>
        <w:rPr>
          <w:sz w:val="24"/>
        </w:rPr>
        <w:t>.</w:t>
      </w:r>
      <w:r>
        <w:rPr>
          <w:spacing w:val="-3"/>
          <w:sz w:val="24"/>
        </w:rPr>
        <w:t xml:space="preserve"> </w:t>
      </w:r>
      <w:r>
        <w:rPr>
          <w:sz w:val="24"/>
        </w:rPr>
        <w:t>Polemic</w:t>
      </w:r>
      <w:r>
        <w:rPr>
          <w:spacing w:val="-3"/>
          <w:sz w:val="24"/>
        </w:rPr>
        <w:t xml:space="preserve"> </w:t>
      </w:r>
      <w:r>
        <w:rPr>
          <w:sz w:val="24"/>
        </w:rPr>
        <w:t xml:space="preserve">Books, Winchcombe, 1999. </w:t>
      </w:r>
      <w:r>
        <w:rPr>
          <w:b/>
          <w:sz w:val="24"/>
        </w:rPr>
        <w:t>Party Politics</w:t>
      </w:r>
      <w:r>
        <w:rPr>
          <w:sz w:val="24"/>
        </w:rPr>
        <w:t>, 7, 2001, 119-121.</w:t>
      </w:r>
    </w:p>
    <w:p w14:paraId="4F9F4E56" w14:textId="77777777" w:rsidR="00CE0960" w:rsidRDefault="00303D0F">
      <w:pPr>
        <w:spacing w:before="239" w:line="208" w:lineRule="auto"/>
        <w:ind w:left="164"/>
        <w:rPr>
          <w:sz w:val="24"/>
        </w:rPr>
      </w:pPr>
      <w:r>
        <w:rPr>
          <w:sz w:val="24"/>
        </w:rPr>
        <w:t>I</w:t>
      </w:r>
      <w:r>
        <w:rPr>
          <w:spacing w:val="-3"/>
          <w:sz w:val="24"/>
        </w:rPr>
        <w:t xml:space="preserve"> </w:t>
      </w:r>
      <w:r>
        <w:rPr>
          <w:sz w:val="24"/>
        </w:rPr>
        <w:t>Shapiro</w:t>
      </w:r>
      <w:r>
        <w:rPr>
          <w:spacing w:val="-3"/>
          <w:sz w:val="24"/>
        </w:rPr>
        <w:t xml:space="preserve"> </w:t>
      </w:r>
      <w:r>
        <w:rPr>
          <w:sz w:val="24"/>
        </w:rPr>
        <w:t>and</w:t>
      </w:r>
      <w:r>
        <w:rPr>
          <w:spacing w:val="-3"/>
          <w:sz w:val="24"/>
        </w:rPr>
        <w:t xml:space="preserve"> </w:t>
      </w:r>
      <w:r>
        <w:rPr>
          <w:sz w:val="24"/>
        </w:rPr>
        <w:t>C</w:t>
      </w:r>
      <w:r>
        <w:rPr>
          <w:spacing w:val="-3"/>
          <w:sz w:val="24"/>
        </w:rPr>
        <w:t xml:space="preserve"> </w:t>
      </w:r>
      <w:r>
        <w:rPr>
          <w:sz w:val="24"/>
        </w:rPr>
        <w:t>Hacker-Gordon,</w:t>
      </w:r>
      <w:r>
        <w:rPr>
          <w:spacing w:val="-3"/>
          <w:sz w:val="24"/>
        </w:rPr>
        <w:t xml:space="preserve"> </w:t>
      </w:r>
      <w:r>
        <w:rPr>
          <w:i/>
          <w:sz w:val="24"/>
        </w:rPr>
        <w:t>Democracy’s</w:t>
      </w:r>
      <w:r>
        <w:rPr>
          <w:i/>
          <w:spacing w:val="-3"/>
          <w:sz w:val="24"/>
        </w:rPr>
        <w:t xml:space="preserve"> </w:t>
      </w:r>
      <w:r>
        <w:rPr>
          <w:i/>
          <w:sz w:val="24"/>
        </w:rPr>
        <w:t>Value</w:t>
      </w:r>
      <w:r>
        <w:rPr>
          <w:sz w:val="24"/>
        </w:rPr>
        <w:t>.</w:t>
      </w:r>
      <w:r>
        <w:rPr>
          <w:spacing w:val="-3"/>
          <w:sz w:val="24"/>
        </w:rPr>
        <w:t xml:space="preserve"> </w:t>
      </w:r>
      <w:r>
        <w:rPr>
          <w:sz w:val="24"/>
        </w:rPr>
        <w:t>Cambridge</w:t>
      </w:r>
      <w:r>
        <w:rPr>
          <w:spacing w:val="-3"/>
          <w:sz w:val="24"/>
        </w:rPr>
        <w:t xml:space="preserve"> </w:t>
      </w:r>
      <w:r>
        <w:rPr>
          <w:sz w:val="24"/>
        </w:rPr>
        <w:t>University</w:t>
      </w:r>
      <w:r>
        <w:rPr>
          <w:spacing w:val="-3"/>
          <w:sz w:val="24"/>
        </w:rPr>
        <w:t xml:space="preserve"> </w:t>
      </w:r>
      <w:r>
        <w:rPr>
          <w:sz w:val="24"/>
        </w:rPr>
        <w:t>Press,</w:t>
      </w:r>
      <w:r>
        <w:rPr>
          <w:spacing w:val="-3"/>
          <w:sz w:val="24"/>
        </w:rPr>
        <w:t xml:space="preserve"> </w:t>
      </w:r>
      <w:r>
        <w:rPr>
          <w:sz w:val="24"/>
        </w:rPr>
        <w:t xml:space="preserve">Cambridge, 1999 and I Shapiro and C Hacker-Gordon, </w:t>
      </w:r>
      <w:r>
        <w:rPr>
          <w:i/>
          <w:sz w:val="24"/>
        </w:rPr>
        <w:t>Democracy’s Edges</w:t>
      </w:r>
      <w:r>
        <w:rPr>
          <w:sz w:val="24"/>
        </w:rPr>
        <w:t xml:space="preserve">. Cambridge University Press, Cambridge, 1999. </w:t>
      </w:r>
      <w:r>
        <w:rPr>
          <w:b/>
          <w:sz w:val="24"/>
        </w:rPr>
        <w:t>Progress in Human Geography</w:t>
      </w:r>
      <w:r>
        <w:rPr>
          <w:sz w:val="24"/>
        </w:rPr>
        <w:t>, 25, 2001, 148-150.</w:t>
      </w:r>
    </w:p>
    <w:p w14:paraId="2D8D0C30" w14:textId="77777777" w:rsidR="00CE0960" w:rsidRDefault="00303D0F">
      <w:pPr>
        <w:spacing w:before="240" w:line="208" w:lineRule="auto"/>
        <w:ind w:left="165"/>
        <w:rPr>
          <w:sz w:val="24"/>
        </w:rPr>
      </w:pPr>
      <w:r>
        <w:rPr>
          <w:sz w:val="24"/>
        </w:rPr>
        <w:t>D</w:t>
      </w:r>
      <w:r>
        <w:rPr>
          <w:spacing w:val="-3"/>
          <w:sz w:val="24"/>
        </w:rPr>
        <w:t xml:space="preserve"> </w:t>
      </w:r>
      <w:r>
        <w:rPr>
          <w:sz w:val="24"/>
        </w:rPr>
        <w:t>Harvey,</w:t>
      </w:r>
      <w:r>
        <w:rPr>
          <w:spacing w:val="-3"/>
          <w:sz w:val="24"/>
        </w:rPr>
        <w:t xml:space="preserve"> </w:t>
      </w:r>
      <w:r>
        <w:rPr>
          <w:i/>
          <w:sz w:val="24"/>
        </w:rPr>
        <w:t>Spaces</w:t>
      </w:r>
      <w:r>
        <w:rPr>
          <w:i/>
          <w:spacing w:val="-3"/>
          <w:sz w:val="24"/>
        </w:rPr>
        <w:t xml:space="preserve"> </w:t>
      </w:r>
      <w:r>
        <w:rPr>
          <w:i/>
          <w:sz w:val="24"/>
        </w:rPr>
        <w:t>of</w:t>
      </w:r>
      <w:r>
        <w:rPr>
          <w:i/>
          <w:spacing w:val="-3"/>
          <w:sz w:val="24"/>
        </w:rPr>
        <w:t xml:space="preserve"> </w:t>
      </w:r>
      <w:r>
        <w:rPr>
          <w:i/>
          <w:sz w:val="24"/>
        </w:rPr>
        <w:t>Hope</w:t>
      </w:r>
      <w:r>
        <w:rPr>
          <w:sz w:val="24"/>
        </w:rPr>
        <w:t>.</w:t>
      </w:r>
      <w:r>
        <w:rPr>
          <w:spacing w:val="-3"/>
          <w:sz w:val="24"/>
        </w:rPr>
        <w:t xml:space="preserve"> </w:t>
      </w:r>
      <w:r>
        <w:rPr>
          <w:sz w:val="24"/>
        </w:rPr>
        <w:t>Edinburgh</w:t>
      </w:r>
      <w:r>
        <w:rPr>
          <w:spacing w:val="-3"/>
          <w:sz w:val="24"/>
        </w:rPr>
        <w:t xml:space="preserve"> </w:t>
      </w:r>
      <w:r>
        <w:rPr>
          <w:sz w:val="24"/>
        </w:rPr>
        <w:t>University</w:t>
      </w:r>
      <w:r>
        <w:rPr>
          <w:spacing w:val="-3"/>
          <w:sz w:val="24"/>
        </w:rPr>
        <w:t xml:space="preserve"> </w:t>
      </w:r>
      <w:r>
        <w:rPr>
          <w:sz w:val="24"/>
        </w:rPr>
        <w:t>Press,</w:t>
      </w:r>
      <w:r>
        <w:rPr>
          <w:spacing w:val="-3"/>
          <w:sz w:val="24"/>
        </w:rPr>
        <w:t xml:space="preserve"> </w:t>
      </w:r>
      <w:r>
        <w:rPr>
          <w:sz w:val="24"/>
        </w:rPr>
        <w:t>Edinburgh,</w:t>
      </w:r>
      <w:r>
        <w:rPr>
          <w:spacing w:val="-3"/>
          <w:sz w:val="24"/>
        </w:rPr>
        <w:t xml:space="preserve"> </w:t>
      </w:r>
      <w:r>
        <w:rPr>
          <w:sz w:val="24"/>
        </w:rPr>
        <w:t>2000.</w:t>
      </w:r>
      <w:r>
        <w:rPr>
          <w:spacing w:val="-3"/>
          <w:sz w:val="24"/>
        </w:rPr>
        <w:t xml:space="preserve"> </w:t>
      </w:r>
      <w:r>
        <w:rPr>
          <w:b/>
          <w:sz w:val="24"/>
        </w:rPr>
        <w:t>Annals</w:t>
      </w:r>
      <w:r>
        <w:rPr>
          <w:b/>
          <w:spacing w:val="-3"/>
          <w:sz w:val="24"/>
        </w:rPr>
        <w:t xml:space="preserve"> </w:t>
      </w:r>
      <w:r>
        <w:rPr>
          <w:b/>
          <w:sz w:val="24"/>
        </w:rPr>
        <w:t>of</w:t>
      </w:r>
      <w:r>
        <w:rPr>
          <w:b/>
          <w:spacing w:val="-3"/>
          <w:sz w:val="24"/>
        </w:rPr>
        <w:t xml:space="preserve"> </w:t>
      </w:r>
      <w:r>
        <w:rPr>
          <w:b/>
          <w:sz w:val="24"/>
        </w:rPr>
        <w:t>the Association of American Geographers</w:t>
      </w:r>
      <w:r>
        <w:rPr>
          <w:sz w:val="24"/>
        </w:rPr>
        <w:t>, 91, 2001, 449-452.</w:t>
      </w:r>
    </w:p>
    <w:p w14:paraId="17196A34" w14:textId="77777777" w:rsidR="00CE0960" w:rsidRDefault="00303D0F">
      <w:pPr>
        <w:spacing w:before="240" w:line="208" w:lineRule="auto"/>
        <w:ind w:left="165"/>
        <w:rPr>
          <w:sz w:val="24"/>
        </w:rPr>
      </w:pPr>
      <w:r>
        <w:rPr>
          <w:sz w:val="24"/>
        </w:rPr>
        <w:t>L</w:t>
      </w:r>
      <w:r>
        <w:rPr>
          <w:spacing w:val="-2"/>
          <w:sz w:val="24"/>
        </w:rPr>
        <w:t xml:space="preserve"> </w:t>
      </w:r>
      <w:r>
        <w:rPr>
          <w:sz w:val="24"/>
        </w:rPr>
        <w:t>Karvonen</w:t>
      </w:r>
      <w:r>
        <w:rPr>
          <w:spacing w:val="-2"/>
          <w:sz w:val="24"/>
        </w:rPr>
        <w:t xml:space="preserve"> </w:t>
      </w:r>
      <w:r>
        <w:rPr>
          <w:sz w:val="24"/>
        </w:rPr>
        <w:t>and</w:t>
      </w:r>
      <w:r>
        <w:rPr>
          <w:spacing w:val="-2"/>
          <w:sz w:val="24"/>
        </w:rPr>
        <w:t xml:space="preserve"> </w:t>
      </w:r>
      <w:r>
        <w:rPr>
          <w:sz w:val="24"/>
        </w:rPr>
        <w:t>S</w:t>
      </w:r>
      <w:r>
        <w:rPr>
          <w:spacing w:val="-3"/>
          <w:sz w:val="24"/>
        </w:rPr>
        <w:t xml:space="preserve"> </w:t>
      </w:r>
      <w:r>
        <w:rPr>
          <w:sz w:val="24"/>
        </w:rPr>
        <w:t>Kuhnle,</w:t>
      </w:r>
      <w:r>
        <w:rPr>
          <w:spacing w:val="-2"/>
          <w:sz w:val="24"/>
        </w:rPr>
        <w:t xml:space="preserve"> </w:t>
      </w:r>
      <w:r>
        <w:rPr>
          <w:i/>
          <w:sz w:val="24"/>
        </w:rPr>
        <w:t>Party</w:t>
      </w:r>
      <w:r>
        <w:rPr>
          <w:i/>
          <w:spacing w:val="-2"/>
          <w:sz w:val="24"/>
        </w:rPr>
        <w:t xml:space="preserve"> </w:t>
      </w:r>
      <w:r>
        <w:rPr>
          <w:i/>
          <w:sz w:val="24"/>
        </w:rPr>
        <w:t>Systems</w:t>
      </w:r>
      <w:r>
        <w:rPr>
          <w:i/>
          <w:spacing w:val="-2"/>
          <w:sz w:val="24"/>
        </w:rPr>
        <w:t xml:space="preserve"> </w:t>
      </w:r>
      <w:r>
        <w:rPr>
          <w:i/>
          <w:sz w:val="24"/>
        </w:rPr>
        <w:t>and</w:t>
      </w:r>
      <w:r>
        <w:rPr>
          <w:i/>
          <w:spacing w:val="-2"/>
          <w:sz w:val="24"/>
        </w:rPr>
        <w:t xml:space="preserve"> </w:t>
      </w:r>
      <w:r>
        <w:rPr>
          <w:i/>
          <w:sz w:val="24"/>
        </w:rPr>
        <w:t>Voter</w:t>
      </w:r>
      <w:r>
        <w:rPr>
          <w:i/>
          <w:spacing w:val="-2"/>
          <w:sz w:val="24"/>
        </w:rPr>
        <w:t xml:space="preserve"> </w:t>
      </w:r>
      <w:r>
        <w:rPr>
          <w:i/>
          <w:sz w:val="24"/>
        </w:rPr>
        <w:t>Alignments</w:t>
      </w:r>
      <w:r>
        <w:rPr>
          <w:sz w:val="24"/>
        </w:rPr>
        <w:t>.</w:t>
      </w:r>
      <w:r>
        <w:rPr>
          <w:spacing w:val="-2"/>
          <w:sz w:val="24"/>
        </w:rPr>
        <w:t xml:space="preserve"> </w:t>
      </w:r>
      <w:r>
        <w:rPr>
          <w:sz w:val="24"/>
        </w:rPr>
        <w:t>Routledge,</w:t>
      </w:r>
      <w:r>
        <w:rPr>
          <w:spacing w:val="-2"/>
          <w:sz w:val="24"/>
        </w:rPr>
        <w:t xml:space="preserve"> </w:t>
      </w:r>
      <w:r>
        <w:rPr>
          <w:sz w:val="24"/>
        </w:rPr>
        <w:t>London,</w:t>
      </w:r>
      <w:r>
        <w:rPr>
          <w:spacing w:val="-2"/>
          <w:sz w:val="24"/>
        </w:rPr>
        <w:t xml:space="preserve"> </w:t>
      </w:r>
      <w:r>
        <w:rPr>
          <w:sz w:val="24"/>
        </w:rPr>
        <w:t>2001,</w:t>
      </w:r>
      <w:r>
        <w:rPr>
          <w:spacing w:val="-2"/>
          <w:sz w:val="24"/>
        </w:rPr>
        <w:t xml:space="preserve"> </w:t>
      </w:r>
      <w:r>
        <w:rPr>
          <w:sz w:val="24"/>
        </w:rPr>
        <w:t>and</w:t>
      </w:r>
      <w:r>
        <w:rPr>
          <w:spacing w:val="-2"/>
          <w:sz w:val="24"/>
        </w:rPr>
        <w:t xml:space="preserve"> </w:t>
      </w:r>
      <w:r>
        <w:rPr>
          <w:sz w:val="24"/>
        </w:rPr>
        <w:t xml:space="preserve">S Bartolini, </w:t>
      </w:r>
      <w:r>
        <w:rPr>
          <w:i/>
          <w:sz w:val="24"/>
        </w:rPr>
        <w:t>The Political Mobilization of the European Left, 1860-1980: the Class Cleavage</w:t>
      </w:r>
      <w:r>
        <w:rPr>
          <w:sz w:val="24"/>
        </w:rPr>
        <w:t>.</w:t>
      </w:r>
    </w:p>
    <w:p w14:paraId="450BFB6C" w14:textId="77777777" w:rsidR="00CE0960" w:rsidRDefault="00303D0F">
      <w:pPr>
        <w:spacing w:line="229" w:lineRule="exact"/>
        <w:ind w:left="165"/>
        <w:rPr>
          <w:sz w:val="24"/>
        </w:rPr>
      </w:pPr>
      <w:r>
        <w:rPr>
          <w:sz w:val="24"/>
        </w:rPr>
        <w:t>Cambridge:</w:t>
      </w:r>
      <w:r>
        <w:rPr>
          <w:spacing w:val="-1"/>
          <w:sz w:val="24"/>
        </w:rPr>
        <w:t xml:space="preserve"> </w:t>
      </w:r>
      <w:r>
        <w:rPr>
          <w:sz w:val="24"/>
        </w:rPr>
        <w:t>Cambridge University</w:t>
      </w:r>
      <w:r>
        <w:rPr>
          <w:spacing w:val="-1"/>
          <w:sz w:val="24"/>
        </w:rPr>
        <w:t xml:space="preserve"> </w:t>
      </w:r>
      <w:r>
        <w:rPr>
          <w:sz w:val="24"/>
        </w:rPr>
        <w:t>Press, 2000.</w:t>
      </w:r>
      <w:r>
        <w:rPr>
          <w:spacing w:val="-2"/>
          <w:sz w:val="24"/>
        </w:rPr>
        <w:t xml:space="preserve"> </w:t>
      </w:r>
      <w:r>
        <w:rPr>
          <w:b/>
          <w:sz w:val="24"/>
        </w:rPr>
        <w:t>Environment and</w:t>
      </w:r>
      <w:r>
        <w:rPr>
          <w:b/>
          <w:spacing w:val="-1"/>
          <w:sz w:val="24"/>
        </w:rPr>
        <w:t xml:space="preserve"> </w:t>
      </w:r>
      <w:r>
        <w:rPr>
          <w:b/>
          <w:sz w:val="24"/>
        </w:rPr>
        <w:t>Planning A</w:t>
      </w:r>
      <w:r>
        <w:rPr>
          <w:sz w:val="24"/>
        </w:rPr>
        <w:t>,</w:t>
      </w:r>
      <w:r>
        <w:rPr>
          <w:spacing w:val="-1"/>
          <w:sz w:val="24"/>
        </w:rPr>
        <w:t xml:space="preserve"> </w:t>
      </w:r>
      <w:r>
        <w:rPr>
          <w:sz w:val="24"/>
        </w:rPr>
        <w:t xml:space="preserve">33, 2001, </w:t>
      </w:r>
      <w:r>
        <w:rPr>
          <w:spacing w:val="-2"/>
          <w:sz w:val="24"/>
        </w:rPr>
        <w:t>1507-</w:t>
      </w:r>
    </w:p>
    <w:p w14:paraId="77B9305A" w14:textId="77777777" w:rsidR="00CE0960" w:rsidRDefault="00303D0F">
      <w:pPr>
        <w:pStyle w:val="BodyText"/>
        <w:spacing w:line="258" w:lineRule="exact"/>
      </w:pPr>
      <w:r>
        <w:rPr>
          <w:spacing w:val="-2"/>
        </w:rPr>
        <w:t>1510.</w:t>
      </w:r>
    </w:p>
    <w:p w14:paraId="1680EFE6" w14:textId="77777777" w:rsidR="00CE0960" w:rsidRDefault="00303D0F">
      <w:pPr>
        <w:spacing w:before="233" w:line="208" w:lineRule="auto"/>
        <w:ind w:left="165" w:right="469"/>
        <w:rPr>
          <w:sz w:val="24"/>
        </w:rPr>
      </w:pPr>
      <w:r>
        <w:rPr>
          <w:sz w:val="24"/>
        </w:rPr>
        <w:t>K</w:t>
      </w:r>
      <w:r>
        <w:rPr>
          <w:spacing w:val="-3"/>
          <w:sz w:val="24"/>
        </w:rPr>
        <w:t xml:space="preserve"> </w:t>
      </w:r>
      <w:r>
        <w:rPr>
          <w:sz w:val="24"/>
        </w:rPr>
        <w:t>Dodds</w:t>
      </w:r>
      <w:r>
        <w:rPr>
          <w:spacing w:val="-3"/>
          <w:sz w:val="24"/>
        </w:rPr>
        <w:t xml:space="preserve"> </w:t>
      </w:r>
      <w:r>
        <w:rPr>
          <w:sz w:val="24"/>
        </w:rPr>
        <w:t>and</w:t>
      </w:r>
      <w:r>
        <w:rPr>
          <w:spacing w:val="-2"/>
          <w:sz w:val="24"/>
        </w:rPr>
        <w:t xml:space="preserve"> </w:t>
      </w:r>
      <w:r>
        <w:rPr>
          <w:sz w:val="24"/>
        </w:rPr>
        <w:t>D</w:t>
      </w:r>
      <w:r>
        <w:rPr>
          <w:spacing w:val="-3"/>
          <w:sz w:val="24"/>
        </w:rPr>
        <w:t xml:space="preserve"> </w:t>
      </w:r>
      <w:r>
        <w:rPr>
          <w:sz w:val="24"/>
        </w:rPr>
        <w:t>Atkinson,</w:t>
      </w:r>
      <w:r>
        <w:rPr>
          <w:spacing w:val="-2"/>
          <w:sz w:val="24"/>
        </w:rPr>
        <w:t xml:space="preserve"> </w:t>
      </w:r>
      <w:r>
        <w:rPr>
          <w:sz w:val="24"/>
        </w:rPr>
        <w:t>editors,</w:t>
      </w:r>
      <w:r>
        <w:rPr>
          <w:spacing w:val="-1"/>
          <w:sz w:val="24"/>
        </w:rPr>
        <w:t xml:space="preserve"> </w:t>
      </w:r>
      <w:r>
        <w:rPr>
          <w:i/>
          <w:sz w:val="24"/>
        </w:rPr>
        <w:t>Geopolitical</w:t>
      </w:r>
      <w:r>
        <w:rPr>
          <w:i/>
          <w:spacing w:val="-2"/>
          <w:sz w:val="24"/>
        </w:rPr>
        <w:t xml:space="preserve"> </w:t>
      </w:r>
      <w:r>
        <w:rPr>
          <w:i/>
          <w:sz w:val="24"/>
        </w:rPr>
        <w:t>traditions:</w:t>
      </w:r>
      <w:r>
        <w:rPr>
          <w:i/>
          <w:spacing w:val="-2"/>
          <w:sz w:val="24"/>
        </w:rPr>
        <w:t xml:space="preserve"> </w:t>
      </w:r>
      <w:r>
        <w:rPr>
          <w:i/>
          <w:sz w:val="24"/>
        </w:rPr>
        <w:t>a</w:t>
      </w:r>
      <w:r>
        <w:rPr>
          <w:i/>
          <w:spacing w:val="-2"/>
          <w:sz w:val="24"/>
        </w:rPr>
        <w:t xml:space="preserve"> </w:t>
      </w:r>
      <w:r>
        <w:rPr>
          <w:i/>
          <w:sz w:val="24"/>
        </w:rPr>
        <w:t>century</w:t>
      </w:r>
      <w:r>
        <w:rPr>
          <w:i/>
          <w:spacing w:val="-2"/>
          <w:sz w:val="24"/>
        </w:rPr>
        <w:t xml:space="preserve"> </w:t>
      </w:r>
      <w:r>
        <w:rPr>
          <w:i/>
          <w:sz w:val="24"/>
        </w:rPr>
        <w:t>of</w:t>
      </w:r>
      <w:r>
        <w:rPr>
          <w:i/>
          <w:spacing w:val="-2"/>
          <w:sz w:val="24"/>
        </w:rPr>
        <w:t xml:space="preserve"> </w:t>
      </w:r>
      <w:r>
        <w:rPr>
          <w:i/>
          <w:sz w:val="24"/>
        </w:rPr>
        <w:t>geopolitical</w:t>
      </w:r>
      <w:r>
        <w:rPr>
          <w:i/>
          <w:spacing w:val="-2"/>
          <w:sz w:val="24"/>
        </w:rPr>
        <w:t xml:space="preserve"> </w:t>
      </w:r>
      <w:r>
        <w:rPr>
          <w:i/>
          <w:sz w:val="24"/>
        </w:rPr>
        <w:t>thought</w:t>
      </w:r>
      <w:r>
        <w:rPr>
          <w:sz w:val="24"/>
        </w:rPr>
        <w:t xml:space="preserve">. London: Routledge, 2000. </w:t>
      </w:r>
      <w:r>
        <w:rPr>
          <w:b/>
          <w:sz w:val="24"/>
        </w:rPr>
        <w:t>Progress in Human Geography</w:t>
      </w:r>
      <w:r>
        <w:rPr>
          <w:sz w:val="24"/>
        </w:rPr>
        <w:t>, 25, 2001, 669-671.</w:t>
      </w:r>
    </w:p>
    <w:p w14:paraId="6B800020" w14:textId="77777777" w:rsidR="00CE0960" w:rsidRDefault="00303D0F">
      <w:pPr>
        <w:spacing w:before="211" w:line="258" w:lineRule="exact"/>
        <w:ind w:left="165"/>
        <w:rPr>
          <w:sz w:val="24"/>
        </w:rPr>
      </w:pPr>
      <w:r>
        <w:rPr>
          <w:sz w:val="24"/>
        </w:rPr>
        <w:t>E W</w:t>
      </w:r>
      <w:r>
        <w:rPr>
          <w:spacing w:val="-3"/>
          <w:sz w:val="24"/>
        </w:rPr>
        <w:t xml:space="preserve"> </w:t>
      </w:r>
      <w:r>
        <w:rPr>
          <w:sz w:val="24"/>
        </w:rPr>
        <w:t xml:space="preserve">Soja, </w:t>
      </w:r>
      <w:r>
        <w:rPr>
          <w:i/>
          <w:sz w:val="24"/>
        </w:rPr>
        <w:t>Postmetropolis: critical studies of cities and regions</w:t>
      </w:r>
      <w:r>
        <w:rPr>
          <w:sz w:val="24"/>
        </w:rPr>
        <w:t>. Oxford: Blackwell,</w:t>
      </w:r>
      <w:r>
        <w:rPr>
          <w:spacing w:val="1"/>
          <w:sz w:val="24"/>
        </w:rPr>
        <w:t xml:space="preserve"> </w:t>
      </w:r>
      <w:r>
        <w:rPr>
          <w:spacing w:val="-2"/>
          <w:sz w:val="24"/>
        </w:rPr>
        <w:t>2000.</w:t>
      </w:r>
    </w:p>
    <w:p w14:paraId="2891C6F5" w14:textId="77777777" w:rsidR="00CE0960" w:rsidRDefault="00303D0F">
      <w:pPr>
        <w:spacing w:line="258" w:lineRule="exact"/>
        <w:ind w:left="165"/>
        <w:rPr>
          <w:sz w:val="24"/>
        </w:rPr>
      </w:pPr>
      <w:r>
        <w:rPr>
          <w:b/>
          <w:sz w:val="24"/>
        </w:rPr>
        <w:t>Progress in Human Geography</w:t>
      </w:r>
      <w:r>
        <w:rPr>
          <w:sz w:val="24"/>
        </w:rPr>
        <w:t>, 25, 2001, 684-</w:t>
      </w:r>
      <w:r>
        <w:rPr>
          <w:spacing w:val="-4"/>
          <w:sz w:val="24"/>
        </w:rPr>
        <w:t>686.</w:t>
      </w:r>
    </w:p>
    <w:p w14:paraId="7B8A7E3D" w14:textId="77777777" w:rsidR="00CE0960" w:rsidRDefault="00303D0F">
      <w:pPr>
        <w:spacing w:before="233" w:line="208" w:lineRule="auto"/>
        <w:ind w:left="165" w:right="162"/>
        <w:rPr>
          <w:sz w:val="24"/>
        </w:rPr>
      </w:pPr>
      <w:r>
        <w:rPr>
          <w:sz w:val="24"/>
        </w:rPr>
        <w:t xml:space="preserve">J Boston, </w:t>
      </w:r>
      <w:r>
        <w:rPr>
          <w:i/>
          <w:sz w:val="24"/>
        </w:rPr>
        <w:t>Governing under Proportional Representation: Lessons from Europe</w:t>
      </w:r>
      <w:r>
        <w:rPr>
          <w:sz w:val="24"/>
        </w:rPr>
        <w:t xml:space="preserve">. Institute of Policy Studies, Victoria University, 1998, and </w:t>
      </w:r>
      <w:r>
        <w:rPr>
          <w:i/>
          <w:sz w:val="24"/>
        </w:rPr>
        <w:t>Governing under MMP: the Constitutional and Policy</w:t>
      </w:r>
      <w:r>
        <w:rPr>
          <w:i/>
          <w:spacing w:val="-3"/>
          <w:sz w:val="24"/>
        </w:rPr>
        <w:t xml:space="preserve"> </w:t>
      </w:r>
      <w:r>
        <w:rPr>
          <w:i/>
          <w:sz w:val="24"/>
        </w:rPr>
        <w:t>Challenges</w:t>
      </w:r>
      <w:r>
        <w:rPr>
          <w:sz w:val="24"/>
        </w:rPr>
        <w:t>,</w:t>
      </w:r>
      <w:r>
        <w:rPr>
          <w:spacing w:val="-3"/>
          <w:sz w:val="24"/>
        </w:rPr>
        <w:t xml:space="preserve"> </w:t>
      </w:r>
      <w:r>
        <w:rPr>
          <w:sz w:val="24"/>
        </w:rPr>
        <w:t>Institute</w:t>
      </w:r>
      <w:r>
        <w:rPr>
          <w:spacing w:val="-3"/>
          <w:sz w:val="24"/>
        </w:rPr>
        <w:t xml:space="preserve"> </w:t>
      </w:r>
      <w:r>
        <w:rPr>
          <w:sz w:val="24"/>
        </w:rPr>
        <w:t>of</w:t>
      </w:r>
      <w:r>
        <w:rPr>
          <w:spacing w:val="-3"/>
          <w:sz w:val="24"/>
        </w:rPr>
        <w:t xml:space="preserve"> </w:t>
      </w:r>
      <w:r>
        <w:rPr>
          <w:sz w:val="24"/>
        </w:rPr>
        <w:t>Policy</w:t>
      </w:r>
      <w:r>
        <w:rPr>
          <w:spacing w:val="-3"/>
          <w:sz w:val="24"/>
        </w:rPr>
        <w:t xml:space="preserve"> </w:t>
      </w:r>
      <w:r>
        <w:rPr>
          <w:sz w:val="24"/>
        </w:rPr>
        <w:t>Studies,</w:t>
      </w:r>
      <w:r>
        <w:rPr>
          <w:spacing w:val="-3"/>
          <w:sz w:val="24"/>
        </w:rPr>
        <w:t xml:space="preserve"> </w:t>
      </w:r>
      <w:r>
        <w:rPr>
          <w:sz w:val="24"/>
        </w:rPr>
        <w:t>Victoria</w:t>
      </w:r>
      <w:r>
        <w:rPr>
          <w:spacing w:val="-3"/>
          <w:sz w:val="24"/>
        </w:rPr>
        <w:t xml:space="preserve"> </w:t>
      </w:r>
      <w:r>
        <w:rPr>
          <w:sz w:val="24"/>
        </w:rPr>
        <w:t>University,</w:t>
      </w:r>
      <w:r>
        <w:rPr>
          <w:spacing w:val="-3"/>
          <w:sz w:val="24"/>
        </w:rPr>
        <w:t xml:space="preserve"> </w:t>
      </w:r>
      <w:r>
        <w:rPr>
          <w:sz w:val="24"/>
        </w:rPr>
        <w:t>1999.</w:t>
      </w:r>
      <w:r>
        <w:rPr>
          <w:spacing w:val="-2"/>
          <w:sz w:val="24"/>
        </w:rPr>
        <w:t xml:space="preserve"> </w:t>
      </w:r>
      <w:r>
        <w:rPr>
          <w:b/>
          <w:sz w:val="24"/>
        </w:rPr>
        <w:t>BRONZS</w:t>
      </w:r>
      <w:r>
        <w:rPr>
          <w:sz w:val="24"/>
        </w:rPr>
        <w:t>,</w:t>
      </w:r>
      <w:r>
        <w:rPr>
          <w:spacing w:val="-3"/>
          <w:sz w:val="24"/>
        </w:rPr>
        <w:t xml:space="preserve"> </w:t>
      </w:r>
      <w:r>
        <w:rPr>
          <w:sz w:val="24"/>
        </w:rPr>
        <w:t>12,</w:t>
      </w:r>
      <w:r>
        <w:rPr>
          <w:spacing w:val="-3"/>
          <w:sz w:val="24"/>
        </w:rPr>
        <w:t xml:space="preserve"> </w:t>
      </w:r>
      <w:r>
        <w:rPr>
          <w:sz w:val="24"/>
        </w:rPr>
        <w:t>1999- 2000, 162-165.</w:t>
      </w:r>
    </w:p>
    <w:p w14:paraId="0B19F72E" w14:textId="77777777" w:rsidR="00CE0960" w:rsidRDefault="00303D0F">
      <w:pPr>
        <w:spacing w:before="239" w:line="208" w:lineRule="auto"/>
        <w:ind w:left="165" w:right="469"/>
        <w:rPr>
          <w:sz w:val="24"/>
        </w:rPr>
      </w:pPr>
      <w:r>
        <w:rPr>
          <w:sz w:val="24"/>
        </w:rPr>
        <w:t>G</w:t>
      </w:r>
      <w:r>
        <w:rPr>
          <w:spacing w:val="-3"/>
          <w:sz w:val="24"/>
        </w:rPr>
        <w:t xml:space="preserve"> </w:t>
      </w:r>
      <w:r>
        <w:rPr>
          <w:sz w:val="24"/>
        </w:rPr>
        <w:t>M</w:t>
      </w:r>
      <w:r>
        <w:rPr>
          <w:spacing w:val="-3"/>
          <w:sz w:val="24"/>
        </w:rPr>
        <w:t xml:space="preserve"> </w:t>
      </w:r>
      <w:r>
        <w:rPr>
          <w:sz w:val="24"/>
        </w:rPr>
        <w:t>Robinson,</w:t>
      </w:r>
      <w:r>
        <w:rPr>
          <w:spacing w:val="-2"/>
          <w:sz w:val="24"/>
        </w:rPr>
        <w:t xml:space="preserve"> </w:t>
      </w:r>
      <w:r>
        <w:rPr>
          <w:sz w:val="24"/>
        </w:rPr>
        <w:t>R</w:t>
      </w:r>
      <w:r>
        <w:rPr>
          <w:spacing w:val="-2"/>
          <w:sz w:val="24"/>
        </w:rPr>
        <w:t xml:space="preserve"> </w:t>
      </w:r>
      <w:r>
        <w:rPr>
          <w:sz w:val="24"/>
        </w:rPr>
        <w:t>J</w:t>
      </w:r>
      <w:r>
        <w:rPr>
          <w:spacing w:val="-3"/>
          <w:sz w:val="24"/>
        </w:rPr>
        <w:t xml:space="preserve"> </w:t>
      </w:r>
      <w:r>
        <w:rPr>
          <w:sz w:val="24"/>
        </w:rPr>
        <w:t>Loughran</w:t>
      </w:r>
      <w:r>
        <w:rPr>
          <w:spacing w:val="-2"/>
          <w:sz w:val="24"/>
        </w:rPr>
        <w:t xml:space="preserve"> </w:t>
      </w:r>
      <w:r>
        <w:rPr>
          <w:sz w:val="24"/>
        </w:rPr>
        <w:t>and</w:t>
      </w:r>
      <w:r>
        <w:rPr>
          <w:spacing w:val="-2"/>
          <w:sz w:val="24"/>
        </w:rPr>
        <w:t xml:space="preserve"> </w:t>
      </w:r>
      <w:r>
        <w:rPr>
          <w:sz w:val="24"/>
        </w:rPr>
        <w:t>P</w:t>
      </w:r>
      <w:r>
        <w:rPr>
          <w:spacing w:val="-3"/>
          <w:sz w:val="24"/>
        </w:rPr>
        <w:t xml:space="preserve"> </w:t>
      </w:r>
      <w:r>
        <w:rPr>
          <w:sz w:val="24"/>
        </w:rPr>
        <w:t>J</w:t>
      </w:r>
      <w:r>
        <w:rPr>
          <w:spacing w:val="-3"/>
          <w:sz w:val="24"/>
        </w:rPr>
        <w:t xml:space="preserve"> </w:t>
      </w:r>
      <w:r>
        <w:rPr>
          <w:sz w:val="24"/>
        </w:rPr>
        <w:t>Tranter,</w:t>
      </w:r>
      <w:r>
        <w:rPr>
          <w:spacing w:val="-1"/>
          <w:sz w:val="24"/>
        </w:rPr>
        <w:t xml:space="preserve"> </w:t>
      </w:r>
      <w:r>
        <w:rPr>
          <w:i/>
          <w:sz w:val="24"/>
        </w:rPr>
        <w:t>Australia</w:t>
      </w:r>
      <w:r>
        <w:rPr>
          <w:i/>
          <w:spacing w:val="-2"/>
          <w:sz w:val="24"/>
        </w:rPr>
        <w:t xml:space="preserve"> </w:t>
      </w:r>
      <w:r>
        <w:rPr>
          <w:i/>
          <w:sz w:val="24"/>
        </w:rPr>
        <w:t>and</w:t>
      </w:r>
      <w:r>
        <w:rPr>
          <w:i/>
          <w:spacing w:val="-2"/>
          <w:sz w:val="24"/>
        </w:rPr>
        <w:t xml:space="preserve"> </w:t>
      </w:r>
      <w:r>
        <w:rPr>
          <w:i/>
          <w:sz w:val="24"/>
        </w:rPr>
        <w:t>New</w:t>
      </w:r>
      <w:r>
        <w:rPr>
          <w:i/>
          <w:spacing w:val="-2"/>
          <w:sz w:val="24"/>
        </w:rPr>
        <w:t xml:space="preserve"> </w:t>
      </w:r>
      <w:r>
        <w:rPr>
          <w:i/>
          <w:sz w:val="24"/>
        </w:rPr>
        <w:t>Zealand:</w:t>
      </w:r>
      <w:r>
        <w:rPr>
          <w:i/>
          <w:spacing w:val="-2"/>
          <w:sz w:val="24"/>
        </w:rPr>
        <w:t xml:space="preserve"> </w:t>
      </w:r>
      <w:r>
        <w:rPr>
          <w:i/>
          <w:sz w:val="24"/>
        </w:rPr>
        <w:t>Economy,</w:t>
      </w:r>
      <w:r>
        <w:rPr>
          <w:i/>
          <w:spacing w:val="-2"/>
          <w:sz w:val="24"/>
        </w:rPr>
        <w:t xml:space="preserve"> </w:t>
      </w:r>
      <w:r>
        <w:rPr>
          <w:i/>
          <w:sz w:val="24"/>
        </w:rPr>
        <w:t>Society and Environment</w:t>
      </w:r>
      <w:r>
        <w:rPr>
          <w:sz w:val="24"/>
        </w:rPr>
        <w:t xml:space="preserve">. Arnold, London, 2000. </w:t>
      </w:r>
      <w:r>
        <w:rPr>
          <w:b/>
          <w:sz w:val="24"/>
        </w:rPr>
        <w:t>BRONZS</w:t>
      </w:r>
      <w:r>
        <w:rPr>
          <w:sz w:val="24"/>
        </w:rPr>
        <w:t>, 12, 1999-2000, 156-158.</w:t>
      </w:r>
    </w:p>
    <w:p w14:paraId="7E2C4D7D" w14:textId="77777777" w:rsidR="00CE0960" w:rsidRDefault="00303D0F">
      <w:pPr>
        <w:spacing w:before="240" w:line="208" w:lineRule="auto"/>
        <w:ind w:left="165"/>
        <w:rPr>
          <w:sz w:val="24"/>
        </w:rPr>
      </w:pPr>
      <w:r>
        <w:rPr>
          <w:sz w:val="24"/>
        </w:rPr>
        <w:t>P</w:t>
      </w:r>
      <w:r>
        <w:rPr>
          <w:spacing w:val="-2"/>
          <w:sz w:val="24"/>
        </w:rPr>
        <w:t xml:space="preserve"> </w:t>
      </w:r>
      <w:r>
        <w:rPr>
          <w:sz w:val="24"/>
        </w:rPr>
        <w:t>Daniels,</w:t>
      </w:r>
      <w:r>
        <w:rPr>
          <w:spacing w:val="-2"/>
          <w:sz w:val="24"/>
        </w:rPr>
        <w:t xml:space="preserve"> </w:t>
      </w:r>
      <w:r>
        <w:rPr>
          <w:sz w:val="24"/>
        </w:rPr>
        <w:t>M</w:t>
      </w:r>
      <w:r>
        <w:rPr>
          <w:spacing w:val="-2"/>
          <w:sz w:val="24"/>
        </w:rPr>
        <w:t xml:space="preserve"> </w:t>
      </w:r>
      <w:r>
        <w:rPr>
          <w:sz w:val="24"/>
        </w:rPr>
        <w:t>Bradshaw,</w:t>
      </w:r>
      <w:r>
        <w:rPr>
          <w:spacing w:val="-2"/>
          <w:sz w:val="24"/>
        </w:rPr>
        <w:t xml:space="preserve"> </w:t>
      </w:r>
      <w:r>
        <w:rPr>
          <w:sz w:val="24"/>
        </w:rPr>
        <w:t>D</w:t>
      </w:r>
      <w:r>
        <w:rPr>
          <w:spacing w:val="-2"/>
          <w:sz w:val="24"/>
        </w:rPr>
        <w:t xml:space="preserve"> </w:t>
      </w:r>
      <w:r>
        <w:rPr>
          <w:sz w:val="24"/>
        </w:rPr>
        <w:t>Shaw</w:t>
      </w:r>
      <w:r>
        <w:rPr>
          <w:spacing w:val="-2"/>
          <w:sz w:val="24"/>
        </w:rPr>
        <w:t xml:space="preserve"> </w:t>
      </w:r>
      <w:r>
        <w:rPr>
          <w:sz w:val="24"/>
        </w:rPr>
        <w:t>and</w:t>
      </w:r>
      <w:r>
        <w:rPr>
          <w:spacing w:val="-2"/>
          <w:sz w:val="24"/>
        </w:rPr>
        <w:t xml:space="preserve"> </w:t>
      </w:r>
      <w:r>
        <w:rPr>
          <w:sz w:val="24"/>
        </w:rPr>
        <w:t>J</w:t>
      </w:r>
      <w:r>
        <w:rPr>
          <w:spacing w:val="-2"/>
          <w:sz w:val="24"/>
        </w:rPr>
        <w:t xml:space="preserve"> </w:t>
      </w:r>
      <w:r>
        <w:rPr>
          <w:sz w:val="24"/>
        </w:rPr>
        <w:t>Sidaway,</w:t>
      </w:r>
      <w:r>
        <w:rPr>
          <w:spacing w:val="-2"/>
          <w:sz w:val="24"/>
        </w:rPr>
        <w:t xml:space="preserve"> </w:t>
      </w:r>
      <w:r>
        <w:rPr>
          <w:sz w:val="24"/>
        </w:rPr>
        <w:t>editors,</w:t>
      </w:r>
      <w:r>
        <w:rPr>
          <w:spacing w:val="-1"/>
          <w:sz w:val="24"/>
        </w:rPr>
        <w:t xml:space="preserve"> </w:t>
      </w:r>
      <w:r>
        <w:rPr>
          <w:i/>
          <w:sz w:val="24"/>
        </w:rPr>
        <w:t>Human</w:t>
      </w:r>
      <w:r>
        <w:rPr>
          <w:i/>
          <w:spacing w:val="-2"/>
          <w:sz w:val="24"/>
        </w:rPr>
        <w:t xml:space="preserve"> </w:t>
      </w:r>
      <w:r>
        <w:rPr>
          <w:i/>
          <w:sz w:val="24"/>
        </w:rPr>
        <w:t>geography:</w:t>
      </w:r>
      <w:r>
        <w:rPr>
          <w:i/>
          <w:spacing w:val="-2"/>
          <w:sz w:val="24"/>
        </w:rPr>
        <w:t xml:space="preserve"> </w:t>
      </w:r>
      <w:r>
        <w:rPr>
          <w:i/>
          <w:sz w:val="24"/>
        </w:rPr>
        <w:t>Issues</w:t>
      </w:r>
      <w:r>
        <w:rPr>
          <w:i/>
          <w:spacing w:val="-2"/>
          <w:sz w:val="24"/>
        </w:rPr>
        <w:t xml:space="preserve"> </w:t>
      </w:r>
      <w:r>
        <w:rPr>
          <w:i/>
          <w:sz w:val="24"/>
        </w:rPr>
        <w:t>for</w:t>
      </w:r>
      <w:r>
        <w:rPr>
          <w:i/>
          <w:spacing w:val="-2"/>
          <w:sz w:val="24"/>
        </w:rPr>
        <w:t xml:space="preserve"> </w:t>
      </w:r>
      <w:r>
        <w:rPr>
          <w:i/>
          <w:sz w:val="24"/>
        </w:rPr>
        <w:t>the</w:t>
      </w:r>
      <w:r>
        <w:rPr>
          <w:i/>
          <w:spacing w:val="-2"/>
          <w:sz w:val="24"/>
        </w:rPr>
        <w:t xml:space="preserve"> </w:t>
      </w:r>
      <w:r>
        <w:rPr>
          <w:i/>
          <w:sz w:val="24"/>
        </w:rPr>
        <w:t>21</w:t>
      </w:r>
      <w:r>
        <w:rPr>
          <w:i/>
          <w:sz w:val="24"/>
          <w:vertAlign w:val="superscript"/>
        </w:rPr>
        <w:t>st</w:t>
      </w:r>
      <w:r>
        <w:rPr>
          <w:i/>
          <w:sz w:val="24"/>
        </w:rPr>
        <w:t xml:space="preserve"> century</w:t>
      </w:r>
      <w:r>
        <w:rPr>
          <w:sz w:val="24"/>
        </w:rPr>
        <w:t xml:space="preserve">. Pearson, Harlow, 2001. </w:t>
      </w:r>
      <w:r>
        <w:rPr>
          <w:b/>
          <w:sz w:val="24"/>
        </w:rPr>
        <w:t>Area</w:t>
      </w:r>
      <w:r>
        <w:rPr>
          <w:sz w:val="24"/>
        </w:rPr>
        <w:t>, 33, 2001, 444-445.</w:t>
      </w:r>
    </w:p>
    <w:p w14:paraId="04A5B3F1" w14:textId="77777777" w:rsidR="00CE0960" w:rsidRDefault="00303D0F">
      <w:pPr>
        <w:spacing w:before="240" w:line="208" w:lineRule="auto"/>
        <w:ind w:left="165"/>
        <w:rPr>
          <w:sz w:val="24"/>
        </w:rPr>
      </w:pPr>
      <w:r>
        <w:rPr>
          <w:sz w:val="24"/>
        </w:rPr>
        <w:t>B</w:t>
      </w:r>
      <w:r>
        <w:rPr>
          <w:spacing w:val="-2"/>
          <w:sz w:val="24"/>
        </w:rPr>
        <w:t xml:space="preserve"> </w:t>
      </w:r>
      <w:r>
        <w:rPr>
          <w:sz w:val="24"/>
        </w:rPr>
        <w:t>W</w:t>
      </w:r>
      <w:r>
        <w:rPr>
          <w:spacing w:val="-5"/>
          <w:sz w:val="24"/>
        </w:rPr>
        <w:t xml:space="preserve"> </w:t>
      </w:r>
      <w:r>
        <w:rPr>
          <w:sz w:val="24"/>
        </w:rPr>
        <w:t>Blouet,</w:t>
      </w:r>
      <w:r>
        <w:rPr>
          <w:spacing w:val="-2"/>
          <w:sz w:val="24"/>
        </w:rPr>
        <w:t xml:space="preserve"> </w:t>
      </w:r>
      <w:r>
        <w:rPr>
          <w:i/>
          <w:sz w:val="24"/>
        </w:rPr>
        <w:t>Geopolitics</w:t>
      </w:r>
      <w:r>
        <w:rPr>
          <w:i/>
          <w:spacing w:val="-2"/>
          <w:sz w:val="24"/>
        </w:rPr>
        <w:t xml:space="preserve"> </w:t>
      </w:r>
      <w:r>
        <w:rPr>
          <w:i/>
          <w:sz w:val="24"/>
        </w:rPr>
        <w:t>and</w:t>
      </w:r>
      <w:r>
        <w:rPr>
          <w:i/>
          <w:spacing w:val="-2"/>
          <w:sz w:val="24"/>
        </w:rPr>
        <w:t xml:space="preserve"> </w:t>
      </w:r>
      <w:r>
        <w:rPr>
          <w:i/>
          <w:sz w:val="24"/>
        </w:rPr>
        <w:t>Globalization</w:t>
      </w:r>
      <w:r>
        <w:rPr>
          <w:i/>
          <w:spacing w:val="-2"/>
          <w:sz w:val="24"/>
        </w:rPr>
        <w:t xml:space="preserve"> </w:t>
      </w:r>
      <w:r>
        <w:rPr>
          <w:i/>
          <w:sz w:val="24"/>
        </w:rPr>
        <w:t>in</w:t>
      </w:r>
      <w:r>
        <w:rPr>
          <w:i/>
          <w:spacing w:val="-2"/>
          <w:sz w:val="24"/>
        </w:rPr>
        <w:t xml:space="preserve"> </w:t>
      </w:r>
      <w:r>
        <w:rPr>
          <w:i/>
          <w:sz w:val="24"/>
        </w:rPr>
        <w:t>the</w:t>
      </w:r>
      <w:r>
        <w:rPr>
          <w:i/>
          <w:spacing w:val="-2"/>
          <w:sz w:val="24"/>
        </w:rPr>
        <w:t xml:space="preserve"> </w:t>
      </w:r>
      <w:r>
        <w:rPr>
          <w:i/>
          <w:sz w:val="24"/>
        </w:rPr>
        <w:t>Twentieth</w:t>
      </w:r>
      <w:r>
        <w:rPr>
          <w:i/>
          <w:spacing w:val="-2"/>
          <w:sz w:val="24"/>
        </w:rPr>
        <w:t xml:space="preserve"> </w:t>
      </w:r>
      <w:r>
        <w:rPr>
          <w:i/>
          <w:sz w:val="24"/>
        </w:rPr>
        <w:t>Century</w:t>
      </w:r>
      <w:r>
        <w:rPr>
          <w:sz w:val="24"/>
        </w:rPr>
        <w:t>.</w:t>
      </w:r>
      <w:r>
        <w:rPr>
          <w:spacing w:val="-2"/>
          <w:sz w:val="24"/>
        </w:rPr>
        <w:t xml:space="preserve"> </w:t>
      </w:r>
      <w:r>
        <w:rPr>
          <w:sz w:val="24"/>
        </w:rPr>
        <w:t>London:</w:t>
      </w:r>
      <w:r>
        <w:rPr>
          <w:spacing w:val="-2"/>
          <w:sz w:val="24"/>
        </w:rPr>
        <w:t xml:space="preserve"> </w:t>
      </w:r>
      <w:r>
        <w:rPr>
          <w:sz w:val="24"/>
        </w:rPr>
        <w:t>Reaktion</w:t>
      </w:r>
      <w:r>
        <w:rPr>
          <w:spacing w:val="-2"/>
          <w:sz w:val="24"/>
        </w:rPr>
        <w:t xml:space="preserve"> </w:t>
      </w:r>
      <w:r>
        <w:rPr>
          <w:sz w:val="24"/>
        </w:rPr>
        <w:t xml:space="preserve">Books, 2001. </w:t>
      </w:r>
      <w:r>
        <w:rPr>
          <w:b/>
          <w:sz w:val="24"/>
        </w:rPr>
        <w:t>Geography</w:t>
      </w:r>
      <w:r>
        <w:rPr>
          <w:sz w:val="24"/>
        </w:rPr>
        <w:t>, 86, 2001, 363.</w:t>
      </w:r>
    </w:p>
    <w:p w14:paraId="63F4DE05" w14:textId="77777777" w:rsidR="00CE0960" w:rsidRDefault="00303D0F">
      <w:pPr>
        <w:spacing w:before="240" w:line="208" w:lineRule="auto"/>
        <w:ind w:left="165" w:right="845"/>
        <w:jc w:val="both"/>
        <w:rPr>
          <w:sz w:val="24"/>
        </w:rPr>
      </w:pPr>
      <w:r>
        <w:rPr>
          <w:sz w:val="24"/>
        </w:rPr>
        <w:t>S</w:t>
      </w:r>
      <w:r>
        <w:rPr>
          <w:spacing w:val="-3"/>
          <w:sz w:val="24"/>
        </w:rPr>
        <w:t xml:space="preserve"> </w:t>
      </w:r>
      <w:r>
        <w:rPr>
          <w:sz w:val="24"/>
        </w:rPr>
        <w:t>Davies</w:t>
      </w:r>
      <w:r>
        <w:rPr>
          <w:spacing w:val="-3"/>
          <w:sz w:val="24"/>
        </w:rPr>
        <w:t xml:space="preserve"> </w:t>
      </w:r>
      <w:r>
        <w:rPr>
          <w:sz w:val="24"/>
        </w:rPr>
        <w:t>and</w:t>
      </w:r>
      <w:r>
        <w:rPr>
          <w:spacing w:val="-2"/>
          <w:sz w:val="24"/>
        </w:rPr>
        <w:t xml:space="preserve"> </w:t>
      </w:r>
      <w:r>
        <w:rPr>
          <w:sz w:val="24"/>
        </w:rPr>
        <w:t>B</w:t>
      </w:r>
      <w:r>
        <w:rPr>
          <w:spacing w:val="-2"/>
          <w:sz w:val="24"/>
        </w:rPr>
        <w:t xml:space="preserve"> </w:t>
      </w:r>
      <w:r>
        <w:rPr>
          <w:sz w:val="24"/>
        </w:rPr>
        <w:t>Murphy,</w:t>
      </w:r>
      <w:r>
        <w:rPr>
          <w:spacing w:val="-1"/>
          <w:sz w:val="24"/>
        </w:rPr>
        <w:t xml:space="preserve"> </w:t>
      </w:r>
      <w:r>
        <w:rPr>
          <w:i/>
          <w:sz w:val="24"/>
        </w:rPr>
        <w:t>County</w:t>
      </w:r>
      <w:r>
        <w:rPr>
          <w:i/>
          <w:spacing w:val="-2"/>
          <w:sz w:val="24"/>
        </w:rPr>
        <w:t xml:space="preserve"> </w:t>
      </w:r>
      <w:r>
        <w:rPr>
          <w:i/>
          <w:sz w:val="24"/>
        </w:rPr>
        <w:t>Borough</w:t>
      </w:r>
      <w:r>
        <w:rPr>
          <w:i/>
          <w:spacing w:val="-2"/>
          <w:sz w:val="24"/>
        </w:rPr>
        <w:t xml:space="preserve"> </w:t>
      </w:r>
      <w:r>
        <w:rPr>
          <w:i/>
          <w:sz w:val="24"/>
        </w:rPr>
        <w:t>Elections</w:t>
      </w:r>
      <w:r>
        <w:rPr>
          <w:i/>
          <w:spacing w:val="-2"/>
          <w:sz w:val="24"/>
        </w:rPr>
        <w:t xml:space="preserve"> </w:t>
      </w:r>
      <w:r>
        <w:rPr>
          <w:i/>
          <w:sz w:val="24"/>
        </w:rPr>
        <w:t>in</w:t>
      </w:r>
      <w:r>
        <w:rPr>
          <w:i/>
          <w:spacing w:val="-2"/>
          <w:sz w:val="24"/>
        </w:rPr>
        <w:t xml:space="preserve"> </w:t>
      </w:r>
      <w:r>
        <w:rPr>
          <w:i/>
          <w:sz w:val="24"/>
        </w:rPr>
        <w:t>England</w:t>
      </w:r>
      <w:r>
        <w:rPr>
          <w:i/>
          <w:spacing w:val="-2"/>
          <w:sz w:val="24"/>
        </w:rPr>
        <w:t xml:space="preserve"> </w:t>
      </w:r>
      <w:r>
        <w:rPr>
          <w:i/>
          <w:sz w:val="24"/>
        </w:rPr>
        <w:t>and</w:t>
      </w:r>
      <w:r>
        <w:rPr>
          <w:i/>
          <w:spacing w:val="-2"/>
          <w:sz w:val="24"/>
        </w:rPr>
        <w:t xml:space="preserve"> </w:t>
      </w:r>
      <w:r>
        <w:rPr>
          <w:i/>
          <w:sz w:val="24"/>
        </w:rPr>
        <w:t>Wales,</w:t>
      </w:r>
      <w:r>
        <w:rPr>
          <w:i/>
          <w:spacing w:val="-2"/>
          <w:sz w:val="24"/>
        </w:rPr>
        <w:t xml:space="preserve"> </w:t>
      </w:r>
      <w:r>
        <w:rPr>
          <w:i/>
          <w:sz w:val="24"/>
        </w:rPr>
        <w:t>1919-1938:</w:t>
      </w:r>
      <w:r>
        <w:rPr>
          <w:i/>
          <w:spacing w:val="-2"/>
          <w:sz w:val="24"/>
        </w:rPr>
        <w:t xml:space="preserve"> </w:t>
      </w:r>
      <w:r>
        <w:rPr>
          <w:i/>
          <w:sz w:val="24"/>
        </w:rPr>
        <w:t>A Comparative Analysis, Volume 2: Bradford-Carlisle</w:t>
      </w:r>
      <w:r>
        <w:rPr>
          <w:sz w:val="24"/>
        </w:rPr>
        <w:t xml:space="preserve">. Aldershot, Ashgate, 2000. </w:t>
      </w:r>
      <w:r>
        <w:rPr>
          <w:b/>
          <w:sz w:val="24"/>
        </w:rPr>
        <w:t>Political Geography</w:t>
      </w:r>
      <w:r>
        <w:rPr>
          <w:sz w:val="24"/>
        </w:rPr>
        <w:t>, 21, 551-552.</w:t>
      </w:r>
    </w:p>
    <w:p w14:paraId="43F64BDE" w14:textId="77777777" w:rsidR="00CE0960" w:rsidRDefault="00303D0F">
      <w:pPr>
        <w:spacing w:before="240" w:line="208" w:lineRule="auto"/>
        <w:ind w:left="165"/>
        <w:rPr>
          <w:sz w:val="24"/>
        </w:rPr>
      </w:pPr>
      <w:r>
        <w:rPr>
          <w:sz w:val="24"/>
        </w:rPr>
        <w:t>M</w:t>
      </w:r>
      <w:r>
        <w:rPr>
          <w:spacing w:val="-2"/>
          <w:sz w:val="24"/>
        </w:rPr>
        <w:t xml:space="preserve"> </w:t>
      </w:r>
      <w:r>
        <w:rPr>
          <w:sz w:val="24"/>
        </w:rPr>
        <w:t>S</w:t>
      </w:r>
      <w:r>
        <w:rPr>
          <w:spacing w:val="-2"/>
          <w:sz w:val="24"/>
        </w:rPr>
        <w:t xml:space="preserve"> </w:t>
      </w:r>
      <w:r>
        <w:rPr>
          <w:sz w:val="24"/>
        </w:rPr>
        <w:t>Shugart</w:t>
      </w:r>
      <w:r>
        <w:rPr>
          <w:spacing w:val="-2"/>
          <w:sz w:val="24"/>
        </w:rPr>
        <w:t xml:space="preserve"> </w:t>
      </w:r>
      <w:r>
        <w:rPr>
          <w:sz w:val="24"/>
        </w:rPr>
        <w:t>and</w:t>
      </w:r>
      <w:r>
        <w:rPr>
          <w:spacing w:val="-2"/>
          <w:sz w:val="24"/>
        </w:rPr>
        <w:t xml:space="preserve"> </w:t>
      </w:r>
      <w:r>
        <w:rPr>
          <w:sz w:val="24"/>
        </w:rPr>
        <w:t>M</w:t>
      </w:r>
      <w:r>
        <w:rPr>
          <w:spacing w:val="-2"/>
          <w:sz w:val="24"/>
        </w:rPr>
        <w:t xml:space="preserve"> </w:t>
      </w:r>
      <w:r>
        <w:rPr>
          <w:sz w:val="24"/>
        </w:rPr>
        <w:t>P</w:t>
      </w:r>
      <w:r>
        <w:rPr>
          <w:spacing w:val="-2"/>
          <w:sz w:val="24"/>
        </w:rPr>
        <w:t xml:space="preserve"> </w:t>
      </w:r>
      <w:r>
        <w:rPr>
          <w:sz w:val="24"/>
        </w:rPr>
        <w:t>Wattenberg,</w:t>
      </w:r>
      <w:r>
        <w:rPr>
          <w:spacing w:val="-2"/>
          <w:sz w:val="24"/>
        </w:rPr>
        <w:t xml:space="preserve"> </w:t>
      </w:r>
      <w:r>
        <w:rPr>
          <w:sz w:val="24"/>
        </w:rPr>
        <w:t>editors,</w:t>
      </w:r>
      <w:r>
        <w:rPr>
          <w:spacing w:val="-1"/>
          <w:sz w:val="24"/>
        </w:rPr>
        <w:t xml:space="preserve"> </w:t>
      </w:r>
      <w:r>
        <w:rPr>
          <w:i/>
          <w:sz w:val="24"/>
        </w:rPr>
        <w:t>Mixed-member</w:t>
      </w:r>
      <w:r>
        <w:rPr>
          <w:i/>
          <w:spacing w:val="-2"/>
          <w:sz w:val="24"/>
        </w:rPr>
        <w:t xml:space="preserve"> </w:t>
      </w:r>
      <w:r>
        <w:rPr>
          <w:i/>
          <w:sz w:val="24"/>
        </w:rPr>
        <w:t>Electoral</w:t>
      </w:r>
      <w:r>
        <w:rPr>
          <w:i/>
          <w:spacing w:val="-2"/>
          <w:sz w:val="24"/>
        </w:rPr>
        <w:t xml:space="preserve"> </w:t>
      </w:r>
      <w:r>
        <w:rPr>
          <w:i/>
          <w:sz w:val="24"/>
        </w:rPr>
        <w:t>Systems:</w:t>
      </w:r>
      <w:r>
        <w:rPr>
          <w:i/>
          <w:spacing w:val="-2"/>
          <w:sz w:val="24"/>
        </w:rPr>
        <w:t xml:space="preserve"> </w:t>
      </w:r>
      <w:r>
        <w:rPr>
          <w:i/>
          <w:sz w:val="24"/>
        </w:rPr>
        <w:t>The</w:t>
      </w:r>
      <w:r>
        <w:rPr>
          <w:i/>
          <w:spacing w:val="-2"/>
          <w:sz w:val="24"/>
        </w:rPr>
        <w:t xml:space="preserve"> </w:t>
      </w:r>
      <w:r>
        <w:rPr>
          <w:i/>
          <w:sz w:val="24"/>
        </w:rPr>
        <w:t>Best</w:t>
      </w:r>
      <w:r>
        <w:rPr>
          <w:i/>
          <w:spacing w:val="-2"/>
          <w:sz w:val="24"/>
        </w:rPr>
        <w:t xml:space="preserve"> </w:t>
      </w:r>
      <w:r>
        <w:rPr>
          <w:i/>
          <w:sz w:val="24"/>
        </w:rPr>
        <w:t>of</w:t>
      </w:r>
      <w:r>
        <w:rPr>
          <w:i/>
          <w:spacing w:val="-2"/>
          <w:sz w:val="24"/>
        </w:rPr>
        <w:t xml:space="preserve"> </w:t>
      </w:r>
      <w:r>
        <w:rPr>
          <w:i/>
          <w:sz w:val="24"/>
        </w:rPr>
        <w:t>Both Worlds</w:t>
      </w:r>
      <w:r>
        <w:rPr>
          <w:sz w:val="24"/>
        </w:rPr>
        <w:t xml:space="preserve">? New York, Oxford University Press, 2001. </w:t>
      </w:r>
      <w:r>
        <w:rPr>
          <w:b/>
          <w:sz w:val="24"/>
        </w:rPr>
        <w:t>Representation</w:t>
      </w:r>
      <w:r>
        <w:rPr>
          <w:sz w:val="24"/>
        </w:rPr>
        <w:t>, 38, 2002, 357-358.</w:t>
      </w:r>
    </w:p>
    <w:p w14:paraId="5AC96C9F" w14:textId="77777777" w:rsidR="00CE0960" w:rsidRDefault="00303D0F">
      <w:pPr>
        <w:spacing w:before="239" w:line="208" w:lineRule="auto"/>
        <w:ind w:left="165" w:right="358"/>
        <w:rPr>
          <w:sz w:val="24"/>
        </w:rPr>
      </w:pPr>
      <w:r>
        <w:rPr>
          <w:sz w:val="24"/>
        </w:rPr>
        <w:t>P</w:t>
      </w:r>
      <w:r>
        <w:rPr>
          <w:spacing w:val="-3"/>
          <w:sz w:val="24"/>
        </w:rPr>
        <w:t xml:space="preserve"> </w:t>
      </w:r>
      <w:r>
        <w:rPr>
          <w:sz w:val="24"/>
        </w:rPr>
        <w:t>Moss,</w:t>
      </w:r>
      <w:r>
        <w:rPr>
          <w:spacing w:val="-3"/>
          <w:sz w:val="24"/>
        </w:rPr>
        <w:t xml:space="preserve"> </w:t>
      </w:r>
      <w:r>
        <w:rPr>
          <w:sz w:val="24"/>
        </w:rPr>
        <w:t>editor,</w:t>
      </w:r>
      <w:r>
        <w:rPr>
          <w:spacing w:val="-3"/>
          <w:sz w:val="24"/>
        </w:rPr>
        <w:t xml:space="preserve"> </w:t>
      </w:r>
      <w:r>
        <w:rPr>
          <w:i/>
          <w:sz w:val="24"/>
        </w:rPr>
        <w:t>Placing</w:t>
      </w:r>
      <w:r>
        <w:rPr>
          <w:i/>
          <w:spacing w:val="-3"/>
          <w:sz w:val="24"/>
        </w:rPr>
        <w:t xml:space="preserve"> </w:t>
      </w:r>
      <w:r>
        <w:rPr>
          <w:i/>
          <w:sz w:val="24"/>
        </w:rPr>
        <w:t>Autobiography</w:t>
      </w:r>
      <w:r>
        <w:rPr>
          <w:i/>
          <w:spacing w:val="-3"/>
          <w:sz w:val="24"/>
        </w:rPr>
        <w:t xml:space="preserve"> </w:t>
      </w:r>
      <w:r>
        <w:rPr>
          <w:i/>
          <w:sz w:val="24"/>
        </w:rPr>
        <w:t>in</w:t>
      </w:r>
      <w:r>
        <w:rPr>
          <w:i/>
          <w:spacing w:val="-3"/>
          <w:sz w:val="24"/>
        </w:rPr>
        <w:t xml:space="preserve"> </w:t>
      </w:r>
      <w:r>
        <w:rPr>
          <w:i/>
          <w:sz w:val="24"/>
        </w:rPr>
        <w:t>Geography</w:t>
      </w:r>
      <w:r>
        <w:rPr>
          <w:sz w:val="24"/>
        </w:rPr>
        <w:t>.</w:t>
      </w:r>
      <w:r>
        <w:rPr>
          <w:spacing w:val="-3"/>
          <w:sz w:val="24"/>
        </w:rPr>
        <w:t xml:space="preserve"> </w:t>
      </w:r>
      <w:r>
        <w:rPr>
          <w:sz w:val="24"/>
        </w:rPr>
        <w:t>Syracuse,</w:t>
      </w:r>
      <w:r>
        <w:rPr>
          <w:spacing w:val="-3"/>
          <w:sz w:val="24"/>
        </w:rPr>
        <w:t xml:space="preserve"> </w:t>
      </w:r>
      <w:r>
        <w:rPr>
          <w:sz w:val="24"/>
        </w:rPr>
        <w:t>Syracuse</w:t>
      </w:r>
      <w:r>
        <w:rPr>
          <w:spacing w:val="-3"/>
          <w:sz w:val="24"/>
        </w:rPr>
        <w:t xml:space="preserve"> </w:t>
      </w:r>
      <w:r>
        <w:rPr>
          <w:sz w:val="24"/>
        </w:rPr>
        <w:t>University</w:t>
      </w:r>
      <w:r>
        <w:rPr>
          <w:spacing w:val="-3"/>
          <w:sz w:val="24"/>
        </w:rPr>
        <w:t xml:space="preserve"> </w:t>
      </w:r>
      <w:r>
        <w:rPr>
          <w:sz w:val="24"/>
        </w:rPr>
        <w:t xml:space="preserve">Press, 2001. </w:t>
      </w:r>
      <w:r>
        <w:rPr>
          <w:b/>
          <w:sz w:val="24"/>
        </w:rPr>
        <w:t xml:space="preserve">Progress in Human Geography, </w:t>
      </w:r>
      <w:r>
        <w:rPr>
          <w:sz w:val="24"/>
        </w:rPr>
        <w:t>26, 2002, 700-702.</w:t>
      </w:r>
    </w:p>
    <w:p w14:paraId="7C58FBF4" w14:textId="77777777" w:rsidR="00CE0960" w:rsidRDefault="00303D0F">
      <w:pPr>
        <w:spacing w:before="240" w:line="208" w:lineRule="auto"/>
        <w:ind w:left="165" w:right="469"/>
        <w:rPr>
          <w:sz w:val="24"/>
        </w:rPr>
      </w:pPr>
      <w:r>
        <w:rPr>
          <w:sz w:val="24"/>
        </w:rPr>
        <w:t>J</w:t>
      </w:r>
      <w:r>
        <w:rPr>
          <w:spacing w:val="-3"/>
          <w:sz w:val="24"/>
        </w:rPr>
        <w:t xml:space="preserve"> </w:t>
      </w:r>
      <w:r>
        <w:rPr>
          <w:sz w:val="24"/>
        </w:rPr>
        <w:t>R</w:t>
      </w:r>
      <w:r>
        <w:rPr>
          <w:spacing w:val="-3"/>
          <w:sz w:val="24"/>
        </w:rPr>
        <w:t xml:space="preserve"> </w:t>
      </w:r>
      <w:r>
        <w:rPr>
          <w:sz w:val="24"/>
        </w:rPr>
        <w:t>Short,</w:t>
      </w:r>
      <w:r>
        <w:rPr>
          <w:spacing w:val="-3"/>
          <w:sz w:val="24"/>
        </w:rPr>
        <w:t xml:space="preserve"> </w:t>
      </w:r>
      <w:r>
        <w:rPr>
          <w:i/>
          <w:sz w:val="24"/>
        </w:rPr>
        <w:t>Global</w:t>
      </w:r>
      <w:r>
        <w:rPr>
          <w:i/>
          <w:spacing w:val="-3"/>
          <w:sz w:val="24"/>
        </w:rPr>
        <w:t xml:space="preserve"> </w:t>
      </w:r>
      <w:r>
        <w:rPr>
          <w:i/>
          <w:sz w:val="24"/>
        </w:rPr>
        <w:t>Dimensions:</w:t>
      </w:r>
      <w:r>
        <w:rPr>
          <w:i/>
          <w:spacing w:val="-3"/>
          <w:sz w:val="24"/>
        </w:rPr>
        <w:t xml:space="preserve"> </w:t>
      </w:r>
      <w:r>
        <w:rPr>
          <w:i/>
          <w:sz w:val="24"/>
        </w:rPr>
        <w:t>Place,</w:t>
      </w:r>
      <w:r>
        <w:rPr>
          <w:i/>
          <w:spacing w:val="-3"/>
          <w:sz w:val="24"/>
        </w:rPr>
        <w:t xml:space="preserve"> </w:t>
      </w:r>
      <w:r>
        <w:rPr>
          <w:i/>
          <w:sz w:val="24"/>
        </w:rPr>
        <w:t>Space</w:t>
      </w:r>
      <w:r>
        <w:rPr>
          <w:i/>
          <w:spacing w:val="-3"/>
          <w:sz w:val="24"/>
        </w:rPr>
        <w:t xml:space="preserve"> </w:t>
      </w:r>
      <w:r>
        <w:rPr>
          <w:i/>
          <w:sz w:val="24"/>
        </w:rPr>
        <w:t>and</w:t>
      </w:r>
      <w:r>
        <w:rPr>
          <w:i/>
          <w:spacing w:val="-3"/>
          <w:sz w:val="24"/>
        </w:rPr>
        <w:t xml:space="preserve"> </w:t>
      </w:r>
      <w:r>
        <w:rPr>
          <w:i/>
          <w:sz w:val="24"/>
        </w:rPr>
        <w:t>the</w:t>
      </w:r>
      <w:r>
        <w:rPr>
          <w:i/>
          <w:spacing w:val="-3"/>
          <w:sz w:val="24"/>
        </w:rPr>
        <w:t xml:space="preserve"> </w:t>
      </w:r>
      <w:r>
        <w:rPr>
          <w:i/>
          <w:sz w:val="24"/>
        </w:rPr>
        <w:t>Contemporary</w:t>
      </w:r>
      <w:r>
        <w:rPr>
          <w:i/>
          <w:spacing w:val="-3"/>
          <w:sz w:val="24"/>
        </w:rPr>
        <w:t xml:space="preserve"> </w:t>
      </w:r>
      <w:r>
        <w:rPr>
          <w:i/>
          <w:sz w:val="24"/>
        </w:rPr>
        <w:t>World</w:t>
      </w:r>
      <w:r>
        <w:rPr>
          <w:sz w:val="24"/>
        </w:rPr>
        <w:t>.</w:t>
      </w:r>
      <w:r>
        <w:rPr>
          <w:spacing w:val="-3"/>
          <w:sz w:val="24"/>
        </w:rPr>
        <w:t xml:space="preserve"> </w:t>
      </w:r>
      <w:r>
        <w:rPr>
          <w:sz w:val="24"/>
        </w:rPr>
        <w:t>London,</w:t>
      </w:r>
      <w:r>
        <w:rPr>
          <w:spacing w:val="-3"/>
          <w:sz w:val="24"/>
        </w:rPr>
        <w:t xml:space="preserve"> </w:t>
      </w:r>
      <w:r>
        <w:rPr>
          <w:sz w:val="24"/>
        </w:rPr>
        <w:t xml:space="preserve">Reaktion Books, 2001. </w:t>
      </w:r>
      <w:r>
        <w:rPr>
          <w:b/>
          <w:sz w:val="24"/>
        </w:rPr>
        <w:t xml:space="preserve">Progress in Human Geography, </w:t>
      </w:r>
      <w:r>
        <w:rPr>
          <w:sz w:val="24"/>
        </w:rPr>
        <w:t>26, 2002, 713-714.</w:t>
      </w:r>
    </w:p>
    <w:p w14:paraId="7CC6CAEE" w14:textId="77777777" w:rsidR="00CE0960" w:rsidRDefault="00303D0F">
      <w:pPr>
        <w:spacing w:before="240" w:line="208" w:lineRule="auto"/>
        <w:ind w:left="165"/>
        <w:rPr>
          <w:sz w:val="24"/>
        </w:rPr>
      </w:pPr>
      <w:r>
        <w:rPr>
          <w:sz w:val="24"/>
        </w:rPr>
        <w:t>B</w:t>
      </w:r>
      <w:r>
        <w:rPr>
          <w:spacing w:val="-2"/>
          <w:sz w:val="24"/>
        </w:rPr>
        <w:t xml:space="preserve"> </w:t>
      </w:r>
      <w:r>
        <w:rPr>
          <w:sz w:val="24"/>
        </w:rPr>
        <w:t>Flyvberg,</w:t>
      </w:r>
      <w:r>
        <w:rPr>
          <w:spacing w:val="-2"/>
          <w:sz w:val="24"/>
        </w:rPr>
        <w:t xml:space="preserve"> </w:t>
      </w:r>
      <w:r>
        <w:rPr>
          <w:i/>
          <w:sz w:val="24"/>
        </w:rPr>
        <w:t>Making</w:t>
      </w:r>
      <w:r>
        <w:rPr>
          <w:i/>
          <w:spacing w:val="-2"/>
          <w:sz w:val="24"/>
        </w:rPr>
        <w:t xml:space="preserve"> </w:t>
      </w:r>
      <w:r>
        <w:rPr>
          <w:i/>
          <w:sz w:val="24"/>
        </w:rPr>
        <w:t>Social</w:t>
      </w:r>
      <w:r>
        <w:rPr>
          <w:i/>
          <w:spacing w:val="-2"/>
          <w:sz w:val="24"/>
        </w:rPr>
        <w:t xml:space="preserve"> </w:t>
      </w:r>
      <w:r>
        <w:rPr>
          <w:i/>
          <w:sz w:val="24"/>
        </w:rPr>
        <w:t>Science</w:t>
      </w:r>
      <w:r>
        <w:rPr>
          <w:i/>
          <w:spacing w:val="-2"/>
          <w:sz w:val="24"/>
        </w:rPr>
        <w:t xml:space="preserve"> </w:t>
      </w:r>
      <w:r>
        <w:rPr>
          <w:i/>
          <w:sz w:val="24"/>
        </w:rPr>
        <w:t>Matter:</w:t>
      </w:r>
      <w:r>
        <w:rPr>
          <w:i/>
          <w:spacing w:val="-2"/>
          <w:sz w:val="24"/>
        </w:rPr>
        <w:t xml:space="preserve"> </w:t>
      </w:r>
      <w:r>
        <w:rPr>
          <w:i/>
          <w:sz w:val="24"/>
        </w:rPr>
        <w:t>Why</w:t>
      </w:r>
      <w:r>
        <w:rPr>
          <w:i/>
          <w:spacing w:val="-2"/>
          <w:sz w:val="24"/>
        </w:rPr>
        <w:t xml:space="preserve"> </w:t>
      </w:r>
      <w:r>
        <w:rPr>
          <w:i/>
          <w:sz w:val="24"/>
        </w:rPr>
        <w:t>Social</w:t>
      </w:r>
      <w:r>
        <w:rPr>
          <w:i/>
          <w:spacing w:val="-2"/>
          <w:sz w:val="24"/>
        </w:rPr>
        <w:t xml:space="preserve"> </w:t>
      </w:r>
      <w:r>
        <w:rPr>
          <w:i/>
          <w:sz w:val="24"/>
        </w:rPr>
        <w:t>Inquiry</w:t>
      </w:r>
      <w:r>
        <w:rPr>
          <w:i/>
          <w:spacing w:val="-2"/>
          <w:sz w:val="24"/>
        </w:rPr>
        <w:t xml:space="preserve"> </w:t>
      </w:r>
      <w:r>
        <w:rPr>
          <w:i/>
          <w:sz w:val="24"/>
        </w:rPr>
        <w:t>Fails</w:t>
      </w:r>
      <w:r>
        <w:rPr>
          <w:i/>
          <w:spacing w:val="-2"/>
          <w:sz w:val="24"/>
        </w:rPr>
        <w:t xml:space="preserve"> </w:t>
      </w:r>
      <w:r>
        <w:rPr>
          <w:i/>
          <w:sz w:val="24"/>
        </w:rPr>
        <w:t>and</w:t>
      </w:r>
      <w:r>
        <w:rPr>
          <w:i/>
          <w:spacing w:val="-2"/>
          <w:sz w:val="24"/>
        </w:rPr>
        <w:t xml:space="preserve"> </w:t>
      </w:r>
      <w:r>
        <w:rPr>
          <w:i/>
          <w:sz w:val="24"/>
        </w:rPr>
        <w:t>How</w:t>
      </w:r>
      <w:r>
        <w:rPr>
          <w:i/>
          <w:spacing w:val="-2"/>
          <w:sz w:val="24"/>
        </w:rPr>
        <w:t xml:space="preserve"> </w:t>
      </w:r>
      <w:r>
        <w:rPr>
          <w:i/>
          <w:sz w:val="24"/>
        </w:rPr>
        <w:t>it</w:t>
      </w:r>
      <w:r>
        <w:rPr>
          <w:i/>
          <w:spacing w:val="-2"/>
          <w:sz w:val="24"/>
        </w:rPr>
        <w:t xml:space="preserve"> </w:t>
      </w:r>
      <w:r>
        <w:rPr>
          <w:i/>
          <w:sz w:val="24"/>
        </w:rPr>
        <w:t>can</w:t>
      </w:r>
      <w:r>
        <w:rPr>
          <w:i/>
          <w:spacing w:val="-2"/>
          <w:sz w:val="24"/>
        </w:rPr>
        <w:t xml:space="preserve"> </w:t>
      </w:r>
      <w:r>
        <w:rPr>
          <w:i/>
          <w:sz w:val="24"/>
        </w:rPr>
        <w:t>Succeed Again</w:t>
      </w:r>
      <w:r>
        <w:rPr>
          <w:sz w:val="24"/>
        </w:rPr>
        <w:t xml:space="preserve">. Cambridge, Cambridge University Press, 2001. </w:t>
      </w:r>
      <w:r>
        <w:rPr>
          <w:b/>
          <w:sz w:val="24"/>
        </w:rPr>
        <w:t>Urban Geography</w:t>
      </w:r>
      <w:r>
        <w:rPr>
          <w:sz w:val="24"/>
        </w:rPr>
        <w:t>, 23, 2002, 93-94.</w:t>
      </w:r>
    </w:p>
    <w:p w14:paraId="71640013" w14:textId="77777777" w:rsidR="00CE0960" w:rsidRDefault="00303D0F">
      <w:pPr>
        <w:spacing w:before="240" w:line="208" w:lineRule="auto"/>
        <w:ind w:left="164" w:right="93"/>
        <w:rPr>
          <w:sz w:val="24"/>
        </w:rPr>
      </w:pPr>
      <w:r>
        <w:rPr>
          <w:sz w:val="24"/>
        </w:rPr>
        <w:t xml:space="preserve">P R Gould and F R Pitts, editors, </w:t>
      </w:r>
      <w:r>
        <w:rPr>
          <w:i/>
          <w:sz w:val="24"/>
        </w:rPr>
        <w:t>Geographical Voices: Fourteen Autobiographical Essays</w:t>
      </w:r>
      <w:r>
        <w:rPr>
          <w:sz w:val="24"/>
        </w:rPr>
        <w:t>. Syracuse:</w:t>
      </w:r>
      <w:r>
        <w:rPr>
          <w:spacing w:val="-2"/>
          <w:sz w:val="24"/>
        </w:rPr>
        <w:t xml:space="preserve"> </w:t>
      </w:r>
      <w:r>
        <w:rPr>
          <w:sz w:val="24"/>
        </w:rPr>
        <w:t>Syracuse</w:t>
      </w:r>
      <w:r>
        <w:rPr>
          <w:spacing w:val="-2"/>
          <w:sz w:val="24"/>
        </w:rPr>
        <w:t xml:space="preserve"> </w:t>
      </w:r>
      <w:r>
        <w:rPr>
          <w:sz w:val="24"/>
        </w:rPr>
        <w:t>University</w:t>
      </w:r>
      <w:r>
        <w:rPr>
          <w:spacing w:val="-2"/>
          <w:sz w:val="24"/>
        </w:rPr>
        <w:t xml:space="preserve"> </w:t>
      </w:r>
      <w:r>
        <w:rPr>
          <w:sz w:val="24"/>
        </w:rPr>
        <w:t>Press,</w:t>
      </w:r>
      <w:r>
        <w:rPr>
          <w:spacing w:val="-2"/>
          <w:sz w:val="24"/>
        </w:rPr>
        <w:t xml:space="preserve"> </w:t>
      </w:r>
      <w:r>
        <w:rPr>
          <w:sz w:val="24"/>
        </w:rPr>
        <w:t>2002.</w:t>
      </w:r>
      <w:r>
        <w:rPr>
          <w:spacing w:val="-3"/>
          <w:sz w:val="24"/>
        </w:rPr>
        <w:t xml:space="preserve"> </w:t>
      </w:r>
      <w:r>
        <w:rPr>
          <w:b/>
          <w:sz w:val="24"/>
        </w:rPr>
        <w:t>Progress</w:t>
      </w:r>
      <w:r>
        <w:rPr>
          <w:b/>
          <w:spacing w:val="-2"/>
          <w:sz w:val="24"/>
        </w:rPr>
        <w:t xml:space="preserve"> </w:t>
      </w:r>
      <w:r>
        <w:rPr>
          <w:b/>
          <w:sz w:val="24"/>
        </w:rPr>
        <w:t>in</w:t>
      </w:r>
      <w:r>
        <w:rPr>
          <w:b/>
          <w:spacing w:val="-2"/>
          <w:sz w:val="24"/>
        </w:rPr>
        <w:t xml:space="preserve"> </w:t>
      </w:r>
      <w:r>
        <w:rPr>
          <w:b/>
          <w:sz w:val="24"/>
        </w:rPr>
        <w:t>Human</w:t>
      </w:r>
      <w:r>
        <w:rPr>
          <w:b/>
          <w:spacing w:val="-2"/>
          <w:sz w:val="24"/>
        </w:rPr>
        <w:t xml:space="preserve"> </w:t>
      </w:r>
      <w:r>
        <w:rPr>
          <w:b/>
          <w:sz w:val="24"/>
        </w:rPr>
        <w:t>Geography</w:t>
      </w:r>
      <w:r>
        <w:rPr>
          <w:sz w:val="24"/>
        </w:rPr>
        <w:t>,</w:t>
      </w:r>
      <w:r>
        <w:rPr>
          <w:spacing w:val="-2"/>
          <w:sz w:val="24"/>
        </w:rPr>
        <w:t xml:space="preserve"> </w:t>
      </w:r>
      <w:r>
        <w:rPr>
          <w:sz w:val="24"/>
        </w:rPr>
        <w:t>26,</w:t>
      </w:r>
      <w:r>
        <w:rPr>
          <w:spacing w:val="-2"/>
          <w:sz w:val="24"/>
        </w:rPr>
        <w:t xml:space="preserve"> </w:t>
      </w:r>
      <w:r>
        <w:rPr>
          <w:sz w:val="24"/>
        </w:rPr>
        <w:t>2002,</w:t>
      </w:r>
      <w:r>
        <w:rPr>
          <w:spacing w:val="-2"/>
          <w:sz w:val="24"/>
        </w:rPr>
        <w:t xml:space="preserve"> </w:t>
      </w:r>
      <w:r>
        <w:rPr>
          <w:sz w:val="24"/>
        </w:rPr>
        <w:t>842-843.</w:t>
      </w:r>
    </w:p>
    <w:p w14:paraId="2463BD3C" w14:textId="77777777" w:rsidR="00CE0960" w:rsidRDefault="00CE0960">
      <w:pPr>
        <w:spacing w:line="208" w:lineRule="auto"/>
        <w:rPr>
          <w:sz w:val="24"/>
        </w:rPr>
        <w:sectPr w:rsidR="00CE0960">
          <w:pgSz w:w="11910" w:h="16840"/>
          <w:pgMar w:top="1340" w:right="992" w:bottom="1360" w:left="1275" w:header="0" w:footer="1171" w:gutter="0"/>
          <w:cols w:space="720"/>
        </w:sectPr>
      </w:pPr>
    </w:p>
    <w:p w14:paraId="215F62AB" w14:textId="77777777" w:rsidR="00CE0960" w:rsidRDefault="00303D0F">
      <w:pPr>
        <w:spacing w:before="97" w:line="208" w:lineRule="auto"/>
        <w:ind w:left="165" w:right="260"/>
        <w:rPr>
          <w:sz w:val="24"/>
        </w:rPr>
      </w:pPr>
      <w:r>
        <w:rPr>
          <w:sz w:val="24"/>
        </w:rPr>
        <w:lastRenderedPageBreak/>
        <w:t>J</w:t>
      </w:r>
      <w:r>
        <w:rPr>
          <w:spacing w:val="-3"/>
          <w:sz w:val="24"/>
        </w:rPr>
        <w:t xml:space="preserve"> </w:t>
      </w:r>
      <w:r>
        <w:rPr>
          <w:sz w:val="24"/>
        </w:rPr>
        <w:t>A</w:t>
      </w:r>
      <w:r>
        <w:rPr>
          <w:spacing w:val="-3"/>
          <w:sz w:val="24"/>
        </w:rPr>
        <w:t xml:space="preserve"> </w:t>
      </w:r>
      <w:r>
        <w:rPr>
          <w:sz w:val="24"/>
        </w:rPr>
        <w:t>Peck,</w:t>
      </w:r>
      <w:r>
        <w:rPr>
          <w:spacing w:val="-2"/>
          <w:sz w:val="24"/>
        </w:rPr>
        <w:t xml:space="preserve"> </w:t>
      </w:r>
      <w:r>
        <w:rPr>
          <w:i/>
          <w:sz w:val="24"/>
        </w:rPr>
        <w:t>Workfare</w:t>
      </w:r>
      <w:r>
        <w:rPr>
          <w:i/>
          <w:spacing w:val="-2"/>
          <w:sz w:val="24"/>
        </w:rPr>
        <w:t xml:space="preserve"> </w:t>
      </w:r>
      <w:r>
        <w:rPr>
          <w:i/>
          <w:sz w:val="24"/>
        </w:rPr>
        <w:t>States</w:t>
      </w:r>
      <w:r>
        <w:rPr>
          <w:sz w:val="24"/>
        </w:rPr>
        <w:t>.</w:t>
      </w:r>
      <w:r>
        <w:rPr>
          <w:spacing w:val="-2"/>
          <w:sz w:val="24"/>
        </w:rPr>
        <w:t xml:space="preserve"> </w:t>
      </w:r>
      <w:r>
        <w:rPr>
          <w:sz w:val="24"/>
        </w:rPr>
        <w:t>New</w:t>
      </w:r>
      <w:r>
        <w:rPr>
          <w:spacing w:val="-3"/>
          <w:sz w:val="24"/>
        </w:rPr>
        <w:t xml:space="preserve"> </w:t>
      </w:r>
      <w:r>
        <w:rPr>
          <w:sz w:val="24"/>
        </w:rPr>
        <w:t>York:</w:t>
      </w:r>
      <w:r>
        <w:rPr>
          <w:spacing w:val="-2"/>
          <w:sz w:val="24"/>
        </w:rPr>
        <w:t xml:space="preserve"> </w:t>
      </w:r>
      <w:r>
        <w:rPr>
          <w:sz w:val="24"/>
        </w:rPr>
        <w:t>The</w:t>
      </w:r>
      <w:r>
        <w:rPr>
          <w:spacing w:val="-2"/>
          <w:sz w:val="24"/>
        </w:rPr>
        <w:t xml:space="preserve"> </w:t>
      </w:r>
      <w:r>
        <w:rPr>
          <w:sz w:val="24"/>
        </w:rPr>
        <w:t>Guilford</w:t>
      </w:r>
      <w:r>
        <w:rPr>
          <w:spacing w:val="-2"/>
          <w:sz w:val="24"/>
        </w:rPr>
        <w:t xml:space="preserve"> </w:t>
      </w:r>
      <w:r>
        <w:rPr>
          <w:sz w:val="24"/>
        </w:rPr>
        <w:t>Press,</w:t>
      </w:r>
      <w:r>
        <w:rPr>
          <w:spacing w:val="-2"/>
          <w:sz w:val="24"/>
        </w:rPr>
        <w:t xml:space="preserve"> </w:t>
      </w:r>
      <w:r>
        <w:rPr>
          <w:sz w:val="24"/>
        </w:rPr>
        <w:t>2001.</w:t>
      </w:r>
      <w:r>
        <w:rPr>
          <w:spacing w:val="-2"/>
          <w:sz w:val="24"/>
        </w:rPr>
        <w:t xml:space="preserve"> </w:t>
      </w:r>
      <w:r>
        <w:rPr>
          <w:b/>
          <w:sz w:val="24"/>
        </w:rPr>
        <w:t>Urban</w:t>
      </w:r>
      <w:r>
        <w:rPr>
          <w:b/>
          <w:spacing w:val="-3"/>
          <w:sz w:val="24"/>
        </w:rPr>
        <w:t xml:space="preserve"> </w:t>
      </w:r>
      <w:r>
        <w:rPr>
          <w:b/>
          <w:sz w:val="24"/>
        </w:rPr>
        <w:t>Geography</w:t>
      </w:r>
      <w:r>
        <w:rPr>
          <w:sz w:val="24"/>
        </w:rPr>
        <w:t>,</w:t>
      </w:r>
      <w:r>
        <w:rPr>
          <w:spacing w:val="-2"/>
          <w:sz w:val="24"/>
        </w:rPr>
        <w:t xml:space="preserve"> </w:t>
      </w:r>
      <w:r>
        <w:rPr>
          <w:sz w:val="24"/>
        </w:rPr>
        <w:t>23,</w:t>
      </w:r>
      <w:r>
        <w:rPr>
          <w:spacing w:val="-2"/>
          <w:sz w:val="24"/>
        </w:rPr>
        <w:t xml:space="preserve"> </w:t>
      </w:r>
      <w:r>
        <w:rPr>
          <w:sz w:val="24"/>
        </w:rPr>
        <w:t xml:space="preserve">2002, </w:t>
      </w:r>
      <w:r>
        <w:rPr>
          <w:spacing w:val="-2"/>
          <w:sz w:val="24"/>
        </w:rPr>
        <w:t>483-485.</w:t>
      </w:r>
    </w:p>
    <w:p w14:paraId="6358F29D" w14:textId="77777777" w:rsidR="00CE0960" w:rsidRDefault="00303D0F">
      <w:pPr>
        <w:spacing w:before="240" w:line="208" w:lineRule="auto"/>
        <w:ind w:left="164"/>
        <w:rPr>
          <w:sz w:val="24"/>
        </w:rPr>
      </w:pPr>
      <w:r>
        <w:rPr>
          <w:sz w:val="24"/>
        </w:rPr>
        <w:t>M</w:t>
      </w:r>
      <w:r>
        <w:rPr>
          <w:spacing w:val="-3"/>
          <w:sz w:val="24"/>
        </w:rPr>
        <w:t xml:space="preserve"> </w:t>
      </w:r>
      <w:r>
        <w:rPr>
          <w:sz w:val="24"/>
        </w:rPr>
        <w:t>E</w:t>
      </w:r>
      <w:r>
        <w:rPr>
          <w:spacing w:val="-2"/>
          <w:sz w:val="24"/>
        </w:rPr>
        <w:t xml:space="preserve"> </w:t>
      </w:r>
      <w:r>
        <w:rPr>
          <w:sz w:val="24"/>
        </w:rPr>
        <w:t>Rush</w:t>
      </w:r>
      <w:r>
        <w:rPr>
          <w:spacing w:val="-3"/>
          <w:sz w:val="24"/>
        </w:rPr>
        <w:t xml:space="preserve"> </w:t>
      </w:r>
      <w:r>
        <w:rPr>
          <w:sz w:val="24"/>
        </w:rPr>
        <w:t>and</w:t>
      </w:r>
      <w:r>
        <w:rPr>
          <w:spacing w:val="-3"/>
          <w:sz w:val="24"/>
        </w:rPr>
        <w:t xml:space="preserve"> </w:t>
      </w:r>
      <w:r>
        <w:rPr>
          <w:sz w:val="24"/>
        </w:rPr>
        <w:t>R</w:t>
      </w:r>
      <w:r>
        <w:rPr>
          <w:spacing w:val="-3"/>
          <w:sz w:val="24"/>
        </w:rPr>
        <w:t xml:space="preserve"> </w:t>
      </w:r>
      <w:r>
        <w:rPr>
          <w:sz w:val="24"/>
        </w:rPr>
        <w:t>L</w:t>
      </w:r>
      <w:r>
        <w:rPr>
          <w:spacing w:val="-2"/>
          <w:sz w:val="24"/>
        </w:rPr>
        <w:t xml:space="preserve"> </w:t>
      </w:r>
      <w:r>
        <w:rPr>
          <w:sz w:val="24"/>
        </w:rPr>
        <w:t>Engstrom,</w:t>
      </w:r>
      <w:r>
        <w:rPr>
          <w:spacing w:val="-2"/>
          <w:sz w:val="24"/>
        </w:rPr>
        <w:t xml:space="preserve"> </w:t>
      </w:r>
      <w:r>
        <w:rPr>
          <w:b/>
          <w:sz w:val="24"/>
        </w:rPr>
        <w:t>Fair</w:t>
      </w:r>
      <w:r>
        <w:rPr>
          <w:b/>
          <w:spacing w:val="-2"/>
          <w:sz w:val="24"/>
        </w:rPr>
        <w:t xml:space="preserve"> </w:t>
      </w:r>
      <w:r>
        <w:rPr>
          <w:b/>
          <w:sz w:val="24"/>
        </w:rPr>
        <w:t>and</w:t>
      </w:r>
      <w:r>
        <w:rPr>
          <w:b/>
          <w:spacing w:val="-2"/>
          <w:sz w:val="24"/>
        </w:rPr>
        <w:t xml:space="preserve"> </w:t>
      </w:r>
      <w:r>
        <w:rPr>
          <w:b/>
          <w:sz w:val="24"/>
        </w:rPr>
        <w:t>Effective</w:t>
      </w:r>
      <w:r>
        <w:rPr>
          <w:b/>
          <w:spacing w:val="-2"/>
          <w:sz w:val="24"/>
        </w:rPr>
        <w:t xml:space="preserve"> </w:t>
      </w:r>
      <w:r>
        <w:rPr>
          <w:b/>
          <w:sz w:val="24"/>
        </w:rPr>
        <w:t>Representation?</w:t>
      </w:r>
      <w:r>
        <w:rPr>
          <w:b/>
          <w:spacing w:val="-2"/>
          <w:sz w:val="24"/>
        </w:rPr>
        <w:t xml:space="preserve"> </w:t>
      </w:r>
      <w:r>
        <w:rPr>
          <w:b/>
          <w:sz w:val="24"/>
        </w:rPr>
        <w:t>Debating</w:t>
      </w:r>
      <w:r>
        <w:rPr>
          <w:b/>
          <w:spacing w:val="-2"/>
          <w:sz w:val="24"/>
        </w:rPr>
        <w:t xml:space="preserve"> </w:t>
      </w:r>
      <w:r>
        <w:rPr>
          <w:b/>
          <w:sz w:val="24"/>
        </w:rPr>
        <w:t>Electoral</w:t>
      </w:r>
      <w:r>
        <w:rPr>
          <w:b/>
          <w:spacing w:val="-2"/>
          <w:sz w:val="24"/>
        </w:rPr>
        <w:t xml:space="preserve"> </w:t>
      </w:r>
      <w:r>
        <w:rPr>
          <w:b/>
          <w:sz w:val="24"/>
        </w:rPr>
        <w:t>Reform and Minority Rights</w:t>
      </w:r>
      <w:r>
        <w:rPr>
          <w:sz w:val="24"/>
        </w:rPr>
        <w:t xml:space="preserve">. Lanham MD: Roman and Littlefield, 2001. </w:t>
      </w:r>
      <w:r>
        <w:rPr>
          <w:i/>
          <w:sz w:val="24"/>
        </w:rPr>
        <w:t>The Journal of Legislative Studies</w:t>
      </w:r>
      <w:r>
        <w:rPr>
          <w:sz w:val="24"/>
        </w:rPr>
        <w:t>, 8, 2002, 132-133.</w:t>
      </w:r>
    </w:p>
    <w:p w14:paraId="66606F96" w14:textId="77777777" w:rsidR="00CE0960" w:rsidRDefault="00303D0F">
      <w:pPr>
        <w:spacing w:before="239" w:line="208" w:lineRule="auto"/>
        <w:ind w:left="164"/>
        <w:rPr>
          <w:sz w:val="24"/>
        </w:rPr>
      </w:pPr>
      <w:r>
        <w:rPr>
          <w:sz w:val="24"/>
        </w:rPr>
        <w:t>S</w:t>
      </w:r>
      <w:r>
        <w:rPr>
          <w:spacing w:val="-3"/>
          <w:sz w:val="24"/>
        </w:rPr>
        <w:t xml:space="preserve"> </w:t>
      </w:r>
      <w:r>
        <w:rPr>
          <w:sz w:val="24"/>
        </w:rPr>
        <w:t>S</w:t>
      </w:r>
      <w:r>
        <w:rPr>
          <w:spacing w:val="-3"/>
          <w:sz w:val="24"/>
        </w:rPr>
        <w:t xml:space="preserve"> </w:t>
      </w:r>
      <w:r>
        <w:rPr>
          <w:sz w:val="24"/>
        </w:rPr>
        <w:t>Fainstein</w:t>
      </w:r>
      <w:r>
        <w:rPr>
          <w:spacing w:val="-3"/>
          <w:sz w:val="24"/>
        </w:rPr>
        <w:t xml:space="preserve"> </w:t>
      </w:r>
      <w:r>
        <w:rPr>
          <w:sz w:val="24"/>
        </w:rPr>
        <w:t>and</w:t>
      </w:r>
      <w:r>
        <w:rPr>
          <w:spacing w:val="-3"/>
          <w:sz w:val="24"/>
        </w:rPr>
        <w:t xml:space="preserve"> </w:t>
      </w:r>
      <w:r>
        <w:rPr>
          <w:sz w:val="24"/>
        </w:rPr>
        <w:t>S</w:t>
      </w:r>
      <w:r>
        <w:rPr>
          <w:spacing w:val="-3"/>
          <w:sz w:val="24"/>
        </w:rPr>
        <w:t xml:space="preserve"> </w:t>
      </w:r>
      <w:r>
        <w:rPr>
          <w:sz w:val="24"/>
        </w:rPr>
        <w:t>Campbell,</w:t>
      </w:r>
      <w:r>
        <w:rPr>
          <w:spacing w:val="-3"/>
          <w:sz w:val="24"/>
        </w:rPr>
        <w:t xml:space="preserve"> </w:t>
      </w:r>
      <w:r>
        <w:rPr>
          <w:sz w:val="24"/>
        </w:rPr>
        <w:t>editors,</w:t>
      </w:r>
      <w:r>
        <w:rPr>
          <w:spacing w:val="-2"/>
          <w:sz w:val="24"/>
        </w:rPr>
        <w:t xml:space="preserve"> </w:t>
      </w:r>
      <w:r>
        <w:rPr>
          <w:i/>
          <w:sz w:val="24"/>
        </w:rPr>
        <w:t>Readings</w:t>
      </w:r>
      <w:r>
        <w:rPr>
          <w:i/>
          <w:spacing w:val="-3"/>
          <w:sz w:val="24"/>
        </w:rPr>
        <w:t xml:space="preserve"> </w:t>
      </w:r>
      <w:r>
        <w:rPr>
          <w:i/>
          <w:sz w:val="24"/>
        </w:rPr>
        <w:t>in</w:t>
      </w:r>
      <w:r>
        <w:rPr>
          <w:i/>
          <w:spacing w:val="-3"/>
          <w:sz w:val="24"/>
        </w:rPr>
        <w:t xml:space="preserve"> </w:t>
      </w:r>
      <w:r>
        <w:rPr>
          <w:i/>
          <w:sz w:val="24"/>
        </w:rPr>
        <w:t>Urban</w:t>
      </w:r>
      <w:r>
        <w:rPr>
          <w:i/>
          <w:spacing w:val="-3"/>
          <w:sz w:val="24"/>
        </w:rPr>
        <w:t xml:space="preserve"> </w:t>
      </w:r>
      <w:r>
        <w:rPr>
          <w:i/>
          <w:sz w:val="24"/>
        </w:rPr>
        <w:t>Theory</w:t>
      </w:r>
      <w:r>
        <w:rPr>
          <w:i/>
          <w:spacing w:val="-3"/>
          <w:sz w:val="24"/>
        </w:rPr>
        <w:t xml:space="preserve"> </w:t>
      </w:r>
      <w:r>
        <w:rPr>
          <w:i/>
          <w:sz w:val="24"/>
        </w:rPr>
        <w:t>(second</w:t>
      </w:r>
      <w:r>
        <w:rPr>
          <w:i/>
          <w:spacing w:val="-3"/>
          <w:sz w:val="24"/>
        </w:rPr>
        <w:t xml:space="preserve"> </w:t>
      </w:r>
      <w:r>
        <w:rPr>
          <w:i/>
          <w:sz w:val="24"/>
        </w:rPr>
        <w:t>edition).</w:t>
      </w:r>
      <w:r>
        <w:rPr>
          <w:i/>
          <w:spacing w:val="-4"/>
          <w:sz w:val="24"/>
        </w:rPr>
        <w:t xml:space="preserve"> </w:t>
      </w:r>
      <w:r>
        <w:rPr>
          <w:sz w:val="24"/>
        </w:rPr>
        <w:t xml:space="preserve">Oxford: Blackwell Publishers, 2002. </w:t>
      </w:r>
      <w:r>
        <w:rPr>
          <w:b/>
          <w:sz w:val="24"/>
        </w:rPr>
        <w:t>Progress in Human Geography</w:t>
      </w:r>
      <w:r>
        <w:rPr>
          <w:sz w:val="24"/>
        </w:rPr>
        <w:t>, 27, 2003, 128-129.</w:t>
      </w:r>
    </w:p>
    <w:p w14:paraId="1CA5C5AE" w14:textId="77777777" w:rsidR="00CE0960" w:rsidRDefault="00303D0F">
      <w:pPr>
        <w:spacing w:before="240" w:line="208" w:lineRule="auto"/>
        <w:ind w:left="164" w:right="409"/>
        <w:rPr>
          <w:sz w:val="24"/>
        </w:rPr>
      </w:pPr>
      <w:r>
        <w:rPr>
          <w:sz w:val="24"/>
        </w:rPr>
        <w:t>R</w:t>
      </w:r>
      <w:r>
        <w:rPr>
          <w:spacing w:val="-4"/>
          <w:sz w:val="24"/>
        </w:rPr>
        <w:t xml:space="preserve"> </w:t>
      </w:r>
      <w:r>
        <w:rPr>
          <w:sz w:val="24"/>
        </w:rPr>
        <w:t>Hudson,</w:t>
      </w:r>
      <w:r>
        <w:rPr>
          <w:spacing w:val="-3"/>
          <w:sz w:val="24"/>
        </w:rPr>
        <w:t xml:space="preserve"> </w:t>
      </w:r>
      <w:r>
        <w:rPr>
          <w:i/>
          <w:sz w:val="24"/>
        </w:rPr>
        <w:t>Producing</w:t>
      </w:r>
      <w:r>
        <w:rPr>
          <w:i/>
          <w:spacing w:val="-3"/>
          <w:sz w:val="24"/>
        </w:rPr>
        <w:t xml:space="preserve"> </w:t>
      </w:r>
      <w:r>
        <w:rPr>
          <w:i/>
          <w:sz w:val="24"/>
        </w:rPr>
        <w:t>Places</w:t>
      </w:r>
      <w:r>
        <w:rPr>
          <w:sz w:val="24"/>
        </w:rPr>
        <w:t>.</w:t>
      </w:r>
      <w:r>
        <w:rPr>
          <w:spacing w:val="-3"/>
          <w:sz w:val="24"/>
        </w:rPr>
        <w:t xml:space="preserve"> </w:t>
      </w:r>
      <w:r>
        <w:rPr>
          <w:sz w:val="24"/>
        </w:rPr>
        <w:t>New</w:t>
      </w:r>
      <w:r>
        <w:rPr>
          <w:spacing w:val="-4"/>
          <w:sz w:val="24"/>
        </w:rPr>
        <w:t xml:space="preserve"> </w:t>
      </w:r>
      <w:r>
        <w:rPr>
          <w:sz w:val="24"/>
        </w:rPr>
        <w:t>York:</w:t>
      </w:r>
      <w:r>
        <w:rPr>
          <w:spacing w:val="-3"/>
          <w:sz w:val="24"/>
        </w:rPr>
        <w:t xml:space="preserve"> </w:t>
      </w:r>
      <w:r>
        <w:rPr>
          <w:sz w:val="24"/>
        </w:rPr>
        <w:t>Guilford</w:t>
      </w:r>
      <w:r>
        <w:rPr>
          <w:spacing w:val="-3"/>
          <w:sz w:val="24"/>
        </w:rPr>
        <w:t xml:space="preserve"> </w:t>
      </w:r>
      <w:r>
        <w:rPr>
          <w:sz w:val="24"/>
        </w:rPr>
        <w:t>Press,</w:t>
      </w:r>
      <w:r>
        <w:rPr>
          <w:spacing w:val="-3"/>
          <w:sz w:val="24"/>
        </w:rPr>
        <w:t xml:space="preserve"> </w:t>
      </w:r>
      <w:r>
        <w:rPr>
          <w:sz w:val="24"/>
        </w:rPr>
        <w:t>2001.</w:t>
      </w:r>
      <w:r>
        <w:rPr>
          <w:spacing w:val="-3"/>
          <w:sz w:val="24"/>
        </w:rPr>
        <w:t xml:space="preserve"> </w:t>
      </w:r>
      <w:r>
        <w:rPr>
          <w:b/>
          <w:sz w:val="24"/>
        </w:rPr>
        <w:t>Urban</w:t>
      </w:r>
      <w:r>
        <w:rPr>
          <w:b/>
          <w:spacing w:val="-4"/>
          <w:sz w:val="24"/>
        </w:rPr>
        <w:t xml:space="preserve"> </w:t>
      </w:r>
      <w:r>
        <w:rPr>
          <w:b/>
          <w:sz w:val="24"/>
        </w:rPr>
        <w:t>Geography</w:t>
      </w:r>
      <w:r>
        <w:rPr>
          <w:sz w:val="24"/>
        </w:rPr>
        <w:t>,</w:t>
      </w:r>
      <w:r>
        <w:rPr>
          <w:spacing w:val="-3"/>
          <w:sz w:val="24"/>
        </w:rPr>
        <w:t xml:space="preserve"> </w:t>
      </w:r>
      <w:r>
        <w:rPr>
          <w:sz w:val="24"/>
        </w:rPr>
        <w:t>23,</w:t>
      </w:r>
      <w:r>
        <w:rPr>
          <w:spacing w:val="-3"/>
          <w:sz w:val="24"/>
        </w:rPr>
        <w:t xml:space="preserve"> </w:t>
      </w:r>
      <w:r>
        <w:rPr>
          <w:sz w:val="24"/>
        </w:rPr>
        <w:t xml:space="preserve">2002, </w:t>
      </w:r>
      <w:r>
        <w:rPr>
          <w:spacing w:val="-2"/>
          <w:sz w:val="24"/>
        </w:rPr>
        <w:t>696-697.</w:t>
      </w:r>
    </w:p>
    <w:p w14:paraId="1E9D652D" w14:textId="77777777" w:rsidR="00CE0960" w:rsidRDefault="00303D0F">
      <w:pPr>
        <w:spacing w:before="240" w:line="208" w:lineRule="auto"/>
        <w:ind w:left="164"/>
        <w:rPr>
          <w:sz w:val="24"/>
        </w:rPr>
      </w:pPr>
      <w:r>
        <w:rPr>
          <w:sz w:val="24"/>
        </w:rPr>
        <w:t>P</w:t>
      </w:r>
      <w:r>
        <w:rPr>
          <w:spacing w:val="-2"/>
          <w:sz w:val="24"/>
        </w:rPr>
        <w:t xml:space="preserve"> </w:t>
      </w:r>
      <w:r>
        <w:rPr>
          <w:sz w:val="24"/>
        </w:rPr>
        <w:t>E</w:t>
      </w:r>
      <w:r>
        <w:rPr>
          <w:spacing w:val="-2"/>
          <w:sz w:val="24"/>
        </w:rPr>
        <w:t xml:space="preserve"> </w:t>
      </w:r>
      <w:r>
        <w:rPr>
          <w:sz w:val="24"/>
        </w:rPr>
        <w:t>Steinberg,</w:t>
      </w:r>
      <w:r>
        <w:rPr>
          <w:spacing w:val="-2"/>
          <w:sz w:val="24"/>
        </w:rPr>
        <w:t xml:space="preserve"> </w:t>
      </w:r>
      <w:r>
        <w:rPr>
          <w:i/>
          <w:sz w:val="24"/>
        </w:rPr>
        <w:t>The</w:t>
      </w:r>
      <w:r>
        <w:rPr>
          <w:i/>
          <w:spacing w:val="-2"/>
          <w:sz w:val="24"/>
        </w:rPr>
        <w:t xml:space="preserve"> </w:t>
      </w:r>
      <w:r>
        <w:rPr>
          <w:i/>
          <w:sz w:val="24"/>
        </w:rPr>
        <w:t>Social</w:t>
      </w:r>
      <w:r>
        <w:rPr>
          <w:i/>
          <w:spacing w:val="-2"/>
          <w:sz w:val="24"/>
        </w:rPr>
        <w:t xml:space="preserve"> </w:t>
      </w:r>
      <w:r>
        <w:rPr>
          <w:i/>
          <w:sz w:val="24"/>
        </w:rPr>
        <w:t>Construction</w:t>
      </w:r>
      <w:r>
        <w:rPr>
          <w:i/>
          <w:spacing w:val="-2"/>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Ocean</w:t>
      </w:r>
      <w:r>
        <w:rPr>
          <w:sz w:val="24"/>
        </w:rPr>
        <w:t>.</w:t>
      </w:r>
      <w:r>
        <w:rPr>
          <w:spacing w:val="-2"/>
          <w:sz w:val="24"/>
        </w:rPr>
        <w:t xml:space="preserve"> </w:t>
      </w:r>
      <w:r>
        <w:rPr>
          <w:sz w:val="24"/>
        </w:rPr>
        <w:t>Cambridge:</w:t>
      </w:r>
      <w:r>
        <w:rPr>
          <w:spacing w:val="-2"/>
          <w:sz w:val="24"/>
        </w:rPr>
        <w:t xml:space="preserve"> </w:t>
      </w:r>
      <w:r>
        <w:rPr>
          <w:sz w:val="24"/>
        </w:rPr>
        <w:t>Cambridge</w:t>
      </w:r>
      <w:r>
        <w:rPr>
          <w:spacing w:val="-2"/>
          <w:sz w:val="24"/>
        </w:rPr>
        <w:t xml:space="preserve"> </w:t>
      </w:r>
      <w:r>
        <w:rPr>
          <w:sz w:val="24"/>
        </w:rPr>
        <w:t>University</w:t>
      </w:r>
      <w:r>
        <w:rPr>
          <w:spacing w:val="-2"/>
          <w:sz w:val="24"/>
        </w:rPr>
        <w:t xml:space="preserve"> </w:t>
      </w:r>
      <w:r>
        <w:rPr>
          <w:sz w:val="24"/>
        </w:rPr>
        <w:t xml:space="preserve">Press, 2001. </w:t>
      </w:r>
      <w:r>
        <w:rPr>
          <w:b/>
          <w:sz w:val="24"/>
        </w:rPr>
        <w:t xml:space="preserve">Political Geography </w:t>
      </w:r>
      <w:r>
        <w:rPr>
          <w:sz w:val="24"/>
        </w:rPr>
        <w:t>22, 2003, 463-465.</w:t>
      </w:r>
    </w:p>
    <w:p w14:paraId="173F3555" w14:textId="77777777" w:rsidR="00CE0960" w:rsidRDefault="00303D0F">
      <w:pPr>
        <w:spacing w:before="240" w:line="208" w:lineRule="auto"/>
        <w:ind w:left="164"/>
        <w:rPr>
          <w:sz w:val="24"/>
        </w:rPr>
      </w:pPr>
      <w:r>
        <w:rPr>
          <w:sz w:val="24"/>
        </w:rPr>
        <w:t>D</w:t>
      </w:r>
      <w:r>
        <w:rPr>
          <w:spacing w:val="-3"/>
          <w:sz w:val="24"/>
        </w:rPr>
        <w:t xml:space="preserve"> </w:t>
      </w:r>
      <w:r>
        <w:rPr>
          <w:sz w:val="24"/>
        </w:rPr>
        <w:t>H</w:t>
      </w:r>
      <w:r>
        <w:rPr>
          <w:spacing w:val="-3"/>
          <w:sz w:val="24"/>
        </w:rPr>
        <w:t xml:space="preserve"> </w:t>
      </w:r>
      <w:r>
        <w:rPr>
          <w:sz w:val="24"/>
        </w:rPr>
        <w:t>Miller</w:t>
      </w:r>
      <w:r>
        <w:rPr>
          <w:spacing w:val="-3"/>
          <w:sz w:val="24"/>
        </w:rPr>
        <w:t xml:space="preserve"> </w:t>
      </w:r>
      <w:r>
        <w:rPr>
          <w:sz w:val="24"/>
        </w:rPr>
        <w:t>and</w:t>
      </w:r>
      <w:r>
        <w:rPr>
          <w:spacing w:val="-3"/>
          <w:sz w:val="24"/>
        </w:rPr>
        <w:t xml:space="preserve"> </w:t>
      </w:r>
      <w:r>
        <w:rPr>
          <w:sz w:val="24"/>
        </w:rPr>
        <w:t>S</w:t>
      </w:r>
      <w:r>
        <w:rPr>
          <w:spacing w:val="-3"/>
          <w:sz w:val="24"/>
        </w:rPr>
        <w:t xml:space="preserve"> </w:t>
      </w:r>
      <w:r>
        <w:rPr>
          <w:sz w:val="24"/>
        </w:rPr>
        <w:t>H</w:t>
      </w:r>
      <w:r>
        <w:rPr>
          <w:spacing w:val="-3"/>
          <w:sz w:val="24"/>
        </w:rPr>
        <w:t xml:space="preserve"> </w:t>
      </w:r>
      <w:r>
        <w:rPr>
          <w:sz w:val="24"/>
        </w:rPr>
        <w:t>Hashmi,</w:t>
      </w:r>
      <w:r>
        <w:rPr>
          <w:spacing w:val="-3"/>
          <w:sz w:val="24"/>
        </w:rPr>
        <w:t xml:space="preserve"> </w:t>
      </w:r>
      <w:r>
        <w:rPr>
          <w:sz w:val="24"/>
        </w:rPr>
        <w:t>editors,</w:t>
      </w:r>
      <w:r>
        <w:rPr>
          <w:spacing w:val="-2"/>
          <w:sz w:val="24"/>
        </w:rPr>
        <w:t xml:space="preserve"> </w:t>
      </w:r>
      <w:r>
        <w:rPr>
          <w:b/>
          <w:sz w:val="24"/>
        </w:rPr>
        <w:t>Boundaries</w:t>
      </w:r>
      <w:r>
        <w:rPr>
          <w:b/>
          <w:spacing w:val="-3"/>
          <w:sz w:val="24"/>
        </w:rPr>
        <w:t xml:space="preserve"> </w:t>
      </w:r>
      <w:r>
        <w:rPr>
          <w:b/>
          <w:sz w:val="24"/>
        </w:rPr>
        <w:t>and</w:t>
      </w:r>
      <w:r>
        <w:rPr>
          <w:b/>
          <w:spacing w:val="-3"/>
          <w:sz w:val="24"/>
        </w:rPr>
        <w:t xml:space="preserve"> </w:t>
      </w:r>
      <w:r>
        <w:rPr>
          <w:b/>
          <w:sz w:val="24"/>
        </w:rPr>
        <w:t>Justice:</w:t>
      </w:r>
      <w:r>
        <w:rPr>
          <w:b/>
          <w:spacing w:val="-3"/>
          <w:sz w:val="24"/>
        </w:rPr>
        <w:t xml:space="preserve"> </w:t>
      </w:r>
      <w:r>
        <w:rPr>
          <w:b/>
          <w:sz w:val="24"/>
        </w:rPr>
        <w:t>Diverse</w:t>
      </w:r>
      <w:r>
        <w:rPr>
          <w:b/>
          <w:spacing w:val="-3"/>
          <w:sz w:val="24"/>
        </w:rPr>
        <w:t xml:space="preserve"> </w:t>
      </w:r>
      <w:r>
        <w:rPr>
          <w:b/>
          <w:sz w:val="24"/>
        </w:rPr>
        <w:t>Ethical</w:t>
      </w:r>
      <w:r>
        <w:rPr>
          <w:b/>
          <w:spacing w:val="-3"/>
          <w:sz w:val="24"/>
        </w:rPr>
        <w:t xml:space="preserve"> </w:t>
      </w:r>
      <w:r>
        <w:rPr>
          <w:b/>
          <w:sz w:val="24"/>
        </w:rPr>
        <w:t>Perspectives</w:t>
      </w:r>
      <w:r>
        <w:rPr>
          <w:sz w:val="24"/>
        </w:rPr>
        <w:t xml:space="preserve">. Princeton: Princeton University Press. </w:t>
      </w:r>
      <w:r>
        <w:rPr>
          <w:i/>
          <w:sz w:val="24"/>
        </w:rPr>
        <w:t>Environment and Planning A</w:t>
      </w:r>
      <w:r>
        <w:rPr>
          <w:sz w:val="24"/>
        </w:rPr>
        <w:t>, 35, 2003, 1138-1139.</w:t>
      </w:r>
    </w:p>
    <w:p w14:paraId="6EEDCA61" w14:textId="77777777" w:rsidR="00CE0960" w:rsidRDefault="00303D0F">
      <w:pPr>
        <w:spacing w:before="239" w:line="208" w:lineRule="auto"/>
        <w:ind w:left="164" w:right="358"/>
        <w:rPr>
          <w:sz w:val="24"/>
        </w:rPr>
      </w:pPr>
      <w:r>
        <w:rPr>
          <w:sz w:val="24"/>
        </w:rPr>
        <w:t>T</w:t>
      </w:r>
      <w:r>
        <w:rPr>
          <w:spacing w:val="-2"/>
          <w:sz w:val="24"/>
        </w:rPr>
        <w:t xml:space="preserve"> </w:t>
      </w:r>
      <w:r>
        <w:rPr>
          <w:sz w:val="24"/>
        </w:rPr>
        <w:t>P</w:t>
      </w:r>
      <w:r>
        <w:rPr>
          <w:spacing w:val="-3"/>
          <w:sz w:val="24"/>
        </w:rPr>
        <w:t xml:space="preserve"> </w:t>
      </w:r>
      <w:r>
        <w:rPr>
          <w:sz w:val="24"/>
        </w:rPr>
        <w:t>R</w:t>
      </w:r>
      <w:r>
        <w:rPr>
          <w:spacing w:val="-2"/>
          <w:sz w:val="24"/>
        </w:rPr>
        <w:t xml:space="preserve"> </w:t>
      </w:r>
      <w:r>
        <w:rPr>
          <w:sz w:val="24"/>
        </w:rPr>
        <w:t>Caldeira,</w:t>
      </w:r>
      <w:r>
        <w:rPr>
          <w:spacing w:val="-2"/>
          <w:sz w:val="24"/>
        </w:rPr>
        <w:t xml:space="preserve"> </w:t>
      </w:r>
      <w:r>
        <w:rPr>
          <w:b/>
          <w:sz w:val="24"/>
        </w:rPr>
        <w:t>City</w:t>
      </w:r>
      <w:r>
        <w:rPr>
          <w:b/>
          <w:spacing w:val="-2"/>
          <w:sz w:val="24"/>
        </w:rPr>
        <w:t xml:space="preserve"> </w:t>
      </w:r>
      <w:r>
        <w:rPr>
          <w:b/>
          <w:sz w:val="24"/>
        </w:rPr>
        <w:t>of</w:t>
      </w:r>
      <w:r>
        <w:rPr>
          <w:b/>
          <w:spacing w:val="-2"/>
          <w:sz w:val="24"/>
        </w:rPr>
        <w:t xml:space="preserve"> </w:t>
      </w:r>
      <w:r>
        <w:rPr>
          <w:b/>
          <w:sz w:val="24"/>
        </w:rPr>
        <w:t>Walls:</w:t>
      </w:r>
      <w:r>
        <w:rPr>
          <w:b/>
          <w:spacing w:val="-2"/>
          <w:sz w:val="24"/>
        </w:rPr>
        <w:t xml:space="preserve"> </w:t>
      </w:r>
      <w:r>
        <w:rPr>
          <w:b/>
          <w:sz w:val="24"/>
        </w:rPr>
        <w:t>Crime,</w:t>
      </w:r>
      <w:r>
        <w:rPr>
          <w:b/>
          <w:spacing w:val="-2"/>
          <w:sz w:val="24"/>
        </w:rPr>
        <w:t xml:space="preserve"> </w:t>
      </w:r>
      <w:r>
        <w:rPr>
          <w:b/>
          <w:sz w:val="24"/>
        </w:rPr>
        <w:t>Segregation</w:t>
      </w:r>
      <w:r>
        <w:rPr>
          <w:b/>
          <w:spacing w:val="-2"/>
          <w:sz w:val="24"/>
        </w:rPr>
        <w:t xml:space="preserve"> </w:t>
      </w:r>
      <w:r>
        <w:rPr>
          <w:b/>
          <w:sz w:val="24"/>
        </w:rPr>
        <w:t>and</w:t>
      </w:r>
      <w:r>
        <w:rPr>
          <w:b/>
          <w:spacing w:val="-2"/>
          <w:sz w:val="24"/>
        </w:rPr>
        <w:t xml:space="preserve"> </w:t>
      </w:r>
      <w:r>
        <w:rPr>
          <w:b/>
          <w:sz w:val="24"/>
        </w:rPr>
        <w:t>Citizenship</w:t>
      </w:r>
      <w:r>
        <w:rPr>
          <w:b/>
          <w:spacing w:val="-2"/>
          <w:sz w:val="24"/>
        </w:rPr>
        <w:t xml:space="preserve"> </w:t>
      </w:r>
      <w:r>
        <w:rPr>
          <w:b/>
          <w:sz w:val="24"/>
        </w:rPr>
        <w:t>in</w:t>
      </w:r>
      <w:r>
        <w:rPr>
          <w:b/>
          <w:spacing w:val="-2"/>
          <w:sz w:val="24"/>
        </w:rPr>
        <w:t xml:space="preserve"> </w:t>
      </w:r>
      <w:r>
        <w:rPr>
          <w:b/>
          <w:sz w:val="24"/>
        </w:rPr>
        <w:t>São</w:t>
      </w:r>
      <w:r>
        <w:rPr>
          <w:b/>
          <w:spacing w:val="-2"/>
          <w:sz w:val="24"/>
        </w:rPr>
        <w:t xml:space="preserve"> </w:t>
      </w:r>
      <w:r>
        <w:rPr>
          <w:b/>
          <w:sz w:val="24"/>
        </w:rPr>
        <w:t>Paolo</w:t>
      </w:r>
      <w:r>
        <w:rPr>
          <w:sz w:val="24"/>
        </w:rPr>
        <w:t>.</w:t>
      </w:r>
      <w:r>
        <w:rPr>
          <w:spacing w:val="-2"/>
          <w:sz w:val="24"/>
        </w:rPr>
        <w:t xml:space="preserve"> </w:t>
      </w:r>
      <w:r>
        <w:rPr>
          <w:sz w:val="24"/>
        </w:rPr>
        <w:t xml:space="preserve">Berkeley and Los Angeles: University of California Press, 2000. </w:t>
      </w:r>
      <w:r>
        <w:rPr>
          <w:i/>
          <w:sz w:val="24"/>
        </w:rPr>
        <w:t>Progress in Development Studies</w:t>
      </w:r>
      <w:r>
        <w:rPr>
          <w:sz w:val="24"/>
        </w:rPr>
        <w:t>, 3, 2003, 256-257.</w:t>
      </w:r>
    </w:p>
    <w:p w14:paraId="3379D689" w14:textId="77777777" w:rsidR="00CE0960" w:rsidRDefault="00303D0F">
      <w:pPr>
        <w:spacing w:before="240" w:line="208" w:lineRule="auto"/>
        <w:ind w:left="164"/>
        <w:rPr>
          <w:sz w:val="24"/>
        </w:rPr>
      </w:pPr>
      <w:r>
        <w:rPr>
          <w:sz w:val="24"/>
        </w:rPr>
        <w:t>R</w:t>
      </w:r>
      <w:r>
        <w:rPr>
          <w:spacing w:val="-3"/>
          <w:sz w:val="24"/>
        </w:rPr>
        <w:t xml:space="preserve"> </w:t>
      </w:r>
      <w:r>
        <w:rPr>
          <w:sz w:val="24"/>
        </w:rPr>
        <w:t>Symanski,</w:t>
      </w:r>
      <w:r>
        <w:rPr>
          <w:spacing w:val="-2"/>
          <w:sz w:val="24"/>
        </w:rPr>
        <w:t xml:space="preserve"> </w:t>
      </w:r>
      <w:r>
        <w:rPr>
          <w:b/>
          <w:sz w:val="24"/>
        </w:rPr>
        <w:t>Geography</w:t>
      </w:r>
      <w:r>
        <w:rPr>
          <w:b/>
          <w:spacing w:val="-2"/>
          <w:sz w:val="24"/>
        </w:rPr>
        <w:t xml:space="preserve"> </w:t>
      </w:r>
      <w:r>
        <w:rPr>
          <w:b/>
          <w:sz w:val="24"/>
        </w:rPr>
        <w:t>Inside</w:t>
      </w:r>
      <w:r>
        <w:rPr>
          <w:b/>
          <w:spacing w:val="-2"/>
          <w:sz w:val="24"/>
        </w:rPr>
        <w:t xml:space="preserve"> </w:t>
      </w:r>
      <w:r>
        <w:rPr>
          <w:b/>
          <w:sz w:val="24"/>
        </w:rPr>
        <w:t>Out</w:t>
      </w:r>
      <w:r>
        <w:rPr>
          <w:sz w:val="24"/>
        </w:rPr>
        <w:t>.</w:t>
      </w:r>
      <w:r>
        <w:rPr>
          <w:spacing w:val="-2"/>
          <w:sz w:val="24"/>
        </w:rPr>
        <w:t xml:space="preserve"> </w:t>
      </w:r>
      <w:r>
        <w:rPr>
          <w:sz w:val="24"/>
        </w:rPr>
        <w:t>Syracuse:</w:t>
      </w:r>
      <w:r>
        <w:rPr>
          <w:spacing w:val="-2"/>
          <w:sz w:val="24"/>
        </w:rPr>
        <w:t xml:space="preserve"> </w:t>
      </w:r>
      <w:r>
        <w:rPr>
          <w:sz w:val="24"/>
        </w:rPr>
        <w:t>Syracuse</w:t>
      </w:r>
      <w:r>
        <w:rPr>
          <w:spacing w:val="-2"/>
          <w:sz w:val="24"/>
        </w:rPr>
        <w:t xml:space="preserve"> </w:t>
      </w:r>
      <w:r>
        <w:rPr>
          <w:sz w:val="24"/>
        </w:rPr>
        <w:t>University</w:t>
      </w:r>
      <w:r>
        <w:rPr>
          <w:spacing w:val="-2"/>
          <w:sz w:val="24"/>
        </w:rPr>
        <w:t xml:space="preserve"> </w:t>
      </w:r>
      <w:r>
        <w:rPr>
          <w:sz w:val="24"/>
        </w:rPr>
        <w:t>Press,</w:t>
      </w:r>
      <w:r>
        <w:rPr>
          <w:spacing w:val="-2"/>
          <w:sz w:val="24"/>
        </w:rPr>
        <w:t xml:space="preserve"> </w:t>
      </w:r>
      <w:r>
        <w:rPr>
          <w:sz w:val="24"/>
        </w:rPr>
        <w:t>2002.</w:t>
      </w:r>
      <w:r>
        <w:rPr>
          <w:spacing w:val="-3"/>
          <w:sz w:val="24"/>
        </w:rPr>
        <w:t xml:space="preserve"> </w:t>
      </w:r>
      <w:r>
        <w:rPr>
          <w:i/>
          <w:sz w:val="24"/>
        </w:rPr>
        <w:t>Annals</w:t>
      </w:r>
      <w:r>
        <w:rPr>
          <w:i/>
          <w:spacing w:val="-2"/>
          <w:sz w:val="24"/>
        </w:rPr>
        <w:t xml:space="preserve"> </w:t>
      </w:r>
      <w:r>
        <w:rPr>
          <w:i/>
          <w:sz w:val="24"/>
        </w:rPr>
        <w:t>of</w:t>
      </w:r>
      <w:r>
        <w:rPr>
          <w:i/>
          <w:spacing w:val="-2"/>
          <w:sz w:val="24"/>
        </w:rPr>
        <w:t xml:space="preserve"> </w:t>
      </w:r>
      <w:r>
        <w:rPr>
          <w:i/>
          <w:sz w:val="24"/>
        </w:rPr>
        <w:t>the Association of American Geographers</w:t>
      </w:r>
      <w:r>
        <w:rPr>
          <w:sz w:val="24"/>
        </w:rPr>
        <w:t>, 93, 2003, 504-507.</w:t>
      </w:r>
    </w:p>
    <w:p w14:paraId="642823CD" w14:textId="77777777" w:rsidR="00CE0960" w:rsidRDefault="00303D0F">
      <w:pPr>
        <w:spacing w:before="240" w:line="208" w:lineRule="auto"/>
        <w:ind w:left="164"/>
        <w:rPr>
          <w:sz w:val="24"/>
        </w:rPr>
      </w:pPr>
      <w:r>
        <w:rPr>
          <w:sz w:val="24"/>
        </w:rPr>
        <w:t>G.</w:t>
      </w:r>
      <w:r>
        <w:rPr>
          <w:spacing w:val="-2"/>
          <w:sz w:val="24"/>
        </w:rPr>
        <w:t xml:space="preserve"> </w:t>
      </w:r>
      <w:r>
        <w:rPr>
          <w:sz w:val="24"/>
        </w:rPr>
        <w:t>Cant</w:t>
      </w:r>
      <w:r>
        <w:rPr>
          <w:spacing w:val="-2"/>
          <w:sz w:val="24"/>
        </w:rPr>
        <w:t xml:space="preserve"> </w:t>
      </w:r>
      <w:r>
        <w:rPr>
          <w:sz w:val="24"/>
        </w:rPr>
        <w:t>and</w:t>
      </w:r>
      <w:r>
        <w:rPr>
          <w:spacing w:val="-2"/>
          <w:sz w:val="24"/>
        </w:rPr>
        <w:t xml:space="preserve"> </w:t>
      </w:r>
      <w:r>
        <w:rPr>
          <w:sz w:val="24"/>
        </w:rPr>
        <w:t>R.</w:t>
      </w:r>
      <w:r>
        <w:rPr>
          <w:spacing w:val="-2"/>
          <w:sz w:val="24"/>
        </w:rPr>
        <w:t xml:space="preserve"> </w:t>
      </w:r>
      <w:r>
        <w:rPr>
          <w:sz w:val="24"/>
        </w:rPr>
        <w:t>Kirkpatrick,</w:t>
      </w:r>
      <w:r>
        <w:rPr>
          <w:spacing w:val="-2"/>
          <w:sz w:val="24"/>
        </w:rPr>
        <w:t xml:space="preserve"> </w:t>
      </w:r>
      <w:r>
        <w:rPr>
          <w:sz w:val="24"/>
        </w:rPr>
        <w:t>editors,</w:t>
      </w:r>
      <w:r>
        <w:rPr>
          <w:spacing w:val="-2"/>
          <w:sz w:val="24"/>
        </w:rPr>
        <w:t xml:space="preserve"> </w:t>
      </w:r>
      <w:r>
        <w:rPr>
          <w:b/>
          <w:sz w:val="24"/>
        </w:rPr>
        <w:t>Rural</w:t>
      </w:r>
      <w:r>
        <w:rPr>
          <w:b/>
          <w:spacing w:val="-2"/>
          <w:sz w:val="24"/>
        </w:rPr>
        <w:t xml:space="preserve"> </w:t>
      </w:r>
      <w:r>
        <w:rPr>
          <w:b/>
          <w:sz w:val="24"/>
        </w:rPr>
        <w:t>Canterbury</w:t>
      </w:r>
      <w:r>
        <w:rPr>
          <w:b/>
          <w:spacing w:val="-2"/>
          <w:sz w:val="24"/>
        </w:rPr>
        <w:t xml:space="preserve"> </w:t>
      </w:r>
      <w:r>
        <w:rPr>
          <w:b/>
          <w:sz w:val="24"/>
        </w:rPr>
        <w:t>–</w:t>
      </w:r>
      <w:r>
        <w:rPr>
          <w:b/>
          <w:spacing w:val="-2"/>
          <w:sz w:val="24"/>
        </w:rPr>
        <w:t xml:space="preserve"> </w:t>
      </w:r>
      <w:r>
        <w:rPr>
          <w:b/>
          <w:sz w:val="24"/>
        </w:rPr>
        <w:t>Celebrating</w:t>
      </w:r>
      <w:r>
        <w:rPr>
          <w:b/>
          <w:spacing w:val="-2"/>
          <w:sz w:val="24"/>
        </w:rPr>
        <w:t xml:space="preserve"> </w:t>
      </w:r>
      <w:r>
        <w:rPr>
          <w:b/>
          <w:sz w:val="24"/>
        </w:rPr>
        <w:t>its</w:t>
      </w:r>
      <w:r>
        <w:rPr>
          <w:b/>
          <w:spacing w:val="-2"/>
          <w:sz w:val="24"/>
        </w:rPr>
        <w:t xml:space="preserve"> </w:t>
      </w:r>
      <w:r>
        <w:rPr>
          <w:b/>
          <w:sz w:val="24"/>
        </w:rPr>
        <w:t>History</w:t>
      </w:r>
      <w:r>
        <w:rPr>
          <w:sz w:val="24"/>
        </w:rPr>
        <w:t>.</w:t>
      </w:r>
      <w:r>
        <w:rPr>
          <w:spacing w:val="-2"/>
          <w:sz w:val="24"/>
        </w:rPr>
        <w:t xml:space="preserve"> </w:t>
      </w:r>
      <w:r>
        <w:rPr>
          <w:sz w:val="24"/>
        </w:rPr>
        <w:t xml:space="preserve">Wellington: Lincoln University Press, 2001. </w:t>
      </w:r>
      <w:r>
        <w:rPr>
          <w:i/>
          <w:sz w:val="24"/>
        </w:rPr>
        <w:t xml:space="preserve">BRONZS </w:t>
      </w:r>
      <w:r>
        <w:rPr>
          <w:sz w:val="24"/>
        </w:rPr>
        <w:t>13, 2001/2002, 107-109.</w:t>
      </w:r>
    </w:p>
    <w:p w14:paraId="72F26E19" w14:textId="77777777" w:rsidR="00CE0960" w:rsidRDefault="00303D0F">
      <w:pPr>
        <w:spacing w:before="240" w:line="208" w:lineRule="auto"/>
        <w:ind w:left="164" w:right="639"/>
        <w:jc w:val="both"/>
        <w:rPr>
          <w:sz w:val="24"/>
        </w:rPr>
      </w:pPr>
      <w:r>
        <w:rPr>
          <w:sz w:val="24"/>
        </w:rPr>
        <w:t>N</w:t>
      </w:r>
      <w:r>
        <w:rPr>
          <w:spacing w:val="-4"/>
          <w:sz w:val="24"/>
        </w:rPr>
        <w:t xml:space="preserve"> </w:t>
      </w:r>
      <w:r>
        <w:rPr>
          <w:sz w:val="24"/>
        </w:rPr>
        <w:t>Smith,</w:t>
      </w:r>
      <w:r>
        <w:rPr>
          <w:spacing w:val="-3"/>
          <w:sz w:val="24"/>
        </w:rPr>
        <w:t xml:space="preserve"> </w:t>
      </w:r>
      <w:r>
        <w:rPr>
          <w:b/>
          <w:sz w:val="24"/>
        </w:rPr>
        <w:t>American</w:t>
      </w:r>
      <w:r>
        <w:rPr>
          <w:b/>
          <w:spacing w:val="-3"/>
          <w:sz w:val="24"/>
        </w:rPr>
        <w:t xml:space="preserve"> </w:t>
      </w:r>
      <w:r>
        <w:rPr>
          <w:b/>
          <w:sz w:val="24"/>
        </w:rPr>
        <w:t>Empire:</w:t>
      </w:r>
      <w:r>
        <w:rPr>
          <w:b/>
          <w:spacing w:val="-3"/>
          <w:sz w:val="24"/>
        </w:rPr>
        <w:t xml:space="preserve"> </w:t>
      </w:r>
      <w:r>
        <w:rPr>
          <w:b/>
          <w:sz w:val="24"/>
        </w:rPr>
        <w:t>Roosevelt’s</w:t>
      </w:r>
      <w:r>
        <w:rPr>
          <w:b/>
          <w:spacing w:val="-3"/>
          <w:sz w:val="24"/>
        </w:rPr>
        <w:t xml:space="preserve"> </w:t>
      </w:r>
      <w:r>
        <w:rPr>
          <w:b/>
          <w:sz w:val="24"/>
        </w:rPr>
        <w:t>Geographer</w:t>
      </w:r>
      <w:r>
        <w:rPr>
          <w:b/>
          <w:spacing w:val="-3"/>
          <w:sz w:val="24"/>
        </w:rPr>
        <w:t xml:space="preserve"> </w:t>
      </w:r>
      <w:r>
        <w:rPr>
          <w:b/>
          <w:sz w:val="24"/>
        </w:rPr>
        <w:t>and</w:t>
      </w:r>
      <w:r>
        <w:rPr>
          <w:b/>
          <w:spacing w:val="-3"/>
          <w:sz w:val="24"/>
        </w:rPr>
        <w:t xml:space="preserve"> </w:t>
      </w:r>
      <w:r>
        <w:rPr>
          <w:b/>
          <w:sz w:val="24"/>
        </w:rPr>
        <w:t>the</w:t>
      </w:r>
      <w:r>
        <w:rPr>
          <w:b/>
          <w:spacing w:val="-3"/>
          <w:sz w:val="24"/>
        </w:rPr>
        <w:t xml:space="preserve"> </w:t>
      </w:r>
      <w:r>
        <w:rPr>
          <w:b/>
          <w:sz w:val="24"/>
        </w:rPr>
        <w:t>Prelude</w:t>
      </w:r>
      <w:r>
        <w:rPr>
          <w:b/>
          <w:spacing w:val="-3"/>
          <w:sz w:val="24"/>
        </w:rPr>
        <w:t xml:space="preserve"> </w:t>
      </w:r>
      <w:r>
        <w:rPr>
          <w:b/>
          <w:sz w:val="24"/>
        </w:rPr>
        <w:t>to</w:t>
      </w:r>
      <w:r>
        <w:rPr>
          <w:b/>
          <w:spacing w:val="-3"/>
          <w:sz w:val="24"/>
        </w:rPr>
        <w:t xml:space="preserve"> </w:t>
      </w:r>
      <w:r>
        <w:rPr>
          <w:b/>
          <w:sz w:val="24"/>
        </w:rPr>
        <w:t>Globalization</w:t>
      </w:r>
      <w:r>
        <w:rPr>
          <w:sz w:val="24"/>
        </w:rPr>
        <w:t>. Berkeley</w:t>
      </w:r>
      <w:r>
        <w:rPr>
          <w:spacing w:val="-1"/>
          <w:sz w:val="24"/>
        </w:rPr>
        <w:t xml:space="preserve"> </w:t>
      </w:r>
      <w:r>
        <w:rPr>
          <w:sz w:val="24"/>
        </w:rPr>
        <w:t>CA:</w:t>
      </w:r>
      <w:r>
        <w:rPr>
          <w:spacing w:val="-1"/>
          <w:sz w:val="24"/>
        </w:rPr>
        <w:t xml:space="preserve"> </w:t>
      </w:r>
      <w:r>
        <w:rPr>
          <w:sz w:val="24"/>
        </w:rPr>
        <w:t>University</w:t>
      </w:r>
      <w:r>
        <w:rPr>
          <w:spacing w:val="-1"/>
          <w:sz w:val="24"/>
        </w:rPr>
        <w:t xml:space="preserve"> </w:t>
      </w:r>
      <w:r>
        <w:rPr>
          <w:sz w:val="24"/>
        </w:rPr>
        <w:t>of</w:t>
      </w:r>
      <w:r>
        <w:rPr>
          <w:spacing w:val="-1"/>
          <w:sz w:val="24"/>
        </w:rPr>
        <w:t xml:space="preserve"> </w:t>
      </w:r>
      <w:r>
        <w:rPr>
          <w:sz w:val="24"/>
        </w:rPr>
        <w:t>California</w:t>
      </w:r>
      <w:r>
        <w:rPr>
          <w:spacing w:val="-1"/>
          <w:sz w:val="24"/>
        </w:rPr>
        <w:t xml:space="preserve"> </w:t>
      </w:r>
      <w:r>
        <w:rPr>
          <w:sz w:val="24"/>
        </w:rPr>
        <w:t>Press,</w:t>
      </w:r>
      <w:r>
        <w:rPr>
          <w:spacing w:val="-1"/>
          <w:sz w:val="24"/>
        </w:rPr>
        <w:t xml:space="preserve"> </w:t>
      </w:r>
      <w:r>
        <w:rPr>
          <w:sz w:val="24"/>
        </w:rPr>
        <w:t>2003.</w:t>
      </w:r>
      <w:r>
        <w:rPr>
          <w:spacing w:val="-2"/>
          <w:sz w:val="24"/>
        </w:rPr>
        <w:t xml:space="preserve"> </w:t>
      </w:r>
      <w:r>
        <w:rPr>
          <w:i/>
          <w:sz w:val="24"/>
        </w:rPr>
        <w:t>Environment</w:t>
      </w:r>
      <w:r>
        <w:rPr>
          <w:i/>
          <w:spacing w:val="-1"/>
          <w:sz w:val="24"/>
        </w:rPr>
        <w:t xml:space="preserve"> </w:t>
      </w:r>
      <w:r>
        <w:rPr>
          <w:i/>
          <w:sz w:val="24"/>
        </w:rPr>
        <w:t>and</w:t>
      </w:r>
      <w:r>
        <w:rPr>
          <w:i/>
          <w:spacing w:val="-1"/>
          <w:sz w:val="24"/>
        </w:rPr>
        <w:t xml:space="preserve"> </w:t>
      </w:r>
      <w:r>
        <w:rPr>
          <w:i/>
          <w:sz w:val="24"/>
        </w:rPr>
        <w:t>Planning</w:t>
      </w:r>
      <w:r>
        <w:rPr>
          <w:i/>
          <w:spacing w:val="-1"/>
          <w:sz w:val="24"/>
        </w:rPr>
        <w:t xml:space="preserve"> </w:t>
      </w:r>
      <w:r>
        <w:rPr>
          <w:i/>
          <w:sz w:val="24"/>
        </w:rPr>
        <w:t>A</w:t>
      </w:r>
      <w:r>
        <w:rPr>
          <w:sz w:val="24"/>
        </w:rPr>
        <w:t>,</w:t>
      </w:r>
      <w:r>
        <w:rPr>
          <w:spacing w:val="-1"/>
          <w:sz w:val="24"/>
        </w:rPr>
        <w:t xml:space="preserve"> </w:t>
      </w:r>
      <w:r>
        <w:rPr>
          <w:sz w:val="24"/>
        </w:rPr>
        <w:t>35,</w:t>
      </w:r>
      <w:r>
        <w:rPr>
          <w:spacing w:val="-1"/>
          <w:sz w:val="24"/>
        </w:rPr>
        <w:t xml:space="preserve"> </w:t>
      </w:r>
      <w:r>
        <w:rPr>
          <w:sz w:val="24"/>
        </w:rPr>
        <w:t xml:space="preserve">2003, </w:t>
      </w:r>
      <w:r>
        <w:rPr>
          <w:spacing w:val="-2"/>
          <w:sz w:val="24"/>
        </w:rPr>
        <w:t>1518-1520.</w:t>
      </w:r>
    </w:p>
    <w:p w14:paraId="5976B43C" w14:textId="77777777" w:rsidR="00CE0960" w:rsidRDefault="00303D0F">
      <w:pPr>
        <w:spacing w:before="239" w:line="208" w:lineRule="auto"/>
        <w:ind w:left="164" w:right="469"/>
        <w:rPr>
          <w:sz w:val="24"/>
        </w:rPr>
      </w:pPr>
      <w:r>
        <w:rPr>
          <w:sz w:val="24"/>
        </w:rPr>
        <w:t>S</w:t>
      </w:r>
      <w:r>
        <w:rPr>
          <w:spacing w:val="-3"/>
          <w:sz w:val="24"/>
        </w:rPr>
        <w:t xml:space="preserve"> </w:t>
      </w:r>
      <w:r>
        <w:rPr>
          <w:sz w:val="24"/>
        </w:rPr>
        <w:t>Schulten,</w:t>
      </w:r>
      <w:r>
        <w:rPr>
          <w:spacing w:val="-3"/>
          <w:sz w:val="24"/>
        </w:rPr>
        <w:t xml:space="preserve"> </w:t>
      </w:r>
      <w:r>
        <w:rPr>
          <w:b/>
          <w:sz w:val="24"/>
        </w:rPr>
        <w:t>The</w:t>
      </w:r>
      <w:r>
        <w:rPr>
          <w:b/>
          <w:spacing w:val="-3"/>
          <w:sz w:val="24"/>
        </w:rPr>
        <w:t xml:space="preserve"> </w:t>
      </w:r>
      <w:r>
        <w:rPr>
          <w:b/>
          <w:sz w:val="24"/>
        </w:rPr>
        <w:t>Geographical</w:t>
      </w:r>
      <w:r>
        <w:rPr>
          <w:b/>
          <w:spacing w:val="-3"/>
          <w:sz w:val="24"/>
        </w:rPr>
        <w:t xml:space="preserve"> </w:t>
      </w:r>
      <w:r>
        <w:rPr>
          <w:b/>
          <w:sz w:val="24"/>
        </w:rPr>
        <w:t>Imagination</w:t>
      </w:r>
      <w:r>
        <w:rPr>
          <w:b/>
          <w:spacing w:val="-3"/>
          <w:sz w:val="24"/>
        </w:rPr>
        <w:t xml:space="preserve"> </w:t>
      </w:r>
      <w:r>
        <w:rPr>
          <w:b/>
          <w:sz w:val="24"/>
        </w:rPr>
        <w:t>in</w:t>
      </w:r>
      <w:r>
        <w:rPr>
          <w:b/>
          <w:spacing w:val="-3"/>
          <w:sz w:val="24"/>
        </w:rPr>
        <w:t xml:space="preserve"> </w:t>
      </w:r>
      <w:r>
        <w:rPr>
          <w:b/>
          <w:sz w:val="24"/>
        </w:rPr>
        <w:t>America,</w:t>
      </w:r>
      <w:r>
        <w:rPr>
          <w:b/>
          <w:spacing w:val="-3"/>
          <w:sz w:val="24"/>
        </w:rPr>
        <w:t xml:space="preserve"> </w:t>
      </w:r>
      <w:r>
        <w:rPr>
          <w:b/>
          <w:sz w:val="24"/>
        </w:rPr>
        <w:t>1880-1950</w:t>
      </w:r>
      <w:r>
        <w:rPr>
          <w:sz w:val="24"/>
        </w:rPr>
        <w:t>.</w:t>
      </w:r>
      <w:r>
        <w:rPr>
          <w:spacing w:val="-3"/>
          <w:sz w:val="24"/>
        </w:rPr>
        <w:t xml:space="preserve"> </w:t>
      </w:r>
      <w:r>
        <w:rPr>
          <w:sz w:val="24"/>
        </w:rPr>
        <w:t>Chicago:</w:t>
      </w:r>
      <w:r>
        <w:rPr>
          <w:spacing w:val="-3"/>
          <w:sz w:val="24"/>
        </w:rPr>
        <w:t xml:space="preserve"> </w:t>
      </w:r>
      <w:r>
        <w:rPr>
          <w:sz w:val="24"/>
        </w:rPr>
        <w:t>University</w:t>
      </w:r>
      <w:r>
        <w:rPr>
          <w:spacing w:val="-3"/>
          <w:sz w:val="24"/>
        </w:rPr>
        <w:t xml:space="preserve"> </w:t>
      </w:r>
      <w:r>
        <w:rPr>
          <w:sz w:val="24"/>
        </w:rPr>
        <w:t xml:space="preserve">of Chicago Press, 2001. </w:t>
      </w:r>
      <w:r>
        <w:rPr>
          <w:i/>
          <w:sz w:val="24"/>
        </w:rPr>
        <w:t>Progress in Human Geography</w:t>
      </w:r>
      <w:r>
        <w:rPr>
          <w:sz w:val="24"/>
        </w:rPr>
        <w:t>, 27, 2003, 672-673.</w:t>
      </w:r>
    </w:p>
    <w:p w14:paraId="39ED4514" w14:textId="77777777" w:rsidR="00CE0960" w:rsidRDefault="00303D0F">
      <w:pPr>
        <w:spacing w:before="240" w:line="208" w:lineRule="auto"/>
        <w:ind w:left="164"/>
        <w:rPr>
          <w:sz w:val="24"/>
        </w:rPr>
      </w:pPr>
      <w:r>
        <w:rPr>
          <w:sz w:val="24"/>
        </w:rPr>
        <w:t xml:space="preserve">D Rose and D J Pevalin, editors, </w:t>
      </w:r>
      <w:r>
        <w:rPr>
          <w:b/>
          <w:sz w:val="24"/>
        </w:rPr>
        <w:t>A Researcher’s Guide to the National Statistics Socio- Economic</w:t>
      </w:r>
      <w:r>
        <w:rPr>
          <w:b/>
          <w:spacing w:val="-3"/>
          <w:sz w:val="24"/>
        </w:rPr>
        <w:t xml:space="preserve"> </w:t>
      </w:r>
      <w:r>
        <w:rPr>
          <w:b/>
          <w:sz w:val="24"/>
        </w:rPr>
        <w:t>Classification</w:t>
      </w:r>
      <w:r>
        <w:rPr>
          <w:sz w:val="24"/>
        </w:rPr>
        <w:t>.</w:t>
      </w:r>
      <w:r>
        <w:rPr>
          <w:spacing w:val="-3"/>
          <w:sz w:val="24"/>
        </w:rPr>
        <w:t xml:space="preserve"> </w:t>
      </w:r>
      <w:r>
        <w:rPr>
          <w:sz w:val="24"/>
        </w:rPr>
        <w:t>London:</w:t>
      </w:r>
      <w:r>
        <w:rPr>
          <w:spacing w:val="-3"/>
          <w:sz w:val="24"/>
        </w:rPr>
        <w:t xml:space="preserve"> </w:t>
      </w:r>
      <w:r>
        <w:rPr>
          <w:sz w:val="24"/>
        </w:rPr>
        <w:t>Sage,</w:t>
      </w:r>
      <w:r>
        <w:rPr>
          <w:spacing w:val="-3"/>
          <w:sz w:val="24"/>
        </w:rPr>
        <w:t xml:space="preserve"> </w:t>
      </w:r>
      <w:r>
        <w:rPr>
          <w:sz w:val="24"/>
        </w:rPr>
        <w:t>2003.</w:t>
      </w:r>
      <w:r>
        <w:rPr>
          <w:spacing w:val="-4"/>
          <w:sz w:val="24"/>
        </w:rPr>
        <w:t xml:space="preserve"> </w:t>
      </w:r>
      <w:r>
        <w:rPr>
          <w:i/>
          <w:sz w:val="24"/>
        </w:rPr>
        <w:t>Environment</w:t>
      </w:r>
      <w:r>
        <w:rPr>
          <w:i/>
          <w:spacing w:val="-3"/>
          <w:sz w:val="24"/>
        </w:rPr>
        <w:t xml:space="preserve"> </w:t>
      </w:r>
      <w:r>
        <w:rPr>
          <w:i/>
          <w:sz w:val="24"/>
        </w:rPr>
        <w:t>and</w:t>
      </w:r>
      <w:r>
        <w:rPr>
          <w:i/>
          <w:spacing w:val="-3"/>
          <w:sz w:val="24"/>
        </w:rPr>
        <w:t xml:space="preserve"> </w:t>
      </w:r>
      <w:r>
        <w:rPr>
          <w:i/>
          <w:sz w:val="24"/>
        </w:rPr>
        <w:t>Planning</w:t>
      </w:r>
      <w:r>
        <w:rPr>
          <w:i/>
          <w:spacing w:val="-3"/>
          <w:sz w:val="24"/>
        </w:rPr>
        <w:t xml:space="preserve"> </w:t>
      </w:r>
      <w:r>
        <w:rPr>
          <w:i/>
          <w:sz w:val="24"/>
        </w:rPr>
        <w:t>A</w:t>
      </w:r>
      <w:r>
        <w:rPr>
          <w:sz w:val="24"/>
        </w:rPr>
        <w:t>,</w:t>
      </w:r>
      <w:r>
        <w:rPr>
          <w:spacing w:val="-3"/>
          <w:sz w:val="24"/>
        </w:rPr>
        <w:t xml:space="preserve"> </w:t>
      </w:r>
      <w:r>
        <w:rPr>
          <w:sz w:val="24"/>
        </w:rPr>
        <w:t>35,</w:t>
      </w:r>
      <w:r>
        <w:rPr>
          <w:spacing w:val="-3"/>
          <w:sz w:val="24"/>
        </w:rPr>
        <w:t xml:space="preserve"> </w:t>
      </w:r>
      <w:r>
        <w:rPr>
          <w:sz w:val="24"/>
        </w:rPr>
        <w:t>2003,</w:t>
      </w:r>
      <w:r>
        <w:rPr>
          <w:spacing w:val="-3"/>
          <w:sz w:val="24"/>
        </w:rPr>
        <w:t xml:space="preserve"> </w:t>
      </w:r>
      <w:r>
        <w:rPr>
          <w:sz w:val="24"/>
        </w:rPr>
        <w:t>1707-</w:t>
      </w:r>
    </w:p>
    <w:p w14:paraId="5E7FDD97" w14:textId="77777777" w:rsidR="00CE0960" w:rsidRDefault="00303D0F">
      <w:pPr>
        <w:pStyle w:val="BodyText"/>
        <w:spacing w:line="247" w:lineRule="exact"/>
        <w:ind w:left="164"/>
      </w:pPr>
      <w:r>
        <w:rPr>
          <w:spacing w:val="-2"/>
        </w:rPr>
        <w:t>1708.</w:t>
      </w:r>
    </w:p>
    <w:p w14:paraId="6A64D513" w14:textId="77777777" w:rsidR="00CE0960" w:rsidRDefault="00303D0F">
      <w:pPr>
        <w:spacing w:before="233" w:line="208" w:lineRule="auto"/>
        <w:ind w:left="164" w:right="711"/>
        <w:jc w:val="both"/>
        <w:rPr>
          <w:sz w:val="24"/>
        </w:rPr>
      </w:pPr>
      <w:r>
        <w:rPr>
          <w:sz w:val="24"/>
        </w:rPr>
        <w:t>M</w:t>
      </w:r>
      <w:r>
        <w:rPr>
          <w:spacing w:val="-4"/>
          <w:sz w:val="24"/>
        </w:rPr>
        <w:t xml:space="preserve"> </w:t>
      </w:r>
      <w:r>
        <w:rPr>
          <w:sz w:val="24"/>
        </w:rPr>
        <w:t>Monmonier,</w:t>
      </w:r>
      <w:r>
        <w:rPr>
          <w:spacing w:val="-4"/>
          <w:sz w:val="24"/>
        </w:rPr>
        <w:t xml:space="preserve"> </w:t>
      </w:r>
      <w:r>
        <w:rPr>
          <w:b/>
          <w:sz w:val="24"/>
        </w:rPr>
        <w:t>Bushmanders</w:t>
      </w:r>
      <w:r>
        <w:rPr>
          <w:b/>
          <w:spacing w:val="-4"/>
          <w:sz w:val="24"/>
        </w:rPr>
        <w:t xml:space="preserve"> </w:t>
      </w:r>
      <w:r>
        <w:rPr>
          <w:b/>
          <w:sz w:val="24"/>
        </w:rPr>
        <w:t>and</w:t>
      </w:r>
      <w:r>
        <w:rPr>
          <w:b/>
          <w:spacing w:val="-4"/>
          <w:sz w:val="24"/>
        </w:rPr>
        <w:t xml:space="preserve"> </w:t>
      </w:r>
      <w:r>
        <w:rPr>
          <w:b/>
          <w:sz w:val="24"/>
        </w:rPr>
        <w:t>Bullwinkles:</w:t>
      </w:r>
      <w:r>
        <w:rPr>
          <w:b/>
          <w:spacing w:val="-4"/>
          <w:sz w:val="24"/>
        </w:rPr>
        <w:t xml:space="preserve"> </w:t>
      </w:r>
      <w:r>
        <w:rPr>
          <w:b/>
          <w:sz w:val="24"/>
        </w:rPr>
        <w:t>How</w:t>
      </w:r>
      <w:r>
        <w:rPr>
          <w:b/>
          <w:spacing w:val="-5"/>
          <w:sz w:val="24"/>
        </w:rPr>
        <w:t xml:space="preserve"> </w:t>
      </w:r>
      <w:r>
        <w:rPr>
          <w:b/>
          <w:sz w:val="24"/>
        </w:rPr>
        <w:t>Politicians</w:t>
      </w:r>
      <w:r>
        <w:rPr>
          <w:b/>
          <w:spacing w:val="-4"/>
          <w:sz w:val="24"/>
        </w:rPr>
        <w:t xml:space="preserve"> </w:t>
      </w:r>
      <w:r>
        <w:rPr>
          <w:b/>
          <w:sz w:val="24"/>
        </w:rPr>
        <w:t>Manipulate</w:t>
      </w:r>
      <w:r>
        <w:rPr>
          <w:b/>
          <w:spacing w:val="-4"/>
          <w:sz w:val="24"/>
        </w:rPr>
        <w:t xml:space="preserve"> </w:t>
      </w:r>
      <w:r>
        <w:rPr>
          <w:b/>
          <w:sz w:val="24"/>
        </w:rPr>
        <w:t>Electronic Maps and Census Data to Win Elections</w:t>
      </w:r>
      <w:r>
        <w:rPr>
          <w:sz w:val="24"/>
        </w:rPr>
        <w:t>. Chicago: University of Chicago Press, 2001.</w:t>
      </w:r>
    </w:p>
    <w:p w14:paraId="394F3755" w14:textId="77777777" w:rsidR="00CE0960" w:rsidRDefault="00303D0F">
      <w:pPr>
        <w:spacing w:line="247" w:lineRule="exact"/>
        <w:ind w:left="164"/>
        <w:rPr>
          <w:sz w:val="24"/>
        </w:rPr>
      </w:pPr>
      <w:r>
        <w:rPr>
          <w:i/>
          <w:sz w:val="24"/>
        </w:rPr>
        <w:t>Representation</w:t>
      </w:r>
      <w:r>
        <w:rPr>
          <w:sz w:val="24"/>
        </w:rPr>
        <w:t>, 39, 2003, 296-</w:t>
      </w:r>
      <w:r>
        <w:rPr>
          <w:spacing w:val="-4"/>
          <w:sz w:val="24"/>
        </w:rPr>
        <w:t>299.</w:t>
      </w:r>
    </w:p>
    <w:p w14:paraId="2F0A9444" w14:textId="77777777" w:rsidR="00CE0960" w:rsidRDefault="00303D0F">
      <w:pPr>
        <w:spacing w:before="242" w:line="242" w:lineRule="auto"/>
        <w:ind w:left="164" w:right="524"/>
        <w:jc w:val="both"/>
        <w:rPr>
          <w:sz w:val="24"/>
        </w:rPr>
      </w:pPr>
      <w:r>
        <w:rPr>
          <w:sz w:val="24"/>
        </w:rPr>
        <w:t>P</w:t>
      </w:r>
      <w:r>
        <w:rPr>
          <w:spacing w:val="-3"/>
          <w:sz w:val="24"/>
        </w:rPr>
        <w:t xml:space="preserve"> </w:t>
      </w:r>
      <w:r>
        <w:rPr>
          <w:sz w:val="24"/>
        </w:rPr>
        <w:t>Hubbard,</w:t>
      </w:r>
      <w:r>
        <w:rPr>
          <w:spacing w:val="-3"/>
          <w:sz w:val="24"/>
        </w:rPr>
        <w:t xml:space="preserve"> </w:t>
      </w:r>
      <w:r>
        <w:rPr>
          <w:sz w:val="24"/>
        </w:rPr>
        <w:t>R</w:t>
      </w:r>
      <w:r>
        <w:rPr>
          <w:spacing w:val="-3"/>
          <w:sz w:val="24"/>
        </w:rPr>
        <w:t xml:space="preserve"> </w:t>
      </w:r>
      <w:r>
        <w:rPr>
          <w:sz w:val="24"/>
        </w:rPr>
        <w:t>Kitchin,</w:t>
      </w:r>
      <w:r>
        <w:rPr>
          <w:spacing w:val="-3"/>
          <w:sz w:val="24"/>
        </w:rPr>
        <w:t xml:space="preserve"> </w:t>
      </w:r>
      <w:r>
        <w:rPr>
          <w:sz w:val="24"/>
        </w:rPr>
        <w:t>D</w:t>
      </w:r>
      <w:r>
        <w:rPr>
          <w:spacing w:val="-3"/>
          <w:sz w:val="24"/>
        </w:rPr>
        <w:t xml:space="preserve"> </w:t>
      </w:r>
      <w:r>
        <w:rPr>
          <w:sz w:val="24"/>
        </w:rPr>
        <w:t>Fuller</w:t>
      </w:r>
      <w:r>
        <w:rPr>
          <w:spacing w:val="-3"/>
          <w:sz w:val="24"/>
        </w:rPr>
        <w:t xml:space="preserve"> </w:t>
      </w:r>
      <w:r>
        <w:rPr>
          <w:sz w:val="24"/>
        </w:rPr>
        <w:t>and</w:t>
      </w:r>
      <w:r>
        <w:rPr>
          <w:spacing w:val="-3"/>
          <w:sz w:val="24"/>
        </w:rPr>
        <w:t xml:space="preserve"> </w:t>
      </w:r>
      <w:r>
        <w:rPr>
          <w:sz w:val="24"/>
        </w:rPr>
        <w:t>B</w:t>
      </w:r>
      <w:r>
        <w:rPr>
          <w:spacing w:val="-3"/>
          <w:sz w:val="24"/>
        </w:rPr>
        <w:t xml:space="preserve"> </w:t>
      </w:r>
      <w:r>
        <w:rPr>
          <w:sz w:val="24"/>
        </w:rPr>
        <w:t>Bartley,</w:t>
      </w:r>
      <w:r>
        <w:rPr>
          <w:spacing w:val="-2"/>
          <w:sz w:val="24"/>
        </w:rPr>
        <w:t xml:space="preserve"> </w:t>
      </w:r>
      <w:r>
        <w:rPr>
          <w:b/>
          <w:sz w:val="24"/>
        </w:rPr>
        <w:t>Thinking</w:t>
      </w:r>
      <w:r>
        <w:rPr>
          <w:b/>
          <w:spacing w:val="-3"/>
          <w:sz w:val="24"/>
        </w:rPr>
        <w:t xml:space="preserve"> </w:t>
      </w:r>
      <w:r>
        <w:rPr>
          <w:b/>
          <w:sz w:val="24"/>
        </w:rPr>
        <w:t>Geographically</w:t>
      </w:r>
      <w:r>
        <w:rPr>
          <w:sz w:val="24"/>
        </w:rPr>
        <w:t>.</w:t>
      </w:r>
      <w:r>
        <w:rPr>
          <w:spacing w:val="-3"/>
          <w:sz w:val="24"/>
        </w:rPr>
        <w:t xml:space="preserve"> </w:t>
      </w:r>
      <w:r>
        <w:rPr>
          <w:sz w:val="24"/>
        </w:rPr>
        <w:t>Continuum</w:t>
      </w:r>
      <w:r>
        <w:rPr>
          <w:spacing w:val="-4"/>
          <w:sz w:val="24"/>
        </w:rPr>
        <w:t xml:space="preserve"> </w:t>
      </w:r>
      <w:r>
        <w:rPr>
          <w:sz w:val="24"/>
        </w:rPr>
        <w:t xml:space="preserve">Press, 2002. </w:t>
      </w:r>
      <w:r>
        <w:rPr>
          <w:i/>
          <w:sz w:val="24"/>
        </w:rPr>
        <w:t>Geography</w:t>
      </w:r>
      <w:r>
        <w:rPr>
          <w:sz w:val="24"/>
        </w:rPr>
        <w:t>, 88, 2003, 249.</w:t>
      </w:r>
    </w:p>
    <w:p w14:paraId="43E6CD1E" w14:textId="77777777" w:rsidR="00CE0960" w:rsidRDefault="00303D0F">
      <w:pPr>
        <w:spacing w:before="237" w:line="208" w:lineRule="auto"/>
        <w:ind w:left="164" w:right="162"/>
        <w:rPr>
          <w:sz w:val="24"/>
        </w:rPr>
      </w:pPr>
      <w:r>
        <w:rPr>
          <w:sz w:val="24"/>
        </w:rPr>
        <w:t xml:space="preserve">C Rallings, M Thrasher and J Downe, </w:t>
      </w:r>
      <w:r>
        <w:rPr>
          <w:b/>
          <w:sz w:val="24"/>
        </w:rPr>
        <w:t>One Vote, One Value: Electoral Redistricting in English</w:t>
      </w:r>
      <w:r>
        <w:rPr>
          <w:b/>
          <w:spacing w:val="-2"/>
          <w:sz w:val="24"/>
        </w:rPr>
        <w:t xml:space="preserve"> </w:t>
      </w:r>
      <w:r>
        <w:rPr>
          <w:b/>
          <w:sz w:val="24"/>
        </w:rPr>
        <w:t>Local</w:t>
      </w:r>
      <w:r>
        <w:rPr>
          <w:b/>
          <w:spacing w:val="-2"/>
          <w:sz w:val="24"/>
        </w:rPr>
        <w:t xml:space="preserve"> </w:t>
      </w:r>
      <w:r>
        <w:rPr>
          <w:b/>
          <w:sz w:val="24"/>
        </w:rPr>
        <w:t>Government</w:t>
      </w:r>
      <w:r>
        <w:rPr>
          <w:sz w:val="24"/>
        </w:rPr>
        <w:t>.</w:t>
      </w:r>
      <w:r>
        <w:rPr>
          <w:spacing w:val="-2"/>
          <w:sz w:val="24"/>
        </w:rPr>
        <w:t xml:space="preserve"> </w:t>
      </w:r>
      <w:r>
        <w:rPr>
          <w:sz w:val="24"/>
        </w:rPr>
        <w:t>Aldershot:</w:t>
      </w:r>
      <w:r>
        <w:rPr>
          <w:spacing w:val="-2"/>
          <w:sz w:val="24"/>
        </w:rPr>
        <w:t xml:space="preserve"> </w:t>
      </w:r>
      <w:r>
        <w:rPr>
          <w:sz w:val="24"/>
        </w:rPr>
        <w:t>Ashgate,</w:t>
      </w:r>
      <w:r>
        <w:rPr>
          <w:spacing w:val="-2"/>
          <w:sz w:val="24"/>
        </w:rPr>
        <w:t xml:space="preserve"> </w:t>
      </w:r>
      <w:r>
        <w:rPr>
          <w:sz w:val="24"/>
        </w:rPr>
        <w:t>2002.</w:t>
      </w:r>
      <w:r>
        <w:rPr>
          <w:spacing w:val="-3"/>
          <w:sz w:val="24"/>
        </w:rPr>
        <w:t xml:space="preserve"> </w:t>
      </w:r>
      <w:r>
        <w:rPr>
          <w:i/>
          <w:sz w:val="24"/>
        </w:rPr>
        <w:t>Public</w:t>
      </w:r>
      <w:r>
        <w:rPr>
          <w:i/>
          <w:spacing w:val="-2"/>
          <w:sz w:val="24"/>
        </w:rPr>
        <w:t xml:space="preserve"> </w:t>
      </w:r>
      <w:r>
        <w:rPr>
          <w:i/>
          <w:sz w:val="24"/>
        </w:rPr>
        <w:t>Administration</w:t>
      </w:r>
      <w:r>
        <w:rPr>
          <w:i/>
          <w:spacing w:val="-2"/>
          <w:sz w:val="24"/>
        </w:rPr>
        <w:t xml:space="preserve"> </w:t>
      </w:r>
      <w:r>
        <w:rPr>
          <w:sz w:val="24"/>
        </w:rPr>
        <w:t>81:</w:t>
      </w:r>
      <w:r>
        <w:rPr>
          <w:spacing w:val="-2"/>
          <w:sz w:val="24"/>
        </w:rPr>
        <w:t xml:space="preserve"> </w:t>
      </w:r>
      <w:r>
        <w:rPr>
          <w:sz w:val="24"/>
        </w:rPr>
        <w:t>4,</w:t>
      </w:r>
      <w:r>
        <w:rPr>
          <w:spacing w:val="-2"/>
          <w:sz w:val="24"/>
        </w:rPr>
        <w:t xml:space="preserve"> </w:t>
      </w:r>
      <w:r>
        <w:rPr>
          <w:sz w:val="24"/>
        </w:rPr>
        <w:t>2003,</w:t>
      </w:r>
      <w:r>
        <w:rPr>
          <w:spacing w:val="-2"/>
          <w:sz w:val="24"/>
        </w:rPr>
        <w:t xml:space="preserve"> </w:t>
      </w:r>
      <w:r>
        <w:rPr>
          <w:sz w:val="24"/>
        </w:rPr>
        <w:t>907-</w:t>
      </w:r>
    </w:p>
    <w:p w14:paraId="0857DEA1" w14:textId="77777777" w:rsidR="00CE0960" w:rsidRDefault="00303D0F">
      <w:pPr>
        <w:pStyle w:val="BodyText"/>
        <w:spacing w:line="247" w:lineRule="exact"/>
        <w:ind w:left="164"/>
      </w:pPr>
      <w:r>
        <w:rPr>
          <w:spacing w:val="-4"/>
        </w:rPr>
        <w:t>909.</w:t>
      </w:r>
    </w:p>
    <w:p w14:paraId="2E047B17" w14:textId="77777777" w:rsidR="00CE0960" w:rsidRDefault="00303D0F">
      <w:pPr>
        <w:spacing w:before="233" w:line="208" w:lineRule="auto"/>
        <w:ind w:left="164"/>
        <w:rPr>
          <w:sz w:val="24"/>
        </w:rPr>
      </w:pPr>
      <w:r>
        <w:rPr>
          <w:sz w:val="24"/>
        </w:rPr>
        <w:t xml:space="preserve">J A Pooler, </w:t>
      </w:r>
      <w:r>
        <w:rPr>
          <w:b/>
          <w:sz w:val="24"/>
        </w:rPr>
        <w:t>Demographic Targeting: The Essential Role of population Groups in Retail Marketing</w:t>
      </w:r>
      <w:r>
        <w:rPr>
          <w:sz w:val="24"/>
        </w:rPr>
        <w:t>.</w:t>
      </w:r>
      <w:r>
        <w:rPr>
          <w:spacing w:val="-2"/>
          <w:sz w:val="24"/>
        </w:rPr>
        <w:t xml:space="preserve"> </w:t>
      </w:r>
      <w:r>
        <w:rPr>
          <w:sz w:val="24"/>
        </w:rPr>
        <w:t>Aldershot:</w:t>
      </w:r>
      <w:r>
        <w:rPr>
          <w:spacing w:val="-2"/>
          <w:sz w:val="24"/>
        </w:rPr>
        <w:t xml:space="preserve"> </w:t>
      </w:r>
      <w:r>
        <w:rPr>
          <w:sz w:val="24"/>
        </w:rPr>
        <w:t>Ashgate,</w:t>
      </w:r>
      <w:r>
        <w:rPr>
          <w:spacing w:val="-2"/>
          <w:sz w:val="24"/>
        </w:rPr>
        <w:t xml:space="preserve"> </w:t>
      </w:r>
      <w:r>
        <w:rPr>
          <w:sz w:val="24"/>
        </w:rPr>
        <w:t>2002.</w:t>
      </w:r>
      <w:r>
        <w:rPr>
          <w:spacing w:val="-3"/>
          <w:sz w:val="24"/>
        </w:rPr>
        <w:t xml:space="preserve"> </w:t>
      </w:r>
      <w:r>
        <w:rPr>
          <w:i/>
          <w:sz w:val="24"/>
        </w:rPr>
        <w:t>European</w:t>
      </w:r>
      <w:r>
        <w:rPr>
          <w:i/>
          <w:spacing w:val="-2"/>
          <w:sz w:val="24"/>
        </w:rPr>
        <w:t xml:space="preserve"> </w:t>
      </w:r>
      <w:r>
        <w:rPr>
          <w:i/>
          <w:sz w:val="24"/>
        </w:rPr>
        <w:t>Spatial</w:t>
      </w:r>
      <w:r>
        <w:rPr>
          <w:i/>
          <w:spacing w:val="-2"/>
          <w:sz w:val="24"/>
        </w:rPr>
        <w:t xml:space="preserve"> </w:t>
      </w:r>
      <w:r>
        <w:rPr>
          <w:i/>
          <w:sz w:val="24"/>
        </w:rPr>
        <w:t>Research</w:t>
      </w:r>
      <w:r>
        <w:rPr>
          <w:i/>
          <w:spacing w:val="-2"/>
          <w:sz w:val="24"/>
        </w:rPr>
        <w:t xml:space="preserve"> </w:t>
      </w:r>
      <w:r>
        <w:rPr>
          <w:i/>
          <w:sz w:val="24"/>
        </w:rPr>
        <w:t>and</w:t>
      </w:r>
      <w:r>
        <w:rPr>
          <w:i/>
          <w:spacing w:val="-2"/>
          <w:sz w:val="24"/>
        </w:rPr>
        <w:t xml:space="preserve"> </w:t>
      </w:r>
      <w:r>
        <w:rPr>
          <w:i/>
          <w:sz w:val="24"/>
        </w:rPr>
        <w:t>Policy</w:t>
      </w:r>
      <w:r>
        <w:rPr>
          <w:sz w:val="24"/>
        </w:rPr>
        <w:t>,</w:t>
      </w:r>
      <w:r>
        <w:rPr>
          <w:spacing w:val="-2"/>
          <w:sz w:val="24"/>
        </w:rPr>
        <w:t xml:space="preserve"> </w:t>
      </w:r>
      <w:r>
        <w:rPr>
          <w:sz w:val="24"/>
        </w:rPr>
        <w:t>10,</w:t>
      </w:r>
      <w:r>
        <w:rPr>
          <w:spacing w:val="-2"/>
          <w:sz w:val="24"/>
        </w:rPr>
        <w:t xml:space="preserve"> </w:t>
      </w:r>
      <w:r>
        <w:rPr>
          <w:sz w:val="24"/>
        </w:rPr>
        <w:t>2003,</w:t>
      </w:r>
      <w:r>
        <w:rPr>
          <w:spacing w:val="-2"/>
          <w:sz w:val="24"/>
        </w:rPr>
        <w:t xml:space="preserve"> </w:t>
      </w:r>
      <w:r>
        <w:rPr>
          <w:sz w:val="24"/>
        </w:rPr>
        <w:t>139-</w:t>
      </w:r>
    </w:p>
    <w:p w14:paraId="7CF2E876" w14:textId="77777777" w:rsidR="00CE0960" w:rsidRDefault="00303D0F">
      <w:pPr>
        <w:pStyle w:val="BodyText"/>
        <w:spacing w:line="247" w:lineRule="exact"/>
        <w:ind w:left="164"/>
      </w:pPr>
      <w:r>
        <w:rPr>
          <w:spacing w:val="-4"/>
        </w:rPr>
        <w:t>140.</w:t>
      </w:r>
    </w:p>
    <w:p w14:paraId="0DCCDF2C" w14:textId="77777777" w:rsidR="00CE0960" w:rsidRDefault="00303D0F">
      <w:pPr>
        <w:spacing w:before="233" w:line="208" w:lineRule="auto"/>
        <w:ind w:left="165"/>
        <w:rPr>
          <w:sz w:val="24"/>
        </w:rPr>
      </w:pPr>
      <w:r>
        <w:rPr>
          <w:sz w:val="24"/>
        </w:rPr>
        <w:t xml:space="preserve">H Dorussen and M Taylor (eds) </w:t>
      </w:r>
      <w:r>
        <w:rPr>
          <w:b/>
          <w:sz w:val="24"/>
        </w:rPr>
        <w:t>Economic Voting</w:t>
      </w:r>
      <w:r>
        <w:rPr>
          <w:sz w:val="24"/>
        </w:rPr>
        <w:t xml:space="preserve">. London: Routledge, 2002. </w:t>
      </w:r>
      <w:r>
        <w:rPr>
          <w:i/>
          <w:sz w:val="24"/>
        </w:rPr>
        <w:t>Environment and Planning A</w:t>
      </w:r>
      <w:r>
        <w:rPr>
          <w:sz w:val="24"/>
        </w:rPr>
        <w:t>, 35, 2003, 2257-2258.</w:t>
      </w:r>
    </w:p>
    <w:p w14:paraId="079A4878" w14:textId="77777777" w:rsidR="00CE0960" w:rsidRDefault="00CE0960">
      <w:pPr>
        <w:spacing w:line="208" w:lineRule="auto"/>
        <w:rPr>
          <w:sz w:val="24"/>
        </w:rPr>
        <w:sectPr w:rsidR="00CE0960">
          <w:pgSz w:w="11910" w:h="16840"/>
          <w:pgMar w:top="1340" w:right="992" w:bottom="1360" w:left="1275" w:header="0" w:footer="1171" w:gutter="0"/>
          <w:cols w:space="720"/>
        </w:sectPr>
      </w:pPr>
    </w:p>
    <w:p w14:paraId="44DAE0E3" w14:textId="77777777" w:rsidR="00CE0960" w:rsidRDefault="00303D0F">
      <w:pPr>
        <w:spacing w:before="97" w:line="208" w:lineRule="auto"/>
        <w:ind w:left="165" w:right="80"/>
        <w:jc w:val="both"/>
        <w:rPr>
          <w:sz w:val="24"/>
        </w:rPr>
      </w:pPr>
      <w:r>
        <w:rPr>
          <w:sz w:val="24"/>
        </w:rPr>
        <w:lastRenderedPageBreak/>
        <w:t xml:space="preserve">H Michie and R R Thomas (eds) </w:t>
      </w:r>
      <w:r>
        <w:rPr>
          <w:b/>
          <w:sz w:val="24"/>
        </w:rPr>
        <w:t>Nineteenth-century geographies: the transformation of</w:t>
      </w:r>
      <w:r>
        <w:rPr>
          <w:b/>
          <w:spacing w:val="40"/>
          <w:sz w:val="24"/>
        </w:rPr>
        <w:t xml:space="preserve"> </w:t>
      </w:r>
      <w:r>
        <w:rPr>
          <w:b/>
          <w:sz w:val="24"/>
        </w:rPr>
        <w:t>space from the Victorian age to the twentieth century</w:t>
      </w:r>
      <w:r>
        <w:rPr>
          <w:sz w:val="24"/>
        </w:rPr>
        <w:t>. New Brunswick NJ: Rutgers</w:t>
      </w:r>
      <w:r>
        <w:rPr>
          <w:spacing w:val="40"/>
          <w:sz w:val="24"/>
        </w:rPr>
        <w:t xml:space="preserve"> </w:t>
      </w:r>
      <w:r>
        <w:rPr>
          <w:sz w:val="24"/>
        </w:rPr>
        <w:t xml:space="preserve">University Press, 2003. </w:t>
      </w:r>
      <w:r>
        <w:rPr>
          <w:i/>
          <w:sz w:val="24"/>
        </w:rPr>
        <w:t>Political Geography</w:t>
      </w:r>
      <w:r>
        <w:rPr>
          <w:sz w:val="24"/>
        </w:rPr>
        <w:t>, 23, 2004, 219-221.</w:t>
      </w:r>
    </w:p>
    <w:p w14:paraId="1BF22E46" w14:textId="77777777" w:rsidR="00CE0960" w:rsidRDefault="00303D0F">
      <w:pPr>
        <w:spacing w:before="239" w:line="208" w:lineRule="auto"/>
        <w:ind w:left="165" w:right="115"/>
        <w:jc w:val="both"/>
        <w:rPr>
          <w:sz w:val="24"/>
        </w:rPr>
      </w:pPr>
      <w:r>
        <w:rPr>
          <w:sz w:val="24"/>
        </w:rPr>
        <w:t>J</w:t>
      </w:r>
      <w:r>
        <w:rPr>
          <w:spacing w:val="-3"/>
          <w:sz w:val="24"/>
        </w:rPr>
        <w:t xml:space="preserve"> </w:t>
      </w:r>
      <w:r>
        <w:rPr>
          <w:sz w:val="24"/>
        </w:rPr>
        <w:t>Ron,</w:t>
      </w:r>
      <w:r>
        <w:rPr>
          <w:spacing w:val="-3"/>
          <w:sz w:val="24"/>
        </w:rPr>
        <w:t xml:space="preserve"> </w:t>
      </w:r>
      <w:r>
        <w:rPr>
          <w:b/>
          <w:sz w:val="24"/>
        </w:rPr>
        <w:t>Frontiers</w:t>
      </w:r>
      <w:r>
        <w:rPr>
          <w:b/>
          <w:spacing w:val="-2"/>
          <w:sz w:val="24"/>
        </w:rPr>
        <w:t xml:space="preserve"> </w:t>
      </w:r>
      <w:r>
        <w:rPr>
          <w:b/>
          <w:sz w:val="24"/>
        </w:rPr>
        <w:t>and</w:t>
      </w:r>
      <w:r>
        <w:rPr>
          <w:b/>
          <w:spacing w:val="-2"/>
          <w:sz w:val="24"/>
        </w:rPr>
        <w:t xml:space="preserve"> </w:t>
      </w:r>
      <w:r>
        <w:rPr>
          <w:b/>
          <w:sz w:val="24"/>
        </w:rPr>
        <w:t>Ghettos:</w:t>
      </w:r>
      <w:r>
        <w:rPr>
          <w:b/>
          <w:spacing w:val="-2"/>
          <w:sz w:val="24"/>
        </w:rPr>
        <w:t xml:space="preserve"> </w:t>
      </w:r>
      <w:r>
        <w:rPr>
          <w:b/>
          <w:sz w:val="24"/>
        </w:rPr>
        <w:t>State</w:t>
      </w:r>
      <w:r>
        <w:rPr>
          <w:b/>
          <w:spacing w:val="-2"/>
          <w:sz w:val="24"/>
        </w:rPr>
        <w:t xml:space="preserve"> </w:t>
      </w:r>
      <w:r>
        <w:rPr>
          <w:b/>
          <w:sz w:val="24"/>
        </w:rPr>
        <w:t>Violence</w:t>
      </w:r>
      <w:r>
        <w:rPr>
          <w:b/>
          <w:spacing w:val="-2"/>
          <w:sz w:val="24"/>
        </w:rPr>
        <w:t xml:space="preserve"> </w:t>
      </w:r>
      <w:r>
        <w:rPr>
          <w:b/>
          <w:sz w:val="24"/>
        </w:rPr>
        <w:t>in</w:t>
      </w:r>
      <w:r>
        <w:rPr>
          <w:b/>
          <w:spacing w:val="-2"/>
          <w:sz w:val="24"/>
        </w:rPr>
        <w:t xml:space="preserve"> </w:t>
      </w:r>
      <w:r>
        <w:rPr>
          <w:b/>
          <w:sz w:val="24"/>
        </w:rPr>
        <w:t>Serbia</w:t>
      </w:r>
      <w:r>
        <w:rPr>
          <w:b/>
          <w:spacing w:val="-2"/>
          <w:sz w:val="24"/>
        </w:rPr>
        <w:t xml:space="preserve"> </w:t>
      </w:r>
      <w:r>
        <w:rPr>
          <w:b/>
          <w:sz w:val="24"/>
        </w:rPr>
        <w:t>and</w:t>
      </w:r>
      <w:r>
        <w:rPr>
          <w:b/>
          <w:spacing w:val="-2"/>
          <w:sz w:val="24"/>
        </w:rPr>
        <w:t xml:space="preserve"> </w:t>
      </w:r>
      <w:r>
        <w:rPr>
          <w:b/>
          <w:sz w:val="24"/>
        </w:rPr>
        <w:t>Israel</w:t>
      </w:r>
      <w:r>
        <w:rPr>
          <w:sz w:val="24"/>
        </w:rPr>
        <w:t>.</w:t>
      </w:r>
      <w:r>
        <w:rPr>
          <w:spacing w:val="-2"/>
          <w:sz w:val="24"/>
        </w:rPr>
        <w:t xml:space="preserve"> </w:t>
      </w:r>
      <w:r>
        <w:rPr>
          <w:sz w:val="24"/>
        </w:rPr>
        <w:t>Los</w:t>
      </w:r>
      <w:r>
        <w:rPr>
          <w:spacing w:val="-2"/>
          <w:sz w:val="24"/>
        </w:rPr>
        <w:t xml:space="preserve"> </w:t>
      </w:r>
      <w:r>
        <w:rPr>
          <w:sz w:val="24"/>
        </w:rPr>
        <w:t>Angeles:</w:t>
      </w:r>
      <w:r>
        <w:rPr>
          <w:spacing w:val="-2"/>
          <w:sz w:val="24"/>
        </w:rPr>
        <w:t xml:space="preserve"> </w:t>
      </w:r>
      <w:r>
        <w:rPr>
          <w:sz w:val="24"/>
        </w:rPr>
        <w:t>University</w:t>
      </w:r>
      <w:r>
        <w:rPr>
          <w:spacing w:val="-2"/>
          <w:sz w:val="24"/>
        </w:rPr>
        <w:t xml:space="preserve"> </w:t>
      </w:r>
      <w:r>
        <w:rPr>
          <w:sz w:val="24"/>
        </w:rPr>
        <w:t xml:space="preserve">of California Press, 2003. </w:t>
      </w:r>
      <w:r>
        <w:rPr>
          <w:i/>
          <w:sz w:val="24"/>
        </w:rPr>
        <w:t>Progress in Development Studies</w:t>
      </w:r>
      <w:r>
        <w:rPr>
          <w:sz w:val="24"/>
        </w:rPr>
        <w:t>, 4, 2004, 181-183.</w:t>
      </w:r>
    </w:p>
    <w:p w14:paraId="34E5E3AF" w14:textId="77777777" w:rsidR="00CE0960" w:rsidRDefault="00303D0F">
      <w:pPr>
        <w:spacing w:before="240" w:line="208" w:lineRule="auto"/>
        <w:ind w:left="165"/>
        <w:rPr>
          <w:sz w:val="24"/>
        </w:rPr>
      </w:pPr>
      <w:r>
        <w:rPr>
          <w:sz w:val="24"/>
        </w:rPr>
        <w:t>G</w:t>
      </w:r>
      <w:r>
        <w:rPr>
          <w:spacing w:val="-3"/>
          <w:sz w:val="24"/>
        </w:rPr>
        <w:t xml:space="preserve"> </w:t>
      </w:r>
      <w:r>
        <w:rPr>
          <w:sz w:val="24"/>
        </w:rPr>
        <w:t>S</w:t>
      </w:r>
      <w:r>
        <w:rPr>
          <w:spacing w:val="-3"/>
          <w:sz w:val="24"/>
        </w:rPr>
        <w:t xml:space="preserve"> </w:t>
      </w:r>
      <w:r>
        <w:rPr>
          <w:sz w:val="24"/>
        </w:rPr>
        <w:t>Dunbar</w:t>
      </w:r>
      <w:r>
        <w:rPr>
          <w:spacing w:val="-2"/>
          <w:sz w:val="24"/>
        </w:rPr>
        <w:t xml:space="preserve"> </w:t>
      </w:r>
      <w:r>
        <w:rPr>
          <w:sz w:val="24"/>
        </w:rPr>
        <w:t>(ed)</w:t>
      </w:r>
      <w:r>
        <w:rPr>
          <w:spacing w:val="-2"/>
          <w:sz w:val="24"/>
        </w:rPr>
        <w:t xml:space="preserve"> </w:t>
      </w:r>
      <w:r>
        <w:rPr>
          <w:b/>
          <w:sz w:val="24"/>
        </w:rPr>
        <w:t>Geography:</w:t>
      </w:r>
      <w:r>
        <w:rPr>
          <w:b/>
          <w:spacing w:val="-2"/>
          <w:sz w:val="24"/>
        </w:rPr>
        <w:t xml:space="preserve"> </w:t>
      </w:r>
      <w:r>
        <w:rPr>
          <w:b/>
          <w:sz w:val="24"/>
        </w:rPr>
        <w:t>discipline,</w:t>
      </w:r>
      <w:r>
        <w:rPr>
          <w:b/>
          <w:spacing w:val="-2"/>
          <w:sz w:val="24"/>
        </w:rPr>
        <w:t xml:space="preserve"> </w:t>
      </w:r>
      <w:r>
        <w:rPr>
          <w:b/>
          <w:sz w:val="24"/>
        </w:rPr>
        <w:t>profession</w:t>
      </w:r>
      <w:r>
        <w:rPr>
          <w:b/>
          <w:spacing w:val="-2"/>
          <w:sz w:val="24"/>
        </w:rPr>
        <w:t xml:space="preserve"> </w:t>
      </w:r>
      <w:r>
        <w:rPr>
          <w:b/>
          <w:sz w:val="24"/>
        </w:rPr>
        <w:t>and</w:t>
      </w:r>
      <w:r>
        <w:rPr>
          <w:b/>
          <w:spacing w:val="-2"/>
          <w:sz w:val="24"/>
        </w:rPr>
        <w:t xml:space="preserve"> </w:t>
      </w:r>
      <w:r>
        <w:rPr>
          <w:b/>
          <w:sz w:val="24"/>
        </w:rPr>
        <w:t>subject</w:t>
      </w:r>
      <w:r>
        <w:rPr>
          <w:b/>
          <w:spacing w:val="-2"/>
          <w:sz w:val="24"/>
        </w:rPr>
        <w:t xml:space="preserve"> </w:t>
      </w:r>
      <w:r>
        <w:rPr>
          <w:b/>
          <w:sz w:val="24"/>
        </w:rPr>
        <w:t>since</w:t>
      </w:r>
      <w:r>
        <w:rPr>
          <w:b/>
          <w:spacing w:val="-2"/>
          <w:sz w:val="24"/>
        </w:rPr>
        <w:t xml:space="preserve"> </w:t>
      </w:r>
      <w:r>
        <w:rPr>
          <w:b/>
          <w:sz w:val="24"/>
        </w:rPr>
        <w:t>1870:</w:t>
      </w:r>
      <w:r>
        <w:rPr>
          <w:b/>
          <w:spacing w:val="-2"/>
          <w:sz w:val="24"/>
        </w:rPr>
        <w:t xml:space="preserve"> </w:t>
      </w:r>
      <w:r>
        <w:rPr>
          <w:b/>
          <w:sz w:val="24"/>
        </w:rPr>
        <w:t>an</w:t>
      </w:r>
      <w:r>
        <w:rPr>
          <w:b/>
          <w:spacing w:val="-2"/>
          <w:sz w:val="24"/>
        </w:rPr>
        <w:t xml:space="preserve"> </w:t>
      </w:r>
      <w:r>
        <w:rPr>
          <w:b/>
          <w:sz w:val="24"/>
        </w:rPr>
        <w:t>international survey</w:t>
      </w:r>
      <w:r>
        <w:rPr>
          <w:sz w:val="24"/>
        </w:rPr>
        <w:t xml:space="preserve">. London: Kluwer, 2001. </w:t>
      </w:r>
      <w:r>
        <w:rPr>
          <w:i/>
          <w:sz w:val="24"/>
        </w:rPr>
        <w:t>Progress in Human Geography</w:t>
      </w:r>
      <w:r>
        <w:rPr>
          <w:sz w:val="24"/>
        </w:rPr>
        <w:t>, 28, 2004, 272-274.</w:t>
      </w:r>
    </w:p>
    <w:p w14:paraId="725C8983" w14:textId="77777777" w:rsidR="00CE0960" w:rsidRDefault="00303D0F">
      <w:pPr>
        <w:spacing w:before="240" w:line="208" w:lineRule="auto"/>
        <w:ind w:left="165"/>
        <w:rPr>
          <w:sz w:val="24"/>
        </w:rPr>
      </w:pPr>
      <w:r>
        <w:rPr>
          <w:sz w:val="24"/>
        </w:rPr>
        <w:t>S</w:t>
      </w:r>
      <w:r>
        <w:rPr>
          <w:spacing w:val="-3"/>
          <w:sz w:val="24"/>
        </w:rPr>
        <w:t xml:space="preserve"> </w:t>
      </w:r>
      <w:r>
        <w:rPr>
          <w:sz w:val="24"/>
        </w:rPr>
        <w:t>Whatmore</w:t>
      </w:r>
      <w:r>
        <w:rPr>
          <w:spacing w:val="-3"/>
          <w:sz w:val="24"/>
        </w:rPr>
        <w:t xml:space="preserve"> </w:t>
      </w:r>
      <w:r>
        <w:rPr>
          <w:b/>
          <w:sz w:val="24"/>
        </w:rPr>
        <w:t>Hybrid</w:t>
      </w:r>
      <w:r>
        <w:rPr>
          <w:b/>
          <w:spacing w:val="-3"/>
          <w:sz w:val="24"/>
        </w:rPr>
        <w:t xml:space="preserve"> </w:t>
      </w:r>
      <w:r>
        <w:rPr>
          <w:b/>
          <w:sz w:val="24"/>
        </w:rPr>
        <w:t>geographies:</w:t>
      </w:r>
      <w:r>
        <w:rPr>
          <w:b/>
          <w:spacing w:val="-3"/>
          <w:sz w:val="24"/>
        </w:rPr>
        <w:t xml:space="preserve"> </w:t>
      </w:r>
      <w:r>
        <w:rPr>
          <w:b/>
          <w:sz w:val="24"/>
        </w:rPr>
        <w:t>natures,</w:t>
      </w:r>
      <w:r>
        <w:rPr>
          <w:b/>
          <w:spacing w:val="-3"/>
          <w:sz w:val="24"/>
        </w:rPr>
        <w:t xml:space="preserve"> </w:t>
      </w:r>
      <w:r>
        <w:rPr>
          <w:b/>
          <w:sz w:val="24"/>
        </w:rPr>
        <w:t>cultures,</w:t>
      </w:r>
      <w:r>
        <w:rPr>
          <w:b/>
          <w:spacing w:val="-3"/>
          <w:sz w:val="24"/>
        </w:rPr>
        <w:t xml:space="preserve"> </w:t>
      </w:r>
      <w:r>
        <w:rPr>
          <w:b/>
          <w:sz w:val="24"/>
        </w:rPr>
        <w:t>spaces</w:t>
      </w:r>
      <w:r>
        <w:rPr>
          <w:sz w:val="24"/>
        </w:rPr>
        <w:t>.</w:t>
      </w:r>
      <w:r>
        <w:rPr>
          <w:spacing w:val="-3"/>
          <w:sz w:val="24"/>
        </w:rPr>
        <w:t xml:space="preserve"> </w:t>
      </w:r>
      <w:r>
        <w:rPr>
          <w:sz w:val="24"/>
        </w:rPr>
        <w:t>London:</w:t>
      </w:r>
      <w:r>
        <w:rPr>
          <w:spacing w:val="-3"/>
          <w:sz w:val="24"/>
        </w:rPr>
        <w:t xml:space="preserve"> </w:t>
      </w:r>
      <w:r>
        <w:rPr>
          <w:sz w:val="24"/>
        </w:rPr>
        <w:t>Sage,</w:t>
      </w:r>
      <w:r>
        <w:rPr>
          <w:spacing w:val="-3"/>
          <w:sz w:val="24"/>
        </w:rPr>
        <w:t xml:space="preserve"> </w:t>
      </w:r>
      <w:r>
        <w:rPr>
          <w:sz w:val="24"/>
        </w:rPr>
        <w:t>2002.</w:t>
      </w:r>
      <w:r>
        <w:rPr>
          <w:spacing w:val="-4"/>
          <w:sz w:val="24"/>
        </w:rPr>
        <w:t xml:space="preserve"> </w:t>
      </w:r>
      <w:r>
        <w:rPr>
          <w:i/>
          <w:sz w:val="24"/>
        </w:rPr>
        <w:t>Urban Geography</w:t>
      </w:r>
      <w:r>
        <w:rPr>
          <w:sz w:val="24"/>
        </w:rPr>
        <w:t>, 24, 2003, 740-741.</w:t>
      </w:r>
    </w:p>
    <w:p w14:paraId="631457BB" w14:textId="77777777" w:rsidR="00CE0960" w:rsidRDefault="00303D0F">
      <w:pPr>
        <w:spacing w:before="240" w:line="208" w:lineRule="auto"/>
        <w:ind w:left="165"/>
        <w:rPr>
          <w:sz w:val="24"/>
        </w:rPr>
      </w:pPr>
      <w:r>
        <w:rPr>
          <w:sz w:val="24"/>
        </w:rPr>
        <w:t>B</w:t>
      </w:r>
      <w:r>
        <w:rPr>
          <w:spacing w:val="-3"/>
          <w:sz w:val="24"/>
        </w:rPr>
        <w:t xml:space="preserve"> </w:t>
      </w:r>
      <w:r>
        <w:rPr>
          <w:sz w:val="24"/>
        </w:rPr>
        <w:t>Badcock</w:t>
      </w:r>
      <w:r>
        <w:rPr>
          <w:spacing w:val="-2"/>
          <w:sz w:val="24"/>
        </w:rPr>
        <w:t xml:space="preserve"> </w:t>
      </w:r>
      <w:r>
        <w:rPr>
          <w:b/>
          <w:sz w:val="24"/>
        </w:rPr>
        <w:t>Making</w:t>
      </w:r>
      <w:r>
        <w:rPr>
          <w:b/>
          <w:spacing w:val="-2"/>
          <w:sz w:val="24"/>
        </w:rPr>
        <w:t xml:space="preserve"> </w:t>
      </w:r>
      <w:r>
        <w:rPr>
          <w:b/>
          <w:sz w:val="24"/>
        </w:rPr>
        <w:t>sense</w:t>
      </w:r>
      <w:r>
        <w:rPr>
          <w:b/>
          <w:spacing w:val="-2"/>
          <w:sz w:val="24"/>
        </w:rPr>
        <w:t xml:space="preserve"> </w:t>
      </w:r>
      <w:r>
        <w:rPr>
          <w:b/>
          <w:sz w:val="24"/>
        </w:rPr>
        <w:t>of</w:t>
      </w:r>
      <w:r>
        <w:rPr>
          <w:b/>
          <w:spacing w:val="-2"/>
          <w:sz w:val="24"/>
        </w:rPr>
        <w:t xml:space="preserve"> </w:t>
      </w:r>
      <w:r>
        <w:rPr>
          <w:b/>
          <w:sz w:val="24"/>
        </w:rPr>
        <w:t>cities:</w:t>
      </w:r>
      <w:r>
        <w:rPr>
          <w:b/>
          <w:spacing w:val="-2"/>
          <w:sz w:val="24"/>
        </w:rPr>
        <w:t xml:space="preserve"> </w:t>
      </w:r>
      <w:r>
        <w:rPr>
          <w:b/>
          <w:sz w:val="24"/>
        </w:rPr>
        <w:t>a</w:t>
      </w:r>
      <w:r>
        <w:rPr>
          <w:b/>
          <w:spacing w:val="-2"/>
          <w:sz w:val="24"/>
        </w:rPr>
        <w:t xml:space="preserve"> </w:t>
      </w:r>
      <w:r>
        <w:rPr>
          <w:b/>
          <w:sz w:val="24"/>
        </w:rPr>
        <w:t>geographical</w:t>
      </w:r>
      <w:r>
        <w:rPr>
          <w:b/>
          <w:spacing w:val="-2"/>
          <w:sz w:val="24"/>
        </w:rPr>
        <w:t xml:space="preserve"> </w:t>
      </w:r>
      <w:r>
        <w:rPr>
          <w:b/>
          <w:sz w:val="24"/>
        </w:rPr>
        <w:t>survey</w:t>
      </w:r>
      <w:r>
        <w:rPr>
          <w:sz w:val="24"/>
        </w:rPr>
        <w:t>.</w:t>
      </w:r>
      <w:r>
        <w:rPr>
          <w:spacing w:val="-2"/>
          <w:sz w:val="24"/>
        </w:rPr>
        <w:t xml:space="preserve"> </w:t>
      </w:r>
      <w:r>
        <w:rPr>
          <w:sz w:val="24"/>
        </w:rPr>
        <w:t>London;</w:t>
      </w:r>
      <w:r>
        <w:rPr>
          <w:spacing w:val="-2"/>
          <w:sz w:val="24"/>
        </w:rPr>
        <w:t xml:space="preserve"> </w:t>
      </w:r>
      <w:r>
        <w:rPr>
          <w:sz w:val="24"/>
        </w:rPr>
        <w:t>Arnold,</w:t>
      </w:r>
      <w:r>
        <w:rPr>
          <w:spacing w:val="-2"/>
          <w:sz w:val="24"/>
        </w:rPr>
        <w:t xml:space="preserve"> </w:t>
      </w:r>
      <w:r>
        <w:rPr>
          <w:sz w:val="24"/>
        </w:rPr>
        <w:t>2002.</w:t>
      </w:r>
      <w:r>
        <w:rPr>
          <w:spacing w:val="-2"/>
          <w:sz w:val="24"/>
        </w:rPr>
        <w:t xml:space="preserve"> </w:t>
      </w:r>
      <w:r>
        <w:rPr>
          <w:i/>
          <w:sz w:val="24"/>
        </w:rPr>
        <w:t>Urban Geography</w:t>
      </w:r>
      <w:r>
        <w:rPr>
          <w:sz w:val="24"/>
        </w:rPr>
        <w:t>, 25, 2004, 86-88.</w:t>
      </w:r>
    </w:p>
    <w:p w14:paraId="1E768591" w14:textId="77777777" w:rsidR="00CE0960" w:rsidRDefault="00303D0F">
      <w:pPr>
        <w:spacing w:before="240" w:line="208" w:lineRule="auto"/>
        <w:ind w:left="165" w:right="194"/>
        <w:rPr>
          <w:sz w:val="24"/>
        </w:rPr>
      </w:pPr>
      <w:r>
        <w:rPr>
          <w:sz w:val="24"/>
        </w:rPr>
        <w:t>W</w:t>
      </w:r>
      <w:r>
        <w:rPr>
          <w:spacing w:val="-5"/>
          <w:sz w:val="24"/>
        </w:rPr>
        <w:t xml:space="preserve"> </w:t>
      </w:r>
      <w:r>
        <w:rPr>
          <w:sz w:val="24"/>
        </w:rPr>
        <w:t>Isard</w:t>
      </w:r>
      <w:r>
        <w:rPr>
          <w:spacing w:val="-3"/>
          <w:sz w:val="24"/>
        </w:rPr>
        <w:t xml:space="preserve"> </w:t>
      </w:r>
      <w:r>
        <w:rPr>
          <w:b/>
          <w:sz w:val="24"/>
        </w:rPr>
        <w:t>History</w:t>
      </w:r>
      <w:r>
        <w:rPr>
          <w:b/>
          <w:spacing w:val="-2"/>
          <w:sz w:val="24"/>
        </w:rPr>
        <w:t xml:space="preserve"> </w:t>
      </w:r>
      <w:r>
        <w:rPr>
          <w:b/>
          <w:sz w:val="24"/>
        </w:rPr>
        <w:t>of</w:t>
      </w:r>
      <w:r>
        <w:rPr>
          <w:b/>
          <w:spacing w:val="-2"/>
          <w:sz w:val="24"/>
        </w:rPr>
        <w:t xml:space="preserve"> </w:t>
      </w:r>
      <w:r>
        <w:rPr>
          <w:b/>
          <w:sz w:val="24"/>
        </w:rPr>
        <w:t>regional</w:t>
      </w:r>
      <w:r>
        <w:rPr>
          <w:b/>
          <w:spacing w:val="-2"/>
          <w:sz w:val="24"/>
        </w:rPr>
        <w:t xml:space="preserve"> </w:t>
      </w:r>
      <w:r>
        <w:rPr>
          <w:b/>
          <w:sz w:val="24"/>
        </w:rPr>
        <w:t>science</w:t>
      </w:r>
      <w:r>
        <w:rPr>
          <w:b/>
          <w:spacing w:val="-2"/>
          <w:sz w:val="24"/>
        </w:rPr>
        <w:t xml:space="preserve"> </w:t>
      </w:r>
      <w:r>
        <w:rPr>
          <w:b/>
          <w:sz w:val="24"/>
        </w:rPr>
        <w:t>and</w:t>
      </w:r>
      <w:r>
        <w:rPr>
          <w:b/>
          <w:spacing w:val="-2"/>
          <w:sz w:val="24"/>
        </w:rPr>
        <w:t xml:space="preserve"> </w:t>
      </w:r>
      <w:r>
        <w:rPr>
          <w:b/>
          <w:sz w:val="24"/>
        </w:rPr>
        <w:t>the</w:t>
      </w:r>
      <w:r>
        <w:rPr>
          <w:b/>
          <w:spacing w:val="-2"/>
          <w:sz w:val="24"/>
        </w:rPr>
        <w:t xml:space="preserve"> </w:t>
      </w:r>
      <w:r>
        <w:rPr>
          <w:b/>
          <w:sz w:val="24"/>
        </w:rPr>
        <w:t>Regional</w:t>
      </w:r>
      <w:r>
        <w:rPr>
          <w:b/>
          <w:spacing w:val="-2"/>
          <w:sz w:val="24"/>
        </w:rPr>
        <w:t xml:space="preserve"> </w:t>
      </w:r>
      <w:r>
        <w:rPr>
          <w:b/>
          <w:sz w:val="24"/>
        </w:rPr>
        <w:t>Science</w:t>
      </w:r>
      <w:r>
        <w:rPr>
          <w:b/>
          <w:spacing w:val="-2"/>
          <w:sz w:val="24"/>
        </w:rPr>
        <w:t xml:space="preserve"> </w:t>
      </w:r>
      <w:r>
        <w:rPr>
          <w:b/>
          <w:sz w:val="24"/>
        </w:rPr>
        <w:t>Association</w:t>
      </w:r>
      <w:r>
        <w:rPr>
          <w:b/>
          <w:spacing w:val="-2"/>
          <w:sz w:val="24"/>
        </w:rPr>
        <w:t xml:space="preserve"> </w:t>
      </w:r>
      <w:r>
        <w:rPr>
          <w:b/>
          <w:sz w:val="24"/>
        </w:rPr>
        <w:t>International:</w:t>
      </w:r>
      <w:r>
        <w:rPr>
          <w:b/>
          <w:spacing w:val="-2"/>
          <w:sz w:val="24"/>
        </w:rPr>
        <w:t xml:space="preserve"> </w:t>
      </w:r>
      <w:r>
        <w:rPr>
          <w:b/>
          <w:sz w:val="24"/>
        </w:rPr>
        <w:t xml:space="preserve">the beginnings and early history. </w:t>
      </w:r>
      <w:r>
        <w:rPr>
          <w:sz w:val="24"/>
        </w:rPr>
        <w:t xml:space="preserve">Berlin: Springer, 2003. </w:t>
      </w:r>
      <w:r>
        <w:rPr>
          <w:i/>
          <w:sz w:val="24"/>
        </w:rPr>
        <w:t xml:space="preserve">Environment and Planning A </w:t>
      </w:r>
      <w:r>
        <w:rPr>
          <w:sz w:val="24"/>
        </w:rPr>
        <w:t xml:space="preserve">36, 2004, </w:t>
      </w:r>
      <w:r>
        <w:rPr>
          <w:spacing w:val="-2"/>
          <w:sz w:val="24"/>
        </w:rPr>
        <w:t>949-950.</w:t>
      </w:r>
    </w:p>
    <w:p w14:paraId="43EEBCFB" w14:textId="77777777" w:rsidR="00CE0960" w:rsidRDefault="00303D0F">
      <w:pPr>
        <w:spacing w:before="239" w:line="208" w:lineRule="auto"/>
        <w:ind w:left="165"/>
        <w:rPr>
          <w:sz w:val="24"/>
        </w:rPr>
      </w:pPr>
      <w:r>
        <w:rPr>
          <w:sz w:val="24"/>
        </w:rPr>
        <w:t>S</w:t>
      </w:r>
      <w:r>
        <w:rPr>
          <w:spacing w:val="-3"/>
          <w:sz w:val="24"/>
        </w:rPr>
        <w:t xml:space="preserve"> </w:t>
      </w:r>
      <w:r>
        <w:rPr>
          <w:sz w:val="24"/>
        </w:rPr>
        <w:t>Low</w:t>
      </w:r>
      <w:r>
        <w:rPr>
          <w:spacing w:val="-2"/>
          <w:sz w:val="24"/>
        </w:rPr>
        <w:t xml:space="preserve"> </w:t>
      </w:r>
      <w:r>
        <w:rPr>
          <w:b/>
          <w:sz w:val="24"/>
        </w:rPr>
        <w:t>Behind</w:t>
      </w:r>
      <w:r>
        <w:rPr>
          <w:b/>
          <w:spacing w:val="-2"/>
          <w:sz w:val="24"/>
        </w:rPr>
        <w:t xml:space="preserve"> </w:t>
      </w:r>
      <w:r>
        <w:rPr>
          <w:b/>
          <w:sz w:val="24"/>
        </w:rPr>
        <w:t>the</w:t>
      </w:r>
      <w:r>
        <w:rPr>
          <w:b/>
          <w:spacing w:val="-2"/>
          <w:sz w:val="24"/>
        </w:rPr>
        <w:t xml:space="preserve"> </w:t>
      </w:r>
      <w:r>
        <w:rPr>
          <w:b/>
          <w:sz w:val="24"/>
        </w:rPr>
        <w:t>gates:</w:t>
      </w:r>
      <w:r>
        <w:rPr>
          <w:b/>
          <w:spacing w:val="-2"/>
          <w:sz w:val="24"/>
        </w:rPr>
        <w:t xml:space="preserve"> </w:t>
      </w:r>
      <w:r>
        <w:rPr>
          <w:b/>
          <w:sz w:val="24"/>
        </w:rPr>
        <w:t>life,</w:t>
      </w:r>
      <w:r>
        <w:rPr>
          <w:b/>
          <w:spacing w:val="-2"/>
          <w:sz w:val="24"/>
        </w:rPr>
        <w:t xml:space="preserve"> </w:t>
      </w:r>
      <w:r>
        <w:rPr>
          <w:b/>
          <w:sz w:val="24"/>
        </w:rPr>
        <w:t>security</w:t>
      </w:r>
      <w:r>
        <w:rPr>
          <w:b/>
          <w:spacing w:val="-2"/>
          <w:sz w:val="24"/>
        </w:rPr>
        <w:t xml:space="preserve"> </w:t>
      </w:r>
      <w:r>
        <w:rPr>
          <w:b/>
          <w:sz w:val="24"/>
        </w:rPr>
        <w:t>and</w:t>
      </w:r>
      <w:r>
        <w:rPr>
          <w:b/>
          <w:spacing w:val="-2"/>
          <w:sz w:val="24"/>
        </w:rPr>
        <w:t xml:space="preserve"> </w:t>
      </w:r>
      <w:r>
        <w:rPr>
          <w:b/>
          <w:sz w:val="24"/>
        </w:rPr>
        <w:t>the</w:t>
      </w:r>
      <w:r>
        <w:rPr>
          <w:b/>
          <w:spacing w:val="-2"/>
          <w:sz w:val="24"/>
        </w:rPr>
        <w:t xml:space="preserve"> </w:t>
      </w:r>
      <w:r>
        <w:rPr>
          <w:b/>
          <w:sz w:val="24"/>
        </w:rPr>
        <w:t>pursuit</w:t>
      </w:r>
      <w:r>
        <w:rPr>
          <w:b/>
          <w:spacing w:val="-2"/>
          <w:sz w:val="24"/>
        </w:rPr>
        <w:t xml:space="preserve"> </w:t>
      </w:r>
      <w:r>
        <w:rPr>
          <w:b/>
          <w:sz w:val="24"/>
        </w:rPr>
        <w:t>of</w:t>
      </w:r>
      <w:r>
        <w:rPr>
          <w:b/>
          <w:spacing w:val="-2"/>
          <w:sz w:val="24"/>
        </w:rPr>
        <w:t xml:space="preserve"> </w:t>
      </w:r>
      <w:r>
        <w:rPr>
          <w:b/>
          <w:sz w:val="24"/>
        </w:rPr>
        <w:t>happiness</w:t>
      </w:r>
      <w:r>
        <w:rPr>
          <w:b/>
          <w:spacing w:val="-2"/>
          <w:sz w:val="24"/>
        </w:rPr>
        <w:t xml:space="preserve"> </w:t>
      </w:r>
      <w:r>
        <w:rPr>
          <w:b/>
          <w:sz w:val="24"/>
        </w:rPr>
        <w:t>in</w:t>
      </w:r>
      <w:r>
        <w:rPr>
          <w:b/>
          <w:spacing w:val="-2"/>
          <w:sz w:val="24"/>
        </w:rPr>
        <w:t xml:space="preserve"> </w:t>
      </w:r>
      <w:r>
        <w:rPr>
          <w:b/>
          <w:sz w:val="24"/>
        </w:rPr>
        <w:t>Fortress</w:t>
      </w:r>
      <w:r>
        <w:rPr>
          <w:b/>
          <w:spacing w:val="-2"/>
          <w:sz w:val="24"/>
        </w:rPr>
        <w:t xml:space="preserve"> </w:t>
      </w:r>
      <w:r>
        <w:rPr>
          <w:b/>
          <w:sz w:val="24"/>
        </w:rPr>
        <w:t>America</w:t>
      </w:r>
      <w:r>
        <w:rPr>
          <w:sz w:val="24"/>
        </w:rPr>
        <w:t xml:space="preserve">. Routledge, 2003. </w:t>
      </w:r>
      <w:r>
        <w:rPr>
          <w:i/>
          <w:sz w:val="24"/>
        </w:rPr>
        <w:t xml:space="preserve">Progress in Human Geography </w:t>
      </w:r>
      <w:r>
        <w:rPr>
          <w:sz w:val="24"/>
        </w:rPr>
        <w:t>28,2004, 556-558.</w:t>
      </w:r>
    </w:p>
    <w:p w14:paraId="38D4B097" w14:textId="77777777" w:rsidR="00CE0960" w:rsidRDefault="00303D0F">
      <w:pPr>
        <w:spacing w:before="240" w:line="208" w:lineRule="auto"/>
        <w:ind w:left="165" w:right="162"/>
        <w:rPr>
          <w:sz w:val="24"/>
        </w:rPr>
      </w:pPr>
      <w:r>
        <w:rPr>
          <w:sz w:val="24"/>
        </w:rPr>
        <w:t>T</w:t>
      </w:r>
      <w:r>
        <w:rPr>
          <w:spacing w:val="-2"/>
          <w:sz w:val="24"/>
        </w:rPr>
        <w:t xml:space="preserve"> </w:t>
      </w:r>
      <w:r>
        <w:rPr>
          <w:sz w:val="24"/>
        </w:rPr>
        <w:t>Porter</w:t>
      </w:r>
      <w:r>
        <w:rPr>
          <w:spacing w:val="-2"/>
          <w:sz w:val="24"/>
        </w:rPr>
        <w:t xml:space="preserve"> </w:t>
      </w:r>
      <w:r>
        <w:rPr>
          <w:sz w:val="24"/>
        </w:rPr>
        <w:t>and</w:t>
      </w:r>
      <w:r>
        <w:rPr>
          <w:spacing w:val="-2"/>
          <w:sz w:val="24"/>
        </w:rPr>
        <w:t xml:space="preserve"> </w:t>
      </w:r>
      <w:r>
        <w:rPr>
          <w:sz w:val="24"/>
        </w:rPr>
        <w:t>D</w:t>
      </w:r>
      <w:r>
        <w:rPr>
          <w:spacing w:val="-2"/>
          <w:sz w:val="24"/>
        </w:rPr>
        <w:t xml:space="preserve"> </w:t>
      </w:r>
      <w:r>
        <w:rPr>
          <w:sz w:val="24"/>
        </w:rPr>
        <w:t>Ross,</w:t>
      </w:r>
      <w:r>
        <w:rPr>
          <w:spacing w:val="-2"/>
          <w:sz w:val="24"/>
        </w:rPr>
        <w:t xml:space="preserve"> </w:t>
      </w:r>
      <w:r>
        <w:rPr>
          <w:sz w:val="24"/>
        </w:rPr>
        <w:t>editors,</w:t>
      </w:r>
      <w:r>
        <w:rPr>
          <w:spacing w:val="-1"/>
          <w:sz w:val="24"/>
        </w:rPr>
        <w:t xml:space="preserve"> </w:t>
      </w:r>
      <w:r>
        <w:rPr>
          <w:b/>
          <w:sz w:val="24"/>
        </w:rPr>
        <w:t>The</w:t>
      </w:r>
      <w:r>
        <w:rPr>
          <w:b/>
          <w:spacing w:val="-2"/>
          <w:sz w:val="24"/>
        </w:rPr>
        <w:t xml:space="preserve"> </w:t>
      </w:r>
      <w:r>
        <w:rPr>
          <w:b/>
          <w:sz w:val="24"/>
        </w:rPr>
        <w:t>Cambridge</w:t>
      </w:r>
      <w:r>
        <w:rPr>
          <w:b/>
          <w:spacing w:val="-2"/>
          <w:sz w:val="24"/>
        </w:rPr>
        <w:t xml:space="preserve"> </w:t>
      </w:r>
      <w:r>
        <w:rPr>
          <w:b/>
          <w:sz w:val="24"/>
        </w:rPr>
        <w:t>History</w:t>
      </w:r>
      <w:r>
        <w:rPr>
          <w:b/>
          <w:spacing w:val="-2"/>
          <w:sz w:val="24"/>
        </w:rPr>
        <w:t xml:space="preserve"> </w:t>
      </w:r>
      <w:r>
        <w:rPr>
          <w:b/>
          <w:sz w:val="24"/>
        </w:rPr>
        <w:t>of</w:t>
      </w:r>
      <w:r>
        <w:rPr>
          <w:b/>
          <w:spacing w:val="-2"/>
          <w:sz w:val="24"/>
        </w:rPr>
        <w:t xml:space="preserve"> </w:t>
      </w:r>
      <w:r>
        <w:rPr>
          <w:b/>
          <w:sz w:val="24"/>
        </w:rPr>
        <w:t>Science,</w:t>
      </w:r>
      <w:r>
        <w:rPr>
          <w:b/>
          <w:spacing w:val="-2"/>
          <w:sz w:val="24"/>
        </w:rPr>
        <w:t xml:space="preserve"> </w:t>
      </w:r>
      <w:r>
        <w:rPr>
          <w:b/>
          <w:sz w:val="24"/>
        </w:rPr>
        <w:t>Volume</w:t>
      </w:r>
      <w:r>
        <w:rPr>
          <w:b/>
          <w:spacing w:val="-2"/>
          <w:sz w:val="24"/>
        </w:rPr>
        <w:t xml:space="preserve"> </w:t>
      </w:r>
      <w:r>
        <w:rPr>
          <w:b/>
          <w:sz w:val="24"/>
        </w:rPr>
        <w:t>7:</w:t>
      </w:r>
      <w:r>
        <w:rPr>
          <w:b/>
          <w:spacing w:val="-2"/>
          <w:sz w:val="24"/>
        </w:rPr>
        <w:t xml:space="preserve"> </w:t>
      </w:r>
      <w:r>
        <w:rPr>
          <w:b/>
          <w:sz w:val="24"/>
        </w:rPr>
        <w:t>The</w:t>
      </w:r>
      <w:r>
        <w:rPr>
          <w:b/>
          <w:spacing w:val="-2"/>
          <w:sz w:val="24"/>
        </w:rPr>
        <w:t xml:space="preserve"> </w:t>
      </w:r>
      <w:r>
        <w:rPr>
          <w:b/>
          <w:sz w:val="24"/>
        </w:rPr>
        <w:t>Modern Social Sciences</w:t>
      </w:r>
      <w:r>
        <w:rPr>
          <w:sz w:val="24"/>
        </w:rPr>
        <w:t xml:space="preserve">. Cambridge: Cambridge University Press, 2004. </w:t>
      </w:r>
      <w:r>
        <w:rPr>
          <w:i/>
          <w:sz w:val="24"/>
        </w:rPr>
        <w:t>Journal of Historical Geography</w:t>
      </w:r>
      <w:r>
        <w:rPr>
          <w:sz w:val="24"/>
        </w:rPr>
        <w:t>, 230, 2004, 575-578.</w:t>
      </w:r>
    </w:p>
    <w:p w14:paraId="52876EAA" w14:textId="77777777" w:rsidR="00CE0960" w:rsidRDefault="00303D0F">
      <w:pPr>
        <w:spacing w:before="240" w:line="208" w:lineRule="auto"/>
        <w:ind w:left="165"/>
        <w:rPr>
          <w:sz w:val="24"/>
        </w:rPr>
      </w:pPr>
      <w:r>
        <w:rPr>
          <w:sz w:val="24"/>
        </w:rPr>
        <w:t xml:space="preserve">S L Cutter, D B Richardson and T J Wilbanks, editors, </w:t>
      </w:r>
      <w:r>
        <w:rPr>
          <w:b/>
          <w:sz w:val="24"/>
        </w:rPr>
        <w:t>The Geographical Dimensions of Terrorism.</w:t>
      </w:r>
      <w:r>
        <w:rPr>
          <w:b/>
          <w:spacing w:val="-3"/>
          <w:sz w:val="24"/>
        </w:rPr>
        <w:t xml:space="preserve"> </w:t>
      </w:r>
      <w:r>
        <w:rPr>
          <w:b/>
          <w:sz w:val="24"/>
        </w:rPr>
        <w:t>London</w:t>
      </w:r>
      <w:r>
        <w:rPr>
          <w:b/>
          <w:spacing w:val="-3"/>
          <w:sz w:val="24"/>
        </w:rPr>
        <w:t xml:space="preserve"> </w:t>
      </w:r>
      <w:r>
        <w:rPr>
          <w:b/>
          <w:sz w:val="24"/>
        </w:rPr>
        <w:t>and</w:t>
      </w:r>
      <w:r>
        <w:rPr>
          <w:b/>
          <w:spacing w:val="-3"/>
          <w:sz w:val="24"/>
        </w:rPr>
        <w:t xml:space="preserve"> </w:t>
      </w:r>
      <w:r>
        <w:rPr>
          <w:b/>
          <w:sz w:val="24"/>
        </w:rPr>
        <w:t>New</w:t>
      </w:r>
      <w:r>
        <w:rPr>
          <w:b/>
          <w:spacing w:val="-4"/>
          <w:sz w:val="24"/>
        </w:rPr>
        <w:t xml:space="preserve"> </w:t>
      </w:r>
      <w:r>
        <w:rPr>
          <w:b/>
          <w:sz w:val="24"/>
        </w:rPr>
        <w:t>York</w:t>
      </w:r>
      <w:r>
        <w:rPr>
          <w:sz w:val="24"/>
        </w:rPr>
        <w:t>:</w:t>
      </w:r>
      <w:r>
        <w:rPr>
          <w:spacing w:val="-2"/>
          <w:sz w:val="24"/>
        </w:rPr>
        <w:t xml:space="preserve"> </w:t>
      </w:r>
      <w:r>
        <w:rPr>
          <w:sz w:val="24"/>
        </w:rPr>
        <w:t>Routledge,</w:t>
      </w:r>
      <w:r>
        <w:rPr>
          <w:spacing w:val="-2"/>
          <w:sz w:val="24"/>
        </w:rPr>
        <w:t xml:space="preserve"> </w:t>
      </w:r>
      <w:r>
        <w:rPr>
          <w:sz w:val="24"/>
        </w:rPr>
        <w:t>2003.</w:t>
      </w:r>
      <w:r>
        <w:rPr>
          <w:spacing w:val="-3"/>
          <w:sz w:val="24"/>
        </w:rPr>
        <w:t xml:space="preserve"> </w:t>
      </w:r>
      <w:r>
        <w:rPr>
          <w:i/>
          <w:sz w:val="24"/>
        </w:rPr>
        <w:t>Annals</w:t>
      </w:r>
      <w:r>
        <w:rPr>
          <w:i/>
          <w:spacing w:val="-2"/>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Association</w:t>
      </w:r>
      <w:r>
        <w:rPr>
          <w:i/>
          <w:spacing w:val="-2"/>
          <w:sz w:val="24"/>
        </w:rPr>
        <w:t xml:space="preserve"> </w:t>
      </w:r>
      <w:r>
        <w:rPr>
          <w:i/>
          <w:sz w:val="24"/>
        </w:rPr>
        <w:t>of</w:t>
      </w:r>
      <w:r>
        <w:rPr>
          <w:i/>
          <w:spacing w:val="-2"/>
          <w:sz w:val="24"/>
        </w:rPr>
        <w:t xml:space="preserve"> </w:t>
      </w:r>
      <w:r>
        <w:rPr>
          <w:i/>
          <w:sz w:val="24"/>
        </w:rPr>
        <w:t xml:space="preserve">American Geographers </w:t>
      </w:r>
      <w:r>
        <w:rPr>
          <w:sz w:val="24"/>
        </w:rPr>
        <w:t>94, 2004, 996-998.</w:t>
      </w:r>
    </w:p>
    <w:p w14:paraId="30AD597C" w14:textId="77777777" w:rsidR="00CE0960" w:rsidRDefault="00303D0F">
      <w:pPr>
        <w:spacing w:before="240" w:line="208" w:lineRule="auto"/>
        <w:ind w:left="165"/>
        <w:rPr>
          <w:sz w:val="24"/>
        </w:rPr>
      </w:pPr>
      <w:r>
        <w:rPr>
          <w:sz w:val="24"/>
        </w:rPr>
        <w:t>G</w:t>
      </w:r>
      <w:r>
        <w:rPr>
          <w:spacing w:val="-2"/>
          <w:sz w:val="24"/>
        </w:rPr>
        <w:t xml:space="preserve"> </w:t>
      </w:r>
      <w:r>
        <w:rPr>
          <w:sz w:val="24"/>
        </w:rPr>
        <w:t>L</w:t>
      </w:r>
      <w:r>
        <w:rPr>
          <w:spacing w:val="-2"/>
          <w:sz w:val="24"/>
        </w:rPr>
        <w:t xml:space="preserve"> </w:t>
      </w:r>
      <w:r>
        <w:rPr>
          <w:sz w:val="24"/>
        </w:rPr>
        <w:t>Gaile</w:t>
      </w:r>
      <w:r>
        <w:rPr>
          <w:spacing w:val="-2"/>
          <w:sz w:val="24"/>
        </w:rPr>
        <w:t xml:space="preserve"> </w:t>
      </w:r>
      <w:r>
        <w:rPr>
          <w:sz w:val="24"/>
        </w:rPr>
        <w:t>and</w:t>
      </w:r>
      <w:r>
        <w:rPr>
          <w:spacing w:val="-2"/>
          <w:sz w:val="24"/>
        </w:rPr>
        <w:t xml:space="preserve"> </w:t>
      </w:r>
      <w:r>
        <w:rPr>
          <w:sz w:val="24"/>
        </w:rPr>
        <w:t>C</w:t>
      </w:r>
      <w:r>
        <w:rPr>
          <w:spacing w:val="-2"/>
          <w:sz w:val="24"/>
        </w:rPr>
        <w:t xml:space="preserve"> </w:t>
      </w:r>
      <w:r>
        <w:rPr>
          <w:sz w:val="24"/>
        </w:rPr>
        <w:t>J</w:t>
      </w:r>
      <w:r>
        <w:rPr>
          <w:spacing w:val="-2"/>
          <w:sz w:val="24"/>
        </w:rPr>
        <w:t xml:space="preserve"> </w:t>
      </w:r>
      <w:r>
        <w:rPr>
          <w:sz w:val="24"/>
        </w:rPr>
        <w:t>Wilmott,</w:t>
      </w:r>
      <w:r>
        <w:rPr>
          <w:spacing w:val="-2"/>
          <w:sz w:val="24"/>
        </w:rPr>
        <w:t xml:space="preserve"> </w:t>
      </w:r>
      <w:r>
        <w:rPr>
          <w:sz w:val="24"/>
        </w:rPr>
        <w:t>editors,</w:t>
      </w:r>
      <w:r>
        <w:rPr>
          <w:spacing w:val="-1"/>
          <w:sz w:val="24"/>
        </w:rPr>
        <w:t xml:space="preserve"> </w:t>
      </w:r>
      <w:r>
        <w:rPr>
          <w:b/>
          <w:sz w:val="24"/>
        </w:rPr>
        <w:t>Geography</w:t>
      </w:r>
      <w:r>
        <w:rPr>
          <w:b/>
          <w:spacing w:val="-2"/>
          <w:sz w:val="24"/>
        </w:rPr>
        <w:t xml:space="preserve"> </w:t>
      </w:r>
      <w:r>
        <w:rPr>
          <w:b/>
          <w:sz w:val="24"/>
        </w:rPr>
        <w:t>in</w:t>
      </w:r>
      <w:r>
        <w:rPr>
          <w:b/>
          <w:spacing w:val="-2"/>
          <w:sz w:val="24"/>
        </w:rPr>
        <w:t xml:space="preserve"> </w:t>
      </w:r>
      <w:r>
        <w:rPr>
          <w:b/>
          <w:sz w:val="24"/>
        </w:rPr>
        <w:t>America</w:t>
      </w:r>
      <w:r>
        <w:rPr>
          <w:b/>
          <w:spacing w:val="-2"/>
          <w:sz w:val="24"/>
        </w:rPr>
        <w:t xml:space="preserve"> </w:t>
      </w:r>
      <w:r>
        <w:rPr>
          <w:b/>
          <w:sz w:val="24"/>
        </w:rPr>
        <w:t>at</w:t>
      </w:r>
      <w:r>
        <w:rPr>
          <w:b/>
          <w:spacing w:val="-2"/>
          <w:sz w:val="24"/>
        </w:rPr>
        <w:t xml:space="preserve"> </w:t>
      </w:r>
      <w:r>
        <w:rPr>
          <w:b/>
          <w:sz w:val="24"/>
        </w:rPr>
        <w:t>the</w:t>
      </w:r>
      <w:r>
        <w:rPr>
          <w:b/>
          <w:spacing w:val="-2"/>
          <w:sz w:val="24"/>
        </w:rPr>
        <w:t xml:space="preserve"> </w:t>
      </w:r>
      <w:r>
        <w:rPr>
          <w:b/>
          <w:sz w:val="24"/>
        </w:rPr>
        <w:t>Dawn</w:t>
      </w:r>
      <w:r>
        <w:rPr>
          <w:b/>
          <w:spacing w:val="-3"/>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21</w:t>
      </w:r>
      <w:r>
        <w:rPr>
          <w:b/>
          <w:sz w:val="24"/>
          <w:vertAlign w:val="superscript"/>
        </w:rPr>
        <w:t>st</w:t>
      </w:r>
      <w:r>
        <w:rPr>
          <w:b/>
          <w:spacing w:val="-3"/>
          <w:sz w:val="24"/>
        </w:rPr>
        <w:t xml:space="preserve"> </w:t>
      </w:r>
      <w:r>
        <w:rPr>
          <w:b/>
          <w:sz w:val="24"/>
        </w:rPr>
        <w:t>Century</w:t>
      </w:r>
      <w:r>
        <w:rPr>
          <w:sz w:val="24"/>
        </w:rPr>
        <w:t xml:space="preserve">. New York and Oxford: Oxford University Press, 2004. </w:t>
      </w:r>
      <w:r>
        <w:rPr>
          <w:i/>
          <w:sz w:val="24"/>
        </w:rPr>
        <w:t xml:space="preserve">Annals of the Association of American Geographers </w:t>
      </w:r>
      <w:r>
        <w:rPr>
          <w:sz w:val="24"/>
        </w:rPr>
        <w:t>94, 2004, 1003-1005.</w:t>
      </w:r>
    </w:p>
    <w:p w14:paraId="054EA8D7" w14:textId="77777777" w:rsidR="00CE0960" w:rsidRDefault="00303D0F">
      <w:pPr>
        <w:spacing w:before="210" w:line="258" w:lineRule="exact"/>
        <w:ind w:left="165"/>
        <w:rPr>
          <w:sz w:val="24"/>
        </w:rPr>
      </w:pPr>
      <w:r>
        <w:rPr>
          <w:sz w:val="24"/>
        </w:rPr>
        <w:t>J</w:t>
      </w:r>
      <w:r>
        <w:rPr>
          <w:spacing w:val="-1"/>
          <w:sz w:val="24"/>
        </w:rPr>
        <w:t xml:space="preserve"> </w:t>
      </w:r>
      <w:r>
        <w:rPr>
          <w:sz w:val="24"/>
        </w:rPr>
        <w:t>R</w:t>
      </w:r>
      <w:r>
        <w:rPr>
          <w:spacing w:val="-1"/>
          <w:sz w:val="24"/>
        </w:rPr>
        <w:t xml:space="preserve"> </w:t>
      </w:r>
      <w:r>
        <w:rPr>
          <w:sz w:val="24"/>
        </w:rPr>
        <w:t xml:space="preserve">Mandle, </w:t>
      </w:r>
      <w:r>
        <w:rPr>
          <w:b/>
          <w:sz w:val="24"/>
        </w:rPr>
        <w:t>Globalization</w:t>
      </w:r>
      <w:r>
        <w:rPr>
          <w:b/>
          <w:spacing w:val="-1"/>
          <w:sz w:val="24"/>
        </w:rPr>
        <w:t xml:space="preserve"> </w:t>
      </w:r>
      <w:r>
        <w:rPr>
          <w:b/>
          <w:sz w:val="24"/>
        </w:rPr>
        <w:t>and the</w:t>
      </w:r>
      <w:r>
        <w:rPr>
          <w:b/>
          <w:spacing w:val="-1"/>
          <w:sz w:val="24"/>
        </w:rPr>
        <w:t xml:space="preserve"> </w:t>
      </w:r>
      <w:r>
        <w:rPr>
          <w:b/>
          <w:sz w:val="24"/>
        </w:rPr>
        <w:t>Poor</w:t>
      </w:r>
      <w:r>
        <w:rPr>
          <w:sz w:val="24"/>
        </w:rPr>
        <w:t>. Cambridge:</w:t>
      </w:r>
      <w:r>
        <w:rPr>
          <w:spacing w:val="-1"/>
          <w:sz w:val="24"/>
        </w:rPr>
        <w:t xml:space="preserve"> </w:t>
      </w:r>
      <w:r>
        <w:rPr>
          <w:sz w:val="24"/>
        </w:rPr>
        <w:t>Cambridge University</w:t>
      </w:r>
      <w:r>
        <w:rPr>
          <w:spacing w:val="-1"/>
          <w:sz w:val="24"/>
        </w:rPr>
        <w:t xml:space="preserve"> </w:t>
      </w:r>
      <w:r>
        <w:rPr>
          <w:sz w:val="24"/>
        </w:rPr>
        <w:t xml:space="preserve">Press, </w:t>
      </w:r>
      <w:r>
        <w:rPr>
          <w:spacing w:val="-2"/>
          <w:sz w:val="24"/>
        </w:rPr>
        <w:t>2003.</w:t>
      </w:r>
    </w:p>
    <w:p w14:paraId="35AFFBD3" w14:textId="77777777" w:rsidR="00CE0960" w:rsidRDefault="00303D0F">
      <w:pPr>
        <w:spacing w:line="258" w:lineRule="exact"/>
        <w:ind w:left="165"/>
        <w:rPr>
          <w:sz w:val="24"/>
        </w:rPr>
      </w:pPr>
      <w:r>
        <w:rPr>
          <w:i/>
          <w:sz w:val="24"/>
        </w:rPr>
        <w:t>Progress in Development Studies</w:t>
      </w:r>
      <w:r>
        <w:rPr>
          <w:sz w:val="24"/>
        </w:rPr>
        <w:t>, 5, 2005, 70-</w:t>
      </w:r>
      <w:r>
        <w:rPr>
          <w:spacing w:val="-5"/>
          <w:sz w:val="24"/>
        </w:rPr>
        <w:t>71.</w:t>
      </w:r>
    </w:p>
    <w:p w14:paraId="3B5C9E93" w14:textId="77777777" w:rsidR="00CE0960" w:rsidRDefault="00303D0F">
      <w:pPr>
        <w:spacing w:before="204" w:line="258" w:lineRule="exact"/>
        <w:ind w:left="165"/>
        <w:rPr>
          <w:sz w:val="24"/>
        </w:rPr>
      </w:pPr>
      <w:r>
        <w:rPr>
          <w:sz w:val="24"/>
        </w:rPr>
        <w:t>G</w:t>
      </w:r>
      <w:r>
        <w:rPr>
          <w:spacing w:val="-1"/>
          <w:sz w:val="24"/>
        </w:rPr>
        <w:t xml:space="preserve"> </w:t>
      </w:r>
      <w:r>
        <w:rPr>
          <w:sz w:val="24"/>
        </w:rPr>
        <w:t xml:space="preserve">Parker, </w:t>
      </w:r>
      <w:r>
        <w:rPr>
          <w:b/>
          <w:sz w:val="24"/>
        </w:rPr>
        <w:t>Sovereign city: the city-state through history</w:t>
      </w:r>
      <w:r>
        <w:rPr>
          <w:sz w:val="24"/>
        </w:rPr>
        <w:t xml:space="preserve">. London: Reaktion Books, 2004. </w:t>
      </w:r>
      <w:r>
        <w:rPr>
          <w:spacing w:val="-5"/>
          <w:sz w:val="24"/>
        </w:rPr>
        <w:t>The</w:t>
      </w:r>
    </w:p>
    <w:p w14:paraId="6B3C4DD5" w14:textId="77777777" w:rsidR="00CE0960" w:rsidRDefault="00303D0F">
      <w:pPr>
        <w:spacing w:line="258" w:lineRule="exact"/>
        <w:ind w:left="165"/>
        <w:rPr>
          <w:sz w:val="24"/>
        </w:rPr>
      </w:pPr>
      <w:r>
        <w:rPr>
          <w:i/>
          <w:sz w:val="24"/>
        </w:rPr>
        <w:t xml:space="preserve">Times Higher Education Supplement </w:t>
      </w:r>
      <w:r>
        <w:rPr>
          <w:sz w:val="24"/>
        </w:rPr>
        <w:t xml:space="preserve">4 February 2005, </w:t>
      </w:r>
      <w:r>
        <w:rPr>
          <w:spacing w:val="-5"/>
          <w:sz w:val="24"/>
        </w:rPr>
        <w:t>31.</w:t>
      </w:r>
    </w:p>
    <w:p w14:paraId="0382DBD2" w14:textId="77777777" w:rsidR="00CE0960" w:rsidRDefault="00303D0F">
      <w:pPr>
        <w:spacing w:before="233" w:line="208" w:lineRule="auto"/>
        <w:ind w:left="165"/>
        <w:rPr>
          <w:sz w:val="24"/>
        </w:rPr>
      </w:pPr>
      <w:r>
        <w:rPr>
          <w:sz w:val="24"/>
        </w:rPr>
        <w:t xml:space="preserve">J Öhman and K Simonsen, editors, </w:t>
      </w:r>
      <w:r>
        <w:rPr>
          <w:b/>
          <w:sz w:val="24"/>
        </w:rPr>
        <w:t>Voices from the north: new trends in Nordic human geography</w:t>
      </w:r>
      <w:r>
        <w:rPr>
          <w:sz w:val="24"/>
        </w:rPr>
        <w:t>.</w:t>
      </w:r>
      <w:r>
        <w:rPr>
          <w:spacing w:val="-3"/>
          <w:sz w:val="24"/>
        </w:rPr>
        <w:t xml:space="preserve"> </w:t>
      </w:r>
      <w:r>
        <w:rPr>
          <w:sz w:val="24"/>
        </w:rPr>
        <w:t>Aldershot:</w:t>
      </w:r>
      <w:r>
        <w:rPr>
          <w:spacing w:val="-3"/>
          <w:sz w:val="24"/>
        </w:rPr>
        <w:t xml:space="preserve"> </w:t>
      </w:r>
      <w:r>
        <w:rPr>
          <w:sz w:val="24"/>
        </w:rPr>
        <w:t>Ashgate,</w:t>
      </w:r>
      <w:r>
        <w:rPr>
          <w:spacing w:val="-3"/>
          <w:sz w:val="24"/>
        </w:rPr>
        <w:t xml:space="preserve"> </w:t>
      </w:r>
      <w:r>
        <w:rPr>
          <w:sz w:val="24"/>
        </w:rPr>
        <w:t>2003</w:t>
      </w:r>
      <w:r>
        <w:rPr>
          <w:i/>
          <w:sz w:val="24"/>
        </w:rPr>
        <w:t>.</w:t>
      </w:r>
      <w:r>
        <w:rPr>
          <w:i/>
          <w:spacing w:val="-3"/>
          <w:sz w:val="24"/>
        </w:rPr>
        <w:t xml:space="preserve"> </w:t>
      </w:r>
      <w:r>
        <w:rPr>
          <w:i/>
          <w:sz w:val="24"/>
        </w:rPr>
        <w:t>European</w:t>
      </w:r>
      <w:r>
        <w:rPr>
          <w:i/>
          <w:spacing w:val="-3"/>
          <w:sz w:val="24"/>
        </w:rPr>
        <w:t xml:space="preserve"> </w:t>
      </w:r>
      <w:r>
        <w:rPr>
          <w:i/>
          <w:sz w:val="24"/>
        </w:rPr>
        <w:t>Spatial</w:t>
      </w:r>
      <w:r>
        <w:rPr>
          <w:i/>
          <w:spacing w:val="-3"/>
          <w:sz w:val="24"/>
        </w:rPr>
        <w:t xml:space="preserve"> </w:t>
      </w:r>
      <w:r>
        <w:rPr>
          <w:i/>
          <w:sz w:val="24"/>
        </w:rPr>
        <w:t>Research</w:t>
      </w:r>
      <w:r>
        <w:rPr>
          <w:i/>
          <w:spacing w:val="-3"/>
          <w:sz w:val="24"/>
        </w:rPr>
        <w:t xml:space="preserve"> </w:t>
      </w:r>
      <w:r>
        <w:rPr>
          <w:i/>
          <w:sz w:val="24"/>
        </w:rPr>
        <w:t>and</w:t>
      </w:r>
      <w:r>
        <w:rPr>
          <w:i/>
          <w:spacing w:val="-3"/>
          <w:sz w:val="24"/>
        </w:rPr>
        <w:t xml:space="preserve"> </w:t>
      </w:r>
      <w:r>
        <w:rPr>
          <w:i/>
          <w:sz w:val="24"/>
        </w:rPr>
        <w:t>Policy</w:t>
      </w:r>
      <w:r>
        <w:rPr>
          <w:i/>
          <w:spacing w:val="-3"/>
          <w:sz w:val="24"/>
        </w:rPr>
        <w:t xml:space="preserve"> </w:t>
      </w:r>
      <w:r>
        <w:rPr>
          <w:sz w:val="24"/>
        </w:rPr>
        <w:t>11,</w:t>
      </w:r>
      <w:r>
        <w:rPr>
          <w:spacing w:val="-3"/>
          <w:sz w:val="24"/>
        </w:rPr>
        <w:t xml:space="preserve"> </w:t>
      </w:r>
      <w:r>
        <w:rPr>
          <w:sz w:val="24"/>
        </w:rPr>
        <w:t>2004,</w:t>
      </w:r>
      <w:r>
        <w:rPr>
          <w:spacing w:val="-3"/>
          <w:sz w:val="24"/>
        </w:rPr>
        <w:t xml:space="preserve"> </w:t>
      </w:r>
      <w:r>
        <w:rPr>
          <w:sz w:val="24"/>
        </w:rPr>
        <w:t>170-</w:t>
      </w:r>
    </w:p>
    <w:p w14:paraId="4E37A915" w14:textId="77777777" w:rsidR="00CE0960" w:rsidRDefault="00303D0F">
      <w:pPr>
        <w:pStyle w:val="BodyText"/>
        <w:spacing w:line="247" w:lineRule="exact"/>
      </w:pPr>
      <w:r>
        <w:rPr>
          <w:spacing w:val="-4"/>
        </w:rPr>
        <w:t>171.</w:t>
      </w:r>
    </w:p>
    <w:p w14:paraId="485E6165" w14:textId="77777777" w:rsidR="00CE0960" w:rsidRDefault="00303D0F">
      <w:pPr>
        <w:spacing w:before="233" w:line="208" w:lineRule="auto"/>
        <w:ind w:left="165" w:right="162"/>
        <w:rPr>
          <w:sz w:val="24"/>
        </w:rPr>
      </w:pPr>
      <w:r>
        <w:rPr>
          <w:sz w:val="24"/>
        </w:rPr>
        <w:t>J.</w:t>
      </w:r>
      <w:r>
        <w:rPr>
          <w:spacing w:val="-2"/>
          <w:sz w:val="24"/>
        </w:rPr>
        <w:t xml:space="preserve"> </w:t>
      </w:r>
      <w:r>
        <w:rPr>
          <w:sz w:val="24"/>
        </w:rPr>
        <w:t>S.</w:t>
      </w:r>
      <w:r>
        <w:rPr>
          <w:spacing w:val="-2"/>
          <w:sz w:val="24"/>
        </w:rPr>
        <w:t xml:space="preserve"> </w:t>
      </w:r>
      <w:r>
        <w:rPr>
          <w:sz w:val="24"/>
        </w:rPr>
        <w:t>Migdal,</w:t>
      </w:r>
      <w:r>
        <w:rPr>
          <w:spacing w:val="-2"/>
          <w:sz w:val="24"/>
        </w:rPr>
        <w:t xml:space="preserve"> </w:t>
      </w:r>
      <w:r>
        <w:rPr>
          <w:sz w:val="24"/>
        </w:rPr>
        <w:t>editor,</w:t>
      </w:r>
      <w:r>
        <w:rPr>
          <w:spacing w:val="-2"/>
          <w:sz w:val="24"/>
        </w:rPr>
        <w:t xml:space="preserve"> </w:t>
      </w:r>
      <w:r>
        <w:rPr>
          <w:b/>
          <w:sz w:val="24"/>
        </w:rPr>
        <w:t>Boundaries</w:t>
      </w:r>
      <w:r>
        <w:rPr>
          <w:b/>
          <w:spacing w:val="-2"/>
          <w:sz w:val="24"/>
        </w:rPr>
        <w:t xml:space="preserve"> </w:t>
      </w:r>
      <w:r>
        <w:rPr>
          <w:b/>
          <w:sz w:val="24"/>
        </w:rPr>
        <w:t>and</w:t>
      </w:r>
      <w:r>
        <w:rPr>
          <w:b/>
          <w:spacing w:val="-2"/>
          <w:sz w:val="24"/>
        </w:rPr>
        <w:t xml:space="preserve"> </w:t>
      </w:r>
      <w:r>
        <w:rPr>
          <w:b/>
          <w:sz w:val="24"/>
        </w:rPr>
        <w:t>belonging:</w:t>
      </w:r>
      <w:r>
        <w:rPr>
          <w:b/>
          <w:spacing w:val="-2"/>
          <w:sz w:val="24"/>
        </w:rPr>
        <w:t xml:space="preserve"> </w:t>
      </w:r>
      <w:r>
        <w:rPr>
          <w:b/>
          <w:sz w:val="24"/>
        </w:rPr>
        <w:t>states</w:t>
      </w:r>
      <w:r>
        <w:rPr>
          <w:b/>
          <w:spacing w:val="-2"/>
          <w:sz w:val="24"/>
        </w:rPr>
        <w:t xml:space="preserve"> </w:t>
      </w:r>
      <w:r>
        <w:rPr>
          <w:b/>
          <w:sz w:val="24"/>
        </w:rPr>
        <w:t>and</w:t>
      </w:r>
      <w:r>
        <w:rPr>
          <w:b/>
          <w:spacing w:val="-2"/>
          <w:sz w:val="24"/>
        </w:rPr>
        <w:t xml:space="preserve"> </w:t>
      </w:r>
      <w:r>
        <w:rPr>
          <w:b/>
          <w:sz w:val="24"/>
        </w:rPr>
        <w:t>societies</w:t>
      </w:r>
      <w:r>
        <w:rPr>
          <w:b/>
          <w:spacing w:val="-2"/>
          <w:sz w:val="24"/>
        </w:rPr>
        <w:t xml:space="preserve"> </w:t>
      </w:r>
      <w:r>
        <w:rPr>
          <w:b/>
          <w:sz w:val="24"/>
        </w:rPr>
        <w:t>in</w:t>
      </w:r>
      <w:r>
        <w:rPr>
          <w:b/>
          <w:spacing w:val="-2"/>
          <w:sz w:val="24"/>
        </w:rPr>
        <w:t xml:space="preserve"> </w:t>
      </w:r>
      <w:r>
        <w:rPr>
          <w:b/>
          <w:sz w:val="24"/>
        </w:rPr>
        <w:t>the</w:t>
      </w:r>
      <w:r>
        <w:rPr>
          <w:b/>
          <w:spacing w:val="-2"/>
          <w:sz w:val="24"/>
        </w:rPr>
        <w:t xml:space="preserve"> </w:t>
      </w:r>
      <w:r>
        <w:rPr>
          <w:b/>
          <w:sz w:val="24"/>
        </w:rPr>
        <w:t>struggle</w:t>
      </w:r>
      <w:r>
        <w:rPr>
          <w:b/>
          <w:spacing w:val="-2"/>
          <w:sz w:val="24"/>
        </w:rPr>
        <w:t xml:space="preserve"> </w:t>
      </w:r>
      <w:r>
        <w:rPr>
          <w:b/>
          <w:sz w:val="24"/>
        </w:rPr>
        <w:t>to</w:t>
      </w:r>
      <w:r>
        <w:rPr>
          <w:b/>
          <w:spacing w:val="-2"/>
          <w:sz w:val="24"/>
        </w:rPr>
        <w:t xml:space="preserve"> </w:t>
      </w:r>
      <w:r>
        <w:rPr>
          <w:b/>
          <w:sz w:val="24"/>
        </w:rPr>
        <w:t>shape identities and local practices</w:t>
      </w:r>
      <w:r>
        <w:rPr>
          <w:sz w:val="24"/>
        </w:rPr>
        <w:t xml:space="preserve">. Cambridge: Cambridge University Press, 2004. </w:t>
      </w:r>
      <w:r>
        <w:rPr>
          <w:i/>
          <w:sz w:val="24"/>
        </w:rPr>
        <w:t xml:space="preserve">Progress in Human Geography </w:t>
      </w:r>
      <w:r>
        <w:rPr>
          <w:sz w:val="24"/>
        </w:rPr>
        <w:t>29, 2005, 109-110.</w:t>
      </w:r>
    </w:p>
    <w:p w14:paraId="67CB4691" w14:textId="77777777" w:rsidR="00CE0960" w:rsidRDefault="00303D0F">
      <w:pPr>
        <w:spacing w:before="240" w:line="208" w:lineRule="auto"/>
        <w:ind w:left="165" w:right="162"/>
        <w:rPr>
          <w:sz w:val="24"/>
        </w:rPr>
      </w:pPr>
      <w:r>
        <w:rPr>
          <w:sz w:val="24"/>
        </w:rPr>
        <w:t>G</w:t>
      </w:r>
      <w:r>
        <w:rPr>
          <w:spacing w:val="-3"/>
          <w:sz w:val="24"/>
        </w:rPr>
        <w:t xml:space="preserve"> </w:t>
      </w:r>
      <w:r>
        <w:rPr>
          <w:sz w:val="24"/>
        </w:rPr>
        <w:t>Benko</w:t>
      </w:r>
      <w:r>
        <w:rPr>
          <w:spacing w:val="-3"/>
          <w:sz w:val="24"/>
        </w:rPr>
        <w:t xml:space="preserve"> </w:t>
      </w:r>
      <w:r>
        <w:rPr>
          <w:sz w:val="24"/>
        </w:rPr>
        <w:t>and</w:t>
      </w:r>
      <w:r>
        <w:rPr>
          <w:spacing w:val="-3"/>
          <w:sz w:val="24"/>
        </w:rPr>
        <w:t xml:space="preserve"> </w:t>
      </w:r>
      <w:r>
        <w:rPr>
          <w:sz w:val="24"/>
        </w:rPr>
        <w:t>U</w:t>
      </w:r>
      <w:r>
        <w:rPr>
          <w:spacing w:val="-3"/>
          <w:sz w:val="24"/>
        </w:rPr>
        <w:t xml:space="preserve"> </w:t>
      </w:r>
      <w:r>
        <w:rPr>
          <w:sz w:val="24"/>
        </w:rPr>
        <w:t>Strohmayer,</w:t>
      </w:r>
      <w:r>
        <w:rPr>
          <w:spacing w:val="-3"/>
          <w:sz w:val="24"/>
        </w:rPr>
        <w:t xml:space="preserve"> </w:t>
      </w:r>
      <w:r>
        <w:rPr>
          <w:sz w:val="24"/>
        </w:rPr>
        <w:t>editors,</w:t>
      </w:r>
      <w:r>
        <w:rPr>
          <w:spacing w:val="-2"/>
          <w:sz w:val="24"/>
        </w:rPr>
        <w:t xml:space="preserve"> </w:t>
      </w:r>
      <w:r>
        <w:rPr>
          <w:b/>
          <w:sz w:val="24"/>
        </w:rPr>
        <w:t>Human</w:t>
      </w:r>
      <w:r>
        <w:rPr>
          <w:b/>
          <w:spacing w:val="-3"/>
          <w:sz w:val="24"/>
        </w:rPr>
        <w:t xml:space="preserve"> </w:t>
      </w:r>
      <w:r>
        <w:rPr>
          <w:b/>
          <w:sz w:val="24"/>
        </w:rPr>
        <w:t>geography:</w:t>
      </w:r>
      <w:r>
        <w:rPr>
          <w:b/>
          <w:spacing w:val="-3"/>
          <w:sz w:val="24"/>
        </w:rPr>
        <w:t xml:space="preserve"> </w:t>
      </w:r>
      <w:r>
        <w:rPr>
          <w:b/>
          <w:sz w:val="24"/>
        </w:rPr>
        <w:t>a</w:t>
      </w:r>
      <w:r>
        <w:rPr>
          <w:b/>
          <w:spacing w:val="-3"/>
          <w:sz w:val="24"/>
        </w:rPr>
        <w:t xml:space="preserve"> </w:t>
      </w:r>
      <w:r>
        <w:rPr>
          <w:b/>
          <w:sz w:val="24"/>
        </w:rPr>
        <w:t>history</w:t>
      </w:r>
      <w:r>
        <w:rPr>
          <w:b/>
          <w:spacing w:val="-3"/>
          <w:sz w:val="24"/>
        </w:rPr>
        <w:t xml:space="preserve"> </w:t>
      </w:r>
      <w:r>
        <w:rPr>
          <w:b/>
          <w:sz w:val="24"/>
        </w:rPr>
        <w:t>for</w:t>
      </w:r>
      <w:r>
        <w:rPr>
          <w:b/>
          <w:spacing w:val="-3"/>
          <w:sz w:val="24"/>
        </w:rPr>
        <w:t xml:space="preserve"> </w:t>
      </w:r>
      <w:r>
        <w:rPr>
          <w:b/>
          <w:sz w:val="24"/>
        </w:rPr>
        <w:t>the</w:t>
      </w:r>
      <w:r>
        <w:rPr>
          <w:b/>
          <w:spacing w:val="-3"/>
          <w:sz w:val="24"/>
        </w:rPr>
        <w:t xml:space="preserve"> </w:t>
      </w:r>
      <w:r>
        <w:rPr>
          <w:b/>
          <w:sz w:val="24"/>
        </w:rPr>
        <w:t>21</w:t>
      </w:r>
      <w:r>
        <w:rPr>
          <w:b/>
          <w:sz w:val="24"/>
          <w:vertAlign w:val="superscript"/>
        </w:rPr>
        <w:t>st</w:t>
      </w:r>
      <w:r>
        <w:rPr>
          <w:b/>
          <w:spacing w:val="-4"/>
          <w:sz w:val="24"/>
        </w:rPr>
        <w:t xml:space="preserve"> </w:t>
      </w:r>
      <w:r>
        <w:rPr>
          <w:b/>
          <w:sz w:val="24"/>
        </w:rPr>
        <w:t>century</w:t>
      </w:r>
      <w:r>
        <w:rPr>
          <w:sz w:val="24"/>
        </w:rPr>
        <w:t xml:space="preserve">. London: Hodder Arnold, 2004. </w:t>
      </w:r>
      <w:r>
        <w:rPr>
          <w:i/>
          <w:sz w:val="24"/>
        </w:rPr>
        <w:t xml:space="preserve">Environment and Planning A </w:t>
      </w:r>
      <w:r>
        <w:rPr>
          <w:sz w:val="24"/>
        </w:rPr>
        <w:t>37, 2005, 752-753.</w:t>
      </w:r>
    </w:p>
    <w:p w14:paraId="7C5F1192" w14:textId="77777777" w:rsidR="00CE0960" w:rsidRDefault="00CE0960">
      <w:pPr>
        <w:spacing w:line="208" w:lineRule="auto"/>
        <w:rPr>
          <w:sz w:val="24"/>
        </w:rPr>
        <w:sectPr w:rsidR="00CE0960">
          <w:pgSz w:w="11910" w:h="16840"/>
          <w:pgMar w:top="1580" w:right="992" w:bottom="1360" w:left="1275" w:header="0" w:footer="1171" w:gutter="0"/>
          <w:cols w:space="720"/>
        </w:sectPr>
      </w:pPr>
    </w:p>
    <w:p w14:paraId="663219A1" w14:textId="77777777" w:rsidR="00CE0960" w:rsidRDefault="00303D0F">
      <w:pPr>
        <w:spacing w:before="97" w:line="208" w:lineRule="auto"/>
        <w:ind w:left="164"/>
        <w:rPr>
          <w:sz w:val="24"/>
        </w:rPr>
      </w:pPr>
      <w:r>
        <w:rPr>
          <w:sz w:val="24"/>
        </w:rPr>
        <w:lastRenderedPageBreak/>
        <w:t>J</w:t>
      </w:r>
      <w:r>
        <w:rPr>
          <w:spacing w:val="72"/>
          <w:sz w:val="24"/>
        </w:rPr>
        <w:t xml:space="preserve"> </w:t>
      </w:r>
      <w:r>
        <w:rPr>
          <w:sz w:val="24"/>
        </w:rPr>
        <w:t>McAloon,</w:t>
      </w:r>
      <w:r>
        <w:rPr>
          <w:spacing w:val="72"/>
          <w:sz w:val="24"/>
        </w:rPr>
        <w:t xml:space="preserve"> </w:t>
      </w:r>
      <w:r>
        <w:rPr>
          <w:b/>
          <w:sz w:val="24"/>
        </w:rPr>
        <w:t>No</w:t>
      </w:r>
      <w:r>
        <w:rPr>
          <w:b/>
          <w:spacing w:val="72"/>
          <w:sz w:val="24"/>
        </w:rPr>
        <w:t xml:space="preserve"> </w:t>
      </w:r>
      <w:r>
        <w:rPr>
          <w:b/>
          <w:sz w:val="24"/>
        </w:rPr>
        <w:t>idle</w:t>
      </w:r>
      <w:r>
        <w:rPr>
          <w:b/>
          <w:spacing w:val="72"/>
          <w:sz w:val="24"/>
        </w:rPr>
        <w:t xml:space="preserve"> </w:t>
      </w:r>
      <w:r>
        <w:rPr>
          <w:b/>
          <w:sz w:val="24"/>
        </w:rPr>
        <w:t>rich:</w:t>
      </w:r>
      <w:r>
        <w:rPr>
          <w:b/>
          <w:spacing w:val="72"/>
          <w:sz w:val="24"/>
        </w:rPr>
        <w:t xml:space="preserve"> </w:t>
      </w:r>
      <w:r>
        <w:rPr>
          <w:b/>
          <w:sz w:val="24"/>
        </w:rPr>
        <w:t>the</w:t>
      </w:r>
      <w:r>
        <w:rPr>
          <w:b/>
          <w:spacing w:val="72"/>
          <w:sz w:val="24"/>
        </w:rPr>
        <w:t xml:space="preserve"> </w:t>
      </w:r>
      <w:r>
        <w:rPr>
          <w:b/>
          <w:sz w:val="24"/>
        </w:rPr>
        <w:t>wealthy</w:t>
      </w:r>
      <w:r>
        <w:rPr>
          <w:b/>
          <w:spacing w:val="72"/>
          <w:sz w:val="24"/>
        </w:rPr>
        <w:t xml:space="preserve"> </w:t>
      </w:r>
      <w:r>
        <w:rPr>
          <w:b/>
          <w:sz w:val="24"/>
        </w:rPr>
        <w:t>in</w:t>
      </w:r>
      <w:r>
        <w:rPr>
          <w:b/>
          <w:spacing w:val="72"/>
          <w:sz w:val="24"/>
        </w:rPr>
        <w:t xml:space="preserve"> </w:t>
      </w:r>
      <w:r>
        <w:rPr>
          <w:b/>
          <w:sz w:val="24"/>
        </w:rPr>
        <w:t>Canterbury</w:t>
      </w:r>
      <w:r>
        <w:rPr>
          <w:b/>
          <w:spacing w:val="72"/>
          <w:sz w:val="24"/>
        </w:rPr>
        <w:t xml:space="preserve"> </w:t>
      </w:r>
      <w:r>
        <w:rPr>
          <w:b/>
          <w:sz w:val="24"/>
        </w:rPr>
        <w:t>and</w:t>
      </w:r>
      <w:r>
        <w:rPr>
          <w:b/>
          <w:spacing w:val="72"/>
          <w:sz w:val="24"/>
        </w:rPr>
        <w:t xml:space="preserve"> </w:t>
      </w:r>
      <w:r>
        <w:rPr>
          <w:b/>
          <w:sz w:val="24"/>
        </w:rPr>
        <w:t>Otago</w:t>
      </w:r>
      <w:r>
        <w:rPr>
          <w:b/>
          <w:spacing w:val="72"/>
          <w:sz w:val="24"/>
        </w:rPr>
        <w:t xml:space="preserve"> </w:t>
      </w:r>
      <w:r>
        <w:rPr>
          <w:b/>
          <w:sz w:val="24"/>
        </w:rPr>
        <w:t>1840-1914</w:t>
      </w:r>
      <w:r>
        <w:rPr>
          <w:sz w:val="24"/>
        </w:rPr>
        <w:t>.</w:t>
      </w:r>
      <w:r>
        <w:rPr>
          <w:spacing w:val="71"/>
          <w:sz w:val="24"/>
        </w:rPr>
        <w:t xml:space="preserve"> </w:t>
      </w:r>
      <w:r>
        <w:rPr>
          <w:sz w:val="24"/>
        </w:rPr>
        <w:t xml:space="preserve">Dunedin: University of Otago Press, 2002. </w:t>
      </w:r>
      <w:r>
        <w:rPr>
          <w:i/>
          <w:sz w:val="24"/>
        </w:rPr>
        <w:t xml:space="preserve">BRONZS </w:t>
      </w:r>
      <w:r>
        <w:rPr>
          <w:sz w:val="24"/>
        </w:rPr>
        <w:t>14, 2003-2004, 175-177.</w:t>
      </w:r>
    </w:p>
    <w:p w14:paraId="2B0E1E9D" w14:textId="77777777" w:rsidR="00CE0960" w:rsidRDefault="00303D0F">
      <w:pPr>
        <w:spacing w:before="240" w:line="208" w:lineRule="auto"/>
        <w:ind w:left="164"/>
        <w:rPr>
          <w:sz w:val="24"/>
        </w:rPr>
      </w:pPr>
      <w:r>
        <w:rPr>
          <w:sz w:val="24"/>
        </w:rPr>
        <w:t>E</w:t>
      </w:r>
      <w:r>
        <w:rPr>
          <w:spacing w:val="40"/>
          <w:sz w:val="24"/>
        </w:rPr>
        <w:t xml:space="preserve"> </w:t>
      </w:r>
      <w:r>
        <w:rPr>
          <w:sz w:val="24"/>
        </w:rPr>
        <w:t>Pawson</w:t>
      </w:r>
      <w:r>
        <w:rPr>
          <w:spacing w:val="40"/>
          <w:sz w:val="24"/>
        </w:rPr>
        <w:t xml:space="preserve"> </w:t>
      </w:r>
      <w:r>
        <w:rPr>
          <w:sz w:val="24"/>
        </w:rPr>
        <w:t>and</w:t>
      </w:r>
      <w:r>
        <w:rPr>
          <w:spacing w:val="40"/>
          <w:sz w:val="24"/>
        </w:rPr>
        <w:t xml:space="preserve"> </w:t>
      </w:r>
      <w:r>
        <w:rPr>
          <w:sz w:val="24"/>
        </w:rPr>
        <w:t>T</w:t>
      </w:r>
      <w:r>
        <w:rPr>
          <w:spacing w:val="40"/>
          <w:sz w:val="24"/>
        </w:rPr>
        <w:t xml:space="preserve"> </w:t>
      </w:r>
      <w:r>
        <w:rPr>
          <w:sz w:val="24"/>
        </w:rPr>
        <w:t>Brooking,</w:t>
      </w:r>
      <w:r>
        <w:rPr>
          <w:spacing w:val="40"/>
          <w:sz w:val="24"/>
        </w:rPr>
        <w:t xml:space="preserve"> </w:t>
      </w:r>
      <w:r>
        <w:rPr>
          <w:sz w:val="24"/>
        </w:rPr>
        <w:t>editors,</w:t>
      </w:r>
      <w:r>
        <w:rPr>
          <w:spacing w:val="40"/>
          <w:sz w:val="24"/>
        </w:rPr>
        <w:t xml:space="preserve"> </w:t>
      </w:r>
      <w:r>
        <w:rPr>
          <w:b/>
          <w:sz w:val="24"/>
        </w:rPr>
        <w:t>Environmental</w:t>
      </w:r>
      <w:r>
        <w:rPr>
          <w:b/>
          <w:spacing w:val="40"/>
          <w:sz w:val="24"/>
        </w:rPr>
        <w:t xml:space="preserve"> </w:t>
      </w:r>
      <w:r>
        <w:rPr>
          <w:b/>
          <w:sz w:val="24"/>
        </w:rPr>
        <w:t>histories</w:t>
      </w:r>
      <w:r>
        <w:rPr>
          <w:b/>
          <w:spacing w:val="40"/>
          <w:sz w:val="24"/>
        </w:rPr>
        <w:t xml:space="preserve"> </w:t>
      </w:r>
      <w:r>
        <w:rPr>
          <w:b/>
          <w:sz w:val="24"/>
        </w:rPr>
        <w:t>of</w:t>
      </w:r>
      <w:r>
        <w:rPr>
          <w:b/>
          <w:spacing w:val="40"/>
          <w:sz w:val="24"/>
        </w:rPr>
        <w:t xml:space="preserve"> </w:t>
      </w:r>
      <w:r>
        <w:rPr>
          <w:b/>
          <w:sz w:val="24"/>
        </w:rPr>
        <w:t>New</w:t>
      </w:r>
      <w:r>
        <w:rPr>
          <w:b/>
          <w:spacing w:val="40"/>
          <w:sz w:val="24"/>
        </w:rPr>
        <w:t xml:space="preserve"> </w:t>
      </w:r>
      <w:r>
        <w:rPr>
          <w:b/>
          <w:sz w:val="24"/>
        </w:rPr>
        <w:t>Zealand.</w:t>
      </w:r>
      <w:r>
        <w:rPr>
          <w:b/>
          <w:spacing w:val="40"/>
          <w:sz w:val="24"/>
        </w:rPr>
        <w:t xml:space="preserve"> </w:t>
      </w:r>
      <w:r>
        <w:rPr>
          <w:sz w:val="24"/>
        </w:rPr>
        <w:t>Auckland:</w:t>
      </w:r>
      <w:r>
        <w:rPr>
          <w:spacing w:val="40"/>
          <w:sz w:val="24"/>
        </w:rPr>
        <w:t xml:space="preserve"> </w:t>
      </w:r>
      <w:r>
        <w:rPr>
          <w:sz w:val="24"/>
        </w:rPr>
        <w:t xml:space="preserve">Oxford University Press, 2002. </w:t>
      </w:r>
      <w:r>
        <w:rPr>
          <w:i/>
          <w:sz w:val="24"/>
        </w:rPr>
        <w:t xml:space="preserve">BRONZS </w:t>
      </w:r>
      <w:r>
        <w:rPr>
          <w:sz w:val="24"/>
        </w:rPr>
        <w:t>14, 2003-2004, 177-179.</w:t>
      </w:r>
    </w:p>
    <w:p w14:paraId="57B940CE" w14:textId="77777777" w:rsidR="00CE0960" w:rsidRDefault="00CE0960">
      <w:pPr>
        <w:pStyle w:val="BodyText"/>
        <w:spacing w:before="3"/>
        <w:ind w:left="0"/>
      </w:pPr>
    </w:p>
    <w:p w14:paraId="78F7FB85" w14:textId="77777777" w:rsidR="00CE0960" w:rsidRDefault="00303D0F">
      <w:pPr>
        <w:spacing w:line="208" w:lineRule="auto"/>
        <w:ind w:left="164"/>
        <w:rPr>
          <w:sz w:val="24"/>
        </w:rPr>
      </w:pPr>
      <w:r>
        <w:rPr>
          <w:sz w:val="24"/>
        </w:rPr>
        <w:t>R</w:t>
      </w:r>
      <w:r>
        <w:rPr>
          <w:spacing w:val="-3"/>
          <w:sz w:val="24"/>
        </w:rPr>
        <w:t xml:space="preserve"> </w:t>
      </w:r>
      <w:r>
        <w:rPr>
          <w:sz w:val="24"/>
        </w:rPr>
        <w:t>C</w:t>
      </w:r>
      <w:r>
        <w:rPr>
          <w:spacing w:val="-3"/>
          <w:sz w:val="24"/>
        </w:rPr>
        <w:t xml:space="preserve"> </w:t>
      </w:r>
      <w:r>
        <w:rPr>
          <w:sz w:val="24"/>
        </w:rPr>
        <w:t>J</w:t>
      </w:r>
      <w:r>
        <w:rPr>
          <w:spacing w:val="-3"/>
          <w:sz w:val="24"/>
        </w:rPr>
        <w:t xml:space="preserve"> </w:t>
      </w:r>
      <w:r>
        <w:rPr>
          <w:sz w:val="24"/>
        </w:rPr>
        <w:t>Stone,</w:t>
      </w:r>
      <w:r>
        <w:rPr>
          <w:spacing w:val="-2"/>
          <w:sz w:val="24"/>
        </w:rPr>
        <w:t xml:space="preserve"> </w:t>
      </w:r>
      <w:r>
        <w:rPr>
          <w:b/>
          <w:sz w:val="24"/>
        </w:rPr>
        <w:t>From</w:t>
      </w:r>
      <w:r>
        <w:rPr>
          <w:b/>
          <w:spacing w:val="-2"/>
          <w:sz w:val="24"/>
        </w:rPr>
        <w:t xml:space="preserve"> </w:t>
      </w:r>
      <w:r>
        <w:rPr>
          <w:b/>
          <w:sz w:val="24"/>
        </w:rPr>
        <w:t>Tamaki-Makau-Rau</w:t>
      </w:r>
      <w:r>
        <w:rPr>
          <w:b/>
          <w:spacing w:val="-2"/>
          <w:sz w:val="24"/>
        </w:rPr>
        <w:t xml:space="preserve"> </w:t>
      </w:r>
      <w:r>
        <w:rPr>
          <w:b/>
          <w:sz w:val="24"/>
        </w:rPr>
        <w:t>to</w:t>
      </w:r>
      <w:r>
        <w:rPr>
          <w:b/>
          <w:spacing w:val="-2"/>
          <w:sz w:val="24"/>
        </w:rPr>
        <w:t xml:space="preserve"> </w:t>
      </w:r>
      <w:r>
        <w:rPr>
          <w:b/>
          <w:sz w:val="24"/>
        </w:rPr>
        <w:t>Auckland.</w:t>
      </w:r>
      <w:r>
        <w:rPr>
          <w:b/>
          <w:spacing w:val="-2"/>
          <w:sz w:val="24"/>
        </w:rPr>
        <w:t xml:space="preserve"> </w:t>
      </w:r>
      <w:r>
        <w:rPr>
          <w:sz w:val="24"/>
        </w:rPr>
        <w:t>Auckland:</w:t>
      </w:r>
      <w:r>
        <w:rPr>
          <w:spacing w:val="-2"/>
          <w:sz w:val="24"/>
        </w:rPr>
        <w:t xml:space="preserve"> </w:t>
      </w:r>
      <w:r>
        <w:rPr>
          <w:sz w:val="24"/>
        </w:rPr>
        <w:t>Auckland</w:t>
      </w:r>
      <w:r>
        <w:rPr>
          <w:spacing w:val="-2"/>
          <w:sz w:val="24"/>
        </w:rPr>
        <w:t xml:space="preserve"> </w:t>
      </w:r>
      <w:r>
        <w:rPr>
          <w:sz w:val="24"/>
        </w:rPr>
        <w:t>University</w:t>
      </w:r>
      <w:r>
        <w:rPr>
          <w:spacing w:val="-2"/>
          <w:sz w:val="24"/>
        </w:rPr>
        <w:t xml:space="preserve"> </w:t>
      </w:r>
      <w:r>
        <w:rPr>
          <w:sz w:val="24"/>
        </w:rPr>
        <w:t>Press</w:t>
      </w:r>
      <w:r>
        <w:rPr>
          <w:b/>
          <w:sz w:val="24"/>
        </w:rPr>
        <w:t xml:space="preserve">, </w:t>
      </w:r>
      <w:r>
        <w:rPr>
          <w:sz w:val="24"/>
        </w:rPr>
        <w:t>2003</w:t>
      </w:r>
      <w:r>
        <w:rPr>
          <w:b/>
          <w:sz w:val="24"/>
        </w:rPr>
        <w:t xml:space="preserve">. </w:t>
      </w:r>
      <w:r>
        <w:rPr>
          <w:i/>
          <w:sz w:val="24"/>
        </w:rPr>
        <w:t xml:space="preserve">BRONZS </w:t>
      </w:r>
      <w:r>
        <w:rPr>
          <w:sz w:val="24"/>
        </w:rPr>
        <w:t>14, 2003-2004, 179-181.</w:t>
      </w:r>
    </w:p>
    <w:p w14:paraId="5C79119B" w14:textId="77777777" w:rsidR="00CE0960" w:rsidRDefault="00303D0F">
      <w:pPr>
        <w:spacing w:before="242" w:line="242" w:lineRule="auto"/>
        <w:ind w:left="165" w:right="358"/>
        <w:rPr>
          <w:sz w:val="24"/>
        </w:rPr>
      </w:pPr>
      <w:r>
        <w:rPr>
          <w:sz w:val="24"/>
        </w:rPr>
        <w:t>S</w:t>
      </w:r>
      <w:r>
        <w:rPr>
          <w:spacing w:val="-3"/>
          <w:sz w:val="24"/>
        </w:rPr>
        <w:t xml:space="preserve"> </w:t>
      </w:r>
      <w:r>
        <w:rPr>
          <w:sz w:val="24"/>
        </w:rPr>
        <w:t>Barrett,</w:t>
      </w:r>
      <w:r>
        <w:rPr>
          <w:spacing w:val="-3"/>
          <w:sz w:val="24"/>
        </w:rPr>
        <w:t xml:space="preserve"> </w:t>
      </w:r>
      <w:r>
        <w:rPr>
          <w:b/>
          <w:sz w:val="24"/>
        </w:rPr>
        <w:t>Environment</w:t>
      </w:r>
      <w:r>
        <w:rPr>
          <w:b/>
          <w:spacing w:val="-3"/>
          <w:sz w:val="24"/>
        </w:rPr>
        <w:t xml:space="preserve"> </w:t>
      </w:r>
      <w:r>
        <w:rPr>
          <w:b/>
          <w:sz w:val="24"/>
        </w:rPr>
        <w:t>and</w:t>
      </w:r>
      <w:r>
        <w:rPr>
          <w:b/>
          <w:spacing w:val="-3"/>
          <w:sz w:val="24"/>
        </w:rPr>
        <w:t xml:space="preserve"> </w:t>
      </w:r>
      <w:r>
        <w:rPr>
          <w:b/>
          <w:sz w:val="24"/>
        </w:rPr>
        <w:t>statecraft:</w:t>
      </w:r>
      <w:r>
        <w:rPr>
          <w:b/>
          <w:spacing w:val="-3"/>
          <w:sz w:val="24"/>
        </w:rPr>
        <w:t xml:space="preserve"> </w:t>
      </w:r>
      <w:r>
        <w:rPr>
          <w:b/>
          <w:sz w:val="24"/>
        </w:rPr>
        <w:t>the</w:t>
      </w:r>
      <w:r>
        <w:rPr>
          <w:b/>
          <w:spacing w:val="-3"/>
          <w:sz w:val="24"/>
        </w:rPr>
        <w:t xml:space="preserve"> </w:t>
      </w:r>
      <w:r>
        <w:rPr>
          <w:b/>
          <w:sz w:val="24"/>
        </w:rPr>
        <w:t>strategy</w:t>
      </w:r>
      <w:r>
        <w:rPr>
          <w:b/>
          <w:spacing w:val="-3"/>
          <w:sz w:val="24"/>
        </w:rPr>
        <w:t xml:space="preserve"> </w:t>
      </w:r>
      <w:r>
        <w:rPr>
          <w:b/>
          <w:sz w:val="24"/>
        </w:rPr>
        <w:t>of</w:t>
      </w:r>
      <w:r>
        <w:rPr>
          <w:b/>
          <w:spacing w:val="-3"/>
          <w:sz w:val="24"/>
        </w:rPr>
        <w:t xml:space="preserve"> </w:t>
      </w:r>
      <w:r>
        <w:rPr>
          <w:b/>
          <w:sz w:val="24"/>
        </w:rPr>
        <w:t>environmental</w:t>
      </w:r>
      <w:r>
        <w:rPr>
          <w:b/>
          <w:spacing w:val="-3"/>
          <w:sz w:val="24"/>
        </w:rPr>
        <w:t xml:space="preserve"> </w:t>
      </w:r>
      <w:r>
        <w:rPr>
          <w:b/>
          <w:sz w:val="24"/>
        </w:rPr>
        <w:t>treaty-making</w:t>
      </w:r>
      <w:r>
        <w:rPr>
          <w:sz w:val="24"/>
        </w:rPr>
        <w:t xml:space="preserve">. Oxford: Oxford University Press. </w:t>
      </w:r>
      <w:r>
        <w:rPr>
          <w:i/>
          <w:sz w:val="24"/>
        </w:rPr>
        <w:t>Environment and Planning A</w:t>
      </w:r>
      <w:r>
        <w:rPr>
          <w:sz w:val="24"/>
        </w:rPr>
        <w:t>, 37, 2005, 947-948.</w:t>
      </w:r>
    </w:p>
    <w:p w14:paraId="2BA53D8D" w14:textId="77777777" w:rsidR="00CE0960" w:rsidRDefault="00303D0F">
      <w:pPr>
        <w:spacing w:before="237" w:line="208" w:lineRule="auto"/>
        <w:ind w:left="165" w:right="81"/>
        <w:jc w:val="both"/>
        <w:rPr>
          <w:sz w:val="24"/>
        </w:rPr>
      </w:pPr>
      <w:r>
        <w:rPr>
          <w:sz w:val="24"/>
        </w:rPr>
        <w:t xml:space="preserve">R Q Grafton, L Robin and R J Wasson, editors, </w:t>
      </w:r>
      <w:r>
        <w:rPr>
          <w:b/>
          <w:sz w:val="24"/>
        </w:rPr>
        <w:t xml:space="preserve">Understanding the environment: bridging the disciplinary divides. </w:t>
      </w:r>
      <w:r>
        <w:rPr>
          <w:sz w:val="24"/>
        </w:rPr>
        <w:t xml:space="preserve">Sydney: University of New South Wales Press, 2005. </w:t>
      </w:r>
      <w:r>
        <w:rPr>
          <w:i/>
          <w:sz w:val="24"/>
        </w:rPr>
        <w:t>Geographical Research: Journal of the Institute of Australian Geographe</w:t>
      </w:r>
      <w:r>
        <w:rPr>
          <w:sz w:val="24"/>
        </w:rPr>
        <w:t>rs, 43, 2005, 257-258.</w:t>
      </w:r>
    </w:p>
    <w:p w14:paraId="7D3726AE" w14:textId="77777777" w:rsidR="00CE0960" w:rsidRDefault="00CE0960">
      <w:pPr>
        <w:pStyle w:val="BodyText"/>
        <w:spacing w:before="11"/>
        <w:ind w:left="0"/>
      </w:pPr>
    </w:p>
    <w:p w14:paraId="47D3E6F5" w14:textId="77777777" w:rsidR="00CE0960" w:rsidRDefault="00303D0F">
      <w:pPr>
        <w:spacing w:before="1" w:line="242" w:lineRule="auto"/>
        <w:ind w:left="165" w:right="93"/>
        <w:rPr>
          <w:sz w:val="24"/>
        </w:rPr>
      </w:pPr>
      <w:r>
        <w:rPr>
          <w:sz w:val="24"/>
        </w:rPr>
        <w:t>D</w:t>
      </w:r>
      <w:r>
        <w:rPr>
          <w:spacing w:val="-4"/>
          <w:sz w:val="24"/>
        </w:rPr>
        <w:t xml:space="preserve"> </w:t>
      </w:r>
      <w:r>
        <w:rPr>
          <w:sz w:val="24"/>
        </w:rPr>
        <w:t>Gregory,</w:t>
      </w:r>
      <w:r>
        <w:rPr>
          <w:spacing w:val="-3"/>
          <w:sz w:val="24"/>
        </w:rPr>
        <w:t xml:space="preserve"> </w:t>
      </w:r>
      <w:r>
        <w:rPr>
          <w:b/>
          <w:sz w:val="24"/>
        </w:rPr>
        <w:t>The</w:t>
      </w:r>
      <w:r>
        <w:rPr>
          <w:b/>
          <w:spacing w:val="-3"/>
          <w:sz w:val="24"/>
        </w:rPr>
        <w:t xml:space="preserve"> </w:t>
      </w:r>
      <w:r>
        <w:rPr>
          <w:b/>
          <w:sz w:val="24"/>
        </w:rPr>
        <w:t>Colonial</w:t>
      </w:r>
      <w:r>
        <w:rPr>
          <w:b/>
          <w:spacing w:val="-3"/>
          <w:sz w:val="24"/>
        </w:rPr>
        <w:t xml:space="preserve"> </w:t>
      </w:r>
      <w:r>
        <w:rPr>
          <w:b/>
          <w:sz w:val="24"/>
        </w:rPr>
        <w:t>Present:</w:t>
      </w:r>
      <w:r>
        <w:rPr>
          <w:b/>
          <w:spacing w:val="-3"/>
          <w:sz w:val="24"/>
        </w:rPr>
        <w:t xml:space="preserve"> </w:t>
      </w:r>
      <w:r>
        <w:rPr>
          <w:b/>
          <w:sz w:val="24"/>
        </w:rPr>
        <w:t>Afghanistan,</w:t>
      </w:r>
      <w:r>
        <w:rPr>
          <w:b/>
          <w:spacing w:val="-3"/>
          <w:sz w:val="24"/>
        </w:rPr>
        <w:t xml:space="preserve"> </w:t>
      </w:r>
      <w:r>
        <w:rPr>
          <w:b/>
          <w:sz w:val="24"/>
        </w:rPr>
        <w:t>Palestine,</w:t>
      </w:r>
      <w:r>
        <w:rPr>
          <w:b/>
          <w:spacing w:val="-3"/>
          <w:sz w:val="24"/>
        </w:rPr>
        <w:t xml:space="preserve"> </w:t>
      </w:r>
      <w:r>
        <w:rPr>
          <w:b/>
          <w:sz w:val="24"/>
        </w:rPr>
        <w:t>Iraq</w:t>
      </w:r>
      <w:r>
        <w:rPr>
          <w:sz w:val="24"/>
        </w:rPr>
        <w:t>.</w:t>
      </w:r>
      <w:r>
        <w:rPr>
          <w:spacing w:val="-3"/>
          <w:sz w:val="24"/>
        </w:rPr>
        <w:t xml:space="preserve"> </w:t>
      </w:r>
      <w:r>
        <w:rPr>
          <w:sz w:val="24"/>
        </w:rPr>
        <w:t>Oxford:</w:t>
      </w:r>
      <w:r>
        <w:rPr>
          <w:spacing w:val="-3"/>
          <w:sz w:val="24"/>
        </w:rPr>
        <w:t xml:space="preserve"> </w:t>
      </w:r>
      <w:r>
        <w:rPr>
          <w:sz w:val="24"/>
        </w:rPr>
        <w:t>Oxford</w:t>
      </w:r>
      <w:r>
        <w:rPr>
          <w:spacing w:val="-3"/>
          <w:sz w:val="24"/>
        </w:rPr>
        <w:t xml:space="preserve"> </w:t>
      </w:r>
      <w:r>
        <w:rPr>
          <w:sz w:val="24"/>
        </w:rPr>
        <w:t xml:space="preserve">University Press, 2004. </w:t>
      </w:r>
      <w:r>
        <w:rPr>
          <w:i/>
          <w:sz w:val="24"/>
        </w:rPr>
        <w:t>Annals of the Association of American Geographers</w:t>
      </w:r>
      <w:r>
        <w:rPr>
          <w:sz w:val="24"/>
        </w:rPr>
        <w:t>, 95, 2005, 719-723.</w:t>
      </w:r>
    </w:p>
    <w:p w14:paraId="275027B0" w14:textId="77777777" w:rsidR="00CE0960" w:rsidRDefault="00CE0960">
      <w:pPr>
        <w:pStyle w:val="BodyText"/>
        <w:spacing w:before="8"/>
        <w:ind w:left="0"/>
      </w:pPr>
    </w:p>
    <w:p w14:paraId="490F46E1" w14:textId="77777777" w:rsidR="00CE0960" w:rsidRDefault="00303D0F">
      <w:pPr>
        <w:spacing w:line="247" w:lineRule="auto"/>
        <w:ind w:left="165" w:right="347"/>
        <w:rPr>
          <w:sz w:val="24"/>
        </w:rPr>
      </w:pPr>
      <w:r>
        <w:rPr>
          <w:sz w:val="24"/>
        </w:rPr>
        <w:t xml:space="preserve">E M Rawling, </w:t>
      </w:r>
      <w:r>
        <w:rPr>
          <w:b/>
          <w:sz w:val="24"/>
        </w:rPr>
        <w:t>Changing the subject: the impact of national policy on school geography, 1980-2000</w:t>
      </w:r>
      <w:r>
        <w:rPr>
          <w:sz w:val="24"/>
        </w:rPr>
        <w:t>.</w:t>
      </w:r>
      <w:r>
        <w:rPr>
          <w:spacing w:val="-3"/>
          <w:sz w:val="24"/>
        </w:rPr>
        <w:t xml:space="preserve"> </w:t>
      </w:r>
      <w:r>
        <w:rPr>
          <w:sz w:val="24"/>
        </w:rPr>
        <w:t>Sheffield:</w:t>
      </w:r>
      <w:r>
        <w:rPr>
          <w:spacing w:val="-3"/>
          <w:sz w:val="24"/>
        </w:rPr>
        <w:t xml:space="preserve"> </w:t>
      </w:r>
      <w:r>
        <w:rPr>
          <w:sz w:val="24"/>
        </w:rPr>
        <w:t>The</w:t>
      </w:r>
      <w:r>
        <w:rPr>
          <w:spacing w:val="-3"/>
          <w:sz w:val="24"/>
        </w:rPr>
        <w:t xml:space="preserve"> </w:t>
      </w:r>
      <w:r>
        <w:rPr>
          <w:sz w:val="24"/>
        </w:rPr>
        <w:t>Geographical</w:t>
      </w:r>
      <w:r>
        <w:rPr>
          <w:spacing w:val="-4"/>
          <w:sz w:val="24"/>
        </w:rPr>
        <w:t xml:space="preserve"> </w:t>
      </w:r>
      <w:r>
        <w:rPr>
          <w:sz w:val="24"/>
        </w:rPr>
        <w:t>Association,</w:t>
      </w:r>
      <w:r>
        <w:rPr>
          <w:spacing w:val="-3"/>
          <w:sz w:val="24"/>
        </w:rPr>
        <w:t xml:space="preserve"> </w:t>
      </w:r>
      <w:r>
        <w:rPr>
          <w:sz w:val="24"/>
        </w:rPr>
        <w:t>2001.</w:t>
      </w:r>
      <w:r>
        <w:rPr>
          <w:spacing w:val="-3"/>
          <w:sz w:val="24"/>
        </w:rPr>
        <w:t xml:space="preserve"> </w:t>
      </w:r>
      <w:r>
        <w:rPr>
          <w:sz w:val="24"/>
        </w:rPr>
        <w:t>R</w:t>
      </w:r>
      <w:r>
        <w:rPr>
          <w:spacing w:val="-3"/>
          <w:sz w:val="24"/>
        </w:rPr>
        <w:t xml:space="preserve"> </w:t>
      </w:r>
      <w:r>
        <w:rPr>
          <w:sz w:val="24"/>
        </w:rPr>
        <w:t>Walford,</w:t>
      </w:r>
      <w:r>
        <w:rPr>
          <w:spacing w:val="-3"/>
          <w:sz w:val="24"/>
        </w:rPr>
        <w:t xml:space="preserve"> </w:t>
      </w:r>
      <w:r>
        <w:rPr>
          <w:b/>
          <w:sz w:val="24"/>
        </w:rPr>
        <w:t>Geography</w:t>
      </w:r>
      <w:r>
        <w:rPr>
          <w:b/>
          <w:spacing w:val="-3"/>
          <w:sz w:val="24"/>
        </w:rPr>
        <w:t xml:space="preserve"> </w:t>
      </w:r>
      <w:r>
        <w:rPr>
          <w:b/>
          <w:sz w:val="24"/>
        </w:rPr>
        <w:t>in</w:t>
      </w:r>
      <w:r>
        <w:rPr>
          <w:b/>
          <w:spacing w:val="-3"/>
          <w:sz w:val="24"/>
        </w:rPr>
        <w:t xml:space="preserve"> </w:t>
      </w:r>
      <w:r>
        <w:rPr>
          <w:b/>
          <w:sz w:val="24"/>
        </w:rPr>
        <w:t xml:space="preserve">British schools 1885-2000. </w:t>
      </w:r>
      <w:r>
        <w:rPr>
          <w:sz w:val="24"/>
        </w:rPr>
        <w:t xml:space="preserve">London: Woburn Press, 2001. </w:t>
      </w:r>
      <w:r>
        <w:rPr>
          <w:i/>
          <w:sz w:val="24"/>
        </w:rPr>
        <w:t>Progress in Human Geography</w:t>
      </w:r>
      <w:r>
        <w:rPr>
          <w:sz w:val="24"/>
        </w:rPr>
        <w:t>, 29, 2005,</w:t>
      </w:r>
    </w:p>
    <w:p w14:paraId="6A1F0B90" w14:textId="77777777" w:rsidR="00CE0960" w:rsidRDefault="00303D0F">
      <w:pPr>
        <w:pStyle w:val="BodyText"/>
        <w:spacing w:line="269" w:lineRule="exact"/>
      </w:pPr>
      <w:r>
        <w:t>797-</w:t>
      </w:r>
      <w:r>
        <w:rPr>
          <w:spacing w:val="-4"/>
        </w:rPr>
        <w:t>801.</w:t>
      </w:r>
    </w:p>
    <w:p w14:paraId="440B8DBF" w14:textId="77777777" w:rsidR="00CE0960" w:rsidRDefault="00CE0960">
      <w:pPr>
        <w:pStyle w:val="BodyText"/>
        <w:spacing w:before="11"/>
        <w:ind w:left="0"/>
      </w:pPr>
    </w:p>
    <w:p w14:paraId="0A49AA96" w14:textId="77777777" w:rsidR="00CE0960" w:rsidRDefault="00303D0F">
      <w:pPr>
        <w:spacing w:line="247" w:lineRule="auto"/>
        <w:ind w:left="165" w:right="358"/>
        <w:rPr>
          <w:sz w:val="24"/>
        </w:rPr>
      </w:pPr>
      <w:r>
        <w:rPr>
          <w:sz w:val="24"/>
        </w:rPr>
        <w:t>J</w:t>
      </w:r>
      <w:r>
        <w:rPr>
          <w:spacing w:val="-3"/>
          <w:sz w:val="24"/>
        </w:rPr>
        <w:t xml:space="preserve"> </w:t>
      </w:r>
      <w:r>
        <w:rPr>
          <w:sz w:val="24"/>
        </w:rPr>
        <w:t>A</w:t>
      </w:r>
      <w:r>
        <w:rPr>
          <w:spacing w:val="-3"/>
          <w:sz w:val="24"/>
        </w:rPr>
        <w:t xml:space="preserve"> </w:t>
      </w:r>
      <w:r>
        <w:rPr>
          <w:sz w:val="24"/>
        </w:rPr>
        <w:t>Matthews</w:t>
      </w:r>
      <w:r>
        <w:rPr>
          <w:spacing w:val="-3"/>
          <w:sz w:val="24"/>
        </w:rPr>
        <w:t xml:space="preserve"> </w:t>
      </w:r>
      <w:r>
        <w:rPr>
          <w:sz w:val="24"/>
        </w:rPr>
        <w:t>and</w:t>
      </w:r>
      <w:r>
        <w:rPr>
          <w:spacing w:val="-3"/>
          <w:sz w:val="24"/>
        </w:rPr>
        <w:t xml:space="preserve"> </w:t>
      </w:r>
      <w:r>
        <w:rPr>
          <w:sz w:val="24"/>
        </w:rPr>
        <w:t>D</w:t>
      </w:r>
      <w:r>
        <w:rPr>
          <w:spacing w:val="-3"/>
          <w:sz w:val="24"/>
        </w:rPr>
        <w:t xml:space="preserve"> </w:t>
      </w:r>
      <w:r>
        <w:rPr>
          <w:sz w:val="24"/>
        </w:rPr>
        <w:t>T</w:t>
      </w:r>
      <w:r>
        <w:rPr>
          <w:spacing w:val="-3"/>
          <w:sz w:val="24"/>
        </w:rPr>
        <w:t xml:space="preserve"> </w:t>
      </w:r>
      <w:r>
        <w:rPr>
          <w:sz w:val="24"/>
        </w:rPr>
        <w:t>Herbert,</w:t>
      </w:r>
      <w:r>
        <w:rPr>
          <w:spacing w:val="-3"/>
          <w:sz w:val="24"/>
        </w:rPr>
        <w:t xml:space="preserve"> </w:t>
      </w:r>
      <w:r>
        <w:rPr>
          <w:sz w:val="24"/>
        </w:rPr>
        <w:t>editors,</w:t>
      </w:r>
      <w:r>
        <w:rPr>
          <w:spacing w:val="-2"/>
          <w:sz w:val="24"/>
        </w:rPr>
        <w:t xml:space="preserve"> </w:t>
      </w:r>
      <w:r>
        <w:rPr>
          <w:b/>
          <w:sz w:val="24"/>
        </w:rPr>
        <w:t>Unifying</w:t>
      </w:r>
      <w:r>
        <w:rPr>
          <w:b/>
          <w:spacing w:val="-3"/>
          <w:sz w:val="24"/>
        </w:rPr>
        <w:t xml:space="preserve"> </w:t>
      </w:r>
      <w:r>
        <w:rPr>
          <w:b/>
          <w:sz w:val="24"/>
        </w:rPr>
        <w:t>geography:</w:t>
      </w:r>
      <w:r>
        <w:rPr>
          <w:b/>
          <w:spacing w:val="-3"/>
          <w:sz w:val="24"/>
        </w:rPr>
        <w:t xml:space="preserve"> </w:t>
      </w:r>
      <w:r>
        <w:rPr>
          <w:b/>
          <w:sz w:val="24"/>
        </w:rPr>
        <w:t>common</w:t>
      </w:r>
      <w:r>
        <w:rPr>
          <w:b/>
          <w:spacing w:val="-3"/>
          <w:sz w:val="24"/>
        </w:rPr>
        <w:t xml:space="preserve"> </w:t>
      </w:r>
      <w:r>
        <w:rPr>
          <w:b/>
          <w:sz w:val="24"/>
        </w:rPr>
        <w:t>heritage,</w:t>
      </w:r>
      <w:r>
        <w:rPr>
          <w:b/>
          <w:spacing w:val="-3"/>
          <w:sz w:val="24"/>
        </w:rPr>
        <w:t xml:space="preserve"> </w:t>
      </w:r>
      <w:r>
        <w:rPr>
          <w:b/>
          <w:sz w:val="24"/>
        </w:rPr>
        <w:t>shared future</w:t>
      </w:r>
      <w:r>
        <w:rPr>
          <w:sz w:val="24"/>
        </w:rPr>
        <w:t>.</w:t>
      </w:r>
      <w:r>
        <w:rPr>
          <w:spacing w:val="40"/>
          <w:sz w:val="24"/>
        </w:rPr>
        <w:t xml:space="preserve"> </w:t>
      </w:r>
      <w:r>
        <w:rPr>
          <w:sz w:val="24"/>
        </w:rPr>
        <w:t xml:space="preserve">London: Routledge, 2004. </w:t>
      </w:r>
      <w:r>
        <w:rPr>
          <w:i/>
          <w:sz w:val="24"/>
        </w:rPr>
        <w:t>Progress in Human Geography</w:t>
      </w:r>
      <w:r>
        <w:rPr>
          <w:sz w:val="24"/>
        </w:rPr>
        <w:t>, 29, 2005, 789-791.</w:t>
      </w:r>
    </w:p>
    <w:p w14:paraId="4721F9EF" w14:textId="77777777" w:rsidR="00CE0960" w:rsidRDefault="00CE0960">
      <w:pPr>
        <w:pStyle w:val="BodyText"/>
        <w:spacing w:before="2"/>
        <w:ind w:left="0"/>
      </w:pPr>
    </w:p>
    <w:p w14:paraId="7D7E1D90" w14:textId="77777777" w:rsidR="00CE0960" w:rsidRDefault="00303D0F">
      <w:pPr>
        <w:spacing w:line="242" w:lineRule="auto"/>
        <w:ind w:left="165" w:right="93"/>
        <w:rPr>
          <w:sz w:val="24"/>
        </w:rPr>
      </w:pPr>
      <w:r>
        <w:rPr>
          <w:sz w:val="24"/>
        </w:rPr>
        <w:t>E</w:t>
      </w:r>
      <w:r>
        <w:rPr>
          <w:spacing w:val="-3"/>
          <w:sz w:val="24"/>
        </w:rPr>
        <w:t xml:space="preserve"> </w:t>
      </w:r>
      <w:r>
        <w:rPr>
          <w:sz w:val="24"/>
        </w:rPr>
        <w:t>V</w:t>
      </w:r>
      <w:r>
        <w:rPr>
          <w:spacing w:val="-3"/>
          <w:sz w:val="24"/>
        </w:rPr>
        <w:t xml:space="preserve"> </w:t>
      </w:r>
      <w:r>
        <w:rPr>
          <w:sz w:val="24"/>
        </w:rPr>
        <w:t>Bunske,</w:t>
      </w:r>
      <w:r>
        <w:rPr>
          <w:spacing w:val="-2"/>
          <w:sz w:val="24"/>
        </w:rPr>
        <w:t xml:space="preserve"> </w:t>
      </w:r>
      <w:r>
        <w:rPr>
          <w:b/>
          <w:sz w:val="24"/>
        </w:rPr>
        <w:t>Geography</w:t>
      </w:r>
      <w:r>
        <w:rPr>
          <w:b/>
          <w:spacing w:val="-2"/>
          <w:sz w:val="24"/>
        </w:rPr>
        <w:t xml:space="preserve"> </w:t>
      </w:r>
      <w:r>
        <w:rPr>
          <w:b/>
          <w:sz w:val="24"/>
        </w:rPr>
        <w:t>and</w:t>
      </w:r>
      <w:r>
        <w:rPr>
          <w:b/>
          <w:spacing w:val="-2"/>
          <w:sz w:val="24"/>
        </w:rPr>
        <w:t xml:space="preserve"> </w:t>
      </w:r>
      <w:r>
        <w:rPr>
          <w:b/>
          <w:sz w:val="24"/>
        </w:rPr>
        <w:t>the</w:t>
      </w:r>
      <w:r>
        <w:rPr>
          <w:b/>
          <w:spacing w:val="-2"/>
          <w:sz w:val="24"/>
        </w:rPr>
        <w:t xml:space="preserve"> </w:t>
      </w:r>
      <w:r>
        <w:rPr>
          <w:b/>
          <w:sz w:val="24"/>
        </w:rPr>
        <w:t>art</w:t>
      </w:r>
      <w:r>
        <w:rPr>
          <w:b/>
          <w:spacing w:val="-2"/>
          <w:sz w:val="24"/>
        </w:rPr>
        <w:t xml:space="preserve"> </w:t>
      </w:r>
      <w:r>
        <w:rPr>
          <w:b/>
          <w:sz w:val="24"/>
        </w:rPr>
        <w:t>of</w:t>
      </w:r>
      <w:r>
        <w:rPr>
          <w:b/>
          <w:spacing w:val="-2"/>
          <w:sz w:val="24"/>
        </w:rPr>
        <w:t xml:space="preserve"> </w:t>
      </w:r>
      <w:r>
        <w:rPr>
          <w:b/>
          <w:sz w:val="24"/>
        </w:rPr>
        <w:t>life</w:t>
      </w:r>
      <w:r>
        <w:rPr>
          <w:sz w:val="24"/>
        </w:rPr>
        <w:t>.</w:t>
      </w:r>
      <w:r>
        <w:rPr>
          <w:spacing w:val="-2"/>
          <w:sz w:val="24"/>
        </w:rPr>
        <w:t xml:space="preserve"> </w:t>
      </w:r>
      <w:r>
        <w:rPr>
          <w:sz w:val="24"/>
        </w:rPr>
        <w:t>Baltimore:</w:t>
      </w:r>
      <w:r>
        <w:rPr>
          <w:spacing w:val="-2"/>
          <w:sz w:val="24"/>
        </w:rPr>
        <w:t xml:space="preserve"> </w:t>
      </w:r>
      <w:r>
        <w:rPr>
          <w:sz w:val="24"/>
        </w:rPr>
        <w:t>The</w:t>
      </w:r>
      <w:r>
        <w:rPr>
          <w:spacing w:val="-2"/>
          <w:sz w:val="24"/>
        </w:rPr>
        <w:t xml:space="preserve"> </w:t>
      </w:r>
      <w:r>
        <w:rPr>
          <w:sz w:val="24"/>
        </w:rPr>
        <w:t>Johns</w:t>
      </w:r>
      <w:r>
        <w:rPr>
          <w:spacing w:val="-2"/>
          <w:sz w:val="24"/>
        </w:rPr>
        <w:t xml:space="preserve"> </w:t>
      </w:r>
      <w:r>
        <w:rPr>
          <w:sz w:val="24"/>
        </w:rPr>
        <w:t>Hopkins</w:t>
      </w:r>
      <w:r>
        <w:rPr>
          <w:spacing w:val="-2"/>
          <w:sz w:val="24"/>
        </w:rPr>
        <w:t xml:space="preserve"> </w:t>
      </w:r>
      <w:r>
        <w:rPr>
          <w:sz w:val="24"/>
        </w:rPr>
        <w:t>University</w:t>
      </w:r>
      <w:r>
        <w:rPr>
          <w:spacing w:val="-2"/>
          <w:sz w:val="24"/>
        </w:rPr>
        <w:t xml:space="preserve"> </w:t>
      </w:r>
      <w:r>
        <w:rPr>
          <w:sz w:val="24"/>
        </w:rPr>
        <w:t xml:space="preserve">Press, 2004. </w:t>
      </w:r>
      <w:r>
        <w:rPr>
          <w:i/>
          <w:sz w:val="24"/>
        </w:rPr>
        <w:t xml:space="preserve">Geography </w:t>
      </w:r>
      <w:r>
        <w:rPr>
          <w:sz w:val="24"/>
        </w:rPr>
        <w:t>90, 2005, 108</w:t>
      </w:r>
    </w:p>
    <w:p w14:paraId="6A41120C" w14:textId="77777777" w:rsidR="00CE0960" w:rsidRDefault="00CE0960">
      <w:pPr>
        <w:pStyle w:val="BodyText"/>
        <w:spacing w:before="9"/>
        <w:ind w:left="0"/>
      </w:pPr>
    </w:p>
    <w:p w14:paraId="5D5E568F" w14:textId="77777777" w:rsidR="00CE0960" w:rsidRDefault="00303D0F">
      <w:pPr>
        <w:spacing w:line="244" w:lineRule="auto"/>
        <w:ind w:left="165" w:right="162"/>
        <w:rPr>
          <w:sz w:val="24"/>
        </w:rPr>
      </w:pPr>
      <w:r>
        <w:rPr>
          <w:sz w:val="24"/>
        </w:rPr>
        <w:t xml:space="preserve">G King, O Rosen and M A Tanner, editors, </w:t>
      </w:r>
      <w:r>
        <w:rPr>
          <w:b/>
          <w:sz w:val="24"/>
        </w:rPr>
        <w:t>Ecological inference: new methodological strategies</w:t>
      </w:r>
      <w:r>
        <w:rPr>
          <w:sz w:val="24"/>
        </w:rPr>
        <w:t>.</w:t>
      </w:r>
      <w:r>
        <w:rPr>
          <w:spacing w:val="-3"/>
          <w:sz w:val="24"/>
        </w:rPr>
        <w:t xml:space="preserve"> </w:t>
      </w:r>
      <w:r>
        <w:rPr>
          <w:sz w:val="24"/>
        </w:rPr>
        <w:t>Cambridge:</w:t>
      </w:r>
      <w:r>
        <w:rPr>
          <w:spacing w:val="-3"/>
          <w:sz w:val="24"/>
        </w:rPr>
        <w:t xml:space="preserve"> </w:t>
      </w:r>
      <w:r>
        <w:rPr>
          <w:sz w:val="24"/>
        </w:rPr>
        <w:t>Cambridge</w:t>
      </w:r>
      <w:r>
        <w:rPr>
          <w:spacing w:val="-3"/>
          <w:sz w:val="24"/>
        </w:rPr>
        <w:t xml:space="preserve"> </w:t>
      </w:r>
      <w:r>
        <w:rPr>
          <w:sz w:val="24"/>
        </w:rPr>
        <w:t>University</w:t>
      </w:r>
      <w:r>
        <w:rPr>
          <w:spacing w:val="-3"/>
          <w:sz w:val="24"/>
        </w:rPr>
        <w:t xml:space="preserve"> </w:t>
      </w:r>
      <w:r>
        <w:rPr>
          <w:sz w:val="24"/>
        </w:rPr>
        <w:t>Press,</w:t>
      </w:r>
      <w:r>
        <w:rPr>
          <w:spacing w:val="-3"/>
          <w:sz w:val="24"/>
        </w:rPr>
        <w:t xml:space="preserve"> </w:t>
      </w:r>
      <w:r>
        <w:rPr>
          <w:sz w:val="24"/>
        </w:rPr>
        <w:t>2004.</w:t>
      </w:r>
      <w:r>
        <w:rPr>
          <w:spacing w:val="-4"/>
          <w:sz w:val="24"/>
        </w:rPr>
        <w:t xml:space="preserve"> </w:t>
      </w:r>
      <w:r>
        <w:rPr>
          <w:i/>
          <w:sz w:val="24"/>
        </w:rPr>
        <w:t>Environment</w:t>
      </w:r>
      <w:r>
        <w:rPr>
          <w:i/>
          <w:spacing w:val="-3"/>
          <w:sz w:val="24"/>
        </w:rPr>
        <w:t xml:space="preserve"> </w:t>
      </w:r>
      <w:r>
        <w:rPr>
          <w:i/>
          <w:sz w:val="24"/>
        </w:rPr>
        <w:t>and</w:t>
      </w:r>
      <w:r>
        <w:rPr>
          <w:i/>
          <w:spacing w:val="-3"/>
          <w:sz w:val="24"/>
        </w:rPr>
        <w:t xml:space="preserve"> </w:t>
      </w:r>
      <w:r>
        <w:rPr>
          <w:i/>
          <w:sz w:val="24"/>
        </w:rPr>
        <w:t>Planning</w:t>
      </w:r>
      <w:r>
        <w:rPr>
          <w:i/>
          <w:spacing w:val="-3"/>
          <w:sz w:val="24"/>
        </w:rPr>
        <w:t xml:space="preserve"> </w:t>
      </w:r>
      <w:r>
        <w:rPr>
          <w:i/>
          <w:sz w:val="24"/>
        </w:rPr>
        <w:t>A</w:t>
      </w:r>
      <w:r>
        <w:rPr>
          <w:i/>
          <w:spacing w:val="-4"/>
          <w:sz w:val="24"/>
        </w:rPr>
        <w:t xml:space="preserve"> </w:t>
      </w:r>
      <w:r>
        <w:rPr>
          <w:sz w:val="24"/>
        </w:rPr>
        <w:t>38, 2006, 410-411.</w:t>
      </w:r>
    </w:p>
    <w:p w14:paraId="072BA3FD" w14:textId="77777777" w:rsidR="00CE0960" w:rsidRDefault="00CE0960">
      <w:pPr>
        <w:pStyle w:val="BodyText"/>
        <w:spacing w:before="5"/>
        <w:ind w:left="0"/>
      </w:pPr>
    </w:p>
    <w:p w14:paraId="303ED3F0" w14:textId="77777777" w:rsidR="00CE0960" w:rsidRPr="005E008A" w:rsidRDefault="00303D0F">
      <w:pPr>
        <w:ind w:left="165"/>
        <w:jc w:val="both"/>
        <w:rPr>
          <w:sz w:val="24"/>
          <w:lang w:val="it-IT"/>
        </w:rPr>
      </w:pPr>
      <w:r>
        <w:rPr>
          <w:sz w:val="24"/>
        </w:rPr>
        <w:t>R</w:t>
      </w:r>
      <w:r>
        <w:rPr>
          <w:spacing w:val="-2"/>
          <w:sz w:val="24"/>
        </w:rPr>
        <w:t xml:space="preserve"> </w:t>
      </w:r>
      <w:r>
        <w:rPr>
          <w:sz w:val="24"/>
        </w:rPr>
        <w:t>Hudson,</w:t>
      </w:r>
      <w:r>
        <w:rPr>
          <w:spacing w:val="-1"/>
          <w:sz w:val="24"/>
        </w:rPr>
        <w:t xml:space="preserve"> </w:t>
      </w:r>
      <w:r>
        <w:rPr>
          <w:b/>
          <w:sz w:val="24"/>
        </w:rPr>
        <w:t>Economic</w:t>
      </w:r>
      <w:r>
        <w:rPr>
          <w:b/>
          <w:spacing w:val="-1"/>
          <w:sz w:val="24"/>
        </w:rPr>
        <w:t xml:space="preserve"> </w:t>
      </w:r>
      <w:r>
        <w:rPr>
          <w:b/>
          <w:sz w:val="24"/>
        </w:rPr>
        <w:t>geographies:</w:t>
      </w:r>
      <w:r>
        <w:rPr>
          <w:b/>
          <w:spacing w:val="-1"/>
          <w:sz w:val="24"/>
        </w:rPr>
        <w:t xml:space="preserve"> </w:t>
      </w:r>
      <w:r>
        <w:rPr>
          <w:b/>
          <w:sz w:val="24"/>
        </w:rPr>
        <w:t>circuits,</w:t>
      </w:r>
      <w:r>
        <w:rPr>
          <w:b/>
          <w:spacing w:val="-1"/>
          <w:sz w:val="24"/>
        </w:rPr>
        <w:t xml:space="preserve"> </w:t>
      </w:r>
      <w:r>
        <w:rPr>
          <w:b/>
          <w:sz w:val="24"/>
        </w:rPr>
        <w:t>flows</w:t>
      </w:r>
      <w:r>
        <w:rPr>
          <w:b/>
          <w:spacing w:val="-1"/>
          <w:sz w:val="24"/>
        </w:rPr>
        <w:t xml:space="preserve"> </w:t>
      </w:r>
      <w:r>
        <w:rPr>
          <w:b/>
          <w:sz w:val="24"/>
        </w:rPr>
        <w:t>and</w:t>
      </w:r>
      <w:r>
        <w:rPr>
          <w:b/>
          <w:spacing w:val="-1"/>
          <w:sz w:val="24"/>
        </w:rPr>
        <w:t xml:space="preserve"> </w:t>
      </w:r>
      <w:r>
        <w:rPr>
          <w:b/>
          <w:sz w:val="24"/>
        </w:rPr>
        <w:t>spaces</w:t>
      </w:r>
      <w:r>
        <w:rPr>
          <w:sz w:val="24"/>
        </w:rPr>
        <w:t>.</w:t>
      </w:r>
      <w:r>
        <w:rPr>
          <w:spacing w:val="-1"/>
          <w:sz w:val="24"/>
        </w:rPr>
        <w:t xml:space="preserve"> </w:t>
      </w:r>
      <w:r w:rsidRPr="005E008A">
        <w:rPr>
          <w:sz w:val="24"/>
          <w:lang w:val="it-IT"/>
        </w:rPr>
        <w:t>London:</w:t>
      </w:r>
      <w:r w:rsidRPr="005E008A">
        <w:rPr>
          <w:spacing w:val="-1"/>
          <w:sz w:val="24"/>
          <w:lang w:val="it-IT"/>
        </w:rPr>
        <w:t xml:space="preserve"> </w:t>
      </w:r>
      <w:r w:rsidRPr="005E008A">
        <w:rPr>
          <w:sz w:val="24"/>
          <w:lang w:val="it-IT"/>
        </w:rPr>
        <w:t xml:space="preserve">Sage, </w:t>
      </w:r>
      <w:r w:rsidRPr="005E008A">
        <w:rPr>
          <w:spacing w:val="-2"/>
          <w:sz w:val="24"/>
          <w:lang w:val="it-IT"/>
        </w:rPr>
        <w:t>2005.</w:t>
      </w:r>
    </w:p>
    <w:p w14:paraId="75556C69" w14:textId="77777777" w:rsidR="00CE0960" w:rsidRPr="005E008A" w:rsidRDefault="00303D0F">
      <w:pPr>
        <w:spacing w:before="4"/>
        <w:ind w:left="165"/>
        <w:jc w:val="both"/>
        <w:rPr>
          <w:sz w:val="24"/>
          <w:lang w:val="it-IT"/>
        </w:rPr>
      </w:pPr>
      <w:r w:rsidRPr="005E008A">
        <w:rPr>
          <w:i/>
          <w:sz w:val="24"/>
          <w:lang w:val="it-IT"/>
        </w:rPr>
        <w:t xml:space="preserve">Geografiska Annaler </w:t>
      </w:r>
      <w:r w:rsidRPr="005E008A">
        <w:rPr>
          <w:sz w:val="24"/>
          <w:lang w:val="it-IT"/>
        </w:rPr>
        <w:t>88B, 2006, 136-</w:t>
      </w:r>
      <w:r w:rsidRPr="005E008A">
        <w:rPr>
          <w:spacing w:val="-4"/>
          <w:sz w:val="24"/>
          <w:lang w:val="it-IT"/>
        </w:rPr>
        <w:t>137.</w:t>
      </w:r>
    </w:p>
    <w:p w14:paraId="692CEA42" w14:textId="77777777" w:rsidR="00CE0960" w:rsidRPr="005E008A" w:rsidRDefault="00CE0960">
      <w:pPr>
        <w:pStyle w:val="BodyText"/>
        <w:spacing w:before="10"/>
        <w:ind w:left="0"/>
        <w:rPr>
          <w:lang w:val="it-IT"/>
        </w:rPr>
      </w:pPr>
    </w:p>
    <w:p w14:paraId="7B23D864" w14:textId="77777777" w:rsidR="00CE0960" w:rsidRDefault="00303D0F">
      <w:pPr>
        <w:spacing w:line="242" w:lineRule="auto"/>
        <w:ind w:left="165"/>
        <w:rPr>
          <w:sz w:val="24"/>
        </w:rPr>
      </w:pPr>
      <w:r>
        <w:rPr>
          <w:sz w:val="24"/>
        </w:rPr>
        <w:t>C</w:t>
      </w:r>
      <w:r>
        <w:rPr>
          <w:spacing w:val="-3"/>
          <w:sz w:val="24"/>
        </w:rPr>
        <w:t xml:space="preserve"> </w:t>
      </w:r>
      <w:r>
        <w:rPr>
          <w:sz w:val="24"/>
        </w:rPr>
        <w:t>Forster,</w:t>
      </w:r>
      <w:r>
        <w:rPr>
          <w:spacing w:val="-3"/>
          <w:sz w:val="24"/>
        </w:rPr>
        <w:t xml:space="preserve"> </w:t>
      </w:r>
      <w:r>
        <w:rPr>
          <w:b/>
          <w:sz w:val="24"/>
        </w:rPr>
        <w:t>Australian</w:t>
      </w:r>
      <w:r>
        <w:rPr>
          <w:b/>
          <w:spacing w:val="-3"/>
          <w:sz w:val="24"/>
        </w:rPr>
        <w:t xml:space="preserve"> </w:t>
      </w:r>
      <w:r>
        <w:rPr>
          <w:b/>
          <w:sz w:val="24"/>
        </w:rPr>
        <w:t>cities:</w:t>
      </w:r>
      <w:r>
        <w:rPr>
          <w:b/>
          <w:spacing w:val="-3"/>
          <w:sz w:val="24"/>
        </w:rPr>
        <w:t xml:space="preserve"> </w:t>
      </w:r>
      <w:r>
        <w:rPr>
          <w:b/>
          <w:sz w:val="24"/>
        </w:rPr>
        <w:t>continuity</w:t>
      </w:r>
      <w:r>
        <w:rPr>
          <w:b/>
          <w:spacing w:val="-3"/>
          <w:sz w:val="24"/>
        </w:rPr>
        <w:t xml:space="preserve"> </w:t>
      </w:r>
      <w:r>
        <w:rPr>
          <w:b/>
          <w:sz w:val="24"/>
        </w:rPr>
        <w:t>and</w:t>
      </w:r>
      <w:r>
        <w:rPr>
          <w:b/>
          <w:spacing w:val="-3"/>
          <w:sz w:val="24"/>
        </w:rPr>
        <w:t xml:space="preserve"> </w:t>
      </w:r>
      <w:r>
        <w:rPr>
          <w:b/>
          <w:sz w:val="24"/>
        </w:rPr>
        <w:t>change</w:t>
      </w:r>
      <w:r>
        <w:rPr>
          <w:b/>
          <w:spacing w:val="-3"/>
          <w:sz w:val="24"/>
        </w:rPr>
        <w:t xml:space="preserve"> </w:t>
      </w:r>
      <w:r>
        <w:rPr>
          <w:b/>
          <w:sz w:val="24"/>
        </w:rPr>
        <w:t>(third</w:t>
      </w:r>
      <w:r>
        <w:rPr>
          <w:b/>
          <w:spacing w:val="-3"/>
          <w:sz w:val="24"/>
        </w:rPr>
        <w:t xml:space="preserve"> </w:t>
      </w:r>
      <w:r>
        <w:rPr>
          <w:b/>
          <w:sz w:val="24"/>
        </w:rPr>
        <w:t>edition)</w:t>
      </w:r>
      <w:r>
        <w:rPr>
          <w:sz w:val="24"/>
        </w:rPr>
        <w:t>.</w:t>
      </w:r>
      <w:r>
        <w:rPr>
          <w:spacing w:val="-3"/>
          <w:sz w:val="24"/>
        </w:rPr>
        <w:t xml:space="preserve"> </w:t>
      </w:r>
      <w:r>
        <w:rPr>
          <w:sz w:val="24"/>
        </w:rPr>
        <w:t>Melbourne:</w:t>
      </w:r>
      <w:r>
        <w:rPr>
          <w:spacing w:val="-3"/>
          <w:sz w:val="24"/>
        </w:rPr>
        <w:t xml:space="preserve"> </w:t>
      </w:r>
      <w:r>
        <w:rPr>
          <w:sz w:val="24"/>
        </w:rPr>
        <w:t xml:space="preserve">Oxford University Press, 2004. </w:t>
      </w:r>
      <w:r>
        <w:rPr>
          <w:i/>
          <w:sz w:val="24"/>
        </w:rPr>
        <w:t>Regional Studies</w:t>
      </w:r>
      <w:r>
        <w:rPr>
          <w:sz w:val="24"/>
        </w:rPr>
        <w:t>, 40, 2006, 138.</w:t>
      </w:r>
    </w:p>
    <w:p w14:paraId="29315C2E" w14:textId="77777777" w:rsidR="00CE0960" w:rsidRDefault="00303D0F">
      <w:pPr>
        <w:spacing w:before="246" w:line="242" w:lineRule="auto"/>
        <w:ind w:left="165" w:right="93"/>
        <w:rPr>
          <w:sz w:val="24"/>
        </w:rPr>
      </w:pPr>
      <w:r>
        <w:rPr>
          <w:sz w:val="24"/>
        </w:rPr>
        <w:t>J</w:t>
      </w:r>
      <w:r>
        <w:rPr>
          <w:spacing w:val="-3"/>
          <w:sz w:val="24"/>
        </w:rPr>
        <w:t xml:space="preserve"> </w:t>
      </w:r>
      <w:r>
        <w:rPr>
          <w:sz w:val="24"/>
        </w:rPr>
        <w:t>Agnew,</w:t>
      </w:r>
      <w:r>
        <w:rPr>
          <w:spacing w:val="-3"/>
          <w:sz w:val="24"/>
        </w:rPr>
        <w:t xml:space="preserve"> </w:t>
      </w:r>
      <w:r>
        <w:rPr>
          <w:b/>
          <w:sz w:val="24"/>
        </w:rPr>
        <w:t>Hegemony:</w:t>
      </w:r>
      <w:r>
        <w:rPr>
          <w:b/>
          <w:spacing w:val="-2"/>
          <w:sz w:val="24"/>
        </w:rPr>
        <w:t xml:space="preserve"> </w:t>
      </w:r>
      <w:r>
        <w:rPr>
          <w:b/>
          <w:sz w:val="24"/>
        </w:rPr>
        <w:t>the</w:t>
      </w:r>
      <w:r>
        <w:rPr>
          <w:b/>
          <w:spacing w:val="-2"/>
          <w:sz w:val="24"/>
        </w:rPr>
        <w:t xml:space="preserve"> </w:t>
      </w:r>
      <w:r>
        <w:rPr>
          <w:b/>
          <w:sz w:val="24"/>
        </w:rPr>
        <w:t>new</w:t>
      </w:r>
      <w:r>
        <w:rPr>
          <w:b/>
          <w:spacing w:val="-4"/>
          <w:sz w:val="24"/>
        </w:rPr>
        <w:t xml:space="preserve"> </w:t>
      </w:r>
      <w:r>
        <w:rPr>
          <w:b/>
          <w:sz w:val="24"/>
        </w:rPr>
        <w:t>shape</w:t>
      </w:r>
      <w:r>
        <w:rPr>
          <w:b/>
          <w:spacing w:val="-2"/>
          <w:sz w:val="24"/>
        </w:rPr>
        <w:t xml:space="preserve"> </w:t>
      </w:r>
      <w:r>
        <w:rPr>
          <w:b/>
          <w:sz w:val="24"/>
        </w:rPr>
        <w:t>of</w:t>
      </w:r>
      <w:r>
        <w:rPr>
          <w:b/>
          <w:spacing w:val="-2"/>
          <w:sz w:val="24"/>
        </w:rPr>
        <w:t xml:space="preserve"> </w:t>
      </w:r>
      <w:r>
        <w:rPr>
          <w:b/>
          <w:sz w:val="24"/>
        </w:rPr>
        <w:t>global</w:t>
      </w:r>
      <w:r>
        <w:rPr>
          <w:b/>
          <w:spacing w:val="-2"/>
          <w:sz w:val="24"/>
        </w:rPr>
        <w:t xml:space="preserve"> </w:t>
      </w:r>
      <w:r>
        <w:rPr>
          <w:b/>
          <w:sz w:val="24"/>
        </w:rPr>
        <w:t>power</w:t>
      </w:r>
      <w:r>
        <w:rPr>
          <w:sz w:val="24"/>
        </w:rPr>
        <w:t>.</w:t>
      </w:r>
      <w:r>
        <w:rPr>
          <w:spacing w:val="-2"/>
          <w:sz w:val="24"/>
        </w:rPr>
        <w:t xml:space="preserve"> </w:t>
      </w:r>
      <w:r>
        <w:rPr>
          <w:sz w:val="24"/>
        </w:rPr>
        <w:t>Philadelphia:</w:t>
      </w:r>
      <w:r>
        <w:rPr>
          <w:spacing w:val="-2"/>
          <w:sz w:val="24"/>
        </w:rPr>
        <w:t xml:space="preserve"> </w:t>
      </w:r>
      <w:r>
        <w:rPr>
          <w:sz w:val="24"/>
        </w:rPr>
        <w:t>Temple</w:t>
      </w:r>
      <w:r>
        <w:rPr>
          <w:spacing w:val="-2"/>
          <w:sz w:val="24"/>
        </w:rPr>
        <w:t xml:space="preserve"> </w:t>
      </w:r>
      <w:r>
        <w:rPr>
          <w:sz w:val="24"/>
        </w:rPr>
        <w:t>University</w:t>
      </w:r>
      <w:r>
        <w:rPr>
          <w:spacing w:val="-2"/>
          <w:sz w:val="24"/>
        </w:rPr>
        <w:t xml:space="preserve"> </w:t>
      </w:r>
      <w:r>
        <w:rPr>
          <w:sz w:val="24"/>
        </w:rPr>
        <w:t xml:space="preserve">Press, 2005. </w:t>
      </w:r>
      <w:r>
        <w:rPr>
          <w:i/>
          <w:sz w:val="24"/>
        </w:rPr>
        <w:t xml:space="preserve">Environment and Planning A </w:t>
      </w:r>
      <w:r>
        <w:rPr>
          <w:sz w:val="24"/>
        </w:rPr>
        <w:t>38, 2006, 791-792.</w:t>
      </w:r>
    </w:p>
    <w:p w14:paraId="65AA2142" w14:textId="77777777" w:rsidR="00CE0960" w:rsidRDefault="00303D0F">
      <w:pPr>
        <w:spacing w:before="237" w:line="208" w:lineRule="auto"/>
        <w:ind w:left="165"/>
        <w:rPr>
          <w:sz w:val="24"/>
        </w:rPr>
      </w:pPr>
      <w:r>
        <w:rPr>
          <w:sz w:val="24"/>
        </w:rPr>
        <w:t>A</w:t>
      </w:r>
      <w:r>
        <w:rPr>
          <w:spacing w:val="79"/>
          <w:sz w:val="24"/>
        </w:rPr>
        <w:t xml:space="preserve"> </w:t>
      </w:r>
      <w:r>
        <w:rPr>
          <w:sz w:val="24"/>
        </w:rPr>
        <w:t>Russell</w:t>
      </w:r>
      <w:r>
        <w:rPr>
          <w:spacing w:val="79"/>
          <w:sz w:val="24"/>
        </w:rPr>
        <w:t xml:space="preserve"> </w:t>
      </w:r>
      <w:r>
        <w:rPr>
          <w:sz w:val="24"/>
        </w:rPr>
        <w:t>and</w:t>
      </w:r>
      <w:r>
        <w:rPr>
          <w:spacing w:val="79"/>
          <w:sz w:val="24"/>
        </w:rPr>
        <w:t xml:space="preserve"> </w:t>
      </w:r>
      <w:r>
        <w:rPr>
          <w:sz w:val="24"/>
        </w:rPr>
        <w:t>E</w:t>
      </w:r>
      <w:r>
        <w:rPr>
          <w:spacing w:val="79"/>
          <w:sz w:val="24"/>
        </w:rPr>
        <w:t xml:space="preserve"> </w:t>
      </w:r>
      <w:r>
        <w:rPr>
          <w:sz w:val="24"/>
        </w:rPr>
        <w:t>Fieldhouse</w:t>
      </w:r>
      <w:r>
        <w:rPr>
          <w:b/>
          <w:sz w:val="24"/>
        </w:rPr>
        <w:t>,</w:t>
      </w:r>
      <w:r>
        <w:rPr>
          <w:b/>
          <w:spacing w:val="78"/>
          <w:sz w:val="24"/>
        </w:rPr>
        <w:t xml:space="preserve"> </w:t>
      </w:r>
      <w:r>
        <w:rPr>
          <w:b/>
          <w:sz w:val="24"/>
        </w:rPr>
        <w:t>Neither</w:t>
      </w:r>
      <w:r>
        <w:rPr>
          <w:b/>
          <w:spacing w:val="78"/>
          <w:sz w:val="24"/>
        </w:rPr>
        <w:t xml:space="preserve"> </w:t>
      </w:r>
      <w:r>
        <w:rPr>
          <w:b/>
          <w:sz w:val="24"/>
        </w:rPr>
        <w:t>left</w:t>
      </w:r>
      <w:r>
        <w:rPr>
          <w:b/>
          <w:spacing w:val="78"/>
          <w:sz w:val="24"/>
        </w:rPr>
        <w:t xml:space="preserve"> </w:t>
      </w:r>
      <w:r>
        <w:rPr>
          <w:b/>
          <w:sz w:val="24"/>
        </w:rPr>
        <w:t>nor</w:t>
      </w:r>
      <w:r>
        <w:rPr>
          <w:b/>
          <w:spacing w:val="78"/>
          <w:sz w:val="24"/>
        </w:rPr>
        <w:t xml:space="preserve"> </w:t>
      </w:r>
      <w:r>
        <w:rPr>
          <w:b/>
          <w:sz w:val="24"/>
        </w:rPr>
        <w:t>right?</w:t>
      </w:r>
      <w:r>
        <w:rPr>
          <w:b/>
          <w:spacing w:val="78"/>
          <w:sz w:val="24"/>
        </w:rPr>
        <w:t xml:space="preserve"> </w:t>
      </w:r>
      <w:r>
        <w:rPr>
          <w:b/>
          <w:sz w:val="24"/>
        </w:rPr>
        <w:t>The</w:t>
      </w:r>
      <w:r>
        <w:rPr>
          <w:b/>
          <w:spacing w:val="78"/>
          <w:sz w:val="24"/>
        </w:rPr>
        <w:t xml:space="preserve"> </w:t>
      </w:r>
      <w:r>
        <w:rPr>
          <w:b/>
          <w:sz w:val="24"/>
        </w:rPr>
        <w:t>Liberal</w:t>
      </w:r>
      <w:r>
        <w:rPr>
          <w:b/>
          <w:spacing w:val="78"/>
          <w:sz w:val="24"/>
        </w:rPr>
        <w:t xml:space="preserve"> </w:t>
      </w:r>
      <w:r>
        <w:rPr>
          <w:b/>
          <w:sz w:val="24"/>
        </w:rPr>
        <w:t>Democrats</w:t>
      </w:r>
      <w:r>
        <w:rPr>
          <w:b/>
          <w:spacing w:val="78"/>
          <w:sz w:val="24"/>
        </w:rPr>
        <w:t xml:space="preserve"> </w:t>
      </w:r>
      <w:r>
        <w:rPr>
          <w:b/>
          <w:sz w:val="24"/>
        </w:rPr>
        <w:t>and</w:t>
      </w:r>
      <w:r>
        <w:rPr>
          <w:b/>
          <w:spacing w:val="78"/>
          <w:sz w:val="24"/>
        </w:rPr>
        <w:t xml:space="preserve"> </w:t>
      </w:r>
      <w:r>
        <w:rPr>
          <w:b/>
          <w:sz w:val="24"/>
        </w:rPr>
        <w:t>the electorate.</w:t>
      </w:r>
      <w:r>
        <w:rPr>
          <w:b/>
          <w:spacing w:val="11"/>
          <w:sz w:val="24"/>
        </w:rPr>
        <w:t xml:space="preserve"> </w:t>
      </w:r>
      <w:r>
        <w:rPr>
          <w:sz w:val="24"/>
        </w:rPr>
        <w:t>Manchester:</w:t>
      </w:r>
      <w:r>
        <w:rPr>
          <w:spacing w:val="11"/>
          <w:sz w:val="24"/>
        </w:rPr>
        <w:t xml:space="preserve"> </w:t>
      </w:r>
      <w:r>
        <w:rPr>
          <w:sz w:val="24"/>
        </w:rPr>
        <w:t>Manchester</w:t>
      </w:r>
      <w:r>
        <w:rPr>
          <w:spacing w:val="11"/>
          <w:sz w:val="24"/>
        </w:rPr>
        <w:t xml:space="preserve"> </w:t>
      </w:r>
      <w:r>
        <w:rPr>
          <w:sz w:val="24"/>
        </w:rPr>
        <w:t>University</w:t>
      </w:r>
      <w:r>
        <w:rPr>
          <w:spacing w:val="11"/>
          <w:sz w:val="24"/>
        </w:rPr>
        <w:t xml:space="preserve"> </w:t>
      </w:r>
      <w:r>
        <w:rPr>
          <w:sz w:val="24"/>
        </w:rPr>
        <w:t>Press,</w:t>
      </w:r>
      <w:r>
        <w:rPr>
          <w:spacing w:val="11"/>
          <w:sz w:val="24"/>
        </w:rPr>
        <w:t xml:space="preserve"> </w:t>
      </w:r>
      <w:r>
        <w:rPr>
          <w:sz w:val="24"/>
        </w:rPr>
        <w:t>2005.</w:t>
      </w:r>
      <w:r>
        <w:rPr>
          <w:spacing w:val="9"/>
          <w:sz w:val="24"/>
        </w:rPr>
        <w:t xml:space="preserve"> </w:t>
      </w:r>
      <w:r>
        <w:rPr>
          <w:i/>
          <w:sz w:val="24"/>
        </w:rPr>
        <w:t>Political</w:t>
      </w:r>
      <w:r>
        <w:rPr>
          <w:i/>
          <w:spacing w:val="9"/>
          <w:sz w:val="24"/>
        </w:rPr>
        <w:t xml:space="preserve"> </w:t>
      </w:r>
      <w:r>
        <w:rPr>
          <w:i/>
          <w:sz w:val="24"/>
        </w:rPr>
        <w:t>Geography</w:t>
      </w:r>
      <w:r>
        <w:rPr>
          <w:i/>
          <w:spacing w:val="10"/>
          <w:sz w:val="24"/>
        </w:rPr>
        <w:t xml:space="preserve"> </w:t>
      </w:r>
      <w:r>
        <w:rPr>
          <w:sz w:val="24"/>
        </w:rPr>
        <w:t>25,</w:t>
      </w:r>
      <w:r>
        <w:rPr>
          <w:spacing w:val="9"/>
          <w:sz w:val="24"/>
        </w:rPr>
        <w:t xml:space="preserve"> </w:t>
      </w:r>
      <w:r>
        <w:rPr>
          <w:sz w:val="24"/>
        </w:rPr>
        <w:t>2006,</w:t>
      </w:r>
      <w:r>
        <w:rPr>
          <w:spacing w:val="9"/>
          <w:sz w:val="24"/>
        </w:rPr>
        <w:t xml:space="preserve"> </w:t>
      </w:r>
      <w:r>
        <w:rPr>
          <w:spacing w:val="-4"/>
          <w:sz w:val="24"/>
        </w:rPr>
        <w:t>354-</w:t>
      </w:r>
    </w:p>
    <w:p w14:paraId="4ACAC4EE" w14:textId="77777777" w:rsidR="00CE0960" w:rsidRDefault="00303D0F">
      <w:pPr>
        <w:pStyle w:val="BodyText"/>
        <w:spacing w:line="247" w:lineRule="exact"/>
      </w:pPr>
      <w:r>
        <w:rPr>
          <w:spacing w:val="-4"/>
        </w:rPr>
        <w:t>356.</w:t>
      </w:r>
    </w:p>
    <w:p w14:paraId="5FF1C423" w14:textId="77777777" w:rsidR="00CE0960" w:rsidRDefault="00303D0F">
      <w:pPr>
        <w:spacing w:before="241" w:line="242" w:lineRule="auto"/>
        <w:ind w:left="165" w:right="162"/>
        <w:rPr>
          <w:sz w:val="24"/>
        </w:rPr>
      </w:pPr>
      <w:r>
        <w:rPr>
          <w:sz w:val="24"/>
        </w:rPr>
        <w:t>M</w:t>
      </w:r>
      <w:r>
        <w:rPr>
          <w:spacing w:val="-2"/>
          <w:sz w:val="24"/>
        </w:rPr>
        <w:t xml:space="preserve"> </w:t>
      </w:r>
      <w:r>
        <w:rPr>
          <w:sz w:val="24"/>
        </w:rPr>
        <w:t>Gallagher</w:t>
      </w:r>
      <w:r>
        <w:rPr>
          <w:spacing w:val="-2"/>
          <w:sz w:val="24"/>
        </w:rPr>
        <w:t xml:space="preserve"> </w:t>
      </w:r>
      <w:r>
        <w:rPr>
          <w:sz w:val="24"/>
        </w:rPr>
        <w:t>and</w:t>
      </w:r>
      <w:r>
        <w:rPr>
          <w:spacing w:val="-2"/>
          <w:sz w:val="24"/>
        </w:rPr>
        <w:t xml:space="preserve"> </w:t>
      </w:r>
      <w:r>
        <w:rPr>
          <w:sz w:val="24"/>
        </w:rPr>
        <w:t>P</w:t>
      </w:r>
      <w:r>
        <w:rPr>
          <w:spacing w:val="-2"/>
          <w:sz w:val="24"/>
        </w:rPr>
        <w:t xml:space="preserve"> </w:t>
      </w:r>
      <w:r>
        <w:rPr>
          <w:sz w:val="24"/>
        </w:rPr>
        <w:t>Mitchell,</w:t>
      </w:r>
      <w:r>
        <w:rPr>
          <w:spacing w:val="-2"/>
          <w:sz w:val="24"/>
        </w:rPr>
        <w:t xml:space="preserve"> </w:t>
      </w:r>
      <w:r>
        <w:rPr>
          <w:sz w:val="24"/>
        </w:rPr>
        <w:t>editors,</w:t>
      </w:r>
      <w:r>
        <w:rPr>
          <w:spacing w:val="-1"/>
          <w:sz w:val="24"/>
        </w:rPr>
        <w:t xml:space="preserve"> </w:t>
      </w:r>
      <w:r>
        <w:rPr>
          <w:b/>
          <w:sz w:val="24"/>
        </w:rPr>
        <w:t>The</w:t>
      </w:r>
      <w:r>
        <w:rPr>
          <w:b/>
          <w:spacing w:val="-2"/>
          <w:sz w:val="24"/>
        </w:rPr>
        <w:t xml:space="preserve"> </w:t>
      </w:r>
      <w:r>
        <w:rPr>
          <w:b/>
          <w:sz w:val="24"/>
        </w:rPr>
        <w:t>politics</w:t>
      </w:r>
      <w:r>
        <w:rPr>
          <w:b/>
          <w:spacing w:val="-2"/>
          <w:sz w:val="24"/>
        </w:rPr>
        <w:t xml:space="preserve"> </w:t>
      </w:r>
      <w:r>
        <w:rPr>
          <w:b/>
          <w:sz w:val="24"/>
        </w:rPr>
        <w:t>of</w:t>
      </w:r>
      <w:r>
        <w:rPr>
          <w:b/>
          <w:spacing w:val="-2"/>
          <w:sz w:val="24"/>
        </w:rPr>
        <w:t xml:space="preserve"> </w:t>
      </w:r>
      <w:r>
        <w:rPr>
          <w:b/>
          <w:sz w:val="24"/>
        </w:rPr>
        <w:t>electoral</w:t>
      </w:r>
      <w:r>
        <w:rPr>
          <w:b/>
          <w:spacing w:val="-2"/>
          <w:sz w:val="24"/>
        </w:rPr>
        <w:t xml:space="preserve"> </w:t>
      </w:r>
      <w:r>
        <w:rPr>
          <w:b/>
          <w:sz w:val="24"/>
        </w:rPr>
        <w:t>systems</w:t>
      </w:r>
      <w:r>
        <w:rPr>
          <w:sz w:val="24"/>
        </w:rPr>
        <w:t>.</w:t>
      </w:r>
      <w:r>
        <w:rPr>
          <w:spacing w:val="-3"/>
          <w:sz w:val="24"/>
        </w:rPr>
        <w:t xml:space="preserve"> </w:t>
      </w:r>
      <w:r>
        <w:rPr>
          <w:sz w:val="24"/>
        </w:rPr>
        <w:t>Oxford:</w:t>
      </w:r>
      <w:r>
        <w:rPr>
          <w:spacing w:val="-2"/>
          <w:sz w:val="24"/>
        </w:rPr>
        <w:t xml:space="preserve"> </w:t>
      </w:r>
      <w:r>
        <w:rPr>
          <w:sz w:val="24"/>
        </w:rPr>
        <w:t xml:space="preserve">Oxford University Press, 2005. </w:t>
      </w:r>
      <w:r>
        <w:rPr>
          <w:i/>
          <w:sz w:val="24"/>
        </w:rPr>
        <w:t xml:space="preserve">Parliamentary Affairs </w:t>
      </w:r>
      <w:r>
        <w:rPr>
          <w:sz w:val="24"/>
        </w:rPr>
        <w:t>59, 2006, 553-558.</w:t>
      </w:r>
    </w:p>
    <w:p w14:paraId="58FE5F36" w14:textId="77777777" w:rsidR="00CE0960" w:rsidRDefault="00CE0960">
      <w:pPr>
        <w:spacing w:line="242" w:lineRule="auto"/>
        <w:rPr>
          <w:sz w:val="24"/>
        </w:rPr>
        <w:sectPr w:rsidR="00CE0960">
          <w:pgSz w:w="11910" w:h="16840"/>
          <w:pgMar w:top="1580" w:right="992" w:bottom="1360" w:left="1275" w:header="0" w:footer="1171" w:gutter="0"/>
          <w:cols w:space="720"/>
        </w:sectPr>
      </w:pPr>
    </w:p>
    <w:p w14:paraId="3197750F" w14:textId="77777777" w:rsidR="00CE0960" w:rsidRDefault="00303D0F">
      <w:pPr>
        <w:spacing w:before="65" w:line="244" w:lineRule="auto"/>
        <w:ind w:left="165" w:right="162"/>
        <w:rPr>
          <w:sz w:val="24"/>
        </w:rPr>
      </w:pPr>
      <w:r>
        <w:rPr>
          <w:sz w:val="24"/>
        </w:rPr>
        <w:lastRenderedPageBreak/>
        <w:t>B</w:t>
      </w:r>
      <w:r>
        <w:rPr>
          <w:spacing w:val="-3"/>
          <w:sz w:val="24"/>
        </w:rPr>
        <w:t xml:space="preserve"> </w:t>
      </w:r>
      <w:r>
        <w:rPr>
          <w:sz w:val="24"/>
        </w:rPr>
        <w:t>J</w:t>
      </w:r>
      <w:r>
        <w:rPr>
          <w:spacing w:val="-3"/>
          <w:sz w:val="24"/>
        </w:rPr>
        <w:t xml:space="preserve"> </w:t>
      </w:r>
      <w:r>
        <w:rPr>
          <w:sz w:val="24"/>
        </w:rPr>
        <w:t>L</w:t>
      </w:r>
      <w:r>
        <w:rPr>
          <w:spacing w:val="-3"/>
          <w:sz w:val="24"/>
        </w:rPr>
        <w:t xml:space="preserve"> </w:t>
      </w:r>
      <w:r>
        <w:rPr>
          <w:sz w:val="24"/>
        </w:rPr>
        <w:t>Berry</w:t>
      </w:r>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O</w:t>
      </w:r>
      <w:r>
        <w:rPr>
          <w:spacing w:val="-3"/>
          <w:sz w:val="24"/>
        </w:rPr>
        <w:t xml:space="preserve"> </w:t>
      </w:r>
      <w:r>
        <w:rPr>
          <w:sz w:val="24"/>
        </w:rPr>
        <w:t>Wheeler,</w:t>
      </w:r>
      <w:r>
        <w:rPr>
          <w:spacing w:val="-3"/>
          <w:sz w:val="24"/>
        </w:rPr>
        <w:t xml:space="preserve"> </w:t>
      </w:r>
      <w:r>
        <w:rPr>
          <w:sz w:val="24"/>
        </w:rPr>
        <w:t>editors,</w:t>
      </w:r>
      <w:r>
        <w:rPr>
          <w:spacing w:val="-2"/>
          <w:sz w:val="24"/>
        </w:rPr>
        <w:t xml:space="preserve"> </w:t>
      </w:r>
      <w:r>
        <w:rPr>
          <w:b/>
          <w:sz w:val="24"/>
        </w:rPr>
        <w:t>Urban</w:t>
      </w:r>
      <w:r>
        <w:rPr>
          <w:b/>
          <w:spacing w:val="-3"/>
          <w:sz w:val="24"/>
        </w:rPr>
        <w:t xml:space="preserve"> </w:t>
      </w:r>
      <w:r>
        <w:rPr>
          <w:b/>
          <w:sz w:val="24"/>
        </w:rPr>
        <w:t>geography</w:t>
      </w:r>
      <w:r>
        <w:rPr>
          <w:b/>
          <w:spacing w:val="-3"/>
          <w:sz w:val="24"/>
        </w:rPr>
        <w:t xml:space="preserve"> </w:t>
      </w:r>
      <w:r>
        <w:rPr>
          <w:b/>
          <w:sz w:val="24"/>
        </w:rPr>
        <w:t>in</w:t>
      </w:r>
      <w:r>
        <w:rPr>
          <w:b/>
          <w:spacing w:val="-3"/>
          <w:sz w:val="24"/>
        </w:rPr>
        <w:t xml:space="preserve"> </w:t>
      </w:r>
      <w:r>
        <w:rPr>
          <w:b/>
          <w:sz w:val="24"/>
        </w:rPr>
        <w:t>America,</w:t>
      </w:r>
      <w:r>
        <w:rPr>
          <w:b/>
          <w:spacing w:val="-3"/>
          <w:sz w:val="24"/>
        </w:rPr>
        <w:t xml:space="preserve"> </w:t>
      </w:r>
      <w:r>
        <w:rPr>
          <w:b/>
          <w:sz w:val="24"/>
        </w:rPr>
        <w:t>1950-2000:</w:t>
      </w:r>
      <w:r>
        <w:rPr>
          <w:b/>
          <w:spacing w:val="-3"/>
          <w:sz w:val="24"/>
        </w:rPr>
        <w:t xml:space="preserve"> </w:t>
      </w:r>
      <w:r>
        <w:rPr>
          <w:b/>
          <w:sz w:val="24"/>
        </w:rPr>
        <w:t>paradigms and personalities</w:t>
      </w:r>
      <w:r>
        <w:rPr>
          <w:sz w:val="24"/>
        </w:rPr>
        <w:t xml:space="preserve">. London and New York: Routledge, 2005. </w:t>
      </w:r>
      <w:r>
        <w:rPr>
          <w:i/>
          <w:sz w:val="24"/>
        </w:rPr>
        <w:t xml:space="preserve">Annals of the Association of American Geographers </w:t>
      </w:r>
      <w:r>
        <w:rPr>
          <w:sz w:val="24"/>
        </w:rPr>
        <w:t>96, 2006, 444-446.</w:t>
      </w:r>
    </w:p>
    <w:p w14:paraId="1A727D25" w14:textId="77777777" w:rsidR="00CE0960" w:rsidRDefault="00CE0960">
      <w:pPr>
        <w:pStyle w:val="BodyText"/>
        <w:spacing w:before="5"/>
        <w:ind w:left="0"/>
      </w:pPr>
    </w:p>
    <w:p w14:paraId="3537ACDD" w14:textId="77777777" w:rsidR="00CE0960" w:rsidRDefault="00303D0F">
      <w:pPr>
        <w:spacing w:line="244" w:lineRule="auto"/>
        <w:ind w:left="165" w:right="520"/>
        <w:jc w:val="both"/>
        <w:rPr>
          <w:sz w:val="24"/>
        </w:rPr>
      </w:pPr>
      <w:r>
        <w:rPr>
          <w:sz w:val="24"/>
        </w:rPr>
        <w:t>J</w:t>
      </w:r>
      <w:r>
        <w:rPr>
          <w:spacing w:val="-2"/>
          <w:sz w:val="24"/>
        </w:rPr>
        <w:t xml:space="preserve"> </w:t>
      </w:r>
      <w:r>
        <w:rPr>
          <w:sz w:val="24"/>
        </w:rPr>
        <w:t>G</w:t>
      </w:r>
      <w:r>
        <w:rPr>
          <w:spacing w:val="-2"/>
          <w:sz w:val="24"/>
        </w:rPr>
        <w:t xml:space="preserve"> </w:t>
      </w:r>
      <w:r>
        <w:rPr>
          <w:sz w:val="24"/>
        </w:rPr>
        <w:t>Gimpel</w:t>
      </w:r>
      <w:r>
        <w:rPr>
          <w:spacing w:val="-2"/>
          <w:sz w:val="24"/>
        </w:rPr>
        <w:t xml:space="preserve"> </w:t>
      </w:r>
      <w:r>
        <w:rPr>
          <w:sz w:val="24"/>
        </w:rPr>
        <w:t>and</w:t>
      </w:r>
      <w:r>
        <w:rPr>
          <w:spacing w:val="-2"/>
          <w:sz w:val="24"/>
        </w:rPr>
        <w:t xml:space="preserve"> </w:t>
      </w:r>
      <w:r>
        <w:rPr>
          <w:sz w:val="24"/>
        </w:rPr>
        <w:t>J</w:t>
      </w:r>
      <w:r>
        <w:rPr>
          <w:spacing w:val="-2"/>
          <w:sz w:val="24"/>
        </w:rPr>
        <w:t xml:space="preserve"> </w:t>
      </w:r>
      <w:r>
        <w:rPr>
          <w:sz w:val="24"/>
        </w:rPr>
        <w:t>E</w:t>
      </w:r>
      <w:r>
        <w:rPr>
          <w:spacing w:val="-2"/>
          <w:sz w:val="24"/>
        </w:rPr>
        <w:t xml:space="preserve"> </w:t>
      </w:r>
      <w:r>
        <w:rPr>
          <w:sz w:val="24"/>
        </w:rPr>
        <w:t>Schuknecht,</w:t>
      </w:r>
      <w:r>
        <w:rPr>
          <w:spacing w:val="-2"/>
          <w:sz w:val="24"/>
        </w:rPr>
        <w:t xml:space="preserve"> </w:t>
      </w:r>
      <w:r>
        <w:rPr>
          <w:b/>
          <w:sz w:val="24"/>
        </w:rPr>
        <w:t>Patchwork</w:t>
      </w:r>
      <w:r>
        <w:rPr>
          <w:b/>
          <w:spacing w:val="-2"/>
          <w:sz w:val="24"/>
        </w:rPr>
        <w:t xml:space="preserve"> </w:t>
      </w:r>
      <w:r>
        <w:rPr>
          <w:b/>
          <w:sz w:val="24"/>
        </w:rPr>
        <w:t>Nation:</w:t>
      </w:r>
      <w:r>
        <w:rPr>
          <w:b/>
          <w:spacing w:val="-2"/>
          <w:sz w:val="24"/>
        </w:rPr>
        <w:t xml:space="preserve"> </w:t>
      </w:r>
      <w:r>
        <w:rPr>
          <w:b/>
          <w:sz w:val="24"/>
        </w:rPr>
        <w:t>Sectionalism</w:t>
      </w:r>
      <w:r>
        <w:rPr>
          <w:b/>
          <w:spacing w:val="-2"/>
          <w:sz w:val="24"/>
        </w:rPr>
        <w:t xml:space="preserve"> </w:t>
      </w:r>
      <w:r>
        <w:rPr>
          <w:b/>
          <w:sz w:val="24"/>
        </w:rPr>
        <w:t>and</w:t>
      </w:r>
      <w:r>
        <w:rPr>
          <w:b/>
          <w:spacing w:val="-2"/>
          <w:sz w:val="24"/>
        </w:rPr>
        <w:t xml:space="preserve"> </w:t>
      </w:r>
      <w:r>
        <w:rPr>
          <w:b/>
          <w:sz w:val="24"/>
        </w:rPr>
        <w:t>Political</w:t>
      </w:r>
      <w:r>
        <w:rPr>
          <w:b/>
          <w:spacing w:val="-2"/>
          <w:sz w:val="24"/>
        </w:rPr>
        <w:t xml:space="preserve"> </w:t>
      </w:r>
      <w:r>
        <w:rPr>
          <w:b/>
          <w:sz w:val="24"/>
        </w:rPr>
        <w:t>Change</w:t>
      </w:r>
      <w:r>
        <w:rPr>
          <w:b/>
          <w:spacing w:val="-2"/>
          <w:sz w:val="24"/>
        </w:rPr>
        <w:t xml:space="preserve"> </w:t>
      </w:r>
      <w:r>
        <w:rPr>
          <w:b/>
          <w:sz w:val="24"/>
        </w:rPr>
        <w:t>in American</w:t>
      </w:r>
      <w:r>
        <w:rPr>
          <w:b/>
          <w:spacing w:val="-2"/>
          <w:sz w:val="24"/>
        </w:rPr>
        <w:t xml:space="preserve"> </w:t>
      </w:r>
      <w:r>
        <w:rPr>
          <w:b/>
          <w:sz w:val="24"/>
        </w:rPr>
        <w:t>Politics</w:t>
      </w:r>
      <w:r>
        <w:rPr>
          <w:sz w:val="24"/>
        </w:rPr>
        <w:t>.</w:t>
      </w:r>
      <w:r>
        <w:rPr>
          <w:spacing w:val="-2"/>
          <w:sz w:val="24"/>
        </w:rPr>
        <w:t xml:space="preserve"> </w:t>
      </w:r>
      <w:r>
        <w:rPr>
          <w:sz w:val="24"/>
        </w:rPr>
        <w:t>Ann</w:t>
      </w:r>
      <w:r>
        <w:rPr>
          <w:spacing w:val="-2"/>
          <w:sz w:val="24"/>
        </w:rPr>
        <w:t xml:space="preserve"> </w:t>
      </w:r>
      <w:r>
        <w:rPr>
          <w:sz w:val="24"/>
        </w:rPr>
        <w:t>Arbor:</w:t>
      </w:r>
      <w:r>
        <w:rPr>
          <w:spacing w:val="-2"/>
          <w:sz w:val="24"/>
        </w:rPr>
        <w:t xml:space="preserve"> </w:t>
      </w:r>
      <w:r>
        <w:rPr>
          <w:sz w:val="24"/>
        </w:rPr>
        <w:t>University</w:t>
      </w:r>
      <w:r>
        <w:rPr>
          <w:spacing w:val="-2"/>
          <w:sz w:val="24"/>
        </w:rPr>
        <w:t xml:space="preserve"> </w:t>
      </w:r>
      <w:r>
        <w:rPr>
          <w:sz w:val="24"/>
        </w:rPr>
        <w:t>of</w:t>
      </w:r>
      <w:r>
        <w:rPr>
          <w:spacing w:val="-2"/>
          <w:sz w:val="24"/>
        </w:rPr>
        <w:t xml:space="preserve"> </w:t>
      </w:r>
      <w:r>
        <w:rPr>
          <w:sz w:val="24"/>
        </w:rPr>
        <w:t>Michigan</w:t>
      </w:r>
      <w:r>
        <w:rPr>
          <w:spacing w:val="-2"/>
          <w:sz w:val="24"/>
        </w:rPr>
        <w:t xml:space="preserve"> </w:t>
      </w:r>
      <w:r>
        <w:rPr>
          <w:sz w:val="24"/>
        </w:rPr>
        <w:t>Press,</w:t>
      </w:r>
      <w:r>
        <w:rPr>
          <w:spacing w:val="-2"/>
          <w:sz w:val="24"/>
        </w:rPr>
        <w:t xml:space="preserve"> </w:t>
      </w:r>
      <w:r>
        <w:rPr>
          <w:sz w:val="24"/>
        </w:rPr>
        <w:t>2003.</w:t>
      </w:r>
      <w:r>
        <w:rPr>
          <w:spacing w:val="-2"/>
          <w:sz w:val="24"/>
        </w:rPr>
        <w:t xml:space="preserve"> </w:t>
      </w:r>
      <w:r>
        <w:rPr>
          <w:i/>
          <w:sz w:val="24"/>
        </w:rPr>
        <w:t>Party</w:t>
      </w:r>
      <w:r>
        <w:rPr>
          <w:i/>
          <w:spacing w:val="-2"/>
          <w:sz w:val="24"/>
        </w:rPr>
        <w:t xml:space="preserve"> </w:t>
      </w:r>
      <w:r>
        <w:rPr>
          <w:i/>
          <w:sz w:val="24"/>
        </w:rPr>
        <w:t>Politics</w:t>
      </w:r>
      <w:r>
        <w:rPr>
          <w:i/>
          <w:spacing w:val="-3"/>
          <w:sz w:val="24"/>
        </w:rPr>
        <w:t xml:space="preserve"> </w:t>
      </w:r>
      <w:r>
        <w:rPr>
          <w:sz w:val="24"/>
        </w:rPr>
        <w:t>12,</w:t>
      </w:r>
      <w:r>
        <w:rPr>
          <w:spacing w:val="-2"/>
          <w:sz w:val="24"/>
        </w:rPr>
        <w:t xml:space="preserve"> </w:t>
      </w:r>
      <w:r>
        <w:rPr>
          <w:sz w:val="24"/>
        </w:rPr>
        <w:t xml:space="preserve">2006, </w:t>
      </w:r>
      <w:r>
        <w:rPr>
          <w:spacing w:val="-2"/>
          <w:sz w:val="24"/>
        </w:rPr>
        <w:t>773-776.</w:t>
      </w:r>
    </w:p>
    <w:p w14:paraId="33EF6B82" w14:textId="77777777" w:rsidR="00CE0960" w:rsidRDefault="00CE0960">
      <w:pPr>
        <w:pStyle w:val="BodyText"/>
        <w:spacing w:before="5"/>
        <w:ind w:left="0"/>
      </w:pPr>
    </w:p>
    <w:p w14:paraId="02FC302C" w14:textId="77777777" w:rsidR="00CE0960" w:rsidRDefault="00303D0F">
      <w:pPr>
        <w:spacing w:line="244" w:lineRule="auto"/>
        <w:ind w:left="165"/>
        <w:rPr>
          <w:sz w:val="24"/>
        </w:rPr>
      </w:pPr>
      <w:r>
        <w:rPr>
          <w:sz w:val="24"/>
        </w:rPr>
        <w:t xml:space="preserve">M D Nellis M D, J Monk and S L Cutter, editors, </w:t>
      </w:r>
      <w:r>
        <w:rPr>
          <w:b/>
          <w:sz w:val="24"/>
        </w:rPr>
        <w:t>Presidential musings from the Meridian: reflections</w:t>
      </w:r>
      <w:r>
        <w:rPr>
          <w:b/>
          <w:spacing w:val="-2"/>
          <w:sz w:val="24"/>
        </w:rPr>
        <w:t xml:space="preserve"> </w:t>
      </w:r>
      <w:r>
        <w:rPr>
          <w:b/>
          <w:sz w:val="24"/>
        </w:rPr>
        <w:t>on</w:t>
      </w:r>
      <w:r>
        <w:rPr>
          <w:b/>
          <w:spacing w:val="-2"/>
          <w:sz w:val="24"/>
        </w:rPr>
        <w:t xml:space="preserve"> </w:t>
      </w:r>
      <w:r>
        <w:rPr>
          <w:b/>
          <w:sz w:val="24"/>
        </w:rPr>
        <w:t>the</w:t>
      </w:r>
      <w:r>
        <w:rPr>
          <w:b/>
          <w:spacing w:val="-2"/>
          <w:sz w:val="24"/>
        </w:rPr>
        <w:t xml:space="preserve"> </w:t>
      </w:r>
      <w:r>
        <w:rPr>
          <w:b/>
          <w:sz w:val="24"/>
        </w:rPr>
        <w:t>nature</w:t>
      </w:r>
      <w:r>
        <w:rPr>
          <w:b/>
          <w:spacing w:val="-2"/>
          <w:sz w:val="24"/>
        </w:rPr>
        <w:t xml:space="preserve"> </w:t>
      </w:r>
      <w:r>
        <w:rPr>
          <w:b/>
          <w:sz w:val="24"/>
        </w:rPr>
        <w:t>of</w:t>
      </w:r>
      <w:r>
        <w:rPr>
          <w:b/>
          <w:spacing w:val="-2"/>
          <w:sz w:val="24"/>
        </w:rPr>
        <w:t xml:space="preserve"> </w:t>
      </w:r>
      <w:r>
        <w:rPr>
          <w:b/>
          <w:sz w:val="24"/>
        </w:rPr>
        <w:t>geography</w:t>
      </w:r>
      <w:r>
        <w:rPr>
          <w:b/>
          <w:spacing w:val="-2"/>
          <w:sz w:val="24"/>
        </w:rPr>
        <w:t xml:space="preserve"> </w:t>
      </w:r>
      <w:r>
        <w:rPr>
          <w:b/>
          <w:sz w:val="24"/>
        </w:rPr>
        <w:t>by</w:t>
      </w:r>
      <w:r>
        <w:rPr>
          <w:b/>
          <w:spacing w:val="-2"/>
          <w:sz w:val="24"/>
        </w:rPr>
        <w:t xml:space="preserve"> </w:t>
      </w:r>
      <w:r>
        <w:rPr>
          <w:b/>
          <w:sz w:val="24"/>
        </w:rPr>
        <w:t>Past</w:t>
      </w:r>
      <w:r>
        <w:rPr>
          <w:b/>
          <w:spacing w:val="-2"/>
          <w:sz w:val="24"/>
        </w:rPr>
        <w:t xml:space="preserve"> </w:t>
      </w:r>
      <w:r>
        <w:rPr>
          <w:b/>
          <w:sz w:val="24"/>
        </w:rPr>
        <w:t>Presidents</w:t>
      </w:r>
      <w:r>
        <w:rPr>
          <w:b/>
          <w:spacing w:val="-2"/>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Association</w:t>
      </w:r>
      <w:r>
        <w:rPr>
          <w:b/>
          <w:spacing w:val="-2"/>
          <w:sz w:val="24"/>
        </w:rPr>
        <w:t xml:space="preserve"> </w:t>
      </w:r>
      <w:r>
        <w:rPr>
          <w:b/>
          <w:sz w:val="24"/>
        </w:rPr>
        <w:t>of</w:t>
      </w:r>
      <w:r>
        <w:rPr>
          <w:b/>
          <w:spacing w:val="-2"/>
          <w:sz w:val="24"/>
        </w:rPr>
        <w:t xml:space="preserve"> </w:t>
      </w:r>
      <w:r>
        <w:rPr>
          <w:b/>
          <w:sz w:val="24"/>
        </w:rPr>
        <w:t>American Geographers</w:t>
      </w:r>
      <w:r>
        <w:rPr>
          <w:sz w:val="24"/>
        </w:rPr>
        <w:t xml:space="preserve">. Morgantown VA: West Virginia University Press, 2004. </w:t>
      </w:r>
      <w:r>
        <w:rPr>
          <w:i/>
          <w:sz w:val="24"/>
        </w:rPr>
        <w:t xml:space="preserve">Progress in Human Geography </w:t>
      </w:r>
      <w:r>
        <w:rPr>
          <w:sz w:val="24"/>
        </w:rPr>
        <w:t>30, 2006, 698-701.</w:t>
      </w:r>
    </w:p>
    <w:p w14:paraId="1FD0C893" w14:textId="77777777" w:rsidR="00CE0960" w:rsidRDefault="00CE0960">
      <w:pPr>
        <w:pStyle w:val="BodyText"/>
        <w:spacing w:before="4"/>
        <w:ind w:left="0"/>
      </w:pPr>
    </w:p>
    <w:p w14:paraId="27AB78E9" w14:textId="77777777" w:rsidR="00CE0960" w:rsidRDefault="00303D0F">
      <w:pPr>
        <w:spacing w:before="1" w:line="244" w:lineRule="auto"/>
        <w:ind w:left="165" w:right="232"/>
        <w:rPr>
          <w:sz w:val="24"/>
        </w:rPr>
      </w:pPr>
      <w:r>
        <w:rPr>
          <w:sz w:val="24"/>
        </w:rPr>
        <w:t xml:space="preserve">Royal Geographical Society, </w:t>
      </w:r>
      <w:r>
        <w:rPr>
          <w:b/>
          <w:sz w:val="24"/>
        </w:rPr>
        <w:t>To the ends of the earth – visions of a changing world: 175 years</w:t>
      </w:r>
      <w:r>
        <w:rPr>
          <w:b/>
          <w:spacing w:val="-3"/>
          <w:sz w:val="24"/>
        </w:rPr>
        <w:t xml:space="preserve"> </w:t>
      </w:r>
      <w:r>
        <w:rPr>
          <w:b/>
          <w:sz w:val="24"/>
        </w:rPr>
        <w:t>of</w:t>
      </w:r>
      <w:r>
        <w:rPr>
          <w:b/>
          <w:spacing w:val="-3"/>
          <w:sz w:val="24"/>
        </w:rPr>
        <w:t xml:space="preserve"> </w:t>
      </w:r>
      <w:r>
        <w:rPr>
          <w:b/>
          <w:sz w:val="24"/>
        </w:rPr>
        <w:t>exploration</w:t>
      </w:r>
      <w:r>
        <w:rPr>
          <w:b/>
          <w:spacing w:val="-3"/>
          <w:sz w:val="24"/>
        </w:rPr>
        <w:t xml:space="preserve"> </w:t>
      </w:r>
      <w:r>
        <w:rPr>
          <w:b/>
          <w:sz w:val="24"/>
        </w:rPr>
        <w:t>and</w:t>
      </w:r>
      <w:r>
        <w:rPr>
          <w:b/>
          <w:spacing w:val="-3"/>
          <w:sz w:val="24"/>
        </w:rPr>
        <w:t xml:space="preserve"> </w:t>
      </w:r>
      <w:r>
        <w:rPr>
          <w:b/>
          <w:sz w:val="24"/>
        </w:rPr>
        <w:t>photography</w:t>
      </w:r>
      <w:r>
        <w:rPr>
          <w:sz w:val="24"/>
        </w:rPr>
        <w:t>.</w:t>
      </w:r>
      <w:r>
        <w:rPr>
          <w:spacing w:val="-3"/>
          <w:sz w:val="24"/>
        </w:rPr>
        <w:t xml:space="preserve"> </w:t>
      </w:r>
      <w:r>
        <w:rPr>
          <w:sz w:val="24"/>
        </w:rPr>
        <w:t>London:</w:t>
      </w:r>
      <w:r>
        <w:rPr>
          <w:spacing w:val="-3"/>
          <w:sz w:val="24"/>
        </w:rPr>
        <w:t xml:space="preserve"> </w:t>
      </w:r>
      <w:r>
        <w:rPr>
          <w:sz w:val="24"/>
        </w:rPr>
        <w:t>Bloomsbury,</w:t>
      </w:r>
      <w:r>
        <w:rPr>
          <w:spacing w:val="-3"/>
          <w:sz w:val="24"/>
        </w:rPr>
        <w:t xml:space="preserve"> </w:t>
      </w:r>
      <w:r>
        <w:rPr>
          <w:sz w:val="24"/>
        </w:rPr>
        <w:t>2005.</w:t>
      </w:r>
      <w:r>
        <w:rPr>
          <w:spacing w:val="-4"/>
          <w:sz w:val="24"/>
        </w:rPr>
        <w:t xml:space="preserve"> </w:t>
      </w:r>
      <w:r>
        <w:rPr>
          <w:i/>
          <w:sz w:val="24"/>
        </w:rPr>
        <w:t>Annals</w:t>
      </w:r>
      <w:r>
        <w:rPr>
          <w:i/>
          <w:spacing w:val="-3"/>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 xml:space="preserve">Association of American Geographers </w:t>
      </w:r>
      <w:r>
        <w:rPr>
          <w:sz w:val="24"/>
        </w:rPr>
        <w:t>96, 2006, 855-856.</w:t>
      </w:r>
    </w:p>
    <w:p w14:paraId="784A5463" w14:textId="77777777" w:rsidR="00CE0960" w:rsidRDefault="00CE0960">
      <w:pPr>
        <w:pStyle w:val="BodyText"/>
        <w:spacing w:before="4"/>
        <w:ind w:left="0"/>
      </w:pPr>
    </w:p>
    <w:p w14:paraId="569460AF" w14:textId="77777777" w:rsidR="00CE0960" w:rsidRDefault="00303D0F">
      <w:pPr>
        <w:spacing w:before="1" w:line="242" w:lineRule="auto"/>
        <w:ind w:left="165" w:right="483"/>
        <w:jc w:val="both"/>
        <w:rPr>
          <w:sz w:val="24"/>
        </w:rPr>
      </w:pPr>
      <w:r>
        <w:rPr>
          <w:sz w:val="24"/>
        </w:rPr>
        <w:t>J</w:t>
      </w:r>
      <w:r>
        <w:rPr>
          <w:spacing w:val="-3"/>
          <w:sz w:val="24"/>
        </w:rPr>
        <w:t xml:space="preserve"> </w:t>
      </w:r>
      <w:r>
        <w:rPr>
          <w:sz w:val="24"/>
        </w:rPr>
        <w:t>R</w:t>
      </w:r>
      <w:r>
        <w:rPr>
          <w:spacing w:val="-2"/>
          <w:sz w:val="24"/>
        </w:rPr>
        <w:t xml:space="preserve"> </w:t>
      </w:r>
      <w:r>
        <w:rPr>
          <w:sz w:val="24"/>
        </w:rPr>
        <w:t>Short,</w:t>
      </w:r>
      <w:r>
        <w:rPr>
          <w:spacing w:val="-2"/>
          <w:sz w:val="24"/>
        </w:rPr>
        <w:t xml:space="preserve"> </w:t>
      </w:r>
      <w:r>
        <w:rPr>
          <w:b/>
          <w:sz w:val="24"/>
        </w:rPr>
        <w:t>Urban</w:t>
      </w:r>
      <w:r>
        <w:rPr>
          <w:b/>
          <w:spacing w:val="-2"/>
          <w:sz w:val="24"/>
        </w:rPr>
        <w:t xml:space="preserve"> </w:t>
      </w:r>
      <w:r>
        <w:rPr>
          <w:b/>
          <w:sz w:val="24"/>
        </w:rPr>
        <w:t>theory:</w:t>
      </w:r>
      <w:r>
        <w:rPr>
          <w:b/>
          <w:spacing w:val="-2"/>
          <w:sz w:val="24"/>
        </w:rPr>
        <w:t xml:space="preserve"> </w:t>
      </w:r>
      <w:r>
        <w:rPr>
          <w:b/>
          <w:sz w:val="24"/>
        </w:rPr>
        <w:t>a</w:t>
      </w:r>
      <w:r>
        <w:rPr>
          <w:b/>
          <w:spacing w:val="-2"/>
          <w:sz w:val="24"/>
        </w:rPr>
        <w:t xml:space="preserve"> </w:t>
      </w:r>
      <w:r>
        <w:rPr>
          <w:b/>
          <w:sz w:val="24"/>
        </w:rPr>
        <w:t>critical</w:t>
      </w:r>
      <w:r>
        <w:rPr>
          <w:b/>
          <w:spacing w:val="-2"/>
          <w:sz w:val="24"/>
        </w:rPr>
        <w:t xml:space="preserve"> </w:t>
      </w:r>
      <w:r>
        <w:rPr>
          <w:b/>
          <w:sz w:val="24"/>
        </w:rPr>
        <w:t>assessment</w:t>
      </w:r>
      <w:r>
        <w:rPr>
          <w:sz w:val="24"/>
        </w:rPr>
        <w:t>.</w:t>
      </w:r>
      <w:r>
        <w:rPr>
          <w:spacing w:val="-2"/>
          <w:sz w:val="24"/>
        </w:rPr>
        <w:t xml:space="preserve"> </w:t>
      </w:r>
      <w:r>
        <w:rPr>
          <w:sz w:val="24"/>
        </w:rPr>
        <w:t>London:</w:t>
      </w:r>
      <w:r>
        <w:rPr>
          <w:spacing w:val="-2"/>
          <w:sz w:val="24"/>
        </w:rPr>
        <w:t xml:space="preserve"> </w:t>
      </w:r>
      <w:r>
        <w:rPr>
          <w:sz w:val="24"/>
        </w:rPr>
        <w:t>Macmillan</w:t>
      </w:r>
      <w:r>
        <w:rPr>
          <w:spacing w:val="-2"/>
          <w:sz w:val="24"/>
        </w:rPr>
        <w:t xml:space="preserve"> </w:t>
      </w:r>
      <w:r>
        <w:rPr>
          <w:sz w:val="24"/>
        </w:rPr>
        <w:t>2006.</w:t>
      </w:r>
      <w:r>
        <w:rPr>
          <w:spacing w:val="-2"/>
          <w:sz w:val="24"/>
        </w:rPr>
        <w:t xml:space="preserve"> </w:t>
      </w:r>
      <w:r>
        <w:rPr>
          <w:i/>
          <w:sz w:val="24"/>
        </w:rPr>
        <w:t>Environment</w:t>
      </w:r>
      <w:r>
        <w:rPr>
          <w:i/>
          <w:spacing w:val="-2"/>
          <w:sz w:val="24"/>
        </w:rPr>
        <w:t xml:space="preserve"> </w:t>
      </w:r>
      <w:r>
        <w:rPr>
          <w:i/>
          <w:sz w:val="24"/>
        </w:rPr>
        <w:t>and Planning A</w:t>
      </w:r>
      <w:r>
        <w:rPr>
          <w:sz w:val="24"/>
        </w:rPr>
        <w:t>, 39, 2007, 506-508.</w:t>
      </w:r>
    </w:p>
    <w:p w14:paraId="154E0A32" w14:textId="77777777" w:rsidR="00CE0960" w:rsidRDefault="00CE0960">
      <w:pPr>
        <w:pStyle w:val="BodyText"/>
        <w:spacing w:before="8"/>
        <w:ind w:left="0"/>
      </w:pPr>
    </w:p>
    <w:p w14:paraId="6DE9D3DD" w14:textId="77777777" w:rsidR="00CE0960" w:rsidRDefault="00303D0F">
      <w:pPr>
        <w:spacing w:before="1"/>
        <w:ind w:left="165"/>
        <w:rPr>
          <w:sz w:val="24"/>
        </w:rPr>
      </w:pPr>
      <w:r>
        <w:rPr>
          <w:sz w:val="24"/>
        </w:rPr>
        <w:t>S</w:t>
      </w:r>
      <w:r>
        <w:rPr>
          <w:spacing w:val="-1"/>
          <w:sz w:val="24"/>
        </w:rPr>
        <w:t xml:space="preserve"> </w:t>
      </w:r>
      <w:r>
        <w:rPr>
          <w:sz w:val="24"/>
        </w:rPr>
        <w:t>Aitken and G Valentine, editors,</w:t>
      </w:r>
      <w:r>
        <w:rPr>
          <w:spacing w:val="1"/>
          <w:sz w:val="24"/>
        </w:rPr>
        <w:t xml:space="preserve"> </w:t>
      </w:r>
      <w:r>
        <w:rPr>
          <w:b/>
          <w:sz w:val="24"/>
        </w:rPr>
        <w:t>Approaches to human geography</w:t>
      </w:r>
      <w:r>
        <w:rPr>
          <w:sz w:val="24"/>
        </w:rPr>
        <w:t xml:space="preserve">. London: Sage, </w:t>
      </w:r>
      <w:r>
        <w:rPr>
          <w:spacing w:val="-2"/>
          <w:sz w:val="24"/>
        </w:rPr>
        <w:t>2006.</w:t>
      </w:r>
    </w:p>
    <w:p w14:paraId="3E71ABDD" w14:textId="77777777" w:rsidR="00CE0960" w:rsidRDefault="00303D0F">
      <w:pPr>
        <w:spacing w:before="3"/>
        <w:ind w:left="165"/>
        <w:rPr>
          <w:sz w:val="24"/>
        </w:rPr>
      </w:pPr>
      <w:r>
        <w:rPr>
          <w:i/>
          <w:sz w:val="24"/>
        </w:rPr>
        <w:t xml:space="preserve">Geografiska Annaler </w:t>
      </w:r>
      <w:r>
        <w:rPr>
          <w:sz w:val="24"/>
        </w:rPr>
        <w:t>89B, 2007, 89-</w:t>
      </w:r>
      <w:r>
        <w:rPr>
          <w:spacing w:val="-5"/>
          <w:sz w:val="24"/>
        </w:rPr>
        <w:t>91.</w:t>
      </w:r>
    </w:p>
    <w:p w14:paraId="29DB0A63" w14:textId="77777777" w:rsidR="00CE0960" w:rsidRDefault="00CE0960">
      <w:pPr>
        <w:pStyle w:val="BodyText"/>
        <w:spacing w:before="11"/>
        <w:ind w:left="0"/>
      </w:pPr>
    </w:p>
    <w:p w14:paraId="532A4E48" w14:textId="77777777" w:rsidR="00CE0960" w:rsidRDefault="00303D0F">
      <w:pPr>
        <w:spacing w:line="242" w:lineRule="auto"/>
        <w:ind w:left="165" w:right="469"/>
        <w:rPr>
          <w:sz w:val="24"/>
        </w:rPr>
      </w:pPr>
      <w:r>
        <w:rPr>
          <w:sz w:val="24"/>
        </w:rPr>
        <w:t>A</w:t>
      </w:r>
      <w:r>
        <w:rPr>
          <w:spacing w:val="-3"/>
          <w:sz w:val="24"/>
        </w:rPr>
        <w:t xml:space="preserve"> </w:t>
      </w:r>
      <w:r>
        <w:rPr>
          <w:sz w:val="24"/>
        </w:rPr>
        <w:t>H</w:t>
      </w:r>
      <w:r>
        <w:rPr>
          <w:spacing w:val="-3"/>
          <w:sz w:val="24"/>
        </w:rPr>
        <w:t xml:space="preserve"> </w:t>
      </w:r>
      <w:r>
        <w:rPr>
          <w:sz w:val="24"/>
        </w:rPr>
        <w:t>Halsey</w:t>
      </w:r>
      <w:r>
        <w:rPr>
          <w:spacing w:val="-2"/>
          <w:sz w:val="24"/>
        </w:rPr>
        <w:t xml:space="preserve"> </w:t>
      </w:r>
      <w:r>
        <w:rPr>
          <w:sz w:val="24"/>
        </w:rPr>
        <w:t>and</w:t>
      </w:r>
      <w:r>
        <w:rPr>
          <w:spacing w:val="-2"/>
          <w:sz w:val="24"/>
        </w:rPr>
        <w:t xml:space="preserve"> </w:t>
      </w:r>
      <w:r>
        <w:rPr>
          <w:sz w:val="24"/>
        </w:rPr>
        <w:t>W</w:t>
      </w:r>
      <w:r>
        <w:rPr>
          <w:spacing w:val="-5"/>
          <w:sz w:val="24"/>
        </w:rPr>
        <w:t xml:space="preserve"> </w:t>
      </w:r>
      <w:r>
        <w:rPr>
          <w:sz w:val="24"/>
        </w:rPr>
        <w:t>G</w:t>
      </w:r>
      <w:r>
        <w:rPr>
          <w:spacing w:val="-3"/>
          <w:sz w:val="24"/>
        </w:rPr>
        <w:t xml:space="preserve"> </w:t>
      </w:r>
      <w:r>
        <w:rPr>
          <w:sz w:val="24"/>
        </w:rPr>
        <w:t>Runciman,</w:t>
      </w:r>
      <w:r>
        <w:rPr>
          <w:spacing w:val="-2"/>
          <w:sz w:val="24"/>
        </w:rPr>
        <w:t xml:space="preserve"> </w:t>
      </w:r>
      <w:r>
        <w:rPr>
          <w:sz w:val="24"/>
        </w:rPr>
        <w:t>editors,</w:t>
      </w:r>
      <w:r>
        <w:rPr>
          <w:spacing w:val="-1"/>
          <w:sz w:val="24"/>
        </w:rPr>
        <w:t xml:space="preserve"> </w:t>
      </w:r>
      <w:r>
        <w:rPr>
          <w:b/>
          <w:sz w:val="24"/>
        </w:rPr>
        <w:t>British</w:t>
      </w:r>
      <w:r>
        <w:rPr>
          <w:b/>
          <w:spacing w:val="-2"/>
          <w:sz w:val="24"/>
        </w:rPr>
        <w:t xml:space="preserve"> </w:t>
      </w:r>
      <w:r>
        <w:rPr>
          <w:b/>
          <w:sz w:val="24"/>
        </w:rPr>
        <w:t>sociology</w:t>
      </w:r>
      <w:r>
        <w:rPr>
          <w:b/>
          <w:spacing w:val="-2"/>
          <w:sz w:val="24"/>
        </w:rPr>
        <w:t xml:space="preserve"> </w:t>
      </w:r>
      <w:r>
        <w:rPr>
          <w:b/>
          <w:sz w:val="24"/>
        </w:rPr>
        <w:t>seen</w:t>
      </w:r>
      <w:r>
        <w:rPr>
          <w:b/>
          <w:spacing w:val="-2"/>
          <w:sz w:val="24"/>
        </w:rPr>
        <w:t xml:space="preserve"> </w:t>
      </w:r>
      <w:r>
        <w:rPr>
          <w:b/>
          <w:sz w:val="24"/>
        </w:rPr>
        <w:t>from</w:t>
      </w:r>
      <w:r>
        <w:rPr>
          <w:b/>
          <w:spacing w:val="-2"/>
          <w:sz w:val="24"/>
        </w:rPr>
        <w:t xml:space="preserve"> </w:t>
      </w:r>
      <w:r>
        <w:rPr>
          <w:b/>
          <w:sz w:val="24"/>
        </w:rPr>
        <w:t>without</w:t>
      </w:r>
      <w:r>
        <w:rPr>
          <w:b/>
          <w:spacing w:val="-2"/>
          <w:sz w:val="24"/>
        </w:rPr>
        <w:t xml:space="preserve"> </w:t>
      </w:r>
      <w:r>
        <w:rPr>
          <w:b/>
          <w:sz w:val="24"/>
        </w:rPr>
        <w:t>and</w:t>
      </w:r>
      <w:r>
        <w:rPr>
          <w:b/>
          <w:spacing w:val="-2"/>
          <w:sz w:val="24"/>
        </w:rPr>
        <w:t xml:space="preserve"> </w:t>
      </w:r>
      <w:r>
        <w:rPr>
          <w:b/>
          <w:sz w:val="24"/>
        </w:rPr>
        <w:t>within</w:t>
      </w:r>
      <w:r>
        <w:rPr>
          <w:sz w:val="24"/>
        </w:rPr>
        <w:t>. Oxford: Oxford University Press, 2005.</w:t>
      </w:r>
      <w:r>
        <w:rPr>
          <w:spacing w:val="-1"/>
          <w:sz w:val="24"/>
        </w:rPr>
        <w:t xml:space="preserve"> </w:t>
      </w:r>
      <w:r>
        <w:rPr>
          <w:i/>
          <w:sz w:val="24"/>
        </w:rPr>
        <w:t>Progress in Human Geography</w:t>
      </w:r>
      <w:r>
        <w:rPr>
          <w:sz w:val="24"/>
        </w:rPr>
        <w:t>, 31, 2007, 280-</w:t>
      </w:r>
      <w:r>
        <w:rPr>
          <w:spacing w:val="-4"/>
          <w:sz w:val="24"/>
        </w:rPr>
        <w:t>283.</w:t>
      </w:r>
    </w:p>
    <w:p w14:paraId="190A0397" w14:textId="77777777" w:rsidR="00CE0960" w:rsidRDefault="00CE0960">
      <w:pPr>
        <w:pStyle w:val="BodyText"/>
        <w:spacing w:before="9"/>
        <w:ind w:left="0"/>
      </w:pPr>
    </w:p>
    <w:p w14:paraId="30386CC2" w14:textId="77777777" w:rsidR="00CE0960" w:rsidRDefault="00303D0F">
      <w:pPr>
        <w:ind w:left="165"/>
        <w:rPr>
          <w:sz w:val="24"/>
        </w:rPr>
      </w:pPr>
      <w:r>
        <w:rPr>
          <w:sz w:val="24"/>
        </w:rPr>
        <w:t>J</w:t>
      </w:r>
      <w:r>
        <w:rPr>
          <w:spacing w:val="-1"/>
          <w:sz w:val="24"/>
        </w:rPr>
        <w:t xml:space="preserve"> </w:t>
      </w:r>
      <w:r>
        <w:rPr>
          <w:sz w:val="24"/>
        </w:rPr>
        <w:t>Diamond,</w:t>
      </w:r>
      <w:r>
        <w:rPr>
          <w:spacing w:val="-1"/>
          <w:sz w:val="24"/>
        </w:rPr>
        <w:t xml:space="preserve"> </w:t>
      </w:r>
      <w:r>
        <w:rPr>
          <w:b/>
          <w:sz w:val="24"/>
        </w:rPr>
        <w:t>Collapse: how</w:t>
      </w:r>
      <w:r>
        <w:rPr>
          <w:b/>
          <w:spacing w:val="-2"/>
          <w:sz w:val="24"/>
        </w:rPr>
        <w:t xml:space="preserve"> </w:t>
      </w:r>
      <w:r>
        <w:rPr>
          <w:b/>
          <w:sz w:val="24"/>
        </w:rPr>
        <w:t>societies choose to</w:t>
      </w:r>
      <w:r>
        <w:rPr>
          <w:b/>
          <w:spacing w:val="-1"/>
          <w:sz w:val="24"/>
        </w:rPr>
        <w:t xml:space="preserve"> </w:t>
      </w:r>
      <w:r>
        <w:rPr>
          <w:b/>
          <w:sz w:val="24"/>
        </w:rPr>
        <w:t>fail or survive</w:t>
      </w:r>
      <w:r>
        <w:rPr>
          <w:sz w:val="24"/>
        </w:rPr>
        <w:t xml:space="preserve">. London: Allen Lane, </w:t>
      </w:r>
      <w:r>
        <w:rPr>
          <w:spacing w:val="-2"/>
          <w:sz w:val="24"/>
        </w:rPr>
        <w:t>2005.</w:t>
      </w:r>
    </w:p>
    <w:p w14:paraId="7FB10B17" w14:textId="77777777" w:rsidR="00CE0960" w:rsidRDefault="00303D0F">
      <w:pPr>
        <w:spacing w:before="4"/>
        <w:ind w:left="165"/>
        <w:rPr>
          <w:sz w:val="24"/>
        </w:rPr>
      </w:pPr>
      <w:r>
        <w:rPr>
          <w:i/>
          <w:sz w:val="24"/>
        </w:rPr>
        <w:t>Progress in Human Geography</w:t>
      </w:r>
      <w:r>
        <w:rPr>
          <w:sz w:val="24"/>
        </w:rPr>
        <w:t>, 31, 2007, 408-</w:t>
      </w:r>
      <w:r>
        <w:rPr>
          <w:spacing w:val="-4"/>
          <w:sz w:val="24"/>
        </w:rPr>
        <w:t>410.</w:t>
      </w:r>
    </w:p>
    <w:p w14:paraId="46036F89" w14:textId="77777777" w:rsidR="00CE0960" w:rsidRDefault="00CE0960">
      <w:pPr>
        <w:pStyle w:val="BodyText"/>
        <w:spacing w:before="10"/>
        <w:ind w:left="0"/>
      </w:pPr>
    </w:p>
    <w:p w14:paraId="0CDAB01E" w14:textId="77777777" w:rsidR="00CE0960" w:rsidRDefault="00303D0F">
      <w:pPr>
        <w:spacing w:before="1" w:line="242" w:lineRule="auto"/>
        <w:ind w:left="165"/>
        <w:rPr>
          <w:sz w:val="24"/>
        </w:rPr>
      </w:pPr>
      <w:r>
        <w:rPr>
          <w:sz w:val="24"/>
        </w:rPr>
        <w:t>J</w:t>
      </w:r>
      <w:r>
        <w:rPr>
          <w:spacing w:val="-3"/>
          <w:sz w:val="24"/>
        </w:rPr>
        <w:t xml:space="preserve"> </w:t>
      </w:r>
      <w:r>
        <w:rPr>
          <w:sz w:val="24"/>
        </w:rPr>
        <w:t>E</w:t>
      </w:r>
      <w:r>
        <w:rPr>
          <w:spacing w:val="-3"/>
          <w:sz w:val="24"/>
        </w:rPr>
        <w:t xml:space="preserve"> </w:t>
      </w:r>
      <w:r>
        <w:rPr>
          <w:sz w:val="24"/>
        </w:rPr>
        <w:t>Rowe,</w:t>
      </w:r>
      <w:r>
        <w:rPr>
          <w:spacing w:val="-3"/>
          <w:sz w:val="24"/>
        </w:rPr>
        <w:t xml:space="preserve"> </w:t>
      </w:r>
      <w:r>
        <w:rPr>
          <w:sz w:val="24"/>
        </w:rPr>
        <w:t>editor,</w:t>
      </w:r>
      <w:r>
        <w:rPr>
          <w:spacing w:val="-3"/>
          <w:sz w:val="24"/>
        </w:rPr>
        <w:t xml:space="preserve"> </w:t>
      </w:r>
      <w:r>
        <w:rPr>
          <w:b/>
          <w:sz w:val="24"/>
        </w:rPr>
        <w:t>Economic</w:t>
      </w:r>
      <w:r>
        <w:rPr>
          <w:b/>
          <w:spacing w:val="-3"/>
          <w:sz w:val="24"/>
        </w:rPr>
        <w:t xml:space="preserve"> </w:t>
      </w:r>
      <w:r>
        <w:rPr>
          <w:b/>
          <w:sz w:val="24"/>
        </w:rPr>
        <w:t>development</w:t>
      </w:r>
      <w:r>
        <w:rPr>
          <w:b/>
          <w:spacing w:val="-3"/>
          <w:sz w:val="24"/>
        </w:rPr>
        <w:t xml:space="preserve"> </w:t>
      </w:r>
      <w:r>
        <w:rPr>
          <w:b/>
          <w:sz w:val="24"/>
        </w:rPr>
        <w:t>in</w:t>
      </w:r>
      <w:r>
        <w:rPr>
          <w:b/>
          <w:spacing w:val="-3"/>
          <w:sz w:val="24"/>
        </w:rPr>
        <w:t xml:space="preserve"> </w:t>
      </w:r>
      <w:r>
        <w:rPr>
          <w:b/>
          <w:sz w:val="24"/>
        </w:rPr>
        <w:t>New</w:t>
      </w:r>
      <w:r>
        <w:rPr>
          <w:b/>
          <w:spacing w:val="-5"/>
          <w:sz w:val="24"/>
        </w:rPr>
        <w:t xml:space="preserve"> </w:t>
      </w:r>
      <w:r>
        <w:rPr>
          <w:b/>
          <w:sz w:val="24"/>
        </w:rPr>
        <w:t>Zealand</w:t>
      </w:r>
      <w:r>
        <w:rPr>
          <w:sz w:val="24"/>
        </w:rPr>
        <w:t>.</w:t>
      </w:r>
      <w:r>
        <w:rPr>
          <w:spacing w:val="-3"/>
          <w:sz w:val="24"/>
        </w:rPr>
        <w:t xml:space="preserve"> </w:t>
      </w:r>
      <w:r>
        <w:rPr>
          <w:sz w:val="24"/>
        </w:rPr>
        <w:t>Aldershot:</w:t>
      </w:r>
      <w:r>
        <w:rPr>
          <w:spacing w:val="-3"/>
          <w:sz w:val="24"/>
        </w:rPr>
        <w:t xml:space="preserve"> </w:t>
      </w:r>
      <w:r>
        <w:rPr>
          <w:sz w:val="24"/>
        </w:rPr>
        <w:t>Ashgate,</w:t>
      </w:r>
      <w:r>
        <w:rPr>
          <w:spacing w:val="-3"/>
          <w:sz w:val="24"/>
        </w:rPr>
        <w:t xml:space="preserve"> </w:t>
      </w:r>
      <w:r>
        <w:rPr>
          <w:sz w:val="24"/>
        </w:rPr>
        <w:t>2005.</w:t>
      </w:r>
      <w:r>
        <w:rPr>
          <w:spacing w:val="-4"/>
          <w:sz w:val="24"/>
        </w:rPr>
        <w:t xml:space="preserve"> </w:t>
      </w:r>
      <w:r>
        <w:rPr>
          <w:i/>
          <w:sz w:val="24"/>
        </w:rPr>
        <w:t>Regional Studies</w:t>
      </w:r>
      <w:r>
        <w:rPr>
          <w:sz w:val="24"/>
        </w:rPr>
        <w:t>, 41, 2007, 555-556.</w:t>
      </w:r>
    </w:p>
    <w:p w14:paraId="3CA31E1B" w14:textId="77777777" w:rsidR="00CE0960" w:rsidRDefault="00CE0960">
      <w:pPr>
        <w:pStyle w:val="BodyText"/>
        <w:spacing w:before="8"/>
        <w:ind w:left="0"/>
      </w:pPr>
    </w:p>
    <w:p w14:paraId="58C6B5EB" w14:textId="77777777" w:rsidR="00CE0960" w:rsidRDefault="00303D0F">
      <w:pPr>
        <w:spacing w:line="242" w:lineRule="auto"/>
        <w:ind w:left="165" w:right="493"/>
        <w:jc w:val="both"/>
        <w:rPr>
          <w:sz w:val="24"/>
        </w:rPr>
      </w:pPr>
      <w:r>
        <w:rPr>
          <w:sz w:val="24"/>
        </w:rPr>
        <w:t>K</w:t>
      </w:r>
      <w:r>
        <w:rPr>
          <w:spacing w:val="-3"/>
          <w:sz w:val="24"/>
        </w:rPr>
        <w:t xml:space="preserve"> </w:t>
      </w:r>
      <w:r>
        <w:rPr>
          <w:sz w:val="24"/>
        </w:rPr>
        <w:t>D</w:t>
      </w:r>
      <w:r>
        <w:rPr>
          <w:spacing w:val="-3"/>
          <w:sz w:val="24"/>
        </w:rPr>
        <w:t xml:space="preserve"> </w:t>
      </w:r>
      <w:r>
        <w:rPr>
          <w:sz w:val="24"/>
        </w:rPr>
        <w:t>Ewing,</w:t>
      </w:r>
      <w:r>
        <w:rPr>
          <w:spacing w:val="-2"/>
          <w:sz w:val="24"/>
        </w:rPr>
        <w:t xml:space="preserve"> </w:t>
      </w:r>
      <w:r>
        <w:rPr>
          <w:b/>
          <w:sz w:val="24"/>
        </w:rPr>
        <w:t>The</w:t>
      </w:r>
      <w:r>
        <w:rPr>
          <w:b/>
          <w:spacing w:val="-2"/>
          <w:sz w:val="24"/>
        </w:rPr>
        <w:t xml:space="preserve"> </w:t>
      </w:r>
      <w:r>
        <w:rPr>
          <w:b/>
          <w:sz w:val="24"/>
        </w:rPr>
        <w:t>cost</w:t>
      </w:r>
      <w:r>
        <w:rPr>
          <w:b/>
          <w:spacing w:val="-2"/>
          <w:sz w:val="24"/>
        </w:rPr>
        <w:t xml:space="preserve"> </w:t>
      </w:r>
      <w:r>
        <w:rPr>
          <w:b/>
          <w:sz w:val="24"/>
        </w:rPr>
        <w:t>of</w:t>
      </w:r>
      <w:r>
        <w:rPr>
          <w:b/>
          <w:spacing w:val="-2"/>
          <w:sz w:val="24"/>
        </w:rPr>
        <w:t xml:space="preserve"> </w:t>
      </w:r>
      <w:r>
        <w:rPr>
          <w:b/>
          <w:sz w:val="24"/>
        </w:rPr>
        <w:t>democracy:</w:t>
      </w:r>
      <w:r>
        <w:rPr>
          <w:b/>
          <w:spacing w:val="-2"/>
          <w:sz w:val="24"/>
        </w:rPr>
        <w:t xml:space="preserve"> </w:t>
      </w:r>
      <w:r>
        <w:rPr>
          <w:b/>
          <w:sz w:val="24"/>
        </w:rPr>
        <w:t>party</w:t>
      </w:r>
      <w:r>
        <w:rPr>
          <w:b/>
          <w:spacing w:val="-2"/>
          <w:sz w:val="24"/>
        </w:rPr>
        <w:t xml:space="preserve"> </w:t>
      </w:r>
      <w:r>
        <w:rPr>
          <w:b/>
          <w:sz w:val="24"/>
        </w:rPr>
        <w:t>funding</w:t>
      </w:r>
      <w:r>
        <w:rPr>
          <w:b/>
          <w:spacing w:val="-2"/>
          <w:sz w:val="24"/>
        </w:rPr>
        <w:t xml:space="preserve"> </w:t>
      </w:r>
      <w:r>
        <w:rPr>
          <w:b/>
          <w:sz w:val="24"/>
        </w:rPr>
        <w:t>in</w:t>
      </w:r>
      <w:r>
        <w:rPr>
          <w:b/>
          <w:spacing w:val="-2"/>
          <w:sz w:val="24"/>
        </w:rPr>
        <w:t xml:space="preserve"> </w:t>
      </w:r>
      <w:r>
        <w:rPr>
          <w:b/>
          <w:sz w:val="24"/>
        </w:rPr>
        <w:t>modern</w:t>
      </w:r>
      <w:r>
        <w:rPr>
          <w:b/>
          <w:spacing w:val="-2"/>
          <w:sz w:val="24"/>
        </w:rPr>
        <w:t xml:space="preserve"> </w:t>
      </w:r>
      <w:r>
        <w:rPr>
          <w:b/>
          <w:sz w:val="24"/>
        </w:rPr>
        <w:t>British</w:t>
      </w:r>
      <w:r>
        <w:rPr>
          <w:b/>
          <w:spacing w:val="-2"/>
          <w:sz w:val="24"/>
        </w:rPr>
        <w:t xml:space="preserve"> </w:t>
      </w:r>
      <w:r>
        <w:rPr>
          <w:b/>
          <w:sz w:val="24"/>
        </w:rPr>
        <w:t>politics</w:t>
      </w:r>
      <w:r>
        <w:rPr>
          <w:sz w:val="24"/>
        </w:rPr>
        <w:t>.</w:t>
      </w:r>
      <w:r>
        <w:rPr>
          <w:spacing w:val="-3"/>
          <w:sz w:val="24"/>
        </w:rPr>
        <w:t xml:space="preserve"> </w:t>
      </w:r>
      <w:r>
        <w:rPr>
          <w:sz w:val="24"/>
        </w:rPr>
        <w:t>Oxford</w:t>
      </w:r>
      <w:r>
        <w:rPr>
          <w:spacing w:val="-3"/>
          <w:sz w:val="24"/>
        </w:rPr>
        <w:t xml:space="preserve"> </w:t>
      </w:r>
      <w:r>
        <w:rPr>
          <w:sz w:val="24"/>
        </w:rPr>
        <w:t xml:space="preserve">and Portland OR: Hart Publishing, 2007. </w:t>
      </w:r>
      <w:r>
        <w:rPr>
          <w:i/>
          <w:sz w:val="24"/>
        </w:rPr>
        <w:t>Representation</w:t>
      </w:r>
      <w:r>
        <w:rPr>
          <w:sz w:val="24"/>
        </w:rPr>
        <w:t>, 43, 2007, 232-234.</w:t>
      </w:r>
    </w:p>
    <w:p w14:paraId="5A3DD67B" w14:textId="77777777" w:rsidR="00CE0960" w:rsidRDefault="00CE0960">
      <w:pPr>
        <w:pStyle w:val="BodyText"/>
        <w:spacing w:before="9"/>
        <w:ind w:left="0"/>
      </w:pPr>
    </w:p>
    <w:p w14:paraId="115A0BEC" w14:textId="77777777" w:rsidR="00CE0960" w:rsidRDefault="00303D0F">
      <w:pPr>
        <w:spacing w:line="242" w:lineRule="auto"/>
        <w:ind w:left="165" w:right="232"/>
        <w:rPr>
          <w:sz w:val="24"/>
        </w:rPr>
      </w:pPr>
      <w:r>
        <w:rPr>
          <w:sz w:val="24"/>
        </w:rPr>
        <w:t>D</w:t>
      </w:r>
      <w:r>
        <w:rPr>
          <w:spacing w:val="-2"/>
          <w:sz w:val="24"/>
        </w:rPr>
        <w:t xml:space="preserve"> </w:t>
      </w:r>
      <w:r>
        <w:rPr>
          <w:sz w:val="24"/>
        </w:rPr>
        <w:t>N</w:t>
      </w:r>
      <w:r>
        <w:rPr>
          <w:spacing w:val="-2"/>
          <w:sz w:val="24"/>
        </w:rPr>
        <w:t xml:space="preserve"> </w:t>
      </w:r>
      <w:r>
        <w:rPr>
          <w:sz w:val="24"/>
        </w:rPr>
        <w:t>Livingstone</w:t>
      </w:r>
      <w:r>
        <w:rPr>
          <w:spacing w:val="-2"/>
          <w:sz w:val="24"/>
        </w:rPr>
        <w:t xml:space="preserve"> </w:t>
      </w:r>
      <w:r>
        <w:rPr>
          <w:sz w:val="24"/>
        </w:rPr>
        <w:t>and</w:t>
      </w:r>
      <w:r>
        <w:rPr>
          <w:spacing w:val="-2"/>
          <w:sz w:val="24"/>
        </w:rPr>
        <w:t xml:space="preserve"> </w:t>
      </w:r>
      <w:r>
        <w:rPr>
          <w:sz w:val="24"/>
        </w:rPr>
        <w:t>C</w:t>
      </w:r>
      <w:r>
        <w:rPr>
          <w:spacing w:val="-2"/>
          <w:sz w:val="24"/>
        </w:rPr>
        <w:t xml:space="preserve"> </w:t>
      </w:r>
      <w:r>
        <w:rPr>
          <w:sz w:val="24"/>
        </w:rPr>
        <w:t>W</w:t>
      </w:r>
      <w:r>
        <w:rPr>
          <w:spacing w:val="-5"/>
          <w:sz w:val="24"/>
        </w:rPr>
        <w:t xml:space="preserve"> </w:t>
      </w:r>
      <w:r>
        <w:rPr>
          <w:sz w:val="24"/>
        </w:rPr>
        <w:t>J</w:t>
      </w:r>
      <w:r>
        <w:rPr>
          <w:spacing w:val="-2"/>
          <w:sz w:val="24"/>
        </w:rPr>
        <w:t xml:space="preserve"> </w:t>
      </w:r>
      <w:r>
        <w:rPr>
          <w:sz w:val="24"/>
        </w:rPr>
        <w:t>Withers,</w:t>
      </w:r>
      <w:r>
        <w:rPr>
          <w:spacing w:val="-2"/>
          <w:sz w:val="24"/>
        </w:rPr>
        <w:t xml:space="preserve"> </w:t>
      </w:r>
      <w:r>
        <w:rPr>
          <w:sz w:val="24"/>
        </w:rPr>
        <w:t>editors,</w:t>
      </w:r>
      <w:r>
        <w:rPr>
          <w:spacing w:val="-1"/>
          <w:sz w:val="24"/>
        </w:rPr>
        <w:t xml:space="preserve"> </w:t>
      </w:r>
      <w:r>
        <w:rPr>
          <w:b/>
          <w:sz w:val="24"/>
        </w:rPr>
        <w:t>Geography</w:t>
      </w:r>
      <w:r>
        <w:rPr>
          <w:b/>
          <w:spacing w:val="-2"/>
          <w:sz w:val="24"/>
        </w:rPr>
        <w:t xml:space="preserve"> </w:t>
      </w:r>
      <w:r>
        <w:rPr>
          <w:b/>
          <w:sz w:val="24"/>
        </w:rPr>
        <w:t>and</w:t>
      </w:r>
      <w:r>
        <w:rPr>
          <w:b/>
          <w:spacing w:val="-2"/>
          <w:sz w:val="24"/>
        </w:rPr>
        <w:t xml:space="preserve"> </w:t>
      </w:r>
      <w:r>
        <w:rPr>
          <w:b/>
          <w:sz w:val="24"/>
        </w:rPr>
        <w:t>revolution</w:t>
      </w:r>
      <w:r>
        <w:rPr>
          <w:sz w:val="24"/>
        </w:rPr>
        <w:t>.</w:t>
      </w:r>
      <w:r>
        <w:rPr>
          <w:spacing w:val="-2"/>
          <w:sz w:val="24"/>
        </w:rPr>
        <w:t xml:space="preserve"> </w:t>
      </w:r>
      <w:r>
        <w:rPr>
          <w:sz w:val="24"/>
        </w:rPr>
        <w:t>Chicago:</w:t>
      </w:r>
      <w:r>
        <w:rPr>
          <w:spacing w:val="-2"/>
          <w:sz w:val="24"/>
        </w:rPr>
        <w:t xml:space="preserve"> </w:t>
      </w:r>
      <w:r>
        <w:rPr>
          <w:sz w:val="24"/>
        </w:rPr>
        <w:t xml:space="preserve">University of Chicago Press, 2005. </w:t>
      </w:r>
      <w:r>
        <w:rPr>
          <w:i/>
          <w:sz w:val="24"/>
        </w:rPr>
        <w:t>Singapore Journal of Tropical Geography</w:t>
      </w:r>
      <w:r>
        <w:rPr>
          <w:sz w:val="24"/>
        </w:rPr>
        <w:t>, 28, 2007, 246-248.</w:t>
      </w:r>
    </w:p>
    <w:p w14:paraId="46880B0A" w14:textId="77777777" w:rsidR="00CE0960" w:rsidRDefault="00CE0960">
      <w:pPr>
        <w:pStyle w:val="BodyText"/>
        <w:spacing w:before="9"/>
        <w:ind w:left="0"/>
      </w:pPr>
    </w:p>
    <w:p w14:paraId="6C1C6236" w14:textId="77777777" w:rsidR="00CE0960" w:rsidRPr="005E008A" w:rsidRDefault="00303D0F">
      <w:pPr>
        <w:spacing w:line="242" w:lineRule="auto"/>
        <w:ind w:left="165"/>
        <w:rPr>
          <w:sz w:val="24"/>
          <w:lang w:val="nl-NL"/>
        </w:rPr>
      </w:pPr>
      <w:r>
        <w:rPr>
          <w:sz w:val="24"/>
        </w:rPr>
        <w:t>A</w:t>
      </w:r>
      <w:r>
        <w:rPr>
          <w:spacing w:val="-2"/>
          <w:sz w:val="24"/>
        </w:rPr>
        <w:t xml:space="preserve"> </w:t>
      </w:r>
      <w:r>
        <w:rPr>
          <w:sz w:val="24"/>
        </w:rPr>
        <w:t>J</w:t>
      </w:r>
      <w:r>
        <w:rPr>
          <w:spacing w:val="-2"/>
          <w:sz w:val="24"/>
        </w:rPr>
        <w:t xml:space="preserve"> </w:t>
      </w:r>
      <w:r>
        <w:rPr>
          <w:sz w:val="24"/>
        </w:rPr>
        <w:t>Scott,</w:t>
      </w:r>
      <w:r>
        <w:rPr>
          <w:spacing w:val="-2"/>
          <w:sz w:val="24"/>
        </w:rPr>
        <w:t xml:space="preserve"> </w:t>
      </w:r>
      <w:r>
        <w:rPr>
          <w:b/>
          <w:sz w:val="24"/>
        </w:rPr>
        <w:t>Geography</w:t>
      </w:r>
      <w:r>
        <w:rPr>
          <w:b/>
          <w:spacing w:val="-2"/>
          <w:sz w:val="24"/>
        </w:rPr>
        <w:t xml:space="preserve"> </w:t>
      </w:r>
      <w:r>
        <w:rPr>
          <w:b/>
          <w:sz w:val="24"/>
        </w:rPr>
        <w:t>and</w:t>
      </w:r>
      <w:r>
        <w:rPr>
          <w:b/>
          <w:spacing w:val="-2"/>
          <w:sz w:val="24"/>
        </w:rPr>
        <w:t xml:space="preserve"> </w:t>
      </w:r>
      <w:r>
        <w:rPr>
          <w:b/>
          <w:sz w:val="24"/>
        </w:rPr>
        <w:t>economy</w:t>
      </w:r>
      <w:r>
        <w:rPr>
          <w:sz w:val="24"/>
        </w:rPr>
        <w:t>.</w:t>
      </w:r>
      <w:r>
        <w:rPr>
          <w:spacing w:val="-2"/>
          <w:sz w:val="24"/>
        </w:rPr>
        <w:t xml:space="preserve"> </w:t>
      </w:r>
      <w:r w:rsidRPr="005E008A">
        <w:rPr>
          <w:sz w:val="24"/>
          <w:lang w:val="nl-NL"/>
        </w:rPr>
        <w:t>Oxford:</w:t>
      </w:r>
      <w:r w:rsidRPr="005E008A">
        <w:rPr>
          <w:spacing w:val="-2"/>
          <w:sz w:val="24"/>
          <w:lang w:val="nl-NL"/>
        </w:rPr>
        <w:t xml:space="preserve"> </w:t>
      </w:r>
      <w:r w:rsidRPr="005E008A">
        <w:rPr>
          <w:sz w:val="24"/>
          <w:lang w:val="nl-NL"/>
        </w:rPr>
        <w:t>The</w:t>
      </w:r>
      <w:r w:rsidRPr="005E008A">
        <w:rPr>
          <w:spacing w:val="-2"/>
          <w:sz w:val="24"/>
          <w:lang w:val="nl-NL"/>
        </w:rPr>
        <w:t xml:space="preserve"> </w:t>
      </w:r>
      <w:r w:rsidRPr="005E008A">
        <w:rPr>
          <w:sz w:val="24"/>
          <w:lang w:val="nl-NL"/>
        </w:rPr>
        <w:t>Clarendon</w:t>
      </w:r>
      <w:r w:rsidRPr="005E008A">
        <w:rPr>
          <w:spacing w:val="-2"/>
          <w:sz w:val="24"/>
          <w:lang w:val="nl-NL"/>
        </w:rPr>
        <w:t xml:space="preserve"> </w:t>
      </w:r>
      <w:r w:rsidRPr="005E008A">
        <w:rPr>
          <w:sz w:val="24"/>
          <w:lang w:val="nl-NL"/>
        </w:rPr>
        <w:t>Press,</w:t>
      </w:r>
      <w:r w:rsidRPr="005E008A">
        <w:rPr>
          <w:spacing w:val="-2"/>
          <w:sz w:val="24"/>
          <w:lang w:val="nl-NL"/>
        </w:rPr>
        <w:t xml:space="preserve"> </w:t>
      </w:r>
      <w:r w:rsidRPr="005E008A">
        <w:rPr>
          <w:sz w:val="24"/>
          <w:lang w:val="nl-NL"/>
        </w:rPr>
        <w:t>2006.</w:t>
      </w:r>
      <w:r w:rsidRPr="005E008A">
        <w:rPr>
          <w:spacing w:val="-3"/>
          <w:sz w:val="24"/>
          <w:lang w:val="nl-NL"/>
        </w:rPr>
        <w:t xml:space="preserve"> </w:t>
      </w:r>
      <w:r w:rsidRPr="005E008A">
        <w:rPr>
          <w:i/>
          <w:sz w:val="24"/>
          <w:lang w:val="nl-NL"/>
        </w:rPr>
        <w:t>Tijdschrift</w:t>
      </w:r>
      <w:r w:rsidRPr="005E008A">
        <w:rPr>
          <w:i/>
          <w:spacing w:val="-2"/>
          <w:sz w:val="24"/>
          <w:lang w:val="nl-NL"/>
        </w:rPr>
        <w:t xml:space="preserve"> </w:t>
      </w:r>
      <w:r w:rsidRPr="005E008A">
        <w:rPr>
          <w:i/>
          <w:sz w:val="24"/>
          <w:lang w:val="nl-NL"/>
        </w:rPr>
        <w:t>voor Economische en Sociale Geografie</w:t>
      </w:r>
      <w:r w:rsidRPr="005E008A">
        <w:rPr>
          <w:sz w:val="24"/>
          <w:lang w:val="nl-NL"/>
        </w:rPr>
        <w:t>, 98, 2007, 537-539.</w:t>
      </w:r>
    </w:p>
    <w:p w14:paraId="17F09AD2" w14:textId="77777777" w:rsidR="00CE0960" w:rsidRPr="005E008A" w:rsidRDefault="00CE0960">
      <w:pPr>
        <w:pStyle w:val="BodyText"/>
        <w:spacing w:before="9"/>
        <w:ind w:left="0"/>
        <w:rPr>
          <w:lang w:val="nl-NL"/>
        </w:rPr>
      </w:pPr>
    </w:p>
    <w:p w14:paraId="04701EAB" w14:textId="77777777" w:rsidR="00CE0960" w:rsidRDefault="00303D0F">
      <w:pPr>
        <w:spacing w:line="242" w:lineRule="auto"/>
        <w:ind w:left="165" w:right="162"/>
        <w:rPr>
          <w:sz w:val="24"/>
        </w:rPr>
      </w:pPr>
      <w:r>
        <w:rPr>
          <w:sz w:val="24"/>
        </w:rPr>
        <w:t>A</w:t>
      </w:r>
      <w:r>
        <w:rPr>
          <w:spacing w:val="-3"/>
          <w:sz w:val="24"/>
        </w:rPr>
        <w:t xml:space="preserve"> </w:t>
      </w:r>
      <w:r>
        <w:rPr>
          <w:sz w:val="24"/>
        </w:rPr>
        <w:t>Buttimer</w:t>
      </w:r>
      <w:r>
        <w:rPr>
          <w:spacing w:val="-3"/>
          <w:sz w:val="24"/>
        </w:rPr>
        <w:t xml:space="preserve"> </w:t>
      </w:r>
      <w:r>
        <w:rPr>
          <w:sz w:val="24"/>
        </w:rPr>
        <w:t>and</w:t>
      </w:r>
      <w:r>
        <w:rPr>
          <w:spacing w:val="-3"/>
          <w:sz w:val="24"/>
        </w:rPr>
        <w:t xml:space="preserve"> </w:t>
      </w:r>
      <w:r>
        <w:rPr>
          <w:sz w:val="24"/>
        </w:rPr>
        <w:t>T</w:t>
      </w:r>
      <w:r>
        <w:rPr>
          <w:spacing w:val="-3"/>
          <w:sz w:val="24"/>
        </w:rPr>
        <w:t xml:space="preserve"> </w:t>
      </w:r>
      <w:r>
        <w:rPr>
          <w:sz w:val="24"/>
        </w:rPr>
        <w:t>Mels,</w:t>
      </w:r>
      <w:r>
        <w:rPr>
          <w:spacing w:val="-3"/>
          <w:sz w:val="24"/>
        </w:rPr>
        <w:t xml:space="preserve"> </w:t>
      </w:r>
      <w:r>
        <w:rPr>
          <w:b/>
          <w:sz w:val="24"/>
        </w:rPr>
        <w:t>By</w:t>
      </w:r>
      <w:r>
        <w:rPr>
          <w:b/>
          <w:spacing w:val="-3"/>
          <w:sz w:val="24"/>
        </w:rPr>
        <w:t xml:space="preserve"> </w:t>
      </w:r>
      <w:r>
        <w:rPr>
          <w:b/>
          <w:sz w:val="24"/>
        </w:rPr>
        <w:t>northern</w:t>
      </w:r>
      <w:r>
        <w:rPr>
          <w:b/>
          <w:spacing w:val="-3"/>
          <w:sz w:val="24"/>
        </w:rPr>
        <w:t xml:space="preserve"> </w:t>
      </w:r>
      <w:r>
        <w:rPr>
          <w:b/>
          <w:sz w:val="24"/>
        </w:rPr>
        <w:t>lights:</w:t>
      </w:r>
      <w:r>
        <w:rPr>
          <w:b/>
          <w:spacing w:val="-3"/>
          <w:sz w:val="24"/>
        </w:rPr>
        <w:t xml:space="preserve"> </w:t>
      </w:r>
      <w:r>
        <w:rPr>
          <w:b/>
          <w:sz w:val="24"/>
        </w:rPr>
        <w:t>on</w:t>
      </w:r>
      <w:r>
        <w:rPr>
          <w:b/>
          <w:spacing w:val="-3"/>
          <w:sz w:val="24"/>
        </w:rPr>
        <w:t xml:space="preserve"> </w:t>
      </w:r>
      <w:r>
        <w:rPr>
          <w:b/>
          <w:sz w:val="24"/>
        </w:rPr>
        <w:t>the</w:t>
      </w:r>
      <w:r>
        <w:rPr>
          <w:b/>
          <w:spacing w:val="-3"/>
          <w:sz w:val="24"/>
        </w:rPr>
        <w:t xml:space="preserve"> </w:t>
      </w:r>
      <w:r>
        <w:rPr>
          <w:b/>
          <w:sz w:val="24"/>
        </w:rPr>
        <w:t>making</w:t>
      </w:r>
      <w:r>
        <w:rPr>
          <w:b/>
          <w:spacing w:val="-3"/>
          <w:sz w:val="24"/>
        </w:rPr>
        <w:t xml:space="preserve"> </w:t>
      </w:r>
      <w:r>
        <w:rPr>
          <w:b/>
          <w:sz w:val="24"/>
        </w:rPr>
        <w:t>of</w:t>
      </w:r>
      <w:r>
        <w:rPr>
          <w:b/>
          <w:spacing w:val="-3"/>
          <w:sz w:val="24"/>
        </w:rPr>
        <w:t xml:space="preserve"> </w:t>
      </w:r>
      <w:r>
        <w:rPr>
          <w:b/>
          <w:sz w:val="24"/>
        </w:rPr>
        <w:t>geography</w:t>
      </w:r>
      <w:r>
        <w:rPr>
          <w:b/>
          <w:spacing w:val="-3"/>
          <w:sz w:val="24"/>
        </w:rPr>
        <w:t xml:space="preserve"> </w:t>
      </w:r>
      <w:r>
        <w:rPr>
          <w:b/>
          <w:sz w:val="24"/>
        </w:rPr>
        <w:t>in</w:t>
      </w:r>
      <w:r>
        <w:rPr>
          <w:b/>
          <w:spacing w:val="-3"/>
          <w:sz w:val="24"/>
        </w:rPr>
        <w:t xml:space="preserve"> </w:t>
      </w:r>
      <w:r>
        <w:rPr>
          <w:b/>
          <w:sz w:val="24"/>
        </w:rPr>
        <w:t>Sweden</w:t>
      </w:r>
      <w:r>
        <w:rPr>
          <w:sz w:val="24"/>
        </w:rPr>
        <w:t xml:space="preserve">. Aldershot: Ashgate, 2006. </w:t>
      </w:r>
      <w:r>
        <w:rPr>
          <w:i/>
          <w:sz w:val="24"/>
        </w:rPr>
        <w:t>Progress in Human Geography</w:t>
      </w:r>
      <w:r>
        <w:rPr>
          <w:sz w:val="24"/>
        </w:rPr>
        <w:t>, 31, 2007, 722-724</w:t>
      </w:r>
    </w:p>
    <w:p w14:paraId="5C553852" w14:textId="77777777" w:rsidR="00CE0960" w:rsidRDefault="00CE0960">
      <w:pPr>
        <w:pStyle w:val="BodyText"/>
        <w:spacing w:before="9"/>
        <w:ind w:left="0"/>
      </w:pPr>
    </w:p>
    <w:p w14:paraId="4C5E9674" w14:textId="77777777" w:rsidR="00CE0960" w:rsidRDefault="00303D0F">
      <w:pPr>
        <w:spacing w:line="247" w:lineRule="auto"/>
        <w:ind w:left="165"/>
        <w:rPr>
          <w:sz w:val="24"/>
        </w:rPr>
      </w:pPr>
      <w:r>
        <w:rPr>
          <w:sz w:val="24"/>
        </w:rPr>
        <w:t>K</w:t>
      </w:r>
      <w:r>
        <w:rPr>
          <w:spacing w:val="-3"/>
          <w:sz w:val="24"/>
        </w:rPr>
        <w:t xml:space="preserve"> </w:t>
      </w:r>
      <w:r>
        <w:rPr>
          <w:sz w:val="24"/>
        </w:rPr>
        <w:t>D</w:t>
      </w:r>
      <w:r>
        <w:rPr>
          <w:spacing w:val="-3"/>
          <w:sz w:val="24"/>
        </w:rPr>
        <w:t xml:space="preserve"> </w:t>
      </w:r>
      <w:r>
        <w:rPr>
          <w:sz w:val="24"/>
        </w:rPr>
        <w:t>Ewing</w:t>
      </w:r>
      <w:r>
        <w:rPr>
          <w:spacing w:val="-2"/>
          <w:sz w:val="24"/>
        </w:rPr>
        <w:t xml:space="preserve"> </w:t>
      </w:r>
      <w:r>
        <w:rPr>
          <w:sz w:val="24"/>
        </w:rPr>
        <w:t>and</w:t>
      </w:r>
      <w:r>
        <w:rPr>
          <w:spacing w:val="-2"/>
          <w:sz w:val="24"/>
        </w:rPr>
        <w:t xml:space="preserve"> </w:t>
      </w:r>
      <w:r>
        <w:rPr>
          <w:sz w:val="24"/>
        </w:rPr>
        <w:t>S</w:t>
      </w:r>
      <w:r>
        <w:rPr>
          <w:spacing w:val="-3"/>
          <w:sz w:val="24"/>
        </w:rPr>
        <w:t xml:space="preserve"> </w:t>
      </w:r>
      <w:r>
        <w:rPr>
          <w:sz w:val="24"/>
        </w:rPr>
        <w:t>Issacharoff,</w:t>
      </w:r>
      <w:r>
        <w:rPr>
          <w:spacing w:val="-2"/>
          <w:sz w:val="24"/>
        </w:rPr>
        <w:t xml:space="preserve"> </w:t>
      </w:r>
      <w:r>
        <w:rPr>
          <w:sz w:val="24"/>
        </w:rPr>
        <w:t>editors,</w:t>
      </w:r>
      <w:r>
        <w:rPr>
          <w:spacing w:val="-1"/>
          <w:sz w:val="24"/>
        </w:rPr>
        <w:t xml:space="preserve"> </w:t>
      </w:r>
      <w:r>
        <w:rPr>
          <w:b/>
          <w:sz w:val="24"/>
        </w:rPr>
        <w:t>Party</w:t>
      </w:r>
      <w:r>
        <w:rPr>
          <w:b/>
          <w:spacing w:val="-2"/>
          <w:sz w:val="24"/>
        </w:rPr>
        <w:t xml:space="preserve"> </w:t>
      </w:r>
      <w:r>
        <w:rPr>
          <w:b/>
          <w:sz w:val="24"/>
        </w:rPr>
        <w:t>funding</w:t>
      </w:r>
      <w:r>
        <w:rPr>
          <w:b/>
          <w:spacing w:val="-2"/>
          <w:sz w:val="24"/>
        </w:rPr>
        <w:t xml:space="preserve"> </w:t>
      </w:r>
      <w:r>
        <w:rPr>
          <w:b/>
          <w:sz w:val="24"/>
        </w:rPr>
        <w:t>and</w:t>
      </w:r>
      <w:r>
        <w:rPr>
          <w:b/>
          <w:spacing w:val="-2"/>
          <w:sz w:val="24"/>
        </w:rPr>
        <w:t xml:space="preserve"> </w:t>
      </w:r>
      <w:r>
        <w:rPr>
          <w:b/>
          <w:sz w:val="24"/>
        </w:rPr>
        <w:t>campaign</w:t>
      </w:r>
      <w:r>
        <w:rPr>
          <w:b/>
          <w:spacing w:val="-2"/>
          <w:sz w:val="24"/>
        </w:rPr>
        <w:t xml:space="preserve"> </w:t>
      </w:r>
      <w:r>
        <w:rPr>
          <w:b/>
          <w:sz w:val="24"/>
        </w:rPr>
        <w:t>financing</w:t>
      </w:r>
      <w:r>
        <w:rPr>
          <w:b/>
          <w:spacing w:val="-2"/>
          <w:sz w:val="24"/>
        </w:rPr>
        <w:t xml:space="preserve"> </w:t>
      </w:r>
      <w:r>
        <w:rPr>
          <w:b/>
          <w:sz w:val="24"/>
        </w:rPr>
        <w:t>in</w:t>
      </w:r>
      <w:r>
        <w:rPr>
          <w:b/>
          <w:spacing w:val="-2"/>
          <w:sz w:val="24"/>
        </w:rPr>
        <w:t xml:space="preserve"> </w:t>
      </w:r>
      <w:r>
        <w:rPr>
          <w:b/>
          <w:sz w:val="24"/>
        </w:rPr>
        <w:t>international perspective</w:t>
      </w:r>
      <w:r>
        <w:rPr>
          <w:sz w:val="24"/>
        </w:rPr>
        <w:t xml:space="preserve">. London: Hart Publishing, 2006. </w:t>
      </w:r>
      <w:r>
        <w:rPr>
          <w:i/>
          <w:sz w:val="24"/>
        </w:rPr>
        <w:t>Parliamentary Affairs</w:t>
      </w:r>
      <w:r>
        <w:rPr>
          <w:sz w:val="24"/>
        </w:rPr>
        <w:t>, 60, 2007, 716-720.</w:t>
      </w:r>
    </w:p>
    <w:p w14:paraId="63BEB2DC" w14:textId="77777777" w:rsidR="00CE0960" w:rsidRDefault="00CE0960">
      <w:pPr>
        <w:pStyle w:val="BodyText"/>
        <w:spacing w:before="2"/>
        <w:ind w:left="0"/>
      </w:pPr>
    </w:p>
    <w:p w14:paraId="25E09025" w14:textId="77777777" w:rsidR="00CE0960" w:rsidRDefault="00303D0F">
      <w:pPr>
        <w:spacing w:line="242" w:lineRule="auto"/>
        <w:ind w:left="165" w:right="540"/>
        <w:jc w:val="both"/>
        <w:rPr>
          <w:sz w:val="24"/>
        </w:rPr>
      </w:pPr>
      <w:r>
        <w:rPr>
          <w:sz w:val="24"/>
        </w:rPr>
        <w:t>D</w:t>
      </w:r>
      <w:r>
        <w:rPr>
          <w:spacing w:val="-3"/>
          <w:sz w:val="24"/>
        </w:rPr>
        <w:t xml:space="preserve"> </w:t>
      </w:r>
      <w:r>
        <w:rPr>
          <w:sz w:val="24"/>
        </w:rPr>
        <w:t>Hough</w:t>
      </w:r>
      <w:r>
        <w:rPr>
          <w:spacing w:val="-3"/>
          <w:sz w:val="24"/>
        </w:rPr>
        <w:t xml:space="preserve"> </w:t>
      </w:r>
      <w:r>
        <w:rPr>
          <w:sz w:val="24"/>
        </w:rPr>
        <w:t>and</w:t>
      </w:r>
      <w:r>
        <w:rPr>
          <w:spacing w:val="-3"/>
          <w:sz w:val="24"/>
        </w:rPr>
        <w:t xml:space="preserve"> </w:t>
      </w:r>
      <w:r>
        <w:rPr>
          <w:sz w:val="24"/>
        </w:rPr>
        <w:t>C</w:t>
      </w:r>
      <w:r>
        <w:rPr>
          <w:spacing w:val="-3"/>
          <w:sz w:val="24"/>
        </w:rPr>
        <w:t xml:space="preserve"> </w:t>
      </w:r>
      <w:r>
        <w:rPr>
          <w:sz w:val="24"/>
        </w:rPr>
        <w:t>Jeffery,</w:t>
      </w:r>
      <w:r>
        <w:rPr>
          <w:spacing w:val="-3"/>
          <w:sz w:val="24"/>
        </w:rPr>
        <w:t xml:space="preserve"> </w:t>
      </w:r>
      <w:r>
        <w:rPr>
          <w:sz w:val="24"/>
        </w:rPr>
        <w:t>editors,</w:t>
      </w:r>
      <w:r>
        <w:rPr>
          <w:spacing w:val="-1"/>
          <w:sz w:val="24"/>
        </w:rPr>
        <w:t xml:space="preserve"> </w:t>
      </w:r>
      <w:r>
        <w:rPr>
          <w:b/>
          <w:sz w:val="24"/>
        </w:rPr>
        <w:t>Devolution</w:t>
      </w:r>
      <w:r>
        <w:rPr>
          <w:b/>
          <w:spacing w:val="-2"/>
          <w:sz w:val="24"/>
        </w:rPr>
        <w:t xml:space="preserve"> </w:t>
      </w:r>
      <w:r>
        <w:rPr>
          <w:b/>
          <w:sz w:val="24"/>
        </w:rPr>
        <w:t>and</w:t>
      </w:r>
      <w:r>
        <w:rPr>
          <w:b/>
          <w:spacing w:val="-2"/>
          <w:sz w:val="24"/>
        </w:rPr>
        <w:t xml:space="preserve"> </w:t>
      </w:r>
      <w:r>
        <w:rPr>
          <w:b/>
          <w:sz w:val="24"/>
        </w:rPr>
        <w:t>electoral</w:t>
      </w:r>
      <w:r>
        <w:rPr>
          <w:b/>
          <w:spacing w:val="-2"/>
          <w:sz w:val="24"/>
        </w:rPr>
        <w:t xml:space="preserve"> </w:t>
      </w:r>
      <w:r>
        <w:rPr>
          <w:b/>
          <w:sz w:val="24"/>
        </w:rPr>
        <w:t>politics</w:t>
      </w:r>
      <w:r>
        <w:rPr>
          <w:sz w:val="24"/>
        </w:rPr>
        <w:t>.</w:t>
      </w:r>
      <w:r>
        <w:rPr>
          <w:spacing w:val="-2"/>
          <w:sz w:val="24"/>
        </w:rPr>
        <w:t xml:space="preserve"> </w:t>
      </w:r>
      <w:r>
        <w:rPr>
          <w:sz w:val="24"/>
        </w:rPr>
        <w:t>Manchester:</w:t>
      </w:r>
      <w:r>
        <w:rPr>
          <w:spacing w:val="-2"/>
          <w:sz w:val="24"/>
        </w:rPr>
        <w:t xml:space="preserve"> </w:t>
      </w:r>
      <w:r>
        <w:rPr>
          <w:sz w:val="24"/>
        </w:rPr>
        <w:t xml:space="preserve">Manchester University Press, 2006. </w:t>
      </w:r>
      <w:r>
        <w:rPr>
          <w:i/>
          <w:sz w:val="24"/>
        </w:rPr>
        <w:t>Regional Studies</w:t>
      </w:r>
      <w:r>
        <w:rPr>
          <w:sz w:val="24"/>
        </w:rPr>
        <w:t>, 41, 2007, 1033-1035.</w:t>
      </w:r>
    </w:p>
    <w:p w14:paraId="33069656" w14:textId="77777777" w:rsidR="00CE0960" w:rsidRDefault="00CE0960">
      <w:pPr>
        <w:spacing w:line="242" w:lineRule="auto"/>
        <w:jc w:val="both"/>
        <w:rPr>
          <w:sz w:val="24"/>
        </w:rPr>
        <w:sectPr w:rsidR="00CE0960">
          <w:pgSz w:w="11910" w:h="16840"/>
          <w:pgMar w:top="1380" w:right="992" w:bottom="1360" w:left="1275" w:header="0" w:footer="1171" w:gutter="0"/>
          <w:cols w:space="720"/>
        </w:sectPr>
      </w:pPr>
    </w:p>
    <w:p w14:paraId="1EC2323E" w14:textId="77777777" w:rsidR="00CE0960" w:rsidRDefault="00303D0F">
      <w:pPr>
        <w:spacing w:before="64"/>
        <w:ind w:left="165"/>
        <w:rPr>
          <w:i/>
          <w:sz w:val="24"/>
        </w:rPr>
      </w:pPr>
      <w:r>
        <w:rPr>
          <w:sz w:val="24"/>
        </w:rPr>
        <w:lastRenderedPageBreak/>
        <w:t>T</w:t>
      </w:r>
      <w:r>
        <w:rPr>
          <w:spacing w:val="-2"/>
          <w:sz w:val="24"/>
        </w:rPr>
        <w:t xml:space="preserve"> </w:t>
      </w:r>
      <w:r>
        <w:rPr>
          <w:sz w:val="24"/>
        </w:rPr>
        <w:t>Y</w:t>
      </w:r>
      <w:r>
        <w:rPr>
          <w:spacing w:val="-2"/>
          <w:sz w:val="24"/>
        </w:rPr>
        <w:t xml:space="preserve"> </w:t>
      </w:r>
      <w:r>
        <w:rPr>
          <w:sz w:val="24"/>
        </w:rPr>
        <w:t>Rothenberg,</w:t>
      </w:r>
      <w:r>
        <w:rPr>
          <w:spacing w:val="-1"/>
          <w:sz w:val="24"/>
        </w:rPr>
        <w:t xml:space="preserve"> </w:t>
      </w:r>
      <w:r>
        <w:rPr>
          <w:b/>
          <w:sz w:val="24"/>
        </w:rPr>
        <w:t>Presenting</w:t>
      </w:r>
      <w:r>
        <w:rPr>
          <w:b/>
          <w:spacing w:val="-1"/>
          <w:sz w:val="24"/>
        </w:rPr>
        <w:t xml:space="preserve"> </w:t>
      </w:r>
      <w:r>
        <w:rPr>
          <w:b/>
          <w:sz w:val="24"/>
        </w:rPr>
        <w:t>America’s</w:t>
      </w:r>
      <w:r>
        <w:rPr>
          <w:b/>
          <w:spacing w:val="-1"/>
          <w:sz w:val="24"/>
        </w:rPr>
        <w:t xml:space="preserve"> </w:t>
      </w:r>
      <w:r>
        <w:rPr>
          <w:b/>
          <w:sz w:val="24"/>
        </w:rPr>
        <w:t>world:</w:t>
      </w:r>
      <w:r>
        <w:rPr>
          <w:b/>
          <w:spacing w:val="-1"/>
          <w:sz w:val="24"/>
        </w:rPr>
        <w:t xml:space="preserve"> </w:t>
      </w:r>
      <w:r>
        <w:rPr>
          <w:b/>
          <w:sz w:val="24"/>
        </w:rPr>
        <w:t>strategies</w:t>
      </w:r>
      <w:r>
        <w:rPr>
          <w:b/>
          <w:spacing w:val="-1"/>
          <w:sz w:val="24"/>
        </w:rPr>
        <w:t xml:space="preserve"> </w:t>
      </w:r>
      <w:r>
        <w:rPr>
          <w:b/>
          <w:sz w:val="24"/>
        </w:rPr>
        <w:t>of</w:t>
      </w:r>
      <w:r>
        <w:rPr>
          <w:b/>
          <w:spacing w:val="-1"/>
          <w:sz w:val="24"/>
        </w:rPr>
        <w:t xml:space="preserve"> </w:t>
      </w:r>
      <w:r>
        <w:rPr>
          <w:b/>
          <w:sz w:val="24"/>
        </w:rPr>
        <w:t>innocence</w:t>
      </w:r>
      <w:r>
        <w:rPr>
          <w:b/>
          <w:spacing w:val="-1"/>
          <w:sz w:val="24"/>
        </w:rPr>
        <w:t xml:space="preserve"> </w:t>
      </w:r>
      <w:r>
        <w:rPr>
          <w:b/>
          <w:sz w:val="24"/>
        </w:rPr>
        <w:t>in</w:t>
      </w:r>
      <w:r>
        <w:rPr>
          <w:b/>
          <w:spacing w:val="-1"/>
          <w:sz w:val="24"/>
        </w:rPr>
        <w:t xml:space="preserve"> </w:t>
      </w:r>
      <w:r>
        <w:rPr>
          <w:i/>
          <w:sz w:val="24"/>
        </w:rPr>
        <w:t>National</w:t>
      </w:r>
      <w:r>
        <w:rPr>
          <w:i/>
          <w:spacing w:val="-1"/>
          <w:sz w:val="24"/>
        </w:rPr>
        <w:t xml:space="preserve"> </w:t>
      </w:r>
      <w:r>
        <w:rPr>
          <w:i/>
          <w:spacing w:val="-2"/>
          <w:sz w:val="24"/>
        </w:rPr>
        <w:t>Geographic</w:t>
      </w:r>
    </w:p>
    <w:p w14:paraId="1B0E3590" w14:textId="77777777" w:rsidR="00CE0960" w:rsidRDefault="00303D0F">
      <w:pPr>
        <w:spacing w:before="8"/>
        <w:ind w:left="165"/>
        <w:rPr>
          <w:sz w:val="24"/>
        </w:rPr>
      </w:pPr>
      <w:r>
        <w:rPr>
          <w:b/>
          <w:sz w:val="24"/>
        </w:rPr>
        <w:t>magazine</w:t>
      </w:r>
      <w:r>
        <w:rPr>
          <w:b/>
          <w:spacing w:val="-1"/>
          <w:sz w:val="24"/>
        </w:rPr>
        <w:t xml:space="preserve"> </w:t>
      </w:r>
      <w:r>
        <w:rPr>
          <w:b/>
          <w:sz w:val="24"/>
        </w:rPr>
        <w:t>1888-1945</w:t>
      </w:r>
      <w:r>
        <w:rPr>
          <w:sz w:val="24"/>
        </w:rPr>
        <w:t>. Aldershot:</w:t>
      </w:r>
      <w:r>
        <w:rPr>
          <w:spacing w:val="-1"/>
          <w:sz w:val="24"/>
        </w:rPr>
        <w:t xml:space="preserve"> </w:t>
      </w:r>
      <w:r>
        <w:rPr>
          <w:sz w:val="24"/>
        </w:rPr>
        <w:t>Ashgate, 2007.</w:t>
      </w:r>
      <w:r>
        <w:rPr>
          <w:spacing w:val="-1"/>
          <w:sz w:val="24"/>
        </w:rPr>
        <w:t xml:space="preserve"> </w:t>
      </w:r>
      <w:r>
        <w:rPr>
          <w:i/>
          <w:sz w:val="24"/>
        </w:rPr>
        <w:t>Geografiska</w:t>
      </w:r>
      <w:r>
        <w:rPr>
          <w:i/>
          <w:spacing w:val="-1"/>
          <w:sz w:val="24"/>
        </w:rPr>
        <w:t xml:space="preserve"> </w:t>
      </w:r>
      <w:r>
        <w:rPr>
          <w:i/>
          <w:sz w:val="24"/>
        </w:rPr>
        <w:t>Annaler B</w:t>
      </w:r>
      <w:r>
        <w:rPr>
          <w:sz w:val="24"/>
        </w:rPr>
        <w:t>,</w:t>
      </w:r>
      <w:r>
        <w:rPr>
          <w:spacing w:val="-1"/>
          <w:sz w:val="24"/>
        </w:rPr>
        <w:t xml:space="preserve"> </w:t>
      </w:r>
      <w:r>
        <w:rPr>
          <w:sz w:val="24"/>
        </w:rPr>
        <w:t>90, 2008, 93-</w:t>
      </w:r>
      <w:r>
        <w:rPr>
          <w:spacing w:val="-5"/>
          <w:sz w:val="24"/>
        </w:rPr>
        <w:t>94.</w:t>
      </w:r>
    </w:p>
    <w:p w14:paraId="0B29A244" w14:textId="77777777" w:rsidR="00CE0960" w:rsidRDefault="00CE0960">
      <w:pPr>
        <w:pStyle w:val="BodyText"/>
        <w:spacing w:before="10"/>
        <w:ind w:left="0"/>
      </w:pPr>
    </w:p>
    <w:p w14:paraId="5742D315" w14:textId="77777777" w:rsidR="00CE0960" w:rsidRDefault="00303D0F">
      <w:pPr>
        <w:spacing w:before="1" w:line="242" w:lineRule="auto"/>
        <w:ind w:left="165" w:right="162"/>
        <w:rPr>
          <w:sz w:val="24"/>
        </w:rPr>
      </w:pPr>
      <w:r>
        <w:rPr>
          <w:sz w:val="24"/>
        </w:rPr>
        <w:t>D</w:t>
      </w:r>
      <w:r>
        <w:rPr>
          <w:spacing w:val="-3"/>
          <w:sz w:val="24"/>
        </w:rPr>
        <w:t xml:space="preserve"> </w:t>
      </w:r>
      <w:r>
        <w:rPr>
          <w:sz w:val="24"/>
        </w:rPr>
        <w:t>Courgeau,</w:t>
      </w:r>
      <w:r>
        <w:rPr>
          <w:spacing w:val="-2"/>
          <w:sz w:val="24"/>
        </w:rPr>
        <w:t xml:space="preserve"> </w:t>
      </w:r>
      <w:r>
        <w:rPr>
          <w:b/>
          <w:sz w:val="24"/>
        </w:rPr>
        <w:t>Multilevel</w:t>
      </w:r>
      <w:r>
        <w:rPr>
          <w:b/>
          <w:spacing w:val="-2"/>
          <w:sz w:val="24"/>
        </w:rPr>
        <w:t xml:space="preserve"> </w:t>
      </w:r>
      <w:r>
        <w:rPr>
          <w:b/>
          <w:sz w:val="24"/>
        </w:rPr>
        <w:t>synthesis:</w:t>
      </w:r>
      <w:r>
        <w:rPr>
          <w:b/>
          <w:spacing w:val="-2"/>
          <w:sz w:val="24"/>
        </w:rPr>
        <w:t xml:space="preserve"> </w:t>
      </w:r>
      <w:r>
        <w:rPr>
          <w:b/>
          <w:sz w:val="24"/>
        </w:rPr>
        <w:t>from</w:t>
      </w:r>
      <w:r>
        <w:rPr>
          <w:b/>
          <w:spacing w:val="-2"/>
          <w:sz w:val="24"/>
        </w:rPr>
        <w:t xml:space="preserve"> </w:t>
      </w:r>
      <w:r>
        <w:rPr>
          <w:b/>
          <w:sz w:val="24"/>
        </w:rPr>
        <w:t>the</w:t>
      </w:r>
      <w:r>
        <w:rPr>
          <w:b/>
          <w:spacing w:val="-2"/>
          <w:sz w:val="24"/>
        </w:rPr>
        <w:t xml:space="preserve"> </w:t>
      </w:r>
      <w:r>
        <w:rPr>
          <w:b/>
          <w:sz w:val="24"/>
        </w:rPr>
        <w:t>group</w:t>
      </w:r>
      <w:r>
        <w:rPr>
          <w:b/>
          <w:spacing w:val="-2"/>
          <w:sz w:val="24"/>
        </w:rPr>
        <w:t xml:space="preserve"> </w:t>
      </w:r>
      <w:r>
        <w:rPr>
          <w:b/>
          <w:sz w:val="24"/>
        </w:rPr>
        <w:t>to</w:t>
      </w:r>
      <w:r>
        <w:rPr>
          <w:b/>
          <w:spacing w:val="-2"/>
          <w:sz w:val="24"/>
        </w:rPr>
        <w:t xml:space="preserve"> </w:t>
      </w:r>
      <w:r>
        <w:rPr>
          <w:b/>
          <w:sz w:val="24"/>
        </w:rPr>
        <w:t>the</w:t>
      </w:r>
      <w:r>
        <w:rPr>
          <w:b/>
          <w:spacing w:val="-2"/>
          <w:sz w:val="24"/>
        </w:rPr>
        <w:t xml:space="preserve"> </w:t>
      </w:r>
      <w:r>
        <w:rPr>
          <w:b/>
          <w:sz w:val="24"/>
        </w:rPr>
        <w:t>individual</w:t>
      </w:r>
      <w:r>
        <w:rPr>
          <w:sz w:val="24"/>
        </w:rPr>
        <w:t>.</w:t>
      </w:r>
      <w:r>
        <w:rPr>
          <w:spacing w:val="-2"/>
          <w:sz w:val="24"/>
        </w:rPr>
        <w:t xml:space="preserve"> </w:t>
      </w:r>
      <w:r>
        <w:rPr>
          <w:sz w:val="24"/>
        </w:rPr>
        <w:t>Dordrecht:</w:t>
      </w:r>
      <w:r>
        <w:rPr>
          <w:spacing w:val="-2"/>
          <w:sz w:val="24"/>
        </w:rPr>
        <w:t xml:space="preserve"> </w:t>
      </w:r>
      <w:r>
        <w:rPr>
          <w:sz w:val="24"/>
        </w:rPr>
        <w:t xml:space="preserve">Springer. 2007. </w:t>
      </w:r>
      <w:r>
        <w:rPr>
          <w:i/>
          <w:sz w:val="24"/>
        </w:rPr>
        <w:t xml:space="preserve">Regional Studies </w:t>
      </w:r>
      <w:r>
        <w:rPr>
          <w:sz w:val="24"/>
        </w:rPr>
        <w:t>42, 2008, 452-453.</w:t>
      </w:r>
    </w:p>
    <w:p w14:paraId="39A8B84D" w14:textId="77777777" w:rsidR="00CE0960" w:rsidRDefault="00CE0960">
      <w:pPr>
        <w:pStyle w:val="BodyText"/>
        <w:spacing w:before="8"/>
        <w:ind w:left="0"/>
      </w:pPr>
    </w:p>
    <w:p w14:paraId="18B33C7D" w14:textId="77777777" w:rsidR="00CE0960" w:rsidRDefault="00303D0F">
      <w:pPr>
        <w:spacing w:line="247" w:lineRule="auto"/>
        <w:ind w:left="165" w:right="162"/>
        <w:rPr>
          <w:sz w:val="24"/>
        </w:rPr>
      </w:pPr>
      <w:r>
        <w:rPr>
          <w:sz w:val="24"/>
        </w:rPr>
        <w:t xml:space="preserve">Wei Li (editor) </w:t>
      </w:r>
      <w:r>
        <w:rPr>
          <w:b/>
          <w:sz w:val="24"/>
        </w:rPr>
        <w:t>From urban enclave to ethnic suburb: new Asian communities in Pacific Rim</w:t>
      </w:r>
      <w:r>
        <w:rPr>
          <w:b/>
          <w:spacing w:val="-3"/>
          <w:sz w:val="24"/>
        </w:rPr>
        <w:t xml:space="preserve"> </w:t>
      </w:r>
      <w:r>
        <w:rPr>
          <w:b/>
          <w:sz w:val="24"/>
        </w:rPr>
        <w:t>countries</w:t>
      </w:r>
      <w:r>
        <w:rPr>
          <w:sz w:val="24"/>
        </w:rPr>
        <w:t>.</w:t>
      </w:r>
      <w:r>
        <w:rPr>
          <w:spacing w:val="-3"/>
          <w:sz w:val="24"/>
        </w:rPr>
        <w:t xml:space="preserve"> </w:t>
      </w:r>
      <w:r>
        <w:rPr>
          <w:sz w:val="24"/>
        </w:rPr>
        <w:t>Honolulu:</w:t>
      </w:r>
      <w:r>
        <w:rPr>
          <w:spacing w:val="-3"/>
          <w:sz w:val="24"/>
        </w:rPr>
        <w:t xml:space="preserve"> </w:t>
      </w:r>
      <w:r>
        <w:rPr>
          <w:sz w:val="24"/>
        </w:rPr>
        <w:t>University</w:t>
      </w:r>
      <w:r>
        <w:rPr>
          <w:spacing w:val="-3"/>
          <w:sz w:val="24"/>
        </w:rPr>
        <w:t xml:space="preserve"> </w:t>
      </w:r>
      <w:r>
        <w:rPr>
          <w:sz w:val="24"/>
        </w:rPr>
        <w:t>of</w:t>
      </w:r>
      <w:r>
        <w:rPr>
          <w:spacing w:val="-3"/>
          <w:sz w:val="24"/>
        </w:rPr>
        <w:t xml:space="preserve"> </w:t>
      </w:r>
      <w:r>
        <w:rPr>
          <w:sz w:val="24"/>
        </w:rPr>
        <w:t>Hawai’i</w:t>
      </w:r>
      <w:r>
        <w:rPr>
          <w:spacing w:val="-3"/>
          <w:sz w:val="24"/>
        </w:rPr>
        <w:t xml:space="preserve"> </w:t>
      </w:r>
      <w:r>
        <w:rPr>
          <w:sz w:val="24"/>
        </w:rPr>
        <w:t>Press,</w:t>
      </w:r>
      <w:r>
        <w:rPr>
          <w:spacing w:val="-3"/>
          <w:sz w:val="24"/>
        </w:rPr>
        <w:t xml:space="preserve"> </w:t>
      </w:r>
      <w:r>
        <w:rPr>
          <w:sz w:val="24"/>
        </w:rPr>
        <w:t>2006.</w:t>
      </w:r>
      <w:r>
        <w:rPr>
          <w:spacing w:val="-3"/>
          <w:sz w:val="24"/>
        </w:rPr>
        <w:t xml:space="preserve"> </w:t>
      </w:r>
      <w:r>
        <w:rPr>
          <w:i/>
          <w:sz w:val="24"/>
        </w:rPr>
        <w:t>Urban</w:t>
      </w:r>
      <w:r>
        <w:rPr>
          <w:i/>
          <w:spacing w:val="-3"/>
          <w:sz w:val="24"/>
        </w:rPr>
        <w:t xml:space="preserve"> </w:t>
      </w:r>
      <w:r>
        <w:rPr>
          <w:i/>
          <w:sz w:val="24"/>
        </w:rPr>
        <w:t>Geography</w:t>
      </w:r>
      <w:r>
        <w:rPr>
          <w:sz w:val="24"/>
        </w:rPr>
        <w:t>,</w:t>
      </w:r>
      <w:r>
        <w:rPr>
          <w:spacing w:val="-3"/>
          <w:sz w:val="24"/>
        </w:rPr>
        <w:t xml:space="preserve"> </w:t>
      </w:r>
      <w:r>
        <w:rPr>
          <w:sz w:val="24"/>
        </w:rPr>
        <w:t>29,</w:t>
      </w:r>
      <w:r>
        <w:rPr>
          <w:spacing w:val="-3"/>
          <w:sz w:val="24"/>
        </w:rPr>
        <w:t xml:space="preserve"> </w:t>
      </w:r>
      <w:r>
        <w:rPr>
          <w:sz w:val="24"/>
        </w:rPr>
        <w:t>2008,</w:t>
      </w:r>
      <w:r>
        <w:rPr>
          <w:spacing w:val="-3"/>
          <w:sz w:val="24"/>
        </w:rPr>
        <w:t xml:space="preserve"> </w:t>
      </w:r>
      <w:r>
        <w:rPr>
          <w:sz w:val="24"/>
        </w:rPr>
        <w:t>92-</w:t>
      </w:r>
    </w:p>
    <w:p w14:paraId="2F244B12" w14:textId="77777777" w:rsidR="00CE0960" w:rsidRDefault="00303D0F">
      <w:pPr>
        <w:pStyle w:val="BodyText"/>
        <w:spacing w:line="270" w:lineRule="exact"/>
      </w:pPr>
      <w:r>
        <w:rPr>
          <w:spacing w:val="-5"/>
        </w:rPr>
        <w:t>93.</w:t>
      </w:r>
    </w:p>
    <w:p w14:paraId="1E60CC34" w14:textId="77777777" w:rsidR="00CE0960" w:rsidRDefault="00CE0960">
      <w:pPr>
        <w:pStyle w:val="BodyText"/>
        <w:spacing w:before="11"/>
        <w:ind w:left="0"/>
      </w:pPr>
    </w:p>
    <w:p w14:paraId="0286B87E" w14:textId="77777777" w:rsidR="00CE0960" w:rsidRDefault="00303D0F">
      <w:pPr>
        <w:spacing w:line="242" w:lineRule="auto"/>
        <w:ind w:left="165"/>
        <w:rPr>
          <w:sz w:val="24"/>
        </w:rPr>
      </w:pPr>
      <w:r>
        <w:rPr>
          <w:sz w:val="24"/>
        </w:rPr>
        <w:t>B</w:t>
      </w:r>
      <w:r>
        <w:rPr>
          <w:spacing w:val="-2"/>
          <w:sz w:val="24"/>
        </w:rPr>
        <w:t xml:space="preserve"> </w:t>
      </w:r>
      <w:r>
        <w:rPr>
          <w:sz w:val="24"/>
        </w:rPr>
        <w:t>Watt,</w:t>
      </w:r>
      <w:r>
        <w:rPr>
          <w:spacing w:val="-2"/>
          <w:sz w:val="24"/>
        </w:rPr>
        <w:t xml:space="preserve"> </w:t>
      </w:r>
      <w:r>
        <w:rPr>
          <w:b/>
          <w:sz w:val="24"/>
        </w:rPr>
        <w:t>UK</w:t>
      </w:r>
      <w:r>
        <w:rPr>
          <w:b/>
          <w:spacing w:val="-2"/>
          <w:sz w:val="24"/>
        </w:rPr>
        <w:t xml:space="preserve"> </w:t>
      </w:r>
      <w:r>
        <w:rPr>
          <w:b/>
          <w:sz w:val="24"/>
        </w:rPr>
        <w:t>election</w:t>
      </w:r>
      <w:r>
        <w:rPr>
          <w:b/>
          <w:spacing w:val="-2"/>
          <w:sz w:val="24"/>
        </w:rPr>
        <w:t xml:space="preserve"> </w:t>
      </w:r>
      <w:r>
        <w:rPr>
          <w:b/>
          <w:sz w:val="24"/>
        </w:rPr>
        <w:t>law:</w:t>
      </w:r>
      <w:r>
        <w:rPr>
          <w:b/>
          <w:spacing w:val="-2"/>
          <w:sz w:val="24"/>
        </w:rPr>
        <w:t xml:space="preserve"> </w:t>
      </w:r>
      <w:r>
        <w:rPr>
          <w:b/>
          <w:sz w:val="24"/>
        </w:rPr>
        <w:t>a</w:t>
      </w:r>
      <w:r>
        <w:rPr>
          <w:b/>
          <w:spacing w:val="-2"/>
          <w:sz w:val="24"/>
        </w:rPr>
        <w:t xml:space="preserve"> </w:t>
      </w:r>
      <w:r>
        <w:rPr>
          <w:b/>
          <w:sz w:val="24"/>
        </w:rPr>
        <w:t>critical</w:t>
      </w:r>
      <w:r>
        <w:rPr>
          <w:b/>
          <w:spacing w:val="-2"/>
          <w:sz w:val="24"/>
        </w:rPr>
        <w:t xml:space="preserve"> </w:t>
      </w:r>
      <w:r>
        <w:rPr>
          <w:b/>
          <w:sz w:val="24"/>
        </w:rPr>
        <w:t>examination</w:t>
      </w:r>
      <w:r>
        <w:rPr>
          <w:sz w:val="24"/>
        </w:rPr>
        <w:t>.</w:t>
      </w:r>
      <w:r>
        <w:rPr>
          <w:spacing w:val="-2"/>
          <w:sz w:val="24"/>
        </w:rPr>
        <w:t xml:space="preserve"> </w:t>
      </w:r>
      <w:r>
        <w:rPr>
          <w:sz w:val="24"/>
        </w:rPr>
        <w:t>London:</w:t>
      </w:r>
      <w:r>
        <w:rPr>
          <w:spacing w:val="-2"/>
          <w:sz w:val="24"/>
        </w:rPr>
        <w:t xml:space="preserve"> </w:t>
      </w:r>
      <w:r>
        <w:rPr>
          <w:sz w:val="24"/>
        </w:rPr>
        <w:t>Glasshouses</w:t>
      </w:r>
      <w:r>
        <w:rPr>
          <w:spacing w:val="-2"/>
          <w:sz w:val="24"/>
        </w:rPr>
        <w:t xml:space="preserve"> </w:t>
      </w:r>
      <w:r>
        <w:rPr>
          <w:sz w:val="24"/>
        </w:rPr>
        <w:t>Press,</w:t>
      </w:r>
      <w:r>
        <w:rPr>
          <w:spacing w:val="-2"/>
          <w:sz w:val="24"/>
        </w:rPr>
        <w:t xml:space="preserve"> </w:t>
      </w:r>
      <w:r>
        <w:rPr>
          <w:sz w:val="24"/>
        </w:rPr>
        <w:t>2005.</w:t>
      </w:r>
      <w:r>
        <w:rPr>
          <w:spacing w:val="-2"/>
          <w:sz w:val="24"/>
        </w:rPr>
        <w:t xml:space="preserve"> </w:t>
      </w:r>
      <w:r>
        <w:rPr>
          <w:i/>
          <w:sz w:val="24"/>
        </w:rPr>
        <w:t>Party Politics</w:t>
      </w:r>
      <w:r>
        <w:rPr>
          <w:sz w:val="24"/>
        </w:rPr>
        <w:t>, 14, 2008, 5-7-509.</w:t>
      </w:r>
    </w:p>
    <w:p w14:paraId="056065D6" w14:textId="77777777" w:rsidR="00CE0960" w:rsidRDefault="00CE0960">
      <w:pPr>
        <w:pStyle w:val="BodyText"/>
        <w:spacing w:before="9"/>
        <w:ind w:left="0"/>
      </w:pPr>
    </w:p>
    <w:p w14:paraId="5E2F6EBA" w14:textId="77777777" w:rsidR="00CE0960" w:rsidRDefault="00303D0F">
      <w:pPr>
        <w:spacing w:line="244" w:lineRule="auto"/>
        <w:ind w:left="165" w:right="331"/>
        <w:jc w:val="both"/>
        <w:rPr>
          <w:sz w:val="24"/>
        </w:rPr>
      </w:pPr>
      <w:r>
        <w:rPr>
          <w:sz w:val="24"/>
        </w:rPr>
        <w:t>D</w:t>
      </w:r>
      <w:r>
        <w:rPr>
          <w:spacing w:val="-3"/>
          <w:sz w:val="24"/>
        </w:rPr>
        <w:t xml:space="preserve"> </w:t>
      </w:r>
      <w:r>
        <w:rPr>
          <w:sz w:val="24"/>
        </w:rPr>
        <w:t>Dorling,</w:t>
      </w:r>
      <w:r>
        <w:rPr>
          <w:spacing w:val="-2"/>
          <w:sz w:val="24"/>
        </w:rPr>
        <w:t xml:space="preserve"> </w:t>
      </w:r>
      <w:r>
        <w:rPr>
          <w:sz w:val="24"/>
        </w:rPr>
        <w:t>J</w:t>
      </w:r>
      <w:r>
        <w:rPr>
          <w:spacing w:val="-3"/>
          <w:sz w:val="24"/>
        </w:rPr>
        <w:t xml:space="preserve"> </w:t>
      </w:r>
      <w:r>
        <w:rPr>
          <w:sz w:val="24"/>
        </w:rPr>
        <w:t>Rigby,</w:t>
      </w:r>
      <w:r>
        <w:rPr>
          <w:spacing w:val="-2"/>
          <w:sz w:val="24"/>
        </w:rPr>
        <w:t xml:space="preserve"> </w:t>
      </w:r>
      <w:r>
        <w:rPr>
          <w:sz w:val="24"/>
        </w:rPr>
        <w:t>B</w:t>
      </w:r>
      <w:r>
        <w:rPr>
          <w:spacing w:val="-2"/>
          <w:sz w:val="24"/>
        </w:rPr>
        <w:t xml:space="preserve"> </w:t>
      </w:r>
      <w:r>
        <w:rPr>
          <w:sz w:val="24"/>
        </w:rPr>
        <w:t>Wheeler,</w:t>
      </w:r>
      <w:r>
        <w:rPr>
          <w:spacing w:val="-2"/>
          <w:sz w:val="24"/>
        </w:rPr>
        <w:t xml:space="preserve"> </w:t>
      </w:r>
      <w:r>
        <w:rPr>
          <w:sz w:val="24"/>
        </w:rPr>
        <w:t>D</w:t>
      </w:r>
      <w:r>
        <w:rPr>
          <w:spacing w:val="-3"/>
          <w:sz w:val="24"/>
        </w:rPr>
        <w:t xml:space="preserve"> </w:t>
      </w:r>
      <w:r>
        <w:rPr>
          <w:sz w:val="24"/>
        </w:rPr>
        <w:t>Ballas,</w:t>
      </w:r>
      <w:r>
        <w:rPr>
          <w:spacing w:val="-2"/>
          <w:sz w:val="24"/>
        </w:rPr>
        <w:t xml:space="preserve"> </w:t>
      </w:r>
      <w:r>
        <w:rPr>
          <w:sz w:val="24"/>
        </w:rPr>
        <w:t>E</w:t>
      </w:r>
      <w:r>
        <w:rPr>
          <w:spacing w:val="-2"/>
          <w:sz w:val="24"/>
        </w:rPr>
        <w:t xml:space="preserve"> </w:t>
      </w:r>
      <w:r>
        <w:rPr>
          <w:sz w:val="24"/>
        </w:rPr>
        <w:t>Fahmy,</w:t>
      </w:r>
      <w:r>
        <w:rPr>
          <w:spacing w:val="-2"/>
          <w:sz w:val="24"/>
        </w:rPr>
        <w:t xml:space="preserve"> </w:t>
      </w:r>
      <w:r>
        <w:rPr>
          <w:sz w:val="24"/>
        </w:rPr>
        <w:t>D</w:t>
      </w:r>
      <w:r>
        <w:rPr>
          <w:spacing w:val="-3"/>
          <w:sz w:val="24"/>
        </w:rPr>
        <w:t xml:space="preserve"> </w:t>
      </w:r>
      <w:r>
        <w:rPr>
          <w:sz w:val="24"/>
        </w:rPr>
        <w:t>Gordon</w:t>
      </w:r>
      <w:r>
        <w:rPr>
          <w:spacing w:val="-2"/>
          <w:sz w:val="24"/>
        </w:rPr>
        <w:t xml:space="preserve"> </w:t>
      </w:r>
      <w:r>
        <w:rPr>
          <w:sz w:val="24"/>
        </w:rPr>
        <w:t>and</w:t>
      </w:r>
      <w:r>
        <w:rPr>
          <w:spacing w:val="-2"/>
          <w:sz w:val="24"/>
        </w:rPr>
        <w:t xml:space="preserve"> </w:t>
      </w:r>
      <w:r>
        <w:rPr>
          <w:sz w:val="24"/>
        </w:rPr>
        <w:t>R</w:t>
      </w:r>
      <w:r>
        <w:rPr>
          <w:spacing w:val="-2"/>
          <w:sz w:val="24"/>
        </w:rPr>
        <w:t xml:space="preserve"> </w:t>
      </w:r>
      <w:r>
        <w:rPr>
          <w:sz w:val="24"/>
        </w:rPr>
        <w:t xml:space="preserve">Lupton, </w:t>
      </w:r>
      <w:r>
        <w:rPr>
          <w:b/>
          <w:sz w:val="24"/>
        </w:rPr>
        <w:t>Poverty,</w:t>
      </w:r>
      <w:r>
        <w:rPr>
          <w:b/>
          <w:spacing w:val="-2"/>
          <w:sz w:val="24"/>
        </w:rPr>
        <w:t xml:space="preserve"> </w:t>
      </w:r>
      <w:r>
        <w:rPr>
          <w:b/>
          <w:sz w:val="24"/>
        </w:rPr>
        <w:t>wealth and</w:t>
      </w:r>
      <w:r>
        <w:rPr>
          <w:b/>
          <w:spacing w:val="-2"/>
          <w:sz w:val="24"/>
        </w:rPr>
        <w:t xml:space="preserve"> </w:t>
      </w:r>
      <w:r>
        <w:rPr>
          <w:b/>
          <w:sz w:val="24"/>
        </w:rPr>
        <w:t>place</w:t>
      </w:r>
      <w:r>
        <w:rPr>
          <w:b/>
          <w:spacing w:val="-2"/>
          <w:sz w:val="24"/>
        </w:rPr>
        <w:t xml:space="preserve"> </w:t>
      </w:r>
      <w:r>
        <w:rPr>
          <w:b/>
          <w:sz w:val="24"/>
        </w:rPr>
        <w:t>in</w:t>
      </w:r>
      <w:r>
        <w:rPr>
          <w:b/>
          <w:spacing w:val="-2"/>
          <w:sz w:val="24"/>
        </w:rPr>
        <w:t xml:space="preserve"> </w:t>
      </w:r>
      <w:r>
        <w:rPr>
          <w:b/>
          <w:sz w:val="24"/>
        </w:rPr>
        <w:t>Britain,</w:t>
      </w:r>
      <w:r>
        <w:rPr>
          <w:b/>
          <w:spacing w:val="-2"/>
          <w:sz w:val="24"/>
        </w:rPr>
        <w:t xml:space="preserve"> </w:t>
      </w:r>
      <w:r>
        <w:rPr>
          <w:b/>
          <w:sz w:val="24"/>
        </w:rPr>
        <w:t>1968</w:t>
      </w:r>
      <w:r>
        <w:rPr>
          <w:b/>
          <w:spacing w:val="-2"/>
          <w:sz w:val="24"/>
        </w:rPr>
        <w:t xml:space="preserve"> </w:t>
      </w:r>
      <w:r>
        <w:rPr>
          <w:b/>
          <w:sz w:val="24"/>
        </w:rPr>
        <w:t>to</w:t>
      </w:r>
      <w:r>
        <w:rPr>
          <w:b/>
          <w:spacing w:val="-2"/>
          <w:sz w:val="24"/>
        </w:rPr>
        <w:t xml:space="preserve"> </w:t>
      </w:r>
      <w:r>
        <w:rPr>
          <w:b/>
          <w:sz w:val="24"/>
        </w:rPr>
        <w:t>2005</w:t>
      </w:r>
      <w:r>
        <w:rPr>
          <w:sz w:val="24"/>
        </w:rPr>
        <w:t>.</w:t>
      </w:r>
      <w:r>
        <w:rPr>
          <w:spacing w:val="-2"/>
          <w:sz w:val="24"/>
        </w:rPr>
        <w:t xml:space="preserve"> </w:t>
      </w:r>
      <w:r>
        <w:rPr>
          <w:sz w:val="24"/>
        </w:rPr>
        <w:t>York:</w:t>
      </w:r>
      <w:r>
        <w:rPr>
          <w:spacing w:val="-2"/>
          <w:sz w:val="24"/>
        </w:rPr>
        <w:t xml:space="preserve"> </w:t>
      </w:r>
      <w:r>
        <w:rPr>
          <w:sz w:val="24"/>
        </w:rPr>
        <w:t>Joseph</w:t>
      </w:r>
      <w:r>
        <w:rPr>
          <w:spacing w:val="-2"/>
          <w:sz w:val="24"/>
        </w:rPr>
        <w:t xml:space="preserve"> </w:t>
      </w:r>
      <w:r>
        <w:rPr>
          <w:sz w:val="24"/>
        </w:rPr>
        <w:t>Rowntree</w:t>
      </w:r>
      <w:r>
        <w:rPr>
          <w:spacing w:val="-2"/>
          <w:sz w:val="24"/>
        </w:rPr>
        <w:t xml:space="preserve"> </w:t>
      </w:r>
      <w:r>
        <w:rPr>
          <w:sz w:val="24"/>
        </w:rPr>
        <w:t>Foundation,</w:t>
      </w:r>
      <w:r>
        <w:rPr>
          <w:spacing w:val="-2"/>
          <w:sz w:val="24"/>
        </w:rPr>
        <w:t xml:space="preserve"> </w:t>
      </w:r>
      <w:r>
        <w:rPr>
          <w:sz w:val="24"/>
        </w:rPr>
        <w:t>2007.</w:t>
      </w:r>
      <w:r>
        <w:rPr>
          <w:spacing w:val="-4"/>
          <w:sz w:val="24"/>
        </w:rPr>
        <w:t xml:space="preserve"> </w:t>
      </w:r>
      <w:r>
        <w:rPr>
          <w:i/>
          <w:sz w:val="24"/>
        </w:rPr>
        <w:t>Urban</w:t>
      </w:r>
      <w:r>
        <w:rPr>
          <w:i/>
          <w:spacing w:val="-2"/>
          <w:sz w:val="24"/>
        </w:rPr>
        <w:t xml:space="preserve"> </w:t>
      </w:r>
      <w:r>
        <w:rPr>
          <w:i/>
          <w:sz w:val="24"/>
        </w:rPr>
        <w:t>Studies</w:t>
      </w:r>
      <w:r>
        <w:rPr>
          <w:sz w:val="24"/>
        </w:rPr>
        <w:t>, 45, 2008, 1733-1736.</w:t>
      </w:r>
    </w:p>
    <w:p w14:paraId="5CB7B7F1" w14:textId="77777777" w:rsidR="00CE0960" w:rsidRDefault="00CE0960">
      <w:pPr>
        <w:pStyle w:val="BodyText"/>
        <w:spacing w:before="5"/>
        <w:ind w:left="0"/>
      </w:pPr>
    </w:p>
    <w:p w14:paraId="0F187611" w14:textId="77777777" w:rsidR="00CE0960" w:rsidRDefault="00303D0F">
      <w:pPr>
        <w:spacing w:line="244" w:lineRule="auto"/>
        <w:ind w:left="165"/>
        <w:rPr>
          <w:sz w:val="24"/>
        </w:rPr>
      </w:pPr>
      <w:r>
        <w:rPr>
          <w:sz w:val="24"/>
        </w:rPr>
        <w:t xml:space="preserve">R Hauptman, </w:t>
      </w:r>
      <w:r>
        <w:rPr>
          <w:b/>
          <w:sz w:val="24"/>
        </w:rPr>
        <w:t>Documentation: a history and critique of attribution, commentary, glosses marginalia,</w:t>
      </w:r>
      <w:r>
        <w:rPr>
          <w:b/>
          <w:spacing w:val="-3"/>
          <w:sz w:val="24"/>
        </w:rPr>
        <w:t xml:space="preserve"> </w:t>
      </w:r>
      <w:r>
        <w:rPr>
          <w:b/>
          <w:sz w:val="24"/>
        </w:rPr>
        <w:t>notes,</w:t>
      </w:r>
      <w:r>
        <w:rPr>
          <w:b/>
          <w:spacing w:val="-3"/>
          <w:sz w:val="24"/>
        </w:rPr>
        <w:t xml:space="preserve"> </w:t>
      </w:r>
      <w:r>
        <w:rPr>
          <w:b/>
          <w:sz w:val="24"/>
        </w:rPr>
        <w:t>bibliographies,</w:t>
      </w:r>
      <w:r>
        <w:rPr>
          <w:b/>
          <w:spacing w:val="-3"/>
          <w:sz w:val="24"/>
        </w:rPr>
        <w:t xml:space="preserve"> </w:t>
      </w:r>
      <w:r>
        <w:rPr>
          <w:b/>
          <w:sz w:val="24"/>
        </w:rPr>
        <w:t>works-cited,</w:t>
      </w:r>
      <w:r>
        <w:rPr>
          <w:b/>
          <w:spacing w:val="-3"/>
          <w:sz w:val="24"/>
        </w:rPr>
        <w:t xml:space="preserve"> </w:t>
      </w:r>
      <w:r>
        <w:rPr>
          <w:b/>
          <w:sz w:val="24"/>
        </w:rPr>
        <w:t>lists</w:t>
      </w:r>
      <w:r>
        <w:rPr>
          <w:b/>
          <w:spacing w:val="-3"/>
          <w:sz w:val="24"/>
        </w:rPr>
        <w:t xml:space="preserve"> </w:t>
      </w:r>
      <w:r>
        <w:rPr>
          <w:b/>
          <w:sz w:val="24"/>
        </w:rPr>
        <w:t>and</w:t>
      </w:r>
      <w:r>
        <w:rPr>
          <w:b/>
          <w:spacing w:val="-3"/>
          <w:sz w:val="24"/>
        </w:rPr>
        <w:t xml:space="preserve"> </w:t>
      </w:r>
      <w:r>
        <w:rPr>
          <w:b/>
          <w:sz w:val="24"/>
        </w:rPr>
        <w:t>citation</w:t>
      </w:r>
      <w:r>
        <w:rPr>
          <w:b/>
          <w:spacing w:val="-3"/>
          <w:sz w:val="24"/>
        </w:rPr>
        <w:t xml:space="preserve"> </w:t>
      </w:r>
      <w:r>
        <w:rPr>
          <w:b/>
          <w:sz w:val="24"/>
        </w:rPr>
        <w:t>indexing</w:t>
      </w:r>
      <w:r>
        <w:rPr>
          <w:b/>
          <w:spacing w:val="-3"/>
          <w:sz w:val="24"/>
        </w:rPr>
        <w:t xml:space="preserve"> </w:t>
      </w:r>
      <w:r>
        <w:rPr>
          <w:b/>
          <w:sz w:val="24"/>
        </w:rPr>
        <w:t>and</w:t>
      </w:r>
      <w:r>
        <w:rPr>
          <w:b/>
          <w:spacing w:val="-3"/>
          <w:sz w:val="24"/>
        </w:rPr>
        <w:t xml:space="preserve"> </w:t>
      </w:r>
      <w:r>
        <w:rPr>
          <w:b/>
          <w:sz w:val="24"/>
        </w:rPr>
        <w:t>analysis</w:t>
      </w:r>
      <w:r>
        <w:rPr>
          <w:sz w:val="24"/>
        </w:rPr>
        <w:t>.</w:t>
      </w:r>
      <w:r>
        <w:rPr>
          <w:spacing w:val="-4"/>
          <w:sz w:val="24"/>
        </w:rPr>
        <w:t xml:space="preserve"> </w:t>
      </w:r>
      <w:r>
        <w:rPr>
          <w:sz w:val="24"/>
        </w:rPr>
        <w:t>New York:</w:t>
      </w:r>
      <w:r>
        <w:rPr>
          <w:spacing w:val="40"/>
          <w:sz w:val="24"/>
        </w:rPr>
        <w:t xml:space="preserve"> </w:t>
      </w:r>
      <w:r>
        <w:rPr>
          <w:sz w:val="24"/>
        </w:rPr>
        <w:t xml:space="preserve">McFarland and Company, 2008. </w:t>
      </w:r>
      <w:r>
        <w:rPr>
          <w:i/>
          <w:sz w:val="24"/>
        </w:rPr>
        <w:t>Times Higher Education</w:t>
      </w:r>
      <w:r>
        <w:rPr>
          <w:sz w:val="24"/>
        </w:rPr>
        <w:t>, No. 1863, 18-24 Sept, 2008,</w:t>
      </w:r>
    </w:p>
    <w:p w14:paraId="387611AA" w14:textId="77777777" w:rsidR="00CE0960" w:rsidRDefault="00303D0F">
      <w:pPr>
        <w:pStyle w:val="BodyText"/>
        <w:spacing w:line="274" w:lineRule="exact"/>
        <w:ind w:left="164"/>
      </w:pPr>
      <w:r>
        <w:rPr>
          <w:spacing w:val="-5"/>
        </w:rPr>
        <w:t>54.</w:t>
      </w:r>
    </w:p>
    <w:p w14:paraId="24907609" w14:textId="77777777" w:rsidR="00CE0960" w:rsidRDefault="00CE0960">
      <w:pPr>
        <w:pStyle w:val="BodyText"/>
        <w:spacing w:before="11"/>
        <w:ind w:left="0"/>
      </w:pPr>
    </w:p>
    <w:p w14:paraId="550CF17D" w14:textId="77777777" w:rsidR="00CE0960" w:rsidRDefault="00303D0F">
      <w:pPr>
        <w:spacing w:line="242" w:lineRule="auto"/>
        <w:ind w:left="164" w:right="334"/>
        <w:jc w:val="both"/>
        <w:rPr>
          <w:sz w:val="24"/>
        </w:rPr>
      </w:pPr>
      <w:r>
        <w:rPr>
          <w:sz w:val="24"/>
        </w:rPr>
        <w:t>M</w:t>
      </w:r>
      <w:r>
        <w:rPr>
          <w:spacing w:val="-2"/>
          <w:sz w:val="24"/>
        </w:rPr>
        <w:t xml:space="preserve"> </w:t>
      </w:r>
      <w:r>
        <w:rPr>
          <w:sz w:val="24"/>
        </w:rPr>
        <w:t>Qvortrup,</w:t>
      </w:r>
      <w:r>
        <w:rPr>
          <w:spacing w:val="-2"/>
          <w:sz w:val="24"/>
        </w:rPr>
        <w:t xml:space="preserve"> </w:t>
      </w:r>
      <w:r>
        <w:rPr>
          <w:b/>
          <w:sz w:val="24"/>
        </w:rPr>
        <w:t>A</w:t>
      </w:r>
      <w:r>
        <w:rPr>
          <w:b/>
          <w:spacing w:val="-2"/>
          <w:sz w:val="24"/>
        </w:rPr>
        <w:t xml:space="preserve"> </w:t>
      </w:r>
      <w:r>
        <w:rPr>
          <w:b/>
          <w:sz w:val="24"/>
        </w:rPr>
        <w:t>comparative</w:t>
      </w:r>
      <w:r>
        <w:rPr>
          <w:b/>
          <w:spacing w:val="-2"/>
          <w:sz w:val="24"/>
        </w:rPr>
        <w:t xml:space="preserve"> </w:t>
      </w:r>
      <w:r>
        <w:rPr>
          <w:b/>
          <w:sz w:val="24"/>
        </w:rPr>
        <w:t>study</w:t>
      </w:r>
      <w:r>
        <w:rPr>
          <w:b/>
          <w:spacing w:val="-2"/>
          <w:sz w:val="24"/>
        </w:rPr>
        <w:t xml:space="preserve"> </w:t>
      </w:r>
      <w:r>
        <w:rPr>
          <w:b/>
          <w:sz w:val="24"/>
        </w:rPr>
        <w:t>of</w:t>
      </w:r>
      <w:r>
        <w:rPr>
          <w:b/>
          <w:spacing w:val="-2"/>
          <w:sz w:val="24"/>
        </w:rPr>
        <w:t xml:space="preserve"> </w:t>
      </w:r>
      <w:r>
        <w:rPr>
          <w:b/>
          <w:sz w:val="24"/>
        </w:rPr>
        <w:t>referendums:</w:t>
      </w:r>
      <w:r>
        <w:rPr>
          <w:b/>
          <w:spacing w:val="-2"/>
          <w:sz w:val="24"/>
        </w:rPr>
        <w:t xml:space="preserve"> </w:t>
      </w:r>
      <w:r>
        <w:rPr>
          <w:b/>
          <w:sz w:val="24"/>
        </w:rPr>
        <w:t>government</w:t>
      </w:r>
      <w:r>
        <w:rPr>
          <w:b/>
          <w:spacing w:val="-2"/>
          <w:sz w:val="24"/>
        </w:rPr>
        <w:t xml:space="preserve"> </w:t>
      </w:r>
      <w:r>
        <w:rPr>
          <w:b/>
          <w:sz w:val="24"/>
        </w:rPr>
        <w:t>by</w:t>
      </w:r>
      <w:r>
        <w:rPr>
          <w:b/>
          <w:spacing w:val="-2"/>
          <w:sz w:val="24"/>
        </w:rPr>
        <w:t xml:space="preserve"> </w:t>
      </w:r>
      <w:r>
        <w:rPr>
          <w:b/>
          <w:sz w:val="24"/>
        </w:rPr>
        <w:t>the</w:t>
      </w:r>
      <w:r>
        <w:rPr>
          <w:b/>
          <w:spacing w:val="-2"/>
          <w:sz w:val="24"/>
        </w:rPr>
        <w:t xml:space="preserve"> </w:t>
      </w:r>
      <w:r>
        <w:rPr>
          <w:b/>
          <w:sz w:val="24"/>
        </w:rPr>
        <w:t>people</w:t>
      </w:r>
      <w:r>
        <w:rPr>
          <w:sz w:val="24"/>
        </w:rPr>
        <w:t>.</w:t>
      </w:r>
      <w:r>
        <w:rPr>
          <w:spacing w:val="-2"/>
          <w:sz w:val="24"/>
        </w:rPr>
        <w:t xml:space="preserve"> </w:t>
      </w:r>
      <w:r>
        <w:rPr>
          <w:sz w:val="24"/>
        </w:rPr>
        <w:t xml:space="preserve">Manchester: Manchester University Press, 2005. </w:t>
      </w:r>
      <w:r>
        <w:rPr>
          <w:i/>
          <w:sz w:val="24"/>
        </w:rPr>
        <w:t>Parliamentary Affairs</w:t>
      </w:r>
      <w:r>
        <w:rPr>
          <w:sz w:val="24"/>
        </w:rPr>
        <w:t>, 61, 2008, 713-715.</w:t>
      </w:r>
    </w:p>
    <w:p w14:paraId="6C99276B" w14:textId="77777777" w:rsidR="00CE0960" w:rsidRDefault="00CE0960">
      <w:pPr>
        <w:pStyle w:val="BodyText"/>
        <w:spacing w:before="9"/>
        <w:ind w:left="0"/>
      </w:pPr>
    </w:p>
    <w:p w14:paraId="4A8A19FF" w14:textId="77777777" w:rsidR="00CE0960" w:rsidRDefault="00303D0F">
      <w:pPr>
        <w:spacing w:line="242" w:lineRule="auto"/>
        <w:ind w:left="165" w:right="460"/>
        <w:jc w:val="both"/>
        <w:rPr>
          <w:sz w:val="24"/>
        </w:rPr>
      </w:pPr>
      <w:r>
        <w:rPr>
          <w:sz w:val="24"/>
        </w:rPr>
        <w:t>B</w:t>
      </w:r>
      <w:r>
        <w:rPr>
          <w:spacing w:val="-3"/>
          <w:sz w:val="24"/>
        </w:rPr>
        <w:t xml:space="preserve"> </w:t>
      </w:r>
      <w:r>
        <w:rPr>
          <w:sz w:val="24"/>
        </w:rPr>
        <w:t>Thomas</w:t>
      </w:r>
      <w:r>
        <w:rPr>
          <w:spacing w:val="-3"/>
          <w:sz w:val="24"/>
        </w:rPr>
        <w:t xml:space="preserve"> </w:t>
      </w:r>
      <w:r>
        <w:rPr>
          <w:sz w:val="24"/>
        </w:rPr>
        <w:t>and</w:t>
      </w:r>
      <w:r>
        <w:rPr>
          <w:spacing w:val="-3"/>
          <w:sz w:val="24"/>
        </w:rPr>
        <w:t xml:space="preserve"> </w:t>
      </w:r>
      <w:r>
        <w:rPr>
          <w:sz w:val="24"/>
        </w:rPr>
        <w:t>D</w:t>
      </w:r>
      <w:r>
        <w:rPr>
          <w:spacing w:val="-3"/>
          <w:sz w:val="24"/>
        </w:rPr>
        <w:t xml:space="preserve"> </w:t>
      </w:r>
      <w:r>
        <w:rPr>
          <w:sz w:val="24"/>
        </w:rPr>
        <w:t>Dorling,</w:t>
      </w:r>
      <w:r>
        <w:rPr>
          <w:spacing w:val="-2"/>
          <w:sz w:val="24"/>
        </w:rPr>
        <w:t xml:space="preserve"> </w:t>
      </w:r>
      <w:r>
        <w:rPr>
          <w:b/>
          <w:sz w:val="24"/>
        </w:rPr>
        <w:t>Identity</w:t>
      </w:r>
      <w:r>
        <w:rPr>
          <w:b/>
          <w:spacing w:val="-2"/>
          <w:sz w:val="24"/>
        </w:rPr>
        <w:t xml:space="preserve"> </w:t>
      </w:r>
      <w:r>
        <w:rPr>
          <w:b/>
          <w:sz w:val="24"/>
        </w:rPr>
        <w:t>in</w:t>
      </w:r>
      <w:r>
        <w:rPr>
          <w:b/>
          <w:spacing w:val="-2"/>
          <w:sz w:val="24"/>
        </w:rPr>
        <w:t xml:space="preserve"> </w:t>
      </w:r>
      <w:r>
        <w:rPr>
          <w:b/>
          <w:sz w:val="24"/>
        </w:rPr>
        <w:t>Britain:</w:t>
      </w:r>
      <w:r>
        <w:rPr>
          <w:b/>
          <w:spacing w:val="-2"/>
          <w:sz w:val="24"/>
        </w:rPr>
        <w:t xml:space="preserve"> </w:t>
      </w:r>
      <w:r>
        <w:rPr>
          <w:b/>
          <w:sz w:val="24"/>
        </w:rPr>
        <w:t>a</w:t>
      </w:r>
      <w:r>
        <w:rPr>
          <w:b/>
          <w:spacing w:val="-2"/>
          <w:sz w:val="24"/>
        </w:rPr>
        <w:t xml:space="preserve"> </w:t>
      </w:r>
      <w:r>
        <w:rPr>
          <w:b/>
          <w:sz w:val="24"/>
        </w:rPr>
        <w:t>cradle-to-grave</w:t>
      </w:r>
      <w:r>
        <w:rPr>
          <w:b/>
          <w:spacing w:val="-2"/>
          <w:sz w:val="24"/>
        </w:rPr>
        <w:t xml:space="preserve"> </w:t>
      </w:r>
      <w:r>
        <w:rPr>
          <w:b/>
          <w:sz w:val="24"/>
        </w:rPr>
        <w:t>atlas</w:t>
      </w:r>
      <w:r>
        <w:rPr>
          <w:sz w:val="24"/>
        </w:rPr>
        <w:t>.</w:t>
      </w:r>
      <w:r>
        <w:rPr>
          <w:spacing w:val="-2"/>
          <w:sz w:val="24"/>
        </w:rPr>
        <w:t xml:space="preserve"> </w:t>
      </w:r>
      <w:r>
        <w:rPr>
          <w:sz w:val="24"/>
        </w:rPr>
        <w:t>Bristol:</w:t>
      </w:r>
      <w:r>
        <w:rPr>
          <w:spacing w:val="-2"/>
          <w:sz w:val="24"/>
        </w:rPr>
        <w:t xml:space="preserve"> </w:t>
      </w:r>
      <w:r>
        <w:rPr>
          <w:sz w:val="24"/>
        </w:rPr>
        <w:t>Policy</w:t>
      </w:r>
      <w:r>
        <w:rPr>
          <w:spacing w:val="-2"/>
          <w:sz w:val="24"/>
        </w:rPr>
        <w:t xml:space="preserve"> </w:t>
      </w:r>
      <w:r>
        <w:rPr>
          <w:sz w:val="24"/>
        </w:rPr>
        <w:t xml:space="preserve">Press, 2007. </w:t>
      </w:r>
      <w:r>
        <w:rPr>
          <w:i/>
          <w:sz w:val="24"/>
        </w:rPr>
        <w:t>Urban Studies</w:t>
      </w:r>
      <w:r>
        <w:rPr>
          <w:sz w:val="24"/>
        </w:rPr>
        <w:t>, 45, 2008, 2881-2884.</w:t>
      </w:r>
    </w:p>
    <w:p w14:paraId="2F143BA8" w14:textId="77777777" w:rsidR="00CE0960" w:rsidRDefault="00CE0960">
      <w:pPr>
        <w:pStyle w:val="BodyText"/>
        <w:spacing w:before="9"/>
        <w:ind w:left="0"/>
      </w:pPr>
    </w:p>
    <w:p w14:paraId="364164B6" w14:textId="77777777" w:rsidR="00CE0960" w:rsidRDefault="00303D0F">
      <w:pPr>
        <w:spacing w:line="242" w:lineRule="auto"/>
        <w:ind w:left="165" w:right="463"/>
        <w:jc w:val="both"/>
        <w:rPr>
          <w:sz w:val="24"/>
        </w:rPr>
      </w:pPr>
      <w:r>
        <w:rPr>
          <w:sz w:val="24"/>
        </w:rPr>
        <w:t>W</w:t>
      </w:r>
      <w:r>
        <w:rPr>
          <w:spacing w:val="-6"/>
          <w:sz w:val="24"/>
        </w:rPr>
        <w:t xml:space="preserve"> </w:t>
      </w:r>
      <w:r>
        <w:rPr>
          <w:sz w:val="24"/>
        </w:rPr>
        <w:t>R</w:t>
      </w:r>
      <w:r>
        <w:rPr>
          <w:spacing w:val="-4"/>
          <w:sz w:val="24"/>
        </w:rPr>
        <w:t xml:space="preserve"> </w:t>
      </w:r>
      <w:r>
        <w:rPr>
          <w:sz w:val="24"/>
        </w:rPr>
        <w:t>Mead,</w:t>
      </w:r>
      <w:r>
        <w:rPr>
          <w:spacing w:val="-3"/>
          <w:sz w:val="24"/>
        </w:rPr>
        <w:t xml:space="preserve"> </w:t>
      </w:r>
      <w:r>
        <w:rPr>
          <w:b/>
          <w:sz w:val="24"/>
        </w:rPr>
        <w:t>Adopting</w:t>
      </w:r>
      <w:r>
        <w:rPr>
          <w:b/>
          <w:spacing w:val="-3"/>
          <w:sz w:val="24"/>
        </w:rPr>
        <w:t xml:space="preserve"> </w:t>
      </w:r>
      <w:r>
        <w:rPr>
          <w:b/>
          <w:sz w:val="24"/>
        </w:rPr>
        <w:t>Finland</w:t>
      </w:r>
      <w:r>
        <w:rPr>
          <w:sz w:val="24"/>
        </w:rPr>
        <w:t>.</w:t>
      </w:r>
      <w:r>
        <w:rPr>
          <w:spacing w:val="-3"/>
          <w:sz w:val="24"/>
        </w:rPr>
        <w:t xml:space="preserve"> </w:t>
      </w:r>
      <w:r>
        <w:rPr>
          <w:sz w:val="24"/>
        </w:rPr>
        <w:t>Helsinki:</w:t>
      </w:r>
      <w:r>
        <w:rPr>
          <w:spacing w:val="-3"/>
          <w:sz w:val="24"/>
        </w:rPr>
        <w:t xml:space="preserve"> </w:t>
      </w:r>
      <w:r>
        <w:rPr>
          <w:sz w:val="24"/>
        </w:rPr>
        <w:t>Hakapaino</w:t>
      </w:r>
      <w:r>
        <w:rPr>
          <w:spacing w:val="-3"/>
          <w:sz w:val="24"/>
        </w:rPr>
        <w:t xml:space="preserve"> </w:t>
      </w:r>
      <w:r>
        <w:rPr>
          <w:sz w:val="24"/>
        </w:rPr>
        <w:t>Oy.</w:t>
      </w:r>
      <w:r>
        <w:rPr>
          <w:spacing w:val="-4"/>
          <w:sz w:val="24"/>
        </w:rPr>
        <w:t xml:space="preserve"> </w:t>
      </w:r>
      <w:r>
        <w:rPr>
          <w:i/>
          <w:sz w:val="24"/>
        </w:rPr>
        <w:t>Progress</w:t>
      </w:r>
      <w:r>
        <w:rPr>
          <w:i/>
          <w:spacing w:val="-3"/>
          <w:sz w:val="24"/>
        </w:rPr>
        <w:t xml:space="preserve"> </w:t>
      </w:r>
      <w:r>
        <w:rPr>
          <w:i/>
          <w:sz w:val="24"/>
        </w:rPr>
        <w:t>in</w:t>
      </w:r>
      <w:r>
        <w:rPr>
          <w:i/>
          <w:spacing w:val="-3"/>
          <w:sz w:val="24"/>
        </w:rPr>
        <w:t xml:space="preserve"> </w:t>
      </w:r>
      <w:r>
        <w:rPr>
          <w:i/>
          <w:sz w:val="24"/>
        </w:rPr>
        <w:t>Human</w:t>
      </w:r>
      <w:r>
        <w:rPr>
          <w:i/>
          <w:spacing w:val="-3"/>
          <w:sz w:val="24"/>
        </w:rPr>
        <w:t xml:space="preserve"> </w:t>
      </w:r>
      <w:r>
        <w:rPr>
          <w:i/>
          <w:sz w:val="24"/>
        </w:rPr>
        <w:t>Geography</w:t>
      </w:r>
      <w:r>
        <w:rPr>
          <w:sz w:val="24"/>
        </w:rPr>
        <w:t>,</w:t>
      </w:r>
      <w:r>
        <w:rPr>
          <w:spacing w:val="-3"/>
          <w:sz w:val="24"/>
        </w:rPr>
        <w:t xml:space="preserve"> </w:t>
      </w:r>
      <w:r>
        <w:rPr>
          <w:sz w:val="24"/>
        </w:rPr>
        <w:t>32, 2008, 852-855.</w:t>
      </w:r>
    </w:p>
    <w:p w14:paraId="05C17B4E" w14:textId="77777777" w:rsidR="00CE0960" w:rsidRDefault="00CE0960">
      <w:pPr>
        <w:pStyle w:val="BodyText"/>
        <w:spacing w:before="9"/>
        <w:ind w:left="0"/>
      </w:pPr>
    </w:p>
    <w:p w14:paraId="6AA40300" w14:textId="77777777" w:rsidR="00CE0960" w:rsidRDefault="00303D0F">
      <w:pPr>
        <w:spacing w:line="242" w:lineRule="auto"/>
        <w:ind w:left="165" w:right="294"/>
        <w:jc w:val="both"/>
        <w:rPr>
          <w:sz w:val="24"/>
        </w:rPr>
      </w:pPr>
      <w:r>
        <w:rPr>
          <w:sz w:val="24"/>
        </w:rPr>
        <w:t xml:space="preserve">H de Blij, </w:t>
      </w:r>
      <w:r>
        <w:rPr>
          <w:b/>
          <w:sz w:val="24"/>
        </w:rPr>
        <w:t>The power of place: geography, destiny, and globalization’s rough landscape</w:t>
      </w:r>
      <w:r>
        <w:rPr>
          <w:sz w:val="24"/>
        </w:rPr>
        <w:t>. New</w:t>
      </w:r>
      <w:r>
        <w:rPr>
          <w:spacing w:val="-1"/>
          <w:sz w:val="24"/>
        </w:rPr>
        <w:t xml:space="preserve"> </w:t>
      </w:r>
      <w:r>
        <w:rPr>
          <w:sz w:val="24"/>
        </w:rPr>
        <w:t xml:space="preserve">York: Oxford University Press, 2008. </w:t>
      </w:r>
      <w:r>
        <w:rPr>
          <w:i/>
          <w:sz w:val="24"/>
        </w:rPr>
        <w:t>Environment and Planning A</w:t>
      </w:r>
      <w:r>
        <w:rPr>
          <w:sz w:val="24"/>
        </w:rPr>
        <w:t>, 40, 2008, 3028-</w:t>
      </w:r>
      <w:r>
        <w:rPr>
          <w:spacing w:val="-2"/>
          <w:sz w:val="24"/>
        </w:rPr>
        <w:t>3030.</w:t>
      </w:r>
    </w:p>
    <w:p w14:paraId="31140286" w14:textId="77777777" w:rsidR="00CE0960" w:rsidRDefault="00CE0960">
      <w:pPr>
        <w:pStyle w:val="BodyText"/>
        <w:spacing w:before="9"/>
        <w:ind w:left="0"/>
      </w:pPr>
    </w:p>
    <w:p w14:paraId="67B19B41" w14:textId="77777777" w:rsidR="00CE0960" w:rsidRDefault="00303D0F">
      <w:pPr>
        <w:spacing w:line="242" w:lineRule="auto"/>
        <w:ind w:left="164" w:right="266"/>
        <w:jc w:val="both"/>
        <w:rPr>
          <w:sz w:val="24"/>
        </w:rPr>
      </w:pPr>
      <w:r>
        <w:rPr>
          <w:sz w:val="24"/>
        </w:rPr>
        <w:t>H</w:t>
      </w:r>
      <w:r>
        <w:rPr>
          <w:spacing w:val="-2"/>
          <w:sz w:val="24"/>
        </w:rPr>
        <w:t xml:space="preserve"> </w:t>
      </w:r>
      <w:r>
        <w:rPr>
          <w:sz w:val="24"/>
        </w:rPr>
        <w:t>Lorimer</w:t>
      </w:r>
      <w:r>
        <w:rPr>
          <w:spacing w:val="-2"/>
          <w:sz w:val="24"/>
        </w:rPr>
        <w:t xml:space="preserve"> </w:t>
      </w:r>
      <w:r>
        <w:rPr>
          <w:sz w:val="24"/>
        </w:rPr>
        <w:t>and</w:t>
      </w:r>
      <w:r>
        <w:rPr>
          <w:spacing w:val="-2"/>
          <w:sz w:val="24"/>
        </w:rPr>
        <w:t xml:space="preserve"> </w:t>
      </w:r>
      <w:r>
        <w:rPr>
          <w:sz w:val="24"/>
        </w:rPr>
        <w:t>C</w:t>
      </w:r>
      <w:r>
        <w:rPr>
          <w:spacing w:val="-2"/>
          <w:sz w:val="24"/>
        </w:rPr>
        <w:t xml:space="preserve"> </w:t>
      </w:r>
      <w:r>
        <w:rPr>
          <w:sz w:val="24"/>
        </w:rPr>
        <w:t>W</w:t>
      </w:r>
      <w:r>
        <w:rPr>
          <w:spacing w:val="-5"/>
          <w:sz w:val="24"/>
        </w:rPr>
        <w:t xml:space="preserve"> </w:t>
      </w:r>
      <w:r>
        <w:rPr>
          <w:sz w:val="24"/>
        </w:rPr>
        <w:t>J</w:t>
      </w:r>
      <w:r>
        <w:rPr>
          <w:spacing w:val="-2"/>
          <w:sz w:val="24"/>
        </w:rPr>
        <w:t xml:space="preserve"> </w:t>
      </w:r>
      <w:r>
        <w:rPr>
          <w:sz w:val="24"/>
        </w:rPr>
        <w:t>Withers,</w:t>
      </w:r>
      <w:r>
        <w:rPr>
          <w:spacing w:val="-2"/>
          <w:sz w:val="24"/>
        </w:rPr>
        <w:t xml:space="preserve"> </w:t>
      </w:r>
      <w:r>
        <w:rPr>
          <w:sz w:val="24"/>
        </w:rPr>
        <w:t>editors,</w:t>
      </w:r>
      <w:r>
        <w:rPr>
          <w:spacing w:val="-2"/>
          <w:sz w:val="24"/>
        </w:rPr>
        <w:t xml:space="preserve"> </w:t>
      </w:r>
      <w:r>
        <w:rPr>
          <w:b/>
          <w:sz w:val="24"/>
        </w:rPr>
        <w:t>Geographers:</w:t>
      </w:r>
      <w:r>
        <w:rPr>
          <w:b/>
          <w:spacing w:val="-2"/>
          <w:sz w:val="24"/>
        </w:rPr>
        <w:t xml:space="preserve"> </w:t>
      </w:r>
      <w:r>
        <w:rPr>
          <w:b/>
          <w:sz w:val="24"/>
        </w:rPr>
        <w:t>biobibliographical</w:t>
      </w:r>
      <w:r>
        <w:rPr>
          <w:b/>
          <w:spacing w:val="-2"/>
          <w:sz w:val="24"/>
        </w:rPr>
        <w:t xml:space="preserve"> </w:t>
      </w:r>
      <w:r>
        <w:rPr>
          <w:b/>
          <w:sz w:val="24"/>
        </w:rPr>
        <w:t>studies,</w:t>
      </w:r>
      <w:r>
        <w:rPr>
          <w:b/>
          <w:spacing w:val="-2"/>
          <w:sz w:val="24"/>
        </w:rPr>
        <w:t xml:space="preserve"> </w:t>
      </w:r>
      <w:r>
        <w:rPr>
          <w:b/>
          <w:sz w:val="24"/>
        </w:rPr>
        <w:t>Volume</w:t>
      </w:r>
      <w:r>
        <w:rPr>
          <w:b/>
          <w:spacing w:val="-2"/>
          <w:sz w:val="24"/>
        </w:rPr>
        <w:t xml:space="preserve"> </w:t>
      </w:r>
      <w:r>
        <w:rPr>
          <w:b/>
          <w:sz w:val="24"/>
        </w:rPr>
        <w:t>26</w:t>
      </w:r>
      <w:r>
        <w:rPr>
          <w:sz w:val="24"/>
        </w:rPr>
        <w:t xml:space="preserve">. London, Continuum, 2007. </w:t>
      </w:r>
      <w:r>
        <w:rPr>
          <w:i/>
          <w:sz w:val="24"/>
        </w:rPr>
        <w:t>Progress in Human Geography</w:t>
      </w:r>
      <w:r>
        <w:rPr>
          <w:sz w:val="24"/>
        </w:rPr>
        <w:t>, 33, 2009, 130-131.</w:t>
      </w:r>
    </w:p>
    <w:p w14:paraId="239DFEE2" w14:textId="77777777" w:rsidR="00CE0960" w:rsidRDefault="00CE0960">
      <w:pPr>
        <w:pStyle w:val="BodyText"/>
        <w:spacing w:before="9"/>
        <w:ind w:left="0"/>
      </w:pPr>
    </w:p>
    <w:p w14:paraId="7F47D7A6" w14:textId="77777777" w:rsidR="00CE0960" w:rsidRDefault="00303D0F">
      <w:pPr>
        <w:spacing w:line="242" w:lineRule="auto"/>
        <w:ind w:left="164" w:right="148"/>
        <w:jc w:val="both"/>
        <w:rPr>
          <w:sz w:val="24"/>
        </w:rPr>
      </w:pPr>
      <w:r>
        <w:rPr>
          <w:sz w:val="24"/>
        </w:rPr>
        <w:t>A</w:t>
      </w:r>
      <w:r>
        <w:rPr>
          <w:spacing w:val="-4"/>
          <w:sz w:val="24"/>
        </w:rPr>
        <w:t xml:space="preserve"> </w:t>
      </w:r>
      <w:r>
        <w:rPr>
          <w:sz w:val="24"/>
        </w:rPr>
        <w:t>Bonnett,</w:t>
      </w:r>
      <w:r>
        <w:rPr>
          <w:spacing w:val="-3"/>
          <w:sz w:val="24"/>
        </w:rPr>
        <w:t xml:space="preserve"> </w:t>
      </w:r>
      <w:r>
        <w:rPr>
          <w:b/>
          <w:sz w:val="24"/>
        </w:rPr>
        <w:t>What</w:t>
      </w:r>
      <w:r>
        <w:rPr>
          <w:b/>
          <w:spacing w:val="-3"/>
          <w:sz w:val="24"/>
        </w:rPr>
        <w:t xml:space="preserve"> </w:t>
      </w:r>
      <w:r>
        <w:rPr>
          <w:b/>
          <w:sz w:val="24"/>
        </w:rPr>
        <w:t>is</w:t>
      </w:r>
      <w:r>
        <w:rPr>
          <w:b/>
          <w:spacing w:val="-3"/>
          <w:sz w:val="24"/>
        </w:rPr>
        <w:t xml:space="preserve"> </w:t>
      </w:r>
      <w:r>
        <w:rPr>
          <w:b/>
          <w:sz w:val="24"/>
        </w:rPr>
        <w:t>geography?</w:t>
      </w:r>
      <w:r>
        <w:rPr>
          <w:b/>
          <w:spacing w:val="-3"/>
          <w:sz w:val="24"/>
        </w:rPr>
        <w:t xml:space="preserve"> </w:t>
      </w:r>
      <w:r>
        <w:rPr>
          <w:sz w:val="24"/>
        </w:rPr>
        <w:t>London,</w:t>
      </w:r>
      <w:r>
        <w:rPr>
          <w:spacing w:val="-3"/>
          <w:sz w:val="24"/>
        </w:rPr>
        <w:t xml:space="preserve"> </w:t>
      </w:r>
      <w:r>
        <w:rPr>
          <w:sz w:val="24"/>
        </w:rPr>
        <w:t>Sage,</w:t>
      </w:r>
      <w:r>
        <w:rPr>
          <w:spacing w:val="-3"/>
          <w:sz w:val="24"/>
        </w:rPr>
        <w:t xml:space="preserve"> </w:t>
      </w:r>
      <w:r>
        <w:rPr>
          <w:sz w:val="24"/>
        </w:rPr>
        <w:t>2008.</w:t>
      </w:r>
      <w:r>
        <w:rPr>
          <w:spacing w:val="-3"/>
          <w:sz w:val="24"/>
        </w:rPr>
        <w:t xml:space="preserve"> </w:t>
      </w:r>
      <w:r>
        <w:rPr>
          <w:i/>
          <w:sz w:val="24"/>
        </w:rPr>
        <w:t>Progress</w:t>
      </w:r>
      <w:r>
        <w:rPr>
          <w:i/>
          <w:spacing w:val="-3"/>
          <w:sz w:val="24"/>
        </w:rPr>
        <w:t xml:space="preserve"> </w:t>
      </w:r>
      <w:r>
        <w:rPr>
          <w:i/>
          <w:sz w:val="24"/>
        </w:rPr>
        <w:t>in</w:t>
      </w:r>
      <w:r>
        <w:rPr>
          <w:i/>
          <w:spacing w:val="-3"/>
          <w:sz w:val="24"/>
        </w:rPr>
        <w:t xml:space="preserve"> </w:t>
      </w:r>
      <w:r>
        <w:rPr>
          <w:i/>
          <w:sz w:val="24"/>
        </w:rPr>
        <w:t>Human</w:t>
      </w:r>
      <w:r>
        <w:rPr>
          <w:i/>
          <w:spacing w:val="-3"/>
          <w:sz w:val="24"/>
        </w:rPr>
        <w:t xml:space="preserve"> </w:t>
      </w:r>
      <w:r>
        <w:rPr>
          <w:i/>
          <w:sz w:val="24"/>
        </w:rPr>
        <w:t>Geography</w:t>
      </w:r>
      <w:r>
        <w:rPr>
          <w:sz w:val="24"/>
        </w:rPr>
        <w:t>,</w:t>
      </w:r>
      <w:r>
        <w:rPr>
          <w:spacing w:val="-3"/>
          <w:sz w:val="24"/>
        </w:rPr>
        <w:t xml:space="preserve"> </w:t>
      </w:r>
      <w:r>
        <w:rPr>
          <w:sz w:val="24"/>
        </w:rPr>
        <w:t>33,</w:t>
      </w:r>
      <w:r>
        <w:rPr>
          <w:spacing w:val="-3"/>
          <w:sz w:val="24"/>
        </w:rPr>
        <w:t xml:space="preserve"> </w:t>
      </w:r>
      <w:r>
        <w:rPr>
          <w:sz w:val="24"/>
        </w:rPr>
        <w:t xml:space="preserve">2009, </w:t>
      </w:r>
      <w:r>
        <w:rPr>
          <w:spacing w:val="-2"/>
          <w:sz w:val="24"/>
        </w:rPr>
        <w:t>286-289.</w:t>
      </w:r>
    </w:p>
    <w:p w14:paraId="0228FA50" w14:textId="77777777" w:rsidR="00CE0960" w:rsidRDefault="00CE0960">
      <w:pPr>
        <w:pStyle w:val="BodyText"/>
        <w:spacing w:before="9"/>
        <w:ind w:left="0"/>
      </w:pPr>
    </w:p>
    <w:p w14:paraId="79177E0A" w14:textId="77777777" w:rsidR="00CE0960" w:rsidRDefault="00303D0F">
      <w:pPr>
        <w:spacing w:line="247" w:lineRule="auto"/>
        <w:ind w:left="164"/>
        <w:rPr>
          <w:sz w:val="24"/>
        </w:rPr>
      </w:pPr>
      <w:r>
        <w:rPr>
          <w:sz w:val="24"/>
        </w:rPr>
        <w:t xml:space="preserve">L J King (editor) </w:t>
      </w:r>
      <w:r>
        <w:rPr>
          <w:b/>
          <w:sz w:val="24"/>
        </w:rPr>
        <w:t>North American explorations: ten memoirs of geographers from down under</w:t>
      </w:r>
      <w:r>
        <w:rPr>
          <w:sz w:val="24"/>
        </w:rPr>
        <w:t>.</w:t>
      </w:r>
      <w:r>
        <w:rPr>
          <w:spacing w:val="-3"/>
          <w:sz w:val="24"/>
        </w:rPr>
        <w:t xml:space="preserve"> </w:t>
      </w:r>
      <w:r>
        <w:rPr>
          <w:sz w:val="24"/>
        </w:rPr>
        <w:t>Victoria</w:t>
      </w:r>
      <w:r>
        <w:rPr>
          <w:spacing w:val="-3"/>
          <w:sz w:val="24"/>
        </w:rPr>
        <w:t xml:space="preserve"> </w:t>
      </w:r>
      <w:r>
        <w:rPr>
          <w:sz w:val="24"/>
        </w:rPr>
        <w:t>BC:</w:t>
      </w:r>
      <w:r>
        <w:rPr>
          <w:spacing w:val="-3"/>
          <w:sz w:val="24"/>
        </w:rPr>
        <w:t xml:space="preserve"> </w:t>
      </w:r>
      <w:r>
        <w:rPr>
          <w:sz w:val="24"/>
        </w:rPr>
        <w:t>Trafford</w:t>
      </w:r>
      <w:r>
        <w:rPr>
          <w:spacing w:val="-3"/>
          <w:sz w:val="24"/>
        </w:rPr>
        <w:t xml:space="preserve"> </w:t>
      </w:r>
      <w:r>
        <w:rPr>
          <w:sz w:val="24"/>
        </w:rPr>
        <w:t>Publishing.</w:t>
      </w:r>
      <w:r>
        <w:rPr>
          <w:spacing w:val="-3"/>
          <w:sz w:val="24"/>
        </w:rPr>
        <w:t xml:space="preserve"> </w:t>
      </w:r>
      <w:r>
        <w:rPr>
          <w:i/>
          <w:sz w:val="24"/>
        </w:rPr>
        <w:t>Progress</w:t>
      </w:r>
      <w:r>
        <w:rPr>
          <w:i/>
          <w:spacing w:val="-3"/>
          <w:sz w:val="24"/>
        </w:rPr>
        <w:t xml:space="preserve"> </w:t>
      </w:r>
      <w:r>
        <w:rPr>
          <w:i/>
          <w:sz w:val="24"/>
        </w:rPr>
        <w:t>in</w:t>
      </w:r>
      <w:r>
        <w:rPr>
          <w:i/>
          <w:spacing w:val="-3"/>
          <w:sz w:val="24"/>
        </w:rPr>
        <w:t xml:space="preserve"> </w:t>
      </w:r>
      <w:r>
        <w:rPr>
          <w:i/>
          <w:sz w:val="24"/>
        </w:rPr>
        <w:t>Human</w:t>
      </w:r>
      <w:r>
        <w:rPr>
          <w:i/>
          <w:spacing w:val="-3"/>
          <w:sz w:val="24"/>
        </w:rPr>
        <w:t xml:space="preserve"> </w:t>
      </w:r>
      <w:r>
        <w:rPr>
          <w:i/>
          <w:sz w:val="24"/>
        </w:rPr>
        <w:t>Geography</w:t>
      </w:r>
      <w:r>
        <w:rPr>
          <w:sz w:val="24"/>
        </w:rPr>
        <w:t>,</w:t>
      </w:r>
      <w:r>
        <w:rPr>
          <w:spacing w:val="-3"/>
          <w:sz w:val="24"/>
        </w:rPr>
        <w:t xml:space="preserve"> </w:t>
      </w:r>
      <w:r>
        <w:rPr>
          <w:sz w:val="24"/>
        </w:rPr>
        <w:t>33,</w:t>
      </w:r>
      <w:r>
        <w:rPr>
          <w:spacing w:val="-3"/>
          <w:sz w:val="24"/>
        </w:rPr>
        <w:t xml:space="preserve"> </w:t>
      </w:r>
      <w:r>
        <w:rPr>
          <w:sz w:val="24"/>
        </w:rPr>
        <w:t>2009,</w:t>
      </w:r>
      <w:r>
        <w:rPr>
          <w:spacing w:val="-3"/>
          <w:sz w:val="24"/>
        </w:rPr>
        <w:t xml:space="preserve"> </w:t>
      </w:r>
      <w:r>
        <w:rPr>
          <w:sz w:val="24"/>
        </w:rPr>
        <w:t>570-572.</w:t>
      </w:r>
    </w:p>
    <w:p w14:paraId="154B4192" w14:textId="77777777" w:rsidR="00CE0960" w:rsidRDefault="00CE0960">
      <w:pPr>
        <w:pStyle w:val="BodyText"/>
        <w:spacing w:before="1"/>
        <w:ind w:left="0"/>
      </w:pPr>
    </w:p>
    <w:p w14:paraId="031F32DE" w14:textId="77777777" w:rsidR="00CE0960" w:rsidRPr="005E008A" w:rsidRDefault="00303D0F">
      <w:pPr>
        <w:spacing w:line="242" w:lineRule="auto"/>
        <w:ind w:left="164" w:right="93"/>
        <w:rPr>
          <w:sz w:val="24"/>
          <w:lang w:val="nl-NL"/>
        </w:rPr>
      </w:pPr>
      <w:r>
        <w:rPr>
          <w:sz w:val="24"/>
        </w:rPr>
        <w:t>R</w:t>
      </w:r>
      <w:r>
        <w:rPr>
          <w:spacing w:val="-2"/>
          <w:sz w:val="24"/>
        </w:rPr>
        <w:t xml:space="preserve"> </w:t>
      </w:r>
      <w:r>
        <w:rPr>
          <w:sz w:val="24"/>
        </w:rPr>
        <w:t>Atkinson</w:t>
      </w:r>
      <w:r>
        <w:rPr>
          <w:spacing w:val="-2"/>
          <w:sz w:val="24"/>
        </w:rPr>
        <w:t xml:space="preserve"> </w:t>
      </w:r>
      <w:r>
        <w:rPr>
          <w:sz w:val="24"/>
        </w:rPr>
        <w:t>and</w:t>
      </w:r>
      <w:r>
        <w:rPr>
          <w:spacing w:val="-2"/>
          <w:sz w:val="24"/>
        </w:rPr>
        <w:t xml:space="preserve"> </w:t>
      </w:r>
      <w:r>
        <w:rPr>
          <w:sz w:val="24"/>
        </w:rPr>
        <w:t>S</w:t>
      </w:r>
      <w:r>
        <w:rPr>
          <w:spacing w:val="-2"/>
          <w:sz w:val="24"/>
        </w:rPr>
        <w:t xml:space="preserve"> </w:t>
      </w:r>
      <w:r>
        <w:rPr>
          <w:sz w:val="24"/>
        </w:rPr>
        <w:t>Blandy</w:t>
      </w:r>
      <w:r>
        <w:rPr>
          <w:spacing w:val="-2"/>
          <w:sz w:val="24"/>
        </w:rPr>
        <w:t xml:space="preserve"> </w:t>
      </w:r>
      <w:r>
        <w:rPr>
          <w:sz w:val="24"/>
        </w:rPr>
        <w:t>(editors)</w:t>
      </w:r>
      <w:r>
        <w:rPr>
          <w:spacing w:val="-2"/>
          <w:sz w:val="24"/>
        </w:rPr>
        <w:t xml:space="preserve"> </w:t>
      </w:r>
      <w:r>
        <w:rPr>
          <w:b/>
          <w:sz w:val="24"/>
        </w:rPr>
        <w:t>Gated</w:t>
      </w:r>
      <w:r>
        <w:rPr>
          <w:b/>
          <w:spacing w:val="-2"/>
          <w:sz w:val="24"/>
        </w:rPr>
        <w:t xml:space="preserve"> </w:t>
      </w:r>
      <w:r>
        <w:rPr>
          <w:b/>
          <w:sz w:val="24"/>
        </w:rPr>
        <w:t>communities</w:t>
      </w:r>
      <w:r>
        <w:rPr>
          <w:sz w:val="24"/>
        </w:rPr>
        <w:t>.</w:t>
      </w:r>
      <w:r>
        <w:rPr>
          <w:spacing w:val="-2"/>
          <w:sz w:val="24"/>
        </w:rPr>
        <w:t xml:space="preserve"> </w:t>
      </w:r>
      <w:r w:rsidRPr="005E008A">
        <w:rPr>
          <w:sz w:val="24"/>
          <w:lang w:val="nl-NL"/>
        </w:rPr>
        <w:t>London:</w:t>
      </w:r>
      <w:r w:rsidRPr="005E008A">
        <w:rPr>
          <w:spacing w:val="-2"/>
          <w:sz w:val="24"/>
          <w:lang w:val="nl-NL"/>
        </w:rPr>
        <w:t xml:space="preserve"> </w:t>
      </w:r>
      <w:r w:rsidRPr="005E008A">
        <w:rPr>
          <w:sz w:val="24"/>
          <w:lang w:val="nl-NL"/>
        </w:rPr>
        <w:t>Routledge,</w:t>
      </w:r>
      <w:r w:rsidRPr="005E008A">
        <w:rPr>
          <w:spacing w:val="-2"/>
          <w:sz w:val="24"/>
          <w:lang w:val="nl-NL"/>
        </w:rPr>
        <w:t xml:space="preserve"> </w:t>
      </w:r>
      <w:r w:rsidRPr="005E008A">
        <w:rPr>
          <w:sz w:val="24"/>
          <w:lang w:val="nl-NL"/>
        </w:rPr>
        <w:t>2006.</w:t>
      </w:r>
      <w:r w:rsidRPr="005E008A">
        <w:rPr>
          <w:spacing w:val="-2"/>
          <w:sz w:val="24"/>
          <w:lang w:val="nl-NL"/>
        </w:rPr>
        <w:t xml:space="preserve"> </w:t>
      </w:r>
      <w:r w:rsidRPr="005E008A">
        <w:rPr>
          <w:i/>
          <w:sz w:val="24"/>
          <w:lang w:val="nl-NL"/>
        </w:rPr>
        <w:t>Tijdschrift voor Economische en Sociale Geografie</w:t>
      </w:r>
      <w:r w:rsidRPr="005E008A">
        <w:rPr>
          <w:sz w:val="24"/>
          <w:lang w:val="nl-NL"/>
        </w:rPr>
        <w:t>, 100, 2009, 370-371.</w:t>
      </w:r>
    </w:p>
    <w:p w14:paraId="5EEF244C" w14:textId="77777777" w:rsidR="00CE0960" w:rsidRPr="005E008A" w:rsidRDefault="00CE0960">
      <w:pPr>
        <w:spacing w:line="242" w:lineRule="auto"/>
        <w:rPr>
          <w:sz w:val="24"/>
          <w:lang w:val="nl-NL"/>
        </w:rPr>
        <w:sectPr w:rsidR="00CE0960" w:rsidRPr="005E008A">
          <w:pgSz w:w="11910" w:h="16840"/>
          <w:pgMar w:top="1660" w:right="992" w:bottom="1360" w:left="1275" w:header="0" w:footer="1171" w:gutter="0"/>
          <w:cols w:space="720"/>
        </w:sectPr>
      </w:pPr>
    </w:p>
    <w:p w14:paraId="1750538D" w14:textId="77777777" w:rsidR="00CE0960" w:rsidRDefault="00303D0F">
      <w:pPr>
        <w:spacing w:before="65" w:line="244" w:lineRule="auto"/>
        <w:ind w:left="165" w:right="162"/>
        <w:rPr>
          <w:sz w:val="24"/>
        </w:rPr>
      </w:pPr>
      <w:r>
        <w:rPr>
          <w:sz w:val="24"/>
        </w:rPr>
        <w:lastRenderedPageBreak/>
        <w:t>S</w:t>
      </w:r>
      <w:r>
        <w:rPr>
          <w:spacing w:val="-3"/>
          <w:sz w:val="24"/>
        </w:rPr>
        <w:t xml:space="preserve"> </w:t>
      </w:r>
      <w:r>
        <w:rPr>
          <w:sz w:val="24"/>
        </w:rPr>
        <w:t>T</w:t>
      </w:r>
      <w:r>
        <w:rPr>
          <w:spacing w:val="-2"/>
          <w:sz w:val="24"/>
        </w:rPr>
        <w:t xml:space="preserve"> </w:t>
      </w:r>
      <w:r>
        <w:rPr>
          <w:sz w:val="24"/>
        </w:rPr>
        <w:t>Ziliak</w:t>
      </w:r>
      <w:r>
        <w:rPr>
          <w:spacing w:val="-2"/>
          <w:sz w:val="24"/>
        </w:rPr>
        <w:t xml:space="preserve"> </w:t>
      </w:r>
      <w:r>
        <w:rPr>
          <w:sz w:val="24"/>
        </w:rPr>
        <w:t>and</w:t>
      </w:r>
      <w:r>
        <w:rPr>
          <w:spacing w:val="-2"/>
          <w:sz w:val="24"/>
        </w:rPr>
        <w:t xml:space="preserve"> </w:t>
      </w:r>
      <w:r>
        <w:rPr>
          <w:sz w:val="24"/>
        </w:rPr>
        <w:t>D</w:t>
      </w:r>
      <w:r>
        <w:rPr>
          <w:spacing w:val="-3"/>
          <w:sz w:val="24"/>
        </w:rPr>
        <w:t xml:space="preserve"> </w:t>
      </w:r>
      <w:r>
        <w:rPr>
          <w:sz w:val="24"/>
        </w:rPr>
        <w:t>McCloskey,</w:t>
      </w:r>
      <w:r>
        <w:rPr>
          <w:spacing w:val="-1"/>
          <w:sz w:val="24"/>
        </w:rPr>
        <w:t xml:space="preserve"> </w:t>
      </w:r>
      <w:r>
        <w:rPr>
          <w:b/>
          <w:sz w:val="24"/>
        </w:rPr>
        <w:t>The</w:t>
      </w:r>
      <w:r>
        <w:rPr>
          <w:b/>
          <w:spacing w:val="-2"/>
          <w:sz w:val="24"/>
        </w:rPr>
        <w:t xml:space="preserve"> </w:t>
      </w:r>
      <w:r>
        <w:rPr>
          <w:b/>
          <w:sz w:val="24"/>
        </w:rPr>
        <w:t>cult</w:t>
      </w:r>
      <w:r>
        <w:rPr>
          <w:b/>
          <w:spacing w:val="-2"/>
          <w:sz w:val="24"/>
        </w:rPr>
        <w:t xml:space="preserve"> </w:t>
      </w:r>
      <w:r>
        <w:rPr>
          <w:b/>
          <w:sz w:val="24"/>
        </w:rPr>
        <w:t>of</w:t>
      </w:r>
      <w:r>
        <w:rPr>
          <w:b/>
          <w:spacing w:val="-2"/>
          <w:sz w:val="24"/>
        </w:rPr>
        <w:t xml:space="preserve"> </w:t>
      </w:r>
      <w:r>
        <w:rPr>
          <w:b/>
          <w:sz w:val="24"/>
        </w:rPr>
        <w:t>statistical</w:t>
      </w:r>
      <w:r>
        <w:rPr>
          <w:b/>
          <w:spacing w:val="-2"/>
          <w:sz w:val="24"/>
        </w:rPr>
        <w:t xml:space="preserve"> </w:t>
      </w:r>
      <w:r>
        <w:rPr>
          <w:b/>
          <w:sz w:val="24"/>
        </w:rPr>
        <w:t>significance:</w:t>
      </w:r>
      <w:r>
        <w:rPr>
          <w:b/>
          <w:spacing w:val="-2"/>
          <w:sz w:val="24"/>
        </w:rPr>
        <w:t xml:space="preserve"> </w:t>
      </w:r>
      <w:r>
        <w:rPr>
          <w:b/>
          <w:sz w:val="24"/>
        </w:rPr>
        <w:t>how</w:t>
      </w:r>
      <w:r>
        <w:rPr>
          <w:b/>
          <w:spacing w:val="-4"/>
          <w:sz w:val="24"/>
        </w:rPr>
        <w:t xml:space="preserve"> </w:t>
      </w:r>
      <w:r>
        <w:rPr>
          <w:b/>
          <w:sz w:val="24"/>
        </w:rPr>
        <w:t>the</w:t>
      </w:r>
      <w:r>
        <w:rPr>
          <w:b/>
          <w:spacing w:val="-2"/>
          <w:sz w:val="24"/>
        </w:rPr>
        <w:t xml:space="preserve"> </w:t>
      </w:r>
      <w:r>
        <w:rPr>
          <w:b/>
          <w:sz w:val="24"/>
        </w:rPr>
        <w:t>standard</w:t>
      </w:r>
      <w:r>
        <w:rPr>
          <w:b/>
          <w:spacing w:val="-2"/>
          <w:sz w:val="24"/>
        </w:rPr>
        <w:t xml:space="preserve"> </w:t>
      </w:r>
      <w:r>
        <w:rPr>
          <w:b/>
          <w:sz w:val="24"/>
        </w:rPr>
        <w:t>error</w:t>
      </w:r>
      <w:r>
        <w:rPr>
          <w:b/>
          <w:spacing w:val="-2"/>
          <w:sz w:val="24"/>
        </w:rPr>
        <w:t xml:space="preserve"> </w:t>
      </w:r>
      <w:r>
        <w:rPr>
          <w:b/>
          <w:sz w:val="24"/>
        </w:rPr>
        <w:t>cost us jobs, justice and lives</w:t>
      </w:r>
      <w:r>
        <w:rPr>
          <w:sz w:val="24"/>
        </w:rPr>
        <w:t xml:space="preserve">. Ann Arbor: University of Michigan Press, 2008. </w:t>
      </w:r>
      <w:r>
        <w:rPr>
          <w:i/>
          <w:sz w:val="24"/>
        </w:rPr>
        <w:t>Environment and Planning A</w:t>
      </w:r>
      <w:r>
        <w:rPr>
          <w:sz w:val="24"/>
        </w:rPr>
        <w:t>, 41, 2009, 2029-2031.</w:t>
      </w:r>
    </w:p>
    <w:p w14:paraId="7FA20DD4" w14:textId="77777777" w:rsidR="00CE0960" w:rsidRDefault="00CE0960">
      <w:pPr>
        <w:pStyle w:val="BodyText"/>
        <w:spacing w:before="5"/>
        <w:ind w:left="0"/>
      </w:pPr>
    </w:p>
    <w:p w14:paraId="06F97468" w14:textId="77777777" w:rsidR="00CE0960" w:rsidRDefault="00303D0F">
      <w:pPr>
        <w:spacing w:line="247" w:lineRule="auto"/>
        <w:ind w:left="165" w:right="162"/>
        <w:rPr>
          <w:sz w:val="24"/>
        </w:rPr>
      </w:pPr>
      <w:r>
        <w:rPr>
          <w:sz w:val="24"/>
        </w:rPr>
        <w:t>R</w:t>
      </w:r>
      <w:r>
        <w:rPr>
          <w:spacing w:val="-2"/>
          <w:sz w:val="24"/>
        </w:rPr>
        <w:t xml:space="preserve"> </w:t>
      </w:r>
      <w:r>
        <w:rPr>
          <w:sz w:val="24"/>
        </w:rPr>
        <w:t>Wilkinson</w:t>
      </w:r>
      <w:r>
        <w:rPr>
          <w:spacing w:val="-2"/>
          <w:sz w:val="24"/>
        </w:rPr>
        <w:t xml:space="preserve"> </w:t>
      </w:r>
      <w:r>
        <w:rPr>
          <w:sz w:val="24"/>
        </w:rPr>
        <w:t>and</w:t>
      </w:r>
      <w:r>
        <w:rPr>
          <w:spacing w:val="-2"/>
          <w:sz w:val="24"/>
        </w:rPr>
        <w:t xml:space="preserve"> </w:t>
      </w:r>
      <w:r>
        <w:rPr>
          <w:sz w:val="24"/>
        </w:rPr>
        <w:t>K</w:t>
      </w:r>
      <w:r>
        <w:rPr>
          <w:spacing w:val="-2"/>
          <w:sz w:val="24"/>
        </w:rPr>
        <w:t xml:space="preserve"> </w:t>
      </w:r>
      <w:r>
        <w:rPr>
          <w:sz w:val="24"/>
        </w:rPr>
        <w:t>Pickett,</w:t>
      </w:r>
      <w:r>
        <w:rPr>
          <w:spacing w:val="-1"/>
          <w:sz w:val="24"/>
        </w:rPr>
        <w:t xml:space="preserve"> </w:t>
      </w:r>
      <w:r>
        <w:rPr>
          <w:b/>
          <w:sz w:val="24"/>
        </w:rPr>
        <w:t>The</w:t>
      </w:r>
      <w:r>
        <w:rPr>
          <w:b/>
          <w:spacing w:val="-2"/>
          <w:sz w:val="24"/>
        </w:rPr>
        <w:t xml:space="preserve"> </w:t>
      </w:r>
      <w:r>
        <w:rPr>
          <w:b/>
          <w:sz w:val="24"/>
        </w:rPr>
        <w:t>spirit</w:t>
      </w:r>
      <w:r>
        <w:rPr>
          <w:b/>
          <w:spacing w:val="-2"/>
          <w:sz w:val="24"/>
        </w:rPr>
        <w:t xml:space="preserve"> </w:t>
      </w:r>
      <w:r>
        <w:rPr>
          <w:b/>
          <w:sz w:val="24"/>
        </w:rPr>
        <w:t>level:</w:t>
      </w:r>
      <w:r>
        <w:rPr>
          <w:b/>
          <w:spacing w:val="-2"/>
          <w:sz w:val="24"/>
        </w:rPr>
        <w:t xml:space="preserve"> </w:t>
      </w:r>
      <w:r>
        <w:rPr>
          <w:b/>
          <w:sz w:val="24"/>
        </w:rPr>
        <w:t>why</w:t>
      </w:r>
      <w:r>
        <w:rPr>
          <w:b/>
          <w:spacing w:val="-2"/>
          <w:sz w:val="24"/>
        </w:rPr>
        <w:t xml:space="preserve"> </w:t>
      </w:r>
      <w:r>
        <w:rPr>
          <w:b/>
          <w:sz w:val="24"/>
        </w:rPr>
        <w:t>more</w:t>
      </w:r>
      <w:r>
        <w:rPr>
          <w:b/>
          <w:spacing w:val="-2"/>
          <w:sz w:val="24"/>
        </w:rPr>
        <w:t xml:space="preserve"> </w:t>
      </w:r>
      <w:r>
        <w:rPr>
          <w:b/>
          <w:sz w:val="24"/>
        </w:rPr>
        <w:t>equal</w:t>
      </w:r>
      <w:r>
        <w:rPr>
          <w:b/>
          <w:spacing w:val="-2"/>
          <w:sz w:val="24"/>
        </w:rPr>
        <w:t xml:space="preserve"> </w:t>
      </w:r>
      <w:r>
        <w:rPr>
          <w:b/>
          <w:sz w:val="24"/>
        </w:rPr>
        <w:t>societies</w:t>
      </w:r>
      <w:r>
        <w:rPr>
          <w:b/>
          <w:spacing w:val="-2"/>
          <w:sz w:val="24"/>
        </w:rPr>
        <w:t xml:space="preserve"> </w:t>
      </w:r>
      <w:r>
        <w:rPr>
          <w:b/>
          <w:sz w:val="24"/>
        </w:rPr>
        <w:t>almost</w:t>
      </w:r>
      <w:r>
        <w:rPr>
          <w:b/>
          <w:spacing w:val="-2"/>
          <w:sz w:val="24"/>
        </w:rPr>
        <w:t xml:space="preserve"> </w:t>
      </w:r>
      <w:r>
        <w:rPr>
          <w:b/>
          <w:sz w:val="24"/>
        </w:rPr>
        <w:t>always</w:t>
      </w:r>
      <w:r>
        <w:rPr>
          <w:b/>
          <w:spacing w:val="-2"/>
          <w:sz w:val="24"/>
        </w:rPr>
        <w:t xml:space="preserve"> </w:t>
      </w:r>
      <w:r>
        <w:rPr>
          <w:b/>
          <w:sz w:val="24"/>
        </w:rPr>
        <w:t>do better</w:t>
      </w:r>
      <w:r>
        <w:rPr>
          <w:sz w:val="24"/>
        </w:rPr>
        <w:t xml:space="preserve">. London: Allen Lane, 2009. </w:t>
      </w:r>
      <w:r>
        <w:rPr>
          <w:i/>
          <w:sz w:val="24"/>
        </w:rPr>
        <w:t>Political Geography</w:t>
      </w:r>
      <w:r>
        <w:rPr>
          <w:sz w:val="24"/>
        </w:rPr>
        <w:t>, 28, 2009, 445-447.</w:t>
      </w:r>
    </w:p>
    <w:p w14:paraId="2AF36CF5" w14:textId="77777777" w:rsidR="00CE0960" w:rsidRDefault="00CE0960">
      <w:pPr>
        <w:pStyle w:val="BodyText"/>
        <w:spacing w:before="1"/>
        <w:ind w:left="0"/>
      </w:pPr>
    </w:p>
    <w:p w14:paraId="57A7CF2A" w14:textId="77777777" w:rsidR="00CE0960" w:rsidRDefault="00303D0F">
      <w:pPr>
        <w:spacing w:line="242" w:lineRule="auto"/>
        <w:ind w:left="164"/>
        <w:rPr>
          <w:sz w:val="24"/>
        </w:rPr>
      </w:pPr>
      <w:r>
        <w:rPr>
          <w:sz w:val="24"/>
        </w:rPr>
        <w:t>A</w:t>
      </w:r>
      <w:r>
        <w:rPr>
          <w:spacing w:val="-2"/>
          <w:sz w:val="24"/>
        </w:rPr>
        <w:t xml:space="preserve"> </w:t>
      </w:r>
      <w:r>
        <w:rPr>
          <w:sz w:val="24"/>
        </w:rPr>
        <w:t>S</w:t>
      </w:r>
      <w:r>
        <w:rPr>
          <w:spacing w:val="-2"/>
          <w:sz w:val="24"/>
        </w:rPr>
        <w:t xml:space="preserve"> </w:t>
      </w:r>
      <w:r>
        <w:rPr>
          <w:sz w:val="24"/>
        </w:rPr>
        <w:t>Fotheringham</w:t>
      </w:r>
      <w:r>
        <w:rPr>
          <w:spacing w:val="-4"/>
          <w:sz w:val="24"/>
        </w:rPr>
        <w:t xml:space="preserve"> </w:t>
      </w:r>
      <w:r>
        <w:rPr>
          <w:sz w:val="24"/>
        </w:rPr>
        <w:t>and</w:t>
      </w:r>
      <w:r>
        <w:rPr>
          <w:spacing w:val="-2"/>
          <w:sz w:val="24"/>
        </w:rPr>
        <w:t xml:space="preserve"> </w:t>
      </w:r>
      <w:r>
        <w:rPr>
          <w:sz w:val="24"/>
        </w:rPr>
        <w:t>P</w:t>
      </w:r>
      <w:r>
        <w:rPr>
          <w:spacing w:val="-2"/>
          <w:sz w:val="24"/>
        </w:rPr>
        <w:t xml:space="preserve"> </w:t>
      </w:r>
      <w:r>
        <w:rPr>
          <w:sz w:val="24"/>
        </w:rPr>
        <w:t>Rogerson,</w:t>
      </w:r>
      <w:r>
        <w:rPr>
          <w:spacing w:val="-2"/>
          <w:sz w:val="24"/>
        </w:rPr>
        <w:t xml:space="preserve"> </w:t>
      </w:r>
      <w:r>
        <w:rPr>
          <w:sz w:val="24"/>
        </w:rPr>
        <w:t>editors,</w:t>
      </w:r>
      <w:r>
        <w:rPr>
          <w:spacing w:val="-2"/>
          <w:sz w:val="24"/>
        </w:rPr>
        <w:t xml:space="preserve"> </w:t>
      </w:r>
      <w:r>
        <w:rPr>
          <w:b/>
          <w:sz w:val="24"/>
        </w:rPr>
        <w:t>The</w:t>
      </w:r>
      <w:r>
        <w:rPr>
          <w:b/>
          <w:spacing w:val="-2"/>
          <w:sz w:val="24"/>
        </w:rPr>
        <w:t xml:space="preserve"> </w:t>
      </w:r>
      <w:r>
        <w:rPr>
          <w:b/>
          <w:sz w:val="24"/>
        </w:rPr>
        <w:t>SAGE</w:t>
      </w:r>
      <w:r>
        <w:rPr>
          <w:b/>
          <w:spacing w:val="-2"/>
          <w:sz w:val="24"/>
        </w:rPr>
        <w:t xml:space="preserve"> </w:t>
      </w:r>
      <w:r>
        <w:rPr>
          <w:b/>
          <w:sz w:val="24"/>
        </w:rPr>
        <w:t>handbook</w:t>
      </w:r>
      <w:r>
        <w:rPr>
          <w:b/>
          <w:spacing w:val="-2"/>
          <w:sz w:val="24"/>
        </w:rPr>
        <w:t xml:space="preserve"> </w:t>
      </w:r>
      <w:r>
        <w:rPr>
          <w:b/>
          <w:sz w:val="24"/>
        </w:rPr>
        <w:t>of</w:t>
      </w:r>
      <w:r>
        <w:rPr>
          <w:b/>
          <w:spacing w:val="-2"/>
          <w:sz w:val="24"/>
        </w:rPr>
        <w:t xml:space="preserve"> </w:t>
      </w:r>
      <w:r>
        <w:rPr>
          <w:b/>
          <w:sz w:val="24"/>
        </w:rPr>
        <w:t>spatial</w:t>
      </w:r>
      <w:r>
        <w:rPr>
          <w:b/>
          <w:spacing w:val="-2"/>
          <w:sz w:val="24"/>
        </w:rPr>
        <w:t xml:space="preserve"> </w:t>
      </w:r>
      <w:r>
        <w:rPr>
          <w:b/>
          <w:sz w:val="24"/>
        </w:rPr>
        <w:t>analysis</w:t>
      </w:r>
      <w:r>
        <w:rPr>
          <w:sz w:val="24"/>
        </w:rPr>
        <w:t>.</w:t>
      </w:r>
      <w:r>
        <w:rPr>
          <w:spacing w:val="-2"/>
          <w:sz w:val="24"/>
        </w:rPr>
        <w:t xml:space="preserve"> </w:t>
      </w:r>
      <w:r>
        <w:rPr>
          <w:sz w:val="24"/>
        </w:rPr>
        <w:t xml:space="preserve">London: SAGE Publications, 2009. </w:t>
      </w:r>
      <w:r>
        <w:rPr>
          <w:i/>
          <w:sz w:val="24"/>
        </w:rPr>
        <w:t>Environment and Planning A</w:t>
      </w:r>
      <w:r>
        <w:rPr>
          <w:sz w:val="24"/>
        </w:rPr>
        <w:t>, 41, 2009, 3038-3039.</w:t>
      </w:r>
    </w:p>
    <w:p w14:paraId="5BC36821" w14:textId="77777777" w:rsidR="00CE0960" w:rsidRDefault="00CE0960">
      <w:pPr>
        <w:pStyle w:val="BodyText"/>
        <w:spacing w:before="9"/>
        <w:ind w:left="0"/>
      </w:pPr>
    </w:p>
    <w:p w14:paraId="727EAD13" w14:textId="77777777" w:rsidR="00CE0960" w:rsidRDefault="00303D0F">
      <w:pPr>
        <w:spacing w:line="244" w:lineRule="auto"/>
        <w:ind w:left="164" w:right="93"/>
        <w:rPr>
          <w:sz w:val="24"/>
        </w:rPr>
      </w:pPr>
      <w:r>
        <w:rPr>
          <w:sz w:val="24"/>
        </w:rPr>
        <w:t>A</w:t>
      </w:r>
      <w:r>
        <w:rPr>
          <w:spacing w:val="-3"/>
          <w:sz w:val="24"/>
        </w:rPr>
        <w:t xml:space="preserve"> </w:t>
      </w:r>
      <w:r>
        <w:rPr>
          <w:sz w:val="24"/>
        </w:rPr>
        <w:t>Rehfeld,</w:t>
      </w:r>
      <w:r>
        <w:rPr>
          <w:spacing w:val="-2"/>
          <w:sz w:val="24"/>
        </w:rPr>
        <w:t xml:space="preserve"> </w:t>
      </w:r>
      <w:r>
        <w:rPr>
          <w:b/>
          <w:sz w:val="24"/>
        </w:rPr>
        <w:t>The</w:t>
      </w:r>
      <w:r>
        <w:rPr>
          <w:b/>
          <w:spacing w:val="-2"/>
          <w:sz w:val="24"/>
        </w:rPr>
        <w:t xml:space="preserve"> </w:t>
      </w:r>
      <w:r>
        <w:rPr>
          <w:b/>
          <w:sz w:val="24"/>
        </w:rPr>
        <w:t>concept</w:t>
      </w:r>
      <w:r>
        <w:rPr>
          <w:b/>
          <w:spacing w:val="-2"/>
          <w:sz w:val="24"/>
        </w:rPr>
        <w:t xml:space="preserve"> </w:t>
      </w:r>
      <w:r>
        <w:rPr>
          <w:b/>
          <w:sz w:val="24"/>
        </w:rPr>
        <w:t>of</w:t>
      </w:r>
      <w:r>
        <w:rPr>
          <w:b/>
          <w:spacing w:val="-2"/>
          <w:sz w:val="24"/>
        </w:rPr>
        <w:t xml:space="preserve"> </w:t>
      </w:r>
      <w:r>
        <w:rPr>
          <w:b/>
          <w:sz w:val="24"/>
        </w:rPr>
        <w:t>constituency:</w:t>
      </w:r>
      <w:r>
        <w:rPr>
          <w:b/>
          <w:spacing w:val="-2"/>
          <w:sz w:val="24"/>
        </w:rPr>
        <w:t xml:space="preserve"> </w:t>
      </w:r>
      <w:r>
        <w:rPr>
          <w:b/>
          <w:sz w:val="24"/>
        </w:rPr>
        <w:t>political</w:t>
      </w:r>
      <w:r>
        <w:rPr>
          <w:b/>
          <w:spacing w:val="-2"/>
          <w:sz w:val="24"/>
        </w:rPr>
        <w:t xml:space="preserve"> </w:t>
      </w:r>
      <w:r>
        <w:rPr>
          <w:b/>
          <w:sz w:val="24"/>
        </w:rPr>
        <w:t>representation,</w:t>
      </w:r>
      <w:r>
        <w:rPr>
          <w:b/>
          <w:spacing w:val="-2"/>
          <w:sz w:val="24"/>
        </w:rPr>
        <w:t xml:space="preserve"> </w:t>
      </w:r>
      <w:r>
        <w:rPr>
          <w:b/>
          <w:sz w:val="24"/>
        </w:rPr>
        <w:t>democratic</w:t>
      </w:r>
      <w:r>
        <w:rPr>
          <w:b/>
          <w:spacing w:val="-2"/>
          <w:sz w:val="24"/>
        </w:rPr>
        <w:t xml:space="preserve"> </w:t>
      </w:r>
      <w:r>
        <w:rPr>
          <w:b/>
          <w:sz w:val="24"/>
        </w:rPr>
        <w:t>legitimacy</w:t>
      </w:r>
      <w:r>
        <w:rPr>
          <w:b/>
          <w:spacing w:val="-2"/>
          <w:sz w:val="24"/>
        </w:rPr>
        <w:t xml:space="preserve"> </w:t>
      </w:r>
      <w:r>
        <w:rPr>
          <w:b/>
          <w:sz w:val="24"/>
        </w:rPr>
        <w:t>and institutional design</w:t>
      </w:r>
      <w:r>
        <w:rPr>
          <w:sz w:val="24"/>
        </w:rPr>
        <w:t xml:space="preserve">. New York: Cambridge University Press, 2005. </w:t>
      </w:r>
      <w:r>
        <w:rPr>
          <w:i/>
          <w:sz w:val="24"/>
        </w:rPr>
        <w:t>Political Geography</w:t>
      </w:r>
      <w:r>
        <w:rPr>
          <w:sz w:val="24"/>
        </w:rPr>
        <w:t>, 28, 2009, 511-512.</w:t>
      </w:r>
    </w:p>
    <w:p w14:paraId="00C2B21C" w14:textId="77777777" w:rsidR="00CE0960" w:rsidRDefault="00CE0960">
      <w:pPr>
        <w:pStyle w:val="BodyText"/>
        <w:spacing w:before="5"/>
        <w:ind w:left="0"/>
      </w:pPr>
    </w:p>
    <w:p w14:paraId="4837878E" w14:textId="77777777" w:rsidR="00CE0960" w:rsidRDefault="00303D0F">
      <w:pPr>
        <w:spacing w:before="1" w:line="242" w:lineRule="auto"/>
        <w:ind w:left="164" w:right="93"/>
        <w:rPr>
          <w:sz w:val="24"/>
        </w:rPr>
      </w:pPr>
      <w:r>
        <w:rPr>
          <w:sz w:val="24"/>
        </w:rPr>
        <w:t>Korski,</w:t>
      </w:r>
      <w:r>
        <w:rPr>
          <w:spacing w:val="-2"/>
          <w:sz w:val="24"/>
        </w:rPr>
        <w:t xml:space="preserve"> </w:t>
      </w:r>
      <w:r>
        <w:rPr>
          <w:b/>
          <w:sz w:val="24"/>
        </w:rPr>
        <w:t>Irreverent</w:t>
      </w:r>
      <w:r>
        <w:rPr>
          <w:b/>
          <w:spacing w:val="-2"/>
          <w:sz w:val="24"/>
        </w:rPr>
        <w:t xml:space="preserve"> </w:t>
      </w:r>
      <w:r>
        <w:rPr>
          <w:b/>
          <w:sz w:val="24"/>
        </w:rPr>
        <w:t>essays</w:t>
      </w:r>
      <w:r>
        <w:rPr>
          <w:b/>
          <w:spacing w:val="-2"/>
          <w:sz w:val="24"/>
        </w:rPr>
        <w:t xml:space="preserve"> </w:t>
      </w:r>
      <w:r>
        <w:rPr>
          <w:b/>
          <w:sz w:val="24"/>
        </w:rPr>
        <w:t>on</w:t>
      </w:r>
      <w:r>
        <w:rPr>
          <w:b/>
          <w:spacing w:val="-2"/>
          <w:sz w:val="24"/>
        </w:rPr>
        <w:t xml:space="preserve"> </w:t>
      </w:r>
      <w:r>
        <w:rPr>
          <w:b/>
          <w:sz w:val="24"/>
        </w:rPr>
        <w:t>geographers</w:t>
      </w:r>
      <w:r>
        <w:rPr>
          <w:sz w:val="24"/>
        </w:rPr>
        <w:t>.</w:t>
      </w:r>
      <w:r>
        <w:rPr>
          <w:spacing w:val="-2"/>
          <w:sz w:val="24"/>
        </w:rPr>
        <w:t xml:space="preserve"> </w:t>
      </w:r>
      <w:r>
        <w:rPr>
          <w:sz w:val="24"/>
        </w:rPr>
        <w:t>Irvine</w:t>
      </w:r>
      <w:r>
        <w:rPr>
          <w:spacing w:val="-2"/>
          <w:sz w:val="24"/>
        </w:rPr>
        <w:t xml:space="preserve"> </w:t>
      </w:r>
      <w:r>
        <w:rPr>
          <w:sz w:val="24"/>
        </w:rPr>
        <w:t>CA:</w:t>
      </w:r>
      <w:r>
        <w:rPr>
          <w:spacing w:val="-2"/>
          <w:sz w:val="24"/>
        </w:rPr>
        <w:t xml:space="preserve"> </w:t>
      </w:r>
      <w:r>
        <w:rPr>
          <w:sz w:val="24"/>
        </w:rPr>
        <w:t>Estrilda</w:t>
      </w:r>
      <w:r>
        <w:rPr>
          <w:spacing w:val="-2"/>
          <w:sz w:val="24"/>
        </w:rPr>
        <w:t xml:space="preserve"> </w:t>
      </w:r>
      <w:r>
        <w:rPr>
          <w:sz w:val="24"/>
        </w:rPr>
        <w:t>Publications,</w:t>
      </w:r>
      <w:r>
        <w:rPr>
          <w:spacing w:val="-2"/>
          <w:sz w:val="24"/>
        </w:rPr>
        <w:t xml:space="preserve"> </w:t>
      </w:r>
      <w:r>
        <w:rPr>
          <w:sz w:val="24"/>
        </w:rPr>
        <w:t>2007.</w:t>
      </w:r>
      <w:r>
        <w:rPr>
          <w:spacing w:val="-3"/>
          <w:sz w:val="24"/>
        </w:rPr>
        <w:t xml:space="preserve"> </w:t>
      </w:r>
      <w:r>
        <w:rPr>
          <w:i/>
          <w:sz w:val="24"/>
        </w:rPr>
        <w:t>Annals</w:t>
      </w:r>
      <w:r>
        <w:rPr>
          <w:i/>
          <w:spacing w:val="-2"/>
          <w:sz w:val="24"/>
        </w:rPr>
        <w:t xml:space="preserve"> </w:t>
      </w:r>
      <w:r>
        <w:rPr>
          <w:i/>
          <w:sz w:val="24"/>
        </w:rPr>
        <w:t>of</w:t>
      </w:r>
      <w:r>
        <w:rPr>
          <w:i/>
          <w:spacing w:val="-2"/>
          <w:sz w:val="24"/>
        </w:rPr>
        <w:t xml:space="preserve"> </w:t>
      </w:r>
      <w:r>
        <w:rPr>
          <w:i/>
          <w:sz w:val="24"/>
        </w:rPr>
        <w:t>the Association of American Geographers</w:t>
      </w:r>
      <w:r>
        <w:rPr>
          <w:sz w:val="24"/>
        </w:rPr>
        <w:t>, 100, 2010, 239-241.</w:t>
      </w:r>
    </w:p>
    <w:p w14:paraId="155832F3" w14:textId="77777777" w:rsidR="00CE0960" w:rsidRDefault="00CE0960">
      <w:pPr>
        <w:pStyle w:val="BodyText"/>
        <w:spacing w:before="8"/>
        <w:ind w:left="0"/>
      </w:pPr>
    </w:p>
    <w:p w14:paraId="73A7437B" w14:textId="77777777" w:rsidR="00CE0960" w:rsidRDefault="00303D0F">
      <w:pPr>
        <w:spacing w:before="1" w:line="242" w:lineRule="auto"/>
        <w:ind w:left="164"/>
        <w:rPr>
          <w:sz w:val="24"/>
        </w:rPr>
      </w:pPr>
      <w:r>
        <w:rPr>
          <w:sz w:val="24"/>
        </w:rPr>
        <w:t>Duncan</w:t>
      </w:r>
      <w:r>
        <w:rPr>
          <w:spacing w:val="-3"/>
          <w:sz w:val="24"/>
        </w:rPr>
        <w:t xml:space="preserve"> </w:t>
      </w:r>
      <w:r>
        <w:rPr>
          <w:sz w:val="24"/>
        </w:rPr>
        <w:t>Brack,</w:t>
      </w:r>
      <w:r>
        <w:rPr>
          <w:spacing w:val="-3"/>
          <w:sz w:val="24"/>
        </w:rPr>
        <w:t xml:space="preserve"> </w:t>
      </w:r>
      <w:r>
        <w:rPr>
          <w:sz w:val="24"/>
        </w:rPr>
        <w:t>editor,</w:t>
      </w:r>
      <w:r>
        <w:rPr>
          <w:spacing w:val="-3"/>
          <w:sz w:val="24"/>
        </w:rPr>
        <w:t xml:space="preserve"> </w:t>
      </w:r>
      <w:r>
        <w:rPr>
          <w:b/>
          <w:sz w:val="24"/>
        </w:rPr>
        <w:t>President</w:t>
      </w:r>
      <w:r>
        <w:rPr>
          <w:b/>
          <w:spacing w:val="-3"/>
          <w:sz w:val="24"/>
        </w:rPr>
        <w:t xml:space="preserve"> </w:t>
      </w:r>
      <w:r>
        <w:rPr>
          <w:b/>
          <w:sz w:val="24"/>
        </w:rPr>
        <w:t>Gore:</w:t>
      </w:r>
      <w:r>
        <w:rPr>
          <w:b/>
          <w:spacing w:val="-3"/>
          <w:sz w:val="24"/>
        </w:rPr>
        <w:t xml:space="preserve"> </w:t>
      </w:r>
      <w:r>
        <w:rPr>
          <w:b/>
          <w:sz w:val="24"/>
        </w:rPr>
        <w:t>and</w:t>
      </w:r>
      <w:r>
        <w:rPr>
          <w:b/>
          <w:spacing w:val="-3"/>
          <w:sz w:val="24"/>
        </w:rPr>
        <w:t xml:space="preserve"> </w:t>
      </w:r>
      <w:r>
        <w:rPr>
          <w:b/>
          <w:sz w:val="24"/>
        </w:rPr>
        <w:t>other</w:t>
      </w:r>
      <w:r>
        <w:rPr>
          <w:b/>
          <w:spacing w:val="-3"/>
          <w:sz w:val="24"/>
        </w:rPr>
        <w:t xml:space="preserve"> </w:t>
      </w:r>
      <w:r>
        <w:rPr>
          <w:b/>
          <w:sz w:val="24"/>
        </w:rPr>
        <w:t>things</w:t>
      </w:r>
      <w:r>
        <w:rPr>
          <w:b/>
          <w:spacing w:val="-3"/>
          <w:sz w:val="24"/>
        </w:rPr>
        <w:t xml:space="preserve"> </w:t>
      </w:r>
      <w:r>
        <w:rPr>
          <w:b/>
          <w:sz w:val="24"/>
        </w:rPr>
        <w:t>that</w:t>
      </w:r>
      <w:r>
        <w:rPr>
          <w:b/>
          <w:spacing w:val="-3"/>
          <w:sz w:val="24"/>
        </w:rPr>
        <w:t xml:space="preserve"> </w:t>
      </w:r>
      <w:r>
        <w:rPr>
          <w:b/>
          <w:sz w:val="24"/>
        </w:rPr>
        <w:t>never</w:t>
      </w:r>
      <w:r>
        <w:rPr>
          <w:b/>
          <w:spacing w:val="-3"/>
          <w:sz w:val="24"/>
        </w:rPr>
        <w:t xml:space="preserve"> </w:t>
      </w:r>
      <w:r>
        <w:rPr>
          <w:b/>
          <w:sz w:val="24"/>
        </w:rPr>
        <w:t>happened</w:t>
      </w:r>
      <w:r>
        <w:rPr>
          <w:sz w:val="24"/>
        </w:rPr>
        <w:t>.</w:t>
      </w:r>
      <w:r>
        <w:rPr>
          <w:spacing w:val="-3"/>
          <w:sz w:val="24"/>
        </w:rPr>
        <w:t xml:space="preserve"> </w:t>
      </w:r>
      <w:r>
        <w:rPr>
          <w:sz w:val="24"/>
        </w:rPr>
        <w:t xml:space="preserve">London: Politico’s, 2006. </w:t>
      </w:r>
      <w:r>
        <w:rPr>
          <w:i/>
          <w:sz w:val="24"/>
        </w:rPr>
        <w:t>Parliamentary Affairs</w:t>
      </w:r>
      <w:r>
        <w:rPr>
          <w:sz w:val="24"/>
        </w:rPr>
        <w:t>, 63, 2010, 382-384.</w:t>
      </w:r>
    </w:p>
    <w:p w14:paraId="72D4B027" w14:textId="77777777" w:rsidR="00CE0960" w:rsidRDefault="00CE0960">
      <w:pPr>
        <w:pStyle w:val="BodyText"/>
        <w:spacing w:before="8"/>
        <w:ind w:left="0"/>
      </w:pPr>
    </w:p>
    <w:p w14:paraId="6476CCB7" w14:textId="77777777" w:rsidR="00CE0960" w:rsidRDefault="00303D0F">
      <w:pPr>
        <w:ind w:left="164"/>
        <w:rPr>
          <w:b/>
          <w:sz w:val="24"/>
        </w:rPr>
      </w:pPr>
      <w:r>
        <w:rPr>
          <w:sz w:val="24"/>
        </w:rPr>
        <w:t>N</w:t>
      </w:r>
      <w:r>
        <w:rPr>
          <w:spacing w:val="-1"/>
          <w:sz w:val="24"/>
        </w:rPr>
        <w:t xml:space="preserve"> </w:t>
      </w:r>
      <w:r>
        <w:rPr>
          <w:sz w:val="24"/>
        </w:rPr>
        <w:t xml:space="preserve">Brenner and S Elden, editors, </w:t>
      </w:r>
      <w:r>
        <w:rPr>
          <w:b/>
          <w:sz w:val="24"/>
        </w:rPr>
        <w:t>State,</w:t>
      </w:r>
      <w:r>
        <w:rPr>
          <w:b/>
          <w:spacing w:val="-1"/>
          <w:sz w:val="24"/>
        </w:rPr>
        <w:t xml:space="preserve"> </w:t>
      </w:r>
      <w:r>
        <w:rPr>
          <w:b/>
          <w:sz w:val="24"/>
        </w:rPr>
        <w:t xml:space="preserve">space, world: selected essays by Henri </w:t>
      </w:r>
      <w:r>
        <w:rPr>
          <w:b/>
          <w:spacing w:val="-2"/>
          <w:sz w:val="24"/>
        </w:rPr>
        <w:t>Lefebvre.</w:t>
      </w:r>
    </w:p>
    <w:p w14:paraId="3C986EC2" w14:textId="77777777" w:rsidR="00CE0960" w:rsidRDefault="00303D0F">
      <w:pPr>
        <w:spacing w:before="4"/>
        <w:ind w:left="164"/>
        <w:rPr>
          <w:sz w:val="24"/>
        </w:rPr>
      </w:pPr>
      <w:r>
        <w:rPr>
          <w:sz w:val="24"/>
        </w:rPr>
        <w:t xml:space="preserve">Minneapolis: University of Minnesota Press, 2009. </w:t>
      </w:r>
      <w:r>
        <w:rPr>
          <w:i/>
          <w:sz w:val="24"/>
        </w:rPr>
        <w:t>National Identities</w:t>
      </w:r>
      <w:r>
        <w:rPr>
          <w:sz w:val="24"/>
        </w:rPr>
        <w:t>, 12, 2010, 211-</w:t>
      </w:r>
      <w:r>
        <w:rPr>
          <w:spacing w:val="-4"/>
          <w:sz w:val="24"/>
        </w:rPr>
        <w:t>212.</w:t>
      </w:r>
    </w:p>
    <w:p w14:paraId="3EDDDFFE" w14:textId="77777777" w:rsidR="00CE0960" w:rsidRDefault="00CE0960">
      <w:pPr>
        <w:pStyle w:val="BodyText"/>
        <w:spacing w:before="11"/>
        <w:ind w:left="0"/>
      </w:pPr>
    </w:p>
    <w:p w14:paraId="60E6F31B" w14:textId="77777777" w:rsidR="00CE0960" w:rsidRDefault="00303D0F">
      <w:pPr>
        <w:spacing w:line="242" w:lineRule="auto"/>
        <w:ind w:left="164"/>
        <w:rPr>
          <w:sz w:val="24"/>
        </w:rPr>
      </w:pPr>
      <w:r>
        <w:rPr>
          <w:sz w:val="24"/>
        </w:rPr>
        <w:t>G</w:t>
      </w:r>
      <w:r>
        <w:rPr>
          <w:spacing w:val="-3"/>
          <w:sz w:val="24"/>
        </w:rPr>
        <w:t xml:space="preserve"> </w:t>
      </w:r>
      <w:r>
        <w:rPr>
          <w:sz w:val="24"/>
        </w:rPr>
        <w:t>Kearns,</w:t>
      </w:r>
      <w:r>
        <w:rPr>
          <w:spacing w:val="-2"/>
          <w:sz w:val="24"/>
        </w:rPr>
        <w:t xml:space="preserve"> </w:t>
      </w:r>
      <w:r>
        <w:rPr>
          <w:b/>
          <w:sz w:val="24"/>
        </w:rPr>
        <w:t>Geopolitics</w:t>
      </w:r>
      <w:r>
        <w:rPr>
          <w:b/>
          <w:spacing w:val="-2"/>
          <w:sz w:val="24"/>
        </w:rPr>
        <w:t xml:space="preserve"> </w:t>
      </w:r>
      <w:r>
        <w:rPr>
          <w:b/>
          <w:sz w:val="24"/>
        </w:rPr>
        <w:t>and</w:t>
      </w:r>
      <w:r>
        <w:rPr>
          <w:b/>
          <w:spacing w:val="-2"/>
          <w:sz w:val="24"/>
        </w:rPr>
        <w:t xml:space="preserve"> </w:t>
      </w:r>
      <w:r>
        <w:rPr>
          <w:b/>
          <w:sz w:val="24"/>
        </w:rPr>
        <w:t>empire:</w:t>
      </w:r>
      <w:r>
        <w:rPr>
          <w:b/>
          <w:spacing w:val="-2"/>
          <w:sz w:val="24"/>
        </w:rPr>
        <w:t xml:space="preserve"> </w:t>
      </w:r>
      <w:r>
        <w:rPr>
          <w:b/>
          <w:sz w:val="24"/>
        </w:rPr>
        <w:t>the</w:t>
      </w:r>
      <w:r>
        <w:rPr>
          <w:b/>
          <w:spacing w:val="-2"/>
          <w:sz w:val="24"/>
        </w:rPr>
        <w:t xml:space="preserve"> </w:t>
      </w:r>
      <w:r>
        <w:rPr>
          <w:b/>
          <w:sz w:val="24"/>
        </w:rPr>
        <w:t>legacy</w:t>
      </w:r>
      <w:r>
        <w:rPr>
          <w:b/>
          <w:spacing w:val="-2"/>
          <w:sz w:val="24"/>
        </w:rPr>
        <w:t xml:space="preserve"> </w:t>
      </w:r>
      <w:r>
        <w:rPr>
          <w:b/>
          <w:sz w:val="24"/>
        </w:rPr>
        <w:t>of</w:t>
      </w:r>
      <w:r>
        <w:rPr>
          <w:b/>
          <w:spacing w:val="-2"/>
          <w:sz w:val="24"/>
        </w:rPr>
        <w:t xml:space="preserve"> </w:t>
      </w:r>
      <w:r>
        <w:rPr>
          <w:b/>
          <w:sz w:val="24"/>
        </w:rPr>
        <w:t>Halford</w:t>
      </w:r>
      <w:r>
        <w:rPr>
          <w:b/>
          <w:spacing w:val="-2"/>
          <w:sz w:val="24"/>
        </w:rPr>
        <w:t xml:space="preserve"> </w:t>
      </w:r>
      <w:r>
        <w:rPr>
          <w:b/>
          <w:sz w:val="24"/>
        </w:rPr>
        <w:t>Mackinder</w:t>
      </w:r>
      <w:r>
        <w:rPr>
          <w:sz w:val="24"/>
        </w:rPr>
        <w:t>.</w:t>
      </w:r>
      <w:r>
        <w:rPr>
          <w:spacing w:val="-3"/>
          <w:sz w:val="24"/>
        </w:rPr>
        <w:t xml:space="preserve"> </w:t>
      </w:r>
      <w:r>
        <w:rPr>
          <w:sz w:val="24"/>
        </w:rPr>
        <w:t>Oxford:</w:t>
      </w:r>
      <w:r>
        <w:rPr>
          <w:spacing w:val="-2"/>
          <w:sz w:val="24"/>
        </w:rPr>
        <w:t xml:space="preserve"> </w:t>
      </w:r>
      <w:r>
        <w:rPr>
          <w:sz w:val="24"/>
        </w:rPr>
        <w:t xml:space="preserve">Oxford University Press, 2009. </w:t>
      </w:r>
      <w:r>
        <w:rPr>
          <w:i/>
          <w:sz w:val="24"/>
        </w:rPr>
        <w:t>Journal of Historical Geography</w:t>
      </w:r>
      <w:r>
        <w:rPr>
          <w:sz w:val="24"/>
        </w:rPr>
        <w:t>, 36, 2010, 230-232.</w:t>
      </w:r>
    </w:p>
    <w:p w14:paraId="170938DD" w14:textId="77777777" w:rsidR="00CE0960" w:rsidRDefault="00CE0960">
      <w:pPr>
        <w:pStyle w:val="BodyText"/>
        <w:spacing w:before="9"/>
        <w:ind w:left="0"/>
      </w:pPr>
    </w:p>
    <w:p w14:paraId="57D738E5" w14:textId="77777777" w:rsidR="00CE0960" w:rsidRDefault="00303D0F">
      <w:pPr>
        <w:spacing w:line="242" w:lineRule="auto"/>
        <w:ind w:left="164"/>
        <w:rPr>
          <w:sz w:val="24"/>
        </w:rPr>
      </w:pPr>
      <w:r>
        <w:rPr>
          <w:sz w:val="24"/>
        </w:rPr>
        <w:t>J</w:t>
      </w:r>
      <w:r>
        <w:rPr>
          <w:spacing w:val="-2"/>
          <w:sz w:val="24"/>
        </w:rPr>
        <w:t xml:space="preserve"> </w:t>
      </w:r>
      <w:r>
        <w:rPr>
          <w:sz w:val="24"/>
        </w:rPr>
        <w:t>Häkli</w:t>
      </w:r>
      <w:r>
        <w:rPr>
          <w:spacing w:val="-2"/>
          <w:sz w:val="24"/>
        </w:rPr>
        <w:t xml:space="preserve"> </w:t>
      </w:r>
      <w:r>
        <w:rPr>
          <w:sz w:val="24"/>
        </w:rPr>
        <w:t>and</w:t>
      </w:r>
      <w:r>
        <w:rPr>
          <w:spacing w:val="-2"/>
          <w:sz w:val="24"/>
        </w:rPr>
        <w:t xml:space="preserve"> </w:t>
      </w:r>
      <w:r>
        <w:rPr>
          <w:sz w:val="24"/>
        </w:rPr>
        <w:t>C</w:t>
      </w:r>
      <w:r>
        <w:rPr>
          <w:spacing w:val="-2"/>
          <w:sz w:val="24"/>
        </w:rPr>
        <w:t xml:space="preserve"> </w:t>
      </w:r>
      <w:r>
        <w:rPr>
          <w:sz w:val="24"/>
        </w:rPr>
        <w:t>Minca,</w:t>
      </w:r>
      <w:r>
        <w:rPr>
          <w:spacing w:val="-2"/>
          <w:sz w:val="24"/>
        </w:rPr>
        <w:t xml:space="preserve"> </w:t>
      </w:r>
      <w:r>
        <w:rPr>
          <w:sz w:val="24"/>
        </w:rPr>
        <w:t>editors,</w:t>
      </w:r>
      <w:r>
        <w:rPr>
          <w:spacing w:val="-2"/>
          <w:sz w:val="24"/>
        </w:rPr>
        <w:t xml:space="preserve"> </w:t>
      </w:r>
      <w:r>
        <w:rPr>
          <w:b/>
          <w:sz w:val="24"/>
        </w:rPr>
        <w:t>Social</w:t>
      </w:r>
      <w:r>
        <w:rPr>
          <w:b/>
          <w:spacing w:val="-2"/>
          <w:sz w:val="24"/>
        </w:rPr>
        <w:t xml:space="preserve"> </w:t>
      </w:r>
      <w:r>
        <w:rPr>
          <w:b/>
          <w:sz w:val="24"/>
        </w:rPr>
        <w:t>capital</w:t>
      </w:r>
      <w:r>
        <w:rPr>
          <w:b/>
          <w:spacing w:val="-2"/>
          <w:sz w:val="24"/>
        </w:rPr>
        <w:t xml:space="preserve"> </w:t>
      </w:r>
      <w:r>
        <w:rPr>
          <w:b/>
          <w:sz w:val="24"/>
        </w:rPr>
        <w:t>and</w:t>
      </w:r>
      <w:r>
        <w:rPr>
          <w:b/>
          <w:spacing w:val="-2"/>
          <w:sz w:val="24"/>
        </w:rPr>
        <w:t xml:space="preserve"> </w:t>
      </w:r>
      <w:r>
        <w:rPr>
          <w:b/>
          <w:sz w:val="24"/>
        </w:rPr>
        <w:t>urban</w:t>
      </w:r>
      <w:r>
        <w:rPr>
          <w:b/>
          <w:spacing w:val="-2"/>
          <w:sz w:val="24"/>
        </w:rPr>
        <w:t xml:space="preserve"> </w:t>
      </w:r>
      <w:r>
        <w:rPr>
          <w:b/>
          <w:sz w:val="24"/>
        </w:rPr>
        <w:t>networks</w:t>
      </w:r>
      <w:r>
        <w:rPr>
          <w:b/>
          <w:spacing w:val="-2"/>
          <w:sz w:val="24"/>
        </w:rPr>
        <w:t xml:space="preserve"> </w:t>
      </w:r>
      <w:r>
        <w:rPr>
          <w:b/>
          <w:sz w:val="24"/>
        </w:rPr>
        <w:t>of</w:t>
      </w:r>
      <w:r>
        <w:rPr>
          <w:b/>
          <w:spacing w:val="-2"/>
          <w:sz w:val="24"/>
        </w:rPr>
        <w:t xml:space="preserve"> </w:t>
      </w:r>
      <w:r>
        <w:rPr>
          <w:b/>
          <w:sz w:val="24"/>
        </w:rPr>
        <w:t>trust</w:t>
      </w:r>
      <w:r>
        <w:rPr>
          <w:sz w:val="24"/>
        </w:rPr>
        <w:t>.</w:t>
      </w:r>
      <w:r>
        <w:rPr>
          <w:spacing w:val="-2"/>
          <w:sz w:val="24"/>
        </w:rPr>
        <w:t xml:space="preserve"> </w:t>
      </w:r>
      <w:r>
        <w:rPr>
          <w:sz w:val="24"/>
        </w:rPr>
        <w:t>Aldershot:</w:t>
      </w:r>
      <w:r>
        <w:rPr>
          <w:spacing w:val="-2"/>
          <w:sz w:val="24"/>
        </w:rPr>
        <w:t xml:space="preserve"> </w:t>
      </w:r>
      <w:r>
        <w:rPr>
          <w:sz w:val="24"/>
        </w:rPr>
        <w:t xml:space="preserve">Ashgate, 2009. </w:t>
      </w:r>
      <w:r>
        <w:rPr>
          <w:i/>
          <w:sz w:val="24"/>
        </w:rPr>
        <w:t>City</w:t>
      </w:r>
      <w:r>
        <w:rPr>
          <w:sz w:val="24"/>
        </w:rPr>
        <w:t>, 14, 2010, 331-333.</w:t>
      </w:r>
    </w:p>
    <w:p w14:paraId="76AE9563" w14:textId="77777777" w:rsidR="00CE0960" w:rsidRDefault="00CE0960">
      <w:pPr>
        <w:pStyle w:val="BodyText"/>
        <w:spacing w:before="9"/>
        <w:ind w:left="0"/>
      </w:pPr>
    </w:p>
    <w:p w14:paraId="22A5DBE5" w14:textId="77777777" w:rsidR="00CE0960" w:rsidRDefault="00303D0F">
      <w:pPr>
        <w:spacing w:line="244" w:lineRule="auto"/>
        <w:ind w:left="164"/>
        <w:rPr>
          <w:sz w:val="24"/>
        </w:rPr>
      </w:pPr>
      <w:r>
        <w:rPr>
          <w:sz w:val="24"/>
        </w:rPr>
        <w:t xml:space="preserve">A Standish, </w:t>
      </w:r>
      <w:r>
        <w:rPr>
          <w:b/>
          <w:sz w:val="24"/>
        </w:rPr>
        <w:t>Global perspectives in the geography curriculum: reviewing the moral case for geography</w:t>
      </w:r>
      <w:r>
        <w:rPr>
          <w:sz w:val="24"/>
        </w:rPr>
        <w:t>.</w:t>
      </w:r>
      <w:r>
        <w:rPr>
          <w:spacing w:val="-3"/>
          <w:sz w:val="24"/>
        </w:rPr>
        <w:t xml:space="preserve"> </w:t>
      </w:r>
      <w:r>
        <w:rPr>
          <w:sz w:val="24"/>
        </w:rPr>
        <w:t>London:</w:t>
      </w:r>
      <w:r>
        <w:rPr>
          <w:spacing w:val="-3"/>
          <w:sz w:val="24"/>
        </w:rPr>
        <w:t xml:space="preserve"> </w:t>
      </w:r>
      <w:r>
        <w:rPr>
          <w:sz w:val="24"/>
        </w:rPr>
        <w:t>Routledge,</w:t>
      </w:r>
      <w:r>
        <w:rPr>
          <w:spacing w:val="-3"/>
          <w:sz w:val="24"/>
        </w:rPr>
        <w:t xml:space="preserve"> </w:t>
      </w:r>
      <w:r>
        <w:rPr>
          <w:sz w:val="24"/>
        </w:rPr>
        <w:t>2009.</w:t>
      </w:r>
      <w:r>
        <w:rPr>
          <w:spacing w:val="-3"/>
          <w:sz w:val="24"/>
        </w:rPr>
        <w:t xml:space="preserve"> </w:t>
      </w:r>
      <w:r>
        <w:rPr>
          <w:i/>
          <w:sz w:val="24"/>
        </w:rPr>
        <w:t>Annals</w:t>
      </w:r>
      <w:r>
        <w:rPr>
          <w:i/>
          <w:spacing w:val="-3"/>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Association</w:t>
      </w:r>
      <w:r>
        <w:rPr>
          <w:i/>
          <w:spacing w:val="-3"/>
          <w:sz w:val="24"/>
        </w:rPr>
        <w:t xml:space="preserve"> </w:t>
      </w:r>
      <w:r>
        <w:rPr>
          <w:i/>
          <w:sz w:val="24"/>
        </w:rPr>
        <w:t>of</w:t>
      </w:r>
      <w:r>
        <w:rPr>
          <w:i/>
          <w:spacing w:val="-3"/>
          <w:sz w:val="24"/>
        </w:rPr>
        <w:t xml:space="preserve"> </w:t>
      </w:r>
      <w:r>
        <w:rPr>
          <w:i/>
          <w:sz w:val="24"/>
        </w:rPr>
        <w:t>American</w:t>
      </w:r>
      <w:r>
        <w:rPr>
          <w:i/>
          <w:spacing w:val="-3"/>
          <w:sz w:val="24"/>
        </w:rPr>
        <w:t xml:space="preserve"> </w:t>
      </w:r>
      <w:r>
        <w:rPr>
          <w:i/>
          <w:sz w:val="24"/>
        </w:rPr>
        <w:t>Geographers</w:t>
      </w:r>
      <w:r>
        <w:rPr>
          <w:sz w:val="24"/>
        </w:rPr>
        <w:t>,</w:t>
      </w:r>
      <w:r>
        <w:rPr>
          <w:spacing w:val="-3"/>
          <w:sz w:val="24"/>
        </w:rPr>
        <w:t xml:space="preserve"> </w:t>
      </w:r>
      <w:r>
        <w:rPr>
          <w:sz w:val="24"/>
        </w:rPr>
        <w:t>100, 2010, 712-714.</w:t>
      </w:r>
    </w:p>
    <w:p w14:paraId="4FF1AD71" w14:textId="77777777" w:rsidR="00CE0960" w:rsidRDefault="00CE0960">
      <w:pPr>
        <w:pStyle w:val="BodyText"/>
        <w:spacing w:before="5"/>
        <w:ind w:left="0"/>
      </w:pPr>
    </w:p>
    <w:p w14:paraId="0597AC4F" w14:textId="77777777" w:rsidR="00CE0960" w:rsidRDefault="00303D0F">
      <w:pPr>
        <w:spacing w:line="244" w:lineRule="auto"/>
        <w:ind w:left="164" w:right="469"/>
        <w:rPr>
          <w:sz w:val="24"/>
        </w:rPr>
      </w:pPr>
      <w:r>
        <w:rPr>
          <w:sz w:val="24"/>
        </w:rPr>
        <w:t>B</w:t>
      </w:r>
      <w:r>
        <w:rPr>
          <w:spacing w:val="-4"/>
          <w:sz w:val="24"/>
        </w:rPr>
        <w:t xml:space="preserve"> </w:t>
      </w:r>
      <w:r>
        <w:rPr>
          <w:sz w:val="24"/>
        </w:rPr>
        <w:t>Goodchild</w:t>
      </w:r>
      <w:r>
        <w:rPr>
          <w:spacing w:val="-3"/>
          <w:sz w:val="24"/>
        </w:rPr>
        <w:t xml:space="preserve"> </w:t>
      </w:r>
      <w:r>
        <w:rPr>
          <w:b/>
          <w:sz w:val="24"/>
        </w:rPr>
        <w:t>Homes,</w:t>
      </w:r>
      <w:r>
        <w:rPr>
          <w:b/>
          <w:spacing w:val="-3"/>
          <w:sz w:val="24"/>
        </w:rPr>
        <w:t xml:space="preserve"> </w:t>
      </w:r>
      <w:r>
        <w:rPr>
          <w:b/>
          <w:sz w:val="24"/>
        </w:rPr>
        <w:t>cities</w:t>
      </w:r>
      <w:r>
        <w:rPr>
          <w:b/>
          <w:spacing w:val="-3"/>
          <w:sz w:val="24"/>
        </w:rPr>
        <w:t xml:space="preserve"> </w:t>
      </w:r>
      <w:r>
        <w:rPr>
          <w:b/>
          <w:sz w:val="24"/>
        </w:rPr>
        <w:t>and</w:t>
      </w:r>
      <w:r>
        <w:rPr>
          <w:b/>
          <w:spacing w:val="-3"/>
          <w:sz w:val="24"/>
        </w:rPr>
        <w:t xml:space="preserve"> </w:t>
      </w:r>
      <w:r>
        <w:rPr>
          <w:b/>
          <w:sz w:val="24"/>
        </w:rPr>
        <w:t>neighbourhoods:</w:t>
      </w:r>
      <w:r>
        <w:rPr>
          <w:b/>
          <w:spacing w:val="-3"/>
          <w:sz w:val="24"/>
        </w:rPr>
        <w:t xml:space="preserve"> </w:t>
      </w:r>
      <w:r>
        <w:rPr>
          <w:b/>
          <w:sz w:val="24"/>
        </w:rPr>
        <w:t>planning</w:t>
      </w:r>
      <w:r>
        <w:rPr>
          <w:b/>
          <w:spacing w:val="-3"/>
          <w:sz w:val="24"/>
        </w:rPr>
        <w:t xml:space="preserve"> </w:t>
      </w:r>
      <w:r>
        <w:rPr>
          <w:b/>
          <w:sz w:val="24"/>
        </w:rPr>
        <w:t>and</w:t>
      </w:r>
      <w:r>
        <w:rPr>
          <w:b/>
          <w:spacing w:val="-3"/>
          <w:sz w:val="24"/>
        </w:rPr>
        <w:t xml:space="preserve"> </w:t>
      </w:r>
      <w:r>
        <w:rPr>
          <w:b/>
          <w:sz w:val="24"/>
        </w:rPr>
        <w:t>the</w:t>
      </w:r>
      <w:r>
        <w:rPr>
          <w:b/>
          <w:spacing w:val="-3"/>
          <w:sz w:val="24"/>
        </w:rPr>
        <w:t xml:space="preserve"> </w:t>
      </w:r>
      <w:r>
        <w:rPr>
          <w:b/>
          <w:sz w:val="24"/>
        </w:rPr>
        <w:t>residential</w:t>
      </w:r>
      <w:r>
        <w:rPr>
          <w:b/>
          <w:spacing w:val="-3"/>
          <w:sz w:val="24"/>
        </w:rPr>
        <w:t xml:space="preserve"> </w:t>
      </w:r>
      <w:r>
        <w:rPr>
          <w:b/>
          <w:sz w:val="24"/>
        </w:rPr>
        <w:t>landscapes of modern Britain</w:t>
      </w:r>
      <w:r>
        <w:rPr>
          <w:sz w:val="24"/>
        </w:rPr>
        <w:t xml:space="preserve">. Aldershot: Ashgate, 2008. </w:t>
      </w:r>
      <w:r>
        <w:rPr>
          <w:i/>
          <w:sz w:val="24"/>
        </w:rPr>
        <w:t>European Spatial Research and Policy</w:t>
      </w:r>
      <w:r>
        <w:rPr>
          <w:sz w:val="24"/>
        </w:rPr>
        <w:t>, 17, 2010, 166-168.</w:t>
      </w:r>
    </w:p>
    <w:p w14:paraId="26BA0787" w14:textId="77777777" w:rsidR="00CE0960" w:rsidRDefault="00CE0960">
      <w:pPr>
        <w:pStyle w:val="BodyText"/>
        <w:spacing w:before="5"/>
        <w:ind w:left="0"/>
      </w:pPr>
    </w:p>
    <w:p w14:paraId="49BF7BB1" w14:textId="77777777" w:rsidR="00CE0960" w:rsidRDefault="00303D0F">
      <w:pPr>
        <w:spacing w:line="242" w:lineRule="auto"/>
        <w:ind w:left="165"/>
        <w:rPr>
          <w:sz w:val="24"/>
        </w:rPr>
      </w:pPr>
      <w:r>
        <w:rPr>
          <w:sz w:val="24"/>
        </w:rPr>
        <w:t xml:space="preserve">G Szpiro </w:t>
      </w:r>
      <w:r>
        <w:rPr>
          <w:b/>
          <w:sz w:val="24"/>
        </w:rPr>
        <w:t>Numbers rule: the vexing mathematics of democracy from Plato to the present</w:t>
      </w:r>
      <w:r>
        <w:rPr>
          <w:sz w:val="24"/>
        </w:rPr>
        <w:t>. Princeton</w:t>
      </w:r>
      <w:r>
        <w:rPr>
          <w:spacing w:val="-2"/>
          <w:sz w:val="24"/>
        </w:rPr>
        <w:t xml:space="preserve"> </w:t>
      </w:r>
      <w:r>
        <w:rPr>
          <w:sz w:val="24"/>
        </w:rPr>
        <w:t>NJ:</w:t>
      </w:r>
      <w:r>
        <w:rPr>
          <w:spacing w:val="40"/>
          <w:sz w:val="24"/>
        </w:rPr>
        <w:t xml:space="preserve"> </w:t>
      </w:r>
      <w:r>
        <w:rPr>
          <w:sz w:val="24"/>
        </w:rPr>
        <w:t>Princeton</w:t>
      </w:r>
      <w:r>
        <w:rPr>
          <w:spacing w:val="-2"/>
          <w:sz w:val="24"/>
        </w:rPr>
        <w:t xml:space="preserve"> </w:t>
      </w:r>
      <w:r>
        <w:rPr>
          <w:sz w:val="24"/>
        </w:rPr>
        <w:t>University</w:t>
      </w:r>
      <w:r>
        <w:rPr>
          <w:spacing w:val="-2"/>
          <w:sz w:val="24"/>
        </w:rPr>
        <w:t xml:space="preserve"> </w:t>
      </w:r>
      <w:r>
        <w:rPr>
          <w:sz w:val="24"/>
        </w:rPr>
        <w:t>Press,</w:t>
      </w:r>
      <w:r>
        <w:rPr>
          <w:spacing w:val="-2"/>
          <w:sz w:val="24"/>
        </w:rPr>
        <w:t xml:space="preserve"> </w:t>
      </w:r>
      <w:r>
        <w:rPr>
          <w:sz w:val="24"/>
        </w:rPr>
        <w:t>2010.</w:t>
      </w:r>
      <w:r>
        <w:rPr>
          <w:spacing w:val="-2"/>
          <w:sz w:val="24"/>
        </w:rPr>
        <w:t xml:space="preserve"> </w:t>
      </w:r>
      <w:r>
        <w:rPr>
          <w:i/>
          <w:sz w:val="24"/>
        </w:rPr>
        <w:t>Environment</w:t>
      </w:r>
      <w:r>
        <w:rPr>
          <w:i/>
          <w:spacing w:val="-2"/>
          <w:sz w:val="24"/>
        </w:rPr>
        <w:t xml:space="preserve"> </w:t>
      </w:r>
      <w:r>
        <w:rPr>
          <w:i/>
          <w:sz w:val="24"/>
        </w:rPr>
        <w:t>and</w:t>
      </w:r>
      <w:r>
        <w:rPr>
          <w:i/>
          <w:spacing w:val="-2"/>
          <w:sz w:val="24"/>
        </w:rPr>
        <w:t xml:space="preserve"> </w:t>
      </w:r>
      <w:r>
        <w:rPr>
          <w:i/>
          <w:sz w:val="24"/>
        </w:rPr>
        <w:t>Planning</w:t>
      </w:r>
      <w:r>
        <w:rPr>
          <w:i/>
          <w:spacing w:val="-2"/>
          <w:sz w:val="24"/>
        </w:rPr>
        <w:t xml:space="preserve"> </w:t>
      </w:r>
      <w:r>
        <w:rPr>
          <w:i/>
          <w:sz w:val="24"/>
        </w:rPr>
        <w:t>A</w:t>
      </w:r>
      <w:r>
        <w:rPr>
          <w:i/>
          <w:spacing w:val="-3"/>
          <w:sz w:val="24"/>
        </w:rPr>
        <w:t xml:space="preserve"> </w:t>
      </w:r>
      <w:r>
        <w:rPr>
          <w:sz w:val="24"/>
        </w:rPr>
        <w:t>42,</w:t>
      </w:r>
      <w:r>
        <w:rPr>
          <w:spacing w:val="-2"/>
          <w:sz w:val="24"/>
        </w:rPr>
        <w:t xml:space="preserve"> </w:t>
      </w:r>
      <w:r>
        <w:rPr>
          <w:sz w:val="24"/>
        </w:rPr>
        <w:t>2010,</w:t>
      </w:r>
      <w:r>
        <w:rPr>
          <w:spacing w:val="-2"/>
          <w:sz w:val="24"/>
        </w:rPr>
        <w:t xml:space="preserve"> </w:t>
      </w:r>
      <w:r>
        <w:rPr>
          <w:sz w:val="24"/>
        </w:rPr>
        <w:t>2031-</w:t>
      </w:r>
    </w:p>
    <w:p w14:paraId="51F9113D" w14:textId="77777777" w:rsidR="00CE0960" w:rsidRDefault="00303D0F">
      <w:pPr>
        <w:pStyle w:val="BodyText"/>
        <w:spacing w:before="2"/>
      </w:pPr>
      <w:r>
        <w:rPr>
          <w:spacing w:val="-2"/>
        </w:rPr>
        <w:t>2033.</w:t>
      </w:r>
    </w:p>
    <w:p w14:paraId="5B172621" w14:textId="77777777" w:rsidR="00CE0960" w:rsidRDefault="00CE0960">
      <w:pPr>
        <w:pStyle w:val="BodyText"/>
        <w:spacing w:before="10"/>
        <w:ind w:left="0"/>
      </w:pPr>
    </w:p>
    <w:p w14:paraId="221E9915" w14:textId="77777777" w:rsidR="00CE0960" w:rsidRDefault="00303D0F">
      <w:pPr>
        <w:spacing w:before="1" w:line="247" w:lineRule="auto"/>
        <w:ind w:left="165"/>
        <w:rPr>
          <w:sz w:val="24"/>
        </w:rPr>
      </w:pPr>
      <w:r>
        <w:rPr>
          <w:sz w:val="24"/>
        </w:rPr>
        <w:t>A</w:t>
      </w:r>
      <w:r>
        <w:rPr>
          <w:spacing w:val="-3"/>
          <w:sz w:val="24"/>
        </w:rPr>
        <w:t xml:space="preserve"> </w:t>
      </w:r>
      <w:r>
        <w:rPr>
          <w:sz w:val="24"/>
        </w:rPr>
        <w:t>Gelman,</w:t>
      </w:r>
      <w:r>
        <w:rPr>
          <w:spacing w:val="-3"/>
          <w:sz w:val="24"/>
        </w:rPr>
        <w:t xml:space="preserve"> </w:t>
      </w:r>
      <w:r>
        <w:rPr>
          <w:b/>
          <w:sz w:val="24"/>
        </w:rPr>
        <w:t>Red</w:t>
      </w:r>
      <w:r>
        <w:rPr>
          <w:b/>
          <w:spacing w:val="-2"/>
          <w:sz w:val="24"/>
        </w:rPr>
        <w:t xml:space="preserve"> </w:t>
      </w:r>
      <w:r>
        <w:rPr>
          <w:b/>
          <w:sz w:val="24"/>
        </w:rPr>
        <w:t>state,</w:t>
      </w:r>
      <w:r>
        <w:rPr>
          <w:b/>
          <w:spacing w:val="-2"/>
          <w:sz w:val="24"/>
        </w:rPr>
        <w:t xml:space="preserve"> </w:t>
      </w:r>
      <w:r>
        <w:rPr>
          <w:b/>
          <w:sz w:val="24"/>
        </w:rPr>
        <w:t>blue</w:t>
      </w:r>
      <w:r>
        <w:rPr>
          <w:b/>
          <w:spacing w:val="-2"/>
          <w:sz w:val="24"/>
        </w:rPr>
        <w:t xml:space="preserve"> </w:t>
      </w:r>
      <w:r>
        <w:rPr>
          <w:b/>
          <w:sz w:val="24"/>
        </w:rPr>
        <w:t>state,</w:t>
      </w:r>
      <w:r>
        <w:rPr>
          <w:b/>
          <w:spacing w:val="-2"/>
          <w:sz w:val="24"/>
        </w:rPr>
        <w:t xml:space="preserve"> </w:t>
      </w:r>
      <w:r>
        <w:rPr>
          <w:b/>
          <w:sz w:val="24"/>
        </w:rPr>
        <w:t>rich</w:t>
      </w:r>
      <w:r>
        <w:rPr>
          <w:b/>
          <w:spacing w:val="-2"/>
          <w:sz w:val="24"/>
        </w:rPr>
        <w:t xml:space="preserve"> </w:t>
      </w:r>
      <w:r>
        <w:rPr>
          <w:b/>
          <w:sz w:val="24"/>
        </w:rPr>
        <w:t>state,</w:t>
      </w:r>
      <w:r>
        <w:rPr>
          <w:b/>
          <w:spacing w:val="-2"/>
          <w:sz w:val="24"/>
        </w:rPr>
        <w:t xml:space="preserve"> </w:t>
      </w:r>
      <w:r>
        <w:rPr>
          <w:b/>
          <w:sz w:val="24"/>
        </w:rPr>
        <w:t>poor</w:t>
      </w:r>
      <w:r>
        <w:rPr>
          <w:b/>
          <w:spacing w:val="-2"/>
          <w:sz w:val="24"/>
        </w:rPr>
        <w:t xml:space="preserve"> </w:t>
      </w:r>
      <w:r>
        <w:rPr>
          <w:b/>
          <w:sz w:val="24"/>
        </w:rPr>
        <w:t>state:</w:t>
      </w:r>
      <w:r>
        <w:rPr>
          <w:b/>
          <w:spacing w:val="-2"/>
          <w:sz w:val="24"/>
        </w:rPr>
        <w:t xml:space="preserve"> </w:t>
      </w:r>
      <w:r>
        <w:rPr>
          <w:b/>
          <w:sz w:val="24"/>
        </w:rPr>
        <w:t>why</w:t>
      </w:r>
      <w:r>
        <w:rPr>
          <w:b/>
          <w:spacing w:val="-2"/>
          <w:sz w:val="24"/>
        </w:rPr>
        <w:t xml:space="preserve"> </w:t>
      </w:r>
      <w:r>
        <w:rPr>
          <w:b/>
          <w:sz w:val="24"/>
        </w:rPr>
        <w:t>Americans</w:t>
      </w:r>
      <w:r>
        <w:rPr>
          <w:b/>
          <w:spacing w:val="-2"/>
          <w:sz w:val="24"/>
        </w:rPr>
        <w:t xml:space="preserve"> </w:t>
      </w:r>
      <w:r>
        <w:rPr>
          <w:b/>
          <w:sz w:val="24"/>
        </w:rPr>
        <w:t>vote</w:t>
      </w:r>
      <w:r>
        <w:rPr>
          <w:b/>
          <w:spacing w:val="-2"/>
          <w:sz w:val="24"/>
        </w:rPr>
        <w:t xml:space="preserve"> </w:t>
      </w:r>
      <w:r>
        <w:rPr>
          <w:b/>
          <w:sz w:val="24"/>
        </w:rPr>
        <w:t>the</w:t>
      </w:r>
      <w:r>
        <w:rPr>
          <w:b/>
          <w:spacing w:val="-2"/>
          <w:sz w:val="24"/>
        </w:rPr>
        <w:t xml:space="preserve"> </w:t>
      </w:r>
      <w:r>
        <w:rPr>
          <w:b/>
          <w:sz w:val="24"/>
        </w:rPr>
        <w:t>way</w:t>
      </w:r>
      <w:r>
        <w:rPr>
          <w:b/>
          <w:spacing w:val="-2"/>
          <w:sz w:val="24"/>
        </w:rPr>
        <w:t xml:space="preserve"> </w:t>
      </w:r>
      <w:r>
        <w:rPr>
          <w:b/>
          <w:sz w:val="24"/>
        </w:rPr>
        <w:t>they</w:t>
      </w:r>
      <w:r>
        <w:rPr>
          <w:b/>
          <w:spacing w:val="-2"/>
          <w:sz w:val="24"/>
        </w:rPr>
        <w:t xml:space="preserve"> </w:t>
      </w:r>
      <w:r>
        <w:rPr>
          <w:b/>
          <w:sz w:val="24"/>
        </w:rPr>
        <w:t>do</w:t>
      </w:r>
      <w:r>
        <w:rPr>
          <w:sz w:val="24"/>
        </w:rPr>
        <w:t xml:space="preserve">, Princeton NJ: Princeton University Press, 2008, and L M. Bartels, </w:t>
      </w:r>
      <w:r>
        <w:rPr>
          <w:b/>
          <w:sz w:val="24"/>
        </w:rPr>
        <w:t>Unequal democracy: the political economy of the new gilded age</w:t>
      </w:r>
      <w:r>
        <w:rPr>
          <w:sz w:val="24"/>
        </w:rPr>
        <w:t>, Princeton NJ: Princeton University Press, 2008.</w:t>
      </w:r>
    </w:p>
    <w:p w14:paraId="0AE36CFC" w14:textId="77777777" w:rsidR="00CE0960" w:rsidRDefault="00303D0F">
      <w:pPr>
        <w:spacing w:line="269" w:lineRule="exact"/>
        <w:ind w:left="165"/>
        <w:rPr>
          <w:sz w:val="24"/>
        </w:rPr>
      </w:pPr>
      <w:r>
        <w:rPr>
          <w:i/>
          <w:sz w:val="24"/>
        </w:rPr>
        <w:t>Representation</w:t>
      </w:r>
      <w:r>
        <w:rPr>
          <w:sz w:val="24"/>
        </w:rPr>
        <w:t>, 46, 2010, 363-</w:t>
      </w:r>
      <w:r>
        <w:rPr>
          <w:spacing w:val="-4"/>
          <w:sz w:val="24"/>
        </w:rPr>
        <w:t>365.</w:t>
      </w:r>
    </w:p>
    <w:p w14:paraId="51D8B56B" w14:textId="77777777" w:rsidR="00CE0960" w:rsidRDefault="00CE0960">
      <w:pPr>
        <w:pStyle w:val="BodyText"/>
        <w:spacing w:before="10"/>
        <w:ind w:left="0"/>
      </w:pPr>
    </w:p>
    <w:p w14:paraId="01B4BAB8" w14:textId="77777777" w:rsidR="00CE0960" w:rsidRDefault="00303D0F">
      <w:pPr>
        <w:spacing w:before="1" w:line="242" w:lineRule="auto"/>
        <w:ind w:left="165" w:right="93"/>
        <w:rPr>
          <w:sz w:val="24"/>
        </w:rPr>
      </w:pPr>
      <w:r>
        <w:rPr>
          <w:sz w:val="24"/>
        </w:rPr>
        <w:t>A.</w:t>
      </w:r>
      <w:r>
        <w:rPr>
          <w:spacing w:val="-3"/>
          <w:sz w:val="24"/>
        </w:rPr>
        <w:t xml:space="preserve"> </w:t>
      </w:r>
      <w:r>
        <w:rPr>
          <w:sz w:val="24"/>
        </w:rPr>
        <w:t>Renwick,</w:t>
      </w:r>
      <w:r>
        <w:rPr>
          <w:spacing w:val="-3"/>
          <w:sz w:val="24"/>
        </w:rPr>
        <w:t xml:space="preserve"> </w:t>
      </w:r>
      <w:r>
        <w:rPr>
          <w:b/>
          <w:sz w:val="24"/>
        </w:rPr>
        <w:t>The</w:t>
      </w:r>
      <w:r>
        <w:rPr>
          <w:b/>
          <w:spacing w:val="-2"/>
          <w:sz w:val="24"/>
        </w:rPr>
        <w:t xml:space="preserve"> </w:t>
      </w:r>
      <w:r>
        <w:rPr>
          <w:b/>
          <w:sz w:val="24"/>
        </w:rPr>
        <w:t>politics</w:t>
      </w:r>
      <w:r>
        <w:rPr>
          <w:b/>
          <w:spacing w:val="-2"/>
          <w:sz w:val="24"/>
        </w:rPr>
        <w:t xml:space="preserve"> </w:t>
      </w:r>
      <w:r>
        <w:rPr>
          <w:b/>
          <w:sz w:val="24"/>
        </w:rPr>
        <w:t>of</w:t>
      </w:r>
      <w:r>
        <w:rPr>
          <w:b/>
          <w:spacing w:val="-2"/>
          <w:sz w:val="24"/>
        </w:rPr>
        <w:t xml:space="preserve"> </w:t>
      </w:r>
      <w:r>
        <w:rPr>
          <w:b/>
          <w:sz w:val="24"/>
        </w:rPr>
        <w:t>electoral</w:t>
      </w:r>
      <w:r>
        <w:rPr>
          <w:b/>
          <w:spacing w:val="-2"/>
          <w:sz w:val="24"/>
        </w:rPr>
        <w:t xml:space="preserve"> </w:t>
      </w:r>
      <w:r>
        <w:rPr>
          <w:b/>
          <w:sz w:val="24"/>
        </w:rPr>
        <w:t>reform:</w:t>
      </w:r>
      <w:r>
        <w:rPr>
          <w:b/>
          <w:spacing w:val="-2"/>
          <w:sz w:val="24"/>
        </w:rPr>
        <w:t xml:space="preserve"> </w:t>
      </w:r>
      <w:r>
        <w:rPr>
          <w:b/>
          <w:sz w:val="24"/>
        </w:rPr>
        <w:t>changing</w:t>
      </w:r>
      <w:r>
        <w:rPr>
          <w:b/>
          <w:spacing w:val="-2"/>
          <w:sz w:val="24"/>
        </w:rPr>
        <w:t xml:space="preserve"> </w:t>
      </w:r>
      <w:r>
        <w:rPr>
          <w:b/>
          <w:sz w:val="24"/>
        </w:rPr>
        <w:t>the</w:t>
      </w:r>
      <w:r>
        <w:rPr>
          <w:b/>
          <w:spacing w:val="-2"/>
          <w:sz w:val="24"/>
        </w:rPr>
        <w:t xml:space="preserve"> </w:t>
      </w:r>
      <w:r>
        <w:rPr>
          <w:b/>
          <w:sz w:val="24"/>
        </w:rPr>
        <w:t>rules</w:t>
      </w:r>
      <w:r>
        <w:rPr>
          <w:b/>
          <w:spacing w:val="-2"/>
          <w:sz w:val="24"/>
        </w:rPr>
        <w:t xml:space="preserve"> </w:t>
      </w:r>
      <w:r>
        <w:rPr>
          <w:b/>
          <w:sz w:val="24"/>
        </w:rPr>
        <w:t>of</w:t>
      </w:r>
      <w:r>
        <w:rPr>
          <w:b/>
          <w:spacing w:val="-2"/>
          <w:sz w:val="24"/>
        </w:rPr>
        <w:t xml:space="preserve"> </w:t>
      </w:r>
      <w:r>
        <w:rPr>
          <w:b/>
          <w:sz w:val="24"/>
        </w:rPr>
        <w:t>democracy</w:t>
      </w:r>
      <w:r>
        <w:rPr>
          <w:sz w:val="24"/>
        </w:rPr>
        <w:t>,</w:t>
      </w:r>
      <w:r>
        <w:rPr>
          <w:spacing w:val="-2"/>
          <w:sz w:val="24"/>
        </w:rPr>
        <w:t xml:space="preserve"> </w:t>
      </w:r>
      <w:r>
        <w:rPr>
          <w:sz w:val="24"/>
        </w:rPr>
        <w:t xml:space="preserve">Cambridge: Cambridge University Press, 2010. </w:t>
      </w:r>
      <w:r>
        <w:rPr>
          <w:i/>
          <w:sz w:val="24"/>
        </w:rPr>
        <w:t>Representation</w:t>
      </w:r>
      <w:r>
        <w:rPr>
          <w:sz w:val="24"/>
        </w:rPr>
        <w:t>, 46, 2010, 365-367.</w:t>
      </w:r>
    </w:p>
    <w:p w14:paraId="0D6BC717" w14:textId="77777777" w:rsidR="00CE0960" w:rsidRDefault="00CE0960">
      <w:pPr>
        <w:spacing w:line="242" w:lineRule="auto"/>
        <w:rPr>
          <w:sz w:val="24"/>
        </w:rPr>
        <w:sectPr w:rsidR="00CE0960">
          <w:pgSz w:w="11910" w:h="16840"/>
          <w:pgMar w:top="1380" w:right="992" w:bottom="1360" w:left="1275" w:header="0" w:footer="1171" w:gutter="0"/>
          <w:cols w:space="720"/>
        </w:sectPr>
      </w:pPr>
    </w:p>
    <w:p w14:paraId="7AC17134" w14:textId="77777777" w:rsidR="00CE0960" w:rsidRDefault="00303D0F">
      <w:pPr>
        <w:spacing w:before="97" w:line="208" w:lineRule="auto"/>
        <w:ind w:left="165"/>
        <w:rPr>
          <w:sz w:val="24"/>
        </w:rPr>
      </w:pPr>
      <w:r>
        <w:rPr>
          <w:sz w:val="24"/>
        </w:rPr>
        <w:lastRenderedPageBreak/>
        <w:t xml:space="preserve">S Elden, </w:t>
      </w:r>
      <w:r>
        <w:rPr>
          <w:b/>
          <w:sz w:val="24"/>
        </w:rPr>
        <w:t xml:space="preserve">Terror and territory: the spatial extent of sovereignty, </w:t>
      </w:r>
      <w:r>
        <w:rPr>
          <w:sz w:val="24"/>
        </w:rPr>
        <w:t>Minneapolis, University of</w:t>
      </w:r>
      <w:r>
        <w:rPr>
          <w:spacing w:val="80"/>
          <w:w w:val="150"/>
          <w:sz w:val="24"/>
        </w:rPr>
        <w:t xml:space="preserve"> </w:t>
      </w:r>
      <w:r>
        <w:rPr>
          <w:sz w:val="24"/>
        </w:rPr>
        <w:t xml:space="preserve">Minnesota Press, 2009. </w:t>
      </w:r>
      <w:r>
        <w:rPr>
          <w:i/>
          <w:sz w:val="24"/>
        </w:rPr>
        <w:t>Environment and Planning A</w:t>
      </w:r>
      <w:r>
        <w:rPr>
          <w:sz w:val="24"/>
        </w:rPr>
        <w:t>, 42, 2010, 2292-2294.</w:t>
      </w:r>
    </w:p>
    <w:p w14:paraId="6A20E368" w14:textId="77777777" w:rsidR="00CE0960" w:rsidRDefault="00303D0F">
      <w:pPr>
        <w:spacing w:before="248" w:line="247" w:lineRule="auto"/>
        <w:ind w:left="164" w:right="162"/>
        <w:rPr>
          <w:sz w:val="24"/>
        </w:rPr>
      </w:pPr>
      <w:r>
        <w:rPr>
          <w:sz w:val="24"/>
        </w:rPr>
        <w:t xml:space="preserve">S Fuller, </w:t>
      </w:r>
      <w:r>
        <w:rPr>
          <w:b/>
          <w:sz w:val="24"/>
        </w:rPr>
        <w:t>The sociology of intellectual life: the career of the mind in and around the academy</w:t>
      </w:r>
      <w:r>
        <w:rPr>
          <w:sz w:val="24"/>
        </w:rPr>
        <w:t xml:space="preserve">. London, Sage Publications, 2009. </w:t>
      </w:r>
      <w:r>
        <w:rPr>
          <w:i/>
          <w:sz w:val="24"/>
        </w:rPr>
        <w:t>Progress in Human Geography</w:t>
      </w:r>
      <w:r>
        <w:rPr>
          <w:sz w:val="24"/>
        </w:rPr>
        <w:t>, 35, 2011, 140-</w:t>
      </w:r>
      <w:r>
        <w:rPr>
          <w:spacing w:val="-4"/>
          <w:sz w:val="24"/>
        </w:rPr>
        <w:t>142.</w:t>
      </w:r>
    </w:p>
    <w:p w14:paraId="0AC0EF04" w14:textId="77777777" w:rsidR="00CE0960" w:rsidRDefault="00303D0F">
      <w:pPr>
        <w:spacing w:before="232" w:line="244" w:lineRule="auto"/>
        <w:ind w:left="165" w:right="220"/>
        <w:jc w:val="both"/>
        <w:rPr>
          <w:sz w:val="24"/>
        </w:rPr>
      </w:pPr>
      <w:r>
        <w:rPr>
          <w:sz w:val="24"/>
        </w:rPr>
        <w:t>N</w:t>
      </w:r>
      <w:r>
        <w:rPr>
          <w:spacing w:val="-4"/>
          <w:sz w:val="24"/>
        </w:rPr>
        <w:t xml:space="preserve"> </w:t>
      </w:r>
      <w:r>
        <w:rPr>
          <w:sz w:val="24"/>
        </w:rPr>
        <w:t>Finney</w:t>
      </w:r>
      <w:r>
        <w:rPr>
          <w:spacing w:val="-3"/>
          <w:sz w:val="24"/>
        </w:rPr>
        <w:t xml:space="preserve"> </w:t>
      </w:r>
      <w:r>
        <w:rPr>
          <w:sz w:val="24"/>
        </w:rPr>
        <w:t>and</w:t>
      </w:r>
      <w:r>
        <w:rPr>
          <w:spacing w:val="-3"/>
          <w:sz w:val="24"/>
        </w:rPr>
        <w:t xml:space="preserve"> </w:t>
      </w:r>
      <w:r>
        <w:rPr>
          <w:sz w:val="24"/>
        </w:rPr>
        <w:t>L</w:t>
      </w:r>
      <w:r>
        <w:rPr>
          <w:spacing w:val="-3"/>
          <w:sz w:val="24"/>
        </w:rPr>
        <w:t xml:space="preserve"> </w:t>
      </w:r>
      <w:r>
        <w:rPr>
          <w:sz w:val="24"/>
        </w:rPr>
        <w:t>Simpson,</w:t>
      </w:r>
      <w:r>
        <w:rPr>
          <w:spacing w:val="-3"/>
          <w:sz w:val="24"/>
        </w:rPr>
        <w:t xml:space="preserve"> </w:t>
      </w:r>
      <w:r>
        <w:rPr>
          <w:b/>
          <w:sz w:val="24"/>
        </w:rPr>
        <w:t>‘Sleepwalking</w:t>
      </w:r>
      <w:r>
        <w:rPr>
          <w:b/>
          <w:spacing w:val="-3"/>
          <w:sz w:val="24"/>
        </w:rPr>
        <w:t xml:space="preserve"> </w:t>
      </w:r>
      <w:r>
        <w:rPr>
          <w:b/>
          <w:sz w:val="24"/>
        </w:rPr>
        <w:t>to</w:t>
      </w:r>
      <w:r>
        <w:rPr>
          <w:b/>
          <w:spacing w:val="-3"/>
          <w:sz w:val="24"/>
        </w:rPr>
        <w:t xml:space="preserve"> </w:t>
      </w:r>
      <w:r>
        <w:rPr>
          <w:b/>
          <w:sz w:val="24"/>
        </w:rPr>
        <w:t>segregation’?</w:t>
      </w:r>
      <w:r>
        <w:rPr>
          <w:b/>
          <w:spacing w:val="-3"/>
          <w:sz w:val="24"/>
        </w:rPr>
        <w:t xml:space="preserve"> </w:t>
      </w:r>
      <w:r>
        <w:rPr>
          <w:b/>
          <w:sz w:val="24"/>
        </w:rPr>
        <w:t>Challenging</w:t>
      </w:r>
      <w:r>
        <w:rPr>
          <w:b/>
          <w:spacing w:val="-3"/>
          <w:sz w:val="24"/>
        </w:rPr>
        <w:t xml:space="preserve"> </w:t>
      </w:r>
      <w:r>
        <w:rPr>
          <w:b/>
          <w:sz w:val="24"/>
        </w:rPr>
        <w:t>myths</w:t>
      </w:r>
      <w:r>
        <w:rPr>
          <w:b/>
          <w:spacing w:val="-3"/>
          <w:sz w:val="24"/>
        </w:rPr>
        <w:t xml:space="preserve"> </w:t>
      </w:r>
      <w:r>
        <w:rPr>
          <w:b/>
          <w:sz w:val="24"/>
        </w:rPr>
        <w:t>about</w:t>
      </w:r>
      <w:r>
        <w:rPr>
          <w:b/>
          <w:spacing w:val="-3"/>
          <w:sz w:val="24"/>
        </w:rPr>
        <w:t xml:space="preserve"> </w:t>
      </w:r>
      <w:r>
        <w:rPr>
          <w:b/>
          <w:sz w:val="24"/>
        </w:rPr>
        <w:t>race</w:t>
      </w:r>
      <w:r>
        <w:rPr>
          <w:b/>
          <w:spacing w:val="-3"/>
          <w:sz w:val="24"/>
        </w:rPr>
        <w:t xml:space="preserve"> </w:t>
      </w:r>
      <w:r>
        <w:rPr>
          <w:b/>
          <w:sz w:val="24"/>
        </w:rPr>
        <w:t>and migration</w:t>
      </w:r>
      <w:r>
        <w:rPr>
          <w:sz w:val="24"/>
        </w:rPr>
        <w:t xml:space="preserve">, Bristol, The Policy Press, 2009.. </w:t>
      </w:r>
      <w:r>
        <w:rPr>
          <w:i/>
          <w:sz w:val="24"/>
        </w:rPr>
        <w:t>Journal of Ethnic and Migration Studies</w:t>
      </w:r>
      <w:r>
        <w:rPr>
          <w:sz w:val="24"/>
        </w:rPr>
        <w:t xml:space="preserve">, 37, 2011, </w:t>
      </w:r>
      <w:r>
        <w:rPr>
          <w:spacing w:val="-2"/>
          <w:sz w:val="24"/>
        </w:rPr>
        <w:t>974-975.</w:t>
      </w:r>
    </w:p>
    <w:p w14:paraId="269E24F3" w14:textId="77777777" w:rsidR="00CE0960" w:rsidRDefault="00303D0F">
      <w:pPr>
        <w:spacing w:before="227" w:line="208" w:lineRule="auto"/>
        <w:ind w:left="165"/>
        <w:rPr>
          <w:sz w:val="24"/>
        </w:rPr>
      </w:pPr>
      <w:r>
        <w:rPr>
          <w:sz w:val="24"/>
        </w:rPr>
        <w:t>M</w:t>
      </w:r>
      <w:r>
        <w:rPr>
          <w:spacing w:val="40"/>
          <w:sz w:val="24"/>
        </w:rPr>
        <w:t xml:space="preserve"> </w:t>
      </w:r>
      <w:r>
        <w:rPr>
          <w:sz w:val="24"/>
        </w:rPr>
        <w:t>Flinders,</w:t>
      </w:r>
      <w:r>
        <w:rPr>
          <w:spacing w:val="40"/>
          <w:sz w:val="24"/>
        </w:rPr>
        <w:t xml:space="preserve"> </w:t>
      </w:r>
      <w:r>
        <w:rPr>
          <w:b/>
          <w:sz w:val="24"/>
        </w:rPr>
        <w:t>Democratic</w:t>
      </w:r>
      <w:r>
        <w:rPr>
          <w:b/>
          <w:spacing w:val="40"/>
          <w:sz w:val="24"/>
        </w:rPr>
        <w:t xml:space="preserve"> </w:t>
      </w:r>
      <w:r>
        <w:rPr>
          <w:b/>
          <w:sz w:val="24"/>
        </w:rPr>
        <w:t>drift:</w:t>
      </w:r>
      <w:r>
        <w:rPr>
          <w:b/>
          <w:spacing w:val="40"/>
          <w:sz w:val="24"/>
        </w:rPr>
        <w:t xml:space="preserve"> </w:t>
      </w:r>
      <w:r>
        <w:rPr>
          <w:b/>
          <w:sz w:val="24"/>
        </w:rPr>
        <w:t>majoritarian</w:t>
      </w:r>
      <w:r>
        <w:rPr>
          <w:b/>
          <w:spacing w:val="40"/>
          <w:sz w:val="24"/>
        </w:rPr>
        <w:t xml:space="preserve"> </w:t>
      </w:r>
      <w:r>
        <w:rPr>
          <w:b/>
          <w:sz w:val="24"/>
        </w:rPr>
        <w:t>modification</w:t>
      </w:r>
      <w:r>
        <w:rPr>
          <w:b/>
          <w:spacing w:val="40"/>
          <w:sz w:val="24"/>
        </w:rPr>
        <w:t xml:space="preserve"> </w:t>
      </w:r>
      <w:r>
        <w:rPr>
          <w:b/>
          <w:sz w:val="24"/>
        </w:rPr>
        <w:t>and</w:t>
      </w:r>
      <w:r>
        <w:rPr>
          <w:b/>
          <w:spacing w:val="40"/>
          <w:sz w:val="24"/>
        </w:rPr>
        <w:t xml:space="preserve"> </w:t>
      </w:r>
      <w:r>
        <w:rPr>
          <w:b/>
          <w:sz w:val="24"/>
        </w:rPr>
        <w:t>democratic</w:t>
      </w:r>
      <w:r>
        <w:rPr>
          <w:b/>
          <w:spacing w:val="40"/>
          <w:sz w:val="24"/>
        </w:rPr>
        <w:t xml:space="preserve"> </w:t>
      </w:r>
      <w:r>
        <w:rPr>
          <w:b/>
          <w:sz w:val="24"/>
        </w:rPr>
        <w:t>anomie</w:t>
      </w:r>
      <w:r>
        <w:rPr>
          <w:b/>
          <w:spacing w:val="40"/>
          <w:sz w:val="24"/>
        </w:rPr>
        <w:t xml:space="preserve"> </w:t>
      </w:r>
      <w:r>
        <w:rPr>
          <w:b/>
          <w:sz w:val="24"/>
        </w:rPr>
        <w:t>in</w:t>
      </w:r>
      <w:r>
        <w:rPr>
          <w:b/>
          <w:spacing w:val="40"/>
          <w:sz w:val="24"/>
        </w:rPr>
        <w:t xml:space="preserve"> </w:t>
      </w:r>
      <w:r>
        <w:rPr>
          <w:b/>
          <w:sz w:val="24"/>
        </w:rPr>
        <w:t>the United</w:t>
      </w:r>
      <w:r>
        <w:rPr>
          <w:b/>
          <w:spacing w:val="3"/>
          <w:sz w:val="24"/>
        </w:rPr>
        <w:t xml:space="preserve"> </w:t>
      </w:r>
      <w:r>
        <w:rPr>
          <w:b/>
          <w:sz w:val="24"/>
        </w:rPr>
        <w:t>Kingdom</w:t>
      </w:r>
      <w:r>
        <w:rPr>
          <w:sz w:val="24"/>
        </w:rPr>
        <w:t>,</w:t>
      </w:r>
      <w:r>
        <w:rPr>
          <w:spacing w:val="4"/>
          <w:sz w:val="24"/>
        </w:rPr>
        <w:t xml:space="preserve"> </w:t>
      </w:r>
      <w:r>
        <w:rPr>
          <w:sz w:val="24"/>
        </w:rPr>
        <w:t>Oxford,</w:t>
      </w:r>
      <w:r>
        <w:rPr>
          <w:spacing w:val="4"/>
          <w:sz w:val="24"/>
        </w:rPr>
        <w:t xml:space="preserve"> </w:t>
      </w:r>
      <w:r>
        <w:rPr>
          <w:sz w:val="24"/>
        </w:rPr>
        <w:t>Oxford</w:t>
      </w:r>
      <w:r>
        <w:rPr>
          <w:spacing w:val="4"/>
          <w:sz w:val="24"/>
        </w:rPr>
        <w:t xml:space="preserve"> </w:t>
      </w:r>
      <w:r>
        <w:rPr>
          <w:sz w:val="24"/>
        </w:rPr>
        <w:t>University</w:t>
      </w:r>
      <w:r>
        <w:rPr>
          <w:spacing w:val="4"/>
          <w:sz w:val="24"/>
        </w:rPr>
        <w:t xml:space="preserve"> </w:t>
      </w:r>
      <w:r>
        <w:rPr>
          <w:sz w:val="24"/>
        </w:rPr>
        <w:t>Press,</w:t>
      </w:r>
      <w:r>
        <w:rPr>
          <w:spacing w:val="4"/>
          <w:sz w:val="24"/>
        </w:rPr>
        <w:t xml:space="preserve"> </w:t>
      </w:r>
      <w:r>
        <w:rPr>
          <w:sz w:val="24"/>
        </w:rPr>
        <w:t>2010.</w:t>
      </w:r>
      <w:r>
        <w:rPr>
          <w:spacing w:val="5"/>
          <w:sz w:val="24"/>
        </w:rPr>
        <w:t xml:space="preserve"> </w:t>
      </w:r>
      <w:r>
        <w:rPr>
          <w:i/>
          <w:sz w:val="24"/>
        </w:rPr>
        <w:t>Parliamentary</w:t>
      </w:r>
      <w:r>
        <w:rPr>
          <w:i/>
          <w:spacing w:val="5"/>
          <w:sz w:val="24"/>
        </w:rPr>
        <w:t xml:space="preserve"> </w:t>
      </w:r>
      <w:r>
        <w:rPr>
          <w:i/>
          <w:sz w:val="24"/>
        </w:rPr>
        <w:t>Affairs</w:t>
      </w:r>
      <w:r>
        <w:rPr>
          <w:sz w:val="24"/>
        </w:rPr>
        <w:t>,</w:t>
      </w:r>
      <w:r>
        <w:rPr>
          <w:spacing w:val="3"/>
          <w:sz w:val="24"/>
        </w:rPr>
        <w:t xml:space="preserve"> </w:t>
      </w:r>
      <w:r>
        <w:rPr>
          <w:sz w:val="24"/>
        </w:rPr>
        <w:t>64,</w:t>
      </w:r>
      <w:r>
        <w:rPr>
          <w:spacing w:val="3"/>
          <w:sz w:val="24"/>
        </w:rPr>
        <w:t xml:space="preserve"> </w:t>
      </w:r>
      <w:r>
        <w:rPr>
          <w:sz w:val="24"/>
        </w:rPr>
        <w:t>2011,</w:t>
      </w:r>
      <w:r>
        <w:rPr>
          <w:spacing w:val="3"/>
          <w:sz w:val="24"/>
        </w:rPr>
        <w:t xml:space="preserve"> </w:t>
      </w:r>
      <w:r>
        <w:rPr>
          <w:spacing w:val="-4"/>
          <w:sz w:val="24"/>
        </w:rPr>
        <w:t>370-</w:t>
      </w:r>
    </w:p>
    <w:p w14:paraId="1BFC5678" w14:textId="77777777" w:rsidR="00CE0960" w:rsidRDefault="00303D0F">
      <w:pPr>
        <w:pStyle w:val="BodyText"/>
        <w:spacing w:line="247" w:lineRule="exact"/>
      </w:pPr>
      <w:r>
        <w:rPr>
          <w:spacing w:val="-4"/>
        </w:rPr>
        <w:t>375.</w:t>
      </w:r>
    </w:p>
    <w:p w14:paraId="3A8E0B6B" w14:textId="77777777" w:rsidR="00CE0960" w:rsidRDefault="00303D0F">
      <w:pPr>
        <w:spacing w:before="241" w:line="242" w:lineRule="auto"/>
        <w:ind w:left="165"/>
        <w:rPr>
          <w:sz w:val="24"/>
        </w:rPr>
      </w:pPr>
      <w:r>
        <w:rPr>
          <w:sz w:val="24"/>
        </w:rPr>
        <w:t>M</w:t>
      </w:r>
      <w:r>
        <w:rPr>
          <w:spacing w:val="-3"/>
          <w:sz w:val="24"/>
        </w:rPr>
        <w:t xml:space="preserve"> </w:t>
      </w:r>
      <w:r>
        <w:rPr>
          <w:sz w:val="24"/>
        </w:rPr>
        <w:t>E</w:t>
      </w:r>
      <w:r>
        <w:rPr>
          <w:spacing w:val="-2"/>
          <w:sz w:val="24"/>
        </w:rPr>
        <w:t xml:space="preserve"> </w:t>
      </w:r>
      <w:r>
        <w:rPr>
          <w:sz w:val="24"/>
        </w:rPr>
        <w:t>Shin</w:t>
      </w:r>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A</w:t>
      </w:r>
      <w:r>
        <w:rPr>
          <w:spacing w:val="-3"/>
          <w:sz w:val="24"/>
        </w:rPr>
        <w:t xml:space="preserve"> </w:t>
      </w:r>
      <w:r>
        <w:rPr>
          <w:sz w:val="24"/>
        </w:rPr>
        <w:t>Agnew,</w:t>
      </w:r>
      <w:r>
        <w:rPr>
          <w:spacing w:val="-2"/>
          <w:sz w:val="24"/>
        </w:rPr>
        <w:t xml:space="preserve"> </w:t>
      </w:r>
      <w:r>
        <w:rPr>
          <w:b/>
          <w:sz w:val="24"/>
        </w:rPr>
        <w:t>Berlusconi’s</w:t>
      </w:r>
      <w:r>
        <w:rPr>
          <w:b/>
          <w:spacing w:val="-2"/>
          <w:sz w:val="24"/>
        </w:rPr>
        <w:t xml:space="preserve"> </w:t>
      </w:r>
      <w:r>
        <w:rPr>
          <w:b/>
          <w:sz w:val="24"/>
        </w:rPr>
        <w:t>Italy:</w:t>
      </w:r>
      <w:r>
        <w:rPr>
          <w:b/>
          <w:spacing w:val="-2"/>
          <w:sz w:val="24"/>
        </w:rPr>
        <w:t xml:space="preserve"> </w:t>
      </w:r>
      <w:r>
        <w:rPr>
          <w:b/>
          <w:sz w:val="24"/>
        </w:rPr>
        <w:t>mapping</w:t>
      </w:r>
      <w:r>
        <w:rPr>
          <w:b/>
          <w:spacing w:val="-2"/>
          <w:sz w:val="24"/>
        </w:rPr>
        <w:t xml:space="preserve"> </w:t>
      </w:r>
      <w:r>
        <w:rPr>
          <w:b/>
          <w:sz w:val="24"/>
        </w:rPr>
        <w:t>contemporary</w:t>
      </w:r>
      <w:r>
        <w:rPr>
          <w:b/>
          <w:spacing w:val="-2"/>
          <w:sz w:val="24"/>
        </w:rPr>
        <w:t xml:space="preserve"> </w:t>
      </w:r>
      <w:r>
        <w:rPr>
          <w:b/>
          <w:sz w:val="24"/>
        </w:rPr>
        <w:t>Italian</w:t>
      </w:r>
      <w:r>
        <w:rPr>
          <w:b/>
          <w:spacing w:val="-2"/>
          <w:sz w:val="24"/>
        </w:rPr>
        <w:t xml:space="preserve"> </w:t>
      </w:r>
      <w:r>
        <w:rPr>
          <w:b/>
          <w:sz w:val="24"/>
        </w:rPr>
        <w:t>politics</w:t>
      </w:r>
      <w:r>
        <w:rPr>
          <w:sz w:val="24"/>
        </w:rPr>
        <w:t xml:space="preserve">, Philadelphia, Temple University Press, 2008. </w:t>
      </w:r>
      <w:r>
        <w:rPr>
          <w:i/>
          <w:sz w:val="24"/>
        </w:rPr>
        <w:t>Party Politics</w:t>
      </w:r>
      <w:r>
        <w:rPr>
          <w:sz w:val="24"/>
        </w:rPr>
        <w:t>, 17, 2011, 437-438.</w:t>
      </w:r>
    </w:p>
    <w:p w14:paraId="7658C8D5" w14:textId="77777777" w:rsidR="00CE0960" w:rsidRDefault="00303D0F">
      <w:pPr>
        <w:spacing w:before="240" w:line="247" w:lineRule="auto"/>
        <w:ind w:left="165" w:right="196"/>
        <w:jc w:val="both"/>
        <w:rPr>
          <w:sz w:val="24"/>
        </w:rPr>
      </w:pPr>
      <w:r>
        <w:rPr>
          <w:sz w:val="24"/>
        </w:rPr>
        <w:t>I</w:t>
      </w:r>
      <w:r>
        <w:rPr>
          <w:spacing w:val="-2"/>
          <w:sz w:val="24"/>
        </w:rPr>
        <w:t xml:space="preserve"> </w:t>
      </w:r>
      <w:r>
        <w:rPr>
          <w:sz w:val="24"/>
        </w:rPr>
        <w:t>M</w:t>
      </w:r>
      <w:r>
        <w:rPr>
          <w:spacing w:val="-2"/>
          <w:sz w:val="24"/>
        </w:rPr>
        <w:t xml:space="preserve"> </w:t>
      </w:r>
      <w:r>
        <w:rPr>
          <w:sz w:val="24"/>
        </w:rPr>
        <w:t>Keighren,</w:t>
      </w:r>
      <w:r>
        <w:rPr>
          <w:spacing w:val="-2"/>
          <w:sz w:val="24"/>
        </w:rPr>
        <w:t xml:space="preserve"> </w:t>
      </w:r>
      <w:r>
        <w:rPr>
          <w:b/>
          <w:sz w:val="24"/>
        </w:rPr>
        <w:t>Bringing</w:t>
      </w:r>
      <w:r>
        <w:rPr>
          <w:b/>
          <w:spacing w:val="-2"/>
          <w:sz w:val="24"/>
        </w:rPr>
        <w:t xml:space="preserve"> </w:t>
      </w:r>
      <w:r>
        <w:rPr>
          <w:b/>
          <w:sz w:val="24"/>
        </w:rPr>
        <w:t>geography</w:t>
      </w:r>
      <w:r>
        <w:rPr>
          <w:b/>
          <w:spacing w:val="-2"/>
          <w:sz w:val="24"/>
        </w:rPr>
        <w:t xml:space="preserve"> </w:t>
      </w:r>
      <w:r>
        <w:rPr>
          <w:b/>
          <w:sz w:val="24"/>
        </w:rPr>
        <w:t>to</w:t>
      </w:r>
      <w:r>
        <w:rPr>
          <w:b/>
          <w:spacing w:val="-2"/>
          <w:sz w:val="24"/>
        </w:rPr>
        <w:t xml:space="preserve"> </w:t>
      </w:r>
      <w:r>
        <w:rPr>
          <w:b/>
          <w:sz w:val="24"/>
        </w:rPr>
        <w:t>book:</w:t>
      </w:r>
      <w:r>
        <w:rPr>
          <w:b/>
          <w:spacing w:val="-2"/>
          <w:sz w:val="24"/>
        </w:rPr>
        <w:t xml:space="preserve"> </w:t>
      </w:r>
      <w:r>
        <w:rPr>
          <w:b/>
          <w:sz w:val="24"/>
        </w:rPr>
        <w:t>Ellen</w:t>
      </w:r>
      <w:r>
        <w:rPr>
          <w:b/>
          <w:spacing w:val="-2"/>
          <w:sz w:val="24"/>
        </w:rPr>
        <w:t xml:space="preserve"> </w:t>
      </w:r>
      <w:r>
        <w:rPr>
          <w:b/>
          <w:sz w:val="24"/>
        </w:rPr>
        <w:t>Semple</w:t>
      </w:r>
      <w:r>
        <w:rPr>
          <w:b/>
          <w:spacing w:val="-2"/>
          <w:sz w:val="24"/>
        </w:rPr>
        <w:t xml:space="preserve"> </w:t>
      </w:r>
      <w:r>
        <w:rPr>
          <w:b/>
          <w:sz w:val="24"/>
        </w:rPr>
        <w:t>and</w:t>
      </w:r>
      <w:r>
        <w:rPr>
          <w:b/>
          <w:spacing w:val="-2"/>
          <w:sz w:val="24"/>
        </w:rPr>
        <w:t xml:space="preserve"> </w:t>
      </w:r>
      <w:r>
        <w:rPr>
          <w:b/>
          <w:sz w:val="24"/>
        </w:rPr>
        <w:t>the</w:t>
      </w:r>
      <w:r>
        <w:rPr>
          <w:b/>
          <w:spacing w:val="-2"/>
          <w:sz w:val="24"/>
        </w:rPr>
        <w:t xml:space="preserve"> </w:t>
      </w:r>
      <w:r>
        <w:rPr>
          <w:b/>
          <w:sz w:val="24"/>
        </w:rPr>
        <w:t>reception</w:t>
      </w:r>
      <w:r>
        <w:rPr>
          <w:b/>
          <w:spacing w:val="-2"/>
          <w:sz w:val="24"/>
        </w:rPr>
        <w:t xml:space="preserve"> </w:t>
      </w:r>
      <w:r>
        <w:rPr>
          <w:b/>
          <w:sz w:val="24"/>
        </w:rPr>
        <w:t>of</w:t>
      </w:r>
      <w:r>
        <w:rPr>
          <w:b/>
          <w:spacing w:val="-2"/>
          <w:sz w:val="24"/>
        </w:rPr>
        <w:t xml:space="preserve"> </w:t>
      </w:r>
      <w:r>
        <w:rPr>
          <w:b/>
          <w:sz w:val="24"/>
        </w:rPr>
        <w:t>geographical knowledge</w:t>
      </w:r>
      <w:r>
        <w:rPr>
          <w:sz w:val="24"/>
        </w:rPr>
        <w:t xml:space="preserve">, London, Tauris, 2010. </w:t>
      </w:r>
      <w:r>
        <w:rPr>
          <w:i/>
          <w:sz w:val="24"/>
        </w:rPr>
        <w:t>Journal of Historical Geography</w:t>
      </w:r>
      <w:r>
        <w:rPr>
          <w:sz w:val="24"/>
        </w:rPr>
        <w:t>, 37, 2011, 244-245.</w:t>
      </w:r>
    </w:p>
    <w:p w14:paraId="471D7FBA" w14:textId="77777777" w:rsidR="00CE0960" w:rsidRDefault="00303D0F">
      <w:pPr>
        <w:spacing w:before="231" w:line="242" w:lineRule="auto"/>
        <w:ind w:left="165" w:right="191"/>
        <w:jc w:val="both"/>
        <w:rPr>
          <w:sz w:val="24"/>
        </w:rPr>
      </w:pPr>
      <w:r>
        <w:rPr>
          <w:sz w:val="24"/>
        </w:rPr>
        <w:t>G</w:t>
      </w:r>
      <w:r>
        <w:rPr>
          <w:spacing w:val="-3"/>
          <w:sz w:val="24"/>
        </w:rPr>
        <w:t xml:space="preserve"> </w:t>
      </w:r>
      <w:r>
        <w:rPr>
          <w:sz w:val="24"/>
        </w:rPr>
        <w:t>Henderson</w:t>
      </w:r>
      <w:r>
        <w:rPr>
          <w:spacing w:val="-3"/>
          <w:sz w:val="24"/>
        </w:rPr>
        <w:t xml:space="preserve"> </w:t>
      </w:r>
      <w:r>
        <w:rPr>
          <w:sz w:val="24"/>
        </w:rPr>
        <w:t>and</w:t>
      </w:r>
      <w:r>
        <w:rPr>
          <w:spacing w:val="-3"/>
          <w:sz w:val="24"/>
        </w:rPr>
        <w:t xml:space="preserve"> </w:t>
      </w:r>
      <w:r>
        <w:rPr>
          <w:sz w:val="24"/>
        </w:rPr>
        <w:t>M</w:t>
      </w:r>
      <w:r>
        <w:rPr>
          <w:spacing w:val="-3"/>
          <w:sz w:val="24"/>
        </w:rPr>
        <w:t xml:space="preserve"> </w:t>
      </w:r>
      <w:r>
        <w:rPr>
          <w:sz w:val="24"/>
        </w:rPr>
        <w:t>Waterstone,</w:t>
      </w:r>
      <w:r>
        <w:rPr>
          <w:spacing w:val="-3"/>
          <w:sz w:val="24"/>
        </w:rPr>
        <w:t xml:space="preserve"> </w:t>
      </w:r>
      <w:r>
        <w:rPr>
          <w:sz w:val="24"/>
        </w:rPr>
        <w:t>editors,</w:t>
      </w:r>
      <w:r>
        <w:rPr>
          <w:spacing w:val="-2"/>
          <w:sz w:val="24"/>
        </w:rPr>
        <w:t xml:space="preserve"> </w:t>
      </w:r>
      <w:r>
        <w:rPr>
          <w:b/>
          <w:sz w:val="24"/>
        </w:rPr>
        <w:t>Geographic</w:t>
      </w:r>
      <w:r>
        <w:rPr>
          <w:b/>
          <w:spacing w:val="-3"/>
          <w:sz w:val="24"/>
        </w:rPr>
        <w:t xml:space="preserve"> </w:t>
      </w:r>
      <w:r>
        <w:rPr>
          <w:b/>
          <w:sz w:val="24"/>
        </w:rPr>
        <w:t>Thought:</w:t>
      </w:r>
      <w:r>
        <w:rPr>
          <w:b/>
          <w:spacing w:val="-3"/>
          <w:sz w:val="24"/>
        </w:rPr>
        <w:t xml:space="preserve"> </w:t>
      </w:r>
      <w:r>
        <w:rPr>
          <w:b/>
          <w:sz w:val="24"/>
        </w:rPr>
        <w:t>a</w:t>
      </w:r>
      <w:r>
        <w:rPr>
          <w:b/>
          <w:spacing w:val="-3"/>
          <w:sz w:val="24"/>
        </w:rPr>
        <w:t xml:space="preserve"> </w:t>
      </w:r>
      <w:r>
        <w:rPr>
          <w:b/>
          <w:sz w:val="24"/>
        </w:rPr>
        <w:t>Praxis</w:t>
      </w:r>
      <w:r>
        <w:rPr>
          <w:b/>
          <w:spacing w:val="-3"/>
          <w:sz w:val="24"/>
        </w:rPr>
        <w:t xml:space="preserve"> </w:t>
      </w:r>
      <w:r>
        <w:rPr>
          <w:b/>
          <w:sz w:val="24"/>
        </w:rPr>
        <w:t>Perspective</w:t>
      </w:r>
      <w:r>
        <w:rPr>
          <w:sz w:val="24"/>
        </w:rPr>
        <w:t>,</w:t>
      </w:r>
      <w:r>
        <w:rPr>
          <w:spacing w:val="-4"/>
          <w:sz w:val="24"/>
        </w:rPr>
        <w:t xml:space="preserve"> </w:t>
      </w:r>
      <w:r>
        <w:rPr>
          <w:sz w:val="24"/>
        </w:rPr>
        <w:t xml:space="preserve">London, Routledge, 2008. </w:t>
      </w:r>
      <w:r>
        <w:rPr>
          <w:i/>
          <w:sz w:val="24"/>
        </w:rPr>
        <w:t>Annals of the Association of American Geographers</w:t>
      </w:r>
      <w:r>
        <w:rPr>
          <w:sz w:val="24"/>
        </w:rPr>
        <w:t>, 101,2011,696-697.</w:t>
      </w:r>
    </w:p>
    <w:p w14:paraId="51B9CF39" w14:textId="77777777" w:rsidR="00CE0960" w:rsidRDefault="00303D0F">
      <w:pPr>
        <w:pStyle w:val="Heading4"/>
        <w:spacing w:before="240"/>
        <w:rPr>
          <w:b w:val="0"/>
        </w:rPr>
      </w:pPr>
      <w:r>
        <w:rPr>
          <w:b w:val="0"/>
        </w:rPr>
        <w:t>A</w:t>
      </w:r>
      <w:r>
        <w:rPr>
          <w:b w:val="0"/>
          <w:spacing w:val="-2"/>
        </w:rPr>
        <w:t xml:space="preserve"> </w:t>
      </w:r>
      <w:r>
        <w:rPr>
          <w:b w:val="0"/>
        </w:rPr>
        <w:t xml:space="preserve">Holt-Jensen, </w:t>
      </w:r>
      <w:r>
        <w:t xml:space="preserve">Geography. History and Concepts, a Student’s Guide (fourth </w:t>
      </w:r>
      <w:r>
        <w:rPr>
          <w:spacing w:val="-2"/>
        </w:rPr>
        <w:t>edition)</w:t>
      </w:r>
      <w:r>
        <w:rPr>
          <w:b w:val="0"/>
          <w:spacing w:val="-2"/>
        </w:rPr>
        <w:t>.</w:t>
      </w:r>
    </w:p>
    <w:p w14:paraId="604F9093" w14:textId="77777777" w:rsidR="00CE0960" w:rsidRDefault="00303D0F">
      <w:pPr>
        <w:spacing w:before="3"/>
        <w:ind w:left="164"/>
        <w:rPr>
          <w:sz w:val="24"/>
        </w:rPr>
      </w:pPr>
      <w:r>
        <w:rPr>
          <w:i/>
          <w:sz w:val="24"/>
        </w:rPr>
        <w:t>Singapore</w:t>
      </w:r>
      <w:r>
        <w:rPr>
          <w:i/>
          <w:spacing w:val="-1"/>
          <w:sz w:val="24"/>
        </w:rPr>
        <w:t xml:space="preserve"> </w:t>
      </w:r>
      <w:r>
        <w:rPr>
          <w:i/>
          <w:sz w:val="24"/>
        </w:rPr>
        <w:t>Journal of Tropical Geography</w:t>
      </w:r>
      <w:r>
        <w:rPr>
          <w:sz w:val="24"/>
        </w:rPr>
        <w:t>, 32, 2011, 267-</w:t>
      </w:r>
      <w:r>
        <w:rPr>
          <w:spacing w:val="-4"/>
          <w:sz w:val="24"/>
        </w:rPr>
        <w:t>268.</w:t>
      </w:r>
    </w:p>
    <w:p w14:paraId="676A538E" w14:textId="77777777" w:rsidR="00CE0960" w:rsidRDefault="00303D0F">
      <w:pPr>
        <w:spacing w:before="242" w:line="242" w:lineRule="auto"/>
        <w:ind w:left="165"/>
        <w:rPr>
          <w:sz w:val="24"/>
        </w:rPr>
      </w:pPr>
      <w:r>
        <w:rPr>
          <w:sz w:val="24"/>
        </w:rPr>
        <w:t>D</w:t>
      </w:r>
      <w:r>
        <w:rPr>
          <w:spacing w:val="-2"/>
          <w:sz w:val="24"/>
        </w:rPr>
        <w:t xml:space="preserve"> </w:t>
      </w:r>
      <w:r>
        <w:rPr>
          <w:sz w:val="24"/>
        </w:rPr>
        <w:t>M</w:t>
      </w:r>
      <w:r>
        <w:rPr>
          <w:spacing w:val="-2"/>
          <w:sz w:val="24"/>
        </w:rPr>
        <w:t xml:space="preserve"> </w:t>
      </w:r>
      <w:r>
        <w:rPr>
          <w:sz w:val="24"/>
        </w:rPr>
        <w:t>Farrell,</w:t>
      </w:r>
      <w:r>
        <w:rPr>
          <w:spacing w:val="-2"/>
          <w:sz w:val="24"/>
        </w:rPr>
        <w:t xml:space="preserve"> </w:t>
      </w:r>
      <w:r>
        <w:rPr>
          <w:b/>
          <w:sz w:val="24"/>
        </w:rPr>
        <w:t>Electoral</w:t>
      </w:r>
      <w:r>
        <w:rPr>
          <w:b/>
          <w:spacing w:val="-2"/>
          <w:sz w:val="24"/>
        </w:rPr>
        <w:t xml:space="preserve"> </w:t>
      </w:r>
      <w:r>
        <w:rPr>
          <w:b/>
          <w:sz w:val="24"/>
        </w:rPr>
        <w:t>Systems:</w:t>
      </w:r>
      <w:r>
        <w:rPr>
          <w:b/>
          <w:spacing w:val="-2"/>
          <w:sz w:val="24"/>
        </w:rPr>
        <w:t xml:space="preserve"> </w:t>
      </w:r>
      <w:r>
        <w:rPr>
          <w:b/>
          <w:sz w:val="24"/>
        </w:rPr>
        <w:t>a</w:t>
      </w:r>
      <w:r>
        <w:rPr>
          <w:b/>
          <w:spacing w:val="-2"/>
          <w:sz w:val="24"/>
        </w:rPr>
        <w:t xml:space="preserve"> </w:t>
      </w:r>
      <w:r>
        <w:rPr>
          <w:b/>
          <w:sz w:val="24"/>
        </w:rPr>
        <w:t>Comparative</w:t>
      </w:r>
      <w:r>
        <w:rPr>
          <w:b/>
          <w:spacing w:val="-2"/>
          <w:sz w:val="24"/>
        </w:rPr>
        <w:t xml:space="preserve"> </w:t>
      </w:r>
      <w:r>
        <w:rPr>
          <w:b/>
          <w:sz w:val="24"/>
        </w:rPr>
        <w:t>Introduction</w:t>
      </w:r>
      <w:r>
        <w:rPr>
          <w:b/>
          <w:spacing w:val="-2"/>
          <w:sz w:val="24"/>
        </w:rPr>
        <w:t xml:space="preserve"> </w:t>
      </w:r>
      <w:r>
        <w:rPr>
          <w:b/>
          <w:sz w:val="24"/>
        </w:rPr>
        <w:t>(second</w:t>
      </w:r>
      <w:r>
        <w:rPr>
          <w:b/>
          <w:spacing w:val="-2"/>
          <w:sz w:val="24"/>
        </w:rPr>
        <w:t xml:space="preserve"> </w:t>
      </w:r>
      <w:r>
        <w:rPr>
          <w:b/>
          <w:sz w:val="24"/>
        </w:rPr>
        <w:t>edition)</w:t>
      </w:r>
      <w:r>
        <w:rPr>
          <w:b/>
          <w:spacing w:val="-2"/>
          <w:sz w:val="24"/>
        </w:rPr>
        <w:t xml:space="preserve"> </w:t>
      </w:r>
      <w:r>
        <w:rPr>
          <w:sz w:val="24"/>
        </w:rPr>
        <w:t xml:space="preserve">Basingstoke: Palgrave Macmillan, 2011. </w:t>
      </w:r>
      <w:r>
        <w:rPr>
          <w:i/>
          <w:sz w:val="24"/>
        </w:rPr>
        <w:t>Representation</w:t>
      </w:r>
      <w:r>
        <w:rPr>
          <w:sz w:val="24"/>
        </w:rPr>
        <w:t>, 47, 2011, 357-360.</w:t>
      </w:r>
    </w:p>
    <w:p w14:paraId="75146DF6" w14:textId="77777777" w:rsidR="00CE0960" w:rsidRDefault="00CE0960">
      <w:pPr>
        <w:pStyle w:val="BodyText"/>
        <w:spacing w:before="8"/>
        <w:ind w:left="0"/>
      </w:pPr>
    </w:p>
    <w:p w14:paraId="2BCB6E7B" w14:textId="77777777" w:rsidR="00CE0960" w:rsidRDefault="00303D0F">
      <w:pPr>
        <w:spacing w:before="1"/>
        <w:ind w:left="165"/>
        <w:rPr>
          <w:sz w:val="24"/>
        </w:rPr>
      </w:pPr>
      <w:r>
        <w:rPr>
          <w:sz w:val="24"/>
        </w:rPr>
        <w:t>M</w:t>
      </w:r>
      <w:r>
        <w:rPr>
          <w:spacing w:val="-1"/>
          <w:sz w:val="24"/>
        </w:rPr>
        <w:t xml:space="preserve"> </w:t>
      </w:r>
      <w:r>
        <w:rPr>
          <w:sz w:val="24"/>
        </w:rPr>
        <w:t xml:space="preserve">Ogborn and C Withers (editors) </w:t>
      </w:r>
      <w:r>
        <w:rPr>
          <w:b/>
          <w:sz w:val="24"/>
        </w:rPr>
        <w:t>Geographies</w:t>
      </w:r>
      <w:r>
        <w:rPr>
          <w:b/>
          <w:spacing w:val="-1"/>
          <w:sz w:val="24"/>
        </w:rPr>
        <w:t xml:space="preserve"> </w:t>
      </w:r>
      <w:r>
        <w:rPr>
          <w:b/>
          <w:sz w:val="24"/>
        </w:rPr>
        <w:t>of the Book</w:t>
      </w:r>
      <w:r>
        <w:rPr>
          <w:sz w:val="24"/>
        </w:rPr>
        <w:t xml:space="preserve">. Aldershot: Ashgate, </w:t>
      </w:r>
      <w:r>
        <w:rPr>
          <w:spacing w:val="-2"/>
          <w:sz w:val="24"/>
        </w:rPr>
        <w:t>2010.</w:t>
      </w:r>
    </w:p>
    <w:p w14:paraId="365A1EC1" w14:textId="77777777" w:rsidR="00CE0960" w:rsidRDefault="00303D0F">
      <w:pPr>
        <w:spacing w:before="3"/>
        <w:ind w:left="164"/>
        <w:rPr>
          <w:sz w:val="24"/>
        </w:rPr>
      </w:pPr>
      <w:r>
        <w:rPr>
          <w:i/>
          <w:sz w:val="24"/>
        </w:rPr>
        <w:t xml:space="preserve">Progress in Human Geography, </w:t>
      </w:r>
      <w:r>
        <w:rPr>
          <w:sz w:val="24"/>
        </w:rPr>
        <w:t>35, 2011, 721-</w:t>
      </w:r>
      <w:r>
        <w:rPr>
          <w:spacing w:val="-4"/>
          <w:sz w:val="24"/>
        </w:rPr>
        <w:t>722.</w:t>
      </w:r>
    </w:p>
    <w:p w14:paraId="3A5AA330" w14:textId="77777777" w:rsidR="00CE0960" w:rsidRDefault="00CE0960">
      <w:pPr>
        <w:pStyle w:val="BodyText"/>
        <w:spacing w:before="11"/>
        <w:ind w:left="0"/>
      </w:pPr>
    </w:p>
    <w:p w14:paraId="42333072" w14:textId="77777777" w:rsidR="00CE0960" w:rsidRDefault="00303D0F">
      <w:pPr>
        <w:spacing w:line="242" w:lineRule="auto"/>
        <w:ind w:left="165" w:right="97"/>
        <w:jc w:val="both"/>
        <w:rPr>
          <w:sz w:val="24"/>
        </w:rPr>
      </w:pPr>
      <w:r>
        <w:rPr>
          <w:sz w:val="24"/>
        </w:rPr>
        <w:t>J</w:t>
      </w:r>
      <w:r>
        <w:rPr>
          <w:spacing w:val="-3"/>
          <w:sz w:val="24"/>
        </w:rPr>
        <w:t xml:space="preserve"> </w:t>
      </w:r>
      <w:r>
        <w:rPr>
          <w:sz w:val="24"/>
        </w:rPr>
        <w:t>Rowbottom,</w:t>
      </w:r>
      <w:r>
        <w:rPr>
          <w:spacing w:val="40"/>
          <w:sz w:val="24"/>
        </w:rPr>
        <w:t xml:space="preserve"> </w:t>
      </w:r>
      <w:r>
        <w:rPr>
          <w:b/>
          <w:sz w:val="24"/>
        </w:rPr>
        <w:t>Democracy</w:t>
      </w:r>
      <w:r>
        <w:rPr>
          <w:b/>
          <w:spacing w:val="-3"/>
          <w:sz w:val="24"/>
        </w:rPr>
        <w:t xml:space="preserve"> </w:t>
      </w:r>
      <w:r>
        <w:rPr>
          <w:b/>
          <w:sz w:val="24"/>
        </w:rPr>
        <w:t>Distorted:</w:t>
      </w:r>
      <w:r>
        <w:rPr>
          <w:b/>
          <w:spacing w:val="-3"/>
          <w:sz w:val="24"/>
        </w:rPr>
        <w:t xml:space="preserve"> </w:t>
      </w:r>
      <w:r>
        <w:rPr>
          <w:b/>
          <w:sz w:val="24"/>
        </w:rPr>
        <w:t>Wealth,</w:t>
      </w:r>
      <w:r>
        <w:rPr>
          <w:b/>
          <w:spacing w:val="-3"/>
          <w:sz w:val="24"/>
        </w:rPr>
        <w:t xml:space="preserve"> </w:t>
      </w:r>
      <w:r>
        <w:rPr>
          <w:b/>
          <w:sz w:val="24"/>
        </w:rPr>
        <w:t>Influence</w:t>
      </w:r>
      <w:r>
        <w:rPr>
          <w:b/>
          <w:spacing w:val="-3"/>
          <w:sz w:val="24"/>
        </w:rPr>
        <w:t xml:space="preserve"> </w:t>
      </w:r>
      <w:r>
        <w:rPr>
          <w:b/>
          <w:sz w:val="24"/>
        </w:rPr>
        <w:t>and</w:t>
      </w:r>
      <w:r>
        <w:rPr>
          <w:b/>
          <w:spacing w:val="-3"/>
          <w:sz w:val="24"/>
        </w:rPr>
        <w:t xml:space="preserve"> </w:t>
      </w:r>
      <w:r>
        <w:rPr>
          <w:b/>
          <w:sz w:val="24"/>
        </w:rPr>
        <w:t>Democratic</w:t>
      </w:r>
      <w:r>
        <w:rPr>
          <w:b/>
          <w:spacing w:val="-3"/>
          <w:sz w:val="24"/>
        </w:rPr>
        <w:t xml:space="preserve"> </w:t>
      </w:r>
      <w:r>
        <w:rPr>
          <w:b/>
          <w:sz w:val="24"/>
        </w:rPr>
        <w:t>Politics</w:t>
      </w:r>
      <w:r>
        <w:rPr>
          <w:sz w:val="24"/>
        </w:rPr>
        <w:t>.</w:t>
      </w:r>
      <w:r>
        <w:rPr>
          <w:spacing w:val="-3"/>
          <w:sz w:val="24"/>
        </w:rPr>
        <w:t xml:space="preserve"> </w:t>
      </w:r>
      <w:r>
        <w:rPr>
          <w:sz w:val="24"/>
        </w:rPr>
        <w:t xml:space="preserve">Cambridge: Cambridge University Press, 2010. </w:t>
      </w:r>
      <w:r>
        <w:rPr>
          <w:i/>
          <w:sz w:val="24"/>
        </w:rPr>
        <w:t>Environment and Planning A</w:t>
      </w:r>
      <w:r>
        <w:rPr>
          <w:sz w:val="24"/>
        </w:rPr>
        <w:t>, 43, 2011, 2505-2506.</w:t>
      </w:r>
    </w:p>
    <w:p w14:paraId="40D64E3F" w14:textId="77777777" w:rsidR="00CE0960" w:rsidRDefault="00CE0960">
      <w:pPr>
        <w:pStyle w:val="BodyText"/>
        <w:spacing w:before="9"/>
        <w:ind w:left="0"/>
      </w:pPr>
    </w:p>
    <w:p w14:paraId="78848FA4" w14:textId="77777777" w:rsidR="00CE0960" w:rsidRDefault="00303D0F">
      <w:pPr>
        <w:spacing w:line="242" w:lineRule="auto"/>
        <w:ind w:left="165" w:right="162"/>
        <w:rPr>
          <w:sz w:val="24"/>
        </w:rPr>
      </w:pPr>
      <w:r>
        <w:rPr>
          <w:sz w:val="24"/>
        </w:rPr>
        <w:t>A</w:t>
      </w:r>
      <w:r>
        <w:rPr>
          <w:spacing w:val="-4"/>
          <w:sz w:val="24"/>
        </w:rPr>
        <w:t xml:space="preserve"> </w:t>
      </w:r>
      <w:r>
        <w:rPr>
          <w:sz w:val="24"/>
        </w:rPr>
        <w:t>Gauja,</w:t>
      </w:r>
      <w:r>
        <w:rPr>
          <w:spacing w:val="-3"/>
          <w:sz w:val="24"/>
        </w:rPr>
        <w:t xml:space="preserve"> </w:t>
      </w:r>
      <w:r>
        <w:rPr>
          <w:b/>
          <w:sz w:val="24"/>
        </w:rPr>
        <w:t>Political</w:t>
      </w:r>
      <w:r>
        <w:rPr>
          <w:b/>
          <w:spacing w:val="-3"/>
          <w:sz w:val="24"/>
        </w:rPr>
        <w:t xml:space="preserve"> </w:t>
      </w:r>
      <w:r>
        <w:rPr>
          <w:b/>
          <w:sz w:val="24"/>
        </w:rPr>
        <w:t>Parties</w:t>
      </w:r>
      <w:r>
        <w:rPr>
          <w:b/>
          <w:spacing w:val="-3"/>
          <w:sz w:val="24"/>
        </w:rPr>
        <w:t xml:space="preserve"> </w:t>
      </w:r>
      <w:r>
        <w:rPr>
          <w:b/>
          <w:sz w:val="24"/>
        </w:rPr>
        <w:t>and</w:t>
      </w:r>
      <w:r>
        <w:rPr>
          <w:b/>
          <w:spacing w:val="-3"/>
          <w:sz w:val="24"/>
        </w:rPr>
        <w:t xml:space="preserve"> </w:t>
      </w:r>
      <w:r>
        <w:rPr>
          <w:b/>
          <w:sz w:val="24"/>
        </w:rPr>
        <w:t>Elections:</w:t>
      </w:r>
      <w:r>
        <w:rPr>
          <w:b/>
          <w:spacing w:val="-3"/>
          <w:sz w:val="24"/>
        </w:rPr>
        <w:t xml:space="preserve"> </w:t>
      </w:r>
      <w:r>
        <w:rPr>
          <w:b/>
          <w:sz w:val="24"/>
        </w:rPr>
        <w:t>Legislating</w:t>
      </w:r>
      <w:r>
        <w:rPr>
          <w:b/>
          <w:spacing w:val="-3"/>
          <w:sz w:val="24"/>
        </w:rPr>
        <w:t xml:space="preserve"> </w:t>
      </w:r>
      <w:r>
        <w:rPr>
          <w:b/>
          <w:sz w:val="24"/>
        </w:rPr>
        <w:t>for</w:t>
      </w:r>
      <w:r>
        <w:rPr>
          <w:b/>
          <w:spacing w:val="-3"/>
          <w:sz w:val="24"/>
        </w:rPr>
        <w:t xml:space="preserve"> </w:t>
      </w:r>
      <w:r>
        <w:rPr>
          <w:b/>
          <w:sz w:val="24"/>
        </w:rPr>
        <w:t>Representative</w:t>
      </w:r>
      <w:r>
        <w:rPr>
          <w:b/>
          <w:spacing w:val="-3"/>
          <w:sz w:val="24"/>
        </w:rPr>
        <w:t xml:space="preserve"> </w:t>
      </w:r>
      <w:r>
        <w:rPr>
          <w:b/>
          <w:sz w:val="24"/>
        </w:rPr>
        <w:t>Democracy</w:t>
      </w:r>
      <w:r>
        <w:rPr>
          <w:sz w:val="24"/>
        </w:rPr>
        <w:t xml:space="preserve">. Farnham: Ashgate, 2010. </w:t>
      </w:r>
      <w:r>
        <w:rPr>
          <w:i/>
          <w:sz w:val="24"/>
        </w:rPr>
        <w:t>Representatio</w:t>
      </w:r>
      <w:r>
        <w:rPr>
          <w:sz w:val="24"/>
        </w:rPr>
        <w:t>n, 47, 2011, 489-491.</w:t>
      </w:r>
    </w:p>
    <w:p w14:paraId="10876EBB" w14:textId="77777777" w:rsidR="00CE0960" w:rsidRDefault="00CE0960">
      <w:pPr>
        <w:pStyle w:val="BodyText"/>
        <w:spacing w:before="9"/>
        <w:ind w:left="0"/>
      </w:pPr>
    </w:p>
    <w:p w14:paraId="36AFC1FE" w14:textId="77777777" w:rsidR="00CE0960" w:rsidRDefault="00303D0F">
      <w:pPr>
        <w:spacing w:line="247" w:lineRule="auto"/>
        <w:ind w:left="165" w:right="166"/>
        <w:jc w:val="both"/>
        <w:rPr>
          <w:sz w:val="24"/>
        </w:rPr>
      </w:pPr>
      <w:r>
        <w:rPr>
          <w:sz w:val="24"/>
        </w:rPr>
        <w:t>N</w:t>
      </w:r>
      <w:r>
        <w:rPr>
          <w:spacing w:val="-2"/>
          <w:sz w:val="24"/>
        </w:rPr>
        <w:t xml:space="preserve"> </w:t>
      </w:r>
      <w:r>
        <w:rPr>
          <w:sz w:val="24"/>
        </w:rPr>
        <w:t>Castree,</w:t>
      </w:r>
      <w:r>
        <w:rPr>
          <w:spacing w:val="-2"/>
          <w:sz w:val="24"/>
        </w:rPr>
        <w:t xml:space="preserve"> </w:t>
      </w:r>
      <w:r>
        <w:rPr>
          <w:sz w:val="24"/>
        </w:rPr>
        <w:t>P</w:t>
      </w:r>
      <w:r>
        <w:rPr>
          <w:spacing w:val="-2"/>
          <w:sz w:val="24"/>
        </w:rPr>
        <w:t xml:space="preserve"> </w:t>
      </w:r>
      <w:r>
        <w:rPr>
          <w:sz w:val="24"/>
        </w:rPr>
        <w:t>Chatterton</w:t>
      </w:r>
      <w:r>
        <w:rPr>
          <w:spacing w:val="-2"/>
          <w:sz w:val="24"/>
        </w:rPr>
        <w:t xml:space="preserve"> </w:t>
      </w:r>
      <w:r>
        <w:rPr>
          <w:sz w:val="24"/>
        </w:rPr>
        <w:t>N</w:t>
      </w:r>
      <w:r>
        <w:rPr>
          <w:spacing w:val="-2"/>
          <w:sz w:val="24"/>
        </w:rPr>
        <w:t xml:space="preserve"> </w:t>
      </w:r>
      <w:r>
        <w:rPr>
          <w:sz w:val="24"/>
        </w:rPr>
        <w:t>Heynen,</w:t>
      </w:r>
      <w:r>
        <w:rPr>
          <w:spacing w:val="-2"/>
          <w:sz w:val="24"/>
        </w:rPr>
        <w:t xml:space="preserve"> </w:t>
      </w:r>
      <w:r>
        <w:rPr>
          <w:sz w:val="24"/>
        </w:rPr>
        <w:t>W</w:t>
      </w:r>
      <w:r>
        <w:rPr>
          <w:spacing w:val="-5"/>
          <w:sz w:val="24"/>
        </w:rPr>
        <w:t xml:space="preserve"> </w:t>
      </w:r>
      <w:r>
        <w:rPr>
          <w:sz w:val="24"/>
        </w:rPr>
        <w:t>Larner</w:t>
      </w:r>
      <w:r>
        <w:rPr>
          <w:spacing w:val="-2"/>
          <w:sz w:val="24"/>
        </w:rPr>
        <w:t xml:space="preserve"> </w:t>
      </w:r>
      <w:r>
        <w:rPr>
          <w:sz w:val="24"/>
        </w:rPr>
        <w:t>and</w:t>
      </w:r>
      <w:r>
        <w:rPr>
          <w:spacing w:val="-2"/>
          <w:sz w:val="24"/>
        </w:rPr>
        <w:t xml:space="preserve"> </w:t>
      </w:r>
      <w:r>
        <w:rPr>
          <w:sz w:val="24"/>
        </w:rPr>
        <w:t>M</w:t>
      </w:r>
      <w:r>
        <w:rPr>
          <w:spacing w:val="-2"/>
          <w:sz w:val="24"/>
        </w:rPr>
        <w:t xml:space="preserve"> </w:t>
      </w:r>
      <w:r>
        <w:rPr>
          <w:sz w:val="24"/>
        </w:rPr>
        <w:t>Wright,</w:t>
      </w:r>
      <w:r>
        <w:rPr>
          <w:spacing w:val="-2"/>
          <w:sz w:val="24"/>
        </w:rPr>
        <w:t xml:space="preserve"> </w:t>
      </w:r>
      <w:r>
        <w:rPr>
          <w:sz w:val="24"/>
        </w:rPr>
        <w:t xml:space="preserve">editors, </w:t>
      </w:r>
      <w:r>
        <w:rPr>
          <w:b/>
          <w:sz w:val="24"/>
        </w:rPr>
        <w:t>The</w:t>
      </w:r>
      <w:r>
        <w:rPr>
          <w:b/>
          <w:spacing w:val="-2"/>
          <w:sz w:val="24"/>
        </w:rPr>
        <w:t xml:space="preserve"> </w:t>
      </w:r>
      <w:r>
        <w:rPr>
          <w:b/>
          <w:sz w:val="24"/>
        </w:rPr>
        <w:t>Point</w:t>
      </w:r>
      <w:r>
        <w:rPr>
          <w:b/>
          <w:spacing w:val="-2"/>
          <w:sz w:val="24"/>
        </w:rPr>
        <w:t xml:space="preserve"> </w:t>
      </w:r>
      <w:r>
        <w:rPr>
          <w:b/>
          <w:sz w:val="24"/>
        </w:rPr>
        <w:t>is</w:t>
      </w:r>
      <w:r>
        <w:rPr>
          <w:b/>
          <w:spacing w:val="-2"/>
          <w:sz w:val="24"/>
        </w:rPr>
        <w:t xml:space="preserve"> </w:t>
      </w:r>
      <w:r>
        <w:rPr>
          <w:b/>
          <w:sz w:val="24"/>
        </w:rPr>
        <w:t>to</w:t>
      </w:r>
      <w:r>
        <w:rPr>
          <w:b/>
          <w:spacing w:val="-2"/>
          <w:sz w:val="24"/>
        </w:rPr>
        <w:t xml:space="preserve"> </w:t>
      </w:r>
      <w:r>
        <w:rPr>
          <w:b/>
          <w:sz w:val="24"/>
        </w:rPr>
        <w:t>Change</w:t>
      </w:r>
      <w:r>
        <w:rPr>
          <w:b/>
          <w:spacing w:val="-2"/>
          <w:sz w:val="24"/>
        </w:rPr>
        <w:t xml:space="preserve"> </w:t>
      </w:r>
      <w:r>
        <w:rPr>
          <w:b/>
          <w:sz w:val="24"/>
        </w:rPr>
        <w:t>it: Geographies of Hope and Survival in an Age of Crisis</w:t>
      </w:r>
      <w:r>
        <w:rPr>
          <w:sz w:val="24"/>
        </w:rPr>
        <w:t>. Chichester: Blackwell-Wiley, 2011.</w:t>
      </w:r>
    </w:p>
    <w:p w14:paraId="0FB200BF" w14:textId="77777777" w:rsidR="00CE0960" w:rsidRDefault="00303D0F">
      <w:pPr>
        <w:spacing w:line="270" w:lineRule="exact"/>
        <w:ind w:left="165"/>
        <w:rPr>
          <w:sz w:val="24"/>
        </w:rPr>
      </w:pPr>
      <w:r>
        <w:rPr>
          <w:i/>
          <w:sz w:val="24"/>
        </w:rPr>
        <w:t>Geografiska Annaler</w:t>
      </w:r>
      <w:r>
        <w:rPr>
          <w:sz w:val="24"/>
        </w:rPr>
        <w:t>, 93, 2011, 338-</w:t>
      </w:r>
      <w:r>
        <w:rPr>
          <w:spacing w:val="-4"/>
          <w:sz w:val="24"/>
        </w:rPr>
        <w:t>340.</w:t>
      </w:r>
    </w:p>
    <w:p w14:paraId="3AD36033" w14:textId="77777777" w:rsidR="00CE0960" w:rsidRDefault="00CE0960">
      <w:pPr>
        <w:pStyle w:val="BodyText"/>
        <w:spacing w:before="11"/>
        <w:ind w:left="0"/>
      </w:pPr>
    </w:p>
    <w:p w14:paraId="5A1E62F0" w14:textId="77777777" w:rsidR="00CE0960" w:rsidRDefault="00303D0F">
      <w:pPr>
        <w:spacing w:line="242" w:lineRule="auto"/>
        <w:ind w:left="165" w:right="105"/>
        <w:rPr>
          <w:sz w:val="24"/>
        </w:rPr>
      </w:pPr>
      <w:r>
        <w:rPr>
          <w:sz w:val="24"/>
        </w:rPr>
        <w:t xml:space="preserve">J A Agnew and D N Livingstone, editors, </w:t>
      </w:r>
      <w:r>
        <w:rPr>
          <w:b/>
          <w:sz w:val="24"/>
        </w:rPr>
        <w:t>The SAGE Handbook of Geographical Knowledge</w:t>
      </w:r>
      <w:r>
        <w:rPr>
          <w:sz w:val="24"/>
        </w:rPr>
        <w:t>. Thousand</w:t>
      </w:r>
      <w:r>
        <w:rPr>
          <w:spacing w:val="-2"/>
          <w:sz w:val="24"/>
        </w:rPr>
        <w:t xml:space="preserve"> </w:t>
      </w:r>
      <w:r>
        <w:rPr>
          <w:sz w:val="24"/>
        </w:rPr>
        <w:t>Oaks</w:t>
      </w:r>
      <w:r>
        <w:rPr>
          <w:spacing w:val="-3"/>
          <w:sz w:val="24"/>
        </w:rPr>
        <w:t xml:space="preserve"> </w:t>
      </w:r>
      <w:r>
        <w:rPr>
          <w:sz w:val="24"/>
        </w:rPr>
        <w:t>CA:</w:t>
      </w:r>
      <w:r>
        <w:rPr>
          <w:spacing w:val="-2"/>
          <w:sz w:val="24"/>
        </w:rPr>
        <w:t xml:space="preserve"> </w:t>
      </w:r>
      <w:r>
        <w:rPr>
          <w:sz w:val="24"/>
        </w:rPr>
        <w:t>Sage,</w:t>
      </w:r>
      <w:r>
        <w:rPr>
          <w:spacing w:val="-2"/>
          <w:sz w:val="24"/>
        </w:rPr>
        <w:t xml:space="preserve"> </w:t>
      </w:r>
      <w:r>
        <w:rPr>
          <w:sz w:val="24"/>
        </w:rPr>
        <w:t>2011.</w:t>
      </w:r>
      <w:r>
        <w:rPr>
          <w:spacing w:val="-3"/>
          <w:sz w:val="24"/>
        </w:rPr>
        <w:t xml:space="preserve"> </w:t>
      </w:r>
      <w:r>
        <w:rPr>
          <w:i/>
          <w:sz w:val="24"/>
        </w:rPr>
        <w:t>Annals</w:t>
      </w:r>
      <w:r>
        <w:rPr>
          <w:i/>
          <w:spacing w:val="-2"/>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Association</w:t>
      </w:r>
      <w:r>
        <w:rPr>
          <w:i/>
          <w:spacing w:val="-2"/>
          <w:sz w:val="24"/>
        </w:rPr>
        <w:t xml:space="preserve"> </w:t>
      </w:r>
      <w:r>
        <w:rPr>
          <w:i/>
          <w:sz w:val="24"/>
        </w:rPr>
        <w:t>of</w:t>
      </w:r>
      <w:r>
        <w:rPr>
          <w:i/>
          <w:spacing w:val="-2"/>
          <w:sz w:val="24"/>
        </w:rPr>
        <w:t xml:space="preserve"> </w:t>
      </w:r>
      <w:r>
        <w:rPr>
          <w:i/>
          <w:sz w:val="24"/>
        </w:rPr>
        <w:t>American</w:t>
      </w:r>
      <w:r>
        <w:rPr>
          <w:i/>
          <w:spacing w:val="-2"/>
          <w:sz w:val="24"/>
        </w:rPr>
        <w:t xml:space="preserve"> </w:t>
      </w:r>
      <w:r>
        <w:rPr>
          <w:i/>
          <w:sz w:val="24"/>
        </w:rPr>
        <w:t>Geographers</w:t>
      </w:r>
      <w:r>
        <w:rPr>
          <w:sz w:val="24"/>
        </w:rPr>
        <w:t>,</w:t>
      </w:r>
      <w:r>
        <w:rPr>
          <w:spacing w:val="-2"/>
          <w:sz w:val="24"/>
        </w:rPr>
        <w:t xml:space="preserve"> </w:t>
      </w:r>
      <w:r>
        <w:rPr>
          <w:sz w:val="24"/>
        </w:rPr>
        <w:t>102,</w:t>
      </w:r>
      <w:r>
        <w:rPr>
          <w:spacing w:val="-2"/>
          <w:sz w:val="24"/>
        </w:rPr>
        <w:t xml:space="preserve"> </w:t>
      </w:r>
      <w:r>
        <w:rPr>
          <w:sz w:val="24"/>
        </w:rPr>
        <w:t xml:space="preserve">2012, </w:t>
      </w:r>
      <w:r>
        <w:rPr>
          <w:spacing w:val="-2"/>
          <w:sz w:val="24"/>
        </w:rPr>
        <w:t>516-518.</w:t>
      </w:r>
    </w:p>
    <w:p w14:paraId="5AC665EE" w14:textId="77777777" w:rsidR="00CE0960" w:rsidRDefault="00CE0960">
      <w:pPr>
        <w:pStyle w:val="BodyText"/>
        <w:spacing w:before="9"/>
        <w:ind w:left="0"/>
      </w:pPr>
    </w:p>
    <w:p w14:paraId="08414603" w14:textId="77777777" w:rsidR="00CE0960" w:rsidRDefault="00303D0F">
      <w:pPr>
        <w:spacing w:before="1" w:line="244" w:lineRule="auto"/>
        <w:ind w:left="165"/>
        <w:rPr>
          <w:sz w:val="24"/>
        </w:rPr>
      </w:pPr>
      <w:r>
        <w:rPr>
          <w:sz w:val="24"/>
        </w:rPr>
        <w:t xml:space="preserve">M Koβ </w:t>
      </w:r>
      <w:r>
        <w:rPr>
          <w:b/>
          <w:sz w:val="24"/>
        </w:rPr>
        <w:t xml:space="preserve">The Politics of Party Funding: State Funding to Political Parties and Party </w:t>
      </w:r>
      <w:r>
        <w:rPr>
          <w:b/>
          <w:i/>
          <w:sz w:val="24"/>
        </w:rPr>
        <w:t>Competition</w:t>
      </w:r>
      <w:r>
        <w:rPr>
          <w:b/>
          <w:i/>
          <w:spacing w:val="-4"/>
          <w:sz w:val="24"/>
        </w:rPr>
        <w:t xml:space="preserve"> </w:t>
      </w:r>
      <w:r>
        <w:rPr>
          <w:b/>
          <w:sz w:val="24"/>
        </w:rPr>
        <w:t>in</w:t>
      </w:r>
      <w:r>
        <w:rPr>
          <w:b/>
          <w:spacing w:val="-3"/>
          <w:sz w:val="24"/>
        </w:rPr>
        <w:t xml:space="preserve"> </w:t>
      </w:r>
      <w:r>
        <w:rPr>
          <w:b/>
          <w:sz w:val="24"/>
        </w:rPr>
        <w:t>Western</w:t>
      </w:r>
      <w:r>
        <w:rPr>
          <w:b/>
          <w:spacing w:val="-3"/>
          <w:sz w:val="24"/>
        </w:rPr>
        <w:t xml:space="preserve"> </w:t>
      </w:r>
      <w:r>
        <w:rPr>
          <w:b/>
          <w:sz w:val="24"/>
        </w:rPr>
        <w:t>Europe</w:t>
      </w:r>
      <w:r>
        <w:rPr>
          <w:sz w:val="24"/>
        </w:rPr>
        <w:t>.</w:t>
      </w:r>
      <w:r>
        <w:rPr>
          <w:spacing w:val="-3"/>
          <w:sz w:val="24"/>
        </w:rPr>
        <w:t xml:space="preserve"> </w:t>
      </w:r>
      <w:r>
        <w:rPr>
          <w:sz w:val="24"/>
        </w:rPr>
        <w:t>Oxford:</w:t>
      </w:r>
      <w:r>
        <w:rPr>
          <w:spacing w:val="-3"/>
          <w:sz w:val="24"/>
        </w:rPr>
        <w:t xml:space="preserve"> </w:t>
      </w:r>
      <w:r>
        <w:rPr>
          <w:sz w:val="24"/>
        </w:rPr>
        <w:t>Oxford</w:t>
      </w:r>
      <w:r>
        <w:rPr>
          <w:spacing w:val="-3"/>
          <w:sz w:val="24"/>
        </w:rPr>
        <w:t xml:space="preserve"> </w:t>
      </w:r>
      <w:r>
        <w:rPr>
          <w:sz w:val="24"/>
        </w:rPr>
        <w:t>University</w:t>
      </w:r>
      <w:r>
        <w:rPr>
          <w:spacing w:val="-3"/>
          <w:sz w:val="24"/>
        </w:rPr>
        <w:t xml:space="preserve"> </w:t>
      </w:r>
      <w:r>
        <w:rPr>
          <w:sz w:val="24"/>
        </w:rPr>
        <w:t>Press,</w:t>
      </w:r>
      <w:r>
        <w:rPr>
          <w:spacing w:val="-3"/>
          <w:sz w:val="24"/>
        </w:rPr>
        <w:t xml:space="preserve"> </w:t>
      </w:r>
      <w:r>
        <w:rPr>
          <w:sz w:val="24"/>
        </w:rPr>
        <w:t>2011.</w:t>
      </w:r>
      <w:r>
        <w:rPr>
          <w:spacing w:val="-4"/>
          <w:sz w:val="24"/>
        </w:rPr>
        <w:t xml:space="preserve"> </w:t>
      </w:r>
      <w:r>
        <w:rPr>
          <w:i/>
          <w:sz w:val="24"/>
        </w:rPr>
        <w:t>Representation</w:t>
      </w:r>
      <w:r>
        <w:rPr>
          <w:sz w:val="24"/>
        </w:rPr>
        <w:t>,</w:t>
      </w:r>
      <w:r>
        <w:rPr>
          <w:spacing w:val="-3"/>
          <w:sz w:val="24"/>
        </w:rPr>
        <w:t xml:space="preserve"> </w:t>
      </w:r>
      <w:r>
        <w:rPr>
          <w:sz w:val="24"/>
        </w:rPr>
        <w:t>48, 2012, 475-477.</w:t>
      </w:r>
    </w:p>
    <w:p w14:paraId="4B279FCE" w14:textId="77777777" w:rsidR="00CE0960" w:rsidRDefault="00CE0960">
      <w:pPr>
        <w:spacing w:line="244" w:lineRule="auto"/>
        <w:rPr>
          <w:sz w:val="24"/>
        </w:rPr>
        <w:sectPr w:rsidR="00CE0960">
          <w:pgSz w:w="11910" w:h="16840"/>
          <w:pgMar w:top="1340" w:right="992" w:bottom="1360" w:left="1275" w:header="0" w:footer="1171" w:gutter="0"/>
          <w:cols w:space="720"/>
        </w:sectPr>
      </w:pPr>
    </w:p>
    <w:p w14:paraId="4A2A7CF3" w14:textId="77777777" w:rsidR="00CE0960" w:rsidRDefault="00303D0F">
      <w:pPr>
        <w:spacing w:before="65" w:line="244" w:lineRule="auto"/>
        <w:ind w:left="165"/>
        <w:rPr>
          <w:sz w:val="24"/>
        </w:rPr>
      </w:pPr>
      <w:r>
        <w:rPr>
          <w:sz w:val="24"/>
        </w:rPr>
        <w:lastRenderedPageBreak/>
        <w:t xml:space="preserve">A Nayak and A Jeffrey, </w:t>
      </w:r>
      <w:r>
        <w:rPr>
          <w:b/>
          <w:sz w:val="24"/>
        </w:rPr>
        <w:t>Geographical Thought: an Introduction to Ideas in Human Geography</w:t>
      </w:r>
      <w:r>
        <w:rPr>
          <w:sz w:val="24"/>
        </w:rPr>
        <w:t>.</w:t>
      </w:r>
      <w:r>
        <w:rPr>
          <w:spacing w:val="-3"/>
          <w:sz w:val="24"/>
        </w:rPr>
        <w:t xml:space="preserve"> </w:t>
      </w:r>
      <w:r>
        <w:rPr>
          <w:sz w:val="24"/>
        </w:rPr>
        <w:t>Harlow,</w:t>
      </w:r>
      <w:r>
        <w:rPr>
          <w:spacing w:val="-3"/>
          <w:sz w:val="24"/>
        </w:rPr>
        <w:t xml:space="preserve"> </w:t>
      </w:r>
      <w:r>
        <w:rPr>
          <w:sz w:val="24"/>
        </w:rPr>
        <w:t>Pearson</w:t>
      </w:r>
      <w:r>
        <w:rPr>
          <w:spacing w:val="-3"/>
          <w:sz w:val="24"/>
        </w:rPr>
        <w:t xml:space="preserve"> </w:t>
      </w:r>
      <w:r>
        <w:rPr>
          <w:sz w:val="24"/>
        </w:rPr>
        <w:t>Education,</w:t>
      </w:r>
      <w:r>
        <w:rPr>
          <w:spacing w:val="-3"/>
          <w:sz w:val="24"/>
        </w:rPr>
        <w:t xml:space="preserve"> </w:t>
      </w:r>
      <w:r>
        <w:rPr>
          <w:sz w:val="24"/>
        </w:rPr>
        <w:t>2011.</w:t>
      </w:r>
      <w:r>
        <w:rPr>
          <w:spacing w:val="-3"/>
          <w:sz w:val="24"/>
        </w:rPr>
        <w:t xml:space="preserve"> </w:t>
      </w:r>
      <w:r>
        <w:rPr>
          <w:sz w:val="24"/>
        </w:rPr>
        <w:t>Singapore</w:t>
      </w:r>
      <w:r>
        <w:rPr>
          <w:spacing w:val="-3"/>
          <w:sz w:val="24"/>
        </w:rPr>
        <w:t xml:space="preserve"> </w:t>
      </w:r>
      <w:r>
        <w:rPr>
          <w:sz w:val="24"/>
        </w:rPr>
        <w:t>Journal</w:t>
      </w:r>
      <w:r>
        <w:rPr>
          <w:spacing w:val="-3"/>
          <w:sz w:val="24"/>
        </w:rPr>
        <w:t xml:space="preserve"> </w:t>
      </w:r>
      <w:r>
        <w:rPr>
          <w:sz w:val="24"/>
        </w:rPr>
        <w:t>of</w:t>
      </w:r>
      <w:r>
        <w:rPr>
          <w:spacing w:val="-3"/>
          <w:sz w:val="24"/>
        </w:rPr>
        <w:t xml:space="preserve"> </w:t>
      </w:r>
      <w:r>
        <w:rPr>
          <w:sz w:val="24"/>
        </w:rPr>
        <w:t>Tropical</w:t>
      </w:r>
      <w:r>
        <w:rPr>
          <w:spacing w:val="-3"/>
          <w:sz w:val="24"/>
        </w:rPr>
        <w:t xml:space="preserve"> </w:t>
      </w:r>
      <w:r>
        <w:rPr>
          <w:sz w:val="24"/>
        </w:rPr>
        <w:t>Geography,</w:t>
      </w:r>
      <w:r>
        <w:rPr>
          <w:spacing w:val="-3"/>
          <w:sz w:val="24"/>
        </w:rPr>
        <w:t xml:space="preserve"> </w:t>
      </w:r>
      <w:r>
        <w:rPr>
          <w:sz w:val="24"/>
        </w:rPr>
        <w:t>33, 2012, 414-415.</w:t>
      </w:r>
    </w:p>
    <w:p w14:paraId="5B084B52" w14:textId="77777777" w:rsidR="00CE0960" w:rsidRDefault="00CE0960">
      <w:pPr>
        <w:pStyle w:val="BodyText"/>
        <w:spacing w:before="5"/>
        <w:ind w:left="0"/>
      </w:pPr>
    </w:p>
    <w:p w14:paraId="683E68D8" w14:textId="77777777" w:rsidR="00CE0960" w:rsidRDefault="00303D0F">
      <w:pPr>
        <w:spacing w:line="244" w:lineRule="auto"/>
        <w:ind w:left="165" w:right="319"/>
        <w:rPr>
          <w:sz w:val="24"/>
        </w:rPr>
      </w:pPr>
      <w:r>
        <w:rPr>
          <w:sz w:val="24"/>
        </w:rPr>
        <w:t xml:space="preserve">M Koβ, </w:t>
      </w:r>
      <w:r>
        <w:rPr>
          <w:b/>
          <w:sz w:val="24"/>
        </w:rPr>
        <w:t>The Politics of Party Funding: State Funding to Political Parties and Party Competition</w:t>
      </w:r>
      <w:r>
        <w:rPr>
          <w:b/>
          <w:spacing w:val="-3"/>
          <w:sz w:val="24"/>
        </w:rPr>
        <w:t xml:space="preserve"> </w:t>
      </w:r>
      <w:r>
        <w:rPr>
          <w:b/>
          <w:sz w:val="24"/>
        </w:rPr>
        <w:t>in</w:t>
      </w:r>
      <w:r>
        <w:rPr>
          <w:b/>
          <w:spacing w:val="-3"/>
          <w:sz w:val="24"/>
        </w:rPr>
        <w:t xml:space="preserve"> </w:t>
      </w:r>
      <w:r>
        <w:rPr>
          <w:b/>
          <w:sz w:val="24"/>
        </w:rPr>
        <w:t>Western</w:t>
      </w:r>
      <w:r>
        <w:rPr>
          <w:b/>
          <w:spacing w:val="-3"/>
          <w:sz w:val="24"/>
        </w:rPr>
        <w:t xml:space="preserve"> </w:t>
      </w:r>
      <w:r>
        <w:rPr>
          <w:b/>
          <w:sz w:val="24"/>
        </w:rPr>
        <w:t>Europe</w:t>
      </w:r>
      <w:r>
        <w:rPr>
          <w:sz w:val="24"/>
        </w:rPr>
        <w:t>.</w:t>
      </w:r>
      <w:r>
        <w:rPr>
          <w:spacing w:val="-3"/>
          <w:sz w:val="24"/>
        </w:rPr>
        <w:t xml:space="preserve"> </w:t>
      </w:r>
      <w:r>
        <w:rPr>
          <w:sz w:val="24"/>
        </w:rPr>
        <w:t>Oxford,</w:t>
      </w:r>
      <w:r>
        <w:rPr>
          <w:spacing w:val="-3"/>
          <w:sz w:val="24"/>
        </w:rPr>
        <w:t xml:space="preserve"> </w:t>
      </w:r>
      <w:r>
        <w:rPr>
          <w:sz w:val="24"/>
        </w:rPr>
        <w:t>Oxford</w:t>
      </w:r>
      <w:r>
        <w:rPr>
          <w:spacing w:val="-3"/>
          <w:sz w:val="24"/>
        </w:rPr>
        <w:t xml:space="preserve"> </w:t>
      </w:r>
      <w:r>
        <w:rPr>
          <w:sz w:val="24"/>
        </w:rPr>
        <w:t>University</w:t>
      </w:r>
      <w:r>
        <w:rPr>
          <w:spacing w:val="-3"/>
          <w:sz w:val="24"/>
        </w:rPr>
        <w:t xml:space="preserve"> </w:t>
      </w:r>
      <w:r>
        <w:rPr>
          <w:sz w:val="24"/>
        </w:rPr>
        <w:t>Press,</w:t>
      </w:r>
      <w:r>
        <w:rPr>
          <w:spacing w:val="-3"/>
          <w:sz w:val="24"/>
        </w:rPr>
        <w:t xml:space="preserve"> </w:t>
      </w:r>
      <w:r>
        <w:rPr>
          <w:sz w:val="24"/>
        </w:rPr>
        <w:t>2011.</w:t>
      </w:r>
      <w:r>
        <w:rPr>
          <w:spacing w:val="-3"/>
          <w:sz w:val="24"/>
        </w:rPr>
        <w:t xml:space="preserve"> </w:t>
      </w:r>
      <w:r>
        <w:rPr>
          <w:i/>
          <w:sz w:val="24"/>
        </w:rPr>
        <w:t>Representation</w:t>
      </w:r>
      <w:r>
        <w:rPr>
          <w:sz w:val="24"/>
        </w:rPr>
        <w:t>,</w:t>
      </w:r>
      <w:r>
        <w:rPr>
          <w:spacing w:val="-3"/>
          <w:sz w:val="24"/>
        </w:rPr>
        <w:t xml:space="preserve"> </w:t>
      </w:r>
      <w:r>
        <w:rPr>
          <w:sz w:val="24"/>
        </w:rPr>
        <w:t xml:space="preserve">48, </w:t>
      </w:r>
      <w:r>
        <w:rPr>
          <w:spacing w:val="-2"/>
          <w:sz w:val="24"/>
        </w:rPr>
        <w:t>475-477.</w:t>
      </w:r>
    </w:p>
    <w:p w14:paraId="3D49216D" w14:textId="77777777" w:rsidR="00CE0960" w:rsidRDefault="00CE0960">
      <w:pPr>
        <w:pStyle w:val="BodyText"/>
        <w:spacing w:before="5"/>
        <w:ind w:left="0"/>
      </w:pPr>
    </w:p>
    <w:p w14:paraId="39942F36" w14:textId="77777777" w:rsidR="00CE0960" w:rsidRDefault="00303D0F">
      <w:pPr>
        <w:spacing w:line="242" w:lineRule="auto"/>
        <w:ind w:left="164"/>
        <w:rPr>
          <w:sz w:val="24"/>
        </w:rPr>
      </w:pPr>
      <w:r>
        <w:rPr>
          <w:sz w:val="24"/>
        </w:rPr>
        <w:t xml:space="preserve">R J Sampson, </w:t>
      </w:r>
      <w:r>
        <w:rPr>
          <w:b/>
          <w:sz w:val="24"/>
        </w:rPr>
        <w:t>Great American City: Chicago and the Enduring Neighborhood Effect</w:t>
      </w:r>
      <w:r>
        <w:rPr>
          <w:sz w:val="24"/>
        </w:rPr>
        <w:t>. Chicago:</w:t>
      </w:r>
      <w:r>
        <w:rPr>
          <w:spacing w:val="-3"/>
          <w:sz w:val="24"/>
        </w:rPr>
        <w:t xml:space="preserve"> </w:t>
      </w:r>
      <w:r>
        <w:rPr>
          <w:sz w:val="24"/>
        </w:rPr>
        <w:t>University</w:t>
      </w:r>
      <w:r>
        <w:rPr>
          <w:spacing w:val="-3"/>
          <w:sz w:val="24"/>
        </w:rPr>
        <w:t xml:space="preserve"> </w:t>
      </w:r>
      <w:r>
        <w:rPr>
          <w:sz w:val="24"/>
        </w:rPr>
        <w:t>of</w:t>
      </w:r>
      <w:r>
        <w:rPr>
          <w:spacing w:val="-3"/>
          <w:sz w:val="24"/>
        </w:rPr>
        <w:t xml:space="preserve"> </w:t>
      </w:r>
      <w:r>
        <w:rPr>
          <w:sz w:val="24"/>
        </w:rPr>
        <w:t>Chicago</w:t>
      </w:r>
      <w:r>
        <w:rPr>
          <w:spacing w:val="-3"/>
          <w:sz w:val="24"/>
        </w:rPr>
        <w:t xml:space="preserve"> </w:t>
      </w:r>
      <w:r>
        <w:rPr>
          <w:sz w:val="24"/>
        </w:rPr>
        <w:t>Press,</w:t>
      </w:r>
      <w:r>
        <w:rPr>
          <w:spacing w:val="-3"/>
          <w:sz w:val="24"/>
        </w:rPr>
        <w:t xml:space="preserve"> </w:t>
      </w:r>
      <w:r>
        <w:rPr>
          <w:sz w:val="24"/>
        </w:rPr>
        <w:t>2011.</w:t>
      </w:r>
      <w:r>
        <w:rPr>
          <w:spacing w:val="-3"/>
          <w:sz w:val="24"/>
        </w:rPr>
        <w:t xml:space="preserve"> </w:t>
      </w:r>
      <w:r>
        <w:rPr>
          <w:i/>
          <w:sz w:val="24"/>
        </w:rPr>
        <w:t>Environment</w:t>
      </w:r>
      <w:r>
        <w:rPr>
          <w:i/>
          <w:spacing w:val="-3"/>
          <w:sz w:val="24"/>
        </w:rPr>
        <w:t xml:space="preserve"> </w:t>
      </w:r>
      <w:r>
        <w:rPr>
          <w:i/>
          <w:sz w:val="24"/>
        </w:rPr>
        <w:t>and</w:t>
      </w:r>
      <w:r>
        <w:rPr>
          <w:i/>
          <w:spacing w:val="-3"/>
          <w:sz w:val="24"/>
        </w:rPr>
        <w:t xml:space="preserve"> </w:t>
      </w:r>
      <w:r>
        <w:rPr>
          <w:i/>
          <w:sz w:val="24"/>
        </w:rPr>
        <w:t>Planning</w:t>
      </w:r>
      <w:r>
        <w:rPr>
          <w:i/>
          <w:spacing w:val="-3"/>
          <w:sz w:val="24"/>
        </w:rPr>
        <w:t xml:space="preserve"> </w:t>
      </w:r>
      <w:r>
        <w:rPr>
          <w:i/>
          <w:sz w:val="24"/>
        </w:rPr>
        <w:t>A</w:t>
      </w:r>
      <w:r>
        <w:rPr>
          <w:sz w:val="24"/>
        </w:rPr>
        <w:t>,</w:t>
      </w:r>
      <w:r>
        <w:rPr>
          <w:spacing w:val="-3"/>
          <w:sz w:val="24"/>
        </w:rPr>
        <w:t xml:space="preserve"> </w:t>
      </w:r>
      <w:r>
        <w:rPr>
          <w:sz w:val="24"/>
        </w:rPr>
        <w:t>44,</w:t>
      </w:r>
      <w:r>
        <w:rPr>
          <w:spacing w:val="-3"/>
          <w:sz w:val="24"/>
        </w:rPr>
        <w:t xml:space="preserve"> </w:t>
      </w:r>
      <w:r>
        <w:rPr>
          <w:sz w:val="24"/>
        </w:rPr>
        <w:t>2012,</w:t>
      </w:r>
      <w:r>
        <w:rPr>
          <w:spacing w:val="-3"/>
          <w:sz w:val="24"/>
        </w:rPr>
        <w:t xml:space="preserve"> </w:t>
      </w:r>
      <w:r>
        <w:rPr>
          <w:sz w:val="24"/>
        </w:rPr>
        <w:t>2530-2532.</w:t>
      </w:r>
    </w:p>
    <w:p w14:paraId="04E3F194" w14:textId="77777777" w:rsidR="00CE0960" w:rsidRDefault="00CE0960">
      <w:pPr>
        <w:pStyle w:val="BodyText"/>
        <w:spacing w:before="9"/>
        <w:ind w:left="0"/>
      </w:pPr>
    </w:p>
    <w:p w14:paraId="37B76EC4" w14:textId="77777777" w:rsidR="00CE0960" w:rsidRDefault="00303D0F">
      <w:pPr>
        <w:spacing w:line="242" w:lineRule="auto"/>
        <w:ind w:left="164" w:right="231"/>
        <w:rPr>
          <w:sz w:val="24"/>
        </w:rPr>
      </w:pPr>
      <w:r>
        <w:rPr>
          <w:sz w:val="24"/>
        </w:rPr>
        <w:t>P</w:t>
      </w:r>
      <w:r>
        <w:rPr>
          <w:spacing w:val="-2"/>
          <w:sz w:val="24"/>
        </w:rPr>
        <w:t xml:space="preserve"> </w:t>
      </w:r>
      <w:r>
        <w:rPr>
          <w:sz w:val="24"/>
        </w:rPr>
        <w:t>Haggett,</w:t>
      </w:r>
      <w:r>
        <w:rPr>
          <w:spacing w:val="-2"/>
          <w:sz w:val="24"/>
        </w:rPr>
        <w:t xml:space="preserve"> </w:t>
      </w:r>
      <w:r>
        <w:rPr>
          <w:b/>
          <w:sz w:val="24"/>
        </w:rPr>
        <w:t>The</w:t>
      </w:r>
      <w:r>
        <w:rPr>
          <w:b/>
          <w:spacing w:val="-2"/>
          <w:sz w:val="24"/>
        </w:rPr>
        <w:t xml:space="preserve"> </w:t>
      </w:r>
      <w:r>
        <w:rPr>
          <w:b/>
          <w:sz w:val="24"/>
        </w:rPr>
        <w:t>Quantocks:</w:t>
      </w:r>
      <w:r>
        <w:rPr>
          <w:b/>
          <w:spacing w:val="-2"/>
          <w:sz w:val="24"/>
        </w:rPr>
        <w:t xml:space="preserve"> </w:t>
      </w:r>
      <w:r>
        <w:rPr>
          <w:b/>
          <w:sz w:val="24"/>
        </w:rPr>
        <w:t>Biography</w:t>
      </w:r>
      <w:r>
        <w:rPr>
          <w:b/>
          <w:spacing w:val="-2"/>
          <w:sz w:val="24"/>
        </w:rPr>
        <w:t xml:space="preserve"> </w:t>
      </w:r>
      <w:r>
        <w:rPr>
          <w:b/>
          <w:sz w:val="24"/>
        </w:rPr>
        <w:t>of</w:t>
      </w:r>
      <w:r>
        <w:rPr>
          <w:b/>
          <w:spacing w:val="-2"/>
          <w:sz w:val="24"/>
        </w:rPr>
        <w:t xml:space="preserve"> </w:t>
      </w:r>
      <w:r>
        <w:rPr>
          <w:b/>
          <w:sz w:val="24"/>
        </w:rPr>
        <w:t>an</w:t>
      </w:r>
      <w:r>
        <w:rPr>
          <w:b/>
          <w:spacing w:val="-2"/>
          <w:sz w:val="24"/>
        </w:rPr>
        <w:t xml:space="preserve"> </w:t>
      </w:r>
      <w:r>
        <w:rPr>
          <w:b/>
          <w:sz w:val="24"/>
        </w:rPr>
        <w:t>English</w:t>
      </w:r>
      <w:r>
        <w:rPr>
          <w:b/>
          <w:spacing w:val="-2"/>
          <w:sz w:val="24"/>
        </w:rPr>
        <w:t xml:space="preserve"> </w:t>
      </w:r>
      <w:r>
        <w:rPr>
          <w:b/>
          <w:sz w:val="24"/>
        </w:rPr>
        <w:t>Region</w:t>
      </w:r>
      <w:r>
        <w:rPr>
          <w:sz w:val="24"/>
        </w:rPr>
        <w:t>.</w:t>
      </w:r>
      <w:r>
        <w:rPr>
          <w:spacing w:val="-2"/>
          <w:sz w:val="24"/>
        </w:rPr>
        <w:t xml:space="preserve"> </w:t>
      </w:r>
      <w:r>
        <w:rPr>
          <w:sz w:val="24"/>
        </w:rPr>
        <w:t>Chew</w:t>
      </w:r>
      <w:r>
        <w:rPr>
          <w:spacing w:val="-2"/>
          <w:sz w:val="24"/>
        </w:rPr>
        <w:t xml:space="preserve"> </w:t>
      </w:r>
      <w:r>
        <w:rPr>
          <w:sz w:val="24"/>
        </w:rPr>
        <w:t>Magna:</w:t>
      </w:r>
      <w:r>
        <w:rPr>
          <w:spacing w:val="-2"/>
          <w:sz w:val="24"/>
        </w:rPr>
        <w:t xml:space="preserve"> </w:t>
      </w:r>
      <w:r>
        <w:rPr>
          <w:sz w:val="24"/>
        </w:rPr>
        <w:t>The</w:t>
      </w:r>
      <w:r>
        <w:rPr>
          <w:spacing w:val="-2"/>
          <w:sz w:val="24"/>
        </w:rPr>
        <w:t xml:space="preserve"> </w:t>
      </w:r>
      <w:r>
        <w:rPr>
          <w:sz w:val="24"/>
        </w:rPr>
        <w:t>Point</w:t>
      </w:r>
      <w:r>
        <w:rPr>
          <w:spacing w:val="-2"/>
          <w:sz w:val="24"/>
        </w:rPr>
        <w:t xml:space="preserve"> </w:t>
      </w:r>
      <w:r>
        <w:rPr>
          <w:sz w:val="24"/>
        </w:rPr>
        <w:t xml:space="preserve">Walter Press, 2012. </w:t>
      </w:r>
      <w:r>
        <w:rPr>
          <w:i/>
          <w:sz w:val="24"/>
        </w:rPr>
        <w:t>Environment and Planning D: Society and Space</w:t>
      </w:r>
      <w:r>
        <w:rPr>
          <w:sz w:val="24"/>
        </w:rPr>
        <w:t xml:space="preserve">, online 2012, </w:t>
      </w:r>
      <w:hyperlink r:id="rId766">
        <w:r>
          <w:rPr>
            <w:spacing w:val="-2"/>
            <w:sz w:val="24"/>
          </w:rPr>
          <w:t>http://societyandspace.com/reviews/reviews-archive/haggett/</w:t>
        </w:r>
      </w:hyperlink>
    </w:p>
    <w:p w14:paraId="1321314B" w14:textId="77777777" w:rsidR="00CE0960" w:rsidRDefault="00CE0960">
      <w:pPr>
        <w:pStyle w:val="BodyText"/>
        <w:spacing w:before="10"/>
        <w:ind w:left="0"/>
      </w:pPr>
    </w:p>
    <w:p w14:paraId="7B6CC6C9" w14:textId="77777777" w:rsidR="00CE0960" w:rsidRDefault="00303D0F">
      <w:pPr>
        <w:spacing w:line="244" w:lineRule="auto"/>
        <w:ind w:left="164" w:right="226"/>
        <w:jc w:val="both"/>
        <w:rPr>
          <w:sz w:val="24"/>
        </w:rPr>
      </w:pPr>
      <w:r>
        <w:rPr>
          <w:sz w:val="24"/>
        </w:rPr>
        <w:t>P</w:t>
      </w:r>
      <w:r>
        <w:rPr>
          <w:spacing w:val="-2"/>
          <w:sz w:val="24"/>
        </w:rPr>
        <w:t xml:space="preserve"> </w:t>
      </w:r>
      <w:r>
        <w:rPr>
          <w:sz w:val="24"/>
        </w:rPr>
        <w:t>Holland,</w:t>
      </w:r>
      <w:r>
        <w:rPr>
          <w:spacing w:val="-1"/>
          <w:sz w:val="24"/>
        </w:rPr>
        <w:t xml:space="preserve"> </w:t>
      </w:r>
      <w:r>
        <w:rPr>
          <w:b/>
          <w:sz w:val="24"/>
        </w:rPr>
        <w:t>Home</w:t>
      </w:r>
      <w:r>
        <w:rPr>
          <w:b/>
          <w:spacing w:val="-1"/>
          <w:sz w:val="24"/>
        </w:rPr>
        <w:t xml:space="preserve"> </w:t>
      </w:r>
      <w:r>
        <w:rPr>
          <w:b/>
          <w:sz w:val="24"/>
        </w:rPr>
        <w:t>in</w:t>
      </w:r>
      <w:r>
        <w:rPr>
          <w:b/>
          <w:spacing w:val="-1"/>
          <w:sz w:val="24"/>
        </w:rPr>
        <w:t xml:space="preserve"> </w:t>
      </w:r>
      <w:r>
        <w:rPr>
          <w:b/>
          <w:sz w:val="24"/>
        </w:rPr>
        <w:t>the</w:t>
      </w:r>
      <w:r>
        <w:rPr>
          <w:b/>
          <w:spacing w:val="-1"/>
          <w:sz w:val="24"/>
        </w:rPr>
        <w:t xml:space="preserve"> </w:t>
      </w:r>
      <w:r>
        <w:rPr>
          <w:b/>
          <w:sz w:val="24"/>
        </w:rPr>
        <w:t>Howling</w:t>
      </w:r>
      <w:r>
        <w:rPr>
          <w:b/>
          <w:spacing w:val="-1"/>
          <w:sz w:val="24"/>
        </w:rPr>
        <w:t xml:space="preserve"> </w:t>
      </w:r>
      <w:r>
        <w:rPr>
          <w:b/>
          <w:sz w:val="24"/>
        </w:rPr>
        <w:t>Wilderness:</w:t>
      </w:r>
      <w:r>
        <w:rPr>
          <w:b/>
          <w:spacing w:val="-1"/>
          <w:sz w:val="24"/>
        </w:rPr>
        <w:t xml:space="preserve"> </w:t>
      </w:r>
      <w:r>
        <w:rPr>
          <w:b/>
          <w:sz w:val="24"/>
        </w:rPr>
        <w:t>Settlers</w:t>
      </w:r>
      <w:r>
        <w:rPr>
          <w:b/>
          <w:spacing w:val="-1"/>
          <w:sz w:val="24"/>
        </w:rPr>
        <w:t xml:space="preserve"> </w:t>
      </w:r>
      <w:r>
        <w:rPr>
          <w:b/>
          <w:sz w:val="24"/>
        </w:rPr>
        <w:t>in</w:t>
      </w:r>
      <w:r>
        <w:rPr>
          <w:b/>
          <w:spacing w:val="-1"/>
          <w:sz w:val="24"/>
        </w:rPr>
        <w:t xml:space="preserve"> </w:t>
      </w:r>
      <w:r>
        <w:rPr>
          <w:b/>
          <w:sz w:val="24"/>
        </w:rPr>
        <w:t>the</w:t>
      </w:r>
      <w:r>
        <w:rPr>
          <w:b/>
          <w:spacing w:val="-1"/>
          <w:sz w:val="24"/>
        </w:rPr>
        <w:t xml:space="preserve"> </w:t>
      </w:r>
      <w:r>
        <w:rPr>
          <w:b/>
          <w:sz w:val="24"/>
        </w:rPr>
        <w:t>Environment</w:t>
      </w:r>
      <w:r>
        <w:rPr>
          <w:b/>
          <w:spacing w:val="-1"/>
          <w:sz w:val="24"/>
        </w:rPr>
        <w:t xml:space="preserve"> </w:t>
      </w:r>
      <w:r>
        <w:rPr>
          <w:b/>
          <w:sz w:val="24"/>
        </w:rPr>
        <w:t>in</w:t>
      </w:r>
      <w:r>
        <w:rPr>
          <w:b/>
          <w:spacing w:val="-1"/>
          <w:sz w:val="24"/>
        </w:rPr>
        <w:t xml:space="preserve"> </w:t>
      </w:r>
      <w:r>
        <w:rPr>
          <w:b/>
          <w:sz w:val="24"/>
        </w:rPr>
        <w:t>Southern</w:t>
      </w:r>
      <w:r>
        <w:rPr>
          <w:b/>
          <w:spacing w:val="-1"/>
          <w:sz w:val="24"/>
        </w:rPr>
        <w:t xml:space="preserve"> </w:t>
      </w:r>
      <w:r>
        <w:rPr>
          <w:b/>
          <w:sz w:val="24"/>
        </w:rPr>
        <w:t>New Zealand</w:t>
      </w:r>
      <w:r>
        <w:rPr>
          <w:sz w:val="24"/>
        </w:rPr>
        <w:t>.</w:t>
      </w:r>
      <w:r>
        <w:rPr>
          <w:spacing w:val="-3"/>
          <w:sz w:val="24"/>
        </w:rPr>
        <w:t xml:space="preserve"> </w:t>
      </w:r>
      <w:r>
        <w:rPr>
          <w:sz w:val="24"/>
        </w:rPr>
        <w:t>Auckland:</w:t>
      </w:r>
      <w:r>
        <w:rPr>
          <w:spacing w:val="-3"/>
          <w:sz w:val="24"/>
        </w:rPr>
        <w:t xml:space="preserve"> </w:t>
      </w:r>
      <w:r>
        <w:rPr>
          <w:sz w:val="24"/>
        </w:rPr>
        <w:t>University</w:t>
      </w:r>
      <w:r>
        <w:rPr>
          <w:spacing w:val="-3"/>
          <w:sz w:val="24"/>
        </w:rPr>
        <w:t xml:space="preserve"> </w:t>
      </w:r>
      <w:r>
        <w:rPr>
          <w:sz w:val="24"/>
        </w:rPr>
        <w:t>of</w:t>
      </w:r>
      <w:r>
        <w:rPr>
          <w:spacing w:val="-3"/>
          <w:sz w:val="24"/>
        </w:rPr>
        <w:t xml:space="preserve"> </w:t>
      </w:r>
      <w:r>
        <w:rPr>
          <w:sz w:val="24"/>
        </w:rPr>
        <w:t>Auckland</w:t>
      </w:r>
      <w:r>
        <w:rPr>
          <w:spacing w:val="-3"/>
          <w:sz w:val="24"/>
        </w:rPr>
        <w:t xml:space="preserve"> </w:t>
      </w:r>
      <w:r>
        <w:rPr>
          <w:sz w:val="24"/>
        </w:rPr>
        <w:t>Press,</w:t>
      </w:r>
      <w:r>
        <w:rPr>
          <w:spacing w:val="-3"/>
          <w:sz w:val="24"/>
        </w:rPr>
        <w:t xml:space="preserve"> </w:t>
      </w:r>
      <w:r>
        <w:rPr>
          <w:sz w:val="24"/>
        </w:rPr>
        <w:t>2013.</w:t>
      </w:r>
      <w:r>
        <w:rPr>
          <w:spacing w:val="-3"/>
          <w:sz w:val="24"/>
        </w:rPr>
        <w:t xml:space="preserve"> </w:t>
      </w:r>
      <w:r>
        <w:rPr>
          <w:i/>
          <w:sz w:val="24"/>
        </w:rPr>
        <w:t>Environment</w:t>
      </w:r>
      <w:r>
        <w:rPr>
          <w:i/>
          <w:spacing w:val="-3"/>
          <w:sz w:val="24"/>
        </w:rPr>
        <w:t xml:space="preserve"> </w:t>
      </w:r>
      <w:r>
        <w:rPr>
          <w:i/>
          <w:sz w:val="24"/>
        </w:rPr>
        <w:t>and</w:t>
      </w:r>
      <w:r>
        <w:rPr>
          <w:i/>
          <w:spacing w:val="-3"/>
          <w:sz w:val="24"/>
        </w:rPr>
        <w:t xml:space="preserve"> </w:t>
      </w:r>
      <w:r>
        <w:rPr>
          <w:i/>
          <w:sz w:val="24"/>
        </w:rPr>
        <w:t>Planning</w:t>
      </w:r>
      <w:r>
        <w:rPr>
          <w:i/>
          <w:spacing w:val="-3"/>
          <w:sz w:val="24"/>
        </w:rPr>
        <w:t xml:space="preserve"> </w:t>
      </w:r>
      <w:r>
        <w:rPr>
          <w:i/>
          <w:sz w:val="24"/>
        </w:rPr>
        <w:t>D:</w:t>
      </w:r>
      <w:r>
        <w:rPr>
          <w:i/>
          <w:spacing w:val="-3"/>
          <w:sz w:val="24"/>
        </w:rPr>
        <w:t xml:space="preserve"> </w:t>
      </w:r>
      <w:r>
        <w:rPr>
          <w:i/>
          <w:sz w:val="24"/>
        </w:rPr>
        <w:t>Society and Space</w:t>
      </w:r>
      <w:r>
        <w:rPr>
          <w:sz w:val="24"/>
        </w:rPr>
        <w:t xml:space="preserve">, online 2013, </w:t>
      </w:r>
      <w:hyperlink r:id="rId767">
        <w:r>
          <w:rPr>
            <w:sz w:val="24"/>
          </w:rPr>
          <w:t>http://societyandspace.com/reviews/reviews-archive/holland/</w:t>
        </w:r>
      </w:hyperlink>
    </w:p>
    <w:p w14:paraId="1713043C" w14:textId="77777777" w:rsidR="00CE0960" w:rsidRDefault="00CE0960">
      <w:pPr>
        <w:pStyle w:val="BodyText"/>
        <w:spacing w:before="5"/>
        <w:ind w:left="0"/>
      </w:pPr>
    </w:p>
    <w:p w14:paraId="4F9624F9" w14:textId="77777777" w:rsidR="00CE0960" w:rsidRDefault="00303D0F">
      <w:pPr>
        <w:spacing w:line="247" w:lineRule="auto"/>
        <w:ind w:left="164"/>
        <w:rPr>
          <w:sz w:val="24"/>
        </w:rPr>
      </w:pPr>
      <w:r>
        <w:rPr>
          <w:sz w:val="24"/>
        </w:rPr>
        <w:t>N</w:t>
      </w:r>
      <w:r>
        <w:rPr>
          <w:spacing w:val="-3"/>
          <w:sz w:val="24"/>
        </w:rPr>
        <w:t xml:space="preserve"> </w:t>
      </w:r>
      <w:r>
        <w:rPr>
          <w:sz w:val="24"/>
        </w:rPr>
        <w:t>Kelly,</w:t>
      </w:r>
      <w:r>
        <w:rPr>
          <w:spacing w:val="-3"/>
          <w:sz w:val="24"/>
        </w:rPr>
        <w:t xml:space="preserve"> </w:t>
      </w:r>
      <w:r>
        <w:rPr>
          <w:b/>
          <w:sz w:val="24"/>
        </w:rPr>
        <w:t>Directions</w:t>
      </w:r>
      <w:r>
        <w:rPr>
          <w:b/>
          <w:spacing w:val="-3"/>
          <w:sz w:val="24"/>
        </w:rPr>
        <w:t xml:space="preserve"> </w:t>
      </w:r>
      <w:r>
        <w:rPr>
          <w:b/>
          <w:sz w:val="24"/>
        </w:rPr>
        <w:t>in</w:t>
      </w:r>
      <w:r>
        <w:rPr>
          <w:b/>
          <w:spacing w:val="-3"/>
          <w:sz w:val="24"/>
        </w:rPr>
        <w:t xml:space="preserve"> </w:t>
      </w:r>
      <w:r>
        <w:rPr>
          <w:b/>
          <w:sz w:val="24"/>
        </w:rPr>
        <w:t>Australian</w:t>
      </w:r>
      <w:r>
        <w:rPr>
          <w:b/>
          <w:spacing w:val="-3"/>
          <w:sz w:val="24"/>
        </w:rPr>
        <w:t xml:space="preserve"> </w:t>
      </w:r>
      <w:r>
        <w:rPr>
          <w:b/>
          <w:sz w:val="24"/>
        </w:rPr>
        <w:t>Electoral</w:t>
      </w:r>
      <w:r>
        <w:rPr>
          <w:b/>
          <w:spacing w:val="-3"/>
          <w:sz w:val="24"/>
        </w:rPr>
        <w:t xml:space="preserve"> </w:t>
      </w:r>
      <w:r>
        <w:rPr>
          <w:b/>
          <w:sz w:val="24"/>
        </w:rPr>
        <w:t>Reform:</w:t>
      </w:r>
      <w:r>
        <w:rPr>
          <w:b/>
          <w:spacing w:val="-3"/>
          <w:sz w:val="24"/>
        </w:rPr>
        <w:t xml:space="preserve"> </w:t>
      </w:r>
      <w:r>
        <w:rPr>
          <w:b/>
          <w:sz w:val="24"/>
        </w:rPr>
        <w:t>Professionalism</w:t>
      </w:r>
      <w:r>
        <w:rPr>
          <w:b/>
          <w:spacing w:val="-3"/>
          <w:sz w:val="24"/>
        </w:rPr>
        <w:t xml:space="preserve"> </w:t>
      </w:r>
      <w:r>
        <w:rPr>
          <w:b/>
          <w:sz w:val="24"/>
        </w:rPr>
        <w:t>and</w:t>
      </w:r>
      <w:r>
        <w:rPr>
          <w:b/>
          <w:spacing w:val="-3"/>
          <w:sz w:val="24"/>
        </w:rPr>
        <w:t xml:space="preserve"> </w:t>
      </w:r>
      <w:r>
        <w:rPr>
          <w:b/>
          <w:sz w:val="24"/>
        </w:rPr>
        <w:t>Partnership</w:t>
      </w:r>
      <w:r>
        <w:rPr>
          <w:b/>
          <w:spacing w:val="-3"/>
          <w:sz w:val="24"/>
        </w:rPr>
        <w:t xml:space="preserve"> </w:t>
      </w:r>
      <w:r>
        <w:rPr>
          <w:b/>
          <w:sz w:val="24"/>
        </w:rPr>
        <w:t>in Electoral Management</w:t>
      </w:r>
      <w:r>
        <w:rPr>
          <w:sz w:val="24"/>
        </w:rPr>
        <w:t>. Canberra: Australian National University E-Press, 2012.</w:t>
      </w:r>
    </w:p>
    <w:p w14:paraId="4E15409E" w14:textId="77777777" w:rsidR="00CE0960" w:rsidRDefault="00303D0F">
      <w:pPr>
        <w:spacing w:line="270" w:lineRule="exact"/>
        <w:ind w:left="164"/>
        <w:jc w:val="both"/>
        <w:rPr>
          <w:sz w:val="24"/>
        </w:rPr>
      </w:pPr>
      <w:r>
        <w:rPr>
          <w:i/>
          <w:sz w:val="24"/>
        </w:rPr>
        <w:t>Representation</w:t>
      </w:r>
      <w:r>
        <w:rPr>
          <w:sz w:val="24"/>
        </w:rPr>
        <w:t>, 49, 2013, 115-</w:t>
      </w:r>
      <w:r>
        <w:rPr>
          <w:spacing w:val="-4"/>
          <w:sz w:val="24"/>
        </w:rPr>
        <w:t>116.</w:t>
      </w:r>
    </w:p>
    <w:p w14:paraId="205CD746" w14:textId="77777777" w:rsidR="00CE0960" w:rsidRDefault="00CE0960">
      <w:pPr>
        <w:pStyle w:val="BodyText"/>
        <w:spacing w:before="11"/>
        <w:ind w:left="0"/>
      </w:pPr>
    </w:p>
    <w:p w14:paraId="24BB6529" w14:textId="77777777" w:rsidR="00CE0960" w:rsidRDefault="00303D0F">
      <w:pPr>
        <w:spacing w:line="242" w:lineRule="auto"/>
        <w:ind w:left="164" w:right="162"/>
        <w:rPr>
          <w:sz w:val="24"/>
        </w:rPr>
      </w:pPr>
      <w:r>
        <w:rPr>
          <w:sz w:val="24"/>
        </w:rPr>
        <w:t>D</w:t>
      </w:r>
      <w:r>
        <w:rPr>
          <w:spacing w:val="-4"/>
          <w:sz w:val="24"/>
        </w:rPr>
        <w:t xml:space="preserve"> </w:t>
      </w:r>
      <w:r>
        <w:rPr>
          <w:sz w:val="24"/>
        </w:rPr>
        <w:t>Wastl-Walter</w:t>
      </w:r>
      <w:r>
        <w:rPr>
          <w:spacing w:val="-4"/>
          <w:sz w:val="24"/>
        </w:rPr>
        <w:t xml:space="preserve"> </w:t>
      </w:r>
      <w:r>
        <w:rPr>
          <w:sz w:val="24"/>
        </w:rPr>
        <w:t>(ed.),</w:t>
      </w:r>
      <w:r>
        <w:rPr>
          <w:spacing w:val="-4"/>
          <w:sz w:val="24"/>
        </w:rPr>
        <w:t xml:space="preserve"> </w:t>
      </w:r>
      <w:r>
        <w:rPr>
          <w:b/>
          <w:sz w:val="24"/>
        </w:rPr>
        <w:t>The</w:t>
      </w:r>
      <w:r>
        <w:rPr>
          <w:b/>
          <w:spacing w:val="-4"/>
          <w:sz w:val="24"/>
        </w:rPr>
        <w:t xml:space="preserve"> </w:t>
      </w:r>
      <w:r>
        <w:rPr>
          <w:b/>
          <w:sz w:val="24"/>
        </w:rPr>
        <w:t>Ashgate</w:t>
      </w:r>
      <w:r>
        <w:rPr>
          <w:b/>
          <w:spacing w:val="-4"/>
          <w:sz w:val="24"/>
        </w:rPr>
        <w:t xml:space="preserve"> </w:t>
      </w:r>
      <w:r>
        <w:rPr>
          <w:b/>
          <w:sz w:val="24"/>
        </w:rPr>
        <w:t>Research</w:t>
      </w:r>
      <w:r>
        <w:rPr>
          <w:b/>
          <w:spacing w:val="-4"/>
          <w:sz w:val="24"/>
        </w:rPr>
        <w:t xml:space="preserve"> </w:t>
      </w:r>
      <w:r>
        <w:rPr>
          <w:b/>
          <w:sz w:val="24"/>
        </w:rPr>
        <w:t>Companion</w:t>
      </w:r>
      <w:r>
        <w:rPr>
          <w:b/>
          <w:spacing w:val="-4"/>
          <w:sz w:val="24"/>
        </w:rPr>
        <w:t xml:space="preserve"> </w:t>
      </w:r>
      <w:r>
        <w:rPr>
          <w:b/>
          <w:sz w:val="24"/>
        </w:rPr>
        <w:t>to</w:t>
      </w:r>
      <w:r>
        <w:rPr>
          <w:b/>
          <w:spacing w:val="-4"/>
          <w:sz w:val="24"/>
        </w:rPr>
        <w:t xml:space="preserve"> </w:t>
      </w:r>
      <w:r>
        <w:rPr>
          <w:b/>
          <w:sz w:val="24"/>
        </w:rPr>
        <w:t>Border</w:t>
      </w:r>
      <w:r>
        <w:rPr>
          <w:b/>
          <w:spacing w:val="-4"/>
          <w:sz w:val="24"/>
        </w:rPr>
        <w:t xml:space="preserve"> </w:t>
      </w:r>
      <w:r>
        <w:rPr>
          <w:b/>
          <w:sz w:val="24"/>
        </w:rPr>
        <w:t>Studies</w:t>
      </w:r>
      <w:r>
        <w:rPr>
          <w:sz w:val="24"/>
        </w:rPr>
        <w:t>.</w:t>
      </w:r>
      <w:r>
        <w:rPr>
          <w:spacing w:val="-4"/>
          <w:sz w:val="24"/>
        </w:rPr>
        <w:t xml:space="preserve"> </w:t>
      </w:r>
      <w:r>
        <w:rPr>
          <w:sz w:val="24"/>
        </w:rPr>
        <w:t xml:space="preserve">Farnham, Ashgate, 2011. </w:t>
      </w:r>
      <w:r>
        <w:rPr>
          <w:i/>
          <w:sz w:val="24"/>
        </w:rPr>
        <w:t>Environment and Planning B, Planning and Design</w:t>
      </w:r>
      <w:r>
        <w:rPr>
          <w:sz w:val="24"/>
        </w:rPr>
        <w:t>, 40, 2013, 374-375.</w:t>
      </w:r>
    </w:p>
    <w:sectPr w:rsidR="00CE0960">
      <w:pgSz w:w="11910" w:h="16840"/>
      <w:pgMar w:top="1380" w:right="992" w:bottom="1360" w:left="1275" w:header="0" w:footer="11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B4D35" w14:textId="77777777" w:rsidR="001547A5" w:rsidRDefault="001547A5">
      <w:r>
        <w:separator/>
      </w:r>
    </w:p>
  </w:endnote>
  <w:endnote w:type="continuationSeparator" w:id="0">
    <w:p w14:paraId="5720FDB0" w14:textId="77777777" w:rsidR="001547A5" w:rsidRDefault="00154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9C99" w14:textId="77777777" w:rsidR="00CE0960" w:rsidRDefault="00303D0F">
    <w:pPr>
      <w:pStyle w:val="BodyText"/>
      <w:spacing w:line="14" w:lineRule="auto"/>
      <w:ind w:left="0"/>
      <w:rPr>
        <w:sz w:val="20"/>
      </w:rPr>
    </w:pPr>
    <w:r>
      <w:rPr>
        <w:noProof/>
        <w:sz w:val="20"/>
      </w:rPr>
      <mc:AlternateContent>
        <mc:Choice Requires="wps">
          <w:drawing>
            <wp:anchor distT="0" distB="0" distL="0" distR="0" simplePos="0" relativeHeight="483879424" behindDoc="1" locked="0" layoutInCell="1" allowOverlap="1" wp14:anchorId="41C51825" wp14:editId="413C10C5">
              <wp:simplePos x="0" y="0"/>
              <wp:positionH relativeFrom="page">
                <wp:posOffset>3793241</wp:posOffset>
              </wp:positionH>
              <wp:positionV relativeFrom="page">
                <wp:posOffset>9810380</wp:posOffset>
              </wp:positionV>
              <wp:extent cx="217170" cy="1663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6370"/>
                      </a:xfrm>
                      <a:prstGeom prst="rect">
                        <a:avLst/>
                      </a:prstGeom>
                    </wps:spPr>
                    <wps:txbx>
                      <w:txbxContent>
                        <w:p w14:paraId="52357E77" w14:textId="77777777" w:rsidR="00CE0960" w:rsidRDefault="00303D0F">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67</w:t>
                          </w:r>
                          <w:r>
                            <w:rPr>
                              <w:spacing w:val="-5"/>
                              <w:sz w:val="20"/>
                            </w:rPr>
                            <w:fldChar w:fldCharType="end"/>
                          </w:r>
                        </w:p>
                      </w:txbxContent>
                    </wps:txbx>
                    <wps:bodyPr wrap="square" lIns="0" tIns="0" rIns="0" bIns="0" rtlCol="0">
                      <a:noAutofit/>
                    </wps:bodyPr>
                  </wps:wsp>
                </a:graphicData>
              </a:graphic>
            </wp:anchor>
          </w:drawing>
        </mc:Choice>
        <mc:Fallback>
          <w:pict>
            <v:shapetype w14:anchorId="41C51825" id="_x0000_t202" coordsize="21600,21600" o:spt="202" path="m,l,21600r21600,l21600,xe">
              <v:stroke joinstyle="miter"/>
              <v:path gradientshapeok="t" o:connecttype="rect"/>
            </v:shapetype>
            <v:shape id="Textbox 4" o:spid="_x0000_s1026" type="#_x0000_t202" style="position:absolute;margin-left:298.7pt;margin-top:772.45pt;width:17.1pt;height:13.1pt;z-index:-194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" filled="f" stroked="f">
              <v:textbox inset="0,0,0,0">
                <w:txbxContent>
                  <w:p w14:paraId="52357E77" w14:textId="77777777" w:rsidR="00CE0960" w:rsidRDefault="00303D0F">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67</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7BC87" w14:textId="77777777" w:rsidR="00CE0960" w:rsidRDefault="00303D0F">
    <w:pPr>
      <w:pStyle w:val="BodyText"/>
      <w:spacing w:line="14" w:lineRule="auto"/>
      <w:ind w:left="0"/>
      <w:rPr>
        <w:sz w:val="20"/>
      </w:rPr>
    </w:pPr>
    <w:r>
      <w:rPr>
        <w:noProof/>
        <w:sz w:val="20"/>
      </w:rPr>
      <mc:AlternateContent>
        <mc:Choice Requires="wps">
          <w:drawing>
            <wp:anchor distT="0" distB="0" distL="0" distR="0" simplePos="0" relativeHeight="483879936" behindDoc="1" locked="0" layoutInCell="1" allowOverlap="1" wp14:anchorId="385C1A6D" wp14:editId="406E9EAA">
              <wp:simplePos x="0" y="0"/>
              <wp:positionH relativeFrom="page">
                <wp:posOffset>901700</wp:posOffset>
              </wp:positionH>
              <wp:positionV relativeFrom="page">
                <wp:posOffset>9574610</wp:posOffset>
              </wp:positionV>
              <wp:extent cx="102235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0" cy="194310"/>
                      </a:xfrm>
                      <a:prstGeom prst="rect">
                        <a:avLst/>
                      </a:prstGeom>
                    </wps:spPr>
                    <wps:txbx>
                      <w:txbxContent>
                        <w:p w14:paraId="0E3530B9" w14:textId="132B982A" w:rsidR="00CE0960" w:rsidRDefault="00CE0960">
                          <w:pPr>
                            <w:pStyle w:val="BodyText"/>
                            <w:spacing w:before="10"/>
                            <w:ind w:left="20"/>
                          </w:pPr>
                        </w:p>
                      </w:txbxContent>
                    </wps:txbx>
                    <wps:bodyPr wrap="square" lIns="0" tIns="0" rIns="0" bIns="0" rtlCol="0">
                      <a:noAutofit/>
                    </wps:bodyPr>
                  </wps:wsp>
                </a:graphicData>
              </a:graphic>
            </wp:anchor>
          </w:drawing>
        </mc:Choice>
        <mc:Fallback>
          <w:pict>
            <v:shapetype w14:anchorId="385C1A6D" id="_x0000_t202" coordsize="21600,21600" o:spt="202" path="m,l,21600r21600,l21600,xe">
              <v:stroke joinstyle="miter"/>
              <v:path gradientshapeok="t" o:connecttype="rect"/>
            </v:shapetype>
            <v:shape id="Textbox 5" o:spid="_x0000_s1027" type="#_x0000_t202" style="position:absolute;margin-left:71pt;margin-top:753.9pt;width:80.5pt;height:15.3pt;z-index:-1943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" filled="f" stroked="f">
              <v:textbox inset="0,0,0,0">
                <w:txbxContent>
                  <w:p w14:paraId="0E3530B9" w14:textId="132B982A" w:rsidR="00CE0960" w:rsidRDefault="00CE0960">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483880448" behindDoc="1" locked="0" layoutInCell="1" allowOverlap="1" wp14:anchorId="6EC9BC24" wp14:editId="4C43AFDB">
              <wp:simplePos x="0" y="0"/>
              <wp:positionH relativeFrom="page">
                <wp:posOffset>3793241</wp:posOffset>
              </wp:positionH>
              <wp:positionV relativeFrom="page">
                <wp:posOffset>9810380</wp:posOffset>
              </wp:positionV>
              <wp:extent cx="217170" cy="1663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6370"/>
                      </a:xfrm>
                      <a:prstGeom prst="rect">
                        <a:avLst/>
                      </a:prstGeom>
                    </wps:spPr>
                    <wps:txbx>
                      <w:txbxContent>
                        <w:p w14:paraId="3838B2E8" w14:textId="77777777" w:rsidR="00CE0960" w:rsidRDefault="00303D0F">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99</w:t>
                          </w:r>
                          <w:r>
                            <w:rPr>
                              <w:spacing w:val="-5"/>
                              <w:sz w:val="20"/>
                            </w:rPr>
                            <w:fldChar w:fldCharType="end"/>
                          </w:r>
                        </w:p>
                      </w:txbxContent>
                    </wps:txbx>
                    <wps:bodyPr wrap="square" lIns="0" tIns="0" rIns="0" bIns="0" rtlCol="0">
                      <a:noAutofit/>
                    </wps:bodyPr>
                  </wps:wsp>
                </a:graphicData>
              </a:graphic>
            </wp:anchor>
          </w:drawing>
        </mc:Choice>
        <mc:Fallback>
          <w:pict>
            <v:shape w14:anchorId="6EC9BC24" id="Textbox 6" o:spid="_x0000_s1028" type="#_x0000_t202" style="position:absolute;margin-left:298.7pt;margin-top:772.45pt;width:17.1pt;height:13.1pt;z-index:-194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" filled="f" stroked="f">
              <v:textbox inset="0,0,0,0">
                <w:txbxContent>
                  <w:p w14:paraId="3838B2E8" w14:textId="77777777" w:rsidR="00CE0960" w:rsidRDefault="00303D0F">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99</w:t>
                    </w:r>
                    <w:r>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6E8E" w14:textId="77777777" w:rsidR="00CE0960" w:rsidRDefault="00303D0F">
    <w:pPr>
      <w:pStyle w:val="BodyText"/>
      <w:spacing w:line="14" w:lineRule="auto"/>
      <w:ind w:left="0"/>
      <w:rPr>
        <w:sz w:val="20"/>
      </w:rPr>
    </w:pPr>
    <w:r>
      <w:rPr>
        <w:noProof/>
        <w:sz w:val="20"/>
      </w:rPr>
      <mc:AlternateContent>
        <mc:Choice Requires="wps">
          <w:drawing>
            <wp:anchor distT="0" distB="0" distL="0" distR="0" simplePos="0" relativeHeight="483880960" behindDoc="1" locked="0" layoutInCell="1" allowOverlap="1" wp14:anchorId="5BBE4B49" wp14:editId="2E5B0A7C">
              <wp:simplePos x="0" y="0"/>
              <wp:positionH relativeFrom="page">
                <wp:posOffset>3761237</wp:posOffset>
              </wp:positionH>
              <wp:positionV relativeFrom="page">
                <wp:posOffset>9810380</wp:posOffset>
              </wp:positionV>
              <wp:extent cx="281305" cy="1663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66370"/>
                      </a:xfrm>
                      <a:prstGeom prst="rect">
                        <a:avLst/>
                      </a:prstGeom>
                    </wps:spPr>
                    <wps:txbx>
                      <w:txbxContent>
                        <w:p w14:paraId="599D4BFF" w14:textId="77777777" w:rsidR="00CE0960" w:rsidRDefault="00303D0F">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100</w:t>
                          </w:r>
                          <w:r>
                            <w:rPr>
                              <w:spacing w:val="-5"/>
                              <w:sz w:val="20"/>
                            </w:rPr>
                            <w:fldChar w:fldCharType="end"/>
                          </w:r>
                        </w:p>
                      </w:txbxContent>
                    </wps:txbx>
                    <wps:bodyPr wrap="square" lIns="0" tIns="0" rIns="0" bIns="0" rtlCol="0">
                      <a:noAutofit/>
                    </wps:bodyPr>
                  </wps:wsp>
                </a:graphicData>
              </a:graphic>
            </wp:anchor>
          </w:drawing>
        </mc:Choice>
        <mc:Fallback>
          <w:pict>
            <v:shapetype w14:anchorId="5BBE4B49" id="_x0000_t202" coordsize="21600,21600" o:spt="202" path="m,l,21600r21600,l21600,xe">
              <v:stroke joinstyle="miter"/>
              <v:path gradientshapeok="t" o:connecttype="rect"/>
            </v:shapetype>
            <v:shape id="Textbox 7" o:spid="_x0000_s1029" type="#_x0000_t202" style="position:absolute;margin-left:296.15pt;margin-top:772.45pt;width:22.15pt;height:13.1pt;z-index:-1943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" filled="f" stroked="f">
              <v:textbox inset="0,0,0,0">
                <w:txbxContent>
                  <w:p w14:paraId="599D4BFF" w14:textId="77777777" w:rsidR="00CE0960" w:rsidRDefault="00303D0F">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6FA58" w14:textId="77777777" w:rsidR="001547A5" w:rsidRDefault="001547A5">
      <w:r>
        <w:separator/>
      </w:r>
    </w:p>
  </w:footnote>
  <w:footnote w:type="continuationSeparator" w:id="0">
    <w:p w14:paraId="4F5C30FE" w14:textId="77777777" w:rsidR="001547A5" w:rsidRDefault="001547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C4959"/>
    <w:multiLevelType w:val="hybridMultilevel"/>
    <w:tmpl w:val="32987804"/>
    <w:lvl w:ilvl="0" w:tplc="C5A2694E">
      <w:start w:val="19"/>
      <w:numFmt w:val="decimal"/>
      <w:lvlText w:val="%1."/>
      <w:lvlJc w:val="left"/>
      <w:pPr>
        <w:ind w:left="1305"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6B1EC5A6">
      <w:numFmt w:val="bullet"/>
      <w:lvlText w:val="•"/>
      <w:lvlJc w:val="left"/>
      <w:pPr>
        <w:ind w:left="2133" w:hanging="421"/>
      </w:pPr>
      <w:rPr>
        <w:rFonts w:hint="default"/>
        <w:lang w:val="en-US" w:eastAsia="en-US" w:bidi="ar-SA"/>
      </w:rPr>
    </w:lvl>
    <w:lvl w:ilvl="2" w:tplc="FC468C82">
      <w:numFmt w:val="bullet"/>
      <w:lvlText w:val="•"/>
      <w:lvlJc w:val="left"/>
      <w:pPr>
        <w:ind w:left="2967" w:hanging="421"/>
      </w:pPr>
      <w:rPr>
        <w:rFonts w:hint="default"/>
        <w:lang w:val="en-US" w:eastAsia="en-US" w:bidi="ar-SA"/>
      </w:rPr>
    </w:lvl>
    <w:lvl w:ilvl="3" w:tplc="DB805CE8">
      <w:numFmt w:val="bullet"/>
      <w:lvlText w:val="•"/>
      <w:lvlJc w:val="left"/>
      <w:pPr>
        <w:ind w:left="3801" w:hanging="421"/>
      </w:pPr>
      <w:rPr>
        <w:rFonts w:hint="default"/>
        <w:lang w:val="en-US" w:eastAsia="en-US" w:bidi="ar-SA"/>
      </w:rPr>
    </w:lvl>
    <w:lvl w:ilvl="4" w:tplc="C1440A40">
      <w:numFmt w:val="bullet"/>
      <w:lvlText w:val="•"/>
      <w:lvlJc w:val="left"/>
      <w:pPr>
        <w:ind w:left="4634" w:hanging="421"/>
      </w:pPr>
      <w:rPr>
        <w:rFonts w:hint="default"/>
        <w:lang w:val="en-US" w:eastAsia="en-US" w:bidi="ar-SA"/>
      </w:rPr>
    </w:lvl>
    <w:lvl w:ilvl="5" w:tplc="75DC1D58">
      <w:numFmt w:val="bullet"/>
      <w:lvlText w:val="•"/>
      <w:lvlJc w:val="left"/>
      <w:pPr>
        <w:ind w:left="5468" w:hanging="421"/>
      </w:pPr>
      <w:rPr>
        <w:rFonts w:hint="default"/>
        <w:lang w:val="en-US" w:eastAsia="en-US" w:bidi="ar-SA"/>
      </w:rPr>
    </w:lvl>
    <w:lvl w:ilvl="6" w:tplc="F8D0C584">
      <w:numFmt w:val="bullet"/>
      <w:lvlText w:val="•"/>
      <w:lvlJc w:val="left"/>
      <w:pPr>
        <w:ind w:left="6302" w:hanging="421"/>
      </w:pPr>
      <w:rPr>
        <w:rFonts w:hint="default"/>
        <w:lang w:val="en-US" w:eastAsia="en-US" w:bidi="ar-SA"/>
      </w:rPr>
    </w:lvl>
    <w:lvl w:ilvl="7" w:tplc="E2B25664">
      <w:numFmt w:val="bullet"/>
      <w:lvlText w:val="•"/>
      <w:lvlJc w:val="left"/>
      <w:pPr>
        <w:ind w:left="7136" w:hanging="421"/>
      </w:pPr>
      <w:rPr>
        <w:rFonts w:hint="default"/>
        <w:lang w:val="en-US" w:eastAsia="en-US" w:bidi="ar-SA"/>
      </w:rPr>
    </w:lvl>
    <w:lvl w:ilvl="8" w:tplc="C41AD4DC">
      <w:numFmt w:val="bullet"/>
      <w:lvlText w:val="•"/>
      <w:lvlJc w:val="left"/>
      <w:pPr>
        <w:ind w:left="7969" w:hanging="421"/>
      </w:pPr>
      <w:rPr>
        <w:rFonts w:hint="default"/>
        <w:lang w:val="en-US" w:eastAsia="en-US" w:bidi="ar-SA"/>
      </w:rPr>
    </w:lvl>
  </w:abstractNum>
  <w:abstractNum w:abstractNumId="1" w15:restartNumberingAfterBreak="0">
    <w:nsid w:val="5D1A7B4B"/>
    <w:multiLevelType w:val="hybridMultilevel"/>
    <w:tmpl w:val="60C4C402"/>
    <w:lvl w:ilvl="0" w:tplc="39225088">
      <w:start w:val="1"/>
      <w:numFmt w:val="decimal"/>
      <w:lvlText w:val="%1."/>
      <w:lvlJc w:val="left"/>
      <w:pPr>
        <w:ind w:left="465" w:hanging="300"/>
      </w:pPr>
      <w:rPr>
        <w:rFonts w:ascii="Times New Roman" w:eastAsia="Times New Roman" w:hAnsi="Times New Roman" w:cs="Times New Roman" w:hint="default"/>
        <w:b/>
        <w:bCs/>
        <w:i w:val="0"/>
        <w:iCs w:val="0"/>
        <w:spacing w:val="0"/>
        <w:w w:val="100"/>
        <w:sz w:val="24"/>
        <w:szCs w:val="24"/>
        <w:lang w:val="en-US" w:eastAsia="en-US" w:bidi="ar-SA"/>
      </w:rPr>
    </w:lvl>
    <w:lvl w:ilvl="1" w:tplc="D7AEDFC4">
      <w:numFmt w:val="bullet"/>
      <w:lvlText w:val="•"/>
      <w:lvlJc w:val="left"/>
      <w:pPr>
        <w:ind w:left="1377" w:hanging="300"/>
      </w:pPr>
      <w:rPr>
        <w:rFonts w:hint="default"/>
        <w:lang w:val="en-US" w:eastAsia="en-US" w:bidi="ar-SA"/>
      </w:rPr>
    </w:lvl>
    <w:lvl w:ilvl="2" w:tplc="1C86C07C">
      <w:numFmt w:val="bullet"/>
      <w:lvlText w:val="•"/>
      <w:lvlJc w:val="left"/>
      <w:pPr>
        <w:ind w:left="2295" w:hanging="300"/>
      </w:pPr>
      <w:rPr>
        <w:rFonts w:hint="default"/>
        <w:lang w:val="en-US" w:eastAsia="en-US" w:bidi="ar-SA"/>
      </w:rPr>
    </w:lvl>
    <w:lvl w:ilvl="3" w:tplc="E800C99A">
      <w:numFmt w:val="bullet"/>
      <w:lvlText w:val="•"/>
      <w:lvlJc w:val="left"/>
      <w:pPr>
        <w:ind w:left="3213" w:hanging="300"/>
      </w:pPr>
      <w:rPr>
        <w:rFonts w:hint="default"/>
        <w:lang w:val="en-US" w:eastAsia="en-US" w:bidi="ar-SA"/>
      </w:rPr>
    </w:lvl>
    <w:lvl w:ilvl="4" w:tplc="C8A4C6C2">
      <w:numFmt w:val="bullet"/>
      <w:lvlText w:val="•"/>
      <w:lvlJc w:val="left"/>
      <w:pPr>
        <w:ind w:left="4130" w:hanging="300"/>
      </w:pPr>
      <w:rPr>
        <w:rFonts w:hint="default"/>
        <w:lang w:val="en-US" w:eastAsia="en-US" w:bidi="ar-SA"/>
      </w:rPr>
    </w:lvl>
    <w:lvl w:ilvl="5" w:tplc="87BA7302">
      <w:numFmt w:val="bullet"/>
      <w:lvlText w:val="•"/>
      <w:lvlJc w:val="left"/>
      <w:pPr>
        <w:ind w:left="5048" w:hanging="300"/>
      </w:pPr>
      <w:rPr>
        <w:rFonts w:hint="default"/>
        <w:lang w:val="en-US" w:eastAsia="en-US" w:bidi="ar-SA"/>
      </w:rPr>
    </w:lvl>
    <w:lvl w:ilvl="6" w:tplc="B12EBFE4">
      <w:numFmt w:val="bullet"/>
      <w:lvlText w:val="•"/>
      <w:lvlJc w:val="left"/>
      <w:pPr>
        <w:ind w:left="5966" w:hanging="300"/>
      </w:pPr>
      <w:rPr>
        <w:rFonts w:hint="default"/>
        <w:lang w:val="en-US" w:eastAsia="en-US" w:bidi="ar-SA"/>
      </w:rPr>
    </w:lvl>
    <w:lvl w:ilvl="7" w:tplc="4588DE4A">
      <w:numFmt w:val="bullet"/>
      <w:lvlText w:val="•"/>
      <w:lvlJc w:val="left"/>
      <w:pPr>
        <w:ind w:left="6884" w:hanging="300"/>
      </w:pPr>
      <w:rPr>
        <w:rFonts w:hint="default"/>
        <w:lang w:val="en-US" w:eastAsia="en-US" w:bidi="ar-SA"/>
      </w:rPr>
    </w:lvl>
    <w:lvl w:ilvl="8" w:tplc="822EB5D6">
      <w:numFmt w:val="bullet"/>
      <w:lvlText w:val="•"/>
      <w:lvlJc w:val="left"/>
      <w:pPr>
        <w:ind w:left="7801" w:hanging="300"/>
      </w:pPr>
      <w:rPr>
        <w:rFonts w:hint="default"/>
        <w:lang w:val="en-US" w:eastAsia="en-US" w:bidi="ar-SA"/>
      </w:rPr>
    </w:lvl>
  </w:abstractNum>
  <w:num w:numId="1" w16cid:durableId="105973876">
    <w:abstractNumId w:val="1"/>
  </w:num>
  <w:num w:numId="2" w16cid:durableId="696931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960"/>
    <w:rsid w:val="00000BCA"/>
    <w:rsid w:val="0000223E"/>
    <w:rsid w:val="0000480C"/>
    <w:rsid w:val="000061CE"/>
    <w:rsid w:val="00011311"/>
    <w:rsid w:val="00014649"/>
    <w:rsid w:val="00016AF0"/>
    <w:rsid w:val="000427D0"/>
    <w:rsid w:val="00051867"/>
    <w:rsid w:val="000612A9"/>
    <w:rsid w:val="00062902"/>
    <w:rsid w:val="00071C7C"/>
    <w:rsid w:val="000758D2"/>
    <w:rsid w:val="00075F4B"/>
    <w:rsid w:val="00090AF8"/>
    <w:rsid w:val="000963D5"/>
    <w:rsid w:val="000A0DBE"/>
    <w:rsid w:val="000A71F8"/>
    <w:rsid w:val="000B1D69"/>
    <w:rsid w:val="000D20A8"/>
    <w:rsid w:val="000D4702"/>
    <w:rsid w:val="000D7453"/>
    <w:rsid w:val="000E3E69"/>
    <w:rsid w:val="000E77FB"/>
    <w:rsid w:val="000F1459"/>
    <w:rsid w:val="000F6B45"/>
    <w:rsid w:val="001027DC"/>
    <w:rsid w:val="0010484C"/>
    <w:rsid w:val="00111A29"/>
    <w:rsid w:val="001157D1"/>
    <w:rsid w:val="00117876"/>
    <w:rsid w:val="00123BAE"/>
    <w:rsid w:val="00127DCC"/>
    <w:rsid w:val="00130963"/>
    <w:rsid w:val="00132ADC"/>
    <w:rsid w:val="00133FA6"/>
    <w:rsid w:val="001377BE"/>
    <w:rsid w:val="00147E0F"/>
    <w:rsid w:val="00151592"/>
    <w:rsid w:val="0015342D"/>
    <w:rsid w:val="001547A5"/>
    <w:rsid w:val="00154B63"/>
    <w:rsid w:val="00155561"/>
    <w:rsid w:val="00155DD1"/>
    <w:rsid w:val="00164A08"/>
    <w:rsid w:val="00166859"/>
    <w:rsid w:val="00170A02"/>
    <w:rsid w:val="00170C0A"/>
    <w:rsid w:val="00171569"/>
    <w:rsid w:val="00176142"/>
    <w:rsid w:val="00185CF5"/>
    <w:rsid w:val="00191455"/>
    <w:rsid w:val="00194448"/>
    <w:rsid w:val="001A1F5C"/>
    <w:rsid w:val="001A2EE3"/>
    <w:rsid w:val="001B3583"/>
    <w:rsid w:val="001B540D"/>
    <w:rsid w:val="001B5D2A"/>
    <w:rsid w:val="001B605D"/>
    <w:rsid w:val="001C6D6A"/>
    <w:rsid w:val="001D3BAE"/>
    <w:rsid w:val="001D5BEB"/>
    <w:rsid w:val="001E1170"/>
    <w:rsid w:val="001E34A4"/>
    <w:rsid w:val="001E56F0"/>
    <w:rsid w:val="001E6429"/>
    <w:rsid w:val="001F753A"/>
    <w:rsid w:val="002052E9"/>
    <w:rsid w:val="00206A58"/>
    <w:rsid w:val="0022462D"/>
    <w:rsid w:val="00230939"/>
    <w:rsid w:val="00232D9A"/>
    <w:rsid w:val="00233409"/>
    <w:rsid w:val="00240525"/>
    <w:rsid w:val="00253C69"/>
    <w:rsid w:val="00253DD5"/>
    <w:rsid w:val="00255923"/>
    <w:rsid w:val="00256603"/>
    <w:rsid w:val="00261D39"/>
    <w:rsid w:val="00271E1F"/>
    <w:rsid w:val="00277DE9"/>
    <w:rsid w:val="002822A3"/>
    <w:rsid w:val="00285093"/>
    <w:rsid w:val="00286A33"/>
    <w:rsid w:val="002905FD"/>
    <w:rsid w:val="002966D7"/>
    <w:rsid w:val="002A0D59"/>
    <w:rsid w:val="002A1461"/>
    <w:rsid w:val="002A1D8A"/>
    <w:rsid w:val="002B0E54"/>
    <w:rsid w:val="002B4F55"/>
    <w:rsid w:val="002B5349"/>
    <w:rsid w:val="002C0905"/>
    <w:rsid w:val="002C2C1A"/>
    <w:rsid w:val="002D2F2C"/>
    <w:rsid w:val="002D3D2A"/>
    <w:rsid w:val="002D4863"/>
    <w:rsid w:val="002F0DF7"/>
    <w:rsid w:val="00301076"/>
    <w:rsid w:val="003013F6"/>
    <w:rsid w:val="00302A6A"/>
    <w:rsid w:val="00303D0F"/>
    <w:rsid w:val="003174FC"/>
    <w:rsid w:val="003227E0"/>
    <w:rsid w:val="0032525B"/>
    <w:rsid w:val="00340BDE"/>
    <w:rsid w:val="00345FDA"/>
    <w:rsid w:val="00351CA5"/>
    <w:rsid w:val="0035238D"/>
    <w:rsid w:val="0035520C"/>
    <w:rsid w:val="0035523B"/>
    <w:rsid w:val="00360F70"/>
    <w:rsid w:val="00361110"/>
    <w:rsid w:val="00363BCD"/>
    <w:rsid w:val="00373116"/>
    <w:rsid w:val="00375CA5"/>
    <w:rsid w:val="00381741"/>
    <w:rsid w:val="00383465"/>
    <w:rsid w:val="00391B56"/>
    <w:rsid w:val="00394062"/>
    <w:rsid w:val="003A5C50"/>
    <w:rsid w:val="003B0214"/>
    <w:rsid w:val="003B0A32"/>
    <w:rsid w:val="003B6774"/>
    <w:rsid w:val="003B7855"/>
    <w:rsid w:val="003C13A2"/>
    <w:rsid w:val="003C29A5"/>
    <w:rsid w:val="003D1DA3"/>
    <w:rsid w:val="003E0A19"/>
    <w:rsid w:val="003E6F66"/>
    <w:rsid w:val="004001F1"/>
    <w:rsid w:val="0040070F"/>
    <w:rsid w:val="004046E7"/>
    <w:rsid w:val="00411A66"/>
    <w:rsid w:val="00415643"/>
    <w:rsid w:val="00416A50"/>
    <w:rsid w:val="004173EC"/>
    <w:rsid w:val="004256A3"/>
    <w:rsid w:val="00430445"/>
    <w:rsid w:val="00431D75"/>
    <w:rsid w:val="0044194F"/>
    <w:rsid w:val="00441CF8"/>
    <w:rsid w:val="004502F0"/>
    <w:rsid w:val="0046194A"/>
    <w:rsid w:val="0046401B"/>
    <w:rsid w:val="0047370F"/>
    <w:rsid w:val="00474266"/>
    <w:rsid w:val="00476F83"/>
    <w:rsid w:val="00490E13"/>
    <w:rsid w:val="004B6002"/>
    <w:rsid w:val="004C0EA7"/>
    <w:rsid w:val="004C301C"/>
    <w:rsid w:val="004C5468"/>
    <w:rsid w:val="004D6187"/>
    <w:rsid w:val="004D75F2"/>
    <w:rsid w:val="004E43A3"/>
    <w:rsid w:val="004E7F12"/>
    <w:rsid w:val="004F738E"/>
    <w:rsid w:val="00501B5D"/>
    <w:rsid w:val="005058E1"/>
    <w:rsid w:val="00517D2F"/>
    <w:rsid w:val="0052047B"/>
    <w:rsid w:val="0052396A"/>
    <w:rsid w:val="005248B4"/>
    <w:rsid w:val="0052501A"/>
    <w:rsid w:val="0053276F"/>
    <w:rsid w:val="00534771"/>
    <w:rsid w:val="00541D67"/>
    <w:rsid w:val="00562EE5"/>
    <w:rsid w:val="0056389C"/>
    <w:rsid w:val="00564E44"/>
    <w:rsid w:val="00566B75"/>
    <w:rsid w:val="005672EC"/>
    <w:rsid w:val="00570BAD"/>
    <w:rsid w:val="00574430"/>
    <w:rsid w:val="00577251"/>
    <w:rsid w:val="00577E94"/>
    <w:rsid w:val="00582C65"/>
    <w:rsid w:val="00584E6C"/>
    <w:rsid w:val="00592B37"/>
    <w:rsid w:val="00594F14"/>
    <w:rsid w:val="005A293F"/>
    <w:rsid w:val="005A75B4"/>
    <w:rsid w:val="005B649E"/>
    <w:rsid w:val="005B75FE"/>
    <w:rsid w:val="005D0146"/>
    <w:rsid w:val="005D211A"/>
    <w:rsid w:val="005D3261"/>
    <w:rsid w:val="005D3E8F"/>
    <w:rsid w:val="005D537C"/>
    <w:rsid w:val="005E008A"/>
    <w:rsid w:val="005E394A"/>
    <w:rsid w:val="005E425E"/>
    <w:rsid w:val="005E6F35"/>
    <w:rsid w:val="005F14AD"/>
    <w:rsid w:val="0060043C"/>
    <w:rsid w:val="006013C9"/>
    <w:rsid w:val="0061486D"/>
    <w:rsid w:val="006263AB"/>
    <w:rsid w:val="0063109B"/>
    <w:rsid w:val="00632729"/>
    <w:rsid w:val="00635A7D"/>
    <w:rsid w:val="006368F9"/>
    <w:rsid w:val="006544D2"/>
    <w:rsid w:val="00663FA7"/>
    <w:rsid w:val="00665FC6"/>
    <w:rsid w:val="0067192D"/>
    <w:rsid w:val="00681780"/>
    <w:rsid w:val="00684113"/>
    <w:rsid w:val="006862F0"/>
    <w:rsid w:val="006870CE"/>
    <w:rsid w:val="00691929"/>
    <w:rsid w:val="00692FE9"/>
    <w:rsid w:val="00697947"/>
    <w:rsid w:val="006A4D8C"/>
    <w:rsid w:val="006A5286"/>
    <w:rsid w:val="006A6B00"/>
    <w:rsid w:val="006B0EBE"/>
    <w:rsid w:val="006C5276"/>
    <w:rsid w:val="006D2484"/>
    <w:rsid w:val="006D42C0"/>
    <w:rsid w:val="006D484C"/>
    <w:rsid w:val="006D5C5B"/>
    <w:rsid w:val="006D6262"/>
    <w:rsid w:val="006D6BA6"/>
    <w:rsid w:val="006F4A4B"/>
    <w:rsid w:val="006F5A6B"/>
    <w:rsid w:val="007103CC"/>
    <w:rsid w:val="00713984"/>
    <w:rsid w:val="00725420"/>
    <w:rsid w:val="00731189"/>
    <w:rsid w:val="00732530"/>
    <w:rsid w:val="00733D42"/>
    <w:rsid w:val="007346D3"/>
    <w:rsid w:val="007375C0"/>
    <w:rsid w:val="00740D0C"/>
    <w:rsid w:val="0074104A"/>
    <w:rsid w:val="00743215"/>
    <w:rsid w:val="00751139"/>
    <w:rsid w:val="007514C9"/>
    <w:rsid w:val="007549D5"/>
    <w:rsid w:val="00764945"/>
    <w:rsid w:val="007658DE"/>
    <w:rsid w:val="007700C7"/>
    <w:rsid w:val="00771D3D"/>
    <w:rsid w:val="00773F00"/>
    <w:rsid w:val="007814F0"/>
    <w:rsid w:val="00786ABF"/>
    <w:rsid w:val="007919BC"/>
    <w:rsid w:val="007A0E78"/>
    <w:rsid w:val="007A7CBF"/>
    <w:rsid w:val="007D2921"/>
    <w:rsid w:val="007D7FD1"/>
    <w:rsid w:val="007E1DD0"/>
    <w:rsid w:val="007E40F8"/>
    <w:rsid w:val="007F2BAC"/>
    <w:rsid w:val="007F5D3D"/>
    <w:rsid w:val="007F792E"/>
    <w:rsid w:val="00806DBF"/>
    <w:rsid w:val="00810DFB"/>
    <w:rsid w:val="0081102B"/>
    <w:rsid w:val="00814CE1"/>
    <w:rsid w:val="00826122"/>
    <w:rsid w:val="008273A1"/>
    <w:rsid w:val="0083653D"/>
    <w:rsid w:val="00840BBD"/>
    <w:rsid w:val="00842467"/>
    <w:rsid w:val="00843635"/>
    <w:rsid w:val="0084403A"/>
    <w:rsid w:val="008469F8"/>
    <w:rsid w:val="00853A01"/>
    <w:rsid w:val="00871FB5"/>
    <w:rsid w:val="00873E83"/>
    <w:rsid w:val="008760B3"/>
    <w:rsid w:val="00876F4A"/>
    <w:rsid w:val="00877564"/>
    <w:rsid w:val="0088288A"/>
    <w:rsid w:val="00883744"/>
    <w:rsid w:val="008908BF"/>
    <w:rsid w:val="00896B9D"/>
    <w:rsid w:val="008A048C"/>
    <w:rsid w:val="008A0C05"/>
    <w:rsid w:val="008A1797"/>
    <w:rsid w:val="008A1CAD"/>
    <w:rsid w:val="008A2356"/>
    <w:rsid w:val="008A2B5D"/>
    <w:rsid w:val="008A3E18"/>
    <w:rsid w:val="008A5A2E"/>
    <w:rsid w:val="008B1826"/>
    <w:rsid w:val="008B35E4"/>
    <w:rsid w:val="008C1487"/>
    <w:rsid w:val="008C2028"/>
    <w:rsid w:val="008C3E0E"/>
    <w:rsid w:val="008C563F"/>
    <w:rsid w:val="008D0D6B"/>
    <w:rsid w:val="008E487C"/>
    <w:rsid w:val="008E75DE"/>
    <w:rsid w:val="008F14AB"/>
    <w:rsid w:val="008F7348"/>
    <w:rsid w:val="0090231D"/>
    <w:rsid w:val="00903502"/>
    <w:rsid w:val="00903C53"/>
    <w:rsid w:val="0090487E"/>
    <w:rsid w:val="00952E4F"/>
    <w:rsid w:val="00961646"/>
    <w:rsid w:val="00981A13"/>
    <w:rsid w:val="009826A5"/>
    <w:rsid w:val="00994589"/>
    <w:rsid w:val="00997C58"/>
    <w:rsid w:val="009A3407"/>
    <w:rsid w:val="009A5B4F"/>
    <w:rsid w:val="009A76D0"/>
    <w:rsid w:val="009B4AB2"/>
    <w:rsid w:val="009B5304"/>
    <w:rsid w:val="009B7EA0"/>
    <w:rsid w:val="009C0519"/>
    <w:rsid w:val="009D051B"/>
    <w:rsid w:val="009D3CA4"/>
    <w:rsid w:val="009D47A3"/>
    <w:rsid w:val="009D513A"/>
    <w:rsid w:val="009D6079"/>
    <w:rsid w:val="009D66F3"/>
    <w:rsid w:val="009E15A9"/>
    <w:rsid w:val="009E27E4"/>
    <w:rsid w:val="009F7CDA"/>
    <w:rsid w:val="00A014EF"/>
    <w:rsid w:val="00A0482F"/>
    <w:rsid w:val="00A0747F"/>
    <w:rsid w:val="00A14699"/>
    <w:rsid w:val="00A15B70"/>
    <w:rsid w:val="00A16604"/>
    <w:rsid w:val="00A16BD3"/>
    <w:rsid w:val="00A17DB3"/>
    <w:rsid w:val="00A212E5"/>
    <w:rsid w:val="00A2180F"/>
    <w:rsid w:val="00A46434"/>
    <w:rsid w:val="00A46D26"/>
    <w:rsid w:val="00A512A1"/>
    <w:rsid w:val="00A52251"/>
    <w:rsid w:val="00A52549"/>
    <w:rsid w:val="00A54E27"/>
    <w:rsid w:val="00A608C2"/>
    <w:rsid w:val="00A676D2"/>
    <w:rsid w:val="00A753A4"/>
    <w:rsid w:val="00A775DE"/>
    <w:rsid w:val="00A84E97"/>
    <w:rsid w:val="00A868E8"/>
    <w:rsid w:val="00A86BEA"/>
    <w:rsid w:val="00A92361"/>
    <w:rsid w:val="00A94CEB"/>
    <w:rsid w:val="00AA31B6"/>
    <w:rsid w:val="00AA3A3B"/>
    <w:rsid w:val="00AB2BFA"/>
    <w:rsid w:val="00AB5A45"/>
    <w:rsid w:val="00AB5FBD"/>
    <w:rsid w:val="00AB6B78"/>
    <w:rsid w:val="00AB6EA0"/>
    <w:rsid w:val="00AB79A0"/>
    <w:rsid w:val="00AC4571"/>
    <w:rsid w:val="00AC538F"/>
    <w:rsid w:val="00AD2026"/>
    <w:rsid w:val="00AD2D60"/>
    <w:rsid w:val="00AD4FED"/>
    <w:rsid w:val="00AD60CD"/>
    <w:rsid w:val="00AD642B"/>
    <w:rsid w:val="00AD774F"/>
    <w:rsid w:val="00AE5774"/>
    <w:rsid w:val="00AE598C"/>
    <w:rsid w:val="00AE5A94"/>
    <w:rsid w:val="00AF1E37"/>
    <w:rsid w:val="00AF2B64"/>
    <w:rsid w:val="00AF30AB"/>
    <w:rsid w:val="00AF57CB"/>
    <w:rsid w:val="00AF5E8A"/>
    <w:rsid w:val="00AF6138"/>
    <w:rsid w:val="00AF7EDB"/>
    <w:rsid w:val="00B001D9"/>
    <w:rsid w:val="00B00E00"/>
    <w:rsid w:val="00B10A0F"/>
    <w:rsid w:val="00B118AA"/>
    <w:rsid w:val="00B2086B"/>
    <w:rsid w:val="00B20F60"/>
    <w:rsid w:val="00B21523"/>
    <w:rsid w:val="00B26942"/>
    <w:rsid w:val="00B27171"/>
    <w:rsid w:val="00B3160C"/>
    <w:rsid w:val="00B41674"/>
    <w:rsid w:val="00B45562"/>
    <w:rsid w:val="00B51943"/>
    <w:rsid w:val="00B52DA5"/>
    <w:rsid w:val="00B54AE8"/>
    <w:rsid w:val="00B5619C"/>
    <w:rsid w:val="00B74707"/>
    <w:rsid w:val="00B7761D"/>
    <w:rsid w:val="00B82E17"/>
    <w:rsid w:val="00B953BE"/>
    <w:rsid w:val="00B9641D"/>
    <w:rsid w:val="00BA0884"/>
    <w:rsid w:val="00BA7289"/>
    <w:rsid w:val="00BB72C5"/>
    <w:rsid w:val="00BB7998"/>
    <w:rsid w:val="00BC0391"/>
    <w:rsid w:val="00BC157B"/>
    <w:rsid w:val="00BC15E7"/>
    <w:rsid w:val="00BC5E1E"/>
    <w:rsid w:val="00BC73DD"/>
    <w:rsid w:val="00BD1E65"/>
    <w:rsid w:val="00BD7C24"/>
    <w:rsid w:val="00BE00DE"/>
    <w:rsid w:val="00BE0E1A"/>
    <w:rsid w:val="00BE16B5"/>
    <w:rsid w:val="00BE4237"/>
    <w:rsid w:val="00BF27EF"/>
    <w:rsid w:val="00BF53A4"/>
    <w:rsid w:val="00C015B4"/>
    <w:rsid w:val="00C01A55"/>
    <w:rsid w:val="00C01FDA"/>
    <w:rsid w:val="00C02E44"/>
    <w:rsid w:val="00C11F19"/>
    <w:rsid w:val="00C268AA"/>
    <w:rsid w:val="00C26994"/>
    <w:rsid w:val="00C32973"/>
    <w:rsid w:val="00C43185"/>
    <w:rsid w:val="00C45B40"/>
    <w:rsid w:val="00C47BB0"/>
    <w:rsid w:val="00C56A7F"/>
    <w:rsid w:val="00C617B6"/>
    <w:rsid w:val="00C61DFC"/>
    <w:rsid w:val="00C73733"/>
    <w:rsid w:val="00C82B6A"/>
    <w:rsid w:val="00C85C1B"/>
    <w:rsid w:val="00C864F1"/>
    <w:rsid w:val="00C9115F"/>
    <w:rsid w:val="00C923A8"/>
    <w:rsid w:val="00C94B90"/>
    <w:rsid w:val="00CA5E90"/>
    <w:rsid w:val="00CB0955"/>
    <w:rsid w:val="00CB3493"/>
    <w:rsid w:val="00CB74C0"/>
    <w:rsid w:val="00CC2E29"/>
    <w:rsid w:val="00CC50B0"/>
    <w:rsid w:val="00CC5555"/>
    <w:rsid w:val="00CC5756"/>
    <w:rsid w:val="00CE0960"/>
    <w:rsid w:val="00CE3D4F"/>
    <w:rsid w:val="00D01AFB"/>
    <w:rsid w:val="00D032E8"/>
    <w:rsid w:val="00D216A7"/>
    <w:rsid w:val="00D37157"/>
    <w:rsid w:val="00D417C9"/>
    <w:rsid w:val="00D43548"/>
    <w:rsid w:val="00D43A7F"/>
    <w:rsid w:val="00D55D09"/>
    <w:rsid w:val="00D56927"/>
    <w:rsid w:val="00D751F2"/>
    <w:rsid w:val="00D83BF8"/>
    <w:rsid w:val="00D905D2"/>
    <w:rsid w:val="00DA35E2"/>
    <w:rsid w:val="00DA5E8C"/>
    <w:rsid w:val="00DA67FE"/>
    <w:rsid w:val="00DB1080"/>
    <w:rsid w:val="00DB3CC0"/>
    <w:rsid w:val="00DB644C"/>
    <w:rsid w:val="00DC3F64"/>
    <w:rsid w:val="00DC709C"/>
    <w:rsid w:val="00DD19EC"/>
    <w:rsid w:val="00DD73BA"/>
    <w:rsid w:val="00DE16A6"/>
    <w:rsid w:val="00DE3BE9"/>
    <w:rsid w:val="00DF061F"/>
    <w:rsid w:val="00E00CF1"/>
    <w:rsid w:val="00E07B23"/>
    <w:rsid w:val="00E140F9"/>
    <w:rsid w:val="00E20807"/>
    <w:rsid w:val="00E20CFD"/>
    <w:rsid w:val="00E30076"/>
    <w:rsid w:val="00E3294E"/>
    <w:rsid w:val="00E36934"/>
    <w:rsid w:val="00E4199D"/>
    <w:rsid w:val="00E4502C"/>
    <w:rsid w:val="00E47DE8"/>
    <w:rsid w:val="00E560BF"/>
    <w:rsid w:val="00E609C6"/>
    <w:rsid w:val="00E650C3"/>
    <w:rsid w:val="00E701C6"/>
    <w:rsid w:val="00E70974"/>
    <w:rsid w:val="00E71461"/>
    <w:rsid w:val="00E724C8"/>
    <w:rsid w:val="00E77022"/>
    <w:rsid w:val="00E777B7"/>
    <w:rsid w:val="00E8100B"/>
    <w:rsid w:val="00E819EA"/>
    <w:rsid w:val="00E84618"/>
    <w:rsid w:val="00E86113"/>
    <w:rsid w:val="00E93415"/>
    <w:rsid w:val="00E95EFA"/>
    <w:rsid w:val="00E96130"/>
    <w:rsid w:val="00EA0DC5"/>
    <w:rsid w:val="00EA5F80"/>
    <w:rsid w:val="00EB0272"/>
    <w:rsid w:val="00EB04C5"/>
    <w:rsid w:val="00EB3AFE"/>
    <w:rsid w:val="00EC0943"/>
    <w:rsid w:val="00EC2D5E"/>
    <w:rsid w:val="00EC61E5"/>
    <w:rsid w:val="00EC7539"/>
    <w:rsid w:val="00EC7ACA"/>
    <w:rsid w:val="00ED224B"/>
    <w:rsid w:val="00EF168C"/>
    <w:rsid w:val="00EF19E4"/>
    <w:rsid w:val="00EF3327"/>
    <w:rsid w:val="00EF3C30"/>
    <w:rsid w:val="00EF4BF6"/>
    <w:rsid w:val="00F016B1"/>
    <w:rsid w:val="00F02E47"/>
    <w:rsid w:val="00F04327"/>
    <w:rsid w:val="00F058F8"/>
    <w:rsid w:val="00F07F95"/>
    <w:rsid w:val="00F1108C"/>
    <w:rsid w:val="00F12641"/>
    <w:rsid w:val="00F12BA0"/>
    <w:rsid w:val="00F16D39"/>
    <w:rsid w:val="00F216D9"/>
    <w:rsid w:val="00F21792"/>
    <w:rsid w:val="00F302F2"/>
    <w:rsid w:val="00F3462A"/>
    <w:rsid w:val="00F34E87"/>
    <w:rsid w:val="00F41AA5"/>
    <w:rsid w:val="00F42BB6"/>
    <w:rsid w:val="00F44E43"/>
    <w:rsid w:val="00F56660"/>
    <w:rsid w:val="00F56E97"/>
    <w:rsid w:val="00F769DF"/>
    <w:rsid w:val="00F77628"/>
    <w:rsid w:val="00F80D9A"/>
    <w:rsid w:val="00F82E80"/>
    <w:rsid w:val="00F87A43"/>
    <w:rsid w:val="00F87CEE"/>
    <w:rsid w:val="00F91EE8"/>
    <w:rsid w:val="00F95DF0"/>
    <w:rsid w:val="00FA0923"/>
    <w:rsid w:val="00FA6B84"/>
    <w:rsid w:val="00FB3480"/>
    <w:rsid w:val="00FB44FC"/>
    <w:rsid w:val="00FB7CC9"/>
    <w:rsid w:val="00FC1A88"/>
    <w:rsid w:val="00FC24F6"/>
    <w:rsid w:val="00FC44EF"/>
    <w:rsid w:val="00FD0586"/>
    <w:rsid w:val="00FD7E1D"/>
    <w:rsid w:val="00FF3643"/>
    <w:rsid w:val="00FF5B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EBE76"/>
  <w15:docId w15:val="{5F46FCF5-6A33-406A-9AB6-3485EC307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81"/>
      <w:outlineLvl w:val="0"/>
    </w:pPr>
    <w:rPr>
      <w:b/>
      <w:bCs/>
      <w:sz w:val="32"/>
      <w:szCs w:val="32"/>
    </w:rPr>
  </w:style>
  <w:style w:type="paragraph" w:styleId="Heading2">
    <w:name w:val="heading 2"/>
    <w:basedOn w:val="Normal"/>
    <w:uiPriority w:val="9"/>
    <w:unhideWhenUsed/>
    <w:qFormat/>
    <w:pPr>
      <w:ind w:left="165"/>
      <w:outlineLvl w:val="1"/>
    </w:pPr>
    <w:rPr>
      <w:b/>
      <w:bCs/>
      <w:sz w:val="28"/>
      <w:szCs w:val="28"/>
    </w:rPr>
  </w:style>
  <w:style w:type="paragraph" w:styleId="Heading3">
    <w:name w:val="heading 3"/>
    <w:basedOn w:val="Normal"/>
    <w:uiPriority w:val="9"/>
    <w:unhideWhenUsed/>
    <w:qFormat/>
    <w:pPr>
      <w:ind w:left="165"/>
      <w:outlineLvl w:val="2"/>
    </w:pPr>
    <w:rPr>
      <w:b/>
      <w:bCs/>
      <w:sz w:val="24"/>
      <w:szCs w:val="24"/>
    </w:rPr>
  </w:style>
  <w:style w:type="paragraph" w:styleId="Heading4">
    <w:name w:val="heading 4"/>
    <w:basedOn w:val="Normal"/>
    <w:uiPriority w:val="9"/>
    <w:unhideWhenUsed/>
    <w:qFormat/>
    <w:pPr>
      <w:ind w:left="165"/>
      <w:outlineLvl w:val="3"/>
    </w:pPr>
    <w:rPr>
      <w:b/>
      <w:bCs/>
      <w:sz w:val="24"/>
      <w:szCs w:val="24"/>
    </w:rPr>
  </w:style>
  <w:style w:type="paragraph" w:styleId="Heading5">
    <w:name w:val="heading 5"/>
    <w:basedOn w:val="Normal"/>
    <w:uiPriority w:val="9"/>
    <w:unhideWhenUsed/>
    <w:qFormat/>
    <w:pPr>
      <w:ind w:left="524"/>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rPr>
      <w:sz w:val="24"/>
      <w:szCs w:val="24"/>
    </w:rPr>
  </w:style>
  <w:style w:type="paragraph" w:styleId="Title">
    <w:name w:val="Title"/>
    <w:basedOn w:val="Normal"/>
    <w:uiPriority w:val="10"/>
    <w:qFormat/>
    <w:pPr>
      <w:spacing w:before="1"/>
      <w:ind w:left="81" w:right="2"/>
      <w:jc w:val="center"/>
    </w:pPr>
    <w:rPr>
      <w:b/>
      <w:bCs/>
      <w:sz w:val="36"/>
      <w:szCs w:val="36"/>
    </w:rPr>
  </w:style>
  <w:style w:type="paragraph" w:styleId="ListParagraph">
    <w:name w:val="List Paragraph"/>
    <w:basedOn w:val="Normal"/>
    <w:uiPriority w:val="1"/>
    <w:qFormat/>
    <w:pPr>
      <w:spacing w:before="4"/>
      <w:ind w:left="1305" w:hanging="420"/>
    </w:pPr>
  </w:style>
  <w:style w:type="paragraph" w:customStyle="1" w:styleId="TableParagraph">
    <w:name w:val="Table Paragraph"/>
    <w:basedOn w:val="Normal"/>
    <w:uiPriority w:val="1"/>
    <w:qFormat/>
    <w:pPr>
      <w:spacing w:line="220" w:lineRule="exact"/>
      <w:ind w:left="50"/>
    </w:pPr>
  </w:style>
  <w:style w:type="character" w:styleId="Hyperlink">
    <w:name w:val="Hyperlink"/>
    <w:basedOn w:val="DefaultParagraphFont"/>
    <w:uiPriority w:val="99"/>
    <w:unhideWhenUsed/>
    <w:rsid w:val="006A5286"/>
    <w:rPr>
      <w:color w:val="0000FF" w:themeColor="hyperlink"/>
      <w:u w:val="single"/>
    </w:rPr>
  </w:style>
  <w:style w:type="character" w:styleId="UnresolvedMention">
    <w:name w:val="Unresolved Mention"/>
    <w:basedOn w:val="DefaultParagraphFont"/>
    <w:uiPriority w:val="99"/>
    <w:semiHidden/>
    <w:unhideWhenUsed/>
    <w:rsid w:val="006A5286"/>
    <w:rPr>
      <w:color w:val="605E5C"/>
      <w:shd w:val="clear" w:color="auto" w:fill="E1DFDD"/>
    </w:rPr>
  </w:style>
  <w:style w:type="character" w:styleId="FollowedHyperlink">
    <w:name w:val="FollowedHyperlink"/>
    <w:basedOn w:val="DefaultParagraphFont"/>
    <w:uiPriority w:val="99"/>
    <w:semiHidden/>
    <w:unhideWhenUsed/>
    <w:rsid w:val="00C73733"/>
    <w:rPr>
      <w:color w:val="800080" w:themeColor="followedHyperlink"/>
      <w:u w:val="single"/>
    </w:rPr>
  </w:style>
  <w:style w:type="paragraph" w:styleId="Header">
    <w:name w:val="header"/>
    <w:basedOn w:val="Normal"/>
    <w:link w:val="HeaderChar"/>
    <w:uiPriority w:val="99"/>
    <w:unhideWhenUsed/>
    <w:rsid w:val="008C2028"/>
    <w:pPr>
      <w:tabs>
        <w:tab w:val="center" w:pos="4513"/>
        <w:tab w:val="right" w:pos="9026"/>
      </w:tabs>
    </w:pPr>
  </w:style>
  <w:style w:type="character" w:customStyle="1" w:styleId="HeaderChar">
    <w:name w:val="Header Char"/>
    <w:basedOn w:val="DefaultParagraphFont"/>
    <w:link w:val="Header"/>
    <w:uiPriority w:val="99"/>
    <w:rsid w:val="008C2028"/>
    <w:rPr>
      <w:rFonts w:ascii="Times New Roman" w:eastAsia="Times New Roman" w:hAnsi="Times New Roman" w:cs="Times New Roman"/>
    </w:rPr>
  </w:style>
  <w:style w:type="paragraph" w:styleId="Footer">
    <w:name w:val="footer"/>
    <w:basedOn w:val="Normal"/>
    <w:link w:val="FooterChar"/>
    <w:uiPriority w:val="99"/>
    <w:unhideWhenUsed/>
    <w:rsid w:val="008C2028"/>
    <w:pPr>
      <w:tabs>
        <w:tab w:val="center" w:pos="4513"/>
        <w:tab w:val="right" w:pos="9026"/>
      </w:tabs>
    </w:pPr>
  </w:style>
  <w:style w:type="character" w:customStyle="1" w:styleId="FooterChar">
    <w:name w:val="Footer Char"/>
    <w:basedOn w:val="DefaultParagraphFont"/>
    <w:link w:val="Footer"/>
    <w:uiPriority w:val="99"/>
    <w:rsid w:val="008C2028"/>
    <w:rPr>
      <w:rFonts w:ascii="Times New Roman" w:eastAsia="Times New Roman" w:hAnsi="Times New Roman" w:cs="Times New Roman"/>
    </w:rPr>
  </w:style>
  <w:style w:type="table" w:styleId="TableGrid">
    <w:name w:val="Table Grid"/>
    <w:basedOn w:val="TableNormal"/>
    <w:uiPriority w:val="39"/>
    <w:rsid w:val="009D0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4104A"/>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journals.sagepub.com/doi/10.1068/a110463" TargetMode="External"/><Relationship Id="rId671" Type="http://schemas.openxmlformats.org/officeDocument/2006/relationships/hyperlink" Target="https://www.tandfonline.com/doi/full/10.1080/24694452.2016.1191991" TargetMode="External"/><Relationship Id="rId769" Type="http://schemas.openxmlformats.org/officeDocument/2006/relationships/theme" Target="theme/theme1.xml"/><Relationship Id="rId21" Type="http://schemas.openxmlformats.org/officeDocument/2006/relationships/footer" Target="footer1.xml"/><Relationship Id="rId324" Type="http://schemas.openxmlformats.org/officeDocument/2006/relationships/hyperlink" Target="https://journals.sagepub.com/doi/10.1111/j.1467-9248.1996.tb00342.x" TargetMode="External"/><Relationship Id="rId531" Type="http://schemas.openxmlformats.org/officeDocument/2006/relationships/hyperlink" Target="https://journals.sagepub.com/doi/10.1068/a415" TargetMode="External"/><Relationship Id="rId629" Type="http://schemas.openxmlformats.org/officeDocument/2006/relationships/hyperlink" Target="https://www.tandfonline.com/doi/full/10.1080/03736245.2013.806104" TargetMode="External"/><Relationship Id="rId170" Type="http://schemas.openxmlformats.org/officeDocument/2006/relationships/hyperlink" Target="https://www.sciencedirect.com/science/article/pii/0016718583900143?via%3Dihub" TargetMode="External"/><Relationship Id="rId268" Type="http://schemas.openxmlformats.org/officeDocument/2006/relationships/hyperlink" Target="https://www.tandfonline.com/doi/abs/10.1080/20436564.1993.12220560" TargetMode="External"/><Relationship Id="rId475" Type="http://schemas.openxmlformats.org/officeDocument/2006/relationships/hyperlink" Target="https://www.cambridge.org/core/journals/british-journal-of-political-science/article/abs/spatial-scale-and-the-neighbourhood-effect-multinomial-models-of-voting-at-two-recent-british-general-elections/D679184CFD29776B9DD429059A85968C" TargetMode="External"/><Relationship Id="rId682" Type="http://schemas.openxmlformats.org/officeDocument/2006/relationships/hyperlink" Target="https://journals.sagepub.com/doi/10.1177/1468796815595820" TargetMode="External"/><Relationship Id="rId32" Type="http://schemas.openxmlformats.org/officeDocument/2006/relationships/hyperlink" Target="https://journals.sagepub.com/doi/10.1080/00420986920080031" TargetMode="External"/><Relationship Id="rId128" Type="http://schemas.openxmlformats.org/officeDocument/2006/relationships/hyperlink" Target="https://journals.sagepub.com/doi/10.1177/030913258000400104" TargetMode="External"/><Relationship Id="rId335" Type="http://schemas.openxmlformats.org/officeDocument/2006/relationships/hyperlink" Target="https://www.tandfonline.com/doi/abs/10.1080/00049189708703178" TargetMode="External"/><Relationship Id="rId542" Type="http://schemas.openxmlformats.org/officeDocument/2006/relationships/hyperlink" Target="https://rgs-ibg.onlinelibrary.wiley.com/doi/10.1111/j.1475-5661.2008.00305.x" TargetMode="External"/><Relationship Id="rId181" Type="http://schemas.openxmlformats.org/officeDocument/2006/relationships/hyperlink" Target="https://researchers.mq.edu.au/en/publications/cracking-the-mould-the-changing-geographical-pattern-of-voting-in/" TargetMode="External"/><Relationship Id="rId402" Type="http://schemas.openxmlformats.org/officeDocument/2006/relationships/hyperlink" Target="https://www.tandfonline.com/doi/abs/10.1080/00343400123348" TargetMode="External"/><Relationship Id="rId279" Type="http://schemas.openxmlformats.org/officeDocument/2006/relationships/hyperlink" Target="https://journals.sagepub.com/doi/10.1177/0308518X9302501S15" TargetMode="External"/><Relationship Id="rId486" Type="http://schemas.openxmlformats.org/officeDocument/2006/relationships/hyperlink" Target="https://www.tandfonline.com/doi/abs/10.1080/13689880500505157" TargetMode="External"/><Relationship Id="rId693" Type="http://schemas.openxmlformats.org/officeDocument/2006/relationships/hyperlink" Target="https://link.springer.com/article/10.1007/s41412-017-0048-1" TargetMode="External"/><Relationship Id="rId707" Type="http://schemas.openxmlformats.org/officeDocument/2006/relationships/hyperlink" Target="https://www.tandfonline.com/doi/full/10.1080/1369183X.2017.1334541" TargetMode="External"/><Relationship Id="rId43" Type="http://schemas.openxmlformats.org/officeDocument/2006/relationships/hyperlink" Target="https://onlinelibrary.wiley.com/doi/10.1111/j.1538-4632.1970.tb00867.x" TargetMode="External"/><Relationship Id="rId139" Type="http://schemas.openxmlformats.org/officeDocument/2006/relationships/hyperlink" Target="https://www.sciencedirect.com/science/article/abs/pii/0143622881900060?via%3Dihub" TargetMode="External"/><Relationship Id="rId346" Type="http://schemas.openxmlformats.org/officeDocument/2006/relationships/hyperlink" Target="https://link.springer.com/article/10.1023/A:1006809226084" TargetMode="External"/><Relationship Id="rId553" Type="http://schemas.openxmlformats.org/officeDocument/2006/relationships/hyperlink" Target="https://journals.sagepub.com/doi/10.1068/a40231" TargetMode="External"/><Relationship Id="rId760" Type="http://schemas.openxmlformats.org/officeDocument/2006/relationships/hyperlink" Target="http://blogs.lse.ac.uk/politicsandpolicy/2012/07/06/house-of-lords-johnston/" TargetMode="External"/><Relationship Id="rId192" Type="http://schemas.openxmlformats.org/officeDocument/2006/relationships/hyperlink" Target="https://www.tandfonline.com/doi/abs/10.1080/02650487.1985.11105038" TargetMode="External"/><Relationship Id="rId206" Type="http://schemas.openxmlformats.org/officeDocument/2006/relationships/hyperlink" Target="https://www.tandfonline.com/doi/abs/10.1080/02665438608725619" TargetMode="External"/><Relationship Id="rId413" Type="http://schemas.openxmlformats.org/officeDocument/2006/relationships/hyperlink" Target="https://journals.sagepub.com/doi/10.1080/00420980220119480" TargetMode="External"/><Relationship Id="rId497" Type="http://schemas.openxmlformats.org/officeDocument/2006/relationships/hyperlink" Target="https://link.springer.com/article/10.1007/s10708-006-0010-4" TargetMode="External"/><Relationship Id="rId620" Type="http://schemas.openxmlformats.org/officeDocument/2006/relationships/hyperlink" Target="https://journals.sagepub.com/doi/10.1068/a4688" TargetMode="External"/><Relationship Id="rId718" Type="http://schemas.openxmlformats.org/officeDocument/2006/relationships/hyperlink" Target="https://academic.oup.com/jrssig/article/16/1/32/7038905" TargetMode="External"/><Relationship Id="rId357" Type="http://schemas.openxmlformats.org/officeDocument/2006/relationships/hyperlink" Target="https://www.tandfonline.com/doi/abs/10.1080/13572339808420557" TargetMode="External"/><Relationship Id="rId54" Type="http://schemas.openxmlformats.org/officeDocument/2006/relationships/hyperlink" Target="https://journals.sagepub.com/doi/10.1177/030913257800200302" TargetMode="External"/><Relationship Id="rId217" Type="http://schemas.openxmlformats.org/officeDocument/2006/relationships/hyperlink" Target="https://www.sciencedirect.com/science/article/pii/074301678790026X?via%3Dihub" TargetMode="External"/><Relationship Id="rId564" Type="http://schemas.openxmlformats.org/officeDocument/2006/relationships/hyperlink" Target="https://journals.sagepub.com/doi/10.1111/j.1467-9248.2008.00757.x" TargetMode="External"/><Relationship Id="rId424" Type="http://schemas.openxmlformats.org/officeDocument/2006/relationships/hyperlink" Target="https://onlinelibrary.wiley.com/doi/10.1111/j.1538-4632.2002.tb01087.x" TargetMode="External"/><Relationship Id="rId631" Type="http://schemas.openxmlformats.org/officeDocument/2006/relationships/hyperlink" Target="https://www.sciencedirect.com/science/article/pii/S0962629814000249?via%3Dihub" TargetMode="External"/><Relationship Id="rId729" Type="http://schemas.openxmlformats.org/officeDocument/2006/relationships/hyperlink" Target="https://www.tandfonline.com/doi/full/10.1080/0046760X.2019.1584650" TargetMode="External"/><Relationship Id="rId270" Type="http://schemas.openxmlformats.org/officeDocument/2006/relationships/hyperlink" Target="https://journals.sagepub.com/doi/10.1177/030913259301700302" TargetMode="External"/><Relationship Id="rId65" Type="http://schemas.openxmlformats.org/officeDocument/2006/relationships/hyperlink" Target="https://onlinelibrary.wiley.com/doi/10.1111/apv.141006" TargetMode="External"/><Relationship Id="rId130" Type="http://schemas.openxmlformats.org/officeDocument/2006/relationships/hyperlink" Target="https://www.persee.fr/doc/spgeo_0046-2497_1980_num_9_1_3527" TargetMode="External"/><Relationship Id="rId368" Type="http://schemas.openxmlformats.org/officeDocument/2006/relationships/hyperlink" Target="https://journals.sagepub.com/doi/10.1068/c170391" TargetMode="External"/><Relationship Id="rId575" Type="http://schemas.openxmlformats.org/officeDocument/2006/relationships/hyperlink" Target="https://journals.sagepub.com/doi/10.5153/sro.2082" TargetMode="External"/><Relationship Id="rId228" Type="http://schemas.openxmlformats.org/officeDocument/2006/relationships/hyperlink" Target="https://academic.oup.com/pa/article-abstract/42/1/37/1610682?redirectedFrom=fulltext" TargetMode="External"/><Relationship Id="rId435" Type="http://schemas.openxmlformats.org/officeDocument/2006/relationships/hyperlink" Target="https://onlinelibrary.wiley.com/doi/10.1111/j.1538-4632.2003.tb01098.x?msockid=010e05ce17cd69c9359112b716a06803" TargetMode="External"/><Relationship Id="rId642" Type="http://schemas.openxmlformats.org/officeDocument/2006/relationships/hyperlink" Target="https://link.springer.com/content/pdf/10.1057/9781137034557_5?pdf=chapter%20toc" TargetMode="External"/><Relationship Id="rId281" Type="http://schemas.openxmlformats.org/officeDocument/2006/relationships/hyperlink" Target="https://www.tandfonline.com/doi/abs/10.1080/00343409412331348136" TargetMode="External"/><Relationship Id="rId502" Type="http://schemas.openxmlformats.org/officeDocument/2006/relationships/hyperlink" Target="https://journals.sagepub.com/doi/10.1068/a39288" TargetMode="External"/><Relationship Id="rId76" Type="http://schemas.openxmlformats.org/officeDocument/2006/relationships/hyperlink" Target="https://www.jstor.org/stable/41415046" TargetMode="External"/><Relationship Id="rId141" Type="http://schemas.openxmlformats.org/officeDocument/2006/relationships/hyperlink" Target="https://www.jstor.org/stable/622138?origin=crossref&amp;seq=1" TargetMode="External"/><Relationship Id="rId379" Type="http://schemas.openxmlformats.org/officeDocument/2006/relationships/hyperlink" Target="https://www.sciencedirect.com/science/article/pii/S0962629899000736?via%3Dihub" TargetMode="External"/><Relationship Id="rId586" Type="http://schemas.openxmlformats.org/officeDocument/2006/relationships/hyperlink" Target="https://onlinelibrary.wiley.com/doi/10.1111/j.1467-9663.2009.00577.x" TargetMode="External"/><Relationship Id="rId7" Type="http://schemas.openxmlformats.org/officeDocument/2006/relationships/endnotes" Target="endnotes.xml"/><Relationship Id="rId239" Type="http://schemas.openxmlformats.org/officeDocument/2006/relationships/hyperlink" Target="https://www.jstor.org/stable/20002815?seq=1" TargetMode="External"/><Relationship Id="rId446" Type="http://schemas.openxmlformats.org/officeDocument/2006/relationships/hyperlink" Target="https://www.tandfonline.com/doi/abs/10.1080/1036114032000134038" TargetMode="External"/><Relationship Id="rId653" Type="http://schemas.openxmlformats.org/officeDocument/2006/relationships/hyperlink" Target="https://www.tandfonline.com/doi/full/10.1080/00045608.2015.1066739" TargetMode="External"/><Relationship Id="rId292" Type="http://schemas.openxmlformats.org/officeDocument/2006/relationships/hyperlink" Target="https://www.jstor.org/stable/20003481?seq=1" TargetMode="External"/><Relationship Id="rId306" Type="http://schemas.openxmlformats.org/officeDocument/2006/relationships/hyperlink" Target="https://www.tandfonline.com/doi/abs/10.1111/j.0033-0124.1996.00091.x" TargetMode="External"/><Relationship Id="rId87" Type="http://schemas.openxmlformats.org/officeDocument/2006/relationships/hyperlink" Target="https://journals.sagepub.com/doi/10.1068/a080581" TargetMode="External"/><Relationship Id="rId513" Type="http://schemas.openxmlformats.org/officeDocument/2006/relationships/hyperlink" Target="https://journals.sagepub.com/doi/10.1177/1078087406292701" TargetMode="External"/><Relationship Id="rId597" Type="http://schemas.openxmlformats.org/officeDocument/2006/relationships/hyperlink" Target="https://link.springer.com/article/10.1007/s10729-011-9159-6" TargetMode="External"/><Relationship Id="rId720" Type="http://schemas.openxmlformats.org/officeDocument/2006/relationships/hyperlink" Target="https://academic.oup.com/esr/article-abstract/35/2/225/5258082?redirectedFrom=fulltext" TargetMode="External"/><Relationship Id="rId152" Type="http://schemas.openxmlformats.org/officeDocument/2006/relationships/hyperlink" Target="https://www.jstor.org/stable/621916?origin=crossref&amp;seq=1" TargetMode="External"/><Relationship Id="rId457" Type="http://schemas.openxmlformats.org/officeDocument/2006/relationships/hyperlink" Target="https://journals.sagepub.com/doi/10.1177/1468796804042605" TargetMode="External"/><Relationship Id="rId664" Type="http://schemas.openxmlformats.org/officeDocument/2006/relationships/hyperlink" Target="https://journals.sagepub.com/doi/10.1177/1354068815605672" TargetMode="External"/><Relationship Id="rId14" Type="http://schemas.openxmlformats.org/officeDocument/2006/relationships/hyperlink" Target="https://onlinelibrary.wiley.com/doi/10.1111/j.1467-8470.1966.tb00047.x" TargetMode="External"/><Relationship Id="rId317" Type="http://schemas.openxmlformats.org/officeDocument/2006/relationships/hyperlink" Target="https://www.sciencedirect.com/science/article/pii/0261379495000437?via%3Dihub" TargetMode="External"/><Relationship Id="rId524" Type="http://schemas.openxmlformats.org/officeDocument/2006/relationships/hyperlink" Target="https://www.tandfonline.com/doi/full/10.1111/j.1467-8306.2007.00579.x" TargetMode="External"/><Relationship Id="rId731" Type="http://schemas.openxmlformats.org/officeDocument/2006/relationships/hyperlink" Target="https://www.sciencedirect.com/science/article/abs/pii/S0261379418303524?via%3Dihub" TargetMode="External"/><Relationship Id="rId98" Type="http://schemas.openxmlformats.org/officeDocument/2006/relationships/hyperlink" Target="https://www.tandfonline.com/doi/abs/10.1080/03098267708708606" TargetMode="External"/><Relationship Id="rId163" Type="http://schemas.openxmlformats.org/officeDocument/2006/relationships/hyperlink" Target="https://www.tandfonline.com/doi/abs/10.1080/20436564.1983.12219941" TargetMode="External"/><Relationship Id="rId370" Type="http://schemas.openxmlformats.org/officeDocument/2006/relationships/hyperlink" Target="https://onlinelibrary.wiley.com/doi/10.1002/(SICI)1099-1220(199907/08)5:4%3C277::AID-IJPG153%3E3.0.CO;2-R" TargetMode="External"/><Relationship Id="rId230" Type="http://schemas.openxmlformats.org/officeDocument/2006/relationships/hyperlink" Target="https://www.sciencedirect.com/science/article/pii/0261379489900310?via%3Dihub" TargetMode="External"/><Relationship Id="rId468" Type="http://schemas.openxmlformats.org/officeDocument/2006/relationships/hyperlink" Target="https://www.sciencedirect.com/science/article/pii/S0261379404000241?via%3Dihub" TargetMode="External"/><Relationship Id="rId675" Type="http://schemas.openxmlformats.org/officeDocument/2006/relationships/hyperlink" Target="https://www.cambridge.org/core/journals/ps-political-science-and-politics/article/abs/growing-spatial-polarization-of-presidential-voting-in-the-united-states-19922012-myth-or-reality/9A19A8CE2176F81BDD59A6CF9081C49C" TargetMode="External"/><Relationship Id="rId25" Type="http://schemas.openxmlformats.org/officeDocument/2006/relationships/hyperlink" Target="https://www.tandfonline.com/doi/abs/10.1080/00049186708702472" TargetMode="External"/><Relationship Id="rId328" Type="http://schemas.openxmlformats.org/officeDocument/2006/relationships/hyperlink" Target="https://rgs-ibg.onlinelibrary.wiley.com/doi/10.1111/j.1475-4762.1997.tb00004.x" TargetMode="External"/><Relationship Id="rId535" Type="http://schemas.openxmlformats.org/officeDocument/2006/relationships/hyperlink" Target="https://link.springer.com/article/10.1007/s12061-008-9002-8" TargetMode="External"/><Relationship Id="rId742" Type="http://schemas.openxmlformats.org/officeDocument/2006/relationships/hyperlink" Target="http://web.polmeth.ufl.edu/working01.chron.html" TargetMode="External"/><Relationship Id="rId174" Type="http://schemas.openxmlformats.org/officeDocument/2006/relationships/hyperlink" Target="https://www.tandfonline.com/doi/abs/10.1057/jors.1983.239" TargetMode="External"/><Relationship Id="rId381" Type="http://schemas.openxmlformats.org/officeDocument/2006/relationships/hyperlink" Target="https://www.tandfonline.com/doi/abs/10.2747/0272-3638.21.1.26" TargetMode="External"/><Relationship Id="rId602" Type="http://schemas.openxmlformats.org/officeDocument/2006/relationships/hyperlink" Target="https://onlinelibrary.wiley.com/doi/10.1111/j.1467-923X.2012.02273.x" TargetMode="External"/><Relationship Id="rId241" Type="http://schemas.openxmlformats.org/officeDocument/2006/relationships/hyperlink" Target="https://grf.bgu.ac.il/index.php/GRF/article/view/82" TargetMode="External"/><Relationship Id="rId479" Type="http://schemas.openxmlformats.org/officeDocument/2006/relationships/hyperlink" Target="https://journals.sagepub.com/doi/10.1068/a37222" TargetMode="External"/><Relationship Id="rId686" Type="http://schemas.openxmlformats.org/officeDocument/2006/relationships/hyperlink" Target="https://journals.sagepub.com/doi/10.2501/IJMR-2017-020" TargetMode="External"/><Relationship Id="rId36" Type="http://schemas.openxmlformats.org/officeDocument/2006/relationships/hyperlink" Target="https://onlinelibrary.wiley.com/doi/10.1111/j.1745-7939.1969.tb00605.x" TargetMode="External"/><Relationship Id="rId339" Type="http://schemas.openxmlformats.org/officeDocument/2006/relationships/hyperlink" Target="https://www.tandfonline.com/doi/abs/10.1080/03098269708725428" TargetMode="External"/><Relationship Id="rId546" Type="http://schemas.openxmlformats.org/officeDocument/2006/relationships/hyperlink" Target="https://www.tandfonline.com/doi/abs/10.1080/13572330802442964" TargetMode="External"/><Relationship Id="rId753" Type="http://schemas.openxmlformats.org/officeDocument/2006/relationships/hyperlink" Target="http://www.bristol.ac.uk/cmpo/" TargetMode="External"/><Relationship Id="rId101" Type="http://schemas.openxmlformats.org/officeDocument/2006/relationships/hyperlink" Target="https://www.tandfonline.com/doi/abs/10.1080/03736245.1977.9713493" TargetMode="External"/><Relationship Id="rId185" Type="http://schemas.openxmlformats.org/officeDocument/2006/relationships/hyperlink" Target="https://www.tandfonline.com/doi/abs/10.1111/j.0033-0124.1984.00201.x" TargetMode="External"/><Relationship Id="rId406" Type="http://schemas.openxmlformats.org/officeDocument/2006/relationships/hyperlink" Target="https://www.tandfonline.com/doi/pdf/10.1080/14650040008407699" TargetMode="External"/><Relationship Id="rId392" Type="http://schemas.openxmlformats.org/officeDocument/2006/relationships/hyperlink" Target="https://www.tandfonline.com/doi/abs/10.1080/14650040008407699" TargetMode="External"/><Relationship Id="rId613" Type="http://schemas.openxmlformats.org/officeDocument/2006/relationships/hyperlink" Target="https://www.tandfonline.com/doi/abs/10.1080/00344893.2012.713870" TargetMode="External"/><Relationship Id="rId697" Type="http://schemas.openxmlformats.org/officeDocument/2006/relationships/hyperlink" Target="https://research-information.bris.ac.uk/ws/portalfiles/portal/138330669/MichaelJohnWise_F.pdf" TargetMode="External"/><Relationship Id="rId252" Type="http://schemas.openxmlformats.org/officeDocument/2006/relationships/hyperlink" Target="https://onlinelibrary.wiley.com/doi/abs/10.1111/j.1467-8330.1991.tb00412.x?msockid=010e05ce17cd69c9359112b716a06803" TargetMode="External"/><Relationship Id="rId47" Type="http://schemas.openxmlformats.org/officeDocument/2006/relationships/hyperlink" Target="https://onlinelibrary.wiley.com/doi/10.1111/j.1467-8470.1971.tb00255.x" TargetMode="External"/><Relationship Id="rId112" Type="http://schemas.openxmlformats.org/officeDocument/2006/relationships/hyperlink" Target="https://journals.sagepub.com/doi/10.1177/030913257800200110" TargetMode="External"/><Relationship Id="rId557" Type="http://schemas.openxmlformats.org/officeDocument/2006/relationships/hyperlink" Target="https://link.springer.com/article/10.1007/s11109-008-9071-z" TargetMode="External"/><Relationship Id="rId764" Type="http://schemas.openxmlformats.org/officeDocument/2006/relationships/hyperlink" Target="http://blogs.lse.ac.uk/politicsandpolicy/archives/30989?utm_source=feedburner&amp;utm_medium=e" TargetMode="External"/><Relationship Id="rId196" Type="http://schemas.openxmlformats.org/officeDocument/2006/relationships/hyperlink" Target="https://www.jstor.org/stable/633013?origin=crossref&amp;seq=1" TargetMode="External"/><Relationship Id="rId417" Type="http://schemas.openxmlformats.org/officeDocument/2006/relationships/hyperlink" Target="https://journals.sagepub.com/doi/10.1111/1467-856X.t01-1-00005" TargetMode="External"/><Relationship Id="rId624" Type="http://schemas.openxmlformats.org/officeDocument/2006/relationships/hyperlink" Target="https://journals.sagepub.com/doi/abs/10.1177/2043820613490130" TargetMode="External"/><Relationship Id="rId263" Type="http://schemas.openxmlformats.org/officeDocument/2006/relationships/hyperlink" Target="https://www.jstor.org/stable/27520958" TargetMode="External"/><Relationship Id="rId470" Type="http://schemas.openxmlformats.org/officeDocument/2006/relationships/hyperlink" Target="https://www.jstor.org/stable/43622500" TargetMode="External"/><Relationship Id="rId58" Type="http://schemas.openxmlformats.org/officeDocument/2006/relationships/hyperlink" Target="https://journals.sagepub.com/doi/10.1068/a040415" TargetMode="External"/><Relationship Id="rId123" Type="http://schemas.openxmlformats.org/officeDocument/2006/relationships/hyperlink" Target="https://www.sciencedirect.com/science/article/abs/pii/0016718579900034?via%3Dihub" TargetMode="External"/><Relationship Id="rId330" Type="http://schemas.openxmlformats.org/officeDocument/2006/relationships/hyperlink" Target="https://www.jstor.org/stable/194142" TargetMode="External"/><Relationship Id="rId568" Type="http://schemas.openxmlformats.org/officeDocument/2006/relationships/hyperlink" Target="https://onlinelibrary.wiley.com/doi/10.1002/psp.525" TargetMode="External"/><Relationship Id="rId428" Type="http://schemas.openxmlformats.org/officeDocument/2006/relationships/hyperlink" Target="https://rgs-ibg.onlinelibrary.wiley.com/doi/10.1111/1475-5661.00058" TargetMode="External"/><Relationship Id="rId635" Type="http://schemas.openxmlformats.org/officeDocument/2006/relationships/hyperlink" Target="https://www.tandfonline.com/doi/abs/10.1080/00049182.2014.899024" TargetMode="External"/><Relationship Id="rId274" Type="http://schemas.openxmlformats.org/officeDocument/2006/relationships/hyperlink" Target="https://www.tandfonline.com/doi/abs/10.1080/03098269308709221" TargetMode="External"/><Relationship Id="rId481" Type="http://schemas.openxmlformats.org/officeDocument/2006/relationships/hyperlink" Target="https://journals.sagepub.com/doi/10.1191/0309132505ph576xx" TargetMode="External"/><Relationship Id="rId702" Type="http://schemas.openxmlformats.org/officeDocument/2006/relationships/hyperlink" Target="https://www.tandfonline.com/doi/full/10.1080/00049182.2017.1329383" TargetMode="External"/><Relationship Id="rId69" Type="http://schemas.openxmlformats.org/officeDocument/2006/relationships/hyperlink" Target="https://onlinelibrary.wiley.com/doi/10.1111/j.1538-4632.1974.tb01017.x" TargetMode="External"/><Relationship Id="rId134" Type="http://schemas.openxmlformats.org/officeDocument/2006/relationships/hyperlink" Target="https://www.jstor.org/stable/622019?origin=crossref&amp;seq=1" TargetMode="External"/><Relationship Id="rId579" Type="http://schemas.openxmlformats.org/officeDocument/2006/relationships/hyperlink" Target="https://journals.sagepub.com/doi/10.1177/0309132509350260" TargetMode="External"/><Relationship Id="rId341" Type="http://schemas.openxmlformats.org/officeDocument/2006/relationships/hyperlink" Target="https://rgs-ibg.onlinelibrary.wiley.com/doi/10.1111/j.1475-4762.1997.tb00027.x" TargetMode="External"/><Relationship Id="rId439" Type="http://schemas.openxmlformats.org/officeDocument/2006/relationships/hyperlink" Target="https://www.sciencedirect.com/science/article/pii/S001671850300006X?via%3Dihub" TargetMode="External"/><Relationship Id="rId646" Type="http://schemas.openxmlformats.org/officeDocument/2006/relationships/hyperlink" Target="https://www.cambridge.org/core/journals/government-and-opposition/article/which-map-which-government-malapportionment-and-gerrymandering-ukstyle/EA41CD01007803F50A54A28F151966AD" TargetMode="External"/><Relationship Id="rId201" Type="http://schemas.openxmlformats.org/officeDocument/2006/relationships/hyperlink" Target="https://www.jstage.jst.go.jp/article/grj1984a/68/2/68_2_93/_article/-char/ja/" TargetMode="External"/><Relationship Id="rId285" Type="http://schemas.openxmlformats.org/officeDocument/2006/relationships/hyperlink" Target="https://www.cambridge.org/core/journals/british-journal-of-political-science/article/abs/price-of-conscience-the-electoral-correlates-and-consequences-of-free-votes-and-rebellions-in-the-british-house-of-commons-198792/FBB84AA974442A32990C63991984E1EA" TargetMode="External"/><Relationship Id="rId506" Type="http://schemas.openxmlformats.org/officeDocument/2006/relationships/hyperlink" Target="https://www.sciencedirect.com/science/article/pii/S0016718506000959?via%3Dihub" TargetMode="External"/><Relationship Id="rId492" Type="http://schemas.openxmlformats.org/officeDocument/2006/relationships/hyperlink" Target="https://journals.sagepub.com/doi/10.1177/147078530604800304" TargetMode="External"/><Relationship Id="rId713" Type="http://schemas.openxmlformats.org/officeDocument/2006/relationships/hyperlink" Target="https://onlinelibrary.wiley.com/doi/10.1111/1467-923X.12592" TargetMode="External"/><Relationship Id="rId145" Type="http://schemas.openxmlformats.org/officeDocument/2006/relationships/hyperlink" Target="https://www.tandfonline.com/doi/abs/10.2747/0272-3638.2.1.31" TargetMode="External"/><Relationship Id="rId352" Type="http://schemas.openxmlformats.org/officeDocument/2006/relationships/hyperlink" Target="https://www.tandfonline.com/doi/abs/10.1080/00343409850119742" TargetMode="External"/><Relationship Id="rId212" Type="http://schemas.openxmlformats.org/officeDocument/2006/relationships/hyperlink" Target="https://www.sciencedirect.com/science/article/abs/pii/0260982787900279?via%3Dihub" TargetMode="External"/><Relationship Id="rId657" Type="http://schemas.openxmlformats.org/officeDocument/2006/relationships/hyperlink" Target="https://journals.sagepub.com/doi/10.1177/0308518X15616388" TargetMode="External"/><Relationship Id="rId296" Type="http://schemas.openxmlformats.org/officeDocument/2006/relationships/hyperlink" Target="https://journals.sagepub.com/doi/10.1177/1354068895001002005" TargetMode="External"/><Relationship Id="rId517" Type="http://schemas.openxmlformats.org/officeDocument/2006/relationships/hyperlink" Target="https://onlinelibrary.wiley.com/doi/10.1111/j.1540-5907.2007.00272.x" TargetMode="External"/><Relationship Id="rId724" Type="http://schemas.openxmlformats.org/officeDocument/2006/relationships/hyperlink" Target="https://research-information.bris.ac.uk/ws/portalfiles/portal/194972496/HopkinsEnos.pdf" TargetMode="External"/><Relationship Id="rId60" Type="http://schemas.openxmlformats.org/officeDocument/2006/relationships/hyperlink" Target="https://onlinelibrary.wiley.com/doi/10.1111/j.1467-8470.1973.tb00141.x" TargetMode="External"/><Relationship Id="rId156" Type="http://schemas.openxmlformats.org/officeDocument/2006/relationships/hyperlink" Target="https://www.cambridge.org/core/journals/european-journal-of-political-research/article/abs/definition-of-voting-regions-in-multiparty-contests/BF3AC4C8857435D27A6446A1C9B2BC1D" TargetMode="External"/><Relationship Id="rId363" Type="http://schemas.openxmlformats.org/officeDocument/2006/relationships/hyperlink" Target="https://journals.sagepub.com/doi/10.1068/a310899" TargetMode="External"/><Relationship Id="rId570" Type="http://schemas.openxmlformats.org/officeDocument/2006/relationships/hyperlink" Target="https://onlinelibrary.wiley.com/doi/10.1111/j.1467-923X.2009.02053.x" TargetMode="External"/><Relationship Id="rId223" Type="http://schemas.openxmlformats.org/officeDocument/2006/relationships/hyperlink" Target="https://www.jstor.org/stable/20002569?seq=1" TargetMode="External"/><Relationship Id="rId430" Type="http://schemas.openxmlformats.org/officeDocument/2006/relationships/hyperlink" Target="https://ddd.uab.cat/record/1321?ln=en" TargetMode="External"/><Relationship Id="rId668" Type="http://schemas.openxmlformats.org/officeDocument/2006/relationships/hyperlink" Target="https://www.tandfonline.com/doi/full/10.1080/14616718.2015.1130607" TargetMode="External"/><Relationship Id="rId18" Type="http://schemas.openxmlformats.org/officeDocument/2006/relationships/hyperlink" Target="https://www.tandfonline.com/doi/abs/10.1080/00049186708702481" TargetMode="External"/><Relationship Id="rId528" Type="http://schemas.openxmlformats.org/officeDocument/2006/relationships/hyperlink" Target="https://www.sciencedirect.com/science/article/pii/S0962629807000947?via%3Dihub" TargetMode="External"/><Relationship Id="rId735" Type="http://schemas.openxmlformats.org/officeDocument/2006/relationships/hyperlink" Target="https://www.sciencedirect.com/science/chapter/referencework/abs/pii/B9780081022955107097?via%3Dihub" TargetMode="External"/><Relationship Id="rId167" Type="http://schemas.openxmlformats.org/officeDocument/2006/relationships/hyperlink" Target="https://www.sciencedirect.com/science/article/abs/pii/0261379483901063?via%3Dihub" TargetMode="External"/><Relationship Id="rId374" Type="http://schemas.openxmlformats.org/officeDocument/2006/relationships/hyperlink" Target="https://journals.sagepub.com/doi/10.1068/a312091" TargetMode="External"/><Relationship Id="rId581" Type="http://schemas.openxmlformats.org/officeDocument/2006/relationships/hyperlink" Target="https://www.sciencedirect.com/science/article/pii/S1353829210000833?via%3Dihub" TargetMode="External"/><Relationship Id="rId71" Type="http://schemas.openxmlformats.org/officeDocument/2006/relationships/hyperlink" Target="https://www.jstor.org/stable/2987583?origin=crossref" TargetMode="External"/><Relationship Id="rId234" Type="http://schemas.openxmlformats.org/officeDocument/2006/relationships/hyperlink" Target="https://onlinelibrary.wiley.com/doi/10.1111/j.1745-7939.1989.tb01136.x" TargetMode="External"/><Relationship Id="rId679" Type="http://schemas.openxmlformats.org/officeDocument/2006/relationships/hyperlink" Target="https://rgs-ibg.onlinelibrary.wiley.com/doi/10.1111/geoj.12171" TargetMode="External"/><Relationship Id="rId2" Type="http://schemas.openxmlformats.org/officeDocument/2006/relationships/numbering" Target="numbering.xml"/><Relationship Id="rId29" Type="http://schemas.openxmlformats.org/officeDocument/2006/relationships/hyperlink" Target="https://www.tandfonline.com/doi/abs/10.1111/j.1467-8306.1968.tb01653.x" TargetMode="External"/><Relationship Id="rId441" Type="http://schemas.openxmlformats.org/officeDocument/2006/relationships/hyperlink" Target="https://rgs-ibg.onlinelibrary.wiley.com/doi/10.1111/1475-5661.00083" TargetMode="External"/><Relationship Id="rId539" Type="http://schemas.openxmlformats.org/officeDocument/2006/relationships/hyperlink" Target="https://www.sciencedirect.com/science/article/pii/S0261379407001114?via%3Dihub" TargetMode="External"/><Relationship Id="rId746" Type="http://schemas.openxmlformats.org/officeDocument/2006/relationships/hyperlink" Target="http://papers.ssrn.com/sol3/papers.cfm?abstract_id=611565" TargetMode="External"/><Relationship Id="rId178" Type="http://schemas.openxmlformats.org/officeDocument/2006/relationships/hyperlink" Target="https://www.tandfonline.com/doi/abs/10.1080/00221348308980415" TargetMode="External"/><Relationship Id="rId301" Type="http://schemas.openxmlformats.org/officeDocument/2006/relationships/hyperlink" Target="https://www.sciencedirect.com/science/article/pii/096262989500008X?via%3Dihub" TargetMode="External"/><Relationship Id="rId82" Type="http://schemas.openxmlformats.org/officeDocument/2006/relationships/hyperlink" Target="https://journals.sagepub.com/doi/10.1068/a080543" TargetMode="External"/><Relationship Id="rId385" Type="http://schemas.openxmlformats.org/officeDocument/2006/relationships/hyperlink" Target="https://onlinelibrary.wiley.com/doi/10.1111/1467-8330.00135" TargetMode="External"/><Relationship Id="rId592" Type="http://schemas.openxmlformats.org/officeDocument/2006/relationships/hyperlink" Target="https://journals.sagepub.com/doi/10.1068/a43512" TargetMode="External"/><Relationship Id="rId606" Type="http://schemas.openxmlformats.org/officeDocument/2006/relationships/hyperlink" Target="https://www.sciencedirect.com/science/article/pii/S0276562412000236?via%3Dihub" TargetMode="External"/><Relationship Id="rId245" Type="http://schemas.openxmlformats.org/officeDocument/2006/relationships/hyperlink" Target="https://www.tandfonline.com/doi/abs/10.1111/j.0033-0124.1990.00288.x" TargetMode="External"/><Relationship Id="rId452" Type="http://schemas.openxmlformats.org/officeDocument/2006/relationships/hyperlink" Target="https://www.tandfonline.com/doi/abs/10.1080/0309826042000198602" TargetMode="External"/><Relationship Id="rId105" Type="http://schemas.openxmlformats.org/officeDocument/2006/relationships/hyperlink" Target="https://www.tandfonline.com/doi/abs/10.1080/00323267808401648" TargetMode="External"/><Relationship Id="rId312" Type="http://schemas.openxmlformats.org/officeDocument/2006/relationships/hyperlink" Target="https://www.cambridge.org/core/journals/british-journal-of-political-science/article/abs/tactical-voting-and-party-constituency-campaigning-at-the-1992-general-election-in-england/CA0B71BFEA295AFBF4EC401C3EBFEA95" TargetMode="External"/><Relationship Id="rId757" Type="http://schemas.openxmlformats.org/officeDocument/2006/relationships/hyperlink" Target="http://blogs.lse.ac.uk/politicsandpolicy/2011/12/07/boundary-" TargetMode="External"/><Relationship Id="rId93" Type="http://schemas.openxmlformats.org/officeDocument/2006/relationships/hyperlink" Target="https://www.tandfonline.com/doi/abs/10.1080/09595237700185411" TargetMode="External"/><Relationship Id="rId189" Type="http://schemas.openxmlformats.org/officeDocument/2006/relationships/hyperlink" Target="https://www.jstor.org/stable/621780?origin=crossref&amp;seq=1" TargetMode="External"/><Relationship Id="rId396" Type="http://schemas.openxmlformats.org/officeDocument/2006/relationships/hyperlink" Target="https://www.tandfonline.com/doi/abs/10.1080/03098260124517" TargetMode="External"/><Relationship Id="rId617" Type="http://schemas.openxmlformats.org/officeDocument/2006/relationships/hyperlink" Target="https://rgs-ibg.onlinelibrary.wiley.com/doi/10.1111/j.1475-5661.2012.00527.x" TargetMode="External"/><Relationship Id="rId256" Type="http://schemas.openxmlformats.org/officeDocument/2006/relationships/hyperlink" Target="https://www.sciencedirect.com/science/article/pii/096262989290020T?via%3Dihub" TargetMode="External"/><Relationship Id="rId463" Type="http://schemas.openxmlformats.org/officeDocument/2006/relationships/hyperlink" Target="https://onlinelibrary.wiley.com/doi/10.1111/j.1538-4632.2004.tb01141.x" TargetMode="External"/><Relationship Id="rId670" Type="http://schemas.openxmlformats.org/officeDocument/2006/relationships/hyperlink" Target="https://journals.sagepub.com/doi/10.1177/1369148115620989" TargetMode="External"/><Relationship Id="rId116" Type="http://schemas.openxmlformats.org/officeDocument/2006/relationships/hyperlink" Target="https://journals.sagepub.com/doi/10.1177/030913257900300107" TargetMode="External"/><Relationship Id="rId323" Type="http://schemas.openxmlformats.org/officeDocument/2006/relationships/hyperlink" Target="https://onlinelibrary.wiley.com/doi/10.1111/j.1468-2427.1996.tb00342.x" TargetMode="External"/><Relationship Id="rId530" Type="http://schemas.openxmlformats.org/officeDocument/2006/relationships/hyperlink" Target="https://rgs-ibg.onlinelibrary.wiley.com/doi/10.1111/j.1475-4762.2007.00785.x" TargetMode="External"/><Relationship Id="rId768" Type="http://schemas.openxmlformats.org/officeDocument/2006/relationships/fontTable" Target="fontTable.xml"/><Relationship Id="rId20" Type="http://schemas.openxmlformats.org/officeDocument/2006/relationships/hyperlink" Target="https://www.jstor.org/stable/40566583" TargetMode="External"/><Relationship Id="rId628" Type="http://schemas.openxmlformats.org/officeDocument/2006/relationships/hyperlink" Target="https://www.tandfonline.com/doi/abs/10.1080/21622671.2013.778211" TargetMode="External"/><Relationship Id="rId267" Type="http://schemas.openxmlformats.org/officeDocument/2006/relationships/hyperlink" Target="https://academic.oup.com/pa/article-abstract/46/2/192/1538261?redirectedFrom=fulltext" TargetMode="External"/><Relationship Id="rId474" Type="http://schemas.openxmlformats.org/officeDocument/2006/relationships/hyperlink" Target="https://www.tandfonline.com/doi/full/10.1080/02673030500062418" TargetMode="External"/><Relationship Id="rId127" Type="http://schemas.openxmlformats.org/officeDocument/2006/relationships/hyperlink" Target="https://onlinelibrary.wiley.com/doi/10.1111/j.1467-8330.1979.tb00136.x?msockid=010e05ce17cd69c9359112b716a06803" TargetMode="External"/><Relationship Id="rId681" Type="http://schemas.openxmlformats.org/officeDocument/2006/relationships/hyperlink" Target="https://journals.sagepub.com/doi/10.1177/0269094217705248" TargetMode="External"/><Relationship Id="rId31" Type="http://schemas.openxmlformats.org/officeDocument/2006/relationships/hyperlink" Target="https://www.tandfonline.com/doi/abs/10.1080/00049186808702517" TargetMode="External"/><Relationship Id="rId334" Type="http://schemas.openxmlformats.org/officeDocument/2006/relationships/hyperlink" Target="https://www.tandfonline.com/doi/abs/10.1080/13562579708721757" TargetMode="External"/><Relationship Id="rId541" Type="http://schemas.openxmlformats.org/officeDocument/2006/relationships/hyperlink" Target="https://www.tandfonline.com/doi/abs/10.1080/14650040801991696" TargetMode="External"/><Relationship Id="rId639" Type="http://schemas.openxmlformats.org/officeDocument/2006/relationships/hyperlink" Target="https://link.springer.com/article/10.1007/s12061-014-9107-1" TargetMode="External"/><Relationship Id="rId180" Type="http://schemas.openxmlformats.org/officeDocument/2006/relationships/hyperlink" Target="https://www.jstor.org/stable/20002037?seq=1" TargetMode="External"/><Relationship Id="rId278" Type="http://schemas.openxmlformats.org/officeDocument/2006/relationships/hyperlink" Target="https://journals.sagepub.com/doi/10.1177/0308518X9302501S05" TargetMode="External"/><Relationship Id="rId401" Type="http://schemas.openxmlformats.org/officeDocument/2006/relationships/hyperlink" Target="https://www.cambridge.org/core/journals/european-journal-of-political-research/article/abs/routes-to-party-choice-ideology-economic-evaluations-and-voting-at-the-1997-british-general-election/222C2855A216973AC3A7FA9F49FCF93F" TargetMode="External"/><Relationship Id="rId485" Type="http://schemas.openxmlformats.org/officeDocument/2006/relationships/hyperlink" Target="https://www.sciencedirect.com/science/article/pii/S0016718505000540?via%3Dihub" TargetMode="External"/><Relationship Id="rId692" Type="http://schemas.openxmlformats.org/officeDocument/2006/relationships/hyperlink" Target="https://journals.sagepub.com/doi/10.1177/1369148117718710" TargetMode="External"/><Relationship Id="rId706" Type="http://schemas.openxmlformats.org/officeDocument/2006/relationships/hyperlink" Target="https://www.tandfonline.com/doi/full/10.1080/02723638.2016.1139867" TargetMode="External"/><Relationship Id="rId42" Type="http://schemas.openxmlformats.org/officeDocument/2006/relationships/hyperlink" Target="https://www.jstor.org/stable/3145446?origin=crossref" TargetMode="External"/><Relationship Id="rId84" Type="http://schemas.openxmlformats.org/officeDocument/2006/relationships/hyperlink" Target="https://onlinelibrary.wiley.com/doi/10.1111/apv.172004" TargetMode="External"/><Relationship Id="rId138" Type="http://schemas.openxmlformats.org/officeDocument/2006/relationships/hyperlink" Target="https://journals.sagepub.com/doi/10.1080/00420988120080381" TargetMode="External"/><Relationship Id="rId345" Type="http://schemas.openxmlformats.org/officeDocument/2006/relationships/hyperlink" Target="https://www.tandfonline.com/doi/abs/10.1080/13572339708420523" TargetMode="External"/><Relationship Id="rId387" Type="http://schemas.openxmlformats.org/officeDocument/2006/relationships/hyperlink" Target="https://link.springer.com/article/10.1023/A:1006655300380" TargetMode="External"/><Relationship Id="rId510" Type="http://schemas.openxmlformats.org/officeDocument/2006/relationships/hyperlink" Target="file:///C:\Users\A.Katongole\Downloads\10.4324_9780203523056_previewpdf.pdf" TargetMode="External"/><Relationship Id="rId552" Type="http://schemas.openxmlformats.org/officeDocument/2006/relationships/hyperlink" Target="https://www.sciencedirect.com/science/article/pii/S027795360800614X?via%3Dihub" TargetMode="External"/><Relationship Id="rId594" Type="http://schemas.openxmlformats.org/officeDocument/2006/relationships/hyperlink" Target="https://d1wqtxts1xzle7.cloudfront.net/8179874/home_advantage-libre.pdf?1390854473=&amp;response-content-disposition=inline%3B+filename%3DHome_Advantage_in_American_College_Footb.pdf&amp;Expires=1782214304&amp;Signature=OehXWsb61WR0NB9U9GPoxnrod4qvCNlDUZZduA9K4XP80PrqBtL5l9LEcK4Tpb6yxxCZobl45uiicHtzSWP81~wHkkDPYulPyHZpvM~Arnp39Faj9RbI3jRfAmPtJY~cJcAd2KxCOUftlOzQHhfb~KoD~b9eDVUu8ihz4Y3GBnsqEuVCqLVSW32CTX~~9R43mXiNZ09Faaohf94A9zgwWxP4QKyVGxspZ5WumLpYfytlhefB8ej02cEfm2FSE9RtF0rSAsSY62Fg-zma7sarXuuR6nmUwbglq6sihbLmVFOeFE0uCZXBpsW78964kitk4d4JF50cUrrMehH4AHd4dw__&amp;Key-Pair-Id=APKAJLOHF5GGSLRBV4ZA" TargetMode="External"/><Relationship Id="rId608" Type="http://schemas.openxmlformats.org/officeDocument/2006/relationships/hyperlink" Target="https://www.euppublishing.com/doi/10.3366/scot.2012.0046" TargetMode="External"/><Relationship Id="rId191" Type="http://schemas.openxmlformats.org/officeDocument/2006/relationships/hyperlink" Target="https://www.jstor.org/stable/25644858" TargetMode="External"/><Relationship Id="rId205" Type="http://schemas.openxmlformats.org/officeDocument/2006/relationships/hyperlink" Target="https://www.tandfonline.com/doi/abs/10.1080/00049188508702885" TargetMode="External"/><Relationship Id="rId247" Type="http://schemas.openxmlformats.org/officeDocument/2006/relationships/hyperlink" Target="https://www.jstor.org/stable/23751994" TargetMode="External"/><Relationship Id="rId412" Type="http://schemas.openxmlformats.org/officeDocument/2006/relationships/hyperlink" Target="https://www.sciencedirect.com/science/article/pii/S0962629801000671?via%3Dihub" TargetMode="External"/><Relationship Id="rId107" Type="http://schemas.openxmlformats.org/officeDocument/2006/relationships/hyperlink" Target="https://www.jstor.org/stable/20001369?seq=1" TargetMode="External"/><Relationship Id="rId289" Type="http://schemas.openxmlformats.org/officeDocument/2006/relationships/hyperlink" Target="https://bristoluniversitypressdigital.com/view/journals/pp/22/4/article-p267.xml" TargetMode="External"/><Relationship Id="rId454" Type="http://schemas.openxmlformats.org/officeDocument/2006/relationships/hyperlink" Target="https://www.persee.fr/doc/espos_0755-7809_2003_num_21_3_2096" TargetMode="External"/><Relationship Id="rId496" Type="http://schemas.openxmlformats.org/officeDocument/2006/relationships/hyperlink" Target="https://rgs-ibg.onlinelibrary.wiley.com/doi/10.1111/j.1475-5661.2006.00215.x" TargetMode="External"/><Relationship Id="rId661" Type="http://schemas.openxmlformats.org/officeDocument/2006/relationships/hyperlink" Target="https://www.tandfonline.com/doi/full/10.1080/17457289.2015.1099537" TargetMode="External"/><Relationship Id="rId717" Type="http://schemas.openxmlformats.org/officeDocument/2006/relationships/hyperlink" Target="https://www.oxforddnb.com/display/10.1093/odnb/9780198614128.001.0001/odnb-9780198614128-e-109817" TargetMode="External"/><Relationship Id="rId759" Type="http://schemas.openxmlformats.org/officeDocument/2006/relationships/hyperlink" Target="http://nottspolitics.org/2012/07/04/the-redistribution-of-parliamentary-constituencies-and-what-" TargetMode="External"/><Relationship Id="rId11" Type="http://schemas.openxmlformats.org/officeDocument/2006/relationships/hyperlink" Target="https://www.tandfonline.com/doi/abs/10.1080/00049999.1966.11509886" TargetMode="External"/><Relationship Id="rId53" Type="http://schemas.openxmlformats.org/officeDocument/2006/relationships/hyperlink" Target="https://www.jstor.org/stable/142876?origin=crossref" TargetMode="External"/><Relationship Id="rId149" Type="http://schemas.openxmlformats.org/officeDocument/2006/relationships/hyperlink" Target="https://www.tandfonline.com/doi/abs/10.1080/20436564.1981.12219661" TargetMode="External"/><Relationship Id="rId314" Type="http://schemas.openxmlformats.org/officeDocument/2006/relationships/hyperlink" Target="https://www.tandfonline.com/doi/abs/10.1080/03098269608709363" TargetMode="External"/><Relationship Id="rId356" Type="http://schemas.openxmlformats.org/officeDocument/2006/relationships/hyperlink" Target="https://www.jstor.org/stable/3060365?origin=crossref&amp;seq=1" TargetMode="External"/><Relationship Id="rId398" Type="http://schemas.openxmlformats.org/officeDocument/2006/relationships/hyperlink" Target="https://onlinelibrary.wiley.com/doi/10.1111/1467-9663.00138" TargetMode="External"/><Relationship Id="rId521" Type="http://schemas.openxmlformats.org/officeDocument/2006/relationships/hyperlink" Target="https://journals.sagepub.com/doi/10.1177/0309132507079505" TargetMode="External"/><Relationship Id="rId563" Type="http://schemas.openxmlformats.org/officeDocument/2006/relationships/hyperlink" Target="https://www.sciencedirect.com/science/article/pii/S1353829209000604?via%3Dihub" TargetMode="External"/><Relationship Id="rId619" Type="http://schemas.openxmlformats.org/officeDocument/2006/relationships/hyperlink" Target="https://journals.sagepub.com/doi/10.1068/a4688" TargetMode="External"/><Relationship Id="rId95" Type="http://schemas.openxmlformats.org/officeDocument/2006/relationships/hyperlink" Target="https://onlinelibrary.wiley.com/doi/10.1111/j.1467-9663.1977.tb00838.x" TargetMode="External"/><Relationship Id="rId160" Type="http://schemas.openxmlformats.org/officeDocument/2006/relationships/hyperlink" Target="https://www.tandfonline.com/doi/abs/10.1111/j.1467-8306.1982.tb01838.x" TargetMode="External"/><Relationship Id="rId216" Type="http://schemas.openxmlformats.org/officeDocument/2006/relationships/hyperlink" Target="https://www.sciencedirect.com/science/article/pii/S0260982787800071?via%3Dihub" TargetMode="External"/><Relationship Id="rId423" Type="http://schemas.openxmlformats.org/officeDocument/2006/relationships/hyperlink" Target="https://www.tandfonline.com/doi/abs/10.1080/01957470290055538" TargetMode="External"/><Relationship Id="rId258" Type="http://schemas.openxmlformats.org/officeDocument/2006/relationships/hyperlink" Target="https://www.cambridge.org/core/journals/british-journal-of-political-science/article/abs/people-places-and-regions-exploring-the-use-of-multilevel-modelling-in-the-analysis-of-electoral-data/5DA69EFFCE3A820B3E9876DEC8431912" TargetMode="External"/><Relationship Id="rId465" Type="http://schemas.openxmlformats.org/officeDocument/2006/relationships/hyperlink" Target="https://onlinelibrary.wiley.com/doi/10.1111/j.0040-747X.2004.00339.x" TargetMode="External"/><Relationship Id="rId630" Type="http://schemas.openxmlformats.org/officeDocument/2006/relationships/hyperlink" Target="https://www.sciencedirect.com/science/article/pii/S0261379413001844?via%3Dihub" TargetMode="External"/><Relationship Id="rId672" Type="http://schemas.openxmlformats.org/officeDocument/2006/relationships/hyperlink" Target="https://journals.sagepub.com/doi/10.1177/0308518X16651873" TargetMode="External"/><Relationship Id="rId728" Type="http://schemas.openxmlformats.org/officeDocument/2006/relationships/hyperlink" Target="https://onlinelibrary.wiley.com/doi/10.1111/gean.12176" TargetMode="External"/><Relationship Id="rId22" Type="http://schemas.openxmlformats.org/officeDocument/2006/relationships/hyperlink" Target="https://www.tandfonline.com/doi/abs/10.1080/00049186708702496" TargetMode="External"/><Relationship Id="rId64" Type="http://schemas.openxmlformats.org/officeDocument/2006/relationships/hyperlink" Target="https://onlinelibrary.wiley.com/doi/10.1111/j.1538-4632.1973.tb00996.x" TargetMode="External"/><Relationship Id="rId118" Type="http://schemas.openxmlformats.org/officeDocument/2006/relationships/hyperlink" Target="https://journals.sagepub.com/doi/10.1111/j.1467-9248.1979.tb01191.x" TargetMode="External"/><Relationship Id="rId325" Type="http://schemas.openxmlformats.org/officeDocument/2006/relationships/hyperlink" Target="https://www.radstats.org.uk/no063/johnstonetal.pdf" TargetMode="External"/><Relationship Id="rId367" Type="http://schemas.openxmlformats.org/officeDocument/2006/relationships/hyperlink" Target="https://journals.sagepub.com/doi/10.1068/a311119" TargetMode="External"/><Relationship Id="rId532" Type="http://schemas.openxmlformats.org/officeDocument/2006/relationships/hyperlink" Target="https://www.tandfonline.com/doi/abs/10.1080/02640410701736780" TargetMode="External"/><Relationship Id="rId574" Type="http://schemas.openxmlformats.org/officeDocument/2006/relationships/hyperlink" Target="https://www.sciencedirect.com/science/article/pii/S0277953609007679" TargetMode="External"/><Relationship Id="rId171" Type="http://schemas.openxmlformats.org/officeDocument/2006/relationships/hyperlink" Target="https://onlinelibrary.wiley.com/doi/10.1111/j.1467-9663.1983.tb01524.x" TargetMode="External"/><Relationship Id="rId227" Type="http://schemas.openxmlformats.org/officeDocument/2006/relationships/hyperlink" Target="https://www.sciencedirect.com/science/article/pii/0016718589900201?via%3Dihub" TargetMode="External"/><Relationship Id="rId269" Type="http://schemas.openxmlformats.org/officeDocument/2006/relationships/hyperlink" Target="https://www.tandfonline.com/doi/epdf/10.1111/j.0033-0124.1993.00317.x?needAccess=true" TargetMode="External"/><Relationship Id="rId434" Type="http://schemas.openxmlformats.org/officeDocument/2006/relationships/hyperlink" Target="https://eprints.whiterose.ac.uk/id/eprint/1560/1/pattie.c.j3.pdf" TargetMode="External"/><Relationship Id="rId476" Type="http://schemas.openxmlformats.org/officeDocument/2006/relationships/footer" Target="footer3.xml"/><Relationship Id="rId641" Type="http://schemas.openxmlformats.org/officeDocument/2006/relationships/hyperlink" Target="https://academic.oup.com/pa/article/67/4/804/1481476" TargetMode="External"/><Relationship Id="rId683" Type="http://schemas.openxmlformats.org/officeDocument/2006/relationships/hyperlink" Target="https://onlinelibrary.wiley.com/doi/10.1111/1467-923X.12339" TargetMode="External"/><Relationship Id="rId739" Type="http://schemas.openxmlformats.org/officeDocument/2006/relationships/hyperlink" Target="http://www.aceproject.org/" TargetMode="External"/><Relationship Id="rId33" Type="http://schemas.openxmlformats.org/officeDocument/2006/relationships/hyperlink" Target="https://www.tandfonline.com/doi/abs/10.1080/04353684.1969.11879329" TargetMode="External"/><Relationship Id="rId129" Type="http://schemas.openxmlformats.org/officeDocument/2006/relationships/hyperlink" Target="https://onlinelibrary.wiley.com/doi/10.1111/j.1467-8470.1980.tb00353.x" TargetMode="External"/><Relationship Id="rId280" Type="http://schemas.openxmlformats.org/officeDocument/2006/relationships/hyperlink" Target="https://www.sciencedirect.com/science/article/pii/0962629894900167?via%3Dihub" TargetMode="External"/><Relationship Id="rId336" Type="http://schemas.openxmlformats.org/officeDocument/2006/relationships/hyperlink" Target="https://www.sciencedirect.com/science/article/pii/S0261379496000649?via%3Dihub" TargetMode="External"/><Relationship Id="rId501" Type="http://schemas.openxmlformats.org/officeDocument/2006/relationships/hyperlink" Target="https://journals.openedition.org/eps/1049?lang=en" TargetMode="External"/><Relationship Id="rId543" Type="http://schemas.openxmlformats.org/officeDocument/2006/relationships/hyperlink" Target="https://www.cambridge.org/core/journals/british-journal-of-political-science/article/abs/its-good-to-talk-talk-disagreement-and-tolerance/62C778069D5CD76D289B5CA3D1098C50" TargetMode="External"/><Relationship Id="rId75" Type="http://schemas.openxmlformats.org/officeDocument/2006/relationships/hyperlink" Target="https://www.tandfonline.com/doi/abs/10.1080/09595237500185291" TargetMode="External"/><Relationship Id="rId140" Type="http://schemas.openxmlformats.org/officeDocument/2006/relationships/hyperlink" Target="https://www.cambridge.org/core/journals/british-journal-of-political-science/article/abs/testing-the-butlerstokes-model-of-a-polarization-effect-around-the-national-swing-in-partisan-preferences-england-1979/A2308CE6BF822F259002210ADA359279" TargetMode="External"/><Relationship Id="rId182" Type="http://schemas.openxmlformats.org/officeDocument/2006/relationships/hyperlink" Target="https://onlinelibrary.wiley.com/doi/10.1111/j.1745-7939.1983.tb01023.x" TargetMode="External"/><Relationship Id="rId378" Type="http://schemas.openxmlformats.org/officeDocument/2006/relationships/hyperlink" Target="https://onlinelibrary.wiley.com/doi/10.1111/1467-8330.00135" TargetMode="External"/><Relationship Id="rId403" Type="http://schemas.openxmlformats.org/officeDocument/2006/relationships/hyperlink" Target="https://www.tandfonline.com/doi/abs/10.1111/0004-5608.00243" TargetMode="External"/><Relationship Id="rId585" Type="http://schemas.openxmlformats.org/officeDocument/2006/relationships/hyperlink" Target="https://www.tandfonline.com/doi/full/10.1080/03075070903414297" TargetMode="External"/><Relationship Id="rId750" Type="http://schemas.openxmlformats.org/officeDocument/2006/relationships/hyperlink" Target="http://blogs.lse.ac.uk/politicsandpolicy/?p=5168" TargetMode="External"/><Relationship Id="rId6" Type="http://schemas.openxmlformats.org/officeDocument/2006/relationships/footnotes" Target="footnotes.xml"/><Relationship Id="rId238" Type="http://schemas.openxmlformats.org/officeDocument/2006/relationships/hyperlink" Target="https://onlinelibrary.wiley.com/doi/10.1111/j.1467-9663.1990.tb01741.x" TargetMode="External"/><Relationship Id="rId445" Type="http://schemas.openxmlformats.org/officeDocument/2006/relationships/hyperlink" Target="https://journals.sagepub.com/doi/10.1068/c0233" TargetMode="External"/><Relationship Id="rId487" Type="http://schemas.openxmlformats.org/officeDocument/2006/relationships/hyperlink" Target="https://www.arabworldgeographer.socsci.uva.nl/forum2005/AWG83Johnston.pdf" TargetMode="External"/><Relationship Id="rId610" Type="http://schemas.openxmlformats.org/officeDocument/2006/relationships/hyperlink" Target="https://www.tandfonline.com/doi/abs/10.1080/17457289.2012.694888" TargetMode="External"/><Relationship Id="rId652" Type="http://schemas.openxmlformats.org/officeDocument/2006/relationships/hyperlink" Target="https://www.sciencedirect.com/science/article/pii/S0261379415000918?via%3Dihub" TargetMode="External"/><Relationship Id="rId694" Type="http://schemas.openxmlformats.org/officeDocument/2006/relationships/hyperlink" Target="https://link.springer.com/article/10.1057/s41293-017-0052-x" TargetMode="External"/><Relationship Id="rId708" Type="http://schemas.openxmlformats.org/officeDocument/2006/relationships/hyperlink" Target="https://www.tandfonline.com/doi/full/10.1080/14702541.2017.1409362" TargetMode="External"/><Relationship Id="rId291" Type="http://schemas.openxmlformats.org/officeDocument/2006/relationships/hyperlink" Target="https://www.jstor.org/stable/622328?origin=crossref&amp;seq=1" TargetMode="External"/><Relationship Id="rId305" Type="http://schemas.openxmlformats.org/officeDocument/2006/relationships/hyperlink" Target="https://www.cambridge.org/core/journals/american-political-science-review/article/abs/winning-the-local-vote-the-effectiveness-of-constituency-campaign-spending-in-great-britain-19831992/E80163EEDFEB0B6949EAC2E0C4832136" TargetMode="External"/><Relationship Id="rId347" Type="http://schemas.openxmlformats.org/officeDocument/2006/relationships/hyperlink" Target="https://www.tandfonline.com/doi/abs/10.1080/13597569708421017" TargetMode="External"/><Relationship Id="rId512" Type="http://schemas.openxmlformats.org/officeDocument/2006/relationships/hyperlink" Target="https://journals.sagepub.com/doi/10.1080/00420980601075067" TargetMode="External"/><Relationship Id="rId44" Type="http://schemas.openxmlformats.org/officeDocument/2006/relationships/hyperlink" Target="https://onlinelibrary.wiley.com/doi/10.1111/j.0028-8292.1971.tb00468.x" TargetMode="External"/><Relationship Id="rId86" Type="http://schemas.openxmlformats.org/officeDocument/2006/relationships/hyperlink" Target="https://onlinelibrary.wiley.com/doi/10.1111/j.1541-0064.1976.tb00240.x" TargetMode="External"/><Relationship Id="rId151" Type="http://schemas.openxmlformats.org/officeDocument/2006/relationships/hyperlink" Target="https://www.cambridge.org/core/journals/journal-of-american-studies/article/abs/local-government-suburban-segregation-and-litigation-in-us-metropolitan-areas/A14264E78509351DB5F91719E2BA3A4D" TargetMode="External"/><Relationship Id="rId389" Type="http://schemas.openxmlformats.org/officeDocument/2006/relationships/hyperlink" Target="https://journals.sagepub.com/doi/10.1068/b2709" TargetMode="External"/><Relationship Id="rId554" Type="http://schemas.openxmlformats.org/officeDocument/2006/relationships/hyperlink" Target="https://www.tandfonline.com/doi/abs/10.1080/14650040802578757" TargetMode="External"/><Relationship Id="rId596" Type="http://schemas.openxmlformats.org/officeDocument/2006/relationships/hyperlink" Target="https://journals.sagepub.com/doi/10.1068/b36094" TargetMode="External"/><Relationship Id="rId761" Type="http://schemas.openxmlformats.org/officeDocument/2006/relationships/hyperlink" Target="http://nottspolitics.org/2012/08/10/the-price-of-" TargetMode="External"/><Relationship Id="rId193" Type="http://schemas.openxmlformats.org/officeDocument/2006/relationships/hyperlink" Target="https://onlinelibrary.wiley.com/doi/10.1111/j.1467-9663.1985.tb01609.x" TargetMode="External"/><Relationship Id="rId207" Type="http://schemas.openxmlformats.org/officeDocument/2006/relationships/hyperlink" Target="https://www.tandfonline.com/doi/abs/10.2747/0272-3638.7.2.103" TargetMode="External"/><Relationship Id="rId249" Type="http://schemas.openxmlformats.org/officeDocument/2006/relationships/hyperlink" Target="https://www.cambridge.org/core/journals/british-journal-of-political-science/article/abs/tactical-voting-in-great-britain-in-1983-and-1987-an-alternative-approach/A9647A1D80F85EC17FD32F757E0249E7" TargetMode="External"/><Relationship Id="rId414" Type="http://schemas.openxmlformats.org/officeDocument/2006/relationships/hyperlink" Target="https://onlinelibrary.wiley.com/doi/10.1111/1467-923X.00453" TargetMode="External"/><Relationship Id="rId456" Type="http://schemas.openxmlformats.org/officeDocument/2006/relationships/hyperlink" Target="https://www.sciencedirect.com/science/article/pii/S0962629803001951?via%3Dihub" TargetMode="External"/><Relationship Id="rId498" Type="http://schemas.openxmlformats.org/officeDocument/2006/relationships/hyperlink" Target="https://onlinelibrary.wiley.com/doi/10.1002/psp.417" TargetMode="External"/><Relationship Id="rId621" Type="http://schemas.openxmlformats.org/officeDocument/2006/relationships/hyperlink" Target="https://academic.oup.com/jrs/article-abstract/26/2/187/1580830?redirectedFrom=fulltext" TargetMode="External"/><Relationship Id="rId663" Type="http://schemas.openxmlformats.org/officeDocument/2006/relationships/hyperlink" Target="https://journals.sagepub.com/doi/10.1177/1354068815605674" TargetMode="External"/><Relationship Id="rId13" Type="http://schemas.openxmlformats.org/officeDocument/2006/relationships/hyperlink" Target="https://www.liverpooluniversitypress.co.uk/doi/10.3828/tpr.36.4.3362354788u02138" TargetMode="External"/><Relationship Id="rId109" Type="http://schemas.openxmlformats.org/officeDocument/2006/relationships/hyperlink" Target="https://www.tandfonline.com/doi/abs/10.1080/03098267808708642" TargetMode="External"/><Relationship Id="rId260" Type="http://schemas.openxmlformats.org/officeDocument/2006/relationships/hyperlink" Target="https://journals.sagepub.com/doi/10.1068/a241221" TargetMode="External"/><Relationship Id="rId316" Type="http://schemas.openxmlformats.org/officeDocument/2006/relationships/hyperlink" Target="https://www.cambridge.org/core/journals/british-journal-of-political-science/article/abs/estimating-the-partisan-impact-of-redistricting-in-great-britain/6B7F32DD50A817FBDDC79532BD88EC56" TargetMode="External"/><Relationship Id="rId523" Type="http://schemas.openxmlformats.org/officeDocument/2006/relationships/hyperlink" Target="https://link.springer.com/article/10.1007/s11113-007-9042-9" TargetMode="External"/><Relationship Id="rId719" Type="http://schemas.openxmlformats.org/officeDocument/2006/relationships/hyperlink" Target="https://www.euppublishing.com/doi/10.3366/scot.2019.0263" TargetMode="External"/><Relationship Id="rId55" Type="http://schemas.openxmlformats.org/officeDocument/2006/relationships/hyperlink" Target="https://onlinelibrary.wiley.com/doi/pdf/10.1002/chir.23393?msockid=010e05ce17cd69c9359112b716a06803" TargetMode="External"/><Relationship Id="rId97" Type="http://schemas.openxmlformats.org/officeDocument/2006/relationships/hyperlink" Target="https://www.tandfonline.com/doi/abs/10.1080/20436564.1977.12219407" TargetMode="External"/><Relationship Id="rId120" Type="http://schemas.openxmlformats.org/officeDocument/2006/relationships/hyperlink" Target="https://onlinelibrary.wiley.com/doi/10.1111/j.1745-7939.1979.tb00903.x" TargetMode="External"/><Relationship Id="rId358" Type="http://schemas.openxmlformats.org/officeDocument/2006/relationships/hyperlink" Target="https://www.cambridge.org/core/journals/british-journal-of-political-science/article/abs/campaigning-and-advertising-an-evaluation-of-the-components-of-constituency-activism-at-recent-british-general-elections/CC874E63221332B247052D1459AB2C80" TargetMode="External"/><Relationship Id="rId565" Type="http://schemas.openxmlformats.org/officeDocument/2006/relationships/hyperlink" Target="https://www.tandfonline.com/doi/abs/10.1080/00167487.2009.12094271" TargetMode="External"/><Relationship Id="rId730" Type="http://schemas.openxmlformats.org/officeDocument/2006/relationships/hyperlink" Target="https://journals.sagepub.com/doi/10.1177/0309133319843430" TargetMode="External"/><Relationship Id="rId162" Type="http://schemas.openxmlformats.org/officeDocument/2006/relationships/hyperlink" Target="https://www.sciencedirect.com/science/article/abs/pii/0260982783900034?via%3Dihub" TargetMode="External"/><Relationship Id="rId218" Type="http://schemas.openxmlformats.org/officeDocument/2006/relationships/hyperlink" Target="https://www.tandfonline.com/doi/abs/10.1111/j.0033-0124.1987.00062.x" TargetMode="External"/><Relationship Id="rId425" Type="http://schemas.openxmlformats.org/officeDocument/2006/relationships/hyperlink" Target="https://www.sciencedirect.com/science/article/pii/S0261379401000269?via%3Dihub" TargetMode="External"/><Relationship Id="rId467" Type="http://schemas.openxmlformats.org/officeDocument/2006/relationships/hyperlink" Target="https://journals.sagepub.com/doi/10.1068/a36298" TargetMode="External"/><Relationship Id="rId632" Type="http://schemas.openxmlformats.org/officeDocument/2006/relationships/hyperlink" Target="https://journals.sagepub.com/doi/10.1177/2043820614525706" TargetMode="External"/><Relationship Id="rId271" Type="http://schemas.openxmlformats.org/officeDocument/2006/relationships/hyperlink" Target="https://www.jstor.org/stable/20003312?seq=1" TargetMode="External"/><Relationship Id="rId674" Type="http://schemas.openxmlformats.org/officeDocument/2006/relationships/hyperlink" Target="https://rgs-ibg.onlinelibrary.wiley.com/doi/10.1111/tran.12142" TargetMode="External"/><Relationship Id="rId24" Type="http://schemas.openxmlformats.org/officeDocument/2006/relationships/hyperlink" Target="https://www.erdkunde.uni-bonn.de/article/view/1519" TargetMode="External"/><Relationship Id="rId66" Type="http://schemas.openxmlformats.org/officeDocument/2006/relationships/hyperlink" Target="https://journals.sagepub.com/doi/10.1068/a050719" TargetMode="External"/><Relationship Id="rId131" Type="http://schemas.openxmlformats.org/officeDocument/2006/relationships/hyperlink" Target="https://www.jstor.org/stable/20001604?seq=1" TargetMode="External"/><Relationship Id="rId327" Type="http://schemas.openxmlformats.org/officeDocument/2006/relationships/hyperlink" Target="https://academic.oup.com/pa/article-abstract/50/2/280/1473263?redirectedFrom=fulltext" TargetMode="External"/><Relationship Id="rId369" Type="http://schemas.openxmlformats.org/officeDocument/2006/relationships/hyperlink" Target="https://scholar.googleusercontent.com/scholar?q=cache:Bo6x0-crXE4J:scholar.google.com/&amp;hl=en&amp;as_sdt=0,5" TargetMode="External"/><Relationship Id="rId534" Type="http://schemas.openxmlformats.org/officeDocument/2006/relationships/hyperlink" Target="https://onlinelibrary.wiley.com/doi/10.1111/j.1468-2273.2008.00378.x" TargetMode="External"/><Relationship Id="rId576" Type="http://schemas.openxmlformats.org/officeDocument/2006/relationships/hyperlink" Target="https://www.tandfonline.com/doi/full/10.1080/13691830903505045" TargetMode="External"/><Relationship Id="rId741" Type="http://schemas.openxmlformats.org/officeDocument/2006/relationships/hyperlink" Target="http://www.apsanet.org/~elections/resources.html" TargetMode="External"/><Relationship Id="rId173" Type="http://schemas.openxmlformats.org/officeDocument/2006/relationships/hyperlink" Target="https://www.sciencedirect.com/science/article/abs/pii/S026098272400003X?via%3Dihub" TargetMode="External"/><Relationship Id="rId229" Type="http://schemas.openxmlformats.org/officeDocument/2006/relationships/hyperlink" Target="https://onlinelibrary.wiley.com/doi/10.1111/j.1467-9663.1989.tb00752.x" TargetMode="External"/><Relationship Id="rId380" Type="http://schemas.openxmlformats.org/officeDocument/2006/relationships/hyperlink" Target="https://www.cambridge.org/core/journals/british-journal-of-political-science/article/abs/inconsistent-individual-attitudes-within-consistent-attitudinal-structures-comments-on-an-important-issue-raised-by-john-bartles-paper-on-causal-modelling-of-voting-in-britain/BF7E066A371654E1C53F3F17D994FE7A" TargetMode="External"/><Relationship Id="rId436" Type="http://schemas.openxmlformats.org/officeDocument/2006/relationships/hyperlink" Target="https://onlinelibrary.wiley.com/doi/10.1002/ijpg.272?msockid=010e05ce17cd69c9359112b716a06803" TargetMode="External"/><Relationship Id="rId601" Type="http://schemas.openxmlformats.org/officeDocument/2006/relationships/hyperlink" Target="https://link.springer.com/article/10.1057/bp.2011.25" TargetMode="External"/><Relationship Id="rId643" Type="http://schemas.openxmlformats.org/officeDocument/2006/relationships/hyperlink" Target="https://www.tandfonline.com/doi/abs/10.1080/13604813.2014.962880" TargetMode="External"/><Relationship Id="rId240" Type="http://schemas.openxmlformats.org/officeDocument/2006/relationships/hyperlink" Target="https://www.jstor.org/stable/622865?origin=crossref&amp;seq=1" TargetMode="External"/><Relationship Id="rId478" Type="http://schemas.openxmlformats.org/officeDocument/2006/relationships/hyperlink" Target="https://journals.sagepub.com/doi/10.1068/a3747" TargetMode="External"/><Relationship Id="rId685" Type="http://schemas.openxmlformats.org/officeDocument/2006/relationships/hyperlink" Target="https://journals.sagepub.com/doi/10.1177/2059799116672874" TargetMode="External"/><Relationship Id="rId35" Type="http://schemas.openxmlformats.org/officeDocument/2006/relationships/hyperlink" Target="https://onlinelibrary.wiley.com/doi/10.1111/j.1745-7939.1969.tb00583.x" TargetMode="External"/><Relationship Id="rId77" Type="http://schemas.openxmlformats.org/officeDocument/2006/relationships/hyperlink" Target="https://www.tandfonline.com/doi/abs/10.1111/j.1467-8306.1975.tb01042.x" TargetMode="External"/><Relationship Id="rId100" Type="http://schemas.openxmlformats.org/officeDocument/2006/relationships/hyperlink" Target="https://journals.sagepub.com/doi/10.1068/a090357" TargetMode="External"/><Relationship Id="rId282" Type="http://schemas.openxmlformats.org/officeDocument/2006/relationships/hyperlink" Target="https://onlinelibrary.wiley.com/doi/10.1111/j.1468-2273.1993.tb01634.x" TargetMode="External"/><Relationship Id="rId338" Type="http://schemas.openxmlformats.org/officeDocument/2006/relationships/hyperlink" Target="https://www.jstor.org/stable/194126" TargetMode="External"/><Relationship Id="rId503" Type="http://schemas.openxmlformats.org/officeDocument/2006/relationships/hyperlink" Target="https://link.springer.com/article/10.1057/palgrave.bp.4200027" TargetMode="External"/><Relationship Id="rId545" Type="http://schemas.openxmlformats.org/officeDocument/2006/relationships/hyperlink" Target="https://journals.sagepub.com/doi/10.1068/a41148" TargetMode="External"/><Relationship Id="rId587" Type="http://schemas.openxmlformats.org/officeDocument/2006/relationships/hyperlink" Target="https://rgs-ibg.onlinelibrary.wiley.com/doi/10.1111/j.1475-4959.2010.00386.x" TargetMode="External"/><Relationship Id="rId710" Type="http://schemas.openxmlformats.org/officeDocument/2006/relationships/hyperlink" Target="https://www.sciencedirect.com/science/article/pii/S096262981730238X?via%3Dihub" TargetMode="External"/><Relationship Id="rId752" Type="http://schemas.openxmlformats.org/officeDocument/2006/relationships/hyperlink" Target="http://blogs.lse.ac.uk/politicsandpolicy/2011/01/18/labour-house-of-lords-and-the-reform-bill/" TargetMode="External"/><Relationship Id="rId8" Type="http://schemas.openxmlformats.org/officeDocument/2006/relationships/hyperlink" Target="https://www.tandfonline.com/doi/abs/10.1111/j.0033-0124.1965.009_o.x" TargetMode="External"/><Relationship Id="rId142" Type="http://schemas.openxmlformats.org/officeDocument/2006/relationships/hyperlink" Target="https://www.sciencedirect.com/science/article/abs/pii/0143622881900394?via%3Dihub" TargetMode="External"/><Relationship Id="rId184" Type="http://schemas.openxmlformats.org/officeDocument/2006/relationships/hyperlink" Target="https://journals.sagepub.com/doi/10.1068/a160233" TargetMode="External"/><Relationship Id="rId391" Type="http://schemas.openxmlformats.org/officeDocument/2006/relationships/hyperlink" Target="https://link.springer.com/chapter/10.1007/978-1-4757-6221-1_20" TargetMode="External"/><Relationship Id="rId405" Type="http://schemas.openxmlformats.org/officeDocument/2006/relationships/hyperlink" Target="https://www.tandfonline.com/doi/abs/10.1080/00049180123731" TargetMode="External"/><Relationship Id="rId447" Type="http://schemas.openxmlformats.org/officeDocument/2006/relationships/hyperlink" Target="https://www.tandfonline.com/doi/abs/10.2747/0272-3638.24.7.560" TargetMode="External"/><Relationship Id="rId612" Type="http://schemas.openxmlformats.org/officeDocument/2006/relationships/hyperlink" Target="https://journals.sagepub.com/doi/10.1111/j.1467-9248.2011.00941.x" TargetMode="External"/><Relationship Id="rId251" Type="http://schemas.openxmlformats.org/officeDocument/2006/relationships/hyperlink" Target="https://journals.sagepub.com/doi/10.1068/a230411" TargetMode="External"/><Relationship Id="rId489" Type="http://schemas.openxmlformats.org/officeDocument/2006/relationships/hyperlink" Target="https://migrationletters.com/index.php/ml/article/view/28?articlesBySimilarityPage=2" TargetMode="External"/><Relationship Id="rId654" Type="http://schemas.openxmlformats.org/officeDocument/2006/relationships/hyperlink" Target="https://link.springer.com/article/10.1007/s11135-014-0130-8" TargetMode="External"/><Relationship Id="rId696" Type="http://schemas.openxmlformats.org/officeDocument/2006/relationships/hyperlink" Target="https://journals.openedition.org/belgeo/18730" TargetMode="External"/><Relationship Id="rId46" Type="http://schemas.openxmlformats.org/officeDocument/2006/relationships/hyperlink" Target="https://journals.sagepub.com/doi/10.1068/a030063" TargetMode="External"/><Relationship Id="rId293" Type="http://schemas.openxmlformats.org/officeDocument/2006/relationships/hyperlink" Target="https://www.jstor.org/stable/20003484?seq=1" TargetMode="External"/><Relationship Id="rId307" Type="http://schemas.openxmlformats.org/officeDocument/2006/relationships/hyperlink" Target="https://journals.sagepub.com/doi/10.1068/a280191" TargetMode="External"/><Relationship Id="rId349" Type="http://schemas.openxmlformats.org/officeDocument/2006/relationships/hyperlink" Target="https://www.tandfonline.com/doi/abs/10.1080/03098269886056" TargetMode="External"/><Relationship Id="rId514" Type="http://schemas.openxmlformats.org/officeDocument/2006/relationships/hyperlink" Target="https://journals.sagepub.com/doi/10.1068/a38155" TargetMode="External"/><Relationship Id="rId556" Type="http://schemas.openxmlformats.org/officeDocument/2006/relationships/hyperlink" Target="https://onlinelibrary.wiley.com/doi/10.1111/j.1467-923X.2009.01978.x" TargetMode="External"/><Relationship Id="rId721" Type="http://schemas.openxmlformats.org/officeDocument/2006/relationships/hyperlink" Target="https://link.springer.com/chapter/10.1007/978-3-030-12381-9_24" TargetMode="External"/><Relationship Id="rId763" Type="http://schemas.openxmlformats.org/officeDocument/2006/relationships/hyperlink" Target="http://blogs.lse.ac.uk/politicsandpolicy/2013/01/22/student-debt-and-the-next-generation-of-" TargetMode="External"/><Relationship Id="rId88" Type="http://schemas.openxmlformats.org/officeDocument/2006/relationships/hyperlink" Target="https://journals.sagepub.com/doi/10.1068/a090569" TargetMode="External"/><Relationship Id="rId111" Type="http://schemas.openxmlformats.org/officeDocument/2006/relationships/hyperlink" Target="https://journals.sagepub.com/doi/10.1177/030913257800200201" TargetMode="External"/><Relationship Id="rId153" Type="http://schemas.openxmlformats.org/officeDocument/2006/relationships/hyperlink" Target="https://www.jstor.org/stable/622221?origin=crossref&amp;seq=1" TargetMode="External"/><Relationship Id="rId195" Type="http://schemas.openxmlformats.org/officeDocument/2006/relationships/hyperlink" Target="https://journals.sagepub.com/doi/10.1068/a171393" TargetMode="External"/><Relationship Id="rId209" Type="http://schemas.openxmlformats.org/officeDocument/2006/relationships/hyperlink" Target="https://www.sciencedirect.com/science/article/abs/pii/0260982786900583?via%3Dihub" TargetMode="External"/><Relationship Id="rId360" Type="http://schemas.openxmlformats.org/officeDocument/2006/relationships/hyperlink" Target="https://www.sciencedirect.com/science/article/pii/S001671859800013X?via%3Dihub" TargetMode="External"/><Relationship Id="rId416" Type="http://schemas.openxmlformats.org/officeDocument/2006/relationships/hyperlink" Target="https://www.sciencedirect.com/science/article/pii/S0264275102000136?via%3Dihub" TargetMode="External"/><Relationship Id="rId598" Type="http://schemas.openxmlformats.org/officeDocument/2006/relationships/hyperlink" Target="https://link.springer.com/article/10.1007/s10708-010-9366-6" TargetMode="External"/><Relationship Id="rId220" Type="http://schemas.openxmlformats.org/officeDocument/2006/relationships/hyperlink" Target="https://link.springer.com/article/10.1007/BF02687142" TargetMode="External"/><Relationship Id="rId458" Type="http://schemas.openxmlformats.org/officeDocument/2006/relationships/hyperlink" Target="https://journals.sagepub.com/doi/10.1080/0042098042000214842" TargetMode="External"/><Relationship Id="rId623" Type="http://schemas.openxmlformats.org/officeDocument/2006/relationships/hyperlink" Target="https://onlinelibrary.wiley.com/doi/10.1111/j.1467-923X.2013.12014.x" TargetMode="External"/><Relationship Id="rId665" Type="http://schemas.openxmlformats.org/officeDocument/2006/relationships/hyperlink" Target="https://research-information.bris.ac.uk/ws/portalfiles/portal/124502465/MultiPartyVotesSeats.pdf" TargetMode="External"/><Relationship Id="rId15" Type="http://schemas.openxmlformats.org/officeDocument/2006/relationships/hyperlink" Target="https://journals.sagepub.com/doi/10.1177/144078336600200202" TargetMode="External"/><Relationship Id="rId57" Type="http://schemas.openxmlformats.org/officeDocument/2006/relationships/hyperlink" Target="https://onlinelibrary.wiley.com/doi/10.1111/j.0028-8292.1972.tb00534.x" TargetMode="External"/><Relationship Id="rId262" Type="http://schemas.openxmlformats.org/officeDocument/2006/relationships/hyperlink" Target="https://journals.sagepub.com/doi/10.1068/a241491" TargetMode="External"/><Relationship Id="rId318" Type="http://schemas.openxmlformats.org/officeDocument/2006/relationships/hyperlink" Target="https://www.tandfonline.com/doi/abs/10.1080/1353832960020208" TargetMode="External"/><Relationship Id="rId525" Type="http://schemas.openxmlformats.org/officeDocument/2006/relationships/hyperlink" Target="https://academic.oup.com/joeg/article-abstract/8/1/105/910394?redirectedFrom=fulltext" TargetMode="External"/><Relationship Id="rId567" Type="http://schemas.openxmlformats.org/officeDocument/2006/relationships/hyperlink" Target="https://onlinelibrary.wiley.com/doi/10.1111/j.1745-7939.2009.01160.x" TargetMode="External"/><Relationship Id="rId732" Type="http://schemas.openxmlformats.org/officeDocument/2006/relationships/hyperlink" Target="https://journals.sagepub.com/doi/10.1177/0309132518774967" TargetMode="External"/><Relationship Id="rId99" Type="http://schemas.openxmlformats.org/officeDocument/2006/relationships/hyperlink" Target="https://journals.sagepub.com/doi/10.1177/030913257700100108" TargetMode="External"/><Relationship Id="rId122" Type="http://schemas.openxmlformats.org/officeDocument/2006/relationships/hyperlink" Target="https://www.jstor.org/stable/622057?origin=crossref&amp;seq=1" TargetMode="External"/><Relationship Id="rId164" Type="http://schemas.openxmlformats.org/officeDocument/2006/relationships/hyperlink" Target="https://journals.sagepub.com/doi/10.1068/c010117" TargetMode="External"/><Relationship Id="rId371" Type="http://schemas.openxmlformats.org/officeDocument/2006/relationships/hyperlink" Target="https://journals.sagepub.com/doi/10.1068/a311773" TargetMode="External"/><Relationship Id="rId427" Type="http://schemas.openxmlformats.org/officeDocument/2006/relationships/hyperlink" Target="https://onlinelibrary.wiley.com/doi/10.1111/1467-923X.00502" TargetMode="External"/><Relationship Id="rId469" Type="http://schemas.openxmlformats.org/officeDocument/2006/relationships/hyperlink" Target="https://www.jstor.org/stable/40421532" TargetMode="External"/><Relationship Id="rId634" Type="http://schemas.openxmlformats.org/officeDocument/2006/relationships/hyperlink" Target="https://www.tandfonline.com/doi/abs/10.1080/00167487.2014.12094396" TargetMode="External"/><Relationship Id="rId676" Type="http://schemas.openxmlformats.org/officeDocument/2006/relationships/hyperlink" Target="https://www.tandfonline.com/doi/full/10.1080/17457289.2016.1202253" TargetMode="External"/><Relationship Id="rId26" Type="http://schemas.openxmlformats.org/officeDocument/2006/relationships/hyperlink" Target="https://www.jstor.org/stable/621330?origin=crossref" TargetMode="External"/><Relationship Id="rId231" Type="http://schemas.openxmlformats.org/officeDocument/2006/relationships/hyperlink" Target="https://www.tandfonline.com/doi/abs/10.1177/003231878904100101" TargetMode="External"/><Relationship Id="rId273" Type="http://schemas.openxmlformats.org/officeDocument/2006/relationships/hyperlink" Target="https://journals.sagepub.com/doi/10.1068/a251527" TargetMode="External"/><Relationship Id="rId329" Type="http://schemas.openxmlformats.org/officeDocument/2006/relationships/hyperlink" Target="https://www.sciencedirect.com/science/article/pii/S0962629896000182?via%3Dihub" TargetMode="External"/><Relationship Id="rId480" Type="http://schemas.openxmlformats.org/officeDocument/2006/relationships/hyperlink" Target="https://www.sciencedirect.com/science/article/pii/S0277953605001772?via%3Dihub" TargetMode="External"/><Relationship Id="rId536" Type="http://schemas.openxmlformats.org/officeDocument/2006/relationships/hyperlink" Target="https://www.cambridge.org/core/journals/political-analysis/article/abs/ignoramus-ignorabimus-on-uncertainty-in-ecological-inference/9D6FED3A69741EB38FDA768055652ECE" TargetMode="External"/><Relationship Id="rId701" Type="http://schemas.openxmlformats.org/officeDocument/2006/relationships/hyperlink" Target="https://link.springer.com/article/10.1007/s10708-016-9756-5" TargetMode="External"/><Relationship Id="rId68" Type="http://schemas.openxmlformats.org/officeDocument/2006/relationships/hyperlink" Target="https://www.tandfonline.com/doi/abs/10.1080/00049537308255844" TargetMode="External"/><Relationship Id="rId133" Type="http://schemas.openxmlformats.org/officeDocument/2006/relationships/hyperlink" Target="https://www.tandfonline.com/doi/abs/10.2747/0272-3638.1.3.189" TargetMode="External"/><Relationship Id="rId175" Type="http://schemas.openxmlformats.org/officeDocument/2006/relationships/hyperlink" Target="https://www.sciencedirect.com/science/article/abs/pii/0049089X83900133?via%3Dihub" TargetMode="External"/><Relationship Id="rId340" Type="http://schemas.openxmlformats.org/officeDocument/2006/relationships/hyperlink" Target="https://www.sciencedirect.com/science/article/pii/S0016328797000141" TargetMode="External"/><Relationship Id="rId578" Type="http://schemas.openxmlformats.org/officeDocument/2006/relationships/hyperlink" Target="https://journals.sagepub.com/doi/10.1068/a42181" TargetMode="External"/><Relationship Id="rId743" Type="http://schemas.openxmlformats.org/officeDocument/2006/relationships/hyperlink" Target="http://polmeth.wustl.edu/query.php?year=2004" TargetMode="External"/><Relationship Id="rId200" Type="http://schemas.openxmlformats.org/officeDocument/2006/relationships/hyperlink" Target="https://journals.sagepub.com/doi/10.1068/d040041" TargetMode="External"/><Relationship Id="rId382" Type="http://schemas.openxmlformats.org/officeDocument/2006/relationships/hyperlink" Target="https://journals.sagepub.com/doi/10.1068/a3294" TargetMode="External"/><Relationship Id="rId438" Type="http://schemas.openxmlformats.org/officeDocument/2006/relationships/hyperlink" Target="https://www.jstor.org/stable/4092343" TargetMode="External"/><Relationship Id="rId603" Type="http://schemas.openxmlformats.org/officeDocument/2006/relationships/hyperlink" Target="https://www.tandfonline.com/doi/abs/10.1080/14662043.2012.642123" TargetMode="External"/><Relationship Id="rId645" Type="http://schemas.openxmlformats.org/officeDocument/2006/relationships/hyperlink" Target="https://www.tandfonline.com/doi/abs/10.1080/1369183X.2014.935308" TargetMode="External"/><Relationship Id="rId687" Type="http://schemas.openxmlformats.org/officeDocument/2006/relationships/hyperlink" Target="https://www.tandfonline.com/doi/full/10.1080/2325548X.2017.1257291" TargetMode="External"/><Relationship Id="rId242" Type="http://schemas.openxmlformats.org/officeDocument/2006/relationships/hyperlink" Target="https://journals.sagepub.com/doi/10.1068/a220893" TargetMode="External"/><Relationship Id="rId284" Type="http://schemas.openxmlformats.org/officeDocument/2006/relationships/hyperlink" Target="https://www.tandfonline.com/doi/abs/10.1080/10382046.1994.9964932" TargetMode="External"/><Relationship Id="rId491" Type="http://schemas.openxmlformats.org/officeDocument/2006/relationships/hyperlink" Target="https://journals.sagepub.com/doi/10.1068/b3303ed" TargetMode="External"/><Relationship Id="rId505" Type="http://schemas.openxmlformats.org/officeDocument/2006/relationships/hyperlink" Target="https://www.tandfonline.com/doi/full/10.1080/00343400601047390" TargetMode="External"/><Relationship Id="rId712" Type="http://schemas.openxmlformats.org/officeDocument/2006/relationships/hyperlink" Target="https://journals.sagepub.com/doi/10.1177/2399808318782703" TargetMode="External"/><Relationship Id="rId37" Type="http://schemas.openxmlformats.org/officeDocument/2006/relationships/hyperlink" Target="https://www.tandfonline.com/doi/abs/10.1080/00369226908736123" TargetMode="External"/><Relationship Id="rId79" Type="http://schemas.openxmlformats.org/officeDocument/2006/relationships/hyperlink" Target="https://journals.sagepub.com/doi/10.1068/a080327" TargetMode="External"/><Relationship Id="rId102" Type="http://schemas.openxmlformats.org/officeDocument/2006/relationships/hyperlink" Target="https://bristoluniversitypressdigital.com/view/journals/pp/6/3/article-p279.xml" TargetMode="External"/><Relationship Id="rId144" Type="http://schemas.openxmlformats.org/officeDocument/2006/relationships/hyperlink" Target="https://onlinelibrary.wiley.com/doi/10.1111/j.1745-7939.1981.tb00934.x" TargetMode="External"/><Relationship Id="rId547" Type="http://schemas.openxmlformats.org/officeDocument/2006/relationships/hyperlink" Target="https://www.sciencedirect.com/science/article/pii/S1353829208000531?via%3Dihub" TargetMode="External"/><Relationship Id="rId589" Type="http://schemas.openxmlformats.org/officeDocument/2006/relationships/hyperlink" Target="https://www.tandfonline.com/doi/abs/10.1080/17457289.2011.562608" TargetMode="External"/><Relationship Id="rId754" Type="http://schemas.openxmlformats.org/officeDocument/2006/relationships/hyperlink" Target="http://www.publications.parliament.uk/pa/cm201011/cmselect/cmpolcon/c804-" TargetMode="External"/><Relationship Id="rId90" Type="http://schemas.openxmlformats.org/officeDocument/2006/relationships/hyperlink" Target="https://www.tandfonline.com/doi/abs/10.1080/00369227708736367" TargetMode="External"/><Relationship Id="rId186" Type="http://schemas.openxmlformats.org/officeDocument/2006/relationships/hyperlink" Target="https://www.tandfonline.com/doi/abs/10.1080/00323268408401913" TargetMode="External"/><Relationship Id="rId351" Type="http://schemas.openxmlformats.org/officeDocument/2006/relationships/hyperlink" Target="https://www.cambridge.org/core/journals/european-journal-of-political-research/article/abs/voter-turnout-at-the-british-general-election-of-1992-rational-choice-social-standing-or-political-efficacy/9CFD56287A661BD826A8ACB7F9C4CBEE" TargetMode="External"/><Relationship Id="rId393" Type="http://schemas.openxmlformats.org/officeDocument/2006/relationships/hyperlink" Target="https://www.sciencedirect.com/science/article/pii/S0261379499000323?via%3Dihub" TargetMode="External"/><Relationship Id="rId407" Type="http://schemas.openxmlformats.org/officeDocument/2006/relationships/hyperlink" Target="https://www.sciencedirect.com/science/article/pii/S0962629801000324?via%3Dihub" TargetMode="External"/><Relationship Id="rId449" Type="http://schemas.openxmlformats.org/officeDocument/2006/relationships/hyperlink" Target="https://journals.sagepub.com/doi/10.1191/0309132504ph470oa" TargetMode="External"/><Relationship Id="rId614" Type="http://schemas.openxmlformats.org/officeDocument/2006/relationships/hyperlink" Target="https://www.tandfonline.com/doi/abs/10.1080/15377857.2012.724297" TargetMode="External"/><Relationship Id="rId656" Type="http://schemas.openxmlformats.org/officeDocument/2006/relationships/hyperlink" Target="https://read.dukeupress.edu/demography/article/52/6/1995/169424/Ethnic-Residential-Segregation-A-Multilevel" TargetMode="External"/><Relationship Id="rId211" Type="http://schemas.openxmlformats.org/officeDocument/2006/relationships/hyperlink" Target="https://www.jstor.org/stable/621937?origin=crossref&amp;seq=1" TargetMode="External"/><Relationship Id="rId253" Type="http://schemas.openxmlformats.org/officeDocument/2006/relationships/hyperlink" Target="https://www.tandfonline.com/doi/abs/10.1080/03075079112331382994" TargetMode="External"/><Relationship Id="rId295" Type="http://schemas.openxmlformats.org/officeDocument/2006/relationships/hyperlink" Target="https://www.sciencedirect.com/science/article/pii/0261379494000185?via%3Dihub" TargetMode="External"/><Relationship Id="rId309" Type="http://schemas.openxmlformats.org/officeDocument/2006/relationships/hyperlink" Target="https://www.jstor.org/stable/24590408" TargetMode="External"/><Relationship Id="rId460" Type="http://schemas.openxmlformats.org/officeDocument/2006/relationships/footer" Target="footer2.xml"/><Relationship Id="rId516" Type="http://schemas.openxmlformats.org/officeDocument/2006/relationships/hyperlink" Target="https://journals.sagepub.com/doi/10.1068/a4097" TargetMode="External"/><Relationship Id="rId698" Type="http://schemas.openxmlformats.org/officeDocument/2006/relationships/hyperlink" Target="https://journals.sagepub.com/doi/10.1177/0888325417711222" TargetMode="External"/><Relationship Id="rId48" Type="http://schemas.openxmlformats.org/officeDocument/2006/relationships/hyperlink" Target="https://www.tandfonline.com/doi/abs/10.1080/00049999.1971.9709386" TargetMode="External"/><Relationship Id="rId113" Type="http://schemas.openxmlformats.org/officeDocument/2006/relationships/hyperlink" Target="https://www.jstor.org/stable/20000046?seq=1" TargetMode="External"/><Relationship Id="rId320" Type="http://schemas.openxmlformats.org/officeDocument/2006/relationships/hyperlink" Target="https://www.cambridge.org/core/journals/british-journal-of-political-science/article/abs/on-keeping-touch-with-reality-and-failing-to-be-befuddled-by-mathematics/D8A73C85CD9354223089836E6C7DD701" TargetMode="External"/><Relationship Id="rId558" Type="http://schemas.openxmlformats.org/officeDocument/2006/relationships/hyperlink" Target="https://onlinelibrary.wiley.com/doi/10.1111/j.1745-5871.2009.00573.x" TargetMode="External"/><Relationship Id="rId723" Type="http://schemas.openxmlformats.org/officeDocument/2006/relationships/hyperlink" Target="https://www.tandfonline.com/doi/full/10.1080/00344893.2018.1555676" TargetMode="External"/><Relationship Id="rId765" Type="http://schemas.openxmlformats.org/officeDocument/2006/relationships/hyperlink" Target="http://nottspolitics.org/2013/03/06/what-will-become-of-the-may-2015-uk-parliament-if-" TargetMode="External"/><Relationship Id="rId155" Type="http://schemas.openxmlformats.org/officeDocument/2006/relationships/hyperlink" Target="https://journals.sagepub.com/doi/10.1068/a140951" TargetMode="External"/><Relationship Id="rId197" Type="http://schemas.openxmlformats.org/officeDocument/2006/relationships/hyperlink" Target="https://journals.sagepub.com/doi/10.1177/030913258500900410" TargetMode="External"/><Relationship Id="rId362" Type="http://schemas.openxmlformats.org/officeDocument/2006/relationships/hyperlink" Target="https://www.tandfonline.com/doi/abs/10.1080/13629379708407599" TargetMode="External"/><Relationship Id="rId418" Type="http://schemas.openxmlformats.org/officeDocument/2006/relationships/hyperlink" Target="https://www.tandfonline.com/doi/abs/10.1080/02723638.2001.11501632" TargetMode="External"/><Relationship Id="rId625" Type="http://schemas.openxmlformats.org/officeDocument/2006/relationships/hyperlink" Target="https://onlinelibrary.wiley.com/doi/10.1111/padm.12020" TargetMode="External"/><Relationship Id="rId222" Type="http://schemas.openxmlformats.org/officeDocument/2006/relationships/hyperlink" Target="https://www.sciencedirect.com/science/article/pii/0260982788900067?via%3Dihub" TargetMode="External"/><Relationship Id="rId264" Type="http://schemas.openxmlformats.org/officeDocument/2006/relationships/hyperlink" Target="https://journals.sagepub.com/doi/10.1111/j.1467-9248.1992.tb01796.x" TargetMode="External"/><Relationship Id="rId471" Type="http://schemas.openxmlformats.org/officeDocument/2006/relationships/hyperlink" Target="https://doi.org/10.1080/13689880500064692" TargetMode="External"/><Relationship Id="rId667" Type="http://schemas.openxmlformats.org/officeDocument/2006/relationships/hyperlink" Target="https://igu-online.org/wp-content/uploads/2016/05/AWG191-2OnLine.pdf" TargetMode="External"/><Relationship Id="rId17" Type="http://schemas.openxmlformats.org/officeDocument/2006/relationships/hyperlink" Target="https://www.tandfonline.com/doi/abs/10.1080/04353684.1969.11879329" TargetMode="External"/><Relationship Id="rId59" Type="http://schemas.openxmlformats.org/officeDocument/2006/relationships/hyperlink" Target="https://www.persee.fr/doc/rural_0014-2182_1972_num_46_1_1767" TargetMode="External"/><Relationship Id="rId124" Type="http://schemas.openxmlformats.org/officeDocument/2006/relationships/hyperlink" Target="https://www.tandfonline.com/doi/abs/10.1080/09595237900185391" TargetMode="External"/><Relationship Id="rId527" Type="http://schemas.openxmlformats.org/officeDocument/2006/relationships/hyperlink" Target="https://rgs-ibg.onlinelibrary.wiley.com/doi/10.1111/j.1475-5661.2007.00285.x" TargetMode="External"/><Relationship Id="rId569" Type="http://schemas.openxmlformats.org/officeDocument/2006/relationships/hyperlink" Target="https://d1wqtxts1xzle7.cloudfront.net/45978401/j.polgeo.2009.10.00720160526-923-bwdmwp-libre.pdf?1464312516=&amp;response-content-disposition=inline%3B+filename%3DInterventions_on_the_moribund_backwater.pdf&amp;Expires=1782213697&amp;Signature=QdCnnJZfa2UnhHWoWmD-LYm-zpNKIQZn7RXJPvB6O07p~HaAyLevc2AEaWvWpPf2Uid4kyxUWpJqUbtOYxDV2C0CRG6netCJmxee7vnGjNIvvO6GWWkbS0ba-gSz7GurG8-VZJHkQIViyO7OWvSNz0FvUy46s-saRF8u9ntB5meX552yzuYvnEB3atF7soIHlI65oDEtw7nzQPn9yJb7bz~rNVchaB5T-0S5LG-fbjXCOjd6Uelo5MyPKxhonm4hJvCpFgR0QxBHOkLUW1v-Re4gdqclcSq9Qjvke-YAXdqvf3zDoZ-4YnY1iJMYcCGjyh1BWch4q0vCX8d~nrX-6A__&amp;Key-Pair-Id=APKAJLOHF5GGSLRBV4ZA" TargetMode="External"/><Relationship Id="rId734" Type="http://schemas.openxmlformats.org/officeDocument/2006/relationships/hyperlink" Target="https://link.springer.com/article/10.1007/s11135-018-0819-1" TargetMode="External"/><Relationship Id="rId70" Type="http://schemas.openxmlformats.org/officeDocument/2006/relationships/hyperlink" Target="https://www.tandfonline.com/doi/abs/10.1080/00207237408709642" TargetMode="External"/><Relationship Id="rId166" Type="http://schemas.openxmlformats.org/officeDocument/2006/relationships/hyperlink" Target="https://journals.sagepub.com/doi/10.1177/030913338300700107" TargetMode="External"/><Relationship Id="rId331" Type="http://schemas.openxmlformats.org/officeDocument/2006/relationships/hyperlink" Target="https://journals.sagepub.com/doi/10.1111/1467-9256.00036" TargetMode="External"/><Relationship Id="rId373" Type="http://schemas.openxmlformats.org/officeDocument/2006/relationships/hyperlink" Target="https://journals.sagepub.com/doi/10.1111/1467-9248.00238" TargetMode="External"/><Relationship Id="rId429" Type="http://schemas.openxmlformats.org/officeDocument/2006/relationships/hyperlink" Target="https://journals.sagepub.com/doi/10.1068/d17s" TargetMode="External"/><Relationship Id="rId580" Type="http://schemas.openxmlformats.org/officeDocument/2006/relationships/hyperlink" Target="https://journals.sagepub.com/doi/10.1068/a43136" TargetMode="External"/><Relationship Id="rId636" Type="http://schemas.openxmlformats.org/officeDocument/2006/relationships/hyperlink" Target="https://www.tandfonline.com/doi/abs/10.1080/13572334.2014.878166" TargetMode="External"/><Relationship Id="rId1" Type="http://schemas.openxmlformats.org/officeDocument/2006/relationships/customXml" Target="../customXml/item1.xml"/><Relationship Id="rId233" Type="http://schemas.openxmlformats.org/officeDocument/2006/relationships/hyperlink" Target="https://www.jstor.org/stable/20000067?seq=1" TargetMode="External"/><Relationship Id="rId440" Type="http://schemas.openxmlformats.org/officeDocument/2006/relationships/hyperlink" Target="https://www.sciencedirect.com/science/article/pii/S0962629802000975?via%3Dihub" TargetMode="External"/><Relationship Id="rId678" Type="http://schemas.openxmlformats.org/officeDocument/2006/relationships/hyperlink" Target="https://www.tandfonline.com/doi/full/10.1080/13597566.2016.1251907" TargetMode="External"/><Relationship Id="rId28" Type="http://schemas.openxmlformats.org/officeDocument/2006/relationships/hyperlink" Target="https://onlinelibrary.wiley.com/doi/10.1111/j.1467-9663.1968.tb01695.x" TargetMode="External"/><Relationship Id="rId275" Type="http://schemas.openxmlformats.org/officeDocument/2006/relationships/hyperlink" Target="https://www.tandfonline.com/doi/abs/10.1080/03098269308709227" TargetMode="External"/><Relationship Id="rId300" Type="http://schemas.openxmlformats.org/officeDocument/2006/relationships/hyperlink" Target="https://journals.sagepub.com/doi/10.1177/030913259501900303" TargetMode="External"/><Relationship Id="rId482" Type="http://schemas.openxmlformats.org/officeDocument/2006/relationships/hyperlink" Target="https://www.tandfonline.com/doi/abs/10.1080/13603100500357357" TargetMode="External"/><Relationship Id="rId538" Type="http://schemas.openxmlformats.org/officeDocument/2006/relationships/hyperlink" Target="https://www.sciencedirect.com/science/article/pii/S0016718507001716?via%3Dihub" TargetMode="External"/><Relationship Id="rId703" Type="http://schemas.openxmlformats.org/officeDocument/2006/relationships/hyperlink" Target="https://rgs-ibg.onlinelibrary.wiley.com/doi/10.1111/geoj.12240" TargetMode="External"/><Relationship Id="rId745" Type="http://schemas.openxmlformats.org/officeDocument/2006/relationships/hyperlink" Target="http://www.essex.ac.uk/bes/2005/Aggregate%20Data.htm" TargetMode="External"/><Relationship Id="rId81" Type="http://schemas.openxmlformats.org/officeDocument/2006/relationships/hyperlink" Target="https://www.jstor.org/stable/20001042?seq=1" TargetMode="External"/><Relationship Id="rId135" Type="http://schemas.openxmlformats.org/officeDocument/2006/relationships/hyperlink" Target="https://www.tandfonline.com/doi/abs/10.1080/09595238100185031" TargetMode="External"/><Relationship Id="rId177" Type="http://schemas.openxmlformats.org/officeDocument/2006/relationships/hyperlink" Target="https://journals.sagepub.com/doi/10.1068/a151691" TargetMode="External"/><Relationship Id="rId342" Type="http://schemas.openxmlformats.org/officeDocument/2006/relationships/hyperlink" Target="https://onlinelibrary.wiley.com/doi/10.1111/1467-923X.00106" TargetMode="External"/><Relationship Id="rId384" Type="http://schemas.openxmlformats.org/officeDocument/2006/relationships/hyperlink" Target="https://onlinelibrary.wiley.com/doi/10.1111/1468-2435.00110" TargetMode="External"/><Relationship Id="rId591" Type="http://schemas.openxmlformats.org/officeDocument/2006/relationships/hyperlink" Target="https://onlinelibrary.wiley.com/doi/10.1111/j.1467-923X.2011.02183.x" TargetMode="External"/><Relationship Id="rId605" Type="http://schemas.openxmlformats.org/officeDocument/2006/relationships/hyperlink" Target="https://journals.sagepub.com/doi/10.1089/elj.2011.0116" TargetMode="External"/><Relationship Id="rId202" Type="http://schemas.openxmlformats.org/officeDocument/2006/relationships/hyperlink" Target="https://www.sciencedirect.com/science/article/abs/pii/0016718586900126?via%3Dihub" TargetMode="External"/><Relationship Id="rId244" Type="http://schemas.openxmlformats.org/officeDocument/2006/relationships/hyperlink" Target="https://www.tandfonline.com/doi/abs/10.1080/03098269008709096" TargetMode="External"/><Relationship Id="rId647" Type="http://schemas.openxmlformats.org/officeDocument/2006/relationships/hyperlink" Target="https://onlinelibrary.wiley.com/doi/10.1002/psp.1838" TargetMode="External"/><Relationship Id="rId689" Type="http://schemas.openxmlformats.org/officeDocument/2006/relationships/hyperlink" Target="https://onlinelibrary.wiley.com/doi/10.1111/1467-923X.12309" TargetMode="External"/><Relationship Id="rId39" Type="http://schemas.openxmlformats.org/officeDocument/2006/relationships/hyperlink" Target="https://www.jstor.org/stable/143145?origin=crossref" TargetMode="External"/><Relationship Id="rId286" Type="http://schemas.openxmlformats.org/officeDocument/2006/relationships/hyperlink" Target="https://www.tandfonline.com/doi/abs/10.2747/0272-3638.15.3.290" TargetMode="External"/><Relationship Id="rId451" Type="http://schemas.openxmlformats.org/officeDocument/2006/relationships/hyperlink" Target="https://rgs-ibg.onlinelibrary.wiley.com/doi/10.1111/j.0004-0894.2004.00380.x" TargetMode="External"/><Relationship Id="rId493" Type="http://schemas.openxmlformats.org/officeDocument/2006/relationships/hyperlink" Target="https://www.sciencedirect.com/science/article/pii/S0016718506000364?via%3Dihub" TargetMode="External"/><Relationship Id="rId507" Type="http://schemas.openxmlformats.org/officeDocument/2006/relationships/hyperlink" Target="https://www.tandfonline.com/doi/full/10.1080/03098260601033027" TargetMode="External"/><Relationship Id="rId549" Type="http://schemas.openxmlformats.org/officeDocument/2006/relationships/hyperlink" Target="https://www.sciencedirect.com/science/article/pii/S0016718508000791?via%3Dihub" TargetMode="External"/><Relationship Id="rId714" Type="http://schemas.openxmlformats.org/officeDocument/2006/relationships/hyperlink" Target="https://www.tandfonline.com/doi/full/10.1080/13562576.2018.1486349" TargetMode="External"/><Relationship Id="rId756" Type="http://schemas.openxmlformats.org/officeDocument/2006/relationships/hyperlink" Target="http://www.bristol.ac.uk/cmpo/blog" TargetMode="External"/><Relationship Id="rId50" Type="http://schemas.openxmlformats.org/officeDocument/2006/relationships/hyperlink" Target="https://www.tandfonline.com/doi/abs/10.1080/04353684.1971.11879352" TargetMode="External"/><Relationship Id="rId104" Type="http://schemas.openxmlformats.org/officeDocument/2006/relationships/hyperlink" Target="https://journals.sagepub.com/doi/10.1068/a100691" TargetMode="External"/><Relationship Id="rId146" Type="http://schemas.openxmlformats.org/officeDocument/2006/relationships/hyperlink" Target="https://www.tandfonline.com/doi/abs/10.1080/00750778109478903" TargetMode="External"/><Relationship Id="rId188" Type="http://schemas.openxmlformats.org/officeDocument/2006/relationships/hyperlink" Target="https://www.jstor.org/stable/634328?origin=crossref&amp;seq=2" TargetMode="External"/><Relationship Id="rId311" Type="http://schemas.openxmlformats.org/officeDocument/2006/relationships/hyperlink" Target="https://journals.sagepub.com/doi/10.1068/a280979" TargetMode="External"/><Relationship Id="rId353" Type="http://schemas.openxmlformats.org/officeDocument/2006/relationships/hyperlink" Target="https://www.tandfonline.com/doi/abs/10.1080/00344899808523373" TargetMode="External"/><Relationship Id="rId395" Type="http://schemas.openxmlformats.org/officeDocument/2006/relationships/hyperlink" Target="https://www.cambridge.org/core/journals/british-journal-of-political-science/article/abs/class-dealignment-and-the-neighbourhood-effect-miller-revisited/F39C598AA19190EC34D5629912FCE77D" TargetMode="External"/><Relationship Id="rId409" Type="http://schemas.openxmlformats.org/officeDocument/2006/relationships/hyperlink" Target="https://www.tandfonline.com/doi/abs/10.1080/00344890108523174" TargetMode="External"/><Relationship Id="rId560" Type="http://schemas.openxmlformats.org/officeDocument/2006/relationships/hyperlink" Target="https://link.springer.com/article/10.1007/s10708-009-9293-6" TargetMode="External"/><Relationship Id="rId92" Type="http://schemas.openxmlformats.org/officeDocument/2006/relationships/hyperlink" Target="https://www.taylorfrancis.com/books/mono/10.4324/9781315747613/geography-elections-ron-johnston-peter-taylor" TargetMode="External"/><Relationship Id="rId213" Type="http://schemas.openxmlformats.org/officeDocument/2006/relationships/hyperlink" Target="https://journals.sagepub.com/doi/10.1177/030913258801200109" TargetMode="External"/><Relationship Id="rId420" Type="http://schemas.openxmlformats.org/officeDocument/2006/relationships/hyperlink" Target="https://journals.sagepub.com/doi/10.1177/1468796802002002657" TargetMode="External"/><Relationship Id="rId616" Type="http://schemas.openxmlformats.org/officeDocument/2006/relationships/hyperlink" Target="https://www.sciencedirect.com/science/article/pii/S0016718512002321?via%3Dihub" TargetMode="External"/><Relationship Id="rId658" Type="http://schemas.openxmlformats.org/officeDocument/2006/relationships/hyperlink" Target="https://www.tandfonline.com/doi/full/10.1016/j.soscij.2014.10.007" TargetMode="External"/><Relationship Id="rId255" Type="http://schemas.openxmlformats.org/officeDocument/2006/relationships/hyperlink" Target="https://www.sciencedirect.com/science/article/pii/0743016791900916?via%3Dihub" TargetMode="External"/><Relationship Id="rId297" Type="http://schemas.openxmlformats.org/officeDocument/2006/relationships/hyperlink" Target="https://www.cambridge.org/core/journals/british-journal-of-political-science/article/abs/conflict-over-qualified-majority-voting-in-the-european-union-council-of-ministers-an-analysis-of-the-uk-negotiating-stance-using-power-indices/649E1BE2B1F58B5978502A83840F032E" TargetMode="External"/><Relationship Id="rId462" Type="http://schemas.openxmlformats.org/officeDocument/2006/relationships/hyperlink" Target="https://www.sciencedirect.com/science/article/pii/S026137940300101X?via%3Dihub" TargetMode="External"/><Relationship Id="rId518" Type="http://schemas.openxmlformats.org/officeDocument/2006/relationships/hyperlink" Target="https://journals.sagepub.com/doi/10.1111/j.1467-856x.2007.00296.x" TargetMode="External"/><Relationship Id="rId725" Type="http://schemas.openxmlformats.org/officeDocument/2006/relationships/hyperlink" Target="https://onlinelibrary.wiley.com/doi/10.1111/tesg.12314" TargetMode="External"/><Relationship Id="rId115" Type="http://schemas.openxmlformats.org/officeDocument/2006/relationships/hyperlink" Target="https://journals.sagepub.com/doi/10.1068/a110705" TargetMode="External"/><Relationship Id="rId157" Type="http://schemas.openxmlformats.org/officeDocument/2006/relationships/hyperlink" Target="https://onlinelibrary.wiley.com/doi/10.1111/j.1538-4632.1982.tb00754.x" TargetMode="External"/><Relationship Id="rId322" Type="http://schemas.openxmlformats.org/officeDocument/2006/relationships/hyperlink" Target="https://journals.sagepub.com/doi/10.1068/a281943" TargetMode="External"/><Relationship Id="rId364" Type="http://schemas.openxmlformats.org/officeDocument/2006/relationships/hyperlink" Target="https://www.sciencedirect.com/science/article/pii/S0261379499000050?via%3Dihub" TargetMode="External"/><Relationship Id="rId767" Type="http://schemas.openxmlformats.org/officeDocument/2006/relationships/hyperlink" Target="http://societyandspace.com/reviews/reviews-archive/holland/" TargetMode="External"/><Relationship Id="rId61" Type="http://schemas.openxmlformats.org/officeDocument/2006/relationships/hyperlink" Target="https://journals.sagepub.com/doi/10.1080/00420987320080041" TargetMode="External"/><Relationship Id="rId199" Type="http://schemas.openxmlformats.org/officeDocument/2006/relationships/hyperlink" Target="https://www.tandfonline.com/doi/abs/10.1177/003231878503700204" TargetMode="External"/><Relationship Id="rId571" Type="http://schemas.openxmlformats.org/officeDocument/2006/relationships/hyperlink" Target="https://compass.onlinelibrary.wiley.com/doi/10.1111/j.1749-8198.2009.00258.x" TargetMode="External"/><Relationship Id="rId627" Type="http://schemas.openxmlformats.org/officeDocument/2006/relationships/hyperlink" Target="https://journals.sagepub.com/doi/10.1068/a130118c" TargetMode="External"/><Relationship Id="rId669" Type="http://schemas.openxmlformats.org/officeDocument/2006/relationships/hyperlink" Target="https://journals.sagepub.com/doi/10.1111/1467-9256.12098" TargetMode="External"/><Relationship Id="rId19" Type="http://schemas.openxmlformats.org/officeDocument/2006/relationships/hyperlink" Target="https://onlinelibrary.wiley.com/doi/10.1111/j.1467-9787.1967.tb01432.x" TargetMode="External"/><Relationship Id="rId224" Type="http://schemas.openxmlformats.org/officeDocument/2006/relationships/hyperlink" Target="https://onlinelibrary.wiley.com/doi/10.1111/j.1745-7939.1988.tb01121.x" TargetMode="External"/><Relationship Id="rId266" Type="http://schemas.openxmlformats.org/officeDocument/2006/relationships/hyperlink" Target="https://www.cambridge.org/core/journals/european-journal-of-political-research/article/abs/dealignment-spatial-polarisation-and-economic-voting/B4357FE036DC60D7F942F6D5F2726944" TargetMode="External"/><Relationship Id="rId431" Type="http://schemas.openxmlformats.org/officeDocument/2006/relationships/hyperlink" Target="https://www.tandfonline.com/doi/abs/10.1080/714003916" TargetMode="External"/><Relationship Id="rId473" Type="http://schemas.openxmlformats.org/officeDocument/2006/relationships/hyperlink" Target="https://onlinelibrary.wiley.com/doi/10.1111/j.1467-923X.2005.00657.x" TargetMode="External"/><Relationship Id="rId529" Type="http://schemas.openxmlformats.org/officeDocument/2006/relationships/hyperlink" Target="https://onlinelibrary.wiley.com/doi/10.1111/j.1467-923X.2008.00905.x" TargetMode="External"/><Relationship Id="rId680" Type="http://schemas.openxmlformats.org/officeDocument/2006/relationships/hyperlink" Target="https://bristoluniversitypressdigital.com/view/journals/pp/45/2/article-p137.xml" TargetMode="External"/><Relationship Id="rId736" Type="http://schemas.openxmlformats.org/officeDocument/2006/relationships/hyperlink" Target="https://www.oxforddnb.com/display/10.1093/odnb/9780198614128.001.0001/odnb-9780198614128-e-112177" TargetMode="External"/><Relationship Id="rId30" Type="http://schemas.openxmlformats.org/officeDocument/2006/relationships/hyperlink" Target="https://www.tandfonline.com/doi/abs/10.1080/00049186808702513" TargetMode="External"/><Relationship Id="rId126" Type="http://schemas.openxmlformats.org/officeDocument/2006/relationships/hyperlink" Target="https://journals.sagepub.com/doi/10.1068/a111439" TargetMode="External"/><Relationship Id="rId168" Type="http://schemas.openxmlformats.org/officeDocument/2006/relationships/hyperlink" Target="https://www.tandfonline.com/doi/abs/10.1080/09595238300185101" TargetMode="External"/><Relationship Id="rId333" Type="http://schemas.openxmlformats.org/officeDocument/2006/relationships/hyperlink" Target="https://journals.sagepub.com/doi/10.1068/b240319" TargetMode="External"/><Relationship Id="rId540" Type="http://schemas.openxmlformats.org/officeDocument/2006/relationships/hyperlink" Target="http://www.britannica.com/eb/article-" TargetMode="External"/><Relationship Id="rId72" Type="http://schemas.openxmlformats.org/officeDocument/2006/relationships/hyperlink" Target="https://www.tandfonline.com/doi/abs/10.1111/j.1467-8306.1974.tb00990.x" TargetMode="External"/><Relationship Id="rId375" Type="http://schemas.openxmlformats.org/officeDocument/2006/relationships/hyperlink" Target="https://www.tandfonline.com/doi/abs/10.1177/003231879905100205" TargetMode="External"/><Relationship Id="rId582" Type="http://schemas.openxmlformats.org/officeDocument/2006/relationships/hyperlink" Target="https://journals.sagepub.com/doi/10.1177/011719681001900303" TargetMode="External"/><Relationship Id="rId638" Type="http://schemas.openxmlformats.org/officeDocument/2006/relationships/hyperlink" Target="https://www.cambridge.org/core/books/abs/socialspatial-segregation/segregation-matters-measurement-matters/7DE007B1BAE47E6A92177E2C308E0F59" TargetMode="External"/><Relationship Id="rId3" Type="http://schemas.openxmlformats.org/officeDocument/2006/relationships/styles" Target="styles.xml"/><Relationship Id="rId235" Type="http://schemas.openxmlformats.org/officeDocument/2006/relationships/hyperlink" Target="https://www.jstor.org/stable/143411?origin=crossref" TargetMode="External"/><Relationship Id="rId277" Type="http://schemas.openxmlformats.org/officeDocument/2006/relationships/hyperlink" Target="https://www.jstor.org/stable/419541" TargetMode="External"/><Relationship Id="rId400" Type="http://schemas.openxmlformats.org/officeDocument/2006/relationships/hyperlink" Target="https://journals.sagepub.com/doi/10.1111/1467-9248.00314" TargetMode="External"/><Relationship Id="rId442" Type="http://schemas.openxmlformats.org/officeDocument/2006/relationships/hyperlink" Target="https://onlinelibrary.wiley.com/doi/10.1111/1467-8373.00188" TargetMode="External"/><Relationship Id="rId484" Type="http://schemas.openxmlformats.org/officeDocument/2006/relationships/hyperlink" Target="https://www.tandfonline.com/doi/full/10.1111/j.1467-9272.2005.00500.x" TargetMode="External"/><Relationship Id="rId705" Type="http://schemas.openxmlformats.org/officeDocument/2006/relationships/hyperlink" Target="https://journals.sagepub.com/doi/10.1177/0042098017730239" TargetMode="External"/><Relationship Id="rId137" Type="http://schemas.openxmlformats.org/officeDocument/2006/relationships/hyperlink" Target="https://journals.sagepub.com/doi/10.1068/a130231" TargetMode="External"/><Relationship Id="rId302" Type="http://schemas.openxmlformats.org/officeDocument/2006/relationships/hyperlink" Target="https://www.cambridge.org/core/journals/british-journal-of-political-science/article/abs/can-power-be-reduced-to-a-quantitative-index-and-if-so-which-one-a-response-to-garrett-mclean-and-machover/1016E1F9FC8259776817EC6F8154A509" TargetMode="External"/><Relationship Id="rId344" Type="http://schemas.openxmlformats.org/officeDocument/2006/relationships/hyperlink" Target="https://journals.sagepub.com/doi/10.1177/096977649700400404" TargetMode="External"/><Relationship Id="rId691" Type="http://schemas.openxmlformats.org/officeDocument/2006/relationships/hyperlink" Target="https://www.tandfonline.com/doi/full/10.1080/17457289.2017.1354004" TargetMode="External"/><Relationship Id="rId747" Type="http://schemas.openxmlformats.org/officeDocument/2006/relationships/hyperlink" Target="http://www.bris.ac.uk/Depts/CMPO/workingpapers/workingpapers.htm" TargetMode="External"/><Relationship Id="rId41" Type="http://schemas.openxmlformats.org/officeDocument/2006/relationships/hyperlink" Target="https://onlinelibrary.wiley.com/doi/10.1111/j.1541-0064.1970.tb00020.x" TargetMode="External"/><Relationship Id="rId83" Type="http://schemas.openxmlformats.org/officeDocument/2006/relationships/hyperlink" Target="https://www.jstor.org/stable/621317?origin=crossref&amp;seq=1" TargetMode="External"/><Relationship Id="rId179" Type="http://schemas.openxmlformats.org/officeDocument/2006/relationships/hyperlink" Target="https://researchers.mq.edu.au/en/publications/european-constituencies-for-wales/" TargetMode="External"/><Relationship Id="rId386" Type="http://schemas.openxmlformats.org/officeDocument/2006/relationships/hyperlink" Target="https://onlinelibrary.wiley.com/doi/abs/10.1111/1467-8470.00107?msockid=010e05ce17cd69c9359112b716a06803" TargetMode="External"/><Relationship Id="rId551" Type="http://schemas.openxmlformats.org/officeDocument/2006/relationships/hyperlink" Target="https://www.tandfonline.com/doi/abs/10.2747/0272-3638.30.1.91" TargetMode="External"/><Relationship Id="rId593" Type="http://schemas.openxmlformats.org/officeDocument/2006/relationships/hyperlink" Target="https://academic.oup.com/pa/article-abstract/64/3/403/1444028?redirectedFrom=fulltext" TargetMode="External"/><Relationship Id="rId607" Type="http://schemas.openxmlformats.org/officeDocument/2006/relationships/hyperlink" Target="https://www.sciencedirect.com/science/article/pii/S026137941100134X?via%3Dihub" TargetMode="External"/><Relationship Id="rId649" Type="http://schemas.openxmlformats.org/officeDocument/2006/relationships/hyperlink" Target="https://journals.sagepub.com/doi/10.1068/a140251p" TargetMode="External"/><Relationship Id="rId190" Type="http://schemas.openxmlformats.org/officeDocument/2006/relationships/hyperlink" Target="https://www.jstor.org/stable/44379875" TargetMode="External"/><Relationship Id="rId204" Type="http://schemas.openxmlformats.org/officeDocument/2006/relationships/hyperlink" Target="https://academic.oup.com/pa/article-abstract/39/2/135/1647490?redirectedFrom=fulltext" TargetMode="External"/><Relationship Id="rId246" Type="http://schemas.openxmlformats.org/officeDocument/2006/relationships/hyperlink" Target="https://journals.sagepub.com/doi/10.1068/c080269" TargetMode="External"/><Relationship Id="rId288" Type="http://schemas.openxmlformats.org/officeDocument/2006/relationships/hyperlink" Target="https://journals.sagepub.com/doi/10.1111/j.1467-9248.1994.tb01689.x" TargetMode="External"/><Relationship Id="rId411" Type="http://schemas.openxmlformats.org/officeDocument/2006/relationships/hyperlink" Target="https://www.sciencedirect.com/science/article/pii/S0962629801000701?via%3Dihub" TargetMode="External"/><Relationship Id="rId453" Type="http://schemas.openxmlformats.org/officeDocument/2006/relationships/hyperlink" Target="https://journals.sagepub.com/doi/10.1191/0309132504ph480oa" TargetMode="External"/><Relationship Id="rId509" Type="http://schemas.openxmlformats.org/officeDocument/2006/relationships/hyperlink" Target="https://journals.sagepub.com/doi/10.1111/j.1467-9248.2007.00645.x" TargetMode="External"/><Relationship Id="rId660" Type="http://schemas.openxmlformats.org/officeDocument/2006/relationships/hyperlink" Target="https://onlinelibrary.wiley.com/doi/10.1111/tesg.12128" TargetMode="External"/><Relationship Id="rId106" Type="http://schemas.openxmlformats.org/officeDocument/2006/relationships/hyperlink" Target="https://onlinelibrary.wiley.com/doi/10.1111/j.1467-8470.1978.tb00321.x" TargetMode="External"/><Relationship Id="rId313" Type="http://schemas.openxmlformats.org/officeDocument/2006/relationships/hyperlink" Target="https://www.sciencedirect.com/science/article/pii/0016718596000012?via%3Dihub" TargetMode="External"/><Relationship Id="rId495" Type="http://schemas.openxmlformats.org/officeDocument/2006/relationships/hyperlink" Target="https://www.tandfonline.com/doi/abs/10.1080/13691830600821935" TargetMode="External"/><Relationship Id="rId716" Type="http://schemas.openxmlformats.org/officeDocument/2006/relationships/hyperlink" Target="https://link.springer.com/article/10.1007/s11135-018-0721-x" TargetMode="External"/><Relationship Id="rId758" Type="http://schemas.openxmlformats.org/officeDocument/2006/relationships/hyperlink" Target="http://blogs.lse.ac.uk/lsereviewofbooks/2012/06/03/academic-inspiration-ron-johnston/" TargetMode="External"/><Relationship Id="rId10" Type="http://schemas.openxmlformats.org/officeDocument/2006/relationships/hyperlink" Target="https://www.tandfonline.com/doi/abs/10.1080/00049186608702459" TargetMode="External"/><Relationship Id="rId52" Type="http://schemas.openxmlformats.org/officeDocument/2006/relationships/hyperlink" Target="https://journals.sagepub.com/doi/10.1177/003231877202400105" TargetMode="External"/><Relationship Id="rId94" Type="http://schemas.openxmlformats.org/officeDocument/2006/relationships/hyperlink" Target="https://www.tandfonline.com/doi/abs/10.1111/j.0033-0124.1977.00347.x" TargetMode="External"/><Relationship Id="rId148" Type="http://schemas.openxmlformats.org/officeDocument/2006/relationships/hyperlink" Target="https://www.cambridge.org/core/journals/british-journal-of-political-science/article/abs/embourgoisement-the-propertyowning-democracy-and-ecological-models-of-voting-in-england/1BE5DF9FAC5DE2D30FB0A130B0F637AC" TargetMode="External"/><Relationship Id="rId355" Type="http://schemas.openxmlformats.org/officeDocument/2006/relationships/hyperlink" Target="https://rgs-ibg.onlinelibrary.wiley.com/doi/10.1111/j.0020-2754.1998.00455.x" TargetMode="External"/><Relationship Id="rId397" Type="http://schemas.openxmlformats.org/officeDocument/2006/relationships/hyperlink" Target="https://www.sciencedirect.com/science/article/pii/S0261379400000081?via%3Dihub" TargetMode="External"/><Relationship Id="rId520" Type="http://schemas.openxmlformats.org/officeDocument/2006/relationships/hyperlink" Target="https://www.jstor.org/stable/4626260?seq=1" TargetMode="External"/><Relationship Id="rId562" Type="http://schemas.openxmlformats.org/officeDocument/2006/relationships/hyperlink" Target="https://www.tandfonline.com/doi/abs/10.1080/10361140903067284" TargetMode="External"/><Relationship Id="rId618" Type="http://schemas.openxmlformats.org/officeDocument/2006/relationships/hyperlink" Target="https://journals.sagepub.com/doi/10.1111/1467-9248.12011" TargetMode="External"/><Relationship Id="rId215" Type="http://schemas.openxmlformats.org/officeDocument/2006/relationships/hyperlink" Target="https://www.tandfonline.com/doi/abs/10.1080/02673038708720593" TargetMode="External"/><Relationship Id="rId257" Type="http://schemas.openxmlformats.org/officeDocument/2006/relationships/hyperlink" Target="https://www.sciencedirect.com/science/article/pii/014362289290040T?via%3Dihub" TargetMode="External"/><Relationship Id="rId422" Type="http://schemas.openxmlformats.org/officeDocument/2006/relationships/hyperlink" Target="https://journals.sagepub.com/doi/10.1068/a3535" TargetMode="External"/><Relationship Id="rId464" Type="http://schemas.openxmlformats.org/officeDocument/2006/relationships/hyperlink" Target="https://onlinelibrary.wiley.com/doi/10.1111/j.1467-8470.2004.00279.x" TargetMode="External"/><Relationship Id="rId299" Type="http://schemas.openxmlformats.org/officeDocument/2006/relationships/hyperlink" Target="https://www.tandfonline.com/doi/abs/10.1080/1353832950010104" TargetMode="External"/><Relationship Id="rId727" Type="http://schemas.openxmlformats.org/officeDocument/2006/relationships/hyperlink" Target="https://www.cambridge.org/core/books/abs/data-in-society/from-welfare-to-workfare-and-back-again-social-insecurity-and-the-changing-role-of-the-state/FEA65C8B3C75D201EE40FA9CF8C1F633" TargetMode="External"/><Relationship Id="rId63" Type="http://schemas.openxmlformats.org/officeDocument/2006/relationships/hyperlink" Target="https://www.jstor.org/stable/20000751?seq=1" TargetMode="External"/><Relationship Id="rId159" Type="http://schemas.openxmlformats.org/officeDocument/2006/relationships/hyperlink" Target="https://www.tandfonline.com/doi/abs/10.1080/04353684.1982.11879472" TargetMode="External"/><Relationship Id="rId366" Type="http://schemas.openxmlformats.org/officeDocument/2006/relationships/hyperlink" Target="https://journals.sagepub.com/doi/10.1068/a311279" TargetMode="External"/><Relationship Id="rId573" Type="http://schemas.openxmlformats.org/officeDocument/2006/relationships/hyperlink" Target="https://onlinelibrary.wiley.com/doi/10.1111/j.1467-9663.2009.00518.x" TargetMode="External"/><Relationship Id="rId226" Type="http://schemas.openxmlformats.org/officeDocument/2006/relationships/hyperlink" Target="https://www.tandfonline.com/doi/abs/10.1080/00343408812331344890" TargetMode="External"/><Relationship Id="rId433" Type="http://schemas.openxmlformats.org/officeDocument/2006/relationships/hyperlink" Target="https://link.springer.com/article/10.1023/A:1021282731314" TargetMode="External"/><Relationship Id="rId640" Type="http://schemas.openxmlformats.org/officeDocument/2006/relationships/hyperlink" Target="https://europepmc.org/article/MED/25080618" TargetMode="External"/><Relationship Id="rId738" Type="http://schemas.openxmlformats.org/officeDocument/2006/relationships/hyperlink" Target="https://www.tandfonline.com/doi/pdf/10.1080/00049186508702441" TargetMode="External"/><Relationship Id="rId74" Type="http://schemas.openxmlformats.org/officeDocument/2006/relationships/hyperlink" Target="https://www.tandfonline.com/doi/abs/10.1080/04353684.1974.11879389" TargetMode="External"/><Relationship Id="rId377" Type="http://schemas.openxmlformats.org/officeDocument/2006/relationships/hyperlink" Target="https://rgs-ibg.onlinelibrary.wiley.com/doi/10.1111/j.1475-4762.2000.tb00120.x" TargetMode="External"/><Relationship Id="rId500" Type="http://schemas.openxmlformats.org/officeDocument/2006/relationships/hyperlink" Target="https://www.tandfonline.com/doi/full/10.1080/13689880600950550" TargetMode="External"/><Relationship Id="rId584" Type="http://schemas.openxmlformats.org/officeDocument/2006/relationships/hyperlink" Target="https://link.springer.com/article/10.1057/bp.2010.16" TargetMode="External"/><Relationship Id="rId5" Type="http://schemas.openxmlformats.org/officeDocument/2006/relationships/webSettings" Target="webSettings.xml"/><Relationship Id="rId237" Type="http://schemas.openxmlformats.org/officeDocument/2006/relationships/hyperlink" Target="https://www.tandfonline.com/doi/abs/10.1080/20436564.1989.12452195" TargetMode="External"/><Relationship Id="rId444" Type="http://schemas.openxmlformats.org/officeDocument/2006/relationships/hyperlink" Target="https://www.sciencedirect.com/science/article/pii/S0016718503000277" TargetMode="External"/><Relationship Id="rId651" Type="http://schemas.openxmlformats.org/officeDocument/2006/relationships/hyperlink" Target="https://www.sciencedirect.com/science/article/pii/S0305748815000559?via%3Dihub" TargetMode="External"/><Relationship Id="rId749" Type="http://schemas.openxmlformats.org/officeDocument/2006/relationships/hyperlink" Target="http://www.parliamentarybrief.com/2010/05/has-the-once-in-a-generation-chance-" TargetMode="External"/><Relationship Id="rId290" Type="http://schemas.openxmlformats.org/officeDocument/2006/relationships/hyperlink" Target="https://www.tandfonline.com/doi/abs/10.1111/j.0033-0124.1994.00491.x" TargetMode="External"/><Relationship Id="rId304" Type="http://schemas.openxmlformats.org/officeDocument/2006/relationships/hyperlink" Target="https://www.sciencedirect.com/science/article/pii/0261379494000077?via%3Dihub" TargetMode="External"/><Relationship Id="rId388" Type="http://schemas.openxmlformats.org/officeDocument/2006/relationships/hyperlink" Target="https://www.cambridge.org/core/journals/political-analysis/article/abs/ecological-inference-and-entropymaximizing-an-alternative-estimation-procedure-for-splitticket-voting/971330D5DB2EE0BA0346F6F9F2AC116F" TargetMode="External"/><Relationship Id="rId511" Type="http://schemas.openxmlformats.org/officeDocument/2006/relationships/hyperlink" Target="https://journals.sagepub.com/doi/10.1177/0309132507073557" TargetMode="External"/><Relationship Id="rId609" Type="http://schemas.openxmlformats.org/officeDocument/2006/relationships/hyperlink" Target="https://academic.oup.com/jrs/article-abstract/26/2/187/1580830?redirectedFrom=fulltext" TargetMode="External"/><Relationship Id="rId85" Type="http://schemas.openxmlformats.org/officeDocument/2006/relationships/hyperlink" Target="https://bristoluniversitypressdigital.com/view/journals/pp/5/2/article-p181.xml" TargetMode="External"/><Relationship Id="rId150" Type="http://schemas.openxmlformats.org/officeDocument/2006/relationships/hyperlink" Target="https://www.jstor.org/stable/20001759?seq=1" TargetMode="External"/><Relationship Id="rId595" Type="http://schemas.openxmlformats.org/officeDocument/2006/relationships/hyperlink" Target="https://journals.sagepub.com/doi/10.1111/j.1467-856X.2011.00454.x" TargetMode="External"/><Relationship Id="rId248" Type="http://schemas.openxmlformats.org/officeDocument/2006/relationships/hyperlink" Target="https://www.tandfonline.com/doi/abs/10.1080/00343409012331346164" TargetMode="External"/><Relationship Id="rId455" Type="http://schemas.openxmlformats.org/officeDocument/2006/relationships/hyperlink" Target="https://www.cambridge.org/core/journals/canadian-journal-of-political-science-revue-canadienne-de-science-politique/article/abs/civic-literacy-and-turnout-a-reply-to-milner/54F85E2213316B63DD8355D6AE0E7CB7" TargetMode="External"/><Relationship Id="rId662" Type="http://schemas.openxmlformats.org/officeDocument/2006/relationships/hyperlink" Target="https://onlinelibrary.wiley.com/doi/10.1111/hequ.12067" TargetMode="External"/><Relationship Id="rId12" Type="http://schemas.openxmlformats.org/officeDocument/2006/relationships/hyperlink" Target="https://www.sciencedirect.com/science/article/pii/S2352146524002990" TargetMode="External"/><Relationship Id="rId108" Type="http://schemas.openxmlformats.org/officeDocument/2006/relationships/hyperlink" Target="https://journals.sagepub.com/doi/10.1068/a100907" TargetMode="External"/><Relationship Id="rId315" Type="http://schemas.openxmlformats.org/officeDocument/2006/relationships/hyperlink" Target="https://journals.sagepub.com/doi/10.1068/c140325" TargetMode="External"/><Relationship Id="rId522" Type="http://schemas.openxmlformats.org/officeDocument/2006/relationships/hyperlink" Target="https://onlinelibrary.wiley.com/doi/10.1111/j.1467-923X.2007.00868.x" TargetMode="External"/><Relationship Id="rId96" Type="http://schemas.openxmlformats.org/officeDocument/2006/relationships/hyperlink" Target="https://www.sciencedirect.com/science/article/abs/pii/001671857790029X?via%3Dihub" TargetMode="External"/><Relationship Id="rId161" Type="http://schemas.openxmlformats.org/officeDocument/2006/relationships/hyperlink" Target="https://www.tandfonline.com/doi/abs/10.1111/j.1467-8306.1982.tb01838.x" TargetMode="External"/><Relationship Id="rId399" Type="http://schemas.openxmlformats.org/officeDocument/2006/relationships/hyperlink" Target="https://journals.sagepub.com/doi/abs/10.1111/1467-856x.00057" TargetMode="External"/><Relationship Id="rId259" Type="http://schemas.openxmlformats.org/officeDocument/2006/relationships/hyperlink" Target="https://journals.sagepub.com/doi/10.1068/a241071" TargetMode="External"/><Relationship Id="rId466" Type="http://schemas.openxmlformats.org/officeDocument/2006/relationships/hyperlink" Target="https://www.tandfonline.com/doi/full/10.1111/j.0033-0124.2005.00464.x" TargetMode="External"/><Relationship Id="rId673" Type="http://schemas.openxmlformats.org/officeDocument/2006/relationships/hyperlink" Target="https://journals.sagepub.com/doi/10.1177/0308518X15603987" TargetMode="External"/><Relationship Id="rId23" Type="http://schemas.openxmlformats.org/officeDocument/2006/relationships/hyperlink" Target="https://onlinelibrary.wiley.com/doi/10.1111/j.1745-7939.1967.tb00062.x" TargetMode="External"/><Relationship Id="rId119" Type="http://schemas.openxmlformats.org/officeDocument/2006/relationships/hyperlink" Target="https://www.tandfonline.com/doi/abs/10.1080/20436564.1979.12219514" TargetMode="External"/><Relationship Id="rId326" Type="http://schemas.openxmlformats.org/officeDocument/2006/relationships/hyperlink" Target="https://journals.sagepub.com/doi/10.1177/1354068897003001004" TargetMode="External"/><Relationship Id="rId533" Type="http://schemas.openxmlformats.org/officeDocument/2006/relationships/hyperlink" Target="https://www.tandfonline.com/doi/full/10.1080/17457280801987868" TargetMode="External"/><Relationship Id="rId740" Type="http://schemas.openxmlformats.org/officeDocument/2006/relationships/hyperlink" Target="http://www.uwm.edu/~ebenc/apsa/resources/johnson.html" TargetMode="External"/><Relationship Id="rId172" Type="http://schemas.openxmlformats.org/officeDocument/2006/relationships/hyperlink" Target="https://www.persee.fr/doc/spgeo_0046-2497_1983_num_12_1_3801" TargetMode="External"/><Relationship Id="rId477" Type="http://schemas.openxmlformats.org/officeDocument/2006/relationships/hyperlink" Target="https://journals.sagepub.com/doi/10.1080/00420980500122010" TargetMode="External"/><Relationship Id="rId600" Type="http://schemas.openxmlformats.org/officeDocument/2006/relationships/hyperlink" Target="https://www.tandfonline.com/doi/abs/10.1080/13562576.2011.625224" TargetMode="External"/><Relationship Id="rId684" Type="http://schemas.openxmlformats.org/officeDocument/2006/relationships/hyperlink" Target="https://onlinelibrary.wiley.com/doi/10.1002/9781118786352.wbieg0187" TargetMode="External"/><Relationship Id="rId337" Type="http://schemas.openxmlformats.org/officeDocument/2006/relationships/hyperlink" Target="https://www.jstor.org/stable/622306?seq=1" TargetMode="External"/><Relationship Id="rId34" Type="http://schemas.openxmlformats.org/officeDocument/2006/relationships/hyperlink" Target="https://www.tandfonline.com/doi/abs/10.1080/04353684.1969.11879329" TargetMode="External"/><Relationship Id="rId544" Type="http://schemas.openxmlformats.org/officeDocument/2006/relationships/hyperlink" Target="https://onlinelibrary.wiley.com/doi/abs/10.1111/j.1538-4632.2008.00730.x?msockid=010e05ce17cd69c9359112b716a06803" TargetMode="External"/><Relationship Id="rId751" Type="http://schemas.openxmlformats.org/officeDocument/2006/relationships/hyperlink" Target="http://www.publications.parliament.uk/pa/cm201011/cmselect/cmpolcon/437/43702.htm" TargetMode="External"/><Relationship Id="rId183" Type="http://schemas.openxmlformats.org/officeDocument/2006/relationships/hyperlink" Target="https://journals.sagepub.com/doi/10.1068/c020057" TargetMode="External"/><Relationship Id="rId390" Type="http://schemas.openxmlformats.org/officeDocument/2006/relationships/hyperlink" Target="https://onlinelibrary.wiley.com/doi/10.1002/1099-1220(200009/10)6:5%3C325::AID-IJPG195%3E3.0.CO;2-I" TargetMode="External"/><Relationship Id="rId404" Type="http://schemas.openxmlformats.org/officeDocument/2006/relationships/hyperlink" Target="https://journals.sagepub.com/doi/10.1177/1354068801007004004" TargetMode="External"/><Relationship Id="rId611" Type="http://schemas.openxmlformats.org/officeDocument/2006/relationships/hyperlink" Target="https://journals.sagepub.com/doi/10.1111/j.1467-9248.2011.00943.x" TargetMode="External"/><Relationship Id="rId250" Type="http://schemas.openxmlformats.org/officeDocument/2006/relationships/hyperlink" Target="https://www.tandfonline.com/doi/abs/10.2747/0272-3638.11.6.548" TargetMode="External"/><Relationship Id="rId488" Type="http://schemas.openxmlformats.org/officeDocument/2006/relationships/hyperlink" Target="https://onlinelibrary.wiley.com/doi/10.1111/j.1745-5871.2006.00355.x" TargetMode="External"/><Relationship Id="rId695" Type="http://schemas.openxmlformats.org/officeDocument/2006/relationships/hyperlink" Target="https://www.taylorfrancis.com/chapters/edit/10.4324/9781315712390-21/local-context-social-networks-neighborhood-effects-voter-choice-ron-johnston-charles-pattie" TargetMode="External"/><Relationship Id="rId709" Type="http://schemas.openxmlformats.org/officeDocument/2006/relationships/hyperlink" Target="https://link.springer.com/article/10.1007/s11135-017-0584-6" TargetMode="External"/><Relationship Id="rId45" Type="http://schemas.openxmlformats.org/officeDocument/2006/relationships/hyperlink" Target="https://www.jstor.org/stable/143213?origin=crossref" TargetMode="External"/><Relationship Id="rId110" Type="http://schemas.openxmlformats.org/officeDocument/2006/relationships/hyperlink" Target="https://link.springer.com/chapter/10.1007/978-3-662-00411-1_23" TargetMode="External"/><Relationship Id="rId348" Type="http://schemas.openxmlformats.org/officeDocument/2006/relationships/hyperlink" Target="https://rgs-ibg.onlinelibrary.wiley.com/doi/10.1111/j.1475-4762.1998.tb00046.x" TargetMode="External"/><Relationship Id="rId555" Type="http://schemas.openxmlformats.org/officeDocument/2006/relationships/hyperlink" Target="https://link.springer.com/article/10.1007/s11192-007-2015-2" TargetMode="External"/><Relationship Id="rId762" Type="http://schemas.openxmlformats.org/officeDocument/2006/relationships/hyperlink" Target="http://constitution-unit.com/2012/08/10/the-price-of-constitutional-revenge-ron-johnston-and-" TargetMode="External"/><Relationship Id="rId194" Type="http://schemas.openxmlformats.org/officeDocument/2006/relationships/hyperlink" Target="https://www.jstor.org/stable/44379875" TargetMode="External"/><Relationship Id="rId208" Type="http://schemas.openxmlformats.org/officeDocument/2006/relationships/hyperlink" Target="https://www.tandfonline.com/doi/abs/10.1111/j.0033-0124.1986.00229.x" TargetMode="External"/><Relationship Id="rId415" Type="http://schemas.openxmlformats.org/officeDocument/2006/relationships/hyperlink" Target="https://journals.sagepub.com/doi/10.1068/c0120" TargetMode="External"/><Relationship Id="rId622" Type="http://schemas.openxmlformats.org/officeDocument/2006/relationships/hyperlink" Target="https://journals.sagepub.com/doi/10.1068/a45454" TargetMode="External"/><Relationship Id="rId261" Type="http://schemas.openxmlformats.org/officeDocument/2006/relationships/hyperlink" Target="https://www.sciencedirect.com/science/article/pii/096262989290057Z?via%3Dihub" TargetMode="External"/><Relationship Id="rId499" Type="http://schemas.openxmlformats.org/officeDocument/2006/relationships/hyperlink" Target="https://www.researchgate.net/profile/John-Bryant-6/publication/5204054_New_Zealand's_Diaspora_and_Overseas-born_Population/links/0046352432a45bc0fb000000/New-Zealands-Diaspora-and-Overseas-born-Population.pdf" TargetMode="External"/><Relationship Id="rId56" Type="http://schemas.openxmlformats.org/officeDocument/2006/relationships/hyperlink" Target="https://www.jstor.org/stable/202332?origin=crossref" TargetMode="External"/><Relationship Id="rId359" Type="http://schemas.openxmlformats.org/officeDocument/2006/relationships/hyperlink" Target="https://www.jstor.org/stable/41147217" TargetMode="External"/><Relationship Id="rId566" Type="http://schemas.openxmlformats.org/officeDocument/2006/relationships/hyperlink" Target="https://www.tandfonline.com/doi/abs/10.1080/00344890903235199" TargetMode="External"/><Relationship Id="rId121" Type="http://schemas.openxmlformats.org/officeDocument/2006/relationships/hyperlink" Target="https://journals.sagepub.com/doi/10.1068/a110791" TargetMode="External"/><Relationship Id="rId219" Type="http://schemas.openxmlformats.org/officeDocument/2006/relationships/hyperlink" Target="https://journals.sagepub.com/doi/10.1068/a191001" TargetMode="External"/><Relationship Id="rId426" Type="http://schemas.openxmlformats.org/officeDocument/2006/relationships/hyperlink" Target="https://www.proquest.com/openview/3664b38fc09c2e4023df2fe05f0c2ff1/1?pq-origsite=gscholar&amp;cbl=48551" TargetMode="External"/><Relationship Id="rId633" Type="http://schemas.openxmlformats.org/officeDocument/2006/relationships/hyperlink" Target="https://journals.sagepub.com/doi/10.1177/2043820614526818" TargetMode="External"/><Relationship Id="rId67" Type="http://schemas.openxmlformats.org/officeDocument/2006/relationships/hyperlink" Target="https://journals.sagepub.com/doi/10.1068/a050385" TargetMode="External"/><Relationship Id="rId272" Type="http://schemas.openxmlformats.org/officeDocument/2006/relationships/hyperlink" Target="https://www.jstor.org/stable/20003303?seq=1" TargetMode="External"/><Relationship Id="rId577" Type="http://schemas.openxmlformats.org/officeDocument/2006/relationships/hyperlink" Target="https://journals.sagepub.com/doi/10.1068/a42180" TargetMode="External"/><Relationship Id="rId700" Type="http://schemas.openxmlformats.org/officeDocument/2006/relationships/hyperlink" Target="https://link.springer.com/article/10.1007/s11135-017-0473-z" TargetMode="External"/><Relationship Id="rId132" Type="http://schemas.openxmlformats.org/officeDocument/2006/relationships/hyperlink" Target="https://journals.sagepub.com/doi/10.1177/030913258000400311" TargetMode="External"/><Relationship Id="rId437" Type="http://schemas.openxmlformats.org/officeDocument/2006/relationships/hyperlink" Target="https://journals.sagepub.com/doi/10.1068/b12935" TargetMode="External"/><Relationship Id="rId644" Type="http://schemas.openxmlformats.org/officeDocument/2006/relationships/hyperlink" Target="https://www.tandfonline.com/doi/abs/10.1080/00344893.2014.982694" TargetMode="External"/><Relationship Id="rId283" Type="http://schemas.openxmlformats.org/officeDocument/2006/relationships/hyperlink" Target="https://journals.sagepub.com/doi/10.1111/j.1467-9248.1994.tb01915.x" TargetMode="External"/><Relationship Id="rId490" Type="http://schemas.openxmlformats.org/officeDocument/2006/relationships/hyperlink" Target="https://www.tandfonline.com/doi/abs/10.1080/00049180600672375" TargetMode="External"/><Relationship Id="rId504" Type="http://schemas.openxmlformats.org/officeDocument/2006/relationships/hyperlink" Target="https://academic.oup.com/joeg/article-abstract/7/1/1/897522?redirectedFrom=fulltext" TargetMode="External"/><Relationship Id="rId711" Type="http://schemas.openxmlformats.org/officeDocument/2006/relationships/hyperlink" Target="https://journals.sagepub.com/doi/10.1177/1470785318778247" TargetMode="External"/><Relationship Id="rId78" Type="http://schemas.openxmlformats.org/officeDocument/2006/relationships/hyperlink" Target="https://onlinelibrary.wiley.com/doi/10.1111/j.1467-9663.1976.tb01381.x" TargetMode="External"/><Relationship Id="rId143" Type="http://schemas.openxmlformats.org/officeDocument/2006/relationships/hyperlink" Target="https://www.sciencedirect.com/science/article/abs/pii/0016718581900038?via%3Dihub" TargetMode="External"/><Relationship Id="rId350" Type="http://schemas.openxmlformats.org/officeDocument/2006/relationships/hyperlink" Target="https://academic.oup.com/pa/article-abstract/51/2/131/1537923" TargetMode="External"/><Relationship Id="rId588" Type="http://schemas.openxmlformats.org/officeDocument/2006/relationships/hyperlink" Target="https://www.tandfonline.com/doi/abs/10.1080/17457289.2011.562609" TargetMode="External"/><Relationship Id="rId9" Type="http://schemas.openxmlformats.org/officeDocument/2006/relationships/hyperlink" Target="https://www.tandfonline.com/doi/abs/10.1080/00049186508702448" TargetMode="External"/><Relationship Id="rId210" Type="http://schemas.openxmlformats.org/officeDocument/2006/relationships/hyperlink" Target="https://www.sciencedirect.com/science/article/abs/pii/0260982786900613?via%3Dihub" TargetMode="External"/><Relationship Id="rId448" Type="http://schemas.openxmlformats.org/officeDocument/2006/relationships/hyperlink" Target="https://www.tandfonline.com/doi/abs/10.1080/00344890308523244" TargetMode="External"/><Relationship Id="rId655" Type="http://schemas.openxmlformats.org/officeDocument/2006/relationships/hyperlink" Target="https://link.springer.com/article/10.1057/eps.2015.24" TargetMode="External"/><Relationship Id="rId294" Type="http://schemas.openxmlformats.org/officeDocument/2006/relationships/hyperlink" Target="https://journals.sagepub.com/doi/10.1111/j.1467-9256.1995.tb00015.x" TargetMode="External"/><Relationship Id="rId308" Type="http://schemas.openxmlformats.org/officeDocument/2006/relationships/hyperlink" Target="https://www.emerald.com/meq/article-abstract/7/2/44/75991/The-environment-knows-no-borders-but-states-do?redirectedFrom=fulltext" TargetMode="External"/><Relationship Id="rId515" Type="http://schemas.openxmlformats.org/officeDocument/2006/relationships/hyperlink" Target="https://academic.oup.com/pa/article-abstract/60/2/253/2755211?redirectedFrom=fulltext" TargetMode="External"/><Relationship Id="rId722" Type="http://schemas.openxmlformats.org/officeDocument/2006/relationships/hyperlink" Target="https://link.springer.com/article/10.1007/s11135-018-0819-1" TargetMode="External"/><Relationship Id="rId89" Type="http://schemas.openxmlformats.org/officeDocument/2006/relationships/hyperlink" Target="https://www.sciencedirect.com/science/article/abs/pii/001671857790015X?via%3Dihub" TargetMode="External"/><Relationship Id="rId154" Type="http://schemas.openxmlformats.org/officeDocument/2006/relationships/hyperlink" Target="https://journals.sagepub.com/doi/10.1068/a140061" TargetMode="External"/><Relationship Id="rId361" Type="http://schemas.openxmlformats.org/officeDocument/2006/relationships/hyperlink" Target="https://journals.sagepub.com/doi/abs/10.1177/1354068899005001003" TargetMode="External"/><Relationship Id="rId599" Type="http://schemas.openxmlformats.org/officeDocument/2006/relationships/hyperlink" Target="https://www.sciencedirect.com/science/article/pii/S0198971511000597?via%3Dihub" TargetMode="External"/><Relationship Id="rId459" Type="http://schemas.openxmlformats.org/officeDocument/2006/relationships/hyperlink" Target="https://direct.mit.edu/jinh/article-abstract/35/1/69/47840/Magnifying-Voters-Preferences-Bias-in-Elections-to?redirectedFrom=fulltext" TargetMode="External"/><Relationship Id="rId666" Type="http://schemas.openxmlformats.org/officeDocument/2006/relationships/hyperlink" Target="https://bristoluniversitypressdigital.com/view/journals/pp/44/2/article-p191.xml" TargetMode="External"/><Relationship Id="rId16" Type="http://schemas.openxmlformats.org/officeDocument/2006/relationships/hyperlink" Target="https://www.tandfonline.com/doi/abs/10.1111/j.1467-8306.1966.tb00578.x" TargetMode="External"/><Relationship Id="rId221" Type="http://schemas.openxmlformats.org/officeDocument/2006/relationships/hyperlink" Target="https://www.sciencedirect.com/science/article/pii/0261379488900169?via%3Dihub" TargetMode="External"/><Relationship Id="rId319" Type="http://schemas.openxmlformats.org/officeDocument/2006/relationships/hyperlink" Target="https://onlinelibrary.wiley.com/doi/10.1002/(SICI)1099-1220(199609)2:3%3C239::AID-IJPG36%3E3.0.CO;2-6" TargetMode="External"/><Relationship Id="rId526" Type="http://schemas.openxmlformats.org/officeDocument/2006/relationships/hyperlink" Target="https://academic.oup.com/pa/article-abstract/61/1/4/1489770?redirectedFrom=fulltext" TargetMode="External"/><Relationship Id="rId733" Type="http://schemas.openxmlformats.org/officeDocument/2006/relationships/hyperlink" Target="https://www.tandfonline.com/doi/full/10.1080/03080188.2019.1670433" TargetMode="External"/><Relationship Id="rId165" Type="http://schemas.openxmlformats.org/officeDocument/2006/relationships/hyperlink" Target="https://www.jstor.org/stable/20001867?seq=1" TargetMode="External"/><Relationship Id="rId372" Type="http://schemas.openxmlformats.org/officeDocument/2006/relationships/hyperlink" Target="https://journals.sagepub.com/doi/10.1111/1467-9248.00235" TargetMode="External"/><Relationship Id="rId677" Type="http://schemas.openxmlformats.org/officeDocument/2006/relationships/hyperlink" Target="https://www.sciencedirect.com/science/article/pii/S0962629816000299?via%3Dihub" TargetMode="External"/><Relationship Id="rId232" Type="http://schemas.openxmlformats.org/officeDocument/2006/relationships/hyperlink" Target="https://www.tandfonline.com/doi/abs/10.1080/04353684.1988.11879575" TargetMode="External"/><Relationship Id="rId27" Type="http://schemas.openxmlformats.org/officeDocument/2006/relationships/hyperlink" Target="https://onlinelibrary.wiley.com/doi/abs/10.1111/j.1467-8470.1967.tb00764.x?msockid=010e05ce17cd69c9359112b716a06803" TargetMode="External"/><Relationship Id="rId537" Type="http://schemas.openxmlformats.org/officeDocument/2006/relationships/hyperlink" Target="https://www.tandfonline.com/doi/abs/10.1111/j.1931-0846.2008.tb00297.x" TargetMode="External"/><Relationship Id="rId744" Type="http://schemas.openxmlformats.org/officeDocument/2006/relationships/hyperlink" Target="http://www.aceproject.org/main/english/bd/bdy_gb.htm" TargetMode="External"/><Relationship Id="rId80" Type="http://schemas.openxmlformats.org/officeDocument/2006/relationships/hyperlink" Target="https://www.tandfonline.com/doi/abs/10.1080/03736245.1976.10559571" TargetMode="External"/><Relationship Id="rId176" Type="http://schemas.openxmlformats.org/officeDocument/2006/relationships/hyperlink" Target="https://www.jstor.org/stable/20001971?seq=1" TargetMode="External"/><Relationship Id="rId383" Type="http://schemas.openxmlformats.org/officeDocument/2006/relationships/hyperlink" Target="https://journals.sagepub.com/doi/10.1068/a32191" TargetMode="External"/><Relationship Id="rId590" Type="http://schemas.openxmlformats.org/officeDocument/2006/relationships/hyperlink" Target="https://www.tandfonline.com/doi/abs/10.1080/00330124.2011.566513" TargetMode="External"/><Relationship Id="rId604" Type="http://schemas.openxmlformats.org/officeDocument/2006/relationships/hyperlink" Target="https://journals.sagepub.com/doi/10.2501/IJMR-54-1-049-070" TargetMode="External"/><Relationship Id="rId243" Type="http://schemas.openxmlformats.org/officeDocument/2006/relationships/hyperlink" Target="https://onlinelibrary.wiley.com/doi/10.1111/j.1467-9663.1990.tb00770.x" TargetMode="External"/><Relationship Id="rId450" Type="http://schemas.openxmlformats.org/officeDocument/2006/relationships/hyperlink" Target="https://link.springer.com/article/10.1023/B:GEJO.0000015434.52331.72" TargetMode="External"/><Relationship Id="rId688" Type="http://schemas.openxmlformats.org/officeDocument/2006/relationships/hyperlink" Target="https://onlinelibrary.wiley.com/doi/10.1111/1745-5871.12233" TargetMode="External"/><Relationship Id="rId38" Type="http://schemas.openxmlformats.org/officeDocument/2006/relationships/hyperlink" Target="https://www.proquest.com/openview/964253f14d865974a5bce8d643d6e9eb/1?pq-origsite=gscholar&amp;cbl=1817355" TargetMode="External"/><Relationship Id="rId103" Type="http://schemas.openxmlformats.org/officeDocument/2006/relationships/hyperlink" Target="https://www.tandfonline.com/doi/abs/10.1080/09595237800185051" TargetMode="External"/><Relationship Id="rId310" Type="http://schemas.openxmlformats.org/officeDocument/2006/relationships/hyperlink" Target="https://journals.sagepub.com/doi/10.1177/030913259602000203" TargetMode="External"/><Relationship Id="rId548" Type="http://schemas.openxmlformats.org/officeDocument/2006/relationships/hyperlink" Target="https://journals.sagepub.com/doi/10.1111/j.1478-9299.2008.00170.x" TargetMode="External"/><Relationship Id="rId755" Type="http://schemas.openxmlformats.org/officeDocument/2006/relationships/hyperlink" Target="http://aceproject.org/regions-en/countries-and-" TargetMode="External"/><Relationship Id="rId91" Type="http://schemas.openxmlformats.org/officeDocument/2006/relationships/hyperlink" Target="https://www.tandfonline.com/doi/abs/10.1080/09595237700185341" TargetMode="External"/><Relationship Id="rId187" Type="http://schemas.openxmlformats.org/officeDocument/2006/relationships/hyperlink" Target="https://journals.sagepub.com/doi/10.1177/030913258400800401" TargetMode="External"/><Relationship Id="rId394" Type="http://schemas.openxmlformats.org/officeDocument/2006/relationships/hyperlink" Target="https://www.sciencedirect.com/science/article/pii/S0962629800000536?via%3Dihub" TargetMode="External"/><Relationship Id="rId408" Type="http://schemas.openxmlformats.org/officeDocument/2006/relationships/hyperlink" Target="https://www.tandfonline.com/doi/abs/10.1080/02673030120080062" TargetMode="External"/><Relationship Id="rId615" Type="http://schemas.openxmlformats.org/officeDocument/2006/relationships/hyperlink" Target="https://www.euppublishing.com/doi/10.3366/scot.2012.0046" TargetMode="External"/><Relationship Id="rId254" Type="http://schemas.openxmlformats.org/officeDocument/2006/relationships/hyperlink" Target="https://www.jstor.org/stable/pdf/622609.pdf" TargetMode="External"/><Relationship Id="rId699" Type="http://schemas.openxmlformats.org/officeDocument/2006/relationships/hyperlink" Target="https://www.sciencedirect.com/science/article/pii/S0261379417301166?via%3Dihub" TargetMode="External"/><Relationship Id="rId49" Type="http://schemas.openxmlformats.org/officeDocument/2006/relationships/hyperlink" Target="https://www.jstor.org/stable/20000573?seq=1" TargetMode="External"/><Relationship Id="rId114" Type="http://schemas.openxmlformats.org/officeDocument/2006/relationships/hyperlink" Target="https://journals.sagepub.com/doi/10.1177/030913257800200110" TargetMode="External"/><Relationship Id="rId461" Type="http://schemas.openxmlformats.org/officeDocument/2006/relationships/hyperlink" Target="https://www.tandfonline.com/doi/abs/10.1080/00344890408523267" TargetMode="External"/><Relationship Id="rId559" Type="http://schemas.openxmlformats.org/officeDocument/2006/relationships/hyperlink" Target="https://journals.sagepub.com/doi/10.1177/1354068809334562" TargetMode="External"/><Relationship Id="rId766" Type="http://schemas.openxmlformats.org/officeDocument/2006/relationships/hyperlink" Target="http://societyandspace.com/reviews/reviews-archive/haggett/" TargetMode="External"/><Relationship Id="rId198" Type="http://schemas.openxmlformats.org/officeDocument/2006/relationships/hyperlink" Target="https://www.tandfonline.com/doi/abs/10.1080/00750778509478849" TargetMode="External"/><Relationship Id="rId321" Type="http://schemas.openxmlformats.org/officeDocument/2006/relationships/hyperlink" Target="https://journals.sagepub.com/doi/10.1068/a282081" TargetMode="External"/><Relationship Id="rId419" Type="http://schemas.openxmlformats.org/officeDocument/2006/relationships/hyperlink" Target="https://journals.sagepub.com/doi/10.1068/a34243" TargetMode="External"/><Relationship Id="rId626" Type="http://schemas.openxmlformats.org/officeDocument/2006/relationships/hyperlink" Target="https://academic.oup.com/pa/article-abstract/66/4/856/1401024?redirectedFrom=fulltext" TargetMode="External"/><Relationship Id="rId265" Type="http://schemas.openxmlformats.org/officeDocument/2006/relationships/hyperlink" Target="https://journals.sagepub.com/doi/10.1068/c100467" TargetMode="External"/><Relationship Id="rId472" Type="http://schemas.openxmlformats.org/officeDocument/2006/relationships/hyperlink" Target="https://research-information.bris.ac.uk/ws/files/130789588/aagcomparativefinal.pdf" TargetMode="External"/><Relationship Id="rId125" Type="http://schemas.openxmlformats.org/officeDocument/2006/relationships/hyperlink" Target="https://www.jstor.org/stable/20001498?seq=1" TargetMode="External"/><Relationship Id="rId332" Type="http://schemas.openxmlformats.org/officeDocument/2006/relationships/hyperlink" Target="https://www.tandfonline.com/doi/abs/10.1080/00343409750134737" TargetMode="External"/><Relationship Id="rId637" Type="http://schemas.openxmlformats.org/officeDocument/2006/relationships/hyperlink" Target="https://www.tandfonline.com/doi/full/10.1080/00344893.2014.911774" TargetMode="External"/><Relationship Id="rId276" Type="http://schemas.openxmlformats.org/officeDocument/2006/relationships/hyperlink" Target="https://www.tandfonline.com/doi/abs/10.2747/0272-3638.14.6.507" TargetMode="External"/><Relationship Id="rId483" Type="http://schemas.openxmlformats.org/officeDocument/2006/relationships/hyperlink" Target="https://www.sciencedirect.com/science/article/pii/S0962629805000703?via%3Dihub" TargetMode="External"/><Relationship Id="rId690" Type="http://schemas.openxmlformats.org/officeDocument/2006/relationships/hyperlink" Target="https://www.sciencedirect.com/science/article/pii/S0261379416303328?via%3Dihub" TargetMode="External"/><Relationship Id="rId704" Type="http://schemas.openxmlformats.org/officeDocument/2006/relationships/hyperlink" Target="https://journals.sagepub.com/doi/10.1177/0269094217705248?icid=int.sj-abstract.similar-articles.1" TargetMode="External"/><Relationship Id="rId40" Type="http://schemas.openxmlformats.org/officeDocument/2006/relationships/hyperlink" Target="https://www.jstor.org/stable/20000495" TargetMode="External"/><Relationship Id="rId136" Type="http://schemas.openxmlformats.org/officeDocument/2006/relationships/hyperlink" Target="https://journals.sagepub.com/doi/10.1111/j.1467-9248.1981.tb01279.x" TargetMode="External"/><Relationship Id="rId343" Type="http://schemas.openxmlformats.org/officeDocument/2006/relationships/hyperlink" Target="https://www.proquest.com/docview/230702066?pq-origsite=gscholar&amp;fromopenview=true&amp;sourcetype=Scholarly%20Journals" TargetMode="External"/><Relationship Id="rId550" Type="http://schemas.openxmlformats.org/officeDocument/2006/relationships/hyperlink" Target="https://journals.sagepub.com/doi/10.1177/0309132508100966" TargetMode="External"/><Relationship Id="rId203" Type="http://schemas.openxmlformats.org/officeDocument/2006/relationships/hyperlink" Target="https://onlinelibrary.wiley.com/doi/10.1111/j.1538-4632.1986.tb00087.x" TargetMode="External"/><Relationship Id="rId648" Type="http://schemas.openxmlformats.org/officeDocument/2006/relationships/hyperlink" Target="https://academic.oup.com/joeg/article-abstract/15/2/449/928375?redirectedFrom=fulltext" TargetMode="External"/><Relationship Id="rId287" Type="http://schemas.openxmlformats.org/officeDocument/2006/relationships/hyperlink" Target="https://www.tandfonline.com/doi/abs/10.1080/03098269408709256" TargetMode="External"/><Relationship Id="rId410" Type="http://schemas.openxmlformats.org/officeDocument/2006/relationships/hyperlink" Target="https://journals.sagepub.com/doi/10.1068/a34124" TargetMode="External"/><Relationship Id="rId494" Type="http://schemas.openxmlformats.org/officeDocument/2006/relationships/hyperlink" Target="https://www.sciencedirect.com/science/article/pii/S0962629806000382?via%3Dihub" TargetMode="External"/><Relationship Id="rId508" Type="http://schemas.openxmlformats.org/officeDocument/2006/relationships/hyperlink" Target="https://www.tandfonline.com/doi/abs/10.2747/0272-3638.27.5.441" TargetMode="External"/><Relationship Id="rId715" Type="http://schemas.openxmlformats.org/officeDocument/2006/relationships/hyperlink" Target="https://research-information.bris.ac.uk/ws/portalfiles/portal/181949926/StanGregoryJuly77.pdf" TargetMode="External"/><Relationship Id="rId147" Type="http://schemas.openxmlformats.org/officeDocument/2006/relationships/hyperlink" Target="https://journals.sagepub.com/doi/10.1068/a131305" TargetMode="External"/><Relationship Id="rId354" Type="http://schemas.openxmlformats.org/officeDocument/2006/relationships/hyperlink" Target="https://www.proquest.com/docview/231512576?pq-origsite=gscholar&amp;fromopenview=true&amp;sourcetype=Scholarly%20Journals" TargetMode="External"/><Relationship Id="rId51" Type="http://schemas.openxmlformats.org/officeDocument/2006/relationships/hyperlink" Target="https://www.tandfonline.com/doi/abs/10.1080/09595237100185371" TargetMode="External"/><Relationship Id="rId561" Type="http://schemas.openxmlformats.org/officeDocument/2006/relationships/hyperlink" Target="https://go.gale.com/ps/i.do?id=GALE%7CA204626470&amp;sid=googleScholar&amp;v=2.1&amp;it=r&amp;linkaccess=abs&amp;issn=00167363&amp;sw=w&amp;p=AONE&amp;userGroupName=anon%7Efeb5cfe6&amp;aty=open-web-entry" TargetMode="External"/><Relationship Id="rId659" Type="http://schemas.openxmlformats.org/officeDocument/2006/relationships/hyperlink" Target="https://journals.sagepub.com/doi/10.1177/0308518X15617757" TargetMode="External"/><Relationship Id="rId214" Type="http://schemas.openxmlformats.org/officeDocument/2006/relationships/hyperlink" Target="https://www.tandfonline.com/doi/abs/10.1080/00221348708979443" TargetMode="External"/><Relationship Id="rId298" Type="http://schemas.openxmlformats.org/officeDocument/2006/relationships/hyperlink" Target="https://www.jstor.org/stable/20003529?seq=1" TargetMode="External"/><Relationship Id="rId421" Type="http://schemas.openxmlformats.org/officeDocument/2006/relationships/hyperlink" Target="https://onlinelibrary.wiley.com/doi/10.1111/1468-2427.00377" TargetMode="External"/><Relationship Id="rId519" Type="http://schemas.openxmlformats.org/officeDocument/2006/relationships/hyperlink" Target="https://www.tandfonline.com/doi/abs/10.1080/13562570701406493" TargetMode="External"/><Relationship Id="rId158" Type="http://schemas.openxmlformats.org/officeDocument/2006/relationships/hyperlink" Target="https://www.sciencedirect.com/science/article/abs/pii/0260982782900040?via%3Dihub" TargetMode="External"/><Relationship Id="rId726" Type="http://schemas.openxmlformats.org/officeDocument/2006/relationships/hyperlink" Target="https://www.tandfonline.com/doi/full/10.1080/00330124.2019.1578977" TargetMode="External"/><Relationship Id="rId62" Type="http://schemas.openxmlformats.org/officeDocument/2006/relationships/hyperlink" Target="https://onlinelibrary.wiley.com/doi/abs/10.1111/j.1745-7939.1973.tb00711.x" TargetMode="External"/><Relationship Id="rId365" Type="http://schemas.openxmlformats.org/officeDocument/2006/relationships/hyperlink" Target="https://journals.sagepub.com/doi/10.1111/1467-856X.00008" TargetMode="External"/><Relationship Id="rId572" Type="http://schemas.openxmlformats.org/officeDocument/2006/relationships/hyperlink" Target="https://academic.oup.com/pa/article-abstract/63/1/4/1435229?redirectedFrom=fulltext" TargetMode="External"/><Relationship Id="rId225" Type="http://schemas.openxmlformats.org/officeDocument/2006/relationships/hyperlink" Target="https://www.jstor.org/stable/20002569?seq=1" TargetMode="External"/><Relationship Id="rId432" Type="http://schemas.openxmlformats.org/officeDocument/2006/relationships/hyperlink" Target="https://onlinelibrary.wiley.com/doi/10.1111/j.1745-7939.2002.tb01633.x" TargetMode="External"/><Relationship Id="rId737" Type="http://schemas.openxmlformats.org/officeDocument/2006/relationships/hyperlink" Target="https://www.tandfonline.com/doi/full/10.1080/00291951.2019.1696399" TargetMode="External"/><Relationship Id="rId73" Type="http://schemas.openxmlformats.org/officeDocument/2006/relationships/hyperlink" Target="https://www.tandfonline.com/doi/abs/10.1080/00779957409543940" TargetMode="External"/><Relationship Id="rId169" Type="http://schemas.openxmlformats.org/officeDocument/2006/relationships/hyperlink" Target="https://www.cambridge.org/core/journals/european-journal-of-political-research/article/abs/voter-transition-probability-estimates-an-entropymaximizing-approach/7C35F4BE089B0BC459CC2B7E8E764A20" TargetMode="External"/><Relationship Id="rId376" Type="http://schemas.openxmlformats.org/officeDocument/2006/relationships/hyperlink" Target="https://www.tandfonline.com/doi/abs/10.1111/0004-5608.00183" TargetMode="External"/><Relationship Id="rId583" Type="http://schemas.openxmlformats.org/officeDocument/2006/relationships/hyperlink" Target="https://www.sciencedirect.com/science/article/pii/S0261379410000867?via%3Dihub" TargetMode="External"/><Relationship Id="rId4" Type="http://schemas.openxmlformats.org/officeDocument/2006/relationships/settings" Target="settings.xml"/><Relationship Id="rId236" Type="http://schemas.openxmlformats.org/officeDocument/2006/relationships/hyperlink" Target="https://www.tandfonline.com/doi/abs/10.1080/03098268908709056" TargetMode="External"/><Relationship Id="rId443" Type="http://schemas.openxmlformats.org/officeDocument/2006/relationships/hyperlink" Target="https://www.cambridge.org/core/journals/canadian-journal-of-political-science-revue-canadienne-de-science-politique/article/abs/civic-literacy-and-falling-electoral-turnout-the-united-kingdom-19921997/F25F13B8A39DBA13C4814939ACCFF874" TargetMode="External"/><Relationship Id="rId650" Type="http://schemas.openxmlformats.org/officeDocument/2006/relationships/hyperlink" Target="https://www.tandfonline.com/doi/full/10.1080/00343404.2013.847271" TargetMode="External"/><Relationship Id="rId303" Type="http://schemas.openxmlformats.org/officeDocument/2006/relationships/hyperlink" Target="https://journals.sagepub.com/doi/10.1080/00420989550012474" TargetMode="External"/><Relationship Id="rId748" Type="http://schemas.openxmlformats.org/officeDocument/2006/relationships/hyperlink" Target="http://papers.ssrn.com/sol3/papers.cfm?abstract_id=9184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73A4E-1D71-4662-97ED-289CB11FD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137</Pages>
  <Words>53577</Words>
  <Characters>313427</Characters>
  <Application>Microsoft Office Word</Application>
  <DocSecurity>0</DocSecurity>
  <Lines>6027</Lines>
  <Paragraphs>2889</Paragraphs>
  <ScaleCrop>false</ScaleCrop>
  <HeadingPairs>
    <vt:vector size="2" baseType="variant">
      <vt:variant>
        <vt:lpstr>Title</vt:lpstr>
      </vt:variant>
      <vt:variant>
        <vt:i4>1</vt:i4>
      </vt:variant>
    </vt:vector>
  </HeadingPairs>
  <TitlesOfParts>
    <vt:vector size="1" baseType="lpstr">
      <vt:lpstr>Microsoft Word - cv</vt:lpstr>
    </vt:vector>
  </TitlesOfParts>
  <Company/>
  <LinksUpToDate>false</LinksUpToDate>
  <CharactersWithSpaces>364115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cv</dc:title>
  <dc:creator>Alaia Katongole</dc:creator>
  <cp:lastModifiedBy>Catherine Souch</cp:lastModifiedBy>
  <cp:revision>2</cp:revision>
  <dcterms:created xsi:type="dcterms:W3CDTF">2026-07-12T11:54:00Z</dcterms:created>
  <dcterms:modified xsi:type="dcterms:W3CDTF">2026-07-12T11:54:00Z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2013-04-29T00:00:00Z</vt:filetime>
  </property>
  <property fmtid="{D5CDD505-2E9C-101B-9397-08002B2CF9AE}" pid="3" name="Creator">
    <vt:lpwstr>PScript5.dll Version 5.2</vt:lpwstr>
  </property>
  <property fmtid="{D5CDD505-2E9C-101B-9397-08002B2CF9AE}" pid="4" name="LastSaved">
    <vt:filetime>2026-05-21T00:00:00Z</vt:filetime>
  </property>
  <property fmtid="{D5CDD505-2E9C-101B-9397-08002B2CF9AE}" pid="5" name="Producer">
    <vt:lpwstr>Acrobat Distiller 8.0.0 (Windows)</vt:lpwstr>
  </property>
</Properties>
</file>