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7D6EDE65" w14:textId="3ACCCB06" w:rsidR="00334190" w:rsidRDefault="0099105D" w:rsidP="00334190">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w:drawing>
          <wp:anchor distT="0" distB="0" distL="114300" distR="114300" simplePos="0" relativeHeight="251767807" behindDoc="0" locked="0" layoutInCell="1" allowOverlap="1" wp14:anchorId="62AC267D" wp14:editId="55C3C80D">
            <wp:simplePos x="0" y="0"/>
            <wp:positionH relativeFrom="margin">
              <wp:posOffset>3893185</wp:posOffset>
            </wp:positionH>
            <wp:positionV relativeFrom="paragraph">
              <wp:posOffset>-138353</wp:posOffset>
            </wp:positionV>
            <wp:extent cx="2248518" cy="473128"/>
            <wp:effectExtent l="0" t="0" r="0" b="3175"/>
            <wp:wrapNone/>
            <wp:docPr id="4" name="Pictur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18" cy="473128"/>
                    </a:xfrm>
                    <a:prstGeom prst="rect">
                      <a:avLst/>
                    </a:prstGeom>
                  </pic:spPr>
                </pic:pic>
              </a:graphicData>
            </a:graphic>
            <wp14:sizeRelH relativeFrom="page">
              <wp14:pctWidth>0</wp14:pctWidth>
            </wp14:sizeRelH>
            <wp14:sizeRelV relativeFrom="page">
              <wp14:pctHeight>0</wp14:pctHeight>
            </wp14:sizeRelV>
          </wp:anchor>
        </w:drawing>
      </w:r>
    </w:p>
    <w:p w14:paraId="2156D389" w14:textId="1958252B" w:rsidR="00F44A16" w:rsidRDefault="00F44A16"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0880" behindDoc="0" locked="0" layoutInCell="1" allowOverlap="1" wp14:anchorId="44FF8D6C" wp14:editId="2D9F37D4">
                <wp:simplePos x="0" y="0"/>
                <wp:positionH relativeFrom="margin">
                  <wp:posOffset>223520</wp:posOffset>
                </wp:positionH>
                <wp:positionV relativeFrom="paragraph">
                  <wp:posOffset>5715</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F8D6C" id="_x0000_t202" coordsize="21600,21600" o:spt="202" path="m,l,21600r21600,l21600,xe">
                <v:stroke joinstyle="miter"/>
                <v:path gradientshapeok="t" o:connecttype="rect"/>
              </v:shapetype>
              <v:shape id="Text Box 51" o:spid="_x0000_s1026" type="#_x0000_t202" style="position:absolute;left:0;text-align:left;margin-left:17.6pt;margin-top:.45pt;width:212.85pt;height:105.65pt;z-index:251770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Zh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" filled="f" stroked="f" strokeweight=".5pt">
                <v:textbo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v:textbox>
                <w10:wrap anchorx="margin"/>
              </v:shape>
            </w:pict>
          </mc:Fallback>
        </mc:AlternateContent>
      </w: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68832" behindDoc="0" locked="0" layoutInCell="1" allowOverlap="1" wp14:anchorId="4F34DEA0" wp14:editId="502D8E64">
                <wp:simplePos x="0" y="0"/>
                <wp:positionH relativeFrom="margin">
                  <wp:posOffset>7628255</wp:posOffset>
                </wp:positionH>
                <wp:positionV relativeFrom="paragraph">
                  <wp:posOffset>-635</wp:posOffset>
                </wp:positionV>
                <wp:extent cx="2703443" cy="13417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443" cy="1341783"/>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4DEA0" id="Text Box 33" o:spid="_x0000_s1027" type="#_x0000_t202" style="position:absolute;left:0;text-align:left;margin-left:600.65pt;margin-top:-.05pt;width:212.85pt;height:105.6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A1GwIAADQEAAAOAAAAZHJzL2Uyb0RvYy54bWysU8tu2zAQvBfoPxC815JsJ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v:textbox>
                <w10:wrap anchorx="margin"/>
              </v:shape>
            </w:pict>
          </mc:Fallback>
        </mc:AlternateContent>
      </w:r>
    </w:p>
    <w:p w14:paraId="1AFDF894" w14:textId="2E21CA0D" w:rsidR="00F44A16" w:rsidRDefault="0099105D"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6000" behindDoc="0" locked="0" layoutInCell="1" allowOverlap="1" wp14:anchorId="4991C74C" wp14:editId="4D613B9B">
                <wp:simplePos x="0" y="0"/>
                <wp:positionH relativeFrom="column">
                  <wp:posOffset>6000115</wp:posOffset>
                </wp:positionH>
                <wp:positionV relativeFrom="paragraph">
                  <wp:posOffset>53340</wp:posOffset>
                </wp:positionV>
                <wp:extent cx="532765" cy="371475"/>
                <wp:effectExtent l="0" t="0" r="0" b="0"/>
                <wp:wrapNone/>
                <wp:docPr id="1" name="Text Box 1"/>
                <wp:cNvGraphicFramePr/>
                <a:graphic xmlns:a="http://schemas.openxmlformats.org/drawingml/2006/main">
                  <a:graphicData uri="http://schemas.microsoft.com/office/word/2010/wordprocessingShape">
                    <wps:wsp>
                      <wps:cNvSpPr txBox="1"/>
                      <wps:spPr>
                        <a:xfrm>
                          <a:off x="0" y="0"/>
                          <a:ext cx="532765" cy="371475"/>
                        </a:xfrm>
                        <a:prstGeom prst="rect">
                          <a:avLst/>
                        </a:prstGeom>
                        <a:noFill/>
                        <a:ln w="6350">
                          <a:noFill/>
                        </a:ln>
                      </wps:spPr>
                      <wps:txbx>
                        <w:txbxContent>
                          <w:p w14:paraId="4CCA724A" w14:textId="77EFD48E" w:rsidR="00EB11A0" w:rsidRPr="00C573B3" w:rsidRDefault="00BA4C9F" w:rsidP="00F44A16">
                            <w:pPr>
                              <w:rPr>
                                <w:rFonts w:ascii="29LT Bukra Bold Italic" w:hAnsi="29LT Bukra Bold Italic" w:cs="29LT Bukra Bold Italic"/>
                                <w:sz w:val="32"/>
                                <w:szCs w:val="32"/>
                                <w:lang w:val="fr-FR" w:bidi="ar-MA"/>
                              </w:rPr>
                            </w:pPr>
                            <w:r>
                              <w:rPr>
                                <w:rFonts w:ascii="29LT Bukra Bold Italic" w:hAnsi="29LT Bukra Bold Italic" w:cs="29LT Bukra Bold Italic"/>
                                <w:sz w:val="32"/>
                                <w:szCs w:val="32"/>
                                <w:lang w:val="fr-FR" w:bidi="ar-MA"/>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C74C" id="Text Box 1" o:spid="_x0000_s1028" type="#_x0000_t202" style="position:absolute;left:0;text-align:left;margin-left:472.45pt;margin-top:4.2pt;width:41.95pt;height:29.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" filled="f" stroked="f" strokeweight=".5pt">
                <v:textbox>
                  <w:txbxContent>
                    <w:p w14:paraId="4CCA724A" w14:textId="77EFD48E" w:rsidR="00EB11A0" w:rsidRPr="00C573B3" w:rsidRDefault="00BA4C9F" w:rsidP="00F44A16">
                      <w:pPr>
                        <w:rPr>
                          <w:rFonts w:ascii="29LT Bukra Bold Italic" w:hAnsi="29LT Bukra Bold Italic" w:cs="29LT Bukra Bold Italic"/>
                          <w:sz w:val="32"/>
                          <w:szCs w:val="32"/>
                          <w:lang w:val="fr-FR" w:bidi="ar-MA"/>
                        </w:rPr>
                      </w:pPr>
                      <w:r>
                        <w:rPr>
                          <w:rFonts w:ascii="29LT Bukra Bold Italic" w:hAnsi="29LT Bukra Bold Italic" w:cs="29LT Bukra Bold Italic"/>
                          <w:sz w:val="32"/>
                          <w:szCs w:val="32"/>
                          <w:lang w:val="fr-FR" w:bidi="ar-MA"/>
                        </w:rPr>
                        <w:t>02</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3952" behindDoc="0" locked="0" layoutInCell="1" allowOverlap="1" wp14:anchorId="6AB61A4A" wp14:editId="7F1BCEBA">
                <wp:simplePos x="0" y="0"/>
                <wp:positionH relativeFrom="column">
                  <wp:posOffset>6090285</wp:posOffset>
                </wp:positionH>
                <wp:positionV relativeFrom="paragraph">
                  <wp:posOffset>15875</wp:posOffset>
                </wp:positionV>
                <wp:extent cx="457200" cy="457200"/>
                <wp:effectExtent l="0" t="0" r="19050" b="1905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4D63A" w14:textId="77777777" w:rsidR="00EB11A0" w:rsidRPr="00C573B3" w:rsidRDefault="00EB11A0" w:rsidP="00F44A16">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61A4A" id="Oval 64" o:spid="_x0000_s1029" style="position:absolute;left:0;text-align:left;margin-left:479.55pt;margin-top:1.25pt;width:36pt;height:3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" fillcolor="white [3212]" strokeweight="1pt">
                <v:stroke dashstyle="dash"/>
                <v:shadow color="#868686"/>
                <v:textbox>
                  <w:txbxContent>
                    <w:p w14:paraId="4D64D63A" w14:textId="77777777" w:rsidR="00EB11A0" w:rsidRPr="00C573B3" w:rsidRDefault="00EB11A0" w:rsidP="00F44A16">
                      <w:pPr>
                        <w:jc w:val="center"/>
                        <w:rPr>
                          <w:rFonts w:cs="Maghribi Assile"/>
                          <w:b/>
                          <w:bCs/>
                          <w:sz w:val="18"/>
                          <w:szCs w:val="26"/>
                          <w:lang w:val="fr-FR" w:bidi="ar-MA"/>
                        </w:rPr>
                      </w:pPr>
                    </w:p>
                  </w:txbxContent>
                </v:textbox>
              </v:oval>
            </w:pict>
          </mc:Fallback>
        </mc:AlternateContent>
      </w: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6783" behindDoc="0" locked="0" layoutInCell="1" allowOverlap="1" wp14:anchorId="0D9FEDDD" wp14:editId="794F0954">
                <wp:simplePos x="0" y="0"/>
                <wp:positionH relativeFrom="margin">
                  <wp:posOffset>4420235</wp:posOffset>
                </wp:positionH>
                <wp:positionV relativeFrom="paragraph">
                  <wp:posOffset>56515</wp:posOffset>
                </wp:positionV>
                <wp:extent cx="1210310" cy="373380"/>
                <wp:effectExtent l="0" t="0" r="0" b="7620"/>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FEDDD" id="Text Box 132" o:spid="_x0000_s1030" type="#_x0000_t202" style="position:absolute;left:0;text-align:left;margin-left:348.05pt;margin-top:4.45pt;width:95.3pt;height:29.4pt;z-index:2517667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mG5AEAAKgDAAAOAAAAZHJzL2Uyb0RvYy54bWysU8tu2zAQvBfoPxC815Jst0kFy0GaIEWB&#10;9AEk/QCKIiWiEpdd0pbcr++Schy3uRW9ECSXmp2ZHW2upqFne4XegK14scg5U1ZCY2xb8e+Pd28u&#10;Of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" filled="f" stroked="f">
                <v:textbo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v:textbox>
                <w10:wrap anchorx="margin"/>
              </v:shape>
            </w:pict>
          </mc:Fallback>
        </mc:AlternateContent>
      </w:r>
    </w:p>
    <w:p w14:paraId="1C35F606" w14:textId="4AD78366" w:rsidR="00F44A16" w:rsidRDefault="004C279C"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7024" behindDoc="0" locked="0" layoutInCell="1" allowOverlap="1" wp14:anchorId="38D5B5B1" wp14:editId="0E7C83E3">
                <wp:simplePos x="0" y="0"/>
                <wp:positionH relativeFrom="margin">
                  <wp:posOffset>3155315</wp:posOffset>
                </wp:positionH>
                <wp:positionV relativeFrom="paragraph">
                  <wp:posOffset>55245</wp:posOffset>
                </wp:positionV>
                <wp:extent cx="3527425" cy="88455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527425" cy="884555"/>
                        </a:xfrm>
                        <a:prstGeom prst="rect">
                          <a:avLst/>
                        </a:prstGeom>
                        <a:noFill/>
                        <a:ln w="6350">
                          <a:noFill/>
                        </a:ln>
                      </wps:spPr>
                      <wps:txbx>
                        <w:txbxContent>
                          <w:p w14:paraId="463E6DD0" w14:textId="77777777" w:rsidR="00BA4C9F" w:rsidRDefault="00BA4C9F" w:rsidP="00BA4C9F">
                            <w:pPr>
                              <w:spacing w:before="160" w:after="120"/>
                              <w:jc w:val="center"/>
                              <w:rPr>
                                <w:rFonts w:ascii="29LT Bukra Bold Italic" w:hAnsi="29LT Bukra Bold Italic" w:cs="ManaraDocs Amatti Font"/>
                                <w:color w:val="FFFFFF" w:themeColor="background1"/>
                                <w:sz w:val="32"/>
                                <w:szCs w:val="28"/>
                                <w:lang w:bidi="ar-MA"/>
                              </w:rPr>
                            </w:pPr>
                            <w:r w:rsidRPr="00BA4C9F">
                              <w:rPr>
                                <w:rFonts w:ascii="29LT Bukra Bold Italic" w:hAnsi="29LT Bukra Bold Italic" w:cs="ManaraDocs Amatti Font"/>
                                <w:color w:val="FFFFFF" w:themeColor="background1"/>
                                <w:sz w:val="32"/>
                                <w:szCs w:val="28"/>
                                <w:rtl/>
                                <w:lang w:bidi="ar-MA"/>
                              </w:rPr>
                              <w:t>ملف حول كارثة طبيعية</w:t>
                            </w:r>
                            <w:r>
                              <w:rPr>
                                <w:rFonts w:ascii="29LT Bukra Bold Italic" w:hAnsi="29LT Bukra Bold Italic" w:cs="ManaraDocs Amatti Font"/>
                                <w:color w:val="FFFFFF" w:themeColor="background1"/>
                                <w:sz w:val="32"/>
                                <w:szCs w:val="28"/>
                                <w:lang w:bidi="ar-MA"/>
                              </w:rPr>
                              <w:t xml:space="preserve"> </w:t>
                            </w:r>
                          </w:p>
                          <w:p w14:paraId="33EFFA66" w14:textId="473E909B" w:rsidR="00EB11A0" w:rsidRPr="0099105D" w:rsidRDefault="00BA4C9F" w:rsidP="00BA4C9F">
                            <w:pPr>
                              <w:spacing w:before="160" w:after="120"/>
                              <w:jc w:val="center"/>
                              <w:rPr>
                                <w:rFonts w:ascii="29LT Bukra Bold Italic" w:hAnsi="29LT Bukra Bold Italic" w:cs="ManaraDocs Amatti Font"/>
                                <w:color w:val="FFFFFF" w:themeColor="background1"/>
                                <w:sz w:val="32"/>
                                <w:szCs w:val="28"/>
                                <w:lang w:bidi="ar-MA"/>
                              </w:rPr>
                            </w:pPr>
                            <w:r w:rsidRPr="00BA4C9F">
                              <w:rPr>
                                <w:rFonts w:ascii="29LT Bukra Bold Italic" w:hAnsi="29LT Bukra Bold Italic" w:cs="ManaraDocs Amatti Font"/>
                                <w:color w:val="FFFFFF" w:themeColor="background1"/>
                                <w:sz w:val="32"/>
                                <w:szCs w:val="28"/>
                                <w:rtl/>
                                <w:lang w:bidi="ar-MA"/>
                              </w:rPr>
                              <w:t xml:space="preserve"> (الزلازل في المغرب)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5B5B1" id="Text Box 31" o:spid="_x0000_s1031" type="#_x0000_t202" style="position:absolute;left:0;text-align:left;margin-left:248.45pt;margin-top:4.35pt;width:277.75pt;height:69.6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" filled="f" stroked="f" strokeweight=".5pt">
                <v:textbox>
                  <w:txbxContent>
                    <w:p w14:paraId="463E6DD0" w14:textId="77777777" w:rsidR="00BA4C9F" w:rsidRDefault="00BA4C9F" w:rsidP="00BA4C9F">
                      <w:pPr>
                        <w:spacing w:before="160" w:after="120"/>
                        <w:jc w:val="center"/>
                        <w:rPr>
                          <w:rFonts w:ascii="29LT Bukra Bold Italic" w:hAnsi="29LT Bukra Bold Italic" w:cs="ManaraDocs Amatti Font"/>
                          <w:color w:val="FFFFFF" w:themeColor="background1"/>
                          <w:sz w:val="32"/>
                          <w:szCs w:val="28"/>
                          <w:lang w:bidi="ar-MA"/>
                        </w:rPr>
                      </w:pPr>
                      <w:r w:rsidRPr="00BA4C9F">
                        <w:rPr>
                          <w:rFonts w:ascii="29LT Bukra Bold Italic" w:hAnsi="29LT Bukra Bold Italic" w:cs="ManaraDocs Amatti Font"/>
                          <w:color w:val="FFFFFF" w:themeColor="background1"/>
                          <w:sz w:val="32"/>
                          <w:szCs w:val="28"/>
                          <w:rtl/>
                          <w:lang w:bidi="ar-MA"/>
                        </w:rPr>
                        <w:t>ملف حول كارثة طبيعية</w:t>
                      </w:r>
                      <w:r>
                        <w:rPr>
                          <w:rFonts w:ascii="29LT Bukra Bold Italic" w:hAnsi="29LT Bukra Bold Italic" w:cs="ManaraDocs Amatti Font"/>
                          <w:color w:val="FFFFFF" w:themeColor="background1"/>
                          <w:sz w:val="32"/>
                          <w:szCs w:val="28"/>
                          <w:lang w:bidi="ar-MA"/>
                        </w:rPr>
                        <w:t xml:space="preserve"> </w:t>
                      </w:r>
                    </w:p>
                    <w:p w14:paraId="33EFFA66" w14:textId="473E909B" w:rsidR="00EB11A0" w:rsidRPr="0099105D" w:rsidRDefault="00BA4C9F" w:rsidP="00BA4C9F">
                      <w:pPr>
                        <w:spacing w:before="160" w:after="120"/>
                        <w:jc w:val="center"/>
                        <w:rPr>
                          <w:rFonts w:ascii="29LT Bukra Bold Italic" w:hAnsi="29LT Bukra Bold Italic" w:cs="ManaraDocs Amatti Font"/>
                          <w:color w:val="FFFFFF" w:themeColor="background1"/>
                          <w:sz w:val="32"/>
                          <w:szCs w:val="28"/>
                          <w:lang w:bidi="ar-MA"/>
                        </w:rPr>
                      </w:pPr>
                      <w:r w:rsidRPr="00BA4C9F">
                        <w:rPr>
                          <w:rFonts w:ascii="29LT Bukra Bold Italic" w:hAnsi="29LT Bukra Bold Italic" w:cs="ManaraDocs Amatti Font"/>
                          <w:color w:val="FFFFFF" w:themeColor="background1"/>
                          <w:sz w:val="32"/>
                          <w:szCs w:val="28"/>
                          <w:rtl/>
                          <w:lang w:bidi="ar-MA"/>
                        </w:rPr>
                        <w:t xml:space="preserve"> (الزلازل في المغرب)</w:t>
                      </w:r>
                    </w:p>
                  </w:txbxContent>
                </v:textbox>
                <w10:wrap anchorx="margin"/>
              </v:shape>
            </w:pict>
          </mc:Fallback>
        </mc:AlternateContent>
      </w:r>
      <w:r w:rsidR="0099105D"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5759" behindDoc="0" locked="0" layoutInCell="1" allowOverlap="1" wp14:anchorId="60BC437B" wp14:editId="302D7927">
                <wp:simplePos x="0" y="0"/>
                <wp:positionH relativeFrom="margin">
                  <wp:posOffset>3369945</wp:posOffset>
                </wp:positionH>
                <wp:positionV relativeFrom="paragraph">
                  <wp:posOffset>53340</wp:posOffset>
                </wp:positionV>
                <wp:extent cx="3308985" cy="834390"/>
                <wp:effectExtent l="0" t="0" r="24765" b="22860"/>
                <wp:wrapNone/>
                <wp:docPr id="20"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834390"/>
                        </a:xfrm>
                        <a:prstGeom prst="roundRect">
                          <a:avLst>
                            <a:gd name="adj" fmla="val 16667"/>
                          </a:avLst>
                        </a:prstGeom>
                        <a:gradFill flip="none" rotWithShape="1">
                          <a:gsLst>
                            <a:gs pos="0">
                              <a:srgbClr val="107E69">
                                <a:shade val="30000"/>
                                <a:satMod val="115000"/>
                              </a:srgbClr>
                            </a:gs>
                            <a:gs pos="50000">
                              <a:srgbClr val="107E69">
                                <a:shade val="67500"/>
                                <a:satMod val="115000"/>
                              </a:srgbClr>
                            </a:gs>
                            <a:gs pos="100000">
                              <a:srgbClr val="107E69">
                                <a:shade val="100000"/>
                                <a:satMod val="115000"/>
                              </a:srgbClr>
                            </a:gs>
                          </a:gsLst>
                          <a:path path="circle">
                            <a:fillToRect l="100000" t="100000"/>
                          </a:path>
                          <a:tileRect r="-100000" b="-100000"/>
                        </a:gradFill>
                        <a:ln w="9525">
                          <a:solidFill>
                            <a:srgbClr val="44546A">
                              <a:lumMod val="75000"/>
                              <a:lumOff val="0"/>
                            </a:srgbClr>
                          </a:solidFill>
                          <a:round/>
                          <a:headEnd/>
                          <a:tailEnd/>
                        </a:ln>
                        <a:effectLst/>
                      </wps:spPr>
                      <wps:txbx>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BC437B" id="AutoShape 63" o:spid="_x0000_s1032" alt="90%" style="position:absolute;left:0;text-align:left;margin-left:265.35pt;margin-top:4.2pt;width:260.55pt;height:65.7pt;z-index:251765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" fillcolor="#004c3d" strokecolor="#333f50">
                <v:fill color2="#08866e" rotate="t" focusposition="1,1" focussize="" colors="0 #004c3d;.5 #04705b;1 #08866e" focus="100%" type="gradientRadial"/>
                <v:textbox inset=",,16mm">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v:textbox>
                <w10:wrap anchorx="margin"/>
              </v:roundrect>
            </w:pict>
          </mc:Fallback>
        </mc:AlternateContent>
      </w:r>
    </w:p>
    <w:p w14:paraId="5D2BF6C1" w14:textId="58442F4D"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7AA63B40" w14:textId="77777777"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563C1117" w14:textId="77777777" w:rsidR="00345987" w:rsidRDefault="00345987" w:rsidP="00A85D19">
      <w:pPr>
        <w:tabs>
          <w:tab w:val="left" w:pos="1240"/>
          <w:tab w:val="center" w:pos="8135"/>
        </w:tabs>
        <w:rPr>
          <w:rFonts w:ascii="29LT Bukra Bold Italic" w:hAnsi="29LT Bukra Bold Italic" w:cs="29LT Bukra Bold Italic"/>
          <w:sz w:val="18"/>
          <w:szCs w:val="18"/>
          <w:rtl/>
          <w:lang w:bidi="ar-MA"/>
        </w:rPr>
      </w:pPr>
    </w:p>
    <w:p w14:paraId="59688F86" w14:textId="77777777" w:rsidR="00345987" w:rsidRDefault="00345987" w:rsidP="00F44A16">
      <w:pPr>
        <w:tabs>
          <w:tab w:val="left" w:pos="1240"/>
          <w:tab w:val="center" w:pos="8135"/>
        </w:tabs>
        <w:rPr>
          <w:rFonts w:ascii="29LT Bukra Bold Italic" w:hAnsi="29LT Bukra Bold Italic" w:cs="29LT Bukra Bold Italic"/>
          <w:sz w:val="18"/>
          <w:szCs w:val="18"/>
          <w:rtl/>
          <w:lang w:bidi="ar-MA"/>
        </w:rPr>
      </w:pPr>
    </w:p>
    <w:p w14:paraId="1B56DE4D" w14:textId="77777777" w:rsidR="0046611E" w:rsidRDefault="0046611E" w:rsidP="00F44A16">
      <w:pPr>
        <w:tabs>
          <w:tab w:val="left" w:pos="1240"/>
          <w:tab w:val="center" w:pos="8135"/>
        </w:tabs>
        <w:rPr>
          <w:sz w:val="28"/>
          <w:szCs w:val="28"/>
          <w:rtl/>
          <w:lang w:bidi="ar-MA"/>
        </w:rPr>
      </w:pPr>
    </w:p>
    <w:p w14:paraId="6E9AE28C" w14:textId="77777777" w:rsidR="00F44A16" w:rsidRPr="00F44A16" w:rsidRDefault="00F44A16" w:rsidP="00F44A16">
      <w:pPr>
        <w:tabs>
          <w:tab w:val="left" w:pos="1240"/>
          <w:tab w:val="center" w:pos="8135"/>
        </w:tabs>
        <w:rPr>
          <w:rFonts w:ascii="29LT Bukra Bold Italic" w:hAnsi="29LT Bukra Bold Italic" w:cs="29LT Bukra Bold Italic"/>
          <w:color w:val="525252" w:themeColor="accent3" w:themeShade="80"/>
          <w:sz w:val="22"/>
          <w:szCs w:val="22"/>
          <w:u w:val="single"/>
          <w:lang w:bidi="ar-MA"/>
        </w:rPr>
      </w:pPr>
    </w:p>
    <w:tbl>
      <w:tblPr>
        <w:tblpPr w:leftFromText="141" w:rightFromText="141" w:vertAnchor="text" w:horzAnchor="margin" w:tblpXSpec="center" w:tblpY="139"/>
        <w:bidiVisual/>
        <w:tblW w:w="1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2294"/>
      </w:tblGrid>
      <w:tr w:rsidR="00C573B3" w:rsidRPr="00C573B3" w14:paraId="35208228" w14:textId="77777777" w:rsidTr="00601DF5">
        <w:trPr>
          <w:trHeight w:val="447"/>
        </w:trPr>
        <w:tc>
          <w:tcPr>
            <w:tcW w:w="4140" w:type="dxa"/>
            <w:shd w:val="clear" w:color="auto" w:fill="FFD966" w:themeFill="accent4" w:themeFillTint="99"/>
            <w:vAlign w:val="center"/>
          </w:tcPr>
          <w:p w14:paraId="46F2060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rtl/>
              </w:rPr>
            </w:pPr>
            <w:r w:rsidRPr="007E2A70">
              <w:rPr>
                <w:rFonts w:ascii="29LT Bukra Bold Italic" w:hAnsi="29LT Bukra Bold Italic" w:cs="ManaraDocs Amatti Font"/>
                <w:color w:val="3B3838" w:themeColor="background2" w:themeShade="40"/>
                <w:rtl/>
              </w:rPr>
              <w:t xml:space="preserve">الإشكالية المركزية </w:t>
            </w:r>
            <w:proofErr w:type="spellStart"/>
            <w:proofErr w:type="gramStart"/>
            <w:r w:rsidRPr="007E2A70">
              <w:rPr>
                <w:rFonts w:ascii="29LT Bukra Bold Italic" w:hAnsi="29LT Bukra Bold Italic" w:cs="ManaraDocs Amatti Font"/>
                <w:color w:val="3B3838" w:themeColor="background2" w:themeShade="40"/>
                <w:rtl/>
              </w:rPr>
              <w:t>للمجزوءة</w:t>
            </w:r>
            <w:proofErr w:type="spellEnd"/>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4DDD12A1" w14:textId="61ADF34B" w:rsidR="00C573B3" w:rsidRPr="007E2A70" w:rsidRDefault="002C1FF6" w:rsidP="00C573B3">
            <w:pPr>
              <w:tabs>
                <w:tab w:val="left" w:pos="1240"/>
                <w:tab w:val="center" w:pos="8135"/>
              </w:tabs>
              <w:spacing w:line="360" w:lineRule="auto"/>
              <w:jc w:val="center"/>
              <w:rPr>
                <w:rFonts w:ascii="Nizar Cocon Kurdish" w:hAnsi="Nizar Cocon Kurdish" w:cs="ManaraDocs Amatti Font"/>
                <w:lang w:val="fr-FR" w:bidi="ar-MA"/>
              </w:rPr>
            </w:pPr>
            <w:r w:rsidRPr="002C1FF6">
              <w:rPr>
                <w:rFonts w:ascii="Nizar Cocon Kurdish" w:hAnsi="Nizar Cocon Kurdish" w:cs="ManaraDocs Amatti Font"/>
                <w:rtl/>
              </w:rPr>
              <w:t xml:space="preserve">- ما هي </w:t>
            </w:r>
            <w:proofErr w:type="gramStart"/>
            <w:r w:rsidR="004C279C">
              <w:rPr>
                <w:rFonts w:ascii="Nizar Cocon Kurdish" w:hAnsi="Nizar Cocon Kurdish" w:cs="ManaraDocs Amatti Font" w:hint="cs"/>
                <w:rtl/>
              </w:rPr>
              <w:t>العلاقات  بين</w:t>
            </w:r>
            <w:proofErr w:type="gramEnd"/>
            <w:r w:rsidR="004C279C">
              <w:rPr>
                <w:rFonts w:ascii="Nizar Cocon Kurdish" w:hAnsi="Nizar Cocon Kurdish" w:cs="ManaraDocs Amatti Font" w:hint="cs"/>
                <w:rtl/>
              </w:rPr>
              <w:t xml:space="preserve"> مكونات المنظومة البيئية </w:t>
            </w:r>
            <w:r w:rsidRPr="002C1FF6">
              <w:rPr>
                <w:rFonts w:ascii="Nizar Cocon Kurdish" w:hAnsi="Nizar Cocon Kurdish" w:cs="ManaraDocs Amatti Font"/>
                <w:rtl/>
              </w:rPr>
              <w:t xml:space="preserve"> ؟</w:t>
            </w:r>
            <w:r w:rsidR="004C279C">
              <w:rPr>
                <w:rFonts w:ascii="Nizar Cocon Kurdish" w:hAnsi="Nizar Cocon Kurdish" w:cs="ManaraDocs Amatti Font" w:hint="cs"/>
                <w:rtl/>
              </w:rPr>
              <w:t xml:space="preserve"> وما مظاه</w:t>
            </w:r>
            <w:r w:rsidR="004C279C">
              <w:rPr>
                <w:rFonts w:ascii="Nizar Cocon Kurdish" w:hAnsi="Nizar Cocon Kurdish" w:cs="ManaraDocs Amatti Font" w:hint="eastAsia"/>
                <w:rtl/>
              </w:rPr>
              <w:t>ر</w:t>
            </w:r>
            <w:r w:rsidR="004C279C">
              <w:rPr>
                <w:rFonts w:ascii="Nizar Cocon Kurdish" w:hAnsi="Nizar Cocon Kurdish" w:cs="ManaraDocs Amatti Font" w:hint="cs"/>
                <w:rtl/>
              </w:rPr>
              <w:t xml:space="preserve"> الاختلالات </w:t>
            </w:r>
            <w:proofErr w:type="gramStart"/>
            <w:r w:rsidR="004C279C">
              <w:rPr>
                <w:rFonts w:ascii="Nizar Cocon Kurdish" w:hAnsi="Nizar Cocon Kurdish" w:cs="ManaraDocs Amatti Font" w:hint="cs"/>
                <w:rtl/>
              </w:rPr>
              <w:t>بينها ؟</w:t>
            </w:r>
            <w:proofErr w:type="gramEnd"/>
          </w:p>
        </w:tc>
      </w:tr>
      <w:tr w:rsidR="00C573B3" w:rsidRPr="00C573B3" w14:paraId="6965BDA6" w14:textId="77777777" w:rsidTr="00601DF5">
        <w:tc>
          <w:tcPr>
            <w:tcW w:w="4140" w:type="dxa"/>
            <w:shd w:val="clear" w:color="auto" w:fill="FFD966" w:themeFill="accent4" w:themeFillTint="99"/>
            <w:vAlign w:val="center"/>
          </w:tcPr>
          <w:p w14:paraId="3B2DFFF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lang w:val="fr-FR" w:bidi="ar-MA"/>
              </w:rPr>
            </w:pPr>
            <w:r w:rsidRPr="007E2A70">
              <w:rPr>
                <w:rFonts w:ascii="29LT Bukra Bold Italic" w:hAnsi="29LT Bukra Bold Italic" w:cs="ManaraDocs Amatti Font"/>
                <w:color w:val="3B3838" w:themeColor="background2" w:themeShade="40"/>
                <w:rtl/>
              </w:rPr>
              <w:t xml:space="preserve">الإشـــكـــاليـــة المحــــــوريـة </w:t>
            </w:r>
            <w:proofErr w:type="gramStart"/>
            <w:r w:rsidRPr="007E2A70">
              <w:rPr>
                <w:rFonts w:ascii="29LT Bukra Bold Italic" w:hAnsi="29LT Bukra Bold Italic" w:cs="ManaraDocs Amatti Font"/>
                <w:color w:val="3B3838" w:themeColor="background2" w:themeShade="40"/>
                <w:rtl/>
              </w:rPr>
              <w:t>للوحدة</w:t>
            </w:r>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68C85B5C" w14:textId="19BD73AA" w:rsidR="00C573B3" w:rsidRPr="007E2A70" w:rsidRDefault="008766F2" w:rsidP="004C279C">
            <w:pPr>
              <w:tabs>
                <w:tab w:val="left" w:pos="1240"/>
                <w:tab w:val="center" w:pos="8135"/>
              </w:tabs>
              <w:spacing w:line="360" w:lineRule="auto"/>
              <w:jc w:val="center"/>
              <w:rPr>
                <w:rFonts w:ascii="Nizar Cocon Kurdish" w:hAnsi="Nizar Cocon Kurdish" w:cs="ManaraDocs Amatti Font"/>
                <w:lang w:bidi="ar-MA"/>
              </w:rPr>
            </w:pPr>
            <w:r w:rsidRPr="008766F2">
              <w:rPr>
                <w:rFonts w:ascii="Nizar Cocon Kurdish" w:hAnsi="Nizar Cocon Kurdish" w:cs="ManaraDocs Amatti Font"/>
                <w:rtl/>
                <w:lang w:bidi="ar-MA"/>
              </w:rPr>
              <w:t>ماذا يقصد بالمنظومة البيئية؟ وما هي عناصرها؟</w:t>
            </w:r>
            <w:r>
              <w:rPr>
                <w:rFonts w:ascii="Nizar Cocon Kurdish" w:hAnsi="Nizar Cocon Kurdish" w:cs="ManaraDocs Amatti Font" w:hint="cs"/>
                <w:rtl/>
                <w:lang w:bidi="ar-MA"/>
              </w:rPr>
              <w:t xml:space="preserve">  - </w:t>
            </w:r>
            <w:r w:rsidRPr="008766F2">
              <w:rPr>
                <w:rFonts w:ascii="Nizar Cocon Kurdish" w:hAnsi="Nizar Cocon Kurdish" w:cs="ManaraDocs Amatti Font"/>
                <w:rtl/>
                <w:lang w:bidi="ar-MA"/>
              </w:rPr>
              <w:t>وما أسس توازنها؟</w:t>
            </w:r>
            <w:r>
              <w:rPr>
                <w:rFonts w:ascii="Nizar Cocon Kurdish" w:hAnsi="Nizar Cocon Kurdish" w:cs="ManaraDocs Amatti Font" w:hint="cs"/>
                <w:rtl/>
                <w:lang w:bidi="ar-MA"/>
              </w:rPr>
              <w:t xml:space="preserve">   </w:t>
            </w:r>
            <w:r w:rsidRPr="008766F2">
              <w:rPr>
                <w:rFonts w:ascii="Nizar Cocon Kurdish" w:hAnsi="Nizar Cocon Kurdish" w:cs="ManaraDocs Amatti Font"/>
                <w:rtl/>
                <w:lang w:bidi="ar-MA"/>
              </w:rPr>
              <w:t>-</w:t>
            </w:r>
            <w:r>
              <w:rPr>
                <w:rFonts w:ascii="Nizar Cocon Kurdish" w:hAnsi="Nizar Cocon Kurdish" w:cs="ManaraDocs Amatti Font" w:hint="cs"/>
                <w:rtl/>
                <w:lang w:bidi="ar-MA"/>
              </w:rPr>
              <w:t xml:space="preserve"> </w:t>
            </w:r>
            <w:r w:rsidRPr="008766F2">
              <w:rPr>
                <w:rFonts w:ascii="Nizar Cocon Kurdish" w:hAnsi="Nizar Cocon Kurdish" w:cs="ManaraDocs Amatti Font"/>
                <w:rtl/>
                <w:lang w:bidi="ar-MA"/>
              </w:rPr>
              <w:t>ما هي أنواعها وتوزيعها المجالي؟</w:t>
            </w:r>
          </w:p>
        </w:tc>
      </w:tr>
    </w:tbl>
    <w:p w14:paraId="5ABB92B6" w14:textId="21120D37" w:rsidR="00942CF6" w:rsidRPr="00C573B3" w:rsidRDefault="00942CF6" w:rsidP="00942CF6">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5255"/>
        <w:gridCol w:w="4194"/>
        <w:gridCol w:w="5577"/>
      </w:tblGrid>
      <w:tr w:rsidR="0099105D" w14:paraId="619744DE" w14:textId="77777777" w:rsidTr="008766F2">
        <w:trPr>
          <w:gridBefore w:val="1"/>
          <w:wBefore w:w="1134" w:type="dxa"/>
          <w:trHeight w:val="318"/>
        </w:trPr>
        <w:tc>
          <w:tcPr>
            <w:tcW w:w="5255" w:type="dxa"/>
            <w:shd w:val="clear" w:color="auto" w:fill="107E69"/>
            <w:vAlign w:val="center"/>
          </w:tcPr>
          <w:p w14:paraId="68F84753" w14:textId="3B223BC9" w:rsidR="0099105D" w:rsidRPr="005F4C90" w:rsidRDefault="0099105D" w:rsidP="0099105D">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4194" w:type="dxa"/>
            <w:shd w:val="clear" w:color="auto" w:fill="107E69"/>
            <w:vAlign w:val="center"/>
          </w:tcPr>
          <w:p w14:paraId="17D53AFC" w14:textId="2B5C68FC"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proofErr w:type="spellStart"/>
            <w:r w:rsidRPr="008D3E37">
              <w:rPr>
                <w:rFonts w:ascii="29LT Bukra Bold Italic" w:hAnsi="29LT Bukra Bold Italic" w:cs="ManaraDocs Amatti Font" w:hint="cs"/>
                <w:color w:val="FFFFFF" w:themeColor="background1"/>
                <w:sz w:val="28"/>
                <w:rtl/>
                <w:lang w:bidi="ar-MA"/>
              </w:rPr>
              <w:t>مهاريا</w:t>
            </w:r>
            <w:proofErr w:type="spellEnd"/>
          </w:p>
        </w:tc>
        <w:tc>
          <w:tcPr>
            <w:tcW w:w="5577" w:type="dxa"/>
            <w:shd w:val="clear" w:color="auto" w:fill="107E69"/>
            <w:vAlign w:val="center"/>
          </w:tcPr>
          <w:p w14:paraId="6A448460" w14:textId="133452A8"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99105D" w14:paraId="01DC87FC" w14:textId="77777777" w:rsidTr="008766F2">
        <w:trPr>
          <w:trHeight w:val="711"/>
        </w:trPr>
        <w:tc>
          <w:tcPr>
            <w:tcW w:w="1134" w:type="dxa"/>
            <w:shd w:val="clear" w:color="auto" w:fill="FFD966" w:themeFill="accent4" w:themeFillTint="99"/>
            <w:vAlign w:val="center"/>
          </w:tcPr>
          <w:p w14:paraId="0339EB5E" w14:textId="77777777" w:rsidR="0099105D" w:rsidRPr="007E2A70" w:rsidRDefault="0099105D" w:rsidP="0099105D">
            <w:pPr>
              <w:ind w:left="50"/>
              <w:jc w:val="center"/>
              <w:rPr>
                <w:rFonts w:ascii="Shorooq_N1" w:hAnsi="Shorooq_N1" w:cs="Shorooq_N1"/>
                <w:color w:val="3B3838" w:themeColor="background2" w:themeShade="40"/>
                <w:rtl/>
                <w:lang w:bidi="ar-MA"/>
              </w:rPr>
            </w:pPr>
            <w:r w:rsidRPr="007E2A70">
              <w:rPr>
                <w:rFonts w:ascii="Shorooq_N1" w:hAnsi="Shorooq_N1" w:cs="Shorooq_N1"/>
                <w:color w:val="3B3838" w:themeColor="background2" w:themeShade="40"/>
                <w:rtl/>
                <w:lang w:bidi="ar-MA"/>
              </w:rPr>
              <w:t>اهداف</w:t>
            </w:r>
          </w:p>
          <w:p w14:paraId="60072C25" w14:textId="77777777" w:rsidR="0099105D" w:rsidRPr="005F4C90" w:rsidRDefault="0099105D" w:rsidP="0099105D">
            <w:pPr>
              <w:ind w:left="50"/>
              <w:jc w:val="center"/>
              <w:rPr>
                <w:b/>
                <w:bCs/>
                <w:color w:val="595959"/>
                <w:rtl/>
                <w:lang w:bidi="ar-MA"/>
              </w:rPr>
            </w:pPr>
            <w:r w:rsidRPr="007E2A70">
              <w:rPr>
                <w:rFonts w:ascii="Shorooq_N1" w:hAnsi="Shorooq_N1" w:cs="Shorooq_N1"/>
                <w:color w:val="3B3838" w:themeColor="background2" w:themeShade="40"/>
                <w:rtl/>
                <w:lang w:bidi="ar-MA"/>
              </w:rPr>
              <w:t xml:space="preserve"> التعلم</w:t>
            </w:r>
          </w:p>
        </w:tc>
        <w:tc>
          <w:tcPr>
            <w:tcW w:w="5255" w:type="dxa"/>
            <w:vAlign w:val="center"/>
          </w:tcPr>
          <w:p w14:paraId="27A4B020" w14:textId="77777777" w:rsidR="00BA4C9F" w:rsidRDefault="0099105D" w:rsidP="00BA4C9F">
            <w:pPr>
              <w:jc w:val="center"/>
              <w:rPr>
                <w:rFonts w:ascii="Shorooq_N1" w:hAnsi="Shorooq_N1" w:cs="Shorooq_N1"/>
                <w:lang w:val="fr-FR" w:bidi="ar-MA"/>
              </w:rPr>
            </w:pPr>
            <w:r w:rsidRPr="007E2A70">
              <w:rPr>
                <w:rFonts w:ascii="Shorooq_N1" w:hAnsi="Shorooq_N1" w:cs="Shorooq_N1"/>
                <w:rtl/>
                <w:lang w:val="fr-FR" w:bidi="ar-MA"/>
              </w:rPr>
              <w:t>-</w:t>
            </w:r>
            <w:r w:rsidRPr="007E2A70">
              <w:rPr>
                <w:rFonts w:ascii="Shorooq_N1" w:hAnsi="Shorooq_N1" w:cs="Shorooq_N1"/>
                <w:rtl/>
              </w:rPr>
              <w:t xml:space="preserve">  </w:t>
            </w:r>
            <w:r w:rsidR="00601DF5">
              <w:t xml:space="preserve"> </w:t>
            </w:r>
            <w:r w:rsidR="008766F2">
              <w:rPr>
                <w:rtl/>
              </w:rPr>
              <w:t xml:space="preserve"> </w:t>
            </w:r>
            <w:r w:rsidR="00BA4C9F">
              <w:rPr>
                <w:rtl/>
              </w:rPr>
              <w:t xml:space="preserve"> </w:t>
            </w:r>
            <w:r w:rsidR="00BA4C9F" w:rsidRPr="00BA4C9F">
              <w:rPr>
                <w:rFonts w:ascii="Shorooq_N1" w:hAnsi="Shorooq_N1" w:cs="Shorooq_N1"/>
                <w:rtl/>
                <w:lang w:val="fr-FR" w:bidi="ar-MA"/>
              </w:rPr>
              <w:t>تعرف مفهوم الكارثة الطبيعية وبعض أنواعها ومظاهرها</w:t>
            </w:r>
          </w:p>
          <w:p w14:paraId="32BF1A5D" w14:textId="744574F4" w:rsidR="0099105D" w:rsidRPr="007E2A70" w:rsidRDefault="00BA4C9F" w:rsidP="00BA4C9F">
            <w:pPr>
              <w:jc w:val="center"/>
              <w:rPr>
                <w:rFonts w:ascii="Shorooq_N1" w:hAnsi="Shorooq_N1" w:cs="Shorooq_N1"/>
                <w:rtl/>
                <w:lang w:val="fr-FR" w:bidi="ar-MA"/>
              </w:rPr>
            </w:pPr>
            <w:r w:rsidRPr="00BA4C9F">
              <w:rPr>
                <w:rFonts w:ascii="Shorooq_N1" w:hAnsi="Shorooq_N1" w:cs="Shorooq_N1"/>
                <w:rtl/>
                <w:lang w:val="fr-FR" w:bidi="ar-MA"/>
              </w:rPr>
              <w:t xml:space="preserve">    ـ وصف وتفسير التوزيع الجغرافي للزلازل في العالم والمغرب.</w:t>
            </w:r>
          </w:p>
        </w:tc>
        <w:tc>
          <w:tcPr>
            <w:tcW w:w="4194" w:type="dxa"/>
            <w:vAlign w:val="center"/>
          </w:tcPr>
          <w:p w14:paraId="6863388D" w14:textId="49580442" w:rsidR="0099105D" w:rsidRPr="007E2A70" w:rsidRDefault="0099105D" w:rsidP="0099105D">
            <w:pPr>
              <w:jc w:val="center"/>
              <w:rPr>
                <w:rFonts w:ascii="Shorooq_N1" w:hAnsi="Shorooq_N1" w:cs="Shorooq_N1"/>
                <w:rtl/>
                <w:lang w:val="fr-FR" w:bidi="ar-MA"/>
              </w:rPr>
            </w:pPr>
            <w:r w:rsidRPr="007E2A70">
              <w:rPr>
                <w:rFonts w:ascii="Shorooq_N1" w:hAnsi="Shorooq_N1" w:cs="Shorooq_N1"/>
                <w:noProof/>
                <w:rtl/>
                <w:lang w:eastAsia="fr-FR"/>
              </w:rPr>
              <w:t xml:space="preserve">-  </w:t>
            </w:r>
            <w:r w:rsidR="00601DF5">
              <w:t xml:space="preserve"> </w:t>
            </w:r>
            <w:r w:rsidR="00601DF5" w:rsidRPr="00601DF5">
              <w:rPr>
                <w:rFonts w:ascii="Shorooq_N1" w:hAnsi="Shorooq_N1" w:cs="Shorooq_N1"/>
                <w:noProof/>
                <w:rtl/>
                <w:lang w:eastAsia="fr-FR"/>
              </w:rPr>
              <w:t>ترسيخ القدرة على توظيف خطوات النهج الجغرافي</w:t>
            </w:r>
          </w:p>
        </w:tc>
        <w:tc>
          <w:tcPr>
            <w:tcW w:w="5577" w:type="dxa"/>
            <w:vAlign w:val="center"/>
          </w:tcPr>
          <w:p w14:paraId="417D6019" w14:textId="61D1E496" w:rsidR="0099105D" w:rsidRPr="007E2A70" w:rsidRDefault="00BA4C9F" w:rsidP="0099105D">
            <w:pPr>
              <w:jc w:val="center"/>
              <w:rPr>
                <w:rFonts w:ascii="Shorooq_N1" w:hAnsi="Shorooq_N1" w:cs="Shorooq_N1"/>
                <w:rtl/>
                <w:lang w:val="fr-FR" w:bidi="ar-MA"/>
              </w:rPr>
            </w:pPr>
            <w:r w:rsidRPr="00BA4C9F">
              <w:rPr>
                <w:rFonts w:ascii="Shorooq_N1" w:hAnsi="Shorooq_N1" w:cs="Shorooq_N1"/>
                <w:rtl/>
                <w:lang w:val="fr-FR" w:bidi="ar-MA"/>
              </w:rPr>
              <w:t>ـ تقدير التدابير المتخذة للتوقع والتدخل للتقليص من خسائر الزلازل في المغرب.</w:t>
            </w: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3277"/>
        <w:gridCol w:w="2960"/>
        <w:gridCol w:w="5529"/>
      </w:tblGrid>
      <w:tr w:rsidR="0099105D" w:rsidRPr="00364211" w14:paraId="59D16681" w14:textId="77777777" w:rsidTr="00601DF5">
        <w:tc>
          <w:tcPr>
            <w:tcW w:w="1985" w:type="dxa"/>
            <w:shd w:val="clear" w:color="auto" w:fill="333F50"/>
          </w:tcPr>
          <w:p w14:paraId="04598D6A" w14:textId="57CD52B3"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51" w:type="dxa"/>
            <w:shd w:val="clear" w:color="auto" w:fill="333F50"/>
          </w:tcPr>
          <w:p w14:paraId="7A92DE31" w14:textId="7AEA7A62"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77" w:type="dxa"/>
            <w:shd w:val="clear" w:color="auto" w:fill="333F50"/>
          </w:tcPr>
          <w:p w14:paraId="6F6307F5" w14:textId="363D381E"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960" w:type="dxa"/>
            <w:shd w:val="clear" w:color="auto" w:fill="333F50"/>
          </w:tcPr>
          <w:p w14:paraId="453530F9" w14:textId="659E975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5529" w:type="dxa"/>
            <w:shd w:val="clear" w:color="auto" w:fill="333F50"/>
          </w:tcPr>
          <w:p w14:paraId="24A49ABF" w14:textId="1020A02D" w:rsidR="0099105D" w:rsidRPr="007E2A70" w:rsidRDefault="0099105D" w:rsidP="0099105D">
            <w:pPr>
              <w:tabs>
                <w:tab w:val="left" w:pos="1240"/>
                <w:tab w:val="center" w:pos="8135"/>
              </w:tabs>
              <w:jc w:val="center"/>
              <w:rPr>
                <w:rFonts w:cs="AGA Kaleelah Regular"/>
                <w:color w:val="595959"/>
                <w:sz w:val="28"/>
                <w:szCs w:val="28"/>
                <w:lang w:val="fr-FR"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21C0496" w14:textId="77777777" w:rsidTr="00601DF5">
        <w:trPr>
          <w:trHeight w:val="692"/>
        </w:trPr>
        <w:tc>
          <w:tcPr>
            <w:tcW w:w="1985" w:type="dxa"/>
            <w:shd w:val="clear" w:color="auto" w:fill="FFD966" w:themeFill="accent4" w:themeFillTint="99"/>
          </w:tcPr>
          <w:p w14:paraId="515649E4" w14:textId="03A24243" w:rsidR="0099105D" w:rsidRPr="00965330" w:rsidRDefault="0099105D" w:rsidP="00601DF5">
            <w:pPr>
              <w:tabs>
                <w:tab w:val="left" w:pos="1240"/>
                <w:tab w:val="center" w:pos="8135"/>
              </w:tabs>
              <w:jc w:val="center"/>
              <w:rPr>
                <w:rFonts w:ascii="Nizar Cocon Kurdish" w:hAnsi="Nizar Cocon Kurdish" w:cs="Nizar Cocon Kurdish"/>
                <w:u w:val="single"/>
                <w:lang w:eastAsia="fr-FR" w:bidi="ar-MA"/>
              </w:rPr>
            </w:pPr>
          </w:p>
          <w:p w14:paraId="7C0FE6F5" w14:textId="77777777" w:rsidR="0099105D" w:rsidRPr="007E2A70" w:rsidRDefault="0099105D" w:rsidP="00601DF5">
            <w:pPr>
              <w:tabs>
                <w:tab w:val="left" w:pos="1240"/>
                <w:tab w:val="center" w:pos="8135"/>
              </w:tabs>
              <w:jc w:val="center"/>
              <w:rPr>
                <w:rFonts w:ascii="Shorooq_N1" w:hAnsi="Shorooq_N1" w:cs="Shorooq_N1"/>
                <w:u w:val="single"/>
                <w:rtl/>
                <w:lang w:eastAsia="fr-FR" w:bidi="ar-MA"/>
              </w:rPr>
            </w:pPr>
            <w:r w:rsidRPr="007E2A70">
              <w:rPr>
                <w:rFonts w:ascii="Shorooq_N1" w:hAnsi="Shorooq_N1" w:cs="Shorooq_N1"/>
                <w:color w:val="3B3838" w:themeColor="background2" w:themeShade="40"/>
                <w:u w:val="single"/>
                <w:rtl/>
                <w:lang w:eastAsia="fr-FR" w:bidi="ar-MA"/>
              </w:rPr>
              <w:t>وضعية الاستكشاف</w:t>
            </w:r>
          </w:p>
        </w:tc>
        <w:tc>
          <w:tcPr>
            <w:tcW w:w="2551" w:type="dxa"/>
            <w:shd w:val="clear" w:color="auto" w:fill="F2F2F2" w:themeFill="background1" w:themeFillShade="F2"/>
          </w:tcPr>
          <w:p w14:paraId="091C2EE2" w14:textId="77777777" w:rsidR="0099105D" w:rsidRPr="007E2A70" w:rsidRDefault="0099105D" w:rsidP="0099105D">
            <w:pPr>
              <w:tabs>
                <w:tab w:val="left" w:pos="1240"/>
                <w:tab w:val="center" w:pos="8135"/>
              </w:tabs>
              <w:jc w:val="center"/>
              <w:rPr>
                <w:rFonts w:ascii="Shorooq_N1" w:hAnsi="Shorooq_N1" w:cs="Shorooq_N1"/>
                <w:lang w:eastAsia="fr-FR" w:bidi="ar-MA"/>
              </w:rPr>
            </w:pPr>
          </w:p>
          <w:p w14:paraId="193F3A8B"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استكشاف عام لجوانب الوحدة والقدرة على صياغة اشكاليتها</w:t>
            </w:r>
          </w:p>
        </w:tc>
        <w:tc>
          <w:tcPr>
            <w:tcW w:w="3277" w:type="dxa"/>
            <w:shd w:val="clear" w:color="auto" w:fill="F2F2F2" w:themeFill="background1" w:themeFillShade="F2"/>
          </w:tcPr>
          <w:p w14:paraId="0E7E7248" w14:textId="77777777" w:rsidR="00BA4C9F" w:rsidRDefault="00BA4C9F" w:rsidP="008766F2">
            <w:pPr>
              <w:jc w:val="center"/>
              <w:rPr>
                <w:rFonts w:ascii="Shorooq_N1" w:hAnsi="Shorooq_N1" w:cs="Shorooq_N1"/>
                <w:color w:val="262626" w:themeColor="text1" w:themeTint="D9"/>
                <w:rtl/>
                <w:lang w:eastAsia="fr-FR" w:bidi="ar-MA"/>
              </w:rPr>
            </w:pPr>
          </w:p>
          <w:p w14:paraId="7572BE35" w14:textId="4AAE4012" w:rsidR="0099105D" w:rsidRPr="00BA4C9F" w:rsidRDefault="0099105D" w:rsidP="00BA4C9F">
            <w:pPr>
              <w:jc w:val="center"/>
              <w:rPr>
                <w:rtl/>
              </w:rPr>
            </w:pPr>
            <w:r w:rsidRPr="00601DF5">
              <w:rPr>
                <w:rFonts w:ascii="Shorooq_N1" w:hAnsi="Shorooq_N1" w:cs="Shorooq_N1"/>
                <w:color w:val="262626" w:themeColor="text1" w:themeTint="D9"/>
                <w:rtl/>
                <w:lang w:eastAsia="fr-FR" w:bidi="ar-MA"/>
              </w:rPr>
              <w:t xml:space="preserve">- </w:t>
            </w:r>
            <w:r w:rsidR="00601DF5" w:rsidRPr="00601DF5">
              <w:rPr>
                <w:rFonts w:ascii="Shorooq_N1" w:hAnsi="Shorooq_N1" w:cs="Shorooq_N1"/>
                <w:color w:val="262626" w:themeColor="text1" w:themeTint="D9"/>
              </w:rPr>
              <w:t xml:space="preserve"> </w:t>
            </w:r>
            <w:r w:rsidR="008766F2">
              <w:rPr>
                <w:rtl/>
              </w:rPr>
              <w:t xml:space="preserve"> </w:t>
            </w:r>
            <w:r w:rsidR="00BA4C9F" w:rsidRPr="00BA4C9F">
              <w:rPr>
                <w:rFonts w:ascii="Shorooq_N1" w:hAnsi="Shorooq_N1" w:cs="Shorooq_N1"/>
                <w:color w:val="262626" w:themeColor="text1" w:themeTint="D9"/>
                <w:rtl/>
              </w:rPr>
              <w:t>ما المقصود بالكارثة</w:t>
            </w:r>
          </w:p>
        </w:tc>
        <w:tc>
          <w:tcPr>
            <w:tcW w:w="2960" w:type="dxa"/>
            <w:shd w:val="clear" w:color="auto" w:fill="F2F2F2" w:themeFill="background1" w:themeFillShade="F2"/>
          </w:tcPr>
          <w:p w14:paraId="3A986F60" w14:textId="01B58552"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04F58AB3" w14:textId="50151AF3"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BA4C9F">
              <w:rPr>
                <w:rFonts w:ascii="Shorooq_N1" w:hAnsi="Shorooq_N1" w:cs="Shorooq_N1" w:hint="cs"/>
                <w:rtl/>
                <w:lang w:eastAsia="fr-FR" w:bidi="ar-MA"/>
              </w:rPr>
              <w:t>183</w:t>
            </w:r>
          </w:p>
          <w:p w14:paraId="5AD699D1" w14:textId="1C2B42F5"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color w:val="806000" w:themeColor="accent4" w:themeShade="80"/>
                <w:rtl/>
                <w:lang w:eastAsia="fr-FR" w:bidi="ar-MA"/>
              </w:rPr>
              <w:t>"</w:t>
            </w:r>
            <w:r w:rsidR="007C7096">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tc>
        <w:tc>
          <w:tcPr>
            <w:tcW w:w="5529" w:type="dxa"/>
            <w:shd w:val="clear" w:color="auto" w:fill="F2F2F2" w:themeFill="background1" w:themeFillShade="F2"/>
          </w:tcPr>
          <w:p w14:paraId="75D7C7E1" w14:textId="29443777" w:rsidR="0099105D" w:rsidRPr="007E2A70" w:rsidRDefault="0099105D" w:rsidP="0099105D">
            <w:pPr>
              <w:tabs>
                <w:tab w:val="left" w:pos="1240"/>
                <w:tab w:val="center" w:pos="8135"/>
              </w:tabs>
              <w:spacing w:line="276" w:lineRule="auto"/>
              <w:jc w:val="center"/>
              <w:rPr>
                <w:rFonts w:ascii="Shorooq_N1" w:hAnsi="Shorooq_N1" w:cs="Shorooq_N1"/>
                <w:rtl/>
                <w:lang w:eastAsia="fr-FR" w:bidi="ar-MA"/>
              </w:rPr>
            </w:pPr>
            <w:r w:rsidRPr="007E2A70">
              <w:rPr>
                <w:rFonts w:ascii="Shorooq_N1" w:hAnsi="Shorooq_N1" w:cs="Shorooq_N1"/>
                <w:lang w:eastAsia="fr-FR" w:bidi="ar-MA"/>
              </w:rPr>
              <w:t xml:space="preserve">- </w:t>
            </w:r>
            <w:r w:rsidR="008766F2">
              <w:rPr>
                <w:rtl/>
              </w:rPr>
              <w:t xml:space="preserve"> </w:t>
            </w:r>
            <w:r w:rsidR="00BA4C9F">
              <w:rPr>
                <w:rtl/>
              </w:rPr>
              <w:t xml:space="preserve"> </w:t>
            </w:r>
            <w:r w:rsidR="00BA4C9F" w:rsidRPr="00BA4C9F">
              <w:rPr>
                <w:rFonts w:ascii="Shorooq_N1" w:hAnsi="Shorooq_N1" w:cs="Shorooq_N1"/>
                <w:rtl/>
                <w:lang w:eastAsia="fr-FR" w:bidi="ar-MA"/>
              </w:rPr>
              <w:t>تعرف الكرة لأرضية عدة كوارث طبيعية تخل بتوازنها فتخلف أثار سلبية على كل من البيئة والإنسان. ومن أخطرها الزلازل.</w:t>
            </w:r>
          </w:p>
        </w:tc>
      </w:tr>
    </w:tbl>
    <w:tbl>
      <w:tblPr>
        <w:tblpPr w:leftFromText="141" w:rightFromText="141" w:vertAnchor="text" w:horzAnchor="margin" w:tblpY="94"/>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2458"/>
        <w:gridCol w:w="3260"/>
        <w:gridCol w:w="2268"/>
        <w:gridCol w:w="6096"/>
      </w:tblGrid>
      <w:tr w:rsidR="00355CF4" w:rsidRPr="00364211" w14:paraId="08F7BF76" w14:textId="77777777" w:rsidTr="00876A99">
        <w:tc>
          <w:tcPr>
            <w:tcW w:w="2220" w:type="dxa"/>
            <w:shd w:val="clear" w:color="auto" w:fill="333F50"/>
          </w:tcPr>
          <w:p w14:paraId="37E8E674" w14:textId="4CD1A63F"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458" w:type="dxa"/>
            <w:shd w:val="clear" w:color="auto" w:fill="333F50"/>
          </w:tcPr>
          <w:p w14:paraId="7CDDC2A2" w14:textId="21E3931C"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60" w:type="dxa"/>
            <w:shd w:val="clear" w:color="auto" w:fill="333F50"/>
          </w:tcPr>
          <w:p w14:paraId="6280C087" w14:textId="3F6DC31D"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68" w:type="dxa"/>
            <w:shd w:val="clear" w:color="auto" w:fill="333F50"/>
          </w:tcPr>
          <w:p w14:paraId="0066E8AB" w14:textId="70E3080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96" w:type="dxa"/>
            <w:shd w:val="clear" w:color="auto" w:fill="333F50"/>
          </w:tcPr>
          <w:p w14:paraId="06F891A3" w14:textId="7144A678"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567DAA06" w14:textId="77777777" w:rsidTr="00876A99">
        <w:trPr>
          <w:trHeight w:val="1408"/>
        </w:trPr>
        <w:tc>
          <w:tcPr>
            <w:tcW w:w="2220" w:type="dxa"/>
            <w:shd w:val="clear" w:color="auto" w:fill="auto"/>
          </w:tcPr>
          <w:p w14:paraId="2140FFC5" w14:textId="55A0F9DD"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2FC13356" w14:textId="21DB3CAA"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72B3181A" w14:textId="77777777"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6B9CF517" w14:textId="1BAEEBC4"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8528" behindDoc="0" locked="0" layoutInCell="1" allowOverlap="1" wp14:anchorId="20978264" wp14:editId="1F237C3F">
                      <wp:simplePos x="0" y="0"/>
                      <wp:positionH relativeFrom="column">
                        <wp:posOffset>151765</wp:posOffset>
                      </wp:positionH>
                      <wp:positionV relativeFrom="paragraph">
                        <wp:posOffset>4445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78264" id="Text Box 6" o:spid="_x0000_s1033" type="#_x0000_t202" style="position:absolute;left:0;text-align:left;margin-left:11.95pt;margin-top:.35pt;width:81.35pt;height:33.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" fillcolor="#ffd966" stroked="f" strokeweight=".5pt">
                      <v:textbo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7F736F22" w14:textId="77777777" w:rsidR="0099105D" w:rsidRDefault="0099105D" w:rsidP="0099105D">
            <w:pPr>
              <w:tabs>
                <w:tab w:val="left" w:pos="1240"/>
                <w:tab w:val="center" w:pos="8135"/>
              </w:tabs>
              <w:rPr>
                <w:rFonts w:ascii="Nizar Cocon Kurdish" w:hAnsi="Nizar Cocon Kurdish" w:cs="Nizar Cocon Kurdish"/>
                <w:u w:val="single"/>
                <w:rtl/>
                <w:lang w:eastAsia="fr-FR" w:bidi="ar-MA"/>
              </w:rPr>
            </w:pPr>
          </w:p>
          <w:p w14:paraId="4B249C6E" w14:textId="33331559" w:rsidR="00601DF5" w:rsidRDefault="008766F2" w:rsidP="008766F2">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Pr>
                <w:rFonts w:ascii="29LT Bukra Bold Italic" w:hAnsi="29LT Bukra Bold Italic" w:cs="ManaraDocs Amatti Font" w:hint="cs"/>
                <w:color w:val="806000" w:themeColor="accent4" w:themeShade="80"/>
                <w:u w:val="single" w:color="000000" w:themeColor="text1"/>
                <w:rtl/>
                <w:lang w:eastAsia="fr-FR" w:bidi="ar-MA"/>
              </w:rPr>
              <w:t xml:space="preserve">- </w:t>
            </w:r>
            <w:r w:rsidR="00BA4C9F">
              <w:rPr>
                <w:rtl/>
              </w:rPr>
              <w:t xml:space="preserve"> </w:t>
            </w:r>
            <w:r w:rsidR="00BA4C9F" w:rsidRPr="00BA4C9F">
              <w:rPr>
                <w:rFonts w:ascii="29LT Bukra Bold Italic" w:hAnsi="29LT Bukra Bold Italic" w:cs="ManaraDocs Amatti Font"/>
                <w:color w:val="806000" w:themeColor="accent4" w:themeShade="80"/>
                <w:u w:val="single" w:color="000000" w:themeColor="text1"/>
                <w:rtl/>
                <w:lang w:eastAsia="fr-FR" w:bidi="ar-MA"/>
              </w:rPr>
              <w:t>أتعرف مفهوم الكارثة الطبيعية وبعض أنواعها ومظاهرها (الزلازل)</w:t>
            </w:r>
          </w:p>
          <w:p w14:paraId="3D05287F" w14:textId="22783E23"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9F48E84" w14:textId="360C5AEF"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13095BC4" w14:textId="691238FB"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B20D9A9" w14:textId="77777777"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3E0CACA9" w14:textId="1E76863E"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4D9EEC16" w14:textId="64D3E580"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5207D91D" w14:textId="3F0A37C1" w:rsidR="0099105D" w:rsidRPr="00D8272B" w:rsidRDefault="0099105D"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p>
        </w:tc>
        <w:tc>
          <w:tcPr>
            <w:tcW w:w="2458" w:type="dxa"/>
            <w:shd w:val="clear" w:color="auto" w:fill="auto"/>
          </w:tcPr>
          <w:p w14:paraId="12210F78" w14:textId="402BB9E6" w:rsidR="0099105D" w:rsidRDefault="0099105D" w:rsidP="0099105D">
            <w:pPr>
              <w:tabs>
                <w:tab w:val="left" w:pos="1240"/>
                <w:tab w:val="center" w:pos="8135"/>
              </w:tabs>
              <w:rPr>
                <w:rFonts w:ascii="Shorooq_N1" w:hAnsi="Shorooq_N1" w:cs="Shorooq_N1"/>
                <w:rtl/>
                <w:lang w:eastAsia="fr-FR" w:bidi="ar-MA"/>
              </w:rPr>
            </w:pPr>
          </w:p>
          <w:p w14:paraId="6887947A" w14:textId="34580A0D" w:rsidR="00BA4C9F" w:rsidRDefault="00BA4C9F" w:rsidP="0099105D">
            <w:pPr>
              <w:tabs>
                <w:tab w:val="left" w:pos="1240"/>
                <w:tab w:val="center" w:pos="8135"/>
              </w:tabs>
              <w:rPr>
                <w:rFonts w:ascii="Shorooq_N1" w:hAnsi="Shorooq_N1" w:cs="Shorooq_N1"/>
                <w:rtl/>
                <w:lang w:eastAsia="fr-FR" w:bidi="ar-MA"/>
              </w:rPr>
            </w:pPr>
          </w:p>
          <w:p w14:paraId="3086669F" w14:textId="77777777" w:rsidR="00BA4C9F" w:rsidRPr="007E2A70" w:rsidRDefault="00BA4C9F" w:rsidP="0099105D">
            <w:pPr>
              <w:tabs>
                <w:tab w:val="left" w:pos="1240"/>
                <w:tab w:val="center" w:pos="8135"/>
              </w:tabs>
              <w:rPr>
                <w:rFonts w:ascii="Shorooq_N1" w:hAnsi="Shorooq_N1" w:cs="Shorooq_N1"/>
                <w:rtl/>
                <w:lang w:eastAsia="fr-FR" w:bidi="ar-MA"/>
              </w:rPr>
            </w:pPr>
          </w:p>
          <w:p w14:paraId="60AA36E6" w14:textId="43D0E69C" w:rsidR="00601DF5" w:rsidRDefault="0099105D" w:rsidP="0099105D">
            <w:pPr>
              <w:tabs>
                <w:tab w:val="left" w:pos="1240"/>
                <w:tab w:val="center" w:pos="8135"/>
              </w:tabs>
              <w:jc w:val="center"/>
              <w:rPr>
                <w:rFonts w:ascii="Shorooq_N1" w:hAnsi="Shorooq_N1" w:cs="Shorooq_N1"/>
                <w:rtl/>
                <w:lang w:eastAsia="fr-FR" w:bidi="ar-MA"/>
              </w:rPr>
            </w:pPr>
            <w:r w:rsidRPr="00601DF5">
              <w:rPr>
                <w:rFonts w:ascii="Shorooq_N1" w:hAnsi="Shorooq_N1" w:cs="Shorooq_N1"/>
                <w:rtl/>
                <w:lang w:eastAsia="fr-FR" w:bidi="ar-MA"/>
              </w:rPr>
              <w:t xml:space="preserve">- </w:t>
            </w:r>
            <w:r w:rsidRPr="00601DF5">
              <w:rPr>
                <w:rFonts w:ascii="Shorooq_N1" w:hAnsi="Shorooq_N1" w:cs="Shorooq_N1"/>
                <w:rtl/>
              </w:rPr>
              <w:t xml:space="preserve"> </w:t>
            </w:r>
            <w:r w:rsidR="008766F2">
              <w:rPr>
                <w:rtl/>
              </w:rPr>
              <w:t xml:space="preserve"> </w:t>
            </w:r>
            <w:r w:rsidR="00BA4C9F">
              <w:rPr>
                <w:rtl/>
              </w:rPr>
              <w:t xml:space="preserve"> </w:t>
            </w:r>
            <w:r w:rsidR="00BA4C9F" w:rsidRPr="00BA4C9F">
              <w:rPr>
                <w:rFonts w:ascii="Shorooq_N1" w:hAnsi="Shorooq_N1" w:cs="Shorooq_N1"/>
                <w:rtl/>
              </w:rPr>
              <w:t>أتعرف مفهوم الكارثة الطبيعية وبعض أنواعها ومظاهرها (الزلازل)</w:t>
            </w:r>
          </w:p>
          <w:p w14:paraId="67FC60A4" w14:textId="58146B63" w:rsidR="008766F2" w:rsidRDefault="008766F2" w:rsidP="0099105D">
            <w:pPr>
              <w:tabs>
                <w:tab w:val="left" w:pos="1240"/>
                <w:tab w:val="center" w:pos="8135"/>
              </w:tabs>
              <w:jc w:val="center"/>
              <w:rPr>
                <w:rFonts w:ascii="Shorooq_N1" w:hAnsi="Shorooq_N1" w:cs="Shorooq_N1"/>
                <w:rtl/>
                <w:lang w:eastAsia="fr-FR" w:bidi="ar-MA"/>
              </w:rPr>
            </w:pPr>
          </w:p>
          <w:p w14:paraId="22689FD1" w14:textId="22C7C927" w:rsidR="008766F2" w:rsidRDefault="008766F2" w:rsidP="0099105D">
            <w:pPr>
              <w:tabs>
                <w:tab w:val="left" w:pos="1240"/>
                <w:tab w:val="center" w:pos="8135"/>
              </w:tabs>
              <w:jc w:val="center"/>
              <w:rPr>
                <w:rFonts w:ascii="Shorooq_N1" w:hAnsi="Shorooq_N1" w:cs="Shorooq_N1"/>
                <w:rtl/>
                <w:lang w:eastAsia="fr-FR" w:bidi="ar-MA"/>
              </w:rPr>
            </w:pPr>
          </w:p>
          <w:p w14:paraId="657CA7CB" w14:textId="7A3E13A6" w:rsidR="008766F2" w:rsidRDefault="008766F2" w:rsidP="0099105D">
            <w:pPr>
              <w:tabs>
                <w:tab w:val="left" w:pos="1240"/>
                <w:tab w:val="center" w:pos="8135"/>
              </w:tabs>
              <w:jc w:val="center"/>
              <w:rPr>
                <w:rFonts w:ascii="Shorooq_N1" w:hAnsi="Shorooq_N1" w:cs="Shorooq_N1"/>
                <w:rtl/>
                <w:lang w:eastAsia="fr-FR" w:bidi="ar-MA"/>
              </w:rPr>
            </w:pPr>
          </w:p>
          <w:p w14:paraId="7E0DBFC0" w14:textId="39CD8550" w:rsidR="0099105D" w:rsidRPr="007E2A70" w:rsidRDefault="008766F2" w:rsidP="00BA4C9F">
            <w:pPr>
              <w:tabs>
                <w:tab w:val="left" w:pos="1240"/>
                <w:tab w:val="center" w:pos="8135"/>
              </w:tabs>
              <w:rPr>
                <w:rFonts w:ascii="Shorooq_N1" w:hAnsi="Shorooq_N1" w:cs="Shorooq_N1"/>
                <w:rtl/>
                <w:lang w:eastAsia="fr-FR" w:bidi="ar-MA"/>
              </w:rPr>
            </w:pPr>
            <w:r>
              <w:rPr>
                <w:rFonts w:ascii="Shorooq_N1" w:hAnsi="Shorooq_N1" w:cs="Shorooq_N1" w:hint="cs"/>
                <w:rtl/>
                <w:lang w:eastAsia="fr-FR" w:bidi="ar-MA"/>
              </w:rPr>
              <w:lastRenderedPageBreak/>
              <w:t xml:space="preserve"> </w:t>
            </w:r>
          </w:p>
        </w:tc>
        <w:tc>
          <w:tcPr>
            <w:tcW w:w="3260" w:type="dxa"/>
            <w:shd w:val="clear" w:color="auto" w:fill="auto"/>
          </w:tcPr>
          <w:p w14:paraId="043FE22D" w14:textId="47FF441D" w:rsidR="00601DF5" w:rsidRDefault="00601DF5" w:rsidP="00601DF5">
            <w:pPr>
              <w:tabs>
                <w:tab w:val="left" w:pos="1240"/>
                <w:tab w:val="center" w:pos="8135"/>
              </w:tabs>
              <w:rPr>
                <w:rFonts w:ascii="Shorooq_N1" w:hAnsi="Shorooq_N1" w:cs="Shorooq_N1"/>
                <w:noProof/>
                <w:rtl/>
                <w:lang w:val="fr-FR" w:eastAsia="fr-FR"/>
              </w:rPr>
            </w:pPr>
          </w:p>
          <w:p w14:paraId="26E4EADF" w14:textId="37133ACA" w:rsidR="00876A99" w:rsidRDefault="00876A99" w:rsidP="00601DF5">
            <w:pPr>
              <w:tabs>
                <w:tab w:val="left" w:pos="1240"/>
                <w:tab w:val="center" w:pos="8135"/>
              </w:tabs>
              <w:rPr>
                <w:rFonts w:ascii="Shorooq_N1" w:hAnsi="Shorooq_N1" w:cs="Shorooq_N1"/>
                <w:noProof/>
                <w:rtl/>
                <w:lang w:val="fr-FR" w:eastAsia="fr-FR"/>
              </w:rPr>
            </w:pPr>
          </w:p>
          <w:p w14:paraId="03977D37" w14:textId="77777777" w:rsidR="00876A99" w:rsidRDefault="00876A99" w:rsidP="00601DF5">
            <w:pPr>
              <w:tabs>
                <w:tab w:val="left" w:pos="1240"/>
                <w:tab w:val="center" w:pos="8135"/>
              </w:tabs>
              <w:rPr>
                <w:rFonts w:ascii="Shorooq_N1" w:hAnsi="Shorooq_N1" w:cs="Shorooq_N1"/>
                <w:noProof/>
                <w:rtl/>
                <w:lang w:val="fr-FR" w:eastAsia="fr-FR"/>
              </w:rPr>
            </w:pPr>
          </w:p>
          <w:p w14:paraId="0E0DB370" w14:textId="18257FB1" w:rsidR="00BA4C9F" w:rsidRPr="00BA4C9F" w:rsidRDefault="0099105D" w:rsidP="00BA4C9F">
            <w:pPr>
              <w:tabs>
                <w:tab w:val="left" w:pos="1240"/>
                <w:tab w:val="center" w:pos="8135"/>
              </w:tabs>
              <w:jc w:val="center"/>
              <w:rPr>
                <w:rFonts w:ascii="Shorooq_N1" w:hAnsi="Shorooq_N1" w:cs="Shorooq_N1"/>
                <w:noProof/>
                <w:rtl/>
                <w:lang w:val="fr-FR" w:eastAsia="fr-FR"/>
              </w:rPr>
            </w:pPr>
            <w:r w:rsidRPr="007E2A70">
              <w:rPr>
                <w:rFonts w:ascii="Shorooq_N1" w:hAnsi="Shorooq_N1" w:cs="Shorooq_N1"/>
                <w:noProof/>
                <w:rtl/>
                <w:lang w:val="fr-FR" w:eastAsia="fr-FR"/>
              </w:rPr>
              <w:t xml:space="preserve">- </w:t>
            </w:r>
            <w:r w:rsidR="00BA4C9F">
              <w:rPr>
                <w:rtl/>
              </w:rPr>
              <w:t xml:space="preserve"> </w:t>
            </w:r>
            <w:r w:rsidR="00BA4C9F" w:rsidRPr="00BA4C9F">
              <w:rPr>
                <w:rFonts w:ascii="Shorooq_N1" w:hAnsi="Shorooq_N1" w:cs="Shorooq_N1"/>
                <w:noProof/>
                <w:rtl/>
                <w:lang w:val="fr-FR" w:eastAsia="fr-FR"/>
              </w:rPr>
              <w:t>حدد مفهوم الزلزال وأنواعه</w:t>
            </w:r>
          </w:p>
          <w:p w14:paraId="1A4CC8A1" w14:textId="1FF2E0F3" w:rsidR="00601DF5" w:rsidRPr="00601DF5" w:rsidRDefault="00BA4C9F" w:rsidP="00BA4C9F">
            <w:pPr>
              <w:tabs>
                <w:tab w:val="left" w:pos="1240"/>
                <w:tab w:val="center" w:pos="8135"/>
              </w:tabs>
              <w:jc w:val="center"/>
              <w:rPr>
                <w:rFonts w:ascii="Shorooq_N1" w:hAnsi="Shorooq_N1" w:cs="Shorooq_N1"/>
                <w:noProof/>
                <w:rtl/>
                <w:lang w:eastAsia="fr-FR"/>
              </w:rPr>
            </w:pPr>
            <w:r w:rsidRPr="00BA4C9F">
              <w:rPr>
                <w:rFonts w:ascii="Shorooq_N1" w:hAnsi="Shorooq_N1" w:cs="Shorooq_N1"/>
                <w:noProof/>
                <w:rtl/>
                <w:lang w:val="fr-FR" w:eastAsia="fr-FR"/>
              </w:rPr>
              <w:t>ـ ما مظاهر وأثار الزلازل</w:t>
            </w:r>
          </w:p>
          <w:p w14:paraId="01F91410" w14:textId="13C17327" w:rsidR="00601DF5" w:rsidRDefault="00601DF5" w:rsidP="0099105D">
            <w:pPr>
              <w:rPr>
                <w:rFonts w:ascii="Shorooq_N1" w:hAnsi="Shorooq_N1" w:cs="Shorooq_N1"/>
                <w:rtl/>
                <w:lang w:val="fr-FR" w:eastAsia="fr-FR"/>
              </w:rPr>
            </w:pPr>
          </w:p>
          <w:p w14:paraId="7F6B69CB" w14:textId="502D633F" w:rsidR="003B0A78" w:rsidRDefault="003B0A78" w:rsidP="003B0A78">
            <w:pPr>
              <w:jc w:val="center"/>
              <w:rPr>
                <w:rFonts w:ascii="Shorooq_N1" w:hAnsi="Shorooq_N1" w:cs="Shorooq_N1"/>
                <w:rtl/>
                <w:lang w:val="fr-FR" w:eastAsia="fr-FR"/>
              </w:rPr>
            </w:pPr>
          </w:p>
          <w:p w14:paraId="78453908" w14:textId="12A9DD3F" w:rsidR="00876A99" w:rsidRDefault="00876A99" w:rsidP="003B0A78">
            <w:pPr>
              <w:jc w:val="center"/>
              <w:rPr>
                <w:rFonts w:ascii="Shorooq_N1" w:hAnsi="Shorooq_N1" w:cs="Shorooq_N1"/>
                <w:rtl/>
                <w:lang w:val="fr-FR" w:eastAsia="fr-FR"/>
              </w:rPr>
            </w:pPr>
          </w:p>
          <w:p w14:paraId="19997EC0" w14:textId="30A03C74" w:rsidR="00876A99" w:rsidRDefault="00876A99" w:rsidP="003B0A78">
            <w:pPr>
              <w:jc w:val="center"/>
              <w:rPr>
                <w:rFonts w:ascii="Shorooq_N1" w:hAnsi="Shorooq_N1" w:cs="Shorooq_N1"/>
                <w:rtl/>
                <w:lang w:val="fr-FR" w:eastAsia="fr-FR"/>
              </w:rPr>
            </w:pPr>
          </w:p>
          <w:p w14:paraId="4CC96A29" w14:textId="65FA8F31" w:rsidR="00876A99" w:rsidRDefault="00876A99" w:rsidP="00876A99">
            <w:pPr>
              <w:rPr>
                <w:rFonts w:ascii="Shorooq_N1" w:hAnsi="Shorooq_N1" w:cs="Shorooq_N1"/>
                <w:rtl/>
                <w:lang w:val="fr-FR" w:eastAsia="fr-FR"/>
              </w:rPr>
            </w:pPr>
          </w:p>
          <w:p w14:paraId="58544502" w14:textId="77777777" w:rsidR="00876A99" w:rsidRPr="007E2A70" w:rsidRDefault="00876A99" w:rsidP="003B0A78">
            <w:pPr>
              <w:jc w:val="center"/>
              <w:rPr>
                <w:rFonts w:ascii="Shorooq_N1" w:hAnsi="Shorooq_N1" w:cs="Shorooq_N1"/>
                <w:rtl/>
                <w:lang w:val="fr-FR" w:eastAsia="fr-FR"/>
              </w:rPr>
            </w:pPr>
          </w:p>
          <w:p w14:paraId="1A3511B8" w14:textId="46CEE56F" w:rsidR="0099105D" w:rsidRDefault="0099105D" w:rsidP="003B0A78">
            <w:pPr>
              <w:jc w:val="center"/>
              <w:rPr>
                <w:rFonts w:ascii="Shorooq_N1" w:hAnsi="Shorooq_N1" w:cs="Shorooq_N1"/>
                <w:rtl/>
                <w:lang w:val="fr-FR" w:eastAsia="fr-FR"/>
              </w:rPr>
            </w:pPr>
            <w:r w:rsidRPr="00601DF5">
              <w:rPr>
                <w:rFonts w:ascii="Shorooq_N1" w:hAnsi="Shorooq_N1" w:cs="Shorooq_N1"/>
                <w:rtl/>
                <w:lang w:val="fr-FR" w:eastAsia="fr-FR"/>
              </w:rPr>
              <w:t xml:space="preserve">- </w:t>
            </w:r>
            <w:r w:rsidR="00601DF5" w:rsidRPr="00601DF5">
              <w:rPr>
                <w:rFonts w:ascii="Shorooq_N1" w:hAnsi="Shorooq_N1" w:cs="Shorooq_N1"/>
              </w:rPr>
              <w:t xml:space="preserve"> </w:t>
            </w:r>
            <w:r w:rsidR="008766F2">
              <w:rPr>
                <w:rtl/>
              </w:rPr>
              <w:t xml:space="preserve"> </w:t>
            </w:r>
            <w:r w:rsidR="00BA4C9F">
              <w:rPr>
                <w:rtl/>
              </w:rPr>
              <w:t xml:space="preserve"> </w:t>
            </w:r>
            <w:r w:rsidR="00BA4C9F">
              <w:rPr>
                <w:rFonts w:hint="cs"/>
                <w:rtl/>
                <w:lang w:bidi="ar-MA"/>
              </w:rPr>
              <w:t>أ</w:t>
            </w:r>
            <w:r w:rsidR="00BA4C9F" w:rsidRPr="00BA4C9F">
              <w:rPr>
                <w:rFonts w:ascii="Shorooq_N1" w:hAnsi="Shorooq_N1" w:cs="Shorooq_N1"/>
                <w:rtl/>
              </w:rPr>
              <w:t xml:space="preserve">برز مظاهر </w:t>
            </w:r>
            <w:proofErr w:type="gramStart"/>
            <w:r w:rsidR="00BA4C9F" w:rsidRPr="00BA4C9F">
              <w:rPr>
                <w:rFonts w:ascii="Shorooq_N1" w:hAnsi="Shorooq_N1" w:cs="Shorooq_N1"/>
                <w:rtl/>
              </w:rPr>
              <w:t>و أثار</w:t>
            </w:r>
            <w:proofErr w:type="gramEnd"/>
            <w:r w:rsidR="00BA4C9F" w:rsidRPr="00BA4C9F">
              <w:rPr>
                <w:rFonts w:ascii="Shorooq_N1" w:hAnsi="Shorooq_N1" w:cs="Shorooq_N1"/>
                <w:rtl/>
              </w:rPr>
              <w:t xml:space="preserve"> الزلازل</w:t>
            </w:r>
          </w:p>
          <w:p w14:paraId="4FEB83A2" w14:textId="77777777" w:rsidR="003B0A78" w:rsidRDefault="003B0A78" w:rsidP="008766F2">
            <w:pPr>
              <w:rPr>
                <w:rFonts w:ascii="Shorooq_N1" w:hAnsi="Shorooq_N1" w:cs="Shorooq_N1"/>
                <w:rtl/>
                <w:lang w:val="fr-FR" w:eastAsia="fr-FR"/>
              </w:rPr>
            </w:pPr>
          </w:p>
          <w:p w14:paraId="743F8C3D" w14:textId="0223EDAD" w:rsidR="003B0A78" w:rsidRPr="00601DF5" w:rsidRDefault="003B0A78" w:rsidP="00EA7516">
            <w:pPr>
              <w:jc w:val="center"/>
              <w:rPr>
                <w:rFonts w:ascii="Shorooq_N1" w:hAnsi="Shorooq_N1" w:cs="Shorooq_N1"/>
                <w:rtl/>
                <w:lang w:val="fr-FR" w:eastAsia="fr-FR"/>
              </w:rPr>
            </w:pPr>
          </w:p>
        </w:tc>
        <w:tc>
          <w:tcPr>
            <w:tcW w:w="2268" w:type="dxa"/>
            <w:shd w:val="clear" w:color="auto" w:fill="auto"/>
          </w:tcPr>
          <w:p w14:paraId="44F3E5B0" w14:textId="5AF30B86" w:rsidR="0099105D" w:rsidRPr="007E2A70" w:rsidRDefault="0099105D" w:rsidP="0099105D">
            <w:pPr>
              <w:tabs>
                <w:tab w:val="left" w:pos="1240"/>
                <w:tab w:val="center" w:pos="8135"/>
              </w:tabs>
              <w:jc w:val="center"/>
              <w:rPr>
                <w:rFonts w:ascii="Shorooq_N1" w:hAnsi="Shorooq_N1" w:cs="Shorooq_N1"/>
                <w:rtl/>
                <w:lang w:eastAsia="fr-FR" w:bidi="ar-MA"/>
              </w:rPr>
            </w:pPr>
          </w:p>
          <w:p w14:paraId="5BBF6F92" w14:textId="458B823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5A281DB0" w14:textId="5D0143EF"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BA4C9F">
              <w:rPr>
                <w:rFonts w:ascii="Shorooq_N1" w:hAnsi="Shorooq_N1" w:cs="Shorooq_N1" w:hint="cs"/>
                <w:rtl/>
                <w:lang w:eastAsia="fr-FR" w:bidi="ar-MA"/>
              </w:rPr>
              <w:t>183</w:t>
            </w:r>
          </w:p>
          <w:p w14:paraId="182663C8" w14:textId="123E2D62" w:rsidR="0099105D" w:rsidRPr="007E2A70" w:rsidRDefault="004C279C" w:rsidP="00601DF5">
            <w:pPr>
              <w:tabs>
                <w:tab w:val="left" w:pos="1240"/>
                <w:tab w:val="center" w:pos="8135"/>
              </w:tabs>
              <w:rPr>
                <w:rFonts w:ascii="Shorooq_N1" w:hAnsi="Shorooq_N1" w:cs="Shorooq_N1"/>
                <w:rtl/>
                <w:lang w:eastAsia="fr-FR" w:bidi="ar-MA"/>
              </w:rPr>
            </w:pPr>
            <w:r w:rsidRPr="004C279C">
              <w:rPr>
                <w:rFonts w:ascii="Shorooq_N1" w:hAnsi="Shorooq_N1" w:cs="Shorooq_N1"/>
                <w:color w:val="806000" w:themeColor="accent4" w:themeShade="80"/>
                <w:rtl/>
                <w:lang w:eastAsia="fr-FR" w:bidi="ar-MA"/>
              </w:rPr>
              <w:t>"منار التاريخ</w:t>
            </w:r>
            <w:r>
              <w:rPr>
                <w:rFonts w:ascii="Shorooq_N1" w:hAnsi="Shorooq_N1" w:cs="Shorooq_N1" w:hint="cs"/>
                <w:color w:val="806000" w:themeColor="accent4" w:themeShade="80"/>
                <w:rtl/>
                <w:lang w:eastAsia="fr-FR" w:bidi="ar-MA"/>
              </w:rPr>
              <w:t xml:space="preserve"> </w:t>
            </w:r>
            <w:r w:rsidRPr="004C279C">
              <w:rPr>
                <w:rFonts w:ascii="Shorooq_N1" w:hAnsi="Shorooq_N1" w:cs="Shorooq_N1"/>
                <w:color w:val="806000" w:themeColor="accent4" w:themeShade="80"/>
                <w:rtl/>
                <w:lang w:eastAsia="fr-FR" w:bidi="ar-MA"/>
              </w:rPr>
              <w:t>والجغرافيا"</w:t>
            </w:r>
          </w:p>
          <w:p w14:paraId="13CEAD40" w14:textId="33E84162" w:rsidR="0099105D" w:rsidRDefault="0099105D" w:rsidP="0099105D">
            <w:pPr>
              <w:tabs>
                <w:tab w:val="left" w:pos="1240"/>
                <w:tab w:val="center" w:pos="8135"/>
              </w:tabs>
              <w:jc w:val="center"/>
              <w:rPr>
                <w:rFonts w:ascii="Shorooq_N1" w:hAnsi="Shorooq_N1" w:cs="Shorooq_N1"/>
                <w:rtl/>
                <w:lang w:eastAsia="fr-FR" w:bidi="ar-MA"/>
              </w:rPr>
            </w:pPr>
          </w:p>
          <w:p w14:paraId="70211667" w14:textId="40656A66" w:rsidR="00876A99" w:rsidRDefault="00876A99" w:rsidP="0099105D">
            <w:pPr>
              <w:tabs>
                <w:tab w:val="left" w:pos="1240"/>
                <w:tab w:val="center" w:pos="8135"/>
              </w:tabs>
              <w:jc w:val="center"/>
              <w:rPr>
                <w:rFonts w:ascii="Shorooq_N1" w:hAnsi="Shorooq_N1" w:cs="Shorooq_N1"/>
                <w:rtl/>
                <w:lang w:eastAsia="fr-FR" w:bidi="ar-MA"/>
              </w:rPr>
            </w:pPr>
          </w:p>
          <w:p w14:paraId="0DAFA3FF" w14:textId="2633386B" w:rsidR="00876A99" w:rsidRDefault="00876A99" w:rsidP="0099105D">
            <w:pPr>
              <w:tabs>
                <w:tab w:val="left" w:pos="1240"/>
                <w:tab w:val="center" w:pos="8135"/>
              </w:tabs>
              <w:jc w:val="center"/>
              <w:rPr>
                <w:rFonts w:ascii="Shorooq_N1" w:hAnsi="Shorooq_N1" w:cs="Shorooq_N1"/>
                <w:rtl/>
                <w:lang w:eastAsia="fr-FR" w:bidi="ar-MA"/>
              </w:rPr>
            </w:pPr>
          </w:p>
          <w:p w14:paraId="16081EFD" w14:textId="509999A4" w:rsidR="00876A99" w:rsidRDefault="00876A99" w:rsidP="0099105D">
            <w:pPr>
              <w:tabs>
                <w:tab w:val="left" w:pos="1240"/>
                <w:tab w:val="center" w:pos="8135"/>
              </w:tabs>
              <w:jc w:val="center"/>
              <w:rPr>
                <w:rFonts w:ascii="Shorooq_N1" w:hAnsi="Shorooq_N1" w:cs="Shorooq_N1"/>
                <w:rtl/>
                <w:lang w:eastAsia="fr-FR" w:bidi="ar-MA"/>
              </w:rPr>
            </w:pPr>
          </w:p>
          <w:p w14:paraId="2FA7F83A" w14:textId="59EAA621" w:rsidR="00876A99" w:rsidRDefault="00876A99" w:rsidP="0099105D">
            <w:pPr>
              <w:tabs>
                <w:tab w:val="left" w:pos="1240"/>
                <w:tab w:val="center" w:pos="8135"/>
              </w:tabs>
              <w:jc w:val="center"/>
              <w:rPr>
                <w:rFonts w:ascii="Shorooq_N1" w:hAnsi="Shorooq_N1" w:cs="Shorooq_N1"/>
                <w:rtl/>
                <w:lang w:eastAsia="fr-FR" w:bidi="ar-MA"/>
              </w:rPr>
            </w:pPr>
          </w:p>
          <w:p w14:paraId="19F430C2" w14:textId="77777777" w:rsidR="00876A99" w:rsidRPr="007E2A70" w:rsidRDefault="00876A99" w:rsidP="0099105D">
            <w:pPr>
              <w:tabs>
                <w:tab w:val="left" w:pos="1240"/>
                <w:tab w:val="center" w:pos="8135"/>
              </w:tabs>
              <w:jc w:val="center"/>
              <w:rPr>
                <w:rFonts w:ascii="Shorooq_N1" w:hAnsi="Shorooq_N1" w:cs="Shorooq_N1"/>
                <w:rtl/>
                <w:lang w:eastAsia="fr-FR" w:bidi="ar-MA"/>
              </w:rPr>
            </w:pPr>
          </w:p>
          <w:p w14:paraId="7AD92F90"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790293CE" w14:textId="38F67940"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BA4C9F">
              <w:rPr>
                <w:rFonts w:ascii="Shorooq_N1" w:hAnsi="Shorooq_N1" w:cs="Shorooq_N1" w:hint="cs"/>
                <w:rtl/>
                <w:lang w:eastAsia="fr-FR" w:bidi="ar-MA"/>
              </w:rPr>
              <w:t>183</w:t>
            </w:r>
          </w:p>
          <w:p w14:paraId="4BFB938A" w14:textId="1C8CEE0B" w:rsidR="00355CF4" w:rsidRDefault="004C279C" w:rsidP="00355CF4">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p w14:paraId="08926DB8" w14:textId="7487EC95" w:rsidR="008766F2" w:rsidRDefault="008766F2" w:rsidP="00355CF4">
            <w:pPr>
              <w:tabs>
                <w:tab w:val="left" w:pos="1240"/>
                <w:tab w:val="center" w:pos="8135"/>
              </w:tabs>
              <w:jc w:val="center"/>
              <w:rPr>
                <w:rFonts w:ascii="Shorooq_N1" w:hAnsi="Shorooq_N1" w:cs="Shorooq_N1"/>
                <w:color w:val="806000" w:themeColor="accent4" w:themeShade="80"/>
                <w:rtl/>
                <w:lang w:eastAsia="fr-FR" w:bidi="ar-MA"/>
              </w:rPr>
            </w:pPr>
          </w:p>
          <w:p w14:paraId="7F8A75B9" w14:textId="3761B0EF" w:rsidR="003B0A78" w:rsidRPr="00355CF4" w:rsidRDefault="003B0A78" w:rsidP="008766F2">
            <w:pPr>
              <w:tabs>
                <w:tab w:val="left" w:pos="1240"/>
                <w:tab w:val="center" w:pos="8135"/>
              </w:tabs>
              <w:rPr>
                <w:rFonts w:ascii="Shorooq_N1" w:hAnsi="Shorooq_N1" w:cs="Shorooq_N1"/>
                <w:color w:val="806000" w:themeColor="accent4" w:themeShade="80"/>
                <w:rtl/>
                <w:lang w:eastAsia="fr-FR" w:bidi="ar-MA"/>
              </w:rPr>
            </w:pPr>
          </w:p>
        </w:tc>
        <w:tc>
          <w:tcPr>
            <w:tcW w:w="6096" w:type="dxa"/>
            <w:shd w:val="clear" w:color="auto" w:fill="auto"/>
          </w:tcPr>
          <w:p w14:paraId="2880A1D5" w14:textId="1CB5EF82" w:rsidR="0099105D" w:rsidRDefault="0099105D" w:rsidP="00601DF5">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eastAsia="fr-FR" w:bidi="ar-MA"/>
              </w:rPr>
              <w:lastRenderedPageBreak/>
              <w:t>I</w:t>
            </w:r>
            <w:r w:rsidRPr="007E2A70">
              <w:rPr>
                <w:rFonts w:ascii="Shorooq_N1" w:hAnsi="Shorooq_N1" w:cs="Shorooq_N1"/>
                <w:color w:val="FF0000"/>
                <w:rtl/>
                <w:lang w:eastAsia="fr-FR" w:bidi="ar-MA"/>
              </w:rPr>
              <w:t xml:space="preserve">- </w:t>
            </w:r>
            <w:r w:rsidR="008766F2">
              <w:rPr>
                <w:rtl/>
              </w:rPr>
              <w:t xml:space="preserve"> </w:t>
            </w:r>
            <w:r w:rsidR="00BA4C9F">
              <w:rPr>
                <w:rtl/>
              </w:rPr>
              <w:t xml:space="preserve"> </w:t>
            </w:r>
            <w:r w:rsidR="00BA4C9F" w:rsidRPr="00BA4C9F">
              <w:rPr>
                <w:rFonts w:ascii="Shorooq_N1" w:hAnsi="Shorooq_N1" w:cs="Shorooq_N1"/>
                <w:color w:val="FF0000"/>
                <w:rtl/>
                <w:lang w:eastAsia="fr-FR" w:bidi="ar-MA"/>
              </w:rPr>
              <w:t xml:space="preserve">مفهوم الكارثة الطبيعية وبعض أنواعها ومظاهرها" </w:t>
            </w:r>
            <w:proofErr w:type="gramStart"/>
            <w:r w:rsidR="00BA4C9F" w:rsidRPr="00BA4C9F">
              <w:rPr>
                <w:rFonts w:ascii="Shorooq_N1" w:hAnsi="Shorooq_N1" w:cs="Shorooq_N1"/>
                <w:color w:val="FF0000"/>
                <w:rtl/>
                <w:lang w:eastAsia="fr-FR" w:bidi="ar-MA"/>
              </w:rPr>
              <w:t>الزلزال</w:t>
            </w:r>
            <w:r w:rsidR="00BA4C9F">
              <w:rPr>
                <w:rFonts w:ascii="Shorooq_N1" w:hAnsi="Shorooq_N1" w:cs="Shorooq_N1" w:hint="cs"/>
                <w:color w:val="FF0000"/>
                <w:rtl/>
                <w:lang w:eastAsia="fr-FR" w:bidi="ar-MA"/>
              </w:rPr>
              <w:t xml:space="preserve"> </w:t>
            </w:r>
            <w:r w:rsidRPr="007E2A70">
              <w:rPr>
                <w:rFonts w:ascii="Shorooq_N1" w:hAnsi="Shorooq_N1" w:cs="Shorooq_N1"/>
                <w:color w:val="FF0000"/>
                <w:rtl/>
                <w:lang w:eastAsia="fr-FR" w:bidi="ar-MA"/>
              </w:rPr>
              <w:t>:</w:t>
            </w:r>
            <w:proofErr w:type="gramEnd"/>
            <w:r w:rsidR="008766F2">
              <w:rPr>
                <w:rFonts w:ascii="Shorooq_N1" w:hAnsi="Shorooq_N1" w:cs="Shorooq_N1" w:hint="cs"/>
                <w:color w:val="FF0000"/>
                <w:rtl/>
                <w:lang w:eastAsia="fr-FR" w:bidi="ar-MA"/>
              </w:rPr>
              <w:t xml:space="preserve">  </w:t>
            </w:r>
          </w:p>
          <w:p w14:paraId="319B393A" w14:textId="02C673D9"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sidRPr="003B0A78">
              <w:rPr>
                <w:rFonts w:ascii="Shorooq_N1" w:hAnsi="Shorooq_N1" w:cs="Shorooq_N1"/>
                <w:color w:val="538135" w:themeColor="accent6" w:themeShade="BF"/>
                <w:rtl/>
                <w:lang w:eastAsia="fr-FR" w:bidi="ar-MA"/>
              </w:rPr>
              <w:t>1-</w:t>
            </w:r>
            <w:r>
              <w:rPr>
                <w:rtl/>
              </w:rPr>
              <w:t xml:space="preserve"> </w:t>
            </w:r>
            <w:r w:rsidR="00BA4C9F" w:rsidRPr="00BA4C9F">
              <w:rPr>
                <w:rFonts w:ascii="Shorooq_N1" w:hAnsi="Shorooq_N1" w:cs="Shorooq_N1"/>
                <w:color w:val="538135" w:themeColor="accent6" w:themeShade="BF"/>
                <w:rtl/>
                <w:lang w:eastAsia="fr-FR" w:bidi="ar-MA"/>
              </w:rPr>
              <w:t xml:space="preserve">مفهوم الكارثة </w:t>
            </w:r>
            <w:proofErr w:type="gramStart"/>
            <w:r w:rsidR="00BA4C9F" w:rsidRPr="00BA4C9F">
              <w:rPr>
                <w:rFonts w:ascii="Shorooq_N1" w:hAnsi="Shorooq_N1" w:cs="Shorooq_N1"/>
                <w:color w:val="538135" w:themeColor="accent6" w:themeShade="BF"/>
                <w:rtl/>
                <w:lang w:eastAsia="fr-FR" w:bidi="ar-MA"/>
              </w:rPr>
              <w:t>الطبيعية</w:t>
            </w:r>
            <w:r w:rsidR="00BA4C9F">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roofErr w:type="gramEnd"/>
          </w:p>
          <w:p w14:paraId="0508DECB" w14:textId="16AFC906" w:rsidR="008766F2"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00BA4C9F" w:rsidRPr="00BA4C9F">
              <w:rPr>
                <w:rFonts w:ascii="Shorooq_N1" w:hAnsi="Shorooq_N1" w:cs="Shorooq_N1"/>
                <w:color w:val="0D0D0D" w:themeColor="text1" w:themeTint="F2"/>
                <w:rtl/>
                <w:lang w:eastAsia="fr-FR" w:bidi="ar-MA"/>
              </w:rPr>
              <w:t xml:space="preserve">الكارثة الطبيعية: مجموعة من الخسائر المادية والبشرية الناتجة عن حادث مفاجئ طبيعي مع إن أثر الخسائر لأية كارثة لا يتعلق فقط بقوى </w:t>
            </w:r>
            <w:proofErr w:type="gramStart"/>
            <w:r w:rsidR="00BA4C9F" w:rsidRPr="00BA4C9F">
              <w:rPr>
                <w:rFonts w:ascii="Shorooq_N1" w:hAnsi="Shorooq_N1" w:cs="Shorooq_N1"/>
                <w:color w:val="0D0D0D" w:themeColor="text1" w:themeTint="F2"/>
                <w:rtl/>
                <w:lang w:eastAsia="fr-FR" w:bidi="ar-MA"/>
              </w:rPr>
              <w:t>طبيعية</w:t>
            </w:r>
            <w:proofErr w:type="gramEnd"/>
            <w:r w:rsidR="00BA4C9F" w:rsidRPr="00BA4C9F">
              <w:rPr>
                <w:rFonts w:ascii="Shorooq_N1" w:hAnsi="Shorooq_N1" w:cs="Shorooq_N1"/>
                <w:color w:val="0D0D0D" w:themeColor="text1" w:themeTint="F2"/>
                <w:rtl/>
                <w:lang w:eastAsia="fr-FR" w:bidi="ar-MA"/>
              </w:rPr>
              <w:t xml:space="preserve"> بل بعوامل إنسانية مثل طراز البناء وفعالية الوقاية المتخذة في المنطقة المعنية وترتبط أهمية هذه الخسائر بمدى قدرة المجتمع على توقع حدوث الكوارث والاحتماء منها مثل الفيضانات، الجفاف، البراكين، حريق الغابات، </w:t>
            </w:r>
            <w:proofErr w:type="spellStart"/>
            <w:r w:rsidR="00BA4C9F" w:rsidRPr="00BA4C9F">
              <w:rPr>
                <w:rFonts w:ascii="Shorooq_N1" w:hAnsi="Shorooq_N1" w:cs="Shorooq_N1"/>
                <w:color w:val="0D0D0D" w:themeColor="text1" w:themeTint="F2"/>
                <w:rtl/>
                <w:lang w:eastAsia="fr-FR" w:bidi="ar-MA"/>
              </w:rPr>
              <w:t>الاعصارات</w:t>
            </w:r>
            <w:proofErr w:type="spellEnd"/>
            <w:r w:rsidR="00BA4C9F" w:rsidRPr="00BA4C9F">
              <w:rPr>
                <w:rFonts w:ascii="Shorooq_N1" w:hAnsi="Shorooq_N1" w:cs="Shorooq_N1"/>
                <w:color w:val="0D0D0D" w:themeColor="text1" w:themeTint="F2"/>
                <w:rtl/>
                <w:lang w:eastAsia="fr-FR" w:bidi="ar-MA"/>
              </w:rPr>
              <w:t xml:space="preserve"> والزلازل........</w:t>
            </w:r>
          </w:p>
          <w:p w14:paraId="70997924" w14:textId="415387B4"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t>2</w:t>
            </w:r>
            <w:r w:rsidRPr="003B0A78">
              <w:rPr>
                <w:rFonts w:ascii="Shorooq_N1" w:hAnsi="Shorooq_N1" w:cs="Shorooq_N1"/>
                <w:color w:val="538135" w:themeColor="accent6" w:themeShade="BF"/>
                <w:rtl/>
                <w:lang w:eastAsia="fr-FR" w:bidi="ar-MA"/>
              </w:rPr>
              <w:t>-</w:t>
            </w:r>
            <w:r>
              <w:rPr>
                <w:rtl/>
              </w:rPr>
              <w:t xml:space="preserve"> </w:t>
            </w:r>
            <w:r w:rsidR="00BA4C9F" w:rsidRPr="00BA4C9F">
              <w:rPr>
                <w:rFonts w:ascii="Shorooq_N1" w:hAnsi="Shorooq_N1" w:cs="Shorooq_N1"/>
                <w:color w:val="538135" w:themeColor="accent6" w:themeShade="BF"/>
                <w:rtl/>
                <w:lang w:eastAsia="fr-FR" w:bidi="ar-MA"/>
              </w:rPr>
              <w:t xml:space="preserve">مفهوم الزلزال </w:t>
            </w:r>
            <w:proofErr w:type="gramStart"/>
            <w:r w:rsidR="00BA4C9F" w:rsidRPr="00BA4C9F">
              <w:rPr>
                <w:rFonts w:ascii="Shorooq_N1" w:hAnsi="Shorooq_N1" w:cs="Shorooq_N1"/>
                <w:color w:val="538135" w:themeColor="accent6" w:themeShade="BF"/>
                <w:rtl/>
                <w:lang w:eastAsia="fr-FR" w:bidi="ar-MA"/>
              </w:rPr>
              <w:t>وأنواعه</w:t>
            </w:r>
            <w:r w:rsidR="00BA4C9F">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roofErr w:type="gramEnd"/>
          </w:p>
          <w:p w14:paraId="62435345" w14:textId="45E19EC8" w:rsidR="00BA4C9F" w:rsidRPr="00BA4C9F" w:rsidRDefault="00BA4C9F" w:rsidP="00BA4C9F">
            <w:pPr>
              <w:tabs>
                <w:tab w:val="left" w:pos="1240"/>
                <w:tab w:val="center" w:pos="8135"/>
              </w:tabs>
              <w:spacing w:line="276" w:lineRule="auto"/>
              <w:rPr>
                <w:rFonts w:ascii="Shorooq_N1" w:hAnsi="Shorooq_N1" w:cs="Shorooq_N1"/>
                <w:color w:val="0D0D0D" w:themeColor="text1" w:themeTint="F2"/>
                <w:rtl/>
                <w:lang w:eastAsia="fr-FR" w:bidi="ar-MA"/>
              </w:rPr>
            </w:pPr>
            <w:r w:rsidRPr="00BA4C9F">
              <w:rPr>
                <w:rFonts w:ascii="Shorooq_N1" w:hAnsi="Shorooq_N1" w:cs="Shorooq_N1"/>
                <w:color w:val="0D0D0D" w:themeColor="text1" w:themeTint="F2"/>
                <w:rtl/>
                <w:lang w:eastAsia="fr-FR" w:bidi="ar-MA"/>
              </w:rPr>
              <w:lastRenderedPageBreak/>
              <w:t xml:space="preserve">الزلزال: هو عبارة عن هزات أرضية تصيب قشرة الأرض وتنتشر على شكل موجات خلال مساحات شاسعة منها. وتعاني قشرة الأرض دائما من الحركات الزلزالية نظرا لعدم استقرار باطنها، إلا أن هذه الهزات المستديمة تكون بعض الأحيان ضعيفة بحيث </w:t>
            </w:r>
            <w:proofErr w:type="spellStart"/>
            <w:r w:rsidRPr="00BA4C9F">
              <w:rPr>
                <w:rFonts w:ascii="Shorooq_N1" w:hAnsi="Shorooq_N1" w:cs="Shorooq_N1"/>
                <w:color w:val="0D0D0D" w:themeColor="text1" w:themeTint="F2"/>
                <w:rtl/>
                <w:lang w:eastAsia="fr-FR" w:bidi="ar-MA"/>
              </w:rPr>
              <w:t>لاتشعر</w:t>
            </w:r>
            <w:proofErr w:type="spellEnd"/>
            <w:r w:rsidRPr="00BA4C9F">
              <w:rPr>
                <w:rFonts w:ascii="Shorooq_N1" w:hAnsi="Shorooq_N1" w:cs="Shorooq_N1"/>
                <w:color w:val="0D0D0D" w:themeColor="text1" w:themeTint="F2"/>
                <w:rtl/>
                <w:lang w:eastAsia="fr-FR" w:bidi="ar-MA"/>
              </w:rPr>
              <w:t xml:space="preserve"> بها ألا أجهزة الرصد. ويمكن تقسيم الزلازل إلى أنواع بحسب القوة التي تسببها:</w:t>
            </w:r>
          </w:p>
          <w:p w14:paraId="0DA0377F" w14:textId="1C80194B" w:rsidR="0099105D" w:rsidRPr="00BA4C9F" w:rsidRDefault="00BA4C9F" w:rsidP="00BA4C9F">
            <w:pPr>
              <w:tabs>
                <w:tab w:val="left" w:pos="1240"/>
                <w:tab w:val="center" w:pos="8135"/>
              </w:tabs>
              <w:spacing w:line="276" w:lineRule="auto"/>
              <w:rPr>
                <w:rFonts w:ascii="Shorooq_N1" w:hAnsi="Shorooq_N1" w:cs="Shorooq_N1"/>
                <w:color w:val="806000" w:themeColor="accent4" w:themeShade="80"/>
                <w:rtl/>
                <w:lang w:eastAsia="fr-FR" w:bidi="ar-MA"/>
              </w:rPr>
            </w:pPr>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proofErr w:type="gramStart"/>
            <w:r w:rsidRPr="00BA4C9F">
              <w:rPr>
                <w:rFonts w:ascii="Shorooq_N1" w:hAnsi="Shorooq_N1" w:cs="Shorooq_N1" w:hint="cs"/>
                <w:color w:val="806000" w:themeColor="accent4" w:themeShade="80"/>
                <w:rtl/>
                <w:lang w:eastAsia="fr-FR" w:bidi="ar-MA"/>
              </w:rPr>
              <w:t>بركانية</w:t>
            </w:r>
            <w:r w:rsidRPr="00BA4C9F">
              <w:rPr>
                <w:rFonts w:ascii="Shorooq_N1" w:hAnsi="Shorooq_N1" w:cs="Shorooq_N1"/>
                <w:color w:val="806000" w:themeColor="accent4" w:themeShade="80"/>
                <w:rtl/>
                <w:lang w:eastAsia="fr-FR" w:bidi="ar-MA"/>
              </w:rPr>
              <w:t xml:space="preserve">: </w:t>
            </w:r>
            <w:r>
              <w:rPr>
                <w:rFonts w:ascii="Shorooq_N1" w:hAnsi="Shorooq_N1" w:cs="Shorooq_N1" w:hint="cs"/>
                <w:color w:val="806000" w:themeColor="accent4" w:themeShade="80"/>
                <w:rtl/>
                <w:lang w:eastAsia="fr-FR" w:bidi="ar-MA"/>
              </w:rPr>
              <w:t xml:space="preserve">  </w:t>
            </w:r>
            <w:proofErr w:type="gramEnd"/>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تكتو</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نية</w:t>
            </w:r>
            <w:r w:rsidRPr="00BA4C9F">
              <w:rPr>
                <w:rFonts w:ascii="Shorooq_N1" w:hAnsi="Shorooq_N1" w:cs="Shorooq_N1"/>
                <w:color w:val="806000" w:themeColor="accent4" w:themeShade="80"/>
                <w:rtl/>
                <w:lang w:eastAsia="fr-FR" w:bidi="ar-MA"/>
              </w:rPr>
              <w:t xml:space="preserve">: </w:t>
            </w:r>
            <w:r>
              <w:rPr>
                <w:rFonts w:ascii="Shorooq_N1" w:hAnsi="Shorooq_N1" w:cs="Shorooq_N1" w:hint="cs"/>
                <w:color w:val="806000" w:themeColor="accent4" w:themeShade="80"/>
                <w:rtl/>
                <w:lang w:eastAsia="fr-FR" w:bidi="ar-MA"/>
              </w:rPr>
              <w:t xml:space="preserve">  </w:t>
            </w:r>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بلوتو</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نية</w:t>
            </w:r>
            <w:r w:rsidRPr="00BA4C9F">
              <w:rPr>
                <w:rFonts w:ascii="Shorooq_N1" w:hAnsi="Shorooq_N1" w:cs="Shorooq_N1"/>
                <w:color w:val="806000" w:themeColor="accent4" w:themeShade="80"/>
                <w:rtl/>
                <w:lang w:eastAsia="fr-FR" w:bidi="ar-MA"/>
              </w:rPr>
              <w:t xml:space="preserve">: </w:t>
            </w:r>
          </w:p>
        </w:tc>
      </w:tr>
    </w:tbl>
    <w:p w14:paraId="2DF08C6F" w14:textId="1A2CE5E8" w:rsidR="00FC7CC2" w:rsidRDefault="00FC7CC2" w:rsidP="007A60D3">
      <w:pPr>
        <w:rPr>
          <w:rFonts w:ascii="29LT Bukra Bold Italic" w:hAnsi="29LT Bukra Bold Italic" w:cs="29LT Bukra Bold Italic"/>
          <w:color w:val="C00000"/>
          <w:sz w:val="20"/>
          <w:szCs w:val="20"/>
          <w:rtl/>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B40668" w:rsidRPr="00332259" w14:paraId="520239E2" w14:textId="77777777" w:rsidTr="007E2A70">
        <w:tc>
          <w:tcPr>
            <w:tcW w:w="2814" w:type="dxa"/>
            <w:shd w:val="clear" w:color="auto" w:fill="107E69"/>
          </w:tcPr>
          <w:p w14:paraId="00485984" w14:textId="2B3F1545" w:rsidR="00B40668" w:rsidRPr="007E2A70" w:rsidRDefault="00B40668"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483" w:type="dxa"/>
            <w:shd w:val="clear" w:color="auto" w:fill="FFE599" w:themeFill="accent4" w:themeFillTint="66"/>
          </w:tcPr>
          <w:p w14:paraId="729ED299" w14:textId="389FD29C" w:rsidR="00B40668" w:rsidRPr="006002F2" w:rsidRDefault="001E0977" w:rsidP="001E0977">
            <w:pPr>
              <w:rPr>
                <w:rFonts w:ascii="Shorooq_N1" w:hAnsi="Shorooq_N1" w:cs="Shorooq_N1"/>
                <w:rtl/>
                <w:lang w:val="en-CA" w:eastAsia="fr-FR" w:bidi="ar-MA"/>
              </w:rPr>
            </w:pPr>
            <w:r w:rsidRPr="006002F2">
              <w:rPr>
                <w:rFonts w:ascii="Shorooq_N1" w:hAnsi="Shorooq_N1" w:cs="Shorooq_N1"/>
                <w:rtl/>
                <w:lang w:val="en-CA" w:eastAsia="fr-FR" w:bidi="ar-MA"/>
              </w:rPr>
              <w:t xml:space="preserve">- </w:t>
            </w:r>
            <w:r w:rsidR="007C7096" w:rsidRPr="006002F2">
              <w:rPr>
                <w:rFonts w:ascii="Shorooq_N1" w:hAnsi="Shorooq_N1" w:cs="Shorooq_N1"/>
                <w:rtl/>
              </w:rPr>
              <w:t xml:space="preserve"> </w:t>
            </w:r>
            <w:r w:rsidR="006002F2" w:rsidRPr="006002F2">
              <w:rPr>
                <w:rFonts w:ascii="Shorooq_N1" w:hAnsi="Shorooq_N1" w:cs="Shorooq_N1"/>
                <w:rtl/>
              </w:rPr>
              <w:t xml:space="preserve"> حدد </w:t>
            </w:r>
            <w:r w:rsidR="006002F2" w:rsidRPr="006002F2">
              <w:rPr>
                <w:rFonts w:ascii="Shorooq_N1" w:hAnsi="Shorooq_N1" w:cs="Shorooq_N1"/>
                <w:rtl/>
                <w:lang w:val="en-CA" w:eastAsia="fr-FR" w:bidi="ar-MA"/>
              </w:rPr>
              <w:t>مفهوم الزلزال وأنواعه</w:t>
            </w:r>
          </w:p>
        </w:tc>
      </w:tr>
    </w:tbl>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3118"/>
        <w:gridCol w:w="2284"/>
        <w:gridCol w:w="6080"/>
      </w:tblGrid>
      <w:tr w:rsidR="0099105D" w:rsidRPr="00364211" w14:paraId="1C6EAA09" w14:textId="77777777" w:rsidTr="0099105D">
        <w:tc>
          <w:tcPr>
            <w:tcW w:w="2284" w:type="dxa"/>
            <w:shd w:val="clear" w:color="auto" w:fill="333F50"/>
          </w:tcPr>
          <w:p w14:paraId="3A737688" w14:textId="2A192D8D" w:rsidR="0099105D" w:rsidRPr="00364211" w:rsidRDefault="0099105D" w:rsidP="0099105D">
            <w:pPr>
              <w:tabs>
                <w:tab w:val="left" w:pos="1240"/>
                <w:tab w:val="center" w:pos="8135"/>
              </w:tabs>
              <w:jc w:val="center"/>
              <w:rPr>
                <w:rFonts w:cs="AGA Kaleelah Regular"/>
                <w:color w:val="595959"/>
                <w:sz w:val="26"/>
                <w:szCs w:val="26"/>
                <w:rtl/>
                <w:lang w:eastAsia="fr-FR" w:bidi="ar-MA"/>
              </w:rPr>
            </w:pPr>
            <w:bookmarkStart w:id="0" w:name="_Hlk123500781"/>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7A971AAA" w14:textId="22F53126"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118" w:type="dxa"/>
            <w:shd w:val="clear" w:color="auto" w:fill="333F50"/>
          </w:tcPr>
          <w:p w14:paraId="11E6F51B" w14:textId="33469C63"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6455BE56" w14:textId="36EA616D"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4873C58E" w14:textId="58A855CF"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156E28C" w14:textId="77777777" w:rsidTr="004C279C">
        <w:trPr>
          <w:trHeight w:val="5492"/>
        </w:trPr>
        <w:tc>
          <w:tcPr>
            <w:tcW w:w="2284" w:type="dxa"/>
            <w:shd w:val="clear" w:color="auto" w:fill="auto"/>
          </w:tcPr>
          <w:p w14:paraId="1082A15F"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A3EF371"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25B4CAD9"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309DCEE"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5C7DDFC1" w14:textId="0A4E25B9"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2624" behindDoc="0" locked="0" layoutInCell="1" allowOverlap="1" wp14:anchorId="76E73B1A" wp14:editId="21003706">
                      <wp:simplePos x="0" y="0"/>
                      <wp:positionH relativeFrom="column">
                        <wp:posOffset>102870</wp:posOffset>
                      </wp:positionH>
                      <wp:positionV relativeFrom="paragraph">
                        <wp:posOffset>193675</wp:posOffset>
                      </wp:positionV>
                      <wp:extent cx="1033145" cy="428625"/>
                      <wp:effectExtent l="0" t="0" r="0" b="9525"/>
                      <wp:wrapNone/>
                      <wp:docPr id="28"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3B1A" id="_x0000_s1034" type="#_x0000_t202" style="position:absolute;left:0;text-align:left;margin-left:8.1pt;margin-top:15.25pt;width:81.35pt;height:33.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cl+F&#10;YksCAACVBAAADgAAAAAAAAAAAAAAAAAuAgAAZHJzL2Uyb0RvYy54bWxQSwECLQAUAAYACAAAACEA&#10;z6D3Dd0AAAAIAQAADwAAAAAAAAAAAAAAAAClBAAAZHJzL2Rvd25yZXYueG1sUEsFBgAAAAAEAAQA&#10;8wAAAK8FAAAAAA==&#10;" fillcolor="#ffd966" stroked="f" strokeweight=".5pt">
                      <v:textbo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63FDC9B3" w14:textId="6AD4A84D" w:rsidR="0099105D"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7B496F68" w14:textId="77777777" w:rsidR="0099105D" w:rsidRPr="007E2A70"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1A2FC906" w14:textId="41EACE1E" w:rsidR="0099105D" w:rsidRPr="00ED23DF" w:rsidRDefault="003B0A78"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sidR="00EA7516">
              <w:rPr>
                <w:rtl/>
              </w:rPr>
              <w:t xml:space="preserve"> </w:t>
            </w:r>
            <w:r w:rsidR="00BA4C9F">
              <w:rPr>
                <w:rtl/>
              </w:rPr>
              <w:t xml:space="preserve"> </w:t>
            </w:r>
            <w:r w:rsidR="00BA4C9F" w:rsidRPr="00BA4C9F">
              <w:rPr>
                <w:rFonts w:ascii="29LT Bukra Bold Italic" w:hAnsi="29LT Bukra Bold Italic" w:cs="ManaraDocs Amatti Font"/>
                <w:color w:val="806000" w:themeColor="accent4" w:themeShade="80"/>
                <w:u w:val="single" w:color="806000" w:themeColor="accent4" w:themeShade="80"/>
                <w:rtl/>
                <w:lang w:eastAsia="fr-FR"/>
              </w:rPr>
              <w:t>أصف وأفسر التوزيع الجغرافي للزلازل في العالم والمغرب</w:t>
            </w:r>
          </w:p>
        </w:tc>
        <w:tc>
          <w:tcPr>
            <w:tcW w:w="2536" w:type="dxa"/>
            <w:shd w:val="clear" w:color="auto" w:fill="auto"/>
          </w:tcPr>
          <w:p w14:paraId="363F9B5C" w14:textId="77777777" w:rsidR="0099105D" w:rsidRPr="007E2A70" w:rsidRDefault="0099105D" w:rsidP="0099105D">
            <w:pPr>
              <w:tabs>
                <w:tab w:val="left" w:pos="1240"/>
                <w:tab w:val="center" w:pos="8135"/>
              </w:tabs>
              <w:jc w:val="center"/>
              <w:rPr>
                <w:rFonts w:ascii="Shorooq_N1" w:hAnsi="Shorooq_N1" w:cs="Shorooq_N1"/>
                <w:rtl/>
                <w:lang w:eastAsia="fr-FR"/>
              </w:rPr>
            </w:pPr>
          </w:p>
          <w:p w14:paraId="4137EA65" w14:textId="2184A81F" w:rsidR="0099105D" w:rsidRDefault="0099105D" w:rsidP="0099105D">
            <w:pPr>
              <w:tabs>
                <w:tab w:val="left" w:pos="1240"/>
                <w:tab w:val="center" w:pos="8135"/>
              </w:tabs>
              <w:rPr>
                <w:rFonts w:ascii="Shorooq_N1" w:hAnsi="Shorooq_N1" w:cs="Shorooq_N1"/>
                <w:rtl/>
                <w:lang w:eastAsia="fr-FR"/>
              </w:rPr>
            </w:pPr>
          </w:p>
          <w:p w14:paraId="793269F3" w14:textId="1E17946D" w:rsidR="006002F2" w:rsidRDefault="006002F2" w:rsidP="0099105D">
            <w:pPr>
              <w:tabs>
                <w:tab w:val="left" w:pos="1240"/>
                <w:tab w:val="center" w:pos="8135"/>
              </w:tabs>
              <w:rPr>
                <w:rFonts w:ascii="Shorooq_N1" w:hAnsi="Shorooq_N1" w:cs="Shorooq_N1"/>
                <w:rtl/>
                <w:lang w:eastAsia="fr-FR"/>
              </w:rPr>
            </w:pPr>
          </w:p>
          <w:p w14:paraId="09A5EAE6" w14:textId="3D31301A" w:rsidR="006002F2" w:rsidRDefault="006002F2" w:rsidP="0099105D">
            <w:pPr>
              <w:tabs>
                <w:tab w:val="left" w:pos="1240"/>
                <w:tab w:val="center" w:pos="8135"/>
              </w:tabs>
              <w:rPr>
                <w:rFonts w:ascii="Shorooq_N1" w:hAnsi="Shorooq_N1" w:cs="Shorooq_N1"/>
                <w:rtl/>
                <w:lang w:eastAsia="fr-FR"/>
              </w:rPr>
            </w:pPr>
          </w:p>
          <w:p w14:paraId="230F3847" w14:textId="19EEC5AD" w:rsidR="006002F2" w:rsidRDefault="006002F2" w:rsidP="0099105D">
            <w:pPr>
              <w:tabs>
                <w:tab w:val="left" w:pos="1240"/>
                <w:tab w:val="center" w:pos="8135"/>
              </w:tabs>
              <w:rPr>
                <w:rFonts w:ascii="Shorooq_N1" w:hAnsi="Shorooq_N1" w:cs="Shorooq_N1"/>
                <w:rtl/>
                <w:lang w:eastAsia="fr-FR"/>
              </w:rPr>
            </w:pPr>
          </w:p>
          <w:p w14:paraId="78223511" w14:textId="77777777" w:rsidR="006002F2" w:rsidRPr="007E2A70" w:rsidRDefault="006002F2" w:rsidP="0099105D">
            <w:pPr>
              <w:tabs>
                <w:tab w:val="left" w:pos="1240"/>
                <w:tab w:val="center" w:pos="8135"/>
              </w:tabs>
              <w:rPr>
                <w:rFonts w:ascii="Shorooq_N1" w:hAnsi="Shorooq_N1" w:cs="Shorooq_N1"/>
                <w:rtl/>
                <w:lang w:eastAsia="fr-FR"/>
              </w:rPr>
            </w:pPr>
          </w:p>
          <w:p w14:paraId="44C5C97C" w14:textId="4D250D86" w:rsidR="0099105D" w:rsidRDefault="0099105D" w:rsidP="0099105D">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3B0A78" w:rsidRPr="003B0A78">
              <w:rPr>
                <w:rFonts w:ascii="Shorooq_N1" w:hAnsi="Shorooq_N1" w:cs="Shorooq_N1"/>
                <w:rtl/>
              </w:rPr>
              <w:t xml:space="preserve"> </w:t>
            </w:r>
            <w:r w:rsidR="006002F2">
              <w:rPr>
                <w:rtl/>
              </w:rPr>
              <w:t xml:space="preserve"> </w:t>
            </w:r>
            <w:r w:rsidR="006002F2" w:rsidRPr="006002F2">
              <w:rPr>
                <w:rFonts w:ascii="Shorooq_N1" w:hAnsi="Shorooq_N1" w:cs="Shorooq_N1"/>
                <w:rtl/>
              </w:rPr>
              <w:t>أصف وأفسر التوزيع الجغرافي للزلازل في العالم والمغرب</w:t>
            </w:r>
          </w:p>
          <w:p w14:paraId="1DA5E5BB" w14:textId="3D940DD4" w:rsidR="003B0A78" w:rsidRDefault="003B0A78" w:rsidP="0099105D">
            <w:pPr>
              <w:tabs>
                <w:tab w:val="left" w:pos="1240"/>
                <w:tab w:val="center" w:pos="8135"/>
              </w:tabs>
              <w:jc w:val="center"/>
              <w:rPr>
                <w:rFonts w:ascii="Shorooq_N1" w:hAnsi="Shorooq_N1" w:cs="Shorooq_N1"/>
                <w:rtl/>
                <w:lang w:eastAsia="fr-FR"/>
              </w:rPr>
            </w:pPr>
          </w:p>
          <w:p w14:paraId="73E35947" w14:textId="73E4DBC5" w:rsidR="001E0977" w:rsidRDefault="001E0977" w:rsidP="0099105D">
            <w:pPr>
              <w:tabs>
                <w:tab w:val="left" w:pos="1240"/>
                <w:tab w:val="center" w:pos="8135"/>
              </w:tabs>
              <w:jc w:val="center"/>
              <w:rPr>
                <w:rFonts w:ascii="Shorooq_N1" w:hAnsi="Shorooq_N1" w:cs="Shorooq_N1"/>
                <w:rtl/>
                <w:lang w:eastAsia="fr-FR"/>
              </w:rPr>
            </w:pPr>
          </w:p>
          <w:p w14:paraId="2DD012D2" w14:textId="226EDEAE" w:rsidR="001E0977" w:rsidRDefault="001E0977" w:rsidP="0099105D">
            <w:pPr>
              <w:tabs>
                <w:tab w:val="left" w:pos="1240"/>
                <w:tab w:val="center" w:pos="8135"/>
              </w:tabs>
              <w:jc w:val="center"/>
              <w:rPr>
                <w:rFonts w:ascii="Shorooq_N1" w:hAnsi="Shorooq_N1" w:cs="Shorooq_N1"/>
                <w:rtl/>
                <w:lang w:eastAsia="fr-FR"/>
              </w:rPr>
            </w:pPr>
          </w:p>
          <w:p w14:paraId="7B4F90F3" w14:textId="3678B995" w:rsidR="001E0977" w:rsidRDefault="001E0977" w:rsidP="00EA7516">
            <w:pPr>
              <w:tabs>
                <w:tab w:val="left" w:pos="1240"/>
                <w:tab w:val="center" w:pos="8135"/>
              </w:tabs>
              <w:rPr>
                <w:rFonts w:ascii="Shorooq_N1" w:hAnsi="Shorooq_N1" w:cs="Shorooq_N1"/>
                <w:rtl/>
                <w:lang w:eastAsia="fr-FR"/>
              </w:rPr>
            </w:pPr>
          </w:p>
          <w:p w14:paraId="2CB8CBF6" w14:textId="5A8EB0ED" w:rsidR="003B0A78" w:rsidRPr="003B0A78" w:rsidRDefault="003B0A78" w:rsidP="0099105D">
            <w:pPr>
              <w:tabs>
                <w:tab w:val="left" w:pos="1240"/>
                <w:tab w:val="center" w:pos="8135"/>
              </w:tabs>
              <w:jc w:val="center"/>
              <w:rPr>
                <w:rFonts w:ascii="Shorooq_N1" w:hAnsi="Shorooq_N1" w:cs="Shorooq_N1"/>
                <w:rtl/>
                <w:lang w:eastAsia="fr-FR"/>
              </w:rPr>
            </w:pPr>
          </w:p>
        </w:tc>
        <w:tc>
          <w:tcPr>
            <w:tcW w:w="3118" w:type="dxa"/>
            <w:shd w:val="clear" w:color="auto" w:fill="auto"/>
          </w:tcPr>
          <w:p w14:paraId="1CBFBD0E" w14:textId="77777777" w:rsidR="003B0A78" w:rsidRDefault="003B0A78" w:rsidP="0099105D">
            <w:pPr>
              <w:tabs>
                <w:tab w:val="num" w:pos="1877"/>
                <w:tab w:val="left" w:pos="5354"/>
              </w:tabs>
              <w:ind w:left="16"/>
              <w:jc w:val="center"/>
              <w:rPr>
                <w:rFonts w:ascii="Shorooq_N1" w:hAnsi="Shorooq_N1" w:cs="Shorooq_N1"/>
                <w:rtl/>
                <w:lang w:val="fr-FR" w:eastAsia="fr-FR"/>
              </w:rPr>
            </w:pPr>
          </w:p>
          <w:p w14:paraId="46D33BFE" w14:textId="77777777" w:rsidR="003B0A78" w:rsidRDefault="003B0A78" w:rsidP="0099105D">
            <w:pPr>
              <w:tabs>
                <w:tab w:val="num" w:pos="1877"/>
                <w:tab w:val="left" w:pos="5354"/>
              </w:tabs>
              <w:ind w:left="16"/>
              <w:jc w:val="center"/>
              <w:rPr>
                <w:rFonts w:ascii="Shorooq_N1" w:hAnsi="Shorooq_N1" w:cs="Shorooq_N1"/>
                <w:rtl/>
                <w:lang w:val="fr-FR" w:eastAsia="fr-FR"/>
              </w:rPr>
            </w:pPr>
          </w:p>
          <w:p w14:paraId="73D7BECC" w14:textId="484BA567" w:rsidR="003B0A78" w:rsidRDefault="0099105D" w:rsidP="0099105D">
            <w:pPr>
              <w:tabs>
                <w:tab w:val="num" w:pos="1877"/>
                <w:tab w:val="left" w:pos="5354"/>
              </w:tabs>
              <w:ind w:left="16"/>
              <w:jc w:val="center"/>
              <w:rPr>
                <w:rFonts w:ascii="Shorooq_N1" w:hAnsi="Shorooq_N1" w:cs="Shorooq_N1"/>
                <w:rtl/>
              </w:rPr>
            </w:pPr>
            <w:r w:rsidRPr="003B0A78">
              <w:rPr>
                <w:rFonts w:ascii="Shorooq_N1" w:hAnsi="Shorooq_N1" w:cs="Shorooq_N1"/>
                <w:rtl/>
                <w:lang w:val="fr-FR" w:eastAsia="fr-FR"/>
              </w:rPr>
              <w:t xml:space="preserve">- </w:t>
            </w:r>
            <w:r w:rsidR="003B0A78" w:rsidRPr="003B0A78">
              <w:rPr>
                <w:rFonts w:ascii="Shorooq_N1" w:hAnsi="Shorooq_N1" w:cs="Shorooq_N1"/>
              </w:rPr>
              <w:t xml:space="preserve"> </w:t>
            </w:r>
            <w:r w:rsidR="00163B47">
              <w:rPr>
                <w:rtl/>
              </w:rPr>
              <w:t xml:space="preserve"> </w:t>
            </w:r>
            <w:r w:rsidR="00BA4C9F">
              <w:rPr>
                <w:rtl/>
              </w:rPr>
              <w:t xml:space="preserve"> </w:t>
            </w:r>
            <w:r w:rsidR="00BA4C9F" w:rsidRPr="00BA4C9F">
              <w:rPr>
                <w:rFonts w:ascii="Shorooq_N1" w:hAnsi="Shorooq_N1" w:cs="Shorooq_N1"/>
                <w:rtl/>
              </w:rPr>
              <w:t>صف التوزيع الجغرافي للزلازل في العالم من خلال الخريطة</w:t>
            </w:r>
          </w:p>
          <w:p w14:paraId="19152D4C" w14:textId="47090B83" w:rsidR="00BA4C9F" w:rsidRDefault="00BA4C9F" w:rsidP="0099105D">
            <w:pPr>
              <w:tabs>
                <w:tab w:val="num" w:pos="1877"/>
                <w:tab w:val="left" w:pos="5354"/>
              </w:tabs>
              <w:ind w:left="16"/>
              <w:jc w:val="center"/>
              <w:rPr>
                <w:rFonts w:ascii="Shorooq_N1" w:hAnsi="Shorooq_N1" w:cs="Shorooq_N1"/>
                <w:rtl/>
              </w:rPr>
            </w:pPr>
          </w:p>
          <w:p w14:paraId="410B897D" w14:textId="72A665A3" w:rsidR="006002F2" w:rsidRDefault="006002F2" w:rsidP="0099105D">
            <w:pPr>
              <w:tabs>
                <w:tab w:val="num" w:pos="1877"/>
                <w:tab w:val="left" w:pos="5354"/>
              </w:tabs>
              <w:ind w:left="16"/>
              <w:jc w:val="center"/>
              <w:rPr>
                <w:rFonts w:ascii="Shorooq_N1" w:hAnsi="Shorooq_N1" w:cs="Shorooq_N1"/>
                <w:rtl/>
              </w:rPr>
            </w:pPr>
          </w:p>
          <w:p w14:paraId="74960743" w14:textId="3AA188A8" w:rsidR="006002F2" w:rsidRDefault="006002F2" w:rsidP="0099105D">
            <w:pPr>
              <w:tabs>
                <w:tab w:val="num" w:pos="1877"/>
                <w:tab w:val="left" w:pos="5354"/>
              </w:tabs>
              <w:ind w:left="16"/>
              <w:jc w:val="center"/>
              <w:rPr>
                <w:rFonts w:ascii="Shorooq_N1" w:hAnsi="Shorooq_N1" w:cs="Shorooq_N1"/>
                <w:rtl/>
              </w:rPr>
            </w:pPr>
          </w:p>
          <w:p w14:paraId="62045D7C" w14:textId="5C8350B0" w:rsidR="006002F2" w:rsidRDefault="006002F2" w:rsidP="0099105D">
            <w:pPr>
              <w:tabs>
                <w:tab w:val="num" w:pos="1877"/>
                <w:tab w:val="left" w:pos="5354"/>
              </w:tabs>
              <w:ind w:left="16"/>
              <w:jc w:val="center"/>
              <w:rPr>
                <w:rFonts w:ascii="Shorooq_N1" w:hAnsi="Shorooq_N1" w:cs="Shorooq_N1"/>
                <w:rtl/>
              </w:rPr>
            </w:pPr>
          </w:p>
          <w:p w14:paraId="34BB4655" w14:textId="0F85EEEB" w:rsidR="006002F2" w:rsidRDefault="006002F2" w:rsidP="0099105D">
            <w:pPr>
              <w:tabs>
                <w:tab w:val="num" w:pos="1877"/>
                <w:tab w:val="left" w:pos="5354"/>
              </w:tabs>
              <w:ind w:left="16"/>
              <w:jc w:val="center"/>
              <w:rPr>
                <w:rFonts w:ascii="Shorooq_N1" w:hAnsi="Shorooq_N1" w:cs="Shorooq_N1"/>
                <w:rtl/>
              </w:rPr>
            </w:pPr>
          </w:p>
          <w:p w14:paraId="202B5E27" w14:textId="77777777" w:rsidR="006002F2" w:rsidRDefault="006002F2" w:rsidP="0099105D">
            <w:pPr>
              <w:tabs>
                <w:tab w:val="num" w:pos="1877"/>
                <w:tab w:val="left" w:pos="5354"/>
              </w:tabs>
              <w:ind w:left="16"/>
              <w:jc w:val="center"/>
              <w:rPr>
                <w:rFonts w:ascii="Shorooq_N1" w:hAnsi="Shorooq_N1" w:cs="Shorooq_N1"/>
                <w:rtl/>
              </w:rPr>
            </w:pPr>
          </w:p>
          <w:p w14:paraId="6F2A759B" w14:textId="55E14DC8" w:rsidR="00BA4C9F" w:rsidRDefault="006002F2" w:rsidP="0099105D">
            <w:pPr>
              <w:tabs>
                <w:tab w:val="num" w:pos="1877"/>
                <w:tab w:val="left" w:pos="5354"/>
              </w:tabs>
              <w:ind w:left="16"/>
              <w:jc w:val="center"/>
              <w:rPr>
                <w:rFonts w:ascii="Shorooq_N1" w:hAnsi="Shorooq_N1" w:cs="Shorooq_N1"/>
                <w:rtl/>
                <w:lang w:val="fr-FR" w:eastAsia="fr-FR"/>
              </w:rPr>
            </w:pPr>
            <w:r>
              <w:rPr>
                <w:rFonts w:ascii="Shorooq_N1" w:hAnsi="Shorooq_N1" w:cs="Shorooq_N1" w:hint="cs"/>
                <w:rtl/>
                <w:lang w:val="fr-FR" w:eastAsia="fr-FR"/>
              </w:rPr>
              <w:t xml:space="preserve">- </w:t>
            </w:r>
            <w:r w:rsidR="00BA4C9F" w:rsidRPr="00BA4C9F">
              <w:rPr>
                <w:rFonts w:ascii="Shorooq_N1" w:hAnsi="Shorooq_N1" w:cs="Shorooq_N1"/>
                <w:rtl/>
                <w:lang w:val="fr-FR" w:eastAsia="fr-FR"/>
              </w:rPr>
              <w:t xml:space="preserve">صف توزيع الزلازل بالمغرب ما بين 1900 </w:t>
            </w:r>
            <w:proofErr w:type="gramStart"/>
            <w:r w:rsidR="00BA4C9F" w:rsidRPr="00BA4C9F">
              <w:rPr>
                <w:rFonts w:ascii="Shorooq_N1" w:hAnsi="Shorooq_N1" w:cs="Shorooq_N1"/>
                <w:rtl/>
                <w:lang w:val="fr-FR" w:eastAsia="fr-FR"/>
              </w:rPr>
              <w:t>و 2005</w:t>
            </w:r>
            <w:proofErr w:type="gramEnd"/>
          </w:p>
          <w:p w14:paraId="3F71D11E" w14:textId="0C702F1D" w:rsidR="006002F2" w:rsidRDefault="006002F2" w:rsidP="0099105D">
            <w:pPr>
              <w:tabs>
                <w:tab w:val="num" w:pos="1877"/>
                <w:tab w:val="left" w:pos="5354"/>
              </w:tabs>
              <w:ind w:left="16"/>
              <w:jc w:val="center"/>
              <w:rPr>
                <w:rFonts w:ascii="Shorooq_N1" w:hAnsi="Shorooq_N1" w:cs="Shorooq_N1"/>
                <w:rtl/>
                <w:lang w:val="fr-FR" w:eastAsia="fr-FR"/>
              </w:rPr>
            </w:pPr>
          </w:p>
          <w:p w14:paraId="46CC1C63" w14:textId="77777777" w:rsidR="006002F2" w:rsidRDefault="006002F2" w:rsidP="0099105D">
            <w:pPr>
              <w:tabs>
                <w:tab w:val="num" w:pos="1877"/>
                <w:tab w:val="left" w:pos="5354"/>
              </w:tabs>
              <w:ind w:left="16"/>
              <w:jc w:val="center"/>
              <w:rPr>
                <w:rFonts w:ascii="Shorooq_N1" w:hAnsi="Shorooq_N1" w:cs="Shorooq_N1"/>
                <w:rtl/>
                <w:lang w:val="fr-FR" w:eastAsia="fr-FR"/>
              </w:rPr>
            </w:pPr>
          </w:p>
          <w:p w14:paraId="6B6BF309" w14:textId="4D874C80" w:rsidR="003B0A78" w:rsidRDefault="006002F2" w:rsidP="0099105D">
            <w:pPr>
              <w:tabs>
                <w:tab w:val="num" w:pos="1877"/>
                <w:tab w:val="left" w:pos="5354"/>
              </w:tabs>
              <w:ind w:left="16"/>
              <w:jc w:val="center"/>
              <w:rPr>
                <w:rFonts w:ascii="Shorooq_N1" w:hAnsi="Shorooq_N1" w:cs="Shorooq_N1"/>
                <w:rtl/>
                <w:lang w:val="fr-FR" w:eastAsia="fr-FR"/>
              </w:rPr>
            </w:pPr>
            <w:r w:rsidRPr="006002F2">
              <w:rPr>
                <w:rFonts w:ascii="Shorooq_N1" w:hAnsi="Shorooq_N1" w:cs="Shorooq_N1"/>
                <w:rtl/>
                <w:lang w:val="fr-FR" w:eastAsia="fr-FR"/>
              </w:rPr>
              <w:t>بين أثار الدمار الذي خلفه كل من زلزال أكادير والحسيمة</w:t>
            </w:r>
          </w:p>
          <w:p w14:paraId="672CF9B5" w14:textId="7DB2B0DB" w:rsidR="003B0A78" w:rsidRDefault="003B0A78" w:rsidP="0099105D">
            <w:pPr>
              <w:tabs>
                <w:tab w:val="num" w:pos="1877"/>
                <w:tab w:val="left" w:pos="5354"/>
              </w:tabs>
              <w:ind w:left="16"/>
              <w:jc w:val="center"/>
              <w:rPr>
                <w:rFonts w:ascii="Shorooq_N1" w:hAnsi="Shorooq_N1" w:cs="Shorooq_N1"/>
                <w:rtl/>
                <w:lang w:val="fr-FR" w:eastAsia="fr-FR"/>
              </w:rPr>
            </w:pPr>
          </w:p>
          <w:p w14:paraId="446C5092" w14:textId="27579CF4" w:rsidR="003B0A78" w:rsidRPr="003B0A78" w:rsidRDefault="003B0A78" w:rsidP="006002F2">
            <w:pPr>
              <w:tabs>
                <w:tab w:val="num" w:pos="1877"/>
                <w:tab w:val="left" w:pos="5354"/>
              </w:tabs>
              <w:rPr>
                <w:rFonts w:ascii="Shorooq_N1" w:hAnsi="Shorooq_N1" w:cs="Shorooq_N1"/>
                <w:rtl/>
                <w:lang w:eastAsia="fr-FR"/>
              </w:rPr>
            </w:pPr>
          </w:p>
        </w:tc>
        <w:tc>
          <w:tcPr>
            <w:tcW w:w="2284" w:type="dxa"/>
            <w:shd w:val="clear" w:color="auto" w:fill="auto"/>
          </w:tcPr>
          <w:p w14:paraId="0A5BCCFB"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3CB7BE94" w14:textId="77777777" w:rsidR="0099105D" w:rsidRPr="007E2A70" w:rsidRDefault="0099105D" w:rsidP="0099105D">
            <w:pPr>
              <w:tabs>
                <w:tab w:val="left" w:pos="1240"/>
                <w:tab w:val="center" w:pos="8135"/>
              </w:tabs>
              <w:jc w:val="center"/>
              <w:rPr>
                <w:rFonts w:ascii="Shorooq_N1" w:hAnsi="Shorooq_N1" w:cs="Shorooq_N1"/>
                <w:color w:val="806000" w:themeColor="accent4" w:themeShade="80"/>
                <w:rtl/>
                <w:lang w:eastAsia="fr-FR" w:bidi="ar-MA"/>
              </w:rPr>
            </w:pPr>
          </w:p>
          <w:p w14:paraId="67258009"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24ADC47E" w14:textId="744B99B3"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184</w:t>
            </w:r>
          </w:p>
          <w:p w14:paraId="06DBCF7A" w14:textId="77777777" w:rsidR="00876A99" w:rsidRDefault="001E0977" w:rsidP="00876A99">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sidR="00876A99" w:rsidRPr="00CE28F6">
              <w:rPr>
                <w:rFonts w:ascii="Shorooq_N1" w:hAnsi="Shorooq_N1" w:cs="Shorooq_N1"/>
                <w:color w:val="806000" w:themeColor="accent4" w:themeShade="80"/>
                <w:rtl/>
                <w:lang w:eastAsia="fr-FR" w:bidi="ar-MA"/>
              </w:rPr>
              <w:t>"منار التاريخ والجغرافيا"</w:t>
            </w:r>
          </w:p>
          <w:p w14:paraId="6153EC83" w14:textId="39B31D43" w:rsidR="0099105D" w:rsidRDefault="0099105D" w:rsidP="001E0977">
            <w:pPr>
              <w:tabs>
                <w:tab w:val="left" w:pos="1240"/>
                <w:tab w:val="center" w:pos="8135"/>
              </w:tabs>
              <w:jc w:val="center"/>
              <w:rPr>
                <w:rFonts w:ascii="Shorooq_N1" w:hAnsi="Shorooq_N1" w:cs="Shorooq_N1"/>
                <w:color w:val="806000" w:themeColor="accent4" w:themeShade="80"/>
                <w:rtl/>
                <w:lang w:eastAsia="fr-FR" w:bidi="ar-MA"/>
              </w:rPr>
            </w:pPr>
          </w:p>
          <w:p w14:paraId="3EE72AA1"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88DAF8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180E508B"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1699E76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39A0B36" w14:textId="0E4C6BEB" w:rsidR="001E0977" w:rsidRDefault="001E0977" w:rsidP="004C279C">
            <w:pPr>
              <w:tabs>
                <w:tab w:val="left" w:pos="1240"/>
                <w:tab w:val="center" w:pos="8135"/>
              </w:tabs>
              <w:rPr>
                <w:rFonts w:ascii="Shorooq_N1" w:hAnsi="Shorooq_N1" w:cs="Shorooq_N1"/>
                <w:color w:val="806000" w:themeColor="accent4" w:themeShade="80"/>
                <w:rtl/>
                <w:lang w:eastAsia="fr-FR" w:bidi="ar-MA"/>
              </w:rPr>
            </w:pPr>
          </w:p>
          <w:p w14:paraId="24D4DE87" w14:textId="77777777" w:rsidR="006002F2" w:rsidRDefault="006002F2" w:rsidP="004C279C">
            <w:pPr>
              <w:tabs>
                <w:tab w:val="left" w:pos="1240"/>
                <w:tab w:val="center" w:pos="8135"/>
              </w:tabs>
              <w:rPr>
                <w:rFonts w:ascii="Shorooq_N1" w:hAnsi="Shorooq_N1" w:cs="Shorooq_N1"/>
                <w:color w:val="806000" w:themeColor="accent4" w:themeShade="80"/>
                <w:rtl/>
                <w:lang w:eastAsia="fr-FR" w:bidi="ar-MA"/>
              </w:rPr>
            </w:pPr>
          </w:p>
          <w:p w14:paraId="7767473F" w14:textId="77777777" w:rsidR="001E0977" w:rsidRDefault="001E0977" w:rsidP="00EA7516">
            <w:pPr>
              <w:tabs>
                <w:tab w:val="left" w:pos="1240"/>
                <w:tab w:val="center" w:pos="8135"/>
              </w:tabs>
              <w:rPr>
                <w:rFonts w:ascii="Shorooq_N1" w:hAnsi="Shorooq_N1" w:cs="Shorooq_N1"/>
                <w:color w:val="806000" w:themeColor="accent4" w:themeShade="80"/>
                <w:rtl/>
                <w:lang w:eastAsia="fr-FR" w:bidi="ar-MA"/>
              </w:rPr>
            </w:pPr>
          </w:p>
          <w:p w14:paraId="36881F32"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F21A499" w14:textId="613F8C65"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185</w:t>
            </w:r>
          </w:p>
          <w:p w14:paraId="30DF2B36" w14:textId="77777777" w:rsidR="00876A99" w:rsidRDefault="00876A99" w:rsidP="00876A99">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7016FCBE" w14:textId="5D6CC56F" w:rsidR="001E0977" w:rsidRPr="007E2A70" w:rsidRDefault="001E0977" w:rsidP="004C279C">
            <w:pPr>
              <w:tabs>
                <w:tab w:val="left" w:pos="1240"/>
                <w:tab w:val="center" w:pos="8135"/>
              </w:tabs>
              <w:jc w:val="center"/>
              <w:rPr>
                <w:rFonts w:ascii="Shorooq_N1" w:hAnsi="Shorooq_N1" w:cs="Shorooq_N1"/>
                <w:color w:val="806000" w:themeColor="accent4" w:themeShade="80"/>
                <w:rtl/>
                <w:lang w:eastAsia="fr-FR" w:bidi="ar-MA"/>
              </w:rPr>
            </w:pPr>
          </w:p>
        </w:tc>
        <w:tc>
          <w:tcPr>
            <w:tcW w:w="6080" w:type="dxa"/>
            <w:shd w:val="clear" w:color="auto" w:fill="auto"/>
          </w:tcPr>
          <w:p w14:paraId="3CEB0214" w14:textId="30ECA068" w:rsidR="0099105D" w:rsidRDefault="0099105D" w:rsidP="0099105D">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val="fr-FR" w:eastAsia="fr-FR" w:bidi="ar-MA"/>
              </w:rPr>
              <w:t>II</w:t>
            </w:r>
            <w:r w:rsidRPr="007E2A70">
              <w:rPr>
                <w:rFonts w:ascii="Shorooq_N1" w:hAnsi="Shorooq_N1" w:cs="Shorooq_N1"/>
                <w:color w:val="FF0000"/>
                <w:rtl/>
                <w:lang w:val="fr-FR" w:eastAsia="fr-FR" w:bidi="ar-MA"/>
              </w:rPr>
              <w:t xml:space="preserve"> </w:t>
            </w:r>
            <w:r w:rsidRPr="007E2A70">
              <w:rPr>
                <w:rFonts w:ascii="Shorooq_N1" w:hAnsi="Shorooq_N1" w:cs="Shorooq_N1"/>
                <w:color w:val="FF0000"/>
                <w:rtl/>
                <w:lang w:eastAsia="fr-FR" w:bidi="ar-MA"/>
              </w:rPr>
              <w:t>-</w:t>
            </w:r>
            <w:r w:rsidRPr="007E2A70">
              <w:rPr>
                <w:rFonts w:ascii="Shorooq_N1" w:hAnsi="Shorooq_N1" w:cs="Shorooq_N1"/>
                <w:rtl/>
              </w:rPr>
              <w:t xml:space="preserve">  </w:t>
            </w:r>
            <w:r w:rsidR="00163B47">
              <w:rPr>
                <w:rtl/>
              </w:rPr>
              <w:t xml:space="preserve"> </w:t>
            </w:r>
            <w:r w:rsidR="00BA4C9F">
              <w:rPr>
                <w:rtl/>
              </w:rPr>
              <w:t xml:space="preserve"> </w:t>
            </w:r>
            <w:r w:rsidR="00BA4C9F" w:rsidRPr="00BA4C9F">
              <w:rPr>
                <w:rFonts w:ascii="Shorooq_N1" w:hAnsi="Shorooq_N1" w:cs="Shorooq_N1"/>
                <w:color w:val="FF0000"/>
                <w:rtl/>
                <w:lang w:eastAsia="fr-FR" w:bidi="ar-MA"/>
              </w:rPr>
              <w:t>تفسير التوزيع الجغرافي للزلازل في العالم وفي المغرب</w:t>
            </w:r>
            <w:r w:rsidR="00BA4C9F" w:rsidRPr="00BA4C9F">
              <w:rPr>
                <w:rFonts w:ascii="Shorooq_N1" w:hAnsi="Shorooq_N1" w:cs="Shorooq_N1"/>
                <w:color w:val="FF0000"/>
                <w:rtl/>
                <w:lang w:eastAsia="fr-FR" w:bidi="ar-MA"/>
              </w:rPr>
              <w:t xml:space="preserve"> </w:t>
            </w:r>
            <w:r w:rsidRPr="007E2A70">
              <w:rPr>
                <w:rFonts w:ascii="Shorooq_N1" w:hAnsi="Shorooq_N1" w:cs="Shorooq_N1"/>
                <w:color w:val="FF0000"/>
                <w:rtl/>
                <w:lang w:eastAsia="fr-FR" w:bidi="ar-MA"/>
              </w:rPr>
              <w:t>:</w:t>
            </w:r>
          </w:p>
          <w:p w14:paraId="13916D7F" w14:textId="666D1272" w:rsidR="003B0A78" w:rsidRPr="007E2A70" w:rsidRDefault="003B0A78" w:rsidP="0099105D">
            <w:pPr>
              <w:tabs>
                <w:tab w:val="left" w:pos="1240"/>
                <w:tab w:val="center" w:pos="8135"/>
              </w:tabs>
              <w:spacing w:line="276" w:lineRule="auto"/>
              <w:rPr>
                <w:rFonts w:ascii="Shorooq_N1" w:hAnsi="Shorooq_N1" w:cs="Shorooq_N1"/>
                <w:color w:val="538135" w:themeColor="accent6" w:themeShade="BF"/>
                <w:lang w:eastAsia="fr-FR" w:bidi="ar-MA"/>
              </w:rPr>
            </w:pPr>
            <w:r w:rsidRPr="003B0A78">
              <w:rPr>
                <w:rFonts w:ascii="Shorooq_N1" w:hAnsi="Shorooq_N1" w:cs="Shorooq_N1"/>
                <w:color w:val="538135" w:themeColor="accent6" w:themeShade="BF"/>
                <w:rtl/>
                <w:lang w:eastAsia="fr-FR" w:bidi="ar-MA"/>
              </w:rPr>
              <w:t>1</w:t>
            </w:r>
            <w:proofErr w:type="gramStart"/>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sidR="00163B47">
              <w:rPr>
                <w:rtl/>
              </w:rPr>
              <w:t xml:space="preserve"> </w:t>
            </w:r>
            <w:r w:rsidR="006002F2">
              <w:rPr>
                <w:rFonts w:ascii="Shorooq_N1" w:hAnsi="Shorooq_N1" w:cs="Shorooq_N1" w:hint="cs"/>
                <w:color w:val="538135" w:themeColor="accent6" w:themeShade="BF"/>
                <w:rtl/>
                <w:lang w:eastAsia="fr-FR" w:bidi="ar-MA"/>
              </w:rPr>
              <w:t>في</w:t>
            </w:r>
            <w:proofErr w:type="gramEnd"/>
            <w:r w:rsidR="006002F2">
              <w:rPr>
                <w:rFonts w:ascii="Shorooq_N1" w:hAnsi="Shorooq_N1" w:cs="Shorooq_N1" w:hint="cs"/>
                <w:color w:val="538135" w:themeColor="accent6" w:themeShade="BF"/>
                <w:rtl/>
                <w:lang w:eastAsia="fr-FR" w:bidi="ar-MA"/>
              </w:rPr>
              <w:t xml:space="preserve"> العالم</w:t>
            </w:r>
            <w:r w:rsidR="00163B47" w:rsidRPr="00163B47">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7B4E12B8" w14:textId="26BB8C05" w:rsidR="006002F2" w:rsidRPr="006002F2" w:rsidRDefault="0099105D" w:rsidP="006002F2">
            <w:pPr>
              <w:tabs>
                <w:tab w:val="left" w:pos="1240"/>
                <w:tab w:val="center" w:pos="8135"/>
              </w:tabs>
              <w:spacing w:line="276" w:lineRule="auto"/>
              <w:jc w:val="both"/>
              <w:rPr>
                <w:rFonts w:ascii="Shorooq_N1" w:hAnsi="Shorooq_N1" w:cs="Shorooq_N1"/>
                <w:color w:val="000000" w:themeColor="text1"/>
                <w:rtl/>
              </w:rPr>
            </w:pPr>
            <w:r w:rsidRPr="007E2A70">
              <w:rPr>
                <w:rFonts w:ascii="Shorooq_N1" w:hAnsi="Shorooq_N1" w:cs="Shorooq_N1"/>
                <w:color w:val="000000" w:themeColor="text1"/>
                <w:rtl/>
              </w:rPr>
              <w:t xml:space="preserve">- </w:t>
            </w:r>
            <w:r w:rsidR="003B0A78">
              <w:rPr>
                <w:rtl/>
              </w:rPr>
              <w:t xml:space="preserve"> </w:t>
            </w:r>
            <w:r w:rsidR="00163B47" w:rsidRPr="00163B47">
              <w:rPr>
                <w:rFonts w:ascii="Shorooq_N1" w:hAnsi="Shorooq_N1" w:cs="Shorooq_N1"/>
                <w:color w:val="000000" w:themeColor="text1"/>
                <w:rtl/>
              </w:rPr>
              <w:t xml:space="preserve"> </w:t>
            </w:r>
            <w:r w:rsidR="006002F2">
              <w:rPr>
                <w:rtl/>
              </w:rPr>
              <w:t xml:space="preserve"> </w:t>
            </w:r>
            <w:r w:rsidR="006002F2" w:rsidRPr="006002F2">
              <w:rPr>
                <w:rFonts w:ascii="Shorooq_N1" w:hAnsi="Shorooq_N1" w:cs="Shorooq_N1"/>
                <w:color w:val="000000" w:themeColor="text1"/>
                <w:rtl/>
              </w:rPr>
              <w:t>على الرغم من أن الهزات الزلزالية ظاهرة شائعة في جميع أنحاء الأرض إلا أن ما يحدث منها في اليابسة يتركز في مناطق معينة ومعظمها يقع ضمن ثلاث نطاقات كبيرة هي:</w:t>
            </w:r>
          </w:p>
          <w:p w14:paraId="7D31292E" w14:textId="7FD197DA" w:rsidR="006002F2" w:rsidRPr="006002F2" w:rsidRDefault="006002F2"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يمتد فوق سلاسل المرتفعات التي تحيط بسواحل المحيط الهادي في أمريكا الجنوبية وأمريكا الشمالية وأسيا ويتضمن الجزر وأشباه الجزر التي تكتنف تلك السواحل.</w:t>
            </w:r>
          </w:p>
          <w:p w14:paraId="6205D227" w14:textId="39F7CB0D" w:rsidR="006002F2" w:rsidRPr="006002F2" w:rsidRDefault="006002F2"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يمتد فوق سواحل البحر المتوسط ويشمل الألب والقوقاز.</w:t>
            </w:r>
          </w:p>
          <w:p w14:paraId="79F42787" w14:textId="5032C6FF" w:rsidR="006002F2" w:rsidRDefault="006002F2" w:rsidP="006002F2">
            <w:pPr>
              <w:tabs>
                <w:tab w:val="left" w:pos="1240"/>
                <w:tab w:val="center" w:pos="8135"/>
              </w:tabs>
              <w:spacing w:line="276" w:lineRule="auto"/>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يشمل منطقة الأخاديد بشرقي إفريقيا وجنوب غرب أسيا ويرتبط حدوث الزلزال بهذا النطاق بوجود الانكسار الإفريقي العظيم.</w:t>
            </w:r>
          </w:p>
          <w:p w14:paraId="77C8C9FA" w14:textId="53E2582F" w:rsidR="00163B47" w:rsidRPr="007E2A70" w:rsidRDefault="00163B47" w:rsidP="006002F2">
            <w:pPr>
              <w:tabs>
                <w:tab w:val="left" w:pos="1240"/>
                <w:tab w:val="center" w:pos="8135"/>
              </w:tabs>
              <w:spacing w:line="276" w:lineRule="auto"/>
              <w:rPr>
                <w:rFonts w:ascii="Shorooq_N1" w:hAnsi="Shorooq_N1" w:cs="Shorooq_N1"/>
                <w:color w:val="538135" w:themeColor="accent6" w:themeShade="BF"/>
                <w:lang w:eastAsia="fr-FR" w:bidi="ar-MA"/>
              </w:rPr>
            </w:pPr>
            <w:r>
              <w:rPr>
                <w:rFonts w:ascii="Shorooq_N1" w:hAnsi="Shorooq_N1" w:cs="Shorooq_N1" w:hint="cs"/>
                <w:color w:val="538135" w:themeColor="accent6" w:themeShade="BF"/>
                <w:rtl/>
                <w:lang w:eastAsia="fr-FR" w:bidi="ar-MA"/>
              </w:rPr>
              <w:t>2</w:t>
            </w:r>
            <w:proofErr w:type="gramStart"/>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Pr>
                <w:rtl/>
              </w:rPr>
              <w:t xml:space="preserve"> </w:t>
            </w:r>
            <w:r w:rsidR="006002F2">
              <w:rPr>
                <w:rFonts w:ascii="Shorooq_N1" w:hAnsi="Shorooq_N1" w:cs="Shorooq_N1" w:hint="cs"/>
                <w:color w:val="538135" w:themeColor="accent6" w:themeShade="BF"/>
                <w:rtl/>
                <w:lang w:eastAsia="fr-FR" w:bidi="ar-MA"/>
              </w:rPr>
              <w:t>في</w:t>
            </w:r>
            <w:proofErr w:type="gramEnd"/>
            <w:r w:rsidR="006002F2">
              <w:rPr>
                <w:rFonts w:ascii="Shorooq_N1" w:hAnsi="Shorooq_N1" w:cs="Shorooq_N1" w:hint="cs"/>
                <w:color w:val="538135" w:themeColor="accent6" w:themeShade="BF"/>
                <w:rtl/>
                <w:lang w:eastAsia="fr-FR" w:bidi="ar-MA"/>
              </w:rPr>
              <w:t xml:space="preserve"> المغرب </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72B8997A" w14:textId="1AB78A96" w:rsidR="006002F2" w:rsidRPr="006002F2" w:rsidRDefault="00163B47"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006002F2">
              <w:rPr>
                <w:rtl/>
              </w:rPr>
              <w:t xml:space="preserve"> </w:t>
            </w:r>
            <w:r w:rsidR="006002F2" w:rsidRPr="006002F2">
              <w:rPr>
                <w:rFonts w:ascii="Shorooq_N1" w:hAnsi="Shorooq_N1" w:cs="Shorooq_N1"/>
                <w:color w:val="000000" w:themeColor="text1"/>
                <w:rtl/>
              </w:rPr>
              <w:t xml:space="preserve">أما بالنسبة للمغرب فإنه يقع في نقطة مفصلية حيث تلتقي التداخلات والتصادمات الناجمة عن تقارب الصفيحتين الإفريقية </w:t>
            </w:r>
            <w:proofErr w:type="spellStart"/>
            <w:r w:rsidR="006002F2" w:rsidRPr="006002F2">
              <w:rPr>
                <w:rFonts w:ascii="Shorooq_N1" w:hAnsi="Shorooq_N1" w:cs="Shorooq_N1"/>
                <w:color w:val="000000" w:themeColor="text1"/>
                <w:rtl/>
              </w:rPr>
              <w:t>والأوروأسيوية</w:t>
            </w:r>
            <w:proofErr w:type="spellEnd"/>
            <w:r w:rsidR="006002F2" w:rsidRPr="006002F2">
              <w:rPr>
                <w:rFonts w:ascii="Shorooq_N1" w:hAnsi="Shorooq_N1" w:cs="Shorooq_N1"/>
                <w:color w:val="000000" w:themeColor="text1"/>
                <w:rtl/>
              </w:rPr>
              <w:t xml:space="preserve"> وتعتبر جبال الأطلس الكبير والمتوسط والريف من الأنشط زلزاليا </w:t>
            </w:r>
            <w:proofErr w:type="spellStart"/>
            <w:r w:rsidR="006002F2" w:rsidRPr="006002F2">
              <w:rPr>
                <w:rFonts w:ascii="Shorooq_N1" w:hAnsi="Shorooq_N1" w:cs="Shorooq_N1"/>
                <w:color w:val="000000" w:themeColor="text1"/>
                <w:rtl/>
              </w:rPr>
              <w:t>وتكتونيا</w:t>
            </w:r>
            <w:proofErr w:type="spellEnd"/>
            <w:r w:rsidR="006002F2" w:rsidRPr="006002F2">
              <w:rPr>
                <w:rFonts w:ascii="Shorooq_N1" w:hAnsi="Shorooq_N1" w:cs="Shorooq_N1"/>
                <w:color w:val="000000" w:themeColor="text1"/>
                <w:rtl/>
              </w:rPr>
              <w:t xml:space="preserve"> في شمال غرب إفريقيا.</w:t>
            </w:r>
          </w:p>
          <w:p w14:paraId="19266755" w14:textId="2EE4CDCA" w:rsidR="00163B47" w:rsidRPr="00163B47" w:rsidRDefault="006002F2" w:rsidP="006002F2">
            <w:pPr>
              <w:tabs>
                <w:tab w:val="left" w:pos="1240"/>
                <w:tab w:val="center" w:pos="8135"/>
              </w:tabs>
              <w:spacing w:line="276" w:lineRule="auto"/>
              <w:jc w:val="both"/>
              <w:rPr>
                <w:rFonts w:ascii="Shorooq_N1" w:hAnsi="Shorooq_N1" w:cs="Shorooq_N1"/>
                <w:color w:val="000000" w:themeColor="text1"/>
                <w:rtl/>
              </w:rPr>
            </w:pPr>
            <w:r w:rsidRPr="006002F2">
              <w:rPr>
                <w:rFonts w:ascii="Shorooq_N1" w:hAnsi="Shorooq_N1" w:cs="Shorooq_N1"/>
                <w:color w:val="000000" w:themeColor="text1"/>
                <w:rtl/>
              </w:rPr>
              <w:t>وفي تاريخ المغرب تعرض لأكثر من زلزال خلف العديد من الضحايا ودمر المدن والقرى من أشدها زلزال أكادير سنة 1960، وفي التاريخ القديم تسجل موسوعة المغرب الكبرى أن أعنفها كان سنة 1755 ودمر أغلب المدن الساحلية المغربية.</w:t>
            </w:r>
          </w:p>
        </w:tc>
      </w:tr>
      <w:bookmarkEnd w:id="0"/>
    </w:tbl>
    <w:p w14:paraId="7DACEFB3" w14:textId="5FC3F788" w:rsidR="00AD419B" w:rsidRDefault="00AD419B" w:rsidP="000D49A6">
      <w:pPr>
        <w:tabs>
          <w:tab w:val="left" w:pos="1240"/>
          <w:tab w:val="center" w:pos="8135"/>
        </w:tabs>
        <w:rPr>
          <w:rFonts w:ascii="ae_AlMothnna" w:hAnsi="ae_AlMothnna" w:cs="ae_AlMothnna"/>
          <w:sz w:val="22"/>
          <w:szCs w:val="22"/>
          <w:rtl/>
          <w:lang w:bidi="ar-MA"/>
        </w:rPr>
      </w:pPr>
    </w:p>
    <w:p w14:paraId="7BFC08E7" w14:textId="0EEE6DFF"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3118"/>
        <w:gridCol w:w="2284"/>
        <w:gridCol w:w="6080"/>
      </w:tblGrid>
      <w:tr w:rsidR="00163B47" w:rsidRPr="00364211" w14:paraId="086E1049" w14:textId="77777777" w:rsidTr="002336AC">
        <w:tc>
          <w:tcPr>
            <w:tcW w:w="2284" w:type="dxa"/>
            <w:shd w:val="clear" w:color="auto" w:fill="333F50"/>
          </w:tcPr>
          <w:p w14:paraId="3B987BE3"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63D57447" w14:textId="77777777" w:rsidR="00163B47" w:rsidRPr="00364211" w:rsidRDefault="00163B47" w:rsidP="002336AC">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118" w:type="dxa"/>
            <w:shd w:val="clear" w:color="auto" w:fill="333F50"/>
          </w:tcPr>
          <w:p w14:paraId="0EDAA635"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7526EDA2"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71774A66"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163B47" w:rsidRPr="00364211" w14:paraId="7CF25C60" w14:textId="77777777" w:rsidTr="002336AC">
        <w:trPr>
          <w:trHeight w:val="2215"/>
        </w:trPr>
        <w:tc>
          <w:tcPr>
            <w:tcW w:w="2284" w:type="dxa"/>
            <w:shd w:val="clear" w:color="auto" w:fill="auto"/>
          </w:tcPr>
          <w:p w14:paraId="400AAC69"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7485065E"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4672" behindDoc="0" locked="0" layoutInCell="1" allowOverlap="1" wp14:anchorId="78CEDC30" wp14:editId="32E20D75">
                      <wp:simplePos x="0" y="0"/>
                      <wp:positionH relativeFrom="column">
                        <wp:posOffset>102870</wp:posOffset>
                      </wp:positionH>
                      <wp:positionV relativeFrom="paragraph">
                        <wp:posOffset>193675</wp:posOffset>
                      </wp:positionV>
                      <wp:extent cx="1033145" cy="428625"/>
                      <wp:effectExtent l="0" t="0" r="0" b="9525"/>
                      <wp:wrapNone/>
                      <wp:docPr id="5"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EDC30" id="_x0000_s1035" type="#_x0000_t202" style="position:absolute;left:0;text-align:left;margin-left:8.1pt;margin-top:15.25pt;width:81.35pt;height:33.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De3K&#10;t0sCAACVBAAADgAAAAAAAAAAAAAAAAAuAgAAZHJzL2Uyb0RvYy54bWxQSwECLQAUAAYACAAAACEA&#10;z6D3Dd0AAAAIAQAADwAAAAAAAAAAAAAAAAClBAAAZHJzL2Rvd25yZXYueG1sUEsFBgAAAAAEAAQA&#10;8wAAAK8FAAAAAA==&#10;" fillcolor="#ffd966" stroked="f" strokeweight=".5pt">
                      <v:textbo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2E523644" w14:textId="77777777" w:rsidR="00163B47"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22F89AC2" w14:textId="77777777" w:rsidR="00163B47" w:rsidRPr="007E2A70"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3655C5F7" w14:textId="05AA1940" w:rsidR="00163B47" w:rsidRPr="00ED23DF" w:rsidRDefault="00163B47" w:rsidP="002336AC">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Pr>
                <w:rtl/>
              </w:rPr>
              <w:t xml:space="preserve"> </w:t>
            </w:r>
            <w:r w:rsidR="007C7096">
              <w:rPr>
                <w:rtl/>
              </w:rPr>
              <w:t xml:space="preserve"> </w:t>
            </w:r>
            <w:r w:rsidR="006002F2">
              <w:rPr>
                <w:rtl/>
              </w:rPr>
              <w:t xml:space="preserve"> </w:t>
            </w:r>
            <w:r w:rsidR="006002F2" w:rsidRPr="006002F2">
              <w:rPr>
                <w:rFonts w:ascii="29LT Bukra Bold Italic" w:hAnsi="29LT Bukra Bold Italic" w:cs="ManaraDocs Amatti Font"/>
                <w:color w:val="806000" w:themeColor="accent4" w:themeShade="80"/>
                <w:u w:val="single" w:color="806000" w:themeColor="accent4" w:themeShade="80"/>
                <w:rtl/>
                <w:lang w:eastAsia="fr-FR"/>
              </w:rPr>
              <w:t>أقدر التدابير لمتخذة للتوقع والتدخل للتقليص من خسائر الزلازل في المغرب</w:t>
            </w:r>
          </w:p>
        </w:tc>
        <w:tc>
          <w:tcPr>
            <w:tcW w:w="2536" w:type="dxa"/>
            <w:shd w:val="clear" w:color="auto" w:fill="auto"/>
          </w:tcPr>
          <w:p w14:paraId="13986522" w14:textId="77777777" w:rsidR="00163B47" w:rsidRPr="007E2A70" w:rsidRDefault="00163B47" w:rsidP="002336AC">
            <w:pPr>
              <w:tabs>
                <w:tab w:val="left" w:pos="1240"/>
                <w:tab w:val="center" w:pos="8135"/>
              </w:tabs>
              <w:jc w:val="center"/>
              <w:rPr>
                <w:rFonts w:ascii="Shorooq_N1" w:hAnsi="Shorooq_N1" w:cs="Shorooq_N1"/>
                <w:rtl/>
                <w:lang w:eastAsia="fr-FR"/>
              </w:rPr>
            </w:pPr>
          </w:p>
          <w:p w14:paraId="586C7901" w14:textId="4347F15D" w:rsidR="00163B47" w:rsidRDefault="00163B47" w:rsidP="002336AC">
            <w:pPr>
              <w:tabs>
                <w:tab w:val="left" w:pos="1240"/>
                <w:tab w:val="center" w:pos="8135"/>
              </w:tabs>
              <w:rPr>
                <w:rFonts w:ascii="Shorooq_N1" w:hAnsi="Shorooq_N1" w:cs="Shorooq_N1"/>
                <w:rtl/>
                <w:lang w:eastAsia="fr-FR"/>
              </w:rPr>
            </w:pPr>
          </w:p>
          <w:p w14:paraId="30AC660F" w14:textId="60D41395" w:rsidR="006002F2" w:rsidRDefault="006002F2" w:rsidP="002336AC">
            <w:pPr>
              <w:tabs>
                <w:tab w:val="left" w:pos="1240"/>
                <w:tab w:val="center" w:pos="8135"/>
              </w:tabs>
              <w:rPr>
                <w:rFonts w:ascii="Shorooq_N1" w:hAnsi="Shorooq_N1" w:cs="Shorooq_N1"/>
                <w:rtl/>
                <w:lang w:eastAsia="fr-FR"/>
              </w:rPr>
            </w:pPr>
          </w:p>
          <w:p w14:paraId="43001591" w14:textId="77777777" w:rsidR="006002F2" w:rsidRPr="007E2A70" w:rsidRDefault="006002F2" w:rsidP="002336AC">
            <w:pPr>
              <w:tabs>
                <w:tab w:val="left" w:pos="1240"/>
                <w:tab w:val="center" w:pos="8135"/>
              </w:tabs>
              <w:rPr>
                <w:rFonts w:ascii="Shorooq_N1" w:hAnsi="Shorooq_N1" w:cs="Shorooq_N1"/>
                <w:rtl/>
                <w:lang w:eastAsia="fr-FR"/>
              </w:rPr>
            </w:pPr>
          </w:p>
          <w:p w14:paraId="4ACA5E10" w14:textId="7003224E" w:rsidR="00163B47" w:rsidRPr="003B0A78" w:rsidRDefault="00163B47" w:rsidP="002336AC">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6002F2">
              <w:rPr>
                <w:rtl/>
              </w:rPr>
              <w:t xml:space="preserve"> </w:t>
            </w:r>
            <w:r w:rsidR="006002F2" w:rsidRPr="006002F2">
              <w:rPr>
                <w:rFonts w:ascii="Shorooq_N1" w:hAnsi="Shorooq_N1" w:cs="Shorooq_N1"/>
                <w:rtl/>
              </w:rPr>
              <w:t>أقدر التدابير لمتخذة للتوقع والتدخل للتقليص من خسائر الزلازل في المغرب</w:t>
            </w:r>
          </w:p>
        </w:tc>
        <w:tc>
          <w:tcPr>
            <w:tcW w:w="3118" w:type="dxa"/>
            <w:shd w:val="clear" w:color="auto" w:fill="auto"/>
          </w:tcPr>
          <w:p w14:paraId="50876BF2" w14:textId="5D9D4EC2" w:rsidR="00163B47" w:rsidRDefault="00163B47" w:rsidP="002336AC">
            <w:pPr>
              <w:tabs>
                <w:tab w:val="num" w:pos="1877"/>
                <w:tab w:val="left" w:pos="5354"/>
              </w:tabs>
              <w:ind w:left="16"/>
              <w:jc w:val="center"/>
              <w:rPr>
                <w:rFonts w:ascii="Shorooq_N1" w:hAnsi="Shorooq_N1" w:cs="Shorooq_N1"/>
                <w:rtl/>
                <w:lang w:val="fr-FR" w:eastAsia="fr-FR"/>
              </w:rPr>
            </w:pPr>
          </w:p>
          <w:p w14:paraId="76E34576" w14:textId="07ECA9AB" w:rsidR="006002F2" w:rsidRDefault="006002F2" w:rsidP="002336AC">
            <w:pPr>
              <w:tabs>
                <w:tab w:val="num" w:pos="1877"/>
                <w:tab w:val="left" w:pos="5354"/>
              </w:tabs>
              <w:ind w:left="16"/>
              <w:jc w:val="center"/>
              <w:rPr>
                <w:rFonts w:ascii="Shorooq_N1" w:hAnsi="Shorooq_N1" w:cs="Shorooq_N1"/>
                <w:rtl/>
                <w:lang w:val="fr-FR" w:eastAsia="fr-FR"/>
              </w:rPr>
            </w:pPr>
          </w:p>
          <w:p w14:paraId="408F5F53" w14:textId="5748D010" w:rsidR="006002F2" w:rsidRDefault="006002F2" w:rsidP="006002F2">
            <w:pPr>
              <w:tabs>
                <w:tab w:val="num" w:pos="1877"/>
                <w:tab w:val="left" w:pos="5354"/>
              </w:tabs>
              <w:rPr>
                <w:rFonts w:ascii="Shorooq_N1" w:hAnsi="Shorooq_N1" w:cs="Shorooq_N1"/>
                <w:rtl/>
                <w:lang w:val="fr-FR" w:eastAsia="fr-FR"/>
              </w:rPr>
            </w:pPr>
          </w:p>
          <w:p w14:paraId="7644FE79" w14:textId="77777777" w:rsidR="00163B47" w:rsidRDefault="00163B47" w:rsidP="006002F2">
            <w:pPr>
              <w:tabs>
                <w:tab w:val="num" w:pos="1877"/>
                <w:tab w:val="left" w:pos="5354"/>
              </w:tabs>
              <w:rPr>
                <w:rFonts w:ascii="Shorooq_N1" w:hAnsi="Shorooq_N1" w:cs="Shorooq_N1"/>
                <w:rtl/>
                <w:lang w:val="fr-FR" w:eastAsia="fr-FR"/>
              </w:rPr>
            </w:pPr>
          </w:p>
          <w:p w14:paraId="066538C3" w14:textId="2E1DFBD2" w:rsidR="00163B47" w:rsidRPr="003B0A78" w:rsidRDefault="00163B47" w:rsidP="002336AC">
            <w:pPr>
              <w:tabs>
                <w:tab w:val="num" w:pos="1877"/>
                <w:tab w:val="left" w:pos="5354"/>
              </w:tabs>
              <w:ind w:left="16"/>
              <w:jc w:val="center"/>
              <w:rPr>
                <w:rFonts w:ascii="Shorooq_N1" w:hAnsi="Shorooq_N1" w:cs="Shorooq_N1"/>
                <w:rtl/>
                <w:lang w:eastAsia="fr-FR"/>
              </w:rPr>
            </w:pPr>
            <w:r w:rsidRPr="003B0A78">
              <w:rPr>
                <w:rFonts w:ascii="Shorooq_N1" w:hAnsi="Shorooq_N1" w:cs="Shorooq_N1"/>
                <w:rtl/>
                <w:lang w:val="fr-FR" w:eastAsia="fr-FR"/>
              </w:rPr>
              <w:t xml:space="preserve">- </w:t>
            </w:r>
            <w:r w:rsidRPr="003B0A78">
              <w:rPr>
                <w:rFonts w:ascii="Shorooq_N1" w:hAnsi="Shorooq_N1" w:cs="Shorooq_N1"/>
              </w:rPr>
              <w:t xml:space="preserve"> </w:t>
            </w:r>
            <w:r>
              <w:rPr>
                <w:rtl/>
              </w:rPr>
              <w:t xml:space="preserve"> </w:t>
            </w:r>
            <w:r w:rsidR="007C7096">
              <w:rPr>
                <w:rtl/>
              </w:rPr>
              <w:t xml:space="preserve"> </w:t>
            </w:r>
            <w:r w:rsidR="006002F2">
              <w:rPr>
                <w:rtl/>
              </w:rPr>
              <w:t xml:space="preserve"> </w:t>
            </w:r>
            <w:r w:rsidR="006002F2" w:rsidRPr="006002F2">
              <w:rPr>
                <w:rFonts w:ascii="Shorooq_N1" w:hAnsi="Shorooq_N1" w:cs="Shorooq_N1"/>
                <w:rtl/>
              </w:rPr>
              <w:t>حدد أهم الإجراءات المتخذة للتخفيف من أثار الكارثة</w:t>
            </w:r>
          </w:p>
        </w:tc>
        <w:tc>
          <w:tcPr>
            <w:tcW w:w="2284" w:type="dxa"/>
            <w:shd w:val="clear" w:color="auto" w:fill="auto"/>
          </w:tcPr>
          <w:p w14:paraId="743F515A" w14:textId="77777777" w:rsidR="00163B47" w:rsidRPr="007E2A70" w:rsidRDefault="00163B47" w:rsidP="002336AC">
            <w:pPr>
              <w:tabs>
                <w:tab w:val="left" w:pos="1240"/>
                <w:tab w:val="center" w:pos="8135"/>
              </w:tabs>
              <w:jc w:val="center"/>
              <w:rPr>
                <w:rFonts w:ascii="Shorooq_N1" w:hAnsi="Shorooq_N1" w:cs="Shorooq_N1"/>
                <w:rtl/>
                <w:lang w:eastAsia="fr-FR" w:bidi="ar-MA"/>
              </w:rPr>
            </w:pPr>
          </w:p>
          <w:p w14:paraId="3C20E997" w14:textId="496F4CE3"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5249AC7C" w14:textId="77777777" w:rsidR="006002F2" w:rsidRPr="007E2A70" w:rsidRDefault="006002F2" w:rsidP="00876A99">
            <w:pPr>
              <w:tabs>
                <w:tab w:val="left" w:pos="1240"/>
                <w:tab w:val="center" w:pos="8135"/>
              </w:tabs>
              <w:rPr>
                <w:rFonts w:ascii="Shorooq_N1" w:hAnsi="Shorooq_N1" w:cs="Shorooq_N1"/>
                <w:color w:val="806000" w:themeColor="accent4" w:themeShade="80"/>
                <w:rtl/>
                <w:lang w:eastAsia="fr-FR" w:bidi="ar-MA"/>
              </w:rPr>
            </w:pPr>
          </w:p>
          <w:p w14:paraId="55AE12CE" w14:textId="77777777"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2145795" w14:textId="486AEF68"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 xml:space="preserve">186 </w:t>
            </w:r>
            <w:proofErr w:type="gramStart"/>
            <w:r w:rsidR="006002F2">
              <w:rPr>
                <w:rFonts w:ascii="Shorooq_N1" w:hAnsi="Shorooq_N1" w:cs="Shorooq_N1" w:hint="cs"/>
                <w:rtl/>
                <w:lang w:eastAsia="fr-FR" w:bidi="ar-MA"/>
              </w:rPr>
              <w:t>و 187</w:t>
            </w:r>
            <w:proofErr w:type="gramEnd"/>
          </w:p>
          <w:p w14:paraId="30D5AFC6" w14:textId="77777777" w:rsidR="00876A99" w:rsidRDefault="00876A99" w:rsidP="00876A99">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4BC70733" w14:textId="77777777"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2505F5AC" w14:textId="77777777" w:rsidR="00163B47" w:rsidRPr="007E2A70" w:rsidRDefault="00163B47" w:rsidP="006002F2">
            <w:pPr>
              <w:tabs>
                <w:tab w:val="left" w:pos="1240"/>
                <w:tab w:val="center" w:pos="8135"/>
              </w:tabs>
              <w:rPr>
                <w:rFonts w:ascii="Shorooq_N1" w:hAnsi="Shorooq_N1" w:cs="Shorooq_N1"/>
                <w:color w:val="806000" w:themeColor="accent4" w:themeShade="80"/>
                <w:rtl/>
                <w:lang w:eastAsia="fr-FR" w:bidi="ar-MA"/>
              </w:rPr>
            </w:pPr>
          </w:p>
        </w:tc>
        <w:tc>
          <w:tcPr>
            <w:tcW w:w="6080" w:type="dxa"/>
            <w:shd w:val="clear" w:color="auto" w:fill="auto"/>
          </w:tcPr>
          <w:p w14:paraId="75C066B6" w14:textId="1DCA6177" w:rsidR="00163B47" w:rsidRPr="006002F2" w:rsidRDefault="007C7096" w:rsidP="006002F2">
            <w:pPr>
              <w:tabs>
                <w:tab w:val="left" w:pos="1240"/>
                <w:tab w:val="center" w:pos="8135"/>
              </w:tabs>
              <w:spacing w:line="276" w:lineRule="auto"/>
              <w:rPr>
                <w:rFonts w:ascii="Shorooq_N1" w:hAnsi="Shorooq_N1" w:cs="Shorooq_N1"/>
                <w:color w:val="FF0000"/>
                <w:lang w:eastAsia="fr-FR" w:bidi="ar-MA"/>
              </w:rPr>
            </w:pPr>
            <w:r>
              <w:rPr>
                <w:rFonts w:ascii="Shorooq_N1" w:hAnsi="Shorooq_N1" w:cs="Shorooq_N1"/>
                <w:color w:val="FF0000"/>
                <w:lang w:val="fr-FR" w:eastAsia="fr-FR" w:bidi="ar-MA"/>
              </w:rPr>
              <w:t>I</w:t>
            </w:r>
            <w:r w:rsidR="00163B47" w:rsidRPr="007E2A70">
              <w:rPr>
                <w:rFonts w:ascii="Shorooq_N1" w:hAnsi="Shorooq_N1" w:cs="Shorooq_N1"/>
                <w:color w:val="FF0000"/>
                <w:lang w:val="fr-FR" w:eastAsia="fr-FR" w:bidi="ar-MA"/>
              </w:rPr>
              <w:t>II</w:t>
            </w:r>
            <w:r w:rsidR="00163B47" w:rsidRPr="007E2A70">
              <w:rPr>
                <w:rFonts w:ascii="Shorooq_N1" w:hAnsi="Shorooq_N1" w:cs="Shorooq_N1"/>
                <w:color w:val="FF0000"/>
                <w:rtl/>
                <w:lang w:val="fr-FR" w:eastAsia="fr-FR" w:bidi="ar-MA"/>
              </w:rPr>
              <w:t xml:space="preserve"> </w:t>
            </w:r>
            <w:r w:rsidR="00163B47" w:rsidRPr="007E2A70">
              <w:rPr>
                <w:rFonts w:ascii="Shorooq_N1" w:hAnsi="Shorooq_N1" w:cs="Shorooq_N1"/>
                <w:color w:val="FF0000"/>
                <w:rtl/>
                <w:lang w:eastAsia="fr-FR" w:bidi="ar-MA"/>
              </w:rPr>
              <w:t>-</w:t>
            </w:r>
            <w:r w:rsidR="00163B47" w:rsidRPr="007E2A70">
              <w:rPr>
                <w:rFonts w:ascii="Shorooq_N1" w:hAnsi="Shorooq_N1" w:cs="Shorooq_N1"/>
                <w:rtl/>
              </w:rPr>
              <w:t xml:space="preserve">  </w:t>
            </w:r>
            <w:r w:rsidR="00163B47">
              <w:rPr>
                <w:rtl/>
              </w:rPr>
              <w:t xml:space="preserve"> </w:t>
            </w:r>
            <w:r>
              <w:rPr>
                <w:rtl/>
              </w:rPr>
              <w:t xml:space="preserve"> </w:t>
            </w:r>
            <w:r w:rsidR="006002F2">
              <w:rPr>
                <w:rtl/>
              </w:rPr>
              <w:t xml:space="preserve"> </w:t>
            </w:r>
            <w:r w:rsidR="006002F2" w:rsidRPr="006002F2">
              <w:rPr>
                <w:rFonts w:ascii="Shorooq_N1" w:hAnsi="Shorooq_N1" w:cs="Shorooq_N1"/>
                <w:color w:val="FF0000"/>
                <w:rtl/>
                <w:lang w:eastAsia="fr-FR" w:bidi="ar-MA"/>
              </w:rPr>
              <w:t>التدابير المتخذة للتوقع والتدخل للتقليص من خسائر الزلزال في المغرب</w:t>
            </w:r>
            <w:r w:rsidR="006002F2" w:rsidRPr="006002F2">
              <w:rPr>
                <w:rFonts w:ascii="Shorooq_N1" w:hAnsi="Shorooq_N1" w:cs="Shorooq_N1"/>
                <w:color w:val="FF0000"/>
                <w:rtl/>
                <w:lang w:eastAsia="fr-FR" w:bidi="ar-MA"/>
              </w:rPr>
              <w:t xml:space="preserve"> </w:t>
            </w:r>
            <w:r w:rsidR="00163B47" w:rsidRPr="007E2A70">
              <w:rPr>
                <w:rFonts w:ascii="Shorooq_N1" w:hAnsi="Shorooq_N1" w:cs="Shorooq_N1"/>
                <w:color w:val="FF0000"/>
                <w:rtl/>
                <w:lang w:eastAsia="fr-FR" w:bidi="ar-MA"/>
              </w:rPr>
              <w:t>:</w:t>
            </w:r>
          </w:p>
          <w:p w14:paraId="6B61E04E" w14:textId="77991D2C" w:rsidR="006002F2" w:rsidRPr="006002F2" w:rsidRDefault="00163B47" w:rsidP="006002F2">
            <w:pPr>
              <w:tabs>
                <w:tab w:val="left" w:pos="1240"/>
                <w:tab w:val="center" w:pos="8135"/>
              </w:tabs>
              <w:spacing w:line="276" w:lineRule="auto"/>
              <w:rPr>
                <w:rFonts w:ascii="Shorooq_N1" w:hAnsi="Shorooq_N1" w:cs="Shorooq_N1"/>
                <w:color w:val="000000" w:themeColor="text1"/>
                <w:rtl/>
              </w:rPr>
            </w:pPr>
            <w:r w:rsidRPr="007E2A70">
              <w:rPr>
                <w:rFonts w:ascii="Shorooq_N1" w:hAnsi="Shorooq_N1" w:cs="Shorooq_N1"/>
                <w:color w:val="000000" w:themeColor="text1"/>
                <w:rtl/>
              </w:rPr>
              <w:t xml:space="preserve">- </w:t>
            </w:r>
            <w:r>
              <w:rPr>
                <w:rtl/>
              </w:rPr>
              <w:t xml:space="preserve"> </w:t>
            </w:r>
            <w:r w:rsidR="006002F2" w:rsidRPr="006002F2">
              <w:rPr>
                <w:rFonts w:ascii="Shorooq_N1" w:hAnsi="Shorooq_N1" w:cs="Shorooq_N1"/>
                <w:color w:val="806000" w:themeColor="accent4" w:themeShade="80"/>
                <w:rtl/>
              </w:rPr>
              <w:t>من بين هذه التدابير</w:t>
            </w:r>
            <w:r w:rsidR="006002F2" w:rsidRPr="006002F2">
              <w:rPr>
                <w:rFonts w:ascii="Shorooq_N1" w:hAnsi="Shorooq_N1" w:cs="Shorooq_N1"/>
                <w:color w:val="000000" w:themeColor="text1"/>
                <w:rtl/>
              </w:rPr>
              <w:t xml:space="preserve">: إنشاء خيام لإيواء منكوبي الزلازل، مساعدات وطنية ودولية لإسعافهم، كما تتخذ تدابير للتخفيف من الأخطار الزلزالية كوضع قانون البناء المضاد للزلازل 2000) </w:t>
            </w:r>
            <w:proofErr w:type="gramStart"/>
            <w:r w:rsidR="006002F2" w:rsidRPr="006002F2">
              <w:rPr>
                <w:rFonts w:ascii="Shorooq_N1" w:hAnsi="Shorooq_N1" w:cs="Shorooq_N1"/>
                <w:color w:val="000000" w:themeColor="text1"/>
                <w:rtl/>
              </w:rPr>
              <w:t xml:space="preserve">( </w:t>
            </w:r>
            <w:r w:rsidR="006002F2" w:rsidRPr="006002F2">
              <w:rPr>
                <w:rFonts w:ascii="Shorooq_N1" w:hAnsi="Shorooq_N1" w:cs="Shorooq_N1"/>
                <w:color w:val="000000" w:themeColor="text1"/>
              </w:rPr>
              <w:t>RPS</w:t>
            </w:r>
            <w:proofErr w:type="gramEnd"/>
            <w:r w:rsidR="006002F2" w:rsidRPr="006002F2">
              <w:rPr>
                <w:rFonts w:ascii="Shorooq_N1" w:hAnsi="Shorooq_N1" w:cs="Shorooq_N1"/>
                <w:color w:val="000000" w:themeColor="text1"/>
                <w:rtl/>
              </w:rPr>
              <w:t>، الرفع من درجة فعالية المراقبة والإنذار الزلزالي، تشجيع تنمية المعارف وتبادل الخبرات.</w:t>
            </w:r>
          </w:p>
          <w:p w14:paraId="4E285930" w14:textId="24E700BB" w:rsidR="00163B47" w:rsidRPr="00163B47" w:rsidRDefault="006002F2" w:rsidP="006002F2">
            <w:pPr>
              <w:tabs>
                <w:tab w:val="left" w:pos="1240"/>
                <w:tab w:val="center" w:pos="8135"/>
              </w:tabs>
              <w:spacing w:line="276" w:lineRule="auto"/>
              <w:jc w:val="both"/>
              <w:rPr>
                <w:rFonts w:ascii="Shorooq_N1" w:hAnsi="Shorooq_N1" w:cs="Shorooq_N1"/>
                <w:color w:val="000000" w:themeColor="text1"/>
                <w:rtl/>
              </w:rPr>
            </w:pPr>
            <w:r w:rsidRPr="006002F2">
              <w:rPr>
                <w:rFonts w:ascii="Shorooq_N1" w:hAnsi="Shorooq_N1" w:cs="Shorooq_N1"/>
                <w:color w:val="000000" w:themeColor="text1"/>
                <w:rtl/>
              </w:rPr>
              <w:t>لكن تبقى هذه التدابير محدودة الأثر بحكم تنوع وتعقد المظاهر المتعلقة بتوقع حدوث هذه الظاهرة الطبيعية.</w:t>
            </w:r>
          </w:p>
        </w:tc>
      </w:tr>
    </w:tbl>
    <w:p w14:paraId="31FADDEB" w14:textId="77777777"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76"/>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3320"/>
      </w:tblGrid>
      <w:tr w:rsidR="00874E7E" w:rsidRPr="007E2A70" w14:paraId="5F1C453F" w14:textId="77777777" w:rsidTr="007E2A70">
        <w:tc>
          <w:tcPr>
            <w:tcW w:w="2977" w:type="dxa"/>
            <w:shd w:val="clear" w:color="auto" w:fill="107E69"/>
          </w:tcPr>
          <w:p w14:paraId="6E74A6C0" w14:textId="302824ED" w:rsidR="00874E7E" w:rsidRPr="007E2A70" w:rsidRDefault="00874E7E"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320" w:type="dxa"/>
            <w:shd w:val="clear" w:color="auto" w:fill="FFE599" w:themeFill="accent4" w:themeFillTint="66"/>
          </w:tcPr>
          <w:p w14:paraId="0C2E165A" w14:textId="5351BD4E" w:rsidR="00500718" w:rsidRPr="007E2A70" w:rsidRDefault="001E0977" w:rsidP="001E0977">
            <w:pPr>
              <w:rPr>
                <w:rFonts w:ascii="Shorooq_N1" w:hAnsi="Shorooq_N1" w:cs="Shorooq_N1"/>
                <w:rtl/>
                <w:lang w:val="en-CA" w:eastAsia="fr-FR" w:bidi="ar-MA"/>
              </w:rPr>
            </w:pPr>
            <w:r>
              <w:rPr>
                <w:rFonts w:ascii="Shorooq_N1" w:hAnsi="Shorooq_N1" w:cs="Shorooq_N1" w:hint="cs"/>
                <w:rtl/>
                <w:lang w:val="en-CA" w:eastAsia="fr-FR" w:bidi="ar-MA"/>
              </w:rPr>
              <w:t xml:space="preserve">- </w:t>
            </w:r>
            <w:r w:rsidR="007C7096">
              <w:rPr>
                <w:rtl/>
              </w:rPr>
              <w:t xml:space="preserve"> </w:t>
            </w:r>
            <w:r w:rsidR="006002F2">
              <w:rPr>
                <w:rtl/>
              </w:rPr>
              <w:t xml:space="preserve"> </w:t>
            </w:r>
            <w:r w:rsidR="006002F2" w:rsidRPr="006002F2">
              <w:rPr>
                <w:rFonts w:ascii="Shorooq_N1" w:hAnsi="Shorooq_N1" w:cs="Shorooq_N1"/>
                <w:rtl/>
                <w:lang w:val="en-CA" w:eastAsia="fr-FR" w:bidi="ar-MA"/>
              </w:rPr>
              <w:t>ما هي أهم التدابير والإجراءات المتخذة من مختلف الفاعلين للتخفيف من حدة الكارثة</w:t>
            </w:r>
          </w:p>
        </w:tc>
      </w:tr>
    </w:tbl>
    <w:tbl>
      <w:tblPr>
        <w:tblStyle w:val="Grilledutableau"/>
        <w:tblpPr w:leftFromText="141" w:rightFromText="141" w:vertAnchor="text" w:horzAnchor="margin" w:tblpY="-54"/>
        <w:bidiVisual/>
        <w:tblW w:w="16291" w:type="dxa"/>
        <w:tblLook w:val="04A0" w:firstRow="1" w:lastRow="0" w:firstColumn="1" w:lastColumn="0" w:noHBand="0" w:noVBand="1"/>
      </w:tblPr>
      <w:tblGrid>
        <w:gridCol w:w="2977"/>
        <w:gridCol w:w="4011"/>
        <w:gridCol w:w="3101"/>
        <w:gridCol w:w="3101"/>
        <w:gridCol w:w="3101"/>
      </w:tblGrid>
      <w:tr w:rsidR="00874E7E" w:rsidRPr="007E2A70" w14:paraId="33B2DCC6" w14:textId="77777777" w:rsidTr="007E2A70">
        <w:trPr>
          <w:trHeight w:val="1266"/>
        </w:trPr>
        <w:tc>
          <w:tcPr>
            <w:tcW w:w="2977" w:type="dxa"/>
            <w:shd w:val="clear" w:color="auto" w:fill="333F50"/>
            <w:vAlign w:val="center"/>
          </w:tcPr>
          <w:p w14:paraId="4BE100E9" w14:textId="3AA36377" w:rsidR="00874E7E" w:rsidRPr="007E2A70" w:rsidRDefault="007E2A70" w:rsidP="007E2A70">
            <w:pPr>
              <w:tabs>
                <w:tab w:val="left" w:pos="1240"/>
                <w:tab w:val="center" w:pos="8135"/>
              </w:tabs>
              <w:jc w:val="center"/>
              <w:rPr>
                <w:rFonts w:ascii="Shorooq_N1" w:hAnsi="Shorooq_N1" w:cs="Shorooq_N1"/>
                <w:color w:val="FFFFFF" w:themeColor="background1"/>
                <w:rtl/>
                <w:lang w:bidi="ar-MA"/>
              </w:rPr>
            </w:pPr>
            <w:r>
              <w:rPr>
                <w:rFonts w:ascii="Shorooq_N1" w:hAnsi="Shorooq_N1" w:cs="Shorooq_N1"/>
                <w:color w:val="FFFFFF" w:themeColor="background1"/>
                <w:lang w:bidi="ar-MA"/>
              </w:rPr>
              <w:t xml:space="preserve">-  </w:t>
            </w:r>
            <w:r w:rsidR="00874E7E" w:rsidRPr="007E2A70">
              <w:rPr>
                <w:rFonts w:ascii="Shorooq_N1" w:hAnsi="Shorooq_N1" w:cs="Shorooq_N1"/>
                <w:color w:val="FFFFFF" w:themeColor="background1"/>
                <w:rtl/>
                <w:lang w:bidi="ar-MA"/>
              </w:rPr>
              <w:t xml:space="preserve">      التقويم النهائي</w:t>
            </w:r>
          </w:p>
        </w:tc>
        <w:tc>
          <w:tcPr>
            <w:tcW w:w="4011" w:type="dxa"/>
          </w:tcPr>
          <w:p w14:paraId="0D230332" w14:textId="77777777" w:rsidR="007C7096" w:rsidRDefault="007C7096" w:rsidP="00874E7E">
            <w:pPr>
              <w:tabs>
                <w:tab w:val="left" w:pos="1240"/>
                <w:tab w:val="center" w:pos="8135"/>
              </w:tabs>
              <w:jc w:val="center"/>
              <w:rPr>
                <w:rFonts w:ascii="Shorooq_N1" w:hAnsi="Shorooq_N1" w:cs="Shorooq_N1"/>
                <w:lang w:bidi="ar-MA"/>
              </w:rPr>
            </w:pPr>
          </w:p>
          <w:p w14:paraId="11ECD246" w14:textId="3A092D7E" w:rsidR="00874E7E" w:rsidRPr="007E2A70" w:rsidRDefault="00874E7E" w:rsidP="00874E7E">
            <w:pPr>
              <w:tabs>
                <w:tab w:val="left" w:pos="1240"/>
                <w:tab w:val="center" w:pos="8135"/>
              </w:tabs>
              <w:jc w:val="center"/>
              <w:rPr>
                <w:rFonts w:ascii="Shorooq_N1" w:hAnsi="Shorooq_N1" w:cs="Shorooq_N1"/>
                <w:rtl/>
                <w:lang w:bidi="ar-MA"/>
              </w:rPr>
            </w:pPr>
            <w:r w:rsidRPr="007E2A70">
              <w:rPr>
                <w:rFonts w:ascii="Shorooq_N1" w:hAnsi="Shorooq_N1" w:cs="Shorooq_N1"/>
                <w:rtl/>
                <w:lang w:bidi="ar-MA"/>
              </w:rPr>
              <w:t>- قياس مدى استيعاب المتعلمين لمتن الوحدة</w:t>
            </w:r>
          </w:p>
          <w:p w14:paraId="454B82EC" w14:textId="1A18873F" w:rsidR="00874E7E" w:rsidRPr="007E2A70" w:rsidRDefault="00874E7E" w:rsidP="00874E7E">
            <w:pPr>
              <w:tabs>
                <w:tab w:val="left" w:pos="1240"/>
                <w:tab w:val="center" w:pos="8135"/>
              </w:tabs>
              <w:jc w:val="center"/>
              <w:rPr>
                <w:rFonts w:ascii="Shorooq_N1" w:hAnsi="Shorooq_N1" w:cs="Shorooq_N1"/>
                <w:rtl/>
                <w:lang w:bidi="ar-MA"/>
              </w:rPr>
            </w:pPr>
          </w:p>
        </w:tc>
        <w:tc>
          <w:tcPr>
            <w:tcW w:w="3101" w:type="dxa"/>
          </w:tcPr>
          <w:p w14:paraId="42E4F3B2" w14:textId="77777777" w:rsidR="006002F2" w:rsidRPr="006002F2" w:rsidRDefault="006002F2" w:rsidP="007E2A70">
            <w:pPr>
              <w:tabs>
                <w:tab w:val="left" w:pos="1240"/>
                <w:tab w:val="center" w:pos="8135"/>
              </w:tabs>
              <w:jc w:val="center"/>
              <w:rPr>
                <w:rFonts w:ascii="Shorooq_N1" w:hAnsi="Shorooq_N1" w:cs="Shorooq_N1"/>
                <w:color w:val="806000" w:themeColor="accent4" w:themeShade="80"/>
                <w:rtl/>
                <w:lang w:eastAsia="fr-FR"/>
              </w:rPr>
            </w:pPr>
          </w:p>
          <w:p w14:paraId="26ED14C7" w14:textId="6465BEAA" w:rsidR="00874E7E" w:rsidRPr="007E2A70" w:rsidRDefault="006002F2" w:rsidP="007E2A70">
            <w:pPr>
              <w:tabs>
                <w:tab w:val="left" w:pos="1240"/>
                <w:tab w:val="center" w:pos="8135"/>
              </w:tabs>
              <w:jc w:val="center"/>
              <w:rPr>
                <w:rFonts w:ascii="Shorooq_N1" w:hAnsi="Shorooq_N1" w:cs="Shorooq_N1"/>
                <w:color w:val="806000" w:themeColor="accent4" w:themeShade="80"/>
                <w:rtl/>
                <w:lang w:eastAsia="fr-FR" w:bidi="ar-MA"/>
              </w:rPr>
            </w:pPr>
            <w:r w:rsidRPr="006002F2">
              <w:rPr>
                <w:rFonts w:ascii="Shorooq_N1" w:hAnsi="Shorooq_N1" w:cs="Shorooq_N1" w:hint="cs"/>
                <w:color w:val="806000" w:themeColor="accent4" w:themeShade="80"/>
                <w:rtl/>
                <w:lang w:eastAsia="fr-FR"/>
              </w:rPr>
              <w:t xml:space="preserve">- </w:t>
            </w:r>
            <w:r w:rsidRPr="006002F2">
              <w:rPr>
                <w:rFonts w:ascii="Shorooq_N1" w:hAnsi="Shorooq_N1" w:cs="Shorooq_N1"/>
                <w:color w:val="806000" w:themeColor="accent4" w:themeShade="80"/>
                <w:rtl/>
                <w:lang w:eastAsia="fr-FR"/>
              </w:rPr>
              <w:t xml:space="preserve">أبرز مخلفات الكوارث الطبيعية وأهم التدابير المتخذة للتقليل من </w:t>
            </w:r>
            <w:proofErr w:type="gramStart"/>
            <w:r w:rsidRPr="006002F2">
              <w:rPr>
                <w:rFonts w:ascii="Shorooq_N1" w:hAnsi="Shorooq_N1" w:cs="Shorooq_N1"/>
                <w:color w:val="806000" w:themeColor="accent4" w:themeShade="80"/>
                <w:rtl/>
                <w:lang w:eastAsia="fr-FR"/>
              </w:rPr>
              <w:t>حدتها</w:t>
            </w:r>
            <w:r w:rsidRPr="006002F2">
              <w:rPr>
                <w:rFonts w:ascii="Shorooq_N1" w:hAnsi="Shorooq_N1" w:cs="Shorooq_N1" w:hint="cs"/>
                <w:color w:val="806000" w:themeColor="accent4" w:themeShade="80"/>
                <w:rtl/>
                <w:lang w:eastAsia="fr-FR"/>
              </w:rPr>
              <w:t xml:space="preserve"> </w:t>
            </w:r>
            <w:r w:rsidRPr="006002F2">
              <w:rPr>
                <w:rFonts w:ascii="Shorooq_N1" w:hAnsi="Shorooq_N1" w:cs="Shorooq_N1"/>
                <w:color w:val="806000" w:themeColor="accent4" w:themeShade="80"/>
                <w:rtl/>
                <w:lang w:eastAsia="fr-FR"/>
              </w:rPr>
              <w:t>؟</w:t>
            </w:r>
            <w:proofErr w:type="gramEnd"/>
          </w:p>
        </w:tc>
        <w:tc>
          <w:tcPr>
            <w:tcW w:w="3101" w:type="dxa"/>
          </w:tcPr>
          <w:p w14:paraId="7042D96D" w14:textId="77777777" w:rsidR="00874E7E" w:rsidRPr="007E2A70" w:rsidRDefault="00874E7E" w:rsidP="00874E7E">
            <w:pPr>
              <w:tabs>
                <w:tab w:val="left" w:pos="1240"/>
                <w:tab w:val="center" w:pos="8135"/>
              </w:tabs>
              <w:rPr>
                <w:rFonts w:ascii="Shorooq_N1" w:hAnsi="Shorooq_N1" w:cs="Shorooq_N1"/>
                <w:rtl/>
                <w:lang w:bidi="ar-MA"/>
              </w:rPr>
            </w:pPr>
            <w:r w:rsidRPr="007E2A70">
              <w:rPr>
                <w:rFonts w:ascii="Shorooq_N1" w:hAnsi="Shorooq_N1" w:cs="Shorooq_N1"/>
                <w:rtl/>
                <w:lang w:bidi="ar-MA"/>
              </w:rPr>
              <w:t xml:space="preserve"> </w:t>
            </w:r>
          </w:p>
        </w:tc>
        <w:tc>
          <w:tcPr>
            <w:tcW w:w="3101" w:type="dxa"/>
          </w:tcPr>
          <w:p w14:paraId="4F9C2135" w14:textId="77777777" w:rsidR="00874E7E" w:rsidRPr="007E2A70" w:rsidRDefault="00874E7E" w:rsidP="00874E7E">
            <w:pPr>
              <w:tabs>
                <w:tab w:val="left" w:pos="1240"/>
                <w:tab w:val="center" w:pos="8135"/>
              </w:tabs>
              <w:jc w:val="center"/>
              <w:rPr>
                <w:rFonts w:ascii="Shorooq_N1" w:hAnsi="Shorooq_N1" w:cs="Shorooq_N1"/>
                <w:rtl/>
                <w:lang w:bidi="ar-MA"/>
              </w:rPr>
            </w:pPr>
          </w:p>
        </w:tc>
      </w:tr>
    </w:tbl>
    <w:p w14:paraId="6FCC6EB2" w14:textId="77777777" w:rsidR="00AD419B" w:rsidRDefault="00AD419B" w:rsidP="00ED1964">
      <w:pPr>
        <w:tabs>
          <w:tab w:val="left" w:pos="1240"/>
          <w:tab w:val="center" w:pos="8135"/>
        </w:tabs>
        <w:rPr>
          <w:rFonts w:ascii="ae_AlMothnna" w:hAnsi="ae_AlMothnna" w:cs="ae_AlMothnna"/>
          <w:sz w:val="22"/>
          <w:szCs w:val="22"/>
          <w:rtl/>
          <w:lang w:bidi="ar-MA"/>
        </w:rPr>
      </w:pPr>
    </w:p>
    <w:p w14:paraId="10BF898B" w14:textId="77777777" w:rsidR="00AD419B" w:rsidRDefault="00AD419B" w:rsidP="00ED1964">
      <w:pPr>
        <w:tabs>
          <w:tab w:val="left" w:pos="1240"/>
          <w:tab w:val="center" w:pos="8135"/>
        </w:tabs>
        <w:rPr>
          <w:rFonts w:ascii="ae_AlMothnna" w:hAnsi="ae_AlMothnna" w:cs="ae_AlMothnna"/>
          <w:sz w:val="22"/>
          <w:szCs w:val="22"/>
          <w:rtl/>
          <w:lang w:bidi="ar-MA"/>
        </w:rPr>
      </w:pPr>
    </w:p>
    <w:p w14:paraId="1F0C5C1C" w14:textId="77777777" w:rsidR="00ED1964" w:rsidRDefault="00ED1964" w:rsidP="00332259">
      <w:pPr>
        <w:tabs>
          <w:tab w:val="left" w:pos="1240"/>
          <w:tab w:val="center" w:pos="8135"/>
        </w:tabs>
        <w:ind w:left="720"/>
        <w:jc w:val="center"/>
        <w:rPr>
          <w:rFonts w:ascii="ae_AlMothnna" w:hAnsi="ae_AlMothnna" w:cs="ae_AlMothnna"/>
          <w:sz w:val="22"/>
          <w:szCs w:val="22"/>
          <w:rtl/>
          <w:lang w:bidi="ar-MA"/>
        </w:rPr>
      </w:pPr>
    </w:p>
    <w:sectPr w:rsidR="00ED1964" w:rsidSect="00F44A16">
      <w:pgSz w:w="16838" w:h="11906" w:orient="landscape"/>
      <w:pgMar w:top="284" w:right="284" w:bottom="0"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94CC5" w14:textId="77777777" w:rsidR="0023040D" w:rsidRDefault="0023040D" w:rsidP="00461F0C">
      <w:r>
        <w:separator/>
      </w:r>
    </w:p>
  </w:endnote>
  <w:endnote w:type="continuationSeparator" w:id="0">
    <w:p w14:paraId="2E36C10B" w14:textId="77777777" w:rsidR="0023040D" w:rsidRDefault="0023040D"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Maghribi Assile">
    <w:altName w:val="Times New Roman"/>
    <w:charset w:val="B2"/>
    <w:family w:val="auto"/>
    <w:pitch w:val="variable"/>
    <w:sig w:usb0="00002000"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A8E7D" w14:textId="77777777" w:rsidR="0023040D" w:rsidRDefault="0023040D" w:rsidP="00461F0C">
      <w:r>
        <w:separator/>
      </w:r>
    </w:p>
  </w:footnote>
  <w:footnote w:type="continuationSeparator" w:id="0">
    <w:p w14:paraId="1989AD94" w14:textId="77777777" w:rsidR="0023040D" w:rsidRDefault="0023040D"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7126038">
    <w:abstractNumId w:val="1"/>
  </w:num>
  <w:num w:numId="2" w16cid:durableId="1555460385">
    <w:abstractNumId w:val="7"/>
  </w:num>
  <w:num w:numId="3" w16cid:durableId="271548326">
    <w:abstractNumId w:val="3"/>
  </w:num>
  <w:num w:numId="4" w16cid:durableId="84302522">
    <w:abstractNumId w:val="6"/>
  </w:num>
  <w:num w:numId="5" w16cid:durableId="1946111439">
    <w:abstractNumId w:val="8"/>
  </w:num>
  <w:num w:numId="6" w16cid:durableId="1011764812">
    <w:abstractNumId w:val="9"/>
  </w:num>
  <w:num w:numId="7" w16cid:durableId="1982075375">
    <w:abstractNumId w:val="0"/>
  </w:num>
  <w:num w:numId="8" w16cid:durableId="1341350328">
    <w:abstractNumId w:val="5"/>
  </w:num>
  <w:num w:numId="9" w16cid:durableId="2112889315">
    <w:abstractNumId w:val="2"/>
  </w:num>
  <w:num w:numId="10" w16cid:durableId="194582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127AC"/>
    <w:rsid w:val="000424F2"/>
    <w:rsid w:val="00062EB8"/>
    <w:rsid w:val="000635CF"/>
    <w:rsid w:val="0007679F"/>
    <w:rsid w:val="000A32E6"/>
    <w:rsid w:val="000D0CAA"/>
    <w:rsid w:val="000D49A6"/>
    <w:rsid w:val="00110D5E"/>
    <w:rsid w:val="00153AF3"/>
    <w:rsid w:val="00163B47"/>
    <w:rsid w:val="001648F7"/>
    <w:rsid w:val="00181ABE"/>
    <w:rsid w:val="0018249E"/>
    <w:rsid w:val="0018554C"/>
    <w:rsid w:val="00187BBF"/>
    <w:rsid w:val="00193DF0"/>
    <w:rsid w:val="001D5189"/>
    <w:rsid w:val="001E0977"/>
    <w:rsid w:val="001E749A"/>
    <w:rsid w:val="00205BD0"/>
    <w:rsid w:val="002273CF"/>
    <w:rsid w:val="0023040D"/>
    <w:rsid w:val="00241C5A"/>
    <w:rsid w:val="0026374A"/>
    <w:rsid w:val="00263EC8"/>
    <w:rsid w:val="002803C4"/>
    <w:rsid w:val="002809A0"/>
    <w:rsid w:val="002947E2"/>
    <w:rsid w:val="00295540"/>
    <w:rsid w:val="002A0083"/>
    <w:rsid w:val="002A650C"/>
    <w:rsid w:val="002B2965"/>
    <w:rsid w:val="002C1FF6"/>
    <w:rsid w:val="002D032D"/>
    <w:rsid w:val="002E2396"/>
    <w:rsid w:val="002E2F15"/>
    <w:rsid w:val="002F43B5"/>
    <w:rsid w:val="00301B11"/>
    <w:rsid w:val="00303267"/>
    <w:rsid w:val="003227A1"/>
    <w:rsid w:val="00332259"/>
    <w:rsid w:val="00334190"/>
    <w:rsid w:val="00345987"/>
    <w:rsid w:val="00351728"/>
    <w:rsid w:val="00355CF4"/>
    <w:rsid w:val="00364211"/>
    <w:rsid w:val="00365AA7"/>
    <w:rsid w:val="0037341C"/>
    <w:rsid w:val="003842A4"/>
    <w:rsid w:val="003A0484"/>
    <w:rsid w:val="003B0A78"/>
    <w:rsid w:val="003B248E"/>
    <w:rsid w:val="003E0AE8"/>
    <w:rsid w:val="003F6A85"/>
    <w:rsid w:val="004063FF"/>
    <w:rsid w:val="004117AA"/>
    <w:rsid w:val="00417153"/>
    <w:rsid w:val="00427BB9"/>
    <w:rsid w:val="00461F0C"/>
    <w:rsid w:val="0046611E"/>
    <w:rsid w:val="0046697D"/>
    <w:rsid w:val="00471972"/>
    <w:rsid w:val="004A7653"/>
    <w:rsid w:val="004B2B5F"/>
    <w:rsid w:val="004C2693"/>
    <w:rsid w:val="004C279C"/>
    <w:rsid w:val="00500718"/>
    <w:rsid w:val="0050100B"/>
    <w:rsid w:val="005032F7"/>
    <w:rsid w:val="00507B74"/>
    <w:rsid w:val="00535870"/>
    <w:rsid w:val="00565567"/>
    <w:rsid w:val="0059393D"/>
    <w:rsid w:val="005F3F6E"/>
    <w:rsid w:val="005F4C90"/>
    <w:rsid w:val="006002F2"/>
    <w:rsid w:val="00601DF5"/>
    <w:rsid w:val="006551FA"/>
    <w:rsid w:val="0067358E"/>
    <w:rsid w:val="00696561"/>
    <w:rsid w:val="006A1312"/>
    <w:rsid w:val="006A7561"/>
    <w:rsid w:val="006B4D4C"/>
    <w:rsid w:val="006D0657"/>
    <w:rsid w:val="007016AE"/>
    <w:rsid w:val="0071612E"/>
    <w:rsid w:val="0074107D"/>
    <w:rsid w:val="00772482"/>
    <w:rsid w:val="00774DC4"/>
    <w:rsid w:val="0079022F"/>
    <w:rsid w:val="007A0CE8"/>
    <w:rsid w:val="007A60D3"/>
    <w:rsid w:val="007B1B23"/>
    <w:rsid w:val="007C1B60"/>
    <w:rsid w:val="007C7096"/>
    <w:rsid w:val="007E2A70"/>
    <w:rsid w:val="007E6F78"/>
    <w:rsid w:val="008049C4"/>
    <w:rsid w:val="00807306"/>
    <w:rsid w:val="00833C18"/>
    <w:rsid w:val="00842700"/>
    <w:rsid w:val="00874E7E"/>
    <w:rsid w:val="008766F2"/>
    <w:rsid w:val="00876A99"/>
    <w:rsid w:val="00884D48"/>
    <w:rsid w:val="00896965"/>
    <w:rsid w:val="008A5401"/>
    <w:rsid w:val="008B11C3"/>
    <w:rsid w:val="008B6778"/>
    <w:rsid w:val="008C1269"/>
    <w:rsid w:val="008C6B82"/>
    <w:rsid w:val="00931E9D"/>
    <w:rsid w:val="009321E7"/>
    <w:rsid w:val="00937C8F"/>
    <w:rsid w:val="00942CF6"/>
    <w:rsid w:val="009545F9"/>
    <w:rsid w:val="0096273D"/>
    <w:rsid w:val="00965330"/>
    <w:rsid w:val="009859FE"/>
    <w:rsid w:val="009863F3"/>
    <w:rsid w:val="00986C03"/>
    <w:rsid w:val="0099105D"/>
    <w:rsid w:val="009A0409"/>
    <w:rsid w:val="009A46B8"/>
    <w:rsid w:val="009D5508"/>
    <w:rsid w:val="009D57D4"/>
    <w:rsid w:val="009E25E9"/>
    <w:rsid w:val="009E27A8"/>
    <w:rsid w:val="009E3137"/>
    <w:rsid w:val="00A4531D"/>
    <w:rsid w:val="00A52DD3"/>
    <w:rsid w:val="00A7407E"/>
    <w:rsid w:val="00A76EDC"/>
    <w:rsid w:val="00A85D19"/>
    <w:rsid w:val="00A978B7"/>
    <w:rsid w:val="00A97CBF"/>
    <w:rsid w:val="00AA729E"/>
    <w:rsid w:val="00AB0621"/>
    <w:rsid w:val="00AB5540"/>
    <w:rsid w:val="00AB6838"/>
    <w:rsid w:val="00AD0C4D"/>
    <w:rsid w:val="00AD0D6F"/>
    <w:rsid w:val="00AD419B"/>
    <w:rsid w:val="00AE16DA"/>
    <w:rsid w:val="00AE1B55"/>
    <w:rsid w:val="00B05178"/>
    <w:rsid w:val="00B079FB"/>
    <w:rsid w:val="00B130CC"/>
    <w:rsid w:val="00B13C64"/>
    <w:rsid w:val="00B40668"/>
    <w:rsid w:val="00B41643"/>
    <w:rsid w:val="00B578DC"/>
    <w:rsid w:val="00B6384F"/>
    <w:rsid w:val="00B77325"/>
    <w:rsid w:val="00BA1936"/>
    <w:rsid w:val="00BA4C9F"/>
    <w:rsid w:val="00BC1F04"/>
    <w:rsid w:val="00BD5268"/>
    <w:rsid w:val="00BE0DF5"/>
    <w:rsid w:val="00BF3E0F"/>
    <w:rsid w:val="00BF40A9"/>
    <w:rsid w:val="00BF58B6"/>
    <w:rsid w:val="00C167D2"/>
    <w:rsid w:val="00C405AD"/>
    <w:rsid w:val="00C56161"/>
    <w:rsid w:val="00C573B3"/>
    <w:rsid w:val="00C7272C"/>
    <w:rsid w:val="00C75629"/>
    <w:rsid w:val="00C950C3"/>
    <w:rsid w:val="00D125DF"/>
    <w:rsid w:val="00D14A83"/>
    <w:rsid w:val="00D21553"/>
    <w:rsid w:val="00D364E5"/>
    <w:rsid w:val="00D74CA4"/>
    <w:rsid w:val="00D777DA"/>
    <w:rsid w:val="00D82022"/>
    <w:rsid w:val="00D8272B"/>
    <w:rsid w:val="00D8406F"/>
    <w:rsid w:val="00D96388"/>
    <w:rsid w:val="00DB03D4"/>
    <w:rsid w:val="00DC27FD"/>
    <w:rsid w:val="00DD1C2A"/>
    <w:rsid w:val="00DD4A0A"/>
    <w:rsid w:val="00E051EA"/>
    <w:rsid w:val="00E258F6"/>
    <w:rsid w:val="00E35D8B"/>
    <w:rsid w:val="00E50427"/>
    <w:rsid w:val="00E55DA5"/>
    <w:rsid w:val="00E73184"/>
    <w:rsid w:val="00E80B3C"/>
    <w:rsid w:val="00E90A60"/>
    <w:rsid w:val="00EA7516"/>
    <w:rsid w:val="00EB11A0"/>
    <w:rsid w:val="00ED1964"/>
    <w:rsid w:val="00ED23DF"/>
    <w:rsid w:val="00EF40C9"/>
    <w:rsid w:val="00F44A16"/>
    <w:rsid w:val="00F4570C"/>
    <w:rsid w:val="00F55FE0"/>
    <w:rsid w:val="00F8359E"/>
    <w:rsid w:val="00F8376F"/>
    <w:rsid w:val="00FA7B16"/>
    <w:rsid w:val="00FC7CC2"/>
    <w:rsid w:val="00FE41CE"/>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E5F73"/>
  <w15:chartTrackingRefBased/>
  <w15:docId w15:val="{FC8EB591-8309-45A6-9A19-081EB118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3B47"/>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118404543">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742</Words>
  <Characters>4087</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dc:description/>
  <cp:lastModifiedBy>assakkour samir</cp:lastModifiedBy>
  <cp:revision>3</cp:revision>
  <cp:lastPrinted>2023-01-01T21:37:00Z</cp:lastPrinted>
  <dcterms:created xsi:type="dcterms:W3CDTF">2023-01-01T21:33:00Z</dcterms:created>
  <dcterms:modified xsi:type="dcterms:W3CDTF">2023-01-01T21:37:00Z</dcterms:modified>
</cp:coreProperties>
</file>