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Artigo sobre Ventilador Pulmonar (VPAr)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Iuri Vitorino Garbim Cruz –  5306113,  José Matheus Teixeira de Souza – 5404917,  Lucas da Cruz Lubanco – 5306481,  Thainá Monteiro Ferreira – 5404910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Sistema de Informação – Universidade do Grande Rio(Unigranrio) Duque de Caxias – RJ – Brasil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{lucaslubanco,josesouza,thainamonteiro60,iurigarbim}@unigranrio.br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pulmonary ventilator serves to assist patients with respiratory failure. VPAr works by administering a quantity of air that enters and leaves the lung.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ventilador pulmonar serve para auxiliar os pacientes com insuficiência respiratória. O VPAr funciona administrando a quantidade de ar que entra e sai do pulmão.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São máquinas usadas para dar suporte ao paciente. Usadas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casos de dificuldades dos funcionamentos dos pulmões ou de doenças que comprometem o sistema pulmonar.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ventilação mecânica faz com que o oxigênio chegue até os pulmões, facilitando a respiração do paciente. Dessa forma a máquina sopra o ar rico em oxigênio para dentro dos pulmões do paciente.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VPAr pode ser ajustado para se adaptar às necessidades de cada paciente, podendo ser programado para respirar em determinado número de vezes por minuto ou funcionar somente quando o paciente estiver com dificuldade de respirar.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Funcionalidae do VPAr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ciclo respiratório do VPAr se divide em quatro fases: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Inspiratório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Sistema respiratório usado para inspirar um volume de ar para os pulmões de acordo com o paciente.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Ciclagem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VPAr interrompe a fase inspiratória, para que se inicie a fase expiratória. Determinando o volume, tempo inspiratório, pressão.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Expiratória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Os pulmões são esvaziados de forma progressiva.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Disparo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A válvula expiratória é fechada e abre-se a inspiratória. Pode ser programado para mudança de pressão, tempo e fluxo.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0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Modalidades VPAr</w:t>
      </w:r>
    </w:p>
    <w:p w:rsidR="00000000" w:rsidDel="00000000" w:rsidP="00000000" w:rsidRDefault="00000000" w:rsidRPr="00000000" w14:paraId="0000001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Ventilação com Volume Controlado (VCV): 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Permite a ventilação controlada. Assegura que o paciente receba um determinado fluxo de ar inspiratório pré-determinado.</w:t>
      </w:r>
    </w:p>
    <w:p w:rsidR="00000000" w:rsidDel="00000000" w:rsidP="00000000" w:rsidRDefault="00000000" w:rsidRPr="00000000" w14:paraId="0000001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Ventilação com Pressão Controlada: (PCV): 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VPAr é ciclado a tempo, limitando a pressão inspiratória. O nível pré-determinado é rapidamente alcançado no início da inspiração e se mantém durante toda a fase inspiratória.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09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09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33671" cy="3381378"/>
            <wp:effectExtent b="88897" l="88897" r="88897" t="88897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1" cy="3381378"/>
                    </a:xfrm>
                    <a:prstGeom prst="rect"/>
                    <a:ln w="88897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do VPAr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requisitos identificados: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Emitir alarme em caso de queda de força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Emitir alarme de alta e baixa concentração de oxigênio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Controlar frequência respiratória de – 8 a 4 0 RPM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Limitar pressão máxima de até 40 cmH20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Configurar a faixa de frequência em 10 ciclos por minuto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Controlar a fração inspirada de oxigênio – FiO (21 a 100%)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Monitorar parâmetros de tempo de inspiração e tempo de expiração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PEEP até 15 cmH20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Emitir alarme de pressão máxima em vias aéreas, vazamento e queda de gases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complacência de 0,05 L/cmH20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Possibilitar fluxo inspiratório máximo da ordem de 30 L/min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Controlar pressão de vias aéreas (manômetro analógico ou digital)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Indicar resistência da ordem de 20 cmH20/L/s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a pressão na entrada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720" w:right="0" w:hanging="360"/>
        <w:jc w:val="both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Possibilitar faixa de frequência entre 10Hz a 1000z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0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0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10689" cy="309823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689" cy="3098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0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0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-16332199</wp:posOffset>
                </wp:positionV>
                <wp:extent cx="5505450" cy="30994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8.99999618530273" w:line="24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Insira o texto aqui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-16332199</wp:posOffset>
                </wp:positionV>
                <wp:extent cx="5505450" cy="3099435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099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6.99999999999994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Entende-se que o VPAr proporciona ao médico uma visão mais profunda de ventilação mecânica, permitindo que ele seja capaz de resolver problemas relacionados à interação paciente-máquina. O VPAr  é capaz de resolver problemas relacionados à COVID 19 de forma mais eficaz.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6.99999999999994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6.99999999999994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84" w:right="0" w:hanging="284"/>
        <w:jc w:val="left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Magnamed inovação inteligente. Disponível em:&lt; </w:t>
      </w:r>
      <w:hyperlink r:id="rId10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https://www.inovacoesmagnamed.com.br/single-post/2020/03/19/Entenda-como-funcionam-os-ventiladores-pulmonares-e-como-utiliza-los-em-casos-de-insuficiencia-respiratoria-causada-pelo-coronavirus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&gt;.  Acessado em: 16 de junho de 2020.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84" w:right="0" w:hanging="284"/>
        <w:jc w:val="left"/>
        <w:rPr/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Cemos Drake. Disponível em &lt;</w:t>
      </w:r>
      <w:hyperlink r:id="rId11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https://cmosdrake.com.br/blog/ventilador-pulmonar-conheca-mais-sobre-esse-equipamento/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&gt;.  Acessado em: 16 de junho de 2020.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98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Bitstream Vera Serif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stream Vera Serif" w:cs="Bitstream Vera Serif" w:eastAsia="Bitstream Vera Serif" w:hAnsi="Bitstream Vera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" w:cs="Times" w:eastAsia="Times" w:hAnsi="Ti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" w:cs="Times" w:eastAsia="Times" w:hAnsi="Times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7" w:before="0" w:line="240" w:lineRule="auto"/>
      <w:ind w:left="0" w:right="0" w:firstLine="0"/>
      <w:jc w:val="center"/>
    </w:pPr>
    <w:rPr>
      <w:rFonts w:ascii="Times" w:cs="Times" w:eastAsia="Times" w:hAnsi="Times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Standard"/>
    <w:next w:val="SBCparagraph"/>
    <w:uiPriority w:val="9"/>
    <w:qFormat w:val="1"/>
    <w:pPr>
      <w:keepNext w:val="1"/>
      <w:widowControl w:val="1"/>
      <w:spacing w:before="360"/>
      <w:outlineLvl w:val="0"/>
    </w:pPr>
    <w:rPr>
      <w:b w:val="1"/>
      <w:smallCaps w:val="1"/>
      <w:sz w:val="28"/>
    </w:rPr>
  </w:style>
  <w:style w:type="paragraph" w:styleId="Ttulo2">
    <w:name w:val="heading 2"/>
    <w:basedOn w:val="Ttulo1"/>
    <w:next w:val="SBCparagraph"/>
    <w:uiPriority w:val="9"/>
    <w:semiHidden w:val="1"/>
    <w:unhideWhenUsed w:val="1"/>
    <w:qFormat w:val="1"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Standard"/>
    <w:next w:val="SBCparagraph"/>
    <w:uiPriority w:val="9"/>
    <w:semiHidden w:val="1"/>
    <w:unhideWhenUsed w:val="1"/>
    <w:qFormat w:val="1"/>
    <w:pPr>
      <w:keepNext w:val="1"/>
      <w:spacing w:before="240"/>
      <w:outlineLvl w:val="2"/>
    </w:pPr>
    <w:rPr>
      <w:b w:val="1"/>
    </w:rPr>
  </w:style>
  <w:style w:type="paragraph" w:styleId="Ttulo4">
    <w:name w:val="heading 4"/>
    <w:basedOn w:val="Standard"/>
    <w:next w:val="SBCparagraph"/>
    <w:uiPriority w:val="9"/>
    <w:semiHidden w:val="1"/>
    <w:unhideWhenUsed w:val="1"/>
    <w:qFormat w:val="1"/>
    <w:pPr>
      <w:keepNext w:val="1"/>
      <w:jc w:val="both"/>
      <w:outlineLvl w:val="3"/>
    </w:pPr>
    <w:rPr>
      <w:i w:val="1"/>
    </w:rPr>
  </w:style>
  <w:style w:type="paragraph" w:styleId="Ttulo5">
    <w:name w:val="heading 5"/>
    <w:basedOn w:val="Standard"/>
    <w:next w:val="SBCparagraph"/>
    <w:uiPriority w:val="9"/>
    <w:semiHidden w:val="1"/>
    <w:unhideWhenUsed w:val="1"/>
    <w:qFormat w:val="1"/>
    <w:pPr>
      <w:keepNext w:val="1"/>
      <w:outlineLvl w:val="4"/>
    </w:pPr>
    <w:rPr>
      <w:rFonts w:ascii="TimesNewRoman,Bold" w:cs="TimesNewRoman,Bold" w:eastAsia="TimesNewRoman,Bold" w:hAnsi="TimesNewRoman,Bold"/>
      <w:b w:val="1"/>
      <w:color w:val="000000"/>
    </w:rPr>
  </w:style>
  <w:style w:type="paragraph" w:styleId="Ttulo6">
    <w:name w:val="heading 6"/>
    <w:basedOn w:val="Standard"/>
    <w:next w:val="SBCparagraph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i w:val="1"/>
      <w:color w:val="000000"/>
    </w:rPr>
  </w:style>
  <w:style w:type="paragraph" w:styleId="Ttulo7">
    <w:name w:val="heading 7"/>
    <w:basedOn w:val="Standard"/>
    <w:next w:val="SBCparagraph"/>
    <w:pPr>
      <w:keepNext w:val="1"/>
      <w:jc w:val="both"/>
      <w:outlineLvl w:val="6"/>
    </w:pPr>
    <w:rPr>
      <w:b w:val="1"/>
    </w:rPr>
  </w:style>
  <w:style w:type="paragraph" w:styleId="Ttulo8">
    <w:name w:val="heading 8"/>
    <w:basedOn w:val="Standard"/>
    <w:next w:val="SBCparagraph"/>
    <w:pPr>
      <w:keepNext w:val="1"/>
      <w:outlineLvl w:val="7"/>
    </w:pPr>
    <w:rPr>
      <w:b w:val="1"/>
    </w:rPr>
  </w:style>
  <w:style w:type="paragraph" w:styleId="Ttulo9">
    <w:name w:val="heading 9"/>
    <w:basedOn w:val="Standard"/>
    <w:next w:val="SBCparagraph"/>
    <w:pPr>
      <w:keepNext w:val="1"/>
      <w:jc w:val="center"/>
      <w:outlineLvl w:val="8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numbering" w:styleId="WWOutlineListStyle4" w:customStyle="1">
    <w:name w:val="WW_OutlineListStyle_4"/>
    <w:basedOn w:val="Semlista"/>
    <w:pPr>
      <w:numPr>
        <w:numId w:val="1"/>
      </w:numPr>
    </w:pPr>
  </w:style>
  <w:style w:type="paragraph" w:styleId="SBCtitle1" w:customStyle="1">
    <w:name w:val="SBC:title:1"/>
    <w:basedOn w:val="Standard"/>
    <w:next w:val="SBCparagraphfirst"/>
    <w:pPr>
      <w:keepNext w:val="1"/>
      <w:numPr>
        <w:numId w:val="1"/>
      </w:numPr>
      <w:spacing w:before="238"/>
      <w:outlineLvl w:val="0"/>
    </w:pPr>
    <w:rPr>
      <w:b w:val="1"/>
      <w:sz w:val="26"/>
    </w:rPr>
  </w:style>
  <w:style w:type="paragraph" w:styleId="SBCtitle2" w:customStyle="1">
    <w:name w:val="SBC:title:2"/>
    <w:basedOn w:val="Standard"/>
    <w:next w:val="SBCparagraphfirst"/>
    <w:pPr>
      <w:keepNext w:val="1"/>
      <w:numPr>
        <w:ilvl w:val="1"/>
        <w:numId w:val="1"/>
      </w:numPr>
      <w:spacing w:before="238"/>
      <w:outlineLvl w:val="1"/>
    </w:pPr>
    <w:rPr>
      <w:b w:val="1"/>
    </w:rPr>
  </w:style>
  <w:style w:type="paragraph" w:styleId="Standard" w:customStyle="1">
    <w:name w:val="Standard"/>
    <w:pPr>
      <w:suppressAutoHyphens w:val="1"/>
    </w:pPr>
    <w:rPr>
      <w:rFonts w:ascii="Times" w:cs="Times New Roman" w:eastAsia="Times New Roman" w:hAnsi="Times"/>
      <w:szCs w:val="20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Indent" w:customStyle="1">
    <w:name w:val="List Indent"/>
    <w:basedOn w:val="Textbody"/>
    <w:pPr>
      <w:tabs>
        <w:tab w:val="left" w:pos="2835"/>
      </w:tabs>
      <w:ind w:left="2835" w:hanging="2551"/>
    </w:p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Tahoma" w:eastAsia="MS Gothic" w:hAnsi="Liberation Sans"/>
      <w:sz w:val="28"/>
      <w:szCs w:val="28"/>
    </w:rPr>
  </w:style>
  <w:style w:type="paragraph" w:styleId="Ttulo">
    <w:name w:val="Title"/>
    <w:basedOn w:val="Standard"/>
    <w:next w:val="SBCauthors"/>
    <w:uiPriority w:val="10"/>
    <w:qFormat w:val="1"/>
    <w:pPr>
      <w:spacing w:after="227"/>
      <w:jc w:val="center"/>
    </w:pPr>
    <w:rPr>
      <w:rFonts w:cs="Times" w:eastAsia="Times"/>
      <w:b w:val="1"/>
      <w:smallCaps w:val="1"/>
      <w:sz w:val="36"/>
    </w:rPr>
  </w:style>
  <w:style w:type="paragraph" w:styleId="Subttulo">
    <w:name w:val="Subtitle"/>
    <w:basedOn w:val="Ttulo"/>
    <w:next w:val="Textbody"/>
    <w:uiPriority w:val="11"/>
    <w:qFormat w:val="1"/>
    <w:rPr>
      <w:i w:val="1"/>
      <w:iCs w:val="1"/>
      <w:sz w:val="28"/>
      <w:szCs w:val="28"/>
    </w:rPr>
  </w:style>
  <w:style w:type="paragraph" w:styleId="Heading10" w:customStyle="1">
    <w:name w:val="Heading 10"/>
    <w:basedOn w:val="Ttulo"/>
    <w:next w:val="Textbody"/>
    <w:rPr>
      <w:bCs w:val="1"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TableContents" w:customStyle="1">
    <w:name w:val="Table Contents"/>
    <w:basedOn w:val="Textbody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  <w:i w:val="1"/>
      <w:iCs w:val="1"/>
    </w:rPr>
  </w:style>
  <w:style w:type="paragraph" w:styleId="Legenda">
    <w:name w:val="caption"/>
    <w:basedOn w:val="Standard"/>
    <w:pPr>
      <w:suppressLineNumbers w:val="1"/>
      <w:spacing w:after="120" w:before="120"/>
    </w:pPr>
    <w:rPr>
      <w:rFonts w:cs="Lucidasans"/>
      <w:i w:val="1"/>
      <w:iCs w:val="1"/>
      <w:sz w:val="20"/>
    </w:rPr>
  </w:style>
  <w:style w:type="paragraph" w:styleId="Footnote" w:customStyle="1">
    <w:name w:val="Footnote"/>
    <w:basedOn w:val="Standard"/>
    <w:pPr>
      <w:suppressLineNumbers w:val="1"/>
      <w:ind w:left="283" w:hanging="283"/>
    </w:pPr>
    <w:rPr>
      <w:sz w:val="20"/>
    </w:rPr>
  </w:style>
  <w:style w:type="paragraph" w:styleId="Index" w:customStyle="1">
    <w:name w:val="Index"/>
    <w:basedOn w:val="Standard"/>
    <w:pPr>
      <w:suppressLineNumbers w:val="1"/>
    </w:pPr>
    <w:rPr>
      <w:rFonts w:cs="Lucidasans"/>
    </w:rPr>
  </w:style>
  <w:style w:type="paragraph" w:styleId="SBCauthors" w:customStyle="1">
    <w:name w:val="SBC:author(s)"/>
    <w:basedOn w:val="Standard"/>
    <w:next w:val="SBCinstitution"/>
    <w:pPr>
      <w:spacing w:before="238"/>
      <w:jc w:val="center"/>
    </w:pPr>
    <w:rPr>
      <w:b w:val="1"/>
      <w:color w:val="000000"/>
    </w:rPr>
  </w:style>
  <w:style w:type="paragraph" w:styleId="SBCaddress" w:customStyle="1">
    <w:name w:val="SBC:address"/>
    <w:basedOn w:val="Standard"/>
    <w:next w:val="SBCinstitution"/>
    <w:pPr>
      <w:jc w:val="center"/>
    </w:pPr>
  </w:style>
  <w:style w:type="paragraph" w:styleId="SBCreference" w:customStyle="1">
    <w:name w:val="SBC:reference"/>
    <w:basedOn w:val="Standard"/>
    <w:pPr>
      <w:spacing w:before="119"/>
      <w:ind w:left="283" w:hanging="283"/>
      <w:jc w:val="both"/>
    </w:pPr>
    <w:rPr>
      <w:color w:val="000000"/>
    </w:rPr>
  </w:style>
  <w:style w:type="paragraph" w:styleId="SBCparagraph" w:customStyle="1">
    <w:name w:val="SBC:paragraph"/>
    <w:basedOn w:val="Standard"/>
    <w:pPr>
      <w:spacing w:before="119"/>
      <w:ind w:firstLine="709"/>
      <w:jc w:val="both"/>
    </w:pPr>
    <w:rPr>
      <w:color w:val="000000"/>
    </w:rPr>
  </w:style>
  <w:style w:type="paragraph" w:styleId="SBCinstitution" w:customStyle="1">
    <w:name w:val="SBC:institution"/>
    <w:basedOn w:val="Standard"/>
    <w:next w:val="SBCaddress"/>
    <w:pPr>
      <w:spacing w:before="238"/>
      <w:jc w:val="center"/>
    </w:pPr>
  </w:style>
  <w:style w:type="paragraph" w:styleId="SBCresumo" w:customStyle="1">
    <w:name w:val="SBC:resumo"/>
    <w:basedOn w:val="Standard"/>
    <w:next w:val="SBCtitle1"/>
    <w:pPr>
      <w:spacing w:after="119" w:before="119"/>
      <w:ind w:left="454" w:right="454"/>
      <w:jc w:val="both"/>
    </w:pPr>
    <w:rPr>
      <w:i w:val="1"/>
    </w:rPr>
  </w:style>
  <w:style w:type="paragraph" w:styleId="SBCabstract" w:customStyle="1">
    <w:name w:val="SBC:abstract"/>
    <w:basedOn w:val="Standard"/>
    <w:next w:val="SBCresumo"/>
    <w:pPr>
      <w:spacing w:after="119" w:before="119"/>
      <w:ind w:left="454" w:right="454"/>
      <w:jc w:val="both"/>
    </w:pPr>
    <w:rPr>
      <w:i w:val="1"/>
      <w:lang w:val="en-US"/>
    </w:rPr>
  </w:style>
  <w:style w:type="paragraph" w:styleId="SBClist" w:customStyle="1">
    <w:name w:val="SBC:list"/>
    <w:basedOn w:val="Standard"/>
    <w:pPr>
      <w:numPr>
        <w:numId w:val="7"/>
      </w:numPr>
      <w:tabs>
        <w:tab w:val="left" w:pos="-706"/>
      </w:tabs>
      <w:jc w:val="both"/>
    </w:pPr>
  </w:style>
  <w:style w:type="paragraph" w:styleId="SBCfigure" w:customStyle="1">
    <w:name w:val="SBC:figure"/>
    <w:basedOn w:val="Standard"/>
    <w:next w:val="SBCcaption"/>
    <w:pPr>
      <w:keepNext w:val="1"/>
      <w:widowControl w:val="1"/>
      <w:spacing w:before="119"/>
      <w:jc w:val="center"/>
    </w:pPr>
  </w:style>
  <w:style w:type="paragraph" w:styleId="SBCcaption" w:customStyle="1">
    <w:name w:val="SBC:caption"/>
    <w:basedOn w:val="Standard"/>
    <w:next w:val="SBCparagraph"/>
    <w:pPr>
      <w:widowControl w:val="1"/>
      <w:spacing w:after="119" w:before="119"/>
      <w:ind w:left="454" w:right="454"/>
      <w:jc w:val="center"/>
    </w:pPr>
    <w:rPr>
      <w:rFonts w:ascii="Helvetica" w:hAnsi="Helvetica"/>
      <w:b w:val="1"/>
    </w:rPr>
  </w:style>
  <w:style w:type="paragraph" w:styleId="SBCreferences" w:customStyle="1">
    <w:name w:val="SBC:references"/>
    <w:basedOn w:val="Standard"/>
    <w:next w:val="SBCreference"/>
    <w:pPr>
      <w:keepNext w:val="1"/>
      <w:spacing w:before="238"/>
    </w:pPr>
    <w:rPr>
      <w:b w:val="1"/>
      <w:sz w:val="26"/>
    </w:rPr>
  </w:style>
  <w:style w:type="paragraph" w:styleId="SBCtitle" w:customStyle="1">
    <w:name w:val="SBC:title"/>
    <w:basedOn w:val="Standard"/>
    <w:next w:val="SBCauthors"/>
    <w:pPr>
      <w:spacing w:before="238"/>
      <w:jc w:val="center"/>
    </w:pPr>
    <w:rPr>
      <w:b w:val="1"/>
      <w:sz w:val="32"/>
    </w:rPr>
  </w:style>
  <w:style w:type="paragraph" w:styleId="SBCtitle3" w:customStyle="1">
    <w:name w:val="SBC:title:3"/>
    <w:basedOn w:val="Standard"/>
    <w:next w:val="SBCparagraphfirst"/>
    <w:pPr>
      <w:keepNext w:val="1"/>
      <w:spacing w:before="113"/>
    </w:pPr>
  </w:style>
  <w:style w:type="paragraph" w:styleId="SBClistnumbered" w:customStyle="1">
    <w:name w:val="SBC:list:numbered"/>
    <w:basedOn w:val="Standard"/>
    <w:pPr>
      <w:numPr>
        <w:numId w:val="8"/>
      </w:numPr>
      <w:tabs>
        <w:tab w:val="left" w:pos="-5670"/>
      </w:tabs>
      <w:jc w:val="both"/>
    </w:pPr>
  </w:style>
  <w:style w:type="paragraph" w:styleId="SBCfootnote" w:customStyle="1">
    <w:name w:val="SBC:footnote"/>
    <w:basedOn w:val="Standard"/>
    <w:pPr>
      <w:spacing w:before="62"/>
      <w:ind w:left="283" w:hanging="283"/>
    </w:pPr>
    <w:rPr>
      <w:sz w:val="20"/>
    </w:rPr>
  </w:style>
  <w:style w:type="paragraph" w:styleId="SBCemail" w:customStyle="1">
    <w:name w:val="SBC:email"/>
    <w:basedOn w:val="Standard"/>
    <w:next w:val="SBCabstract"/>
    <w:pPr>
      <w:spacing w:after="119" w:before="119"/>
      <w:jc w:val="center"/>
    </w:pPr>
    <w:rPr>
      <w:rFonts w:ascii="Courier" w:cs="Courier" w:eastAsia="Courier" w:hAnsi="Courier"/>
      <w:sz w:val="20"/>
    </w:rPr>
  </w:style>
  <w:style w:type="paragraph" w:styleId="SBCparagraphfirst" w:customStyle="1">
    <w:name w:val="SBC:paragraph:first"/>
    <w:basedOn w:val="SBCparagraph"/>
    <w:next w:val="SBCparagraph"/>
    <w:pPr>
      <w:ind w:firstLine="0"/>
    </w:pPr>
  </w:style>
  <w:style w:type="paragraph" w:styleId="SBCcaption2lines" w:customStyle="1">
    <w:name w:val="SBC:caption:2lines"/>
    <w:basedOn w:val="SBCcaption"/>
    <w:next w:val="SBCparagraph"/>
    <w:pPr>
      <w:jc w:val="both"/>
    </w:pPr>
  </w:style>
  <w:style w:type="paragraph" w:styleId="Padro" w:customStyle="1">
    <w:name w:val="Padrão"/>
    <w:pPr>
      <w:widowControl w:val="1"/>
      <w:suppressAutoHyphens w:val="1"/>
      <w:spacing w:line="200" w:lineRule="atLeast"/>
    </w:pPr>
    <w:rPr>
      <w:rFonts w:ascii="Arial" w:cs="Liberation Sans" w:eastAsia="Tahoma" w:hAnsi="Arial"/>
      <w:color w:val="000000"/>
      <w:sz w:val="36"/>
    </w:rPr>
  </w:style>
  <w:style w:type="paragraph" w:styleId="Objetocomseta" w:customStyle="1">
    <w:name w:val="Objeto com seta"/>
    <w:basedOn w:val="Padro"/>
    <w:rPr>
      <w:rFonts w:cs="Arial" w:eastAsia="Arial"/>
    </w:rPr>
  </w:style>
  <w:style w:type="paragraph" w:styleId="Objetocomsombra" w:customStyle="1">
    <w:name w:val="Objeto com sombra"/>
    <w:basedOn w:val="Padro"/>
    <w:rPr>
      <w:rFonts w:cs="Arial" w:eastAsia="Arial"/>
    </w:rPr>
  </w:style>
  <w:style w:type="paragraph" w:styleId="Objetosempreenchimento" w:customStyle="1">
    <w:name w:val="Objeto sem preenchimento"/>
    <w:basedOn w:val="Padro"/>
    <w:rPr>
      <w:rFonts w:cs="Arial" w:eastAsia="Arial"/>
    </w:rPr>
  </w:style>
  <w:style w:type="paragraph" w:styleId="Objetosempreenchimentonemlinha" w:customStyle="1">
    <w:name w:val="Objeto sem preenchimento nem linha"/>
    <w:basedOn w:val="Padro"/>
    <w:rPr>
      <w:rFonts w:cs="Arial" w:eastAsia="Arial"/>
    </w:rPr>
  </w:style>
  <w:style w:type="paragraph" w:styleId="Corpodotexto" w:customStyle="1">
    <w:name w:val="Corpo do texto"/>
    <w:basedOn w:val="Padro"/>
    <w:rPr>
      <w:rFonts w:cs="Arial" w:eastAsia="Arial"/>
    </w:rPr>
  </w:style>
  <w:style w:type="paragraph" w:styleId="Corpodotextojustificado" w:customStyle="1">
    <w:name w:val="Corpo do texto justificado"/>
    <w:basedOn w:val="Padro"/>
    <w:rPr>
      <w:rFonts w:cs="Arial" w:eastAsia="Arial"/>
    </w:rPr>
  </w:style>
  <w:style w:type="paragraph" w:styleId="Recuodaprimeiralinha" w:customStyle="1">
    <w:name w:val="Recuo da primeira linha"/>
    <w:basedOn w:val="Padro"/>
    <w:pPr>
      <w:ind w:firstLine="340"/>
    </w:pPr>
    <w:rPr>
      <w:rFonts w:cs="Arial" w:eastAsia="Arial"/>
    </w:rPr>
  </w:style>
  <w:style w:type="paragraph" w:styleId="Ttulo10" w:customStyle="1">
    <w:name w:val="Título1"/>
    <w:basedOn w:val="Padro"/>
    <w:pPr>
      <w:jc w:val="center"/>
    </w:pPr>
    <w:rPr>
      <w:rFonts w:cs="Arial" w:eastAsia="Arial"/>
    </w:rPr>
  </w:style>
  <w:style w:type="paragraph" w:styleId="Ttulo20" w:customStyle="1">
    <w:name w:val="Título2"/>
    <w:basedOn w:val="Padro"/>
    <w:pPr>
      <w:spacing w:after="57" w:before="57"/>
      <w:ind w:right="113"/>
      <w:jc w:val="center"/>
    </w:pPr>
    <w:rPr>
      <w:rFonts w:cs="Arial" w:eastAsia="Arial"/>
    </w:rPr>
  </w:style>
  <w:style w:type="paragraph" w:styleId="Linhadecota" w:customStyle="1">
    <w:name w:val="Linha de cota"/>
    <w:basedOn w:val="Padro"/>
    <w:rPr>
      <w:rFonts w:cs="Arial" w:eastAsia="Arial"/>
    </w:rPr>
  </w:style>
  <w:style w:type="paragraph" w:styleId="SlidedeTtuloLTGliederung1" w:customStyle="1">
    <w:name w:val="Slide de Título~LT~Gliederung 1"/>
    <w:pPr>
      <w:widowControl w:val="1"/>
      <w:suppressAutoHyphens w:val="1"/>
      <w:spacing w:before="283" w:line="200" w:lineRule="atLeast"/>
    </w:pPr>
    <w:rPr>
      <w:rFonts w:ascii="Arial" w:cs="Liberation Sans" w:eastAsia="Tahoma" w:hAnsi="Arial"/>
      <w:color w:val="000000"/>
      <w:sz w:val="48"/>
    </w:rPr>
  </w:style>
  <w:style w:type="paragraph" w:styleId="SlidedeTtuloLTGliederung2" w:customStyle="1">
    <w:name w:val="Slide de Título~LT~Gliederung 2"/>
    <w:basedOn w:val="SlidedeTtuloLTGliederung1"/>
    <w:pPr>
      <w:spacing w:before="227"/>
    </w:pPr>
    <w:rPr>
      <w:rFonts w:cs="Arial" w:eastAsia="Arial"/>
      <w:sz w:val="36"/>
    </w:rPr>
  </w:style>
  <w:style w:type="paragraph" w:styleId="SlidedeTtuloLTGliederung3" w:customStyle="1">
    <w:name w:val="Slide de Título~LT~Gliederung 3"/>
    <w:basedOn w:val="SlidedeTtuloLTGliederung2"/>
    <w:pPr>
      <w:spacing w:before="170"/>
    </w:pPr>
    <w:rPr>
      <w:sz w:val="32"/>
    </w:rPr>
  </w:style>
  <w:style w:type="paragraph" w:styleId="SlidedeTtuloLTGliederung4" w:customStyle="1">
    <w:name w:val="Slide de Título~LT~Gliederung 4"/>
    <w:basedOn w:val="SlidedeTtuloLTGliederung3"/>
    <w:pPr>
      <w:spacing w:before="113"/>
    </w:pPr>
    <w:rPr>
      <w:sz w:val="28"/>
    </w:rPr>
  </w:style>
  <w:style w:type="paragraph" w:styleId="SlidedeTtuloLTGliederung5" w:customStyle="1">
    <w:name w:val="Slide de Título~LT~Gliederung 5"/>
    <w:basedOn w:val="SlidedeTtuloLTGliederung4"/>
    <w:pPr>
      <w:spacing w:before="57"/>
    </w:pPr>
    <w:rPr>
      <w:sz w:val="40"/>
    </w:rPr>
  </w:style>
  <w:style w:type="paragraph" w:styleId="SlidedeTtuloLTGliederung6" w:customStyle="1">
    <w:name w:val="Slide de Título~LT~Gliederung 6"/>
    <w:basedOn w:val="SlidedeTtuloLTGliederung5"/>
  </w:style>
  <w:style w:type="paragraph" w:styleId="SlidedeTtuloLTGliederung7" w:customStyle="1">
    <w:name w:val="Slide de Título~LT~Gliederung 7"/>
    <w:basedOn w:val="SlidedeTtuloLTGliederung6"/>
  </w:style>
  <w:style w:type="paragraph" w:styleId="SlidedeTtuloLTGliederung8" w:customStyle="1">
    <w:name w:val="Slide de Título~LT~Gliederung 8"/>
    <w:basedOn w:val="SlidedeTtuloLTGliederung7"/>
  </w:style>
  <w:style w:type="paragraph" w:styleId="SlidedeTtuloLTGliederung9" w:customStyle="1">
    <w:name w:val="Slide de Título~LT~Gliederung 9"/>
    <w:basedOn w:val="SlidedeTtuloLTGliederung8"/>
  </w:style>
  <w:style w:type="paragraph" w:styleId="SlidedeTtuloLTTitel" w:customStyle="1">
    <w:name w:val="Slide de Título~LT~Titel"/>
    <w:pPr>
      <w:widowControl w:val="1"/>
      <w:suppressAutoHyphens w:val="1"/>
      <w:spacing w:line="200" w:lineRule="atLeast"/>
    </w:pPr>
    <w:rPr>
      <w:rFonts w:ascii="Arial" w:cs="Liberation Sans" w:eastAsia="Tahoma" w:hAnsi="Arial"/>
      <w:color w:val="000000"/>
      <w:sz w:val="36"/>
    </w:rPr>
  </w:style>
  <w:style w:type="paragraph" w:styleId="SlidedeTtuloLTUntertitel" w:customStyle="1">
    <w:name w:val="Slide de Título~LT~Untertitel"/>
    <w:pPr>
      <w:widowControl w:val="1"/>
      <w:suppressAutoHyphens w:val="1"/>
      <w:jc w:val="center"/>
    </w:pPr>
    <w:rPr>
      <w:rFonts w:ascii="Arial" w:cs="Liberation Sans" w:eastAsia="Tahoma" w:hAnsi="Arial"/>
      <w:color w:val="000000"/>
      <w:sz w:val="64"/>
    </w:rPr>
  </w:style>
  <w:style w:type="paragraph" w:styleId="SlidedeTtuloLTNotizen" w:customStyle="1">
    <w:name w:val="Slide de Título~LT~Notizen"/>
    <w:pPr>
      <w:widowControl w:val="1"/>
      <w:suppressAutoHyphens w:val="1"/>
      <w:ind w:left="340" w:hanging="340"/>
    </w:pPr>
    <w:rPr>
      <w:rFonts w:ascii="Arial" w:cs="Liberation Sans" w:eastAsia="Tahoma" w:hAnsi="Arial"/>
      <w:color w:val="000000"/>
      <w:sz w:val="40"/>
    </w:rPr>
  </w:style>
  <w:style w:type="paragraph" w:styleId="SlidedeTtuloLTHintergrundobjekte" w:customStyle="1">
    <w:name w:val="Slide de Título~LT~Hintergrundobjekte"/>
    <w:pPr>
      <w:widowControl w:val="1"/>
      <w:suppressAutoHyphens w:val="1"/>
    </w:pPr>
    <w:rPr>
      <w:rFonts w:ascii="Liberation Serif" w:cs="Liberation Sans" w:eastAsia="Tahoma" w:hAnsi="Liberation Serif"/>
    </w:rPr>
  </w:style>
  <w:style w:type="paragraph" w:styleId="SlidedeTtuloLTHintergrund" w:customStyle="1">
    <w:name w:val="Slide de Título~LT~Hintergrund"/>
    <w:pPr>
      <w:widowControl w:val="1"/>
      <w:suppressAutoHyphens w:val="1"/>
    </w:pPr>
    <w:rPr>
      <w:rFonts w:ascii="Liberation Serif" w:cs="Liberation Sans" w:eastAsia="Tahoma" w:hAnsi="Liberation Serif"/>
    </w:rPr>
  </w:style>
  <w:style w:type="paragraph" w:styleId="default" w:customStyle="1">
    <w:name w:val="default"/>
    <w:pPr>
      <w:widowControl w:val="1"/>
      <w:suppressAutoHyphens w:val="1"/>
      <w:spacing w:line="200" w:lineRule="atLeast"/>
    </w:pPr>
    <w:rPr>
      <w:rFonts w:ascii="Arial" w:cs="Liberation Sans" w:eastAsia="Tahoma" w:hAnsi="Arial"/>
      <w:color w:val="000000"/>
      <w:sz w:val="36"/>
    </w:rPr>
  </w:style>
  <w:style w:type="paragraph" w:styleId="gray1" w:customStyle="1">
    <w:name w:val="gray1"/>
    <w:basedOn w:val="default"/>
    <w:rPr>
      <w:rFonts w:cs="Arial" w:eastAsia="Arial"/>
    </w:rPr>
  </w:style>
  <w:style w:type="paragraph" w:styleId="gray2" w:customStyle="1">
    <w:name w:val="gray2"/>
    <w:basedOn w:val="default"/>
    <w:rPr>
      <w:rFonts w:cs="Arial" w:eastAsia="Arial"/>
    </w:rPr>
  </w:style>
  <w:style w:type="paragraph" w:styleId="gray3" w:customStyle="1">
    <w:name w:val="gray3"/>
    <w:basedOn w:val="default"/>
    <w:rPr>
      <w:rFonts w:cs="Arial" w:eastAsia="Arial"/>
    </w:rPr>
  </w:style>
  <w:style w:type="paragraph" w:styleId="bw1" w:customStyle="1">
    <w:name w:val="bw1"/>
    <w:basedOn w:val="default"/>
    <w:rPr>
      <w:rFonts w:cs="Arial" w:eastAsia="Arial"/>
    </w:rPr>
  </w:style>
  <w:style w:type="paragraph" w:styleId="bw2" w:customStyle="1">
    <w:name w:val="bw2"/>
    <w:basedOn w:val="default"/>
    <w:rPr>
      <w:rFonts w:cs="Arial" w:eastAsia="Arial"/>
    </w:rPr>
  </w:style>
  <w:style w:type="paragraph" w:styleId="bw3" w:customStyle="1">
    <w:name w:val="bw3"/>
    <w:basedOn w:val="default"/>
    <w:rPr>
      <w:rFonts w:cs="Arial" w:eastAsia="Arial"/>
    </w:rPr>
  </w:style>
  <w:style w:type="paragraph" w:styleId="orange1" w:customStyle="1">
    <w:name w:val="orange1"/>
    <w:basedOn w:val="default"/>
    <w:rPr>
      <w:rFonts w:cs="Arial" w:eastAsia="Arial"/>
    </w:rPr>
  </w:style>
  <w:style w:type="paragraph" w:styleId="orange2" w:customStyle="1">
    <w:name w:val="orange2"/>
    <w:basedOn w:val="default"/>
    <w:rPr>
      <w:rFonts w:cs="Arial" w:eastAsia="Arial"/>
    </w:rPr>
  </w:style>
  <w:style w:type="paragraph" w:styleId="orange3" w:customStyle="1">
    <w:name w:val="orange3"/>
    <w:basedOn w:val="default"/>
    <w:rPr>
      <w:rFonts w:cs="Arial" w:eastAsia="Arial"/>
    </w:rPr>
  </w:style>
  <w:style w:type="paragraph" w:styleId="turquoise1" w:customStyle="1">
    <w:name w:val="turquoise1"/>
    <w:basedOn w:val="default"/>
    <w:rPr>
      <w:rFonts w:cs="Arial" w:eastAsia="Arial"/>
    </w:rPr>
  </w:style>
  <w:style w:type="paragraph" w:styleId="turquoise2" w:customStyle="1">
    <w:name w:val="turquoise2"/>
    <w:basedOn w:val="default"/>
    <w:rPr>
      <w:rFonts w:cs="Arial" w:eastAsia="Arial"/>
    </w:rPr>
  </w:style>
  <w:style w:type="paragraph" w:styleId="turquoise3" w:customStyle="1">
    <w:name w:val="turquoise3"/>
    <w:basedOn w:val="default"/>
    <w:rPr>
      <w:rFonts w:cs="Arial" w:eastAsia="Arial"/>
    </w:rPr>
  </w:style>
  <w:style w:type="paragraph" w:styleId="blue1" w:customStyle="1">
    <w:name w:val="blue1"/>
    <w:basedOn w:val="default"/>
    <w:rPr>
      <w:rFonts w:cs="Arial" w:eastAsia="Arial"/>
    </w:rPr>
  </w:style>
  <w:style w:type="paragraph" w:styleId="blue2" w:customStyle="1">
    <w:name w:val="blue2"/>
    <w:basedOn w:val="default"/>
    <w:rPr>
      <w:rFonts w:cs="Arial" w:eastAsia="Arial"/>
    </w:rPr>
  </w:style>
  <w:style w:type="paragraph" w:styleId="blue3" w:customStyle="1">
    <w:name w:val="blue3"/>
    <w:basedOn w:val="default"/>
    <w:rPr>
      <w:rFonts w:cs="Arial" w:eastAsia="Arial"/>
    </w:rPr>
  </w:style>
  <w:style w:type="paragraph" w:styleId="sun1" w:customStyle="1">
    <w:name w:val="sun1"/>
    <w:basedOn w:val="default"/>
    <w:rPr>
      <w:rFonts w:cs="Arial" w:eastAsia="Arial"/>
    </w:rPr>
  </w:style>
  <w:style w:type="paragraph" w:styleId="sun2" w:customStyle="1">
    <w:name w:val="sun2"/>
    <w:basedOn w:val="default"/>
    <w:rPr>
      <w:rFonts w:cs="Arial" w:eastAsia="Arial"/>
    </w:rPr>
  </w:style>
  <w:style w:type="paragraph" w:styleId="sun3" w:customStyle="1">
    <w:name w:val="sun3"/>
    <w:basedOn w:val="default"/>
    <w:rPr>
      <w:rFonts w:cs="Arial" w:eastAsia="Arial"/>
    </w:rPr>
  </w:style>
  <w:style w:type="paragraph" w:styleId="earth1" w:customStyle="1">
    <w:name w:val="earth1"/>
    <w:basedOn w:val="default"/>
    <w:rPr>
      <w:rFonts w:cs="Arial" w:eastAsia="Arial"/>
    </w:rPr>
  </w:style>
  <w:style w:type="paragraph" w:styleId="earth2" w:customStyle="1">
    <w:name w:val="earth2"/>
    <w:basedOn w:val="default"/>
    <w:rPr>
      <w:rFonts w:cs="Arial" w:eastAsia="Arial"/>
    </w:rPr>
  </w:style>
  <w:style w:type="paragraph" w:styleId="earth3" w:customStyle="1">
    <w:name w:val="earth3"/>
    <w:basedOn w:val="default"/>
    <w:rPr>
      <w:rFonts w:cs="Arial" w:eastAsia="Arial"/>
    </w:rPr>
  </w:style>
  <w:style w:type="paragraph" w:styleId="green1" w:customStyle="1">
    <w:name w:val="green1"/>
    <w:basedOn w:val="default"/>
    <w:rPr>
      <w:rFonts w:cs="Arial" w:eastAsia="Arial"/>
    </w:rPr>
  </w:style>
  <w:style w:type="paragraph" w:styleId="green2" w:customStyle="1">
    <w:name w:val="green2"/>
    <w:basedOn w:val="default"/>
    <w:rPr>
      <w:rFonts w:cs="Arial" w:eastAsia="Arial"/>
    </w:rPr>
  </w:style>
  <w:style w:type="paragraph" w:styleId="green3" w:customStyle="1">
    <w:name w:val="green3"/>
    <w:basedOn w:val="default"/>
    <w:rPr>
      <w:rFonts w:cs="Arial" w:eastAsia="Arial"/>
    </w:rPr>
  </w:style>
  <w:style w:type="paragraph" w:styleId="seetang1" w:customStyle="1">
    <w:name w:val="seetang1"/>
    <w:basedOn w:val="default"/>
    <w:rPr>
      <w:rFonts w:cs="Arial" w:eastAsia="Arial"/>
    </w:rPr>
  </w:style>
  <w:style w:type="paragraph" w:styleId="seetang2" w:customStyle="1">
    <w:name w:val="seetang2"/>
    <w:basedOn w:val="default"/>
    <w:rPr>
      <w:rFonts w:cs="Arial" w:eastAsia="Arial"/>
    </w:rPr>
  </w:style>
  <w:style w:type="paragraph" w:styleId="seetang3" w:customStyle="1">
    <w:name w:val="seetang3"/>
    <w:basedOn w:val="default"/>
    <w:rPr>
      <w:rFonts w:cs="Arial" w:eastAsia="Arial"/>
    </w:rPr>
  </w:style>
  <w:style w:type="paragraph" w:styleId="lightblue1" w:customStyle="1">
    <w:name w:val="lightblue1"/>
    <w:basedOn w:val="default"/>
    <w:rPr>
      <w:rFonts w:cs="Arial" w:eastAsia="Arial"/>
    </w:rPr>
  </w:style>
  <w:style w:type="paragraph" w:styleId="lightblue2" w:customStyle="1">
    <w:name w:val="lightblue2"/>
    <w:basedOn w:val="default"/>
    <w:rPr>
      <w:rFonts w:cs="Arial" w:eastAsia="Arial"/>
    </w:rPr>
  </w:style>
  <w:style w:type="paragraph" w:styleId="lightblue3" w:customStyle="1">
    <w:name w:val="lightblue3"/>
    <w:basedOn w:val="default"/>
    <w:rPr>
      <w:rFonts w:cs="Arial" w:eastAsia="Arial"/>
    </w:rPr>
  </w:style>
  <w:style w:type="paragraph" w:styleId="yellow1" w:customStyle="1">
    <w:name w:val="yellow1"/>
    <w:basedOn w:val="default"/>
    <w:rPr>
      <w:rFonts w:cs="Arial" w:eastAsia="Arial"/>
    </w:rPr>
  </w:style>
  <w:style w:type="paragraph" w:styleId="yellow2" w:customStyle="1">
    <w:name w:val="yellow2"/>
    <w:basedOn w:val="default"/>
    <w:rPr>
      <w:rFonts w:cs="Arial" w:eastAsia="Arial"/>
    </w:rPr>
  </w:style>
  <w:style w:type="paragraph" w:styleId="yellow3" w:customStyle="1">
    <w:name w:val="yellow3"/>
    <w:basedOn w:val="default"/>
    <w:rPr>
      <w:rFonts w:cs="Arial" w:eastAsia="Arial"/>
    </w:rPr>
  </w:style>
  <w:style w:type="paragraph" w:styleId="Objetosdoplanodefundo" w:customStyle="1">
    <w:name w:val="Objetos do plano de fundo"/>
    <w:pPr>
      <w:widowControl w:val="1"/>
      <w:suppressAutoHyphens w:val="1"/>
    </w:pPr>
    <w:rPr>
      <w:rFonts w:ascii="Liberation Serif" w:cs="Liberation Sans" w:eastAsia="Tahoma" w:hAnsi="Liberation Serif"/>
    </w:rPr>
  </w:style>
  <w:style w:type="paragraph" w:styleId="Planodefundo" w:customStyle="1">
    <w:name w:val="Plano de fundo"/>
    <w:pPr>
      <w:widowControl w:val="1"/>
      <w:suppressAutoHyphens w:val="1"/>
    </w:pPr>
    <w:rPr>
      <w:rFonts w:ascii="Liberation Serif" w:cs="Liberation Sans" w:eastAsia="Tahoma" w:hAnsi="Liberation Serif"/>
    </w:rPr>
  </w:style>
  <w:style w:type="paragraph" w:styleId="Notas" w:customStyle="1">
    <w:name w:val="Notas"/>
    <w:pPr>
      <w:widowControl w:val="1"/>
      <w:suppressAutoHyphens w:val="1"/>
      <w:ind w:left="340" w:hanging="340"/>
    </w:pPr>
    <w:rPr>
      <w:rFonts w:ascii="Arial" w:cs="Liberation Sans" w:eastAsia="Tahoma" w:hAnsi="Arial"/>
      <w:color w:val="000000"/>
      <w:sz w:val="40"/>
    </w:rPr>
  </w:style>
  <w:style w:type="paragraph" w:styleId="Estruturadetpicos1" w:customStyle="1">
    <w:name w:val="Estrutura de tópicos 1"/>
    <w:pPr>
      <w:widowControl w:val="1"/>
      <w:suppressAutoHyphens w:val="1"/>
      <w:spacing w:before="283" w:line="200" w:lineRule="atLeast"/>
    </w:pPr>
    <w:rPr>
      <w:rFonts w:ascii="Arial" w:cs="Liberation Sans" w:eastAsia="Tahoma" w:hAnsi="Arial"/>
      <w:color w:val="000000"/>
      <w:sz w:val="48"/>
    </w:rPr>
  </w:style>
  <w:style w:type="paragraph" w:styleId="Estruturadetpicos2" w:customStyle="1">
    <w:name w:val="Estrutura de tópicos 2"/>
    <w:basedOn w:val="Estruturadetpicos1"/>
    <w:pPr>
      <w:spacing w:before="227"/>
    </w:pPr>
    <w:rPr>
      <w:rFonts w:cs="Arial" w:eastAsia="Arial"/>
      <w:sz w:val="36"/>
    </w:rPr>
  </w:style>
  <w:style w:type="paragraph" w:styleId="Estruturadetpicos3" w:customStyle="1">
    <w:name w:val="Estrutura de tópicos 3"/>
    <w:basedOn w:val="Estruturadetpicos2"/>
    <w:pPr>
      <w:spacing w:before="170"/>
    </w:pPr>
    <w:rPr>
      <w:sz w:val="32"/>
    </w:rPr>
  </w:style>
  <w:style w:type="paragraph" w:styleId="Estruturadetpicos4" w:customStyle="1">
    <w:name w:val="Estrutura de tópicos 4"/>
    <w:basedOn w:val="Estruturadetpicos3"/>
    <w:pPr>
      <w:spacing w:before="113"/>
    </w:pPr>
    <w:rPr>
      <w:sz w:val="28"/>
    </w:rPr>
  </w:style>
  <w:style w:type="paragraph" w:styleId="Estruturadetpicos5" w:customStyle="1">
    <w:name w:val="Estrutura de tópicos 5"/>
    <w:basedOn w:val="Estruturadetpicos4"/>
    <w:pPr>
      <w:spacing w:before="57"/>
    </w:pPr>
    <w:rPr>
      <w:sz w:val="40"/>
    </w:rPr>
  </w:style>
  <w:style w:type="paragraph" w:styleId="Estruturadetpicos6" w:customStyle="1">
    <w:name w:val="Estrutura de tópicos 6"/>
    <w:basedOn w:val="Estruturadetpicos5"/>
  </w:style>
  <w:style w:type="paragraph" w:styleId="Estruturadetpicos7" w:customStyle="1">
    <w:name w:val="Estrutura de tópicos 7"/>
    <w:basedOn w:val="Estruturadetpicos6"/>
  </w:style>
  <w:style w:type="paragraph" w:styleId="Estruturadetpicos8" w:customStyle="1">
    <w:name w:val="Estrutura de tópicos 8"/>
    <w:basedOn w:val="Estruturadetpicos7"/>
  </w:style>
  <w:style w:type="paragraph" w:styleId="Estruturadetpicos9" w:customStyle="1">
    <w:name w:val="Estrutura de tópicos 9"/>
    <w:basedOn w:val="Estruturadetpicos8"/>
  </w:style>
  <w:style w:type="paragraph" w:styleId="TtuloeContedoLTGliederung1" w:customStyle="1">
    <w:name w:val="Título e Conteúdo~LT~Gliederung 1"/>
    <w:pPr>
      <w:widowControl w:val="1"/>
      <w:suppressAutoHyphens w:val="1"/>
      <w:spacing w:before="283" w:line="200" w:lineRule="atLeast"/>
    </w:pPr>
    <w:rPr>
      <w:rFonts w:ascii="Arial" w:cs="Liberation Sans" w:eastAsia="Tahoma" w:hAnsi="Arial"/>
      <w:color w:val="000000"/>
      <w:sz w:val="48"/>
    </w:rPr>
  </w:style>
  <w:style w:type="paragraph" w:styleId="TtuloeContedoLTGliederung2" w:customStyle="1">
    <w:name w:val="Título e Conteúdo~LT~Gliederung 2"/>
    <w:basedOn w:val="TtuloeContedoLTGliederung1"/>
    <w:pPr>
      <w:spacing w:before="227"/>
    </w:pPr>
    <w:rPr>
      <w:rFonts w:cs="Arial" w:eastAsia="Arial"/>
      <w:sz w:val="36"/>
    </w:rPr>
  </w:style>
  <w:style w:type="paragraph" w:styleId="TtuloeContedoLTGliederung3" w:customStyle="1">
    <w:name w:val="Título e Conteúdo~LT~Gliederung 3"/>
    <w:basedOn w:val="TtuloeContedoLTGliederung2"/>
    <w:pPr>
      <w:spacing w:before="170"/>
    </w:pPr>
    <w:rPr>
      <w:sz w:val="32"/>
    </w:rPr>
  </w:style>
  <w:style w:type="paragraph" w:styleId="TtuloeContedoLTGliederung4" w:customStyle="1">
    <w:name w:val="Título e Conteúdo~LT~Gliederung 4"/>
    <w:basedOn w:val="TtuloeContedoLTGliederung3"/>
    <w:pPr>
      <w:spacing w:before="113"/>
    </w:pPr>
    <w:rPr>
      <w:sz w:val="28"/>
    </w:rPr>
  </w:style>
  <w:style w:type="paragraph" w:styleId="TtuloeContedoLTGliederung5" w:customStyle="1">
    <w:name w:val="Título e Conteúdo~LT~Gliederung 5"/>
    <w:basedOn w:val="TtuloeContedoLTGliederung4"/>
    <w:pPr>
      <w:spacing w:before="57"/>
    </w:pPr>
    <w:rPr>
      <w:sz w:val="40"/>
    </w:rPr>
  </w:style>
  <w:style w:type="paragraph" w:styleId="TtuloeContedoLTGliederung6" w:customStyle="1">
    <w:name w:val="Título e Conteúdo~LT~Gliederung 6"/>
    <w:basedOn w:val="TtuloeContedoLTGliederung5"/>
  </w:style>
  <w:style w:type="paragraph" w:styleId="TtuloeContedoLTGliederung7" w:customStyle="1">
    <w:name w:val="Título e Conteúdo~LT~Gliederung 7"/>
    <w:basedOn w:val="TtuloeContedoLTGliederung6"/>
  </w:style>
  <w:style w:type="paragraph" w:styleId="TtuloeContedoLTGliederung8" w:customStyle="1">
    <w:name w:val="Título e Conteúdo~LT~Gliederung 8"/>
    <w:basedOn w:val="TtuloeContedoLTGliederung7"/>
  </w:style>
  <w:style w:type="paragraph" w:styleId="TtuloeContedoLTGliederung9" w:customStyle="1">
    <w:name w:val="Título e Conteúdo~LT~Gliederung 9"/>
    <w:basedOn w:val="TtuloeContedoLTGliederung8"/>
  </w:style>
  <w:style w:type="paragraph" w:styleId="TtuloeContedoLTTitel" w:customStyle="1">
    <w:name w:val="Título e Conteúdo~LT~Titel"/>
    <w:pPr>
      <w:widowControl w:val="1"/>
      <w:suppressAutoHyphens w:val="1"/>
      <w:spacing w:line="200" w:lineRule="atLeast"/>
    </w:pPr>
    <w:rPr>
      <w:rFonts w:ascii="Arial" w:cs="Liberation Sans" w:eastAsia="Tahoma" w:hAnsi="Arial"/>
      <w:color w:val="000000"/>
      <w:sz w:val="36"/>
    </w:rPr>
  </w:style>
  <w:style w:type="paragraph" w:styleId="TtuloeContedoLTUntertitel" w:customStyle="1">
    <w:name w:val="Título e Conteúdo~LT~Untertitel"/>
    <w:pPr>
      <w:widowControl w:val="1"/>
      <w:suppressAutoHyphens w:val="1"/>
      <w:jc w:val="center"/>
    </w:pPr>
    <w:rPr>
      <w:rFonts w:ascii="Arial" w:cs="Liberation Sans" w:eastAsia="Tahoma" w:hAnsi="Arial"/>
      <w:color w:val="000000"/>
      <w:sz w:val="64"/>
    </w:rPr>
  </w:style>
  <w:style w:type="paragraph" w:styleId="TtuloeContedoLTNotizen" w:customStyle="1">
    <w:name w:val="Título e Conteúdo~LT~Notizen"/>
    <w:pPr>
      <w:widowControl w:val="1"/>
      <w:suppressAutoHyphens w:val="1"/>
      <w:ind w:left="340" w:hanging="340"/>
    </w:pPr>
    <w:rPr>
      <w:rFonts w:ascii="Arial" w:cs="Liberation Sans" w:eastAsia="Tahoma" w:hAnsi="Arial"/>
      <w:color w:val="000000"/>
      <w:sz w:val="40"/>
    </w:rPr>
  </w:style>
  <w:style w:type="paragraph" w:styleId="TtuloeContedoLTHintergrundobjekte" w:customStyle="1">
    <w:name w:val="Título e Conteúdo~LT~Hintergrundobjekte"/>
    <w:pPr>
      <w:widowControl w:val="1"/>
      <w:suppressAutoHyphens w:val="1"/>
    </w:pPr>
    <w:rPr>
      <w:rFonts w:ascii="Liberation Serif" w:cs="Liberation Sans" w:eastAsia="Tahoma" w:hAnsi="Liberation Serif"/>
    </w:rPr>
  </w:style>
  <w:style w:type="paragraph" w:styleId="TtuloeContedoLTHintergrund" w:customStyle="1">
    <w:name w:val="Título e Conteúdo~LT~Hintergrund"/>
    <w:pPr>
      <w:widowControl w:val="1"/>
      <w:suppressAutoHyphens w:val="1"/>
    </w:pPr>
    <w:rPr>
      <w:rFonts w:ascii="Liberation Serif" w:cs="Liberation Sans" w:eastAsia="Tahoma" w:hAnsi="Liberation Serif"/>
    </w:rPr>
  </w:style>
  <w:style w:type="paragraph" w:styleId="CabealhodaSeoLTGliederung1" w:customStyle="1">
    <w:name w:val="Cabeçalho da Seção~LT~Gliederung 1"/>
    <w:pPr>
      <w:widowControl w:val="1"/>
      <w:suppressAutoHyphens w:val="1"/>
      <w:spacing w:before="283" w:line="200" w:lineRule="atLeast"/>
    </w:pPr>
    <w:rPr>
      <w:rFonts w:ascii="Arial" w:cs="Liberation Sans" w:eastAsia="Tahoma" w:hAnsi="Arial"/>
      <w:color w:val="000000"/>
      <w:sz w:val="48"/>
    </w:rPr>
  </w:style>
  <w:style w:type="paragraph" w:styleId="CabealhodaSeoLTGliederung2" w:customStyle="1">
    <w:name w:val="Cabeçalho da Seção~LT~Gliederung 2"/>
    <w:basedOn w:val="CabealhodaSeoLTGliederung1"/>
    <w:pPr>
      <w:spacing w:before="227"/>
    </w:pPr>
    <w:rPr>
      <w:rFonts w:cs="Arial" w:eastAsia="Arial"/>
      <w:sz w:val="36"/>
    </w:rPr>
  </w:style>
  <w:style w:type="paragraph" w:styleId="CabealhodaSeoLTGliederung3" w:customStyle="1">
    <w:name w:val="Cabeçalho da Seção~LT~Gliederung 3"/>
    <w:basedOn w:val="CabealhodaSeoLTGliederung2"/>
    <w:pPr>
      <w:spacing w:before="170"/>
    </w:pPr>
    <w:rPr>
      <w:sz w:val="32"/>
    </w:rPr>
  </w:style>
  <w:style w:type="paragraph" w:styleId="CabealhodaSeoLTGliederung4" w:customStyle="1">
    <w:name w:val="Cabeçalho da Seção~LT~Gliederung 4"/>
    <w:basedOn w:val="CabealhodaSeoLTGliederung3"/>
    <w:pPr>
      <w:spacing w:before="113"/>
    </w:pPr>
    <w:rPr>
      <w:sz w:val="28"/>
    </w:rPr>
  </w:style>
  <w:style w:type="paragraph" w:styleId="CabealhodaSeoLTGliederung5" w:customStyle="1">
    <w:name w:val="Cabeçalho da Seção~LT~Gliederung 5"/>
    <w:basedOn w:val="CabealhodaSeoLTGliederung4"/>
    <w:pPr>
      <w:spacing w:before="57"/>
    </w:pPr>
    <w:rPr>
      <w:sz w:val="40"/>
    </w:rPr>
  </w:style>
  <w:style w:type="paragraph" w:styleId="CabealhodaSeoLTGliederung6" w:customStyle="1">
    <w:name w:val="Cabeçalho da Seção~LT~Gliederung 6"/>
    <w:basedOn w:val="CabealhodaSeoLTGliederung5"/>
  </w:style>
  <w:style w:type="paragraph" w:styleId="CabealhodaSeoLTGliederung7" w:customStyle="1">
    <w:name w:val="Cabeçalho da Seção~LT~Gliederung 7"/>
    <w:basedOn w:val="CabealhodaSeoLTGliederung6"/>
  </w:style>
  <w:style w:type="paragraph" w:styleId="CabealhodaSeoLTGliederung8" w:customStyle="1">
    <w:name w:val="Cabeçalho da Seção~LT~Gliederung 8"/>
    <w:basedOn w:val="CabealhodaSeoLTGliederung7"/>
  </w:style>
  <w:style w:type="paragraph" w:styleId="CabealhodaSeoLTGliederung9" w:customStyle="1">
    <w:name w:val="Cabeçalho da Seção~LT~Gliederung 9"/>
    <w:basedOn w:val="CabealhodaSeoLTGliederung8"/>
  </w:style>
  <w:style w:type="paragraph" w:styleId="CabealhodaSeoLTTitel" w:customStyle="1">
    <w:name w:val="Cabeçalho da Seção~LT~Titel"/>
    <w:pPr>
      <w:widowControl w:val="1"/>
      <w:suppressAutoHyphens w:val="1"/>
      <w:spacing w:line="200" w:lineRule="atLeast"/>
    </w:pPr>
    <w:rPr>
      <w:rFonts w:ascii="Arial" w:cs="Liberation Sans" w:eastAsia="Tahoma" w:hAnsi="Arial"/>
      <w:color w:val="000000"/>
      <w:sz w:val="36"/>
    </w:rPr>
  </w:style>
  <w:style w:type="paragraph" w:styleId="CabealhodaSeoLTUntertitel" w:customStyle="1">
    <w:name w:val="Cabeçalho da Seção~LT~Untertitel"/>
    <w:pPr>
      <w:widowControl w:val="1"/>
      <w:suppressAutoHyphens w:val="1"/>
      <w:jc w:val="center"/>
    </w:pPr>
    <w:rPr>
      <w:rFonts w:ascii="Arial" w:cs="Liberation Sans" w:eastAsia="Tahoma" w:hAnsi="Arial"/>
      <w:color w:val="000000"/>
      <w:sz w:val="64"/>
    </w:rPr>
  </w:style>
  <w:style w:type="paragraph" w:styleId="CabealhodaSeoLTNotizen" w:customStyle="1">
    <w:name w:val="Cabeçalho da Seção~LT~Notizen"/>
    <w:pPr>
      <w:widowControl w:val="1"/>
      <w:suppressAutoHyphens w:val="1"/>
      <w:ind w:left="340" w:hanging="340"/>
    </w:pPr>
    <w:rPr>
      <w:rFonts w:ascii="Arial" w:cs="Liberation Sans" w:eastAsia="Tahoma" w:hAnsi="Arial"/>
      <w:color w:val="000000"/>
      <w:sz w:val="40"/>
    </w:rPr>
  </w:style>
  <w:style w:type="paragraph" w:styleId="CabealhodaSeoLTHintergrundobjekte" w:customStyle="1">
    <w:name w:val="Cabeçalho da Seção~LT~Hintergrundobjekte"/>
    <w:pPr>
      <w:widowControl w:val="1"/>
      <w:suppressAutoHyphens w:val="1"/>
    </w:pPr>
    <w:rPr>
      <w:rFonts w:ascii="Liberation Serif" w:cs="Liberation Sans" w:eastAsia="Tahoma" w:hAnsi="Liberation Serif"/>
    </w:rPr>
  </w:style>
  <w:style w:type="paragraph" w:styleId="CabealhodaSeoLTHintergrund" w:customStyle="1">
    <w:name w:val="Cabeçalho da Seção~LT~Hintergrund"/>
    <w:pPr>
      <w:widowControl w:val="1"/>
      <w:suppressAutoHyphens w:val="1"/>
    </w:pPr>
    <w:rPr>
      <w:rFonts w:ascii="Liberation Serif" w:cs="Liberation Sans" w:eastAsia="Tahoma" w:hAnsi="Liberation Serif"/>
    </w:rPr>
  </w:style>
  <w:style w:type="paragraph" w:styleId="Figure" w:customStyle="1">
    <w:name w:val="Figure"/>
    <w:basedOn w:val="Standard"/>
    <w:pPr>
      <w:jc w:val="center"/>
    </w:pPr>
  </w:style>
  <w:style w:type="paragraph" w:styleId="Drawing" w:customStyle="1">
    <w:name w:val="Drawing"/>
    <w:basedOn w:val="Legenda"/>
  </w:style>
  <w:style w:type="character" w:styleId="FootnoteSymbol" w:customStyle="1">
    <w:name w:val="Footnote Symbol"/>
  </w:style>
  <w:style w:type="character" w:styleId="Nmerodepgina">
    <w:name w:val="page numb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StarSymbol" w:cs="StarSymbol" w:eastAsia="StarSymbol" w:hAnsi="StarSymbol"/>
      <w:sz w:val="22"/>
      <w:szCs w:val="18"/>
      <w:shd w:color="auto" w:fill="auto" w:val="clear"/>
    </w:rPr>
  </w:style>
  <w:style w:type="character" w:styleId="Internetlink" w:customStyle="1">
    <w:name w:val="Internet link"/>
    <w:rPr>
      <w:color w:val="000080"/>
      <w:u w:val="single"/>
    </w:rPr>
  </w:style>
  <w:style w:type="character" w:styleId="Footnoteanchor" w:customStyle="1">
    <w:name w:val="Footnote anchor"/>
    <w:rPr>
      <w:position w:val="0"/>
      <w:vertAlign w:val="superscript"/>
    </w:rPr>
  </w:style>
  <w:style w:type="character" w:styleId="EndnoteSymbol" w:customStyle="1">
    <w:name w:val="Endnote Symbol"/>
  </w:style>
  <w:style w:type="character" w:styleId="Zeichenformat" w:customStyle="1">
    <w:name w:val="Zeichenformat"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 w:val="1"/>
      <w:suppressAutoHyphens w:val="0"/>
      <w:spacing w:after="100" w:before="100"/>
      <w:textAlignment w:val="auto"/>
    </w:pPr>
    <w:rPr>
      <w:rFonts w:ascii="Times New Roman" w:cs="Times New Roman" w:eastAsia="Times New Roman" w:hAnsi="Times New Roman"/>
      <w:kern w:val="0"/>
    </w:rPr>
  </w:style>
  <w:style w:type="paragraph" w:styleId="PargrafodaLista">
    <w:name w:val="List Paragraph"/>
    <w:basedOn w:val="Normal"/>
    <w:pPr>
      <w:ind w:left="720"/>
    </w:pPr>
  </w:style>
  <w:style w:type="character" w:styleId="MenoPendente">
    <w:name w:val="Unresolved Mention"/>
    <w:basedOn w:val="Fontepargpadro"/>
    <w:rPr>
      <w:color w:val="605e5c"/>
      <w:shd w:color="auto" w:fill="e1dfdd" w:val="clear"/>
    </w:rPr>
  </w:style>
  <w:style w:type="numbering" w:styleId="WWOutlineListStyle3" w:customStyle="1">
    <w:name w:val="WW_OutlineListStyle_3"/>
    <w:basedOn w:val="Semlista"/>
    <w:pPr>
      <w:numPr>
        <w:numId w:val="2"/>
      </w:numPr>
    </w:pPr>
  </w:style>
  <w:style w:type="numbering" w:styleId="WWOutlineListStyle2" w:customStyle="1">
    <w:name w:val="WW_OutlineListStyle_2"/>
    <w:basedOn w:val="Semlista"/>
    <w:pPr>
      <w:numPr>
        <w:numId w:val="3"/>
      </w:numPr>
    </w:pPr>
  </w:style>
  <w:style w:type="numbering" w:styleId="WWOutlineListStyle1" w:customStyle="1">
    <w:name w:val="WW_OutlineListStyle_1"/>
    <w:basedOn w:val="Semlista"/>
    <w:pPr>
      <w:numPr>
        <w:numId w:val="4"/>
      </w:numPr>
    </w:pPr>
  </w:style>
  <w:style w:type="numbering" w:styleId="WWOutlineListStyle" w:customStyle="1">
    <w:name w:val="WW_OutlineListStyle"/>
    <w:basedOn w:val="Semlista"/>
    <w:pPr>
      <w:numPr>
        <w:numId w:val="5"/>
      </w:numPr>
    </w:pPr>
  </w:style>
  <w:style w:type="numbering" w:styleId="Outline" w:customStyle="1">
    <w:name w:val="Outline"/>
    <w:basedOn w:val="Semlista"/>
    <w:pPr>
      <w:numPr>
        <w:numId w:val="6"/>
      </w:numPr>
    </w:pPr>
  </w:style>
  <w:style w:type="numbering" w:styleId="SBCnumberlist" w:customStyle="1">
    <w:name w:val="SBC:number:list"/>
    <w:basedOn w:val="Semlista"/>
    <w:pPr>
      <w:numPr>
        <w:numId w:val="7"/>
      </w:numPr>
    </w:pPr>
  </w:style>
  <w:style w:type="numbering" w:styleId="SBCnumberlistnumbered" w:customStyle="1">
    <w:name w:val="SBC:number:list:numbered"/>
    <w:basedOn w:val="Semlista"/>
    <w:pPr>
      <w:numPr>
        <w:numId w:val="8"/>
      </w:numPr>
    </w:p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7" w:before="0" w:line="240" w:lineRule="auto"/>
      <w:ind w:left="0" w:right="0" w:firstLine="0"/>
      <w:jc w:val="center"/>
    </w:pPr>
    <w:rPr>
      <w:rFonts w:ascii="Times" w:cs="Times" w:eastAsia="Times" w:hAnsi="Times"/>
      <w:b w:val="1"/>
      <w:i w:val="1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mosdrake.com.br/blog/ventilador-pulmonar-conheca-mais-sobre-esse-equipamento/" TargetMode="External"/><Relationship Id="rId10" Type="http://schemas.openxmlformats.org/officeDocument/2006/relationships/hyperlink" Target="https://www.inovacoesmagnamed.com.br/single-post/2020/03/19/Entenda-como-funcionam-os-ventiladores-pulmonares-e-como-utiliza-los-em-casos-de-insuficiencia-respiratoria-causada-pelo-coronavirus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xp1h2L5/tuqTpX22jXj6a9JzWw==">AMUW2mXRqjIsn9aBM3J3z2lG7WaBcRlYnCRUI5IELiENgwHSYowK2SUumHWFw5HE44jb65mYOhq3iN1O7bQBIQKjFVA/+hqkrxGHBdBAJc2h8Z5L8tmt4Vc=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2020-06-25T22:12:00Z</dcterms:created>
  <dc:creator>lucas lubanco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