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Карандашев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C2473E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EndPr/>
      <w:sdtContent>
        <w:p w14:paraId="050753B4" w14:textId="7C9C51B6" w:rsidR="00A449F8" w:rsidRPr="00F43B34" w:rsidRDefault="00A449F8" w:rsidP="00C2473E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2DFD5AE5" w:rsidR="00F43B34" w:rsidRPr="00BF3BE5" w:rsidRDefault="00A449F8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42D059E7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3288A0BD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0158D84C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531B202F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0D336AEA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7C6B269E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0FEEA247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77649662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783188EE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1DE2EF81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0B4AF63C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6BA90BBA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10896B33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3C0E8B68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43FAA996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3ADE04D8" w:rsidR="00F43B34" w:rsidRPr="00BF3BE5" w:rsidRDefault="00C2473E" w:rsidP="00AB357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4E77373C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BF3BE5" w:rsidRDefault="00A449F8" w:rsidP="00C2473E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6CDD68F7" w:rsidR="00AA0B2D" w:rsidRPr="00E6023A" w:rsidRDefault="00AA0B2D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>». Эта тема является актуальной на данный момент,</w:t>
      </w:r>
      <w:r w:rsidR="00C646B6">
        <w:rPr>
          <w:sz w:val="28"/>
          <w:szCs w:val="28"/>
        </w:rPr>
        <w:t xml:space="preserve"> так как у студентов </w:t>
      </w:r>
      <w:r w:rsidR="004C4335">
        <w:rPr>
          <w:sz w:val="28"/>
          <w:szCs w:val="28"/>
        </w:rPr>
        <w:t>с</w:t>
      </w:r>
      <w:r w:rsidR="00C646B6">
        <w:rPr>
          <w:sz w:val="28"/>
          <w:szCs w:val="28"/>
        </w:rPr>
        <w:t xml:space="preserve">реднего </w:t>
      </w:r>
      <w:r w:rsidR="004C4335">
        <w:rPr>
          <w:sz w:val="28"/>
          <w:szCs w:val="28"/>
        </w:rPr>
        <w:t>п</w:t>
      </w:r>
      <w:r w:rsidR="00C646B6">
        <w:rPr>
          <w:sz w:val="28"/>
          <w:szCs w:val="28"/>
        </w:rPr>
        <w:t>рофессионального образование</w:t>
      </w:r>
      <w:r w:rsidR="00077DC3">
        <w:rPr>
          <w:sz w:val="28"/>
          <w:szCs w:val="28"/>
        </w:rPr>
        <w:t xml:space="preserve"> </w:t>
      </w:r>
      <w:r w:rsidR="004C4335">
        <w:rPr>
          <w:sz w:val="28"/>
          <w:szCs w:val="28"/>
        </w:rPr>
        <w:t>(в дальнейшем СПО)</w:t>
      </w:r>
      <w:r w:rsidR="00C646B6">
        <w:rPr>
          <w:sz w:val="28"/>
          <w:szCs w:val="28"/>
        </w:rPr>
        <w:t xml:space="preserve"> имеется множество заданий, которые необходимо проверять и отслеживать</w:t>
      </w:r>
      <w:r w:rsidRPr="00E6023A">
        <w:rPr>
          <w:sz w:val="28"/>
          <w:szCs w:val="28"/>
        </w:rPr>
        <w:t>. Данная программ</w:t>
      </w:r>
      <w:r w:rsidR="00D42650">
        <w:rPr>
          <w:sz w:val="28"/>
          <w:szCs w:val="28"/>
        </w:rPr>
        <w:t>а</w:t>
      </w:r>
      <w:r w:rsidRPr="00E6023A">
        <w:rPr>
          <w:sz w:val="28"/>
          <w:szCs w:val="28"/>
        </w:rPr>
        <w:t xml:space="preserve">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="00506DC8">
        <w:rPr>
          <w:sz w:val="28"/>
          <w:szCs w:val="28"/>
        </w:rPr>
        <w:t>, и даст доступный способ отслеживания своих оценок для студентов.</w:t>
      </w:r>
      <w:r w:rsidRPr="00E6023A">
        <w:rPr>
          <w:sz w:val="28"/>
          <w:szCs w:val="28"/>
        </w:rPr>
        <w:t xml:space="preserve"> </w:t>
      </w:r>
    </w:p>
    <w:p w14:paraId="52068857" w14:textId="562F0FC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</w:t>
      </w:r>
      <w:r w:rsidR="00535CFB">
        <w:rPr>
          <w:rFonts w:ascii="Times New Roman" w:hAnsi="Times New Roman" w:cs="Times New Roman"/>
          <w:sz w:val="28"/>
          <w:szCs w:val="28"/>
        </w:rPr>
        <w:t xml:space="preserve"> и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535CFB">
        <w:rPr>
          <w:rFonts w:ascii="Times New Roman" w:hAnsi="Times New Roman" w:cs="Times New Roman"/>
          <w:sz w:val="28"/>
          <w:szCs w:val="28"/>
        </w:rPr>
        <w:t>и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58CFDB8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Во второй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07E4E1BF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третьей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4FB2AE53" w:rsidR="003B2CDB" w:rsidRPr="00E6023A" w:rsidRDefault="003B2CDB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</w:t>
      </w:r>
      <w:r w:rsidR="00966DC5">
        <w:rPr>
          <w:rFonts w:ascii="Times New Roman" w:hAnsi="Times New Roman" w:cs="Times New Roman"/>
          <w:sz w:val="28"/>
          <w:szCs w:val="28"/>
        </w:rPr>
        <w:t xml:space="preserve"> 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этих трех главах будет полностью описана разработка, ее суть и назначения, а также сама область применения. </w:t>
      </w:r>
    </w:p>
    <w:p w14:paraId="29AD2BFD" w14:textId="77777777" w:rsidR="00A449F8" w:rsidRPr="00E6023A" w:rsidRDefault="00A449F8" w:rsidP="00C2473E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064172" w:rsidRDefault="00DA2CD0" w:rsidP="00C2473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304E4148" w:rsidR="00AB41F4" w:rsidRPr="00D42650" w:rsidRDefault="00FF6913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 xml:space="preserve">Образование – неотъемлемая и самая необходимая часть развития любой страны. С каждым </w:t>
      </w:r>
      <w:r w:rsidR="00882E6F" w:rsidRPr="00D42650">
        <w:rPr>
          <w:rFonts w:ascii="Times New Roman" w:hAnsi="Times New Roman" w:cs="Times New Roman"/>
          <w:sz w:val="28"/>
          <w:szCs w:val="28"/>
        </w:rPr>
        <w:t>г</w:t>
      </w:r>
      <w:r w:rsidRPr="00D42650">
        <w:rPr>
          <w:rFonts w:ascii="Times New Roman" w:hAnsi="Times New Roman" w:cs="Times New Roman"/>
          <w:sz w:val="28"/>
          <w:szCs w:val="28"/>
        </w:rPr>
        <w:t xml:space="preserve">одом система образования </w:t>
      </w:r>
      <w:r w:rsidR="00774981" w:rsidRPr="00D42650">
        <w:rPr>
          <w:rFonts w:ascii="Times New Roman" w:hAnsi="Times New Roman" w:cs="Times New Roman"/>
          <w:sz w:val="28"/>
          <w:szCs w:val="28"/>
        </w:rPr>
        <w:t>меняется,</w:t>
      </w:r>
      <w:r w:rsidRPr="00D42650">
        <w:rPr>
          <w:rFonts w:ascii="Times New Roman" w:hAnsi="Times New Roman" w:cs="Times New Roman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D42650">
        <w:rPr>
          <w:rFonts w:ascii="Times New Roman" w:hAnsi="Times New Roman" w:cs="Times New Roman"/>
          <w:sz w:val="28"/>
          <w:szCs w:val="28"/>
        </w:rPr>
        <w:t>заведения</w:t>
      </w:r>
      <w:r w:rsidRPr="00D42650">
        <w:rPr>
          <w:rFonts w:ascii="Times New Roman" w:hAnsi="Times New Roman" w:cs="Times New Roman"/>
          <w:sz w:val="28"/>
          <w:szCs w:val="28"/>
        </w:rPr>
        <w:t>.</w:t>
      </w:r>
      <w:r w:rsidR="00AB41F4" w:rsidRPr="00D426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905D9" w14:textId="7F5B0E10" w:rsidR="00AB41F4" w:rsidRPr="00D42650" w:rsidRDefault="00AB41F4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Среднее профессиональное образование может быть получено в образовательных учреждениях среднего профессионального образования или на первом уровне образовательных учреждений высшего профессионального образования.</w:t>
      </w:r>
    </w:p>
    <w:p w14:paraId="63021764" w14:textId="77777777" w:rsidR="00AB41F4" w:rsidRPr="00D42650" w:rsidRDefault="00AB41F4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9" w:history="1">
        <w:r w:rsidRPr="00D42650">
          <w:rPr>
            <w:rStyle w:val="ad"/>
            <w:color w:val="auto"/>
            <w:sz w:val="28"/>
            <w:szCs w:val="28"/>
            <w:u w:val="none"/>
          </w:rPr>
          <w:t>Виды</w:t>
        </w:r>
      </w:hyperlink>
      <w:r w:rsidRPr="00D42650">
        <w:rPr>
          <w:sz w:val="28"/>
          <w:szCs w:val="28"/>
        </w:rPr>
        <w:t xml:space="preserve"> специальных учебных заведений:</w:t>
      </w:r>
    </w:p>
    <w:p w14:paraId="6248550E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техникум (училище)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подготовки;</w:t>
      </w:r>
    </w:p>
    <w:p w14:paraId="0BF3F259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колледж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и углубленной подготовки.</w:t>
      </w:r>
    </w:p>
    <w:p w14:paraId="441AF63E" w14:textId="733ECEC7" w:rsidR="00D55145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студентов обучающихся по специальности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09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03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hyperlink r:id="rId10" w:tgtFrame="_blank" w:history="1">
        <w:r w:rsidR="0035465E"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Федеральный государственный образовательный стандарт</w:t>
        </w:r>
      </w:hyperlink>
      <w:r w:rsidR="0035465E" w:rsidRPr="00D42650">
        <w:rPr>
          <w:rFonts w:ascii="Times New Roman" w:hAnsi="Times New Roman" w:cs="Times New Roman"/>
          <w:sz w:val="28"/>
          <w:szCs w:val="28"/>
        </w:rPr>
        <w:t xml:space="preserve"> (в дальнейшем упоминании ФГОС)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прописано: «</w:t>
      </w:r>
      <w:r w:rsidR="002E0637" w:rsidRPr="00D42650">
        <w:rPr>
          <w:rFonts w:ascii="Times New Roman" w:hAnsi="Times New Roman" w:cs="Times New Roman"/>
          <w:sz w:val="28"/>
          <w:szCs w:val="28"/>
        </w:rPr>
        <w:t>Возможна сетевая форма реализации программы подготовки специалистов среднего звена с использованием ресурсов нескольких образовательных организаций. В реализации программы подготовки специалистов среднего звена с использованием сетевой формы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» что дает доступ </w:t>
      </w:r>
      <w:r w:rsidR="009053BF" w:rsidRPr="00D42650">
        <w:rPr>
          <w:rFonts w:ascii="Times New Roman" w:hAnsi="Times New Roman" w:cs="Times New Roman"/>
          <w:sz w:val="28"/>
          <w:szCs w:val="28"/>
        </w:rPr>
        <w:t>к использованию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различных сторонних программ таких как 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Stepik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, 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5F018A" w:rsidRPr="00D42650">
        <w:rPr>
          <w:rFonts w:ascii="Times New Roman" w:hAnsi="Times New Roman" w:cs="Times New Roman"/>
          <w:sz w:val="28"/>
          <w:szCs w:val="28"/>
        </w:rPr>
        <w:t>,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</w:t>
      </w:r>
      <w:r w:rsidR="006A7AD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ithub</w:t>
      </w:r>
      <w:r w:rsidR="005F018A" w:rsidRPr="00D42650">
        <w:rPr>
          <w:rFonts w:ascii="Times New Roman" w:hAnsi="Times New Roman" w:cs="Times New Roman"/>
          <w:sz w:val="28"/>
          <w:szCs w:val="28"/>
        </w:rPr>
        <w:t xml:space="preserve"> и т.д</w:t>
      </w:r>
      <w:r w:rsidR="0035465E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3645793F" w14:textId="51616E1B" w:rsidR="005F018A" w:rsidRPr="00D42650" w:rsidRDefault="00016BCF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Характеристика Профессиональной деятельности выпускников,</w:t>
      </w:r>
      <w:r w:rsidR="009053BF" w:rsidRPr="00D42650">
        <w:rPr>
          <w:rFonts w:ascii="Times New Roman" w:hAnsi="Times New Roman" w:cs="Times New Roman"/>
          <w:sz w:val="28"/>
          <w:szCs w:val="28"/>
        </w:rPr>
        <w:t xml:space="preserve"> прописанная в ФГОС:</w:t>
      </w:r>
    </w:p>
    <w:p w14:paraId="7E319EC8" w14:textId="3FFC252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Область профессиональной деятельности выпускников: совокупность методов и средств для разработки, сопровождения и эксплуатации программного обеспечения компьютерных систем.</w:t>
      </w:r>
    </w:p>
    <w:p w14:paraId="50A558A4" w14:textId="4729E24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Объектами профессиональной деятельности выпускников являются:</w:t>
      </w:r>
    </w:p>
    <w:p w14:paraId="48CB42F6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компьютерные системы;</w:t>
      </w:r>
    </w:p>
    <w:p w14:paraId="5110F1E0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автоматизированные системы обработки информации и управления;</w:t>
      </w:r>
    </w:p>
    <w:p w14:paraId="0919F539" w14:textId="38D4A6D4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программное обеспечение компьютерных систем (программы, программные комплексы и системы);</w:t>
      </w:r>
    </w:p>
    <w:p w14:paraId="43E1306C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математическое, информационное, техническое, эргономическое, организационное и правовое обеспечение компьютерных систем;</w:t>
      </w:r>
    </w:p>
    <w:p w14:paraId="310B7939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первичные трудовые коллективы.</w:t>
      </w:r>
    </w:p>
    <w:p w14:paraId="20365F51" w14:textId="47284A29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Техник-программист готовится к следующим видам деятельности:</w:t>
      </w:r>
    </w:p>
    <w:p w14:paraId="60F37792" w14:textId="6FB1E274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программных модулей программного обеспечения для компьютерных систем.</w:t>
      </w:r>
    </w:p>
    <w:p w14:paraId="773F1160" w14:textId="16497AFF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и администрирование баз данных.</w:t>
      </w:r>
    </w:p>
    <w:p w14:paraId="5E1FD512" w14:textId="5DAC2721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Участие в интеграции программных модулей.</w:t>
      </w:r>
    </w:p>
    <w:p w14:paraId="5080B9F0" w14:textId="6C499F9E" w:rsidR="000A28F5" w:rsidRPr="00D42650" w:rsidRDefault="007E6B9B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2650">
        <w:rPr>
          <w:sz w:val="28"/>
          <w:szCs w:val="28"/>
          <w:shd w:val="clear" w:color="auto" w:fill="FFFFFF"/>
        </w:rPr>
        <w:t xml:space="preserve">Данные параметры сообщают нам </w:t>
      </w:r>
      <w:r w:rsidR="00016BCF" w:rsidRPr="00D42650">
        <w:rPr>
          <w:sz w:val="28"/>
          <w:szCs w:val="28"/>
          <w:shd w:val="clear" w:color="auto" w:fill="FFFFFF"/>
        </w:rPr>
        <w:t>об обязательных умениях,</w:t>
      </w:r>
      <w:r w:rsidRPr="00D42650">
        <w:rPr>
          <w:sz w:val="28"/>
          <w:szCs w:val="28"/>
          <w:shd w:val="clear" w:color="auto" w:fill="FFFFFF"/>
        </w:rPr>
        <w:t xml:space="preserve"> которыми должен обладать студент, в которые также входит работа с базами данных.</w:t>
      </w:r>
      <w:r w:rsidR="00016BCF" w:rsidRPr="00D42650">
        <w:rPr>
          <w:sz w:val="28"/>
          <w:szCs w:val="28"/>
          <w:shd w:val="clear" w:color="auto" w:fill="FFFFFF"/>
        </w:rPr>
        <w:t xml:space="preserve"> </w:t>
      </w:r>
      <w:r w:rsidR="003F6850" w:rsidRPr="00D42650">
        <w:rPr>
          <w:sz w:val="28"/>
          <w:szCs w:val="28"/>
          <w:shd w:val="clear" w:color="auto" w:fill="FFFFFF"/>
        </w:rPr>
        <w:t>Учебное заведение,</w:t>
      </w:r>
      <w:r w:rsidR="004A0A80" w:rsidRPr="00D42650">
        <w:rPr>
          <w:sz w:val="28"/>
          <w:szCs w:val="28"/>
          <w:shd w:val="clear" w:color="auto" w:fill="FFFFFF"/>
        </w:rPr>
        <w:t xml:space="preserve"> которое имеет лицензию на обучение по специальности 09.02.03.</w:t>
      </w:r>
      <w:r w:rsidR="00384D2A" w:rsidRPr="00D42650">
        <w:rPr>
          <w:sz w:val="28"/>
          <w:szCs w:val="28"/>
          <w:shd w:val="clear" w:color="auto" w:fill="FFFFFF"/>
        </w:rPr>
        <w:t xml:space="preserve"> обязано обеспечить студентов всем необходимым для изучения специальности.</w:t>
      </w:r>
      <w:r w:rsidR="007415CF" w:rsidRPr="00D42650">
        <w:rPr>
          <w:sz w:val="28"/>
          <w:szCs w:val="28"/>
          <w:shd w:val="clear" w:color="auto" w:fill="FFFFFF"/>
        </w:rPr>
        <w:t xml:space="preserve"> Большое количество требований связанных с </w:t>
      </w:r>
      <w:r w:rsidR="007415CF" w:rsidRPr="00D42650">
        <w:rPr>
          <w:sz w:val="28"/>
          <w:szCs w:val="28"/>
          <w:shd w:val="clear" w:color="auto" w:fill="FFFFFF"/>
          <w:lang w:val="en-US"/>
        </w:rPr>
        <w:t>IT</w:t>
      </w:r>
      <w:r w:rsidR="007415CF" w:rsidRPr="00D42650">
        <w:rPr>
          <w:sz w:val="28"/>
          <w:szCs w:val="28"/>
          <w:shd w:val="clear" w:color="auto" w:fill="FFFFFF"/>
        </w:rPr>
        <w:t>-технологиями, а также прямое разрешение использование сетевой формы требуют введения документации за каждый учебный день. Документация Должна полностью соответствовать ФГОСТ, также имеется необходимость ежедневной проверки выполнения задания.</w:t>
      </w:r>
      <w:r w:rsidR="000A28F5" w:rsidRPr="00D42650">
        <w:rPr>
          <w:sz w:val="28"/>
          <w:szCs w:val="28"/>
          <w:shd w:val="clear" w:color="auto" w:fill="FFFFFF"/>
        </w:rPr>
        <w:t xml:space="preserve"> Стоит уделить внимание, что у студентов по специальности 09.02.03</w:t>
      </w:r>
      <w:r w:rsidR="006A7AD2" w:rsidRPr="006A7AD2">
        <w:rPr>
          <w:sz w:val="28"/>
          <w:szCs w:val="28"/>
          <w:shd w:val="clear" w:color="auto" w:fill="FFFFFF"/>
        </w:rPr>
        <w:t>.</w:t>
      </w:r>
      <w:r w:rsidR="000A28F5" w:rsidRPr="00D42650">
        <w:rPr>
          <w:sz w:val="28"/>
          <w:szCs w:val="28"/>
          <w:shd w:val="clear" w:color="auto" w:fill="FFFFFF"/>
        </w:rPr>
        <w:t xml:space="preserve"> существует несколько разновидностей пар которые прописаны в ФГОСТ. Они представляют из себя: </w:t>
      </w:r>
    </w:p>
    <w:p w14:paraId="00BE9CB6" w14:textId="5BA1114E" w:rsidR="000A28F5" w:rsidRPr="00D42650" w:rsidRDefault="007F4BC8" w:rsidP="00A30D6E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42650">
        <w:rPr>
          <w:rStyle w:val="af0"/>
          <w:b w:val="0"/>
          <w:bCs w:val="0"/>
          <w:sz w:val="28"/>
          <w:szCs w:val="28"/>
        </w:rPr>
        <w:t>Л</w:t>
      </w:r>
      <w:r w:rsidR="000A28F5" w:rsidRPr="00D42650">
        <w:rPr>
          <w:rStyle w:val="af0"/>
          <w:b w:val="0"/>
          <w:bCs w:val="0"/>
          <w:sz w:val="28"/>
          <w:szCs w:val="28"/>
        </w:rPr>
        <w:t>екции</w:t>
      </w:r>
      <w:r w:rsidRPr="00D42650">
        <w:rPr>
          <w:rStyle w:val="af0"/>
          <w:b w:val="0"/>
          <w:bCs w:val="0"/>
          <w:sz w:val="28"/>
          <w:szCs w:val="28"/>
          <w:lang w:val="en-US"/>
        </w:rPr>
        <w:t>;</w:t>
      </w:r>
    </w:p>
    <w:p w14:paraId="05393FE3" w14:textId="209CD51C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hyperlink r:id="rId11" w:tgtFrame="_blank" w:history="1">
        <w:r w:rsidRPr="00D42650">
          <w:rPr>
            <w:rStyle w:val="ad"/>
            <w:color w:val="auto"/>
            <w:sz w:val="28"/>
            <w:szCs w:val="28"/>
            <w:u w:val="none"/>
          </w:rPr>
          <w:t>Лабораторные работы</w:t>
        </w:r>
      </w:hyperlink>
      <w:r w:rsidR="007F4BC8" w:rsidRPr="00D42650">
        <w:rPr>
          <w:sz w:val="28"/>
          <w:szCs w:val="28"/>
          <w:lang w:val="en-US"/>
        </w:rPr>
        <w:t>;</w:t>
      </w:r>
    </w:p>
    <w:p w14:paraId="0054A01D" w14:textId="43C787AA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Практические занятия</w:t>
      </w:r>
      <w:r w:rsidR="007F4BC8" w:rsidRPr="00D42650">
        <w:rPr>
          <w:sz w:val="28"/>
          <w:szCs w:val="28"/>
          <w:lang w:val="en-US"/>
        </w:rPr>
        <w:t>;</w:t>
      </w:r>
    </w:p>
    <w:p w14:paraId="551536AF" w14:textId="77777777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Консультации.</w:t>
      </w:r>
    </w:p>
    <w:p w14:paraId="0DD1A5D4" w14:textId="1B6DCA2C" w:rsidR="00B00422" w:rsidRPr="00D42650" w:rsidRDefault="007F4BC8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вид </w:t>
      </w:r>
      <w:r w:rsidR="008279D2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учебного занятия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требует ведения своей особенной документации, и проверки выполнения студентом определенных работ. Качество обучения зачастую зависит напрямую от количества пар, так как при большем количестве учебных занятий требуется уделять больше времени документации и проверки.</w:t>
      </w:r>
    </w:p>
    <w:p w14:paraId="452B44D1" w14:textId="1C6EE0D5" w:rsidR="00AB41F4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невыполнение учебного плана по специальности в установленные сроки по неуважительной причине, невыполнение обязанностей, предусмотренных уставом среднего специального учебного заведения, нарушение правил внутреннего распорядка к студентам могут быть применены </w:t>
      </w:r>
      <w:hyperlink r:id="rId12" w:history="1">
        <w:r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дисциплинарные взыскания</w:t>
        </w:r>
      </w:hyperlink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вплоть до отчисления из среднего специального учебного заведения</w:t>
      </w:r>
      <w:r w:rsidR="00491C2F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6F6814" w14:textId="57726422" w:rsidR="00D2126D" w:rsidRPr="00D42650" w:rsidRDefault="00491C2F" w:rsidP="00A30D6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color w:val="auto"/>
          <w:sz w:val="28"/>
          <w:szCs w:val="28"/>
        </w:rPr>
        <w:t>В специальности 09.02.03 предусмотрен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</w:rPr>
        <w:t>о четыре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профессиональны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х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модул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(в дальнейшем упоминании 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>ПМ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), которые представляют из себя часть основной профессиональной образовательной программы, имеющие определенную логическую завершенность по отношению к заданным ФГОС результатам образования и предназ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softHyphen/>
        <w:t>наченные для освоения профессиональных компетенций в рамках каждого из основных видов деятельности, которые также определены в стандарте.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Каждый ПМ включает в себя Учебную практику (в дальнейшем упоминании УП) и 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Мгновенный ответ междисциплинарный 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</w:rPr>
        <w:t>курс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дальнейшем упоминании МДК), а также в некоторые ПМ входит производственная практика.</w:t>
      </w:r>
    </w:p>
    <w:p w14:paraId="5C2AD7F8" w14:textId="306613AD" w:rsidR="00477D1E" w:rsidRDefault="00F27F2D" w:rsidP="00A30D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Обильность работ и документации, забирают большое время у преподавательского состава, а также многие студенты не разбираются в ФГОС, что так же негативно влияет на процесс обучения, следственно процесс проверки работ у данной специальности требует автоматизации</w:t>
      </w:r>
      <w:r w:rsidR="00334E0A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570DA2E5" w14:textId="412F1D3C" w:rsidR="00D42650" w:rsidRDefault="00D42650" w:rsidP="00A30D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AD9510" w14:textId="1E076308" w:rsidR="00A177B6" w:rsidRPr="00064172" w:rsidRDefault="00DA2CD0" w:rsidP="00C2473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367689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Изучение существующих разработок</w:t>
      </w:r>
      <w:bookmarkEnd w:id="5"/>
    </w:p>
    <w:p w14:paraId="0CC0091D" w14:textId="492EC8E2" w:rsidR="00D02AD1" w:rsidRPr="00E6023A" w:rsidRDefault="00D02AD1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347EF1F8" w:rsidR="00B558D9" w:rsidRPr="00E6023A" w:rsidRDefault="00B558D9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</w:t>
      </w:r>
      <w:r w:rsidR="005E6B74" w:rsidRPr="005E6B74">
        <w:rPr>
          <w:sz w:val="28"/>
          <w:szCs w:val="28"/>
        </w:rPr>
        <w:t>;</w:t>
      </w:r>
    </w:p>
    <w:p w14:paraId="26A929CE" w14:textId="05157E21" w:rsidR="00B03420" w:rsidRPr="00E6023A" w:rsidRDefault="00B03420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  <w:r w:rsidR="005E6B74" w:rsidRPr="005E6B74">
        <w:rPr>
          <w:sz w:val="28"/>
          <w:szCs w:val="28"/>
        </w:rPr>
        <w:t>.</w:t>
      </w:r>
    </w:p>
    <w:p w14:paraId="087EBCFE" w14:textId="51C5E7EA" w:rsidR="007722ED" w:rsidRPr="00E6023A" w:rsidRDefault="007722ED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E0B8A">
        <w:rPr>
          <w:rFonts w:ascii="Times New Roman" w:hAnsi="Times New Roman" w:cs="Times New Roman"/>
          <w:sz w:val="28"/>
          <w:szCs w:val="28"/>
        </w:rPr>
        <w:t>«</w:t>
      </w:r>
      <w:r w:rsidRPr="00E6023A">
        <w:rPr>
          <w:rFonts w:ascii="Times New Roman" w:hAnsi="Times New Roman" w:cs="Times New Roman"/>
          <w:sz w:val="28"/>
          <w:szCs w:val="28"/>
        </w:rPr>
        <w:t>Образовательного портала</w:t>
      </w:r>
      <w:r w:rsidR="008E0B8A">
        <w:rPr>
          <w:rFonts w:ascii="Times New Roman" w:hAnsi="Times New Roman" w:cs="Times New Roman"/>
          <w:sz w:val="28"/>
          <w:szCs w:val="28"/>
        </w:rPr>
        <w:t>»</w:t>
      </w:r>
      <w:r w:rsidRPr="00E6023A">
        <w:rPr>
          <w:rFonts w:ascii="Times New Roman" w:hAnsi="Times New Roman" w:cs="Times New Roman"/>
          <w:sz w:val="28"/>
          <w:szCs w:val="28"/>
        </w:rPr>
        <w:t>:</w:t>
      </w:r>
    </w:p>
    <w:p w14:paraId="3E48DDE0" w14:textId="77777777" w:rsidR="00FF394F" w:rsidRPr="00E6023A" w:rsidRDefault="007A137B" w:rsidP="00862112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5A445B48" w:rsidR="007A137B" w:rsidRPr="00E6023A" w:rsidRDefault="00FF394F" w:rsidP="00862112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«О</w:t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бразовательного портала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7E6FABD" w14:textId="4018F179" w:rsidR="007722ED" w:rsidRPr="00E6023A" w:rsidRDefault="00B558D9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4A308354" w14:textId="382DE5DD" w:rsidR="004F6F28" w:rsidRPr="00863800" w:rsidRDefault="00AD330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Ссылка на «</w:t>
      </w:r>
      <w:r w:rsidR="004F6F28" w:rsidRPr="002F41DA">
        <w:rPr>
          <w:rFonts w:ascii="Times New Roman" w:hAnsi="Times New Roman" w:cs="Times New Roman"/>
          <w:sz w:val="28"/>
          <w:szCs w:val="28"/>
        </w:rPr>
        <w:t>Образовательн</w:t>
      </w:r>
      <w:r w:rsidR="002F41DA">
        <w:rPr>
          <w:rFonts w:ascii="Times New Roman" w:hAnsi="Times New Roman" w:cs="Times New Roman"/>
          <w:sz w:val="28"/>
          <w:szCs w:val="28"/>
        </w:rPr>
        <w:t>ый</w:t>
      </w:r>
      <w:r w:rsidR="004F6F28" w:rsidRPr="002F41DA">
        <w:rPr>
          <w:rFonts w:ascii="Times New Roman" w:hAnsi="Times New Roman" w:cs="Times New Roman"/>
          <w:sz w:val="28"/>
          <w:szCs w:val="28"/>
        </w:rPr>
        <w:t xml:space="preserve"> портала</w:t>
      </w:r>
      <w:r w:rsidRPr="00E6023A">
        <w:rPr>
          <w:rFonts w:ascii="Times New Roman" w:hAnsi="Times New Roman" w:cs="Times New Roman"/>
          <w:sz w:val="28"/>
          <w:szCs w:val="28"/>
        </w:rPr>
        <w:t xml:space="preserve">» </w:t>
      </w:r>
      <w:r w:rsidR="00AF38DA" w:rsidRPr="00863800">
        <w:rPr>
          <w:rFonts w:ascii="Times New Roman" w:hAnsi="Times New Roman" w:cs="Times New Roman"/>
          <w:sz w:val="28"/>
          <w:szCs w:val="28"/>
        </w:rPr>
        <w:t>[</w:t>
      </w:r>
      <w:r w:rsidR="00A30D6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63800" w:rsidRPr="00863800">
        <w:rPr>
          <w:rFonts w:ascii="Times New Roman" w:hAnsi="Times New Roman" w:cs="Times New Roman"/>
          <w:sz w:val="28"/>
          <w:szCs w:val="28"/>
        </w:rPr>
        <w:t>]</w:t>
      </w:r>
    </w:p>
    <w:p w14:paraId="06674F83" w14:textId="77777777" w:rsidR="004F6F28" w:rsidRDefault="004F6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8EA7886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программа является одной из первых разработок такого рода</w:t>
      </w:r>
      <w:r w:rsidR="008720B0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а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="000F624D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2355B387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</w:t>
      </w:r>
      <w:r w:rsidR="00891023">
        <w:rPr>
          <w:rFonts w:ascii="Times New Roman" w:hAnsi="Times New Roman" w:cs="Times New Roman"/>
          <w:sz w:val="28"/>
          <w:szCs w:val="28"/>
        </w:rPr>
        <w:t>собой</w:t>
      </w:r>
      <w:r w:rsidRPr="00B24D5F">
        <w:rPr>
          <w:rFonts w:ascii="Times New Roman" w:hAnsi="Times New Roman" w:cs="Times New Roman"/>
          <w:sz w:val="28"/>
          <w:szCs w:val="28"/>
        </w:rPr>
        <w:t>:</w:t>
      </w:r>
    </w:p>
    <w:p w14:paraId="71A5020F" w14:textId="6E0AF8F8" w:rsidR="00F2311F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Среди своих аналогов имеет самый понятный и удобный интерфейс</w:t>
      </w:r>
      <w:r w:rsidR="005E6B74" w:rsidRPr="005E6B74">
        <w:rPr>
          <w:sz w:val="28"/>
          <w:szCs w:val="28"/>
        </w:rPr>
        <w:t>;</w:t>
      </w:r>
    </w:p>
    <w:p w14:paraId="14585D1B" w14:textId="71ECA146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Обеспечивает многоплатформенность</w:t>
      </w:r>
      <w:r w:rsidR="005E6B74">
        <w:rPr>
          <w:sz w:val="28"/>
          <w:szCs w:val="28"/>
          <w:lang w:val="en-US"/>
        </w:rPr>
        <w:t>;</w:t>
      </w:r>
    </w:p>
    <w:p w14:paraId="3AE3CF15" w14:textId="31C962B5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создавать группы с большим количеством пользователей, с общими сообщениями</w:t>
      </w:r>
      <w:r w:rsidR="005E6B74" w:rsidRPr="005E6B74">
        <w:rPr>
          <w:sz w:val="28"/>
          <w:szCs w:val="28"/>
        </w:rPr>
        <w:t>;</w:t>
      </w:r>
    </w:p>
    <w:p w14:paraId="48CDC165" w14:textId="4A871AD9" w:rsidR="00D57CE2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демонстрировать экран</w:t>
      </w:r>
      <w:r w:rsidR="005E6B74">
        <w:rPr>
          <w:sz w:val="28"/>
          <w:szCs w:val="28"/>
          <w:lang w:val="en-US"/>
        </w:rPr>
        <w:t>;</w:t>
      </w:r>
    </w:p>
    <w:p w14:paraId="2643D192" w14:textId="357CD27D" w:rsidR="00E67391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F20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BD292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05EF4A1B" w:rsidR="00D1704E" w:rsidRPr="00326491" w:rsidRDefault="006E0050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856FA97" w:rsidR="00387A83" w:rsidRPr="00E6023A" w:rsidRDefault="00D1704E" w:rsidP="00BD292A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="003D562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[</w:t>
      </w:r>
      <w:r w:rsidR="00A30D6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6</w:t>
      </w:r>
      <w:r w:rsidR="003D562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]</w:t>
      </w:r>
      <w:r w:rsidR="003D562F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4D4E38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</w:p>
    <w:p w14:paraId="491DB6BC" w14:textId="36EB888B" w:rsidR="00387A83" w:rsidRPr="00E6023A" w:rsidRDefault="00387A83" w:rsidP="004D4E38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BD292A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>Discord имеет преимущества:</w:t>
      </w:r>
    </w:p>
    <w:p w14:paraId="67BF39D8" w14:textId="5DB3157A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5AF2126" w14:textId="6F43604C" w:rsidR="0042628D" w:rsidRPr="00E6023A" w:rsidRDefault="00F35CD3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  <w:bdr w:val="none" w:sz="0" w:space="0" w:color="auto" w:frame="1"/>
        </w:rPr>
        <w:t>С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реди своих аналогов у Discord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68FDA86" w14:textId="49F788E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  <w:r w:rsidR="005E6B74" w:rsidRPr="005E6B74">
        <w:rPr>
          <w:color w:val="151515"/>
          <w:sz w:val="28"/>
          <w:szCs w:val="28"/>
        </w:rPr>
        <w:t>;</w:t>
      </w:r>
    </w:p>
    <w:p w14:paraId="216CBE84" w14:textId="617F5747" w:rsidR="00F80421" w:rsidRPr="00E6023A" w:rsidRDefault="00747954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>Имеет возможность</w:t>
      </w:r>
      <w:r w:rsidR="00F80421" w:rsidRPr="00E6023A">
        <w:rPr>
          <w:color w:val="151515"/>
          <w:sz w:val="28"/>
          <w:szCs w:val="28"/>
        </w:rPr>
        <w:t xml:space="preserve">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</w:t>
      </w:r>
      <w:r w:rsidR="005E6B74" w:rsidRPr="005E6B74">
        <w:rPr>
          <w:color w:val="151515"/>
          <w:sz w:val="28"/>
          <w:szCs w:val="28"/>
        </w:rPr>
        <w:t>;</w:t>
      </w:r>
    </w:p>
    <w:p w14:paraId="35CD939C" w14:textId="0A663B33" w:rsidR="00F80421" w:rsidRPr="00E6023A" w:rsidRDefault="00EE37D7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 xml:space="preserve">Имеет </w:t>
      </w:r>
      <w:r w:rsidR="003C696F">
        <w:rPr>
          <w:color w:val="151515"/>
          <w:sz w:val="28"/>
          <w:szCs w:val="28"/>
        </w:rPr>
        <w:t>с</w:t>
      </w:r>
      <w:r w:rsidR="00F80421" w:rsidRPr="00E6023A">
        <w:rPr>
          <w:color w:val="151515"/>
          <w:sz w:val="28"/>
          <w:szCs w:val="28"/>
        </w:rPr>
        <w:t>овременный и понятный интерфейс</w:t>
      </w:r>
      <w:r w:rsidR="005E6B74" w:rsidRPr="00AB41F4">
        <w:rPr>
          <w:color w:val="151515"/>
          <w:sz w:val="28"/>
          <w:szCs w:val="28"/>
        </w:rPr>
        <w:t>;</w:t>
      </w:r>
      <w:r w:rsidR="00F80421" w:rsidRPr="00E6023A">
        <w:rPr>
          <w:color w:val="151515"/>
          <w:sz w:val="28"/>
          <w:szCs w:val="28"/>
        </w:rPr>
        <w:t xml:space="preserve"> </w:t>
      </w:r>
    </w:p>
    <w:p w14:paraId="73CCEEA8" w14:textId="6FFF0EB5" w:rsidR="00D1704E" w:rsidRPr="00E6023A" w:rsidRDefault="00784AA8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  <w:r w:rsidR="005E6B74" w:rsidRPr="005E6B74">
        <w:rPr>
          <w:color w:val="151515"/>
          <w:sz w:val="28"/>
          <w:szCs w:val="28"/>
        </w:rPr>
        <w:t>.</w:t>
      </w:r>
    </w:p>
    <w:p w14:paraId="2CE22589" w14:textId="7D60751A" w:rsidR="00387A83" w:rsidRPr="00E6023A" w:rsidRDefault="0042628D" w:rsidP="00BD292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Discord:</w:t>
      </w:r>
    </w:p>
    <w:p w14:paraId="4456DD8D" w14:textId="77777777" w:rsidR="00592AF2" w:rsidRPr="00E6023A" w:rsidRDefault="00592AF2" w:rsidP="00BD292A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7D687054">
            <wp:extent cx="4564685" cy="2589503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317" cy="30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4CDBE87A" w:rsidR="00461A1E" w:rsidRPr="00A07D99" w:rsidRDefault="00592AF2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784AA8" w:rsidRPr="00A07D9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bdr w:val="none" w:sz="0" w:space="0" w:color="auto" w:frame="1"/>
          <w:lang w:eastAsia="ru-RU"/>
        </w:rPr>
        <w:t>Discord</w:t>
      </w:r>
    </w:p>
    <w:p w14:paraId="52737D74" w14:textId="2419600B" w:rsidR="00A07D99" w:rsidRPr="00647FE7" w:rsidRDefault="00D1704E" w:rsidP="005E6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="00C2473E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r w:rsidR="00647FE7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[</w:t>
      </w:r>
      <w:r w:rsidR="00A30D6E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5</w:t>
      </w:r>
      <w:r w:rsidR="00647FE7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]</w:t>
      </w:r>
    </w:p>
    <w:p w14:paraId="5F5CFFEA" w14:textId="61106D24" w:rsidR="00673F5D" w:rsidRPr="00E6023A" w:rsidRDefault="00673F5D" w:rsidP="00C2473E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C2473E" w:rsidRDefault="00C2473E" w:rsidP="00BD292A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hyperlink r:id="rId16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7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BD292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1CE85F61" w:rsidR="00673F5D" w:rsidRPr="00784AA8" w:rsidRDefault="00673F5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19BAC36A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63255813" w14:textId="47665909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7CC03BB5" w14:textId="1049D271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  <w:r w:rsid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;</w:t>
      </w:r>
    </w:p>
    <w:p w14:paraId="11DB1025" w14:textId="6E0DC9D0" w:rsidR="006E0050" w:rsidRPr="009A5769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4534CE96" w14:textId="77777777" w:rsidR="00C2473E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3E54D2CA" w14:textId="42932AE4" w:rsidR="009C6394" w:rsidRPr="001C470E" w:rsidRDefault="00D1704E" w:rsidP="00862112">
      <w:pPr>
        <w:pStyle w:val="a4"/>
        <w:spacing w:line="360" w:lineRule="auto"/>
        <w:ind w:left="0"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C2473E">
        <w:rPr>
          <w:sz w:val="28"/>
          <w:szCs w:val="28"/>
        </w:rPr>
        <w:t xml:space="preserve">Ссылка на </w:t>
      </w:r>
      <w:r w:rsidR="00E6023A" w:rsidRPr="00C2473E">
        <w:rPr>
          <w:sz w:val="28"/>
          <w:szCs w:val="28"/>
          <w:lang w:val="en-US"/>
        </w:rPr>
        <w:t>Zoom</w:t>
      </w:r>
      <w:r w:rsidR="005D20F4">
        <w:rPr>
          <w:sz w:val="28"/>
          <w:szCs w:val="28"/>
          <w:lang w:val="en-US"/>
        </w:rPr>
        <w:t>[</w:t>
      </w:r>
      <w:r w:rsidR="00A30D6E">
        <w:rPr>
          <w:sz w:val="28"/>
          <w:szCs w:val="28"/>
          <w:lang w:val="en-US"/>
        </w:rPr>
        <w:t>7</w:t>
      </w:r>
      <w:r w:rsidR="005D20F4">
        <w:rPr>
          <w:sz w:val="28"/>
          <w:szCs w:val="28"/>
          <w:lang w:val="en-US"/>
        </w:rPr>
        <w:t>]</w:t>
      </w:r>
    </w:p>
    <w:p w14:paraId="1F897AB8" w14:textId="5543B782" w:rsidR="007B51D6" w:rsidRPr="00E6023A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0F2B760D" w:rsidR="007B4B48" w:rsidRPr="005E6B74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</w:t>
      </w:r>
      <w:r w:rsidR="004D4E38">
        <w:rPr>
          <w:rFonts w:ascii="Times New Roman" w:hAnsi="Times New Roman" w:cs="Times New Roman"/>
          <w:sz w:val="28"/>
          <w:szCs w:val="28"/>
        </w:rPr>
        <w:t>З</w:t>
      </w:r>
      <w:r w:rsidRPr="00E6023A">
        <w:rPr>
          <w:rFonts w:ascii="Times New Roman" w:hAnsi="Times New Roman" w:cs="Times New Roman"/>
          <w:sz w:val="28"/>
          <w:szCs w:val="28"/>
        </w:rPr>
        <w:t>аведующего учебной частью»</w:t>
      </w:r>
      <w:r w:rsidR="005E6B74" w:rsidRPr="005E6B74">
        <w:rPr>
          <w:rFonts w:ascii="Times New Roman" w:hAnsi="Times New Roman" w:cs="Times New Roman"/>
          <w:sz w:val="28"/>
          <w:szCs w:val="28"/>
        </w:rPr>
        <w:t>.</w:t>
      </w:r>
    </w:p>
    <w:p w14:paraId="165955B6" w14:textId="7A97112C" w:rsidR="007B4B48" w:rsidRPr="00E6023A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0D7B3D6F" w:rsidR="007D3E45" w:rsidRPr="00E6023A" w:rsidRDefault="007D3E45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C23684">
        <w:rPr>
          <w:rFonts w:ascii="Times New Roman" w:hAnsi="Times New Roman" w:cs="Times New Roman"/>
          <w:sz w:val="28"/>
          <w:szCs w:val="28"/>
        </w:rPr>
        <w:t xml:space="preserve"> п</w:t>
      </w:r>
      <w:r w:rsidR="00064172">
        <w:rPr>
          <w:rFonts w:ascii="Times New Roman" w:hAnsi="Times New Roman" w:cs="Times New Roman"/>
          <w:sz w:val="28"/>
          <w:szCs w:val="28"/>
        </w:rPr>
        <w:t>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A07D99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4616A95D" w:rsidR="00AD1604" w:rsidRPr="000C0A14" w:rsidRDefault="004D7388" w:rsidP="00A07D99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7F08D559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5F9D9608" w:rsidR="0039371F" w:rsidRPr="00E6023A" w:rsidRDefault="0039371F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  <w:r w:rsidR="00F207D4">
        <w:rPr>
          <w:rFonts w:ascii="Times New Roman" w:hAnsi="Times New Roman" w:cs="Times New Roman"/>
          <w:sz w:val="28"/>
          <w:szCs w:val="28"/>
        </w:rPr>
        <w:t>.</w:t>
      </w:r>
    </w:p>
    <w:p w14:paraId="003805E3" w14:textId="6CB63826" w:rsidR="004D7388" w:rsidRPr="00E6023A" w:rsidRDefault="007D38EC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347F2E1E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16F85605" w14:textId="55BB12B1" w:rsidR="00402952" w:rsidRPr="00402952" w:rsidRDefault="00402952" w:rsidP="00402952">
      <w:pPr>
        <w:pStyle w:val="a4"/>
        <w:spacing w:line="360" w:lineRule="auto"/>
        <w:ind w:left="0" w:firstLine="709"/>
        <w:jc w:val="both"/>
        <w:rPr>
          <w:sz w:val="28"/>
        </w:rPr>
      </w:pPr>
      <w:r w:rsidRPr="00402952">
        <w:rPr>
          <w:sz w:val="28"/>
        </w:rPr>
        <w:t xml:space="preserve">При выборе инструментов было проведено сравнение по критериям, представленных в таблице </w:t>
      </w:r>
      <w:r w:rsidR="0051477D">
        <w:rPr>
          <w:sz w:val="28"/>
        </w:rPr>
        <w:t>№</w:t>
      </w:r>
      <w:r w:rsidRPr="00402952">
        <w:rPr>
          <w:sz w:val="28"/>
        </w:rPr>
        <w:t>1.</w:t>
      </w:r>
    </w:p>
    <w:p w14:paraId="67737B7E" w14:textId="4F94CAB3" w:rsidR="00A5067A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Важность критерия </w:t>
      </w:r>
      <w:r w:rsidR="001C470E">
        <w:rPr>
          <w:rFonts w:ascii="Times New Roman" w:hAnsi="Times New Roman" w:cs="Times New Roman"/>
          <w:sz w:val="28"/>
          <w:szCs w:val="28"/>
        </w:rPr>
        <w:t>была выбрана из</w:t>
      </w:r>
      <w:r w:rsidRPr="00CB68AF">
        <w:rPr>
          <w:rFonts w:ascii="Times New Roman" w:hAnsi="Times New Roman" w:cs="Times New Roman"/>
          <w:sz w:val="28"/>
          <w:szCs w:val="28"/>
        </w:rPr>
        <w:t>: низкая, средняя, высокая.</w:t>
      </w:r>
    </w:p>
    <w:p w14:paraId="67F4C09D" w14:textId="57CB09EF" w:rsidR="002659B6" w:rsidRPr="00CB68AF" w:rsidRDefault="002659B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42C30AB0" w:rsidR="00D01A43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Исходя из этих критериев, </w:t>
      </w:r>
      <w:r w:rsidR="00402952">
        <w:rPr>
          <w:rFonts w:ascii="Times New Roman" w:hAnsi="Times New Roman" w:cs="Times New Roman"/>
          <w:sz w:val="28"/>
          <w:szCs w:val="28"/>
        </w:rPr>
        <w:t xml:space="preserve">были сравнены </w:t>
      </w:r>
      <w:r w:rsidR="00402952" w:rsidRPr="00CB68AF">
        <w:rPr>
          <w:rFonts w:ascii="Times New Roman" w:hAnsi="Times New Roman" w:cs="Times New Roman"/>
          <w:sz w:val="28"/>
          <w:szCs w:val="28"/>
        </w:rPr>
        <w:t>3</w:t>
      </w:r>
      <w:r w:rsidRPr="00CB68AF">
        <w:rPr>
          <w:rFonts w:ascii="Times New Roman" w:hAnsi="Times New Roman" w:cs="Times New Roman"/>
          <w:sz w:val="28"/>
          <w:szCs w:val="28"/>
        </w:rPr>
        <w:t xml:space="preserve">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C2473E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33FA63E8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E342A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CB68AF">
        <w:rPr>
          <w:rFonts w:ascii="Times New Roman" w:hAnsi="Times New Roman" w:cs="Times New Roman"/>
          <w:sz w:val="28"/>
          <w:szCs w:val="28"/>
        </w:rPr>
        <w:t>сравнения</w:t>
      </w:r>
      <w:r w:rsidR="008E342A">
        <w:rPr>
          <w:rFonts w:ascii="Times New Roman" w:hAnsi="Times New Roman" w:cs="Times New Roman"/>
          <w:sz w:val="28"/>
          <w:szCs w:val="28"/>
        </w:rPr>
        <w:t xml:space="preserve">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182EA0EE" w:rsidR="00807D7A" w:rsidRPr="00CB68AF" w:rsidRDefault="00807D7A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</w:t>
      </w:r>
      <w:r w:rsidR="00450860">
        <w:rPr>
          <w:rFonts w:ascii="Times New Roman" w:hAnsi="Times New Roman" w:cs="Times New Roman"/>
          <w:sz w:val="28"/>
          <w:szCs w:val="28"/>
        </w:rPr>
        <w:t>реализует</w:t>
      </w:r>
      <w:r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050604E7" w:rsidR="007354FD" w:rsidRPr="00CB68AF" w:rsidRDefault="001509B6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76C50DB6" w:rsidR="00A449F8" w:rsidRPr="005E6B74" w:rsidRDefault="007354FD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030E3F13" w14:textId="142F71C6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  <w:r w:rsidR="0009502A">
        <w:rPr>
          <w:sz w:val="28"/>
          <w:szCs w:val="28"/>
          <w:lang w:val="en-US"/>
        </w:rPr>
        <w:t>;</w:t>
      </w:r>
    </w:p>
    <w:p w14:paraId="62D99FDE" w14:textId="7B2C7C5D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  <w:r w:rsidR="0009502A">
        <w:rPr>
          <w:sz w:val="28"/>
          <w:szCs w:val="28"/>
          <w:lang w:val="en-US"/>
        </w:rPr>
        <w:t>;</w:t>
      </w:r>
    </w:p>
    <w:p w14:paraId="7E3FD3B2" w14:textId="74ABE7E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  <w:r w:rsidR="0009502A">
        <w:rPr>
          <w:sz w:val="28"/>
          <w:szCs w:val="28"/>
          <w:lang w:val="en-US"/>
        </w:rPr>
        <w:t>;</w:t>
      </w:r>
    </w:p>
    <w:p w14:paraId="118BB0B5" w14:textId="01EC8D52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  <w:r w:rsidR="0009502A">
        <w:rPr>
          <w:sz w:val="28"/>
          <w:szCs w:val="28"/>
          <w:lang w:val="en-US"/>
        </w:rPr>
        <w:t>;</w:t>
      </w:r>
    </w:p>
    <w:p w14:paraId="4933B0BC" w14:textId="6AF634C4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  <w:r w:rsidR="0009502A">
        <w:rPr>
          <w:sz w:val="28"/>
          <w:szCs w:val="28"/>
          <w:lang w:val="en-US"/>
        </w:rPr>
        <w:t>;</w:t>
      </w:r>
    </w:p>
    <w:p w14:paraId="556A6B96" w14:textId="2FC47B9C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</w:t>
      </w:r>
      <w:r w:rsidR="0009502A" w:rsidRPr="00CB68AF">
        <w:rPr>
          <w:sz w:val="28"/>
          <w:szCs w:val="28"/>
        </w:rPr>
        <w:t>групп;</w:t>
      </w:r>
    </w:p>
    <w:p w14:paraId="52620E5C" w14:textId="4A712D8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  <w:r w:rsidR="0009502A">
        <w:rPr>
          <w:sz w:val="28"/>
          <w:szCs w:val="28"/>
          <w:lang w:val="en-US"/>
        </w:rPr>
        <w:t>;</w:t>
      </w:r>
    </w:p>
    <w:p w14:paraId="44C4803C" w14:textId="295B81E8" w:rsidR="007354FD" w:rsidRPr="00CB68AF" w:rsidRDefault="006B0199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оценок</w:t>
      </w:r>
      <w:r w:rsidR="0009502A">
        <w:rPr>
          <w:sz w:val="28"/>
          <w:szCs w:val="28"/>
          <w:lang w:val="en-US"/>
        </w:rPr>
        <w:t>.</w:t>
      </w:r>
    </w:p>
    <w:p w14:paraId="5BF431BF" w14:textId="5F1CE906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</w:t>
      </w:r>
      <w:r w:rsidR="00707897">
        <w:rPr>
          <w:sz w:val="28"/>
          <w:szCs w:val="28"/>
        </w:rPr>
        <w:t>в</w:t>
      </w:r>
      <w:r w:rsidRPr="00CB68AF">
        <w:rPr>
          <w:sz w:val="28"/>
          <w:szCs w:val="28"/>
        </w:rPr>
        <w:t xml:space="preserve">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C2473E">
      <w:pPr>
        <w:spacing w:after="0"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2473E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3A314024" w:rsidR="00D94725" w:rsidRPr="00CB68AF" w:rsidRDefault="00D94725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247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32E823D7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</w:t>
      </w:r>
      <w:r w:rsidR="00432A2B">
        <w:rPr>
          <w:rFonts w:ascii="Times New Roman" w:hAnsi="Times New Roman" w:cs="Times New Roman"/>
          <w:sz w:val="28"/>
          <w:szCs w:val="28"/>
        </w:rPr>
        <w:t>п</w:t>
      </w:r>
      <w:r w:rsidRPr="00CB68AF">
        <w:rPr>
          <w:rFonts w:ascii="Times New Roman" w:hAnsi="Times New Roman" w:cs="Times New Roman"/>
          <w:sz w:val="28"/>
          <w:szCs w:val="28"/>
        </w:rPr>
        <w:t xml:space="preserve">одсоединение </w:t>
      </w:r>
      <w:r w:rsidR="00EC1C59">
        <w:rPr>
          <w:rFonts w:ascii="Times New Roman" w:hAnsi="Times New Roman" w:cs="Times New Roman"/>
          <w:sz w:val="28"/>
          <w:szCs w:val="28"/>
        </w:rPr>
        <w:t>б</w:t>
      </w:r>
      <w:r w:rsidR="00EC1C59" w:rsidRPr="00CB68AF">
        <w:rPr>
          <w:rFonts w:ascii="Times New Roman" w:hAnsi="Times New Roman" w:cs="Times New Roman"/>
          <w:sz w:val="28"/>
          <w:szCs w:val="28"/>
        </w:rPr>
        <w:t>азы данных</w:t>
      </w:r>
      <w:r w:rsidRPr="00CB68AF">
        <w:rPr>
          <w:rFonts w:ascii="Times New Roman" w:hAnsi="Times New Roman" w:cs="Times New Roman"/>
          <w:sz w:val="28"/>
          <w:szCs w:val="28"/>
        </w:rPr>
        <w:t>, которы</w:t>
      </w:r>
      <w:r w:rsidR="00913F2E">
        <w:rPr>
          <w:rFonts w:ascii="Times New Roman" w:hAnsi="Times New Roman" w:cs="Times New Roman"/>
          <w:sz w:val="28"/>
          <w:szCs w:val="28"/>
        </w:rPr>
        <w:t>й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отвечает за взаимосвязь со всеми компонентами </w:t>
      </w:r>
      <w:r w:rsidR="00432A2B">
        <w:rPr>
          <w:rFonts w:ascii="Times New Roman" w:hAnsi="Times New Roman" w:cs="Times New Roman"/>
          <w:sz w:val="28"/>
          <w:szCs w:val="28"/>
        </w:rPr>
        <w:t>б</w:t>
      </w:r>
      <w:r w:rsidRPr="00CB68AF">
        <w:rPr>
          <w:rFonts w:ascii="Times New Roman" w:hAnsi="Times New Roman" w:cs="Times New Roman"/>
          <w:sz w:val="28"/>
          <w:szCs w:val="28"/>
        </w:rPr>
        <w:t xml:space="preserve">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4CF477DB" w:rsidR="005573D4" w:rsidRPr="00CB68A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3843C87C" w:rsidR="005573D4" w:rsidRPr="00B24D5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 w:rsidR="00E7254C">
        <w:rPr>
          <w:rFonts w:ascii="Times New Roman" w:hAnsi="Times New Roman" w:cs="Times New Roman"/>
          <w:b/>
          <w:bCs/>
          <w:sz w:val="28"/>
          <w:szCs w:val="28"/>
        </w:rPr>
        <w:t>. Главный модуль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FB1074" w14:textId="6C27A33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 maindata;</w:t>
      </w:r>
    </w:p>
    <w:p w14:paraId="65B6561D" w14:textId="47ACFC66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{$mode objfpc}{$H+}</w:t>
      </w:r>
    </w:p>
    <w:p w14:paraId="256496E6" w14:textId="52A57FB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SysUtils, IBDatabase, IBTable, IBCustomDataSet, IBQuery, db, StdCtrls, Dialogs;</w:t>
      </w:r>
    </w:p>
    <w:p w14:paraId="3B0D275F" w14:textId="040920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//список элементов фор</w:t>
      </w:r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TMainDatas = class(TDataModule)</w:t>
      </w:r>
    </w:p>
    <w:p w14:paraId="24BB923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TOpenDialog;</w:t>
      </w:r>
    </w:p>
    <w:p w14:paraId="4AE5625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QDatDATAS: TIBStringField;</w:t>
      </w:r>
    </w:p>
    <w:p w14:paraId="5CFA4E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QDstudIDGROUPS: TIBIntegerField;</w:t>
      </w:r>
    </w:p>
    <w:p w14:paraId="09A6C0E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QDstudIDSTUDENTS: TIBIntegerField;</w:t>
      </w:r>
    </w:p>
    <w:p w14:paraId="5D43AF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QDstudNAMEGROUPS: TIBStringField;</w:t>
      </w:r>
    </w:p>
    <w:p w14:paraId="08B8F01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QDstudSECONDNAME: TIBStringField;</w:t>
      </w:r>
    </w:p>
    <w:p w14:paraId="39DFC9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QueryOcDATAS: TIBStringField;</w:t>
      </w:r>
    </w:p>
    <w:p w14:paraId="5934770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QueryOcHAVEWORK: TIBStringField;</w:t>
      </w:r>
    </w:p>
    <w:p w14:paraId="4CC6C7D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QueryOcIDOC: TIBIntegerField;</w:t>
      </w:r>
    </w:p>
    <w:p w14:paraId="00ED78D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QueryOcNAMEGROUPS: TIBStringField;</w:t>
      </w:r>
    </w:p>
    <w:p w14:paraId="3140D17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QueryOcOCENKA: TIBStringField;</w:t>
      </w:r>
    </w:p>
    <w:p w14:paraId="1EB1103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QueryOcSECONDNAME: TIBStringField;</w:t>
      </w:r>
    </w:p>
    <w:p w14:paraId="09C7B3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SqDat: TDataSource;</w:t>
      </w:r>
    </w:p>
    <w:p w14:paraId="4D34BFA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SQstud: TDataSource;</w:t>
      </w:r>
    </w:p>
    <w:p w14:paraId="7BAA70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QDat: TIBQuery;</w:t>
      </w:r>
    </w:p>
    <w:p w14:paraId="54A90C6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QDstud: TIBQuery;</w:t>
      </w:r>
    </w:p>
    <w:p w14:paraId="744E75D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SourceOc: TDataSource;</w:t>
      </w:r>
    </w:p>
    <w:p w14:paraId="010C3E9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QueryOc: TIBQuery;</w:t>
      </w:r>
    </w:p>
    <w:p w14:paraId="4DCA977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Workstd: TIBTable;</w:t>
      </w:r>
    </w:p>
    <w:p w14:paraId="7020FA2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SourceWorkStd: TDataSource;</w:t>
      </w:r>
    </w:p>
    <w:p w14:paraId="3C28CA1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LookOcenkiDATAS: TIBStringField;</w:t>
      </w:r>
    </w:p>
    <w:p w14:paraId="03DE736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LookOcenkiHAVEWORK: TIBStringField;</w:t>
      </w:r>
    </w:p>
    <w:p w14:paraId="07FE31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LookOcenkiIDOC: TIBIntegerField;</w:t>
      </w:r>
    </w:p>
    <w:p w14:paraId="3DBBEC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LookOcenkiNAMEGROUPS: TIBStringField;</w:t>
      </w:r>
    </w:p>
    <w:p w14:paraId="6D6748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LookOcenkiSECONDNAME: TIBStringField;</w:t>
      </w:r>
    </w:p>
    <w:p w14:paraId="2E4BE6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LookOcenkiVALUE: TIBIntegerField;</w:t>
      </w:r>
    </w:p>
    <w:p w14:paraId="30DED31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SourceNameGR: TDataSource;</w:t>
      </w:r>
    </w:p>
    <w:p w14:paraId="6F56218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QuaryNameGR: TIBQuery;</w:t>
      </w:r>
    </w:p>
    <w:p w14:paraId="56512D0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MainStudentFATHERNAME: TIBStringField;</w:t>
      </w:r>
    </w:p>
    <w:p w14:paraId="03386E0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MainStudentIDGROUPS: TIBIntegerField;</w:t>
      </w:r>
    </w:p>
    <w:p w14:paraId="26E20D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MainStudentIDSTUDENTS: TIBIntegerField;</w:t>
      </w:r>
    </w:p>
    <w:p w14:paraId="4930F84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MainStudentNAME: TIBStringField;</w:t>
      </w:r>
    </w:p>
    <w:p w14:paraId="76B2C8F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MainStudentNAMEINGIT: TIBStringField;</w:t>
      </w:r>
    </w:p>
    <w:p w14:paraId="43D5670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MainStudentSECONDNAME: TIBStringField;</w:t>
      </w:r>
    </w:p>
    <w:p w14:paraId="6CDE5E9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QueryStudentsFATHERNAME: TIBStringField;</w:t>
      </w:r>
    </w:p>
    <w:p w14:paraId="29DED78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QueryStudentsIDSTUDENTS: TIBIntegerField;</w:t>
      </w:r>
    </w:p>
    <w:p w14:paraId="64FE99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QueryStudentsNAME: TIBStringField;</w:t>
      </w:r>
    </w:p>
    <w:p w14:paraId="165C45F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QueryStudentsNAMEGROUPS: TIBStringField;</w:t>
      </w:r>
    </w:p>
    <w:p w14:paraId="6CF4126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QueryStudentsNAMEINGIT: TIBStringField;</w:t>
      </w:r>
    </w:p>
    <w:p w14:paraId="6A73E4A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QueryStudentsSECONDNAME: TIBStringField;</w:t>
      </w:r>
    </w:p>
    <w:p w14:paraId="7B1864B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SourceStudent: TDataSource;</w:t>
      </w:r>
    </w:p>
    <w:p w14:paraId="71DD80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MainStudent: TIBTable;</w:t>
      </w:r>
    </w:p>
    <w:p w14:paraId="59A01FE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SourceQSt: TDataSource;</w:t>
      </w:r>
    </w:p>
    <w:p w14:paraId="6EF5EED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QueryStudents: TIBQuery;</w:t>
      </w:r>
    </w:p>
    <w:p w14:paraId="6BD962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MainGroupsIDGROUPS: TIBIntegerField;</w:t>
      </w:r>
    </w:p>
    <w:p w14:paraId="0D9F47C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MainGroupsNAMEGROUPS: TIBStringField;</w:t>
      </w:r>
    </w:p>
    <w:p w14:paraId="329072F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SourceGroupe: TDataSource;</w:t>
      </w:r>
    </w:p>
    <w:p w14:paraId="6A97E6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MainGroups: TIBTable;</w:t>
      </w:r>
    </w:p>
    <w:p w14:paraId="60610C2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IdTrans: TIBTransaction;</w:t>
      </w:r>
    </w:p>
    <w:p w14:paraId="061D5F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IDData: TIBDatabase;</w:t>
      </w:r>
    </w:p>
    <w:p w14:paraId="2FDC4E4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WorkstdDATAS: TIBStringField;</w:t>
      </w:r>
    </w:p>
    <w:p w14:paraId="31B4CC5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WorkstdHAVEWORK: TIBStringField;</w:t>
      </w:r>
    </w:p>
    <w:p w14:paraId="000F324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WorkstdIDOC: TIBIntegerField;</w:t>
      </w:r>
    </w:p>
    <w:p w14:paraId="62092C2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WorkstdIDSTUD: TIBIntegerField;</w:t>
      </w:r>
    </w:p>
    <w:p w14:paraId="14F0BEC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WorkstdOCENKA: TIBStringField;</w:t>
      </w:r>
    </w:p>
    <w:p w14:paraId="72D28B4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WorkWithOcDATAS: TIBStringField;</w:t>
      </w:r>
    </w:p>
    <w:p w14:paraId="123670E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WorkWithOcHAVEWORK: TIBStringField;</w:t>
      </w:r>
    </w:p>
    <w:p w14:paraId="4D96DBE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WorkWithOcIDGROUPS: TIBIntegerField;</w:t>
      </w:r>
    </w:p>
    <w:p w14:paraId="2F7E584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WorkWithOcIDOC: TIBIntegerField;</w:t>
      </w:r>
    </w:p>
    <w:p w14:paraId="1D0C5F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WorkWithOcIDSTUDENTS: TIBIntegerField;</w:t>
      </w:r>
    </w:p>
    <w:p w14:paraId="7EB2B9D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WorkWithOcVALUE: TIBStringField;</w:t>
      </w:r>
    </w:p>
    <w:p w14:paraId="299045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4E73DD60" w14:textId="790FBB8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MainDatas: TMainDatas;</w:t>
      </w:r>
    </w:p>
    <w:p w14:paraId="64DBA3B8" w14:textId="5D45768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uses WorkStudentsForms;</w:t>
      </w:r>
    </w:p>
    <w:p w14:paraId="6DF2FEE2" w14:textId="27527F13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*.lfm}</w:t>
      </w:r>
    </w:p>
    <w:p w14:paraId="26C24B5E" w14:textId="22E1CA4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 TMainDatas }</w:t>
      </w:r>
    </w:p>
    <w:p w14:paraId="06D219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procedure TMainDatas.DataModuleCreate(Sender: TObject);</w:t>
      </w:r>
    </w:p>
    <w:p w14:paraId="4EBA81C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//поочереди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r w:rsidRPr="00824E45">
        <w:rPr>
          <w:rFonts w:ascii="Courier New" w:hAnsi="Courier New" w:cs="Courier New"/>
          <w:lang w:val="en-US"/>
        </w:rPr>
        <w:t>opendialog</w:t>
      </w:r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IDData.DatabaseName:='127.0.0.1:' +                                                                            ExtractFileDir(OpenDialog1.FileName)+'\MYSTUDENTS.FDB';    //записываем путь в дату</w:t>
      </w:r>
    </w:p>
    <w:p w14:paraId="3CCA0479" w14:textId="5508A1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IDData.Connected:=true;            //подключаем</w:t>
      </w:r>
    </w:p>
    <w:p w14:paraId="2D1A672E" w14:textId="471E9E7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IdTrans.StartTransaction;       //начинаем транзакцию</w:t>
      </w:r>
    </w:p>
    <w:p w14:paraId="68F525A7" w14:textId="7CB1237F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r w:rsidRPr="00824E45">
        <w:rPr>
          <w:rFonts w:ascii="Courier New" w:hAnsi="Courier New" w:cs="Courier New"/>
          <w:lang w:val="en-US"/>
        </w:rPr>
        <w:t>MainGroups</w:t>
      </w:r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MainStudent.Open;</w:t>
      </w:r>
    </w:p>
    <w:p w14:paraId="4BA7369F" w14:textId="38ACCBB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workstd.open;</w:t>
      </w:r>
    </w:p>
    <w:p w14:paraId="3F6EF73B" w14:textId="5F04F8F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D06CE30" w14:textId="13AAA3BB" w:rsidR="00656894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  </w:t>
      </w:r>
    </w:p>
    <w:p w14:paraId="1435588F" w14:textId="428167FF" w:rsidR="00E7254C" w:rsidRPr="00E7254C" w:rsidRDefault="00E7254C" w:rsidP="00E725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54C">
        <w:rPr>
          <w:rFonts w:ascii="Times New Roman" w:hAnsi="Times New Roman" w:cs="Times New Roman"/>
          <w:sz w:val="28"/>
          <w:szCs w:val="28"/>
        </w:rPr>
        <w:t>На рисунке 10 мы можем видеть блок схему к данной программе.</w:t>
      </w:r>
    </w:p>
    <w:p w14:paraId="31E39CDA" w14:textId="3B002897" w:rsidR="00656894" w:rsidRDefault="00656894" w:rsidP="00E7254C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0992DA4E" w:rsidR="00656894" w:rsidRPr="00656894" w:rsidRDefault="00656894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</w:t>
      </w:r>
      <w:r w:rsidR="00A62A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 главного модуля</w:t>
      </w:r>
    </w:p>
    <w:p w14:paraId="364147C6" w14:textId="01E10E06" w:rsidR="007037F3" w:rsidRPr="00086FD1" w:rsidRDefault="00656894" w:rsidP="00C2473E">
      <w:pPr>
        <w:spacing w:after="0"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BD292A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100A3727" w:rsidR="00473308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>представляет из себя главную форму модуля, на котор</w:t>
      </w:r>
      <w:r w:rsidR="00E274A5">
        <w:rPr>
          <w:rFonts w:ascii="Times New Roman" w:hAnsi="Times New Roman" w:cs="Times New Roman"/>
          <w:sz w:val="28"/>
          <w:szCs w:val="28"/>
        </w:rPr>
        <w:t>о</w:t>
      </w:r>
      <w:r w:rsidRPr="004A4380">
        <w:rPr>
          <w:rFonts w:ascii="Times New Roman" w:hAnsi="Times New Roman" w:cs="Times New Roman"/>
          <w:sz w:val="28"/>
          <w:szCs w:val="28"/>
        </w:rPr>
        <w:t xml:space="preserve">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4F856A39" w:rsidR="003647E5" w:rsidRP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r w:rsidR="00E7254C"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r w:rsidR="00E7254C">
        <w:rPr>
          <w:rFonts w:ascii="Times New Roman" w:hAnsi="Times New Roman" w:cs="Times New Roman"/>
          <w:sz w:val="28"/>
          <w:szCs w:val="28"/>
        </w:rPr>
        <w:t>, которая</w:t>
      </w:r>
      <w:r>
        <w:rPr>
          <w:rFonts w:ascii="Times New Roman" w:hAnsi="Times New Roman" w:cs="Times New Roman"/>
          <w:sz w:val="28"/>
          <w:szCs w:val="28"/>
        </w:rPr>
        <w:t xml:space="preserve"> подсоединяет базу данных к программе.</w:t>
      </w:r>
    </w:p>
    <w:p w14:paraId="09C71FA4" w14:textId="5D0CC4D7" w:rsidR="00A941CE" w:rsidRPr="00873C14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r w:rsidR="00931737">
        <w:rPr>
          <w:rFonts w:ascii="Times New Roman" w:hAnsi="Times New Roman" w:cs="Times New Roman"/>
          <w:sz w:val="28"/>
          <w:szCs w:val="28"/>
        </w:rPr>
        <w:t>,</w:t>
      </w:r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A048D25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66ADF">
        <w:rPr>
          <w:sz w:val="28"/>
          <w:szCs w:val="28"/>
          <w:lang w:val="en-US"/>
        </w:rPr>
        <w:t>FormCreate</w:t>
      </w:r>
      <w:r w:rsidR="00F207D4">
        <w:rPr>
          <w:sz w:val="28"/>
          <w:szCs w:val="28"/>
        </w:rPr>
        <w:t xml:space="preserve"> </w:t>
      </w:r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  <w:r w:rsidR="005E6B74" w:rsidRPr="005E6B74">
        <w:rPr>
          <w:sz w:val="28"/>
          <w:szCs w:val="28"/>
        </w:rPr>
        <w:t>;</w:t>
      </w:r>
    </w:p>
    <w:p w14:paraId="04DCB9F9" w14:textId="4DE855C1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66ADF">
        <w:rPr>
          <w:sz w:val="28"/>
          <w:szCs w:val="28"/>
          <w:lang w:val="en-US"/>
        </w:rPr>
        <w:t>ComboBox</w:t>
      </w:r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r w:rsidR="007D68A4" w:rsidRPr="00B66ADF">
        <w:rPr>
          <w:sz w:val="28"/>
          <w:szCs w:val="28"/>
          <w:lang w:val="en-US"/>
        </w:rPr>
        <w:t>ComboBox</w:t>
      </w:r>
      <w:r w:rsidR="00931737">
        <w:rPr>
          <w:sz w:val="28"/>
          <w:szCs w:val="28"/>
        </w:rPr>
        <w:t>,</w:t>
      </w:r>
      <w:r w:rsidR="007D68A4" w:rsidRPr="00B66ADF">
        <w:rPr>
          <w:sz w:val="28"/>
          <w:szCs w:val="28"/>
        </w:rPr>
        <w:t xml:space="preserve"> который является частью класса </w:t>
      </w:r>
      <w:r w:rsidR="00B66ADF" w:rsidRPr="00B66ADF">
        <w:rPr>
          <w:sz w:val="28"/>
          <w:szCs w:val="28"/>
          <w:lang w:val="en-US"/>
        </w:rPr>
        <w:t>LookinOc</w:t>
      </w:r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D292A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3370DB61" w:rsidR="008E18DA" w:rsidRPr="005E6B74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2698199F" w14:textId="0B9CEA10" w:rsidR="008E18DA" w:rsidRPr="00A12A69" w:rsidRDefault="008E18DA" w:rsidP="00BD292A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 w:rsidR="005E6B74">
        <w:rPr>
          <w:sz w:val="28"/>
          <w:szCs w:val="28"/>
          <w:lang w:val="en-US"/>
        </w:rPr>
        <w:t>;</w:t>
      </w:r>
    </w:p>
    <w:p w14:paraId="0B967AE4" w14:textId="01C2FC97" w:rsidR="00B3657B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3C452047" w:rsidR="00B93B97" w:rsidRPr="00A12A69" w:rsidRDefault="00B93B97" w:rsidP="00BD292A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</w:t>
      </w:r>
      <w:r w:rsidR="005E6B74" w:rsidRPr="005E6B74">
        <w:rPr>
          <w:sz w:val="28"/>
          <w:szCs w:val="28"/>
        </w:rPr>
        <w:t>;</w:t>
      </w:r>
    </w:p>
    <w:p w14:paraId="6BDCF00F" w14:textId="45829A7A" w:rsidR="00916E53" w:rsidRDefault="00B93B97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>графических форм</w:t>
      </w:r>
      <w:r w:rsidR="00973900">
        <w:rPr>
          <w:rFonts w:ascii="Times New Roman" w:hAnsi="Times New Roman" w:cs="Times New Roman"/>
          <w:sz w:val="28"/>
          <w:szCs w:val="28"/>
        </w:rPr>
        <w:t>,</w:t>
      </w:r>
      <w:r w:rsidR="006F044C">
        <w:rPr>
          <w:rFonts w:ascii="Times New Roman" w:hAnsi="Times New Roman" w:cs="Times New Roman"/>
          <w:sz w:val="28"/>
          <w:szCs w:val="28"/>
        </w:rPr>
        <w:t xml:space="preserve">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</w:t>
      </w:r>
      <w:r w:rsidR="00066EA4">
        <w:rPr>
          <w:rFonts w:ascii="Times New Roman" w:hAnsi="Times New Roman" w:cs="Times New Roman"/>
          <w:sz w:val="28"/>
          <w:szCs w:val="28"/>
        </w:rPr>
        <w:t>й</w:t>
      </w:r>
      <w:r w:rsidR="006F044C">
        <w:rPr>
          <w:rFonts w:ascii="Times New Roman" w:hAnsi="Times New Roman" w:cs="Times New Roman"/>
          <w:sz w:val="28"/>
          <w:szCs w:val="28"/>
        </w:rPr>
        <w:t xml:space="preserve"> спис</w:t>
      </w:r>
      <w:r w:rsidR="00066EA4">
        <w:rPr>
          <w:rFonts w:ascii="Times New Roman" w:hAnsi="Times New Roman" w:cs="Times New Roman"/>
          <w:sz w:val="28"/>
          <w:szCs w:val="28"/>
        </w:rPr>
        <w:t>ок</w:t>
      </w:r>
      <w:r w:rsidR="006F044C">
        <w:rPr>
          <w:rFonts w:ascii="Times New Roman" w:hAnsi="Times New Roman" w:cs="Times New Roman"/>
          <w:sz w:val="28"/>
          <w:szCs w:val="28"/>
        </w:rPr>
        <w:t xml:space="preserve">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3A48CA88" w:rsidR="006F044C" w:rsidRPr="00A12A69" w:rsidRDefault="006F044C" w:rsidP="00BD292A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 w:rsidR="005E6B74">
        <w:rPr>
          <w:sz w:val="28"/>
          <w:szCs w:val="28"/>
          <w:lang w:val="en-US"/>
        </w:rPr>
        <w:t>.</w:t>
      </w:r>
    </w:p>
    <w:p w14:paraId="6D234935" w14:textId="158E9BAD" w:rsidR="006F044C" w:rsidRDefault="006F044C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  <w:r w:rsidR="00185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B85C9" w14:textId="1AF6EE47" w:rsidR="00185B89" w:rsidRPr="00E74E44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  <w:r w:rsidR="005E6B74" w:rsidRPr="005E6B74">
        <w:rPr>
          <w:sz w:val="28"/>
          <w:szCs w:val="28"/>
        </w:rPr>
        <w:t>;</w:t>
      </w:r>
    </w:p>
    <w:p w14:paraId="24842697" w14:textId="51807CD4" w:rsidR="0001751C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56608FFB" w14:textId="3EDB95CD" w:rsidR="00185B89" w:rsidRPr="0001751C" w:rsidRDefault="0001751C" w:rsidP="00BD292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27A207A" w14:textId="5B8CE1B8" w:rsidR="00A172E9" w:rsidRPr="00760E3B" w:rsidRDefault="00CB43DC" w:rsidP="00C2473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b/>
          <w:bCs/>
          <w:sz w:val="28"/>
          <w:szCs w:val="28"/>
          <w:lang w:val="en-US"/>
        </w:rPr>
      </w:pPr>
      <w:r w:rsidRPr="00096697">
        <w:rPr>
          <w:b/>
          <w:bCs/>
          <w:sz w:val="28"/>
          <w:szCs w:val="28"/>
        </w:rPr>
        <w:lastRenderedPageBreak/>
        <w:t>Листинг</w:t>
      </w:r>
      <w:r w:rsidR="00A172E9" w:rsidRPr="00760E3B">
        <w:rPr>
          <w:b/>
          <w:bCs/>
          <w:sz w:val="28"/>
          <w:szCs w:val="28"/>
          <w:lang w:val="en-US"/>
        </w:rPr>
        <w:t xml:space="preserve"> </w:t>
      </w:r>
      <w:r w:rsidR="00F20510" w:rsidRPr="00760E3B">
        <w:rPr>
          <w:b/>
          <w:bCs/>
          <w:sz w:val="28"/>
          <w:szCs w:val="28"/>
          <w:lang w:val="en-US"/>
        </w:rPr>
        <w:t>2</w:t>
      </w:r>
      <w:r w:rsidR="00ED513A">
        <w:rPr>
          <w:b/>
          <w:bCs/>
          <w:sz w:val="28"/>
          <w:szCs w:val="28"/>
        </w:rPr>
        <w:t xml:space="preserve">. </w:t>
      </w:r>
      <w:r w:rsidR="00ED513A" w:rsidRPr="00B83367">
        <w:rPr>
          <w:b/>
          <w:bCs/>
          <w:sz w:val="28"/>
          <w:szCs w:val="28"/>
        </w:rPr>
        <w:t>Модуль просмотра таблиц</w:t>
      </w:r>
      <w:r w:rsidR="00A172E9" w:rsidRPr="00760E3B">
        <w:rPr>
          <w:b/>
          <w:bCs/>
          <w:sz w:val="28"/>
          <w:szCs w:val="28"/>
          <w:lang w:val="en-US"/>
        </w:rPr>
        <w:t>:</w:t>
      </w:r>
    </w:p>
    <w:p w14:paraId="6226B5AB" w14:textId="76F66DA2" w:rsidR="00756FBB" w:rsidRPr="00760E3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760E3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r w:rsidRPr="00760E3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1C14C04" w14:textId="66D8C86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{$mode objfpc}{$H+}</w:t>
      </w:r>
    </w:p>
    <w:p w14:paraId="179D1C8B" w14:textId="258BF3B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SysUtils, Forms, Controls, Graphics, Dialogs, DBGrids, StdCtrls;</w:t>
      </w:r>
    </w:p>
    <w:p w14:paraId="712B7ABC" w14:textId="7711F5B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{ TLookinOc }</w:t>
      </w:r>
    </w:p>
    <w:p w14:paraId="7487425F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TLookinOc = class(TForm)</w:t>
      </w:r>
    </w:p>
    <w:p w14:paraId="040A381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TComboBox;</w:t>
      </w:r>
    </w:p>
    <w:p w14:paraId="171599E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TLabel;</w:t>
      </w:r>
    </w:p>
    <w:p w14:paraId="32BDEF7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lookoc: TDBGrid;</w:t>
      </w:r>
    </w:p>
    <w:p w14:paraId="3B9852B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ComboBox1Change(Sender: TObject);</w:t>
      </w:r>
    </w:p>
    <w:p w14:paraId="5DAA0FF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FormCreate(Sender: TObject);</w:t>
      </w:r>
    </w:p>
    <w:p w14:paraId="0E35D5CF" w14:textId="5897EAE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69E37F7B" w14:textId="4F9A2D02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LookinOc: TLookinOc;</w:t>
      </w:r>
    </w:p>
    <w:p w14:paraId="3F9115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maindata ;</w:t>
      </w:r>
    </w:p>
    <w:p w14:paraId="100EC4E5" w14:textId="49328B1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*.lfm}</w:t>
      </w:r>
    </w:p>
    <w:p w14:paraId="346F462C" w14:textId="330E691D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 TLookinOc }</w:t>
      </w:r>
    </w:p>
    <w:p w14:paraId="2BE3DF13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TLookinOc.FormCreate(Sender: TObject);</w:t>
      </w:r>
    </w:p>
    <w:p w14:paraId="5FF1B49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maindata.MainDatas.Qdat.close;</w:t>
      </w:r>
    </w:p>
    <w:p w14:paraId="0E03854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maindata.MainDatas.Qdat.open;</w:t>
      </w:r>
    </w:p>
    <w:p w14:paraId="381C825B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maindata.MainDatas.QueryOc.close;</w:t>
      </w:r>
    </w:p>
    <w:p w14:paraId="38C1B22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maindata.MainDatas.QueryOc.open;</w:t>
      </w:r>
    </w:p>
    <w:p w14:paraId="79DD4F5F" w14:textId="266CC2CF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not(maindata.MainDatas.Qdat.eof)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ComboBox1.Items.Add(maindata.MainDatas.Qdat.FieldByName('datas').AsString);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комбобокс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maindata.MainDatas.Qdat.next;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TLookinOc.ComboBox1Change(Sender: TObject);</w:t>
      </w:r>
    </w:p>
    <w:p w14:paraId="32D75EE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maindata.MainDatas.QueryOc.close;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756FBB">
        <w:rPr>
          <w:rFonts w:ascii="Courier New" w:hAnsi="Courier New" w:cs="Courier New"/>
          <w:sz w:val="22"/>
          <w:szCs w:val="22"/>
        </w:rPr>
        <w:t>if not (ComboBox1.Text = 'Все') then //проверка на включение всях</w:t>
      </w:r>
    </w:p>
    <w:p w14:paraId="27B3EAEE" w14:textId="0BA250B8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maindata.MainDatas.QueryOc.SQL[3]:=' and ocenki.datas='+ chr(39) +ComboBox1.Text+ chr(39) //добавляем соответсвующий кусок кода</w:t>
      </w:r>
    </w:p>
    <w:p w14:paraId="3C486E2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maindata.MainDatas.QueryOc.SQL[3]:='';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maindata.MainDatas.QueryOc.open;</w:t>
      </w:r>
    </w:p>
    <w:p w14:paraId="53FE21D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34060F46" w:rsid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>end.</w:t>
      </w:r>
    </w:p>
    <w:p w14:paraId="6784B6B6" w14:textId="69624C7D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301A5A90" w14:textId="7E111356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01FBFF4" w14:textId="77777777" w:rsidR="00E7254C" w:rsidRPr="00756FBB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670FBD2" w14:textId="2C1A851D" w:rsidR="00756FBB" w:rsidRDefault="00E7254C" w:rsidP="00E7254C">
      <w:pPr>
        <w:pStyle w:val="a4"/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мы можем видеть блок схемы которые описывают алгоритм данной программы</w:t>
      </w:r>
      <w:r w:rsidR="00B83367">
        <w:rPr>
          <w:sz w:val="28"/>
          <w:szCs w:val="28"/>
        </w:rPr>
        <w:t>.</w:t>
      </w:r>
    </w:p>
    <w:p w14:paraId="79ABBA0E" w14:textId="77777777" w:rsidR="00086FD1" w:rsidRDefault="002F196A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4D7C8C4B" w:rsidR="00A172E9" w:rsidRPr="00086FD1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2998C35D" w:rsidR="006C59CC" w:rsidRPr="004C05A8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3FD6F6FC" w:rsidR="00B24ACF" w:rsidRPr="004C05A8" w:rsidRDefault="00D07DC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()</w:t>
      </w:r>
    </w:p>
    <w:p w14:paraId="1D4B4F06" w14:textId="77777777" w:rsidR="006F044C" w:rsidRPr="00E6023A" w:rsidRDefault="006F044C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49A8D211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75525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79DBCA4A" w14:textId="053AC6DD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E657862" w14:textId="56F49E86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7552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переход в окно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AAABBA5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27F5559B" w:rsidR="009F1D02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0027A84C" w:rsidR="009F1D0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2EA5277F" w:rsidR="000C0A14" w:rsidRDefault="000C0A14" w:rsidP="00C2473E">
      <w:pPr>
        <w:spacing w:after="0"/>
      </w:pPr>
    </w:p>
    <w:p w14:paraId="10E9106D" w14:textId="5827DE8B" w:rsidR="00A07D99" w:rsidRDefault="00A07D99" w:rsidP="00C2473E">
      <w:pPr>
        <w:spacing w:after="0"/>
      </w:pPr>
    </w:p>
    <w:p w14:paraId="0C915623" w14:textId="3EA235D0" w:rsidR="00A07D99" w:rsidRDefault="00A07D99" w:rsidP="00C2473E">
      <w:pPr>
        <w:spacing w:after="0"/>
      </w:pPr>
    </w:p>
    <w:p w14:paraId="6FF72FC5" w14:textId="77777777" w:rsidR="00A07D99" w:rsidRDefault="00A07D99" w:rsidP="00C2473E">
      <w:pPr>
        <w:spacing w:after="0"/>
      </w:pPr>
    </w:p>
    <w:p w14:paraId="6DF64F76" w14:textId="77777777" w:rsidR="000C0A14" w:rsidRPr="000C0A14" w:rsidRDefault="000C0A14" w:rsidP="00C2473E">
      <w:pPr>
        <w:spacing w:after="0"/>
      </w:pPr>
    </w:p>
    <w:p w14:paraId="5D7EC455" w14:textId="7EAA4A38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44BC8208" w14:textId="31B4188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30BEAFB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информации.</w:t>
      </w:r>
    </w:p>
    <w:p w14:paraId="24393F64" w14:textId="549F294D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2402DFE7" w:rsidR="008221B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53B41431" w:rsidR="008221B8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40BCF3C4" w14:textId="77777777" w:rsidR="00A07D99" w:rsidRPr="00A07D99" w:rsidRDefault="00A07D99" w:rsidP="00A07D99"/>
    <w:p w14:paraId="7DCA4C05" w14:textId="4EDF715A" w:rsidR="008221B8" w:rsidRDefault="008221B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5EE404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61F1004" w14:textId="3CD10F8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0DEED865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246319B5" w:rsidR="0094419F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5D2D0838" w14:textId="77777777" w:rsidR="00A07D99" w:rsidRPr="00A07D99" w:rsidRDefault="00A07D99" w:rsidP="00A07D99"/>
    <w:p w14:paraId="771EA4CE" w14:textId="293E6523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4: </w:t>
      </w:r>
      <w:r w:rsidR="005000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в главное меню.</w:t>
      </w:r>
    </w:p>
    <w:p w14:paraId="5960EF36" w14:textId="4BA49F4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5000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закрытие окна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0558BD36" w14:textId="775B6DD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311EB6D" w14:textId="12F97437" w:rsidR="004E5633" w:rsidRDefault="004E563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A07D9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915A29B" wp14:editId="5C14C618">
            <wp:extent cx="5940425" cy="316801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05" cy="3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7F609BF0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61562571" w:rsidR="008748D6" w:rsidRDefault="00E75296" w:rsidP="00A07D9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260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40597F08" w14:textId="77777777" w:rsidR="00A07D99" w:rsidRPr="00A07D99" w:rsidRDefault="00A07D99" w:rsidP="00A07D99"/>
    <w:p w14:paraId="5E9AC97D" w14:textId="77777777" w:rsidR="00A07D99" w:rsidRDefault="00A07D99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02EAFD" w14:textId="77777777" w:rsidR="00A07D99" w:rsidRDefault="00A07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30E66" w14:textId="49C289F3" w:rsidR="008748D6" w:rsidRDefault="004E5633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 w:rsidR="008748D6"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1489DE5A" w14:textId="3F6188BC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52A7353C" w14:textId="057F8B90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открытие окна «</w:t>
      </w:r>
      <w:r w:rsidR="00D923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2B151113" w14:textId="4385E8A1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63EA8FC3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03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6F60FBF1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74EA84CF" w:rsidR="008748D6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301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5E7EA09B" w14:textId="77777777" w:rsidR="00A07D99" w:rsidRPr="00A07D99" w:rsidRDefault="00A07D99" w:rsidP="00A07D99"/>
    <w:p w14:paraId="1C1D4A7A" w14:textId="23A6E4ED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6: </w:t>
      </w:r>
      <w:r w:rsidR="00471D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ортировка по группе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7699981" w14:textId="5AF0C689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932B2B1" w14:textId="50AFB13C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71D8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96697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-17.</w:t>
      </w:r>
    </w:p>
    <w:p w14:paraId="58FE1F6B" w14:textId="627EC5E6" w:rsidR="004E5633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78694ADF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4F57BA3D">
            <wp:extent cx="3657600" cy="342184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6041" cy="3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07DB9EB0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1BCF83E0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43062400">
            <wp:extent cx="3748235" cy="337962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369" cy="3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6E1122C3" w:rsidR="00A449F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ортировка</w:t>
      </w:r>
    </w:p>
    <w:p w14:paraId="2E7FD4D8" w14:textId="41490429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749A45AF" w:rsidR="00D030FE" w:rsidRPr="00894D63" w:rsidRDefault="00D030FE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12783E9" w:rsidR="00A74831" w:rsidRPr="00E6023A" w:rsidRDefault="00A74831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BBB887" w14:textId="77777777" w:rsidR="00326491" w:rsidRDefault="00F95391" w:rsidP="00606365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2B6F6D79" w:rsidR="00A74831" w:rsidRPr="00326491" w:rsidRDefault="00326491" w:rsidP="0060636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17CE807" w:rsidR="00FA3808" w:rsidRPr="00D030FE" w:rsidRDefault="00D030FE" w:rsidP="0060636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</w:t>
      </w:r>
      <w:r w:rsidR="005A4D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при следующем запуске программы не было получена н</w:t>
      </w:r>
      <w:r w:rsidR="00C072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606365"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C2473E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28629CF3" w:rsidR="00FA3808" w:rsidRPr="00326491" w:rsidRDefault="0032649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D5090E5" w14:textId="77777777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642186E6" w:rsidR="00DB123D" w:rsidRPr="00D07DC6" w:rsidRDefault="00D9239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B123D" w:rsidRPr="00D07DC6">
        <w:rPr>
          <w:sz w:val="28"/>
          <w:szCs w:val="28"/>
        </w:rPr>
        <w:t xml:space="preserve">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="00DB123D"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="00DB123D"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</w:t>
      </w:r>
      <w:r w:rsidRPr="00D92391">
        <w:rPr>
          <w:sz w:val="28"/>
          <w:szCs w:val="28"/>
        </w:rPr>
        <w:t>;</w:t>
      </w:r>
    </w:p>
    <w:p w14:paraId="33D3542A" w14:textId="7E176032" w:rsidR="00DB123D" w:rsidRPr="00D07DC6" w:rsidRDefault="0070711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r w:rsidRPr="00D07DC6">
        <w:rPr>
          <w:sz w:val="28"/>
          <w:szCs w:val="28"/>
          <w:lang w:val="en-US"/>
        </w:rPr>
        <w:t>MainForms</w:t>
      </w:r>
      <w:r w:rsidRPr="00D07DC6">
        <w:rPr>
          <w:sz w:val="28"/>
          <w:szCs w:val="28"/>
        </w:rPr>
        <w:t xml:space="preserve">.exe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2BD49E95" w:rsidR="00701825" w:rsidRPr="00D07DC6" w:rsidRDefault="00707111" w:rsidP="00C2473E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16EEBB4E" w:rsidR="00707111" w:rsidRPr="00D07DC6" w:rsidRDefault="0070711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Для уменьшения размера файла необходимо отключить «Генерировать отладочную информацию» и включить «</w:t>
      </w:r>
      <w:r w:rsidR="0080287B">
        <w:rPr>
          <w:rFonts w:ascii="Times New Roman" w:hAnsi="Times New Roman" w:cs="Times New Roman"/>
          <w:sz w:val="28"/>
          <w:szCs w:val="28"/>
        </w:rPr>
        <w:t>В</w:t>
      </w:r>
      <w:r w:rsidRPr="00D07DC6">
        <w:rPr>
          <w:rFonts w:ascii="Times New Roman" w:hAnsi="Times New Roman" w:cs="Times New Roman"/>
          <w:sz w:val="28"/>
          <w:szCs w:val="28"/>
        </w:rPr>
        <w:t>ырезать символы из исполняемого файла»</w:t>
      </w:r>
      <w:r w:rsidR="00D91401">
        <w:rPr>
          <w:rFonts w:ascii="Times New Roman" w:hAnsi="Times New Roman" w:cs="Times New Roman"/>
          <w:sz w:val="28"/>
          <w:szCs w:val="28"/>
        </w:rPr>
        <w:t>.</w:t>
      </w:r>
    </w:p>
    <w:p w14:paraId="1181C216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334C2393" w:rsidR="00707111" w:rsidRPr="00ED0B18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"Отладка"</w:t>
      </w:r>
    </w:p>
    <w:p w14:paraId="4CBECBBF" w14:textId="5EDCCC2B" w:rsidR="00A449F8" w:rsidRPr="0097215F" w:rsidRDefault="00707111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</w:t>
      </w:r>
      <w:r w:rsidR="00AA7C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DC6">
        <w:rPr>
          <w:rFonts w:ascii="Times New Roman" w:hAnsi="Times New Roman" w:cs="Times New Roman"/>
          <w:sz w:val="28"/>
          <w:szCs w:val="28"/>
        </w:rPr>
        <w:t>тиль модуля» и «Ко</w:t>
      </w:r>
      <w:r w:rsidR="00ED0B18">
        <w:rPr>
          <w:rFonts w:ascii="Times New Roman" w:hAnsi="Times New Roman" w:cs="Times New Roman"/>
          <w:sz w:val="28"/>
          <w:szCs w:val="28"/>
        </w:rPr>
        <w:t>м</w:t>
      </w:r>
      <w:r w:rsidRPr="00D07DC6">
        <w:rPr>
          <w:rFonts w:ascii="Times New Roman" w:hAnsi="Times New Roman" w:cs="Times New Roman"/>
          <w:sz w:val="28"/>
          <w:szCs w:val="28"/>
        </w:rPr>
        <w:t>поновка»</w:t>
      </w:r>
      <w:r w:rsidR="0097215F" w:rsidRPr="0097215F">
        <w:rPr>
          <w:rFonts w:ascii="Times New Roman" w:hAnsi="Times New Roman" w:cs="Times New Roman"/>
          <w:sz w:val="28"/>
          <w:szCs w:val="28"/>
        </w:rPr>
        <w:t>.</w:t>
      </w:r>
    </w:p>
    <w:p w14:paraId="34F56F77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6AE43294" w:rsidR="00707111" w:rsidRPr="00E27A0C" w:rsidRDefault="00D07DC6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25A75BE0" w:rsidR="00055B21" w:rsidRPr="00C35FDC" w:rsidRDefault="00DF7779" w:rsidP="00862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  <w:r w:rsidR="00C35FDC" w:rsidRPr="00C35FDC">
        <w:rPr>
          <w:rFonts w:ascii="Times New Roman" w:hAnsi="Times New Roman" w:cs="Times New Roman"/>
          <w:sz w:val="28"/>
          <w:szCs w:val="28"/>
        </w:rPr>
        <w:t>.</w:t>
      </w:r>
    </w:p>
    <w:p w14:paraId="37D6B1F0" w14:textId="77777777" w:rsidR="00D07DC6" w:rsidRDefault="00055B21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560C5E56" w:rsidR="007D551A" w:rsidRPr="00E27A0C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A2500B2" w14:textId="59C98FF4" w:rsidR="00055B21" w:rsidRPr="00E6023A" w:rsidRDefault="007D551A" w:rsidP="00F20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Pr="00064172" w:rsidRDefault="00EB52F2" w:rsidP="00C2473E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C247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298AFEF4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 education»</w:t>
      </w:r>
      <w:r w:rsidR="00EE6D9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01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52383801" w:rsidR="00112B5F" w:rsidRPr="009E6CC2" w:rsidRDefault="00112B5F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  <w:r w:rsidR="007E40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74A430" w14:textId="3B2E5ED4" w:rsidR="00112B5F" w:rsidRPr="00862112" w:rsidRDefault="00112B5F" w:rsidP="00862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0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A736A1" w14:textId="2A6FE36C" w:rsidR="009E6CC2" w:rsidRPr="0041408E" w:rsidRDefault="009E6CC2" w:rsidP="00C2473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23675078" w:rsidR="007D551A" w:rsidRDefault="009E6CC2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r w:rsidRPr="002A6173">
        <w:rPr>
          <w:bCs/>
          <w:color w:val="000000"/>
          <w:sz w:val="28"/>
          <w:szCs w:val="28"/>
        </w:rPr>
        <w:t>automatic education</w:t>
      </w:r>
      <w:r w:rsidRPr="002A6173">
        <w:rPr>
          <w:bCs/>
          <w:sz w:val="28"/>
          <w:szCs w:val="28"/>
        </w:rPr>
        <w:t xml:space="preserve">» используется для </w:t>
      </w:r>
      <w:r w:rsidR="008626AC">
        <w:rPr>
          <w:bCs/>
          <w:sz w:val="28"/>
          <w:szCs w:val="28"/>
        </w:rPr>
        <w:t>о</w:t>
      </w:r>
      <w:r w:rsidR="008F6807" w:rsidRPr="002A6173">
        <w:rPr>
          <w:bCs/>
          <w:sz w:val="28"/>
          <w:szCs w:val="28"/>
        </w:rPr>
        <w:t>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4A02EC73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 education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D451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3968ECC3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</w:t>
      </w:r>
    </w:p>
    <w:p w14:paraId="63BCF593" w14:textId="3ADF453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094FC517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15960B40" w14:textId="7777777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5448CB70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</w:t>
      </w:r>
    </w:p>
    <w:p w14:paraId="2DF7A415" w14:textId="2C1A533D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07B1577D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6EAA2ADA" w14:textId="679251E7" w:rsidR="00B277F8" w:rsidRPr="002A6173" w:rsidRDefault="00B277F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0" w:name="_Hlk43551494"/>
      <w:r w:rsidRPr="002A6173">
        <w:rPr>
          <w:b/>
          <w:sz w:val="28"/>
          <w:szCs w:val="28"/>
        </w:rPr>
        <w:t>Функция сортировки</w:t>
      </w:r>
    </w:p>
    <w:bookmarkEnd w:id="20"/>
    <w:p w14:paraId="674003FA" w14:textId="51C9501C" w:rsidR="006421F7" w:rsidRPr="002A6173" w:rsidRDefault="006421F7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отсортировать элементы таблицы по выбранному критерию</w:t>
      </w:r>
      <w:r w:rsidR="007E40DE">
        <w:rPr>
          <w:bCs/>
          <w:sz w:val="28"/>
          <w:szCs w:val="28"/>
        </w:rPr>
        <w:t>.</w:t>
      </w:r>
    </w:p>
    <w:p w14:paraId="3A9A5111" w14:textId="77777777" w:rsidR="009E6CC2" w:rsidRPr="002A6173" w:rsidRDefault="009E6CC2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ОС: Windows Vista/7/8/10</w:t>
      </w:r>
    </w:p>
    <w:p w14:paraId="762B943B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Процессор: 2.0 GHz Dual Core Processor</w:t>
      </w:r>
    </w:p>
    <w:p w14:paraId="00E28430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GeForce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DirectX: Версии 9.0c</w:t>
      </w:r>
    </w:p>
    <w:p w14:paraId="41C35A46" w14:textId="0C8D2888" w:rsidR="003C41EA" w:rsidRPr="00F207D4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3AEB58E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4DEFD689" w14:textId="5C22DA0A" w:rsidR="00C2473E" w:rsidRDefault="009E6CC2" w:rsidP="00606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4013A027" w14:textId="77777777" w:rsidR="00C2473E" w:rsidRDefault="00C2473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D7B04BE" w14:textId="77777777" w:rsidR="006421F7" w:rsidRPr="002A6173" w:rsidRDefault="006421F7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 education</w:t>
      </w:r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C2473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08969919" w:rsidR="00A64BE1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2A34372C" w:rsidR="00A64BE1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</w:t>
      </w:r>
      <w:r w:rsidR="00496BDF">
        <w:rPr>
          <w:bCs/>
          <w:sz w:val="28"/>
          <w:szCs w:val="28"/>
        </w:rPr>
        <w:t>;</w:t>
      </w:r>
    </w:p>
    <w:p w14:paraId="725EA9C0" w14:textId="08F0B69E" w:rsidR="00A64BE1" w:rsidRPr="007E40DE" w:rsidRDefault="007E40DE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оценок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групп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 – открывают соответствующие таблицы для просмотра</w:t>
      </w:r>
      <w:r w:rsidR="00496BDF">
        <w:rPr>
          <w:bCs/>
          <w:sz w:val="28"/>
          <w:szCs w:val="28"/>
        </w:rPr>
        <w:t>;</w:t>
      </w:r>
    </w:p>
    <w:p w14:paraId="658B4EE8" w14:textId="4B399B8D" w:rsidR="00755D6E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14:paraId="7C115C91" w14:textId="77777777" w:rsidR="00755D6E" w:rsidRDefault="00755D6E" w:rsidP="00C247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4EA13860" w:rsidR="00A64BE1" w:rsidRPr="002A6173" w:rsidRDefault="00A64BE1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</w:t>
      </w:r>
      <w:r w:rsidR="009A2100">
        <w:rPr>
          <w:bCs/>
          <w:sz w:val="28"/>
          <w:szCs w:val="28"/>
        </w:rPr>
        <w:t>Р</w:t>
      </w:r>
      <w:r w:rsidR="00543E7A" w:rsidRPr="002A6173">
        <w:rPr>
          <w:bCs/>
          <w:sz w:val="28"/>
          <w:szCs w:val="28"/>
        </w:rPr>
        <w:t>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02EC68D8" w:rsidR="0091009F" w:rsidRPr="00592F0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4CC" w14:textId="7BFFD91B" w:rsidR="00BF3BE5" w:rsidRPr="00F207D4" w:rsidRDefault="002B130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477EA1D3" w14:textId="310FF4FA" w:rsidR="00A64BE1" w:rsidRPr="002A6173" w:rsidRDefault="00A64BE1" w:rsidP="00F207D4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4FF9F674" w14:textId="2667C225" w:rsidR="00A64BE1" w:rsidRPr="002A6173" w:rsidRDefault="00A64BE1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</w:t>
      </w:r>
      <w:r w:rsidR="00BF2922">
        <w:rPr>
          <w:bCs/>
          <w:sz w:val="28"/>
          <w:szCs w:val="28"/>
        </w:rPr>
        <w:t>т</w:t>
      </w:r>
      <w:r w:rsidR="005F1530" w:rsidRPr="002A6173">
        <w:rPr>
          <w:bCs/>
          <w:sz w:val="28"/>
          <w:szCs w:val="28"/>
        </w:rPr>
        <w:t xml:space="preserve">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3F3997F8" w:rsidR="00B654AA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1EB" w14:textId="05C375F5" w:rsidR="00BF3BE5" w:rsidRPr="00F207D4" w:rsidRDefault="008955F8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78363F8" w:rsidR="00B55E3C" w:rsidRPr="002A6173" w:rsidRDefault="00B55E3C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кнопки передвижения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16DE862B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. По умолчанию указатель на </w:t>
      </w:r>
      <w:r w:rsidR="001413C2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первый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элемент</w:t>
      </w:r>
    </w:p>
    <w:p w14:paraId="1F627576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CC" w14:textId="026F72C3" w:rsidR="00755D6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49566D84" w14:textId="60B601AC" w:rsidR="00D95994" w:rsidRPr="002A6173" w:rsidRDefault="00D95994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необходимо закрыть окно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кнопку в верхнем правом угл</w:t>
      </w:r>
      <w:r w:rsidR="001413C2">
        <w:rPr>
          <w:bCs/>
          <w:sz w:val="28"/>
          <w:szCs w:val="28"/>
        </w:rPr>
        <w:t>у</w:t>
      </w:r>
      <w:r w:rsidRPr="002A6173">
        <w:rPr>
          <w:bCs/>
          <w:sz w:val="28"/>
          <w:szCs w:val="28"/>
        </w:rPr>
        <w:t>.</w:t>
      </w:r>
    </w:p>
    <w:p w14:paraId="0045938D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3B7C0ECE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4D2CE8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абота со студентами"</w:t>
      </w:r>
    </w:p>
    <w:p w14:paraId="7B037644" w14:textId="64AE976C" w:rsidR="005F1530" w:rsidRPr="002A6173" w:rsidRDefault="005F1530" w:rsidP="00C2473E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85C5" w14:textId="40305F3F" w:rsidR="0041408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1F413ECB" w14:textId="57EFF1D6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023C6DEE" w:rsidR="00D95994" w:rsidRPr="002A6173" w:rsidRDefault="00D95994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862112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1E31AC9B" w:rsidR="005F1530" w:rsidRPr="002A6173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76D23206" w14:textId="332687D9" w:rsidR="00755D6E" w:rsidRPr="00F207D4" w:rsidRDefault="00E9638B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D5250B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росмотр оценок"</w:t>
      </w:r>
    </w:p>
    <w:p w14:paraId="7960D26D" w14:textId="7456F55D" w:rsidR="004922A4" w:rsidRPr="004922A4" w:rsidRDefault="00A64BE1" w:rsidP="004922A4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сортировки</w:t>
      </w:r>
    </w:p>
    <w:p w14:paraId="29857CC1" w14:textId="453F0716" w:rsidR="00A64BE1" w:rsidRPr="002A6173" w:rsidRDefault="008903F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</w:t>
      </w:r>
      <w:r w:rsidR="005C1CDB">
        <w:rPr>
          <w:rFonts w:ascii="Times New Roman" w:hAnsi="Times New Roman" w:cs="Times New Roman"/>
          <w:bCs/>
          <w:sz w:val="28"/>
          <w:szCs w:val="28"/>
        </w:rPr>
        <w:t>,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  <w:r w:rsidR="004922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438E9B" w14:textId="77777777" w:rsidR="002A6173" w:rsidRDefault="00E9638B" w:rsidP="00C247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3279DFB8" w:rsidR="002A6173" w:rsidRPr="002A6173" w:rsidRDefault="002A6173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C2473E">
      <w:pPr>
        <w:spacing w:after="0"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1E0" w14:textId="53FCF181" w:rsidR="00C2473E" w:rsidRPr="00F207D4" w:rsidRDefault="002A6173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862112">
      <w:pPr>
        <w:pStyle w:val="a4"/>
        <w:numPr>
          <w:ilvl w:val="1"/>
          <w:numId w:val="16"/>
        </w:numPr>
        <w:tabs>
          <w:tab w:val="left" w:pos="1776"/>
        </w:tabs>
        <w:spacing w:line="360" w:lineRule="auto"/>
        <w:ind w:left="0" w:firstLine="709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14:paraId="3C55809A" w14:textId="2F787722" w:rsidR="002A6173" w:rsidRDefault="002A6173" w:rsidP="005F653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 w:rsidR="00306B2F"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C2473E">
      <w:pPr>
        <w:pStyle w:val="a4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55608549" w:rsidR="00277F6A" w:rsidRPr="00170739" w:rsidRDefault="00277F6A" w:rsidP="00C2473E">
      <w:pPr>
        <w:pStyle w:val="a7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C2473E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C2473E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C2473E">
      <w:pPr>
        <w:spacing w:after="0"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 w:rsidP="00C2473E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C2473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530ABA0" w14:textId="353FA0BF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>» для учета различной информации, а именно 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 студент</w:t>
      </w:r>
      <w:r w:rsidR="0025138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224164" w14:textId="4F464F75" w:rsidR="00DB4B4B" w:rsidRPr="00E6023A" w:rsidRDefault="00E27A0C" w:rsidP="00C247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планирую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  <w:r w:rsidR="00DB4B4B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24E12179" w:rsidR="0041408E" w:rsidRDefault="0041408E" w:rsidP="00F207D4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008FA794" w14:textId="7B2EEC5A" w:rsidR="0041408E" w:rsidRDefault="0041408E" w:rsidP="00C2473E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4D2C61">
        <w:rPr>
          <w:rFonts w:ascii="Times New Roman" w:hAnsi="Times New Roman" w:cs="Times New Roman"/>
          <w:b/>
          <w:bCs/>
          <w:sz w:val="28"/>
          <w:szCs w:val="28"/>
        </w:rPr>
        <w:t>. К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>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maindata</w:t>
      </w:r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{$mode objfpc}{$H+}</w:t>
      </w:r>
    </w:p>
    <w:p w14:paraId="36C1AAF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SysUtils, IBDatabase, IBTable, IBCustomDataSet, IBQuery, db, StdCtrls, Dialogs;</w:t>
      </w:r>
    </w:p>
    <w:p w14:paraId="5E21051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//список элементов фор</w:t>
      </w:r>
      <w:r w:rsidRPr="00824E45">
        <w:rPr>
          <w:rFonts w:ascii="Courier New" w:hAnsi="Courier New" w:cs="Courier New"/>
        </w:rPr>
        <w:t>мы</w:t>
      </w:r>
    </w:p>
    <w:p w14:paraId="33CCE8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TMainDatas = class(TDataModule)</w:t>
      </w:r>
    </w:p>
    <w:p w14:paraId="571252F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TOpenDialog;</w:t>
      </w:r>
    </w:p>
    <w:p w14:paraId="7506155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QDatDATAS: TIBStringField;</w:t>
      </w:r>
    </w:p>
    <w:p w14:paraId="056D804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QDstudIDGROUPS: TIBIntegerField;</w:t>
      </w:r>
    </w:p>
    <w:p w14:paraId="54DDE26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QDstudIDSTUDENTS: TIBIntegerField;</w:t>
      </w:r>
    </w:p>
    <w:p w14:paraId="5F436A6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QDstudNAMEGROUPS: TIBStringField;</w:t>
      </w:r>
    </w:p>
    <w:p w14:paraId="3854C05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QDstudSECONDNAME: TIBStringField;</w:t>
      </w:r>
    </w:p>
    <w:p w14:paraId="2664814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QueryOcDATAS: TIBStringField;</w:t>
      </w:r>
    </w:p>
    <w:p w14:paraId="78C17F2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QueryOcHAVEWORK: TIBStringField;</w:t>
      </w:r>
    </w:p>
    <w:p w14:paraId="3237D1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QueryOcIDOC: TIBIntegerField;</w:t>
      </w:r>
    </w:p>
    <w:p w14:paraId="2272255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QueryOcNAMEGROUPS: TIBStringField;</w:t>
      </w:r>
    </w:p>
    <w:p w14:paraId="101068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QueryOcOCENKA: TIBStringField;</w:t>
      </w:r>
    </w:p>
    <w:p w14:paraId="6076AF4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QueryOcSECONDNAME: TIBStringField;</w:t>
      </w:r>
    </w:p>
    <w:p w14:paraId="442FC8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SqDat: TDataSource;</w:t>
      </w:r>
    </w:p>
    <w:p w14:paraId="781D8BC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SQstud: TDataSource;</w:t>
      </w:r>
    </w:p>
    <w:p w14:paraId="2089344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QDat: TIBQuery;</w:t>
      </w:r>
    </w:p>
    <w:p w14:paraId="4AA85F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QDstud: TIBQuery;</w:t>
      </w:r>
    </w:p>
    <w:p w14:paraId="38641F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SourceOc: TDataSource;</w:t>
      </w:r>
    </w:p>
    <w:p w14:paraId="741434A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QueryOc: TIBQuery;</w:t>
      </w:r>
    </w:p>
    <w:p w14:paraId="463422B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Workstd: TIBTable;</w:t>
      </w:r>
    </w:p>
    <w:p w14:paraId="5925781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SourceWorkStd: TDataSource;</w:t>
      </w:r>
    </w:p>
    <w:p w14:paraId="0D7DC70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LookOcenkiDATAS: TIBStringField;</w:t>
      </w:r>
    </w:p>
    <w:p w14:paraId="2D483C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LookOcenkiHAVEWORK: TIBStringField;</w:t>
      </w:r>
    </w:p>
    <w:p w14:paraId="4740B52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LookOcenkiIDOC: TIBIntegerField;</w:t>
      </w:r>
    </w:p>
    <w:p w14:paraId="1873165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LookOcenkiNAMEGROUPS: TIBStringField;</w:t>
      </w:r>
    </w:p>
    <w:p w14:paraId="122D4B7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LookOcenkiSECONDNAME: TIBStringField;</w:t>
      </w:r>
    </w:p>
    <w:p w14:paraId="6EB50D1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LookOcenkiVALUE: TIBIntegerField;</w:t>
      </w:r>
    </w:p>
    <w:p w14:paraId="32C404A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SourceNameGR: TDataSource;</w:t>
      </w:r>
    </w:p>
    <w:p w14:paraId="24F401B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QuaryNameGR: TIBQuery;</w:t>
      </w:r>
    </w:p>
    <w:p w14:paraId="3FF3A5E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MainStudentFATHERNAME: TIBStringField;</w:t>
      </w:r>
    </w:p>
    <w:p w14:paraId="0130342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MainStudentIDGROUPS: TIBIntegerField;</w:t>
      </w:r>
    </w:p>
    <w:p w14:paraId="314DC6F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MainStudentIDSTUDENTS: TIBIntegerField;</w:t>
      </w:r>
    </w:p>
    <w:p w14:paraId="0FD5A7F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MainStudentNAME: TIBStringField;</w:t>
      </w:r>
    </w:p>
    <w:p w14:paraId="1298F48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MainStudentNAMEINGIT: TIBStringField;</w:t>
      </w:r>
    </w:p>
    <w:p w14:paraId="10EA8A3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MainStudentSECONDNAME: TIBStringField;</w:t>
      </w:r>
    </w:p>
    <w:p w14:paraId="10C46E8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QueryStudentsFATHERNAME: TIBStringField;</w:t>
      </w:r>
    </w:p>
    <w:p w14:paraId="5AD00DE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QueryStudentsIDSTUDENTS: TIBIntegerField;</w:t>
      </w:r>
    </w:p>
    <w:p w14:paraId="7AB196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QueryStudentsNAME: TIBStringField;</w:t>
      </w:r>
    </w:p>
    <w:p w14:paraId="09E54E7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QueryStudentsNAMEGROUPS: TIBStringField;</w:t>
      </w:r>
    </w:p>
    <w:p w14:paraId="3CFFBD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QueryStudentsNAMEINGIT: TIBStringField;</w:t>
      </w:r>
    </w:p>
    <w:p w14:paraId="3A135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QueryStudentsSECONDNAME: TIBStringField;</w:t>
      </w:r>
    </w:p>
    <w:p w14:paraId="1211628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SourceStudent: TDataSource;</w:t>
      </w:r>
    </w:p>
    <w:p w14:paraId="3FFDE31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MainStudent: TIBTable;</w:t>
      </w:r>
    </w:p>
    <w:p w14:paraId="09FE6B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SourceQSt: TDataSource;</w:t>
      </w:r>
    </w:p>
    <w:p w14:paraId="0074041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QueryStudents: TIBQuery;</w:t>
      </w:r>
    </w:p>
    <w:p w14:paraId="7DCE93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MainGroupsIDGROUPS: TIBIntegerField;</w:t>
      </w:r>
    </w:p>
    <w:p w14:paraId="78F7636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MainGroupsNAMEGROUPS: TIBStringField;</w:t>
      </w:r>
    </w:p>
    <w:p w14:paraId="45AD098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SourceGroupe: TDataSource;</w:t>
      </w:r>
    </w:p>
    <w:p w14:paraId="1A5494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MainGroups: TIBTable;</w:t>
      </w:r>
    </w:p>
    <w:p w14:paraId="39C3A66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IdTrans: TIBTransaction;</w:t>
      </w:r>
    </w:p>
    <w:p w14:paraId="21D2C2C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IDData: TIBDatabase;</w:t>
      </w:r>
    </w:p>
    <w:p w14:paraId="2D867F6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WorkstdDATAS: TIBStringField;</w:t>
      </w:r>
    </w:p>
    <w:p w14:paraId="1BD2F7C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WorkstdHAVEWORK: TIBStringField;</w:t>
      </w:r>
    </w:p>
    <w:p w14:paraId="07784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WorkstdIDOC: TIBIntegerField;</w:t>
      </w:r>
    </w:p>
    <w:p w14:paraId="2B5C77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WorkstdIDSTUD: TIBIntegerField;</w:t>
      </w:r>
    </w:p>
    <w:p w14:paraId="1552427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WorkstdOCENKA: TIBStringField;</w:t>
      </w:r>
    </w:p>
    <w:p w14:paraId="0FCBB7A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WorkWithOcDATAS: TIBStringField;</w:t>
      </w:r>
    </w:p>
    <w:p w14:paraId="155149E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WorkWithOcHAVEWORK: TIBStringField;</w:t>
      </w:r>
    </w:p>
    <w:p w14:paraId="6A8CDA4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WorkWithOcIDGROUPS: TIBIntegerField;</w:t>
      </w:r>
    </w:p>
    <w:p w14:paraId="389F2BA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WorkWithOcIDOC: TIBIntegerField;</w:t>
      </w:r>
    </w:p>
    <w:p w14:paraId="4D59F5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WorkWithOcIDSTUDENTS: TIBIntegerField;</w:t>
      </w:r>
    </w:p>
    <w:p w14:paraId="0F2B9E1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WorkWithOcVALUE: TIBStringField;</w:t>
      </w:r>
    </w:p>
    <w:p w14:paraId="175DB95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019C33A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MainDatas: TMainDatas;</w:t>
      </w:r>
    </w:p>
    <w:p w14:paraId="1D6476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uses WorkStudentsForms;</w:t>
      </w:r>
    </w:p>
    <w:p w14:paraId="323352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*.lfm}</w:t>
      </w:r>
    </w:p>
    <w:p w14:paraId="75EAB13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 TMainDatas }</w:t>
      </w:r>
    </w:p>
    <w:p w14:paraId="479C799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procedure TMainDatas.DataModuleCreate(Sender: TObject);</w:t>
      </w:r>
    </w:p>
    <w:p w14:paraId="58F293E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//поочереди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r w:rsidRPr="00824E45">
        <w:rPr>
          <w:rFonts w:ascii="Courier New" w:hAnsi="Courier New" w:cs="Courier New"/>
          <w:lang w:val="en-US"/>
        </w:rPr>
        <w:t>opendialog</w:t>
      </w:r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IDData.DatabaseName:='127.0.0.1:' +                                                                            ExtractFileDir(OpenDialog1.FileName)+'\MYSTUDENTS.FDB';    //записываем путь в дату</w:t>
      </w:r>
    </w:p>
    <w:p w14:paraId="335ED73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IDData.Connected:=true;            //подключаем</w:t>
      </w:r>
    </w:p>
    <w:p w14:paraId="587350F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IdTrans.StartTransaction;       //начинаем транзакцию</w:t>
      </w:r>
    </w:p>
    <w:p w14:paraId="5AF4FF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r w:rsidRPr="00824E45">
        <w:rPr>
          <w:rFonts w:ascii="Courier New" w:hAnsi="Courier New" w:cs="Courier New"/>
          <w:lang w:val="en-US"/>
        </w:rPr>
        <w:t>MainGroups</w:t>
      </w:r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QueryStudents.Open;</w:t>
      </w:r>
    </w:p>
    <w:p w14:paraId="790D3B3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MainStudent.Open;</w:t>
      </w:r>
    </w:p>
    <w:p w14:paraId="0BA57C7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quaryNameGR.open;</w:t>
      </w:r>
    </w:p>
    <w:p w14:paraId="66A549E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workstd.open;</w:t>
      </w:r>
    </w:p>
    <w:p w14:paraId="6E103CB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QueryOc.Open;</w:t>
      </w:r>
    </w:p>
    <w:p w14:paraId="7FF61B9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Qdstud.open;</w:t>
      </w:r>
    </w:p>
    <w:p w14:paraId="1F8E158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qdat.Open;</w:t>
      </w:r>
    </w:p>
    <w:p w14:paraId="28DBA3A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C2473E">
      <w:pPr>
        <w:spacing w:after="0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 w:rsidP="00C2473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1C8E30CE" w:rsidR="0087660E" w:rsidRPr="0001751C" w:rsidRDefault="0087660E" w:rsidP="00C2473E">
      <w:pPr>
        <w:pStyle w:val="a4"/>
        <w:tabs>
          <w:tab w:val="left" w:pos="284"/>
        </w:tabs>
        <w:spacing w:line="360" w:lineRule="auto"/>
        <w:ind w:left="709" w:firstLine="709"/>
        <w:jc w:val="right"/>
        <w:rPr>
          <w:b/>
          <w:bCs/>
          <w:sz w:val="28"/>
          <w:szCs w:val="28"/>
        </w:rPr>
      </w:pPr>
      <w:r w:rsidRPr="0001751C">
        <w:rPr>
          <w:b/>
          <w:bCs/>
          <w:sz w:val="28"/>
          <w:szCs w:val="28"/>
        </w:rPr>
        <w:lastRenderedPageBreak/>
        <w:t>Листинг 2</w:t>
      </w:r>
      <w:r w:rsidR="004D2C61">
        <w:rPr>
          <w:b/>
          <w:bCs/>
          <w:sz w:val="28"/>
          <w:szCs w:val="28"/>
        </w:rPr>
        <w:t>.</w:t>
      </w:r>
      <w:r w:rsidRPr="0001751C">
        <w:rPr>
          <w:b/>
          <w:bCs/>
          <w:sz w:val="28"/>
          <w:szCs w:val="28"/>
        </w:rPr>
        <w:t xml:space="preserve"> </w:t>
      </w:r>
      <w:r w:rsidR="004D2C61">
        <w:rPr>
          <w:b/>
          <w:bCs/>
          <w:sz w:val="28"/>
          <w:szCs w:val="28"/>
        </w:rPr>
        <w:t>М</w:t>
      </w:r>
      <w:r w:rsidRPr="0001751C">
        <w:rPr>
          <w:b/>
          <w:bCs/>
          <w:sz w:val="28"/>
          <w:szCs w:val="28"/>
        </w:rPr>
        <w:t>одуля просмотра таблицы:</w:t>
      </w:r>
    </w:p>
    <w:p w14:paraId="606D26BA" w14:textId="77777777" w:rsidR="0087660E" w:rsidRPr="001F7D1A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1F7D1A">
        <w:rPr>
          <w:rFonts w:ascii="Courier New" w:hAnsi="Courier New" w:cs="Courier New"/>
          <w:sz w:val="22"/>
          <w:szCs w:val="22"/>
        </w:rPr>
        <w:t xml:space="preserve"> </w:t>
      </w:r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r w:rsidRPr="001F7D1A">
        <w:rPr>
          <w:rFonts w:ascii="Courier New" w:hAnsi="Courier New" w:cs="Courier New"/>
          <w:sz w:val="22"/>
          <w:szCs w:val="22"/>
        </w:rPr>
        <w:t>;</w:t>
      </w:r>
    </w:p>
    <w:p w14:paraId="5673A7B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{$mode objfpc}{$H+}</w:t>
      </w:r>
    </w:p>
    <w:p w14:paraId="2DF5811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SysUtils, Forms, Controls, Graphics, Dialogs, DBGrids, StdCtrls;</w:t>
      </w:r>
    </w:p>
    <w:p w14:paraId="528BB27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{ TLookinOc }</w:t>
      </w:r>
    </w:p>
    <w:p w14:paraId="389D141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TLookinOc = class(TForm)</w:t>
      </w:r>
    </w:p>
    <w:p w14:paraId="7D17D1E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TComboBox;</w:t>
      </w:r>
    </w:p>
    <w:p w14:paraId="15DB685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TLabel;</w:t>
      </w:r>
    </w:p>
    <w:p w14:paraId="1D3E0C0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lookoc: TDBGrid;</w:t>
      </w:r>
    </w:p>
    <w:p w14:paraId="705F194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ComboBox1Change(Sender: TObject);</w:t>
      </w:r>
    </w:p>
    <w:p w14:paraId="0B5A1C0E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FormCreate(Sender: TObject);</w:t>
      </w:r>
    </w:p>
    <w:p w14:paraId="1AF2F56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LookinOc: TLookinOc;</w:t>
      </w:r>
    </w:p>
    <w:p w14:paraId="4E35422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maindata ;</w:t>
      </w:r>
    </w:p>
    <w:p w14:paraId="18A179D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*.lfm}</w:t>
      </w:r>
    </w:p>
    <w:p w14:paraId="05CB267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 TLookinOc }</w:t>
      </w:r>
    </w:p>
    <w:p w14:paraId="5D8F47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TLookinOc.FormCreate(Sender: TObject);</w:t>
      </w:r>
    </w:p>
    <w:p w14:paraId="5CA56A7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maindata.MainDatas.Qdat.close;</w:t>
      </w:r>
    </w:p>
    <w:p w14:paraId="6E0D175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maindata.MainDatas.Qdat.open;</w:t>
      </w:r>
    </w:p>
    <w:p w14:paraId="0745872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maindata.MainDatas.QueryOc.close;</w:t>
      </w:r>
    </w:p>
    <w:p w14:paraId="115DAFB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maindata.MainDatas.QueryOc.open;</w:t>
      </w:r>
    </w:p>
    <w:p w14:paraId="522AD83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not(maindata.MainDatas.Qdat.eof)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ComboBox1.Items.Add(maindata.MainDatas.Qdat.FieldByName('datas').AsString);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комбобокс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maindata.MainDatas.Qdat.next;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TLookinOc.ComboBox1Change(Sender: TObject);</w:t>
      </w:r>
    </w:p>
    <w:p w14:paraId="35992D4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maindata.MainDatas.QueryOc.close;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756FBB">
        <w:rPr>
          <w:rFonts w:ascii="Courier New" w:hAnsi="Courier New" w:cs="Courier New"/>
          <w:sz w:val="22"/>
          <w:szCs w:val="22"/>
        </w:rPr>
        <w:t>if not (ComboBox1.Text = 'Все') then //проверка на включение всях</w:t>
      </w:r>
    </w:p>
    <w:p w14:paraId="172D0C6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maindata.MainDatas.QueryOc.SQL[3]:=' and ocenki.datas='+ chr(39) +ComboBox1.Text+ chr(39) //добавляем соответсвующий кусок кода</w:t>
      </w:r>
    </w:p>
    <w:p w14:paraId="3640AE7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maindata.MainDatas.QueryOc.SQL[3]:='';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maindata.MainDatas.QueryOc.open;</w:t>
      </w:r>
    </w:p>
    <w:p w14:paraId="0C0709F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>end.</w:t>
      </w:r>
    </w:p>
    <w:p w14:paraId="1AD2FCCD" w14:textId="4E89854A" w:rsidR="00475281" w:rsidRPr="00170739" w:rsidRDefault="00475281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6078FBEE" w14:textId="77777777" w:rsidR="0041408E" w:rsidRPr="00170739" w:rsidRDefault="0041408E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9BB95" w14:textId="4346D523" w:rsidR="000C7923" w:rsidRDefault="000C7923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263D6FA0" w14:textId="18E44B7A" w:rsidR="00C30E8E" w:rsidRPr="00A4694D" w:rsidRDefault="00C30E8E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 w:rsidRPr="00E4116E">
        <w:rPr>
          <w:sz w:val="28"/>
          <w:szCs w:val="28"/>
        </w:rPr>
        <w:t xml:space="preserve">Гагарина, Л. Г. Технология разработки программного обеспечения: учеб. пособие / Л.Г. Гагарина, Е.В. Кокорева, Б.Д. Сидорова-Виснадул; под ред. Л.Г. Гагариной. — Москва: ИД «ФОРУМ»: ИНФРА-М, 2019. — 400 с. — (Высшее образование: Бакалавриат). - ISBN 978-5-16-104071-3. - Текст: электронный. - URL:    </w:t>
      </w:r>
      <w:hyperlink r:id="rId53" w:history="1">
        <w:r w:rsidRPr="00E4116E">
          <w:rPr>
            <w:rStyle w:val="ad"/>
            <w:sz w:val="28"/>
            <w:szCs w:val="28"/>
          </w:rPr>
          <w:t>https://znanium.com/catalog/product/1011120</w:t>
        </w:r>
      </w:hyperlink>
      <w:r w:rsidR="00A4694D">
        <w:rPr>
          <w:rStyle w:val="ad"/>
          <w:sz w:val="28"/>
          <w:szCs w:val="28"/>
        </w:rPr>
        <w:t xml:space="preserve">  </w:t>
      </w:r>
    </w:p>
    <w:p w14:paraId="09303E9F" w14:textId="34EDE2B9" w:rsidR="00A4694D" w:rsidRDefault="00A4694D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ФГОСТ по специальности 09.02.03: </w:t>
      </w:r>
      <w:hyperlink r:id="rId54" w:history="1">
        <w:r w:rsidRPr="00A036A3">
          <w:rPr>
            <w:rStyle w:val="ad"/>
            <w:sz w:val="28"/>
            <w:szCs w:val="28"/>
          </w:rPr>
          <w:t>https://classinform.ru/fgos/09.02.03-programmirovanie-v-kompiuternykh-sistemakh.html</w:t>
        </w:r>
      </w:hyperlink>
    </w:p>
    <w:p w14:paraId="793A67F6" w14:textId="1F4F9A2A" w:rsidR="00A4694D" w:rsidRDefault="00796EED" w:rsidP="00796EE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на СПО: </w:t>
      </w:r>
      <w:r w:rsidRPr="00796EED">
        <w:rPr>
          <w:rStyle w:val="ad"/>
          <w:color w:val="auto"/>
          <w:sz w:val="28"/>
          <w:szCs w:val="28"/>
          <w:u w:val="none"/>
        </w:rPr>
        <w:t xml:space="preserve"> </w:t>
      </w:r>
      <w:hyperlink r:id="rId55" w:history="1">
        <w:r w:rsidRPr="00796EED">
          <w:rPr>
            <w:rStyle w:val="ad"/>
            <w:sz w:val="28"/>
            <w:szCs w:val="28"/>
          </w:rPr>
          <w:t>https://www.gosuslugi.ru/situation/obtain_education/special_education</w:t>
        </w:r>
      </w:hyperlink>
    </w:p>
    <w:p w14:paraId="285B9A6A" w14:textId="2048E1C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Образовательный портал</w:t>
      </w:r>
      <w:r w:rsidR="007F4376" w:rsidRPr="00A30D6E">
        <w:rPr>
          <w:rStyle w:val="ad"/>
          <w:color w:val="auto"/>
          <w:sz w:val="28"/>
          <w:szCs w:val="28"/>
          <w:u w:val="none"/>
        </w:rPr>
        <w:t>:</w:t>
      </w:r>
      <w:r w:rsidR="00A30D6E" w:rsidRPr="00A30D6E">
        <w:rPr>
          <w:rStyle w:val="ad"/>
          <w:color w:val="auto"/>
          <w:sz w:val="28"/>
          <w:szCs w:val="28"/>
          <w:u w:val="none"/>
        </w:rPr>
        <w:t xml:space="preserve"> </w:t>
      </w:r>
      <w:hyperlink r:id="rId56" w:history="1">
        <w:r w:rsidR="00A30D6E" w:rsidRPr="00A036A3">
          <w:rPr>
            <w:rStyle w:val="ad"/>
            <w:sz w:val="28"/>
            <w:szCs w:val="28"/>
            <w:lang w:val="en-US"/>
          </w:rPr>
          <w:t>https</w:t>
        </w:r>
        <w:r w:rsidR="00A30D6E" w:rsidRPr="00A036A3">
          <w:rPr>
            <w:rStyle w:val="ad"/>
            <w:sz w:val="28"/>
            <w:szCs w:val="28"/>
          </w:rPr>
          <w:t>://</w:t>
        </w:r>
        <w:r w:rsidR="00A30D6E" w:rsidRPr="00A036A3">
          <w:rPr>
            <w:rStyle w:val="ad"/>
            <w:sz w:val="28"/>
            <w:szCs w:val="28"/>
            <w:lang w:val="en-US"/>
          </w:rPr>
          <w:t>ies</w:t>
        </w:r>
        <w:r w:rsidR="00A30D6E" w:rsidRPr="00A036A3">
          <w:rPr>
            <w:rStyle w:val="ad"/>
            <w:sz w:val="28"/>
            <w:szCs w:val="28"/>
          </w:rPr>
          <w:t>.</w:t>
        </w:r>
        <w:r w:rsidR="00A30D6E" w:rsidRPr="00A036A3">
          <w:rPr>
            <w:rStyle w:val="ad"/>
            <w:sz w:val="28"/>
            <w:szCs w:val="28"/>
            <w:lang w:val="en-US"/>
          </w:rPr>
          <w:t>unitech</w:t>
        </w:r>
        <w:r w:rsidR="00A30D6E" w:rsidRPr="00A036A3">
          <w:rPr>
            <w:rStyle w:val="ad"/>
            <w:sz w:val="28"/>
            <w:szCs w:val="28"/>
          </w:rPr>
          <w:t>-</w:t>
        </w:r>
        <w:r w:rsidR="00A30D6E" w:rsidRPr="00A036A3">
          <w:rPr>
            <w:rStyle w:val="ad"/>
            <w:sz w:val="28"/>
            <w:szCs w:val="28"/>
            <w:lang w:val="en-US"/>
          </w:rPr>
          <w:t>mo</w:t>
        </w:r>
        <w:r w:rsidR="00A30D6E" w:rsidRPr="00A036A3">
          <w:rPr>
            <w:rStyle w:val="ad"/>
            <w:sz w:val="28"/>
            <w:szCs w:val="28"/>
          </w:rPr>
          <w:t>.</w:t>
        </w:r>
        <w:r w:rsidR="00A30D6E" w:rsidRPr="00A036A3">
          <w:rPr>
            <w:rStyle w:val="ad"/>
            <w:sz w:val="28"/>
            <w:szCs w:val="28"/>
            <w:lang w:val="en-US"/>
          </w:rPr>
          <w:t>ru</w:t>
        </w:r>
        <w:r w:rsidR="00A30D6E" w:rsidRPr="00A036A3">
          <w:rPr>
            <w:rStyle w:val="ad"/>
            <w:sz w:val="28"/>
            <w:szCs w:val="28"/>
          </w:rPr>
          <w:t>/</w:t>
        </w:r>
        <w:r w:rsidR="00A30D6E" w:rsidRPr="00A036A3">
          <w:rPr>
            <w:rStyle w:val="ad"/>
            <w:sz w:val="28"/>
            <w:szCs w:val="28"/>
            <w:lang w:val="en-US"/>
          </w:rPr>
          <w:t>user</w:t>
        </w:r>
      </w:hyperlink>
    </w:p>
    <w:p w14:paraId="3FFC3E19" w14:textId="3B94C05C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Discord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7" w:history="1">
        <w:r w:rsidR="00A30D6E" w:rsidRPr="00A036A3">
          <w:rPr>
            <w:rStyle w:val="ad"/>
            <w:sz w:val="28"/>
            <w:szCs w:val="28"/>
            <w:lang w:val="en-US"/>
          </w:rPr>
          <w:t>https://discord.com/</w:t>
        </w:r>
      </w:hyperlink>
    </w:p>
    <w:p w14:paraId="25F12BEA" w14:textId="652766CD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Skype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rPr>
          <w:lang w:val="en-US"/>
        </w:rPr>
        <w:t xml:space="preserve"> </w:t>
      </w:r>
      <w:hyperlink r:id="rId58" w:history="1">
        <w:r w:rsidR="00A30D6E" w:rsidRPr="00A036A3">
          <w:rPr>
            <w:rStyle w:val="ad"/>
            <w:sz w:val="28"/>
            <w:szCs w:val="28"/>
            <w:lang w:val="en-US"/>
          </w:rPr>
          <w:t>https://www.skype.com/ru/</w:t>
        </w:r>
      </w:hyperlink>
    </w:p>
    <w:p w14:paraId="23997810" w14:textId="2818034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Zoom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9" w:history="1">
        <w:r w:rsidR="00A30D6E" w:rsidRPr="00A036A3">
          <w:rPr>
            <w:rStyle w:val="ad"/>
            <w:sz w:val="28"/>
            <w:szCs w:val="28"/>
            <w:lang w:val="en-US"/>
          </w:rPr>
          <w:t>https://zoom.us/</w:t>
        </w:r>
      </w:hyperlink>
    </w:p>
    <w:p w14:paraId="0C6B3B03" w14:textId="77777777" w:rsidR="00796EED" w:rsidRPr="00796EED" w:rsidRDefault="00796EED" w:rsidP="00796EED">
      <w:p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0F6B663A" w14:textId="77777777" w:rsidR="00C30E8E" w:rsidRPr="00064172" w:rsidRDefault="00C30E8E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0E8E" w:rsidRPr="00064172" w:rsidSect="00856019">
      <w:head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18BF4" w14:textId="77777777" w:rsidR="00051077" w:rsidRDefault="00051077" w:rsidP="00856019">
      <w:pPr>
        <w:spacing w:after="0" w:line="240" w:lineRule="auto"/>
      </w:pPr>
      <w:r>
        <w:separator/>
      </w:r>
    </w:p>
  </w:endnote>
  <w:endnote w:type="continuationSeparator" w:id="0">
    <w:p w14:paraId="320913EA" w14:textId="77777777" w:rsidR="00051077" w:rsidRDefault="00051077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4A830" w14:textId="77777777" w:rsidR="00051077" w:rsidRDefault="00051077" w:rsidP="00856019">
      <w:pPr>
        <w:spacing w:after="0" w:line="240" w:lineRule="auto"/>
      </w:pPr>
      <w:r>
        <w:separator/>
      </w:r>
    </w:p>
  </w:footnote>
  <w:footnote w:type="continuationSeparator" w:id="0">
    <w:p w14:paraId="462AB8C5" w14:textId="77777777" w:rsidR="00051077" w:rsidRDefault="00051077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F27F2D" w:rsidRDefault="00F27F2D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F27F2D" w:rsidRDefault="00F27F2D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F27F2D" w:rsidRPr="00E469E1" w:rsidRDefault="00F27F2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F27F2D" w:rsidRDefault="00F27F2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2A4D"/>
    <w:multiLevelType w:val="hybridMultilevel"/>
    <w:tmpl w:val="9EB4D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B55CE"/>
    <w:multiLevelType w:val="hybridMultilevel"/>
    <w:tmpl w:val="FC0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92D5935"/>
    <w:multiLevelType w:val="multilevel"/>
    <w:tmpl w:val="05A6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94C9A"/>
    <w:multiLevelType w:val="hybridMultilevel"/>
    <w:tmpl w:val="ECDE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861D3"/>
    <w:multiLevelType w:val="hybridMultilevel"/>
    <w:tmpl w:val="6624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0" w15:restartNumberingAfterBreak="0">
    <w:nsid w:val="5EA360EE"/>
    <w:multiLevelType w:val="hybridMultilevel"/>
    <w:tmpl w:val="10283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B0727"/>
    <w:multiLevelType w:val="hybridMultilevel"/>
    <w:tmpl w:val="2BB2C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244254"/>
    <w:multiLevelType w:val="multilevel"/>
    <w:tmpl w:val="C03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24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5"/>
  </w:num>
  <w:num w:numId="3">
    <w:abstractNumId w:val="6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6"/>
  </w:num>
  <w:num w:numId="9">
    <w:abstractNumId w:val="28"/>
  </w:num>
  <w:num w:numId="10">
    <w:abstractNumId w:val="14"/>
  </w:num>
  <w:num w:numId="11">
    <w:abstractNumId w:val="8"/>
  </w:num>
  <w:num w:numId="12">
    <w:abstractNumId w:val="19"/>
  </w:num>
  <w:num w:numId="13">
    <w:abstractNumId w:val="24"/>
  </w:num>
  <w:num w:numId="14">
    <w:abstractNumId w:val="25"/>
  </w:num>
  <w:num w:numId="15">
    <w:abstractNumId w:val="4"/>
  </w:num>
  <w:num w:numId="16">
    <w:abstractNumId w:val="23"/>
  </w:num>
  <w:num w:numId="17">
    <w:abstractNumId w:val="9"/>
  </w:num>
  <w:num w:numId="18">
    <w:abstractNumId w:val="3"/>
  </w:num>
  <w:num w:numId="19">
    <w:abstractNumId w:val="7"/>
  </w:num>
  <w:num w:numId="20">
    <w:abstractNumId w:val="17"/>
  </w:num>
  <w:num w:numId="21">
    <w:abstractNumId w:val="26"/>
  </w:num>
  <w:num w:numId="22">
    <w:abstractNumId w:val="2"/>
  </w:num>
  <w:num w:numId="23">
    <w:abstractNumId w:val="21"/>
  </w:num>
  <w:num w:numId="24">
    <w:abstractNumId w:val="10"/>
  </w:num>
  <w:num w:numId="25">
    <w:abstractNumId w:val="20"/>
  </w:num>
  <w:num w:numId="26">
    <w:abstractNumId w:val="12"/>
  </w:num>
  <w:num w:numId="27">
    <w:abstractNumId w:val="1"/>
  </w:num>
  <w:num w:numId="28">
    <w:abstractNumId w:val="0"/>
  </w:num>
  <w:num w:numId="29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160B5"/>
    <w:rsid w:val="00016BCF"/>
    <w:rsid w:val="0001751C"/>
    <w:rsid w:val="000218C6"/>
    <w:rsid w:val="000439DE"/>
    <w:rsid w:val="00051077"/>
    <w:rsid w:val="00051D50"/>
    <w:rsid w:val="00055B21"/>
    <w:rsid w:val="00056923"/>
    <w:rsid w:val="00064172"/>
    <w:rsid w:val="000646EB"/>
    <w:rsid w:val="0006649F"/>
    <w:rsid w:val="00066EA4"/>
    <w:rsid w:val="0007164D"/>
    <w:rsid w:val="00077080"/>
    <w:rsid w:val="00077DC3"/>
    <w:rsid w:val="00082825"/>
    <w:rsid w:val="00086FD1"/>
    <w:rsid w:val="00090FE1"/>
    <w:rsid w:val="0009502A"/>
    <w:rsid w:val="0009601C"/>
    <w:rsid w:val="00096697"/>
    <w:rsid w:val="000A28F5"/>
    <w:rsid w:val="000A7E34"/>
    <w:rsid w:val="000C0A14"/>
    <w:rsid w:val="000C7923"/>
    <w:rsid w:val="000D2182"/>
    <w:rsid w:val="000F624D"/>
    <w:rsid w:val="00112B5F"/>
    <w:rsid w:val="00115042"/>
    <w:rsid w:val="0011595E"/>
    <w:rsid w:val="00122546"/>
    <w:rsid w:val="0013023C"/>
    <w:rsid w:val="001413C2"/>
    <w:rsid w:val="001509B6"/>
    <w:rsid w:val="00170739"/>
    <w:rsid w:val="00172659"/>
    <w:rsid w:val="00172C99"/>
    <w:rsid w:val="00184231"/>
    <w:rsid w:val="00185B89"/>
    <w:rsid w:val="001A43A0"/>
    <w:rsid w:val="001B10FE"/>
    <w:rsid w:val="001B29C0"/>
    <w:rsid w:val="001C470E"/>
    <w:rsid w:val="001D4204"/>
    <w:rsid w:val="001D575F"/>
    <w:rsid w:val="001E0B10"/>
    <w:rsid w:val="001F7D1A"/>
    <w:rsid w:val="00201381"/>
    <w:rsid w:val="00251383"/>
    <w:rsid w:val="00251E01"/>
    <w:rsid w:val="002659B6"/>
    <w:rsid w:val="00277F6A"/>
    <w:rsid w:val="00285AAD"/>
    <w:rsid w:val="002A6173"/>
    <w:rsid w:val="002A647B"/>
    <w:rsid w:val="002B130D"/>
    <w:rsid w:val="002C5779"/>
    <w:rsid w:val="002C6349"/>
    <w:rsid w:val="002D30C9"/>
    <w:rsid w:val="002D75AC"/>
    <w:rsid w:val="002E0637"/>
    <w:rsid w:val="002E17C4"/>
    <w:rsid w:val="002F196A"/>
    <w:rsid w:val="002F41DA"/>
    <w:rsid w:val="00306B2F"/>
    <w:rsid w:val="0031283B"/>
    <w:rsid w:val="00326491"/>
    <w:rsid w:val="00334E0A"/>
    <w:rsid w:val="00352A47"/>
    <w:rsid w:val="0035443C"/>
    <w:rsid w:val="0035465E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4D2A"/>
    <w:rsid w:val="00387A83"/>
    <w:rsid w:val="0039371F"/>
    <w:rsid w:val="003A153F"/>
    <w:rsid w:val="003A1F5B"/>
    <w:rsid w:val="003B2CDB"/>
    <w:rsid w:val="003C41EA"/>
    <w:rsid w:val="003C696F"/>
    <w:rsid w:val="003D562F"/>
    <w:rsid w:val="003E2C68"/>
    <w:rsid w:val="003E3BEE"/>
    <w:rsid w:val="003F6850"/>
    <w:rsid w:val="00402952"/>
    <w:rsid w:val="00402FE7"/>
    <w:rsid w:val="00410597"/>
    <w:rsid w:val="0041408E"/>
    <w:rsid w:val="004260EB"/>
    <w:rsid w:val="0042628D"/>
    <w:rsid w:val="00426608"/>
    <w:rsid w:val="00432A2B"/>
    <w:rsid w:val="004503DC"/>
    <w:rsid w:val="00450860"/>
    <w:rsid w:val="00455403"/>
    <w:rsid w:val="00461A1E"/>
    <w:rsid w:val="00466817"/>
    <w:rsid w:val="00471D84"/>
    <w:rsid w:val="00473308"/>
    <w:rsid w:val="0047436E"/>
    <w:rsid w:val="00475281"/>
    <w:rsid w:val="00477D1E"/>
    <w:rsid w:val="0048449F"/>
    <w:rsid w:val="00491C2F"/>
    <w:rsid w:val="004922A4"/>
    <w:rsid w:val="00496BDF"/>
    <w:rsid w:val="004A0A80"/>
    <w:rsid w:val="004A4034"/>
    <w:rsid w:val="004A4380"/>
    <w:rsid w:val="004A79DA"/>
    <w:rsid w:val="004B491B"/>
    <w:rsid w:val="004B5C52"/>
    <w:rsid w:val="004B78CB"/>
    <w:rsid w:val="004B7950"/>
    <w:rsid w:val="004C05A8"/>
    <w:rsid w:val="004C4335"/>
    <w:rsid w:val="004C4981"/>
    <w:rsid w:val="004D0931"/>
    <w:rsid w:val="004D2C61"/>
    <w:rsid w:val="004D2CE8"/>
    <w:rsid w:val="004D4E38"/>
    <w:rsid w:val="004D7388"/>
    <w:rsid w:val="004E2CC9"/>
    <w:rsid w:val="004E5633"/>
    <w:rsid w:val="004F137C"/>
    <w:rsid w:val="004F6F28"/>
    <w:rsid w:val="004F7DE1"/>
    <w:rsid w:val="005000C8"/>
    <w:rsid w:val="00502FA2"/>
    <w:rsid w:val="005048FF"/>
    <w:rsid w:val="00506B4C"/>
    <w:rsid w:val="00506DC8"/>
    <w:rsid w:val="00506EB4"/>
    <w:rsid w:val="0051477D"/>
    <w:rsid w:val="00514F2F"/>
    <w:rsid w:val="00517520"/>
    <w:rsid w:val="00517D14"/>
    <w:rsid w:val="00533959"/>
    <w:rsid w:val="00535CFB"/>
    <w:rsid w:val="00543E7A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4DD7"/>
    <w:rsid w:val="005A5E14"/>
    <w:rsid w:val="005A6306"/>
    <w:rsid w:val="005B19A6"/>
    <w:rsid w:val="005C1CDB"/>
    <w:rsid w:val="005D20F4"/>
    <w:rsid w:val="005E5944"/>
    <w:rsid w:val="005E6B74"/>
    <w:rsid w:val="005F018A"/>
    <w:rsid w:val="005F1530"/>
    <w:rsid w:val="005F6530"/>
    <w:rsid w:val="00606365"/>
    <w:rsid w:val="006308AD"/>
    <w:rsid w:val="006310B3"/>
    <w:rsid w:val="0063798A"/>
    <w:rsid w:val="006421F7"/>
    <w:rsid w:val="00647FE7"/>
    <w:rsid w:val="00656894"/>
    <w:rsid w:val="006709F8"/>
    <w:rsid w:val="00673F5D"/>
    <w:rsid w:val="00685E36"/>
    <w:rsid w:val="006953BC"/>
    <w:rsid w:val="0069685B"/>
    <w:rsid w:val="006A63D8"/>
    <w:rsid w:val="006A7AD2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07897"/>
    <w:rsid w:val="00722AC1"/>
    <w:rsid w:val="0072554B"/>
    <w:rsid w:val="007354FD"/>
    <w:rsid w:val="00736F72"/>
    <w:rsid w:val="007415CF"/>
    <w:rsid w:val="00747954"/>
    <w:rsid w:val="00754C92"/>
    <w:rsid w:val="0075525D"/>
    <w:rsid w:val="00755D6E"/>
    <w:rsid w:val="00756FBB"/>
    <w:rsid w:val="007605AC"/>
    <w:rsid w:val="00760E3B"/>
    <w:rsid w:val="00767F40"/>
    <w:rsid w:val="007722ED"/>
    <w:rsid w:val="00774981"/>
    <w:rsid w:val="00774D96"/>
    <w:rsid w:val="00784AA8"/>
    <w:rsid w:val="007933E3"/>
    <w:rsid w:val="00796EED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40DE"/>
    <w:rsid w:val="007E539C"/>
    <w:rsid w:val="007E6B9B"/>
    <w:rsid w:val="007F4376"/>
    <w:rsid w:val="007F4BC8"/>
    <w:rsid w:val="00800E6B"/>
    <w:rsid w:val="0080287B"/>
    <w:rsid w:val="00807D7A"/>
    <w:rsid w:val="008210E6"/>
    <w:rsid w:val="008221B8"/>
    <w:rsid w:val="00824E45"/>
    <w:rsid w:val="00827166"/>
    <w:rsid w:val="008279D2"/>
    <w:rsid w:val="00837461"/>
    <w:rsid w:val="00856019"/>
    <w:rsid w:val="00862112"/>
    <w:rsid w:val="008626AC"/>
    <w:rsid w:val="00863800"/>
    <w:rsid w:val="008642D2"/>
    <w:rsid w:val="00870D3F"/>
    <w:rsid w:val="008720B0"/>
    <w:rsid w:val="00873C14"/>
    <w:rsid w:val="008748D6"/>
    <w:rsid w:val="0087660E"/>
    <w:rsid w:val="00882E6F"/>
    <w:rsid w:val="008903F1"/>
    <w:rsid w:val="008908D9"/>
    <w:rsid w:val="00891023"/>
    <w:rsid w:val="00893005"/>
    <w:rsid w:val="00894D63"/>
    <w:rsid w:val="008955F8"/>
    <w:rsid w:val="008979FC"/>
    <w:rsid w:val="00897B99"/>
    <w:rsid w:val="008A04E8"/>
    <w:rsid w:val="008B036B"/>
    <w:rsid w:val="008C3754"/>
    <w:rsid w:val="008E0B8A"/>
    <w:rsid w:val="008E18DA"/>
    <w:rsid w:val="008E342A"/>
    <w:rsid w:val="008F613D"/>
    <w:rsid w:val="008F6807"/>
    <w:rsid w:val="009053BF"/>
    <w:rsid w:val="0091009F"/>
    <w:rsid w:val="00913F2E"/>
    <w:rsid w:val="00916E53"/>
    <w:rsid w:val="00931737"/>
    <w:rsid w:val="009439CE"/>
    <w:rsid w:val="0094419F"/>
    <w:rsid w:val="00946115"/>
    <w:rsid w:val="009508F4"/>
    <w:rsid w:val="00956210"/>
    <w:rsid w:val="00956DA6"/>
    <w:rsid w:val="00966DC5"/>
    <w:rsid w:val="00970417"/>
    <w:rsid w:val="0097215F"/>
    <w:rsid w:val="00973900"/>
    <w:rsid w:val="0097762F"/>
    <w:rsid w:val="00982AC6"/>
    <w:rsid w:val="009849AA"/>
    <w:rsid w:val="00985EF2"/>
    <w:rsid w:val="009878DD"/>
    <w:rsid w:val="00994AC1"/>
    <w:rsid w:val="009A2100"/>
    <w:rsid w:val="009A5769"/>
    <w:rsid w:val="009B6617"/>
    <w:rsid w:val="009C6394"/>
    <w:rsid w:val="009E6504"/>
    <w:rsid w:val="009E6CC2"/>
    <w:rsid w:val="009F1D02"/>
    <w:rsid w:val="00A05565"/>
    <w:rsid w:val="00A07D99"/>
    <w:rsid w:val="00A12A69"/>
    <w:rsid w:val="00A172E9"/>
    <w:rsid w:val="00A177B6"/>
    <w:rsid w:val="00A30D6E"/>
    <w:rsid w:val="00A43EB6"/>
    <w:rsid w:val="00A441C5"/>
    <w:rsid w:val="00A449F8"/>
    <w:rsid w:val="00A4694D"/>
    <w:rsid w:val="00A5067A"/>
    <w:rsid w:val="00A55A06"/>
    <w:rsid w:val="00A57554"/>
    <w:rsid w:val="00A61884"/>
    <w:rsid w:val="00A62AF5"/>
    <w:rsid w:val="00A64BE1"/>
    <w:rsid w:val="00A665C8"/>
    <w:rsid w:val="00A73B8E"/>
    <w:rsid w:val="00A74831"/>
    <w:rsid w:val="00A7522F"/>
    <w:rsid w:val="00A941CE"/>
    <w:rsid w:val="00A974D6"/>
    <w:rsid w:val="00AA0A7A"/>
    <w:rsid w:val="00AA0B2D"/>
    <w:rsid w:val="00AA7CEA"/>
    <w:rsid w:val="00AB083C"/>
    <w:rsid w:val="00AB217A"/>
    <w:rsid w:val="00AB357E"/>
    <w:rsid w:val="00AB41F4"/>
    <w:rsid w:val="00AB6BE7"/>
    <w:rsid w:val="00AC3318"/>
    <w:rsid w:val="00AD1604"/>
    <w:rsid w:val="00AD330A"/>
    <w:rsid w:val="00AD3987"/>
    <w:rsid w:val="00AD7031"/>
    <w:rsid w:val="00AF38DA"/>
    <w:rsid w:val="00B00422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54AA"/>
    <w:rsid w:val="00B66ADF"/>
    <w:rsid w:val="00B77E98"/>
    <w:rsid w:val="00B83367"/>
    <w:rsid w:val="00B93B97"/>
    <w:rsid w:val="00B94CA9"/>
    <w:rsid w:val="00BA5F01"/>
    <w:rsid w:val="00BD292A"/>
    <w:rsid w:val="00BE4021"/>
    <w:rsid w:val="00BE47A6"/>
    <w:rsid w:val="00BF2922"/>
    <w:rsid w:val="00BF3BE5"/>
    <w:rsid w:val="00C062D3"/>
    <w:rsid w:val="00C07203"/>
    <w:rsid w:val="00C078BB"/>
    <w:rsid w:val="00C23684"/>
    <w:rsid w:val="00C2473E"/>
    <w:rsid w:val="00C30E8E"/>
    <w:rsid w:val="00C34B8E"/>
    <w:rsid w:val="00C35FDC"/>
    <w:rsid w:val="00C416A3"/>
    <w:rsid w:val="00C646B6"/>
    <w:rsid w:val="00C651C6"/>
    <w:rsid w:val="00C808EC"/>
    <w:rsid w:val="00CA7641"/>
    <w:rsid w:val="00CB1293"/>
    <w:rsid w:val="00CB27F1"/>
    <w:rsid w:val="00CB43DC"/>
    <w:rsid w:val="00CB68AF"/>
    <w:rsid w:val="00CD45E8"/>
    <w:rsid w:val="00CF34B0"/>
    <w:rsid w:val="00CF5840"/>
    <w:rsid w:val="00D01A43"/>
    <w:rsid w:val="00D02AD1"/>
    <w:rsid w:val="00D030FE"/>
    <w:rsid w:val="00D07DC6"/>
    <w:rsid w:val="00D1704E"/>
    <w:rsid w:val="00D2126D"/>
    <w:rsid w:val="00D2554A"/>
    <w:rsid w:val="00D33678"/>
    <w:rsid w:val="00D42650"/>
    <w:rsid w:val="00D4512B"/>
    <w:rsid w:val="00D5250B"/>
    <w:rsid w:val="00D55145"/>
    <w:rsid w:val="00D57CE2"/>
    <w:rsid w:val="00D62E36"/>
    <w:rsid w:val="00D71047"/>
    <w:rsid w:val="00D76983"/>
    <w:rsid w:val="00D90042"/>
    <w:rsid w:val="00D91401"/>
    <w:rsid w:val="00D92391"/>
    <w:rsid w:val="00D94725"/>
    <w:rsid w:val="00D95994"/>
    <w:rsid w:val="00DA2CD0"/>
    <w:rsid w:val="00DA3997"/>
    <w:rsid w:val="00DA5C39"/>
    <w:rsid w:val="00DB053E"/>
    <w:rsid w:val="00DB123D"/>
    <w:rsid w:val="00DB4B4B"/>
    <w:rsid w:val="00DC2334"/>
    <w:rsid w:val="00DD3C29"/>
    <w:rsid w:val="00DD7E2A"/>
    <w:rsid w:val="00DF1A49"/>
    <w:rsid w:val="00DF7779"/>
    <w:rsid w:val="00E12C32"/>
    <w:rsid w:val="00E274A5"/>
    <w:rsid w:val="00E27A0C"/>
    <w:rsid w:val="00E31C1C"/>
    <w:rsid w:val="00E469E1"/>
    <w:rsid w:val="00E47A6B"/>
    <w:rsid w:val="00E6023A"/>
    <w:rsid w:val="00E64E8B"/>
    <w:rsid w:val="00E67391"/>
    <w:rsid w:val="00E7254C"/>
    <w:rsid w:val="00E74E44"/>
    <w:rsid w:val="00E75296"/>
    <w:rsid w:val="00E862FE"/>
    <w:rsid w:val="00E9638B"/>
    <w:rsid w:val="00EB52F2"/>
    <w:rsid w:val="00EC1C59"/>
    <w:rsid w:val="00EC471F"/>
    <w:rsid w:val="00ED0B18"/>
    <w:rsid w:val="00ED513A"/>
    <w:rsid w:val="00EE37D7"/>
    <w:rsid w:val="00EE6D98"/>
    <w:rsid w:val="00F12EE4"/>
    <w:rsid w:val="00F17FEB"/>
    <w:rsid w:val="00F20510"/>
    <w:rsid w:val="00F207D4"/>
    <w:rsid w:val="00F2311F"/>
    <w:rsid w:val="00F233D0"/>
    <w:rsid w:val="00F2544A"/>
    <w:rsid w:val="00F27F2D"/>
    <w:rsid w:val="00F30164"/>
    <w:rsid w:val="00F3468C"/>
    <w:rsid w:val="00F35CD3"/>
    <w:rsid w:val="00F42B31"/>
    <w:rsid w:val="00F43B34"/>
    <w:rsid w:val="00F537D9"/>
    <w:rsid w:val="00F71B49"/>
    <w:rsid w:val="00F80421"/>
    <w:rsid w:val="00F86ED3"/>
    <w:rsid w:val="00F95391"/>
    <w:rsid w:val="00FA3808"/>
    <w:rsid w:val="00FA6C5A"/>
    <w:rsid w:val="00FB3F2A"/>
    <w:rsid w:val="00FC7498"/>
    <w:rsid w:val="00FF1F74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0B18"/>
    <w:pPr>
      <w:tabs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8">
    <w:name w:val="FollowedHyperlink"/>
    <w:basedOn w:val="a0"/>
    <w:uiPriority w:val="99"/>
    <w:semiHidden/>
    <w:unhideWhenUsed/>
    <w:rsid w:val="003F68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6085">
          <w:marLeft w:val="-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gosuslugi.ru/situation/obtain_education/special_educ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oom.us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zaochnik.ru/blog/struktura-soderzhanie-i-oformlenie-laboratornoj-raboty-obshhie-pravila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nanium.com/catalog/product/1011120" TargetMode="External"/><Relationship Id="rId58" Type="http://schemas.openxmlformats.org/officeDocument/2006/relationships/hyperlink" Target="https://www.skype.com/ru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ies.unitech-mo.ru/us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student.garant.ru/document?id=93595&amp;sub=1048" TargetMode="External"/><Relationship Id="rId17" Type="http://schemas.openxmlformats.org/officeDocument/2006/relationships/hyperlink" Target="https://skyteach.ru/2020/04/03/distancionnoe-obuchenie-dlya-shkolnikov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zoom.us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classinform.ru/fgos/09.02.03-programmirovanie-v-kompiuternykh-sistemakh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discord.com/" TargetMode="External"/><Relationship Id="rId10" Type="http://schemas.openxmlformats.org/officeDocument/2006/relationships/hyperlink" Target="https://ru.wikipedia.org/wiki/%D0%A4%D0%B5%D0%B4%D0%B5%D1%80%D0%B0%D0%BB%D1%8C%D0%BD%D1%8B%D0%B9_%D0%B3%D0%BE%D1%81%D1%83%D0%B4%D0%B0%D1%80%D1%81%D1%82%D0%B2%D0%B5%D0%BD%D0%BD%D1%8B%D0%B9_%D0%BE%D0%B1%D1%80%D0%B0%D0%B7%D0%BE%D0%B2%D0%B0%D1%82%D0%B5%D0%BB%D1%8C%D0%BD%D1%8B%D0%B9_%D1%81%D1%82%D0%B0%D0%BD%D0%B4%D0%B0%D1%80%D1%82_(%D0%A0%D0%BE%D1%81%D1%81%D0%B8%D1%8F)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tudent.garant.ru/document?id=93595&amp;sub=10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4354</TotalTime>
  <Pages>50</Pages>
  <Words>5682</Words>
  <Characters>32391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346</cp:revision>
  <cp:lastPrinted>2020-06-22T13:05:00Z</cp:lastPrinted>
  <dcterms:created xsi:type="dcterms:W3CDTF">2020-06-16T10:44:00Z</dcterms:created>
  <dcterms:modified xsi:type="dcterms:W3CDTF">2020-06-22T22:35:00Z</dcterms:modified>
</cp:coreProperties>
</file>