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D6C19" w14:textId="298EBE3E" w:rsidR="0085067F" w:rsidRPr="00AC3D42" w:rsidRDefault="002F50D7" w:rsidP="00AC3D42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3D42">
        <w:rPr>
          <w:rFonts w:ascii="Times New Roman" w:hAnsi="Times New Roman" w:cs="Times New Roman"/>
          <w:b/>
          <w:sz w:val="28"/>
          <w:szCs w:val="28"/>
        </w:rPr>
        <w:t>Анализ существующих пр</w:t>
      </w:r>
      <w:r w:rsidR="003D5917" w:rsidRPr="00AC3D42">
        <w:rPr>
          <w:rFonts w:ascii="Times New Roman" w:hAnsi="Times New Roman" w:cs="Times New Roman"/>
          <w:b/>
          <w:sz w:val="28"/>
          <w:szCs w:val="28"/>
        </w:rPr>
        <w:t>о</w:t>
      </w:r>
      <w:r w:rsidRPr="00AC3D42">
        <w:rPr>
          <w:rFonts w:ascii="Times New Roman" w:hAnsi="Times New Roman" w:cs="Times New Roman"/>
          <w:b/>
          <w:sz w:val="28"/>
          <w:szCs w:val="28"/>
        </w:rPr>
        <w:t xml:space="preserve">граммных </w:t>
      </w:r>
      <w:r w:rsidR="003D5917" w:rsidRPr="00AC3D42">
        <w:rPr>
          <w:rFonts w:ascii="Times New Roman" w:hAnsi="Times New Roman" w:cs="Times New Roman"/>
          <w:b/>
          <w:sz w:val="28"/>
          <w:szCs w:val="28"/>
        </w:rPr>
        <w:t>разработок</w:t>
      </w:r>
    </w:p>
    <w:p w14:paraId="0499866A" w14:textId="79390A75" w:rsidR="003D5917" w:rsidRPr="00AC3D42" w:rsidRDefault="003D5917" w:rsidP="00AC3D42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</w:pPr>
      <w:r w:rsidRPr="003D5917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1</w:t>
      </w:r>
      <w:proofErr w:type="gramStart"/>
      <w:r w:rsidRPr="003D5917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>С:Предприятие</w:t>
      </w:r>
      <w:proofErr w:type="gramEnd"/>
      <w:r w:rsidRPr="003D5917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  <w:lang w:eastAsia="ru-RU"/>
        </w:rPr>
        <w:t xml:space="preserve"> 8. Фастфуд. Фронт-офис</w:t>
      </w:r>
    </w:p>
    <w:p w14:paraId="795A1167" w14:textId="77777777" w:rsidR="003D5917" w:rsidRPr="003D5917" w:rsidRDefault="003D5917" w:rsidP="00AC3D42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51994" w14:textId="08552D90" w:rsidR="003D5917" w:rsidRPr="00100D73" w:rsidRDefault="003D5917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  <w:r w:rsidRPr="00100D73">
        <w:rPr>
          <w:rFonts w:ascii="Times New Roman" w:hAnsi="Times New Roman" w:cs="Times New Roman"/>
          <w:color w:val="272727"/>
          <w:sz w:val="28"/>
          <w:szCs w:val="28"/>
        </w:rPr>
        <w:t xml:space="preserve"> "1</w:t>
      </w:r>
      <w:proofErr w:type="gramStart"/>
      <w:r w:rsidRPr="00100D73">
        <w:rPr>
          <w:rFonts w:ascii="Times New Roman" w:hAnsi="Times New Roman" w:cs="Times New Roman"/>
          <w:color w:val="272727"/>
          <w:sz w:val="28"/>
          <w:szCs w:val="28"/>
        </w:rPr>
        <w:t>С:Фастфуд</w:t>
      </w:r>
      <w:proofErr w:type="gramEnd"/>
      <w:r w:rsidRPr="00100D73">
        <w:rPr>
          <w:rFonts w:ascii="Times New Roman" w:hAnsi="Times New Roman" w:cs="Times New Roman"/>
          <w:color w:val="272727"/>
          <w:sz w:val="28"/>
          <w:szCs w:val="28"/>
        </w:rPr>
        <w:t>" предназначено для автоматизации предприятий общественного питания, работающих в формате быстрого обслуживания (без официанта).</w:t>
      </w:r>
    </w:p>
    <w:p w14:paraId="28298390" w14:textId="506934D9" w:rsidR="000F0C57" w:rsidRPr="00100D73" w:rsidRDefault="000F0C57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  <w:r w:rsidRPr="00100D73">
        <w:rPr>
          <w:rFonts w:ascii="Times New Roman" w:hAnsi="Times New Roman" w:cs="Times New Roman"/>
          <w:color w:val="272727"/>
          <w:sz w:val="28"/>
          <w:szCs w:val="28"/>
        </w:rPr>
        <w:t xml:space="preserve">С помощью решения могут быть автоматизированы такие предприятия общественного питания как: одиночные и сетевые столовые, сети ресторанов быстрого питания, </w:t>
      </w:r>
      <w:proofErr w:type="spellStart"/>
      <w:r w:rsidRPr="00100D73">
        <w:rPr>
          <w:rFonts w:ascii="Times New Roman" w:hAnsi="Times New Roman" w:cs="Times New Roman"/>
          <w:color w:val="272727"/>
          <w:sz w:val="28"/>
          <w:szCs w:val="28"/>
        </w:rPr>
        <w:t>фудкорты</w:t>
      </w:r>
      <w:proofErr w:type="spellEnd"/>
      <w:r w:rsidRPr="00100D73">
        <w:rPr>
          <w:rFonts w:ascii="Times New Roman" w:hAnsi="Times New Roman" w:cs="Times New Roman"/>
          <w:color w:val="272727"/>
          <w:sz w:val="28"/>
          <w:szCs w:val="28"/>
        </w:rPr>
        <w:t>, буфеты, кафе, бары и закусочные, рестораны формата фри-</w:t>
      </w:r>
      <w:proofErr w:type="spellStart"/>
      <w:r w:rsidRPr="00100D73">
        <w:rPr>
          <w:rFonts w:ascii="Times New Roman" w:hAnsi="Times New Roman" w:cs="Times New Roman"/>
          <w:color w:val="272727"/>
          <w:sz w:val="28"/>
          <w:szCs w:val="28"/>
        </w:rPr>
        <w:t>фло</w:t>
      </w:r>
      <w:proofErr w:type="spellEnd"/>
      <w:r w:rsidRPr="00100D73">
        <w:rPr>
          <w:rFonts w:ascii="Times New Roman" w:hAnsi="Times New Roman" w:cs="Times New Roman"/>
          <w:color w:val="272727"/>
          <w:sz w:val="28"/>
          <w:szCs w:val="28"/>
        </w:rPr>
        <w:t xml:space="preserve">, пекарни и кондитерские, объекты корпоративного и индустриального питания, а также точки уличного питания, </w:t>
      </w:r>
      <w:proofErr w:type="spellStart"/>
      <w:r w:rsidRPr="00100D73">
        <w:rPr>
          <w:rFonts w:ascii="Times New Roman" w:hAnsi="Times New Roman" w:cs="Times New Roman"/>
          <w:color w:val="272727"/>
          <w:sz w:val="28"/>
          <w:szCs w:val="28"/>
        </w:rPr>
        <w:t>фудтраки</w:t>
      </w:r>
      <w:proofErr w:type="spellEnd"/>
      <w:r w:rsidRPr="00100D73">
        <w:rPr>
          <w:rFonts w:ascii="Times New Roman" w:hAnsi="Times New Roman" w:cs="Times New Roman"/>
          <w:color w:val="272727"/>
          <w:sz w:val="28"/>
          <w:szCs w:val="28"/>
        </w:rPr>
        <w:t xml:space="preserve"> и выездной кейтеринг (обслуживание мероприятий).</w:t>
      </w:r>
    </w:p>
    <w:p w14:paraId="7C11039A" w14:textId="51CA0430" w:rsidR="000F0C57" w:rsidRPr="00100D73" w:rsidRDefault="000F0C57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  <w:proofErr w:type="gramStart"/>
      <w:r w:rsidRPr="00100D73">
        <w:rPr>
          <w:rFonts w:ascii="Times New Roman" w:hAnsi="Times New Roman" w:cs="Times New Roman"/>
          <w:color w:val="272727"/>
          <w:sz w:val="28"/>
          <w:szCs w:val="28"/>
        </w:rPr>
        <w:t>Естествен</w:t>
      </w:r>
      <w:r w:rsidR="00AC3D42">
        <w:rPr>
          <w:rFonts w:ascii="Times New Roman" w:hAnsi="Times New Roman" w:cs="Times New Roman"/>
          <w:color w:val="272727"/>
          <w:sz w:val="28"/>
          <w:szCs w:val="28"/>
        </w:rPr>
        <w:t>н</w:t>
      </w:r>
      <w:r w:rsidRPr="00100D73">
        <w:rPr>
          <w:rFonts w:ascii="Times New Roman" w:hAnsi="Times New Roman" w:cs="Times New Roman"/>
          <w:color w:val="272727"/>
          <w:sz w:val="28"/>
          <w:szCs w:val="28"/>
        </w:rPr>
        <w:t>о</w:t>
      </w:r>
      <w:proofErr w:type="gramEnd"/>
      <w:r w:rsidRPr="00100D73">
        <w:rPr>
          <w:rFonts w:ascii="Times New Roman" w:hAnsi="Times New Roman" w:cs="Times New Roman"/>
          <w:color w:val="272727"/>
          <w:sz w:val="28"/>
          <w:szCs w:val="28"/>
        </w:rPr>
        <w:t xml:space="preserve"> у этого решения, как и у любого другого, есть свои достоинства и недостатки</w:t>
      </w:r>
    </w:p>
    <w:p w14:paraId="0C635569" w14:textId="51CB19AA" w:rsidR="000F0C57" w:rsidRPr="00100D73" w:rsidRDefault="000F0C57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  <w:r w:rsidRPr="00100D73">
        <w:rPr>
          <w:rFonts w:ascii="Times New Roman" w:hAnsi="Times New Roman" w:cs="Times New Roman"/>
          <w:color w:val="272727"/>
          <w:sz w:val="28"/>
          <w:szCs w:val="28"/>
        </w:rPr>
        <w:t>Главным достоинством, по моему мнению, является удобный интерфейс. Для быстрого обслуживания клиента персоналом это играет большую роль. Также данное решение позволяет настраивать интерфейс для конкретного пользователя</w:t>
      </w:r>
    </w:p>
    <w:p w14:paraId="77A4734F" w14:textId="2F64E048" w:rsidR="000F0C57" w:rsidRPr="00100D73" w:rsidRDefault="000F0C57" w:rsidP="00AC3D42">
      <w:pPr>
        <w:spacing w:line="276" w:lineRule="auto"/>
        <w:rPr>
          <w:rFonts w:ascii="Times New Roman" w:hAnsi="Times New Roman" w:cs="Times New Roman"/>
          <w:color w:val="272727"/>
          <w:sz w:val="28"/>
          <w:szCs w:val="28"/>
        </w:rPr>
      </w:pPr>
      <w:r w:rsidRPr="00100D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A1DD91" wp14:editId="00509B5D">
            <wp:extent cx="5940425" cy="3418205"/>
            <wp:effectExtent l="0" t="0" r="3175" b="0"/>
            <wp:docPr id="2" name="Рисунок 2" descr="https://solutions.1c.ru/upload/images/17/fastfood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lutions.1c.ru/upload/images/17/fastfood/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CE50D" w14:textId="562E60F4" w:rsidR="000F0C57" w:rsidRPr="00100D73" w:rsidRDefault="000F0C57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  <w:r w:rsidRPr="00100D73">
        <w:rPr>
          <w:rFonts w:ascii="Times New Roman" w:hAnsi="Times New Roman" w:cs="Times New Roman"/>
          <w:color w:val="272727"/>
          <w:sz w:val="28"/>
          <w:szCs w:val="28"/>
        </w:rPr>
        <w:t>Еще следует отметить</w:t>
      </w:r>
      <w:r w:rsidR="007146E9" w:rsidRPr="00100D73">
        <w:rPr>
          <w:rFonts w:ascii="Times New Roman" w:hAnsi="Times New Roman" w:cs="Times New Roman"/>
          <w:color w:val="272727"/>
          <w:sz w:val="28"/>
          <w:szCs w:val="28"/>
        </w:rPr>
        <w:t>, что н</w:t>
      </w:r>
      <w:r w:rsidRPr="00100D73">
        <w:rPr>
          <w:rFonts w:ascii="Times New Roman" w:hAnsi="Times New Roman" w:cs="Times New Roman"/>
          <w:color w:val="272727"/>
          <w:sz w:val="28"/>
          <w:szCs w:val="28"/>
        </w:rPr>
        <w:t>аименование позиции в меню может отличаться от наименования товара/блюда в справочнике Номенклатура, что позволяет выводить на экран кассирам и на печать оптимальную информацию.</w:t>
      </w:r>
      <w:r w:rsidR="007146E9" w:rsidRPr="00100D73">
        <w:rPr>
          <w:rFonts w:ascii="Times New Roman" w:hAnsi="Times New Roman" w:cs="Times New Roman"/>
          <w:color w:val="272727"/>
          <w:sz w:val="28"/>
          <w:szCs w:val="28"/>
        </w:rPr>
        <w:t xml:space="preserve"> </w:t>
      </w:r>
    </w:p>
    <w:p w14:paraId="3E23B247" w14:textId="59163993" w:rsidR="007146E9" w:rsidRPr="00100D73" w:rsidRDefault="007146E9" w:rsidP="00AC3D42">
      <w:pPr>
        <w:spacing w:line="276" w:lineRule="auto"/>
        <w:rPr>
          <w:rFonts w:ascii="Times New Roman" w:hAnsi="Times New Roman" w:cs="Times New Roman"/>
          <w:color w:val="272727"/>
          <w:sz w:val="28"/>
          <w:szCs w:val="28"/>
        </w:rPr>
      </w:pPr>
      <w:r w:rsidRPr="00100D7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7EBBB1" wp14:editId="3A513178">
            <wp:extent cx="4103432" cy="1668129"/>
            <wp:effectExtent l="0" t="0" r="0" b="8890"/>
            <wp:docPr id="3" name="Рисунок 3" descr="https://solutions.1c.ru/upload/images/pavlov/fastfood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lutions.1c.ru/upload/images/pavlov/fastfood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509" cy="168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D325" w14:textId="0F2E9F4C" w:rsidR="007146E9" w:rsidRPr="00100D73" w:rsidRDefault="00100D73" w:rsidP="00AC3D42">
      <w:pPr>
        <w:pStyle w:val="a6"/>
        <w:spacing w:before="0" w:beforeAutospacing="0" w:after="240" w:afterAutospacing="0" w:line="276" w:lineRule="auto"/>
        <w:ind w:firstLine="709"/>
        <w:textAlignment w:val="baseline"/>
        <w:rPr>
          <w:color w:val="272727"/>
          <w:sz w:val="28"/>
          <w:szCs w:val="28"/>
        </w:rPr>
      </w:pPr>
      <w:r w:rsidRPr="00100D73">
        <w:rPr>
          <w:color w:val="272727"/>
          <w:sz w:val="28"/>
          <w:szCs w:val="28"/>
        </w:rPr>
        <w:t xml:space="preserve">Затрагивая </w:t>
      </w:r>
      <w:proofErr w:type="gramStart"/>
      <w:r w:rsidRPr="00100D73">
        <w:rPr>
          <w:color w:val="272727"/>
          <w:sz w:val="28"/>
          <w:szCs w:val="28"/>
        </w:rPr>
        <w:t>тему интерфейса</w:t>
      </w:r>
      <w:proofErr w:type="gramEnd"/>
      <w:r w:rsidRPr="00100D73">
        <w:rPr>
          <w:color w:val="272727"/>
          <w:sz w:val="28"/>
          <w:szCs w:val="28"/>
        </w:rPr>
        <w:t xml:space="preserve"> не могу не упомянуть и об окне </w:t>
      </w:r>
      <w:r w:rsidR="007146E9" w:rsidRPr="00100D73">
        <w:rPr>
          <w:color w:val="272727"/>
          <w:sz w:val="28"/>
          <w:szCs w:val="28"/>
        </w:rPr>
        <w:t>п</w:t>
      </w:r>
      <w:r w:rsidR="007146E9" w:rsidRPr="00100D73">
        <w:rPr>
          <w:color w:val="272727"/>
          <w:sz w:val="28"/>
          <w:szCs w:val="28"/>
        </w:rPr>
        <w:t>рием оплаты. В нижней части кнопки управления заказом и две быстрых кнопки оплаты. Сюда выводятся самые популярные способы расчета, что позволяет кассиру закрывать заказ одним нажатием на кнопку в 90% случаев.</w:t>
      </w:r>
    </w:p>
    <w:p w14:paraId="608CEC36" w14:textId="6AED57B4" w:rsidR="007146E9" w:rsidRPr="00100D73" w:rsidRDefault="007146E9" w:rsidP="00AC3D42">
      <w:pPr>
        <w:pStyle w:val="a6"/>
        <w:spacing w:before="0" w:beforeAutospacing="0" w:after="240" w:afterAutospacing="0" w:line="276" w:lineRule="auto"/>
        <w:textAlignment w:val="baseline"/>
        <w:rPr>
          <w:color w:val="272727"/>
          <w:sz w:val="28"/>
          <w:szCs w:val="28"/>
        </w:rPr>
      </w:pPr>
      <w:r w:rsidRPr="00100D73">
        <w:rPr>
          <w:noProof/>
          <w:color w:val="272727"/>
          <w:sz w:val="28"/>
          <w:szCs w:val="28"/>
        </w:rPr>
        <w:drawing>
          <wp:inline distT="0" distB="0" distL="0" distR="0" wp14:anchorId="06FCB3DD" wp14:editId="0B843B8D">
            <wp:extent cx="5661660" cy="4236720"/>
            <wp:effectExtent l="0" t="0" r="0" b="0"/>
            <wp:docPr id="4" name="Рисунок 4" descr="https://solutions.1c.ru/upload/images/pavlov/fastfood/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olutions.1c.ru/upload/images/pavlov/fastfood/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93B2" w14:textId="77777777" w:rsidR="007146E9" w:rsidRPr="00100D73" w:rsidRDefault="007146E9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</w:p>
    <w:p w14:paraId="48E175DC" w14:textId="77777777" w:rsidR="00100D73" w:rsidRDefault="00100D73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</w:p>
    <w:p w14:paraId="40600752" w14:textId="77777777" w:rsidR="00100D73" w:rsidRDefault="00100D73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</w:p>
    <w:p w14:paraId="24962ECA" w14:textId="77777777" w:rsidR="00AC3D42" w:rsidRDefault="00AC3D42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</w:p>
    <w:p w14:paraId="4A3174C9" w14:textId="77777777" w:rsidR="00AC3D42" w:rsidRDefault="00AC3D42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</w:p>
    <w:p w14:paraId="2C8D3904" w14:textId="77777777" w:rsidR="00AC3D42" w:rsidRDefault="00AC3D42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</w:p>
    <w:p w14:paraId="503FAADC" w14:textId="665A2D6A" w:rsidR="000F0C57" w:rsidRPr="008C79E7" w:rsidRDefault="000F0C57" w:rsidP="00AC3D42">
      <w:pPr>
        <w:spacing w:line="276" w:lineRule="auto"/>
        <w:ind w:firstLine="709"/>
        <w:rPr>
          <w:rFonts w:ascii="Times New Roman" w:hAnsi="Times New Roman" w:cs="Times New Roman"/>
          <w:color w:val="272727"/>
          <w:sz w:val="28"/>
          <w:szCs w:val="28"/>
        </w:rPr>
      </w:pPr>
      <w:r w:rsidRPr="008C79E7">
        <w:rPr>
          <w:rFonts w:ascii="Times New Roman" w:hAnsi="Times New Roman" w:cs="Times New Roman"/>
          <w:color w:val="272727"/>
          <w:sz w:val="28"/>
          <w:szCs w:val="28"/>
        </w:rPr>
        <w:lastRenderedPageBreak/>
        <w:t>Недостатки:</w:t>
      </w:r>
    </w:p>
    <w:p w14:paraId="5CC41810" w14:textId="0F5CAA24" w:rsidR="007146E9" w:rsidRPr="008C79E7" w:rsidRDefault="007146E9" w:rsidP="00AC3D42">
      <w:pPr>
        <w:pStyle w:val="a5"/>
        <w:numPr>
          <w:ilvl w:val="0"/>
          <w:numId w:val="2"/>
        </w:numPr>
        <w:spacing w:line="276" w:lineRule="auto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8C79E7">
        <w:rPr>
          <w:rFonts w:ascii="Times New Roman" w:hAnsi="Times New Roman" w:cs="Times New Roman"/>
          <w:sz w:val="28"/>
          <w:szCs w:val="28"/>
        </w:rPr>
        <w:t>Приложение платное (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>1</w:t>
      </w:r>
      <w:proofErr w:type="gramStart"/>
      <w:r w:rsidRPr="008C79E7">
        <w:rPr>
          <w:rFonts w:ascii="Times New Roman" w:hAnsi="Times New Roman" w:cs="Times New Roman"/>
          <w:color w:val="272727"/>
          <w:sz w:val="28"/>
          <w:szCs w:val="28"/>
        </w:rPr>
        <w:t>С:Предприятие</w:t>
      </w:r>
      <w:proofErr w:type="gramEnd"/>
      <w:r w:rsidRPr="008C79E7">
        <w:rPr>
          <w:rFonts w:ascii="Times New Roman" w:hAnsi="Times New Roman" w:cs="Times New Roman"/>
          <w:color w:val="272727"/>
          <w:sz w:val="28"/>
          <w:szCs w:val="28"/>
        </w:rPr>
        <w:t xml:space="preserve"> 8. Фастфуд. Фронт-офис</w:t>
      </w:r>
      <w:r w:rsidR="00AC3D42" w:rsidRPr="008C79E7">
        <w:rPr>
          <w:rFonts w:ascii="Times New Roman" w:hAnsi="Times New Roman" w:cs="Times New Roman"/>
          <w:color w:val="272727"/>
          <w:sz w:val="28"/>
          <w:szCs w:val="28"/>
        </w:rPr>
        <w:t xml:space="preserve">    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>Электронная поставка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 xml:space="preserve"> 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>16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> 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>200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 xml:space="preserve"> </w:t>
      </w:r>
      <w:r w:rsidRPr="008C79E7">
        <w:rPr>
          <w:rFonts w:ascii="Times New Roman" w:hAnsi="Times New Roman" w:cs="Times New Roman"/>
          <w:sz w:val="28"/>
          <w:szCs w:val="28"/>
        </w:rPr>
        <w:t>руб</w:t>
      </w:r>
      <w:r w:rsidRPr="008C79E7">
        <w:rPr>
          <w:rFonts w:ascii="Times New Roman" w:hAnsi="Times New Roman" w:cs="Times New Roman"/>
          <w:color w:val="272727"/>
          <w:sz w:val="28"/>
          <w:szCs w:val="28"/>
        </w:rPr>
        <w:t>.</w:t>
      </w:r>
      <w:r w:rsidRPr="008C79E7">
        <w:rPr>
          <w:rFonts w:ascii="Times New Roman" w:hAnsi="Times New Roman" w:cs="Times New Roman"/>
          <w:sz w:val="28"/>
          <w:szCs w:val="28"/>
        </w:rPr>
        <w:t xml:space="preserve">).  Не все </w:t>
      </w:r>
      <w:proofErr w:type="gramStart"/>
      <w:r w:rsidRPr="008C79E7">
        <w:rPr>
          <w:rFonts w:ascii="Times New Roman" w:hAnsi="Times New Roman" w:cs="Times New Roman"/>
          <w:sz w:val="28"/>
          <w:szCs w:val="28"/>
        </w:rPr>
        <w:t xml:space="preserve">начинающие </w:t>
      </w:r>
      <w:r w:rsidR="00AC3D42" w:rsidRPr="008C79E7">
        <w:rPr>
          <w:rFonts w:ascii="Times New Roman" w:hAnsi="Times New Roman" w:cs="Times New Roman"/>
          <w:sz w:val="28"/>
          <w:szCs w:val="28"/>
        </w:rPr>
        <w:t xml:space="preserve"> </w:t>
      </w:r>
      <w:r w:rsidRPr="008C79E7">
        <w:rPr>
          <w:rFonts w:ascii="Times New Roman" w:hAnsi="Times New Roman" w:cs="Times New Roman"/>
          <w:sz w:val="28"/>
          <w:szCs w:val="28"/>
        </w:rPr>
        <w:t>предприятия</w:t>
      </w:r>
      <w:proofErr w:type="gramEnd"/>
      <w:r w:rsidRPr="008C79E7">
        <w:rPr>
          <w:rFonts w:ascii="Times New Roman" w:hAnsi="Times New Roman" w:cs="Times New Roman"/>
          <w:sz w:val="28"/>
          <w:szCs w:val="28"/>
        </w:rPr>
        <w:t xml:space="preserve"> могут позволить себе приобрести приложение.</w:t>
      </w:r>
    </w:p>
    <w:p w14:paraId="3D733B55" w14:textId="3F05AFD4" w:rsidR="007146E9" w:rsidRPr="008C79E7" w:rsidRDefault="007146E9" w:rsidP="00AC3D42">
      <w:pPr>
        <w:pStyle w:val="a5"/>
        <w:numPr>
          <w:ilvl w:val="0"/>
          <w:numId w:val="2"/>
        </w:numPr>
        <w:spacing w:line="276" w:lineRule="auto"/>
        <w:ind w:left="-709" w:firstLine="709"/>
        <w:rPr>
          <w:rFonts w:ascii="Times New Roman" w:hAnsi="Times New Roman" w:cs="Times New Roman"/>
          <w:sz w:val="28"/>
          <w:szCs w:val="28"/>
        </w:rPr>
      </w:pPr>
      <w:r w:rsidRPr="008C79E7">
        <w:rPr>
          <w:rFonts w:ascii="Times New Roman" w:hAnsi="Times New Roman" w:cs="Times New Roman"/>
          <w:sz w:val="28"/>
          <w:szCs w:val="28"/>
        </w:rPr>
        <w:t>Необходимо заказывать услуги под</w:t>
      </w:r>
      <w:bookmarkStart w:id="0" w:name="_GoBack"/>
      <w:bookmarkEnd w:id="0"/>
      <w:r w:rsidRPr="008C79E7">
        <w:rPr>
          <w:rFonts w:ascii="Times New Roman" w:hAnsi="Times New Roman" w:cs="Times New Roman"/>
          <w:sz w:val="28"/>
          <w:szCs w:val="28"/>
        </w:rPr>
        <w:t>держки 1С.</w:t>
      </w:r>
    </w:p>
    <w:p w14:paraId="600AAC13" w14:textId="147835A3" w:rsidR="00100D73" w:rsidRPr="008C79E7" w:rsidRDefault="00100D73" w:rsidP="00AC3D42">
      <w:pPr>
        <w:pStyle w:val="a5"/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AE74CC" w14:textId="55206F3E" w:rsidR="00100D73" w:rsidRPr="008C79E7" w:rsidRDefault="00100D73" w:rsidP="00AC3D42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C79E7">
        <w:rPr>
          <w:rFonts w:ascii="Times New Roman" w:hAnsi="Times New Roman" w:cs="Times New Roman"/>
          <w:sz w:val="28"/>
          <w:szCs w:val="28"/>
        </w:rPr>
        <w:t>По моему мнению, данное приложение полностью справляется с выполняем своей главной задачи, автоматизацией предприятий быстрого питания.</w:t>
      </w:r>
    </w:p>
    <w:p w14:paraId="10C5FE76" w14:textId="1F105C1A" w:rsidR="00100D73" w:rsidRPr="00100D73" w:rsidRDefault="00100D73" w:rsidP="00AC3D42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  <w:r w:rsidRPr="008C79E7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3D591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1</w:t>
      </w:r>
      <w:proofErr w:type="gramStart"/>
      <w:r w:rsidRPr="003D591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С:Предприятие</w:t>
      </w:r>
      <w:proofErr w:type="gramEnd"/>
      <w:r w:rsidRPr="003D591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8. Фастфуд. Фронт-офис</w:t>
      </w:r>
      <w:r w:rsidRPr="008C79E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</w:t>
      </w:r>
      <w:hyperlink r:id="rId8" w:history="1">
        <w:r w:rsidRPr="008C79E7">
          <w:rPr>
            <w:rStyle w:val="a7"/>
            <w:rFonts w:ascii="Times New Roman" w:hAnsi="Times New Roman" w:cs="Times New Roman"/>
            <w:sz w:val="28"/>
            <w:szCs w:val="28"/>
          </w:rPr>
          <w:t>https://solutions.1c.ru/catalog/fastfood/features</w:t>
        </w:r>
      </w:hyperlink>
    </w:p>
    <w:sectPr w:rsidR="00100D73" w:rsidRPr="00100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59D"/>
    <w:multiLevelType w:val="hybridMultilevel"/>
    <w:tmpl w:val="21B6BCFC"/>
    <w:lvl w:ilvl="0" w:tplc="0419000F">
      <w:start w:val="1"/>
      <w:numFmt w:val="decimal"/>
      <w:lvlText w:val="%1."/>
      <w:lvlJc w:val="left"/>
      <w:pPr>
        <w:ind w:left="42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82" w:hanging="360"/>
      </w:pPr>
    </w:lvl>
    <w:lvl w:ilvl="2" w:tplc="0419001B" w:tentative="1">
      <w:start w:val="1"/>
      <w:numFmt w:val="lowerRoman"/>
      <w:lvlText w:val="%3."/>
      <w:lvlJc w:val="right"/>
      <w:pPr>
        <w:ind w:left="5702" w:hanging="180"/>
      </w:pPr>
    </w:lvl>
    <w:lvl w:ilvl="3" w:tplc="0419000F" w:tentative="1">
      <w:start w:val="1"/>
      <w:numFmt w:val="decimal"/>
      <w:lvlText w:val="%4."/>
      <w:lvlJc w:val="left"/>
      <w:pPr>
        <w:ind w:left="6422" w:hanging="360"/>
      </w:pPr>
    </w:lvl>
    <w:lvl w:ilvl="4" w:tplc="04190019" w:tentative="1">
      <w:start w:val="1"/>
      <w:numFmt w:val="lowerLetter"/>
      <w:lvlText w:val="%5."/>
      <w:lvlJc w:val="left"/>
      <w:pPr>
        <w:ind w:left="7142" w:hanging="360"/>
      </w:pPr>
    </w:lvl>
    <w:lvl w:ilvl="5" w:tplc="0419001B" w:tentative="1">
      <w:start w:val="1"/>
      <w:numFmt w:val="lowerRoman"/>
      <w:lvlText w:val="%6."/>
      <w:lvlJc w:val="right"/>
      <w:pPr>
        <w:ind w:left="7862" w:hanging="180"/>
      </w:pPr>
    </w:lvl>
    <w:lvl w:ilvl="6" w:tplc="0419000F" w:tentative="1">
      <w:start w:val="1"/>
      <w:numFmt w:val="decimal"/>
      <w:lvlText w:val="%7."/>
      <w:lvlJc w:val="left"/>
      <w:pPr>
        <w:ind w:left="8582" w:hanging="360"/>
      </w:pPr>
    </w:lvl>
    <w:lvl w:ilvl="7" w:tplc="04190019" w:tentative="1">
      <w:start w:val="1"/>
      <w:numFmt w:val="lowerLetter"/>
      <w:lvlText w:val="%8."/>
      <w:lvlJc w:val="left"/>
      <w:pPr>
        <w:ind w:left="9302" w:hanging="360"/>
      </w:pPr>
    </w:lvl>
    <w:lvl w:ilvl="8" w:tplc="0419001B" w:tentative="1">
      <w:start w:val="1"/>
      <w:numFmt w:val="lowerRoman"/>
      <w:lvlText w:val="%9."/>
      <w:lvlJc w:val="right"/>
      <w:pPr>
        <w:ind w:left="10022" w:hanging="180"/>
      </w:pPr>
    </w:lvl>
  </w:abstractNum>
  <w:abstractNum w:abstractNumId="1" w15:restartNumberingAfterBreak="0">
    <w:nsid w:val="646C4FA1"/>
    <w:multiLevelType w:val="hybridMultilevel"/>
    <w:tmpl w:val="4798F3A6"/>
    <w:lvl w:ilvl="0" w:tplc="0F2C6F4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72727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9E"/>
    <w:rsid w:val="000F0C57"/>
    <w:rsid w:val="00100D73"/>
    <w:rsid w:val="002F50D7"/>
    <w:rsid w:val="003D5917"/>
    <w:rsid w:val="007146E9"/>
    <w:rsid w:val="0085067F"/>
    <w:rsid w:val="008C79E7"/>
    <w:rsid w:val="00A7359E"/>
    <w:rsid w:val="00AC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72B2"/>
  <w15:chartTrackingRefBased/>
  <w15:docId w15:val="{F4DA7FC5-02EF-4927-813A-8625D12A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D73"/>
  </w:style>
  <w:style w:type="paragraph" w:styleId="1">
    <w:name w:val="heading 1"/>
    <w:basedOn w:val="a"/>
    <w:link w:val="10"/>
    <w:uiPriority w:val="9"/>
    <w:qFormat/>
    <w:rsid w:val="003D5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591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3D59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D5917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146E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14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100D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7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utions.1c.ru/catalog/fastfood/featu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Попкова</dc:creator>
  <cp:keywords/>
  <dc:description/>
  <cp:lastModifiedBy>Алёна Попкова</cp:lastModifiedBy>
  <cp:revision>3</cp:revision>
  <dcterms:created xsi:type="dcterms:W3CDTF">2020-06-06T10:12:00Z</dcterms:created>
  <dcterms:modified xsi:type="dcterms:W3CDTF">2020-06-06T11:27:00Z</dcterms:modified>
</cp:coreProperties>
</file>