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6B" w:rsidRPr="005C5132" w:rsidRDefault="00E544ED" w:rsidP="005C51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2-й слайд:</w:t>
      </w:r>
    </w:p>
    <w:p w:rsidR="00E544ED" w:rsidRPr="005C5132" w:rsidRDefault="00E544ED" w:rsidP="005C51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На 2 слайде показана структура данного отдела</w:t>
      </w:r>
    </w:p>
    <w:p w:rsidR="00E544ED" w:rsidRPr="005C5132" w:rsidRDefault="00E544ED" w:rsidP="005C51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ab/>
        <w:t>3-й слайд</w:t>
      </w:r>
      <w:r w:rsidR="005C5132">
        <w:rPr>
          <w:rFonts w:ascii="Times New Roman" w:hAnsi="Times New Roman" w:cs="Times New Roman"/>
          <w:sz w:val="28"/>
          <w:szCs w:val="28"/>
        </w:rPr>
        <w:t>:</w:t>
      </w:r>
    </w:p>
    <w:p w:rsidR="00E544ED" w:rsidRPr="005C5132" w:rsidRDefault="00E544ED" w:rsidP="005C51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ab/>
        <w:t>На слайде 3 представлены направления деятельности учебного управления – части университета.</w:t>
      </w:r>
    </w:p>
    <w:p w:rsidR="00E544ED" w:rsidRPr="005C5132" w:rsidRDefault="00E544ED" w:rsidP="005C51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4-й слайд</w:t>
      </w:r>
      <w:r w:rsidR="005C5132">
        <w:rPr>
          <w:rFonts w:ascii="Times New Roman" w:hAnsi="Times New Roman" w:cs="Times New Roman"/>
          <w:sz w:val="28"/>
          <w:szCs w:val="28"/>
        </w:rPr>
        <w:t>:</w:t>
      </w:r>
    </w:p>
    <w:p w:rsidR="00E544ED" w:rsidRPr="005C5132" w:rsidRDefault="00E544ED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В таблице, показанной на 6 слайде, 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  <w:r w:rsidRPr="005C5132">
        <w:rPr>
          <w:rFonts w:ascii="Times New Roman" w:hAnsi="Times New Roman" w:cs="Times New Roman"/>
          <w:sz w:val="28"/>
          <w:szCs w:val="28"/>
        </w:rPr>
        <w:t>.</w:t>
      </w:r>
    </w:p>
    <w:p w:rsidR="00E544ED" w:rsidRPr="005C5132" w:rsidRDefault="00E544ED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5-й слайд</w:t>
      </w:r>
      <w:r w:rsidR="005C5132">
        <w:rPr>
          <w:rFonts w:ascii="Times New Roman" w:hAnsi="Times New Roman" w:cs="Times New Roman"/>
          <w:sz w:val="28"/>
          <w:szCs w:val="28"/>
        </w:rPr>
        <w:t>:</w:t>
      </w:r>
    </w:p>
    <w:p w:rsidR="00E544ED" w:rsidRPr="005C5132" w:rsidRDefault="00E544ED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На 5 слайде представлено начало алгоритма решения задачи. На левой картинке показаны все входные и выходные участники работы с программой. На правой картинке показан общий алгоритм решения задачи.</w:t>
      </w:r>
    </w:p>
    <w:p w:rsidR="00E544ED" w:rsidRPr="005C5132" w:rsidRDefault="00E544ED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6-й слайд</w:t>
      </w:r>
      <w:r w:rsidR="005C5132">
        <w:rPr>
          <w:rFonts w:ascii="Times New Roman" w:hAnsi="Times New Roman" w:cs="Times New Roman"/>
          <w:sz w:val="28"/>
          <w:szCs w:val="28"/>
        </w:rPr>
        <w:t>:</w:t>
      </w:r>
    </w:p>
    <w:p w:rsidR="00E544ED" w:rsidRPr="005C5132" w:rsidRDefault="00E544ED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 xml:space="preserve">На 6 алгоритме представлен конец алгоритма решения задачи. На левой картинке представлен подробный алгоритм обработки и сохранения данных. На правой картинке представлен </w:t>
      </w:r>
      <w:r w:rsidR="005C5132" w:rsidRPr="005C5132">
        <w:rPr>
          <w:rFonts w:ascii="Times New Roman" w:hAnsi="Times New Roman" w:cs="Times New Roman"/>
          <w:sz w:val="28"/>
          <w:szCs w:val="28"/>
        </w:rPr>
        <w:t>подробный алгоритм использования функционала программы.</w:t>
      </w:r>
    </w:p>
    <w:p w:rsidR="005C5132" w:rsidRPr="005C5132" w:rsidRDefault="005C5132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7-й слайд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5132" w:rsidRPr="005C5132" w:rsidRDefault="005C5132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На 7 слайде представлена таблица с выбранными инструментами для разработки программы</w:t>
      </w:r>
    </w:p>
    <w:p w:rsidR="005C5132" w:rsidRPr="005C5132" w:rsidRDefault="005C5132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8-й слайд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5C5132" w:rsidRPr="005C5132" w:rsidRDefault="005C5132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132">
        <w:rPr>
          <w:rFonts w:ascii="Times New Roman" w:hAnsi="Times New Roman" w:cs="Times New Roman"/>
          <w:sz w:val="28"/>
          <w:szCs w:val="28"/>
        </w:rPr>
        <w:t>На 8 слайде представлена структура главного модуля.</w:t>
      </w:r>
    </w:p>
    <w:p w:rsidR="005C5132" w:rsidRPr="005C5132" w:rsidRDefault="005C5132" w:rsidP="005C5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C5132" w:rsidRPr="005C5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EE"/>
    <w:rsid w:val="005C5132"/>
    <w:rsid w:val="00802C6B"/>
    <w:rsid w:val="00A901EE"/>
    <w:rsid w:val="00E5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3AD77-A5D8-402E-94EB-2412C0FA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2021-05-16T17:50:00Z</dcterms:created>
  <dcterms:modified xsi:type="dcterms:W3CDTF">2021-05-16T18:04:00Z</dcterms:modified>
</cp:coreProperties>
</file>