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1C66" w:rsidRPr="00223FAA" w:rsidRDefault="002B1C66" w:rsidP="002B1C66">
      <w:pPr>
        <w:pStyle w:val="a3"/>
        <w:spacing w:after="0" w:line="360" w:lineRule="auto"/>
        <w:ind w:left="0" w:firstLine="709"/>
        <w:jc w:val="center"/>
        <w:rPr>
          <w:rFonts w:ascii="Times New Roman" w:hAnsi="Times New Roman" w:cs="Times New Roman"/>
          <w:b/>
          <w:bCs/>
          <w:sz w:val="28"/>
          <w:szCs w:val="28"/>
        </w:rPr>
      </w:pPr>
      <w:r w:rsidRPr="00223FAA">
        <w:rPr>
          <w:rFonts w:ascii="Times New Roman" w:hAnsi="Times New Roman" w:cs="Times New Roman"/>
          <w:b/>
          <w:bCs/>
          <w:sz w:val="28"/>
          <w:szCs w:val="28"/>
        </w:rPr>
        <w:t>Диаграмма прецедентов</w:t>
      </w:r>
    </w:p>
    <w:p w:rsidR="002B1C66" w:rsidRPr="002B1C66" w:rsidRDefault="002B1C66" w:rsidP="002B1C66">
      <w:pPr>
        <w:spacing w:line="360" w:lineRule="auto"/>
        <w:ind w:firstLine="708"/>
        <w:jc w:val="both"/>
        <w:rPr>
          <w:rFonts w:ascii="Times New Roman" w:hAnsi="Times New Roman"/>
          <w:sz w:val="28"/>
        </w:rPr>
      </w:pPr>
      <w:r w:rsidRPr="002975DD">
        <w:rPr>
          <w:rFonts w:ascii="Times New Roman" w:hAnsi="Times New Roman"/>
          <w:sz w:val="28"/>
        </w:rPr>
        <w:t>Данная диаграмма отражает варианты использования программы</w:t>
      </w:r>
      <w:r>
        <w:rPr>
          <w:rFonts w:ascii="Times New Roman" w:hAnsi="Times New Roman"/>
          <w:sz w:val="28"/>
        </w:rPr>
        <w:t xml:space="preserve"> </w:t>
      </w:r>
      <w:r w:rsidRPr="002975DD">
        <w:rPr>
          <w:rFonts w:ascii="Times New Roman" w:hAnsi="Times New Roman"/>
          <w:sz w:val="28"/>
        </w:rPr>
        <w:t>(прецеденты) для распределителя семьи и члена семьи</w:t>
      </w:r>
      <w:r>
        <w:rPr>
          <w:rFonts w:ascii="Times New Roman" w:hAnsi="Times New Roman"/>
          <w:sz w:val="28"/>
        </w:rPr>
        <w:t xml:space="preserve"> </w:t>
      </w:r>
      <w:r w:rsidRPr="002975DD">
        <w:rPr>
          <w:rFonts w:ascii="Times New Roman" w:hAnsi="Times New Roman"/>
          <w:sz w:val="28"/>
        </w:rPr>
        <w:t>(</w:t>
      </w:r>
      <w:proofErr w:type="spellStart"/>
      <w:r w:rsidRPr="002975DD">
        <w:rPr>
          <w:rFonts w:ascii="Times New Roman" w:hAnsi="Times New Roman"/>
          <w:sz w:val="28"/>
        </w:rPr>
        <w:t>акторы</w:t>
      </w:r>
      <w:proofErr w:type="spellEnd"/>
      <w:r w:rsidRPr="002975DD">
        <w:rPr>
          <w:rFonts w:ascii="Times New Roman" w:hAnsi="Times New Roman"/>
          <w:sz w:val="28"/>
        </w:rPr>
        <w:t xml:space="preserve">) с отношениями между элементами диаграммы. </w:t>
      </w:r>
    </w:p>
    <w:p w:rsidR="002B1C66" w:rsidRDefault="002B1C66" w:rsidP="002B1C66">
      <w:pPr>
        <w:pStyle w:val="a4"/>
        <w:shd w:val="clear" w:color="auto" w:fill="FFFFFF"/>
        <w:spacing w:before="180" w:beforeAutospacing="0" w:after="0" w:afterAutospacing="0" w:line="360" w:lineRule="auto"/>
        <w:ind w:firstLine="708"/>
        <w:jc w:val="center"/>
        <w:rPr>
          <w:sz w:val="28"/>
          <w:szCs w:val="28"/>
        </w:rPr>
      </w:pPr>
    </w:p>
    <w:tbl>
      <w:tblPr>
        <w:tblpPr w:leftFromText="180" w:rightFromText="180" w:vertAnchor="page" w:horzAnchor="margin" w:tblpY="23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3"/>
        <w:gridCol w:w="7236"/>
      </w:tblGrid>
      <w:tr w:rsidR="002B1C66" w:rsidRPr="000A7F02" w:rsidTr="00AE4C75">
        <w:tc>
          <w:tcPr>
            <w:tcW w:w="1803" w:type="dxa"/>
            <w:shd w:val="clear" w:color="auto" w:fill="auto"/>
          </w:tcPr>
          <w:p w:rsidR="002B1C66" w:rsidRPr="000A7F02" w:rsidRDefault="002B1C66" w:rsidP="00AE4C75">
            <w:pPr>
              <w:keepNext/>
              <w:spacing w:line="360" w:lineRule="auto"/>
              <w:jc w:val="both"/>
              <w:rPr>
                <w:rFonts w:ascii="Times New Roman" w:hAnsi="Times New Roman"/>
                <w:sz w:val="28"/>
                <w:szCs w:val="28"/>
              </w:rPr>
            </w:pPr>
            <w:r w:rsidRPr="000A7F02">
              <w:rPr>
                <w:rFonts w:ascii="Times New Roman" w:hAnsi="Times New Roman"/>
                <w:sz w:val="28"/>
                <w:szCs w:val="28"/>
              </w:rPr>
              <w:lastRenderedPageBreak/>
              <w:t>Прецедент</w:t>
            </w:r>
          </w:p>
        </w:tc>
        <w:tc>
          <w:tcPr>
            <w:tcW w:w="7236" w:type="dxa"/>
            <w:shd w:val="clear" w:color="auto" w:fill="auto"/>
          </w:tcPr>
          <w:p w:rsidR="002B1C66" w:rsidRPr="000A7F02" w:rsidRDefault="002B1C66" w:rsidP="00AE4C75">
            <w:pPr>
              <w:keepNext/>
              <w:spacing w:line="360" w:lineRule="auto"/>
              <w:jc w:val="both"/>
              <w:rPr>
                <w:rFonts w:ascii="Times New Roman" w:hAnsi="Times New Roman"/>
                <w:sz w:val="28"/>
                <w:szCs w:val="28"/>
              </w:rPr>
            </w:pPr>
            <w:r w:rsidRPr="000A7F02">
              <w:rPr>
                <w:rFonts w:ascii="Times New Roman" w:hAnsi="Times New Roman"/>
                <w:sz w:val="28"/>
                <w:szCs w:val="28"/>
              </w:rPr>
              <w:t>Краткое описание</w:t>
            </w:r>
          </w:p>
        </w:tc>
      </w:tr>
      <w:tr w:rsidR="002B1C66" w:rsidRPr="000A7F02" w:rsidTr="00AE4C75">
        <w:tc>
          <w:tcPr>
            <w:tcW w:w="1803" w:type="dxa"/>
            <w:shd w:val="clear" w:color="auto" w:fill="auto"/>
          </w:tcPr>
          <w:p w:rsidR="002B1C66" w:rsidRPr="000A7F02" w:rsidRDefault="002B1C66" w:rsidP="00AE4C75">
            <w:pPr>
              <w:keepNext/>
              <w:spacing w:line="360" w:lineRule="auto"/>
              <w:jc w:val="both"/>
              <w:rPr>
                <w:rFonts w:ascii="Times New Roman" w:hAnsi="Times New Roman"/>
                <w:sz w:val="28"/>
                <w:szCs w:val="28"/>
              </w:rPr>
            </w:pPr>
            <w:r w:rsidRPr="000A7F02">
              <w:rPr>
                <w:rFonts w:ascii="Times New Roman" w:hAnsi="Times New Roman"/>
                <w:sz w:val="28"/>
                <w:szCs w:val="28"/>
              </w:rPr>
              <w:t>Ввод дохода</w:t>
            </w:r>
          </w:p>
        </w:tc>
        <w:tc>
          <w:tcPr>
            <w:tcW w:w="7236" w:type="dxa"/>
            <w:shd w:val="clear" w:color="auto" w:fill="auto"/>
          </w:tcPr>
          <w:p w:rsidR="002B1C66" w:rsidRPr="000A7F02" w:rsidRDefault="002B1C66" w:rsidP="00AE4C75">
            <w:pPr>
              <w:keepNext/>
              <w:spacing w:line="360" w:lineRule="auto"/>
              <w:jc w:val="both"/>
              <w:rPr>
                <w:rFonts w:ascii="Times New Roman" w:hAnsi="Times New Roman"/>
                <w:sz w:val="28"/>
                <w:szCs w:val="28"/>
              </w:rPr>
            </w:pPr>
            <w:r w:rsidRPr="000A7F02">
              <w:rPr>
                <w:rFonts w:ascii="Times New Roman" w:hAnsi="Times New Roman"/>
                <w:sz w:val="28"/>
                <w:szCs w:val="28"/>
              </w:rPr>
              <w:t>Запускается распределителем финансов семьи. Позволяет вносить информацию о доходе (член семьи, категория дохода, размер дохода). Включает прецедент «изменение информации о доходе» (удаление, редактирование информации о доходе), расширяемый прецедент «просмотр итогового дохода» (итоговая сумма всех введенных доходов)</w:t>
            </w:r>
          </w:p>
        </w:tc>
      </w:tr>
      <w:tr w:rsidR="002B1C66" w:rsidRPr="000A7F02" w:rsidTr="00AE4C75">
        <w:tc>
          <w:tcPr>
            <w:tcW w:w="1803" w:type="dxa"/>
            <w:shd w:val="clear" w:color="auto" w:fill="auto"/>
          </w:tcPr>
          <w:p w:rsidR="002B1C66" w:rsidRPr="000A7F02" w:rsidRDefault="002B1C66" w:rsidP="00AE4C75">
            <w:pPr>
              <w:keepNext/>
              <w:spacing w:line="360" w:lineRule="auto"/>
              <w:jc w:val="both"/>
              <w:rPr>
                <w:rFonts w:ascii="Times New Roman" w:hAnsi="Times New Roman"/>
                <w:sz w:val="28"/>
                <w:szCs w:val="28"/>
              </w:rPr>
            </w:pPr>
            <w:r w:rsidRPr="000A7F02">
              <w:rPr>
                <w:rFonts w:ascii="Times New Roman" w:hAnsi="Times New Roman"/>
                <w:sz w:val="28"/>
                <w:szCs w:val="28"/>
              </w:rPr>
              <w:t>Ввод расхода</w:t>
            </w:r>
          </w:p>
        </w:tc>
        <w:tc>
          <w:tcPr>
            <w:tcW w:w="7236" w:type="dxa"/>
            <w:shd w:val="clear" w:color="auto" w:fill="auto"/>
          </w:tcPr>
          <w:p w:rsidR="002B1C66" w:rsidRPr="000A7F02" w:rsidRDefault="002B1C66" w:rsidP="00AE4C75">
            <w:pPr>
              <w:keepNext/>
              <w:spacing w:line="360" w:lineRule="auto"/>
              <w:jc w:val="both"/>
              <w:rPr>
                <w:rFonts w:ascii="Times New Roman" w:hAnsi="Times New Roman"/>
                <w:sz w:val="28"/>
                <w:szCs w:val="28"/>
              </w:rPr>
            </w:pPr>
            <w:r w:rsidRPr="000A7F02">
              <w:rPr>
                <w:rFonts w:ascii="Times New Roman" w:hAnsi="Times New Roman"/>
                <w:sz w:val="28"/>
                <w:szCs w:val="28"/>
              </w:rPr>
              <w:t>Запускается распределителем финансов семьи. Позволяет вносить информацию о расходе (член семьи, категория расхода, размер расхода). Включает прецедент «изменение информации о расходе» (удаление, редактирование информации о расходе), расширяемый прецедент «просмотр итогового расхода» (итоговая сумма всех введенных расходов)</w:t>
            </w:r>
          </w:p>
        </w:tc>
      </w:tr>
      <w:tr w:rsidR="002B1C66" w:rsidRPr="000A7F02" w:rsidTr="00AE4C75">
        <w:trPr>
          <w:trHeight w:val="3522"/>
        </w:trPr>
        <w:tc>
          <w:tcPr>
            <w:tcW w:w="1803" w:type="dxa"/>
            <w:shd w:val="clear" w:color="auto" w:fill="auto"/>
          </w:tcPr>
          <w:p w:rsidR="002B1C66" w:rsidRPr="000A7F02" w:rsidRDefault="002B1C66" w:rsidP="00AE4C75">
            <w:pPr>
              <w:keepNext/>
              <w:spacing w:line="360" w:lineRule="auto"/>
              <w:rPr>
                <w:rFonts w:ascii="Times New Roman" w:hAnsi="Times New Roman"/>
                <w:sz w:val="28"/>
                <w:szCs w:val="28"/>
              </w:rPr>
            </w:pPr>
            <w:r w:rsidRPr="000A7F02">
              <w:rPr>
                <w:rFonts w:ascii="Times New Roman" w:hAnsi="Times New Roman"/>
                <w:sz w:val="28"/>
                <w:szCs w:val="28"/>
              </w:rPr>
              <w:t xml:space="preserve">Получение информации о бюджете </w:t>
            </w:r>
          </w:p>
        </w:tc>
        <w:tc>
          <w:tcPr>
            <w:tcW w:w="7236" w:type="dxa"/>
            <w:shd w:val="clear" w:color="auto" w:fill="auto"/>
          </w:tcPr>
          <w:p w:rsidR="002B1C66" w:rsidRPr="000A7F02" w:rsidRDefault="002B1C66" w:rsidP="00AE4C75">
            <w:pPr>
              <w:keepNext/>
              <w:spacing w:line="360" w:lineRule="auto"/>
              <w:jc w:val="both"/>
              <w:rPr>
                <w:rFonts w:ascii="Times New Roman" w:hAnsi="Times New Roman"/>
                <w:sz w:val="28"/>
                <w:szCs w:val="28"/>
              </w:rPr>
            </w:pPr>
            <w:r w:rsidRPr="000A7F02">
              <w:rPr>
                <w:rFonts w:ascii="Times New Roman" w:hAnsi="Times New Roman"/>
                <w:sz w:val="28"/>
                <w:szCs w:val="28"/>
              </w:rPr>
              <w:t>Может запускаться распределителем финансов и членом семьи. Позволяет посмотреть итоговый состав бюджета. Включает расширяемые прецеденты: «просмотр доходов по категориям» (фильтрация доходов по категории), «просмотр расходов по категориям» (фильтрация расходов по категориям), «итоговые доходы по категориям» (итоговая сумма доходов по каждой категории дохода), «итоговые расходы по категориям» (итоговая сумма расходов по каждой категории расхода)</w:t>
            </w:r>
          </w:p>
        </w:tc>
      </w:tr>
    </w:tbl>
    <w:p w:rsidR="002B1C66" w:rsidRPr="00B017EA" w:rsidRDefault="002B1C66" w:rsidP="002B1C66">
      <w:pPr>
        <w:pStyle w:val="a4"/>
        <w:shd w:val="clear" w:color="auto" w:fill="FFFFFF"/>
        <w:spacing w:before="180" w:beforeAutospacing="0" w:after="0" w:afterAutospacing="0" w:line="360" w:lineRule="auto"/>
        <w:jc w:val="right"/>
        <w:rPr>
          <w:b/>
          <w:color w:val="000000"/>
          <w:sz w:val="28"/>
          <w:szCs w:val="28"/>
        </w:rPr>
      </w:pPr>
      <w:r w:rsidRPr="00B017EA">
        <w:rPr>
          <w:b/>
          <w:sz w:val="28"/>
          <w:szCs w:val="28"/>
        </w:rPr>
        <w:t>Таблица 1</w:t>
      </w:r>
      <w:r>
        <w:rPr>
          <w:b/>
          <w:sz w:val="28"/>
          <w:szCs w:val="28"/>
        </w:rPr>
        <w:t>. Описание прецедентов</w:t>
      </w:r>
    </w:p>
    <w:p w:rsidR="002B1C66" w:rsidRDefault="002B1C66" w:rsidP="002B1C66">
      <w:pPr>
        <w:pStyle w:val="a4"/>
        <w:shd w:val="clear" w:color="auto" w:fill="FFFFFF"/>
        <w:spacing w:before="180" w:beforeAutospacing="0" w:after="0" w:afterAutospacing="0" w:line="360" w:lineRule="auto"/>
        <w:rPr>
          <w:sz w:val="28"/>
          <w:szCs w:val="28"/>
        </w:rPr>
      </w:pPr>
    </w:p>
    <w:p w:rsidR="002B1C66" w:rsidRDefault="002B1C66" w:rsidP="002B1C66">
      <w:pPr>
        <w:pStyle w:val="a3"/>
        <w:spacing w:after="0" w:line="360" w:lineRule="auto"/>
        <w:ind w:left="0" w:firstLine="709"/>
        <w:jc w:val="center"/>
        <w:rPr>
          <w:rFonts w:ascii="Times New Roman" w:hAnsi="Times New Roman" w:cs="Times New Roman"/>
          <w:b/>
          <w:bCs/>
          <w:sz w:val="28"/>
          <w:szCs w:val="28"/>
        </w:rPr>
      </w:pPr>
    </w:p>
    <w:p w:rsidR="002B1C66" w:rsidRDefault="002B1C66" w:rsidP="002B1C66">
      <w:pPr>
        <w:pStyle w:val="a3"/>
        <w:spacing w:after="0" w:line="360" w:lineRule="auto"/>
        <w:ind w:left="0" w:firstLine="709"/>
        <w:jc w:val="center"/>
        <w:rPr>
          <w:rFonts w:ascii="Times New Roman" w:hAnsi="Times New Roman" w:cs="Times New Roman"/>
          <w:b/>
          <w:bCs/>
          <w:sz w:val="28"/>
          <w:szCs w:val="28"/>
        </w:rPr>
      </w:pPr>
    </w:p>
    <w:p w:rsidR="002B1C66" w:rsidRPr="00223FAA" w:rsidRDefault="002B1C66" w:rsidP="002B1C66">
      <w:pPr>
        <w:pStyle w:val="a3"/>
        <w:spacing w:after="0" w:line="360" w:lineRule="auto"/>
        <w:ind w:left="0" w:firstLine="709"/>
        <w:jc w:val="center"/>
        <w:rPr>
          <w:rFonts w:ascii="Times New Roman" w:hAnsi="Times New Roman" w:cs="Times New Roman"/>
          <w:b/>
          <w:bCs/>
          <w:sz w:val="28"/>
          <w:szCs w:val="28"/>
        </w:rPr>
      </w:pPr>
      <w:r w:rsidRPr="00223FAA">
        <w:rPr>
          <w:rFonts w:ascii="Times New Roman" w:hAnsi="Times New Roman" w:cs="Times New Roman"/>
          <w:b/>
          <w:bCs/>
          <w:sz w:val="28"/>
          <w:szCs w:val="28"/>
        </w:rPr>
        <w:lastRenderedPageBreak/>
        <w:t>Проектирование сценария</w:t>
      </w:r>
    </w:p>
    <w:p w:rsidR="002B1C66" w:rsidRDefault="002B1C66" w:rsidP="002B1C66">
      <w:pPr>
        <w:spacing w:line="360" w:lineRule="auto"/>
        <w:ind w:firstLine="708"/>
        <w:jc w:val="both"/>
        <w:rPr>
          <w:rFonts w:ascii="Times New Roman" w:hAnsi="Times New Roman"/>
          <w:sz w:val="28"/>
          <w:szCs w:val="28"/>
        </w:rPr>
      </w:pPr>
      <w:r w:rsidRPr="00FF2FB1">
        <w:rPr>
          <w:rFonts w:ascii="Times New Roman" w:hAnsi="Times New Roman"/>
          <w:sz w:val="28"/>
        </w:rPr>
        <w:t>В данном разделе приведен сценарий использ</w:t>
      </w:r>
      <w:r>
        <w:rPr>
          <w:rFonts w:ascii="Times New Roman" w:hAnsi="Times New Roman"/>
          <w:sz w:val="28"/>
        </w:rPr>
        <w:t>ования программы распределителем финансов семьи.</w:t>
      </w:r>
    </w:p>
    <w:p w:rsidR="002B1C66" w:rsidRDefault="002B1C66" w:rsidP="002B1C66">
      <w:pPr>
        <w:spacing w:after="0" w:line="360" w:lineRule="auto"/>
        <w:ind w:firstLine="708"/>
        <w:jc w:val="both"/>
        <w:rPr>
          <w:rFonts w:ascii="Times New Roman" w:hAnsi="Times New Roman"/>
          <w:sz w:val="28"/>
          <w:szCs w:val="28"/>
        </w:rPr>
      </w:pPr>
      <w:r w:rsidRPr="007B1B31">
        <w:rPr>
          <w:rFonts w:ascii="Times New Roman" w:hAnsi="Times New Roman"/>
          <w:sz w:val="28"/>
          <w:szCs w:val="28"/>
        </w:rPr>
        <w:t xml:space="preserve">Запуская программу, </w:t>
      </w:r>
      <w:r>
        <w:rPr>
          <w:rFonts w:ascii="Times New Roman" w:hAnsi="Times New Roman"/>
          <w:sz w:val="28"/>
          <w:szCs w:val="28"/>
        </w:rPr>
        <w:t>пользователь может выбрать 4 действия: добавить информацию о доходе</w:t>
      </w:r>
      <w:r w:rsidRPr="00B3124A">
        <w:rPr>
          <w:rFonts w:ascii="Times New Roman" w:hAnsi="Times New Roman"/>
          <w:sz w:val="28"/>
          <w:szCs w:val="28"/>
        </w:rPr>
        <w:t>/</w:t>
      </w:r>
      <w:r>
        <w:rPr>
          <w:rFonts w:ascii="Times New Roman" w:hAnsi="Times New Roman"/>
          <w:sz w:val="28"/>
          <w:szCs w:val="28"/>
        </w:rPr>
        <w:t>расходе, посмотреть информацию о бюджете, посмотреть информацию о программе, либо выйти из программы.</w:t>
      </w:r>
      <w:r w:rsidRPr="007B1B31">
        <w:rPr>
          <w:rFonts w:ascii="Times New Roman" w:hAnsi="Times New Roman"/>
          <w:sz w:val="28"/>
          <w:szCs w:val="28"/>
        </w:rPr>
        <w:t xml:space="preserve"> </w:t>
      </w:r>
    </w:p>
    <w:p w:rsidR="002B1C66" w:rsidRDefault="002B1C66" w:rsidP="002B1C66">
      <w:pPr>
        <w:spacing w:after="0" w:line="360" w:lineRule="auto"/>
        <w:ind w:firstLine="708"/>
        <w:jc w:val="both"/>
        <w:rPr>
          <w:rFonts w:ascii="Times New Roman" w:hAnsi="Times New Roman"/>
          <w:sz w:val="28"/>
        </w:rPr>
      </w:pPr>
      <w:r>
        <w:rPr>
          <w:rFonts w:ascii="Times New Roman" w:hAnsi="Times New Roman"/>
          <w:sz w:val="28"/>
        </w:rPr>
        <w:t>При выборе последнего программа заканчивает свою работу, при выборе же остального  пользователю открывается новое окно с дальнейшими действиями.</w:t>
      </w:r>
    </w:p>
    <w:p w:rsidR="002B1C66" w:rsidRDefault="002B1C66" w:rsidP="002B1C66">
      <w:pPr>
        <w:pStyle w:val="a3"/>
        <w:spacing w:after="0" w:line="360" w:lineRule="auto"/>
        <w:ind w:left="0" w:firstLine="709"/>
        <w:jc w:val="center"/>
        <w:rPr>
          <w:rFonts w:ascii="Times New Roman" w:hAnsi="Times New Roman" w:cs="Times New Roman"/>
          <w:b/>
          <w:bCs/>
          <w:sz w:val="28"/>
          <w:szCs w:val="28"/>
        </w:rPr>
      </w:pPr>
      <w:r>
        <w:rPr>
          <w:rFonts w:ascii="Times New Roman" w:hAnsi="Times New Roman" w:cs="Times New Roman"/>
          <w:b/>
          <w:bCs/>
          <w:sz w:val="28"/>
          <w:szCs w:val="28"/>
        </w:rPr>
        <w:t>Диаграмма классов</w:t>
      </w:r>
    </w:p>
    <w:p w:rsidR="002B1C66" w:rsidRPr="00E9669D" w:rsidRDefault="002B1C66" w:rsidP="002B1C66">
      <w:pPr>
        <w:spacing w:line="360" w:lineRule="auto"/>
        <w:ind w:firstLine="708"/>
        <w:jc w:val="both"/>
        <w:rPr>
          <w:rFonts w:ascii="Times New Roman" w:hAnsi="Times New Roman"/>
          <w:sz w:val="28"/>
        </w:rPr>
      </w:pPr>
      <w:r w:rsidRPr="00E9669D">
        <w:rPr>
          <w:rFonts w:ascii="Times New Roman" w:hAnsi="Times New Roman"/>
          <w:sz w:val="28"/>
        </w:rPr>
        <w:t xml:space="preserve">Данная диаграмма </w:t>
      </w:r>
      <w:r>
        <w:rPr>
          <w:rFonts w:ascii="Times New Roman" w:hAnsi="Times New Roman"/>
          <w:sz w:val="28"/>
        </w:rPr>
        <w:t>классов отражает используемые в программе таблицы базы данных</w:t>
      </w:r>
      <w:r w:rsidRPr="00E9669D">
        <w:rPr>
          <w:rFonts w:ascii="Times New Roman" w:hAnsi="Times New Roman"/>
          <w:sz w:val="28"/>
        </w:rPr>
        <w:t>, характеризующиеся при помощи атрибутов</w:t>
      </w:r>
      <w:r>
        <w:rPr>
          <w:rFonts w:ascii="Times New Roman" w:hAnsi="Times New Roman"/>
          <w:sz w:val="28"/>
        </w:rPr>
        <w:t xml:space="preserve"> </w:t>
      </w:r>
      <w:r w:rsidRPr="00E9669D">
        <w:rPr>
          <w:rFonts w:ascii="Times New Roman" w:hAnsi="Times New Roman"/>
          <w:sz w:val="28"/>
        </w:rPr>
        <w:t>(свойства объектов класса) и операций</w:t>
      </w:r>
      <w:r>
        <w:rPr>
          <w:rFonts w:ascii="Times New Roman" w:hAnsi="Times New Roman"/>
          <w:sz w:val="28"/>
        </w:rPr>
        <w:t xml:space="preserve"> </w:t>
      </w:r>
      <w:r w:rsidRPr="00E9669D">
        <w:rPr>
          <w:rFonts w:ascii="Times New Roman" w:hAnsi="Times New Roman"/>
          <w:sz w:val="28"/>
        </w:rPr>
        <w:t xml:space="preserve">(функции класса). </w:t>
      </w:r>
    </w:p>
    <w:p w:rsidR="002B1C66" w:rsidRPr="00B017EA" w:rsidRDefault="002B1C66" w:rsidP="002B1C66">
      <w:pPr>
        <w:spacing w:line="360" w:lineRule="auto"/>
        <w:ind w:firstLine="708"/>
        <w:jc w:val="both"/>
        <w:rPr>
          <w:rFonts w:ascii="Times New Roman" w:hAnsi="Times New Roman"/>
          <w:sz w:val="28"/>
          <w:szCs w:val="28"/>
        </w:rPr>
      </w:pPr>
      <w:r>
        <w:rPr>
          <w:rFonts w:ascii="Times New Roman" w:hAnsi="Times New Roman"/>
          <w:sz w:val="28"/>
          <w:szCs w:val="28"/>
        </w:rPr>
        <w:t xml:space="preserve">Класс </w:t>
      </w:r>
      <w:r>
        <w:rPr>
          <w:rFonts w:ascii="Times New Roman" w:hAnsi="Times New Roman"/>
          <w:sz w:val="28"/>
          <w:szCs w:val="28"/>
          <w:lang w:val="en-US"/>
        </w:rPr>
        <w:t>Income</w:t>
      </w:r>
      <w:r w:rsidRPr="009C3ED1">
        <w:rPr>
          <w:rFonts w:ascii="Times New Roman" w:hAnsi="Times New Roman"/>
          <w:sz w:val="28"/>
          <w:szCs w:val="28"/>
        </w:rPr>
        <w:t xml:space="preserve"> </w:t>
      </w:r>
      <w:r>
        <w:rPr>
          <w:rFonts w:ascii="Times New Roman" w:hAnsi="Times New Roman"/>
          <w:sz w:val="28"/>
          <w:szCs w:val="28"/>
        </w:rPr>
        <w:t xml:space="preserve">– таблица доходов семьи. Содержит </w:t>
      </w:r>
      <w:r>
        <w:rPr>
          <w:rFonts w:ascii="Times New Roman" w:hAnsi="Times New Roman"/>
          <w:sz w:val="28"/>
          <w:szCs w:val="28"/>
          <w:lang w:val="en-US"/>
        </w:rPr>
        <w:t>ID</w:t>
      </w:r>
      <w:r w:rsidRPr="009C3ED1">
        <w:rPr>
          <w:rFonts w:ascii="Times New Roman" w:hAnsi="Times New Roman"/>
          <w:sz w:val="28"/>
          <w:szCs w:val="28"/>
        </w:rPr>
        <w:t xml:space="preserve"> </w:t>
      </w:r>
      <w:r>
        <w:rPr>
          <w:rFonts w:ascii="Times New Roman" w:hAnsi="Times New Roman"/>
          <w:sz w:val="28"/>
          <w:szCs w:val="28"/>
        </w:rPr>
        <w:t>дохода – ключевое поле, имя члена семьи</w:t>
      </w:r>
      <w:r w:rsidRPr="009C3ED1">
        <w:rPr>
          <w:rFonts w:ascii="Times New Roman" w:hAnsi="Times New Roman"/>
          <w:sz w:val="28"/>
          <w:szCs w:val="28"/>
        </w:rPr>
        <w:t>(</w:t>
      </w:r>
      <w:r>
        <w:rPr>
          <w:rFonts w:ascii="Times New Roman" w:hAnsi="Times New Roman"/>
          <w:sz w:val="28"/>
          <w:szCs w:val="28"/>
          <w:lang w:val="en-US"/>
        </w:rPr>
        <w:t>member</w:t>
      </w:r>
      <w:r w:rsidRPr="009C3ED1">
        <w:rPr>
          <w:rFonts w:ascii="Times New Roman" w:hAnsi="Times New Roman"/>
          <w:sz w:val="28"/>
          <w:szCs w:val="28"/>
        </w:rPr>
        <w:t xml:space="preserve">), </w:t>
      </w:r>
      <w:r>
        <w:rPr>
          <w:rFonts w:ascii="Times New Roman" w:hAnsi="Times New Roman"/>
          <w:sz w:val="28"/>
          <w:szCs w:val="28"/>
        </w:rPr>
        <w:t>категория дохода(</w:t>
      </w:r>
      <w:r>
        <w:rPr>
          <w:rFonts w:ascii="Times New Roman" w:hAnsi="Times New Roman"/>
          <w:sz w:val="28"/>
          <w:szCs w:val="28"/>
          <w:lang w:val="en-US"/>
        </w:rPr>
        <w:t>category</w:t>
      </w:r>
      <w:r w:rsidRPr="009C3ED1">
        <w:rPr>
          <w:rFonts w:ascii="Times New Roman" w:hAnsi="Times New Roman"/>
          <w:sz w:val="28"/>
          <w:szCs w:val="28"/>
        </w:rPr>
        <w:t xml:space="preserve">), </w:t>
      </w:r>
      <w:r>
        <w:rPr>
          <w:rFonts w:ascii="Times New Roman" w:hAnsi="Times New Roman"/>
          <w:sz w:val="28"/>
          <w:szCs w:val="28"/>
        </w:rPr>
        <w:t>размер дохода(</w:t>
      </w:r>
      <w:r>
        <w:rPr>
          <w:rFonts w:ascii="Times New Roman" w:hAnsi="Times New Roman"/>
          <w:sz w:val="28"/>
          <w:szCs w:val="28"/>
          <w:lang w:val="en-US"/>
        </w:rPr>
        <w:t>profit</w:t>
      </w:r>
      <w:r w:rsidRPr="009C3ED1">
        <w:rPr>
          <w:rFonts w:ascii="Times New Roman" w:hAnsi="Times New Roman"/>
          <w:sz w:val="28"/>
          <w:szCs w:val="28"/>
        </w:rPr>
        <w:t xml:space="preserve">) </w:t>
      </w:r>
      <w:r>
        <w:rPr>
          <w:rFonts w:ascii="Times New Roman" w:hAnsi="Times New Roman"/>
          <w:sz w:val="28"/>
          <w:szCs w:val="28"/>
        </w:rPr>
        <w:t>и дата получения дохода (</w:t>
      </w:r>
      <w:r>
        <w:rPr>
          <w:rFonts w:ascii="Times New Roman" w:hAnsi="Times New Roman"/>
          <w:sz w:val="28"/>
          <w:szCs w:val="28"/>
          <w:lang w:val="en-US"/>
        </w:rPr>
        <w:t>data</w:t>
      </w:r>
      <w:r w:rsidRPr="009C3ED1">
        <w:rPr>
          <w:rFonts w:ascii="Times New Roman" w:hAnsi="Times New Roman"/>
          <w:sz w:val="28"/>
          <w:szCs w:val="28"/>
        </w:rPr>
        <w:t xml:space="preserve">). </w:t>
      </w:r>
      <w:r>
        <w:rPr>
          <w:rFonts w:ascii="Times New Roman" w:hAnsi="Times New Roman"/>
          <w:sz w:val="28"/>
          <w:szCs w:val="28"/>
        </w:rPr>
        <w:t xml:space="preserve">Также данный класс содержит методы получения значений полей.  </w:t>
      </w:r>
    </w:p>
    <w:p w:rsidR="002B1C66" w:rsidRPr="002B1C66" w:rsidRDefault="002B1C66" w:rsidP="002B1C66">
      <w:pPr>
        <w:spacing w:line="360" w:lineRule="auto"/>
        <w:ind w:firstLine="708"/>
        <w:jc w:val="both"/>
        <w:rPr>
          <w:rFonts w:ascii="Times New Roman" w:hAnsi="Times New Roman"/>
          <w:sz w:val="28"/>
          <w:szCs w:val="28"/>
        </w:rPr>
      </w:pPr>
      <w:r>
        <w:rPr>
          <w:rFonts w:ascii="Times New Roman" w:hAnsi="Times New Roman"/>
          <w:sz w:val="28"/>
          <w:szCs w:val="28"/>
        </w:rPr>
        <w:t xml:space="preserve">Класс </w:t>
      </w:r>
      <w:r>
        <w:rPr>
          <w:rFonts w:ascii="Times New Roman" w:hAnsi="Times New Roman"/>
          <w:sz w:val="28"/>
          <w:szCs w:val="28"/>
          <w:lang w:val="en-US"/>
        </w:rPr>
        <w:t>Outgo</w:t>
      </w:r>
      <w:r w:rsidRPr="009C3ED1">
        <w:rPr>
          <w:rFonts w:ascii="Times New Roman" w:hAnsi="Times New Roman"/>
          <w:sz w:val="28"/>
          <w:szCs w:val="28"/>
        </w:rPr>
        <w:t xml:space="preserve"> – </w:t>
      </w:r>
      <w:r>
        <w:rPr>
          <w:rFonts w:ascii="Times New Roman" w:hAnsi="Times New Roman"/>
          <w:sz w:val="28"/>
          <w:szCs w:val="28"/>
        </w:rPr>
        <w:t xml:space="preserve">таблица расходов семьи. Состоит из ключевого поля </w:t>
      </w:r>
      <w:r>
        <w:rPr>
          <w:rFonts w:ascii="Times New Roman" w:hAnsi="Times New Roman"/>
          <w:sz w:val="28"/>
          <w:szCs w:val="28"/>
          <w:lang w:val="en-US"/>
        </w:rPr>
        <w:t>ID</w:t>
      </w:r>
      <w:r>
        <w:rPr>
          <w:rFonts w:ascii="Times New Roman" w:hAnsi="Times New Roman"/>
          <w:sz w:val="28"/>
          <w:szCs w:val="28"/>
        </w:rPr>
        <w:t>,  имени члена семьи</w:t>
      </w:r>
      <w:r w:rsidRPr="009C3ED1">
        <w:rPr>
          <w:rFonts w:ascii="Times New Roman" w:hAnsi="Times New Roman"/>
          <w:sz w:val="28"/>
          <w:szCs w:val="28"/>
        </w:rPr>
        <w:t>(</w:t>
      </w:r>
      <w:r>
        <w:rPr>
          <w:rFonts w:ascii="Times New Roman" w:hAnsi="Times New Roman"/>
          <w:sz w:val="28"/>
          <w:szCs w:val="28"/>
          <w:lang w:val="en-US"/>
        </w:rPr>
        <w:t>member</w:t>
      </w:r>
      <w:r w:rsidRPr="009C3ED1">
        <w:rPr>
          <w:rFonts w:ascii="Times New Roman" w:hAnsi="Times New Roman"/>
          <w:sz w:val="28"/>
          <w:szCs w:val="28"/>
        </w:rPr>
        <w:t xml:space="preserve">), </w:t>
      </w:r>
      <w:r>
        <w:rPr>
          <w:rFonts w:ascii="Times New Roman" w:hAnsi="Times New Roman"/>
          <w:sz w:val="28"/>
          <w:szCs w:val="28"/>
        </w:rPr>
        <w:t>категории расхода(</w:t>
      </w:r>
      <w:r>
        <w:rPr>
          <w:rFonts w:ascii="Times New Roman" w:hAnsi="Times New Roman"/>
          <w:sz w:val="28"/>
          <w:szCs w:val="28"/>
          <w:lang w:val="en-US"/>
        </w:rPr>
        <w:t>category</w:t>
      </w:r>
      <w:r w:rsidRPr="009C3ED1">
        <w:rPr>
          <w:rFonts w:ascii="Times New Roman" w:hAnsi="Times New Roman"/>
          <w:sz w:val="28"/>
          <w:szCs w:val="28"/>
        </w:rPr>
        <w:t xml:space="preserve">), </w:t>
      </w:r>
      <w:r>
        <w:rPr>
          <w:rFonts w:ascii="Times New Roman" w:hAnsi="Times New Roman"/>
          <w:sz w:val="28"/>
          <w:szCs w:val="28"/>
        </w:rPr>
        <w:t>размер расхода(</w:t>
      </w:r>
      <w:r>
        <w:rPr>
          <w:rFonts w:ascii="Times New Roman" w:hAnsi="Times New Roman"/>
          <w:sz w:val="28"/>
          <w:szCs w:val="28"/>
          <w:lang w:val="en-US"/>
        </w:rPr>
        <w:t>cost</w:t>
      </w:r>
      <w:r w:rsidRPr="009C3ED1">
        <w:rPr>
          <w:rFonts w:ascii="Times New Roman" w:hAnsi="Times New Roman"/>
          <w:sz w:val="28"/>
          <w:szCs w:val="28"/>
        </w:rPr>
        <w:t xml:space="preserve">) </w:t>
      </w:r>
      <w:r>
        <w:rPr>
          <w:rFonts w:ascii="Times New Roman" w:hAnsi="Times New Roman"/>
          <w:sz w:val="28"/>
          <w:szCs w:val="28"/>
        </w:rPr>
        <w:t>и дата получения расхода (</w:t>
      </w:r>
      <w:r>
        <w:rPr>
          <w:rFonts w:ascii="Times New Roman" w:hAnsi="Times New Roman"/>
          <w:sz w:val="28"/>
          <w:szCs w:val="28"/>
          <w:lang w:val="en-US"/>
        </w:rPr>
        <w:t>data</w:t>
      </w:r>
      <w:r w:rsidRPr="009C3ED1">
        <w:rPr>
          <w:rFonts w:ascii="Times New Roman" w:hAnsi="Times New Roman"/>
          <w:sz w:val="28"/>
          <w:szCs w:val="28"/>
        </w:rPr>
        <w:t xml:space="preserve">). </w:t>
      </w:r>
      <w:r>
        <w:rPr>
          <w:rFonts w:ascii="Times New Roman" w:hAnsi="Times New Roman"/>
          <w:sz w:val="28"/>
          <w:szCs w:val="28"/>
        </w:rPr>
        <w:t xml:space="preserve">Также данный класс содержит методы получения значений полей. </w:t>
      </w:r>
      <w:bookmarkStart w:id="0" w:name="_GoBack"/>
      <w:bookmarkEnd w:id="0"/>
    </w:p>
    <w:p w:rsidR="002B1C66" w:rsidRPr="00A13EA9" w:rsidRDefault="002B1C66" w:rsidP="002B1C66">
      <w:pPr>
        <w:spacing w:after="0" w:line="360" w:lineRule="auto"/>
        <w:ind w:firstLine="708"/>
        <w:jc w:val="both"/>
        <w:rPr>
          <w:rFonts w:ascii="Times New Roman" w:hAnsi="Times New Roman"/>
          <w:sz w:val="28"/>
        </w:rPr>
      </w:pPr>
    </w:p>
    <w:p w:rsidR="002B1C66" w:rsidRPr="00223FAA" w:rsidRDefault="002B1C66" w:rsidP="002B1C66">
      <w:pPr>
        <w:spacing w:after="0" w:line="360" w:lineRule="auto"/>
        <w:ind w:firstLine="709"/>
        <w:jc w:val="center"/>
        <w:rPr>
          <w:rFonts w:ascii="Times New Roman" w:hAnsi="Times New Roman" w:cs="Times New Roman"/>
          <w:b/>
          <w:bCs/>
          <w:sz w:val="28"/>
          <w:szCs w:val="28"/>
        </w:rPr>
      </w:pPr>
      <w:r w:rsidRPr="00223FAA">
        <w:rPr>
          <w:rFonts w:ascii="Times New Roman" w:hAnsi="Times New Roman" w:cs="Times New Roman"/>
          <w:b/>
          <w:bCs/>
          <w:sz w:val="28"/>
          <w:szCs w:val="28"/>
        </w:rPr>
        <w:t>Блок-схема главного модуля</w:t>
      </w:r>
    </w:p>
    <w:p w:rsidR="002B1C66" w:rsidRDefault="002B1C66" w:rsidP="002B1C66">
      <w:pPr>
        <w:spacing w:line="360" w:lineRule="auto"/>
        <w:ind w:firstLine="360"/>
        <w:jc w:val="both"/>
        <w:rPr>
          <w:rFonts w:ascii="Times New Roman" w:hAnsi="Times New Roman"/>
          <w:sz w:val="28"/>
        </w:rPr>
      </w:pPr>
      <w:r w:rsidRPr="0082062E">
        <w:rPr>
          <w:rFonts w:ascii="Times New Roman" w:hAnsi="Times New Roman"/>
          <w:sz w:val="28"/>
        </w:rPr>
        <w:t xml:space="preserve">Главный модуль программы – </w:t>
      </w:r>
      <w:r>
        <w:rPr>
          <w:rFonts w:ascii="Times New Roman" w:hAnsi="Times New Roman"/>
          <w:sz w:val="28"/>
        </w:rPr>
        <w:t>модуль основного файла кода проекта (файл</w:t>
      </w:r>
      <w:r w:rsidRPr="00C5304F">
        <w:rPr>
          <w:rFonts w:ascii="Times New Roman" w:hAnsi="Times New Roman"/>
          <w:sz w:val="28"/>
        </w:rPr>
        <w:t xml:space="preserve"> </w:t>
      </w:r>
      <w:proofErr w:type="spellStart"/>
      <w:r>
        <w:rPr>
          <w:rFonts w:ascii="Times New Roman" w:hAnsi="Times New Roman"/>
          <w:sz w:val="28"/>
          <w:lang w:val="en-US"/>
        </w:rPr>
        <w:t>FamilyBudget</w:t>
      </w:r>
      <w:proofErr w:type="spellEnd"/>
      <w:r w:rsidRPr="00C5304F">
        <w:rPr>
          <w:rFonts w:ascii="Times New Roman" w:hAnsi="Times New Roman"/>
          <w:sz w:val="28"/>
        </w:rPr>
        <w:t>.</w:t>
      </w:r>
      <w:proofErr w:type="spellStart"/>
      <w:r>
        <w:rPr>
          <w:rFonts w:ascii="Times New Roman" w:hAnsi="Times New Roman"/>
          <w:sz w:val="28"/>
          <w:lang w:val="en-US"/>
        </w:rPr>
        <w:t>lpr</w:t>
      </w:r>
      <w:proofErr w:type="spellEnd"/>
      <w:r w:rsidRPr="00C5304F">
        <w:rPr>
          <w:rFonts w:ascii="Times New Roman" w:hAnsi="Times New Roman"/>
          <w:sz w:val="28"/>
        </w:rPr>
        <w:t>).</w:t>
      </w:r>
      <w:r>
        <w:rPr>
          <w:rFonts w:ascii="Times New Roman" w:hAnsi="Times New Roman"/>
          <w:sz w:val="28"/>
        </w:rPr>
        <w:t xml:space="preserve"> Выполняет создание экземпляров форм, содержит список используемых модулей программы, подключает файл ресурсов (Листинг 2.5. Главный модуль).</w:t>
      </w:r>
    </w:p>
    <w:p w:rsidR="002B1C66" w:rsidRPr="006D7EE2" w:rsidRDefault="002B1C66" w:rsidP="002B1C66">
      <w:pPr>
        <w:spacing w:line="360" w:lineRule="auto"/>
        <w:ind w:firstLine="360"/>
        <w:jc w:val="both"/>
        <w:rPr>
          <w:rFonts w:ascii="Times New Roman" w:hAnsi="Times New Roman"/>
          <w:color w:val="000000"/>
          <w:sz w:val="28"/>
          <w:szCs w:val="28"/>
          <w:shd w:val="clear" w:color="auto" w:fill="FFFFFF"/>
        </w:rPr>
      </w:pPr>
      <w:r w:rsidRPr="006D7EE2">
        <w:rPr>
          <w:rFonts w:ascii="Times New Roman" w:hAnsi="Times New Roman"/>
          <w:sz w:val="28"/>
          <w:szCs w:val="28"/>
        </w:rPr>
        <w:lastRenderedPageBreak/>
        <w:t xml:space="preserve">Исполняемая часть главного модуля </w:t>
      </w:r>
      <w:r w:rsidRPr="006D7EE2">
        <w:rPr>
          <w:rFonts w:ascii="Times New Roman" w:hAnsi="Times New Roman"/>
          <w:color w:val="000000"/>
          <w:sz w:val="28"/>
          <w:szCs w:val="28"/>
          <w:shd w:val="clear" w:color="auto" w:fill="FFFFFF"/>
        </w:rPr>
        <w:t>находится между инструкциями </w:t>
      </w:r>
      <w:proofErr w:type="spellStart"/>
      <w:r w:rsidRPr="002045B8">
        <w:rPr>
          <w:rFonts w:ascii="Times New Roman" w:hAnsi="Times New Roman"/>
          <w:bCs/>
          <w:color w:val="000000"/>
          <w:sz w:val="28"/>
          <w:szCs w:val="28"/>
          <w:shd w:val="clear" w:color="auto" w:fill="FFFFFF"/>
        </w:rPr>
        <w:t>begin</w:t>
      </w:r>
      <w:proofErr w:type="spellEnd"/>
      <w:r w:rsidRPr="006D7EE2">
        <w:rPr>
          <w:rFonts w:ascii="Times New Roman" w:hAnsi="Times New Roman"/>
          <w:color w:val="000000"/>
          <w:sz w:val="28"/>
          <w:szCs w:val="28"/>
          <w:shd w:val="clear" w:color="auto" w:fill="FFFFFF"/>
        </w:rPr>
        <w:t> и </w:t>
      </w:r>
      <w:proofErr w:type="spellStart"/>
      <w:r w:rsidRPr="002045B8">
        <w:rPr>
          <w:rFonts w:ascii="Times New Roman" w:hAnsi="Times New Roman"/>
          <w:bCs/>
          <w:color w:val="000000"/>
          <w:sz w:val="28"/>
          <w:szCs w:val="28"/>
          <w:shd w:val="clear" w:color="auto" w:fill="FFFFFF"/>
        </w:rPr>
        <w:t>end</w:t>
      </w:r>
      <w:proofErr w:type="spellEnd"/>
      <w:r w:rsidRPr="006D7EE2">
        <w:rPr>
          <w:rFonts w:ascii="Times New Roman" w:hAnsi="Times New Roman"/>
          <w:color w:val="000000"/>
          <w:sz w:val="28"/>
          <w:szCs w:val="28"/>
          <w:shd w:val="clear" w:color="auto" w:fill="FFFFFF"/>
        </w:rPr>
        <w:t>, обеспечивающие инициализацию проекта и вывод на экран стартового окна.</w:t>
      </w:r>
    </w:p>
    <w:p w:rsidR="002B1C66" w:rsidRPr="006D7EE2" w:rsidRDefault="002B1C66" w:rsidP="002B1C66">
      <w:pPr>
        <w:spacing w:line="360" w:lineRule="auto"/>
        <w:ind w:firstLine="360"/>
        <w:jc w:val="both"/>
        <w:rPr>
          <w:rFonts w:ascii="Times New Roman" w:hAnsi="Times New Roman"/>
          <w:sz w:val="28"/>
          <w:szCs w:val="28"/>
        </w:rPr>
      </w:pPr>
      <w:r w:rsidRPr="006D7EE2">
        <w:rPr>
          <w:rFonts w:ascii="Times New Roman" w:hAnsi="Times New Roman"/>
          <w:color w:val="000000"/>
          <w:sz w:val="28"/>
          <w:szCs w:val="28"/>
          <w:shd w:val="clear" w:color="auto" w:fill="FFFFFF"/>
        </w:rPr>
        <w:t xml:space="preserve">Проект начинается с обращения к методу </w:t>
      </w:r>
      <w:proofErr w:type="spellStart"/>
      <w:r w:rsidRPr="006D7EE2">
        <w:rPr>
          <w:rFonts w:ascii="Times New Roman" w:hAnsi="Times New Roman"/>
          <w:color w:val="000000"/>
          <w:sz w:val="28"/>
          <w:szCs w:val="28"/>
          <w:shd w:val="clear" w:color="auto" w:fill="FFFFFF"/>
        </w:rPr>
        <w:t>initialize</w:t>
      </w:r>
      <w:proofErr w:type="spellEnd"/>
      <w:r w:rsidRPr="006D7EE2">
        <w:rPr>
          <w:rFonts w:ascii="Times New Roman" w:hAnsi="Times New Roman"/>
          <w:color w:val="000000"/>
          <w:sz w:val="28"/>
          <w:szCs w:val="28"/>
          <w:shd w:val="clear" w:color="auto" w:fill="FFFFFF"/>
        </w:rPr>
        <w:t xml:space="preserve"> глобального объекта </w:t>
      </w:r>
      <w:proofErr w:type="spellStart"/>
      <w:r w:rsidRPr="006D7EE2">
        <w:rPr>
          <w:rFonts w:ascii="Times New Roman" w:hAnsi="Times New Roman"/>
          <w:color w:val="000000"/>
          <w:sz w:val="28"/>
          <w:szCs w:val="28"/>
          <w:shd w:val="clear" w:color="auto" w:fill="FFFFFF"/>
        </w:rPr>
        <w:t>application</w:t>
      </w:r>
      <w:proofErr w:type="spellEnd"/>
      <w:r w:rsidRPr="006D7EE2">
        <w:rPr>
          <w:rFonts w:ascii="Times New Roman" w:hAnsi="Times New Roman"/>
          <w:color w:val="000000"/>
          <w:sz w:val="28"/>
          <w:szCs w:val="28"/>
          <w:shd w:val="clear" w:color="auto" w:fill="FFFFFF"/>
        </w:rPr>
        <w:t xml:space="preserve"> и заканчивается после завершения его метода </w:t>
      </w:r>
      <w:proofErr w:type="spellStart"/>
      <w:r w:rsidRPr="006D7EE2">
        <w:rPr>
          <w:rFonts w:ascii="Times New Roman" w:hAnsi="Times New Roman"/>
          <w:color w:val="000000"/>
          <w:sz w:val="28"/>
          <w:szCs w:val="28"/>
          <w:shd w:val="clear" w:color="auto" w:fill="FFFFFF"/>
        </w:rPr>
        <w:t>run</w:t>
      </w:r>
      <w:proofErr w:type="spellEnd"/>
      <w:r w:rsidRPr="006D7EE2">
        <w:rPr>
          <w:rFonts w:ascii="Times New Roman" w:hAnsi="Times New Roman"/>
          <w:color w:val="000000"/>
          <w:sz w:val="28"/>
          <w:szCs w:val="28"/>
          <w:shd w:val="clear" w:color="auto" w:fill="FFFFFF"/>
        </w:rPr>
        <w:t>.</w:t>
      </w:r>
    </w:p>
    <w:p w:rsidR="002B1C66" w:rsidRPr="00223FAA" w:rsidRDefault="002B1C66" w:rsidP="002B1C66">
      <w:pPr>
        <w:pStyle w:val="a3"/>
        <w:spacing w:after="0" w:line="360" w:lineRule="auto"/>
        <w:ind w:left="0" w:firstLine="709"/>
        <w:jc w:val="center"/>
        <w:rPr>
          <w:rFonts w:ascii="Times New Roman" w:hAnsi="Times New Roman" w:cs="Times New Roman"/>
          <w:b/>
          <w:bCs/>
          <w:sz w:val="28"/>
          <w:szCs w:val="28"/>
        </w:rPr>
      </w:pPr>
      <w:r w:rsidRPr="00223FAA">
        <w:rPr>
          <w:rFonts w:ascii="Times New Roman" w:hAnsi="Times New Roman" w:cs="Times New Roman"/>
          <w:b/>
          <w:bCs/>
          <w:sz w:val="28"/>
          <w:szCs w:val="28"/>
        </w:rPr>
        <w:t>Окна программы</w:t>
      </w:r>
    </w:p>
    <w:p w:rsidR="002B1C66" w:rsidRPr="006776F3" w:rsidRDefault="002B1C66" w:rsidP="002B1C66">
      <w:pPr>
        <w:spacing w:line="360" w:lineRule="auto"/>
        <w:jc w:val="both"/>
        <w:rPr>
          <w:rFonts w:ascii="Times New Roman" w:hAnsi="Times New Roman"/>
          <w:sz w:val="28"/>
        </w:rPr>
      </w:pPr>
      <w:r>
        <w:rPr>
          <w:rFonts w:ascii="Times New Roman" w:hAnsi="Times New Roman"/>
          <w:sz w:val="28"/>
        </w:rPr>
        <w:t xml:space="preserve">После выбора файла </w:t>
      </w:r>
      <w:proofErr w:type="spellStart"/>
      <w:r>
        <w:rPr>
          <w:rFonts w:ascii="Times New Roman" w:hAnsi="Times New Roman"/>
          <w:sz w:val="28"/>
        </w:rPr>
        <w:t>бд</w:t>
      </w:r>
      <w:proofErr w:type="spellEnd"/>
      <w:r>
        <w:rPr>
          <w:rFonts w:ascii="Times New Roman" w:hAnsi="Times New Roman"/>
          <w:sz w:val="28"/>
        </w:rPr>
        <w:t xml:space="preserve"> </w:t>
      </w:r>
      <w:r w:rsidRPr="006776F3">
        <w:rPr>
          <w:rFonts w:ascii="Times New Roman" w:hAnsi="Times New Roman"/>
          <w:sz w:val="28"/>
        </w:rPr>
        <w:t>откроется окно главного меню программы с выбором кнопок:</w:t>
      </w:r>
    </w:p>
    <w:p w:rsidR="002B1C66" w:rsidRPr="006776F3" w:rsidRDefault="002B1C66" w:rsidP="002B1C66">
      <w:pPr>
        <w:spacing w:line="360" w:lineRule="auto"/>
        <w:jc w:val="both"/>
        <w:rPr>
          <w:rFonts w:ascii="Times New Roman" w:hAnsi="Times New Roman"/>
          <w:sz w:val="28"/>
        </w:rPr>
      </w:pPr>
      <w:r w:rsidRPr="006776F3">
        <w:rPr>
          <w:rFonts w:ascii="Times New Roman" w:hAnsi="Times New Roman"/>
          <w:sz w:val="28"/>
        </w:rPr>
        <w:t>«Добавить доход/расход» - открытие окна с вкладками, содержащими таблицы заполнения доходов и расходов.</w:t>
      </w:r>
    </w:p>
    <w:p w:rsidR="002B1C66" w:rsidRPr="006776F3" w:rsidRDefault="002B1C66" w:rsidP="002B1C66">
      <w:pPr>
        <w:spacing w:line="360" w:lineRule="auto"/>
        <w:jc w:val="both"/>
        <w:rPr>
          <w:rFonts w:ascii="Times New Roman" w:hAnsi="Times New Roman"/>
          <w:sz w:val="28"/>
        </w:rPr>
      </w:pPr>
      <w:r w:rsidRPr="006776F3">
        <w:rPr>
          <w:rFonts w:ascii="Times New Roman" w:hAnsi="Times New Roman"/>
          <w:sz w:val="28"/>
        </w:rPr>
        <w:t>«Бюджет» - открытие окна с вкладками, содержащими информацию о бюджете.</w:t>
      </w:r>
    </w:p>
    <w:p w:rsidR="002B1C66" w:rsidRPr="006776F3" w:rsidRDefault="002B1C66" w:rsidP="002B1C66">
      <w:pPr>
        <w:spacing w:line="360" w:lineRule="auto"/>
        <w:jc w:val="both"/>
        <w:rPr>
          <w:rFonts w:ascii="Times New Roman" w:hAnsi="Times New Roman"/>
          <w:sz w:val="28"/>
        </w:rPr>
      </w:pPr>
      <w:r w:rsidRPr="006776F3">
        <w:rPr>
          <w:rFonts w:ascii="Times New Roman" w:hAnsi="Times New Roman"/>
          <w:sz w:val="28"/>
        </w:rPr>
        <w:t>«О программе» - открытие окна с информацией о программе.</w:t>
      </w:r>
    </w:p>
    <w:p w:rsidR="00B04FBD" w:rsidRDefault="00B04FBD"/>
    <w:sectPr w:rsidR="00B04FBD" w:rsidSect="00227AE3">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A0F"/>
    <w:rsid w:val="00227AE3"/>
    <w:rsid w:val="002B1C66"/>
    <w:rsid w:val="00B04FBD"/>
    <w:rsid w:val="00E24A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8AC9"/>
  <w15:chartTrackingRefBased/>
  <w15:docId w15:val="{6C98DCB8-23E1-0C4A-A35B-EB57A85A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1C66"/>
    <w:pPr>
      <w:spacing w:after="160" w:line="259" w:lineRule="auto"/>
    </w:pPr>
    <w:rPr>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B1C66"/>
    <w:pPr>
      <w:spacing w:after="200" w:line="276" w:lineRule="auto"/>
      <w:ind w:left="720"/>
      <w:contextualSpacing/>
    </w:pPr>
  </w:style>
  <w:style w:type="paragraph" w:styleId="a4">
    <w:name w:val="Normal (Web)"/>
    <w:basedOn w:val="a"/>
    <w:uiPriority w:val="99"/>
    <w:unhideWhenUsed/>
    <w:rsid w:val="002B1C6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506</Words>
  <Characters>2888</Characters>
  <Application>Microsoft Office Word</Application>
  <DocSecurity>0</DocSecurity>
  <Lines>24</Lines>
  <Paragraphs>6</Paragraphs>
  <ScaleCrop>false</ScaleCrop>
  <Company/>
  <LinksUpToDate>false</LinksUpToDate>
  <CharactersWithSpaces>3388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2020-06-22T15:10:00Z</dcterms:created>
  <dcterms:modified xsi:type="dcterms:W3CDTF">2020-06-22T15:14:00Z</dcterms:modified>
</cp:coreProperties>
</file>