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B307" w14:textId="11B4E00D" w:rsidR="00BC4D21" w:rsidRDefault="00BC4D21" w:rsidP="00BC4D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Доклад по презентации </w:t>
      </w:r>
      <w:r>
        <w:rPr>
          <w:rFonts w:ascii="Times New Roman" w:hAnsi="Times New Roman" w:cs="Times New Roman"/>
          <w:b/>
          <w:sz w:val="28"/>
          <w:szCs w:val="28"/>
        </w:rPr>
        <w:t>приложения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</w:rPr>
        <w:t>Бетонный агрегатор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59D7CD9C" w14:textId="77777777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СЛАЙД</w:t>
      </w:r>
    </w:p>
    <w:p w14:paraId="46F7D11C" w14:textId="77777777" w:rsidR="00BC4D21" w:rsidRDefault="00BC4D21" w:rsidP="00BC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*заставка*</w:t>
      </w:r>
    </w:p>
    <w:p w14:paraId="2C1DE72E" w14:textId="77777777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СЛАЙД</w:t>
      </w:r>
    </w:p>
    <w:p w14:paraId="123A988B" w14:textId="77777777" w:rsidR="00BC4D21" w:rsidRDefault="00BC4D21" w:rsidP="00BC4D21">
      <w:pPr>
        <w:spacing w:afterLines="60" w:after="14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Организационная структура предприятия.</w:t>
      </w:r>
    </w:p>
    <w:p w14:paraId="6CFAD540" w14:textId="460F1D0C" w:rsidR="00BC4D21" w:rsidRDefault="00BC4D21" w:rsidP="00BC4D21">
      <w:pPr>
        <w:spacing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 проходила в </w:t>
      </w:r>
      <w:r>
        <w:rPr>
          <w:rFonts w:ascii="Times New Roman" w:hAnsi="Times New Roman" w:cs="Times New Roman"/>
          <w:sz w:val="24"/>
          <w:szCs w:val="24"/>
        </w:rPr>
        <w:t>ООО «Кодекс»</w:t>
      </w:r>
      <w:r>
        <w:rPr>
          <w:rFonts w:ascii="Times New Roman" w:hAnsi="Times New Roman" w:cs="Times New Roman"/>
          <w:sz w:val="24"/>
          <w:szCs w:val="24"/>
        </w:rPr>
        <w:t xml:space="preserve">. Данная организация была основана в </w:t>
      </w:r>
      <w:r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 году. На сегодняшний день </w:t>
      </w:r>
      <w:r>
        <w:rPr>
          <w:rFonts w:ascii="Times New Roman" w:hAnsi="Times New Roman" w:cs="Times New Roman"/>
          <w:sz w:val="24"/>
          <w:szCs w:val="24"/>
        </w:rPr>
        <w:t>она вовлечена во многие сферы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Каждый месяц она продает более 500 электронных сертификатов, разрабатывает более 5 сайтов и 2 мобильных приложений</w:t>
      </w:r>
      <w:r>
        <w:rPr>
          <w:rFonts w:ascii="Times New Roman" w:hAnsi="Times New Roman" w:cs="Times New Roman"/>
          <w:sz w:val="24"/>
          <w:szCs w:val="24"/>
        </w:rPr>
        <w:t>. На экране представлена организационная структура предприятия.</w:t>
      </w:r>
    </w:p>
    <w:p w14:paraId="6DD3E066" w14:textId="77777777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СЛАЙД</w:t>
      </w:r>
    </w:p>
    <w:p w14:paraId="74549579" w14:textId="77777777" w:rsidR="00BC4D21" w:rsidRDefault="00BC4D21" w:rsidP="00BC4D21">
      <w:pPr>
        <w:spacing w:after="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Аппаратное обеспечение предприятия.</w:t>
      </w:r>
    </w:p>
    <w:p w14:paraId="6BF73CDD" w14:textId="70D7DA85" w:rsidR="00BC4D21" w:rsidRDefault="00BC4D21" w:rsidP="00BC4D21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Аппаратное обеспечение </w:t>
      </w:r>
      <w:r>
        <w:rPr>
          <w:rFonts w:ascii="Times New Roman" w:hAnsi="Times New Roman" w:cs="Times New Roman"/>
          <w:sz w:val="24"/>
          <w:szCs w:val="24"/>
        </w:rPr>
        <w:t>ООО «Кодекс»</w:t>
      </w:r>
      <w:r>
        <w:rPr>
          <w:rFonts w:ascii="Times New Roman" w:hAnsi="Times New Roman" w:cs="Times New Roman"/>
          <w:sz w:val="24"/>
          <w:szCs w:val="24"/>
        </w:rPr>
        <w:t xml:space="preserve"> составляет:</w:t>
      </w:r>
    </w:p>
    <w:p w14:paraId="610CAE32" w14:textId="77777777" w:rsidR="00BC4D21" w:rsidRDefault="00BC4D21" w:rsidP="00BC4D21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 персональных компьютера;</w:t>
      </w:r>
    </w:p>
    <w:p w14:paraId="3DD47165" w14:textId="77777777" w:rsidR="00BC4D21" w:rsidRDefault="00BC4D21" w:rsidP="00BC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эти устройства образуют локальную сеть, которая показана на рисунке 2.</w:t>
      </w:r>
    </w:p>
    <w:p w14:paraId="1A0EF48E" w14:textId="77777777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СЛАЙД</w:t>
      </w:r>
    </w:p>
    <w:p w14:paraId="4AC89C4A" w14:textId="77777777" w:rsidR="00BC4D21" w:rsidRDefault="00BC4D21" w:rsidP="00BC4D2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Требуется разработать.</w:t>
      </w:r>
    </w:p>
    <w:p w14:paraId="0D209F46" w14:textId="0B5DAD00" w:rsidR="00BC4D21" w:rsidRDefault="00BC4D21" w:rsidP="00BC4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Мобильное приложение агрегатор для продажи строительных материалов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89FCC3" w14:textId="77777777" w:rsidR="00BC4D21" w:rsidRPr="00BC4D21" w:rsidRDefault="00BC4D21" w:rsidP="00BC4D2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D21">
        <w:rPr>
          <w:rFonts w:ascii="Times New Roman" w:hAnsi="Times New Roman" w:cs="Times New Roman"/>
          <w:sz w:val="24"/>
          <w:szCs w:val="24"/>
        </w:rPr>
        <w:t>Подключение к базе данных</w:t>
      </w:r>
    </w:p>
    <w:p w14:paraId="36B2A4AD" w14:textId="6611CB29" w:rsidR="00BC4D21" w:rsidRPr="00BC4D21" w:rsidRDefault="00BC4D21" w:rsidP="00BC4D2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D21">
        <w:rPr>
          <w:rFonts w:ascii="Times New Roman" w:hAnsi="Times New Roman" w:cs="Times New Roman"/>
          <w:sz w:val="24"/>
          <w:szCs w:val="24"/>
        </w:rPr>
        <w:t>Получение товаров и заводов с сервера</w:t>
      </w:r>
    </w:p>
    <w:p w14:paraId="7E644089" w14:textId="53ABC0BB" w:rsidR="00BC4D21" w:rsidRPr="00BC4D21" w:rsidRDefault="00BC4D21" w:rsidP="00BC4D2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D21">
        <w:rPr>
          <w:rFonts w:ascii="Times New Roman" w:hAnsi="Times New Roman" w:cs="Times New Roman"/>
          <w:sz w:val="24"/>
          <w:szCs w:val="24"/>
        </w:rPr>
        <w:t>Покупка товаров онлайн</w:t>
      </w:r>
    </w:p>
    <w:p w14:paraId="13F7CB19" w14:textId="77777777" w:rsidR="00BC4D21" w:rsidRDefault="00BC4D21" w:rsidP="00BC4D21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24372B91" w14:textId="77777777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СЛАЙД</w:t>
      </w:r>
    </w:p>
    <w:p w14:paraId="738F16F7" w14:textId="77777777" w:rsidR="00BC4D21" w:rsidRDefault="00BC4D21" w:rsidP="00BC4D2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Технология обработки информации.</w:t>
      </w:r>
    </w:p>
    <w:p w14:paraId="5370F1E6" w14:textId="73C97D8F" w:rsidR="00BC4D21" w:rsidRDefault="00BC4D21" w:rsidP="00BC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обработки данных на компьютерах в </w:t>
      </w:r>
      <w:r>
        <w:rPr>
          <w:rFonts w:ascii="Times New Roman" w:hAnsi="Times New Roman" w:cs="Times New Roman"/>
          <w:sz w:val="24"/>
          <w:szCs w:val="24"/>
        </w:rPr>
        <w:t>ООО</w:t>
      </w:r>
      <w:r>
        <w:rPr>
          <w:rFonts w:ascii="Times New Roman" w:hAnsi="Times New Roman" w:cs="Times New Roman"/>
          <w:sz w:val="24"/>
          <w:szCs w:val="24"/>
        </w:rPr>
        <w:t xml:space="preserve"> установлено программное обеспечение, которое указано в таблице 1.</w:t>
      </w:r>
    </w:p>
    <w:p w14:paraId="2EFCDB40" w14:textId="77777777" w:rsidR="00BC4D21" w:rsidRDefault="00BC4D21" w:rsidP="00BC4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MS Word – </w:t>
      </w:r>
      <w:r>
        <w:rPr>
          <w:rFonts w:ascii="Times New Roman" w:hAnsi="Times New Roman" w:cs="Times New Roman"/>
          <w:sz w:val="24"/>
          <w:szCs w:val="24"/>
        </w:rPr>
        <w:t>работа с текстом</w:t>
      </w:r>
    </w:p>
    <w:p w14:paraId="3573DFCC" w14:textId="77777777" w:rsidR="00BC4D21" w:rsidRDefault="00BC4D21" w:rsidP="00BC4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 Excel</w:t>
      </w:r>
      <w:r>
        <w:rPr>
          <w:rFonts w:ascii="Times New Roman" w:hAnsi="Times New Roman" w:cs="Times New Roman"/>
          <w:sz w:val="24"/>
          <w:szCs w:val="24"/>
        </w:rPr>
        <w:t xml:space="preserve"> – работа с таблицами</w:t>
      </w:r>
    </w:p>
    <w:p w14:paraId="395D5BC4" w14:textId="55D11B76" w:rsidR="00BC4D21" w:rsidRDefault="00BC4D21" w:rsidP="00BC4D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Notepad++</w:t>
      </w:r>
      <w:r>
        <w:rPr>
          <w:rFonts w:ascii="Times New Roman" w:hAnsi="Times New Roman" w:cs="Times New Roman"/>
          <w:sz w:val="24"/>
          <w:szCs w:val="24"/>
        </w:rPr>
        <w:t xml:space="preserve"> – работа с </w:t>
      </w:r>
      <w:r>
        <w:rPr>
          <w:rFonts w:ascii="Times New Roman" w:hAnsi="Times New Roman" w:cs="Times New Roman"/>
          <w:sz w:val="24"/>
          <w:szCs w:val="24"/>
        </w:rPr>
        <w:t>кодами</w:t>
      </w:r>
    </w:p>
    <w:p w14:paraId="4D96530E" w14:textId="77777777" w:rsidR="00BC4D21" w:rsidRDefault="00BC4D21" w:rsidP="00BC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FD2CA9" w14:textId="77777777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 СЛАЙД</w:t>
      </w:r>
    </w:p>
    <w:p w14:paraId="7DA70A6F" w14:textId="77777777" w:rsidR="00BC4D21" w:rsidRDefault="00BC4D21" w:rsidP="00BC4D2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 проектирования и разработки.</w:t>
      </w:r>
    </w:p>
    <w:p w14:paraId="264034E9" w14:textId="252511AC" w:rsidR="00BC4D21" w:rsidRPr="002F1125" w:rsidRDefault="00BC4D21" w:rsidP="00BC4D21">
      <w:pPr>
        <w:rPr>
          <w:rFonts w:ascii="Times New Roman" w:hAnsi="Times New Roman" w:cs="Times New Roman"/>
          <w:sz w:val="24"/>
          <w:szCs w:val="24"/>
        </w:rPr>
      </w:pPr>
      <w:r w:rsidRPr="00275E63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275E6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Кодекс</w:t>
      </w:r>
      <w:r w:rsidRPr="00275E63">
        <w:rPr>
          <w:rFonts w:ascii="Times New Roman" w:hAnsi="Times New Roman" w:cs="Times New Roman"/>
          <w:sz w:val="24"/>
          <w:szCs w:val="24"/>
        </w:rPr>
        <w:t>” данную архитектуру образу</w:t>
      </w:r>
      <w:r>
        <w:rPr>
          <w:rFonts w:ascii="Times New Roman" w:hAnsi="Times New Roman" w:cs="Times New Roman"/>
          <w:sz w:val="24"/>
          <w:szCs w:val="24"/>
        </w:rPr>
        <w:t xml:space="preserve">ет </w:t>
      </w:r>
      <w:r w:rsidRPr="00275E63">
        <w:rPr>
          <w:rFonts w:ascii="Times New Roman" w:hAnsi="Times New Roman" w:cs="Times New Roman"/>
          <w:sz w:val="24"/>
          <w:szCs w:val="24"/>
        </w:rPr>
        <w:t>сервер</w:t>
      </w:r>
      <w:r>
        <w:rPr>
          <w:rFonts w:ascii="Times New Roman" w:hAnsi="Times New Roman" w:cs="Times New Roman"/>
          <w:sz w:val="24"/>
          <w:szCs w:val="24"/>
        </w:rPr>
        <w:t xml:space="preserve"> и приложение, подключающееся к нему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75E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Приложения формируют запросы к БД</w:t>
      </w:r>
      <w:r w:rsidRPr="00275E63">
        <w:rPr>
          <w:rFonts w:ascii="Times New Roman" w:hAnsi="Times New Roman" w:cs="Times New Roman"/>
          <w:sz w:val="24"/>
          <w:szCs w:val="24"/>
        </w:rPr>
        <w:t>, а сервер занимается</w:t>
      </w:r>
      <w:r>
        <w:rPr>
          <w:rFonts w:ascii="Times New Roman" w:hAnsi="Times New Roman" w:cs="Times New Roman"/>
          <w:sz w:val="24"/>
          <w:szCs w:val="24"/>
        </w:rPr>
        <w:t xml:space="preserve"> их</w:t>
      </w:r>
      <w:r w:rsidRPr="00275E63">
        <w:rPr>
          <w:rFonts w:ascii="Times New Roman" w:hAnsi="Times New Roman" w:cs="Times New Roman"/>
          <w:sz w:val="24"/>
          <w:szCs w:val="24"/>
        </w:rPr>
        <w:t xml:space="preserve"> обработкой</w:t>
      </w:r>
      <w:r>
        <w:rPr>
          <w:rFonts w:ascii="Times New Roman" w:hAnsi="Times New Roman" w:cs="Times New Roman"/>
          <w:sz w:val="24"/>
          <w:szCs w:val="24"/>
        </w:rPr>
        <w:t xml:space="preserve"> и ответами.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сервере сети размещается БД и устанавливается серверная СУБД (программный компонент, обеспечивающий хранение информации, ее обработку и представление ее пользователям в сетевом режиме).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смартфоне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смартфон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БД и серверная СУБД внесет необходимые изменения в БД.</w:t>
      </w:r>
    </w:p>
    <w:p w14:paraId="4C3D37FF" w14:textId="77777777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 СЛАЙД</w:t>
      </w:r>
    </w:p>
    <w:p w14:paraId="639A064E" w14:textId="77777777" w:rsidR="00BC4D21" w:rsidRDefault="00BC4D21" w:rsidP="00BC4D2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Алгоритм решения.</w:t>
      </w:r>
    </w:p>
    <w:p w14:paraId="26F0C1EB" w14:textId="77777777" w:rsidR="00BC4D21" w:rsidRDefault="00BC4D21" w:rsidP="00BC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показан алгоритм решения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диаграммы, на которой все интуитивно понятно.</w:t>
      </w:r>
    </w:p>
    <w:p w14:paraId="7D4C1734" w14:textId="77777777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 СЛАЙД</w:t>
      </w:r>
    </w:p>
    <w:p w14:paraId="6B2326FD" w14:textId="77777777" w:rsidR="00BC4D21" w:rsidRDefault="00BC4D21" w:rsidP="00BC4D2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Выбор инструментов разработки</w:t>
      </w:r>
      <w:r w:rsidRPr="00BC4D2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6C83642" w14:textId="3C5D7320" w:rsidR="00BC4D21" w:rsidRDefault="00BC4D21" w:rsidP="00BC4D21">
      <w:pPr>
        <w:rPr>
          <w:rFonts w:ascii="Times New Roman" w:hAnsi="Times New Roman" w:cs="Times New Roman"/>
          <w:sz w:val="24"/>
          <w:szCs w:val="24"/>
        </w:rPr>
      </w:pPr>
      <w:r w:rsidRPr="00BC4D21">
        <w:rPr>
          <w:rFonts w:ascii="Times New Roman" w:hAnsi="Times New Roman" w:cs="Times New Roman"/>
          <w:sz w:val="24"/>
          <w:szCs w:val="24"/>
        </w:rPr>
        <w:t>Приложение «Бетонный агрегатор» был разработан для мобильных устройств. Следовательно, при выборе инструментов разработки, большое внимание стоило уделить на быстроту и удобность разработки.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D21">
        <w:rPr>
          <w:rFonts w:ascii="Times New Roman" w:hAnsi="Times New Roman" w:cs="Times New Roman"/>
          <w:sz w:val="24"/>
          <w:szCs w:val="24"/>
        </w:rPr>
        <w:t>Для разработки самого мобильного приложения был выбран язык Kotlin. Исходя из этого, выбор среды программирования пал на Android Studio. Это полностью и бесплатный и очень мощный инструмент для мобильной разработки на платформе Android.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D21">
        <w:rPr>
          <w:rFonts w:ascii="Times New Roman" w:hAnsi="Times New Roman" w:cs="Times New Roman"/>
          <w:sz w:val="24"/>
          <w:szCs w:val="24"/>
        </w:rPr>
        <w:t xml:space="preserve">Для разработки API для связи приложения с сервером и облачной БД были выбраны языки PHP и MySQL. Для написания всех необходимых скриптов был выбран текстовый редактор Sublime Text 3. Это бесплатный, мощный редактор с возможностью установки дополнительных плагинов, коих огромное количество, и имеет синтаксическую подсветку большинства языков.  </w:t>
      </w:r>
    </w:p>
    <w:p w14:paraId="7F44C643" w14:textId="28A7C1F2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 СЛАЙД </w:t>
      </w:r>
    </w:p>
    <w:p w14:paraId="0C76E2F7" w14:textId="77777777" w:rsidR="00BC4D21" w:rsidRDefault="00BC4D21" w:rsidP="00BC4D2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Главный модуль программы.</w:t>
      </w:r>
    </w:p>
    <w:p w14:paraId="47EDE37D" w14:textId="702F2776" w:rsidR="00BC4D21" w:rsidRDefault="00BC4D21" w:rsidP="00BC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представлена схема работы главного модуля </w:t>
      </w:r>
      <w:r>
        <w:rPr>
          <w:rFonts w:ascii="Times New Roman" w:hAnsi="Times New Roman" w:cs="Times New Roman"/>
          <w:sz w:val="24"/>
          <w:szCs w:val="24"/>
        </w:rPr>
        <w:t>мобильного приложения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Бетонный агрегатор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0C3D1060" w14:textId="77777777" w:rsidR="00BC4D21" w:rsidRDefault="00BC4D21" w:rsidP="00BC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 СЛАЙД</w:t>
      </w:r>
    </w:p>
    <w:p w14:paraId="2602682E" w14:textId="4B8001C4" w:rsidR="00A579E7" w:rsidRPr="00BC4D21" w:rsidRDefault="00BC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*спасибо за внимание*</w:t>
      </w:r>
    </w:p>
    <w:sectPr w:rsidR="00A579E7" w:rsidRPr="00BC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06"/>
    <w:multiLevelType w:val="hybridMultilevel"/>
    <w:tmpl w:val="81A05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516B7"/>
    <w:multiLevelType w:val="hybridMultilevel"/>
    <w:tmpl w:val="1B54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D42AD"/>
    <w:multiLevelType w:val="hybridMultilevel"/>
    <w:tmpl w:val="AE48AC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549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AE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88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B82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62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21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A3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208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21"/>
    <w:rsid w:val="00835D76"/>
    <w:rsid w:val="00A579E7"/>
    <w:rsid w:val="00BC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2273"/>
  <w15:chartTrackingRefBased/>
  <w15:docId w15:val="{DC70857D-C878-43F7-940B-48153359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D2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7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2021-05-10T12:13:00Z</dcterms:created>
  <dcterms:modified xsi:type="dcterms:W3CDTF">2021-05-10T12:19:00Z</dcterms:modified>
</cp:coreProperties>
</file>