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04BEE" w14:textId="77777777" w:rsidR="00956E3C" w:rsidRPr="00BA2D7F" w:rsidRDefault="002A67E1" w:rsidP="00555D8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BA2D7F">
        <w:rPr>
          <w:rFonts w:ascii="Times New Roman" w:hAnsi="Times New Roman" w:cs="Times New Roman"/>
          <w:b/>
          <w:bCs/>
          <w:sz w:val="32"/>
          <w:szCs w:val="28"/>
        </w:rPr>
        <w:t>Описание главного модуля</w:t>
      </w:r>
    </w:p>
    <w:p w14:paraId="51EDA793" w14:textId="6CFBE389" w:rsidR="00BE7AF6" w:rsidRDefault="00BA2D7F" w:rsidP="00555D8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Описание работы формы главного модуля игрового приложения «</w:t>
      </w:r>
      <w:r w:rsidR="00B21C4D">
        <w:rPr>
          <w:rFonts w:ascii="Times New Roman" w:hAnsi="Times New Roman" w:cs="Times New Roman"/>
          <w:sz w:val="28"/>
          <w:szCs w:val="20"/>
          <w:lang w:val="en-US"/>
        </w:rPr>
        <w:t>Unstoppable</w:t>
      </w:r>
      <w:r>
        <w:rPr>
          <w:rFonts w:ascii="Times New Roman" w:hAnsi="Times New Roman" w:cs="Times New Roman"/>
          <w:sz w:val="28"/>
          <w:szCs w:val="20"/>
        </w:rPr>
        <w:t xml:space="preserve">» и ее компонентов схематично отображено ниже (Рисунок 1. </w:t>
      </w:r>
      <w:r w:rsidRPr="00555D82">
        <w:rPr>
          <w:rFonts w:ascii="Times New Roman" w:hAnsi="Times New Roman" w:cs="Times New Roman"/>
          <w:sz w:val="28"/>
          <w:szCs w:val="20"/>
        </w:rPr>
        <w:t>Главный модуль игрового приложения</w:t>
      </w:r>
      <w:r>
        <w:rPr>
          <w:rFonts w:ascii="Times New Roman" w:hAnsi="Times New Roman" w:cs="Times New Roman"/>
          <w:sz w:val="28"/>
          <w:szCs w:val="20"/>
        </w:rPr>
        <w:t>).</w:t>
      </w:r>
    </w:p>
    <w:p w14:paraId="7814C6AC" w14:textId="77777777" w:rsidR="00555D82" w:rsidRPr="00555D82" w:rsidRDefault="00555D82" w:rsidP="00555D82">
      <w:pPr>
        <w:spacing w:after="0" w:line="360" w:lineRule="auto"/>
        <w:ind w:firstLine="708"/>
        <w:rPr>
          <w:rFonts w:ascii="Times New Roman" w:hAnsi="Times New Roman" w:cs="Times New Roman"/>
          <w:sz w:val="32"/>
        </w:rPr>
      </w:pPr>
    </w:p>
    <w:p w14:paraId="2542A27F" w14:textId="29F59F3F" w:rsidR="002744E5" w:rsidRDefault="00B21C4D" w:rsidP="00555D82">
      <w:pPr>
        <w:spacing w:after="0" w:line="360" w:lineRule="auto"/>
        <w:jc w:val="center"/>
        <w:rPr>
          <w:sz w:val="32"/>
        </w:rPr>
      </w:pPr>
      <w:r w:rsidRPr="00B21C4D">
        <w:rPr>
          <w:sz w:val="32"/>
        </w:rPr>
        <w:drawing>
          <wp:inline distT="0" distB="0" distL="0" distR="0" wp14:anchorId="4EEB0DBA" wp14:editId="2A7A6A3E">
            <wp:extent cx="5068007" cy="540142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1547B5" w14:textId="781DDA09" w:rsidR="00555D82" w:rsidRDefault="00555D82" w:rsidP="00555D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0"/>
        </w:rPr>
      </w:pPr>
      <w:r w:rsidRPr="00555D82">
        <w:rPr>
          <w:rFonts w:ascii="Times New Roman" w:hAnsi="Times New Roman" w:cs="Times New Roman"/>
          <w:sz w:val="28"/>
          <w:szCs w:val="20"/>
        </w:rPr>
        <w:t>Рисунок 1. Главный модуль игрового приложения.</w:t>
      </w:r>
    </w:p>
    <w:p w14:paraId="2C427AB0" w14:textId="5602CC7B" w:rsidR="00555D82" w:rsidRPr="00555D82" w:rsidRDefault="00555D82" w:rsidP="00555D8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sectPr w:rsidR="00555D82" w:rsidRPr="00555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7E1"/>
    <w:rsid w:val="00001978"/>
    <w:rsid w:val="002744E5"/>
    <w:rsid w:val="002A67E1"/>
    <w:rsid w:val="00333173"/>
    <w:rsid w:val="00555D82"/>
    <w:rsid w:val="00956E3C"/>
    <w:rsid w:val="00B21C4D"/>
    <w:rsid w:val="00BA2D7F"/>
    <w:rsid w:val="00BE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F9BE8"/>
  <w15:chartTrackingRefBased/>
  <w15:docId w15:val="{1D330E07-EB79-451F-BB8B-3C356F45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nozmek</dc:creator>
  <cp:keywords/>
  <dc:description/>
  <cp:lastModifiedBy>Админ</cp:lastModifiedBy>
  <cp:revision>4</cp:revision>
  <dcterms:created xsi:type="dcterms:W3CDTF">2021-05-13T22:10:00Z</dcterms:created>
  <dcterms:modified xsi:type="dcterms:W3CDTF">2021-05-14T07:48:00Z</dcterms:modified>
</cp:coreProperties>
</file>