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6E" w:rsidRPr="00354F6E" w:rsidRDefault="00354F6E" w:rsidP="00354F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F6E">
        <w:rPr>
          <w:rFonts w:ascii="Times New Roman" w:hAnsi="Times New Roman" w:cs="Times New Roman"/>
          <w:b/>
          <w:sz w:val="28"/>
          <w:szCs w:val="28"/>
        </w:rPr>
        <w:t>Дневник практики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962"/>
      </w:tblGrid>
      <w:tr w:rsidR="00354F6E" w:rsidRPr="00354F6E" w:rsidTr="00500C37">
        <w:trPr>
          <w:jc w:val="center"/>
        </w:trPr>
        <w:tc>
          <w:tcPr>
            <w:tcW w:w="2830" w:type="dxa"/>
          </w:tcPr>
          <w:p w:rsidR="00354F6E" w:rsidRPr="00354F6E" w:rsidRDefault="00354F6E" w:rsidP="00354F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F6E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962" w:type="dxa"/>
          </w:tcPr>
          <w:p w:rsidR="00354F6E" w:rsidRPr="00354F6E" w:rsidRDefault="00354F6E" w:rsidP="00354F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4F6E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Выполненная работа</w:t>
            </w:r>
          </w:p>
        </w:tc>
      </w:tr>
      <w:tr w:rsidR="00354F6E" w:rsidRPr="00354F6E" w:rsidTr="00500C37">
        <w:trPr>
          <w:jc w:val="center"/>
        </w:trPr>
        <w:tc>
          <w:tcPr>
            <w:tcW w:w="2830" w:type="dxa"/>
          </w:tcPr>
          <w:p w:rsidR="00354F6E" w:rsidRPr="00354F6E" w:rsidRDefault="00500C37" w:rsidP="00500C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20.04.21 – 22.04.21</w:t>
            </w:r>
          </w:p>
        </w:tc>
        <w:tc>
          <w:tcPr>
            <w:tcW w:w="4962" w:type="dxa"/>
          </w:tcPr>
          <w:p w:rsidR="00354F6E" w:rsidRPr="00354F6E" w:rsidRDefault="00500C37" w:rsidP="00500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Сбор информации для программы</w:t>
            </w:r>
          </w:p>
        </w:tc>
      </w:tr>
      <w:tr w:rsidR="00354F6E" w:rsidRPr="00354F6E" w:rsidTr="00500C37">
        <w:trPr>
          <w:jc w:val="center"/>
        </w:trPr>
        <w:tc>
          <w:tcPr>
            <w:tcW w:w="2830" w:type="dxa"/>
          </w:tcPr>
          <w:p w:rsidR="00354F6E" w:rsidRPr="00354F6E" w:rsidRDefault="00500C37" w:rsidP="00500C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23.04.21 – 25.04.21</w:t>
            </w:r>
          </w:p>
        </w:tc>
        <w:tc>
          <w:tcPr>
            <w:tcW w:w="4962" w:type="dxa"/>
          </w:tcPr>
          <w:p w:rsidR="00354F6E" w:rsidRPr="00354F6E" w:rsidRDefault="00500C37" w:rsidP="00500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информации для программы</w:t>
            </w:r>
          </w:p>
        </w:tc>
      </w:tr>
      <w:tr w:rsidR="00354F6E" w:rsidRPr="00354F6E" w:rsidTr="00500C37">
        <w:trPr>
          <w:jc w:val="center"/>
        </w:trPr>
        <w:tc>
          <w:tcPr>
            <w:tcW w:w="2830" w:type="dxa"/>
          </w:tcPr>
          <w:p w:rsidR="00354F6E" w:rsidRPr="00354F6E" w:rsidRDefault="00500C37" w:rsidP="00500C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26.04.21 – 28.04.21</w:t>
            </w:r>
          </w:p>
        </w:tc>
        <w:tc>
          <w:tcPr>
            <w:tcW w:w="4962" w:type="dxa"/>
          </w:tcPr>
          <w:p w:rsidR="00354F6E" w:rsidRPr="00354F6E" w:rsidRDefault="00500C37" w:rsidP="00500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плана ПКМВ</w:t>
            </w:r>
          </w:p>
        </w:tc>
      </w:tr>
      <w:tr w:rsidR="00354F6E" w:rsidRPr="00354F6E" w:rsidTr="00500C37">
        <w:trPr>
          <w:jc w:val="center"/>
        </w:trPr>
        <w:tc>
          <w:tcPr>
            <w:tcW w:w="2830" w:type="dxa"/>
          </w:tcPr>
          <w:p w:rsidR="00354F6E" w:rsidRPr="00354F6E" w:rsidRDefault="00500C37" w:rsidP="00500C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29.04.21 – 30.04.21</w:t>
            </w:r>
          </w:p>
        </w:tc>
        <w:tc>
          <w:tcPr>
            <w:tcW w:w="4962" w:type="dxa"/>
          </w:tcPr>
          <w:p w:rsidR="00354F6E" w:rsidRPr="00354F6E" w:rsidRDefault="00500C37" w:rsidP="00500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структуры ПКМВ</w:t>
            </w:r>
          </w:p>
        </w:tc>
      </w:tr>
      <w:tr w:rsidR="00354F6E" w:rsidRPr="00354F6E" w:rsidTr="00500C37">
        <w:trPr>
          <w:jc w:val="center"/>
        </w:trPr>
        <w:tc>
          <w:tcPr>
            <w:tcW w:w="2830" w:type="dxa"/>
          </w:tcPr>
          <w:p w:rsidR="00354F6E" w:rsidRPr="00354F6E" w:rsidRDefault="00500C37" w:rsidP="00500C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01.05.21 – 03.05.21</w:t>
            </w:r>
          </w:p>
        </w:tc>
        <w:tc>
          <w:tcPr>
            <w:tcW w:w="4962" w:type="dxa"/>
          </w:tcPr>
          <w:p w:rsidR="00354F6E" w:rsidRPr="00354F6E" w:rsidRDefault="00500C37" w:rsidP="00500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дизайна ПКМВ</w:t>
            </w:r>
          </w:p>
        </w:tc>
      </w:tr>
      <w:tr w:rsidR="00354F6E" w:rsidRPr="00354F6E" w:rsidTr="00500C37">
        <w:trPr>
          <w:jc w:val="center"/>
        </w:trPr>
        <w:tc>
          <w:tcPr>
            <w:tcW w:w="2830" w:type="dxa"/>
          </w:tcPr>
          <w:p w:rsidR="00354F6E" w:rsidRPr="00354F6E" w:rsidRDefault="00500C37" w:rsidP="00500C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04.05.21 – 06.05.21</w:t>
            </w:r>
          </w:p>
        </w:tc>
        <w:tc>
          <w:tcPr>
            <w:tcW w:w="4962" w:type="dxa"/>
          </w:tcPr>
          <w:p w:rsidR="00354F6E" w:rsidRPr="00354F6E" w:rsidRDefault="00500C37" w:rsidP="00500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интерфейса ПКМВ</w:t>
            </w:r>
          </w:p>
        </w:tc>
      </w:tr>
      <w:tr w:rsidR="00354F6E" w:rsidRPr="00354F6E" w:rsidTr="00500C37">
        <w:trPr>
          <w:jc w:val="center"/>
        </w:trPr>
        <w:tc>
          <w:tcPr>
            <w:tcW w:w="2830" w:type="dxa"/>
          </w:tcPr>
          <w:p w:rsidR="00354F6E" w:rsidRPr="00354F6E" w:rsidRDefault="00500C37" w:rsidP="00500C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.05.21 –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.05.21</w:t>
            </w:r>
          </w:p>
        </w:tc>
        <w:tc>
          <w:tcPr>
            <w:tcW w:w="4962" w:type="dxa"/>
          </w:tcPr>
          <w:p w:rsidR="00354F6E" w:rsidRPr="00354F6E" w:rsidRDefault="00500C37" w:rsidP="00500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ПКМВ</w:t>
            </w:r>
          </w:p>
        </w:tc>
      </w:tr>
      <w:tr w:rsidR="00354F6E" w:rsidRPr="00354F6E" w:rsidTr="00500C37">
        <w:trPr>
          <w:jc w:val="center"/>
        </w:trPr>
        <w:tc>
          <w:tcPr>
            <w:tcW w:w="2830" w:type="dxa"/>
          </w:tcPr>
          <w:p w:rsidR="00354F6E" w:rsidRPr="00354F6E" w:rsidRDefault="00500C37" w:rsidP="00500C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.05.21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.05.21</w:t>
            </w:r>
          </w:p>
        </w:tc>
        <w:tc>
          <w:tcPr>
            <w:tcW w:w="4962" w:type="dxa"/>
          </w:tcPr>
          <w:p w:rsidR="00354F6E" w:rsidRPr="00354F6E" w:rsidRDefault="00500C37" w:rsidP="00500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 и исправление ошибок ПКМВ</w:t>
            </w:r>
          </w:p>
        </w:tc>
      </w:tr>
    </w:tbl>
    <w:p w:rsidR="00354F6E" w:rsidRPr="00500C37" w:rsidRDefault="00500C37" w:rsidP="00500C3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00C37">
        <w:rPr>
          <w:rFonts w:ascii="Times New Roman" w:hAnsi="Times New Roman" w:cs="Times New Roman"/>
        </w:rPr>
        <w:t>*ПКМВ – Профессиональный Калькулятор Математических Вычислений</w:t>
      </w:r>
      <w:bookmarkStart w:id="0" w:name="_GoBack"/>
      <w:bookmarkEnd w:id="0"/>
    </w:p>
    <w:sectPr w:rsidR="00354F6E" w:rsidRPr="00500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A6"/>
    <w:rsid w:val="00354F6E"/>
    <w:rsid w:val="00500C37"/>
    <w:rsid w:val="005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592A9-B002-497E-9C90-5D9D3BF2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2021-05-12T08:46:00Z</dcterms:created>
  <dcterms:modified xsi:type="dcterms:W3CDTF">2021-05-12T09:05:00Z</dcterms:modified>
</cp:coreProperties>
</file>