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C1" w:rsidRPr="00C43B7A" w:rsidRDefault="00056D9B" w:rsidP="00E76AC5">
      <w:pPr>
        <w:spacing w:line="360" w:lineRule="auto"/>
        <w:rPr>
          <w:b/>
          <w:bCs/>
          <w:i/>
          <w:sz w:val="24"/>
          <w:szCs w:val="24"/>
        </w:rPr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3B310644" wp14:editId="62CA3611">
            <wp:simplePos x="0" y="0"/>
            <wp:positionH relativeFrom="margin">
              <wp:align>center</wp:align>
            </wp:positionH>
            <wp:positionV relativeFrom="paragraph">
              <wp:posOffset>-735330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D9B" w:rsidRDefault="00056D9B" w:rsidP="00E76AC5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5EC1" w:rsidRPr="00056D9B" w:rsidRDefault="004D5EC1" w:rsidP="00E76AC5">
      <w:pPr>
        <w:spacing w:after="20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56D9B">
        <w:rPr>
          <w:rFonts w:ascii="Times New Roman" w:hAnsi="Times New Roman" w:cs="Times New Roman"/>
          <w:b/>
          <w:sz w:val="24"/>
          <w:szCs w:val="24"/>
        </w:rPr>
        <w:t>Колледж космического машиностроения и технологий</w:t>
      </w:r>
    </w:p>
    <w:p w:rsidR="004D5EC1" w:rsidRPr="00056D9B" w:rsidRDefault="004D5EC1" w:rsidP="00E76AC5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BC3074" w:rsidRDefault="00BC3074" w:rsidP="00BC307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074">
        <w:rPr>
          <w:rFonts w:ascii="Times New Roman" w:hAnsi="Times New Roman" w:cs="Times New Roman"/>
          <w:b/>
          <w:bCs/>
          <w:sz w:val="28"/>
          <w:szCs w:val="24"/>
        </w:rPr>
        <w:t xml:space="preserve">Практическая работа по </w:t>
      </w:r>
      <w:r w:rsidRPr="00BC3074">
        <w:rPr>
          <w:rFonts w:ascii="Times New Roman" w:hAnsi="Times New Roman" w:cs="Times New Roman"/>
          <w:b/>
          <w:sz w:val="28"/>
          <w:szCs w:val="28"/>
        </w:rPr>
        <w:t>Инфокоммуникационны</w:t>
      </w: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BC3074">
        <w:rPr>
          <w:rFonts w:ascii="Times New Roman" w:hAnsi="Times New Roman" w:cs="Times New Roman"/>
          <w:b/>
          <w:sz w:val="28"/>
          <w:szCs w:val="28"/>
        </w:rPr>
        <w:t xml:space="preserve"> системам и сетям</w:t>
      </w:r>
    </w:p>
    <w:p w:rsidR="00BC3074" w:rsidRPr="00BC3074" w:rsidRDefault="00BC3074" w:rsidP="00BC307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3074">
        <w:rPr>
          <w:rFonts w:ascii="Times New Roman" w:hAnsi="Times New Roman" w:cs="Times New Roman"/>
          <w:b/>
          <w:sz w:val="28"/>
          <w:szCs w:val="28"/>
        </w:rPr>
        <w:t>Тема: «</w:t>
      </w:r>
      <w:r w:rsidRPr="00BC3074">
        <w:rPr>
          <w:rFonts w:ascii="Times New Roman" w:hAnsi="Times New Roman" w:cs="Times New Roman"/>
          <w:b/>
          <w:color w:val="000000"/>
          <w:sz w:val="28"/>
        </w:rPr>
        <w:t>Локальная сеть. Топологии локальных сетей.</w:t>
      </w:r>
      <w:r w:rsidRPr="00BC3074">
        <w:rPr>
          <w:rFonts w:ascii="Times New Roman" w:hAnsi="Times New Roman" w:cs="Times New Roman"/>
          <w:b/>
          <w:sz w:val="28"/>
          <w:szCs w:val="28"/>
        </w:rPr>
        <w:t>»</w:t>
      </w:r>
    </w:p>
    <w:p w:rsidR="00C43B7A" w:rsidRPr="00056D9B" w:rsidRDefault="00C43B7A" w:rsidP="00E76AC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D5EC1" w:rsidRPr="00056D9B" w:rsidRDefault="004D5EC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056D9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Выполнил:</w:t>
      </w:r>
    </w:p>
    <w:p w:rsidR="004D5EC1" w:rsidRPr="00056D9B" w:rsidRDefault="00E178A3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56D9B">
        <w:rPr>
          <w:rFonts w:ascii="Times New Roman" w:hAnsi="Times New Roman" w:cs="Times New Roman"/>
          <w:b/>
          <w:bCs/>
          <w:sz w:val="24"/>
          <w:szCs w:val="24"/>
        </w:rPr>
        <w:t>Студент 3</w:t>
      </w:r>
      <w:r w:rsidR="004D5EC1" w:rsidRPr="00056D9B">
        <w:rPr>
          <w:rFonts w:ascii="Times New Roman" w:hAnsi="Times New Roman" w:cs="Times New Roman"/>
          <w:b/>
          <w:bCs/>
          <w:sz w:val="24"/>
          <w:szCs w:val="24"/>
        </w:rPr>
        <w:t xml:space="preserve"> курса </w:t>
      </w:r>
    </w:p>
    <w:p w:rsidR="004D5EC1" w:rsidRPr="00056D9B" w:rsidRDefault="004D5EC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56D9B">
        <w:rPr>
          <w:rFonts w:ascii="Times New Roman" w:hAnsi="Times New Roman" w:cs="Times New Roman"/>
          <w:b/>
          <w:bCs/>
          <w:sz w:val="24"/>
          <w:szCs w:val="24"/>
        </w:rPr>
        <w:t>Группы П1-18</w:t>
      </w:r>
    </w:p>
    <w:p w:rsidR="004D5EC1" w:rsidRPr="00992C61" w:rsidRDefault="00992C6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Герасимов Дмитрий Александрович</w:t>
      </w:r>
    </w:p>
    <w:p w:rsidR="004D5EC1" w:rsidRPr="00056D9B" w:rsidRDefault="004D5EC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056D9B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>Преподаватель:</w:t>
      </w:r>
    </w:p>
    <w:p w:rsidR="00E178A3" w:rsidRPr="00BC3074" w:rsidRDefault="00BC3074" w:rsidP="00E76AC5">
      <w:pPr>
        <w:spacing w:line="360" w:lineRule="auto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  <w:r w:rsidRPr="00BC3074">
        <w:rPr>
          <w:rFonts w:ascii="Times New Roman" w:hAnsi="Times New Roman" w:cs="Times New Roman"/>
          <w:b/>
          <w:sz w:val="24"/>
        </w:rPr>
        <w:t>Абраменко Егор Русланович</w:t>
      </w:r>
    </w:p>
    <w:p w:rsidR="00E178A3" w:rsidRDefault="00E178A3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3074" w:rsidRDefault="00BC3074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3074" w:rsidRDefault="00BC3074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3074" w:rsidRDefault="00BC3074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BC2F71" w:rsidRDefault="00BC2F71" w:rsidP="00E76AC5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811A3E" w:rsidRDefault="00811A3E" w:rsidP="00613B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05E3C" w:rsidRPr="00811A3E" w:rsidRDefault="004D5EC1" w:rsidP="00811A3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811A3E">
        <w:rPr>
          <w:rFonts w:ascii="Times New Roman" w:hAnsi="Times New Roman" w:cs="Times New Roman"/>
          <w:b/>
          <w:bCs/>
          <w:i/>
          <w:sz w:val="24"/>
          <w:szCs w:val="24"/>
        </w:rPr>
        <w:t>Королев</w:t>
      </w:r>
      <w:r w:rsidR="00811A3E" w:rsidRPr="00811A3E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r w:rsidRPr="00811A3E">
        <w:rPr>
          <w:rFonts w:ascii="Times New Roman" w:hAnsi="Times New Roman" w:cs="Times New Roman"/>
          <w:b/>
          <w:bCs/>
          <w:i/>
          <w:sz w:val="24"/>
          <w:szCs w:val="24"/>
        </w:rPr>
        <w:t>2020</w:t>
      </w:r>
    </w:p>
    <w:p w:rsidR="00992C61" w:rsidRDefault="00992C61" w:rsidP="00992C61">
      <w:pPr>
        <w:pStyle w:val="1"/>
        <w:rPr>
          <w:rFonts w:ascii="Arial" w:hAnsi="Arial" w:cs="Arial"/>
          <w:sz w:val="23"/>
          <w:szCs w:val="23"/>
        </w:rPr>
      </w:pPr>
      <w:r>
        <w:lastRenderedPageBreak/>
        <w:t>Задание 1</w:t>
      </w:r>
    </w:p>
    <w:p w:rsidR="00992C61" w:rsidRPr="00992C61" w:rsidRDefault="00992C61" w:rsidP="00992C61">
      <w:pPr>
        <w:pStyle w:val="a6"/>
        <w:numPr>
          <w:ilvl w:val="0"/>
          <w:numId w:val="33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  <w:sz w:val="23"/>
          <w:szCs w:val="23"/>
        </w:rPr>
      </w:pPr>
      <w:r w:rsidRPr="00992C61">
        <w:rPr>
          <w:color w:val="000000"/>
        </w:rPr>
        <w:t xml:space="preserve">Описать </w:t>
      </w:r>
      <w:proofErr w:type="spellStart"/>
      <w:r w:rsidRPr="00992C61">
        <w:rPr>
          <w:color w:val="000000"/>
        </w:rPr>
        <w:t>одноранговую</w:t>
      </w:r>
      <w:proofErr w:type="spellEnd"/>
      <w:r w:rsidRPr="00992C61">
        <w:rPr>
          <w:color w:val="000000"/>
        </w:rPr>
        <w:t xml:space="preserve"> локальную сеть с топологией линейная шина.</w:t>
      </w:r>
    </w:p>
    <w:p w:rsidR="00992C61" w:rsidRPr="00992C61" w:rsidRDefault="00992C61" w:rsidP="00992C61">
      <w:pPr>
        <w:pStyle w:val="a6"/>
        <w:numPr>
          <w:ilvl w:val="0"/>
          <w:numId w:val="33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  <w:sz w:val="23"/>
          <w:szCs w:val="23"/>
        </w:rPr>
      </w:pPr>
      <w:r w:rsidRPr="00992C61">
        <w:rPr>
          <w:color w:val="000000"/>
        </w:rPr>
        <w:t>Проанализируйте описание локальной сети и сделайте выводы.</w:t>
      </w:r>
    </w:p>
    <w:p w:rsidR="00992C61" w:rsidRPr="00992C61" w:rsidRDefault="00992C61" w:rsidP="00992C61">
      <w:pPr>
        <w:pStyle w:val="a6"/>
        <w:numPr>
          <w:ilvl w:val="0"/>
          <w:numId w:val="33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  <w:sz w:val="23"/>
          <w:szCs w:val="23"/>
        </w:rPr>
      </w:pPr>
      <w:r w:rsidRPr="00992C61">
        <w:rPr>
          <w:color w:val="000000"/>
        </w:rPr>
        <w:t>Заполните таблицу.</w:t>
      </w:r>
    </w:p>
    <w:p w:rsidR="00992C61" w:rsidRDefault="00992C61" w:rsidP="00992C61">
      <w:pPr>
        <w:pStyle w:val="a6"/>
        <w:shd w:val="clear" w:color="auto" w:fill="FFFFFF"/>
        <w:spacing w:before="0" w:beforeAutospacing="0" w:after="0" w:afterAutospacing="0" w:line="317" w:lineRule="atLeast"/>
        <w:rPr>
          <w:color w:val="000000"/>
          <w:sz w:val="23"/>
          <w:szCs w:val="23"/>
        </w:rPr>
      </w:pPr>
    </w:p>
    <w:p w:rsidR="00992C61" w:rsidRDefault="00992C61" w:rsidP="00992C6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92C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Схема локальной сети</w:t>
      </w:r>
    </w:p>
    <w:p w:rsidR="00B024B1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C27B1F" wp14:editId="46FA2B67">
            <wp:simplePos x="0" y="0"/>
            <wp:positionH relativeFrom="column">
              <wp:posOffset>2954020</wp:posOffset>
            </wp:positionH>
            <wp:positionV relativeFrom="paragraph">
              <wp:posOffset>7620</wp:posOffset>
            </wp:positionV>
            <wp:extent cx="3879850" cy="2908935"/>
            <wp:effectExtent l="0" t="0" r="6350" b="5715"/>
            <wp:wrapSquare wrapText="bothSides"/>
            <wp:docPr id="5" name="Рисунок 5" descr="https://present5.com/presentation/16836766_91922287/im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resent5.com/presentation/16836766_91922287/image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4B1">
        <w:rPr>
          <w:color w:val="000000"/>
        </w:rPr>
        <w:t>Работает по принципу соединения всех компьютеров единой шиной.</w:t>
      </w:r>
      <w:r w:rsidRPr="00D65195">
        <w:t xml:space="preserve"> </w:t>
      </w: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</w:pPr>
    </w:p>
    <w:p w:rsidR="00D65195" w:rsidRPr="00B024B1" w:rsidRDefault="00D65195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992C61" w:rsidRPr="00732010" w:rsidRDefault="00992C61" w:rsidP="00992C61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Недостатки</w:t>
      </w:r>
      <w:r w:rsidR="009E06AE" w:rsidRPr="00732010">
        <w:rPr>
          <w:b/>
          <w:color w:val="000000"/>
        </w:rPr>
        <w:t>:</w:t>
      </w:r>
    </w:p>
    <w:p w:rsidR="009E06AE" w:rsidRDefault="009E06AE" w:rsidP="009E06AE">
      <w:pPr>
        <w:pStyle w:val="a6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Маленькая производительность. (Чем больше компьютеров, тем медленнее)</w:t>
      </w:r>
    </w:p>
    <w:p w:rsidR="009E06AE" w:rsidRDefault="009E06AE" w:rsidP="009E06AE">
      <w:pPr>
        <w:pStyle w:val="a6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Длина линии связи ограничена, поэтому на коротких дистанциях удовлетворяет</w:t>
      </w:r>
    </w:p>
    <w:p w:rsidR="009E06AE" w:rsidRPr="00992C61" w:rsidRDefault="009E06AE" w:rsidP="009E06AE">
      <w:pPr>
        <w:pStyle w:val="a6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Сложно управлять и находить неисправности (Из-за параллельно включенных адаптеров)</w:t>
      </w: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992C61" w:rsidRPr="00732010" w:rsidRDefault="00992C61" w:rsidP="00992C61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Преимущества</w:t>
      </w:r>
      <w:r w:rsidR="009E06AE" w:rsidRPr="00732010">
        <w:rPr>
          <w:b/>
          <w:color w:val="000000"/>
        </w:rPr>
        <w:t>:</w:t>
      </w:r>
    </w:p>
    <w:p w:rsidR="009E06AE" w:rsidRDefault="009E06AE" w:rsidP="009E06AE">
      <w:pPr>
        <w:pStyle w:val="a6"/>
        <w:numPr>
          <w:ilvl w:val="1"/>
          <w:numId w:val="36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Все компьютеры равны</w:t>
      </w:r>
    </w:p>
    <w:p w:rsidR="009E06AE" w:rsidRDefault="009E06AE" w:rsidP="00992C61">
      <w:pPr>
        <w:pStyle w:val="a6"/>
        <w:numPr>
          <w:ilvl w:val="1"/>
          <w:numId w:val="36"/>
        </w:numPr>
        <w:shd w:val="clear" w:color="auto" w:fill="FFFFFF"/>
        <w:spacing w:before="0" w:beforeAutospacing="0" w:after="0" w:afterAutospacing="0" w:line="317" w:lineRule="atLeast"/>
        <w:rPr>
          <w:color w:val="000000"/>
        </w:rPr>
      </w:pPr>
      <w:r>
        <w:rPr>
          <w:color w:val="000000"/>
        </w:rPr>
        <w:t>Дешевая</w:t>
      </w:r>
    </w:p>
    <w:p w:rsidR="009E06AE" w:rsidRDefault="009E06AE" w:rsidP="00992C61">
      <w:pPr>
        <w:pStyle w:val="a6"/>
        <w:numPr>
          <w:ilvl w:val="1"/>
          <w:numId w:val="36"/>
        </w:numPr>
        <w:shd w:val="clear" w:color="auto" w:fill="FFFFFF"/>
        <w:spacing w:before="0" w:beforeAutospacing="0" w:after="0" w:afterAutospacing="0" w:line="317" w:lineRule="atLeast"/>
        <w:rPr>
          <w:color w:val="000000"/>
        </w:rPr>
      </w:pPr>
      <w:r>
        <w:rPr>
          <w:color w:val="000000"/>
        </w:rPr>
        <w:t>Если выйдет из строя один узел, то вся система не сломается</w:t>
      </w:r>
    </w:p>
    <w:p w:rsidR="009E06AE" w:rsidRPr="009E06AE" w:rsidRDefault="009E06AE" w:rsidP="00992C61">
      <w:pPr>
        <w:pStyle w:val="a6"/>
        <w:numPr>
          <w:ilvl w:val="1"/>
          <w:numId w:val="36"/>
        </w:numPr>
        <w:shd w:val="clear" w:color="auto" w:fill="FFFFFF"/>
        <w:spacing w:before="0" w:beforeAutospacing="0" w:after="0" w:afterAutospacing="0" w:line="317" w:lineRule="atLeast"/>
        <w:rPr>
          <w:color w:val="000000"/>
        </w:rPr>
      </w:pPr>
      <w:r>
        <w:rPr>
          <w:color w:val="000000"/>
        </w:rPr>
        <w:t>Легко изменять, даже во время работы</w:t>
      </w: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732010">
        <w:rPr>
          <w:b/>
          <w:color w:val="000000"/>
        </w:rPr>
        <w:t>Количество компьютеров в сети</w:t>
      </w:r>
      <w:r w:rsidR="009E06AE" w:rsidRPr="00732010">
        <w:rPr>
          <w:b/>
          <w:color w:val="000000"/>
        </w:rPr>
        <w:t>:</w:t>
      </w:r>
      <w:r w:rsidR="009E06AE">
        <w:rPr>
          <w:color w:val="000000"/>
        </w:rPr>
        <w:t xml:space="preserve"> 5</w:t>
      </w: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992C61" w:rsidRPr="00732010" w:rsidRDefault="00992C61" w:rsidP="00992C61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Оборудование, необходимое для создания сети и его стоимость</w:t>
      </w:r>
    </w:p>
    <w:p w:rsidR="009E06AE" w:rsidRDefault="009E06AE" w:rsidP="009E06AE">
      <w:pPr>
        <w:pStyle w:val="a6"/>
        <w:numPr>
          <w:ilvl w:val="2"/>
          <w:numId w:val="36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709"/>
        <w:rPr>
          <w:color w:val="000000"/>
        </w:rPr>
      </w:pPr>
      <w:r>
        <w:rPr>
          <w:color w:val="000000"/>
        </w:rPr>
        <w:t xml:space="preserve">Терминатор: </w:t>
      </w:r>
      <w:r w:rsidR="00732010">
        <w:rPr>
          <w:color w:val="000000"/>
        </w:rPr>
        <w:t>2 шт. 4500р = 1шт. Итог 9000р</w:t>
      </w:r>
    </w:p>
    <w:p w:rsidR="00732010" w:rsidRDefault="00732010" w:rsidP="009E06AE">
      <w:pPr>
        <w:pStyle w:val="a6"/>
        <w:numPr>
          <w:ilvl w:val="2"/>
          <w:numId w:val="36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709"/>
        <w:rPr>
          <w:color w:val="000000"/>
        </w:rPr>
      </w:pPr>
      <w:r>
        <w:rPr>
          <w:color w:val="000000"/>
        </w:rPr>
        <w:t>Т-коннектор: 5 шт. 130р = 1шт. Итог 650р</w:t>
      </w:r>
    </w:p>
    <w:p w:rsidR="00992C61" w:rsidRPr="00732010" w:rsidRDefault="00732010" w:rsidP="00992C61">
      <w:pPr>
        <w:pStyle w:val="a6"/>
        <w:numPr>
          <w:ilvl w:val="2"/>
          <w:numId w:val="36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709"/>
        <w:rPr>
          <w:color w:val="000000"/>
        </w:rPr>
      </w:pPr>
      <w:r>
        <w:rPr>
          <w:color w:val="000000"/>
        </w:rPr>
        <w:t>Коаксиальный кабель: 15 м. 45р = 1шт. Итог 675р</w:t>
      </w: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732010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732010">
        <w:rPr>
          <w:b/>
          <w:color w:val="000000"/>
        </w:rPr>
        <w:t>Общая стоимость создания локальной сети</w:t>
      </w:r>
      <w:r w:rsidR="00732010" w:rsidRPr="00732010">
        <w:rPr>
          <w:b/>
          <w:color w:val="000000"/>
        </w:rPr>
        <w:t>:</w:t>
      </w:r>
      <w:r w:rsidR="00732010">
        <w:rPr>
          <w:color w:val="000000"/>
        </w:rPr>
        <w:t xml:space="preserve"> 10325р</w:t>
      </w:r>
    </w:p>
    <w:p w:rsidR="00992C61" w:rsidRPr="00732010" w:rsidRDefault="00732010" w:rsidP="0073201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</w:rPr>
        <w:br w:type="page"/>
      </w:r>
    </w:p>
    <w:p w:rsidR="00992C61" w:rsidRPr="00992C61" w:rsidRDefault="00992C61" w:rsidP="00732010">
      <w:pPr>
        <w:pStyle w:val="1"/>
      </w:pPr>
      <w:r w:rsidRPr="00992C61">
        <w:t>Задание 2</w:t>
      </w:r>
    </w:p>
    <w:p w:rsidR="00992C61" w:rsidRPr="00992C61" w:rsidRDefault="00992C61" w:rsidP="00992C61">
      <w:pPr>
        <w:pStyle w:val="a6"/>
        <w:numPr>
          <w:ilvl w:val="0"/>
          <w:numId w:val="34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</w:rPr>
      </w:pPr>
      <w:r w:rsidRPr="00992C61">
        <w:rPr>
          <w:color w:val="000000"/>
        </w:rPr>
        <w:t xml:space="preserve">Описать </w:t>
      </w:r>
      <w:proofErr w:type="spellStart"/>
      <w:r w:rsidRPr="00992C61">
        <w:rPr>
          <w:color w:val="000000"/>
        </w:rPr>
        <w:t>одноранговую</w:t>
      </w:r>
      <w:proofErr w:type="spellEnd"/>
      <w:r w:rsidRPr="00992C61">
        <w:rPr>
          <w:color w:val="000000"/>
        </w:rPr>
        <w:t xml:space="preserve"> локальную сеть с топологией звезда.</w:t>
      </w:r>
    </w:p>
    <w:p w:rsidR="00992C61" w:rsidRPr="00992C61" w:rsidRDefault="00992C61" w:rsidP="00992C61">
      <w:pPr>
        <w:pStyle w:val="a6"/>
        <w:numPr>
          <w:ilvl w:val="0"/>
          <w:numId w:val="34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</w:rPr>
      </w:pPr>
      <w:r w:rsidRPr="00992C61">
        <w:rPr>
          <w:color w:val="000000"/>
        </w:rPr>
        <w:t>Проанализируйте описание локальной сети и сделайте выводы.</w:t>
      </w:r>
    </w:p>
    <w:p w:rsidR="00061BEC" w:rsidRPr="00061BEC" w:rsidRDefault="00992C61" w:rsidP="00061BEC">
      <w:pPr>
        <w:pStyle w:val="a6"/>
        <w:numPr>
          <w:ilvl w:val="0"/>
          <w:numId w:val="34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</w:rPr>
      </w:pPr>
      <w:r w:rsidRPr="00992C61">
        <w:rPr>
          <w:color w:val="000000"/>
        </w:rPr>
        <w:t>Заполните таблицу.</w:t>
      </w:r>
    </w:p>
    <w:p w:rsidR="00992C61" w:rsidRDefault="00992C61" w:rsidP="00992C61">
      <w:pPr>
        <w:pStyle w:val="a6"/>
        <w:shd w:val="clear" w:color="auto" w:fill="FFFFFF"/>
        <w:spacing w:before="0" w:beforeAutospacing="0" w:after="0" w:afterAutospacing="0" w:line="317" w:lineRule="atLeast"/>
        <w:rPr>
          <w:color w:val="000000"/>
          <w:lang w:val="en-US"/>
        </w:rPr>
      </w:pPr>
    </w:p>
    <w:p w:rsidR="00061BEC" w:rsidRPr="00B024B1" w:rsidRDefault="00061BEC" w:rsidP="00992C61">
      <w:pPr>
        <w:pStyle w:val="a6"/>
        <w:shd w:val="clear" w:color="auto" w:fill="FFFFFF"/>
        <w:spacing w:before="0" w:beforeAutospacing="0" w:after="0" w:afterAutospacing="0" w:line="317" w:lineRule="atLeast"/>
        <w:rPr>
          <w:color w:val="000000"/>
          <w:lang w:val="en-US"/>
        </w:rPr>
      </w:pPr>
    </w:p>
    <w:p w:rsidR="00061BEC" w:rsidRDefault="00B024B1" w:rsidP="00B024B1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92C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Схема локальной сети</w:t>
      </w:r>
      <w:r w:rsidR="00061BEC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9EF007A" wp14:editId="30F207B6">
            <wp:simplePos x="0" y="0"/>
            <wp:positionH relativeFrom="margin">
              <wp:align>right</wp:align>
            </wp:positionH>
            <wp:positionV relativeFrom="paragraph">
              <wp:posOffset>7951</wp:posOffset>
            </wp:positionV>
            <wp:extent cx="2864992" cy="2304414"/>
            <wp:effectExtent l="0" t="0" r="0" b="1270"/>
            <wp:wrapSquare wrapText="bothSides"/>
            <wp:docPr id="1" name="Рисунок 1" descr="https://static.packt-cdn.com/products/9781788621434/graphics/2c51953a-51a0-4cc4-afef-bc42cfef2d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packt-cdn.com/products/9781788621434/graphics/2c51953a-51a0-4cc4-afef-bc42cfef2d6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992" cy="230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4B1" w:rsidRDefault="00B024B1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  <w:r>
        <w:rPr>
          <w:color w:val="000000"/>
        </w:rPr>
        <w:t>Работает по принципу соединения всех компьютеров</w:t>
      </w:r>
      <w:r>
        <w:rPr>
          <w:color w:val="000000"/>
        </w:rPr>
        <w:t xml:space="preserve"> главным выделенным сервером</w:t>
      </w:r>
      <w:r>
        <w:rPr>
          <w:color w:val="000000"/>
        </w:rPr>
        <w:t>.</w:t>
      </w:r>
      <w:r>
        <w:rPr>
          <w:color w:val="000000"/>
        </w:rPr>
        <w:t xml:space="preserve"> Через этот центр происходит процессы обмена данными.</w:t>
      </w:r>
    </w:p>
    <w:p w:rsidR="00061BEC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061BEC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061BEC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061BEC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061BEC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061BEC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061BEC" w:rsidRPr="00B024B1" w:rsidRDefault="00061BEC" w:rsidP="00B024B1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B024B1" w:rsidRPr="00992C6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B024B1" w:rsidRPr="00732010" w:rsidRDefault="00B024B1" w:rsidP="00B024B1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Недостатки:</w:t>
      </w:r>
    </w:p>
    <w:p w:rsidR="00B024B1" w:rsidRDefault="00B024B1" w:rsidP="00B024B1">
      <w:pPr>
        <w:pStyle w:val="a6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Если сломается главный центр, вся система упадет</w:t>
      </w:r>
    </w:p>
    <w:p w:rsidR="00B024B1" w:rsidRDefault="00B024B1" w:rsidP="00B024B1">
      <w:pPr>
        <w:pStyle w:val="a6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Дорогая, так как нужно много кабелей</w:t>
      </w:r>
    </w:p>
    <w:p w:rsidR="00B024B1" w:rsidRPr="00992C6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B024B1" w:rsidRPr="00732010" w:rsidRDefault="00B024B1" w:rsidP="00B024B1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Преимущества:</w:t>
      </w:r>
    </w:p>
    <w:p w:rsidR="00B024B1" w:rsidRDefault="00061BEC" w:rsidP="00B024B1">
      <w:pPr>
        <w:pStyle w:val="a6"/>
        <w:numPr>
          <w:ilvl w:val="2"/>
          <w:numId w:val="34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Поломка одного узла, не влияет на сеть в целом</w:t>
      </w:r>
    </w:p>
    <w:p w:rsidR="00061BEC" w:rsidRDefault="00061BEC" w:rsidP="00B024B1">
      <w:pPr>
        <w:pStyle w:val="a6"/>
        <w:numPr>
          <w:ilvl w:val="2"/>
          <w:numId w:val="34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Упрощает сетевое оборудование (Т.к. 2 абонента. Периферийное и основное)</w:t>
      </w:r>
    </w:p>
    <w:p w:rsidR="00061BEC" w:rsidRDefault="00061BEC" w:rsidP="00B024B1">
      <w:pPr>
        <w:pStyle w:val="a6"/>
        <w:numPr>
          <w:ilvl w:val="2"/>
          <w:numId w:val="34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Не имеет конфликтов в ЛВС</w:t>
      </w:r>
    </w:p>
    <w:p w:rsidR="00061BEC" w:rsidRDefault="00061BEC" w:rsidP="00B024B1">
      <w:pPr>
        <w:pStyle w:val="a6"/>
        <w:numPr>
          <w:ilvl w:val="2"/>
          <w:numId w:val="34"/>
        </w:numPr>
        <w:shd w:val="clear" w:color="auto" w:fill="FFFFFF"/>
        <w:tabs>
          <w:tab w:val="clear" w:pos="2160"/>
        </w:tabs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Упрощенный процесс контроля сети</w:t>
      </w:r>
    </w:p>
    <w:p w:rsidR="00B024B1" w:rsidRPr="00992C6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B024B1" w:rsidRPr="00992C6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732010">
        <w:rPr>
          <w:b/>
          <w:color w:val="000000"/>
        </w:rPr>
        <w:t>Количество компьютеров в сети:</w:t>
      </w:r>
      <w:r>
        <w:rPr>
          <w:color w:val="000000"/>
        </w:rPr>
        <w:t xml:space="preserve"> 5</w:t>
      </w:r>
    </w:p>
    <w:p w:rsidR="00B024B1" w:rsidRPr="00992C6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B024B1" w:rsidRPr="00732010" w:rsidRDefault="00B024B1" w:rsidP="00B024B1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Оборудование, необходимое для создания сети и его стоимость</w:t>
      </w:r>
    </w:p>
    <w:p w:rsidR="00061BEC" w:rsidRDefault="00061BEC" w:rsidP="00061BEC">
      <w:pPr>
        <w:pStyle w:val="a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Коммутатор</w:t>
      </w:r>
      <w:r w:rsidR="00B024B1">
        <w:rPr>
          <w:color w:val="000000"/>
        </w:rPr>
        <w:t xml:space="preserve">: </w:t>
      </w:r>
      <w:r>
        <w:rPr>
          <w:color w:val="000000"/>
        </w:rPr>
        <w:t>1</w:t>
      </w:r>
      <w:r w:rsidR="00B024B1">
        <w:rPr>
          <w:color w:val="000000"/>
        </w:rPr>
        <w:t xml:space="preserve"> шт. 4500р = 1шт. Итог </w:t>
      </w:r>
      <w:r>
        <w:rPr>
          <w:color w:val="000000"/>
        </w:rPr>
        <w:t>45</w:t>
      </w:r>
      <w:r w:rsidR="00B024B1">
        <w:rPr>
          <w:color w:val="000000"/>
        </w:rPr>
        <w:t>00р</w:t>
      </w:r>
    </w:p>
    <w:p w:rsidR="00B024B1" w:rsidRPr="00061BEC" w:rsidRDefault="00061BEC" w:rsidP="00061BEC">
      <w:pPr>
        <w:pStyle w:val="a6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К</w:t>
      </w:r>
      <w:r w:rsidR="00B024B1" w:rsidRPr="00061BEC">
        <w:rPr>
          <w:color w:val="000000"/>
        </w:rPr>
        <w:t>абель</w:t>
      </w:r>
      <w:r>
        <w:rPr>
          <w:color w:val="000000"/>
        </w:rPr>
        <w:t xml:space="preserve"> (витая пара)</w:t>
      </w:r>
      <w:r w:rsidR="00B024B1" w:rsidRPr="00061BEC">
        <w:rPr>
          <w:color w:val="000000"/>
        </w:rPr>
        <w:t xml:space="preserve">: </w:t>
      </w:r>
      <w:r>
        <w:rPr>
          <w:color w:val="000000"/>
        </w:rPr>
        <w:t>30</w:t>
      </w:r>
      <w:r w:rsidR="00B024B1" w:rsidRPr="00061BEC">
        <w:rPr>
          <w:color w:val="000000"/>
        </w:rPr>
        <w:t xml:space="preserve"> м. 45р = 1шт. И</w:t>
      </w:r>
      <w:r w:rsidR="00D65195">
        <w:rPr>
          <w:color w:val="000000"/>
        </w:rPr>
        <w:t>тог 13</w:t>
      </w:r>
      <w:r w:rsidR="00B024B1" w:rsidRPr="00061BEC">
        <w:rPr>
          <w:color w:val="000000"/>
        </w:rPr>
        <w:t>5</w:t>
      </w:r>
      <w:r w:rsidR="00D65195">
        <w:rPr>
          <w:color w:val="000000"/>
        </w:rPr>
        <w:t>0</w:t>
      </w:r>
      <w:r w:rsidR="00B024B1" w:rsidRPr="00061BEC">
        <w:rPr>
          <w:color w:val="000000"/>
        </w:rPr>
        <w:t>р</w:t>
      </w:r>
    </w:p>
    <w:p w:rsidR="00B024B1" w:rsidRPr="00992C6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B024B1" w:rsidRDefault="00B024B1" w:rsidP="00B024B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732010">
        <w:rPr>
          <w:b/>
          <w:color w:val="000000"/>
        </w:rPr>
        <w:t>Общая стоимость создания локальной сети:</w:t>
      </w:r>
      <w:r>
        <w:rPr>
          <w:color w:val="000000"/>
        </w:rPr>
        <w:t xml:space="preserve"> </w:t>
      </w:r>
      <w:r w:rsidR="00D65195">
        <w:rPr>
          <w:color w:val="000000"/>
        </w:rPr>
        <w:t>58</w:t>
      </w:r>
      <w:r>
        <w:rPr>
          <w:color w:val="000000"/>
        </w:rPr>
        <w:t>5</w:t>
      </w:r>
      <w:r w:rsidR="00D65195">
        <w:rPr>
          <w:color w:val="000000"/>
        </w:rPr>
        <w:t>0</w:t>
      </w:r>
      <w:r>
        <w:rPr>
          <w:color w:val="000000"/>
        </w:rPr>
        <w:t>р</w:t>
      </w: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</w:p>
    <w:p w:rsidR="00D65195" w:rsidRDefault="00D65195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:rsidR="00992C61" w:rsidRPr="00992C61" w:rsidRDefault="00992C61" w:rsidP="005077C1">
      <w:pPr>
        <w:pStyle w:val="1"/>
      </w:pPr>
      <w:r w:rsidRPr="00992C61">
        <w:t>Задание 3</w:t>
      </w:r>
    </w:p>
    <w:p w:rsidR="00992C61" w:rsidRPr="00992C61" w:rsidRDefault="00992C61" w:rsidP="00992C61">
      <w:pPr>
        <w:pStyle w:val="a6"/>
        <w:numPr>
          <w:ilvl w:val="0"/>
          <w:numId w:val="35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</w:rPr>
      </w:pPr>
      <w:r w:rsidRPr="00992C61">
        <w:rPr>
          <w:color w:val="000000"/>
        </w:rPr>
        <w:t>Описать локальную сеть на основе сервера.</w:t>
      </w:r>
    </w:p>
    <w:p w:rsidR="00992C61" w:rsidRPr="00992C61" w:rsidRDefault="00992C61" w:rsidP="00992C61">
      <w:pPr>
        <w:pStyle w:val="a6"/>
        <w:numPr>
          <w:ilvl w:val="0"/>
          <w:numId w:val="35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</w:rPr>
      </w:pPr>
      <w:r w:rsidRPr="00992C61">
        <w:rPr>
          <w:color w:val="000000"/>
        </w:rPr>
        <w:t>Проанализируйте описание локальной сети и сделайте выводы.</w:t>
      </w:r>
    </w:p>
    <w:p w:rsidR="00992C61" w:rsidRPr="00992C61" w:rsidRDefault="00992C61" w:rsidP="00992C61">
      <w:pPr>
        <w:pStyle w:val="a6"/>
        <w:numPr>
          <w:ilvl w:val="0"/>
          <w:numId w:val="35"/>
        </w:numPr>
        <w:shd w:val="clear" w:color="auto" w:fill="FFFFFF"/>
        <w:spacing w:before="0" w:beforeAutospacing="0" w:after="0" w:afterAutospacing="0" w:line="317" w:lineRule="atLeast"/>
        <w:ind w:left="0"/>
        <w:rPr>
          <w:color w:val="000000"/>
        </w:rPr>
      </w:pPr>
      <w:r w:rsidRPr="00992C61">
        <w:rPr>
          <w:color w:val="000000"/>
        </w:rPr>
        <w:t>Заполните таблицу</w:t>
      </w:r>
    </w:p>
    <w:p w:rsidR="00992C61" w:rsidRPr="00992C61" w:rsidRDefault="00992C61" w:rsidP="00992C61">
      <w:pPr>
        <w:pStyle w:val="a6"/>
        <w:shd w:val="clear" w:color="auto" w:fill="FFFFFF"/>
        <w:spacing w:before="0" w:beforeAutospacing="0" w:after="0" w:afterAutospacing="0" w:line="317" w:lineRule="atLeast"/>
        <w:rPr>
          <w:color w:val="000000"/>
        </w:rPr>
      </w:pPr>
    </w:p>
    <w:p w:rsidR="00D65195" w:rsidRDefault="00D65195" w:rsidP="00D6519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992C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Схема локальной сети</w:t>
      </w:r>
      <w:r w:rsidR="00A77631" w:rsidRPr="00A77631">
        <w:t xml:space="preserve"> </w:t>
      </w:r>
    </w:p>
    <w:p w:rsidR="00D65195" w:rsidRDefault="00A77631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6C5C01" wp14:editId="79123EA5">
            <wp:simplePos x="0" y="0"/>
            <wp:positionH relativeFrom="column">
              <wp:posOffset>3477895</wp:posOffset>
            </wp:positionH>
            <wp:positionV relativeFrom="paragraph">
              <wp:posOffset>7620</wp:posOffset>
            </wp:positionV>
            <wp:extent cx="2431415" cy="2011680"/>
            <wp:effectExtent l="0" t="0" r="6985" b="7620"/>
            <wp:wrapSquare wrapText="bothSides"/>
            <wp:docPr id="6" name="Рисунок 6" descr="https://www.nastroy.net/pic/images/post/52415-1530694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nastroy.net/pic/images/post/52415-15306948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6C7">
        <w:rPr>
          <w:color w:val="000000"/>
        </w:rPr>
        <w:t>Сеть на основе сервера. Работает по принципу подключения всех компьютеров к серверу.</w:t>
      </w: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Pr="00B024B1" w:rsidRDefault="00D65195" w:rsidP="00D65195">
      <w:pPr>
        <w:pStyle w:val="a6"/>
        <w:shd w:val="clear" w:color="auto" w:fill="FFFFFF"/>
        <w:spacing w:before="0" w:beforeAutospacing="0" w:after="0" w:afterAutospacing="0" w:line="317" w:lineRule="atLeast"/>
        <w:ind w:firstLine="567"/>
        <w:rPr>
          <w:color w:val="000000"/>
        </w:rPr>
      </w:pPr>
    </w:p>
    <w:p w:rsidR="00D65195" w:rsidRPr="00992C61" w:rsidRDefault="00D65195" w:rsidP="00D65195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D65195" w:rsidRPr="00732010" w:rsidRDefault="00D65195" w:rsidP="00D65195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Недостатки:</w:t>
      </w:r>
    </w:p>
    <w:p w:rsidR="00D65195" w:rsidRDefault="00A066C7" w:rsidP="00A066C7">
      <w:pPr>
        <w:pStyle w:val="a6"/>
        <w:numPr>
          <w:ilvl w:val="1"/>
          <w:numId w:val="35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Высокая стоимость</w:t>
      </w:r>
    </w:p>
    <w:p w:rsidR="00A066C7" w:rsidRDefault="00A066C7" w:rsidP="00A066C7">
      <w:pPr>
        <w:pStyle w:val="a6"/>
        <w:numPr>
          <w:ilvl w:val="1"/>
          <w:numId w:val="35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Требуется обслуживание</w:t>
      </w:r>
    </w:p>
    <w:p w:rsidR="00A066C7" w:rsidRDefault="00A066C7" w:rsidP="00A066C7">
      <w:pPr>
        <w:pStyle w:val="a6"/>
        <w:numPr>
          <w:ilvl w:val="1"/>
          <w:numId w:val="35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Работоспособность зависит от сервера</w:t>
      </w:r>
    </w:p>
    <w:p w:rsidR="00A066C7" w:rsidRPr="00A066C7" w:rsidRDefault="00A066C7" w:rsidP="00A066C7">
      <w:pPr>
        <w:pStyle w:val="a6"/>
        <w:shd w:val="clear" w:color="auto" w:fill="FFFFFF"/>
        <w:spacing w:before="0" w:beforeAutospacing="0" w:after="0" w:afterAutospacing="0"/>
        <w:ind w:left="1440"/>
        <w:rPr>
          <w:color w:val="000000"/>
        </w:rPr>
      </w:pPr>
    </w:p>
    <w:p w:rsidR="00D65195" w:rsidRPr="00732010" w:rsidRDefault="00D65195" w:rsidP="00D65195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Преимущества:</w:t>
      </w:r>
    </w:p>
    <w:p w:rsidR="00D65195" w:rsidRDefault="00A066C7" w:rsidP="00A066C7">
      <w:pPr>
        <w:pStyle w:val="a6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Хорошая безопасность</w:t>
      </w:r>
    </w:p>
    <w:p w:rsidR="00A066C7" w:rsidRDefault="00A066C7" w:rsidP="00A066C7">
      <w:pPr>
        <w:pStyle w:val="a6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Высокая производительность</w:t>
      </w:r>
    </w:p>
    <w:p w:rsidR="00A066C7" w:rsidRDefault="00A066C7" w:rsidP="00A066C7">
      <w:pPr>
        <w:pStyle w:val="a6"/>
        <w:numPr>
          <w:ilvl w:val="2"/>
          <w:numId w:val="35"/>
        </w:numPr>
        <w:shd w:val="clear" w:color="auto" w:fill="FFFFFF"/>
        <w:spacing w:before="0" w:beforeAutospacing="0" w:after="0" w:afterAutospacing="0"/>
        <w:ind w:left="1418"/>
        <w:rPr>
          <w:color w:val="000000"/>
        </w:rPr>
      </w:pPr>
      <w:r>
        <w:rPr>
          <w:color w:val="000000"/>
        </w:rPr>
        <w:t>Контроль каждого клиента</w:t>
      </w:r>
    </w:p>
    <w:p w:rsidR="00D65195" w:rsidRPr="00992C61" w:rsidRDefault="00D65195" w:rsidP="00D65195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D65195" w:rsidRPr="00992C61" w:rsidRDefault="00D65195" w:rsidP="00D65195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732010">
        <w:rPr>
          <w:b/>
          <w:color w:val="000000"/>
        </w:rPr>
        <w:t>Количество компьютеров в сети:</w:t>
      </w:r>
      <w:r>
        <w:rPr>
          <w:color w:val="000000"/>
        </w:rPr>
        <w:t xml:space="preserve"> 5</w:t>
      </w:r>
      <w:bookmarkStart w:id="0" w:name="_GoBack"/>
      <w:bookmarkEnd w:id="0"/>
    </w:p>
    <w:p w:rsidR="00D65195" w:rsidRPr="00992C61" w:rsidRDefault="00D65195" w:rsidP="00D65195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D65195" w:rsidRPr="00732010" w:rsidRDefault="00D65195" w:rsidP="00D65195">
      <w:pPr>
        <w:pStyle w:val="a6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732010">
        <w:rPr>
          <w:b/>
          <w:color w:val="000000"/>
        </w:rPr>
        <w:t>Оборудование, необходимое для создания сети и его стоимость</w:t>
      </w:r>
    </w:p>
    <w:p w:rsidR="00A066C7" w:rsidRDefault="00D65195" w:rsidP="00A066C7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Коммутатор: 1 шт. </w:t>
      </w:r>
      <w:r w:rsidR="00A066C7">
        <w:rPr>
          <w:color w:val="000000"/>
        </w:rPr>
        <w:t>60</w:t>
      </w:r>
      <w:r>
        <w:rPr>
          <w:color w:val="000000"/>
        </w:rPr>
        <w:t xml:space="preserve">00р = 1шт. Итог </w:t>
      </w:r>
      <w:r w:rsidR="00A066C7">
        <w:rPr>
          <w:color w:val="000000"/>
        </w:rPr>
        <w:t>60</w:t>
      </w:r>
      <w:r>
        <w:rPr>
          <w:color w:val="000000"/>
        </w:rPr>
        <w:t>00р</w:t>
      </w:r>
    </w:p>
    <w:p w:rsidR="00A066C7" w:rsidRDefault="00A066C7" w:rsidP="00A066C7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Сервер: 1шт. 100000р = 1шт. Итог 100000р</w:t>
      </w:r>
    </w:p>
    <w:p w:rsidR="00D65195" w:rsidRPr="00A066C7" w:rsidRDefault="00D65195" w:rsidP="00A066C7">
      <w:pPr>
        <w:pStyle w:val="a6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A066C7">
        <w:rPr>
          <w:color w:val="000000"/>
        </w:rPr>
        <w:t xml:space="preserve">Кабель (витая пара): </w:t>
      </w:r>
      <w:r w:rsidR="00A066C7">
        <w:rPr>
          <w:color w:val="000000"/>
        </w:rPr>
        <w:t>20</w:t>
      </w:r>
      <w:r w:rsidRPr="00A066C7">
        <w:rPr>
          <w:color w:val="000000"/>
        </w:rPr>
        <w:t xml:space="preserve">0 м. </w:t>
      </w:r>
      <w:r w:rsidR="00A066C7">
        <w:rPr>
          <w:color w:val="000000"/>
        </w:rPr>
        <w:t>10000</w:t>
      </w:r>
      <w:r w:rsidRPr="00A066C7">
        <w:rPr>
          <w:color w:val="000000"/>
        </w:rPr>
        <w:t xml:space="preserve">. Итог </w:t>
      </w:r>
      <w:r w:rsidR="00A066C7">
        <w:rPr>
          <w:color w:val="000000"/>
        </w:rPr>
        <w:t>1000</w:t>
      </w:r>
      <w:r w:rsidRPr="00A066C7">
        <w:rPr>
          <w:color w:val="000000"/>
        </w:rPr>
        <w:t>0р</w:t>
      </w:r>
    </w:p>
    <w:p w:rsidR="00D65195" w:rsidRPr="00992C61" w:rsidRDefault="00D65195" w:rsidP="00D65195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</w:p>
    <w:p w:rsidR="00D65195" w:rsidRDefault="00D65195" w:rsidP="00D65195">
      <w:pPr>
        <w:pStyle w:val="a6"/>
        <w:shd w:val="clear" w:color="auto" w:fill="FFFFFF"/>
        <w:spacing w:before="0" w:beforeAutospacing="0" w:after="0" w:afterAutospacing="0"/>
        <w:rPr>
          <w:color w:val="000000"/>
        </w:rPr>
      </w:pPr>
      <w:r w:rsidRPr="00732010">
        <w:rPr>
          <w:b/>
          <w:color w:val="000000"/>
        </w:rPr>
        <w:t>Общая стоимость создания локальной сети:</w:t>
      </w:r>
      <w:r>
        <w:rPr>
          <w:color w:val="000000"/>
        </w:rPr>
        <w:t xml:space="preserve"> </w:t>
      </w:r>
      <w:r w:rsidR="00A066C7">
        <w:rPr>
          <w:color w:val="000000"/>
        </w:rPr>
        <w:t>11600</w:t>
      </w:r>
      <w:r>
        <w:rPr>
          <w:color w:val="000000"/>
        </w:rPr>
        <w:t>0р</w:t>
      </w:r>
    </w:p>
    <w:p w:rsidR="00992C61" w:rsidRPr="00D65195" w:rsidRDefault="00992C61" w:rsidP="00D65195">
      <w:pPr>
        <w:rPr>
          <w:rFonts w:ascii="Times New Roman" w:hAnsi="Times New Roman" w:cs="Times New Roman"/>
          <w:sz w:val="24"/>
          <w:szCs w:val="24"/>
        </w:rPr>
      </w:pPr>
    </w:p>
    <w:sectPr w:rsidR="00992C61" w:rsidRPr="00D65195" w:rsidSect="00056D9B">
      <w:footerReference w:type="default" r:id="rId12"/>
      <w:pgSz w:w="11906" w:h="16838"/>
      <w:pgMar w:top="1134" w:right="1133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925" w:rsidRDefault="00862925" w:rsidP="00056D9B">
      <w:pPr>
        <w:spacing w:after="0" w:line="240" w:lineRule="auto"/>
      </w:pPr>
      <w:r>
        <w:separator/>
      </w:r>
    </w:p>
  </w:endnote>
  <w:endnote w:type="continuationSeparator" w:id="0">
    <w:p w:rsidR="00862925" w:rsidRDefault="00862925" w:rsidP="0005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853597"/>
      <w:docPartObj>
        <w:docPartGallery w:val="Page Numbers (Bottom of Page)"/>
        <w:docPartUnique/>
      </w:docPartObj>
    </w:sdtPr>
    <w:sdtEndPr/>
    <w:sdtContent>
      <w:p w:rsidR="00056D9B" w:rsidRDefault="00056D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631">
          <w:rPr>
            <w:noProof/>
          </w:rPr>
          <w:t>2</w:t>
        </w:r>
        <w:r>
          <w:fldChar w:fldCharType="end"/>
        </w:r>
      </w:p>
    </w:sdtContent>
  </w:sdt>
  <w:p w:rsidR="00056D9B" w:rsidRDefault="00056D9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925" w:rsidRDefault="00862925" w:rsidP="00056D9B">
      <w:pPr>
        <w:spacing w:after="0" w:line="240" w:lineRule="auto"/>
      </w:pPr>
      <w:r>
        <w:separator/>
      </w:r>
    </w:p>
  </w:footnote>
  <w:footnote w:type="continuationSeparator" w:id="0">
    <w:p w:rsidR="00862925" w:rsidRDefault="00862925" w:rsidP="0005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FD7"/>
    <w:multiLevelType w:val="multilevel"/>
    <w:tmpl w:val="040C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25DB"/>
    <w:multiLevelType w:val="hybridMultilevel"/>
    <w:tmpl w:val="6CF6BC80"/>
    <w:lvl w:ilvl="0" w:tplc="8130A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322815"/>
    <w:multiLevelType w:val="hybridMultilevel"/>
    <w:tmpl w:val="EAD6C16C"/>
    <w:lvl w:ilvl="0" w:tplc="72A6B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944E5"/>
    <w:multiLevelType w:val="multilevel"/>
    <w:tmpl w:val="92CA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50400B"/>
    <w:multiLevelType w:val="hybridMultilevel"/>
    <w:tmpl w:val="3EB0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9C1252"/>
    <w:multiLevelType w:val="hybridMultilevel"/>
    <w:tmpl w:val="12324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96EDA"/>
    <w:multiLevelType w:val="multilevel"/>
    <w:tmpl w:val="BF4C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E92296"/>
    <w:multiLevelType w:val="multilevel"/>
    <w:tmpl w:val="0CBE1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  <w:b/>
      </w:rPr>
    </w:lvl>
  </w:abstractNum>
  <w:abstractNum w:abstractNumId="8">
    <w:nsid w:val="196C79AE"/>
    <w:multiLevelType w:val="multilevel"/>
    <w:tmpl w:val="A8D6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7325B9"/>
    <w:multiLevelType w:val="hybridMultilevel"/>
    <w:tmpl w:val="BF34E932"/>
    <w:lvl w:ilvl="0" w:tplc="B9744848">
      <w:start w:val="1"/>
      <w:numFmt w:val="decimal"/>
      <w:lvlText w:val="%1."/>
      <w:lvlJc w:val="left"/>
      <w:pPr>
        <w:ind w:left="102" w:hanging="209"/>
      </w:pPr>
      <w:rPr>
        <w:rFonts w:hint="default"/>
        <w:w w:val="100"/>
        <w:lang w:val="ru-RU" w:eastAsia="ru-RU" w:bidi="ru-RU"/>
      </w:rPr>
    </w:lvl>
    <w:lvl w:ilvl="1" w:tplc="6C9AEF88">
      <w:numFmt w:val="bullet"/>
      <w:lvlText w:val="•"/>
      <w:lvlJc w:val="left"/>
      <w:pPr>
        <w:ind w:left="1046" w:hanging="209"/>
      </w:pPr>
      <w:rPr>
        <w:rFonts w:hint="default"/>
        <w:lang w:val="ru-RU" w:eastAsia="ru-RU" w:bidi="ru-RU"/>
      </w:rPr>
    </w:lvl>
    <w:lvl w:ilvl="2" w:tplc="F90618EC">
      <w:numFmt w:val="bullet"/>
      <w:lvlText w:val="•"/>
      <w:lvlJc w:val="left"/>
      <w:pPr>
        <w:ind w:left="1993" w:hanging="209"/>
      </w:pPr>
      <w:rPr>
        <w:rFonts w:hint="default"/>
        <w:lang w:val="ru-RU" w:eastAsia="ru-RU" w:bidi="ru-RU"/>
      </w:rPr>
    </w:lvl>
    <w:lvl w:ilvl="3" w:tplc="6526D746">
      <w:numFmt w:val="bullet"/>
      <w:lvlText w:val="•"/>
      <w:lvlJc w:val="left"/>
      <w:pPr>
        <w:ind w:left="2939" w:hanging="209"/>
      </w:pPr>
      <w:rPr>
        <w:rFonts w:hint="default"/>
        <w:lang w:val="ru-RU" w:eastAsia="ru-RU" w:bidi="ru-RU"/>
      </w:rPr>
    </w:lvl>
    <w:lvl w:ilvl="4" w:tplc="1A188732">
      <w:numFmt w:val="bullet"/>
      <w:lvlText w:val="•"/>
      <w:lvlJc w:val="left"/>
      <w:pPr>
        <w:ind w:left="3886" w:hanging="209"/>
      </w:pPr>
      <w:rPr>
        <w:rFonts w:hint="default"/>
        <w:lang w:val="ru-RU" w:eastAsia="ru-RU" w:bidi="ru-RU"/>
      </w:rPr>
    </w:lvl>
    <w:lvl w:ilvl="5" w:tplc="086689D2">
      <w:numFmt w:val="bullet"/>
      <w:lvlText w:val="•"/>
      <w:lvlJc w:val="left"/>
      <w:pPr>
        <w:ind w:left="4833" w:hanging="209"/>
      </w:pPr>
      <w:rPr>
        <w:rFonts w:hint="default"/>
        <w:lang w:val="ru-RU" w:eastAsia="ru-RU" w:bidi="ru-RU"/>
      </w:rPr>
    </w:lvl>
    <w:lvl w:ilvl="6" w:tplc="A678DD7A">
      <w:numFmt w:val="bullet"/>
      <w:lvlText w:val="•"/>
      <w:lvlJc w:val="left"/>
      <w:pPr>
        <w:ind w:left="5779" w:hanging="209"/>
      </w:pPr>
      <w:rPr>
        <w:rFonts w:hint="default"/>
        <w:lang w:val="ru-RU" w:eastAsia="ru-RU" w:bidi="ru-RU"/>
      </w:rPr>
    </w:lvl>
    <w:lvl w:ilvl="7" w:tplc="3FECB48A">
      <w:numFmt w:val="bullet"/>
      <w:lvlText w:val="•"/>
      <w:lvlJc w:val="left"/>
      <w:pPr>
        <w:ind w:left="6726" w:hanging="209"/>
      </w:pPr>
      <w:rPr>
        <w:rFonts w:hint="default"/>
        <w:lang w:val="ru-RU" w:eastAsia="ru-RU" w:bidi="ru-RU"/>
      </w:rPr>
    </w:lvl>
    <w:lvl w:ilvl="8" w:tplc="894A4AA0">
      <w:numFmt w:val="bullet"/>
      <w:lvlText w:val="•"/>
      <w:lvlJc w:val="left"/>
      <w:pPr>
        <w:ind w:left="7673" w:hanging="209"/>
      </w:pPr>
      <w:rPr>
        <w:rFonts w:hint="default"/>
        <w:lang w:val="ru-RU" w:eastAsia="ru-RU" w:bidi="ru-RU"/>
      </w:rPr>
    </w:lvl>
  </w:abstractNum>
  <w:abstractNum w:abstractNumId="10">
    <w:nsid w:val="1CD72343"/>
    <w:multiLevelType w:val="multilevel"/>
    <w:tmpl w:val="34CE21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D305FFA"/>
    <w:multiLevelType w:val="multilevel"/>
    <w:tmpl w:val="989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014429"/>
    <w:multiLevelType w:val="hybridMultilevel"/>
    <w:tmpl w:val="8E4EB9E0"/>
    <w:lvl w:ilvl="0" w:tplc="C534EE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E1C4305"/>
    <w:multiLevelType w:val="multilevel"/>
    <w:tmpl w:val="B754A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EB77C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16130F2"/>
    <w:multiLevelType w:val="hybridMultilevel"/>
    <w:tmpl w:val="EA988D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30811D0"/>
    <w:multiLevelType w:val="multilevel"/>
    <w:tmpl w:val="0EE60E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FC33D6"/>
    <w:multiLevelType w:val="hybridMultilevel"/>
    <w:tmpl w:val="A1D02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B766EB"/>
    <w:multiLevelType w:val="multilevel"/>
    <w:tmpl w:val="05E0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E8D2648"/>
    <w:multiLevelType w:val="multilevel"/>
    <w:tmpl w:val="BF02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57201"/>
    <w:multiLevelType w:val="hybridMultilevel"/>
    <w:tmpl w:val="A9161EE2"/>
    <w:lvl w:ilvl="0" w:tplc="454864FA">
      <w:start w:val="1"/>
      <w:numFmt w:val="decimal"/>
      <w:lvlText w:val="%1."/>
      <w:lvlJc w:val="left"/>
      <w:pPr>
        <w:ind w:left="102" w:hanging="209"/>
      </w:pPr>
      <w:rPr>
        <w:rFonts w:hint="default"/>
        <w:w w:val="100"/>
        <w:lang w:val="ru-RU" w:eastAsia="ru-RU" w:bidi="ru-RU"/>
      </w:rPr>
    </w:lvl>
    <w:lvl w:ilvl="1" w:tplc="50AA23D4">
      <w:numFmt w:val="bullet"/>
      <w:lvlText w:val="•"/>
      <w:lvlJc w:val="left"/>
      <w:pPr>
        <w:ind w:left="1046" w:hanging="209"/>
      </w:pPr>
      <w:rPr>
        <w:rFonts w:hint="default"/>
        <w:lang w:val="ru-RU" w:eastAsia="ru-RU" w:bidi="ru-RU"/>
      </w:rPr>
    </w:lvl>
    <w:lvl w:ilvl="2" w:tplc="FF32A744">
      <w:numFmt w:val="bullet"/>
      <w:lvlText w:val="•"/>
      <w:lvlJc w:val="left"/>
      <w:pPr>
        <w:ind w:left="1993" w:hanging="209"/>
      </w:pPr>
      <w:rPr>
        <w:rFonts w:hint="default"/>
        <w:lang w:val="ru-RU" w:eastAsia="ru-RU" w:bidi="ru-RU"/>
      </w:rPr>
    </w:lvl>
    <w:lvl w:ilvl="3" w:tplc="4CC0D8AC">
      <w:numFmt w:val="bullet"/>
      <w:lvlText w:val="•"/>
      <w:lvlJc w:val="left"/>
      <w:pPr>
        <w:ind w:left="2939" w:hanging="209"/>
      </w:pPr>
      <w:rPr>
        <w:rFonts w:hint="default"/>
        <w:lang w:val="ru-RU" w:eastAsia="ru-RU" w:bidi="ru-RU"/>
      </w:rPr>
    </w:lvl>
    <w:lvl w:ilvl="4" w:tplc="FC5C197A">
      <w:numFmt w:val="bullet"/>
      <w:lvlText w:val="•"/>
      <w:lvlJc w:val="left"/>
      <w:pPr>
        <w:ind w:left="3886" w:hanging="209"/>
      </w:pPr>
      <w:rPr>
        <w:rFonts w:hint="default"/>
        <w:lang w:val="ru-RU" w:eastAsia="ru-RU" w:bidi="ru-RU"/>
      </w:rPr>
    </w:lvl>
    <w:lvl w:ilvl="5" w:tplc="AE0EDFA2">
      <w:numFmt w:val="bullet"/>
      <w:lvlText w:val="•"/>
      <w:lvlJc w:val="left"/>
      <w:pPr>
        <w:ind w:left="4833" w:hanging="209"/>
      </w:pPr>
      <w:rPr>
        <w:rFonts w:hint="default"/>
        <w:lang w:val="ru-RU" w:eastAsia="ru-RU" w:bidi="ru-RU"/>
      </w:rPr>
    </w:lvl>
    <w:lvl w:ilvl="6" w:tplc="FF4EFE70">
      <w:numFmt w:val="bullet"/>
      <w:lvlText w:val="•"/>
      <w:lvlJc w:val="left"/>
      <w:pPr>
        <w:ind w:left="5779" w:hanging="209"/>
      </w:pPr>
      <w:rPr>
        <w:rFonts w:hint="default"/>
        <w:lang w:val="ru-RU" w:eastAsia="ru-RU" w:bidi="ru-RU"/>
      </w:rPr>
    </w:lvl>
    <w:lvl w:ilvl="7" w:tplc="A718D1B8">
      <w:numFmt w:val="bullet"/>
      <w:lvlText w:val="•"/>
      <w:lvlJc w:val="left"/>
      <w:pPr>
        <w:ind w:left="6726" w:hanging="209"/>
      </w:pPr>
      <w:rPr>
        <w:rFonts w:hint="default"/>
        <w:lang w:val="ru-RU" w:eastAsia="ru-RU" w:bidi="ru-RU"/>
      </w:rPr>
    </w:lvl>
    <w:lvl w:ilvl="8" w:tplc="10FCFADC">
      <w:numFmt w:val="bullet"/>
      <w:lvlText w:val="•"/>
      <w:lvlJc w:val="left"/>
      <w:pPr>
        <w:ind w:left="7673" w:hanging="209"/>
      </w:pPr>
      <w:rPr>
        <w:rFonts w:hint="default"/>
        <w:lang w:val="ru-RU" w:eastAsia="ru-RU" w:bidi="ru-RU"/>
      </w:rPr>
    </w:lvl>
  </w:abstractNum>
  <w:abstractNum w:abstractNumId="21">
    <w:nsid w:val="341306FB"/>
    <w:multiLevelType w:val="hybridMultilevel"/>
    <w:tmpl w:val="84BC811E"/>
    <w:lvl w:ilvl="0" w:tplc="F60E2970">
      <w:start w:val="1"/>
      <w:numFmt w:val="decimal"/>
      <w:lvlText w:val="%1."/>
      <w:lvlJc w:val="left"/>
      <w:pPr>
        <w:ind w:left="102" w:hanging="236"/>
      </w:pPr>
      <w:rPr>
        <w:rFonts w:ascii="Georgia" w:eastAsia="Georgia" w:hAnsi="Georgia" w:cs="Georgia" w:hint="default"/>
        <w:b/>
        <w:bCs/>
        <w:w w:val="100"/>
        <w:sz w:val="22"/>
        <w:szCs w:val="22"/>
        <w:lang w:val="ru-RU" w:eastAsia="ru-RU" w:bidi="ru-RU"/>
      </w:rPr>
    </w:lvl>
    <w:lvl w:ilvl="1" w:tplc="5CBAC8C0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2" w:tplc="1EC0F478">
      <w:numFmt w:val="bullet"/>
      <w:lvlText w:val="•"/>
      <w:lvlJc w:val="left"/>
      <w:pPr>
        <w:ind w:left="1993" w:hanging="236"/>
      </w:pPr>
      <w:rPr>
        <w:rFonts w:hint="default"/>
        <w:lang w:val="ru-RU" w:eastAsia="ru-RU" w:bidi="ru-RU"/>
      </w:rPr>
    </w:lvl>
    <w:lvl w:ilvl="3" w:tplc="5716628A">
      <w:numFmt w:val="bullet"/>
      <w:lvlText w:val="•"/>
      <w:lvlJc w:val="left"/>
      <w:pPr>
        <w:ind w:left="2939" w:hanging="236"/>
      </w:pPr>
      <w:rPr>
        <w:rFonts w:hint="default"/>
        <w:lang w:val="ru-RU" w:eastAsia="ru-RU" w:bidi="ru-RU"/>
      </w:rPr>
    </w:lvl>
    <w:lvl w:ilvl="4" w:tplc="CA443E2E">
      <w:numFmt w:val="bullet"/>
      <w:lvlText w:val="•"/>
      <w:lvlJc w:val="left"/>
      <w:pPr>
        <w:ind w:left="3886" w:hanging="236"/>
      </w:pPr>
      <w:rPr>
        <w:rFonts w:hint="default"/>
        <w:lang w:val="ru-RU" w:eastAsia="ru-RU" w:bidi="ru-RU"/>
      </w:rPr>
    </w:lvl>
    <w:lvl w:ilvl="5" w:tplc="FDB4ABBE">
      <w:numFmt w:val="bullet"/>
      <w:lvlText w:val="•"/>
      <w:lvlJc w:val="left"/>
      <w:pPr>
        <w:ind w:left="4833" w:hanging="236"/>
      </w:pPr>
      <w:rPr>
        <w:rFonts w:hint="default"/>
        <w:lang w:val="ru-RU" w:eastAsia="ru-RU" w:bidi="ru-RU"/>
      </w:rPr>
    </w:lvl>
    <w:lvl w:ilvl="6" w:tplc="482E80C6">
      <w:numFmt w:val="bullet"/>
      <w:lvlText w:val="•"/>
      <w:lvlJc w:val="left"/>
      <w:pPr>
        <w:ind w:left="5779" w:hanging="236"/>
      </w:pPr>
      <w:rPr>
        <w:rFonts w:hint="default"/>
        <w:lang w:val="ru-RU" w:eastAsia="ru-RU" w:bidi="ru-RU"/>
      </w:rPr>
    </w:lvl>
    <w:lvl w:ilvl="7" w:tplc="AE4A01D6">
      <w:numFmt w:val="bullet"/>
      <w:lvlText w:val="•"/>
      <w:lvlJc w:val="left"/>
      <w:pPr>
        <w:ind w:left="6726" w:hanging="236"/>
      </w:pPr>
      <w:rPr>
        <w:rFonts w:hint="default"/>
        <w:lang w:val="ru-RU" w:eastAsia="ru-RU" w:bidi="ru-RU"/>
      </w:rPr>
    </w:lvl>
    <w:lvl w:ilvl="8" w:tplc="AA22542E">
      <w:numFmt w:val="bullet"/>
      <w:lvlText w:val="•"/>
      <w:lvlJc w:val="left"/>
      <w:pPr>
        <w:ind w:left="7673" w:hanging="236"/>
      </w:pPr>
      <w:rPr>
        <w:rFonts w:hint="default"/>
        <w:lang w:val="ru-RU" w:eastAsia="ru-RU" w:bidi="ru-RU"/>
      </w:rPr>
    </w:lvl>
  </w:abstractNum>
  <w:abstractNum w:abstractNumId="22">
    <w:nsid w:val="358E3824"/>
    <w:multiLevelType w:val="multilevel"/>
    <w:tmpl w:val="BF4C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AB307D"/>
    <w:multiLevelType w:val="multilevel"/>
    <w:tmpl w:val="D26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46A1E"/>
    <w:multiLevelType w:val="hybridMultilevel"/>
    <w:tmpl w:val="28828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EF35A1"/>
    <w:multiLevelType w:val="multilevel"/>
    <w:tmpl w:val="5932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A7662EE"/>
    <w:multiLevelType w:val="multilevel"/>
    <w:tmpl w:val="989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840B50"/>
    <w:multiLevelType w:val="hybridMultilevel"/>
    <w:tmpl w:val="6F3A9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696929"/>
    <w:multiLevelType w:val="multilevel"/>
    <w:tmpl w:val="3C505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751745B"/>
    <w:multiLevelType w:val="multilevel"/>
    <w:tmpl w:val="4A7A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BE3890"/>
    <w:multiLevelType w:val="multilevel"/>
    <w:tmpl w:val="5DD65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142449"/>
    <w:multiLevelType w:val="multilevel"/>
    <w:tmpl w:val="98BE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511BAE"/>
    <w:multiLevelType w:val="hybridMultilevel"/>
    <w:tmpl w:val="4844D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741545"/>
    <w:multiLevelType w:val="multilevel"/>
    <w:tmpl w:val="34CE212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4">
    <w:nsid w:val="6AB850AC"/>
    <w:multiLevelType w:val="multilevel"/>
    <w:tmpl w:val="989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EC28FC"/>
    <w:multiLevelType w:val="multilevel"/>
    <w:tmpl w:val="F048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7177FA1"/>
    <w:multiLevelType w:val="multilevel"/>
    <w:tmpl w:val="34CE21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A543A58"/>
    <w:multiLevelType w:val="multilevel"/>
    <w:tmpl w:val="EA566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5"/>
  </w:num>
  <w:num w:numId="3">
    <w:abstractNumId w:val="29"/>
  </w:num>
  <w:num w:numId="4">
    <w:abstractNumId w:val="19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20"/>
  </w:num>
  <w:num w:numId="10">
    <w:abstractNumId w:val="21"/>
  </w:num>
  <w:num w:numId="11">
    <w:abstractNumId w:val="14"/>
  </w:num>
  <w:num w:numId="12">
    <w:abstractNumId w:val="36"/>
  </w:num>
  <w:num w:numId="13">
    <w:abstractNumId w:val="10"/>
  </w:num>
  <w:num w:numId="14">
    <w:abstractNumId w:val="33"/>
  </w:num>
  <w:num w:numId="15">
    <w:abstractNumId w:val="13"/>
  </w:num>
  <w:num w:numId="16">
    <w:abstractNumId w:val="8"/>
  </w:num>
  <w:num w:numId="17">
    <w:abstractNumId w:val="28"/>
  </w:num>
  <w:num w:numId="18">
    <w:abstractNumId w:val="30"/>
  </w:num>
  <w:num w:numId="19">
    <w:abstractNumId w:val="23"/>
  </w:num>
  <w:num w:numId="20">
    <w:abstractNumId w:val="18"/>
  </w:num>
  <w:num w:numId="21">
    <w:abstractNumId w:val="16"/>
  </w:num>
  <w:num w:numId="22">
    <w:abstractNumId w:val="31"/>
  </w:num>
  <w:num w:numId="23">
    <w:abstractNumId w:val="27"/>
  </w:num>
  <w:num w:numId="24">
    <w:abstractNumId w:val="1"/>
  </w:num>
  <w:num w:numId="25">
    <w:abstractNumId w:val="7"/>
  </w:num>
  <w:num w:numId="26">
    <w:abstractNumId w:val="12"/>
  </w:num>
  <w:num w:numId="27">
    <w:abstractNumId w:val="24"/>
  </w:num>
  <w:num w:numId="28">
    <w:abstractNumId w:val="2"/>
  </w:num>
  <w:num w:numId="29">
    <w:abstractNumId w:val="32"/>
  </w:num>
  <w:num w:numId="30">
    <w:abstractNumId w:val="37"/>
  </w:num>
  <w:num w:numId="31">
    <w:abstractNumId w:val="15"/>
  </w:num>
  <w:num w:numId="32">
    <w:abstractNumId w:val="5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2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0"/>
    <w:rsid w:val="00005F29"/>
    <w:rsid w:val="00056D9B"/>
    <w:rsid w:val="00061BEC"/>
    <w:rsid w:val="0028503B"/>
    <w:rsid w:val="0030353A"/>
    <w:rsid w:val="00346B9C"/>
    <w:rsid w:val="003746A7"/>
    <w:rsid w:val="003E1B9E"/>
    <w:rsid w:val="00427EA8"/>
    <w:rsid w:val="00483ECD"/>
    <w:rsid w:val="004D5EC1"/>
    <w:rsid w:val="00502F91"/>
    <w:rsid w:val="005077C1"/>
    <w:rsid w:val="00613BF0"/>
    <w:rsid w:val="006B7B79"/>
    <w:rsid w:val="006D4F95"/>
    <w:rsid w:val="00732010"/>
    <w:rsid w:val="00747F94"/>
    <w:rsid w:val="007972C0"/>
    <w:rsid w:val="007C59FA"/>
    <w:rsid w:val="007F1BF0"/>
    <w:rsid w:val="00811A3E"/>
    <w:rsid w:val="00862925"/>
    <w:rsid w:val="008B3BF3"/>
    <w:rsid w:val="009301D1"/>
    <w:rsid w:val="00992C61"/>
    <w:rsid w:val="009E06AE"/>
    <w:rsid w:val="00A066C7"/>
    <w:rsid w:val="00A77631"/>
    <w:rsid w:val="00AE6D2E"/>
    <w:rsid w:val="00B024B1"/>
    <w:rsid w:val="00B05E3C"/>
    <w:rsid w:val="00BC2F71"/>
    <w:rsid w:val="00BC3074"/>
    <w:rsid w:val="00C43B7A"/>
    <w:rsid w:val="00C5716A"/>
    <w:rsid w:val="00C86CD2"/>
    <w:rsid w:val="00D35825"/>
    <w:rsid w:val="00D65195"/>
    <w:rsid w:val="00E178A3"/>
    <w:rsid w:val="00E7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7B4B3-9205-48DD-8C33-2058E24F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03B"/>
    <w:pPr>
      <w:spacing w:line="360" w:lineRule="auto"/>
      <w:ind w:firstLine="709"/>
      <w:outlineLvl w:val="0"/>
    </w:pPr>
    <w:rPr>
      <w:b/>
      <w:color w:val="000000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C86CD2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D3582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2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72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8503B"/>
    <w:rPr>
      <w:b/>
      <w:color w:val="000000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850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503B"/>
    <w:pPr>
      <w:spacing w:after="100"/>
    </w:pPr>
  </w:style>
  <w:style w:type="paragraph" w:styleId="a6">
    <w:name w:val="Normal (Web)"/>
    <w:basedOn w:val="a"/>
    <w:unhideWhenUsed/>
    <w:rsid w:val="00C4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6CD2"/>
    <w:rPr>
      <w:rFonts w:eastAsiaTheme="majorEastAsia" w:cstheme="majorBidi"/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86CD2"/>
    <w:pPr>
      <w:spacing w:after="100" w:line="276" w:lineRule="auto"/>
      <w:ind w:left="220"/>
    </w:pPr>
  </w:style>
  <w:style w:type="paragraph" w:styleId="a7">
    <w:name w:val="Body Text"/>
    <w:basedOn w:val="a4"/>
    <w:link w:val="a8"/>
    <w:uiPriority w:val="1"/>
    <w:qFormat/>
    <w:rsid w:val="003E1B9E"/>
    <w:pPr>
      <w:widowControl w:val="0"/>
      <w:tabs>
        <w:tab w:val="left" w:pos="1058"/>
      </w:tabs>
      <w:autoSpaceDE w:val="0"/>
      <w:autoSpaceDN w:val="0"/>
      <w:spacing w:after="0" w:line="360" w:lineRule="auto"/>
      <w:ind w:left="0" w:right="142" w:firstLine="1060"/>
      <w:contextualSpacing w:val="0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3E1B9E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35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35825"/>
    <w:pPr>
      <w:spacing w:after="100"/>
      <w:ind w:left="440"/>
    </w:pPr>
  </w:style>
  <w:style w:type="character" w:styleId="a9">
    <w:name w:val="Strong"/>
    <w:basedOn w:val="a0"/>
    <w:uiPriority w:val="22"/>
    <w:qFormat/>
    <w:rsid w:val="003746A7"/>
    <w:rPr>
      <w:b/>
      <w:bCs/>
    </w:rPr>
  </w:style>
  <w:style w:type="paragraph" w:styleId="aa">
    <w:name w:val="header"/>
    <w:basedOn w:val="a"/>
    <w:link w:val="ab"/>
    <w:uiPriority w:val="99"/>
    <w:unhideWhenUsed/>
    <w:rsid w:val="0005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6D9B"/>
  </w:style>
  <w:style w:type="paragraph" w:styleId="ac">
    <w:name w:val="footer"/>
    <w:basedOn w:val="a"/>
    <w:link w:val="ad"/>
    <w:uiPriority w:val="99"/>
    <w:unhideWhenUsed/>
    <w:rsid w:val="0005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6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0802665-FA53-45FE-B494-9A0A0D99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p1-18</cp:lastModifiedBy>
  <cp:revision>15</cp:revision>
  <dcterms:created xsi:type="dcterms:W3CDTF">2020-11-22T08:52:00Z</dcterms:created>
  <dcterms:modified xsi:type="dcterms:W3CDTF">2021-01-20T08:55:00Z</dcterms:modified>
</cp:coreProperties>
</file>