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-567" w:right="283"/>
        <w:jc w:val="center"/>
        <w:rPr>
          <w:rFonts w:ascii="Times New Roman" w:hAnsi="Times New Roman" w:cs="Times New Roman"/>
          <w:b/>
          <w:color w:val="1F497D"/>
          <w:sz w:val="28"/>
          <w:szCs w:val="28"/>
        </w:rPr>
      </w:pPr>
      <w:r>
        <w:rPr>
          <w:rFonts w:cs="Times New Roman"/>
          <w:i/>
          <w:sz w:val="20"/>
          <w:szCs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22720" cy="1584960"/>
                <wp:effectExtent l="0" t="0" r="0" b="0"/>
                <wp:docPr id="1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522720" cy="1584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13.6pt;height:124.8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 xml:space="preserve">Колледж космического машиностроения и технологии</w:t>
      </w:r>
      <w:r/>
    </w:p>
    <w:p>
      <w:pPr>
        <w:rPr>
          <w:rFonts w:ascii="Times New Roman" w:hAnsi="Times New Roman" w:cs="Times New Roman" w:eastAsia="Calibri"/>
          <w:i/>
          <w:sz w:val="28"/>
          <w:szCs w:val="28"/>
        </w:rPr>
      </w:pPr>
      <w:r/>
      <w:bookmarkStart w:id="0" w:name="_Hlk536620887"/>
      <w:r/>
      <w:bookmarkEnd w:id="0"/>
      <w:r/>
      <w:r/>
    </w:p>
    <w:p>
      <w:pPr>
        <w:rPr>
          <w:rFonts w:ascii="Times New Roman" w:hAnsi="Times New Roman" w:cs="Times New Roman" w:eastAsia="Calibri"/>
          <w:b/>
          <w:sz w:val="28"/>
          <w:szCs w:val="28"/>
        </w:rPr>
      </w:pPr>
      <w:r>
        <w:rPr>
          <w:rFonts w:ascii="Times New Roman" w:hAnsi="Times New Roman" w:cs="Times New Roman" w:eastAsia="Calibri"/>
          <w:b/>
          <w:sz w:val="28"/>
          <w:szCs w:val="28"/>
        </w:rPr>
      </w:r>
      <w:r/>
    </w:p>
    <w:p>
      <w:pPr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right="-143"/>
        <w:jc w:val="center"/>
        <w:spacing w:lineRule="auto" w:line="360" w:after="0" w:before="120"/>
        <w:rPr>
          <w:rFonts w:ascii="Times New Roman" w:hAnsi="Times New Roman" w:cs="Times New Roman" w:eastAsia="Times New Roman"/>
          <w:b/>
          <w:sz w:val="28"/>
          <w:szCs w:val="28"/>
        </w:rPr>
      </w:pPr>
      <w:r>
        <w:rPr>
          <w:rFonts w:ascii="Times New Roman" w:hAnsi="Times New Roman" w:cs="Times New Roman" w:eastAsia="Times New Roman"/>
          <w:b/>
          <w:sz w:val="28"/>
          <w:szCs w:val="28"/>
        </w:rPr>
        <w:t xml:space="preserve">ОТЧЕТ</w:t>
      </w:r>
      <w:r/>
    </w:p>
    <w:p>
      <w:pPr>
        <w:ind w:right="-143"/>
        <w:jc w:val="center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по производственной практике ПП.03.01 </w:t>
      </w:r>
      <w:r/>
    </w:p>
    <w:p>
      <w:pPr>
        <w:ind w:right="-143"/>
        <w:jc w:val="center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по профессиональному модулю ПМ.03 «Участие в интеграции программных модулей»</w:t>
      </w:r>
      <w:r/>
    </w:p>
    <w:p>
      <w:pPr>
        <w:ind w:right="-143"/>
        <w:jc w:val="center"/>
        <w:spacing w:lineRule="auto" w:line="360" w:after="0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sz w:val="28"/>
          <w:szCs w:val="28"/>
        </w:rPr>
        <w:t xml:space="preserve">специальность 09.02.03 «Программирование в компьютерных системах»</w:t>
      </w:r>
      <w:r/>
    </w:p>
    <w:p>
      <w:pPr>
        <w:ind w:right="-143"/>
        <w:spacing w:lineRule="auto" w:line="360"/>
        <w:tabs>
          <w:tab w:val="left" w:pos="1897" w:leader="none"/>
          <w:tab w:val="right" w:pos="10042" w:leader="none"/>
        </w:tabs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right="-143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</w:r>
      <w:r/>
    </w:p>
    <w:p>
      <w:pPr>
        <w:ind w:left="4962" w:right="-1"/>
        <w:spacing w:lineRule="auto" w:line="24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Выполнил студент </w:t>
      </w:r>
      <w:r/>
    </w:p>
    <w:p>
      <w:pPr>
        <w:ind w:left="4962" w:right="-1"/>
        <w:spacing w:lineRule="auto" w:line="240"/>
        <w:tabs>
          <w:tab w:val="left" w:pos="4536" w:leader="none"/>
          <w:tab w:val="right" w:pos="10206" w:leader="none"/>
        </w:tabs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Ларченко Михаил Андреевич</w:t>
      </w:r>
      <w:r/>
    </w:p>
    <w:p>
      <w:pPr>
        <w:ind w:left="4962" w:right="-1"/>
        <w:spacing w:lineRule="auto" w:line="24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группы: </w:t>
      </w:r>
      <w:r>
        <w:rPr>
          <w:rFonts w:ascii="Times New Roman" w:hAnsi="Times New Roman" w:cs="Times New Roman" w:eastAsia="Calibri"/>
          <w:sz w:val="28"/>
          <w:szCs w:val="28"/>
        </w:rPr>
        <w:t xml:space="preserve">П1-18</w:t>
      </w:r>
      <w:r/>
    </w:p>
    <w:p>
      <w:pPr>
        <w:ind w:left="4962" w:right="-1"/>
        <w:spacing w:lineRule="auto" w:line="24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Проверил преподаватель</w:t>
      </w:r>
      <w:r/>
    </w:p>
    <w:p>
      <w:pPr>
        <w:ind w:left="4962" w:right="-1"/>
        <w:spacing w:lineRule="auto" w:line="24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Бобкова Н. Ю.</w:t>
      </w:r>
      <w:r/>
    </w:p>
    <w:p>
      <w:pPr>
        <w:ind w:left="4962" w:right="-1"/>
        <w:spacing w:lineRule="auto" w:line="48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_____________________(подпись)</w:t>
      </w:r>
      <w:r/>
    </w:p>
    <w:p>
      <w:pPr>
        <w:ind w:left="4962" w:right="-1"/>
        <w:spacing w:lineRule="auto" w:line="480"/>
        <w:rPr>
          <w:rFonts w:ascii="Times New Roman" w:hAnsi="Times New Roman" w:cs="Times New Roman" w:eastAsia="Calibri"/>
          <w:sz w:val="28"/>
          <w:szCs w:val="28"/>
        </w:rPr>
      </w:pPr>
      <w:r>
        <w:rPr>
          <w:rFonts w:ascii="Times New Roman" w:hAnsi="Times New Roman" w:cs="Times New Roman" w:eastAsia="Calibri"/>
          <w:sz w:val="28"/>
          <w:szCs w:val="28"/>
        </w:rPr>
        <w:t xml:space="preserve">______________________(оценка)</w:t>
      </w:r>
      <w:r/>
    </w:p>
    <w:p>
      <w:pPr>
        <w:ind w:right="-143"/>
        <w:spacing w:lineRule="auto" w:line="480"/>
        <w:rPr>
          <w:rFonts w:cs="Times New Roman" w:eastAsia="Calibri"/>
          <w:sz w:val="26"/>
        </w:rPr>
      </w:pPr>
      <w:r>
        <w:rPr>
          <w:rFonts w:cs="Times New Roman" w:eastAsia="Calibri"/>
          <w:sz w:val="26"/>
        </w:rPr>
      </w:r>
      <w:r/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eastAsia="Calibri"/>
          <w:sz w:val="24"/>
          <w:szCs w:val="24"/>
        </w:rPr>
        <w:t xml:space="preserve">Королев, 202</w:t>
      </w:r>
      <w:r>
        <w:rPr>
          <w:rFonts w:ascii="Times New Roman" w:hAnsi="Times New Roman" w:cs="Times New Roman" w:eastAsia="Calibri"/>
          <w:sz w:val="24"/>
          <w:szCs w:val="24"/>
        </w:rPr>
        <w:t xml:space="preserve">1</w:t>
      </w:r>
      <w:r>
        <w:rPr>
          <w:rFonts w:ascii="Times New Roman" w:hAnsi="Times New Roman" w:cs="Times New Roman"/>
          <w:b/>
          <w:sz w:val="28"/>
          <w:szCs w:val="28"/>
        </w:rPr>
        <w:br w:type="page"/>
      </w:r>
      <w:r/>
    </w:p>
    <w:sdt>
      <w:sdtPr>
        <w15:appearance w15:val="boundingBox"/>
        <w:id w:val="-1227372325"/>
        <w:docPartObj>
          <w:docPartGallery w:val="Table of Contents"/>
          <w:docPartUnique w:val="true"/>
        </w:docPartObj>
        <w:rPr/>
      </w:sdtPr>
      <w:sdtContent>
        <w:p>
          <w:pPr>
            <w:pStyle w:val="864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 xml:space="preserve">Содержание</w:t>
          </w:r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93676135" w:anchor="_Toc93676135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Введение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_Toc93676135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36" w:anchor="_Toc93676136" w:history="1">
            <w:r>
              <w:rPr>
                <w:rStyle w:val="857"/>
                <w:rFonts w:ascii="Times New Roman" w:hAnsi="Times New Roman" w:cs="Times New Roman" w:eastAsia="Calibri"/>
                <w:sz w:val="28"/>
                <w:szCs w:val="28"/>
              </w:rPr>
              <w:t xml:space="preserve">1. Предоставить общие сведения о предприятии.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_Toc93676136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37" w:anchor="_Toc93676137" w:history="1">
            <w:r>
              <w:rPr>
                <w:rStyle w:val="857"/>
                <w:rFonts w:ascii="Times New Roman" w:hAnsi="Times New Roman" w:cs="Times New Roman" w:eastAsia="Calibri"/>
                <w:sz w:val="28"/>
                <w:szCs w:val="28"/>
              </w:rPr>
              <w:t xml:space="preserve">1.1. Сферу деятельности предприятия, история появления и развития предприятия.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_Toc93676137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>
            <w:rPr>
              <w:rStyle w:val="857"/>
              <w:rFonts w:ascii="Times New Roman" w:hAnsi="Times New Roman" w:cs="Times New Roman"/>
              <w:sz w:val="28"/>
              <w:szCs w:val="28"/>
            </w:rPr>
            <w:t xml:space="preserve"> </w:t>
          </w:r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38" w:anchor="_Toc93676138" w:history="1">
            <w:r>
              <w:rPr>
                <w:rStyle w:val="857"/>
                <w:rFonts w:ascii="Times New Roman" w:hAnsi="Times New Roman" w:cs="Times New Roman" w:eastAsia="Calibri"/>
                <w:sz w:val="28"/>
                <w:szCs w:val="28"/>
              </w:rPr>
              <w:t xml:space="preserve">1.2. Структуру предприятия, функции подразделения и взаимосвязь с другими подразделениями.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_Toc93676138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39" w:anchor="_Toc93676139" w:history="1">
            <w:r>
              <w:rPr>
                <w:rStyle w:val="857"/>
                <w:rFonts w:ascii="Times New Roman" w:hAnsi="Times New Roman" w:cs="Times New Roman" w:eastAsia="Calibri"/>
                <w:sz w:val="28"/>
                <w:szCs w:val="28"/>
              </w:rPr>
              <w:t xml:space="preserve">1.3. Список задач подразделения в сфере информационных технологий.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_Toc93676139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left" w:pos="44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0" w:anchor="_Toc93676140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Содержание выполняемых видов работ.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1" w:anchor="_Toc93676141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2.1. Анализ существующих в подразделении локальных и распределенных баз данных, приложений баз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2" w:anchor="_Toc93676142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2.2. Получение задания на конкретную разработку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3" w:anchor="_Toc93676143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2.3. Изучение документооборота, подлежащего автоматизации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4" w:anchor="_Toc93676144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2.4 Построение IDEF-модели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5" w:anchor="_Toc93676145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2.5.1.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Наименование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6" w:anchor="_Toc93676146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Краткая характеристика области применения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7" w:anchor="_Toc93676147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Основания для разработки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8" w:anchor="_Toc93676148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Функциональное назначение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49" w:anchor="_Toc93676149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Эксплуатационное назначение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_Toc93676149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0" w:anchor="_Toc93676150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2.5.7.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Требования к организации входных и выходных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1" w:anchor="_Toc93676151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2.5.8.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Требования к временным характеристикам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2" w:anchor="_Toc93676152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2.5.9.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Требования к обеспечению надежного (устойчивого) функционирования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3" w:anchor="_Toc93676153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2.5.10.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Время восстановления после отказа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4" w:anchor="_Toc93676154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2.5.11.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Отказы из-за некорректных действий оператора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5" w:anchor="_Toc93676155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2.5.12. Условия эксплуатации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6" w:anchor="_Toc93676156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2.5.12.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Требования к составу и параметрам технических средств.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7" w:anchor="_Toc93676157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2.5.13.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Технико-экономические показатели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8" w:anchor="_Toc93676158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Стадии и этапы разработки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left" w:pos="132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59" w:anchor="_Toc93676159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2.5.15.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Порядок контроля и приемки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_Toc93676159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0" w:anchor="_Toc93676160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2.6.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Разработать модули программного средства в соответствии с ТЗ.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1" w:anchor="_Toc93676161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2.6.1. Описание главного модуля.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2" w:anchor="_Toc93676162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2.6.2. Описание спецификаций к модулям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3" w:anchor="_Toc93676163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2.6.3. Описание модулей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4" w:anchor="_Toc93676164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2.6.4. Описание тестовых наборов модулей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5" w:anchor="_Toc93676165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2.7.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Разработать пользовательский интерфейс программного средства.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_Toc93676165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6" w:anchor="_Toc93676166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2.8.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Провести отладку и тестирование программного средства.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_Toc93676166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65"/>
            <w:tabs>
              <w:tab w:val="left" w:pos="880" w:leader="none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7" w:anchor="_Toc93676167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2.9.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Разработать комплект технологической документации.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_Toc93676167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8" w:anchor="_Toc93676168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3. Проектирование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_Toc93676168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69" w:anchor="_Toc93676169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Заключение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_Toc93676169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70" w:anchor="_Toc93676170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Дневник производственной практики на предприятии «ККМТ»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_Toc93676170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71" w:anchor="_Toc93676171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Дневник производственной практики на предприятии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_Toc93676171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72" w:anchor="_Toc93676172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Приложение 1. Руководство оператора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_Toc93676172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</w:rPr>
          </w:pPr>
          <w:r/>
          <w:hyperlink w:tooltip="#_Toc93676173" w:anchor="_Toc93676173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Приложение 2. Руководство программиста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_Toc93676173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pPr>
            <w:pStyle w:val="856"/>
            <w:tabs>
              <w:tab w:val="right" w:pos="9345" w:leader="dot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/>
          <w:hyperlink w:tooltip="#_Toc93676174" w:anchor="_Toc93676174" w:history="1">
            <w:r>
              <w:rPr>
                <w:rStyle w:val="857"/>
                <w:rFonts w:ascii="Times New Roman" w:hAnsi="Times New Roman" w:cs="Times New Roman"/>
                <w:sz w:val="28"/>
                <w:szCs w:val="28"/>
              </w:rPr>
              <w:t xml:space="preserve">Приложение 3. Листинг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ascii="Times New Roman" w:hAnsi="Times New Roman" w:cs="Times New Roman"/>
                <w:sz w:val="28"/>
                <w:szCs w:val="28"/>
              </w:rPr>
              <w:instrText xml:space="preserve"> PAGEREF _Toc93676174 \h </w:instrTex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hyperlink>
          <w:r/>
          <w:r/>
        </w:p>
        <w:p>
          <w:r>
            <w:rPr>
              <w:b/>
              <w:bCs/>
            </w:rPr>
            <w:fldChar w:fldCharType="end"/>
          </w:r>
          <w:r/>
        </w:p>
      </w:sdtContent>
    </w:sdt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</w:r>
      <w:r/>
    </w:p>
    <w:p>
      <w:pPr>
        <w:rPr>
          <w:rFonts w:eastAsiaTheme="majorEastAsia"/>
          <w:sz w:val="28"/>
          <w:szCs w:val="28"/>
        </w:rPr>
      </w:pPr>
      <w:r>
        <w:br w:type="page"/>
      </w:r>
      <w:r/>
    </w:p>
    <w:p>
      <w:pPr>
        <w:pStyle w:val="843"/>
        <w:ind w:firstLine="709"/>
        <w:rPr>
          <w:rFonts w:cs="Times New Roman"/>
        </w:rPr>
      </w:pPr>
      <w:r/>
      <w:bookmarkStart w:id="1" w:name="_Toc68814168"/>
      <w:r/>
      <w:bookmarkStart w:id="2" w:name="_Toc93676135"/>
      <w:r>
        <w:rPr>
          <w:rFonts w:cs="Times New Roman"/>
        </w:rPr>
        <w:t xml:space="preserve">Введение</w:t>
      </w:r>
      <w:bookmarkEnd w:id="1"/>
      <w:r/>
      <w:bookmarkEnd w:id="2"/>
      <w:r/>
      <w:r/>
    </w:p>
    <w:p>
      <w:pPr>
        <w:pStyle w:val="850"/>
        <w:ind w:firstLine="709"/>
        <w:jc w:val="both"/>
        <w:spacing w:lineRule="auto" w:line="360"/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/>
      <w:bookmarkStart w:id="3" w:name="_Hlk91519551"/>
      <w:r>
        <w:rPr>
          <w:rFonts w:ascii="Times New Roman" w:hAnsi="Times New Roman" w:cs="Times New Roman"/>
          <w:sz w:val="28"/>
        </w:rPr>
        <w:t xml:space="preserve">При обучении на 4 курсе МГОТУ “Колледж космического машиностроения и технологий”, студентами группы П1-18 </w:t>
      </w:r>
      <w:r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  <w:t xml:space="preserve">Волковым Максимом, Денисовым Матвеем и Курбанмухаммедовым Стивом, Ларченко Михаилом была пройдена практика по модулю ПМ.01 «Разработка программных модулей программного обеспечения для компьютерных систем».</w:t>
      </w:r>
      <w:bookmarkEnd w:id="3"/>
      <w:r/>
      <w:r/>
    </w:p>
    <w:p>
      <w:pPr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</w:pPr>
      <w:r>
        <w:rPr>
          <w:rFonts w:ascii="Times New Roman" w:hAnsi="Times New Roman" w:cs="Times New Roman"/>
          <w:color w:val="000000"/>
          <w:sz w:val="28"/>
          <w:szCs w:val="20"/>
          <w:shd w:val="clear" w:fill="FFFFFF" w:color="auto"/>
        </w:rPr>
        <w:br w:type="page"/>
      </w:r>
      <w:r/>
    </w:p>
    <w:p>
      <w:pPr>
        <w:jc w:val="center"/>
        <w:spacing w:lineRule="auto" w:line="360"/>
        <w:rPr>
          <w:rFonts w:ascii="Times New Roman" w:hAnsi="Times New Roman" w:cs="Times New Roman"/>
          <w:b/>
          <w:sz w:val="32"/>
          <w:szCs w:val="32"/>
        </w:rPr>
      </w:pPr>
      <w:r/>
      <w:bookmarkStart w:id="4" w:name="_Toc68814169"/>
      <w:r>
        <w:rPr>
          <w:rFonts w:ascii="Times New Roman" w:hAnsi="Times New Roman" w:cs="Times New Roman"/>
          <w:b/>
          <w:sz w:val="32"/>
          <w:szCs w:val="32"/>
        </w:rPr>
        <w:t xml:space="preserve">Задание на производственную практику</w:t>
      </w:r>
      <w:bookmarkEnd w:id="4"/>
      <w:r/>
      <w:r/>
    </w:p>
    <w:p>
      <w:pPr>
        <w:pStyle w:val="843"/>
        <w:spacing w:lineRule="auto" w:line="360"/>
        <w:rPr>
          <w:rFonts w:eastAsia="Calibri"/>
        </w:rPr>
      </w:pPr>
      <w:r/>
      <w:bookmarkStart w:id="5" w:name="_Toc93676136"/>
      <w:r>
        <w:rPr>
          <w:rFonts w:eastAsia="Calibri"/>
        </w:rPr>
        <w:t xml:space="preserve">1.</w:t>
      </w:r>
      <w:r>
        <w:rPr>
          <w:rFonts w:eastAsia="Calibri"/>
        </w:rPr>
        <w:t xml:space="preserve"> </w:t>
      </w:r>
      <w:r>
        <w:rPr>
          <w:rFonts w:eastAsia="Calibri"/>
        </w:rPr>
        <w:t xml:space="preserve">Предоставить общие сведения о предприятии.</w:t>
      </w:r>
      <w:bookmarkEnd w:id="5"/>
      <w:r/>
      <w:r/>
    </w:p>
    <w:p>
      <w:pPr>
        <w:pStyle w:val="844"/>
        <w:spacing w:lineRule="auto" w:line="360"/>
        <w:rPr>
          <w:rFonts w:eastAsia="Calibri"/>
        </w:rPr>
      </w:pPr>
      <w:r/>
      <w:bookmarkStart w:id="6" w:name="_Hlk36643234"/>
      <w:r/>
      <w:bookmarkStart w:id="7" w:name="_Toc93676137"/>
      <w:r>
        <w:rPr>
          <w:rFonts w:eastAsia="Calibri"/>
        </w:rPr>
        <w:t xml:space="preserve">1.1.</w:t>
      </w:r>
      <w:r>
        <w:rPr>
          <w:rFonts w:eastAsia="Calibri"/>
        </w:rPr>
        <w:t xml:space="preserve"> </w:t>
      </w:r>
      <w:r>
        <w:rPr>
          <w:rFonts w:eastAsia="Calibri"/>
        </w:rPr>
        <w:t xml:space="preserve">Сферу деятельности предприятия, история появления и развития предприятия.</w:t>
      </w:r>
      <w:bookmarkEnd w:id="7"/>
      <w:r>
        <w:rPr>
          <w:rFonts w:cs="Times New Roman" w:eastAsia="Calibri"/>
          <w:b/>
          <w:bCs/>
          <w:sz w:val="24"/>
          <w:szCs w:val="24"/>
        </w:rPr>
      </w:r>
      <w:r/>
    </w:p>
    <w:p>
      <w:pPr>
        <w:ind w:firstLine="708"/>
        <w:jc w:val="both"/>
        <w:spacing w:lineRule="auto" w:line="360" w:after="0"/>
        <w:shd w:val="clear" w:fill="FFFFFF" w:color="auto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Детские технопарки «Кванториум» — это федеральная сеть образовательных площадок, оснащенных высокотехнологичным оборудованием, где дети учатся по принципу проектного обучения: от теории сразу к практике. </w:t>
      </w:r>
      <w:r/>
    </w:p>
    <w:p>
      <w:pPr>
        <w:jc w:val="both"/>
        <w:spacing w:lineRule="auto" w:line="360" w:after="0"/>
        <w:shd w:val="clear" w:fill="FFFFFF" w:color="auto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</w:r>
      <w:r/>
    </w:p>
    <w:p>
      <w:pPr>
        <w:ind w:firstLine="708"/>
        <w:jc w:val="both"/>
        <w:spacing w:lineRule="auto" w:line="360" w:after="0"/>
        <w:shd w:val="clear" w:fill="FFFFFF" w:color="auto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Детский технопарк «Кванториум» — уникальная среда для ускоренного развития ребенка по актуальным научно-исследовательским и инженерно-техническим направлениям, оснащенная высокотехнологичным оборудованием. Мы обучаем детей униве</w:t>
      </w: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рсальным навыкам и предметным компетенциям через решение реальных кейсов от промышленных партнеров по ключевым проблемам развития науки и техники и привитие 4K-компетенций (креативности, коммуникативности, критического мышления, умения работать в команде).</w:t>
      </w:r>
      <w:r/>
    </w:p>
    <w:p>
      <w:pPr>
        <w:ind w:firstLine="708"/>
        <w:jc w:val="both"/>
        <w:spacing w:lineRule="auto" w:line="360" w:after="0"/>
        <w:shd w:val="clear" w:fill="FFFFFF" w:color="auto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Кванториум — это школа мышления, основная цель которой </w:t>
      </w:r>
      <w:r>
        <w:rPr>
          <w:rFonts w:ascii="Times New Roman" w:hAnsi="Times New Roman" w:cs="Times New Roman" w:eastAsia="Times New Roman"/>
          <w:color w:val="222222"/>
          <w:sz w:val="28"/>
          <w:szCs w:val="28"/>
        </w:rPr>
        <w:t xml:space="preserve">— воспитать поколение специалистов, способных обеспечить технологический прорыв в нашей стране. Мы учим детей учиться: наставник не передает ребенку накопленные знания, а учит его задавать вопросы, работать с большим объемом информации и верифицировать ее.</w:t>
      </w:r>
      <w:r/>
    </w:p>
    <w:p>
      <w:pPr>
        <w:ind w:firstLine="708"/>
        <w:jc w:val="both"/>
        <w:spacing w:lineRule="auto" w:line="360" w:after="0"/>
        <w:shd w:val="clear" w:fill="FFFFFF" w:color="auto"/>
        <w:rPr>
          <w:rFonts w:ascii="Times New Roman" w:hAnsi="Times New Roman" w:cs="Times New Roman" w:eastAsia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fill="FFFFFF" w:color="auto"/>
        </w:rPr>
        <w:t xml:space="preserve">Открытие первого в Московской области детского технопарка «Кванториум» состоялось на базе ГБОУ ВО МО «Технологический университет» в ноябре 2016 года</w:t>
      </w:r>
      <w:r>
        <w:rPr>
          <w:rFonts w:ascii="Times New Roman" w:hAnsi="Times New Roman" w:cs="Times New Roman"/>
          <w:color w:val="222222"/>
          <w:sz w:val="28"/>
          <w:szCs w:val="28"/>
          <w:shd w:val="clear" w:fill="FFFFFF" w:color="auto"/>
        </w:rPr>
        <w:t xml:space="preserve">. Под руководством высококвалифицированных наставников дети обучаются навыкам инженерных специальностей на современном высокотехнологическом оборудовании. Обучение построено по проектному принципу, на основе практических кейсов: от теории сразу к практике.</w:t>
      </w:r>
      <w:r/>
    </w:p>
    <w:p>
      <w:pPr>
        <w:pStyle w:val="854"/>
        <w:ind w:left="426"/>
        <w:spacing w:lineRule="auto" w:line="360" w:after="0"/>
        <w:tabs>
          <w:tab w:val="left" w:pos="993" w:leader="none"/>
        </w:tabs>
        <w:rPr>
          <w:rFonts w:cs="Times New Roman" w:eastAsia="Calibri"/>
          <w:b/>
          <w:bCs/>
          <w:sz w:val="24"/>
          <w:szCs w:val="24"/>
        </w:rPr>
      </w:pPr>
      <w:r>
        <w:rPr>
          <w:rFonts w:cs="Times New Roman" w:eastAsia="Calibri"/>
          <w:b/>
          <w:bCs/>
          <w:sz w:val="24"/>
          <w:szCs w:val="24"/>
        </w:rPr>
      </w:r>
      <w:r/>
    </w:p>
    <w:p>
      <w:pPr>
        <w:pStyle w:val="844"/>
        <w:rPr>
          <w:rFonts w:eastAsia="Calibri"/>
        </w:rPr>
      </w:pPr>
      <w:r/>
      <w:bookmarkStart w:id="8" w:name="_Toc93676138"/>
      <w:r>
        <w:rPr>
          <w:rFonts w:eastAsia="Calibri"/>
        </w:rPr>
        <w:t xml:space="preserve">1.2.</w:t>
      </w:r>
      <w:r>
        <w:rPr>
          <w:rFonts w:eastAsia="Calibri"/>
        </w:rPr>
        <w:t xml:space="preserve"> </w:t>
      </w:r>
      <w:r>
        <w:rPr>
          <w:rFonts w:eastAsia="Calibri"/>
        </w:rPr>
        <w:t xml:space="preserve">Структуру предприятия, функции подразделения и взаимосвязь с другими подразделениями.</w:t>
      </w:r>
      <w:bookmarkEnd w:id="8"/>
      <w:r/>
      <w:r/>
    </w:p>
    <w:p>
      <w:pPr>
        <w:pStyle w:val="859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Структура предприятия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ind w:left="426"/>
        <w:spacing w:lineRule="auto" w:line="360" w:after="0"/>
        <w:tabs>
          <w:tab w:val="left" w:pos="993" w:leader="none"/>
        </w:tabs>
        <w:rPr>
          <w:rFonts w:cs="Times New Roman" w:eastAsia="Calibri"/>
          <w:b/>
          <w:bCs/>
          <w:sz w:val="24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86225"/>
                <wp:effectExtent l="0" t="0" r="3175" b="9525"/>
                <wp:docPr id="2" name="Рисунок 1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21.8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spacing w:lineRule="auto" w:line="360"/>
        <w:rPr>
          <w:rFonts w:eastAsia="Calibri"/>
        </w:rPr>
      </w:pPr>
      <w:r>
        <w:rPr>
          <w:rFonts w:eastAsiaTheme="majorEastAsia"/>
        </w:rPr>
      </w:r>
      <w:bookmarkStart w:id="9" w:name="_Toc93676139"/>
      <w:r>
        <w:rPr>
          <w:rFonts w:eastAsia="Calibri" w:eastAsiaTheme="majorEastAsia"/>
        </w:rPr>
        <w:t xml:space="preserve">1.3. </w:t>
      </w:r>
      <w:r>
        <w:rPr>
          <w:rFonts w:eastAsia="Calibri" w:eastAsiaTheme="majorEastAsia"/>
        </w:rPr>
        <w:t xml:space="preserve">Список задач подразделения в сфере информационных технологий.</w:t>
      </w:r>
      <w:bookmarkEnd w:id="9"/>
      <w:r>
        <w:rPr>
          <w:rFonts w:ascii="Times New Roman" w:hAnsi="Times New Roman" w:cs="Times New Roman" w:eastAsia="Times New Roman" w:eastAsiaTheme="majorEastAsia"/>
          <w:sz w:val="28"/>
          <w:highlight w:val="none"/>
        </w:rPr>
      </w:r>
      <w:r>
        <w:rPr>
          <w:rFonts w:eastAsiaTheme="majorEastAsia"/>
        </w:rPr>
      </w:r>
    </w:p>
    <w:p>
      <w:pPr>
        <w:spacing w:lineRule="auto" w:line="36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8"/>
        </w:rPr>
        <w:t xml:space="preserve">В список задач подразделения нашего подразделения входит создание и поддержка программ для улучшения и поддержки уровня дачи образования ученикам в </w:t>
      </w:r>
      <w:r>
        <w:rPr>
          <w:rFonts w:ascii="Times New Roman" w:hAnsi="Times New Roman" w:cs="Times New Roman" w:eastAsia="Times New Roman" w:eastAsiaTheme="majorEastAsia"/>
          <w:color w:val="222222"/>
          <w:sz w:val="28"/>
          <w:szCs w:val="28"/>
        </w:rPr>
        <w:t xml:space="preserve">детский технопарке «Кванториум»</w:t>
      </w:r>
      <w:r>
        <w:rPr>
          <w:rFonts w:ascii="Times New Roman" w:hAnsi="Times New Roman" w:cs="Times New Roman" w:eastAsia="Times New Roman" w:eastAsiaTheme="majorEastAsia"/>
          <w:sz w:val="28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8"/>
        </w:rPr>
      </w:r>
      <w:r>
        <w:rPr>
          <w:rFonts w:eastAsiaTheme="majorEastAsia"/>
        </w:rPr>
      </w:r>
    </w:p>
    <w:p>
      <w:pPr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 w:eastAsiaTheme="majorEastAsia"/>
          <w:sz w:val="28"/>
        </w:rPr>
        <w:t xml:space="preserve">Мы разрабатываем программное обеспечение для «Кванториума», которое помогает преподавателям проводить уроки.</w:t>
      </w:r>
      <w:r>
        <w:rPr>
          <w:rFonts w:ascii="Times New Roman" w:hAnsi="Times New Roman" w:cs="Times New Roman" w:eastAsia="Times New Roman" w:eastAsiaTheme="majorEastAsia"/>
          <w:sz w:val="28"/>
        </w:rPr>
      </w:r>
      <w:r>
        <w:rPr>
          <w:rFonts w:eastAsiaTheme="majorEastAsia"/>
        </w:rPr>
      </w:r>
    </w:p>
    <w:p>
      <w:pPr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 w:eastAsiaTheme="majorEastAsia"/>
          <w:sz w:val="28"/>
        </w:rPr>
        <w:t xml:space="preserve">В настоящее время мы разрабатываем и поддерживаем несколько инструментов для повышения качества образования в школах, среди которых:</w:t>
      </w:r>
      <w:r>
        <w:rPr>
          <w:rFonts w:ascii="Times New Roman" w:hAnsi="Times New Roman" w:cs="Times New Roman" w:eastAsia="Times New Roman" w:eastAsiaTheme="majorEastAsia"/>
          <w:sz w:val="28"/>
        </w:rPr>
      </w:r>
      <w:r>
        <w:rPr>
          <w:rFonts w:eastAsiaTheme="majorEastAsia"/>
        </w:rPr>
      </w:r>
    </w:p>
    <w:p>
      <w:pPr>
        <w:spacing w:lineRule="auto" w:line="36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 w:eastAsiaTheme="majorEastAsia"/>
          <w:sz w:val="28"/>
        </w:rPr>
        <w:t xml:space="preserve">· Система оценки обучения учеников.</w:t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numPr>
          <w:ilvl w:val="0"/>
          <w:numId w:val="16"/>
        </w:numPr>
        <w:spacing w:lineRule="auto" w:line="360" w:before="240"/>
        <w:rPr>
          <w:rFonts w:cs="Times New Roman"/>
        </w:rPr>
      </w:pPr>
      <w:r>
        <w:rPr>
          <w:rFonts w:eastAsiaTheme="majorEastAsia"/>
        </w:rPr>
      </w:r>
      <w:bookmarkStart w:id="10" w:name="_Toc91436488"/>
      <w:r>
        <w:rPr>
          <w:rFonts w:eastAsiaTheme="majorEastAsia"/>
        </w:rPr>
      </w:r>
      <w:bookmarkStart w:id="11" w:name="_Toc91553931"/>
      <w:r>
        <w:rPr>
          <w:rFonts w:eastAsiaTheme="majorEastAsia"/>
        </w:rPr>
      </w:r>
      <w:bookmarkStart w:id="12" w:name="_Toc93676140"/>
      <w:r>
        <w:rPr>
          <w:rFonts w:eastAsiaTheme="majorEastAsia"/>
        </w:rPr>
      </w:r>
      <w:bookmarkEnd w:id="6"/>
      <w:r>
        <w:rPr>
          <w:rFonts w:cs="Times New Roman" w:eastAsiaTheme="majorEastAsia"/>
        </w:rPr>
        <w:t xml:space="preserve">Содержание выполняемых видов работ</w:t>
      </w:r>
      <w:bookmarkEnd w:id="10"/>
      <w:r>
        <w:rPr>
          <w:rFonts w:eastAsiaTheme="majorEastAsia"/>
        </w:rPr>
      </w:r>
      <w:bookmarkEnd w:id="11"/>
      <w:r>
        <w:rPr>
          <w:rFonts w:cs="Times New Roman" w:eastAsiaTheme="majorEastAsia"/>
        </w:rPr>
        <w:t xml:space="preserve">.</w:t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709"/>
        <w:spacing w:lineRule="auto" w:line="360"/>
        <w:rPr>
          <w:rFonts w:cs="Times New Roman"/>
          <w:b w:val="false"/>
          <w:color w:val="auto"/>
        </w:rPr>
      </w:pPr>
      <w:r>
        <w:rPr>
          <w:rFonts w:eastAsiaTheme="majorEastAsia"/>
        </w:rPr>
      </w:r>
      <w:bookmarkStart w:id="13" w:name="_Toc91553932"/>
      <w:r>
        <w:rPr>
          <w:rFonts w:eastAsiaTheme="majorEastAsia"/>
        </w:rPr>
      </w:r>
      <w:bookmarkStart w:id="14" w:name="_Toc93676141"/>
      <w:r>
        <w:rPr>
          <w:rFonts w:cs="Times New Roman" w:eastAsiaTheme="majorEastAsia"/>
          <w:color w:val="auto"/>
        </w:rPr>
        <w:t xml:space="preserve">2.1</w:t>
      </w:r>
      <w:r>
        <w:rPr>
          <w:rFonts w:cs="Times New Roman" w:eastAsiaTheme="majorEastAsia"/>
          <w:color w:val="auto"/>
        </w:rPr>
        <w:t xml:space="preserve">.</w:t>
      </w:r>
      <w:r>
        <w:rPr>
          <w:rFonts w:cs="Times New Roman" w:eastAsiaTheme="majorEastAsia"/>
          <w:color w:val="auto"/>
        </w:rPr>
        <w:t xml:space="preserve"> </w:t>
      </w:r>
      <w:bookmarkStart w:id="15" w:name="_Toc91436489"/>
      <w:r>
        <w:rPr>
          <w:rFonts w:cs="Times New Roman" w:eastAsiaTheme="majorEastAsia"/>
          <w:color w:val="auto"/>
        </w:rPr>
        <w:t xml:space="preserve">Анализ существующих в подразделении локальных и распределенных баз данных, приложений баз данных</w:t>
      </w:r>
      <w:bookmarkEnd w:id="13"/>
      <w:r>
        <w:rPr>
          <w:rFonts w:eastAsiaTheme="majorEastAsia"/>
        </w:rPr>
      </w:r>
      <w:bookmarkEnd w:id="14"/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rPr>
          <w:rFonts w:eastAsiaTheme="majorEastAsia"/>
        </w:rPr>
      </w:pPr>
      <w:r>
        <w:rPr>
          <w:rFonts w:eastAsiaTheme="majorEastAsia"/>
        </w:rPr>
        <w:t xml:space="preserve">На данный момент в подразделении отсутствуют базы данных, приложения базы данных.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spacing w:lineRule="auto" w:line="360"/>
        <w:rPr>
          <w:rFonts w:cs="Times New Roman"/>
          <w:b w:val="false"/>
          <w:color w:val="auto"/>
        </w:rPr>
      </w:pPr>
      <w:r>
        <w:rPr>
          <w:rFonts w:eastAsiaTheme="majorEastAsia"/>
        </w:rPr>
      </w:r>
      <w:bookmarkStart w:id="16" w:name="_Toc91436490"/>
      <w:r>
        <w:rPr>
          <w:rFonts w:eastAsiaTheme="majorEastAsia"/>
        </w:rPr>
      </w:r>
      <w:bookmarkStart w:id="17" w:name="_Toc91553933"/>
      <w:r>
        <w:rPr>
          <w:rFonts w:eastAsiaTheme="majorEastAsia"/>
        </w:rPr>
      </w:r>
      <w:bookmarkStart w:id="18" w:name="_Toc93676142"/>
      <w:r>
        <w:rPr>
          <w:rFonts w:cs="Times New Roman" w:eastAsiaTheme="majorEastAsia"/>
          <w:color w:val="auto"/>
        </w:rPr>
        <w:t xml:space="preserve">2.2</w:t>
      </w:r>
      <w:r>
        <w:rPr>
          <w:rFonts w:cs="Times New Roman" w:eastAsiaTheme="majorEastAsia"/>
          <w:color w:val="auto"/>
        </w:rPr>
        <w:t xml:space="preserve">.</w:t>
      </w:r>
      <w:r>
        <w:rPr>
          <w:rFonts w:cs="Times New Roman" w:eastAsiaTheme="majorEastAsia"/>
          <w:color w:val="auto"/>
        </w:rPr>
        <w:t xml:space="preserve"> Получение задания на конкретную разработку</w:t>
      </w:r>
      <w:bookmarkEnd w:id="16"/>
      <w:r>
        <w:rPr>
          <w:rFonts w:eastAsiaTheme="majorEastAsia"/>
        </w:rPr>
      </w:r>
      <w:bookmarkEnd w:id="17"/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Задание состоит в проектировании и создании программы, которая будет помогать проверять задания студентов.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57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Необходимо разработать настольное приложение для проверки заданий. Программа будет состоять из интерфейса, который упрощает поиск студентов и заданий. В приложении можно добавлять, удалять и изменять задаваемые параметры в колонке студентов и заданий.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клиентской части: </w:t>
      </w:r>
      <w:r>
        <w:rPr>
          <w:rFonts w:eastAsiaTheme="majorEastAsia"/>
          <w:lang w:val="en-US"/>
        </w:rPr>
        <w:t xml:space="preserve">Free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Pascal</w:t>
      </w:r>
      <w:r>
        <w:rPr>
          <w:rFonts w:eastAsiaTheme="majorEastAsia"/>
        </w:rPr>
        <w:t xml:space="preserve"> + </w:t>
      </w:r>
      <w:r>
        <w:rPr>
          <w:rFonts w:eastAsiaTheme="majorEastAsia"/>
          <w:lang w:val="en-US"/>
        </w:rPr>
        <w:t xml:space="preserve">Lazarus</w:t>
      </w:r>
      <w:r>
        <w:rPr>
          <w:rFonts w:eastAsiaTheme="majorEastAsia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rPr>
          <w:rFonts w:eastAsiaTheme="majorEastAsia"/>
        </w:rPr>
      </w:pPr>
      <w:r>
        <w:rPr>
          <w:rFonts w:eastAsiaTheme="majorEastAsia"/>
        </w:rPr>
        <w:t xml:space="preserve">Инструменты для реализации серверной части: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 xml:space="preserve">SQLite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ind w:left="567" w:hanging="567"/>
        <w:spacing w:lineRule="auto" w:line="360"/>
        <w:rPr>
          <w:rFonts w:cs="Times New Roman"/>
          <w:b w:val="false"/>
          <w:color w:val="auto"/>
        </w:rPr>
      </w:pPr>
      <w:r>
        <w:rPr>
          <w:rFonts w:eastAsiaTheme="majorEastAsia"/>
        </w:rPr>
      </w:r>
      <w:bookmarkStart w:id="19" w:name="_Toc91436491"/>
      <w:r>
        <w:rPr>
          <w:rFonts w:eastAsiaTheme="majorEastAsia"/>
        </w:rPr>
      </w:r>
      <w:bookmarkStart w:id="20" w:name="_Toc91553934"/>
      <w:r>
        <w:rPr>
          <w:rFonts w:eastAsiaTheme="majorEastAsia"/>
        </w:rPr>
      </w:r>
      <w:bookmarkStart w:id="21" w:name="_Toc93676143"/>
      <w:r>
        <w:rPr>
          <w:rFonts w:cs="Times New Roman" w:eastAsiaTheme="majorEastAsia"/>
          <w:color w:val="auto"/>
        </w:rPr>
        <w:t xml:space="preserve">2.3</w:t>
      </w:r>
      <w:r>
        <w:rPr>
          <w:rFonts w:cs="Times New Roman" w:eastAsiaTheme="majorEastAsia"/>
          <w:color w:val="auto"/>
        </w:rPr>
        <w:t xml:space="preserve">.</w:t>
      </w:r>
      <w:r>
        <w:rPr>
          <w:rFonts w:cs="Times New Roman" w:eastAsiaTheme="majorEastAsia"/>
          <w:color w:val="auto"/>
        </w:rPr>
        <w:t xml:space="preserve"> Изучение документооборота, подлежащего автоматизации</w:t>
      </w:r>
      <w:bookmarkEnd w:id="19"/>
      <w:r>
        <w:rPr>
          <w:rFonts w:eastAsiaTheme="majorEastAsia"/>
        </w:rPr>
      </w:r>
      <w:bookmarkEnd w:id="20"/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rPr>
          <w:rFonts w:eastAsiaTheme="majorEastAsia"/>
        </w:rPr>
      </w:pPr>
      <w:r>
        <w:rPr>
          <w:rFonts w:eastAsiaTheme="majorEastAsia"/>
        </w:rPr>
        <w:tab/>
        <w:t xml:space="preserve">Документооборот в отделе формирования и реализации дистанционных технологий представляет из себя настольное приложение для проверки заданий, а по окончанию проверки заданий, выводит отчет обо всех студентов в группе.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Рисунок 2.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</w:rPr>
      </w:pPr>
      <w:r>
        <w:rPr>
          <w:rFonts w:eastAsiaTheme="majorEastAsia"/>
        </w:rPr>
        <w:t xml:space="preserve">Документооборот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5160" cy="580390"/>
                <wp:effectExtent l="0" t="0" r="8890" b="0"/>
                <wp:docPr id="3" name="Picture 1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25160" cy="58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0.8pt;height:45.7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rPr>
          <w:rFonts w:cs="Times New Roman"/>
        </w:rPr>
      </w:pPr>
      <w:r>
        <w:rPr>
          <w:rFonts w:cs="Times New Roman"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rPr>
          <w:rFonts w:cs="Times New Roman"/>
          <w:b w:val="false"/>
          <w:color w:val="auto"/>
        </w:rPr>
      </w:pPr>
      <w:r>
        <w:rPr>
          <w:rFonts w:eastAsiaTheme="majorEastAsia"/>
        </w:rPr>
      </w:r>
      <w:bookmarkStart w:id="22" w:name="_Toc91436492"/>
      <w:r>
        <w:rPr>
          <w:rFonts w:eastAsiaTheme="majorEastAsia"/>
        </w:rPr>
      </w:r>
      <w:bookmarkStart w:id="23" w:name="_Toc91553935"/>
      <w:r>
        <w:rPr>
          <w:rFonts w:eastAsiaTheme="majorEastAsia"/>
        </w:rPr>
      </w:r>
      <w:bookmarkStart w:id="24" w:name="_Toc93676144"/>
      <w:r>
        <w:rPr>
          <w:rFonts w:cs="Times New Roman" w:eastAsiaTheme="majorEastAsia"/>
          <w:color w:val="auto"/>
        </w:rPr>
        <w:t xml:space="preserve">2.4 Построение IDEF-модели</w:t>
      </w:r>
      <w:bookmarkEnd w:id="22"/>
      <w:r>
        <w:rPr>
          <w:rFonts w:eastAsiaTheme="majorEastAsia"/>
        </w:rPr>
      </w:r>
      <w:bookmarkEnd w:id="23"/>
      <w:r>
        <w:rPr>
          <w:rFonts w:eastAsiaTheme="majorEastAsia"/>
        </w:rPr>
      </w:r>
      <w:bookmarkEnd w:id="2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1-й уровень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29225" cy="2941334"/>
                <wp:effectExtent l="0" t="0" r="0" b="0"/>
                <wp:docPr id="4" name="Picture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35817" cy="29450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11.8pt;height:231.6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Рисунок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eastAsiaTheme="majorEastAsia"/>
          <w:sz w:val="28"/>
          <w:lang w:val="en-US"/>
        </w:rPr>
        <w:t xml:space="preserve">IDEF</w:t>
      </w:r>
      <w:r>
        <w:rPr>
          <w:rFonts w:ascii="Times New Roman" w:hAnsi="Times New Roman" w:cs="Times New Roman" w:eastAsiaTheme="majorEastAsia"/>
          <w:sz w:val="28"/>
        </w:rPr>
        <w:t xml:space="preserve">-модель 2-й уровень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2935976"/>
                <wp:effectExtent l="0" t="0" r="0" b="0"/>
                <wp:docPr id="5" name="Picture 9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28000" cy="2940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1.0pt;height:231.2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numPr>
          <w:ilvl w:val="1"/>
          <w:numId w:val="18"/>
        </w:numPr>
        <w:ind w:left="1276" w:hanging="567"/>
        <w:jc w:val="center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ascii="Times New Roman" w:hAnsi="Times New Roman" w:eastAsiaTheme="majorEastAsia"/>
          <w:b/>
          <w:color w:val="000000"/>
          <w:sz w:val="28"/>
          <w:szCs w:val="24"/>
        </w:rPr>
        <w:t xml:space="preserve">Составить техническое задание на разработку программного средства.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18"/>
        </w:numPr>
        <w:ind w:left="1701"/>
        <w:rPr>
          <w:b/>
        </w:rPr>
      </w:pPr>
      <w:r>
        <w:rPr>
          <w:rFonts w:eastAsiaTheme="majorEastAsia"/>
        </w:rPr>
      </w:r>
      <w:bookmarkStart w:id="25" w:name="_Toc93676145"/>
      <w:r>
        <w:rPr>
          <w:rFonts w:eastAsiaTheme="majorEastAsia"/>
          <w:b/>
        </w:rPr>
        <w:t xml:space="preserve">Наименование программы</w:t>
      </w:r>
      <w:bookmarkEnd w:id="2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Наименование программы –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“KKMT-task 1.0.”.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18"/>
        </w:numPr>
        <w:rPr>
          <w:b/>
        </w:rPr>
      </w:pPr>
      <w:r>
        <w:rPr>
          <w:rFonts w:eastAsiaTheme="majorEastAsia"/>
        </w:rPr>
      </w:r>
      <w:bookmarkStart w:id="26" w:name="_Toc93676146"/>
      <w:r>
        <w:rPr>
          <w:rFonts w:eastAsiaTheme="majorEastAsia"/>
          <w:b/>
        </w:rPr>
        <w:t xml:space="preserve">Краткая характеристика области применения</w:t>
      </w:r>
      <w:bookmarkEnd w:id="26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50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Необходимо разработать настольное приложение для проверки заданий. Программа будет состоять из интерфейса, который упрощает поиск студентов 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и заданий. В приложении можно добавлять, удалять и изменять задаваемые параметры в колонке студентов и заданий.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18"/>
        </w:numPr>
        <w:ind w:left="1560" w:hanging="142"/>
        <w:rPr>
          <w:b/>
        </w:rPr>
      </w:pPr>
      <w:r>
        <w:rPr>
          <w:rFonts w:eastAsiaTheme="majorEastAsia"/>
        </w:rPr>
      </w:r>
      <w:bookmarkStart w:id="27" w:name="_Toc93676147"/>
      <w:r>
        <w:rPr>
          <w:rFonts w:eastAsiaTheme="majorEastAsia"/>
          <w:b/>
        </w:rPr>
        <w:t xml:space="preserve">Основания для разработки</w:t>
      </w:r>
      <w:bookmarkEnd w:id="27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Облегчение проверки заданий, преподавателями.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18"/>
        </w:numPr>
        <w:ind w:left="2410"/>
        <w:rPr>
          <w:b/>
        </w:rPr>
      </w:pPr>
      <w:r>
        <w:rPr>
          <w:rFonts w:eastAsiaTheme="majorEastAsia"/>
        </w:rPr>
      </w:r>
      <w:bookmarkStart w:id="28" w:name="_Toc93676148"/>
      <w:r>
        <w:rPr>
          <w:rFonts w:eastAsiaTheme="majorEastAsia"/>
          <w:b/>
        </w:rPr>
        <w:t xml:space="preserve">Функциональное назначение</w:t>
      </w:r>
      <w:bookmarkEnd w:id="2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8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Добавление группы, добавление задания, редактирование и удаление задания, редактирование и удаление группы.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18"/>
        </w:numPr>
        <w:rPr>
          <w:b/>
        </w:rPr>
      </w:pPr>
      <w:r>
        <w:rPr>
          <w:rFonts w:eastAsiaTheme="majorEastAsia"/>
        </w:rPr>
      </w:r>
      <w:bookmarkStart w:id="29" w:name="_Toc93676149"/>
      <w:r>
        <w:rPr>
          <w:rFonts w:eastAsiaTheme="majorEastAsia"/>
          <w:b/>
        </w:rPr>
        <w:t xml:space="preserve">Эксплуатационное назначение</w:t>
      </w:r>
      <w:bookmarkEnd w:id="2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будет эксплуатироваться на устройстве, которое использует ОС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7 и выше. Ограничения к категориям пользователей отсутствуют.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2"/>
          <w:numId w:val="20"/>
        </w:numPr>
        <w:jc w:val="center"/>
        <w:spacing w:lineRule="auto" w:line="360" w:after="160"/>
        <w:rPr>
          <w:rFonts w:cs="Times New Roman"/>
          <w:b/>
          <w:sz w:val="28"/>
          <w:szCs w:val="28"/>
        </w:rPr>
      </w:pPr>
      <w:r>
        <w:rPr>
          <w:rFonts w:cs="Times New Roman" w:eastAsiaTheme="majorEastAsia"/>
          <w:b/>
          <w:sz w:val="28"/>
          <w:szCs w:val="28"/>
        </w:rPr>
        <w:t xml:space="preserve">Требования к составу выполняемых функции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должна содержать 1 окно. Главный экран, который содержит кнопки с верху для работы с фалом. </w:t>
      </w:r>
      <w:r>
        <w:rPr>
          <w:rFonts w:ascii="Times New Roman" w:hAnsi="Times New Roman" w:cs="Times New Roman" w:eastAsiaTheme="majorEastAsia"/>
          <w:b/>
          <w:sz w:val="28"/>
          <w:szCs w:val="28"/>
        </w:rPr>
        <w:t xml:space="preserve">В разработке.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276"/>
        <w:spacing w:lineRule="auto" w:line="360"/>
        <w:rPr>
          <w:b/>
        </w:rPr>
      </w:pPr>
      <w:r>
        <w:rPr>
          <w:rFonts w:eastAsiaTheme="majorEastAsia"/>
        </w:rPr>
      </w:r>
      <w:bookmarkStart w:id="30" w:name="_Toc93676150"/>
      <w:r>
        <w:rPr>
          <w:rFonts w:eastAsiaTheme="majorEastAsia"/>
          <w:b/>
        </w:rPr>
        <w:t xml:space="preserve">Требования к организации входных и выходных данных</w:t>
      </w:r>
      <w:bookmarkEnd w:id="3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Входные данные представляют собой название и содержание текстового файла.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134"/>
        <w:rPr>
          <w:b/>
          <w:lang w:val="en-US"/>
        </w:rPr>
      </w:pPr>
      <w:r>
        <w:rPr>
          <w:rFonts w:eastAsiaTheme="majorEastAsia"/>
        </w:rPr>
      </w:r>
      <w:bookmarkStart w:id="31" w:name="_Toc93676151"/>
      <w:r>
        <w:rPr>
          <w:rFonts w:eastAsiaTheme="majorEastAsia"/>
          <w:b/>
        </w:rPr>
        <w:t xml:space="preserve">Требования к временным характеристикам</w:t>
      </w:r>
      <w:bookmarkEnd w:id="3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Все операции в программе не должны блокировать графический интерфейс более чем на 1337мс.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851"/>
        <w:rPr>
          <w:b/>
        </w:rPr>
      </w:pPr>
      <w:r>
        <w:rPr>
          <w:rFonts w:eastAsiaTheme="majorEastAsia"/>
        </w:rPr>
      </w:r>
      <w:bookmarkStart w:id="32" w:name="_Toc93676152"/>
      <w:r>
        <w:rPr>
          <w:rFonts w:eastAsiaTheme="majorEastAsia"/>
          <w:b/>
        </w:rPr>
        <w:t xml:space="preserve">Требования к обеспечению надежного (устойчивого) функционирования программы</w:t>
      </w:r>
      <w:bookmarkEnd w:id="32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не должна аварийно завершаться при условии наличия достаточных ресурсов на устройстве (ОЗУ, Темп. ЦП и т.д.)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134"/>
        <w:rPr>
          <w:b/>
          <w:lang w:val="en-US"/>
        </w:rPr>
      </w:pPr>
      <w:r>
        <w:rPr>
          <w:rFonts w:eastAsiaTheme="majorEastAsia"/>
        </w:rPr>
      </w:r>
      <w:bookmarkStart w:id="33" w:name="_Toc93676153"/>
      <w:r>
        <w:rPr>
          <w:rFonts w:eastAsiaTheme="majorEastAsia"/>
          <w:b/>
        </w:rPr>
        <w:t xml:space="preserve">Время восстановления после отказа</w:t>
      </w:r>
      <w:bookmarkEnd w:id="3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Время восстановления после отказа, вызванным критическим состоянием устройства не должно превышать 5 минут.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276"/>
        <w:rPr>
          <w:b/>
        </w:rPr>
      </w:pPr>
      <w:r>
        <w:rPr>
          <w:rFonts w:eastAsiaTheme="majorEastAsia"/>
        </w:rPr>
      </w:r>
      <w:bookmarkStart w:id="34" w:name="_Toc93676154"/>
      <w:r>
        <w:rPr>
          <w:rFonts w:eastAsiaTheme="majorEastAsia"/>
          <w:b/>
        </w:rPr>
        <w:t xml:space="preserve">Отказы из-за некорректных действий оператора</w:t>
      </w:r>
      <w:bookmarkEnd w:id="3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При некорректных действиях оператора программа не завершиться аварийно.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rPr>
          <w:b/>
        </w:rPr>
      </w:pPr>
      <w:r>
        <w:rPr>
          <w:rFonts w:eastAsiaTheme="majorEastAsia"/>
        </w:rPr>
      </w:r>
      <w:bookmarkStart w:id="35" w:name="_Toc93676155"/>
      <w:r>
        <w:rPr>
          <w:rFonts w:eastAsiaTheme="majorEastAsia"/>
          <w:b/>
        </w:rPr>
        <w:t xml:space="preserve">2.5.12. </w:t>
      </w:r>
      <w:r>
        <w:rPr>
          <w:rFonts w:eastAsiaTheme="majorEastAsia"/>
          <w:b/>
        </w:rPr>
        <w:t xml:space="preserve">Условия эксплуатации</w:t>
      </w:r>
      <w:bookmarkEnd w:id="3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Программа должна запускаться как отдельная программа для ОС </w:t>
      </w:r>
      <w:r>
        <w:rPr>
          <w:rFonts w:ascii="Times New Roman" w:hAnsi="Times New Roman" w:cs="Times New Roman" w:eastAsiaTheme="majorEastAsia"/>
          <w:sz w:val="28"/>
          <w:szCs w:val="28"/>
          <w:lang w:val="en-US"/>
        </w:rPr>
        <w:t xml:space="preserve">Windows</w:t>
      </w:r>
      <w:r>
        <w:rPr>
          <w:rFonts w:ascii="Times New Roman" w:hAnsi="Times New Roman" w:cs="Times New Roman" w:eastAsiaTheme="majorEastAsia"/>
          <w:sz w:val="28"/>
          <w:szCs w:val="28"/>
        </w:rPr>
        <w:t xml:space="preserve"> 7 и выше, где установлен интерпретатор С#.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276"/>
        <w:rPr>
          <w:b/>
        </w:rPr>
      </w:pPr>
      <w:r>
        <w:rPr>
          <w:rFonts w:eastAsiaTheme="majorEastAsia"/>
        </w:rPr>
      </w:r>
      <w:bookmarkStart w:id="36" w:name="_Toc93676156"/>
      <w:r>
        <w:rPr>
          <w:rFonts w:eastAsiaTheme="majorEastAsia"/>
          <w:b/>
        </w:rPr>
        <w:t xml:space="preserve">Требования к составу и параметрам технических средств.</w:t>
      </w:r>
      <w:bookmarkEnd w:id="36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Минимальный состав технических средств: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4"/>
        </w:numPr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ОС: Windows 7 и выше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4"/>
        </w:numPr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ОЗУ: 1 Гб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4"/>
        </w:numPr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ЦП</w:t>
      </w:r>
      <w:r>
        <w:rPr>
          <w:rFonts w:cs="Times New Roman" w:eastAsiaTheme="majorEastAsia"/>
          <w:sz w:val="28"/>
          <w:szCs w:val="28"/>
          <w:lang w:val="en-US"/>
        </w:rPr>
        <w:t xml:space="preserve">: 1 </w:t>
      </w:r>
      <w:r>
        <w:rPr>
          <w:rFonts w:cs="Times New Roman" w:eastAsiaTheme="majorEastAsia"/>
          <w:sz w:val="28"/>
          <w:szCs w:val="28"/>
        </w:rPr>
        <w:t xml:space="preserve">ГГц.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4"/>
        </w:numPr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ПЗУ</w:t>
      </w:r>
      <w:r>
        <w:rPr>
          <w:rFonts w:cs="Times New Roman" w:eastAsiaTheme="majorEastAsia"/>
          <w:sz w:val="28"/>
          <w:szCs w:val="28"/>
          <w:lang w:val="en-US"/>
        </w:rPr>
        <w:t xml:space="preserve">: </w:t>
      </w:r>
      <w:r>
        <w:rPr>
          <w:rFonts w:cs="Times New Roman" w:eastAsiaTheme="majorEastAsia"/>
          <w:sz w:val="28"/>
          <w:szCs w:val="28"/>
        </w:rPr>
        <w:t xml:space="preserve">5</w:t>
      </w:r>
      <w:r>
        <w:rPr>
          <w:rFonts w:cs="Times New Roman" w:eastAsiaTheme="majorEastAsia"/>
          <w:sz w:val="28"/>
          <w:szCs w:val="28"/>
          <w:lang w:val="en-US"/>
        </w:rPr>
        <w:t xml:space="preserve">0</w:t>
      </w:r>
      <w:r>
        <w:rPr>
          <w:rFonts w:cs="Times New Roman" w:eastAsiaTheme="majorEastAsia"/>
          <w:sz w:val="28"/>
          <w:szCs w:val="28"/>
        </w:rPr>
        <w:t xml:space="preserve"> Мб.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276"/>
        <w:rPr>
          <w:b/>
        </w:rPr>
      </w:pPr>
      <w:r>
        <w:rPr>
          <w:rFonts w:eastAsiaTheme="majorEastAsia"/>
        </w:rPr>
      </w:r>
      <w:bookmarkStart w:id="37" w:name="_Toc93676157"/>
      <w:r>
        <w:rPr>
          <w:rFonts w:eastAsiaTheme="majorEastAsia"/>
          <w:b/>
        </w:rPr>
        <w:t xml:space="preserve">Технико-экономические показатели</w:t>
      </w:r>
      <w:bookmarkEnd w:id="37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В разные операционные системы уже как правило встроен текстовый редактор, так что данная программа не будет востребована. Программа сделана для получения опыта в данной сфере.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567"/>
        <w:rPr>
          <w:b/>
        </w:rPr>
      </w:pPr>
      <w:r>
        <w:rPr>
          <w:rFonts w:eastAsiaTheme="majorEastAsia"/>
        </w:rPr>
      </w:r>
      <w:bookmarkStart w:id="38" w:name="_Toc93676158"/>
      <w:r>
        <w:rPr>
          <w:rFonts w:eastAsiaTheme="majorEastAsia"/>
          <w:b/>
        </w:rPr>
        <w:t xml:space="preserve">Стадии и этапы разработки</w:t>
      </w:r>
      <w:bookmarkEnd w:id="3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Разработка состоит из следующих стадий: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5"/>
        </w:numPr>
        <w:jc w:val="left"/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Разработка требований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5"/>
        </w:numPr>
        <w:jc w:val="left"/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Проектирование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5"/>
        </w:numPr>
        <w:jc w:val="left"/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Реализация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5"/>
        </w:numPr>
        <w:jc w:val="left"/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Тестирование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15"/>
        </w:numPr>
        <w:jc w:val="left"/>
        <w:spacing w:lineRule="auto" w:line="360" w:after="1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Внедрение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1276"/>
        <w:rPr>
          <w:b/>
        </w:rPr>
      </w:pPr>
      <w:r>
        <w:rPr>
          <w:rFonts w:eastAsiaTheme="majorEastAsia"/>
        </w:rPr>
      </w:r>
      <w:bookmarkStart w:id="39" w:name="_Toc93676159"/>
      <w:r>
        <w:rPr>
          <w:rFonts w:eastAsiaTheme="majorEastAsia"/>
          <w:b/>
        </w:rPr>
        <w:t xml:space="preserve">Порядок контроля и приемки</w:t>
      </w:r>
      <w:bookmarkEnd w:id="39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  <w:t xml:space="preserve">После разработки всей программы происходит финальное тестирование всего функционала группой контроля качества.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numPr>
          <w:ilvl w:val="1"/>
          <w:numId w:val="20"/>
        </w:numPr>
        <w:ind w:left="993" w:hanging="567"/>
        <w:spacing w:lineRule="auto" w:line="360"/>
      </w:pPr>
      <w:r>
        <w:rPr>
          <w:rFonts w:eastAsiaTheme="majorEastAsia"/>
        </w:rPr>
      </w:r>
      <w:bookmarkStart w:id="40" w:name="_Toc93676160"/>
      <w:r>
        <w:rPr>
          <w:rFonts w:eastAsiaTheme="majorEastAsia"/>
        </w:rPr>
        <w:t xml:space="preserve">Разработать модули программного средства в соответствии с ТЗ.</w:t>
      </w:r>
      <w:bookmarkEnd w:id="40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spacing w:lineRule="auto" w:line="360"/>
        <w:rPr>
          <w:b/>
        </w:rPr>
      </w:pPr>
      <w:r>
        <w:rPr>
          <w:rFonts w:eastAsiaTheme="majorEastAsia"/>
        </w:rPr>
      </w:r>
      <w:bookmarkStart w:id="41" w:name="_Toc69114868"/>
      <w:r>
        <w:rPr>
          <w:rFonts w:eastAsiaTheme="majorEastAsia"/>
        </w:rPr>
      </w:r>
      <w:bookmarkStart w:id="42" w:name="_Toc72338234"/>
      <w:r>
        <w:rPr>
          <w:rFonts w:eastAsiaTheme="majorEastAsia"/>
        </w:rPr>
      </w:r>
      <w:bookmarkStart w:id="43" w:name="_Toc93676161"/>
      <w:r>
        <w:rPr>
          <w:rFonts w:eastAsiaTheme="majorEastAsia"/>
          <w:b/>
        </w:rPr>
        <w:t xml:space="preserve">2.6.1. </w:t>
      </w:r>
      <w:r>
        <w:rPr>
          <w:rFonts w:eastAsiaTheme="majorEastAsia"/>
          <w:b/>
        </w:rPr>
        <w:t xml:space="preserve">Описание главного модуля.</w:t>
      </w:r>
      <w:bookmarkEnd w:id="41"/>
      <w:r>
        <w:rPr>
          <w:rFonts w:eastAsiaTheme="majorEastAsia"/>
        </w:rPr>
      </w:r>
      <w:bookmarkEnd w:id="42"/>
      <w:r>
        <w:rPr>
          <w:rFonts w:eastAsiaTheme="majorEastAsia"/>
        </w:rPr>
      </w:r>
      <w:bookmarkEnd w:id="4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Главный модуль состоит из главной функции, которая запускается при старте программы инициализирует класс Application и создает главную форму.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jc w:val="both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 w:eastAsiaTheme="majorEastAsia"/>
          <w:sz w:val="28"/>
          <w:szCs w:val="28"/>
          <w:lang w:val="ru-RU"/>
        </w:rPr>
        <w:t xml:space="preserve">Листинг 1 Главная функция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rPr>
          <w:lang w:val="ru-RU"/>
        </w:rPr>
      </w:pPr>
      <w:r>
        <w:rPr>
          <w:rFonts w:eastAsiaTheme="majorEastAsia"/>
        </w:rPr>
        <w:t xml:space="preserve">program</w:t>
      </w:r>
      <w:r>
        <w:rPr>
          <w:rFonts w:eastAsiaTheme="majorEastAsia"/>
          <w:lang w:val="ru-RU"/>
        </w:rPr>
        <w:t xml:space="preserve"> </w:t>
      </w:r>
      <w:r>
        <w:rPr>
          <w:rFonts w:eastAsiaTheme="majorEastAsia"/>
        </w:rPr>
        <w:t xml:space="preserve">KkmtTesting</w:t>
      </w:r>
      <w:r>
        <w:rPr>
          <w:rFonts w:eastAsiaTheme="majorEastAsia"/>
          <w:lang w:val="ru-RU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rPr>
          <w:lang w:val="ru-RU"/>
        </w:rPr>
      </w:pPr>
      <w:r>
        <w:rPr>
          <w:rFonts w:eastAsiaTheme="majorEastAsia"/>
          <w:lang w:val="ru-RU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{$</w:t>
      </w:r>
      <w:r>
        <w:rPr>
          <w:rFonts w:eastAsiaTheme="majorEastAsia"/>
        </w:rPr>
        <w:t xml:space="preserve">mode</w:t>
      </w:r>
      <w:r>
        <w:rPr>
          <w:rFonts w:eastAsiaTheme="majorEastAsia"/>
        </w:rPr>
        <w:t xml:space="preserve"> </w:t>
      </w:r>
      <w:r>
        <w:rPr>
          <w:rFonts w:eastAsiaTheme="majorEastAsia"/>
        </w:rPr>
        <w:t xml:space="preserve">objfpc</w:t>
      </w:r>
      <w:r>
        <w:rPr>
          <w:rFonts w:eastAsiaTheme="majorEastAsia"/>
        </w:rPr>
        <w:t xml:space="preserve">}{</w:t>
      </w:r>
      <w:r>
        <w:rPr>
          <w:rFonts w:eastAsiaTheme="majorEastAsia"/>
        </w:rPr>
        <w:t xml:space="preserve">$</w:t>
      </w:r>
      <w:r>
        <w:rPr>
          <w:rFonts w:eastAsiaTheme="majorEastAsia"/>
        </w:rPr>
        <w:t xml:space="preserve">H</w:t>
      </w:r>
      <w:r>
        <w:rPr>
          <w:rFonts w:eastAsiaTheme="majorEastAsia"/>
        </w:rPr>
        <w:t xml:space="preserve">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{$IFDEF UNIX}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cthreads</w:t>
      </w:r>
      <w:r>
        <w:rPr>
          <w:rFonts w:eastAsiaTheme="majorEastAsia"/>
        </w:rPr>
        <w:t xml:space="preserve">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{$ENDIF}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{$IFDEF HASAMIGA}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athreads</w:t>
      </w:r>
      <w:r>
        <w:rPr>
          <w:rFonts w:eastAsiaTheme="majorEastAsia"/>
        </w:rPr>
        <w:t xml:space="preserve">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{$ENDIF}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Interfaces, // this includes the LCL </w:t>
      </w:r>
      <w:r>
        <w:rPr>
          <w:rFonts w:eastAsiaTheme="majorEastAsia"/>
        </w:rPr>
        <w:t xml:space="preserve">widgetset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Forms, </w:t>
      </w:r>
      <w:r>
        <w:rPr>
          <w:rFonts w:eastAsiaTheme="majorEastAsia"/>
        </w:rPr>
        <w:t xml:space="preserve">MainFormUnit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GroupFormUnit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taskformUnit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SettingsFormUnit</w:t>
      </w:r>
      <w:r>
        <w:rPr>
          <w:rFonts w:eastAsiaTheme="majorEastAsia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{$R *.res}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RequireDerivedFormResource</w:t>
      </w:r>
      <w:r>
        <w:rPr>
          <w:rFonts w:eastAsiaTheme="majorEastAsia"/>
        </w:rPr>
        <w:t xml:space="preserve">:=</w:t>
      </w:r>
      <w:r>
        <w:rPr>
          <w:rFonts w:eastAsiaTheme="majorEastAsia"/>
        </w:rPr>
        <w:t xml:space="preserve">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Application.Scaled</w:t>
      </w:r>
      <w:r>
        <w:rPr>
          <w:rFonts w:eastAsiaTheme="majorEastAsia"/>
        </w:rPr>
        <w:t xml:space="preserve">:=</w:t>
      </w:r>
      <w:r>
        <w:rPr>
          <w:rFonts w:eastAsiaTheme="majorEastAsia"/>
        </w:rPr>
        <w:t xml:space="preserve">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Application.Initialize</w:t>
      </w:r>
      <w:r>
        <w:rPr>
          <w:rFonts w:eastAsiaTheme="majorEastAsia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Application.CreateForm</w:t>
      </w:r>
      <w:r>
        <w:rPr>
          <w:rFonts w:eastAsiaTheme="majorEastAsia"/>
        </w:rPr>
        <w:t xml:space="preserve">(</w:t>
      </w:r>
      <w:r>
        <w:rPr>
          <w:rFonts w:eastAsiaTheme="majorEastAsia"/>
        </w:rPr>
        <w:t xml:space="preserve">TMainForm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MainForm</w:t>
      </w:r>
      <w:r>
        <w:rPr>
          <w:rFonts w:eastAsiaTheme="majorEastAsia"/>
        </w:rPr>
        <w:t xml:space="preserve">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</w:t>
      </w:r>
      <w:r>
        <w:rPr>
          <w:rFonts w:eastAsiaTheme="majorEastAsia"/>
        </w:rPr>
        <w:t xml:space="preserve">Application.Run</w:t>
      </w:r>
      <w:r>
        <w:rPr>
          <w:rFonts w:eastAsiaTheme="majorEastAsia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  <w:rPr>
          <w:lang w:val="ru-RU"/>
        </w:rPr>
      </w:pPr>
      <w:r>
        <w:rPr>
          <w:rFonts w:eastAsiaTheme="majorEastAsia"/>
        </w:rPr>
        <w:t xml:space="preserve">end</w:t>
      </w:r>
      <w:r>
        <w:rPr>
          <w:rFonts w:eastAsiaTheme="majorEastAsia"/>
          <w:lang w:val="ru-RU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rPr>
          <w:b/>
        </w:rPr>
      </w:pPr>
      <w:r>
        <w:rPr>
          <w:rFonts w:eastAsiaTheme="majorEastAsia"/>
        </w:rPr>
      </w:r>
      <w:bookmarkStart w:id="44" w:name="_Toc69114869"/>
      <w:r>
        <w:rPr>
          <w:rFonts w:eastAsiaTheme="majorEastAsia"/>
        </w:rPr>
      </w:r>
      <w:bookmarkStart w:id="45" w:name="_Toc72338235"/>
      <w:r>
        <w:rPr>
          <w:rFonts w:eastAsiaTheme="majorEastAsia"/>
        </w:rPr>
      </w:r>
      <w:bookmarkStart w:id="46" w:name="_Toc93676162"/>
      <w:r>
        <w:rPr>
          <w:rFonts w:eastAsiaTheme="majorEastAsia"/>
          <w:b/>
        </w:rPr>
        <w:t xml:space="preserve">2.6.2. </w:t>
      </w:r>
      <w:r>
        <w:rPr>
          <w:rFonts w:eastAsiaTheme="majorEastAsia"/>
          <w:b/>
        </w:rPr>
        <w:t xml:space="preserve">Описание спецификаций к модулям</w:t>
      </w:r>
      <w:bookmarkEnd w:id="44"/>
      <w:r>
        <w:rPr>
          <w:rFonts w:eastAsiaTheme="majorEastAsia"/>
        </w:rPr>
      </w:r>
      <w:bookmarkEnd w:id="45"/>
      <w:r>
        <w:rPr>
          <w:rFonts w:eastAsiaTheme="majorEastAsia"/>
        </w:rPr>
      </w:r>
      <w:bookmarkEnd w:id="4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ind w:firstLine="0"/>
      </w:pPr>
      <w:r>
        <w:rPr>
          <w:rFonts w:eastAsiaTheme="majorEastAsia"/>
        </w:rPr>
        <w:t xml:space="preserve">Всего разработано 6 модулей: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MainFormUnit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  <w:lang w:val="en-US"/>
        </w:rPr>
        <w:t xml:space="preserve">SettingsFormUnit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TaskFormUnit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GroupFormUnit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</w:rPr>
        <w:t xml:space="preserve">AppDatabase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6"/>
        </w:numPr>
        <w:ind w:left="0" w:firstLine="0"/>
        <w:spacing w:after="160"/>
        <w:rPr>
          <w:b/>
          <w:bCs/>
        </w:rPr>
      </w:pPr>
      <w:r>
        <w:rPr>
          <w:rFonts w:eastAsiaTheme="majorEastAsia"/>
          <w:b/>
          <w:bCs/>
          <w:lang w:val="en-US"/>
        </w:rPr>
        <w:t xml:space="preserve">Utils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rPr>
          <w:b/>
        </w:rPr>
      </w:pPr>
      <w:r>
        <w:rPr>
          <w:rFonts w:eastAsiaTheme="majorEastAsia"/>
        </w:rPr>
      </w:r>
      <w:bookmarkStart w:id="47" w:name="_Toc69114870"/>
      <w:r>
        <w:rPr>
          <w:rFonts w:eastAsiaTheme="majorEastAsia"/>
        </w:rPr>
      </w:r>
      <w:bookmarkStart w:id="48" w:name="_Toc72338236"/>
      <w:r>
        <w:rPr>
          <w:rFonts w:eastAsiaTheme="majorEastAsia"/>
        </w:rPr>
      </w:r>
      <w:bookmarkStart w:id="49" w:name="_Toc93676163"/>
      <w:r>
        <w:rPr>
          <w:rFonts w:eastAsiaTheme="majorEastAsia"/>
          <w:b/>
        </w:rPr>
        <w:t xml:space="preserve">2.6.3. </w:t>
      </w:r>
      <w:r>
        <w:rPr>
          <w:rFonts w:eastAsiaTheme="majorEastAsia"/>
          <w:b/>
        </w:rPr>
        <w:t xml:space="preserve">Описание модулей</w:t>
      </w:r>
      <w:bookmarkEnd w:id="47"/>
      <w:r>
        <w:rPr>
          <w:rFonts w:eastAsiaTheme="majorEastAsia"/>
        </w:rPr>
      </w:r>
      <w:bookmarkEnd w:id="48"/>
      <w:r>
        <w:rPr>
          <w:rFonts w:eastAsiaTheme="majorEastAsia"/>
        </w:rPr>
      </w:r>
      <w:bookmarkEnd w:id="4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MainFormUnit</w:t>
      </w:r>
      <w:r>
        <w:rPr>
          <w:rFonts w:eastAsiaTheme="majorEastAsia"/>
        </w:rPr>
        <w:t xml:space="preserve"> – Модуль, который содержит класс главной формы программы.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Рассмотрим функцию запуска обновления выполненных веток и построим блок схему: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rPr>
          <w:lang w:val="en-US"/>
        </w:rPr>
      </w:pPr>
      <w:r>
        <w:rPr>
          <w:rFonts w:eastAsiaTheme="majorEastAsia"/>
        </w:rPr>
        <w:t xml:space="preserve">Листинг</w:t>
      </w:r>
      <w:r>
        <w:rPr>
          <w:rFonts w:eastAsiaTheme="majorEastAsia"/>
          <w:lang w:val="en-US"/>
        </w:rPr>
        <w:t xml:space="preserve"> 2. </w:t>
      </w:r>
      <w:r>
        <w:rPr>
          <w:rFonts w:eastAsiaTheme="majorEastAsia"/>
        </w:rPr>
        <w:t xml:space="preserve">Функция</w:t>
      </w:r>
      <w:r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обновления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procedure </w:t>
      </w:r>
      <w:r>
        <w:rPr>
          <w:rFonts w:eastAsiaTheme="majorEastAsia"/>
        </w:rPr>
        <w:t xml:space="preserve">TMainForm.UpdateStatusButtonClick</w:t>
      </w:r>
      <w:r>
        <w:rPr>
          <w:rFonts w:eastAsiaTheme="majorEastAsia"/>
        </w:rPr>
        <w:t xml:space="preserve">(Sender: </w:t>
      </w:r>
      <w:r>
        <w:rPr>
          <w:rFonts w:eastAsiaTheme="majorEastAsia"/>
        </w:rPr>
        <w:t xml:space="preserve">TObject</w:t>
      </w:r>
      <w:r>
        <w:rPr>
          <w:rFonts w:eastAsiaTheme="majorEastAsia"/>
        </w:rPr>
        <w:t xml:space="preserve">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if not </w:t>
      </w:r>
      <w:r>
        <w:rPr>
          <w:rFonts w:eastAsiaTheme="majorEastAsia"/>
        </w:rPr>
        <w:t xml:space="preserve">NowUpdating</w:t>
      </w:r>
      <w:r>
        <w:rPr>
          <w:rFonts w:eastAsiaTheme="majorEastAsia"/>
        </w:rPr>
        <w:t xml:space="preserve">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if (</w:t>
      </w:r>
      <w:r>
        <w:rPr>
          <w:rFonts w:eastAsiaTheme="majorEastAsia"/>
        </w:rPr>
        <w:t xml:space="preserve">SelectedGroup</w:t>
      </w:r>
      <w:r>
        <w:rPr>
          <w:rFonts w:eastAsiaTheme="majorEastAsia"/>
        </w:rPr>
        <w:t xml:space="preserve"> = -1) and (</w:t>
      </w:r>
      <w:r>
        <w:rPr>
          <w:rFonts w:eastAsiaTheme="majorEastAsia"/>
        </w:rPr>
        <w:t xml:space="preserve">SelectedTask</w:t>
      </w:r>
      <w:r>
        <w:rPr>
          <w:rFonts w:eastAsiaTheme="majorEastAsia"/>
        </w:rPr>
        <w:t xml:space="preserve"> = -1) then 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Label2.Caption :</w:t>
      </w:r>
      <w:r>
        <w:rPr>
          <w:rFonts w:eastAsiaTheme="majorEastAsia"/>
        </w:rPr>
        <w:t xml:space="preserve">= StaticText2.Caption;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Label4.Caption :</w:t>
      </w:r>
      <w:r>
        <w:rPr>
          <w:rFonts w:eastAsiaTheme="majorEastAsia"/>
        </w:rPr>
        <w:t xml:space="preserve">= StaticText1.Caption;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 :</w:t>
      </w:r>
      <w:r>
        <w:rPr>
          <w:rFonts w:eastAsiaTheme="majorEastAsia"/>
        </w:rPr>
        <w:t xml:space="preserve">= </w:t>
      </w:r>
      <w:r>
        <w:rPr>
          <w:rFonts w:eastAsiaTheme="majorEastAsia"/>
        </w:rPr>
        <w:t xml:space="preserve">TReportUpdateThread.Create</w:t>
      </w:r>
      <w:r>
        <w:rPr>
          <w:rFonts w:eastAsiaTheme="majorEastAsia"/>
        </w:rPr>
        <w:t xml:space="preserve">(True, </w:t>
      </w:r>
      <w:r>
        <w:rPr>
          <w:rFonts w:eastAsiaTheme="majorEastAsia"/>
        </w:rPr>
        <w:t xml:space="preserve">SelectedGroup</w:t>
      </w:r>
      <w:r>
        <w:rPr>
          <w:rFonts w:eastAsiaTheme="majorEastAsia"/>
        </w:rPr>
        <w:t xml:space="preserve">, </w:t>
      </w:r>
      <w:r>
        <w:rPr>
          <w:rFonts w:eastAsiaTheme="majorEastAsia"/>
        </w:rPr>
        <w:t xml:space="preserve">SelectedTask</w:t>
      </w:r>
      <w:r>
        <w:rPr>
          <w:rFonts w:eastAsiaTheme="majorEastAsia"/>
        </w:rPr>
        <w:t xml:space="preserve">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Thread.Start</w:t>
      </w:r>
      <w:r>
        <w:rPr>
          <w:rFonts w:eastAsiaTheme="majorEastAsia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end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  </w:t>
      </w:r>
      <w:r>
        <w:rPr>
          <w:rFonts w:eastAsiaTheme="majorEastAsia"/>
        </w:rPr>
        <w:t xml:space="preserve">Thread.StopUpdating</w:t>
      </w:r>
      <w:r>
        <w:rPr>
          <w:rFonts w:eastAsiaTheme="majorEastAsia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1"/>
      </w:pPr>
      <w:r>
        <w:rPr>
          <w:rFonts w:eastAsiaTheme="majorEastAsia"/>
        </w:rPr>
        <w:t xml:space="preserve">  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</w:pPr>
      <w:r>
        <w:rPr>
          <w:rFonts w:eastAsiaTheme="majorEastAsia"/>
        </w:rPr>
        <w:t xml:space="preserve">end;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2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</w:rPr>
        <w:t xml:space="preserve">Рисунок</w:t>
      </w:r>
      <w:r>
        <w:rPr>
          <w:rFonts w:eastAsiaTheme="majorEastAsia"/>
          <w:lang w:val="en-US"/>
        </w:rPr>
        <w:t xml:space="preserve"> </w:t>
      </w:r>
      <w:r>
        <w:rPr>
          <w:rFonts w:eastAsiaTheme="majorEastAsia"/>
          <w:lang w:val="en-US"/>
        </w:rPr>
        <w:t xml:space="preserve">5</w:t>
      </w:r>
      <w:r>
        <w:rPr>
          <w:rFonts w:eastAsiaTheme="majorEastAsia"/>
          <w:lang w:val="en-US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</w:rPr>
        <w:t xml:space="preserve">Блок</w:t>
      </w:r>
      <w:r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схема</w:t>
      </w:r>
      <w:r>
        <w:rPr>
          <w:rFonts w:eastAsiaTheme="majorEastAsia"/>
          <w:lang w:val="en-US"/>
        </w:rPr>
        <w:t xml:space="preserve"> </w:t>
      </w:r>
      <w:r>
        <w:rPr>
          <w:rFonts w:eastAsiaTheme="majorEastAsia"/>
        </w:rPr>
        <w:t xml:space="preserve">класса</w:t>
      </w:r>
      <w:r>
        <w:rPr>
          <w:rFonts w:eastAsiaTheme="majorEastAsia"/>
          <w:lang w:val="en-US"/>
        </w:rPr>
        <w:t xml:space="preserve"> </w:t>
      </w:r>
      <w:r>
        <w:rPr>
          <w:rFonts w:eastAsiaTheme="majorEastAsia"/>
          <w:lang w:val="en-US"/>
        </w:rPr>
        <w:t xml:space="preserve">MainFormUnit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9"/>
        <w:ind w:firstLine="0"/>
        <w:jc w:val="right"/>
        <w:rPr>
          <w:rFonts w:eastAsiaTheme="majorEastAsia"/>
          <w:lang w:val="en-US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82895"/>
                <wp:effectExtent l="0" t="0" r="0" b="0"/>
                <wp:docPr id="6" name="Рисунок 1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1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5382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423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SettingsFormUnit</w:t>
      </w:r>
      <w:r>
        <w:rPr>
          <w:rFonts w:eastAsiaTheme="majorEastAsia"/>
        </w:rPr>
        <w:t xml:space="preserve"> - Модуль с классом формы настроек программы.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Имеет два текстовых поля: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7"/>
        </w:numPr>
      </w:pPr>
      <w:r>
        <w:rPr>
          <w:rFonts w:eastAsiaTheme="majorEastAsia"/>
        </w:rPr>
        <w:t xml:space="preserve">Логин пользователя GitHub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7"/>
        </w:numPr>
      </w:pPr>
      <w:r>
        <w:rPr>
          <w:rFonts w:eastAsiaTheme="majorEastAsia"/>
        </w:rPr>
        <w:t xml:space="preserve">Персональный токен для этого логина пользователя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При нажатии кнопки "Сохранить" записывает данные в поля в файл config.json в папке программы.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TaskFormUnit</w:t>
      </w:r>
      <w:r>
        <w:rPr>
          <w:rFonts w:eastAsiaTheme="majorEastAsia"/>
        </w:rPr>
        <w:t xml:space="preserve"> - Модуль с классом формы для добавления, изменения заданий.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Имеет поле ввода имени задания, а также дерево с ожидаемой структурой ветки начиная от корня ветки.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Также имеет три кнопки: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8"/>
        </w:numPr>
      </w:pPr>
      <w:r>
        <w:rPr>
          <w:rFonts w:eastAsiaTheme="majorEastAsia"/>
        </w:rPr>
        <w:t xml:space="preserve">Добавить элемент дерева как ребенка выделенного элемента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8"/>
        </w:numPr>
      </w:pPr>
      <w:r>
        <w:rPr>
          <w:rFonts w:eastAsiaTheme="majorEastAsia"/>
        </w:rPr>
        <w:t xml:space="preserve">Удалить выделенный элемент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8"/>
        </w:numPr>
      </w:pPr>
      <w:r>
        <w:rPr>
          <w:rFonts w:eastAsiaTheme="majorEastAsia"/>
        </w:rPr>
        <w:t xml:space="preserve">Изменить название выделенного элемента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GroupFormUnit</w:t>
      </w:r>
      <w:r>
        <w:rPr>
          <w:rFonts w:eastAsiaTheme="majorEastAsia"/>
        </w:rPr>
        <w:t xml:space="preserve"> - Модуль с классом формы для редактирования, добавления групп и их репозитория для проверки.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Имеет два поля: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9"/>
        </w:numPr>
      </w:pPr>
      <w:r>
        <w:rPr>
          <w:rFonts w:eastAsiaTheme="majorEastAsia"/>
        </w:rPr>
        <w:t xml:space="preserve">Имя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9"/>
        </w:numPr>
      </w:pPr>
      <w:r>
        <w:rPr>
          <w:rFonts w:eastAsiaTheme="majorEastAsia"/>
        </w:rPr>
        <w:t xml:space="preserve">Уникальный идентификатор репозитория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При сохранении данных этой формы выполняется проверка на существование репозитория.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AppDatabase</w:t>
      </w:r>
      <w:r>
        <w:rPr>
          <w:rFonts w:eastAsiaTheme="majorEastAsia"/>
        </w:rPr>
        <w:t xml:space="preserve"> - Модуль содержащий классы и функции для работы с базой данных приложения.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Имеет в себе класс TAppDatabase с методами для выполнения запросов с параметрами.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10"/>
        </w:numPr>
      </w:pPr>
      <w:r>
        <w:rPr>
          <w:rFonts w:eastAsiaTheme="majorEastAsia"/>
        </w:rPr>
        <w:t xml:space="preserve">Exec - для выполнения простого SQL запроса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10"/>
        </w:numPr>
      </w:pPr>
      <w:r>
        <w:rPr>
          <w:rFonts w:eastAsiaTheme="majorEastAsia"/>
        </w:rPr>
        <w:t xml:space="preserve">ExecOut - для выполнения SQL запроса с возвращением результата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  <w:b/>
          <w:bCs/>
        </w:rPr>
        <w:t xml:space="preserve">Utils</w:t>
      </w:r>
      <w:r>
        <w:rPr>
          <w:rFonts w:eastAsiaTheme="majorEastAsia"/>
        </w:rPr>
        <w:t xml:space="preserve"> - Хранит в себе функции различного назначения.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11"/>
        </w:numPr>
      </w:pPr>
      <w:r>
        <w:rPr>
          <w:rFonts w:eastAsiaTheme="majorEastAsia"/>
        </w:rPr>
        <w:t xml:space="preserve">CreateGitHubHTTP - для инициализации объекта TFPHttpClient для работы с GitHub API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numPr>
          <w:ilvl w:val="0"/>
          <w:numId w:val="11"/>
        </w:numPr>
      </w:pPr>
      <w:r>
        <w:rPr>
          <w:rFonts w:eastAsiaTheme="majorEastAsia"/>
        </w:rPr>
        <w:t xml:space="preserve">OpenDialog - для открытия формы в виде простого диалога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spacing w:lineRule="auto" w:line="360"/>
        <w:rPr>
          <w:b/>
        </w:rPr>
      </w:pPr>
      <w:r>
        <w:rPr>
          <w:rFonts w:eastAsiaTheme="majorEastAsia"/>
        </w:rPr>
      </w:r>
      <w:bookmarkStart w:id="50" w:name="_Toc69114871"/>
      <w:r>
        <w:rPr>
          <w:rFonts w:eastAsiaTheme="majorEastAsia"/>
        </w:rPr>
      </w:r>
      <w:bookmarkStart w:id="51" w:name="_Toc72338237"/>
      <w:r>
        <w:rPr>
          <w:rFonts w:eastAsiaTheme="majorEastAsia"/>
        </w:rPr>
      </w:r>
      <w:bookmarkStart w:id="52" w:name="_Toc93676164"/>
      <w:r>
        <w:rPr>
          <w:rFonts w:eastAsiaTheme="majorEastAsia"/>
          <w:b/>
        </w:rPr>
        <w:t xml:space="preserve">2.6.4. </w:t>
      </w:r>
      <w:r>
        <w:rPr>
          <w:rFonts w:eastAsiaTheme="majorEastAsia"/>
          <w:b/>
        </w:rPr>
        <w:t xml:space="preserve">Описание тестовых наборов модулей</w:t>
      </w:r>
      <w:bookmarkEnd w:id="50"/>
      <w:r>
        <w:rPr>
          <w:rFonts w:eastAsiaTheme="majorEastAsia"/>
        </w:rPr>
      </w:r>
      <w:bookmarkEnd w:id="51"/>
      <w:r>
        <w:rPr>
          <w:rFonts w:eastAsiaTheme="majorEastAsia"/>
        </w:rPr>
      </w:r>
      <w:bookmarkEnd w:id="5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В некоторых модулях производится проверка данных на корректность, чтобы сообщить пользователю о проблеме и предотвратить аварийное завершение программы.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В GroupFormUnit происходит проверка на существование репозитория при нажатии на кнопку "Button1".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numPr>
          <w:ilvl w:val="1"/>
          <w:numId w:val="20"/>
        </w:numPr>
        <w:ind w:left="284" w:hanging="539"/>
        <w:spacing w:lineRule="auto" w:line="360"/>
      </w:pPr>
      <w:r>
        <w:rPr>
          <w:rFonts w:eastAsiaTheme="majorEastAsia"/>
        </w:rPr>
      </w:r>
      <w:bookmarkStart w:id="53" w:name="_Toc93676165"/>
      <w:r>
        <w:rPr>
          <w:rFonts w:eastAsiaTheme="majorEastAsia"/>
        </w:rPr>
        <w:t xml:space="preserve">Разработать пользовательский интерфейс программного средства.</w:t>
      </w:r>
      <w:bookmarkEnd w:id="5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rPr>
          <w:b/>
          <w:bCs/>
        </w:rPr>
      </w:pPr>
      <w:r>
        <w:rPr>
          <w:rFonts w:eastAsiaTheme="majorEastAsia"/>
          <w:b/>
          <w:bCs/>
        </w:rPr>
        <w:t xml:space="preserve">Тест 1. Проверка имя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Проверка происходит на пустоту имени группы и на пробелы. При непрохождении проверки выводится messagebox с сообщением "Имя группы не должно быть пустым или иметь пробелы".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6</w:t>
      </w:r>
      <w:r>
        <w:rPr>
          <w:rFonts w:eastAsiaTheme="majorEastAsia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 Ошибка при не правильном вводе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ind w:hanging="142"/>
        <w:jc w:val="center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07385"/>
                <wp:effectExtent l="0" t="0" r="0" b="0"/>
                <wp:docPr id="7" name="Изображение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5" cy="3207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52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rPr>
          <w:b/>
          <w:bCs/>
        </w:rPr>
      </w:pPr>
      <w:r>
        <w:rPr>
          <w:rFonts w:eastAsiaTheme="majorEastAsia"/>
          <w:b/>
          <w:bCs/>
        </w:rPr>
        <w:t xml:space="preserve">Тест 2. Проверка заполнения вида репозитория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</w:pPr>
      <w:r>
        <w:rPr>
          <w:rFonts w:eastAsiaTheme="majorEastAsia"/>
        </w:rPr>
        <w:t xml:space="preserve">Проверка на существование репозитория. Если он не существует, то будет показана ошибка "Репозиторий не найден".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7</w:t>
      </w:r>
      <w:r>
        <w:rPr>
          <w:rFonts w:eastAsiaTheme="majorEastAsia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Ошибка при неправильном вводе репозитория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ind w:firstLine="0"/>
        <w:jc w:val="center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11195"/>
                <wp:effectExtent l="0" t="0" r="0" b="0"/>
                <wp:docPr id="8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2111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52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Рисунок </w:t>
      </w:r>
      <w:r>
        <w:rPr>
          <w:rFonts w:eastAsiaTheme="majorEastAsia"/>
        </w:rPr>
        <w:t xml:space="preserve">8</w:t>
      </w:r>
      <w:r>
        <w:rPr>
          <w:rFonts w:eastAsiaTheme="majorEastAsia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right"/>
      </w:pPr>
      <w:r>
        <w:rPr>
          <w:rFonts w:eastAsiaTheme="majorEastAsia"/>
        </w:rPr>
        <w:t xml:space="preserve"> Ошибка при неправильном вводе </w:t>
      </w:r>
      <w:r>
        <w:rPr>
          <w:rFonts w:eastAsiaTheme="majorEastAsia"/>
        </w:rPr>
        <w:t xml:space="preserve">группы.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60"/>
        <w:jc w:val="center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51172" cy="2943225"/>
                <wp:effectExtent l="0" t="0" r="0" b="0"/>
                <wp:docPr id="9" name="Изображение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64982" cy="2950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9.2pt;height:231.8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</w:t>
      </w:r>
      <w:r>
        <w:rPr>
          <w:rFonts w:ascii="Times New Roman" w:hAnsi="Times New Roman" w:eastAsiaTheme="majorEastAsia"/>
          <w:sz w:val="28"/>
          <w:szCs w:val="28"/>
        </w:rPr>
        <w:t xml:space="preserve"> 9</w:t>
      </w:r>
      <w:r>
        <w:rPr>
          <w:rFonts w:ascii="Times New Roman" w:hAnsi="Times New Roman" w:eastAsiaTheme="majorEastAsia"/>
          <w:sz w:val="28"/>
          <w:szCs w:val="28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Ошибка при неправильном вводе репозитория.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ascii="Times New Roman" w:hAnsi="Times New Roman" w:eastAsiaTheme="majorEastAsia"/>
          <w:b/>
          <w:color w:val="000000"/>
          <w:sz w:val="28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62778" cy="2790825"/>
                <wp:effectExtent l="0" t="0" r="0" b="0"/>
                <wp:docPr id="10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5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87852" cy="28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06.5pt;height:219.8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eastAsiaTheme="majorEastAsia"/>
          <w:sz w:val="28"/>
          <w:szCs w:val="28"/>
        </w:rPr>
        <w:t xml:space="preserve">10.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Демонстрация успешного вывода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68825" cy="2831158"/>
                <wp:effectExtent l="0" t="0" r="3175" b="7620"/>
                <wp:docPr id="11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575896" cy="2835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59.8pt;height:222.9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</w:t>
      </w:r>
      <w:r>
        <w:rPr>
          <w:rFonts w:ascii="Times New Roman" w:hAnsi="Times New Roman" w:eastAsiaTheme="majorEastAsia"/>
          <w:sz w:val="28"/>
          <w:szCs w:val="28"/>
        </w:rPr>
        <w:t xml:space="preserve">1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Демонстрация </w:t>
      </w:r>
      <w:r>
        <w:rPr>
          <w:rFonts w:ascii="Times New Roman" w:hAnsi="Times New Roman" w:eastAsiaTheme="majorEastAsia"/>
          <w:sz w:val="28"/>
          <w:szCs w:val="28"/>
        </w:rPr>
        <w:t xml:space="preserve">вывода с найденным заданием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ascii="Times New Roman" w:hAnsi="Times New Roman" w:eastAsiaTheme="majorEastAsia"/>
          <w:b/>
          <w:color w:val="000000"/>
          <w:sz w:val="28"/>
          <w:szCs w:val="24"/>
        </w:rPr>
        <w:br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96953" cy="2884640"/>
                <wp:effectExtent l="0" t="0" r="0" b="0"/>
                <wp:docPr id="12" name="Рисунок 8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8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010652" cy="2892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93.5pt;height:227.1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spacing w:lineRule="auto" w:line="360"/>
        <w:shd w:val="clear" w:fill="FFFFFF" w:color="auto"/>
        <w:rPr>
          <w:rFonts w:ascii="Times New Roman" w:hAnsi="Times New Roman"/>
          <w:b/>
          <w:color w:val="000000"/>
          <w:sz w:val="28"/>
          <w:szCs w:val="24"/>
        </w:rPr>
      </w:pPr>
      <w:r>
        <w:rPr>
          <w:rFonts w:ascii="Times New Roman" w:hAnsi="Times New Roman" w:eastAsiaTheme="majorEastAsia"/>
          <w:b/>
          <w:color w:val="000000"/>
          <w:sz w:val="28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numPr>
          <w:ilvl w:val="1"/>
          <w:numId w:val="20"/>
        </w:numPr>
        <w:spacing w:lineRule="auto" w:line="360"/>
      </w:pPr>
      <w:r>
        <w:rPr>
          <w:rFonts w:eastAsiaTheme="majorEastAsia"/>
        </w:rPr>
      </w:r>
      <w:bookmarkStart w:id="54" w:name="_Toc93676166"/>
      <w:r>
        <w:rPr>
          <w:rFonts w:eastAsiaTheme="majorEastAsia"/>
        </w:rPr>
        <w:t xml:space="preserve">Провести отладку и тестирование программного средства.</w:t>
      </w:r>
      <w:bookmarkEnd w:id="5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ind w:left="502" w:firstLine="206"/>
        <w:spacing w:lineRule="auto" w:line="360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  <w:color w:val="000000"/>
          <w:sz w:val="28"/>
          <w:szCs w:val="28"/>
        </w:rPr>
        <w:t xml:space="preserve">Во время разработки программы мы столкнулись с багом при котором не было проверки репозитория на существование. Поэтому при запуске обновления списка выполнения задания программа выдавала ошибку и не могла продолжить работу дальше.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ind w:left="502" w:firstLine="206"/>
        <w:spacing w:lineRule="auto" w:line="360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  <w:color w:val="000000"/>
          <w:sz w:val="28"/>
          <w:szCs w:val="28"/>
        </w:rPr>
        <w:t xml:space="preserve">После того как мы добавили проверку на наличие репозитория в диалог добавления новой группы, баг исчез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t xml:space="preserve">Рисунок 1</w:t>
      </w:r>
      <w:r>
        <w:rPr>
          <w:rFonts w:ascii="Times New Roman" w:hAnsi="Times New Roman" w:eastAsiaTheme="majorEastAsia"/>
          <w:sz w:val="28"/>
          <w:szCs w:val="28"/>
        </w:rPr>
        <w:t xml:space="preserve">2</w:t>
      </w:r>
      <w:r>
        <w:rPr>
          <w:rFonts w:ascii="Times New Roman" w:hAnsi="Times New Roman"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5"/>
        <w:ind w:left="934"/>
        <w:jc w:val="right"/>
        <w:spacing w:lineRule="auto" w:line="360"/>
        <w:shd w:val="clear" w:fill="FFFFFF" w:color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</w:r>
      <w:r>
        <w:rPr>
          <w:rFonts w:ascii="Times New Roman" w:hAnsi="Times New Roman" w:eastAsiaTheme="majorEastAsia"/>
          <w:sz w:val="28"/>
          <w:szCs w:val="28"/>
        </w:rPr>
        <w:t xml:space="preserve">Исправление бага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ind w:left="502"/>
        <w:spacing w:lineRule="auto" w:line="360"/>
        <w:rPr>
          <w:rFonts w:cs="Times New Roman"/>
          <w:color w:val="000000"/>
          <w:sz w:val="28"/>
          <w:szCs w:val="28"/>
        </w:rPr>
      </w:pPr>
      <w:r>
        <w:rPr>
          <w:rFonts w:cs="Times New Roman"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81095"/>
                <wp:effectExtent l="0" t="0" r="0" b="0"/>
                <wp:docPr id="13" name="Рисунок 20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20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5" cy="368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89.8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4"/>
        <w:numPr>
          <w:ilvl w:val="1"/>
          <w:numId w:val="20"/>
        </w:numPr>
        <w:ind w:hanging="539"/>
        <w:spacing w:lineRule="auto" w:line="360"/>
      </w:pPr>
      <w:r>
        <w:rPr>
          <w:rFonts w:eastAsiaTheme="majorEastAsia"/>
        </w:rPr>
      </w:r>
      <w:bookmarkStart w:id="55" w:name="_Toc93676167"/>
      <w:r>
        <w:rPr>
          <w:rFonts w:eastAsiaTheme="majorEastAsia"/>
        </w:rPr>
        <w:t xml:space="preserve">Разработать комплект технологической документации.</w:t>
      </w:r>
      <w:bookmarkEnd w:id="55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720" w:hanging="720"/>
        <w:rPr>
          <w:b/>
        </w:rPr>
      </w:pPr>
      <w:r>
        <w:rPr>
          <w:rFonts w:eastAsiaTheme="majorEastAsia"/>
          <w:b/>
        </w:rPr>
      </w:r>
      <w:bookmarkStart w:id="42" w:name="__RefHeading___Toc10646_4258158998"/>
      <w:r>
        <w:rPr>
          <w:rFonts w:eastAsiaTheme="majorEastAsia"/>
          <w:b/>
        </w:rPr>
      </w:r>
      <w:bookmarkStart w:id="43" w:name="_heading=h.2xcytpi"/>
      <w:r>
        <w:rPr>
          <w:rFonts w:eastAsiaTheme="majorEastAsia"/>
          <w:b/>
        </w:rPr>
      </w:r>
      <w:bookmarkEnd w:id="42"/>
      <w:r>
        <w:rPr>
          <w:rFonts w:eastAsiaTheme="majorEastAsia"/>
          <w:b/>
        </w:rPr>
      </w:r>
      <w:bookmarkEnd w:id="43"/>
      <w:r>
        <w:rPr>
          <w:rFonts w:eastAsiaTheme="majorEastAsia"/>
          <w:b/>
        </w:rPr>
        <w:t xml:space="preserve">Назначение </w:t>
      </w:r>
      <w:r>
        <w:rPr>
          <w:rFonts w:eastAsiaTheme="majorEastAsia"/>
          <w:b/>
        </w:rPr>
        <w:t xml:space="preserve">программы</w:t>
      </w:r>
      <w:r>
        <w:rPr>
          <w:rFonts w:eastAsiaTheme="majorEastAsia"/>
          <w:b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Данная программа считывает список студентов заданной группы, смотрит есть ли заданное задание на сайте GitHub, и выводит список тех, кто выполнил и не выполнил задание.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720" w:hanging="720"/>
        <w:rPr>
          <w:b/>
        </w:rPr>
      </w:pPr>
      <w:r>
        <w:rPr>
          <w:rFonts w:eastAsiaTheme="majorEastAsia"/>
          <w:b/>
        </w:rPr>
      </w:r>
      <w:bookmarkStart w:id="44" w:name="__RefHeading___Toc10648_4258158998"/>
      <w:r>
        <w:rPr>
          <w:rFonts w:eastAsiaTheme="majorEastAsia"/>
          <w:b/>
        </w:rPr>
      </w:r>
      <w:bookmarkStart w:id="45" w:name="_heading=h.1ci93xb"/>
      <w:r>
        <w:rPr>
          <w:rFonts w:eastAsiaTheme="majorEastAsia"/>
          <w:b/>
        </w:rPr>
      </w:r>
      <w:bookmarkEnd w:id="44"/>
      <w:r>
        <w:rPr>
          <w:rFonts w:eastAsiaTheme="majorEastAsia"/>
          <w:b/>
        </w:rPr>
      </w:r>
      <w:bookmarkEnd w:id="45"/>
      <w:r>
        <w:rPr>
          <w:rFonts w:eastAsiaTheme="majorEastAsia"/>
          <w:b/>
        </w:rPr>
        <w:t xml:space="preserve">Условия выполнения программы</w:t>
      </w:r>
      <w:r>
        <w:rPr>
          <w:rFonts w:eastAsiaTheme="majorEastAsia"/>
          <w:b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Операционная система: Windows, Linux.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Операционная память: 2 гб.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Доступного места на диске: 40 Мб.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720" w:hanging="720"/>
        <w:rPr>
          <w:b/>
          <w:i w:val="false"/>
        </w:rPr>
      </w:pPr>
      <w:r>
        <w:rPr>
          <w:rFonts w:eastAsiaTheme="majorEastAsia"/>
          <w:b/>
          <w:i w:val="false"/>
        </w:rPr>
      </w:r>
      <w:bookmarkStart w:id="46" w:name="__RefHeading___Toc10650_4258158998"/>
      <w:r>
        <w:rPr>
          <w:rFonts w:eastAsiaTheme="majorEastAsia"/>
          <w:b/>
          <w:i w:val="false"/>
        </w:rPr>
      </w:r>
      <w:bookmarkStart w:id="47" w:name="_heading=h.3whwml4"/>
      <w:r>
        <w:rPr>
          <w:rFonts w:eastAsiaTheme="majorEastAsia"/>
          <w:b/>
          <w:i w:val="false"/>
        </w:rPr>
      </w:r>
      <w:bookmarkEnd w:id="46"/>
      <w:r>
        <w:rPr>
          <w:rFonts w:eastAsiaTheme="majorEastAsia"/>
          <w:b/>
          <w:i w:val="false"/>
        </w:rPr>
      </w:r>
      <w:bookmarkEnd w:id="47"/>
      <w:r>
        <w:rPr>
          <w:rFonts w:eastAsiaTheme="majorEastAsia"/>
          <w:b/>
          <w:i w:val="false"/>
        </w:rPr>
        <w:t xml:space="preserve">Выполнение программы</w:t>
      </w:r>
      <w:r>
        <w:rPr>
          <w:rFonts w:eastAsiaTheme="majorEastAsia"/>
          <w:b/>
          <w:i w:val="false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При запуске программы открывается окно приложения: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3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Окно приложения</w: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5205" cy="3277235"/>
                <wp:effectExtent l="0" t="0" r="0" b="0"/>
                <wp:docPr id="14" name="image14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266804" name="image14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085204" cy="3277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79.1pt;height:258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center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  <w:lang w:val="ru-RU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Для начала, нужно зайти на GitHub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для получения token, чтобы авторизоваться в приложении. Получить token можно в GitHub. Чтобы получить токен, нужно нажать на аватарку в правом углу сверху и после нажать Settings. После того, как перешли в свой профиль, нажимаете Developer settings. После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перехода в Developer settings, вам нужно нажать Personal access token. Чтобы сгенерировать токен, нажмите Generate new token. После нажатия на кнопку, нужно будет ввести название токена и поставить галочку в кладке repo и после нажать ниже Generate token.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eastAsiaTheme="majorEastAsia"/>
        </w:rPr>
      </w:r>
    </w:p>
    <w:p>
      <w:pPr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4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Получение token GitHub API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</w: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7245" cy="3597910"/>
                <wp:effectExtent l="0" t="0" r="0" b="0"/>
                <wp:docPr id="15" name="image11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756162" name="image11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897244" cy="3597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4.3pt;height:283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После того, как введен токен и имя, нужно выбрать группу и задание, для этого надо нажать плюсик.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5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Выбор группы и задания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</w: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5975" cy="3159125"/>
                <wp:effectExtent l="0" t="0" r="0" b="0"/>
                <wp:docPr id="16" name="image6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015874" name="image6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895974" cy="3159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4.2pt;height:24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Затем надо ввести имя группы и задание в специальные строки, которые высвечиваются при нажатии плюсиков.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Мы выбрали группу и задание, поэтому чтобы получить результат, вам нужно нажать на закругленную стрелочку.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Статус выдает NYET, когда у студента отсутствует задание, а когда у студента есть это задание, выдает DA.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6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Вывод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32525" cy="3597910"/>
                <wp:effectExtent l="0" t="0" r="0" b="0"/>
                <wp:docPr id="17" name="image7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714863" name="image7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32524" cy="3597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90.8pt;height:283.3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Можно сохранить результат, для этого вам нужно нажать на значок дискеты в правом верхнем углу.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Сохраненный результат можно найти по пути: «KKMT.Tasks(текущая версия)\build\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(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Зависимость от выбора сборки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)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\reports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t xml:space="preserve">»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eastAsiaTheme="majorEastAsia"/>
        </w:rPr>
      </w:r>
    </w:p>
    <w:p>
      <w:pPr>
        <w:ind w:left="0" w:right="0" w:firstLine="709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eastAsiaTheme="majorEastAsia"/>
        </w:rPr>
      </w:r>
    </w:p>
    <w:p>
      <w:pPr>
        <w:pStyle w:val="842"/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7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709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Путь к отчету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59805" cy="4251325"/>
                <wp:effectExtent l="0" t="0" r="0" b="0"/>
                <wp:docPr id="18" name="image13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726528" name="image13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059803" cy="425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77.1pt;height:334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 w:eastAsiaTheme="majorEastAsia"/>
          <w:sz w:val="28"/>
          <w:szCs w:val="28"/>
          <w:highlight w:val="none"/>
        </w:rPr>
        <w:br w:type="page"/>
      </w:r>
      <w:r>
        <w:rPr>
          <w:rFonts w:ascii="Times New Roman" w:hAnsi="Times New Roman" w:cs="Times New Roman" w:eastAsia="Times New Roman" w:eastAsiaTheme="majorEastAsia"/>
          <w:sz w:val="28"/>
          <w:szCs w:val="28"/>
          <w:highlight w:val="none"/>
        </w:rPr>
      </w:r>
      <w:r>
        <w:rPr>
          <w:rFonts w:eastAsiaTheme="majorEastAsia"/>
        </w:rPr>
      </w:r>
    </w:p>
    <w:p>
      <w:pPr>
        <w:pStyle w:val="842"/>
        <w:jc w:val="right"/>
        <w:tabs>
          <w:tab w:val="clear" w:pos="720" w:leader="none"/>
          <w:tab w:val="left" w:pos="5310" w:leader="none"/>
        </w:tabs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8"/>
          <w:szCs w:val="28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sz w:val="28"/>
          <w:szCs w:val="28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sz w:val="28"/>
          <w:szCs w:val="28"/>
          <w:lang w:val="en-US"/>
        </w:rPr>
        <w:t xml:space="preserve">8</w:t>
      </w:r>
      <w:r>
        <w:rPr>
          <w:rFonts w:ascii="Times New Roman" w:hAnsi="Times New Roman" w:cs="Times New Roman" w:eastAsia="Times New Roman" w:eastAsiaTheme="majorEastAsia"/>
          <w:sz w:val="28"/>
          <w:szCs w:val="28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tabs>
          <w:tab w:val="clear" w:pos="720" w:leader="none"/>
          <w:tab w:val="left" w:pos="5310" w:leader="none"/>
        </w:tabs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 w:eastAsiaTheme="majorEastAsia"/>
          <w:sz w:val="28"/>
          <w:szCs w:val="28"/>
        </w:rPr>
        <w:t xml:space="preserve">Сохраненный список.</w: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35425"/>
                <wp:effectExtent l="0" t="0" r="0" b="0"/>
                <wp:docPr id="19" name="image17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26532" name="image17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403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317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5"/>
        <w:numPr>
          <w:ilvl w:val="2"/>
          <w:numId w:val="20"/>
        </w:numPr>
        <w:ind w:left="720" w:hanging="720"/>
        <w:rPr>
          <w:b/>
        </w:rPr>
      </w:pPr>
      <w:r>
        <w:rPr>
          <w:rFonts w:eastAsiaTheme="majorEastAsia"/>
          <w:b/>
        </w:rPr>
      </w:r>
      <w:bookmarkStart w:id="48" w:name="__RefHeading___Toc10652_4258158998"/>
      <w:r>
        <w:rPr>
          <w:rFonts w:eastAsiaTheme="majorEastAsia"/>
          <w:b/>
        </w:rPr>
      </w:r>
      <w:bookmarkStart w:id="49" w:name="_heading=h.2bn6wsx"/>
      <w:r>
        <w:rPr>
          <w:rFonts w:eastAsiaTheme="majorEastAsia"/>
          <w:b/>
        </w:rPr>
      </w:r>
      <w:bookmarkEnd w:id="48"/>
      <w:r>
        <w:rPr>
          <w:rFonts w:eastAsiaTheme="majorEastAsia"/>
          <w:b/>
        </w:rPr>
      </w:r>
      <w:bookmarkEnd w:id="49"/>
      <w:r>
        <w:rPr>
          <w:rFonts w:eastAsiaTheme="majorEastAsia"/>
          <w:b/>
        </w:rPr>
        <w:t xml:space="preserve">Сообщение оператору</w:t>
      </w:r>
      <w:r>
        <w:rPr>
          <w:rFonts w:eastAsiaTheme="majorEastAsia"/>
          <w:b/>
        </w:rPr>
      </w:r>
      <w:r>
        <w:rPr>
          <w:rFonts w:eastAsiaTheme="majorEastAsia"/>
        </w:rPr>
      </w:r>
    </w:p>
    <w:p>
      <w:pPr>
        <w:pStyle w:val="842"/>
        <w:ind w:left="0" w:right="0" w:firstLine="72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При неправильном вводе данных в форму регистрации или авторизации появиться сообщение с допущенной ошибкой: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  <w:br w:type="page"/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highlight w:val="non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Рисунок 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1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9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pP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Сообщение об ошибке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none"/>
          <w:u w:val="none"/>
          <w:vertAlign w:val="baseline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center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4995" cy="3051810"/>
                <wp:effectExtent l="0" t="0" r="0" b="0"/>
                <wp:docPr id="20" name="image3.png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044306" name="image3.png" descr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674994" cy="3051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46.8pt;height:240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Причина: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не введен token GitHub API.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Действия программы: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программа больше не может обрабатывать результат.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0" w:right="0" w:firstLine="0"/>
        <w:jc w:val="both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Действия оператора:</w:t>
      </w:r>
      <w:r>
        <w:rPr>
          <w:rFonts w:ascii="Times New Roman" w:hAnsi="Times New Roman" w:cs="Times New Roman" w:eastAsia="Times New Roman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 ввести token GitHub API.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</w:pPr>
      <w:r>
        <w:rPr>
          <w:rFonts w:eastAsiaTheme="majorEastAsia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numPr>
          <w:ilvl w:val="0"/>
          <w:numId w:val="20"/>
        </w:numPr>
        <w:ind w:left="851" w:hanging="391"/>
        <w:jc w:val="center"/>
        <w:spacing w:lineRule="auto" w:line="360" w:after="0"/>
        <w:rPr>
          <w:rFonts w:cs="Times New Roman" w:eastAsia="Calibri"/>
          <w:b/>
          <w:bCs/>
          <w:sz w:val="28"/>
          <w:szCs w:val="24"/>
        </w:rPr>
      </w:pPr>
      <w:r>
        <w:rPr>
          <w:rFonts w:cs="Times New Roman" w:eastAsia="Calibri" w:eastAsiaTheme="majorEastAsia"/>
          <w:b/>
          <w:bCs/>
          <w:sz w:val="28"/>
          <w:szCs w:val="24"/>
        </w:rPr>
        <w:t xml:space="preserve">Сделать выводы по результатам практики.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4"/>
        <w:ind w:left="502"/>
        <w:spacing w:lineRule="auto" w:line="360"/>
        <w:rPr>
          <w:rFonts w:cs="Times New Roman"/>
          <w:sz w:val="28"/>
          <w:szCs w:val="28"/>
        </w:rPr>
      </w:pPr>
      <w:r>
        <w:rPr>
          <w:rFonts w:cs="Times New Roman" w:eastAsiaTheme="majorEastAsia"/>
          <w:sz w:val="28"/>
          <w:szCs w:val="28"/>
        </w:rPr>
        <w:t xml:space="preserve">В ходе производственной практики был получен опыт в среде коллективной работы и разработке настольного приложения. Оптимизировали программу, устранив ошибки.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 w:eastAsiaTheme="majorEastAsia"/>
          <w:i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2.2. Структура предприятия, функции подразделения и взаимосвязь с другими подразделениями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(описание подразделений предприятия, можно представить схематично или включить скан структуры предприятия).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2.3. Список задач подразделения в сфере информационных технологий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(описать деятельность подразделения информационных технологий, например,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реализация концепции разработки, обеспечение исполнения планов и графиков работ по разработке, внедрение и сопровождение ИТ-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сервисов, администрирование, ввод в эксплуатацию и техническая поддержка, совершенствование системы управления предприятием за счет применения современных информационных систем, выявление резервов по повышению эффективности ИТ-сервисов предприятия и т.д.).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ind w:firstLine="709"/>
        <w:rPr>
          <w:rFonts w:cs="Times New Roman"/>
          <w:sz w:val="24"/>
          <w:szCs w:val="24"/>
        </w:rPr>
      </w:pPr>
      <w:r>
        <w:rPr>
          <w:rFonts w:eastAsiaTheme="majorEastAsia"/>
        </w:rPr>
      </w:r>
      <w:bookmarkStart w:id="56" w:name="_Toc68814171"/>
      <w:r>
        <w:rPr>
          <w:rFonts w:eastAsiaTheme="majorEastAsia"/>
        </w:rPr>
      </w:r>
      <w:bookmarkStart w:id="57" w:name="_Toc93676168"/>
      <w:r>
        <w:rPr>
          <w:rFonts w:cs="Times New Roman" w:eastAsiaTheme="majorEastAsia"/>
          <w:sz w:val="24"/>
          <w:szCs w:val="24"/>
        </w:rPr>
        <w:t xml:space="preserve">3. Проектирование</w:t>
      </w:r>
      <w:bookmarkEnd w:id="56"/>
      <w:r>
        <w:rPr>
          <w:rFonts w:eastAsiaTheme="majorEastAsia"/>
        </w:rPr>
      </w:r>
      <w:bookmarkEnd w:id="57"/>
      <w:r>
        <w:rPr>
          <w:rFonts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sz w:val="24"/>
          <w:szCs w:val="24"/>
        </w:rPr>
        <w:t xml:space="preserve">3.1. Анализ существующих в подразделении локальных и распределенных баз данных, приложений баз данных (описать используемое на предприятии ПО).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Не существует.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3.2. Задание на конкретную разработку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(описать будущую разработку).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3.3. Изучение документооборота, подлежащего автоматизации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(описать применяемый документооборот предприятия, выявить недостатки, достоинства, провести анализ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возможностей улучшения работы за счет внедрения Вашего будущего ПС)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3.4. Построение 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IDEF-модели 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(описании бизнес-процессов с помощью кейс-средства </w:t>
      </w:r>
      <w:r>
        <w:rPr>
          <w:rFonts w:ascii="Times New Roman" w:hAnsi="Times New Roman" w:cs="Times New Roman" w:eastAsiaTheme="majorEastAsia"/>
          <w:i/>
          <w:sz w:val="24"/>
          <w:szCs w:val="24"/>
          <w:lang w:val="en-US"/>
        </w:rPr>
        <w:t xml:space="preserve">Ramus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, приводим в отчете скрины)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 xml:space="preserve">.</w:t>
      </w:r>
      <w:r>
        <w:rPr>
          <w:rFonts w:ascii="Times New Roman" w:hAnsi="Times New Roman" w:cs="Times New Roman" w:eastAsiaTheme="majorEastAsia"/>
          <w:i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3.5. Составление технического задани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я</w:t>
      </w:r>
      <w:r>
        <w:rPr>
          <w:rFonts w:ascii="Times New Roman" w:hAnsi="Times New Roman" w:cs="Times New Roman" w:eastAsiaTheme="majorEastAsia"/>
          <w:sz w:val="24"/>
          <w:szCs w:val="24"/>
        </w:rPr>
        <w:t xml:space="preserve"> на разработку программного средства.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3.6. Разработка модулей программного средства в соответствии с ТЗ.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3.7. Разработка пользовательского интерфейса программного средства.</w:t>
      </w:r>
      <w:r>
        <w:rPr>
          <w:rFonts w:ascii="Times New Roman" w:hAnsi="Times New Roman"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spacing w:lineRule="auto" w:line="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3.8. Отладка и тестирование программного средства.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rPr>
          <w:rFonts w:cs="Times New Roman"/>
          <w:sz w:val="24"/>
          <w:szCs w:val="24"/>
        </w:rPr>
      </w:pPr>
      <w:r>
        <w:rPr>
          <w:rFonts w:eastAsiaTheme="majorEastAsia"/>
        </w:rPr>
      </w:r>
      <w:bookmarkStart w:id="58" w:name="_Toc68814173"/>
      <w:r>
        <w:rPr>
          <w:rFonts w:eastAsiaTheme="majorEastAsia"/>
        </w:rPr>
      </w:r>
      <w:bookmarkStart w:id="59" w:name="_Toc93676169"/>
      <w:r>
        <w:rPr>
          <w:rFonts w:cs="Times New Roman" w:eastAsiaTheme="majorEastAsia"/>
          <w:sz w:val="24"/>
          <w:szCs w:val="24"/>
        </w:rPr>
        <w:t xml:space="preserve">Заключение</w:t>
      </w:r>
      <w:bookmarkEnd w:id="58"/>
      <w:r>
        <w:rPr>
          <w:rFonts w:eastAsiaTheme="majorEastAsia"/>
        </w:rPr>
      </w:r>
      <w:bookmarkEnd w:id="59"/>
      <w:r>
        <w:rPr>
          <w:rFonts w:cs="Times New Roman" w:eastAsiaTheme="majorEastAsia"/>
          <w:sz w:val="24"/>
          <w:szCs w:val="24"/>
        </w:rPr>
        <w:tab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rPr>
          <w:rFonts w:cs="Times New Roman"/>
          <w:sz w:val="24"/>
          <w:szCs w:val="24"/>
        </w:rPr>
      </w:pPr>
      <w:r>
        <w:rPr>
          <w:rFonts w:eastAsiaTheme="majorEastAsia"/>
        </w:rPr>
      </w:r>
      <w:bookmarkStart w:id="60" w:name="_Toc68814174"/>
      <w:r>
        <w:rPr>
          <w:rFonts w:eastAsiaTheme="majorEastAsia"/>
        </w:rPr>
      </w:r>
      <w:bookmarkStart w:id="61" w:name="_Toc93676170"/>
      <w:r>
        <w:rPr>
          <w:rFonts w:cs="Times New Roman" w:eastAsiaTheme="majorEastAsia"/>
          <w:sz w:val="24"/>
          <w:szCs w:val="24"/>
        </w:rPr>
        <w:t xml:space="preserve">Дневник производственной практики на предприятии «ККМТ»</w:t>
      </w:r>
      <w:bookmarkEnd w:id="60"/>
      <w:r>
        <w:rPr>
          <w:rFonts w:eastAsiaTheme="majorEastAsia"/>
        </w:rPr>
      </w:r>
      <w:bookmarkEnd w:id="61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3"/>
        <w:rPr>
          <w:rFonts w:cs="Times New Roman"/>
          <w:sz w:val="24"/>
          <w:szCs w:val="24"/>
        </w:rPr>
      </w:pPr>
      <w:r>
        <w:rPr>
          <w:rFonts w:eastAsiaTheme="majorEastAsia"/>
        </w:rPr>
      </w:r>
      <w:bookmarkStart w:id="62" w:name="_Toc68814175"/>
      <w:r>
        <w:rPr>
          <w:rFonts w:eastAsiaTheme="majorEastAsia"/>
        </w:rPr>
      </w:r>
      <w:bookmarkStart w:id="63" w:name="_Toc37979861"/>
      <w:r>
        <w:rPr>
          <w:rFonts w:eastAsiaTheme="majorEastAsia"/>
        </w:rPr>
      </w:r>
      <w:bookmarkStart w:id="64" w:name="_Toc93676171"/>
      <w:r>
        <w:rPr>
          <w:rFonts w:cs="Times New Roman" w:eastAsiaTheme="majorEastAsia"/>
          <w:sz w:val="24"/>
          <w:szCs w:val="24"/>
        </w:rPr>
        <w:t xml:space="preserve">Дневник производственной практики на предприятии</w:t>
      </w:r>
      <w:bookmarkEnd w:id="62"/>
      <w:r>
        <w:rPr>
          <w:rFonts w:eastAsiaTheme="majorEastAsia"/>
        </w:rPr>
      </w:r>
      <w:bookmarkEnd w:id="64"/>
      <w:r>
        <w:rPr>
          <w:rFonts w:cs="Times New Roman" w:eastAsiaTheme="majorEastAsia"/>
          <w:sz w:val="24"/>
          <w:szCs w:val="24"/>
        </w:rPr>
        <w:t xml:space="preserve"> </w:t>
      </w:r>
      <w:bookmarkEnd w:id="63"/>
      <w:r>
        <w:rPr>
          <w:rFonts w:eastAsiaTheme="majorEastAsia"/>
        </w:rPr>
      </w:r>
      <w:r>
        <w:rPr>
          <w:rFonts w:eastAsiaTheme="majorEastAsia"/>
        </w:rPr>
      </w:r>
    </w:p>
    <w:tbl>
      <w:tblPr>
        <w:tblStyle w:val="849"/>
        <w:tblW w:w="0" w:type="auto"/>
        <w:tblLook w:val="04A0" w:firstRow="1" w:lastRow="0" w:firstColumn="1" w:lastColumn="0" w:noHBand="0" w:noVBand="1"/>
      </w:tblPr>
      <w:tblGrid>
        <w:gridCol w:w="1765"/>
        <w:gridCol w:w="4407"/>
        <w:gridCol w:w="3173"/>
      </w:tblGrid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</w:t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 работы</w:t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Подпись руководителя практики от предприятия</w:t>
            </w:r>
            <w:r/>
          </w:p>
        </w:tc>
      </w:tr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  <w:tr>
        <w:trPr/>
        <w:tc>
          <w:tcPr>
            <w:tcW w:w="1809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452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  <w:tc>
          <w:tcPr>
            <w:tcW w:w="323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/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Руководитель: _________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eastAsiaTheme="majorEastAsia"/>
          <w:sz w:val="24"/>
          <w:szCs w:val="24"/>
        </w:rPr>
        <w:t xml:space="preserve">Подпись: _____________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spacing w:lineRule="auto" w:line="360"/>
        <w:rPr>
          <w:rFonts w:ascii="Times New Roman" w:hAnsi="Times New Roman" w:cs="Times New Roman"/>
          <w:sz w:val="28"/>
          <w:szCs w:val="24"/>
          <w:highlight w:val="none"/>
        </w:rPr>
      </w:pPr>
      <w:r>
        <w:rPr>
          <w:rFonts w:eastAsiaTheme="majorEastAsia"/>
          <w:sz w:val="28"/>
        </w:rPr>
      </w:r>
      <w:bookmarkStart w:id="65" w:name="_Toc68814176"/>
      <w:r>
        <w:rPr>
          <w:rFonts w:eastAsiaTheme="majorEastAsia"/>
          <w:sz w:val="28"/>
        </w:rPr>
      </w:r>
      <w:bookmarkStart w:id="66" w:name="_Toc93676172"/>
      <w:r>
        <w:rPr>
          <w:rStyle w:val="853"/>
          <w:rFonts w:cs="Times New Roman" w:eastAsiaTheme="majorEastAsia"/>
          <w:sz w:val="28"/>
          <w:szCs w:val="24"/>
        </w:rPr>
        <w:t xml:space="preserve">Приложение 1. </w:t>
      </w:r>
      <w:r>
        <w:rPr>
          <w:rStyle w:val="853"/>
          <w:rFonts w:cs="Times New Roman" w:eastAsiaTheme="majorEastAsia"/>
          <w:b w:val="false"/>
          <w:sz w:val="28"/>
          <w:szCs w:val="24"/>
        </w:rPr>
        <w:t xml:space="preserve">Руководство оператора</w:t>
      </w:r>
      <w:bookmarkEnd w:id="65"/>
      <w:r>
        <w:rPr>
          <w:rFonts w:eastAsiaTheme="majorEastAsia"/>
          <w:sz w:val="28"/>
        </w:rPr>
      </w:r>
      <w:bookmarkEnd w:id="66"/>
      <w:r>
        <w:rPr>
          <w:rFonts w:ascii="Times New Roman" w:hAnsi="Times New Roman" w:cs="Times New Roman" w:eastAsiaTheme="majorEastAsia"/>
          <w:sz w:val="28"/>
          <w:szCs w:val="24"/>
        </w:rPr>
        <w:t xml:space="preserve">.</w:t>
      </w:r>
      <w:r>
        <w:rPr>
          <w:rFonts w:ascii="Times New Roman" w:hAnsi="Times New Roman" w:cs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ind w:left="0" w:right="120" w:firstLine="0"/>
        <w:spacing w:lineRule="auto" w:line="360" w:after="0" w:before="0"/>
        <w:shd w:val="clear" w:color="FFFFFF"/>
        <w:rPr>
          <w:rFonts w:ascii="Times New Roman" w:hAnsi="Times New Roman" w:cs="Times New Roman"/>
          <w:sz w:val="28"/>
          <w:szCs w:val="24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  <w:outlineLvl w:val="1"/>
      </w:pPr>
      <w:r>
        <w:rPr>
          <w:rFonts w:ascii="Times New Roman" w:hAnsi="Times New Roman" w:cs="Times New Roman" w:eastAsiaTheme="majorEastAsia"/>
          <w:sz w:val="28"/>
          <w:szCs w:val="24"/>
          <w:lang w:val="ru-RU"/>
        </w:rPr>
        <w:t xml:space="preserve">Смотрите приложенный файл с названием «</w:t>
      </w:r>
      <w:r>
        <w:rPr>
          <w:rFonts w:ascii="Times New Roman" w:hAnsi="Times New Roman" w:cs="Times New Roman" w:eastAsia="Times New Roman" w:eastAsiaTheme="majorEastAsia"/>
          <w:b w:val="false"/>
          <w:color w:val="000000"/>
          <w:sz w:val="28"/>
        </w:rPr>
        <w:t xml:space="preserve">Руководство по использованию программы KkmtTesting.doc</w:t>
      </w:r>
      <w:r>
        <w:rPr>
          <w:rFonts w:ascii="Arial" w:hAnsi="Arial" w:cs="Arial" w:eastAsia="Arial" w:eastAsiaTheme="majorEastAsia"/>
          <w:b w:val="false"/>
          <w:color w:val="000000"/>
          <w:sz w:val="28"/>
        </w:rPr>
        <w:t xml:space="preserve">x</w:t>
      </w:r>
      <w:r>
        <w:rPr>
          <w:rFonts w:ascii="Times New Roman" w:hAnsi="Times New Roman" w:cs="Times New Roman" w:eastAsiaTheme="majorEastAsia"/>
          <w:sz w:val="28"/>
          <w:szCs w:val="24"/>
          <w:lang w:val="ru-RU"/>
        </w:rPr>
        <w:t xml:space="preserve">»</w:t>
      </w:r>
      <w:r>
        <w:rPr>
          <w:rFonts w:ascii="Times New Roman" w:hAnsi="Times New Roman" w:cs="Times New Roman" w:eastAsiaTheme="majorEastAsia"/>
          <w:sz w:val="28"/>
          <w:szCs w:val="24"/>
          <w:highlight w:val="none"/>
          <w:lang w:val="ru-RU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eastAsiaTheme="majorEastAsia"/>
          <w:sz w:val="24"/>
          <w:szCs w:val="24"/>
          <w:highlight w:val="none"/>
        </w:rPr>
      </w:r>
      <w:r>
        <w:rPr>
          <w:rFonts w:ascii="Times New Roman" w:hAnsi="Times New Roman" w:cs="Times New Roman" w:eastAsiaTheme="majorEastAsia"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8"/>
          <w:szCs w:val="24"/>
          <w:highlight w:val="none"/>
        </w:rPr>
      </w:pPr>
      <w:r>
        <w:rPr>
          <w:rFonts w:eastAsiaTheme="majorEastAsia"/>
          <w:sz w:val="28"/>
        </w:rPr>
      </w:r>
      <w:bookmarkStart w:id="67" w:name="_Toc68814177"/>
      <w:r>
        <w:rPr>
          <w:rFonts w:eastAsiaTheme="majorEastAsia"/>
          <w:sz w:val="28"/>
        </w:rPr>
      </w:r>
      <w:bookmarkStart w:id="68" w:name="_Toc93676173"/>
      <w:r>
        <w:rPr>
          <w:rStyle w:val="853"/>
          <w:rFonts w:cs="Times New Roman" w:eastAsiaTheme="majorEastAsia"/>
          <w:sz w:val="28"/>
          <w:szCs w:val="24"/>
        </w:rPr>
        <w:t xml:space="preserve">Приложение 2. </w:t>
      </w:r>
      <w:r>
        <w:rPr>
          <w:rStyle w:val="853"/>
          <w:rFonts w:cs="Times New Roman" w:eastAsiaTheme="majorEastAsia"/>
          <w:b w:val="false"/>
          <w:sz w:val="28"/>
          <w:szCs w:val="24"/>
        </w:rPr>
        <w:t xml:space="preserve">Руководство </w:t>
      </w:r>
      <w:r>
        <w:rPr>
          <w:rStyle w:val="853"/>
          <w:rFonts w:cs="Times New Roman" w:eastAsiaTheme="majorEastAsia"/>
          <w:b w:val="false"/>
          <w:sz w:val="28"/>
          <w:szCs w:val="24"/>
        </w:rPr>
        <w:t xml:space="preserve">программиста</w:t>
      </w:r>
      <w:bookmarkEnd w:id="67"/>
      <w:r>
        <w:rPr>
          <w:rFonts w:eastAsiaTheme="majorEastAsia"/>
          <w:sz w:val="28"/>
        </w:rPr>
      </w:r>
      <w:bookmarkEnd w:id="68"/>
      <w:r>
        <w:rPr>
          <w:rFonts w:ascii="Times New Roman" w:hAnsi="Times New Roman" w:cs="Times New Roman" w:eastAsiaTheme="majorEastAsia"/>
          <w:b/>
          <w:sz w:val="28"/>
          <w:szCs w:val="24"/>
        </w:rPr>
        <w:t xml:space="preserve">.</w:t>
      </w:r>
      <w:r>
        <w:rPr>
          <w:rFonts w:eastAsiaTheme="majorEastAsia"/>
          <w:sz w:val="28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sz w:val="24"/>
          <w:szCs w:val="24"/>
        </w:rPr>
      </w:r>
      <w:r>
        <w:rPr>
          <w:rFonts w:ascii="Times New Roman" w:hAnsi="Times New Roman" w:cs="Times New Roman" w:eastAsiaTheme="majorEastAsia"/>
          <w:b/>
          <w:sz w:val="24"/>
          <w:szCs w:val="24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sz w:val="24"/>
          <w:szCs w:val="24"/>
        </w:rPr>
      </w:r>
      <w:r>
        <w:rPr>
          <w:rFonts w:ascii="Times New Roman" w:hAnsi="Times New Roman" w:cs="Times New Roman" w:eastAsiaTheme="majorEastAsia"/>
          <w:b/>
          <w:sz w:val="24"/>
          <w:szCs w:val="24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sz w:val="24"/>
          <w:szCs w:val="24"/>
          <w:highlight w:val="none"/>
        </w:rPr>
      </w:r>
      <w:r>
        <w:rPr>
          <w:rFonts w:ascii="Times New Roman" w:hAnsi="Times New Roman" w:cs="Times New Roman" w:eastAsiaTheme="majorEastAsia"/>
          <w:b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8"/>
          <w:szCs w:val="24"/>
          <w:highlight w:val="none"/>
        </w:rPr>
      </w:pPr>
      <w:r>
        <w:rPr>
          <w:rFonts w:eastAsiaTheme="majorEastAsia"/>
          <w:sz w:val="28"/>
        </w:rPr>
      </w:r>
      <w:bookmarkStart w:id="69" w:name="_Toc68814178"/>
      <w:r>
        <w:rPr>
          <w:rFonts w:eastAsiaTheme="majorEastAsia"/>
          <w:sz w:val="28"/>
        </w:rPr>
      </w:r>
      <w:bookmarkStart w:id="70" w:name="_Toc93676174"/>
      <w:r>
        <w:rPr>
          <w:rStyle w:val="853"/>
          <w:rFonts w:cs="Times New Roman" w:eastAsiaTheme="majorEastAsia"/>
          <w:sz w:val="28"/>
          <w:szCs w:val="24"/>
        </w:rPr>
        <w:t xml:space="preserve">Приложение 3. </w:t>
      </w:r>
      <w:r>
        <w:rPr>
          <w:rStyle w:val="853"/>
          <w:rFonts w:cs="Times New Roman" w:eastAsiaTheme="majorEastAsia"/>
          <w:b w:val="false"/>
          <w:sz w:val="28"/>
          <w:szCs w:val="24"/>
        </w:rPr>
        <w:t xml:space="preserve">Листинг кода</w:t>
      </w:r>
      <w:bookmarkEnd w:id="69"/>
      <w:r>
        <w:rPr>
          <w:rFonts w:eastAsiaTheme="majorEastAsia"/>
          <w:sz w:val="28"/>
        </w:rPr>
      </w:r>
      <w:bookmarkEnd w:id="70"/>
      <w:r>
        <w:rPr>
          <w:rFonts w:ascii="Times New Roman" w:hAnsi="Times New Roman" w:cs="Times New Roman" w:eastAsiaTheme="majorEastAsia"/>
          <w:b/>
          <w:sz w:val="28"/>
          <w:szCs w:val="24"/>
        </w:rPr>
        <w:t xml:space="preserve">.</w:t>
      </w:r>
      <w:r>
        <w:rPr>
          <w:rFonts w:eastAsiaTheme="majorEastAsia"/>
          <w:sz w:val="28"/>
        </w:rPr>
      </w:r>
      <w:r>
        <w:rPr>
          <w:rFonts w:eastAsiaTheme="majorEastAsia"/>
        </w:rPr>
      </w:r>
    </w:p>
    <w:p>
      <w:pPr>
        <w:pStyle w:val="85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sz w:val="24"/>
          <w:szCs w:val="24"/>
          <w:highlight w:val="none"/>
        </w:rPr>
      </w:r>
      <w:r>
        <w:rPr>
          <w:rFonts w:ascii="Times New Roman" w:hAnsi="Times New Roman" w:cs="Times New Roman" w:eastAsiaTheme="majorEastAsia"/>
          <w:b/>
          <w:sz w:val="24"/>
          <w:szCs w:val="24"/>
          <w:highlight w:val="none"/>
        </w:rPr>
      </w:r>
      <w:r>
        <w:rPr>
          <w:rFonts w:eastAsiaTheme="majorEastAsia"/>
        </w:rPr>
      </w:r>
    </w:p>
    <w:p>
      <w:pPr>
        <w:pStyle w:val="842"/>
        <w:ind w:left="357" w:right="0" w:firstLine="0"/>
        <w:jc w:val="right"/>
        <w:keepLines w:val="false"/>
        <w:keepNext w:val="false"/>
        <w:spacing w:lineRule="auto" w:line="24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1. MainFormUnit.pas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MainFormUnit;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{$mode objfpc}{$H+}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Classes, SysUtils, Forms, Controls, Graphics, Dialogs, StdCtrls, CheckLst,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ExtCtrls, Grids, ValEdit, ComCtrls, SQLite3, jsonparser, fpjson, fphttpclient,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Types, LCLIntf, Buttons,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Utils, AppDatabase,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GroupFormUnit, TaskFormUnit, SettingsFormUnit;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TMainForm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Класс главной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TMainForm = class(TForm)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добавления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AddGroupButton: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Кнопока добавления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AddTaskList: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удаления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DeleteGroupButton: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удаления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DeleteTaskButton: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редактирования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EditGroupButton: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// Группа редактирования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EditTaskButton: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IconList: TImageList;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Panel3: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сохранения репорта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SaveStatusReportButton: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Panel1: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Panel2: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ProgressBar1: TProgressBar;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// Кнопка настроек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SettingsButton: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Splitter1: TSplitter;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Splitter2: TSplitter;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Label1: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Label2: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Label3: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Label4: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Label5: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Label6: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// Лист групп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GroupsList: TListBox;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StaticText1: TStaticText;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StaticText2: TStaticText;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Лист тасков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TasksList: TListBox;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Главный лист с статусом выполнения заданий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ListView1: TListView;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TasksPanel: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GroupsPanel: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Кнопка обновления репорта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UpdateStatusButton: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добавления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AddGroupButtonClick(Sender: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добавления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AddTaskListClick(Sender: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лист групп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GroupsListClick(Sender: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Двойное нажатие на лист с статусами заданий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ListView1DblClick(Sender: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сохранения репорта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SaveStatusReportButtonClick(Sender: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настроек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SettingsButtonClick(Sender: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лист тасков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TasksListClick(Sender: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обновления статусов заданий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UpdateStatusButtonClick(Sender: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удаления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DeleteGroupButtonClick(Sender: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удаления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DeleteTaskButtonClick(Sender: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редактирования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EditGroupButtonClick(Sender: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Нажатие на кнопку редактирования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EditTaskButtonClick(Sender: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Создание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FormCreate(Sender: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Функция обновления листа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UpdateList(TableName: String; UpdatingList: TListBox);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UpdateCurrentGroup;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UpdateCurrentTask;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Toggle блокировку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ChangeFormBlock(AEnabled: Boolean);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Айди выбранной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SelectedGroup: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Айди выбранного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SelectedTask: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Айди загруженной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LoadedGroup: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Айди загруженного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LoadedTask: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eastAsiaTheme="majorEastAsia"/>
        </w:rPr>
      </w:r>
      <w:bookmarkStart w:id="58" w:name="_heading=h.2p2csry"/>
      <w:r>
        <w:rPr>
          <w:rFonts w:eastAsiaTheme="majorEastAsia"/>
        </w:rPr>
      </w:r>
      <w:bookmarkEnd w:id="58"/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Обновляется ли сейчас статус задания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NowUpdating: Boolean;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MainForm: TMainForm;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{$R *.lfm}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TReportUpdateThread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TReportUpdateThread = class(TThread)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Нужна ли остановка обновления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FStop: Boolean;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Количество веток для проверки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FMax: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Уже проверено веток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FProgress: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Айди выбранной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FSelectedGroup: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Айди выбранного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FSelectedTask: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Лист итемов для добавления в вывод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FListItemToAdd: TListItem;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Изменить прогресс бар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ChangeProgressBar;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Обновить прогресс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UpdateProgress;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Проверка была выполнена успешно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SuccessfulExecute;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protected</w:t>
        <w:br/>
        <w:t xml:space="preserve">    // Главная функция потока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Execute; override;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Вызовится в любом случае после завершения работы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AfterExecute(Sender: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Create(CreateSuspended: Boolean; SelectedGroup, SelectedTask: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Запуск проверки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Start;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Остановка проверки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StopUpdating;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Поток проверки заданий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Thread: TReportUpdateThread;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TMainForm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TMainForm.FormCreate(Sender: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UpdateList('groups', GroupsList);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UpdateList('tasks', TasksList);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SelectedGroup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SelectedTask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LoadedGroup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LoadedTask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TMainForm.UpdateStatusButtonClick(Sender: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not NowUpdating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(SelectedGroup = -1) and (SelectedTask = -1) then 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Label2.Caption := StaticText2.Caption;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Label4.Caption := StaticText1.Caption;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Thread := TReportUpdateThread.Create(True, SelectedGroup, SelectedTask);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Thread.Start;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Thread.StopUpdating;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TMainForm.SaveStatusReportButtonClick(Sender: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GroupName, TaskName: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FileName: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ListItem: TListItem;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(LoadedGroup = -1) or (LoadedTask = -1)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 := AppDB.ExecOut('SELECT name FROM groups WHERE id=:id', [par('id', LoadedGroup)]);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GroupName := ResultTable[0].KeyData['name'];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 := AppDB.ExecOut('SELECT name FROM tasks WHERE id=:id', [par('id', LoadedTask)]);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TaskName := ResultTable[0].KeyData['name'];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 := TStringList.Create;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FileName := Format('%s_%s_%s',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[GroupName, TaskName, FormatDateTime('DD-MM-YYYY_hh-nn-ss', Now)]);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ReportContents.Add('KKMT TASKS REPORT');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ReportContents.Add(Format('%s', [FileName]));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ReportContents.Add('');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ListItem in ListView1.Items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ReportContents.Add(Format('%s , %s , %s',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[ListItem.Caption, ListItem.SubItems[0], ListItem.SubItems[1]]));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ForceDirectories(Application.Location+'/reports');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ReportContents.SaveToFile(Application.Location+'/reports/'+FileName+'.txt');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TMainForm.SettingsButtonClick(Sender: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TSettingsForm;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TSettingsForm.Create(nil);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TMainForm.ListView1DblClick(Sender: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ListView1.ItemIndex &lt;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OpenURL(ListView1.Items[ListView1.ItemIndex].SubItems.Strings[0]);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=== GroupsPanel ===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TMainForm.GroupsListClick(Sender: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GroupsList.ItemIndex &lt;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SelectedGroup := TIntObj(GroupsList.Items.Objects[GroupsList.ItemIndex]).I;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StaticText2.Caption := GroupsList.GetSelectedText;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TMainForm.AddGroupButtonClick(Sender: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TGroupForm;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TGroupForm.Create(MainForm);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//OpenDialog(TGroupForm);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UpdateList('groups', GroupsList);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TMainForm.DeleteGroupButtonClick(Sender: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GroupsList.ItemIndex &gt;=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AppDB.Exec('DELETE FROM groups WHERE id=:id',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[par('id', TIntObj(GroupsList.Items.Objects[GroupsList.ItemIndex]).I)]);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UpdateCurrentGroup;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UpdateList('groups', GroupsList);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TMainForm.EditGroupButtonClick(Sender: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TGroupForm;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GroupsList.ItemIndex &gt;=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TGroupForm.Create(MainForm, TIntObj(GroupsList.Items.Objects[GroupsList.ItemIndex]).I);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if ModalForm.ModalResult = mrOK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UpdateCurrentGroup;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UpdateList('groups', GroupsList);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=== TasksPanel ===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TMainForm.TasksListClick(Sender: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TasksList.ItemIndex &lt;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SelectedTask := TIntObj(TasksList.Items.Objects[TasksList.ItemIndex]).I;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StaticText1.Caption := TasksList.GetSelectedText;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TMainForm.AddTaskListClick(Sender: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TTaskForm;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TTaskForm.Create(MainForm);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UpdateList('tasks', TasksList);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TMainForm.DeleteTaskButtonClick(Sender: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TasksList.ItemIndex &gt;=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AppDB.Exec('DELETE FROM tasks WHERE id=:id',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[par('id', TIntObj(TasksList.Items.Objects[TasksList.ItemIndex]).I)]);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UpdateCurrentTask;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UpdateList('tasks', TasksList);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TMainForm.EditTaskButtonClick(Sender: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TTaskForm;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TasksList.ItemIndex &gt;=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TTaskForm.Create(MainForm, TIntObj(TasksList.Items.Objects[TasksList.ItemIndex]).I);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ModalForm.ModalResult = mrOk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UpdateCurrentTask;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UpdateList('tasks', TasksList);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TMainForm.UpdateList(TableName: String; UpdatingList: TListBox);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Row: TRow;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 := AppDB.ExecOut('SELECT * FROM '+TableName+';');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UpdatingList.Clear;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Row in Table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UpdatingList.Items.AddObject(Row.KeyData['name'], TIntObj.Create(Row.KeyData['id']));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TMainForm.UpdateCurrentGroup;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SelectedGroup &lt;&gt;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Table := AppDB.ExecOut('SELECT * FROM groups WHERE id=:id;', [par('id', SelectedGroup)]);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Table.Count 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SelectedGroup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Label2.Caption := '';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ab/>
        <w:t xml:space="preserve">Label2.Caption := Table.Items[0].KeyData['name'];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LoadedGroup &lt;&gt;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Table := AppDB.ExecOut('SELECT * FROM groups WHERE id=:id;', [par('id', LoadedGroup)]);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Table.Count 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LoadedGroup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ListView1.Clear;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TMainForm.UpdateCurrentTask;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SelectedTask &lt;&gt;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Table := AppDB.ExecOut('SELECT * FROM tasks WHERE id=:id;', [par('id', SelectedTask)]);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Table.Count 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SelectedTask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Label4.Caption := '';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ab/>
        <w:t xml:space="preserve">Label4.Caption := Table.Items[0].KeyData['name'];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if LoadedTask &lt;&gt;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Table := AppDB.ExecOut('SELECT * FROM tasks WHERE id=:id;', [par('id', LoadedTask)]);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Table.Count 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LoadedTask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ListView1.Clear;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TMainForm.ChangeFormBlock(AEnabled: Boolean);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GroupsList.Enabled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AddGroupButton.Enabled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DeleteGroupButton.Enabled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EditGroupButton.Enabled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TasksList.Enabled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AddTaskList.Enabled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DeleteTaskButton.Enabled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EditTaskButton.Enabled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SaveStatusReportButton.Enabled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SettingsButton.Enabled := AEnabled;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TReportUpdateThread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TReportUpdateThread.Create(CreateSuspended: Boolean; SelectedGroup, SelectedTask: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Create(CreateSuspended);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FreeOnTerminate := 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FStop := False;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FProgress := 0;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FSelectedGroup := SelectedGroup;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FSelectedTask := SelectedTask;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 := nil;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OnTerminate := @AfterExecute;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MainForm.ProgressBar1.Style := TProgressBarStyle.pbstMarquee;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MainForm.ProgressBar1.Position := 0;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MainForm.ListView1.Clear;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TReportUpdateThread.Start;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MainForm.NowUpdating := 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MainForm.UpdateStatusButton.ImageIndex := 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MainForm.ChangeFormBlock(False);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inherited Start;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TReportUpdateThread.StopUpdating;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FStop := 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TReportUpdateThread.AfterExecute(Sender: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MainForm.ProgressBar1.Style := TProgressBarStyle.pbstNormal;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MainForm.ProgressBar1.Position := 0;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MainForm.NowUpdating := False;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MainForm.UpdateStatusButton.ImageIndex := 3;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MainForm.ChangeFormBlock(True);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TReportUpdateThread.ChangeProgressBar;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this method is executed by the mainthread and can therefore access all GUI elements.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MainForm.ProgressBar1.Style := TProgressBarStyle.pbstNormal;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MainForm.ProgressBar1.Max := FMax;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TReportUpdateThread.UpdateProgress;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this method is executed by the mainthread and can therefore access all GUI elements.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MainForm.ProgressBar1.StepIt;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MainForm.ListView1.Items.AddItem(FListItemToAdd);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TReportUpdateThread.SuccessfulExecute;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MainForm.LoadedGroup := FSelectedGroup;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MainForm.LoadedTask := FSelectedTask;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TReportUpdateThread.Execute;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HTTP: TFPHttpClient;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GitHubId: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HttpResult: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BranchesJSON: TJSONArray;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Enum, Enum2: TJSONEnum;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Files: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Counter: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 := CreateGitHubHTTP;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 := AppDB.ExecOut('SELECT github_id FROM groups WHERE id=:id;', [par('id', FSelectedGroup)]);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Table.Count &lt;=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GitHubId := Table[0].KeyData['github_id'];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 := AppDB.ExecOut('SELECT * FROM tasks WHERE id=:id;', [par('id', FSelectedTask)]);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Table.Count &lt;=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Files := TStringList.Create;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Enum in TJSONArray(GetJSON(Table[0].KeyData['files']))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Files.Add(Enum.Value.AsString);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HttpResult := HTTP.Get(Format('https://api.github.com/repos/%s/branches', [GitHubId] 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except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MessageDlg('Ошибка получения данных о ветках репозитория. Возможно репозиторий не существует.',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BranchesJSON := TJSONArray(GetJSON(HttpResult));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FMax := BranchesJSON.Count;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Synchronize(@ChangeProgressBar);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Enum in BranchesJSON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FStop then break;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 := TListItem.Create(MainForm.ListView1.Items);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FListItemToAdd.Caption := TJSONObject(enum.Value)['name'].AsString;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FListItemToAdd.SubItems.Add(Format('https://github.com/%s/tree/%s',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[GitHubId, TJSONObject(enum.Value)['name'].AsString]));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HttpResult := HTTP.Get(Format('https://api.github.com/repos/%s/git/trees/%s?recursive=1',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[GitHubId, TJSONObject(enum.Value).GetPath('commit.sha').AsString]));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Counter := Files.Count;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Enum2 in TJSONObject(GetJSON(HttpResult)).Arrays['tree']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Files.IndexOf(TJSONObject(Enum2.Value).Strings['path']) &lt;&gt;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Dec(Counter);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Counter 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something good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FListItemToAdd.SubItems.Add('DA')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somethinf bad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FListItemToAdd.SubItems.Add('NYET');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Synchronize(@UpdateProgress);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BranchesJSON.Free;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Table.Free;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Files.Free;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Synchronize(@SuccessfulExecute);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 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spacing w:lineRule="auto" w:line="240" w:after="0" w:before="0"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color w:val="000000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360" w:right="0" w:firstLine="0"/>
        <w:jc w:val="right"/>
        <w:keepLines w:val="false"/>
        <w:keepNext w:val="false"/>
        <w:spacing w:lineRule="auto" w:line="24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2. GroupFormUnit.pas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GroupFormUnit;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{$mode objfpc}{$H+}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Classes, SysUtils, Forms, Controls, Graphics, Dialogs, StdCtrls, ExtCtrls,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fphttpclient,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AppDatabase, Utils;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TGroupForm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TGroupForm = class(TForm)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OK кнопка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Button1: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Button2: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Поле имени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LabeledEdit1: TLabeledEdit;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Поле айди репозитория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LabeledEdit2: TLabeledEdit;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ОК кнопку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Айди группы для режима реадктирования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EditId: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Create(TheOwner: TComponent);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Create(TheOwner: TComponent; GroupForEditing: Integer); overload;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Изменить дизайн формы для редактирования группы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MakeForEdit(GroupId: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{$R *.lfm}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TGroupForm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TGroupForm.Button1Click(Sender: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HTTP: TFPHttpClient;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HttpResult: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 := CreateGitHubHTTP;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//ShowMessage(Format('https://api.github.com/repos/%s', [LabeledEdit2.Text]));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String(LabeledEdit1.Text).IsEmpty or String(LabeledEdit1.Text).Contains(' ')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MessageDlg('Имя группы не должно быть пустым или иметь пробелы',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HttpResult := HTTP.Get(Format('https://api.github.com/repos/%s', [LabeledEdit2.Text]));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except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HTTP.ResponseStatusCode = 404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MessageDlg('Репозиторий не найден',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MessageDlg('Ошибка получения данных о репозитории. Возможно репозиторий не существует.',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EditId =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AppDB.Exec('INSERT INTO groups (name, github_id) VALUES (:name, :rep_id);',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  [par('name', LabeledEdit1.Text), par('rep_id', LabeledEdit2.Text)])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AppDB.Exec('UPDATE groups SET name=:name, github_id=:rep_id WHERE id=:id;',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  [par('name', LabeledEdit1.Text), par('rep_id', LabeledEdit2.Text), par('id', EditId)] 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except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on E: Exception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ab/>
        <w:t xml:space="preserve">MessageDlg('Ошибка при записи в базу данных.'+LineEnding+E.Message,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  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TGroupForm.Button2Click(Sender: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TGroupForm.Create(TheOwner: TComponent);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Create(TheOwner);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EditId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TGroupForm.Create(TheOwner: TComponent; GroupForEditing: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Create(TheOwner);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MakeForEdit(GroupForEditing);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TGroupForm.MakeForEdit(GroupId: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 := AppDB.ExecOut('SELECT * FROM groups WHERE id=:id;', [par('id', GroupId)]);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Self.LabeledEdit1.Text := ResultTable[0].KeyData['name'];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Self.LabeledEdit2.Text := ResultTable[0].KeyData['github_id'];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Self.Caption := 'Изменение группы';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Self.EditId := GroupId;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spacing w:lineRule="auto" w:line="240" w:after="0" w:before="0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color w:val="000000"/>
          <w:sz w:val="28"/>
          <w:szCs w:val="28"/>
          <w:highlight w:val="white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36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3. TaskFormUnit.pas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TaskFormUnit;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{$mode objfpc}{$H+}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Classes, SysUtils, Forms, Controls, Graphics, Dialogs, StdCtrls, ExtCtrls,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CheckLst, ColorBox, ShellCtrls, ComCtrls, Buttons, AppDatabase, fpjson;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TTaskForm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TTaskForm = class(TForm)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ОК кнопка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Button1: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Button2: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добавления дочерней ноды имени файла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Button3: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удаления ноды имени файла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Button4: TBitBtn;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Label1: TLabel;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Имя таска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LabeledEdit1: TLabeledEdit;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Panel1: TPanel;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Дерево файлов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TreeView1: TTreeView;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сохранения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добавления ноды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Button3Click(Sender: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удаления ноды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Button4Click(Sender: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Выделение ноды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TreeView1MouseDown(Sender: TObject; Button: TMouseButton;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Shift: TShiftState; X, Y: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Айди таска для режима редактирования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EditId: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Создание массива путей для каждого файла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TreeToPathsGenerator(Tree: TTreeNodes):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Создание дерева из массива путей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TreeFromPathsGenerator(Paths: TStringList): TTreeNodes;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Create(TheOwner: TComponent);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Create(TheOwner: TComponent; TaskForEditing: Integer); overload;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Изменить дизайн формы для режима редактирования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MakeForEdit(TaskId: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{$R *.lfm}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TTaskForm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TTaskForm.Button3Click(Sender: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Filename: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Filename := InputBox('Введите имя файла',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'Введите имя файла для проверки',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not Filename.IsEmpty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TreeView1.Items.AddChild(TreeView1.Selected, Filename);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TTaskForm.Button4Click(Sender: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TreeView1.Selected &lt;&gt; nil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TreeView1.Items.Delete(TreeView1.Selected);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TTaskForm.TreeView1MouseDown(Sender: TObject; Button: TMouseButton;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Shift: TShiftState; X, Y: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not Assigned(TreeView1.GetNodeAt(X, Y))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i := 0 to TreeView1.Items.Count - 1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TreeView1.Items[i].Selected := false;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FilePath: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json: TJSONArray;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Length(LabeledEdit1.Text) &lt;=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MessageDlg('Введите имя задания',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TreeView1.Items.Count &lt;=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MessageDlg('Задайте структуру задания',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json := TJSONArray.Create;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FilePath in TreeToPathsGenerator(TreeView1.Items)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json.Add(FilePath.Substring(1));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//ShowMessage(json.AsJSON);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if EditId = -1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AppDB.Exec('INSERT INTO tasks (name, files) VALUES (:name, :files);', [par('name', LabeledEdit1.Text), par('files', json.AsJSON)] 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AppDB.Exec('UPDATE tasks SET name=:name, files=:files WHERE id=:id;',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  [par('name', LabeledEdit1.Text), par('files', json.AsJSON), par('id', EditId)] 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except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on E: Exception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ab/>
        <w:t xml:space="preserve">MessageDlg('Ошибка при записи в базу данных.'+LineEnding+E.Message, mtError,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  [mbOK], 0);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ModalResult := mrNone;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    exit;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TTaskForm.TreeToPathsGenerator(Tree: TTreeNodes):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 Paths: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TreeWalker(Node: TTreeNode; PathString: 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PathString += '/'+Node.Text;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Node.HasChildren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i:=0 to Node.Count-1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TreeWalker(Node.Items[i], PathString)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else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Paths.Add(PathString);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Node: TTreeNode;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 := TStringList.Create;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Node in Tree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Node.Parent = nil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TreeWalker(Node,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 := Paths;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TTaskForm.TreeFromPathsGenerator(Paths: TStringList): TTreeNodes;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Path: String;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PathParsed: TStringArray;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i, j: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Node, ChildNode: TTreeNode;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 := TreeView1.Items;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Path in Paths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PathParsed := Path.Split(['/'], TStringSplitOptions.ExcludeEmpty);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Node := Result.FindNodeWithText(PathParsed[0]);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(Node = nil) or (Node.Parent &lt;&gt; nil)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Node := Result.AddChild(nil, PathParsed[0]);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i := 1 to Length(PathParsed)-1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ChildNode := Node.FindNode(PathParsed[i]);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ChildNode = nil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ChildNode := Result.AddChild(Node, PathParsed[i]);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Node := ChildNode;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TTaskForm.Create(TheOwner: TComponent);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Create(TheOwner);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EditId := -1;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TTaskForm.Create(TheOwner: TComponent; TaskForEditing: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Create(TheOwner);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MakeForEdit(TaskForEditing);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TTaskForm.MakeForEdit(TaskId: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AppDB: TAppDatabase;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Paths: TStringList;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Enum: TJSONEnum;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AppDB :=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ResultTable := AppDB.ExecOut('SELECT * FROM tasks WHERE id=:id;', [par('id', TaskId)]);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Self.LabeledEdit1.Text := ResultTable[0].KeyData['name'];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 := TStringList.Create;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Enum in TJSONArray(GetJSON(ResultTable[0].KeyData['files']))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Paths.Add(Enum.Value.AsString);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Self.TreeFromPathsGenerator(Paths);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Self.Caption := 'Изменение задания';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Self.EditId := TaskId;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spacing w:lineRule="auto" w:line="240" w:after="0" w:before="0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color w:val="000000"/>
          <w:sz w:val="28"/>
          <w:szCs w:val="28"/>
          <w:highlight w:val="white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36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4. AppDatabase.pas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AppDatabase;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fpjson, sqldb, db, SQLite3Conn, sysutils, Generics.Collections, fgl, Variants, SQLite3;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SQL параметр вы виде пары имя-значение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TParamPair = specialize TPair&lt;String, Variant, String&gt;;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Динамический массив параметров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TParamsArray = Array of TParamPair;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Строка таблицы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TRow = specialize TFPGMap&lt;String, Variant&gt;;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Таблица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TTable = specialize TList&lt;TRow&gt;;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 w:eastAsiaTheme="majorEastAsia"/>
          <w:sz w:val="22"/>
          <w:szCs w:val="22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Класс базы данных приложения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TAppDatabase = class (TInterfacedObject)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Объект соединения с базой данных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Connection: TSQLite3Connection;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Объект транзакции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Transaction: TSQLTransaction;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Объект запроса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Query: TSQLQuery;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 w:eastAsiaTheme="majorEastAsia"/>
          <w:sz w:val="22"/>
          <w:szCs w:val="22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Выполнить SQL запрос с параметрами без возврата результата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Exec(AQuery: String; AParams: TParamsArray);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firstLine="0"/>
        <w:spacing w:lineRule="auto" w:line="240"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Выполнить SQL запрос без параметров и без возврата результата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Exec(AQuery: 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Выполнить SQL запрос с параметрами и с возвратом результата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ExecOut(AQuery: String; AParams: TParamsArray):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Выполнить SQL запрос без параметров с возвратом результата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ExecOut(AQuery: String):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destructor 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</w:rPr>
      </w:pPr>
      <w:r>
        <w:rPr>
          <w:rFonts w:ascii="Courier New" w:hAnsi="Courier New" w:cs="Courier New" w:eastAsia="Courier New" w:eastAsiaTheme="majorEastAsia"/>
          <w:sz w:val="22"/>
          <w:szCs w:val="22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Функция для упрощенного создания объекта TParamPair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par(AName: String; AValue: Variant): TParamPair;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===== TDatabase =====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TAppDatabase.Exec(AQuery: String; AParams: TParamsArray);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Param: TParamPair;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Transaction.StartTransaction;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Query.SQL.Text := AQuery;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Length(AParams) &gt;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Param in AParams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Query.ParamByName(Param.Key).Value := Param.Value;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Query.Prepare;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Query.ExecSQL;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finally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Transaction.Commit;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Query.Clear;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Transaction.EndTransaction;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TAppDatabase.Exec(AQuery: String);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Exec(AQuery, 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TAppDatabase.ExecOut(AQuery: String; AParams: TParamsArray):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Param: TParamPair;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Row: TRow;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Field: TField;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Transaction.StartTransaction;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Query.SQL.Text := AQuery;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if Length(AParams) &gt; 0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Param in AParams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Query.ParamByName(Param.Key).Value := Param.Value;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Query.Prepare;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Query.Open;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 := TTable.Create;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while not Query.EOF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Row := TRow.Create;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for Field in Query.Fields do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Row.Add(Field.FieldName, Field.Value);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Result.Add(Row);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Query.Next;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finally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Query.Close;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ab/>
        <w:t xml:space="preserve">Transaction.Commit;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Query.Clear;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Transaction.EndTransaction;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ab/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TAppDatabase.ExecOut(AQuery: String): TTable;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 := ExecOut(AQuery, 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TAppDatabase.Create;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//if not FileExists('./application.db') then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  FileCreate('./application.db');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//end;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 := TSQLite3Connection.Create(nil);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 := TSQLTransaction.Create(nil);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 := TSQLQuery.Create(nil);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Connection.DatabaseName := './application.db';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Connection.Transaction := 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Query.DataBase := Connection;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Connection.Open;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Exec('CREATE TABLE IF NOT EXISTS "groups" ("name" TEXT NOT NULL UNIQUE,"github_id" TEXT NOT NULL UNIQUE,"id" INTEGER NOT NULL PRIMARY KEY AUTOINCREMENT UNIQUE)');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Exec('CREATE TABLE IF NOT EXISTS "tasks" ("id" INTEGER NOT NULL PRIMARY KEY AUTOINCREMENT,"name" TEXT NOT NULL,"files" TEXT NOT NULL)');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destructor TAppDatabase.Free;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Transaction.EndTransaction;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Connection.Connected := False;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Connection.Free;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Transaction.Free;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Query.Free;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par(AName: String; AValue: Variant): TParamPair;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Result.Key := AName;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Result.Value := AValue;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spacing w:lineRule="auto" w:line="240" w:after="0" w:before="0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color w:val="000000"/>
          <w:sz w:val="28"/>
          <w:szCs w:val="28"/>
          <w:highlight w:val="white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36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</w:rPr>
        <w:t xml:space="preserve">5. SettingFormUnit.pas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SettingsFormUnit;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{$mode objfpc}{$H+}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Classes, SysUtils, Forms, Controls, Graphics, Dialogs, ExtCtrls, StdCtrls;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TSettingsForm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TSettingsForm = class(TForm)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сохранения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Button1: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Кнопка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Button2: TButton;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Поле с именем пользователя GitHub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LabeledEdit1: TLabeledEdit;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Поле с токеном пользователя GitHub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LabeledEdit2: TLabeledEdit;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сохранения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Нажатие на кнопку отмены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Создания формы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FormCreate(Sender: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Сохранение настроек в конфиг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LoadConfig;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Загрузка настроек из конфига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SaveConfig;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{$R *.lfm}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jsonConf;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TSettingsForm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TSettingsForm.Button2Click(Sender: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Self.Close;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TSettingsForm.FormCreate(Sender: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LoadConfig;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TSettingsForm.Button1Click(Sender: TObject);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SaveConfig;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Self.Close;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TSettingsForm.LoadConfig;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c: TJSONConfig;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 := TJSONConfig.Create(nil);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c.Filename := Application.Location+'/config.json';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LabeledEdit1.Text := c.GetValue('/github/login',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LabeledEdit2.Text := c.GetValue('/github/token',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TSettingsForm.SaveConfig;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c: TJSONConfig;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 := TJSONConfig.Create(nil);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c.Filename := Application.Location+'/config.json';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c.SetValue('/github/login', LabeledEdit1.Text);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c.SetValue('/github/token', LabeledEdit2.Text);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spacing w:lineRule="auto" w:line="240" w:after="0" w:before="0"/>
        <w:rPr>
          <w:rFonts w:ascii="Times New Roman" w:hAnsi="Times New Roman" w:cs="Times New Roman" w:eastAsia="Times New Roman"/>
          <w:color w:val="000000"/>
          <w:highlight w:val="white"/>
        </w:rPr>
      </w:pPr>
      <w:r>
        <w:rPr>
          <w:rFonts w:ascii="Times New Roman" w:hAnsi="Times New Roman" w:cs="Times New Roman" w:eastAsia="Times New Roman" w:eastAsiaTheme="majorEastAsia"/>
          <w:b/>
          <w:color w:val="000000"/>
          <w:sz w:val="22"/>
          <w:szCs w:val="22"/>
          <w:highlight w:val="white"/>
        </w:rPr>
      </w:r>
      <w:r>
        <w:rPr>
          <w:rFonts w:eastAsiaTheme="majorEastAsia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360" w:right="0" w:firstLine="0"/>
        <w:jc w:val="right"/>
        <w:keepLines w:val="false"/>
        <w:keepNext w:val="false"/>
        <w:spacing w:lineRule="auto" w:line="360" w:after="0" w:before="0"/>
        <w:shd w:val="clear" w:fill="auto" w:color="auto"/>
        <w:widowControl/>
        <w:rPr>
          <w:sz w:val="28"/>
        </w:rPr>
      </w:pP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2"/>
          <w:highlight w:val="white"/>
          <w:u w:val="none"/>
          <w:vertAlign w:val="baseline"/>
        </w:rPr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ru-RU"/>
        </w:rPr>
        <w:t xml:space="preserve">Листинг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8"/>
          <w:highlight w:val="white"/>
          <w:u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 w:eastAsia="Times New Roman" w:eastAsiaTheme="majorEastAsia"/>
          <w:b/>
          <w:i w:val="false"/>
          <w:caps w:val="false"/>
          <w:smallCaps w:val="false"/>
          <w:strike w:val="false"/>
          <w:color w:val="000000"/>
          <w:position w:val="0"/>
          <w:sz w:val="28"/>
          <w:szCs w:val="22"/>
          <w:highlight w:val="white"/>
          <w:u w:val="none"/>
          <w:vertAlign w:val="baseline"/>
        </w:rPr>
        <w:t xml:space="preserve">6. Utils.pas</w:t>
      </w:r>
      <w:r>
        <w:rPr>
          <w:rFonts w:eastAsiaTheme="majorEastAsia"/>
          <w:sz w:val="28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unit Utils;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{$mode objfpc}{$H+}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interface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Classes, SysUtils, Dialogs, fpjson, fphttpclient, Forms;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type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Класс инкапсуляции объекта Integer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TIntObj = class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private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FI: Integer;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public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property I: Integer Read FI;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Create(IValue: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Создание и подготовка HttpClient для работы с GitHub API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CreateGitHubHTTP: TFPHttpClient;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  </w:t>
      </w:r>
      <w:r>
        <w:rPr>
          <w:rFonts w:ascii="Courier New" w:hAnsi="Courier New" w:cs="Courier New" w:eastAsia="Courier New" w:eastAsiaTheme="majorEastAsia"/>
          <w:sz w:val="22"/>
          <w:szCs w:val="22"/>
        </w:rPr>
        <w:t xml:space="preserve">// Функция быстрого открытия модального окна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OpenDialog(FormClass: TFormClass);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implementation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uses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opensslsockets, jsonConf;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{ TIntObj }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constructor TIntObj.Create(IValue: Integer);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Inherited Create;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FI := IValue;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function CreateGitHubHTTP: TFPHttpClient;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c: TJSONConfig;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 := TJSONConfig.Create(nil);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 := TFPHTTPClient.Create(nil);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c.Filename := Application.Location+'/config.json';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Result.AllowRedirect := True;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Result.AddHeader('User-Agent', 'Mozilla/5.0 (compatible; fpweb)');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Result.AddHeader('Accept', 'application/vnd.github.v3+json');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Result.UserName := c.GetValue('/github/login',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Result.Password := c.GetValue('/github/token', '');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procedure OpenDialog(FormClass: TFormClass);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var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ModalForm: TForm;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begin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 := FormClass.Create(nil);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ModalForm.ShowModal;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  </w:t>
      </w: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ModalForm.Free;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  <w:rPr>
          <w:rFonts w:ascii="Courier New" w:hAnsi="Courier New" w:cs="Courier New" w:eastAsia="Courier New"/>
          <w:color w:val="000000"/>
        </w:rPr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42"/>
        <w:ind w:left="284" w:right="0" w:firstLine="0"/>
        <w:jc w:val="left"/>
        <w:keepLines w:val="false"/>
        <w:keepNext w:val="false"/>
        <w:spacing w:lineRule="auto" w:line="240" w:after="160" w:before="0"/>
        <w:shd w:val="clear" w:fill="auto" w:color="auto"/>
        <w:widowControl/>
      </w:pPr>
      <w:r>
        <w:rPr>
          <w:rFonts w:ascii="Courier New" w:hAnsi="Courier New" w:cs="Courier New" w:eastAsia="Courier New" w:eastAsiaTheme="majorEastAsia"/>
          <w:b w:val="false"/>
          <w:i w:val="false"/>
          <w:caps w:val="false"/>
          <w:smallCaps w:val="false"/>
          <w:strike w:val="false"/>
          <w:color w:val="000000"/>
          <w:position w:val="0"/>
          <w:sz w:val="22"/>
          <w:szCs w:val="22"/>
          <w:u w:val="none"/>
          <w:shd w:val="clear" w:fill="auto" w:color="auto"/>
          <w:vertAlign w:val="baseline"/>
        </w:rPr>
        <w:t xml:space="preserve">end.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50"/>
        <w:ind w:firstLine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675" w:hanging="675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815" w:hanging="720"/>
      </w:pPr>
      <w:rPr>
        <w:rFonts w:hint="default"/>
      </w:rPr>
    </w:lvl>
    <w:lvl w:ilvl="2">
      <w:start w:val="6"/>
      <w:numFmt w:val="decimal"/>
      <w:isLgl w:val="false"/>
      <w:suff w:val="tab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isLgl w:val="false"/>
      <w:suff w:val="tab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multiLevelType w:val="hybridMultilevel"/>
    <w:lvl w:ilvl="0">
      <w:start w:val="2"/>
      <w:numFmt w:val="decimal"/>
      <w:isLgl w:val="false"/>
      <w:suff w:val="tab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isLgl w:val="false"/>
      <w:suff w:val="tab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502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93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36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870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374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878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382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886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462" w:hanging="1440"/>
      </w:p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1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217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289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61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33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5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7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9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21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935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505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22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945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65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8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105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825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545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65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  <w:tabs>
          <w:tab w:val="num" w:pos="0" w:leader="none"/>
        </w:tabs>
      </w:pPr>
      <w:rPr>
        <w:rFonts w:ascii="Symbol" w:hAnsi="Symbol" w:cs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  <w:tabs>
          <w:tab w:val="num" w:pos="0" w:leader="none"/>
        </w:tabs>
      </w:pPr>
      <w:rPr>
        <w:rFonts w:ascii="Symbol" w:hAnsi="Symbol" w:cs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  <w:tabs>
          <w:tab w:val="num" w:pos="0" w:leader="none"/>
        </w:tabs>
      </w:pPr>
      <w:rPr>
        <w:rFonts w:ascii="Wingdings" w:hAnsi="Wingdings" w:cs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  <w:tabs>
          <w:tab w:val="num" w:pos="0" w:leader="none"/>
        </w:tabs>
      </w:pPr>
      <w:rPr>
        <w:rFonts w:ascii="Symbol" w:hAnsi="Symbol" w:cs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  <w:tabs>
          <w:tab w:val="num" w:pos="0" w:leader="none"/>
        </w:tabs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  <w:tabs>
          <w:tab w:val="num" w:pos="0" w:leader="none"/>
        </w:tabs>
      </w:pPr>
      <w:rPr>
        <w:rFonts w:ascii="Wingdings" w:hAnsi="Wingdings" w:cs="Wingdings" w:hint="default"/>
      </w:rPr>
    </w:lvl>
  </w:abstractNum>
  <w:abstractNum w:abstractNumId="16">
    <w:multiLevelType w:val="hybridMultilevel"/>
    <w:lvl w:ilvl="0">
      <w:start w:val="4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suff w:val="tab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isLgl w:val="false"/>
      <w:suff w:val="tab"/>
      <w:lvlText w:val="%1.%2."/>
      <w:lvlJc w:val="left"/>
      <w:pPr>
        <w:ind w:left="1815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837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10920" w:hanging="2160"/>
      </w:pPr>
      <w:rPr>
        <w:rFonts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93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609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32" w:hanging="432"/>
        <w:tabs>
          <w:tab w:val="num" w:pos="0" w:leader="none"/>
        </w:tabs>
      </w:pPr>
    </w:lvl>
    <w:lvl w:ilvl="1">
      <w:start w:val="1"/>
      <w:numFmt w:val="decimal"/>
      <w:isLgl w:val="false"/>
      <w:suff w:val="tab"/>
      <w:lvlText w:val="%1.%2"/>
      <w:lvlJc w:val="left"/>
      <w:pPr>
        <w:ind w:left="576" w:hanging="576"/>
        <w:tabs>
          <w:tab w:val="num" w:pos="0" w:leader="none"/>
        </w:tabs>
      </w:p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1.%2.%3.%4"/>
      <w:lvlJc w:val="left"/>
      <w:pPr>
        <w:ind w:left="864" w:hanging="864"/>
        <w:tabs>
          <w:tab w:val="num" w:pos="0" w:leader="none"/>
        </w:tabs>
      </w:pPr>
    </w:lvl>
    <w:lvl w:ilvl="4">
      <w:start w:val="1"/>
      <w:numFmt w:val="decimal"/>
      <w:isLgl w:val="false"/>
      <w:suff w:val="tab"/>
      <w:lvlText w:val="%1.%2.%3.%4.%5"/>
      <w:lvlJc w:val="left"/>
      <w:pPr>
        <w:ind w:left="1008" w:hanging="1008"/>
        <w:tabs>
          <w:tab w:val="num" w:pos="0" w:leader="none"/>
        </w:tabs>
      </w:pPr>
    </w:lvl>
    <w:lvl w:ilvl="5">
      <w:start w:val="1"/>
      <w:numFmt w:val="decimal"/>
      <w:isLgl w:val="false"/>
      <w:suff w:val="tab"/>
      <w:lvlText w:val="%1.%2.%3.%4.%5.%6"/>
      <w:lvlJc w:val="left"/>
      <w:pPr>
        <w:ind w:left="1152" w:hanging="1152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1.%2.%3.%4.%5.%6.%7"/>
      <w:lvlJc w:val="left"/>
      <w:pPr>
        <w:ind w:left="1296" w:hanging="1296"/>
        <w:tabs>
          <w:tab w:val="num" w:pos="0" w:leader="none"/>
        </w:tabs>
      </w:p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  <w:tabs>
          <w:tab w:val="num" w:pos="0" w:leader="none"/>
        </w:tabs>
      </w:p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584" w:hanging="1584"/>
        <w:tabs>
          <w:tab w:val="num" w:pos="0" w:leader="none"/>
        </w:tabs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8"/>
  </w:num>
  <w:num w:numId="5">
    <w:abstractNumId w:val="12"/>
  </w:num>
  <w:num w:numId="6">
    <w:abstractNumId w:val="15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14"/>
  </w:num>
  <w:num w:numId="12">
    <w:abstractNumId w:val="5"/>
  </w:num>
  <w:num w:numId="13">
    <w:abstractNumId w:val="16"/>
  </w:num>
  <w:num w:numId="14">
    <w:abstractNumId w:val="20"/>
  </w:num>
  <w:num w:numId="15">
    <w:abstractNumId w:val="19"/>
  </w:num>
  <w:num w:numId="16">
    <w:abstractNumId w:val="17"/>
  </w:num>
  <w:num w:numId="17">
    <w:abstractNumId w:val="11"/>
  </w:num>
  <w:num w:numId="18">
    <w:abstractNumId w:val="18"/>
  </w:num>
  <w:num w:numId="19">
    <w:abstractNumId w:val="6"/>
  </w:num>
  <w:num w:numId="20">
    <w:abstractNumId w:val="2"/>
  </w:num>
  <w:num w:numId="21">
    <w:abstractNumId w:val="13"/>
  </w:num>
  <w:num w:numId="22">
    <w:abstractNumId w:val="21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EastAsia" w:cstheme="minorBidi" w:hint="default"/>
        <w:sz w:val="22"/>
        <w:szCs w:val="22"/>
        <w:lang w:val="ru-RU" w:bidi="ar-SA" w:eastAsia="ru-RU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78">
    <w:name w:val="Heading 4"/>
    <w:basedOn w:val="842"/>
    <w:next w:val="842"/>
    <w:link w:val="67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79">
    <w:name w:val="Heading 4 Char"/>
    <w:basedOn w:val="846"/>
    <w:link w:val="678"/>
    <w:uiPriority w:val="9"/>
    <w:rPr>
      <w:rFonts w:ascii="Arial" w:hAnsi="Arial" w:cs="Arial" w:eastAsia="Arial"/>
      <w:b/>
      <w:bCs/>
      <w:sz w:val="26"/>
      <w:szCs w:val="26"/>
    </w:rPr>
  </w:style>
  <w:style w:type="paragraph" w:styleId="680">
    <w:name w:val="Heading 5"/>
    <w:basedOn w:val="842"/>
    <w:next w:val="842"/>
    <w:link w:val="68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81">
    <w:name w:val="Heading 5 Char"/>
    <w:basedOn w:val="846"/>
    <w:link w:val="680"/>
    <w:uiPriority w:val="9"/>
    <w:rPr>
      <w:rFonts w:ascii="Arial" w:hAnsi="Arial" w:cs="Arial" w:eastAsia="Arial"/>
      <w:b/>
      <w:bCs/>
      <w:sz w:val="24"/>
      <w:szCs w:val="24"/>
    </w:rPr>
  </w:style>
  <w:style w:type="paragraph" w:styleId="682">
    <w:name w:val="Heading 6"/>
    <w:basedOn w:val="842"/>
    <w:next w:val="842"/>
    <w:link w:val="68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83">
    <w:name w:val="Heading 6 Char"/>
    <w:basedOn w:val="846"/>
    <w:link w:val="682"/>
    <w:uiPriority w:val="9"/>
    <w:rPr>
      <w:rFonts w:ascii="Arial" w:hAnsi="Arial" w:cs="Arial" w:eastAsia="Arial"/>
      <w:b/>
      <w:bCs/>
      <w:sz w:val="22"/>
      <w:szCs w:val="22"/>
    </w:rPr>
  </w:style>
  <w:style w:type="paragraph" w:styleId="684">
    <w:name w:val="Heading 7"/>
    <w:basedOn w:val="842"/>
    <w:next w:val="842"/>
    <w:link w:val="68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85">
    <w:name w:val="Heading 7 Char"/>
    <w:basedOn w:val="846"/>
    <w:link w:val="68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86">
    <w:name w:val="Heading 8"/>
    <w:basedOn w:val="842"/>
    <w:next w:val="842"/>
    <w:link w:val="68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87">
    <w:name w:val="Heading 8 Char"/>
    <w:basedOn w:val="846"/>
    <w:link w:val="686"/>
    <w:uiPriority w:val="9"/>
    <w:rPr>
      <w:rFonts w:ascii="Arial" w:hAnsi="Arial" w:cs="Arial" w:eastAsia="Arial"/>
      <w:i/>
      <w:iCs/>
      <w:sz w:val="22"/>
      <w:szCs w:val="22"/>
    </w:rPr>
  </w:style>
  <w:style w:type="paragraph" w:styleId="688">
    <w:name w:val="Heading 9"/>
    <w:basedOn w:val="842"/>
    <w:next w:val="842"/>
    <w:link w:val="68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89">
    <w:name w:val="Heading 9 Char"/>
    <w:basedOn w:val="846"/>
    <w:link w:val="688"/>
    <w:uiPriority w:val="9"/>
    <w:rPr>
      <w:rFonts w:ascii="Arial" w:hAnsi="Arial" w:cs="Arial" w:eastAsia="Arial"/>
      <w:i/>
      <w:iCs/>
      <w:sz w:val="21"/>
      <w:szCs w:val="21"/>
    </w:rPr>
  </w:style>
  <w:style w:type="paragraph" w:styleId="690">
    <w:name w:val="Title"/>
    <w:basedOn w:val="842"/>
    <w:next w:val="842"/>
    <w:link w:val="691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91">
    <w:name w:val="Title Char"/>
    <w:basedOn w:val="846"/>
    <w:link w:val="690"/>
    <w:uiPriority w:val="10"/>
    <w:rPr>
      <w:sz w:val="48"/>
      <w:szCs w:val="48"/>
    </w:rPr>
  </w:style>
  <w:style w:type="paragraph" w:styleId="692">
    <w:name w:val="Subtitle"/>
    <w:basedOn w:val="842"/>
    <w:next w:val="842"/>
    <w:link w:val="693"/>
    <w:qFormat/>
    <w:uiPriority w:val="11"/>
    <w:rPr>
      <w:sz w:val="24"/>
      <w:szCs w:val="24"/>
    </w:rPr>
    <w:pPr>
      <w:spacing w:after="200" w:before="200"/>
    </w:pPr>
  </w:style>
  <w:style w:type="character" w:styleId="693">
    <w:name w:val="Subtitle Char"/>
    <w:basedOn w:val="846"/>
    <w:link w:val="692"/>
    <w:uiPriority w:val="11"/>
    <w:rPr>
      <w:sz w:val="24"/>
      <w:szCs w:val="24"/>
    </w:rPr>
  </w:style>
  <w:style w:type="paragraph" w:styleId="694">
    <w:name w:val="Quote"/>
    <w:basedOn w:val="842"/>
    <w:next w:val="842"/>
    <w:link w:val="695"/>
    <w:qFormat/>
    <w:uiPriority w:val="29"/>
    <w:rPr>
      <w:i/>
    </w:rPr>
    <w:pPr>
      <w:ind w:left="720" w:right="720"/>
    </w:pPr>
  </w:style>
  <w:style w:type="character" w:styleId="695">
    <w:name w:val="Quote Char"/>
    <w:link w:val="694"/>
    <w:uiPriority w:val="29"/>
    <w:rPr>
      <w:i/>
    </w:rPr>
  </w:style>
  <w:style w:type="paragraph" w:styleId="696">
    <w:name w:val="Intense Quote"/>
    <w:basedOn w:val="842"/>
    <w:next w:val="842"/>
    <w:link w:val="697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97">
    <w:name w:val="Intense Quote Char"/>
    <w:link w:val="696"/>
    <w:uiPriority w:val="30"/>
    <w:rPr>
      <w:i/>
    </w:rPr>
  </w:style>
  <w:style w:type="paragraph" w:styleId="698">
    <w:name w:val="Header"/>
    <w:basedOn w:val="842"/>
    <w:link w:val="69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99">
    <w:name w:val="Header Char"/>
    <w:basedOn w:val="846"/>
    <w:link w:val="698"/>
    <w:uiPriority w:val="99"/>
  </w:style>
  <w:style w:type="paragraph" w:styleId="700">
    <w:name w:val="Footer"/>
    <w:basedOn w:val="842"/>
    <w:link w:val="703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01">
    <w:name w:val="Footer Char"/>
    <w:basedOn w:val="846"/>
    <w:link w:val="700"/>
    <w:uiPriority w:val="99"/>
  </w:style>
  <w:style w:type="paragraph" w:styleId="702">
    <w:name w:val="Caption"/>
    <w:basedOn w:val="842"/>
    <w:next w:val="84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03">
    <w:name w:val="Caption Char"/>
    <w:basedOn w:val="702"/>
    <w:link w:val="700"/>
    <w:uiPriority w:val="99"/>
  </w:style>
  <w:style w:type="table" w:styleId="704">
    <w:name w:val="Table Grid Light"/>
    <w:basedOn w:val="84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5">
    <w:name w:val="Plain Table 1"/>
    <w:basedOn w:val="847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6">
    <w:name w:val="Plain Table 2"/>
    <w:basedOn w:val="847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7">
    <w:name w:val="Plain Table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8">
    <w:name w:val="Plain Table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Plain Table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10">
    <w:name w:val="Grid Table 1 Light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1 Light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6">
    <w:name w:val="Grid Table 1 Light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7">
    <w:name w:val="Grid Table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2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2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20">
    <w:name w:val="Grid Table 2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21">
    <w:name w:val="Grid Table 2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22">
    <w:name w:val="Grid Table 2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23">
    <w:name w:val="Grid Table 2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24">
    <w:name w:val="Grid Table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5">
    <w:name w:val="Grid Table 3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6">
    <w:name w:val="Grid Table 3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7">
    <w:name w:val="Grid Table 3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8">
    <w:name w:val="Grid Table 3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9">
    <w:name w:val="Grid Table 3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0">
    <w:name w:val="Grid Table 3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1">
    <w:name w:val="Grid Table 4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32">
    <w:name w:val="Grid Table 4 - Accent 1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33">
    <w:name w:val="Grid Table 4 - Accent 2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34">
    <w:name w:val="Grid Table 4 - Accent 3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35">
    <w:name w:val="Grid Table 4 - Accent 4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36">
    <w:name w:val="Grid Table 4 - Accent 5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37">
    <w:name w:val="Grid Table 4 - Accent 6"/>
    <w:basedOn w:val="847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38">
    <w:name w:val="Grid Table 5 Dark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39">
    <w:name w:val="Grid Table 5 Dark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40">
    <w:name w:val="Grid Table 5 Dark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41">
    <w:name w:val="Grid Table 5 Dark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42">
    <w:name w:val="Grid Table 5 Dark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43">
    <w:name w:val="Grid Table 5 Dark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44">
    <w:name w:val="Grid Table 5 Dark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45">
    <w:name w:val="Grid Table 6 Colorful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6">
    <w:name w:val="Grid Table 6 Colorful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7">
    <w:name w:val="Grid Table 6 Colorful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8">
    <w:name w:val="Grid Table 6 Colorful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9">
    <w:name w:val="Grid Table 6 Colorful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50">
    <w:name w:val="Grid Table 6 Colorful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1">
    <w:name w:val="Grid Table 6 Colorful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2">
    <w:name w:val="Grid Table 7 Colorful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Grid Table 7 Colorful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Grid Table 7 Colorful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Grid Table 7 Colorful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7 Colorful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7 Colorful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7 Colorful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59">
    <w:name w:val="List Table 1 Light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60">
    <w:name w:val="List Table 1 Light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61">
    <w:name w:val="List Table 1 Light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62">
    <w:name w:val="List Table 1 Light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63">
    <w:name w:val="List Table 1 Light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64">
    <w:name w:val="List Table 1 Light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65">
    <w:name w:val="List Table 1 Light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66">
    <w:name w:val="List Table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67">
    <w:name w:val="List Table 2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68">
    <w:name w:val="List Table 2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69">
    <w:name w:val="List Table 2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70">
    <w:name w:val="List Table 2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71">
    <w:name w:val="List Table 2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72">
    <w:name w:val="List Table 2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73">
    <w:name w:val="List Table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3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3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4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List Table 4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List Table 5 Dark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5 Dark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3">
    <w:name w:val="List Table 5 Dark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4">
    <w:name w:val="List Table 6 Colorful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95">
    <w:name w:val="List Table 6 Colorful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96">
    <w:name w:val="List Table 6 Colorful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97">
    <w:name w:val="List Table 6 Colorful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98">
    <w:name w:val="List Table 6 Colorful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99">
    <w:name w:val="List Table 6 Colorful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00">
    <w:name w:val="List Table 6 Colorful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01">
    <w:name w:val="List Table 7 Colorful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2">
    <w:name w:val="List Table 7 Colorful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3">
    <w:name w:val="List Table 7 Colorful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4">
    <w:name w:val="List Table 7 Colorful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5">
    <w:name w:val="List Table 7 Colorful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6">
    <w:name w:val="List Table 7 Colorful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7">
    <w:name w:val="List Table 7 Colorful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8">
    <w:name w:val="Lined - Accent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9">
    <w:name w:val="Lined - Accent 1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10">
    <w:name w:val="Lined - Accent 2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11">
    <w:name w:val="Lined - Accent 3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12">
    <w:name w:val="Lined - Accent 4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13">
    <w:name w:val="Lined - Accent 5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14">
    <w:name w:val="Lined - Accent 6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15">
    <w:name w:val="Bordered &amp; Lined - Accent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16">
    <w:name w:val="Bordered &amp; Lined - Accent 1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17">
    <w:name w:val="Bordered &amp; Lined - Accent 2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18">
    <w:name w:val="Bordered &amp; Lined - Accent 3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19">
    <w:name w:val="Bordered &amp; Lined - Accent 4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20">
    <w:name w:val="Bordered &amp; Lined - Accent 5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21">
    <w:name w:val="Bordered &amp; Lined - Accent 6"/>
    <w:basedOn w:val="847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22">
    <w:name w:val="Bordered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23">
    <w:name w:val="Bordered - Accent 1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24">
    <w:name w:val="Bordered - Accent 2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25">
    <w:name w:val="Bordered - Accent 3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26">
    <w:name w:val="Bordered - Accent 4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27">
    <w:name w:val="Bordered - Accent 5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28">
    <w:name w:val="Bordered - Accent 6"/>
    <w:basedOn w:val="847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29">
    <w:name w:val="footnote text"/>
    <w:basedOn w:val="842"/>
    <w:link w:val="830"/>
    <w:uiPriority w:val="99"/>
    <w:semiHidden/>
    <w:unhideWhenUsed/>
    <w:rPr>
      <w:sz w:val="18"/>
    </w:rPr>
    <w:pPr>
      <w:spacing w:lineRule="auto" w:line="240" w:after="40"/>
    </w:pPr>
  </w:style>
  <w:style w:type="character" w:styleId="830">
    <w:name w:val="Footnote Text Char"/>
    <w:link w:val="829"/>
    <w:uiPriority w:val="99"/>
    <w:rPr>
      <w:sz w:val="18"/>
    </w:rPr>
  </w:style>
  <w:style w:type="character" w:styleId="831">
    <w:name w:val="footnote reference"/>
    <w:basedOn w:val="846"/>
    <w:uiPriority w:val="99"/>
    <w:unhideWhenUsed/>
    <w:rPr>
      <w:vertAlign w:val="superscript"/>
    </w:rPr>
  </w:style>
  <w:style w:type="paragraph" w:styleId="832">
    <w:name w:val="endnote text"/>
    <w:basedOn w:val="842"/>
    <w:link w:val="833"/>
    <w:uiPriority w:val="99"/>
    <w:semiHidden/>
    <w:unhideWhenUsed/>
    <w:rPr>
      <w:sz w:val="20"/>
    </w:rPr>
    <w:pPr>
      <w:spacing w:lineRule="auto" w:line="240" w:after="0"/>
    </w:pPr>
  </w:style>
  <w:style w:type="character" w:styleId="833">
    <w:name w:val="Endnote Text Char"/>
    <w:link w:val="832"/>
    <w:uiPriority w:val="99"/>
    <w:rPr>
      <w:sz w:val="20"/>
    </w:rPr>
  </w:style>
  <w:style w:type="character" w:styleId="834">
    <w:name w:val="endnote reference"/>
    <w:basedOn w:val="846"/>
    <w:uiPriority w:val="99"/>
    <w:semiHidden/>
    <w:unhideWhenUsed/>
    <w:rPr>
      <w:vertAlign w:val="superscript"/>
    </w:rPr>
  </w:style>
  <w:style w:type="paragraph" w:styleId="835">
    <w:name w:val="toc 4"/>
    <w:basedOn w:val="842"/>
    <w:next w:val="842"/>
    <w:uiPriority w:val="39"/>
    <w:unhideWhenUsed/>
    <w:pPr>
      <w:ind w:left="850" w:right="0" w:firstLine="0"/>
      <w:spacing w:after="57"/>
    </w:pPr>
  </w:style>
  <w:style w:type="paragraph" w:styleId="836">
    <w:name w:val="toc 5"/>
    <w:basedOn w:val="842"/>
    <w:next w:val="842"/>
    <w:uiPriority w:val="39"/>
    <w:unhideWhenUsed/>
    <w:pPr>
      <w:ind w:left="1134" w:right="0" w:firstLine="0"/>
      <w:spacing w:after="57"/>
    </w:pPr>
  </w:style>
  <w:style w:type="paragraph" w:styleId="837">
    <w:name w:val="toc 6"/>
    <w:basedOn w:val="842"/>
    <w:next w:val="842"/>
    <w:uiPriority w:val="39"/>
    <w:unhideWhenUsed/>
    <w:pPr>
      <w:ind w:left="1417" w:right="0" w:firstLine="0"/>
      <w:spacing w:after="57"/>
    </w:pPr>
  </w:style>
  <w:style w:type="paragraph" w:styleId="838">
    <w:name w:val="toc 7"/>
    <w:basedOn w:val="842"/>
    <w:next w:val="842"/>
    <w:uiPriority w:val="39"/>
    <w:unhideWhenUsed/>
    <w:pPr>
      <w:ind w:left="1701" w:right="0" w:firstLine="0"/>
      <w:spacing w:after="57"/>
    </w:pPr>
  </w:style>
  <w:style w:type="paragraph" w:styleId="839">
    <w:name w:val="toc 8"/>
    <w:basedOn w:val="842"/>
    <w:next w:val="842"/>
    <w:uiPriority w:val="39"/>
    <w:unhideWhenUsed/>
    <w:pPr>
      <w:ind w:left="1984" w:right="0" w:firstLine="0"/>
      <w:spacing w:after="57"/>
    </w:pPr>
  </w:style>
  <w:style w:type="paragraph" w:styleId="840">
    <w:name w:val="toc 9"/>
    <w:basedOn w:val="842"/>
    <w:next w:val="842"/>
    <w:uiPriority w:val="39"/>
    <w:unhideWhenUsed/>
    <w:pPr>
      <w:ind w:left="2268" w:right="0" w:firstLine="0"/>
      <w:spacing w:after="57"/>
    </w:pPr>
  </w:style>
  <w:style w:type="paragraph" w:styleId="841">
    <w:name w:val="table of figures"/>
    <w:basedOn w:val="842"/>
    <w:next w:val="842"/>
    <w:uiPriority w:val="99"/>
    <w:unhideWhenUsed/>
    <w:pPr>
      <w:spacing w:after="0" w:afterAutospacing="0"/>
    </w:pPr>
  </w:style>
  <w:style w:type="paragraph" w:styleId="842" w:default="1">
    <w:name w:val="Normal"/>
    <w:qFormat/>
  </w:style>
  <w:style w:type="paragraph" w:styleId="843">
    <w:name w:val="Heading 1"/>
    <w:basedOn w:val="842"/>
    <w:next w:val="842"/>
    <w:link w:val="853"/>
    <w:qFormat/>
    <w:uiPriority w:val="9"/>
    <w:rPr>
      <w:rFonts w:ascii="Times New Roman" w:hAnsi="Times New Roman" w:eastAsiaTheme="majorEastAsia" w:cstheme="majorBidi"/>
      <w:b/>
      <w:bCs/>
      <w:sz w:val="32"/>
      <w:szCs w:val="28"/>
    </w:rPr>
    <w:pPr>
      <w:jc w:val="center"/>
      <w:keepLines/>
      <w:keepNext/>
      <w:spacing w:after="0" w:before="480"/>
      <w:outlineLvl w:val="0"/>
    </w:pPr>
  </w:style>
  <w:style w:type="paragraph" w:styleId="844">
    <w:name w:val="Heading 2"/>
    <w:basedOn w:val="842"/>
    <w:next w:val="842"/>
    <w:link w:val="858"/>
    <w:qFormat/>
    <w:uiPriority w:val="9"/>
    <w:unhideWhenUsed/>
    <w:rPr>
      <w:rFonts w:ascii="Times New Roman" w:hAnsi="Times New Roman" w:eastAsiaTheme="majorEastAsia" w:cstheme="majorBidi"/>
      <w:b/>
      <w:color w:val="000000" w:themeColor="text1"/>
      <w:sz w:val="28"/>
      <w:szCs w:val="26"/>
    </w:rPr>
    <w:pPr>
      <w:jc w:val="center"/>
      <w:keepLines/>
      <w:keepNext/>
      <w:spacing w:after="0" w:before="40"/>
      <w:outlineLvl w:val="1"/>
    </w:pPr>
  </w:style>
  <w:style w:type="paragraph" w:styleId="845">
    <w:name w:val="Heading 3"/>
    <w:basedOn w:val="842"/>
    <w:next w:val="842"/>
    <w:link w:val="863"/>
    <w:qFormat/>
    <w:uiPriority w:val="9"/>
    <w:unhideWhenUsed/>
    <w:rPr>
      <w:rFonts w:ascii="Times New Roman" w:hAnsi="Times New Roman" w:eastAsiaTheme="majorEastAsia" w:cstheme="majorBidi"/>
      <w:color w:val="000000" w:themeColor="text1"/>
      <w:sz w:val="28"/>
      <w:szCs w:val="24"/>
    </w:rPr>
    <w:pPr>
      <w:jc w:val="center"/>
      <w:keepLines/>
      <w:keepNext/>
      <w:spacing w:after="0" w:before="40"/>
      <w:outlineLvl w:val="2"/>
    </w:pPr>
  </w:style>
  <w:style w:type="character" w:styleId="846" w:default="1">
    <w:name w:val="Default Paragraph Font"/>
    <w:uiPriority w:val="1"/>
    <w:semiHidden/>
    <w:unhideWhenUsed/>
  </w:style>
  <w:style w:type="table" w:styleId="84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8" w:default="1">
    <w:name w:val="No List"/>
    <w:uiPriority w:val="99"/>
    <w:semiHidden/>
    <w:unhideWhenUsed/>
  </w:style>
  <w:style w:type="table" w:styleId="849">
    <w:name w:val="Table Grid"/>
    <w:basedOn w:val="847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paragraph" w:styleId="850">
    <w:name w:val="No Spacing"/>
    <w:qFormat/>
    <w:uiPriority w:val="1"/>
    <w:pPr>
      <w:spacing w:lineRule="auto" w:line="240" w:after="0"/>
    </w:pPr>
  </w:style>
  <w:style w:type="paragraph" w:styleId="851">
    <w:name w:val="Balloon Text"/>
    <w:basedOn w:val="842"/>
    <w:link w:val="852"/>
    <w:uiPriority w:val="99"/>
    <w:semiHidden/>
    <w:unhideWhenUsed/>
    <w:rPr>
      <w:rFonts w:ascii="Tahoma" w:hAnsi="Tahoma" w:cs="Tahoma"/>
      <w:sz w:val="16"/>
      <w:szCs w:val="16"/>
    </w:rPr>
    <w:pPr>
      <w:spacing w:lineRule="auto" w:line="240" w:after="0"/>
    </w:pPr>
  </w:style>
  <w:style w:type="character" w:styleId="852" w:customStyle="1">
    <w:name w:val="Balloon Text Char"/>
    <w:basedOn w:val="846"/>
    <w:link w:val="851"/>
    <w:uiPriority w:val="99"/>
    <w:semiHidden/>
    <w:rPr>
      <w:rFonts w:ascii="Tahoma" w:hAnsi="Tahoma" w:cs="Tahoma"/>
      <w:sz w:val="16"/>
      <w:szCs w:val="16"/>
    </w:rPr>
  </w:style>
  <w:style w:type="character" w:styleId="853" w:customStyle="1">
    <w:name w:val="Heading 1 Char"/>
    <w:basedOn w:val="846"/>
    <w:link w:val="843"/>
    <w:uiPriority w:val="9"/>
    <w:rPr>
      <w:rFonts w:ascii="Times New Roman" w:hAnsi="Times New Roman" w:eastAsiaTheme="majorEastAsia" w:cstheme="majorBidi"/>
      <w:b/>
      <w:bCs/>
      <w:sz w:val="32"/>
      <w:szCs w:val="28"/>
    </w:rPr>
  </w:style>
  <w:style w:type="paragraph" w:styleId="854">
    <w:name w:val="List Paragraph"/>
    <w:basedOn w:val="842"/>
    <w:qFormat/>
    <w:uiPriority w:val="34"/>
    <w:rPr>
      <w:rFonts w:ascii="Times New Roman" w:hAnsi="Times New Roman"/>
      <w:color w:val="000000" w:themeColor="text1"/>
      <w:sz w:val="24"/>
    </w:rPr>
    <w:pPr>
      <w:contextualSpacing w:val="true"/>
      <w:ind w:left="720"/>
      <w:jc w:val="both"/>
    </w:pPr>
  </w:style>
  <w:style w:type="paragraph" w:styleId="855" w:customStyle="1">
    <w:name w:val="Обычный1"/>
    <w:rPr>
      <w:rFonts w:ascii="Courier New" w:hAnsi="Courier New" w:cs="Times New Roman" w:eastAsia="Times New Roman"/>
      <w:sz w:val="20"/>
      <w:szCs w:val="20"/>
    </w:rPr>
    <w:pPr>
      <w:spacing w:lineRule="auto" w:line="240" w:after="0"/>
      <w:widowControl w:val="off"/>
    </w:pPr>
  </w:style>
  <w:style w:type="paragraph" w:styleId="856">
    <w:name w:val="toc 1"/>
    <w:basedOn w:val="842"/>
    <w:next w:val="842"/>
    <w:uiPriority w:val="39"/>
    <w:unhideWhenUsed/>
    <w:pPr>
      <w:spacing w:after="100"/>
    </w:pPr>
  </w:style>
  <w:style w:type="character" w:styleId="857">
    <w:name w:val="Hyperlink"/>
    <w:basedOn w:val="846"/>
    <w:uiPriority w:val="99"/>
    <w:unhideWhenUsed/>
    <w:rPr>
      <w:color w:val="0000FF" w:themeColor="hyperlink"/>
      <w:u w:val="single"/>
    </w:rPr>
  </w:style>
  <w:style w:type="character" w:styleId="858" w:customStyle="1">
    <w:name w:val="Heading 2 Char"/>
    <w:basedOn w:val="846"/>
    <w:link w:val="844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</w:rPr>
  </w:style>
  <w:style w:type="paragraph" w:styleId="859" w:customStyle="1">
    <w:name w:val="Крестьянин"/>
    <w:basedOn w:val="842"/>
    <w:qFormat/>
    <w:rPr>
      <w:rFonts w:ascii="Times New Roman" w:hAnsi="Times New Roman" w:cs="Times New Roman" w:eastAsia="Times New Roman"/>
      <w:sz w:val="28"/>
      <w:szCs w:val="24"/>
    </w:rPr>
    <w:pPr>
      <w:ind w:firstLine="578"/>
      <w:jc w:val="both"/>
      <w:spacing w:lineRule="auto" w:line="360" w:after="0"/>
    </w:pPr>
  </w:style>
  <w:style w:type="paragraph" w:styleId="860" w:customStyle="1">
    <w:name w:val="ГОСТ"/>
    <w:basedOn w:val="842"/>
    <w:qFormat/>
    <w:uiPriority w:val="99"/>
    <w:rPr>
      <w:rFonts w:ascii="Times New Roman" w:hAnsi="Times New Roman" w:cs="Times New Roman" w:eastAsiaTheme="minorHAnsi"/>
      <w:color w:val="000000"/>
      <w:sz w:val="28"/>
      <w:szCs w:val="28"/>
      <w:shd w:val="clear" w:fill="FFFFFF" w:color="auto"/>
      <w:lang w:eastAsia="en-US"/>
    </w:rPr>
    <w:pPr>
      <w:ind w:firstLine="709"/>
      <w:jc w:val="both"/>
      <w:spacing w:lineRule="auto" w:line="360" w:after="0"/>
    </w:pPr>
  </w:style>
  <w:style w:type="paragraph" w:styleId="861" w:customStyle="1">
    <w:name w:val="Code"/>
    <w:basedOn w:val="860"/>
    <w:qFormat/>
    <w:rPr>
      <w:rFonts w:ascii="Courier New" w:hAnsi="Courier New" w:cstheme="minorBidi"/>
      <w:sz w:val="22"/>
      <w:szCs w:val="22"/>
      <w:shd w:val="clear" w:fill="auto" w:color="auto"/>
      <w:lang w:val="en-US" w:eastAsia="ru-RU"/>
    </w:rPr>
    <w:pPr>
      <w:ind w:firstLine="0"/>
      <w:jc w:val="left"/>
      <w:spacing w:lineRule="auto" w:line="240" w:after="160"/>
    </w:pPr>
  </w:style>
  <w:style w:type="paragraph" w:styleId="862" w:customStyle="1">
    <w:name w:val="code"/>
    <w:basedOn w:val="860"/>
    <w:qFormat/>
    <w:rPr>
      <w:rFonts w:ascii="Courier New" w:hAnsi="Courier New" w:cstheme="minorBidi"/>
      <w:sz w:val="22"/>
      <w:szCs w:val="22"/>
      <w:shd w:val="clear" w:fill="auto" w:color="auto"/>
      <w:lang w:val="en-US"/>
    </w:rPr>
    <w:pPr>
      <w:ind w:firstLine="0"/>
      <w:jc w:val="left"/>
      <w:spacing w:lineRule="auto" w:line="240" w:after="160"/>
    </w:pPr>
  </w:style>
  <w:style w:type="character" w:styleId="863" w:customStyle="1">
    <w:name w:val="Heading 3 Char"/>
    <w:basedOn w:val="846"/>
    <w:link w:val="845"/>
    <w:uiPriority w:val="9"/>
    <w:rPr>
      <w:rFonts w:ascii="Times New Roman" w:hAnsi="Times New Roman" w:eastAsiaTheme="majorEastAsia" w:cstheme="majorBidi"/>
      <w:color w:val="000000" w:themeColor="text1"/>
      <w:sz w:val="28"/>
      <w:szCs w:val="24"/>
    </w:rPr>
  </w:style>
  <w:style w:type="paragraph" w:styleId="864">
    <w:name w:val="TOC Heading"/>
    <w:basedOn w:val="843"/>
    <w:next w:val="842"/>
    <w:qFormat/>
    <w:uiPriority w:val="39"/>
    <w:unhideWhenUsed/>
    <w:rPr>
      <w:rFonts w:asciiTheme="majorHAnsi" w:hAnsiTheme="majorHAnsi"/>
      <w:b w:val="false"/>
      <w:bCs w:val="false"/>
      <w:color w:val="365F91" w:themeColor="accent1" w:themeShade="BF"/>
      <w:sz w:val="32"/>
      <w:szCs w:val="32"/>
      <w:lang w:val="en-US" w:eastAsia="en-US"/>
    </w:rPr>
    <w:pPr>
      <w:jc w:val="left"/>
      <w:spacing w:lineRule="auto" w:line="259" w:before="240"/>
      <w:outlineLvl w:val="9"/>
    </w:pPr>
  </w:style>
  <w:style w:type="paragraph" w:styleId="865">
    <w:name w:val="toc 2"/>
    <w:basedOn w:val="842"/>
    <w:next w:val="842"/>
    <w:uiPriority w:val="39"/>
    <w:unhideWhenUsed/>
    <w:pPr>
      <w:ind w:left="220"/>
      <w:spacing w:after="100"/>
    </w:pPr>
  </w:style>
  <w:style w:type="paragraph" w:styleId="866">
    <w:name w:val="toc 3"/>
    <w:basedOn w:val="842"/>
    <w:next w:val="842"/>
    <w:uiPriority w:val="39"/>
    <w:unhideWhenUsed/>
    <w:pPr>
      <w:ind w:left="440"/>
      <w:spacing w:after="10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customXml" Target="../customXml/item2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Задание</b:Tag>
    <b:RefOrder>1</b:RefOrder>
  </b:Source>
</b:Source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3B511C8A-68EE-4D36-B798-C4EC9AC03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revision>74</cp:revision>
  <dcterms:created xsi:type="dcterms:W3CDTF">2022-01-21T08:46:00Z</dcterms:created>
  <dcterms:modified xsi:type="dcterms:W3CDTF">2022-01-24T10:49:00Z</dcterms:modified>
</cp:coreProperties>
</file>