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FC" w:rsidRDefault="00395922">
      <w:pPr>
        <w:rPr>
          <w:lang w:val="en-US"/>
        </w:rPr>
      </w:pPr>
      <w:r>
        <w:t>Возможные действия заказчика</w:t>
      </w:r>
      <w:r>
        <w:rPr>
          <w:lang w:val="en-US"/>
        </w:rPr>
        <w:t>:</w:t>
      </w:r>
    </w:p>
    <w:p w:rsidR="00395922" w:rsidRDefault="00395922" w:rsidP="0039592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заказ</w:t>
      </w:r>
      <w:proofErr w:type="spellEnd"/>
    </w:p>
    <w:p w:rsidR="00395922" w:rsidRPr="00395922" w:rsidRDefault="00395922" w:rsidP="00395922">
      <w:pPr>
        <w:pStyle w:val="a3"/>
        <w:numPr>
          <w:ilvl w:val="0"/>
          <w:numId w:val="1"/>
        </w:numPr>
        <w:rPr>
          <w:lang w:val="en-US"/>
        </w:rPr>
      </w:pPr>
      <w:r>
        <w:t>Оставить жалобу</w:t>
      </w:r>
    </w:p>
    <w:p w:rsidR="00395922" w:rsidRPr="00395922" w:rsidRDefault="00395922" w:rsidP="00395922">
      <w:pPr>
        <w:pStyle w:val="a3"/>
        <w:numPr>
          <w:ilvl w:val="0"/>
          <w:numId w:val="1"/>
        </w:numPr>
        <w:rPr>
          <w:lang w:val="en-US"/>
        </w:rPr>
      </w:pPr>
      <w:r>
        <w:t>Потребовать компенсацию</w:t>
      </w:r>
    </w:p>
    <w:p w:rsidR="00395922" w:rsidRDefault="00395922" w:rsidP="00395922">
      <w:pPr>
        <w:rPr>
          <w:lang w:val="en-US"/>
        </w:rPr>
      </w:pPr>
      <w:r>
        <w:t>Возможные действия приёмщицы</w:t>
      </w:r>
      <w:r>
        <w:rPr>
          <w:lang w:val="en-US"/>
        </w:rPr>
        <w:t>:</w:t>
      </w:r>
    </w:p>
    <w:p w:rsidR="00395922" w:rsidRPr="00395922" w:rsidRDefault="00395922" w:rsidP="00395922">
      <w:pPr>
        <w:pStyle w:val="a3"/>
        <w:numPr>
          <w:ilvl w:val="0"/>
          <w:numId w:val="2"/>
        </w:numPr>
        <w:rPr>
          <w:lang w:val="en-US"/>
        </w:rPr>
      </w:pPr>
      <w:r>
        <w:t>Принять заказ</w:t>
      </w:r>
    </w:p>
    <w:p w:rsidR="00395922" w:rsidRDefault="00395922" w:rsidP="00395922">
      <w:r>
        <w:t>Возможные действия снабженца</w:t>
      </w:r>
      <w:r>
        <w:rPr>
          <w:lang w:val="en-US"/>
        </w:rPr>
        <w:t>:</w:t>
      </w:r>
    </w:p>
    <w:p w:rsidR="00395922" w:rsidRDefault="00395922" w:rsidP="00395922">
      <w:pPr>
        <w:pStyle w:val="a3"/>
        <w:numPr>
          <w:ilvl w:val="0"/>
          <w:numId w:val="2"/>
        </w:numPr>
      </w:pPr>
      <w:r>
        <w:t>Закупка необходимого</w:t>
      </w:r>
    </w:p>
    <w:p w:rsidR="00395922" w:rsidRDefault="00395922" w:rsidP="00395922">
      <w:pPr>
        <w:pStyle w:val="a3"/>
        <w:numPr>
          <w:ilvl w:val="0"/>
          <w:numId w:val="2"/>
        </w:numPr>
      </w:pPr>
      <w:r>
        <w:t>Контроль расходуемых материалов</w:t>
      </w:r>
    </w:p>
    <w:p w:rsidR="00395922" w:rsidRDefault="00395922" w:rsidP="00395922">
      <w:r>
        <w:t>Возможные действия мастера</w:t>
      </w:r>
      <w:r>
        <w:rPr>
          <w:lang w:val="en-US"/>
        </w:rPr>
        <w:t>:</w:t>
      </w:r>
    </w:p>
    <w:p w:rsidR="00395922" w:rsidRDefault="00395922" w:rsidP="00395922">
      <w:pPr>
        <w:pStyle w:val="a3"/>
        <w:numPr>
          <w:ilvl w:val="0"/>
          <w:numId w:val="3"/>
        </w:numPr>
      </w:pPr>
      <w:r>
        <w:t>Выполнять работу</w:t>
      </w:r>
    </w:p>
    <w:p w:rsidR="00395922" w:rsidRDefault="00395922" w:rsidP="00395922">
      <w:r>
        <w:t>Возможные действия бухгалтера</w:t>
      </w:r>
      <w:r>
        <w:rPr>
          <w:lang w:val="en-US"/>
        </w:rPr>
        <w:t>:</w:t>
      </w:r>
    </w:p>
    <w:p w:rsidR="00395922" w:rsidRDefault="00395922" w:rsidP="00395922">
      <w:pPr>
        <w:pStyle w:val="a3"/>
        <w:numPr>
          <w:ilvl w:val="0"/>
          <w:numId w:val="3"/>
        </w:numPr>
      </w:pPr>
      <w:r>
        <w:t xml:space="preserve">Ведение расходов и доходов </w:t>
      </w:r>
    </w:p>
    <w:p w:rsidR="00395922" w:rsidRDefault="00395922" w:rsidP="00395922">
      <w:pPr>
        <w:pStyle w:val="a3"/>
        <w:numPr>
          <w:ilvl w:val="0"/>
          <w:numId w:val="3"/>
        </w:numPr>
      </w:pPr>
      <w:r>
        <w:t>Ведение учёта</w:t>
      </w:r>
    </w:p>
    <w:p w:rsidR="00395922" w:rsidRDefault="00395922" w:rsidP="00395922">
      <w:r>
        <w:t xml:space="preserve">Возможные действия директора </w:t>
      </w:r>
    </w:p>
    <w:p w:rsidR="00395922" w:rsidRDefault="00395922" w:rsidP="00395922">
      <w:pPr>
        <w:pStyle w:val="a3"/>
        <w:numPr>
          <w:ilvl w:val="0"/>
          <w:numId w:val="3"/>
        </w:numPr>
      </w:pPr>
      <w:r>
        <w:t>Принятие решений</w:t>
      </w:r>
    </w:p>
    <w:p w:rsidR="00395922" w:rsidRDefault="00395922" w:rsidP="00395922">
      <w:pPr>
        <w:pStyle w:val="a3"/>
        <w:numPr>
          <w:ilvl w:val="0"/>
          <w:numId w:val="3"/>
        </w:numPr>
      </w:pPr>
      <w:r>
        <w:t>Контроль персонала</w:t>
      </w:r>
    </w:p>
    <w:p w:rsidR="00395922" w:rsidRPr="00395922" w:rsidRDefault="00395922" w:rsidP="00395922">
      <w:pPr>
        <w:pStyle w:val="a3"/>
        <w:numPr>
          <w:ilvl w:val="0"/>
          <w:numId w:val="3"/>
        </w:numPr>
      </w:pPr>
      <w:r>
        <w:t xml:space="preserve">Предоставление отчётов </w:t>
      </w:r>
      <w:proofErr w:type="spellStart"/>
      <w:r>
        <w:t>вышепоставленным</w:t>
      </w:r>
      <w:proofErr w:type="spellEnd"/>
      <w:r>
        <w:t xml:space="preserve"> лицам</w:t>
      </w:r>
    </w:p>
    <w:p w:rsidR="00395922" w:rsidRPr="00395922" w:rsidRDefault="00395922">
      <w:bookmarkStart w:id="0" w:name="_GoBack"/>
      <w:bookmarkEnd w:id="0"/>
    </w:p>
    <w:sectPr w:rsidR="00395922" w:rsidRPr="00395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4F7F"/>
    <w:multiLevelType w:val="hybridMultilevel"/>
    <w:tmpl w:val="16F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95197"/>
    <w:multiLevelType w:val="hybridMultilevel"/>
    <w:tmpl w:val="8ADEE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679"/>
    <w:multiLevelType w:val="hybridMultilevel"/>
    <w:tmpl w:val="1816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5C"/>
    <w:rsid w:val="0018565C"/>
    <w:rsid w:val="002D02FC"/>
    <w:rsid w:val="0039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5B494-DBC5-40CD-94FC-3EFBF300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dcterms:created xsi:type="dcterms:W3CDTF">2021-06-10T07:29:00Z</dcterms:created>
  <dcterms:modified xsi:type="dcterms:W3CDTF">2021-06-10T07:49:00Z</dcterms:modified>
</cp:coreProperties>
</file>