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A009AA" w:rsidRDefault="00443B49" w:rsidP="00A009A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Приложение для выброса кубиков для игры </w:t>
      </w:r>
      <w:r w:rsidR="00A849B0"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lang w:val="en-US"/>
        </w:rPr>
        <w:t>ungeons</w:t>
      </w:r>
      <w:r w:rsidRPr="00443B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and</w:t>
      </w:r>
      <w:r w:rsidRPr="00443B49">
        <w:rPr>
          <w:rFonts w:ascii="Times New Roman" w:hAnsi="Times New Roman" w:cs="Times New Roman"/>
          <w:sz w:val="28"/>
        </w:rPr>
        <w:t xml:space="preserve"> </w:t>
      </w:r>
      <w:r w:rsidR="00A849B0">
        <w:rPr>
          <w:rFonts w:ascii="Times New Roman" w:hAnsi="Times New Roman" w:cs="Times New Roman"/>
          <w:sz w:val="28"/>
          <w:lang w:val="en-US"/>
        </w:rPr>
        <w:t>D</w:t>
      </w:r>
      <w:r>
        <w:rPr>
          <w:rFonts w:ascii="Times New Roman" w:hAnsi="Times New Roman" w:cs="Times New Roman"/>
          <w:sz w:val="28"/>
          <w:lang w:val="en-US"/>
        </w:rPr>
        <w:t>ragons</w:t>
      </w:r>
      <w:r w:rsidR="00A009AA" w:rsidRPr="00A009AA">
        <w:rPr>
          <w:rFonts w:ascii="Times New Roman" w:hAnsi="Times New Roman" w:cs="Times New Roman"/>
          <w:sz w:val="28"/>
        </w:rPr>
        <w:t xml:space="preserve"> с использованием библиотеки </w:t>
      </w:r>
      <w:r>
        <w:rPr>
          <w:rFonts w:ascii="Times New Roman" w:hAnsi="Times New Roman" w:cs="Times New Roman"/>
          <w:sz w:val="28"/>
          <w:lang w:val="en-US"/>
        </w:rPr>
        <w:t>tkinter</w:t>
      </w:r>
      <w:r>
        <w:rPr>
          <w:rFonts w:ascii="Times New Roman" w:hAnsi="Times New Roman" w:cs="Times New Roman"/>
          <w:sz w:val="28"/>
        </w:rPr>
        <w:t xml:space="preserve"> и языка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="00A009AA" w:rsidRPr="00A009AA">
        <w:rPr>
          <w:rFonts w:ascii="Times New Roman" w:hAnsi="Times New Roman" w:cs="Times New Roman"/>
          <w:sz w:val="28"/>
        </w:rPr>
        <w:t>.</w:t>
      </w:r>
    </w:p>
    <w:p w:rsidR="00A849B0" w:rsidRDefault="00A849B0" w:rsidP="00A849B0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Цель написания</w:t>
      </w:r>
      <w:r w:rsidRPr="00A009AA">
        <w:rPr>
          <w:rFonts w:ascii="Times New Roman" w:hAnsi="Times New Roman" w:cs="Times New Roman"/>
          <w:b/>
          <w:sz w:val="28"/>
        </w:rPr>
        <w:t xml:space="preserve"> программы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A849B0" w:rsidRPr="00A849B0" w:rsidRDefault="00A849B0" w:rsidP="00A849B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программа будет использоваться игроками </w:t>
      </w:r>
      <w:r>
        <w:rPr>
          <w:rFonts w:ascii="Times New Roman" w:hAnsi="Times New Roman" w:cs="Times New Roman"/>
          <w:sz w:val="28"/>
          <w:lang w:val="en-US"/>
        </w:rPr>
        <w:t>DnD</w:t>
      </w:r>
      <w:r>
        <w:rPr>
          <w:rFonts w:ascii="Times New Roman" w:hAnsi="Times New Roman" w:cs="Times New Roman"/>
          <w:sz w:val="28"/>
        </w:rPr>
        <w:t>, во время остутствия подходящих кубиков, или в виду полного неимения таковых. Или совсем замещая физические кубики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  <w:bookmarkStart w:id="2" w:name="_GoBack"/>
      <w:bookmarkEnd w:id="2"/>
    </w:p>
    <w:p w:rsidR="00A009AA" w:rsidRPr="00A5700C" w:rsidRDefault="00A5700C" w:rsidP="00A5700C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Панель для выбора типа кубика</w:t>
      </w:r>
      <w:r w:rsidR="00A009AA" w:rsidRPr="00A5700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Должно содержать в себе все кубики используемые для игры </w:t>
      </w:r>
      <w:r>
        <w:rPr>
          <w:rFonts w:ascii="Times New Roman" w:hAnsi="Times New Roman"/>
          <w:sz w:val="28"/>
          <w:lang w:val="en-US"/>
        </w:rPr>
        <w:t>DnD</w:t>
      </w:r>
      <w:r>
        <w:rPr>
          <w:rFonts w:ascii="Times New Roman" w:hAnsi="Times New Roman"/>
          <w:sz w:val="28"/>
        </w:rPr>
        <w:t xml:space="preserve"> и создавать кубик с выбранным количеством граней</w:t>
      </w:r>
      <w:r w:rsidR="00A849B0">
        <w:rPr>
          <w:rFonts w:ascii="Times New Roman" w:hAnsi="Times New Roman"/>
          <w:sz w:val="28"/>
        </w:rPr>
        <w:t>. Существует 5 вариаций кубиков (с четырьмя, шести, восьми, двенадцати, двадцати гранями ) После чего выкидывать случайным образом значение\я кубика\ов</w:t>
      </w:r>
    </w:p>
    <w:p w:rsidR="00A009AA" w:rsidRPr="00A009AA" w:rsidRDefault="00A5700C" w:rsidP="00A5700C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Панель </w:t>
      </w:r>
      <w:r w:rsidR="00A849B0">
        <w:rPr>
          <w:rFonts w:ascii="Times New Roman" w:hAnsi="Times New Roman"/>
          <w:sz w:val="28"/>
        </w:rPr>
        <w:t>для выбора количества</w:t>
      </w:r>
      <w:r>
        <w:rPr>
          <w:rFonts w:ascii="Times New Roman" w:hAnsi="Times New Roman"/>
          <w:sz w:val="28"/>
        </w:rPr>
        <w:t xml:space="preserve"> кубиков. т.к. По правилам игры требуются один или два кубика, в зависимости от ситуации</w:t>
      </w:r>
      <w:r w:rsidR="00A849B0">
        <w:rPr>
          <w:rFonts w:ascii="Times New Roman" w:hAnsi="Times New Roman"/>
          <w:sz w:val="28"/>
        </w:rPr>
        <w:t xml:space="preserve"> предусмотренной в самой игре</w:t>
      </w:r>
    </w:p>
    <w:p w:rsidR="00A009AA" w:rsidRPr="00A5700C" w:rsidRDefault="00A5700C" w:rsidP="00A5700C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Кнопка вывода результата на экран и поля, где этот результат будет выводиться</w:t>
      </w:r>
      <w:r w:rsidR="00A009AA" w:rsidRPr="00A5700C">
        <w:rPr>
          <w:rFonts w:ascii="Times New Roman" w:hAnsi="Times New Roman"/>
          <w:sz w:val="28"/>
        </w:rPr>
        <w:t>.</w:t>
      </w:r>
    </w:p>
    <w:p w:rsid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2C0DAA" w:rsidRPr="00A009AA" w:rsidRDefault="002C0DAA" w:rsidP="00A009A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Отсутсвуют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:rsidR="00CB7A6D" w:rsidRPr="002C0DAA" w:rsidRDefault="00A009AA" w:rsidP="002C0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09AA">
        <w:rPr>
          <w:rFonts w:ascii="Times New Roman" w:eastAsia="Calibri" w:hAnsi="Times New Roman" w:cs="Times New Roman"/>
          <w:sz w:val="28"/>
        </w:rPr>
        <w:t xml:space="preserve">Выходные данные представлены </w:t>
      </w:r>
      <w:r w:rsidR="002C0DAA">
        <w:rPr>
          <w:rFonts w:ascii="Times New Roman" w:eastAsia="Calibri" w:hAnsi="Times New Roman" w:cs="Times New Roman"/>
          <w:sz w:val="28"/>
        </w:rPr>
        <w:t>Выводом в приложении значений кубиков в зав</w:t>
      </w:r>
      <w:r w:rsidR="005B3E6A">
        <w:rPr>
          <w:rFonts w:ascii="Times New Roman" w:eastAsia="Calibri" w:hAnsi="Times New Roman" w:cs="Times New Roman"/>
          <w:sz w:val="28"/>
        </w:rPr>
        <w:t>исимости от выбранного</w:t>
      </w:r>
      <w:r w:rsidR="002C0DAA">
        <w:rPr>
          <w:rFonts w:ascii="Times New Roman" w:eastAsia="Calibri" w:hAnsi="Times New Roman" w:cs="Times New Roman"/>
          <w:sz w:val="28"/>
        </w:rPr>
        <w:t xml:space="preserve"> типа и колич</w:t>
      </w:r>
      <w:r w:rsidR="005B3E6A">
        <w:rPr>
          <w:rFonts w:ascii="Times New Roman" w:eastAsia="Calibri" w:hAnsi="Times New Roman" w:cs="Times New Roman"/>
          <w:sz w:val="28"/>
        </w:rPr>
        <w:t>е</w:t>
      </w:r>
      <w:r w:rsidR="002C0DAA">
        <w:rPr>
          <w:rFonts w:ascii="Times New Roman" w:eastAsia="Calibri" w:hAnsi="Times New Roman" w:cs="Times New Roman"/>
          <w:sz w:val="28"/>
        </w:rPr>
        <w:t>ства</w:t>
      </w:r>
    </w:p>
    <w:p w:rsidR="00A009AA" w:rsidRPr="00443B49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443B49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2C0DAA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Разработал: студент группы П2-18 Воронцов А. А. 25.05.2021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443B49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Согласовано:</w:t>
      </w:r>
      <w:r w:rsidR="002C0DAA">
        <w:rPr>
          <w:rFonts w:ascii="Times New Roman" w:hAnsi="Times New Roman" w:cs="Times New Roman"/>
          <w:sz w:val="24"/>
          <w:szCs w:val="24"/>
        </w:rPr>
        <w:t xml:space="preserve"> преподаватель Гусятинер Л.Б. 25.05.2021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B02" w:rsidRDefault="00F31B02" w:rsidP="00E03CA2">
      <w:pPr>
        <w:spacing w:after="0" w:line="240" w:lineRule="auto"/>
      </w:pPr>
      <w:r>
        <w:separator/>
      </w:r>
    </w:p>
  </w:endnote>
  <w:endnote w:type="continuationSeparator" w:id="0">
    <w:p w:rsidR="00F31B02" w:rsidRDefault="00F31B02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2C0DAA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B02" w:rsidRDefault="00F31B02" w:rsidP="00E03CA2">
      <w:pPr>
        <w:spacing w:after="0" w:line="240" w:lineRule="auto"/>
      </w:pPr>
      <w:r>
        <w:separator/>
      </w:r>
    </w:p>
  </w:footnote>
  <w:footnote w:type="continuationSeparator" w:id="0">
    <w:p w:rsidR="00F31B02" w:rsidRDefault="00F31B02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1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5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8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19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7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2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5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32"/>
  </w:num>
  <w:num w:numId="3">
    <w:abstractNumId w:val="30"/>
  </w:num>
  <w:num w:numId="4">
    <w:abstractNumId w:val="38"/>
  </w:num>
  <w:num w:numId="5">
    <w:abstractNumId w:val="3"/>
  </w:num>
  <w:num w:numId="6">
    <w:abstractNumId w:val="23"/>
  </w:num>
  <w:num w:numId="7">
    <w:abstractNumId w:val="24"/>
  </w:num>
  <w:num w:numId="8">
    <w:abstractNumId w:val="25"/>
  </w:num>
  <w:num w:numId="9">
    <w:abstractNumId w:val="36"/>
  </w:num>
  <w:num w:numId="10">
    <w:abstractNumId w:val="37"/>
  </w:num>
  <w:num w:numId="11">
    <w:abstractNumId w:val="16"/>
  </w:num>
  <w:num w:numId="12">
    <w:abstractNumId w:val="4"/>
  </w:num>
  <w:num w:numId="13">
    <w:abstractNumId w:val="9"/>
  </w:num>
  <w:num w:numId="14">
    <w:abstractNumId w:val="8"/>
  </w:num>
  <w:num w:numId="15">
    <w:abstractNumId w:val="35"/>
  </w:num>
  <w:num w:numId="16">
    <w:abstractNumId w:val="12"/>
  </w:num>
  <w:num w:numId="17">
    <w:abstractNumId w:val="27"/>
  </w:num>
  <w:num w:numId="18">
    <w:abstractNumId w:val="5"/>
  </w:num>
  <w:num w:numId="19">
    <w:abstractNumId w:val="29"/>
  </w:num>
  <w:num w:numId="20">
    <w:abstractNumId w:val="0"/>
  </w:num>
  <w:num w:numId="21">
    <w:abstractNumId w:val="19"/>
  </w:num>
  <w:num w:numId="22">
    <w:abstractNumId w:val="6"/>
  </w:num>
  <w:num w:numId="23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1"/>
  </w:num>
  <w:num w:numId="26">
    <w:abstractNumId w:val="13"/>
  </w:num>
  <w:num w:numId="27">
    <w:abstractNumId w:val="1"/>
  </w:num>
  <w:num w:numId="28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8"/>
  </w:num>
  <w:num w:numId="31">
    <w:abstractNumId w:val="2"/>
  </w:num>
  <w:num w:numId="32">
    <w:abstractNumId w:val="21"/>
  </w:num>
  <w:num w:numId="33">
    <w:abstractNumId w:val="7"/>
  </w:num>
  <w:num w:numId="34">
    <w:abstractNumId w:val="34"/>
  </w:num>
  <w:num w:numId="35">
    <w:abstractNumId w:val="17"/>
  </w:num>
  <w:num w:numId="36">
    <w:abstractNumId w:val="18"/>
  </w:num>
  <w:num w:numId="37">
    <w:abstractNumId w:val="10"/>
  </w:num>
  <w:num w:numId="38">
    <w:abstractNumId w:val="31"/>
  </w:num>
  <w:num w:numId="39">
    <w:abstractNumId w:val="15"/>
  </w:num>
  <w:num w:numId="40">
    <w:abstractNumId w:val="14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235F5F"/>
    <w:rsid w:val="00237698"/>
    <w:rsid w:val="002A257F"/>
    <w:rsid w:val="002B0718"/>
    <w:rsid w:val="002C0DAA"/>
    <w:rsid w:val="002C2720"/>
    <w:rsid w:val="002D3F8B"/>
    <w:rsid w:val="002F3E3B"/>
    <w:rsid w:val="00347B1E"/>
    <w:rsid w:val="003A6676"/>
    <w:rsid w:val="003F2202"/>
    <w:rsid w:val="00417F44"/>
    <w:rsid w:val="004222C9"/>
    <w:rsid w:val="00425A70"/>
    <w:rsid w:val="00443B49"/>
    <w:rsid w:val="00466599"/>
    <w:rsid w:val="004B1D03"/>
    <w:rsid w:val="004C0B50"/>
    <w:rsid w:val="004F1B8B"/>
    <w:rsid w:val="00513233"/>
    <w:rsid w:val="00583896"/>
    <w:rsid w:val="005A7857"/>
    <w:rsid w:val="005B3E6A"/>
    <w:rsid w:val="005E566B"/>
    <w:rsid w:val="006061E6"/>
    <w:rsid w:val="006372F4"/>
    <w:rsid w:val="00642B3B"/>
    <w:rsid w:val="00660BF6"/>
    <w:rsid w:val="00671E51"/>
    <w:rsid w:val="006A3A3A"/>
    <w:rsid w:val="006A7CE9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F16CE"/>
    <w:rsid w:val="007F60C1"/>
    <w:rsid w:val="00816E99"/>
    <w:rsid w:val="00847188"/>
    <w:rsid w:val="00884743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2467E"/>
    <w:rsid w:val="00A409CC"/>
    <w:rsid w:val="00A5700C"/>
    <w:rsid w:val="00A849B0"/>
    <w:rsid w:val="00A9122C"/>
    <w:rsid w:val="00B432F0"/>
    <w:rsid w:val="00B55EFC"/>
    <w:rsid w:val="00B560C0"/>
    <w:rsid w:val="00B60322"/>
    <w:rsid w:val="00B76CF9"/>
    <w:rsid w:val="00BB5061"/>
    <w:rsid w:val="00BF78E2"/>
    <w:rsid w:val="00C3340E"/>
    <w:rsid w:val="00C54A69"/>
    <w:rsid w:val="00C562D1"/>
    <w:rsid w:val="00C742E7"/>
    <w:rsid w:val="00CB7A6D"/>
    <w:rsid w:val="00CC1F22"/>
    <w:rsid w:val="00CF590A"/>
    <w:rsid w:val="00D3110C"/>
    <w:rsid w:val="00D33B28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5F9B6B-6C66-4697-B1B8-B8EE1317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B1E4A-D312-462A-BAF2-16CB4FA6B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p2-18</cp:lastModifiedBy>
  <cp:revision>21</cp:revision>
  <dcterms:created xsi:type="dcterms:W3CDTF">2019-06-21T08:44:00Z</dcterms:created>
  <dcterms:modified xsi:type="dcterms:W3CDTF">2021-05-25T11:14:00Z</dcterms:modified>
</cp:coreProperties>
</file>