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81"/>
        <w:tblW w:w="10065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2761"/>
        <w:gridCol w:w="7304"/>
      </w:tblGrid>
      <w:tr w:rsidR="00DE3916" w:rsidRPr="00DE3916" w:rsidTr="00DE3916">
        <w:trPr>
          <w:cantSplit/>
          <w:trHeight w:val="241"/>
        </w:trPr>
        <w:tc>
          <w:tcPr>
            <w:tcW w:w="2761" w:type="dxa"/>
            <w:vMerge w:val="restart"/>
            <w:vAlign w:val="center"/>
          </w:tcPr>
          <w:p w:rsidR="00DE3916" w:rsidRDefault="00DE3916" w:rsidP="00DE3916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1276350" cy="1028700"/>
                  <wp:effectExtent l="0" t="0" r="0" b="0"/>
                  <wp:docPr id="1" name="Рисунок 1" descr="Описание: Финансово-Технологичеcкая Академия ФТА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Финансово-Технологичеcкая Академия Ф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/>
                            <a:grayscl/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3916" w:rsidRPr="00DE3916" w:rsidRDefault="00DE3916" w:rsidP="00DE3916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bottom w:val="single" w:sz="4" w:space="0" w:color="auto"/>
            </w:tcBorders>
          </w:tcPr>
          <w:p w:rsidR="00DE3916" w:rsidRPr="00DE3916" w:rsidRDefault="00DE3916" w:rsidP="00DE3916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Министерство образования Московской области</w:t>
            </w:r>
          </w:p>
        </w:tc>
      </w:tr>
      <w:tr w:rsidR="00DE3916" w:rsidRPr="00DE3916" w:rsidTr="003021BA">
        <w:trPr>
          <w:cantSplit/>
          <w:trHeight w:val="1450"/>
        </w:trPr>
        <w:tc>
          <w:tcPr>
            <w:tcW w:w="2761" w:type="dxa"/>
            <w:vMerge/>
            <w:tcBorders>
              <w:bottom w:val="threeDEmboss" w:sz="12" w:space="0" w:color="auto"/>
            </w:tcBorders>
          </w:tcPr>
          <w:p w:rsidR="00DE3916" w:rsidRPr="00DE3916" w:rsidRDefault="00DE3916" w:rsidP="00DE3916">
            <w:pPr>
              <w:tabs>
                <w:tab w:val="center" w:pos="4677"/>
                <w:tab w:val="right" w:pos="9355"/>
              </w:tabs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7304" w:type="dxa"/>
            <w:tcBorders>
              <w:top w:val="single" w:sz="4" w:space="0" w:color="auto"/>
              <w:bottom w:val="threeDEmboss" w:sz="12" w:space="0" w:color="auto"/>
            </w:tcBorders>
            <w:vAlign w:val="center"/>
          </w:tcPr>
          <w:p w:rsidR="00DE3916" w:rsidRPr="00DE3916" w:rsidRDefault="00DE3916" w:rsidP="00DE391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образовательное учреждение высшего профессионального образования Московской области</w:t>
            </w:r>
          </w:p>
          <w:p w:rsidR="00DE3916" w:rsidRPr="00DE3916" w:rsidRDefault="00DE3916" w:rsidP="00DE3916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</w:pP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«</w:t>
            </w:r>
            <w:r w:rsidRPr="00DE39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Технологический университет</w:t>
            </w:r>
            <w:r w:rsidRPr="00DE3916">
              <w:rPr>
                <w:rFonts w:ascii="Times New Roman" w:eastAsia="Times New Roman" w:hAnsi="Times New Roman" w:cs="Times New Roman"/>
                <w:b/>
                <w:caps/>
                <w:sz w:val="32"/>
                <w:szCs w:val="32"/>
                <w:lang w:eastAsia="ru-RU"/>
              </w:rPr>
              <w:t>»</w:t>
            </w:r>
          </w:p>
        </w:tc>
      </w:tr>
    </w:tbl>
    <w:p w:rsidR="0025117B" w:rsidRDefault="0025117B" w:rsidP="0025117B">
      <w:pPr>
        <w:tabs>
          <w:tab w:val="left" w:pos="723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061BB" w:rsidRDefault="00F061BB" w:rsidP="00F061BB">
      <w:pPr>
        <w:tabs>
          <w:tab w:val="left" w:pos="7230"/>
        </w:tabs>
        <w:spacing w:after="0"/>
        <w:ind w:left="56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«УТВЕРЖДАЮ»</w:t>
      </w:r>
    </w:p>
    <w:p w:rsidR="00F061BB" w:rsidRDefault="00F061BB" w:rsidP="00F061BB">
      <w:pPr>
        <w:spacing w:after="0"/>
        <w:ind w:left="56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Директор ККМТ МГОТУ </w:t>
      </w:r>
    </w:p>
    <w:p w:rsidR="00F061BB" w:rsidRDefault="00F061BB" w:rsidP="00F061BB">
      <w:pPr>
        <w:spacing w:after="0"/>
        <w:ind w:left="56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__________ </w:t>
      </w:r>
      <w:r w:rsidR="00550E3F">
        <w:rPr>
          <w:rFonts w:ascii="Times New Roman" w:hAnsi="Times New Roman" w:cs="Times New Roman"/>
          <w:b/>
          <w:sz w:val="28"/>
          <w:szCs w:val="28"/>
        </w:rPr>
        <w:t>Д.В.Сысоев</w:t>
      </w:r>
    </w:p>
    <w:p w:rsidR="00F061BB" w:rsidRDefault="00F061BB" w:rsidP="00F061BB">
      <w:pPr>
        <w:spacing w:after="0"/>
        <w:ind w:left="566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«___»___________201</w:t>
      </w:r>
      <w:r w:rsidR="00550E3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F061BB" w:rsidRDefault="00F061BB" w:rsidP="00F061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056F5" w:rsidRDefault="00E056F5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056F5" w:rsidRDefault="00E056F5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056F5" w:rsidRDefault="00E056F5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1786E" w:rsidRPr="00D1786E" w:rsidRDefault="00D1786E" w:rsidP="00D17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78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ПАСПОРТ</w:t>
      </w:r>
    </w:p>
    <w:p w:rsidR="00D1786E" w:rsidRPr="00D1786E" w:rsidRDefault="0008245D" w:rsidP="00D17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</w:t>
      </w:r>
      <w:r w:rsidR="00730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чебно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 кабинета</w:t>
      </w:r>
      <w:r w:rsidR="00D1786E" w:rsidRPr="00D178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D1786E" w:rsidRPr="00D1786E" w:rsidRDefault="0008245D" w:rsidP="008F2A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Программного моделирования</w:t>
      </w:r>
      <w:r w:rsidR="008F2A83" w:rsidRPr="008F2A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8F2A83" w:rsidRPr="008F2A83" w:rsidRDefault="008F2A83" w:rsidP="008F2A8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2A8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№ кабинета </w:t>
      </w:r>
      <w:r w:rsidR="000824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304</w:t>
      </w: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5867" w:rsidRDefault="00D1786E" w:rsidP="00D178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86E">
        <w:rPr>
          <w:rFonts w:ascii="Times New Roman" w:hAnsi="Times New Roman" w:cs="Times New Roman"/>
          <w:sz w:val="28"/>
          <w:szCs w:val="28"/>
        </w:rPr>
        <w:t>Королев</w:t>
      </w:r>
    </w:p>
    <w:p w:rsidR="00D1786E" w:rsidRDefault="00D1786E" w:rsidP="00D178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86E">
        <w:rPr>
          <w:rFonts w:ascii="Times New Roman" w:hAnsi="Times New Roman" w:cs="Times New Roman"/>
          <w:sz w:val="28"/>
          <w:szCs w:val="28"/>
        </w:rPr>
        <w:t xml:space="preserve"> 201</w:t>
      </w:r>
      <w:r w:rsidR="009C130A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D1786E">
        <w:rPr>
          <w:rFonts w:ascii="Times New Roman" w:hAnsi="Times New Roman" w:cs="Times New Roman"/>
          <w:sz w:val="28"/>
          <w:szCs w:val="28"/>
        </w:rPr>
        <w:t>г.</w:t>
      </w:r>
    </w:p>
    <w:p w:rsidR="00F061BB" w:rsidRDefault="00F061BB" w:rsidP="00F061BB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9900" w:type="dxa"/>
        <w:jc w:val="center"/>
        <w:tblBorders>
          <w:top w:val="threeDEmboss" w:sz="12" w:space="0" w:color="auto"/>
          <w:left w:val="single" w:sz="4" w:space="0" w:color="auto"/>
          <w:bottom w:val="threeDEmboss" w:sz="12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98"/>
        <w:gridCol w:w="4172"/>
        <w:gridCol w:w="2127"/>
        <w:gridCol w:w="2103"/>
      </w:tblGrid>
      <w:tr w:rsidR="00F061BB" w:rsidTr="00F061BB">
        <w:trPr>
          <w:trHeight w:val="215"/>
          <w:jc w:val="center"/>
        </w:trPr>
        <w:tc>
          <w:tcPr>
            <w:tcW w:w="1498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061BB" w:rsidRDefault="00F061BB">
            <w:pPr>
              <w:pStyle w:val="a9"/>
              <w:spacing w:before="40" w:line="276" w:lineRule="auto"/>
              <w:jc w:val="center"/>
              <w:rPr>
                <w:sz w:val="18"/>
              </w:rPr>
            </w:pPr>
          </w:p>
        </w:tc>
        <w:tc>
          <w:tcPr>
            <w:tcW w:w="4172" w:type="dxa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061BB" w:rsidRDefault="00F061BB">
            <w:pPr>
              <w:pStyle w:val="a9"/>
              <w:spacing w:line="276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Должность</w:t>
            </w:r>
          </w:p>
        </w:tc>
        <w:tc>
          <w:tcPr>
            <w:tcW w:w="2127" w:type="dxa"/>
            <w:tcBorders>
              <w:top w:val="threeDEmboss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061BB" w:rsidRDefault="008F2A83">
            <w:pPr>
              <w:pStyle w:val="a9"/>
              <w:spacing w:line="276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Фамилия</w:t>
            </w:r>
          </w:p>
        </w:tc>
        <w:tc>
          <w:tcPr>
            <w:tcW w:w="2103" w:type="dxa"/>
            <w:tcBorders>
              <w:top w:val="threeDEmboss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061BB" w:rsidRDefault="008F2A83">
            <w:pPr>
              <w:pStyle w:val="a9"/>
              <w:spacing w:line="276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Подпись</w:t>
            </w:r>
          </w:p>
        </w:tc>
      </w:tr>
      <w:tr w:rsidR="00F061BB" w:rsidTr="00F061BB">
        <w:trPr>
          <w:trHeight w:val="300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Разработал</w:t>
            </w:r>
          </w:p>
        </w:tc>
        <w:tc>
          <w:tcPr>
            <w:tcW w:w="417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Pr="0008245D" w:rsidRDefault="00F061BB" w:rsidP="0008245D">
            <w:pPr>
              <w:pStyle w:val="a9"/>
              <w:spacing w:before="20" w:after="20"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Зав. </w:t>
            </w:r>
            <w:r w:rsidR="0008245D">
              <w:rPr>
                <w:i/>
                <w:sz w:val="18"/>
                <w:szCs w:val="18"/>
              </w:rPr>
              <w:t>Кабинетом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1BB" w:rsidRDefault="00F061BB">
            <w:pPr>
              <w:pStyle w:val="a9"/>
              <w:spacing w:before="20" w:after="20" w:line="276" w:lineRule="auto"/>
              <w:rPr>
                <w:i/>
                <w:sz w:val="24"/>
                <w:szCs w:val="24"/>
              </w:rPr>
            </w:pPr>
            <w:r>
              <w:rPr>
                <w:i/>
                <w:sz w:val="20"/>
              </w:rPr>
              <w:t>Л.Б. Гусятинер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i/>
              </w:rPr>
            </w:pPr>
          </w:p>
        </w:tc>
      </w:tr>
      <w:tr w:rsidR="00F061BB" w:rsidTr="00F061BB">
        <w:trPr>
          <w:trHeight w:val="210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Рассмотрено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Default="00F061BB">
            <w:pPr>
              <w:pStyle w:val="a9"/>
              <w:spacing w:before="20" w:after="20"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Председатель цикловой комиссии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1BB" w:rsidRDefault="0008245D">
            <w:pPr>
              <w:pStyle w:val="a9"/>
              <w:spacing w:before="20" w:after="20" w:line="276" w:lineRule="auto"/>
              <w:rPr>
                <w:i/>
                <w:color w:val="FF0000"/>
                <w:sz w:val="20"/>
                <w:szCs w:val="24"/>
              </w:rPr>
            </w:pPr>
            <w:r>
              <w:rPr>
                <w:i/>
                <w:sz w:val="20"/>
              </w:rPr>
              <w:t>А.А. Эшанов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i/>
                <w:sz w:val="24"/>
              </w:rPr>
            </w:pPr>
          </w:p>
        </w:tc>
      </w:tr>
      <w:tr w:rsidR="00F061BB" w:rsidTr="00F061BB">
        <w:trPr>
          <w:trHeight w:val="177"/>
          <w:jc w:val="center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Согласовано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061BB" w:rsidRDefault="00F061BB" w:rsidP="00F061BB">
            <w:pPr>
              <w:pStyle w:val="a9"/>
              <w:spacing w:before="20" w:after="20" w:line="276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Заместитель директора ККМТ</w:t>
            </w:r>
            <w:r w:rsidR="0008245D">
              <w:rPr>
                <w:i/>
                <w:sz w:val="18"/>
                <w:szCs w:val="18"/>
              </w:rPr>
              <w:t xml:space="preserve"> по УР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61BB" w:rsidRPr="00F061BB" w:rsidRDefault="0008245D">
            <w:pPr>
              <w:pStyle w:val="a9"/>
              <w:spacing w:before="20" w:after="20" w:line="276" w:lineRule="auto"/>
              <w:rPr>
                <w:i/>
                <w:sz w:val="20"/>
                <w:szCs w:val="24"/>
              </w:rPr>
            </w:pPr>
            <w:r>
              <w:rPr>
                <w:i/>
                <w:sz w:val="20"/>
              </w:rPr>
              <w:t>Е.В. Антропова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1BB" w:rsidRDefault="00F061BB">
            <w:pPr>
              <w:pStyle w:val="a9"/>
              <w:spacing w:before="20" w:after="20" w:line="276" w:lineRule="auto"/>
              <w:jc w:val="center"/>
              <w:rPr>
                <w:i/>
                <w:sz w:val="24"/>
              </w:rPr>
            </w:pPr>
          </w:p>
        </w:tc>
      </w:tr>
      <w:tr w:rsidR="00F061BB" w:rsidTr="00F061BB">
        <w:trPr>
          <w:trHeight w:val="281"/>
          <w:jc w:val="center"/>
        </w:trPr>
        <w:tc>
          <w:tcPr>
            <w:tcW w:w="1498" w:type="dxa"/>
            <w:tcBorders>
              <w:top w:val="single" w:sz="6" w:space="0" w:color="auto"/>
              <w:left w:val="single" w:sz="4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  <w:hideMark/>
          </w:tcPr>
          <w:p w:rsidR="00F061BB" w:rsidRDefault="00F061BB">
            <w:pPr>
              <w:pStyle w:val="a9"/>
              <w:spacing w:line="276" w:lineRule="auto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</w:rPr>
              <w:t>Версия: 01</w:t>
            </w:r>
          </w:p>
        </w:tc>
        <w:tc>
          <w:tcPr>
            <w:tcW w:w="6299" w:type="dxa"/>
            <w:gridSpan w:val="2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6" w:space="0" w:color="auto"/>
            </w:tcBorders>
            <w:shd w:val="clear" w:color="auto" w:fill="D9D9D9"/>
          </w:tcPr>
          <w:p w:rsidR="00F061BB" w:rsidRDefault="00F061BB">
            <w:pPr>
              <w:pStyle w:val="a9"/>
              <w:spacing w:line="276" w:lineRule="auto"/>
              <w:jc w:val="center"/>
              <w:rPr>
                <w:b/>
                <w:bCs/>
                <w:i/>
                <w:sz w:val="12"/>
                <w:szCs w:val="12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threeDEmboss" w:sz="12" w:space="0" w:color="auto"/>
              <w:right w:val="single" w:sz="4" w:space="0" w:color="auto"/>
            </w:tcBorders>
            <w:shd w:val="clear" w:color="auto" w:fill="D9D9D9"/>
            <w:hideMark/>
          </w:tcPr>
          <w:p w:rsidR="00F061BB" w:rsidRDefault="00F061BB" w:rsidP="00CE3C82">
            <w:pPr>
              <w:pStyle w:val="a9"/>
              <w:spacing w:line="276" w:lineRule="auto"/>
              <w:jc w:val="center"/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 xml:space="preserve">Стр. </w:t>
            </w:r>
            <w:r w:rsidR="00906319" w:rsidRPr="00906319">
              <w:rPr>
                <w:rStyle w:val="ac"/>
                <w:bCs/>
                <w:i/>
                <w:sz w:val="20"/>
                <w:szCs w:val="20"/>
              </w:rPr>
              <w:fldChar w:fldCharType="begin"/>
            </w:r>
            <w:r>
              <w:rPr>
                <w:rStyle w:val="ac"/>
                <w:bCs/>
                <w:i/>
                <w:sz w:val="20"/>
                <w:szCs w:val="20"/>
              </w:rPr>
              <w:instrText xml:space="preserve"> PAGE </w:instrText>
            </w:r>
            <w:r w:rsidR="00906319" w:rsidRPr="00906319">
              <w:rPr>
                <w:rStyle w:val="ac"/>
                <w:bCs/>
                <w:i/>
                <w:sz w:val="20"/>
                <w:szCs w:val="20"/>
              </w:rPr>
              <w:fldChar w:fldCharType="separate"/>
            </w:r>
            <w:r w:rsidR="00B6144E">
              <w:rPr>
                <w:rStyle w:val="ac"/>
                <w:bCs/>
                <w:i/>
                <w:noProof/>
                <w:sz w:val="20"/>
                <w:szCs w:val="20"/>
              </w:rPr>
              <w:t>1</w:t>
            </w:r>
            <w:r w:rsidR="00906319">
              <w:rPr>
                <w:rStyle w:val="ac"/>
                <w:i/>
                <w:sz w:val="20"/>
                <w:szCs w:val="20"/>
              </w:rPr>
              <w:fldChar w:fldCharType="end"/>
            </w:r>
            <w:r>
              <w:rPr>
                <w:bCs/>
                <w:i/>
                <w:sz w:val="20"/>
                <w:szCs w:val="20"/>
              </w:rPr>
              <w:t xml:space="preserve"> из </w:t>
            </w:r>
            <w:r w:rsidR="00CE3C82">
              <w:rPr>
                <w:rStyle w:val="ac"/>
                <w:bCs/>
                <w:i/>
                <w:sz w:val="20"/>
                <w:szCs w:val="20"/>
              </w:rPr>
              <w:t>4</w:t>
            </w:r>
          </w:p>
        </w:tc>
      </w:tr>
    </w:tbl>
    <w:p w:rsidR="00F061BB" w:rsidRDefault="00F061BB">
      <w:pP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br w:type="page"/>
      </w:r>
    </w:p>
    <w:p w:rsidR="00D1786E" w:rsidRPr="00D1786E" w:rsidRDefault="00D1786E" w:rsidP="00D17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D1786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 xml:space="preserve">1. Общие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сведения</w:t>
      </w:r>
    </w:p>
    <w:p w:rsidR="00D1786E" w:rsidRPr="00D1786E" w:rsidRDefault="00D1786E" w:rsidP="00D178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25117B" w:rsidRDefault="00D1786E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 w:rsidR="000438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F2A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</w:t>
      </w:r>
      <w:r w:rsidR="0008245D"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824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кабинет </w:t>
      </w:r>
      <w:r w:rsidR="0029239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Программного моделирования</w:t>
      </w:r>
      <w:r w:rsidR="002923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3048D"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«</w:t>
      </w:r>
      <w:r w:rsidR="002923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</w:t>
      </w:r>
      <w:r w:rsidR="0073048D"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подготовку</w:t>
      </w:r>
      <w:r w:rsidR="008F2A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следующим специальностям</w:t>
      </w:r>
      <w:r w:rsidR="006B2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6B29DE" w:rsidRDefault="006B29DE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F2A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09.02.03 </w:t>
      </w:r>
      <w:r w:rsidR="008F2A83" w:rsidRPr="008F2A83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«Программирование в компьютерных системах»</w:t>
      </w:r>
    </w:p>
    <w:p w:rsidR="00D1786E" w:rsidRPr="00D1786E" w:rsidRDefault="006B29DE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1.2</w:t>
      </w:r>
      <w:r w:rsidR="00043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1786E"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деятельностью </w:t>
      </w:r>
      <w:r w:rsidR="009D30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Кабинета </w:t>
      </w:r>
      <w:r w:rsidR="00D1786E"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осуществляет заведующий </w:t>
      </w:r>
      <w:r w:rsidR="009D30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Кабинетом</w:t>
      </w:r>
      <w:r w:rsidR="00D1786E"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1786E" w:rsidRDefault="00D1786E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B29D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Условия труда работников </w:t>
      </w:r>
      <w:r w:rsidR="009D30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Кабинета </w:t>
      </w: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определяются правилами внутреннего распорядка </w:t>
      </w:r>
      <w:r w:rsidR="00043871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Университета</w:t>
      </w: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труд</w:t>
      </w:r>
      <w:r w:rsidR="008F2A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овыми договорами, заключаемыми </w:t>
      </w:r>
      <w:r w:rsidRPr="00D1786E">
        <w:rPr>
          <w:rFonts w:ascii="Times New Roman" w:eastAsia="Times New Roman" w:hAnsi="Times New Roman" w:cs="Times New Roman"/>
          <w:sz w:val="28"/>
          <w:szCs w:val="28"/>
          <w:lang w:eastAsia="ru-RU"/>
        </w:rPr>
        <w:t>с каждым работником и должностными инструкциями.</w:t>
      </w:r>
    </w:p>
    <w:p w:rsidR="004E5B23" w:rsidRDefault="004E5B23" w:rsidP="004E5B2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6B29D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4E5B2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характеристика учебно</w:t>
      </w:r>
      <w:r w:rsidR="009D30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кабинета</w:t>
      </w:r>
    </w:p>
    <w:p w:rsidR="003021BA" w:rsidRDefault="003021BA" w:rsidP="004E5B2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21BA" w:rsidRDefault="003021BA" w:rsidP="004E5B2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1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-1. Общая характеристика учебно</w:t>
      </w:r>
      <w:r w:rsidR="009D3016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кабинета</w:t>
      </w:r>
    </w:p>
    <w:p w:rsidR="004E5B23" w:rsidRPr="004E5B23" w:rsidRDefault="004E5B23" w:rsidP="004E5B2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ook w:val="04A0"/>
      </w:tblPr>
      <w:tblGrid>
        <w:gridCol w:w="4517"/>
        <w:gridCol w:w="4334"/>
      </w:tblGrid>
      <w:tr w:rsidR="004E5B23" w:rsidRPr="00E517CB" w:rsidTr="006B29DE">
        <w:trPr>
          <w:jc w:val="center"/>
        </w:trPr>
        <w:tc>
          <w:tcPr>
            <w:tcW w:w="4517" w:type="dxa"/>
          </w:tcPr>
          <w:p w:rsidR="004E5B23" w:rsidRPr="00E517CB" w:rsidRDefault="004E5B23" w:rsidP="004E5B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7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 аудитории</w:t>
            </w:r>
          </w:p>
        </w:tc>
        <w:tc>
          <w:tcPr>
            <w:tcW w:w="4334" w:type="dxa"/>
          </w:tcPr>
          <w:p w:rsidR="004E5B23" w:rsidRPr="00E517CB" w:rsidRDefault="008460CB" w:rsidP="004E5B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</w:tr>
      <w:tr w:rsidR="004E5B23" w:rsidRPr="00E517CB" w:rsidTr="006B29DE">
        <w:trPr>
          <w:jc w:val="center"/>
        </w:trPr>
        <w:tc>
          <w:tcPr>
            <w:tcW w:w="4517" w:type="dxa"/>
          </w:tcPr>
          <w:p w:rsidR="004E5B23" w:rsidRPr="007960C2" w:rsidRDefault="004E5B23" w:rsidP="004E5B2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60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Общая площадь помещения (кв.</w:t>
            </w:r>
            <w:r w:rsidR="008F2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7960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м)</w:t>
            </w:r>
          </w:p>
        </w:tc>
        <w:tc>
          <w:tcPr>
            <w:tcW w:w="4334" w:type="dxa"/>
          </w:tcPr>
          <w:p w:rsidR="004E5B23" w:rsidRPr="00E517CB" w:rsidRDefault="008460CB" w:rsidP="004E5B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</w:tc>
      </w:tr>
      <w:tr w:rsidR="004E5B23" w:rsidRPr="00E517CB" w:rsidTr="006B29DE">
        <w:trPr>
          <w:jc w:val="center"/>
        </w:trPr>
        <w:tc>
          <w:tcPr>
            <w:tcW w:w="4517" w:type="dxa"/>
          </w:tcPr>
          <w:p w:rsidR="004E5B23" w:rsidRPr="007960C2" w:rsidRDefault="004E5B23" w:rsidP="004E5B2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7960C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Количество посадочных мест</w:t>
            </w:r>
          </w:p>
        </w:tc>
        <w:tc>
          <w:tcPr>
            <w:tcW w:w="4334" w:type="dxa"/>
          </w:tcPr>
          <w:p w:rsidR="004E5B23" w:rsidRPr="00E517CB" w:rsidRDefault="008460CB" w:rsidP="004E5B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</w:t>
            </w:r>
          </w:p>
        </w:tc>
      </w:tr>
    </w:tbl>
    <w:p w:rsidR="00632118" w:rsidRDefault="00632118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3EE4" w:rsidRDefault="00503EE4" w:rsidP="00503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3E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Перечень дисциплин, по которым проводятся занятия в </w:t>
      </w:r>
      <w:r w:rsidR="00AF27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Кабинете</w:t>
      </w:r>
    </w:p>
    <w:p w:rsidR="00503EE4" w:rsidRDefault="00503EE4" w:rsidP="00503E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021BA" w:rsidRDefault="003021BA" w:rsidP="0030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1B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021B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061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2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Перечень дисциплин, по которым проводятся занятия </w:t>
      </w:r>
      <w:r w:rsidR="00E056F5" w:rsidRPr="00E056F5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учебно</w:t>
      </w:r>
      <w:r w:rsidR="00864CB2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E056F5" w:rsidRPr="00E056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64CB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кабинете</w:t>
      </w:r>
    </w:p>
    <w:p w:rsidR="00E056F5" w:rsidRPr="00503EE4" w:rsidRDefault="00E056F5" w:rsidP="003021B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5"/>
        <w:tblW w:w="0" w:type="auto"/>
        <w:jc w:val="center"/>
        <w:tblLook w:val="04A0"/>
      </w:tblPr>
      <w:tblGrid>
        <w:gridCol w:w="1039"/>
        <w:gridCol w:w="3450"/>
        <w:gridCol w:w="4488"/>
      </w:tblGrid>
      <w:tr w:rsidR="00DB0325" w:rsidRPr="00E517CB" w:rsidTr="00956426">
        <w:trPr>
          <w:jc w:val="center"/>
        </w:trPr>
        <w:tc>
          <w:tcPr>
            <w:tcW w:w="1039" w:type="dxa"/>
          </w:tcPr>
          <w:p w:rsidR="00DB0325" w:rsidRPr="00E517CB" w:rsidRDefault="00DB0325" w:rsidP="00503E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7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450" w:type="dxa"/>
          </w:tcPr>
          <w:p w:rsidR="00DB0325" w:rsidRPr="00E517CB" w:rsidRDefault="00DB0325" w:rsidP="00874B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7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 и наименование </w:t>
            </w:r>
            <w:r w:rsidRPr="005F5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специальности</w:t>
            </w:r>
          </w:p>
        </w:tc>
        <w:tc>
          <w:tcPr>
            <w:tcW w:w="4488" w:type="dxa"/>
          </w:tcPr>
          <w:p w:rsidR="00DB0325" w:rsidRPr="00E517CB" w:rsidRDefault="00DB0325" w:rsidP="00874B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7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дисциплины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5F5E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МДК</w:t>
            </w:r>
          </w:p>
        </w:tc>
      </w:tr>
      <w:tr w:rsidR="003D582B" w:rsidRPr="00956426" w:rsidTr="00956426">
        <w:trPr>
          <w:trHeight w:val="360"/>
          <w:jc w:val="center"/>
        </w:trPr>
        <w:tc>
          <w:tcPr>
            <w:tcW w:w="1039" w:type="dxa"/>
          </w:tcPr>
          <w:p w:rsidR="003D582B" w:rsidRPr="00E517CB" w:rsidRDefault="008460CB" w:rsidP="00846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50" w:type="dxa"/>
          </w:tcPr>
          <w:p w:rsidR="003D582B" w:rsidRPr="00956426" w:rsidRDefault="003D582B" w:rsidP="003D58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5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09.02.03 «Программирование в компьютерных системах»</w:t>
            </w:r>
          </w:p>
        </w:tc>
        <w:tc>
          <w:tcPr>
            <w:tcW w:w="4488" w:type="dxa"/>
          </w:tcPr>
          <w:p w:rsidR="003D582B" w:rsidRPr="00E517CB" w:rsidRDefault="003D582B" w:rsidP="00956426">
            <w:pPr>
              <w:suppressAutoHyphens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МДК.01.01 Системное программирование</w:t>
            </w:r>
          </w:p>
        </w:tc>
      </w:tr>
      <w:tr w:rsidR="003D582B" w:rsidRPr="00956426" w:rsidTr="00956426">
        <w:trPr>
          <w:trHeight w:val="435"/>
          <w:jc w:val="center"/>
        </w:trPr>
        <w:tc>
          <w:tcPr>
            <w:tcW w:w="1039" w:type="dxa"/>
          </w:tcPr>
          <w:p w:rsidR="003D582B" w:rsidRPr="00E517CB" w:rsidRDefault="008460CB" w:rsidP="00846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0" w:type="dxa"/>
          </w:tcPr>
          <w:p w:rsidR="003D582B" w:rsidRPr="00956426" w:rsidRDefault="003D582B" w:rsidP="003D58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5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09.02.03 «Программирование в компьютерных системах»</w:t>
            </w:r>
          </w:p>
        </w:tc>
        <w:tc>
          <w:tcPr>
            <w:tcW w:w="4488" w:type="dxa"/>
          </w:tcPr>
          <w:p w:rsidR="003D582B" w:rsidRPr="00E517CB" w:rsidRDefault="003D582B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МДК.01.02 Прикладное программирование</w:t>
            </w:r>
          </w:p>
        </w:tc>
      </w:tr>
      <w:tr w:rsidR="003D582B" w:rsidRPr="00956426" w:rsidTr="00956426">
        <w:trPr>
          <w:jc w:val="center"/>
        </w:trPr>
        <w:tc>
          <w:tcPr>
            <w:tcW w:w="1039" w:type="dxa"/>
          </w:tcPr>
          <w:p w:rsidR="003D582B" w:rsidRPr="00E517CB" w:rsidRDefault="008460CB" w:rsidP="008460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450" w:type="dxa"/>
          </w:tcPr>
          <w:p w:rsidR="003D582B" w:rsidRPr="00956426" w:rsidRDefault="003D582B" w:rsidP="003D582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58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09.02.03 «Программирование в компьютерных системах»</w:t>
            </w:r>
          </w:p>
        </w:tc>
        <w:tc>
          <w:tcPr>
            <w:tcW w:w="4488" w:type="dxa"/>
          </w:tcPr>
          <w:p w:rsidR="003D582B" w:rsidRPr="00E517CB" w:rsidRDefault="003D582B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642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УП. 01.01 Учебная практика</w:t>
            </w:r>
          </w:p>
        </w:tc>
      </w:tr>
    </w:tbl>
    <w:p w:rsidR="00274E14" w:rsidRPr="00956426" w:rsidRDefault="00274E14" w:rsidP="00D1786E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4E14" w:rsidRPr="00274E14" w:rsidRDefault="00274E14" w:rsidP="00274E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048D" w:rsidRPr="0073048D" w:rsidRDefault="006B29DE" w:rsidP="00730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3</w:t>
      </w:r>
      <w:r w:rsidR="0073048D" w:rsidRPr="00730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</w:t>
      </w:r>
      <w:r w:rsidR="00DB03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Цели и задачи </w:t>
      </w:r>
      <w:r w:rsidR="008460CB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Кабинета</w:t>
      </w:r>
    </w:p>
    <w:p w:rsidR="0073048D" w:rsidRPr="0073048D" w:rsidRDefault="0073048D" w:rsidP="00730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3048D" w:rsidRPr="0073048D" w:rsidRDefault="00845BB3" w:rsidP="0073048D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5F7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Главной задачей </w:t>
      </w:r>
      <w:r w:rsidR="008460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кабинета </w:t>
      </w:r>
      <w:r w:rsidR="008460C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Программного моделирования</w:t>
      </w:r>
      <w:r w:rsidR="008460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вляется</w:t>
      </w:r>
      <w:r w:rsidR="00D75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29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качества </w:t>
      </w:r>
      <w:r w:rsidR="003075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на основе применения современных методов и технологий обучения.</w:t>
      </w:r>
    </w:p>
    <w:p w:rsidR="0073048D" w:rsidRPr="0073048D" w:rsidRDefault="008460CB" w:rsidP="0073048D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75F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Кабинет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деятельность по организации и проведению учебной, учебно-методической</w:t>
      </w:r>
      <w:r w:rsidR="00956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работе, организует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воспитательную работу среди студентов, создана для обеспечения процессов обучения студентов, в том числе:</w:t>
      </w:r>
    </w:p>
    <w:p w:rsidR="0073048D" w:rsidRPr="0073048D" w:rsidRDefault="00D74CF0" w:rsidP="00D74CF0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лабораторных работ по тематике изучаемых дисциплин,</w:t>
      </w:r>
      <w:r w:rsidR="001D0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МДК,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3048D" w:rsidRPr="0073048D" w:rsidRDefault="00D74CF0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курсовое проектирование, </w:t>
      </w:r>
    </w:p>
    <w:p w:rsidR="0073048D" w:rsidRPr="0073048D" w:rsidRDefault="0073048D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проведение лекций, </w:t>
      </w:r>
    </w:p>
    <w:p w:rsidR="0073048D" w:rsidRPr="005E2AE2" w:rsidRDefault="00D74CF0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 w:rsidRPr="005E2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</w:t>
      </w:r>
      <w:r w:rsidR="001D0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контроля </w:t>
      </w:r>
      <w:r w:rsidR="0073048D" w:rsidRPr="005E2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знаний студентов, </w:t>
      </w:r>
    </w:p>
    <w:p w:rsidR="0073048D" w:rsidRPr="0073048D" w:rsidRDefault="00D74CF0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научно-исследовательск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ую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73048D" w:rsidRPr="0073048D" w:rsidRDefault="00D74CF0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ую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73048D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D74CF0" w:rsidRDefault="0073048D" w:rsidP="0073048D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4CF0" w:rsidRPr="005F5E9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научно – технических конференций и семинаров</w:t>
      </w:r>
      <w:r w:rsidR="00D74CF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74CF0" w:rsidRPr="00D74CF0" w:rsidRDefault="00D74CF0" w:rsidP="00D74CF0">
      <w:pPr>
        <w:numPr>
          <w:ilvl w:val="0"/>
          <w:numId w:val="1"/>
        </w:numPr>
        <w:spacing w:before="6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сдачу экзаменов,</w:t>
      </w:r>
      <w:r w:rsidRPr="00D74C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74CF0" w:rsidRPr="00D74CF0" w:rsidRDefault="00D74CF0" w:rsidP="00D74CF0">
      <w:pPr>
        <w:numPr>
          <w:ilvl w:val="0"/>
          <w:numId w:val="1"/>
        </w:numPr>
        <w:spacing w:before="60" w:after="0" w:line="360" w:lineRule="auto"/>
        <w:ind w:left="1276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D74CF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подготовку и защиту выпускной квалификационной работы</w:t>
      </w:r>
    </w:p>
    <w:p w:rsidR="00956426" w:rsidRDefault="00956426" w:rsidP="007304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73048D" w:rsidRPr="0073048D" w:rsidRDefault="008B5B8B" w:rsidP="0073048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4</w:t>
      </w:r>
      <w:r w:rsidR="0073048D" w:rsidRPr="00730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Виды </w:t>
      </w:r>
      <w:r w:rsidR="00DB0325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деятельности</w:t>
      </w:r>
    </w:p>
    <w:p w:rsidR="008B5B8B" w:rsidRPr="0073048D" w:rsidRDefault="008B5B8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730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.1 Учебная работа</w:t>
      </w:r>
    </w:p>
    <w:p w:rsidR="008B5B8B" w:rsidRPr="0073048D" w:rsidRDefault="008B5B8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.1.1 Организация и проведение по всем закрепленным за </w:t>
      </w:r>
      <w:r w:rsidR="008460C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Кабинетом</w:t>
      </w:r>
      <w:r w:rsidR="00315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дисциплинам</w:t>
      </w:r>
      <w:r w:rsidR="00956426">
        <w:rPr>
          <w:rFonts w:ascii="Times New Roman" w:eastAsia="Times New Roman" w:hAnsi="Times New Roman" w:cs="Times New Roman"/>
          <w:sz w:val="28"/>
          <w:szCs w:val="28"/>
          <w:lang w:eastAsia="ru-RU"/>
        </w:rPr>
        <w:t>/МДК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2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формам обучения: </w:t>
      </w:r>
      <w:r w:rsidR="00EF7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2EB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лабораторных и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практических</w:t>
      </w:r>
      <w:r w:rsidR="00EF7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консультаций, зачетов, экзаменов, предусмотренных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образовательными программами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B5B8B" w:rsidRPr="0073048D" w:rsidRDefault="003152E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B5B8B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.1.2 Организация и проведение всех видов пр</w:t>
      </w:r>
      <w:r w:rsidR="00956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актик студентов, осуществление </w:t>
      </w:r>
      <w:r w:rsidR="008B5B8B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работ.</w:t>
      </w:r>
    </w:p>
    <w:p w:rsidR="008B5B8B" w:rsidRDefault="003152E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9564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.1.3 </w:t>
      </w:r>
      <w:r w:rsidR="008B5B8B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Планирование, организация и руководство самостоятельной работой студентов по всем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закрепленным за </w:t>
      </w:r>
      <w:r w:rsidR="004634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Кабинетом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дисциплинам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/МДК</w:t>
      </w:r>
      <w:r w:rsidR="008B5B8B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 объемах, предусмотренных учебными планами.</w:t>
      </w:r>
    </w:p>
    <w:p w:rsidR="00354969" w:rsidRDefault="0035496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8B5B8B" w:rsidRPr="0073048D" w:rsidRDefault="003152E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4</w:t>
      </w:r>
      <w:r w:rsidR="008B5B8B" w:rsidRPr="007304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 Учебно-методическая работа</w:t>
      </w:r>
    </w:p>
    <w:p w:rsidR="0073048D" w:rsidRPr="0073048D" w:rsidRDefault="003152EB" w:rsidP="008B5B8B">
      <w:pPr>
        <w:spacing w:before="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8B5B8B"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.2.1 Разработка наглядных пособий, методических, текстовых и дидактических материалов, необходимых для проведения всех форм учебных занятий, организации самостоятельной работы студентов</w:t>
      </w:r>
    </w:p>
    <w:p w:rsidR="0073048D" w:rsidRPr="0073048D" w:rsidRDefault="00354969" w:rsidP="007304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5</w:t>
      </w:r>
      <w:r w:rsidR="0073048D" w:rsidRPr="00730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Сведения об оснащенности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Кабинета</w:t>
      </w:r>
      <w:r w:rsidR="0073048D" w:rsidRPr="00730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оборудованием</w:t>
      </w:r>
    </w:p>
    <w:p w:rsidR="0073048D" w:rsidRPr="00DB0325" w:rsidRDefault="0073048D" w:rsidP="00E517CB">
      <w:pPr>
        <w:spacing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30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15547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r w:rsidR="00E517C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</w:t>
      </w:r>
      <w:r w:rsidR="0015547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. 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об имеющемся в </w:t>
      </w:r>
      <w:r w:rsidR="00354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Кабинете</w:t>
      </w:r>
      <w:r w:rsidR="005D6B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304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оборудовании</w:t>
      </w:r>
      <w:r w:rsidR="00D75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Style w:val="a5"/>
        <w:tblW w:w="0" w:type="auto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ayout w:type="fixed"/>
        <w:tblLook w:val="04A0"/>
      </w:tblPr>
      <w:tblGrid>
        <w:gridCol w:w="561"/>
        <w:gridCol w:w="4367"/>
        <w:gridCol w:w="2268"/>
        <w:gridCol w:w="1843"/>
      </w:tblGrid>
      <w:tr w:rsidR="005D6B2D" w:rsidRPr="0073048D" w:rsidTr="005D6B2D">
        <w:tc>
          <w:tcPr>
            <w:tcW w:w="561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</w:t>
            </w: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/</w:t>
            </w: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4367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оборудования</w:t>
            </w:r>
          </w:p>
        </w:tc>
        <w:tc>
          <w:tcPr>
            <w:tcW w:w="2268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Инвентарный </w:t>
            </w: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1843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Количество</w:t>
            </w:r>
          </w:p>
        </w:tc>
      </w:tr>
      <w:tr w:rsidR="005D6B2D" w:rsidRPr="0073048D" w:rsidTr="005D6B2D">
        <w:tc>
          <w:tcPr>
            <w:tcW w:w="561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  <w:r w:rsidRPr="007304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4367" w:type="dxa"/>
            <w:vAlign w:val="center"/>
          </w:tcPr>
          <w:p w:rsidR="005D6B2D" w:rsidRPr="0073048D" w:rsidRDefault="005D6B2D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Персональные электронно-вычислительные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машины</w:t>
            </w:r>
          </w:p>
        </w:tc>
        <w:tc>
          <w:tcPr>
            <w:tcW w:w="2268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vAlign w:val="center"/>
          </w:tcPr>
          <w:p w:rsidR="005D6B2D" w:rsidRPr="00956426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6B2D" w:rsidRPr="0073048D" w:rsidTr="005D6B2D">
        <w:tc>
          <w:tcPr>
            <w:tcW w:w="561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67" w:type="dxa"/>
            <w:vAlign w:val="center"/>
          </w:tcPr>
          <w:p w:rsidR="005D6B2D" w:rsidRPr="00DB0325" w:rsidRDefault="00956426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Столы компьютерные</w:t>
            </w:r>
          </w:p>
        </w:tc>
        <w:tc>
          <w:tcPr>
            <w:tcW w:w="2268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6B2D" w:rsidRPr="0073048D" w:rsidTr="005D6B2D">
        <w:tc>
          <w:tcPr>
            <w:tcW w:w="561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67" w:type="dxa"/>
            <w:vAlign w:val="center"/>
          </w:tcPr>
          <w:p w:rsidR="005D6B2D" w:rsidRPr="0073048D" w:rsidRDefault="00956426" w:rsidP="00D75F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Столы письменные</w:t>
            </w:r>
          </w:p>
        </w:tc>
        <w:tc>
          <w:tcPr>
            <w:tcW w:w="2268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5D6B2D" w:rsidRPr="0073048D" w:rsidRDefault="005D6B2D" w:rsidP="0073048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56426" w:rsidRPr="0073048D" w:rsidTr="005D6B2D">
        <w:tc>
          <w:tcPr>
            <w:tcW w:w="561" w:type="dxa"/>
            <w:vAlign w:val="center"/>
          </w:tcPr>
          <w:p w:rsidR="00956426" w:rsidRPr="0073048D" w:rsidRDefault="00956426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67" w:type="dxa"/>
            <w:vAlign w:val="center"/>
          </w:tcPr>
          <w:p w:rsidR="00956426" w:rsidRDefault="00956426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Мультимедиа – проектор</w:t>
            </w:r>
          </w:p>
        </w:tc>
        <w:tc>
          <w:tcPr>
            <w:tcW w:w="2268" w:type="dxa"/>
            <w:vAlign w:val="center"/>
          </w:tcPr>
          <w:p w:rsidR="00956426" w:rsidRDefault="00956426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</w:tcPr>
          <w:p w:rsidR="00956426" w:rsidRDefault="00956426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914A5" w:rsidRDefault="00A914A5" w:rsidP="00E51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73048D" w:rsidRPr="0073048D" w:rsidRDefault="00D92C1A" w:rsidP="00E517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6</w:t>
      </w:r>
      <w:r w:rsidR="0073048D" w:rsidRPr="0073048D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 Перечень нормативных и методических документов</w:t>
      </w:r>
    </w:p>
    <w:p w:rsidR="0073048D" w:rsidRPr="0073048D" w:rsidRDefault="0073048D" w:rsidP="00730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p w:rsidR="0073048D" w:rsidRPr="00DB0325" w:rsidRDefault="0073048D" w:rsidP="0015547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30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15547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-</w:t>
      </w:r>
      <w:r w:rsidR="00E517C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5</w:t>
      </w:r>
      <w:r w:rsidR="0015547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.</w:t>
      </w:r>
      <w:r w:rsidR="0095642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730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Сведения об имеющихся в </w:t>
      </w:r>
      <w:r w:rsidR="0087291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Кабинете </w:t>
      </w:r>
      <w:r w:rsidRPr="007304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нормативных и методических документах</w:t>
      </w:r>
    </w:p>
    <w:tbl>
      <w:tblPr>
        <w:tblStyle w:val="a5"/>
        <w:tblW w:w="9039" w:type="dxa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ayout w:type="fixed"/>
        <w:tblLook w:val="04A0"/>
      </w:tblPr>
      <w:tblGrid>
        <w:gridCol w:w="675"/>
        <w:gridCol w:w="4678"/>
        <w:gridCol w:w="1843"/>
        <w:gridCol w:w="1843"/>
      </w:tblGrid>
      <w:tr w:rsidR="0073048D" w:rsidRPr="0073048D" w:rsidTr="0064697F">
        <w:trPr>
          <w:trHeight w:val="627"/>
        </w:trPr>
        <w:tc>
          <w:tcPr>
            <w:tcW w:w="675" w:type="dxa"/>
            <w:vAlign w:val="center"/>
          </w:tcPr>
          <w:p w:rsidR="0073048D" w:rsidRPr="0073048D" w:rsidRDefault="0073048D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 п</w:t>
            </w: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/</w:t>
            </w: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4678" w:type="dxa"/>
            <w:vAlign w:val="center"/>
          </w:tcPr>
          <w:p w:rsidR="0073048D" w:rsidRPr="0073048D" w:rsidRDefault="0073048D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1843" w:type="dxa"/>
            <w:vAlign w:val="center"/>
          </w:tcPr>
          <w:p w:rsidR="0073048D" w:rsidRPr="0073048D" w:rsidRDefault="0073048D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1843" w:type="dxa"/>
            <w:vAlign w:val="center"/>
          </w:tcPr>
          <w:p w:rsidR="0073048D" w:rsidRPr="0073048D" w:rsidRDefault="0073048D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 утверждения</w:t>
            </w:r>
          </w:p>
        </w:tc>
      </w:tr>
      <w:tr w:rsidR="0073048D" w:rsidRPr="0073048D" w:rsidTr="0064697F">
        <w:trPr>
          <w:trHeight w:val="306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678" w:type="dxa"/>
          </w:tcPr>
          <w:p w:rsidR="0073048D" w:rsidRPr="0073048D" w:rsidRDefault="0073048D" w:rsidP="0087291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Положение</w:t>
            </w:r>
            <w:r w:rsidR="008729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="006E3B95" w:rsidRPr="006E3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 учебно</w:t>
            </w:r>
            <w:r w:rsidR="00203F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6E3B95" w:rsidRPr="006E3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03F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кабинете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384321" w:rsidRDefault="0073048D" w:rsidP="00956426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73048D" w:rsidRPr="0073048D" w:rsidTr="0064697F">
        <w:trPr>
          <w:trHeight w:val="321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содержанию и применению первичных средств пожаротушения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048D" w:rsidRPr="0073048D" w:rsidTr="0064697F">
        <w:trPr>
          <w:trHeight w:val="306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Инструкция по пожарной безопасности 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5D6B2D" w:rsidRDefault="0073048D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73048D" w:rsidRPr="0073048D" w:rsidTr="0064697F">
        <w:trPr>
          <w:trHeight w:val="321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E517CB" w:rsidRPr="0073048D" w:rsidRDefault="0073048D" w:rsidP="00203F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безопасности образовательного процесса для преподавателя при проведении обучения на персональном компьютере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E517CB" w:rsidRPr="005D6B2D" w:rsidRDefault="00E517CB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</w:p>
        </w:tc>
      </w:tr>
      <w:tr w:rsidR="0073048D" w:rsidRPr="0073048D" w:rsidTr="0064697F">
        <w:trPr>
          <w:trHeight w:val="306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203F0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охране труда при работе на</w:t>
            </w:r>
            <w:r w:rsidR="00203F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персональном компьютере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DB0325" w:rsidRDefault="0073048D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048D" w:rsidRPr="0073048D" w:rsidTr="0064697F">
        <w:trPr>
          <w:trHeight w:val="321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безопасности образовательного процесса для обучающихся при работе на персональном компьютере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DB0325" w:rsidRDefault="0073048D" w:rsidP="00956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3048D" w:rsidRPr="0073048D" w:rsidTr="0064697F">
        <w:trPr>
          <w:trHeight w:val="321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203F0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 работы </w:t>
            </w:r>
            <w:r w:rsidR="006E3B9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</w:t>
            </w:r>
            <w:r w:rsidR="00203F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 кабинета</w:t>
            </w:r>
          </w:p>
        </w:tc>
        <w:tc>
          <w:tcPr>
            <w:tcW w:w="1843" w:type="dxa"/>
          </w:tcPr>
          <w:p w:rsidR="0073048D" w:rsidRPr="009B6EF9" w:rsidRDefault="0073048D" w:rsidP="0095642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73048D" w:rsidRPr="00DB0325" w:rsidRDefault="00956426" w:rsidP="00637D3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201</w:t>
            </w:r>
            <w:r w:rsidR="00637D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73048D" w:rsidRPr="0073048D" w:rsidTr="0064697F">
        <w:trPr>
          <w:trHeight w:val="321"/>
        </w:trPr>
        <w:tc>
          <w:tcPr>
            <w:tcW w:w="675" w:type="dxa"/>
          </w:tcPr>
          <w:p w:rsidR="0073048D" w:rsidRPr="0073048D" w:rsidRDefault="00A914A5" w:rsidP="0095642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</w:t>
            </w:r>
            <w:r w:rsidR="0073048D" w:rsidRPr="007304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78" w:type="dxa"/>
          </w:tcPr>
          <w:p w:rsidR="0073048D" w:rsidRPr="0073048D" w:rsidRDefault="0073048D" w:rsidP="009564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304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Методические рекомендации по выполнению лабораторных</w:t>
            </w:r>
            <w:r w:rsidR="003843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  <w:tc>
          <w:tcPr>
            <w:tcW w:w="1843" w:type="dxa"/>
          </w:tcPr>
          <w:p w:rsidR="0073048D" w:rsidRPr="0073048D" w:rsidRDefault="0073048D" w:rsidP="00956426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:rsidR="0073048D" w:rsidRPr="00DB0325" w:rsidRDefault="00956426" w:rsidP="00637D3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 w:rsidR="00637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6550DB" w:rsidRPr="00D1786E" w:rsidRDefault="005D0D8C" w:rsidP="00956426">
      <w:pPr>
        <w:pStyle w:val="a6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Заведующий </w:t>
      </w:r>
      <w:r w:rsidR="00203F0D">
        <w:rPr>
          <w:rFonts w:ascii="Times New Roman" w:hAnsi="Times New Roman"/>
          <w:sz w:val="28"/>
          <w:szCs w:val="28"/>
        </w:rPr>
        <w:t>кабинетом</w:t>
      </w:r>
      <w:r w:rsidR="00203F0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____________</w:t>
      </w:r>
      <w:r w:rsidR="00203F0D">
        <w:rPr>
          <w:rFonts w:ascii="Times New Roman" w:hAnsi="Times New Roman"/>
          <w:sz w:val="28"/>
          <w:szCs w:val="28"/>
        </w:rPr>
        <w:tab/>
      </w:r>
      <w:r w:rsidR="00956426">
        <w:rPr>
          <w:rFonts w:ascii="Times New Roman" w:hAnsi="Times New Roman"/>
          <w:sz w:val="28"/>
          <w:szCs w:val="28"/>
        </w:rPr>
        <w:t>Гусятинер Л.Б.</w:t>
      </w:r>
    </w:p>
    <w:sectPr w:rsidR="006550DB" w:rsidRPr="00D1786E" w:rsidSect="00F1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943" w:rsidRDefault="00165943" w:rsidP="00E918F7">
      <w:pPr>
        <w:spacing w:after="0" w:line="240" w:lineRule="auto"/>
      </w:pPr>
      <w:r>
        <w:separator/>
      </w:r>
    </w:p>
  </w:endnote>
  <w:endnote w:type="continuationSeparator" w:id="1">
    <w:p w:rsidR="00165943" w:rsidRDefault="00165943" w:rsidP="00E9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943" w:rsidRDefault="00165943" w:rsidP="00E918F7">
      <w:pPr>
        <w:spacing w:after="0" w:line="240" w:lineRule="auto"/>
      </w:pPr>
      <w:r>
        <w:separator/>
      </w:r>
    </w:p>
  </w:footnote>
  <w:footnote w:type="continuationSeparator" w:id="1">
    <w:p w:rsidR="00165943" w:rsidRDefault="00165943" w:rsidP="00E91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5333154A"/>
    <w:multiLevelType w:val="hybridMultilevel"/>
    <w:tmpl w:val="33A4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80E"/>
    <w:rsid w:val="000210CE"/>
    <w:rsid w:val="00043871"/>
    <w:rsid w:val="00043D3A"/>
    <w:rsid w:val="0008245D"/>
    <w:rsid w:val="000C47F6"/>
    <w:rsid w:val="000D0710"/>
    <w:rsid w:val="000E1310"/>
    <w:rsid w:val="00155477"/>
    <w:rsid w:val="00165943"/>
    <w:rsid w:val="00172A0A"/>
    <w:rsid w:val="00180C14"/>
    <w:rsid w:val="001D0146"/>
    <w:rsid w:val="001F5D19"/>
    <w:rsid w:val="00203F0D"/>
    <w:rsid w:val="0025117B"/>
    <w:rsid w:val="0026469C"/>
    <w:rsid w:val="0026780E"/>
    <w:rsid w:val="00274E14"/>
    <w:rsid w:val="0029239E"/>
    <w:rsid w:val="002E1B9D"/>
    <w:rsid w:val="003021BA"/>
    <w:rsid w:val="00307518"/>
    <w:rsid w:val="00307D4D"/>
    <w:rsid w:val="003152EB"/>
    <w:rsid w:val="00354969"/>
    <w:rsid w:val="00384321"/>
    <w:rsid w:val="00384F47"/>
    <w:rsid w:val="003907ED"/>
    <w:rsid w:val="003B31BF"/>
    <w:rsid w:val="003D582B"/>
    <w:rsid w:val="004028C2"/>
    <w:rsid w:val="004634EE"/>
    <w:rsid w:val="00494E4D"/>
    <w:rsid w:val="004D3946"/>
    <w:rsid w:val="004E5B23"/>
    <w:rsid w:val="00503EE4"/>
    <w:rsid w:val="00547B8D"/>
    <w:rsid w:val="00550E3F"/>
    <w:rsid w:val="005D0D8C"/>
    <w:rsid w:val="005D6B2D"/>
    <w:rsid w:val="005E2AE2"/>
    <w:rsid w:val="005F7C22"/>
    <w:rsid w:val="00632118"/>
    <w:rsid w:val="00637D38"/>
    <w:rsid w:val="0064697F"/>
    <w:rsid w:val="006550DB"/>
    <w:rsid w:val="00656DA3"/>
    <w:rsid w:val="006745F9"/>
    <w:rsid w:val="00680B38"/>
    <w:rsid w:val="006B29DE"/>
    <w:rsid w:val="006B55B8"/>
    <w:rsid w:val="006E3B95"/>
    <w:rsid w:val="0073048D"/>
    <w:rsid w:val="00733F5E"/>
    <w:rsid w:val="00774807"/>
    <w:rsid w:val="00790C3E"/>
    <w:rsid w:val="007960C2"/>
    <w:rsid w:val="007C43BB"/>
    <w:rsid w:val="00817CCC"/>
    <w:rsid w:val="00845BB3"/>
    <w:rsid w:val="008460CB"/>
    <w:rsid w:val="00864CB2"/>
    <w:rsid w:val="0087291B"/>
    <w:rsid w:val="00887917"/>
    <w:rsid w:val="008B5B8B"/>
    <w:rsid w:val="008E628E"/>
    <w:rsid w:val="008F2A83"/>
    <w:rsid w:val="008F60E3"/>
    <w:rsid w:val="00906319"/>
    <w:rsid w:val="00944537"/>
    <w:rsid w:val="00954047"/>
    <w:rsid w:val="00956426"/>
    <w:rsid w:val="00963691"/>
    <w:rsid w:val="009B1959"/>
    <w:rsid w:val="009B6EF9"/>
    <w:rsid w:val="009C130A"/>
    <w:rsid w:val="009C3C3E"/>
    <w:rsid w:val="009D3016"/>
    <w:rsid w:val="009D7ADD"/>
    <w:rsid w:val="009E431A"/>
    <w:rsid w:val="00A01CFF"/>
    <w:rsid w:val="00A62A02"/>
    <w:rsid w:val="00A914A5"/>
    <w:rsid w:val="00A9430C"/>
    <w:rsid w:val="00AC4E1D"/>
    <w:rsid w:val="00AD01D8"/>
    <w:rsid w:val="00AF2763"/>
    <w:rsid w:val="00B41528"/>
    <w:rsid w:val="00B4394D"/>
    <w:rsid w:val="00B6144E"/>
    <w:rsid w:val="00BB5225"/>
    <w:rsid w:val="00C8236F"/>
    <w:rsid w:val="00CA28F4"/>
    <w:rsid w:val="00CB789A"/>
    <w:rsid w:val="00CD2AB9"/>
    <w:rsid w:val="00CD7F5F"/>
    <w:rsid w:val="00CE3C82"/>
    <w:rsid w:val="00D05867"/>
    <w:rsid w:val="00D1786E"/>
    <w:rsid w:val="00D21964"/>
    <w:rsid w:val="00D24787"/>
    <w:rsid w:val="00D74CF0"/>
    <w:rsid w:val="00D75F7D"/>
    <w:rsid w:val="00D8461A"/>
    <w:rsid w:val="00D92C1A"/>
    <w:rsid w:val="00DA49DB"/>
    <w:rsid w:val="00DB0325"/>
    <w:rsid w:val="00DC327B"/>
    <w:rsid w:val="00DE3916"/>
    <w:rsid w:val="00E056F5"/>
    <w:rsid w:val="00E517CB"/>
    <w:rsid w:val="00E52EEC"/>
    <w:rsid w:val="00E67C56"/>
    <w:rsid w:val="00E72A9D"/>
    <w:rsid w:val="00E918F7"/>
    <w:rsid w:val="00EE232B"/>
    <w:rsid w:val="00EF756B"/>
    <w:rsid w:val="00F061BB"/>
    <w:rsid w:val="00F16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3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391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17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5D0D8C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semiHidden/>
    <w:unhideWhenUsed/>
    <w:rsid w:val="00E9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E918F7"/>
  </w:style>
  <w:style w:type="paragraph" w:styleId="a9">
    <w:name w:val="footer"/>
    <w:basedOn w:val="a"/>
    <w:link w:val="aa"/>
    <w:unhideWhenUsed/>
    <w:rsid w:val="00E91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E918F7"/>
  </w:style>
  <w:style w:type="paragraph" w:styleId="ab">
    <w:name w:val="List Paragraph"/>
    <w:basedOn w:val="a"/>
    <w:uiPriority w:val="34"/>
    <w:qFormat/>
    <w:rsid w:val="00D74CF0"/>
    <w:pPr>
      <w:ind w:left="720"/>
      <w:contextualSpacing/>
    </w:pPr>
  </w:style>
  <w:style w:type="character" w:styleId="ac">
    <w:name w:val="page number"/>
    <w:basedOn w:val="a0"/>
    <w:semiHidden/>
    <w:unhideWhenUsed/>
    <w:rsid w:val="00F061BB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ech-mo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6B4CD-73EA-46F9-A061-EEA86AE5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Гришина Екатерина Андреевна</dc:creator>
  <cp:lastModifiedBy>Руслан</cp:lastModifiedBy>
  <cp:revision>28</cp:revision>
  <cp:lastPrinted>2016-01-13T12:42:00Z</cp:lastPrinted>
  <dcterms:created xsi:type="dcterms:W3CDTF">2015-12-20T08:37:00Z</dcterms:created>
  <dcterms:modified xsi:type="dcterms:W3CDTF">2018-10-22T17:34:00Z</dcterms:modified>
</cp:coreProperties>
</file>