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C7" w:rsidRPr="00754583" w:rsidRDefault="00754583" w:rsidP="00754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583">
        <w:rPr>
          <w:rFonts w:ascii="Times New Roman" w:hAnsi="Times New Roman" w:cs="Times New Roman"/>
          <w:b/>
          <w:sz w:val="28"/>
          <w:szCs w:val="28"/>
        </w:rPr>
        <w:t>Технология обработки данных</w:t>
      </w:r>
      <w:r w:rsidR="00B21735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B21735">
        <w:rPr>
          <w:rFonts w:ascii="Times New Roman" w:hAnsi="Times New Roman" w:cs="Times New Roman"/>
          <w:b/>
          <w:sz w:val="28"/>
          <w:szCs w:val="28"/>
        </w:rPr>
        <w:t>каршеринг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4583">
        <w:rPr>
          <w:rFonts w:ascii="Times New Roman" w:hAnsi="Times New Roman" w:cs="Times New Roman"/>
          <w:b/>
          <w:sz w:val="28"/>
          <w:szCs w:val="28"/>
        </w:rPr>
        <w:t>“</w:t>
      </w:r>
      <w:r w:rsidR="00B21735">
        <w:rPr>
          <w:rFonts w:ascii="Times New Roman" w:hAnsi="Times New Roman" w:cs="Times New Roman"/>
          <w:b/>
          <w:sz w:val="28"/>
          <w:szCs w:val="28"/>
          <w:lang w:val="en-US"/>
        </w:rPr>
        <w:t>Ease</w:t>
      </w:r>
      <w:r w:rsidR="00B21735" w:rsidRPr="00B217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1735"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Pr="00754583">
        <w:rPr>
          <w:rFonts w:ascii="Times New Roman" w:hAnsi="Times New Roman" w:cs="Times New Roman"/>
          <w:b/>
          <w:sz w:val="28"/>
          <w:szCs w:val="28"/>
        </w:rPr>
        <w:t>”</w:t>
      </w:r>
    </w:p>
    <w:p w:rsidR="00F30779" w:rsidRPr="00B21735" w:rsidRDefault="00B104C1" w:rsidP="004D1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обработки данн</w:t>
      </w:r>
      <w:r w:rsidR="00B21735">
        <w:rPr>
          <w:rFonts w:ascii="Times New Roman" w:hAnsi="Times New Roman" w:cs="Times New Roman"/>
          <w:sz w:val="24"/>
          <w:szCs w:val="24"/>
        </w:rPr>
        <w:t xml:space="preserve">ых на компьютерах в </w:t>
      </w:r>
      <w:proofErr w:type="spellStart"/>
      <w:r w:rsidR="00B21735">
        <w:rPr>
          <w:rFonts w:ascii="Times New Roman" w:hAnsi="Times New Roman" w:cs="Times New Roman"/>
          <w:sz w:val="24"/>
          <w:szCs w:val="24"/>
        </w:rPr>
        <w:t>Ease</w:t>
      </w:r>
      <w:proofErr w:type="spellEnd"/>
      <w:r w:rsidR="00B21735">
        <w:rPr>
          <w:rFonts w:ascii="Times New Roman" w:hAnsi="Times New Roman" w:cs="Times New Roman"/>
          <w:sz w:val="24"/>
          <w:szCs w:val="24"/>
        </w:rPr>
        <w:t xml:space="preserve"> car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установлено следующее программное обеспечение</w:t>
      </w:r>
      <w:r w:rsidRPr="00B104C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675"/>
        <w:gridCol w:w="4678"/>
        <w:gridCol w:w="4253"/>
      </w:tblGrid>
      <w:tr w:rsidR="00B104C1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продукта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Предназначение</w:t>
            </w:r>
          </w:p>
        </w:tc>
      </w:tr>
      <w:tr w:rsidR="00B104C1" w:rsidTr="00B104C1">
        <w:tc>
          <w:tcPr>
            <w:tcW w:w="675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текстовой информацией</w:t>
            </w:r>
          </w:p>
        </w:tc>
      </w:tr>
      <w:tr w:rsidR="00B104C1" w:rsidTr="00B104C1">
        <w:tc>
          <w:tcPr>
            <w:tcW w:w="675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таблицами</w:t>
            </w:r>
          </w:p>
        </w:tc>
      </w:tr>
      <w:tr w:rsidR="00B104C1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8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базами данных</w:t>
            </w:r>
          </w:p>
        </w:tc>
      </w:tr>
    </w:tbl>
    <w:p w:rsidR="00B104C1" w:rsidRDefault="00B104C1" w:rsidP="004D16E1">
      <w:pPr>
        <w:rPr>
          <w:rFonts w:ascii="Times New Roman" w:hAnsi="Times New Roman" w:cs="Times New Roman"/>
          <w:sz w:val="24"/>
          <w:szCs w:val="24"/>
        </w:rPr>
      </w:pPr>
    </w:p>
    <w:p w:rsidR="00B104C1" w:rsidRDefault="00B104C1" w:rsidP="004D16E1">
      <w:pPr>
        <w:rPr>
          <w:rFonts w:ascii="Times New Roman" w:hAnsi="Times New Roman" w:cs="Times New Roman"/>
          <w:sz w:val="24"/>
          <w:szCs w:val="24"/>
        </w:rPr>
      </w:pPr>
    </w:p>
    <w:p w:rsidR="00B104C1" w:rsidRDefault="00B104C1" w:rsidP="004D16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Вебсайты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используемых продуктов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5210"/>
      </w:tblGrid>
      <w:tr w:rsidR="00B104C1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3686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продукта</w:t>
            </w:r>
          </w:p>
        </w:tc>
        <w:tc>
          <w:tcPr>
            <w:tcW w:w="5210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Сайт</w:t>
            </w:r>
          </w:p>
        </w:tc>
      </w:tr>
      <w:tr w:rsidR="00B104C1" w:rsidRPr="00B21735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5210" w:type="dxa"/>
            <w:vAlign w:val="center"/>
          </w:tcPr>
          <w:p w:rsidR="00B104C1" w:rsidRPr="00B104C1" w:rsidRDefault="00B21735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="00B104C1" w:rsidRPr="00B104C1">
                <w:rPr>
                  <w:rStyle w:val="a9"/>
                  <w:rFonts w:ascii="Times New Roman" w:hAnsi="Times New Roman" w:cs="Times New Roman"/>
                  <w:u w:val="none"/>
                  <w:lang w:val="en-US"/>
                </w:rPr>
                <w:t>https://www.microsoft.com/microsoft-365/word</w:t>
              </w:r>
            </w:hyperlink>
          </w:p>
        </w:tc>
      </w:tr>
      <w:tr w:rsidR="00B104C1" w:rsidRPr="00B21735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5210" w:type="dxa"/>
            <w:vAlign w:val="center"/>
          </w:tcPr>
          <w:p w:rsidR="00B104C1" w:rsidRPr="00B104C1" w:rsidRDefault="00B21735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="00B104C1" w:rsidRPr="00B104C1">
                <w:rPr>
                  <w:rStyle w:val="a9"/>
                  <w:rFonts w:ascii="Times New Roman" w:hAnsi="Times New Roman" w:cs="Times New Roman"/>
                  <w:u w:val="none"/>
                  <w:lang w:val="en-US"/>
                </w:rPr>
                <w:t>https://www.microsoft.com/microsoft-365/excel</w:t>
              </w:r>
            </w:hyperlink>
          </w:p>
        </w:tc>
      </w:tr>
      <w:tr w:rsidR="00B104C1" w:rsidRPr="00B21735" w:rsidTr="00B104C1">
        <w:tc>
          <w:tcPr>
            <w:tcW w:w="675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5210" w:type="dxa"/>
            <w:vAlign w:val="center"/>
          </w:tcPr>
          <w:p w:rsidR="00B104C1" w:rsidRPr="00B104C1" w:rsidRDefault="00B21735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B104C1" w:rsidRPr="00B104C1">
                <w:rPr>
                  <w:rStyle w:val="a9"/>
                  <w:rFonts w:ascii="Times New Roman" w:hAnsi="Times New Roman" w:cs="Times New Roman"/>
                  <w:u w:val="none"/>
                  <w:lang w:val="en-US"/>
                </w:rPr>
                <w:t>https://www.microsoft.com/microsoft-365/access</w:t>
              </w:r>
            </w:hyperlink>
          </w:p>
        </w:tc>
      </w:tr>
    </w:tbl>
    <w:p w:rsidR="00B104C1" w:rsidRPr="00B104C1" w:rsidRDefault="00B104C1" w:rsidP="004D16E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4C1" w:rsidRPr="00B10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F53C8"/>
    <w:multiLevelType w:val="multilevel"/>
    <w:tmpl w:val="F3D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048C5"/>
    <w:multiLevelType w:val="multilevel"/>
    <w:tmpl w:val="07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F01FC"/>
    <w:multiLevelType w:val="multilevel"/>
    <w:tmpl w:val="7FC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82"/>
    <w:rsid w:val="000549E8"/>
    <w:rsid w:val="00230AD3"/>
    <w:rsid w:val="00275E63"/>
    <w:rsid w:val="002F1125"/>
    <w:rsid w:val="004434D0"/>
    <w:rsid w:val="004D16E1"/>
    <w:rsid w:val="0051253D"/>
    <w:rsid w:val="005507E0"/>
    <w:rsid w:val="00566643"/>
    <w:rsid w:val="0063036E"/>
    <w:rsid w:val="0066256D"/>
    <w:rsid w:val="006A5CC3"/>
    <w:rsid w:val="00754583"/>
    <w:rsid w:val="00764AA6"/>
    <w:rsid w:val="00781750"/>
    <w:rsid w:val="00875882"/>
    <w:rsid w:val="008D3B0A"/>
    <w:rsid w:val="009A1F26"/>
    <w:rsid w:val="009B3196"/>
    <w:rsid w:val="00AB22ED"/>
    <w:rsid w:val="00B104C1"/>
    <w:rsid w:val="00B21735"/>
    <w:rsid w:val="00B945A3"/>
    <w:rsid w:val="00CB6470"/>
    <w:rsid w:val="00D24FE4"/>
    <w:rsid w:val="00D63A18"/>
    <w:rsid w:val="00E44E48"/>
    <w:rsid w:val="00F30779"/>
    <w:rsid w:val="00F33244"/>
    <w:rsid w:val="00F44F59"/>
    <w:rsid w:val="00FB1813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CBE0"/>
  <w15:docId w15:val="{C2DBE48C-9CC8-4330-9845-7785DD85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7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E6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30779"/>
    <w:pPr>
      <w:ind w:left="720"/>
      <w:contextualSpacing/>
    </w:pPr>
  </w:style>
  <w:style w:type="table" w:styleId="a8">
    <w:name w:val="Table Grid"/>
    <w:basedOn w:val="a1"/>
    <w:uiPriority w:val="59"/>
    <w:rsid w:val="00B1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1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6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microsoft-365/ac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microsoft-365/excel" TargetMode="External"/><Relationship Id="rId5" Type="http://schemas.openxmlformats.org/officeDocument/2006/relationships/hyperlink" Target="https://www.microsoft.com/microsoft-365/wo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27</cp:revision>
  <dcterms:created xsi:type="dcterms:W3CDTF">2020-05-18T11:12:00Z</dcterms:created>
  <dcterms:modified xsi:type="dcterms:W3CDTF">2020-05-23T09:54:00Z</dcterms:modified>
</cp:coreProperties>
</file>