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F7" w:rsidRPr="005664CF" w:rsidRDefault="00A614F7" w:rsidP="00A614F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4CF">
        <w:rPr>
          <w:rFonts w:ascii="Times New Roman" w:hAnsi="Times New Roman" w:cs="Times New Roman"/>
          <w:b/>
          <w:sz w:val="28"/>
          <w:szCs w:val="28"/>
        </w:rPr>
        <w:t>Технологии обработки данных</w:t>
      </w:r>
    </w:p>
    <w:p w:rsidR="00A614F7" w:rsidRPr="005664CF" w:rsidRDefault="00A614F7" w:rsidP="00A61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64CF">
        <w:rPr>
          <w:rFonts w:ascii="Times New Roman" w:hAnsi="Times New Roman" w:cs="Times New Roman"/>
          <w:b/>
          <w:sz w:val="28"/>
          <w:szCs w:val="28"/>
        </w:rPr>
        <w:t>Распределенная база данных</w:t>
      </w:r>
      <w:r w:rsidRPr="005664CF">
        <w:rPr>
          <w:rFonts w:ascii="Times New Roman" w:hAnsi="Times New Roman" w:cs="Times New Roman"/>
          <w:sz w:val="28"/>
          <w:szCs w:val="28"/>
        </w:rPr>
        <w:t xml:space="preserve"> - этот способ обработки требует испол</w:t>
      </w:r>
      <w:r w:rsidRPr="005664CF">
        <w:rPr>
          <w:rFonts w:ascii="Times New Roman" w:hAnsi="Times New Roman" w:cs="Times New Roman"/>
          <w:sz w:val="28"/>
          <w:szCs w:val="28"/>
        </w:rPr>
        <w:t>ь</w:t>
      </w:r>
      <w:r w:rsidRPr="005664CF">
        <w:rPr>
          <w:rFonts w:ascii="Times New Roman" w:hAnsi="Times New Roman" w:cs="Times New Roman"/>
          <w:sz w:val="28"/>
          <w:szCs w:val="28"/>
        </w:rPr>
        <w:t>зования нескольких серверов, на которы</w:t>
      </w:r>
      <w:r w:rsidR="00F12015">
        <w:rPr>
          <w:rFonts w:ascii="Times New Roman" w:hAnsi="Times New Roman" w:cs="Times New Roman"/>
          <w:sz w:val="28"/>
          <w:szCs w:val="28"/>
        </w:rPr>
        <w:t>х может храниться пересекающая</w:t>
      </w:r>
      <w:r w:rsidRPr="005664CF">
        <w:rPr>
          <w:rFonts w:ascii="Times New Roman" w:hAnsi="Times New Roman" w:cs="Times New Roman"/>
          <w:sz w:val="28"/>
          <w:szCs w:val="28"/>
        </w:rPr>
        <w:t xml:space="preserve"> или даже дублирующ</w:t>
      </w:r>
      <w:r w:rsidR="005664CF">
        <w:rPr>
          <w:rFonts w:ascii="Times New Roman" w:hAnsi="Times New Roman" w:cs="Times New Roman"/>
          <w:sz w:val="28"/>
          <w:szCs w:val="28"/>
        </w:rPr>
        <w:t>а</w:t>
      </w:r>
      <w:r w:rsidRPr="005664CF">
        <w:rPr>
          <w:rFonts w:ascii="Times New Roman" w:hAnsi="Times New Roman" w:cs="Times New Roman"/>
          <w:sz w:val="28"/>
          <w:szCs w:val="28"/>
        </w:rPr>
        <w:t>я информация. Для работы с такой базой данных и</w:t>
      </w:r>
      <w:r w:rsidRPr="005664CF">
        <w:rPr>
          <w:rFonts w:ascii="Times New Roman" w:hAnsi="Times New Roman" w:cs="Times New Roman"/>
          <w:sz w:val="28"/>
          <w:szCs w:val="28"/>
        </w:rPr>
        <w:t>с</w:t>
      </w:r>
      <w:r w:rsidRPr="005664CF">
        <w:rPr>
          <w:rFonts w:ascii="Times New Roman" w:hAnsi="Times New Roman" w:cs="Times New Roman"/>
          <w:sz w:val="28"/>
          <w:szCs w:val="28"/>
        </w:rPr>
        <w:t>пользуется система управления распределенными базами данных (СУРБД).</w:t>
      </w:r>
    </w:p>
    <w:p w:rsidR="005664CF" w:rsidRDefault="00A614F7" w:rsidP="00A61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4CF">
        <w:rPr>
          <w:rFonts w:ascii="Times New Roman" w:hAnsi="Times New Roman" w:cs="Times New Roman"/>
          <w:b/>
          <w:sz w:val="28"/>
          <w:szCs w:val="28"/>
        </w:rPr>
        <w:t xml:space="preserve">Централизованная база данных </w:t>
      </w:r>
      <w:r w:rsidRPr="005664CF">
        <w:rPr>
          <w:rFonts w:ascii="Times New Roman" w:hAnsi="Times New Roman" w:cs="Times New Roman"/>
          <w:sz w:val="28"/>
          <w:szCs w:val="28"/>
        </w:rPr>
        <w:t>- при таком способе обработки база данных располагается на одном компьютере. Если для этого компьютера установлена поддержка сети, то множество пользователей с клиентских ко</w:t>
      </w:r>
      <w:r w:rsidRPr="005664CF">
        <w:rPr>
          <w:rFonts w:ascii="Times New Roman" w:hAnsi="Times New Roman" w:cs="Times New Roman"/>
          <w:sz w:val="28"/>
          <w:szCs w:val="28"/>
        </w:rPr>
        <w:t>м</w:t>
      </w:r>
      <w:r w:rsidRPr="005664CF">
        <w:rPr>
          <w:rFonts w:ascii="Times New Roman" w:hAnsi="Times New Roman" w:cs="Times New Roman"/>
          <w:sz w:val="28"/>
          <w:szCs w:val="28"/>
        </w:rPr>
        <w:t>пьютеров могут одновременно обращаться к информации, хранящейся в це</w:t>
      </w:r>
      <w:r w:rsidRPr="005664CF">
        <w:rPr>
          <w:rFonts w:ascii="Times New Roman" w:hAnsi="Times New Roman" w:cs="Times New Roman"/>
          <w:sz w:val="28"/>
          <w:szCs w:val="28"/>
        </w:rPr>
        <w:t>н</w:t>
      </w:r>
      <w:r w:rsidRPr="005664CF">
        <w:rPr>
          <w:rFonts w:ascii="Times New Roman" w:hAnsi="Times New Roman" w:cs="Times New Roman"/>
          <w:sz w:val="28"/>
          <w:szCs w:val="28"/>
        </w:rPr>
        <w:t xml:space="preserve">тральной базе данных. В локальных сетях чаще всего используется именно такой способ обработки данных. </w:t>
      </w:r>
    </w:p>
    <w:p w:rsidR="00A614F7" w:rsidRPr="005664CF" w:rsidRDefault="00A614F7" w:rsidP="005664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4CF">
        <w:rPr>
          <w:rFonts w:ascii="Times New Roman" w:hAnsi="Times New Roman" w:cs="Times New Roman"/>
          <w:b/>
          <w:sz w:val="28"/>
          <w:szCs w:val="28"/>
        </w:rPr>
        <w:t>Системы централизованных баз данных с сетевым доступом имеют различные архитектуры:</w:t>
      </w:r>
    </w:p>
    <w:p w:rsidR="000E315B" w:rsidRPr="005664CF" w:rsidRDefault="000E315B" w:rsidP="000E315B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1B2A">
        <w:rPr>
          <w:rFonts w:ascii="Times New Roman" w:hAnsi="Times New Roman" w:cs="Times New Roman"/>
          <w:b/>
          <w:sz w:val="28"/>
          <w:szCs w:val="28"/>
        </w:rPr>
        <w:t>Клиент-сервер</w:t>
      </w:r>
      <w:r w:rsidRPr="005664CF">
        <w:rPr>
          <w:rFonts w:ascii="Times New Roman" w:hAnsi="Times New Roman" w:cs="Times New Roman"/>
          <w:sz w:val="28"/>
          <w:szCs w:val="28"/>
        </w:rPr>
        <w:t xml:space="preserve"> – при использовании этой архитектуры выделенный компьютер используется не только в качестве хранилища файлов, но и для выполнения основного объема действий по обработке информации. Польз</w:t>
      </w:r>
      <w:r w:rsidRPr="005664CF">
        <w:rPr>
          <w:rFonts w:ascii="Times New Roman" w:hAnsi="Times New Roman" w:cs="Times New Roman"/>
          <w:sz w:val="28"/>
          <w:szCs w:val="28"/>
        </w:rPr>
        <w:t>о</w:t>
      </w:r>
      <w:r w:rsidRPr="005664CF">
        <w:rPr>
          <w:rFonts w:ascii="Times New Roman" w:hAnsi="Times New Roman" w:cs="Times New Roman"/>
          <w:sz w:val="28"/>
          <w:szCs w:val="28"/>
        </w:rPr>
        <w:t xml:space="preserve">ватель (клиент) с рабочей станции отправляет список операций обработки данных (запрос), которые необходимо выполнить, центральному компьютеру (серверу). Сервер выполняет необходимые вычисления и выборку данных и отправляет готовый результат клиенту. </w:t>
      </w:r>
    </w:p>
    <w:p w:rsidR="00A614F7" w:rsidRPr="005664CF" w:rsidRDefault="00A614F7" w:rsidP="00566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B2A">
        <w:rPr>
          <w:rFonts w:ascii="Times New Roman" w:hAnsi="Times New Roman" w:cs="Times New Roman"/>
          <w:b/>
          <w:sz w:val="28"/>
          <w:szCs w:val="28"/>
        </w:rPr>
        <w:t>Файл-сервер</w:t>
      </w:r>
      <w:r w:rsidR="007726E9">
        <w:rPr>
          <w:rFonts w:ascii="Times New Roman" w:hAnsi="Times New Roman" w:cs="Times New Roman"/>
          <w:sz w:val="28"/>
          <w:szCs w:val="28"/>
        </w:rPr>
        <w:t xml:space="preserve"> </w:t>
      </w:r>
      <w:r w:rsidR="007726E9" w:rsidRPr="005664CF">
        <w:rPr>
          <w:rFonts w:ascii="Times New Roman" w:hAnsi="Times New Roman" w:cs="Times New Roman"/>
          <w:sz w:val="28"/>
          <w:szCs w:val="28"/>
        </w:rPr>
        <w:t>–</w:t>
      </w:r>
      <w:r w:rsidRPr="005664CF">
        <w:rPr>
          <w:rFonts w:ascii="Times New Roman" w:hAnsi="Times New Roman" w:cs="Times New Roman"/>
          <w:sz w:val="28"/>
          <w:szCs w:val="28"/>
        </w:rPr>
        <w:t xml:space="preserve"> эта архитектура предполагает использование выделе</w:t>
      </w:r>
      <w:r w:rsidRPr="005664CF">
        <w:rPr>
          <w:rFonts w:ascii="Times New Roman" w:hAnsi="Times New Roman" w:cs="Times New Roman"/>
          <w:sz w:val="28"/>
          <w:szCs w:val="28"/>
        </w:rPr>
        <w:t>н</w:t>
      </w:r>
      <w:r w:rsidRPr="005664CF">
        <w:rPr>
          <w:rFonts w:ascii="Times New Roman" w:hAnsi="Times New Roman" w:cs="Times New Roman"/>
          <w:sz w:val="28"/>
          <w:szCs w:val="28"/>
        </w:rPr>
        <w:t>ного компьютера в качестве сервера файлов. На этом сервере хранятся файлы базы данных, которые по запросу пользователей копируются на их локал</w:t>
      </w:r>
      <w:r w:rsidRPr="005664CF">
        <w:rPr>
          <w:rFonts w:ascii="Times New Roman" w:hAnsi="Times New Roman" w:cs="Times New Roman"/>
          <w:sz w:val="28"/>
          <w:szCs w:val="28"/>
        </w:rPr>
        <w:t>ь</w:t>
      </w:r>
      <w:r w:rsidRPr="005664CF">
        <w:rPr>
          <w:rFonts w:ascii="Times New Roman" w:hAnsi="Times New Roman" w:cs="Times New Roman"/>
          <w:sz w:val="28"/>
          <w:szCs w:val="28"/>
        </w:rPr>
        <w:t>ные компьютеры. Там и проводится вся основная обработка данных. После того как пользователи выполнят необходимые изменения данных, они коп</w:t>
      </w:r>
      <w:r w:rsidRPr="005664CF">
        <w:rPr>
          <w:rFonts w:ascii="Times New Roman" w:hAnsi="Times New Roman" w:cs="Times New Roman"/>
          <w:sz w:val="28"/>
          <w:szCs w:val="28"/>
        </w:rPr>
        <w:t>и</w:t>
      </w:r>
      <w:r w:rsidRPr="005664CF">
        <w:rPr>
          <w:rFonts w:ascii="Times New Roman" w:hAnsi="Times New Roman" w:cs="Times New Roman"/>
          <w:sz w:val="28"/>
          <w:szCs w:val="28"/>
        </w:rPr>
        <w:t>руют файлы обратно на файл-сервер, где другие пользователи, в свою оч</w:t>
      </w:r>
      <w:r w:rsidRPr="005664CF">
        <w:rPr>
          <w:rFonts w:ascii="Times New Roman" w:hAnsi="Times New Roman" w:cs="Times New Roman"/>
          <w:sz w:val="28"/>
          <w:szCs w:val="28"/>
        </w:rPr>
        <w:t>е</w:t>
      </w:r>
      <w:r w:rsidRPr="005664CF">
        <w:rPr>
          <w:rFonts w:ascii="Times New Roman" w:hAnsi="Times New Roman" w:cs="Times New Roman"/>
          <w:sz w:val="28"/>
          <w:szCs w:val="28"/>
        </w:rPr>
        <w:t>редь, могут снова их использовать. Кроме того, каждый пользователь может создавать на локальном компьютере свои собственные базы данных, испол</w:t>
      </w:r>
      <w:r w:rsidRPr="005664CF">
        <w:rPr>
          <w:rFonts w:ascii="Times New Roman" w:hAnsi="Times New Roman" w:cs="Times New Roman"/>
          <w:sz w:val="28"/>
          <w:szCs w:val="28"/>
        </w:rPr>
        <w:t>ь</w:t>
      </w:r>
      <w:r w:rsidRPr="005664CF">
        <w:rPr>
          <w:rFonts w:ascii="Times New Roman" w:hAnsi="Times New Roman" w:cs="Times New Roman"/>
          <w:sz w:val="28"/>
          <w:szCs w:val="28"/>
        </w:rPr>
        <w:t>зуемые им монопольно. При использовании архитектуры «файл-сервер» пр</w:t>
      </w:r>
      <w:r w:rsidRPr="005664CF">
        <w:rPr>
          <w:rFonts w:ascii="Times New Roman" w:hAnsi="Times New Roman" w:cs="Times New Roman"/>
          <w:sz w:val="28"/>
          <w:szCs w:val="28"/>
        </w:rPr>
        <w:t>о</w:t>
      </w:r>
      <w:r w:rsidRPr="005664CF">
        <w:rPr>
          <w:rFonts w:ascii="Times New Roman" w:hAnsi="Times New Roman" w:cs="Times New Roman"/>
          <w:sz w:val="28"/>
          <w:szCs w:val="28"/>
        </w:rPr>
        <w:t xml:space="preserve">изводительность системы резко падает с ростом числа пользователей. </w:t>
      </w:r>
    </w:p>
    <w:p w:rsidR="00023875" w:rsidRDefault="00023875"/>
    <w:sectPr w:rsidR="0002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B8"/>
    <w:rsid w:val="00023875"/>
    <w:rsid w:val="000E315B"/>
    <w:rsid w:val="001622F0"/>
    <w:rsid w:val="001F1B2A"/>
    <w:rsid w:val="003E2EDC"/>
    <w:rsid w:val="005664CF"/>
    <w:rsid w:val="007726E9"/>
    <w:rsid w:val="008D51B8"/>
    <w:rsid w:val="00A614F7"/>
    <w:rsid w:val="00EE5825"/>
    <w:rsid w:val="00F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14F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A6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14F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A6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BD858-768F-4010-8D69-6433DBED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2020-05-19T13:37:00Z</dcterms:created>
  <dcterms:modified xsi:type="dcterms:W3CDTF">2020-05-19T13:58:00Z</dcterms:modified>
</cp:coreProperties>
</file>