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26" w:rsidRDefault="007704F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Технологический университет это государственное образовательное учреждение высшего профессионального образования.</w:t>
      </w:r>
    </w:p>
    <w:p w:rsidR="005C2A26" w:rsidRDefault="007704F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Структура организации представлена в файле: «Структура Технологический университет.pdf»</w:t>
      </w:r>
    </w:p>
    <w:p w:rsidR="005C2A26" w:rsidRDefault="007704FA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Университет начал работу 16.06.1998 как </w:t>
      </w:r>
      <w:r>
        <w:rPr>
          <w:rFonts w:ascii="Times New Roman" w:hAnsi="Times New Roman"/>
          <w:sz w:val="28"/>
          <w:szCs w:val="28"/>
        </w:rPr>
        <w:t>некоммерческая организация под названием «</w:t>
      </w:r>
      <w:proofErr w:type="spellStart"/>
      <w:r>
        <w:rPr>
          <w:rFonts w:ascii="Times New Roman" w:hAnsi="Times New Roman"/>
          <w:sz w:val="28"/>
          <w:szCs w:val="28"/>
        </w:rPr>
        <w:t>Королёвская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Академия управления, экономики и социологии».</w:t>
      </w:r>
    </w:p>
    <w:p w:rsidR="005C2A26" w:rsidRDefault="007704F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Предметом деятельности организации является:</w:t>
      </w:r>
    </w:p>
    <w:p w:rsidR="005C2A26" w:rsidRDefault="007704F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Высшее профессиональное образование.</w:t>
      </w:r>
    </w:p>
    <w:p w:rsidR="005C2A26" w:rsidRDefault="005C2A26">
      <w:pPr>
        <w:spacing w:line="360" w:lineRule="auto"/>
        <w:jc w:val="both"/>
        <w:rPr>
          <w:sz w:val="28"/>
          <w:szCs w:val="28"/>
        </w:rPr>
      </w:pPr>
    </w:p>
    <w:p w:rsidR="005C2A26" w:rsidRDefault="007704F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Основные виды деятельности:</w:t>
      </w:r>
    </w:p>
    <w:p w:rsidR="005C2A26" w:rsidRDefault="007704F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Обучение абитуриентов по техническим, инжене</w:t>
      </w:r>
      <w:r>
        <w:rPr>
          <w:rFonts w:ascii="Times New Roman" w:hAnsi="Times New Roman"/>
          <w:sz w:val="28"/>
          <w:szCs w:val="28"/>
        </w:rPr>
        <w:t>рным, информационным, дизайнерским и юридическим направлениям</w:t>
      </w:r>
    </w:p>
    <w:p w:rsidR="005C2A26" w:rsidRDefault="007704FA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Повышение квалификации специалистов</w:t>
      </w:r>
    </w:p>
    <w:p w:rsidR="005C2A26" w:rsidRDefault="005C2A26">
      <w:pPr>
        <w:pStyle w:val="a9"/>
        <w:spacing w:line="360" w:lineRule="auto"/>
        <w:ind w:left="1440"/>
        <w:jc w:val="both"/>
        <w:rPr>
          <w:sz w:val="28"/>
          <w:szCs w:val="28"/>
        </w:rPr>
      </w:pPr>
    </w:p>
    <w:p w:rsidR="005C2A26" w:rsidRDefault="007704F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Основные цели организации:</w:t>
      </w:r>
    </w:p>
    <w:p w:rsidR="005C2A26" w:rsidRDefault="007704F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Обеспечение реализации конституционного права граждан на образование</w:t>
      </w:r>
    </w:p>
    <w:p w:rsidR="005C2A26" w:rsidRDefault="007704F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Формирование знаний, умений, навыков</w:t>
      </w:r>
      <w:proofErr w:type="gramStart"/>
      <w:r w:rsidRPr="007704FA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т</w:t>
      </w:r>
      <w:proofErr w:type="gramEnd"/>
      <w:r>
        <w:rPr>
          <w:rFonts w:ascii="Times New Roman" w:hAnsi="Times New Roman"/>
          <w:sz w:val="28"/>
          <w:szCs w:val="28"/>
        </w:rPr>
        <w:t>ворческое и физическое</w:t>
      </w:r>
      <w:r>
        <w:rPr>
          <w:rFonts w:ascii="Times New Roman" w:hAnsi="Times New Roman"/>
          <w:sz w:val="28"/>
          <w:szCs w:val="28"/>
        </w:rPr>
        <w:t xml:space="preserve"> развитие личности обучающегося</w:t>
      </w:r>
    </w:p>
    <w:p w:rsidR="005C2A26" w:rsidRPr="007704FA" w:rsidRDefault="007704F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Формирование разносторонне развитой, нравственно зрелой, творческой личности учащегося</w:t>
      </w:r>
    </w:p>
    <w:p w:rsidR="005C2A26" w:rsidRPr="007704FA" w:rsidRDefault="007704FA" w:rsidP="007704F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Возможность предоставления выпускникам рабочих мест на предприятиях.</w:t>
      </w:r>
      <w:bookmarkStart w:id="0" w:name="_GoBack"/>
      <w:bookmarkEnd w:id="0"/>
    </w:p>
    <w:p w:rsidR="005C2A26" w:rsidRDefault="005C2A26">
      <w:pPr>
        <w:spacing w:line="360" w:lineRule="auto"/>
        <w:ind w:firstLine="709"/>
        <w:jc w:val="both"/>
        <w:rPr>
          <w:sz w:val="28"/>
          <w:szCs w:val="28"/>
        </w:rPr>
      </w:pPr>
    </w:p>
    <w:sectPr w:rsidR="005C2A2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83F84"/>
    <w:multiLevelType w:val="multilevel"/>
    <w:tmpl w:val="F418F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6627099"/>
    <w:multiLevelType w:val="multilevel"/>
    <w:tmpl w:val="D02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3B01532"/>
    <w:multiLevelType w:val="multilevel"/>
    <w:tmpl w:val="A7C0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C2A26"/>
    <w:rsid w:val="005C2A26"/>
    <w:rsid w:val="0077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16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Adam</cp:lastModifiedBy>
  <cp:revision>2</cp:revision>
  <dcterms:created xsi:type="dcterms:W3CDTF">2020-05-06T21:09:00Z</dcterms:created>
  <dcterms:modified xsi:type="dcterms:W3CDTF">2020-05-06T21:11:00Z</dcterms:modified>
  <dc:language>ru-RU</dc:language>
</cp:coreProperties>
</file>