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BC" w:rsidRPr="00F608BC" w:rsidRDefault="00F608BC" w:rsidP="00F608BC">
      <w:pPr>
        <w:ind w:firstLine="709"/>
        <w:jc w:val="center"/>
        <w:rPr>
          <w:b/>
        </w:rPr>
      </w:pPr>
      <w:r w:rsidRPr="00F608BC">
        <w:rPr>
          <w:b/>
        </w:rPr>
        <w:t>Характеристика Аппаратного обеспечения отдела ПО</w:t>
      </w:r>
    </w:p>
    <w:p w:rsidR="0074010C" w:rsidRDefault="0074010C" w:rsidP="0074010C">
      <w:pPr>
        <w:ind w:firstLine="709"/>
      </w:pPr>
      <w:r>
        <w:t>Технологический университет располагает достаточно большим разнообразием аппаратного обеспечения, начиная от сравнительно маломощных компьютеров, со скромными вычислительными мощностями и недорогих принтеров и заканчивая самыми современным</w:t>
      </w:r>
      <w:r w:rsidR="0084293F">
        <w:t xml:space="preserve">и компьютерами и оборудованием, </w:t>
      </w:r>
      <w:r>
        <w:t>которые позволяют вести инженерное проектирование с использованием шлемов виртуальной реальности и проекторами, котор</w:t>
      </w:r>
      <w:r w:rsidR="0084293F">
        <w:t>ые заменили традиционные доски</w:t>
      </w:r>
      <w:r>
        <w:t>.</w:t>
      </w:r>
    </w:p>
    <w:p w:rsidR="00D0730E" w:rsidRDefault="00D0730E" w:rsidP="0074010C">
      <w:pPr>
        <w:ind w:firstLine="709"/>
      </w:pPr>
      <w:r>
        <w:t>Следует иметь в виду, что характеристика аппаратного обеспечения не включает в себя</w:t>
      </w:r>
      <w:r w:rsidR="008E35CD">
        <w:t xml:space="preserve"> характеристику</w:t>
      </w:r>
      <w:r>
        <w:t xml:space="preserve"> п</w:t>
      </w:r>
      <w:r w:rsidR="008E35CD">
        <w:t xml:space="preserve">рограммного </w:t>
      </w:r>
      <w:r w:rsidR="00EC2B49">
        <w:t>обеспечения</w:t>
      </w:r>
      <w:r>
        <w:t>.</w:t>
      </w:r>
      <w:r w:rsidR="00EC2B49">
        <w:t xml:space="preserve"> Тем не менее, аппаратное обеспечение не способно функционировать и выполнять задачи без наличия</w:t>
      </w:r>
      <w:r w:rsidR="00F93CFF">
        <w:t xml:space="preserve"> установленного</w:t>
      </w:r>
      <w:r w:rsidR="00EC2B49">
        <w:t xml:space="preserve"> на нём программного обеспечения.</w:t>
      </w:r>
    </w:p>
    <w:p w:rsidR="00F93CFF" w:rsidRDefault="00F93CFF" w:rsidP="00185EE9">
      <w:pPr>
        <w:ind w:firstLine="709"/>
        <w:rPr>
          <w:color w:val="222222"/>
          <w:szCs w:val="28"/>
          <w:shd w:val="clear" w:color="auto" w:fill="FEFEFE"/>
        </w:rPr>
      </w:pPr>
      <w:r>
        <w:rPr>
          <w:color w:val="222222"/>
          <w:szCs w:val="28"/>
          <w:shd w:val="clear" w:color="auto" w:fill="FEFEFE"/>
        </w:rPr>
        <w:t xml:space="preserve">Инфраструктура </w:t>
      </w:r>
      <w:r w:rsidR="00951378">
        <w:rPr>
          <w:color w:val="222222"/>
          <w:szCs w:val="28"/>
          <w:shd w:val="clear" w:color="auto" w:fill="FEFEFE"/>
        </w:rPr>
        <w:t>Технологического Университета</w:t>
      </w:r>
      <w:r>
        <w:rPr>
          <w:color w:val="222222"/>
          <w:szCs w:val="28"/>
          <w:shd w:val="clear" w:color="auto" w:fill="FEFEFE"/>
        </w:rPr>
        <w:t xml:space="preserve"> состоит из систем электропитания и освещения, структурированной кабельной</w:t>
      </w:r>
      <w:r w:rsidR="00BF030E">
        <w:rPr>
          <w:color w:val="222222"/>
          <w:szCs w:val="28"/>
          <w:shd w:val="clear" w:color="auto" w:fill="FEFEFE"/>
        </w:rPr>
        <w:t xml:space="preserve"> сети.</w:t>
      </w:r>
      <w:r>
        <w:rPr>
          <w:color w:val="222222"/>
          <w:szCs w:val="28"/>
          <w:shd w:val="clear" w:color="auto" w:fill="FEFEFE"/>
        </w:rPr>
        <w:t xml:space="preserve"> Также,</w:t>
      </w:r>
      <w:r w:rsidR="000F26A8">
        <w:rPr>
          <w:color w:val="222222"/>
          <w:szCs w:val="28"/>
          <w:shd w:val="clear" w:color="auto" w:fill="FEFEFE"/>
        </w:rPr>
        <w:t xml:space="preserve"> в</w:t>
      </w:r>
      <w:r>
        <w:rPr>
          <w:color w:val="222222"/>
          <w:szCs w:val="28"/>
          <w:shd w:val="clear" w:color="auto" w:fill="FEFEFE"/>
        </w:rPr>
        <w:t xml:space="preserve"> эту среду </w:t>
      </w:r>
      <w:r w:rsidR="000F26A8">
        <w:rPr>
          <w:color w:val="222222"/>
          <w:szCs w:val="28"/>
          <w:shd w:val="clear" w:color="auto" w:fill="FEFEFE"/>
        </w:rPr>
        <w:t xml:space="preserve">входят </w:t>
      </w:r>
      <w:r>
        <w:rPr>
          <w:color w:val="222222"/>
          <w:szCs w:val="28"/>
          <w:shd w:val="clear" w:color="auto" w:fill="FEFEFE"/>
        </w:rPr>
        <w:t xml:space="preserve">различные подсобные помещения, от которых также зависит нормальная работа </w:t>
      </w:r>
      <w:r w:rsidR="00CF378F">
        <w:rPr>
          <w:color w:val="222222"/>
          <w:szCs w:val="28"/>
          <w:shd w:val="clear" w:color="auto" w:fill="FEFEFE"/>
        </w:rPr>
        <w:t>локальной сети университета</w:t>
      </w:r>
      <w:r>
        <w:rPr>
          <w:color w:val="222222"/>
          <w:szCs w:val="28"/>
          <w:shd w:val="clear" w:color="auto" w:fill="FEFEFE"/>
        </w:rPr>
        <w:t>.</w:t>
      </w:r>
    </w:p>
    <w:p w:rsidR="00185EE9" w:rsidRDefault="00185EE9" w:rsidP="00185EE9">
      <w:pPr>
        <w:ind w:firstLine="709"/>
        <w:rPr>
          <w:rFonts w:eastAsia="Times New Roman" w:cs="Times New Roman"/>
          <w:color w:val="222222"/>
          <w:szCs w:val="28"/>
          <w:lang w:eastAsia="ru-RU"/>
        </w:rPr>
      </w:pPr>
      <w:r>
        <w:t xml:space="preserve">Схема объединения </w:t>
      </w:r>
      <w:r w:rsidR="005C5B08">
        <w:t>оборудования</w:t>
      </w:r>
      <w:r>
        <w:t xml:space="preserve"> университета в сеть реализована через </w:t>
      </w:r>
      <w:r w:rsidR="006B5490">
        <w:t>смешанную топологию: в аудиториях и отделах</w:t>
      </w:r>
      <w:r>
        <w:t xml:space="preserve"> компьютеры соединены по схеме «Звезда», ключевым элементом которой является коммутатор, с помощью которого осуществляется обмен информацией между компьютерами</w:t>
      </w:r>
      <w:r w:rsidR="00732B14">
        <w:t xml:space="preserve"> отдельного</w:t>
      </w:r>
      <w:r w:rsidR="00A75866">
        <w:t xml:space="preserve"> подразделения</w:t>
      </w:r>
      <w:r>
        <w:t xml:space="preserve">. Через этот же коммутатор обеспечивается доступ к остальной части локальной сети университета и к Интернету. </w:t>
      </w:r>
    </w:p>
    <w:p w:rsidR="00185EE9" w:rsidRPr="00AA0160" w:rsidRDefault="004E14B0" w:rsidP="004E14B0">
      <w:pPr>
        <w:spacing w:line="276" w:lineRule="auto"/>
        <w:jc w:val="left"/>
        <w:rPr>
          <w:color w:val="222222"/>
          <w:szCs w:val="28"/>
          <w:shd w:val="clear" w:color="auto" w:fill="FEFEFE"/>
        </w:rPr>
      </w:pPr>
      <w:r>
        <w:rPr>
          <w:color w:val="222222"/>
          <w:szCs w:val="28"/>
          <w:shd w:val="clear" w:color="auto" w:fill="FEFEFE"/>
        </w:rPr>
        <w:br w:type="page"/>
      </w:r>
    </w:p>
    <w:p w:rsidR="00EC2B49" w:rsidRDefault="00EC2B49" w:rsidP="0074010C">
      <w:pPr>
        <w:ind w:firstLine="709"/>
      </w:pPr>
      <w:r>
        <w:lastRenderedPageBreak/>
        <w:t>В</w:t>
      </w:r>
      <w:r w:rsidR="00F93CFF">
        <w:t xml:space="preserve"> </w:t>
      </w:r>
      <w:r w:rsidR="00F608BC">
        <w:t>отделе ПО</w:t>
      </w:r>
      <w:r>
        <w:t xml:space="preserve"> Технологическ</w:t>
      </w:r>
      <w:r w:rsidR="00F608BC">
        <w:t>ого</w:t>
      </w:r>
      <w:r>
        <w:t xml:space="preserve"> университет</w:t>
      </w:r>
      <w:r w:rsidR="00F608BC">
        <w:t>а</w:t>
      </w:r>
      <w:r>
        <w:t xml:space="preserve"> имеются следующие виды аппаратного обеспечения: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5563"/>
        <w:gridCol w:w="3191"/>
      </w:tblGrid>
      <w:tr w:rsidR="00BD7107" w:rsidTr="00BD7107">
        <w:trPr>
          <w:trHeight w:val="779"/>
        </w:trPr>
        <w:tc>
          <w:tcPr>
            <w:tcW w:w="817" w:type="dxa"/>
            <w:vAlign w:val="center"/>
          </w:tcPr>
          <w:p w:rsidR="00BD7107" w:rsidRPr="000336D9" w:rsidRDefault="00BD7107" w:rsidP="00BD7107">
            <w:pPr>
              <w:rPr>
                <w:rFonts w:cs="Times New Roman"/>
                <w:b/>
                <w:szCs w:val="28"/>
              </w:rPr>
            </w:pPr>
            <w:r w:rsidRPr="000336D9">
              <w:rPr>
                <w:rFonts w:cs="Times New Roman"/>
                <w:szCs w:val="28"/>
              </w:rPr>
              <w:t>№</w:t>
            </w:r>
          </w:p>
        </w:tc>
        <w:tc>
          <w:tcPr>
            <w:tcW w:w="5563" w:type="dxa"/>
            <w:vAlign w:val="center"/>
          </w:tcPr>
          <w:p w:rsidR="00BD7107" w:rsidRPr="000336D9" w:rsidRDefault="00BD7107" w:rsidP="00BD7107">
            <w:pPr>
              <w:rPr>
                <w:rFonts w:cs="Times New Roman"/>
                <w:b/>
                <w:szCs w:val="28"/>
              </w:rPr>
            </w:pPr>
            <w:r w:rsidRPr="000336D9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3191" w:type="dxa"/>
            <w:vAlign w:val="center"/>
          </w:tcPr>
          <w:p w:rsidR="00BD7107" w:rsidRPr="000336D9" w:rsidRDefault="00BD7107" w:rsidP="00BD7107">
            <w:pPr>
              <w:rPr>
                <w:rFonts w:cs="Times New Roman"/>
                <w:b/>
                <w:szCs w:val="28"/>
              </w:rPr>
            </w:pPr>
            <w:r w:rsidRPr="000336D9">
              <w:rPr>
                <w:rFonts w:cs="Times New Roman"/>
                <w:szCs w:val="28"/>
              </w:rPr>
              <w:t>Количество экземпляров</w:t>
            </w:r>
          </w:p>
        </w:tc>
      </w:tr>
      <w:tr w:rsidR="00BD7107" w:rsidTr="00BD7107">
        <w:tc>
          <w:tcPr>
            <w:tcW w:w="817" w:type="dxa"/>
          </w:tcPr>
          <w:p w:rsidR="00BD7107" w:rsidRPr="000336D9" w:rsidRDefault="00BD7107" w:rsidP="00BD7107">
            <w:pPr>
              <w:rPr>
                <w:rFonts w:cs="Times New Roman"/>
                <w:b/>
                <w:szCs w:val="28"/>
              </w:rPr>
            </w:pPr>
            <w:r w:rsidRPr="000336D9">
              <w:rPr>
                <w:rFonts w:cs="Times New Roman"/>
                <w:szCs w:val="28"/>
              </w:rPr>
              <w:t>1</w:t>
            </w:r>
          </w:p>
        </w:tc>
        <w:tc>
          <w:tcPr>
            <w:tcW w:w="5563" w:type="dxa"/>
          </w:tcPr>
          <w:p w:rsidR="00BD7107" w:rsidRPr="00BD7107" w:rsidRDefault="00BD7107" w:rsidP="00BD7107">
            <w:pPr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Персональный компьютер</w:t>
            </w:r>
          </w:p>
        </w:tc>
        <w:tc>
          <w:tcPr>
            <w:tcW w:w="3191" w:type="dxa"/>
          </w:tcPr>
          <w:p w:rsidR="00BD7107" w:rsidRPr="000336D9" w:rsidRDefault="00BD7107" w:rsidP="00BD7107">
            <w:pPr>
              <w:rPr>
                <w:rFonts w:cs="Times New Roman"/>
                <w:b/>
                <w:szCs w:val="28"/>
                <w:lang w:val="en-US"/>
              </w:rPr>
            </w:pPr>
            <w:r w:rsidRPr="000336D9">
              <w:rPr>
                <w:rFonts w:cs="Times New Roman"/>
                <w:szCs w:val="28"/>
                <w:lang w:val="en-US"/>
              </w:rPr>
              <w:t>5</w:t>
            </w:r>
          </w:p>
        </w:tc>
      </w:tr>
      <w:tr w:rsidR="006421B2" w:rsidTr="00BD7107">
        <w:tc>
          <w:tcPr>
            <w:tcW w:w="817" w:type="dxa"/>
          </w:tcPr>
          <w:p w:rsidR="006421B2" w:rsidRPr="006421B2" w:rsidRDefault="006421B2" w:rsidP="00BD710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5563" w:type="dxa"/>
          </w:tcPr>
          <w:p w:rsidR="006421B2" w:rsidRDefault="006421B2" w:rsidP="00BD7107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Устройство ввода текстовой информации (клавиатура)</w:t>
            </w:r>
          </w:p>
        </w:tc>
        <w:tc>
          <w:tcPr>
            <w:tcW w:w="3191" w:type="dxa"/>
          </w:tcPr>
          <w:p w:rsidR="006421B2" w:rsidRPr="006421B2" w:rsidRDefault="006421B2" w:rsidP="00BD710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6421B2" w:rsidTr="00BD7107">
        <w:tc>
          <w:tcPr>
            <w:tcW w:w="817" w:type="dxa"/>
          </w:tcPr>
          <w:p w:rsidR="006421B2" w:rsidRPr="006421B2" w:rsidRDefault="006421B2" w:rsidP="00BD710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5563" w:type="dxa"/>
          </w:tcPr>
          <w:p w:rsidR="006421B2" w:rsidRDefault="006421B2" w:rsidP="00BD7107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Оптический манипулятор типа «мышь»</w:t>
            </w:r>
          </w:p>
        </w:tc>
        <w:tc>
          <w:tcPr>
            <w:tcW w:w="3191" w:type="dxa"/>
          </w:tcPr>
          <w:p w:rsidR="006421B2" w:rsidRPr="006421B2" w:rsidRDefault="006421B2" w:rsidP="00BD710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BD7107" w:rsidTr="00BD7107">
        <w:tc>
          <w:tcPr>
            <w:tcW w:w="817" w:type="dxa"/>
          </w:tcPr>
          <w:p w:rsidR="00BD7107" w:rsidRPr="000336D9" w:rsidRDefault="006421B2" w:rsidP="00BD7107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5563" w:type="dxa"/>
          </w:tcPr>
          <w:p w:rsidR="00BD7107" w:rsidRPr="00BD7107" w:rsidRDefault="00BD7107" w:rsidP="00BD7107">
            <w:pPr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Сервер базы данных</w:t>
            </w:r>
          </w:p>
        </w:tc>
        <w:tc>
          <w:tcPr>
            <w:tcW w:w="3191" w:type="dxa"/>
          </w:tcPr>
          <w:p w:rsidR="00BD7107" w:rsidRPr="000336D9" w:rsidRDefault="00BD7107" w:rsidP="00BD7107">
            <w:pPr>
              <w:rPr>
                <w:rFonts w:cs="Times New Roman"/>
                <w:b/>
                <w:szCs w:val="28"/>
                <w:lang w:val="en-US"/>
              </w:rPr>
            </w:pPr>
            <w:r w:rsidRPr="000336D9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D7107" w:rsidTr="00BD7107">
        <w:tc>
          <w:tcPr>
            <w:tcW w:w="817" w:type="dxa"/>
          </w:tcPr>
          <w:p w:rsidR="00BD7107" w:rsidRPr="000336D9" w:rsidRDefault="006421B2" w:rsidP="00BD7107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5563" w:type="dxa"/>
          </w:tcPr>
          <w:p w:rsidR="00BD7107" w:rsidRPr="00BD7107" w:rsidRDefault="00BD7107" w:rsidP="00BD7107">
            <w:pPr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 xml:space="preserve">Устройство </w:t>
            </w:r>
            <w:r w:rsidR="0090562E">
              <w:rPr>
                <w:rFonts w:cs="Times New Roman"/>
                <w:szCs w:val="28"/>
              </w:rPr>
              <w:t>вывода графической</w:t>
            </w:r>
            <w:r>
              <w:rPr>
                <w:rFonts w:cs="Times New Roman"/>
                <w:szCs w:val="28"/>
              </w:rPr>
              <w:t xml:space="preserve"> информации (монитор)</w:t>
            </w:r>
          </w:p>
        </w:tc>
        <w:tc>
          <w:tcPr>
            <w:tcW w:w="3191" w:type="dxa"/>
          </w:tcPr>
          <w:p w:rsidR="00BD7107" w:rsidRPr="00BD7107" w:rsidRDefault="00BD7107" w:rsidP="00BD7107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7</w:t>
            </w:r>
          </w:p>
        </w:tc>
      </w:tr>
      <w:tr w:rsidR="00BD7107" w:rsidTr="00BD7107">
        <w:tc>
          <w:tcPr>
            <w:tcW w:w="817" w:type="dxa"/>
          </w:tcPr>
          <w:p w:rsidR="00BD7107" w:rsidRPr="000336D9" w:rsidRDefault="006421B2" w:rsidP="00BD7107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5563" w:type="dxa"/>
          </w:tcPr>
          <w:p w:rsidR="00BD7107" w:rsidRPr="0090562E" w:rsidRDefault="0090562E" w:rsidP="00BD7107">
            <w:pPr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Сетевой принтер</w:t>
            </w:r>
          </w:p>
        </w:tc>
        <w:tc>
          <w:tcPr>
            <w:tcW w:w="3191" w:type="dxa"/>
          </w:tcPr>
          <w:p w:rsidR="00BD7107" w:rsidRPr="000336D9" w:rsidRDefault="00232059" w:rsidP="00BD7107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D7107" w:rsidTr="00BD7107">
        <w:tc>
          <w:tcPr>
            <w:tcW w:w="817" w:type="dxa"/>
          </w:tcPr>
          <w:p w:rsidR="00BD7107" w:rsidRPr="000336D9" w:rsidRDefault="006421B2" w:rsidP="00BD7107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5563" w:type="dxa"/>
          </w:tcPr>
          <w:p w:rsidR="00BD7107" w:rsidRPr="00AA0160" w:rsidRDefault="00AA0160" w:rsidP="00BD7107">
            <w:pPr>
              <w:jc w:val="left"/>
              <w:rPr>
                <w:rFonts w:cs="Times New Roman"/>
                <w:szCs w:val="28"/>
              </w:rPr>
            </w:pPr>
            <w:r w:rsidRPr="00AA0160">
              <w:rPr>
                <w:rFonts w:cs="Times New Roman"/>
                <w:szCs w:val="28"/>
              </w:rPr>
              <w:t>Маршрутизатор</w:t>
            </w:r>
          </w:p>
        </w:tc>
        <w:tc>
          <w:tcPr>
            <w:tcW w:w="3191" w:type="dxa"/>
          </w:tcPr>
          <w:p w:rsidR="00BD7107" w:rsidRPr="000336D9" w:rsidRDefault="00BD7107" w:rsidP="00BD7107">
            <w:pPr>
              <w:rPr>
                <w:rFonts w:cs="Times New Roman"/>
                <w:b/>
                <w:szCs w:val="28"/>
                <w:lang w:val="en-US"/>
              </w:rPr>
            </w:pPr>
            <w:r w:rsidRPr="000336D9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D7107" w:rsidTr="00BD7107">
        <w:tc>
          <w:tcPr>
            <w:tcW w:w="817" w:type="dxa"/>
          </w:tcPr>
          <w:p w:rsidR="00BD7107" w:rsidRPr="000336D9" w:rsidRDefault="006421B2" w:rsidP="00BD7107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</w:t>
            </w:r>
            <w:bookmarkStart w:id="0" w:name="_GoBack"/>
            <w:bookmarkEnd w:id="0"/>
          </w:p>
        </w:tc>
        <w:tc>
          <w:tcPr>
            <w:tcW w:w="5563" w:type="dxa"/>
          </w:tcPr>
          <w:p w:rsidR="00BD7107" w:rsidRPr="00AA0160" w:rsidRDefault="00AA0160" w:rsidP="00BD7107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Источник бесперебойного питания</w:t>
            </w:r>
          </w:p>
        </w:tc>
        <w:tc>
          <w:tcPr>
            <w:tcW w:w="3191" w:type="dxa"/>
          </w:tcPr>
          <w:p w:rsidR="00BD7107" w:rsidRPr="000336D9" w:rsidRDefault="00AA0160" w:rsidP="00BD7107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</w:tr>
    </w:tbl>
    <w:p w:rsidR="004331DD" w:rsidRPr="004E14B0" w:rsidRDefault="004331DD" w:rsidP="0078320E">
      <w:pPr>
        <w:spacing w:line="276" w:lineRule="auto"/>
        <w:jc w:val="left"/>
      </w:pPr>
    </w:p>
    <w:sectPr w:rsidR="004331DD" w:rsidRPr="004E1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14575"/>
    <w:multiLevelType w:val="hybridMultilevel"/>
    <w:tmpl w:val="DE8C3912"/>
    <w:lvl w:ilvl="0" w:tplc="A0123CB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D765402"/>
    <w:multiLevelType w:val="hybridMultilevel"/>
    <w:tmpl w:val="0E30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DA2166B"/>
    <w:multiLevelType w:val="hybridMultilevel"/>
    <w:tmpl w:val="611E22FA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2FF"/>
    <w:rsid w:val="000632FF"/>
    <w:rsid w:val="000F26A8"/>
    <w:rsid w:val="00154700"/>
    <w:rsid w:val="00185EE9"/>
    <w:rsid w:val="001A19BA"/>
    <w:rsid w:val="00225326"/>
    <w:rsid w:val="00230DD7"/>
    <w:rsid w:val="00232059"/>
    <w:rsid w:val="003A3E4C"/>
    <w:rsid w:val="004331DD"/>
    <w:rsid w:val="00455B62"/>
    <w:rsid w:val="004B486D"/>
    <w:rsid w:val="004E14B0"/>
    <w:rsid w:val="00526D38"/>
    <w:rsid w:val="005A5169"/>
    <w:rsid w:val="005C5B08"/>
    <w:rsid w:val="00622272"/>
    <w:rsid w:val="006421B2"/>
    <w:rsid w:val="006B5490"/>
    <w:rsid w:val="00732B14"/>
    <w:rsid w:val="0074010C"/>
    <w:rsid w:val="007462A8"/>
    <w:rsid w:val="0078320E"/>
    <w:rsid w:val="0084293F"/>
    <w:rsid w:val="008E35CD"/>
    <w:rsid w:val="0090562E"/>
    <w:rsid w:val="009218CE"/>
    <w:rsid w:val="00951378"/>
    <w:rsid w:val="009D6310"/>
    <w:rsid w:val="00A70E86"/>
    <w:rsid w:val="00A716FF"/>
    <w:rsid w:val="00A75866"/>
    <w:rsid w:val="00AA0160"/>
    <w:rsid w:val="00BD7107"/>
    <w:rsid w:val="00BF030E"/>
    <w:rsid w:val="00CA3811"/>
    <w:rsid w:val="00CF378F"/>
    <w:rsid w:val="00D0730E"/>
    <w:rsid w:val="00EC2B49"/>
    <w:rsid w:val="00EF73E7"/>
    <w:rsid w:val="00F608BC"/>
    <w:rsid w:val="00F85255"/>
    <w:rsid w:val="00F9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4BD6AE-2B6A-4F71-A56A-C720CA67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10C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532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22272"/>
    <w:pPr>
      <w:ind w:left="720"/>
      <w:contextualSpacing/>
    </w:pPr>
  </w:style>
  <w:style w:type="table" w:styleId="a5">
    <w:name w:val="Table Grid"/>
    <w:basedOn w:val="a1"/>
    <w:uiPriority w:val="59"/>
    <w:rsid w:val="00F60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6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AlexanderDevelop</dc:creator>
  <cp:keywords/>
  <dc:description/>
  <cp:lastModifiedBy>Alexander</cp:lastModifiedBy>
  <cp:revision>41</cp:revision>
  <dcterms:created xsi:type="dcterms:W3CDTF">2020-05-06T10:57:00Z</dcterms:created>
  <dcterms:modified xsi:type="dcterms:W3CDTF">2020-05-17T08:41:00Z</dcterms:modified>
</cp:coreProperties>
</file>