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AA2" w:rsidRDefault="00FB2AA2">
      <w:pPr>
        <w:pStyle w:val="1"/>
        <w:numPr>
          <w:ilvl w:val="0"/>
          <w:numId w:val="0"/>
        </w:numPr>
        <w:jc w:val="left"/>
        <w:rPr>
          <w:caps/>
        </w:rPr>
      </w:pPr>
    </w:p>
    <w:p w:rsidR="00FB2AA2" w:rsidRDefault="00FB2AA2">
      <w:pPr>
        <w:tabs>
          <w:tab w:val="left" w:pos="5727"/>
        </w:tabs>
        <w:jc w:val="center"/>
        <w:rPr>
          <w:b/>
          <w:bCs/>
          <w:sz w:val="40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42"/>
        <w:gridCol w:w="1570"/>
        <w:gridCol w:w="4395"/>
      </w:tblGrid>
      <w:tr w:rsidR="00FB2AA2">
        <w:tc>
          <w:tcPr>
            <w:tcW w:w="3600" w:type="dxa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3685" w:type="dxa"/>
          </w:tcPr>
          <w:p w:rsidR="00FB2AA2" w:rsidRDefault="00CD263A">
            <w:pPr>
              <w:jc w:val="center"/>
              <w:rPr>
                <w:sz w:val="28"/>
              </w:rPr>
            </w:pPr>
            <w:r>
              <w:rPr>
                <w:sz w:val="28"/>
              </w:rPr>
              <w:t>УТВЕРЖДАЮ</w:t>
            </w:r>
          </w:p>
        </w:tc>
      </w:tr>
      <w:tr w:rsidR="00FB2AA2">
        <w:tc>
          <w:tcPr>
            <w:tcW w:w="3600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B2AA2" w:rsidRDefault="00C85DE3">
            <w:pPr>
              <w:jc w:val="center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</w:tr>
      <w:tr w:rsidR="00FB2AA2">
        <w:trPr>
          <w:trHeight w:val="457"/>
        </w:trPr>
        <w:tc>
          <w:tcPr>
            <w:tcW w:w="3600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B2AA2" w:rsidRDefault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</w:t>
            </w:r>
            <w:r w:rsidR="00D8346B">
              <w:rPr>
                <w:sz w:val="28"/>
              </w:rPr>
              <w:t xml:space="preserve"> </w:t>
            </w:r>
            <w:r>
              <w:rPr>
                <w:sz w:val="28"/>
              </w:rPr>
              <w:t>Гусятинер</w:t>
            </w:r>
            <w:r w:rsidR="00D8346B">
              <w:rPr>
                <w:sz w:val="28"/>
              </w:rPr>
              <w:t xml:space="preserve"> Л.Б</w:t>
            </w:r>
            <w:r w:rsidR="00CD263A">
              <w:rPr>
                <w:sz w:val="28"/>
              </w:rPr>
              <w:t>.</w:t>
            </w:r>
          </w:p>
        </w:tc>
      </w:tr>
      <w:tr w:rsidR="00FB2AA2">
        <w:trPr>
          <w:trHeight w:val="519"/>
        </w:trPr>
        <w:tc>
          <w:tcPr>
            <w:tcW w:w="3600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96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5" w:type="dxa"/>
            <w:vAlign w:val="center"/>
          </w:tcPr>
          <w:p w:rsidR="00FB2AA2" w:rsidRDefault="00B93E0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</w:tbl>
    <w:p w:rsidR="00FB2AA2" w:rsidRDefault="00FB2AA2">
      <w:pPr>
        <w:jc w:val="center"/>
        <w:rPr>
          <w:b/>
          <w:bCs/>
          <w:sz w:val="28"/>
        </w:rPr>
      </w:pPr>
    </w:p>
    <w:p w:rsidR="00FB2AA2" w:rsidRDefault="00FB2AA2">
      <w:pPr>
        <w:jc w:val="center"/>
        <w:rPr>
          <w:b/>
          <w:bCs/>
          <w:sz w:val="28"/>
        </w:rPr>
      </w:pPr>
    </w:p>
    <w:p w:rsidR="00FB2AA2" w:rsidRDefault="00FB2AA2">
      <w:pPr>
        <w:jc w:val="center"/>
        <w:rPr>
          <w:b/>
          <w:bCs/>
          <w:sz w:val="28"/>
        </w:rPr>
      </w:pPr>
    </w:p>
    <w:p w:rsidR="00FB2AA2" w:rsidRDefault="00FB2AA2">
      <w:pPr>
        <w:jc w:val="center"/>
        <w:rPr>
          <w:b/>
          <w:bCs/>
          <w:sz w:val="28"/>
        </w:rPr>
      </w:pPr>
    </w:p>
    <w:p w:rsidR="00FB2AA2" w:rsidRDefault="00FB2AA2">
      <w:pPr>
        <w:jc w:val="center"/>
        <w:rPr>
          <w:b/>
          <w:bCs/>
          <w:sz w:val="28"/>
        </w:rPr>
      </w:pPr>
    </w:p>
    <w:p w:rsidR="00FB2AA2" w:rsidRDefault="00FB2AA2">
      <w:pPr>
        <w:jc w:val="center"/>
        <w:rPr>
          <w:b/>
          <w:bCs/>
        </w:rPr>
      </w:pPr>
    </w:p>
    <w:p w:rsidR="00FB2AA2" w:rsidRDefault="00FB2AA2">
      <w:pPr>
        <w:jc w:val="center"/>
        <w:rPr>
          <w:b/>
          <w:bCs/>
        </w:rPr>
      </w:pPr>
    </w:p>
    <w:p w:rsidR="00FB2AA2" w:rsidRDefault="00FB2AA2">
      <w:pPr>
        <w:jc w:val="center"/>
        <w:rPr>
          <w:b/>
          <w:bCs/>
        </w:rPr>
      </w:pPr>
    </w:p>
    <w:p w:rsidR="00FB2AA2" w:rsidRDefault="00FB2AA2">
      <w:pPr>
        <w:jc w:val="center"/>
        <w:rPr>
          <w:b/>
          <w:bCs/>
        </w:rPr>
      </w:pPr>
    </w:p>
    <w:p w:rsidR="00FB2AA2" w:rsidRPr="00272820" w:rsidRDefault="00AE51F9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273372" w:rsidRPr="00272820">
        <w:rPr>
          <w:b/>
          <w:bCs/>
          <w:caps/>
          <w:sz w:val="32"/>
        </w:rPr>
        <w:t>“</w:t>
      </w:r>
      <w:r>
        <w:rPr>
          <w:b/>
          <w:bCs/>
          <w:caps/>
          <w:sz w:val="32"/>
        </w:rPr>
        <w:t>калькулятор</w:t>
      </w:r>
      <w:r w:rsidR="00273372" w:rsidRPr="00272820">
        <w:rPr>
          <w:b/>
          <w:bCs/>
          <w:caps/>
          <w:sz w:val="32"/>
        </w:rPr>
        <w:t>”</w:t>
      </w:r>
    </w:p>
    <w:p w:rsidR="00FB2AA2" w:rsidRDefault="00FB2AA2">
      <w:pPr>
        <w:jc w:val="center"/>
        <w:rPr>
          <w:b/>
          <w:bCs/>
          <w:caps/>
          <w:sz w:val="28"/>
        </w:rPr>
      </w:pPr>
    </w:p>
    <w:p w:rsidR="00FB2AA2" w:rsidRDefault="00CD263A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>Техническое задание</w:t>
      </w:r>
    </w:p>
    <w:p w:rsidR="00FB2AA2" w:rsidRDefault="00FB2AA2">
      <w:pPr>
        <w:rPr>
          <w:b/>
          <w:bCs/>
          <w:sz w:val="28"/>
        </w:rPr>
      </w:pPr>
    </w:p>
    <w:p w:rsidR="00FB2AA2" w:rsidRDefault="00CD263A">
      <w:pPr>
        <w:jc w:val="center"/>
        <w:rPr>
          <w:b/>
          <w:bCs/>
          <w:sz w:val="36"/>
        </w:rPr>
      </w:pPr>
      <w:proofErr w:type="gramStart"/>
      <w:r>
        <w:rPr>
          <w:b/>
          <w:bCs/>
          <w:sz w:val="36"/>
        </w:rPr>
        <w:t>Лист  утверждения</w:t>
      </w:r>
      <w:proofErr w:type="gramEnd"/>
    </w:p>
    <w:p w:rsidR="00FB2AA2" w:rsidRDefault="00CD263A">
      <w:pPr>
        <w:jc w:val="center"/>
        <w:rPr>
          <w:b/>
          <w:bCs/>
          <w:caps/>
          <w:sz w:val="44"/>
        </w:rPr>
      </w:pPr>
      <w:r>
        <w:rPr>
          <w:b/>
          <w:bCs/>
          <w:sz w:val="44"/>
        </w:rPr>
        <w:fldChar w:fldCharType="begin"/>
      </w:r>
      <w:r>
        <w:rPr>
          <w:b/>
          <w:bCs/>
          <w:sz w:val="44"/>
        </w:rPr>
        <w:instrText xml:space="preserve"> ASK </w:instrText>
      </w:r>
      <w:r>
        <w:rPr>
          <w:b/>
          <w:bCs/>
          <w:i/>
          <w:iCs/>
          <w:sz w:val="44"/>
        </w:rPr>
        <w:instrText>ДецНомер</w:instrText>
      </w:r>
      <w:r>
        <w:rPr>
          <w:b/>
          <w:bCs/>
          <w:sz w:val="44"/>
        </w:rPr>
        <w:instrText xml:space="preserve"> "</w:instrText>
      </w:r>
      <w:r>
        <w:rPr>
          <w:b/>
          <w:bCs/>
          <w:i/>
          <w:iCs/>
          <w:sz w:val="44"/>
        </w:rPr>
        <w:instrText>Децимеальный номер</w:instrText>
      </w:r>
      <w:r>
        <w:rPr>
          <w:b/>
          <w:bCs/>
          <w:sz w:val="44"/>
        </w:rPr>
        <w:instrText xml:space="preserve"> " \d "</w:instrText>
      </w:r>
      <w:r>
        <w:rPr>
          <w:b/>
          <w:bCs/>
          <w:sz w:val="36"/>
        </w:rPr>
        <w:instrText>А.В.00001-01 ТЗ 01</w:instrText>
      </w:r>
      <w:r>
        <w:rPr>
          <w:b/>
          <w:bCs/>
          <w:sz w:val="44"/>
        </w:rPr>
        <w:instrText>"</w:instrText>
      </w:r>
      <w:r>
        <w:rPr>
          <w:b/>
          <w:bCs/>
          <w:sz w:val="44"/>
        </w:rPr>
        <w:fldChar w:fldCharType="separate"/>
      </w:r>
      <w:bookmarkStart w:id="0" w:name="Закладка"/>
      <w:bookmarkStart w:id="1" w:name="ДецНомер"/>
      <w:r>
        <w:rPr>
          <w:b/>
          <w:bCs/>
          <w:sz w:val="44"/>
        </w:rPr>
        <w:t>А.В.00001-01 ТЗ 01</w:t>
      </w:r>
      <w:bookmarkEnd w:id="0"/>
      <w:bookmarkEnd w:id="1"/>
      <w:r>
        <w:rPr>
          <w:b/>
          <w:bCs/>
          <w:sz w:val="44"/>
        </w:rPr>
        <w:fldChar w:fldCharType="end"/>
      </w:r>
    </w:p>
    <w:p w:rsidR="00FB2AA2" w:rsidRDefault="00CD263A">
      <w:pPr>
        <w:jc w:val="center"/>
        <w:rPr>
          <w:b/>
          <w:bCs/>
          <w:cap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850207" w:rsidRPr="00850207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  <w:r>
        <w:rPr>
          <w:b/>
          <w:bCs/>
          <w:caps/>
          <w:sz w:val="36"/>
        </w:rPr>
        <w:t>-лу</w:t>
      </w:r>
    </w:p>
    <w:p w:rsidR="00FB2AA2" w:rsidRDefault="00023B25">
      <w:pPr>
        <w:rPr>
          <w:b/>
          <w:bCs/>
          <w:sz w:val="32"/>
        </w:rPr>
      </w:pPr>
      <w:r>
        <w:rPr>
          <w:b/>
          <w:bCs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9685" t="15875" r="15240" b="19685"/>
                <wp:wrapNone/>
                <wp:docPr id="16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Page_ 1_GropS" o:spid="_x0000_s1026" style="position:absolute;margin-left:-31.15pt;margin-top:2.95pt;width:34pt;height:412.7pt;z-index:-251658240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</w:t>
                        </w:r>
                        <w:r>
                          <w:rPr>
                            <w:sz w:val="20"/>
                          </w:rPr>
                          <w:t>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2AA2" w:rsidRDefault="00FB2AA2">
      <w:pPr>
        <w:jc w:val="center"/>
        <w:rPr>
          <w:b/>
          <w:bCs/>
          <w:sz w:val="32"/>
        </w:rPr>
      </w:pPr>
    </w:p>
    <w:p w:rsidR="00FB2AA2" w:rsidRDefault="00FB2AA2">
      <w:pPr>
        <w:rPr>
          <w:b/>
          <w:bCs/>
          <w:sz w:val="32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37"/>
        <w:gridCol w:w="1575"/>
        <w:gridCol w:w="4395"/>
      </w:tblGrid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Руководитель разработки</w:t>
            </w:r>
          </w:p>
        </w:tc>
      </w:tr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CD263A" w:rsidP="007350E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</w:t>
            </w:r>
            <w:r w:rsidR="007350EB">
              <w:rPr>
                <w:sz w:val="28"/>
              </w:rPr>
              <w:t>отдела №1</w:t>
            </w:r>
          </w:p>
        </w:tc>
      </w:tr>
      <w:tr w:rsidR="00023B25" w:rsidTr="00023B25">
        <w:trPr>
          <w:trHeight w:val="513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___________</w:t>
            </w:r>
            <w:r w:rsidR="00B93E02">
              <w:rPr>
                <w:sz w:val="28"/>
              </w:rPr>
              <w:t xml:space="preserve"> Головатюк М.В.</w:t>
            </w:r>
          </w:p>
        </w:tc>
      </w:tr>
      <w:tr w:rsidR="00023B25" w:rsidTr="00023B25">
        <w:trPr>
          <w:trHeight w:val="142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B93E02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  <w:tr w:rsidR="00FB2AA2" w:rsidTr="00023B25">
        <w:trPr>
          <w:trHeight w:hRule="exact" w:val="567"/>
        </w:trPr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sz w:val="28"/>
              </w:rPr>
            </w:pPr>
          </w:p>
        </w:tc>
      </w:tr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Ответственный исполнитель</w:t>
            </w:r>
          </w:p>
        </w:tc>
      </w:tr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CD263A" w:rsidP="007350E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Начальник гр. </w:t>
            </w:r>
            <w:proofErr w:type="spellStart"/>
            <w:r>
              <w:rPr>
                <w:sz w:val="28"/>
              </w:rPr>
              <w:t>РиВ</w:t>
            </w:r>
            <w:proofErr w:type="spellEnd"/>
            <w:r>
              <w:rPr>
                <w:sz w:val="28"/>
              </w:rPr>
              <w:t xml:space="preserve"> АСУТП   </w:t>
            </w:r>
            <w:r w:rsidR="007350EB">
              <w:rPr>
                <w:sz w:val="28"/>
              </w:rPr>
              <w:t>отдела №1</w:t>
            </w:r>
          </w:p>
        </w:tc>
      </w:tr>
      <w:tr w:rsidR="00FB2AA2" w:rsidTr="00023B25">
        <w:trPr>
          <w:trHeight w:val="468"/>
        </w:trPr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023B25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</w:t>
            </w:r>
            <w:r w:rsidR="00CD263A">
              <w:rPr>
                <w:sz w:val="28"/>
              </w:rPr>
              <w:t>_______</w:t>
            </w:r>
            <w:r w:rsidR="00B93E02">
              <w:rPr>
                <w:sz w:val="28"/>
              </w:rPr>
              <w:t xml:space="preserve"> Головатюк М.В.</w:t>
            </w:r>
          </w:p>
        </w:tc>
      </w:tr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B93E0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  <w:tr w:rsidR="00FB2AA2" w:rsidTr="00023B25">
        <w:trPr>
          <w:trHeight w:hRule="exact" w:val="567"/>
        </w:trPr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</w:tr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  <w:bookmarkStart w:id="2" w:name="_GoBack"/>
            <w:bookmarkEnd w:id="2"/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CD263A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Исполнитель</w:t>
            </w:r>
          </w:p>
        </w:tc>
      </w:tr>
      <w:tr w:rsidR="00FB2AA2" w:rsidTr="00023B25">
        <w:tc>
          <w:tcPr>
            <w:tcW w:w="3536" w:type="dxa"/>
            <w:vAlign w:val="center"/>
          </w:tcPr>
          <w:p w:rsidR="00FB2AA2" w:rsidRDefault="00FB2AA2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FB2AA2" w:rsidRDefault="00FB2AA2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FB2AA2" w:rsidRDefault="00CD263A" w:rsidP="007350EB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 xml:space="preserve">Вед. инженер </w:t>
            </w:r>
            <w:r w:rsidR="007350EB">
              <w:rPr>
                <w:sz w:val="28"/>
              </w:rPr>
              <w:t>отдела №1</w:t>
            </w:r>
          </w:p>
        </w:tc>
      </w:tr>
      <w:tr w:rsidR="00023B25" w:rsidTr="00023B25">
        <w:trPr>
          <w:trHeight w:val="442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023B25" w:rsidP="00B93E02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</w:rPr>
              <w:t>_________</w:t>
            </w:r>
            <w:r w:rsidR="00B93E02">
              <w:rPr>
                <w:sz w:val="28"/>
              </w:rPr>
              <w:t>Головатюк М.В</w:t>
            </w:r>
            <w:r w:rsidR="00827DC5">
              <w:rPr>
                <w:sz w:val="28"/>
              </w:rPr>
              <w:t>.</w:t>
            </w:r>
          </w:p>
        </w:tc>
      </w:tr>
      <w:tr w:rsidR="00023B25" w:rsidTr="00023B25">
        <w:trPr>
          <w:trHeight w:val="439"/>
        </w:trPr>
        <w:tc>
          <w:tcPr>
            <w:tcW w:w="3536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jc w:val="center"/>
              <w:rPr>
                <w:b/>
                <w:bCs/>
                <w:sz w:val="28"/>
              </w:rPr>
            </w:pPr>
          </w:p>
        </w:tc>
        <w:tc>
          <w:tcPr>
            <w:tcW w:w="1874" w:type="dxa"/>
            <w:vAlign w:val="center"/>
          </w:tcPr>
          <w:p w:rsidR="00023B25" w:rsidRDefault="00023B25" w:rsidP="00023B25">
            <w:pPr>
              <w:tabs>
                <w:tab w:val="left" w:pos="5727"/>
              </w:tabs>
              <w:rPr>
                <w:b/>
                <w:bCs/>
                <w:sz w:val="28"/>
              </w:rPr>
            </w:pPr>
          </w:p>
        </w:tc>
        <w:tc>
          <w:tcPr>
            <w:tcW w:w="3683" w:type="dxa"/>
            <w:vAlign w:val="center"/>
          </w:tcPr>
          <w:p w:rsidR="00023B25" w:rsidRDefault="00B93E02" w:rsidP="00023B25">
            <w:pPr>
              <w:tabs>
                <w:tab w:val="left" w:pos="5727"/>
              </w:tabs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“___</w:t>
            </w:r>
            <w:r>
              <w:rPr>
                <w:sz w:val="28"/>
              </w:rPr>
              <w:t>23</w:t>
            </w:r>
            <w:r>
              <w:rPr>
                <w:sz w:val="28"/>
                <w:lang w:val="en-US"/>
              </w:rPr>
              <w:t>__”______</w:t>
            </w:r>
            <w:r>
              <w:rPr>
                <w:sz w:val="28"/>
              </w:rPr>
              <w:t>мая</w:t>
            </w:r>
            <w:r>
              <w:rPr>
                <w:sz w:val="28"/>
                <w:lang w:val="en-US"/>
              </w:rPr>
              <w:t>______2020__</w:t>
            </w:r>
          </w:p>
        </w:tc>
      </w:tr>
    </w:tbl>
    <w:p w:rsidR="00FB2AA2" w:rsidRDefault="00FB2AA2">
      <w:pPr>
        <w:rPr>
          <w:b/>
          <w:bCs/>
          <w:sz w:val="32"/>
          <w:szCs w:val="32"/>
        </w:rPr>
      </w:pPr>
    </w:p>
    <w:p w:rsidR="00FB2AA2" w:rsidRDefault="00FB2AA2">
      <w:pPr>
        <w:rPr>
          <w:b/>
          <w:bCs/>
          <w:sz w:val="32"/>
          <w:szCs w:val="32"/>
        </w:rPr>
        <w:sectPr w:rsidR="00FB2AA2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FB2AA2" w:rsidRDefault="00FB2AA2">
      <w:pPr>
        <w:rPr>
          <w:b/>
          <w:bCs/>
          <w:sz w:val="32"/>
          <w:szCs w:val="32"/>
        </w:rPr>
      </w:pPr>
    </w:p>
    <w:p w:rsidR="00FB2AA2" w:rsidRDefault="00CD26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  <w:t>УТВЕРЖДЕНО</w:t>
      </w:r>
    </w:p>
    <w:p w:rsidR="00FB2AA2" w:rsidRDefault="00CD263A">
      <w:pPr>
        <w:rPr>
          <w:b/>
          <w:bCs/>
          <w:sz w:val="20"/>
          <w:szCs w:val="20"/>
        </w:rPr>
      </w:pPr>
      <w:r>
        <w:rPr>
          <w:b/>
          <w:bCs/>
          <w:sz w:val="32"/>
          <w:szCs w:val="32"/>
        </w:rPr>
        <w:tab/>
      </w:r>
    </w:p>
    <w:p w:rsidR="00FB2AA2" w:rsidRDefault="00CD263A">
      <w:pPr>
        <w:rPr>
          <w:caps/>
          <w:sz w:val="28"/>
          <w:szCs w:val="28"/>
        </w:rPr>
      </w:pPr>
      <w:r>
        <w:rPr>
          <w:b/>
          <w:bCs/>
          <w:sz w:val="32"/>
          <w:szCs w:val="32"/>
        </w:rPr>
        <w:tab/>
      </w:r>
      <w:r>
        <w:rPr>
          <w:b/>
          <w:bCs/>
          <w:sz w:val="32"/>
          <w:szCs w:val="32"/>
        </w:rPr>
        <w:tab/>
      </w:r>
      <w:r>
        <w:rPr>
          <w:caps/>
          <w:sz w:val="28"/>
        </w:rPr>
        <w:fldChar w:fldCharType="begin"/>
      </w:r>
      <w:r>
        <w:rPr>
          <w:caps/>
          <w:sz w:val="28"/>
        </w:rPr>
        <w:instrText xml:space="preserve"> REF </w:instrText>
      </w:r>
      <w:r>
        <w:rPr>
          <w:i/>
          <w:iCs/>
          <w:sz w:val="28"/>
        </w:rPr>
        <w:instrText>ДецНомер</w:instrText>
      </w:r>
      <w:r>
        <w:rPr>
          <w:caps/>
          <w:sz w:val="28"/>
        </w:rPr>
        <w:instrText xml:space="preserve">  \* MERGEFORMAT </w:instrText>
      </w:r>
      <w:r>
        <w:rPr>
          <w:caps/>
          <w:sz w:val="28"/>
        </w:rPr>
        <w:fldChar w:fldCharType="separate"/>
      </w:r>
      <w:r w:rsidR="00850207" w:rsidRPr="00850207">
        <w:rPr>
          <w:sz w:val="28"/>
        </w:rPr>
        <w:t>А.В.00001-01 ТЗ 01</w:t>
      </w:r>
      <w:r>
        <w:rPr>
          <w:caps/>
          <w:sz w:val="28"/>
        </w:rPr>
        <w:fldChar w:fldCharType="end"/>
      </w:r>
      <w:r>
        <w:rPr>
          <w:caps/>
          <w:sz w:val="28"/>
        </w:rPr>
        <w:t>-</w:t>
      </w:r>
      <w:r>
        <w:rPr>
          <w:caps/>
          <w:sz w:val="28"/>
          <w:szCs w:val="28"/>
        </w:rPr>
        <w:t>лу</w:t>
      </w: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Default="00FB2AA2">
      <w:pPr>
        <w:rPr>
          <w:b/>
          <w:bCs/>
          <w:caps/>
          <w:sz w:val="28"/>
          <w:szCs w:val="28"/>
        </w:rPr>
      </w:pPr>
    </w:p>
    <w:p w:rsidR="00FB2AA2" w:rsidRPr="00272820" w:rsidRDefault="00CD263A">
      <w:pPr>
        <w:jc w:val="center"/>
        <w:rPr>
          <w:b/>
          <w:bCs/>
          <w:caps/>
          <w:sz w:val="32"/>
        </w:rPr>
      </w:pPr>
      <w:r>
        <w:rPr>
          <w:b/>
          <w:bCs/>
          <w:caps/>
          <w:sz w:val="32"/>
        </w:rPr>
        <w:t xml:space="preserve">программа </w:t>
      </w:r>
      <w:r w:rsidR="00273372" w:rsidRPr="00272820">
        <w:rPr>
          <w:b/>
          <w:bCs/>
          <w:caps/>
          <w:sz w:val="32"/>
        </w:rPr>
        <w:t>“</w:t>
      </w:r>
      <w:r w:rsidR="00AE51F9">
        <w:rPr>
          <w:b/>
          <w:bCs/>
          <w:caps/>
          <w:sz w:val="32"/>
        </w:rPr>
        <w:t>калькулятор</w:t>
      </w:r>
      <w:r w:rsidR="00273372" w:rsidRPr="00272820">
        <w:rPr>
          <w:b/>
          <w:bCs/>
          <w:caps/>
          <w:sz w:val="32"/>
        </w:rPr>
        <w:t>”</w:t>
      </w:r>
    </w:p>
    <w:p w:rsidR="00FB2AA2" w:rsidRDefault="00FB2AA2">
      <w:pPr>
        <w:jc w:val="center"/>
        <w:rPr>
          <w:b/>
          <w:bCs/>
          <w:caps/>
          <w:sz w:val="28"/>
          <w:szCs w:val="28"/>
        </w:rPr>
      </w:pPr>
    </w:p>
    <w:p w:rsidR="00FB2AA2" w:rsidRDefault="00FB2AA2">
      <w:pPr>
        <w:jc w:val="center"/>
        <w:rPr>
          <w:b/>
          <w:bCs/>
          <w:caps/>
          <w:sz w:val="28"/>
          <w:szCs w:val="28"/>
        </w:rPr>
      </w:pPr>
    </w:p>
    <w:p w:rsidR="00FB2AA2" w:rsidRDefault="00023B25">
      <w:pPr>
        <w:jc w:val="center"/>
        <w:rPr>
          <w:b/>
          <w:bCs/>
          <w:caps/>
          <w:sz w:val="36"/>
        </w:rPr>
      </w:pPr>
      <w:r>
        <w:rPr>
          <w:b/>
          <w:bCs/>
          <w:noProof/>
          <w:sz w:val="36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21590" t="21590" r="22860" b="23495"/>
                <wp:wrapNone/>
                <wp:docPr id="1" name="Page_ 1_GropS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B2AA2" w:rsidRDefault="00CD263A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_x0000_s1041" style="position:absolute;left:0;text-align:left;margin-left:-34pt;margin-top:7.75pt;width:34pt;height:412.7pt;z-index:-251659264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00000" w:rsidRDefault="00CD263A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D263A">
        <w:rPr>
          <w:b/>
          <w:bCs/>
          <w:sz w:val="36"/>
        </w:rPr>
        <w:t xml:space="preserve"> Техническое задание</w:t>
      </w:r>
    </w:p>
    <w:p w:rsidR="00FB2AA2" w:rsidRDefault="00FB2AA2">
      <w:pPr>
        <w:jc w:val="center"/>
        <w:rPr>
          <w:b/>
          <w:bCs/>
          <w:sz w:val="36"/>
          <w:szCs w:val="36"/>
        </w:rPr>
      </w:pPr>
    </w:p>
    <w:p w:rsidR="00FB2AA2" w:rsidRDefault="00CD263A">
      <w:pPr>
        <w:jc w:val="center"/>
        <w:rPr>
          <w:b/>
          <w:bCs/>
          <w:sz w:val="36"/>
        </w:rPr>
      </w:pPr>
      <w:r>
        <w:rPr>
          <w:b/>
          <w:bCs/>
          <w:caps/>
          <w:sz w:val="36"/>
        </w:rPr>
        <w:fldChar w:fldCharType="begin"/>
      </w:r>
      <w:r>
        <w:rPr>
          <w:b/>
          <w:bCs/>
          <w:caps/>
          <w:sz w:val="36"/>
        </w:rPr>
        <w:instrText xml:space="preserve"> REF </w:instrText>
      </w:r>
      <w:r>
        <w:rPr>
          <w:b/>
          <w:bCs/>
          <w:i/>
          <w:iCs/>
          <w:sz w:val="36"/>
        </w:rPr>
        <w:instrText>ДецНомер</w:instrText>
      </w:r>
      <w:r>
        <w:rPr>
          <w:b/>
          <w:bCs/>
          <w:caps/>
          <w:sz w:val="36"/>
        </w:rPr>
        <w:instrText xml:space="preserve">  \* MERGEFORMAT </w:instrText>
      </w:r>
      <w:r>
        <w:rPr>
          <w:b/>
          <w:bCs/>
          <w:caps/>
          <w:sz w:val="36"/>
        </w:rPr>
        <w:fldChar w:fldCharType="separate"/>
      </w:r>
      <w:r w:rsidR="00850207" w:rsidRPr="00850207">
        <w:rPr>
          <w:b/>
          <w:bCs/>
          <w:sz w:val="36"/>
        </w:rPr>
        <w:t>А.В.00001-01 ТЗ 01</w:t>
      </w:r>
      <w:r>
        <w:rPr>
          <w:b/>
          <w:bCs/>
          <w:caps/>
          <w:sz w:val="36"/>
        </w:rPr>
        <w:fldChar w:fldCharType="end"/>
      </w:r>
    </w:p>
    <w:p w:rsidR="00FB2AA2" w:rsidRDefault="00FB2AA2">
      <w:pPr>
        <w:jc w:val="center"/>
        <w:rPr>
          <w:b/>
          <w:bCs/>
          <w:sz w:val="28"/>
          <w:szCs w:val="28"/>
        </w:rPr>
        <w:sectPr w:rsidR="00FB2AA2">
          <w:headerReference w:type="first" r:id="rId11"/>
          <w:footerReference w:type="first" r:id="rId12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FB2AA2" w:rsidRDefault="00CD263A">
      <w:pPr>
        <w:pStyle w:val="1"/>
        <w:numPr>
          <w:ilvl w:val="0"/>
          <w:numId w:val="0"/>
        </w:numPr>
        <w:rPr>
          <w:caps/>
        </w:rPr>
      </w:pPr>
      <w:bookmarkStart w:id="3" w:name="_Toc119204102"/>
      <w:r>
        <w:rPr>
          <w:caps/>
        </w:rPr>
        <w:lastRenderedPageBreak/>
        <w:t>Аннотация</w:t>
      </w:r>
      <w:bookmarkEnd w:id="3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программном документе приведено техническое задание на разработку программы </w:t>
      </w:r>
      <w:r w:rsidR="004929FF" w:rsidRPr="004929FF">
        <w:rPr>
          <w:sz w:val="28"/>
        </w:rPr>
        <w:t>“</w:t>
      </w:r>
      <w:r w:rsidR="009D42C0">
        <w:rPr>
          <w:sz w:val="28"/>
        </w:rPr>
        <w:t>К</w:t>
      </w:r>
      <w:r w:rsidR="00023B25" w:rsidRPr="00023B25">
        <w:rPr>
          <w:sz w:val="28"/>
        </w:rPr>
        <w:t>алькулятор</w:t>
      </w:r>
      <w:r w:rsidR="004929FF" w:rsidRPr="004929FF">
        <w:rPr>
          <w:sz w:val="28"/>
        </w:rPr>
        <w:t>”</w:t>
      </w:r>
      <w:r w:rsidR="00023B25" w:rsidRPr="00023B25">
        <w:rPr>
          <w:sz w:val="28"/>
        </w:rPr>
        <w:t>.</w:t>
      </w:r>
    </w:p>
    <w:p w:rsidR="00FB2AA2" w:rsidRDefault="00CD263A">
      <w:pPr>
        <w:jc w:val="both"/>
        <w:rPr>
          <w:sz w:val="28"/>
        </w:rPr>
      </w:pPr>
      <w:r>
        <w:tab/>
      </w:r>
      <w:r>
        <w:rPr>
          <w:sz w:val="28"/>
        </w:rPr>
        <w:t xml:space="preserve">В данном программном документе, в разделе «Введение» указано наименование, краткая характеристика области применения </w:t>
      </w:r>
      <w:proofErr w:type="gramStart"/>
      <w:r>
        <w:rPr>
          <w:sz w:val="28"/>
        </w:rPr>
        <w:t>программы  (</w:t>
      </w:r>
      <w:proofErr w:type="gramEnd"/>
      <w:r>
        <w:rPr>
          <w:sz w:val="28"/>
        </w:rPr>
        <w:t>программного изделия).</w:t>
      </w:r>
      <w:r>
        <w:t xml:space="preserve"> </w:t>
      </w:r>
      <w:r>
        <w:rPr>
          <w:sz w:val="28"/>
        </w:rPr>
        <w:t xml:space="preserve"> </w:t>
      </w:r>
    </w:p>
    <w:p w:rsidR="00FB2AA2" w:rsidRDefault="00CD263A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«Основания для разработки» указаны документы, на основании которых ведется разработка, наименование и условное обозначение темы разработки.  </w:t>
      </w:r>
    </w:p>
    <w:p w:rsidR="00FB2AA2" w:rsidRDefault="00CD263A">
      <w:pPr>
        <w:jc w:val="both"/>
        <w:rPr>
          <w:sz w:val="28"/>
        </w:rPr>
      </w:pPr>
      <w:r>
        <w:tab/>
      </w:r>
      <w:r>
        <w:rPr>
          <w:sz w:val="28"/>
        </w:rPr>
        <w:t>В данном программном документе, в разделе «Назначение разработки» указано функциональное и эксплуатационное назначение программы (программного изделия).</w:t>
      </w:r>
    </w:p>
    <w:p w:rsidR="00FB2AA2" w:rsidRDefault="00CD263A">
      <w:pPr>
        <w:jc w:val="both"/>
        <w:rPr>
          <w:sz w:val="28"/>
        </w:rPr>
      </w:pPr>
      <w:r>
        <w:tab/>
      </w:r>
      <w:r>
        <w:rPr>
          <w:sz w:val="28"/>
        </w:rPr>
        <w:t xml:space="preserve">Раздел «Требования к программе» содержит следующие подразделы: </w:t>
      </w:r>
    </w:p>
    <w:p w:rsidR="00FB2AA2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функциональным характеристикам; </w:t>
      </w:r>
    </w:p>
    <w:p w:rsidR="00FB2AA2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надежности; </w:t>
      </w:r>
    </w:p>
    <w:p w:rsidR="00FB2AA2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условия эксплуатации; </w:t>
      </w:r>
    </w:p>
    <w:p w:rsidR="00FB2AA2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составу и параметрам технических средств; </w:t>
      </w:r>
    </w:p>
    <w:p w:rsidR="00FB2AA2" w:rsidRDefault="00CD263A">
      <w:pPr>
        <w:numPr>
          <w:ilvl w:val="0"/>
          <w:numId w:val="13"/>
        </w:numPr>
        <w:rPr>
          <w:sz w:val="28"/>
        </w:rPr>
      </w:pPr>
      <w:r>
        <w:rPr>
          <w:sz w:val="28"/>
        </w:rPr>
        <w:t xml:space="preserve">требования к информационной и программной совместимости;  </w:t>
      </w:r>
    </w:p>
    <w:p w:rsidR="00FB2AA2" w:rsidRDefault="00CD263A">
      <w:pPr>
        <w:numPr>
          <w:ilvl w:val="0"/>
          <w:numId w:val="13"/>
        </w:numPr>
        <w:jc w:val="both"/>
      </w:pPr>
      <w:r>
        <w:rPr>
          <w:sz w:val="28"/>
        </w:rPr>
        <w:t>специальные требования.</w:t>
      </w:r>
    </w:p>
    <w:p w:rsidR="00FB2AA2" w:rsidRDefault="00CD263A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«Требования к программной документации» указаны предварительный состав программной документации и специальные требования к ней.</w:t>
      </w:r>
    </w:p>
    <w:p w:rsidR="00FB2AA2" w:rsidRDefault="00CD263A">
      <w:pPr>
        <w:ind w:firstLine="708"/>
        <w:jc w:val="both"/>
        <w:rPr>
          <w:sz w:val="28"/>
        </w:rPr>
      </w:pPr>
      <w:r>
        <w:rPr>
          <w:sz w:val="28"/>
        </w:rPr>
        <w:t>В разделе «Технико-экономические показатели» указаны: ориентировочная экономическая эффективность, предполагаемая годовая потребность, экономические преимущества разработки.</w:t>
      </w:r>
    </w:p>
    <w:p w:rsidR="00FB2AA2" w:rsidRDefault="00CD263A">
      <w:pPr>
        <w:ind w:firstLine="708"/>
        <w:jc w:val="both"/>
        <w:rPr>
          <w:sz w:val="28"/>
        </w:rPr>
      </w:pPr>
      <w:r>
        <w:rPr>
          <w:sz w:val="28"/>
        </w:rPr>
        <w:t>В данном программном документе, в разделе «Стадии и этапы разработки» установлены необходимые стадии разработки, этапы и содержание работ.</w:t>
      </w:r>
    </w:p>
    <w:p w:rsidR="00FB2AA2" w:rsidRDefault="00CD263A">
      <w:pPr>
        <w:ind w:firstLine="708"/>
        <w:jc w:val="both"/>
        <w:rPr>
          <w:sz w:val="28"/>
        </w:rPr>
      </w:pPr>
      <w:r>
        <w:rPr>
          <w:sz w:val="28"/>
        </w:rPr>
        <w:t xml:space="preserve">В разделе «Порядок контроля и приемки» должны быть указаны виды испытаний и общие требования к приемке работы. </w:t>
      </w:r>
    </w:p>
    <w:p w:rsidR="00FB2AA2" w:rsidRDefault="00CD263A">
      <w:pPr>
        <w:ind w:firstLine="708"/>
        <w:jc w:val="both"/>
      </w:pPr>
      <w:r>
        <w:rPr>
          <w:sz w:val="28"/>
        </w:rPr>
        <w:t xml:space="preserve">Оформление программного документа «Руководство оператора» произведено по требованиям ЕСПД  (ГОСТ 19.101-77 </w:t>
      </w:r>
      <w:r>
        <w:rPr>
          <w:rStyle w:val="ab"/>
          <w:sz w:val="28"/>
        </w:rPr>
        <w:footnoteReference w:customMarkFollows="1" w:id="1"/>
        <w:t>1)</w:t>
      </w:r>
      <w:r>
        <w:rPr>
          <w:sz w:val="28"/>
        </w:rPr>
        <w:t xml:space="preserve">, ГОСТ 19.103-77 </w:t>
      </w:r>
      <w:r>
        <w:rPr>
          <w:rStyle w:val="ab"/>
          <w:sz w:val="28"/>
        </w:rPr>
        <w:footnoteReference w:customMarkFollows="1" w:id="2"/>
        <w:t>2)</w:t>
      </w:r>
      <w:r>
        <w:rPr>
          <w:sz w:val="28"/>
        </w:rPr>
        <w:t xml:space="preserve">, ГОСТ 19.104-78* </w:t>
      </w:r>
      <w:r>
        <w:rPr>
          <w:rStyle w:val="ab"/>
          <w:sz w:val="28"/>
        </w:rPr>
        <w:footnoteReference w:customMarkFollows="1" w:id="3"/>
        <w:t>3)</w:t>
      </w:r>
      <w:r>
        <w:rPr>
          <w:sz w:val="28"/>
        </w:rPr>
        <w:t xml:space="preserve">, ГОСТ 19.105-78* </w:t>
      </w:r>
      <w:r>
        <w:rPr>
          <w:rStyle w:val="ab"/>
          <w:sz w:val="28"/>
        </w:rPr>
        <w:footnoteReference w:customMarkFollows="1" w:id="4"/>
        <w:t>4)</w:t>
      </w:r>
      <w:r>
        <w:rPr>
          <w:sz w:val="28"/>
        </w:rPr>
        <w:t xml:space="preserve">, ГОСТ 19.106-78* </w:t>
      </w:r>
      <w:r>
        <w:rPr>
          <w:rStyle w:val="ab"/>
          <w:sz w:val="28"/>
        </w:rPr>
        <w:footnoteReference w:customMarkFollows="1" w:id="5"/>
        <w:t>5)</w:t>
      </w:r>
      <w:r>
        <w:rPr>
          <w:sz w:val="28"/>
        </w:rPr>
        <w:t xml:space="preserve">, ГОСТ 19.201-78 </w:t>
      </w:r>
      <w:r>
        <w:rPr>
          <w:rStyle w:val="ab"/>
          <w:sz w:val="28"/>
        </w:rPr>
        <w:footnoteReference w:customMarkFollows="1" w:id="6"/>
        <w:t>6)</w:t>
      </w:r>
      <w:r>
        <w:rPr>
          <w:sz w:val="28"/>
        </w:rPr>
        <w:t xml:space="preserve">, ГОСТ 19.604-78* </w:t>
      </w:r>
      <w:r>
        <w:rPr>
          <w:rStyle w:val="ab"/>
          <w:sz w:val="28"/>
        </w:rPr>
        <w:footnoteReference w:customMarkFollows="1" w:id="7"/>
        <w:t>7)</w:t>
      </w:r>
      <w:r>
        <w:rPr>
          <w:sz w:val="28"/>
        </w:rPr>
        <w:t>).</w:t>
      </w:r>
    </w:p>
    <w:p w:rsidR="00FB2AA2" w:rsidRDefault="00CD263A">
      <w:pPr>
        <w:pStyle w:val="1"/>
        <w:numPr>
          <w:ilvl w:val="0"/>
          <w:numId w:val="0"/>
        </w:numPr>
        <w:rPr>
          <w:caps/>
        </w:rPr>
      </w:pPr>
      <w:r>
        <w:rPr>
          <w:caps/>
        </w:rPr>
        <w:br w:type="page"/>
      </w:r>
      <w:bookmarkStart w:id="4" w:name="_Toc119204103"/>
      <w:r>
        <w:rPr>
          <w:caps/>
        </w:rPr>
        <w:lastRenderedPageBreak/>
        <w:t>Содержание</w:t>
      </w:r>
      <w:bookmarkEnd w:id="4"/>
    </w:p>
    <w:p w:rsidR="00FB2AA2" w:rsidRDefault="00FB2AA2">
      <w:pPr>
        <w:rPr>
          <w:b/>
          <w:bCs/>
        </w:rPr>
      </w:pPr>
    </w:p>
    <w:p w:rsidR="00FB2AA2" w:rsidRDefault="00FB2AA2">
      <w:pPr>
        <w:rPr>
          <w:bCs/>
        </w:rPr>
      </w:pPr>
    </w:p>
    <w:p w:rsidR="00FB2AA2" w:rsidRDefault="00FB2AA2">
      <w:pPr>
        <w:rPr>
          <w:bCs/>
        </w:rPr>
      </w:pPr>
    </w:p>
    <w:p w:rsidR="00FB2AA2" w:rsidRDefault="00CD263A">
      <w:pPr>
        <w:pStyle w:val="10"/>
        <w:rPr>
          <w:noProof/>
          <w:sz w:val="24"/>
        </w:rPr>
      </w:pPr>
      <w:r>
        <w:rPr>
          <w:bCs/>
        </w:rPr>
        <w:fldChar w:fldCharType="begin"/>
      </w:r>
      <w:r>
        <w:rPr>
          <w:bCs/>
        </w:rPr>
        <w:instrText xml:space="preserve"> TOC \o "1-4" \h \z </w:instrText>
      </w:r>
      <w:r>
        <w:rPr>
          <w:bCs/>
        </w:rPr>
        <w:fldChar w:fldCharType="separate"/>
      </w:r>
      <w:hyperlink w:anchor="_Toc119204102" w:history="1">
        <w:r>
          <w:rPr>
            <w:rStyle w:val="ac"/>
            <w:noProof/>
            <w:szCs w:val="32"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_Toc119204102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03" w:history="1">
        <w:r w:rsidR="00CD263A">
          <w:rPr>
            <w:rStyle w:val="ac"/>
            <w:noProof/>
            <w:szCs w:val="32"/>
          </w:rPr>
          <w:t>Содержание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_Toc119204103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04" w:history="1">
        <w:r w:rsidR="00CD263A">
          <w:rPr>
            <w:rStyle w:val="ac"/>
            <w:noProof/>
            <w:szCs w:val="32"/>
          </w:rPr>
          <w:t>1. Введение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_Toc119204104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05" w:history="1">
        <w:r w:rsidR="00CD263A">
          <w:rPr>
            <w:rStyle w:val="ac"/>
            <w:bCs/>
            <w:noProof/>
            <w:szCs w:val="32"/>
          </w:rPr>
          <w:t>1.1. Наименование программы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_Toc119204105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06" w:history="1">
        <w:r w:rsidR="00CD263A">
          <w:rPr>
            <w:rStyle w:val="ac"/>
            <w:bCs/>
            <w:noProof/>
            <w:szCs w:val="32"/>
          </w:rPr>
          <w:t>1.2. Краткая характеристика области применения программы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_Toc119204106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07" w:history="1">
        <w:r w:rsidR="00CD263A">
          <w:rPr>
            <w:rStyle w:val="ac"/>
            <w:noProof/>
            <w:szCs w:val="32"/>
          </w:rPr>
          <w:t>2. Основание для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_Toc119204107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08" w:history="1">
        <w:r w:rsidR="00CD263A">
          <w:rPr>
            <w:rStyle w:val="ac"/>
            <w:bCs/>
            <w:noProof/>
            <w:szCs w:val="32"/>
          </w:rPr>
          <w:t>2.1. Основание для проведения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_Toc119204108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09" w:history="1">
        <w:r w:rsidR="00CD263A">
          <w:rPr>
            <w:rStyle w:val="ac"/>
            <w:bCs/>
            <w:noProof/>
            <w:szCs w:val="32"/>
          </w:rPr>
          <w:t>2.2. Наименование и условное обозначение темы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_Toc119204109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10" w:history="1">
        <w:r w:rsidR="00CD263A">
          <w:rPr>
            <w:rStyle w:val="ac"/>
            <w:noProof/>
            <w:szCs w:val="32"/>
          </w:rPr>
          <w:t>3. Назначение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_Toc119204110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11" w:history="1">
        <w:r w:rsidR="00CD263A">
          <w:rPr>
            <w:rStyle w:val="ac"/>
            <w:bCs/>
            <w:noProof/>
            <w:szCs w:val="32"/>
          </w:rPr>
          <w:t>3.1. Функциональное назначение программы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_Toc119204111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12" w:history="1">
        <w:r w:rsidR="00CD263A">
          <w:rPr>
            <w:rStyle w:val="ac"/>
            <w:bCs/>
            <w:noProof/>
            <w:szCs w:val="32"/>
          </w:rPr>
          <w:t>3.2. Эксплуатационное назначение программы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_Toc119204112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13" w:history="1">
        <w:r w:rsidR="00CD263A">
          <w:rPr>
            <w:rStyle w:val="ac"/>
            <w:noProof/>
            <w:szCs w:val="32"/>
          </w:rPr>
          <w:t>4. Требования к программе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_Toc119204113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14" w:history="1">
        <w:r w:rsidR="00CD263A">
          <w:rPr>
            <w:rStyle w:val="ac"/>
            <w:bCs/>
            <w:noProof/>
            <w:szCs w:val="32"/>
          </w:rPr>
          <w:t>4.1. Требования к функциональным характеристикам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_Toc119204114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15" w:history="1">
        <w:r w:rsidR="00CD263A">
          <w:rPr>
            <w:rStyle w:val="ac"/>
            <w:noProof/>
            <w:szCs w:val="28"/>
          </w:rPr>
          <w:t>4.1.1. Требования к составу выполняемых функций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_Toc119204115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16" w:history="1">
        <w:r w:rsidR="00CD263A">
          <w:rPr>
            <w:rStyle w:val="ac"/>
            <w:noProof/>
            <w:spacing w:val="2"/>
            <w:szCs w:val="28"/>
          </w:rPr>
          <w:t>4.1.2. Требования к организации входных данных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_Toc119204116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17" w:history="1">
        <w:r w:rsidR="00CD263A">
          <w:rPr>
            <w:rStyle w:val="ac"/>
            <w:noProof/>
            <w:spacing w:val="2"/>
            <w:szCs w:val="28"/>
          </w:rPr>
          <w:t>4.1.3. Требования к организации выходных данных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_Toc119204117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18" w:history="1">
        <w:r w:rsidR="00CD263A">
          <w:rPr>
            <w:rStyle w:val="ac"/>
            <w:noProof/>
            <w:szCs w:val="28"/>
          </w:rPr>
          <w:t>4.1.4. Требования к временным характеристикам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_Toc119204118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19" w:history="1">
        <w:r w:rsidR="00CD263A">
          <w:rPr>
            <w:rStyle w:val="ac"/>
            <w:bCs/>
            <w:noProof/>
            <w:szCs w:val="32"/>
          </w:rPr>
          <w:t>4.2. Требования к надежности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_Toc119204119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0" w:history="1">
        <w:r w:rsidR="00CD263A">
          <w:rPr>
            <w:rStyle w:val="ac"/>
            <w:noProof/>
            <w:spacing w:val="1"/>
            <w:szCs w:val="28"/>
          </w:rPr>
          <w:t xml:space="preserve">4.2.1. Требования к обеспечению надежного (устойчивого) </w:t>
        </w:r>
        <w:r w:rsidR="00CD263A">
          <w:rPr>
            <w:rStyle w:val="ac"/>
            <w:noProof/>
            <w:szCs w:val="28"/>
          </w:rPr>
          <w:t>функционирования программы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_Toc119204120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1" w:history="1">
        <w:r w:rsidR="00CD263A">
          <w:rPr>
            <w:rStyle w:val="ac"/>
            <w:noProof/>
            <w:szCs w:val="28"/>
          </w:rPr>
          <w:t>4.2.2.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_Toc119204121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22" w:history="1">
        <w:r w:rsidR="00CD263A">
          <w:rPr>
            <w:rStyle w:val="ac"/>
            <w:bCs/>
            <w:noProof/>
            <w:szCs w:val="32"/>
          </w:rPr>
          <w:t>4.3. Условия эксплуатации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_Toc119204122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3" w:history="1">
        <w:r w:rsidR="00CD263A">
          <w:rPr>
            <w:rStyle w:val="ac"/>
            <w:noProof/>
            <w:szCs w:val="28"/>
          </w:rPr>
          <w:t>4.3.1.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_Toc119204123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4" w:history="1">
        <w:r w:rsidR="00CD263A">
          <w:rPr>
            <w:rStyle w:val="ac"/>
            <w:noProof/>
            <w:szCs w:val="28"/>
          </w:rPr>
          <w:t>4.3.2.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_Toc119204124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25" w:history="1">
        <w:r w:rsidR="00CD263A">
          <w:rPr>
            <w:rStyle w:val="ac"/>
            <w:bCs/>
            <w:noProof/>
            <w:szCs w:val="32"/>
          </w:rPr>
          <w:t>4.4. Требования к составу и параметрам технических средств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_Toc119204125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6" w:history="1">
        <w:r w:rsidR="00CD263A">
          <w:rPr>
            <w:rStyle w:val="ac"/>
            <w:noProof/>
            <w:szCs w:val="28"/>
          </w:rPr>
          <w:t>4.4.1.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_Toc119204126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7" w:history="1">
        <w:r w:rsidR="00CD263A">
          <w:rPr>
            <w:rStyle w:val="ac"/>
            <w:noProof/>
            <w:szCs w:val="28"/>
          </w:rPr>
          <w:t>4.4.2.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_Toc119204127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28" w:history="1">
        <w:r w:rsidR="00CD263A">
          <w:rPr>
            <w:rStyle w:val="ac"/>
            <w:bCs/>
            <w:noProof/>
            <w:szCs w:val="32"/>
          </w:rPr>
          <w:t>4.5. Требования к информационной и программной совместимости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_Toc119204128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29" w:history="1">
        <w:r w:rsidR="00CD263A">
          <w:rPr>
            <w:rStyle w:val="ac"/>
            <w:noProof/>
            <w:szCs w:val="28"/>
          </w:rPr>
          <w:t>4.5.1.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_Toc119204129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30" w:history="1">
        <w:r w:rsidR="00CD263A">
          <w:rPr>
            <w:rStyle w:val="ac"/>
            <w:noProof/>
            <w:szCs w:val="28"/>
          </w:rPr>
          <w:t>4.5.2.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_Toc119204130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31" w:history="1">
        <w:r w:rsidR="00CD263A">
          <w:rPr>
            <w:rStyle w:val="ac"/>
            <w:bCs/>
            <w:noProof/>
            <w:szCs w:val="32"/>
          </w:rPr>
          <w:t>4.6. Специальные требования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_Toc119204131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32" w:history="1">
        <w:r w:rsidR="00CD263A">
          <w:rPr>
            <w:rStyle w:val="ac"/>
            <w:noProof/>
            <w:szCs w:val="28"/>
          </w:rPr>
          <w:t>4.6.1.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_Toc119204132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30"/>
        <w:rPr>
          <w:noProof/>
          <w:sz w:val="24"/>
        </w:rPr>
      </w:pPr>
      <w:hyperlink w:anchor="_Toc119204133" w:history="1">
        <w:r w:rsidR="00CD263A">
          <w:rPr>
            <w:rStyle w:val="ac"/>
            <w:noProof/>
            <w:szCs w:val="28"/>
          </w:rPr>
          <w:t>4.6.2.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_Toc119204133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34" w:history="1">
        <w:r w:rsidR="00CD263A">
          <w:rPr>
            <w:rStyle w:val="ac"/>
            <w:noProof/>
            <w:szCs w:val="32"/>
          </w:rPr>
          <w:t>5. Требования к программной документации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_Toc119204134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35" w:history="1">
        <w:r w:rsidR="00CD263A">
          <w:rPr>
            <w:rStyle w:val="ac"/>
            <w:bCs/>
            <w:noProof/>
            <w:szCs w:val="32"/>
          </w:rPr>
          <w:t>5.1. Предварительный состав программной документации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_Toc119204135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36" w:history="1">
        <w:r w:rsidR="00CD263A">
          <w:rPr>
            <w:rStyle w:val="ac"/>
            <w:bCs/>
            <w:noProof/>
            <w:szCs w:val="32"/>
          </w:rPr>
          <w:t>5.2. Специальные требования к программной документации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_Toc119204136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37" w:history="1">
        <w:r w:rsidR="00CD263A">
          <w:rPr>
            <w:rStyle w:val="ac"/>
            <w:noProof/>
            <w:szCs w:val="32"/>
          </w:rPr>
          <w:t>6. Технико-экономические показатели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_Toc119204137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38" w:history="1">
        <w:r w:rsidR="00CD263A">
          <w:rPr>
            <w:rStyle w:val="ac"/>
            <w:bCs/>
            <w:noProof/>
            <w:szCs w:val="32"/>
          </w:rPr>
          <w:t>6.1. Ориентировочная экономическая эффективность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_Toc119204138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39" w:history="1">
        <w:r w:rsidR="00CD263A">
          <w:rPr>
            <w:rStyle w:val="ac"/>
            <w:bCs/>
            <w:noProof/>
            <w:szCs w:val="32"/>
          </w:rPr>
          <w:t>6.2. Предполагаемая годовая потребность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_Toc119204139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0" w:history="1">
        <w:r w:rsidR="00CD263A">
          <w:rPr>
            <w:rStyle w:val="ac"/>
            <w:bCs/>
            <w:noProof/>
            <w:szCs w:val="32"/>
          </w:rPr>
          <w:t>6.3. Экономические преимущества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_Toc119204140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41" w:history="1">
        <w:r w:rsidR="00CD263A">
          <w:rPr>
            <w:rStyle w:val="ac"/>
            <w:noProof/>
            <w:szCs w:val="32"/>
          </w:rPr>
          <w:t>7. Стадии и этапы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_Toc119204141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2" w:history="1">
        <w:r w:rsidR="00CD263A">
          <w:rPr>
            <w:rStyle w:val="ac"/>
            <w:bCs/>
            <w:noProof/>
            <w:szCs w:val="32"/>
          </w:rPr>
          <w:t>7.1. Стадии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_Toc119204142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3" w:history="1">
        <w:r w:rsidR="00CD263A">
          <w:rPr>
            <w:rStyle w:val="ac"/>
            <w:bCs/>
            <w:noProof/>
            <w:szCs w:val="32"/>
          </w:rPr>
          <w:t>7.2. Этапы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_Toc119204143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4" w:history="1">
        <w:r w:rsidR="00CD263A">
          <w:rPr>
            <w:rStyle w:val="ac"/>
            <w:bCs/>
            <w:noProof/>
            <w:szCs w:val="32"/>
          </w:rPr>
          <w:t>7.3. Содержание работ (перечень программных документов, которые должны быть разработаны, согласованы и утверждены)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_Toc119204144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5" w:history="1">
        <w:r w:rsidR="00CD263A">
          <w:rPr>
            <w:rStyle w:val="ac"/>
            <w:bCs/>
            <w:noProof/>
            <w:szCs w:val="32"/>
          </w:rPr>
          <w:t>7.4. Сроки разработки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_Toc119204145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b/>
            <w:bCs/>
            <w:noProof/>
            <w:webHidden/>
          </w:rPr>
          <w:t>Ошибка! Закладка не определена.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6" w:history="1">
        <w:r w:rsidR="00CD263A">
          <w:rPr>
            <w:rStyle w:val="ac"/>
            <w:bCs/>
            <w:noProof/>
            <w:szCs w:val="32"/>
          </w:rPr>
          <w:t>7.5. Исполнители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_Toc119204146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47" w:history="1">
        <w:r w:rsidR="00CD263A">
          <w:rPr>
            <w:rStyle w:val="ac"/>
            <w:noProof/>
            <w:szCs w:val="32"/>
          </w:rPr>
          <w:t>8. Порядок контроля и приемки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_Toc119204147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8" w:history="1">
        <w:r w:rsidR="00CD263A">
          <w:rPr>
            <w:rStyle w:val="ac"/>
            <w:bCs/>
            <w:noProof/>
            <w:szCs w:val="32"/>
          </w:rPr>
          <w:t>8.1. Виды испытаний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_Toc119204148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20"/>
        <w:rPr>
          <w:noProof/>
          <w:sz w:val="24"/>
        </w:rPr>
      </w:pPr>
      <w:hyperlink w:anchor="_Toc119204149" w:history="1">
        <w:r w:rsidR="00CD263A">
          <w:rPr>
            <w:rStyle w:val="ac"/>
            <w:bCs/>
            <w:noProof/>
            <w:szCs w:val="32"/>
          </w:rPr>
          <w:t>8.2. Общие требования к приемке работы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_Toc119204149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50" w:history="1">
        <w:r w:rsidR="00CD263A">
          <w:rPr>
            <w:rStyle w:val="ac"/>
            <w:noProof/>
            <w:szCs w:val="32"/>
          </w:rPr>
          <w:t>Приложение 1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_Toc119204150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D63C32">
      <w:pPr>
        <w:pStyle w:val="10"/>
        <w:rPr>
          <w:noProof/>
          <w:sz w:val="24"/>
        </w:rPr>
      </w:pPr>
      <w:hyperlink w:anchor="_Toc119204151" w:history="1">
        <w:r w:rsidR="00CD263A">
          <w:rPr>
            <w:rStyle w:val="ac"/>
            <w:noProof/>
            <w:szCs w:val="32"/>
          </w:rPr>
          <w:t>Приложение 2</w:t>
        </w:r>
        <w:r w:rsidR="00CD263A">
          <w:rPr>
            <w:noProof/>
            <w:webHidden/>
          </w:rPr>
          <w:tab/>
        </w:r>
        <w:r w:rsidR="00CD263A">
          <w:rPr>
            <w:noProof/>
            <w:webHidden/>
          </w:rPr>
          <w:fldChar w:fldCharType="begin"/>
        </w:r>
        <w:r w:rsidR="00CD263A">
          <w:rPr>
            <w:noProof/>
            <w:webHidden/>
          </w:rPr>
          <w:instrText xml:space="preserve"> PAGEREF _Toc119204151 \h </w:instrText>
        </w:r>
        <w:r w:rsidR="00CD263A">
          <w:rPr>
            <w:noProof/>
            <w:webHidden/>
          </w:rPr>
        </w:r>
        <w:r w:rsidR="00CD263A">
          <w:rPr>
            <w:noProof/>
            <w:webHidden/>
          </w:rPr>
          <w:fldChar w:fldCharType="separate"/>
        </w:r>
        <w:r w:rsidR="00850207">
          <w:rPr>
            <w:noProof/>
            <w:webHidden/>
          </w:rPr>
          <w:t>3</w:t>
        </w:r>
        <w:r w:rsidR="00CD263A">
          <w:rPr>
            <w:noProof/>
            <w:webHidden/>
          </w:rPr>
          <w:fldChar w:fldCharType="end"/>
        </w:r>
      </w:hyperlink>
    </w:p>
    <w:p w:rsidR="00FB2AA2" w:rsidRDefault="00CD263A">
      <w:pPr>
        <w:pStyle w:val="40"/>
        <w:rPr>
          <w:b/>
          <w:bCs/>
        </w:rPr>
      </w:pPr>
      <w:r>
        <w:rPr>
          <w:bCs/>
        </w:rPr>
        <w:fldChar w:fldCharType="end"/>
      </w:r>
    </w:p>
    <w:p w:rsidR="00FB2AA2" w:rsidRDefault="00FB2AA2">
      <w:pPr>
        <w:rPr>
          <w:b/>
          <w:bCs/>
        </w:rPr>
      </w:pPr>
    </w:p>
    <w:p w:rsidR="00FB2AA2" w:rsidRDefault="00CD263A">
      <w:pPr>
        <w:pStyle w:val="1"/>
        <w:rPr>
          <w:caps/>
        </w:rPr>
      </w:pPr>
      <w:r>
        <w:rPr>
          <w:caps/>
        </w:rPr>
        <w:br w:type="page"/>
      </w:r>
      <w:bookmarkStart w:id="5" w:name="_Toc119204104"/>
      <w:r>
        <w:rPr>
          <w:caps/>
        </w:rPr>
        <w:lastRenderedPageBreak/>
        <w:t>Введение</w:t>
      </w:r>
      <w:bookmarkEnd w:id="5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jc w:val="left"/>
        <w:rPr>
          <w:b/>
          <w:bCs/>
        </w:rPr>
      </w:pPr>
      <w:bookmarkStart w:id="6" w:name="_Toc119204105"/>
      <w:r>
        <w:rPr>
          <w:b/>
          <w:bCs/>
        </w:rPr>
        <w:t>Наименование программы</w:t>
      </w:r>
      <w:bookmarkEnd w:id="6"/>
    </w:p>
    <w:p w:rsidR="00FB2AA2" w:rsidRDefault="00FB2AA2"/>
    <w:p w:rsidR="00FB2AA2" w:rsidRDefault="00FB2AA2"/>
    <w:p w:rsidR="00FB2AA2" w:rsidRDefault="00FB2AA2"/>
    <w:p w:rsidR="00FB2AA2" w:rsidRDefault="00CD263A">
      <w:pPr>
        <w:ind w:left="576"/>
      </w:pPr>
      <w:r>
        <w:rPr>
          <w:color w:val="000000"/>
          <w:spacing w:val="4"/>
          <w:sz w:val="26"/>
          <w:szCs w:val="26"/>
        </w:rPr>
        <w:t xml:space="preserve">Наименование - Программа </w:t>
      </w:r>
      <w:r w:rsidR="00A10BA8">
        <w:rPr>
          <w:color w:val="000000"/>
          <w:spacing w:val="4"/>
          <w:sz w:val="26"/>
          <w:szCs w:val="26"/>
        </w:rPr>
        <w:t>«К</w:t>
      </w:r>
      <w:r w:rsidR="00AE51F9">
        <w:rPr>
          <w:color w:val="000000"/>
          <w:spacing w:val="4"/>
          <w:sz w:val="26"/>
          <w:szCs w:val="26"/>
        </w:rPr>
        <w:t>алькулятор</w:t>
      </w:r>
      <w:r>
        <w:rPr>
          <w:color w:val="000000"/>
          <w:spacing w:val="4"/>
          <w:sz w:val="26"/>
          <w:szCs w:val="26"/>
        </w:rPr>
        <w:t>».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jc w:val="left"/>
        <w:rPr>
          <w:b/>
          <w:bCs/>
        </w:rPr>
      </w:pPr>
      <w:bookmarkStart w:id="7" w:name="_Toc119204106"/>
      <w:r>
        <w:rPr>
          <w:b/>
          <w:bCs/>
        </w:rPr>
        <w:t>Краткая характеристика области применения программы</w:t>
      </w:r>
      <w:bookmarkEnd w:id="7"/>
    </w:p>
    <w:p w:rsidR="00FB2AA2" w:rsidRDefault="00FB2AA2"/>
    <w:p w:rsidR="00FB2AA2" w:rsidRDefault="00FB2AA2"/>
    <w:p w:rsidR="00FB2AA2" w:rsidRDefault="00FB2AA2"/>
    <w:p w:rsidR="00FB2AA2" w:rsidRPr="006A28E8" w:rsidRDefault="006A28E8" w:rsidP="006A28E8">
      <w:pPr>
        <w:ind w:firstLine="576"/>
        <w:rPr>
          <w:color w:val="000000"/>
          <w:spacing w:val="4"/>
          <w:szCs w:val="26"/>
        </w:rPr>
      </w:pPr>
      <w:r w:rsidRPr="006A28E8">
        <w:rPr>
          <w:color w:val="000000"/>
          <w:spacing w:val="4"/>
          <w:szCs w:val="26"/>
        </w:rPr>
        <w:t>Программа предназначена к применению в</w:t>
      </w:r>
      <w:r>
        <w:rPr>
          <w:color w:val="000000"/>
          <w:spacing w:val="4"/>
          <w:szCs w:val="26"/>
        </w:rPr>
        <w:t xml:space="preserve"> учебных заведениях</w:t>
      </w:r>
      <w:r w:rsidRPr="006A28E8">
        <w:rPr>
          <w:color w:val="000000"/>
          <w:spacing w:val="4"/>
          <w:szCs w:val="26"/>
        </w:rPr>
        <w:t xml:space="preserve"> </w:t>
      </w:r>
      <w:r>
        <w:rPr>
          <w:color w:val="000000"/>
          <w:spacing w:val="4"/>
          <w:szCs w:val="26"/>
        </w:rPr>
        <w:t>МГОТУ</w:t>
      </w:r>
      <w:r w:rsidRPr="006A28E8">
        <w:rPr>
          <w:color w:val="000000"/>
          <w:spacing w:val="4"/>
          <w:szCs w:val="26"/>
        </w:rPr>
        <w:t xml:space="preserve"> «</w:t>
      </w:r>
      <w:r>
        <w:rPr>
          <w:color w:val="000000"/>
          <w:spacing w:val="4"/>
          <w:szCs w:val="26"/>
        </w:rPr>
        <w:t>ККМТ</w:t>
      </w:r>
      <w:r w:rsidRPr="006A28E8">
        <w:rPr>
          <w:color w:val="000000"/>
          <w:spacing w:val="4"/>
          <w:szCs w:val="26"/>
        </w:rPr>
        <w:t>».</w:t>
      </w:r>
    </w:p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rPr>
          <w:caps/>
        </w:rPr>
      </w:pPr>
      <w:bookmarkStart w:id="8" w:name="_Toc119204107"/>
      <w:r>
        <w:rPr>
          <w:caps/>
        </w:rPr>
        <w:t>Основание для разработки</w:t>
      </w:r>
      <w:bookmarkEnd w:id="8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9" w:name="_Toc119204108"/>
      <w:r>
        <w:rPr>
          <w:b/>
          <w:bCs/>
        </w:rPr>
        <w:t>Основание для проведения разработки</w:t>
      </w:r>
      <w:bookmarkEnd w:id="9"/>
    </w:p>
    <w:p w:rsidR="00FB2AA2" w:rsidRDefault="00FB2AA2"/>
    <w:p w:rsidR="00FB2AA2" w:rsidRDefault="00FB2AA2"/>
    <w:p w:rsidR="00FB2AA2" w:rsidRDefault="00FB2AA2"/>
    <w:p w:rsidR="00FB2AA2" w:rsidRDefault="00CD263A" w:rsidP="005A4699">
      <w:pPr>
        <w:ind w:firstLine="576"/>
        <w:jc w:val="both"/>
      </w:pPr>
      <w:r>
        <w:rPr>
          <w:spacing w:val="2"/>
        </w:rPr>
        <w:t xml:space="preserve">Основанием для проведения разработки является </w:t>
      </w:r>
      <w:r w:rsidR="005A4699">
        <w:rPr>
          <w:spacing w:val="2"/>
        </w:rPr>
        <w:t>необходимость в производстве быстрых и точных вычислений с исключением каких-либо ошибок.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33"/>
        </w:numPr>
        <w:jc w:val="left"/>
        <w:rPr>
          <w:b/>
          <w:bCs/>
        </w:rPr>
      </w:pPr>
      <w:bookmarkStart w:id="10" w:name="_Toc119204109"/>
      <w:r>
        <w:rPr>
          <w:b/>
          <w:bCs/>
        </w:rPr>
        <w:t>Наименование и условное обозначение темы разработки</w:t>
      </w:r>
      <w:bookmarkEnd w:id="10"/>
    </w:p>
    <w:p w:rsidR="00FB2AA2" w:rsidRDefault="00FB2AA2"/>
    <w:p w:rsidR="00FB2AA2" w:rsidRDefault="00FB2AA2"/>
    <w:p w:rsidR="00FB2AA2" w:rsidRDefault="009A1146">
      <w:pPr>
        <w:ind w:firstLine="576"/>
        <w:jc w:val="both"/>
      </w:pPr>
      <w:r>
        <w:t xml:space="preserve">Наименование темы разработки - </w:t>
      </w:r>
      <w:r w:rsidR="00CD263A">
        <w:t xml:space="preserve">Разработка программы </w:t>
      </w:r>
      <w:r>
        <w:rPr>
          <w:color w:val="000000"/>
          <w:spacing w:val="4"/>
          <w:sz w:val="26"/>
          <w:szCs w:val="26"/>
        </w:rPr>
        <w:t>«</w:t>
      </w:r>
      <w:r>
        <w:t>К</w:t>
      </w:r>
      <w:r w:rsidR="005A4699">
        <w:t>алькулятор</w:t>
      </w:r>
      <w:r w:rsidR="00CD263A">
        <w:t>».</w:t>
      </w:r>
    </w:p>
    <w:p w:rsidR="00FB2AA2" w:rsidRDefault="00FB2AA2">
      <w:pPr>
        <w:ind w:firstLine="576"/>
        <w:jc w:val="both"/>
      </w:pPr>
    </w:p>
    <w:p w:rsidR="00FB2AA2" w:rsidRDefault="00CD263A">
      <w:pPr>
        <w:ind w:firstLine="576"/>
        <w:jc w:val="both"/>
      </w:pPr>
      <w:r>
        <w:t>Условное обозначение темы разработки (шифр темы) - «А.В.00001».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rPr>
          <w:caps/>
        </w:rPr>
      </w:pPr>
      <w:bookmarkStart w:id="11" w:name="_Toc119204110"/>
      <w:r>
        <w:rPr>
          <w:caps/>
        </w:rPr>
        <w:t>Назначение разработки</w:t>
      </w:r>
      <w:bookmarkEnd w:id="11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2" w:name="_Toc119204111"/>
      <w:r>
        <w:rPr>
          <w:b/>
          <w:bCs/>
        </w:rPr>
        <w:t>Функциональное назначение программы</w:t>
      </w:r>
      <w:bookmarkEnd w:id="12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576"/>
        <w:jc w:val="both"/>
      </w:pPr>
      <w:r>
        <w:t>Функциональным назначением программы является</w:t>
      </w:r>
      <w:r w:rsidR="00196A55">
        <w:t xml:space="preserve"> произведение различных арифметических операций над числами.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34"/>
        </w:numPr>
        <w:jc w:val="left"/>
        <w:rPr>
          <w:b/>
          <w:bCs/>
        </w:rPr>
      </w:pPr>
      <w:bookmarkStart w:id="13" w:name="_Toc119204112"/>
      <w:r>
        <w:rPr>
          <w:b/>
          <w:bCs/>
        </w:rPr>
        <w:t>Эксплуатационное назначение программы</w:t>
      </w:r>
      <w:bookmarkEnd w:id="13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576"/>
        <w:jc w:val="both"/>
      </w:pPr>
      <w:r>
        <w:t xml:space="preserve">Программа должна эксплуатироваться в </w:t>
      </w:r>
      <w:r w:rsidR="00F77324">
        <w:t xml:space="preserve">учебных заведениях </w:t>
      </w:r>
      <w:r w:rsidR="00BB78D6">
        <w:t xml:space="preserve">МГОТУ </w:t>
      </w:r>
      <w:r>
        <w:t>«</w:t>
      </w:r>
      <w:r w:rsidR="00814F7D">
        <w:t>ККМТ</w:t>
      </w:r>
      <w:r>
        <w:t>».</w:t>
      </w:r>
    </w:p>
    <w:p w:rsidR="00FB2AA2" w:rsidRDefault="00FB2AA2">
      <w:pPr>
        <w:ind w:firstLine="576"/>
        <w:jc w:val="both"/>
      </w:pPr>
    </w:p>
    <w:p w:rsidR="00FB2AA2" w:rsidRDefault="00CD263A">
      <w:pPr>
        <w:ind w:firstLine="576"/>
        <w:jc w:val="both"/>
      </w:pPr>
      <w:r>
        <w:t xml:space="preserve">Конечными пользователями программы должны являться </w:t>
      </w:r>
      <w:r w:rsidR="00814F7D">
        <w:t>студенты и сотрудники</w:t>
      </w:r>
      <w:r>
        <w:t xml:space="preserve"> </w:t>
      </w:r>
      <w:r w:rsidR="00BB78D6">
        <w:t>МГОТУ</w:t>
      </w:r>
      <w:r>
        <w:t xml:space="preserve"> «</w:t>
      </w:r>
      <w:r w:rsidR="00814F7D">
        <w:t>ККМТ</w:t>
      </w:r>
      <w:r>
        <w:t>».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rPr>
          <w:caps/>
        </w:rPr>
      </w:pPr>
      <w:bookmarkStart w:id="14" w:name="_Toc119204113"/>
      <w:r>
        <w:rPr>
          <w:caps/>
        </w:rPr>
        <w:t>Требования к программе</w:t>
      </w:r>
      <w:bookmarkEnd w:id="14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15" w:name="_Toc119204114"/>
      <w:r>
        <w:rPr>
          <w:b/>
          <w:bCs/>
        </w:rPr>
        <w:t>Требования к функциональным характеристикам</w:t>
      </w:r>
      <w:bookmarkEnd w:id="15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jc w:val="left"/>
      </w:pPr>
      <w:bookmarkStart w:id="16" w:name="_Toc119204115"/>
      <w:r>
        <w:t>Требования к составу выполняемых функций</w:t>
      </w:r>
      <w:bookmarkEnd w:id="16"/>
    </w:p>
    <w:p w:rsidR="00FB2AA2" w:rsidRDefault="00FB2AA2"/>
    <w:p w:rsidR="00FB2AA2" w:rsidRDefault="00FB2AA2"/>
    <w:p w:rsidR="00FB2AA2" w:rsidRDefault="00CD263A">
      <w:pPr>
        <w:ind w:firstLine="708"/>
        <w:jc w:val="both"/>
        <w:rPr>
          <w:spacing w:val="-6"/>
        </w:rPr>
      </w:pPr>
      <w:r>
        <w:t xml:space="preserve">Программа должна обеспечивать возможность выполнения перечисленных ниже </w:t>
      </w:r>
      <w:r>
        <w:rPr>
          <w:spacing w:val="-6"/>
        </w:rPr>
        <w:t>функций:</w:t>
      </w:r>
    </w:p>
    <w:p w:rsidR="00FB2AA2" w:rsidRDefault="00FB2AA2">
      <w:pPr>
        <w:jc w:val="both"/>
        <w:rPr>
          <w:spacing w:val="-6"/>
        </w:rPr>
      </w:pPr>
    </w:p>
    <w:p w:rsidR="00FB2AA2" w:rsidRDefault="00196A55" w:rsidP="0054545C">
      <w:pPr>
        <w:ind w:firstLine="708"/>
        <w:jc w:val="both"/>
        <w:rPr>
          <w:spacing w:val="-6"/>
        </w:rPr>
      </w:pPr>
      <w:r>
        <w:rPr>
          <w:spacing w:val="-6"/>
        </w:rPr>
        <w:t xml:space="preserve">а) </w:t>
      </w:r>
      <w:r>
        <w:rPr>
          <w:spacing w:val="-6"/>
        </w:rPr>
        <w:tab/>
        <w:t>сложение чисел.</w:t>
      </w:r>
      <w:r w:rsidR="0054545C">
        <w:rPr>
          <w:spacing w:val="-6"/>
        </w:rPr>
        <w:tab/>
      </w:r>
      <w:r w:rsidR="0054545C">
        <w:rPr>
          <w:spacing w:val="-6"/>
        </w:rPr>
        <w:tab/>
        <w:t>д</w:t>
      </w:r>
      <w:r w:rsidR="0054545C" w:rsidRPr="0054545C">
        <w:rPr>
          <w:spacing w:val="-6"/>
        </w:rPr>
        <w:t xml:space="preserve">) </w:t>
      </w:r>
      <w:r w:rsidR="0054545C" w:rsidRPr="0054545C">
        <w:rPr>
          <w:spacing w:val="-6"/>
        </w:rPr>
        <w:tab/>
      </w:r>
      <w:r w:rsidR="0054545C">
        <w:rPr>
          <w:spacing w:val="-6"/>
        </w:rPr>
        <w:t>нахождение процента от числа.</w:t>
      </w:r>
    </w:p>
    <w:p w:rsidR="00FB2AA2" w:rsidRDefault="00FB2AA2">
      <w:pPr>
        <w:jc w:val="both"/>
        <w:rPr>
          <w:spacing w:val="-6"/>
        </w:rPr>
      </w:pPr>
    </w:p>
    <w:p w:rsidR="00FB2AA2" w:rsidRDefault="00196A55">
      <w:pPr>
        <w:jc w:val="both"/>
        <w:rPr>
          <w:spacing w:val="-6"/>
        </w:rPr>
      </w:pPr>
      <w:r>
        <w:rPr>
          <w:spacing w:val="-6"/>
        </w:rPr>
        <w:tab/>
        <w:t xml:space="preserve">б) </w:t>
      </w:r>
      <w:r>
        <w:rPr>
          <w:spacing w:val="-6"/>
        </w:rPr>
        <w:tab/>
        <w:t>вычитание чисел.</w:t>
      </w:r>
      <w:r w:rsidR="00433E36">
        <w:rPr>
          <w:spacing w:val="-6"/>
        </w:rPr>
        <w:tab/>
      </w:r>
      <w:r w:rsidR="00433E36">
        <w:rPr>
          <w:spacing w:val="-6"/>
        </w:rPr>
        <w:tab/>
        <w:t>е)</w:t>
      </w:r>
      <w:r w:rsidR="00433E36">
        <w:rPr>
          <w:spacing w:val="-6"/>
        </w:rPr>
        <w:tab/>
        <w:t>проверка на ввод цифр</w:t>
      </w:r>
    </w:p>
    <w:p w:rsidR="00FB2AA2" w:rsidRDefault="00FB2AA2">
      <w:pPr>
        <w:jc w:val="both"/>
        <w:rPr>
          <w:spacing w:val="-6"/>
        </w:rPr>
      </w:pPr>
    </w:p>
    <w:p w:rsidR="00FB2AA2" w:rsidRDefault="00196A55">
      <w:pPr>
        <w:jc w:val="both"/>
        <w:rPr>
          <w:spacing w:val="-6"/>
        </w:rPr>
      </w:pPr>
      <w:r>
        <w:rPr>
          <w:spacing w:val="-6"/>
        </w:rPr>
        <w:tab/>
        <w:t xml:space="preserve">в) </w:t>
      </w:r>
      <w:r>
        <w:rPr>
          <w:spacing w:val="-6"/>
        </w:rPr>
        <w:tab/>
        <w:t>деление чисел.</w:t>
      </w:r>
    </w:p>
    <w:p w:rsidR="00196A55" w:rsidRDefault="00196A55">
      <w:pPr>
        <w:jc w:val="both"/>
        <w:rPr>
          <w:spacing w:val="-6"/>
        </w:rPr>
      </w:pPr>
    </w:p>
    <w:p w:rsidR="00FB2AA2" w:rsidRPr="0054545C" w:rsidRDefault="00196A55" w:rsidP="0054545C">
      <w:pPr>
        <w:jc w:val="both"/>
        <w:rPr>
          <w:spacing w:val="-6"/>
        </w:rPr>
      </w:pPr>
      <w:r>
        <w:tab/>
      </w:r>
      <w:r>
        <w:rPr>
          <w:spacing w:val="-6"/>
        </w:rPr>
        <w:t xml:space="preserve">г) </w:t>
      </w:r>
      <w:r>
        <w:rPr>
          <w:spacing w:val="-6"/>
        </w:rPr>
        <w:tab/>
      </w:r>
      <w:r w:rsidR="00E26B02">
        <w:rPr>
          <w:spacing w:val="-6"/>
        </w:rPr>
        <w:t xml:space="preserve">умножение </w:t>
      </w:r>
      <w:r w:rsidR="007D228D">
        <w:rPr>
          <w:spacing w:val="-6"/>
        </w:rPr>
        <w:t>чисел</w:t>
      </w:r>
      <w:r>
        <w:rPr>
          <w:spacing w:val="-6"/>
        </w:rPr>
        <w:t>.</w:t>
      </w:r>
    </w:p>
    <w:p w:rsidR="00FB2AA2" w:rsidRDefault="00FB2AA2"/>
    <w:p w:rsidR="00FB2AA2" w:rsidRDefault="00CD263A">
      <w:pPr>
        <w:pStyle w:val="3"/>
        <w:jc w:val="left"/>
        <w:rPr>
          <w:color w:val="000000"/>
          <w:spacing w:val="2"/>
          <w:szCs w:val="26"/>
        </w:rPr>
      </w:pPr>
      <w:bookmarkStart w:id="17" w:name="_Toc119204116"/>
      <w:r>
        <w:rPr>
          <w:color w:val="000000"/>
          <w:spacing w:val="2"/>
          <w:szCs w:val="26"/>
        </w:rPr>
        <w:t>Требования к организации входных данных</w:t>
      </w:r>
      <w:bookmarkEnd w:id="17"/>
    </w:p>
    <w:p w:rsidR="00FB2AA2" w:rsidRDefault="00FB2AA2"/>
    <w:p w:rsidR="00FB2AA2" w:rsidRDefault="00FB2AA2"/>
    <w:p w:rsidR="00FB2AA2" w:rsidRDefault="00FB2AA2"/>
    <w:p w:rsidR="00FB2AA2" w:rsidRPr="007D228D" w:rsidRDefault="00433E36" w:rsidP="007D228D">
      <w:pPr>
        <w:ind w:firstLine="708"/>
        <w:jc w:val="both"/>
        <w:rPr>
          <w:spacing w:val="-6"/>
        </w:rPr>
      </w:pPr>
      <w:r>
        <w:rPr>
          <w:spacing w:val="-6"/>
        </w:rPr>
        <w:lastRenderedPageBreak/>
        <w:t>Входные данные – целые и вещественные числа</w:t>
      </w:r>
    </w:p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jc w:val="left"/>
        <w:rPr>
          <w:color w:val="000000"/>
          <w:spacing w:val="2"/>
          <w:szCs w:val="26"/>
        </w:rPr>
      </w:pPr>
      <w:bookmarkStart w:id="18" w:name="_Toc119204117"/>
      <w:r>
        <w:rPr>
          <w:color w:val="000000"/>
          <w:spacing w:val="2"/>
          <w:szCs w:val="26"/>
        </w:rPr>
        <w:t>Требования к организации выходных данных</w:t>
      </w:r>
      <w:bookmarkEnd w:id="18"/>
    </w:p>
    <w:p w:rsidR="00FB2AA2" w:rsidRDefault="00FB2AA2"/>
    <w:p w:rsidR="00FB2AA2" w:rsidRDefault="00FB2AA2"/>
    <w:p w:rsidR="00FB2AA2" w:rsidRDefault="00FB2AA2"/>
    <w:p w:rsidR="00FB2AA2" w:rsidRPr="007C3ECA" w:rsidRDefault="00DB1CDA" w:rsidP="007C3ECA">
      <w:pPr>
        <w:ind w:firstLine="708"/>
        <w:jc w:val="both"/>
        <w:rPr>
          <w:spacing w:val="-6"/>
        </w:rPr>
      </w:pPr>
      <w:r>
        <w:rPr>
          <w:spacing w:val="-6"/>
        </w:rPr>
        <w:t>Выходные данные – результат произведенных над числами операций</w:t>
      </w:r>
    </w:p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jc w:val="left"/>
        <w:rPr>
          <w:color w:val="000000"/>
          <w:szCs w:val="26"/>
        </w:rPr>
      </w:pPr>
      <w:bookmarkStart w:id="19" w:name="_Toc119204118"/>
      <w:r>
        <w:rPr>
          <w:color w:val="000000"/>
          <w:szCs w:val="26"/>
        </w:rPr>
        <w:t>Требования к временным характеристикам</w:t>
      </w:r>
      <w:bookmarkEnd w:id="19"/>
    </w:p>
    <w:p w:rsidR="00FB2AA2" w:rsidRDefault="00FB2AA2"/>
    <w:p w:rsidR="00FB2AA2" w:rsidRDefault="00FB2AA2"/>
    <w:p w:rsidR="00FB2AA2" w:rsidRDefault="00FB2AA2"/>
    <w:p w:rsidR="00FB2AA2" w:rsidRDefault="00CD263A">
      <w:pPr>
        <w:ind w:left="576" w:firstLine="132"/>
        <w:jc w:val="both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временным характеристикам программы не предъявляются.</w:t>
      </w:r>
    </w:p>
    <w:p w:rsidR="00FB2AA2" w:rsidRDefault="00FB2AA2">
      <w:pPr>
        <w:jc w:val="both"/>
        <w:rPr>
          <w:color w:val="000000"/>
          <w:spacing w:val="2"/>
          <w:szCs w:val="26"/>
        </w:rPr>
      </w:pPr>
    </w:p>
    <w:p w:rsidR="00FB2AA2" w:rsidRDefault="00FB2AA2">
      <w:pPr>
        <w:jc w:val="both"/>
        <w:rPr>
          <w:color w:val="000000"/>
          <w:spacing w:val="2"/>
          <w:szCs w:val="26"/>
        </w:rPr>
      </w:pPr>
    </w:p>
    <w:p w:rsidR="00FB2AA2" w:rsidRDefault="00FB2AA2">
      <w:pPr>
        <w:jc w:val="both"/>
        <w:rPr>
          <w:color w:val="000000"/>
          <w:spacing w:val="2"/>
          <w:szCs w:val="26"/>
        </w:rPr>
      </w:pPr>
    </w:p>
    <w:p w:rsidR="00FB2AA2" w:rsidRDefault="00FB2AA2">
      <w:pPr>
        <w:jc w:val="both"/>
      </w:pPr>
    </w:p>
    <w:p w:rsidR="00FB2AA2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0" w:name="_Toc119204119"/>
      <w:r>
        <w:rPr>
          <w:b/>
          <w:bCs/>
        </w:rPr>
        <w:t>Требования к надежности</w:t>
      </w:r>
      <w:bookmarkEnd w:id="20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numPr>
          <w:ilvl w:val="2"/>
          <w:numId w:val="36"/>
        </w:numPr>
        <w:jc w:val="left"/>
        <w:rPr>
          <w:color w:val="000000"/>
          <w:szCs w:val="26"/>
        </w:rPr>
      </w:pPr>
      <w:bookmarkStart w:id="21" w:name="_Toc119204120"/>
      <w:r>
        <w:rPr>
          <w:color w:val="000000"/>
          <w:spacing w:val="1"/>
          <w:szCs w:val="26"/>
        </w:rPr>
        <w:t xml:space="preserve">Требования к обеспечению надежного (устойчивого) </w:t>
      </w:r>
      <w:r>
        <w:rPr>
          <w:color w:val="000000"/>
          <w:szCs w:val="26"/>
        </w:rPr>
        <w:t>функционирования программы</w:t>
      </w:r>
      <w:bookmarkEnd w:id="21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8"/>
        <w:jc w:val="both"/>
      </w:pPr>
      <w:r>
        <w:rPr>
          <w:spacing w:val="2"/>
        </w:rPr>
        <w:t xml:space="preserve">Надежное (устойчивое) функционирование программы должно быть обеспечено </w:t>
      </w:r>
      <w:r>
        <w:t>выполнением совокупности организационно-технических мероприятий, перечень которых приведен ниже:</w:t>
      </w:r>
    </w:p>
    <w:p w:rsidR="00FB2AA2" w:rsidRDefault="00CD263A">
      <w:pPr>
        <w:jc w:val="both"/>
        <w:rPr>
          <w:spacing w:val="1"/>
        </w:rPr>
      </w:pPr>
      <w:r>
        <w:rPr>
          <w:spacing w:val="-2"/>
        </w:rPr>
        <w:t>а)</w:t>
      </w:r>
      <w:r>
        <w:t xml:space="preserve"> </w:t>
      </w:r>
      <w:r>
        <w:tab/>
      </w:r>
      <w:r>
        <w:rPr>
          <w:spacing w:val="1"/>
        </w:rPr>
        <w:t>организацией бесперебойного питания технических средств;</w:t>
      </w:r>
    </w:p>
    <w:p w:rsidR="00FB2AA2" w:rsidRDefault="00FB2AA2">
      <w:pPr>
        <w:ind w:firstLine="708"/>
        <w:jc w:val="both"/>
      </w:pPr>
    </w:p>
    <w:p w:rsidR="00FB2AA2" w:rsidRDefault="00CD263A">
      <w:pPr>
        <w:jc w:val="both"/>
        <w:rPr>
          <w:spacing w:val="-2"/>
        </w:rPr>
      </w:pPr>
      <w:r>
        <w:rPr>
          <w:spacing w:val="-11"/>
        </w:rPr>
        <w:t>б)</w:t>
      </w:r>
      <w:r>
        <w:t xml:space="preserve"> </w:t>
      </w:r>
      <w:r>
        <w:tab/>
      </w:r>
      <w:r>
        <w:rPr>
          <w:spacing w:val="7"/>
        </w:rPr>
        <w:t>регулярным  выполнением рекомендаций  Министерства труда и социального</w:t>
      </w:r>
      <w:r>
        <w:rPr>
          <w:spacing w:val="7"/>
        </w:rPr>
        <w:br/>
      </w:r>
      <w:r>
        <w:rPr>
          <w:spacing w:val="2"/>
        </w:rPr>
        <w:t>развития РФ, изложенных в Постановлении от 23 июля 1998 г. «Об утверждении</w:t>
      </w:r>
      <w:r>
        <w:rPr>
          <w:spacing w:val="2"/>
        </w:rPr>
        <w:br/>
        <w:t>межотраслевых типовых норм времени на работы по сервисному обслуживанию</w:t>
      </w:r>
      <w:r>
        <w:rPr>
          <w:spacing w:val="2"/>
        </w:rPr>
        <w:br/>
      </w:r>
      <w:r>
        <w:rPr>
          <w:spacing w:val="-2"/>
        </w:rPr>
        <w:t>ПЭВМ и оргтехники и сопровождению программных средств»;</w:t>
      </w:r>
    </w:p>
    <w:p w:rsidR="00FB2AA2" w:rsidRDefault="00FB2AA2">
      <w:pPr>
        <w:ind w:firstLine="708"/>
        <w:jc w:val="both"/>
      </w:pPr>
    </w:p>
    <w:p w:rsidR="00FB2AA2" w:rsidRDefault="00CD263A">
      <w:pPr>
        <w:jc w:val="both"/>
      </w:pPr>
      <w:r>
        <w:rPr>
          <w:spacing w:val="-25"/>
        </w:rPr>
        <w:t>в)</w:t>
      </w:r>
      <w:r>
        <w:t xml:space="preserve"> </w:t>
      </w:r>
      <w:r>
        <w:tab/>
      </w:r>
      <w:r>
        <w:rPr>
          <w:spacing w:val="8"/>
        </w:rPr>
        <w:t>регулярным  выполнением требований ГОСТ 51188-98. Защита информации.</w:t>
      </w:r>
      <w:r>
        <w:rPr>
          <w:spacing w:val="8"/>
        </w:rPr>
        <w:br/>
      </w:r>
      <w:r>
        <w:t>Испытания программных средств на наличие компьютерных вирусов;</w:t>
      </w:r>
    </w:p>
    <w:p w:rsidR="00FB2AA2" w:rsidRDefault="00FB2AA2"/>
    <w:p w:rsidR="00FB2AA2" w:rsidRDefault="00FB2AA2"/>
    <w:p w:rsidR="00FB2AA2" w:rsidRDefault="00CD263A">
      <w:pPr>
        <w:pStyle w:val="3"/>
        <w:numPr>
          <w:ilvl w:val="2"/>
          <w:numId w:val="36"/>
        </w:numPr>
        <w:jc w:val="left"/>
        <w:rPr>
          <w:color w:val="000000"/>
          <w:spacing w:val="5"/>
          <w:szCs w:val="26"/>
        </w:rPr>
      </w:pPr>
      <w:bookmarkStart w:id="22" w:name="_Toc119204121"/>
      <w:bookmarkEnd w:id="22"/>
      <w:r>
        <w:rPr>
          <w:color w:val="000000"/>
          <w:spacing w:val="5"/>
          <w:szCs w:val="26"/>
        </w:rPr>
        <w:t>Время восстановления после отказа</w:t>
      </w:r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8"/>
        <w:jc w:val="both"/>
      </w:pPr>
      <w:r>
        <w:t xml:space="preserve">Время восстановления после отказа, вызванного сбоем электропитания технических </w:t>
      </w:r>
      <w:r>
        <w:rPr>
          <w:spacing w:val="15"/>
        </w:rPr>
        <w:t xml:space="preserve">средств (иными внешними факторами), не фатальным сбоем (не крахом) </w:t>
      </w:r>
      <w:r>
        <w:rPr>
          <w:spacing w:val="5"/>
        </w:rPr>
        <w:t xml:space="preserve">операционной </w:t>
      </w:r>
      <w:r>
        <w:rPr>
          <w:spacing w:val="5"/>
        </w:rPr>
        <w:lastRenderedPageBreak/>
        <w:t xml:space="preserve">системы, не должно превышать времени, необходимого на перезагрузку операционной системы и запуск программы, при условии </w:t>
      </w:r>
      <w:r>
        <w:t>соблюдения условий эксплуатации технических и программных средств.</w:t>
      </w:r>
    </w:p>
    <w:p w:rsidR="00FB2AA2" w:rsidRDefault="00FB2AA2">
      <w:pPr>
        <w:ind w:firstLine="708"/>
        <w:jc w:val="both"/>
      </w:pPr>
    </w:p>
    <w:p w:rsidR="00FB2AA2" w:rsidRDefault="00CD263A">
      <w:pPr>
        <w:ind w:firstLine="708"/>
        <w:jc w:val="both"/>
      </w:pPr>
      <w:r>
        <w:rPr>
          <w:spacing w:val="1"/>
        </w:rPr>
        <w:t xml:space="preserve">Время восстановления после отказа, вызванного неисправностью технических средств, </w:t>
      </w:r>
      <w: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numPr>
          <w:ilvl w:val="2"/>
          <w:numId w:val="36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Отказы из-за некорректных действий оператора</w:t>
      </w:r>
    </w:p>
    <w:p w:rsidR="00FB2AA2" w:rsidRDefault="00FB2AA2"/>
    <w:p w:rsidR="00FB2AA2" w:rsidRDefault="00FB2AA2"/>
    <w:p w:rsidR="00FB2AA2" w:rsidRDefault="00FB2AA2"/>
    <w:p w:rsidR="00FB2AA2" w:rsidRDefault="00CD263A">
      <w:pPr>
        <w:ind w:firstLine="576"/>
        <w:jc w:val="both"/>
      </w:pPr>
      <w:r>
        <w:rPr>
          <w:spacing w:val="8"/>
        </w:rPr>
        <w:t xml:space="preserve">Отказы программы возможны вследствие некорректных действий оператора </w:t>
      </w:r>
      <w:r>
        <w:t xml:space="preserve">(пользователя) при взаимодействии с операционной системой. Во избежание </w:t>
      </w:r>
      <w:r>
        <w:rPr>
          <w:spacing w:val="3"/>
        </w:rPr>
        <w:t xml:space="preserve">возникновения отказов программы по указанной выше причине следует обеспечить </w:t>
      </w:r>
      <w:r>
        <w:rPr>
          <w:spacing w:val="12"/>
        </w:rPr>
        <w:t xml:space="preserve">работу конечного пользователя без предоставления ему административных </w:t>
      </w:r>
      <w:r>
        <w:rPr>
          <w:spacing w:val="-4"/>
        </w:rPr>
        <w:t>привилегий.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3" w:name="_Toc119204122"/>
      <w:r>
        <w:rPr>
          <w:b/>
          <w:bCs/>
        </w:rPr>
        <w:t>Условия эксплуатации</w:t>
      </w:r>
      <w:bookmarkEnd w:id="23"/>
    </w:p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numPr>
          <w:ilvl w:val="2"/>
          <w:numId w:val="37"/>
        </w:numPr>
        <w:jc w:val="left"/>
        <w:rPr>
          <w:color w:val="000000"/>
          <w:szCs w:val="26"/>
        </w:rPr>
      </w:pPr>
      <w:bookmarkStart w:id="24" w:name="_Toc119204123"/>
      <w:bookmarkEnd w:id="24"/>
      <w:r>
        <w:rPr>
          <w:color w:val="000000"/>
          <w:szCs w:val="26"/>
        </w:rPr>
        <w:t>Климатические условия эксплуатации</w:t>
      </w:r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8"/>
        <w:jc w:val="both"/>
      </w:pPr>
      <w: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bookmarkStart w:id="25" w:name="_Toc119204124"/>
      <w:bookmarkEnd w:id="25"/>
      <w:r>
        <w:rPr>
          <w:color w:val="000000"/>
          <w:spacing w:val="2"/>
          <w:szCs w:val="26"/>
        </w:rPr>
        <w:t>Требования к видам обслуживания</w:t>
      </w:r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8"/>
        <w:jc w:val="both"/>
      </w:pPr>
      <w:r>
        <w:t xml:space="preserve">См. Требования к обеспечению надежного (устойчивого) функционирования </w:t>
      </w:r>
      <w:r>
        <w:rPr>
          <w:spacing w:val="-3"/>
        </w:rPr>
        <w:t>программы.</w:t>
      </w:r>
    </w:p>
    <w:p w:rsidR="00FB2AA2" w:rsidRDefault="00FB2AA2">
      <w:pPr>
        <w:jc w:val="both"/>
        <w:rPr>
          <w:spacing w:val="1"/>
        </w:rPr>
      </w:pPr>
    </w:p>
    <w:p w:rsidR="00FB2AA2" w:rsidRDefault="00FB2AA2">
      <w:pPr>
        <w:jc w:val="both"/>
      </w:pPr>
    </w:p>
    <w:p w:rsidR="00FB2AA2" w:rsidRDefault="00CD263A">
      <w:pPr>
        <w:pStyle w:val="3"/>
        <w:numPr>
          <w:ilvl w:val="2"/>
          <w:numId w:val="37"/>
        </w:numPr>
        <w:jc w:val="left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Требования к численности и квалификации персонала</w:t>
      </w:r>
    </w:p>
    <w:p w:rsidR="00FB2AA2" w:rsidRDefault="00FB2AA2"/>
    <w:p w:rsidR="00FB2AA2" w:rsidRDefault="00FB2AA2"/>
    <w:p w:rsidR="00FB2AA2" w:rsidRDefault="00FB2AA2"/>
    <w:p w:rsidR="00FB2AA2" w:rsidRDefault="00582663">
      <w:pPr>
        <w:ind w:firstLine="708"/>
        <w:jc w:val="both"/>
        <w:rPr>
          <w:spacing w:val="2"/>
        </w:rPr>
      </w:pPr>
      <w:r>
        <w:rPr>
          <w:spacing w:val="3"/>
        </w:rPr>
        <w:t>Требований к численности и квалификации персонала не предоставляются.</w:t>
      </w:r>
    </w:p>
    <w:p w:rsidR="00FB2AA2" w:rsidRDefault="00FB2AA2">
      <w:pPr>
        <w:jc w:val="both"/>
        <w:rPr>
          <w:spacing w:val="2"/>
        </w:rPr>
      </w:pPr>
    </w:p>
    <w:p w:rsidR="00FB2AA2" w:rsidRDefault="00FB2AA2">
      <w:pPr>
        <w:jc w:val="both"/>
        <w:rPr>
          <w:spacing w:val="2"/>
        </w:rPr>
      </w:pPr>
    </w:p>
    <w:p w:rsidR="00FB2AA2" w:rsidRDefault="00FB2AA2">
      <w:pPr>
        <w:jc w:val="both"/>
        <w:rPr>
          <w:spacing w:val="2"/>
        </w:rPr>
      </w:pPr>
    </w:p>
    <w:p w:rsidR="00FB2AA2" w:rsidRDefault="00FB2AA2">
      <w:pPr>
        <w:jc w:val="both"/>
      </w:pPr>
    </w:p>
    <w:p w:rsidR="00FB2AA2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6" w:name="_Toc119204125"/>
      <w:r>
        <w:rPr>
          <w:b/>
          <w:bCs/>
        </w:rPr>
        <w:t>Требования к составу и параметрам технических средств</w:t>
      </w:r>
      <w:bookmarkEnd w:id="26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576"/>
        <w:jc w:val="both"/>
        <w:rPr>
          <w:spacing w:val="-3"/>
        </w:rPr>
      </w:pPr>
      <w:r>
        <w:t xml:space="preserve">В состав технических средств должен входить </w:t>
      </w:r>
      <w:r>
        <w:rPr>
          <w:lang w:val="en-US"/>
        </w:rPr>
        <w:t>IBM</w:t>
      </w:r>
      <w:r>
        <w:t xml:space="preserve">-совместимый персональный </w:t>
      </w:r>
      <w:r>
        <w:rPr>
          <w:spacing w:val="-3"/>
        </w:rPr>
        <w:t>комп</w:t>
      </w:r>
      <w:r w:rsidR="00022A11">
        <w:rPr>
          <w:spacing w:val="-3"/>
        </w:rPr>
        <w:t>ьютер (ПЭВМ).</w:t>
      </w:r>
    </w:p>
    <w:p w:rsidR="0073591A" w:rsidRDefault="0073591A">
      <w:pPr>
        <w:jc w:val="both"/>
      </w:pPr>
    </w:p>
    <w:p w:rsidR="00FB2AA2" w:rsidRDefault="00FB2AA2">
      <w:pPr>
        <w:jc w:val="both"/>
      </w:pPr>
    </w:p>
    <w:p w:rsidR="00FB2AA2" w:rsidRDefault="00FB2AA2">
      <w:pPr>
        <w:jc w:val="both"/>
      </w:pPr>
    </w:p>
    <w:p w:rsidR="00FB2AA2" w:rsidRDefault="00FB2AA2">
      <w:pPr>
        <w:jc w:val="both"/>
      </w:pPr>
    </w:p>
    <w:p w:rsidR="00FB2AA2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27" w:name="_Toc119204126"/>
      <w:bookmarkStart w:id="28" w:name="_Toc119204127"/>
      <w:bookmarkStart w:id="29" w:name="_Toc119204128"/>
      <w:bookmarkEnd w:id="27"/>
      <w:bookmarkEnd w:id="28"/>
      <w:r>
        <w:rPr>
          <w:b/>
          <w:bCs/>
        </w:rPr>
        <w:t>Требования к информационной и программной совместимости</w:t>
      </w:r>
      <w:bookmarkEnd w:id="29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-9"/>
          <w:szCs w:val="28"/>
        </w:rPr>
      </w:pPr>
      <w:bookmarkStart w:id="30" w:name="_Toc119204129"/>
      <w:bookmarkEnd w:id="30"/>
      <w:r>
        <w:rPr>
          <w:color w:val="000000"/>
          <w:spacing w:val="-9"/>
          <w:szCs w:val="28"/>
        </w:rPr>
        <w:t>Требования к информационным структурам и методам решения</w:t>
      </w:r>
    </w:p>
    <w:p w:rsidR="00FB2AA2" w:rsidRDefault="00FB2AA2"/>
    <w:p w:rsidR="00FB2AA2" w:rsidRDefault="00FB2AA2"/>
    <w:p w:rsidR="00FB2AA2" w:rsidRDefault="00CD263A" w:rsidP="0073591A">
      <w:pPr>
        <w:ind w:firstLine="708"/>
        <w:jc w:val="both"/>
        <w:rPr>
          <w:spacing w:val="4"/>
        </w:rPr>
      </w:pPr>
      <w:r>
        <w:t xml:space="preserve">Требования к информационным структурам (файлов) на входе и выходе, а также к </w:t>
      </w:r>
      <w:r>
        <w:rPr>
          <w:spacing w:val="4"/>
        </w:rPr>
        <w:t>методам решения не предъявляются.</w:t>
      </w:r>
    </w:p>
    <w:p w:rsidR="00022A11" w:rsidRPr="0073591A" w:rsidRDefault="00022A11" w:rsidP="0073591A">
      <w:pPr>
        <w:ind w:firstLine="708"/>
        <w:jc w:val="both"/>
        <w:rPr>
          <w:spacing w:val="4"/>
        </w:rPr>
      </w:pPr>
    </w:p>
    <w:p w:rsidR="00FB2AA2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bookmarkStart w:id="31" w:name="_Toc119204130"/>
      <w:bookmarkEnd w:id="31"/>
      <w:r>
        <w:rPr>
          <w:color w:val="000000"/>
          <w:spacing w:val="1"/>
          <w:szCs w:val="26"/>
        </w:rPr>
        <w:t>Требования к исходным кодам и языкам программирования</w:t>
      </w:r>
    </w:p>
    <w:p w:rsidR="00FB2AA2" w:rsidRDefault="00FB2AA2"/>
    <w:p w:rsidR="00FB2AA2" w:rsidRDefault="00FB2AA2"/>
    <w:p w:rsidR="00FB2AA2" w:rsidRDefault="00FB2AA2"/>
    <w:p w:rsidR="00FB2AA2" w:rsidRPr="00022A11" w:rsidRDefault="00CD263A">
      <w:pPr>
        <w:ind w:firstLine="708"/>
        <w:jc w:val="both"/>
        <w:rPr>
          <w:spacing w:val="-3"/>
        </w:rPr>
      </w:pPr>
      <w:r>
        <w:t xml:space="preserve">В качестве интегрированной среды разработки программы должна быть использована среда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r w:rsidR="00022A11">
        <w:rPr>
          <w:lang w:val="en-US"/>
        </w:rPr>
        <w:t>Studio</w:t>
      </w:r>
      <w:r w:rsidR="00022A11" w:rsidRPr="00022A11">
        <w:t xml:space="preserve"> 2015</w:t>
      </w:r>
      <w:r w:rsidR="00022A11">
        <w:t>.</w:t>
      </w:r>
    </w:p>
    <w:p w:rsidR="00FB2AA2" w:rsidRDefault="00FB2AA2">
      <w:pPr>
        <w:jc w:val="both"/>
        <w:rPr>
          <w:spacing w:val="-3"/>
        </w:rPr>
      </w:pPr>
    </w:p>
    <w:p w:rsidR="00FB2AA2" w:rsidRPr="00022A11" w:rsidRDefault="00FB2AA2">
      <w:pPr>
        <w:jc w:val="both"/>
        <w:rPr>
          <w:spacing w:val="-3"/>
        </w:rPr>
      </w:pPr>
    </w:p>
    <w:p w:rsidR="00FB2AA2" w:rsidRPr="00022A11" w:rsidRDefault="00FB2AA2">
      <w:pPr>
        <w:jc w:val="both"/>
        <w:rPr>
          <w:spacing w:val="-3"/>
        </w:rPr>
      </w:pPr>
    </w:p>
    <w:p w:rsidR="00FB2AA2" w:rsidRDefault="00FB2AA2">
      <w:pPr>
        <w:jc w:val="both"/>
      </w:pPr>
    </w:p>
    <w:p w:rsidR="00FB2AA2" w:rsidRPr="00B93E02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программным средствам, используемым программой</w:t>
      </w:r>
    </w:p>
    <w:p w:rsidR="00FB2AA2" w:rsidRPr="00B93E02" w:rsidRDefault="00FB2AA2"/>
    <w:p w:rsidR="00FB2AA2" w:rsidRPr="00B93E02" w:rsidRDefault="00FB2AA2"/>
    <w:p w:rsidR="00FB2AA2" w:rsidRPr="00B93E02" w:rsidRDefault="00FB2AA2"/>
    <w:p w:rsidR="00FB2AA2" w:rsidRDefault="00CD263A">
      <w:pPr>
        <w:ind w:firstLine="708"/>
        <w:jc w:val="both"/>
      </w:pPr>
      <w:r>
        <w:rPr>
          <w:spacing w:val="8"/>
        </w:rPr>
        <w:t xml:space="preserve">Системные программные средства, используемые программой, должны быть </w:t>
      </w:r>
      <w:r>
        <w:t xml:space="preserve">представлены локализованной версией операционной системы </w:t>
      </w:r>
      <w:r>
        <w:rPr>
          <w:lang w:val="en-US"/>
        </w:rPr>
        <w:t>Windows</w:t>
      </w:r>
      <w:r>
        <w:t xml:space="preserve"> </w:t>
      </w:r>
      <w:r w:rsidR="001965A2">
        <w:rPr>
          <w:lang w:val="en-US"/>
        </w:rPr>
        <w:t>XP</w:t>
      </w:r>
      <w:r>
        <w:t xml:space="preserve"> </w:t>
      </w:r>
      <w:r w:rsidR="001965A2">
        <w:t>и более поздними версиями</w:t>
      </w:r>
      <w:r>
        <w:t>.</w:t>
      </w:r>
    </w:p>
    <w:p w:rsidR="00FB2AA2" w:rsidRPr="001965A2" w:rsidRDefault="00FB2AA2"/>
    <w:p w:rsidR="00FB2AA2" w:rsidRPr="001965A2" w:rsidRDefault="00FB2AA2"/>
    <w:p w:rsidR="00FB2AA2" w:rsidRPr="001965A2" w:rsidRDefault="00FB2AA2"/>
    <w:p w:rsidR="00FB2AA2" w:rsidRPr="001965A2" w:rsidRDefault="00FB2AA2"/>
    <w:p w:rsidR="00FB2AA2" w:rsidRPr="00B93E02" w:rsidRDefault="00CD263A">
      <w:pPr>
        <w:pStyle w:val="3"/>
        <w:numPr>
          <w:ilvl w:val="2"/>
          <w:numId w:val="39"/>
        </w:numPr>
        <w:jc w:val="left"/>
        <w:rPr>
          <w:color w:val="000000"/>
          <w:spacing w:val="1"/>
          <w:szCs w:val="26"/>
        </w:rPr>
      </w:pPr>
      <w:r>
        <w:rPr>
          <w:color w:val="000000"/>
          <w:spacing w:val="1"/>
          <w:szCs w:val="26"/>
        </w:rPr>
        <w:t>Требования к защите информации и программ</w:t>
      </w:r>
    </w:p>
    <w:p w:rsidR="00FB2AA2" w:rsidRPr="00B93E02" w:rsidRDefault="00FB2AA2"/>
    <w:p w:rsidR="00FB2AA2" w:rsidRPr="00B93E02" w:rsidRDefault="00FB2AA2"/>
    <w:p w:rsidR="00FB2AA2" w:rsidRPr="00B93E02" w:rsidRDefault="00FB2AA2"/>
    <w:p w:rsidR="00FB2AA2" w:rsidRPr="00B93E02" w:rsidRDefault="00CD263A">
      <w:pPr>
        <w:ind w:left="576"/>
        <w:jc w:val="both"/>
        <w:rPr>
          <w:color w:val="000000"/>
          <w:spacing w:val="3"/>
          <w:szCs w:val="26"/>
        </w:rPr>
      </w:pPr>
      <w:r>
        <w:rPr>
          <w:color w:val="000000"/>
          <w:spacing w:val="3"/>
          <w:szCs w:val="26"/>
        </w:rPr>
        <w:t>Требования к защите информации и программ не предъявляются.</w:t>
      </w:r>
    </w:p>
    <w:p w:rsidR="00FB2AA2" w:rsidRPr="00B93E02" w:rsidRDefault="00FB2AA2">
      <w:pPr>
        <w:jc w:val="both"/>
        <w:rPr>
          <w:color w:val="000000"/>
          <w:spacing w:val="3"/>
          <w:szCs w:val="26"/>
        </w:rPr>
      </w:pPr>
    </w:p>
    <w:p w:rsidR="00FB2AA2" w:rsidRPr="00B93E02" w:rsidRDefault="00FB2AA2">
      <w:pPr>
        <w:jc w:val="both"/>
        <w:rPr>
          <w:color w:val="000000"/>
          <w:spacing w:val="3"/>
          <w:szCs w:val="26"/>
        </w:rPr>
      </w:pPr>
    </w:p>
    <w:p w:rsidR="00FB2AA2" w:rsidRPr="00B93E02" w:rsidRDefault="00FB2AA2">
      <w:pPr>
        <w:jc w:val="both"/>
        <w:rPr>
          <w:color w:val="000000"/>
          <w:spacing w:val="3"/>
          <w:szCs w:val="26"/>
        </w:rPr>
      </w:pPr>
    </w:p>
    <w:p w:rsidR="00FB2AA2" w:rsidRPr="00B93E02" w:rsidRDefault="00FB2AA2">
      <w:pPr>
        <w:jc w:val="both"/>
      </w:pPr>
    </w:p>
    <w:p w:rsidR="00FB2AA2" w:rsidRDefault="00CD263A">
      <w:pPr>
        <w:pStyle w:val="2"/>
        <w:numPr>
          <w:ilvl w:val="1"/>
          <w:numId w:val="35"/>
        </w:numPr>
        <w:jc w:val="left"/>
        <w:rPr>
          <w:b/>
          <w:bCs/>
        </w:rPr>
      </w:pPr>
      <w:bookmarkStart w:id="32" w:name="_Toc119204131"/>
      <w:r>
        <w:rPr>
          <w:b/>
          <w:bCs/>
        </w:rPr>
        <w:t>Специальные требования</w:t>
      </w:r>
      <w:bookmarkEnd w:id="32"/>
    </w:p>
    <w:p w:rsidR="00FB2AA2" w:rsidRDefault="00FB2AA2"/>
    <w:p w:rsidR="00FB2AA2" w:rsidRDefault="00FB2AA2"/>
    <w:p w:rsidR="00FB2AA2" w:rsidRDefault="00FB2AA2"/>
    <w:p w:rsidR="00FB2AA2" w:rsidRDefault="00CD263A" w:rsidP="0073591A">
      <w:pPr>
        <w:ind w:left="432"/>
      </w:pPr>
      <w:r>
        <w:t>Специальные требовани</w:t>
      </w:r>
      <w:r w:rsidR="0073591A">
        <w:t>я к программе не предъявляются.</w:t>
      </w:r>
    </w:p>
    <w:p w:rsidR="00FB2AA2" w:rsidRDefault="00FB2AA2"/>
    <w:p w:rsidR="00FB2AA2" w:rsidRDefault="00FB2AA2"/>
    <w:p w:rsidR="00FB2AA2" w:rsidRDefault="00FB2AA2" w:rsidP="0073591A">
      <w:pPr>
        <w:pStyle w:val="3"/>
        <w:numPr>
          <w:ilvl w:val="0"/>
          <w:numId w:val="0"/>
        </w:numPr>
        <w:jc w:val="left"/>
      </w:pPr>
      <w:bookmarkStart w:id="33" w:name="_Toc119204132"/>
      <w:bookmarkStart w:id="34" w:name="_Toc119204133"/>
      <w:bookmarkEnd w:id="33"/>
      <w:bookmarkEnd w:id="34"/>
    </w:p>
    <w:p w:rsidR="00FB2AA2" w:rsidRDefault="00FB2AA2"/>
    <w:p w:rsidR="00FB2AA2" w:rsidRDefault="00CD263A">
      <w:pPr>
        <w:pStyle w:val="1"/>
        <w:rPr>
          <w:caps/>
        </w:rPr>
      </w:pPr>
      <w:bookmarkStart w:id="35" w:name="_Toc119204134"/>
      <w:r>
        <w:rPr>
          <w:caps/>
        </w:rPr>
        <w:t>Требования к программной документации</w:t>
      </w:r>
      <w:bookmarkEnd w:id="35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6" w:name="_Toc119204135"/>
      <w:r>
        <w:rPr>
          <w:b/>
          <w:bCs/>
        </w:rPr>
        <w:t>Предварительный состав программной документации</w:t>
      </w:r>
      <w:bookmarkEnd w:id="36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576"/>
        <w:jc w:val="both"/>
      </w:pPr>
      <w:r>
        <w:t>Состав программной документации должен включать в себя:</w:t>
      </w:r>
    </w:p>
    <w:p w:rsidR="00FB2AA2" w:rsidRDefault="00FB2AA2">
      <w:pPr>
        <w:ind w:firstLine="576"/>
        <w:jc w:val="both"/>
      </w:pPr>
    </w:p>
    <w:p w:rsidR="00FB2AA2" w:rsidRDefault="00CD263A">
      <w:pPr>
        <w:spacing w:line="360" w:lineRule="auto"/>
        <w:rPr>
          <w:spacing w:val="2"/>
        </w:rPr>
      </w:pPr>
      <w:r>
        <w:t>1)</w:t>
      </w:r>
      <w:r>
        <w:tab/>
      </w:r>
      <w:r>
        <w:rPr>
          <w:spacing w:val="2"/>
        </w:rPr>
        <w:t>техническое задание;</w:t>
      </w:r>
    </w:p>
    <w:p w:rsidR="00FB2AA2" w:rsidRDefault="00A30D62">
      <w:pPr>
        <w:spacing w:line="360" w:lineRule="auto"/>
        <w:rPr>
          <w:spacing w:val="2"/>
        </w:rPr>
      </w:pPr>
      <w:r>
        <w:t>2</w:t>
      </w:r>
      <w:r w:rsidR="00CD263A">
        <w:t>)</w:t>
      </w:r>
      <w:r w:rsidR="00CD263A">
        <w:tab/>
        <w:t>текст программы</w:t>
      </w:r>
      <w:r w:rsidR="00CD263A">
        <w:rPr>
          <w:spacing w:val="2"/>
        </w:rPr>
        <w:t>;</w:t>
      </w:r>
    </w:p>
    <w:p w:rsidR="00FB2AA2" w:rsidRDefault="00A30D62">
      <w:pPr>
        <w:spacing w:line="360" w:lineRule="auto"/>
      </w:pPr>
      <w:r>
        <w:t>3</w:t>
      </w:r>
      <w:r w:rsidR="00CD263A">
        <w:t>)</w:t>
      </w:r>
      <w:r w:rsidR="00CD263A">
        <w:tab/>
        <w:t>описание программы</w:t>
      </w:r>
      <w:r w:rsidR="00CD263A">
        <w:rPr>
          <w:spacing w:val="2"/>
        </w:rPr>
        <w:t>;</w:t>
      </w:r>
    </w:p>
    <w:p w:rsidR="00D8346B" w:rsidRDefault="00A30D62">
      <w:pPr>
        <w:spacing w:line="360" w:lineRule="auto"/>
      </w:pPr>
      <w:r>
        <w:t>4</w:t>
      </w:r>
      <w:r w:rsidR="00CD263A">
        <w:t>)</w:t>
      </w:r>
      <w:r w:rsidR="00CD263A">
        <w:tab/>
        <w:t>пояснительная</w:t>
      </w:r>
    </w:p>
    <w:p w:rsidR="00FB2AA2" w:rsidRDefault="00CD263A">
      <w:pPr>
        <w:spacing w:line="360" w:lineRule="auto"/>
        <w:rPr>
          <w:spacing w:val="2"/>
        </w:rPr>
      </w:pPr>
      <w:r>
        <w:t xml:space="preserve"> записка</w:t>
      </w:r>
      <w:r>
        <w:rPr>
          <w:spacing w:val="2"/>
        </w:rPr>
        <w:t>;</w:t>
      </w:r>
    </w:p>
    <w:p w:rsidR="00FB2AA2" w:rsidRDefault="00A30D62">
      <w:r>
        <w:rPr>
          <w:spacing w:val="-25"/>
        </w:rPr>
        <w:t>5</w:t>
      </w:r>
      <w:r w:rsidR="00CD263A">
        <w:rPr>
          <w:spacing w:val="-25"/>
        </w:rPr>
        <w:t>)</w:t>
      </w:r>
      <w:r w:rsidR="00CD263A">
        <w:tab/>
        <w:t>руководство оператора;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1"/>
        </w:numPr>
        <w:jc w:val="left"/>
        <w:rPr>
          <w:b/>
          <w:bCs/>
        </w:rPr>
      </w:pPr>
      <w:bookmarkStart w:id="37" w:name="_Toc119204136"/>
      <w:r>
        <w:rPr>
          <w:b/>
          <w:bCs/>
        </w:rPr>
        <w:t>Специальные требования к программной документации</w:t>
      </w:r>
      <w:bookmarkEnd w:id="37"/>
    </w:p>
    <w:p w:rsidR="00FB2AA2" w:rsidRDefault="00FB2AA2"/>
    <w:p w:rsidR="00FB2AA2" w:rsidRDefault="00FB2AA2"/>
    <w:p w:rsidR="00FB2AA2" w:rsidRDefault="00FB2AA2"/>
    <w:p w:rsidR="00FB2AA2" w:rsidRDefault="00CD263A">
      <w:pPr>
        <w:ind w:left="708"/>
      </w:pPr>
      <w:r>
        <w:t>Специальные требования к программной документации не предъявляются.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rPr>
          <w:caps/>
        </w:rPr>
      </w:pPr>
      <w:bookmarkStart w:id="38" w:name="_Toc119204137"/>
      <w:r>
        <w:rPr>
          <w:caps/>
        </w:rPr>
        <w:t>Технико-экономические показатели</w:t>
      </w:r>
      <w:bookmarkEnd w:id="38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39" w:name="_Toc119204138"/>
      <w:r>
        <w:rPr>
          <w:b/>
          <w:bCs/>
        </w:rPr>
        <w:lastRenderedPageBreak/>
        <w:t>Ориентировочная экономическая эффективность</w:t>
      </w:r>
      <w:bookmarkEnd w:id="39"/>
    </w:p>
    <w:p w:rsidR="00FB2AA2" w:rsidRDefault="00FB2AA2"/>
    <w:p w:rsidR="00FB2AA2" w:rsidRDefault="00FB2AA2"/>
    <w:p w:rsidR="00FB2AA2" w:rsidRDefault="00FB2AA2"/>
    <w:p w:rsidR="00FB2AA2" w:rsidRDefault="00CD263A">
      <w:pPr>
        <w:ind w:left="576" w:firstLine="132"/>
        <w:rPr>
          <w:color w:val="000000"/>
          <w:spacing w:val="2"/>
          <w:szCs w:val="26"/>
        </w:rPr>
      </w:pPr>
      <w:r>
        <w:rPr>
          <w:color w:val="000000"/>
          <w:spacing w:val="2"/>
          <w:szCs w:val="26"/>
        </w:rPr>
        <w:t>Ориентировочная экономическая эффективность не рассчитываются.</w:t>
      </w:r>
    </w:p>
    <w:p w:rsidR="00FB2AA2" w:rsidRDefault="00FB2AA2">
      <w:pPr>
        <w:rPr>
          <w:color w:val="000000"/>
          <w:spacing w:val="2"/>
          <w:szCs w:val="26"/>
        </w:rPr>
      </w:pPr>
    </w:p>
    <w:p w:rsidR="00FB2AA2" w:rsidRDefault="00FB2AA2">
      <w:pPr>
        <w:rPr>
          <w:color w:val="000000"/>
          <w:spacing w:val="2"/>
          <w:szCs w:val="26"/>
        </w:rPr>
      </w:pPr>
    </w:p>
    <w:p w:rsidR="00FB2AA2" w:rsidRDefault="00FB2AA2">
      <w:pPr>
        <w:rPr>
          <w:color w:val="000000"/>
          <w:spacing w:val="2"/>
          <w:szCs w:val="26"/>
        </w:rPr>
      </w:pPr>
    </w:p>
    <w:p w:rsidR="00FB2AA2" w:rsidRDefault="00FB2AA2"/>
    <w:p w:rsidR="00FB2AA2" w:rsidRDefault="00CD263A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0" w:name="_Toc119204139"/>
      <w:r>
        <w:rPr>
          <w:b/>
          <w:bCs/>
        </w:rPr>
        <w:t>Предполагаемая годовая потребность</w:t>
      </w:r>
      <w:bookmarkEnd w:id="40"/>
    </w:p>
    <w:p w:rsidR="00FB2AA2" w:rsidRDefault="00FB2AA2"/>
    <w:p w:rsidR="00FB2AA2" w:rsidRDefault="00FB2AA2"/>
    <w:p w:rsidR="00FB2AA2" w:rsidRDefault="00FB2AA2"/>
    <w:p w:rsidR="00FB2AA2" w:rsidRDefault="00411CC2">
      <w:pPr>
        <w:ind w:firstLine="708"/>
        <w:jc w:val="both"/>
        <w:rPr>
          <w:spacing w:val="4"/>
        </w:rPr>
      </w:pPr>
      <w:r>
        <w:t>Будет использоваться студентами и преподавателями ежедневно, за исключением нерабочих дней.</w:t>
      </w:r>
    </w:p>
    <w:p w:rsidR="00FB2AA2" w:rsidRDefault="00FB2AA2">
      <w:pPr>
        <w:jc w:val="both"/>
        <w:rPr>
          <w:spacing w:val="4"/>
        </w:rPr>
      </w:pPr>
    </w:p>
    <w:p w:rsidR="00FB2AA2" w:rsidRDefault="00FB2AA2">
      <w:pPr>
        <w:jc w:val="both"/>
        <w:rPr>
          <w:spacing w:val="4"/>
        </w:rPr>
      </w:pPr>
    </w:p>
    <w:p w:rsidR="00FB2AA2" w:rsidRDefault="00FB2AA2">
      <w:pPr>
        <w:jc w:val="both"/>
        <w:rPr>
          <w:spacing w:val="4"/>
        </w:rPr>
      </w:pPr>
    </w:p>
    <w:p w:rsidR="00FB2AA2" w:rsidRDefault="00FB2AA2">
      <w:pPr>
        <w:jc w:val="both"/>
      </w:pPr>
    </w:p>
    <w:p w:rsidR="00FB2AA2" w:rsidRDefault="00CD263A">
      <w:pPr>
        <w:pStyle w:val="2"/>
        <w:numPr>
          <w:ilvl w:val="1"/>
          <w:numId w:val="42"/>
        </w:numPr>
        <w:jc w:val="left"/>
        <w:rPr>
          <w:b/>
          <w:bCs/>
        </w:rPr>
      </w:pPr>
      <w:bookmarkStart w:id="41" w:name="_Toc119204140"/>
      <w:r>
        <w:rPr>
          <w:b/>
          <w:bCs/>
        </w:rPr>
        <w:t>Экономические преимущества разработки</w:t>
      </w:r>
      <w:bookmarkEnd w:id="41"/>
    </w:p>
    <w:p w:rsidR="00FB2AA2" w:rsidRDefault="00FB2AA2"/>
    <w:p w:rsidR="00FB2AA2" w:rsidRDefault="00FB2AA2"/>
    <w:p w:rsidR="00735869" w:rsidRDefault="00735869"/>
    <w:p w:rsidR="00FB2AA2" w:rsidRPr="00B61AA9" w:rsidRDefault="00735869" w:rsidP="00735869">
      <w:pPr>
        <w:ind w:firstLine="708"/>
        <w:jc w:val="both"/>
      </w:pPr>
      <w:r w:rsidRPr="00735869">
        <w:t>Экономические преимущества разработки не рассчитываются.</w:t>
      </w:r>
    </w:p>
    <w:p w:rsidR="00FB2AA2" w:rsidRDefault="00FB2AA2">
      <w:pPr>
        <w:ind w:left="708"/>
      </w:pPr>
    </w:p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rPr>
          <w:caps/>
        </w:rPr>
      </w:pPr>
      <w:bookmarkStart w:id="42" w:name="_Toc119204141"/>
      <w:r>
        <w:rPr>
          <w:caps/>
        </w:rPr>
        <w:t>Стадии и этапы разработки</w:t>
      </w:r>
      <w:bookmarkEnd w:id="42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3" w:name="_Toc119204142"/>
      <w:r>
        <w:rPr>
          <w:b/>
          <w:bCs/>
        </w:rPr>
        <w:t>Стадии разработки</w:t>
      </w:r>
      <w:bookmarkEnd w:id="43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576"/>
        <w:jc w:val="both"/>
      </w:pPr>
      <w:r>
        <w:t>Разработка должна быть проведена в три стадии:</w:t>
      </w:r>
    </w:p>
    <w:p w:rsidR="00FB2AA2" w:rsidRDefault="00FB2AA2">
      <w:pPr>
        <w:ind w:firstLine="576"/>
        <w:jc w:val="both"/>
      </w:pPr>
    </w:p>
    <w:p w:rsidR="00FB2AA2" w:rsidRDefault="00CD263A">
      <w:pPr>
        <w:jc w:val="both"/>
        <w:rPr>
          <w:spacing w:val="1"/>
        </w:rPr>
      </w:pPr>
      <w:r>
        <w:rPr>
          <w:spacing w:val="1"/>
        </w:rPr>
        <w:t>1)</w:t>
      </w:r>
      <w:r>
        <w:rPr>
          <w:spacing w:val="1"/>
        </w:rPr>
        <w:tab/>
        <w:t>разработка технического задания;</w:t>
      </w:r>
    </w:p>
    <w:p w:rsidR="00FB2AA2" w:rsidRDefault="00FB2AA2">
      <w:pPr>
        <w:jc w:val="both"/>
        <w:rPr>
          <w:spacing w:val="-18"/>
        </w:rPr>
      </w:pPr>
    </w:p>
    <w:p w:rsidR="00FB2AA2" w:rsidRDefault="00CD263A">
      <w:pPr>
        <w:jc w:val="both"/>
        <w:rPr>
          <w:spacing w:val="2"/>
        </w:rPr>
      </w:pPr>
      <w:r>
        <w:rPr>
          <w:spacing w:val="2"/>
        </w:rPr>
        <w:t>2)</w:t>
      </w:r>
      <w:r>
        <w:rPr>
          <w:spacing w:val="2"/>
        </w:rPr>
        <w:tab/>
        <w:t>рабочее проектирование;</w:t>
      </w:r>
    </w:p>
    <w:p w:rsidR="00FB2AA2" w:rsidRDefault="00FB2AA2">
      <w:pPr>
        <w:jc w:val="both"/>
        <w:rPr>
          <w:spacing w:val="-10"/>
        </w:rPr>
      </w:pPr>
    </w:p>
    <w:p w:rsidR="00FB2AA2" w:rsidRDefault="00CD263A">
      <w:pPr>
        <w:jc w:val="both"/>
      </w:pPr>
      <w:r>
        <w:rPr>
          <w:spacing w:val="2"/>
        </w:rPr>
        <w:t>3)</w:t>
      </w:r>
      <w:r>
        <w:rPr>
          <w:spacing w:val="2"/>
        </w:rPr>
        <w:tab/>
        <w:t>внедрение.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4" w:name="_Toc119204143"/>
      <w:r>
        <w:rPr>
          <w:b/>
          <w:bCs/>
        </w:rPr>
        <w:t>Этапы разработки</w:t>
      </w:r>
      <w:bookmarkEnd w:id="44"/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8"/>
        <w:jc w:val="both"/>
        <w:rPr>
          <w:spacing w:val="2"/>
        </w:rPr>
      </w:pPr>
      <w:r>
        <w:t xml:space="preserve">На стадии разработки технического задания должен быть выполнен этап разработки, </w:t>
      </w:r>
      <w:r>
        <w:rPr>
          <w:spacing w:val="2"/>
        </w:rPr>
        <w:t>согласования и утверждения настоящего технического задания.</w:t>
      </w:r>
    </w:p>
    <w:p w:rsidR="00FB2AA2" w:rsidRDefault="00FB2AA2">
      <w:pPr>
        <w:ind w:firstLine="576"/>
        <w:jc w:val="both"/>
      </w:pPr>
    </w:p>
    <w:p w:rsidR="00FB2AA2" w:rsidRDefault="00CD263A">
      <w:pPr>
        <w:ind w:firstLine="708"/>
        <w:jc w:val="both"/>
        <w:rPr>
          <w:spacing w:val="1"/>
        </w:rPr>
      </w:pPr>
      <w:r>
        <w:rPr>
          <w:spacing w:val="7"/>
        </w:rPr>
        <w:t xml:space="preserve">На стадии рабочего проектирования должны быть выполнены перечисленные ниже </w:t>
      </w:r>
      <w:r>
        <w:rPr>
          <w:spacing w:val="1"/>
        </w:rPr>
        <w:t>этапы работ:</w:t>
      </w:r>
    </w:p>
    <w:p w:rsidR="00FB2AA2" w:rsidRDefault="00FB2AA2">
      <w:pPr>
        <w:ind w:firstLine="576"/>
        <w:jc w:val="both"/>
        <w:rPr>
          <w:sz w:val="16"/>
        </w:rPr>
      </w:pPr>
    </w:p>
    <w:p w:rsidR="00FB2AA2" w:rsidRDefault="00CD263A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разработка программы;</w:t>
      </w:r>
    </w:p>
    <w:p w:rsidR="00FB2AA2" w:rsidRDefault="00CD263A">
      <w:pPr>
        <w:spacing w:line="360" w:lineRule="auto"/>
        <w:jc w:val="both"/>
        <w:rPr>
          <w:spacing w:val="-10"/>
        </w:rPr>
      </w:pPr>
      <w:r>
        <w:t>2)</w:t>
      </w:r>
      <w:r>
        <w:tab/>
        <w:t>разработка программной документации;</w:t>
      </w:r>
    </w:p>
    <w:p w:rsidR="00FB2AA2" w:rsidRDefault="00CD263A">
      <w:pPr>
        <w:spacing w:line="360" w:lineRule="auto"/>
        <w:jc w:val="both"/>
        <w:rPr>
          <w:spacing w:val="-1"/>
        </w:rPr>
      </w:pPr>
      <w:r>
        <w:rPr>
          <w:spacing w:val="-1"/>
        </w:rPr>
        <w:t>3)</w:t>
      </w:r>
      <w:r>
        <w:rPr>
          <w:spacing w:val="-1"/>
        </w:rPr>
        <w:tab/>
        <w:t>испытания программы.</w:t>
      </w:r>
    </w:p>
    <w:p w:rsidR="00FB2AA2" w:rsidRDefault="00FB2AA2">
      <w:pPr>
        <w:jc w:val="both"/>
        <w:rPr>
          <w:spacing w:val="-11"/>
        </w:rPr>
      </w:pPr>
    </w:p>
    <w:p w:rsidR="00FB2AA2" w:rsidRDefault="00CD263A">
      <w:pPr>
        <w:ind w:firstLine="708"/>
        <w:jc w:val="both"/>
      </w:pPr>
      <w:r>
        <w:rPr>
          <w:spacing w:val="3"/>
        </w:rPr>
        <w:t xml:space="preserve">На стадии внедрения должен быть выполнен этап разработки - подготовка и передача </w:t>
      </w:r>
      <w:r>
        <w:rPr>
          <w:spacing w:val="-3"/>
        </w:rPr>
        <w:t>программы.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3"/>
        </w:numPr>
        <w:jc w:val="left"/>
        <w:rPr>
          <w:b/>
          <w:bCs/>
          <w:color w:val="000000"/>
          <w:szCs w:val="33"/>
        </w:rPr>
      </w:pPr>
      <w:bookmarkStart w:id="45" w:name="_Toc119204144"/>
      <w:r>
        <w:rPr>
          <w:b/>
          <w:bCs/>
          <w:color w:val="000000"/>
          <w:szCs w:val="33"/>
        </w:rPr>
        <w:t>Содержание работ по этапам</w:t>
      </w:r>
    </w:p>
    <w:p w:rsidR="00FB2AA2" w:rsidRDefault="00FB2AA2"/>
    <w:p w:rsidR="00FB2AA2" w:rsidRDefault="00FB2AA2"/>
    <w:p w:rsidR="00FB2AA2" w:rsidRDefault="00FB2AA2"/>
    <w:p w:rsidR="00FB2AA2" w:rsidRDefault="00CD263A">
      <w:pPr>
        <w:ind w:firstLine="708"/>
        <w:jc w:val="both"/>
        <w:rPr>
          <w:spacing w:val="-2"/>
        </w:rPr>
      </w:pPr>
      <w:r>
        <w:t xml:space="preserve">На этапе разработки технического задания должны быть выполнены перечисленные </w:t>
      </w:r>
      <w:r>
        <w:rPr>
          <w:spacing w:val="-2"/>
        </w:rPr>
        <w:t>ниже работы:</w:t>
      </w:r>
    </w:p>
    <w:p w:rsidR="00FB2AA2" w:rsidRDefault="00FB2AA2">
      <w:pPr>
        <w:ind w:firstLine="708"/>
        <w:jc w:val="both"/>
      </w:pPr>
    </w:p>
    <w:p w:rsidR="00FB2AA2" w:rsidRDefault="00CD263A">
      <w:pPr>
        <w:spacing w:line="360" w:lineRule="auto"/>
        <w:jc w:val="both"/>
        <w:rPr>
          <w:spacing w:val="-18"/>
        </w:rPr>
      </w:pPr>
      <w:r>
        <w:rPr>
          <w:spacing w:val="1"/>
        </w:rPr>
        <w:t>1)</w:t>
      </w:r>
      <w:r>
        <w:rPr>
          <w:spacing w:val="1"/>
        </w:rPr>
        <w:tab/>
        <w:t>постановка задачи;</w:t>
      </w:r>
    </w:p>
    <w:p w:rsidR="00FB2AA2" w:rsidRDefault="00CD263A">
      <w:pPr>
        <w:spacing w:line="360" w:lineRule="auto"/>
        <w:jc w:val="both"/>
        <w:rPr>
          <w:spacing w:val="-10"/>
        </w:rPr>
      </w:pPr>
      <w:r>
        <w:rPr>
          <w:spacing w:val="2"/>
        </w:rPr>
        <w:t>2)</w:t>
      </w:r>
      <w:r>
        <w:rPr>
          <w:spacing w:val="2"/>
        </w:rPr>
        <w:tab/>
        <w:t>определение и уточнение требований к техническим средствам;</w:t>
      </w:r>
    </w:p>
    <w:p w:rsidR="00FB2AA2" w:rsidRDefault="00CD263A">
      <w:pPr>
        <w:spacing w:line="360" w:lineRule="auto"/>
        <w:jc w:val="both"/>
        <w:rPr>
          <w:spacing w:val="2"/>
        </w:rPr>
      </w:pPr>
      <w:r>
        <w:rPr>
          <w:spacing w:val="2"/>
        </w:rPr>
        <w:t>3)</w:t>
      </w:r>
      <w:r>
        <w:rPr>
          <w:spacing w:val="2"/>
        </w:rPr>
        <w:tab/>
        <w:t>определение требований к программе;</w:t>
      </w:r>
    </w:p>
    <w:p w:rsidR="00FB2AA2" w:rsidRDefault="00CD263A">
      <w:pPr>
        <w:spacing w:line="360" w:lineRule="auto"/>
        <w:jc w:val="both"/>
        <w:rPr>
          <w:spacing w:val="-7"/>
        </w:rPr>
      </w:pPr>
      <w:r>
        <w:rPr>
          <w:spacing w:val="3"/>
        </w:rPr>
        <w:t>4)</w:t>
      </w:r>
      <w:r>
        <w:rPr>
          <w:spacing w:val="3"/>
        </w:rPr>
        <w:tab/>
        <w:t xml:space="preserve">определение стадий, этапов и сроков разработки программы и документации на </w:t>
      </w:r>
      <w:r>
        <w:rPr>
          <w:spacing w:val="-3"/>
        </w:rPr>
        <w:t>неё;</w:t>
      </w:r>
    </w:p>
    <w:p w:rsidR="00FB2AA2" w:rsidRDefault="00CD263A">
      <w:pPr>
        <w:spacing w:line="360" w:lineRule="auto"/>
        <w:jc w:val="both"/>
        <w:rPr>
          <w:spacing w:val="-11"/>
        </w:rPr>
      </w:pPr>
      <w:r>
        <w:t>5)</w:t>
      </w:r>
      <w:r>
        <w:tab/>
        <w:t>выбор языков программирования;</w:t>
      </w:r>
    </w:p>
    <w:p w:rsidR="00FB2AA2" w:rsidRDefault="00CD263A">
      <w:pPr>
        <w:spacing w:line="360" w:lineRule="auto"/>
        <w:jc w:val="both"/>
        <w:rPr>
          <w:spacing w:val="2"/>
        </w:rPr>
      </w:pPr>
      <w:r>
        <w:rPr>
          <w:spacing w:val="2"/>
        </w:rPr>
        <w:t>6)</w:t>
      </w:r>
      <w:r>
        <w:rPr>
          <w:spacing w:val="2"/>
        </w:rPr>
        <w:tab/>
        <w:t>согласование и утверждение технического задания.</w:t>
      </w:r>
    </w:p>
    <w:p w:rsidR="00FB2AA2" w:rsidRDefault="00FB2AA2">
      <w:pPr>
        <w:jc w:val="both"/>
        <w:rPr>
          <w:spacing w:val="-9"/>
        </w:rPr>
      </w:pPr>
    </w:p>
    <w:p w:rsidR="00FB2AA2" w:rsidRDefault="00CD263A">
      <w:pPr>
        <w:ind w:firstLine="708"/>
        <w:jc w:val="both"/>
        <w:rPr>
          <w:spacing w:val="-1"/>
        </w:rPr>
      </w:pPr>
      <w:r>
        <w:t xml:space="preserve">На этапе разработки программы должна быть выполнена работа по программированию </w:t>
      </w:r>
      <w:r>
        <w:rPr>
          <w:spacing w:val="-1"/>
        </w:rPr>
        <w:t>и отладке программы.</w:t>
      </w:r>
    </w:p>
    <w:p w:rsidR="00FB2AA2" w:rsidRDefault="00FB2AA2">
      <w:pPr>
        <w:ind w:firstLine="708"/>
        <w:jc w:val="both"/>
      </w:pPr>
    </w:p>
    <w:p w:rsidR="00FB2AA2" w:rsidRDefault="00CD263A">
      <w:pPr>
        <w:ind w:firstLine="708"/>
        <w:jc w:val="both"/>
      </w:pPr>
      <w:r>
        <w:rPr>
          <w:spacing w:val="1"/>
        </w:rPr>
        <w:t xml:space="preserve">На этапе разработки программной документации должна быть выполнена разработка </w:t>
      </w:r>
      <w:r>
        <w:rPr>
          <w:spacing w:val="10"/>
        </w:rPr>
        <w:t xml:space="preserve">программных документов в соответствии с требованиями ГОСТ 19.101-77 и </w:t>
      </w:r>
      <w:r>
        <w:rPr>
          <w:spacing w:val="1"/>
        </w:rPr>
        <w:t>требованием п. «</w:t>
      </w:r>
      <w:r>
        <w:t>Предварительный состав программной документации»</w:t>
      </w:r>
      <w:r>
        <w:rPr>
          <w:spacing w:val="1"/>
        </w:rPr>
        <w:t xml:space="preserve"> настоящего </w:t>
      </w:r>
      <w:r>
        <w:t>технического задания.</w:t>
      </w:r>
    </w:p>
    <w:p w:rsidR="00FB2AA2" w:rsidRDefault="00FB2AA2">
      <w:pPr>
        <w:ind w:firstLine="708"/>
        <w:jc w:val="both"/>
      </w:pPr>
    </w:p>
    <w:p w:rsidR="00FB2AA2" w:rsidRDefault="00CD263A">
      <w:pPr>
        <w:ind w:firstLine="708"/>
        <w:jc w:val="both"/>
        <w:rPr>
          <w:spacing w:val="-2"/>
        </w:rPr>
      </w:pPr>
      <w:r>
        <w:rPr>
          <w:spacing w:val="1"/>
        </w:rPr>
        <w:t xml:space="preserve">На этапе испытаний программы должны быть выполнены перечисленные ниже виды </w:t>
      </w:r>
      <w:r>
        <w:rPr>
          <w:spacing w:val="-2"/>
        </w:rPr>
        <w:t>работ:</w:t>
      </w:r>
    </w:p>
    <w:p w:rsidR="00FB2AA2" w:rsidRDefault="00FB2AA2">
      <w:pPr>
        <w:ind w:firstLine="708"/>
        <w:jc w:val="both"/>
        <w:rPr>
          <w:sz w:val="16"/>
        </w:rPr>
      </w:pPr>
    </w:p>
    <w:p w:rsidR="00FB2AA2" w:rsidRDefault="00CD263A">
      <w:pPr>
        <w:spacing w:line="360" w:lineRule="auto"/>
        <w:jc w:val="both"/>
        <w:rPr>
          <w:spacing w:val="-18"/>
        </w:rPr>
      </w:pPr>
      <w:r>
        <w:rPr>
          <w:spacing w:val="3"/>
        </w:rPr>
        <w:t>1)</w:t>
      </w:r>
      <w:r>
        <w:rPr>
          <w:spacing w:val="3"/>
        </w:rPr>
        <w:tab/>
        <w:t xml:space="preserve">разработка, согласование и утверждение программы </w:t>
      </w:r>
      <w:r>
        <w:rPr>
          <w:spacing w:val="1"/>
        </w:rPr>
        <w:t>и методики испытаний;</w:t>
      </w:r>
    </w:p>
    <w:p w:rsidR="00FB2AA2" w:rsidRDefault="00CD263A">
      <w:pPr>
        <w:spacing w:line="360" w:lineRule="auto"/>
        <w:jc w:val="both"/>
        <w:rPr>
          <w:spacing w:val="-10"/>
        </w:rPr>
      </w:pPr>
      <w:r>
        <w:t>2)</w:t>
      </w:r>
      <w:r>
        <w:tab/>
        <w:t>проведение приемо-сдаточных испытаний;</w:t>
      </w:r>
    </w:p>
    <w:p w:rsidR="00FB2AA2" w:rsidRDefault="00CD263A">
      <w:pPr>
        <w:spacing w:line="360" w:lineRule="auto"/>
        <w:jc w:val="both"/>
        <w:rPr>
          <w:spacing w:val="-5"/>
        </w:rPr>
      </w:pPr>
      <w:r>
        <w:rPr>
          <w:spacing w:val="3"/>
        </w:rPr>
        <w:t>3)</w:t>
      </w:r>
      <w:r>
        <w:rPr>
          <w:spacing w:val="3"/>
        </w:rPr>
        <w:tab/>
        <w:t xml:space="preserve">корректировка программы и программной документации по результатам </w:t>
      </w:r>
      <w:r>
        <w:rPr>
          <w:spacing w:val="-5"/>
        </w:rPr>
        <w:t>испытаний.</w:t>
      </w:r>
    </w:p>
    <w:p w:rsidR="00FB2AA2" w:rsidRDefault="00FB2AA2">
      <w:pPr>
        <w:jc w:val="both"/>
        <w:rPr>
          <w:spacing w:val="-11"/>
        </w:rPr>
      </w:pPr>
    </w:p>
    <w:p w:rsidR="00FB2AA2" w:rsidRDefault="00CD263A">
      <w:pPr>
        <w:ind w:firstLine="576"/>
        <w:jc w:val="both"/>
      </w:pPr>
      <w:r>
        <w:rPr>
          <w:spacing w:val="7"/>
        </w:rPr>
        <w:t xml:space="preserve">На этапе подготовки и передачи программы должна быть выполнена работа по </w:t>
      </w:r>
      <w:r>
        <w:t>подготовке и передаче программы и программной документации в эксплуатацию</w:t>
      </w:r>
      <w:r>
        <w:rPr>
          <w:spacing w:val="1"/>
        </w:rPr>
        <w:t>.</w:t>
      </w:r>
    </w:p>
    <w:bookmarkEnd w:id="45"/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3"/>
        </w:numPr>
        <w:jc w:val="left"/>
        <w:rPr>
          <w:b/>
          <w:bCs/>
        </w:rPr>
      </w:pPr>
      <w:bookmarkStart w:id="46" w:name="_Toc119204146"/>
      <w:r>
        <w:rPr>
          <w:b/>
          <w:bCs/>
        </w:rPr>
        <w:t>Исполнители</w:t>
      </w:r>
      <w:bookmarkEnd w:id="46"/>
    </w:p>
    <w:p w:rsidR="00FB2AA2" w:rsidRDefault="00FB2AA2"/>
    <w:p w:rsidR="00FB2AA2" w:rsidRDefault="00FB2AA2"/>
    <w:p w:rsidR="00FB2AA2" w:rsidRDefault="00FB2AA2"/>
    <w:p w:rsidR="00FB2AA2" w:rsidRDefault="00CD263A">
      <w:pPr>
        <w:ind w:left="432" w:firstLine="144"/>
      </w:pPr>
      <w:r>
        <w:t xml:space="preserve">Руководитель разработки </w:t>
      </w:r>
    </w:p>
    <w:p w:rsidR="00FB2AA2" w:rsidRDefault="00CD263A">
      <w:pPr>
        <w:ind w:left="432" w:firstLine="144"/>
      </w:pPr>
      <w:r>
        <w:t xml:space="preserve">Начальник </w:t>
      </w:r>
      <w:r w:rsidR="00FB4A52">
        <w:t>отдела №1</w:t>
      </w:r>
      <w:r>
        <w:tab/>
      </w:r>
      <w:r>
        <w:tab/>
      </w:r>
      <w:r>
        <w:tab/>
      </w:r>
      <w:r>
        <w:tab/>
      </w:r>
      <w:proofErr w:type="spellStart"/>
      <w:r w:rsidR="007350EB">
        <w:t>Дуругян</w:t>
      </w:r>
      <w:proofErr w:type="spellEnd"/>
      <w:r w:rsidR="007350EB">
        <w:t xml:space="preserve"> А.В.</w:t>
      </w:r>
    </w:p>
    <w:p w:rsidR="00FB2AA2" w:rsidRDefault="00FB2AA2">
      <w:pPr>
        <w:ind w:left="432"/>
      </w:pPr>
    </w:p>
    <w:p w:rsidR="00FB2AA2" w:rsidRDefault="00CD263A">
      <w:pPr>
        <w:ind w:left="432" w:firstLine="144"/>
      </w:pPr>
      <w:r>
        <w:t>Ответственный исполнитель</w:t>
      </w:r>
    </w:p>
    <w:p w:rsidR="00FB2AA2" w:rsidRDefault="00CD263A">
      <w:pPr>
        <w:ind w:left="432" w:firstLine="144"/>
        <w:rPr>
          <w:sz w:val="28"/>
        </w:rPr>
      </w:pPr>
      <w:r>
        <w:rPr>
          <w:sz w:val="28"/>
        </w:rPr>
        <w:t xml:space="preserve">Начальник гр. </w:t>
      </w:r>
      <w:proofErr w:type="spellStart"/>
      <w:r>
        <w:rPr>
          <w:sz w:val="28"/>
        </w:rPr>
        <w:t>РиВ</w:t>
      </w:r>
      <w:proofErr w:type="spellEnd"/>
      <w:r>
        <w:rPr>
          <w:sz w:val="28"/>
        </w:rPr>
        <w:t xml:space="preserve"> АСУТП   </w:t>
      </w:r>
      <w:r w:rsidR="00FB4A52">
        <w:rPr>
          <w:sz w:val="28"/>
        </w:rPr>
        <w:t>отдела №1</w:t>
      </w:r>
      <w:r>
        <w:rPr>
          <w:sz w:val="28"/>
        </w:rPr>
        <w:tab/>
      </w:r>
      <w:proofErr w:type="spellStart"/>
      <w:r w:rsidR="007350EB">
        <w:t>В</w:t>
      </w:r>
      <w:r w:rsidR="00FB4A52">
        <w:t>ологуз</w:t>
      </w:r>
      <w:r w:rsidR="007350EB">
        <w:t>ов</w:t>
      </w:r>
      <w:proofErr w:type="spellEnd"/>
      <w:r w:rsidR="007350EB">
        <w:t xml:space="preserve"> В.В.</w:t>
      </w:r>
    </w:p>
    <w:p w:rsidR="00FB2AA2" w:rsidRDefault="00FB2AA2">
      <w:pPr>
        <w:ind w:left="432"/>
        <w:rPr>
          <w:sz w:val="28"/>
        </w:rPr>
      </w:pPr>
    </w:p>
    <w:p w:rsidR="00FB2AA2" w:rsidRDefault="00CD263A">
      <w:pPr>
        <w:ind w:left="432" w:firstLine="144"/>
        <w:rPr>
          <w:sz w:val="28"/>
        </w:rPr>
      </w:pPr>
      <w:r>
        <w:rPr>
          <w:sz w:val="28"/>
        </w:rPr>
        <w:t>Исполнитель</w:t>
      </w:r>
    </w:p>
    <w:p w:rsidR="00FB2AA2" w:rsidRDefault="00CD263A">
      <w:pPr>
        <w:ind w:left="432" w:firstLine="144"/>
      </w:pPr>
      <w:r>
        <w:rPr>
          <w:sz w:val="28"/>
        </w:rPr>
        <w:t xml:space="preserve">Вед. инженер </w:t>
      </w:r>
      <w:r w:rsidR="00FB4A52">
        <w:rPr>
          <w:sz w:val="28"/>
        </w:rPr>
        <w:t>отдела №1</w:t>
      </w:r>
      <w:r>
        <w:rPr>
          <w:sz w:val="28"/>
        </w:rPr>
        <w:tab/>
      </w:r>
      <w:r>
        <w:rPr>
          <w:sz w:val="28"/>
        </w:rPr>
        <w:tab/>
      </w:r>
      <w:r w:rsidR="00FB4A52">
        <w:rPr>
          <w:sz w:val="28"/>
        </w:rPr>
        <w:tab/>
      </w:r>
      <w:r w:rsidR="007350EB">
        <w:t>Петренко А.С.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rPr>
          <w:caps/>
        </w:rPr>
      </w:pPr>
      <w:bookmarkStart w:id="47" w:name="_Toc119204147"/>
      <w:r>
        <w:rPr>
          <w:caps/>
        </w:rPr>
        <w:t>Порядок контроля и приемки</w:t>
      </w:r>
      <w:bookmarkEnd w:id="47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8" w:name="_Toc119204148"/>
      <w:r>
        <w:rPr>
          <w:b/>
          <w:bCs/>
        </w:rPr>
        <w:t>Виды испытаний</w:t>
      </w:r>
      <w:bookmarkEnd w:id="48"/>
    </w:p>
    <w:p w:rsidR="00FB2AA2" w:rsidRDefault="00FB2AA2"/>
    <w:p w:rsidR="00FB2AA2" w:rsidRDefault="00FB2AA2"/>
    <w:p w:rsidR="00FB2AA2" w:rsidRDefault="00FB2AA2">
      <w:pPr>
        <w:jc w:val="both"/>
      </w:pPr>
    </w:p>
    <w:p w:rsidR="00FB2AA2" w:rsidRDefault="00CD263A">
      <w:pPr>
        <w:ind w:firstLine="708"/>
        <w:jc w:val="both"/>
      </w:pPr>
      <w:r>
        <w:rPr>
          <w:spacing w:val="14"/>
        </w:rPr>
        <w:t>Приемо-</w:t>
      </w:r>
      <w:r>
        <w:t>сдаточные</w:t>
      </w:r>
      <w:r>
        <w:rPr>
          <w:spacing w:val="14"/>
        </w:rPr>
        <w:t xml:space="preserve"> испытания программы должны проводиться согласно </w:t>
      </w:r>
      <w:r>
        <w:rPr>
          <w:spacing w:val="12"/>
        </w:rPr>
        <w:t>разработанной и согласованной</w:t>
      </w:r>
      <w:r>
        <w:rPr>
          <w:spacing w:val="-1"/>
        </w:rPr>
        <w:t xml:space="preserve"> «Программы и методики испытаний».</w:t>
      </w:r>
    </w:p>
    <w:p w:rsidR="00FB2AA2" w:rsidRDefault="00CD263A">
      <w:pPr>
        <w:ind w:firstLine="708"/>
        <w:jc w:val="both"/>
      </w:pPr>
      <w:r>
        <w:t>Ход проведения приемо-сдаточных испытаний документируется в Протоколе проведения испытаний.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2"/>
        <w:numPr>
          <w:ilvl w:val="1"/>
          <w:numId w:val="44"/>
        </w:numPr>
        <w:jc w:val="left"/>
        <w:rPr>
          <w:b/>
          <w:bCs/>
        </w:rPr>
      </w:pPr>
      <w:bookmarkStart w:id="49" w:name="_Toc119204149"/>
      <w:r>
        <w:rPr>
          <w:b/>
          <w:bCs/>
        </w:rPr>
        <w:t>Общие требования к приемке работы</w:t>
      </w:r>
      <w:bookmarkEnd w:id="49"/>
    </w:p>
    <w:p w:rsidR="00FB2AA2" w:rsidRDefault="00FB2AA2"/>
    <w:p w:rsidR="00FB2AA2" w:rsidRDefault="00FB2AA2"/>
    <w:p w:rsidR="00FB2AA2" w:rsidRDefault="00FB2AA2">
      <w:pPr>
        <w:jc w:val="both"/>
        <w:rPr>
          <w:spacing w:val="-2"/>
        </w:rPr>
      </w:pPr>
    </w:p>
    <w:p w:rsidR="00FB2AA2" w:rsidRDefault="00CD263A">
      <w:pPr>
        <w:ind w:firstLine="708"/>
        <w:jc w:val="both"/>
      </w:pPr>
      <w:r>
        <w:t>После проведения испытаний в полном объеме</w:t>
      </w:r>
      <w:r>
        <w:rPr>
          <w:spacing w:val="6"/>
        </w:rPr>
        <w:t>, на основании «Протокола испытаний» утверждают «Свидетельство о приемке» и производят запись в программном документе «Формуляр</w:t>
      </w:r>
      <w:r>
        <w:rPr>
          <w:spacing w:val="4"/>
        </w:rPr>
        <w:t>».</w:t>
      </w:r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CD263A">
      <w:pPr>
        <w:pStyle w:val="1"/>
        <w:numPr>
          <w:ilvl w:val="0"/>
          <w:numId w:val="0"/>
        </w:numPr>
        <w:jc w:val="right"/>
        <w:rPr>
          <w:caps/>
        </w:rPr>
      </w:pPr>
      <w:bookmarkStart w:id="50" w:name="_Toc119204150"/>
      <w:r>
        <w:rPr>
          <w:caps/>
        </w:rPr>
        <w:t>Приложение 1</w:t>
      </w:r>
      <w:bookmarkEnd w:id="50"/>
    </w:p>
    <w:p w:rsidR="00FB2AA2" w:rsidRDefault="00FB2AA2"/>
    <w:p w:rsidR="00FB2AA2" w:rsidRDefault="00FB2AA2"/>
    <w:p w:rsidR="00FB2AA2" w:rsidRDefault="00CD263A">
      <w:pPr>
        <w:pStyle w:val="1"/>
        <w:numPr>
          <w:ilvl w:val="0"/>
          <w:numId w:val="0"/>
        </w:numPr>
        <w:jc w:val="right"/>
        <w:rPr>
          <w:caps/>
        </w:rPr>
      </w:pPr>
      <w:bookmarkStart w:id="51" w:name="_Toc119204151"/>
      <w:r>
        <w:rPr>
          <w:caps/>
        </w:rPr>
        <w:t>Приложение 2</w:t>
      </w:r>
      <w:bookmarkEnd w:id="51"/>
    </w:p>
    <w:p w:rsidR="00FB2AA2" w:rsidRDefault="00FB2AA2"/>
    <w:p w:rsidR="00FB2AA2" w:rsidRDefault="00FB2AA2"/>
    <w:p w:rsidR="00FB2AA2" w:rsidRDefault="00FB2AA2"/>
    <w:p w:rsidR="00FB2AA2" w:rsidRDefault="00FB2AA2"/>
    <w:p w:rsidR="00FB2AA2" w:rsidRDefault="00FB2AA2"/>
    <w:p w:rsidR="00FB2AA2" w:rsidRDefault="00FB2AA2"/>
    <w:p w:rsidR="00FB2AA2" w:rsidRDefault="00FB2AA2"/>
    <w:p w:rsidR="00850207" w:rsidRDefault="00850207">
      <w:pPr>
        <w:rPr>
          <w:sz w:val="2"/>
        </w:rPr>
      </w:pPr>
    </w:p>
    <w:sectPr w:rsidR="00850207">
      <w:headerReference w:type="default" r:id="rId13"/>
      <w:pgSz w:w="11906" w:h="16838" w:code="9"/>
      <w:pgMar w:top="1418" w:right="567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3C32" w:rsidRDefault="00D63C32">
      <w:r>
        <w:separator/>
      </w:r>
    </w:p>
  </w:endnote>
  <w:endnote w:type="continuationSeparator" w:id="0">
    <w:p w:rsidR="00D63C32" w:rsidRDefault="00D63C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CD263A">
    <w:pPr>
      <w:pStyle w:val="a5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B2AA2" w:rsidRDefault="00FB2AA2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FB2AA2">
    <w:pPr>
      <w:pStyle w:val="a5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27282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CD263A">
    <w:pPr>
      <w:pStyle w:val="a5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272820">
      <w:rPr>
        <w:noProof/>
        <w:sz w:val="36"/>
      </w:rPr>
      <w:instrText>15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272820">
      <w:rPr>
        <w:noProof/>
        <w:sz w:val="36"/>
      </w:rPr>
      <w:t>14</w:t>
    </w:r>
    <w:r>
      <w:rPr>
        <w:sz w:val="36"/>
      </w:rPr>
      <w:fldChar w:fldCharType="end"/>
    </w: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FB2AA2">
    <w:pPr>
      <w:pStyle w:val="a5"/>
      <w:jc w:val="center"/>
      <w:rPr>
        <w:b/>
        <w:bCs/>
        <w:sz w:val="28"/>
        <w:szCs w:val="28"/>
      </w:rPr>
    </w:pPr>
  </w:p>
  <w:p w:rsidR="00FB2AA2" w:rsidRDefault="00272820">
    <w:pPr>
      <w:pStyle w:val="a5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3C32" w:rsidRDefault="00D63C32">
      <w:r>
        <w:separator/>
      </w:r>
    </w:p>
  </w:footnote>
  <w:footnote w:type="continuationSeparator" w:id="0">
    <w:p w:rsidR="00D63C32" w:rsidRDefault="00D63C32">
      <w:r>
        <w:continuationSeparator/>
      </w:r>
    </w:p>
  </w:footnote>
  <w:footnote w:id="1">
    <w:p w:rsidR="00FB2AA2" w:rsidRDefault="00CD263A">
      <w:pPr>
        <w:pStyle w:val="a7"/>
        <w:rPr>
          <w:sz w:val="22"/>
        </w:rPr>
      </w:pPr>
      <w:r>
        <w:rPr>
          <w:rStyle w:val="ab"/>
        </w:rPr>
        <w:t>1)</w:t>
      </w:r>
      <w:r>
        <w:rPr>
          <w:sz w:val="22"/>
        </w:rPr>
        <w:t xml:space="preserve"> ГОСТ 19.101-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Виды программ и программных документов</w:t>
      </w:r>
    </w:p>
  </w:footnote>
  <w:footnote w:id="2">
    <w:p w:rsidR="00FB2AA2" w:rsidRDefault="00CD263A">
      <w:pPr>
        <w:pStyle w:val="a7"/>
      </w:pPr>
      <w:r>
        <w:rPr>
          <w:rStyle w:val="ab"/>
        </w:rPr>
        <w:t>2)</w:t>
      </w:r>
      <w:r>
        <w:t xml:space="preserve"> </w:t>
      </w:r>
      <w:r>
        <w:rPr>
          <w:sz w:val="22"/>
        </w:rPr>
        <w:t>ГОСТ 19.103-</w:t>
      </w:r>
      <w:proofErr w:type="gramStart"/>
      <w:r>
        <w:rPr>
          <w:sz w:val="22"/>
        </w:rPr>
        <w:t>77  ЕСПД</w:t>
      </w:r>
      <w:proofErr w:type="gramEnd"/>
      <w:r>
        <w:rPr>
          <w:sz w:val="22"/>
        </w:rPr>
        <w:t>. Обозначение программ и программных документов</w:t>
      </w:r>
    </w:p>
  </w:footnote>
  <w:footnote w:id="3">
    <w:p w:rsidR="00FB2AA2" w:rsidRDefault="00CD263A">
      <w:pPr>
        <w:pStyle w:val="a7"/>
        <w:rPr>
          <w:sz w:val="22"/>
        </w:rPr>
      </w:pPr>
      <w:r>
        <w:rPr>
          <w:rStyle w:val="ab"/>
        </w:rPr>
        <w:t>3)</w:t>
      </w:r>
      <w:r>
        <w:rPr>
          <w:sz w:val="22"/>
        </w:rPr>
        <w:t xml:space="preserve"> ГОСТ 19.104-78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Основные надписи</w:t>
      </w:r>
    </w:p>
  </w:footnote>
  <w:footnote w:id="4">
    <w:p w:rsidR="00FB2AA2" w:rsidRDefault="00CD263A">
      <w:pPr>
        <w:pStyle w:val="a7"/>
        <w:rPr>
          <w:sz w:val="22"/>
        </w:rPr>
      </w:pPr>
      <w:r>
        <w:rPr>
          <w:rStyle w:val="ab"/>
        </w:rPr>
        <w:t>4)</w:t>
      </w:r>
      <w:r>
        <w:rPr>
          <w:sz w:val="22"/>
        </w:rPr>
        <w:t xml:space="preserve"> ГОСТ 19.105-78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</w:t>
      </w:r>
    </w:p>
  </w:footnote>
  <w:footnote w:id="5">
    <w:p w:rsidR="00FB2AA2" w:rsidRDefault="00CD263A">
      <w:pPr>
        <w:pStyle w:val="a7"/>
        <w:rPr>
          <w:sz w:val="22"/>
        </w:rPr>
      </w:pPr>
      <w:r>
        <w:rPr>
          <w:rStyle w:val="ab"/>
        </w:rPr>
        <w:t>5)</w:t>
      </w:r>
      <w:r>
        <w:rPr>
          <w:sz w:val="22"/>
        </w:rPr>
        <w:t xml:space="preserve"> ГОСТ 19.106-78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Общие требования к программным документам, выполненным печатным способом</w:t>
      </w:r>
    </w:p>
  </w:footnote>
  <w:footnote w:id="6">
    <w:p w:rsidR="00FB2AA2" w:rsidRDefault="00CD263A">
      <w:pPr>
        <w:pStyle w:val="a7"/>
        <w:rPr>
          <w:sz w:val="22"/>
        </w:rPr>
      </w:pPr>
      <w:r>
        <w:rPr>
          <w:rStyle w:val="ab"/>
        </w:rPr>
        <w:t>6)</w:t>
      </w:r>
      <w:r>
        <w:rPr>
          <w:sz w:val="22"/>
        </w:rPr>
        <w:t xml:space="preserve"> ГОСТ 19.201-</w:t>
      </w:r>
      <w:proofErr w:type="gramStart"/>
      <w:r>
        <w:rPr>
          <w:sz w:val="22"/>
        </w:rPr>
        <w:t>78  ЕСПД</w:t>
      </w:r>
      <w:proofErr w:type="gramEnd"/>
      <w:r>
        <w:rPr>
          <w:sz w:val="22"/>
        </w:rPr>
        <w:t>. Техническое задание. Требования к содержанию и оформлению</w:t>
      </w:r>
    </w:p>
  </w:footnote>
  <w:footnote w:id="7">
    <w:p w:rsidR="00FB2AA2" w:rsidRDefault="00CD263A">
      <w:pPr>
        <w:pStyle w:val="a7"/>
      </w:pPr>
      <w:r>
        <w:rPr>
          <w:rStyle w:val="ab"/>
        </w:rPr>
        <w:t>7)</w:t>
      </w:r>
      <w:r>
        <w:rPr>
          <w:sz w:val="22"/>
        </w:rPr>
        <w:t xml:space="preserve"> ГОСТ 19.604-78</w:t>
      </w:r>
      <w:proofErr w:type="gramStart"/>
      <w:r>
        <w:rPr>
          <w:sz w:val="22"/>
        </w:rPr>
        <w:t>*  ЕСПД</w:t>
      </w:r>
      <w:proofErr w:type="gramEnd"/>
      <w:r>
        <w:rPr>
          <w:sz w:val="22"/>
        </w:rPr>
        <w:t>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FB2AA2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FB2AA2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2AA2" w:rsidRDefault="00CD263A">
    <w:pPr>
      <w:pStyle w:val="a3"/>
      <w:framePr w:wrap="auto" w:vAnchor="text" w:hAnchor="page" w:x="6151" w:y="-6"/>
      <w:rPr>
        <w:rStyle w:val="a4"/>
        <w:b/>
        <w:bCs/>
        <w:sz w:val="32"/>
        <w:szCs w:val="32"/>
      </w:rPr>
    </w:pPr>
    <w:r>
      <w:rPr>
        <w:rStyle w:val="a4"/>
        <w:b/>
        <w:bCs/>
        <w:sz w:val="32"/>
        <w:szCs w:val="32"/>
      </w:rPr>
      <w:fldChar w:fldCharType="begin"/>
    </w:r>
    <w:r>
      <w:rPr>
        <w:rStyle w:val="a4"/>
        <w:b/>
        <w:bCs/>
        <w:sz w:val="32"/>
        <w:szCs w:val="32"/>
      </w:rPr>
      <w:instrText xml:space="preserve">PAGE  </w:instrText>
    </w:r>
    <w:r>
      <w:rPr>
        <w:rStyle w:val="a4"/>
        <w:b/>
        <w:bCs/>
        <w:sz w:val="32"/>
        <w:szCs w:val="32"/>
      </w:rPr>
      <w:fldChar w:fldCharType="separate"/>
    </w:r>
    <w:r w:rsidR="00272820">
      <w:rPr>
        <w:rStyle w:val="a4"/>
        <w:b/>
        <w:bCs/>
        <w:noProof/>
        <w:sz w:val="32"/>
        <w:szCs w:val="32"/>
      </w:rPr>
      <w:t>10</w:t>
    </w:r>
    <w:r>
      <w:rPr>
        <w:rStyle w:val="a4"/>
        <w:b/>
        <w:bCs/>
        <w:sz w:val="32"/>
        <w:szCs w:val="32"/>
      </w:rPr>
      <w:fldChar w:fldCharType="end"/>
    </w:r>
  </w:p>
  <w:p w:rsidR="00FB2AA2" w:rsidRDefault="00FB2AA2">
    <w:pPr>
      <w:pStyle w:val="a3"/>
      <w:rPr>
        <w:sz w:val="32"/>
        <w:szCs w:val="32"/>
      </w:rPr>
    </w:pPr>
  </w:p>
  <w:p w:rsidR="00FB2AA2" w:rsidRDefault="00CD263A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 w:rsidR="00850207" w:rsidRPr="00850207">
      <w:rPr>
        <w:b/>
        <w:bCs/>
        <w:sz w:val="32"/>
      </w:rPr>
      <w:t>А.В.00001-01 ТЗ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F0538"/>
    <w:multiLevelType w:val="hybridMultilevel"/>
    <w:tmpl w:val="B07C230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D000D"/>
    <w:multiLevelType w:val="multilevel"/>
    <w:tmpl w:val="4B882E28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4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8F841FE"/>
    <w:multiLevelType w:val="hybridMultilevel"/>
    <w:tmpl w:val="C128CF06"/>
    <w:lvl w:ilvl="0" w:tplc="BF72173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0DE51B0"/>
    <w:multiLevelType w:val="hybridMultilevel"/>
    <w:tmpl w:val="35EE3946"/>
    <w:lvl w:ilvl="0" w:tplc="A9025294">
      <w:start w:val="1"/>
      <w:numFmt w:val="decimal"/>
      <w:lvlText w:val="%1)"/>
      <w:lvlJc w:val="left"/>
      <w:pPr>
        <w:tabs>
          <w:tab w:val="num" w:pos="700"/>
        </w:tabs>
        <w:ind w:left="567" w:hanging="22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8C3227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5" w15:restartNumberingAfterBreak="0">
    <w:nsid w:val="1852389D"/>
    <w:multiLevelType w:val="hybridMultilevel"/>
    <w:tmpl w:val="1E307686"/>
    <w:lvl w:ilvl="0" w:tplc="8C7C145A">
      <w:start w:val="1"/>
      <w:numFmt w:val="upperRoman"/>
      <w:lvlText w:val="%1 )"/>
      <w:lvlJc w:val="right"/>
      <w:pPr>
        <w:tabs>
          <w:tab w:val="num" w:pos="567"/>
        </w:tabs>
        <w:ind w:left="567" w:hanging="227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9A7F8F"/>
    <w:multiLevelType w:val="hybridMultilevel"/>
    <w:tmpl w:val="E50C9F9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86AB2"/>
    <w:multiLevelType w:val="hybridMultilevel"/>
    <w:tmpl w:val="103AE8A6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B505520"/>
    <w:multiLevelType w:val="hybridMultilevel"/>
    <w:tmpl w:val="E8E2B48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3D9521B"/>
    <w:multiLevelType w:val="hybridMultilevel"/>
    <w:tmpl w:val="1E30768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830B7"/>
    <w:multiLevelType w:val="hybridMultilevel"/>
    <w:tmpl w:val="384AF67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12B5C"/>
    <w:multiLevelType w:val="multilevel"/>
    <w:tmpl w:val="C5E8F3AA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2" w15:restartNumberingAfterBreak="0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D2E03"/>
    <w:multiLevelType w:val="multilevel"/>
    <w:tmpl w:val="925EC94E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51CE0D7A"/>
    <w:multiLevelType w:val="multilevel"/>
    <w:tmpl w:val="76FC02E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 w15:restartNumberingAfterBreak="0">
    <w:nsid w:val="57AF09F0"/>
    <w:multiLevelType w:val="hybridMultilevel"/>
    <w:tmpl w:val="DDE4FF9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936F06"/>
    <w:multiLevelType w:val="multilevel"/>
    <w:tmpl w:val="1C788CE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5F34202A"/>
    <w:multiLevelType w:val="hybridMultilevel"/>
    <w:tmpl w:val="563213C8"/>
    <w:lvl w:ilvl="0" w:tplc="3BE2A646">
      <w:start w:val="1"/>
      <w:numFmt w:val="decimal"/>
      <w:lvlText w:val="%1)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4793C5D"/>
    <w:multiLevelType w:val="multilevel"/>
    <w:tmpl w:val="1C402C70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65D9720E"/>
    <w:multiLevelType w:val="multilevel"/>
    <w:tmpl w:val="B8E23F10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0" w15:restartNumberingAfterBreak="0">
    <w:nsid w:val="689614F3"/>
    <w:multiLevelType w:val="hybridMultilevel"/>
    <w:tmpl w:val="D7B00A98"/>
    <w:lvl w:ilvl="0" w:tplc="C21E84F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CE9CC39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DCABC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2290776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7804C3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1507F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1BEBBD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C617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FA31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F345E6"/>
    <w:multiLevelType w:val="singleLevel"/>
    <w:tmpl w:val="94FAB04E"/>
    <w:lvl w:ilvl="0">
      <w:start w:val="1"/>
      <w:numFmt w:val="decimal"/>
      <w:lvlText w:val="%1."/>
      <w:legacy w:legacy="1" w:legacySpace="0" w:legacyIndent="370"/>
      <w:lvlJc w:val="left"/>
      <w:rPr>
        <w:rFonts w:ascii="Times New Roman" w:hAnsi="Times New Roman" w:hint="default"/>
      </w:rPr>
    </w:lvl>
  </w:abstractNum>
  <w:abstractNum w:abstractNumId="22" w15:restartNumberingAfterBreak="0">
    <w:nsid w:val="77C816AE"/>
    <w:multiLevelType w:val="singleLevel"/>
    <w:tmpl w:val="9EE68232"/>
    <w:lvl w:ilvl="0">
      <w:start w:val="1"/>
      <w:numFmt w:val="decimal"/>
      <w:lvlText w:val="%1."/>
      <w:legacy w:legacy="1" w:legacySpace="0" w:legacyIndent="331"/>
      <w:lvlJc w:val="left"/>
      <w:rPr>
        <w:rFonts w:ascii="Times New Roman" w:hAnsi="Times New Roman" w:hint="default"/>
      </w:rPr>
    </w:lvl>
  </w:abstractNum>
  <w:abstractNum w:abstractNumId="23" w15:restartNumberingAfterBreak="0">
    <w:nsid w:val="79C5427C"/>
    <w:multiLevelType w:val="singleLevel"/>
    <w:tmpl w:val="A19ED0C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hint="default"/>
      </w:rPr>
    </w:lvl>
  </w:abstractNum>
  <w:abstractNum w:abstractNumId="24" w15:restartNumberingAfterBreak="0">
    <w:nsid w:val="7C8E3025"/>
    <w:multiLevelType w:val="multilevel"/>
    <w:tmpl w:val="3B9C5E26"/>
    <w:lvl w:ilvl="0">
      <w:start w:val="2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Restart w:val="0"/>
      <w:suff w:val="space"/>
      <w:lvlText w:val="3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0"/>
  </w:num>
  <w:num w:numId="2">
    <w:abstractNumId w:val="15"/>
  </w:num>
  <w:num w:numId="3">
    <w:abstractNumId w:val="2"/>
  </w:num>
  <w:num w:numId="4">
    <w:abstractNumId w:val="0"/>
  </w:num>
  <w:num w:numId="5">
    <w:abstractNumId w:val="17"/>
  </w:num>
  <w:num w:numId="6">
    <w:abstractNumId w:val="7"/>
  </w:num>
  <w:num w:numId="7">
    <w:abstractNumId w:val="18"/>
  </w:num>
  <w:num w:numId="8">
    <w:abstractNumId w:val="18"/>
  </w:num>
  <w:num w:numId="9">
    <w:abstractNumId w:val="1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0"/>
  </w:num>
  <w:num w:numId="13">
    <w:abstractNumId w:val="12"/>
  </w:num>
  <w:num w:numId="14">
    <w:abstractNumId w:val="18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8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8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8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6"/>
  </w:num>
  <w:num w:numId="20">
    <w:abstractNumId w:val="19"/>
  </w:num>
  <w:num w:numId="21">
    <w:abstractNumId w:val="11"/>
  </w:num>
  <w:num w:numId="22">
    <w:abstractNumId w:val="14"/>
  </w:num>
  <w:num w:numId="23">
    <w:abstractNumId w:val="13"/>
  </w:num>
  <w:num w:numId="24">
    <w:abstractNumId w:val="9"/>
  </w:num>
  <w:num w:numId="25">
    <w:abstractNumId w:val="5"/>
  </w:num>
  <w:num w:numId="26">
    <w:abstractNumId w:val="3"/>
  </w:num>
  <w:num w:numId="27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"/>
  </w:num>
  <w:num w:numId="30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6"/>
    <w:lvlOverride w:ilvl="0">
      <w:lvl w:ilvl="0">
        <w:start w:val="1"/>
        <w:numFmt w:val="decimal"/>
        <w:suff w:val="space"/>
        <w:lvlText w:val="%1."/>
        <w:lvlJc w:val="left"/>
        <w:pPr>
          <w:ind w:left="340" w:hanging="340"/>
        </w:pPr>
        <w:rPr>
          <w:rFonts w:ascii="Times New Roman" w:hAnsi="Times New Roman" w:hint="default"/>
          <w:b/>
          <w:i w:val="0"/>
          <w:caps/>
          <w:strike w:val="0"/>
          <w:dstrik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1">
      <w:lvl w:ilvl="1">
        <w:start w:val="1"/>
        <w:numFmt w:val="decimal"/>
        <w:suff w:val="space"/>
        <w:lvlText w:val="%1.%2."/>
        <w:lvlJc w:val="left"/>
        <w:pPr>
          <w:ind w:left="792" w:hanging="432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sz w:val="32"/>
          <w:vertAlign w:val="baseline"/>
        </w:rPr>
      </w:lvl>
    </w:lvlOverride>
    <w:lvlOverride w:ilvl="2">
      <w:lvl w:ilvl="2">
        <w:start w:val="1"/>
        <w:numFmt w:val="decimal"/>
        <w:suff w:val="space"/>
        <w:lvlText w:val="%1.%2.%3."/>
        <w:lvlJc w:val="left"/>
        <w:pPr>
          <w:ind w:left="1224" w:hanging="504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shadow w:val="0"/>
          <w:emboss w:val="0"/>
          <w:imprint w:val="0"/>
          <w:vanish w:val="0"/>
          <w:sz w:val="28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2160"/>
          </w:tabs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880"/>
          </w:tabs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3240"/>
          </w:tabs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960"/>
          </w:tabs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4680"/>
          </w:tabs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5040"/>
          </w:tabs>
          <w:ind w:left="4320" w:hanging="1440"/>
        </w:pPr>
        <w:rPr>
          <w:rFonts w:hint="default"/>
        </w:rPr>
      </w:lvl>
    </w:lvlOverride>
  </w:num>
  <w:num w:numId="33">
    <w:abstractNumId w:val="1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13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3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3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3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13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3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3"/>
    <w:lvlOverride w:ilvl="0">
      <w:startOverride w:val="8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1"/>
  </w:num>
  <w:num w:numId="46">
    <w:abstractNumId w:val="4"/>
  </w:num>
  <w:num w:numId="47">
    <w:abstractNumId w:val="23"/>
  </w:num>
  <w:num w:numId="48">
    <w:abstractNumId w:val="23"/>
    <w:lvlOverride w:ilvl="0">
      <w:lvl w:ilvl="0">
        <w:start w:val="4"/>
        <w:numFmt w:val="decimal"/>
        <w:lvlText w:val="%1."/>
        <w:legacy w:legacy="1" w:legacySpace="0" w:legacyIndent="355"/>
        <w:lvlJc w:val="left"/>
        <w:rPr>
          <w:rFonts w:ascii="Times New Roman" w:hAnsi="Times New Roman" w:hint="default"/>
        </w:rPr>
      </w:lvl>
    </w:lvlOverride>
  </w:num>
  <w:num w:numId="4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doNotHyphenateCaps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207"/>
    <w:rsid w:val="00022A11"/>
    <w:rsid w:val="00023B25"/>
    <w:rsid w:val="00041491"/>
    <w:rsid w:val="000B696C"/>
    <w:rsid w:val="00136B9D"/>
    <w:rsid w:val="001522F2"/>
    <w:rsid w:val="001965A2"/>
    <w:rsid w:val="00196A55"/>
    <w:rsid w:val="001B727A"/>
    <w:rsid w:val="0021253C"/>
    <w:rsid w:val="0023713A"/>
    <w:rsid w:val="00272820"/>
    <w:rsid w:val="00273372"/>
    <w:rsid w:val="00283901"/>
    <w:rsid w:val="002F0A36"/>
    <w:rsid w:val="003A0CB3"/>
    <w:rsid w:val="003B03CA"/>
    <w:rsid w:val="00411CC2"/>
    <w:rsid w:val="00433E36"/>
    <w:rsid w:val="004929FF"/>
    <w:rsid w:val="004B7434"/>
    <w:rsid w:val="0054545C"/>
    <w:rsid w:val="00576B8D"/>
    <w:rsid w:val="00582663"/>
    <w:rsid w:val="005A4699"/>
    <w:rsid w:val="00657BEF"/>
    <w:rsid w:val="006A28E8"/>
    <w:rsid w:val="00721FCF"/>
    <w:rsid w:val="007350EB"/>
    <w:rsid w:val="00735869"/>
    <w:rsid w:val="0073591A"/>
    <w:rsid w:val="007C3ECA"/>
    <w:rsid w:val="007C5062"/>
    <w:rsid w:val="007D228D"/>
    <w:rsid w:val="00814F7D"/>
    <w:rsid w:val="00827DC5"/>
    <w:rsid w:val="00850207"/>
    <w:rsid w:val="009A1146"/>
    <w:rsid w:val="009D42C0"/>
    <w:rsid w:val="00A0340D"/>
    <w:rsid w:val="00A10BA8"/>
    <w:rsid w:val="00A30D62"/>
    <w:rsid w:val="00AE51F9"/>
    <w:rsid w:val="00B61AA9"/>
    <w:rsid w:val="00B93E02"/>
    <w:rsid w:val="00BB679D"/>
    <w:rsid w:val="00BB78D6"/>
    <w:rsid w:val="00C07DBB"/>
    <w:rsid w:val="00C8592D"/>
    <w:rsid w:val="00C85DE3"/>
    <w:rsid w:val="00CC73A3"/>
    <w:rsid w:val="00CD263A"/>
    <w:rsid w:val="00D63C32"/>
    <w:rsid w:val="00D8346B"/>
    <w:rsid w:val="00DB1CDA"/>
    <w:rsid w:val="00E26B02"/>
    <w:rsid w:val="00EC4C74"/>
    <w:rsid w:val="00F3460B"/>
    <w:rsid w:val="00F77324"/>
    <w:rsid w:val="00FB2AA2"/>
    <w:rsid w:val="00FB4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3FBF44D"/>
  <w15:chartTrackingRefBased/>
  <w15:docId w15:val="{C82024F1-02F8-4F93-BF63-793390AAA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numPr>
        <w:numId w:val="23"/>
      </w:numPr>
      <w:tabs>
        <w:tab w:val="left" w:pos="5727"/>
      </w:tabs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qFormat/>
    <w:pPr>
      <w:keepNext/>
      <w:numPr>
        <w:ilvl w:val="1"/>
        <w:numId w:val="23"/>
      </w:numPr>
      <w:tabs>
        <w:tab w:val="left" w:pos="5727"/>
      </w:tabs>
      <w:jc w:val="center"/>
      <w:outlineLvl w:val="1"/>
    </w:pPr>
    <w:rPr>
      <w:sz w:val="32"/>
      <w:szCs w:val="28"/>
    </w:rPr>
  </w:style>
  <w:style w:type="paragraph" w:styleId="3">
    <w:name w:val="heading 3"/>
    <w:basedOn w:val="a"/>
    <w:next w:val="a"/>
    <w:qFormat/>
    <w:pPr>
      <w:keepNext/>
      <w:numPr>
        <w:ilvl w:val="2"/>
        <w:numId w:val="23"/>
      </w:numPr>
      <w:jc w:val="center"/>
      <w:outlineLvl w:val="2"/>
    </w:pPr>
    <w:rPr>
      <w:b/>
      <w:bCs/>
      <w:sz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23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qFormat/>
    <w:pPr>
      <w:keepNext/>
      <w:numPr>
        <w:ilvl w:val="4"/>
        <w:numId w:val="23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qFormat/>
    <w:pPr>
      <w:keepNext/>
      <w:numPr>
        <w:ilvl w:val="5"/>
        <w:numId w:val="23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qFormat/>
    <w:pPr>
      <w:numPr>
        <w:ilvl w:val="6"/>
        <w:numId w:val="23"/>
      </w:numPr>
      <w:spacing w:before="240" w:after="6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2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2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677"/>
        <w:tab w:val="right" w:pos="9355"/>
      </w:tabs>
    </w:pPr>
  </w:style>
  <w:style w:type="character" w:styleId="a4">
    <w:name w:val="page number"/>
    <w:basedOn w:val="a0"/>
    <w:semiHidden/>
  </w:style>
  <w:style w:type="paragraph" w:styleId="a5">
    <w:name w:val="footer"/>
    <w:basedOn w:val="a"/>
    <w:semiHidden/>
    <w:pPr>
      <w:tabs>
        <w:tab w:val="center" w:pos="4677"/>
        <w:tab w:val="right" w:pos="9355"/>
      </w:tabs>
    </w:pPr>
  </w:style>
  <w:style w:type="paragraph" w:styleId="a6">
    <w:name w:val="Title"/>
    <w:basedOn w:val="a"/>
    <w:qFormat/>
    <w:pPr>
      <w:jc w:val="center"/>
    </w:pPr>
    <w:rPr>
      <w:b/>
      <w:bCs/>
      <w:sz w:val="32"/>
      <w:szCs w:val="32"/>
    </w:rPr>
  </w:style>
  <w:style w:type="paragraph" w:styleId="a7">
    <w:name w:val="footnote text"/>
    <w:basedOn w:val="a"/>
    <w:semiHidden/>
    <w:rPr>
      <w:sz w:val="20"/>
      <w:szCs w:val="20"/>
    </w:rPr>
  </w:style>
  <w:style w:type="paragraph" w:styleId="a8">
    <w:name w:val="Body Text"/>
    <w:basedOn w:val="a"/>
    <w:semiHidden/>
    <w:pPr>
      <w:jc w:val="both"/>
    </w:pPr>
    <w:rPr>
      <w:sz w:val="28"/>
    </w:rPr>
  </w:style>
  <w:style w:type="paragraph" w:styleId="a9">
    <w:name w:val="Body Text Indent"/>
    <w:basedOn w:val="a"/>
    <w:semiHidden/>
    <w:pPr>
      <w:ind w:left="798" w:hanging="798"/>
    </w:pPr>
    <w:rPr>
      <w:b/>
      <w:bCs/>
      <w:sz w:val="28"/>
    </w:rPr>
  </w:style>
  <w:style w:type="paragraph" w:styleId="50">
    <w:name w:val="toc 5"/>
    <w:basedOn w:val="a"/>
    <w:next w:val="a"/>
    <w:autoRedefine/>
    <w:semiHidden/>
    <w:pPr>
      <w:ind w:left="960"/>
    </w:pPr>
  </w:style>
  <w:style w:type="paragraph" w:styleId="10">
    <w:name w:val="toc 1"/>
    <w:basedOn w:val="a"/>
    <w:next w:val="a"/>
    <w:autoRedefine/>
    <w:semiHidden/>
    <w:pPr>
      <w:tabs>
        <w:tab w:val="left" w:leader="dot" w:pos="9809"/>
      </w:tabs>
    </w:pPr>
    <w:rPr>
      <w:sz w:val="32"/>
    </w:rPr>
  </w:style>
  <w:style w:type="paragraph" w:styleId="20">
    <w:name w:val="toc 2"/>
    <w:basedOn w:val="a"/>
    <w:next w:val="a"/>
    <w:autoRedefine/>
    <w:semiHidden/>
    <w:pPr>
      <w:tabs>
        <w:tab w:val="left" w:pos="567"/>
        <w:tab w:val="left" w:leader="dot" w:pos="9809"/>
      </w:tabs>
      <w:ind w:left="240"/>
    </w:pPr>
    <w:rPr>
      <w:sz w:val="30"/>
    </w:rPr>
  </w:style>
  <w:style w:type="paragraph" w:styleId="30">
    <w:name w:val="toc 3"/>
    <w:basedOn w:val="a"/>
    <w:next w:val="a"/>
    <w:autoRedefine/>
    <w:semiHidden/>
    <w:pPr>
      <w:tabs>
        <w:tab w:val="left" w:pos="1134"/>
        <w:tab w:val="left" w:leader="dot" w:pos="9809"/>
      </w:tabs>
      <w:ind w:left="480"/>
    </w:pPr>
    <w:rPr>
      <w:sz w:val="28"/>
    </w:rPr>
  </w:style>
  <w:style w:type="paragraph" w:styleId="40">
    <w:name w:val="toc 4"/>
    <w:basedOn w:val="a"/>
    <w:next w:val="a"/>
    <w:autoRedefine/>
    <w:semiHidden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0">
    <w:name w:val="toc 6"/>
    <w:basedOn w:val="a"/>
    <w:next w:val="a"/>
    <w:autoRedefine/>
    <w:semiHidden/>
    <w:pPr>
      <w:ind w:left="1200"/>
    </w:pPr>
  </w:style>
  <w:style w:type="paragraph" w:styleId="70">
    <w:name w:val="toc 7"/>
    <w:basedOn w:val="a"/>
    <w:next w:val="a"/>
    <w:autoRedefine/>
    <w:semiHidden/>
    <w:pPr>
      <w:ind w:left="1440"/>
    </w:pPr>
  </w:style>
  <w:style w:type="paragraph" w:styleId="80">
    <w:name w:val="toc 8"/>
    <w:basedOn w:val="a"/>
    <w:next w:val="a"/>
    <w:autoRedefine/>
    <w:semiHidden/>
    <w:pPr>
      <w:ind w:left="1680"/>
    </w:pPr>
  </w:style>
  <w:style w:type="paragraph" w:styleId="90">
    <w:name w:val="toc 9"/>
    <w:basedOn w:val="a"/>
    <w:next w:val="a"/>
    <w:autoRedefine/>
    <w:semiHidden/>
    <w:pPr>
      <w:ind w:left="1920"/>
    </w:pPr>
  </w:style>
  <w:style w:type="paragraph" w:styleId="aa">
    <w:name w:val="Normal (Web)"/>
    <w:basedOn w:val="a"/>
    <w:semiHidden/>
    <w:pPr>
      <w:spacing w:before="100" w:beforeAutospacing="1" w:after="100" w:afterAutospacing="1"/>
    </w:pPr>
  </w:style>
  <w:style w:type="character" w:styleId="ab">
    <w:name w:val="footnote reference"/>
    <w:basedOn w:val="a0"/>
    <w:semiHidden/>
    <w:rPr>
      <w:vertAlign w:val="superscript"/>
    </w:rPr>
  </w:style>
  <w:style w:type="character" w:styleId="ac">
    <w:name w:val="Hyperlink"/>
    <w:basedOn w:val="a0"/>
    <w:semiHidden/>
    <w:rPr>
      <w:color w:val="0000FF"/>
      <w:u w:val="single"/>
    </w:rPr>
  </w:style>
  <w:style w:type="paragraph" w:styleId="ad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e">
    <w:name w:val="Balloon Text"/>
    <w:basedOn w:val="a"/>
    <w:link w:val="af"/>
    <w:uiPriority w:val="99"/>
    <w:semiHidden/>
    <w:unhideWhenUsed/>
    <w:rsid w:val="00F3460B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F3460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06b-1\Desktop\DURUGYAN%202018\&#1045;&#1057;&#1055;&#1044;\19201-78\&#1058;&#1047;%20&#1058;&#1077;&#1093;&#1085;&#1080;&#1095;&#1077;&#1089;&#1082;&#1086;&#1077;%20&#1079;&#1072;&#1076;&#1072;&#1085;&#1080;&#1077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ТЗ Техническое задание</Template>
  <TotalTime>181</TotalTime>
  <Pages>1</Pages>
  <Words>2346</Words>
  <Characters>13377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15692</CharactersWithSpaces>
  <SharedDoc>false</SharedDoc>
  <HLinks>
    <vt:vector size="300" baseType="variant">
      <vt:variant>
        <vt:i4>1376313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_Toc119204151</vt:lpwstr>
      </vt:variant>
      <vt:variant>
        <vt:i4>1376313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_Toc119204150</vt:lpwstr>
      </vt:variant>
      <vt:variant>
        <vt:i4>1310777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_Toc119204149</vt:lpwstr>
      </vt:variant>
      <vt:variant>
        <vt:i4>1310777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_Toc119204148</vt:lpwstr>
      </vt:variant>
      <vt:variant>
        <vt:i4>1310777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_Toc119204147</vt:lpwstr>
      </vt:variant>
      <vt:variant>
        <vt:i4>1310777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_Toc119204146</vt:lpwstr>
      </vt:variant>
      <vt:variant>
        <vt:i4>1310777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_Toc119204145</vt:lpwstr>
      </vt:variant>
      <vt:variant>
        <vt:i4>1310777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_Toc119204144</vt:lpwstr>
      </vt:variant>
      <vt:variant>
        <vt:i4>1310777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_Toc119204143</vt:lpwstr>
      </vt:variant>
      <vt:variant>
        <vt:i4>1310777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_Toc119204142</vt:lpwstr>
      </vt:variant>
      <vt:variant>
        <vt:i4>1310777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_Toc119204141</vt:lpwstr>
      </vt:variant>
      <vt:variant>
        <vt:i4>1310777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_Toc119204140</vt:lpwstr>
      </vt:variant>
      <vt:variant>
        <vt:i4>1245241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_Toc119204139</vt:lpwstr>
      </vt:variant>
      <vt:variant>
        <vt:i4>1245241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_Toc119204138</vt:lpwstr>
      </vt:variant>
      <vt:variant>
        <vt:i4>1245241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_Toc119204137</vt:lpwstr>
      </vt:variant>
      <vt:variant>
        <vt:i4>1245241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_Toc119204136</vt:lpwstr>
      </vt:variant>
      <vt:variant>
        <vt:i4>1245241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_Toc119204135</vt:lpwstr>
      </vt:variant>
      <vt:variant>
        <vt:i4>1245241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_Toc119204134</vt:lpwstr>
      </vt:variant>
      <vt:variant>
        <vt:i4>1245241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_Toc119204133</vt:lpwstr>
      </vt:variant>
      <vt:variant>
        <vt:i4>1245241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_Toc119204132</vt:lpwstr>
      </vt:variant>
      <vt:variant>
        <vt:i4>1245241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_Toc119204131</vt:lpwstr>
      </vt:variant>
      <vt:variant>
        <vt:i4>1245241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_Toc119204130</vt:lpwstr>
      </vt:variant>
      <vt:variant>
        <vt:i4>1179705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_Toc119204129</vt:lpwstr>
      </vt:variant>
      <vt:variant>
        <vt:i4>1179705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_Toc119204128</vt:lpwstr>
      </vt:variant>
      <vt:variant>
        <vt:i4>1179705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_Toc119204127</vt:lpwstr>
      </vt:variant>
      <vt:variant>
        <vt:i4>1179705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_Toc119204126</vt:lpwstr>
      </vt:variant>
      <vt:variant>
        <vt:i4>1179705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_Toc119204125</vt:lpwstr>
      </vt:variant>
      <vt:variant>
        <vt:i4>1179705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_Toc119204124</vt:lpwstr>
      </vt:variant>
      <vt:variant>
        <vt:i4>1179705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_Toc119204123</vt:lpwstr>
      </vt:variant>
      <vt:variant>
        <vt:i4>1179705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_Toc119204122</vt:lpwstr>
      </vt:variant>
      <vt:variant>
        <vt:i4>1179705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_Toc119204121</vt:lpwstr>
      </vt:variant>
      <vt:variant>
        <vt:i4>1179705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_Toc119204120</vt:lpwstr>
      </vt:variant>
      <vt:variant>
        <vt:i4>1114169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_Toc119204119</vt:lpwstr>
      </vt:variant>
      <vt:variant>
        <vt:i4>1114169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_Toc119204118</vt:lpwstr>
      </vt:variant>
      <vt:variant>
        <vt:i4>1114169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_Toc119204117</vt:lpwstr>
      </vt:variant>
      <vt:variant>
        <vt:i4>1114169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_Toc119204116</vt:lpwstr>
      </vt:variant>
      <vt:variant>
        <vt:i4>1114169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_Toc119204115</vt:lpwstr>
      </vt:variant>
      <vt:variant>
        <vt:i4>1114169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_Toc119204114</vt:lpwstr>
      </vt:variant>
      <vt:variant>
        <vt:i4>1114169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_Toc119204113</vt:lpwstr>
      </vt:variant>
      <vt:variant>
        <vt:i4>1114169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_Toc119204112</vt:lpwstr>
      </vt:variant>
      <vt:variant>
        <vt:i4>1114169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_Toc119204111</vt:lpwstr>
      </vt:variant>
      <vt:variant>
        <vt:i4>1114169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_Toc119204110</vt:lpwstr>
      </vt:variant>
      <vt:variant>
        <vt:i4>1048633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_Toc119204109</vt:lpwstr>
      </vt:variant>
      <vt:variant>
        <vt:i4>1048633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_Toc119204108</vt:lpwstr>
      </vt:variant>
      <vt:variant>
        <vt:i4>1048633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_Toc119204107</vt:lpwstr>
      </vt:variant>
      <vt:variant>
        <vt:i4>1048633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_Toc119204106</vt:lpwstr>
      </vt:variant>
      <vt:variant>
        <vt:i4>1048633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_Toc119204105</vt:lpwstr>
      </vt:variant>
      <vt:variant>
        <vt:i4>1048633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_Toc119204104</vt:lpwstr>
      </vt:variant>
      <vt:variant>
        <vt:i4>1048633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_Toc119204103</vt:lpwstr>
      </vt:variant>
      <vt:variant>
        <vt:i4>1048633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_Toc119204102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206b-1</dc:creator>
  <cp:keywords/>
  <dc:description/>
  <cp:lastModifiedBy>raven</cp:lastModifiedBy>
  <cp:revision>55</cp:revision>
  <cp:lastPrinted>2005-09-30T07:24:00Z</cp:lastPrinted>
  <dcterms:created xsi:type="dcterms:W3CDTF">2019-03-30T11:21:00Z</dcterms:created>
  <dcterms:modified xsi:type="dcterms:W3CDTF">2020-05-23T12:14:00Z</dcterms:modified>
</cp:coreProperties>
</file>