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37" w:rsidRDefault="008D0237" w:rsidP="00DF1692">
      <w:pPr>
        <w:rPr>
          <w:rStyle w:val="lev"/>
          <w:color w:val="DC143C"/>
          <w:sz w:val="72"/>
          <w:szCs w:val="72"/>
        </w:rPr>
      </w:pPr>
    </w:p>
    <w:p w:rsidR="008D0237" w:rsidRPr="008D0237" w:rsidRDefault="008D0237" w:rsidP="00DF1692">
      <w:pPr>
        <w:rPr>
          <w:rFonts w:ascii="TT1CBt00" w:hAnsi="TT1CBt00" w:cs="TT1CBt00"/>
          <w:sz w:val="28"/>
          <w:szCs w:val="28"/>
        </w:rPr>
      </w:pPr>
      <w:r>
        <w:rPr>
          <w:rFonts w:ascii="TT1CBt00" w:hAnsi="TT1CBt00" w:cs="TT1CBt00"/>
          <w:sz w:val="28"/>
          <w:szCs w:val="28"/>
        </w:rPr>
        <w:t>La structure du html5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L'encodage (</w:t>
      </w:r>
      <w:proofErr w:type="spellStart"/>
      <w:r>
        <w:rPr>
          <w:rFonts w:ascii="TT1CBt00" w:hAnsi="TT1CBt00" w:cs="TT1CBt00"/>
          <w:color w:val="464653"/>
          <w:sz w:val="28"/>
          <w:szCs w:val="28"/>
        </w:rPr>
        <w:t>charset</w:t>
      </w:r>
      <w:proofErr w:type="spellEnd"/>
      <w:r>
        <w:rPr>
          <w:rFonts w:ascii="TT1CBt00" w:hAnsi="TT1CBt00" w:cs="TT1CBt00"/>
          <w:color w:val="464653"/>
          <w:sz w:val="28"/>
          <w:szCs w:val="28"/>
        </w:rPr>
        <w:t>)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 titre principal de la page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Les paragraphes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La mise en forme du texte :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</w:t>
      </w:r>
      <w:r w:rsidRPr="00491790">
        <w:rPr>
          <w:rFonts w:ascii="TT1CBt00" w:hAnsi="TT1CBt00" w:cs="TT1CBt00"/>
          <w:color w:val="464653"/>
          <w:sz w:val="28"/>
          <w:szCs w:val="28"/>
        </w:rPr>
        <w:t xml:space="preserve"> </w:t>
      </w:r>
      <w:r>
        <w:rPr>
          <w:rFonts w:ascii="TT1CBt00" w:hAnsi="TT1CBt00" w:cs="TT1CBt00"/>
          <w:color w:val="464653"/>
          <w:sz w:val="28"/>
          <w:szCs w:val="28"/>
        </w:rPr>
        <w:t>La mise en valeur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</w:t>
      </w:r>
      <w:r w:rsidRPr="00491790">
        <w:rPr>
          <w:rFonts w:ascii="TT1CBt00" w:hAnsi="TT1CBt00" w:cs="TT1CBt00"/>
          <w:color w:val="464653"/>
          <w:sz w:val="28"/>
          <w:szCs w:val="28"/>
        </w:rPr>
        <w:t xml:space="preserve"> </w:t>
      </w:r>
      <w:r>
        <w:rPr>
          <w:rFonts w:ascii="TT1CBt00" w:hAnsi="TT1CBt00" w:cs="TT1CBt00"/>
          <w:color w:val="464653"/>
          <w:sz w:val="28"/>
          <w:szCs w:val="28"/>
        </w:rPr>
        <w:t>Marquer le texte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*La balise &lt;br /&gt;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Exemple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Les titres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Les listes</w:t>
      </w:r>
    </w:p>
    <w:p w:rsidR="00DF1692" w:rsidRDefault="00DF1692" w:rsidP="00DF1692">
      <w:pPr>
        <w:rPr>
          <w:rFonts w:ascii="TT1F0t00" w:hAnsi="TT1F0t00" w:cs="TT1F0t00"/>
          <w:sz w:val="25"/>
          <w:szCs w:val="25"/>
        </w:rPr>
      </w:pPr>
      <w:r>
        <w:rPr>
          <w:rFonts w:ascii="TT1F0t00" w:hAnsi="TT1F0t00" w:cs="TT1F0t00"/>
          <w:sz w:val="25"/>
          <w:szCs w:val="25"/>
        </w:rPr>
        <w:t>*Liste non ordonnée</w:t>
      </w:r>
    </w:p>
    <w:p w:rsidR="00DF1692" w:rsidRDefault="00DF1692" w:rsidP="00DF1692">
      <w:pPr>
        <w:rPr>
          <w:rFonts w:ascii="TT1F0t00" w:hAnsi="TT1F0t00" w:cs="TT1F0t00"/>
          <w:sz w:val="25"/>
          <w:szCs w:val="25"/>
        </w:rPr>
      </w:pPr>
      <w:r>
        <w:rPr>
          <w:rFonts w:ascii="TT1F0t00" w:hAnsi="TT1F0t00" w:cs="TT1F0t00"/>
          <w:sz w:val="25"/>
          <w:szCs w:val="25"/>
        </w:rPr>
        <w:t>*Liste ordonnée</w:t>
      </w:r>
    </w:p>
    <w:p w:rsidR="00DF1692" w:rsidRDefault="00DF1692" w:rsidP="00DF1692">
      <w:pPr>
        <w:rPr>
          <w:rFonts w:ascii="TT1F0t00" w:hAnsi="TT1F0t00" w:cs="TT1F0t00"/>
          <w:sz w:val="25"/>
          <w:szCs w:val="25"/>
        </w:rPr>
      </w:pPr>
      <w:r>
        <w:rPr>
          <w:rFonts w:ascii="TT1F0t00" w:hAnsi="TT1F0t00" w:cs="TT1F0t00"/>
          <w:sz w:val="25"/>
          <w:szCs w:val="25"/>
        </w:rPr>
        <w:t>Les liens</w:t>
      </w:r>
    </w:p>
    <w:p w:rsidR="00DF1692" w:rsidRDefault="00DF1692" w:rsidP="00DF1692">
      <w:pPr>
        <w:rPr>
          <w:rFonts w:ascii="TT1F0t00" w:hAnsi="TT1F0t00" w:cs="TT1F0t00"/>
          <w:sz w:val="25"/>
          <w:szCs w:val="25"/>
        </w:rPr>
      </w:pPr>
      <w:r>
        <w:rPr>
          <w:rFonts w:ascii="TT1F0t00" w:hAnsi="TT1F0t00" w:cs="TT1F0t00"/>
          <w:sz w:val="25"/>
          <w:szCs w:val="25"/>
        </w:rPr>
        <w:t>*lien interne</w:t>
      </w:r>
    </w:p>
    <w:p w:rsidR="00DF1692" w:rsidRDefault="00DF1692" w:rsidP="00DF1692">
      <w:pPr>
        <w:rPr>
          <w:rFonts w:ascii="TT1F0t00" w:hAnsi="TT1F0t00" w:cs="TT1F0t00"/>
          <w:sz w:val="25"/>
          <w:szCs w:val="25"/>
        </w:rPr>
      </w:pPr>
      <w:r>
        <w:rPr>
          <w:rFonts w:ascii="TT1F0t00" w:hAnsi="TT1F0t00" w:cs="TT1F0t00"/>
          <w:sz w:val="25"/>
          <w:szCs w:val="25"/>
        </w:rPr>
        <w:t>*lien externe</w:t>
      </w:r>
    </w:p>
    <w:p w:rsidR="00DF1692" w:rsidRDefault="00DF1692" w:rsidP="00DF1692">
      <w:pPr>
        <w:rPr>
          <w:rFonts w:ascii="TT1CBt00" w:hAnsi="TT1CBt00" w:cs="TT1CBt00"/>
          <w:color w:val="464653"/>
          <w:sz w:val="25"/>
          <w:szCs w:val="25"/>
        </w:rPr>
      </w:pPr>
      <w:r>
        <w:rPr>
          <w:rFonts w:ascii="TT1F0t00" w:hAnsi="TT1F0t00" w:cs="TT1F0t00"/>
          <w:sz w:val="25"/>
          <w:szCs w:val="25"/>
        </w:rPr>
        <w:t>*</w:t>
      </w:r>
      <w:r>
        <w:rPr>
          <w:rFonts w:ascii="TT1CBt00" w:hAnsi="TT1CBt00" w:cs="TT1CBt00"/>
          <w:color w:val="464653"/>
          <w:sz w:val="25"/>
          <w:szCs w:val="25"/>
        </w:rPr>
        <w:t xml:space="preserve">Un lien qui affiche une </w:t>
      </w:r>
      <w:proofErr w:type="spellStart"/>
      <w:r>
        <w:rPr>
          <w:rFonts w:ascii="TT1CBt00" w:hAnsi="TT1CBt00" w:cs="TT1CBt00"/>
          <w:color w:val="464653"/>
          <w:sz w:val="25"/>
          <w:szCs w:val="25"/>
        </w:rPr>
        <w:t>infobulle</w:t>
      </w:r>
      <w:proofErr w:type="spellEnd"/>
      <w:r>
        <w:rPr>
          <w:rFonts w:ascii="TT1CBt00" w:hAnsi="TT1CBt00" w:cs="TT1CBt00"/>
          <w:color w:val="464653"/>
          <w:sz w:val="25"/>
          <w:szCs w:val="25"/>
        </w:rPr>
        <w:t xml:space="preserve"> au survol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5"/>
          <w:szCs w:val="25"/>
        </w:rPr>
        <w:t>*</w:t>
      </w:r>
      <w:r>
        <w:rPr>
          <w:rFonts w:ascii="TT1CBt00" w:hAnsi="TT1CBt00" w:cs="TT1CBt00"/>
          <w:color w:val="464653"/>
          <w:sz w:val="28"/>
          <w:szCs w:val="28"/>
        </w:rPr>
        <w:t>Un lien pour envoyer un e-mail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Insertion d'une image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*Miniature cliquable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Les balises structurantes de HTML5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*L'en-tête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*Le pied de page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lastRenderedPageBreak/>
        <w:t>* Principaux liens de navigation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*Un article indépendant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*Une section de page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*Informations complémentaires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 xml:space="preserve">Les balises de type block et </w:t>
      </w:r>
      <w:proofErr w:type="spellStart"/>
      <w:r>
        <w:rPr>
          <w:rFonts w:ascii="TT1CBt00" w:hAnsi="TT1CBt00" w:cs="TT1CBt00"/>
          <w:color w:val="464653"/>
          <w:sz w:val="28"/>
          <w:szCs w:val="28"/>
        </w:rPr>
        <w:t>inline</w:t>
      </w:r>
      <w:proofErr w:type="spellEnd"/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Les balises universelles</w:t>
      </w:r>
    </w:p>
    <w:p w:rsidR="00DF1692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Les tableaux</w:t>
      </w:r>
    </w:p>
    <w:p w:rsidR="00DF1692" w:rsidRDefault="00DF1692" w:rsidP="00DF1692">
      <w:pPr>
        <w:ind w:left="360"/>
      </w:pPr>
      <w:r>
        <w:t>*Les tableaux simples</w:t>
      </w:r>
    </w:p>
    <w:p w:rsidR="00DF1692" w:rsidRDefault="00DF1692" w:rsidP="00DF1692">
      <w:pPr>
        <w:ind w:left="360"/>
      </w:pPr>
      <w:r>
        <w:t>*Les tableaux structurés</w:t>
      </w:r>
    </w:p>
    <w:p w:rsidR="00DF1692" w:rsidRDefault="00DF1692" w:rsidP="00DF1692">
      <w:pPr>
        <w:pStyle w:val="Paragraphedeliste"/>
        <w:rPr>
          <w:rFonts w:ascii="TT1CBt00" w:hAnsi="TT1CBt00" w:cs="TT1CBt00"/>
          <w:color w:val="464653"/>
          <w:sz w:val="28"/>
          <w:szCs w:val="28"/>
        </w:rPr>
      </w:pPr>
      <w:r>
        <w:t>-</w:t>
      </w:r>
      <w:r>
        <w:rPr>
          <w:rFonts w:ascii="TT1CBt00" w:hAnsi="TT1CBt00" w:cs="TT1CBt00"/>
          <w:color w:val="464653"/>
          <w:sz w:val="28"/>
          <w:szCs w:val="28"/>
        </w:rPr>
        <w:t>Diviser un tableau</w:t>
      </w:r>
    </w:p>
    <w:p w:rsidR="00DF1692" w:rsidRDefault="00DF1692" w:rsidP="00DF1692">
      <w:pPr>
        <w:pStyle w:val="Paragraphedeliste"/>
        <w:rPr>
          <w:rFonts w:ascii="TT1CBt00" w:hAnsi="TT1CBt00" w:cs="TT1CBt00"/>
          <w:color w:val="464653"/>
          <w:sz w:val="31"/>
          <w:szCs w:val="31"/>
        </w:rPr>
      </w:pPr>
      <w:r>
        <w:rPr>
          <w:rFonts w:ascii="TT1CBt00" w:hAnsi="TT1CBt00" w:cs="TT1CBt00"/>
          <w:color w:val="464653"/>
          <w:sz w:val="28"/>
          <w:szCs w:val="28"/>
        </w:rPr>
        <w:t>-</w:t>
      </w:r>
      <w:r>
        <w:rPr>
          <w:rFonts w:ascii="TT1CBt00" w:hAnsi="TT1CBt00" w:cs="TT1CBt00"/>
          <w:color w:val="464653"/>
          <w:sz w:val="31"/>
          <w:szCs w:val="31"/>
        </w:rPr>
        <w:t>Fusionner un tableau</w:t>
      </w:r>
    </w:p>
    <w:p w:rsidR="00DF1692" w:rsidRPr="005C200F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 w:rsidRPr="005C200F">
        <w:rPr>
          <w:rFonts w:ascii="TT1CBt00" w:hAnsi="TT1CBt00" w:cs="TT1CBt00"/>
          <w:color w:val="464653"/>
          <w:sz w:val="28"/>
          <w:szCs w:val="28"/>
        </w:rPr>
        <w:t>Les objets de formulaire</w:t>
      </w:r>
    </w:p>
    <w:p w:rsidR="00DF1692" w:rsidRPr="005C200F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 w:rsidRPr="005C200F">
        <w:rPr>
          <w:rFonts w:ascii="TT1CBt00" w:hAnsi="TT1CBt00" w:cs="TT1CBt00"/>
          <w:color w:val="464653"/>
          <w:sz w:val="28"/>
          <w:szCs w:val="28"/>
        </w:rPr>
        <w:t>Les formats audio</w:t>
      </w:r>
    </w:p>
    <w:p w:rsidR="00DF1692" w:rsidRDefault="00DF1692" w:rsidP="00DF1692">
      <w:pPr>
        <w:pStyle w:val="Paragraphedeliste"/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>*Insertion d'un élément audio</w:t>
      </w:r>
    </w:p>
    <w:p w:rsidR="00DF1692" w:rsidRPr="005C200F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 w:rsidRPr="005C200F">
        <w:rPr>
          <w:rFonts w:ascii="TT1CBt00" w:hAnsi="TT1CBt00" w:cs="TT1CBt00"/>
          <w:color w:val="464653"/>
          <w:sz w:val="28"/>
          <w:szCs w:val="28"/>
        </w:rPr>
        <w:t>Les formats vidéo</w:t>
      </w:r>
    </w:p>
    <w:p w:rsidR="00DF1692" w:rsidRPr="00533291" w:rsidRDefault="00DF1692" w:rsidP="00DF1692">
      <w:pPr>
        <w:rPr>
          <w:rFonts w:ascii="TT1CBt00" w:hAnsi="TT1CBt00" w:cs="TT1CBt00"/>
          <w:color w:val="464653"/>
          <w:sz w:val="28"/>
          <w:szCs w:val="28"/>
        </w:rPr>
      </w:pPr>
      <w:r>
        <w:rPr>
          <w:rFonts w:ascii="TT1CBt00" w:hAnsi="TT1CBt00" w:cs="TT1CBt00"/>
          <w:color w:val="464653"/>
          <w:sz w:val="28"/>
          <w:szCs w:val="28"/>
        </w:rPr>
        <w:t xml:space="preserve">    *</w:t>
      </w:r>
      <w:r w:rsidRPr="005C200F">
        <w:rPr>
          <w:rFonts w:ascii="TT1CBt00" w:hAnsi="TT1CBt00" w:cs="TT1CBt00"/>
          <w:color w:val="464653"/>
          <w:sz w:val="28"/>
          <w:szCs w:val="28"/>
        </w:rPr>
        <w:t>Insertion d'une vidéo</w:t>
      </w:r>
    </w:p>
    <w:p w:rsidR="00533291" w:rsidRDefault="008977AE" w:rsidP="00DF1692">
      <w:pPr>
        <w:rPr>
          <w:sz w:val="44"/>
          <w:szCs w:val="44"/>
        </w:rPr>
      </w:pPr>
      <w:r>
        <w:rPr>
          <w:sz w:val="44"/>
          <w:szCs w:val="44"/>
        </w:rPr>
        <w:t>&lt;Br</w:t>
      </w:r>
      <w:r w:rsidR="0071344F" w:rsidRPr="0071344F">
        <w:rPr>
          <w:sz w:val="44"/>
          <w:szCs w:val="44"/>
        </w:rPr>
        <w:t>&gt;………</w:t>
      </w:r>
      <w:r>
        <w:rPr>
          <w:sz w:val="44"/>
          <w:szCs w:val="44"/>
        </w:rPr>
        <w:t>. &lt;/br</w:t>
      </w:r>
      <w:r w:rsidR="0071344F" w:rsidRPr="0071344F">
        <w:rPr>
          <w:sz w:val="44"/>
          <w:szCs w:val="44"/>
        </w:rPr>
        <w:t>&gt;</w:t>
      </w:r>
    </w:p>
    <w:p w:rsidR="00533291" w:rsidRPr="00DF1692" w:rsidRDefault="00533291" w:rsidP="00DF1692">
      <w:pPr>
        <w:rPr>
          <w:sz w:val="44"/>
          <w:szCs w:val="44"/>
        </w:rPr>
      </w:pPr>
    </w:p>
    <w:sectPr w:rsidR="00533291" w:rsidRPr="00DF1692" w:rsidSect="005A6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1CB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76122"/>
    <w:multiLevelType w:val="hybridMultilevel"/>
    <w:tmpl w:val="2BC808B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D4C8C"/>
    <w:multiLevelType w:val="hybridMultilevel"/>
    <w:tmpl w:val="E23CBE10"/>
    <w:lvl w:ilvl="0" w:tplc="31DA0974">
      <w:numFmt w:val="bullet"/>
      <w:lvlText w:val=""/>
      <w:lvlJc w:val="left"/>
      <w:pPr>
        <w:ind w:left="720" w:hanging="360"/>
      </w:pPr>
      <w:rPr>
        <w:rFonts w:ascii="Symbol" w:eastAsiaTheme="minorHAnsi" w:hAnsi="Symbol" w:cs="TT1CBt00" w:hint="default"/>
        <w:color w:val="464653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1647D2"/>
    <w:rsid w:val="001647D2"/>
    <w:rsid w:val="001E0A0D"/>
    <w:rsid w:val="00491790"/>
    <w:rsid w:val="00533291"/>
    <w:rsid w:val="00563224"/>
    <w:rsid w:val="005A6DD9"/>
    <w:rsid w:val="005C200F"/>
    <w:rsid w:val="0071344F"/>
    <w:rsid w:val="008977AE"/>
    <w:rsid w:val="008D0237"/>
    <w:rsid w:val="00B25E47"/>
    <w:rsid w:val="00DF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D9"/>
  </w:style>
  <w:style w:type="paragraph" w:styleId="Titre1">
    <w:name w:val="heading 1"/>
    <w:basedOn w:val="Normal"/>
    <w:next w:val="Normal"/>
    <w:link w:val="Titre1Car"/>
    <w:uiPriority w:val="9"/>
    <w:qFormat/>
    <w:rsid w:val="00DF1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32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F1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169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692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DF169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DF169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DF1692"/>
    <w:pPr>
      <w:spacing w:after="100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8D02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F9439-6D7B-48F4-89CC-5EA9E895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2015-11-28T14:02:00Z</dcterms:created>
  <dcterms:modified xsi:type="dcterms:W3CDTF">2015-11-29T14:37:00Z</dcterms:modified>
</cp:coreProperties>
</file>