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1985" w14:textId="05510DBF" w:rsidR="00AC5555" w:rsidRPr="008061E2" w:rsidRDefault="00AC5555" w:rsidP="00AC5555">
      <w:pPr>
        <w:jc w:val="center"/>
        <w:rPr>
          <w:rFonts w:ascii="Times New Roman" w:hAnsi="Times New Roman" w:cs="Times New Roman"/>
          <w:sz w:val="32"/>
          <w:szCs w:val="32"/>
        </w:rPr>
      </w:pPr>
      <w:r w:rsidRPr="008061E2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576BEC">
        <w:rPr>
          <w:rFonts w:ascii="Times New Roman" w:hAnsi="Times New Roman" w:cs="Times New Roman"/>
          <w:sz w:val="32"/>
          <w:szCs w:val="32"/>
        </w:rPr>
        <w:t>6</w:t>
      </w:r>
      <w:r w:rsidRPr="008061E2">
        <w:rPr>
          <w:rFonts w:ascii="Times New Roman" w:hAnsi="Times New Roman" w:cs="Times New Roman"/>
          <w:sz w:val="32"/>
          <w:szCs w:val="32"/>
        </w:rPr>
        <w:t xml:space="preserve"> </w:t>
      </w:r>
      <w:r w:rsidR="008061E2">
        <w:rPr>
          <w:rFonts w:ascii="Times New Roman" w:hAnsi="Times New Roman" w:cs="Times New Roman"/>
          <w:sz w:val="32"/>
          <w:szCs w:val="32"/>
        </w:rPr>
        <w:t>АИБ</w:t>
      </w:r>
    </w:p>
    <w:p w14:paraId="787EB72A" w14:textId="77777777" w:rsidR="00AA45C0" w:rsidRPr="000C59F8" w:rsidRDefault="00910ED1" w:rsidP="00AC55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Оценка состояния </w:t>
      </w:r>
      <w:r w:rsidR="00DD78A4">
        <w:rPr>
          <w:rFonts w:ascii="Times New Roman" w:hAnsi="Times New Roman" w:cs="Times New Roman"/>
          <w:b/>
          <w:sz w:val="28"/>
          <w:szCs w:val="28"/>
        </w:rPr>
        <w:t>информационной безопасности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на основе графа перехода состояний</w:t>
      </w:r>
    </w:p>
    <w:p w14:paraId="3045BAC6" w14:textId="77777777" w:rsidR="00AC5555" w:rsidRPr="000C59F8" w:rsidRDefault="00AC5555" w:rsidP="008126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1B02C9" w14:textId="77777777" w:rsidR="008126F6" w:rsidRPr="000C59F8" w:rsidRDefault="008126F6" w:rsidP="008126F6">
      <w:pPr>
        <w:jc w:val="both"/>
        <w:rPr>
          <w:rFonts w:ascii="Times New Roman" w:hAnsi="Times New Roman" w:cs="Times New Roman"/>
          <w:sz w:val="28"/>
          <w:szCs w:val="28"/>
        </w:rPr>
      </w:pPr>
      <w:r w:rsidRPr="000C59F8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0C59F8">
        <w:rPr>
          <w:rFonts w:ascii="Times New Roman" w:hAnsi="Times New Roman" w:cs="Times New Roman"/>
          <w:sz w:val="28"/>
          <w:szCs w:val="28"/>
        </w:rPr>
        <w:t xml:space="preserve"> </w:t>
      </w:r>
      <w:r w:rsidR="00F1418E" w:rsidRPr="000C59F8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847D44" w:rsidRPr="000C59F8">
        <w:rPr>
          <w:rFonts w:ascii="Times New Roman" w:hAnsi="Times New Roman" w:cs="Times New Roman"/>
          <w:sz w:val="28"/>
          <w:szCs w:val="28"/>
        </w:rPr>
        <w:t xml:space="preserve">практические навыки </w:t>
      </w:r>
      <w:r w:rsidR="00910ED1">
        <w:rPr>
          <w:rFonts w:ascii="Times New Roman" w:hAnsi="Times New Roman" w:cs="Times New Roman"/>
          <w:sz w:val="28"/>
          <w:szCs w:val="28"/>
        </w:rPr>
        <w:t>о</w:t>
      </w:r>
      <w:r w:rsidR="00910ED1" w:rsidRPr="00910ED1">
        <w:rPr>
          <w:rFonts w:ascii="Times New Roman" w:hAnsi="Times New Roman" w:cs="Times New Roman"/>
          <w:sz w:val="28"/>
          <w:szCs w:val="28"/>
        </w:rPr>
        <w:t>ценк</w:t>
      </w:r>
      <w:r w:rsidR="00910ED1">
        <w:rPr>
          <w:rFonts w:ascii="Times New Roman" w:hAnsi="Times New Roman" w:cs="Times New Roman"/>
          <w:sz w:val="28"/>
          <w:szCs w:val="28"/>
        </w:rPr>
        <w:t>и</w:t>
      </w:r>
      <w:r w:rsidR="00910ED1" w:rsidRPr="00910ED1">
        <w:rPr>
          <w:rFonts w:ascii="Times New Roman" w:hAnsi="Times New Roman" w:cs="Times New Roman"/>
          <w:sz w:val="28"/>
          <w:szCs w:val="28"/>
        </w:rPr>
        <w:t xml:space="preserve"> состояния </w:t>
      </w:r>
      <w:r w:rsidR="00DD78A4" w:rsidRPr="00DD78A4">
        <w:rPr>
          <w:rFonts w:ascii="Times New Roman" w:hAnsi="Times New Roman" w:cs="Times New Roman"/>
          <w:sz w:val="28"/>
          <w:szCs w:val="28"/>
        </w:rPr>
        <w:t xml:space="preserve">информационной безопасности </w:t>
      </w:r>
      <w:r w:rsidR="00DD78A4">
        <w:rPr>
          <w:rFonts w:ascii="Times New Roman" w:hAnsi="Times New Roman" w:cs="Times New Roman"/>
          <w:sz w:val="28"/>
          <w:szCs w:val="28"/>
        </w:rPr>
        <w:t>(</w:t>
      </w:r>
      <w:r w:rsidR="00910ED1" w:rsidRPr="00910ED1">
        <w:rPr>
          <w:rFonts w:ascii="Times New Roman" w:hAnsi="Times New Roman" w:cs="Times New Roman"/>
          <w:sz w:val="28"/>
          <w:szCs w:val="28"/>
        </w:rPr>
        <w:t>ИБ</w:t>
      </w:r>
      <w:r w:rsidR="00DD78A4">
        <w:rPr>
          <w:rFonts w:ascii="Times New Roman" w:hAnsi="Times New Roman" w:cs="Times New Roman"/>
          <w:sz w:val="28"/>
          <w:szCs w:val="28"/>
        </w:rPr>
        <w:t>)</w:t>
      </w:r>
      <w:r w:rsidR="00910ED1" w:rsidRPr="00910ED1">
        <w:rPr>
          <w:rFonts w:ascii="Times New Roman" w:hAnsi="Times New Roman" w:cs="Times New Roman"/>
          <w:sz w:val="28"/>
          <w:szCs w:val="28"/>
        </w:rPr>
        <w:t xml:space="preserve"> на основе графа перехода состояний</w:t>
      </w:r>
      <w:r w:rsidR="00F1418E" w:rsidRPr="000C59F8">
        <w:rPr>
          <w:rFonts w:ascii="Times New Roman" w:hAnsi="Times New Roman" w:cs="Times New Roman"/>
          <w:sz w:val="28"/>
          <w:szCs w:val="28"/>
        </w:rPr>
        <w:t>.</w:t>
      </w:r>
    </w:p>
    <w:p w14:paraId="6D46D672" w14:textId="77777777" w:rsidR="00F1418E" w:rsidRPr="000C59F8" w:rsidRDefault="00F1418E" w:rsidP="006651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DD650" w14:textId="77777777" w:rsidR="00665122" w:rsidRPr="000C59F8" w:rsidRDefault="00F1418E" w:rsidP="007F1656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9F8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7F1656" w:rsidRPr="000C59F8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2F33A17E" w14:textId="77777777" w:rsidR="007F1656" w:rsidRPr="000C59F8" w:rsidRDefault="007F1656" w:rsidP="007F1656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C71DDC" w14:textId="77777777" w:rsidR="00910ED1" w:rsidRPr="00910ED1" w:rsidRDefault="000C59F8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910ED1">
        <w:rPr>
          <w:rFonts w:ascii="Times New Roman" w:hAnsi="Times New Roman" w:cs="Times New Roman"/>
          <w:bCs/>
          <w:sz w:val="28"/>
          <w:szCs w:val="28"/>
        </w:rPr>
        <w:t xml:space="preserve"> соответствии с «М</w:t>
      </w:r>
      <w:r w:rsidR="00910ED1" w:rsidRPr="00910ED1">
        <w:rPr>
          <w:rFonts w:ascii="Times New Roman" w:hAnsi="Times New Roman" w:cs="Times New Roman"/>
          <w:bCs/>
          <w:sz w:val="28"/>
          <w:szCs w:val="28"/>
        </w:rPr>
        <w:t>етодик</w:t>
      </w:r>
      <w:r w:rsidR="00910ED1">
        <w:rPr>
          <w:rFonts w:ascii="Times New Roman" w:hAnsi="Times New Roman" w:cs="Times New Roman"/>
          <w:bCs/>
          <w:sz w:val="28"/>
          <w:szCs w:val="28"/>
        </w:rPr>
        <w:t xml:space="preserve">ой </w:t>
      </w:r>
      <w:r w:rsidR="00910ED1" w:rsidRPr="00910ED1">
        <w:rPr>
          <w:rFonts w:ascii="Times New Roman" w:hAnsi="Times New Roman" w:cs="Times New Roman"/>
          <w:bCs/>
          <w:sz w:val="28"/>
          <w:szCs w:val="28"/>
        </w:rPr>
        <w:t>определения актуальных угроз безопасности персональных данных</w:t>
      </w:r>
      <w:r w:rsidR="00910ED1">
        <w:rPr>
          <w:rFonts w:ascii="Times New Roman" w:hAnsi="Times New Roman" w:cs="Times New Roman"/>
          <w:bCs/>
          <w:sz w:val="28"/>
          <w:szCs w:val="28"/>
        </w:rPr>
        <w:t xml:space="preserve"> (ПДн) </w:t>
      </w:r>
      <w:r w:rsidR="00910ED1" w:rsidRPr="00910ED1">
        <w:rPr>
          <w:rFonts w:ascii="Times New Roman" w:hAnsi="Times New Roman" w:cs="Times New Roman"/>
          <w:bCs/>
          <w:sz w:val="28"/>
          <w:szCs w:val="28"/>
        </w:rPr>
        <w:t>при их обработке в информационных системах персональных данных</w:t>
      </w:r>
      <w:r w:rsidR="00910ED1">
        <w:rPr>
          <w:rFonts w:ascii="Times New Roman" w:hAnsi="Times New Roman" w:cs="Times New Roman"/>
          <w:bCs/>
          <w:sz w:val="28"/>
          <w:szCs w:val="28"/>
        </w:rPr>
        <w:t xml:space="preserve"> (ИСПДн)» п</w:t>
      </w:r>
      <w:r w:rsidR="00910ED1" w:rsidRPr="00910ED1">
        <w:rPr>
          <w:rFonts w:ascii="Times New Roman" w:hAnsi="Times New Roman" w:cs="Times New Roman"/>
          <w:bCs/>
          <w:sz w:val="28"/>
          <w:szCs w:val="28"/>
        </w:rPr>
        <w:t>од угрозами безопасности ПДн при их обработке в ИСПДн понимается совокупность условий и факторов, создающих опасность несанкционированного, в том числе случайного, доступа к персональным данным, результатом которого может стать уничтожение, изменение, блокирование, копирование, распространение персональных данных, а также иных несанкционированных действий при их обработке в информационной системе персональных данных.</w:t>
      </w:r>
    </w:p>
    <w:p w14:paraId="73D17EE0" w14:textId="77777777" w:rsidR="00910ED1" w:rsidRDefault="00910ED1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0ED1">
        <w:rPr>
          <w:rFonts w:ascii="Times New Roman" w:hAnsi="Times New Roman" w:cs="Times New Roman"/>
          <w:bCs/>
          <w:sz w:val="28"/>
          <w:szCs w:val="28"/>
        </w:rPr>
        <w:t>В соответствии   со   статьей   19   Федерального   закона   №152-ФЗ   от 27 июля 2006 г. «О персональных данных» ПДн должны быть защищены от неправомерного или случайного доступа к ним, уничтожения, изменения, блокирования, копирования, распространения персональных данных, а также от иных неправомерных действий. Угрозы безопасности ПДн при их обработке в ИСПДн могут быть связаны как с непреднамеренными действиями персонала ИСПДн и(или) потребителей, пользующихся услугами, предоставляемыми ИСПДн в соответствии с ее назначением, так и со специально осуществляемыми неправомерными действиями иностранных государств, криминальных сообществ, отдельных организаций и граждан, а также иными источниками угроз.</w:t>
      </w:r>
    </w:p>
    <w:p w14:paraId="46FD3E40" w14:textId="77777777" w:rsidR="00910ED1" w:rsidRPr="00910ED1" w:rsidRDefault="00910ED1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0ED1">
        <w:rPr>
          <w:rFonts w:ascii="Times New Roman" w:hAnsi="Times New Roman" w:cs="Times New Roman"/>
          <w:bCs/>
          <w:sz w:val="28"/>
          <w:szCs w:val="28"/>
        </w:rPr>
        <w:t xml:space="preserve">Угрозы безопасности ПДн могут быть реализованы за счет утечки ПДн по техническим каналам (технические каналы утечки информации, </w:t>
      </w:r>
      <w:r w:rsidRPr="00910ED1">
        <w:rPr>
          <w:rFonts w:ascii="Times New Roman" w:hAnsi="Times New Roman" w:cs="Times New Roman"/>
          <w:bCs/>
          <w:sz w:val="28"/>
          <w:szCs w:val="28"/>
        </w:rPr>
        <w:lastRenderedPageBreak/>
        <w:t>обрабатываемой в технических средствах ИСПДн, технические каналы перехвата информации при ее передаче по каналам связи, технические каналы утечки акустической (речевой) информации) либо за счет несанкционированного доступа с использованием соответствующего программного обеспечения.</w:t>
      </w:r>
    </w:p>
    <w:p w14:paraId="7C4A0639" w14:textId="77777777" w:rsidR="00910ED1" w:rsidRDefault="00910ED1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0ED1">
        <w:rPr>
          <w:rFonts w:ascii="Times New Roman" w:hAnsi="Times New Roman" w:cs="Times New Roman"/>
          <w:bCs/>
          <w:sz w:val="28"/>
          <w:szCs w:val="28"/>
        </w:rPr>
        <w:t>Детальное описание угроз, связанных с утечкой ПДн по техническим каналам, приведено в «Базовой модели угроз безопасности персональных данных при их обработке в информационных системах персональных данных». Выявление технических каналов утечки ПДн осуществляется на основе нормативных и методических документов ФСТЭК России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DDA4E7" w14:textId="77777777" w:rsidR="00EE3A83" w:rsidRPr="00EE3A83" w:rsidRDefault="00EE3A83" w:rsidP="00EE3A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характеристики </w:t>
      </w:r>
      <w:r w:rsidRPr="00110382">
        <w:rPr>
          <w:rFonts w:ascii="Times New Roman" w:hAnsi="Times New Roman" w:cs="Times New Roman"/>
          <w:bCs/>
          <w:sz w:val="28"/>
          <w:szCs w:val="28"/>
        </w:rPr>
        <w:t>исходной</w:t>
      </w:r>
      <w:r w:rsidRPr="00EE3A83">
        <w:rPr>
          <w:rFonts w:ascii="Times New Roman" w:hAnsi="Times New Roman" w:cs="Times New Roman"/>
          <w:bCs/>
          <w:sz w:val="28"/>
          <w:szCs w:val="28"/>
        </w:rPr>
        <w:t xml:space="preserve"> степен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E3A83">
        <w:rPr>
          <w:rFonts w:ascii="Times New Roman" w:hAnsi="Times New Roman" w:cs="Times New Roman"/>
          <w:bCs/>
          <w:sz w:val="28"/>
          <w:szCs w:val="28"/>
        </w:rPr>
        <w:t xml:space="preserve"> защищенности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используют следующие градации:</w:t>
      </w:r>
      <w:r w:rsidRPr="00EE3A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3A83">
        <w:rPr>
          <w:rFonts w:ascii="Times New Roman" w:hAnsi="Times New Roman" w:cs="Times New Roman"/>
          <w:b/>
          <w:bCs/>
          <w:sz w:val="28"/>
          <w:szCs w:val="28"/>
        </w:rPr>
        <w:t>высокая, средняя и низкая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80C16D8" w14:textId="77777777" w:rsidR="00EE3A83" w:rsidRPr="00EE3A83" w:rsidRDefault="00EE3A83" w:rsidP="00EE3A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3A83">
        <w:rPr>
          <w:rFonts w:ascii="Times New Roman" w:hAnsi="Times New Roman" w:cs="Times New Roman"/>
          <w:bCs/>
          <w:sz w:val="28"/>
          <w:szCs w:val="28"/>
        </w:rPr>
        <w:t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ПДн для данной ИСПДн в складывающихся условиях обстановки. Вводятся четыре вербальных градации этого показателя:</w:t>
      </w:r>
    </w:p>
    <w:p w14:paraId="62D55002" w14:textId="77777777" w:rsidR="00EE3A83" w:rsidRDefault="00EE3A83" w:rsidP="00EE3A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3A83">
        <w:rPr>
          <w:rFonts w:ascii="Times New Roman" w:hAnsi="Times New Roman" w:cs="Times New Roman"/>
          <w:b/>
          <w:bCs/>
          <w:sz w:val="28"/>
          <w:szCs w:val="28"/>
        </w:rPr>
        <w:t>маловероятно</w:t>
      </w:r>
      <w:r w:rsidRPr="00EE3A83">
        <w:rPr>
          <w:rFonts w:ascii="Times New Roman" w:hAnsi="Times New Roman" w:cs="Times New Roman"/>
          <w:bCs/>
          <w:sz w:val="28"/>
          <w:szCs w:val="28"/>
        </w:rPr>
        <w:tab/>
        <w:t>–</w:t>
      </w:r>
      <w:r w:rsidRPr="00EE3A83">
        <w:rPr>
          <w:rFonts w:ascii="Times New Roman" w:hAnsi="Times New Roman" w:cs="Times New Roman"/>
          <w:bCs/>
          <w:sz w:val="28"/>
          <w:szCs w:val="28"/>
        </w:rPr>
        <w:tab/>
        <w:t>отсутствуют</w:t>
      </w:r>
      <w:r w:rsidRPr="00EE3A83">
        <w:rPr>
          <w:rFonts w:ascii="Times New Roman" w:hAnsi="Times New Roman" w:cs="Times New Roman"/>
          <w:bCs/>
          <w:sz w:val="28"/>
          <w:szCs w:val="28"/>
        </w:rPr>
        <w:tab/>
        <w:t>объективные</w:t>
      </w:r>
      <w:r w:rsidRPr="00EE3A83">
        <w:rPr>
          <w:rFonts w:ascii="Times New Roman" w:hAnsi="Times New Roman" w:cs="Times New Roman"/>
          <w:bCs/>
          <w:sz w:val="28"/>
          <w:szCs w:val="28"/>
        </w:rPr>
        <w:tab/>
        <w:t>предпосылки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3A83">
        <w:rPr>
          <w:rFonts w:ascii="Times New Roman" w:hAnsi="Times New Roman" w:cs="Times New Roman"/>
          <w:bCs/>
          <w:sz w:val="28"/>
          <w:szCs w:val="28"/>
        </w:rPr>
        <w:t>для осуществления</w:t>
      </w:r>
      <w:r w:rsidRPr="00EE3A83">
        <w:rPr>
          <w:rFonts w:ascii="Times New Roman" w:hAnsi="Times New Roman" w:cs="Times New Roman"/>
          <w:bCs/>
          <w:sz w:val="28"/>
          <w:szCs w:val="28"/>
        </w:rPr>
        <w:tab/>
        <w:t>угрозы;</w:t>
      </w:r>
    </w:p>
    <w:p w14:paraId="2C6B3A04" w14:textId="77777777" w:rsidR="00EE3A83" w:rsidRPr="00EE3A83" w:rsidRDefault="00EE3A83" w:rsidP="00EE3A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3A83">
        <w:rPr>
          <w:rFonts w:ascii="Times New Roman" w:hAnsi="Times New Roman" w:cs="Times New Roman"/>
          <w:b/>
          <w:bCs/>
          <w:sz w:val="28"/>
          <w:szCs w:val="28"/>
        </w:rPr>
        <w:t>низкая вероятность</w:t>
      </w:r>
      <w:r w:rsidRPr="00EE3A83">
        <w:rPr>
          <w:rFonts w:ascii="Times New Roman" w:hAnsi="Times New Roman" w:cs="Times New Roman"/>
          <w:bCs/>
          <w:sz w:val="28"/>
          <w:szCs w:val="28"/>
        </w:rPr>
        <w:t xml:space="preserve"> – объективные предпосылки для реализации угрозы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E3A83">
        <w:rPr>
          <w:rFonts w:ascii="Times New Roman" w:hAnsi="Times New Roman" w:cs="Times New Roman"/>
          <w:bCs/>
          <w:sz w:val="28"/>
          <w:szCs w:val="28"/>
        </w:rPr>
        <w:t>существуют, но принятые меры существенно затрудняют ее реализацию;</w:t>
      </w:r>
    </w:p>
    <w:p w14:paraId="289D6466" w14:textId="77777777" w:rsidR="00EE3A83" w:rsidRPr="00EE3A83" w:rsidRDefault="00EE3A83" w:rsidP="00EE3A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3A83">
        <w:rPr>
          <w:rFonts w:ascii="Times New Roman" w:hAnsi="Times New Roman" w:cs="Times New Roman"/>
          <w:b/>
          <w:bCs/>
          <w:sz w:val="28"/>
          <w:szCs w:val="28"/>
        </w:rPr>
        <w:t>средняя вероятность</w:t>
      </w:r>
      <w:r w:rsidRPr="00EE3A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EE3A83">
        <w:rPr>
          <w:rFonts w:ascii="Times New Roman" w:hAnsi="Times New Roman" w:cs="Times New Roman"/>
          <w:bCs/>
          <w:sz w:val="28"/>
          <w:szCs w:val="28"/>
        </w:rPr>
        <w:t xml:space="preserve"> объективные предпосылки для реализации угрозы существуют, но принятые меры обеспечения безопасности ПДн недостаточны;</w:t>
      </w:r>
    </w:p>
    <w:p w14:paraId="392178B1" w14:textId="77777777" w:rsidR="007B4C41" w:rsidRDefault="00EE3A83" w:rsidP="00EE3A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3A83">
        <w:rPr>
          <w:rFonts w:ascii="Times New Roman" w:hAnsi="Times New Roman" w:cs="Times New Roman"/>
          <w:b/>
          <w:bCs/>
          <w:sz w:val="28"/>
          <w:szCs w:val="28"/>
        </w:rPr>
        <w:t>высокая вероятность</w:t>
      </w:r>
      <w:r w:rsidRPr="00EE3A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EE3A83">
        <w:rPr>
          <w:rFonts w:ascii="Times New Roman" w:hAnsi="Times New Roman" w:cs="Times New Roman"/>
          <w:bCs/>
          <w:sz w:val="28"/>
          <w:szCs w:val="28"/>
        </w:rPr>
        <w:t xml:space="preserve"> объективные предпосылки для реализации угрозы существуют и меры по обеспечению безопасности ПДн не приняты.</w:t>
      </w:r>
    </w:p>
    <w:p w14:paraId="541FFDC2" w14:textId="77777777" w:rsidR="00110382" w:rsidRDefault="00110382" w:rsidP="00EE3A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Очевидно, что на степень защищенности </w:t>
      </w:r>
      <w:r w:rsidRPr="00EE3A83">
        <w:rPr>
          <w:rFonts w:ascii="Times New Roman" w:hAnsi="Times New Roman" w:cs="Times New Roman"/>
          <w:bCs/>
          <w:sz w:val="28"/>
          <w:szCs w:val="28"/>
        </w:rPr>
        <w:t>ИСПДн</w:t>
      </w:r>
      <w:r>
        <w:rPr>
          <w:rFonts w:ascii="Times New Roman" w:hAnsi="Times New Roman" w:cs="Times New Roman"/>
          <w:bCs/>
          <w:sz w:val="28"/>
          <w:szCs w:val="28"/>
        </w:rPr>
        <w:t xml:space="preserve"> влияют как принимаемые меры по ее повышению, так и реализуемые угрозы с учетом их вероятностей. Различные степени защищенности </w:t>
      </w:r>
      <w:r w:rsidRPr="00EE3A83">
        <w:rPr>
          <w:rFonts w:ascii="Times New Roman" w:hAnsi="Times New Roman" w:cs="Times New Roman"/>
          <w:bCs/>
          <w:sz w:val="28"/>
          <w:szCs w:val="28"/>
        </w:rPr>
        <w:t>ИСПДн</w:t>
      </w:r>
      <w:r>
        <w:rPr>
          <w:rFonts w:ascii="Times New Roman" w:hAnsi="Times New Roman" w:cs="Times New Roman"/>
          <w:bCs/>
          <w:sz w:val="28"/>
          <w:szCs w:val="28"/>
        </w:rPr>
        <w:t xml:space="preserve"> характеризуют различные состояния ИБ, а переход </w:t>
      </w:r>
      <w:r w:rsidR="00BA4768">
        <w:rPr>
          <w:rFonts w:ascii="Times New Roman" w:hAnsi="Times New Roman" w:cs="Times New Roman"/>
          <w:bCs/>
          <w:sz w:val="28"/>
          <w:szCs w:val="28"/>
        </w:rPr>
        <w:t xml:space="preserve">из одного состояния в другое под действием мероприятий </w:t>
      </w:r>
      <w:r w:rsidR="00BA476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повышения уровня ИБ или реализации угроз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можно </w:t>
      </w:r>
      <w:r w:rsidR="00BA4768">
        <w:rPr>
          <w:rFonts w:ascii="Times New Roman" w:hAnsi="Times New Roman" w:cs="Times New Roman"/>
          <w:bCs/>
          <w:sz w:val="28"/>
          <w:szCs w:val="28"/>
        </w:rPr>
        <w:t xml:space="preserve">представить в виде графа перехода состояний.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A4768">
        <w:rPr>
          <w:rFonts w:ascii="Times New Roman" w:hAnsi="Times New Roman" w:cs="Times New Roman"/>
          <w:bCs/>
          <w:sz w:val="28"/>
          <w:szCs w:val="28"/>
        </w:rPr>
        <w:t>Пример такого графа показан на рис. 1.</w:t>
      </w:r>
    </w:p>
    <w:p w14:paraId="6A56E50C" w14:textId="77777777" w:rsidR="00BA4768" w:rsidRDefault="00BA4768" w:rsidP="00EE3A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9DFAF1" w14:textId="77777777" w:rsidR="00BA4768" w:rsidRDefault="00DD1C59" w:rsidP="00D21645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Arial Narrow" w:hAnsi="Arial Narrow" w:cs="Times New Roman"/>
          <w:noProof/>
          <w:sz w:val="28"/>
          <w:szCs w:val="28"/>
        </w:rPr>
        <w:drawing>
          <wp:inline distT="0" distB="0" distL="0" distR="0" wp14:anchorId="4170681A" wp14:editId="105686D7">
            <wp:extent cx="4277458" cy="1014885"/>
            <wp:effectExtent l="19050" t="0" r="8792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58" cy="101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B0B383" w14:textId="77777777" w:rsidR="00910ED1" w:rsidRDefault="00DD1C59" w:rsidP="00DD1C59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Граф перехода состояний</w:t>
      </w:r>
    </w:p>
    <w:p w14:paraId="12E378C4" w14:textId="77777777" w:rsidR="00CF09C4" w:rsidRDefault="000C59F8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B9CB851" w14:textId="77777777" w:rsidR="00DD1C59" w:rsidRDefault="00DD1C59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1C59">
        <w:rPr>
          <w:rFonts w:ascii="Times New Roman" w:hAnsi="Times New Roman" w:cs="Times New Roman"/>
          <w:bCs/>
          <w:sz w:val="28"/>
          <w:szCs w:val="28"/>
        </w:rPr>
        <w:t xml:space="preserve">На рисунке 1 обозначено: G0, G1, G2 – различные состояния ИБ </w:t>
      </w:r>
      <w:r>
        <w:rPr>
          <w:rFonts w:ascii="Times New Roman" w:hAnsi="Times New Roman" w:cs="Times New Roman"/>
          <w:bCs/>
          <w:sz w:val="28"/>
          <w:szCs w:val="28"/>
        </w:rPr>
        <w:t>ИСПДн</w:t>
      </w:r>
      <w:r w:rsidRPr="00DD1C59">
        <w:rPr>
          <w:rFonts w:ascii="Times New Roman" w:hAnsi="Times New Roman" w:cs="Times New Roman"/>
          <w:bCs/>
          <w:sz w:val="28"/>
          <w:szCs w:val="28"/>
        </w:rPr>
        <w:t>; λ1, λ2, μ1 и μ2 - интенсивности переходов системы из состояния в состояние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657CF59" w14:textId="77777777" w:rsidR="00DD1C59" w:rsidRDefault="00DD1C59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Интенсивности переходов имеют размерность </w:t>
      </w:r>
      <w:r w:rsidRPr="00DD1C59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</w:rPr>
        <w:t>1/единица времени</w:t>
      </w:r>
      <w:r w:rsidRPr="00DD1C59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например, 1/час или 1/год. </w:t>
      </w:r>
    </w:p>
    <w:p w14:paraId="71BA4D97" w14:textId="77777777" w:rsidR="00DD1C59" w:rsidRDefault="00DD1C59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 перехода состояний составляется экспертами на основе анализа исходного состояния ИБ и вероятностей реализации тех или иных угроз ИБ. Угроз может быть множество, поэтому состояний может быть обозначено также много, каждое из которых будет отражать состояние И</w:t>
      </w:r>
      <w:r w:rsidR="00E601CC"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ИСПДн после реализации той или иной угрозы.</w:t>
      </w:r>
    </w:p>
    <w:p w14:paraId="133F85E8" w14:textId="77777777" w:rsidR="00E601CC" w:rsidRDefault="00E601CC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Целью анализа графа перехода состояний является определение вероятностей нахождения ИСПДн в том или ином состоянии и вычисления коэффициента готовности</w:t>
      </w:r>
      <w:r w:rsidRPr="00E601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ИСПДн, который равен сумме вероятностей нахождения ИСПДн в тех состояниях, которые допустимы с точки зрения обеспечения ИБ. </w:t>
      </w:r>
    </w:p>
    <w:p w14:paraId="0700C610" w14:textId="77777777" w:rsidR="00DD1C59" w:rsidRPr="00415037" w:rsidRDefault="00E601CC" w:rsidP="00D2164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28"/>
        </w:rPr>
        <w:t>Граф считается заданным, если заданы состояния, указаны стрелки переходов между состояниями и интенсивности этих переходов. Для вычислений вероятностей состояний составляется система дифференциальных уравнений</w:t>
      </w:r>
      <w:r w:rsidR="00DD78A4">
        <w:rPr>
          <w:rFonts w:ascii="Times New Roman" w:hAnsi="Times New Roman" w:cs="Times New Roman"/>
          <w:bCs/>
          <w:sz w:val="28"/>
          <w:szCs w:val="28"/>
        </w:rPr>
        <w:t xml:space="preserve"> (СДУ)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Колмогорова по следующим правилам</w:t>
      </w:r>
      <w:r w:rsidR="00DD1C59" w:rsidRPr="00415037">
        <w:rPr>
          <w:rFonts w:ascii="Times New Roman" w:hAnsi="Times New Roman"/>
          <w:sz w:val="28"/>
          <w:szCs w:val="36"/>
        </w:rPr>
        <w:t>:</w:t>
      </w:r>
    </w:p>
    <w:p w14:paraId="43BB10CE" w14:textId="77777777" w:rsidR="00DD1C59" w:rsidRPr="00415037" w:rsidRDefault="00DD1C59" w:rsidP="00D21645">
      <w:pPr>
        <w:numPr>
          <w:ilvl w:val="0"/>
          <w:numId w:val="15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36"/>
        </w:rPr>
      </w:pPr>
      <w:r w:rsidRPr="00415037">
        <w:rPr>
          <w:rFonts w:ascii="Times New Roman" w:hAnsi="Times New Roman"/>
          <w:sz w:val="28"/>
          <w:szCs w:val="36"/>
        </w:rPr>
        <w:t xml:space="preserve">Уравнений записывается столько, сколько состояний, плюс одно нормировочное (сумма вероятностей </w:t>
      </w:r>
      <w:r w:rsidR="00E601CC">
        <w:rPr>
          <w:rFonts w:ascii="Times New Roman" w:hAnsi="Times New Roman"/>
          <w:sz w:val="28"/>
          <w:szCs w:val="36"/>
        </w:rPr>
        <w:t>состояний</w:t>
      </w:r>
      <w:r w:rsidRPr="00415037">
        <w:rPr>
          <w:rFonts w:ascii="Times New Roman" w:hAnsi="Times New Roman"/>
          <w:sz w:val="28"/>
          <w:szCs w:val="36"/>
        </w:rPr>
        <w:t xml:space="preserve"> равна единице)</w:t>
      </w:r>
      <w:r w:rsidR="00E601CC">
        <w:rPr>
          <w:rFonts w:ascii="Times New Roman" w:hAnsi="Times New Roman"/>
          <w:sz w:val="28"/>
          <w:szCs w:val="36"/>
        </w:rPr>
        <w:t>.</w:t>
      </w:r>
    </w:p>
    <w:p w14:paraId="7A808321" w14:textId="77777777" w:rsidR="00DD1C59" w:rsidRPr="00415037" w:rsidRDefault="00DD1C59" w:rsidP="00D21645">
      <w:pPr>
        <w:numPr>
          <w:ilvl w:val="0"/>
          <w:numId w:val="15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36"/>
        </w:rPr>
      </w:pPr>
      <w:r w:rsidRPr="00415037">
        <w:rPr>
          <w:rFonts w:ascii="Times New Roman" w:hAnsi="Times New Roman"/>
          <w:sz w:val="28"/>
          <w:szCs w:val="36"/>
        </w:rPr>
        <w:lastRenderedPageBreak/>
        <w:t xml:space="preserve">Слева </w:t>
      </w:r>
      <w:r>
        <w:rPr>
          <w:rFonts w:ascii="Times New Roman" w:hAnsi="Times New Roman"/>
          <w:sz w:val="28"/>
          <w:szCs w:val="36"/>
        </w:rPr>
        <w:t xml:space="preserve">в каждом уравнении </w:t>
      </w:r>
      <w:r w:rsidRPr="00415037">
        <w:rPr>
          <w:rFonts w:ascii="Times New Roman" w:hAnsi="Times New Roman"/>
          <w:sz w:val="28"/>
          <w:szCs w:val="36"/>
        </w:rPr>
        <w:t xml:space="preserve">записывается производная от вероятности </w:t>
      </w:r>
      <w:r>
        <w:rPr>
          <w:rFonts w:ascii="Times New Roman" w:hAnsi="Times New Roman"/>
          <w:sz w:val="28"/>
          <w:szCs w:val="36"/>
        </w:rPr>
        <w:t xml:space="preserve">рассматриваемого </w:t>
      </w:r>
      <w:r w:rsidRPr="00415037">
        <w:rPr>
          <w:rFonts w:ascii="Times New Roman" w:hAnsi="Times New Roman"/>
          <w:sz w:val="28"/>
          <w:szCs w:val="36"/>
        </w:rPr>
        <w:t>состояния.</w:t>
      </w:r>
    </w:p>
    <w:p w14:paraId="2F337017" w14:textId="77777777" w:rsidR="00214323" w:rsidRDefault="00E601CC" w:rsidP="00D216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3. </w:t>
      </w:r>
      <w:r w:rsidR="00DD1C59" w:rsidRPr="00CC07F6">
        <w:rPr>
          <w:rFonts w:ascii="Times New Roman" w:hAnsi="Times New Roman"/>
          <w:sz w:val="28"/>
          <w:szCs w:val="36"/>
        </w:rPr>
        <w:t xml:space="preserve">Справа </w:t>
      </w:r>
      <w:r w:rsidR="00214323">
        <w:rPr>
          <w:rFonts w:ascii="Times New Roman" w:hAnsi="Times New Roman"/>
          <w:sz w:val="28"/>
          <w:szCs w:val="36"/>
        </w:rPr>
        <w:t xml:space="preserve">от знака равно </w:t>
      </w:r>
      <w:r w:rsidR="00DD1C59" w:rsidRPr="00CC07F6">
        <w:rPr>
          <w:rFonts w:ascii="Times New Roman" w:hAnsi="Times New Roman"/>
          <w:sz w:val="28"/>
          <w:szCs w:val="36"/>
        </w:rPr>
        <w:t xml:space="preserve">записывается </w:t>
      </w:r>
      <w:r w:rsidR="00DD1C59" w:rsidRPr="00E601CC">
        <w:rPr>
          <w:rFonts w:ascii="Times New Roman" w:hAnsi="Times New Roman"/>
          <w:b/>
          <w:sz w:val="28"/>
          <w:szCs w:val="36"/>
        </w:rPr>
        <w:t>сумма произведений</w:t>
      </w:r>
      <w:r w:rsidR="00DD1C59" w:rsidRPr="00CC07F6">
        <w:rPr>
          <w:rFonts w:ascii="Times New Roman" w:hAnsi="Times New Roman"/>
          <w:sz w:val="28"/>
          <w:szCs w:val="36"/>
        </w:rPr>
        <w:t xml:space="preserve"> </w:t>
      </w:r>
      <w:r w:rsidR="00DD1C59" w:rsidRPr="00E601CC">
        <w:rPr>
          <w:rFonts w:ascii="Times New Roman" w:hAnsi="Times New Roman"/>
          <w:b/>
          <w:sz w:val="28"/>
          <w:szCs w:val="36"/>
        </w:rPr>
        <w:t>вероятностей</w:t>
      </w:r>
      <w:r w:rsidR="00DD1C59" w:rsidRPr="00CC07F6">
        <w:rPr>
          <w:rFonts w:ascii="Times New Roman" w:hAnsi="Times New Roman"/>
          <w:sz w:val="28"/>
          <w:szCs w:val="36"/>
        </w:rPr>
        <w:t xml:space="preserve"> состояний</w:t>
      </w:r>
      <w:r>
        <w:rPr>
          <w:rFonts w:ascii="Times New Roman" w:hAnsi="Times New Roman"/>
          <w:sz w:val="28"/>
          <w:szCs w:val="36"/>
        </w:rPr>
        <w:t>,</w:t>
      </w:r>
      <w:r w:rsidR="00DD1C59" w:rsidRPr="00CC07F6">
        <w:rPr>
          <w:rFonts w:ascii="Times New Roman" w:hAnsi="Times New Roman"/>
          <w:sz w:val="28"/>
          <w:szCs w:val="36"/>
        </w:rPr>
        <w:t xml:space="preserve"> </w:t>
      </w:r>
      <w:r w:rsidR="00214323">
        <w:rPr>
          <w:rFonts w:ascii="Times New Roman" w:hAnsi="Times New Roman"/>
          <w:sz w:val="28"/>
          <w:szCs w:val="36"/>
        </w:rPr>
        <w:t xml:space="preserve">из которых стрелка выходит </w:t>
      </w:r>
      <w:r w:rsidR="00DD1C59" w:rsidRPr="00E601CC">
        <w:rPr>
          <w:rFonts w:ascii="Times New Roman" w:hAnsi="Times New Roman"/>
          <w:b/>
          <w:sz w:val="28"/>
          <w:szCs w:val="36"/>
        </w:rPr>
        <w:t>на интенсивность</w:t>
      </w:r>
      <w:r w:rsidR="00DD1C59" w:rsidRPr="00CC07F6">
        <w:rPr>
          <w:rFonts w:ascii="Times New Roman" w:hAnsi="Times New Roman"/>
          <w:sz w:val="28"/>
          <w:szCs w:val="36"/>
        </w:rPr>
        <w:t xml:space="preserve"> перехода по соответствующей стрелке</w:t>
      </w:r>
      <w:r w:rsidR="00214323">
        <w:rPr>
          <w:rFonts w:ascii="Times New Roman" w:hAnsi="Times New Roman"/>
          <w:sz w:val="28"/>
          <w:szCs w:val="36"/>
        </w:rPr>
        <w:t>. В каждом уравнении учитываются только те стрелки, которые входят или выходят из состояния, производная которого записана слева от знака равенства.</w:t>
      </w:r>
      <w:r w:rsidR="00DD1C59" w:rsidRPr="00CC07F6">
        <w:rPr>
          <w:rFonts w:ascii="Times New Roman" w:hAnsi="Times New Roman"/>
          <w:sz w:val="28"/>
          <w:szCs w:val="36"/>
        </w:rPr>
        <w:t xml:space="preserve"> Если стрелка </w:t>
      </w:r>
      <w:r w:rsidR="00DD1C59" w:rsidRPr="00E601CC">
        <w:rPr>
          <w:rFonts w:ascii="Times New Roman" w:hAnsi="Times New Roman"/>
          <w:b/>
          <w:sz w:val="28"/>
          <w:szCs w:val="36"/>
        </w:rPr>
        <w:t>входит</w:t>
      </w:r>
      <w:r w:rsidR="00DD1C59" w:rsidRPr="00CC07F6">
        <w:rPr>
          <w:rFonts w:ascii="Times New Roman" w:hAnsi="Times New Roman"/>
          <w:sz w:val="28"/>
          <w:szCs w:val="36"/>
        </w:rPr>
        <w:t xml:space="preserve"> в рассматриваемое состояние (стоящее слева от знака равенства), то произведение берется со знаком </w:t>
      </w:r>
      <w:r w:rsidR="00DD1C59" w:rsidRPr="00E601CC">
        <w:rPr>
          <w:rFonts w:ascii="Times New Roman" w:hAnsi="Times New Roman"/>
          <w:b/>
          <w:sz w:val="28"/>
          <w:szCs w:val="36"/>
        </w:rPr>
        <w:t>плюс</w:t>
      </w:r>
      <w:r w:rsidR="00DD1C59" w:rsidRPr="00CC07F6">
        <w:rPr>
          <w:rFonts w:ascii="Times New Roman" w:hAnsi="Times New Roman"/>
          <w:sz w:val="28"/>
          <w:szCs w:val="36"/>
        </w:rPr>
        <w:t xml:space="preserve">. </w:t>
      </w:r>
      <w:r w:rsidRPr="00CC07F6">
        <w:rPr>
          <w:rFonts w:ascii="Times New Roman" w:hAnsi="Times New Roman"/>
          <w:sz w:val="28"/>
          <w:szCs w:val="36"/>
        </w:rPr>
        <w:t xml:space="preserve">Если стрелка </w:t>
      </w:r>
      <w:r w:rsidRPr="00E601CC">
        <w:rPr>
          <w:rFonts w:ascii="Times New Roman" w:hAnsi="Times New Roman"/>
          <w:b/>
          <w:sz w:val="28"/>
          <w:szCs w:val="36"/>
        </w:rPr>
        <w:t>в</w:t>
      </w:r>
      <w:r>
        <w:rPr>
          <w:rFonts w:ascii="Times New Roman" w:hAnsi="Times New Roman"/>
          <w:b/>
          <w:sz w:val="28"/>
          <w:szCs w:val="36"/>
        </w:rPr>
        <w:t>ы</w:t>
      </w:r>
      <w:r w:rsidRPr="00E601CC">
        <w:rPr>
          <w:rFonts w:ascii="Times New Roman" w:hAnsi="Times New Roman"/>
          <w:b/>
          <w:sz w:val="28"/>
          <w:szCs w:val="36"/>
        </w:rPr>
        <w:t>ходит</w:t>
      </w:r>
      <w:r w:rsidRPr="00CC07F6"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</w:rPr>
        <w:t xml:space="preserve">из состояния, производная которого записанного слева в уравнении </w:t>
      </w:r>
      <w:r w:rsidR="00DD1C59" w:rsidRPr="00CC07F6">
        <w:rPr>
          <w:rFonts w:ascii="Times New Roman" w:hAnsi="Times New Roman"/>
          <w:sz w:val="28"/>
          <w:szCs w:val="36"/>
        </w:rPr>
        <w:t xml:space="preserve">– </w:t>
      </w:r>
      <w:r w:rsidRPr="00CC07F6">
        <w:rPr>
          <w:rFonts w:ascii="Times New Roman" w:hAnsi="Times New Roman"/>
          <w:sz w:val="28"/>
          <w:szCs w:val="36"/>
        </w:rPr>
        <w:t xml:space="preserve">то произведение берется </w:t>
      </w:r>
      <w:r w:rsidR="00DD1C59" w:rsidRPr="00CC07F6">
        <w:rPr>
          <w:rFonts w:ascii="Times New Roman" w:hAnsi="Times New Roman"/>
          <w:sz w:val="28"/>
          <w:szCs w:val="36"/>
        </w:rPr>
        <w:t>со знаком минус</w:t>
      </w:r>
      <w:r w:rsidR="00214323">
        <w:rPr>
          <w:rFonts w:ascii="Times New Roman" w:hAnsi="Times New Roman"/>
          <w:sz w:val="28"/>
          <w:szCs w:val="36"/>
        </w:rPr>
        <w:t>.</w:t>
      </w:r>
    </w:p>
    <w:p w14:paraId="635FF9CC" w14:textId="77777777" w:rsidR="00DD1C59" w:rsidRPr="00CC07F6" w:rsidRDefault="00DD1C59" w:rsidP="00D2164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36"/>
        </w:rPr>
      </w:pPr>
      <w:r w:rsidRPr="00CC07F6"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</w:rPr>
        <w:t xml:space="preserve">Для данного примера </w:t>
      </w:r>
      <w:r w:rsidR="00DD78A4">
        <w:rPr>
          <w:rFonts w:ascii="Times New Roman" w:hAnsi="Times New Roman" w:cs="Times New Roman"/>
          <w:bCs/>
          <w:sz w:val="28"/>
          <w:szCs w:val="28"/>
        </w:rPr>
        <w:t>СДУ</w:t>
      </w:r>
      <w:r w:rsidR="00DD78A4" w:rsidRPr="00CC07F6"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</w:rPr>
        <w:t>име</w:t>
      </w:r>
      <w:r w:rsidR="00DD78A4">
        <w:rPr>
          <w:rFonts w:ascii="Times New Roman" w:hAnsi="Times New Roman"/>
          <w:sz w:val="28"/>
          <w:szCs w:val="36"/>
        </w:rPr>
        <w:t>ет</w:t>
      </w:r>
      <w:r w:rsidRPr="00CC07F6">
        <w:rPr>
          <w:rFonts w:ascii="Times New Roman" w:hAnsi="Times New Roman"/>
          <w:sz w:val="28"/>
          <w:szCs w:val="36"/>
        </w:rPr>
        <w:t xml:space="preserve"> вид:</w:t>
      </w:r>
    </w:p>
    <w:p w14:paraId="73FEDFF9" w14:textId="77777777" w:rsidR="00DD1C59" w:rsidRPr="003D6C99" w:rsidRDefault="00DD1C59" w:rsidP="00D21645">
      <w:pPr>
        <w:tabs>
          <w:tab w:val="left" w:pos="0"/>
        </w:tabs>
        <w:adjustRightInd w:val="0"/>
        <w:spacing w:after="0" w:line="360" w:lineRule="auto"/>
        <w:ind w:firstLine="540"/>
        <w:jc w:val="both"/>
        <w:rPr>
          <w:rFonts w:ascii="Arial Narrow" w:hAnsi="Arial Narrow" w:cs="Times New Roman"/>
          <w:sz w:val="28"/>
          <w:szCs w:val="28"/>
        </w:rPr>
      </w:pPr>
    </w:p>
    <w:p w14:paraId="13E33DA2" w14:textId="77777777" w:rsidR="00DD1C59" w:rsidRPr="00FB77D7" w:rsidRDefault="00DD1C59" w:rsidP="00D21645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B77D7">
        <w:rPr>
          <w:rFonts w:ascii="Times New Roman" w:hAnsi="Times New Roman" w:cs="Times New Roman"/>
          <w:b/>
          <w:sz w:val="28"/>
          <w:szCs w:val="28"/>
        </w:rPr>
        <w:t>‘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>) = -</w:t>
      </w:r>
      <w:r w:rsidRPr="00FB77D7">
        <w:rPr>
          <w:rFonts w:ascii="Times New Roman" w:hAnsi="Times New Roman" w:cs="Times New Roman"/>
          <w:sz w:val="32"/>
          <w:szCs w:val="32"/>
        </w:rPr>
        <w:t xml:space="preserve"> </w:t>
      </w:r>
      <w:r w:rsidRPr="00FB77D7">
        <w:rPr>
          <w:rFonts w:ascii="Times New Roman" w:hAnsi="Times New Roman" w:cs="Times New Roman"/>
          <w:sz w:val="28"/>
          <w:szCs w:val="28"/>
        </w:rPr>
        <w:t>λ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77D7">
        <w:rPr>
          <w:rFonts w:ascii="Times New Roman" w:hAnsi="Times New Roman" w:cs="Times New Roman"/>
          <w:sz w:val="28"/>
          <w:szCs w:val="28"/>
        </w:rPr>
        <w:t xml:space="preserve"> 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>) + μ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>),</w:t>
      </w:r>
    </w:p>
    <w:p w14:paraId="0FC0322B" w14:textId="77777777" w:rsidR="00DD1C59" w:rsidRPr="00FB77D7" w:rsidRDefault="00DD1C59" w:rsidP="00D21645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B77D7">
        <w:rPr>
          <w:rFonts w:ascii="Times New Roman" w:hAnsi="Times New Roman" w:cs="Times New Roman"/>
          <w:b/>
          <w:sz w:val="28"/>
          <w:szCs w:val="28"/>
        </w:rPr>
        <w:t>‘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 xml:space="preserve">) = </w:t>
      </w:r>
      <w:r w:rsidRPr="00FB77D7">
        <w:rPr>
          <w:rFonts w:ascii="Times New Roman" w:hAnsi="Times New Roman" w:cs="Times New Roman"/>
          <w:sz w:val="32"/>
          <w:szCs w:val="32"/>
        </w:rPr>
        <w:t xml:space="preserve"> </w:t>
      </w:r>
      <w:r w:rsidRPr="00FB77D7">
        <w:rPr>
          <w:rFonts w:ascii="Times New Roman" w:hAnsi="Times New Roman" w:cs="Times New Roman"/>
          <w:sz w:val="28"/>
          <w:szCs w:val="28"/>
        </w:rPr>
        <w:t>λ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77D7">
        <w:rPr>
          <w:rFonts w:ascii="Times New Roman" w:hAnsi="Times New Roman" w:cs="Times New Roman"/>
          <w:sz w:val="28"/>
          <w:szCs w:val="28"/>
        </w:rPr>
        <w:t xml:space="preserve"> 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>) –( λ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B77D7">
        <w:rPr>
          <w:rFonts w:ascii="Times New Roman" w:hAnsi="Times New Roman" w:cs="Times New Roman"/>
          <w:sz w:val="28"/>
          <w:szCs w:val="28"/>
        </w:rPr>
        <w:t>+ μ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77D7">
        <w:rPr>
          <w:rFonts w:ascii="Times New Roman" w:hAnsi="Times New Roman" w:cs="Times New Roman"/>
          <w:sz w:val="28"/>
          <w:szCs w:val="28"/>
        </w:rPr>
        <w:t>)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>) + μ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>),</w:t>
      </w:r>
    </w:p>
    <w:p w14:paraId="5B514594" w14:textId="77777777" w:rsidR="00DD1C59" w:rsidRDefault="00DD1C59" w:rsidP="00D21645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B77D7">
        <w:rPr>
          <w:rFonts w:ascii="Times New Roman" w:hAnsi="Times New Roman" w:cs="Times New Roman"/>
          <w:b/>
          <w:sz w:val="28"/>
          <w:szCs w:val="28"/>
        </w:rPr>
        <w:t>‘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 xml:space="preserve">) = </w:t>
      </w:r>
      <w:r w:rsidRPr="00FB77D7">
        <w:rPr>
          <w:rFonts w:ascii="Times New Roman" w:hAnsi="Times New Roman" w:cs="Times New Roman"/>
          <w:sz w:val="32"/>
          <w:szCs w:val="32"/>
        </w:rPr>
        <w:t xml:space="preserve"> </w:t>
      </w:r>
      <w:r w:rsidRPr="00FB77D7">
        <w:rPr>
          <w:rFonts w:ascii="Times New Roman" w:hAnsi="Times New Roman" w:cs="Times New Roman"/>
          <w:sz w:val="28"/>
          <w:szCs w:val="28"/>
        </w:rPr>
        <w:t>λ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77D7">
        <w:rPr>
          <w:rFonts w:ascii="Times New Roman" w:hAnsi="Times New Roman" w:cs="Times New Roman"/>
          <w:sz w:val="28"/>
          <w:szCs w:val="28"/>
        </w:rPr>
        <w:t xml:space="preserve"> 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>) – μ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B77D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77D7">
        <w:rPr>
          <w:rFonts w:ascii="Times New Roman" w:hAnsi="Times New Roman" w:cs="Times New Roman"/>
          <w:sz w:val="28"/>
          <w:szCs w:val="28"/>
        </w:rPr>
        <w:t>(</w:t>
      </w:r>
      <w:r w:rsidRPr="00FB77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77D7">
        <w:rPr>
          <w:rFonts w:ascii="Times New Roman" w:hAnsi="Times New Roman" w:cs="Times New Roman"/>
          <w:sz w:val="28"/>
          <w:szCs w:val="28"/>
        </w:rPr>
        <w:t>),</w:t>
      </w:r>
    </w:p>
    <w:p w14:paraId="57E7342D" w14:textId="77777777" w:rsidR="00FB77D7" w:rsidRPr="00FB77D7" w:rsidRDefault="00FB77D7" w:rsidP="00D21645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3D6C99">
        <w:rPr>
          <w:rFonts w:ascii="Times New Roman" w:hAnsi="Times New Roman" w:cs="Times New Roman"/>
          <w:sz w:val="28"/>
          <w:szCs w:val="28"/>
        </w:rPr>
        <w:t>(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6C99">
        <w:rPr>
          <w:rFonts w:ascii="Times New Roman" w:hAnsi="Times New Roman" w:cs="Times New Roman"/>
          <w:sz w:val="28"/>
          <w:szCs w:val="28"/>
        </w:rPr>
        <w:t>)+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D6C99">
        <w:rPr>
          <w:rFonts w:ascii="Times New Roman" w:hAnsi="Times New Roman" w:cs="Times New Roman"/>
          <w:sz w:val="28"/>
          <w:szCs w:val="28"/>
        </w:rPr>
        <w:t>(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6C99">
        <w:rPr>
          <w:rFonts w:ascii="Times New Roman" w:hAnsi="Times New Roman" w:cs="Times New Roman"/>
          <w:sz w:val="28"/>
          <w:szCs w:val="28"/>
        </w:rPr>
        <w:t>)+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D6C99">
        <w:rPr>
          <w:rFonts w:ascii="Times New Roman" w:hAnsi="Times New Roman" w:cs="Times New Roman"/>
          <w:sz w:val="28"/>
          <w:szCs w:val="28"/>
        </w:rPr>
        <w:t>(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)=1 – </w:t>
      </w:r>
      <w:r w:rsidRPr="003D6C99">
        <w:rPr>
          <w:rFonts w:ascii="Times New Roman" w:hAnsi="Times New Roman" w:cs="Times New Roman"/>
          <w:sz w:val="28"/>
          <w:szCs w:val="28"/>
        </w:rPr>
        <w:t>нормировочное уравнение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BC99463" w14:textId="77777777" w:rsidR="00D21645" w:rsidRDefault="00D21645" w:rsidP="00D216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4E8556" w14:textId="77777777" w:rsidR="00DD1C59" w:rsidRPr="003D6C99" w:rsidRDefault="00DD1C59" w:rsidP="00D216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C99">
        <w:rPr>
          <w:rFonts w:ascii="Times New Roman" w:hAnsi="Times New Roman" w:cs="Times New Roman"/>
          <w:sz w:val="28"/>
          <w:szCs w:val="28"/>
        </w:rPr>
        <w:t xml:space="preserve">где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3D6C99">
        <w:rPr>
          <w:rFonts w:ascii="Times New Roman" w:hAnsi="Times New Roman" w:cs="Times New Roman"/>
          <w:sz w:val="28"/>
          <w:szCs w:val="28"/>
        </w:rPr>
        <w:t>(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6C99">
        <w:rPr>
          <w:rFonts w:ascii="Times New Roman" w:hAnsi="Times New Roman" w:cs="Times New Roman"/>
          <w:sz w:val="28"/>
          <w:szCs w:val="28"/>
        </w:rPr>
        <w:t xml:space="preserve">),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3D6C99">
        <w:rPr>
          <w:rFonts w:ascii="Times New Roman" w:hAnsi="Times New Roman" w:cs="Times New Roman"/>
          <w:sz w:val="28"/>
          <w:szCs w:val="28"/>
        </w:rPr>
        <w:t>(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6C99">
        <w:rPr>
          <w:rFonts w:ascii="Times New Roman" w:hAnsi="Times New Roman" w:cs="Times New Roman"/>
          <w:sz w:val="28"/>
          <w:szCs w:val="28"/>
        </w:rPr>
        <w:t xml:space="preserve">),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D6C99">
        <w:rPr>
          <w:rFonts w:ascii="Times New Roman" w:hAnsi="Times New Roman" w:cs="Times New Roman"/>
          <w:sz w:val="28"/>
          <w:szCs w:val="28"/>
        </w:rPr>
        <w:t>(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6C99">
        <w:rPr>
          <w:rFonts w:ascii="Times New Roman" w:hAnsi="Times New Roman" w:cs="Times New Roman"/>
          <w:sz w:val="28"/>
          <w:szCs w:val="28"/>
        </w:rPr>
        <w:t>) – вероятности соответствующих состояний.</w:t>
      </w:r>
    </w:p>
    <w:p w14:paraId="625E193E" w14:textId="77777777" w:rsidR="00DD1C59" w:rsidRDefault="00DD1C59" w:rsidP="00D21645">
      <w:pPr>
        <w:tabs>
          <w:tab w:val="left" w:pos="0"/>
        </w:tabs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6C99">
        <w:rPr>
          <w:rFonts w:ascii="Times New Roman" w:hAnsi="Times New Roman" w:cs="Times New Roman"/>
          <w:sz w:val="28"/>
          <w:szCs w:val="36"/>
        </w:rPr>
        <w:t>Решая</w:t>
      </w:r>
      <w:r w:rsidRPr="003D6C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6C99">
        <w:rPr>
          <w:rFonts w:ascii="Times New Roman" w:hAnsi="Times New Roman" w:cs="Times New Roman"/>
          <w:sz w:val="28"/>
          <w:szCs w:val="28"/>
        </w:rPr>
        <w:t xml:space="preserve">полученную </w:t>
      </w:r>
      <w:r w:rsidR="00DD78A4">
        <w:rPr>
          <w:rFonts w:ascii="Times New Roman" w:hAnsi="Times New Roman" w:cs="Times New Roman"/>
          <w:bCs/>
          <w:sz w:val="28"/>
          <w:szCs w:val="28"/>
        </w:rPr>
        <w:t>СДУ</w:t>
      </w:r>
      <w:proofErr w:type="gramEnd"/>
      <w:r w:rsidRPr="003D6C99">
        <w:rPr>
          <w:rFonts w:ascii="Times New Roman" w:hAnsi="Times New Roman" w:cs="Times New Roman"/>
          <w:sz w:val="28"/>
          <w:szCs w:val="28"/>
        </w:rPr>
        <w:t xml:space="preserve"> находят вид функций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D6C99">
        <w:rPr>
          <w:rFonts w:ascii="Times New Roman" w:hAnsi="Times New Roman" w:cs="Times New Roman"/>
          <w:sz w:val="28"/>
          <w:szCs w:val="28"/>
        </w:rPr>
        <w:t>(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6C99">
        <w:rPr>
          <w:rFonts w:ascii="Times New Roman" w:hAnsi="Times New Roman" w:cs="Times New Roman"/>
          <w:sz w:val="28"/>
          <w:szCs w:val="28"/>
        </w:rPr>
        <w:t xml:space="preserve">),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D6C99">
        <w:rPr>
          <w:rFonts w:ascii="Times New Roman" w:hAnsi="Times New Roman" w:cs="Times New Roman"/>
          <w:sz w:val="28"/>
          <w:szCs w:val="28"/>
        </w:rPr>
        <w:t>(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6C99">
        <w:rPr>
          <w:rFonts w:ascii="Times New Roman" w:hAnsi="Times New Roman" w:cs="Times New Roman"/>
          <w:sz w:val="28"/>
          <w:szCs w:val="28"/>
        </w:rPr>
        <w:t xml:space="preserve">) и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D6C99">
        <w:rPr>
          <w:rFonts w:ascii="Times New Roman" w:hAnsi="Times New Roman" w:cs="Times New Roman"/>
          <w:sz w:val="28"/>
          <w:szCs w:val="28"/>
        </w:rPr>
        <w:t>(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6C99">
        <w:rPr>
          <w:rFonts w:ascii="Times New Roman" w:hAnsi="Times New Roman" w:cs="Times New Roman"/>
          <w:sz w:val="28"/>
          <w:szCs w:val="28"/>
        </w:rPr>
        <w:t>)</w:t>
      </w:r>
      <w:r w:rsidRPr="00415037">
        <w:rPr>
          <w:rFonts w:ascii="Times New Roman" w:hAnsi="Times New Roman" w:cs="Times New Roman"/>
          <w:sz w:val="28"/>
          <w:szCs w:val="28"/>
        </w:rPr>
        <w:t>.</w:t>
      </w:r>
    </w:p>
    <w:p w14:paraId="4EFB5A08" w14:textId="77777777" w:rsidR="00FB77D7" w:rsidRDefault="00DD1C59" w:rsidP="00D21645">
      <w:pPr>
        <w:tabs>
          <w:tab w:val="left" w:pos="0"/>
        </w:tabs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интерес часто представляют установившиеся значения вероятностей, </w:t>
      </w:r>
      <w:r w:rsidRPr="003D6C99">
        <w:rPr>
          <w:rFonts w:ascii="Times New Roman" w:hAnsi="Times New Roman" w:cs="Times New Roman"/>
          <w:sz w:val="28"/>
          <w:szCs w:val="28"/>
        </w:rPr>
        <w:t xml:space="preserve">при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6C99">
        <w:rPr>
          <w:rFonts w:ascii="Times New Roman" w:hAnsi="Times New Roman" w:cs="Times New Roman"/>
          <w:sz w:val="28"/>
          <w:szCs w:val="28"/>
        </w:rPr>
        <w:t xml:space="preserve"> →∞</w:t>
      </w:r>
      <w:r>
        <w:rPr>
          <w:rFonts w:ascii="Times New Roman" w:hAnsi="Times New Roman" w:cs="Times New Roman"/>
          <w:sz w:val="28"/>
          <w:szCs w:val="28"/>
        </w:rPr>
        <w:t>, когда закончились все переходные процессы</w:t>
      </w:r>
      <w:r w:rsidRPr="003D6C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случае производные слева становятся равными нулю и система диф. уравнений превращается в систему и</w:t>
      </w:r>
      <w:r w:rsidR="00FB77D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четырех линейных алгебраических уравнений, которые </w:t>
      </w:r>
      <w:r w:rsidR="00FB77D7">
        <w:rPr>
          <w:rFonts w:ascii="Times New Roman" w:hAnsi="Times New Roman" w:cs="Times New Roman"/>
          <w:sz w:val="28"/>
          <w:szCs w:val="28"/>
        </w:rPr>
        <w:t xml:space="preserve">можно решать методом Гаусса или в каком либо математическом программном пакете. </w:t>
      </w:r>
    </w:p>
    <w:p w14:paraId="1BB9BE13" w14:textId="77777777" w:rsidR="00DD1C59" w:rsidRDefault="00DD1C59" w:rsidP="00D21645">
      <w:pPr>
        <w:tabs>
          <w:tab w:val="left" w:pos="0"/>
        </w:tabs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6C99">
        <w:rPr>
          <w:rFonts w:ascii="Times New Roman" w:hAnsi="Times New Roman" w:cs="Times New Roman"/>
          <w:sz w:val="28"/>
          <w:szCs w:val="28"/>
        </w:rPr>
        <w:t>Задавшись конкретными значениями интенсивностей потоков  λ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D6C99">
        <w:rPr>
          <w:rFonts w:ascii="Times New Roman" w:hAnsi="Times New Roman" w:cs="Times New Roman"/>
          <w:sz w:val="28"/>
          <w:szCs w:val="28"/>
        </w:rPr>
        <w:t xml:space="preserve"> </w:t>
      </w:r>
      <w:r w:rsidR="00FB77D7">
        <w:rPr>
          <w:rFonts w:ascii="Times New Roman" w:hAnsi="Times New Roman" w:cs="Times New Roman"/>
          <w:sz w:val="28"/>
          <w:szCs w:val="28"/>
        </w:rPr>
        <w:t>=</w:t>
      </w:r>
      <w:r w:rsidRPr="003D6C99">
        <w:rPr>
          <w:rFonts w:ascii="Times New Roman" w:hAnsi="Times New Roman" w:cs="Times New Roman"/>
          <w:sz w:val="28"/>
          <w:szCs w:val="28"/>
        </w:rPr>
        <w:t xml:space="preserve"> 9 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3D6C99">
        <w:rPr>
          <w:rFonts w:ascii="Times New Roman" w:hAnsi="Times New Roman" w:cs="Times New Roman"/>
          <w:sz w:val="28"/>
          <w:szCs w:val="28"/>
        </w:rPr>
        <w:t>10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3D6C99">
        <w:rPr>
          <w:rFonts w:ascii="Times New Roman" w:hAnsi="Times New Roman" w:cs="Times New Roman"/>
          <w:sz w:val="28"/>
          <w:szCs w:val="28"/>
        </w:rPr>
        <w:t xml:space="preserve"> час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3D6C99">
        <w:rPr>
          <w:rFonts w:ascii="Times New Roman" w:hAnsi="Times New Roman" w:cs="Times New Roman"/>
          <w:sz w:val="28"/>
          <w:szCs w:val="28"/>
        </w:rPr>
        <w:t>, λ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D6C99">
        <w:rPr>
          <w:rFonts w:ascii="Times New Roman" w:hAnsi="Times New Roman" w:cs="Times New Roman"/>
          <w:sz w:val="28"/>
          <w:szCs w:val="28"/>
        </w:rPr>
        <w:t xml:space="preserve"> = 9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3D6C99">
        <w:rPr>
          <w:rFonts w:ascii="Times New Roman" w:hAnsi="Times New Roman" w:cs="Times New Roman"/>
          <w:sz w:val="28"/>
          <w:szCs w:val="28"/>
        </w:rPr>
        <w:t>10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 xml:space="preserve">-4 </w:t>
      </w:r>
      <w:r w:rsidRPr="003D6C99">
        <w:rPr>
          <w:rFonts w:ascii="Times New Roman" w:hAnsi="Times New Roman" w:cs="Times New Roman"/>
          <w:sz w:val="28"/>
          <w:szCs w:val="28"/>
        </w:rPr>
        <w:t>час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3D6C99">
        <w:rPr>
          <w:rFonts w:ascii="Times New Roman" w:hAnsi="Times New Roman" w:cs="Times New Roman"/>
          <w:sz w:val="28"/>
          <w:szCs w:val="28"/>
        </w:rPr>
        <w:t>, μ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D6C99">
        <w:rPr>
          <w:rFonts w:ascii="Times New Roman" w:hAnsi="Times New Roman" w:cs="Times New Roman"/>
          <w:sz w:val="28"/>
          <w:szCs w:val="28"/>
        </w:rPr>
        <w:t xml:space="preserve"> =2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3D6C99">
        <w:rPr>
          <w:rFonts w:ascii="Times New Roman" w:hAnsi="Times New Roman" w:cs="Times New Roman"/>
          <w:sz w:val="28"/>
          <w:szCs w:val="28"/>
        </w:rPr>
        <w:t>10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3D6C99">
        <w:rPr>
          <w:rFonts w:ascii="Times New Roman" w:hAnsi="Times New Roman" w:cs="Times New Roman"/>
          <w:sz w:val="28"/>
          <w:szCs w:val="28"/>
        </w:rPr>
        <w:t xml:space="preserve">  час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Pr="003D6C99">
        <w:rPr>
          <w:rFonts w:ascii="Times New Roman" w:hAnsi="Times New Roman" w:cs="Times New Roman"/>
          <w:sz w:val="28"/>
          <w:szCs w:val="28"/>
        </w:rPr>
        <w:t>μ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D6C99">
        <w:rPr>
          <w:rFonts w:ascii="Times New Roman" w:hAnsi="Times New Roman" w:cs="Times New Roman"/>
          <w:sz w:val="28"/>
          <w:szCs w:val="28"/>
        </w:rPr>
        <w:t>= 10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3D6C99">
        <w:rPr>
          <w:rFonts w:ascii="Times New Roman" w:hAnsi="Times New Roman" w:cs="Times New Roman"/>
          <w:sz w:val="28"/>
          <w:szCs w:val="28"/>
        </w:rPr>
        <w:t xml:space="preserve"> час</w:t>
      </w:r>
      <w:r w:rsidRPr="003D6C9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3D6C99">
        <w:rPr>
          <w:rFonts w:ascii="Times New Roman" w:hAnsi="Times New Roman" w:cs="Times New Roman"/>
          <w:sz w:val="28"/>
          <w:szCs w:val="28"/>
        </w:rPr>
        <w:t xml:space="preserve">, можно получить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D6C99">
        <w:rPr>
          <w:rFonts w:ascii="Times New Roman" w:hAnsi="Times New Roman" w:cs="Times New Roman"/>
          <w:sz w:val="28"/>
          <w:szCs w:val="28"/>
        </w:rPr>
        <w:t xml:space="preserve">(∞)=0,0198,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D6C99">
        <w:rPr>
          <w:rFonts w:ascii="Times New Roman" w:hAnsi="Times New Roman" w:cs="Times New Roman"/>
          <w:sz w:val="28"/>
          <w:szCs w:val="28"/>
        </w:rPr>
        <w:t xml:space="preserve">(∞)=0,178 и </w:t>
      </w:r>
      <w:r w:rsidRPr="003D6C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D6C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D6C99">
        <w:rPr>
          <w:rFonts w:ascii="Times New Roman" w:hAnsi="Times New Roman" w:cs="Times New Roman"/>
          <w:sz w:val="28"/>
          <w:szCs w:val="28"/>
        </w:rPr>
        <w:t>(∞)=0,802.</w:t>
      </w:r>
      <w:r w:rsidR="00FB77D7">
        <w:rPr>
          <w:rFonts w:ascii="Times New Roman" w:hAnsi="Times New Roman" w:cs="Times New Roman"/>
          <w:sz w:val="28"/>
          <w:szCs w:val="28"/>
        </w:rPr>
        <w:t xml:space="preserve"> Их сумма равна 1.</w:t>
      </w:r>
    </w:p>
    <w:p w14:paraId="3FBD9839" w14:textId="77777777" w:rsidR="00C7009F" w:rsidRDefault="00C7009F" w:rsidP="00D21645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считать, например, состояния </w:t>
      </w:r>
      <w:r>
        <w:rPr>
          <w:rFonts w:ascii="Times New Roman" w:hAnsi="Times New Roman" w:cs="Times New Roman"/>
          <w:sz w:val="28"/>
          <w:szCs w:val="28"/>
        </w:rPr>
        <w:t>G</w:t>
      </w:r>
      <w:r w:rsidR="003F7BD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77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</w:t>
      </w:r>
      <w:r w:rsidR="003F7BD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77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удовлетворяющие требованиям </w:t>
      </w:r>
      <w:r w:rsidR="003F7BDE">
        <w:rPr>
          <w:rFonts w:ascii="Times New Roman" w:hAnsi="Times New Roman" w:cs="Times New Roman"/>
          <w:sz w:val="28"/>
          <w:szCs w:val="28"/>
          <w:lang w:val="ru-RU"/>
        </w:rPr>
        <w:t xml:space="preserve">к уровню </w:t>
      </w:r>
      <w:r>
        <w:rPr>
          <w:rFonts w:ascii="Times New Roman" w:hAnsi="Times New Roman" w:cs="Times New Roman"/>
          <w:sz w:val="28"/>
          <w:szCs w:val="28"/>
          <w:lang w:val="ru-RU"/>
        </w:rPr>
        <w:t>ИБ</w:t>
      </w:r>
      <w:r w:rsidR="003F7BDE">
        <w:rPr>
          <w:rFonts w:ascii="Times New Roman" w:hAnsi="Times New Roman" w:cs="Times New Roman"/>
          <w:sz w:val="28"/>
          <w:szCs w:val="28"/>
          <w:lang w:val="ru-RU"/>
        </w:rPr>
        <w:t>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</w:t>
      </w:r>
      <w:r w:rsidR="003F7BD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F77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не </w:t>
      </w:r>
      <w:r w:rsidR="003F7BDE">
        <w:rPr>
          <w:rFonts w:ascii="Times New Roman" w:hAnsi="Times New Roman" w:cs="Times New Roman"/>
          <w:sz w:val="28"/>
          <w:szCs w:val="28"/>
          <w:lang w:val="ru-RU"/>
        </w:rPr>
        <w:t>удовлетворяющее</w:t>
      </w:r>
      <w:r>
        <w:rPr>
          <w:rFonts w:ascii="Times New Roman" w:hAnsi="Times New Roman" w:cs="Times New Roman"/>
          <w:sz w:val="28"/>
          <w:szCs w:val="28"/>
          <w:lang w:val="ru-RU"/>
        </w:rPr>
        <w:t>, то коэффициент готовности системы будет равен:</w:t>
      </w:r>
      <w:r w:rsidRPr="00F774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7BDE">
        <w:rPr>
          <w:rFonts w:ascii="Times New Roman" w:hAnsi="Times New Roman" w:cs="Times New Roman"/>
          <w:sz w:val="28"/>
          <w:szCs w:val="28"/>
        </w:rPr>
        <w:t>k</w:t>
      </w:r>
      <w:r w:rsidRPr="003F7BD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г </w:t>
      </w:r>
      <w:r w:rsidRPr="003F7BDE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3F7BDE">
        <w:rPr>
          <w:rFonts w:ascii="Times New Roman" w:hAnsi="Times New Roman" w:cs="Times New Roman"/>
          <w:sz w:val="28"/>
          <w:szCs w:val="28"/>
        </w:rPr>
        <w:t>P</w:t>
      </w:r>
      <w:r w:rsidR="003F7BD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F7BD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3F7B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3F7BDE">
        <w:rPr>
          <w:rFonts w:ascii="Times New Roman" w:hAnsi="Times New Roman" w:cs="Times New Roman"/>
          <w:sz w:val="28"/>
          <w:szCs w:val="28"/>
          <w:lang w:val="ru-RU"/>
        </w:rPr>
        <w:t>∞)</w:t>
      </w:r>
      <w:r w:rsidRPr="003F7BDE">
        <w:rPr>
          <w:rFonts w:ascii="Times New Roman" w:hAnsi="Times New Roman" w:cs="Times New Roman"/>
          <w:sz w:val="28"/>
          <w:lang w:val="ru-RU"/>
        </w:rPr>
        <w:t>+</w:t>
      </w:r>
      <w:proofErr w:type="gramEnd"/>
      <w:r w:rsidRPr="003F7BDE">
        <w:rPr>
          <w:rFonts w:ascii="Times New Roman" w:hAnsi="Times New Roman" w:cs="Times New Roman"/>
          <w:sz w:val="28"/>
          <w:lang w:val="ru-RU"/>
        </w:rPr>
        <w:t xml:space="preserve"> </w:t>
      </w:r>
      <w:r w:rsidRPr="003F7BDE">
        <w:rPr>
          <w:rFonts w:ascii="Times New Roman" w:hAnsi="Times New Roman" w:cs="Times New Roman"/>
          <w:sz w:val="28"/>
        </w:rPr>
        <w:t>P</w:t>
      </w:r>
      <w:r w:rsidR="003F7BDE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3F7BDE">
        <w:rPr>
          <w:rFonts w:ascii="Times New Roman" w:hAnsi="Times New Roman" w:cs="Times New Roman"/>
          <w:sz w:val="28"/>
          <w:vertAlign w:val="subscript"/>
          <w:lang w:val="ru-RU"/>
        </w:rPr>
        <w:t xml:space="preserve"> </w:t>
      </w:r>
      <w:r w:rsidRPr="003F7BDE">
        <w:rPr>
          <w:rFonts w:ascii="Times New Roman" w:hAnsi="Times New Roman" w:cs="Times New Roman"/>
          <w:sz w:val="28"/>
          <w:szCs w:val="28"/>
          <w:lang w:val="ru-RU"/>
        </w:rPr>
        <w:t>(∞)</w:t>
      </w:r>
      <w:r w:rsidR="003F7BDE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3F7BDE" w:rsidRPr="003F7BDE">
        <w:rPr>
          <w:rFonts w:ascii="Times New Roman" w:hAnsi="Times New Roman" w:cs="Times New Roman"/>
          <w:sz w:val="28"/>
          <w:szCs w:val="28"/>
          <w:lang w:val="ru-RU"/>
        </w:rPr>
        <w:t xml:space="preserve">0,178 </w:t>
      </w:r>
      <w:r w:rsidR="003F7BD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3F7BDE" w:rsidRPr="003F7BDE">
        <w:rPr>
          <w:rFonts w:ascii="Times New Roman" w:hAnsi="Times New Roman" w:cs="Times New Roman"/>
          <w:sz w:val="28"/>
          <w:szCs w:val="28"/>
          <w:lang w:val="ru-RU"/>
        </w:rPr>
        <w:t>0,802</w:t>
      </w:r>
      <w:r w:rsidR="003F7BDE">
        <w:rPr>
          <w:rFonts w:ascii="Times New Roman" w:hAnsi="Times New Roman" w:cs="Times New Roman"/>
          <w:sz w:val="28"/>
          <w:szCs w:val="28"/>
          <w:lang w:val="ru-RU"/>
        </w:rPr>
        <w:t xml:space="preserve"> = 0.98</w:t>
      </w:r>
      <w:r w:rsidRPr="003F7BDE">
        <w:rPr>
          <w:rFonts w:ascii="Times New Roman" w:hAnsi="Times New Roman" w:cs="Times New Roman"/>
          <w:sz w:val="28"/>
          <w:lang w:val="ru-RU"/>
        </w:rPr>
        <w:t>.</w:t>
      </w:r>
    </w:p>
    <w:p w14:paraId="67859AD2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численного решения </w:t>
      </w:r>
      <w:r w:rsidR="00DD78A4" w:rsidRPr="00DD78A4">
        <w:rPr>
          <w:rFonts w:ascii="Times New Roman" w:hAnsi="Times New Roman" w:cs="Times New Roman"/>
          <w:bCs/>
          <w:sz w:val="28"/>
          <w:szCs w:val="28"/>
          <w:lang w:val="ru-RU"/>
        </w:rPr>
        <w:t>СДУ</w:t>
      </w:r>
      <w:r w:rsidR="00DD78A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приведенного примера можно воспользоваться средой </w:t>
      </w:r>
      <w:r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  <w:lang w:val="ru-RU"/>
        </w:rPr>
        <w:t xml:space="preserve">. Соответствующая программа на языке </w:t>
      </w:r>
      <w:r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  <w:lang w:val="ru-RU"/>
        </w:rPr>
        <w:t xml:space="preserve"> представлена в листинге 1</w:t>
      </w:r>
      <w:r w:rsidR="002B54C5">
        <w:rPr>
          <w:rFonts w:ascii="Times New Roman" w:hAnsi="Times New Roman" w:cs="Times New Roman"/>
          <w:sz w:val="28"/>
          <w:lang w:val="ru-RU"/>
        </w:rPr>
        <w:t>, а</w:t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="002B54C5">
        <w:rPr>
          <w:rFonts w:ascii="Times New Roman" w:hAnsi="Times New Roman" w:cs="Times New Roman"/>
          <w:sz w:val="28"/>
          <w:lang w:val="ru-RU"/>
        </w:rPr>
        <w:t xml:space="preserve">на рис. </w:t>
      </w:r>
      <w:r w:rsidR="00D21645">
        <w:rPr>
          <w:rFonts w:ascii="Times New Roman" w:hAnsi="Times New Roman" w:cs="Times New Roman"/>
          <w:sz w:val="28"/>
          <w:lang w:val="ru-RU"/>
        </w:rPr>
        <w:t>2</w:t>
      </w:r>
      <w:r w:rsidR="002B54C5">
        <w:rPr>
          <w:rFonts w:ascii="Times New Roman" w:hAnsi="Times New Roman" w:cs="Times New Roman"/>
          <w:sz w:val="28"/>
          <w:lang w:val="ru-RU"/>
        </w:rPr>
        <w:t xml:space="preserve"> показаны результаты ее работы</w:t>
      </w:r>
    </w:p>
    <w:p w14:paraId="0B915B82" w14:textId="77777777" w:rsidR="00EB57D7" w:rsidRDefault="00EB57D7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2704F4F" w14:textId="77777777" w:rsidR="003F7BDE" w:rsidRDefault="00EB57D7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b/>
          <w:sz w:val="28"/>
          <w:lang w:val="ru-RU"/>
        </w:rPr>
        <w:t>Листинг 1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3F7BDE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П</w:t>
      </w:r>
      <w:r w:rsidRPr="003F7BDE">
        <w:rPr>
          <w:rFonts w:ascii="Times New Roman" w:hAnsi="Times New Roman" w:cs="Times New Roman"/>
          <w:sz w:val="28"/>
          <w:lang w:val="ru-RU"/>
        </w:rPr>
        <w:t>рограмм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3F7BDE">
        <w:rPr>
          <w:rFonts w:ascii="Times New Roman" w:hAnsi="Times New Roman" w:cs="Times New Roman"/>
          <w:sz w:val="28"/>
          <w:lang w:val="ru-RU"/>
        </w:rPr>
        <w:t xml:space="preserve"> численного решения </w:t>
      </w:r>
      <w:r w:rsidR="00DD78A4" w:rsidRPr="00DD78A4">
        <w:rPr>
          <w:rFonts w:ascii="Times New Roman" w:hAnsi="Times New Roman" w:cs="Times New Roman"/>
          <w:sz w:val="28"/>
          <w:lang w:val="ru-RU"/>
        </w:rPr>
        <w:t>СДУ</w:t>
      </w:r>
      <w:r w:rsidR="00DD78A4" w:rsidRPr="003F7BDE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099F75AD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clc, clear</w:t>
      </w:r>
    </w:p>
    <w:p w14:paraId="45721782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global L1 L2 m1 m2 </w:t>
      </w:r>
      <w:r w:rsidRPr="003F7BDE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 % определили интенсивности переходов как глобальные переменные</w:t>
      </w:r>
    </w:p>
    <w:p w14:paraId="44FCAFC4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L1=0.0009;L2=0.0009;m1=0.0004;m2=0.0001;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3F7BDE">
        <w:rPr>
          <w:rFonts w:ascii="Times New Roman" w:hAnsi="Times New Roman" w:cs="Times New Roman"/>
          <w:noProof/>
          <w:sz w:val="20"/>
          <w:szCs w:val="20"/>
          <w:lang w:val="ru-RU"/>
        </w:rPr>
        <w:t>% определяем значения интенсивностей</w:t>
      </w:r>
    </w:p>
    <w:p w14:paraId="2CEFCE5E" w14:textId="77777777" w:rsidR="003F7BDE" w:rsidRPr="003F7BDE" w:rsidRDefault="003F7BDE" w:rsidP="003F7BDE">
      <w:pPr>
        <w:pStyle w:val="ab"/>
        <w:spacing w:line="360" w:lineRule="auto"/>
        <w:ind w:left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tmax=7000;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>% время расчета, выбирается исходя из условия, чтобы закончились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переходные процессы </w:t>
      </w:r>
      <w:r w:rsidR="00ED0709">
        <w:rPr>
          <w:rFonts w:ascii="Times New Roman" w:hAnsi="Times New Roman" w:cs="Times New Roman"/>
          <w:noProof/>
          <w:sz w:val="20"/>
          <w:szCs w:val="20"/>
          <w:lang w:val="ru-RU"/>
        </w:rPr>
        <w:t>%</w:t>
      </w:r>
      <w:r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>– графики вероятностей вышли на горизонтальный участок</w:t>
      </w:r>
    </w:p>
    <w:p w14:paraId="06CCAFAA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P= [0.3;0.3;0.4];   </w:t>
      </w:r>
      <w:r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>% вектор начальных значений, числа произвольные, но их сумма =1</w:t>
      </w:r>
    </w:p>
    <w:p w14:paraId="757BB31E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[</w:t>
      </w:r>
      <w:r w:rsidRPr="003F7BDE">
        <w:rPr>
          <w:rFonts w:ascii="Times New Roman" w:hAnsi="Times New Roman" w:cs="Times New Roman"/>
          <w:noProof/>
          <w:sz w:val="24"/>
          <w:szCs w:val="24"/>
        </w:rPr>
        <w:t>T</w:t>
      </w: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3F7BDE">
        <w:rPr>
          <w:rFonts w:ascii="Times New Roman" w:hAnsi="Times New Roman" w:cs="Times New Roman"/>
          <w:noProof/>
          <w:sz w:val="24"/>
          <w:szCs w:val="24"/>
        </w:rPr>
        <w:t>Z</w:t>
      </w: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] = </w:t>
      </w:r>
      <w:r w:rsidRPr="003F7BDE">
        <w:rPr>
          <w:rFonts w:ascii="Times New Roman" w:hAnsi="Times New Roman" w:cs="Times New Roman"/>
          <w:noProof/>
          <w:sz w:val="24"/>
          <w:szCs w:val="24"/>
        </w:rPr>
        <w:t>ode</w:t>
      </w: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45('</w:t>
      </w:r>
      <w:r w:rsidRPr="003F7BDE">
        <w:rPr>
          <w:rFonts w:ascii="Times New Roman" w:hAnsi="Times New Roman" w:cs="Times New Roman"/>
          <w:noProof/>
          <w:sz w:val="24"/>
          <w:szCs w:val="24"/>
        </w:rPr>
        <w:t>diffur</w:t>
      </w: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1', [0,</w:t>
      </w:r>
      <w:r w:rsidRPr="003F7BDE">
        <w:rPr>
          <w:rFonts w:ascii="Times New Roman" w:hAnsi="Times New Roman" w:cs="Times New Roman"/>
          <w:noProof/>
          <w:sz w:val="24"/>
          <w:szCs w:val="24"/>
        </w:rPr>
        <w:t>tmax</w:t>
      </w: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],</w:t>
      </w:r>
      <w:r w:rsidRPr="003F7BDE">
        <w:rPr>
          <w:rFonts w:ascii="Times New Roman" w:hAnsi="Times New Roman" w:cs="Times New Roman"/>
          <w:noProof/>
          <w:sz w:val="24"/>
          <w:szCs w:val="24"/>
        </w:rPr>
        <w:t>P</w:t>
      </w: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);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  <w:r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>% решение системы диф. ур.</w:t>
      </w:r>
    </w:p>
    <w:p w14:paraId="2593861A" w14:textId="77777777" w:rsidR="003F7BDE" w:rsidRPr="00ED0709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</w:rPr>
        <w:t>plot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>(</w:t>
      </w:r>
      <w:r w:rsidRPr="003F7BDE">
        <w:rPr>
          <w:rFonts w:ascii="Times New Roman" w:hAnsi="Times New Roman" w:cs="Times New Roman"/>
          <w:noProof/>
          <w:sz w:val="24"/>
          <w:szCs w:val="24"/>
        </w:rPr>
        <w:t>T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3F7BDE">
        <w:rPr>
          <w:rFonts w:ascii="Times New Roman" w:hAnsi="Times New Roman" w:cs="Times New Roman"/>
          <w:noProof/>
          <w:sz w:val="24"/>
          <w:szCs w:val="24"/>
        </w:rPr>
        <w:t>Z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>(:,1),'</w:t>
      </w:r>
      <w:r w:rsidRPr="003F7BDE">
        <w:rPr>
          <w:rFonts w:ascii="Times New Roman" w:hAnsi="Times New Roman" w:cs="Times New Roman"/>
          <w:noProof/>
          <w:sz w:val="24"/>
          <w:szCs w:val="24"/>
        </w:rPr>
        <w:t>k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>',</w:t>
      </w:r>
      <w:r w:rsidRPr="003F7BDE">
        <w:rPr>
          <w:rFonts w:ascii="Times New Roman" w:hAnsi="Times New Roman" w:cs="Times New Roman"/>
          <w:noProof/>
          <w:sz w:val="24"/>
          <w:szCs w:val="24"/>
        </w:rPr>
        <w:t>T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3F7BDE">
        <w:rPr>
          <w:rFonts w:ascii="Times New Roman" w:hAnsi="Times New Roman" w:cs="Times New Roman"/>
          <w:noProof/>
          <w:sz w:val="24"/>
          <w:szCs w:val="24"/>
        </w:rPr>
        <w:t>Z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>(:,2),'</w:t>
      </w:r>
      <w:r w:rsidRPr="003F7BDE">
        <w:rPr>
          <w:rFonts w:ascii="Times New Roman" w:hAnsi="Times New Roman" w:cs="Times New Roman"/>
          <w:noProof/>
          <w:sz w:val="24"/>
          <w:szCs w:val="24"/>
        </w:rPr>
        <w:t>k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>.',</w:t>
      </w:r>
      <w:r w:rsidRPr="003F7BDE">
        <w:rPr>
          <w:rFonts w:ascii="Times New Roman" w:hAnsi="Times New Roman" w:cs="Times New Roman"/>
          <w:noProof/>
          <w:sz w:val="24"/>
          <w:szCs w:val="24"/>
        </w:rPr>
        <w:t>T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3F7BDE">
        <w:rPr>
          <w:rFonts w:ascii="Times New Roman" w:hAnsi="Times New Roman" w:cs="Times New Roman"/>
          <w:noProof/>
          <w:sz w:val="24"/>
          <w:szCs w:val="24"/>
        </w:rPr>
        <w:t>Z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>(:,3),'</w:t>
      </w:r>
      <w:r w:rsidRPr="003F7BDE">
        <w:rPr>
          <w:rFonts w:ascii="Times New Roman" w:hAnsi="Times New Roman" w:cs="Times New Roman"/>
          <w:noProof/>
          <w:sz w:val="24"/>
          <w:szCs w:val="24"/>
        </w:rPr>
        <w:t>k</w:t>
      </w:r>
      <w:r w:rsidRPr="00ED070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--')  </w:t>
      </w:r>
      <w:r w:rsidR="00ED0709"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>% графики вероятностей</w:t>
      </w:r>
      <w:r w:rsidR="00ED0709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по результатам </w:t>
      </w:r>
      <w:r w:rsidR="00ED0709">
        <w:rPr>
          <w:rFonts w:ascii="Times New Roman" w:hAnsi="Times New Roman" w:cs="Times New Roman"/>
          <w:noProof/>
          <w:sz w:val="20"/>
          <w:szCs w:val="20"/>
        </w:rPr>
        <w:t>ode</w:t>
      </w:r>
      <w:r w:rsidR="00ED0709"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>45</w:t>
      </w:r>
    </w:p>
    <w:p w14:paraId="278C6532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xlabel('время')&lt;ylabel('Вероятности')</w:t>
      </w:r>
    </w:p>
    <w:p w14:paraId="5012E928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Z(end,1) </w:t>
      </w:r>
      <w:r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>% берем последнее значение 1-го столбца, это установившееся значение Р0</w:t>
      </w: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00879401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Z(end,2) </w:t>
      </w:r>
      <w:r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>% берем последнее значение 2-го  столбца - установившееся значение Р1</w:t>
      </w: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6C459020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Z(end,3) </w:t>
      </w:r>
      <w:r w:rsidRPr="00ED0709">
        <w:rPr>
          <w:rFonts w:ascii="Times New Roman" w:hAnsi="Times New Roman" w:cs="Times New Roman"/>
          <w:noProof/>
          <w:sz w:val="20"/>
          <w:szCs w:val="20"/>
          <w:lang w:val="ru-RU"/>
        </w:rPr>
        <w:t>% берем последнее значение 2-го столбца - установившееся значение Р2</w:t>
      </w: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43B70A72" w14:textId="77777777" w:rsidR="003F7BDE" w:rsidRP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disp('проверяем, сумма должна быть равна 1'),Z(end,1)+Z(end,2)+Z(end,3)</w:t>
      </w:r>
    </w:p>
    <w:p w14:paraId="60188F4E" w14:textId="77777777" w:rsid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F7BDE">
        <w:rPr>
          <w:rFonts w:ascii="Times New Roman" w:hAnsi="Times New Roman" w:cs="Times New Roman"/>
          <w:noProof/>
          <w:sz w:val="24"/>
          <w:szCs w:val="24"/>
          <w:lang w:val="ru-RU"/>
        </w:rPr>
        <w:t>disp('Коэффициент готовности:'),Z(end,1)+Z(end,2)</w:t>
      </w:r>
    </w:p>
    <w:p w14:paraId="293E7FA6" w14:textId="77777777" w:rsidR="00190712" w:rsidRDefault="00190712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5DB3D4C0" w14:textId="77777777" w:rsidR="00190712" w:rsidRPr="00190712" w:rsidRDefault="00190712" w:rsidP="00190712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EB57D7">
        <w:rPr>
          <w:rFonts w:ascii="Times New Roman" w:hAnsi="Times New Roman" w:cs="Times New Roman"/>
          <w:b/>
          <w:noProof/>
          <w:sz w:val="24"/>
          <w:szCs w:val="24"/>
        </w:rPr>
        <w:t>function</w:t>
      </w:r>
      <w:r w:rsidRPr="0019071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</w:t>
      </w:r>
      <w:r w:rsidRPr="00190712">
        <w:rPr>
          <w:rFonts w:ascii="Times New Roman" w:hAnsi="Times New Roman" w:cs="Times New Roman"/>
          <w:noProof/>
          <w:sz w:val="24"/>
          <w:szCs w:val="24"/>
        </w:rPr>
        <w:t>dP</w:t>
      </w:r>
      <w:r w:rsidRPr="00190712">
        <w:rPr>
          <w:rFonts w:ascii="Times New Roman" w:hAnsi="Times New Roman" w:cs="Times New Roman"/>
          <w:noProof/>
          <w:sz w:val="24"/>
          <w:szCs w:val="24"/>
          <w:lang w:val="ru-RU"/>
        </w:rPr>
        <w:t>]=</w:t>
      </w:r>
      <w:r w:rsidRPr="00190712">
        <w:rPr>
          <w:rFonts w:ascii="Times New Roman" w:hAnsi="Times New Roman" w:cs="Times New Roman"/>
          <w:noProof/>
          <w:sz w:val="24"/>
          <w:szCs w:val="24"/>
        </w:rPr>
        <w:t>diffur</w:t>
      </w:r>
      <w:r w:rsidRPr="00190712">
        <w:rPr>
          <w:rFonts w:ascii="Times New Roman" w:hAnsi="Times New Roman" w:cs="Times New Roman"/>
          <w:noProof/>
          <w:sz w:val="24"/>
          <w:szCs w:val="24"/>
          <w:lang w:val="ru-RU"/>
        </w:rPr>
        <w:t>1(</w:t>
      </w:r>
      <w:r w:rsidRPr="00190712">
        <w:rPr>
          <w:rFonts w:ascii="Times New Roman" w:hAnsi="Times New Roman" w:cs="Times New Roman"/>
          <w:noProof/>
          <w:sz w:val="24"/>
          <w:szCs w:val="24"/>
        </w:rPr>
        <w:t>t</w:t>
      </w:r>
      <w:r w:rsidRPr="00190712">
        <w:rPr>
          <w:rFonts w:ascii="Times New Roman" w:hAnsi="Times New Roman" w:cs="Times New Roman"/>
          <w:noProof/>
          <w:sz w:val="24"/>
          <w:szCs w:val="24"/>
          <w:lang w:val="ru-RU"/>
        </w:rPr>
        <w:t>,</w:t>
      </w:r>
      <w:r w:rsidRPr="00190712">
        <w:rPr>
          <w:rFonts w:ascii="Times New Roman" w:hAnsi="Times New Roman" w:cs="Times New Roman"/>
          <w:noProof/>
          <w:sz w:val="24"/>
          <w:szCs w:val="24"/>
        </w:rPr>
        <w:t>P</w:t>
      </w:r>
      <w:r w:rsidRPr="00190712">
        <w:rPr>
          <w:rFonts w:ascii="Times New Roman" w:hAnsi="Times New Roman" w:cs="Times New Roman"/>
          <w:noProof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% эту функцию разместить в отдельном файле </w:t>
      </w:r>
      <w:r w:rsidRPr="00190712">
        <w:rPr>
          <w:rFonts w:ascii="Times New Roman" w:hAnsi="Times New Roman" w:cs="Times New Roman"/>
          <w:b/>
          <w:noProof/>
          <w:sz w:val="24"/>
          <w:szCs w:val="24"/>
        </w:rPr>
        <w:t>diffur</w:t>
      </w:r>
      <w:r w:rsidRPr="00190712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1.</w:t>
      </w:r>
      <w:r w:rsidRPr="00190712">
        <w:rPr>
          <w:rFonts w:ascii="Times New Roman" w:hAnsi="Times New Roman" w:cs="Times New Roman"/>
          <w:b/>
          <w:noProof/>
          <w:sz w:val="24"/>
          <w:szCs w:val="24"/>
        </w:rPr>
        <w:t>m</w:t>
      </w:r>
    </w:p>
    <w:p w14:paraId="56F5B499" w14:textId="77777777" w:rsidR="00190712" w:rsidRPr="00190712" w:rsidRDefault="00190712" w:rsidP="00190712">
      <w:pPr>
        <w:pStyle w:val="ab"/>
        <w:spacing w:line="360" w:lineRule="auto"/>
        <w:ind w:left="567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190712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% функция, описывающая </w:t>
      </w:r>
      <w:r w:rsidR="00DD78A4" w:rsidRPr="00DD78A4">
        <w:rPr>
          <w:rFonts w:ascii="Times New Roman" w:hAnsi="Times New Roman" w:cs="Times New Roman"/>
          <w:noProof/>
          <w:sz w:val="20"/>
          <w:szCs w:val="20"/>
          <w:lang w:val="ru-RU"/>
        </w:rPr>
        <w:t>СДУ</w:t>
      </w:r>
      <w:r w:rsidRPr="00190712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Коломогорова</w:t>
      </w:r>
      <w:r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. </w:t>
      </w:r>
      <w:r w:rsidRPr="00190712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Учтем, что индексация массивов в MatLAB </w:t>
      </w:r>
      <w:r>
        <w:rPr>
          <w:rFonts w:ascii="Times New Roman" w:hAnsi="Times New Roman" w:cs="Times New Roman"/>
          <w:noProof/>
          <w:sz w:val="20"/>
          <w:szCs w:val="20"/>
          <w:lang w:val="ru-RU"/>
        </w:rPr>
        <w:t>%</w:t>
      </w:r>
      <w:r w:rsidRPr="00190712">
        <w:rPr>
          <w:rFonts w:ascii="Times New Roman" w:hAnsi="Times New Roman" w:cs="Times New Roman"/>
          <w:noProof/>
          <w:sz w:val="20"/>
          <w:szCs w:val="20"/>
          <w:lang w:val="ru-RU"/>
        </w:rPr>
        <w:t>начинается с 1, поэтому нумерация вероятностей смещена на 1 в сторону увеличения</w:t>
      </w:r>
    </w:p>
    <w:p w14:paraId="2B1E2C2C" w14:textId="77777777" w:rsidR="00190712" w:rsidRPr="00576BEC" w:rsidRDefault="00190712" w:rsidP="00190712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76BEC">
        <w:rPr>
          <w:rFonts w:ascii="Times New Roman" w:hAnsi="Times New Roman" w:cs="Times New Roman"/>
          <w:noProof/>
          <w:sz w:val="24"/>
          <w:szCs w:val="24"/>
        </w:rPr>
        <w:t xml:space="preserve">global L1 L2 m1 m2     </w:t>
      </w:r>
    </w:p>
    <w:p w14:paraId="3F915E9D" w14:textId="77777777" w:rsidR="00190712" w:rsidRPr="00190712" w:rsidRDefault="00190712" w:rsidP="00190712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0712">
        <w:rPr>
          <w:rFonts w:ascii="Times New Roman" w:hAnsi="Times New Roman" w:cs="Times New Roman"/>
          <w:noProof/>
          <w:sz w:val="24"/>
          <w:szCs w:val="24"/>
        </w:rPr>
        <w:t xml:space="preserve">dP=zeros(3,1);  </w:t>
      </w:r>
    </w:p>
    <w:p w14:paraId="46E78394" w14:textId="77777777" w:rsidR="00190712" w:rsidRPr="00190712" w:rsidRDefault="00190712" w:rsidP="00190712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0712">
        <w:rPr>
          <w:rFonts w:ascii="Times New Roman" w:hAnsi="Times New Roman" w:cs="Times New Roman"/>
          <w:noProof/>
          <w:sz w:val="24"/>
          <w:szCs w:val="24"/>
        </w:rPr>
        <w:t>dP(1,1)=-L1*P(1,1)+m2*P(2,1);</w:t>
      </w:r>
    </w:p>
    <w:p w14:paraId="3AAF96BD" w14:textId="77777777" w:rsidR="00190712" w:rsidRPr="00190712" w:rsidRDefault="00190712" w:rsidP="00190712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0712">
        <w:rPr>
          <w:rFonts w:ascii="Times New Roman" w:hAnsi="Times New Roman" w:cs="Times New Roman"/>
          <w:noProof/>
          <w:sz w:val="24"/>
          <w:szCs w:val="24"/>
        </w:rPr>
        <w:t>dP(2,1)=L1*P(1,1)-(L2+m2)*P(2,1)+m1*P(3,1);</w:t>
      </w:r>
    </w:p>
    <w:p w14:paraId="7D369F8E" w14:textId="77777777" w:rsidR="00190712" w:rsidRPr="00190712" w:rsidRDefault="00190712" w:rsidP="00190712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0712">
        <w:rPr>
          <w:rFonts w:ascii="Times New Roman" w:hAnsi="Times New Roman" w:cs="Times New Roman"/>
          <w:noProof/>
          <w:sz w:val="24"/>
          <w:szCs w:val="24"/>
        </w:rPr>
        <w:t>dP(3,1)=L2*P(2,1)-m1*P(3,1);</w:t>
      </w:r>
    </w:p>
    <w:p w14:paraId="3394150E" w14:textId="77777777" w:rsidR="00190712" w:rsidRDefault="00190712" w:rsidP="00190712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190712">
        <w:rPr>
          <w:rFonts w:ascii="Times New Roman" w:hAnsi="Times New Roman" w:cs="Times New Roman"/>
          <w:noProof/>
          <w:sz w:val="24"/>
          <w:szCs w:val="24"/>
          <w:lang w:val="ru-RU"/>
        </w:rPr>
        <w:t>end</w:t>
      </w:r>
    </w:p>
    <w:p w14:paraId="52F88756" w14:textId="77777777" w:rsidR="003F7BDE" w:rsidRDefault="003F7BDE" w:rsidP="003F7BDE">
      <w:pPr>
        <w:pStyle w:val="ab"/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</w:p>
    <w:p w14:paraId="236CD280" w14:textId="77777777" w:rsidR="002B54C5" w:rsidRPr="00723277" w:rsidRDefault="002B54C5" w:rsidP="002B54C5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D42D54" w14:textId="77777777" w:rsidR="002B54C5" w:rsidRDefault="002B54C5" w:rsidP="002B54C5">
      <w:pPr>
        <w:pStyle w:val="ab"/>
        <w:ind w:left="3261" w:hanging="2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27F8DF7" wp14:editId="52762ED8">
            <wp:extent cx="4998427" cy="2467708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46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BA52B" w14:textId="77777777" w:rsidR="002B54C5" w:rsidRPr="00723277" w:rsidRDefault="002B54C5" w:rsidP="002B54C5">
      <w:pPr>
        <w:pStyle w:val="ab"/>
        <w:ind w:left="3261" w:hanging="2181"/>
        <w:jc w:val="both"/>
        <w:rPr>
          <w:rFonts w:ascii="Times New Roman" w:hAnsi="Times New Roman" w:cs="Times New Roman"/>
          <w:sz w:val="28"/>
          <w:szCs w:val="28"/>
        </w:rPr>
      </w:pPr>
    </w:p>
    <w:p w14:paraId="335C1832" w14:textId="77777777" w:rsidR="002B54C5" w:rsidRDefault="002B54C5" w:rsidP="002B54C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Графики вероятностей</w:t>
      </w:r>
    </w:p>
    <w:p w14:paraId="6F190B21" w14:textId="77777777" w:rsidR="00D21645" w:rsidRDefault="00D21645" w:rsidP="003F7BDE">
      <w:pPr>
        <w:pStyle w:val="ab"/>
        <w:spacing w:line="360" w:lineRule="auto"/>
        <w:ind w:firstLine="567"/>
        <w:jc w:val="both"/>
        <w:rPr>
          <w:rFonts w:ascii="Times New Roman" w:hAnsi="Times New Roman"/>
          <w:sz w:val="28"/>
          <w:lang w:val="ru-RU"/>
        </w:rPr>
      </w:pPr>
    </w:p>
    <w:p w14:paraId="2ECCF071" w14:textId="77777777" w:rsidR="003F7BDE" w:rsidRPr="002B54C5" w:rsidRDefault="002B54C5" w:rsidP="003F7BDE">
      <w:pPr>
        <w:pStyle w:val="ab"/>
        <w:spacing w:line="360" w:lineRule="auto"/>
        <w:ind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На рисунок 2 надо нанести </w:t>
      </w:r>
      <w:r w:rsidR="00752088">
        <w:rPr>
          <w:rFonts w:ascii="Times New Roman" w:hAnsi="Times New Roman"/>
          <w:sz w:val="28"/>
          <w:lang w:val="ru-RU"/>
        </w:rPr>
        <w:t>над</w:t>
      </w:r>
      <w:r>
        <w:rPr>
          <w:rFonts w:ascii="Times New Roman" w:hAnsi="Times New Roman"/>
          <w:sz w:val="28"/>
          <w:lang w:val="ru-RU"/>
        </w:rPr>
        <w:t xml:space="preserve">писи – где какая вероятность. Для этого в программу надо добавить команды </w:t>
      </w:r>
      <w:r>
        <w:rPr>
          <w:rFonts w:ascii="Times New Roman" w:hAnsi="Times New Roman"/>
          <w:sz w:val="28"/>
        </w:rPr>
        <w:t>gtext</w:t>
      </w:r>
      <w:r w:rsidRPr="002B54C5">
        <w:rPr>
          <w:rFonts w:ascii="Times New Roman" w:hAnsi="Times New Roman"/>
          <w:sz w:val="28"/>
          <w:lang w:val="ru-RU"/>
        </w:rPr>
        <w:t>(‘</w:t>
      </w:r>
      <w:r>
        <w:rPr>
          <w:rFonts w:ascii="Times New Roman" w:hAnsi="Times New Roman"/>
          <w:sz w:val="28"/>
        </w:rPr>
        <w:t>P</w:t>
      </w:r>
      <w:r w:rsidRPr="002B54C5">
        <w:rPr>
          <w:rFonts w:ascii="Times New Roman" w:hAnsi="Times New Roman"/>
          <w:sz w:val="28"/>
          <w:lang w:val="ru-RU"/>
        </w:rPr>
        <w:t xml:space="preserve">0’), </w:t>
      </w:r>
      <w:r>
        <w:rPr>
          <w:rFonts w:ascii="Times New Roman" w:hAnsi="Times New Roman"/>
          <w:sz w:val="28"/>
        </w:rPr>
        <w:t>gtext</w:t>
      </w:r>
      <w:r w:rsidRPr="002B54C5">
        <w:rPr>
          <w:rFonts w:ascii="Times New Roman" w:hAnsi="Times New Roman"/>
          <w:sz w:val="28"/>
          <w:lang w:val="ru-RU"/>
        </w:rPr>
        <w:t>(‘</w:t>
      </w:r>
      <w:r>
        <w:rPr>
          <w:rFonts w:ascii="Times New Roman" w:hAnsi="Times New Roman"/>
          <w:sz w:val="28"/>
        </w:rPr>
        <w:t>P</w:t>
      </w:r>
      <w:r w:rsidRPr="002B54C5">
        <w:rPr>
          <w:rFonts w:ascii="Times New Roman" w:hAnsi="Times New Roman"/>
          <w:sz w:val="28"/>
          <w:lang w:val="ru-RU"/>
        </w:rPr>
        <w:t xml:space="preserve">1’), </w:t>
      </w:r>
      <w:r>
        <w:rPr>
          <w:rFonts w:ascii="Times New Roman" w:hAnsi="Times New Roman"/>
          <w:sz w:val="28"/>
        </w:rPr>
        <w:t>gtext</w:t>
      </w:r>
      <w:r w:rsidRPr="002B54C5">
        <w:rPr>
          <w:rFonts w:ascii="Times New Roman" w:hAnsi="Times New Roman"/>
          <w:sz w:val="28"/>
          <w:lang w:val="ru-RU"/>
        </w:rPr>
        <w:t>(‘</w:t>
      </w:r>
      <w:r>
        <w:rPr>
          <w:rFonts w:ascii="Times New Roman" w:hAnsi="Times New Roman"/>
          <w:sz w:val="28"/>
        </w:rPr>
        <w:t>P</w:t>
      </w:r>
      <w:r w:rsidRPr="002B54C5">
        <w:rPr>
          <w:rFonts w:ascii="Times New Roman" w:hAnsi="Times New Roman"/>
          <w:sz w:val="28"/>
          <w:lang w:val="ru-RU"/>
        </w:rPr>
        <w:t xml:space="preserve">2’). </w:t>
      </w:r>
      <w:r>
        <w:rPr>
          <w:rFonts w:ascii="Times New Roman" w:hAnsi="Times New Roman"/>
          <w:sz w:val="28"/>
          <w:lang w:val="ru-RU"/>
        </w:rPr>
        <w:t xml:space="preserve">После запуска программы появятся курсоры-перекрестья – надо ими щелкнуть мышкой в том месте, где требуется соответствующая </w:t>
      </w:r>
      <w:r w:rsidR="00752088">
        <w:rPr>
          <w:rFonts w:ascii="Times New Roman" w:hAnsi="Times New Roman"/>
          <w:sz w:val="28"/>
          <w:lang w:val="ru-RU"/>
        </w:rPr>
        <w:t>над</w:t>
      </w:r>
      <w:r>
        <w:rPr>
          <w:rFonts w:ascii="Times New Roman" w:hAnsi="Times New Roman"/>
          <w:sz w:val="28"/>
          <w:lang w:val="ru-RU"/>
        </w:rPr>
        <w:t>пись.</w:t>
      </w:r>
    </w:p>
    <w:p w14:paraId="0730F7D8" w14:textId="77777777" w:rsidR="004F00F5" w:rsidRPr="004F00F5" w:rsidRDefault="004F00F5" w:rsidP="004F00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надо будет найти максимальное значение </w:t>
      </w:r>
      <w:r w:rsidRPr="003F7BDE">
        <w:rPr>
          <w:rFonts w:ascii="Times New Roman" w:hAnsi="Times New Roman" w:cs="Times New Roman"/>
          <w:sz w:val="28"/>
          <w:szCs w:val="28"/>
        </w:rPr>
        <w:t>k</w:t>
      </w:r>
      <w:r w:rsidRPr="003F7BDE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изменении  значений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C99">
        <w:rPr>
          <w:rFonts w:ascii="Arial Narrow" w:hAnsi="Arial Narrow" w:cs="Times New Roman"/>
          <w:sz w:val="28"/>
          <w:szCs w:val="28"/>
        </w:rPr>
        <w:t>λ</w:t>
      </w:r>
      <w:r w:rsidRPr="001B4ED6">
        <w:rPr>
          <w:rFonts w:ascii="Arial Narrow" w:hAnsi="Arial Narrow" w:cs="Times New Roman"/>
          <w:sz w:val="28"/>
          <w:szCs w:val="28"/>
          <w:vertAlign w:val="subscript"/>
        </w:rPr>
        <w:t>1</w:t>
      </w:r>
      <w:r w:rsidRPr="001B4ED6">
        <w:rPr>
          <w:rFonts w:ascii="Arial Narrow" w:hAnsi="Arial Narrow" w:cs="Times New Roman"/>
          <w:sz w:val="28"/>
          <w:szCs w:val="28"/>
        </w:rPr>
        <w:t xml:space="preserve"> </w:t>
      </w:r>
      <w:r>
        <w:rPr>
          <w:rFonts w:ascii="Arial Narrow" w:hAnsi="Arial Narrow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r w:rsidRPr="003D6C99">
        <w:rPr>
          <w:rFonts w:ascii="Arial Narrow" w:hAnsi="Arial Narrow" w:cs="Times New Roman"/>
          <w:sz w:val="28"/>
          <w:szCs w:val="28"/>
        </w:rPr>
        <w:t>μ</w:t>
      </w:r>
      <w:r w:rsidRPr="001B4ED6">
        <w:rPr>
          <w:rFonts w:ascii="Arial Narrow" w:hAnsi="Arial Narrow" w:cs="Times New Roman"/>
          <w:sz w:val="28"/>
          <w:szCs w:val="28"/>
          <w:vertAlign w:val="subscript"/>
        </w:rPr>
        <w:t>1</w:t>
      </w:r>
      <w:r>
        <w:rPr>
          <w:rFonts w:ascii="Arial Narrow" w:hAnsi="Arial Narrow" w:cs="Times New Roman"/>
          <w:sz w:val="28"/>
          <w:szCs w:val="28"/>
          <w:vertAlign w:val="subscript"/>
        </w:rPr>
        <w:t xml:space="preserve"> </w:t>
      </w:r>
      <w:r w:rsidRPr="004F00F5">
        <w:rPr>
          <w:rFonts w:ascii="Times New Roman" w:hAnsi="Times New Roman" w:cs="Times New Roman"/>
          <w:sz w:val="28"/>
          <w:szCs w:val="28"/>
        </w:rPr>
        <w:t>и построит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F00F5">
        <w:rPr>
          <w:rFonts w:ascii="Times New Roman" w:hAnsi="Times New Roman" w:cs="Times New Roman"/>
          <w:sz w:val="28"/>
          <w:szCs w:val="28"/>
        </w:rPr>
        <w:t xml:space="preserve"> соответствующий график. </w:t>
      </w:r>
      <w:r>
        <w:rPr>
          <w:rFonts w:ascii="Times New Roman" w:hAnsi="Times New Roman" w:cs="Times New Roman"/>
          <w:sz w:val="28"/>
          <w:szCs w:val="28"/>
        </w:rPr>
        <w:t>На рисунке 3 показан</w:t>
      </w:r>
      <w:r w:rsidR="003A67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716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программы, позволяющ</w:t>
      </w:r>
      <w:r w:rsidR="003A6716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это сделать, на рисунке 4 – результат ее применения. </w:t>
      </w:r>
    </w:p>
    <w:p w14:paraId="7CA0D64F" w14:textId="77777777" w:rsidR="004F00F5" w:rsidRDefault="004F00F5" w:rsidP="006178F3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006D0" wp14:editId="05421416">
            <wp:extent cx="4737022" cy="2414953"/>
            <wp:effectExtent l="19050" t="0" r="6428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10" cy="241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A816C" w14:textId="77777777" w:rsidR="004F00F5" w:rsidRPr="004F00F5" w:rsidRDefault="004F00F5" w:rsidP="006178F3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Программа построение </w:t>
      </w:r>
      <w:r w:rsidRPr="003A67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67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графика</w:t>
      </w:r>
    </w:p>
    <w:p w14:paraId="6253D54A" w14:textId="77777777" w:rsidR="004F00F5" w:rsidRDefault="004F00F5" w:rsidP="006178F3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93E26" wp14:editId="24A20D73">
            <wp:extent cx="3030220" cy="2268220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A558B" w14:textId="77777777" w:rsidR="004F00F5" w:rsidRDefault="004F00F5" w:rsidP="006178F3">
      <w:pPr>
        <w:ind w:left="3119" w:hanging="19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78F3">
        <w:rPr>
          <w:rFonts w:ascii="Times New Roman" w:hAnsi="Times New Roman" w:cs="Times New Roman"/>
          <w:sz w:val="28"/>
          <w:szCs w:val="28"/>
        </w:rPr>
        <w:t>-</w:t>
      </w:r>
      <w:r w:rsidR="006178F3"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</w:rPr>
        <w:t>в MatLAB</w:t>
      </w:r>
    </w:p>
    <w:p w14:paraId="0420914A" w14:textId="77777777" w:rsidR="00DD1C59" w:rsidRDefault="00DD1C59" w:rsidP="00910ED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72648D" w14:textId="77777777" w:rsidR="003A528F" w:rsidRDefault="003A528F" w:rsidP="003A528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6F88568D" w14:textId="77777777" w:rsidR="00CF09C4" w:rsidRDefault="00CF09C4" w:rsidP="00CF09C4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C59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C6D5DA0" w14:textId="77777777" w:rsidR="00C84CC1" w:rsidRDefault="00C84CC1" w:rsidP="00CF09C4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ADAD72" w14:textId="77777777" w:rsidR="00D21645" w:rsidRPr="00293E96" w:rsidRDefault="00D21645" w:rsidP="00D21645">
      <w:pPr>
        <w:pStyle w:val="ab"/>
        <w:numPr>
          <w:ilvl w:val="0"/>
          <w:numId w:val="16"/>
        </w:numPr>
        <w:ind w:left="0" w:firstLine="0"/>
        <w:jc w:val="both"/>
        <w:rPr>
          <w:b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Изучить теоретические положения. Выбрать вариант задания – взять его  по номеру фамилии в журнале группы. Варианты заданий представлены в Приложении А.  </w:t>
      </w:r>
    </w:p>
    <w:p w14:paraId="23E3E4F4" w14:textId="77777777" w:rsidR="00D21645" w:rsidRPr="00D21645" w:rsidRDefault="00D21645" w:rsidP="00D21645">
      <w:pPr>
        <w:pStyle w:val="ab"/>
        <w:numPr>
          <w:ilvl w:val="0"/>
          <w:numId w:val="16"/>
        </w:numPr>
        <w:ind w:left="0" w:firstLine="0"/>
        <w:jc w:val="both"/>
        <w:rPr>
          <w:b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Записать для своего варианта </w:t>
      </w:r>
      <w:r w:rsidR="00DD78A4" w:rsidRPr="00DD78A4">
        <w:rPr>
          <w:rFonts w:ascii="Times New Roman" w:hAnsi="Times New Roman" w:cs="Times New Roman"/>
          <w:bCs/>
          <w:sz w:val="28"/>
          <w:szCs w:val="28"/>
          <w:lang w:val="ru-RU"/>
        </w:rPr>
        <w:t>СДУ</w:t>
      </w:r>
      <w:r w:rsidR="00DD78A4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Колмогорова, перейти от нее к системе линейных алгебраических уравнений (СЛАУ) и решить ее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</w:t>
      </w:r>
      <w:r w:rsidRPr="00F7740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7740E">
        <w:rPr>
          <w:rFonts w:ascii="Times New Roman" w:hAnsi="Times New Roman" w:cs="Times New Roman"/>
          <w:sz w:val="28"/>
          <w:szCs w:val="28"/>
          <w:lang w:val="ru-RU"/>
        </w:rPr>
        <w:t>(∞)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 xml:space="preserve"> </w:t>
      </w:r>
    </w:p>
    <w:p w14:paraId="78D325C0" w14:textId="77777777" w:rsidR="0057759C" w:rsidRDefault="00D21645" w:rsidP="00D21645">
      <w:pPr>
        <w:pStyle w:val="ab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Численно решить СДУ ее в любой программной среде (например, </w:t>
      </w:r>
      <w:r>
        <w:rPr>
          <w:rFonts w:ascii="Times New Roman" w:hAnsi="Times New Roman" w:cs="Times New Roman"/>
          <w:sz w:val="28"/>
          <w:szCs w:val="28"/>
        </w:rPr>
        <w:t>MatLAB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и построить графики изменения вероятностей состояния </w:t>
      </w:r>
      <w:r w:rsidR="003A671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времени </w:t>
      </w:r>
      <w:r w:rsidRPr="00F7740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F7740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7740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программу в теоретической части).</w:t>
      </w:r>
      <w:r w:rsidR="0057759C">
        <w:rPr>
          <w:rFonts w:ascii="Times New Roman" w:hAnsi="Times New Roman" w:cs="Times New Roman"/>
          <w:sz w:val="28"/>
          <w:szCs w:val="28"/>
          <w:lang w:val="ru-RU"/>
        </w:rPr>
        <w:t xml:space="preserve"> Сравнить установившиеся значения вероятностей </w:t>
      </w:r>
      <w:proofErr w:type="gramStart"/>
      <w:r w:rsidR="0057759C" w:rsidRPr="00F7740E">
        <w:rPr>
          <w:rFonts w:ascii="Times New Roman" w:hAnsi="Times New Roman" w:cs="Times New Roman"/>
          <w:sz w:val="28"/>
          <w:szCs w:val="28"/>
        </w:rPr>
        <w:t>P</w:t>
      </w:r>
      <w:r w:rsidR="0057759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57759C" w:rsidRPr="00F7740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57759C" w:rsidRPr="00F7740E">
        <w:rPr>
          <w:rFonts w:ascii="Times New Roman" w:hAnsi="Times New Roman" w:cs="Times New Roman"/>
          <w:sz w:val="28"/>
          <w:szCs w:val="28"/>
          <w:lang w:val="ru-RU"/>
        </w:rPr>
        <w:t>∞)</w:t>
      </w:r>
      <w:r w:rsidR="0057759C">
        <w:rPr>
          <w:rFonts w:ascii="Times New Roman" w:hAnsi="Times New Roman" w:cs="Times New Roman"/>
          <w:sz w:val="28"/>
          <w:szCs w:val="28"/>
          <w:lang w:val="ru-RU"/>
        </w:rPr>
        <w:t xml:space="preserve"> с найденными в пункте 2</w:t>
      </w:r>
      <w:r w:rsidR="00DD78A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DD78A4">
        <w:rPr>
          <w:rFonts w:ascii="Times New Roman" w:hAnsi="Times New Roman"/>
          <w:sz w:val="28"/>
          <w:lang w:val="ru-RU"/>
        </w:rPr>
        <w:t>СЛАУ</w:t>
      </w:r>
      <w:r w:rsidR="0057759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A6716">
        <w:rPr>
          <w:rFonts w:ascii="Times New Roman" w:hAnsi="Times New Roman" w:cs="Times New Roman"/>
          <w:sz w:val="28"/>
          <w:szCs w:val="28"/>
          <w:lang w:val="ru-RU"/>
        </w:rPr>
        <w:t>Если они не совпадают – найти причину.</w:t>
      </w:r>
    </w:p>
    <w:p w14:paraId="575C3108" w14:textId="77777777" w:rsidR="00D21645" w:rsidRPr="004938AD" w:rsidRDefault="0057759C" w:rsidP="00D21645">
      <w:pPr>
        <w:pStyle w:val="ab"/>
        <w:jc w:val="both"/>
        <w:rPr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Вычислить коэффициент готовности</w:t>
      </w:r>
      <w:r w:rsidRPr="00577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4ED6">
        <w:rPr>
          <w:rFonts w:ascii="Times New Roman" w:hAnsi="Times New Roman" w:cs="Times New Roman"/>
          <w:sz w:val="28"/>
          <w:szCs w:val="28"/>
        </w:rPr>
        <w:t>k</w:t>
      </w:r>
      <w:r w:rsidRPr="001B4ED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считая допустимыми состояния под номерами 2 и 3. </w:t>
      </w:r>
    </w:p>
    <w:p w14:paraId="06D1EA88" w14:textId="77777777" w:rsidR="00D21645" w:rsidRPr="00293E96" w:rsidRDefault="0057759C" w:rsidP="0057759C">
      <w:pPr>
        <w:pStyle w:val="ab"/>
        <w:jc w:val="both"/>
        <w:rPr>
          <w:b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Найти оптимальные значения </w:t>
      </w:r>
      <w:r w:rsidR="00D21645" w:rsidRPr="003D6C99">
        <w:rPr>
          <w:rFonts w:ascii="Arial Narrow" w:hAnsi="Arial Narrow" w:cs="Times New Roman"/>
          <w:sz w:val="28"/>
          <w:szCs w:val="28"/>
        </w:rPr>
        <w:t>λ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 w:rsidRPr="001B4ED6">
        <w:rPr>
          <w:rFonts w:ascii="Arial Narrow" w:hAnsi="Arial Narrow" w:cs="Times New Roman"/>
          <w:sz w:val="28"/>
          <w:szCs w:val="28"/>
          <w:lang w:val="ru-RU"/>
        </w:rPr>
        <w:t xml:space="preserve">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21645" w:rsidRPr="003D6C99">
        <w:rPr>
          <w:rFonts w:ascii="Arial Narrow" w:hAnsi="Arial Narrow" w:cs="Times New Roman"/>
          <w:sz w:val="28"/>
          <w:szCs w:val="28"/>
        </w:rPr>
        <w:t>μ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обеспечивающие </w:t>
      </w:r>
      <w:r w:rsidR="00D21645" w:rsidRPr="0084626F">
        <w:rPr>
          <w:rFonts w:ascii="Times New Roman" w:hAnsi="Times New Roman" w:cs="Times New Roman"/>
          <w:b/>
          <w:sz w:val="28"/>
          <w:szCs w:val="28"/>
          <w:lang w:val="ru-RU"/>
        </w:rPr>
        <w:t>максимальное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коэффициента готовности </w:t>
      </w:r>
      <w:r w:rsidR="00D21645" w:rsidRPr="001B4ED6">
        <w:rPr>
          <w:rFonts w:ascii="Times New Roman" w:hAnsi="Times New Roman" w:cs="Times New Roman"/>
          <w:sz w:val="28"/>
          <w:szCs w:val="28"/>
        </w:rPr>
        <w:t>k</w:t>
      </w:r>
      <w:r w:rsidR="00D21645" w:rsidRPr="001B4ED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г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доработать ранее написанную в п.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(не забыв сохранить ее под другим именем) с целью построения трехмерного графика </w:t>
      </w:r>
      <w:r w:rsidR="00D21645" w:rsidRPr="001B4ED6">
        <w:rPr>
          <w:rFonts w:ascii="Times New Roman" w:hAnsi="Times New Roman" w:cs="Times New Roman"/>
          <w:sz w:val="28"/>
          <w:szCs w:val="28"/>
        </w:rPr>
        <w:t>k</w:t>
      </w:r>
      <w:proofErr w:type="gramStart"/>
      <w:r w:rsidR="00D21645" w:rsidRPr="001B4ED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г</w:t>
      </w:r>
      <w:r w:rsidR="00D21645" w:rsidRPr="001B4ED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21645" w:rsidRPr="001B4ED6">
        <w:rPr>
          <w:rFonts w:ascii="Arial Narrow" w:hAnsi="Arial Narrow" w:cs="Times New Roman"/>
          <w:sz w:val="28"/>
          <w:szCs w:val="28"/>
        </w:rPr>
        <w:t>λ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 w:rsidRPr="001B4ED6">
        <w:rPr>
          <w:rFonts w:ascii="Arial Narrow" w:hAnsi="Arial Narrow" w:cs="Times New Roman"/>
          <w:sz w:val="28"/>
          <w:szCs w:val="28"/>
          <w:lang w:val="ru-RU"/>
        </w:rPr>
        <w:t>,</w:t>
      </w:r>
      <w:r w:rsidR="00D21645" w:rsidRPr="001B4E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645" w:rsidRPr="001B4ED6">
        <w:rPr>
          <w:rFonts w:ascii="Arial Narrow" w:hAnsi="Arial Narrow" w:cs="Times New Roman"/>
          <w:sz w:val="28"/>
          <w:szCs w:val="28"/>
        </w:rPr>
        <w:t>μ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 w:rsidRPr="001B4ED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зависимости коэффициента готовности </w:t>
      </w:r>
      <w:r w:rsidR="00D21645" w:rsidRPr="001B4ED6">
        <w:rPr>
          <w:rFonts w:ascii="Times New Roman" w:hAnsi="Times New Roman" w:cs="Times New Roman"/>
          <w:sz w:val="28"/>
          <w:szCs w:val="28"/>
        </w:rPr>
        <w:t>k</w:t>
      </w:r>
      <w:r w:rsidR="00D21645" w:rsidRPr="001B4ED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г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 от значений интенсивностей </w:t>
      </w:r>
      <w:r w:rsidR="00D21645" w:rsidRPr="003D6C99">
        <w:rPr>
          <w:rFonts w:ascii="Arial Narrow" w:hAnsi="Arial Narrow" w:cs="Times New Roman"/>
          <w:sz w:val="28"/>
          <w:szCs w:val="28"/>
        </w:rPr>
        <w:t>λ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 w:rsidRPr="001B4ED6">
        <w:rPr>
          <w:rFonts w:ascii="Arial Narrow" w:hAnsi="Arial Narrow" w:cs="Times New Roman"/>
          <w:sz w:val="28"/>
          <w:szCs w:val="28"/>
          <w:lang w:val="ru-RU"/>
        </w:rPr>
        <w:t xml:space="preserve">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21645" w:rsidRPr="003D6C99">
        <w:rPr>
          <w:rFonts w:ascii="Arial Narrow" w:hAnsi="Arial Narrow" w:cs="Times New Roman"/>
          <w:sz w:val="28"/>
          <w:szCs w:val="28"/>
        </w:rPr>
        <w:t>μ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. Диапазоны варьирования  </w:t>
      </w:r>
      <w:r w:rsidR="00D21645" w:rsidRPr="003D6C99">
        <w:rPr>
          <w:rFonts w:ascii="Arial Narrow" w:hAnsi="Arial Narrow" w:cs="Times New Roman"/>
          <w:sz w:val="28"/>
          <w:szCs w:val="28"/>
        </w:rPr>
        <w:t>λ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 w:rsidRPr="001B4ED6">
        <w:rPr>
          <w:rFonts w:ascii="Arial Narrow" w:hAnsi="Arial Narrow" w:cs="Times New Roman"/>
          <w:sz w:val="28"/>
          <w:szCs w:val="28"/>
          <w:lang w:val="ru-RU"/>
        </w:rPr>
        <w:t xml:space="preserve"> </w:t>
      </w:r>
      <w:r w:rsidR="00D21645">
        <w:rPr>
          <w:rFonts w:ascii="Arial Narrow" w:hAnsi="Arial Narrow" w:cs="Times New Roman"/>
          <w:sz w:val="28"/>
          <w:szCs w:val="28"/>
          <w:lang w:val="ru-RU"/>
        </w:rPr>
        <w:t xml:space="preserve">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и  </w:t>
      </w:r>
      <w:r w:rsidR="00D21645" w:rsidRPr="003D6C99">
        <w:rPr>
          <w:rFonts w:ascii="Arial Narrow" w:hAnsi="Arial Narrow" w:cs="Times New Roman"/>
          <w:sz w:val="28"/>
          <w:szCs w:val="28"/>
        </w:rPr>
        <w:t>μ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>
        <w:rPr>
          <w:rFonts w:ascii="Arial Narrow" w:hAnsi="Arial Narrow" w:cs="Times New Roman"/>
          <w:sz w:val="28"/>
          <w:szCs w:val="28"/>
          <w:vertAlign w:val="subscript"/>
          <w:lang w:val="ru-RU"/>
        </w:rPr>
        <w:t xml:space="preserve">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взять ± 50% от исходно заданных значений. Количество точек разбиения </w:t>
      </w:r>
      <w:r w:rsidR="003A6716">
        <w:rPr>
          <w:rFonts w:ascii="Times New Roman" w:hAnsi="Times New Roman" w:cs="Times New Roman"/>
          <w:sz w:val="28"/>
          <w:szCs w:val="28"/>
          <w:lang w:val="ru-RU"/>
        </w:rPr>
        <w:t xml:space="preserve">диапазона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взять не менее пяти по каждому параметру </w:t>
      </w:r>
      <w:r w:rsidR="00D21645" w:rsidRPr="003D6C99">
        <w:rPr>
          <w:rFonts w:ascii="Arial Narrow" w:hAnsi="Arial Narrow" w:cs="Times New Roman"/>
          <w:sz w:val="28"/>
          <w:szCs w:val="28"/>
        </w:rPr>
        <w:t>λ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 w:rsidRPr="001B4ED6">
        <w:rPr>
          <w:rFonts w:ascii="Arial Narrow" w:hAnsi="Arial Narrow" w:cs="Times New Roman"/>
          <w:sz w:val="28"/>
          <w:szCs w:val="28"/>
          <w:lang w:val="ru-RU"/>
        </w:rPr>
        <w:t xml:space="preserve">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21645" w:rsidRPr="003D6C99">
        <w:rPr>
          <w:rFonts w:ascii="Arial Narrow" w:hAnsi="Arial Narrow" w:cs="Times New Roman"/>
          <w:sz w:val="28"/>
          <w:szCs w:val="28"/>
        </w:rPr>
        <w:t>μ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. Программно и </w:t>
      </w:r>
      <w:proofErr w:type="gramStart"/>
      <w:r w:rsidR="00D21645">
        <w:rPr>
          <w:rFonts w:ascii="Times New Roman" w:hAnsi="Times New Roman" w:cs="Times New Roman"/>
          <w:sz w:val="28"/>
          <w:szCs w:val="28"/>
          <w:lang w:val="ru-RU"/>
        </w:rPr>
        <w:t>визуально  (</w:t>
      </w:r>
      <w:proofErr w:type="gramEnd"/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по графику) найти </w:t>
      </w:r>
      <w:r w:rsidR="00D21645" w:rsidRPr="0084626F">
        <w:rPr>
          <w:rFonts w:ascii="Times New Roman" w:hAnsi="Times New Roman" w:cs="Times New Roman"/>
          <w:b/>
          <w:sz w:val="28"/>
          <w:szCs w:val="28"/>
          <w:lang w:val="ru-RU"/>
        </w:rPr>
        <w:t>максимально</w:t>
      </w:r>
      <w:r w:rsidR="00D216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 значение  </w:t>
      </w:r>
      <w:r w:rsidR="00D21645" w:rsidRPr="001B4ED6">
        <w:rPr>
          <w:rFonts w:ascii="Times New Roman" w:hAnsi="Times New Roman" w:cs="Times New Roman"/>
          <w:sz w:val="28"/>
          <w:szCs w:val="28"/>
        </w:rPr>
        <w:t>k</w:t>
      </w:r>
      <w:r w:rsidR="00D21645" w:rsidRPr="001B4ED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г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, а также соответствующие ему оптимальные значения </w:t>
      </w:r>
      <w:r w:rsidR="00D21645" w:rsidRPr="003D6C99">
        <w:rPr>
          <w:rFonts w:ascii="Arial Narrow" w:hAnsi="Arial Narrow" w:cs="Times New Roman"/>
          <w:sz w:val="28"/>
          <w:szCs w:val="28"/>
        </w:rPr>
        <w:t>λ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 w:rsidRPr="001B4ED6">
        <w:rPr>
          <w:rFonts w:ascii="Arial Narrow" w:hAnsi="Arial Narrow" w:cs="Times New Roman"/>
          <w:sz w:val="28"/>
          <w:szCs w:val="28"/>
          <w:lang w:val="ru-RU"/>
        </w:rPr>
        <w:t xml:space="preserve"> </w:t>
      </w:r>
      <w:r w:rsidR="00D21645">
        <w:rPr>
          <w:rFonts w:ascii="Arial Narrow" w:hAnsi="Arial Narrow" w:cs="Times New Roman"/>
          <w:sz w:val="28"/>
          <w:szCs w:val="28"/>
          <w:lang w:val="ru-RU"/>
        </w:rPr>
        <w:t xml:space="preserve"> 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и  </w:t>
      </w:r>
      <w:r w:rsidR="00D21645" w:rsidRPr="003D6C99">
        <w:rPr>
          <w:rFonts w:ascii="Arial Narrow" w:hAnsi="Arial Narrow" w:cs="Times New Roman"/>
          <w:sz w:val="28"/>
          <w:szCs w:val="28"/>
        </w:rPr>
        <w:t>μ</w:t>
      </w:r>
      <w:r w:rsidR="00D21645" w:rsidRPr="001B4ED6">
        <w:rPr>
          <w:rFonts w:ascii="Arial Narrow" w:hAnsi="Arial Narrow" w:cs="Times New Roman"/>
          <w:sz w:val="28"/>
          <w:szCs w:val="28"/>
          <w:vertAlign w:val="subscript"/>
          <w:lang w:val="ru-RU"/>
        </w:rPr>
        <w:t>1</w:t>
      </w:r>
      <w:r w:rsidR="00D216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E1F2917" w14:textId="77777777" w:rsidR="00D21645" w:rsidRDefault="00D21645" w:rsidP="00D21645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782E59" w14:textId="77777777" w:rsidR="003A6716" w:rsidRDefault="003A6716" w:rsidP="00D21645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96E1C0" w14:textId="77777777" w:rsidR="003A6716" w:rsidRDefault="003A6716" w:rsidP="00D21645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F5F49" w14:textId="77777777" w:rsidR="003A6716" w:rsidRDefault="003A6716" w:rsidP="00D21645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D759E0" w14:textId="77777777" w:rsidR="00D21645" w:rsidRPr="0057759C" w:rsidRDefault="00D21645" w:rsidP="00D21645">
      <w:pPr>
        <w:spacing w:line="240" w:lineRule="atLeast"/>
        <w:ind w:left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759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отчета</w:t>
      </w:r>
    </w:p>
    <w:p w14:paraId="5D9F9EA5" w14:textId="77777777" w:rsidR="00D21645" w:rsidRPr="0057759C" w:rsidRDefault="00D21645" w:rsidP="003A67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960997" w14:textId="77777777" w:rsidR="00D21645" w:rsidRDefault="00D21645" w:rsidP="003A67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59C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должен содержать:</w:t>
      </w:r>
    </w:p>
    <w:p w14:paraId="49FAC40A" w14:textId="77777777" w:rsidR="00DD78A4" w:rsidRPr="0057759C" w:rsidRDefault="00DD78A4" w:rsidP="003A67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ответы на контрольные вопросы;</w:t>
      </w:r>
    </w:p>
    <w:p w14:paraId="343F99D6" w14:textId="77777777" w:rsidR="00D21645" w:rsidRPr="0057759C" w:rsidRDefault="0057759C" w:rsidP="003A67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21645" w:rsidRPr="0057759C">
        <w:rPr>
          <w:rFonts w:ascii="Times New Roman" w:eastAsia="Times New Roman" w:hAnsi="Times New Roman" w:cs="Times New Roman"/>
          <w:sz w:val="28"/>
          <w:szCs w:val="28"/>
        </w:rPr>
        <w:t xml:space="preserve"> задание в соответствии с вариантом;</w:t>
      </w:r>
    </w:p>
    <w:p w14:paraId="06FD774B" w14:textId="77777777" w:rsidR="00D21645" w:rsidRPr="0057759C" w:rsidRDefault="0057759C" w:rsidP="000805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21645" w:rsidRPr="0057759C">
        <w:rPr>
          <w:rFonts w:ascii="Times New Roman" w:eastAsia="Times New Roman" w:hAnsi="Times New Roman" w:cs="Times New Roman"/>
          <w:sz w:val="28"/>
          <w:szCs w:val="28"/>
        </w:rPr>
        <w:t xml:space="preserve"> текстовый и графический материал, отражающий этапы выполнения рабочего задания (п.1 –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D21645" w:rsidRPr="0057759C">
        <w:rPr>
          <w:rFonts w:ascii="Times New Roman" w:eastAsia="Times New Roman" w:hAnsi="Times New Roman" w:cs="Times New Roman"/>
          <w:sz w:val="28"/>
          <w:szCs w:val="28"/>
        </w:rPr>
        <w:t>), в том числе листинги программ</w:t>
      </w:r>
      <w:r w:rsidR="004F00F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D21645" w:rsidRPr="0057759C">
        <w:rPr>
          <w:rFonts w:ascii="Times New Roman" w:eastAsia="Times New Roman" w:hAnsi="Times New Roman" w:cs="Times New Roman"/>
          <w:sz w:val="28"/>
          <w:szCs w:val="28"/>
        </w:rPr>
        <w:t>выводы.</w:t>
      </w:r>
    </w:p>
    <w:p w14:paraId="44D635D6" w14:textId="77777777" w:rsidR="00D21645" w:rsidRDefault="00D21645" w:rsidP="000805DD">
      <w:pPr>
        <w:spacing w:after="0" w:line="360" w:lineRule="auto"/>
        <w:jc w:val="both"/>
        <w:rPr>
          <w:b/>
          <w:sz w:val="28"/>
        </w:rPr>
      </w:pPr>
    </w:p>
    <w:p w14:paraId="68DC386B" w14:textId="77777777" w:rsidR="00D21645" w:rsidRDefault="00D21645" w:rsidP="000805DD">
      <w:p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Pr="003A6716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636D4D5E" w14:textId="77777777" w:rsidR="00D21645" w:rsidRPr="00D8359B" w:rsidRDefault="003A6716" w:rsidP="000805D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могут быть реализованы у</w:t>
      </w:r>
      <w:r w:rsidRPr="003A6716">
        <w:rPr>
          <w:rFonts w:ascii="Times New Roman" w:hAnsi="Times New Roman" w:cs="Times New Roman"/>
          <w:sz w:val="28"/>
        </w:rPr>
        <w:t>грозы безопасности ПДн</w:t>
      </w:r>
      <w:r w:rsidR="00D21645" w:rsidRPr="00D8359B">
        <w:rPr>
          <w:rFonts w:ascii="Times New Roman" w:hAnsi="Times New Roman" w:cs="Times New Roman"/>
          <w:sz w:val="28"/>
        </w:rPr>
        <w:t>?</w:t>
      </w:r>
    </w:p>
    <w:p w14:paraId="733DE996" w14:textId="77777777" w:rsidR="00D21645" w:rsidRDefault="003A6716" w:rsidP="000805D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понимается </w:t>
      </w:r>
      <w:r w:rsidRPr="003A6716">
        <w:rPr>
          <w:rFonts w:ascii="Times New Roman" w:hAnsi="Times New Roman" w:cs="Times New Roman"/>
          <w:sz w:val="28"/>
        </w:rPr>
        <w:t>под угрозами безопасности ПДн при их обработке в ИСПДн</w:t>
      </w:r>
      <w:r w:rsidR="00D21645">
        <w:rPr>
          <w:rFonts w:ascii="Times New Roman" w:hAnsi="Times New Roman" w:cs="Times New Roman"/>
          <w:sz w:val="28"/>
        </w:rPr>
        <w:t>?</w:t>
      </w:r>
    </w:p>
    <w:p w14:paraId="2937028D" w14:textId="77777777" w:rsidR="00D21645" w:rsidRDefault="003A6716" w:rsidP="000805D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Какая градация </w:t>
      </w:r>
      <w:r w:rsidRPr="003A6716">
        <w:rPr>
          <w:rFonts w:ascii="Times New Roman" w:hAnsi="Times New Roman" w:cs="Times New Roman"/>
          <w:sz w:val="28"/>
        </w:rPr>
        <w:t>исходной степени защищенности используют</w:t>
      </w:r>
      <w:r>
        <w:rPr>
          <w:rFonts w:ascii="Times New Roman" w:hAnsi="Times New Roman" w:cs="Times New Roman"/>
          <w:sz w:val="28"/>
        </w:rPr>
        <w:t>ся в соответствии с «</w:t>
      </w:r>
      <w:r w:rsidRPr="003A6716">
        <w:rPr>
          <w:rFonts w:ascii="Times New Roman" w:hAnsi="Times New Roman" w:cs="Times New Roman"/>
          <w:sz w:val="28"/>
        </w:rPr>
        <w:t>Методикой определения актуальных угроз безопасности персональных данных</w:t>
      </w:r>
      <w:r>
        <w:rPr>
          <w:rFonts w:ascii="Times New Roman" w:hAnsi="Times New Roman" w:cs="Times New Roman"/>
          <w:sz w:val="28"/>
        </w:rPr>
        <w:t>…»</w:t>
      </w:r>
      <w:r w:rsidR="00D21645">
        <w:rPr>
          <w:rFonts w:ascii="Times New Roman" w:hAnsi="Times New Roman" w:cs="Times New Roman"/>
          <w:sz w:val="28"/>
        </w:rPr>
        <w:t>?</w:t>
      </w:r>
    </w:p>
    <w:p w14:paraId="3E6993CB" w14:textId="77777777" w:rsidR="00D21645" w:rsidRDefault="003A6716" w:rsidP="000805D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Какая градация принята для характеристики </w:t>
      </w:r>
      <w:r w:rsidRPr="003A6716">
        <w:rPr>
          <w:rFonts w:ascii="Times New Roman" w:hAnsi="Times New Roman" w:cs="Times New Roman"/>
          <w:sz w:val="28"/>
        </w:rPr>
        <w:t>вероятност</w:t>
      </w:r>
      <w:r>
        <w:rPr>
          <w:rFonts w:ascii="Times New Roman" w:hAnsi="Times New Roman" w:cs="Times New Roman"/>
          <w:sz w:val="28"/>
        </w:rPr>
        <w:t>и</w:t>
      </w:r>
      <w:r w:rsidRPr="003A6716">
        <w:rPr>
          <w:rFonts w:ascii="Times New Roman" w:hAnsi="Times New Roman" w:cs="Times New Roman"/>
          <w:sz w:val="28"/>
        </w:rPr>
        <w:t xml:space="preserve"> реализации угрозы</w:t>
      </w:r>
      <w:r>
        <w:rPr>
          <w:rFonts w:ascii="Times New Roman" w:hAnsi="Times New Roman" w:cs="Times New Roman"/>
          <w:sz w:val="28"/>
        </w:rPr>
        <w:t xml:space="preserve"> ПДн</w:t>
      </w:r>
      <w:r w:rsidR="00D21645">
        <w:rPr>
          <w:rFonts w:ascii="Times New Roman" w:hAnsi="Times New Roman" w:cs="Times New Roman"/>
          <w:sz w:val="28"/>
        </w:rPr>
        <w:t>?</w:t>
      </w:r>
    </w:p>
    <w:p w14:paraId="7357B1E7" w14:textId="77777777" w:rsidR="00D21645" w:rsidRPr="00D8359B" w:rsidRDefault="003A6716" w:rsidP="000805DD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Сформулируйте правила составления СДУ Колмогорова.</w:t>
      </w:r>
    </w:p>
    <w:p w14:paraId="0650DEFC" w14:textId="77777777" w:rsidR="00D21645" w:rsidRDefault="00D21645" w:rsidP="000805DD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872AF5" w14:textId="77777777" w:rsidR="00D21645" w:rsidRDefault="00D21645" w:rsidP="00D21645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4787E8CC" w14:textId="77777777" w:rsidR="00D21645" w:rsidRDefault="00D21645" w:rsidP="00D21645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43FAB440" w14:textId="77777777" w:rsidR="003A6716" w:rsidRDefault="003A671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03E1C270" w14:textId="77777777" w:rsidR="00D21645" w:rsidRDefault="00D21645" w:rsidP="00D21645">
      <w:pPr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А</w:t>
      </w:r>
    </w:p>
    <w:p w14:paraId="06ECE53C" w14:textId="77777777" w:rsidR="00D21645" w:rsidRDefault="00D21645" w:rsidP="00D21645">
      <w:pPr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Варианты заданий</w:t>
      </w:r>
    </w:p>
    <w:p w14:paraId="4922D828" w14:textId="77777777" w:rsidR="00D21645" w:rsidRPr="00D73268" w:rsidRDefault="00D21645" w:rsidP="00D21645">
      <w:pPr>
        <w:jc w:val="center"/>
        <w:rPr>
          <w:rFonts w:ascii="Times New Roman" w:hAnsi="Times New Roman" w:cs="Times New Roman"/>
          <w:u w:val="single"/>
        </w:rPr>
      </w:pPr>
    </w:p>
    <w:p w14:paraId="58CB5A8F" w14:textId="77777777" w:rsidR="00D21645" w:rsidRDefault="00D21645" w:rsidP="00D21645">
      <w:pPr>
        <w:jc w:val="both"/>
        <w:rPr>
          <w:rFonts w:ascii="Times New Roman" w:hAnsi="Times New Roman" w:cs="Times New Roman"/>
          <w:noProof/>
        </w:rPr>
      </w:pPr>
      <w:r w:rsidRPr="00D73268">
        <w:rPr>
          <w:rFonts w:ascii="Times New Roman" w:hAnsi="Times New Roman" w:cs="Times New Roman"/>
          <w:u w:val="single"/>
        </w:rPr>
        <w:t xml:space="preserve">Вариант 1. </w:t>
      </w:r>
      <w:r w:rsidRPr="00D73268">
        <w:rPr>
          <w:rFonts w:ascii="Times New Roman" w:hAnsi="Times New Roman" w:cs="Times New Roman"/>
        </w:rPr>
        <w:t xml:space="preserve"> 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0.1  </w:t>
      </w:r>
      <w:r w:rsidR="00915AEB" w:rsidRPr="00D73268">
        <w:rPr>
          <w:rFonts w:ascii="Times New Roman" w:hAnsi="Times New Roman" w:cs="Times New Roman"/>
        </w:rPr>
        <w:t>λ</w:t>
      </w:r>
      <w:r w:rsidR="00915AEB" w:rsidRPr="00D73268">
        <w:rPr>
          <w:rFonts w:ascii="Times New Roman" w:hAnsi="Times New Roman" w:cs="Times New Roman"/>
          <w:vertAlign w:val="subscript"/>
        </w:rPr>
        <w:t>1</w:t>
      </w:r>
      <w:r w:rsidR="00915AEB" w:rsidRPr="00D73268">
        <w:rPr>
          <w:rFonts w:ascii="Times New Roman" w:hAnsi="Times New Roman" w:cs="Times New Roman"/>
        </w:rPr>
        <w:t xml:space="preserve"> = 0.2     λ</w:t>
      </w:r>
      <w:r w:rsidR="00915AEB" w:rsidRPr="00D73268">
        <w:rPr>
          <w:rFonts w:ascii="Times New Roman" w:hAnsi="Times New Roman" w:cs="Times New Roman"/>
          <w:vertAlign w:val="subscript"/>
        </w:rPr>
        <w:t>2</w:t>
      </w:r>
      <w:r w:rsidR="00915AEB" w:rsidRPr="00D73268">
        <w:rPr>
          <w:rFonts w:ascii="Times New Roman" w:hAnsi="Times New Roman" w:cs="Times New Roman"/>
        </w:rPr>
        <w:t xml:space="preserve"> = 0.6      λ</w:t>
      </w:r>
      <w:r w:rsidR="00915AEB" w:rsidRPr="00D73268">
        <w:rPr>
          <w:rFonts w:ascii="Times New Roman" w:hAnsi="Times New Roman" w:cs="Times New Roman"/>
          <w:vertAlign w:val="subscript"/>
        </w:rPr>
        <w:t>3</w:t>
      </w:r>
      <w:r w:rsidR="00915AEB" w:rsidRPr="00D73268">
        <w:rPr>
          <w:rFonts w:ascii="Times New Roman" w:hAnsi="Times New Roman" w:cs="Times New Roman"/>
        </w:rPr>
        <w:t xml:space="preserve">  = 0.7.</w:t>
      </w:r>
      <w:r w:rsidR="00915AEB">
        <w:rPr>
          <w:rFonts w:ascii="Times New Roman" w:hAnsi="Times New Roman" w:cs="Times New Roman"/>
        </w:rPr>
        <w:t xml:space="preserve"> </w:t>
      </w:r>
      <w:r w:rsidRPr="00D73268">
        <w:rPr>
          <w:rFonts w:ascii="Times New Roman" w:hAnsi="Times New Roman" w:cs="Times New Roman"/>
        </w:rPr>
        <w:t xml:space="preserve"> </w:t>
      </w:r>
    </w:p>
    <w:p w14:paraId="0C5E0C99" w14:textId="77777777" w:rsidR="00915AEB" w:rsidRPr="00D73268" w:rsidRDefault="00915AEB" w:rsidP="00D21645">
      <w:pPr>
        <w:jc w:val="both"/>
        <w:rPr>
          <w:rFonts w:ascii="Times New Roman" w:hAnsi="Times New Roman" w:cs="Times New Roman"/>
        </w:rPr>
      </w:pPr>
      <w:r w:rsidRPr="00915AEB">
        <w:rPr>
          <w:rFonts w:ascii="Times New Roman" w:hAnsi="Times New Roman" w:cs="Times New Roman"/>
          <w:noProof/>
        </w:rPr>
        <w:drawing>
          <wp:inline distT="0" distB="0" distL="0" distR="0" wp14:anchorId="77EABFDA" wp14:editId="03CF0E8D">
            <wp:extent cx="1200150" cy="918536"/>
            <wp:effectExtent l="19050" t="0" r="0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66" cy="91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60B99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2. </w:t>
      </w:r>
      <w:r w:rsidRPr="00D73268">
        <w:rPr>
          <w:rFonts w:ascii="Times New Roman" w:hAnsi="Times New Roman" w:cs="Times New Roman"/>
        </w:rPr>
        <w:t xml:space="preserve"> 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0.5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0.2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0.6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 0.7. λ</w:t>
      </w:r>
      <w:r w:rsidRPr="00D73268">
        <w:rPr>
          <w:rFonts w:ascii="Times New Roman" w:hAnsi="Times New Roman" w:cs="Times New Roman"/>
          <w:vertAlign w:val="subscript"/>
        </w:rPr>
        <w:t>4</w:t>
      </w:r>
      <w:r w:rsidRPr="00D73268">
        <w:rPr>
          <w:rFonts w:ascii="Times New Roman" w:hAnsi="Times New Roman" w:cs="Times New Roman"/>
        </w:rPr>
        <w:t xml:space="preserve">  = 0.75.</w:t>
      </w:r>
    </w:p>
    <w:p w14:paraId="5BC7A108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6DF08B" wp14:editId="49B1DC9D">
            <wp:extent cx="1381858" cy="987711"/>
            <wp:effectExtent l="19050" t="0" r="8792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2" cy="98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98F71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3 </w:t>
      </w:r>
      <w:r w:rsidRPr="00D73268">
        <w:rPr>
          <w:rFonts w:ascii="Times New Roman" w:hAnsi="Times New Roman" w:cs="Times New Roman"/>
        </w:rPr>
        <w:t xml:space="preserve"> 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1   µ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=3   µ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=5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2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6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=7. </w:t>
      </w:r>
    </w:p>
    <w:p w14:paraId="1680AC3C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693DE3" wp14:editId="2B7818EA">
            <wp:extent cx="1428750" cy="920254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895" cy="92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C2687" w14:textId="77777777" w:rsidR="00D21645" w:rsidRPr="00D73268" w:rsidRDefault="00D21645" w:rsidP="00915AEB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4. </w:t>
      </w:r>
      <w:r w:rsidRPr="00D73268">
        <w:rPr>
          <w:rFonts w:ascii="Times New Roman" w:hAnsi="Times New Roman" w:cs="Times New Roman"/>
        </w:rPr>
        <w:t xml:space="preserve"> 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10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=20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60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= 70.</w:t>
      </w:r>
      <w:r>
        <w:rPr>
          <w:rFonts w:ascii="Times New Roman" w:hAnsi="Times New Roman" w:cs="Times New Roman"/>
        </w:rPr>
        <w:t xml:space="preserve"> </w:t>
      </w:r>
    </w:p>
    <w:p w14:paraId="273EF3BE" w14:textId="77777777" w:rsidR="00D21645" w:rsidRPr="00D73268" w:rsidRDefault="00D21645" w:rsidP="00D21645">
      <w:pPr>
        <w:pBdr>
          <w:bottom w:val="dotted" w:sz="24" w:space="1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608E9E" wp14:editId="484C136C">
            <wp:extent cx="2653812" cy="73058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738" cy="73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98CAD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5. </w:t>
      </w:r>
      <w:r w:rsidRPr="00D73268">
        <w:rPr>
          <w:rFonts w:ascii="Times New Roman" w:hAnsi="Times New Roman" w:cs="Times New Roman"/>
        </w:rPr>
        <w:t xml:space="preserve"> 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0.2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0.3</w:t>
      </w:r>
      <w:r>
        <w:rPr>
          <w:rFonts w:ascii="Times New Roman" w:hAnsi="Times New Roman" w:cs="Times New Roman"/>
        </w:rPr>
        <w:t>7</w:t>
      </w:r>
      <w:r w:rsidRPr="00D73268">
        <w:rPr>
          <w:rFonts w:ascii="Times New Roman" w:hAnsi="Times New Roman" w:cs="Times New Roman"/>
        </w:rPr>
        <w:t xml:space="preserve">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1</w:t>
      </w:r>
      <w:r w:rsidRPr="00D73268">
        <w:rPr>
          <w:rFonts w:ascii="Times New Roman" w:hAnsi="Times New Roman" w:cs="Times New Roman"/>
        </w:rPr>
        <w:t>6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 0.</w:t>
      </w:r>
      <w:r>
        <w:rPr>
          <w:rFonts w:ascii="Times New Roman" w:hAnsi="Times New Roman" w:cs="Times New Roman"/>
        </w:rPr>
        <w:t>12</w:t>
      </w:r>
      <w:r w:rsidRPr="00D73268">
        <w:rPr>
          <w:rFonts w:ascii="Times New Roman" w:hAnsi="Times New Roman" w:cs="Times New Roman"/>
        </w:rPr>
        <w:t>.</w:t>
      </w:r>
    </w:p>
    <w:p w14:paraId="30369BB8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91EFC6" wp14:editId="5EA85B17">
            <wp:extent cx="1456406" cy="1113693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738" cy="111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0B7A3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lastRenderedPageBreak/>
        <w:t xml:space="preserve">Вариант 6. </w:t>
      </w:r>
      <w:r w:rsidRPr="00D73268">
        <w:rPr>
          <w:rFonts w:ascii="Times New Roman" w:hAnsi="Times New Roman" w:cs="Times New Roman"/>
        </w:rPr>
        <w:t>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3</w:t>
      </w:r>
      <w:r w:rsidRPr="00D73268">
        <w:rPr>
          <w:rFonts w:ascii="Times New Roman" w:hAnsi="Times New Roman" w:cs="Times New Roman"/>
        </w:rPr>
        <w:t>3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7</w:t>
      </w:r>
      <w:r w:rsidRPr="00D73268">
        <w:rPr>
          <w:rFonts w:ascii="Times New Roman" w:hAnsi="Times New Roman" w:cs="Times New Roman"/>
        </w:rPr>
        <w:t>5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0.6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 0.7. λ</w:t>
      </w:r>
      <w:r w:rsidRPr="00D73268">
        <w:rPr>
          <w:rFonts w:ascii="Times New Roman" w:hAnsi="Times New Roman" w:cs="Times New Roman"/>
          <w:vertAlign w:val="subscript"/>
        </w:rPr>
        <w:t>4</w:t>
      </w:r>
      <w:r w:rsidRPr="00D73268">
        <w:rPr>
          <w:rFonts w:ascii="Times New Roman" w:hAnsi="Times New Roman" w:cs="Times New Roman"/>
        </w:rPr>
        <w:t xml:space="preserve">  = 0.75</w:t>
      </w:r>
    </w:p>
    <w:p w14:paraId="4891C13B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BB6B3A" wp14:editId="600D8329">
            <wp:extent cx="1604596" cy="1143964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256" cy="114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EC62F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7. </w:t>
      </w:r>
      <w:r w:rsidRPr="00D73268">
        <w:rPr>
          <w:rFonts w:ascii="Times New Roman" w:hAnsi="Times New Roman" w:cs="Times New Roman"/>
        </w:rPr>
        <w:t>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2</w:t>
      </w:r>
      <w:r>
        <w:rPr>
          <w:rFonts w:ascii="Times New Roman" w:hAnsi="Times New Roman" w:cs="Times New Roman"/>
        </w:rPr>
        <w:t>.2</w:t>
      </w:r>
      <w:r w:rsidRPr="00D73268">
        <w:rPr>
          <w:rFonts w:ascii="Times New Roman" w:hAnsi="Times New Roman" w:cs="Times New Roman"/>
        </w:rPr>
        <w:t xml:space="preserve">   µ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=4   µ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=5</w:t>
      </w:r>
      <w:r>
        <w:rPr>
          <w:rFonts w:ascii="Times New Roman" w:hAnsi="Times New Roman" w:cs="Times New Roman"/>
        </w:rPr>
        <w:t>.2</w:t>
      </w:r>
      <w:r w:rsidRPr="00D73268">
        <w:rPr>
          <w:rFonts w:ascii="Times New Roman" w:hAnsi="Times New Roman" w:cs="Times New Roman"/>
        </w:rPr>
        <w:t xml:space="preserve">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2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6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=7. </w:t>
      </w:r>
    </w:p>
    <w:p w14:paraId="3DF5B312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6D95BD" wp14:editId="64161EF8">
            <wp:extent cx="1517941" cy="978877"/>
            <wp:effectExtent l="19050" t="0" r="6059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064" cy="97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383A5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>Вариант 8</w:t>
      </w:r>
      <w:r>
        <w:rPr>
          <w:rFonts w:ascii="Times New Roman" w:hAnsi="Times New Roman" w:cs="Times New Roman"/>
          <w:u w:val="single"/>
        </w:rPr>
        <w:t xml:space="preserve">. </w:t>
      </w:r>
      <w:r w:rsidRPr="00D73268">
        <w:rPr>
          <w:rFonts w:ascii="Times New Roman" w:hAnsi="Times New Roman" w:cs="Times New Roman"/>
        </w:rPr>
        <w:t>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 w:rsidRPr="00D73268">
        <w:rPr>
          <w:rFonts w:ascii="Times New Roman" w:hAnsi="Times New Roman" w:cs="Times New Roman"/>
        </w:rPr>
        <w:t>2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=2</w:t>
      </w:r>
      <w:r>
        <w:rPr>
          <w:rFonts w:ascii="Times New Roman" w:hAnsi="Times New Roman" w:cs="Times New Roman"/>
        </w:rPr>
        <w:t>0</w:t>
      </w:r>
      <w:r w:rsidRPr="00D73268">
        <w:rPr>
          <w:rFonts w:ascii="Times New Roman" w:hAnsi="Times New Roman" w:cs="Times New Roman"/>
        </w:rPr>
        <w:t xml:space="preserve">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49</w:t>
      </w:r>
      <w:r w:rsidRPr="00D73268">
        <w:rPr>
          <w:rFonts w:ascii="Times New Roman" w:hAnsi="Times New Roman" w:cs="Times New Roman"/>
        </w:rPr>
        <w:t xml:space="preserve">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= 3</w:t>
      </w:r>
      <w:r>
        <w:rPr>
          <w:rFonts w:ascii="Times New Roman" w:hAnsi="Times New Roman" w:cs="Times New Roman"/>
        </w:rPr>
        <w:t>5</w:t>
      </w:r>
      <w:r w:rsidRPr="00D73268">
        <w:rPr>
          <w:rFonts w:ascii="Times New Roman" w:hAnsi="Times New Roman" w:cs="Times New Roman"/>
        </w:rPr>
        <w:t>.</w:t>
      </w:r>
    </w:p>
    <w:p w14:paraId="543E1D11" w14:textId="77777777" w:rsidR="00D21645" w:rsidRPr="00D73268" w:rsidRDefault="00D21645" w:rsidP="00D21645">
      <w:pPr>
        <w:pBdr>
          <w:bottom w:val="dotted" w:sz="24" w:space="0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AEE97C" wp14:editId="344013BD">
            <wp:extent cx="2794489" cy="770986"/>
            <wp:effectExtent l="19050" t="0" r="5861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554" cy="77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E03FE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9. </w:t>
      </w:r>
      <w:r w:rsidRPr="00D73268">
        <w:rPr>
          <w:rFonts w:ascii="Times New Roman" w:hAnsi="Times New Roman" w:cs="Times New Roman"/>
        </w:rPr>
        <w:t>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0.2</w:t>
      </w:r>
      <w:r>
        <w:rPr>
          <w:rFonts w:ascii="Times New Roman" w:hAnsi="Times New Roman" w:cs="Times New Roman"/>
        </w:rPr>
        <w:t>9</w:t>
      </w:r>
      <w:r w:rsidRPr="00D73268">
        <w:rPr>
          <w:rFonts w:ascii="Times New Roman" w:hAnsi="Times New Roman" w:cs="Times New Roman"/>
        </w:rPr>
        <w:t xml:space="preserve">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2</w:t>
      </w:r>
      <w:r w:rsidRPr="00D73268">
        <w:rPr>
          <w:rFonts w:ascii="Times New Roman" w:hAnsi="Times New Roman" w:cs="Times New Roman"/>
        </w:rPr>
        <w:t>1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0.9</w:t>
      </w:r>
      <w:r>
        <w:rPr>
          <w:rFonts w:ascii="Times New Roman" w:hAnsi="Times New Roman" w:cs="Times New Roman"/>
        </w:rPr>
        <w:t>1</w:t>
      </w:r>
      <w:r w:rsidRPr="00D73268">
        <w:rPr>
          <w:rFonts w:ascii="Times New Roman" w:hAnsi="Times New Roman" w:cs="Times New Roman"/>
        </w:rPr>
        <w:t xml:space="preserve">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 0.</w:t>
      </w:r>
      <w:r>
        <w:rPr>
          <w:rFonts w:ascii="Times New Roman" w:hAnsi="Times New Roman" w:cs="Times New Roman"/>
        </w:rPr>
        <w:t>6</w:t>
      </w:r>
      <w:r w:rsidRPr="00D73268">
        <w:rPr>
          <w:rFonts w:ascii="Times New Roman" w:hAnsi="Times New Roman" w:cs="Times New Roman"/>
        </w:rPr>
        <w:t>7.</w:t>
      </w:r>
    </w:p>
    <w:p w14:paraId="5F1C19EA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41FD66" wp14:editId="13A2ED53">
            <wp:extent cx="1441232" cy="1101969"/>
            <wp:effectExtent l="19050" t="0" r="6568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606" cy="11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AFC8D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10. </w:t>
      </w:r>
      <w:r>
        <w:rPr>
          <w:rFonts w:ascii="Times New Roman" w:hAnsi="Times New Roman" w:cs="Times New Roman"/>
          <w:u w:val="single"/>
        </w:rPr>
        <w:t xml:space="preserve"> </w:t>
      </w:r>
      <w:r w:rsidRPr="00D73268">
        <w:rPr>
          <w:rFonts w:ascii="Times New Roman" w:hAnsi="Times New Roman" w:cs="Times New Roman"/>
        </w:rPr>
        <w:t>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32</w:t>
      </w:r>
      <w:r w:rsidRPr="00D73268">
        <w:rPr>
          <w:rFonts w:ascii="Times New Roman" w:hAnsi="Times New Roman" w:cs="Times New Roman"/>
        </w:rPr>
        <w:t xml:space="preserve">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0.1</w:t>
      </w:r>
      <w:r>
        <w:rPr>
          <w:rFonts w:ascii="Times New Roman" w:hAnsi="Times New Roman" w:cs="Times New Roman"/>
        </w:rPr>
        <w:t>8</w:t>
      </w:r>
      <w:r w:rsidRPr="00D73268">
        <w:rPr>
          <w:rFonts w:ascii="Times New Roman" w:hAnsi="Times New Roman" w:cs="Times New Roman"/>
        </w:rPr>
        <w:t xml:space="preserve">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47</w:t>
      </w:r>
      <w:r w:rsidRPr="00D73268">
        <w:rPr>
          <w:rFonts w:ascii="Times New Roman" w:hAnsi="Times New Roman" w:cs="Times New Roman"/>
        </w:rPr>
        <w:t xml:space="preserve">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 0.17</w:t>
      </w:r>
      <w:r>
        <w:rPr>
          <w:rFonts w:ascii="Times New Roman" w:hAnsi="Times New Roman" w:cs="Times New Roman"/>
        </w:rPr>
        <w:t xml:space="preserve"> </w:t>
      </w:r>
      <w:r w:rsidRPr="00D73268">
        <w:rPr>
          <w:rFonts w:ascii="Times New Roman" w:hAnsi="Times New Roman" w:cs="Times New Roman"/>
        </w:rPr>
        <w:t xml:space="preserve"> λ</w:t>
      </w:r>
      <w:r w:rsidRPr="00D73268">
        <w:rPr>
          <w:rFonts w:ascii="Times New Roman" w:hAnsi="Times New Roman" w:cs="Times New Roman"/>
          <w:vertAlign w:val="subscript"/>
        </w:rPr>
        <w:t>4</w:t>
      </w:r>
      <w:r w:rsidRPr="00D73268">
        <w:rPr>
          <w:rFonts w:ascii="Times New Roman" w:hAnsi="Times New Roman" w:cs="Times New Roman"/>
        </w:rPr>
        <w:t xml:space="preserve">  = 0.2</w:t>
      </w:r>
      <w:r>
        <w:rPr>
          <w:rFonts w:ascii="Times New Roman" w:hAnsi="Times New Roman" w:cs="Times New Roman"/>
        </w:rPr>
        <w:t>9.</w:t>
      </w:r>
    </w:p>
    <w:p w14:paraId="2A577F32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7756A0" wp14:editId="39433149">
            <wp:extent cx="1590417" cy="1131276"/>
            <wp:effectExtent l="19050" t="0" r="0" b="0"/>
            <wp:docPr id="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200" cy="113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7700F" w14:textId="77777777" w:rsidR="00B75FA4" w:rsidRDefault="00B75FA4" w:rsidP="00D21645">
      <w:pPr>
        <w:jc w:val="both"/>
        <w:rPr>
          <w:rFonts w:ascii="Times New Roman" w:hAnsi="Times New Roman" w:cs="Times New Roman"/>
          <w:u w:val="single"/>
        </w:rPr>
      </w:pPr>
    </w:p>
    <w:p w14:paraId="0D52F9EC" w14:textId="77777777" w:rsidR="00B75FA4" w:rsidRDefault="00B75FA4" w:rsidP="00D21645">
      <w:pPr>
        <w:jc w:val="both"/>
        <w:rPr>
          <w:rFonts w:ascii="Times New Roman" w:hAnsi="Times New Roman" w:cs="Times New Roman"/>
          <w:u w:val="single"/>
        </w:rPr>
      </w:pPr>
    </w:p>
    <w:p w14:paraId="434A799F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lastRenderedPageBreak/>
        <w:t xml:space="preserve">Вариант 11. </w:t>
      </w:r>
      <w:r>
        <w:rPr>
          <w:rFonts w:ascii="Times New Roman" w:hAnsi="Times New Roman" w:cs="Times New Roman"/>
          <w:u w:val="single"/>
        </w:rPr>
        <w:t xml:space="preserve"> </w:t>
      </w:r>
      <w:r w:rsidRPr="00D73268">
        <w:rPr>
          <w:rFonts w:ascii="Times New Roman" w:hAnsi="Times New Roman" w:cs="Times New Roman"/>
        </w:rPr>
        <w:t>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5</w:t>
      </w:r>
      <w:r w:rsidRPr="00D73268">
        <w:rPr>
          <w:rFonts w:ascii="Times New Roman" w:hAnsi="Times New Roman" w:cs="Times New Roman"/>
        </w:rPr>
        <w:t xml:space="preserve">   µ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4</w:t>
      </w:r>
      <w:r w:rsidRPr="00D73268">
        <w:rPr>
          <w:rFonts w:ascii="Times New Roman" w:hAnsi="Times New Roman" w:cs="Times New Roman"/>
        </w:rPr>
        <w:t xml:space="preserve">   µ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8</w:t>
      </w:r>
      <w:r w:rsidRPr="00D73268">
        <w:rPr>
          <w:rFonts w:ascii="Times New Roman" w:hAnsi="Times New Roman" w:cs="Times New Roman"/>
        </w:rPr>
        <w:t xml:space="preserve">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6</w:t>
      </w:r>
      <w:r w:rsidRPr="00D73268">
        <w:rPr>
          <w:rFonts w:ascii="Times New Roman" w:hAnsi="Times New Roman" w:cs="Times New Roman"/>
        </w:rPr>
        <w:t xml:space="preserve">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6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</w:t>
      </w:r>
      <w:r>
        <w:rPr>
          <w:rFonts w:ascii="Times New Roman" w:hAnsi="Times New Roman" w:cs="Times New Roman"/>
        </w:rPr>
        <w:t>6</w:t>
      </w:r>
      <w:r w:rsidRPr="00D73268">
        <w:rPr>
          <w:rFonts w:ascii="Times New Roman" w:hAnsi="Times New Roman" w:cs="Times New Roman"/>
        </w:rPr>
        <w:t xml:space="preserve">. </w:t>
      </w:r>
    </w:p>
    <w:p w14:paraId="1B28AD05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C68C6B" wp14:editId="1905C8FA">
            <wp:extent cx="1473694" cy="949569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694" cy="94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24DA5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12. </w:t>
      </w:r>
      <w:r>
        <w:rPr>
          <w:rFonts w:ascii="Times New Roman" w:hAnsi="Times New Roman" w:cs="Times New Roman"/>
          <w:u w:val="single"/>
        </w:rPr>
        <w:t xml:space="preserve"> </w:t>
      </w:r>
      <w:r w:rsidRPr="00D73268">
        <w:rPr>
          <w:rFonts w:ascii="Times New Roman" w:hAnsi="Times New Roman" w:cs="Times New Roman"/>
        </w:rPr>
        <w:t>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12</w:t>
      </w:r>
      <w:r w:rsidRPr="00D73268">
        <w:rPr>
          <w:rFonts w:ascii="Times New Roman" w:hAnsi="Times New Roman" w:cs="Times New Roman"/>
        </w:rPr>
        <w:t xml:space="preserve">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189</w:t>
      </w:r>
      <w:r w:rsidRPr="00D73268">
        <w:rPr>
          <w:rFonts w:ascii="Times New Roman" w:hAnsi="Times New Roman" w:cs="Times New Roman"/>
        </w:rPr>
        <w:t xml:space="preserve">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39</w:t>
      </w:r>
      <w:r w:rsidRPr="00D73268">
        <w:rPr>
          <w:rFonts w:ascii="Times New Roman" w:hAnsi="Times New Roman" w:cs="Times New Roman"/>
        </w:rPr>
        <w:t>0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46</w:t>
      </w:r>
      <w:r w:rsidRPr="00D73268">
        <w:rPr>
          <w:rFonts w:ascii="Times New Roman" w:hAnsi="Times New Roman" w:cs="Times New Roman"/>
        </w:rPr>
        <w:t>0.</w:t>
      </w:r>
    </w:p>
    <w:p w14:paraId="5BE96897" w14:textId="77777777" w:rsidR="00D21645" w:rsidRPr="00D73268" w:rsidRDefault="00D21645" w:rsidP="00D21645">
      <w:pPr>
        <w:pBdr>
          <w:bottom w:val="dotted" w:sz="2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FBEC13" wp14:editId="149C52CC">
            <wp:extent cx="2407627" cy="664093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17" cy="66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E44CC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13. </w:t>
      </w:r>
      <w:r>
        <w:rPr>
          <w:rFonts w:ascii="Times New Roman" w:hAnsi="Times New Roman" w:cs="Times New Roman"/>
          <w:u w:val="single"/>
        </w:rPr>
        <w:t xml:space="preserve"> </w:t>
      </w:r>
      <w:r w:rsidRPr="00D73268">
        <w:rPr>
          <w:rFonts w:ascii="Times New Roman" w:hAnsi="Times New Roman" w:cs="Times New Roman"/>
        </w:rPr>
        <w:t>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0.2</w:t>
      </w:r>
      <w:r>
        <w:rPr>
          <w:rFonts w:ascii="Times New Roman" w:hAnsi="Times New Roman" w:cs="Times New Roman"/>
        </w:rPr>
        <w:t>5</w:t>
      </w:r>
      <w:r w:rsidRPr="00D73268">
        <w:rPr>
          <w:rFonts w:ascii="Times New Roman" w:hAnsi="Times New Roman" w:cs="Times New Roman"/>
        </w:rPr>
        <w:t xml:space="preserve">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25</w:t>
      </w:r>
      <w:r w:rsidRPr="00D73268">
        <w:rPr>
          <w:rFonts w:ascii="Times New Roman" w:hAnsi="Times New Roman" w:cs="Times New Roman"/>
        </w:rPr>
        <w:t xml:space="preserve">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0.2</w:t>
      </w:r>
      <w:r>
        <w:rPr>
          <w:rFonts w:ascii="Times New Roman" w:hAnsi="Times New Roman" w:cs="Times New Roman"/>
        </w:rPr>
        <w:t>5</w:t>
      </w:r>
      <w:r w:rsidRPr="00D73268">
        <w:rPr>
          <w:rFonts w:ascii="Times New Roman" w:hAnsi="Times New Roman" w:cs="Times New Roman"/>
        </w:rPr>
        <w:t xml:space="preserve">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 0.2</w:t>
      </w:r>
      <w:r>
        <w:rPr>
          <w:rFonts w:ascii="Times New Roman" w:hAnsi="Times New Roman" w:cs="Times New Roman"/>
        </w:rPr>
        <w:t>5</w:t>
      </w:r>
      <w:r w:rsidRPr="00D73268">
        <w:rPr>
          <w:rFonts w:ascii="Times New Roman" w:hAnsi="Times New Roman" w:cs="Times New Roman"/>
        </w:rPr>
        <w:t>.</w:t>
      </w:r>
    </w:p>
    <w:p w14:paraId="4F820BB8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2110EF" wp14:editId="2B937CD6">
            <wp:extent cx="1275664" cy="978877"/>
            <wp:effectExtent l="19050" t="0" r="686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53" cy="97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861DE" w14:textId="77777777" w:rsidR="00D21645" w:rsidRDefault="00D21645" w:rsidP="00D21645">
      <w:pPr>
        <w:jc w:val="both"/>
        <w:rPr>
          <w:rFonts w:ascii="Times New Roman" w:hAnsi="Times New Roman" w:cs="Times New Roman"/>
          <w:noProof/>
        </w:rPr>
      </w:pPr>
      <w:r w:rsidRPr="00D73268">
        <w:rPr>
          <w:rFonts w:ascii="Times New Roman" w:hAnsi="Times New Roman" w:cs="Times New Roman"/>
          <w:u w:val="single"/>
        </w:rPr>
        <w:t xml:space="preserve">Вариант 14. </w:t>
      </w:r>
      <w:r w:rsidRPr="00D73268">
        <w:rPr>
          <w:rFonts w:ascii="Times New Roman" w:hAnsi="Times New Roman" w:cs="Times New Roman"/>
        </w:rPr>
        <w:t xml:space="preserve"> 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33</w:t>
      </w:r>
      <w:r w:rsidRPr="00D73268">
        <w:rPr>
          <w:rFonts w:ascii="Times New Roman" w:hAnsi="Times New Roman" w:cs="Times New Roman"/>
        </w:rPr>
        <w:t xml:space="preserve">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0.26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0.36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 0.</w:t>
      </w:r>
      <w:r>
        <w:rPr>
          <w:rFonts w:ascii="Times New Roman" w:hAnsi="Times New Roman" w:cs="Times New Roman"/>
        </w:rPr>
        <w:t>59</w:t>
      </w:r>
      <w:r w:rsidRPr="00D73268">
        <w:rPr>
          <w:rFonts w:ascii="Times New Roman" w:hAnsi="Times New Roman" w:cs="Times New Roman"/>
        </w:rPr>
        <w:t>. λ</w:t>
      </w:r>
      <w:r w:rsidRPr="00D73268">
        <w:rPr>
          <w:rFonts w:ascii="Times New Roman" w:hAnsi="Times New Roman" w:cs="Times New Roman"/>
          <w:vertAlign w:val="subscript"/>
        </w:rPr>
        <w:t>4</w:t>
      </w:r>
      <w:r w:rsidRPr="00D73268">
        <w:rPr>
          <w:rFonts w:ascii="Times New Roman" w:hAnsi="Times New Roman" w:cs="Times New Roman"/>
        </w:rPr>
        <w:t xml:space="preserve">  = 0.75 </w:t>
      </w:r>
    </w:p>
    <w:p w14:paraId="1B9F5B31" w14:textId="77777777" w:rsidR="00915AEB" w:rsidRPr="00D73268" w:rsidRDefault="00915AEB" w:rsidP="00D21645">
      <w:pPr>
        <w:jc w:val="both"/>
        <w:rPr>
          <w:rFonts w:ascii="Times New Roman" w:hAnsi="Times New Roman" w:cs="Times New Roman"/>
        </w:rPr>
      </w:pPr>
      <w:r w:rsidRPr="00915AEB">
        <w:rPr>
          <w:rFonts w:ascii="Times New Roman" w:hAnsi="Times New Roman" w:cs="Times New Roman"/>
          <w:noProof/>
        </w:rPr>
        <w:drawing>
          <wp:inline distT="0" distB="0" distL="0" distR="0" wp14:anchorId="5428F9AE" wp14:editId="42FF5D2E">
            <wp:extent cx="1645627" cy="1174099"/>
            <wp:effectExtent l="19050" t="0" r="0" b="0"/>
            <wp:docPr id="3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747" cy="11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A1C99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</w:p>
    <w:p w14:paraId="26A80375" w14:textId="77777777" w:rsidR="00D21645" w:rsidRPr="00D73268" w:rsidRDefault="00D21645" w:rsidP="00D21645">
      <w:pPr>
        <w:jc w:val="both"/>
        <w:rPr>
          <w:rFonts w:ascii="Times New Roman" w:hAnsi="Times New Roman" w:cs="Times New Roman"/>
        </w:rPr>
      </w:pPr>
      <w:r w:rsidRPr="00D73268">
        <w:rPr>
          <w:rFonts w:ascii="Times New Roman" w:hAnsi="Times New Roman" w:cs="Times New Roman"/>
          <w:u w:val="single"/>
        </w:rPr>
        <w:t xml:space="preserve">Вариант 15. </w:t>
      </w:r>
      <w:r w:rsidRPr="00D73268">
        <w:rPr>
          <w:rFonts w:ascii="Times New Roman" w:hAnsi="Times New Roman" w:cs="Times New Roman"/>
        </w:rPr>
        <w:t xml:space="preserve"> Граф переходов состояний показан на рисунке. Интенсивности переходов (1/час): µ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 w:rsidRPr="00D73268">
        <w:rPr>
          <w:rFonts w:ascii="Times New Roman" w:hAnsi="Times New Roman" w:cs="Times New Roman"/>
        </w:rPr>
        <w:t xml:space="preserve">   µ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3</w:t>
      </w:r>
      <w:r w:rsidRPr="00D73268">
        <w:rPr>
          <w:rFonts w:ascii="Times New Roman" w:hAnsi="Times New Roman" w:cs="Times New Roman"/>
        </w:rPr>
        <w:t xml:space="preserve">   µ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4</w:t>
      </w:r>
      <w:r w:rsidRPr="00D73268">
        <w:rPr>
          <w:rFonts w:ascii="Times New Roman" w:hAnsi="Times New Roman" w:cs="Times New Roman"/>
        </w:rPr>
        <w:t xml:space="preserve">   λ</w:t>
      </w:r>
      <w:r w:rsidRPr="00D73268">
        <w:rPr>
          <w:rFonts w:ascii="Times New Roman" w:hAnsi="Times New Roman" w:cs="Times New Roman"/>
          <w:vertAlign w:val="subscript"/>
        </w:rPr>
        <w:t>1</w:t>
      </w:r>
      <w:r w:rsidRPr="00D73268">
        <w:rPr>
          <w:rFonts w:ascii="Times New Roman" w:hAnsi="Times New Roman" w:cs="Times New Roman"/>
        </w:rPr>
        <w:t xml:space="preserve"> = 5     λ</w:t>
      </w:r>
      <w:r w:rsidRPr="00D73268">
        <w:rPr>
          <w:rFonts w:ascii="Times New Roman" w:hAnsi="Times New Roman" w:cs="Times New Roman"/>
          <w:vertAlign w:val="subscript"/>
        </w:rPr>
        <w:t>2</w:t>
      </w:r>
      <w:r w:rsidRPr="00D73268">
        <w:rPr>
          <w:rFonts w:ascii="Times New Roman" w:hAnsi="Times New Roman" w:cs="Times New Roman"/>
        </w:rPr>
        <w:t xml:space="preserve"> = 6      λ</w:t>
      </w:r>
      <w:r w:rsidRPr="00D73268">
        <w:rPr>
          <w:rFonts w:ascii="Times New Roman" w:hAnsi="Times New Roman" w:cs="Times New Roman"/>
          <w:vertAlign w:val="subscript"/>
        </w:rPr>
        <w:t>3</w:t>
      </w:r>
      <w:r w:rsidRPr="00D73268">
        <w:rPr>
          <w:rFonts w:ascii="Times New Roman" w:hAnsi="Times New Roman" w:cs="Times New Roman"/>
        </w:rPr>
        <w:t xml:space="preserve">  =7. </w:t>
      </w:r>
    </w:p>
    <w:p w14:paraId="16996C3C" w14:textId="77777777" w:rsidR="00D21645" w:rsidRDefault="00D21645" w:rsidP="00D21645">
      <w:pPr>
        <w:pStyle w:val="ab"/>
        <w:ind w:left="108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9A686CD" wp14:editId="648E3F30">
            <wp:extent cx="1646628" cy="1060938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68" cy="106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9ED47" w14:textId="77777777" w:rsidR="00D21645" w:rsidRDefault="00D21645" w:rsidP="00D21645">
      <w:pPr>
        <w:pStyle w:val="ab"/>
        <w:ind w:left="1080"/>
        <w:jc w:val="left"/>
        <w:rPr>
          <w:rFonts w:ascii="Times New Roman" w:hAnsi="Times New Roman" w:cs="Times New Roman"/>
          <w:lang w:val="ru-RU"/>
        </w:rPr>
      </w:pPr>
    </w:p>
    <w:sectPr w:rsidR="00D21645" w:rsidSect="0066512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B3671B"/>
    <w:multiLevelType w:val="hybridMultilevel"/>
    <w:tmpl w:val="F802E530"/>
    <w:lvl w:ilvl="0" w:tplc="EFEA9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066F2B"/>
    <w:multiLevelType w:val="hybridMultilevel"/>
    <w:tmpl w:val="95AA3A8A"/>
    <w:lvl w:ilvl="0" w:tplc="CA887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F3682"/>
    <w:multiLevelType w:val="multilevel"/>
    <w:tmpl w:val="C642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024764"/>
    <w:multiLevelType w:val="hybridMultilevel"/>
    <w:tmpl w:val="C682F3BE"/>
    <w:lvl w:ilvl="0" w:tplc="6138052C">
      <w:start w:val="1"/>
      <w:numFmt w:val="decimal"/>
      <w:lvlText w:val="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FED0D24"/>
    <w:multiLevelType w:val="multilevel"/>
    <w:tmpl w:val="BEA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78C2"/>
    <w:multiLevelType w:val="hybridMultilevel"/>
    <w:tmpl w:val="CF30F170"/>
    <w:lvl w:ilvl="0" w:tplc="DC1CA598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374A9B52">
      <w:numFmt w:val="none"/>
      <w:lvlText w:val=""/>
      <w:lvlJc w:val="left"/>
      <w:pPr>
        <w:tabs>
          <w:tab w:val="num" w:pos="360"/>
        </w:tabs>
      </w:pPr>
    </w:lvl>
    <w:lvl w:ilvl="2" w:tplc="3D80DEBA">
      <w:numFmt w:val="none"/>
      <w:lvlText w:val=""/>
      <w:lvlJc w:val="left"/>
      <w:pPr>
        <w:tabs>
          <w:tab w:val="num" w:pos="360"/>
        </w:tabs>
      </w:pPr>
    </w:lvl>
    <w:lvl w:ilvl="3" w:tplc="26C81712">
      <w:numFmt w:val="none"/>
      <w:lvlText w:val=""/>
      <w:lvlJc w:val="left"/>
      <w:pPr>
        <w:tabs>
          <w:tab w:val="num" w:pos="360"/>
        </w:tabs>
      </w:pPr>
    </w:lvl>
    <w:lvl w:ilvl="4" w:tplc="739EEE1A">
      <w:numFmt w:val="none"/>
      <w:lvlText w:val=""/>
      <w:lvlJc w:val="left"/>
      <w:pPr>
        <w:tabs>
          <w:tab w:val="num" w:pos="360"/>
        </w:tabs>
      </w:pPr>
    </w:lvl>
    <w:lvl w:ilvl="5" w:tplc="21C2722A">
      <w:numFmt w:val="none"/>
      <w:lvlText w:val=""/>
      <w:lvlJc w:val="left"/>
      <w:pPr>
        <w:tabs>
          <w:tab w:val="num" w:pos="360"/>
        </w:tabs>
      </w:pPr>
    </w:lvl>
    <w:lvl w:ilvl="6" w:tplc="51F2378E">
      <w:numFmt w:val="none"/>
      <w:lvlText w:val=""/>
      <w:lvlJc w:val="left"/>
      <w:pPr>
        <w:tabs>
          <w:tab w:val="num" w:pos="360"/>
        </w:tabs>
      </w:pPr>
    </w:lvl>
    <w:lvl w:ilvl="7" w:tplc="95F45494">
      <w:numFmt w:val="none"/>
      <w:lvlText w:val=""/>
      <w:lvlJc w:val="left"/>
      <w:pPr>
        <w:tabs>
          <w:tab w:val="num" w:pos="360"/>
        </w:tabs>
      </w:pPr>
    </w:lvl>
    <w:lvl w:ilvl="8" w:tplc="3198F96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8DD5296"/>
    <w:multiLevelType w:val="hybridMultilevel"/>
    <w:tmpl w:val="DA2A166C"/>
    <w:lvl w:ilvl="0" w:tplc="BE266CDE">
      <w:start w:val="1"/>
      <w:numFmt w:val="decimal"/>
      <w:lvlText w:val="%1."/>
      <w:lvlJc w:val="left"/>
      <w:pPr>
        <w:tabs>
          <w:tab w:val="num" w:pos="2490"/>
        </w:tabs>
        <w:ind w:left="2490" w:hanging="8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 w15:restartNumberingAfterBreak="0">
    <w:nsid w:val="29EC779F"/>
    <w:multiLevelType w:val="hybridMultilevel"/>
    <w:tmpl w:val="FF24CD1A"/>
    <w:lvl w:ilvl="0" w:tplc="DB222C5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AE0B0C"/>
    <w:multiLevelType w:val="hybridMultilevel"/>
    <w:tmpl w:val="53F0A7CA"/>
    <w:lvl w:ilvl="0" w:tplc="577A4098">
      <w:start w:val="1"/>
      <w:numFmt w:val="decimal"/>
      <w:lvlText w:val="%1."/>
      <w:lvlJc w:val="left"/>
      <w:pPr>
        <w:ind w:left="145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2E0F47"/>
    <w:multiLevelType w:val="multilevel"/>
    <w:tmpl w:val="B00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3BA5"/>
    <w:multiLevelType w:val="multilevel"/>
    <w:tmpl w:val="E43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1A018A"/>
    <w:multiLevelType w:val="multilevel"/>
    <w:tmpl w:val="084C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1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2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2" w:hanging="2880"/>
      </w:pPr>
      <w:rPr>
        <w:rFonts w:hint="default"/>
      </w:rPr>
    </w:lvl>
  </w:abstractNum>
  <w:abstractNum w:abstractNumId="13" w15:restartNumberingAfterBreak="0">
    <w:nsid w:val="53D30D87"/>
    <w:multiLevelType w:val="hybridMultilevel"/>
    <w:tmpl w:val="FF24CD1A"/>
    <w:lvl w:ilvl="0" w:tplc="DB222C5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9F1790"/>
    <w:multiLevelType w:val="multilevel"/>
    <w:tmpl w:val="58EC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26E65"/>
    <w:multiLevelType w:val="singleLevel"/>
    <w:tmpl w:val="FFFFFFFF"/>
    <w:lvl w:ilvl="0">
      <w:numFmt w:val="decimal"/>
      <w:lvlText w:val="*"/>
      <w:lvlJc w:val="left"/>
    </w:lvl>
  </w:abstractNum>
  <w:abstractNum w:abstractNumId="16" w15:restartNumberingAfterBreak="0">
    <w:nsid w:val="764468C8"/>
    <w:multiLevelType w:val="hybridMultilevel"/>
    <w:tmpl w:val="5A8AF036"/>
    <w:lvl w:ilvl="0" w:tplc="05805D84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3C4B6D0">
      <w:numFmt w:val="none"/>
      <w:lvlText w:val=""/>
      <w:lvlJc w:val="left"/>
      <w:pPr>
        <w:tabs>
          <w:tab w:val="num" w:pos="360"/>
        </w:tabs>
      </w:pPr>
    </w:lvl>
    <w:lvl w:ilvl="2" w:tplc="E9A85F92">
      <w:numFmt w:val="none"/>
      <w:lvlText w:val=""/>
      <w:lvlJc w:val="left"/>
      <w:pPr>
        <w:tabs>
          <w:tab w:val="num" w:pos="360"/>
        </w:tabs>
      </w:pPr>
    </w:lvl>
    <w:lvl w:ilvl="3" w:tplc="CC902AA2">
      <w:numFmt w:val="none"/>
      <w:lvlText w:val=""/>
      <w:lvlJc w:val="left"/>
      <w:pPr>
        <w:tabs>
          <w:tab w:val="num" w:pos="360"/>
        </w:tabs>
      </w:pPr>
    </w:lvl>
    <w:lvl w:ilvl="4" w:tplc="F8D25016">
      <w:numFmt w:val="none"/>
      <w:lvlText w:val=""/>
      <w:lvlJc w:val="left"/>
      <w:pPr>
        <w:tabs>
          <w:tab w:val="num" w:pos="360"/>
        </w:tabs>
      </w:pPr>
    </w:lvl>
    <w:lvl w:ilvl="5" w:tplc="E4042820">
      <w:numFmt w:val="none"/>
      <w:lvlText w:val=""/>
      <w:lvlJc w:val="left"/>
      <w:pPr>
        <w:tabs>
          <w:tab w:val="num" w:pos="360"/>
        </w:tabs>
      </w:pPr>
    </w:lvl>
    <w:lvl w:ilvl="6" w:tplc="A4189AE0">
      <w:numFmt w:val="none"/>
      <w:lvlText w:val=""/>
      <w:lvlJc w:val="left"/>
      <w:pPr>
        <w:tabs>
          <w:tab w:val="num" w:pos="360"/>
        </w:tabs>
      </w:pPr>
    </w:lvl>
    <w:lvl w:ilvl="7" w:tplc="0F3823E4">
      <w:numFmt w:val="none"/>
      <w:lvlText w:val=""/>
      <w:lvlJc w:val="left"/>
      <w:pPr>
        <w:tabs>
          <w:tab w:val="num" w:pos="360"/>
        </w:tabs>
      </w:pPr>
    </w:lvl>
    <w:lvl w:ilvl="8" w:tplc="6930F60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79212F8A"/>
    <w:multiLevelType w:val="multilevel"/>
    <w:tmpl w:val="EC6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4"/>
  </w:num>
  <w:num w:numId="5">
    <w:abstractNumId w:val="17"/>
  </w:num>
  <w:num w:numId="6">
    <w:abstractNumId w:val="11"/>
  </w:num>
  <w:num w:numId="7">
    <w:abstractNumId w:val="1"/>
  </w:num>
  <w:num w:numId="8">
    <w:abstractNumId w:val="9"/>
  </w:num>
  <w:num w:numId="9">
    <w:abstractNumId w:val="15"/>
  </w:num>
  <w:num w:numId="10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1">
    <w:abstractNumId w:val="4"/>
  </w:num>
  <w:num w:numId="12">
    <w:abstractNumId w:val="6"/>
  </w:num>
  <w:num w:numId="13">
    <w:abstractNumId w:val="16"/>
  </w:num>
  <w:num w:numId="14">
    <w:abstractNumId w:val="7"/>
  </w:num>
  <w:num w:numId="15">
    <w:abstractNumId w:val="12"/>
  </w:num>
  <w:num w:numId="16">
    <w:abstractNumId w:val="8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122"/>
    <w:rsid w:val="0001438A"/>
    <w:rsid w:val="00044C38"/>
    <w:rsid w:val="00071EE3"/>
    <w:rsid w:val="000805DD"/>
    <w:rsid w:val="000C59F8"/>
    <w:rsid w:val="000D4572"/>
    <w:rsid w:val="000D57FC"/>
    <w:rsid w:val="000E445C"/>
    <w:rsid w:val="00110382"/>
    <w:rsid w:val="001120AA"/>
    <w:rsid w:val="0015460D"/>
    <w:rsid w:val="001703E0"/>
    <w:rsid w:val="00187643"/>
    <w:rsid w:val="00190712"/>
    <w:rsid w:val="001D0CF1"/>
    <w:rsid w:val="001F239A"/>
    <w:rsid w:val="00214323"/>
    <w:rsid w:val="0026147E"/>
    <w:rsid w:val="00270DAB"/>
    <w:rsid w:val="00287D81"/>
    <w:rsid w:val="002B54C5"/>
    <w:rsid w:val="002E1322"/>
    <w:rsid w:val="00353439"/>
    <w:rsid w:val="003A528F"/>
    <w:rsid w:val="003A5940"/>
    <w:rsid w:val="003A6716"/>
    <w:rsid w:val="003F3176"/>
    <w:rsid w:val="003F7BDE"/>
    <w:rsid w:val="00422183"/>
    <w:rsid w:val="004501E6"/>
    <w:rsid w:val="0045566C"/>
    <w:rsid w:val="00457140"/>
    <w:rsid w:val="00460747"/>
    <w:rsid w:val="0046616B"/>
    <w:rsid w:val="0047730B"/>
    <w:rsid w:val="004B6419"/>
    <w:rsid w:val="004C0A20"/>
    <w:rsid w:val="004D79B7"/>
    <w:rsid w:val="004E4FEB"/>
    <w:rsid w:val="004F00F5"/>
    <w:rsid w:val="00503D2C"/>
    <w:rsid w:val="00522374"/>
    <w:rsid w:val="00524929"/>
    <w:rsid w:val="00541E99"/>
    <w:rsid w:val="00576BEC"/>
    <w:rsid w:val="0057728C"/>
    <w:rsid w:val="0057759C"/>
    <w:rsid w:val="00582FA3"/>
    <w:rsid w:val="005868B8"/>
    <w:rsid w:val="005911CC"/>
    <w:rsid w:val="00595806"/>
    <w:rsid w:val="005A4317"/>
    <w:rsid w:val="005E46E2"/>
    <w:rsid w:val="006178F3"/>
    <w:rsid w:val="00623F75"/>
    <w:rsid w:val="006370C0"/>
    <w:rsid w:val="00665122"/>
    <w:rsid w:val="00691CA9"/>
    <w:rsid w:val="006C6A67"/>
    <w:rsid w:val="006E7D14"/>
    <w:rsid w:val="007168CD"/>
    <w:rsid w:val="00752088"/>
    <w:rsid w:val="007A0696"/>
    <w:rsid w:val="007B4C41"/>
    <w:rsid w:val="007F1656"/>
    <w:rsid w:val="008061E2"/>
    <w:rsid w:val="00810117"/>
    <w:rsid w:val="008126F6"/>
    <w:rsid w:val="00847D44"/>
    <w:rsid w:val="00870360"/>
    <w:rsid w:val="00896363"/>
    <w:rsid w:val="008B32B1"/>
    <w:rsid w:val="008B36BF"/>
    <w:rsid w:val="008B565E"/>
    <w:rsid w:val="00910ED1"/>
    <w:rsid w:val="00911C82"/>
    <w:rsid w:val="00915AEB"/>
    <w:rsid w:val="0094178F"/>
    <w:rsid w:val="0094443C"/>
    <w:rsid w:val="00952493"/>
    <w:rsid w:val="00975FF9"/>
    <w:rsid w:val="009A2527"/>
    <w:rsid w:val="009B6E39"/>
    <w:rsid w:val="009C3852"/>
    <w:rsid w:val="00A22104"/>
    <w:rsid w:val="00A43D19"/>
    <w:rsid w:val="00A86F24"/>
    <w:rsid w:val="00A96E54"/>
    <w:rsid w:val="00AA45C0"/>
    <w:rsid w:val="00AC5555"/>
    <w:rsid w:val="00AC6877"/>
    <w:rsid w:val="00AD034F"/>
    <w:rsid w:val="00AE102F"/>
    <w:rsid w:val="00AE6E0D"/>
    <w:rsid w:val="00B002DA"/>
    <w:rsid w:val="00B40CE3"/>
    <w:rsid w:val="00B66185"/>
    <w:rsid w:val="00B75FA4"/>
    <w:rsid w:val="00BA4768"/>
    <w:rsid w:val="00BB6B1A"/>
    <w:rsid w:val="00C1281D"/>
    <w:rsid w:val="00C7009F"/>
    <w:rsid w:val="00C84CC1"/>
    <w:rsid w:val="00C9237A"/>
    <w:rsid w:val="00CC4BEA"/>
    <w:rsid w:val="00CF09C4"/>
    <w:rsid w:val="00D20A18"/>
    <w:rsid w:val="00D21645"/>
    <w:rsid w:val="00D50C38"/>
    <w:rsid w:val="00D613E0"/>
    <w:rsid w:val="00D6394E"/>
    <w:rsid w:val="00D71C4C"/>
    <w:rsid w:val="00D73515"/>
    <w:rsid w:val="00DB0F6C"/>
    <w:rsid w:val="00DC04F9"/>
    <w:rsid w:val="00DD0B30"/>
    <w:rsid w:val="00DD1C59"/>
    <w:rsid w:val="00DD597C"/>
    <w:rsid w:val="00DD78A4"/>
    <w:rsid w:val="00E03291"/>
    <w:rsid w:val="00E07642"/>
    <w:rsid w:val="00E46AD7"/>
    <w:rsid w:val="00E601CC"/>
    <w:rsid w:val="00E67DC3"/>
    <w:rsid w:val="00E75511"/>
    <w:rsid w:val="00EB4C2E"/>
    <w:rsid w:val="00EB57D7"/>
    <w:rsid w:val="00EB5C35"/>
    <w:rsid w:val="00ED0709"/>
    <w:rsid w:val="00EE3A83"/>
    <w:rsid w:val="00F07202"/>
    <w:rsid w:val="00F1418E"/>
    <w:rsid w:val="00FA45BC"/>
    <w:rsid w:val="00FB77D7"/>
    <w:rsid w:val="00FC1ACF"/>
    <w:rsid w:val="00FC40BA"/>
    <w:rsid w:val="00FE14C5"/>
    <w:rsid w:val="00FE6E07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E753"/>
  <w15:docId w15:val="{1CC0CCF4-08E0-4A7D-8231-83EACB7D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5C0"/>
  </w:style>
  <w:style w:type="paragraph" w:styleId="1">
    <w:name w:val="heading 1"/>
    <w:basedOn w:val="a"/>
    <w:link w:val="10"/>
    <w:uiPriority w:val="9"/>
    <w:qFormat/>
    <w:rsid w:val="005A4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5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6512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4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7F16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0696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061E2"/>
    <w:rPr>
      <w:b/>
      <w:bCs/>
    </w:rPr>
  </w:style>
  <w:style w:type="table" w:styleId="a9">
    <w:name w:val="Table Grid"/>
    <w:basedOn w:val="a1"/>
    <w:uiPriority w:val="59"/>
    <w:rsid w:val="008061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a">
    <w:name w:val="апплет"/>
    <w:basedOn w:val="a"/>
    <w:rsid w:val="00CF09C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b">
    <w:name w:val="Body Text"/>
    <w:basedOn w:val="a"/>
    <w:link w:val="ac"/>
    <w:rsid w:val="00C7009F"/>
    <w:pPr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sz w:val="36"/>
      <w:szCs w:val="36"/>
      <w:lang w:val="en-US"/>
    </w:rPr>
  </w:style>
  <w:style w:type="character" w:customStyle="1" w:styleId="ac">
    <w:name w:val="Основной текст Знак"/>
    <w:basedOn w:val="a0"/>
    <w:link w:val="ab"/>
    <w:rsid w:val="00C7009F"/>
    <w:rPr>
      <w:rFonts w:ascii="Arial" w:eastAsia="Times New Roman" w:hAnsi="Arial" w:cs="Arial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Andrey Puchkov</cp:lastModifiedBy>
  <cp:revision>16</cp:revision>
  <dcterms:created xsi:type="dcterms:W3CDTF">2021-11-05T06:59:00Z</dcterms:created>
  <dcterms:modified xsi:type="dcterms:W3CDTF">2025-10-04T10:20:00Z</dcterms:modified>
</cp:coreProperties>
</file>