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Inheritance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So far, we have only dealt with freestanding classes, let us now put three classes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together in a </w:t>
      </w:r>
      <w:r>
        <w:rPr>
          <w:rFonts w:ascii="Book Antiqua" w:hAnsi="Book Antiqua" w:cs="Book Antiqua"/>
          <w:i/>
          <w:iCs/>
          <w:color w:val="000000"/>
        </w:rPr>
        <w:t>class hierarchy</w:t>
      </w:r>
      <w:r>
        <w:rPr>
          <w:rFonts w:ascii="Book Antiqua" w:hAnsi="Book Antiqua" w:cs="Book Antiqua"/>
          <w:color w:val="000000"/>
        </w:rPr>
        <w:t xml:space="preserve">. We start with the baseclass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>, which has a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constructor that initializes the field </w:t>
      </w:r>
      <w:r>
        <w:rPr>
          <w:rFonts w:ascii="Courier New" w:hAnsi="Courier New" w:cs="Courier New"/>
          <w:color w:val="000000"/>
          <w:sz w:val="20"/>
          <w:szCs w:val="20"/>
        </w:rPr>
        <w:t>m_stName</w:t>
      </w:r>
      <w:r>
        <w:rPr>
          <w:rFonts w:ascii="Book Antiqua" w:hAnsi="Book Antiqua" w:cs="Book Antiqua"/>
          <w:color w:val="000000"/>
        </w:rPr>
        <w:t xml:space="preserve">, and a method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that writes the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name.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is marked as virtual; this means that dynamic binding will come into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effect when we, in the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Book Antiqua" w:hAnsi="Book Antiqua" w:cs="Book Antiqua"/>
          <w:color w:val="000000"/>
        </w:rPr>
        <w:t xml:space="preserve"> function, define a pointer to an object of this class. We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not have to mark the methods as virtual in the subclasses, it is sufficient to do so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 the baseclass. The constructors of a class cannot be virtual. However, every other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member, including the destructor, can be virtual and I advise you to always mark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them as virtual in your baseclass. Non-virtual methods are not a part of the objectoriented</w:t>
      </w:r>
    </w:p>
    <w:p w:rsidR="009A5FE0" w:rsidRDefault="00426E2E" w:rsidP="00426E2E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model and were added to C++ for performance reasons only.</w:t>
      </w:r>
    </w:p>
    <w:p w:rsidR="00426E2E" w:rsidRDefault="00426E2E" w:rsidP="00426E2E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//Person.h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class Person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stName);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virtual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const;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private: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m_stName;</w:t>
      </w:r>
    </w:p>
    <w:p w:rsidR="00426E2E" w:rsidRDefault="00426E2E" w:rsidP="00426E2E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426E2E" w:rsidRDefault="00426E2E" w:rsidP="00426E2E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426E2E" w:rsidRDefault="00426E2E" w:rsidP="00426E2E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//Person.cpp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Person(string stName)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:m_stName(stName)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 const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"Name: " &lt;&lt; m_stName &lt;&lt; endl;</w:t>
      </w:r>
    </w:p>
    <w:p w:rsidR="00426E2E" w:rsidRDefault="00426E2E" w:rsidP="00426E2E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Book Antiqua" w:hAnsi="Book Antiqua" w:cs="Book Antiqua"/>
          <w:color w:val="000000"/>
        </w:rPr>
        <w:t xml:space="preserve"> are subclasses to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>, which means that they inherit all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public members of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>. Generally, they also inherit all protected members, even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though we do not have any of those in the baseclass in this case. They define their</w:t>
      </w:r>
    </w:p>
    <w:p w:rsidR="00DF47A4" w:rsidRDefault="003B58B1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own versions of </w:t>
      </w:r>
      <w:r w:rsidR="00DF47A4">
        <w:rPr>
          <w:rFonts w:ascii="Courier New" w:hAnsi="Courier New" w:cs="Courier New"/>
          <w:color w:val="000000"/>
          <w:sz w:val="20"/>
          <w:szCs w:val="20"/>
        </w:rPr>
        <w:t>Print</w:t>
      </w:r>
      <w:r w:rsidR="00DF47A4">
        <w:rPr>
          <w:rFonts w:ascii="Book Antiqua" w:hAnsi="Book Antiqua" w:cs="Book Antiqua"/>
          <w:color w:val="000000"/>
        </w:rPr>
        <w:t xml:space="preserve"> with the same parameter list (in this case no parameters at</w:t>
      </w:r>
    </w:p>
    <w:p w:rsidR="00426E2E" w:rsidRDefault="00DF47A4" w:rsidP="00276294">
      <w:pPr>
        <w:spacing w:after="0"/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all). It is called </w:t>
      </w:r>
      <w:r>
        <w:rPr>
          <w:rFonts w:ascii="Book Antiqua" w:hAnsi="Book Antiqua" w:cs="Book Antiqua"/>
          <w:i/>
          <w:iCs/>
          <w:color w:val="000000"/>
        </w:rPr>
        <w:t>overriding</w:t>
      </w:r>
      <w:r>
        <w:rPr>
          <w:rFonts w:ascii="Book Antiqua" w:hAnsi="Book Antiqua" w:cs="Book Antiqua"/>
          <w:color w:val="000000"/>
        </w:rPr>
        <w:t xml:space="preserve">. This is not to be confused with </w:t>
      </w:r>
      <w:r>
        <w:rPr>
          <w:rFonts w:ascii="Book Antiqua" w:hAnsi="Book Antiqua" w:cs="Book Antiqua"/>
          <w:i/>
          <w:iCs/>
          <w:color w:val="000000"/>
        </w:rPr>
        <w:t>overloading</w:t>
      </w:r>
      <w:r>
        <w:rPr>
          <w:rFonts w:ascii="Book Antiqua" w:hAnsi="Book Antiqua" w:cs="Book Antiqua"/>
          <w:color w:val="000000"/>
        </w:rPr>
        <w:t>, which was</w:t>
      </w:r>
      <w:r w:rsidR="00276294">
        <w:rPr>
          <w:rFonts w:ascii="Book Antiqua" w:hAnsi="Book Antiqua" w:cs="Book Antiqua"/>
          <w:color w:val="000000"/>
        </w:rPr>
        <w:t xml:space="preserve"> 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refers to freestanding functions or methods of the same class. For overriding to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come into effect, the methods must have the same name and parameters list and</w:t>
      </w:r>
    </w:p>
    <w:p w:rsidR="00DF47A4" w:rsidRDefault="00DF47A4" w:rsidP="00DF47A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 method of the baseclass must be virtual. As constructors cannot be virtual, they</w:t>
      </w:r>
    </w:p>
    <w:p w:rsidR="00426E2E" w:rsidRDefault="00DF47A4" w:rsidP="00DF47A4">
      <w:pPr>
        <w:jc w:val="both"/>
      </w:pPr>
      <w:r>
        <w:rPr>
          <w:rFonts w:ascii="Book Antiqua" w:hAnsi="Book Antiqua" w:cs="Book Antiqua"/>
          <w:color w:val="000000"/>
        </w:rPr>
        <w:t>cannot be overridden. Two overridden methods cannot have different return types.</w:t>
      </w:r>
    </w:p>
    <w:p w:rsidR="006008EA" w:rsidRDefault="006008EA" w:rsidP="00426E2E">
      <w:pPr>
        <w:jc w:val="both"/>
      </w:pPr>
    </w:p>
    <w:p w:rsidR="006008EA" w:rsidRDefault="006008EA" w:rsidP="00426E2E">
      <w:pPr>
        <w:jc w:val="both"/>
      </w:pPr>
    </w:p>
    <w:p w:rsidR="00426E2E" w:rsidRDefault="00312322" w:rsidP="00426E2E">
      <w:pPr>
        <w:jc w:val="both"/>
      </w:pPr>
      <w:r>
        <w:lastRenderedPageBreak/>
        <w:t>//Student.h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public Person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stName, string stUniversity);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private: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m_stUniversity;</w:t>
      </w:r>
    </w:p>
    <w:p w:rsidR="00312322" w:rsidRDefault="006008EA" w:rsidP="006008EA">
      <w:pPr>
        <w:jc w:val="both"/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730188" w:rsidRDefault="00730188" w:rsidP="00426E2E">
      <w:pPr>
        <w:jc w:val="both"/>
      </w:pPr>
    </w:p>
    <w:p w:rsidR="006423C0" w:rsidRDefault="006008EA" w:rsidP="00426E2E">
      <w:pPr>
        <w:jc w:val="both"/>
      </w:pPr>
      <w:r>
        <w:t>//Student.cpp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"Student.h"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Student(string stName, string stUniversity)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:Person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(stName),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m_stUniversity(stUniversity)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 const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Print();</w:t>
      </w:r>
    </w:p>
    <w:p w:rsidR="006008EA" w:rsidRDefault="006008EA" w:rsidP="00600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"University: " &lt;&lt; m_stUniversity &lt;&lt; endl;</w:t>
      </w:r>
    </w:p>
    <w:p w:rsidR="006008EA" w:rsidRDefault="006008EA" w:rsidP="006008E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30188" w:rsidRDefault="00730188" w:rsidP="006008E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6008EA" w:rsidRDefault="00730188" w:rsidP="006008E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//Employee.h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public Person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stName, string stEmployer);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const;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private:</w:t>
      </w:r>
    </w:p>
    <w:p w:rsidR="00730188" w:rsidRDefault="00730188" w:rsidP="00730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m_stEmployer;</w:t>
      </w:r>
    </w:p>
    <w:p w:rsidR="00730188" w:rsidRDefault="00730188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730188" w:rsidRDefault="00730188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34CB4" w:rsidRDefault="00734CB4" w:rsidP="00730188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6008EA" w:rsidRDefault="00730188" w:rsidP="006008EA">
      <w:pPr>
        <w:jc w:val="both"/>
      </w:pPr>
      <w:r>
        <w:lastRenderedPageBreak/>
        <w:t>//Employee.cpp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"Employee.h"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Employee(string stName, string stEmployer)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:Person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(stName),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m_stEmployer(stEmployer)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 const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Print();</w:t>
      </w:r>
    </w:p>
    <w:p w:rsidR="00734CB4" w:rsidRDefault="00734CB4" w:rsidP="00734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"Company: " &lt;&lt; m_stEmployer &lt;&lt; endl;</w:t>
      </w:r>
    </w:p>
    <w:p w:rsidR="00730188" w:rsidRDefault="00734CB4" w:rsidP="00734CB4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C161F" w:rsidRDefault="00EC161F" w:rsidP="00734CB4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Dynamic Binding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 the example above, it really is no problem to create static objects of the classes.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When we call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on each object, the corresponding version of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will be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called. It becomes a bit more complicated when we introduce a pointer to a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object and let it point at an object of one of the subclasses. As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is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virtual, dynamic-binding comes into force.</w:t>
      </w:r>
      <w:r w:rsidR="00B01F03">
        <w:rPr>
          <w:rFonts w:ascii="Book Antiqua" w:hAnsi="Book Antiqua" w:cs="Book Antiqua"/>
          <w:color w:val="000000"/>
        </w:rPr>
        <w:t xml:space="preserve"> This means that the version of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in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 object the pointer actually points at during the execution will be called. Had it not</w:t>
      </w:r>
    </w:p>
    <w:p w:rsidR="007162FA" w:rsidRDefault="00B01F03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been virtual, </w:t>
      </w:r>
      <w:r w:rsidR="007162FA">
        <w:rPr>
          <w:rFonts w:ascii="Courier New" w:hAnsi="Courier New" w:cs="Courier New"/>
          <w:color w:val="000000"/>
          <w:sz w:val="20"/>
          <w:szCs w:val="20"/>
        </w:rPr>
        <w:t>Print</w:t>
      </w:r>
      <w:r w:rsidR="007162FA">
        <w:rPr>
          <w:rFonts w:ascii="Book Antiqua" w:hAnsi="Book Antiqua" w:cs="Book Antiqua"/>
          <w:color w:val="000000"/>
        </w:rPr>
        <w:t xml:space="preserve"> in </w:t>
      </w:r>
      <w:r w:rsidR="007162FA">
        <w:rPr>
          <w:rFonts w:ascii="Courier New" w:hAnsi="Courier New" w:cs="Courier New"/>
          <w:color w:val="000000"/>
          <w:sz w:val="20"/>
          <w:szCs w:val="20"/>
        </w:rPr>
        <w:t>Person</w:t>
      </w:r>
      <w:r w:rsidR="007162FA">
        <w:rPr>
          <w:rFonts w:ascii="Book Antiqua" w:hAnsi="Book Antiqua" w:cs="Book Antiqua"/>
          <w:color w:val="000000"/>
        </w:rPr>
        <w:t xml:space="preserve"> would always have been called. To access a member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of an object given a pointer to the object, we could use the dot notation together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with the dereferring operator. However, the situation is so common that an arrow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notation equivalent to those operations has been introduced. The following two lines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are by definition interchangeable:</w:t>
      </w:r>
    </w:p>
    <w:p w:rsidR="007162FA" w:rsidRDefault="007162FA" w:rsidP="00716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C161F" w:rsidRDefault="007162FA" w:rsidP="007162F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(*pPerson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).Print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50EB3" w:rsidRDefault="00C50EB3">
      <w:r>
        <w:br w:type="page"/>
      </w:r>
    </w:p>
    <w:p w:rsidR="00EC161F" w:rsidRDefault="00C50EB3" w:rsidP="00734CB4">
      <w:pPr>
        <w:jc w:val="both"/>
      </w:pPr>
      <w:r>
        <w:lastRenderedPageBreak/>
        <w:t>//Main.cpp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"Student.h"</w:t>
      </w:r>
    </w:p>
    <w:p w:rsidR="00C50EB3" w:rsidRDefault="00C50EB3" w:rsidP="00C50EB3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"Employee.h"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Person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"John Smith");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Student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"Mark Jones", "MIT");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student.Print();</w:t>
      </w:r>
      <w:bookmarkStart w:id="0" w:name="_GoBack"/>
      <w:bookmarkEnd w:id="0"/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Employee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"Adam Brown", "Microsoft");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Person* pPerson = &amp;person;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// Calls Print in Person.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 = &amp;student;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// Calls Print in Student.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 = &amp;employee;</w:t>
      </w:r>
    </w:p>
    <w:p w:rsidR="00C50EB3" w:rsidRDefault="00C50EB3" w:rsidP="00C50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// Calls Print in Employee.</w:t>
      </w:r>
    </w:p>
    <w:p w:rsidR="00C50EB3" w:rsidRDefault="00C50EB3" w:rsidP="00C50EB3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Had we omitted the word </w:t>
      </w:r>
      <w:r>
        <w:rPr>
          <w:rFonts w:ascii="Courier New" w:hAnsi="Courier New" w:cs="Courier New"/>
          <w:color w:val="000000"/>
          <w:sz w:val="20"/>
          <w:szCs w:val="20"/>
        </w:rPr>
        <w:t>virtual</w:t>
      </w:r>
      <w:r>
        <w:rPr>
          <w:rFonts w:ascii="Book Antiqua" w:hAnsi="Book Antiqua" w:cs="Book Antiqua"/>
          <w:color w:val="000000"/>
        </w:rPr>
        <w:t xml:space="preserve"> in the class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above, we would not have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dynamic-binding, but rather static-binding. In that case,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would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always be called. As mentioned above, static-binding is present for performance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reasons only and I suggest that you always mark every method of the baseclass in</w:t>
      </w:r>
    </w:p>
    <w:p w:rsidR="00C50EB3" w:rsidRDefault="00A307BD" w:rsidP="00A307BD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 class hierarchy as virtual.</w:t>
      </w:r>
    </w:p>
    <w:p w:rsidR="00A307BD" w:rsidRDefault="00A307BD" w:rsidP="00A307BD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Pure virtual methods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Let us take the next logical step and continue with abstract baseclasses and pure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virtual methods. An abstract baseclass cannot be instantiated into an object, but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can be used as a baseclass in a class hierarchy. In the example above, we became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acquainted with virtual methods. In this section, we look into pure virtual methods. 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 pure virtual method does not have a definition, just a prototype. A class becomes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abstract if it has at least one pure virtual method, which implies that a class cannot 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  <w:sz w:val="20"/>
          <w:szCs w:val="20"/>
        </w:rPr>
        <w:t xml:space="preserve">be abstract without a pure virtual method. A subclass to an abstract class can choose 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between defining all pure virtual methods of all its baseclasses, or become abstract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itself. In this manner, it is guaranteed that a concrete (not abstract) subclass always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has definitions of all its methods.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 next example is a slightly different version of the hierarchy of the previous</w:t>
      </w:r>
    </w:p>
    <w:p w:rsidR="00A307BD" w:rsidRDefault="00A307BD" w:rsidP="00A307B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section. This time,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is an abstract baseclass because it has the pure virtual</w:t>
      </w:r>
    </w:p>
    <w:p w:rsidR="00A307BD" w:rsidRDefault="00A307BD" w:rsidP="00A307BD">
      <w:pPr>
        <w:jc w:val="both"/>
      </w:pPr>
      <w:r>
        <w:rPr>
          <w:rFonts w:ascii="Book Antiqua" w:hAnsi="Book Antiqua" w:cs="Book Antiqua"/>
          <w:color w:val="000000"/>
        </w:rPr>
        <w:t xml:space="preserve">method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. Its prototype is virtual and succeeded with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Book Antiqua" w:hAnsi="Book Antiqua" w:cs="Book Antiqua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Book Antiqua" w:hAnsi="Book Antiqua" w:cs="Book Antiqua"/>
          <w:color w:val="000000"/>
        </w:rPr>
        <w:t>.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The field </w:t>
      </w:r>
      <w:r>
        <w:rPr>
          <w:rFonts w:ascii="Courier New" w:hAnsi="Courier New" w:cs="Courier New"/>
          <w:color w:val="000000"/>
          <w:sz w:val="20"/>
          <w:szCs w:val="20"/>
        </w:rPr>
        <w:t>m_stName</w:t>
      </w:r>
      <w:r>
        <w:rPr>
          <w:rFonts w:ascii="Book Antiqua" w:hAnsi="Book Antiqua" w:cs="Book Antiqua"/>
          <w:color w:val="000000"/>
        </w:rPr>
        <w:t xml:space="preserve"> is now </w:t>
      </w:r>
      <w:r>
        <w:rPr>
          <w:rFonts w:ascii="Courier New" w:hAnsi="Courier New" w:cs="Courier New"/>
          <w:color w:val="000000"/>
          <w:sz w:val="20"/>
          <w:szCs w:val="20"/>
        </w:rPr>
        <w:t>protected</w:t>
      </w:r>
      <w:r>
        <w:rPr>
          <w:rFonts w:ascii="Book Antiqua" w:hAnsi="Book Antiqua" w:cs="Book Antiqua"/>
          <w:color w:val="000000"/>
        </w:rPr>
        <w:t>, which means that it is accessible by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methods in subclasses, but not by methods of other classes or by freestanding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functions. Another difference in these classes is the use of constant references in the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constructor. Instead of sending the object itself as an actual parameter, which might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be time and memory consuming, we can send a reference to the object. To make sure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lastRenderedPageBreak/>
        <w:t>that the fields of the object are not changed by the method, we mark the reference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as constant. Compare the constructor of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in this case with the previous case.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The change does not really affect the program, it is just a way to make the program</w:t>
      </w:r>
    </w:p>
    <w:p w:rsidR="003B7A81" w:rsidRDefault="003B7A81" w:rsidP="003B7A81">
      <w:pPr>
        <w:jc w:val="both"/>
      </w:pPr>
      <w:r>
        <w:rPr>
          <w:rFonts w:ascii="Book Antiqua" w:hAnsi="Book Antiqua" w:cs="Book Antiqua"/>
          <w:color w:val="000000"/>
        </w:rPr>
        <w:t>execute faster and use less memory.</w:t>
      </w:r>
    </w:p>
    <w:p w:rsidR="003B7A81" w:rsidRDefault="003B7A81" w:rsidP="003B7A81">
      <w:pPr>
        <w:jc w:val="both"/>
      </w:pPr>
      <w:r>
        <w:t>//Person.h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class Person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const string&amp; stName);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virtual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 = 0;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protected: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m_stName;</w:t>
      </w:r>
    </w:p>
    <w:p w:rsidR="003B7A81" w:rsidRDefault="003B7A81" w:rsidP="003B7A81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3B7A81" w:rsidRDefault="003B7A81" w:rsidP="003B7A81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3B7A81" w:rsidRDefault="003B7A81" w:rsidP="003B7A81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//Person.cpp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Person(const string&amp; stName)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:m_stName(stName)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3B7A81" w:rsidRDefault="003B7A81" w:rsidP="003B7A81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is an abstract class,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 xml:space="preserve"> must define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in order not to become</w:t>
      </w:r>
    </w:p>
    <w:p w:rsidR="003B7A81" w:rsidRDefault="003B7A81" w:rsidP="003B7A81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Book Antiqua" w:hAnsi="Book Antiqua" w:cs="Book Antiqua"/>
          <w:color w:val="000000"/>
        </w:rPr>
        <w:t>abstract itself.</w:t>
      </w:r>
    </w:p>
    <w:p w:rsidR="003B7A81" w:rsidRDefault="003B7A81" w:rsidP="003B7A81">
      <w:pPr>
        <w:jc w:val="both"/>
      </w:pPr>
      <w:r>
        <w:rPr>
          <w:rFonts w:ascii="Courier New" w:hAnsi="Courier New" w:cs="Courier New"/>
          <w:color w:val="000000"/>
          <w:sz w:val="18"/>
          <w:szCs w:val="18"/>
        </w:rPr>
        <w:t>//Student.h</w:t>
      </w:r>
    </w:p>
    <w:p w:rsidR="003B7A81" w:rsidRPr="003B7A81" w:rsidRDefault="003B7A81" w:rsidP="003B7A81">
      <w:pPr>
        <w:jc w:val="both"/>
      </w:pPr>
      <w:r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public Person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const string&amp; stName, const string&amp; stUniversity);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const;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private:</w:t>
      </w:r>
    </w:p>
    <w:p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m_stUniversity;</w:t>
      </w:r>
    </w:p>
    <w:p w:rsidR="003B7A81" w:rsidRDefault="003B7A81" w:rsidP="003B7A81">
      <w:pPr>
        <w:jc w:val="both"/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BD7A28" w:rsidRDefault="00BD7A28" w:rsidP="00BD7A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In the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 xml:space="preserve"> class of the previous example,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called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>. This</w:t>
      </w:r>
    </w:p>
    <w:p w:rsidR="00BD7A28" w:rsidRDefault="00BD7A28" w:rsidP="00BD7A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time,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does not have a definition of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>, so there is no method to call.</w:t>
      </w:r>
    </w:p>
    <w:p w:rsidR="00BD7A28" w:rsidRDefault="00BD7A28" w:rsidP="00BD7A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Instead, we access the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field </w:t>
      </w:r>
      <w:r>
        <w:rPr>
          <w:rFonts w:ascii="Courier New" w:hAnsi="Courier New" w:cs="Courier New"/>
          <w:color w:val="000000"/>
          <w:sz w:val="20"/>
          <w:szCs w:val="20"/>
        </w:rPr>
        <w:t>m_stName</w:t>
      </w:r>
      <w:r>
        <w:rPr>
          <w:rFonts w:ascii="Book Antiqua" w:hAnsi="Book Antiqua" w:cs="Book Antiqua"/>
          <w:color w:val="000000"/>
        </w:rPr>
        <w:t xml:space="preserve"> directly; this is allowed because in this</w:t>
      </w:r>
    </w:p>
    <w:p w:rsidR="00A307BD" w:rsidRPr="00BD7A28" w:rsidRDefault="00BD7A28" w:rsidP="00BD7A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version it is protected in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>.</w:t>
      </w:r>
    </w:p>
    <w:p w:rsidR="00EE1090" w:rsidRDefault="00EE109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>//Student.cpp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"Student.h"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Student(const string&amp; stName, const string&amp; stUniversity)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:Person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(stName),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m_stUniversity(stUniversity)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 const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"Name: " &lt;&lt; m_stName &lt;&lt; endl;</w:t>
      </w:r>
    </w:p>
    <w:p w:rsidR="00D44826" w:rsidRDefault="00D44826" w:rsidP="00D44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"University: " &lt;&lt; m_stUniversity &lt;&lt; endl;</w:t>
      </w:r>
    </w:p>
    <w:p w:rsidR="00BD7A28" w:rsidRDefault="00D44826" w:rsidP="00D44826">
      <w:pPr>
        <w:jc w:val="both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E21F9" w:rsidRDefault="00EE1090" w:rsidP="00C50EB3">
      <w:pPr>
        <w:jc w:val="both"/>
        <w:rPr>
          <w:rFonts w:ascii="Book Antiqua" w:hAnsi="Book Antiqua" w:cs="Book Antiqu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Book Antiqua" w:hAnsi="Book Antiqua" w:cs="Book Antiqua"/>
          <w:color w:val="000000"/>
        </w:rPr>
        <w:t xml:space="preserve"> works in the same way as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>.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//Employee.h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public Person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public: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const string&amp; stName, const string&amp; stEmployer);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 const;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private: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m_stEmployer;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Employee.cpp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EE1090" w:rsidRDefault="000B687A" w:rsidP="000B687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"Employee.h"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Employee(const string&amp; stName,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const string&amp; stEmployer)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:Person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(stName),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m_stEmployer(stEmployer)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 Empty.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Employee::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Print() const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"Name: " &lt;&lt; m_stName &lt;&lt; endl;</w:t>
      </w:r>
    </w:p>
    <w:p w:rsidR="000B687A" w:rsidRDefault="000B687A" w:rsidP="000B6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"Company: " &lt;&lt; m_stEmployer &lt;&lt; endl;</w:t>
      </w:r>
    </w:p>
    <w:p w:rsidR="000B687A" w:rsidRDefault="000B687A" w:rsidP="000B687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In the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Book Antiqua" w:hAnsi="Book Antiqua" w:cs="Book Antiqua"/>
          <w:color w:val="000000"/>
        </w:rPr>
        <w:t xml:space="preserve"> function, we cannot create an object of the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Book Antiqua" w:hAnsi="Book Antiqua" w:cs="Book Antiqua"/>
          <w:color w:val="000000"/>
        </w:rPr>
        <w:t xml:space="preserve"> class as it is an abstract 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class. Neither can we let the pointer </w:t>
      </w:r>
      <w:r>
        <w:rPr>
          <w:rFonts w:ascii="Courier New" w:hAnsi="Courier New" w:cs="Courier New"/>
          <w:color w:val="000000"/>
          <w:sz w:val="20"/>
          <w:szCs w:val="20"/>
        </w:rPr>
        <w:t>pPerson</w:t>
      </w:r>
      <w:r>
        <w:rPr>
          <w:rFonts w:ascii="Book Antiqua" w:hAnsi="Book Antiqua" w:cs="Book Antiqua"/>
          <w:color w:val="000000"/>
        </w:rPr>
        <w:t xml:space="preserve"> point at such an object. However,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we can let it point at an object of the class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 xml:space="preserve"> or 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Book Antiqua" w:hAnsi="Book Antiqua" w:cs="Book Antiqua"/>
          <w:color w:val="000000"/>
        </w:rPr>
        <w:t xml:space="preserve">. The condition for 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Book Antiqua" w:hAnsi="Book Antiqua" w:cs="Book Antiqua"/>
          <w:color w:val="00000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Book Antiqua" w:hAnsi="Book Antiqua" w:cs="Book Antiqua"/>
          <w:color w:val="000000"/>
        </w:rPr>
        <w:t xml:space="preserve"> being concrete classes was that they defined every pure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virtual method, so we can be sure that there always exists a definition of 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Book Antiqua" w:hAnsi="Book Antiqua" w:cs="Book Antiqua"/>
          <w:color w:val="000000"/>
        </w:rPr>
        <w:t xml:space="preserve"> 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to call.</w:t>
      </w:r>
    </w:p>
    <w:p w:rsidR="009E7CE3" w:rsidRDefault="009866F5" w:rsidP="0098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9E7CE3" w:rsidRDefault="009E7CE3">
      <w:p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br w:type="page"/>
      </w:r>
    </w:p>
    <w:p w:rsidR="009866F5" w:rsidRDefault="009E7CE3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lastRenderedPageBreak/>
        <w:t>//</w:t>
      </w:r>
      <w:r w:rsidR="009866F5">
        <w:rPr>
          <w:rFonts w:ascii="Arial" w:hAnsi="Arial" w:cs="Arial"/>
          <w:b/>
          <w:bCs/>
          <w:color w:val="000000"/>
        </w:rPr>
        <w:t>Main.cpp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&lt;string&gt;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"Person.h"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"Student.h"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"Employee.h"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Does not work as Person is an abstract class.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Person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"John Smith");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person.Print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// cout &lt;&lt; endl;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Student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"Mark Jones", "Berkeley");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student.Print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();student.Print();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Employee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"Adam Brown", "Microsoft");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employee.Print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In this version, there is no object person to point at.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Person* pPerson = &amp;person;</w:t>
      </w:r>
    </w:p>
    <w:p w:rsidR="009866F5" w:rsidRDefault="009866F5" w:rsidP="00986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B687A" w:rsidRDefault="009866F5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// cout &lt;&lt; endl;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Person* pPerson = &amp;student;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// Calls Print in Student.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cout &lt;&lt; endl;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 = &amp;employee;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pPerson-&gt;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);// Calls Print in Employee.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E7CE3" w:rsidRDefault="009E7CE3" w:rsidP="009E7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B687A" w:rsidRDefault="000B687A" w:rsidP="000B687A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Arrays of Objects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An array of objects is not really so much different from an array of values. However,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one issue to consider is that there is no way to call the constructor of each object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individually. Therefore, the class must have a default constructor or no constructor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at all. Remember that if a class has one or more constructors, one of them must be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called every time an object of the class is created.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The default constructor is called for each car object.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Car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carArray[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3];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carArray[2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].IncreaseSpeed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(100);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 The default constructor is called for each car object.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Car *pDynamicArray = new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Car[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5];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pDynamicArray[4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].IncreaseSpeed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(100);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delete [] pDynamicArray;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Just as for values, we can also initialize an object array with a list. In that case,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we can call constructors other than the default constructor. Note that when we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introduce a new object in an array initialization list and call the default constructor,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we have to add parentheses unlike when creating freestanding objects by calling the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default constructor.</w:t>
      </w:r>
    </w:p>
    <w:p w:rsidR="00323A57" w:rsidRDefault="00323A57" w:rsidP="0032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Car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carArray[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] = {Car(), Car(100, 90)};</w:t>
      </w:r>
    </w:p>
    <w:p w:rsidR="000B687A" w:rsidRDefault="00323A57" w:rsidP="00323A57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carArray[0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].TurnLeft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(90);</w:t>
      </w:r>
    </w:p>
    <w:p w:rsidR="00CF3D76" w:rsidRDefault="00CF3D76" w:rsidP="00323A57">
      <w:pPr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9806FE" w:rsidRDefault="009806FE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Streams and File Processing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We can open, write to, read from, and close files with the help of </w:t>
      </w:r>
      <w:r>
        <w:rPr>
          <w:rFonts w:ascii="Book Antiqua" w:hAnsi="Book Antiqua" w:cs="Book Antiqua"/>
          <w:i/>
          <w:iCs/>
          <w:color w:val="000000"/>
        </w:rPr>
        <w:t>streams</w:t>
      </w:r>
      <w:r>
        <w:rPr>
          <w:rFonts w:ascii="Book Antiqua" w:hAnsi="Book Antiqua" w:cs="Book Antiqua"/>
          <w:color w:val="000000"/>
        </w:rPr>
        <w:t>. Streams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are predefined classes. </w:t>
      </w:r>
      <w:r>
        <w:rPr>
          <w:rFonts w:ascii="Courier New" w:hAnsi="Courier New" w:cs="Courier New"/>
          <w:color w:val="000000"/>
          <w:sz w:val="20"/>
          <w:szCs w:val="20"/>
        </w:rPr>
        <w:t>ifstream</w:t>
      </w:r>
      <w:r>
        <w:rPr>
          <w:rFonts w:ascii="Book Antiqua" w:hAnsi="Book Antiqua" w:cs="Book Antiqua"/>
          <w:color w:val="000000"/>
        </w:rPr>
        <w:t xml:space="preserve"> is used to read from files, and </w:t>
      </w:r>
      <w:r>
        <w:rPr>
          <w:rFonts w:ascii="Courier New" w:hAnsi="Courier New" w:cs="Courier New"/>
          <w:color w:val="000000"/>
          <w:sz w:val="20"/>
          <w:szCs w:val="20"/>
        </w:rPr>
        <w:t>ofstream</w:t>
      </w:r>
      <w:r>
        <w:rPr>
          <w:rFonts w:ascii="Book Antiqua" w:hAnsi="Book Antiqua" w:cs="Book Antiqua"/>
          <w:color w:val="000000"/>
        </w:rPr>
        <w:t xml:space="preserve"> is used to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write to files. They are subclasses of </w:t>
      </w:r>
      <w:r>
        <w:rPr>
          <w:rFonts w:ascii="Courier New" w:hAnsi="Courier New" w:cs="Courier New"/>
          <w:color w:val="000000"/>
          <w:sz w:val="20"/>
          <w:szCs w:val="20"/>
        </w:rPr>
        <w:t>istream</w:t>
      </w:r>
      <w:r>
        <w:rPr>
          <w:rFonts w:ascii="Book Antiqua" w:hAnsi="Book Antiqua" w:cs="Book Antiqua"/>
          <w:color w:val="00000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ostream</w:t>
      </w:r>
      <w:r>
        <w:rPr>
          <w:rFonts w:ascii="Book Antiqua" w:hAnsi="Book Antiqua" w:cs="Book Antiqua"/>
          <w:color w:val="000000"/>
        </w:rPr>
        <w:t xml:space="preserve"> in the operator overload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section above. The program below reads a series of integers from the text file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input.txt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and writes their squares to the file </w:t>
      </w:r>
      <w:r>
        <w:rPr>
          <w:rFonts w:ascii="Courier New" w:hAnsi="Courier New" w:cs="Courier New"/>
          <w:color w:val="000000"/>
          <w:sz w:val="20"/>
          <w:szCs w:val="20"/>
        </w:rPr>
        <w:t>output.txt</w:t>
      </w:r>
      <w:r>
        <w:rPr>
          <w:rFonts w:ascii="Book Antiqua" w:hAnsi="Book Antiqua" w:cs="Book Antiqua"/>
          <w:color w:val="000000"/>
        </w:rPr>
        <w:t>. The stream operator returns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false when there are no more values to be read from the file. Note that we do not</w:t>
      </w:r>
    </w:p>
    <w:p w:rsidR="009806FE" w:rsidRDefault="009806FE" w:rsidP="00980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have to close the file at the end of the program, the destructor will take care of that.</w:t>
      </w:r>
    </w:p>
    <w:p w:rsidR="009806FE" w:rsidRDefault="009806FE" w:rsidP="009806FE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8"/>
          <w:szCs w:val="28"/>
        </w:rPr>
        <w:t>//TextStream.cpp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&lt;fstream&gt;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void main(void)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ifstream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inFile(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"Input.txt", ios::in);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ofstream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outFile(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"Output.txt", ios::out);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int iValue;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while (inFile &gt;&gt; iValue)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outFile &lt;&lt; (iValue * iValue) &lt;&lt; endl;</w:t>
      </w:r>
    </w:p>
    <w:p w:rsidR="00267B50" w:rsidRDefault="00267B50" w:rsidP="00267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0B687A" w:rsidRDefault="00267B50" w:rsidP="00267B50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The text files are written in plain text and can be viewed by the editor.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Input.txt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5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Output.txt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</w:t>
      </w:r>
    </w:p>
    <w:p w:rsidR="000271D7" w:rsidRDefault="000271D7" w:rsidP="0002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</w:t>
      </w:r>
    </w:p>
    <w:p w:rsidR="00AA7003" w:rsidRDefault="000271D7" w:rsidP="000271D7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We can also read and write binary data with the stream classes. The program below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writes the numbers 1 to 10 to the file </w:t>
      </w:r>
      <w:r>
        <w:rPr>
          <w:rFonts w:ascii="Courier New" w:hAnsi="Courier New" w:cs="Courier New"/>
          <w:color w:val="000000"/>
          <w:sz w:val="20"/>
          <w:szCs w:val="20"/>
        </w:rPr>
        <w:t>Numbers.bin</w:t>
      </w:r>
      <w:r>
        <w:rPr>
          <w:rFonts w:ascii="Book Antiqua" w:hAnsi="Book Antiqua" w:cs="Book Antiqua"/>
          <w:color w:val="000000"/>
        </w:rPr>
        <w:t xml:space="preserve"> and then reads the same series of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values from the file. The methods </w:t>
      </w:r>
      <w:r>
        <w:rPr>
          <w:rFonts w:ascii="Courier New" w:hAnsi="Courier New" w:cs="Courier New"/>
          <w:color w:val="000000"/>
          <w:sz w:val="20"/>
          <w:szCs w:val="20"/>
        </w:rPr>
        <w:t>write</w:t>
      </w:r>
      <w:r>
        <w:rPr>
          <w:rFonts w:ascii="Book Antiqua" w:hAnsi="Book Antiqua" w:cs="Book Antiqua"/>
          <w:color w:val="00000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Book Antiqua" w:hAnsi="Book Antiqua" w:cs="Book Antiqua"/>
          <w:color w:val="000000"/>
        </w:rPr>
        <w:t xml:space="preserve"> take the address of the value to be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read or written and the size of the value in bytes. They return the number of bytes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actually read or written. When reading, we can check whether we have reached the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end of the file by counting the number of read bytes; if it is zero, we have reached the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end. Even though we do not have to close the file, it is appropriate to do so when the</w:t>
      </w:r>
    </w:p>
    <w:p w:rsidR="008B66F5" w:rsidRDefault="008B66F5" w:rsidP="008B66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file has been written so that the values are safely saved before we open the same file</w:t>
      </w:r>
    </w:p>
    <w:p w:rsidR="00B57C8F" w:rsidRDefault="008B66F5" w:rsidP="008B66F5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for reading.</w:t>
      </w:r>
    </w:p>
    <w:p w:rsidR="00AE1CDD" w:rsidRDefault="00AE1CD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//BinaryStreams.cpp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&lt;iostream&gt;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#include &lt;fstream&gt;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using namespace std;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void main(void)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ofstream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outFile(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"Numbers.bin", ios::out);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for (int iIndex = 1; iIndex &lt;= 10; ++iIndex)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outFile.write((char*) &amp;iIndex, sizeof iIndex);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outFile.close();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ifstream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inFile(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"Numbers.bin", ios::in);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int iValue;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while (inFile.read((char*) &amp;iValue, sizeof iValue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) !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 0)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cout &lt;&lt; iValue &lt;&lt; endl;</w:t>
      </w:r>
    </w:p>
    <w:p w:rsidR="00AE1CDD" w:rsidRDefault="00AE1CDD" w:rsidP="00AE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8B66F5" w:rsidRDefault="00AE1CDD" w:rsidP="00AE1CDD">
      <w:pPr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328A" w:rsidRDefault="0087328A" w:rsidP="0087328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The values are stored in compressed form in the binary file </w:t>
      </w:r>
      <w:r>
        <w:rPr>
          <w:rFonts w:ascii="Courier New" w:hAnsi="Courier New" w:cs="Courier New"/>
          <w:color w:val="000000"/>
          <w:sz w:val="20"/>
          <w:szCs w:val="20"/>
        </w:rPr>
        <w:t>Numbers.bin</w:t>
      </w:r>
      <w:r>
        <w:rPr>
          <w:rFonts w:ascii="Book Antiqua" w:hAnsi="Book Antiqua" w:cs="Book Antiqua"/>
          <w:color w:val="000000"/>
        </w:rPr>
        <w:t>, which is</w:t>
      </w:r>
    </w:p>
    <w:p w:rsidR="00AA7003" w:rsidRDefault="0087328A" w:rsidP="0087328A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why they are not readable in the editor. Here is a screen dump of the file:</w:t>
      </w:r>
    </w:p>
    <w:p w:rsidR="0087328A" w:rsidRDefault="0087328A" w:rsidP="0087328A">
      <w:pPr>
        <w:jc w:val="center"/>
        <w:rPr>
          <w:rFonts w:ascii="Book Antiqua" w:hAnsi="Book Antiqua" w:cs="Book Antiqua"/>
          <w:color w:val="000000"/>
        </w:rPr>
      </w:pPr>
      <w:r>
        <w:rPr>
          <w:noProof/>
          <w:lang w:eastAsia="es-MX"/>
        </w:rPr>
        <w:drawing>
          <wp:inline distT="0" distB="0" distL="0" distR="0" wp14:anchorId="765F744C" wp14:editId="1FF73F9E">
            <wp:extent cx="5612130" cy="651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7" w:rsidRDefault="007E10D7" w:rsidP="007E10D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Even though these file processing techniques are of use in many situations, we will</w:t>
      </w:r>
    </w:p>
    <w:p w:rsidR="007E10D7" w:rsidRDefault="007E10D7" w:rsidP="007E10D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not use them in the applications of this book. Instead, we will use the technique of</w:t>
      </w:r>
    </w:p>
    <w:p w:rsidR="0087328A" w:rsidRDefault="007E10D7" w:rsidP="007E10D7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i/>
          <w:iCs/>
          <w:color w:val="000000"/>
        </w:rPr>
        <w:t>Serialization</w:t>
      </w:r>
      <w:r>
        <w:rPr>
          <w:rFonts w:ascii="Book Antiqua" w:hAnsi="Book Antiqua" w:cs="Book Antiqua"/>
          <w:color w:val="000000"/>
        </w:rPr>
        <w:t>, described in Chapter 3.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Summary</w:t>
      </w:r>
    </w:p>
    <w:p w:rsidR="00E77969" w:rsidRP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*</w:t>
      </w:r>
      <w:r w:rsidRPr="00E77969">
        <w:rPr>
          <w:rFonts w:ascii="Book Antiqua" w:hAnsi="Book Antiqua" w:cs="Book Antiqua"/>
          <w:color w:val="000000"/>
        </w:rPr>
        <w:t xml:space="preserve">The object-oriented model rests on the three cornerstones </w:t>
      </w:r>
      <w:r w:rsidRPr="00E77969">
        <w:rPr>
          <w:rFonts w:ascii="Book Antiqua" w:hAnsi="Book Antiqua" w:cs="Book Antiqua"/>
          <w:i/>
          <w:iCs/>
          <w:color w:val="000000"/>
        </w:rPr>
        <w:t>inheritance</w:t>
      </w:r>
      <w:r w:rsidRPr="00E77969">
        <w:rPr>
          <w:rFonts w:ascii="Book Antiqua" w:hAnsi="Book Antiqua" w:cs="Book Antiqua"/>
          <w:color w:val="000000"/>
        </w:rPr>
        <w:t>,</w:t>
      </w:r>
    </w:p>
    <w:p w:rsidR="00E77969" w:rsidRP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i/>
          <w:iCs/>
          <w:color w:val="000000"/>
        </w:rPr>
        <w:t>encapsulation</w:t>
      </w:r>
      <w:r>
        <w:rPr>
          <w:rFonts w:ascii="Book Antiqua" w:hAnsi="Book Antiqua" w:cs="Book Antiqua"/>
          <w:color w:val="000000"/>
        </w:rPr>
        <w:t xml:space="preserve">, and </w:t>
      </w:r>
      <w:r>
        <w:rPr>
          <w:rFonts w:ascii="Book Antiqua" w:hAnsi="Book Antiqua" w:cs="Book Antiqua"/>
          <w:i/>
          <w:iCs/>
          <w:color w:val="000000"/>
        </w:rPr>
        <w:t>dynamic binding</w:t>
      </w:r>
      <w:r>
        <w:rPr>
          <w:rFonts w:ascii="Book Antiqua" w:hAnsi="Book Antiqua" w:cs="Book Antiqua"/>
          <w:color w:val="000000"/>
        </w:rPr>
        <w:t xml:space="preserve"> as well as the five relations </w:t>
      </w:r>
      <w:r>
        <w:rPr>
          <w:rFonts w:ascii="Book Antiqua" w:hAnsi="Book Antiqua" w:cs="Book Antiqua"/>
          <w:i/>
          <w:iCs/>
          <w:color w:val="000000"/>
        </w:rPr>
        <w:t>instance</w:t>
      </w:r>
      <w:r>
        <w:rPr>
          <w:rFonts w:ascii="Book Antiqua" w:hAnsi="Book Antiqua" w:cs="Book Antiqua"/>
          <w:color w:val="000000"/>
        </w:rPr>
        <w:t xml:space="preserve">, 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i/>
          <w:iCs/>
          <w:color w:val="000000"/>
        </w:rPr>
        <w:t>inheritance</w:t>
      </w:r>
      <w:r>
        <w:rPr>
          <w:rFonts w:ascii="Book Antiqua" w:hAnsi="Book Antiqua" w:cs="Book Antiqua"/>
          <w:color w:val="000000"/>
        </w:rPr>
        <w:t xml:space="preserve">, </w:t>
      </w:r>
      <w:r>
        <w:rPr>
          <w:rFonts w:ascii="Book Antiqua" w:hAnsi="Book Antiqua" w:cs="Book Antiqua"/>
          <w:i/>
          <w:iCs/>
          <w:color w:val="000000"/>
        </w:rPr>
        <w:t>aggregation</w:t>
      </w:r>
      <w:r>
        <w:rPr>
          <w:rFonts w:ascii="Book Antiqua" w:hAnsi="Book Antiqua" w:cs="Book Antiqua"/>
          <w:color w:val="000000"/>
        </w:rPr>
        <w:t xml:space="preserve">, </w:t>
      </w:r>
      <w:r>
        <w:rPr>
          <w:rFonts w:ascii="Book Antiqua" w:hAnsi="Book Antiqua" w:cs="Book Antiqua"/>
          <w:i/>
          <w:iCs/>
          <w:color w:val="000000"/>
        </w:rPr>
        <w:t>connection</w:t>
      </w:r>
      <w:r>
        <w:rPr>
          <w:rFonts w:ascii="Book Antiqua" w:hAnsi="Book Antiqua" w:cs="Book Antiqua"/>
          <w:color w:val="000000"/>
        </w:rPr>
        <w:t xml:space="preserve">, and </w:t>
      </w:r>
      <w:r>
        <w:rPr>
          <w:rFonts w:ascii="Book Antiqua" w:hAnsi="Book Antiqua" w:cs="Book Antiqua"/>
          <w:i/>
          <w:iCs/>
          <w:color w:val="000000"/>
        </w:rPr>
        <w:t>call</w:t>
      </w:r>
      <w:r>
        <w:rPr>
          <w:rFonts w:ascii="Book Antiqua" w:hAnsi="Book Antiqua" w:cs="Book Antiqua"/>
          <w:color w:val="000000"/>
        </w:rPr>
        <w:t>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*An object can be created as an </w:t>
      </w:r>
      <w:r>
        <w:rPr>
          <w:rFonts w:ascii="Book Antiqua" w:hAnsi="Book Antiqua" w:cs="Book Antiqua"/>
          <w:i/>
          <w:iCs/>
          <w:color w:val="000000"/>
        </w:rPr>
        <w:t>instance</w:t>
      </w:r>
      <w:r>
        <w:rPr>
          <w:rFonts w:ascii="Book Antiqua" w:hAnsi="Book Antiqua" w:cs="Book Antiqua"/>
          <w:color w:val="000000"/>
        </w:rPr>
        <w:t xml:space="preserve"> of a class. A class consists of two 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types of </w:t>
      </w:r>
      <w:r>
        <w:rPr>
          <w:rFonts w:ascii="Book Antiqua" w:hAnsi="Book Antiqua" w:cs="Book Antiqua"/>
          <w:i/>
          <w:iCs/>
          <w:color w:val="000000"/>
        </w:rPr>
        <w:t>members</w:t>
      </w:r>
      <w:r>
        <w:rPr>
          <w:rFonts w:ascii="Book Antiqua" w:hAnsi="Book Antiqua" w:cs="Book Antiqua"/>
          <w:color w:val="000000"/>
        </w:rPr>
        <w:t xml:space="preserve">: </w:t>
      </w:r>
      <w:r>
        <w:rPr>
          <w:rFonts w:ascii="Book Antiqua" w:hAnsi="Book Antiqua" w:cs="Book Antiqua"/>
          <w:i/>
          <w:iCs/>
          <w:color w:val="000000"/>
        </w:rPr>
        <w:t>methods</w:t>
      </w:r>
      <w:r>
        <w:rPr>
          <w:rFonts w:ascii="Book Antiqua" w:hAnsi="Book Antiqua" w:cs="Book Antiqua"/>
          <w:color w:val="000000"/>
        </w:rPr>
        <w:t xml:space="preserve"> (member functions) and </w:t>
      </w:r>
      <w:r>
        <w:rPr>
          <w:rFonts w:ascii="Book Antiqua" w:hAnsi="Book Antiqua" w:cs="Book Antiqua"/>
          <w:i/>
          <w:iCs/>
          <w:color w:val="000000"/>
        </w:rPr>
        <w:t>fields</w:t>
      </w:r>
      <w:r>
        <w:rPr>
          <w:rFonts w:ascii="Book Antiqua" w:hAnsi="Book Antiqua" w:cs="Book Antiqua"/>
          <w:color w:val="000000"/>
        </w:rPr>
        <w:t xml:space="preserve"> (member variables).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 member can be </w:t>
      </w:r>
      <w:r>
        <w:rPr>
          <w:rFonts w:ascii="Book Antiqua" w:hAnsi="Book Antiqua" w:cs="Book Antiqua"/>
          <w:i/>
          <w:iCs/>
          <w:color w:val="000000"/>
        </w:rPr>
        <w:t>private</w:t>
      </w:r>
      <w:r>
        <w:rPr>
          <w:rFonts w:ascii="Book Antiqua" w:hAnsi="Book Antiqua" w:cs="Book Antiqua"/>
          <w:color w:val="000000"/>
        </w:rPr>
        <w:t xml:space="preserve">, </w:t>
      </w:r>
      <w:r>
        <w:rPr>
          <w:rFonts w:ascii="Book Antiqua" w:hAnsi="Book Antiqua" w:cs="Book Antiqua"/>
          <w:i/>
          <w:iCs/>
          <w:color w:val="000000"/>
        </w:rPr>
        <w:t>protected</w:t>
      </w:r>
      <w:r>
        <w:rPr>
          <w:rFonts w:ascii="Book Antiqua" w:hAnsi="Book Antiqua" w:cs="Book Antiqua"/>
          <w:color w:val="000000"/>
        </w:rPr>
        <w:t xml:space="preserve">, or </w:t>
      </w:r>
      <w:r>
        <w:rPr>
          <w:rFonts w:ascii="Book Antiqua" w:hAnsi="Book Antiqua" w:cs="Book Antiqua"/>
          <w:i/>
          <w:iCs/>
          <w:color w:val="000000"/>
        </w:rPr>
        <w:t>public</w:t>
      </w:r>
      <w:r>
        <w:rPr>
          <w:rFonts w:ascii="Book Antiqua" w:hAnsi="Book Antiqua" w:cs="Book Antiqua"/>
          <w:color w:val="000000"/>
        </w:rPr>
        <w:t>. The methods of a class can be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divided into constructors, inspectors, modifications, and one destructor.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*A class can </w:t>
      </w:r>
      <w:r>
        <w:rPr>
          <w:rFonts w:ascii="Book Antiqua" w:hAnsi="Book Antiqua" w:cs="Book Antiqua"/>
          <w:i/>
          <w:iCs/>
          <w:color w:val="000000"/>
        </w:rPr>
        <w:t>inherit</w:t>
      </w:r>
      <w:r>
        <w:rPr>
          <w:rFonts w:ascii="Book Antiqua" w:hAnsi="Book Antiqua" w:cs="Book Antiqua"/>
          <w:color w:val="000000"/>
        </w:rPr>
        <w:t xml:space="preserve"> one or more, other baseclasses with its members. A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method of the baseclass can be </w:t>
      </w:r>
      <w:r>
        <w:rPr>
          <w:rFonts w:ascii="Book Antiqua" w:hAnsi="Book Antiqua" w:cs="Book Antiqua"/>
          <w:i/>
          <w:iCs/>
          <w:color w:val="000000"/>
        </w:rPr>
        <w:t>virtual</w:t>
      </w:r>
      <w:r>
        <w:rPr>
          <w:rFonts w:ascii="Book Antiqua" w:hAnsi="Book Antiqua" w:cs="Book Antiqua"/>
          <w:color w:val="000000"/>
        </w:rPr>
        <w:t xml:space="preserve">, resulting in </w:t>
      </w:r>
      <w:r>
        <w:rPr>
          <w:rFonts w:ascii="Book Antiqua" w:hAnsi="Book Antiqua" w:cs="Book Antiqua"/>
          <w:i/>
          <w:iCs/>
          <w:color w:val="000000"/>
        </w:rPr>
        <w:t>dynamic binding</w:t>
      </w:r>
      <w:r>
        <w:rPr>
          <w:rFonts w:ascii="Book Antiqua" w:hAnsi="Book Antiqua" w:cs="Book Antiqua"/>
          <w:color w:val="000000"/>
        </w:rPr>
        <w:t>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*An array can hold a sequence of objects. The classes of those objects have to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have a default constructor or no constructor at all in order for the objects to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be thoroughly initialized.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*With the help of pointers and classes, we can create a linked list, which is a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very useful structure. With its help, we can construct a stack.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lastRenderedPageBreak/>
        <w:t>*We can overload the usual operators so they take objects as operands.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However, we cannot affect the number of operands, nor the precedence or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associativity of the operators.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*We can use the </w:t>
      </w:r>
      <w:r>
        <w:rPr>
          <w:rFonts w:ascii="Book Antiqua" w:hAnsi="Book Antiqua" w:cs="Book Antiqua"/>
          <w:i/>
          <w:iCs/>
          <w:color w:val="000000"/>
        </w:rPr>
        <w:t>this</w:t>
      </w:r>
      <w:r>
        <w:rPr>
          <w:rFonts w:ascii="Book Antiqua" w:hAnsi="Book Antiqua" w:cs="Book Antiqua"/>
          <w:color w:val="000000"/>
        </w:rPr>
        <w:t xml:space="preserve"> pointer to access our own object and we can define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functions as </w:t>
      </w:r>
      <w:r>
        <w:rPr>
          <w:rFonts w:ascii="Book Antiqua" w:hAnsi="Book Antiqua" w:cs="Book Antiqua"/>
          <w:i/>
          <w:iCs/>
          <w:color w:val="000000"/>
        </w:rPr>
        <w:t>friends</w:t>
      </w:r>
      <w:r>
        <w:rPr>
          <w:rFonts w:ascii="Book Antiqua" w:hAnsi="Book Antiqua" w:cs="Book Antiqua"/>
          <w:color w:val="000000"/>
        </w:rPr>
        <w:t xml:space="preserve"> to a class.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*Exception handling is an elegant error handling method. When an error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occurs, we throw an exception. The point in the exception may or may not be</w:t>
      </w:r>
    </w:p>
    <w:p w:rsidR="00E77969" w:rsidRDefault="00E77969" w:rsidP="00E779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handled in another part of the code. In either case, we do not have to worry</w:t>
      </w:r>
    </w:p>
    <w:p w:rsidR="00E77969" w:rsidRDefault="00E77969" w:rsidP="00E77969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about that when the error occurs.</w:t>
      </w:r>
    </w:p>
    <w:p w:rsidR="00A858EB" w:rsidRDefault="00A858EB" w:rsidP="00A858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t>*</w:t>
      </w:r>
      <w:r>
        <w:rPr>
          <w:rFonts w:ascii="Book Antiqua" w:hAnsi="Book Antiqua" w:cs="Book Antiqua"/>
          <w:color w:val="000000"/>
        </w:rPr>
        <w:t>We can define template classes, which are instantiated with suitable types</w:t>
      </w:r>
    </w:p>
    <w:p w:rsidR="00A858EB" w:rsidRDefault="00A858EB" w:rsidP="00A858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when we instantiate objects. We can also define template functions that take</w:t>
      </w:r>
    </w:p>
    <w:p w:rsidR="00E77969" w:rsidRDefault="00A858EB" w:rsidP="00A858EB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parameters of different types.</w:t>
      </w:r>
    </w:p>
    <w:p w:rsidR="00A858EB" w:rsidRDefault="00A858EB" w:rsidP="00A858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*We can organize our classes, freestanding functions, and global variables </w:t>
      </w:r>
    </w:p>
    <w:p w:rsidR="00A858EB" w:rsidRDefault="00A858EB" w:rsidP="00A858EB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into namespace.</w:t>
      </w:r>
    </w:p>
    <w:p w:rsidR="00A858EB" w:rsidRDefault="00A858EB" w:rsidP="00A858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*We can read from and write to text and binary files with the predefined</w:t>
      </w:r>
    </w:p>
    <w:p w:rsidR="003B7022" w:rsidRPr="003E0C62" w:rsidRDefault="009B7946" w:rsidP="003E0C6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clases </w:t>
      </w:r>
      <w:r w:rsidR="00A858EB">
        <w:rPr>
          <w:rFonts w:ascii="Courier New" w:hAnsi="Courier New" w:cs="Courier New"/>
          <w:color w:val="000000"/>
          <w:sz w:val="20"/>
          <w:szCs w:val="20"/>
        </w:rPr>
        <w:t>ifstream</w:t>
      </w:r>
      <w:r w:rsidR="00A858EB">
        <w:rPr>
          <w:rFonts w:ascii="Book Antiqua" w:hAnsi="Book Antiqua" w:cs="Book Antiqua"/>
          <w:color w:val="000000"/>
        </w:rPr>
        <w:t xml:space="preserve"> and </w:t>
      </w:r>
      <w:r w:rsidR="00A858EB">
        <w:rPr>
          <w:rFonts w:ascii="Courier New" w:hAnsi="Courier New" w:cs="Courier New"/>
          <w:color w:val="000000"/>
          <w:sz w:val="20"/>
          <w:szCs w:val="20"/>
        </w:rPr>
        <w:t>ofstream</w:t>
      </w:r>
      <w:r w:rsidR="00A858EB">
        <w:rPr>
          <w:rFonts w:ascii="Book Antiqua" w:hAnsi="Book Antiqua" w:cs="Book Antiqua"/>
          <w:color w:val="000000"/>
        </w:rPr>
        <w:t>.</w:t>
      </w:r>
    </w:p>
    <w:p w:rsidR="003B7022" w:rsidRDefault="003B7022" w:rsidP="000B687A">
      <w:pPr>
        <w:jc w:val="both"/>
      </w:pPr>
    </w:p>
    <w:p w:rsidR="00426E2E" w:rsidRDefault="00426E2E" w:rsidP="00426E2E">
      <w:pPr>
        <w:jc w:val="both"/>
      </w:pPr>
      <w:r>
        <w:t>REFERENCIAS</w:t>
      </w:r>
    </w:p>
    <w:p w:rsid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Björnander, S. (2008). </w:t>
      </w:r>
      <w:r>
        <w:rPr>
          <w:rFonts w:ascii="Arial" w:hAnsi="Arial" w:cs="Arial"/>
          <w:color w:val="000000"/>
          <w:sz w:val="32"/>
          <w:szCs w:val="32"/>
        </w:rPr>
        <w:t xml:space="preserve">Microsoft Visual C++ Windows Applications by Example (1/a edición). </w:t>
      </w:r>
      <w:r w:rsidRPr="00426E2E">
        <w:rPr>
          <w:rFonts w:ascii="Arial" w:hAnsi="Arial" w:cs="Arial"/>
          <w:color w:val="000000"/>
          <w:sz w:val="32"/>
          <w:szCs w:val="32"/>
        </w:rPr>
        <w:t>Packt Publishing</w:t>
      </w:r>
      <w:r>
        <w:rPr>
          <w:rFonts w:ascii="Arial" w:hAnsi="Arial" w:cs="Arial"/>
          <w:color w:val="000000"/>
          <w:sz w:val="32"/>
          <w:szCs w:val="32"/>
        </w:rPr>
        <w:t xml:space="preserve">. </w:t>
      </w:r>
      <w:r w:rsidRPr="00426E2E">
        <w:rPr>
          <w:rFonts w:ascii="Arial" w:hAnsi="Arial" w:cs="Arial"/>
          <w:color w:val="000000"/>
          <w:sz w:val="32"/>
          <w:szCs w:val="32"/>
        </w:rPr>
        <w:t>www.packtpub.com</w:t>
      </w:r>
    </w:p>
    <w:p w:rsidR="00426E2E" w:rsidRPr="00426E2E" w:rsidRDefault="00426E2E" w:rsidP="00426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26E2E" w:rsidRDefault="00426E2E" w:rsidP="00426E2E">
      <w:pPr>
        <w:jc w:val="both"/>
      </w:pPr>
    </w:p>
    <w:sectPr w:rsidR="0042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80379"/>
    <w:multiLevelType w:val="hybridMultilevel"/>
    <w:tmpl w:val="D200D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9B"/>
    <w:rsid w:val="000271D7"/>
    <w:rsid w:val="000A7B9B"/>
    <w:rsid w:val="000B687A"/>
    <w:rsid w:val="00131209"/>
    <w:rsid w:val="001919BF"/>
    <w:rsid w:val="0026419A"/>
    <w:rsid w:val="00267B50"/>
    <w:rsid w:val="00276294"/>
    <w:rsid w:val="00312322"/>
    <w:rsid w:val="00323A57"/>
    <w:rsid w:val="003B58B1"/>
    <w:rsid w:val="003B7022"/>
    <w:rsid w:val="003B7A81"/>
    <w:rsid w:val="003E0C62"/>
    <w:rsid w:val="00426E2E"/>
    <w:rsid w:val="004B7CF4"/>
    <w:rsid w:val="00565DD4"/>
    <w:rsid w:val="006008EA"/>
    <w:rsid w:val="006423C0"/>
    <w:rsid w:val="007162FA"/>
    <w:rsid w:val="00730188"/>
    <w:rsid w:val="00734CB4"/>
    <w:rsid w:val="007E10D7"/>
    <w:rsid w:val="0087328A"/>
    <w:rsid w:val="008B66F5"/>
    <w:rsid w:val="00926D76"/>
    <w:rsid w:val="009806FE"/>
    <w:rsid w:val="009866F5"/>
    <w:rsid w:val="009B7946"/>
    <w:rsid w:val="009E21F9"/>
    <w:rsid w:val="009E7CE3"/>
    <w:rsid w:val="00A307BD"/>
    <w:rsid w:val="00A858EB"/>
    <w:rsid w:val="00AA7003"/>
    <w:rsid w:val="00AE1CDD"/>
    <w:rsid w:val="00B01F03"/>
    <w:rsid w:val="00B57C8F"/>
    <w:rsid w:val="00B67EDB"/>
    <w:rsid w:val="00BD7A28"/>
    <w:rsid w:val="00C50EB3"/>
    <w:rsid w:val="00CF3D76"/>
    <w:rsid w:val="00D44826"/>
    <w:rsid w:val="00DC71E6"/>
    <w:rsid w:val="00DF47A4"/>
    <w:rsid w:val="00E77969"/>
    <w:rsid w:val="00EC161F"/>
    <w:rsid w:val="00E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655B"/>
  <w15:chartTrackingRefBased/>
  <w15:docId w15:val="{997CE643-C96B-4CF8-B814-57272FA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2339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43</cp:revision>
  <dcterms:created xsi:type="dcterms:W3CDTF">2021-04-11T19:27:00Z</dcterms:created>
  <dcterms:modified xsi:type="dcterms:W3CDTF">2021-04-14T17:30:00Z</dcterms:modified>
</cp:coreProperties>
</file>