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B51B4"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Uzun zamandır </w:t>
      </w:r>
      <w:bookmarkStart w:id="0" w:name="_GoBack"/>
      <w:bookmarkEnd w:id="0"/>
      <w:r w:rsidRPr="00980043">
        <w:rPr>
          <w:rFonts w:ascii="Verdana" w:hAnsi="Verdana" w:cs="Times New Roman"/>
          <w:color w:val="000000"/>
          <w:sz w:val="15"/>
          <w:szCs w:val="15"/>
        </w:rPr>
        <w:fldChar w:fldCharType="begin"/>
      </w:r>
      <w:r w:rsidRPr="00980043">
        <w:rPr>
          <w:rFonts w:ascii="Verdana" w:hAnsi="Verdana" w:cs="Times New Roman"/>
          <w:color w:val="000000"/>
          <w:sz w:val="15"/>
          <w:szCs w:val="15"/>
        </w:rPr>
        <w:instrText xml:space="preserve"> HYPERLINK "https://en.wikipedia.org/wiki/Rick_and_Morty" </w:instrText>
      </w:r>
      <w:r w:rsidRPr="00980043">
        <w:rPr>
          <w:rFonts w:ascii="Verdana" w:hAnsi="Verdana" w:cs="Times New Roman"/>
          <w:color w:val="000000"/>
          <w:sz w:val="15"/>
          <w:szCs w:val="15"/>
        </w:rPr>
      </w:r>
      <w:r w:rsidRPr="00980043">
        <w:rPr>
          <w:rFonts w:ascii="Verdana" w:hAnsi="Verdana" w:cs="Times New Roman"/>
          <w:color w:val="000000"/>
          <w:sz w:val="15"/>
          <w:szCs w:val="15"/>
        </w:rPr>
        <w:fldChar w:fldCharType="separate"/>
      </w:r>
      <w:r w:rsidRPr="00980043">
        <w:rPr>
          <w:rFonts w:ascii="Verdana" w:hAnsi="Verdana" w:cs="Times New Roman"/>
          <w:color w:val="0000FF"/>
          <w:sz w:val="15"/>
          <w:szCs w:val="15"/>
          <w:u w:val="single"/>
        </w:rPr>
        <w:t>"Rick And Morty"</w:t>
      </w:r>
      <w:r w:rsidRPr="00980043">
        <w:rPr>
          <w:rFonts w:ascii="Verdana" w:hAnsi="Verdana" w:cs="Times New Roman"/>
          <w:color w:val="000000"/>
          <w:sz w:val="15"/>
          <w:szCs w:val="15"/>
        </w:rPr>
        <w:fldChar w:fldCharType="end"/>
      </w:r>
      <w:r w:rsidRPr="00980043">
        <w:rPr>
          <w:rFonts w:ascii="Verdana" w:hAnsi="Verdana" w:cs="Times New Roman"/>
          <w:color w:val="000000"/>
          <w:sz w:val="15"/>
          <w:szCs w:val="15"/>
        </w:rPr>
        <w:t> cizgi filminin bitməsin deyə izləmədiyim son bölümünü də dünən bitirdim. Ki, məqaləyə bu faktla başlamam təsadüfi deyil. Bəli, məhz, bu cizgi filminin ilk məqaləm kimi bu mövzuya toxunmamda rolu var. Nə isə, mövzu kifayət qədər uzundur, keçək bir başa mətləbə.</w:t>
      </w:r>
    </w:p>
    <w:p w14:paraId="041A1659" w14:textId="77777777" w:rsidR="00980043" w:rsidRPr="00980043" w:rsidRDefault="00980043" w:rsidP="00980043">
      <w:pPr>
        <w:spacing w:before="100" w:beforeAutospacing="1" w:after="100" w:afterAutospacing="1"/>
        <w:outlineLvl w:val="1"/>
        <w:rPr>
          <w:rFonts w:ascii="Verdana" w:eastAsia="Times New Roman" w:hAnsi="Verdana" w:cs="Times New Roman"/>
          <w:b/>
          <w:bCs/>
          <w:color w:val="000000"/>
          <w:sz w:val="36"/>
          <w:szCs w:val="36"/>
        </w:rPr>
      </w:pPr>
      <w:r w:rsidRPr="00980043">
        <w:rPr>
          <w:rFonts w:ascii="Verdana" w:eastAsia="Times New Roman" w:hAnsi="Verdana" w:cs="Times New Roman"/>
          <w:b/>
          <w:bCs/>
          <w:color w:val="000000"/>
          <w:sz w:val="36"/>
          <w:szCs w:val="36"/>
        </w:rPr>
        <w:t>Simulyasiya və Texnologiya </w:t>
      </w:r>
    </w:p>
    <w:p w14:paraId="77D81165"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Əvvəlcə nəzəriyyənin məğzini anlamağa çalışaq. Günümüzdə </w:t>
      </w:r>
      <w:hyperlink r:id="rId4" w:history="1">
        <w:r w:rsidRPr="00980043">
          <w:rPr>
            <w:rFonts w:ascii="Verdana" w:hAnsi="Verdana" w:cs="Times New Roman"/>
            <w:color w:val="0000FF"/>
            <w:sz w:val="15"/>
            <w:szCs w:val="15"/>
            <w:u w:val="single"/>
          </w:rPr>
          <w:t>CERN</w:t>
        </w:r>
      </w:hyperlink>
      <w:r w:rsidRPr="00980043">
        <w:rPr>
          <w:rFonts w:ascii="Verdana" w:hAnsi="Verdana" w:cs="Times New Roman"/>
          <w:color w:val="000000"/>
          <w:sz w:val="15"/>
          <w:szCs w:val="15"/>
        </w:rPr>
        <w:t> kimi böyük və milyardlarla dollara başa gələn araşdırma laborotoriyaları kainatın yaranma dinamikasını daha yaxşı anlamaq üçün nəhəng super kompyuterlər vasitəsilə sözügedən dinamikanın bir qismini yüksək dəqiqliklə və detallı bir şəkildə simulyasiya edirlər. Və son bir neçə ildə o qədər iri addımlarlarla irəliləyirik ki, bəzən, kainat simulyasiyalarını həqiqətdən ayırmaqda çətinlik çəkə bilirik. Və nəzərə almalıyıq ki, </w:t>
      </w:r>
      <w:r w:rsidRPr="00980043">
        <w:rPr>
          <w:rFonts w:ascii="Verdana" w:hAnsi="Verdana" w:cs="Times New Roman"/>
          <w:b/>
          <w:bCs/>
          <w:color w:val="000000"/>
          <w:sz w:val="15"/>
          <w:szCs w:val="15"/>
        </w:rPr>
        <w:t>bu sadəcə başlanğıcdır.  </w:t>
      </w:r>
      <w:r w:rsidRPr="00980043">
        <w:rPr>
          <w:rFonts w:ascii="Verdana" w:hAnsi="Verdana" w:cs="Times New Roman"/>
          <w:color w:val="000000"/>
          <w:sz w:val="15"/>
          <w:szCs w:val="15"/>
        </w:rPr>
        <w:t>Elon Musk əfəndi də bu barədə təəccübünü gizlətməyib: "Bundan 40 il öncə Ping-Pong və ya Tetris oynayırdıqsa, bu gün hiperrealistik oyunların içərisindəyik. Bundan 40 il sonra simulyasiya və AR (Augmented Reality - Artırılmış Reallıq/Gerçəklik) sahəsində nələr baş verəcək ?". AR demişkən, "Oculus"-dan xəbəri olmayanlara </w:t>
      </w:r>
      <w:hyperlink r:id="rId5" w:tgtFrame="_blank" w:tooltip="Barış Özcan - Oculus" w:history="1">
        <w:r w:rsidRPr="00980043">
          <w:rPr>
            <w:rFonts w:ascii="Verdana" w:hAnsi="Verdana" w:cs="Times New Roman"/>
            <w:color w:val="0000FF"/>
            <w:sz w:val="15"/>
            <w:szCs w:val="15"/>
            <w:u w:val="single"/>
          </w:rPr>
          <w:t>bu</w:t>
        </w:r>
      </w:hyperlink>
      <w:r w:rsidRPr="00980043">
        <w:rPr>
          <w:rFonts w:ascii="Verdana" w:hAnsi="Verdana" w:cs="Times New Roman"/>
          <w:color w:val="000000"/>
          <w:sz w:val="15"/>
          <w:szCs w:val="15"/>
        </w:rPr>
        <w:t> videonu izləməyi məsləhət görürəm Eynəklər, tətbiqlər bir yana, beyin sinirlərimizə bağlanacaq çiplər vasitəsilə kompyuterlə məlumat transferində olacağımız günlər də çox uzaqda deyil. Bu mövzu barəsində də çox ürküdücü görünən, 2015-ci ildə nevroloq Greg Gage'in TED talk-da göstərdiyi, sözün əsl mənasında şounu izləməyinizi məsləhət görürəm:</w:t>
      </w:r>
    </w:p>
    <w:p w14:paraId="37205151"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Sözüm ondadır ki, bütün bu durmadan irəliləyən texnologiyalar ən yaxın gələcəkdə beynimizi qüsursuz bir şəkildə "aldatmağa" nail olacaqlar. Yaxşı, bəs bu irəliləmə bizə nə vəd edir ? Nəticəmiz bu olur ki, aşırı gerçək simulyasiyalar kifayət qədər əlçatandır və çata biləcəyimiz nöqtənin ən sonuna "insan-ötəsi (insanlığın sərhədlərindən kənar) mərhələ" deyilir və bu mərhələdə artıq insanlar öz kainatlarını yarada biləcəklər. Bu mövzu ilə də bağlı </w:t>
      </w:r>
      <w:hyperlink r:id="rId6" w:tgtFrame="_blank" w:tooltip="Ready Player One Trailer - YouTube" w:history="1">
        <w:r w:rsidRPr="00980043">
          <w:rPr>
            <w:rFonts w:ascii="Verdana" w:hAnsi="Verdana" w:cs="Times New Roman"/>
            <w:color w:val="0000FF"/>
            <w:sz w:val="15"/>
            <w:szCs w:val="15"/>
            <w:u w:val="single"/>
          </w:rPr>
          <w:t>Ready Player One</w:t>
        </w:r>
      </w:hyperlink>
      <w:r w:rsidRPr="00980043">
        <w:rPr>
          <w:rFonts w:ascii="Verdana" w:hAnsi="Verdana" w:cs="Times New Roman"/>
          <w:color w:val="000000"/>
          <w:sz w:val="15"/>
          <w:szCs w:val="15"/>
        </w:rPr>
        <w:t> filmini şiddətlə izləməyinizi tövsiyə edirəm (maşallah, istinadlardan da boluq :D). Mövzudan uzaqlaşmamış, gəlin öz simulyasiyamızı yarada bilməmiz üçün zəruri üç şərtə nəzər salaq:</w:t>
      </w:r>
    </w:p>
    <w:p w14:paraId="6DDC738E" w14:textId="77777777" w:rsidR="00980043" w:rsidRPr="00980043" w:rsidRDefault="00980043" w:rsidP="00980043">
      <w:pPr>
        <w:spacing w:before="100" w:beforeAutospacing="1" w:after="100" w:afterAutospacing="1"/>
        <w:outlineLvl w:val="1"/>
        <w:rPr>
          <w:rFonts w:ascii="Verdana" w:eastAsia="Times New Roman" w:hAnsi="Verdana" w:cs="Times New Roman"/>
          <w:b/>
          <w:bCs/>
          <w:color w:val="000000"/>
          <w:sz w:val="36"/>
          <w:szCs w:val="36"/>
        </w:rPr>
      </w:pPr>
      <w:r w:rsidRPr="00980043">
        <w:rPr>
          <w:rFonts w:ascii="Verdana" w:eastAsia="Times New Roman" w:hAnsi="Verdana" w:cs="Times New Roman"/>
          <w:b/>
          <w:bCs/>
          <w:color w:val="000000"/>
          <w:sz w:val="36"/>
          <w:szCs w:val="36"/>
        </w:rPr>
        <w:t>1. Hər şey simulyasiya edilə bilməlidir.</w:t>
      </w:r>
    </w:p>
    <w:p w14:paraId="3D49F457"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Birinci şərt başlıqdan da göründüyü kimi, hər şeyin - kvant mexanikasından insan şüuruna, nüvə kimyasından mikrobiologiyaya, astrofizikadan psixiatriyaya kompyuterlər tərəfindən simulyasiya edilə bilən olmasıdır. Əgər kainatda hər hansı bir şey simulyasiya edilə bilmirsə, nəzəriyyəni müzakirə belə etməyə dəyməz. Amma bu günə qədər nəyinki kainatın deterministik, həmçinin stoxastik tərəflərini də bir şəkildə modelləşdirməyə </w:t>
      </w:r>
      <w:r w:rsidRPr="00980043">
        <w:rPr>
          <w:rFonts w:ascii="Verdana" w:hAnsi="Verdana" w:cs="Times New Roman"/>
          <w:b/>
          <w:bCs/>
          <w:color w:val="000000"/>
          <w:sz w:val="15"/>
          <w:szCs w:val="15"/>
        </w:rPr>
        <w:t>nail olmuşuq.</w:t>
      </w:r>
    </w:p>
    <w:p w14:paraId="592F7ADB" w14:textId="77777777" w:rsidR="00980043" w:rsidRPr="00980043" w:rsidRDefault="00980043" w:rsidP="00980043">
      <w:pPr>
        <w:spacing w:before="100" w:beforeAutospacing="1" w:after="100" w:afterAutospacing="1"/>
        <w:outlineLvl w:val="1"/>
        <w:rPr>
          <w:rFonts w:ascii="Verdana" w:eastAsia="Times New Roman" w:hAnsi="Verdana" w:cs="Times New Roman"/>
          <w:b/>
          <w:bCs/>
          <w:color w:val="000000"/>
          <w:sz w:val="36"/>
          <w:szCs w:val="36"/>
        </w:rPr>
      </w:pPr>
      <w:r w:rsidRPr="00980043">
        <w:rPr>
          <w:rFonts w:ascii="Verdana" w:eastAsia="Times New Roman" w:hAnsi="Verdana" w:cs="Times New Roman"/>
          <w:b/>
          <w:bCs/>
          <w:color w:val="000000"/>
          <w:sz w:val="36"/>
          <w:szCs w:val="36"/>
        </w:rPr>
        <w:t>2. İnsanlıq olaraq yerimizi özəl, xüsusi olaraq görməməliyik.</w:t>
      </w:r>
    </w:p>
    <w:p w14:paraId="0D8907D1"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Yəni, çox da şey etməmək lazımdır. Qəbul etmək lazımdır ki, şüur sadəcə kifayət qədər təbii mərhələlərdən təkamül edərək keçib gəlib formalaşmışdır. Əgər, şüurun təbii yollarla yaranmasını inkar edəcəyiksə, yenə də simulyasiya nəzəriyyəsindən danışmağa dəymir. Ancaq bu məsələ ilə də bağlı qaranlıq məqam qalmayıb demək olar ki. Çünki, təbiət elmləri sayəsində şüurun təkamül pillələrinin böyük qismini </w:t>
      </w:r>
      <w:r w:rsidRPr="00980043">
        <w:rPr>
          <w:rFonts w:ascii="Verdana" w:hAnsi="Verdana" w:cs="Times New Roman"/>
          <w:b/>
          <w:bCs/>
          <w:color w:val="000000"/>
          <w:sz w:val="15"/>
          <w:szCs w:val="15"/>
        </w:rPr>
        <w:t>kəşf etmişik. </w:t>
      </w:r>
      <w:r w:rsidRPr="00980043">
        <w:rPr>
          <w:rFonts w:ascii="Verdana" w:hAnsi="Verdana" w:cs="Times New Roman"/>
          <w:color w:val="000000"/>
          <w:sz w:val="15"/>
          <w:szCs w:val="15"/>
        </w:rPr>
        <w:t>Bu mənada ki, sadəcə bir neçə yüz illik biliklərimizlə digər planetlərdə su, quyruqlu ulduzlarda orqanik maddələr tapmağa nail olmuşuq. Bu da öz növbəsind bir yerlərdə başqa yaşamların təkamülü ehtimalını həndəsi silsilə ilə artırır. Mövcud sahədə irəliləmələrin hər birinin kainatın sonsuz balon kainatlardan və ya paralel kainatlardan ibarət olduğu faktına bir qatqısi olduğunu görürük. Qaldı üçüncü və ən əsas şərtimiz:</w:t>
      </w:r>
    </w:p>
    <w:p w14:paraId="5CFD91C0" w14:textId="77777777" w:rsidR="00980043" w:rsidRPr="00980043" w:rsidRDefault="00980043" w:rsidP="00980043">
      <w:pPr>
        <w:spacing w:before="100" w:beforeAutospacing="1" w:after="100" w:afterAutospacing="1"/>
        <w:outlineLvl w:val="1"/>
        <w:rPr>
          <w:rFonts w:ascii="Verdana" w:eastAsia="Times New Roman" w:hAnsi="Verdana" w:cs="Times New Roman"/>
          <w:b/>
          <w:bCs/>
          <w:color w:val="000000"/>
          <w:sz w:val="36"/>
          <w:szCs w:val="36"/>
        </w:rPr>
      </w:pPr>
      <w:r w:rsidRPr="00980043">
        <w:rPr>
          <w:rFonts w:ascii="Verdana" w:eastAsia="Times New Roman" w:hAnsi="Verdana" w:cs="Times New Roman"/>
          <w:b/>
          <w:bCs/>
          <w:color w:val="000000"/>
          <w:sz w:val="36"/>
          <w:szCs w:val="36"/>
        </w:rPr>
        <w:t>3. Texnologiya dağıdıcı yöndə inkişaf etməməlidir !</w:t>
      </w:r>
    </w:p>
    <w:p w14:paraId="06CD4EC4"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Üçüncü və sonuncu şərtimiz budur ki, texnologiya öldürücü, dağıdıcı yöndə irəliləməməlidir, yoxsa yenə də nəzəriyyədən danışmağımızın bir mənası olmur. Təbii yollarla təkamül edən şüurlar yaratdıqları, inkişaf etdirdikləri texnologiyadan düzgün istiqamətdə istifadə etmirsə, yəni atom bombası, süni zəka, nanorobotlar və s. vasitəsilə özünü bioloji yox etməyə meyllidirsə, danışmalı bir şeyimiz qalmır. Bu barədə çox da rahat deyiləm, amma üç şərtimizi də tamamlayıb əsas məğzə keçmək üçün buna da bir tick qoyuram. </w:t>
      </w:r>
    </w:p>
    <w:p w14:paraId="0D536AC8"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Beləliklə, </w:t>
      </w:r>
    </w:p>
    <w:p w14:paraId="54342943" w14:textId="77777777" w:rsidR="00980043" w:rsidRPr="00980043" w:rsidRDefault="00980043" w:rsidP="00980043">
      <w:pPr>
        <w:spacing w:before="100" w:beforeAutospacing="1" w:after="100" w:afterAutospacing="1"/>
        <w:outlineLvl w:val="1"/>
        <w:rPr>
          <w:rFonts w:ascii="Verdana" w:eastAsia="Times New Roman" w:hAnsi="Verdana" w:cs="Times New Roman"/>
          <w:b/>
          <w:bCs/>
          <w:color w:val="000000"/>
          <w:sz w:val="36"/>
          <w:szCs w:val="36"/>
        </w:rPr>
      </w:pPr>
      <w:r w:rsidRPr="00980043">
        <w:rPr>
          <w:rFonts w:ascii="Verdana" w:eastAsia="Times New Roman" w:hAnsi="Verdana" w:cs="Times New Roman"/>
          <w:b/>
          <w:bCs/>
          <w:color w:val="000000"/>
          <w:sz w:val="36"/>
          <w:szCs w:val="36"/>
        </w:rPr>
        <w:t>Hər şey simulyasiyadır.</w:t>
      </w:r>
    </w:p>
    <w:p w14:paraId="701FC86D"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 xml:space="preserve">Yuxarıdakı üç şərtin üçün də ödəndiyindən qarışıq bir nəticəyə gəlirik: Bizlərdən, bəlkə də kainatın var oluşundan öncə bir yerdə şüurlar meydana gəlmiş, təkamül etmiş, kompleksləşmiş və öz kainatlarını, mədəniyyətlərini yaratmışlar. Və kef ondadır ki, bu mədəniyyətlər də özlərindən öncəki bir mədəniyyəti simulyasiya etmiş olsunlar. Necə ki, biz təkamül </w:t>
      </w:r>
      <w:r w:rsidRPr="00980043">
        <w:rPr>
          <w:rFonts w:ascii="Verdana" w:hAnsi="Verdana" w:cs="Times New Roman"/>
          <w:color w:val="000000"/>
          <w:sz w:val="15"/>
          <w:szCs w:val="15"/>
        </w:rPr>
        <w:lastRenderedPageBreak/>
        <w:t>nəzəriyyəsini simulyasiya edirik, məqalənin əvvəlində söz etdiyim kosmolojik tarixi aydınlatmaq üçün simulyasiyalar yaradırıq, bu insan-ötəsi pillədəki meqa-ağıllı şüurlar da bir nöqtədə simulyasiya yaratmış ola bilərlər. Və bu nəzəriyyə doğrudursa, </w:t>
      </w:r>
      <w:r w:rsidRPr="00980043">
        <w:rPr>
          <w:rFonts w:ascii="Verdana" w:hAnsi="Verdana" w:cs="Times New Roman"/>
          <w:b/>
          <w:bCs/>
          <w:color w:val="000000"/>
          <w:sz w:val="15"/>
          <w:szCs w:val="15"/>
        </w:rPr>
        <w:t>bir simulyasiyanı içərisində olduğumuzdan müəyyən qədər əmin ola bilərik. </w:t>
      </w:r>
    </w:p>
    <w:p w14:paraId="0E58FCAE"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Gətirdiyim arqument bəzilərinizə maraqlı, bəzilərinizə həyəcanlı, bəzilərinizə sadəcə fantastik bir axmaqlıq kimi gələ bilər, lakin bu iddianın atalarından biri sayılan isveç filosofu Nik Bostrom (Niklas Boström) 2003-cü ildə </w:t>
      </w:r>
      <w:hyperlink r:id="rId7" w:tgtFrame="_blank" w:tooltip="Nick Bostrom - Are You Living in a Computer Simulation ?" w:history="1">
        <w:r w:rsidRPr="00980043">
          <w:rPr>
            <w:rFonts w:ascii="Verdana" w:hAnsi="Verdana" w:cs="Times New Roman"/>
            <w:color w:val="0000FF"/>
            <w:sz w:val="15"/>
            <w:szCs w:val="15"/>
            <w:u w:val="single"/>
          </w:rPr>
          <w:t>"Are You Living in a Computer Simulation"</w:t>
        </w:r>
      </w:hyperlink>
      <w:r w:rsidRPr="00980043">
        <w:rPr>
          <w:rFonts w:ascii="Verdana" w:hAnsi="Verdana" w:cs="Times New Roman"/>
          <w:color w:val="000000"/>
          <w:sz w:val="15"/>
          <w:szCs w:val="15"/>
        </w:rPr>
        <w:t> başlıqlı bir məqalə çap etdirmişdir. Bostrom məqalədə aşağıdakı üç arqumentdən birinin doğru olma ehtimalının 100%- ə yaxın olduğunu bildirir:</w:t>
      </w:r>
    </w:p>
    <w:p w14:paraId="06E25517" w14:textId="77777777" w:rsidR="00980043" w:rsidRPr="00980043" w:rsidRDefault="00980043" w:rsidP="00980043">
      <w:pPr>
        <w:spacing w:before="100" w:beforeAutospacing="1" w:after="100" w:afterAutospacing="1"/>
        <w:outlineLvl w:val="1"/>
        <w:rPr>
          <w:rFonts w:ascii="Verdana" w:eastAsia="Times New Roman" w:hAnsi="Verdana" w:cs="Times New Roman"/>
          <w:b/>
          <w:bCs/>
          <w:color w:val="000000"/>
          <w:sz w:val="36"/>
          <w:szCs w:val="36"/>
        </w:rPr>
      </w:pPr>
      <w:r w:rsidRPr="00980043">
        <w:rPr>
          <w:rFonts w:ascii="Verdana" w:eastAsia="Times New Roman" w:hAnsi="Verdana" w:cs="Times New Roman"/>
          <w:b/>
          <w:bCs/>
          <w:color w:val="000000"/>
          <w:sz w:val="36"/>
          <w:szCs w:val="36"/>
        </w:rPr>
        <w:t>1. Mövcud mədəniyyətin insan-ötəsi pilləyə çatma ehtimalı çox kiçikdir</w:t>
      </w:r>
    </w:p>
    <w:p w14:paraId="33E6F779"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Əgər, bu nəzəriyyə doğrudursa, insanlıq praktiki olaraq sözügedən pilləyə çata bilməyəcək. Bunun texnoloji çatışmazlıq, praktiki və nəzəri kasadlıq, şüurun təkamülünün bir yerdən sonra davam etməməsi, müharibələr, soyqırımlar və s. kimi səbəbləri ola bilər. Lakin, son bir neçə on ildə çatdığımız nöqtə bu arqumentin məntiqsiz olduğunu irəli sürür. </w:t>
      </w:r>
    </w:p>
    <w:p w14:paraId="3EB0A590" w14:textId="77777777" w:rsidR="00980043" w:rsidRPr="00980043" w:rsidRDefault="00980043" w:rsidP="00980043">
      <w:pPr>
        <w:spacing w:before="100" w:beforeAutospacing="1" w:after="100" w:afterAutospacing="1"/>
        <w:outlineLvl w:val="1"/>
        <w:rPr>
          <w:rFonts w:ascii="Verdana" w:eastAsia="Times New Roman" w:hAnsi="Verdana" w:cs="Times New Roman"/>
          <w:b/>
          <w:bCs/>
          <w:color w:val="000000"/>
          <w:sz w:val="36"/>
          <w:szCs w:val="36"/>
        </w:rPr>
      </w:pPr>
      <w:r w:rsidRPr="00980043">
        <w:rPr>
          <w:rFonts w:ascii="Verdana" w:eastAsia="Times New Roman" w:hAnsi="Verdana" w:cs="Times New Roman"/>
          <w:b/>
          <w:bCs/>
          <w:color w:val="000000"/>
          <w:sz w:val="36"/>
          <w:szCs w:val="36"/>
        </w:rPr>
        <w:t>2. İnsan-ötəsi pilləyə çatmış mədəniyyətlər öz təkamüllərini simulyasiyasını yaratmağa maraqlı deyillər</w:t>
      </w:r>
    </w:p>
    <w:p w14:paraId="19CC5F87"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Genetik olaraq şimpanzelərdən 1.23% qədər kiçik fərqimiz var və bu kiçik fərqin gətirdiyi çox fərqli həyat tərzlərimiz, həyatlarımız, mədəniyyətlərimiz var. Bir şimpanze bizim simulyasiya yaratmaq çabalarımıza etinasız yanaşdığı kimi, biz də onların davranışlarında çox şeyi anlamaya bilərik. Siz bir də bizdən irəliyə eyni qədər fərqli bir populyasiya, onların mədəniyyət, həyat və maraqlarını düşünün. Bəlkə də etik bir səbəbdən simulyasiyadan uzaq durmaq istəyə bilərlər (Çoxluq *oxluqdur). Ancaq, bizdən başqa şüurlar bu günədək mövcud olublarsa, mütləq ki, bir qismi öz simulyasiyasını yaratmağa maraqlı olub. Və yaradıblarsa da, bu arqument nisbətən real səslənir.</w:t>
      </w:r>
    </w:p>
    <w:p w14:paraId="50798C31" w14:textId="77777777" w:rsidR="00980043" w:rsidRPr="00980043" w:rsidRDefault="00980043" w:rsidP="00980043">
      <w:pPr>
        <w:spacing w:before="100" w:beforeAutospacing="1" w:after="100" w:afterAutospacing="1"/>
        <w:outlineLvl w:val="1"/>
        <w:rPr>
          <w:rFonts w:ascii="Verdana" w:eastAsia="Times New Roman" w:hAnsi="Verdana" w:cs="Times New Roman"/>
          <w:b/>
          <w:bCs/>
          <w:color w:val="000000"/>
          <w:sz w:val="36"/>
          <w:szCs w:val="36"/>
        </w:rPr>
      </w:pPr>
      <w:r w:rsidRPr="00980043">
        <w:rPr>
          <w:rFonts w:ascii="Verdana" w:eastAsia="Times New Roman" w:hAnsi="Verdana" w:cs="Times New Roman"/>
          <w:b/>
          <w:bCs/>
          <w:color w:val="000000"/>
          <w:sz w:val="36"/>
          <w:szCs w:val="36"/>
        </w:rPr>
        <w:t>3. Simulyasiya "məhsuluyuq" </w:t>
      </w:r>
    </w:p>
    <w:p w14:paraId="62041EF2"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Bizi əhatə edən, müşahidə etdiyimiz hər şey simulyasiyadır. Çünki, 2-ci bəndin sonunda bəhs etdiyimiz bu insan-ötəsi meqa-ağıllı növlər öz keçmişlərinə və alternativ gerçəkliklərə yönəlik trilyonlarla simulyasiya yaratmış olmalıdırlar. Bu simulyasiyaların da içində şüurlarının var olduğu qənaətində katrilyonlarla varlıq var, çünki şüur da bir şəkilə simulə edilə biləndir. Bu durumda bir simulyasiyada olma ehtimalımız "həqiqətən həqiqətdə" olma ehtimalımızdan çox-çox yüksəkdir. </w:t>
      </w:r>
    </w:p>
    <w:p w14:paraId="53242060"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Bostromun nəzəriyyəsi 100/100 simulyasiyada yaşadığımızı iddia etmir, xeyr. İddia etdiyi tək şey, "simulyasiyada yaşamırıqsa, ilk iki arqumentdən mütləq biri doğru olmalıdır" kimidir.</w:t>
      </w:r>
    </w:p>
    <w:p w14:paraId="2BFAE362" w14:textId="77777777" w:rsidR="00980043" w:rsidRPr="00980043" w:rsidRDefault="00980043" w:rsidP="00980043">
      <w:pPr>
        <w:spacing w:before="100" w:beforeAutospacing="1" w:after="100" w:afterAutospacing="1"/>
        <w:outlineLvl w:val="1"/>
        <w:rPr>
          <w:rFonts w:ascii="Verdana" w:eastAsia="Times New Roman" w:hAnsi="Verdana" w:cs="Times New Roman"/>
          <w:b/>
          <w:bCs/>
          <w:color w:val="000000"/>
          <w:sz w:val="36"/>
          <w:szCs w:val="36"/>
        </w:rPr>
      </w:pPr>
      <w:r w:rsidRPr="00980043">
        <w:rPr>
          <w:rFonts w:ascii="Verdana" w:eastAsia="Times New Roman" w:hAnsi="Verdana" w:cs="Times New Roman"/>
          <w:b/>
          <w:bCs/>
          <w:color w:val="000000"/>
          <w:sz w:val="36"/>
          <w:szCs w:val="36"/>
        </w:rPr>
        <w:t>Nəticə</w:t>
      </w:r>
    </w:p>
    <w:p w14:paraId="52F1FEA4"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İddia düşünülmüş şəkildə irəli sürülmüşdür və məntiqsiz kimi səslənmir, ancaq üç arqumentdən biri, və ya bir neçəsi xətalı ola bilər. Yəni, əyər bir şüur və ya kvant qarışıqlığı simulyasiya edilə bilmirsə, nəzəriyyə "çürüyür". Paradoksal bir həqiqət də, simulyasiya nəzəriyyəsinin yuxarıda sadaladığım və digər bənzər arqumentlərin xətalı olduğunun çox geniş və güclü müzakirəsidir. Hər biri ilə bağlı müzakirə və mübahisələr günümüzə qədər müntəzəm bir şəkildə davam etməkdədir. Hər biri ilə bağlı araşdırmalar davam etməkdədir və hər bir tapıntı sanki, onların (arqumentlərin) müəyyən mənada doğru olduğunu iddia etməyə yönəlmiş olur. Yəni nəzəriyyə deyir ki, əziz insanlıq, sinəmizə döyməyin. Simulyasiya yaradan ilk populyasiya olma ehtimalınız sizdən daha inkişaf etmiş bir populyasiyanın sadəcə kod parçaları olduğunuz ehtimalından milyonlarca qat aşağıdır.</w:t>
      </w:r>
    </w:p>
    <w:p w14:paraId="28C2C3D4"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Mənim bütün bu öyrənib, oxuyub, eşidib yazdıqlarımla bağlı bir fikrim var: </w:t>
      </w:r>
      <w:r w:rsidRPr="00980043">
        <w:rPr>
          <w:rFonts w:ascii="Verdana" w:hAnsi="Verdana" w:cs="Times New Roman"/>
          <w:i/>
          <w:iCs/>
          <w:color w:val="000000"/>
          <w:sz w:val="15"/>
          <w:szCs w:val="15"/>
        </w:rPr>
        <w:t>Hələ uzun müddət maariflənmək lazımdır.</w:t>
      </w:r>
      <w:r w:rsidRPr="00980043">
        <w:rPr>
          <w:rFonts w:ascii="Verdana" w:hAnsi="Verdana" w:cs="Times New Roman"/>
          <w:color w:val="000000"/>
          <w:sz w:val="15"/>
          <w:szCs w:val="15"/>
        </w:rPr>
        <w:t> </w:t>
      </w:r>
    </w:p>
    <w:p w14:paraId="52DF6538" w14:textId="77777777" w:rsidR="00980043" w:rsidRPr="00980043" w:rsidRDefault="00980043" w:rsidP="00980043">
      <w:pPr>
        <w:spacing w:before="100" w:beforeAutospacing="1" w:after="100" w:afterAutospacing="1"/>
        <w:rPr>
          <w:rFonts w:ascii="Verdana" w:hAnsi="Verdana" w:cs="Times New Roman"/>
          <w:color w:val="000000"/>
          <w:sz w:val="15"/>
          <w:szCs w:val="15"/>
        </w:rPr>
      </w:pPr>
      <w:r w:rsidRPr="00980043">
        <w:rPr>
          <w:rFonts w:ascii="Verdana" w:hAnsi="Verdana" w:cs="Times New Roman"/>
          <w:color w:val="000000"/>
          <w:sz w:val="15"/>
          <w:szCs w:val="15"/>
        </w:rPr>
        <w:t>Təşəkkür edirəm. </w:t>
      </w:r>
    </w:p>
    <w:p w14:paraId="5F3B00F0" w14:textId="77777777" w:rsidR="00B227A7" w:rsidRDefault="00980043"/>
    <w:sectPr w:rsidR="00B227A7" w:rsidSect="005644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43"/>
    <w:rsid w:val="002742F3"/>
    <w:rsid w:val="005644CE"/>
    <w:rsid w:val="0098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006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004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043"/>
    <w:rPr>
      <w:rFonts w:ascii="Times New Roman" w:hAnsi="Times New Roman" w:cs="Times New Roman"/>
      <w:b/>
      <w:bCs/>
      <w:sz w:val="36"/>
      <w:szCs w:val="36"/>
    </w:rPr>
  </w:style>
  <w:style w:type="paragraph" w:styleId="NormalWeb">
    <w:name w:val="Normal (Web)"/>
    <w:basedOn w:val="Normal"/>
    <w:uiPriority w:val="99"/>
    <w:semiHidden/>
    <w:unhideWhenUsed/>
    <w:rsid w:val="0098004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80043"/>
    <w:rPr>
      <w:color w:val="0000FF"/>
      <w:u w:val="single"/>
    </w:rPr>
  </w:style>
  <w:style w:type="character" w:styleId="Strong">
    <w:name w:val="Strong"/>
    <w:basedOn w:val="DefaultParagraphFont"/>
    <w:uiPriority w:val="22"/>
    <w:qFormat/>
    <w:rsid w:val="00980043"/>
    <w:rPr>
      <w:b/>
      <w:bCs/>
    </w:rPr>
  </w:style>
  <w:style w:type="character" w:styleId="Emphasis">
    <w:name w:val="Emphasis"/>
    <w:basedOn w:val="DefaultParagraphFont"/>
    <w:uiPriority w:val="20"/>
    <w:qFormat/>
    <w:rsid w:val="009800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61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home.cern/" TargetMode="External"/><Relationship Id="rId5" Type="http://schemas.openxmlformats.org/officeDocument/2006/relationships/hyperlink" Target="https://www.youtube.com/watch?v=5L-lRcg4TTY&amp;t=670s" TargetMode="External"/><Relationship Id="rId6" Type="http://schemas.openxmlformats.org/officeDocument/2006/relationships/hyperlink" Target="https://www.youtube.com/watch?v=ixWL1BWi44U" TargetMode="External"/><Relationship Id="rId7" Type="http://schemas.openxmlformats.org/officeDocument/2006/relationships/hyperlink" Target="https://www.simulation-argument.com/simulation.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1281</Words>
  <Characters>7306</Characters>
  <Application>Microsoft Macintosh Word</Application>
  <DocSecurity>0</DocSecurity>
  <Lines>60</Lines>
  <Paragraphs>17</Paragraphs>
  <ScaleCrop>false</ScaleCrop>
  <LinksUpToDate>false</LinksUpToDate>
  <CharactersWithSpaces>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Mmmdv</dc:creator>
  <cp:keywords/>
  <dc:description/>
  <cp:lastModifiedBy>Kamran Mmmdv</cp:lastModifiedBy>
  <cp:revision>1</cp:revision>
  <dcterms:created xsi:type="dcterms:W3CDTF">2019-08-23T08:36:00Z</dcterms:created>
  <dcterms:modified xsi:type="dcterms:W3CDTF">2019-08-23T08:36:00Z</dcterms:modified>
</cp:coreProperties>
</file>