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0A507" w14:textId="77777777" w:rsidR="00D35828" w:rsidRDefault="00D35828">
      <w:r>
        <w:t>DRAFT DOCX Round Trip</w:t>
      </w:r>
    </w:p>
    <w:p w14:paraId="2A37C374" w14:textId="77777777" w:rsidR="00D35828" w:rsidRDefault="00D35828">
      <w:r>
        <w:t>This document was created in Microsoft Word for DRAFT interoperability testing.</w:t>
      </w:r>
    </w:p>
    <w:p w14:paraId="3851FEAD" w14:textId="77777777" w:rsidR="00D35828" w:rsidRDefault="00D35828">
      <w:r>
        <w:t>The visible content must survive import and export.</w:t>
      </w:r>
    </w:p>
    <w:sectPr w:rsidR="00D358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828"/>
    <w:rsid w:val="00311E93"/>
    <w:rsid w:val="00D35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01E864"/>
  <w15:chartTrackingRefBased/>
  <w15:docId w15:val="{DC86E036-7292-5B45-8103-859081DA0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8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8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8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8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8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8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8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8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8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8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DraftFixture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raft:metadata xmlns:draft="https://draft.invalid/fixture">
  <draft:producer>Microsoft Word</draft:producer>
</draft:metadata>
</file>

<file path=customXml/itemProps1.xml><?xml version="1.0" encoding="utf-8"?>
<ds:datastoreItem xmlns:ds="http://schemas.openxmlformats.org/officeDocument/2006/customXml" ds:itemID="{00000000-0000-4000-8000-00000000004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130</Characters>
  <Application>Microsoft Office Word</Application>
  <DocSecurity>0</DocSecurity>
  <Lines>3</Lines>
  <Paragraphs>3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DRAFT Fixture</dc:creator>
  <cp:keywords/>
  <dc:description/>
  <cp:lastModifiedBy>DRAFT Fixture</cp:lastModifiedBy>
  <cp:revision>1</cp:revision>
  <dcterms:created xsi:type="dcterms:W3CDTF">2000-01-01T00:00:00Z</dcterms:created>
  <dcterms:modified xsi:type="dcterms:W3CDTF">2000-01-01T00:00:00Z</dcterms:modified>
</cp:coreProperties>
</file>