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AF6" w:rsidRPr="00914CD9" w:rsidRDefault="00BD5AF6" w:rsidP="00914CD9">
      <w:pPr>
        <w:pStyle w:val="2"/>
        <w:ind w:firstLine="709"/>
        <w:contextualSpacing/>
        <w:jc w:val="left"/>
        <w:rPr>
          <w:sz w:val="28"/>
          <w:szCs w:val="28"/>
        </w:rPr>
      </w:pPr>
      <w:bookmarkStart w:id="0" w:name="_Toc74566755"/>
      <w:bookmarkStart w:id="1" w:name="_Toc85751584"/>
      <w:r w:rsidRPr="00914CD9">
        <w:rPr>
          <w:sz w:val="28"/>
          <w:szCs w:val="28"/>
        </w:rPr>
        <w:t>4.2 Содержание дисциплины, структурированное по темам</w:t>
      </w:r>
      <w:bookmarkEnd w:id="0"/>
      <w:bookmarkEnd w:id="1"/>
    </w:p>
    <w:p w:rsidR="00121799" w:rsidRPr="00914CD9" w:rsidRDefault="00BD5AF6" w:rsidP="001A0CFB">
      <w:pPr>
        <w:contextualSpacing/>
        <w:jc w:val="left"/>
        <w:rPr>
          <w:sz w:val="28"/>
          <w:szCs w:val="28"/>
        </w:rPr>
      </w:pPr>
      <w:r w:rsidRPr="00914CD9">
        <w:rPr>
          <w:noProof/>
          <w:sz w:val="28"/>
          <w:szCs w:val="28"/>
          <w:lang w:eastAsia="ru-RU"/>
        </w:rPr>
        <w:drawing>
          <wp:inline distT="0" distB="0" distL="0" distR="0">
            <wp:extent cx="6479880" cy="2216075"/>
            <wp:effectExtent l="0" t="0" r="0" b="0"/>
            <wp:docPr id="1" name="Рисунок 1" descr="C:\Users\vlads\Desktop\Final_qualifying_work\vkr_discipline_cont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s\Desktop\Final_qualifying_work\vkr_discipline_conten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084" cy="2219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AF6" w:rsidRPr="00914CD9" w:rsidRDefault="003E5F88" w:rsidP="00914CD9">
      <w:pPr>
        <w:ind w:firstLine="709"/>
        <w:contextualSpacing/>
        <w:jc w:val="left"/>
        <w:rPr>
          <w:sz w:val="28"/>
          <w:szCs w:val="28"/>
        </w:rPr>
      </w:pPr>
      <w:r w:rsidRPr="00914CD9">
        <w:rPr>
          <w:sz w:val="28"/>
          <w:szCs w:val="28"/>
        </w:rPr>
        <w:t xml:space="preserve">Таблица </w:t>
      </w:r>
      <w:r w:rsidRPr="00914CD9">
        <w:rPr>
          <w:b/>
          <w:sz w:val="28"/>
          <w:szCs w:val="28"/>
          <w:lang w:val="en-US"/>
        </w:rPr>
        <w:t>DISCIPLINE</w:t>
      </w:r>
      <w:r w:rsidRPr="00914CD9">
        <w:rPr>
          <w:sz w:val="28"/>
          <w:szCs w:val="28"/>
        </w:rPr>
        <w:t xml:space="preserve"> содержит в себе название дисциплины и форму обучения: очно, очно-заочная, заочная. Поскольку форм обучения больше </w:t>
      </w:r>
      <w:proofErr w:type="gramStart"/>
      <w:r w:rsidRPr="00914CD9">
        <w:rPr>
          <w:sz w:val="28"/>
          <w:szCs w:val="28"/>
        </w:rPr>
        <w:t>2ух</w:t>
      </w:r>
      <w:proofErr w:type="gramEnd"/>
      <w:r w:rsidRPr="00914CD9">
        <w:rPr>
          <w:sz w:val="28"/>
          <w:szCs w:val="28"/>
        </w:rPr>
        <w:t xml:space="preserve"> и мы не можем обойтись просто флагом, решено вынести их в отдельный словарь – </w:t>
      </w:r>
      <w:r w:rsidRPr="00914CD9">
        <w:rPr>
          <w:b/>
          <w:sz w:val="28"/>
          <w:szCs w:val="28"/>
          <w:lang w:val="en-US"/>
        </w:rPr>
        <w:t>DISCIPLINE</w:t>
      </w:r>
      <w:r w:rsidRPr="00914CD9">
        <w:rPr>
          <w:b/>
          <w:sz w:val="28"/>
          <w:szCs w:val="28"/>
        </w:rPr>
        <w:t>_</w:t>
      </w:r>
      <w:r w:rsidRPr="00914CD9">
        <w:rPr>
          <w:b/>
          <w:sz w:val="28"/>
          <w:szCs w:val="28"/>
          <w:lang w:val="en-US"/>
        </w:rPr>
        <w:t>TYPE</w:t>
      </w:r>
      <w:r w:rsidRPr="00914CD9">
        <w:rPr>
          <w:b/>
          <w:sz w:val="28"/>
          <w:szCs w:val="28"/>
        </w:rPr>
        <w:t>_</w:t>
      </w:r>
      <w:r w:rsidRPr="00914CD9">
        <w:rPr>
          <w:b/>
          <w:sz w:val="28"/>
          <w:szCs w:val="28"/>
          <w:lang w:val="en-US"/>
        </w:rPr>
        <w:t>DICTIONARY</w:t>
      </w:r>
      <w:r w:rsidRPr="00914CD9">
        <w:rPr>
          <w:sz w:val="28"/>
          <w:szCs w:val="28"/>
        </w:rPr>
        <w:t>.</w:t>
      </w:r>
    </w:p>
    <w:p w:rsidR="00C566A7" w:rsidRPr="00914CD9" w:rsidRDefault="00C566A7" w:rsidP="00914CD9">
      <w:pPr>
        <w:ind w:firstLine="709"/>
        <w:contextualSpacing/>
        <w:jc w:val="left"/>
        <w:rPr>
          <w:sz w:val="28"/>
          <w:szCs w:val="28"/>
        </w:rPr>
      </w:pPr>
      <w:r w:rsidRPr="00914CD9">
        <w:rPr>
          <w:sz w:val="28"/>
          <w:szCs w:val="28"/>
        </w:rPr>
        <w:t xml:space="preserve">Таблица </w:t>
      </w:r>
      <w:r w:rsidRPr="00914CD9">
        <w:rPr>
          <w:b/>
          <w:sz w:val="28"/>
          <w:szCs w:val="28"/>
          <w:lang w:val="en-US"/>
        </w:rPr>
        <w:t>DISCIPLINE</w:t>
      </w:r>
      <w:r w:rsidRPr="00914CD9">
        <w:rPr>
          <w:b/>
          <w:sz w:val="28"/>
          <w:szCs w:val="28"/>
        </w:rPr>
        <w:t>_</w:t>
      </w:r>
      <w:r w:rsidRPr="00914CD9">
        <w:rPr>
          <w:b/>
          <w:sz w:val="28"/>
          <w:szCs w:val="28"/>
          <w:lang w:val="en-US"/>
        </w:rPr>
        <w:t>SECTION</w:t>
      </w:r>
      <w:r w:rsidRPr="00914CD9">
        <w:rPr>
          <w:sz w:val="28"/>
          <w:szCs w:val="28"/>
        </w:rPr>
        <w:t xml:space="preserve"> содержит разделы дисциплины, которые </w:t>
      </w:r>
      <w:r w:rsidR="0000686F" w:rsidRPr="00914CD9">
        <w:rPr>
          <w:sz w:val="28"/>
          <w:szCs w:val="28"/>
        </w:rPr>
        <w:t>представляют</w:t>
      </w:r>
      <w:r w:rsidRPr="00914CD9">
        <w:rPr>
          <w:sz w:val="28"/>
          <w:szCs w:val="28"/>
        </w:rPr>
        <w:t xml:space="preserve"> собой </w:t>
      </w:r>
      <w:r w:rsidR="0000686F" w:rsidRPr="00914CD9">
        <w:rPr>
          <w:sz w:val="28"/>
          <w:szCs w:val="28"/>
        </w:rPr>
        <w:t xml:space="preserve">иерархическую структуру (дерево). </w:t>
      </w:r>
      <w:r w:rsidR="00AC1E74" w:rsidRPr="00914CD9">
        <w:rPr>
          <w:sz w:val="28"/>
          <w:szCs w:val="28"/>
        </w:rPr>
        <w:t>Разделы решено хранить в виде списков смежности. Такой вид хранения позволяет просто удалять/добавлять узлы</w:t>
      </w:r>
      <w:r w:rsidR="00B8773F" w:rsidRPr="00914CD9">
        <w:rPr>
          <w:sz w:val="28"/>
          <w:szCs w:val="28"/>
        </w:rPr>
        <w:t xml:space="preserve"> и прост в </w:t>
      </w:r>
      <w:r w:rsidR="009524D6" w:rsidRPr="00914CD9">
        <w:rPr>
          <w:sz w:val="28"/>
          <w:szCs w:val="28"/>
        </w:rPr>
        <w:t>представлении</w:t>
      </w:r>
      <w:r w:rsidR="00B8773F" w:rsidRPr="00914CD9">
        <w:rPr>
          <w:sz w:val="28"/>
          <w:szCs w:val="28"/>
        </w:rPr>
        <w:t xml:space="preserve">. В отличии от </w:t>
      </w:r>
      <w:r w:rsidR="00490A4B" w:rsidRPr="00914CD9">
        <w:rPr>
          <w:sz w:val="28"/>
          <w:szCs w:val="28"/>
        </w:rPr>
        <w:t>Т</w:t>
      </w:r>
      <w:r w:rsidR="00B8773F" w:rsidRPr="00914CD9">
        <w:rPr>
          <w:sz w:val="28"/>
          <w:szCs w:val="28"/>
        </w:rPr>
        <w:t>аблицы связей данный способ н</w:t>
      </w:r>
      <w:r w:rsidR="009524D6" w:rsidRPr="00914CD9">
        <w:rPr>
          <w:sz w:val="28"/>
          <w:szCs w:val="28"/>
        </w:rPr>
        <w:t>е требует дополнительных таблиц, обрабатывается проще чем Материализованный путь и в представлении проще, чем Вложенные множества.</w:t>
      </w:r>
      <w:r w:rsidR="00B8773F" w:rsidRPr="00914CD9">
        <w:rPr>
          <w:sz w:val="28"/>
          <w:szCs w:val="28"/>
        </w:rPr>
        <w:t xml:space="preserve"> </w:t>
      </w:r>
    </w:p>
    <w:p w:rsidR="00490A4B" w:rsidRPr="00914CD9" w:rsidRDefault="00D635B7" w:rsidP="00914CD9">
      <w:pPr>
        <w:ind w:firstLine="709"/>
        <w:contextualSpacing/>
        <w:jc w:val="left"/>
        <w:rPr>
          <w:sz w:val="28"/>
          <w:szCs w:val="28"/>
        </w:rPr>
      </w:pPr>
      <w:hyperlink r:id="rId6" w:history="1">
        <w:r w:rsidR="00490A4B" w:rsidRPr="00914CD9">
          <w:rPr>
            <w:rStyle w:val="a3"/>
            <w:sz w:val="28"/>
            <w:szCs w:val="28"/>
          </w:rPr>
          <w:t>Ст</w:t>
        </w:r>
        <w:r w:rsidR="00490A4B" w:rsidRPr="00914CD9">
          <w:rPr>
            <w:rStyle w:val="a3"/>
            <w:sz w:val="28"/>
            <w:szCs w:val="28"/>
          </w:rPr>
          <w:t>а</w:t>
        </w:r>
        <w:r w:rsidR="00490A4B" w:rsidRPr="00914CD9">
          <w:rPr>
            <w:rStyle w:val="a3"/>
            <w:sz w:val="28"/>
            <w:szCs w:val="28"/>
          </w:rPr>
          <w:t>т</w:t>
        </w:r>
        <w:r w:rsidR="00490A4B" w:rsidRPr="00914CD9">
          <w:rPr>
            <w:rStyle w:val="a3"/>
            <w:sz w:val="28"/>
            <w:szCs w:val="28"/>
          </w:rPr>
          <w:t>ь</w:t>
        </w:r>
        <w:r w:rsidR="00490A4B" w:rsidRPr="00914CD9">
          <w:rPr>
            <w:rStyle w:val="a3"/>
            <w:sz w:val="28"/>
            <w:szCs w:val="28"/>
          </w:rPr>
          <w:t>я</w:t>
        </w:r>
      </w:hyperlink>
      <w:r w:rsidR="00490A4B" w:rsidRPr="00914CD9">
        <w:rPr>
          <w:sz w:val="28"/>
          <w:szCs w:val="28"/>
        </w:rPr>
        <w:t xml:space="preserve"> про спос</w:t>
      </w:r>
      <w:r w:rsidRPr="00914CD9">
        <w:rPr>
          <w:sz w:val="28"/>
          <w:szCs w:val="28"/>
        </w:rPr>
        <w:t xml:space="preserve">обы хранения деревьев в БД с использованием </w:t>
      </w:r>
      <w:r w:rsidRPr="00914CD9">
        <w:rPr>
          <w:sz w:val="28"/>
          <w:szCs w:val="28"/>
          <w:lang w:val="en-US"/>
        </w:rPr>
        <w:t>ORM</w:t>
      </w:r>
      <w:r w:rsidRPr="00914CD9">
        <w:rPr>
          <w:sz w:val="28"/>
          <w:szCs w:val="28"/>
        </w:rPr>
        <w:t xml:space="preserve"> </w:t>
      </w:r>
      <w:r w:rsidRPr="00914CD9">
        <w:rPr>
          <w:sz w:val="28"/>
          <w:szCs w:val="28"/>
          <w:lang w:val="en-US"/>
        </w:rPr>
        <w:t>Hibernate</w:t>
      </w:r>
      <w:r w:rsidRPr="00914CD9">
        <w:rPr>
          <w:sz w:val="28"/>
          <w:szCs w:val="28"/>
        </w:rPr>
        <w:t>.</w:t>
      </w:r>
    </w:p>
    <w:p w:rsidR="003872DC" w:rsidRPr="00914CD9" w:rsidRDefault="00CC5613" w:rsidP="00914CD9">
      <w:pPr>
        <w:ind w:firstLine="709"/>
        <w:contextualSpacing/>
        <w:jc w:val="left"/>
        <w:rPr>
          <w:sz w:val="28"/>
          <w:szCs w:val="28"/>
        </w:rPr>
      </w:pPr>
      <w:r w:rsidRPr="00914CD9">
        <w:rPr>
          <w:sz w:val="28"/>
          <w:szCs w:val="28"/>
        </w:rPr>
        <w:t xml:space="preserve">Так же указывается тип раздела: Раздел, тема, практическая или лабораторная работа, которые хранятся в словаре </w:t>
      </w:r>
      <w:r w:rsidRPr="00914CD9">
        <w:rPr>
          <w:b/>
          <w:sz w:val="28"/>
          <w:szCs w:val="28"/>
          <w:lang w:val="en-US"/>
        </w:rPr>
        <w:t>SECTION</w:t>
      </w:r>
      <w:r w:rsidRPr="00914CD9">
        <w:rPr>
          <w:b/>
          <w:sz w:val="28"/>
          <w:szCs w:val="28"/>
        </w:rPr>
        <w:t>_</w:t>
      </w:r>
      <w:r w:rsidRPr="00914CD9">
        <w:rPr>
          <w:b/>
          <w:sz w:val="28"/>
          <w:szCs w:val="28"/>
          <w:lang w:val="en-US"/>
        </w:rPr>
        <w:t>TYPE</w:t>
      </w:r>
      <w:r w:rsidRPr="00914CD9">
        <w:rPr>
          <w:b/>
          <w:sz w:val="28"/>
          <w:szCs w:val="28"/>
        </w:rPr>
        <w:t>_</w:t>
      </w:r>
      <w:r w:rsidRPr="00914CD9">
        <w:rPr>
          <w:b/>
          <w:sz w:val="28"/>
          <w:szCs w:val="28"/>
          <w:lang w:val="en-US"/>
        </w:rPr>
        <w:t>DICTIONARY</w:t>
      </w:r>
      <w:r w:rsidRPr="00914CD9">
        <w:rPr>
          <w:sz w:val="28"/>
          <w:szCs w:val="28"/>
        </w:rPr>
        <w:t>.</w:t>
      </w:r>
    </w:p>
    <w:p w:rsidR="00900C06" w:rsidRPr="00914CD9" w:rsidRDefault="00900C06" w:rsidP="00914CD9">
      <w:pPr>
        <w:ind w:firstLine="709"/>
        <w:contextualSpacing/>
        <w:jc w:val="left"/>
        <w:rPr>
          <w:sz w:val="28"/>
          <w:szCs w:val="28"/>
        </w:rPr>
      </w:pPr>
      <w:r w:rsidRPr="00914CD9">
        <w:rPr>
          <w:sz w:val="28"/>
          <w:szCs w:val="28"/>
        </w:rPr>
        <w:t xml:space="preserve">Дисциплины и разделы связываются при помощи дополнительной таблицы </w:t>
      </w:r>
      <w:r w:rsidRPr="00914CD9">
        <w:rPr>
          <w:b/>
          <w:sz w:val="28"/>
          <w:szCs w:val="28"/>
          <w:lang w:val="en-US"/>
        </w:rPr>
        <w:t>DISCIPLINE</w:t>
      </w:r>
      <w:r w:rsidRPr="00914CD9">
        <w:rPr>
          <w:b/>
          <w:sz w:val="28"/>
          <w:szCs w:val="28"/>
        </w:rPr>
        <w:t>_</w:t>
      </w:r>
      <w:r w:rsidRPr="00914CD9">
        <w:rPr>
          <w:b/>
          <w:sz w:val="28"/>
          <w:szCs w:val="28"/>
          <w:lang w:val="en-US"/>
        </w:rPr>
        <w:t>SECTION</w:t>
      </w:r>
      <w:r w:rsidRPr="00914CD9">
        <w:rPr>
          <w:b/>
          <w:sz w:val="28"/>
          <w:szCs w:val="28"/>
        </w:rPr>
        <w:t>_</w:t>
      </w:r>
      <w:r w:rsidRPr="00914CD9">
        <w:rPr>
          <w:b/>
          <w:sz w:val="28"/>
          <w:szCs w:val="28"/>
          <w:lang w:val="en-US"/>
        </w:rPr>
        <w:t>JOIN</w:t>
      </w:r>
      <w:r w:rsidRPr="00914CD9">
        <w:rPr>
          <w:b/>
          <w:sz w:val="28"/>
          <w:szCs w:val="28"/>
        </w:rPr>
        <w:t>_</w:t>
      </w:r>
      <w:r w:rsidRPr="00914CD9">
        <w:rPr>
          <w:b/>
          <w:sz w:val="28"/>
          <w:szCs w:val="28"/>
          <w:lang w:val="en-US"/>
        </w:rPr>
        <w:t>TABLE</w:t>
      </w:r>
      <w:r w:rsidRPr="00914CD9">
        <w:rPr>
          <w:sz w:val="28"/>
          <w:szCs w:val="28"/>
        </w:rPr>
        <w:t xml:space="preserve">. В данную таблицу заносятся первичный ключ дисциплины и первичный </w:t>
      </w:r>
      <w:r w:rsidR="00776719" w:rsidRPr="00914CD9">
        <w:rPr>
          <w:sz w:val="28"/>
          <w:szCs w:val="28"/>
        </w:rPr>
        <w:t xml:space="preserve">ключ раздела, </w:t>
      </w:r>
      <w:r w:rsidR="00624366" w:rsidRPr="00914CD9">
        <w:rPr>
          <w:sz w:val="28"/>
          <w:szCs w:val="28"/>
        </w:rPr>
        <w:t xml:space="preserve">дочерние элементы раздела можно получить и самой таблицы с деревом. Пример: </w:t>
      </w:r>
      <w:r w:rsidR="00624366" w:rsidRPr="00914CD9">
        <w:rPr>
          <w:sz w:val="28"/>
          <w:szCs w:val="28"/>
          <w:lang w:val="en-US"/>
        </w:rPr>
        <w:t>id</w:t>
      </w:r>
      <w:r w:rsidR="00624366" w:rsidRPr="00914CD9">
        <w:rPr>
          <w:sz w:val="28"/>
          <w:szCs w:val="28"/>
        </w:rPr>
        <w:t xml:space="preserve"> первой дисциплины, </w:t>
      </w:r>
      <w:r w:rsidR="00624366" w:rsidRPr="00914CD9">
        <w:rPr>
          <w:sz w:val="28"/>
          <w:szCs w:val="28"/>
          <w:lang w:val="en-US"/>
        </w:rPr>
        <w:t>id</w:t>
      </w:r>
      <w:r w:rsidR="00624366" w:rsidRPr="00914CD9">
        <w:rPr>
          <w:sz w:val="28"/>
          <w:szCs w:val="28"/>
        </w:rPr>
        <w:t xml:space="preserve"> первого раздела; </w:t>
      </w:r>
      <w:r w:rsidR="00624366" w:rsidRPr="00914CD9">
        <w:rPr>
          <w:sz w:val="28"/>
          <w:szCs w:val="28"/>
          <w:lang w:val="en-US"/>
        </w:rPr>
        <w:t>id</w:t>
      </w:r>
      <w:r w:rsidR="00624366" w:rsidRPr="00914CD9">
        <w:rPr>
          <w:sz w:val="28"/>
          <w:szCs w:val="28"/>
        </w:rPr>
        <w:t xml:space="preserve"> первой дисциплины, </w:t>
      </w:r>
      <w:r w:rsidR="00624366" w:rsidRPr="00914CD9">
        <w:rPr>
          <w:sz w:val="28"/>
          <w:szCs w:val="28"/>
          <w:lang w:val="en-US"/>
        </w:rPr>
        <w:t>id</w:t>
      </w:r>
      <w:r w:rsidR="00624366" w:rsidRPr="00914CD9">
        <w:rPr>
          <w:sz w:val="28"/>
          <w:szCs w:val="28"/>
        </w:rPr>
        <w:t xml:space="preserve"> второго раздела. </w:t>
      </w:r>
      <w:r w:rsidR="00624366" w:rsidRPr="00914CD9">
        <w:rPr>
          <w:sz w:val="28"/>
          <w:szCs w:val="28"/>
          <w:lang w:val="en-US"/>
        </w:rPr>
        <w:t>Id</w:t>
      </w:r>
      <w:r w:rsidR="00624366" w:rsidRPr="00914CD9">
        <w:rPr>
          <w:sz w:val="28"/>
          <w:szCs w:val="28"/>
        </w:rPr>
        <w:t xml:space="preserve"> дочерних элементов 1ого и второго раздела в данную таблицу не заносятся.</w:t>
      </w:r>
    </w:p>
    <w:p w:rsidR="00E30D65" w:rsidRPr="00914CD9" w:rsidRDefault="00E30D65" w:rsidP="00914CD9">
      <w:pPr>
        <w:ind w:firstLine="709"/>
        <w:contextualSpacing/>
        <w:jc w:val="left"/>
        <w:rPr>
          <w:sz w:val="28"/>
          <w:szCs w:val="28"/>
        </w:rPr>
      </w:pPr>
      <w:r w:rsidRPr="00914CD9">
        <w:rPr>
          <w:sz w:val="28"/>
          <w:szCs w:val="28"/>
        </w:rPr>
        <w:t xml:space="preserve">Виды учебных работ </w:t>
      </w:r>
      <w:r w:rsidR="00366789" w:rsidRPr="00914CD9">
        <w:rPr>
          <w:sz w:val="28"/>
          <w:szCs w:val="28"/>
        </w:rPr>
        <w:t xml:space="preserve">описываются в таблице </w:t>
      </w:r>
      <w:r w:rsidR="00366789" w:rsidRPr="00914CD9">
        <w:rPr>
          <w:b/>
          <w:sz w:val="28"/>
          <w:szCs w:val="28"/>
          <w:lang w:val="en-US"/>
        </w:rPr>
        <w:t>JOBS</w:t>
      </w:r>
      <w:r w:rsidR="00366789" w:rsidRPr="00914CD9">
        <w:rPr>
          <w:b/>
          <w:sz w:val="28"/>
          <w:szCs w:val="28"/>
        </w:rPr>
        <w:t>_</w:t>
      </w:r>
      <w:r w:rsidR="00366789" w:rsidRPr="00914CD9">
        <w:rPr>
          <w:b/>
          <w:sz w:val="28"/>
          <w:szCs w:val="28"/>
          <w:lang w:val="en-US"/>
        </w:rPr>
        <w:t>TYPE</w:t>
      </w:r>
      <w:r w:rsidR="00366789" w:rsidRPr="00914CD9">
        <w:rPr>
          <w:sz w:val="28"/>
          <w:szCs w:val="28"/>
        </w:rPr>
        <w:t xml:space="preserve">, где указывается тип работы (словарь </w:t>
      </w:r>
      <w:r w:rsidR="00366789" w:rsidRPr="00914CD9">
        <w:rPr>
          <w:b/>
          <w:sz w:val="28"/>
          <w:szCs w:val="28"/>
          <w:lang w:val="en-US"/>
        </w:rPr>
        <w:t>JOBS</w:t>
      </w:r>
      <w:r w:rsidR="00366789" w:rsidRPr="00914CD9">
        <w:rPr>
          <w:b/>
          <w:sz w:val="28"/>
          <w:szCs w:val="28"/>
        </w:rPr>
        <w:t>_</w:t>
      </w:r>
      <w:r w:rsidR="00366789" w:rsidRPr="00914CD9">
        <w:rPr>
          <w:b/>
          <w:sz w:val="28"/>
          <w:szCs w:val="28"/>
          <w:lang w:val="en-US"/>
        </w:rPr>
        <w:t>TYPE</w:t>
      </w:r>
      <w:r w:rsidR="00366789" w:rsidRPr="00914CD9">
        <w:rPr>
          <w:b/>
          <w:sz w:val="28"/>
          <w:szCs w:val="28"/>
        </w:rPr>
        <w:t>_</w:t>
      </w:r>
      <w:r w:rsidR="00366789" w:rsidRPr="00914CD9">
        <w:rPr>
          <w:b/>
          <w:sz w:val="28"/>
          <w:szCs w:val="28"/>
          <w:lang w:val="en-US"/>
        </w:rPr>
        <w:t>DICTIONARY</w:t>
      </w:r>
      <w:r w:rsidR="00366789" w:rsidRPr="00914CD9">
        <w:rPr>
          <w:sz w:val="28"/>
          <w:szCs w:val="28"/>
        </w:rPr>
        <w:t>), кол-во часов и является ли данная работа самостоятельной.</w:t>
      </w:r>
      <w:r w:rsidR="008E0E0F" w:rsidRPr="00914CD9">
        <w:rPr>
          <w:sz w:val="28"/>
          <w:szCs w:val="28"/>
        </w:rPr>
        <w:t xml:space="preserve"> </w:t>
      </w:r>
      <w:r w:rsidR="008E0E0F" w:rsidRPr="00914CD9">
        <w:rPr>
          <w:bCs/>
          <w:sz w:val="28"/>
          <w:szCs w:val="28"/>
        </w:rPr>
        <w:t xml:space="preserve">Связано с таблицей разделов через внешний ключ </w:t>
      </w:r>
      <w:proofErr w:type="spellStart"/>
      <w:r w:rsidR="008E0E0F" w:rsidRPr="00914CD9">
        <w:rPr>
          <w:b/>
          <w:bCs/>
          <w:sz w:val="28"/>
          <w:szCs w:val="28"/>
        </w:rPr>
        <w:t>section_id</w:t>
      </w:r>
      <w:proofErr w:type="spellEnd"/>
    </w:p>
    <w:p w:rsidR="00E30D65" w:rsidRPr="00914CD9" w:rsidRDefault="007C3AB3" w:rsidP="00914CD9">
      <w:pPr>
        <w:ind w:firstLine="709"/>
        <w:contextualSpacing/>
        <w:jc w:val="left"/>
        <w:rPr>
          <w:b/>
          <w:sz w:val="28"/>
          <w:szCs w:val="28"/>
        </w:rPr>
      </w:pPr>
      <w:r w:rsidRPr="00914CD9">
        <w:rPr>
          <w:sz w:val="28"/>
          <w:szCs w:val="28"/>
        </w:rPr>
        <w:t xml:space="preserve">СРС вынесена в отдельную таблицу, которая является разреженной по отношению к таблице разделов. По той же </w:t>
      </w:r>
      <w:proofErr w:type="spellStart"/>
      <w:r w:rsidRPr="00914CD9">
        <w:rPr>
          <w:sz w:val="28"/>
          <w:szCs w:val="28"/>
        </w:rPr>
        <w:t>прицине</w:t>
      </w:r>
      <w:proofErr w:type="spellEnd"/>
      <w:r w:rsidRPr="00914CD9">
        <w:rPr>
          <w:sz w:val="28"/>
          <w:szCs w:val="28"/>
        </w:rPr>
        <w:t xml:space="preserve"> </w:t>
      </w:r>
      <w:proofErr w:type="spellStart"/>
      <w:r w:rsidRPr="00914CD9">
        <w:rPr>
          <w:sz w:val="28"/>
          <w:szCs w:val="28"/>
        </w:rPr>
        <w:t>вынесана</w:t>
      </w:r>
      <w:proofErr w:type="spellEnd"/>
      <w:r w:rsidRPr="00914CD9">
        <w:rPr>
          <w:sz w:val="28"/>
          <w:szCs w:val="28"/>
        </w:rPr>
        <w:t xml:space="preserve"> и таблица </w:t>
      </w:r>
      <w:r w:rsidRPr="00914CD9">
        <w:rPr>
          <w:b/>
          <w:sz w:val="28"/>
          <w:szCs w:val="28"/>
        </w:rPr>
        <w:t>EDUCATION_TECHNOLOGY</w:t>
      </w:r>
    </w:p>
    <w:p w:rsidR="00D44118" w:rsidRPr="00914CD9" w:rsidRDefault="00350F04" w:rsidP="00914CD9">
      <w:pPr>
        <w:ind w:firstLine="709"/>
        <w:contextualSpacing/>
        <w:jc w:val="left"/>
        <w:rPr>
          <w:b/>
          <w:sz w:val="28"/>
          <w:szCs w:val="28"/>
        </w:rPr>
      </w:pPr>
      <w:r w:rsidRPr="00914CD9">
        <w:rPr>
          <w:b/>
          <w:sz w:val="28"/>
          <w:szCs w:val="28"/>
        </w:rPr>
        <w:t>(</w:t>
      </w:r>
      <w:r w:rsidR="001A0CFB" w:rsidRPr="00914CD9">
        <w:rPr>
          <w:b/>
          <w:bCs/>
          <w:sz w:val="28"/>
          <w:szCs w:val="28"/>
        </w:rPr>
        <w:t>Наименование используемых</w:t>
      </w:r>
      <w:r w:rsidRPr="00914CD9">
        <w:rPr>
          <w:b/>
          <w:bCs/>
          <w:sz w:val="28"/>
          <w:szCs w:val="28"/>
        </w:rPr>
        <w:t xml:space="preserve"> активных и интерактивных образовательных технологий</w:t>
      </w:r>
      <w:r w:rsidRPr="00914CD9">
        <w:rPr>
          <w:b/>
          <w:sz w:val="28"/>
          <w:szCs w:val="28"/>
        </w:rPr>
        <w:t>)</w:t>
      </w:r>
      <w:r w:rsidR="008E0E0F" w:rsidRPr="00914CD9">
        <w:rPr>
          <w:b/>
          <w:sz w:val="28"/>
          <w:szCs w:val="28"/>
        </w:rPr>
        <w:t xml:space="preserve">. Таблицы </w:t>
      </w:r>
      <w:r w:rsidR="008E0E0F" w:rsidRPr="00914CD9">
        <w:rPr>
          <w:bCs/>
          <w:sz w:val="28"/>
          <w:szCs w:val="28"/>
        </w:rPr>
        <w:t>связаны</w:t>
      </w:r>
      <w:r w:rsidR="008E0E0F" w:rsidRPr="00914CD9">
        <w:rPr>
          <w:bCs/>
          <w:sz w:val="28"/>
          <w:szCs w:val="28"/>
        </w:rPr>
        <w:t xml:space="preserve"> с таблицей разделов через внешний ключ </w:t>
      </w:r>
      <w:proofErr w:type="spellStart"/>
      <w:r w:rsidR="008E0E0F" w:rsidRPr="00914CD9">
        <w:rPr>
          <w:b/>
          <w:bCs/>
          <w:sz w:val="28"/>
          <w:szCs w:val="28"/>
        </w:rPr>
        <w:t>section_id</w:t>
      </w:r>
      <w:proofErr w:type="spellEnd"/>
      <w:r w:rsidR="008E0E0F" w:rsidRPr="00914CD9">
        <w:rPr>
          <w:b/>
          <w:bCs/>
          <w:sz w:val="28"/>
          <w:szCs w:val="28"/>
        </w:rPr>
        <w:t>.</w:t>
      </w:r>
    </w:p>
    <w:p w:rsidR="00350F04" w:rsidRDefault="00350F04" w:rsidP="00914CD9">
      <w:pPr>
        <w:ind w:firstLine="709"/>
        <w:contextualSpacing/>
        <w:jc w:val="left"/>
        <w:rPr>
          <w:b/>
          <w:bCs/>
          <w:sz w:val="28"/>
          <w:szCs w:val="28"/>
        </w:rPr>
      </w:pPr>
      <w:r w:rsidRPr="00914CD9">
        <w:rPr>
          <w:b/>
          <w:bCs/>
          <w:sz w:val="28"/>
          <w:szCs w:val="28"/>
        </w:rPr>
        <w:lastRenderedPageBreak/>
        <w:t>Реализация в рамках Практической подготовки</w:t>
      </w:r>
      <w:r w:rsidRPr="00914CD9">
        <w:rPr>
          <w:b/>
          <w:bCs/>
          <w:sz w:val="28"/>
          <w:szCs w:val="28"/>
        </w:rPr>
        <w:br/>
        <w:t>(трудоемкость в часах)</w:t>
      </w:r>
      <w:r w:rsidRPr="00914CD9">
        <w:rPr>
          <w:b/>
          <w:bCs/>
          <w:sz w:val="28"/>
          <w:szCs w:val="28"/>
        </w:rPr>
        <w:t xml:space="preserve"> </w:t>
      </w:r>
      <w:r w:rsidRPr="00914CD9">
        <w:rPr>
          <w:bCs/>
          <w:sz w:val="28"/>
          <w:szCs w:val="28"/>
        </w:rPr>
        <w:t xml:space="preserve">и </w:t>
      </w:r>
      <w:r w:rsidRPr="00914CD9">
        <w:rPr>
          <w:b/>
          <w:bCs/>
          <w:sz w:val="28"/>
          <w:szCs w:val="28"/>
        </w:rPr>
        <w:t>Наименование разработанного Электронного курса (трудоемкость в часах</w:t>
      </w:r>
      <w:r w:rsidRPr="00914CD9">
        <w:rPr>
          <w:b/>
          <w:bCs/>
          <w:sz w:val="28"/>
          <w:szCs w:val="28"/>
        </w:rPr>
        <w:t xml:space="preserve">) </w:t>
      </w:r>
      <w:r w:rsidR="004C18F3" w:rsidRPr="00914CD9">
        <w:rPr>
          <w:b/>
          <w:bCs/>
          <w:sz w:val="28"/>
          <w:szCs w:val="28"/>
        </w:rPr>
        <w:t xml:space="preserve">(последние два столбца) </w:t>
      </w:r>
      <w:r w:rsidRPr="00914CD9">
        <w:rPr>
          <w:bCs/>
          <w:sz w:val="28"/>
          <w:szCs w:val="28"/>
        </w:rPr>
        <w:t xml:space="preserve">вынесены в </w:t>
      </w:r>
      <w:r w:rsidR="004C18F3" w:rsidRPr="00914CD9">
        <w:rPr>
          <w:bCs/>
          <w:sz w:val="28"/>
          <w:szCs w:val="28"/>
        </w:rPr>
        <w:t xml:space="preserve">таблицу </w:t>
      </w:r>
      <w:r w:rsidR="004C18F3" w:rsidRPr="00914CD9">
        <w:rPr>
          <w:b/>
          <w:bCs/>
          <w:sz w:val="28"/>
          <w:szCs w:val="28"/>
        </w:rPr>
        <w:t>TRAINING_TYPE</w:t>
      </w:r>
      <w:r w:rsidR="004C18F3" w:rsidRPr="00914CD9">
        <w:rPr>
          <w:bCs/>
          <w:sz w:val="28"/>
          <w:szCs w:val="28"/>
        </w:rPr>
        <w:t xml:space="preserve">, где указывается их вид из словаря </w:t>
      </w:r>
      <w:r w:rsidR="004C18F3" w:rsidRPr="00914CD9">
        <w:rPr>
          <w:b/>
          <w:bCs/>
          <w:sz w:val="28"/>
          <w:szCs w:val="28"/>
        </w:rPr>
        <w:t>TRAINING_TYPE_DICTIONARY</w:t>
      </w:r>
      <w:r w:rsidR="0076291D" w:rsidRPr="00914CD9">
        <w:rPr>
          <w:bCs/>
          <w:sz w:val="28"/>
          <w:szCs w:val="28"/>
        </w:rPr>
        <w:t xml:space="preserve"> а так же кол-во часов. Связано с таблицей разделов через внешний ключ </w:t>
      </w:r>
      <w:proofErr w:type="spellStart"/>
      <w:r w:rsidR="0076291D" w:rsidRPr="00914CD9">
        <w:rPr>
          <w:b/>
          <w:bCs/>
          <w:sz w:val="28"/>
          <w:szCs w:val="28"/>
        </w:rPr>
        <w:t>section_id</w:t>
      </w:r>
      <w:proofErr w:type="spellEnd"/>
    </w:p>
    <w:p w:rsidR="004C7660" w:rsidRDefault="004C7660" w:rsidP="00C026EE">
      <w:pPr>
        <w:ind w:firstLine="709"/>
        <w:contextualSpacing/>
        <w:jc w:val="left"/>
        <w:rPr>
          <w:b/>
          <w:bCs/>
          <w:sz w:val="28"/>
          <w:szCs w:val="28"/>
        </w:rPr>
      </w:pPr>
    </w:p>
    <w:p w:rsidR="004C7660" w:rsidRDefault="00A53064" w:rsidP="00C026EE">
      <w:pPr>
        <w:contextualSpacing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Вопросы к обсуждению:</w:t>
      </w:r>
    </w:p>
    <w:p w:rsidR="00A53064" w:rsidRDefault="00A53064" w:rsidP="00C026EE">
      <w:pPr>
        <w:pStyle w:val="a5"/>
        <w:numPr>
          <w:ilvl w:val="0"/>
          <w:numId w:val="1"/>
        </w:numPr>
        <w:ind w:left="0" w:firstLine="709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>Связь таблиц Дисциплин и разделов.</w:t>
      </w:r>
    </w:p>
    <w:p w:rsidR="00A53064" w:rsidRDefault="00A53064" w:rsidP="00C026EE">
      <w:pPr>
        <w:pStyle w:val="a5"/>
        <w:numPr>
          <w:ilvl w:val="0"/>
          <w:numId w:val="1"/>
        </w:numPr>
        <w:ind w:left="0" w:firstLine="709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>Целесообразность некоторых словарей (</w:t>
      </w:r>
      <w:r w:rsidR="00C026EE">
        <w:rPr>
          <w:bCs/>
          <w:sz w:val="28"/>
          <w:szCs w:val="28"/>
        </w:rPr>
        <w:t>возможно некоторые можно убрать, используя уже существующие</w:t>
      </w:r>
      <w:r>
        <w:rPr>
          <w:bCs/>
          <w:sz w:val="28"/>
          <w:szCs w:val="28"/>
        </w:rPr>
        <w:t>)</w:t>
      </w:r>
    </w:p>
    <w:p w:rsidR="00C026EE" w:rsidRDefault="00C026EE" w:rsidP="00C026EE">
      <w:pPr>
        <w:jc w:val="left"/>
        <w:rPr>
          <w:bCs/>
          <w:sz w:val="28"/>
          <w:szCs w:val="28"/>
        </w:rPr>
      </w:pPr>
    </w:p>
    <w:p w:rsidR="00767D2A" w:rsidRDefault="00767D2A" w:rsidP="00767D2A">
      <w:pPr>
        <w:contextualSpacing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Перспективы развития</w:t>
      </w:r>
      <w:r>
        <w:rPr>
          <w:b/>
          <w:bCs/>
          <w:sz w:val="28"/>
          <w:szCs w:val="28"/>
        </w:rPr>
        <w:t>:</w:t>
      </w:r>
    </w:p>
    <w:p w:rsidR="00767D2A" w:rsidRDefault="005608AD" w:rsidP="00767D2A">
      <w:pPr>
        <w:pStyle w:val="a5"/>
        <w:numPr>
          <w:ilvl w:val="0"/>
          <w:numId w:val="2"/>
        </w:numPr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Настройка </w:t>
      </w:r>
      <w:proofErr w:type="spellStart"/>
      <w:r>
        <w:rPr>
          <w:bCs/>
          <w:sz w:val="28"/>
          <w:szCs w:val="28"/>
        </w:rPr>
        <w:t>каскадности</w:t>
      </w:r>
      <w:proofErr w:type="spellEnd"/>
      <w:r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  <w:lang w:val="en-US"/>
        </w:rPr>
        <w:t>CASCADE</w:t>
      </w:r>
      <w:r>
        <w:rPr>
          <w:bCs/>
          <w:sz w:val="28"/>
          <w:szCs w:val="28"/>
        </w:rPr>
        <w:t>)</w:t>
      </w:r>
    </w:p>
    <w:p w:rsidR="005608AD" w:rsidRPr="00767D2A" w:rsidRDefault="00331B0F" w:rsidP="00767D2A">
      <w:pPr>
        <w:pStyle w:val="a5"/>
        <w:numPr>
          <w:ilvl w:val="0"/>
          <w:numId w:val="2"/>
        </w:numPr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Создание </w:t>
      </w:r>
      <w:r>
        <w:rPr>
          <w:bCs/>
          <w:sz w:val="28"/>
          <w:szCs w:val="28"/>
          <w:lang w:val="en-US"/>
        </w:rPr>
        <w:t>ORM</w:t>
      </w:r>
      <w:r w:rsidRPr="00331B0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модели при помощи </w:t>
      </w:r>
      <w:r>
        <w:rPr>
          <w:bCs/>
          <w:sz w:val="28"/>
          <w:szCs w:val="28"/>
          <w:lang w:val="en-US"/>
        </w:rPr>
        <w:t>JMIX</w:t>
      </w:r>
      <w:r w:rsidR="00E4207F">
        <w:rPr>
          <w:bCs/>
          <w:sz w:val="28"/>
          <w:szCs w:val="28"/>
        </w:rPr>
        <w:t>.</w:t>
      </w:r>
      <w:bookmarkStart w:id="2" w:name="_GoBack"/>
      <w:bookmarkEnd w:id="2"/>
    </w:p>
    <w:p w:rsidR="00C026EE" w:rsidRPr="00C026EE" w:rsidRDefault="00C026EE" w:rsidP="00C026EE">
      <w:pPr>
        <w:jc w:val="left"/>
        <w:rPr>
          <w:bCs/>
          <w:sz w:val="28"/>
          <w:szCs w:val="28"/>
        </w:rPr>
      </w:pPr>
    </w:p>
    <w:sectPr w:rsidR="00C026EE" w:rsidRPr="00C02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413FC"/>
    <w:multiLevelType w:val="hybridMultilevel"/>
    <w:tmpl w:val="3B8836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4464B9D"/>
    <w:multiLevelType w:val="hybridMultilevel"/>
    <w:tmpl w:val="3B8836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799"/>
    <w:rsid w:val="0000686F"/>
    <w:rsid w:val="00121799"/>
    <w:rsid w:val="001A0CFB"/>
    <w:rsid w:val="00331B0F"/>
    <w:rsid w:val="00350F04"/>
    <w:rsid w:val="00366789"/>
    <w:rsid w:val="003872DC"/>
    <w:rsid w:val="003E5F88"/>
    <w:rsid w:val="00490A4B"/>
    <w:rsid w:val="004C18F3"/>
    <w:rsid w:val="004C7660"/>
    <w:rsid w:val="005608AD"/>
    <w:rsid w:val="00624366"/>
    <w:rsid w:val="0076291D"/>
    <w:rsid w:val="00767D2A"/>
    <w:rsid w:val="00776719"/>
    <w:rsid w:val="007C3AB3"/>
    <w:rsid w:val="008E0E0F"/>
    <w:rsid w:val="00900C06"/>
    <w:rsid w:val="00914CD9"/>
    <w:rsid w:val="009524D6"/>
    <w:rsid w:val="00A53064"/>
    <w:rsid w:val="00AC1E74"/>
    <w:rsid w:val="00B455DB"/>
    <w:rsid w:val="00B8773F"/>
    <w:rsid w:val="00BD5AF6"/>
    <w:rsid w:val="00C026EE"/>
    <w:rsid w:val="00C566A7"/>
    <w:rsid w:val="00CC5613"/>
    <w:rsid w:val="00D011EF"/>
    <w:rsid w:val="00D44118"/>
    <w:rsid w:val="00D635B7"/>
    <w:rsid w:val="00E30D65"/>
    <w:rsid w:val="00E4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3A103"/>
  <w15:chartTrackingRefBased/>
  <w15:docId w15:val="{F5D37B6D-0600-4BF9-8F98-3642295C3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AF6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autoRedefine/>
    <w:unhideWhenUsed/>
    <w:qFormat/>
    <w:rsid w:val="00BD5AF6"/>
    <w:pPr>
      <w:suppressAutoHyphens/>
      <w:outlineLvl w:val="1"/>
    </w:pPr>
    <w:rPr>
      <w:rFonts w:eastAsia="Times New Roman" w:cs="Times New Roman"/>
      <w:b/>
      <w:bCs/>
      <w:iCs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D5AF6"/>
    <w:rPr>
      <w:rFonts w:ascii="Times New Roman" w:eastAsia="Times New Roman" w:hAnsi="Times New Roman" w:cs="Times New Roman"/>
      <w:b/>
      <w:bCs/>
      <w:iCs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D635B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635B7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A53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post/537062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Sapozhnikov</dc:creator>
  <cp:keywords/>
  <dc:description/>
  <cp:lastModifiedBy>Vladislav Sapozhnikov</cp:lastModifiedBy>
  <cp:revision>43</cp:revision>
  <dcterms:created xsi:type="dcterms:W3CDTF">2021-11-21T14:02:00Z</dcterms:created>
  <dcterms:modified xsi:type="dcterms:W3CDTF">2021-11-21T14:51:00Z</dcterms:modified>
</cp:coreProperties>
</file>