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36EB13" w14:textId="77777777" w:rsidR="00AF52DE" w:rsidRDefault="00AF52DE" w:rsidP="00AF52DE">
      <w:pPr>
        <w:ind w:firstLine="720"/>
        <w:rPr>
          <w:rFonts w:ascii="Century Gothic" w:hAnsi="Century Gothic"/>
          <w:sz w:val="24"/>
          <w:szCs w:val="24"/>
          <w:lang w:val="es-ES"/>
        </w:rPr>
      </w:pPr>
    </w:p>
    <w:p w14:paraId="1BE53004" w14:textId="77777777" w:rsidR="00AF52DE" w:rsidRPr="009E3D27" w:rsidRDefault="00AF52DE" w:rsidP="00AF52DE">
      <w:pPr>
        <w:jc w:val="center"/>
        <w:rPr>
          <w:rFonts w:ascii="Century Gothic" w:eastAsia="Georgia" w:hAnsi="Century Gothic" w:cs="Georgia"/>
          <w:b/>
          <w:color w:val="D99594" w:themeColor="accent2" w:themeTint="99"/>
          <w:sz w:val="40"/>
          <w:szCs w:val="40"/>
          <w:lang w:val="es-ES"/>
        </w:rPr>
      </w:pPr>
    </w:p>
    <w:p w14:paraId="426FC386" w14:textId="77E84C36" w:rsidR="00AF52DE" w:rsidRPr="009C74E4" w:rsidRDefault="003A2062" w:rsidP="005545D6">
      <w:pPr>
        <w:pStyle w:val="Paragrafoelenco"/>
        <w:jc w:val="center"/>
        <w:rPr>
          <w:rFonts w:ascii="Century Gothic" w:hAnsi="Century Gothic"/>
          <w:b/>
          <w:color w:val="E36C0A" w:themeColor="accent6" w:themeShade="BF"/>
          <w:sz w:val="40"/>
          <w:szCs w:val="40"/>
          <w:lang w:val="it-IT"/>
        </w:rPr>
      </w:pPr>
      <w:r w:rsidRPr="009C74E4">
        <w:rPr>
          <w:rFonts w:ascii="Century Gothic" w:hAnsi="Century Gothic"/>
          <w:b/>
          <w:color w:val="E36C0A" w:themeColor="accent6" w:themeShade="BF"/>
          <w:sz w:val="40"/>
          <w:szCs w:val="40"/>
          <w:lang w:val="it-IT"/>
        </w:rPr>
        <w:t xml:space="preserve">AUSTRALIA </w:t>
      </w:r>
      <w:r w:rsidR="005545D6">
        <w:rPr>
          <w:rFonts w:ascii="Century Gothic" w:hAnsi="Century Gothic"/>
          <w:b/>
          <w:color w:val="E36C0A" w:themeColor="accent6" w:themeShade="BF"/>
          <w:sz w:val="40"/>
          <w:szCs w:val="40"/>
          <w:lang w:val="it-IT"/>
        </w:rPr>
        <w:t>E NUOVA CALEDONIA</w:t>
      </w:r>
    </w:p>
    <w:p w14:paraId="14B973BA" w14:textId="387B93F7" w:rsidR="00E65C4E" w:rsidRPr="005545D6" w:rsidRDefault="00AF52DE" w:rsidP="005545D6">
      <w:pPr>
        <w:pStyle w:val="Paragrafoelenco"/>
        <w:jc w:val="center"/>
        <w:rPr>
          <w:rFonts w:ascii="Century Gothic" w:hAnsi="Century Gothic"/>
          <w:b/>
          <w:color w:val="E36C0A" w:themeColor="accent6" w:themeShade="BF"/>
          <w:sz w:val="40"/>
          <w:szCs w:val="40"/>
          <w:lang w:val="it-IT"/>
        </w:rPr>
      </w:pPr>
      <w:r w:rsidRPr="009C74E4">
        <w:rPr>
          <w:rFonts w:ascii="Century Gothic" w:hAnsi="Century Gothic"/>
          <w:b/>
          <w:color w:val="E36C0A" w:themeColor="accent6" w:themeShade="BF"/>
          <w:sz w:val="40"/>
          <w:szCs w:val="40"/>
          <w:lang w:val="it-IT"/>
        </w:rPr>
        <w:t xml:space="preserve"> </w:t>
      </w:r>
      <w:r w:rsidR="00E65C4E">
        <w:rPr>
          <w:noProof/>
          <w:lang w:val="it-IT"/>
        </w:rPr>
        <w:t xml:space="preserve"> </w:t>
      </w:r>
    </w:p>
    <w:p w14:paraId="1F3BC53C" w14:textId="50069722" w:rsidR="00637D91" w:rsidRDefault="005545D6" w:rsidP="005545D6">
      <w:pPr>
        <w:jc w:val="center"/>
        <w:rPr>
          <w:noProof/>
          <w:lang w:val="it-IT"/>
        </w:rPr>
      </w:pPr>
      <w:r>
        <w:rPr>
          <w:noProof/>
        </w:rPr>
        <w:drawing>
          <wp:inline distT="0" distB="0" distL="0" distR="0" wp14:anchorId="63253022" wp14:editId="3B8F7E2B">
            <wp:extent cx="4028536" cy="2236470"/>
            <wp:effectExtent l="0" t="0" r="0" b="0"/>
            <wp:docPr id="1396698821"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56359" cy="2251916"/>
                    </a:xfrm>
                    <a:prstGeom prst="rect">
                      <a:avLst/>
                    </a:prstGeom>
                    <a:noFill/>
                    <a:ln>
                      <a:noFill/>
                    </a:ln>
                  </pic:spPr>
                </pic:pic>
              </a:graphicData>
            </a:graphic>
          </wp:inline>
        </w:drawing>
      </w:r>
    </w:p>
    <w:p w14:paraId="24DBA401" w14:textId="27E0D788" w:rsidR="00AF52DE" w:rsidRDefault="005545D6" w:rsidP="005545D6">
      <w:pPr>
        <w:jc w:val="center"/>
        <w:rPr>
          <w:noProof/>
          <w:lang w:val="it-IT"/>
        </w:rPr>
      </w:pPr>
      <w:r>
        <w:rPr>
          <w:noProof/>
        </w:rPr>
        <w:drawing>
          <wp:inline distT="0" distB="0" distL="0" distR="0" wp14:anchorId="4A751EDC" wp14:editId="5D26E988">
            <wp:extent cx="3968150" cy="2330330"/>
            <wp:effectExtent l="0" t="0" r="0" b="0"/>
            <wp:docPr id="3" name="Immagine 3" descr="Piscine Naturelle D'Oro, Isle of Pines, New Caledo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Piscine Naturelle D'Oro, Isle of Pines, New Caledoni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92192" cy="2344449"/>
                    </a:xfrm>
                    <a:prstGeom prst="rect">
                      <a:avLst/>
                    </a:prstGeom>
                    <a:noFill/>
                    <a:ln>
                      <a:noFill/>
                    </a:ln>
                  </pic:spPr>
                </pic:pic>
              </a:graphicData>
            </a:graphic>
          </wp:inline>
        </w:drawing>
      </w:r>
    </w:p>
    <w:p w14:paraId="1B56EA43" w14:textId="77777777" w:rsidR="005545D6" w:rsidRPr="00AF52DE" w:rsidRDefault="005545D6" w:rsidP="005545D6">
      <w:pPr>
        <w:jc w:val="center"/>
        <w:rPr>
          <w:noProof/>
          <w:lang w:val="it-IT"/>
        </w:rPr>
      </w:pPr>
    </w:p>
    <w:p w14:paraId="770B1AC2" w14:textId="0F08019F" w:rsidR="00AF52DE" w:rsidRPr="00E4205B" w:rsidRDefault="00AF52DE" w:rsidP="00AF52DE">
      <w:pPr>
        <w:jc w:val="center"/>
        <w:rPr>
          <w:rFonts w:ascii="Century Gothic" w:hAnsi="Century Gothic"/>
          <w:color w:val="E36C0A" w:themeColor="accent6" w:themeShade="BF"/>
          <w:sz w:val="24"/>
          <w:szCs w:val="24"/>
          <w:lang w:val="it-IT"/>
        </w:rPr>
      </w:pPr>
      <w:r w:rsidRPr="00AF52DE">
        <w:rPr>
          <w:rFonts w:ascii="Century Gothic" w:hAnsi="Century Gothic"/>
          <w:sz w:val="40"/>
          <w:szCs w:val="40"/>
          <w:lang w:val="it-IT"/>
        </w:rPr>
        <w:t xml:space="preserve"> </w:t>
      </w:r>
      <w:r w:rsidRPr="00E4205B">
        <w:rPr>
          <w:color w:val="E36C0A" w:themeColor="accent6" w:themeShade="BF"/>
          <w:lang w:val="it-IT"/>
        </w:rPr>
        <w:t xml:space="preserve"> </w:t>
      </w:r>
      <w:r w:rsidRPr="00E4205B">
        <w:rPr>
          <w:rFonts w:ascii="Century Gothic" w:hAnsi="Century Gothic"/>
          <w:color w:val="E36C0A" w:themeColor="accent6" w:themeShade="BF"/>
          <w:sz w:val="24"/>
          <w:szCs w:val="24"/>
          <w:lang w:val="it-IT"/>
        </w:rPr>
        <w:t xml:space="preserve">Viaggio organizzato da Progetto Australia </w:t>
      </w:r>
    </w:p>
    <w:p w14:paraId="000E74A6" w14:textId="77777777" w:rsidR="00AF52DE" w:rsidRPr="00E4205B" w:rsidRDefault="00AF52DE" w:rsidP="00AF52DE">
      <w:pPr>
        <w:jc w:val="center"/>
        <w:rPr>
          <w:rFonts w:ascii="Century Gothic" w:hAnsi="Century Gothic"/>
          <w:color w:val="E36C0A" w:themeColor="accent6" w:themeShade="BF"/>
          <w:sz w:val="24"/>
          <w:szCs w:val="24"/>
          <w:lang w:val="it-IT"/>
        </w:rPr>
      </w:pPr>
      <w:r w:rsidRPr="00E4205B">
        <w:rPr>
          <w:rFonts w:ascii="Century Gothic" w:hAnsi="Century Gothic"/>
          <w:color w:val="E36C0A" w:themeColor="accent6" w:themeShade="BF"/>
          <w:sz w:val="24"/>
          <w:szCs w:val="24"/>
          <w:lang w:val="it-IT"/>
        </w:rPr>
        <w:t>Agente Sara Trezzi</w:t>
      </w:r>
    </w:p>
    <w:p w14:paraId="459DB4A2" w14:textId="77777777" w:rsidR="00AF52DE" w:rsidRPr="009C74E4" w:rsidRDefault="00AF52DE" w:rsidP="00AF52DE">
      <w:pPr>
        <w:jc w:val="center"/>
        <w:rPr>
          <w:rFonts w:ascii="Century Gothic" w:hAnsi="Century Gothic"/>
          <w:color w:val="E36C0A" w:themeColor="accent6" w:themeShade="BF"/>
          <w:sz w:val="24"/>
          <w:szCs w:val="24"/>
          <w:lang w:val="it-IT"/>
        </w:rPr>
      </w:pPr>
      <w:r w:rsidRPr="009C74E4">
        <w:rPr>
          <w:rFonts w:ascii="Century Gothic" w:hAnsi="Century Gothic"/>
          <w:color w:val="E36C0A" w:themeColor="accent6" w:themeShade="BF"/>
          <w:sz w:val="24"/>
          <w:szCs w:val="24"/>
          <w:lang w:val="it-IT"/>
        </w:rPr>
        <w:t>Sara.progettoaustralia@gmail.com</w:t>
      </w:r>
    </w:p>
    <w:p w14:paraId="4E278AC3" w14:textId="77777777" w:rsidR="00AF52DE" w:rsidRPr="009C74E4" w:rsidRDefault="00AF52DE" w:rsidP="00AF52DE">
      <w:pPr>
        <w:jc w:val="center"/>
        <w:rPr>
          <w:rFonts w:ascii="Century Gothic" w:hAnsi="Century Gothic"/>
          <w:color w:val="E36C0A" w:themeColor="accent6" w:themeShade="BF"/>
          <w:sz w:val="24"/>
          <w:szCs w:val="24"/>
          <w:lang w:val="it-IT"/>
        </w:rPr>
      </w:pPr>
      <w:r w:rsidRPr="009C74E4">
        <w:rPr>
          <w:rFonts w:ascii="Century Gothic" w:hAnsi="Century Gothic"/>
          <w:color w:val="E36C0A" w:themeColor="accent6" w:themeShade="BF"/>
          <w:sz w:val="24"/>
          <w:szCs w:val="24"/>
          <w:lang w:val="it-IT"/>
        </w:rPr>
        <w:t>+34 624 15 64 32</w:t>
      </w:r>
    </w:p>
    <w:p w14:paraId="77539C71" w14:textId="77777777" w:rsidR="003E1FD2" w:rsidRPr="009C74E4" w:rsidRDefault="003E1FD2" w:rsidP="003E1FD2">
      <w:pPr>
        <w:jc w:val="both"/>
        <w:rPr>
          <w:rFonts w:ascii="Century Gothic" w:hAnsi="Century Gothic"/>
          <w:lang w:val="it-IT"/>
        </w:rPr>
      </w:pPr>
    </w:p>
    <w:p w14:paraId="7B7FDE24" w14:textId="77777777" w:rsidR="009C74E4" w:rsidRPr="009C74E4" w:rsidRDefault="009C74E4" w:rsidP="003E1FD2">
      <w:pPr>
        <w:jc w:val="both"/>
        <w:rPr>
          <w:rFonts w:ascii="Century Gothic" w:hAnsi="Century Gothic"/>
          <w:lang w:val="it-IT"/>
        </w:rPr>
      </w:pPr>
    </w:p>
    <w:p w14:paraId="2974B8E9" w14:textId="77777777" w:rsidR="009C74E4" w:rsidRPr="009C74E4" w:rsidRDefault="009C74E4" w:rsidP="003E1FD2">
      <w:pPr>
        <w:jc w:val="both"/>
        <w:rPr>
          <w:rFonts w:ascii="Century Gothic" w:hAnsi="Century Gothic"/>
          <w:sz w:val="24"/>
          <w:szCs w:val="24"/>
          <w:lang w:val="it-IT"/>
        </w:rPr>
      </w:pPr>
    </w:p>
    <w:p w14:paraId="167E3EB4" w14:textId="77777777" w:rsidR="007E2F9C" w:rsidRPr="009C74E4" w:rsidRDefault="007E2F9C" w:rsidP="003E1FD2">
      <w:pPr>
        <w:jc w:val="both"/>
        <w:rPr>
          <w:rFonts w:ascii="Century Gothic" w:hAnsi="Century Gothic"/>
          <w:sz w:val="24"/>
          <w:szCs w:val="24"/>
          <w:lang w:val="it-IT"/>
        </w:rPr>
      </w:pPr>
    </w:p>
    <w:p w14:paraId="7F398226" w14:textId="0BFB5197" w:rsidR="001613EC" w:rsidRPr="001613EC" w:rsidRDefault="001613EC" w:rsidP="004513F7">
      <w:pPr>
        <w:shd w:val="clear" w:color="auto" w:fill="FABF8F" w:themeFill="accent6" w:themeFillTint="99"/>
        <w:tabs>
          <w:tab w:val="left" w:pos="5620"/>
        </w:tabs>
        <w:ind w:left="720" w:hanging="720"/>
        <w:contextualSpacing/>
        <w:jc w:val="both"/>
        <w:rPr>
          <w:rFonts w:ascii="Century Gothic" w:hAnsi="Century Gothic"/>
          <w:sz w:val="24"/>
          <w:szCs w:val="24"/>
          <w:lang w:val="it-IT"/>
        </w:rPr>
      </w:pPr>
      <w:r w:rsidRPr="001613EC">
        <w:rPr>
          <w:rFonts w:ascii="Century Gothic" w:hAnsi="Century Gothic"/>
          <w:sz w:val="24"/>
          <w:szCs w:val="24"/>
          <w:lang w:val="it-IT"/>
        </w:rPr>
        <w:t xml:space="preserve">GIORNO </w:t>
      </w:r>
      <w:r w:rsidRPr="001613EC">
        <w:rPr>
          <w:rFonts w:ascii="Century Gothic" w:hAnsi="Century Gothic"/>
          <w:sz w:val="24"/>
          <w:szCs w:val="24"/>
          <w:lang w:val="it-IT"/>
        </w:rPr>
        <w:tab/>
      </w:r>
    </w:p>
    <w:p w14:paraId="5C42F66C" w14:textId="77777777" w:rsidR="001613EC" w:rsidRPr="001613EC" w:rsidRDefault="001613EC" w:rsidP="001613EC">
      <w:pPr>
        <w:jc w:val="both"/>
        <w:rPr>
          <w:rFonts w:ascii="Century Gothic" w:hAnsi="Century Gothic"/>
          <w:sz w:val="24"/>
          <w:szCs w:val="24"/>
          <w:lang w:val="it-IT"/>
        </w:rPr>
      </w:pPr>
      <w:r w:rsidRPr="001613EC">
        <w:rPr>
          <w:rFonts w:ascii="Century Gothic" w:hAnsi="Century Gothic"/>
          <w:sz w:val="24"/>
          <w:szCs w:val="24"/>
          <w:lang w:val="it-IT"/>
        </w:rPr>
        <w:tab/>
      </w:r>
    </w:p>
    <w:p w14:paraId="0FF46893" w14:textId="4FFAB5F9" w:rsidR="001613EC" w:rsidRPr="001613EC" w:rsidRDefault="001613EC" w:rsidP="001613EC">
      <w:pPr>
        <w:ind w:firstLine="720"/>
        <w:jc w:val="both"/>
        <w:rPr>
          <w:rFonts w:ascii="Century Gothic" w:hAnsi="Century Gothic"/>
          <w:sz w:val="24"/>
          <w:szCs w:val="24"/>
          <w:lang w:val="it-IT"/>
        </w:rPr>
      </w:pPr>
      <w:r w:rsidRPr="001613EC">
        <w:rPr>
          <w:rFonts w:ascii="Century Gothic" w:hAnsi="Century Gothic"/>
          <w:sz w:val="24"/>
          <w:szCs w:val="24"/>
          <w:lang w:val="it-IT"/>
        </w:rPr>
        <w:t xml:space="preserve">Volo </w:t>
      </w:r>
      <w:r w:rsidR="00724158">
        <w:rPr>
          <w:rFonts w:ascii="Century Gothic" w:hAnsi="Century Gothic"/>
          <w:sz w:val="24"/>
          <w:szCs w:val="24"/>
          <w:lang w:val="it-IT"/>
        </w:rPr>
        <w:t>da</w:t>
      </w:r>
    </w:p>
    <w:p w14:paraId="2E5C92FD" w14:textId="77777777" w:rsidR="001613EC" w:rsidRPr="001613EC" w:rsidRDefault="001613EC" w:rsidP="001613EC">
      <w:pPr>
        <w:ind w:left="720"/>
        <w:jc w:val="both"/>
        <w:rPr>
          <w:rFonts w:ascii="Century Gothic" w:hAnsi="Century Gothic"/>
          <w:sz w:val="24"/>
          <w:szCs w:val="24"/>
          <w:lang w:val="it-IT"/>
        </w:rPr>
      </w:pPr>
    </w:p>
    <w:p w14:paraId="307FC79B" w14:textId="4375CD9F" w:rsidR="001613EC" w:rsidRPr="001613EC" w:rsidRDefault="001613EC" w:rsidP="004513F7">
      <w:pPr>
        <w:shd w:val="clear" w:color="auto" w:fill="FABF8F" w:themeFill="accent6" w:themeFillTint="99"/>
        <w:tabs>
          <w:tab w:val="left" w:pos="4416"/>
        </w:tabs>
        <w:contextualSpacing/>
        <w:jc w:val="both"/>
        <w:rPr>
          <w:rFonts w:ascii="Century Gothic" w:hAnsi="Century Gothic"/>
          <w:sz w:val="24"/>
          <w:szCs w:val="24"/>
          <w:lang w:val="it-IT"/>
        </w:rPr>
      </w:pPr>
      <w:r w:rsidRPr="001613EC">
        <w:rPr>
          <w:rFonts w:ascii="Century Gothic" w:hAnsi="Century Gothic"/>
          <w:sz w:val="24"/>
          <w:szCs w:val="24"/>
          <w:lang w:val="it-IT"/>
        </w:rPr>
        <w:t xml:space="preserve">GIORNO </w:t>
      </w:r>
    </w:p>
    <w:p w14:paraId="31195B07" w14:textId="77777777" w:rsidR="001613EC" w:rsidRPr="001613EC" w:rsidRDefault="001613EC" w:rsidP="001613EC">
      <w:pPr>
        <w:jc w:val="both"/>
        <w:rPr>
          <w:rFonts w:ascii="Century Gothic" w:hAnsi="Century Gothic"/>
          <w:sz w:val="24"/>
          <w:szCs w:val="24"/>
          <w:lang w:val="it-IT"/>
        </w:rPr>
      </w:pPr>
    </w:p>
    <w:p w14:paraId="34C5ED97" w14:textId="60AFAA1F" w:rsidR="001613EC" w:rsidRPr="001613EC" w:rsidRDefault="001613EC" w:rsidP="001613EC">
      <w:pPr>
        <w:jc w:val="both"/>
        <w:rPr>
          <w:rFonts w:ascii="Century Gothic" w:hAnsi="Century Gothic"/>
          <w:sz w:val="24"/>
          <w:szCs w:val="24"/>
          <w:lang w:val="it-IT"/>
        </w:rPr>
      </w:pPr>
      <w:r w:rsidRPr="001613EC">
        <w:rPr>
          <w:rFonts w:ascii="Century Gothic" w:hAnsi="Century Gothic"/>
          <w:sz w:val="24"/>
          <w:szCs w:val="24"/>
          <w:lang w:val="it-IT"/>
        </w:rPr>
        <w:tab/>
        <w:t xml:space="preserve">Volo </w:t>
      </w:r>
      <w:r w:rsidR="00724158">
        <w:rPr>
          <w:rFonts w:ascii="Century Gothic" w:hAnsi="Century Gothic"/>
          <w:sz w:val="24"/>
          <w:szCs w:val="24"/>
          <w:lang w:val="it-IT"/>
        </w:rPr>
        <w:t>a</w:t>
      </w:r>
      <w:r w:rsidRPr="001613EC">
        <w:rPr>
          <w:rFonts w:ascii="Century Gothic" w:hAnsi="Century Gothic"/>
          <w:sz w:val="24"/>
          <w:szCs w:val="24"/>
          <w:lang w:val="it-IT"/>
        </w:rPr>
        <w:t xml:space="preserve"> Melbourne</w:t>
      </w:r>
    </w:p>
    <w:p w14:paraId="28388FBA" w14:textId="77777777" w:rsidR="001613EC" w:rsidRDefault="001613EC" w:rsidP="001613EC">
      <w:pPr>
        <w:ind w:left="720" w:hanging="720"/>
        <w:jc w:val="both"/>
        <w:rPr>
          <w:rFonts w:ascii="Century Gothic" w:hAnsi="Century Gothic"/>
          <w:sz w:val="24"/>
          <w:szCs w:val="24"/>
          <w:lang w:val="it-IT"/>
        </w:rPr>
      </w:pPr>
      <w:r w:rsidRPr="001613EC">
        <w:rPr>
          <w:rFonts w:ascii="Century Gothic" w:hAnsi="Century Gothic"/>
          <w:sz w:val="24"/>
          <w:szCs w:val="24"/>
          <w:lang w:val="it-IT"/>
        </w:rPr>
        <w:tab/>
        <w:t>Pernottamento Melbourne</w:t>
      </w:r>
    </w:p>
    <w:p w14:paraId="18422E53" w14:textId="77777777" w:rsidR="004513F7" w:rsidRPr="001613EC" w:rsidRDefault="004513F7" w:rsidP="001613EC">
      <w:pPr>
        <w:ind w:left="720" w:hanging="720"/>
        <w:jc w:val="both"/>
        <w:rPr>
          <w:rFonts w:ascii="Century Gothic" w:hAnsi="Century Gothic"/>
          <w:sz w:val="24"/>
          <w:szCs w:val="24"/>
          <w:lang w:val="it-IT"/>
        </w:rPr>
      </w:pPr>
    </w:p>
    <w:p w14:paraId="0685016E" w14:textId="195E1658" w:rsidR="001613EC" w:rsidRPr="001613EC" w:rsidRDefault="001613EC" w:rsidP="004513F7">
      <w:pPr>
        <w:shd w:val="clear" w:color="auto" w:fill="FABF8F" w:themeFill="accent6" w:themeFillTint="99"/>
        <w:ind w:left="720" w:hanging="720"/>
        <w:contextualSpacing/>
        <w:jc w:val="both"/>
        <w:rPr>
          <w:rFonts w:ascii="Century Gothic" w:hAnsi="Century Gothic"/>
          <w:sz w:val="24"/>
          <w:szCs w:val="24"/>
          <w:lang w:val="it-IT"/>
        </w:rPr>
      </w:pPr>
      <w:r w:rsidRPr="001613EC">
        <w:rPr>
          <w:rFonts w:ascii="Century Gothic" w:hAnsi="Century Gothic"/>
          <w:sz w:val="24"/>
          <w:szCs w:val="24"/>
          <w:lang w:val="it-IT"/>
        </w:rPr>
        <w:t xml:space="preserve">GIORNO </w:t>
      </w:r>
    </w:p>
    <w:p w14:paraId="37949355" w14:textId="77777777" w:rsidR="001613EC" w:rsidRPr="001613EC" w:rsidRDefault="001613EC" w:rsidP="001613EC">
      <w:pPr>
        <w:jc w:val="both"/>
        <w:rPr>
          <w:rFonts w:ascii="Century Gothic" w:hAnsi="Century Gothic"/>
          <w:sz w:val="24"/>
          <w:szCs w:val="24"/>
          <w:lang w:val="it-IT"/>
        </w:rPr>
      </w:pPr>
    </w:p>
    <w:p w14:paraId="59E4EA76" w14:textId="5DC3AB3A" w:rsidR="001613EC" w:rsidRDefault="001613EC" w:rsidP="001613EC">
      <w:pPr>
        <w:ind w:firstLine="720"/>
        <w:jc w:val="both"/>
        <w:rPr>
          <w:rFonts w:ascii="Century Gothic" w:hAnsi="Century Gothic"/>
          <w:sz w:val="24"/>
          <w:szCs w:val="24"/>
          <w:lang w:val="it-IT"/>
        </w:rPr>
      </w:pPr>
      <w:r w:rsidRPr="001613EC">
        <w:rPr>
          <w:rFonts w:ascii="Century Gothic" w:hAnsi="Century Gothic"/>
          <w:sz w:val="24"/>
          <w:szCs w:val="24"/>
          <w:lang w:val="it-IT"/>
        </w:rPr>
        <w:t xml:space="preserve">Visita libera della città </w:t>
      </w:r>
    </w:p>
    <w:p w14:paraId="78A3CEB6" w14:textId="77777777" w:rsidR="000B1F42" w:rsidRPr="000B1F42" w:rsidRDefault="000B1F42" w:rsidP="000B1F42">
      <w:pPr>
        <w:spacing w:line="240" w:lineRule="auto"/>
        <w:ind w:left="708"/>
        <w:jc w:val="both"/>
        <w:rPr>
          <w:rFonts w:ascii="Century Gothic" w:eastAsia="Times New Roman" w:hAnsi="Century Gothic" w:cs="Times New Roman"/>
          <w:sz w:val="24"/>
          <w:szCs w:val="24"/>
          <w:lang w:val="it-IT" w:eastAsia="es-ES"/>
        </w:rPr>
      </w:pPr>
      <w:r w:rsidRPr="00022EBB">
        <w:rPr>
          <w:rFonts w:ascii="Century Gothic" w:hAnsi="Century Gothic"/>
          <w:sz w:val="24"/>
          <w:szCs w:val="24"/>
          <w:lang w:val="it-IT"/>
        </w:rPr>
        <w:tab/>
      </w:r>
      <w:r w:rsidRPr="000B1F42">
        <w:rPr>
          <w:rFonts w:ascii="Century Gothic" w:eastAsia="Times New Roman" w:hAnsi="Century Gothic" w:cs="Times New Roman"/>
          <w:sz w:val="24"/>
          <w:szCs w:val="24"/>
          <w:lang w:val="it-IT" w:eastAsia="es-ES"/>
        </w:rPr>
        <w:t xml:space="preserve">Melbourne è una città che ha qualcosa da offrire a tutti. E’ una combinazione perfetta di ricca storia culturale e tendenze new age. Mentre il sole tramonta, la città e i suoi vicoli prendono vita offrendo un vivace panorama gastronomico, eventi e mostre. </w:t>
      </w:r>
    </w:p>
    <w:p w14:paraId="3E038EC1" w14:textId="77777777" w:rsidR="001613EC" w:rsidRPr="001613EC" w:rsidRDefault="001613EC" w:rsidP="001613EC">
      <w:pPr>
        <w:ind w:left="720"/>
        <w:jc w:val="both"/>
        <w:rPr>
          <w:rFonts w:ascii="Century Gothic" w:hAnsi="Century Gothic"/>
          <w:sz w:val="24"/>
          <w:szCs w:val="24"/>
          <w:lang w:val="it-IT"/>
        </w:rPr>
      </w:pPr>
      <w:r w:rsidRPr="001613EC">
        <w:rPr>
          <w:rFonts w:ascii="Century Gothic" w:hAnsi="Century Gothic"/>
          <w:sz w:val="24"/>
          <w:szCs w:val="24"/>
          <w:lang w:val="it-IT"/>
        </w:rPr>
        <w:t>Pernottamento Melbourne</w:t>
      </w:r>
    </w:p>
    <w:p w14:paraId="29884C72" w14:textId="77777777" w:rsidR="001613EC" w:rsidRPr="001613EC" w:rsidRDefault="001613EC" w:rsidP="001613EC">
      <w:pPr>
        <w:jc w:val="both"/>
        <w:rPr>
          <w:rFonts w:ascii="Century Gothic" w:hAnsi="Century Gothic"/>
          <w:sz w:val="24"/>
          <w:szCs w:val="24"/>
          <w:lang w:val="it-IT"/>
        </w:rPr>
      </w:pPr>
    </w:p>
    <w:p w14:paraId="6CE96C15" w14:textId="498BEFAE" w:rsidR="001613EC" w:rsidRPr="001613EC" w:rsidRDefault="001613EC" w:rsidP="004513F7">
      <w:pPr>
        <w:shd w:val="clear" w:color="auto" w:fill="FABF8F" w:themeFill="accent6" w:themeFillTint="99"/>
        <w:contextualSpacing/>
        <w:jc w:val="both"/>
        <w:rPr>
          <w:rFonts w:ascii="Century Gothic" w:hAnsi="Century Gothic"/>
          <w:sz w:val="24"/>
          <w:szCs w:val="24"/>
          <w:lang w:val="it-IT"/>
        </w:rPr>
      </w:pPr>
      <w:r w:rsidRPr="001613EC">
        <w:rPr>
          <w:rFonts w:ascii="Century Gothic" w:hAnsi="Century Gothic"/>
          <w:sz w:val="24"/>
          <w:szCs w:val="24"/>
          <w:lang w:val="it-IT"/>
        </w:rPr>
        <w:t xml:space="preserve">GIORNO </w:t>
      </w:r>
    </w:p>
    <w:p w14:paraId="51E44415" w14:textId="77777777" w:rsidR="001613EC" w:rsidRPr="001613EC" w:rsidRDefault="001613EC" w:rsidP="001613EC">
      <w:pPr>
        <w:jc w:val="both"/>
        <w:rPr>
          <w:rFonts w:ascii="Century Gothic" w:hAnsi="Century Gothic"/>
          <w:sz w:val="24"/>
          <w:szCs w:val="24"/>
          <w:lang w:val="it-IT"/>
        </w:rPr>
      </w:pPr>
    </w:p>
    <w:p w14:paraId="3D14CD8B" w14:textId="77777777" w:rsidR="001613EC" w:rsidRPr="001613EC" w:rsidRDefault="001613EC" w:rsidP="001613EC">
      <w:pPr>
        <w:ind w:firstLine="720"/>
        <w:jc w:val="both"/>
        <w:rPr>
          <w:rFonts w:ascii="Century Gothic" w:hAnsi="Century Gothic"/>
          <w:sz w:val="24"/>
          <w:szCs w:val="24"/>
          <w:lang w:val="it-IT"/>
        </w:rPr>
      </w:pPr>
      <w:r w:rsidRPr="001613EC">
        <w:rPr>
          <w:rFonts w:ascii="Century Gothic" w:hAnsi="Century Gothic"/>
          <w:sz w:val="24"/>
          <w:szCs w:val="24"/>
          <w:lang w:val="it-IT"/>
        </w:rPr>
        <w:t>Tour in giornata sulla Great Ocean Road con audioguida in italiano</w:t>
      </w:r>
    </w:p>
    <w:p w14:paraId="621E2742" w14:textId="77777777" w:rsidR="001613EC" w:rsidRPr="001613EC" w:rsidRDefault="001613EC" w:rsidP="001613EC">
      <w:pPr>
        <w:ind w:left="720"/>
        <w:jc w:val="both"/>
        <w:rPr>
          <w:rFonts w:ascii="Century Gothic" w:eastAsia="Times New Roman" w:hAnsi="Century Gothic"/>
          <w:sz w:val="24"/>
          <w:szCs w:val="24"/>
          <w:lang w:val="it-IT" w:eastAsia="es-ES"/>
        </w:rPr>
      </w:pPr>
      <w:r w:rsidRPr="001613EC">
        <w:rPr>
          <w:rFonts w:ascii="Century Gothic" w:eastAsia="Times New Roman" w:hAnsi="Century Gothic"/>
          <w:sz w:val="24"/>
          <w:szCs w:val="24"/>
          <w:lang w:val="it-IT" w:eastAsia="es-ES"/>
        </w:rPr>
        <w:t>Godetevi il tè del mattino sulle pittoresche spiagge della Victoria’s Surf Coast e la strada panoramica lungo la Great Ocean Road. Visita i dodici apostoli nel Port Campbell National Park e alla Gola del Loch Ard. Durante il viaggio vedrete anche i koala nel loro habitat naturale nelle foreste di eucalipto del comune di Kennett River. Infine, visiterete l'affascinante cittadina costiera di Apollo Bay.</w:t>
      </w:r>
    </w:p>
    <w:p w14:paraId="39D5000B" w14:textId="77777777" w:rsidR="001613EC" w:rsidRPr="001613EC" w:rsidRDefault="001613EC" w:rsidP="001613EC">
      <w:pPr>
        <w:ind w:left="720"/>
        <w:jc w:val="both"/>
        <w:rPr>
          <w:rFonts w:ascii="Century Gothic" w:hAnsi="Century Gothic"/>
          <w:sz w:val="24"/>
          <w:szCs w:val="24"/>
          <w:lang w:val="it-IT"/>
        </w:rPr>
      </w:pPr>
      <w:r w:rsidRPr="001613EC">
        <w:rPr>
          <w:rFonts w:ascii="Century Gothic" w:hAnsi="Century Gothic"/>
          <w:sz w:val="24"/>
          <w:szCs w:val="24"/>
          <w:lang w:val="it-IT"/>
        </w:rPr>
        <w:t>Partenza e ritorno al vostro hotel</w:t>
      </w:r>
    </w:p>
    <w:p w14:paraId="3B6F8382" w14:textId="77777777" w:rsidR="001613EC" w:rsidRPr="001613EC" w:rsidRDefault="001613EC" w:rsidP="001613EC">
      <w:pPr>
        <w:ind w:left="720"/>
        <w:jc w:val="both"/>
        <w:rPr>
          <w:rFonts w:ascii="Century Gothic" w:hAnsi="Century Gothic"/>
          <w:sz w:val="24"/>
          <w:szCs w:val="24"/>
          <w:lang w:val="it-IT"/>
        </w:rPr>
      </w:pPr>
      <w:r w:rsidRPr="001613EC">
        <w:rPr>
          <w:rFonts w:ascii="Century Gothic" w:hAnsi="Century Gothic"/>
          <w:sz w:val="24"/>
          <w:szCs w:val="24"/>
          <w:lang w:val="it-IT"/>
        </w:rPr>
        <w:t>Pernottamento Melbourne</w:t>
      </w:r>
    </w:p>
    <w:p w14:paraId="4014E014" w14:textId="77777777" w:rsidR="001613EC" w:rsidRPr="001613EC" w:rsidRDefault="001613EC" w:rsidP="001613EC">
      <w:pPr>
        <w:ind w:left="720" w:hanging="720"/>
        <w:jc w:val="both"/>
        <w:rPr>
          <w:rFonts w:ascii="Century Gothic" w:hAnsi="Century Gothic"/>
          <w:sz w:val="24"/>
          <w:szCs w:val="24"/>
          <w:lang w:val="it-IT"/>
        </w:rPr>
      </w:pPr>
    </w:p>
    <w:p w14:paraId="7BE52E89" w14:textId="77777777" w:rsidR="001613EC" w:rsidRPr="001613EC" w:rsidRDefault="001613EC" w:rsidP="001613EC">
      <w:pPr>
        <w:ind w:left="720" w:hanging="720"/>
        <w:jc w:val="both"/>
        <w:rPr>
          <w:rFonts w:ascii="Century Gothic" w:hAnsi="Century Gothic"/>
          <w:sz w:val="24"/>
          <w:szCs w:val="24"/>
          <w:lang w:val="it-IT"/>
        </w:rPr>
      </w:pPr>
    </w:p>
    <w:p w14:paraId="1549CF6E" w14:textId="77777777" w:rsidR="00300135" w:rsidRPr="00300135" w:rsidRDefault="00300135" w:rsidP="00300135">
      <w:pPr>
        <w:shd w:val="clear" w:color="auto" w:fill="FABF8F" w:themeFill="accent6" w:themeFillTint="99"/>
        <w:contextualSpacing/>
        <w:rPr>
          <w:rFonts w:ascii="Century Gothic" w:hAnsi="Century Gothic"/>
          <w:sz w:val="24"/>
          <w:szCs w:val="24"/>
          <w:lang w:val="it-IT"/>
        </w:rPr>
      </w:pPr>
      <w:r w:rsidRPr="00300135">
        <w:rPr>
          <w:rFonts w:ascii="Century Gothic" w:hAnsi="Century Gothic"/>
          <w:sz w:val="24"/>
          <w:szCs w:val="24"/>
          <w:lang w:val="it-IT"/>
        </w:rPr>
        <w:t>GIORNO</w:t>
      </w:r>
    </w:p>
    <w:p w14:paraId="4BA76B21" w14:textId="77777777" w:rsidR="00300135" w:rsidRPr="00300135" w:rsidRDefault="00300135" w:rsidP="00300135">
      <w:pPr>
        <w:ind w:firstLine="708"/>
        <w:jc w:val="both"/>
        <w:rPr>
          <w:rFonts w:ascii="Century Gothic" w:hAnsi="Century Gothic"/>
          <w:sz w:val="24"/>
          <w:szCs w:val="24"/>
          <w:lang w:val="it-IT"/>
        </w:rPr>
      </w:pPr>
    </w:p>
    <w:p w14:paraId="70C5A55B" w14:textId="77777777" w:rsidR="00300135" w:rsidRPr="00300135" w:rsidRDefault="00300135" w:rsidP="00300135">
      <w:pPr>
        <w:ind w:firstLine="708"/>
        <w:rPr>
          <w:rFonts w:ascii="Century Gothic" w:hAnsi="Century Gothic"/>
          <w:sz w:val="24"/>
          <w:szCs w:val="24"/>
          <w:lang w:val="it-IT"/>
        </w:rPr>
      </w:pPr>
      <w:r w:rsidRPr="00300135">
        <w:rPr>
          <w:rFonts w:ascii="Century Gothic" w:hAnsi="Century Gothic"/>
          <w:sz w:val="24"/>
          <w:szCs w:val="24"/>
          <w:lang w:val="it-IT"/>
        </w:rPr>
        <w:t>Volo Melbourne – Ayers Rock</w:t>
      </w:r>
    </w:p>
    <w:p w14:paraId="69658220" w14:textId="77777777" w:rsidR="00300135" w:rsidRPr="00300135" w:rsidRDefault="00300135" w:rsidP="00300135">
      <w:pPr>
        <w:ind w:left="720"/>
        <w:rPr>
          <w:rFonts w:ascii="Century Gothic" w:hAnsi="Century Gothic"/>
          <w:sz w:val="24"/>
          <w:szCs w:val="24"/>
          <w:lang w:val="it-IT"/>
        </w:rPr>
      </w:pPr>
      <w:r w:rsidRPr="00300135">
        <w:rPr>
          <w:rFonts w:ascii="Century Gothic" w:hAnsi="Century Gothic"/>
          <w:sz w:val="24"/>
          <w:szCs w:val="24"/>
          <w:lang w:val="it-IT"/>
        </w:rPr>
        <w:t>Ritiro auto a noleggio in aeroporto 4x4. Mitsubishi Pajero o simile</w:t>
      </w:r>
    </w:p>
    <w:p w14:paraId="7543F0BC" w14:textId="77777777" w:rsidR="00725928" w:rsidRPr="00436090" w:rsidRDefault="00725928" w:rsidP="00725928">
      <w:pPr>
        <w:ind w:left="708"/>
        <w:rPr>
          <w:rFonts w:ascii="Century Gothic" w:hAnsi="Century Gothic"/>
          <w:sz w:val="24"/>
          <w:szCs w:val="24"/>
          <w:lang w:val="it-IT"/>
        </w:rPr>
      </w:pPr>
      <w:r w:rsidRPr="00634103">
        <w:rPr>
          <w:rFonts w:ascii="Century Gothic" w:hAnsi="Century Gothic"/>
          <w:sz w:val="24"/>
          <w:szCs w:val="24"/>
          <w:lang w:val="it-IT"/>
        </w:rPr>
        <w:t xml:space="preserve">Avis Australia: </w:t>
      </w:r>
      <w:r>
        <w:rPr>
          <w:rFonts w:ascii="Century Gothic" w:hAnsi="Century Gothic"/>
          <w:sz w:val="24"/>
          <w:szCs w:val="24"/>
          <w:lang w:val="it-IT"/>
        </w:rPr>
        <w:t>assicurazione</w:t>
      </w:r>
      <w:r w:rsidRPr="00634103">
        <w:rPr>
          <w:rFonts w:ascii="Century Gothic" w:hAnsi="Century Gothic"/>
          <w:sz w:val="24"/>
          <w:szCs w:val="24"/>
          <w:lang w:val="it-IT"/>
        </w:rPr>
        <w:t xml:space="preserve"> All Inclusive con </w:t>
      </w:r>
      <w:r>
        <w:rPr>
          <w:rFonts w:ascii="Century Gothic" w:hAnsi="Century Gothic"/>
          <w:sz w:val="24"/>
          <w:szCs w:val="24"/>
          <w:lang w:val="it-IT"/>
        </w:rPr>
        <w:t>ch</w:t>
      </w:r>
      <w:r w:rsidRPr="00634103">
        <w:rPr>
          <w:rFonts w:ascii="Century Gothic" w:hAnsi="Century Gothic"/>
          <w:sz w:val="24"/>
          <w:szCs w:val="24"/>
          <w:lang w:val="it-IT"/>
        </w:rPr>
        <w:t>ilometraggio illimitato</w:t>
      </w:r>
      <w:r>
        <w:rPr>
          <w:rFonts w:ascii="Century Gothic" w:hAnsi="Century Gothic"/>
          <w:sz w:val="24"/>
          <w:szCs w:val="24"/>
          <w:lang w:val="it-IT"/>
        </w:rPr>
        <w:t xml:space="preserve"> e secondo guidatore incluso</w:t>
      </w:r>
    </w:p>
    <w:p w14:paraId="437B32CF" w14:textId="77777777" w:rsidR="00300135" w:rsidRPr="00300135" w:rsidRDefault="00300135" w:rsidP="00300135">
      <w:pPr>
        <w:ind w:left="720"/>
        <w:rPr>
          <w:rFonts w:ascii="Century Gothic" w:hAnsi="Century Gothic"/>
          <w:sz w:val="24"/>
          <w:szCs w:val="24"/>
          <w:lang w:val="it-IT"/>
        </w:rPr>
      </w:pPr>
      <w:r w:rsidRPr="00300135">
        <w:rPr>
          <w:rFonts w:ascii="Century Gothic" w:hAnsi="Century Gothic"/>
          <w:sz w:val="24"/>
          <w:szCs w:val="24"/>
          <w:lang w:val="it-IT"/>
        </w:rPr>
        <w:t>NB. In loco dovrete pagare una tassa di solo andata del veicolo di 550AUD + gst</w:t>
      </w:r>
    </w:p>
    <w:p w14:paraId="685911BA" w14:textId="77777777" w:rsidR="00300135" w:rsidRPr="00300135" w:rsidRDefault="00300135" w:rsidP="00300135">
      <w:pPr>
        <w:ind w:left="720"/>
        <w:jc w:val="both"/>
        <w:rPr>
          <w:rFonts w:ascii="Century Gothic" w:hAnsi="Century Gothic"/>
          <w:sz w:val="24"/>
          <w:szCs w:val="24"/>
          <w:lang w:val="it-IT"/>
        </w:rPr>
      </w:pPr>
      <w:r w:rsidRPr="00300135">
        <w:rPr>
          <w:rFonts w:ascii="Century Gothic" w:hAnsi="Century Gothic"/>
          <w:sz w:val="24"/>
          <w:szCs w:val="24"/>
          <w:lang w:val="it-IT"/>
        </w:rPr>
        <w:t>Visita libera di Uluru: fai un trekking intorno alla base di questo gigante di roccia rossa, ammirando la sua bellezza da diverse angolazioni e scoprendo i significati sacri che ha per la cultura aborigena. Immergiti nella natura passeggiando tra la vegetazione tipica del bush australiano, osservando la fauna selvatica locale e respirando l'aria pura dell'Outback. Scegli poi uno dei punti panoramici intorno a Uluru e attendi il calare del sole, quando il monolite si illumina di sfumature magiche che lasceranno senza fiato.</w:t>
      </w:r>
    </w:p>
    <w:p w14:paraId="3C0A074E" w14:textId="77777777" w:rsidR="00300135" w:rsidRPr="00300135" w:rsidRDefault="00300135" w:rsidP="00300135">
      <w:pPr>
        <w:ind w:firstLine="708"/>
        <w:rPr>
          <w:rFonts w:ascii="Century Gothic" w:hAnsi="Century Gothic"/>
          <w:sz w:val="24"/>
          <w:szCs w:val="24"/>
          <w:lang w:val="it-IT"/>
        </w:rPr>
      </w:pPr>
      <w:r w:rsidRPr="00300135">
        <w:rPr>
          <w:rFonts w:ascii="Century Gothic" w:hAnsi="Century Gothic"/>
          <w:sz w:val="24"/>
          <w:szCs w:val="24"/>
          <w:lang w:val="it-IT"/>
        </w:rPr>
        <w:t>Pernottamento Ayers Rock</w:t>
      </w:r>
    </w:p>
    <w:p w14:paraId="67C7030A" w14:textId="77777777" w:rsidR="00300135" w:rsidRDefault="00300135" w:rsidP="00300135">
      <w:pPr>
        <w:ind w:firstLine="720"/>
        <w:rPr>
          <w:rFonts w:ascii="Century Gothic" w:hAnsi="Century Gothic"/>
          <w:sz w:val="24"/>
          <w:szCs w:val="24"/>
          <w:lang w:val="it-IT"/>
        </w:rPr>
      </w:pPr>
    </w:p>
    <w:p w14:paraId="4B1A1591" w14:textId="77777777" w:rsidR="005545D6" w:rsidRDefault="005545D6" w:rsidP="00300135">
      <w:pPr>
        <w:ind w:firstLine="720"/>
        <w:rPr>
          <w:rFonts w:ascii="Century Gothic" w:hAnsi="Century Gothic"/>
          <w:sz w:val="24"/>
          <w:szCs w:val="24"/>
          <w:lang w:val="it-IT"/>
        </w:rPr>
      </w:pPr>
    </w:p>
    <w:p w14:paraId="7E6FC5EE" w14:textId="77777777" w:rsidR="005545D6" w:rsidRDefault="005545D6" w:rsidP="00300135">
      <w:pPr>
        <w:ind w:firstLine="720"/>
        <w:rPr>
          <w:rFonts w:ascii="Century Gothic" w:hAnsi="Century Gothic"/>
          <w:sz w:val="24"/>
          <w:szCs w:val="24"/>
          <w:lang w:val="it-IT"/>
        </w:rPr>
      </w:pPr>
    </w:p>
    <w:p w14:paraId="791D87B1" w14:textId="77777777" w:rsidR="005545D6" w:rsidRDefault="005545D6" w:rsidP="00300135">
      <w:pPr>
        <w:ind w:firstLine="720"/>
        <w:rPr>
          <w:rFonts w:ascii="Century Gothic" w:hAnsi="Century Gothic"/>
          <w:sz w:val="24"/>
          <w:szCs w:val="24"/>
          <w:lang w:val="it-IT"/>
        </w:rPr>
      </w:pPr>
    </w:p>
    <w:p w14:paraId="74F4AB20" w14:textId="77777777" w:rsidR="005545D6" w:rsidRDefault="005545D6" w:rsidP="00300135">
      <w:pPr>
        <w:ind w:firstLine="720"/>
        <w:rPr>
          <w:rFonts w:ascii="Century Gothic" w:hAnsi="Century Gothic"/>
          <w:sz w:val="24"/>
          <w:szCs w:val="24"/>
          <w:lang w:val="it-IT"/>
        </w:rPr>
      </w:pPr>
    </w:p>
    <w:p w14:paraId="202A183F" w14:textId="77777777" w:rsidR="005545D6" w:rsidRDefault="005545D6" w:rsidP="00300135">
      <w:pPr>
        <w:ind w:firstLine="720"/>
        <w:rPr>
          <w:rFonts w:ascii="Century Gothic" w:hAnsi="Century Gothic"/>
          <w:sz w:val="24"/>
          <w:szCs w:val="24"/>
          <w:lang w:val="it-IT"/>
        </w:rPr>
      </w:pPr>
    </w:p>
    <w:p w14:paraId="7C841C70" w14:textId="77777777" w:rsidR="005545D6" w:rsidRDefault="005545D6" w:rsidP="00300135">
      <w:pPr>
        <w:ind w:firstLine="720"/>
        <w:rPr>
          <w:rFonts w:ascii="Century Gothic" w:hAnsi="Century Gothic"/>
          <w:sz w:val="24"/>
          <w:szCs w:val="24"/>
          <w:lang w:val="it-IT"/>
        </w:rPr>
      </w:pPr>
    </w:p>
    <w:p w14:paraId="12ABEE45" w14:textId="77777777" w:rsidR="005545D6" w:rsidRDefault="005545D6" w:rsidP="00300135">
      <w:pPr>
        <w:ind w:firstLine="720"/>
        <w:rPr>
          <w:rFonts w:ascii="Century Gothic" w:hAnsi="Century Gothic"/>
          <w:sz w:val="24"/>
          <w:szCs w:val="24"/>
          <w:lang w:val="it-IT"/>
        </w:rPr>
      </w:pPr>
    </w:p>
    <w:p w14:paraId="06CA3085" w14:textId="77777777" w:rsidR="005545D6" w:rsidRDefault="005545D6" w:rsidP="00300135">
      <w:pPr>
        <w:ind w:firstLine="720"/>
        <w:rPr>
          <w:rFonts w:ascii="Century Gothic" w:hAnsi="Century Gothic"/>
          <w:sz w:val="24"/>
          <w:szCs w:val="24"/>
          <w:lang w:val="it-IT"/>
        </w:rPr>
      </w:pPr>
    </w:p>
    <w:p w14:paraId="35B44618" w14:textId="77777777" w:rsidR="005545D6" w:rsidRDefault="005545D6" w:rsidP="00300135">
      <w:pPr>
        <w:ind w:firstLine="720"/>
        <w:rPr>
          <w:rFonts w:ascii="Century Gothic" w:hAnsi="Century Gothic"/>
          <w:sz w:val="24"/>
          <w:szCs w:val="24"/>
          <w:lang w:val="it-IT"/>
        </w:rPr>
      </w:pPr>
    </w:p>
    <w:p w14:paraId="5D1E212C" w14:textId="77777777" w:rsidR="005545D6" w:rsidRDefault="005545D6" w:rsidP="00300135">
      <w:pPr>
        <w:ind w:firstLine="720"/>
        <w:rPr>
          <w:rFonts w:ascii="Century Gothic" w:hAnsi="Century Gothic"/>
          <w:sz w:val="24"/>
          <w:szCs w:val="24"/>
          <w:lang w:val="it-IT"/>
        </w:rPr>
      </w:pPr>
    </w:p>
    <w:p w14:paraId="4F9F93F6" w14:textId="77777777" w:rsidR="005545D6" w:rsidRDefault="005545D6" w:rsidP="00300135">
      <w:pPr>
        <w:ind w:firstLine="720"/>
        <w:rPr>
          <w:rFonts w:ascii="Century Gothic" w:hAnsi="Century Gothic"/>
          <w:sz w:val="24"/>
          <w:szCs w:val="24"/>
          <w:lang w:val="it-IT"/>
        </w:rPr>
      </w:pPr>
    </w:p>
    <w:p w14:paraId="06D79F10" w14:textId="77777777" w:rsidR="005545D6" w:rsidRPr="00300135" w:rsidRDefault="005545D6" w:rsidP="00300135">
      <w:pPr>
        <w:ind w:firstLine="720"/>
        <w:rPr>
          <w:rFonts w:ascii="Century Gothic" w:hAnsi="Century Gothic"/>
          <w:sz w:val="24"/>
          <w:szCs w:val="24"/>
          <w:lang w:val="it-IT"/>
        </w:rPr>
      </w:pPr>
    </w:p>
    <w:p w14:paraId="58CC9051" w14:textId="77777777" w:rsidR="00300135" w:rsidRPr="00300135" w:rsidRDefault="00300135" w:rsidP="008B36F1">
      <w:pPr>
        <w:shd w:val="clear" w:color="auto" w:fill="FABF8F" w:themeFill="accent6" w:themeFillTint="99"/>
        <w:contextualSpacing/>
        <w:rPr>
          <w:rFonts w:ascii="Century Gothic" w:hAnsi="Century Gothic"/>
          <w:sz w:val="24"/>
          <w:szCs w:val="24"/>
          <w:lang w:val="it-IT"/>
        </w:rPr>
      </w:pPr>
      <w:r w:rsidRPr="00300135">
        <w:rPr>
          <w:rFonts w:ascii="Century Gothic" w:hAnsi="Century Gothic"/>
          <w:sz w:val="24"/>
          <w:szCs w:val="24"/>
          <w:lang w:val="it-IT"/>
        </w:rPr>
        <w:t>GIORNO</w:t>
      </w:r>
    </w:p>
    <w:p w14:paraId="3AC94CAB" w14:textId="449F1F14" w:rsidR="00300135" w:rsidRPr="00300135" w:rsidRDefault="00300135" w:rsidP="00300135">
      <w:pPr>
        <w:ind w:firstLine="720"/>
        <w:rPr>
          <w:rFonts w:ascii="Century Gothic" w:hAnsi="Century Gothic"/>
          <w:sz w:val="24"/>
          <w:szCs w:val="24"/>
          <w:lang w:val="it-IT"/>
        </w:rPr>
      </w:pPr>
    </w:p>
    <w:p w14:paraId="578EFC69" w14:textId="6A0B0A82" w:rsidR="00300135" w:rsidRPr="00300135" w:rsidRDefault="00300135" w:rsidP="00300135">
      <w:pPr>
        <w:ind w:left="720"/>
        <w:jc w:val="both"/>
        <w:rPr>
          <w:rFonts w:ascii="Century Gothic" w:hAnsi="Century Gothic"/>
          <w:sz w:val="24"/>
          <w:szCs w:val="24"/>
          <w:lang w:val="it-IT"/>
        </w:rPr>
      </w:pPr>
      <w:r w:rsidRPr="00300135">
        <w:rPr>
          <w:rFonts w:ascii="Century Gothic" w:hAnsi="Century Gothic"/>
          <w:sz w:val="24"/>
          <w:szCs w:val="24"/>
          <w:lang w:val="it-IT"/>
        </w:rPr>
        <w:t xml:space="preserve">Visita libera di Kata Tjuta: vivi l'alba magica di Kata Tjuta e immergiti nella natura selvaggia della Valle dei Venti! Scegli uno dei punti panoramici e attendi il sorgere del sole, quando le cupole di Kata Tjuta si illuminano di sfumature rosse. Esplora la Valle dei Venti (se il tempo lo permette) facendo un trekking, tra gole profonde e formazioni rocciose spettacolari. </w:t>
      </w:r>
    </w:p>
    <w:p w14:paraId="34281EB9" w14:textId="77777777" w:rsidR="005545D6" w:rsidRPr="005545D6" w:rsidRDefault="005545D6" w:rsidP="005545D6">
      <w:pPr>
        <w:ind w:left="720"/>
        <w:jc w:val="both"/>
        <w:rPr>
          <w:rFonts w:ascii="Century Gothic" w:hAnsi="Century Gothic"/>
          <w:sz w:val="24"/>
          <w:szCs w:val="24"/>
          <w:lang w:val="it-IT"/>
        </w:rPr>
      </w:pPr>
      <w:r w:rsidRPr="005545D6">
        <w:rPr>
          <w:rFonts w:ascii="Century Gothic" w:hAnsi="Century Gothic"/>
          <w:sz w:val="24"/>
          <w:szCs w:val="24"/>
          <w:lang w:val="it-IT"/>
        </w:rPr>
        <w:t>Cena Sound of Silence: Un Viaggio Sensoriale nel Deserto</w:t>
      </w:r>
    </w:p>
    <w:p w14:paraId="022F68CA" w14:textId="77777777" w:rsidR="005545D6" w:rsidRPr="005545D6" w:rsidRDefault="005545D6" w:rsidP="005545D6">
      <w:pPr>
        <w:ind w:left="720"/>
        <w:jc w:val="both"/>
        <w:rPr>
          <w:rFonts w:ascii="Century Gothic" w:hAnsi="Century Gothic"/>
          <w:sz w:val="24"/>
          <w:szCs w:val="24"/>
          <w:lang w:val="it-IT"/>
        </w:rPr>
      </w:pPr>
      <w:r w:rsidRPr="005545D6">
        <w:rPr>
          <w:rFonts w:ascii="Century Gothic" w:hAnsi="Century Gothic"/>
          <w:sz w:val="24"/>
          <w:szCs w:val="24"/>
          <w:lang w:val="it-IT"/>
        </w:rPr>
        <w:t>Il Sound of Silence Dinner è un'esperienza unica che unisce la magia del deserto e l'arte gastronomica in un viaggio multisensoriale nel cuore del Red Centre australiano. Sotto un cielo al tramonto che si trasforma in un caleidoscopio di colori, con l'imponente Uluru sullo sfondo, ogni dettaglio – dal silenzio suggestivo alle narrazioni sulla cultura aborigena e all'osservazione delle stelle – è studiato per creare un'atmosfera incantata. Durante la serata, potrai gustare un menù gourmet ispirato ai sapori autentici dell'Australia, arricchito da abbinamenti di vini selezionati, per vivere un'esperienza ricca di storia, spiritualità e tradizione.</w:t>
      </w:r>
    </w:p>
    <w:p w14:paraId="123C0444" w14:textId="77777777" w:rsidR="00300135" w:rsidRDefault="00300135" w:rsidP="00300135">
      <w:pPr>
        <w:ind w:firstLine="708"/>
        <w:rPr>
          <w:rFonts w:ascii="Century Gothic" w:hAnsi="Century Gothic"/>
          <w:sz w:val="24"/>
          <w:szCs w:val="24"/>
          <w:lang w:val="it-IT"/>
        </w:rPr>
      </w:pPr>
      <w:r w:rsidRPr="00300135">
        <w:rPr>
          <w:rFonts w:ascii="Century Gothic" w:hAnsi="Century Gothic"/>
          <w:sz w:val="24"/>
          <w:szCs w:val="24"/>
          <w:lang w:val="it-IT"/>
        </w:rPr>
        <w:t>Pernottamento Ayers Rock</w:t>
      </w:r>
    </w:p>
    <w:p w14:paraId="1B5C98BC" w14:textId="77777777" w:rsidR="008B36F1" w:rsidRPr="00300135" w:rsidRDefault="008B36F1" w:rsidP="00300135">
      <w:pPr>
        <w:ind w:firstLine="708"/>
        <w:rPr>
          <w:rFonts w:ascii="Century Gothic" w:hAnsi="Century Gothic"/>
          <w:sz w:val="24"/>
          <w:szCs w:val="24"/>
          <w:lang w:val="it-IT"/>
        </w:rPr>
      </w:pPr>
    </w:p>
    <w:p w14:paraId="32570B27" w14:textId="77777777" w:rsidR="00300135" w:rsidRDefault="00300135" w:rsidP="0081220B">
      <w:pPr>
        <w:shd w:val="clear" w:color="auto" w:fill="FABF8F" w:themeFill="accent6" w:themeFillTint="99"/>
        <w:rPr>
          <w:rFonts w:ascii="Century Gothic" w:hAnsi="Century Gothic"/>
          <w:sz w:val="24"/>
          <w:szCs w:val="24"/>
          <w:lang w:val="en-GB"/>
        </w:rPr>
      </w:pPr>
      <w:r>
        <w:rPr>
          <w:rFonts w:ascii="Century Gothic" w:hAnsi="Century Gothic"/>
          <w:sz w:val="24"/>
          <w:szCs w:val="24"/>
          <w:lang w:val="en-GB"/>
        </w:rPr>
        <w:t>GIORNO</w:t>
      </w:r>
    </w:p>
    <w:p w14:paraId="50539F8C" w14:textId="77777777" w:rsidR="00300135" w:rsidRPr="0081787B" w:rsidRDefault="00300135" w:rsidP="00300135">
      <w:pPr>
        <w:ind w:left="708" w:firstLine="12"/>
        <w:rPr>
          <w:rFonts w:ascii="Century Gothic" w:hAnsi="Century Gothic"/>
          <w:sz w:val="24"/>
          <w:szCs w:val="24"/>
          <w:lang w:val="en-GB"/>
        </w:rPr>
      </w:pPr>
    </w:p>
    <w:p w14:paraId="331CA988" w14:textId="77777777" w:rsidR="00300135" w:rsidRPr="00C5446E" w:rsidRDefault="00300135" w:rsidP="00300135">
      <w:pPr>
        <w:ind w:left="708" w:firstLine="12"/>
        <w:rPr>
          <w:rFonts w:ascii="Century Gothic" w:hAnsi="Century Gothic"/>
          <w:sz w:val="24"/>
          <w:szCs w:val="24"/>
          <w:lang w:val="en-GB"/>
        </w:rPr>
      </w:pPr>
      <w:r w:rsidRPr="00C5446E">
        <w:rPr>
          <w:rFonts w:ascii="Century Gothic" w:hAnsi="Century Gothic"/>
          <w:sz w:val="24"/>
          <w:szCs w:val="24"/>
          <w:lang w:val="en-GB"/>
        </w:rPr>
        <w:t>Ayers Rock – Kings Canyon (3</w:t>
      </w:r>
      <w:r>
        <w:rPr>
          <w:rFonts w:ascii="Century Gothic" w:hAnsi="Century Gothic"/>
          <w:sz w:val="24"/>
          <w:szCs w:val="24"/>
          <w:lang w:val="en-GB"/>
        </w:rPr>
        <w:t>00km)</w:t>
      </w:r>
    </w:p>
    <w:p w14:paraId="6DA0A0EB" w14:textId="77777777" w:rsidR="00300135" w:rsidRPr="00300135" w:rsidRDefault="00300135" w:rsidP="00300135">
      <w:pPr>
        <w:ind w:left="720"/>
        <w:rPr>
          <w:rFonts w:ascii="Century Gothic" w:hAnsi="Century Gothic"/>
          <w:i/>
          <w:iCs/>
          <w:sz w:val="24"/>
          <w:szCs w:val="24"/>
          <w:lang w:val="it-IT"/>
        </w:rPr>
      </w:pPr>
      <w:r w:rsidRPr="00300135">
        <w:rPr>
          <w:rFonts w:ascii="Century Gothic" w:hAnsi="Century Gothic"/>
          <w:sz w:val="24"/>
          <w:szCs w:val="24"/>
          <w:lang w:val="it-IT"/>
        </w:rPr>
        <w:t xml:space="preserve">Visita libera del Kings Canyon con trekking libero al </w:t>
      </w:r>
      <w:r w:rsidRPr="00300135">
        <w:rPr>
          <w:rFonts w:ascii="Century Gothic" w:hAnsi="Century Gothic"/>
          <w:i/>
          <w:iCs/>
          <w:sz w:val="24"/>
          <w:szCs w:val="24"/>
          <w:lang w:val="it-IT"/>
        </w:rPr>
        <w:t>Kings Canyon Rim Walk</w:t>
      </w:r>
    </w:p>
    <w:p w14:paraId="464A4165" w14:textId="77777777" w:rsidR="00300135" w:rsidRPr="00300135" w:rsidRDefault="00300135" w:rsidP="0081220B">
      <w:pPr>
        <w:ind w:left="720"/>
        <w:jc w:val="both"/>
        <w:rPr>
          <w:rFonts w:ascii="Century Gothic" w:hAnsi="Century Gothic"/>
          <w:sz w:val="24"/>
          <w:szCs w:val="24"/>
          <w:lang w:val="it-IT"/>
        </w:rPr>
      </w:pPr>
      <w:r w:rsidRPr="00300135">
        <w:rPr>
          <w:rFonts w:ascii="Century Gothic" w:hAnsi="Century Gothic"/>
          <w:sz w:val="24"/>
          <w:szCs w:val="24"/>
          <w:lang w:val="it-IT"/>
        </w:rPr>
        <w:t xml:space="preserve">Il Kings Canyon, conosciuto anche come Watarrka National Park, è famoso per le sue imponenti cupole di arenaria e i paesaggi drammatici, scolpiti da milioni di anni di erosione. </w:t>
      </w:r>
    </w:p>
    <w:p w14:paraId="29BB9A6E" w14:textId="77777777" w:rsidR="00300135" w:rsidRPr="00300135" w:rsidRDefault="00300135" w:rsidP="00300135">
      <w:pPr>
        <w:ind w:left="708" w:firstLine="12"/>
        <w:rPr>
          <w:rFonts w:ascii="Century Gothic" w:hAnsi="Century Gothic"/>
          <w:sz w:val="24"/>
          <w:szCs w:val="24"/>
          <w:lang w:val="it-IT"/>
        </w:rPr>
      </w:pPr>
      <w:r w:rsidRPr="00300135">
        <w:rPr>
          <w:rFonts w:ascii="Century Gothic" w:hAnsi="Century Gothic"/>
          <w:sz w:val="24"/>
          <w:szCs w:val="24"/>
          <w:lang w:val="it-IT"/>
        </w:rPr>
        <w:t>Pernottamento Kings Canyon</w:t>
      </w:r>
    </w:p>
    <w:p w14:paraId="1D204687" w14:textId="77777777" w:rsidR="00300135" w:rsidRDefault="00300135" w:rsidP="00300135">
      <w:pPr>
        <w:ind w:left="708" w:firstLine="12"/>
        <w:rPr>
          <w:rFonts w:ascii="Century Gothic" w:hAnsi="Century Gothic"/>
          <w:sz w:val="24"/>
          <w:szCs w:val="24"/>
          <w:lang w:val="it-IT"/>
        </w:rPr>
      </w:pPr>
    </w:p>
    <w:p w14:paraId="3353682F" w14:textId="77777777" w:rsidR="0081220B" w:rsidRDefault="0081220B" w:rsidP="00300135">
      <w:pPr>
        <w:ind w:left="708" w:firstLine="12"/>
        <w:rPr>
          <w:rFonts w:ascii="Century Gothic" w:hAnsi="Century Gothic"/>
          <w:sz w:val="24"/>
          <w:szCs w:val="24"/>
          <w:lang w:val="it-IT"/>
        </w:rPr>
      </w:pPr>
    </w:p>
    <w:p w14:paraId="5CB4881E" w14:textId="77777777" w:rsidR="0081220B" w:rsidRDefault="0081220B" w:rsidP="00300135">
      <w:pPr>
        <w:ind w:left="708" w:firstLine="12"/>
        <w:rPr>
          <w:rFonts w:ascii="Century Gothic" w:hAnsi="Century Gothic"/>
          <w:sz w:val="24"/>
          <w:szCs w:val="24"/>
          <w:lang w:val="it-IT"/>
        </w:rPr>
      </w:pPr>
    </w:p>
    <w:p w14:paraId="7A3E7757" w14:textId="77777777" w:rsidR="00300135" w:rsidRPr="00300135" w:rsidRDefault="00300135" w:rsidP="009B3A2A">
      <w:pPr>
        <w:shd w:val="clear" w:color="auto" w:fill="FABF8F" w:themeFill="accent6" w:themeFillTint="99"/>
        <w:rPr>
          <w:rFonts w:ascii="Century Gothic" w:hAnsi="Century Gothic"/>
          <w:sz w:val="24"/>
          <w:szCs w:val="24"/>
          <w:lang w:val="it-IT"/>
        </w:rPr>
      </w:pPr>
      <w:r w:rsidRPr="00300135">
        <w:rPr>
          <w:rFonts w:ascii="Century Gothic" w:hAnsi="Century Gothic"/>
          <w:sz w:val="24"/>
          <w:szCs w:val="24"/>
          <w:lang w:val="it-IT"/>
        </w:rPr>
        <w:t>GIORNO</w:t>
      </w:r>
    </w:p>
    <w:p w14:paraId="49753DB0" w14:textId="77777777" w:rsidR="00300135" w:rsidRPr="00300135" w:rsidRDefault="00300135" w:rsidP="00300135">
      <w:pPr>
        <w:ind w:left="708" w:firstLine="12"/>
        <w:rPr>
          <w:rFonts w:ascii="Century Gothic" w:hAnsi="Century Gothic"/>
          <w:sz w:val="24"/>
          <w:szCs w:val="24"/>
          <w:lang w:val="it-IT"/>
        </w:rPr>
      </w:pPr>
    </w:p>
    <w:p w14:paraId="31CC7729" w14:textId="77777777" w:rsidR="00300135" w:rsidRPr="00300135" w:rsidRDefault="00300135" w:rsidP="00300135">
      <w:pPr>
        <w:ind w:left="708" w:firstLine="12"/>
        <w:rPr>
          <w:rFonts w:ascii="Century Gothic" w:hAnsi="Century Gothic"/>
          <w:sz w:val="24"/>
          <w:szCs w:val="24"/>
          <w:lang w:val="it-IT"/>
        </w:rPr>
      </w:pPr>
      <w:r w:rsidRPr="00300135">
        <w:rPr>
          <w:rFonts w:ascii="Century Gothic" w:hAnsi="Century Gothic"/>
          <w:sz w:val="24"/>
          <w:szCs w:val="24"/>
          <w:lang w:val="it-IT"/>
        </w:rPr>
        <w:t>Kings Canyon – Alice Springs (330 km, passando per la strada asfaltata e non passando per la Mereenie Loop)</w:t>
      </w:r>
    </w:p>
    <w:p w14:paraId="0C041ACB" w14:textId="77777777" w:rsidR="00300135" w:rsidRPr="00300135" w:rsidRDefault="00300135" w:rsidP="00300135">
      <w:pPr>
        <w:ind w:left="720"/>
        <w:jc w:val="both"/>
        <w:rPr>
          <w:rFonts w:ascii="Century Gothic" w:hAnsi="Century Gothic"/>
          <w:sz w:val="24"/>
          <w:szCs w:val="24"/>
          <w:lang w:val="it-IT"/>
        </w:rPr>
      </w:pPr>
      <w:r w:rsidRPr="00300135">
        <w:rPr>
          <w:rFonts w:ascii="Century Gothic" w:hAnsi="Century Gothic"/>
          <w:sz w:val="24"/>
          <w:szCs w:val="24"/>
          <w:lang w:val="it-IT"/>
        </w:rPr>
        <w:t>(330 km, passando per la Mereenie Loop, in loco dovrete pagare un permesso di 5 dollari per percorrela. Il pass potete acquistarlo al Alice Springs Visitor Information Centre o al Kings Canyon Resort reception o Kings Creek Station reception)</w:t>
      </w:r>
    </w:p>
    <w:p w14:paraId="14848862" w14:textId="77777777" w:rsidR="00300135" w:rsidRPr="00300135" w:rsidRDefault="00300135" w:rsidP="00300135">
      <w:pPr>
        <w:ind w:left="720"/>
        <w:jc w:val="both"/>
        <w:rPr>
          <w:rFonts w:ascii="Century Gothic" w:hAnsi="Century Gothic"/>
          <w:sz w:val="24"/>
          <w:szCs w:val="24"/>
          <w:lang w:val="it-IT"/>
        </w:rPr>
      </w:pPr>
      <w:r w:rsidRPr="00300135">
        <w:rPr>
          <w:rFonts w:ascii="Century Gothic" w:hAnsi="Century Gothic"/>
          <w:sz w:val="24"/>
          <w:szCs w:val="24"/>
          <w:lang w:val="it-IT"/>
        </w:rPr>
        <w:t xml:space="preserve">La Mereenie Loop, conosciuta anche come Mereenie Loop Tourist Drive, è un tratto sterrato della Red Centre Way che collega Alice Springs a Kings Canyon. Per chi possiede il mezzo giusto, il permesso e un pizzico di spirito d'avventura, lo scenario del Mereenie Loop è mozzafiato. Potrete ammirare la fioritura viola di fiori selvatici che contrastano con le catene montuose color ocra, rallentare l'andatura per imbattervi in brumbies selvaggi che giocano lungo la strada e tenere gli occhi aperti per avvistare cammelli selvatici e dingo. Ginty's Lookout è un punto panoramico fantastico per fermarsi e ammirare dall'alto lo spettacolare Kings Canyon. Prima di partire per un viaggio fuori strada, ricorda sempre di portare con te scorte sufficienti di carburante, acqua e cibo. Controlla attentamente il tuo veicolo, incluse le gomme di scorta. È importante verificare e monitorare le condizioni stradali sul sito </w:t>
      </w:r>
      <w:hyperlink r:id="rId10" w:history="1">
        <w:r w:rsidRPr="00300135">
          <w:rPr>
            <w:rStyle w:val="Collegamentoipertestuale"/>
            <w:rFonts w:ascii="Century Gothic" w:hAnsi="Century Gothic"/>
            <w:sz w:val="24"/>
            <w:szCs w:val="24"/>
            <w:lang w:val="it-IT"/>
          </w:rPr>
          <w:t>web Road Report NT</w:t>
        </w:r>
      </w:hyperlink>
    </w:p>
    <w:p w14:paraId="3B70D8A4" w14:textId="77777777" w:rsidR="00300135" w:rsidRPr="00300135" w:rsidRDefault="00300135" w:rsidP="00300135">
      <w:pPr>
        <w:ind w:left="720"/>
        <w:rPr>
          <w:rFonts w:ascii="Century Gothic" w:hAnsi="Century Gothic"/>
          <w:sz w:val="24"/>
          <w:szCs w:val="24"/>
          <w:lang w:val="it-IT"/>
        </w:rPr>
      </w:pPr>
      <w:r w:rsidRPr="00300135">
        <w:rPr>
          <w:rFonts w:ascii="Century Gothic" w:hAnsi="Century Gothic"/>
          <w:sz w:val="24"/>
          <w:szCs w:val="24"/>
          <w:lang w:val="it-IT"/>
        </w:rPr>
        <w:t>Pernottamento Alice Springs</w:t>
      </w:r>
    </w:p>
    <w:p w14:paraId="7333D887" w14:textId="77777777" w:rsidR="00300135" w:rsidRPr="00300135" w:rsidRDefault="00300135" w:rsidP="00300135">
      <w:pPr>
        <w:ind w:left="720"/>
        <w:rPr>
          <w:rFonts w:ascii="Century Gothic" w:hAnsi="Century Gothic"/>
          <w:sz w:val="24"/>
          <w:szCs w:val="24"/>
          <w:lang w:val="it-IT"/>
        </w:rPr>
      </w:pPr>
    </w:p>
    <w:p w14:paraId="2706A1CA" w14:textId="77777777" w:rsidR="00300135" w:rsidRDefault="00300135" w:rsidP="00300135">
      <w:pPr>
        <w:ind w:left="720"/>
        <w:rPr>
          <w:rFonts w:ascii="Century Gothic" w:hAnsi="Century Gothic"/>
          <w:sz w:val="24"/>
          <w:szCs w:val="24"/>
          <w:lang w:val="it-IT"/>
        </w:rPr>
      </w:pPr>
    </w:p>
    <w:p w14:paraId="07624999" w14:textId="77777777" w:rsidR="0081220B" w:rsidRDefault="0081220B" w:rsidP="00300135">
      <w:pPr>
        <w:ind w:left="720"/>
        <w:rPr>
          <w:rFonts w:ascii="Century Gothic" w:hAnsi="Century Gothic"/>
          <w:sz w:val="24"/>
          <w:szCs w:val="24"/>
          <w:lang w:val="it-IT"/>
        </w:rPr>
      </w:pPr>
    </w:p>
    <w:p w14:paraId="161EC64B" w14:textId="77777777" w:rsidR="0081220B" w:rsidRDefault="0081220B" w:rsidP="00300135">
      <w:pPr>
        <w:ind w:left="720"/>
        <w:rPr>
          <w:rFonts w:ascii="Century Gothic" w:hAnsi="Century Gothic"/>
          <w:sz w:val="24"/>
          <w:szCs w:val="24"/>
          <w:lang w:val="it-IT"/>
        </w:rPr>
      </w:pPr>
    </w:p>
    <w:p w14:paraId="52E8D8D3" w14:textId="77777777" w:rsidR="0081220B" w:rsidRDefault="0081220B" w:rsidP="00300135">
      <w:pPr>
        <w:ind w:left="720"/>
        <w:rPr>
          <w:rFonts w:ascii="Century Gothic" w:hAnsi="Century Gothic"/>
          <w:sz w:val="24"/>
          <w:szCs w:val="24"/>
          <w:lang w:val="it-IT"/>
        </w:rPr>
      </w:pPr>
    </w:p>
    <w:p w14:paraId="3C6C62EE" w14:textId="77777777" w:rsidR="0081220B" w:rsidRDefault="0081220B" w:rsidP="00300135">
      <w:pPr>
        <w:ind w:left="720"/>
        <w:rPr>
          <w:rFonts w:ascii="Century Gothic" w:hAnsi="Century Gothic"/>
          <w:sz w:val="24"/>
          <w:szCs w:val="24"/>
          <w:lang w:val="it-IT"/>
        </w:rPr>
      </w:pPr>
    </w:p>
    <w:p w14:paraId="40399EDF" w14:textId="77777777" w:rsidR="0081220B" w:rsidRDefault="0081220B" w:rsidP="00300135">
      <w:pPr>
        <w:ind w:left="720"/>
        <w:rPr>
          <w:rFonts w:ascii="Century Gothic" w:hAnsi="Century Gothic"/>
          <w:sz w:val="24"/>
          <w:szCs w:val="24"/>
          <w:lang w:val="it-IT"/>
        </w:rPr>
      </w:pPr>
    </w:p>
    <w:p w14:paraId="337E2D48" w14:textId="77777777" w:rsidR="0081220B" w:rsidRDefault="0081220B" w:rsidP="00300135">
      <w:pPr>
        <w:ind w:left="720"/>
        <w:rPr>
          <w:rFonts w:ascii="Century Gothic" w:hAnsi="Century Gothic"/>
          <w:sz w:val="24"/>
          <w:szCs w:val="24"/>
          <w:lang w:val="it-IT"/>
        </w:rPr>
      </w:pPr>
    </w:p>
    <w:p w14:paraId="19B93D2E" w14:textId="77777777" w:rsidR="0081220B" w:rsidRPr="00300135" w:rsidRDefault="0081220B" w:rsidP="00300135">
      <w:pPr>
        <w:ind w:left="720"/>
        <w:rPr>
          <w:rFonts w:ascii="Century Gothic" w:hAnsi="Century Gothic"/>
          <w:sz w:val="24"/>
          <w:szCs w:val="24"/>
          <w:lang w:val="it-IT"/>
        </w:rPr>
      </w:pPr>
    </w:p>
    <w:p w14:paraId="447987D7" w14:textId="77777777" w:rsidR="00300135" w:rsidRPr="00300135" w:rsidRDefault="00300135" w:rsidP="0081220B">
      <w:pPr>
        <w:shd w:val="clear" w:color="auto" w:fill="FABF8F" w:themeFill="accent6" w:themeFillTint="99"/>
        <w:contextualSpacing/>
        <w:rPr>
          <w:rFonts w:ascii="Century Gothic" w:hAnsi="Century Gothic"/>
          <w:sz w:val="24"/>
          <w:szCs w:val="24"/>
          <w:lang w:val="it-IT"/>
        </w:rPr>
      </w:pPr>
      <w:r w:rsidRPr="00300135">
        <w:rPr>
          <w:rFonts w:ascii="Century Gothic" w:hAnsi="Century Gothic"/>
          <w:sz w:val="24"/>
          <w:szCs w:val="24"/>
          <w:lang w:val="it-IT"/>
        </w:rPr>
        <w:t>GIORNO</w:t>
      </w:r>
    </w:p>
    <w:p w14:paraId="055D2B8F" w14:textId="15F5CDDB" w:rsidR="00300135" w:rsidRPr="00300135" w:rsidRDefault="00300135" w:rsidP="00300135">
      <w:pPr>
        <w:ind w:firstLine="708"/>
        <w:jc w:val="both"/>
        <w:rPr>
          <w:rFonts w:ascii="Century Gothic" w:hAnsi="Century Gothic"/>
          <w:sz w:val="24"/>
          <w:szCs w:val="24"/>
          <w:lang w:val="it-IT"/>
        </w:rPr>
      </w:pPr>
    </w:p>
    <w:p w14:paraId="625CC85E" w14:textId="1004747E" w:rsidR="00300135" w:rsidRPr="00300135" w:rsidRDefault="00300135" w:rsidP="00300135">
      <w:pPr>
        <w:ind w:firstLine="720"/>
        <w:rPr>
          <w:rFonts w:ascii="Century Gothic" w:hAnsi="Century Gothic"/>
          <w:sz w:val="24"/>
          <w:szCs w:val="24"/>
          <w:lang w:val="it-IT"/>
        </w:rPr>
      </w:pPr>
      <w:r w:rsidRPr="00300135">
        <w:rPr>
          <w:rFonts w:ascii="Century Gothic" w:hAnsi="Century Gothic"/>
          <w:sz w:val="24"/>
          <w:szCs w:val="24"/>
          <w:lang w:val="it-IT"/>
        </w:rPr>
        <w:t>Consegna auto a noleggio in aeroporto</w:t>
      </w:r>
    </w:p>
    <w:p w14:paraId="38FD3510" w14:textId="16755237" w:rsidR="00E45D7D" w:rsidRDefault="00300135" w:rsidP="008B36F1">
      <w:pPr>
        <w:ind w:left="708" w:firstLine="12"/>
        <w:rPr>
          <w:rFonts w:ascii="Century Gothic" w:eastAsia="Times New Roman" w:hAnsi="Century Gothic" w:cs="Times New Roman"/>
          <w:color w:val="000000"/>
          <w:sz w:val="24"/>
          <w:szCs w:val="24"/>
          <w:lang w:val="it-IT" w:eastAsia="es-ES"/>
        </w:rPr>
      </w:pPr>
      <w:r w:rsidRPr="00022EBB">
        <w:rPr>
          <w:rFonts w:ascii="Century Gothic" w:hAnsi="Century Gothic"/>
          <w:sz w:val="24"/>
          <w:szCs w:val="24"/>
          <w:lang w:val="it-IT"/>
        </w:rPr>
        <w:t xml:space="preserve">Volo Alice Springs </w:t>
      </w:r>
      <w:r w:rsidR="00794FF0">
        <w:rPr>
          <w:rFonts w:ascii="Century Gothic" w:eastAsia="Times New Roman" w:hAnsi="Century Gothic" w:cs="Times New Roman"/>
          <w:color w:val="000000"/>
          <w:sz w:val="24"/>
          <w:szCs w:val="24"/>
          <w:lang w:val="it-IT" w:eastAsia="es-ES"/>
        </w:rPr>
        <w:t>–</w:t>
      </w:r>
      <w:r w:rsidR="00E45D7D">
        <w:rPr>
          <w:rFonts w:ascii="Century Gothic" w:eastAsia="Times New Roman" w:hAnsi="Century Gothic" w:cs="Times New Roman"/>
          <w:color w:val="000000"/>
          <w:sz w:val="24"/>
          <w:szCs w:val="24"/>
          <w:lang w:val="it-IT" w:eastAsia="es-ES"/>
        </w:rPr>
        <w:t xml:space="preserve"> Darwin</w:t>
      </w:r>
    </w:p>
    <w:p w14:paraId="2DDFCE6A" w14:textId="0ACEE9BC" w:rsidR="00794FF0" w:rsidRPr="008B244B" w:rsidRDefault="00794FF0" w:rsidP="00794FF0">
      <w:pPr>
        <w:spacing w:line="240" w:lineRule="auto"/>
        <w:ind w:firstLine="708"/>
        <w:rPr>
          <w:rFonts w:ascii="Century Gothic" w:eastAsia="Times New Roman" w:hAnsi="Century Gothic" w:cs="Times New Roman"/>
          <w:sz w:val="24"/>
          <w:szCs w:val="24"/>
          <w:lang w:val="it-IT" w:eastAsia="es-ES"/>
        </w:rPr>
      </w:pPr>
      <w:r w:rsidRPr="008B244B">
        <w:rPr>
          <w:rFonts w:ascii="Century Gothic" w:eastAsia="Times New Roman" w:hAnsi="Century Gothic" w:cs="Times New Roman"/>
          <w:color w:val="000000"/>
          <w:sz w:val="24"/>
          <w:szCs w:val="24"/>
          <w:lang w:val="it-IT" w:eastAsia="es-ES"/>
        </w:rPr>
        <w:t xml:space="preserve">Ritiro auto a noleggio in </w:t>
      </w:r>
      <w:r>
        <w:rPr>
          <w:rFonts w:ascii="Century Gothic" w:eastAsia="Times New Roman" w:hAnsi="Century Gothic" w:cs="Times New Roman"/>
          <w:color w:val="000000"/>
          <w:sz w:val="24"/>
          <w:szCs w:val="24"/>
          <w:lang w:val="it-IT" w:eastAsia="es-ES"/>
        </w:rPr>
        <w:t>aeroporto</w:t>
      </w:r>
      <w:r w:rsidRPr="008B244B">
        <w:rPr>
          <w:rFonts w:ascii="Century Gothic" w:eastAsia="Times New Roman" w:hAnsi="Century Gothic" w:cs="Times New Roman"/>
          <w:color w:val="000000"/>
          <w:sz w:val="24"/>
          <w:szCs w:val="24"/>
          <w:lang w:val="it-IT" w:eastAsia="es-ES"/>
        </w:rPr>
        <w:t>. Toyota Corolla o simile</w:t>
      </w:r>
    </w:p>
    <w:p w14:paraId="2F6E569D" w14:textId="77777777" w:rsidR="00725928" w:rsidRDefault="00725928" w:rsidP="00725928">
      <w:pPr>
        <w:ind w:left="708"/>
        <w:rPr>
          <w:rFonts w:ascii="Century Gothic" w:hAnsi="Century Gothic"/>
          <w:sz w:val="24"/>
          <w:szCs w:val="24"/>
          <w:lang w:val="it-IT"/>
        </w:rPr>
      </w:pPr>
      <w:r w:rsidRPr="00634103">
        <w:rPr>
          <w:rFonts w:ascii="Century Gothic" w:hAnsi="Century Gothic"/>
          <w:sz w:val="24"/>
          <w:szCs w:val="24"/>
          <w:lang w:val="it-IT"/>
        </w:rPr>
        <w:t xml:space="preserve">Avis Australia: </w:t>
      </w:r>
      <w:r>
        <w:rPr>
          <w:rFonts w:ascii="Century Gothic" w:hAnsi="Century Gothic"/>
          <w:sz w:val="24"/>
          <w:szCs w:val="24"/>
          <w:lang w:val="it-IT"/>
        </w:rPr>
        <w:t>assicurazione</w:t>
      </w:r>
      <w:r w:rsidRPr="00634103">
        <w:rPr>
          <w:rFonts w:ascii="Century Gothic" w:hAnsi="Century Gothic"/>
          <w:sz w:val="24"/>
          <w:szCs w:val="24"/>
          <w:lang w:val="it-IT"/>
        </w:rPr>
        <w:t xml:space="preserve"> All Inclusive con </w:t>
      </w:r>
      <w:r>
        <w:rPr>
          <w:rFonts w:ascii="Century Gothic" w:hAnsi="Century Gothic"/>
          <w:sz w:val="24"/>
          <w:szCs w:val="24"/>
          <w:lang w:val="it-IT"/>
        </w:rPr>
        <w:t>ch</w:t>
      </w:r>
      <w:r w:rsidRPr="00634103">
        <w:rPr>
          <w:rFonts w:ascii="Century Gothic" w:hAnsi="Century Gothic"/>
          <w:sz w:val="24"/>
          <w:szCs w:val="24"/>
          <w:lang w:val="it-IT"/>
        </w:rPr>
        <w:t>ilometraggio illimitato</w:t>
      </w:r>
      <w:r>
        <w:rPr>
          <w:rFonts w:ascii="Century Gothic" w:hAnsi="Century Gothic"/>
          <w:sz w:val="24"/>
          <w:szCs w:val="24"/>
          <w:lang w:val="it-IT"/>
        </w:rPr>
        <w:t xml:space="preserve"> e secondo guidatore incluso</w:t>
      </w:r>
    </w:p>
    <w:p w14:paraId="15948884" w14:textId="0453AB2C" w:rsidR="005545D6" w:rsidRPr="00436090" w:rsidRDefault="005545D6" w:rsidP="00725928">
      <w:pPr>
        <w:ind w:left="708"/>
        <w:rPr>
          <w:rFonts w:ascii="Century Gothic" w:hAnsi="Century Gothic"/>
          <w:sz w:val="24"/>
          <w:szCs w:val="24"/>
          <w:lang w:val="it-IT"/>
        </w:rPr>
      </w:pPr>
      <w:r>
        <w:rPr>
          <w:rFonts w:ascii="Century Gothic" w:hAnsi="Century Gothic"/>
          <w:sz w:val="24"/>
          <w:szCs w:val="24"/>
          <w:lang w:val="it-IT"/>
        </w:rPr>
        <w:t>Visita libera della città</w:t>
      </w:r>
    </w:p>
    <w:p w14:paraId="5B2613D9" w14:textId="77777777" w:rsidR="00E45D7D" w:rsidRDefault="00E45D7D" w:rsidP="00E45D7D">
      <w:pPr>
        <w:spacing w:line="240" w:lineRule="auto"/>
        <w:rPr>
          <w:rFonts w:ascii="Century Gothic" w:eastAsia="Times New Roman" w:hAnsi="Century Gothic" w:cs="Times New Roman"/>
          <w:color w:val="000000"/>
          <w:sz w:val="24"/>
          <w:szCs w:val="24"/>
          <w:lang w:val="it-IT" w:eastAsia="es-ES"/>
        </w:rPr>
      </w:pPr>
      <w:r w:rsidRPr="008B244B">
        <w:rPr>
          <w:rFonts w:ascii="Century Gothic" w:eastAsia="Times New Roman" w:hAnsi="Century Gothic" w:cs="Times New Roman"/>
          <w:color w:val="000000"/>
          <w:sz w:val="24"/>
          <w:szCs w:val="24"/>
          <w:lang w:val="it-IT" w:eastAsia="es-ES"/>
        </w:rPr>
        <w:tab/>
        <w:t>Pernottamento Darwin</w:t>
      </w:r>
    </w:p>
    <w:p w14:paraId="306E6CC4" w14:textId="77777777" w:rsidR="004513F7" w:rsidRDefault="004513F7" w:rsidP="00E45D7D">
      <w:pPr>
        <w:spacing w:line="240" w:lineRule="auto"/>
        <w:rPr>
          <w:rFonts w:ascii="Century Gothic" w:eastAsia="Times New Roman" w:hAnsi="Century Gothic" w:cs="Times New Roman"/>
          <w:color w:val="000000"/>
          <w:sz w:val="24"/>
          <w:szCs w:val="24"/>
          <w:lang w:val="it-IT" w:eastAsia="es-ES"/>
        </w:rPr>
      </w:pPr>
    </w:p>
    <w:p w14:paraId="14363E7B" w14:textId="77777777" w:rsidR="00E45D7D" w:rsidRPr="001F67B1" w:rsidRDefault="00E45D7D" w:rsidP="004513F7">
      <w:pPr>
        <w:shd w:val="clear" w:color="auto" w:fill="FABF8F" w:themeFill="accent6" w:themeFillTint="99"/>
        <w:contextualSpacing/>
        <w:rPr>
          <w:rFonts w:ascii="Century Gothic" w:hAnsi="Century Gothic"/>
          <w:sz w:val="24"/>
          <w:szCs w:val="24"/>
          <w:lang w:val="it-IT"/>
        </w:rPr>
      </w:pPr>
      <w:r w:rsidRPr="001F67B1">
        <w:rPr>
          <w:rFonts w:ascii="Century Gothic" w:hAnsi="Century Gothic"/>
          <w:sz w:val="24"/>
          <w:szCs w:val="24"/>
          <w:lang w:val="it-IT"/>
        </w:rPr>
        <w:t>GIORNO</w:t>
      </w:r>
    </w:p>
    <w:p w14:paraId="0007BCD8" w14:textId="77777777" w:rsidR="00E45D7D" w:rsidRPr="008B244B" w:rsidRDefault="00E45D7D" w:rsidP="00E45D7D">
      <w:pPr>
        <w:spacing w:after="0" w:line="240" w:lineRule="auto"/>
        <w:rPr>
          <w:rFonts w:ascii="Century Gothic" w:eastAsia="Times New Roman" w:hAnsi="Century Gothic" w:cs="Times New Roman"/>
          <w:sz w:val="24"/>
          <w:szCs w:val="24"/>
          <w:lang w:val="it-IT" w:eastAsia="es-ES"/>
        </w:rPr>
      </w:pPr>
    </w:p>
    <w:p w14:paraId="6ADC335E" w14:textId="77777777" w:rsidR="00794FF0" w:rsidRDefault="00E45D7D" w:rsidP="00E45D7D">
      <w:pPr>
        <w:spacing w:line="240" w:lineRule="auto"/>
        <w:contextualSpacing/>
        <w:rPr>
          <w:rFonts w:ascii="Century Gothic" w:eastAsia="Times New Roman" w:hAnsi="Century Gothic" w:cs="Times New Roman"/>
          <w:color w:val="000000"/>
          <w:sz w:val="24"/>
          <w:szCs w:val="24"/>
          <w:lang w:val="it-IT" w:eastAsia="es-ES"/>
        </w:rPr>
      </w:pPr>
      <w:r w:rsidRPr="008B244B">
        <w:rPr>
          <w:rFonts w:ascii="Century Gothic" w:eastAsia="Times New Roman" w:hAnsi="Century Gothic" w:cs="Times New Roman"/>
          <w:color w:val="000000"/>
          <w:sz w:val="24"/>
          <w:szCs w:val="24"/>
          <w:lang w:val="it-IT" w:eastAsia="es-ES"/>
        </w:rPr>
        <w:tab/>
      </w:r>
    </w:p>
    <w:p w14:paraId="65C51200" w14:textId="77777777" w:rsidR="00E45D7D" w:rsidRPr="00724158" w:rsidRDefault="00E45D7D" w:rsidP="00E45D7D">
      <w:pPr>
        <w:spacing w:line="240" w:lineRule="auto"/>
        <w:rPr>
          <w:rFonts w:ascii="Century Gothic" w:eastAsia="Times New Roman" w:hAnsi="Century Gothic" w:cs="Times New Roman"/>
          <w:sz w:val="24"/>
          <w:szCs w:val="24"/>
          <w:lang w:val="it-IT" w:eastAsia="es-ES"/>
        </w:rPr>
      </w:pPr>
      <w:r w:rsidRPr="00E47519">
        <w:rPr>
          <w:rFonts w:ascii="Century Gothic" w:eastAsia="Times New Roman" w:hAnsi="Century Gothic" w:cs="Times New Roman"/>
          <w:color w:val="000000"/>
          <w:sz w:val="24"/>
          <w:szCs w:val="24"/>
          <w:lang w:val="it-IT" w:eastAsia="es-ES"/>
        </w:rPr>
        <w:tab/>
      </w:r>
      <w:r w:rsidRPr="00724158">
        <w:rPr>
          <w:rFonts w:ascii="Century Gothic" w:eastAsia="Times New Roman" w:hAnsi="Century Gothic" w:cs="Times New Roman"/>
          <w:color w:val="000000"/>
          <w:sz w:val="24"/>
          <w:szCs w:val="24"/>
          <w:lang w:val="it-IT" w:eastAsia="es-ES"/>
        </w:rPr>
        <w:t>Darwin – Litchfield National Park (110km) </w:t>
      </w:r>
    </w:p>
    <w:p w14:paraId="5450717A" w14:textId="77777777" w:rsidR="00E45D7D" w:rsidRDefault="00E45D7D" w:rsidP="00E45D7D">
      <w:pPr>
        <w:spacing w:line="240" w:lineRule="auto"/>
        <w:rPr>
          <w:rFonts w:ascii="Century Gothic" w:eastAsia="Times New Roman" w:hAnsi="Century Gothic" w:cs="Times New Roman"/>
          <w:color w:val="000000"/>
          <w:sz w:val="24"/>
          <w:szCs w:val="24"/>
          <w:lang w:val="it-IT" w:eastAsia="es-ES"/>
        </w:rPr>
      </w:pPr>
      <w:r w:rsidRPr="00724158">
        <w:rPr>
          <w:rFonts w:ascii="Century Gothic" w:eastAsia="Times New Roman" w:hAnsi="Century Gothic" w:cs="Times New Roman"/>
          <w:color w:val="000000"/>
          <w:sz w:val="24"/>
          <w:szCs w:val="24"/>
          <w:lang w:val="it-IT" w:eastAsia="es-ES"/>
        </w:rPr>
        <w:tab/>
      </w:r>
      <w:r w:rsidRPr="008B244B">
        <w:rPr>
          <w:rFonts w:ascii="Century Gothic" w:eastAsia="Times New Roman" w:hAnsi="Century Gothic" w:cs="Times New Roman"/>
          <w:color w:val="000000"/>
          <w:sz w:val="24"/>
          <w:szCs w:val="24"/>
          <w:lang w:val="it-IT" w:eastAsia="es-ES"/>
        </w:rPr>
        <w:t>Visita libera del Litchfield National Park</w:t>
      </w:r>
    </w:p>
    <w:p w14:paraId="044BFE8C" w14:textId="77777777" w:rsidR="00286EFC" w:rsidRPr="008B244B" w:rsidRDefault="00286EFC" w:rsidP="00286EFC">
      <w:pPr>
        <w:spacing w:line="240" w:lineRule="auto"/>
        <w:ind w:left="708"/>
        <w:jc w:val="both"/>
        <w:rPr>
          <w:rFonts w:ascii="Century Gothic" w:eastAsia="Times New Roman" w:hAnsi="Century Gothic" w:cs="Times New Roman"/>
          <w:sz w:val="24"/>
          <w:szCs w:val="24"/>
          <w:lang w:val="it-IT" w:eastAsia="es-ES"/>
        </w:rPr>
      </w:pPr>
      <w:r>
        <w:rPr>
          <w:rFonts w:ascii="Century Gothic" w:eastAsia="Times New Roman" w:hAnsi="Century Gothic" w:cs="Times New Roman"/>
          <w:color w:val="000000"/>
          <w:sz w:val="24"/>
          <w:szCs w:val="24"/>
          <w:lang w:val="it-IT" w:eastAsia="es-ES"/>
        </w:rPr>
        <w:tab/>
      </w:r>
      <w:r w:rsidRPr="001B5B0B">
        <w:rPr>
          <w:rFonts w:ascii="Century Gothic" w:eastAsia="Times New Roman" w:hAnsi="Century Gothic" w:cs="Times New Roman"/>
          <w:color w:val="000000"/>
          <w:sz w:val="24"/>
          <w:szCs w:val="24"/>
          <w:lang w:val="it-IT" w:eastAsia="es-ES"/>
        </w:rPr>
        <w:t>Il Parco Nazionale di Litchfield è un'oasi mozzafiato ricca di cascate</w:t>
      </w:r>
      <w:r>
        <w:rPr>
          <w:rFonts w:ascii="Century Gothic" w:eastAsia="Times New Roman" w:hAnsi="Century Gothic" w:cs="Times New Roman"/>
          <w:color w:val="000000"/>
          <w:sz w:val="24"/>
          <w:szCs w:val="24"/>
          <w:lang w:val="it-IT" w:eastAsia="es-ES"/>
        </w:rPr>
        <w:t xml:space="preserve"> in cui si può fare il bagno</w:t>
      </w:r>
      <w:r w:rsidRPr="001B5B0B">
        <w:rPr>
          <w:rFonts w:ascii="Century Gothic" w:eastAsia="Times New Roman" w:hAnsi="Century Gothic" w:cs="Times New Roman"/>
          <w:color w:val="000000"/>
          <w:sz w:val="24"/>
          <w:szCs w:val="24"/>
          <w:lang w:val="it-IT" w:eastAsia="es-ES"/>
        </w:rPr>
        <w:t>, formazioni rocciose e una biodiversità unica. Il parco protegge un'ampia varietà di ecosistemi, tra cui foreste pluviali monsoniche, scarpate di arenaria, cascate e billabong (pozze d'acqua).</w:t>
      </w:r>
      <w:r>
        <w:rPr>
          <w:rFonts w:ascii="Century Gothic" w:eastAsia="Times New Roman" w:hAnsi="Century Gothic" w:cs="Times New Roman"/>
          <w:color w:val="000000"/>
          <w:sz w:val="24"/>
          <w:szCs w:val="24"/>
          <w:lang w:val="it-IT" w:eastAsia="es-ES"/>
        </w:rPr>
        <w:t xml:space="preserve"> </w:t>
      </w:r>
      <w:r w:rsidRPr="001B5B0B">
        <w:rPr>
          <w:rFonts w:ascii="Century Gothic" w:eastAsia="Times New Roman" w:hAnsi="Century Gothic" w:cs="Times New Roman"/>
          <w:color w:val="000000"/>
          <w:sz w:val="24"/>
          <w:szCs w:val="24"/>
          <w:lang w:val="it-IT" w:eastAsia="es-ES"/>
        </w:rPr>
        <w:t xml:space="preserve">Il Parco Nazionale di Litchfield è una destinazione rinomata per fare escursioni, nuotare e ammirare la flora e la fauna singolari della regione. </w:t>
      </w:r>
    </w:p>
    <w:p w14:paraId="2D1E293E" w14:textId="77777777" w:rsidR="00E45D7D" w:rsidRDefault="00E45D7D" w:rsidP="00E45D7D">
      <w:pPr>
        <w:spacing w:line="240" w:lineRule="auto"/>
        <w:rPr>
          <w:rFonts w:ascii="Century Gothic" w:eastAsia="Times New Roman" w:hAnsi="Century Gothic" w:cs="Times New Roman"/>
          <w:color w:val="000000"/>
          <w:sz w:val="24"/>
          <w:szCs w:val="24"/>
          <w:lang w:val="it-IT" w:eastAsia="es-ES"/>
        </w:rPr>
      </w:pPr>
      <w:r w:rsidRPr="008B244B">
        <w:rPr>
          <w:rFonts w:ascii="Century Gothic" w:eastAsia="Times New Roman" w:hAnsi="Century Gothic" w:cs="Times New Roman"/>
          <w:color w:val="000000"/>
          <w:sz w:val="24"/>
          <w:szCs w:val="24"/>
          <w:lang w:val="it-IT" w:eastAsia="es-ES"/>
        </w:rPr>
        <w:tab/>
        <w:t xml:space="preserve">Pernottamento Batchelor </w:t>
      </w:r>
    </w:p>
    <w:p w14:paraId="27B14712" w14:textId="77777777" w:rsidR="00E45D7D" w:rsidRDefault="00E45D7D" w:rsidP="00E45D7D">
      <w:pPr>
        <w:spacing w:line="240" w:lineRule="auto"/>
        <w:rPr>
          <w:rFonts w:ascii="Century Gothic" w:eastAsia="Times New Roman" w:hAnsi="Century Gothic" w:cs="Times New Roman"/>
          <w:color w:val="000000"/>
          <w:sz w:val="24"/>
          <w:szCs w:val="24"/>
          <w:lang w:val="it-IT" w:eastAsia="es-ES"/>
        </w:rPr>
      </w:pPr>
    </w:p>
    <w:p w14:paraId="43A97EFA" w14:textId="77777777" w:rsidR="00404765" w:rsidRDefault="00404765" w:rsidP="00E45D7D">
      <w:pPr>
        <w:spacing w:line="240" w:lineRule="auto"/>
        <w:rPr>
          <w:rFonts w:ascii="Century Gothic" w:eastAsia="Times New Roman" w:hAnsi="Century Gothic" w:cs="Times New Roman"/>
          <w:color w:val="000000"/>
          <w:sz w:val="24"/>
          <w:szCs w:val="24"/>
          <w:lang w:val="it-IT" w:eastAsia="es-ES"/>
        </w:rPr>
      </w:pPr>
    </w:p>
    <w:p w14:paraId="3758EF39" w14:textId="77777777" w:rsidR="00404765" w:rsidRDefault="00404765" w:rsidP="00E45D7D">
      <w:pPr>
        <w:spacing w:line="240" w:lineRule="auto"/>
        <w:rPr>
          <w:rFonts w:ascii="Century Gothic" w:eastAsia="Times New Roman" w:hAnsi="Century Gothic" w:cs="Times New Roman"/>
          <w:color w:val="000000"/>
          <w:sz w:val="24"/>
          <w:szCs w:val="24"/>
          <w:lang w:val="it-IT" w:eastAsia="es-ES"/>
        </w:rPr>
      </w:pPr>
    </w:p>
    <w:p w14:paraId="0D8441D8" w14:textId="77777777" w:rsidR="00404765" w:rsidRDefault="00404765" w:rsidP="00E45D7D">
      <w:pPr>
        <w:spacing w:line="240" w:lineRule="auto"/>
        <w:rPr>
          <w:rFonts w:ascii="Century Gothic" w:eastAsia="Times New Roman" w:hAnsi="Century Gothic" w:cs="Times New Roman"/>
          <w:color w:val="000000"/>
          <w:sz w:val="24"/>
          <w:szCs w:val="24"/>
          <w:lang w:val="it-IT" w:eastAsia="es-ES"/>
        </w:rPr>
      </w:pPr>
    </w:p>
    <w:p w14:paraId="6C6B7A41" w14:textId="77777777" w:rsidR="00404765" w:rsidRDefault="00404765" w:rsidP="00E45D7D">
      <w:pPr>
        <w:spacing w:line="240" w:lineRule="auto"/>
        <w:rPr>
          <w:rFonts w:ascii="Century Gothic" w:eastAsia="Times New Roman" w:hAnsi="Century Gothic" w:cs="Times New Roman"/>
          <w:color w:val="000000"/>
          <w:sz w:val="24"/>
          <w:szCs w:val="24"/>
          <w:lang w:val="it-IT" w:eastAsia="es-ES"/>
        </w:rPr>
      </w:pPr>
    </w:p>
    <w:p w14:paraId="4F9BB192" w14:textId="77777777" w:rsidR="00404765" w:rsidRDefault="00404765" w:rsidP="00E45D7D">
      <w:pPr>
        <w:spacing w:line="240" w:lineRule="auto"/>
        <w:rPr>
          <w:rFonts w:ascii="Century Gothic" w:eastAsia="Times New Roman" w:hAnsi="Century Gothic" w:cs="Times New Roman"/>
          <w:color w:val="000000"/>
          <w:sz w:val="24"/>
          <w:szCs w:val="24"/>
          <w:lang w:val="it-IT" w:eastAsia="es-ES"/>
        </w:rPr>
      </w:pPr>
    </w:p>
    <w:p w14:paraId="2349F245" w14:textId="77777777" w:rsidR="00404765" w:rsidRDefault="00404765" w:rsidP="00E45D7D">
      <w:pPr>
        <w:spacing w:line="240" w:lineRule="auto"/>
        <w:rPr>
          <w:rFonts w:ascii="Century Gothic" w:eastAsia="Times New Roman" w:hAnsi="Century Gothic" w:cs="Times New Roman"/>
          <w:color w:val="000000"/>
          <w:sz w:val="24"/>
          <w:szCs w:val="24"/>
          <w:lang w:val="it-IT" w:eastAsia="es-ES"/>
        </w:rPr>
      </w:pPr>
    </w:p>
    <w:p w14:paraId="3C52E087" w14:textId="77777777" w:rsidR="00404765" w:rsidRDefault="00404765" w:rsidP="00E45D7D">
      <w:pPr>
        <w:spacing w:line="240" w:lineRule="auto"/>
        <w:rPr>
          <w:rFonts w:ascii="Century Gothic" w:eastAsia="Times New Roman" w:hAnsi="Century Gothic" w:cs="Times New Roman"/>
          <w:color w:val="000000"/>
          <w:sz w:val="24"/>
          <w:szCs w:val="24"/>
          <w:lang w:val="it-IT" w:eastAsia="es-ES"/>
        </w:rPr>
      </w:pPr>
    </w:p>
    <w:p w14:paraId="08277B9C" w14:textId="77777777" w:rsidR="00404765" w:rsidRDefault="00404765" w:rsidP="00E45D7D">
      <w:pPr>
        <w:spacing w:line="240" w:lineRule="auto"/>
        <w:rPr>
          <w:rFonts w:ascii="Century Gothic" w:eastAsia="Times New Roman" w:hAnsi="Century Gothic" w:cs="Times New Roman"/>
          <w:color w:val="000000"/>
          <w:sz w:val="24"/>
          <w:szCs w:val="24"/>
          <w:lang w:val="it-IT" w:eastAsia="es-ES"/>
        </w:rPr>
      </w:pPr>
    </w:p>
    <w:p w14:paraId="00352BB5" w14:textId="77777777" w:rsidR="00E45D7D" w:rsidRPr="00E47519" w:rsidRDefault="00E45D7D" w:rsidP="004513F7">
      <w:pPr>
        <w:shd w:val="clear" w:color="auto" w:fill="FABF8F" w:themeFill="accent6" w:themeFillTint="99"/>
        <w:contextualSpacing/>
        <w:rPr>
          <w:rFonts w:ascii="Century Gothic" w:hAnsi="Century Gothic"/>
          <w:sz w:val="24"/>
          <w:szCs w:val="24"/>
          <w:lang w:val="it-IT"/>
        </w:rPr>
      </w:pPr>
      <w:r w:rsidRPr="00E47519">
        <w:rPr>
          <w:rFonts w:ascii="Century Gothic" w:hAnsi="Century Gothic"/>
          <w:sz w:val="24"/>
          <w:szCs w:val="24"/>
          <w:lang w:val="it-IT"/>
        </w:rPr>
        <w:t>GIORNO</w:t>
      </w:r>
    </w:p>
    <w:p w14:paraId="12DA6F89" w14:textId="77777777" w:rsidR="00E45D7D" w:rsidRPr="00022EBB" w:rsidRDefault="00E45D7D" w:rsidP="00E45D7D">
      <w:pPr>
        <w:spacing w:after="0" w:line="240" w:lineRule="auto"/>
        <w:contextualSpacing/>
        <w:rPr>
          <w:rFonts w:ascii="Century Gothic" w:eastAsia="Times New Roman" w:hAnsi="Century Gothic" w:cs="Times New Roman"/>
          <w:sz w:val="24"/>
          <w:szCs w:val="24"/>
          <w:lang w:val="it-IT" w:eastAsia="es-ES"/>
        </w:rPr>
      </w:pPr>
    </w:p>
    <w:p w14:paraId="78EEE82F" w14:textId="77777777" w:rsidR="003963FA" w:rsidRDefault="00E45D7D" w:rsidP="00E45D7D">
      <w:pPr>
        <w:spacing w:line="240" w:lineRule="auto"/>
        <w:contextualSpacing/>
        <w:rPr>
          <w:rFonts w:ascii="Century Gothic" w:eastAsia="Times New Roman" w:hAnsi="Century Gothic" w:cs="Times New Roman"/>
          <w:color w:val="000000"/>
          <w:sz w:val="24"/>
          <w:szCs w:val="24"/>
          <w:lang w:val="it-IT" w:eastAsia="es-ES"/>
        </w:rPr>
      </w:pPr>
      <w:r w:rsidRPr="00E47519">
        <w:rPr>
          <w:rFonts w:ascii="Century Gothic" w:eastAsia="Times New Roman" w:hAnsi="Century Gothic" w:cs="Times New Roman"/>
          <w:color w:val="000000"/>
          <w:sz w:val="24"/>
          <w:szCs w:val="24"/>
          <w:lang w:val="it-IT" w:eastAsia="es-ES"/>
        </w:rPr>
        <w:tab/>
      </w:r>
    </w:p>
    <w:p w14:paraId="60F597C3" w14:textId="79923457" w:rsidR="00E45D7D" w:rsidRPr="00724158" w:rsidRDefault="00E45D7D" w:rsidP="003963FA">
      <w:pPr>
        <w:spacing w:line="240" w:lineRule="auto"/>
        <w:ind w:firstLine="720"/>
        <w:rPr>
          <w:rFonts w:ascii="Century Gothic" w:eastAsia="Times New Roman" w:hAnsi="Century Gothic" w:cs="Times New Roman"/>
          <w:sz w:val="24"/>
          <w:szCs w:val="24"/>
          <w:lang w:val="it-IT" w:eastAsia="es-ES"/>
        </w:rPr>
      </w:pPr>
      <w:r w:rsidRPr="00724158">
        <w:rPr>
          <w:rFonts w:ascii="Century Gothic" w:eastAsia="Times New Roman" w:hAnsi="Century Gothic" w:cs="Times New Roman"/>
          <w:color w:val="000000"/>
          <w:sz w:val="24"/>
          <w:szCs w:val="24"/>
          <w:lang w:val="it-IT" w:eastAsia="es-ES"/>
        </w:rPr>
        <w:t>Litchfield National Park – Kakadu National Park (220km)</w:t>
      </w:r>
    </w:p>
    <w:p w14:paraId="48CBF680" w14:textId="77777777" w:rsidR="00E45D7D" w:rsidRDefault="00E45D7D" w:rsidP="00E45D7D">
      <w:pPr>
        <w:spacing w:line="240" w:lineRule="auto"/>
        <w:rPr>
          <w:rFonts w:ascii="Century Gothic" w:eastAsia="Times New Roman" w:hAnsi="Century Gothic" w:cs="Times New Roman"/>
          <w:color w:val="000000"/>
          <w:sz w:val="24"/>
          <w:szCs w:val="24"/>
          <w:lang w:val="it-IT" w:eastAsia="es-ES"/>
        </w:rPr>
      </w:pPr>
      <w:r w:rsidRPr="00724158">
        <w:rPr>
          <w:rFonts w:ascii="Century Gothic" w:eastAsia="Times New Roman" w:hAnsi="Century Gothic" w:cs="Times New Roman"/>
          <w:color w:val="000000"/>
          <w:sz w:val="24"/>
          <w:szCs w:val="24"/>
          <w:lang w:val="it-IT" w:eastAsia="es-ES"/>
        </w:rPr>
        <w:tab/>
      </w:r>
      <w:r w:rsidRPr="008B244B">
        <w:rPr>
          <w:rFonts w:ascii="Century Gothic" w:eastAsia="Times New Roman" w:hAnsi="Century Gothic" w:cs="Times New Roman"/>
          <w:color w:val="000000"/>
          <w:sz w:val="24"/>
          <w:szCs w:val="24"/>
          <w:lang w:val="it-IT" w:eastAsia="es-ES"/>
        </w:rPr>
        <w:t>Visita libera del Kakadu National Park</w:t>
      </w:r>
    </w:p>
    <w:p w14:paraId="73C0CD5A" w14:textId="77777777" w:rsidR="00404765" w:rsidRPr="008B244B" w:rsidRDefault="00404765" w:rsidP="00404765">
      <w:pPr>
        <w:spacing w:line="240" w:lineRule="auto"/>
        <w:ind w:left="708"/>
        <w:jc w:val="both"/>
        <w:rPr>
          <w:rFonts w:ascii="Century Gothic" w:eastAsia="Times New Roman" w:hAnsi="Century Gothic" w:cs="Times New Roman"/>
          <w:sz w:val="24"/>
          <w:szCs w:val="24"/>
          <w:lang w:val="it-IT" w:eastAsia="es-ES"/>
        </w:rPr>
      </w:pPr>
      <w:r>
        <w:rPr>
          <w:rFonts w:ascii="Century Gothic" w:eastAsia="Times New Roman" w:hAnsi="Century Gothic" w:cs="Times New Roman"/>
          <w:color w:val="000000"/>
          <w:sz w:val="24"/>
          <w:szCs w:val="24"/>
          <w:lang w:val="it-IT" w:eastAsia="es-ES"/>
        </w:rPr>
        <w:tab/>
      </w:r>
      <w:r w:rsidRPr="006939D7">
        <w:rPr>
          <w:rFonts w:ascii="Century Gothic" w:eastAsia="Times New Roman" w:hAnsi="Century Gothic" w:cs="Times New Roman"/>
          <w:color w:val="000000"/>
          <w:sz w:val="24"/>
          <w:szCs w:val="24"/>
          <w:lang w:val="it-IT" w:eastAsia="es-ES"/>
        </w:rPr>
        <w:t>Il Parco Nazionale di Kakadu è un'oasi protetta mozzafiato che vanta una ricca storia aborigena, paesaggi variegati e una biodiversità unica.  Rinomato per la sua duplice iscrizione nella Lista del Patrimonio Mondiale dell'UNESCO per i suoi eccezionali valori naturali e culturali, Kakadu offre un'esperienza indimenticabile agli amanti della natura e agli appassionati di cultura.</w:t>
      </w:r>
    </w:p>
    <w:p w14:paraId="53BC76AC" w14:textId="77777777" w:rsidR="00E45D7D" w:rsidRPr="008B244B" w:rsidRDefault="00E45D7D" w:rsidP="00E45D7D">
      <w:pPr>
        <w:spacing w:line="240" w:lineRule="auto"/>
        <w:rPr>
          <w:rFonts w:ascii="Century Gothic" w:eastAsia="Times New Roman" w:hAnsi="Century Gothic" w:cs="Times New Roman"/>
          <w:sz w:val="24"/>
          <w:szCs w:val="24"/>
          <w:lang w:val="it-IT" w:eastAsia="es-ES"/>
        </w:rPr>
      </w:pPr>
      <w:r w:rsidRPr="008B244B">
        <w:rPr>
          <w:rFonts w:ascii="Century Gothic" w:eastAsia="Times New Roman" w:hAnsi="Century Gothic" w:cs="Times New Roman"/>
          <w:color w:val="000000"/>
          <w:sz w:val="24"/>
          <w:szCs w:val="24"/>
          <w:lang w:val="it-IT" w:eastAsia="es-ES"/>
        </w:rPr>
        <w:tab/>
        <w:t xml:space="preserve">Pernottamento Kakadu National Park </w:t>
      </w:r>
    </w:p>
    <w:p w14:paraId="7401A2E7" w14:textId="77777777" w:rsidR="0081220B" w:rsidRDefault="0081220B" w:rsidP="00E45D7D">
      <w:pPr>
        <w:spacing w:after="0" w:line="240" w:lineRule="auto"/>
        <w:rPr>
          <w:rFonts w:ascii="Century Gothic" w:eastAsia="Times New Roman" w:hAnsi="Century Gothic" w:cs="Times New Roman"/>
          <w:sz w:val="24"/>
          <w:szCs w:val="24"/>
          <w:lang w:val="it-IT" w:eastAsia="es-ES"/>
        </w:rPr>
      </w:pPr>
    </w:p>
    <w:p w14:paraId="222E4E59" w14:textId="77777777" w:rsidR="00E45D7D" w:rsidRPr="001F67B1" w:rsidRDefault="00E45D7D" w:rsidP="004513F7">
      <w:pPr>
        <w:shd w:val="clear" w:color="auto" w:fill="FABF8F" w:themeFill="accent6" w:themeFillTint="99"/>
        <w:contextualSpacing/>
        <w:rPr>
          <w:rFonts w:ascii="Century Gothic" w:hAnsi="Century Gothic"/>
          <w:sz w:val="24"/>
          <w:szCs w:val="24"/>
          <w:lang w:val="it-IT"/>
        </w:rPr>
      </w:pPr>
      <w:r w:rsidRPr="001F67B1">
        <w:rPr>
          <w:rFonts w:ascii="Century Gothic" w:hAnsi="Century Gothic"/>
          <w:sz w:val="24"/>
          <w:szCs w:val="24"/>
          <w:lang w:val="it-IT"/>
        </w:rPr>
        <w:t>GIORNO</w:t>
      </w:r>
    </w:p>
    <w:p w14:paraId="65807F80" w14:textId="77777777" w:rsidR="00E45D7D" w:rsidRDefault="00E45D7D" w:rsidP="00E45D7D">
      <w:pPr>
        <w:spacing w:after="0" w:line="240" w:lineRule="auto"/>
        <w:rPr>
          <w:rFonts w:ascii="Century Gothic" w:eastAsia="Times New Roman" w:hAnsi="Century Gothic" w:cs="Times New Roman"/>
          <w:sz w:val="24"/>
          <w:szCs w:val="24"/>
          <w:lang w:val="it-IT" w:eastAsia="es-ES"/>
        </w:rPr>
      </w:pPr>
    </w:p>
    <w:p w14:paraId="1C32ADA0" w14:textId="77777777" w:rsidR="003963FA" w:rsidRPr="008B244B" w:rsidRDefault="003963FA" w:rsidP="00E45D7D">
      <w:pPr>
        <w:spacing w:after="0" w:line="240" w:lineRule="auto"/>
        <w:rPr>
          <w:rFonts w:ascii="Century Gothic" w:eastAsia="Times New Roman" w:hAnsi="Century Gothic" w:cs="Times New Roman"/>
          <w:sz w:val="24"/>
          <w:szCs w:val="24"/>
          <w:lang w:val="it-IT" w:eastAsia="es-ES"/>
        </w:rPr>
      </w:pPr>
    </w:p>
    <w:p w14:paraId="0DA8518E" w14:textId="77777777" w:rsidR="00E45D7D" w:rsidRPr="008B244B" w:rsidRDefault="00E45D7D" w:rsidP="00E45D7D">
      <w:pPr>
        <w:spacing w:line="240" w:lineRule="auto"/>
        <w:rPr>
          <w:rFonts w:ascii="Century Gothic" w:eastAsia="Times New Roman" w:hAnsi="Century Gothic" w:cs="Times New Roman"/>
          <w:sz w:val="24"/>
          <w:szCs w:val="24"/>
          <w:lang w:val="it-IT" w:eastAsia="es-ES"/>
        </w:rPr>
      </w:pPr>
      <w:r w:rsidRPr="008B244B">
        <w:rPr>
          <w:rFonts w:ascii="Century Gothic" w:eastAsia="Times New Roman" w:hAnsi="Century Gothic" w:cs="Times New Roman"/>
          <w:color w:val="000000"/>
          <w:sz w:val="24"/>
          <w:szCs w:val="24"/>
          <w:lang w:val="it-IT" w:eastAsia="es-ES"/>
        </w:rPr>
        <w:tab/>
        <w:t>Visita libera del Kakadu National Park </w:t>
      </w:r>
    </w:p>
    <w:p w14:paraId="0D4D7853" w14:textId="77777777" w:rsidR="00E45D7D" w:rsidRPr="008B244B" w:rsidRDefault="00E45D7D" w:rsidP="00E45D7D">
      <w:pPr>
        <w:spacing w:line="240" w:lineRule="auto"/>
        <w:rPr>
          <w:rFonts w:ascii="Century Gothic" w:eastAsia="Times New Roman" w:hAnsi="Century Gothic" w:cs="Times New Roman"/>
          <w:sz w:val="24"/>
          <w:szCs w:val="24"/>
          <w:lang w:val="en-GB" w:eastAsia="es-ES"/>
        </w:rPr>
      </w:pPr>
      <w:r w:rsidRPr="008B244B">
        <w:rPr>
          <w:rFonts w:ascii="Century Gothic" w:eastAsia="Times New Roman" w:hAnsi="Century Gothic" w:cs="Times New Roman"/>
          <w:color w:val="000000"/>
          <w:sz w:val="24"/>
          <w:szCs w:val="24"/>
          <w:lang w:val="it-IT" w:eastAsia="es-ES"/>
        </w:rPr>
        <w:tab/>
      </w:r>
      <w:r w:rsidRPr="008B244B">
        <w:rPr>
          <w:rFonts w:ascii="Century Gothic" w:eastAsia="Times New Roman" w:hAnsi="Century Gothic" w:cs="Times New Roman"/>
          <w:color w:val="000000"/>
          <w:sz w:val="24"/>
          <w:szCs w:val="24"/>
          <w:lang w:val="en-GB" w:eastAsia="es-ES"/>
        </w:rPr>
        <w:t>Kakadu Natonal Park – Darwin (290km)</w:t>
      </w:r>
    </w:p>
    <w:p w14:paraId="700DC36B" w14:textId="77777777" w:rsidR="00E45D7D" w:rsidRPr="008B244B" w:rsidRDefault="00E45D7D" w:rsidP="00E45D7D">
      <w:pPr>
        <w:spacing w:line="240" w:lineRule="auto"/>
        <w:rPr>
          <w:rFonts w:ascii="Century Gothic" w:eastAsia="Times New Roman" w:hAnsi="Century Gothic" w:cs="Times New Roman"/>
          <w:sz w:val="24"/>
          <w:szCs w:val="24"/>
          <w:lang w:val="it-IT" w:eastAsia="es-ES"/>
        </w:rPr>
      </w:pPr>
      <w:r w:rsidRPr="008B244B">
        <w:rPr>
          <w:rFonts w:ascii="Century Gothic" w:eastAsia="Times New Roman" w:hAnsi="Century Gothic" w:cs="Times New Roman"/>
          <w:color w:val="000000"/>
          <w:sz w:val="24"/>
          <w:szCs w:val="24"/>
          <w:lang w:val="en-GB" w:eastAsia="es-ES"/>
        </w:rPr>
        <w:tab/>
      </w:r>
      <w:r w:rsidRPr="008B244B">
        <w:rPr>
          <w:rFonts w:ascii="Century Gothic" w:eastAsia="Times New Roman" w:hAnsi="Century Gothic" w:cs="Times New Roman"/>
          <w:color w:val="000000"/>
          <w:sz w:val="24"/>
          <w:szCs w:val="24"/>
          <w:lang w:val="it-IT" w:eastAsia="es-ES"/>
        </w:rPr>
        <w:t>Pernottamento Darwin</w:t>
      </w:r>
    </w:p>
    <w:p w14:paraId="70FD7AE5" w14:textId="77777777" w:rsidR="0081220B" w:rsidRDefault="0081220B" w:rsidP="00E45D7D">
      <w:pPr>
        <w:spacing w:after="0" w:line="240" w:lineRule="auto"/>
        <w:rPr>
          <w:rFonts w:ascii="Century Gothic" w:hAnsi="Century Gothic"/>
          <w:sz w:val="24"/>
          <w:szCs w:val="24"/>
          <w:lang w:val="it-IT"/>
        </w:rPr>
      </w:pPr>
    </w:p>
    <w:p w14:paraId="541DC89E" w14:textId="77777777" w:rsidR="0081220B" w:rsidRDefault="0081220B" w:rsidP="00E45D7D">
      <w:pPr>
        <w:spacing w:after="0" w:line="240" w:lineRule="auto"/>
        <w:rPr>
          <w:rFonts w:ascii="Century Gothic" w:hAnsi="Century Gothic"/>
          <w:sz w:val="24"/>
          <w:szCs w:val="24"/>
          <w:lang w:val="it-IT"/>
        </w:rPr>
      </w:pPr>
    </w:p>
    <w:p w14:paraId="62DCC010" w14:textId="77777777" w:rsidR="00E45D7D" w:rsidRPr="00E45D7D" w:rsidRDefault="00E45D7D" w:rsidP="004513F7">
      <w:pPr>
        <w:shd w:val="clear" w:color="auto" w:fill="FABF8F" w:themeFill="accent6" w:themeFillTint="99"/>
        <w:contextualSpacing/>
        <w:rPr>
          <w:rFonts w:ascii="Century Gothic" w:hAnsi="Century Gothic"/>
          <w:sz w:val="24"/>
          <w:szCs w:val="24"/>
          <w:lang w:val="it-IT"/>
        </w:rPr>
      </w:pPr>
      <w:r w:rsidRPr="00E45D7D">
        <w:rPr>
          <w:rFonts w:ascii="Century Gothic" w:hAnsi="Century Gothic"/>
          <w:sz w:val="24"/>
          <w:szCs w:val="24"/>
          <w:lang w:val="it-IT"/>
        </w:rPr>
        <w:t>GIORNO</w:t>
      </w:r>
    </w:p>
    <w:p w14:paraId="49C10293" w14:textId="6401C010" w:rsidR="00E45D7D" w:rsidRDefault="00E45D7D" w:rsidP="00E45D7D">
      <w:pPr>
        <w:spacing w:after="0" w:line="240" w:lineRule="auto"/>
        <w:rPr>
          <w:rFonts w:ascii="Century Gothic" w:hAnsi="Century Gothic"/>
          <w:sz w:val="24"/>
          <w:szCs w:val="24"/>
          <w:lang w:val="it-IT"/>
        </w:rPr>
      </w:pPr>
    </w:p>
    <w:p w14:paraId="0A11EED6" w14:textId="77777777" w:rsidR="003963FA" w:rsidRPr="00AB0DB8" w:rsidRDefault="003963FA" w:rsidP="00E45D7D">
      <w:pPr>
        <w:spacing w:after="0" w:line="240" w:lineRule="auto"/>
        <w:rPr>
          <w:rFonts w:ascii="Century Gothic" w:hAnsi="Century Gothic"/>
          <w:sz w:val="24"/>
          <w:szCs w:val="24"/>
          <w:lang w:val="it-IT"/>
        </w:rPr>
      </w:pPr>
    </w:p>
    <w:p w14:paraId="3513A649" w14:textId="5C26B12D" w:rsidR="004150BB" w:rsidRDefault="00E45D7D" w:rsidP="005545D6">
      <w:pPr>
        <w:spacing w:after="0" w:line="240" w:lineRule="auto"/>
        <w:ind w:firstLine="696"/>
        <w:rPr>
          <w:rFonts w:ascii="Century Gothic" w:hAnsi="Century Gothic"/>
          <w:sz w:val="24"/>
          <w:szCs w:val="24"/>
          <w:lang w:val="it-IT"/>
        </w:rPr>
      </w:pPr>
      <w:r w:rsidRPr="00AB0DB8">
        <w:rPr>
          <w:rFonts w:ascii="Century Gothic" w:hAnsi="Century Gothic"/>
          <w:sz w:val="24"/>
          <w:szCs w:val="24"/>
          <w:lang w:val="it-IT"/>
        </w:rPr>
        <w:t>Vo</w:t>
      </w:r>
      <w:r>
        <w:rPr>
          <w:rFonts w:ascii="Century Gothic" w:hAnsi="Century Gothic"/>
          <w:sz w:val="24"/>
          <w:szCs w:val="24"/>
          <w:lang w:val="it-IT"/>
        </w:rPr>
        <w:t>lo Darwin –</w:t>
      </w:r>
      <w:r w:rsidR="00594DD3" w:rsidRPr="00C152F4">
        <w:rPr>
          <w:rFonts w:ascii="Century Gothic" w:hAnsi="Century Gothic"/>
          <w:sz w:val="24"/>
          <w:szCs w:val="24"/>
          <w:lang w:val="it-IT"/>
        </w:rPr>
        <w:t xml:space="preserve"> </w:t>
      </w:r>
      <w:r w:rsidR="00AB754A">
        <w:rPr>
          <w:rFonts w:ascii="Century Gothic" w:hAnsi="Century Gothic"/>
          <w:sz w:val="24"/>
          <w:szCs w:val="24"/>
          <w:lang w:val="it-IT"/>
        </w:rPr>
        <w:t>Sydney</w:t>
      </w:r>
    </w:p>
    <w:p w14:paraId="5728CD92" w14:textId="77777777" w:rsidR="005545D6" w:rsidRDefault="005545D6" w:rsidP="005545D6">
      <w:pPr>
        <w:spacing w:after="0" w:line="240" w:lineRule="auto"/>
        <w:ind w:firstLine="696"/>
        <w:rPr>
          <w:rFonts w:ascii="Century Gothic" w:hAnsi="Century Gothic"/>
          <w:sz w:val="24"/>
          <w:szCs w:val="24"/>
          <w:lang w:val="it-IT"/>
        </w:rPr>
      </w:pPr>
    </w:p>
    <w:p w14:paraId="5B624D05" w14:textId="7D9B6B8C" w:rsidR="00AB754A" w:rsidRDefault="00AB754A" w:rsidP="00AB754A">
      <w:pPr>
        <w:ind w:left="720" w:hanging="720"/>
        <w:rPr>
          <w:rFonts w:ascii="Century Gothic" w:hAnsi="Century Gothic"/>
          <w:sz w:val="24"/>
          <w:szCs w:val="24"/>
          <w:lang w:val="it-IT"/>
        </w:rPr>
      </w:pPr>
      <w:r w:rsidRPr="00E65BBE">
        <w:rPr>
          <w:rFonts w:ascii="Century Gothic" w:hAnsi="Century Gothic"/>
          <w:sz w:val="24"/>
          <w:szCs w:val="24"/>
          <w:lang w:val="it-IT"/>
        </w:rPr>
        <w:tab/>
      </w:r>
      <w:r>
        <w:rPr>
          <w:rFonts w:ascii="Century Gothic" w:hAnsi="Century Gothic"/>
          <w:sz w:val="24"/>
          <w:szCs w:val="24"/>
          <w:lang w:val="it-IT"/>
        </w:rPr>
        <w:t>Visita libera della città</w:t>
      </w:r>
    </w:p>
    <w:p w14:paraId="5598A69B" w14:textId="77777777" w:rsidR="0002741F" w:rsidRPr="0002741F" w:rsidRDefault="0002741F" w:rsidP="0002741F">
      <w:pPr>
        <w:ind w:left="720" w:hanging="720"/>
        <w:jc w:val="both"/>
        <w:rPr>
          <w:rFonts w:ascii="Century Gothic" w:hAnsi="Century Gothic"/>
          <w:sz w:val="24"/>
          <w:szCs w:val="24"/>
          <w:lang w:val="it-IT"/>
        </w:rPr>
      </w:pPr>
      <w:r>
        <w:rPr>
          <w:rFonts w:ascii="Century Gothic" w:hAnsi="Century Gothic"/>
          <w:sz w:val="24"/>
          <w:szCs w:val="24"/>
          <w:lang w:val="it-IT"/>
        </w:rPr>
        <w:tab/>
      </w:r>
      <w:r w:rsidRPr="0002741F">
        <w:rPr>
          <w:rFonts w:ascii="Century Gothic" w:hAnsi="Century Gothic"/>
          <w:sz w:val="24"/>
          <w:szCs w:val="24"/>
          <w:lang w:val="it-IT"/>
        </w:rPr>
        <w:t>Sydney ospita icone imperdibili come il Sydney Harbour Bridge e l'Opera House, ma questa città portuale è in continua evoluzione. Nuovi rooftop bar, spettacoli teatrali e negozi di design spuntano ad ogni angolo e l'eccitante vita urbana è perfettamente bilanciata da interi pomeriggi trascorsi distesi sulla sabbia</w:t>
      </w:r>
    </w:p>
    <w:p w14:paraId="1EB14AC0" w14:textId="27351D6D" w:rsidR="003E1FD2" w:rsidRPr="00C47A05" w:rsidRDefault="00C152F4" w:rsidP="00C152F4">
      <w:pPr>
        <w:ind w:firstLine="720"/>
        <w:jc w:val="both"/>
        <w:rPr>
          <w:rFonts w:ascii="Century Gothic" w:hAnsi="Century Gothic"/>
          <w:sz w:val="24"/>
          <w:szCs w:val="24"/>
          <w:lang w:val="it-IT"/>
        </w:rPr>
      </w:pPr>
      <w:r w:rsidRPr="00E65BBE">
        <w:rPr>
          <w:rFonts w:ascii="Century Gothic" w:hAnsi="Century Gothic"/>
          <w:sz w:val="24"/>
          <w:szCs w:val="24"/>
          <w:lang w:val="it-IT"/>
        </w:rPr>
        <w:t xml:space="preserve">Pernottamento </w:t>
      </w:r>
      <w:r w:rsidR="00CD0B21" w:rsidRPr="00E65BBE">
        <w:rPr>
          <w:rFonts w:ascii="Century Gothic" w:hAnsi="Century Gothic"/>
          <w:sz w:val="24"/>
          <w:szCs w:val="24"/>
          <w:lang w:val="it-IT"/>
        </w:rPr>
        <w:t>Sydney</w:t>
      </w:r>
      <w:bookmarkStart w:id="0" w:name="_Hlk482496390"/>
    </w:p>
    <w:p w14:paraId="02A21EC2" w14:textId="6789649E" w:rsidR="003E1FD2" w:rsidRDefault="003E1FD2" w:rsidP="00CD0B21">
      <w:pPr>
        <w:jc w:val="both"/>
        <w:rPr>
          <w:rFonts w:ascii="Century Gothic" w:hAnsi="Century Gothic"/>
          <w:sz w:val="24"/>
          <w:szCs w:val="24"/>
          <w:lang w:val="it-IT"/>
        </w:rPr>
      </w:pPr>
    </w:p>
    <w:p w14:paraId="1FA791F7" w14:textId="77777777" w:rsidR="005545D6" w:rsidRDefault="005545D6" w:rsidP="00CD0B21">
      <w:pPr>
        <w:jc w:val="both"/>
        <w:rPr>
          <w:rFonts w:ascii="Century Gothic" w:hAnsi="Century Gothic"/>
          <w:sz w:val="24"/>
          <w:szCs w:val="24"/>
          <w:lang w:val="it-IT"/>
        </w:rPr>
      </w:pPr>
    </w:p>
    <w:p w14:paraId="1E844490" w14:textId="77777777" w:rsidR="005545D6" w:rsidRDefault="005545D6" w:rsidP="00CD0B21">
      <w:pPr>
        <w:jc w:val="both"/>
        <w:rPr>
          <w:rFonts w:ascii="Century Gothic" w:hAnsi="Century Gothic"/>
          <w:sz w:val="24"/>
          <w:szCs w:val="24"/>
          <w:lang w:val="it-IT"/>
        </w:rPr>
      </w:pPr>
    </w:p>
    <w:p w14:paraId="568477AF" w14:textId="31251D4E" w:rsidR="00181878" w:rsidRPr="007B6C51" w:rsidRDefault="00181878" w:rsidP="00181878">
      <w:pPr>
        <w:shd w:val="clear" w:color="auto" w:fill="FABF8F" w:themeFill="accent6" w:themeFillTint="99"/>
        <w:tabs>
          <w:tab w:val="left" w:pos="5620"/>
        </w:tabs>
        <w:ind w:left="720" w:hanging="720"/>
        <w:contextualSpacing/>
        <w:jc w:val="both"/>
        <w:rPr>
          <w:rFonts w:ascii="Century Gothic" w:hAnsi="Century Gothic"/>
          <w:sz w:val="24"/>
          <w:szCs w:val="24"/>
          <w:lang w:val="it-IT"/>
        </w:rPr>
      </w:pPr>
      <w:r w:rsidRPr="007B6C51">
        <w:rPr>
          <w:rFonts w:ascii="Century Gothic" w:hAnsi="Century Gothic"/>
          <w:sz w:val="24"/>
          <w:szCs w:val="24"/>
          <w:lang w:val="it-IT"/>
        </w:rPr>
        <w:t xml:space="preserve">GIORNO </w:t>
      </w:r>
      <w:r w:rsidRPr="007B6C51">
        <w:rPr>
          <w:rFonts w:ascii="Century Gothic" w:hAnsi="Century Gothic"/>
          <w:sz w:val="24"/>
          <w:szCs w:val="24"/>
          <w:lang w:val="it-IT"/>
        </w:rPr>
        <w:tab/>
      </w:r>
    </w:p>
    <w:p w14:paraId="7673E0D0" w14:textId="77777777" w:rsidR="00181878" w:rsidRPr="00E65BBE" w:rsidRDefault="00181878" w:rsidP="00CD0B21">
      <w:pPr>
        <w:jc w:val="both"/>
        <w:rPr>
          <w:rFonts w:ascii="Century Gothic" w:hAnsi="Century Gothic"/>
          <w:sz w:val="24"/>
          <w:szCs w:val="24"/>
          <w:lang w:val="it-IT"/>
        </w:rPr>
      </w:pPr>
    </w:p>
    <w:p w14:paraId="2DD4A00D" w14:textId="7DE933A2" w:rsidR="00CD0B21" w:rsidRPr="00C152F4" w:rsidRDefault="00AB754A" w:rsidP="00AB754A">
      <w:pPr>
        <w:jc w:val="both"/>
        <w:rPr>
          <w:rFonts w:ascii="Century Gothic" w:hAnsi="Century Gothic"/>
          <w:sz w:val="24"/>
          <w:szCs w:val="24"/>
          <w:lang w:val="it-IT"/>
        </w:rPr>
      </w:pPr>
      <w:r w:rsidRPr="00E65BBE">
        <w:rPr>
          <w:rFonts w:ascii="Century Gothic" w:hAnsi="Century Gothic"/>
          <w:sz w:val="24"/>
          <w:szCs w:val="24"/>
          <w:lang w:val="it-IT"/>
        </w:rPr>
        <w:tab/>
      </w:r>
      <w:r w:rsidR="00C152F4" w:rsidRPr="00C152F4">
        <w:rPr>
          <w:rFonts w:ascii="Century Gothic" w:hAnsi="Century Gothic"/>
          <w:sz w:val="24"/>
          <w:szCs w:val="24"/>
          <w:lang w:val="it-IT"/>
        </w:rPr>
        <w:t xml:space="preserve">Visita libera della </w:t>
      </w:r>
      <w:r w:rsidR="00936EDD" w:rsidRPr="00C152F4">
        <w:rPr>
          <w:rFonts w:ascii="Century Gothic" w:hAnsi="Century Gothic"/>
          <w:sz w:val="24"/>
          <w:szCs w:val="24"/>
          <w:lang w:val="it-IT"/>
        </w:rPr>
        <w:t>ci</w:t>
      </w:r>
      <w:r w:rsidR="00936EDD">
        <w:rPr>
          <w:rFonts w:ascii="Century Gothic" w:hAnsi="Century Gothic"/>
          <w:sz w:val="24"/>
          <w:szCs w:val="24"/>
          <w:lang w:val="it-IT"/>
        </w:rPr>
        <w:t>ttà</w:t>
      </w:r>
    </w:p>
    <w:p w14:paraId="510CD21C" w14:textId="1DB887C4" w:rsidR="00CD0B21" w:rsidRPr="00C152F4" w:rsidRDefault="00C152F4" w:rsidP="00CD0B21">
      <w:pPr>
        <w:ind w:firstLine="720"/>
        <w:rPr>
          <w:rFonts w:ascii="Century Gothic" w:hAnsi="Century Gothic"/>
          <w:sz w:val="24"/>
          <w:szCs w:val="24"/>
          <w:lang w:val="it-IT"/>
        </w:rPr>
      </w:pPr>
      <w:r w:rsidRPr="00C152F4">
        <w:rPr>
          <w:rFonts w:ascii="Century Gothic" w:hAnsi="Century Gothic"/>
          <w:sz w:val="24"/>
          <w:szCs w:val="24"/>
          <w:lang w:val="it-IT"/>
        </w:rPr>
        <w:t xml:space="preserve">Pernottamento </w:t>
      </w:r>
      <w:r w:rsidR="00CD0B21" w:rsidRPr="00C152F4">
        <w:rPr>
          <w:rFonts w:ascii="Century Gothic" w:hAnsi="Century Gothic"/>
          <w:sz w:val="24"/>
          <w:szCs w:val="24"/>
          <w:lang w:val="it-IT"/>
        </w:rPr>
        <w:t>Sydney</w:t>
      </w:r>
    </w:p>
    <w:bookmarkEnd w:id="0"/>
    <w:p w14:paraId="5F625395" w14:textId="77777777" w:rsidR="00936EDD" w:rsidRDefault="00936EDD" w:rsidP="00AB754A">
      <w:pPr>
        <w:jc w:val="both"/>
        <w:rPr>
          <w:rFonts w:ascii="Century Gothic" w:hAnsi="Century Gothic"/>
          <w:sz w:val="24"/>
          <w:szCs w:val="24"/>
          <w:lang w:val="it-IT"/>
        </w:rPr>
      </w:pPr>
    </w:p>
    <w:p w14:paraId="18B8F502" w14:textId="332103E6" w:rsidR="00181878" w:rsidRPr="00181878" w:rsidRDefault="00181878" w:rsidP="00181878">
      <w:pPr>
        <w:shd w:val="clear" w:color="auto" w:fill="FABF8F" w:themeFill="accent6" w:themeFillTint="99"/>
        <w:tabs>
          <w:tab w:val="left" w:pos="5620"/>
        </w:tabs>
        <w:ind w:left="720" w:hanging="720"/>
        <w:contextualSpacing/>
        <w:jc w:val="both"/>
        <w:rPr>
          <w:rFonts w:ascii="Century Gothic" w:hAnsi="Century Gothic"/>
          <w:sz w:val="24"/>
          <w:szCs w:val="24"/>
          <w:lang w:val="it-IT"/>
        </w:rPr>
      </w:pPr>
      <w:r w:rsidRPr="00181878">
        <w:rPr>
          <w:rFonts w:ascii="Century Gothic" w:hAnsi="Century Gothic"/>
          <w:sz w:val="24"/>
          <w:szCs w:val="24"/>
          <w:lang w:val="it-IT"/>
        </w:rPr>
        <w:t xml:space="preserve">GIORNO </w:t>
      </w:r>
      <w:r w:rsidRPr="00181878">
        <w:rPr>
          <w:rFonts w:ascii="Century Gothic" w:hAnsi="Century Gothic"/>
          <w:sz w:val="24"/>
          <w:szCs w:val="24"/>
          <w:lang w:val="it-IT"/>
        </w:rPr>
        <w:tab/>
      </w:r>
    </w:p>
    <w:p w14:paraId="6A995E06" w14:textId="77777777" w:rsidR="00181878" w:rsidRDefault="00181878" w:rsidP="00AB754A">
      <w:pPr>
        <w:jc w:val="both"/>
        <w:rPr>
          <w:rFonts w:ascii="Century Gothic" w:hAnsi="Century Gothic"/>
          <w:sz w:val="24"/>
          <w:szCs w:val="24"/>
          <w:lang w:val="it-IT"/>
        </w:rPr>
      </w:pPr>
    </w:p>
    <w:p w14:paraId="5A79ABD5" w14:textId="77777777" w:rsidR="005545D6" w:rsidRDefault="007E731E" w:rsidP="007E731E">
      <w:pPr>
        <w:ind w:left="720"/>
        <w:jc w:val="both"/>
        <w:rPr>
          <w:rFonts w:ascii="Century Gothic" w:hAnsi="Century Gothic"/>
          <w:sz w:val="24"/>
          <w:szCs w:val="24"/>
          <w:lang w:val="it-IT"/>
        </w:rPr>
      </w:pPr>
      <w:r w:rsidRPr="007E731E">
        <w:rPr>
          <w:rFonts w:ascii="Century Gothic" w:hAnsi="Century Gothic"/>
          <w:sz w:val="24"/>
          <w:szCs w:val="24"/>
          <w:lang w:val="it-IT"/>
        </w:rPr>
        <w:t>Mini crociera per vedere la baia di Sydney con pranzo incluso a bordo</w:t>
      </w:r>
    </w:p>
    <w:p w14:paraId="5819CB55" w14:textId="3712775B" w:rsidR="007E731E" w:rsidRPr="007E731E" w:rsidRDefault="007E731E" w:rsidP="007E731E">
      <w:pPr>
        <w:ind w:left="720"/>
        <w:jc w:val="both"/>
        <w:rPr>
          <w:rFonts w:ascii="Century Gothic" w:hAnsi="Century Gothic"/>
          <w:sz w:val="24"/>
          <w:szCs w:val="24"/>
          <w:lang w:val="it-IT"/>
        </w:rPr>
      </w:pPr>
      <w:r w:rsidRPr="007E731E">
        <w:rPr>
          <w:rFonts w:ascii="Century Gothic" w:hAnsi="Century Gothic"/>
          <w:sz w:val="24"/>
          <w:szCs w:val="24"/>
          <w:lang w:val="it-IT"/>
        </w:rPr>
        <w:t>Questa crociera di due ore ti porta a fare un giro completo del porto di Sydney, passando per alcuni dei luoghi più iconici come la Sydney Opera House, il Sydney Harbour Bridge e Luna Park. A bordo potrai gustare un delizioso pranzo a buffet con opzioni per tutti i gusti.</w:t>
      </w:r>
    </w:p>
    <w:p w14:paraId="709A6F91" w14:textId="77777777" w:rsidR="007E731E" w:rsidRPr="007E731E" w:rsidRDefault="007E731E" w:rsidP="007E731E">
      <w:pPr>
        <w:ind w:left="720"/>
        <w:jc w:val="both"/>
        <w:rPr>
          <w:rFonts w:ascii="Century Gothic" w:hAnsi="Century Gothic"/>
          <w:sz w:val="24"/>
          <w:szCs w:val="24"/>
          <w:lang w:val="it-IT"/>
        </w:rPr>
      </w:pPr>
      <w:r w:rsidRPr="007E731E">
        <w:rPr>
          <w:rFonts w:ascii="Century Gothic" w:hAnsi="Century Gothic"/>
          <w:sz w:val="24"/>
          <w:szCs w:val="24"/>
          <w:lang w:val="it-IT"/>
        </w:rPr>
        <w:t xml:space="preserve">Visita guidata all’ Opera House  </w:t>
      </w:r>
    </w:p>
    <w:p w14:paraId="6FB6F8E5" w14:textId="77777777" w:rsidR="007E731E" w:rsidRPr="007E731E" w:rsidRDefault="007E731E" w:rsidP="007E731E">
      <w:pPr>
        <w:ind w:left="720"/>
        <w:jc w:val="both"/>
        <w:rPr>
          <w:rFonts w:ascii="Century Gothic" w:hAnsi="Century Gothic"/>
          <w:sz w:val="24"/>
          <w:szCs w:val="24"/>
          <w:lang w:val="it-IT"/>
        </w:rPr>
      </w:pPr>
      <w:r w:rsidRPr="007E731E">
        <w:rPr>
          <w:rFonts w:ascii="Century Gothic" w:hAnsi="Century Gothic"/>
          <w:sz w:val="24"/>
          <w:szCs w:val="24"/>
          <w:lang w:val="it-IT"/>
        </w:rPr>
        <w:t xml:space="preserve">L'Opera House di Sydney è uno degli edifici più iconici del mondo e una visita guidata è un ottimo modo per conoscere la sua storia, la sua architettura e il suo funzionamento. </w:t>
      </w:r>
    </w:p>
    <w:p w14:paraId="597766B2" w14:textId="77777777" w:rsidR="007E731E" w:rsidRPr="00022EBB" w:rsidRDefault="007E731E" w:rsidP="007E731E">
      <w:pPr>
        <w:ind w:left="720" w:hanging="720"/>
        <w:jc w:val="both"/>
        <w:rPr>
          <w:rFonts w:ascii="Century Gothic" w:hAnsi="Century Gothic"/>
          <w:sz w:val="24"/>
          <w:szCs w:val="24"/>
          <w:lang w:val="it-IT"/>
        </w:rPr>
      </w:pPr>
      <w:r w:rsidRPr="007E731E">
        <w:rPr>
          <w:rFonts w:ascii="Century Gothic" w:hAnsi="Century Gothic"/>
          <w:sz w:val="24"/>
          <w:szCs w:val="24"/>
          <w:lang w:val="it-IT"/>
        </w:rPr>
        <w:t xml:space="preserve"> </w:t>
      </w:r>
      <w:r w:rsidRPr="007E731E">
        <w:rPr>
          <w:rFonts w:ascii="Century Gothic" w:hAnsi="Century Gothic"/>
          <w:sz w:val="24"/>
          <w:szCs w:val="24"/>
          <w:lang w:val="it-IT"/>
        </w:rPr>
        <w:tab/>
      </w:r>
      <w:r w:rsidRPr="00022EBB">
        <w:rPr>
          <w:rFonts w:ascii="Century Gothic" w:hAnsi="Century Gothic"/>
          <w:sz w:val="24"/>
          <w:szCs w:val="24"/>
          <w:lang w:val="it-IT"/>
        </w:rPr>
        <w:t xml:space="preserve">Pernottamento Sydney </w:t>
      </w:r>
    </w:p>
    <w:p w14:paraId="7FB86D49" w14:textId="3298B5D0" w:rsidR="00CD0B21" w:rsidRDefault="00CD0B21" w:rsidP="00CD0B21">
      <w:pPr>
        <w:rPr>
          <w:rFonts w:ascii="Century Gothic" w:hAnsi="Century Gothic"/>
          <w:b/>
          <w:sz w:val="24"/>
          <w:szCs w:val="24"/>
          <w:lang w:val="it-IT"/>
        </w:rPr>
      </w:pPr>
    </w:p>
    <w:p w14:paraId="63D5AF6F" w14:textId="3E3BECFD" w:rsidR="00181878" w:rsidRPr="007B6C51" w:rsidRDefault="00181878" w:rsidP="00181878">
      <w:pPr>
        <w:shd w:val="clear" w:color="auto" w:fill="FABF8F" w:themeFill="accent6" w:themeFillTint="99"/>
        <w:tabs>
          <w:tab w:val="left" w:pos="5620"/>
        </w:tabs>
        <w:ind w:left="720" w:hanging="720"/>
        <w:contextualSpacing/>
        <w:jc w:val="both"/>
        <w:rPr>
          <w:rFonts w:ascii="Century Gothic" w:hAnsi="Century Gothic"/>
          <w:sz w:val="24"/>
          <w:szCs w:val="24"/>
          <w:lang w:val="it-IT"/>
        </w:rPr>
      </w:pPr>
      <w:r w:rsidRPr="007B6C51">
        <w:rPr>
          <w:rFonts w:ascii="Century Gothic" w:hAnsi="Century Gothic"/>
          <w:sz w:val="24"/>
          <w:szCs w:val="24"/>
          <w:lang w:val="it-IT"/>
        </w:rPr>
        <w:t xml:space="preserve">GIORNO </w:t>
      </w:r>
      <w:r w:rsidRPr="007B6C51">
        <w:rPr>
          <w:rFonts w:ascii="Century Gothic" w:hAnsi="Century Gothic"/>
          <w:sz w:val="24"/>
          <w:szCs w:val="24"/>
          <w:lang w:val="it-IT"/>
        </w:rPr>
        <w:tab/>
      </w:r>
    </w:p>
    <w:p w14:paraId="7594AD9F" w14:textId="77777777" w:rsidR="00181878" w:rsidRDefault="00181878" w:rsidP="00CD0B21">
      <w:pPr>
        <w:rPr>
          <w:rFonts w:ascii="Century Gothic" w:hAnsi="Century Gothic"/>
          <w:b/>
          <w:sz w:val="24"/>
          <w:szCs w:val="24"/>
          <w:lang w:val="it-IT"/>
        </w:rPr>
      </w:pPr>
    </w:p>
    <w:p w14:paraId="0FB2FD14" w14:textId="77777777" w:rsidR="005545D6" w:rsidRDefault="00C152F4" w:rsidP="005545D6">
      <w:pPr>
        <w:ind w:firstLine="720"/>
        <w:rPr>
          <w:rFonts w:ascii="Century Gothic" w:hAnsi="Century Gothic"/>
          <w:sz w:val="24"/>
          <w:szCs w:val="24"/>
          <w:lang w:val="it-IT"/>
        </w:rPr>
      </w:pPr>
      <w:r w:rsidRPr="00C152F4">
        <w:rPr>
          <w:rFonts w:ascii="Century Gothic" w:hAnsi="Century Gothic"/>
          <w:sz w:val="24"/>
          <w:szCs w:val="24"/>
          <w:lang w:val="it-IT"/>
        </w:rPr>
        <w:t>Volo</w:t>
      </w:r>
      <w:r w:rsidR="00CD0B21" w:rsidRPr="00C152F4">
        <w:rPr>
          <w:rFonts w:ascii="Century Gothic" w:hAnsi="Century Gothic"/>
          <w:sz w:val="24"/>
          <w:szCs w:val="24"/>
          <w:lang w:val="it-IT"/>
        </w:rPr>
        <w:t xml:space="preserve"> Sydney </w:t>
      </w:r>
      <w:r w:rsidR="005545D6">
        <w:rPr>
          <w:rFonts w:ascii="Century Gothic" w:hAnsi="Century Gothic"/>
          <w:sz w:val="24"/>
          <w:szCs w:val="24"/>
          <w:lang w:val="it-IT"/>
        </w:rPr>
        <w:t xml:space="preserve">- </w:t>
      </w:r>
      <w:r w:rsidR="005545D6" w:rsidRPr="005545D6">
        <w:rPr>
          <w:rFonts w:ascii="Century Gothic" w:hAnsi="Century Gothic"/>
          <w:sz w:val="24"/>
          <w:szCs w:val="24"/>
          <w:lang w:val="it-IT"/>
        </w:rPr>
        <w:t xml:space="preserve">Nouméa </w:t>
      </w:r>
    </w:p>
    <w:p w14:paraId="23E4A1F5" w14:textId="6AEDFF1D" w:rsidR="005545D6" w:rsidRPr="005545D6" w:rsidRDefault="005545D6" w:rsidP="005545D6">
      <w:pPr>
        <w:ind w:firstLine="720"/>
        <w:rPr>
          <w:rFonts w:ascii="Century Gothic" w:hAnsi="Century Gothic"/>
          <w:sz w:val="24"/>
          <w:szCs w:val="24"/>
          <w:lang w:val="it-IT"/>
        </w:rPr>
      </w:pPr>
      <w:r>
        <w:rPr>
          <w:rFonts w:ascii="Century Gothic" w:hAnsi="Century Gothic"/>
          <w:sz w:val="24"/>
          <w:szCs w:val="24"/>
          <w:lang w:val="it-IT"/>
        </w:rPr>
        <w:t>T</w:t>
      </w:r>
      <w:r w:rsidRPr="005545D6">
        <w:rPr>
          <w:rFonts w:ascii="Century Gothic" w:hAnsi="Century Gothic"/>
          <w:sz w:val="24"/>
          <w:szCs w:val="24"/>
          <w:lang w:val="it-IT"/>
        </w:rPr>
        <w:t>rasferimento al resort.</w:t>
      </w:r>
    </w:p>
    <w:p w14:paraId="152600F5" w14:textId="77777777" w:rsidR="005545D6" w:rsidRPr="005545D6" w:rsidRDefault="005545D6" w:rsidP="005545D6">
      <w:pPr>
        <w:ind w:left="720"/>
        <w:rPr>
          <w:rFonts w:ascii="Century Gothic" w:hAnsi="Century Gothic"/>
          <w:sz w:val="24"/>
          <w:szCs w:val="24"/>
          <w:lang w:val="it-IT"/>
        </w:rPr>
      </w:pPr>
      <w:r w:rsidRPr="005545D6">
        <w:rPr>
          <w:rFonts w:ascii="Century Gothic" w:hAnsi="Century Gothic"/>
          <w:sz w:val="24"/>
          <w:szCs w:val="24"/>
          <w:lang w:val="it-IT"/>
        </w:rPr>
        <w:t>Tempo libero per una prima passeggiata lungo la baia e per immergersi nell'atmosfera unica di questa destinazione, dove l'eleganza francese incontra il fascino del Pacifico.</w:t>
      </w:r>
    </w:p>
    <w:p w14:paraId="6DFF7F62" w14:textId="77777777" w:rsidR="005545D6" w:rsidRPr="005545D6" w:rsidRDefault="005545D6" w:rsidP="005545D6">
      <w:pPr>
        <w:ind w:firstLine="720"/>
        <w:rPr>
          <w:rFonts w:ascii="Century Gothic" w:hAnsi="Century Gothic"/>
          <w:sz w:val="24"/>
          <w:szCs w:val="24"/>
          <w:lang w:val="it-IT"/>
        </w:rPr>
      </w:pPr>
      <w:r w:rsidRPr="005545D6">
        <w:rPr>
          <w:rFonts w:ascii="Century Gothic" w:hAnsi="Century Gothic"/>
          <w:sz w:val="24"/>
          <w:szCs w:val="24"/>
          <w:lang w:val="it-IT"/>
        </w:rPr>
        <w:t>Pernottamento Le Méridien Noumea Resort &amp; Spa</w:t>
      </w:r>
    </w:p>
    <w:p w14:paraId="7DC6BE45" w14:textId="77777777" w:rsidR="005545D6" w:rsidRDefault="005545D6" w:rsidP="005545D6">
      <w:pPr>
        <w:rPr>
          <w:rFonts w:ascii="Century Gothic" w:hAnsi="Century Gothic"/>
          <w:sz w:val="24"/>
          <w:szCs w:val="24"/>
          <w:lang w:val="it-IT"/>
        </w:rPr>
      </w:pPr>
    </w:p>
    <w:p w14:paraId="6EEE3E08" w14:textId="77777777" w:rsidR="005545D6" w:rsidRDefault="005545D6" w:rsidP="005545D6">
      <w:pPr>
        <w:rPr>
          <w:rFonts w:ascii="Century Gothic" w:hAnsi="Century Gothic"/>
          <w:sz w:val="24"/>
          <w:szCs w:val="24"/>
          <w:lang w:val="it-IT"/>
        </w:rPr>
      </w:pPr>
    </w:p>
    <w:p w14:paraId="4A219306" w14:textId="77777777" w:rsidR="005545D6" w:rsidRDefault="005545D6" w:rsidP="005545D6">
      <w:pPr>
        <w:rPr>
          <w:rFonts w:ascii="Century Gothic" w:hAnsi="Century Gothic"/>
          <w:sz w:val="24"/>
          <w:szCs w:val="24"/>
          <w:lang w:val="it-IT"/>
        </w:rPr>
      </w:pPr>
    </w:p>
    <w:p w14:paraId="2552D246" w14:textId="77777777" w:rsidR="005545D6" w:rsidRPr="005545D6" w:rsidRDefault="005545D6" w:rsidP="005545D6">
      <w:pPr>
        <w:rPr>
          <w:rFonts w:ascii="Century Gothic" w:hAnsi="Century Gothic"/>
          <w:sz w:val="24"/>
          <w:szCs w:val="24"/>
          <w:lang w:val="it-IT"/>
        </w:rPr>
      </w:pPr>
    </w:p>
    <w:p w14:paraId="4C7E5E04" w14:textId="77777777" w:rsidR="005545D6" w:rsidRPr="005545D6" w:rsidRDefault="005545D6" w:rsidP="005545D6">
      <w:pPr>
        <w:shd w:val="clear" w:color="auto" w:fill="FABF8F" w:themeFill="accent6" w:themeFillTint="99"/>
        <w:contextualSpacing/>
        <w:rPr>
          <w:rFonts w:ascii="Century Gothic" w:hAnsi="Century Gothic"/>
          <w:sz w:val="24"/>
          <w:szCs w:val="24"/>
          <w:lang w:val="it-IT"/>
        </w:rPr>
      </w:pPr>
      <w:r w:rsidRPr="005545D6">
        <w:rPr>
          <w:rFonts w:ascii="Century Gothic" w:hAnsi="Century Gothic"/>
          <w:sz w:val="24"/>
          <w:szCs w:val="24"/>
          <w:lang w:val="it-IT"/>
        </w:rPr>
        <w:t>GIORNO</w:t>
      </w:r>
    </w:p>
    <w:p w14:paraId="26E9B086" w14:textId="77777777" w:rsidR="005545D6" w:rsidRPr="005545D6" w:rsidRDefault="005545D6" w:rsidP="005545D6">
      <w:pPr>
        <w:rPr>
          <w:rFonts w:ascii="Century Gothic" w:hAnsi="Century Gothic"/>
          <w:sz w:val="24"/>
          <w:szCs w:val="24"/>
          <w:lang w:val="it-IT"/>
        </w:rPr>
      </w:pPr>
    </w:p>
    <w:p w14:paraId="6E25BBD3" w14:textId="77777777" w:rsidR="005545D6" w:rsidRPr="005545D6" w:rsidRDefault="005545D6" w:rsidP="005545D6">
      <w:pPr>
        <w:ind w:firstLine="720"/>
        <w:rPr>
          <w:rFonts w:ascii="Century Gothic" w:hAnsi="Century Gothic"/>
          <w:sz w:val="24"/>
          <w:szCs w:val="24"/>
          <w:lang w:val="it-IT"/>
        </w:rPr>
      </w:pPr>
      <w:r w:rsidRPr="005545D6">
        <w:rPr>
          <w:rFonts w:ascii="Century Gothic" w:hAnsi="Century Gothic"/>
          <w:sz w:val="24"/>
          <w:szCs w:val="24"/>
          <w:lang w:val="it-IT"/>
        </w:rPr>
        <w:t>Tour organizzato a Amedee Island</w:t>
      </w:r>
    </w:p>
    <w:p w14:paraId="38A381DE" w14:textId="77777777" w:rsidR="005545D6" w:rsidRPr="005545D6" w:rsidRDefault="005545D6" w:rsidP="005545D6">
      <w:pPr>
        <w:ind w:left="720"/>
        <w:jc w:val="both"/>
        <w:rPr>
          <w:rFonts w:ascii="Century Gothic" w:hAnsi="Century Gothic"/>
          <w:sz w:val="24"/>
          <w:szCs w:val="24"/>
          <w:lang w:val="it-IT"/>
        </w:rPr>
      </w:pPr>
      <w:r w:rsidRPr="005545D6">
        <w:rPr>
          <w:rFonts w:ascii="Century Gothic" w:hAnsi="Century Gothic"/>
          <w:sz w:val="24"/>
          <w:szCs w:val="24"/>
          <w:lang w:val="it-IT"/>
        </w:rPr>
        <w:t>Partenza in barca da Nouméa per raggiungere il suggestivo isolotto di Amedée, situato nel cuore della laguna della Nuova Caledonia, dichiarata Patrimonio Mondiale UNESCO. La giornata sarà dedicata al relax e alla scoperta di uno degli ambienti marini più spettacolari del Pacifico. Potrete fare snorkeling nelle acque cristalline della riserva marina, osservare tartarughe e colorati pesci tropicali, partecipare a un tour in barca con fondo trasparente e salire sul celebre Faro di Amedée, da cui si gode una vista panoramica mozzafiato sulla laguna. Il pranzo a buffet sarà accompagnato da musiche e danze tradizionali, per un'immersione completa nella cultura del Pacifico</w:t>
      </w:r>
    </w:p>
    <w:p w14:paraId="73B9F0FF" w14:textId="77777777" w:rsidR="005545D6" w:rsidRPr="005545D6" w:rsidRDefault="005545D6" w:rsidP="005545D6">
      <w:pPr>
        <w:ind w:firstLine="720"/>
        <w:rPr>
          <w:rFonts w:ascii="Century Gothic" w:hAnsi="Century Gothic"/>
          <w:sz w:val="24"/>
          <w:szCs w:val="24"/>
          <w:lang w:val="it-IT"/>
        </w:rPr>
      </w:pPr>
      <w:r w:rsidRPr="005545D6">
        <w:rPr>
          <w:rFonts w:ascii="Century Gothic" w:hAnsi="Century Gothic"/>
          <w:sz w:val="24"/>
          <w:szCs w:val="24"/>
          <w:lang w:val="it-IT"/>
        </w:rPr>
        <w:t>Pernottamento Le Méridien Noumea Resort &amp; Spa</w:t>
      </w:r>
    </w:p>
    <w:p w14:paraId="584AE000" w14:textId="77777777" w:rsidR="005545D6" w:rsidRPr="005545D6" w:rsidRDefault="005545D6" w:rsidP="005545D6">
      <w:pPr>
        <w:rPr>
          <w:rFonts w:ascii="Century Gothic" w:hAnsi="Century Gothic"/>
          <w:sz w:val="24"/>
          <w:szCs w:val="24"/>
          <w:lang w:val="it-IT"/>
        </w:rPr>
      </w:pPr>
    </w:p>
    <w:p w14:paraId="4B8036D7" w14:textId="77777777" w:rsidR="005545D6" w:rsidRPr="005545D6" w:rsidRDefault="005545D6" w:rsidP="005545D6">
      <w:pPr>
        <w:shd w:val="clear" w:color="auto" w:fill="FABF8F" w:themeFill="accent6" w:themeFillTint="99"/>
        <w:contextualSpacing/>
        <w:rPr>
          <w:rFonts w:ascii="Century Gothic" w:hAnsi="Century Gothic"/>
          <w:sz w:val="24"/>
          <w:szCs w:val="24"/>
          <w:lang w:val="it-IT"/>
        </w:rPr>
      </w:pPr>
      <w:r w:rsidRPr="005545D6">
        <w:rPr>
          <w:rFonts w:ascii="Century Gothic" w:hAnsi="Century Gothic"/>
          <w:sz w:val="24"/>
          <w:szCs w:val="24"/>
          <w:lang w:val="it-IT"/>
        </w:rPr>
        <w:t>GIORNO</w:t>
      </w:r>
    </w:p>
    <w:p w14:paraId="10C4C3F4" w14:textId="77777777" w:rsidR="005545D6" w:rsidRPr="005545D6" w:rsidRDefault="005545D6" w:rsidP="005545D6">
      <w:pPr>
        <w:rPr>
          <w:rFonts w:ascii="Century Gothic" w:hAnsi="Century Gothic"/>
          <w:sz w:val="24"/>
          <w:szCs w:val="24"/>
          <w:lang w:val="it-IT"/>
        </w:rPr>
      </w:pPr>
    </w:p>
    <w:p w14:paraId="679E260E" w14:textId="77777777" w:rsidR="005545D6" w:rsidRPr="005545D6" w:rsidRDefault="005545D6" w:rsidP="005545D6">
      <w:pPr>
        <w:ind w:firstLine="720"/>
        <w:rPr>
          <w:rFonts w:ascii="Century Gothic" w:hAnsi="Century Gothic"/>
          <w:sz w:val="24"/>
          <w:szCs w:val="24"/>
          <w:lang w:val="it-IT"/>
        </w:rPr>
      </w:pPr>
      <w:r w:rsidRPr="005545D6">
        <w:rPr>
          <w:rFonts w:ascii="Century Gothic" w:hAnsi="Century Gothic"/>
          <w:sz w:val="24"/>
          <w:szCs w:val="24"/>
          <w:lang w:val="it-IT"/>
        </w:rPr>
        <w:t xml:space="preserve">Trasferimento all'aeroporto </w:t>
      </w:r>
    </w:p>
    <w:p w14:paraId="3926CCB0" w14:textId="77777777" w:rsidR="005545D6" w:rsidRPr="005545D6" w:rsidRDefault="005545D6" w:rsidP="005545D6">
      <w:pPr>
        <w:ind w:firstLine="720"/>
        <w:rPr>
          <w:rFonts w:ascii="Century Gothic" w:hAnsi="Century Gothic"/>
          <w:sz w:val="24"/>
          <w:szCs w:val="24"/>
          <w:lang w:val="it-IT"/>
        </w:rPr>
      </w:pPr>
      <w:r w:rsidRPr="005545D6">
        <w:rPr>
          <w:rFonts w:ascii="Century Gothic" w:hAnsi="Century Gothic"/>
          <w:sz w:val="24"/>
          <w:szCs w:val="24"/>
          <w:lang w:val="it-IT"/>
        </w:rPr>
        <w:t>Volo Noumea - Île des Pins.</w:t>
      </w:r>
    </w:p>
    <w:p w14:paraId="20876178" w14:textId="77777777" w:rsidR="005545D6" w:rsidRPr="005545D6" w:rsidRDefault="005545D6" w:rsidP="005545D6">
      <w:pPr>
        <w:ind w:left="720"/>
        <w:rPr>
          <w:rFonts w:ascii="Century Gothic" w:hAnsi="Century Gothic"/>
          <w:sz w:val="24"/>
          <w:szCs w:val="24"/>
          <w:lang w:val="it-IT"/>
        </w:rPr>
      </w:pPr>
      <w:r w:rsidRPr="005545D6">
        <w:rPr>
          <w:rFonts w:ascii="Century Gothic" w:hAnsi="Century Gothic"/>
          <w:sz w:val="24"/>
          <w:szCs w:val="24"/>
          <w:lang w:val="it-IT"/>
        </w:rPr>
        <w:t>Considerata da molti una delle isole più belle del Pacifico, offre spiagge bianchissime, acque cristalline e una natura straordinaria.</w:t>
      </w:r>
    </w:p>
    <w:p w14:paraId="04B2F0CB" w14:textId="77777777" w:rsidR="005545D6" w:rsidRPr="005545D6" w:rsidRDefault="005545D6" w:rsidP="005545D6">
      <w:pPr>
        <w:ind w:firstLine="720"/>
        <w:rPr>
          <w:rFonts w:ascii="Century Gothic" w:hAnsi="Century Gothic"/>
          <w:sz w:val="24"/>
          <w:szCs w:val="24"/>
          <w:lang w:val="it-IT"/>
        </w:rPr>
      </w:pPr>
      <w:r w:rsidRPr="005545D6">
        <w:rPr>
          <w:rFonts w:ascii="Century Gothic" w:hAnsi="Century Gothic"/>
          <w:sz w:val="24"/>
          <w:szCs w:val="24"/>
          <w:lang w:val="it-IT"/>
        </w:rPr>
        <w:t>Pernottamento Oure Lodge Beach Resort</w:t>
      </w:r>
    </w:p>
    <w:p w14:paraId="5FCC5810" w14:textId="77777777" w:rsidR="005545D6" w:rsidRDefault="005545D6" w:rsidP="005545D6">
      <w:pPr>
        <w:rPr>
          <w:rFonts w:ascii="Century Gothic" w:hAnsi="Century Gothic"/>
          <w:sz w:val="24"/>
          <w:szCs w:val="24"/>
          <w:lang w:val="it-IT"/>
        </w:rPr>
      </w:pPr>
    </w:p>
    <w:p w14:paraId="1D40830E" w14:textId="77777777" w:rsidR="005545D6" w:rsidRDefault="005545D6" w:rsidP="005545D6">
      <w:pPr>
        <w:rPr>
          <w:rFonts w:ascii="Century Gothic" w:hAnsi="Century Gothic"/>
          <w:sz w:val="24"/>
          <w:szCs w:val="24"/>
          <w:lang w:val="it-IT"/>
        </w:rPr>
      </w:pPr>
    </w:p>
    <w:p w14:paraId="7B6CABD6" w14:textId="77777777" w:rsidR="005545D6" w:rsidRDefault="005545D6" w:rsidP="005545D6">
      <w:pPr>
        <w:rPr>
          <w:rFonts w:ascii="Century Gothic" w:hAnsi="Century Gothic"/>
          <w:sz w:val="24"/>
          <w:szCs w:val="24"/>
          <w:lang w:val="it-IT"/>
        </w:rPr>
      </w:pPr>
    </w:p>
    <w:p w14:paraId="639EBA89" w14:textId="77777777" w:rsidR="005545D6" w:rsidRDefault="005545D6" w:rsidP="005545D6">
      <w:pPr>
        <w:rPr>
          <w:rFonts w:ascii="Century Gothic" w:hAnsi="Century Gothic"/>
          <w:sz w:val="24"/>
          <w:szCs w:val="24"/>
          <w:lang w:val="it-IT"/>
        </w:rPr>
      </w:pPr>
    </w:p>
    <w:p w14:paraId="1CF79BA8" w14:textId="77777777" w:rsidR="005545D6" w:rsidRDefault="005545D6" w:rsidP="005545D6">
      <w:pPr>
        <w:rPr>
          <w:rFonts w:ascii="Century Gothic" w:hAnsi="Century Gothic"/>
          <w:sz w:val="24"/>
          <w:szCs w:val="24"/>
          <w:lang w:val="it-IT"/>
        </w:rPr>
      </w:pPr>
    </w:p>
    <w:p w14:paraId="4C474E5E" w14:textId="77777777" w:rsidR="005545D6" w:rsidRDefault="005545D6" w:rsidP="005545D6">
      <w:pPr>
        <w:rPr>
          <w:rFonts w:ascii="Century Gothic" w:hAnsi="Century Gothic"/>
          <w:sz w:val="24"/>
          <w:szCs w:val="24"/>
          <w:lang w:val="it-IT"/>
        </w:rPr>
      </w:pPr>
    </w:p>
    <w:p w14:paraId="2D24B6CD" w14:textId="77777777" w:rsidR="005545D6" w:rsidRDefault="005545D6" w:rsidP="005545D6">
      <w:pPr>
        <w:rPr>
          <w:rFonts w:ascii="Century Gothic" w:hAnsi="Century Gothic"/>
          <w:sz w:val="24"/>
          <w:szCs w:val="24"/>
          <w:lang w:val="it-IT"/>
        </w:rPr>
      </w:pPr>
    </w:p>
    <w:p w14:paraId="44C48186" w14:textId="77777777" w:rsidR="005545D6" w:rsidRPr="005545D6" w:rsidRDefault="005545D6" w:rsidP="005545D6">
      <w:pPr>
        <w:rPr>
          <w:rFonts w:ascii="Century Gothic" w:hAnsi="Century Gothic"/>
          <w:sz w:val="24"/>
          <w:szCs w:val="24"/>
          <w:lang w:val="it-IT"/>
        </w:rPr>
      </w:pPr>
    </w:p>
    <w:p w14:paraId="3D5B401E" w14:textId="77777777" w:rsidR="005545D6" w:rsidRPr="005545D6" w:rsidRDefault="005545D6" w:rsidP="005545D6">
      <w:pPr>
        <w:shd w:val="clear" w:color="auto" w:fill="FABF8F" w:themeFill="accent6" w:themeFillTint="99"/>
        <w:contextualSpacing/>
        <w:rPr>
          <w:rFonts w:ascii="Century Gothic" w:hAnsi="Century Gothic"/>
          <w:sz w:val="24"/>
          <w:szCs w:val="24"/>
          <w:lang w:val="it-IT"/>
        </w:rPr>
      </w:pPr>
      <w:r w:rsidRPr="005545D6">
        <w:rPr>
          <w:rFonts w:ascii="Century Gothic" w:hAnsi="Century Gothic"/>
          <w:sz w:val="24"/>
          <w:szCs w:val="24"/>
          <w:lang w:val="it-IT"/>
        </w:rPr>
        <w:t>GIORNO</w:t>
      </w:r>
    </w:p>
    <w:p w14:paraId="70B7A4B9" w14:textId="77777777" w:rsidR="005545D6" w:rsidRPr="005545D6" w:rsidRDefault="005545D6" w:rsidP="005545D6">
      <w:pPr>
        <w:rPr>
          <w:rFonts w:ascii="Century Gothic" w:hAnsi="Century Gothic"/>
          <w:sz w:val="24"/>
          <w:szCs w:val="24"/>
          <w:lang w:val="it-IT"/>
        </w:rPr>
      </w:pPr>
    </w:p>
    <w:p w14:paraId="503747A4" w14:textId="77777777" w:rsidR="005545D6" w:rsidRPr="005545D6" w:rsidRDefault="005545D6" w:rsidP="005545D6">
      <w:pPr>
        <w:ind w:firstLine="720"/>
        <w:rPr>
          <w:rFonts w:ascii="Century Gothic" w:hAnsi="Century Gothic"/>
          <w:sz w:val="24"/>
          <w:szCs w:val="24"/>
          <w:lang w:val="it-IT"/>
        </w:rPr>
      </w:pPr>
      <w:r w:rsidRPr="005545D6">
        <w:rPr>
          <w:rFonts w:ascii="Century Gothic" w:hAnsi="Century Gothic"/>
          <w:sz w:val="24"/>
          <w:szCs w:val="24"/>
          <w:lang w:val="it-IT"/>
        </w:rPr>
        <w:t>Tour tra lagune e isolotti tropicali</w:t>
      </w:r>
    </w:p>
    <w:p w14:paraId="73C430EC" w14:textId="77777777" w:rsidR="005545D6" w:rsidRPr="005545D6" w:rsidRDefault="005545D6" w:rsidP="005545D6">
      <w:pPr>
        <w:ind w:left="720"/>
        <w:jc w:val="both"/>
        <w:rPr>
          <w:rFonts w:ascii="Century Gothic" w:hAnsi="Century Gothic"/>
          <w:sz w:val="24"/>
          <w:szCs w:val="24"/>
          <w:lang w:val="it-IT"/>
        </w:rPr>
      </w:pPr>
      <w:r w:rsidRPr="005545D6">
        <w:rPr>
          <w:rFonts w:ascii="Century Gothic" w:hAnsi="Century Gothic"/>
          <w:sz w:val="24"/>
          <w:szCs w:val="24"/>
          <w:lang w:val="it-IT"/>
        </w:rPr>
        <w:t>Giornata dedicata a un'indimenticabile escursione in barca alla scoperta degli isolotti che circondano Île des Pins. Navigando attraverso acque dalle incredibili sfumature turchesi, si raggiungono piccoli motu corallini circondati da lagune trasparenti e spiagge incontaminate. Durante l'escursione sarà possibile fare snorkeling tra colorati pesci tropicali e ammirare la straordinaria biodiversità marina che caratterizza questa parte del Pacifico. Tra i punti più spettacolari si trovano gli isolotti di Moro Islet e Brosse Islet, veri paradisi tropicali dove il tempo sembra essersi fermato.</w:t>
      </w:r>
    </w:p>
    <w:p w14:paraId="4895BF7A" w14:textId="00D2F171" w:rsidR="005545D6" w:rsidRPr="005545D6" w:rsidRDefault="005545D6" w:rsidP="005545D6">
      <w:pPr>
        <w:ind w:left="720"/>
        <w:rPr>
          <w:rFonts w:ascii="Century Gothic" w:hAnsi="Century Gothic"/>
          <w:sz w:val="24"/>
          <w:szCs w:val="24"/>
          <w:lang w:val="it-IT"/>
        </w:rPr>
      </w:pPr>
      <w:r w:rsidRPr="005545D6">
        <w:rPr>
          <w:rFonts w:ascii="Century Gothic" w:hAnsi="Century Gothic"/>
          <w:sz w:val="24"/>
          <w:szCs w:val="24"/>
          <w:lang w:val="it-IT"/>
        </w:rPr>
        <w:t>Rientro nel pomeriggio e tempo libero per godersi il tramonto sull</w:t>
      </w:r>
      <w:r>
        <w:rPr>
          <w:rFonts w:ascii="Century Gothic" w:hAnsi="Century Gothic"/>
          <w:sz w:val="24"/>
          <w:szCs w:val="24"/>
          <w:lang w:val="it-IT"/>
        </w:rPr>
        <w:t xml:space="preserve">a </w:t>
      </w:r>
      <w:r w:rsidRPr="005545D6">
        <w:rPr>
          <w:rFonts w:ascii="Century Gothic" w:hAnsi="Century Gothic"/>
          <w:sz w:val="24"/>
          <w:szCs w:val="24"/>
          <w:lang w:val="it-IT"/>
        </w:rPr>
        <w:t>laguna.</w:t>
      </w:r>
    </w:p>
    <w:p w14:paraId="33DF7AF8" w14:textId="77777777" w:rsidR="005545D6" w:rsidRPr="005545D6" w:rsidRDefault="005545D6" w:rsidP="005545D6">
      <w:pPr>
        <w:ind w:firstLine="720"/>
        <w:rPr>
          <w:rFonts w:ascii="Century Gothic" w:hAnsi="Century Gothic"/>
          <w:sz w:val="24"/>
          <w:szCs w:val="24"/>
          <w:lang w:val="it-IT"/>
        </w:rPr>
      </w:pPr>
      <w:r w:rsidRPr="005545D6">
        <w:rPr>
          <w:rFonts w:ascii="Century Gothic" w:hAnsi="Century Gothic"/>
          <w:sz w:val="24"/>
          <w:szCs w:val="24"/>
          <w:lang w:val="it-IT"/>
        </w:rPr>
        <w:t>Pernottamento Oure Lodge Beach Resort</w:t>
      </w:r>
    </w:p>
    <w:p w14:paraId="6B5589C2" w14:textId="77777777" w:rsidR="005545D6" w:rsidRPr="005545D6" w:rsidRDefault="005545D6" w:rsidP="005545D6">
      <w:pPr>
        <w:rPr>
          <w:rFonts w:ascii="Century Gothic" w:hAnsi="Century Gothic"/>
          <w:sz w:val="24"/>
          <w:szCs w:val="24"/>
          <w:lang w:val="it-IT"/>
        </w:rPr>
      </w:pPr>
    </w:p>
    <w:p w14:paraId="4B92B74F" w14:textId="77777777" w:rsidR="005545D6" w:rsidRPr="005545D6" w:rsidRDefault="005545D6" w:rsidP="005545D6">
      <w:pPr>
        <w:shd w:val="clear" w:color="auto" w:fill="FABF8F" w:themeFill="accent6" w:themeFillTint="99"/>
        <w:contextualSpacing/>
        <w:rPr>
          <w:rFonts w:ascii="Century Gothic" w:hAnsi="Century Gothic"/>
          <w:sz w:val="24"/>
          <w:szCs w:val="24"/>
          <w:lang w:val="it-IT"/>
        </w:rPr>
      </w:pPr>
      <w:r w:rsidRPr="005545D6">
        <w:rPr>
          <w:rFonts w:ascii="Century Gothic" w:hAnsi="Century Gothic"/>
          <w:sz w:val="24"/>
          <w:szCs w:val="24"/>
          <w:lang w:val="it-IT"/>
        </w:rPr>
        <w:t>GIORNO</w:t>
      </w:r>
    </w:p>
    <w:p w14:paraId="568F37D3" w14:textId="77777777" w:rsidR="005545D6" w:rsidRPr="005545D6" w:rsidRDefault="005545D6" w:rsidP="005545D6">
      <w:pPr>
        <w:rPr>
          <w:rFonts w:ascii="Century Gothic" w:hAnsi="Century Gothic"/>
          <w:sz w:val="24"/>
          <w:szCs w:val="24"/>
          <w:lang w:val="it-IT"/>
        </w:rPr>
      </w:pPr>
    </w:p>
    <w:p w14:paraId="4F5D8998" w14:textId="77777777" w:rsidR="005545D6" w:rsidRPr="008A46BF" w:rsidRDefault="005545D6" w:rsidP="005545D6">
      <w:pPr>
        <w:ind w:left="720"/>
        <w:rPr>
          <w:rFonts w:ascii="Century Gothic" w:hAnsi="Century Gothic" w:cs="Calibri"/>
          <w:sz w:val="24"/>
          <w:szCs w:val="24"/>
          <w:lang w:val="it-IT"/>
        </w:rPr>
      </w:pPr>
      <w:r w:rsidRPr="008A46BF">
        <w:rPr>
          <w:rFonts w:ascii="Century Gothic" w:hAnsi="Century Gothic"/>
          <w:sz w:val="24"/>
          <w:szCs w:val="24"/>
          <w:lang w:val="it-IT"/>
        </w:rPr>
        <w:t>G</w:t>
      </w:r>
      <w:r w:rsidRPr="005545D6">
        <w:rPr>
          <w:rFonts w:ascii="Century Gothic" w:hAnsi="Century Gothic"/>
          <w:sz w:val="24"/>
          <w:szCs w:val="24"/>
          <w:lang w:val="it-IT"/>
        </w:rPr>
        <w:t>iornata libera</w:t>
      </w:r>
      <w:r w:rsidRPr="008A46BF">
        <w:rPr>
          <w:rFonts w:ascii="Century Gothic" w:hAnsi="Century Gothic" w:cs="Calibri"/>
          <w:sz w:val="24"/>
          <w:szCs w:val="24"/>
          <w:lang w:val="it-IT"/>
        </w:rPr>
        <w:t xml:space="preserve"> dedicata alla scoperta di Île des Pins, considerata da molti la perla della Nuova Caledonia.</w:t>
      </w:r>
    </w:p>
    <w:p w14:paraId="5274744B" w14:textId="77777777" w:rsidR="005545D6" w:rsidRPr="005545D6" w:rsidRDefault="005545D6" w:rsidP="005545D6">
      <w:pPr>
        <w:ind w:left="720"/>
        <w:jc w:val="both"/>
        <w:rPr>
          <w:rFonts w:ascii="Century Gothic" w:hAnsi="Century Gothic"/>
          <w:sz w:val="24"/>
          <w:szCs w:val="24"/>
          <w:lang w:val="it-IT"/>
        </w:rPr>
      </w:pPr>
      <w:r w:rsidRPr="005545D6">
        <w:rPr>
          <w:rFonts w:ascii="Century Gothic" w:hAnsi="Century Gothic"/>
          <w:sz w:val="24"/>
          <w:szCs w:val="24"/>
          <w:lang w:val="it-IT"/>
        </w:rPr>
        <w:t>Conosciuta per le sue spiagge di sabbia bianca, le acque cristalline e gli spettacolari pini colonnari che le hanno dato il nome, l'isola offre alcuni dei paesaggi più suggestivi del Pacifico meridionale. Potrete trascorrere la giornata rilassandovi sulle splendide spiagge dell'isola, facendo snorkeling nelle acque turchesi della laguna o semplicemente godendovi l'atmosfera tranquilla e incontaminata che caratterizza questa destinazione.</w:t>
      </w:r>
    </w:p>
    <w:p w14:paraId="589E468C" w14:textId="77777777" w:rsidR="005545D6" w:rsidRPr="005545D6" w:rsidRDefault="005545D6" w:rsidP="005545D6">
      <w:pPr>
        <w:ind w:left="720"/>
        <w:jc w:val="both"/>
        <w:rPr>
          <w:rFonts w:ascii="Century Gothic" w:hAnsi="Century Gothic"/>
          <w:sz w:val="24"/>
          <w:szCs w:val="24"/>
          <w:lang w:val="it-IT"/>
        </w:rPr>
      </w:pPr>
      <w:r w:rsidRPr="005545D6">
        <w:rPr>
          <w:rFonts w:ascii="Century Gothic" w:hAnsi="Century Gothic"/>
          <w:sz w:val="24"/>
          <w:szCs w:val="24"/>
          <w:lang w:val="it-IT"/>
        </w:rPr>
        <w:t>Per chi desidera esplorare ulteriormente l'isola, sono disponibili escursioni facoltative alla scoperta di alcuni dei suoi luoghi più iconici, come la celebre Piscine Naturelle e la splendida Baie d'Oro.</w:t>
      </w:r>
    </w:p>
    <w:p w14:paraId="4B0558E0" w14:textId="77777777" w:rsidR="005545D6" w:rsidRDefault="005545D6" w:rsidP="005545D6">
      <w:pPr>
        <w:ind w:firstLine="720"/>
        <w:rPr>
          <w:rFonts w:ascii="Century Gothic" w:hAnsi="Century Gothic"/>
          <w:sz w:val="24"/>
          <w:szCs w:val="24"/>
          <w:lang w:val="it-IT"/>
        </w:rPr>
      </w:pPr>
      <w:r w:rsidRPr="005545D6">
        <w:rPr>
          <w:rFonts w:ascii="Century Gothic" w:hAnsi="Century Gothic"/>
          <w:sz w:val="24"/>
          <w:szCs w:val="24"/>
          <w:lang w:val="it-IT"/>
        </w:rPr>
        <w:t>Pernottamento Oure Lodge Beach Resort</w:t>
      </w:r>
    </w:p>
    <w:p w14:paraId="5C0F273B" w14:textId="77777777" w:rsidR="005545D6" w:rsidRDefault="005545D6" w:rsidP="005545D6">
      <w:pPr>
        <w:ind w:firstLine="720"/>
        <w:rPr>
          <w:rFonts w:ascii="Century Gothic" w:hAnsi="Century Gothic"/>
          <w:sz w:val="24"/>
          <w:szCs w:val="24"/>
          <w:lang w:val="it-IT"/>
        </w:rPr>
      </w:pPr>
    </w:p>
    <w:p w14:paraId="272F786C" w14:textId="77777777" w:rsidR="005545D6" w:rsidRPr="005545D6" w:rsidRDefault="005545D6" w:rsidP="005545D6">
      <w:pPr>
        <w:rPr>
          <w:rFonts w:ascii="Century Gothic" w:hAnsi="Century Gothic"/>
          <w:sz w:val="24"/>
          <w:szCs w:val="24"/>
          <w:lang w:val="it-IT"/>
        </w:rPr>
      </w:pPr>
    </w:p>
    <w:p w14:paraId="632B820D" w14:textId="77777777" w:rsidR="005545D6" w:rsidRPr="005545D6" w:rsidRDefault="005545D6" w:rsidP="005545D6">
      <w:pPr>
        <w:shd w:val="clear" w:color="auto" w:fill="FABF8F" w:themeFill="accent6" w:themeFillTint="99"/>
        <w:contextualSpacing/>
        <w:rPr>
          <w:rFonts w:ascii="Century Gothic" w:hAnsi="Century Gothic"/>
          <w:sz w:val="24"/>
          <w:szCs w:val="24"/>
          <w:lang w:val="it-IT"/>
        </w:rPr>
      </w:pPr>
      <w:r w:rsidRPr="005545D6">
        <w:rPr>
          <w:rFonts w:ascii="Century Gothic" w:hAnsi="Century Gothic"/>
          <w:sz w:val="24"/>
          <w:szCs w:val="24"/>
          <w:lang w:val="it-IT"/>
        </w:rPr>
        <w:t>GIORNO</w:t>
      </w:r>
    </w:p>
    <w:p w14:paraId="17291D1E" w14:textId="77777777" w:rsidR="005545D6" w:rsidRPr="005545D6" w:rsidRDefault="005545D6" w:rsidP="005545D6">
      <w:pPr>
        <w:rPr>
          <w:rFonts w:ascii="Century Gothic" w:hAnsi="Century Gothic"/>
          <w:sz w:val="24"/>
          <w:szCs w:val="24"/>
          <w:lang w:val="it-IT"/>
        </w:rPr>
      </w:pPr>
    </w:p>
    <w:p w14:paraId="1F4ECD0F" w14:textId="77777777" w:rsidR="005545D6" w:rsidRPr="005545D6" w:rsidRDefault="005545D6" w:rsidP="005545D6">
      <w:pPr>
        <w:ind w:firstLine="720"/>
        <w:rPr>
          <w:rFonts w:ascii="Century Gothic" w:hAnsi="Century Gothic"/>
          <w:sz w:val="24"/>
          <w:szCs w:val="24"/>
          <w:lang w:val="it-IT"/>
        </w:rPr>
      </w:pPr>
      <w:r w:rsidRPr="005545D6">
        <w:rPr>
          <w:rFonts w:ascii="Century Gothic" w:hAnsi="Century Gothic"/>
          <w:sz w:val="24"/>
          <w:szCs w:val="24"/>
          <w:lang w:val="it-IT"/>
        </w:rPr>
        <w:t>Trasferimento in aeroporto</w:t>
      </w:r>
    </w:p>
    <w:p w14:paraId="2D1D8507" w14:textId="77777777" w:rsidR="005545D6" w:rsidRPr="005545D6" w:rsidRDefault="005545D6" w:rsidP="005545D6">
      <w:pPr>
        <w:ind w:firstLine="720"/>
        <w:rPr>
          <w:rFonts w:ascii="Century Gothic" w:hAnsi="Century Gothic"/>
          <w:sz w:val="24"/>
          <w:szCs w:val="24"/>
          <w:lang w:val="it-IT"/>
        </w:rPr>
      </w:pPr>
      <w:r w:rsidRPr="005545D6">
        <w:rPr>
          <w:rFonts w:ascii="Century Gothic" w:hAnsi="Century Gothic"/>
          <w:sz w:val="24"/>
          <w:szCs w:val="24"/>
          <w:lang w:val="it-IT"/>
        </w:rPr>
        <w:t>Volo per Ouvéa.</w:t>
      </w:r>
    </w:p>
    <w:p w14:paraId="60852972" w14:textId="77777777" w:rsidR="005545D6" w:rsidRPr="005545D6" w:rsidRDefault="005545D6" w:rsidP="005545D6">
      <w:pPr>
        <w:ind w:left="720"/>
        <w:rPr>
          <w:rFonts w:ascii="Century Gothic" w:hAnsi="Century Gothic"/>
          <w:sz w:val="24"/>
          <w:szCs w:val="24"/>
          <w:lang w:val="it-IT"/>
        </w:rPr>
      </w:pPr>
      <w:r w:rsidRPr="005545D6">
        <w:rPr>
          <w:rFonts w:ascii="Century Gothic" w:hAnsi="Century Gothic"/>
          <w:sz w:val="24"/>
          <w:szCs w:val="24"/>
          <w:lang w:val="it-IT"/>
        </w:rPr>
        <w:t>Ouvéa è famosa per la sua straordinaria laguna e per la lunga spiaggia di sabbia bianca che si estende per decine di chilometri lungo la costa.</w:t>
      </w:r>
    </w:p>
    <w:p w14:paraId="6F93D453" w14:textId="77777777" w:rsidR="005545D6" w:rsidRPr="005545D6" w:rsidRDefault="005545D6" w:rsidP="005545D6">
      <w:pPr>
        <w:ind w:firstLine="720"/>
        <w:rPr>
          <w:rFonts w:ascii="Century Gothic" w:hAnsi="Century Gothic"/>
          <w:sz w:val="24"/>
          <w:szCs w:val="24"/>
          <w:lang w:val="it-IT"/>
        </w:rPr>
      </w:pPr>
      <w:r w:rsidRPr="005545D6">
        <w:rPr>
          <w:rFonts w:ascii="Century Gothic" w:hAnsi="Century Gothic"/>
          <w:sz w:val="24"/>
          <w:szCs w:val="24"/>
          <w:lang w:val="it-IT"/>
        </w:rPr>
        <w:t>Trasferimento al resort.</w:t>
      </w:r>
    </w:p>
    <w:p w14:paraId="15457329" w14:textId="77777777" w:rsidR="005545D6" w:rsidRPr="005545D6" w:rsidRDefault="005545D6" w:rsidP="005545D6">
      <w:pPr>
        <w:ind w:firstLine="720"/>
        <w:rPr>
          <w:rFonts w:ascii="Century Gothic" w:hAnsi="Century Gothic"/>
          <w:sz w:val="24"/>
          <w:szCs w:val="24"/>
          <w:lang w:val="it-IT"/>
        </w:rPr>
      </w:pPr>
      <w:r w:rsidRPr="005545D6">
        <w:rPr>
          <w:rFonts w:ascii="Century Gothic" w:hAnsi="Century Gothic"/>
          <w:sz w:val="24"/>
          <w:szCs w:val="24"/>
          <w:lang w:val="it-IT"/>
        </w:rPr>
        <w:t>Pernottamento presso Le Paradis d'Ouvé</w:t>
      </w:r>
    </w:p>
    <w:p w14:paraId="29E2DDD1" w14:textId="77777777" w:rsidR="005545D6" w:rsidRPr="005545D6" w:rsidRDefault="005545D6" w:rsidP="005545D6">
      <w:pPr>
        <w:ind w:firstLine="720"/>
        <w:rPr>
          <w:rFonts w:ascii="Century Gothic" w:hAnsi="Century Gothic"/>
          <w:sz w:val="24"/>
          <w:szCs w:val="24"/>
          <w:lang w:val="it-IT"/>
        </w:rPr>
      </w:pPr>
    </w:p>
    <w:p w14:paraId="7F6468D9" w14:textId="77777777" w:rsidR="005545D6" w:rsidRPr="005545D6" w:rsidRDefault="005545D6" w:rsidP="005545D6">
      <w:pPr>
        <w:shd w:val="clear" w:color="auto" w:fill="FABF8F" w:themeFill="accent6" w:themeFillTint="99"/>
        <w:contextualSpacing/>
        <w:rPr>
          <w:rFonts w:ascii="Century Gothic" w:hAnsi="Century Gothic"/>
          <w:sz w:val="24"/>
          <w:szCs w:val="24"/>
          <w:lang w:val="it-IT"/>
        </w:rPr>
      </w:pPr>
      <w:r w:rsidRPr="005545D6">
        <w:rPr>
          <w:rFonts w:ascii="Century Gothic" w:hAnsi="Century Gothic"/>
          <w:sz w:val="24"/>
          <w:szCs w:val="24"/>
          <w:lang w:val="it-IT"/>
        </w:rPr>
        <w:t>GIORNO</w:t>
      </w:r>
    </w:p>
    <w:p w14:paraId="4A174970" w14:textId="77777777" w:rsidR="005545D6" w:rsidRPr="005545D6" w:rsidRDefault="005545D6" w:rsidP="005545D6">
      <w:pPr>
        <w:rPr>
          <w:rFonts w:ascii="Century Gothic" w:hAnsi="Century Gothic"/>
          <w:sz w:val="24"/>
          <w:szCs w:val="24"/>
          <w:lang w:val="it-IT"/>
        </w:rPr>
      </w:pPr>
    </w:p>
    <w:p w14:paraId="7A692A38" w14:textId="77777777" w:rsidR="005545D6" w:rsidRPr="005545D6" w:rsidRDefault="005545D6" w:rsidP="005545D6">
      <w:pPr>
        <w:ind w:firstLine="720"/>
        <w:rPr>
          <w:rFonts w:ascii="Century Gothic" w:hAnsi="Century Gothic"/>
          <w:sz w:val="24"/>
          <w:szCs w:val="24"/>
          <w:lang w:val="it-IT"/>
        </w:rPr>
      </w:pPr>
      <w:r w:rsidRPr="005545D6">
        <w:rPr>
          <w:rFonts w:ascii="Century Gothic" w:hAnsi="Century Gothic"/>
          <w:sz w:val="24"/>
          <w:szCs w:val="24"/>
          <w:lang w:val="it-IT"/>
        </w:rPr>
        <w:t>Tour alle Pleiadi di Ouvéa</w:t>
      </w:r>
    </w:p>
    <w:p w14:paraId="2F85B30F" w14:textId="77777777" w:rsidR="005545D6" w:rsidRPr="005545D6" w:rsidRDefault="005545D6" w:rsidP="005545D6">
      <w:pPr>
        <w:ind w:left="720"/>
        <w:jc w:val="both"/>
        <w:rPr>
          <w:rFonts w:ascii="Century Gothic" w:hAnsi="Century Gothic"/>
          <w:sz w:val="24"/>
          <w:szCs w:val="24"/>
          <w:lang w:val="it-IT"/>
        </w:rPr>
      </w:pPr>
      <w:r w:rsidRPr="005545D6">
        <w:rPr>
          <w:rFonts w:ascii="Century Gothic" w:hAnsi="Century Gothic"/>
          <w:sz w:val="24"/>
          <w:szCs w:val="24"/>
          <w:lang w:val="it-IT"/>
        </w:rPr>
        <w:t xml:space="preserve">Giornata dedicata alla scoperta delle spettacolari Pleiadi, una serie di isolotti corallini immersi nella laguna di Ouvéa, patrimonio mondiale UNESCO. Navigando tra acque cristalline e banchi di sabbia bianca, raggiungerete alcuni degli angoli più suggestivi dell'isola, dove il tempo sembra essersi fermato. Durante la giornata avrete la possibilità di fare snorkeling, nuotare nelle acque turchesi della laguna e rilassarvi su spiagge incontaminate circondate da una natura straordinaria. </w:t>
      </w:r>
    </w:p>
    <w:p w14:paraId="37332516" w14:textId="77777777" w:rsidR="005545D6" w:rsidRPr="005545D6" w:rsidRDefault="005545D6" w:rsidP="005545D6">
      <w:pPr>
        <w:ind w:firstLine="720"/>
        <w:rPr>
          <w:rFonts w:ascii="Century Gothic" w:hAnsi="Century Gothic"/>
          <w:sz w:val="24"/>
          <w:szCs w:val="24"/>
          <w:lang w:val="it-IT"/>
        </w:rPr>
      </w:pPr>
      <w:r w:rsidRPr="005545D6">
        <w:rPr>
          <w:rFonts w:ascii="Century Gothic" w:hAnsi="Century Gothic"/>
          <w:sz w:val="24"/>
          <w:szCs w:val="24"/>
          <w:lang w:val="it-IT"/>
        </w:rPr>
        <w:t>Pernottamento presso Le Paradis d'Ouvé</w:t>
      </w:r>
    </w:p>
    <w:p w14:paraId="40228047" w14:textId="77777777" w:rsidR="005545D6" w:rsidRDefault="005545D6" w:rsidP="005545D6">
      <w:pPr>
        <w:rPr>
          <w:rFonts w:ascii="Century Gothic" w:hAnsi="Century Gothic"/>
          <w:sz w:val="24"/>
          <w:szCs w:val="24"/>
          <w:lang w:val="it-IT"/>
        </w:rPr>
      </w:pPr>
    </w:p>
    <w:p w14:paraId="1B8FF69A" w14:textId="77777777" w:rsidR="005545D6" w:rsidRDefault="005545D6" w:rsidP="005545D6">
      <w:pPr>
        <w:rPr>
          <w:rFonts w:ascii="Century Gothic" w:hAnsi="Century Gothic"/>
          <w:sz w:val="24"/>
          <w:szCs w:val="24"/>
          <w:lang w:val="it-IT"/>
        </w:rPr>
      </w:pPr>
    </w:p>
    <w:p w14:paraId="3DB3ED40" w14:textId="77777777" w:rsidR="005545D6" w:rsidRDefault="005545D6" w:rsidP="005545D6">
      <w:pPr>
        <w:rPr>
          <w:rFonts w:ascii="Century Gothic" w:hAnsi="Century Gothic"/>
          <w:sz w:val="24"/>
          <w:szCs w:val="24"/>
          <w:lang w:val="it-IT"/>
        </w:rPr>
      </w:pPr>
    </w:p>
    <w:p w14:paraId="62F35DC0" w14:textId="77777777" w:rsidR="005545D6" w:rsidRDefault="005545D6" w:rsidP="005545D6">
      <w:pPr>
        <w:rPr>
          <w:rFonts w:ascii="Century Gothic" w:hAnsi="Century Gothic"/>
          <w:sz w:val="24"/>
          <w:szCs w:val="24"/>
          <w:lang w:val="it-IT"/>
        </w:rPr>
      </w:pPr>
    </w:p>
    <w:p w14:paraId="673FF306" w14:textId="77777777" w:rsidR="005545D6" w:rsidRDefault="005545D6" w:rsidP="005545D6">
      <w:pPr>
        <w:rPr>
          <w:rFonts w:ascii="Century Gothic" w:hAnsi="Century Gothic"/>
          <w:sz w:val="24"/>
          <w:szCs w:val="24"/>
          <w:lang w:val="it-IT"/>
        </w:rPr>
      </w:pPr>
    </w:p>
    <w:p w14:paraId="12846A50" w14:textId="77777777" w:rsidR="005545D6" w:rsidRDefault="005545D6" w:rsidP="005545D6">
      <w:pPr>
        <w:rPr>
          <w:rFonts w:ascii="Century Gothic" w:hAnsi="Century Gothic"/>
          <w:sz w:val="24"/>
          <w:szCs w:val="24"/>
          <w:lang w:val="it-IT"/>
        </w:rPr>
      </w:pPr>
    </w:p>
    <w:p w14:paraId="0138D560" w14:textId="77777777" w:rsidR="005545D6" w:rsidRDefault="005545D6" w:rsidP="005545D6">
      <w:pPr>
        <w:rPr>
          <w:rFonts w:ascii="Century Gothic" w:hAnsi="Century Gothic"/>
          <w:sz w:val="24"/>
          <w:szCs w:val="24"/>
          <w:lang w:val="it-IT"/>
        </w:rPr>
      </w:pPr>
    </w:p>
    <w:p w14:paraId="4F2C8855" w14:textId="77777777" w:rsidR="005545D6" w:rsidRDefault="005545D6" w:rsidP="005545D6">
      <w:pPr>
        <w:rPr>
          <w:rFonts w:ascii="Century Gothic" w:hAnsi="Century Gothic"/>
          <w:sz w:val="24"/>
          <w:szCs w:val="24"/>
          <w:lang w:val="it-IT"/>
        </w:rPr>
      </w:pPr>
    </w:p>
    <w:p w14:paraId="448F0E10" w14:textId="77777777" w:rsidR="005545D6" w:rsidRPr="005545D6" w:rsidRDefault="005545D6" w:rsidP="005545D6">
      <w:pPr>
        <w:rPr>
          <w:rFonts w:ascii="Century Gothic" w:hAnsi="Century Gothic"/>
          <w:sz w:val="24"/>
          <w:szCs w:val="24"/>
          <w:lang w:val="it-IT"/>
        </w:rPr>
      </w:pPr>
    </w:p>
    <w:p w14:paraId="06A001FB" w14:textId="77777777" w:rsidR="005545D6" w:rsidRPr="005545D6" w:rsidRDefault="005545D6" w:rsidP="005545D6">
      <w:pPr>
        <w:shd w:val="clear" w:color="auto" w:fill="FABF8F" w:themeFill="accent6" w:themeFillTint="99"/>
        <w:contextualSpacing/>
        <w:rPr>
          <w:rFonts w:ascii="Century Gothic" w:hAnsi="Century Gothic"/>
          <w:sz w:val="24"/>
          <w:szCs w:val="24"/>
          <w:lang w:val="it-IT"/>
        </w:rPr>
      </w:pPr>
      <w:r w:rsidRPr="005545D6">
        <w:rPr>
          <w:rFonts w:ascii="Century Gothic" w:hAnsi="Century Gothic"/>
          <w:sz w:val="24"/>
          <w:szCs w:val="24"/>
          <w:lang w:val="it-IT"/>
        </w:rPr>
        <w:t>GIORNO</w:t>
      </w:r>
    </w:p>
    <w:p w14:paraId="4378BA06" w14:textId="77777777" w:rsidR="005545D6" w:rsidRPr="005545D6" w:rsidRDefault="005545D6" w:rsidP="005545D6">
      <w:pPr>
        <w:rPr>
          <w:rFonts w:ascii="Century Gothic" w:hAnsi="Century Gothic"/>
          <w:sz w:val="24"/>
          <w:szCs w:val="24"/>
          <w:lang w:val="it-IT"/>
        </w:rPr>
      </w:pPr>
    </w:p>
    <w:p w14:paraId="098548BB" w14:textId="77777777" w:rsidR="005545D6" w:rsidRPr="005545D6" w:rsidRDefault="005545D6" w:rsidP="005545D6">
      <w:pPr>
        <w:ind w:firstLine="720"/>
        <w:rPr>
          <w:rFonts w:ascii="Century Gothic" w:hAnsi="Century Gothic"/>
          <w:sz w:val="24"/>
          <w:szCs w:val="24"/>
          <w:lang w:val="it-IT"/>
        </w:rPr>
      </w:pPr>
      <w:r w:rsidRPr="005545D6">
        <w:rPr>
          <w:rFonts w:ascii="Century Gothic" w:hAnsi="Century Gothic"/>
          <w:sz w:val="24"/>
          <w:szCs w:val="24"/>
          <w:lang w:val="it-IT"/>
        </w:rPr>
        <w:t>Giornata libera per vivere l'isola ai propri ritmi.</w:t>
      </w:r>
    </w:p>
    <w:p w14:paraId="5943EB86" w14:textId="77777777" w:rsidR="005545D6" w:rsidRPr="005545D6" w:rsidRDefault="005545D6" w:rsidP="005545D6">
      <w:pPr>
        <w:ind w:left="720"/>
        <w:jc w:val="both"/>
        <w:rPr>
          <w:rFonts w:ascii="Century Gothic" w:hAnsi="Century Gothic"/>
          <w:sz w:val="24"/>
          <w:szCs w:val="24"/>
          <w:lang w:val="it-IT"/>
        </w:rPr>
      </w:pPr>
      <w:r w:rsidRPr="005545D6">
        <w:rPr>
          <w:rFonts w:ascii="Century Gothic" w:hAnsi="Century Gothic"/>
          <w:sz w:val="24"/>
          <w:szCs w:val="24"/>
          <w:lang w:val="it-IT"/>
        </w:rPr>
        <w:t>Famosa per la sua immensa laguna turchese e per le sue lunghe spiagge di sabbia bianca, Ouvéa offre un'atmosfera di assoluta tranquillità, ideale per chi desidera rallentare i ritmi e immergersi nella bellezza del Pacifico più autentico. Potrete trascorrere la giornata rilassandovi sulla spiaggia, facendo snorkeling nelle acque cristalline della laguna o semplicemente godendovi il paesaggio straordinario che rende quest'isola una delle destinazioni più affascinanti dell'arcipelago.</w:t>
      </w:r>
    </w:p>
    <w:p w14:paraId="1DAF595C" w14:textId="77777777" w:rsidR="005545D6" w:rsidRPr="005545D6" w:rsidRDefault="005545D6" w:rsidP="005545D6">
      <w:pPr>
        <w:ind w:left="720"/>
        <w:jc w:val="both"/>
        <w:rPr>
          <w:rFonts w:ascii="Century Gothic" w:hAnsi="Century Gothic"/>
          <w:sz w:val="24"/>
          <w:szCs w:val="24"/>
          <w:lang w:val="it-IT"/>
        </w:rPr>
      </w:pPr>
      <w:r w:rsidRPr="005545D6">
        <w:rPr>
          <w:rFonts w:ascii="Century Gothic" w:hAnsi="Century Gothic"/>
          <w:sz w:val="24"/>
          <w:szCs w:val="24"/>
          <w:lang w:val="it-IT"/>
        </w:rPr>
        <w:t>Per chi desidera esplorare ulteriormente l'isola, sono disponibili escursioni facoltative alla scoperta dei villaggi tradizionali Kanak, del suggestivo Ponte di Mouli e dei punti panoramici più spettacolari affacciati sulla laguna patrimonio mondiale UNESCO.Pernottamento presso Le Paradis d'Ouvé</w:t>
      </w:r>
    </w:p>
    <w:p w14:paraId="6B03E48D" w14:textId="77777777" w:rsidR="005545D6" w:rsidRPr="005545D6" w:rsidRDefault="005545D6" w:rsidP="005545D6">
      <w:pPr>
        <w:rPr>
          <w:rFonts w:ascii="Century Gothic" w:hAnsi="Century Gothic"/>
          <w:sz w:val="24"/>
          <w:szCs w:val="24"/>
          <w:lang w:val="it-IT"/>
        </w:rPr>
      </w:pPr>
    </w:p>
    <w:p w14:paraId="62ABD408" w14:textId="77777777" w:rsidR="005545D6" w:rsidRPr="005545D6" w:rsidRDefault="005545D6" w:rsidP="005545D6">
      <w:pPr>
        <w:shd w:val="clear" w:color="auto" w:fill="FABF8F" w:themeFill="accent6" w:themeFillTint="99"/>
        <w:contextualSpacing/>
        <w:rPr>
          <w:rFonts w:ascii="Century Gothic" w:hAnsi="Century Gothic"/>
          <w:sz w:val="24"/>
          <w:szCs w:val="24"/>
          <w:lang w:val="it-IT"/>
        </w:rPr>
      </w:pPr>
      <w:r w:rsidRPr="005545D6">
        <w:rPr>
          <w:rFonts w:ascii="Century Gothic" w:hAnsi="Century Gothic"/>
          <w:sz w:val="24"/>
          <w:szCs w:val="24"/>
          <w:lang w:val="it-IT"/>
        </w:rPr>
        <w:t>GIORNO</w:t>
      </w:r>
    </w:p>
    <w:p w14:paraId="74F219E2" w14:textId="77777777" w:rsidR="005545D6" w:rsidRPr="005545D6" w:rsidRDefault="005545D6" w:rsidP="005545D6">
      <w:pPr>
        <w:rPr>
          <w:rFonts w:ascii="Century Gothic" w:hAnsi="Century Gothic"/>
          <w:sz w:val="24"/>
          <w:szCs w:val="24"/>
          <w:lang w:val="it-IT"/>
        </w:rPr>
      </w:pPr>
    </w:p>
    <w:p w14:paraId="06D7F149" w14:textId="77777777" w:rsidR="005545D6" w:rsidRPr="005545D6" w:rsidRDefault="005545D6" w:rsidP="005545D6">
      <w:pPr>
        <w:ind w:firstLine="720"/>
        <w:rPr>
          <w:rFonts w:ascii="Century Gothic" w:hAnsi="Century Gothic"/>
          <w:sz w:val="24"/>
          <w:szCs w:val="24"/>
          <w:lang w:val="it-IT"/>
        </w:rPr>
      </w:pPr>
      <w:r w:rsidRPr="005545D6">
        <w:rPr>
          <w:rFonts w:ascii="Century Gothic" w:hAnsi="Century Gothic"/>
          <w:sz w:val="24"/>
          <w:szCs w:val="24"/>
          <w:lang w:val="it-IT"/>
        </w:rPr>
        <w:t>Trasferimento in aeroporto</w:t>
      </w:r>
    </w:p>
    <w:p w14:paraId="25502C80" w14:textId="77777777" w:rsidR="005545D6" w:rsidRPr="005545D6" w:rsidRDefault="005545D6" w:rsidP="005545D6">
      <w:pPr>
        <w:ind w:left="720"/>
        <w:rPr>
          <w:rFonts w:ascii="Century Gothic" w:hAnsi="Century Gothic"/>
          <w:sz w:val="24"/>
          <w:szCs w:val="24"/>
          <w:lang w:val="it-IT"/>
        </w:rPr>
      </w:pPr>
      <w:r w:rsidRPr="005545D6">
        <w:rPr>
          <w:rFonts w:ascii="Century Gothic" w:hAnsi="Century Gothic"/>
          <w:sz w:val="24"/>
          <w:szCs w:val="24"/>
          <w:lang w:val="it-IT"/>
        </w:rPr>
        <w:t>Volo per Nouméa</w:t>
      </w:r>
    </w:p>
    <w:p w14:paraId="0FC80012" w14:textId="77777777" w:rsidR="005545D6" w:rsidRPr="005545D6" w:rsidRDefault="005545D6" w:rsidP="005545D6">
      <w:pPr>
        <w:rPr>
          <w:rFonts w:ascii="Century Gothic" w:hAnsi="Century Gothic"/>
          <w:sz w:val="24"/>
          <w:szCs w:val="24"/>
          <w:lang w:val="it-IT"/>
        </w:rPr>
      </w:pPr>
      <w:r w:rsidRPr="005545D6">
        <w:rPr>
          <w:rFonts w:ascii="Century Gothic" w:hAnsi="Century Gothic"/>
          <w:sz w:val="24"/>
          <w:szCs w:val="24"/>
          <w:lang w:val="it-IT"/>
        </w:rPr>
        <w:tab/>
        <w:t>Pernottamento a Nouméa presso Le Méridien Noumea Resort &amp; Spa.</w:t>
      </w:r>
    </w:p>
    <w:p w14:paraId="06B776A7" w14:textId="77777777" w:rsidR="005545D6" w:rsidRPr="005545D6" w:rsidRDefault="005545D6" w:rsidP="005545D6">
      <w:pPr>
        <w:rPr>
          <w:rFonts w:ascii="Century Gothic" w:hAnsi="Century Gothic"/>
          <w:sz w:val="24"/>
          <w:szCs w:val="24"/>
          <w:lang w:val="it-IT"/>
        </w:rPr>
      </w:pPr>
    </w:p>
    <w:p w14:paraId="474F9C6A" w14:textId="77777777" w:rsidR="005545D6" w:rsidRPr="005545D6" w:rsidRDefault="005545D6" w:rsidP="005545D6">
      <w:pPr>
        <w:shd w:val="clear" w:color="auto" w:fill="FABF8F" w:themeFill="accent6" w:themeFillTint="99"/>
        <w:contextualSpacing/>
        <w:rPr>
          <w:rFonts w:ascii="Century Gothic" w:hAnsi="Century Gothic"/>
          <w:sz w:val="24"/>
          <w:szCs w:val="24"/>
          <w:lang w:val="it-IT"/>
        </w:rPr>
      </w:pPr>
      <w:r w:rsidRPr="005545D6">
        <w:rPr>
          <w:rFonts w:ascii="Century Gothic" w:hAnsi="Century Gothic"/>
          <w:sz w:val="24"/>
          <w:szCs w:val="24"/>
          <w:lang w:val="it-IT"/>
        </w:rPr>
        <w:t>GIORNO</w:t>
      </w:r>
    </w:p>
    <w:p w14:paraId="54306DBE" w14:textId="77777777" w:rsidR="005545D6" w:rsidRPr="005545D6" w:rsidRDefault="005545D6" w:rsidP="005545D6">
      <w:pPr>
        <w:rPr>
          <w:rFonts w:ascii="Century Gothic" w:hAnsi="Century Gothic"/>
          <w:sz w:val="24"/>
          <w:szCs w:val="24"/>
          <w:lang w:val="it-IT"/>
        </w:rPr>
      </w:pPr>
    </w:p>
    <w:p w14:paraId="60EEE6B1" w14:textId="77777777" w:rsidR="005545D6" w:rsidRPr="005545D6" w:rsidRDefault="005545D6" w:rsidP="005545D6">
      <w:pPr>
        <w:rPr>
          <w:rFonts w:ascii="Century Gothic" w:hAnsi="Century Gothic"/>
          <w:sz w:val="24"/>
          <w:szCs w:val="24"/>
          <w:lang w:val="it-IT"/>
        </w:rPr>
      </w:pPr>
      <w:r w:rsidRPr="005545D6">
        <w:rPr>
          <w:rFonts w:ascii="Century Gothic" w:hAnsi="Century Gothic"/>
          <w:sz w:val="24"/>
          <w:szCs w:val="24"/>
          <w:lang w:val="it-IT"/>
        </w:rPr>
        <w:tab/>
        <w:t>Volo di rientro</w:t>
      </w:r>
    </w:p>
    <w:p w14:paraId="20928323" w14:textId="2FBD9063" w:rsidR="008437A2" w:rsidRDefault="008437A2" w:rsidP="00181878">
      <w:pPr>
        <w:rPr>
          <w:rFonts w:ascii="Century Gothic" w:hAnsi="Century Gothic"/>
          <w:sz w:val="24"/>
          <w:szCs w:val="24"/>
          <w:lang w:val="it-IT"/>
        </w:rPr>
      </w:pPr>
    </w:p>
    <w:p w14:paraId="338E2A62" w14:textId="14173D7B" w:rsidR="007E731E" w:rsidRPr="00586C99" w:rsidRDefault="00586C99" w:rsidP="00CD0B21">
      <w:pPr>
        <w:rPr>
          <w:rFonts w:ascii="Century Gothic" w:hAnsi="Century Gothic"/>
          <w:b/>
          <w:bCs/>
          <w:sz w:val="24"/>
          <w:szCs w:val="24"/>
          <w:lang w:val="it-IT"/>
        </w:rPr>
      </w:pPr>
      <w:r w:rsidRPr="00586C99">
        <w:rPr>
          <w:rFonts w:ascii="Century Gothic" w:hAnsi="Century Gothic"/>
          <w:b/>
          <w:bCs/>
          <w:sz w:val="24"/>
          <w:szCs w:val="24"/>
          <w:lang w:val="it-IT"/>
        </w:rPr>
        <w:t>Prezzo a partire da</w:t>
      </w:r>
      <w:r w:rsidRPr="00586C99">
        <w:rPr>
          <w:rFonts w:ascii="Century Gothic" w:hAnsi="Century Gothic"/>
          <w:b/>
          <w:bCs/>
          <w:sz w:val="24"/>
          <w:szCs w:val="24"/>
          <w:lang w:val="it-IT"/>
        </w:rPr>
        <w:t xml:space="preserve"> 6.990 € a persona</w:t>
      </w:r>
    </w:p>
    <w:p w14:paraId="073A441C" w14:textId="77777777" w:rsidR="00586C99" w:rsidRDefault="00586C99" w:rsidP="00CD0B21">
      <w:pPr>
        <w:rPr>
          <w:rFonts w:ascii="Century Gothic" w:hAnsi="Century Gothic"/>
          <w:b/>
          <w:bCs/>
          <w:sz w:val="24"/>
          <w:szCs w:val="24"/>
          <w:lang w:val="it-IT"/>
        </w:rPr>
      </w:pPr>
    </w:p>
    <w:p w14:paraId="620606C6" w14:textId="77777777" w:rsidR="00586C99" w:rsidRPr="00586C99" w:rsidRDefault="00586C99" w:rsidP="00CD0B21">
      <w:pPr>
        <w:rPr>
          <w:rFonts w:ascii="Century Gothic" w:hAnsi="Century Gothic"/>
          <w:b/>
          <w:bCs/>
          <w:sz w:val="24"/>
          <w:szCs w:val="24"/>
          <w:lang w:val="it-IT"/>
        </w:rPr>
      </w:pPr>
    </w:p>
    <w:p w14:paraId="50631C3B" w14:textId="77777777" w:rsidR="007E731E" w:rsidRDefault="007E731E" w:rsidP="00CD0B21">
      <w:pPr>
        <w:rPr>
          <w:rFonts w:ascii="Century Gothic" w:hAnsi="Century Gothic"/>
          <w:sz w:val="24"/>
          <w:szCs w:val="24"/>
          <w:lang w:val="it-IT"/>
        </w:rPr>
      </w:pPr>
    </w:p>
    <w:p w14:paraId="38D4D8CE" w14:textId="77777777" w:rsidR="00586C99" w:rsidRDefault="00586C99" w:rsidP="00586C99">
      <w:pPr>
        <w:jc w:val="both"/>
        <w:rPr>
          <w:rFonts w:ascii="Century Gothic" w:eastAsia="Georgia" w:hAnsi="Century Gothic" w:cs="Georgia"/>
          <w:b/>
          <w:bCs/>
          <w:sz w:val="24"/>
          <w:szCs w:val="24"/>
          <w:lang w:val="it-IT"/>
        </w:rPr>
      </w:pPr>
      <w:r>
        <w:rPr>
          <w:rFonts w:ascii="Century Gothic" w:eastAsia="Georgia" w:hAnsi="Century Gothic" w:cs="Georgia"/>
          <w:b/>
          <w:bCs/>
          <w:sz w:val="24"/>
          <w:szCs w:val="24"/>
          <w:lang w:val="it-IT"/>
        </w:rPr>
        <w:t>Servizi inclusi</w:t>
      </w:r>
    </w:p>
    <w:p w14:paraId="588E2E93" w14:textId="77777777" w:rsidR="00586C99" w:rsidRDefault="00586C99" w:rsidP="00586C99">
      <w:pPr>
        <w:pStyle w:val="Paragrafoelenco"/>
        <w:numPr>
          <w:ilvl w:val="0"/>
          <w:numId w:val="11"/>
        </w:numPr>
        <w:jc w:val="both"/>
        <w:rPr>
          <w:rFonts w:ascii="Century Gothic" w:eastAsia="Georgia" w:hAnsi="Century Gothic" w:cs="Georgia"/>
          <w:sz w:val="24"/>
          <w:szCs w:val="24"/>
          <w:lang w:val="it-IT"/>
        </w:rPr>
      </w:pPr>
      <w:r>
        <w:rPr>
          <w:rFonts w:ascii="Century Gothic" w:eastAsia="Georgia" w:hAnsi="Century Gothic" w:cs="Georgia"/>
          <w:sz w:val="24"/>
          <w:szCs w:val="24"/>
          <w:lang w:val="it-IT"/>
        </w:rPr>
        <w:t xml:space="preserve">Assistenza in loco in lingua italiana sia telefonica che tramite chat </w:t>
      </w:r>
    </w:p>
    <w:p w14:paraId="79C7E8C4" w14:textId="77777777" w:rsidR="00586C99" w:rsidRPr="009D2418" w:rsidRDefault="00586C99" w:rsidP="00586C99">
      <w:pPr>
        <w:pStyle w:val="Paragrafoelenco"/>
        <w:numPr>
          <w:ilvl w:val="0"/>
          <w:numId w:val="11"/>
        </w:numPr>
        <w:jc w:val="both"/>
        <w:rPr>
          <w:rFonts w:ascii="Century Gothic" w:eastAsia="Georgia" w:hAnsi="Century Gothic" w:cs="Georgia"/>
          <w:sz w:val="24"/>
          <w:szCs w:val="24"/>
          <w:lang w:val="it-IT"/>
        </w:rPr>
      </w:pPr>
      <w:r w:rsidRPr="00AA6698">
        <w:rPr>
          <w:rFonts w:ascii="Century Gothic" w:eastAsia="Georgia" w:hAnsi="Century Gothic" w:cs="Georgia"/>
          <w:sz w:val="24"/>
          <w:szCs w:val="24"/>
          <w:lang w:val="it-IT"/>
        </w:rPr>
        <w:t>Sistemazioni come da itinerario, selezionate per qualità, posizione e coerenza con il ritmo del viaggio (colazioni incluse solo dove specificato).</w:t>
      </w:r>
      <w:r w:rsidRPr="009B42A2">
        <w:rPr>
          <w:rFonts w:ascii="Century Gothic" w:eastAsia="Georgia" w:hAnsi="Century Gothic" w:cs="Georgia"/>
          <w:sz w:val="24"/>
          <w:szCs w:val="24"/>
          <w:lang w:val="it-IT"/>
        </w:rPr>
        <w:t xml:space="preserve"> Tutti i nostri preventivi sono in tempo reale, il prezzo non è garantito fin quando non è confermata la prenotazione, tenendo conto della disponibilità. Nel caso non ci fosse disponibilità </w:t>
      </w:r>
      <w:r>
        <w:rPr>
          <w:rFonts w:ascii="Century Gothic" w:eastAsia="Georgia" w:hAnsi="Century Gothic" w:cs="Georgia"/>
          <w:sz w:val="24"/>
          <w:szCs w:val="24"/>
          <w:lang w:val="it-IT"/>
        </w:rPr>
        <w:t>negli</w:t>
      </w:r>
      <w:r w:rsidRPr="009B42A2">
        <w:rPr>
          <w:rFonts w:ascii="Century Gothic" w:eastAsia="Georgia" w:hAnsi="Century Gothic" w:cs="Georgia"/>
          <w:sz w:val="24"/>
          <w:szCs w:val="24"/>
          <w:lang w:val="it-IT"/>
        </w:rPr>
        <w:t xml:space="preserve"> alloggi</w:t>
      </w:r>
      <w:r>
        <w:rPr>
          <w:rFonts w:ascii="Century Gothic" w:eastAsia="Georgia" w:hAnsi="Century Gothic" w:cs="Georgia"/>
          <w:sz w:val="24"/>
          <w:szCs w:val="24"/>
          <w:lang w:val="it-IT"/>
        </w:rPr>
        <w:t xml:space="preserve">/tour </w:t>
      </w:r>
      <w:r w:rsidRPr="009B42A2">
        <w:rPr>
          <w:rFonts w:ascii="Century Gothic" w:eastAsia="Georgia" w:hAnsi="Century Gothic" w:cs="Georgia"/>
          <w:sz w:val="24"/>
          <w:szCs w:val="24"/>
          <w:lang w:val="it-IT"/>
        </w:rPr>
        <w:t>si proporranno alternative similari.</w:t>
      </w:r>
    </w:p>
    <w:p w14:paraId="0539914E" w14:textId="77777777" w:rsidR="00586C99" w:rsidRPr="00AA6698" w:rsidRDefault="00586C99" w:rsidP="00586C99">
      <w:pPr>
        <w:pStyle w:val="Paragrafoelenco"/>
        <w:numPr>
          <w:ilvl w:val="0"/>
          <w:numId w:val="11"/>
        </w:numPr>
        <w:jc w:val="both"/>
        <w:rPr>
          <w:rFonts w:ascii="Century Gothic" w:eastAsia="Georgia" w:hAnsi="Century Gothic" w:cs="Georgia"/>
          <w:sz w:val="24"/>
          <w:szCs w:val="24"/>
          <w:lang w:val="it-IT"/>
        </w:rPr>
      </w:pPr>
      <w:r w:rsidRPr="00AA6698">
        <w:rPr>
          <w:rFonts w:ascii="Century Gothic" w:eastAsia="Georgia" w:hAnsi="Century Gothic" w:cs="Georgia"/>
          <w:sz w:val="24"/>
          <w:szCs w:val="24"/>
          <w:lang w:val="it-IT"/>
        </w:rPr>
        <w:t>Documentazione di viaggio completa, sia in PDF che</w:t>
      </w:r>
      <w:r>
        <w:rPr>
          <w:rFonts w:ascii="Century Gothic" w:eastAsia="Georgia" w:hAnsi="Century Gothic" w:cs="Georgia"/>
          <w:sz w:val="24"/>
          <w:szCs w:val="24"/>
          <w:lang w:val="it-IT"/>
        </w:rPr>
        <w:t xml:space="preserve"> digitale</w:t>
      </w:r>
      <w:r w:rsidRPr="00AA6698">
        <w:rPr>
          <w:rFonts w:ascii="Century Gothic" w:eastAsia="Georgia" w:hAnsi="Century Gothic" w:cs="Georgia"/>
          <w:sz w:val="24"/>
          <w:szCs w:val="24"/>
          <w:lang w:val="it-IT"/>
        </w:rPr>
        <w:t xml:space="preserve"> consultabile </w:t>
      </w:r>
      <w:r>
        <w:rPr>
          <w:rFonts w:ascii="Century Gothic" w:eastAsia="Georgia" w:hAnsi="Century Gothic" w:cs="Georgia"/>
          <w:sz w:val="24"/>
          <w:szCs w:val="24"/>
          <w:lang w:val="it-IT"/>
        </w:rPr>
        <w:t>dal telefono</w:t>
      </w:r>
      <w:r w:rsidRPr="00AA6698">
        <w:rPr>
          <w:rFonts w:ascii="Century Gothic" w:eastAsia="Georgia" w:hAnsi="Century Gothic" w:cs="Georgia"/>
          <w:sz w:val="24"/>
          <w:szCs w:val="24"/>
          <w:lang w:val="it-IT"/>
        </w:rPr>
        <w:t>, con informazioni su tappe, attrazioni, consigli pratici e suggerimenti locali.</w:t>
      </w:r>
    </w:p>
    <w:p w14:paraId="0C88189C" w14:textId="77777777" w:rsidR="00586C99" w:rsidRPr="002743CC" w:rsidRDefault="00586C99" w:rsidP="00586C99">
      <w:pPr>
        <w:pStyle w:val="Paragrafoelenco"/>
        <w:numPr>
          <w:ilvl w:val="0"/>
          <w:numId w:val="11"/>
        </w:numPr>
        <w:jc w:val="both"/>
        <w:rPr>
          <w:rFonts w:ascii="Century Gothic" w:eastAsia="Georgia" w:hAnsi="Century Gothic" w:cs="Georgia"/>
          <w:sz w:val="24"/>
          <w:szCs w:val="24"/>
          <w:lang w:val="it-IT"/>
        </w:rPr>
      </w:pPr>
      <w:r w:rsidRPr="002743CC">
        <w:rPr>
          <w:rFonts w:ascii="Century Gothic" w:eastAsia="Georgia" w:hAnsi="Century Gothic" w:cs="Georgia"/>
          <w:sz w:val="24"/>
          <w:szCs w:val="24"/>
          <w:lang w:val="it-IT"/>
        </w:rPr>
        <w:t>Tour</w:t>
      </w:r>
      <w:r>
        <w:rPr>
          <w:rFonts w:ascii="Century Gothic" w:eastAsia="Georgia" w:hAnsi="Century Gothic" w:cs="Georgia"/>
          <w:sz w:val="24"/>
          <w:szCs w:val="24"/>
          <w:lang w:val="it-IT"/>
        </w:rPr>
        <w:t xml:space="preserve"> come da programma in inglese se non diversamente specificato in italiano</w:t>
      </w:r>
    </w:p>
    <w:p w14:paraId="5C24BFC8" w14:textId="77777777" w:rsidR="00586C99" w:rsidRDefault="00586C99" w:rsidP="00586C99">
      <w:pPr>
        <w:pStyle w:val="Paragrafoelenco"/>
        <w:numPr>
          <w:ilvl w:val="0"/>
          <w:numId w:val="11"/>
        </w:numPr>
        <w:jc w:val="both"/>
        <w:rPr>
          <w:rFonts w:ascii="Century Gothic" w:eastAsia="Georgia" w:hAnsi="Century Gothic" w:cs="Georgia"/>
          <w:sz w:val="24"/>
          <w:szCs w:val="24"/>
          <w:lang w:val="it-IT"/>
        </w:rPr>
      </w:pPr>
      <w:r w:rsidRPr="00B420A9">
        <w:rPr>
          <w:rFonts w:ascii="Century Gothic" w:eastAsia="Georgia" w:hAnsi="Century Gothic" w:cs="Georgia"/>
          <w:sz w:val="24"/>
          <w:szCs w:val="24"/>
          <w:lang w:val="it-IT"/>
        </w:rPr>
        <w:t>Auto a noleggio con formula All Inclusive: chilometraggio illimitato, assicurazione estesa e franchigia ridotta al minimo. (Ricordiamo che è necessaria una carta di credito intestata al conducente).</w:t>
      </w:r>
    </w:p>
    <w:p w14:paraId="5468A4C0" w14:textId="77777777" w:rsidR="00586C99" w:rsidRDefault="00586C99" w:rsidP="00586C99">
      <w:pPr>
        <w:pStyle w:val="Paragrafoelenco"/>
        <w:numPr>
          <w:ilvl w:val="0"/>
          <w:numId w:val="11"/>
        </w:numPr>
        <w:rPr>
          <w:rFonts w:ascii="Century Gothic" w:eastAsia="Georgia" w:hAnsi="Century Gothic" w:cs="Georgia"/>
          <w:sz w:val="24"/>
          <w:szCs w:val="24"/>
          <w:lang w:val="it-IT"/>
        </w:rPr>
      </w:pPr>
      <w:r w:rsidRPr="005F7366">
        <w:rPr>
          <w:rFonts w:ascii="Century Gothic" w:hAnsi="Century Gothic"/>
          <w:sz w:val="24"/>
          <w:szCs w:val="24"/>
          <w:lang w:val="it-IT"/>
        </w:rPr>
        <w:t xml:space="preserve">Ingresso al parco nazionale di Ayers Rock valido per tutto il vostro soggiorno. </w:t>
      </w:r>
      <w:r w:rsidRPr="005F7366">
        <w:rPr>
          <w:rFonts w:ascii="Century Gothic" w:eastAsia="Georgia" w:hAnsi="Century Gothic" w:cs="Georgia"/>
          <w:sz w:val="24"/>
          <w:szCs w:val="24"/>
          <w:lang w:val="it-IT"/>
        </w:rPr>
        <w:t>In loco, vi consigliamo anche di acquistare la rete anti mosche poiché sono parecchio fastidiose!</w:t>
      </w:r>
    </w:p>
    <w:p w14:paraId="60482363" w14:textId="1AE2ACBB" w:rsidR="00586C99" w:rsidRPr="005F7366" w:rsidRDefault="00586C99" w:rsidP="00586C99">
      <w:pPr>
        <w:pStyle w:val="Paragrafoelenco"/>
        <w:numPr>
          <w:ilvl w:val="0"/>
          <w:numId w:val="11"/>
        </w:numPr>
        <w:rPr>
          <w:rFonts w:ascii="Century Gothic" w:eastAsia="Georgia" w:hAnsi="Century Gothic" w:cs="Georgia"/>
          <w:sz w:val="24"/>
          <w:szCs w:val="24"/>
          <w:lang w:val="it-IT"/>
        </w:rPr>
      </w:pPr>
      <w:r>
        <w:rPr>
          <w:rFonts w:ascii="Century Gothic" w:eastAsia="Georgia" w:hAnsi="Century Gothic" w:cs="Georgia"/>
          <w:sz w:val="24"/>
          <w:szCs w:val="24"/>
          <w:lang w:val="it-IT"/>
        </w:rPr>
        <w:t>Pacchetto Nuova Caledonia con pernottamenti con colazione inclusa, trasferimenti da e per l’aeroporto e tour organizzati come indicato</w:t>
      </w:r>
    </w:p>
    <w:p w14:paraId="67B91530" w14:textId="77777777" w:rsidR="00586C99" w:rsidRDefault="00586C99" w:rsidP="00586C99">
      <w:pPr>
        <w:jc w:val="both"/>
        <w:rPr>
          <w:rFonts w:ascii="Century Gothic" w:eastAsia="Georgia" w:hAnsi="Century Gothic" w:cs="Georgia"/>
          <w:b/>
          <w:bCs/>
          <w:sz w:val="24"/>
          <w:szCs w:val="24"/>
          <w:lang w:val="it-IT"/>
        </w:rPr>
      </w:pPr>
    </w:p>
    <w:p w14:paraId="4DD14920" w14:textId="77777777" w:rsidR="00586C99" w:rsidRDefault="00586C99" w:rsidP="00586C99">
      <w:pPr>
        <w:jc w:val="both"/>
        <w:rPr>
          <w:rFonts w:ascii="Century Gothic" w:eastAsia="Georgia" w:hAnsi="Century Gothic" w:cs="Georgia"/>
          <w:b/>
          <w:bCs/>
          <w:sz w:val="24"/>
          <w:szCs w:val="24"/>
          <w:lang w:val="it-IT"/>
        </w:rPr>
      </w:pPr>
    </w:p>
    <w:p w14:paraId="23BE1793" w14:textId="77777777" w:rsidR="00586C99" w:rsidRDefault="00586C99" w:rsidP="00586C99">
      <w:pPr>
        <w:jc w:val="both"/>
        <w:rPr>
          <w:rFonts w:ascii="Century Gothic" w:eastAsia="Georgia" w:hAnsi="Century Gothic" w:cs="Georgia"/>
          <w:b/>
          <w:bCs/>
          <w:sz w:val="24"/>
          <w:szCs w:val="24"/>
          <w:lang w:val="it-IT"/>
        </w:rPr>
      </w:pPr>
    </w:p>
    <w:p w14:paraId="320D0319" w14:textId="77777777" w:rsidR="00586C99" w:rsidRDefault="00586C99" w:rsidP="00586C99">
      <w:pPr>
        <w:jc w:val="both"/>
        <w:rPr>
          <w:rFonts w:ascii="Century Gothic" w:eastAsia="Georgia" w:hAnsi="Century Gothic" w:cs="Georgia"/>
          <w:b/>
          <w:bCs/>
          <w:sz w:val="24"/>
          <w:szCs w:val="24"/>
          <w:lang w:val="it-IT"/>
        </w:rPr>
      </w:pPr>
    </w:p>
    <w:p w14:paraId="075EAEA4" w14:textId="77777777" w:rsidR="00586C99" w:rsidRDefault="00586C99" w:rsidP="00586C99">
      <w:pPr>
        <w:jc w:val="both"/>
        <w:rPr>
          <w:rFonts w:ascii="Century Gothic" w:eastAsia="Georgia" w:hAnsi="Century Gothic" w:cs="Georgia"/>
          <w:b/>
          <w:bCs/>
          <w:sz w:val="24"/>
          <w:szCs w:val="24"/>
          <w:lang w:val="it-IT"/>
        </w:rPr>
      </w:pPr>
    </w:p>
    <w:p w14:paraId="005DE5DE" w14:textId="77777777" w:rsidR="00586C99" w:rsidRDefault="00586C99" w:rsidP="00586C99">
      <w:pPr>
        <w:jc w:val="both"/>
        <w:rPr>
          <w:rFonts w:ascii="Century Gothic" w:eastAsia="Georgia" w:hAnsi="Century Gothic" w:cs="Georgia"/>
          <w:b/>
          <w:bCs/>
          <w:sz w:val="24"/>
          <w:szCs w:val="24"/>
          <w:lang w:val="it-IT"/>
        </w:rPr>
      </w:pPr>
    </w:p>
    <w:p w14:paraId="4486C07D" w14:textId="77777777" w:rsidR="00586C99" w:rsidRDefault="00586C99" w:rsidP="00586C99">
      <w:pPr>
        <w:jc w:val="both"/>
        <w:rPr>
          <w:rFonts w:ascii="Century Gothic" w:eastAsia="Georgia" w:hAnsi="Century Gothic" w:cs="Georgia"/>
          <w:b/>
          <w:bCs/>
          <w:sz w:val="24"/>
          <w:szCs w:val="24"/>
          <w:lang w:val="it-IT"/>
        </w:rPr>
      </w:pPr>
    </w:p>
    <w:p w14:paraId="2E6B533C" w14:textId="77777777" w:rsidR="00586C99" w:rsidRDefault="00586C99" w:rsidP="00586C99">
      <w:pPr>
        <w:jc w:val="both"/>
        <w:rPr>
          <w:rFonts w:ascii="Century Gothic" w:eastAsia="Georgia" w:hAnsi="Century Gothic" w:cs="Georgia"/>
          <w:b/>
          <w:bCs/>
          <w:sz w:val="24"/>
          <w:szCs w:val="24"/>
          <w:lang w:val="it-IT"/>
        </w:rPr>
      </w:pPr>
    </w:p>
    <w:p w14:paraId="49F162C1" w14:textId="77777777" w:rsidR="00586C99" w:rsidRDefault="00586C99" w:rsidP="00586C99">
      <w:pPr>
        <w:jc w:val="both"/>
        <w:rPr>
          <w:rFonts w:ascii="Century Gothic" w:eastAsia="Georgia" w:hAnsi="Century Gothic" w:cs="Georgia"/>
          <w:b/>
          <w:bCs/>
          <w:sz w:val="24"/>
          <w:szCs w:val="24"/>
          <w:lang w:val="it-IT"/>
        </w:rPr>
      </w:pPr>
    </w:p>
    <w:p w14:paraId="0C511E47" w14:textId="77777777" w:rsidR="00586C99" w:rsidRDefault="00586C99" w:rsidP="00586C99">
      <w:pPr>
        <w:jc w:val="both"/>
        <w:rPr>
          <w:rFonts w:ascii="Century Gothic" w:eastAsia="Georgia" w:hAnsi="Century Gothic" w:cs="Georgia"/>
          <w:b/>
          <w:bCs/>
          <w:sz w:val="24"/>
          <w:szCs w:val="24"/>
          <w:lang w:val="it-IT"/>
        </w:rPr>
      </w:pPr>
    </w:p>
    <w:p w14:paraId="58B7443B" w14:textId="77777777" w:rsidR="00586C99" w:rsidRDefault="00586C99" w:rsidP="00586C99">
      <w:pPr>
        <w:jc w:val="both"/>
        <w:rPr>
          <w:rFonts w:ascii="Century Gothic" w:eastAsia="Georgia" w:hAnsi="Century Gothic" w:cs="Georgia"/>
          <w:b/>
          <w:bCs/>
          <w:sz w:val="24"/>
          <w:szCs w:val="24"/>
          <w:lang w:val="it-IT"/>
        </w:rPr>
      </w:pPr>
    </w:p>
    <w:p w14:paraId="5D5988F3" w14:textId="77777777" w:rsidR="00586C99" w:rsidRDefault="00586C99" w:rsidP="00586C99">
      <w:pPr>
        <w:jc w:val="both"/>
        <w:rPr>
          <w:rFonts w:ascii="Century Gothic" w:eastAsia="Georgia" w:hAnsi="Century Gothic" w:cs="Georgia"/>
          <w:b/>
          <w:bCs/>
          <w:sz w:val="24"/>
          <w:szCs w:val="24"/>
          <w:lang w:val="it-IT"/>
        </w:rPr>
      </w:pPr>
    </w:p>
    <w:p w14:paraId="2D20FA44" w14:textId="77777777" w:rsidR="00586C99" w:rsidRDefault="00586C99" w:rsidP="00586C99">
      <w:pPr>
        <w:jc w:val="both"/>
        <w:rPr>
          <w:rFonts w:ascii="Century Gothic" w:eastAsia="Georgia" w:hAnsi="Century Gothic" w:cs="Georgia"/>
          <w:b/>
          <w:bCs/>
          <w:sz w:val="24"/>
          <w:szCs w:val="24"/>
          <w:lang w:val="it-IT"/>
        </w:rPr>
      </w:pPr>
    </w:p>
    <w:p w14:paraId="426EC6E0" w14:textId="77777777" w:rsidR="00586C99" w:rsidRDefault="00586C99" w:rsidP="00586C99">
      <w:pPr>
        <w:jc w:val="both"/>
        <w:rPr>
          <w:rFonts w:ascii="Century Gothic" w:eastAsia="Georgia" w:hAnsi="Century Gothic" w:cs="Georgia"/>
          <w:b/>
          <w:bCs/>
          <w:sz w:val="24"/>
          <w:szCs w:val="24"/>
          <w:lang w:val="it-IT"/>
        </w:rPr>
      </w:pPr>
      <w:r>
        <w:rPr>
          <w:rFonts w:ascii="Century Gothic" w:eastAsia="Georgia" w:hAnsi="Century Gothic" w:cs="Georgia"/>
          <w:b/>
          <w:bCs/>
          <w:sz w:val="24"/>
          <w:szCs w:val="24"/>
          <w:lang w:val="it-IT"/>
        </w:rPr>
        <w:t>Servizi non inclusi</w:t>
      </w:r>
    </w:p>
    <w:p w14:paraId="2ED0638E" w14:textId="77777777" w:rsidR="00586C99" w:rsidRDefault="00586C99" w:rsidP="00586C99">
      <w:pPr>
        <w:pStyle w:val="Paragrafoelenco"/>
        <w:numPr>
          <w:ilvl w:val="0"/>
          <w:numId w:val="9"/>
        </w:numPr>
        <w:rPr>
          <w:rFonts w:ascii="Century Gothic" w:hAnsi="Century Gothic"/>
          <w:sz w:val="24"/>
          <w:szCs w:val="24"/>
          <w:lang w:val="it-IT"/>
        </w:rPr>
      </w:pPr>
      <w:r w:rsidRPr="002743CC">
        <w:rPr>
          <w:rFonts w:ascii="Century Gothic" w:hAnsi="Century Gothic"/>
          <w:sz w:val="24"/>
          <w:szCs w:val="24"/>
          <w:lang w:val="it-IT"/>
        </w:rPr>
        <w:t>Trasferimenti da e per l’a</w:t>
      </w:r>
      <w:r>
        <w:rPr>
          <w:rFonts w:ascii="Century Gothic" w:hAnsi="Century Gothic"/>
          <w:sz w:val="24"/>
          <w:szCs w:val="24"/>
          <w:lang w:val="it-IT"/>
        </w:rPr>
        <w:t>eroporto</w:t>
      </w:r>
      <w:r w:rsidRPr="002743CC">
        <w:rPr>
          <w:rFonts w:ascii="Century Gothic" w:hAnsi="Century Gothic"/>
          <w:sz w:val="24"/>
          <w:szCs w:val="24"/>
          <w:lang w:val="it-IT"/>
        </w:rPr>
        <w:t xml:space="preserve"> (</w:t>
      </w:r>
      <w:r>
        <w:rPr>
          <w:rFonts w:ascii="Century Gothic" w:hAnsi="Century Gothic"/>
          <w:sz w:val="24"/>
          <w:szCs w:val="24"/>
          <w:lang w:val="it-IT"/>
        </w:rPr>
        <w:t>Vi consiglio di prendere un taxi. I trasferimenti privati costano 120-150 dollari, un taxi 40-60 dollari ma il servizio è lo stesso)</w:t>
      </w:r>
    </w:p>
    <w:p w14:paraId="7274F7CB" w14:textId="0E3493D1" w:rsidR="00586C99" w:rsidRDefault="00586C99" w:rsidP="00586C99">
      <w:pPr>
        <w:pStyle w:val="Paragrafoelenco"/>
        <w:numPr>
          <w:ilvl w:val="0"/>
          <w:numId w:val="9"/>
        </w:numPr>
        <w:rPr>
          <w:rFonts w:ascii="Century Gothic" w:hAnsi="Century Gothic"/>
          <w:sz w:val="24"/>
          <w:szCs w:val="24"/>
          <w:lang w:val="it-IT"/>
        </w:rPr>
      </w:pPr>
      <w:r>
        <w:rPr>
          <w:rFonts w:ascii="Century Gothic" w:hAnsi="Century Gothic"/>
          <w:sz w:val="24"/>
          <w:szCs w:val="24"/>
          <w:lang w:val="it-IT"/>
        </w:rPr>
        <w:t>Voli internazionali e nazionali</w:t>
      </w:r>
    </w:p>
    <w:p w14:paraId="0B8812CF" w14:textId="272DC286" w:rsidR="00586C99" w:rsidRPr="006D7C0E" w:rsidRDefault="00586C99" w:rsidP="00586C99">
      <w:pPr>
        <w:pStyle w:val="Paragrafoelenco"/>
        <w:numPr>
          <w:ilvl w:val="0"/>
          <w:numId w:val="9"/>
        </w:numPr>
        <w:jc w:val="both"/>
        <w:rPr>
          <w:rFonts w:ascii="Century Gothic" w:hAnsi="Century Gothic"/>
          <w:sz w:val="24"/>
          <w:szCs w:val="24"/>
          <w:lang w:val="it-IT"/>
        </w:rPr>
      </w:pPr>
      <w:r w:rsidRPr="006D7C0E">
        <w:rPr>
          <w:rFonts w:ascii="Century Gothic" w:hAnsi="Century Gothic"/>
          <w:sz w:val="24"/>
          <w:szCs w:val="24"/>
          <w:lang w:val="it-IT"/>
        </w:rPr>
        <w:t>Colazioni</w:t>
      </w:r>
      <w:r>
        <w:rPr>
          <w:rFonts w:ascii="Century Gothic" w:hAnsi="Century Gothic"/>
          <w:sz w:val="24"/>
          <w:szCs w:val="24"/>
          <w:lang w:val="it-IT"/>
        </w:rPr>
        <w:t>.</w:t>
      </w:r>
      <w:r w:rsidRPr="006D7C0E">
        <w:rPr>
          <w:rFonts w:ascii="Century Gothic" w:hAnsi="Century Gothic"/>
          <w:sz w:val="24"/>
          <w:szCs w:val="24"/>
          <w:lang w:val="it-IT"/>
        </w:rPr>
        <w:t xml:space="preserve">Australia e Nuova Zelanda, le tariffe alberghiere non includono la colazione, salvo diversa indicazione. È possibile aggiungerla con un supplemento, ma i costi </w:t>
      </w:r>
      <w:r>
        <w:rPr>
          <w:rFonts w:ascii="Century Gothic" w:hAnsi="Century Gothic"/>
          <w:sz w:val="24"/>
          <w:szCs w:val="24"/>
          <w:lang w:val="it-IT"/>
        </w:rPr>
        <w:t>sono</w:t>
      </w:r>
      <w:r w:rsidRPr="006D7C0E">
        <w:rPr>
          <w:rFonts w:ascii="Century Gothic" w:hAnsi="Century Gothic"/>
          <w:sz w:val="24"/>
          <w:szCs w:val="24"/>
          <w:lang w:val="it-IT"/>
        </w:rPr>
        <w:t xml:space="preserve"> elevati. Se si</w:t>
      </w:r>
      <w:r>
        <w:rPr>
          <w:rFonts w:ascii="Century Gothic" w:hAnsi="Century Gothic"/>
          <w:sz w:val="24"/>
          <w:szCs w:val="24"/>
          <w:lang w:val="it-IT"/>
        </w:rPr>
        <w:t xml:space="preserve"> è</w:t>
      </w:r>
      <w:r w:rsidRPr="006D7C0E">
        <w:rPr>
          <w:rFonts w:ascii="Century Gothic" w:hAnsi="Century Gothic"/>
          <w:sz w:val="24"/>
          <w:szCs w:val="24"/>
          <w:lang w:val="it-IT"/>
        </w:rPr>
        <w:t xml:space="preserve"> abituat</w:t>
      </w:r>
      <w:r>
        <w:rPr>
          <w:rFonts w:ascii="Century Gothic" w:hAnsi="Century Gothic"/>
          <w:sz w:val="24"/>
          <w:szCs w:val="24"/>
          <w:lang w:val="it-IT"/>
        </w:rPr>
        <w:t>i</w:t>
      </w:r>
      <w:r w:rsidRPr="006D7C0E">
        <w:rPr>
          <w:rFonts w:ascii="Century Gothic" w:hAnsi="Century Gothic"/>
          <w:sz w:val="24"/>
          <w:szCs w:val="24"/>
          <w:lang w:val="it-IT"/>
        </w:rPr>
        <w:t xml:space="preserve"> a</w:t>
      </w:r>
      <w:r>
        <w:rPr>
          <w:rFonts w:ascii="Century Gothic" w:hAnsi="Century Gothic"/>
          <w:sz w:val="24"/>
          <w:szCs w:val="24"/>
          <w:lang w:val="it-IT"/>
        </w:rPr>
        <w:t xml:space="preserve"> fare</w:t>
      </w:r>
      <w:r w:rsidRPr="006D7C0E">
        <w:rPr>
          <w:rFonts w:ascii="Century Gothic" w:hAnsi="Century Gothic"/>
          <w:sz w:val="24"/>
          <w:szCs w:val="24"/>
          <w:lang w:val="it-IT"/>
        </w:rPr>
        <w:t xml:space="preserve"> una colazione leggera, consigliamo di non acquistarla in anticipo: fare colazione nei caffè e nei locali nelle vicinanze dell'hotel è più economico. Tuttavia, se </w:t>
      </w:r>
      <w:r>
        <w:rPr>
          <w:rFonts w:ascii="Century Gothic" w:hAnsi="Century Gothic"/>
          <w:sz w:val="24"/>
          <w:szCs w:val="24"/>
          <w:lang w:val="it-IT"/>
        </w:rPr>
        <w:t>si preferisce</w:t>
      </w:r>
      <w:r w:rsidRPr="006D7C0E">
        <w:rPr>
          <w:rFonts w:ascii="Century Gothic" w:hAnsi="Century Gothic"/>
          <w:sz w:val="24"/>
          <w:szCs w:val="24"/>
          <w:lang w:val="it-IT"/>
        </w:rPr>
        <w:t xml:space="preserve"> la comodità di farla in hotel</w:t>
      </w:r>
      <w:r>
        <w:rPr>
          <w:rFonts w:ascii="Century Gothic" w:hAnsi="Century Gothic"/>
          <w:sz w:val="24"/>
          <w:szCs w:val="24"/>
          <w:lang w:val="it-IT"/>
        </w:rPr>
        <w:t xml:space="preserve"> la possiamo aggiungere nella quotazione</w:t>
      </w:r>
    </w:p>
    <w:p w14:paraId="7E4648F7" w14:textId="77777777" w:rsidR="00586C99" w:rsidRPr="007E0E08" w:rsidRDefault="00586C99" w:rsidP="00586C99">
      <w:pPr>
        <w:pStyle w:val="Paragrafoelenco"/>
        <w:widowControl w:val="0"/>
        <w:numPr>
          <w:ilvl w:val="0"/>
          <w:numId w:val="9"/>
        </w:numPr>
        <w:spacing w:after="0" w:line="240" w:lineRule="auto"/>
        <w:jc w:val="both"/>
        <w:rPr>
          <w:rFonts w:ascii="Century Gothic" w:eastAsia="Georgia" w:hAnsi="Century Gothic" w:cs="Georgia"/>
          <w:sz w:val="24"/>
          <w:szCs w:val="24"/>
          <w:lang w:val="it-IT"/>
        </w:rPr>
      </w:pPr>
      <w:r w:rsidRPr="007E0E08">
        <w:rPr>
          <w:rFonts w:ascii="Century Gothic" w:eastAsia="Georgia" w:hAnsi="Century Gothic" w:cs="Georgia"/>
          <w:sz w:val="24"/>
          <w:szCs w:val="24"/>
          <w:lang w:val="it-IT"/>
        </w:rPr>
        <w:t xml:space="preserve">Visto per entrare in Australia, si fa gratuitamente dal sito ufficiale del governo australiano: </w:t>
      </w:r>
    </w:p>
    <w:p w14:paraId="696A2DA7" w14:textId="77777777" w:rsidR="00586C99" w:rsidRDefault="00586C99" w:rsidP="00586C99">
      <w:pPr>
        <w:pStyle w:val="Paragrafoelenco"/>
        <w:rPr>
          <w:rStyle w:val="Collegamentoipertestuale"/>
          <w:rFonts w:ascii="Century Gothic" w:hAnsi="Century Gothic"/>
          <w:sz w:val="24"/>
          <w:szCs w:val="24"/>
          <w:lang w:val="it-IT"/>
        </w:rPr>
      </w:pPr>
      <w:hyperlink r:id="rId11" w:history="1">
        <w:r w:rsidRPr="008E2B03">
          <w:rPr>
            <w:rStyle w:val="Collegamentoipertestuale"/>
            <w:rFonts w:ascii="Century Gothic" w:hAnsi="Century Gothic"/>
            <w:sz w:val="24"/>
            <w:szCs w:val="24"/>
            <w:lang w:val="it-IT"/>
          </w:rPr>
          <w:t>https://immi.homeaffairs.gov.au/visas/getting-a-visa/visa-listing/evisitor-651</w:t>
        </w:r>
      </w:hyperlink>
      <w:r>
        <w:rPr>
          <w:rStyle w:val="Collegamentoipertestuale"/>
          <w:rFonts w:ascii="Century Gothic" w:hAnsi="Century Gothic"/>
          <w:sz w:val="24"/>
          <w:szCs w:val="24"/>
          <w:lang w:val="it-IT"/>
        </w:rPr>
        <w:t xml:space="preserve"> </w:t>
      </w:r>
    </w:p>
    <w:p w14:paraId="29665EAC" w14:textId="77777777" w:rsidR="00586C99" w:rsidRPr="00CB3EAD" w:rsidRDefault="00586C99" w:rsidP="00586C99">
      <w:pPr>
        <w:pStyle w:val="Paragrafoelenco"/>
        <w:rPr>
          <w:rFonts w:ascii="Century Gothic" w:hAnsi="Century Gothic"/>
          <w:sz w:val="24"/>
          <w:szCs w:val="24"/>
          <w:lang w:val="it-IT"/>
        </w:rPr>
      </w:pPr>
      <w:r>
        <w:rPr>
          <w:rFonts w:ascii="Century Gothic" w:eastAsia="Georgia" w:hAnsi="Century Gothic" w:cs="Georgia"/>
          <w:sz w:val="24"/>
          <w:szCs w:val="24"/>
          <w:lang w:val="it-IT"/>
        </w:rPr>
        <w:t xml:space="preserve">Consigliamo </w:t>
      </w:r>
      <w:r w:rsidRPr="00CB3EAD">
        <w:rPr>
          <w:rFonts w:ascii="Century Gothic" w:eastAsia="Georgia" w:hAnsi="Century Gothic" w:cs="Georgia"/>
          <w:sz w:val="24"/>
          <w:szCs w:val="24"/>
          <w:lang w:val="it-IT"/>
        </w:rPr>
        <w:t>richieder</w:t>
      </w:r>
      <w:r>
        <w:rPr>
          <w:rFonts w:ascii="Century Gothic" w:eastAsia="Georgia" w:hAnsi="Century Gothic" w:cs="Georgia"/>
          <w:sz w:val="24"/>
          <w:szCs w:val="24"/>
          <w:lang w:val="it-IT"/>
        </w:rPr>
        <w:t>lo</w:t>
      </w:r>
      <w:r w:rsidRPr="00CB3EAD">
        <w:rPr>
          <w:rFonts w:ascii="Century Gothic" w:eastAsia="Georgia" w:hAnsi="Century Gothic" w:cs="Georgia"/>
          <w:sz w:val="24"/>
          <w:szCs w:val="24"/>
          <w:lang w:val="it-IT"/>
        </w:rPr>
        <w:t xml:space="preserve"> con largo anticipo e nel caso si riscontrassero problemi nell'approvazione è disponibile il numero +61 2 6196 0196, (dal lunedì al venerdì dalle 9 alle 17).</w:t>
      </w:r>
    </w:p>
    <w:p w14:paraId="21B84BF4" w14:textId="77777777" w:rsidR="00586C99" w:rsidRPr="00586C99" w:rsidRDefault="00586C99" w:rsidP="00586C99">
      <w:pPr>
        <w:pStyle w:val="Paragrafoelenco"/>
        <w:numPr>
          <w:ilvl w:val="0"/>
          <w:numId w:val="9"/>
        </w:numPr>
        <w:rPr>
          <w:rStyle w:val="Collegamentoipertestuale"/>
          <w:rFonts w:ascii="Century Gothic" w:hAnsi="Century Gothic"/>
          <w:color w:val="auto"/>
          <w:sz w:val="24"/>
          <w:szCs w:val="24"/>
          <w:u w:val="none"/>
          <w:lang w:val="it-IT"/>
        </w:rPr>
      </w:pPr>
      <w:r w:rsidRPr="00586C99">
        <w:rPr>
          <w:rStyle w:val="Collegamentoipertestuale"/>
          <w:rFonts w:ascii="Century Gothic" w:hAnsi="Century Gothic"/>
          <w:color w:val="auto"/>
          <w:sz w:val="24"/>
          <w:szCs w:val="24"/>
          <w:u w:val="none"/>
          <w:lang w:val="it-IT"/>
        </w:rPr>
        <w:t>Patente internazionale (possiamo offrire questo servizio ad un costo aggiuntivo di 50€ a patente)</w:t>
      </w:r>
    </w:p>
    <w:p w14:paraId="3646928D" w14:textId="77777777" w:rsidR="00586C99" w:rsidRPr="00941C21" w:rsidRDefault="00586C99" w:rsidP="00586C99">
      <w:pPr>
        <w:pStyle w:val="Paragrafoelenco"/>
        <w:numPr>
          <w:ilvl w:val="0"/>
          <w:numId w:val="9"/>
        </w:numPr>
        <w:jc w:val="both"/>
        <w:rPr>
          <w:rFonts w:ascii="Century Gothic" w:hAnsi="Century Gothic"/>
          <w:sz w:val="24"/>
          <w:szCs w:val="24"/>
          <w:lang w:val="it-IT"/>
        </w:rPr>
      </w:pPr>
      <w:r w:rsidRPr="00941C21">
        <w:rPr>
          <w:rFonts w:ascii="Century Gothic" w:hAnsi="Century Gothic"/>
          <w:sz w:val="24"/>
          <w:szCs w:val="24"/>
          <w:lang w:val="it-IT"/>
        </w:rPr>
        <w:t>Benzina e o</w:t>
      </w:r>
      <w:r w:rsidRPr="00941C21">
        <w:rPr>
          <w:rFonts w:ascii="Century Gothic" w:eastAsia="Georgia" w:hAnsi="Century Gothic" w:cs="Georgia"/>
          <w:sz w:val="24"/>
          <w:szCs w:val="24"/>
          <w:lang w:val="it-IT"/>
        </w:rPr>
        <w:t>ptional richiesti direttamente alla compagnia al momento del noleggio</w:t>
      </w:r>
    </w:p>
    <w:p w14:paraId="4C710CEE" w14:textId="77777777" w:rsidR="00586C99" w:rsidRDefault="00586C99" w:rsidP="00586C99">
      <w:pPr>
        <w:pStyle w:val="Paragrafoelenco"/>
        <w:numPr>
          <w:ilvl w:val="0"/>
          <w:numId w:val="9"/>
        </w:numPr>
        <w:rPr>
          <w:rFonts w:ascii="Century Gothic" w:hAnsi="Century Gothic"/>
          <w:sz w:val="24"/>
          <w:szCs w:val="24"/>
          <w:lang w:val="it-IT"/>
        </w:rPr>
      </w:pPr>
      <w:r w:rsidRPr="002743CC">
        <w:rPr>
          <w:rFonts w:ascii="Century Gothic" w:hAnsi="Century Gothic"/>
          <w:sz w:val="24"/>
          <w:szCs w:val="24"/>
          <w:lang w:val="it-IT"/>
        </w:rPr>
        <w:t>Tutti i pasti se n</w:t>
      </w:r>
      <w:r>
        <w:rPr>
          <w:rFonts w:ascii="Century Gothic" w:hAnsi="Century Gothic"/>
          <w:sz w:val="24"/>
          <w:szCs w:val="24"/>
          <w:lang w:val="it-IT"/>
        </w:rPr>
        <w:t>on diversamente specificato</w:t>
      </w:r>
    </w:p>
    <w:p w14:paraId="2809DAE8" w14:textId="77777777" w:rsidR="00586C99" w:rsidRPr="002743CC" w:rsidRDefault="00586C99" w:rsidP="00586C99">
      <w:pPr>
        <w:pStyle w:val="Paragrafoelenco"/>
        <w:numPr>
          <w:ilvl w:val="0"/>
          <w:numId w:val="9"/>
        </w:numPr>
        <w:jc w:val="both"/>
        <w:rPr>
          <w:rFonts w:ascii="Century Gothic" w:eastAsia="Georgia" w:hAnsi="Century Gothic" w:cs="Georgia"/>
          <w:sz w:val="24"/>
          <w:szCs w:val="24"/>
          <w:lang w:val="it-IT"/>
        </w:rPr>
      </w:pPr>
      <w:r w:rsidRPr="002743CC">
        <w:rPr>
          <w:rFonts w:ascii="Century Gothic" w:eastAsia="Georgia" w:hAnsi="Century Gothic" w:cs="Georgia"/>
          <w:sz w:val="24"/>
          <w:szCs w:val="24"/>
          <w:lang w:val="it-IT"/>
        </w:rPr>
        <w:t>Guida</w:t>
      </w:r>
      <w:r>
        <w:rPr>
          <w:rFonts w:ascii="Century Gothic" w:eastAsia="Georgia" w:hAnsi="Century Gothic" w:cs="Georgia"/>
          <w:sz w:val="24"/>
          <w:szCs w:val="24"/>
          <w:lang w:val="it-IT"/>
        </w:rPr>
        <w:t xml:space="preserve"> o accompagnante</w:t>
      </w:r>
      <w:r w:rsidRPr="002743CC">
        <w:rPr>
          <w:rFonts w:ascii="Century Gothic" w:eastAsia="Georgia" w:hAnsi="Century Gothic" w:cs="Georgia"/>
          <w:sz w:val="24"/>
          <w:szCs w:val="24"/>
          <w:lang w:val="it-IT"/>
        </w:rPr>
        <w:t xml:space="preserve"> se non prevista dai singoli tour organizzati</w:t>
      </w:r>
    </w:p>
    <w:p w14:paraId="613374A4" w14:textId="77777777" w:rsidR="00586C99" w:rsidRPr="002743CC" w:rsidRDefault="00586C99" w:rsidP="00586C99">
      <w:pPr>
        <w:pStyle w:val="Paragrafoelenco"/>
        <w:numPr>
          <w:ilvl w:val="0"/>
          <w:numId w:val="12"/>
        </w:numPr>
        <w:jc w:val="both"/>
        <w:rPr>
          <w:rFonts w:ascii="Century Gothic" w:eastAsia="Georgia" w:hAnsi="Century Gothic" w:cs="Georgia"/>
          <w:sz w:val="24"/>
          <w:szCs w:val="24"/>
          <w:lang w:val="it-IT"/>
        </w:rPr>
      </w:pPr>
      <w:r w:rsidRPr="002743CC">
        <w:rPr>
          <w:rFonts w:ascii="Century Gothic" w:eastAsia="Georgia" w:hAnsi="Century Gothic" w:cs="Georgia"/>
          <w:sz w:val="24"/>
          <w:szCs w:val="24"/>
          <w:lang w:val="it-IT"/>
        </w:rPr>
        <w:t>Qualsiasi spesa aggiuntiva derivante da cancellazione dei voli o traghetti, da ritardi</w:t>
      </w:r>
      <w:r>
        <w:rPr>
          <w:rFonts w:ascii="Century Gothic" w:eastAsia="Georgia" w:hAnsi="Century Gothic" w:cs="Georgia"/>
          <w:sz w:val="24"/>
          <w:szCs w:val="24"/>
          <w:lang w:val="it-IT"/>
        </w:rPr>
        <w:t xml:space="preserve">, smarrimento bagagli e </w:t>
      </w:r>
      <w:r w:rsidRPr="002743CC">
        <w:rPr>
          <w:rFonts w:ascii="Century Gothic" w:eastAsia="Georgia" w:hAnsi="Century Gothic" w:cs="Georgia"/>
          <w:sz w:val="24"/>
          <w:szCs w:val="24"/>
          <w:lang w:val="it-IT"/>
        </w:rPr>
        <w:t>operazioni di soccorso</w:t>
      </w:r>
    </w:p>
    <w:p w14:paraId="0E0EB443" w14:textId="77777777" w:rsidR="00586C99" w:rsidRPr="00941C21" w:rsidRDefault="00586C99" w:rsidP="00586C99">
      <w:pPr>
        <w:pStyle w:val="Paragrafoelenco"/>
        <w:numPr>
          <w:ilvl w:val="0"/>
          <w:numId w:val="12"/>
        </w:numPr>
        <w:rPr>
          <w:rFonts w:ascii="Century Gothic" w:hAnsi="Century Gothic"/>
          <w:sz w:val="24"/>
          <w:szCs w:val="24"/>
          <w:lang w:val="it-IT"/>
        </w:rPr>
      </w:pPr>
      <w:r w:rsidRPr="00941C21">
        <w:rPr>
          <w:rFonts w:ascii="Century Gothic" w:hAnsi="Century Gothic"/>
          <w:sz w:val="24"/>
          <w:szCs w:val="24"/>
          <w:lang w:val="it-IT"/>
        </w:rPr>
        <w:t>Assicurazi</w:t>
      </w:r>
      <w:r>
        <w:rPr>
          <w:rFonts w:ascii="Century Gothic" w:hAnsi="Century Gothic"/>
          <w:sz w:val="24"/>
          <w:szCs w:val="24"/>
          <w:lang w:val="it-IT"/>
        </w:rPr>
        <w:t>o</w:t>
      </w:r>
      <w:r w:rsidRPr="00941C21">
        <w:rPr>
          <w:rFonts w:ascii="Century Gothic" w:hAnsi="Century Gothic"/>
          <w:sz w:val="24"/>
          <w:szCs w:val="24"/>
          <w:lang w:val="it-IT"/>
        </w:rPr>
        <w:t>ne sanitaria e annullamento</w:t>
      </w:r>
      <w:r w:rsidRPr="008F4859">
        <w:rPr>
          <w:rFonts w:ascii="Century Gothic" w:hAnsi="Century Gothic"/>
          <w:sz w:val="24"/>
          <w:szCs w:val="24"/>
          <w:shd w:val="clear" w:color="auto" w:fill="FFFFFF" w:themeFill="background1"/>
          <w:lang w:val="it-IT"/>
        </w:rPr>
        <w:t>*</w:t>
      </w:r>
    </w:p>
    <w:p w14:paraId="65262B68" w14:textId="77777777" w:rsidR="00586C99" w:rsidRDefault="00586C99" w:rsidP="00586C99">
      <w:pPr>
        <w:pStyle w:val="Paragrafoelenco"/>
        <w:numPr>
          <w:ilvl w:val="0"/>
          <w:numId w:val="12"/>
        </w:numPr>
        <w:jc w:val="both"/>
        <w:rPr>
          <w:rFonts w:ascii="Century Gothic" w:eastAsia="Georgia" w:hAnsi="Century Gothic" w:cs="Georgia"/>
          <w:sz w:val="24"/>
          <w:szCs w:val="24"/>
          <w:lang w:val="it-IT"/>
        </w:rPr>
      </w:pPr>
      <w:r w:rsidRPr="002743CC">
        <w:rPr>
          <w:rFonts w:ascii="Century Gothic" w:eastAsia="Georgia" w:hAnsi="Century Gothic" w:cs="Georgia"/>
          <w:sz w:val="24"/>
          <w:szCs w:val="24"/>
          <w:lang w:val="it-IT"/>
        </w:rPr>
        <w:t>Tutto quanto non espressamente indicato alla voce “Il costo dei servizi a terra include”</w:t>
      </w:r>
    </w:p>
    <w:p w14:paraId="045C100C" w14:textId="77777777" w:rsidR="00586C99" w:rsidRPr="002743CC" w:rsidRDefault="00586C99" w:rsidP="00586C99">
      <w:pPr>
        <w:pStyle w:val="Paragrafoelenco"/>
        <w:jc w:val="both"/>
        <w:rPr>
          <w:rFonts w:ascii="Century Gothic" w:eastAsia="Georgia" w:hAnsi="Century Gothic" w:cs="Georgia"/>
          <w:sz w:val="24"/>
          <w:szCs w:val="24"/>
          <w:lang w:val="it-IT"/>
        </w:rPr>
      </w:pPr>
    </w:p>
    <w:p w14:paraId="5E7947BF" w14:textId="7D06EA74" w:rsidR="00925564" w:rsidRPr="00925564" w:rsidRDefault="00925564" w:rsidP="00925564">
      <w:pPr>
        <w:pBdr>
          <w:top w:val="nil"/>
          <w:left w:val="nil"/>
          <w:bottom w:val="nil"/>
          <w:right w:val="nil"/>
          <w:between w:val="nil"/>
        </w:pBdr>
        <w:spacing w:after="160" w:line="259" w:lineRule="auto"/>
        <w:jc w:val="both"/>
        <w:rPr>
          <w:rFonts w:ascii="Century Gothic" w:eastAsia="Georgia" w:hAnsi="Century Gothic" w:cs="Georgia"/>
          <w:b/>
          <w:color w:val="000000"/>
          <w:sz w:val="24"/>
          <w:szCs w:val="24"/>
          <w:lang w:val="it-IT" w:eastAsia="it-IT"/>
        </w:rPr>
      </w:pPr>
    </w:p>
    <w:sectPr w:rsidR="00925564" w:rsidRPr="00925564" w:rsidSect="00C53C1A">
      <w:headerReference w:type="even" r:id="rId12"/>
      <w:headerReference w:type="default" r:id="rId13"/>
      <w:footerReference w:type="default" r:id="rId14"/>
      <w:head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03D73C" w14:textId="77777777" w:rsidR="00F77C98" w:rsidRDefault="00F77C98" w:rsidP="00350CD8">
      <w:pPr>
        <w:spacing w:after="0" w:line="240" w:lineRule="auto"/>
      </w:pPr>
      <w:r>
        <w:separator/>
      </w:r>
    </w:p>
  </w:endnote>
  <w:endnote w:type="continuationSeparator" w:id="0">
    <w:p w14:paraId="6DD78A40" w14:textId="77777777" w:rsidR="00F77C98" w:rsidRDefault="00F77C98" w:rsidP="00350C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ourier New"/>
    <w:panose1 w:val="05010000000000000000"/>
    <w:charset w:val="00"/>
    <w:family w:val="auto"/>
    <w:pitch w:val="variable"/>
    <w:sig w:usb0="800000AF" w:usb1="1001ECEA"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56D13" w14:textId="77777777" w:rsidR="000A35BB" w:rsidRDefault="000A35BB">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FB6739" w14:textId="77777777" w:rsidR="00F77C98" w:rsidRDefault="00F77C98" w:rsidP="00350CD8">
      <w:pPr>
        <w:spacing w:after="0" w:line="240" w:lineRule="auto"/>
      </w:pPr>
      <w:r>
        <w:separator/>
      </w:r>
    </w:p>
  </w:footnote>
  <w:footnote w:type="continuationSeparator" w:id="0">
    <w:p w14:paraId="19310AEA" w14:textId="77777777" w:rsidR="00F77C98" w:rsidRDefault="00F77C98" w:rsidP="00350C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8F5EA" w14:textId="77777777" w:rsidR="000A35BB" w:rsidRDefault="00586C99">
    <w:pPr>
      <w:pStyle w:val="Intestazione"/>
    </w:pPr>
    <w:r>
      <w:rPr>
        <w:noProof/>
        <w:lang w:val="it-IT" w:eastAsia="it-IT"/>
      </w:rPr>
      <w:pict w14:anchorId="110EF2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79892047" o:spid="_x0000_s1032" type="#_x0000_t75" style="position:absolute;margin-left:0;margin-top:0;width:595.2pt;height:841.7pt;z-index:-251657216;mso-position-horizontal:center;mso-position-horizontal-relative:margin;mso-position-vertical:center;mso-position-vertical-relative:margin" o:allowincell="f">
          <v:imagedata r:id="rId1" o:title="LOGO carta intestat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6442E" w14:textId="77777777" w:rsidR="000A35BB" w:rsidRDefault="00586C99">
    <w:pPr>
      <w:pStyle w:val="Intestazione"/>
    </w:pPr>
    <w:r>
      <w:rPr>
        <w:noProof/>
        <w:lang w:val="it-IT" w:eastAsia="it-IT"/>
      </w:rPr>
      <w:pict w14:anchorId="75525F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79892048" o:spid="_x0000_s1033" type="#_x0000_t75" style="position:absolute;margin-left:0;margin-top:0;width:595.2pt;height:841.7pt;z-index:-251656192;mso-position-horizontal:center;mso-position-horizontal-relative:margin;mso-position-vertical:center;mso-position-vertical-relative:margin" o:allowincell="f">
          <v:imagedata r:id="rId1" o:title="LOGO carta intestat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D9B48" w14:textId="77777777" w:rsidR="000A35BB" w:rsidRDefault="00586C99">
    <w:pPr>
      <w:pStyle w:val="Intestazione"/>
    </w:pPr>
    <w:r>
      <w:rPr>
        <w:noProof/>
        <w:lang w:val="it-IT" w:eastAsia="it-IT"/>
      </w:rPr>
      <w:pict w14:anchorId="539B09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79892046" o:spid="_x0000_s1031" type="#_x0000_t75" style="position:absolute;margin-left:0;margin-top:0;width:595.2pt;height:841.7pt;z-index:-251658240;mso-position-horizontal:center;mso-position-horizontal-relative:margin;mso-position-vertical:center;mso-position-vertical-relative:margin" o:allowincell="f">
          <v:imagedata r:id="rId1" o:title="LOGO carta intestat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6380D"/>
    <w:multiLevelType w:val="multilevel"/>
    <w:tmpl w:val="FCD8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74CD6"/>
    <w:multiLevelType w:val="hybridMultilevel"/>
    <w:tmpl w:val="04FA303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7E05E58"/>
    <w:multiLevelType w:val="multilevel"/>
    <w:tmpl w:val="5F48DFA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 w15:restartNumberingAfterBreak="0">
    <w:nsid w:val="0FC64820"/>
    <w:multiLevelType w:val="multilevel"/>
    <w:tmpl w:val="6F72C9A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 w15:restartNumberingAfterBreak="0">
    <w:nsid w:val="229F5D1C"/>
    <w:multiLevelType w:val="hybridMultilevel"/>
    <w:tmpl w:val="7A080F1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2A925350"/>
    <w:multiLevelType w:val="hybridMultilevel"/>
    <w:tmpl w:val="EF88E5B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2EDC6EEB"/>
    <w:multiLevelType w:val="multilevel"/>
    <w:tmpl w:val="FD0C7A2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7" w15:restartNumberingAfterBreak="0">
    <w:nsid w:val="46A861E4"/>
    <w:multiLevelType w:val="hybridMultilevel"/>
    <w:tmpl w:val="719012E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48C16100"/>
    <w:multiLevelType w:val="multilevel"/>
    <w:tmpl w:val="F7C28A0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9" w15:restartNumberingAfterBreak="0">
    <w:nsid w:val="535C392C"/>
    <w:multiLevelType w:val="hybridMultilevel"/>
    <w:tmpl w:val="C388D1E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594C7ED4"/>
    <w:multiLevelType w:val="multilevel"/>
    <w:tmpl w:val="A2587F4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1" w15:restartNumberingAfterBreak="0">
    <w:nsid w:val="59514015"/>
    <w:multiLevelType w:val="hybridMultilevel"/>
    <w:tmpl w:val="D22A5358"/>
    <w:lvl w:ilvl="0" w:tplc="8AE04E64">
      <w:numFmt w:val="bullet"/>
      <w:lvlText w:val="﷒"/>
      <w:lvlJc w:val="left"/>
      <w:pPr>
        <w:ind w:left="720" w:hanging="360"/>
      </w:pPr>
      <w:rPr>
        <w:rFonts w:ascii="Georgia" w:eastAsiaTheme="minorHAnsi" w:hAnsi="Georgia"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541938475">
    <w:abstractNumId w:val="0"/>
  </w:num>
  <w:num w:numId="2" w16cid:durableId="406848899">
    <w:abstractNumId w:val="6"/>
  </w:num>
  <w:num w:numId="3" w16cid:durableId="1104880170">
    <w:abstractNumId w:val="3"/>
  </w:num>
  <w:num w:numId="4" w16cid:durableId="446045558">
    <w:abstractNumId w:val="10"/>
  </w:num>
  <w:num w:numId="5" w16cid:durableId="742720530">
    <w:abstractNumId w:val="2"/>
  </w:num>
  <w:num w:numId="6" w16cid:durableId="33388496">
    <w:abstractNumId w:val="8"/>
  </w:num>
  <w:num w:numId="7" w16cid:durableId="178203032">
    <w:abstractNumId w:val="11"/>
  </w:num>
  <w:num w:numId="8" w16cid:durableId="2121218825">
    <w:abstractNumId w:val="4"/>
  </w:num>
  <w:num w:numId="9" w16cid:durableId="433332437">
    <w:abstractNumId w:val="1"/>
  </w:num>
  <w:num w:numId="10" w16cid:durableId="1051001894">
    <w:abstractNumId w:val="9"/>
  </w:num>
  <w:num w:numId="11" w16cid:durableId="1279531418">
    <w:abstractNumId w:val="5"/>
  </w:num>
  <w:num w:numId="12" w16cid:durableId="746681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defaultTabStop w:val="720"/>
  <w:hyphenationZone w:val="283"/>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A96"/>
    <w:rsid w:val="0000329D"/>
    <w:rsid w:val="00004465"/>
    <w:rsid w:val="00013237"/>
    <w:rsid w:val="00022EBB"/>
    <w:rsid w:val="00025079"/>
    <w:rsid w:val="0002741F"/>
    <w:rsid w:val="000328D4"/>
    <w:rsid w:val="00036643"/>
    <w:rsid w:val="00036FD5"/>
    <w:rsid w:val="00043D4B"/>
    <w:rsid w:val="00044B10"/>
    <w:rsid w:val="0004599A"/>
    <w:rsid w:val="00056610"/>
    <w:rsid w:val="00060E3B"/>
    <w:rsid w:val="00070E86"/>
    <w:rsid w:val="0007514D"/>
    <w:rsid w:val="00076AEE"/>
    <w:rsid w:val="000826D5"/>
    <w:rsid w:val="000A35BB"/>
    <w:rsid w:val="000A38B3"/>
    <w:rsid w:val="000B1F42"/>
    <w:rsid w:val="000B394E"/>
    <w:rsid w:val="000C67D9"/>
    <w:rsid w:val="001144FE"/>
    <w:rsid w:val="00115FD0"/>
    <w:rsid w:val="001331E2"/>
    <w:rsid w:val="00137706"/>
    <w:rsid w:val="00146270"/>
    <w:rsid w:val="00146427"/>
    <w:rsid w:val="00151020"/>
    <w:rsid w:val="0015146E"/>
    <w:rsid w:val="001539A1"/>
    <w:rsid w:val="00157B07"/>
    <w:rsid w:val="001613EC"/>
    <w:rsid w:val="001708E9"/>
    <w:rsid w:val="00181079"/>
    <w:rsid w:val="00181878"/>
    <w:rsid w:val="0018462E"/>
    <w:rsid w:val="0019118B"/>
    <w:rsid w:val="001B05B8"/>
    <w:rsid w:val="001B27B0"/>
    <w:rsid w:val="001C3A63"/>
    <w:rsid w:val="001D02E1"/>
    <w:rsid w:val="001D1AD6"/>
    <w:rsid w:val="001F48E9"/>
    <w:rsid w:val="002236D2"/>
    <w:rsid w:val="00223E71"/>
    <w:rsid w:val="0022788D"/>
    <w:rsid w:val="00255429"/>
    <w:rsid w:val="00264A05"/>
    <w:rsid w:val="00276BE4"/>
    <w:rsid w:val="00280540"/>
    <w:rsid w:val="0028153B"/>
    <w:rsid w:val="00286EFC"/>
    <w:rsid w:val="00291563"/>
    <w:rsid w:val="00294D07"/>
    <w:rsid w:val="002A4A4B"/>
    <w:rsid w:val="002A5F8F"/>
    <w:rsid w:val="002A7BB0"/>
    <w:rsid w:val="002C0E6D"/>
    <w:rsid w:val="002C2436"/>
    <w:rsid w:val="002C5103"/>
    <w:rsid w:val="002C6B0E"/>
    <w:rsid w:val="002D645E"/>
    <w:rsid w:val="002E4E54"/>
    <w:rsid w:val="002E67A1"/>
    <w:rsid w:val="002E6B46"/>
    <w:rsid w:val="002F0833"/>
    <w:rsid w:val="00300135"/>
    <w:rsid w:val="003034DA"/>
    <w:rsid w:val="00311F47"/>
    <w:rsid w:val="00315C6C"/>
    <w:rsid w:val="00316C68"/>
    <w:rsid w:val="003317B1"/>
    <w:rsid w:val="00343BE2"/>
    <w:rsid w:val="0035072D"/>
    <w:rsid w:val="00350CD8"/>
    <w:rsid w:val="00353A6F"/>
    <w:rsid w:val="00375847"/>
    <w:rsid w:val="00377AE5"/>
    <w:rsid w:val="003936CA"/>
    <w:rsid w:val="003963FA"/>
    <w:rsid w:val="003A2062"/>
    <w:rsid w:val="003A314B"/>
    <w:rsid w:val="003C4DA2"/>
    <w:rsid w:val="003C7632"/>
    <w:rsid w:val="003D2078"/>
    <w:rsid w:val="003D6680"/>
    <w:rsid w:val="003D76EB"/>
    <w:rsid w:val="003E1FD2"/>
    <w:rsid w:val="003E4523"/>
    <w:rsid w:val="003F080C"/>
    <w:rsid w:val="00402D20"/>
    <w:rsid w:val="00404765"/>
    <w:rsid w:val="004150BB"/>
    <w:rsid w:val="00415D6B"/>
    <w:rsid w:val="004175E1"/>
    <w:rsid w:val="004206FA"/>
    <w:rsid w:val="00430A96"/>
    <w:rsid w:val="00436994"/>
    <w:rsid w:val="00440CB2"/>
    <w:rsid w:val="004470B6"/>
    <w:rsid w:val="004475E9"/>
    <w:rsid w:val="004513F7"/>
    <w:rsid w:val="00451DBE"/>
    <w:rsid w:val="004572FC"/>
    <w:rsid w:val="00461972"/>
    <w:rsid w:val="00466F66"/>
    <w:rsid w:val="00492A2B"/>
    <w:rsid w:val="004A00B2"/>
    <w:rsid w:val="004A1C26"/>
    <w:rsid w:val="004C5C83"/>
    <w:rsid w:val="00501584"/>
    <w:rsid w:val="00501622"/>
    <w:rsid w:val="005028C9"/>
    <w:rsid w:val="00503730"/>
    <w:rsid w:val="0050530A"/>
    <w:rsid w:val="00511F7A"/>
    <w:rsid w:val="0052213B"/>
    <w:rsid w:val="00532C26"/>
    <w:rsid w:val="00535C72"/>
    <w:rsid w:val="005515DF"/>
    <w:rsid w:val="005545D6"/>
    <w:rsid w:val="00560BF7"/>
    <w:rsid w:val="00562C0C"/>
    <w:rsid w:val="00563405"/>
    <w:rsid w:val="00564C60"/>
    <w:rsid w:val="00571CB8"/>
    <w:rsid w:val="00583919"/>
    <w:rsid w:val="00586C99"/>
    <w:rsid w:val="00590A4C"/>
    <w:rsid w:val="005931EB"/>
    <w:rsid w:val="00594DD3"/>
    <w:rsid w:val="005A0143"/>
    <w:rsid w:val="005A0B8B"/>
    <w:rsid w:val="005A5FFC"/>
    <w:rsid w:val="005A6A98"/>
    <w:rsid w:val="005B0F92"/>
    <w:rsid w:val="005B498E"/>
    <w:rsid w:val="005D33C0"/>
    <w:rsid w:val="005E3138"/>
    <w:rsid w:val="005E6650"/>
    <w:rsid w:val="005F611B"/>
    <w:rsid w:val="00611C33"/>
    <w:rsid w:val="0061799D"/>
    <w:rsid w:val="006211E9"/>
    <w:rsid w:val="00625FD7"/>
    <w:rsid w:val="006272A1"/>
    <w:rsid w:val="00637D91"/>
    <w:rsid w:val="00645FD5"/>
    <w:rsid w:val="00654705"/>
    <w:rsid w:val="0065783D"/>
    <w:rsid w:val="0067491D"/>
    <w:rsid w:val="00674DA8"/>
    <w:rsid w:val="006A1E86"/>
    <w:rsid w:val="006A3AC2"/>
    <w:rsid w:val="006A4607"/>
    <w:rsid w:val="006B0539"/>
    <w:rsid w:val="006B38C6"/>
    <w:rsid w:val="006B6047"/>
    <w:rsid w:val="006B7800"/>
    <w:rsid w:val="006C2F5A"/>
    <w:rsid w:val="006C2F9C"/>
    <w:rsid w:val="006C3BAC"/>
    <w:rsid w:val="006E3FE4"/>
    <w:rsid w:val="006F0B52"/>
    <w:rsid w:val="00705640"/>
    <w:rsid w:val="00713293"/>
    <w:rsid w:val="00724158"/>
    <w:rsid w:val="00725928"/>
    <w:rsid w:val="00727DF8"/>
    <w:rsid w:val="00755641"/>
    <w:rsid w:val="00764B84"/>
    <w:rsid w:val="00767CCF"/>
    <w:rsid w:val="00776226"/>
    <w:rsid w:val="007826BB"/>
    <w:rsid w:val="007941A5"/>
    <w:rsid w:val="00794FF0"/>
    <w:rsid w:val="007A1309"/>
    <w:rsid w:val="007A483E"/>
    <w:rsid w:val="007A7788"/>
    <w:rsid w:val="007B6C51"/>
    <w:rsid w:val="007C38F6"/>
    <w:rsid w:val="007C7071"/>
    <w:rsid w:val="007C7C2B"/>
    <w:rsid w:val="007D147C"/>
    <w:rsid w:val="007D2715"/>
    <w:rsid w:val="007D4D3E"/>
    <w:rsid w:val="007E2F9C"/>
    <w:rsid w:val="007E731E"/>
    <w:rsid w:val="007F003F"/>
    <w:rsid w:val="007F152B"/>
    <w:rsid w:val="007F572F"/>
    <w:rsid w:val="00802DB7"/>
    <w:rsid w:val="0081220B"/>
    <w:rsid w:val="0081452D"/>
    <w:rsid w:val="00822438"/>
    <w:rsid w:val="00825083"/>
    <w:rsid w:val="00826CEF"/>
    <w:rsid w:val="00836A11"/>
    <w:rsid w:val="008437A2"/>
    <w:rsid w:val="00845C53"/>
    <w:rsid w:val="00846DE0"/>
    <w:rsid w:val="008508E9"/>
    <w:rsid w:val="008526F5"/>
    <w:rsid w:val="008623D1"/>
    <w:rsid w:val="00865303"/>
    <w:rsid w:val="008679EF"/>
    <w:rsid w:val="00872414"/>
    <w:rsid w:val="00881151"/>
    <w:rsid w:val="008849D4"/>
    <w:rsid w:val="008A2DD1"/>
    <w:rsid w:val="008B0E88"/>
    <w:rsid w:val="008B36F1"/>
    <w:rsid w:val="008C340D"/>
    <w:rsid w:val="008E06B8"/>
    <w:rsid w:val="008E1383"/>
    <w:rsid w:val="008E39BD"/>
    <w:rsid w:val="008F36D7"/>
    <w:rsid w:val="0090159F"/>
    <w:rsid w:val="0090530E"/>
    <w:rsid w:val="00911964"/>
    <w:rsid w:val="00914A91"/>
    <w:rsid w:val="00925564"/>
    <w:rsid w:val="00936EDD"/>
    <w:rsid w:val="0096406F"/>
    <w:rsid w:val="00973199"/>
    <w:rsid w:val="009851B6"/>
    <w:rsid w:val="00985EF8"/>
    <w:rsid w:val="00992000"/>
    <w:rsid w:val="00993DAD"/>
    <w:rsid w:val="00994B90"/>
    <w:rsid w:val="009B097A"/>
    <w:rsid w:val="009B3A2A"/>
    <w:rsid w:val="009B538F"/>
    <w:rsid w:val="009C2B24"/>
    <w:rsid w:val="009C5A7A"/>
    <w:rsid w:val="009C74E4"/>
    <w:rsid w:val="009E0E38"/>
    <w:rsid w:val="009E3D27"/>
    <w:rsid w:val="009F76A7"/>
    <w:rsid w:val="00A11BF5"/>
    <w:rsid w:val="00A437D5"/>
    <w:rsid w:val="00A4403A"/>
    <w:rsid w:val="00A47EA1"/>
    <w:rsid w:val="00A55AF7"/>
    <w:rsid w:val="00A615E5"/>
    <w:rsid w:val="00A629D7"/>
    <w:rsid w:val="00A63C18"/>
    <w:rsid w:val="00A67ABB"/>
    <w:rsid w:val="00AA106B"/>
    <w:rsid w:val="00AA701C"/>
    <w:rsid w:val="00AB13A3"/>
    <w:rsid w:val="00AB171E"/>
    <w:rsid w:val="00AB23EF"/>
    <w:rsid w:val="00AB44EE"/>
    <w:rsid w:val="00AB635A"/>
    <w:rsid w:val="00AB754A"/>
    <w:rsid w:val="00AC1975"/>
    <w:rsid w:val="00AC7CAB"/>
    <w:rsid w:val="00AE591F"/>
    <w:rsid w:val="00AE7875"/>
    <w:rsid w:val="00AF1340"/>
    <w:rsid w:val="00AF1ED6"/>
    <w:rsid w:val="00AF52DE"/>
    <w:rsid w:val="00AF79D3"/>
    <w:rsid w:val="00B031F3"/>
    <w:rsid w:val="00B04E93"/>
    <w:rsid w:val="00B06B6C"/>
    <w:rsid w:val="00B06F80"/>
    <w:rsid w:val="00B16337"/>
    <w:rsid w:val="00B24EBA"/>
    <w:rsid w:val="00B406A6"/>
    <w:rsid w:val="00B610A1"/>
    <w:rsid w:val="00B653C4"/>
    <w:rsid w:val="00B71B87"/>
    <w:rsid w:val="00B77D83"/>
    <w:rsid w:val="00B805EA"/>
    <w:rsid w:val="00B9451B"/>
    <w:rsid w:val="00B97B52"/>
    <w:rsid w:val="00BA7AC0"/>
    <w:rsid w:val="00BB60FF"/>
    <w:rsid w:val="00BC2AD2"/>
    <w:rsid w:val="00BD7985"/>
    <w:rsid w:val="00BE5450"/>
    <w:rsid w:val="00BF103A"/>
    <w:rsid w:val="00BF3254"/>
    <w:rsid w:val="00BF561A"/>
    <w:rsid w:val="00BF7171"/>
    <w:rsid w:val="00C00A08"/>
    <w:rsid w:val="00C02560"/>
    <w:rsid w:val="00C062F7"/>
    <w:rsid w:val="00C11AAE"/>
    <w:rsid w:val="00C11FA6"/>
    <w:rsid w:val="00C152F4"/>
    <w:rsid w:val="00C20C1F"/>
    <w:rsid w:val="00C21F88"/>
    <w:rsid w:val="00C24CC7"/>
    <w:rsid w:val="00C34258"/>
    <w:rsid w:val="00C37E30"/>
    <w:rsid w:val="00C40E56"/>
    <w:rsid w:val="00C47A05"/>
    <w:rsid w:val="00C53C1A"/>
    <w:rsid w:val="00C5496C"/>
    <w:rsid w:val="00C55E68"/>
    <w:rsid w:val="00C56883"/>
    <w:rsid w:val="00C57842"/>
    <w:rsid w:val="00C9520B"/>
    <w:rsid w:val="00CA376D"/>
    <w:rsid w:val="00CA6F73"/>
    <w:rsid w:val="00CA7B2B"/>
    <w:rsid w:val="00CB39AF"/>
    <w:rsid w:val="00CB6CDF"/>
    <w:rsid w:val="00CD0B21"/>
    <w:rsid w:val="00CD0F4F"/>
    <w:rsid w:val="00CD4260"/>
    <w:rsid w:val="00CE0758"/>
    <w:rsid w:val="00CE1993"/>
    <w:rsid w:val="00CF0B51"/>
    <w:rsid w:val="00CF3DAC"/>
    <w:rsid w:val="00CF7B8B"/>
    <w:rsid w:val="00D003B4"/>
    <w:rsid w:val="00D0631F"/>
    <w:rsid w:val="00D07249"/>
    <w:rsid w:val="00D21319"/>
    <w:rsid w:val="00D22C7A"/>
    <w:rsid w:val="00D30801"/>
    <w:rsid w:val="00D3263F"/>
    <w:rsid w:val="00D632E9"/>
    <w:rsid w:val="00D760D8"/>
    <w:rsid w:val="00D7755B"/>
    <w:rsid w:val="00D77FCC"/>
    <w:rsid w:val="00D82D30"/>
    <w:rsid w:val="00D96A34"/>
    <w:rsid w:val="00DB6198"/>
    <w:rsid w:val="00DC5432"/>
    <w:rsid w:val="00DC61FE"/>
    <w:rsid w:val="00DC7003"/>
    <w:rsid w:val="00DD03F8"/>
    <w:rsid w:val="00DD1C59"/>
    <w:rsid w:val="00DF6C25"/>
    <w:rsid w:val="00DF766C"/>
    <w:rsid w:val="00E0485E"/>
    <w:rsid w:val="00E1208F"/>
    <w:rsid w:val="00E12E75"/>
    <w:rsid w:val="00E205AF"/>
    <w:rsid w:val="00E2061A"/>
    <w:rsid w:val="00E26226"/>
    <w:rsid w:val="00E26B18"/>
    <w:rsid w:val="00E34F04"/>
    <w:rsid w:val="00E35B85"/>
    <w:rsid w:val="00E4205B"/>
    <w:rsid w:val="00E42A40"/>
    <w:rsid w:val="00E45D7D"/>
    <w:rsid w:val="00E47519"/>
    <w:rsid w:val="00E54477"/>
    <w:rsid w:val="00E57910"/>
    <w:rsid w:val="00E62520"/>
    <w:rsid w:val="00E628F5"/>
    <w:rsid w:val="00E6495E"/>
    <w:rsid w:val="00E65BBE"/>
    <w:rsid w:val="00E65C4E"/>
    <w:rsid w:val="00E66B4F"/>
    <w:rsid w:val="00E85D5D"/>
    <w:rsid w:val="00E91308"/>
    <w:rsid w:val="00E93ED0"/>
    <w:rsid w:val="00E95833"/>
    <w:rsid w:val="00E9606D"/>
    <w:rsid w:val="00EA0BD1"/>
    <w:rsid w:val="00EA299C"/>
    <w:rsid w:val="00EB2A8F"/>
    <w:rsid w:val="00EB7343"/>
    <w:rsid w:val="00EC020D"/>
    <w:rsid w:val="00ED348A"/>
    <w:rsid w:val="00ED46AE"/>
    <w:rsid w:val="00EE5165"/>
    <w:rsid w:val="00EF6869"/>
    <w:rsid w:val="00F053B2"/>
    <w:rsid w:val="00F17486"/>
    <w:rsid w:val="00F205AA"/>
    <w:rsid w:val="00F23808"/>
    <w:rsid w:val="00F267F1"/>
    <w:rsid w:val="00F42353"/>
    <w:rsid w:val="00F65BA3"/>
    <w:rsid w:val="00F6704C"/>
    <w:rsid w:val="00F77C98"/>
    <w:rsid w:val="00FA1246"/>
    <w:rsid w:val="00FA38FA"/>
    <w:rsid w:val="00FB285D"/>
    <w:rsid w:val="00FD28A4"/>
    <w:rsid w:val="00FD4359"/>
    <w:rsid w:val="00FD4A48"/>
    <w:rsid w:val="00FD5CE5"/>
    <w:rsid w:val="00FE5C56"/>
    <w:rsid w:val="00FF09B7"/>
    <w:rsid w:val="00FF2F2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AA9145"/>
  <w15:docId w15:val="{660F4C23-9E7E-4928-B94F-D51F82D78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53C1A"/>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fumetto">
    <w:name w:val="Balloon Text"/>
    <w:basedOn w:val="Normale"/>
    <w:link w:val="TestofumettoCarattere"/>
    <w:uiPriority w:val="99"/>
    <w:semiHidden/>
    <w:unhideWhenUsed/>
    <w:rsid w:val="00430A96"/>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430A96"/>
    <w:rPr>
      <w:rFonts w:ascii="Tahoma" w:hAnsi="Tahoma" w:cs="Tahoma"/>
      <w:sz w:val="16"/>
      <w:szCs w:val="16"/>
    </w:rPr>
  </w:style>
  <w:style w:type="paragraph" w:styleId="Intestazione">
    <w:name w:val="header"/>
    <w:basedOn w:val="Normale"/>
    <w:link w:val="IntestazioneCarattere"/>
    <w:uiPriority w:val="99"/>
    <w:semiHidden/>
    <w:unhideWhenUsed/>
    <w:rsid w:val="00350CD8"/>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semiHidden/>
    <w:rsid w:val="00350CD8"/>
  </w:style>
  <w:style w:type="paragraph" w:styleId="Pidipagina">
    <w:name w:val="footer"/>
    <w:basedOn w:val="Normale"/>
    <w:link w:val="PidipaginaCarattere"/>
    <w:uiPriority w:val="99"/>
    <w:unhideWhenUsed/>
    <w:rsid w:val="00350CD8"/>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350CD8"/>
  </w:style>
  <w:style w:type="character" w:styleId="CitazioneHTML">
    <w:name w:val="HTML Cite"/>
    <w:basedOn w:val="Carpredefinitoparagrafo"/>
    <w:uiPriority w:val="99"/>
    <w:semiHidden/>
    <w:unhideWhenUsed/>
    <w:rsid w:val="00AB171E"/>
    <w:rPr>
      <w:i/>
      <w:iCs/>
    </w:rPr>
  </w:style>
  <w:style w:type="paragraph" w:styleId="NormaleWeb">
    <w:name w:val="Normal (Web)"/>
    <w:basedOn w:val="Normale"/>
    <w:uiPriority w:val="99"/>
    <w:semiHidden/>
    <w:unhideWhenUsed/>
    <w:rsid w:val="00AB171E"/>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Collegamentoipertestuale">
    <w:name w:val="Hyperlink"/>
    <w:basedOn w:val="Carpredefinitoparagrafo"/>
    <w:uiPriority w:val="99"/>
    <w:unhideWhenUsed/>
    <w:rsid w:val="00865303"/>
    <w:rPr>
      <w:color w:val="0000FF"/>
      <w:u w:val="single"/>
    </w:rPr>
  </w:style>
  <w:style w:type="paragraph" w:customStyle="1" w:styleId="Normal">
    <w:name w:val="[Normal]"/>
    <w:uiPriority w:val="99"/>
    <w:rsid w:val="00865303"/>
    <w:pPr>
      <w:widowControl w:val="0"/>
      <w:autoSpaceDE w:val="0"/>
      <w:autoSpaceDN w:val="0"/>
      <w:adjustRightInd w:val="0"/>
      <w:spacing w:after="0" w:line="240" w:lineRule="auto"/>
    </w:pPr>
    <w:rPr>
      <w:rFonts w:ascii="Arial" w:eastAsiaTheme="minorEastAsia" w:hAnsi="Arial" w:cs="Arial"/>
      <w:sz w:val="24"/>
      <w:szCs w:val="24"/>
      <w:lang w:eastAsia="en-AU"/>
    </w:rPr>
  </w:style>
  <w:style w:type="paragraph" w:customStyle="1" w:styleId="Default">
    <w:name w:val="Default"/>
    <w:rsid w:val="00377AE5"/>
    <w:pPr>
      <w:autoSpaceDE w:val="0"/>
      <w:autoSpaceDN w:val="0"/>
      <w:adjustRightInd w:val="0"/>
      <w:spacing w:after="0" w:line="240" w:lineRule="auto"/>
    </w:pPr>
    <w:rPr>
      <w:rFonts w:ascii="Times New Roman" w:eastAsia="Times New Roman" w:hAnsi="Times New Roman" w:cs="Times New Roman"/>
      <w:color w:val="000000"/>
      <w:sz w:val="24"/>
      <w:szCs w:val="24"/>
      <w:lang w:eastAsia="en-AU"/>
    </w:rPr>
  </w:style>
  <w:style w:type="paragraph" w:customStyle="1" w:styleId="Standard">
    <w:name w:val="Standard"/>
    <w:rsid w:val="00A11BF5"/>
    <w:pPr>
      <w:widowControl w:val="0"/>
      <w:suppressAutoHyphens/>
      <w:autoSpaceDN w:val="0"/>
      <w:spacing w:after="0" w:line="240" w:lineRule="auto"/>
      <w:textAlignment w:val="baseline"/>
    </w:pPr>
    <w:rPr>
      <w:rFonts w:ascii="Times New Roman" w:eastAsia="SimSun" w:hAnsi="Times New Roman" w:cs="Mangal"/>
      <w:kern w:val="3"/>
      <w:sz w:val="24"/>
      <w:szCs w:val="24"/>
      <w:lang w:val="it-IT" w:eastAsia="zh-CN" w:bidi="hi-IN"/>
    </w:rPr>
  </w:style>
  <w:style w:type="paragraph" w:customStyle="1" w:styleId="TableContents">
    <w:name w:val="Table Contents"/>
    <w:basedOn w:val="Standard"/>
    <w:rsid w:val="00A11BF5"/>
    <w:pPr>
      <w:suppressLineNumbers/>
    </w:pPr>
  </w:style>
  <w:style w:type="paragraph" w:customStyle="1" w:styleId="Illustration">
    <w:name w:val="Illustration"/>
    <w:basedOn w:val="Didascalia"/>
    <w:rsid w:val="00A11BF5"/>
    <w:pPr>
      <w:widowControl w:val="0"/>
      <w:suppressLineNumbers/>
      <w:suppressAutoHyphens/>
      <w:autoSpaceDN w:val="0"/>
      <w:spacing w:before="120" w:after="120"/>
      <w:textAlignment w:val="baseline"/>
    </w:pPr>
    <w:rPr>
      <w:rFonts w:ascii="Times New Roman" w:eastAsia="SimSun" w:hAnsi="Times New Roman" w:cs="Mangal"/>
      <w:color w:val="auto"/>
      <w:kern w:val="3"/>
      <w:sz w:val="24"/>
      <w:szCs w:val="24"/>
      <w:lang w:val="it-IT" w:eastAsia="zh-CN" w:bidi="hi-IN"/>
    </w:rPr>
  </w:style>
  <w:style w:type="paragraph" w:styleId="Didascalia">
    <w:name w:val="caption"/>
    <w:basedOn w:val="Normale"/>
    <w:next w:val="Normale"/>
    <w:uiPriority w:val="35"/>
    <w:semiHidden/>
    <w:unhideWhenUsed/>
    <w:qFormat/>
    <w:rsid w:val="00A11BF5"/>
    <w:pPr>
      <w:spacing w:line="240" w:lineRule="auto"/>
    </w:pPr>
    <w:rPr>
      <w:i/>
      <w:iCs/>
      <w:color w:val="1F497D" w:themeColor="text2"/>
      <w:sz w:val="18"/>
      <w:szCs w:val="18"/>
    </w:rPr>
  </w:style>
  <w:style w:type="character" w:customStyle="1" w:styleId="Menzione1">
    <w:name w:val="Menzione1"/>
    <w:basedOn w:val="Carpredefinitoparagrafo"/>
    <w:uiPriority w:val="99"/>
    <w:semiHidden/>
    <w:unhideWhenUsed/>
    <w:rsid w:val="00822438"/>
    <w:rPr>
      <w:color w:val="2B579A"/>
      <w:shd w:val="clear" w:color="auto" w:fill="E6E6E6"/>
    </w:rPr>
  </w:style>
  <w:style w:type="paragraph" w:styleId="Paragrafoelenco">
    <w:name w:val="List Paragraph"/>
    <w:basedOn w:val="Normale"/>
    <w:uiPriority w:val="34"/>
    <w:qFormat/>
    <w:rsid w:val="008E06B8"/>
    <w:pPr>
      <w:spacing w:after="160" w:line="259" w:lineRule="auto"/>
      <w:ind w:left="720"/>
      <w:contextualSpacing/>
    </w:pPr>
    <w:rPr>
      <w:lang w:val="en-US"/>
    </w:rPr>
  </w:style>
  <w:style w:type="character" w:customStyle="1" w:styleId="Menzionenonrisolta1">
    <w:name w:val="Menzione non risolta1"/>
    <w:basedOn w:val="Carpredefinitoparagrafo"/>
    <w:uiPriority w:val="99"/>
    <w:semiHidden/>
    <w:unhideWhenUsed/>
    <w:rsid w:val="00EE5165"/>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176970">
      <w:bodyDiv w:val="1"/>
      <w:marLeft w:val="0"/>
      <w:marRight w:val="0"/>
      <w:marTop w:val="0"/>
      <w:marBottom w:val="0"/>
      <w:divBdr>
        <w:top w:val="none" w:sz="0" w:space="0" w:color="auto"/>
        <w:left w:val="none" w:sz="0" w:space="0" w:color="auto"/>
        <w:bottom w:val="none" w:sz="0" w:space="0" w:color="auto"/>
        <w:right w:val="none" w:sz="0" w:space="0" w:color="auto"/>
      </w:divBdr>
    </w:div>
    <w:div w:id="184294428">
      <w:bodyDiv w:val="1"/>
      <w:marLeft w:val="0"/>
      <w:marRight w:val="0"/>
      <w:marTop w:val="0"/>
      <w:marBottom w:val="0"/>
      <w:divBdr>
        <w:top w:val="none" w:sz="0" w:space="0" w:color="auto"/>
        <w:left w:val="none" w:sz="0" w:space="0" w:color="auto"/>
        <w:bottom w:val="none" w:sz="0" w:space="0" w:color="auto"/>
        <w:right w:val="none" w:sz="0" w:space="0" w:color="auto"/>
      </w:divBdr>
    </w:div>
    <w:div w:id="428359097">
      <w:bodyDiv w:val="1"/>
      <w:marLeft w:val="0"/>
      <w:marRight w:val="0"/>
      <w:marTop w:val="0"/>
      <w:marBottom w:val="0"/>
      <w:divBdr>
        <w:top w:val="none" w:sz="0" w:space="0" w:color="auto"/>
        <w:left w:val="none" w:sz="0" w:space="0" w:color="auto"/>
        <w:bottom w:val="none" w:sz="0" w:space="0" w:color="auto"/>
        <w:right w:val="none" w:sz="0" w:space="0" w:color="auto"/>
      </w:divBdr>
    </w:div>
    <w:div w:id="428506580">
      <w:bodyDiv w:val="1"/>
      <w:marLeft w:val="0"/>
      <w:marRight w:val="0"/>
      <w:marTop w:val="0"/>
      <w:marBottom w:val="0"/>
      <w:divBdr>
        <w:top w:val="none" w:sz="0" w:space="0" w:color="auto"/>
        <w:left w:val="none" w:sz="0" w:space="0" w:color="auto"/>
        <w:bottom w:val="none" w:sz="0" w:space="0" w:color="auto"/>
        <w:right w:val="none" w:sz="0" w:space="0" w:color="auto"/>
      </w:divBdr>
      <w:divsChild>
        <w:div w:id="1131283681">
          <w:marLeft w:val="0"/>
          <w:marRight w:val="0"/>
          <w:marTop w:val="0"/>
          <w:marBottom w:val="0"/>
          <w:divBdr>
            <w:top w:val="none" w:sz="0" w:space="0" w:color="auto"/>
            <w:left w:val="none" w:sz="0" w:space="0" w:color="auto"/>
            <w:bottom w:val="none" w:sz="0" w:space="0" w:color="auto"/>
            <w:right w:val="none" w:sz="0" w:space="0" w:color="auto"/>
          </w:divBdr>
        </w:div>
        <w:div w:id="1694920185">
          <w:marLeft w:val="0"/>
          <w:marRight w:val="0"/>
          <w:marTop w:val="0"/>
          <w:marBottom w:val="0"/>
          <w:divBdr>
            <w:top w:val="none" w:sz="0" w:space="0" w:color="auto"/>
            <w:left w:val="none" w:sz="0" w:space="0" w:color="auto"/>
            <w:bottom w:val="none" w:sz="0" w:space="0" w:color="auto"/>
            <w:right w:val="none" w:sz="0" w:space="0" w:color="auto"/>
          </w:divBdr>
          <w:divsChild>
            <w:div w:id="938953669">
              <w:marLeft w:val="0"/>
              <w:marRight w:val="0"/>
              <w:marTop w:val="0"/>
              <w:marBottom w:val="0"/>
              <w:divBdr>
                <w:top w:val="none" w:sz="0" w:space="0" w:color="auto"/>
                <w:left w:val="none" w:sz="0" w:space="0" w:color="auto"/>
                <w:bottom w:val="none" w:sz="0" w:space="0" w:color="auto"/>
                <w:right w:val="none" w:sz="0" w:space="0" w:color="auto"/>
              </w:divBdr>
            </w:div>
          </w:divsChild>
        </w:div>
        <w:div w:id="204299151">
          <w:marLeft w:val="0"/>
          <w:marRight w:val="0"/>
          <w:marTop w:val="0"/>
          <w:marBottom w:val="0"/>
          <w:divBdr>
            <w:top w:val="none" w:sz="0" w:space="0" w:color="auto"/>
            <w:left w:val="none" w:sz="0" w:space="0" w:color="auto"/>
            <w:bottom w:val="none" w:sz="0" w:space="0" w:color="auto"/>
            <w:right w:val="none" w:sz="0" w:space="0" w:color="auto"/>
          </w:divBdr>
          <w:divsChild>
            <w:div w:id="1568415333">
              <w:marLeft w:val="0"/>
              <w:marRight w:val="0"/>
              <w:marTop w:val="0"/>
              <w:marBottom w:val="0"/>
              <w:divBdr>
                <w:top w:val="none" w:sz="0" w:space="0" w:color="auto"/>
                <w:left w:val="none" w:sz="0" w:space="0" w:color="auto"/>
                <w:bottom w:val="none" w:sz="0" w:space="0" w:color="auto"/>
                <w:right w:val="none" w:sz="0" w:space="0" w:color="auto"/>
              </w:divBdr>
              <w:divsChild>
                <w:div w:id="411856407">
                  <w:marLeft w:val="0"/>
                  <w:marRight w:val="0"/>
                  <w:marTop w:val="0"/>
                  <w:marBottom w:val="0"/>
                  <w:divBdr>
                    <w:top w:val="none" w:sz="0" w:space="0" w:color="auto"/>
                    <w:left w:val="none" w:sz="0" w:space="0" w:color="auto"/>
                    <w:bottom w:val="none" w:sz="0" w:space="0" w:color="auto"/>
                    <w:right w:val="none" w:sz="0" w:space="0" w:color="auto"/>
                  </w:divBdr>
                </w:div>
                <w:div w:id="1577980141">
                  <w:marLeft w:val="0"/>
                  <w:marRight w:val="0"/>
                  <w:marTop w:val="0"/>
                  <w:marBottom w:val="0"/>
                  <w:divBdr>
                    <w:top w:val="none" w:sz="0" w:space="0" w:color="auto"/>
                    <w:left w:val="none" w:sz="0" w:space="0" w:color="auto"/>
                    <w:bottom w:val="none" w:sz="0" w:space="0" w:color="auto"/>
                    <w:right w:val="none" w:sz="0" w:space="0" w:color="auto"/>
                  </w:divBdr>
                  <w:divsChild>
                    <w:div w:id="56473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08283">
          <w:marLeft w:val="0"/>
          <w:marRight w:val="0"/>
          <w:marTop w:val="0"/>
          <w:marBottom w:val="0"/>
          <w:divBdr>
            <w:top w:val="none" w:sz="0" w:space="0" w:color="auto"/>
            <w:left w:val="none" w:sz="0" w:space="0" w:color="auto"/>
            <w:bottom w:val="none" w:sz="0" w:space="0" w:color="auto"/>
            <w:right w:val="none" w:sz="0" w:space="0" w:color="auto"/>
          </w:divBdr>
          <w:divsChild>
            <w:div w:id="451368322">
              <w:marLeft w:val="0"/>
              <w:marRight w:val="0"/>
              <w:marTop w:val="0"/>
              <w:marBottom w:val="0"/>
              <w:divBdr>
                <w:top w:val="none" w:sz="0" w:space="0" w:color="auto"/>
                <w:left w:val="none" w:sz="0" w:space="0" w:color="auto"/>
                <w:bottom w:val="none" w:sz="0" w:space="0" w:color="auto"/>
                <w:right w:val="none" w:sz="0" w:space="0" w:color="auto"/>
              </w:divBdr>
            </w:div>
          </w:divsChild>
        </w:div>
        <w:div w:id="1369992182">
          <w:marLeft w:val="0"/>
          <w:marRight w:val="0"/>
          <w:marTop w:val="0"/>
          <w:marBottom w:val="0"/>
          <w:divBdr>
            <w:top w:val="none" w:sz="0" w:space="0" w:color="auto"/>
            <w:left w:val="none" w:sz="0" w:space="0" w:color="auto"/>
            <w:bottom w:val="none" w:sz="0" w:space="0" w:color="auto"/>
            <w:right w:val="none" w:sz="0" w:space="0" w:color="auto"/>
          </w:divBdr>
        </w:div>
        <w:div w:id="1533306537">
          <w:marLeft w:val="0"/>
          <w:marRight w:val="0"/>
          <w:marTop w:val="0"/>
          <w:marBottom w:val="0"/>
          <w:divBdr>
            <w:top w:val="none" w:sz="0" w:space="0" w:color="auto"/>
            <w:left w:val="none" w:sz="0" w:space="0" w:color="auto"/>
            <w:bottom w:val="none" w:sz="0" w:space="0" w:color="auto"/>
            <w:right w:val="none" w:sz="0" w:space="0" w:color="auto"/>
          </w:divBdr>
        </w:div>
      </w:divsChild>
    </w:div>
    <w:div w:id="700396984">
      <w:bodyDiv w:val="1"/>
      <w:marLeft w:val="0"/>
      <w:marRight w:val="0"/>
      <w:marTop w:val="0"/>
      <w:marBottom w:val="0"/>
      <w:divBdr>
        <w:top w:val="none" w:sz="0" w:space="0" w:color="auto"/>
        <w:left w:val="none" w:sz="0" w:space="0" w:color="auto"/>
        <w:bottom w:val="none" w:sz="0" w:space="0" w:color="auto"/>
        <w:right w:val="none" w:sz="0" w:space="0" w:color="auto"/>
      </w:divBdr>
    </w:div>
    <w:div w:id="1026173709">
      <w:bodyDiv w:val="1"/>
      <w:marLeft w:val="0"/>
      <w:marRight w:val="0"/>
      <w:marTop w:val="0"/>
      <w:marBottom w:val="0"/>
      <w:divBdr>
        <w:top w:val="none" w:sz="0" w:space="0" w:color="auto"/>
        <w:left w:val="none" w:sz="0" w:space="0" w:color="auto"/>
        <w:bottom w:val="none" w:sz="0" w:space="0" w:color="auto"/>
        <w:right w:val="none" w:sz="0" w:space="0" w:color="auto"/>
      </w:divBdr>
    </w:div>
    <w:div w:id="1048608712">
      <w:bodyDiv w:val="1"/>
      <w:marLeft w:val="0"/>
      <w:marRight w:val="0"/>
      <w:marTop w:val="0"/>
      <w:marBottom w:val="0"/>
      <w:divBdr>
        <w:top w:val="none" w:sz="0" w:space="0" w:color="auto"/>
        <w:left w:val="none" w:sz="0" w:space="0" w:color="auto"/>
        <w:bottom w:val="none" w:sz="0" w:space="0" w:color="auto"/>
        <w:right w:val="none" w:sz="0" w:space="0" w:color="auto"/>
      </w:divBdr>
    </w:div>
    <w:div w:id="1463689360">
      <w:bodyDiv w:val="1"/>
      <w:marLeft w:val="0"/>
      <w:marRight w:val="0"/>
      <w:marTop w:val="0"/>
      <w:marBottom w:val="0"/>
      <w:divBdr>
        <w:top w:val="none" w:sz="0" w:space="0" w:color="auto"/>
        <w:left w:val="none" w:sz="0" w:space="0" w:color="auto"/>
        <w:bottom w:val="none" w:sz="0" w:space="0" w:color="auto"/>
        <w:right w:val="none" w:sz="0" w:space="0" w:color="auto"/>
      </w:divBdr>
    </w:div>
    <w:div w:id="1650360304">
      <w:bodyDiv w:val="1"/>
      <w:marLeft w:val="0"/>
      <w:marRight w:val="0"/>
      <w:marTop w:val="0"/>
      <w:marBottom w:val="0"/>
      <w:divBdr>
        <w:top w:val="none" w:sz="0" w:space="0" w:color="auto"/>
        <w:left w:val="none" w:sz="0" w:space="0" w:color="auto"/>
        <w:bottom w:val="none" w:sz="0" w:space="0" w:color="auto"/>
        <w:right w:val="none" w:sz="0" w:space="0" w:color="auto"/>
      </w:divBdr>
    </w:div>
    <w:div w:id="1997220445">
      <w:bodyDiv w:val="1"/>
      <w:marLeft w:val="0"/>
      <w:marRight w:val="0"/>
      <w:marTop w:val="0"/>
      <w:marBottom w:val="0"/>
      <w:divBdr>
        <w:top w:val="none" w:sz="0" w:space="0" w:color="auto"/>
        <w:left w:val="none" w:sz="0" w:space="0" w:color="auto"/>
        <w:bottom w:val="none" w:sz="0" w:space="0" w:color="auto"/>
        <w:right w:val="none" w:sz="0" w:space="0" w:color="auto"/>
      </w:divBdr>
    </w:div>
    <w:div w:id="2007896227">
      <w:bodyDiv w:val="1"/>
      <w:marLeft w:val="0"/>
      <w:marRight w:val="0"/>
      <w:marTop w:val="0"/>
      <w:marBottom w:val="0"/>
      <w:divBdr>
        <w:top w:val="none" w:sz="0" w:space="0" w:color="auto"/>
        <w:left w:val="none" w:sz="0" w:space="0" w:color="auto"/>
        <w:bottom w:val="none" w:sz="0" w:space="0" w:color="auto"/>
        <w:right w:val="none" w:sz="0" w:space="0" w:color="auto"/>
      </w:divBdr>
    </w:div>
    <w:div w:id="2051371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mmi.homeaffairs.gov.au/visas/getting-a-visa/visa-listing/evisitor-651" TargetMode="Externa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roadreport.nt.gov.au/home"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86A367-81A0-4093-9893-8D8AF33493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14</Pages>
  <Words>2301</Words>
  <Characters>12661</Characters>
  <Application>Microsoft Office Word</Application>
  <DocSecurity>0</DocSecurity>
  <Lines>105</Lines>
  <Paragraphs>29</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sara trezzi</cp:lastModifiedBy>
  <cp:revision>3</cp:revision>
  <cp:lastPrinted>2016-08-23T09:27:00Z</cp:lastPrinted>
  <dcterms:created xsi:type="dcterms:W3CDTF">2026-05-31T10:43:00Z</dcterms:created>
  <dcterms:modified xsi:type="dcterms:W3CDTF">2026-05-31T10:59:00Z</dcterms:modified>
</cp:coreProperties>
</file>