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1D0" w:rsidRDefault="001461D0" w:rsidP="00EB49FD">
      <w:r>
        <w:t>(Si riferisce agli scenari e casi d’uso identificati nei giorni precedenti)</w:t>
      </w:r>
      <w:bookmarkStart w:id="0" w:name="_GoBack"/>
      <w:bookmarkEnd w:id="0"/>
    </w:p>
    <w:p w:rsidR="00F52A18" w:rsidRDefault="00F52A18" w:rsidP="00EB49FD">
      <w:r>
        <w:t>Scenario d’uso</w:t>
      </w:r>
    </w:p>
    <w:p w:rsidR="0028722B" w:rsidRDefault="00EB49FD" w:rsidP="00EB49FD">
      <w:r>
        <w:t xml:space="preserve">Marco è un ricercatore. Marco ha bisogno di avere tutte le sue pubblicazioni in un database online, ma allo stesso tempo è curioso di sapere quali sono le nuove ricerche fatte dai suoi amici ricercatori. Marco carica online le sue pubblicazioni, ma è costretto a spostarti su altri siti on-line per sapere quali sono le nuove ricerche a cui i suoi amici ricercatori si stanno dedicando. Per questo motivo, quando ha saputo che è stato creato un social network per i ricercatori che permette, agli utenti registrati, di poter caricare le proprie pubblicazioni e allo stesso tempo di poter verificare le pubblicazioni dei propri amici ricercatori, si è subito registrato. Ora, quando vuole caricare una pubblicazione o vedere pubblicazioni dei suoi amici ricercatori, Marco si collega al sito e procede velocemente con le operazioni di ricerca utenti o caricamento delle pubblicazioni che è accessibile direttamente una volta aver effettuato l’identificazione. Inserisce nome utente e password e il sistema lo indirizza nella homepage, dalla quale potrà effettuare qualsiasi operazione. Marco ora può </w:t>
      </w:r>
      <w:r w:rsidR="00F52A18">
        <w:t>caricare pubblicazioni o cercare i suoi amici con il minimo sforzo</w:t>
      </w:r>
      <w:r>
        <w:t>. A questo punto gli viene presentata la</w:t>
      </w:r>
      <w:r w:rsidR="00F52A18">
        <w:t xml:space="preserve"> sua</w:t>
      </w:r>
      <w:r>
        <w:t xml:space="preserve"> </w:t>
      </w:r>
      <w:r w:rsidR="00F52A18">
        <w:t>homepage</w:t>
      </w:r>
      <w:r>
        <w:t xml:space="preserve">, nella quale </w:t>
      </w:r>
      <w:r w:rsidR="00F52A18">
        <w:t>in alto, nella posizione centrale potrà effettuate ricercare ricercatori, post o pubblicazioni. Se</w:t>
      </w:r>
      <w:r>
        <w:t xml:space="preserve"> </w:t>
      </w:r>
      <w:r w:rsidR="00F52A18">
        <w:t xml:space="preserve">invece </w:t>
      </w:r>
      <w:r>
        <w:t xml:space="preserve">Marco </w:t>
      </w:r>
      <w:r w:rsidR="00F52A18">
        <w:t>è interessato a caricare una pubblicazione</w:t>
      </w:r>
      <w:r>
        <w:t xml:space="preserve"> </w:t>
      </w:r>
      <w:r w:rsidR="00F52A18" w:rsidRPr="00F52A18">
        <w:t>dovrà cliccare sul bottone “crea gruppo” e compilare i campi apparsi sulla schermata, e successivamente cliccare sul bottone “crea pubblicazione”. La pubblicazione comparirà automaticamente sul suo profilo.</w:t>
      </w:r>
      <w:r w:rsidRPr="00F52A18">
        <w:t xml:space="preserve"> </w:t>
      </w:r>
      <w:r>
        <w:t xml:space="preserve">A questo punto Marco potrà </w:t>
      </w:r>
      <w:r w:rsidR="00F52A18">
        <w:t>visualizzare sulla sua homepage tutte le pubblicazioni dei suoi amici, mentre sul suo profilo tutte le sue.</w:t>
      </w:r>
    </w:p>
    <w:sectPr w:rsidR="002872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FD"/>
    <w:rsid w:val="0007596D"/>
    <w:rsid w:val="001461D0"/>
    <w:rsid w:val="0028722B"/>
    <w:rsid w:val="00BE3DDD"/>
    <w:rsid w:val="00EB49FD"/>
    <w:rsid w:val="00F5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68937"/>
  <w15:chartTrackingRefBased/>
  <w15:docId w15:val="{84D47298-5436-4116-ACEE-3601F37C4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molinari</dc:creator>
  <cp:keywords/>
  <dc:description/>
  <cp:lastModifiedBy>Rick</cp:lastModifiedBy>
  <cp:revision>2</cp:revision>
  <dcterms:created xsi:type="dcterms:W3CDTF">2018-02-11T11:27:00Z</dcterms:created>
  <dcterms:modified xsi:type="dcterms:W3CDTF">2018-02-11T18:24:00Z</dcterms:modified>
</cp:coreProperties>
</file>