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C98A9" w14:textId="51B0C796" w:rsidR="00630931" w:rsidRDefault="00630931" w:rsidP="00630931">
      <w:pPr>
        <w:jc w:val="both"/>
      </w:pPr>
      <w:r>
        <w:t>Мельник Геннадий</w:t>
      </w:r>
      <w:r>
        <w:t xml:space="preserve"> ПИ21-2 (КОМАНДА Парменова, Мельник, Огулова, </w:t>
      </w:r>
    </w:p>
    <w:p w14:paraId="12E9732D" w14:textId="77777777" w:rsidR="00630931" w:rsidRDefault="00630931" w:rsidP="00630931">
      <w:pPr>
        <w:jc w:val="both"/>
      </w:pPr>
      <w:r>
        <w:t>приложение «Расписание Финансового университета)</w:t>
      </w:r>
    </w:p>
    <w:p w14:paraId="4E35A14A" w14:textId="05E5ADCC" w:rsidR="00034A78" w:rsidRDefault="00630931" w:rsidP="00630931">
      <w:pPr>
        <w:jc w:val="both"/>
      </w:pPr>
      <w:r>
        <w:t>Диаграмма ко</w:t>
      </w:r>
      <w:r>
        <w:t>мпонентов</w:t>
      </w:r>
      <w:r>
        <w:t xml:space="preserve"> C4</w:t>
      </w:r>
    </w:p>
    <w:p w14:paraId="57491897" w14:textId="653EEC12" w:rsidR="00630931" w:rsidRDefault="00630931" w:rsidP="00630931">
      <w:pPr>
        <w:jc w:val="both"/>
      </w:pPr>
      <w:r>
        <w:rPr>
          <w:noProof/>
        </w:rPr>
        <w:drawing>
          <wp:inline distT="0" distB="0" distL="0" distR="0" wp14:anchorId="09E435E2" wp14:editId="2E148BAB">
            <wp:extent cx="5352028" cy="3040158"/>
            <wp:effectExtent l="0" t="0" r="127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7446" cy="304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5D49" w14:textId="484E7ED4" w:rsidR="00630931" w:rsidRDefault="00630931" w:rsidP="00630931">
      <w:pPr>
        <w:jc w:val="both"/>
      </w:pPr>
    </w:p>
    <w:p w14:paraId="06646588" w14:textId="096654D1" w:rsidR="00630931" w:rsidRDefault="00630931" w:rsidP="00630931">
      <w:pPr>
        <w:jc w:val="both"/>
        <w:rPr>
          <w:lang w:val="en-US"/>
        </w:rPr>
      </w:pPr>
      <w:r>
        <w:rPr>
          <w:lang w:val="en-US"/>
        </w:rPr>
        <w:t>UML</w:t>
      </w:r>
    </w:p>
    <w:p w14:paraId="35D081E9" w14:textId="690D980B" w:rsidR="00630931" w:rsidRPr="00630931" w:rsidRDefault="0008631E" w:rsidP="00630931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5673AC" wp14:editId="7ED63E80">
            <wp:extent cx="4324296" cy="3834931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838" cy="38407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30931" w:rsidRPr="00630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83"/>
    <w:rsid w:val="00034A78"/>
    <w:rsid w:val="0008631E"/>
    <w:rsid w:val="001B1B55"/>
    <w:rsid w:val="00287880"/>
    <w:rsid w:val="004F4C8B"/>
    <w:rsid w:val="00610BF8"/>
    <w:rsid w:val="00630931"/>
    <w:rsid w:val="00782183"/>
    <w:rsid w:val="00D0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1BCF1"/>
  <w15:chartTrackingRefBased/>
  <w15:docId w15:val="{20334E08-4988-4C7B-B02E-7E1810D5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880"/>
    <w:pPr>
      <w:jc w:val="right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10BF8"/>
    <w:pPr>
      <w:keepNext/>
      <w:keepLines/>
      <w:spacing w:before="240" w:after="0" w:line="360" w:lineRule="auto"/>
      <w:jc w:val="both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0BF8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 Геннадий</dc:creator>
  <cp:keywords/>
  <dc:description/>
  <cp:lastModifiedBy>Мельник Геннадий</cp:lastModifiedBy>
  <cp:revision>2</cp:revision>
  <dcterms:created xsi:type="dcterms:W3CDTF">2024-05-17T23:30:00Z</dcterms:created>
  <dcterms:modified xsi:type="dcterms:W3CDTF">2024-05-17T23:42:00Z</dcterms:modified>
</cp:coreProperties>
</file>