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5FC" w14:textId="5A215769" w:rsidR="00CD2A06" w:rsidRPr="00CD2A06" w:rsidRDefault="004147E5" w:rsidP="00CD2A06">
      <w:pPr>
        <w:jc w:val="center"/>
        <w:rPr>
          <w:b/>
          <w:bCs/>
        </w:rPr>
      </w:pPr>
      <w:r w:rsidRPr="004147E5">
        <w:rPr>
          <w:b/>
          <w:bCs/>
        </w:rPr>
        <w:t>Требования</w:t>
      </w:r>
    </w:p>
    <w:p w14:paraId="4D50829F" w14:textId="77777777" w:rsidR="00CD2A06" w:rsidRDefault="00CD2A06" w:rsidP="00CD2A06">
      <w:pPr>
        <w:jc w:val="left"/>
      </w:pPr>
      <w:r>
        <w:t>1. Регистрация и аутентификация пользователей</w:t>
      </w:r>
    </w:p>
    <w:p w14:paraId="24AFF1F1" w14:textId="77777777" w:rsidR="00CD2A06" w:rsidRDefault="00CD2A06" w:rsidP="00CD2A06">
      <w:pPr>
        <w:pStyle w:val="a3"/>
        <w:numPr>
          <w:ilvl w:val="0"/>
          <w:numId w:val="8"/>
        </w:numPr>
        <w:jc w:val="left"/>
      </w:pPr>
      <w:r>
        <w:t xml:space="preserve">Возможность регистрации новых пользователей с указанием базовой информации (имя, фамилия, </w:t>
      </w:r>
      <w:proofErr w:type="spellStart"/>
      <w:r>
        <w:t>email</w:t>
      </w:r>
      <w:proofErr w:type="spellEnd"/>
      <w:r>
        <w:t>, группа обучения).</w:t>
      </w:r>
    </w:p>
    <w:p w14:paraId="0CE17EC6" w14:textId="77777777" w:rsidR="00CD2A06" w:rsidRDefault="00CD2A06" w:rsidP="00CD2A06">
      <w:pPr>
        <w:pStyle w:val="a3"/>
        <w:numPr>
          <w:ilvl w:val="0"/>
          <w:numId w:val="8"/>
        </w:numPr>
        <w:jc w:val="left"/>
      </w:pPr>
      <w:r>
        <w:t>Аутентификация пользователей в системе с помощью логина и пароля.</w:t>
      </w:r>
    </w:p>
    <w:p w14:paraId="41C92BB3" w14:textId="77777777" w:rsidR="00CD2A06" w:rsidRDefault="00CD2A06" w:rsidP="00CD2A06">
      <w:pPr>
        <w:pStyle w:val="a3"/>
        <w:numPr>
          <w:ilvl w:val="0"/>
          <w:numId w:val="8"/>
        </w:numPr>
        <w:jc w:val="left"/>
      </w:pPr>
      <w:r>
        <w:t>Возможность восстановления забытого пароля через электронную почту.</w:t>
      </w:r>
    </w:p>
    <w:p w14:paraId="5D9E4D97" w14:textId="77777777" w:rsidR="00CD2A06" w:rsidRDefault="00CD2A06" w:rsidP="00CD2A06">
      <w:pPr>
        <w:jc w:val="left"/>
      </w:pPr>
      <w:r>
        <w:t>2. Просмотр расписания</w:t>
      </w:r>
    </w:p>
    <w:p w14:paraId="1D137259" w14:textId="77777777" w:rsidR="00CD2A06" w:rsidRDefault="00CD2A06" w:rsidP="00CD2A06">
      <w:pPr>
        <w:pStyle w:val="a3"/>
        <w:numPr>
          <w:ilvl w:val="0"/>
          <w:numId w:val="9"/>
        </w:numPr>
        <w:jc w:val="left"/>
      </w:pPr>
      <w:r>
        <w:t>Просмотр расписания занятий для конкретной группы или преподавателя.</w:t>
      </w:r>
    </w:p>
    <w:p w14:paraId="0E1687AB" w14:textId="77777777" w:rsidR="00CD2A06" w:rsidRDefault="00CD2A06" w:rsidP="00CD2A06">
      <w:pPr>
        <w:pStyle w:val="a3"/>
        <w:numPr>
          <w:ilvl w:val="0"/>
          <w:numId w:val="9"/>
        </w:numPr>
        <w:jc w:val="left"/>
      </w:pPr>
      <w:r>
        <w:t>Фильтрация расписания по дате, времени, преподавателю, дисциплине.</w:t>
      </w:r>
    </w:p>
    <w:p w14:paraId="115F5B9A" w14:textId="77777777" w:rsidR="00CD2A06" w:rsidRDefault="00CD2A06" w:rsidP="00CD2A06">
      <w:pPr>
        <w:pStyle w:val="a3"/>
        <w:numPr>
          <w:ilvl w:val="0"/>
          <w:numId w:val="9"/>
        </w:numPr>
        <w:jc w:val="left"/>
      </w:pPr>
      <w:r>
        <w:t>Возможность просмотра расписания экзаменов и консультаций.</w:t>
      </w:r>
    </w:p>
    <w:p w14:paraId="1249EA6E" w14:textId="77777777" w:rsidR="00CD2A06" w:rsidRDefault="00CD2A06" w:rsidP="00CD2A06">
      <w:pPr>
        <w:jc w:val="left"/>
      </w:pPr>
      <w:r>
        <w:t>3. Управление расписанием (для администраторов)</w:t>
      </w:r>
    </w:p>
    <w:p w14:paraId="38B33C61" w14:textId="77777777" w:rsidR="00CD2A06" w:rsidRDefault="00CD2A06" w:rsidP="00CD2A06">
      <w:pPr>
        <w:pStyle w:val="a3"/>
        <w:numPr>
          <w:ilvl w:val="0"/>
          <w:numId w:val="10"/>
        </w:numPr>
        <w:jc w:val="left"/>
      </w:pPr>
      <w:r>
        <w:t>Возможность добавления, редактирования и удаления занятий в расписании.</w:t>
      </w:r>
    </w:p>
    <w:p w14:paraId="4F20147A" w14:textId="77777777" w:rsidR="00CD2A06" w:rsidRDefault="00CD2A06" w:rsidP="00CD2A06">
      <w:pPr>
        <w:pStyle w:val="a3"/>
        <w:numPr>
          <w:ilvl w:val="0"/>
          <w:numId w:val="10"/>
        </w:numPr>
        <w:jc w:val="left"/>
      </w:pPr>
      <w:r>
        <w:t>Управление списком преподавателей и дисциплин.</w:t>
      </w:r>
    </w:p>
    <w:p w14:paraId="1CBE71DA" w14:textId="77777777" w:rsidR="00CD2A06" w:rsidRDefault="00CD2A06" w:rsidP="00CD2A06">
      <w:pPr>
        <w:pStyle w:val="a3"/>
        <w:numPr>
          <w:ilvl w:val="0"/>
          <w:numId w:val="10"/>
        </w:numPr>
        <w:jc w:val="left"/>
      </w:pPr>
      <w:r>
        <w:t>Оповещение студентов и преподавателей о изменениях в расписании через приложение и по электронной почте.</w:t>
      </w:r>
    </w:p>
    <w:p w14:paraId="51227064" w14:textId="77777777" w:rsidR="00CD2A06" w:rsidRDefault="00CD2A06" w:rsidP="00CD2A06">
      <w:pPr>
        <w:jc w:val="left"/>
      </w:pPr>
      <w:r>
        <w:t>4. Персонализация</w:t>
      </w:r>
    </w:p>
    <w:p w14:paraId="313E8F03" w14:textId="77777777" w:rsidR="00CD2A06" w:rsidRDefault="00CD2A06" w:rsidP="00CD2A06">
      <w:pPr>
        <w:pStyle w:val="a3"/>
        <w:numPr>
          <w:ilvl w:val="0"/>
          <w:numId w:val="11"/>
        </w:numPr>
        <w:jc w:val="left"/>
      </w:pPr>
      <w:r>
        <w:t>Настройка личного расписания с возможностью добавления заметок и напоминаний о предстоящих занятиях и мероприятиях.</w:t>
      </w:r>
    </w:p>
    <w:p w14:paraId="48012208" w14:textId="77777777" w:rsidR="00CD2A06" w:rsidRDefault="00CD2A06" w:rsidP="00CD2A06">
      <w:pPr>
        <w:pStyle w:val="a3"/>
        <w:numPr>
          <w:ilvl w:val="0"/>
          <w:numId w:val="11"/>
        </w:numPr>
        <w:jc w:val="left"/>
      </w:pPr>
      <w:r>
        <w:t>Возможность сохранения и экспорта расписания в календарь на мобильном устройстве или компьютере.</w:t>
      </w:r>
    </w:p>
    <w:p w14:paraId="6E8372BB" w14:textId="77777777" w:rsidR="00CD2A06" w:rsidRDefault="00CD2A06" w:rsidP="00CD2A06">
      <w:pPr>
        <w:jc w:val="left"/>
      </w:pPr>
      <w:r>
        <w:t>5. Информационный раздел</w:t>
      </w:r>
    </w:p>
    <w:p w14:paraId="43D56A5E" w14:textId="77777777" w:rsidR="00CD2A06" w:rsidRDefault="00CD2A06" w:rsidP="00CD2A06">
      <w:pPr>
        <w:pStyle w:val="a3"/>
        <w:numPr>
          <w:ilvl w:val="0"/>
          <w:numId w:val="12"/>
        </w:numPr>
        <w:jc w:val="left"/>
      </w:pPr>
      <w:r>
        <w:t>Предоставление информации о факультетах, кафедрах, преподавательском составе.</w:t>
      </w:r>
    </w:p>
    <w:p w14:paraId="6D5E6A7E" w14:textId="77777777" w:rsidR="00CD2A06" w:rsidRDefault="00CD2A06" w:rsidP="00CD2A06">
      <w:pPr>
        <w:pStyle w:val="a3"/>
        <w:numPr>
          <w:ilvl w:val="0"/>
          <w:numId w:val="12"/>
        </w:numPr>
        <w:jc w:val="left"/>
      </w:pPr>
      <w:r>
        <w:t>Раздел с часто задаваемыми вопросами (FAQ) и инструкциями по использованию приложения.</w:t>
      </w:r>
    </w:p>
    <w:p w14:paraId="5A285583" w14:textId="77777777" w:rsidR="00CD2A06" w:rsidRDefault="00CD2A06" w:rsidP="00CD2A06">
      <w:pPr>
        <w:jc w:val="left"/>
      </w:pPr>
      <w:r>
        <w:t>6. Обратная связь</w:t>
      </w:r>
    </w:p>
    <w:p w14:paraId="5865789A" w14:textId="77777777" w:rsidR="00CD2A06" w:rsidRDefault="00CD2A06" w:rsidP="00CD2A06">
      <w:pPr>
        <w:pStyle w:val="a3"/>
        <w:numPr>
          <w:ilvl w:val="0"/>
          <w:numId w:val="13"/>
        </w:numPr>
        <w:jc w:val="left"/>
      </w:pPr>
      <w:r>
        <w:t>Форма для отправки обратной связи или сообщений об ошибках в работе приложения.</w:t>
      </w:r>
    </w:p>
    <w:p w14:paraId="47D08902" w14:textId="77777777" w:rsidR="00CD2A06" w:rsidRDefault="00CD2A06" w:rsidP="00CD2A06">
      <w:pPr>
        <w:pStyle w:val="a3"/>
        <w:numPr>
          <w:ilvl w:val="0"/>
          <w:numId w:val="13"/>
        </w:numPr>
        <w:jc w:val="left"/>
      </w:pPr>
      <w:r>
        <w:t>Возможность оценки приложения и предложения по его улучшению.</w:t>
      </w:r>
    </w:p>
    <w:p w14:paraId="2624DC22" w14:textId="77777777" w:rsidR="00CD2A06" w:rsidRDefault="00CD2A06" w:rsidP="00CD2A06">
      <w:pPr>
        <w:jc w:val="left"/>
      </w:pPr>
      <w:r>
        <w:t>7. Уведомления</w:t>
      </w:r>
    </w:p>
    <w:p w14:paraId="6F1DC5FC" w14:textId="77777777" w:rsidR="00CD2A06" w:rsidRDefault="00CD2A06" w:rsidP="00CD2A06">
      <w:pPr>
        <w:pStyle w:val="a3"/>
        <w:numPr>
          <w:ilvl w:val="0"/>
          <w:numId w:val="14"/>
        </w:numPr>
        <w:jc w:val="left"/>
      </w:pPr>
      <w:r>
        <w:lastRenderedPageBreak/>
        <w:t>Автоматические уведомления о предстоящих занятиях, изменениях в расписании и важных университетских событиях.</w:t>
      </w:r>
    </w:p>
    <w:p w14:paraId="6441593E" w14:textId="77777777" w:rsidR="00CD2A06" w:rsidRDefault="00CD2A06" w:rsidP="00CD2A06">
      <w:pPr>
        <w:pStyle w:val="a3"/>
        <w:numPr>
          <w:ilvl w:val="0"/>
          <w:numId w:val="14"/>
        </w:numPr>
        <w:jc w:val="left"/>
      </w:pPr>
      <w:r>
        <w:t>Настройка типов уведомлений, которые хочет получать пользователь.</w:t>
      </w:r>
    </w:p>
    <w:p w14:paraId="6FAACE90" w14:textId="1703A28D" w:rsidR="00CD2A06" w:rsidRDefault="00CD2A06" w:rsidP="00CD2A06">
      <w:pPr>
        <w:jc w:val="left"/>
      </w:pPr>
    </w:p>
    <w:sectPr w:rsidR="00CD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32B"/>
    <w:multiLevelType w:val="hybridMultilevel"/>
    <w:tmpl w:val="808AC03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0FD"/>
    <w:multiLevelType w:val="hybridMultilevel"/>
    <w:tmpl w:val="2E40A000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137B"/>
    <w:multiLevelType w:val="hybridMultilevel"/>
    <w:tmpl w:val="171E2344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D0769"/>
    <w:multiLevelType w:val="hybridMultilevel"/>
    <w:tmpl w:val="0FD23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30E1"/>
    <w:multiLevelType w:val="hybridMultilevel"/>
    <w:tmpl w:val="EABCD92C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2D02"/>
    <w:multiLevelType w:val="hybridMultilevel"/>
    <w:tmpl w:val="D3D05F22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D4EBE"/>
    <w:multiLevelType w:val="hybridMultilevel"/>
    <w:tmpl w:val="1B5AA6D8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522C4"/>
    <w:multiLevelType w:val="hybridMultilevel"/>
    <w:tmpl w:val="215AE72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7698A"/>
    <w:multiLevelType w:val="hybridMultilevel"/>
    <w:tmpl w:val="511E4F16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052CE"/>
    <w:multiLevelType w:val="hybridMultilevel"/>
    <w:tmpl w:val="E2F2D832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C1330"/>
    <w:multiLevelType w:val="hybridMultilevel"/>
    <w:tmpl w:val="8BC8F490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B25D2"/>
    <w:multiLevelType w:val="hybridMultilevel"/>
    <w:tmpl w:val="3ECCA254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82759"/>
    <w:multiLevelType w:val="hybridMultilevel"/>
    <w:tmpl w:val="6700D764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A49BC"/>
    <w:multiLevelType w:val="hybridMultilevel"/>
    <w:tmpl w:val="CDE6898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819725">
    <w:abstractNumId w:val="3"/>
  </w:num>
  <w:num w:numId="2" w16cid:durableId="1839037318">
    <w:abstractNumId w:val="7"/>
  </w:num>
  <w:num w:numId="3" w16cid:durableId="300422608">
    <w:abstractNumId w:val="0"/>
  </w:num>
  <w:num w:numId="4" w16cid:durableId="1550722329">
    <w:abstractNumId w:val="13"/>
  </w:num>
  <w:num w:numId="5" w16cid:durableId="1024792574">
    <w:abstractNumId w:val="5"/>
  </w:num>
  <w:num w:numId="6" w16cid:durableId="1782724899">
    <w:abstractNumId w:val="9"/>
  </w:num>
  <w:num w:numId="7" w16cid:durableId="1429694103">
    <w:abstractNumId w:val="11"/>
  </w:num>
  <w:num w:numId="8" w16cid:durableId="1096751547">
    <w:abstractNumId w:val="8"/>
  </w:num>
  <w:num w:numId="9" w16cid:durableId="1255286976">
    <w:abstractNumId w:val="1"/>
  </w:num>
  <w:num w:numId="10" w16cid:durableId="1377050138">
    <w:abstractNumId w:val="2"/>
  </w:num>
  <w:num w:numId="11" w16cid:durableId="1232501495">
    <w:abstractNumId w:val="6"/>
  </w:num>
  <w:num w:numId="12" w16cid:durableId="920455974">
    <w:abstractNumId w:val="10"/>
  </w:num>
  <w:num w:numId="13" w16cid:durableId="1600942618">
    <w:abstractNumId w:val="4"/>
  </w:num>
  <w:num w:numId="14" w16cid:durableId="688409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C7"/>
    <w:rsid w:val="00034A78"/>
    <w:rsid w:val="00287880"/>
    <w:rsid w:val="004147E5"/>
    <w:rsid w:val="004F4C8B"/>
    <w:rsid w:val="00BD350F"/>
    <w:rsid w:val="00CD2A06"/>
    <w:rsid w:val="00D050AA"/>
    <w:rsid w:val="00F6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337B"/>
  <w15:chartTrackingRefBased/>
  <w15:docId w15:val="{5C6AD1CE-9048-475B-9162-EFFDC6AD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80"/>
    <w:pPr>
      <w:jc w:val="righ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0AA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0A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1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4</cp:revision>
  <dcterms:created xsi:type="dcterms:W3CDTF">2024-03-16T10:08:00Z</dcterms:created>
  <dcterms:modified xsi:type="dcterms:W3CDTF">2024-03-16T10:17:00Z</dcterms:modified>
</cp:coreProperties>
</file>