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49FC7" w14:textId="77777777" w:rsidR="006B3A0B" w:rsidRDefault="000952B9">
      <w:pPr>
        <w:ind w:firstLine="0"/>
        <w:jc w:val="center"/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116261F3" w14:textId="77777777" w:rsidR="006B3A0B" w:rsidRDefault="000952B9">
      <w:pPr>
        <w:ind w:firstLine="0"/>
        <w:jc w:val="center"/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065453CA" w14:textId="77777777" w:rsidR="006B3A0B" w:rsidRDefault="000952B9">
      <w:pPr>
        <w:ind w:firstLine="0"/>
        <w:jc w:val="center"/>
      </w:pPr>
      <w:r>
        <w:rPr>
          <w:sz w:val="28"/>
          <w:szCs w:val="28"/>
        </w:rPr>
        <w:t>высшего образования «Казанский национальный исследовательский технический университет им. А.Н. Туполева-КАИ»</w:t>
      </w:r>
    </w:p>
    <w:p w14:paraId="6C1F1BCF" w14:textId="77777777" w:rsidR="006B3A0B" w:rsidRDefault="000952B9">
      <w:pPr>
        <w:ind w:firstLine="0"/>
        <w:jc w:val="center"/>
      </w:pPr>
      <w:r>
        <w:rPr>
          <w:sz w:val="28"/>
          <w:szCs w:val="28"/>
        </w:rPr>
        <w:t>(КНИТУ-КАИ)</w:t>
      </w:r>
    </w:p>
    <w:p w14:paraId="007AD395" w14:textId="77777777" w:rsidR="006B3A0B" w:rsidRDefault="000952B9">
      <w:pPr>
        <w:spacing w:before="480"/>
        <w:ind w:firstLine="0"/>
        <w:jc w:val="center"/>
      </w:pPr>
      <w:r>
        <w:rPr>
          <w:sz w:val="28"/>
          <w:szCs w:val="28"/>
          <w:u w:val="single"/>
        </w:rPr>
        <w:t>Институт компьютерных технологий и защиты информации</w:t>
      </w:r>
    </w:p>
    <w:p w14:paraId="0313A684" w14:textId="77777777" w:rsidR="006B3A0B" w:rsidRDefault="000952B9">
      <w:pPr>
        <w:ind w:firstLine="0"/>
        <w:jc w:val="center"/>
      </w:pPr>
      <w:r>
        <w:rPr>
          <w:sz w:val="24"/>
          <w:szCs w:val="24"/>
        </w:rPr>
        <w:t>(наименование института (факультета), филиала)</w:t>
      </w:r>
    </w:p>
    <w:p w14:paraId="23E7CFF3" w14:textId="77777777" w:rsidR="006B3A0B" w:rsidRDefault="000952B9">
      <w:pPr>
        <w:spacing w:before="240"/>
        <w:ind w:firstLine="0"/>
        <w:jc w:val="center"/>
      </w:pPr>
      <w:r>
        <w:rPr>
          <w:sz w:val="28"/>
          <w:szCs w:val="28"/>
          <w:u w:val="single"/>
        </w:rPr>
        <w:t>Кафедра прикладной математики и инф</w:t>
      </w:r>
      <w:r>
        <w:rPr>
          <w:sz w:val="28"/>
          <w:szCs w:val="28"/>
          <w:u w:val="single"/>
        </w:rPr>
        <w:t>орматики</w:t>
      </w:r>
    </w:p>
    <w:p w14:paraId="0F2172E2" w14:textId="77777777" w:rsidR="006B3A0B" w:rsidRDefault="000952B9">
      <w:pPr>
        <w:ind w:firstLine="0"/>
        <w:jc w:val="center"/>
      </w:pPr>
      <w:r>
        <w:rPr>
          <w:sz w:val="24"/>
          <w:szCs w:val="24"/>
        </w:rPr>
        <w:t>(наименование кафедры)</w:t>
      </w:r>
    </w:p>
    <w:p w14:paraId="11410BE1" w14:textId="77777777" w:rsidR="006B3A0B" w:rsidRDefault="000952B9">
      <w:pPr>
        <w:spacing w:before="240"/>
        <w:ind w:firstLine="0"/>
        <w:jc w:val="center"/>
      </w:pPr>
      <w:r>
        <w:rPr>
          <w:sz w:val="28"/>
          <w:szCs w:val="28"/>
          <w:u w:val="single"/>
        </w:rPr>
        <w:t>(09.03.04) Программная инженерия</w:t>
      </w:r>
    </w:p>
    <w:p w14:paraId="07716250" w14:textId="77777777" w:rsidR="006B3A0B" w:rsidRDefault="000952B9">
      <w:pPr>
        <w:ind w:firstLine="0"/>
        <w:jc w:val="center"/>
      </w:pPr>
      <w:r>
        <w:rPr>
          <w:sz w:val="24"/>
          <w:szCs w:val="24"/>
        </w:rPr>
        <w:t>(шифр и наименование направления подготовки (специальности))</w:t>
      </w:r>
    </w:p>
    <w:p w14:paraId="23D54F4C" w14:textId="77777777" w:rsidR="006B3A0B" w:rsidRDefault="000952B9">
      <w:pPr>
        <w:spacing w:before="1500"/>
        <w:ind w:firstLine="0"/>
        <w:jc w:val="center"/>
      </w:pPr>
      <w:r>
        <w:rPr>
          <w:b/>
          <w:bCs/>
          <w:sz w:val="28"/>
          <w:szCs w:val="28"/>
        </w:rPr>
        <w:t>Отчёт по лабораторной работе №2</w:t>
      </w:r>
    </w:p>
    <w:p w14:paraId="494FE998" w14:textId="77777777" w:rsidR="006B3A0B" w:rsidRDefault="000952B9">
      <w:pPr>
        <w:spacing w:before="120"/>
        <w:ind w:firstLine="0"/>
        <w:jc w:val="center"/>
      </w:pPr>
      <w:r>
        <w:rPr>
          <w:sz w:val="28"/>
          <w:szCs w:val="28"/>
        </w:rPr>
        <w:t>«Парадигмы интерфейса: командный язык и меню»</w:t>
      </w:r>
    </w:p>
    <w:p w14:paraId="19C13949" w14:textId="77777777" w:rsidR="006B3A0B" w:rsidRDefault="000952B9">
      <w:pPr>
        <w:spacing w:before="240"/>
        <w:ind w:firstLine="0"/>
        <w:jc w:val="center"/>
      </w:pPr>
      <w:r>
        <w:rPr>
          <w:sz w:val="28"/>
          <w:szCs w:val="28"/>
        </w:rPr>
        <w:t>Дисциплина: Проектирование человеко-машинного интерф</w:t>
      </w:r>
      <w:r>
        <w:rPr>
          <w:sz w:val="28"/>
          <w:szCs w:val="28"/>
        </w:rPr>
        <w:t>ейса</w:t>
      </w:r>
    </w:p>
    <w:p w14:paraId="24BF6536" w14:textId="77777777" w:rsidR="006B3A0B" w:rsidRDefault="000952B9">
      <w:pPr>
        <w:spacing w:before="240"/>
        <w:ind w:firstLine="0"/>
        <w:jc w:val="center"/>
      </w:pPr>
      <w:r>
        <w:rPr>
          <w:sz w:val="28"/>
          <w:szCs w:val="28"/>
        </w:rPr>
        <w:t>Вариант №4</w:t>
      </w:r>
    </w:p>
    <w:p w14:paraId="5D9A8B3A" w14:textId="77777777" w:rsidR="006B3A0B" w:rsidRDefault="000952B9">
      <w:pPr>
        <w:spacing w:before="1500"/>
        <w:ind w:left="5103" w:firstLine="0"/>
        <w:jc w:val="left"/>
      </w:pPr>
      <w:r>
        <w:rPr>
          <w:sz w:val="28"/>
          <w:szCs w:val="28"/>
        </w:rPr>
        <w:t>Работу выполнили</w:t>
      </w:r>
    </w:p>
    <w:p w14:paraId="0CDC1C45" w14:textId="77777777" w:rsidR="006B3A0B" w:rsidRDefault="000952B9">
      <w:pPr>
        <w:ind w:left="5103" w:firstLine="0"/>
        <w:jc w:val="left"/>
      </w:pPr>
      <w:r>
        <w:rPr>
          <w:sz w:val="28"/>
          <w:szCs w:val="28"/>
        </w:rPr>
        <w:t>студенты группы:</w:t>
      </w:r>
    </w:p>
    <w:p w14:paraId="733541A1" w14:textId="77777777" w:rsidR="006B3A0B" w:rsidRDefault="000952B9">
      <w:pPr>
        <w:spacing w:before="240"/>
        <w:ind w:left="5103" w:firstLine="0"/>
        <w:jc w:val="left"/>
      </w:pPr>
      <w:r>
        <w:rPr>
          <w:sz w:val="28"/>
          <w:szCs w:val="28"/>
        </w:rPr>
        <w:t>Проверил:</w:t>
      </w:r>
    </w:p>
    <w:p w14:paraId="5D23B107" w14:textId="77777777" w:rsidR="006B3A0B" w:rsidRDefault="000952B9">
      <w:pPr>
        <w:spacing w:before="2900"/>
        <w:ind w:firstLine="0"/>
        <w:jc w:val="center"/>
      </w:pPr>
      <w:r>
        <w:rPr>
          <w:sz w:val="28"/>
          <w:szCs w:val="28"/>
        </w:rPr>
        <w:t>Казань, 2026</w:t>
      </w:r>
    </w:p>
    <w:p w14:paraId="3D4B36FB" w14:textId="77777777" w:rsidR="006B3A0B" w:rsidRDefault="000952B9">
      <w:pPr>
        <w:pStyle w:val="ac"/>
        <w:outlineLvl w:val="9"/>
      </w:pPr>
      <w:r>
        <w:lastRenderedPageBreak/>
        <w:t>Содержание</w:t>
      </w:r>
    </w:p>
    <w:p w14:paraId="09890212" w14:textId="77777777" w:rsidR="0041612A" w:rsidRDefault="000952B9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0903" w:history="1">
        <w:r w:rsidR="0041612A" w:rsidRPr="004121B2">
          <w:rPr>
            <w:rStyle w:val="a5"/>
            <w:noProof/>
          </w:rPr>
          <w:t>1 Постановка задачи</w:t>
        </w:r>
        <w:r w:rsidR="0041612A">
          <w:rPr>
            <w:noProof/>
            <w:webHidden/>
          </w:rPr>
          <w:tab/>
        </w:r>
        <w:r w:rsidR="0041612A">
          <w:rPr>
            <w:noProof/>
            <w:webHidden/>
          </w:rPr>
          <w:fldChar w:fldCharType="begin"/>
        </w:r>
        <w:r w:rsidR="0041612A">
          <w:rPr>
            <w:noProof/>
            <w:webHidden/>
          </w:rPr>
          <w:instrText xml:space="preserve"> PAGEREF _Toc242470903 \h </w:instrText>
        </w:r>
        <w:r w:rsidR="0041612A">
          <w:rPr>
            <w:noProof/>
            <w:webHidden/>
          </w:rPr>
        </w:r>
        <w:r w:rsidR="0041612A">
          <w:rPr>
            <w:noProof/>
            <w:webHidden/>
          </w:rPr>
          <w:fldChar w:fldCharType="separate"/>
        </w:r>
        <w:r w:rsidR="0041612A">
          <w:rPr>
            <w:noProof/>
            <w:webHidden/>
          </w:rPr>
          <w:t>3</w:t>
        </w:r>
        <w:r w:rsidR="0041612A">
          <w:rPr>
            <w:noProof/>
            <w:webHidden/>
          </w:rPr>
          <w:fldChar w:fldCharType="end"/>
        </w:r>
      </w:hyperlink>
    </w:p>
    <w:p w14:paraId="68211992" w14:textId="77777777" w:rsidR="0041612A" w:rsidRDefault="0041612A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4" w:history="1">
        <w:r w:rsidRPr="004121B2">
          <w:rPr>
            <w:rStyle w:val="a5"/>
            <w:noProof/>
          </w:rPr>
          <w:t>2 Командный язык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DED63F" w14:textId="77777777" w:rsidR="0041612A" w:rsidRDefault="0041612A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5" w:history="1">
        <w:r w:rsidRPr="004121B2">
          <w:rPr>
            <w:rStyle w:val="a5"/>
            <w:noProof/>
          </w:rPr>
          <w:t>3 Программа с командным языком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CE116A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6" w:history="1">
        <w:r w:rsidRPr="004121B2">
          <w:rPr>
            <w:rStyle w:val="a5"/>
            <w:noProof/>
          </w:rPr>
          <w:t>3.1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7F0A3E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7" w:history="1">
        <w:r w:rsidRPr="004121B2">
          <w:rPr>
            <w:rStyle w:val="a5"/>
            <w:noProof/>
          </w:rPr>
          <w:t>3.2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B8B462" w14:textId="77777777" w:rsidR="0041612A" w:rsidRDefault="0041612A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8" w:history="1">
        <w:r w:rsidRPr="004121B2">
          <w:rPr>
            <w:rStyle w:val="a5"/>
            <w:noProof/>
          </w:rPr>
          <w:t>4 Программа с меню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ECCE80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09" w:history="1">
        <w:r w:rsidRPr="004121B2">
          <w:rPr>
            <w:rStyle w:val="a5"/>
            <w:noProof/>
          </w:rPr>
          <w:t>4.1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BAAF23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10" w:history="1">
        <w:r w:rsidRPr="004121B2">
          <w:rPr>
            <w:rStyle w:val="a5"/>
            <w:noProof/>
          </w:rPr>
          <w:t>4.2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DD92C1" w14:textId="77777777" w:rsidR="0041612A" w:rsidRDefault="0041612A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11" w:history="1">
        <w:r w:rsidRPr="004121B2">
          <w:rPr>
            <w:rStyle w:val="a5"/>
            <w:noProof/>
          </w:rPr>
          <w:t>5 Сравнение парадигм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53C310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12" w:history="1">
        <w:r w:rsidRPr="004121B2">
          <w:rPr>
            <w:rStyle w:val="a5"/>
            <w:noProof/>
          </w:rPr>
          <w:t>5.1 Затраты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6F2B8E" w14:textId="77777777" w:rsidR="0041612A" w:rsidRDefault="0041612A">
      <w:pPr>
        <w:pStyle w:val="21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13" w:history="1">
        <w:r w:rsidRPr="004121B2">
          <w:rPr>
            <w:rStyle w:val="a5"/>
            <w:noProof/>
          </w:rPr>
          <w:t>5.2 Эффективность работы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E6D242" w14:textId="77777777" w:rsidR="0041612A" w:rsidRDefault="0041612A">
      <w:pPr>
        <w:pStyle w:val="12"/>
        <w:tabs>
          <w:tab w:val="right" w:leader="dot" w:pos="9346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470914" w:history="1">
        <w:r w:rsidRPr="004121B2">
          <w:rPr>
            <w:rStyle w:val="a5"/>
            <w:noProof/>
          </w:rPr>
          <w:t>6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1D0891" w14:textId="77777777" w:rsidR="006B3A0B" w:rsidRDefault="000952B9">
      <w:pPr>
        <w:pStyle w:val="12"/>
        <w:tabs>
          <w:tab w:val="right" w:leader="dot" w:pos="9346"/>
        </w:tabs>
      </w:pPr>
      <w:r>
        <w:fldChar w:fldCharType="end"/>
      </w:r>
    </w:p>
    <w:p w14:paraId="2ADE6D4E" w14:textId="77777777" w:rsidR="006B3A0B" w:rsidRDefault="000952B9">
      <w:r>
        <w:br w:type="page"/>
      </w:r>
    </w:p>
    <w:p w14:paraId="32141FE1" w14:textId="77777777" w:rsidR="006B3A0B" w:rsidRDefault="000952B9">
      <w:pPr>
        <w:pStyle w:val="11"/>
      </w:pPr>
      <w:bookmarkStart w:id="0" w:name="_Toc242470903"/>
      <w:r>
        <w:lastRenderedPageBreak/>
        <w:t>1 Постановка задачи</w:t>
      </w:r>
      <w:bookmarkEnd w:id="0"/>
    </w:p>
    <w:p w14:paraId="4917CCB6" w14:textId="77777777" w:rsidR="006B3A0B" w:rsidRDefault="000952B9">
      <w:r>
        <w:t>Цель работы — реализовать одну задачу в двух парадигмах интерфейса, «командный язык» и «меню», и сравнить их по затратам на разработку и эффективности работы пользователя.</w:t>
      </w:r>
    </w:p>
    <w:p w14:paraId="31153105" w14:textId="77777777" w:rsidR="006B3A0B" w:rsidRDefault="000952B9">
      <w:r>
        <w:t>Задача — управление файловыми каталогами. Программы должны в текущем каталоге выводи</w:t>
      </w:r>
      <w:r>
        <w:t>ть его содержимое, обрабатывать файл или группу файлов по условиям пользователя и менять текущий каталог. Вариант 4: удаление файла.</w:t>
      </w:r>
    </w:p>
    <w:p w14:paraId="15064A8F" w14:textId="77777777" w:rsidR="006B3A0B" w:rsidRDefault="000952B9">
      <w:r>
        <w:t>Решение: две программы на Python для Windows с общим модулем работы с файлами — консольная с командным языком и оконная с м</w:t>
      </w:r>
      <w:r>
        <w:t xml:space="preserve">еню на виджетах </w:t>
      </w:r>
      <w:proofErr w:type="spellStart"/>
      <w:r>
        <w:t>Tkinter</w:t>
      </w:r>
      <w:proofErr w:type="spellEnd"/>
      <w:r>
        <w:t>. Обе удаляют файлы и каталоги по одному, по перечню и по шаблону имени и весу, в корзину или безвозвратно. Исходный код — каталог lab_2 репозитория https://github.com/progr4mmer2005/HCI.</w:t>
      </w:r>
    </w:p>
    <w:p w14:paraId="2D671D34" w14:textId="77777777" w:rsidR="006B3A0B" w:rsidRDefault="000952B9">
      <w:pPr>
        <w:pStyle w:val="11"/>
      </w:pPr>
      <w:bookmarkStart w:id="1" w:name="_Toc242470904"/>
      <w:r>
        <w:t>2 Командный язык</w:t>
      </w:r>
      <w:bookmarkEnd w:id="1"/>
    </w:p>
    <w:p w14:paraId="67D811C7" w14:textId="77777777" w:rsidR="006B3A0B" w:rsidRDefault="000952B9">
      <w:r>
        <w:t>Команда вводится одной строк</w:t>
      </w:r>
      <w:r>
        <w:t>ой: имя команды, затем через пробел имена, шаблоны и ключи в любом порядке. Ключ имеет короткую (-s) и полную (--size) форму. Имена с пробелами берутся в кавычки, регистр не учитывается. Синтаксис приведён в таблице 1.</w:t>
      </w:r>
    </w:p>
    <w:p w14:paraId="672F00D8" w14:textId="77777777" w:rsidR="006B3A0B" w:rsidRDefault="000952B9">
      <w:pPr>
        <w:pStyle w:val="ae"/>
      </w:pPr>
      <w:r>
        <w:t>Таблица 1 — Синтаксис командного язык</w:t>
      </w:r>
      <w:r>
        <w:t>а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58"/>
        <w:gridCol w:w="7296"/>
      </w:tblGrid>
      <w:tr w:rsidR="006B3A0B" w14:paraId="56BE14BB" w14:textId="77777777">
        <w:trPr>
          <w:cantSplit/>
          <w:tblHeader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03A7C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Понятие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5C9E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Определение</w:t>
            </w:r>
          </w:p>
        </w:tc>
      </w:tr>
      <w:tr w:rsidR="006B3A0B" w14:paraId="0771AE6F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E2306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&lt;строка&gt;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275E5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&lt;команда&gt; { &lt;пробел&gt; &lt;аргумент&gt; }</w:t>
            </w:r>
          </w:p>
        </w:tc>
      </w:tr>
      <w:tr w:rsidR="006B3A0B" w14:paraId="5DEDDE3E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D7C71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&lt;команда&gt;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BC3A8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 xml:space="preserve">dir | </w:t>
            </w: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r>
              <w:rPr>
                <w:rFonts w:ascii="Courier New" w:hAnsi="Courier New" w:cs="Courier New"/>
              </w:rPr>
              <w:t xml:space="preserve"> | </w:t>
            </w: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| </w:t>
            </w:r>
            <w:proofErr w:type="spellStart"/>
            <w:r>
              <w:rPr>
                <w:rFonts w:ascii="Courier New" w:hAnsi="Courier New" w:cs="Courier New"/>
              </w:rPr>
              <w:t>deldir</w:t>
            </w:r>
            <w:proofErr w:type="spellEnd"/>
            <w:r>
              <w:rPr>
                <w:rFonts w:ascii="Courier New" w:hAnsi="Courier New" w:cs="Courier New"/>
              </w:rPr>
              <w:t xml:space="preserve"> | </w:t>
            </w:r>
            <w:proofErr w:type="spellStart"/>
            <w:r>
              <w:rPr>
                <w:rFonts w:ascii="Courier New" w:hAnsi="Courier New" w:cs="Courier New"/>
              </w:rPr>
              <w:t>cls</w:t>
            </w:r>
            <w:proofErr w:type="spellEnd"/>
            <w:r>
              <w:rPr>
                <w:rFonts w:ascii="Courier New" w:hAnsi="Courier New" w:cs="Courier New"/>
              </w:rPr>
              <w:t xml:space="preserve"> | </w:t>
            </w:r>
            <w:proofErr w:type="spellStart"/>
            <w:r>
              <w:rPr>
                <w:rFonts w:ascii="Courier New" w:hAnsi="Courier New" w:cs="Courier New"/>
              </w:rPr>
              <w:t>help</w:t>
            </w:r>
            <w:proofErr w:type="spellEnd"/>
            <w:r>
              <w:rPr>
                <w:rFonts w:ascii="Courier New" w:hAnsi="Courier New" w:cs="Courier New"/>
              </w:rPr>
              <w:t xml:space="preserve"> | </w:t>
            </w:r>
            <w:proofErr w:type="spellStart"/>
            <w:r>
              <w:rPr>
                <w:rFonts w:ascii="Courier New" w:hAnsi="Courier New" w:cs="Courier New"/>
              </w:rPr>
              <w:t>exit</w:t>
            </w:r>
            <w:proofErr w:type="spellEnd"/>
          </w:p>
        </w:tc>
      </w:tr>
      <w:tr w:rsidR="006B3A0B" w14:paraId="647359F8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3E50A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&lt;аргумент&gt;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6756B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&lt;имя&gt; | &lt;шаблон&gt; | &lt;ключ&gt; | -w &lt;вес&gt; | --</w:t>
            </w:r>
            <w:proofErr w:type="spellStart"/>
            <w:r>
              <w:rPr>
                <w:rFonts w:ascii="Courier New" w:hAnsi="Courier New" w:cs="Courier New"/>
              </w:rPr>
              <w:t>weight</w:t>
            </w:r>
            <w:proofErr w:type="spellEnd"/>
            <w:r>
              <w:rPr>
                <w:rFonts w:ascii="Courier New" w:hAnsi="Courier New" w:cs="Courier New"/>
              </w:rPr>
              <w:t xml:space="preserve"> &lt;вес&gt;</w:t>
            </w:r>
          </w:p>
        </w:tc>
      </w:tr>
      <w:tr w:rsidR="006B3A0B" w14:paraId="7C95A3CB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F5F9A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&lt;шаблон&gt;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136EFC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&lt;имя&gt;, содержащее * (любые символы) или ? (один символ)</w:t>
            </w:r>
          </w:p>
        </w:tc>
      </w:tr>
      <w:tr w:rsidR="006B3A0B" w14:paraId="1122F0D0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99251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&lt;ключ&gt;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EF2BC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-&lt;буква&gt; | --&lt;слово&gt;</w:t>
            </w:r>
          </w:p>
        </w:tc>
      </w:tr>
      <w:tr w:rsidR="006B3A0B" w14:paraId="25FF161C" w14:textId="77777777">
        <w:trPr>
          <w:cantSplit/>
        </w:trPr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D1F3A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&lt;вес&gt;</w:t>
            </w:r>
          </w:p>
        </w:tc>
        <w:tc>
          <w:tcPr>
            <w:tcW w:w="729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3A85F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[ &gt; | &lt; | &gt;= | &lt;= | = ] &lt;число&gt; [ B | K | M | G ]</w:t>
            </w:r>
          </w:p>
        </w:tc>
      </w:tr>
    </w:tbl>
    <w:p w14:paraId="46000298" w14:textId="77777777" w:rsidR="006B3A0B" w:rsidRDefault="006B3A0B">
      <w:pPr>
        <w:ind w:firstLine="0"/>
      </w:pPr>
    </w:p>
    <w:p w14:paraId="09705392" w14:textId="77777777" w:rsidR="006B3A0B" w:rsidRDefault="000952B9">
      <w:r>
        <w:t>Команды и их ключи перечислены в таблице 2.</w:t>
      </w:r>
    </w:p>
    <w:p w14:paraId="3542AD0E" w14:textId="77777777" w:rsidR="006B3A0B" w:rsidRDefault="000952B9">
      <w:pPr>
        <w:pStyle w:val="ae"/>
      </w:pPr>
      <w:r>
        <w:t>Таблица 2 — Команды и ключи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6"/>
        <w:gridCol w:w="2619"/>
        <w:gridCol w:w="4209"/>
      </w:tblGrid>
      <w:tr w:rsidR="006B3A0B" w14:paraId="087F2340" w14:textId="77777777">
        <w:trPr>
          <w:cantSplit/>
          <w:tblHeader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5C195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Команда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0669E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Ключи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D8E0B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</w:tr>
      <w:tr w:rsidR="006B3A0B" w14:paraId="0A14D376" w14:textId="77777777">
        <w:trPr>
          <w:cantSplit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80D45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dir [шаблон …]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1BA53" w14:textId="77777777" w:rsidR="006B3A0B" w:rsidRPr="0041612A" w:rsidRDefault="000952B9">
            <w:pPr>
              <w:ind w:firstLine="0"/>
              <w:jc w:val="left"/>
              <w:rPr>
                <w:lang w:val="en-US"/>
              </w:rPr>
            </w:pPr>
            <w:r w:rsidRPr="0041612A">
              <w:rPr>
                <w:rFonts w:ascii="Courier New" w:hAnsi="Courier New" w:cs="Courier New"/>
                <w:lang w:val="en-US"/>
              </w:rPr>
              <w:t>-s, --size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-a, --attributes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-d, --date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-l, --long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-w, --weight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5ED14" w14:textId="77777777" w:rsidR="006B3A0B" w:rsidRDefault="000952B9">
            <w:pPr>
              <w:ind w:firstLine="0"/>
              <w:jc w:val="left"/>
            </w:pPr>
            <w:r>
              <w:t>Содержимое каталога: по умолчанию только имена, ключи добавляют размер, атрибуты, дату или отбирают файлы по весу</w:t>
            </w:r>
          </w:p>
        </w:tc>
      </w:tr>
      <w:tr w:rsidR="006B3A0B" w14:paraId="0ABEBDD3" w14:textId="77777777">
        <w:trPr>
          <w:cantSplit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11C60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r>
              <w:rPr>
                <w:rFonts w:ascii="Courier New" w:hAnsi="Courier New" w:cs="Courier New"/>
              </w:rPr>
              <w:t xml:space="preserve"> [путь]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AA65CB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—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FEB31" w14:textId="77777777" w:rsidR="006B3A0B" w:rsidRDefault="000952B9">
            <w:pPr>
              <w:ind w:firstLine="0"/>
              <w:jc w:val="left"/>
            </w:pPr>
            <w:r>
              <w:t xml:space="preserve">Смена каталога </w:t>
            </w:r>
            <w:proofErr w:type="gramStart"/>
            <w:r>
              <w:t>(..</w:t>
            </w:r>
            <w:proofErr w:type="gramEnd"/>
            <w:r>
              <w:t xml:space="preserve"> — на уровень выше); без аргумента — текущий каталог</w:t>
            </w:r>
          </w:p>
        </w:tc>
      </w:tr>
      <w:tr w:rsidR="006B3A0B" w14:paraId="7C0E4C7F" w14:textId="77777777">
        <w:trPr>
          <w:cantSplit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85076A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имя|шаблон</w:t>
            </w:r>
            <w:proofErr w:type="spellEnd"/>
            <w:r>
              <w:rPr>
                <w:rFonts w:ascii="Courier New" w:hAnsi="Courier New" w:cs="Courier New"/>
              </w:rPr>
              <w:t xml:space="preserve"> …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A5D73" w14:textId="77777777" w:rsidR="006B3A0B" w:rsidRPr="0041612A" w:rsidRDefault="000952B9">
            <w:pPr>
              <w:ind w:firstLine="0"/>
              <w:jc w:val="left"/>
              <w:rPr>
                <w:lang w:val="en-US"/>
              </w:rPr>
            </w:pPr>
            <w:r w:rsidRPr="0041612A">
              <w:rPr>
                <w:rFonts w:ascii="Courier New" w:hAnsi="Courier New" w:cs="Courier New"/>
                <w:lang w:val="en-US"/>
              </w:rPr>
              <w:t>-w, --weight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-p, --permanent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-y, --yes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FECDA" w14:textId="77777777" w:rsidR="006B3A0B" w:rsidRDefault="000952B9">
            <w:pPr>
              <w:ind w:firstLine="0"/>
              <w:jc w:val="left"/>
            </w:pPr>
            <w:r>
              <w:t>Удаление файлов: в корзину или безвозвратно (-p), без подтверждения (-y)</w:t>
            </w:r>
          </w:p>
        </w:tc>
      </w:tr>
      <w:tr w:rsidR="006B3A0B" w14:paraId="06292765" w14:textId="77777777">
        <w:trPr>
          <w:cantSplit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99427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deldir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имя|шаблон</w:t>
            </w:r>
            <w:proofErr w:type="spellEnd"/>
            <w:r>
              <w:rPr>
                <w:rFonts w:ascii="Courier New" w:hAnsi="Courier New" w:cs="Courier New"/>
              </w:rPr>
              <w:t xml:space="preserve"> …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8B49" w14:textId="77777777" w:rsidR="006B3A0B" w:rsidRPr="0041612A" w:rsidRDefault="000952B9">
            <w:pPr>
              <w:ind w:firstLine="0"/>
              <w:jc w:val="left"/>
              <w:rPr>
                <w:lang w:val="en-US"/>
              </w:rPr>
            </w:pPr>
            <w:r w:rsidRPr="0041612A">
              <w:rPr>
                <w:rFonts w:ascii="Courier New" w:hAnsi="Courier New" w:cs="Courier New"/>
                <w:lang w:val="en-US"/>
              </w:rPr>
              <w:t>-p, --permanent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-f, --force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-e, --</w:t>
            </w:r>
            <w:r w:rsidRPr="0041612A">
              <w:rPr>
                <w:rFonts w:ascii="Courier New" w:hAnsi="Courier New" w:cs="Courier New"/>
                <w:lang w:val="en-US"/>
              </w:rPr>
              <w:t>empty-only</w:t>
            </w:r>
            <w:r w:rsidRPr="0041612A">
              <w:rPr>
                <w:rFonts w:ascii="Courier New" w:hAnsi="Courier New" w:cs="Courier New"/>
                <w:lang w:val="en-US"/>
              </w:rPr>
              <w:br/>
              <w:t>-y, --yes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D57AB" w14:textId="77777777" w:rsidR="006B3A0B" w:rsidRDefault="000952B9">
            <w:pPr>
              <w:ind w:firstLine="0"/>
              <w:jc w:val="left"/>
            </w:pPr>
            <w:r>
              <w:t>Удаление каталогов; непустые — по вопросу, без вопроса (-f) или пропуск (-e)</w:t>
            </w:r>
          </w:p>
        </w:tc>
      </w:tr>
      <w:tr w:rsidR="006B3A0B" w14:paraId="379F3A2E" w14:textId="77777777">
        <w:trPr>
          <w:cantSplit/>
        </w:trPr>
        <w:tc>
          <w:tcPr>
            <w:tcW w:w="252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91339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cls</w:t>
            </w:r>
            <w:proofErr w:type="spellEnd"/>
            <w:r>
              <w:rPr>
                <w:rFonts w:ascii="Courier New" w:hAnsi="Courier New" w:cs="Courier New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</w:rPr>
              <w:t>help</w:t>
            </w:r>
            <w:proofErr w:type="spellEnd"/>
            <w:r>
              <w:rPr>
                <w:rFonts w:ascii="Courier New" w:hAnsi="Courier New" w:cs="Courier New"/>
              </w:rPr>
              <w:t xml:space="preserve"> [команда], </w:t>
            </w:r>
            <w:proofErr w:type="spellStart"/>
            <w:r>
              <w:rPr>
                <w:rFonts w:ascii="Courier New" w:hAnsi="Courier New" w:cs="Courier New"/>
              </w:rPr>
              <w:t>exit</w:t>
            </w:r>
            <w:proofErr w:type="spellEnd"/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36120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-h, --</w:t>
            </w:r>
            <w:proofErr w:type="spellStart"/>
            <w:r>
              <w:rPr>
                <w:rFonts w:ascii="Courier New" w:hAnsi="Courier New" w:cs="Courier New"/>
              </w:rPr>
              <w:t>help</w:t>
            </w:r>
            <w:proofErr w:type="spellEnd"/>
            <w:r>
              <w:rPr>
                <w:rFonts w:ascii="Courier New" w:hAnsi="Courier New" w:cs="Courier New"/>
              </w:rPr>
              <w:br/>
              <w:t>(у любой команды)</w:t>
            </w:r>
          </w:p>
        </w:tc>
        <w:tc>
          <w:tcPr>
            <w:tcW w:w="420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1E65D" w14:textId="77777777" w:rsidR="006B3A0B" w:rsidRDefault="000952B9">
            <w:pPr>
              <w:ind w:firstLine="0"/>
              <w:jc w:val="left"/>
            </w:pPr>
            <w:r>
              <w:t>Очистка экрана, справка, выход</w:t>
            </w:r>
          </w:p>
        </w:tc>
      </w:tr>
    </w:tbl>
    <w:p w14:paraId="7287B99F" w14:textId="77777777" w:rsidR="006B3A0B" w:rsidRDefault="006B3A0B">
      <w:pPr>
        <w:ind w:firstLine="0"/>
      </w:pPr>
    </w:p>
    <w:p w14:paraId="5BE8EA78" w14:textId="77777777" w:rsidR="006B3A0B" w:rsidRDefault="000952B9">
      <w:r>
        <w:t>Примеры шаблонов: * — всё, *.</w:t>
      </w:r>
      <w:proofErr w:type="spellStart"/>
      <w:r>
        <w:t>txt</w:t>
      </w:r>
      <w:proofErr w:type="spellEnd"/>
      <w:r>
        <w:t xml:space="preserve"> — по расширению, отчёт* — начинается с «отчёт», *копия* — содержит «копия». Примеры веса: &gt;10K, &lt;=2M, =0; диапазон — -w &gt;1K -w &lt;1M.</w:t>
      </w:r>
    </w:p>
    <w:p w14:paraId="1177D20B" w14:textId="77777777" w:rsidR="006B3A0B" w:rsidRDefault="000952B9">
      <w:r>
        <w:t>Диалог при удалении:</w:t>
      </w:r>
    </w:p>
    <w:p w14:paraId="3CC1984F" w14:textId="77777777" w:rsidR="006B3A0B" w:rsidRDefault="000952B9">
      <w:pPr>
        <w:numPr>
          <w:ilvl w:val="0"/>
          <w:numId w:val="2"/>
        </w:numPr>
      </w:pPr>
      <w:r>
        <w:t>один объект, который удалить нельзя (нет, другой тип, «только для чтен</w:t>
      </w:r>
      <w:r>
        <w:t>ия»), — сразу сообщение об ошибке;</w:t>
      </w:r>
    </w:p>
    <w:p w14:paraId="69FCDDE5" w14:textId="77777777" w:rsidR="006B3A0B" w:rsidRDefault="000952B9">
      <w:pPr>
        <w:numPr>
          <w:ilvl w:val="0"/>
          <w:numId w:val="2"/>
        </w:numPr>
      </w:pPr>
      <w:r>
        <w:t>несколько объектов, часть проблемных, — перечень проблем и выбор: удалить остальные или отменить всё;</w:t>
      </w:r>
    </w:p>
    <w:p w14:paraId="24D99A2C" w14:textId="77777777" w:rsidR="006B3A0B" w:rsidRDefault="000952B9">
      <w:pPr>
        <w:numPr>
          <w:ilvl w:val="0"/>
          <w:numId w:val="2"/>
        </w:numPr>
      </w:pPr>
      <w:r>
        <w:t>удаление по шаблону или весу — сначала список и подтверждение;</w:t>
      </w:r>
    </w:p>
    <w:p w14:paraId="4AFC46C0" w14:textId="77777777" w:rsidR="006B3A0B" w:rsidRDefault="000952B9">
      <w:pPr>
        <w:numPr>
          <w:ilvl w:val="0"/>
          <w:numId w:val="2"/>
        </w:numPr>
      </w:pPr>
      <w:r>
        <w:t>непустой каталог — выбор: удалить, пропустить, удалить и</w:t>
      </w:r>
      <w:r>
        <w:t>ли пропустить все следующие.</w:t>
      </w:r>
    </w:p>
    <w:p w14:paraId="4B331981" w14:textId="77777777" w:rsidR="006B3A0B" w:rsidRDefault="000952B9">
      <w:r>
        <w:t>Ответ всегда вводится номером варианта. Ошибки ввода (неизвестная команда или ключ, неверный вес, незакрытая кавычка) поясняются сообщением с подсказкой. Примеры команд — в таблице 3.</w:t>
      </w:r>
    </w:p>
    <w:p w14:paraId="026636F8" w14:textId="77777777" w:rsidR="006B3A0B" w:rsidRDefault="000952B9">
      <w:pPr>
        <w:pStyle w:val="ae"/>
      </w:pPr>
      <w:r>
        <w:lastRenderedPageBreak/>
        <w:t>Таблица 3 — Примеры команд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12"/>
      </w:tblGrid>
      <w:tr w:rsidR="006B3A0B" w14:paraId="53C002A6" w14:textId="77777777">
        <w:trPr>
          <w:cantSplit/>
          <w:tblHeader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7780D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Команда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A547CC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Результа</w:t>
            </w:r>
            <w:r>
              <w:rPr>
                <w:b/>
                <w:bCs/>
              </w:rPr>
              <w:t>т</w:t>
            </w:r>
          </w:p>
        </w:tc>
      </w:tr>
      <w:tr w:rsidR="006B3A0B" w14:paraId="541278D0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7439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dir -l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160FD" w14:textId="77777777" w:rsidR="006B3A0B" w:rsidRDefault="000952B9">
            <w:pPr>
              <w:ind w:firstLine="0"/>
              <w:jc w:val="left"/>
            </w:pPr>
            <w:r>
              <w:t>имена, размер, атрибуты, дата</w:t>
            </w:r>
          </w:p>
        </w:tc>
      </w:tr>
      <w:tr w:rsidR="006B3A0B" w14:paraId="1FE8EA2B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1B886" w14:textId="77777777" w:rsidR="006B3A0B" w:rsidRDefault="000952B9">
            <w:pPr>
              <w:ind w:firstLine="0"/>
              <w:jc w:val="left"/>
            </w:pPr>
            <w:r>
              <w:rPr>
                <w:rFonts w:ascii="Courier New" w:hAnsi="Courier New" w:cs="Courier New"/>
              </w:rPr>
              <w:t>dir *.</w:t>
            </w:r>
            <w:proofErr w:type="spellStart"/>
            <w:r>
              <w:rPr>
                <w:rFonts w:ascii="Courier New" w:hAnsi="Courier New" w:cs="Courier New"/>
              </w:rPr>
              <w:t>tmp</w:t>
            </w:r>
            <w:proofErr w:type="spellEnd"/>
            <w:r>
              <w:rPr>
                <w:rFonts w:ascii="Courier New" w:hAnsi="Courier New" w:cs="Courier New"/>
              </w:rPr>
              <w:t xml:space="preserve"> -s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0DB46" w14:textId="77777777" w:rsidR="006B3A0B" w:rsidRDefault="000952B9">
            <w:pPr>
              <w:ind w:firstLine="0"/>
              <w:jc w:val="left"/>
            </w:pPr>
            <w:r>
              <w:t>файлы .</w:t>
            </w:r>
            <w:proofErr w:type="spellStart"/>
            <w:r>
              <w:t>tmp</w:t>
            </w:r>
            <w:proofErr w:type="spellEnd"/>
            <w:r>
              <w:t xml:space="preserve"> с размером</w:t>
            </w:r>
          </w:p>
        </w:tc>
      </w:tr>
      <w:tr w:rsidR="006B3A0B" w14:paraId="1BFEED7F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C3003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r>
              <w:rPr>
                <w:rFonts w:ascii="Courier New" w:hAnsi="Courier New" w:cs="Courier New"/>
              </w:rPr>
              <w:t xml:space="preserve"> Фото / </w:t>
            </w: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proofErr w:type="gramStart"/>
            <w:r>
              <w:rPr>
                <w:rFonts w:ascii="Courier New" w:hAnsi="Courier New" w:cs="Courier New"/>
              </w:rPr>
              <w:t xml:space="preserve"> ..</w:t>
            </w:r>
            <w:proofErr w:type="gramEnd"/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ACC5D" w14:textId="77777777" w:rsidR="006B3A0B" w:rsidRDefault="000952B9">
            <w:pPr>
              <w:ind w:firstLine="0"/>
              <w:jc w:val="left"/>
            </w:pPr>
            <w:r>
              <w:t>переход в каталог и обратно</w:t>
            </w:r>
          </w:p>
        </w:tc>
      </w:tr>
      <w:tr w:rsidR="006B3A0B" w14:paraId="22B99D05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CF38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заметки.txt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BF6605" w14:textId="77777777" w:rsidR="006B3A0B" w:rsidRDefault="000952B9">
            <w:pPr>
              <w:ind w:firstLine="0"/>
              <w:jc w:val="left"/>
            </w:pPr>
            <w:r>
              <w:t>файл в корзину</w:t>
            </w:r>
          </w:p>
        </w:tc>
      </w:tr>
      <w:tr w:rsidR="006B3A0B" w14:paraId="49EC4517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7C11" w14:textId="77777777" w:rsidR="006B3A0B" w:rsidRPr="0041612A" w:rsidRDefault="000952B9">
            <w:pPr>
              <w:ind w:firstLine="0"/>
              <w:jc w:val="left"/>
              <w:rPr>
                <w:lang w:val="en-US"/>
              </w:rPr>
            </w:pPr>
            <w:r w:rsidRPr="0041612A">
              <w:rPr>
                <w:rFonts w:ascii="Courier New" w:hAnsi="Courier New" w:cs="Courier New"/>
                <w:lang w:val="en-US"/>
              </w:rPr>
              <w:t>del a.txt b.txt *.tmp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97B4E" w14:textId="77777777" w:rsidR="006B3A0B" w:rsidRDefault="000952B9">
            <w:pPr>
              <w:ind w:firstLine="0"/>
              <w:jc w:val="left"/>
            </w:pPr>
            <w:r>
              <w:t>несколько файлов и шаблон</w:t>
            </w:r>
          </w:p>
        </w:tc>
      </w:tr>
      <w:tr w:rsidR="006B3A0B" w14:paraId="1CF251B9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35076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*.</w:t>
            </w:r>
            <w:proofErr w:type="spellStart"/>
            <w:r>
              <w:rPr>
                <w:rFonts w:ascii="Courier New" w:hAnsi="Courier New" w:cs="Courier New"/>
              </w:rPr>
              <w:t>log</w:t>
            </w:r>
            <w:proofErr w:type="spellEnd"/>
            <w:r>
              <w:rPr>
                <w:rFonts w:ascii="Courier New" w:hAnsi="Courier New" w:cs="Courier New"/>
              </w:rPr>
              <w:t xml:space="preserve"> -w &gt;50K -p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6ED2" w14:textId="77777777" w:rsidR="006B3A0B" w:rsidRDefault="000952B9">
            <w:pPr>
              <w:ind w:firstLine="0"/>
              <w:jc w:val="left"/>
            </w:pPr>
            <w:r>
              <w:t>файлы .</w:t>
            </w:r>
            <w:proofErr w:type="spellStart"/>
            <w:r>
              <w:t>log</w:t>
            </w:r>
            <w:proofErr w:type="spellEnd"/>
            <w:r>
              <w:t xml:space="preserve"> больше 50 КБ безвозвратно</w:t>
            </w:r>
          </w:p>
        </w:tc>
      </w:tr>
      <w:tr w:rsidR="006B3A0B" w14:paraId="549D8633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5DB1C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deldir</w:t>
            </w:r>
            <w:proofErr w:type="spellEnd"/>
            <w:r>
              <w:rPr>
                <w:rFonts w:ascii="Courier New" w:hAnsi="Courier New" w:cs="Courier New"/>
              </w:rPr>
              <w:t xml:space="preserve"> * --</w:t>
            </w:r>
            <w:proofErr w:type="spellStart"/>
            <w:r>
              <w:rPr>
                <w:rFonts w:ascii="Courier New" w:hAnsi="Courier New" w:cs="Courier New"/>
              </w:rPr>
              <w:t>empty-only</w:t>
            </w:r>
            <w:proofErr w:type="spellEnd"/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37DCB" w14:textId="77777777" w:rsidR="006B3A0B" w:rsidRDefault="000952B9">
            <w:pPr>
              <w:ind w:firstLine="0"/>
              <w:jc w:val="left"/>
            </w:pPr>
            <w:r>
              <w:t>все пустые каталоги</w:t>
            </w:r>
          </w:p>
        </w:tc>
      </w:tr>
      <w:tr w:rsidR="006B3A0B" w14:paraId="299BF73E" w14:textId="77777777">
        <w:trPr>
          <w:cantSplit/>
        </w:trPr>
        <w:tc>
          <w:tcPr>
            <w:tcW w:w="374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227DF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deldir</w:t>
            </w:r>
            <w:proofErr w:type="spellEnd"/>
            <w:r>
              <w:rPr>
                <w:rFonts w:ascii="Courier New" w:hAnsi="Courier New" w:cs="Courier New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</w:rPr>
              <w:t>Temp</w:t>
            </w:r>
            <w:proofErr w:type="spellEnd"/>
            <w:r>
              <w:rPr>
                <w:rFonts w:ascii="Courier New" w:hAnsi="Courier New" w:cs="Courier New"/>
              </w:rPr>
              <w:t>* -f -y</w:t>
            </w:r>
          </w:p>
        </w:tc>
        <w:tc>
          <w:tcPr>
            <w:tcW w:w="56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06B95" w14:textId="77777777" w:rsidR="006B3A0B" w:rsidRDefault="000952B9">
            <w:pPr>
              <w:ind w:firstLine="0"/>
              <w:jc w:val="left"/>
            </w:pPr>
            <w:r>
              <w:t xml:space="preserve">каталоги </w:t>
            </w:r>
            <w:proofErr w:type="spellStart"/>
            <w:r>
              <w:t>Temp</w:t>
            </w:r>
            <w:proofErr w:type="spellEnd"/>
            <w:r>
              <w:t>… без вопросов</w:t>
            </w:r>
          </w:p>
        </w:tc>
      </w:tr>
    </w:tbl>
    <w:p w14:paraId="5F68BD45" w14:textId="77777777" w:rsidR="006B3A0B" w:rsidRDefault="006B3A0B">
      <w:pPr>
        <w:ind w:firstLine="0"/>
      </w:pPr>
    </w:p>
    <w:p w14:paraId="5031DF4D" w14:textId="77777777" w:rsidR="006B3A0B" w:rsidRDefault="000952B9">
      <w:pPr>
        <w:pStyle w:val="11"/>
      </w:pPr>
      <w:bookmarkStart w:id="2" w:name="_Toc242470905"/>
      <w:r>
        <w:t>3 Программа с командным языком</w:t>
      </w:r>
      <w:bookmarkEnd w:id="2"/>
    </w:p>
    <w:p w14:paraId="245061A5" w14:textId="77777777" w:rsidR="006B3A0B" w:rsidRDefault="000952B9">
      <w:pPr>
        <w:pStyle w:val="20"/>
      </w:pPr>
      <w:bookmarkStart w:id="3" w:name="_Toc242470906"/>
      <w:r>
        <w:t>3.1 Руководство пользователя</w:t>
      </w:r>
      <w:bookmarkEnd w:id="3"/>
    </w:p>
    <w:p w14:paraId="3ABEB429" w14:textId="77777777" w:rsidR="006B3A0B" w:rsidRDefault="000952B9">
      <w:r>
        <w:t xml:space="preserve">Запуск: </w:t>
      </w:r>
      <w:proofErr w:type="spellStart"/>
      <w:r>
        <w:t>python</w:t>
      </w:r>
      <w:proofErr w:type="spellEnd"/>
      <w:r>
        <w:t xml:space="preserve"> command_shell.py [каталог] (нужен Python 3.12+). Тестовый каталог </w:t>
      </w:r>
      <w:proofErr w:type="spellStart"/>
      <w:r>
        <w:t>demo</w:t>
      </w:r>
      <w:proofErr w:type="spellEnd"/>
      <w:r>
        <w:t xml:space="preserve"> создаёт </w:t>
      </w:r>
      <w:proofErr w:type="spellStart"/>
      <w:r>
        <w:t>python</w:t>
      </w:r>
      <w:proofErr w:type="spellEnd"/>
      <w:r>
        <w:t xml:space="preserve"> make_demo.py. Приглашение показывает текущий каталог. Список команд — </w:t>
      </w:r>
      <w:proofErr w:type="spellStart"/>
      <w:r>
        <w:t>help</w:t>
      </w:r>
      <w:proofErr w:type="spellEnd"/>
      <w:r>
        <w:t xml:space="preserve"> (рисунок 1), вывод каталога — dir с ключами и шаблонами (рисунки 2–6).</w:t>
      </w:r>
    </w:p>
    <w:p w14:paraId="41124BBB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5F3E6B1" wp14:editId="08E604FF">
            <wp:extent cx="5184900" cy="4113900"/>
            <wp:effectExtent l="0" t="0" r="0" b="0"/>
            <wp:docPr id="1" name="Объект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4900" cy="41139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5F01FAB" w14:textId="77777777" w:rsidR="006B3A0B" w:rsidRDefault="000952B9">
      <w:pPr>
        <w:pStyle w:val="ad"/>
      </w:pPr>
      <w:r>
        <w:t>Рисунок</w:t>
      </w:r>
      <w:r>
        <w:t xml:space="preserve"> 1 — Список команд</w:t>
      </w:r>
    </w:p>
    <w:p w14:paraId="17FBE20D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5A654D" wp14:editId="55ED43CA">
            <wp:extent cx="3528000" cy="4372200"/>
            <wp:effectExtent l="0" t="0" r="0" b="0"/>
            <wp:docPr id="2" name="Объект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372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351BDB2C" w14:textId="77777777" w:rsidR="006B3A0B" w:rsidRDefault="000952B9">
      <w:pPr>
        <w:pStyle w:val="ad"/>
      </w:pPr>
      <w:r>
        <w:t>Рисунок 2 — Команда dir</w:t>
      </w:r>
    </w:p>
    <w:p w14:paraId="08B407A5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4E904D" wp14:editId="03028D61">
            <wp:extent cx="3528000" cy="4498200"/>
            <wp:effectExtent l="0" t="0" r="0" b="0"/>
            <wp:docPr id="3" name="Объект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498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D96048D" w14:textId="77777777" w:rsidR="006B3A0B" w:rsidRDefault="000952B9">
      <w:pPr>
        <w:pStyle w:val="ad"/>
      </w:pPr>
      <w:r>
        <w:t>Рисунок 3 — Команда dir -l</w:t>
      </w:r>
    </w:p>
    <w:p w14:paraId="7F399D97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13F66695" wp14:editId="6ECA1947">
            <wp:extent cx="3528000" cy="3238200"/>
            <wp:effectExtent l="0" t="0" r="0" b="0"/>
            <wp:docPr id="4" name="Объект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3238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05F9A2C" w14:textId="77777777" w:rsidR="006B3A0B" w:rsidRDefault="000952B9">
      <w:pPr>
        <w:pStyle w:val="ad"/>
      </w:pPr>
      <w:r>
        <w:t>Рисунок 4 — Вывод по шаблону</w:t>
      </w:r>
    </w:p>
    <w:p w14:paraId="4EAA6E9D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89DA5" wp14:editId="4904AFAA">
            <wp:extent cx="3528000" cy="4120200"/>
            <wp:effectExtent l="0" t="0" r="0" b="0"/>
            <wp:docPr id="5" name="Объект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120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B6254B3" w14:textId="77777777" w:rsidR="006B3A0B" w:rsidRDefault="000952B9">
      <w:pPr>
        <w:pStyle w:val="ad"/>
      </w:pPr>
      <w:r>
        <w:t>Рисунок 5 — Вывод по весу и шаблону</w:t>
      </w:r>
    </w:p>
    <w:p w14:paraId="065844CD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53D3D5BD" wp14:editId="00BB8A5B">
            <wp:extent cx="3528000" cy="3238200"/>
            <wp:effectExtent l="0" t="0" r="0" b="0"/>
            <wp:docPr id="6" name="Объект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3238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3542400" w14:textId="77777777" w:rsidR="006B3A0B" w:rsidRDefault="000952B9">
      <w:pPr>
        <w:pStyle w:val="ad"/>
      </w:pPr>
      <w:r>
        <w:t xml:space="preserve">Рисунок 6 — Команда </w:t>
      </w:r>
      <w:proofErr w:type="spellStart"/>
      <w:r>
        <w:t>cd</w:t>
      </w:r>
      <w:proofErr w:type="spellEnd"/>
    </w:p>
    <w:p w14:paraId="4DF5B7F7" w14:textId="77777777" w:rsidR="006B3A0B" w:rsidRDefault="000952B9">
      <w:r>
        <w:t>Удаление одного файла выполняется сразу, проблемы с одиночным объектом выводятся как ошибки (рисунок 7). При проблемах в списке программа предлагает удалить остальные или отменить команду (рисунок 8), при шаблоне — просит подтверждение (рисунок 9).</w:t>
      </w:r>
    </w:p>
    <w:p w14:paraId="669F5FC3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77E9B" wp14:editId="5B80C6F7">
            <wp:extent cx="4334400" cy="1978200"/>
            <wp:effectExtent l="0" t="0" r="0" b="0"/>
            <wp:docPr id="7" name="Объект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00" cy="1978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B29B54D" w14:textId="77777777" w:rsidR="006B3A0B" w:rsidRDefault="000952B9">
      <w:pPr>
        <w:pStyle w:val="ad"/>
      </w:pPr>
      <w:r>
        <w:t>Рисун</w:t>
      </w:r>
      <w:r>
        <w:t>ок 7 — Удаление одного файла</w:t>
      </w:r>
    </w:p>
    <w:p w14:paraId="5A1D0F4E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65DE20C" wp14:editId="0AB5CAEB">
            <wp:extent cx="4057200" cy="2986200"/>
            <wp:effectExtent l="0" t="0" r="0" b="0"/>
            <wp:docPr id="8" name="Объект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7200" cy="2986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7E1165A" w14:textId="77777777" w:rsidR="006B3A0B" w:rsidRDefault="000952B9">
      <w:pPr>
        <w:pStyle w:val="ad"/>
      </w:pPr>
      <w:r>
        <w:t>Рисунок 8 — Проблемные объекты в списке</w:t>
      </w:r>
    </w:p>
    <w:p w14:paraId="01234D92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B3643DA" wp14:editId="6BD60205">
            <wp:extent cx="3528000" cy="2230200"/>
            <wp:effectExtent l="0" t="0" r="0" b="0"/>
            <wp:docPr id="9" name="Объект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230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2638978" w14:textId="77777777" w:rsidR="006B3A0B" w:rsidRDefault="000952B9">
      <w:pPr>
        <w:pStyle w:val="ad"/>
      </w:pPr>
      <w:r>
        <w:t>Рисунок 9 — Удаление по шаблону и весу</w:t>
      </w:r>
    </w:p>
    <w:p w14:paraId="7F9D999B" w14:textId="77777777" w:rsidR="006B3A0B" w:rsidRDefault="000952B9">
      <w:r>
        <w:t xml:space="preserve">Команда </w:t>
      </w:r>
      <w:proofErr w:type="spellStart"/>
      <w:r>
        <w:t>deldir</w:t>
      </w:r>
      <w:proofErr w:type="spellEnd"/>
      <w:r>
        <w:t xml:space="preserve"> с ключами --</w:t>
      </w:r>
      <w:proofErr w:type="spellStart"/>
      <w:r>
        <w:t>empty-only</w:t>
      </w:r>
      <w:proofErr w:type="spellEnd"/>
      <w:r>
        <w:t xml:space="preserve"> и -f (рисунок 10) и с вопросами о непустых каталогах (рисунок 11). Ошибки ввода и справка по командам — ри</w:t>
      </w:r>
      <w:r>
        <w:t>сунки 12–14.</w:t>
      </w:r>
    </w:p>
    <w:p w14:paraId="5C1AD2E2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187587" wp14:editId="21616B53">
            <wp:extent cx="4504500" cy="2608200"/>
            <wp:effectExtent l="0" t="0" r="0" b="0"/>
            <wp:docPr id="10" name="Объект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4500" cy="2608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C190072" w14:textId="77777777" w:rsidR="006B3A0B" w:rsidRDefault="000952B9">
      <w:pPr>
        <w:pStyle w:val="ad"/>
      </w:pPr>
      <w:r>
        <w:t>Рисунок 10 — Ключи --</w:t>
      </w:r>
      <w:proofErr w:type="spellStart"/>
      <w:r>
        <w:t>empty-only</w:t>
      </w:r>
      <w:proofErr w:type="spellEnd"/>
      <w:r>
        <w:t xml:space="preserve"> и -f</w:t>
      </w:r>
    </w:p>
    <w:p w14:paraId="3632CECF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15F1A3B" wp14:editId="287E236D">
            <wp:extent cx="3528000" cy="4246200"/>
            <wp:effectExtent l="0" t="0" r="0" b="0"/>
            <wp:docPr id="11" name="Объект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246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634BA48" w14:textId="77777777" w:rsidR="006B3A0B" w:rsidRDefault="000952B9">
      <w:pPr>
        <w:pStyle w:val="ad"/>
      </w:pPr>
      <w:r>
        <w:t>Рисунок 11 — Непустые каталоги</w:t>
      </w:r>
    </w:p>
    <w:p w14:paraId="3FDB4941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21C5D9" wp14:editId="4CAFC09E">
            <wp:extent cx="5014800" cy="2734200"/>
            <wp:effectExtent l="0" t="0" r="0" b="0"/>
            <wp:docPr id="12" name="Объект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4800" cy="2734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A960812" w14:textId="77777777" w:rsidR="006B3A0B" w:rsidRDefault="000952B9">
      <w:pPr>
        <w:pStyle w:val="ad"/>
      </w:pPr>
      <w:r>
        <w:t>Рисунок 12 — Сообщения об ошибках</w:t>
      </w:r>
    </w:p>
    <w:p w14:paraId="48C082FD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D7D3C60" wp14:editId="1881F396">
            <wp:extent cx="4857300" cy="2734200"/>
            <wp:effectExtent l="0" t="0" r="0" b="0"/>
            <wp:docPr id="13" name="Объект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7300" cy="27342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C6E05B2" w14:textId="77777777" w:rsidR="006B3A0B" w:rsidRDefault="000952B9">
      <w:pPr>
        <w:pStyle w:val="ad"/>
      </w:pPr>
      <w:r>
        <w:t xml:space="preserve">Рисунок 13 — Справка </w:t>
      </w:r>
      <w:proofErr w:type="spellStart"/>
      <w:r>
        <w:t>del</w:t>
      </w:r>
      <w:proofErr w:type="spellEnd"/>
      <w:r>
        <w:t xml:space="preserve"> --</w:t>
      </w:r>
      <w:proofErr w:type="spellStart"/>
      <w:r>
        <w:t>help</w:t>
      </w:r>
      <w:proofErr w:type="spellEnd"/>
    </w:p>
    <w:p w14:paraId="43DD32B7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C6A8A9F" wp14:editId="2E54DA64">
            <wp:extent cx="5027400" cy="2853900"/>
            <wp:effectExtent l="0" t="0" r="0" b="0"/>
            <wp:docPr id="14" name="Объект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7400" cy="285390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7EF6109" w14:textId="77777777" w:rsidR="006B3A0B" w:rsidRDefault="000952B9">
      <w:pPr>
        <w:pStyle w:val="ad"/>
      </w:pPr>
      <w:r>
        <w:t xml:space="preserve">Рисунок 14 — Справка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deldir</w:t>
      </w:r>
      <w:proofErr w:type="spellEnd"/>
    </w:p>
    <w:p w14:paraId="556A65D8" w14:textId="77777777" w:rsidR="006B3A0B" w:rsidRDefault="000952B9">
      <w:pPr>
        <w:pStyle w:val="20"/>
      </w:pPr>
      <w:bookmarkStart w:id="4" w:name="_Toc242470907"/>
      <w:r>
        <w:lastRenderedPageBreak/>
        <w:t>3.2 Руководство программиста</w:t>
      </w:r>
      <w:bookmarkEnd w:id="4"/>
    </w:p>
    <w:p w14:paraId="6DD1E58F" w14:textId="77777777" w:rsidR="006B3A0B" w:rsidRDefault="000952B9">
      <w:r>
        <w:t>Модуль files_core.py — общий для обеи</w:t>
      </w:r>
      <w:r>
        <w:t>х программ: чтение каталога (</w:t>
      </w:r>
      <w:proofErr w:type="spellStart"/>
      <w:r>
        <w:t>list_directory</w:t>
      </w:r>
      <w:proofErr w:type="spellEnd"/>
      <w:r>
        <w:t>), перевод шаблона в регулярное выражение (</w:t>
      </w:r>
      <w:proofErr w:type="spellStart"/>
      <w:r>
        <w:t>pattern_to_regex</w:t>
      </w:r>
      <w:proofErr w:type="spellEnd"/>
      <w:r>
        <w:t>), разбор веса (</w:t>
      </w:r>
      <w:proofErr w:type="spellStart"/>
      <w:r>
        <w:t>parse_size</w:t>
      </w:r>
      <w:proofErr w:type="spellEnd"/>
      <w:r>
        <w:t xml:space="preserve">), удаление в корзину через </w:t>
      </w:r>
      <w:proofErr w:type="spellStart"/>
      <w:r>
        <w:t>SHFileOperationW</w:t>
      </w:r>
      <w:proofErr w:type="spellEnd"/>
      <w:r>
        <w:t xml:space="preserve"> или безвозвратно (</w:t>
      </w:r>
      <w:proofErr w:type="spellStart"/>
      <w:r>
        <w:t>delete_entry</w:t>
      </w:r>
      <w:proofErr w:type="spellEnd"/>
      <w:r>
        <w:t>). В command_shell.py строка делится на слова (</w:t>
      </w:r>
      <w:proofErr w:type="spellStart"/>
      <w:r>
        <w:t>split_</w:t>
      </w:r>
      <w:r>
        <w:t>words</w:t>
      </w:r>
      <w:proofErr w:type="spellEnd"/>
      <w:r>
        <w:t>), ключи приводятся к одному виду (</w:t>
      </w:r>
      <w:proofErr w:type="spellStart"/>
      <w:r>
        <w:t>parse_arguments</w:t>
      </w:r>
      <w:proofErr w:type="spellEnd"/>
      <w:r>
        <w:t>), класс Shell выполняет команды. Удаление (</w:t>
      </w:r>
      <w:proofErr w:type="spellStart"/>
      <w:r>
        <w:t>Shell.collect</w:t>
      </w:r>
      <w:proofErr w:type="spellEnd"/>
      <w:r>
        <w:t xml:space="preserve"> и </w:t>
      </w:r>
      <w:proofErr w:type="spellStart"/>
      <w:r>
        <w:t>Shell.remove</w:t>
      </w:r>
      <w:proofErr w:type="spellEnd"/>
      <w:r>
        <w:t>): отбор объектов и проблем, вопрос пользователю, решение по непустым каталогам, удаление и итог.</w:t>
      </w:r>
    </w:p>
    <w:p w14:paraId="286093D7" w14:textId="77777777" w:rsidR="006B3A0B" w:rsidRDefault="000952B9">
      <w:pPr>
        <w:pStyle w:val="11"/>
      </w:pPr>
      <w:bookmarkStart w:id="5" w:name="_Toc242470908"/>
      <w:r>
        <w:t>4 Программа с меню</w:t>
      </w:r>
      <w:bookmarkEnd w:id="5"/>
    </w:p>
    <w:p w14:paraId="1C14605F" w14:textId="77777777" w:rsidR="006B3A0B" w:rsidRDefault="000952B9">
      <w:pPr>
        <w:pStyle w:val="20"/>
      </w:pPr>
      <w:bookmarkStart w:id="6" w:name="_Toc242470909"/>
      <w:r>
        <w:t>4.1 Руководс</w:t>
      </w:r>
      <w:r>
        <w:t>тво пользователя</w:t>
      </w:r>
      <w:bookmarkEnd w:id="6"/>
    </w:p>
    <w:p w14:paraId="54C1D801" w14:textId="77777777" w:rsidR="006B3A0B" w:rsidRDefault="000952B9">
      <w:r>
        <w:t xml:space="preserve">Запуск: </w:t>
      </w:r>
      <w:proofErr w:type="spellStart"/>
      <w:r>
        <w:t>python</w:t>
      </w:r>
      <w:proofErr w:type="spellEnd"/>
      <w:r>
        <w:t xml:space="preserve"> menu_explorer.py [каталог]. В окне — строка меню, панель кнопок с адресной строкой, список объектов и строка состояния (рисунок 15). Строка «..» и </w:t>
      </w:r>
      <w:proofErr w:type="spellStart"/>
      <w:r>
        <w:t>Backspace</w:t>
      </w:r>
      <w:proofErr w:type="spellEnd"/>
      <w:r>
        <w:t xml:space="preserve"> — переход на уровень выше, двойной щелчок — открыть каталог (рисунок 16).</w:t>
      </w:r>
    </w:p>
    <w:p w14:paraId="2B8880BF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84B05FF" wp14:editId="4131CF0B">
            <wp:extent cx="4500000" cy="3312639"/>
            <wp:effectExtent l="0" t="0" r="0" b="0"/>
            <wp:docPr id="15" name="Объект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EBFE5D2" w14:textId="77777777" w:rsidR="006B3A0B" w:rsidRDefault="000952B9">
      <w:pPr>
        <w:pStyle w:val="ad"/>
      </w:pPr>
      <w:r>
        <w:t xml:space="preserve">Рисунок </w:t>
      </w:r>
      <w:r>
        <w:t>15 — Главное окно</w:t>
      </w:r>
    </w:p>
    <w:p w14:paraId="12E0793E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E0B6CF" wp14:editId="7DD1E68E">
            <wp:extent cx="4500000" cy="3312639"/>
            <wp:effectExtent l="0" t="0" r="0" b="0"/>
            <wp:docPr id="16" name="Объект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897EBBB" w14:textId="77777777" w:rsidR="006B3A0B" w:rsidRDefault="000952B9">
      <w:pPr>
        <w:pStyle w:val="ad"/>
      </w:pPr>
      <w:r>
        <w:t>Рисунок 16 — Каталог «Фото»</w:t>
      </w:r>
    </w:p>
    <w:p w14:paraId="073B4538" w14:textId="77777777" w:rsidR="006B3A0B" w:rsidRDefault="000952B9">
      <w:r>
        <w:t>Меню (рисунки 17–21): «Файл» — открыть каталог, вверх, обновить, выход; «Правка» — удалить в корзину (</w:t>
      </w:r>
      <w:proofErr w:type="spellStart"/>
      <w:r>
        <w:t>Delete</w:t>
      </w:r>
      <w:proofErr w:type="spellEnd"/>
      <w:r>
        <w:t>), безвозвратно (</w:t>
      </w:r>
      <w:proofErr w:type="spellStart"/>
      <w:r>
        <w:t>Shift+Delete</w:t>
      </w:r>
      <w:proofErr w:type="spellEnd"/>
      <w:r>
        <w:t>), выделить всё, по шаблону (</w:t>
      </w:r>
      <w:proofErr w:type="spellStart"/>
      <w:r>
        <w:t>Ctrl+F</w:t>
      </w:r>
      <w:proofErr w:type="spellEnd"/>
      <w:r>
        <w:t>); «Вид» — столбцы размера, атрибутов и даты (рисунок 22); «Сервис» — настройки; «Сп</w:t>
      </w:r>
      <w:r>
        <w:t>равка». Те же действия есть в контекстном меню (рисунок 23).</w:t>
      </w:r>
    </w:p>
    <w:p w14:paraId="07DB387C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886E119" wp14:editId="697684AD">
            <wp:extent cx="4500000" cy="1247228"/>
            <wp:effectExtent l="0" t="0" r="0" b="0"/>
            <wp:docPr id="17" name="Объект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7228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01296F0" w14:textId="77777777" w:rsidR="006B3A0B" w:rsidRDefault="000952B9">
      <w:pPr>
        <w:pStyle w:val="ad"/>
      </w:pPr>
      <w:r>
        <w:t>Рисунок 17 — Меню «Файл»</w:t>
      </w:r>
    </w:p>
    <w:p w14:paraId="643516E7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02CCBFC9" wp14:editId="03E63AD2">
            <wp:extent cx="4500000" cy="1247228"/>
            <wp:effectExtent l="0" t="0" r="0" b="0"/>
            <wp:docPr id="18" name="Объект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7228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63BC9214" w14:textId="77777777" w:rsidR="006B3A0B" w:rsidRDefault="000952B9">
      <w:pPr>
        <w:pStyle w:val="ad"/>
      </w:pPr>
      <w:r>
        <w:t>Рисунок 18 — Меню «Правка»</w:t>
      </w:r>
    </w:p>
    <w:p w14:paraId="543D01E6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26B31A1" wp14:editId="555BC5D2">
            <wp:extent cx="4500000" cy="1147450"/>
            <wp:effectExtent l="0" t="0" r="0" b="0"/>
            <wp:docPr id="19" name="Объект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4745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37EBF54" w14:textId="77777777" w:rsidR="006B3A0B" w:rsidRDefault="000952B9">
      <w:pPr>
        <w:pStyle w:val="ad"/>
      </w:pPr>
      <w:r>
        <w:t>Рисунок 19 — Меню «Вид»</w:t>
      </w:r>
    </w:p>
    <w:p w14:paraId="707ECD22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C0D9CD" wp14:editId="4D705ACC">
            <wp:extent cx="4500000" cy="997783"/>
            <wp:effectExtent l="0" t="0" r="0" b="0"/>
            <wp:docPr id="20" name="Объект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97783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4B908677" w14:textId="77777777" w:rsidR="006B3A0B" w:rsidRDefault="000952B9">
      <w:pPr>
        <w:pStyle w:val="ad"/>
      </w:pPr>
      <w:r>
        <w:t>Рисунок 20 — Меню «Сервис»</w:t>
      </w:r>
    </w:p>
    <w:p w14:paraId="0283597A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A582F54" wp14:editId="541CA6F2">
            <wp:extent cx="4500000" cy="997783"/>
            <wp:effectExtent l="0" t="0" r="0" b="0"/>
            <wp:docPr id="21" name="Объект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97783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40C536C" w14:textId="77777777" w:rsidR="006B3A0B" w:rsidRDefault="000952B9">
      <w:pPr>
        <w:pStyle w:val="ad"/>
      </w:pPr>
      <w:r>
        <w:t>Рисунок 21 — Меню «Справка»</w:t>
      </w:r>
    </w:p>
    <w:p w14:paraId="67E90F41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A3D6E4C" wp14:editId="51BD5863">
            <wp:extent cx="4500000" cy="3312639"/>
            <wp:effectExtent l="0" t="0" r="0" b="0"/>
            <wp:docPr id="22" name="Объект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72FB2A36" w14:textId="77777777" w:rsidR="006B3A0B" w:rsidRDefault="000952B9">
      <w:pPr>
        <w:pStyle w:val="ad"/>
      </w:pPr>
      <w:r>
        <w:t>Рисунок 22 — Все столбцы</w:t>
      </w:r>
    </w:p>
    <w:p w14:paraId="288F42F8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7F4B4B0" wp14:editId="31C4C544">
            <wp:extent cx="4500000" cy="2195122"/>
            <wp:effectExtent l="0" t="0" r="0" b="0"/>
            <wp:docPr id="23" name="Объект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95122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B08E68F" w14:textId="77777777" w:rsidR="006B3A0B" w:rsidRDefault="000952B9">
      <w:pPr>
        <w:pStyle w:val="ad"/>
      </w:pPr>
      <w:r>
        <w:t xml:space="preserve">Рисунок 23 — Контекстное </w:t>
      </w:r>
      <w:r>
        <w:t>меню</w:t>
      </w:r>
    </w:p>
    <w:p w14:paraId="3F81B3D9" w14:textId="77777777" w:rsidR="006B3A0B" w:rsidRDefault="000952B9">
      <w:r>
        <w:t>Группа выделяется мышью с Ctrl или Shift либо окном «Выделить по шаблону» с шаблоном и весом (рисунки 24, 25). Удаление в корзину выполняется без вопроса, итог — в строке состояния (рисунок 26).</w:t>
      </w:r>
    </w:p>
    <w:p w14:paraId="6DDD52A3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4D088CF" wp14:editId="2F1D5580">
            <wp:extent cx="2758696" cy="1696305"/>
            <wp:effectExtent l="0" t="0" r="0" b="0"/>
            <wp:docPr id="24" name="Объект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8696" cy="1696305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EB82A01" w14:textId="77777777" w:rsidR="006B3A0B" w:rsidRDefault="000952B9">
      <w:pPr>
        <w:pStyle w:val="ad"/>
      </w:pPr>
      <w:r>
        <w:t>Рисунок 24 — Выделение по шаблону</w:t>
      </w:r>
    </w:p>
    <w:p w14:paraId="5A304CB1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1365E359" wp14:editId="46CF8AA0">
            <wp:extent cx="4500000" cy="3312639"/>
            <wp:effectExtent l="0" t="0" r="0" b="0"/>
            <wp:docPr id="25" name="Объект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9FB0476" w14:textId="77777777" w:rsidR="006B3A0B" w:rsidRDefault="000952B9">
      <w:pPr>
        <w:pStyle w:val="ad"/>
      </w:pPr>
      <w:r>
        <w:t>Рисунок 25 — Выдел</w:t>
      </w:r>
      <w:r>
        <w:t>енные файлы</w:t>
      </w:r>
    </w:p>
    <w:p w14:paraId="7DE6D464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305E5EE" wp14:editId="3452B214">
            <wp:extent cx="4500000" cy="3312639"/>
            <wp:effectExtent l="0" t="0" r="0" b="0"/>
            <wp:docPr id="26" name="Объект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B6F0301" w14:textId="77777777" w:rsidR="006B3A0B" w:rsidRDefault="000952B9">
      <w:pPr>
        <w:pStyle w:val="ad"/>
      </w:pPr>
      <w:r>
        <w:t>Рисунок 26 — После удаления</w:t>
      </w:r>
    </w:p>
    <w:p w14:paraId="0CD30ED0" w14:textId="77777777" w:rsidR="006B3A0B" w:rsidRDefault="000952B9">
      <w:r>
        <w:lastRenderedPageBreak/>
        <w:t>Файлы «только для чтения» не удаляются (рисунок 27); для непустого каталога задаётся вопрос с вариантами «для всех» (рисунки 28, 29); безвозвратное удаление подтверждается (рисунок 30). В настройках выбирается поведение для непустых каталогов и подтвержден</w:t>
      </w:r>
      <w:r>
        <w:t>ий (рисунок 31). Ошибки и справка — рисунки 32, 33.</w:t>
      </w:r>
    </w:p>
    <w:p w14:paraId="17EC060D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3868234" wp14:editId="3A3DF608">
            <wp:extent cx="2406522" cy="1760870"/>
            <wp:effectExtent l="0" t="0" r="0" b="0"/>
            <wp:docPr id="27" name="Объект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06522" cy="176087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4B0D4F2" w14:textId="77777777" w:rsidR="006B3A0B" w:rsidRDefault="000952B9">
      <w:pPr>
        <w:pStyle w:val="ad"/>
      </w:pPr>
      <w:r>
        <w:t>Рисунок 27 — Файлы «только для чтения»</w:t>
      </w:r>
    </w:p>
    <w:p w14:paraId="1EE638E9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76147562" wp14:editId="09E820B3">
            <wp:extent cx="4226087" cy="1144565"/>
            <wp:effectExtent l="0" t="0" r="0" b="0"/>
            <wp:docPr id="28" name="Объект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26087" cy="1144565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121F2D4" w14:textId="77777777" w:rsidR="006B3A0B" w:rsidRDefault="000952B9">
      <w:pPr>
        <w:pStyle w:val="ad"/>
      </w:pPr>
      <w:r>
        <w:t>Рисунок 28 — Непустой каталог</w:t>
      </w:r>
    </w:p>
    <w:p w14:paraId="0E6D5AA1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93B1C51" wp14:editId="5BBA061F">
            <wp:extent cx="4500000" cy="3312639"/>
            <wp:effectExtent l="0" t="0" r="0" b="0"/>
            <wp:docPr id="29" name="Объект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2639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143A7B07" w14:textId="77777777" w:rsidR="006B3A0B" w:rsidRDefault="000952B9">
      <w:pPr>
        <w:pStyle w:val="ad"/>
      </w:pPr>
      <w:r>
        <w:t>Рисунок 29 — Итог удаления каталогов</w:t>
      </w:r>
    </w:p>
    <w:p w14:paraId="228E84CA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89C408" wp14:editId="6232288B">
            <wp:extent cx="2300870" cy="1649348"/>
            <wp:effectExtent l="0" t="0" r="0" b="0"/>
            <wp:docPr id="30" name="Объект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00870" cy="1649348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088EEEB" w14:textId="77777777" w:rsidR="006B3A0B" w:rsidRDefault="000952B9">
      <w:pPr>
        <w:pStyle w:val="ad"/>
      </w:pPr>
      <w:r>
        <w:t>Рисунок 30 — Безвозвратное удаление</w:t>
      </w:r>
    </w:p>
    <w:p w14:paraId="3042920A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94A3AD5" wp14:editId="6FBFCB27">
            <wp:extent cx="2465217" cy="1954565"/>
            <wp:effectExtent l="0" t="0" r="0" b="0"/>
            <wp:docPr id="31" name="Объект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65217" cy="1954565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04E95191" w14:textId="77777777" w:rsidR="006B3A0B" w:rsidRDefault="000952B9">
      <w:pPr>
        <w:pStyle w:val="ad"/>
      </w:pPr>
      <w:r>
        <w:t>Рисунок 31 — Настройки</w:t>
      </w:r>
    </w:p>
    <w:p w14:paraId="05EAE98B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BE185D7" wp14:editId="05D84786">
            <wp:extent cx="2242174" cy="1220870"/>
            <wp:effectExtent l="0" t="0" r="0" b="0"/>
            <wp:docPr id="32" name="Объект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42174" cy="1220870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200E2003" w14:textId="77777777" w:rsidR="006B3A0B" w:rsidRDefault="000952B9">
      <w:pPr>
        <w:pStyle w:val="ad"/>
      </w:pPr>
      <w:r>
        <w:t>Рисунок 32 — Несуществующий</w:t>
      </w:r>
      <w:r>
        <w:t xml:space="preserve"> каталог</w:t>
      </w:r>
    </w:p>
    <w:p w14:paraId="58EED480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3C9EEB" wp14:editId="11A982E7">
            <wp:extent cx="3228261" cy="3879783"/>
            <wp:effectExtent l="0" t="0" r="0" b="0"/>
            <wp:docPr id="33" name="Объект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8261" cy="3879783"/>
                    </a:xfrm>
                    <a:prstGeom prst="rect">
                      <a:avLst/>
                    </a:prstGeom>
                    <a:ln w="6350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 w14:paraId="5D5B224B" w14:textId="77777777" w:rsidR="006B3A0B" w:rsidRDefault="000952B9">
      <w:pPr>
        <w:pStyle w:val="ad"/>
      </w:pPr>
      <w:r>
        <w:t>Рисунок 33 — Справка</w:t>
      </w:r>
    </w:p>
    <w:p w14:paraId="0C3F7163" w14:textId="77777777" w:rsidR="006B3A0B" w:rsidRDefault="000952B9">
      <w:pPr>
        <w:pStyle w:val="20"/>
      </w:pPr>
      <w:bookmarkStart w:id="7" w:name="_Toc242470910"/>
      <w:r>
        <w:t>4.2 Руководство программиста</w:t>
      </w:r>
      <w:bookmarkEnd w:id="7"/>
    </w:p>
    <w:p w14:paraId="78EDAA25" w14:textId="77777777" w:rsidR="006B3A0B" w:rsidRDefault="000952B9">
      <w:r>
        <w:t xml:space="preserve">Использованы виджеты </w:t>
      </w:r>
      <w:proofErr w:type="spellStart"/>
      <w:r>
        <w:t>Tkinter</w:t>
      </w:r>
      <w:proofErr w:type="spellEnd"/>
      <w:r>
        <w:t xml:space="preserve">: </w:t>
      </w:r>
      <w:proofErr w:type="spellStart"/>
      <w:r>
        <w:t>tk.Menu</w:t>
      </w:r>
      <w:proofErr w:type="spellEnd"/>
      <w:r>
        <w:t xml:space="preserve"> (строка меню, флажки и переключатели, контекстное меню), </w:t>
      </w:r>
      <w:proofErr w:type="spellStart"/>
      <w:r>
        <w:t>ttk.Treeview</w:t>
      </w:r>
      <w:proofErr w:type="spellEnd"/>
      <w:r>
        <w:t xml:space="preserve"> (список), </w:t>
      </w:r>
      <w:proofErr w:type="spellStart"/>
      <w:r>
        <w:t>ttk.Button</w:t>
      </w:r>
      <w:proofErr w:type="spellEnd"/>
      <w:r>
        <w:t xml:space="preserve">, </w:t>
      </w:r>
      <w:proofErr w:type="spellStart"/>
      <w:r>
        <w:t>ttk.Entry</w:t>
      </w:r>
      <w:proofErr w:type="spellEnd"/>
      <w:r>
        <w:t xml:space="preserve">, </w:t>
      </w:r>
      <w:proofErr w:type="spellStart"/>
      <w:r>
        <w:t>ttk.Label</w:t>
      </w:r>
      <w:proofErr w:type="spellEnd"/>
      <w:r>
        <w:t xml:space="preserve">, </w:t>
      </w:r>
      <w:proofErr w:type="spellStart"/>
      <w:r>
        <w:t>ttk.Combobox</w:t>
      </w:r>
      <w:proofErr w:type="spellEnd"/>
      <w:r>
        <w:t xml:space="preserve">, </w:t>
      </w:r>
      <w:proofErr w:type="spellStart"/>
      <w:r>
        <w:t>ttk.Spinbox</w:t>
      </w:r>
      <w:proofErr w:type="spellEnd"/>
      <w:r>
        <w:t xml:space="preserve">, </w:t>
      </w:r>
      <w:proofErr w:type="spellStart"/>
      <w:r>
        <w:t>ttk.Checkbutton</w:t>
      </w:r>
      <w:proofErr w:type="spellEnd"/>
      <w:r>
        <w:t>,</w:t>
      </w:r>
      <w:r>
        <w:t xml:space="preserve"> </w:t>
      </w:r>
      <w:proofErr w:type="spellStart"/>
      <w:r>
        <w:t>ttk.Radiobutton</w:t>
      </w:r>
      <w:proofErr w:type="spellEnd"/>
      <w:r>
        <w:t xml:space="preserve">, </w:t>
      </w:r>
      <w:proofErr w:type="spellStart"/>
      <w:r>
        <w:t>ttk.LabelFrame</w:t>
      </w:r>
      <w:proofErr w:type="spellEnd"/>
      <w:r>
        <w:t xml:space="preserve">, </w:t>
      </w:r>
      <w:proofErr w:type="spellStart"/>
      <w:r>
        <w:t>ttk.Scrollbar</w:t>
      </w:r>
      <w:proofErr w:type="spellEnd"/>
      <w:r>
        <w:t xml:space="preserve">, </w:t>
      </w:r>
      <w:proofErr w:type="spellStart"/>
      <w:r>
        <w:t>tk.Toplevel</w:t>
      </w:r>
      <w:proofErr w:type="spellEnd"/>
      <w:r>
        <w:t xml:space="preserve">, а также </w:t>
      </w:r>
      <w:proofErr w:type="spellStart"/>
      <w:r>
        <w:t>messagebox</w:t>
      </w:r>
      <w:proofErr w:type="spellEnd"/>
      <w:r>
        <w:t xml:space="preserve"> и </w:t>
      </w:r>
      <w:proofErr w:type="spellStart"/>
      <w:r>
        <w:t>filedialog</w:t>
      </w:r>
      <w:proofErr w:type="spellEnd"/>
      <w:r>
        <w:t xml:space="preserve">. Класс Explorer строит окно и выполняет действия, </w:t>
      </w:r>
      <w:proofErr w:type="spellStart"/>
      <w:r>
        <w:t>PatternDialog</w:t>
      </w:r>
      <w:proofErr w:type="spellEnd"/>
      <w:r>
        <w:t xml:space="preserve">, </w:t>
      </w:r>
      <w:proofErr w:type="spellStart"/>
      <w:r>
        <w:t>FolderQuestion</w:t>
      </w:r>
      <w:proofErr w:type="spellEnd"/>
      <w:r>
        <w:t xml:space="preserve"> и </w:t>
      </w:r>
      <w:proofErr w:type="spellStart"/>
      <w:r>
        <w:t>SettingsDialog</w:t>
      </w:r>
      <w:proofErr w:type="spellEnd"/>
      <w:r>
        <w:t xml:space="preserve"> — собственные диалоги. Настройки хранятся в %APPDATA%\</w:t>
      </w:r>
      <w:proofErr w:type="spellStart"/>
      <w:r>
        <w:t>menu_explor</w:t>
      </w:r>
      <w:r>
        <w:t>er_settings.json</w:t>
      </w:r>
      <w:proofErr w:type="spellEnd"/>
      <w:r>
        <w:t xml:space="preserve">. Удаление — та же функция </w:t>
      </w:r>
      <w:proofErr w:type="spellStart"/>
      <w:r>
        <w:t>delete_entry</w:t>
      </w:r>
      <w:proofErr w:type="spellEnd"/>
      <w:r>
        <w:t xml:space="preserve"> общего модуля.</w:t>
      </w:r>
    </w:p>
    <w:p w14:paraId="50A53CB6" w14:textId="77777777" w:rsidR="006B3A0B" w:rsidRDefault="000952B9">
      <w:pPr>
        <w:pStyle w:val="11"/>
      </w:pPr>
      <w:bookmarkStart w:id="8" w:name="_Toc242470911"/>
      <w:r>
        <w:t>5 Сравнение парадигм</w:t>
      </w:r>
      <w:bookmarkEnd w:id="8"/>
    </w:p>
    <w:p w14:paraId="6E16E1EA" w14:textId="77777777" w:rsidR="006B3A0B" w:rsidRDefault="000952B9">
      <w:pPr>
        <w:pStyle w:val="20"/>
      </w:pPr>
      <w:bookmarkStart w:id="9" w:name="_Toc242470912"/>
      <w:r>
        <w:t>5.1 Затраты на разработку</w:t>
      </w:r>
      <w:bookmarkEnd w:id="9"/>
    </w:p>
    <w:p w14:paraId="7EE5B900" w14:textId="77777777" w:rsidR="006B3A0B" w:rsidRDefault="000952B9">
      <w:r>
        <w:t>Объём кода приведён в таблице 4.</w:t>
      </w:r>
    </w:p>
    <w:p w14:paraId="4DF743E3" w14:textId="77777777" w:rsidR="006B3A0B" w:rsidRDefault="000952B9">
      <w:pPr>
        <w:pStyle w:val="ae"/>
      </w:pPr>
      <w:r>
        <w:t>Таблица 4 — Объём программного кода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19"/>
        <w:gridCol w:w="2619"/>
        <w:gridCol w:w="2058"/>
        <w:gridCol w:w="2058"/>
      </w:tblGrid>
      <w:tr w:rsidR="006B3A0B" w14:paraId="688E772D" w14:textId="77777777">
        <w:trPr>
          <w:cantSplit/>
          <w:tblHeader/>
        </w:trPr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4444B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Программа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CA925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1B740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Строк кода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DEAD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Функций и методов</w:t>
            </w:r>
          </w:p>
        </w:tc>
      </w:tr>
      <w:tr w:rsidR="006B3A0B" w14:paraId="6F354236" w14:textId="77777777">
        <w:trPr>
          <w:cantSplit/>
        </w:trPr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EDB94" w14:textId="77777777" w:rsidR="006B3A0B" w:rsidRDefault="000952B9">
            <w:pPr>
              <w:ind w:firstLine="0"/>
              <w:jc w:val="left"/>
            </w:pPr>
            <w:r>
              <w:t>Командный язык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9B9F" w14:textId="77777777" w:rsidR="006B3A0B" w:rsidRDefault="000952B9">
            <w:pPr>
              <w:ind w:firstLine="0"/>
              <w:jc w:val="center"/>
            </w:pPr>
            <w:r>
              <w:t>command_shell.py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12151" w14:textId="77777777" w:rsidR="006B3A0B" w:rsidRDefault="000952B9">
            <w:pPr>
              <w:ind w:firstLine="0"/>
              <w:jc w:val="center"/>
            </w:pPr>
            <w:r>
              <w:t>436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97F23F" w14:textId="77777777" w:rsidR="006B3A0B" w:rsidRDefault="000952B9">
            <w:pPr>
              <w:ind w:firstLine="0"/>
              <w:jc w:val="center"/>
            </w:pPr>
            <w:r>
              <w:t>20</w:t>
            </w:r>
          </w:p>
        </w:tc>
      </w:tr>
      <w:tr w:rsidR="006B3A0B" w14:paraId="6347C881" w14:textId="77777777">
        <w:trPr>
          <w:cantSplit/>
        </w:trPr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9FDF6" w14:textId="77777777" w:rsidR="006B3A0B" w:rsidRDefault="000952B9">
            <w:pPr>
              <w:ind w:firstLine="0"/>
              <w:jc w:val="left"/>
            </w:pPr>
            <w:r>
              <w:t>Меню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0B961" w14:textId="77777777" w:rsidR="006B3A0B" w:rsidRDefault="000952B9">
            <w:pPr>
              <w:ind w:firstLine="0"/>
              <w:jc w:val="center"/>
            </w:pPr>
            <w:r>
              <w:t>menu_explorer.py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4B77A" w14:textId="77777777" w:rsidR="006B3A0B" w:rsidRDefault="000952B9">
            <w:pPr>
              <w:ind w:firstLine="0"/>
              <w:jc w:val="center"/>
            </w:pPr>
            <w:r>
              <w:t>596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F72E6" w14:textId="77777777" w:rsidR="006B3A0B" w:rsidRDefault="000952B9">
            <w:pPr>
              <w:ind w:firstLine="0"/>
              <w:jc w:val="center"/>
            </w:pPr>
            <w:r>
              <w:t>43</w:t>
            </w:r>
          </w:p>
        </w:tc>
      </w:tr>
      <w:tr w:rsidR="006B3A0B" w14:paraId="75F05A22" w14:textId="77777777">
        <w:trPr>
          <w:cantSplit/>
        </w:trPr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3ECBB" w14:textId="77777777" w:rsidR="006B3A0B" w:rsidRDefault="000952B9">
            <w:pPr>
              <w:ind w:firstLine="0"/>
              <w:jc w:val="left"/>
            </w:pPr>
            <w:r>
              <w:t>Общий модуль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DA30A" w14:textId="77777777" w:rsidR="006B3A0B" w:rsidRDefault="000952B9">
            <w:pPr>
              <w:ind w:firstLine="0"/>
              <w:jc w:val="center"/>
            </w:pPr>
            <w:r>
              <w:t>files_core.py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4A00F" w14:textId="77777777" w:rsidR="006B3A0B" w:rsidRDefault="000952B9">
            <w:pPr>
              <w:ind w:firstLine="0"/>
              <w:jc w:val="center"/>
            </w:pPr>
            <w:r>
              <w:t>221</w:t>
            </w:r>
          </w:p>
        </w:tc>
        <w:tc>
          <w:tcPr>
            <w:tcW w:w="205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D28BB" w14:textId="77777777" w:rsidR="006B3A0B" w:rsidRDefault="000952B9">
            <w:pPr>
              <w:ind w:firstLine="0"/>
              <w:jc w:val="center"/>
            </w:pPr>
            <w:r>
              <w:t>23</w:t>
            </w:r>
          </w:p>
        </w:tc>
      </w:tr>
    </w:tbl>
    <w:p w14:paraId="20BEC024" w14:textId="77777777" w:rsidR="006B3A0B" w:rsidRDefault="006B3A0B">
      <w:pPr>
        <w:ind w:firstLine="0"/>
      </w:pPr>
    </w:p>
    <w:p w14:paraId="50DDED3C" w14:textId="77777777" w:rsidR="006B3A0B" w:rsidRDefault="000952B9">
      <w:r>
        <w:t>Программа с меню больше в 1,4 раза: построение окна и три собственных диалога. В командном языке больше труда ушло на проектирование команд, ключей и справки.</w:t>
      </w:r>
    </w:p>
    <w:p w14:paraId="6CE2ED90" w14:textId="77777777" w:rsidR="006B3A0B" w:rsidRDefault="000952B9">
      <w:pPr>
        <w:pStyle w:val="20"/>
      </w:pPr>
      <w:bookmarkStart w:id="10" w:name="_Toc242470913"/>
      <w:r>
        <w:t>5.2 Эффективность работы пользователя</w:t>
      </w:r>
      <w:bookmarkEnd w:id="10"/>
    </w:p>
    <w:p w14:paraId="58C09430" w14:textId="77777777" w:rsidR="006B3A0B" w:rsidRDefault="000952B9">
      <w:r>
        <w:t xml:space="preserve">Оценка по модели KLM (Card, </w:t>
      </w:r>
      <w:proofErr w:type="spellStart"/>
      <w:r>
        <w:t>Moran</w:t>
      </w:r>
      <w:proofErr w:type="spellEnd"/>
      <w:r>
        <w:t xml:space="preserve">, </w:t>
      </w:r>
      <w:proofErr w:type="spellStart"/>
      <w:r>
        <w:t>Newell</w:t>
      </w:r>
      <w:proofErr w:type="spellEnd"/>
      <w:r>
        <w:t>): действия раскла</w:t>
      </w:r>
      <w:r>
        <w:t>дываются на операции K — клавиша, P — наведение мыши, B — кнопка мыши, H — перенос руки, M — мысленная подготовка; K = 0,20 с, P = 1,10 с, B = 0,10 с, H = 0,40 с, M = 1,35 с. Время задачи — сумма времён операций. Результаты приведены в таблице 5 и на рисун</w:t>
      </w:r>
      <w:r>
        <w:t>ке 34.</w:t>
      </w:r>
    </w:p>
    <w:p w14:paraId="6F01DE69" w14:textId="77777777" w:rsidR="006B3A0B" w:rsidRDefault="000952B9">
      <w:pPr>
        <w:pStyle w:val="ae"/>
      </w:pPr>
      <w:r>
        <w:t>Таблица 5 — Время выполнения задач по модели KLM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55"/>
        <w:gridCol w:w="3180"/>
        <w:gridCol w:w="2619"/>
      </w:tblGrid>
      <w:tr w:rsidR="006B3A0B" w14:paraId="6A7E0933" w14:textId="77777777">
        <w:trPr>
          <w:cantSplit/>
          <w:tblHeader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E4E58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Задача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04488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Командный язык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208F2" w14:textId="77777777" w:rsidR="006B3A0B" w:rsidRDefault="000952B9">
            <w:pPr>
              <w:ind w:firstLine="0"/>
              <w:jc w:val="center"/>
            </w:pPr>
            <w:r>
              <w:rPr>
                <w:b/>
                <w:bCs/>
              </w:rPr>
              <w:t>Меню</w:t>
            </w:r>
          </w:p>
        </w:tc>
      </w:tr>
      <w:tr w:rsidR="006B3A0B" w14:paraId="270E69A0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3C8D7" w14:textId="77777777" w:rsidR="006B3A0B" w:rsidRDefault="000952B9">
            <w:pPr>
              <w:ind w:firstLine="0"/>
              <w:jc w:val="left"/>
            </w:pPr>
            <w:r>
              <w:t>1. Удаление одного файла «заметки.txt»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C9561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заметки.txt</w:t>
            </w:r>
            <w:r>
              <w:br/>
              <w:t>2M + 16K = 5,90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B89B3" w14:textId="77777777" w:rsidR="006B3A0B" w:rsidRDefault="000952B9">
            <w:pPr>
              <w:ind w:firstLine="0"/>
              <w:jc w:val="left"/>
            </w:pPr>
            <w:r>
              <w:t>2M + 4B + 2P = 5,30 с</w:t>
            </w:r>
          </w:p>
        </w:tc>
      </w:tr>
      <w:tr w:rsidR="006B3A0B" w14:paraId="7495EC38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6F18B" w14:textId="77777777" w:rsidR="006B3A0B" w:rsidRDefault="000952B9">
            <w:pPr>
              <w:ind w:firstLine="0"/>
              <w:jc w:val="left"/>
            </w:pPr>
            <w:r>
              <w:lastRenderedPageBreak/>
              <w:t>2. Удаление трёх файлов по именам: cache_01.tmp, install.log, update.log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D5A35" w14:textId="77777777" w:rsidR="006B3A0B" w:rsidRPr="0041612A" w:rsidRDefault="000952B9">
            <w:pPr>
              <w:ind w:firstLine="0"/>
              <w:jc w:val="left"/>
              <w:rPr>
                <w:lang w:val="en-US"/>
              </w:rPr>
            </w:pPr>
            <w:r w:rsidRPr="0041612A">
              <w:rPr>
                <w:rFonts w:ascii="Courier New" w:hAnsi="Courier New" w:cs="Courier New"/>
                <w:lang w:val="en-US"/>
              </w:rPr>
              <w:t>del cache_01.tmp install.log update.log</w:t>
            </w:r>
            <w:r w:rsidRPr="0041612A">
              <w:rPr>
                <w:lang w:val="en-US"/>
              </w:rPr>
              <w:br/>
              <w:t>4M + 40K = 13,40 </w:t>
            </w:r>
            <w:r>
              <w:t>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A6EB5" w14:textId="77777777" w:rsidR="006B3A0B" w:rsidRDefault="000952B9">
            <w:pPr>
              <w:ind w:firstLine="0"/>
              <w:jc w:val="left"/>
            </w:pPr>
            <w:r>
              <w:t>4M + 10B + 4P + 2K = 11,20 с</w:t>
            </w:r>
          </w:p>
        </w:tc>
      </w:tr>
      <w:tr w:rsidR="006B3A0B" w14:paraId="6523A013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9411B6" w14:textId="77777777" w:rsidR="006B3A0B" w:rsidRDefault="000952B9">
            <w:pPr>
              <w:ind w:firstLine="0"/>
              <w:jc w:val="left"/>
            </w:pPr>
            <w:r>
              <w:t>3. Удаление всех файлов с расширением .</w:t>
            </w:r>
            <w:proofErr w:type="spellStart"/>
            <w:r>
              <w:t>tmp</w:t>
            </w:r>
            <w:proofErr w:type="spellEnd"/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84636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*.</w:t>
            </w:r>
            <w:proofErr w:type="spellStart"/>
            <w:r>
              <w:rPr>
                <w:rFonts w:ascii="Courier New" w:hAnsi="Courier New" w:cs="Courier New"/>
              </w:rPr>
              <w:t>tmp</w:t>
            </w:r>
            <w:proofErr w:type="spellEnd"/>
            <w:r>
              <w:rPr>
                <w:rFonts w:ascii="Courier New" w:hAnsi="Courier New" w:cs="Courier New"/>
              </w:rPr>
              <w:t>, затем выбор 1</w:t>
            </w:r>
            <w:r>
              <w:br/>
              <w:t>3M + 12K = 6,45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A7051" w14:textId="77777777" w:rsidR="006B3A0B" w:rsidRDefault="000952B9">
            <w:pPr>
              <w:ind w:firstLine="0"/>
              <w:jc w:val="left"/>
            </w:pPr>
            <w:r>
              <w:t xml:space="preserve">3M + 2H </w:t>
            </w:r>
            <w:r>
              <w:t>+ 8B + 4P + 6K = 11,25 с</w:t>
            </w:r>
          </w:p>
        </w:tc>
      </w:tr>
      <w:tr w:rsidR="006B3A0B" w14:paraId="29170E46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F223" w14:textId="77777777" w:rsidR="006B3A0B" w:rsidRDefault="000952B9">
            <w:pPr>
              <w:ind w:firstLine="0"/>
              <w:jc w:val="left"/>
            </w:pPr>
            <w:r>
              <w:t>4. Удаление файлов с расширением .</w:t>
            </w:r>
            <w:proofErr w:type="spellStart"/>
            <w:r>
              <w:t>bak</w:t>
            </w:r>
            <w:proofErr w:type="spellEnd"/>
            <w:r>
              <w:t xml:space="preserve"> весом больше 1 МБ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5FE82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</w:t>
            </w:r>
            <w:proofErr w:type="spellEnd"/>
            <w:r>
              <w:rPr>
                <w:rFonts w:ascii="Courier New" w:hAnsi="Courier New" w:cs="Courier New"/>
              </w:rPr>
              <w:t xml:space="preserve"> *.</w:t>
            </w:r>
            <w:proofErr w:type="spellStart"/>
            <w:r>
              <w:rPr>
                <w:rFonts w:ascii="Courier New" w:hAnsi="Courier New" w:cs="Courier New"/>
              </w:rPr>
              <w:t>bak</w:t>
            </w:r>
            <w:proofErr w:type="spellEnd"/>
            <w:r>
              <w:rPr>
                <w:rFonts w:ascii="Courier New" w:hAnsi="Courier New" w:cs="Courier New"/>
              </w:rPr>
              <w:t xml:space="preserve"> -w &gt;1M, затем выбор 1</w:t>
            </w:r>
            <w:r>
              <w:br/>
              <w:t>4M + 19K = 9,20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19A3D" w14:textId="77777777" w:rsidR="006B3A0B" w:rsidRDefault="000952B9">
            <w:pPr>
              <w:ind w:firstLine="0"/>
              <w:jc w:val="left"/>
            </w:pPr>
            <w:r>
              <w:t>4M + 4H + 20B + 9P + 6K = 20,10 с</w:t>
            </w:r>
          </w:p>
        </w:tc>
      </w:tr>
      <w:tr w:rsidR="006B3A0B" w14:paraId="5C74FFA4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B4D6C" w14:textId="77777777" w:rsidR="006B3A0B" w:rsidRDefault="000952B9">
            <w:pPr>
              <w:ind w:firstLine="0"/>
              <w:jc w:val="left"/>
            </w:pPr>
            <w:r>
              <w:t>5. Переход в подкаталог «Фото» и возврат на уровень выше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618B4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r>
              <w:rPr>
                <w:rFonts w:ascii="Courier New" w:hAnsi="Courier New" w:cs="Courier New"/>
              </w:rPr>
              <w:t xml:space="preserve"> Фото, затем </w:t>
            </w:r>
            <w:proofErr w:type="spellStart"/>
            <w:r>
              <w:rPr>
                <w:rFonts w:ascii="Courier New" w:hAnsi="Courier New" w:cs="Courier New"/>
              </w:rPr>
              <w:t>cd</w:t>
            </w:r>
            <w:proofErr w:type="spellEnd"/>
            <w:proofErr w:type="gramStart"/>
            <w:r>
              <w:rPr>
                <w:rFonts w:ascii="Courier New" w:hAnsi="Courier New" w:cs="Courier New"/>
              </w:rPr>
              <w:t xml:space="preserve"> ..</w:t>
            </w:r>
            <w:proofErr w:type="gramEnd"/>
            <w:r>
              <w:br/>
              <w:t xml:space="preserve">3M + 14K = </w:t>
            </w:r>
            <w:r>
              <w:t>6,85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8E7D99" w14:textId="77777777" w:rsidR="006B3A0B" w:rsidRDefault="000952B9">
            <w:pPr>
              <w:ind w:firstLine="0"/>
              <w:jc w:val="left"/>
            </w:pPr>
            <w:r>
              <w:t>2M + 8B + 2P = 5,70 с</w:t>
            </w:r>
          </w:p>
        </w:tc>
      </w:tr>
      <w:tr w:rsidR="006B3A0B" w14:paraId="4AF89DA7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0251A" w14:textId="77777777" w:rsidR="006B3A0B" w:rsidRDefault="000952B9">
            <w:pPr>
              <w:ind w:firstLine="0"/>
              <w:jc w:val="left"/>
            </w:pPr>
            <w:r>
              <w:t>6. Удаление непустого каталога «Старое»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C06D9" w14:textId="77777777" w:rsidR="006B3A0B" w:rsidRDefault="000952B9">
            <w:pPr>
              <w:ind w:firstLine="0"/>
              <w:jc w:val="left"/>
            </w:pPr>
            <w:proofErr w:type="spellStart"/>
            <w:r>
              <w:rPr>
                <w:rFonts w:ascii="Courier New" w:hAnsi="Courier New" w:cs="Courier New"/>
              </w:rPr>
              <w:t>deldir</w:t>
            </w:r>
            <w:proofErr w:type="spellEnd"/>
            <w:r>
              <w:rPr>
                <w:rFonts w:ascii="Courier New" w:hAnsi="Courier New" w:cs="Courier New"/>
              </w:rPr>
              <w:t xml:space="preserve"> Старое, затем выбор 1</w:t>
            </w:r>
            <w:r>
              <w:br/>
              <w:t>3M + 16K = 7,25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F99B5" w14:textId="77777777" w:rsidR="006B3A0B" w:rsidRDefault="000952B9">
            <w:pPr>
              <w:ind w:firstLine="0"/>
              <w:jc w:val="left"/>
            </w:pPr>
            <w:r>
              <w:t>3M + 6B + 3P = 7,95 с</w:t>
            </w:r>
          </w:p>
        </w:tc>
      </w:tr>
      <w:tr w:rsidR="006B3A0B" w14:paraId="69E8F9F5" w14:textId="77777777">
        <w:trPr>
          <w:cantSplit/>
        </w:trPr>
        <w:tc>
          <w:tcPr>
            <w:tcW w:w="3555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F4E6" w14:textId="77777777" w:rsidR="006B3A0B" w:rsidRDefault="000952B9">
            <w:pPr>
              <w:ind w:firstLine="0"/>
              <w:jc w:val="left"/>
            </w:pPr>
            <w:r>
              <w:t>Итого</w:t>
            </w:r>
          </w:p>
        </w:tc>
        <w:tc>
          <w:tcPr>
            <w:tcW w:w="31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3DE3E" w14:textId="77777777" w:rsidR="006B3A0B" w:rsidRDefault="000952B9">
            <w:pPr>
              <w:ind w:firstLine="0"/>
              <w:jc w:val="center"/>
            </w:pPr>
            <w:r>
              <w:t>49,05 с</w:t>
            </w:r>
          </w:p>
        </w:tc>
        <w:tc>
          <w:tcPr>
            <w:tcW w:w="2619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BD53" w14:textId="77777777" w:rsidR="006B3A0B" w:rsidRDefault="000952B9">
            <w:pPr>
              <w:ind w:firstLine="0"/>
              <w:jc w:val="center"/>
            </w:pPr>
            <w:r>
              <w:t>61,50 с</w:t>
            </w:r>
          </w:p>
        </w:tc>
      </w:tr>
    </w:tbl>
    <w:p w14:paraId="29CA1FEB" w14:textId="77777777" w:rsidR="006B3A0B" w:rsidRDefault="006B3A0B">
      <w:pPr>
        <w:ind w:firstLine="0"/>
      </w:pPr>
    </w:p>
    <w:p w14:paraId="4A375423" w14:textId="77777777" w:rsidR="006B3A0B" w:rsidRDefault="000952B9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F0F901E" wp14:editId="03188B38">
            <wp:extent cx="5400000" cy="2520000"/>
            <wp:effectExtent l="0" t="0" r="0" b="0"/>
            <wp:docPr id="34" name="Объект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47A38D6B" w14:textId="77777777" w:rsidR="006B3A0B" w:rsidRDefault="000952B9">
      <w:pPr>
        <w:pStyle w:val="ad"/>
      </w:pPr>
      <w:r>
        <w:t>Рисунок 34 — Время выполнения задач по модели KLM, с</w:t>
      </w:r>
    </w:p>
    <w:p w14:paraId="68751F61" w14:textId="77777777" w:rsidR="006B3A0B" w:rsidRDefault="000952B9">
      <w:pPr>
        <w:pStyle w:val="11"/>
      </w:pPr>
      <w:bookmarkStart w:id="11" w:name="_Toc242470914"/>
      <w:r>
        <w:t>6 Выводы</w:t>
      </w:r>
      <w:bookmarkEnd w:id="11"/>
    </w:p>
    <w:p w14:paraId="7041C073" w14:textId="77777777" w:rsidR="006B3A0B" w:rsidRDefault="000952B9">
      <w:pPr>
        <w:numPr>
          <w:ilvl w:val="0"/>
          <w:numId w:val="2"/>
        </w:numPr>
      </w:pPr>
      <w:r>
        <w:t>Обе парадигмы пригодны для управления каталогами; в сумме задач командный язык быстрее: 49,1 с против 61,5 с.</w:t>
      </w:r>
    </w:p>
    <w:p w14:paraId="2580F16B" w14:textId="77777777" w:rsidR="006B3A0B" w:rsidRDefault="000952B9">
      <w:pPr>
        <w:numPr>
          <w:ilvl w:val="0"/>
          <w:numId w:val="2"/>
        </w:numPr>
      </w:pPr>
      <w:r>
        <w:t>Командный язык лучше для опытного пользователя и групповых операций с условиями: уда</w:t>
      </w:r>
      <w:r>
        <w:t>ление по шаблону и весу быстрее в 1,7–2,2 раза. Минусы — команды нужно запомнить, а возможности не видны без справки.</w:t>
      </w:r>
    </w:p>
    <w:p w14:paraId="5EBA503D" w14:textId="77777777" w:rsidR="006B3A0B" w:rsidRDefault="000952B9">
      <w:pPr>
        <w:numPr>
          <w:ilvl w:val="0"/>
          <w:numId w:val="2"/>
        </w:numPr>
      </w:pPr>
      <w:r>
        <w:t>Меню лучше для новичка и действий над видимыми объектами: удаление одного файла и переход по каталогам быстрее, обучение не нужно. Минусы — сложные условия задаются медленно, кода больше.</w:t>
      </w:r>
    </w:p>
    <w:p w14:paraId="2CA5211B" w14:textId="77777777" w:rsidR="006B3A0B" w:rsidRDefault="000952B9">
      <w:pPr>
        <w:numPr>
          <w:ilvl w:val="0"/>
          <w:numId w:val="2"/>
        </w:numPr>
      </w:pPr>
      <w:r>
        <w:t>Оптимально сочетать парадигмы: меню и список для повседневной работы</w:t>
      </w:r>
      <w:r>
        <w:t>, команды или выделение по шаблону — для групповых операций.</w:t>
      </w:r>
    </w:p>
    <w:sectPr w:rsidR="006B3A0B">
      <w:footerReference w:type="default" r:id="rId41"/>
      <w:pgSz w:w="11906" w:h="16838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441B0" w14:textId="77777777" w:rsidR="000952B9" w:rsidRDefault="000952B9">
      <w:r>
        <w:separator/>
      </w:r>
    </w:p>
  </w:endnote>
  <w:endnote w:type="continuationSeparator" w:id="0">
    <w:p w14:paraId="62BAEAB3" w14:textId="77777777" w:rsidR="000952B9" w:rsidRDefault="00095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1AD12" w14:textId="77777777" w:rsidR="00E7674F" w:rsidRDefault="000152D3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9379D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4B7D0" w14:textId="77777777" w:rsidR="000952B9" w:rsidRDefault="000952B9">
      <w:r>
        <w:separator/>
      </w:r>
    </w:p>
  </w:footnote>
  <w:footnote w:type="continuationSeparator" w:id="0">
    <w:p w14:paraId="3233CC6A" w14:textId="77777777" w:rsidR="000952B9" w:rsidRDefault="000952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B36D9"/>
    <w:multiLevelType w:val="hybridMultilevel"/>
    <w:tmpl w:val="E378050C"/>
    <w:lvl w:ilvl="0" w:tplc="10B8BEE0">
      <w:start w:val="1"/>
      <w:numFmt w:val="decimal"/>
      <w:lvlText w:val="%1)"/>
      <w:lvlJc w:val="left"/>
      <w:pPr>
        <w:ind w:left="1069" w:hanging="360"/>
      </w:pPr>
    </w:lvl>
    <w:lvl w:ilvl="1" w:tplc="18AE3560">
      <w:numFmt w:val="decimal"/>
      <w:lvlText w:val=""/>
      <w:lvlJc w:val="left"/>
    </w:lvl>
    <w:lvl w:ilvl="2" w:tplc="158637C4">
      <w:numFmt w:val="decimal"/>
      <w:lvlText w:val=""/>
      <w:lvlJc w:val="left"/>
    </w:lvl>
    <w:lvl w:ilvl="3" w:tplc="C93EC31C">
      <w:numFmt w:val="decimal"/>
      <w:lvlText w:val=""/>
      <w:lvlJc w:val="left"/>
    </w:lvl>
    <w:lvl w:ilvl="4" w:tplc="A310224E">
      <w:numFmt w:val="decimal"/>
      <w:lvlText w:val=""/>
      <w:lvlJc w:val="left"/>
    </w:lvl>
    <w:lvl w:ilvl="5" w:tplc="6BAE7AD4">
      <w:numFmt w:val="decimal"/>
      <w:lvlText w:val=""/>
      <w:lvlJc w:val="left"/>
    </w:lvl>
    <w:lvl w:ilvl="6" w:tplc="99A492C2">
      <w:numFmt w:val="decimal"/>
      <w:lvlText w:val=""/>
      <w:lvlJc w:val="left"/>
    </w:lvl>
    <w:lvl w:ilvl="7" w:tplc="87AC7590">
      <w:numFmt w:val="decimal"/>
      <w:lvlText w:val=""/>
      <w:lvlJc w:val="left"/>
    </w:lvl>
    <w:lvl w:ilvl="8" w:tplc="B6C8C860">
      <w:numFmt w:val="decimal"/>
      <w:lvlText w:val=""/>
      <w:lvlJc w:val="left"/>
    </w:lvl>
  </w:abstractNum>
  <w:abstractNum w:abstractNumId="1" w15:restartNumberingAfterBreak="0">
    <w:nsid w:val="546608D7"/>
    <w:multiLevelType w:val="hybridMultilevel"/>
    <w:tmpl w:val="C40C71CA"/>
    <w:lvl w:ilvl="0" w:tplc="D52ED642">
      <w:start w:val="1"/>
      <w:numFmt w:val="decimal"/>
      <w:lvlText w:val="%1)"/>
      <w:lvlJc w:val="left"/>
      <w:pPr>
        <w:ind w:left="1069" w:hanging="360"/>
      </w:pPr>
    </w:lvl>
    <w:lvl w:ilvl="1" w:tplc="535ED27E">
      <w:numFmt w:val="decimal"/>
      <w:lvlText w:val=""/>
      <w:lvlJc w:val="left"/>
    </w:lvl>
    <w:lvl w:ilvl="2" w:tplc="CE484E56">
      <w:numFmt w:val="decimal"/>
      <w:lvlText w:val=""/>
      <w:lvlJc w:val="left"/>
    </w:lvl>
    <w:lvl w:ilvl="3" w:tplc="9F5614BE">
      <w:numFmt w:val="decimal"/>
      <w:lvlText w:val=""/>
      <w:lvlJc w:val="left"/>
    </w:lvl>
    <w:lvl w:ilvl="4" w:tplc="3A762100">
      <w:numFmt w:val="decimal"/>
      <w:lvlText w:val=""/>
      <w:lvlJc w:val="left"/>
    </w:lvl>
    <w:lvl w:ilvl="5" w:tplc="6B088188">
      <w:numFmt w:val="decimal"/>
      <w:lvlText w:val=""/>
      <w:lvlJc w:val="left"/>
    </w:lvl>
    <w:lvl w:ilvl="6" w:tplc="B15ED208">
      <w:numFmt w:val="decimal"/>
      <w:lvlText w:val=""/>
      <w:lvlJc w:val="left"/>
    </w:lvl>
    <w:lvl w:ilvl="7" w:tplc="22C8A0E2">
      <w:numFmt w:val="decimal"/>
      <w:lvlText w:val=""/>
      <w:lvlJc w:val="left"/>
    </w:lvl>
    <w:lvl w:ilvl="8" w:tplc="648A909A">
      <w:numFmt w:val="decimal"/>
      <w:lvlText w:val=""/>
      <w:lvlJc w:val="left"/>
    </w:lvl>
  </w:abstractNum>
  <w:abstractNum w:abstractNumId="2" w15:restartNumberingAfterBreak="0">
    <w:nsid w:val="69FC3A58"/>
    <w:multiLevelType w:val="hybridMultilevel"/>
    <w:tmpl w:val="0116F746"/>
    <w:lvl w:ilvl="0" w:tplc="C4407C66">
      <w:start w:val="1"/>
      <w:numFmt w:val="bullet"/>
      <w:lvlText w:val="–"/>
      <w:lvlJc w:val="left"/>
      <w:pPr>
        <w:ind w:left="1069" w:hanging="360"/>
      </w:pPr>
    </w:lvl>
    <w:lvl w:ilvl="1" w:tplc="EC8C4C86">
      <w:numFmt w:val="decimal"/>
      <w:lvlText w:val=""/>
      <w:lvlJc w:val="left"/>
    </w:lvl>
    <w:lvl w:ilvl="2" w:tplc="39ACCE40">
      <w:numFmt w:val="decimal"/>
      <w:lvlText w:val=""/>
      <w:lvlJc w:val="left"/>
    </w:lvl>
    <w:lvl w:ilvl="3" w:tplc="2286B424">
      <w:numFmt w:val="decimal"/>
      <w:lvlText w:val=""/>
      <w:lvlJc w:val="left"/>
    </w:lvl>
    <w:lvl w:ilvl="4" w:tplc="39E8F158">
      <w:numFmt w:val="decimal"/>
      <w:lvlText w:val=""/>
      <w:lvlJc w:val="left"/>
    </w:lvl>
    <w:lvl w:ilvl="5" w:tplc="7EDC1B84">
      <w:numFmt w:val="decimal"/>
      <w:lvlText w:val=""/>
      <w:lvlJc w:val="left"/>
    </w:lvl>
    <w:lvl w:ilvl="6" w:tplc="DF80DDDA">
      <w:numFmt w:val="decimal"/>
      <w:lvlText w:val=""/>
      <w:lvlJc w:val="left"/>
    </w:lvl>
    <w:lvl w:ilvl="7" w:tplc="B0C27F66">
      <w:numFmt w:val="decimal"/>
      <w:lvlText w:val=""/>
      <w:lvlJc w:val="left"/>
    </w:lvl>
    <w:lvl w:ilvl="8" w:tplc="0EAC6128">
      <w:numFmt w:val="decimal"/>
      <w:lvlText w:val=""/>
      <w:lvlJc w:val="left"/>
    </w:lvl>
  </w:abstractNum>
  <w:abstractNum w:abstractNumId="3" w15:restartNumberingAfterBreak="0">
    <w:nsid w:val="715D4D7E"/>
    <w:multiLevelType w:val="hybridMultilevel"/>
    <w:tmpl w:val="30080D02"/>
    <w:lvl w:ilvl="0" w:tplc="79AAD492">
      <w:start w:val="1"/>
      <w:numFmt w:val="bullet"/>
      <w:lvlText w:val="●"/>
      <w:lvlJc w:val="left"/>
      <w:pPr>
        <w:ind w:left="720" w:hanging="360"/>
      </w:pPr>
    </w:lvl>
    <w:lvl w:ilvl="1" w:tplc="6AAA5BB4">
      <w:start w:val="1"/>
      <w:numFmt w:val="bullet"/>
      <w:lvlText w:val="○"/>
      <w:lvlJc w:val="left"/>
      <w:pPr>
        <w:ind w:left="1440" w:hanging="360"/>
      </w:pPr>
    </w:lvl>
    <w:lvl w:ilvl="2" w:tplc="9F8C4A28">
      <w:start w:val="1"/>
      <w:numFmt w:val="bullet"/>
      <w:lvlText w:val="■"/>
      <w:lvlJc w:val="left"/>
      <w:pPr>
        <w:ind w:left="2160" w:hanging="360"/>
      </w:pPr>
    </w:lvl>
    <w:lvl w:ilvl="3" w:tplc="5A724E86">
      <w:start w:val="1"/>
      <w:numFmt w:val="bullet"/>
      <w:lvlText w:val="●"/>
      <w:lvlJc w:val="left"/>
      <w:pPr>
        <w:ind w:left="2880" w:hanging="360"/>
      </w:pPr>
    </w:lvl>
    <w:lvl w:ilvl="4" w:tplc="F91662F2">
      <w:start w:val="1"/>
      <w:numFmt w:val="bullet"/>
      <w:lvlText w:val="○"/>
      <w:lvlJc w:val="left"/>
      <w:pPr>
        <w:ind w:left="3600" w:hanging="360"/>
      </w:pPr>
    </w:lvl>
    <w:lvl w:ilvl="5" w:tplc="619E63C2">
      <w:start w:val="1"/>
      <w:numFmt w:val="bullet"/>
      <w:lvlText w:val="■"/>
      <w:lvlJc w:val="left"/>
      <w:pPr>
        <w:ind w:left="4320" w:hanging="360"/>
      </w:pPr>
    </w:lvl>
    <w:lvl w:ilvl="6" w:tplc="A26812E4">
      <w:start w:val="1"/>
      <w:numFmt w:val="bullet"/>
      <w:lvlText w:val="●"/>
      <w:lvlJc w:val="left"/>
      <w:pPr>
        <w:ind w:left="5040" w:hanging="360"/>
      </w:pPr>
    </w:lvl>
    <w:lvl w:ilvl="7" w:tplc="16A64978">
      <w:start w:val="1"/>
      <w:numFmt w:val="bullet"/>
      <w:lvlText w:val="●"/>
      <w:lvlJc w:val="left"/>
      <w:pPr>
        <w:ind w:left="5760" w:hanging="360"/>
      </w:pPr>
    </w:lvl>
    <w:lvl w:ilvl="8" w:tplc="F02E965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4070056"/>
    <w:multiLevelType w:val="hybridMultilevel"/>
    <w:tmpl w:val="008E880C"/>
    <w:lvl w:ilvl="0" w:tplc="BCDCDB7E">
      <w:start w:val="1"/>
      <w:numFmt w:val="russianLower"/>
      <w:lvlText w:val="%1)"/>
      <w:lvlJc w:val="left"/>
      <w:pPr>
        <w:ind w:left="1069" w:hanging="360"/>
      </w:pPr>
    </w:lvl>
    <w:lvl w:ilvl="1" w:tplc="FD4021EC">
      <w:start w:val="1"/>
      <w:numFmt w:val="decimal"/>
      <w:lvlText w:val="%2)"/>
      <w:lvlJc w:val="left"/>
      <w:pPr>
        <w:ind w:left="1069" w:hanging="360"/>
      </w:pPr>
    </w:lvl>
    <w:lvl w:ilvl="2" w:tplc="B468A95A">
      <w:numFmt w:val="decimal"/>
      <w:lvlText w:val=""/>
      <w:lvlJc w:val="left"/>
    </w:lvl>
    <w:lvl w:ilvl="3" w:tplc="5EA6A568">
      <w:numFmt w:val="decimal"/>
      <w:lvlText w:val=""/>
      <w:lvlJc w:val="left"/>
    </w:lvl>
    <w:lvl w:ilvl="4" w:tplc="2C10C6B0">
      <w:numFmt w:val="decimal"/>
      <w:lvlText w:val=""/>
      <w:lvlJc w:val="left"/>
    </w:lvl>
    <w:lvl w:ilvl="5" w:tplc="CAB633AE">
      <w:numFmt w:val="decimal"/>
      <w:lvlText w:val=""/>
      <w:lvlJc w:val="left"/>
    </w:lvl>
    <w:lvl w:ilvl="6" w:tplc="23AE22D0">
      <w:numFmt w:val="decimal"/>
      <w:lvlText w:val=""/>
      <w:lvlJc w:val="left"/>
    </w:lvl>
    <w:lvl w:ilvl="7" w:tplc="CE203D8A">
      <w:numFmt w:val="decimal"/>
      <w:lvlText w:val=""/>
      <w:lvlJc w:val="left"/>
    </w:lvl>
    <w:lvl w:ilvl="8" w:tplc="5D723BD4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4F"/>
    <w:rsid w:val="000152D3"/>
    <w:rsid w:val="000952B9"/>
    <w:rsid w:val="0041612A"/>
    <w:rsid w:val="006B3A0B"/>
    <w:rsid w:val="009379DF"/>
    <w:rsid w:val="00AE4F00"/>
    <w:rsid w:val="00D04C06"/>
    <w:rsid w:val="00E76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9BB294"/>
  <w15:docId w15:val="{3E908ACF-73C3-4B58-B44D-15FDC749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ind w:firstLine="709"/>
      <w:jc w:val="both"/>
    </w:pPr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11">
    <w:name w:val="Заголовок 1 (раздел)"/>
    <w:basedOn w:val="a"/>
    <w:next w:val="a"/>
    <w:qFormat/>
    <w:pPr>
      <w:keepNext/>
      <w:spacing w:before="240" w:after="120"/>
      <w:jc w:val="left"/>
      <w:outlineLvl w:val="0"/>
    </w:pPr>
    <w:rPr>
      <w:b/>
      <w:bCs/>
    </w:rPr>
  </w:style>
  <w:style w:type="paragraph" w:customStyle="1" w:styleId="20">
    <w:name w:val="Заголовок 2 (подраздел)"/>
    <w:basedOn w:val="a"/>
    <w:next w:val="a"/>
    <w:qFormat/>
    <w:pPr>
      <w:keepNext/>
      <w:spacing w:before="160" w:after="80"/>
      <w:jc w:val="left"/>
      <w:outlineLvl w:val="1"/>
    </w:pPr>
    <w:rPr>
      <w:b/>
      <w:bCs/>
    </w:rPr>
  </w:style>
  <w:style w:type="paragraph" w:customStyle="1" w:styleId="30">
    <w:name w:val="Заголовок 3 (пункт)"/>
    <w:basedOn w:val="a"/>
    <w:next w:val="a"/>
    <w:qFormat/>
    <w:pPr>
      <w:keepNext/>
      <w:jc w:val="left"/>
      <w:outlineLvl w:val="2"/>
    </w:pPr>
    <w:rPr>
      <w:b/>
      <w:bCs/>
    </w:rPr>
  </w:style>
  <w:style w:type="paragraph" w:customStyle="1" w:styleId="ac">
    <w:name w:val="Структурный заголовок"/>
    <w:basedOn w:val="a"/>
    <w:next w:val="a"/>
    <w:qFormat/>
    <w:pPr>
      <w:keepNext/>
      <w:pageBreakBefore/>
      <w:spacing w:line="360" w:lineRule="auto"/>
      <w:ind w:firstLine="0"/>
      <w:jc w:val="center"/>
      <w:outlineLvl w:val="0"/>
    </w:pPr>
    <w:rPr>
      <w:b/>
      <w:bCs/>
      <w:caps/>
      <w:sz w:val="28"/>
      <w:szCs w:val="28"/>
    </w:rPr>
  </w:style>
  <w:style w:type="paragraph" w:customStyle="1" w:styleId="ad">
    <w:name w:val="Подпись рисунка"/>
    <w:basedOn w:val="a"/>
    <w:next w:val="a"/>
    <w:qFormat/>
    <w:pPr>
      <w:keepLines/>
      <w:spacing w:before="60" w:after="160"/>
      <w:ind w:firstLine="0"/>
      <w:jc w:val="center"/>
    </w:pPr>
  </w:style>
  <w:style w:type="paragraph" w:customStyle="1" w:styleId="ae">
    <w:name w:val="Название таблицы"/>
    <w:basedOn w:val="a"/>
    <w:next w:val="a"/>
    <w:qFormat/>
    <w:pPr>
      <w:keepNext/>
      <w:spacing w:before="160" w:after="60"/>
      <w:ind w:firstLine="0"/>
      <w:jc w:val="left"/>
    </w:pPr>
  </w:style>
  <w:style w:type="paragraph" w:customStyle="1" w:styleId="af">
    <w:name w:val="Пояснение к шаблону"/>
    <w:basedOn w:val="a"/>
    <w:next w:val="a"/>
    <w:qFormat/>
    <w:pPr>
      <w:pBdr>
        <w:left w:val="single" w:sz="18" w:space="12" w:color="9DB3D8"/>
      </w:pBdr>
      <w:spacing w:before="80" w:after="80"/>
      <w:ind w:left="300" w:firstLine="0"/>
      <w:jc w:val="left"/>
    </w:pPr>
    <w:rPr>
      <w:i/>
      <w:iCs/>
      <w:color w:val="3F5C8A"/>
      <w:sz w:val="24"/>
      <w:szCs w:val="24"/>
    </w:rPr>
  </w:style>
  <w:style w:type="paragraph" w:styleId="12">
    <w:name w:val="toc 1"/>
    <w:basedOn w:val="a"/>
    <w:next w:val="a"/>
    <w:autoRedefine/>
    <w:uiPriority w:val="39"/>
    <w:unhideWhenUsed/>
    <w:rsid w:val="009379DF"/>
    <w:pPr>
      <w:spacing w:after="100" w:line="360" w:lineRule="auto"/>
    </w:pPr>
    <w:rPr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9379DF"/>
    <w:pPr>
      <w:spacing w:after="100" w:line="360" w:lineRule="auto"/>
      <w:ind w:left="280"/>
    </w:pPr>
    <w:rPr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379DF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v>Командный язык</c:v>
          </c:tx>
          <c:spPr>
            <a:solidFill>
              <a:srgbClr val="4472C4"/>
            </a:solidFill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/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Lit>
              <c:ptCount val="6"/>
              <c:pt idx="0">
                <c:v>Один файл</c:v>
              </c:pt>
              <c:pt idx="1">
                <c:v>Три файла
по именам</c:v>
              </c:pt>
              <c:pt idx="2">
                <c:v>Файлы
по шаблону</c:v>
              </c:pt>
              <c:pt idx="3">
                <c:v>Шаблон
и вес</c:v>
              </c:pt>
              <c:pt idx="4">
                <c:v>Переход
в каталог</c:v>
              </c:pt>
              <c:pt idx="5">
                <c:v>Непустой
каталог</c:v>
              </c:pt>
            </c:strLit>
          </c:cat>
          <c:val>
            <c:numLit>
              <c:formatCode>General</c:formatCode>
              <c:ptCount val="6"/>
              <c:pt idx="0">
                <c:v>5.9</c:v>
              </c:pt>
              <c:pt idx="1">
                <c:v>13.4</c:v>
              </c:pt>
              <c:pt idx="2">
                <c:v>6.5</c:v>
              </c:pt>
              <c:pt idx="3">
                <c:v>9.1999999999999993</c:v>
              </c:pt>
              <c:pt idx="4">
                <c:v>6.9</c:v>
              </c:pt>
              <c:pt idx="5">
                <c:v>7.3</c:v>
              </c:pt>
            </c:numLit>
          </c:val>
          <c:extLst>
            <c:ext xmlns:c16="http://schemas.microsoft.com/office/drawing/2014/chart" uri="{C3380CC4-5D6E-409C-BE32-E72D297353CC}">
              <c16:uniqueId val="{00000000-7B05-4B08-BEC8-9B9E2D5B592A}"/>
            </c:ext>
          </c:extLst>
        </c:ser>
        <c:ser>
          <c:idx val="1"/>
          <c:order val="1"/>
          <c:tx>
            <c:v>Меню</c:v>
          </c:tx>
          <c:spPr>
            <a:solidFill>
              <a:srgbClr val="ED7D31"/>
            </a:solidFill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/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Lit>
              <c:ptCount val="6"/>
              <c:pt idx="0">
                <c:v>Один файл</c:v>
              </c:pt>
              <c:pt idx="1">
                <c:v>Три файла
по именам</c:v>
              </c:pt>
              <c:pt idx="2">
                <c:v>Файлы
по шаблону</c:v>
              </c:pt>
              <c:pt idx="3">
                <c:v>Шаблон
и вес</c:v>
              </c:pt>
              <c:pt idx="4">
                <c:v>Переход
в каталог</c:v>
              </c:pt>
              <c:pt idx="5">
                <c:v>Непустой
каталог</c:v>
              </c:pt>
            </c:strLit>
          </c:cat>
          <c:val>
            <c:numLit>
              <c:formatCode>General</c:formatCode>
              <c:ptCount val="6"/>
              <c:pt idx="0">
                <c:v>5.3</c:v>
              </c:pt>
              <c:pt idx="1">
                <c:v>11.2</c:v>
              </c:pt>
              <c:pt idx="2">
                <c:v>11.3</c:v>
              </c:pt>
              <c:pt idx="3">
                <c:v>20.100000000000001</c:v>
              </c:pt>
              <c:pt idx="4">
                <c:v>5.7</c:v>
              </c:pt>
              <c:pt idx="5">
                <c:v>8</c:v>
              </c:pt>
            </c:numLit>
          </c:val>
          <c:extLst>
            <c:ext xmlns:c16="http://schemas.microsoft.com/office/drawing/2014/chart" uri="{C3380CC4-5D6E-409C-BE32-E72D297353CC}">
              <c16:uniqueId val="{00000001-7B05-4B08-BEC8-9B9E2D5B592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-5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txPr>
          <a:bodyPr rot="0" vert="horz"/>
          <a:lstStyle/>
          <a:p>
            <a:pPr>
              <a:defRPr sz="1000"/>
            </a:pPr>
            <a:endParaRPr lang="ru-RU"/>
          </a:p>
        </c:txPr>
        <c:crossAx val="1002"/>
        <c:crosses val="autoZero"/>
        <c:auto val="1"/>
        <c:lblAlgn val="ctr"/>
        <c:lblOffset val="100"/>
        <c:noMultiLvlLbl val="0"/>
      </c:catAx>
      <c:valAx>
        <c:axId val="1002"/>
        <c:scaling>
          <c:orientation val="minMax"/>
          <c:max val="2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latin typeface="Times New Roman"/>
                    <a:cs typeface="Times New Roman"/>
                  </a:defRPr>
                </a:pPr>
                <a:r>
                  <a:rPr lang="ru-RU" sz="1100" b="0">
                    <a:latin typeface="Times New Roman"/>
                    <a:cs typeface="Times New Roman"/>
                  </a:rPr>
                  <a:t>Время, с</a:t>
                </a:r>
              </a:p>
            </c:rich>
          </c:tx>
          <c:overlay val="0"/>
        </c:title>
        <c:numFmt formatCode="0" sourceLinked="0"/>
        <c:majorTickMark val="none"/>
        <c:minorTickMark val="none"/>
        <c:tickLblPos val="nextTo"/>
        <c:spPr>
          <a:ln>
            <a:noFill/>
          </a:ln>
        </c:spPr>
        <c:crossAx val="1001"/>
        <c:crosses val="autoZero"/>
        <c:crossBetween val="between"/>
        <c:majorUnit val="5"/>
      </c:valAx>
    </c:plotArea>
    <c:legend>
      <c:legendPos val="b"/>
      <c:overlay val="0"/>
    </c:legend>
    <c:plotVisOnly val="1"/>
    <c:dispBlanksAs val="gap"/>
    <c:showDLblsOverMax val="1"/>
  </c:chart>
  <c:spPr>
    <a:noFill/>
    <a:ln>
      <a:noFill/>
    </a:ln>
  </c:spPr>
  <c:txPr>
    <a:bodyPr/>
    <a:lstStyle/>
    <a:p>
      <a:pPr>
        <a:defRPr sz="1100">
          <a:latin typeface="Times New Roman"/>
          <a:cs typeface="Times New Roman"/>
        </a:defRPr>
      </a:pPr>
      <a:endParaRPr lang="ru-RU"/>
    </a:p>
  </c:txPr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1704</Words>
  <Characters>9714</Characters>
  <Application>Microsoft Office Word</Application>
  <DocSecurity>0</DocSecurity>
  <Lines>80</Lines>
  <Paragraphs>22</Paragraphs>
  <ScaleCrop>false</ScaleCrop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cp:lastModifiedBy>Денис Наумов</cp:lastModifiedBy>
  <cp:revision>4</cp:revision>
  <cp:lastPrinted>2026-09-25T18:24:00Z</cp:lastPrinted>
  <dcterms:created xsi:type="dcterms:W3CDTF">2026-09-25T18:25:00Z</dcterms:created>
  <dcterms:modified xsi:type="dcterms:W3CDTF">2026-10-09T17:41:00Z</dcterms:modified>
</cp:coreProperties>
</file>