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492FE" w14:textId="4C2CC38F" w:rsidR="00AA0937" w:rsidRDefault="003B13E4" w:rsidP="00C2787E">
      <w:pPr>
        <w:pStyle w:val="a3"/>
      </w:pPr>
      <w:r>
        <w:t xml:space="preserve">3. </w:t>
      </w:r>
      <w:r w:rsidR="00C2787E">
        <w:t>Технический проект</w:t>
      </w:r>
    </w:p>
    <w:p w14:paraId="221EAED5" w14:textId="475A73BA" w:rsidR="003B13E4" w:rsidRPr="003B13E4" w:rsidRDefault="003B13E4" w:rsidP="003B13E4">
      <w:pPr>
        <w:pStyle w:val="a4"/>
      </w:pPr>
      <w:r>
        <w:t xml:space="preserve">3.1 </w:t>
      </w:r>
      <w:r w:rsidRPr="003B13E4">
        <w:t>Диаграммы программных классов</w:t>
      </w:r>
    </w:p>
    <w:p w14:paraId="650122DC" w14:textId="10741B45" w:rsidR="009C08B2" w:rsidRDefault="00B63D45" w:rsidP="009C08B2">
      <w:pPr>
        <w:pStyle w:val="a5"/>
      </w:pPr>
      <w:r w:rsidRPr="00B63D45">
        <w:t>В рамках этапа технического проекта были разработаны диаграммы программных классов для всех подсистем, выделенных на стадии ЭП. Диаграммы отражают состав основных сущностей, их ключевые свойства и операции, а также связи между ними, что позволяет формализовать структуру системы и обеспечить трассируемость требований на уровне логической модели.</w:t>
      </w:r>
    </w:p>
    <w:p w14:paraId="50F5CEDA" w14:textId="77777777" w:rsidR="00FA6841" w:rsidRDefault="00FA6841" w:rsidP="009C08B2">
      <w:pPr>
        <w:pStyle w:val="a5"/>
      </w:pPr>
    </w:p>
    <w:p w14:paraId="209E1521" w14:textId="5CCA54DF" w:rsidR="009C08B2" w:rsidRPr="009C08B2" w:rsidRDefault="009C08B2" w:rsidP="00A93E39">
      <w:pPr>
        <w:pStyle w:val="ac"/>
      </w:pPr>
      <w:r w:rsidRPr="009C08B2">
        <w:t>Подсистема «Публичная часть и каталог»</w:t>
      </w:r>
    </w:p>
    <w:p w14:paraId="4A6DE287" w14:textId="0BF232D4" w:rsidR="009C08B2" w:rsidRPr="00C2787E" w:rsidRDefault="009C08B2" w:rsidP="00B63D45">
      <w:pPr>
        <w:pStyle w:val="a5"/>
      </w:pPr>
      <w:r>
        <w:t xml:space="preserve">На диаграмме ниже </w:t>
      </w:r>
      <w:r w:rsidRPr="009C08B2">
        <w:t xml:space="preserve">показаны классы Category, Product и </w:t>
      </w:r>
      <w:proofErr w:type="spellStart"/>
      <w:r w:rsidRPr="009C08B2">
        <w:t>ProductImage</w:t>
      </w:r>
      <w:proofErr w:type="spellEnd"/>
      <w:r w:rsidRPr="009C08B2">
        <w:t xml:space="preserve">. Класс Category хранит данные о категории и ее активности. Класс Product хранит основные параметры товара: категорию, цену, остаток и признак публикации. Методы </w:t>
      </w:r>
      <w:proofErr w:type="spellStart"/>
      <w:r w:rsidRPr="009C08B2">
        <w:t>changePrice</w:t>
      </w:r>
      <w:proofErr w:type="spellEnd"/>
      <w:r w:rsidRPr="009C08B2">
        <w:t xml:space="preserve">, </w:t>
      </w:r>
      <w:proofErr w:type="spellStart"/>
      <w:r w:rsidRPr="009C08B2">
        <w:t>changeStock</w:t>
      </w:r>
      <w:proofErr w:type="spellEnd"/>
      <w:r w:rsidRPr="009C08B2">
        <w:t xml:space="preserve">, </w:t>
      </w:r>
      <w:proofErr w:type="spellStart"/>
      <w:r w:rsidRPr="009C08B2">
        <w:t>activate</w:t>
      </w:r>
      <w:proofErr w:type="spellEnd"/>
      <w:r w:rsidRPr="009C08B2">
        <w:t xml:space="preserve">, </w:t>
      </w:r>
      <w:proofErr w:type="spellStart"/>
      <w:r w:rsidRPr="009C08B2">
        <w:t>deactivate</w:t>
      </w:r>
      <w:proofErr w:type="spellEnd"/>
      <w:r w:rsidRPr="009C08B2">
        <w:t xml:space="preserve"> показывают ключевые операции, которые меняют состояние товара. Класс </w:t>
      </w:r>
      <w:proofErr w:type="spellStart"/>
      <w:r w:rsidRPr="009C08B2">
        <w:t>ProductImage</w:t>
      </w:r>
      <w:proofErr w:type="spellEnd"/>
      <w:r w:rsidRPr="009C08B2">
        <w:t xml:space="preserve"> связан с товаром и отвечает за набор изображений и их порядок вывода. Связи отражают, что одна категория содержит много товаров, а один товар может иметь несколько изображений.</w:t>
      </w:r>
    </w:p>
    <w:p w14:paraId="7B7F6BB8" w14:textId="418C9B97" w:rsidR="00F70F54" w:rsidRDefault="0084300E" w:rsidP="003E4690">
      <w:pPr>
        <w:pStyle w:val="a7"/>
      </w:pPr>
      <w:r w:rsidRPr="0084300E">
        <w:rPr>
          <w:noProof/>
        </w:rPr>
        <w:lastRenderedPageBreak/>
        <w:drawing>
          <wp:inline distT="0" distB="0" distL="0" distR="0" wp14:anchorId="15C0F0A8" wp14:editId="25DD1F1F">
            <wp:extent cx="4124901" cy="6363588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C75C" w14:textId="792C6836" w:rsidR="00334EF7" w:rsidRDefault="00334EF7" w:rsidP="00334EF7">
      <w:pPr>
        <w:pStyle w:val="a7"/>
      </w:pPr>
      <w:r w:rsidRPr="003E4690">
        <w:t>Рисун</w:t>
      </w:r>
      <w:r>
        <w:t>ок 3.1.</w:t>
      </w:r>
      <w:r>
        <w:t>1</w:t>
      </w:r>
      <w:r w:rsidRPr="003E4690">
        <w:t>. Диаграмм</w:t>
      </w:r>
      <w:r>
        <w:t>а</w:t>
      </w:r>
      <w:r w:rsidRPr="003E4690">
        <w:t xml:space="preserve"> программных классов</w:t>
      </w:r>
      <w:r>
        <w:t xml:space="preserve"> подсистемы «</w:t>
      </w:r>
      <w:r>
        <w:t>Публичная часть и каталог</w:t>
      </w:r>
      <w:r>
        <w:t>».</w:t>
      </w:r>
    </w:p>
    <w:p w14:paraId="4A39B636" w14:textId="231024F6" w:rsidR="00334EF7" w:rsidRDefault="00334EF7" w:rsidP="003E4690">
      <w:pPr>
        <w:pStyle w:val="a7"/>
      </w:pPr>
    </w:p>
    <w:p w14:paraId="3D66C80F" w14:textId="77777777" w:rsidR="00334EF7" w:rsidRDefault="00334EF7" w:rsidP="003E4690">
      <w:pPr>
        <w:pStyle w:val="a7"/>
      </w:pPr>
    </w:p>
    <w:p w14:paraId="13409649" w14:textId="2FD2266B" w:rsidR="00AA0937" w:rsidRDefault="00AA0937" w:rsidP="003E4690">
      <w:pPr>
        <w:pStyle w:val="a7"/>
      </w:pPr>
    </w:p>
    <w:p w14:paraId="7D22B20A" w14:textId="77777777" w:rsidR="00FA6841" w:rsidRDefault="00FA6841" w:rsidP="00A93E39">
      <w:pPr>
        <w:pStyle w:val="ac"/>
      </w:pPr>
      <w:r>
        <w:t>Подсистема «Регистрация и вход»</w:t>
      </w:r>
    </w:p>
    <w:p w14:paraId="41C782CA" w14:textId="37152CAF" w:rsidR="00AA0937" w:rsidRDefault="00FA6841" w:rsidP="00FA6841">
      <w:pPr>
        <w:pStyle w:val="a5"/>
      </w:pPr>
      <w:r>
        <w:t xml:space="preserve">Диаграмма включает классы Role и User. Role задает тип роли в системе и используется для разграничения прав. User хранит учетные данные и статус активности пользователя. Методы </w:t>
      </w:r>
      <w:proofErr w:type="spellStart"/>
      <w:r>
        <w:t>register</w:t>
      </w:r>
      <w:proofErr w:type="spellEnd"/>
      <w:r>
        <w:t xml:space="preserve">, </w:t>
      </w:r>
      <w:proofErr w:type="spellStart"/>
      <w:r>
        <w:t>changePassword</w:t>
      </w:r>
      <w:proofErr w:type="spellEnd"/>
      <w:r>
        <w:t xml:space="preserve">, </w:t>
      </w:r>
      <w:proofErr w:type="spellStart"/>
      <w:r>
        <w:t>activate</w:t>
      </w:r>
      <w:proofErr w:type="spellEnd"/>
      <w:r>
        <w:t xml:space="preserve">, </w:t>
      </w:r>
      <w:proofErr w:type="spellStart"/>
      <w:r>
        <w:t>deactivate</w:t>
      </w:r>
      <w:proofErr w:type="spellEnd"/>
      <w:r>
        <w:t xml:space="preserve">, </w:t>
      </w:r>
      <w:proofErr w:type="spellStart"/>
      <w:r>
        <w:t>changeRole</w:t>
      </w:r>
      <w:proofErr w:type="spellEnd"/>
      <w:r>
        <w:t xml:space="preserve"> описывают основные действия с учетной записью. Связь между </w:t>
      </w:r>
      <w:r>
        <w:lastRenderedPageBreak/>
        <w:t>классами показывает, что одна роль может быть назначена многим пользователям, а каждый пользователь имеет одну роль.</w:t>
      </w:r>
    </w:p>
    <w:p w14:paraId="4BC5763D" w14:textId="21FBD7D1" w:rsidR="00AA0937" w:rsidRDefault="00AA0937" w:rsidP="003E4690">
      <w:pPr>
        <w:pStyle w:val="a7"/>
      </w:pPr>
      <w:r w:rsidRPr="00AA0937">
        <w:rPr>
          <w:noProof/>
        </w:rPr>
        <w:drawing>
          <wp:inline distT="0" distB="0" distL="0" distR="0" wp14:anchorId="4C17877D" wp14:editId="3A0EECFB">
            <wp:extent cx="3595254" cy="4455188"/>
            <wp:effectExtent l="0" t="0" r="5715" b="254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7067" cy="44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342E" w14:textId="612151EC" w:rsidR="00334EF7" w:rsidRDefault="00334EF7" w:rsidP="003E4690">
      <w:pPr>
        <w:pStyle w:val="a7"/>
      </w:pPr>
      <w:r w:rsidRPr="003E4690">
        <w:t>Рисун</w:t>
      </w:r>
      <w:r>
        <w:t>ок 3.1.</w:t>
      </w:r>
      <w:r>
        <w:t>2</w:t>
      </w:r>
      <w:r w:rsidRPr="003E4690">
        <w:t>. Диаграмм</w:t>
      </w:r>
      <w:r>
        <w:t>а</w:t>
      </w:r>
      <w:r w:rsidRPr="003E4690">
        <w:t xml:space="preserve"> программных классов</w:t>
      </w:r>
      <w:r>
        <w:t xml:space="preserve"> подсистемы «</w:t>
      </w:r>
      <w:r>
        <w:t>Регистрация и вход</w:t>
      </w:r>
      <w:r>
        <w:t>».</w:t>
      </w:r>
    </w:p>
    <w:p w14:paraId="614207CA" w14:textId="3B93A550" w:rsidR="00AA0937" w:rsidRDefault="00AA0937" w:rsidP="003E4690">
      <w:pPr>
        <w:pStyle w:val="a7"/>
      </w:pPr>
    </w:p>
    <w:p w14:paraId="2A39C8CD" w14:textId="05D9390B" w:rsidR="00AA0937" w:rsidRDefault="00AA0937" w:rsidP="003E4690">
      <w:pPr>
        <w:pStyle w:val="a7"/>
      </w:pPr>
    </w:p>
    <w:p w14:paraId="796E02EE" w14:textId="0C735D8C" w:rsidR="00AA0937" w:rsidRDefault="00AA0937" w:rsidP="003E4690">
      <w:pPr>
        <w:pStyle w:val="a7"/>
      </w:pPr>
    </w:p>
    <w:p w14:paraId="40D88BB7" w14:textId="4E74CCBD" w:rsidR="00AA0937" w:rsidRDefault="00AA0937" w:rsidP="003E4690">
      <w:pPr>
        <w:pStyle w:val="a7"/>
      </w:pPr>
    </w:p>
    <w:p w14:paraId="71DF3FA8" w14:textId="1C99F76F" w:rsidR="00AA0937" w:rsidRDefault="00AA0937" w:rsidP="003E4690">
      <w:pPr>
        <w:pStyle w:val="a7"/>
      </w:pPr>
    </w:p>
    <w:p w14:paraId="59B62A46" w14:textId="3C80AE2D" w:rsidR="00AA0937" w:rsidRDefault="00AA0937" w:rsidP="003E4690">
      <w:pPr>
        <w:pStyle w:val="a7"/>
      </w:pPr>
    </w:p>
    <w:p w14:paraId="2FA6B9A8" w14:textId="2A2D3C8C" w:rsidR="00AA0937" w:rsidRDefault="00AA0937" w:rsidP="003E4690">
      <w:pPr>
        <w:pStyle w:val="a7"/>
      </w:pPr>
    </w:p>
    <w:p w14:paraId="24788A86" w14:textId="3F66EAFB" w:rsidR="00AA0937" w:rsidRDefault="00AA0937" w:rsidP="003E4690">
      <w:pPr>
        <w:pStyle w:val="a7"/>
      </w:pPr>
    </w:p>
    <w:p w14:paraId="6A5170C7" w14:textId="51607B14" w:rsidR="00AA0937" w:rsidRDefault="00AA0937" w:rsidP="003E4690">
      <w:pPr>
        <w:pStyle w:val="a7"/>
      </w:pPr>
    </w:p>
    <w:p w14:paraId="7D5E809C" w14:textId="2D78D26A" w:rsidR="00AA0937" w:rsidRDefault="00AA0937" w:rsidP="003E4690">
      <w:pPr>
        <w:pStyle w:val="a7"/>
      </w:pPr>
    </w:p>
    <w:p w14:paraId="0F2CFC29" w14:textId="4BD26797" w:rsidR="00AA0937" w:rsidRDefault="00AA0937" w:rsidP="003E4690">
      <w:pPr>
        <w:pStyle w:val="a7"/>
      </w:pPr>
    </w:p>
    <w:p w14:paraId="61DCFC9F" w14:textId="75D447C2" w:rsidR="00AA0937" w:rsidRDefault="00AA0937" w:rsidP="003E4690">
      <w:pPr>
        <w:pStyle w:val="a7"/>
      </w:pPr>
    </w:p>
    <w:p w14:paraId="6BD1E22C" w14:textId="6DDEA632" w:rsidR="00AA0937" w:rsidRDefault="00AA0937" w:rsidP="003E4690">
      <w:pPr>
        <w:pStyle w:val="a7"/>
      </w:pPr>
    </w:p>
    <w:p w14:paraId="4B91AA77" w14:textId="2E4568E7" w:rsidR="00A93E39" w:rsidRDefault="00A93E39" w:rsidP="00EF7BF0">
      <w:pPr>
        <w:pStyle w:val="a7"/>
        <w:jc w:val="left"/>
      </w:pPr>
    </w:p>
    <w:p w14:paraId="4004815F" w14:textId="77777777" w:rsidR="00A93E39" w:rsidRPr="00A93E39" w:rsidRDefault="00A93E39" w:rsidP="00A93E39">
      <w:pPr>
        <w:pStyle w:val="ac"/>
      </w:pPr>
      <w:r w:rsidRPr="00A93E39">
        <w:lastRenderedPageBreak/>
        <w:t>Подсистема «Профиль клиента»</w:t>
      </w:r>
    </w:p>
    <w:p w14:paraId="37D63F4F" w14:textId="07E3E87D" w:rsidR="00A93E39" w:rsidRDefault="00A93E39" w:rsidP="00A93E39">
      <w:pPr>
        <w:pStyle w:val="a5"/>
      </w:pPr>
      <w:r>
        <w:t xml:space="preserve">Здесь представлены классы User и </w:t>
      </w:r>
      <w:proofErr w:type="spellStart"/>
      <w:r>
        <w:t>UserAddress</w:t>
      </w:r>
      <w:proofErr w:type="spellEnd"/>
      <w:r>
        <w:t xml:space="preserve">. Класс User содержит персональные данные клиента и операции их обновления, включая смену пароля. Класс </w:t>
      </w:r>
      <w:proofErr w:type="spellStart"/>
      <w:r>
        <w:t>UserAddress</w:t>
      </w:r>
      <w:proofErr w:type="spellEnd"/>
      <w:r>
        <w:t xml:space="preserve"> хранит адреса доставки пользователя и поддерживает операции изменения адреса, удаления и выбора адреса по умолчанию. Связь показывает, что у одного пользователя может быть несколько адресов. Такая модель покрывает основной функционал личного кабинета клиента.</w:t>
      </w:r>
    </w:p>
    <w:p w14:paraId="1B31F9F4" w14:textId="688111C3" w:rsidR="00AA0937" w:rsidRDefault="00AA0937" w:rsidP="003E4690">
      <w:pPr>
        <w:pStyle w:val="a7"/>
      </w:pPr>
      <w:r w:rsidRPr="00AA0937">
        <w:rPr>
          <w:noProof/>
        </w:rPr>
        <w:drawing>
          <wp:inline distT="0" distB="0" distL="0" distR="0" wp14:anchorId="71DF3A25" wp14:editId="3D928F62">
            <wp:extent cx="3258541" cy="4278456"/>
            <wp:effectExtent l="0" t="0" r="0" b="82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072" cy="42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9207" w14:textId="1A5AD3EE" w:rsidR="00220A09" w:rsidRDefault="00220A09" w:rsidP="00220A09">
      <w:pPr>
        <w:pStyle w:val="a7"/>
      </w:pPr>
      <w:r w:rsidRPr="003E4690">
        <w:t>Рисун</w:t>
      </w:r>
      <w:r>
        <w:t>ок 3.1.</w:t>
      </w:r>
      <w:r>
        <w:t>3</w:t>
      </w:r>
      <w:r w:rsidRPr="003E4690">
        <w:t>. Диаграмм</w:t>
      </w:r>
      <w:r>
        <w:t>а</w:t>
      </w:r>
      <w:r w:rsidRPr="003E4690">
        <w:t xml:space="preserve"> программных классов</w:t>
      </w:r>
      <w:r>
        <w:t xml:space="preserve"> подсистемы «</w:t>
      </w:r>
      <w:r>
        <w:t>Профиль клиента</w:t>
      </w:r>
      <w:r>
        <w:t>».</w:t>
      </w:r>
    </w:p>
    <w:p w14:paraId="3A934C58" w14:textId="77777777" w:rsidR="00220A09" w:rsidRDefault="00220A09" w:rsidP="003E4690">
      <w:pPr>
        <w:pStyle w:val="a7"/>
      </w:pPr>
    </w:p>
    <w:p w14:paraId="32831001" w14:textId="7FEC1378" w:rsidR="00AA0937" w:rsidRDefault="00AA0937" w:rsidP="003E4690">
      <w:pPr>
        <w:pStyle w:val="a7"/>
      </w:pPr>
    </w:p>
    <w:p w14:paraId="1EB3E366" w14:textId="76277CD2" w:rsidR="00AA0937" w:rsidRDefault="00AA0937" w:rsidP="003E4690">
      <w:pPr>
        <w:pStyle w:val="a7"/>
      </w:pPr>
    </w:p>
    <w:p w14:paraId="78ADBC6C" w14:textId="77777777" w:rsidR="00A93E39" w:rsidRPr="00A93E39" w:rsidRDefault="00A93E39" w:rsidP="00A93E39">
      <w:pPr>
        <w:pStyle w:val="ac"/>
      </w:pPr>
      <w:r w:rsidRPr="00A93E39">
        <w:t>Подсистема «Корзина и избранное»</w:t>
      </w:r>
    </w:p>
    <w:p w14:paraId="63EC6A0A" w14:textId="1C5B7312" w:rsidR="00AA0937" w:rsidRDefault="00A93E39" w:rsidP="00A93E39">
      <w:pPr>
        <w:pStyle w:val="a5"/>
      </w:pPr>
      <w:r>
        <w:t>Диаграмма разделена на два блока: корзина (</w:t>
      </w:r>
      <w:proofErr w:type="spellStart"/>
      <w:r>
        <w:t>Cart</w:t>
      </w:r>
      <w:proofErr w:type="spellEnd"/>
      <w:r>
        <w:t xml:space="preserve">, </w:t>
      </w:r>
      <w:proofErr w:type="spellStart"/>
      <w:r>
        <w:t>CartItem</w:t>
      </w:r>
      <w:proofErr w:type="spellEnd"/>
      <w:r>
        <w:t>) и избранное (</w:t>
      </w:r>
      <w:proofErr w:type="spellStart"/>
      <w:r>
        <w:t>Wishlist</w:t>
      </w:r>
      <w:proofErr w:type="spellEnd"/>
      <w:r>
        <w:t xml:space="preserve">, </w:t>
      </w:r>
      <w:proofErr w:type="spellStart"/>
      <w:r>
        <w:t>WishlistItem</w:t>
      </w:r>
      <w:proofErr w:type="spellEnd"/>
      <w:r>
        <w:t xml:space="preserve">). </w:t>
      </w:r>
      <w:proofErr w:type="spellStart"/>
      <w:r>
        <w:t>Cart</w:t>
      </w:r>
      <w:proofErr w:type="spellEnd"/>
      <w:r>
        <w:t xml:space="preserve"> хранит состояние корзины (</w:t>
      </w:r>
      <w:proofErr w:type="spellStart"/>
      <w:r>
        <w:t>active</w:t>
      </w:r>
      <w:proofErr w:type="spellEnd"/>
      <w:r>
        <w:t xml:space="preserve">, </w:t>
      </w:r>
      <w:proofErr w:type="spellStart"/>
      <w:r>
        <w:t>ordered</w:t>
      </w:r>
      <w:proofErr w:type="spellEnd"/>
      <w:r>
        <w:t xml:space="preserve">, </w:t>
      </w:r>
      <w:proofErr w:type="spellStart"/>
      <w:r>
        <w:t>abandoned</w:t>
      </w:r>
      <w:proofErr w:type="spellEnd"/>
      <w:r>
        <w:t xml:space="preserve">), а </w:t>
      </w:r>
      <w:proofErr w:type="spellStart"/>
      <w:r>
        <w:t>CartItem</w:t>
      </w:r>
      <w:proofErr w:type="spellEnd"/>
      <w:r>
        <w:t xml:space="preserve"> хранит товар и количество внутри корзины. </w:t>
      </w:r>
      <w:proofErr w:type="spellStart"/>
      <w:r>
        <w:t>Wishlist</w:t>
      </w:r>
      <w:proofErr w:type="spellEnd"/>
      <w:r>
        <w:t xml:space="preserve"> </w:t>
      </w:r>
      <w:r>
        <w:lastRenderedPageBreak/>
        <w:t xml:space="preserve">хранит список избранного пользователя, </w:t>
      </w:r>
      <w:proofErr w:type="spellStart"/>
      <w:r>
        <w:t>WishlistItem</w:t>
      </w:r>
      <w:proofErr w:type="spellEnd"/>
      <w:r>
        <w:t xml:space="preserve"> — отдельные позиции списка. Методы изменения количества, добавления и удаления показывают операции, которые чаще всего выполняются в пользовательском потоке. Связи показывают композицию: элементы существуют внутри конкретной корзины или конкретного списка избранного.</w:t>
      </w:r>
    </w:p>
    <w:p w14:paraId="7B5A3388" w14:textId="77777777" w:rsidR="00220A09" w:rsidRDefault="00220A09" w:rsidP="00A93E39">
      <w:pPr>
        <w:pStyle w:val="a5"/>
      </w:pPr>
    </w:p>
    <w:p w14:paraId="29495624" w14:textId="65D28F61" w:rsidR="00AA0937" w:rsidRDefault="00AA0937" w:rsidP="003E4690">
      <w:pPr>
        <w:pStyle w:val="a7"/>
      </w:pPr>
      <w:r w:rsidRPr="00AA0937">
        <w:rPr>
          <w:noProof/>
        </w:rPr>
        <w:drawing>
          <wp:inline distT="0" distB="0" distL="0" distR="0" wp14:anchorId="7198107B" wp14:editId="17767921">
            <wp:extent cx="5043055" cy="3616283"/>
            <wp:effectExtent l="0" t="0" r="5715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9949" cy="362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E265" w14:textId="00962D7B" w:rsidR="00220A09" w:rsidRDefault="00220A09" w:rsidP="00220A09">
      <w:pPr>
        <w:pStyle w:val="a7"/>
      </w:pPr>
      <w:r w:rsidRPr="003E4690">
        <w:t>Рисун</w:t>
      </w:r>
      <w:r>
        <w:t>ок 3.1.</w:t>
      </w:r>
      <w:r>
        <w:t>4</w:t>
      </w:r>
      <w:r w:rsidRPr="003E4690">
        <w:t>. Диаграмм</w:t>
      </w:r>
      <w:r>
        <w:t>а</w:t>
      </w:r>
      <w:r w:rsidRPr="003E4690">
        <w:t xml:space="preserve"> программных классов</w:t>
      </w:r>
      <w:r>
        <w:t xml:space="preserve"> подсистемы «</w:t>
      </w:r>
      <w:r>
        <w:t>Корзина и избранное</w:t>
      </w:r>
      <w:r>
        <w:t>».</w:t>
      </w:r>
    </w:p>
    <w:p w14:paraId="59D35D58" w14:textId="77777777" w:rsidR="00220A09" w:rsidRDefault="00220A09" w:rsidP="003E4690">
      <w:pPr>
        <w:pStyle w:val="a7"/>
      </w:pPr>
    </w:p>
    <w:p w14:paraId="3FD58337" w14:textId="7D17AD8B" w:rsidR="00A93E39" w:rsidRDefault="00A93E39" w:rsidP="003E4690">
      <w:pPr>
        <w:pStyle w:val="a7"/>
      </w:pPr>
    </w:p>
    <w:p w14:paraId="4939A24B" w14:textId="77777777" w:rsidR="00A93E39" w:rsidRDefault="00A93E39" w:rsidP="00A93E39">
      <w:pPr>
        <w:pStyle w:val="ac"/>
      </w:pPr>
      <w:r>
        <w:t>Подсистема «Оформление заказа»</w:t>
      </w:r>
    </w:p>
    <w:p w14:paraId="1069A22A" w14:textId="4313E47F" w:rsidR="00A93E39" w:rsidRDefault="00A93E39" w:rsidP="00A93E39">
      <w:pPr>
        <w:pStyle w:val="a5"/>
      </w:pPr>
      <w:r>
        <w:t xml:space="preserve">В этой диаграмме ключевым классом является </w:t>
      </w:r>
      <w:proofErr w:type="spellStart"/>
      <w:r>
        <w:t>Order</w:t>
      </w:r>
      <w:proofErr w:type="spellEnd"/>
      <w:r>
        <w:t xml:space="preserve">. Он хранит ссылку на пользователя, адрес, слот доставки, суммы и текущий статус заказа. Метод </w:t>
      </w:r>
      <w:proofErr w:type="spellStart"/>
      <w:r>
        <w:t>create</w:t>
      </w:r>
      <w:proofErr w:type="spellEnd"/>
      <w:r>
        <w:t xml:space="preserve"> фиксирует создание заказа, </w:t>
      </w:r>
      <w:proofErr w:type="spellStart"/>
      <w:r>
        <w:t>changeStatus</w:t>
      </w:r>
      <w:proofErr w:type="spellEnd"/>
      <w:r>
        <w:t xml:space="preserve"> отражает переходы по жизненному циклу, </w:t>
      </w:r>
      <w:proofErr w:type="spellStart"/>
      <w:r>
        <w:t>close</w:t>
      </w:r>
      <w:proofErr w:type="spellEnd"/>
      <w:r>
        <w:t xml:space="preserve"> завершает заказ. Класс OrderItem описывает товарные позиции заказа с количеством и итоговой ценой на момент покупки. Класс </w:t>
      </w:r>
      <w:proofErr w:type="spellStart"/>
      <w:r>
        <w:t>OrderStatusHistory</w:t>
      </w:r>
      <w:proofErr w:type="spellEnd"/>
      <w:r>
        <w:t xml:space="preserve"> хранит историю изменений статуса. Связи показывают, что у одного заказа всегда есть набор позиций </w:t>
      </w:r>
      <w:proofErr w:type="gramStart"/>
      <w:r>
        <w:t>и может быть</w:t>
      </w:r>
      <w:proofErr w:type="gramEnd"/>
      <w:r>
        <w:t xml:space="preserve"> несколько записей истории статусов.</w:t>
      </w:r>
    </w:p>
    <w:p w14:paraId="065BDF74" w14:textId="36ACA0D1" w:rsidR="00AA0937" w:rsidRDefault="00AA0937" w:rsidP="003E4690">
      <w:pPr>
        <w:pStyle w:val="a7"/>
      </w:pPr>
    </w:p>
    <w:p w14:paraId="17A24A02" w14:textId="47FDE2E0" w:rsidR="00AA0937" w:rsidRDefault="00AA0937" w:rsidP="003E4690">
      <w:pPr>
        <w:pStyle w:val="a7"/>
      </w:pPr>
    </w:p>
    <w:p w14:paraId="71F59565" w14:textId="0873A177" w:rsidR="00AA0937" w:rsidRDefault="00AA0937" w:rsidP="003E4690">
      <w:pPr>
        <w:pStyle w:val="a7"/>
      </w:pPr>
      <w:r w:rsidRPr="00AA0937">
        <w:rPr>
          <w:noProof/>
        </w:rPr>
        <w:drawing>
          <wp:inline distT="0" distB="0" distL="0" distR="0" wp14:anchorId="208EB53E" wp14:editId="2301B01D">
            <wp:extent cx="5940425" cy="3823854"/>
            <wp:effectExtent l="0" t="0" r="3175" b="571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495" cy="38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FA88" w14:textId="2B1FC080" w:rsidR="00EA513E" w:rsidRDefault="00EA513E" w:rsidP="00EA513E">
      <w:pPr>
        <w:pStyle w:val="a7"/>
      </w:pPr>
      <w:r w:rsidRPr="003E4690">
        <w:t>Рисун</w:t>
      </w:r>
      <w:r w:rsidR="00220A09">
        <w:t xml:space="preserve">ок </w:t>
      </w:r>
      <w:r>
        <w:t>3.1.</w:t>
      </w:r>
      <w:r>
        <w:t>5</w:t>
      </w:r>
      <w:r w:rsidRPr="003E4690">
        <w:t>. Диаграмм</w:t>
      </w:r>
      <w:r>
        <w:t>а</w:t>
      </w:r>
      <w:r w:rsidRPr="003E4690">
        <w:t xml:space="preserve"> программных классов</w:t>
      </w:r>
      <w:r>
        <w:t xml:space="preserve"> подсистемы «</w:t>
      </w:r>
      <w:r>
        <w:t>Оформление заказа</w:t>
      </w:r>
      <w:r>
        <w:t>».</w:t>
      </w:r>
    </w:p>
    <w:p w14:paraId="570610F2" w14:textId="77777777" w:rsidR="00EA513E" w:rsidRDefault="00EA513E" w:rsidP="003E4690">
      <w:pPr>
        <w:pStyle w:val="a7"/>
      </w:pPr>
    </w:p>
    <w:p w14:paraId="2BAC5352" w14:textId="0D054709" w:rsidR="00AA0937" w:rsidRDefault="00AA0937" w:rsidP="008A7738">
      <w:pPr>
        <w:pStyle w:val="a7"/>
        <w:jc w:val="left"/>
      </w:pPr>
    </w:p>
    <w:p w14:paraId="68C101D1" w14:textId="77777777" w:rsidR="00A93E39" w:rsidRDefault="00A93E39" w:rsidP="00A93E39">
      <w:pPr>
        <w:pStyle w:val="ac"/>
      </w:pPr>
      <w:r>
        <w:t>Подсистема «Скидки и промокоды»</w:t>
      </w:r>
    </w:p>
    <w:p w14:paraId="1E82DA5F" w14:textId="4F6F8F6F" w:rsidR="00AA0937" w:rsidRDefault="00A93E39" w:rsidP="00A93E39">
      <w:pPr>
        <w:pStyle w:val="a5"/>
      </w:pPr>
      <w:r>
        <w:t xml:space="preserve">Диаграмма включает </w:t>
      </w:r>
      <w:proofErr w:type="spellStart"/>
      <w:r>
        <w:t>DiscountRule</w:t>
      </w:r>
      <w:proofErr w:type="spellEnd"/>
      <w:r>
        <w:t xml:space="preserve">, </w:t>
      </w:r>
      <w:proofErr w:type="spellStart"/>
      <w:r>
        <w:t>PromoCode</w:t>
      </w:r>
      <w:proofErr w:type="spellEnd"/>
      <w:r>
        <w:t xml:space="preserve"> и </w:t>
      </w:r>
      <w:proofErr w:type="spellStart"/>
      <w:r>
        <w:t>UserPromoUsage</w:t>
      </w:r>
      <w:proofErr w:type="spellEnd"/>
      <w:r>
        <w:t xml:space="preserve">. </w:t>
      </w:r>
      <w:proofErr w:type="spellStart"/>
      <w:r>
        <w:t>DiscountRule</w:t>
      </w:r>
      <w:proofErr w:type="spellEnd"/>
      <w:r>
        <w:t xml:space="preserve"> задает тип и область действия скидки, ее величину и признак активности. </w:t>
      </w:r>
      <w:proofErr w:type="spellStart"/>
      <w:r>
        <w:t>PromoCode</w:t>
      </w:r>
      <w:proofErr w:type="spellEnd"/>
      <w:r>
        <w:t xml:space="preserve"> связан с правилом скидки и позволяет включать или отключать конкретный код. </w:t>
      </w:r>
      <w:proofErr w:type="spellStart"/>
      <w:r>
        <w:t>UserPromoUsage</w:t>
      </w:r>
      <w:proofErr w:type="spellEnd"/>
      <w:r>
        <w:t xml:space="preserve"> фиксирует факт использования </w:t>
      </w:r>
      <w:proofErr w:type="spellStart"/>
      <w:r>
        <w:t>промокода</w:t>
      </w:r>
      <w:proofErr w:type="spellEnd"/>
      <w:r>
        <w:t xml:space="preserve"> конкретным пользователем в конкретном заказе. Такая структура позволяет контролировать активность скидок, управлять кодами и вести учет использования промокодов.</w:t>
      </w:r>
    </w:p>
    <w:p w14:paraId="29F96F03" w14:textId="652D6553" w:rsidR="00AA0937" w:rsidRDefault="00AA0937" w:rsidP="003E4690">
      <w:pPr>
        <w:pStyle w:val="a7"/>
      </w:pPr>
      <w:r w:rsidRPr="00AA0937">
        <w:rPr>
          <w:noProof/>
        </w:rPr>
        <w:lastRenderedPageBreak/>
        <w:drawing>
          <wp:inline distT="0" distB="0" distL="0" distR="0" wp14:anchorId="1D2E949D" wp14:editId="64BE7557">
            <wp:extent cx="4987636" cy="6255521"/>
            <wp:effectExtent l="0" t="0" r="381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8868" cy="625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A9A9" w14:textId="65E71376" w:rsidR="00747A33" w:rsidRDefault="00747A33" w:rsidP="00747A33">
      <w:pPr>
        <w:pStyle w:val="a7"/>
      </w:pPr>
      <w:r w:rsidRPr="003E4690">
        <w:t>Рисун</w:t>
      </w:r>
      <w:r w:rsidR="00220A09">
        <w:t xml:space="preserve">ок </w:t>
      </w:r>
      <w:r>
        <w:t>3.1.</w:t>
      </w:r>
      <w:r>
        <w:t>6</w:t>
      </w:r>
      <w:r w:rsidRPr="003E4690">
        <w:t>. Диаграмм</w:t>
      </w:r>
      <w:r>
        <w:t>а</w:t>
      </w:r>
      <w:r w:rsidRPr="003E4690">
        <w:t xml:space="preserve"> программных классов</w:t>
      </w:r>
      <w:r>
        <w:t xml:space="preserve"> подсистемы «</w:t>
      </w:r>
      <w:r>
        <w:t>Скидки и промокоды</w:t>
      </w:r>
      <w:r>
        <w:t>».</w:t>
      </w:r>
    </w:p>
    <w:p w14:paraId="1995137F" w14:textId="77777777" w:rsidR="00747A33" w:rsidRDefault="00747A33" w:rsidP="003E4690">
      <w:pPr>
        <w:pStyle w:val="a7"/>
      </w:pPr>
    </w:p>
    <w:p w14:paraId="09618047" w14:textId="7C82E846" w:rsidR="00AA0937" w:rsidRDefault="00AA0937" w:rsidP="00A93E39">
      <w:pPr>
        <w:pStyle w:val="a7"/>
        <w:jc w:val="left"/>
      </w:pPr>
    </w:p>
    <w:p w14:paraId="1901DEF5" w14:textId="77777777" w:rsidR="00A93E39" w:rsidRDefault="00A93E39" w:rsidP="00A93E39">
      <w:pPr>
        <w:pStyle w:val="ac"/>
      </w:pPr>
      <w:r>
        <w:t>Подсистема «Отзывы»</w:t>
      </w:r>
    </w:p>
    <w:p w14:paraId="4515C662" w14:textId="77D31E43" w:rsidR="00AA0937" w:rsidRDefault="00A93E39" w:rsidP="00A93E39">
      <w:pPr>
        <w:pStyle w:val="a5"/>
      </w:pPr>
      <w:r>
        <w:t xml:space="preserve">В этой части обычно используются классы отзывов на товар и на магазин, например </w:t>
      </w:r>
      <w:proofErr w:type="spellStart"/>
      <w:r>
        <w:t>ReviewProduct</w:t>
      </w:r>
      <w:proofErr w:type="spellEnd"/>
      <w:r>
        <w:t xml:space="preserve"> и </w:t>
      </w:r>
      <w:proofErr w:type="spellStart"/>
      <w:r>
        <w:t>ReviewStore</w:t>
      </w:r>
      <w:proofErr w:type="spellEnd"/>
      <w:r>
        <w:t xml:space="preserve">, а также связи с пользователем и товаром. Основные поля хранят автора, оценку, текст и признак публикации. Ключевые методы </w:t>
      </w:r>
      <w:proofErr w:type="spellStart"/>
      <w:r>
        <w:t>publish</w:t>
      </w:r>
      <w:proofErr w:type="spellEnd"/>
      <w:r>
        <w:t xml:space="preserve"> и </w:t>
      </w:r>
      <w:proofErr w:type="spellStart"/>
      <w:r>
        <w:t>hide</w:t>
      </w:r>
      <w:proofErr w:type="spellEnd"/>
      <w:r>
        <w:t xml:space="preserve"> отражают модерацию. Логика диаграммы показывает, что отзыв создается пользователем, </w:t>
      </w:r>
      <w:r>
        <w:lastRenderedPageBreak/>
        <w:t>связывается с объектом отзыва и может быть переведен в опубликованное или скрытое состояние.</w:t>
      </w:r>
    </w:p>
    <w:p w14:paraId="045FD87A" w14:textId="6C006FBF" w:rsidR="00AA0937" w:rsidRDefault="00AA0937" w:rsidP="00A93E39">
      <w:pPr>
        <w:pStyle w:val="a7"/>
        <w:jc w:val="left"/>
      </w:pPr>
    </w:p>
    <w:p w14:paraId="67CBF1C3" w14:textId="79E57BCA" w:rsidR="00AA0937" w:rsidRDefault="00AA0937" w:rsidP="003E4690">
      <w:pPr>
        <w:pStyle w:val="a7"/>
      </w:pPr>
      <w:r w:rsidRPr="00AA0937">
        <w:rPr>
          <w:noProof/>
        </w:rPr>
        <w:drawing>
          <wp:inline distT="0" distB="0" distL="0" distR="0" wp14:anchorId="0D514B66" wp14:editId="02C62FFF">
            <wp:extent cx="4039164" cy="380100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8636" w14:textId="6132384A" w:rsidR="00747A33" w:rsidRDefault="00747A33" w:rsidP="00747A33">
      <w:pPr>
        <w:pStyle w:val="a7"/>
      </w:pPr>
      <w:r w:rsidRPr="003E4690">
        <w:t>Рисун</w:t>
      </w:r>
      <w:r w:rsidR="00220A09">
        <w:t>ок</w:t>
      </w:r>
      <w:r w:rsidRPr="003E4690">
        <w:t xml:space="preserve"> </w:t>
      </w:r>
      <w:r>
        <w:t>3.1.</w:t>
      </w:r>
      <w:r>
        <w:t>7</w:t>
      </w:r>
      <w:r w:rsidRPr="003E4690">
        <w:t>. Диаграмм</w:t>
      </w:r>
      <w:r>
        <w:t>а</w:t>
      </w:r>
      <w:r w:rsidRPr="003E4690">
        <w:t xml:space="preserve"> программных классов</w:t>
      </w:r>
      <w:r>
        <w:t xml:space="preserve"> подсистемы «</w:t>
      </w:r>
      <w:r>
        <w:t>Отзывы</w:t>
      </w:r>
      <w:r>
        <w:t>»</w:t>
      </w:r>
      <w:r>
        <w:t>.</w:t>
      </w:r>
    </w:p>
    <w:p w14:paraId="73CAEA2B" w14:textId="4A866224" w:rsidR="00747A33" w:rsidRDefault="00747A33" w:rsidP="003E4690">
      <w:pPr>
        <w:pStyle w:val="a7"/>
      </w:pPr>
    </w:p>
    <w:p w14:paraId="206FD5EC" w14:textId="77777777" w:rsidR="00747A33" w:rsidRDefault="00747A33" w:rsidP="003E4690">
      <w:pPr>
        <w:pStyle w:val="a7"/>
      </w:pPr>
    </w:p>
    <w:p w14:paraId="28404B3F" w14:textId="77777777" w:rsidR="00A93E39" w:rsidRDefault="00A93E39" w:rsidP="00A93E39">
      <w:pPr>
        <w:pStyle w:val="ac"/>
      </w:pPr>
      <w:r>
        <w:t>Подсистема «Доставка»</w:t>
      </w:r>
    </w:p>
    <w:p w14:paraId="1988FF7F" w14:textId="45937E43" w:rsidR="00AA0937" w:rsidRDefault="00A93E39" w:rsidP="00A93E39">
      <w:pPr>
        <w:pStyle w:val="a5"/>
      </w:pPr>
      <w:r>
        <w:t xml:space="preserve">Диаграмма показывает взаимодействие </w:t>
      </w:r>
      <w:proofErr w:type="spellStart"/>
      <w:r>
        <w:t>DeliverySlot</w:t>
      </w:r>
      <w:proofErr w:type="spellEnd"/>
      <w:r>
        <w:t xml:space="preserve"> и </w:t>
      </w:r>
      <w:proofErr w:type="spellStart"/>
      <w:r>
        <w:t>Order</w:t>
      </w:r>
      <w:proofErr w:type="spellEnd"/>
      <w:r>
        <w:t xml:space="preserve">. </w:t>
      </w:r>
      <w:proofErr w:type="spellStart"/>
      <w:r>
        <w:t>DeliverySlot</w:t>
      </w:r>
      <w:proofErr w:type="spellEnd"/>
      <w:r>
        <w:t xml:space="preserve"> задает временное окно доставки и его активность. </w:t>
      </w:r>
      <w:proofErr w:type="spellStart"/>
      <w:r>
        <w:t>Order</w:t>
      </w:r>
      <w:proofErr w:type="spellEnd"/>
      <w:r>
        <w:t xml:space="preserve"> хранит выбранный слот, назначенного курьера и статус исполнения. Методы </w:t>
      </w:r>
      <w:proofErr w:type="spellStart"/>
      <w:r>
        <w:t>assignCourier</w:t>
      </w:r>
      <w:proofErr w:type="spellEnd"/>
      <w:r>
        <w:t xml:space="preserve">, </w:t>
      </w:r>
      <w:proofErr w:type="spellStart"/>
      <w:r>
        <w:t>confirmDeliveryByCourier</w:t>
      </w:r>
      <w:proofErr w:type="spellEnd"/>
      <w:r>
        <w:t xml:space="preserve">, </w:t>
      </w:r>
      <w:proofErr w:type="spellStart"/>
      <w:r>
        <w:t>confirmDeliveryByClient</w:t>
      </w:r>
      <w:proofErr w:type="spellEnd"/>
      <w:r>
        <w:t xml:space="preserve"> отражают этапы завершения доставки. Связь показывает, что один слот может использоваться в нескольких заказах, а каждый заказ выбирает один слот.</w:t>
      </w:r>
    </w:p>
    <w:p w14:paraId="3EBEEBBC" w14:textId="3D666F07" w:rsidR="00AA0937" w:rsidRDefault="00AA0937" w:rsidP="003E4690">
      <w:pPr>
        <w:pStyle w:val="a7"/>
      </w:pPr>
    </w:p>
    <w:p w14:paraId="1DBE3051" w14:textId="7BB6574E" w:rsidR="00AA0937" w:rsidRDefault="00AA0937" w:rsidP="003E4690">
      <w:pPr>
        <w:pStyle w:val="a7"/>
      </w:pPr>
      <w:r w:rsidRPr="00AA0937">
        <w:rPr>
          <w:noProof/>
        </w:rPr>
        <w:lastRenderedPageBreak/>
        <w:drawing>
          <wp:inline distT="0" distB="0" distL="0" distR="0" wp14:anchorId="05E4E402" wp14:editId="5B2BBE41">
            <wp:extent cx="5019652" cy="4047259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3209" cy="405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2CC6" w14:textId="34683A70" w:rsidR="00747A33" w:rsidRDefault="00747A33" w:rsidP="00747A33">
      <w:pPr>
        <w:pStyle w:val="a7"/>
      </w:pPr>
      <w:r w:rsidRPr="003E4690">
        <w:t>Рису</w:t>
      </w:r>
      <w:r w:rsidR="00220A09">
        <w:t>нок</w:t>
      </w:r>
      <w:r w:rsidRPr="003E4690">
        <w:t xml:space="preserve"> </w:t>
      </w:r>
      <w:r>
        <w:t>3.1.</w:t>
      </w:r>
      <w:r>
        <w:t>8</w:t>
      </w:r>
      <w:r w:rsidRPr="003E4690">
        <w:t>. Диаграмм</w:t>
      </w:r>
      <w:r>
        <w:t>а</w:t>
      </w:r>
      <w:r w:rsidRPr="003E4690">
        <w:t xml:space="preserve"> программных классов</w:t>
      </w:r>
      <w:r>
        <w:t xml:space="preserve"> подсистемы «</w:t>
      </w:r>
      <w:r>
        <w:t>Доставка</w:t>
      </w:r>
      <w:r>
        <w:t>»</w:t>
      </w:r>
      <w:r>
        <w:t>.</w:t>
      </w:r>
    </w:p>
    <w:p w14:paraId="1D405608" w14:textId="77777777" w:rsidR="00747A33" w:rsidRDefault="00747A33" w:rsidP="003E4690">
      <w:pPr>
        <w:pStyle w:val="a7"/>
      </w:pPr>
    </w:p>
    <w:p w14:paraId="71BC3AE2" w14:textId="77777777" w:rsidR="00A93E39" w:rsidRDefault="00A93E39" w:rsidP="003E4690">
      <w:pPr>
        <w:pStyle w:val="a7"/>
      </w:pPr>
    </w:p>
    <w:p w14:paraId="157EC71E" w14:textId="77777777" w:rsidR="00A93E39" w:rsidRDefault="00A93E39" w:rsidP="00A93E39">
      <w:pPr>
        <w:pStyle w:val="ac"/>
      </w:pPr>
      <w:r>
        <w:t>Подсистема «Администрирование»</w:t>
      </w:r>
    </w:p>
    <w:p w14:paraId="32862658" w14:textId="3BA98A90" w:rsidR="00AA0937" w:rsidRDefault="00A93E39" w:rsidP="00A93E39">
      <w:pPr>
        <w:pStyle w:val="a5"/>
      </w:pPr>
      <w:r>
        <w:t xml:space="preserve">В этой диаграмме объединены основные управляемые сущности: User, Product,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ReviewProduct</w:t>
      </w:r>
      <w:proofErr w:type="spellEnd"/>
      <w:r>
        <w:t xml:space="preserve">, </w:t>
      </w:r>
      <w:proofErr w:type="spellStart"/>
      <w:r>
        <w:t>DiscountRule</w:t>
      </w:r>
      <w:proofErr w:type="spellEnd"/>
      <w:r>
        <w:t xml:space="preserve">. Класс User отвечает за активацию, деактивацию и смену роли. Product управляется через публикацию, изменение цены и остатков. </w:t>
      </w:r>
      <w:proofErr w:type="spellStart"/>
      <w:r>
        <w:t>Order</w:t>
      </w:r>
      <w:proofErr w:type="spellEnd"/>
      <w:r>
        <w:t xml:space="preserve"> меняет статус и может получать назначение курьера. </w:t>
      </w:r>
      <w:proofErr w:type="spellStart"/>
      <w:r>
        <w:t>ReviewProduct</w:t>
      </w:r>
      <w:proofErr w:type="spellEnd"/>
      <w:r>
        <w:t xml:space="preserve"> модератор публикует или скрывает. </w:t>
      </w:r>
      <w:proofErr w:type="spellStart"/>
      <w:r>
        <w:t>DiscountRule</w:t>
      </w:r>
      <w:proofErr w:type="spellEnd"/>
      <w:r>
        <w:t xml:space="preserve"> администратор включает и отключает. Связи между классами показывают, что администрирование работает не с одной сущностью, а с целостным набором бизнес-объектов системы.</w:t>
      </w:r>
    </w:p>
    <w:p w14:paraId="2283BE94" w14:textId="11E80D99" w:rsidR="00AA0937" w:rsidRDefault="00AA0937" w:rsidP="003E4690">
      <w:pPr>
        <w:pStyle w:val="a7"/>
      </w:pPr>
      <w:r w:rsidRPr="00AA0937">
        <w:rPr>
          <w:noProof/>
        </w:rPr>
        <w:lastRenderedPageBreak/>
        <w:drawing>
          <wp:inline distT="0" distB="0" distL="0" distR="0" wp14:anchorId="3E80041A" wp14:editId="1ED92D65">
            <wp:extent cx="5940425" cy="4881245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D351" w14:textId="43775B5C" w:rsidR="00B63D45" w:rsidRDefault="00B63D45" w:rsidP="003E4690">
      <w:pPr>
        <w:pStyle w:val="a7"/>
      </w:pPr>
      <w:r w:rsidRPr="003E4690">
        <w:t>Рисун</w:t>
      </w:r>
      <w:r w:rsidR="00220A09">
        <w:t>ок</w:t>
      </w:r>
      <w:r w:rsidRPr="003E4690">
        <w:t xml:space="preserve"> </w:t>
      </w:r>
      <w:r w:rsidR="003B13E4">
        <w:t>3</w:t>
      </w:r>
      <w:r w:rsidR="00CE1F3F">
        <w:t>.1</w:t>
      </w:r>
      <w:r w:rsidR="003B13E4">
        <w:t>.</w:t>
      </w:r>
      <w:r w:rsidRPr="003E4690">
        <w:t>9. Диаграмм</w:t>
      </w:r>
      <w:r w:rsidR="00A93E39">
        <w:t>а</w:t>
      </w:r>
      <w:r w:rsidRPr="003E4690">
        <w:t xml:space="preserve"> программных классов</w:t>
      </w:r>
      <w:r w:rsidR="00A93E39">
        <w:t xml:space="preserve"> подсистемы </w:t>
      </w:r>
      <w:r w:rsidR="00A93E39">
        <w:t>«Администрирование»</w:t>
      </w:r>
    </w:p>
    <w:p w14:paraId="63341DEB" w14:textId="616CBC9A" w:rsidR="0087450E" w:rsidRDefault="0087450E" w:rsidP="003E4690">
      <w:pPr>
        <w:pStyle w:val="a7"/>
      </w:pPr>
    </w:p>
    <w:p w14:paraId="238C3FEE" w14:textId="567D5B16" w:rsidR="0087450E" w:rsidRDefault="0087450E" w:rsidP="003E4690">
      <w:pPr>
        <w:pStyle w:val="a7"/>
      </w:pPr>
    </w:p>
    <w:p w14:paraId="221C3BBA" w14:textId="302C1527" w:rsidR="0087450E" w:rsidRDefault="0087450E" w:rsidP="003E4690">
      <w:pPr>
        <w:pStyle w:val="a7"/>
      </w:pPr>
    </w:p>
    <w:p w14:paraId="2634570E" w14:textId="40FC7E6A" w:rsidR="0087450E" w:rsidRDefault="0087450E" w:rsidP="003E4690">
      <w:pPr>
        <w:pStyle w:val="a7"/>
      </w:pPr>
    </w:p>
    <w:p w14:paraId="318A898B" w14:textId="2ACB5597" w:rsidR="0087450E" w:rsidRDefault="0087450E" w:rsidP="003E4690">
      <w:pPr>
        <w:pStyle w:val="a7"/>
      </w:pPr>
    </w:p>
    <w:p w14:paraId="559F4F41" w14:textId="5BB062CD" w:rsidR="0087450E" w:rsidRDefault="0087450E" w:rsidP="003E4690">
      <w:pPr>
        <w:pStyle w:val="a7"/>
      </w:pPr>
    </w:p>
    <w:p w14:paraId="18CB4BC9" w14:textId="4A27146B" w:rsidR="0087450E" w:rsidRDefault="0087450E" w:rsidP="003E4690">
      <w:pPr>
        <w:pStyle w:val="a7"/>
      </w:pPr>
    </w:p>
    <w:p w14:paraId="584721C4" w14:textId="3BE72E53" w:rsidR="0087450E" w:rsidRDefault="0087450E" w:rsidP="003E4690">
      <w:pPr>
        <w:pStyle w:val="a7"/>
      </w:pPr>
    </w:p>
    <w:p w14:paraId="2EE902FD" w14:textId="3C247FC6" w:rsidR="0087450E" w:rsidRDefault="0087450E" w:rsidP="003E4690">
      <w:pPr>
        <w:pStyle w:val="a7"/>
      </w:pPr>
    </w:p>
    <w:p w14:paraId="5F469CEE" w14:textId="32FF33AC" w:rsidR="0087450E" w:rsidRDefault="0087450E" w:rsidP="003E4690">
      <w:pPr>
        <w:pStyle w:val="a7"/>
      </w:pPr>
    </w:p>
    <w:p w14:paraId="036E25D4" w14:textId="33ADEF69" w:rsidR="0087450E" w:rsidRDefault="0087450E" w:rsidP="003E4690">
      <w:pPr>
        <w:pStyle w:val="a7"/>
      </w:pPr>
    </w:p>
    <w:p w14:paraId="32C66E3B" w14:textId="017F942C" w:rsidR="0087450E" w:rsidRDefault="0087450E" w:rsidP="003E4690">
      <w:pPr>
        <w:pStyle w:val="a7"/>
      </w:pPr>
    </w:p>
    <w:p w14:paraId="1663FB15" w14:textId="14A416B8" w:rsidR="0087450E" w:rsidRDefault="0087450E" w:rsidP="003E4690">
      <w:pPr>
        <w:pStyle w:val="a7"/>
      </w:pPr>
    </w:p>
    <w:p w14:paraId="760857C3" w14:textId="391BBDE7" w:rsidR="0087450E" w:rsidRDefault="0087450E" w:rsidP="003E4690">
      <w:pPr>
        <w:pStyle w:val="a7"/>
      </w:pPr>
    </w:p>
    <w:p w14:paraId="785111EB" w14:textId="59295DC1" w:rsidR="0087450E" w:rsidRDefault="0087450E" w:rsidP="003E4690">
      <w:pPr>
        <w:pStyle w:val="a7"/>
      </w:pPr>
    </w:p>
    <w:p w14:paraId="22FE98D8" w14:textId="726FBB1C" w:rsidR="0087450E" w:rsidRDefault="0087450E" w:rsidP="0087450E">
      <w:pPr>
        <w:pStyle w:val="a4"/>
      </w:pPr>
      <w:r>
        <w:lastRenderedPageBreak/>
        <w:t>3.2 Диаграммы состояний пакетов</w:t>
      </w:r>
    </w:p>
    <w:p w14:paraId="436A2532" w14:textId="698A966E" w:rsidR="008A7738" w:rsidRDefault="008A7738" w:rsidP="008A7738">
      <w:pPr>
        <w:pStyle w:val="a5"/>
      </w:pPr>
      <w:r w:rsidRPr="008A7738">
        <w:t>Для данного этапа технического проектирования были подготовлены диаграммы программных классов по всем подсистемам, определенным в эскизном проекте. В этих диаграммах зафиксированы ключевые сущности предметной области, их базовые атрибуты, основные операции и структурные связи. Такой набор моделей позволяет формально описать внутреннее устройство системы, согласовать проектные решения с требованиями и обеспечить понятную основу для последующей реализации.</w:t>
      </w:r>
    </w:p>
    <w:p w14:paraId="04B9EC15" w14:textId="77777777" w:rsidR="008A7738" w:rsidRDefault="008A7738" w:rsidP="008A7738">
      <w:pPr>
        <w:pStyle w:val="a5"/>
      </w:pPr>
    </w:p>
    <w:p w14:paraId="40CAFF08" w14:textId="189C788D" w:rsidR="00D76D94" w:rsidRDefault="00D76D94" w:rsidP="00D76D94">
      <w:pPr>
        <w:pStyle w:val="ac"/>
      </w:pPr>
      <w:r w:rsidRPr="009C08B2">
        <w:t>Подсистема «Публичная часть и каталог»</w:t>
      </w:r>
    </w:p>
    <w:p w14:paraId="74AC7433" w14:textId="3F541AFF" w:rsidR="006034D3" w:rsidRDefault="00051F5D" w:rsidP="00D76D94">
      <w:pPr>
        <w:pStyle w:val="a5"/>
      </w:pPr>
      <w:r w:rsidRPr="00051F5D">
        <w:t xml:space="preserve">В подсистеме публичного интерфейса и каталога отражен типовой пользовательский маршрут просмотра витрины магазина. Сценарий начинается с состояния </w:t>
      </w:r>
      <w:proofErr w:type="spellStart"/>
      <w:r w:rsidRPr="00051F5D">
        <w:t>MainPage</w:t>
      </w:r>
      <w:proofErr w:type="spellEnd"/>
      <w:r w:rsidRPr="00051F5D">
        <w:t xml:space="preserve">, где система подготавливает и отображает стартовые блоки: отзывы, популярные товары и товары со скидками. После перехода в </w:t>
      </w:r>
      <w:proofErr w:type="spellStart"/>
      <w:r w:rsidRPr="00051F5D">
        <w:t>CatalogView</w:t>
      </w:r>
      <w:proofErr w:type="spellEnd"/>
      <w:r w:rsidRPr="00051F5D">
        <w:t xml:space="preserve"> пользователь работает с каталогом, а система применяет выбранные фильтры, сортировку и пагинацию, формируя текущую страницу выдачи. Далее при открытии конкретной позиции выполняется переход в </w:t>
      </w:r>
      <w:proofErr w:type="spellStart"/>
      <w:r w:rsidRPr="00051F5D">
        <w:t>ProductCard</w:t>
      </w:r>
      <w:proofErr w:type="spellEnd"/>
      <w:r w:rsidRPr="00051F5D">
        <w:t xml:space="preserve">, где отображается детальная информация о товаре: изображения, цена, наличие, описание и связанные данные. После просмотра карточки выполняется логическая развилка: пользователь либо продолжает работу с каталогом и возвращается к списку товаров, либо завершает текущий сценарий взаимодействия. Таким образом, модель фиксирует полный цикл публичного просмотра от входа на витрину до выхода из сценария, включая повторяемый переход </w:t>
      </w:r>
      <w:r w:rsidR="006034D3">
        <w:t>«</w:t>
      </w:r>
      <w:r w:rsidRPr="00051F5D">
        <w:t>каталог-карточка-каталог</w:t>
      </w:r>
      <w:r w:rsidR="006034D3">
        <w:t>»</w:t>
      </w:r>
      <w:r w:rsidRPr="00051F5D">
        <w:t>, который является базовым для клиентской части интернет-магазина.</w:t>
      </w:r>
    </w:p>
    <w:p w14:paraId="3D55ED17" w14:textId="6B3DA1C2" w:rsidR="000D1041" w:rsidRDefault="0078501C" w:rsidP="003E4690">
      <w:pPr>
        <w:pStyle w:val="a7"/>
      </w:pPr>
      <w:r w:rsidRPr="0078501C">
        <w:rPr>
          <w:noProof/>
        </w:rPr>
        <w:lastRenderedPageBreak/>
        <w:drawing>
          <wp:inline distT="0" distB="0" distL="0" distR="0" wp14:anchorId="3196D462" wp14:editId="75F33874">
            <wp:extent cx="3964716" cy="5745480"/>
            <wp:effectExtent l="0" t="0" r="0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5827" cy="576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FC2C" w14:textId="021C8B3E" w:rsidR="006034D3" w:rsidRDefault="006034D3" w:rsidP="006034D3">
      <w:pPr>
        <w:pStyle w:val="a7"/>
      </w:pPr>
      <w:r w:rsidRPr="003E4690">
        <w:t>Рисун</w:t>
      </w:r>
      <w:r>
        <w:t>ок</w:t>
      </w:r>
      <w:r w:rsidRPr="003E4690">
        <w:t xml:space="preserve"> </w:t>
      </w:r>
      <w:r>
        <w:t>3.</w:t>
      </w:r>
      <w:r>
        <w:t>2</w:t>
      </w:r>
      <w:r>
        <w:t>.</w:t>
      </w:r>
      <w:r>
        <w:t>1</w:t>
      </w:r>
      <w:r w:rsidRPr="003E4690">
        <w:t>. Диаграмм</w:t>
      </w:r>
      <w:r>
        <w:t>а</w:t>
      </w:r>
      <w:r w:rsidRPr="003E4690">
        <w:t xml:space="preserve"> </w:t>
      </w:r>
      <w:r>
        <w:t>состояний</w:t>
      </w:r>
      <w:r w:rsidRPr="003E4690">
        <w:t xml:space="preserve"> </w:t>
      </w:r>
      <w:r>
        <w:t xml:space="preserve">для </w:t>
      </w:r>
      <w:r>
        <w:t>подсистемы «</w:t>
      </w:r>
      <w:r>
        <w:t>Публичная часть и каталог</w:t>
      </w:r>
      <w:r>
        <w:t>»</w:t>
      </w:r>
      <w:r>
        <w:t>.</w:t>
      </w:r>
    </w:p>
    <w:p w14:paraId="36737AB3" w14:textId="77777777" w:rsidR="006034D3" w:rsidRDefault="006034D3" w:rsidP="003E4690">
      <w:pPr>
        <w:pStyle w:val="a7"/>
      </w:pPr>
    </w:p>
    <w:p w14:paraId="2B0ACCAA" w14:textId="320026F9" w:rsidR="00763160" w:rsidRDefault="00D76D94" w:rsidP="00D76D94">
      <w:pPr>
        <w:pStyle w:val="ac"/>
      </w:pPr>
      <w:r w:rsidRPr="00D76D94">
        <w:t>Подсистема «Регистрация и вход»</w:t>
      </w:r>
    </w:p>
    <w:p w14:paraId="4971C406" w14:textId="0B68BF2F" w:rsidR="00051F5D" w:rsidRDefault="00763160" w:rsidP="00763160">
      <w:pPr>
        <w:pStyle w:val="a5"/>
      </w:pPr>
      <w:r w:rsidRPr="00763160">
        <w:t xml:space="preserve">Для подсистемы регистрации и входа задана последовательность перехода пользователя от неавторизованного состояния к активной сессии. В состоянии </w:t>
      </w:r>
      <w:proofErr w:type="spellStart"/>
      <w:r w:rsidRPr="00763160">
        <w:t>AuthForm</w:t>
      </w:r>
      <w:proofErr w:type="spellEnd"/>
      <w:r w:rsidRPr="00763160">
        <w:t xml:space="preserve"> пользователь вводит учетные данные или выбирает регистрацию, а система выполняет первичную проверку введенных значений. После отправки формы происходит логическая проверка результата: если пользователь выбрал регистрацию, система переводит поток в </w:t>
      </w:r>
      <w:proofErr w:type="spellStart"/>
      <w:r w:rsidRPr="00763160">
        <w:t>RegisterAccount</w:t>
      </w:r>
      <w:proofErr w:type="spellEnd"/>
      <w:r w:rsidRPr="00763160">
        <w:t xml:space="preserve">, создает новую учетную запись и затем направляет пользователя к авторизации; если данные входа корректны, происходит </w:t>
      </w:r>
      <w:r w:rsidRPr="00763160">
        <w:lastRenderedPageBreak/>
        <w:t xml:space="preserve">переход в </w:t>
      </w:r>
      <w:proofErr w:type="spellStart"/>
      <w:r w:rsidRPr="00763160">
        <w:t>UserSession</w:t>
      </w:r>
      <w:proofErr w:type="spellEnd"/>
      <w:r w:rsidRPr="00763160">
        <w:t xml:space="preserve">; если данные некорректны, поток возвращается к форме входа для повторной попытки. Состояние </w:t>
      </w:r>
      <w:proofErr w:type="spellStart"/>
      <w:r w:rsidRPr="00763160">
        <w:t>UserSession</w:t>
      </w:r>
      <w:proofErr w:type="spellEnd"/>
      <w:r w:rsidRPr="00763160">
        <w:t xml:space="preserve"> описывает период, когда пользователь уже авторизован, работает с защищенными разделами и имеет доступ к персональным функциям. Выход из этого состояния выполняется действием </w:t>
      </w:r>
      <w:proofErr w:type="spellStart"/>
      <w:r w:rsidRPr="00763160">
        <w:t>logout</w:t>
      </w:r>
      <w:proofErr w:type="spellEnd"/>
      <w:r w:rsidRPr="00763160">
        <w:t>, после чего сессия закрывается и сценарий завершается. Вся логика показывает, что авторизация и регистрация являются двумя входными ветками одного процесса, которые сходятся в единое рабочее состояние сессии.</w:t>
      </w:r>
    </w:p>
    <w:p w14:paraId="70AE7765" w14:textId="70275400" w:rsidR="0078501C" w:rsidRDefault="0078501C" w:rsidP="003E4690">
      <w:pPr>
        <w:pStyle w:val="a7"/>
      </w:pPr>
    </w:p>
    <w:p w14:paraId="2FCE7D03" w14:textId="1F9E9D0E" w:rsidR="0078501C" w:rsidRDefault="0078501C" w:rsidP="003E4690">
      <w:pPr>
        <w:pStyle w:val="a7"/>
      </w:pPr>
    </w:p>
    <w:p w14:paraId="22FBE812" w14:textId="3502C70B" w:rsidR="0078501C" w:rsidRDefault="0078501C" w:rsidP="003E4690">
      <w:pPr>
        <w:pStyle w:val="a7"/>
      </w:pPr>
    </w:p>
    <w:p w14:paraId="469AB5EE" w14:textId="3842497F" w:rsidR="0078501C" w:rsidRDefault="0078501C" w:rsidP="003E4690">
      <w:pPr>
        <w:pStyle w:val="a7"/>
      </w:pPr>
    </w:p>
    <w:p w14:paraId="620A6567" w14:textId="43E0F935" w:rsidR="0078501C" w:rsidRDefault="0078501C" w:rsidP="003E4690">
      <w:pPr>
        <w:pStyle w:val="a7"/>
      </w:pPr>
    </w:p>
    <w:p w14:paraId="28C54976" w14:textId="339FFA3A" w:rsidR="0078501C" w:rsidRDefault="0078501C" w:rsidP="003E4690">
      <w:pPr>
        <w:pStyle w:val="a7"/>
      </w:pPr>
    </w:p>
    <w:p w14:paraId="1B4F4C0E" w14:textId="4C25656A" w:rsidR="0078501C" w:rsidRDefault="0078501C" w:rsidP="003E4690">
      <w:pPr>
        <w:pStyle w:val="a7"/>
      </w:pPr>
    </w:p>
    <w:p w14:paraId="51B0736A" w14:textId="79489686" w:rsidR="0078501C" w:rsidRDefault="0078501C" w:rsidP="003E4690">
      <w:pPr>
        <w:pStyle w:val="a7"/>
      </w:pPr>
    </w:p>
    <w:p w14:paraId="70C39DE5" w14:textId="7E63A2F3" w:rsidR="0078501C" w:rsidRDefault="0078501C" w:rsidP="003E4690">
      <w:pPr>
        <w:pStyle w:val="a7"/>
      </w:pPr>
      <w:r w:rsidRPr="0078501C">
        <w:rPr>
          <w:noProof/>
        </w:rPr>
        <w:lastRenderedPageBreak/>
        <w:drawing>
          <wp:inline distT="0" distB="0" distL="0" distR="0" wp14:anchorId="5A16E2D6" wp14:editId="3B091F82">
            <wp:extent cx="3391373" cy="653506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33EB" w14:textId="0BE7EC7D" w:rsidR="002E44CF" w:rsidRDefault="006034D3" w:rsidP="003E4690">
      <w:pPr>
        <w:pStyle w:val="a7"/>
      </w:pPr>
      <w:r w:rsidRPr="003E4690">
        <w:t>Рисун</w:t>
      </w:r>
      <w:r>
        <w:t>ок</w:t>
      </w:r>
      <w:r w:rsidRPr="003E4690">
        <w:t xml:space="preserve"> </w:t>
      </w:r>
      <w:r>
        <w:t>3.2.</w:t>
      </w:r>
      <w:r>
        <w:t>2</w:t>
      </w:r>
      <w:r w:rsidRPr="003E4690">
        <w:t>. Диаграмм</w:t>
      </w:r>
      <w:r>
        <w:t>а</w:t>
      </w:r>
      <w:r w:rsidRPr="003E4690">
        <w:t xml:space="preserve"> </w:t>
      </w:r>
      <w:r>
        <w:t>состояний</w:t>
      </w:r>
      <w:r w:rsidRPr="003E4690">
        <w:t xml:space="preserve"> </w:t>
      </w:r>
      <w:r>
        <w:t>для подсистемы «</w:t>
      </w:r>
      <w:r>
        <w:t>Регистрация и вход</w:t>
      </w:r>
      <w:r>
        <w:t>».</w:t>
      </w:r>
    </w:p>
    <w:p w14:paraId="5DC6B946" w14:textId="4AE3F287" w:rsidR="00FF7514" w:rsidRDefault="00FF7514" w:rsidP="003E4690">
      <w:pPr>
        <w:pStyle w:val="a7"/>
      </w:pPr>
    </w:p>
    <w:p w14:paraId="25DBF73E" w14:textId="14E57777" w:rsidR="00D76D94" w:rsidRDefault="00D76D94" w:rsidP="00D76D94">
      <w:pPr>
        <w:pStyle w:val="ac"/>
      </w:pPr>
      <w:r w:rsidRPr="00D76D94">
        <w:t>Подсистема «Профиль клиента»</w:t>
      </w:r>
    </w:p>
    <w:p w14:paraId="25C1765B" w14:textId="0D278C97" w:rsidR="002E44CF" w:rsidRDefault="002E44CF" w:rsidP="002E44CF">
      <w:pPr>
        <w:pStyle w:val="a5"/>
      </w:pPr>
      <w:r w:rsidRPr="002E44CF">
        <w:t xml:space="preserve">Логика подсистемы профиля клиента объединяет полный цикл работы с персональными данными и заказами пользователя после авторизации. Состояние </w:t>
      </w:r>
      <w:proofErr w:type="spellStart"/>
      <w:r w:rsidRPr="002E44CF">
        <w:t>ProfileView</w:t>
      </w:r>
      <w:proofErr w:type="spellEnd"/>
      <w:r w:rsidRPr="002E44CF">
        <w:t xml:space="preserve"> соответствует просмотру актуальной информации аккаунта и истории заказов. Из него пользователь может перейти к </w:t>
      </w:r>
      <w:proofErr w:type="spellStart"/>
      <w:r w:rsidRPr="002E44CF">
        <w:t>ProfileEdit</w:t>
      </w:r>
      <w:proofErr w:type="spellEnd"/>
      <w:r w:rsidRPr="002E44CF">
        <w:t xml:space="preserve">, где изменяет ФИО, email, телефон и связанные реквизиты профиля. После отправки изменений система выполняет проверку валидности данных: при </w:t>
      </w:r>
      <w:r w:rsidRPr="002E44CF">
        <w:lastRenderedPageBreak/>
        <w:t xml:space="preserve">корректном заполнении изменения </w:t>
      </w:r>
      <w:proofErr w:type="gramStart"/>
      <w:r w:rsidRPr="002E44CF">
        <w:t>сохраняются</w:t>
      </w:r>
      <w:proofErr w:type="gramEnd"/>
      <w:r w:rsidRPr="002E44CF">
        <w:t xml:space="preserve"> и пользователь возвращается в режим просмотра профиля, при ошибках остается в режиме редактирования для исправления. Отдельной веткой из </w:t>
      </w:r>
      <w:proofErr w:type="spellStart"/>
      <w:r w:rsidRPr="002E44CF">
        <w:t>ProfileView</w:t>
      </w:r>
      <w:proofErr w:type="spellEnd"/>
      <w:r w:rsidRPr="002E44CF">
        <w:t xml:space="preserve"> запускается </w:t>
      </w:r>
      <w:proofErr w:type="spellStart"/>
      <w:r w:rsidRPr="002E44CF">
        <w:t>PasswordChange</w:t>
      </w:r>
      <w:proofErr w:type="spellEnd"/>
      <w:r w:rsidRPr="002E44CF">
        <w:t xml:space="preserve">, в котором пользователь вводит старый и новый пароль; после проверки требований безопасности и корректности старого пароля система либо принимает изменения и возвращает пользователя в профиль, либо оставляет его в форме смены пароля для повторной попытки. Также из просмотра профиля доступен переход в </w:t>
      </w:r>
      <w:proofErr w:type="spellStart"/>
      <w:r w:rsidRPr="002E44CF">
        <w:t>OrderDetails</w:t>
      </w:r>
      <w:proofErr w:type="spellEnd"/>
      <w:r w:rsidRPr="002E44CF">
        <w:t>, где отображаются детали выбранного заказа и возможные действия по подтверждению получения. Если заказ достиг нужного статуса, подтверждение принимается и поток возвращается в профиль; если условия не выполнены, пользователь остается в деталях заказа. Эта модель показывает, что подсистема профиля объединяет три самостоятельных процесса: управление анкетой, управление учетными данными безопасности и взаимодействие с заказами.</w:t>
      </w:r>
    </w:p>
    <w:p w14:paraId="694F928C" w14:textId="77777777" w:rsidR="00763160" w:rsidRDefault="00763160" w:rsidP="003E4690">
      <w:pPr>
        <w:pStyle w:val="a7"/>
      </w:pPr>
    </w:p>
    <w:p w14:paraId="5D3B2B25" w14:textId="41763651" w:rsidR="0078501C" w:rsidRDefault="0078501C" w:rsidP="003E4690">
      <w:pPr>
        <w:pStyle w:val="a7"/>
      </w:pPr>
    </w:p>
    <w:p w14:paraId="6F0E915F" w14:textId="1CEBE273" w:rsidR="0078501C" w:rsidRDefault="0078501C" w:rsidP="003E4690">
      <w:pPr>
        <w:pStyle w:val="a7"/>
      </w:pPr>
    </w:p>
    <w:p w14:paraId="205B0FD9" w14:textId="607BC8E7" w:rsidR="0078501C" w:rsidRDefault="0078501C" w:rsidP="003E4690">
      <w:pPr>
        <w:pStyle w:val="a7"/>
      </w:pPr>
    </w:p>
    <w:p w14:paraId="07D7344B" w14:textId="65FDC3B6" w:rsidR="0078501C" w:rsidRDefault="0078501C" w:rsidP="003E4690">
      <w:pPr>
        <w:pStyle w:val="a7"/>
      </w:pPr>
    </w:p>
    <w:p w14:paraId="534A0C3C" w14:textId="5AC441F2" w:rsidR="0078501C" w:rsidRDefault="0078501C" w:rsidP="003E4690">
      <w:pPr>
        <w:pStyle w:val="a7"/>
      </w:pPr>
    </w:p>
    <w:p w14:paraId="3622CD30" w14:textId="70266FF8" w:rsidR="0078501C" w:rsidRDefault="0078501C" w:rsidP="003E4690">
      <w:pPr>
        <w:pStyle w:val="a7"/>
      </w:pPr>
    </w:p>
    <w:p w14:paraId="0DA26C84" w14:textId="2B29BB54" w:rsidR="0078501C" w:rsidRDefault="0078501C" w:rsidP="003E4690">
      <w:pPr>
        <w:pStyle w:val="a7"/>
      </w:pPr>
    </w:p>
    <w:p w14:paraId="7B0441E8" w14:textId="6D614A8E" w:rsidR="0078501C" w:rsidRDefault="0078501C" w:rsidP="003E4690">
      <w:pPr>
        <w:pStyle w:val="a7"/>
      </w:pPr>
    </w:p>
    <w:p w14:paraId="48760B5E" w14:textId="739EF0A2" w:rsidR="0078501C" w:rsidRDefault="0078501C" w:rsidP="003E4690">
      <w:pPr>
        <w:pStyle w:val="a7"/>
      </w:pPr>
    </w:p>
    <w:p w14:paraId="33826EBD" w14:textId="2DDF141D" w:rsidR="0078501C" w:rsidRDefault="0078501C" w:rsidP="003E4690">
      <w:pPr>
        <w:pStyle w:val="a7"/>
      </w:pPr>
    </w:p>
    <w:p w14:paraId="62137300" w14:textId="3C47C5A8" w:rsidR="0078501C" w:rsidRDefault="0078501C" w:rsidP="003E4690">
      <w:pPr>
        <w:pStyle w:val="a7"/>
      </w:pPr>
      <w:r w:rsidRPr="0078501C">
        <w:rPr>
          <w:noProof/>
        </w:rPr>
        <w:lastRenderedPageBreak/>
        <w:drawing>
          <wp:inline distT="0" distB="0" distL="0" distR="0" wp14:anchorId="140842A4" wp14:editId="79759563">
            <wp:extent cx="5940425" cy="2932430"/>
            <wp:effectExtent l="0" t="0" r="3175" b="127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FF9E" w14:textId="0FF02E08" w:rsidR="00E74453" w:rsidRDefault="002D73BF" w:rsidP="002D73BF">
      <w:pPr>
        <w:pStyle w:val="a7"/>
      </w:pPr>
      <w:r w:rsidRPr="003E4690">
        <w:t>Рисун</w:t>
      </w:r>
      <w:r>
        <w:t>ок</w:t>
      </w:r>
      <w:r w:rsidRPr="003E4690">
        <w:t xml:space="preserve"> </w:t>
      </w:r>
      <w:r>
        <w:t>3.2.</w:t>
      </w:r>
      <w:r>
        <w:t>3</w:t>
      </w:r>
      <w:r w:rsidRPr="003E4690">
        <w:t>. Диаграмм</w:t>
      </w:r>
      <w:r>
        <w:t>а</w:t>
      </w:r>
      <w:r w:rsidRPr="003E4690">
        <w:t xml:space="preserve"> </w:t>
      </w:r>
      <w:r>
        <w:t>состояний</w:t>
      </w:r>
      <w:r w:rsidRPr="003E4690">
        <w:t xml:space="preserve"> </w:t>
      </w:r>
      <w:r>
        <w:t>для подсистемы «</w:t>
      </w:r>
      <w:r>
        <w:t>Профиль клиента</w:t>
      </w:r>
      <w:r>
        <w:t>».</w:t>
      </w:r>
    </w:p>
    <w:p w14:paraId="12753BEB" w14:textId="4224BCD0" w:rsidR="00E74453" w:rsidRDefault="00E74453" w:rsidP="003E4690">
      <w:pPr>
        <w:pStyle w:val="a7"/>
      </w:pPr>
    </w:p>
    <w:p w14:paraId="166C5454" w14:textId="6F6FB7AF" w:rsidR="00D76D94" w:rsidRDefault="00D76D94" w:rsidP="00D76D94">
      <w:pPr>
        <w:pStyle w:val="ac"/>
      </w:pPr>
      <w:r w:rsidRPr="00D76D94">
        <w:t>Подсистема «Корзина и избранное»</w:t>
      </w:r>
    </w:p>
    <w:p w14:paraId="27AF4E39" w14:textId="199623F8" w:rsidR="00E74453" w:rsidRDefault="00E74453" w:rsidP="00E74453">
      <w:pPr>
        <w:pStyle w:val="a5"/>
      </w:pPr>
      <w:r w:rsidRPr="00E74453">
        <w:t xml:space="preserve">Работа подсистемы корзины и избранного описывает формирование состава покупки и отложенное удаление товаров из избранного. В состоянии </w:t>
      </w:r>
      <w:proofErr w:type="spellStart"/>
      <w:r w:rsidRPr="00E74453">
        <w:t>CartView</w:t>
      </w:r>
      <w:proofErr w:type="spellEnd"/>
      <w:r w:rsidRPr="00E74453">
        <w:t xml:space="preserve"> система выводит текущий состав корзины и расчетные суммы. При переходе в </w:t>
      </w:r>
      <w:proofErr w:type="spellStart"/>
      <w:r w:rsidRPr="00E74453">
        <w:t>CartEdit</w:t>
      </w:r>
      <w:proofErr w:type="spellEnd"/>
      <w:r w:rsidRPr="00E74453">
        <w:t xml:space="preserve"> пользователь добавляет товары, удаляет позиции и изменяет количество. После применения изменений система выполняет проверку допустимости количества относительно доступных остатков и бизнес-ограничений: если значения корректны, пользователь возвращается к просмотру корзины с обновленными итогами; если нет, остается в режиме редактирования до исправления. Параллельно предусмотрен переход в </w:t>
      </w:r>
      <w:proofErr w:type="spellStart"/>
      <w:r w:rsidRPr="00E74453">
        <w:t>WishlistView</w:t>
      </w:r>
      <w:proofErr w:type="spellEnd"/>
      <w:r w:rsidRPr="00E74453">
        <w:t xml:space="preserve">, где пользователь управляет списком избранного. При удалении товара из избранного запускается состояние </w:t>
      </w:r>
      <w:proofErr w:type="spellStart"/>
      <w:r w:rsidRPr="00E74453">
        <w:t>DelayedRemove</w:t>
      </w:r>
      <w:proofErr w:type="spellEnd"/>
      <w:r w:rsidRPr="00E74453">
        <w:t xml:space="preserve">, которое реализует отложенное удаление по таймеру с возможностью отмены. Если пользователь отменяет действие вовремя, товар остается в избранном и управление возвращается к просмотру списка; если отмены нет, удаление фиксируется и поток возвращается к основному сценарию. Завершается модель переходом к оформлению заказа, то есть в следующую подсистему. В результате видно, как подсистема поддерживает и “жесткие” изменения </w:t>
      </w:r>
      <w:r w:rsidRPr="00E74453">
        <w:lastRenderedPageBreak/>
        <w:t>корзины, и “мягкие” действия с избранным, где возможен откат в ограниченный интервал времени.</w:t>
      </w:r>
    </w:p>
    <w:p w14:paraId="6C7527E2" w14:textId="76D3CA29" w:rsidR="0078501C" w:rsidRDefault="0078501C" w:rsidP="003E4690">
      <w:pPr>
        <w:pStyle w:val="a7"/>
      </w:pPr>
    </w:p>
    <w:p w14:paraId="76BB67D4" w14:textId="0E8B14B9" w:rsidR="002D73BF" w:rsidRDefault="0078501C" w:rsidP="002D73BF">
      <w:pPr>
        <w:pStyle w:val="a7"/>
      </w:pPr>
      <w:r w:rsidRPr="0078501C">
        <w:rPr>
          <w:noProof/>
        </w:rPr>
        <w:drawing>
          <wp:inline distT="0" distB="0" distL="0" distR="0" wp14:anchorId="6E12509C" wp14:editId="396D44AA">
            <wp:extent cx="5940425" cy="5064760"/>
            <wp:effectExtent l="0" t="0" r="3175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8131" w14:textId="5C6833E2" w:rsidR="002D73BF" w:rsidRDefault="002D73BF" w:rsidP="002D73BF">
      <w:pPr>
        <w:pStyle w:val="a7"/>
      </w:pPr>
      <w:r w:rsidRPr="003E4690">
        <w:t>Рисун</w:t>
      </w:r>
      <w:r>
        <w:t>ок</w:t>
      </w:r>
      <w:r w:rsidRPr="003E4690">
        <w:t xml:space="preserve"> </w:t>
      </w:r>
      <w:r>
        <w:t>3.2.</w:t>
      </w:r>
      <w:r>
        <w:t>4</w:t>
      </w:r>
      <w:r w:rsidRPr="003E4690">
        <w:t>. Диаграмм</w:t>
      </w:r>
      <w:r>
        <w:t>а</w:t>
      </w:r>
      <w:r w:rsidRPr="003E4690">
        <w:t xml:space="preserve"> </w:t>
      </w:r>
      <w:r>
        <w:t>состояний</w:t>
      </w:r>
      <w:r w:rsidRPr="003E4690">
        <w:t xml:space="preserve"> </w:t>
      </w:r>
      <w:r>
        <w:t>для подсистемы «</w:t>
      </w:r>
      <w:r>
        <w:t>Корзина и избранное</w:t>
      </w:r>
      <w:r>
        <w:t>».</w:t>
      </w:r>
    </w:p>
    <w:p w14:paraId="33227F2C" w14:textId="2BE6A56B" w:rsidR="000D1041" w:rsidRDefault="000D1041" w:rsidP="002D73BF">
      <w:pPr>
        <w:pStyle w:val="a7"/>
        <w:jc w:val="left"/>
      </w:pPr>
    </w:p>
    <w:p w14:paraId="4A64C2A0" w14:textId="3B9ECFFB" w:rsidR="00D76D94" w:rsidRDefault="00D76D94" w:rsidP="00D76D94">
      <w:pPr>
        <w:pStyle w:val="ac"/>
      </w:pPr>
      <w:r w:rsidRPr="00D76D94">
        <w:t>Подсистема «Оформление заказа»</w:t>
      </w:r>
    </w:p>
    <w:p w14:paraId="31880396" w14:textId="1B903936" w:rsidR="000D1041" w:rsidRDefault="0040239E" w:rsidP="0040239E">
      <w:pPr>
        <w:pStyle w:val="a5"/>
      </w:pPr>
      <w:r w:rsidRPr="0040239E">
        <w:t xml:space="preserve">Процесс в подсистеме оформления заказа ведет пользователя от заполнения формы до подтверждения успешного создания заказа. Состояние </w:t>
      </w:r>
      <w:proofErr w:type="spellStart"/>
      <w:r w:rsidRPr="0040239E">
        <w:t>CheckoutForm</w:t>
      </w:r>
      <w:proofErr w:type="spellEnd"/>
      <w:r w:rsidRPr="0040239E">
        <w:t xml:space="preserve"> описывает ввод ключевых данных: адрес доставки, слот, контактный телефон и комментарий. Далее поток переходит в </w:t>
      </w:r>
      <w:proofErr w:type="spellStart"/>
      <w:r w:rsidRPr="0040239E">
        <w:t>PromoApply</w:t>
      </w:r>
      <w:proofErr w:type="spellEnd"/>
      <w:r w:rsidRPr="0040239E">
        <w:t xml:space="preserve">, где выполняется попытка применения промокодов и пересчет стоимости. После этого в состоянии </w:t>
      </w:r>
      <w:proofErr w:type="spellStart"/>
      <w:r w:rsidRPr="0040239E">
        <w:t>StockCheck</w:t>
      </w:r>
      <w:proofErr w:type="spellEnd"/>
      <w:r w:rsidRPr="0040239E">
        <w:t xml:space="preserve"> система проверяет наличие каждой позиции и возможность выполнения заказа в запрошенном количестве. Если проверки пройдены, сценарий переходит в </w:t>
      </w:r>
      <w:proofErr w:type="spellStart"/>
      <w:r w:rsidRPr="0040239E">
        <w:t>OrderCreate</w:t>
      </w:r>
      <w:proofErr w:type="spellEnd"/>
      <w:r w:rsidRPr="0040239E">
        <w:t xml:space="preserve">, где создаются запись заказа, его </w:t>
      </w:r>
      <w:r w:rsidRPr="0040239E">
        <w:lastRenderedPageBreak/>
        <w:t xml:space="preserve">позиции и служебные записи истории статусов; если проверка не пройдена, пользователь возвращается на этап ввода данных для корректировки состава или параметров заказа. После успешного создания включается </w:t>
      </w:r>
      <w:proofErr w:type="spellStart"/>
      <w:r w:rsidRPr="0040239E">
        <w:t>OrderResult</w:t>
      </w:r>
      <w:proofErr w:type="spellEnd"/>
      <w:r w:rsidRPr="0040239E">
        <w:t>, где отображается итог с номером заказа и подтверждением, что заказ принят в обработку. Завершение этого состояния означает окончание сценария оформления. Здесь четко показано, что перед созданием заказа обязательно проходит этап валидации бизнес-условий, и только после успешной проверки данные фиксируются в системе.</w:t>
      </w:r>
    </w:p>
    <w:p w14:paraId="3E7A03CC" w14:textId="08A6B57B" w:rsidR="000D1041" w:rsidRDefault="0078501C" w:rsidP="003E4690">
      <w:pPr>
        <w:pStyle w:val="a7"/>
      </w:pPr>
      <w:r w:rsidRPr="0078501C">
        <w:rPr>
          <w:noProof/>
        </w:rPr>
        <w:lastRenderedPageBreak/>
        <w:drawing>
          <wp:inline distT="0" distB="0" distL="0" distR="0" wp14:anchorId="458CB2AE" wp14:editId="0D8A687B">
            <wp:extent cx="2583128" cy="8170545"/>
            <wp:effectExtent l="0" t="0" r="8255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4072" cy="817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F248" w14:textId="5576CBBB" w:rsidR="002D73BF" w:rsidRDefault="002D73BF" w:rsidP="002D73BF">
      <w:pPr>
        <w:pStyle w:val="a7"/>
      </w:pPr>
      <w:r w:rsidRPr="003E4690">
        <w:t>Рисун</w:t>
      </w:r>
      <w:r>
        <w:t>ок</w:t>
      </w:r>
      <w:r w:rsidRPr="003E4690">
        <w:t xml:space="preserve"> </w:t>
      </w:r>
      <w:r>
        <w:t>3.2.</w:t>
      </w:r>
      <w:r>
        <w:t>5</w:t>
      </w:r>
      <w:r w:rsidRPr="003E4690">
        <w:t>. Диаграмм</w:t>
      </w:r>
      <w:r>
        <w:t>а</w:t>
      </w:r>
      <w:r w:rsidRPr="003E4690">
        <w:t xml:space="preserve"> </w:t>
      </w:r>
      <w:r>
        <w:t>состояний</w:t>
      </w:r>
      <w:r w:rsidRPr="003E4690">
        <w:t xml:space="preserve"> </w:t>
      </w:r>
      <w:r>
        <w:t>для подсистемы «</w:t>
      </w:r>
      <w:r>
        <w:t>Оформление заказа</w:t>
      </w:r>
      <w:r>
        <w:t>».</w:t>
      </w:r>
    </w:p>
    <w:p w14:paraId="7E8CF2F7" w14:textId="77777777" w:rsidR="002D73BF" w:rsidRDefault="002D73BF" w:rsidP="003E4690">
      <w:pPr>
        <w:pStyle w:val="a7"/>
      </w:pPr>
    </w:p>
    <w:p w14:paraId="47C8D962" w14:textId="738018CE" w:rsidR="000D1041" w:rsidRDefault="000D1041" w:rsidP="003E4690">
      <w:pPr>
        <w:pStyle w:val="a7"/>
      </w:pPr>
    </w:p>
    <w:p w14:paraId="1444837D" w14:textId="23750524" w:rsidR="00594CA1" w:rsidRDefault="00594CA1" w:rsidP="003E4690">
      <w:pPr>
        <w:pStyle w:val="a7"/>
      </w:pPr>
    </w:p>
    <w:p w14:paraId="5B52E86E" w14:textId="442126C4" w:rsidR="00594CA1" w:rsidRDefault="00D76D94" w:rsidP="00D76D94">
      <w:pPr>
        <w:pStyle w:val="ac"/>
      </w:pPr>
      <w:r w:rsidRPr="00D76D94">
        <w:lastRenderedPageBreak/>
        <w:t>Подсистема «Скидки и промокоды»</w:t>
      </w:r>
    </w:p>
    <w:p w14:paraId="512D8F01" w14:textId="541D42C9" w:rsidR="00594CA1" w:rsidRDefault="00594CA1" w:rsidP="00594CA1">
      <w:pPr>
        <w:pStyle w:val="a5"/>
      </w:pPr>
      <w:r w:rsidRPr="00594CA1">
        <w:t xml:space="preserve">В подсистеме скидок и промокодов раскрыта последовательность применения правил ценообразования к заказу. В состоянии </w:t>
      </w:r>
      <w:proofErr w:type="spellStart"/>
      <w:r w:rsidRPr="00594CA1">
        <w:t>RuleSelect</w:t>
      </w:r>
      <w:proofErr w:type="spellEnd"/>
      <w:r w:rsidRPr="00594CA1">
        <w:t xml:space="preserve"> система подбирает набор релевантных скидочных правил в зависимости от товара, категории, каталожных условий и иных настроек. Затем в </w:t>
      </w:r>
      <w:proofErr w:type="spellStart"/>
      <w:r w:rsidRPr="00594CA1">
        <w:t>PromoValidate</w:t>
      </w:r>
      <w:proofErr w:type="spellEnd"/>
      <w:r w:rsidRPr="00594CA1">
        <w:t xml:space="preserve"> проверяется введенный промокод: существование, активность, период действия и ограничения использования. После проверки определяется дальнейший ход: при валидном </w:t>
      </w:r>
      <w:proofErr w:type="spellStart"/>
      <w:r w:rsidRPr="00594CA1">
        <w:t>промокоде</w:t>
      </w:r>
      <w:proofErr w:type="spellEnd"/>
      <w:r w:rsidRPr="00594CA1">
        <w:t xml:space="preserve"> или отсутствии </w:t>
      </w:r>
      <w:proofErr w:type="spellStart"/>
      <w:r w:rsidRPr="00594CA1">
        <w:t>промокода</w:t>
      </w:r>
      <w:proofErr w:type="spellEnd"/>
      <w:r w:rsidRPr="00594CA1">
        <w:t xml:space="preserve"> поток переходит к </w:t>
      </w:r>
      <w:proofErr w:type="spellStart"/>
      <w:r w:rsidRPr="00594CA1">
        <w:t>DiscountCalc</w:t>
      </w:r>
      <w:proofErr w:type="spellEnd"/>
      <w:r w:rsidRPr="00594CA1">
        <w:t xml:space="preserve">, где выполняется непосредственный расчет скидки; при </w:t>
      </w:r>
      <w:proofErr w:type="spellStart"/>
      <w:r w:rsidRPr="00594CA1">
        <w:t>невалидном</w:t>
      </w:r>
      <w:proofErr w:type="spellEnd"/>
      <w:r w:rsidRPr="00594CA1">
        <w:t xml:space="preserve"> </w:t>
      </w:r>
      <w:proofErr w:type="spellStart"/>
      <w:r w:rsidRPr="00594CA1">
        <w:t>промокоде</w:t>
      </w:r>
      <w:proofErr w:type="spellEnd"/>
      <w:r w:rsidRPr="00594CA1">
        <w:t xml:space="preserve"> система фиксирует результат без применения промо-льготы и переходит к итоговому состоянию результата. В </w:t>
      </w:r>
      <w:proofErr w:type="spellStart"/>
      <w:r w:rsidRPr="00594CA1">
        <w:t>DiscountCalc</w:t>
      </w:r>
      <w:proofErr w:type="spellEnd"/>
      <w:r w:rsidRPr="00594CA1">
        <w:t xml:space="preserve"> учитывается тип скидки (процентная или фиксированная), применяются ограничители, в том числе ограничение максимальной скидки, и рассчитывается итоговое уменьшение стоимости. В </w:t>
      </w:r>
      <w:proofErr w:type="spellStart"/>
      <w:r w:rsidRPr="00594CA1">
        <w:t>DiscountResult</w:t>
      </w:r>
      <w:proofErr w:type="spellEnd"/>
      <w:r w:rsidRPr="00594CA1">
        <w:t xml:space="preserve"> система передает итоговую сумму скидки и скорректированную стоимость обратно в процесс оформления заказа. Эта схема показывает, что подсистема скидок является вычислительным контуром с обязательным этапом проверки и только затем этапом расчета.</w:t>
      </w:r>
    </w:p>
    <w:p w14:paraId="18C8CACA" w14:textId="6A187921" w:rsidR="000D1041" w:rsidRDefault="000D1041" w:rsidP="003E4690">
      <w:pPr>
        <w:pStyle w:val="a7"/>
      </w:pPr>
    </w:p>
    <w:p w14:paraId="47EBC759" w14:textId="3B4B6B70" w:rsidR="000D1041" w:rsidRDefault="000D1041" w:rsidP="003E4690">
      <w:pPr>
        <w:pStyle w:val="a7"/>
      </w:pPr>
    </w:p>
    <w:p w14:paraId="576573D0" w14:textId="7F577C3E" w:rsidR="000D1041" w:rsidRDefault="0078501C" w:rsidP="003E4690">
      <w:pPr>
        <w:pStyle w:val="a7"/>
      </w:pPr>
      <w:r w:rsidRPr="0078501C">
        <w:rPr>
          <w:noProof/>
        </w:rPr>
        <w:lastRenderedPageBreak/>
        <w:drawing>
          <wp:inline distT="0" distB="0" distL="0" distR="0" wp14:anchorId="1A01C493" wp14:editId="02B84D74">
            <wp:extent cx="3525826" cy="7347586"/>
            <wp:effectExtent l="0" t="0" r="0" b="571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8746" cy="735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72CE" w14:textId="6A120DCA" w:rsidR="00926030" w:rsidRDefault="00926030" w:rsidP="00926030">
      <w:pPr>
        <w:pStyle w:val="a7"/>
      </w:pPr>
      <w:r w:rsidRPr="003E4690">
        <w:t>Рисун</w:t>
      </w:r>
      <w:r>
        <w:t>ок</w:t>
      </w:r>
      <w:r w:rsidRPr="003E4690">
        <w:t xml:space="preserve"> </w:t>
      </w:r>
      <w:r>
        <w:t>3.2.</w:t>
      </w:r>
      <w:r>
        <w:t>6</w:t>
      </w:r>
      <w:r w:rsidRPr="003E4690">
        <w:t>. Диаграмм</w:t>
      </w:r>
      <w:r>
        <w:t>а</w:t>
      </w:r>
      <w:r w:rsidRPr="003E4690">
        <w:t xml:space="preserve"> </w:t>
      </w:r>
      <w:r>
        <w:t>состояний</w:t>
      </w:r>
      <w:r w:rsidRPr="003E4690">
        <w:t xml:space="preserve"> </w:t>
      </w:r>
      <w:r>
        <w:t>для подсистемы «</w:t>
      </w:r>
      <w:r>
        <w:t>Скидки и про</w:t>
      </w:r>
      <w:r w:rsidR="00BD62B3">
        <w:t>мо</w:t>
      </w:r>
      <w:r>
        <w:t>коды</w:t>
      </w:r>
      <w:r>
        <w:t>».</w:t>
      </w:r>
    </w:p>
    <w:p w14:paraId="1FBFB3E1" w14:textId="46D8FC67" w:rsidR="0078501C" w:rsidRDefault="0078501C" w:rsidP="00BD62B3">
      <w:pPr>
        <w:pStyle w:val="a7"/>
        <w:jc w:val="left"/>
      </w:pPr>
    </w:p>
    <w:p w14:paraId="0D57D509" w14:textId="57DF675A" w:rsidR="00D76D94" w:rsidRDefault="00D76D94" w:rsidP="00D76D94">
      <w:pPr>
        <w:pStyle w:val="ac"/>
      </w:pPr>
      <w:r w:rsidRPr="00D76D94">
        <w:t>Подсистема «Отзывы»</w:t>
      </w:r>
    </w:p>
    <w:p w14:paraId="64D6E79A" w14:textId="47CCF1E3" w:rsidR="0078501C" w:rsidRDefault="00392AD7" w:rsidP="00392AD7">
      <w:pPr>
        <w:pStyle w:val="a5"/>
      </w:pPr>
      <w:r w:rsidRPr="00392AD7">
        <w:t xml:space="preserve">Поведение подсистемы отзывов отражает процесс публикации отзыва с учетом права пользователя на его размещение и последующей модерации. Сначала выполняется </w:t>
      </w:r>
      <w:proofErr w:type="spellStart"/>
      <w:r w:rsidRPr="00392AD7">
        <w:t>EligibilityCheck</w:t>
      </w:r>
      <w:proofErr w:type="spellEnd"/>
      <w:r w:rsidRPr="00392AD7">
        <w:t xml:space="preserve">, где система проверяет, имеет ли </w:t>
      </w:r>
      <w:r w:rsidRPr="00392AD7">
        <w:lastRenderedPageBreak/>
        <w:t xml:space="preserve">пользователь основание оставить отзыв, как правило через факт завершенного или доставленного заказа. Если право подтверждено, пользователь переходит в </w:t>
      </w:r>
      <w:proofErr w:type="spellStart"/>
      <w:r w:rsidRPr="00392AD7">
        <w:t>ReviewForm</w:t>
      </w:r>
      <w:proofErr w:type="spellEnd"/>
      <w:r w:rsidRPr="00392AD7">
        <w:t xml:space="preserve">, заполняет оценку и комментарий и отправляет данные на проверку корректности. При валидных данных система публикует отзыв в состоянии </w:t>
      </w:r>
      <w:proofErr w:type="spellStart"/>
      <w:r w:rsidRPr="00392AD7">
        <w:t>ReviewPublish</w:t>
      </w:r>
      <w:proofErr w:type="spellEnd"/>
      <w:r w:rsidRPr="00392AD7">
        <w:t xml:space="preserve">; при ошибках ввода пользователь остается в форме и исправляет данные. После публикации администратор может перевести отзыв в </w:t>
      </w:r>
      <w:proofErr w:type="spellStart"/>
      <w:r w:rsidRPr="00392AD7">
        <w:t>ReviewHidden</w:t>
      </w:r>
      <w:proofErr w:type="spellEnd"/>
      <w:r w:rsidRPr="00392AD7">
        <w:t xml:space="preserve">, если требуется скрыть его с витрины, и при необходимости вернуть обратно в опубликованный статус. Финал сценария допускается как после публикации, так и после скрытия, что отражает завершенность </w:t>
      </w:r>
      <w:proofErr w:type="spellStart"/>
      <w:r w:rsidRPr="00392AD7">
        <w:t>модерационного</w:t>
      </w:r>
      <w:proofErr w:type="spellEnd"/>
      <w:r w:rsidRPr="00392AD7">
        <w:t xml:space="preserve"> цикла для конкретной записи. В итоге модель охватывает сразу две логики: пользовательскую (создание) и административную (видимость отзыва).</w:t>
      </w:r>
    </w:p>
    <w:p w14:paraId="7D10AD24" w14:textId="03CF4268" w:rsidR="0078501C" w:rsidRDefault="0078501C" w:rsidP="003E4690">
      <w:pPr>
        <w:pStyle w:val="a7"/>
      </w:pPr>
    </w:p>
    <w:p w14:paraId="41333ADE" w14:textId="30F91F0B" w:rsidR="0078501C" w:rsidRDefault="0078501C" w:rsidP="003E4690">
      <w:pPr>
        <w:pStyle w:val="a7"/>
      </w:pPr>
      <w:r w:rsidRPr="0078501C">
        <w:rPr>
          <w:noProof/>
        </w:rPr>
        <w:lastRenderedPageBreak/>
        <w:drawing>
          <wp:inline distT="0" distB="0" distL="0" distR="0" wp14:anchorId="4B41E6A8" wp14:editId="147F4E9D">
            <wp:extent cx="3215640" cy="7262194"/>
            <wp:effectExtent l="0" t="0" r="381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3749" cy="728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AE2C" w14:textId="0C7B2367" w:rsidR="00BD62B3" w:rsidRDefault="00BD62B3" w:rsidP="00BD62B3">
      <w:pPr>
        <w:pStyle w:val="a7"/>
      </w:pPr>
      <w:r w:rsidRPr="003E4690">
        <w:t>Рисун</w:t>
      </w:r>
      <w:r>
        <w:t>ок</w:t>
      </w:r>
      <w:r w:rsidRPr="003E4690">
        <w:t xml:space="preserve"> </w:t>
      </w:r>
      <w:r>
        <w:t>3.2.</w:t>
      </w:r>
      <w:r>
        <w:t>7</w:t>
      </w:r>
      <w:r w:rsidRPr="003E4690">
        <w:t>. Диаграмм</w:t>
      </w:r>
      <w:r>
        <w:t>а</w:t>
      </w:r>
      <w:r w:rsidRPr="003E4690">
        <w:t xml:space="preserve"> </w:t>
      </w:r>
      <w:r>
        <w:t>состояний</w:t>
      </w:r>
      <w:r w:rsidRPr="003E4690">
        <w:t xml:space="preserve"> </w:t>
      </w:r>
      <w:r>
        <w:t>для подсистемы «</w:t>
      </w:r>
      <w:r>
        <w:t>Отзывы</w:t>
      </w:r>
      <w:r>
        <w:t>».</w:t>
      </w:r>
    </w:p>
    <w:p w14:paraId="6028A696" w14:textId="77777777" w:rsidR="00BD62B3" w:rsidRDefault="00BD62B3" w:rsidP="003E4690">
      <w:pPr>
        <w:pStyle w:val="a7"/>
      </w:pPr>
    </w:p>
    <w:p w14:paraId="7C1084FE" w14:textId="7B39626C" w:rsidR="0078501C" w:rsidRDefault="00D76D94" w:rsidP="00D76D94">
      <w:pPr>
        <w:pStyle w:val="ac"/>
      </w:pPr>
      <w:r w:rsidRPr="00D76D94">
        <w:t>Подсистема «Доставка»</w:t>
      </w:r>
    </w:p>
    <w:p w14:paraId="2C3684E3" w14:textId="6D185861" w:rsidR="0078501C" w:rsidRDefault="00392AD7" w:rsidP="00392AD7">
      <w:pPr>
        <w:pStyle w:val="a5"/>
      </w:pPr>
      <w:r w:rsidRPr="00392AD7">
        <w:t xml:space="preserve">Сценарий подсистемы доставки показывает путь заказа от назначения курьера до окончательного подтверждения получения. Сценарий начинается в </w:t>
      </w:r>
      <w:proofErr w:type="spellStart"/>
      <w:r w:rsidRPr="00392AD7">
        <w:t>CourierAssign</w:t>
      </w:r>
      <w:proofErr w:type="spellEnd"/>
      <w:r w:rsidRPr="00392AD7">
        <w:t xml:space="preserve">, где заказу назначается курьер. Далее в CourierAccept курьер </w:t>
      </w:r>
      <w:r w:rsidRPr="00392AD7">
        <w:lastRenderedPageBreak/>
        <w:t xml:space="preserve">принимает решение по заказу; если заказ принят, поток переходит в </w:t>
      </w:r>
      <w:proofErr w:type="spellStart"/>
      <w:r w:rsidRPr="00392AD7">
        <w:t>DeliveryInProgress</w:t>
      </w:r>
      <w:proofErr w:type="spellEnd"/>
      <w:r w:rsidRPr="00392AD7">
        <w:t xml:space="preserve">, если нет, происходит возврат на назначение для выбора другого исполнителя. В процессе доставки после прибытия выполняется </w:t>
      </w:r>
      <w:proofErr w:type="spellStart"/>
      <w:r w:rsidRPr="00392AD7">
        <w:t>CourierConfirm</w:t>
      </w:r>
      <w:proofErr w:type="spellEnd"/>
      <w:r w:rsidRPr="00392AD7">
        <w:t xml:space="preserve">, где фиксируется подтверждение курьером факта передачи заказа. Затем система переходит в </w:t>
      </w:r>
      <w:proofErr w:type="spellStart"/>
      <w:r w:rsidRPr="00392AD7">
        <w:t>ClientConfirm</w:t>
      </w:r>
      <w:proofErr w:type="spellEnd"/>
      <w:r w:rsidRPr="00392AD7">
        <w:t>, ожидая подтверждение со стороны клиента. Если клиент подтверждает получение, сценарий завершается успешным окончанием доставки; если подтверждение не получено, состояние ожидания сохраняется до завершения процесса подтверждения. Такой поток наглядно показывает двусторонний характер закрытия доставки: важны и действие курьера, и действие клиента, что обеспечивает корректную фиксацию факта исполнения заказа.</w:t>
      </w:r>
    </w:p>
    <w:p w14:paraId="61E1D12E" w14:textId="2F22B67E" w:rsidR="0078501C" w:rsidRDefault="0078501C" w:rsidP="003E4690">
      <w:pPr>
        <w:pStyle w:val="a7"/>
      </w:pPr>
    </w:p>
    <w:p w14:paraId="61BFBF03" w14:textId="583B874C" w:rsidR="0078501C" w:rsidRDefault="0078501C" w:rsidP="003E4690">
      <w:pPr>
        <w:pStyle w:val="a7"/>
      </w:pPr>
      <w:r w:rsidRPr="0078501C">
        <w:rPr>
          <w:noProof/>
        </w:rPr>
        <w:lastRenderedPageBreak/>
        <w:drawing>
          <wp:inline distT="0" distB="0" distL="0" distR="0" wp14:anchorId="3FE1A1C7" wp14:editId="4E0816A0">
            <wp:extent cx="2600688" cy="8335538"/>
            <wp:effectExtent l="0" t="0" r="9525" b="889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833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77D6" w14:textId="5E9B9BC8" w:rsidR="007B09D4" w:rsidRDefault="007B09D4" w:rsidP="007B09D4">
      <w:pPr>
        <w:pStyle w:val="a7"/>
      </w:pPr>
      <w:r w:rsidRPr="003E4690">
        <w:t>Рисун</w:t>
      </w:r>
      <w:r>
        <w:t>ок</w:t>
      </w:r>
      <w:r w:rsidRPr="003E4690">
        <w:t xml:space="preserve"> </w:t>
      </w:r>
      <w:r>
        <w:t>3.2.</w:t>
      </w:r>
      <w:r w:rsidRPr="00B55072">
        <w:t>8</w:t>
      </w:r>
      <w:r w:rsidRPr="003E4690">
        <w:t>. Диаграмм</w:t>
      </w:r>
      <w:r>
        <w:t>а</w:t>
      </w:r>
      <w:r w:rsidRPr="003E4690">
        <w:t xml:space="preserve"> </w:t>
      </w:r>
      <w:r>
        <w:t>состояний</w:t>
      </w:r>
      <w:r w:rsidRPr="003E4690">
        <w:t xml:space="preserve"> </w:t>
      </w:r>
      <w:r>
        <w:t>для подсистемы «</w:t>
      </w:r>
      <w:r>
        <w:t>Доставка</w:t>
      </w:r>
      <w:r>
        <w:t>».</w:t>
      </w:r>
    </w:p>
    <w:p w14:paraId="7EC2599A" w14:textId="77777777" w:rsidR="007B09D4" w:rsidRDefault="007B09D4" w:rsidP="003E4690">
      <w:pPr>
        <w:pStyle w:val="a7"/>
      </w:pPr>
    </w:p>
    <w:p w14:paraId="1508C794" w14:textId="21AF466B" w:rsidR="0078501C" w:rsidRDefault="0078501C" w:rsidP="003E4690">
      <w:pPr>
        <w:pStyle w:val="a7"/>
      </w:pPr>
    </w:p>
    <w:p w14:paraId="5C2D3330" w14:textId="72F78C03" w:rsidR="0078501C" w:rsidRDefault="0078501C" w:rsidP="003E4690">
      <w:pPr>
        <w:pStyle w:val="a7"/>
      </w:pPr>
    </w:p>
    <w:p w14:paraId="1DC34B06" w14:textId="57B590E1" w:rsidR="00392AD7" w:rsidRDefault="00E014C4" w:rsidP="00E014C4">
      <w:pPr>
        <w:pStyle w:val="ac"/>
      </w:pPr>
      <w:r w:rsidRPr="00E014C4">
        <w:t>Подсистема «Администрирование»</w:t>
      </w:r>
    </w:p>
    <w:p w14:paraId="780559BB" w14:textId="3F82A2D1" w:rsidR="00392AD7" w:rsidRDefault="00392AD7" w:rsidP="00392AD7">
      <w:pPr>
        <w:pStyle w:val="a5"/>
      </w:pPr>
      <w:r w:rsidRPr="00392AD7">
        <w:t xml:space="preserve">Функционирование подсистемы административного управления представлено как рабочий цикл администратора по всем ключевым разделам системы. После входа в </w:t>
      </w:r>
      <w:proofErr w:type="spellStart"/>
      <w:r w:rsidRPr="00392AD7">
        <w:t>AdminAuth</w:t>
      </w:r>
      <w:proofErr w:type="spellEnd"/>
      <w:r w:rsidRPr="00392AD7">
        <w:t xml:space="preserve"> система проверяет наличие административной роли и прав доступа. При успешной проверке администратор переходит к управлению бизнес-объектами, начиная с </w:t>
      </w:r>
      <w:proofErr w:type="spellStart"/>
      <w:r w:rsidRPr="00392AD7">
        <w:t>ManageCatalog</w:t>
      </w:r>
      <w:proofErr w:type="spellEnd"/>
      <w:r w:rsidRPr="00392AD7">
        <w:t xml:space="preserve">, где выполняются операции создания, изменения, удаления и поиска по товарам и категориям. Затем поток последовательно охватывает </w:t>
      </w:r>
      <w:proofErr w:type="spellStart"/>
      <w:r w:rsidRPr="00392AD7">
        <w:t>ManageOrders</w:t>
      </w:r>
      <w:proofErr w:type="spellEnd"/>
      <w:r w:rsidRPr="00392AD7">
        <w:t xml:space="preserve">, </w:t>
      </w:r>
      <w:proofErr w:type="spellStart"/>
      <w:r w:rsidRPr="00392AD7">
        <w:t>ManageDiscounts</w:t>
      </w:r>
      <w:proofErr w:type="spellEnd"/>
      <w:r w:rsidRPr="00392AD7">
        <w:t xml:space="preserve">, </w:t>
      </w:r>
      <w:proofErr w:type="spellStart"/>
      <w:r w:rsidRPr="00392AD7">
        <w:t>ManageReviews</w:t>
      </w:r>
      <w:proofErr w:type="spellEnd"/>
      <w:r w:rsidRPr="00392AD7">
        <w:t xml:space="preserve"> и </w:t>
      </w:r>
      <w:proofErr w:type="spellStart"/>
      <w:r w:rsidRPr="00392AD7">
        <w:t>ManageUsersRoles</w:t>
      </w:r>
      <w:proofErr w:type="spellEnd"/>
      <w:r w:rsidRPr="00392AD7">
        <w:t xml:space="preserve">, что отражает полноту администраторского контура: работа с заказами и статусами, управление скидками и </w:t>
      </w:r>
      <w:proofErr w:type="spellStart"/>
      <w:r w:rsidRPr="00392AD7">
        <w:t>промокодами</w:t>
      </w:r>
      <w:proofErr w:type="spellEnd"/>
      <w:r w:rsidRPr="00392AD7">
        <w:t xml:space="preserve">, модерация отзывов, а также управление пользователями и ролями. После прохождения цикла администратор может либо продолжить работу и запустить новый круг операций, либо завершить сеанс. При отсутствии прав на этапе </w:t>
      </w:r>
      <w:proofErr w:type="spellStart"/>
      <w:r w:rsidRPr="00392AD7">
        <w:t>AdminAuth</w:t>
      </w:r>
      <w:proofErr w:type="spellEnd"/>
      <w:r w:rsidRPr="00392AD7">
        <w:t xml:space="preserve"> сценарий сразу прекращается. Финальная логика показывает централизованный управляющий процесс, где одна роль контролирует состояние всех критических подсистем приложения.</w:t>
      </w:r>
    </w:p>
    <w:p w14:paraId="376A50DA" w14:textId="04AC8F45" w:rsidR="0078501C" w:rsidRDefault="0078501C" w:rsidP="003E4690">
      <w:pPr>
        <w:pStyle w:val="a7"/>
      </w:pPr>
    </w:p>
    <w:p w14:paraId="6B00F5E6" w14:textId="0F83F8BB" w:rsidR="0078501C" w:rsidRDefault="0078501C" w:rsidP="003E4690">
      <w:pPr>
        <w:pStyle w:val="a7"/>
      </w:pPr>
      <w:r w:rsidRPr="0078501C">
        <w:rPr>
          <w:noProof/>
        </w:rPr>
        <w:lastRenderedPageBreak/>
        <w:drawing>
          <wp:inline distT="0" distB="0" distL="0" distR="0" wp14:anchorId="54E9D155" wp14:editId="0EC4BEC6">
            <wp:extent cx="3600450" cy="838962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866"/>
                    <a:stretch/>
                  </pic:blipFill>
                  <pic:spPr bwMode="auto">
                    <a:xfrm>
                      <a:off x="0" y="0"/>
                      <a:ext cx="3600953" cy="8390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9A970" w14:textId="27294E13" w:rsidR="00B55072" w:rsidRDefault="00B55072" w:rsidP="00B55072">
      <w:pPr>
        <w:pStyle w:val="a7"/>
      </w:pPr>
      <w:r w:rsidRPr="003E4690">
        <w:t>Рисун</w:t>
      </w:r>
      <w:r>
        <w:t>ок</w:t>
      </w:r>
      <w:r w:rsidRPr="003E4690">
        <w:t xml:space="preserve"> </w:t>
      </w:r>
      <w:r>
        <w:t>3.2.</w:t>
      </w:r>
      <w:r>
        <w:t>9</w:t>
      </w:r>
      <w:r w:rsidRPr="003E4690">
        <w:t>. Диаграмм</w:t>
      </w:r>
      <w:r>
        <w:t>а</w:t>
      </w:r>
      <w:r w:rsidRPr="003E4690">
        <w:t xml:space="preserve"> </w:t>
      </w:r>
      <w:r>
        <w:t>состояний</w:t>
      </w:r>
      <w:r w:rsidRPr="003E4690">
        <w:t xml:space="preserve"> </w:t>
      </w:r>
      <w:r>
        <w:t>для подсистемы «</w:t>
      </w:r>
      <w:r>
        <w:t>Администрирование</w:t>
      </w:r>
      <w:r>
        <w:t>».</w:t>
      </w:r>
    </w:p>
    <w:p w14:paraId="578B38E1" w14:textId="1311E622" w:rsidR="000D1041" w:rsidRDefault="000D1041" w:rsidP="003E4690">
      <w:pPr>
        <w:pStyle w:val="a7"/>
      </w:pPr>
    </w:p>
    <w:p w14:paraId="30B66A63" w14:textId="611C2F1B" w:rsidR="000D1041" w:rsidRDefault="000D1041" w:rsidP="003E4690">
      <w:pPr>
        <w:pStyle w:val="a7"/>
      </w:pPr>
    </w:p>
    <w:p w14:paraId="1148022B" w14:textId="1287D98E" w:rsidR="000D1041" w:rsidRDefault="000D1041" w:rsidP="003E4690">
      <w:pPr>
        <w:pStyle w:val="a7"/>
      </w:pPr>
    </w:p>
    <w:p w14:paraId="00B1DD54" w14:textId="77777777" w:rsidR="000D1041" w:rsidRDefault="000D1041" w:rsidP="003E4690">
      <w:pPr>
        <w:pStyle w:val="a7"/>
      </w:pPr>
    </w:p>
    <w:p w14:paraId="033E3417" w14:textId="6C7119E9" w:rsidR="0069287D" w:rsidRDefault="0069287D" w:rsidP="0069287D">
      <w:pPr>
        <w:pStyle w:val="a4"/>
      </w:pPr>
      <w:r>
        <w:t>3.</w:t>
      </w:r>
      <w:r w:rsidR="0087450E">
        <w:t>3</w:t>
      </w:r>
      <w:r>
        <w:t xml:space="preserve"> Диаграммы состояний</w:t>
      </w:r>
      <w:r w:rsidR="0087450E">
        <w:t xml:space="preserve"> основных сущностей</w:t>
      </w:r>
    </w:p>
    <w:p w14:paraId="5F5CCA5D" w14:textId="20607621" w:rsidR="0069287D" w:rsidRPr="0087450E" w:rsidRDefault="0069287D" w:rsidP="0069287D">
      <w:pPr>
        <w:pStyle w:val="a9"/>
        <w:rPr>
          <w:lang w:val="ru-RU"/>
        </w:rPr>
      </w:pPr>
    </w:p>
    <w:p w14:paraId="618F0719" w14:textId="424B15F8" w:rsidR="0069287D" w:rsidRDefault="000D1041" w:rsidP="0069287D">
      <w:pPr>
        <w:pStyle w:val="a9"/>
      </w:pPr>
      <w:r w:rsidRPr="000D1041">
        <w:drawing>
          <wp:inline distT="0" distB="0" distL="0" distR="0" wp14:anchorId="5596AC20" wp14:editId="10562A16">
            <wp:extent cx="3867690" cy="65922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C739" w14:textId="21ACCC3F" w:rsidR="0069287D" w:rsidRDefault="0069287D" w:rsidP="0069287D">
      <w:pPr>
        <w:pStyle w:val="a9"/>
      </w:pPr>
    </w:p>
    <w:p w14:paraId="7D244DFF" w14:textId="74D129EB" w:rsidR="0069287D" w:rsidRDefault="0069287D" w:rsidP="0069287D">
      <w:pPr>
        <w:pStyle w:val="a9"/>
      </w:pPr>
    </w:p>
    <w:p w14:paraId="174206FF" w14:textId="5B132A65" w:rsidR="0069287D" w:rsidRDefault="0069287D" w:rsidP="0069287D">
      <w:pPr>
        <w:pStyle w:val="a9"/>
      </w:pPr>
    </w:p>
    <w:p w14:paraId="094E42A8" w14:textId="1A5FD1F8" w:rsidR="0069287D" w:rsidRDefault="0069287D" w:rsidP="0069287D">
      <w:pPr>
        <w:pStyle w:val="a9"/>
      </w:pPr>
    </w:p>
    <w:p w14:paraId="6906CDA4" w14:textId="450BEF69" w:rsidR="0069287D" w:rsidRDefault="0069287D" w:rsidP="0069287D">
      <w:pPr>
        <w:pStyle w:val="a9"/>
      </w:pPr>
    </w:p>
    <w:p w14:paraId="75EC5905" w14:textId="072018C5" w:rsidR="0069287D" w:rsidRDefault="0069287D" w:rsidP="0069287D">
      <w:pPr>
        <w:pStyle w:val="a9"/>
      </w:pPr>
    </w:p>
    <w:p w14:paraId="7562EC18" w14:textId="44985609" w:rsidR="0069287D" w:rsidRDefault="000D1041" w:rsidP="0069287D">
      <w:pPr>
        <w:pStyle w:val="a9"/>
      </w:pPr>
      <w:r w:rsidRPr="000D1041">
        <w:drawing>
          <wp:inline distT="0" distB="0" distL="0" distR="0" wp14:anchorId="70252E73" wp14:editId="5D73F55A">
            <wp:extent cx="2962688" cy="4020111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7708" w14:textId="08C826A1" w:rsidR="000D1041" w:rsidRDefault="000D1041" w:rsidP="0069287D">
      <w:pPr>
        <w:pStyle w:val="a9"/>
      </w:pPr>
    </w:p>
    <w:p w14:paraId="017EB53A" w14:textId="1B80AF53" w:rsidR="000D1041" w:rsidRDefault="002F324B" w:rsidP="0069287D">
      <w:pPr>
        <w:pStyle w:val="a9"/>
      </w:pPr>
      <w:r w:rsidRPr="002F324B">
        <w:lastRenderedPageBreak/>
        <w:drawing>
          <wp:inline distT="0" distB="0" distL="0" distR="0" wp14:anchorId="32D2C311" wp14:editId="5A923AB1">
            <wp:extent cx="2743583" cy="828790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828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F5B6" w14:textId="5BCFE7D0" w:rsidR="0069287D" w:rsidRDefault="0069287D" w:rsidP="0069287D">
      <w:pPr>
        <w:pStyle w:val="a9"/>
      </w:pPr>
    </w:p>
    <w:p w14:paraId="51FCF39F" w14:textId="701B0B87" w:rsidR="0069287D" w:rsidRDefault="0069287D" w:rsidP="0069287D">
      <w:pPr>
        <w:pStyle w:val="a9"/>
      </w:pPr>
    </w:p>
    <w:p w14:paraId="5896220B" w14:textId="12A4DE55" w:rsidR="0069287D" w:rsidRDefault="0069287D" w:rsidP="0069287D">
      <w:pPr>
        <w:pStyle w:val="a9"/>
      </w:pPr>
    </w:p>
    <w:p w14:paraId="59F230A7" w14:textId="29B1564A" w:rsidR="0069287D" w:rsidRDefault="002F324B" w:rsidP="0069287D">
      <w:pPr>
        <w:pStyle w:val="a9"/>
      </w:pPr>
      <w:r w:rsidRPr="002F324B">
        <w:lastRenderedPageBreak/>
        <w:drawing>
          <wp:inline distT="0" distB="0" distL="0" distR="0" wp14:anchorId="13481819" wp14:editId="22F0D14C">
            <wp:extent cx="5940425" cy="2814955"/>
            <wp:effectExtent l="0" t="0" r="317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94F1" w14:textId="571FB4F2" w:rsidR="000D1041" w:rsidRDefault="000D1041" w:rsidP="0069287D">
      <w:pPr>
        <w:pStyle w:val="a9"/>
      </w:pPr>
    </w:p>
    <w:p w14:paraId="766D881E" w14:textId="14F63D46" w:rsidR="000D1041" w:rsidRDefault="002F324B" w:rsidP="0069287D">
      <w:pPr>
        <w:pStyle w:val="a9"/>
      </w:pPr>
      <w:r w:rsidRPr="002F324B">
        <w:lastRenderedPageBreak/>
        <w:drawing>
          <wp:inline distT="0" distB="0" distL="0" distR="0" wp14:anchorId="45996598" wp14:editId="20B64AAC">
            <wp:extent cx="5940425" cy="67691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B44D" w14:textId="24517B6E" w:rsidR="0069287D" w:rsidRDefault="0069287D" w:rsidP="0069287D">
      <w:pPr>
        <w:pStyle w:val="a9"/>
      </w:pPr>
    </w:p>
    <w:p w14:paraId="64F8F540" w14:textId="3DE588FB" w:rsidR="0069287D" w:rsidRDefault="0069287D" w:rsidP="0069287D">
      <w:pPr>
        <w:pStyle w:val="a9"/>
      </w:pPr>
    </w:p>
    <w:p w14:paraId="29C4D68F" w14:textId="7F67E976" w:rsidR="0069287D" w:rsidRDefault="0069287D" w:rsidP="0069287D">
      <w:pPr>
        <w:pStyle w:val="a9"/>
      </w:pPr>
    </w:p>
    <w:p w14:paraId="507458F0" w14:textId="1A84DFCF" w:rsidR="0069287D" w:rsidRDefault="0069287D" w:rsidP="0069287D">
      <w:pPr>
        <w:pStyle w:val="a9"/>
      </w:pPr>
    </w:p>
    <w:p w14:paraId="7FF535C5" w14:textId="4E7CBBE1" w:rsidR="0069287D" w:rsidRDefault="0069287D" w:rsidP="002F324B">
      <w:pPr>
        <w:pStyle w:val="a9"/>
        <w:jc w:val="left"/>
      </w:pPr>
    </w:p>
    <w:p w14:paraId="0614D2AB" w14:textId="0A823035" w:rsidR="0069287D" w:rsidRDefault="002F324B" w:rsidP="002F324B">
      <w:pPr>
        <w:pStyle w:val="a9"/>
      </w:pPr>
      <w:r w:rsidRPr="002F324B">
        <w:lastRenderedPageBreak/>
        <w:drawing>
          <wp:inline distT="0" distB="0" distL="0" distR="0" wp14:anchorId="3F8009F1" wp14:editId="42A3533B">
            <wp:extent cx="5940425" cy="469519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0DB2" w14:textId="7CBD3B3B" w:rsidR="002F324B" w:rsidRDefault="002F324B" w:rsidP="002F324B">
      <w:pPr>
        <w:pStyle w:val="a9"/>
      </w:pPr>
    </w:p>
    <w:p w14:paraId="029630E9" w14:textId="56DF1277" w:rsidR="002F324B" w:rsidRDefault="002F324B" w:rsidP="002F324B">
      <w:pPr>
        <w:pStyle w:val="a9"/>
      </w:pPr>
    </w:p>
    <w:p w14:paraId="46D4456F" w14:textId="53854E93" w:rsidR="002F324B" w:rsidRDefault="002F324B" w:rsidP="002F324B">
      <w:pPr>
        <w:pStyle w:val="a9"/>
      </w:pPr>
      <w:r w:rsidRPr="002F324B">
        <w:lastRenderedPageBreak/>
        <w:drawing>
          <wp:inline distT="0" distB="0" distL="0" distR="0" wp14:anchorId="3C24507E" wp14:editId="5C9ADDAA">
            <wp:extent cx="5940425" cy="629666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B0F4" w14:textId="0AFCA0DF" w:rsidR="002F324B" w:rsidRDefault="002F324B" w:rsidP="002F324B">
      <w:pPr>
        <w:pStyle w:val="a9"/>
      </w:pPr>
    </w:p>
    <w:p w14:paraId="18B44BE7" w14:textId="57D09BEE" w:rsidR="002F324B" w:rsidRDefault="002F324B" w:rsidP="002F324B">
      <w:pPr>
        <w:pStyle w:val="a9"/>
      </w:pPr>
    </w:p>
    <w:p w14:paraId="78FAF072" w14:textId="4DE73056" w:rsidR="002F324B" w:rsidRDefault="002F324B" w:rsidP="002F324B">
      <w:pPr>
        <w:pStyle w:val="a9"/>
      </w:pPr>
    </w:p>
    <w:p w14:paraId="393634E0" w14:textId="6F9742D9" w:rsidR="002F324B" w:rsidRDefault="002F324B" w:rsidP="002F324B">
      <w:pPr>
        <w:pStyle w:val="a9"/>
      </w:pPr>
    </w:p>
    <w:p w14:paraId="18EC77FE" w14:textId="42C41A2C" w:rsidR="002F324B" w:rsidRDefault="002F324B" w:rsidP="002F324B">
      <w:pPr>
        <w:pStyle w:val="a9"/>
      </w:pPr>
    </w:p>
    <w:p w14:paraId="782CEE16" w14:textId="6EB6B59B" w:rsidR="002F324B" w:rsidRDefault="002F324B" w:rsidP="002F324B">
      <w:pPr>
        <w:pStyle w:val="a9"/>
      </w:pPr>
    </w:p>
    <w:p w14:paraId="7261DFA3" w14:textId="2FCD5272" w:rsidR="002F324B" w:rsidRDefault="002F324B" w:rsidP="002F324B">
      <w:pPr>
        <w:pStyle w:val="a9"/>
      </w:pPr>
    </w:p>
    <w:p w14:paraId="72E0BE58" w14:textId="32F33B7E" w:rsidR="002F324B" w:rsidRDefault="002F324B" w:rsidP="002F324B">
      <w:pPr>
        <w:pStyle w:val="a9"/>
      </w:pPr>
    </w:p>
    <w:p w14:paraId="383E1EA0" w14:textId="4229AF66" w:rsidR="002F324B" w:rsidRDefault="002F324B" w:rsidP="002F324B">
      <w:pPr>
        <w:pStyle w:val="a9"/>
      </w:pPr>
    </w:p>
    <w:p w14:paraId="543ABCA3" w14:textId="7215180A" w:rsidR="002F324B" w:rsidRDefault="002F324B" w:rsidP="002F324B">
      <w:pPr>
        <w:pStyle w:val="a9"/>
      </w:pPr>
      <w:r w:rsidRPr="002F324B">
        <w:lastRenderedPageBreak/>
        <w:drawing>
          <wp:inline distT="0" distB="0" distL="0" distR="0" wp14:anchorId="2E482F25" wp14:editId="22456D7E">
            <wp:extent cx="5925377" cy="826885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82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A8D6" w14:textId="2A00E366" w:rsidR="002F324B" w:rsidRDefault="002F324B" w:rsidP="002F324B">
      <w:pPr>
        <w:pStyle w:val="a9"/>
      </w:pPr>
    </w:p>
    <w:p w14:paraId="7F2088BB" w14:textId="3C36B4E0" w:rsidR="002F324B" w:rsidRDefault="002F324B" w:rsidP="002F324B">
      <w:pPr>
        <w:pStyle w:val="a9"/>
      </w:pPr>
    </w:p>
    <w:p w14:paraId="28A5F4D3" w14:textId="01AE1680" w:rsidR="0069287D" w:rsidRDefault="0069287D" w:rsidP="0069287D">
      <w:pPr>
        <w:pStyle w:val="a9"/>
      </w:pPr>
    </w:p>
    <w:p w14:paraId="0EA1E9CB" w14:textId="7492DA8D" w:rsidR="0069287D" w:rsidRDefault="0069287D" w:rsidP="0069287D">
      <w:pPr>
        <w:pStyle w:val="a9"/>
      </w:pPr>
    </w:p>
    <w:p w14:paraId="40D740D8" w14:textId="3CD420CE" w:rsidR="0069287D" w:rsidRDefault="00EA40F6" w:rsidP="0069287D">
      <w:pPr>
        <w:pStyle w:val="a9"/>
      </w:pPr>
      <w:r w:rsidRPr="00EA40F6">
        <w:drawing>
          <wp:inline distT="0" distB="0" distL="0" distR="0" wp14:anchorId="18609A31" wp14:editId="709C7226">
            <wp:extent cx="5940425" cy="739965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4233" w14:textId="7D862225" w:rsidR="00EA40F6" w:rsidRDefault="00EA40F6" w:rsidP="0069287D">
      <w:pPr>
        <w:pStyle w:val="a9"/>
      </w:pPr>
    </w:p>
    <w:p w14:paraId="1DD8EC3D" w14:textId="25EBB14F" w:rsidR="00EA40F6" w:rsidRDefault="00EA40F6" w:rsidP="0069287D">
      <w:pPr>
        <w:pStyle w:val="a9"/>
      </w:pPr>
    </w:p>
    <w:p w14:paraId="5DFDF2AC" w14:textId="72539B8E" w:rsidR="00EA40F6" w:rsidRDefault="00EA40F6" w:rsidP="0069287D">
      <w:pPr>
        <w:pStyle w:val="a9"/>
      </w:pPr>
    </w:p>
    <w:p w14:paraId="0C838615" w14:textId="2CBB91E5" w:rsidR="00EA40F6" w:rsidRDefault="00EA40F6" w:rsidP="0069287D">
      <w:pPr>
        <w:pStyle w:val="a9"/>
      </w:pPr>
    </w:p>
    <w:p w14:paraId="32D8D5DC" w14:textId="43912054" w:rsidR="00EA40F6" w:rsidRDefault="00EA40F6" w:rsidP="0069287D">
      <w:pPr>
        <w:pStyle w:val="a9"/>
      </w:pPr>
    </w:p>
    <w:p w14:paraId="31921454" w14:textId="0E7E1A92" w:rsidR="00EA40F6" w:rsidRDefault="00EA40F6" w:rsidP="0069287D">
      <w:pPr>
        <w:pStyle w:val="a9"/>
      </w:pPr>
      <w:r w:rsidRPr="00EA40F6">
        <w:lastRenderedPageBreak/>
        <w:drawing>
          <wp:inline distT="0" distB="0" distL="0" distR="0" wp14:anchorId="3E5CA5DB" wp14:editId="096BFAB8">
            <wp:extent cx="5940425" cy="6492875"/>
            <wp:effectExtent l="0" t="0" r="3175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0F95" w14:textId="37B247DB" w:rsidR="00EA40F6" w:rsidRDefault="00EA40F6" w:rsidP="0069287D">
      <w:pPr>
        <w:pStyle w:val="a9"/>
      </w:pPr>
    </w:p>
    <w:p w14:paraId="4D7B60AB" w14:textId="11385E3C" w:rsidR="00EA40F6" w:rsidRDefault="00EA40F6" w:rsidP="0069287D">
      <w:pPr>
        <w:pStyle w:val="a9"/>
      </w:pPr>
    </w:p>
    <w:p w14:paraId="3A83DCAB" w14:textId="6FB560CA" w:rsidR="00EA40F6" w:rsidRDefault="00EA40F6" w:rsidP="0069287D">
      <w:pPr>
        <w:pStyle w:val="a9"/>
      </w:pPr>
    </w:p>
    <w:p w14:paraId="1C4F08F7" w14:textId="1F17AEA5" w:rsidR="00EA40F6" w:rsidRDefault="00EA40F6" w:rsidP="0069287D">
      <w:pPr>
        <w:pStyle w:val="a9"/>
      </w:pPr>
    </w:p>
    <w:p w14:paraId="6A93AB48" w14:textId="3E1EE3F7" w:rsidR="00EA40F6" w:rsidRDefault="00EA40F6" w:rsidP="0069287D">
      <w:pPr>
        <w:pStyle w:val="a9"/>
      </w:pPr>
    </w:p>
    <w:p w14:paraId="421C4968" w14:textId="5238E9FB" w:rsidR="00EA40F6" w:rsidRDefault="00EA40F6" w:rsidP="0069287D">
      <w:pPr>
        <w:pStyle w:val="a9"/>
      </w:pPr>
    </w:p>
    <w:p w14:paraId="6C751BCC" w14:textId="63B8443D" w:rsidR="00EA40F6" w:rsidRDefault="00EA40F6" w:rsidP="0069287D">
      <w:pPr>
        <w:pStyle w:val="a9"/>
      </w:pPr>
    </w:p>
    <w:p w14:paraId="2F1EBDFD" w14:textId="496B66FB" w:rsidR="00EA40F6" w:rsidRDefault="00EA40F6" w:rsidP="0069287D">
      <w:pPr>
        <w:pStyle w:val="a9"/>
      </w:pPr>
    </w:p>
    <w:p w14:paraId="385A7D61" w14:textId="1454D3BC" w:rsidR="00EA40F6" w:rsidRDefault="00EA40F6" w:rsidP="0069287D">
      <w:pPr>
        <w:pStyle w:val="a9"/>
      </w:pPr>
      <w:r w:rsidRPr="00EA40F6">
        <w:lastRenderedPageBreak/>
        <w:drawing>
          <wp:inline distT="0" distB="0" distL="0" distR="0" wp14:anchorId="2705852B" wp14:editId="1F348791">
            <wp:extent cx="5940425" cy="4792345"/>
            <wp:effectExtent l="0" t="0" r="3175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0F6">
        <w:lastRenderedPageBreak/>
        <w:drawing>
          <wp:inline distT="0" distB="0" distL="0" distR="0" wp14:anchorId="154B9F5A" wp14:editId="112D0130">
            <wp:extent cx="4734586" cy="8287907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828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D171" w14:textId="6EBEBC55" w:rsidR="0069287D" w:rsidRPr="002F324B" w:rsidRDefault="0069287D" w:rsidP="0069287D">
      <w:pPr>
        <w:pStyle w:val="a9"/>
        <w:rPr>
          <w:lang w:val="ru-RU"/>
        </w:rPr>
      </w:pPr>
    </w:p>
    <w:p w14:paraId="264BF261" w14:textId="6336A96A" w:rsidR="0069287D" w:rsidRDefault="0069287D" w:rsidP="0069287D">
      <w:pPr>
        <w:pStyle w:val="a9"/>
      </w:pPr>
    </w:p>
    <w:p w14:paraId="348FDA7E" w14:textId="0DBDE393" w:rsidR="0069287D" w:rsidRDefault="0069287D" w:rsidP="0069287D">
      <w:pPr>
        <w:pStyle w:val="a9"/>
      </w:pPr>
    </w:p>
    <w:p w14:paraId="48D04309" w14:textId="7444A309" w:rsidR="0069287D" w:rsidRDefault="00EA40F6" w:rsidP="0069287D">
      <w:pPr>
        <w:pStyle w:val="a9"/>
      </w:pPr>
      <w:r w:rsidRPr="00EA40F6">
        <w:lastRenderedPageBreak/>
        <w:drawing>
          <wp:inline distT="0" distB="0" distL="0" distR="0" wp14:anchorId="12E58E11" wp14:editId="0B87D009">
            <wp:extent cx="5782482" cy="8211696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821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9233" w14:textId="240860CE" w:rsidR="00EA40F6" w:rsidRDefault="00EA40F6" w:rsidP="0069287D">
      <w:pPr>
        <w:pStyle w:val="a9"/>
      </w:pPr>
    </w:p>
    <w:p w14:paraId="7076941A" w14:textId="101C9E69" w:rsidR="00EA40F6" w:rsidRDefault="00EA40F6" w:rsidP="0069287D">
      <w:pPr>
        <w:pStyle w:val="a9"/>
      </w:pPr>
    </w:p>
    <w:p w14:paraId="34F5EA74" w14:textId="5930227B" w:rsidR="00EA40F6" w:rsidRDefault="00EA40F6" w:rsidP="0069287D">
      <w:pPr>
        <w:pStyle w:val="a9"/>
      </w:pPr>
    </w:p>
    <w:p w14:paraId="26A7A752" w14:textId="6D6FB982" w:rsidR="00EA40F6" w:rsidRDefault="00EA40F6" w:rsidP="0069287D">
      <w:pPr>
        <w:pStyle w:val="a9"/>
      </w:pPr>
      <w:r w:rsidRPr="00EA40F6">
        <w:lastRenderedPageBreak/>
        <w:drawing>
          <wp:inline distT="0" distB="0" distL="0" distR="0" wp14:anchorId="5CF5518A" wp14:editId="4A45FEF0">
            <wp:extent cx="3486637" cy="4039164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A257" w14:textId="7A012B39" w:rsidR="00EA40F6" w:rsidRDefault="00EA40F6" w:rsidP="0069287D">
      <w:pPr>
        <w:pStyle w:val="a9"/>
      </w:pPr>
    </w:p>
    <w:p w14:paraId="19E41801" w14:textId="5E79A039" w:rsidR="00EA40F6" w:rsidRDefault="00EA40F6" w:rsidP="0069287D">
      <w:pPr>
        <w:pStyle w:val="a9"/>
      </w:pPr>
    </w:p>
    <w:p w14:paraId="7B049DF2" w14:textId="2ED9FC10" w:rsidR="00EA40F6" w:rsidRDefault="00EA40F6" w:rsidP="0069287D">
      <w:pPr>
        <w:pStyle w:val="a9"/>
      </w:pPr>
      <w:r w:rsidRPr="00EA40F6">
        <w:lastRenderedPageBreak/>
        <w:drawing>
          <wp:inline distT="0" distB="0" distL="0" distR="0" wp14:anchorId="2AE390FF" wp14:editId="773E5F46">
            <wp:extent cx="3343742" cy="8259328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825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C08F" w14:textId="0F34F415" w:rsidR="00EA40F6" w:rsidRDefault="00EA40F6" w:rsidP="0069287D">
      <w:pPr>
        <w:pStyle w:val="a9"/>
      </w:pPr>
    </w:p>
    <w:p w14:paraId="7D847EC0" w14:textId="5EFF83A2" w:rsidR="00EA40F6" w:rsidRDefault="00EA40F6" w:rsidP="0069287D">
      <w:pPr>
        <w:pStyle w:val="a9"/>
      </w:pPr>
    </w:p>
    <w:p w14:paraId="0B69CFAC" w14:textId="7550A996" w:rsidR="00EA40F6" w:rsidRDefault="00EA40F6" w:rsidP="0069287D">
      <w:pPr>
        <w:pStyle w:val="a9"/>
      </w:pPr>
    </w:p>
    <w:p w14:paraId="3286D0DC" w14:textId="47B39453" w:rsidR="00EA40F6" w:rsidRDefault="00EA40F6" w:rsidP="0069287D">
      <w:pPr>
        <w:pStyle w:val="a9"/>
      </w:pPr>
      <w:r w:rsidRPr="00EA40F6">
        <w:lastRenderedPageBreak/>
        <w:drawing>
          <wp:inline distT="0" distB="0" distL="0" distR="0" wp14:anchorId="4F4DFE41" wp14:editId="7E1FF61A">
            <wp:extent cx="4544059" cy="8030696"/>
            <wp:effectExtent l="0" t="0" r="9525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80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8C7E" w14:textId="2B313244" w:rsidR="0069287D" w:rsidRDefault="0069287D" w:rsidP="0069287D">
      <w:pPr>
        <w:pStyle w:val="a9"/>
      </w:pPr>
    </w:p>
    <w:p w14:paraId="1962270F" w14:textId="65812172" w:rsidR="00EA40F6" w:rsidRDefault="00EA40F6" w:rsidP="0069287D">
      <w:pPr>
        <w:pStyle w:val="a9"/>
      </w:pPr>
    </w:p>
    <w:p w14:paraId="25ECF8B1" w14:textId="0F0D75D2" w:rsidR="00EA40F6" w:rsidRDefault="00EA40F6" w:rsidP="0069287D">
      <w:pPr>
        <w:pStyle w:val="a9"/>
      </w:pPr>
    </w:p>
    <w:p w14:paraId="126DB2C3" w14:textId="08303226" w:rsidR="00EA40F6" w:rsidRPr="003E4690" w:rsidRDefault="00EA40F6" w:rsidP="0069287D">
      <w:pPr>
        <w:pStyle w:val="a9"/>
      </w:pPr>
      <w:r w:rsidRPr="00EA40F6">
        <w:lastRenderedPageBreak/>
        <w:drawing>
          <wp:inline distT="0" distB="0" distL="0" distR="0" wp14:anchorId="3C0096EC" wp14:editId="7DAAC1A2">
            <wp:extent cx="4934639" cy="6487430"/>
            <wp:effectExtent l="0" t="0" r="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0F6" w:rsidRPr="003E46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3D4886"/>
    <w:multiLevelType w:val="hybridMultilevel"/>
    <w:tmpl w:val="DBBC737A"/>
    <w:lvl w:ilvl="0" w:tplc="A758883A">
      <w:start w:val="1"/>
      <w:numFmt w:val="bullet"/>
      <w:pStyle w:val="bullet-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EB1"/>
    <w:rsid w:val="00051F5D"/>
    <w:rsid w:val="000D1041"/>
    <w:rsid w:val="001D0C32"/>
    <w:rsid w:val="001E6EB1"/>
    <w:rsid w:val="00204640"/>
    <w:rsid w:val="00220A09"/>
    <w:rsid w:val="002D73BF"/>
    <w:rsid w:val="002E44CF"/>
    <w:rsid w:val="002F324B"/>
    <w:rsid w:val="00334EF7"/>
    <w:rsid w:val="003522E6"/>
    <w:rsid w:val="00367616"/>
    <w:rsid w:val="00392AD7"/>
    <w:rsid w:val="003B13E4"/>
    <w:rsid w:val="003D6B38"/>
    <w:rsid w:val="003E4690"/>
    <w:rsid w:val="0040239E"/>
    <w:rsid w:val="00496320"/>
    <w:rsid w:val="005065C9"/>
    <w:rsid w:val="00594CA1"/>
    <w:rsid w:val="005C7B47"/>
    <w:rsid w:val="005F7297"/>
    <w:rsid w:val="006034D3"/>
    <w:rsid w:val="00606664"/>
    <w:rsid w:val="00691F99"/>
    <w:rsid w:val="0069287D"/>
    <w:rsid w:val="00747A33"/>
    <w:rsid w:val="00763160"/>
    <w:rsid w:val="007802A3"/>
    <w:rsid w:val="0078501C"/>
    <w:rsid w:val="007B09D4"/>
    <w:rsid w:val="008121AD"/>
    <w:rsid w:val="008318F6"/>
    <w:rsid w:val="0084300E"/>
    <w:rsid w:val="0087450E"/>
    <w:rsid w:val="008A7738"/>
    <w:rsid w:val="008C571B"/>
    <w:rsid w:val="008D0A4C"/>
    <w:rsid w:val="0090096E"/>
    <w:rsid w:val="00913120"/>
    <w:rsid w:val="00926030"/>
    <w:rsid w:val="00984791"/>
    <w:rsid w:val="009C08B2"/>
    <w:rsid w:val="00A07FB5"/>
    <w:rsid w:val="00A306B6"/>
    <w:rsid w:val="00A33944"/>
    <w:rsid w:val="00A93E39"/>
    <w:rsid w:val="00AA0937"/>
    <w:rsid w:val="00AD062F"/>
    <w:rsid w:val="00B3113C"/>
    <w:rsid w:val="00B55072"/>
    <w:rsid w:val="00B63D45"/>
    <w:rsid w:val="00BD62B3"/>
    <w:rsid w:val="00C2787E"/>
    <w:rsid w:val="00CA55B1"/>
    <w:rsid w:val="00CE1F3F"/>
    <w:rsid w:val="00D76D94"/>
    <w:rsid w:val="00E014C4"/>
    <w:rsid w:val="00E44120"/>
    <w:rsid w:val="00E74453"/>
    <w:rsid w:val="00E8556E"/>
    <w:rsid w:val="00EA40F6"/>
    <w:rsid w:val="00EA513E"/>
    <w:rsid w:val="00EB6CC2"/>
    <w:rsid w:val="00EF7BF0"/>
    <w:rsid w:val="00F36E99"/>
    <w:rsid w:val="00F43575"/>
    <w:rsid w:val="00F70F54"/>
    <w:rsid w:val="00F73B9B"/>
    <w:rsid w:val="00FA6841"/>
    <w:rsid w:val="00FB1FC5"/>
    <w:rsid w:val="00FB77C7"/>
    <w:rsid w:val="00FF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63999"/>
  <w15:chartTrackingRefBased/>
  <w15:docId w15:val="{3380E3BB-7E88-4423-877D-856B843ED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55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5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заголовок первого уровня"/>
    <w:basedOn w:val="1"/>
    <w:autoRedefine/>
    <w:qFormat/>
    <w:rsid w:val="00204640"/>
    <w:pPr>
      <w:spacing w:before="0" w:line="360" w:lineRule="auto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E85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4">
    <w:name w:val="Мой заголовок второго уровня"/>
    <w:basedOn w:val="2"/>
    <w:autoRedefine/>
    <w:qFormat/>
    <w:rsid w:val="003B13E4"/>
    <w:pPr>
      <w:spacing w:line="360" w:lineRule="auto"/>
    </w:pPr>
    <w:rPr>
      <w:rFonts w:ascii="Times New Roman" w:hAnsi="Times New Roman"/>
      <w:b/>
      <w:bCs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E855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5">
    <w:name w:val="Мой текст"/>
    <w:basedOn w:val="a"/>
    <w:link w:val="a6"/>
    <w:autoRedefine/>
    <w:qFormat/>
    <w:rsid w:val="00B63D45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Мой текст Знак"/>
    <w:basedOn w:val="a0"/>
    <w:link w:val="a5"/>
    <w:rsid w:val="00B63D45"/>
    <w:rPr>
      <w:rFonts w:ascii="Times New Roman" w:hAnsi="Times New Roman" w:cs="Times New Roman"/>
      <w:sz w:val="28"/>
      <w:szCs w:val="28"/>
    </w:rPr>
  </w:style>
  <w:style w:type="paragraph" w:customStyle="1" w:styleId="a7">
    <w:name w:val="Моя подпись рисунка"/>
    <w:basedOn w:val="a"/>
    <w:link w:val="a8"/>
    <w:autoRedefine/>
    <w:qFormat/>
    <w:rsid w:val="003E4690"/>
    <w:pPr>
      <w:spacing w:after="0" w:line="360" w:lineRule="auto"/>
      <w:jc w:val="center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a8">
    <w:name w:val="Моя подпись рисунка Знак"/>
    <w:basedOn w:val="a0"/>
    <w:link w:val="a7"/>
    <w:rsid w:val="003E4690"/>
    <w:rPr>
      <w:rFonts w:ascii="Times New Roman" w:hAnsi="Times New Roman" w:cs="Times New Roman"/>
      <w:color w:val="000000" w:themeColor="text1"/>
      <w:sz w:val="24"/>
      <w:szCs w:val="24"/>
    </w:rPr>
  </w:style>
  <w:style w:type="paragraph" w:customStyle="1" w:styleId="a9">
    <w:name w:val="Мой рисунок"/>
    <w:basedOn w:val="a"/>
    <w:link w:val="aa"/>
    <w:autoRedefine/>
    <w:qFormat/>
    <w:rsid w:val="00EB6CC2"/>
    <w:pPr>
      <w:spacing w:after="0" w:line="360" w:lineRule="auto"/>
      <w:jc w:val="center"/>
    </w:pPr>
    <w:rPr>
      <w:rFonts w:ascii="Times New Roman" w:hAnsi="Times New Roman" w:cs="Times New Roman"/>
      <w:noProof/>
      <w:sz w:val="28"/>
      <w:szCs w:val="28"/>
      <w:lang w:val="en-US"/>
    </w:rPr>
  </w:style>
  <w:style w:type="character" w:customStyle="1" w:styleId="aa">
    <w:name w:val="Мой рисунок Знак"/>
    <w:basedOn w:val="a0"/>
    <w:link w:val="a9"/>
    <w:rsid w:val="00EB6CC2"/>
    <w:rPr>
      <w:rFonts w:ascii="Times New Roman" w:hAnsi="Times New Roman" w:cs="Times New Roman"/>
      <w:noProof/>
      <w:sz w:val="28"/>
      <w:szCs w:val="28"/>
      <w:lang w:val="en-US"/>
    </w:rPr>
  </w:style>
  <w:style w:type="paragraph" w:customStyle="1" w:styleId="bullet-list">
    <w:name w:val="Мой абзац bullet-list"/>
    <w:basedOn w:val="ab"/>
    <w:link w:val="bullet-list0"/>
    <w:autoRedefine/>
    <w:qFormat/>
    <w:rsid w:val="00204640"/>
    <w:pPr>
      <w:numPr>
        <w:numId w:val="1"/>
      </w:numPr>
      <w:spacing w:after="0" w:line="360" w:lineRule="auto"/>
      <w:ind w:left="1418" w:hanging="284"/>
    </w:pPr>
    <w:rPr>
      <w:rFonts w:ascii="Times New Roman" w:eastAsiaTheme="minorEastAsia" w:hAnsi="Times New Roman" w:cs="Times New Roman"/>
      <w:sz w:val="28"/>
      <w:szCs w:val="28"/>
      <w:lang w:val="en-US"/>
    </w:rPr>
  </w:style>
  <w:style w:type="character" w:customStyle="1" w:styleId="bullet-list0">
    <w:name w:val="Мой абзац bullet-list Знак"/>
    <w:basedOn w:val="a0"/>
    <w:link w:val="bullet-list"/>
    <w:rsid w:val="00204640"/>
    <w:rPr>
      <w:rFonts w:ascii="Times New Roman" w:eastAsiaTheme="minorEastAsia" w:hAnsi="Times New Roman" w:cs="Times New Roman"/>
      <w:sz w:val="28"/>
      <w:szCs w:val="28"/>
      <w:lang w:val="en-US"/>
    </w:rPr>
  </w:style>
  <w:style w:type="paragraph" w:styleId="ab">
    <w:name w:val="List Paragraph"/>
    <w:basedOn w:val="a"/>
    <w:uiPriority w:val="34"/>
    <w:qFormat/>
    <w:rsid w:val="00A33944"/>
    <w:pPr>
      <w:ind w:left="720"/>
      <w:contextualSpacing/>
    </w:pPr>
  </w:style>
  <w:style w:type="paragraph" w:customStyle="1" w:styleId="ac">
    <w:name w:val="Мой заголовок третьего уровня"/>
    <w:basedOn w:val="a5"/>
    <w:link w:val="ad"/>
    <w:qFormat/>
    <w:rsid w:val="00A93E39"/>
    <w:pPr>
      <w:ind w:firstLine="0"/>
    </w:pPr>
    <w:rPr>
      <w:b/>
      <w:bCs/>
      <w:i/>
      <w:iCs/>
    </w:rPr>
  </w:style>
  <w:style w:type="character" w:customStyle="1" w:styleId="ad">
    <w:name w:val="Мой заголовок третьего уровня Знак"/>
    <w:basedOn w:val="a6"/>
    <w:link w:val="ac"/>
    <w:rsid w:val="00A93E39"/>
    <w:rPr>
      <w:rFonts w:ascii="Times New Roman" w:hAnsi="Times New Roman" w:cs="Times New Roman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2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1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1</Pages>
  <Words>2561</Words>
  <Characters>14602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Наумов</dc:creator>
  <cp:keywords/>
  <dc:description/>
  <cp:lastModifiedBy>Денис Наумов</cp:lastModifiedBy>
  <cp:revision>51</cp:revision>
  <dcterms:created xsi:type="dcterms:W3CDTF">2026-04-06T17:30:00Z</dcterms:created>
  <dcterms:modified xsi:type="dcterms:W3CDTF">2026-04-20T14:58:00Z</dcterms:modified>
</cp:coreProperties>
</file>