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F563" w14:textId="77777777" w:rsidR="00C370CF" w:rsidRPr="0045373C" w:rsidRDefault="008A48AF" w:rsidP="008A48AF">
      <w:pPr>
        <w:jc w:val="both"/>
        <w:rPr>
          <w:b/>
          <w:lang w:val="es-CO"/>
        </w:rPr>
      </w:pPr>
      <w:r w:rsidRPr="0045373C">
        <w:rPr>
          <w:b/>
          <w:lang w:val="es-CO"/>
        </w:rPr>
        <w:t xml:space="preserve">PROYECTO </w:t>
      </w:r>
      <w:r w:rsidR="003C4A87" w:rsidRPr="0045373C">
        <w:rPr>
          <w:b/>
          <w:lang w:val="es-CO"/>
        </w:rPr>
        <w:t>PARCIAL 2</w:t>
      </w:r>
    </w:p>
    <w:p w14:paraId="65AB7DED" w14:textId="77777777" w:rsidR="008A48AF" w:rsidRPr="0045373C" w:rsidRDefault="008A48AF" w:rsidP="008A48AF">
      <w:pPr>
        <w:jc w:val="both"/>
        <w:rPr>
          <w:b/>
          <w:lang w:val="es-CO"/>
        </w:rPr>
      </w:pPr>
    </w:p>
    <w:p w14:paraId="7F0AD851" w14:textId="77777777" w:rsidR="008A48AF" w:rsidRPr="0045373C" w:rsidRDefault="008A48AF" w:rsidP="008A48AF">
      <w:pPr>
        <w:jc w:val="both"/>
        <w:rPr>
          <w:b/>
          <w:lang w:val="es-CO"/>
        </w:rPr>
      </w:pPr>
      <w:r w:rsidRPr="0045373C">
        <w:rPr>
          <w:b/>
          <w:lang w:val="es-CO"/>
        </w:rPr>
        <w:t>1. Consigna</w:t>
      </w:r>
    </w:p>
    <w:p w14:paraId="5E1998DB" w14:textId="77777777" w:rsidR="008A48AF" w:rsidRPr="0045373C" w:rsidRDefault="008A48AF" w:rsidP="008A48AF">
      <w:pPr>
        <w:jc w:val="both"/>
        <w:rPr>
          <w:b/>
          <w:lang w:val="es-CO"/>
        </w:rPr>
      </w:pPr>
    </w:p>
    <w:p w14:paraId="5EC56D12" w14:textId="77777777" w:rsidR="003C4A87" w:rsidRDefault="008A48AF" w:rsidP="008A48AF">
      <w:pPr>
        <w:jc w:val="both"/>
        <w:rPr>
          <w:lang w:val="es-ES"/>
        </w:rPr>
      </w:pPr>
      <w:r w:rsidRPr="008A48AF">
        <w:rPr>
          <w:lang w:val="es-ES"/>
        </w:rPr>
        <w:t xml:space="preserve">Debe desarrollar un ecosistema que permita solucionar un problema de su entorno. </w:t>
      </w:r>
      <w:r w:rsidR="003C4A87">
        <w:rPr>
          <w:lang w:val="es-ES"/>
        </w:rPr>
        <w:t xml:space="preserve">Para esto realice una lluvia de ideas con sus coequiperos para identificar un problema que amerite una solución tecnológica. </w:t>
      </w:r>
    </w:p>
    <w:p w14:paraId="408E17AA" w14:textId="77777777" w:rsidR="003C4A87" w:rsidRDefault="003C4A87" w:rsidP="008A48AF">
      <w:pPr>
        <w:jc w:val="both"/>
        <w:rPr>
          <w:lang w:val="es-ES"/>
        </w:rPr>
      </w:pPr>
    </w:p>
    <w:p w14:paraId="10E92502" w14:textId="31D5AB68" w:rsidR="003C4A87" w:rsidRDefault="003C4A87" w:rsidP="008A48AF">
      <w:pPr>
        <w:jc w:val="both"/>
        <w:rPr>
          <w:lang w:val="es-ES"/>
        </w:rPr>
      </w:pPr>
      <w:r>
        <w:rPr>
          <w:lang w:val="es-ES"/>
        </w:rPr>
        <w:t>Identifiquen cuellos de botella, procesos automatizables, confort para el usuario que puedan ser mitigados usando una base de datos en la nube (</w:t>
      </w:r>
      <w:proofErr w:type="spellStart"/>
      <w:r>
        <w:rPr>
          <w:lang w:val="es-ES"/>
        </w:rPr>
        <w:t>Firebase</w:t>
      </w:r>
      <w:proofErr w:type="spellEnd"/>
      <w:r>
        <w:rPr>
          <w:lang w:val="es-ES"/>
        </w:rPr>
        <w:t>) y aplicaciones de web y móvil.</w:t>
      </w:r>
    </w:p>
    <w:p w14:paraId="2A395671" w14:textId="77777777" w:rsidR="003C4A87" w:rsidRDefault="003C4A87" w:rsidP="008A48AF">
      <w:pPr>
        <w:jc w:val="both"/>
        <w:rPr>
          <w:lang w:val="es-ES"/>
        </w:rPr>
      </w:pPr>
    </w:p>
    <w:p w14:paraId="71CD0D11" w14:textId="0C62FC68" w:rsidR="008A48AF" w:rsidRPr="003C4A87" w:rsidRDefault="003C4A87" w:rsidP="008A48AF">
      <w:pPr>
        <w:jc w:val="both"/>
        <w:rPr>
          <w:b/>
          <w:lang w:val="es-ES"/>
        </w:rPr>
      </w:pPr>
      <w:r w:rsidRPr="003C4A87">
        <w:rPr>
          <w:b/>
          <w:lang w:val="es-ES"/>
        </w:rPr>
        <w:t>2. Requerimientos</w:t>
      </w:r>
    </w:p>
    <w:p w14:paraId="627B4A06" w14:textId="77777777" w:rsidR="008A48AF" w:rsidRPr="008A48AF" w:rsidRDefault="008A48AF" w:rsidP="008A48AF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8A48AF">
        <w:rPr>
          <w:lang w:val="es-ES"/>
        </w:rPr>
        <w:t>Un nodo en Aplicación Móvil desarrollada en Android</w:t>
      </w:r>
    </w:p>
    <w:p w14:paraId="2ED3A3F8" w14:textId="77777777" w:rsidR="008A48AF" w:rsidRPr="008A48AF" w:rsidRDefault="008A48AF" w:rsidP="008A48AF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8A48AF">
        <w:rPr>
          <w:lang w:val="es-ES"/>
        </w:rPr>
        <w:t xml:space="preserve">Un nodo en Página Web desarrollada en </w:t>
      </w:r>
      <w:proofErr w:type="spellStart"/>
      <w:r>
        <w:rPr>
          <w:lang w:val="es-ES"/>
        </w:rPr>
        <w:t>Ja</w:t>
      </w:r>
      <w:r w:rsidRPr="008A48AF">
        <w:rPr>
          <w:lang w:val="es-ES"/>
        </w:rPr>
        <w:t>vascript</w:t>
      </w:r>
      <w:proofErr w:type="spellEnd"/>
    </w:p>
    <w:p w14:paraId="08462821" w14:textId="77777777" w:rsidR="008A48AF" w:rsidRPr="008A48AF" w:rsidRDefault="008A48AF" w:rsidP="008A48AF">
      <w:pPr>
        <w:jc w:val="both"/>
        <w:rPr>
          <w:lang w:val="es-ES"/>
        </w:rPr>
      </w:pPr>
    </w:p>
    <w:p w14:paraId="067E34F6" w14:textId="77777777" w:rsidR="008A48AF" w:rsidRPr="008A48AF" w:rsidRDefault="008A48AF" w:rsidP="008A48AF">
      <w:pPr>
        <w:jc w:val="both"/>
        <w:rPr>
          <w:lang w:val="es-ES"/>
        </w:rPr>
      </w:pPr>
      <w:r w:rsidRPr="008A48AF">
        <w:rPr>
          <w:lang w:val="es-ES"/>
        </w:rPr>
        <w:t>Ambos nodos van a funcionar de manera conjunta para generar la solución al problema encontrado. Puede usar algunos modelos conocidos en la industria como:</w:t>
      </w:r>
    </w:p>
    <w:p w14:paraId="32C272F9" w14:textId="77777777" w:rsidR="008A48AF" w:rsidRPr="008A48AF" w:rsidRDefault="008A48AF" w:rsidP="008A48AF">
      <w:pPr>
        <w:jc w:val="both"/>
        <w:rPr>
          <w:lang w:val="es-ES"/>
        </w:rPr>
      </w:pPr>
    </w:p>
    <w:p w14:paraId="68C1775F" w14:textId="79ED31DA" w:rsidR="008A48AF" w:rsidRDefault="003C4A87" w:rsidP="008A48AF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Modelo de espejo: v</w:t>
      </w:r>
      <w:r w:rsidR="008A48AF" w:rsidRPr="008A48AF">
        <w:rPr>
          <w:lang w:val="es-ES"/>
        </w:rPr>
        <w:t xml:space="preserve">ersión </w:t>
      </w:r>
      <w:r>
        <w:rPr>
          <w:lang w:val="es-ES"/>
        </w:rPr>
        <w:t>w</w:t>
      </w:r>
      <w:r w:rsidR="008A48AF" w:rsidRPr="008A48AF">
        <w:rPr>
          <w:lang w:val="es-ES"/>
        </w:rPr>
        <w:t xml:space="preserve">eb y </w:t>
      </w:r>
      <w:r>
        <w:rPr>
          <w:lang w:val="es-ES"/>
        </w:rPr>
        <w:t>m</w:t>
      </w:r>
      <w:r w:rsidR="008A48AF" w:rsidRPr="008A48AF">
        <w:rPr>
          <w:lang w:val="es-ES"/>
        </w:rPr>
        <w:t>óvil de la misma aplicación</w:t>
      </w:r>
      <w:r>
        <w:rPr>
          <w:lang w:val="es-ES"/>
        </w:rPr>
        <w:t xml:space="preserve"> con las mismas funcionalidades.</w:t>
      </w:r>
      <w:r w:rsidR="008A48AF" w:rsidRPr="008A48AF">
        <w:rPr>
          <w:lang w:val="es-ES"/>
        </w:rPr>
        <w:t xml:space="preserve"> </w:t>
      </w:r>
      <w:r>
        <w:rPr>
          <w:lang w:val="es-ES"/>
        </w:rPr>
        <w:t>Redes sociales, comunidades, son algunos ejemplos de estos ecosistemas.</w:t>
      </w:r>
    </w:p>
    <w:p w14:paraId="1B9E6020" w14:textId="77777777" w:rsidR="003C4A87" w:rsidRPr="008A48AF" w:rsidRDefault="003C4A87" w:rsidP="003C4A87">
      <w:pPr>
        <w:pStyle w:val="ListParagraph"/>
        <w:jc w:val="both"/>
        <w:rPr>
          <w:lang w:val="es-ES"/>
        </w:rPr>
      </w:pPr>
    </w:p>
    <w:p w14:paraId="6F6392D0" w14:textId="36CC3269" w:rsidR="006F5CA6" w:rsidRDefault="00FF70CD" w:rsidP="008A48AF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Ecosistemas de recolección y reporte</w:t>
      </w:r>
      <w:r w:rsidR="003C4A87">
        <w:rPr>
          <w:lang w:val="es-ES"/>
        </w:rPr>
        <w:t xml:space="preserve">: </w:t>
      </w:r>
      <w:r w:rsidR="008A48AF" w:rsidRPr="008A48AF">
        <w:rPr>
          <w:lang w:val="es-ES"/>
        </w:rPr>
        <w:t xml:space="preserve">Aplicación móvil </w:t>
      </w:r>
      <w:r w:rsidR="003C4A87">
        <w:rPr>
          <w:lang w:val="es-ES"/>
        </w:rPr>
        <w:t>como herramienta de recolección de datos</w:t>
      </w:r>
      <w:r w:rsidR="008A48AF" w:rsidRPr="008A48AF">
        <w:rPr>
          <w:lang w:val="es-ES"/>
        </w:rPr>
        <w:t xml:space="preserve"> y </w:t>
      </w:r>
      <w:r w:rsidR="003C4A87">
        <w:rPr>
          <w:lang w:val="es-ES"/>
        </w:rPr>
        <w:t>página w</w:t>
      </w:r>
      <w:r w:rsidR="008A48AF" w:rsidRPr="008A48AF">
        <w:rPr>
          <w:lang w:val="es-ES"/>
        </w:rPr>
        <w:t xml:space="preserve">eb para mostrar reportes </w:t>
      </w:r>
      <w:r w:rsidR="003C4A87">
        <w:rPr>
          <w:lang w:val="es-ES"/>
        </w:rPr>
        <w:t>a partir de los datos. A</w:t>
      </w:r>
      <w:r w:rsidR="008A48AF" w:rsidRPr="008A48AF">
        <w:rPr>
          <w:lang w:val="es-ES"/>
        </w:rPr>
        <w:t>plicaciones deportivas</w:t>
      </w:r>
      <w:r w:rsidR="003C4A87">
        <w:rPr>
          <w:lang w:val="es-ES"/>
        </w:rPr>
        <w:t>, industriales o de encuestas son ejemplos de este tipo de aplicaciones</w:t>
      </w:r>
      <w:r w:rsidR="008A48AF" w:rsidRPr="008A48AF">
        <w:rPr>
          <w:lang w:val="es-ES"/>
        </w:rPr>
        <w:t>.</w:t>
      </w:r>
    </w:p>
    <w:p w14:paraId="45233E41" w14:textId="77777777" w:rsidR="003C4A87" w:rsidRPr="003C4A87" w:rsidRDefault="003C4A87" w:rsidP="003C4A87">
      <w:pPr>
        <w:jc w:val="both"/>
        <w:rPr>
          <w:lang w:val="es-ES"/>
        </w:rPr>
      </w:pPr>
    </w:p>
    <w:p w14:paraId="730C593D" w14:textId="17FA5720" w:rsidR="003C4A87" w:rsidRDefault="003C4A87" w:rsidP="008A48AF">
      <w:pPr>
        <w:pStyle w:val="ListParagraph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Cliente – Proveedor: Aplicación móvil para el uso del usuario, aplicación web para uso del negocio. Tiendas virtuales, sistemas de pedidos en restaurantes son algunos ejemplos de estas aplicaciones.</w:t>
      </w:r>
    </w:p>
    <w:p w14:paraId="0FA7E4B2" w14:textId="67D94A6E" w:rsidR="003C4A87" w:rsidRDefault="003C4A87" w:rsidP="003C4A87">
      <w:pPr>
        <w:pStyle w:val="ListParagraph"/>
        <w:jc w:val="both"/>
        <w:rPr>
          <w:lang w:val="es-ES"/>
        </w:rPr>
      </w:pPr>
    </w:p>
    <w:p w14:paraId="2E7C3CC6" w14:textId="437817EE" w:rsidR="003C4A87" w:rsidRDefault="00FF70CD" w:rsidP="00FF70CD">
      <w:pPr>
        <w:rPr>
          <w:lang w:val="es-ES"/>
        </w:rPr>
      </w:pPr>
      <w:r w:rsidRPr="00FF70CD">
        <w:rPr>
          <w:b/>
          <w:lang w:val="es-ES"/>
        </w:rPr>
        <w:t>NOTA</w:t>
      </w:r>
      <w:r>
        <w:rPr>
          <w:lang w:val="es-ES"/>
        </w:rPr>
        <w:t xml:space="preserve">: </w:t>
      </w:r>
      <w:r w:rsidRPr="00FF70CD">
        <w:rPr>
          <w:lang w:val="es-ES"/>
        </w:rPr>
        <w:t>Tenga</w:t>
      </w:r>
      <w:r>
        <w:rPr>
          <w:lang w:val="es-ES"/>
        </w:rPr>
        <w:t xml:space="preserve"> en cuenta que debe proveerle UNA función principal al usuario de cada una de las dos aplicaciones en el caso de un modelo de </w:t>
      </w:r>
      <w:r w:rsidRPr="00FF70CD">
        <w:rPr>
          <w:b/>
          <w:lang w:val="es-ES"/>
        </w:rPr>
        <w:t>recolección y reporte</w:t>
      </w:r>
      <w:r>
        <w:rPr>
          <w:lang w:val="es-ES"/>
        </w:rPr>
        <w:t xml:space="preserve"> o </w:t>
      </w:r>
      <w:r w:rsidRPr="00FF70CD">
        <w:rPr>
          <w:b/>
          <w:lang w:val="es-ES"/>
        </w:rPr>
        <w:t>cliente proveedor</w:t>
      </w:r>
      <w:r>
        <w:rPr>
          <w:lang w:val="es-ES"/>
        </w:rPr>
        <w:t xml:space="preserve">. Si escoge un modelo de </w:t>
      </w:r>
      <w:r w:rsidR="004D6234">
        <w:rPr>
          <w:lang w:val="es-ES"/>
        </w:rPr>
        <w:t xml:space="preserve">espejo debe preparar DOS funciones para cada aplicación. </w:t>
      </w:r>
    </w:p>
    <w:p w14:paraId="713AD9FB" w14:textId="79C95ED4" w:rsidR="004D6234" w:rsidRDefault="004D6234" w:rsidP="00FF70CD">
      <w:pPr>
        <w:rPr>
          <w:lang w:val="es-ES"/>
        </w:rPr>
      </w:pPr>
    </w:p>
    <w:p w14:paraId="3D47D38B" w14:textId="798A4307" w:rsidR="004D6234" w:rsidRPr="00FF70CD" w:rsidRDefault="004D6234" w:rsidP="00FF70CD">
      <w:pPr>
        <w:rPr>
          <w:lang w:val="es-ES"/>
        </w:rPr>
      </w:pPr>
      <w:r>
        <w:rPr>
          <w:lang w:val="es-ES"/>
        </w:rPr>
        <w:t>En general cada ecosistema deberá tener dos funciones principales.</w:t>
      </w:r>
    </w:p>
    <w:p w14:paraId="1E2600E9" w14:textId="32FDAAB6" w:rsidR="00FF70CD" w:rsidRDefault="00FF70CD" w:rsidP="003C4A87">
      <w:pPr>
        <w:pStyle w:val="ListParagraph"/>
        <w:jc w:val="both"/>
        <w:rPr>
          <w:lang w:val="es-ES"/>
        </w:rPr>
      </w:pPr>
    </w:p>
    <w:p w14:paraId="488AC735" w14:textId="0F0913D9" w:rsidR="00FF70CD" w:rsidRDefault="00FF70CD" w:rsidP="003C4A87">
      <w:pPr>
        <w:pStyle w:val="ListParagraph"/>
        <w:jc w:val="both"/>
        <w:rPr>
          <w:lang w:val="es-ES"/>
        </w:rPr>
      </w:pPr>
    </w:p>
    <w:p w14:paraId="6A4B2C45" w14:textId="77777777" w:rsidR="00FF70CD" w:rsidRDefault="00FF70CD" w:rsidP="003C4A87">
      <w:pPr>
        <w:pStyle w:val="ListParagraph"/>
        <w:jc w:val="both"/>
        <w:rPr>
          <w:lang w:val="es-ES"/>
        </w:rPr>
      </w:pPr>
    </w:p>
    <w:p w14:paraId="45DB5C9C" w14:textId="0B7C992D" w:rsidR="003C4A87" w:rsidRDefault="003C4A87" w:rsidP="003C4A87">
      <w:pPr>
        <w:pStyle w:val="ListParagraph"/>
        <w:jc w:val="both"/>
        <w:rPr>
          <w:lang w:val="es-ES"/>
        </w:rPr>
      </w:pPr>
    </w:p>
    <w:p w14:paraId="460D1848" w14:textId="7F696030" w:rsidR="003C4A87" w:rsidRDefault="003C4A87" w:rsidP="003C4A87">
      <w:pPr>
        <w:pStyle w:val="ListParagraph"/>
        <w:jc w:val="both"/>
        <w:rPr>
          <w:lang w:val="es-ES"/>
        </w:rPr>
      </w:pPr>
    </w:p>
    <w:p w14:paraId="089C1012" w14:textId="6621351D" w:rsidR="003C4A87" w:rsidRDefault="003C4A87" w:rsidP="003C4A87">
      <w:pPr>
        <w:pStyle w:val="ListParagraph"/>
        <w:jc w:val="both"/>
        <w:rPr>
          <w:lang w:val="es-ES"/>
        </w:rPr>
      </w:pPr>
    </w:p>
    <w:p w14:paraId="22FF8AAE" w14:textId="4077F354" w:rsidR="003C4A87" w:rsidRDefault="003C4A87" w:rsidP="003C4A87">
      <w:pPr>
        <w:pStyle w:val="ListParagraph"/>
        <w:jc w:val="both"/>
        <w:rPr>
          <w:lang w:val="es-ES"/>
        </w:rPr>
      </w:pPr>
    </w:p>
    <w:p w14:paraId="54BEA73E" w14:textId="77777777" w:rsidR="003C4A87" w:rsidRPr="003C4A87" w:rsidRDefault="003C4A87" w:rsidP="003C4A87">
      <w:pPr>
        <w:pStyle w:val="ListParagraph"/>
        <w:jc w:val="both"/>
        <w:rPr>
          <w:lang w:val="es-ES"/>
        </w:rPr>
      </w:pPr>
    </w:p>
    <w:p w14:paraId="25D01FEB" w14:textId="77777777" w:rsidR="003C4A87" w:rsidRDefault="003C4A87" w:rsidP="008A48AF">
      <w:pPr>
        <w:jc w:val="both"/>
        <w:rPr>
          <w:lang w:val="es-ES"/>
        </w:rPr>
      </w:pPr>
    </w:p>
    <w:p w14:paraId="5A043850" w14:textId="56AC29E5" w:rsidR="006F5CA6" w:rsidRDefault="006F5CA6" w:rsidP="008A48AF">
      <w:pPr>
        <w:jc w:val="both"/>
        <w:rPr>
          <w:lang w:val="es-ES"/>
        </w:rPr>
      </w:pPr>
      <w:r>
        <w:rPr>
          <w:lang w:val="es-ES"/>
        </w:rPr>
        <w:t xml:space="preserve">En la siguiente imagen puede ver un diagrama de </w:t>
      </w:r>
      <w:r w:rsidR="003C4A87">
        <w:rPr>
          <w:lang w:val="es-ES"/>
        </w:rPr>
        <w:t>bloques</w:t>
      </w:r>
      <w:r>
        <w:rPr>
          <w:lang w:val="es-ES"/>
        </w:rPr>
        <w:t xml:space="preserve"> del ecosistema que debe proponer.</w:t>
      </w:r>
    </w:p>
    <w:p w14:paraId="6EF12D8D" w14:textId="77777777" w:rsidR="008A48AF" w:rsidRDefault="00FF3F6A" w:rsidP="00FF3F6A">
      <w:pPr>
        <w:jc w:val="center"/>
        <w:rPr>
          <w:rFonts w:ascii="Calibri" w:eastAsia="Times New Roman" w:hAnsi="Calibri" w:cs="Calibri"/>
          <w:b/>
        </w:rPr>
      </w:pPr>
      <w:r>
        <w:rPr>
          <w:rFonts w:ascii="Calibri" w:eastAsia="Times New Roman" w:hAnsi="Calibri" w:cs="Calibri"/>
          <w:b/>
          <w:noProof/>
        </w:rPr>
        <w:drawing>
          <wp:inline distT="0" distB="0" distL="0" distR="0" wp14:anchorId="323D8B8E" wp14:editId="7E1F95A2">
            <wp:extent cx="2779058" cy="2575261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4-13 at 6.48.54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5123" cy="259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14187" w14:textId="77777777" w:rsidR="003C4A87" w:rsidRDefault="003C4A87" w:rsidP="008A48AF">
      <w:pPr>
        <w:jc w:val="both"/>
        <w:rPr>
          <w:rFonts w:ascii="Calibri" w:eastAsia="Times New Roman" w:hAnsi="Calibri" w:cs="Calibri"/>
          <w:b/>
          <w:lang w:val="es-ES"/>
        </w:rPr>
      </w:pPr>
    </w:p>
    <w:p w14:paraId="356D67EB" w14:textId="76A1EF2B" w:rsidR="008A48AF" w:rsidRP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  <w:r w:rsidRPr="008A48AF">
        <w:rPr>
          <w:rFonts w:ascii="Calibri" w:eastAsia="Times New Roman" w:hAnsi="Calibri" w:cs="Calibri"/>
          <w:b/>
          <w:lang w:val="es-ES"/>
        </w:rPr>
        <w:t>2. Metodología</w:t>
      </w:r>
    </w:p>
    <w:p w14:paraId="41387937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</w:p>
    <w:p w14:paraId="2E8EFA77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  <w:r w:rsidRPr="008A48AF">
        <w:rPr>
          <w:rFonts w:ascii="Calibri" w:eastAsia="Times New Roman" w:hAnsi="Calibri" w:cs="Calibri"/>
          <w:b/>
          <w:lang w:val="es-ES"/>
        </w:rPr>
        <w:t>Recorrido de reconocimiento</w:t>
      </w:r>
    </w:p>
    <w:p w14:paraId="3E2B65A5" w14:textId="72490717" w:rsid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  <w:r w:rsidRPr="008A48AF">
        <w:rPr>
          <w:rFonts w:ascii="Calibri" w:eastAsia="Times New Roman" w:hAnsi="Calibri" w:cs="Calibri"/>
          <w:lang w:val="es-ES"/>
        </w:rPr>
        <w:t>Deberán realizar un recorrido cognitivo usando su hogar o la misma Universidad como referencia, identificando posibles problemas o situaciones a resolver. Deben realizar descripción de secuencia</w:t>
      </w:r>
      <w:r w:rsidR="003C4A87">
        <w:rPr>
          <w:rFonts w:ascii="Calibri" w:eastAsia="Times New Roman" w:hAnsi="Calibri" w:cs="Calibri"/>
          <w:lang w:val="es-ES"/>
        </w:rPr>
        <w:t>s</w:t>
      </w:r>
      <w:r w:rsidRPr="008A48AF">
        <w:rPr>
          <w:rFonts w:ascii="Calibri" w:eastAsia="Times New Roman" w:hAnsi="Calibri" w:cs="Calibri"/>
          <w:lang w:val="es-ES"/>
        </w:rPr>
        <w:t xml:space="preserve"> de ciertas acciones</w:t>
      </w:r>
      <w:r>
        <w:rPr>
          <w:rFonts w:ascii="Calibri" w:eastAsia="Times New Roman" w:hAnsi="Calibri" w:cs="Calibri"/>
          <w:lang w:val="es-ES"/>
        </w:rPr>
        <w:t xml:space="preserve"> problemáticas</w:t>
      </w:r>
      <w:r w:rsidR="003C4A87">
        <w:rPr>
          <w:rFonts w:ascii="Calibri" w:eastAsia="Times New Roman" w:hAnsi="Calibri" w:cs="Calibri"/>
          <w:lang w:val="es-ES"/>
        </w:rPr>
        <w:t xml:space="preserve"> para caracterizar el problema.</w:t>
      </w:r>
    </w:p>
    <w:p w14:paraId="21E7508C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</w:p>
    <w:p w14:paraId="4209CA06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  <w:r w:rsidRPr="008A48AF">
        <w:rPr>
          <w:rFonts w:ascii="Calibri" w:eastAsia="Times New Roman" w:hAnsi="Calibri" w:cs="Calibri"/>
          <w:b/>
          <w:lang w:val="es-ES"/>
        </w:rPr>
        <w:t>Lista de necesidades y requerimientos</w:t>
      </w:r>
    </w:p>
    <w:p w14:paraId="0C9826BE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  <w:r w:rsidRPr="008A48AF">
        <w:rPr>
          <w:rFonts w:ascii="Calibri" w:eastAsia="Times New Roman" w:hAnsi="Calibri" w:cs="Calibri"/>
          <w:lang w:val="es-ES"/>
        </w:rPr>
        <w:t xml:space="preserve">Deberán desarrollar una lista de necesidades que posteriormente se conviertan en requerimientos distribuidos en: físicos, funcionales y técnicos. </w:t>
      </w:r>
    </w:p>
    <w:p w14:paraId="44130357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</w:p>
    <w:p w14:paraId="287402EA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  <w:r w:rsidRPr="008A48AF">
        <w:rPr>
          <w:rFonts w:ascii="Calibri" w:eastAsia="Times New Roman" w:hAnsi="Calibri" w:cs="Calibri"/>
          <w:b/>
          <w:lang w:val="es-ES"/>
        </w:rPr>
        <w:t>Desarrollo de la propuesta grafica y funcional</w:t>
      </w:r>
    </w:p>
    <w:p w14:paraId="05A08A7A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  <w:r w:rsidRPr="008A48AF">
        <w:rPr>
          <w:rFonts w:ascii="Calibri" w:eastAsia="Times New Roman" w:hAnsi="Calibri" w:cs="Calibri"/>
          <w:lang w:val="es-ES"/>
        </w:rPr>
        <w:t xml:space="preserve">Desarrollo de la propuesta gráfica y funcional de la aplicación estableciendo claramente los diseños de pantallas, explicando la interacción con la aplicación mediante una secuencia de uso. La propuesta definitiva debe ser presentada en </w:t>
      </w:r>
      <w:proofErr w:type="spellStart"/>
      <w:r w:rsidRPr="008A48AF">
        <w:rPr>
          <w:rFonts w:ascii="Calibri" w:eastAsia="Times New Roman" w:hAnsi="Calibri" w:cs="Calibri"/>
          <w:lang w:val="es-ES"/>
        </w:rPr>
        <w:t>Behance</w:t>
      </w:r>
      <w:proofErr w:type="spellEnd"/>
      <w:r w:rsidRPr="008A48AF">
        <w:rPr>
          <w:rFonts w:ascii="Calibri" w:eastAsia="Times New Roman" w:hAnsi="Calibri" w:cs="Calibri"/>
          <w:lang w:val="es-ES"/>
        </w:rPr>
        <w:t>.</w:t>
      </w:r>
    </w:p>
    <w:p w14:paraId="1D48F0EB" w14:textId="77777777" w:rsid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</w:p>
    <w:p w14:paraId="124F38AC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b/>
          <w:lang w:val="es-ES"/>
        </w:rPr>
      </w:pPr>
      <w:r w:rsidRPr="008A48AF">
        <w:rPr>
          <w:rFonts w:ascii="Calibri" w:eastAsia="Times New Roman" w:hAnsi="Calibri" w:cs="Calibri"/>
          <w:b/>
          <w:lang w:val="es-ES"/>
        </w:rPr>
        <w:t>Entrega y sustentación del Proyecto</w:t>
      </w:r>
    </w:p>
    <w:p w14:paraId="043DD509" w14:textId="77777777" w:rsidR="008A48AF" w:rsidRPr="008A48AF" w:rsidRDefault="008A48AF" w:rsidP="008A48AF">
      <w:pPr>
        <w:jc w:val="both"/>
        <w:rPr>
          <w:rFonts w:ascii="Calibri" w:eastAsia="Times New Roman" w:hAnsi="Calibri" w:cs="Calibri"/>
          <w:lang w:val="es-ES"/>
        </w:rPr>
      </w:pPr>
      <w:r w:rsidRPr="008A48AF">
        <w:rPr>
          <w:rFonts w:ascii="Calibri" w:eastAsia="Times New Roman" w:hAnsi="Calibri" w:cs="Calibri"/>
          <w:lang w:val="es-ES"/>
        </w:rPr>
        <w:t xml:space="preserve">Muestra de resultados finales de la aplicación funcionando y la presentación final en </w:t>
      </w:r>
      <w:proofErr w:type="spellStart"/>
      <w:r w:rsidRPr="008A48AF">
        <w:rPr>
          <w:rFonts w:ascii="Calibri" w:eastAsia="Times New Roman" w:hAnsi="Calibri" w:cs="Calibri"/>
          <w:lang w:val="es-ES"/>
        </w:rPr>
        <w:t>behance</w:t>
      </w:r>
      <w:proofErr w:type="spellEnd"/>
      <w:r w:rsidRPr="008A48AF">
        <w:rPr>
          <w:rFonts w:ascii="Calibri" w:eastAsia="Times New Roman" w:hAnsi="Calibri" w:cs="Calibri"/>
          <w:lang w:val="es-ES"/>
        </w:rPr>
        <w:t xml:space="preserve"> con secuencia de uso y descripción de funcionamiento de la aplicación</w:t>
      </w:r>
    </w:p>
    <w:p w14:paraId="532276BC" w14:textId="6BE4E06B" w:rsidR="00286D6A" w:rsidRDefault="00286D6A" w:rsidP="008A48AF">
      <w:pPr>
        <w:jc w:val="both"/>
        <w:rPr>
          <w:lang w:val="es-ES"/>
        </w:rPr>
      </w:pPr>
    </w:p>
    <w:p w14:paraId="46825F68" w14:textId="12930069" w:rsidR="000E5572" w:rsidRDefault="000E5572" w:rsidP="008A48AF">
      <w:pPr>
        <w:jc w:val="both"/>
        <w:rPr>
          <w:lang w:val="es-ES"/>
        </w:rPr>
      </w:pPr>
    </w:p>
    <w:p w14:paraId="2C8377A4" w14:textId="4A918A98" w:rsidR="000E5572" w:rsidRDefault="000E5572" w:rsidP="008A48AF">
      <w:pPr>
        <w:jc w:val="both"/>
        <w:rPr>
          <w:lang w:val="es-ES"/>
        </w:rPr>
      </w:pPr>
    </w:p>
    <w:p w14:paraId="4C7ED604" w14:textId="38E52767" w:rsidR="000E5572" w:rsidRDefault="000E5572" w:rsidP="008A48AF">
      <w:pPr>
        <w:jc w:val="both"/>
        <w:rPr>
          <w:lang w:val="es-ES"/>
        </w:rPr>
      </w:pPr>
    </w:p>
    <w:p w14:paraId="4A256CFD" w14:textId="18D30632" w:rsidR="000E5572" w:rsidRDefault="000E5572" w:rsidP="008A48AF">
      <w:pPr>
        <w:jc w:val="both"/>
        <w:rPr>
          <w:lang w:val="es-ES"/>
        </w:rPr>
      </w:pPr>
    </w:p>
    <w:p w14:paraId="72A16F4C" w14:textId="77777777" w:rsidR="000E5572" w:rsidRDefault="000E5572" w:rsidP="008A48AF">
      <w:pPr>
        <w:jc w:val="both"/>
        <w:rPr>
          <w:lang w:val="es-ES"/>
        </w:rPr>
      </w:pPr>
    </w:p>
    <w:p w14:paraId="6C31FA89" w14:textId="77777777" w:rsidR="00286D6A" w:rsidRPr="00286D6A" w:rsidRDefault="00286D6A" w:rsidP="008A48AF">
      <w:pPr>
        <w:jc w:val="both"/>
        <w:rPr>
          <w:b/>
          <w:lang w:val="es-ES"/>
        </w:rPr>
      </w:pPr>
      <w:r w:rsidRPr="00286D6A">
        <w:rPr>
          <w:b/>
          <w:lang w:val="es-ES"/>
        </w:rPr>
        <w:t>3. Agrupamiento</w:t>
      </w:r>
    </w:p>
    <w:p w14:paraId="54655DB8" w14:textId="3733E75E" w:rsidR="00286D6A" w:rsidRDefault="00286D6A" w:rsidP="008A48AF">
      <w:pPr>
        <w:jc w:val="both"/>
        <w:rPr>
          <w:lang w:val="es-ES"/>
        </w:rPr>
      </w:pPr>
      <w:r>
        <w:rPr>
          <w:lang w:val="es-ES"/>
        </w:rPr>
        <w:t xml:space="preserve">Grupos de </w:t>
      </w:r>
      <w:r w:rsidR="003C4A87">
        <w:rPr>
          <w:lang w:val="es-ES"/>
        </w:rPr>
        <w:t>4</w:t>
      </w:r>
      <w:r>
        <w:rPr>
          <w:lang w:val="es-ES"/>
        </w:rPr>
        <w:t xml:space="preserve"> personas como máxim</w:t>
      </w:r>
      <w:r w:rsidR="000E5572">
        <w:rPr>
          <w:lang w:val="es-ES"/>
        </w:rPr>
        <w:t>o. 3 personas como mínimo.</w:t>
      </w:r>
    </w:p>
    <w:p w14:paraId="4FC930BD" w14:textId="4510EB2E" w:rsidR="00286D6A" w:rsidRDefault="00286D6A" w:rsidP="008A48AF">
      <w:pPr>
        <w:jc w:val="both"/>
        <w:rPr>
          <w:lang w:val="es-ES"/>
        </w:rPr>
      </w:pPr>
    </w:p>
    <w:p w14:paraId="351B1AEE" w14:textId="77777777" w:rsidR="000E5572" w:rsidRDefault="000E5572" w:rsidP="008A48AF">
      <w:pPr>
        <w:jc w:val="both"/>
        <w:rPr>
          <w:lang w:val="es-ES"/>
        </w:rPr>
      </w:pPr>
    </w:p>
    <w:p w14:paraId="745F94C7" w14:textId="77777777" w:rsidR="00286D6A" w:rsidRPr="00FF3F6A" w:rsidRDefault="00286D6A" w:rsidP="008A48AF">
      <w:pPr>
        <w:jc w:val="both"/>
        <w:rPr>
          <w:b/>
          <w:lang w:val="es-ES"/>
        </w:rPr>
      </w:pPr>
      <w:r w:rsidRPr="00FF3F6A">
        <w:rPr>
          <w:b/>
          <w:lang w:val="es-ES"/>
        </w:rPr>
        <w:t>4. Rúbrica</w:t>
      </w:r>
    </w:p>
    <w:p w14:paraId="11DB997F" w14:textId="77777777" w:rsidR="00286D6A" w:rsidRDefault="00286D6A" w:rsidP="008A48AF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286D6A" w14:paraId="2DEA5615" w14:textId="77777777" w:rsidTr="00286D6A">
        <w:tc>
          <w:tcPr>
            <w:tcW w:w="7083" w:type="dxa"/>
          </w:tcPr>
          <w:p w14:paraId="309C52B6" w14:textId="042C9B3C" w:rsidR="00286D6A" w:rsidRPr="00286D6A" w:rsidRDefault="000E5572" w:rsidP="008A48AF">
            <w:pPr>
              <w:jc w:val="both"/>
              <w:rPr>
                <w:b/>
                <w:lang w:val="es-ES"/>
              </w:rPr>
            </w:pPr>
            <w:r>
              <w:rPr>
                <w:b/>
                <w:lang w:val="es-ES"/>
              </w:rPr>
              <w:t>Documento de análisis</w:t>
            </w:r>
          </w:p>
        </w:tc>
        <w:tc>
          <w:tcPr>
            <w:tcW w:w="2267" w:type="dxa"/>
          </w:tcPr>
          <w:p w14:paraId="781DE515" w14:textId="77777777" w:rsidR="00286D6A" w:rsidRPr="00286D6A" w:rsidRDefault="00286D6A" w:rsidP="008A48AF">
            <w:pPr>
              <w:jc w:val="both"/>
              <w:rPr>
                <w:b/>
                <w:lang w:val="es-ES"/>
              </w:rPr>
            </w:pPr>
            <w:r w:rsidRPr="00286D6A">
              <w:rPr>
                <w:b/>
                <w:lang w:val="es-ES"/>
              </w:rPr>
              <w:t>20%</w:t>
            </w:r>
          </w:p>
        </w:tc>
      </w:tr>
      <w:tr w:rsidR="00286D6A" w14:paraId="2A719DA0" w14:textId="77777777" w:rsidTr="00286D6A">
        <w:tc>
          <w:tcPr>
            <w:tcW w:w="7083" w:type="dxa"/>
          </w:tcPr>
          <w:p w14:paraId="11F53C6C" w14:textId="4FEF6628" w:rsidR="00286D6A" w:rsidRDefault="000E5572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Recorrido de reconocimiento</w:t>
            </w:r>
            <w:r w:rsidR="0045373C">
              <w:rPr>
                <w:lang w:val="es-ES"/>
              </w:rPr>
              <w:t>: Problema a solucionar, justificación, roles del ecosistema y modelo del ecosistema</w:t>
            </w:r>
          </w:p>
        </w:tc>
        <w:tc>
          <w:tcPr>
            <w:tcW w:w="2267" w:type="dxa"/>
          </w:tcPr>
          <w:p w14:paraId="081BB814" w14:textId="033C8646" w:rsidR="00286D6A" w:rsidRDefault="004D6234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</w:t>
            </w:r>
            <w:r w:rsidR="00286D6A">
              <w:rPr>
                <w:lang w:val="es-ES"/>
              </w:rPr>
              <w:t>%</w:t>
            </w:r>
          </w:p>
        </w:tc>
      </w:tr>
      <w:tr w:rsidR="000E5572" w14:paraId="3563B071" w14:textId="77777777" w:rsidTr="00286D6A">
        <w:tc>
          <w:tcPr>
            <w:tcW w:w="7083" w:type="dxa"/>
          </w:tcPr>
          <w:p w14:paraId="04ABC6D0" w14:textId="277AD2F3" w:rsidR="000E5572" w:rsidRDefault="000E5572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Lista de necesidades y requerimientos</w:t>
            </w:r>
            <w:r w:rsidR="0045373C">
              <w:rPr>
                <w:lang w:val="es-ES"/>
              </w:rPr>
              <w:t xml:space="preserve"> para solucionar el problema</w:t>
            </w:r>
          </w:p>
        </w:tc>
        <w:tc>
          <w:tcPr>
            <w:tcW w:w="2267" w:type="dxa"/>
          </w:tcPr>
          <w:p w14:paraId="4CF6DC06" w14:textId="129B1D7B" w:rsidR="000E5572" w:rsidRDefault="004D6234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5%</w:t>
            </w:r>
          </w:p>
        </w:tc>
      </w:tr>
      <w:tr w:rsidR="0045373C" w14:paraId="114B7C88" w14:textId="77777777" w:rsidTr="00286D6A">
        <w:tc>
          <w:tcPr>
            <w:tcW w:w="7083" w:type="dxa"/>
          </w:tcPr>
          <w:p w14:paraId="4C7DB5AA" w14:textId="59AF9C93" w:rsidR="0045373C" w:rsidRDefault="0045373C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User </w:t>
            </w:r>
            <w:proofErr w:type="spellStart"/>
            <w:r>
              <w:rPr>
                <w:lang w:val="es-ES"/>
              </w:rPr>
              <w:t>flow</w:t>
            </w:r>
            <w:proofErr w:type="spellEnd"/>
            <w:r>
              <w:rPr>
                <w:lang w:val="es-ES"/>
              </w:rPr>
              <w:t xml:space="preserve"> del ecosistema: descripción de cómo interactúa el/los roles de la aplicación en el sistema usando el diagrama de flujo de usuario </w:t>
            </w:r>
          </w:p>
        </w:tc>
        <w:tc>
          <w:tcPr>
            <w:tcW w:w="2267" w:type="dxa"/>
          </w:tcPr>
          <w:p w14:paraId="0DAF187F" w14:textId="433C3F78" w:rsidR="0045373C" w:rsidRDefault="0045373C" w:rsidP="008A48AF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10%</w:t>
            </w:r>
          </w:p>
        </w:tc>
      </w:tr>
    </w:tbl>
    <w:p w14:paraId="0F7F809F" w14:textId="77777777" w:rsidR="00286D6A" w:rsidRDefault="00286D6A" w:rsidP="008A48AF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286D6A" w14:paraId="49C75890" w14:textId="77777777" w:rsidTr="00286D6A">
        <w:tc>
          <w:tcPr>
            <w:tcW w:w="7083" w:type="dxa"/>
          </w:tcPr>
          <w:p w14:paraId="29760345" w14:textId="1DEFD25F" w:rsidR="00286D6A" w:rsidRPr="00286D6A" w:rsidRDefault="00286D6A" w:rsidP="00400613">
            <w:pPr>
              <w:jc w:val="both"/>
              <w:rPr>
                <w:b/>
                <w:lang w:val="es-ES"/>
              </w:rPr>
            </w:pPr>
            <w:r w:rsidRPr="00286D6A">
              <w:rPr>
                <w:b/>
                <w:lang w:val="es-ES"/>
              </w:rPr>
              <w:t>Propuesta de diseño</w:t>
            </w:r>
            <w:r w:rsidR="00FF70CD">
              <w:rPr>
                <w:b/>
                <w:lang w:val="es-ES"/>
              </w:rPr>
              <w:t xml:space="preserve"> - Ficha</w:t>
            </w:r>
          </w:p>
        </w:tc>
        <w:tc>
          <w:tcPr>
            <w:tcW w:w="2267" w:type="dxa"/>
          </w:tcPr>
          <w:p w14:paraId="2F6827B0" w14:textId="77777777" w:rsidR="00286D6A" w:rsidRPr="00286D6A" w:rsidRDefault="00286D6A" w:rsidP="00400613">
            <w:pPr>
              <w:jc w:val="both"/>
              <w:rPr>
                <w:b/>
                <w:lang w:val="es-ES"/>
              </w:rPr>
            </w:pPr>
            <w:r w:rsidRPr="00286D6A">
              <w:rPr>
                <w:b/>
                <w:lang w:val="es-ES"/>
              </w:rPr>
              <w:t>10%</w:t>
            </w:r>
          </w:p>
        </w:tc>
      </w:tr>
      <w:tr w:rsidR="00286D6A" w14:paraId="583B9A96" w14:textId="77777777" w:rsidTr="00286D6A">
        <w:tc>
          <w:tcPr>
            <w:tcW w:w="7083" w:type="dxa"/>
          </w:tcPr>
          <w:p w14:paraId="7F9D6D0B" w14:textId="0E8F5A8A" w:rsidR="00286D6A" w:rsidRDefault="00FF70CD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 general del ecosistema</w:t>
            </w:r>
            <w:r w:rsidR="0045373C">
              <w:rPr>
                <w:lang w:val="es-ES"/>
              </w:rPr>
              <w:t xml:space="preserve"> dentro de la ficha</w:t>
            </w:r>
          </w:p>
        </w:tc>
        <w:tc>
          <w:tcPr>
            <w:tcW w:w="2267" w:type="dxa"/>
          </w:tcPr>
          <w:p w14:paraId="556D2BF1" w14:textId="3357F33A" w:rsidR="00286D6A" w:rsidRDefault="00FF70CD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2%</w:t>
            </w:r>
          </w:p>
        </w:tc>
      </w:tr>
      <w:tr w:rsidR="00286D6A" w14:paraId="79F2D6E8" w14:textId="77777777" w:rsidTr="00286D6A">
        <w:tc>
          <w:tcPr>
            <w:tcW w:w="7083" w:type="dxa"/>
          </w:tcPr>
          <w:p w14:paraId="01A644C3" w14:textId="447066F4" w:rsidR="00286D6A" w:rsidRDefault="000E5572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 de parámetros de diseño (jerarquía</w:t>
            </w:r>
            <w:r w:rsidR="00FF70CD">
              <w:rPr>
                <w:lang w:val="es-ES"/>
              </w:rPr>
              <w:t>, navegación</w:t>
            </w:r>
            <w:r>
              <w:rPr>
                <w:lang w:val="es-ES"/>
              </w:rPr>
              <w:t>, color, tipografía, logotipo)</w:t>
            </w:r>
          </w:p>
        </w:tc>
        <w:tc>
          <w:tcPr>
            <w:tcW w:w="2267" w:type="dxa"/>
          </w:tcPr>
          <w:p w14:paraId="62A89F44" w14:textId="249E57B5" w:rsidR="00286D6A" w:rsidRDefault="00FF70CD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3%</w:t>
            </w:r>
          </w:p>
        </w:tc>
      </w:tr>
      <w:tr w:rsidR="000E5572" w14:paraId="20E1CDA5" w14:textId="77777777" w:rsidTr="00286D6A">
        <w:tc>
          <w:tcPr>
            <w:tcW w:w="7083" w:type="dxa"/>
          </w:tcPr>
          <w:p w14:paraId="74C21D4A" w14:textId="36B54D4F" w:rsidR="000E5572" w:rsidRDefault="0045373C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Descripción de las funciones en ficha estilo promoción de producto</w:t>
            </w:r>
          </w:p>
        </w:tc>
        <w:tc>
          <w:tcPr>
            <w:tcW w:w="2267" w:type="dxa"/>
          </w:tcPr>
          <w:p w14:paraId="55EA8449" w14:textId="18C3A504" w:rsidR="000E5572" w:rsidRDefault="00FF70CD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3%</w:t>
            </w:r>
          </w:p>
        </w:tc>
      </w:tr>
      <w:tr w:rsidR="000E5572" w14:paraId="5EBBBCE5" w14:textId="77777777" w:rsidTr="00286D6A">
        <w:tc>
          <w:tcPr>
            <w:tcW w:w="7083" w:type="dxa"/>
          </w:tcPr>
          <w:p w14:paraId="03FCD6E3" w14:textId="0602EE64" w:rsidR="000E5572" w:rsidRDefault="0045373C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Está publicado en</w:t>
            </w:r>
            <w:r w:rsidR="000E5572">
              <w:rPr>
                <w:lang w:val="es-ES"/>
              </w:rPr>
              <w:t xml:space="preserve"> </w:t>
            </w:r>
            <w:proofErr w:type="spellStart"/>
            <w:r w:rsidR="000E5572">
              <w:rPr>
                <w:lang w:val="es-ES"/>
              </w:rPr>
              <w:t>Behance</w:t>
            </w:r>
            <w:proofErr w:type="spellEnd"/>
          </w:p>
        </w:tc>
        <w:tc>
          <w:tcPr>
            <w:tcW w:w="2267" w:type="dxa"/>
          </w:tcPr>
          <w:p w14:paraId="15CC6E9A" w14:textId="2C38C3FE" w:rsidR="000E5572" w:rsidRDefault="00FF70CD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2%</w:t>
            </w:r>
          </w:p>
        </w:tc>
      </w:tr>
    </w:tbl>
    <w:p w14:paraId="742B7A77" w14:textId="77777777" w:rsidR="00286D6A" w:rsidRDefault="00286D6A" w:rsidP="008A48AF">
      <w:pPr>
        <w:jc w:val="both"/>
        <w:rPr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3"/>
        <w:gridCol w:w="2267"/>
      </w:tblGrid>
      <w:tr w:rsidR="00286D6A" w14:paraId="14490233" w14:textId="77777777" w:rsidTr="00286D6A">
        <w:tc>
          <w:tcPr>
            <w:tcW w:w="7083" w:type="dxa"/>
          </w:tcPr>
          <w:p w14:paraId="43060E8F" w14:textId="77777777" w:rsidR="00286D6A" w:rsidRPr="000E5572" w:rsidRDefault="00286D6A" w:rsidP="00400613">
            <w:pPr>
              <w:jc w:val="both"/>
              <w:rPr>
                <w:b/>
                <w:lang w:val="es-ES"/>
              </w:rPr>
            </w:pPr>
            <w:r w:rsidRPr="000E5572">
              <w:rPr>
                <w:b/>
                <w:lang w:val="es-ES"/>
              </w:rPr>
              <w:t>Código</w:t>
            </w:r>
          </w:p>
        </w:tc>
        <w:tc>
          <w:tcPr>
            <w:tcW w:w="2267" w:type="dxa"/>
          </w:tcPr>
          <w:p w14:paraId="5A694A02" w14:textId="77777777" w:rsidR="00286D6A" w:rsidRPr="000E5572" w:rsidRDefault="00286D6A" w:rsidP="00400613">
            <w:pPr>
              <w:jc w:val="both"/>
              <w:rPr>
                <w:b/>
                <w:lang w:val="es-ES"/>
              </w:rPr>
            </w:pPr>
            <w:r w:rsidRPr="000E5572">
              <w:rPr>
                <w:b/>
                <w:lang w:val="es-ES"/>
              </w:rPr>
              <w:t>70%</w:t>
            </w:r>
          </w:p>
        </w:tc>
      </w:tr>
      <w:tr w:rsidR="00286D6A" w14:paraId="1F5BE147" w14:textId="77777777" w:rsidTr="00286D6A">
        <w:tc>
          <w:tcPr>
            <w:tcW w:w="7083" w:type="dxa"/>
          </w:tcPr>
          <w:p w14:paraId="519F21B6" w14:textId="2B3A7B51" w:rsidR="00286D6A" w:rsidRDefault="000E5572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Estructura de base de datos</w:t>
            </w:r>
          </w:p>
        </w:tc>
        <w:tc>
          <w:tcPr>
            <w:tcW w:w="2267" w:type="dxa"/>
          </w:tcPr>
          <w:p w14:paraId="60DD2832" w14:textId="7473266B" w:rsidR="00286D6A" w:rsidRDefault="000E5572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286D6A">
              <w:rPr>
                <w:lang w:val="es-ES"/>
              </w:rPr>
              <w:t>0%</w:t>
            </w:r>
          </w:p>
        </w:tc>
      </w:tr>
      <w:tr w:rsidR="00286D6A" w14:paraId="1EDDB712" w14:textId="77777777" w:rsidTr="00286D6A">
        <w:tc>
          <w:tcPr>
            <w:tcW w:w="7083" w:type="dxa"/>
          </w:tcPr>
          <w:p w14:paraId="22DE35D7" w14:textId="77777777" w:rsidR="00286D6A" w:rsidRDefault="00286D6A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Comunicación entre las aplicaciones del ecosistema</w:t>
            </w:r>
          </w:p>
        </w:tc>
        <w:tc>
          <w:tcPr>
            <w:tcW w:w="2267" w:type="dxa"/>
          </w:tcPr>
          <w:p w14:paraId="41C432CD" w14:textId="77777777" w:rsidR="00286D6A" w:rsidRDefault="00286D6A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20%</w:t>
            </w:r>
          </w:p>
        </w:tc>
      </w:tr>
      <w:tr w:rsidR="00286D6A" w14:paraId="3AB27AF8" w14:textId="77777777" w:rsidTr="00286D6A">
        <w:tc>
          <w:tcPr>
            <w:tcW w:w="7083" w:type="dxa"/>
          </w:tcPr>
          <w:p w14:paraId="3AC4E3CA" w14:textId="6618A912" w:rsidR="00286D6A" w:rsidRDefault="000E5572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Funcionamiento del ecosistema</w:t>
            </w:r>
          </w:p>
        </w:tc>
        <w:tc>
          <w:tcPr>
            <w:tcW w:w="2267" w:type="dxa"/>
          </w:tcPr>
          <w:p w14:paraId="2E638357" w14:textId="2BDDE0C3" w:rsidR="00286D6A" w:rsidRDefault="00286D6A" w:rsidP="00400613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2</w:t>
            </w:r>
            <w:r w:rsidR="000E5572">
              <w:rPr>
                <w:lang w:val="es-ES"/>
              </w:rPr>
              <w:t>0</w:t>
            </w:r>
            <w:r>
              <w:rPr>
                <w:lang w:val="es-ES"/>
              </w:rPr>
              <w:t>%</w:t>
            </w:r>
          </w:p>
        </w:tc>
      </w:tr>
      <w:tr w:rsidR="000E5572" w14:paraId="5A9E2314" w14:textId="77777777" w:rsidTr="00286D6A">
        <w:tc>
          <w:tcPr>
            <w:tcW w:w="7083" w:type="dxa"/>
          </w:tcPr>
          <w:p w14:paraId="4B310A0E" w14:textId="6584BA15" w:rsidR="000E5572" w:rsidRDefault="00FF70CD" w:rsidP="000E557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Estructura</w:t>
            </w:r>
            <w:r w:rsidR="000E5572">
              <w:rPr>
                <w:lang w:val="es-ES"/>
              </w:rPr>
              <w:t xml:space="preserve"> del código</w:t>
            </w:r>
            <w:r>
              <w:rPr>
                <w:lang w:val="es-ES"/>
              </w:rPr>
              <w:t xml:space="preserve"> (atomicidad, uso de patrones, organización)</w:t>
            </w:r>
          </w:p>
        </w:tc>
        <w:tc>
          <w:tcPr>
            <w:tcW w:w="2267" w:type="dxa"/>
          </w:tcPr>
          <w:p w14:paraId="335B8F88" w14:textId="227FE563" w:rsidR="000E5572" w:rsidRDefault="000E5572" w:rsidP="000E557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5%</w:t>
            </w:r>
          </w:p>
        </w:tc>
      </w:tr>
      <w:tr w:rsidR="000E5572" w14:paraId="3D88DE76" w14:textId="77777777" w:rsidTr="00286D6A">
        <w:tc>
          <w:tcPr>
            <w:tcW w:w="7083" w:type="dxa"/>
          </w:tcPr>
          <w:p w14:paraId="40F4075A" w14:textId="77777777" w:rsidR="000E5572" w:rsidRDefault="000E5572" w:rsidP="000E557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Presencia en GitHub</w:t>
            </w:r>
          </w:p>
        </w:tc>
        <w:tc>
          <w:tcPr>
            <w:tcW w:w="2267" w:type="dxa"/>
          </w:tcPr>
          <w:p w14:paraId="6CCADCE3" w14:textId="77777777" w:rsidR="000E5572" w:rsidRDefault="000E5572" w:rsidP="000E5572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5%</w:t>
            </w:r>
          </w:p>
        </w:tc>
      </w:tr>
    </w:tbl>
    <w:p w14:paraId="46CB2138" w14:textId="77777777" w:rsidR="00286D6A" w:rsidRPr="008A48AF" w:rsidRDefault="00286D6A" w:rsidP="008A48AF">
      <w:pPr>
        <w:jc w:val="both"/>
        <w:rPr>
          <w:lang w:val="es-ES"/>
        </w:rPr>
      </w:pPr>
    </w:p>
    <w:p w14:paraId="79C63EB4" w14:textId="77777777" w:rsidR="008A48AF" w:rsidRDefault="00DB6ED9" w:rsidP="008A48AF">
      <w:pPr>
        <w:jc w:val="both"/>
        <w:rPr>
          <w:b/>
          <w:lang w:val="es-ES"/>
        </w:rPr>
      </w:pPr>
      <w:r w:rsidRPr="00DB6ED9">
        <w:rPr>
          <w:b/>
          <w:lang w:val="es-ES"/>
        </w:rPr>
        <w:t>5.</w:t>
      </w:r>
      <w:r>
        <w:rPr>
          <w:b/>
          <w:lang w:val="es-ES"/>
        </w:rPr>
        <w:t xml:space="preserve"> Calendario de entregas</w:t>
      </w:r>
    </w:p>
    <w:p w14:paraId="456065AB" w14:textId="77777777" w:rsidR="00DB6ED9" w:rsidRDefault="00DB6ED9" w:rsidP="008A48AF">
      <w:pPr>
        <w:jc w:val="both"/>
        <w:rPr>
          <w:lang w:val="es-ES"/>
        </w:rPr>
      </w:pPr>
    </w:p>
    <w:p w14:paraId="1E2928B7" w14:textId="36A30A08" w:rsidR="00DB6ED9" w:rsidRPr="00FF70CD" w:rsidRDefault="00FF70CD" w:rsidP="008A48AF">
      <w:pPr>
        <w:jc w:val="both"/>
        <w:rPr>
          <w:b/>
          <w:lang w:val="es-ES"/>
        </w:rPr>
      </w:pPr>
      <w:r w:rsidRPr="00FF70CD">
        <w:rPr>
          <w:b/>
          <w:lang w:val="es-ES"/>
        </w:rPr>
        <w:t>Documento de análisis</w:t>
      </w:r>
    </w:p>
    <w:p w14:paraId="2C0BB4EC" w14:textId="42FBE8F3" w:rsidR="00DB6ED9" w:rsidRDefault="003D647B" w:rsidP="00FF70CD">
      <w:pPr>
        <w:rPr>
          <w:lang w:val="es-ES"/>
        </w:rPr>
      </w:pPr>
      <w:r>
        <w:rPr>
          <w:lang w:val="es-ES"/>
        </w:rPr>
        <w:t>Final de la semana 13, Domingo noviembre 7</w:t>
      </w:r>
      <w:r w:rsidR="00DB6ED9">
        <w:rPr>
          <w:lang w:val="es-ES"/>
        </w:rPr>
        <w:t xml:space="preserve"> de 202</w:t>
      </w:r>
      <w:r w:rsidR="0045373C">
        <w:rPr>
          <w:lang w:val="es-ES"/>
        </w:rPr>
        <w:t>1</w:t>
      </w:r>
    </w:p>
    <w:p w14:paraId="7CF25B98" w14:textId="78B0DECF" w:rsidR="00FF70CD" w:rsidRPr="003D647B" w:rsidRDefault="00FF70CD" w:rsidP="00FF70CD">
      <w:pPr>
        <w:rPr>
          <w:rFonts w:ascii="Times New Roman" w:eastAsia="Times New Roman" w:hAnsi="Times New Roman" w:cs="Times New Roman"/>
          <w:lang w:val="es-ES"/>
        </w:rPr>
      </w:pPr>
    </w:p>
    <w:p w14:paraId="3460B07F" w14:textId="3E4D2CBC" w:rsidR="00FF70CD" w:rsidRPr="003D647B" w:rsidRDefault="00FF70CD" w:rsidP="00FF70CD">
      <w:pPr>
        <w:rPr>
          <w:rFonts w:ascii="Calibri" w:eastAsia="Times New Roman" w:hAnsi="Calibri" w:cs="Calibri"/>
          <w:b/>
          <w:lang w:val="es-ES"/>
        </w:rPr>
      </w:pPr>
      <w:r w:rsidRPr="003D647B">
        <w:rPr>
          <w:rFonts w:ascii="Calibri" w:eastAsia="Times New Roman" w:hAnsi="Calibri" w:cs="Calibri"/>
          <w:b/>
          <w:lang w:val="es-ES"/>
        </w:rPr>
        <w:t>Propuesta de diseño</w:t>
      </w:r>
    </w:p>
    <w:p w14:paraId="31BA0B6E" w14:textId="33EC7421" w:rsidR="00FF70CD" w:rsidRPr="00FF70CD" w:rsidRDefault="003D647B" w:rsidP="00FF70CD">
      <w:pPr>
        <w:rPr>
          <w:lang w:val="es-ES"/>
        </w:rPr>
      </w:pPr>
      <w:r>
        <w:rPr>
          <w:lang w:val="es-ES"/>
        </w:rPr>
        <w:t>Final de la semana 14, Domingo</w:t>
      </w:r>
      <w:r w:rsidR="00FF70CD">
        <w:rPr>
          <w:lang w:val="es-ES"/>
        </w:rPr>
        <w:t xml:space="preserve"> </w:t>
      </w:r>
      <w:r>
        <w:rPr>
          <w:lang w:val="es-ES"/>
        </w:rPr>
        <w:t>noviembre 14</w:t>
      </w:r>
      <w:r w:rsidR="00FF70CD">
        <w:rPr>
          <w:lang w:val="es-ES"/>
        </w:rPr>
        <w:t xml:space="preserve"> de 202</w:t>
      </w:r>
      <w:r w:rsidR="0045373C">
        <w:rPr>
          <w:lang w:val="es-ES"/>
        </w:rPr>
        <w:t>1</w:t>
      </w:r>
    </w:p>
    <w:p w14:paraId="58287D4D" w14:textId="77777777" w:rsidR="00DB6ED9" w:rsidRDefault="00DB6ED9" w:rsidP="008A48AF">
      <w:pPr>
        <w:jc w:val="both"/>
        <w:rPr>
          <w:lang w:val="es-ES"/>
        </w:rPr>
      </w:pPr>
    </w:p>
    <w:p w14:paraId="245BDC53" w14:textId="77777777" w:rsidR="00DB6ED9" w:rsidRPr="00FF70CD" w:rsidRDefault="00DB6ED9" w:rsidP="008A48AF">
      <w:pPr>
        <w:jc w:val="both"/>
        <w:rPr>
          <w:b/>
          <w:lang w:val="es-ES"/>
        </w:rPr>
      </w:pPr>
      <w:r w:rsidRPr="00FF70CD">
        <w:rPr>
          <w:b/>
          <w:lang w:val="es-ES"/>
        </w:rPr>
        <w:t>Entrega final</w:t>
      </w:r>
    </w:p>
    <w:p w14:paraId="73201E76" w14:textId="160D3916" w:rsidR="00DB6ED9" w:rsidRPr="003D647B" w:rsidRDefault="003D647B" w:rsidP="00FF70CD">
      <w:pPr>
        <w:rPr>
          <w:rFonts w:ascii="Calibri" w:eastAsia="Times New Roman" w:hAnsi="Calibri" w:cs="Calibri"/>
          <w:lang w:val="es-ES"/>
        </w:rPr>
      </w:pPr>
      <w:r>
        <w:rPr>
          <w:rFonts w:ascii="Calibri" w:hAnsi="Calibri" w:cs="Calibri"/>
          <w:lang w:val="es-ES"/>
        </w:rPr>
        <w:t xml:space="preserve">Final de la semana 17, Diciembre 5 </w:t>
      </w:r>
      <w:r w:rsidR="00FF70CD" w:rsidRPr="00FF70CD">
        <w:rPr>
          <w:rFonts w:ascii="Calibri" w:hAnsi="Calibri" w:cs="Calibri"/>
          <w:lang w:val="es-ES"/>
        </w:rPr>
        <w:t>de 202</w:t>
      </w:r>
      <w:r w:rsidR="0045373C">
        <w:rPr>
          <w:rFonts w:ascii="Calibri" w:hAnsi="Calibri" w:cs="Calibri"/>
          <w:lang w:val="es-ES"/>
        </w:rPr>
        <w:t>1</w:t>
      </w:r>
    </w:p>
    <w:sectPr w:rsidR="00DB6ED9" w:rsidRPr="003D647B" w:rsidSect="00885595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D1EE0" w14:textId="77777777" w:rsidR="00590360" w:rsidRDefault="00590360" w:rsidP="008A48AF">
      <w:r>
        <w:separator/>
      </w:r>
    </w:p>
  </w:endnote>
  <w:endnote w:type="continuationSeparator" w:id="0">
    <w:p w14:paraId="00D8E026" w14:textId="77777777" w:rsidR="00590360" w:rsidRDefault="00590360" w:rsidP="008A4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989FA0" w14:textId="77777777" w:rsidR="00590360" w:rsidRDefault="00590360" w:rsidP="008A48AF">
      <w:r>
        <w:separator/>
      </w:r>
    </w:p>
  </w:footnote>
  <w:footnote w:type="continuationSeparator" w:id="0">
    <w:p w14:paraId="51FBBD1E" w14:textId="77777777" w:rsidR="00590360" w:rsidRDefault="00590360" w:rsidP="008A4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EA31F" w14:textId="77777777" w:rsidR="008A48AF" w:rsidRDefault="00590360" w:rsidP="008A48AF">
    <w:r>
      <w:rPr>
        <w:noProof/>
      </w:rPr>
      <w:pict w14:anchorId="4D1404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1" o:spid="_x0000_s2049" type="#_x0000_t75" alt="Universidad ICESI | USIL Internacional" style="position:absolute;margin-left:0;margin-top:-10.4pt;width:63.45pt;height:78.95pt;z-index:251659264;visibility:visible;mso-wrap-style:square;mso-wrap-edited:f;mso-width-percent:0;mso-height-percent:0;mso-width-percent:0;mso-height-percent:0">
          <v:imagedata r:id="rId1" o:title="colombia-icesi_0" cropleft="9644f" cropright="9989f"/>
          <w10:wrap type="square"/>
        </v:shape>
      </w:pict>
    </w:r>
  </w:p>
  <w:p w14:paraId="6BC4C04A" w14:textId="77777777" w:rsidR="008A48AF" w:rsidRPr="0045373C" w:rsidRDefault="008A48AF" w:rsidP="008A48AF">
    <w:pPr>
      <w:rPr>
        <w:rFonts w:ascii="Times New Roman" w:eastAsia="Times New Roman" w:hAnsi="Times New Roman" w:cs="Times New Roman"/>
        <w:sz w:val="32"/>
        <w:lang w:val="es-CO"/>
      </w:rPr>
    </w:pPr>
    <w:r w:rsidRPr="0045373C">
      <w:rPr>
        <w:sz w:val="32"/>
        <w:lang w:val="es-CO"/>
      </w:rPr>
      <w:t>ECOSISTEMAS DE APLICACIONES</w:t>
    </w:r>
  </w:p>
  <w:p w14:paraId="7611C387" w14:textId="77777777" w:rsidR="008A48AF" w:rsidRPr="0045373C" w:rsidRDefault="008A48AF">
    <w:pPr>
      <w:pStyle w:val="Header"/>
      <w:rPr>
        <w:b/>
        <w:sz w:val="20"/>
        <w:lang w:val="es-CO"/>
      </w:rPr>
    </w:pPr>
    <w:r w:rsidRPr="0045373C">
      <w:rPr>
        <w:b/>
        <w:sz w:val="20"/>
        <w:lang w:val="es-CO"/>
      </w:rPr>
      <w:t>DISEÑO DE MEDIOS INTERACTIVOS</w:t>
    </w:r>
  </w:p>
  <w:p w14:paraId="2286FA92" w14:textId="77777777" w:rsidR="008A48AF" w:rsidRPr="0045373C" w:rsidRDefault="008A48AF">
    <w:pPr>
      <w:pStyle w:val="Header"/>
      <w:rPr>
        <w:lang w:val="es-CO"/>
      </w:rPr>
    </w:pPr>
  </w:p>
  <w:p w14:paraId="2F477580" w14:textId="77777777" w:rsidR="008A48AF" w:rsidRPr="0045373C" w:rsidRDefault="008A48AF">
    <w:pPr>
      <w:pStyle w:val="Header"/>
      <w:rPr>
        <w:lang w:val="es-C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655D8"/>
    <w:multiLevelType w:val="hybridMultilevel"/>
    <w:tmpl w:val="714CD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13E42"/>
    <w:multiLevelType w:val="hybridMultilevel"/>
    <w:tmpl w:val="BA8E6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B36986"/>
    <w:multiLevelType w:val="hybridMultilevel"/>
    <w:tmpl w:val="CC0ED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91C"/>
    <w:rsid w:val="000E5572"/>
    <w:rsid w:val="0013745B"/>
    <w:rsid w:val="00286D6A"/>
    <w:rsid w:val="003C4A87"/>
    <w:rsid w:val="003D647B"/>
    <w:rsid w:val="0045373C"/>
    <w:rsid w:val="00454AD1"/>
    <w:rsid w:val="004D6234"/>
    <w:rsid w:val="004D7F68"/>
    <w:rsid w:val="00590360"/>
    <w:rsid w:val="005A791C"/>
    <w:rsid w:val="00672D1D"/>
    <w:rsid w:val="006F5CA6"/>
    <w:rsid w:val="007220A8"/>
    <w:rsid w:val="00885595"/>
    <w:rsid w:val="008A48AF"/>
    <w:rsid w:val="008D4078"/>
    <w:rsid w:val="00C370CF"/>
    <w:rsid w:val="00DB6ED9"/>
    <w:rsid w:val="00F920B5"/>
    <w:rsid w:val="00FF3F6A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67E16A07"/>
  <w15:chartTrackingRefBased/>
  <w15:docId w15:val="{4BF90C4F-B2E3-D24E-8756-80B5503C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48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48AF"/>
  </w:style>
  <w:style w:type="paragraph" w:styleId="Footer">
    <w:name w:val="footer"/>
    <w:basedOn w:val="Normal"/>
    <w:link w:val="FooterChar"/>
    <w:uiPriority w:val="99"/>
    <w:unhideWhenUsed/>
    <w:rsid w:val="008A48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48AF"/>
  </w:style>
  <w:style w:type="paragraph" w:styleId="ListParagraph">
    <w:name w:val="List Paragraph"/>
    <w:basedOn w:val="Normal"/>
    <w:uiPriority w:val="34"/>
    <w:qFormat/>
    <w:rsid w:val="008A48AF"/>
    <w:pPr>
      <w:ind w:left="720"/>
      <w:contextualSpacing/>
    </w:pPr>
  </w:style>
  <w:style w:type="table" w:styleId="TableGrid">
    <w:name w:val="Table Grid"/>
    <w:basedOn w:val="TableNormal"/>
    <w:uiPriority w:val="39"/>
    <w:rsid w:val="00286D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2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Rﭑηcφη</dc:creator>
  <cp:keywords/>
  <dc:description/>
  <cp:lastModifiedBy>David Manzano</cp:lastModifiedBy>
  <cp:revision>4</cp:revision>
  <cp:lastPrinted>2021-04-27T19:13:00Z</cp:lastPrinted>
  <dcterms:created xsi:type="dcterms:W3CDTF">2021-04-27T19:13:00Z</dcterms:created>
  <dcterms:modified xsi:type="dcterms:W3CDTF">2021-10-27T11:49:00Z</dcterms:modified>
</cp:coreProperties>
</file>