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B68" w:rsidRDefault="00010C0F">
      <w:r>
        <w:t>Roteiro</w:t>
      </w:r>
    </w:p>
    <w:p w:rsidR="00010C0F" w:rsidRDefault="00010C0F">
      <w:r>
        <w:t xml:space="preserve">Inicia o vídeo dando um </w:t>
      </w:r>
      <w:proofErr w:type="spellStart"/>
      <w:r>
        <w:t>visu</w:t>
      </w:r>
      <w:proofErr w:type="spellEnd"/>
      <w:r>
        <w:t xml:space="preserve"> geral no que é o tema, depois eu apresento as três formas de se fazer a </w:t>
      </w:r>
      <w:proofErr w:type="spellStart"/>
      <w:r>
        <w:t>subquery</w:t>
      </w:r>
      <w:proofErr w:type="spellEnd"/>
      <w:r>
        <w:t xml:space="preserve">, ai vou selecionando exemplo a exemplo e comentando </w:t>
      </w:r>
      <w:proofErr w:type="gramStart"/>
      <w:r>
        <w:t>sobre .</w:t>
      </w:r>
      <w:proofErr w:type="gramEnd"/>
      <w:r>
        <w:t xml:space="preserve"> Vou i comentando o código conforme eu vou executando as linhas dele.</w:t>
      </w:r>
      <w:bookmarkStart w:id="0" w:name="_GoBack"/>
      <w:bookmarkEnd w:id="0"/>
    </w:p>
    <w:sectPr w:rsidR="00010C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C0F"/>
    <w:rsid w:val="00010C0F"/>
    <w:rsid w:val="00C8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6D47F"/>
  <w15:chartTrackingRefBased/>
  <w15:docId w15:val="{04183C2B-39C3-43B3-9FC6-369F743F9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MANCER</dc:creator>
  <cp:keywords/>
  <dc:description/>
  <cp:lastModifiedBy>MANCER</cp:lastModifiedBy>
  <cp:revision>1</cp:revision>
  <dcterms:created xsi:type="dcterms:W3CDTF">2025-04-10T21:01:00Z</dcterms:created>
  <dcterms:modified xsi:type="dcterms:W3CDTF">2025-04-10T21:04:00Z</dcterms:modified>
</cp:coreProperties>
</file>