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112"/>
          <w:szCs w:val="112"/>
          <w:lang w:val="pt-PT"/>
        </w:rPr>
      </w:pPr>
      <w:r>
        <w:rPr>
          <w:sz w:val="112"/>
          <w:szCs w:val="112"/>
          <w:lang w:val="pt-BR"/>
        </w:rPr>
      </w:r>
    </w:p>
    <w:p>
      <w:pPr>
        <w:pStyle w:val="Normal"/>
        <w:jc w:val="center"/>
        <w:rPr>
          <w:sz w:val="112"/>
          <w:szCs w:val="112"/>
          <w:lang w:val="pt-PT"/>
        </w:rPr>
      </w:pPr>
      <w:r>
        <w:rPr>
          <w:sz w:val="112"/>
          <w:szCs w:val="112"/>
          <w:lang w:val="pt-BR"/>
        </w:rPr>
      </w:r>
    </w:p>
    <w:p>
      <w:pPr>
        <w:pStyle w:val="Normal"/>
        <w:jc w:val="center"/>
        <w:rPr>
          <w:sz w:val="112"/>
          <w:szCs w:val="112"/>
          <w:lang w:val="pt-PT"/>
        </w:rPr>
      </w:pPr>
      <w:r>
        <w:rPr>
          <w:sz w:val="112"/>
          <w:szCs w:val="112"/>
          <w:lang w:val="pt-BR"/>
        </w:rPr>
      </w:r>
    </w:p>
    <w:p>
      <w:pPr>
        <w:pStyle w:val="Normal"/>
        <w:jc w:val="center"/>
        <w:rPr>
          <w:sz w:val="112"/>
          <w:szCs w:val="112"/>
          <w:lang w:val="pt-PT"/>
        </w:rPr>
      </w:pPr>
      <w:r>
        <w:rPr>
          <w:sz w:val="112"/>
          <w:szCs w:val="112"/>
          <w:lang w:val="pt-BR"/>
        </w:rPr>
      </w:r>
    </w:p>
    <w:p>
      <w:pPr>
        <w:pStyle w:val="Normal"/>
        <w:jc w:val="center"/>
        <w:rPr>
          <w:sz w:val="72"/>
          <w:szCs w:val="72"/>
          <w:lang w:val="pt-PT"/>
        </w:rPr>
      </w:pPr>
      <w:r>
        <w:rPr>
          <w:sz w:val="72"/>
          <w:szCs w:val="72"/>
          <w:lang w:val="pt-BR"/>
        </w:rPr>
      </w:r>
    </w:p>
    <w:p>
      <w:pPr>
        <w:pStyle w:val="Normal"/>
        <w:jc w:val="center"/>
        <w:rPr>
          <w:sz w:val="72"/>
          <w:szCs w:val="72"/>
          <w:lang w:val="pt-PT"/>
        </w:rPr>
      </w:pPr>
      <w:r>
        <w:rPr>
          <w:sz w:val="72"/>
          <w:szCs w:val="72"/>
          <w:lang w:val="pt-BR"/>
        </w:rPr>
        <w:t>Documentação Técnica</w:t>
      </w:r>
    </w:p>
    <w:p>
      <w:pPr>
        <w:pStyle w:val="Normal"/>
        <w:jc w:val="center"/>
        <w:rPr>
          <w:sz w:val="72"/>
          <w:szCs w:val="72"/>
          <w:lang w:val="pt-PT"/>
        </w:rPr>
      </w:pPr>
      <w:r>
        <w:rPr>
          <w:sz w:val="72"/>
          <w:szCs w:val="72"/>
          <w:lang w:val="pt-BR"/>
        </w:rPr>
        <w:t>API - Cadastro Clientes</w:t>
      </w:r>
    </w:p>
    <w:p>
      <w:pPr>
        <w:pStyle w:val="Normal"/>
        <w:jc w:val="center"/>
        <w:rPr>
          <w:sz w:val="72"/>
          <w:szCs w:val="72"/>
          <w:lang w:val="pt-PT"/>
        </w:rPr>
      </w:pPr>
      <w:r>
        <w:rPr>
          <w:sz w:val="72"/>
          <w:szCs w:val="72"/>
          <w:lang w:val="pt-BR"/>
        </w:rPr>
        <w:t>Teste - Magna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BR"/>
        </w:rPr>
        <w:t xml:space="preserve">Visão Geral da API - Clientes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API de Clientes é uma ferramenta projetada para tratar tarefas básicas relacionadas a um cliente.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b/>
          <w:bCs/>
          <w:lang w:val="pt-BR"/>
        </w:rPr>
        <w:t>Ferramenta utilizada para Teste</w:t>
      </w:r>
      <w:r>
        <w:rPr>
          <w:lang w:val="pt-BR"/>
        </w:rPr>
        <w:br/>
        <w:br/>
        <w:t xml:space="preserve">Para o teste da API foi utilizado o Insomnia. Mas pode ser utilizada outras ferramentas. 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BR"/>
        </w:rPr>
        <w:t xml:space="preserve">Principais Recursos da API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Cadastro de Clientes: Permite adicionar novos clientes ao sistema. 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Atualização de Clientes: Permite atualizar um cliente já existente 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Buscar um Cliente: Listas as informações de um cliente específico 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Listar Clientes: Lista todos os clientes. 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Excluir Cliente: Permite exclui um cliente da base.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Além dessas funções, a API vem com uma função para Gerar Token antes do cadastro. </w:t>
        <w:br/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BR"/>
        </w:rPr>
        <w:t xml:space="preserve">Gerar Token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EndPoint: </w:t>
      </w:r>
      <w:hyperlink r:id="rId2">
        <w:r>
          <w:rPr>
            <w:rStyle w:val="LinkdaInternet"/>
            <w:lang w:val="pt-BR"/>
          </w:rPr>
          <w:t>MagnaClientes/RotaClientes.php/token</w:t>
        </w:r>
      </w:hyperlink>
    </w:p>
    <w:p>
      <w:pPr>
        <w:pStyle w:val="Normal"/>
        <w:rPr>
          <w:lang w:val="pt-PT"/>
        </w:rPr>
      </w:pPr>
      <w:r>
        <w:rPr>
          <w:lang w:val="pt-BR"/>
        </w:rPr>
        <w:t>Method: POST</w:t>
      </w:r>
    </w:p>
    <w:p>
      <w:pPr>
        <w:pStyle w:val="Normal"/>
        <w:rPr>
          <w:lang w:val="pt-PT"/>
        </w:rPr>
      </w:pPr>
      <w:r>
        <w:rPr>
          <w:lang w:val="pt-BR"/>
        </w:rPr>
      </w:r>
      <w:bookmarkStart w:id="0" w:name="_GoBack"/>
      <w:bookmarkStart w:id="1" w:name="_GoBack"/>
      <w:bookmarkEnd w:id="1"/>
    </w:p>
    <w:p>
      <w:pPr>
        <w:pStyle w:val="Normal"/>
        <w:rPr>
          <w:lang w:val="pt-PT"/>
        </w:rPr>
      </w:pPr>
      <w:r>
        <w:rPr>
          <w:lang w:val="pt-BR"/>
        </w:rPr>
        <w:t xml:space="preserve">Função: gera um token para utilizar nos demais endpoints.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inline distT="0" distB="0" distL="0" distR="0">
            <wp:extent cx="5266690" cy="22980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lang w:val="pt-BR"/>
        </w:rPr>
        <w:br/>
      </w:r>
      <w:r>
        <w:rPr>
          <w:b/>
          <w:bCs/>
          <w:lang w:val="pt-BR"/>
        </w:rPr>
        <w:t xml:space="preserve">Cadastrar Cliente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rStyle w:val="LinkdaInternet"/>
          <w:lang w:val="pt-PT"/>
        </w:rPr>
      </w:pPr>
      <w:r>
        <w:rPr>
          <w:lang w:val="pt-BR"/>
        </w:rPr>
        <w:t xml:space="preserve">EndPoint: </w:t>
      </w:r>
      <w:r>
        <w:rPr>
          <w:rStyle w:val="LinkdaInternet"/>
          <w:lang w:val="pt-BR"/>
        </w:rPr>
        <w:t>MagnaClientes/RotaClientes.php/cadastrar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Method: POST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Para utilzar essa API é necessário chamar o token na ferramenta. No caso em um Insomnia,  precisa adicionar um Authorization e depois buscar um Response.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inline distT="0" distB="0" distL="0" distR="0">
            <wp:extent cx="4705350" cy="37719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Após clicar irá abrir uma tela abaixo. </w:t>
        <w:br/>
        <w:br/>
      </w:r>
      <w:r>
        <w:rPr>
          <w:lang w:val="pt-BR"/>
        </w:rPr>
        <w:drawing>
          <wp:inline distT="0" distB="0" distL="0" distR="0">
            <wp:extent cx="5271135" cy="30035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>Preencher o Request para o POST Gerar_Token e o Filter com $.token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Esse mesmo método, funciona para os demais endpoints.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Para adicionar um cliente </w:t>
        <w:br/>
        <w:br/>
      </w:r>
      <w:r>
        <w:rPr>
          <w:lang w:val="pt-BR"/>
        </w:rPr>
        <w:drawing>
          <wp:inline distT="0" distB="0" distL="0" distR="0">
            <wp:extent cx="4800600" cy="35242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A entrada tem que ser um Json.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>{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"nome": "Fulano da Silva",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"endereco": "Rua das Orquideas",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"genero": "Masculino",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"data_nascimento": "01/03/1992",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"numero": "456",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"complemento": null,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"cidade": "São Paulo",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"estado": "SP",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"cep": "12346-678",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"email": "fulano@example.com",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"telefone": "(11) 91234-5679",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"cpf_cnpj": "123.456.788-10",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"data_cadastro": "01/05/2024",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"status": "ativo",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"observacao": "Cliente VIP",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"login": "fulanosilva",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    </w:t>
      </w:r>
      <w:r>
        <w:rPr>
          <w:lang w:val="pt-BR"/>
        </w:rPr>
        <w:t>"senha": "Senha@124"</w:t>
      </w:r>
    </w:p>
    <w:p>
      <w:pPr>
        <w:pStyle w:val="Normal"/>
        <w:rPr>
          <w:lang w:val="pt-PT"/>
        </w:rPr>
      </w:pPr>
      <w:r>
        <w:rPr>
          <w:lang w:val="pt-BR"/>
        </w:rPr>
        <w:t>}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Em caso de sucesso, é exibida a tela abaixo. </w:t>
        <w:br/>
        <w:br/>
      </w:r>
      <w:r>
        <w:rPr>
          <w:lang w:val="pt-BR"/>
        </w:rPr>
        <w:drawing>
          <wp:inline distT="0" distB="0" distL="0" distR="0">
            <wp:extent cx="3590925" cy="15144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Ele exibe um retorno 200 e a mensagem de Cliente cadastrado com Sucesso. 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Caso ocorra alguma falha, irá retornar erro 401 para problemas no Token e erro 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400 para erro de banco.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Atualizar Cliente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rStyle w:val="LinkdaInternet"/>
          <w:lang w:val="pt-PT"/>
        </w:rPr>
      </w:pPr>
      <w:r>
        <w:rPr>
          <w:lang w:val="pt-BR"/>
        </w:rPr>
        <w:t xml:space="preserve">EndPoint: </w:t>
      </w:r>
      <w:r>
        <w:rPr>
          <w:rStyle w:val="LinkdaInternet"/>
          <w:lang w:val="pt-BR"/>
        </w:rPr>
        <w:t>MagnaClientes/RotaClientes.php/atualizar/{id}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Method: PUT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drawing>
          <wp:inline distT="0" distB="0" distL="0" distR="0">
            <wp:extent cx="5271770" cy="231648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>Para atualizaç</w:t>
      </w:r>
      <w:r>
        <w:rPr>
          <w:rFonts w:eastAsia="宋体" w:cs="" w:cstheme="minorBidi" w:eastAsiaTheme="minorEastAsia"/>
          <w:lang w:val="pt-BR" w:eastAsia="zh-CN" w:bidi="ar-SA"/>
        </w:rPr>
        <w:t xml:space="preserve">ão, colocar a id do registro no final do endpoint 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O Json que precisa enviar para a API é a mesma sequência do para cadastrar Clientes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Ambos métodos de adicionar e editar um cliente possui inúmeras validação em caso de algum preenchimento incorreto.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Ex: Caso coloquem um Estado inválido, irá retornar uma mensagem de erro. </w:t>
      </w:r>
    </w:p>
    <w:p>
      <w:pPr>
        <w:pStyle w:val="Normal"/>
        <w:rPr>
          <w:lang w:val="pt-PT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5274310" cy="1169670"/>
            <wp:effectExtent l="0" t="0" r="0" b="0"/>
            <wp:wrapSquare wrapText="largest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>{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"nome": "João da Silva",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"endereco": "Rua das Flores",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"genero": "Masculino",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"data_nascimento": "01/01/1990",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"numero": "123",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"complemento": "Casa 02",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"cidade": "São Paulo",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"estado": "SP",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"cep": "12345-678",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"email": "fulano@example.com",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"telefone": "(11) 91234-5679",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"cpf_cnpj": "123.456.788-10",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"data_cadastro": "01/05/2024",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"status": "ativo",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"observacao": "Cliente VIP",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"login": "joaosilva",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   </w:t>
      </w:r>
      <w:r>
        <w:rPr>
          <w:rFonts w:eastAsia="宋体" w:cs="" w:cstheme="minorBidi" w:eastAsiaTheme="minorEastAsia"/>
          <w:lang w:val="pt-BR" w:eastAsia="zh-CN" w:bidi="ar-SA"/>
        </w:rPr>
        <w:t>"senha": "Senha@125"</w:t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}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b/>
          <w:bCs/>
          <w:lang w:val="pt-BR" w:eastAsia="zh-CN" w:bidi="ar-SA"/>
        </w:rPr>
        <w:t>Buscar um Cliente</w:t>
      </w:r>
      <w:r>
        <w:rPr>
          <w:rFonts w:eastAsia="宋体" w:cs="" w:cstheme="minorBidi" w:eastAsiaTheme="minorEastAsia"/>
          <w:lang w:val="pt-BR" w:eastAsia="zh-CN" w:bidi="ar-SA"/>
        </w:rPr>
        <w:t xml:space="preserve">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EndPoint: </w:t>
      </w:r>
      <w:r>
        <w:rPr>
          <w:rStyle w:val="LinkdaInternet"/>
          <w:rFonts w:eastAsia="宋体" w:cs=""/>
          <w:lang w:val="pt-BR" w:eastAsia="zh-CN" w:bidi="ar-SA"/>
        </w:rPr>
        <w:t>MagnaClientes/RotaClientes.php/buscarCliente/{id}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Method: GET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>Esse m</w:t>
      </w:r>
      <w:r>
        <w:rPr>
          <w:rFonts w:eastAsia="宋体" w:cs="" w:cstheme="minorBidi" w:eastAsiaTheme="minorEastAsia"/>
          <w:lang w:val="pt-BR" w:eastAsia="zh-CN" w:bidi="ar-SA"/>
        </w:rPr>
        <w:t xml:space="preserve">étodo serve para retornar os dados de um único cliente.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929765"/>
            <wp:effectExtent l="0" t="0" r="0" b="0"/>
            <wp:wrapSquare wrapText="largest"/>
            <wp:docPr id="8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PT"/>
        </w:rPr>
      </w:pPr>
      <w:r>
        <w:rPr>
          <w:lang w:val="pt-BR"/>
        </w:rPr>
        <w:br/>
      </w:r>
      <w:r>
        <w:rPr>
          <w:lang w:val="pt-BR"/>
        </w:rPr>
        <w:t>N</w:t>
      </w:r>
      <w:r>
        <w:rPr>
          <w:rFonts w:eastAsia="宋体" w:cs="" w:cstheme="minorBidi" w:eastAsiaTheme="minorEastAsia"/>
          <w:lang w:val="pt-BR" w:eastAsia="zh-CN" w:bidi="ar-SA"/>
        </w:rPr>
        <w:t xml:space="preserve">ão tem entrada Json no Body. Basta buscar colocando o id no http da requisição. </w:t>
      </w:r>
    </w:p>
    <w:p>
      <w:pPr>
        <w:pStyle w:val="Normal"/>
        <w:rPr>
          <w:lang w:val="pt-BR" w:eastAsia="zh-CN" w:bidi="ar-SA"/>
        </w:rPr>
      </w:pPr>
      <w:r>
        <w:rPr>
          <w:lang w:val="pt-BR" w:eastAsia="zh-CN" w:bidi="ar-SA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Listar Clientes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Endpoint: </w:t>
      </w:r>
      <w:r>
        <w:rPr>
          <w:rStyle w:val="LinkdaInternet"/>
          <w:rFonts w:eastAsia="宋体" w:cs=""/>
          <w:lang w:val="pt-BR" w:eastAsia="zh-CN" w:bidi="ar-SA"/>
        </w:rPr>
        <w:t>MagnaClientes/RotaClientes.php/listarClientes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Method: GET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O </w:t>
      </w:r>
      <w:r>
        <w:rPr>
          <w:lang w:val="pt-BR" w:eastAsia="zh-CN" w:bidi="ar-SA"/>
        </w:rPr>
        <w:t>m</w:t>
      </w:r>
      <w:r>
        <w:rPr>
          <w:rFonts w:eastAsia="宋体" w:cs="" w:cstheme="minorBidi" w:eastAsiaTheme="minorEastAsia"/>
          <w:lang w:val="pt-BR" w:eastAsia="zh-CN" w:bidi="ar-SA"/>
        </w:rPr>
        <w:t xml:space="preserve">étodo de listar clientes serve para listar todos os clientes cadastrados.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BR" w:eastAsia="zh-CN" w:bidi="ar-SA"/>
        </w:rPr>
      </w:pPr>
      <w:r>
        <w:rPr>
          <w:lang w:val="pt-BR" w:eastAsia="zh-CN" w:bidi="ar-SA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09900"/>
            <wp:effectExtent l="0" t="0" r="0" b="0"/>
            <wp:wrapSquare wrapText="largest"/>
            <wp:docPr id="9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br/>
      </w:r>
    </w:p>
    <w:p>
      <w:pPr>
        <w:pStyle w:val="Normal"/>
        <w:rPr>
          <w:lang w:val="pt-PT"/>
        </w:rPr>
      </w:pPr>
      <w:r>
        <w:rPr>
          <w:lang w:val="pt-BR"/>
        </w:rPr>
        <w:t>Tamb</w:t>
      </w:r>
      <w:r>
        <w:rPr>
          <w:rFonts w:eastAsia="宋体" w:cs="" w:cstheme="minorBidi" w:eastAsiaTheme="minorEastAsia"/>
          <w:lang w:val="pt-BR" w:eastAsia="zh-CN" w:bidi="ar-SA"/>
        </w:rPr>
        <w:t xml:space="preserve">ém não possui requisição Json no corpo. 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rFonts w:eastAsia="宋体" w:cs="" w:cstheme="minorBidi" w:eastAsiaTheme="minorEastAsia"/>
          <w:b/>
          <w:bCs/>
          <w:lang w:val="pt-BR" w:eastAsia="zh-CN" w:bidi="ar-SA"/>
        </w:rPr>
        <w:t>Deletar Clientes</w:t>
      </w:r>
    </w:p>
    <w:p>
      <w:pPr>
        <w:pStyle w:val="Normal"/>
        <w:rPr>
          <w:lang w:val="pt-PT"/>
        </w:rPr>
      </w:pPr>
      <w:r>
        <w:rPr>
          <w:lang w:val="pt-BR"/>
        </w:rPr>
      </w:r>
    </w:p>
    <w:p>
      <w:pPr>
        <w:pStyle w:val="Normal"/>
        <w:rPr>
          <w:lang w:val="pt-PT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Endpoint: </w:t>
      </w:r>
      <w:r>
        <w:rPr>
          <w:rStyle w:val="LinkdaInternet"/>
          <w:rFonts w:eastAsia="宋体" w:cs=""/>
          <w:lang w:val="pt-BR" w:eastAsia="zh-CN" w:bidi="ar-SA"/>
        </w:rPr>
        <w:t>MagnaClientes/RotaClientes.php/</w:t>
      </w:r>
      <w:r>
        <w:rPr>
          <w:rStyle w:val="LinkdaInternet"/>
          <w:rFonts w:eastAsia="宋体" w:cs=""/>
          <w:lang w:val="pt-BR" w:eastAsia="zh-CN" w:bidi="ar-SA"/>
        </w:rPr>
        <w:t>excluir/{id}</w:t>
      </w:r>
    </w:p>
    <w:p>
      <w:pPr>
        <w:pStyle w:val="Normal"/>
        <w:rPr>
          <w:lang w:val="pt-BR"/>
        </w:rPr>
      </w:pPr>
      <w:r>
        <w:rPr>
          <w:lang w:val="pt-BR"/>
        </w:rPr>
        <w:t>Method: DELETE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M</w:t>
      </w:r>
      <w:r>
        <w:rPr>
          <w:rFonts w:eastAsia="宋体" w:cs="" w:cstheme="minorBidi" w:eastAsiaTheme="minorEastAsia"/>
          <w:lang w:val="pt-BR" w:eastAsia="zh-CN" w:bidi="ar-SA"/>
        </w:rPr>
        <w:t xml:space="preserve">étodo que server para deletar um cliente. Caso escolha um cliente que não exista, irá retornar erro 404. 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lang w:eastAsia="zh-CN" w:bidi="ar-SA"/>
        </w:rPr>
      </w:pPr>
      <w:r>
        <w:rPr>
          <w:lang w:val="pt-BR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lang w:eastAsia="zh-CN" w:bidi="ar-SA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996315"/>
            <wp:effectExtent l="0" t="0" r="0" b="0"/>
            <wp:wrapSquare wrapText="largest"/>
            <wp:docPr id="10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" w:cstheme="minorBidi" w:eastAsiaTheme="minorEastAsia"/>
          <w:lang w:val="pt-BR" w:eastAsia="zh-CN" w:bidi="ar-SA"/>
        </w:rPr>
        <w:t xml:space="preserve"> </w:t>
      </w:r>
      <w:r>
        <w:rPr>
          <w:rFonts w:eastAsia="宋体" w:cs="" w:cstheme="minorBidi" w:eastAsiaTheme="minorEastAsia"/>
          <w:lang w:val="pt-BR" w:eastAsia="zh-CN" w:bidi="ar-SA"/>
        </w:rPr>
        <w:br/>
        <w:br/>
        <w:t xml:space="preserve">Se escolher um cliente existente irá retornar 200 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lang w:eastAsia="zh-CN" w:bidi="ar-SA"/>
        </w:rPr>
      </w:pPr>
      <w:r>
        <w:rPr>
          <w:lang w:val="pt-BR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lang w:eastAsia="zh-CN" w:bidi="ar-SA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996315"/>
            <wp:effectExtent l="0" t="0" r="0" b="0"/>
            <wp:wrapSquare wrapText="largest"/>
            <wp:docPr id="1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  <w:t>Observaç</w:t>
      </w:r>
      <w:r>
        <w:rPr>
          <w:rFonts w:eastAsia="宋体" w:cs="" w:cstheme="minorBidi" w:eastAsiaTheme="minorEastAsia"/>
          <w:b/>
          <w:bCs/>
          <w:lang w:val="pt-BR" w:eastAsia="zh-CN" w:bidi="ar-SA"/>
        </w:rPr>
        <w:t xml:space="preserve">ão Geral. 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lang w:eastAsia="zh-CN" w:bidi="ar-SA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eastAsia="宋体" w:cs="" w:cstheme="minorBidi" w:eastAsiaTheme="minorEastAsia"/>
          <w:lang w:val="pt-BR" w:eastAsia="zh-CN" w:bidi="ar-SA"/>
        </w:rPr>
        <w:t xml:space="preserve"> </w:t>
      </w:r>
      <w:r>
        <w:rPr>
          <w:rFonts w:eastAsia="宋体" w:cs="" w:cstheme="minorBidi" w:eastAsiaTheme="minorEastAsia"/>
          <w:lang w:val="pt-BR" w:eastAsia="zh-CN" w:bidi="ar-SA"/>
        </w:rPr>
        <w:t>Por ser uma API de Teste, o http está em localhost antes dos endpoints.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lang w:eastAsia="zh-CN" w:bidi="ar-SA"/>
        </w:rPr>
      </w:pPr>
      <w:r>
        <w:rPr>
          <w:lang w:val="pt-BR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lang w:eastAsia="zh-CN" w:bidi="ar-SA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rFonts w:eastAsia="宋体" w:cs="" w:cstheme="minorBidi" w:eastAsiaTheme="minorEastAsia"/>
          <w:b/>
          <w:bCs/>
          <w:lang w:val="pt-BR" w:eastAsia="zh-CN" w:bidi="ar-SA"/>
        </w:rPr>
        <w:t xml:space="preserve">Revisão de versão. 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lang w:eastAsia="zh-CN" w:bidi="ar-SA"/>
        </w:rPr>
      </w:pPr>
      <w:r>
        <w:rPr>
          <w:b/>
          <w:bCs/>
          <w:lang w:val="pt-BR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lang w:eastAsia="zh-CN" w:bidi="ar-SA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rFonts w:eastAsia="宋体" w:cs="" w:cstheme="minorBidi" w:eastAsiaTheme="minorEastAsia"/>
          <w:lang w:val="pt-BR" w:eastAsia="zh-CN" w:bidi="ar-SA"/>
        </w:rPr>
        <w:t>Versão da API 0.0.1 Beta(para testes)</w:t>
        <w:tab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eastAsia="zh-CN" w:bidi="ar-SA" w:val="pt-B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nkdaInternet">
    <w:name w:val="Link da Internet"/>
    <w:basedOn w:val="DefaultParagraphFont"/>
    <w:uiPriority w:val="0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gnaClientes/RotaClientes.php/toke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8</Pages>
  <Words>499</Words>
  <Characters>3128</Characters>
  <CharactersWithSpaces>3730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2024-05-01T22:25:00Z</dcterms:created>
  <dc:creator>fernando</dc:creator>
  <dc:description/>
  <dc:language>pt-BR</dc:language>
  <cp:lastModifiedBy/>
  <dcterms:modified xsi:type="dcterms:W3CDTF">2024-05-02T22:01:15Z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