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F0D36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bookmarkStart w:id="0" w:name="_Hlk242132836"/>
      <w:r w:rsidRPr="00FC2C32">
        <w:rPr>
          <w:rFonts w:cs="Times New Roman"/>
        </w:rPr>
        <w:t>Informe de requisitos</w:t>
      </w:r>
    </w:p>
    <w:p w14:paraId="5CEC1706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683C28E1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66F92890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7F95FA92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Juan Felipe Isaza Vásquez</w:t>
      </w:r>
      <w:r w:rsidRPr="00FC2C32">
        <w:rPr>
          <w:rFonts w:cs="Times New Roman"/>
        </w:rPr>
        <w:br/>
      </w:r>
      <w:proofErr w:type="spellStart"/>
      <w:r w:rsidRPr="00FC2C32">
        <w:rPr>
          <w:rFonts w:cs="Times New Roman"/>
        </w:rPr>
        <w:t>Stiven</w:t>
      </w:r>
      <w:proofErr w:type="spellEnd"/>
      <w:r w:rsidRPr="00FC2C32">
        <w:rPr>
          <w:rFonts w:cs="Times New Roman"/>
        </w:rPr>
        <w:t xml:space="preserve"> Martínez Piedrahíta</w:t>
      </w:r>
      <w:r w:rsidRPr="00FC2C32">
        <w:rPr>
          <w:rFonts w:cs="Times New Roman"/>
        </w:rPr>
        <w:br/>
        <w:t>Jorge Andrés Ávila Rodríguez</w:t>
      </w:r>
      <w:r w:rsidRPr="00FC2C32">
        <w:rPr>
          <w:rFonts w:cs="Times New Roman"/>
        </w:rPr>
        <w:br/>
        <w:t>Brayner Stewart Flórez Palacios</w:t>
      </w:r>
      <w:r w:rsidRPr="00FC2C32">
        <w:rPr>
          <w:rFonts w:cs="Times New Roman"/>
        </w:rPr>
        <w:br/>
        <w:t>Johann Felipe Hincapié Usuga</w:t>
      </w:r>
    </w:p>
    <w:p w14:paraId="37BAA036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0DA1041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7527DE31" w14:textId="77777777" w:rsidR="00FC2C32" w:rsidRPr="00FC2C32" w:rsidRDefault="00FC2C32" w:rsidP="00FC2C32">
      <w:pPr>
        <w:spacing w:after="160" w:line="278" w:lineRule="auto"/>
        <w:ind w:firstLine="0"/>
        <w:rPr>
          <w:rFonts w:cs="Times New Roman"/>
        </w:rPr>
      </w:pPr>
    </w:p>
    <w:p w14:paraId="15840234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045536D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Metodologías ágiles</w:t>
      </w:r>
    </w:p>
    <w:p w14:paraId="5426C268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6DFCEEDD" w14:textId="77777777" w:rsidR="00FC2C32" w:rsidRPr="00FC2C32" w:rsidRDefault="00FC2C32" w:rsidP="00FC2C32">
      <w:pPr>
        <w:spacing w:after="160" w:line="278" w:lineRule="auto"/>
        <w:ind w:firstLine="0"/>
        <w:rPr>
          <w:rFonts w:cs="Times New Roman"/>
        </w:rPr>
      </w:pPr>
    </w:p>
    <w:p w14:paraId="1B648162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79C4520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7B8CF1E5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Jaime Alberto Zapata Valencia</w:t>
      </w:r>
    </w:p>
    <w:p w14:paraId="6928E67C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611F0C78" w14:textId="77777777" w:rsidR="00FC2C32" w:rsidRPr="00FC2C32" w:rsidRDefault="00FC2C32" w:rsidP="00FC2C32">
      <w:pPr>
        <w:spacing w:after="160" w:line="278" w:lineRule="auto"/>
        <w:ind w:firstLine="0"/>
        <w:rPr>
          <w:rFonts w:cs="Times New Roman"/>
        </w:rPr>
      </w:pPr>
    </w:p>
    <w:p w14:paraId="7F2E473C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2D6FBB5D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3273AE49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1AF1F5A5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4F698D96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</w:p>
    <w:p w14:paraId="1F699ABF" w14:textId="77777777" w:rsidR="00FC2C32" w:rsidRPr="00FC2C32" w:rsidRDefault="00FC2C32" w:rsidP="00FC2C32">
      <w:pPr>
        <w:spacing w:after="160" w:line="278" w:lineRule="auto"/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CESDE</w:t>
      </w:r>
    </w:p>
    <w:p w14:paraId="73672899" w14:textId="31625067" w:rsidR="00CD3F3B" w:rsidRPr="006C34A0" w:rsidRDefault="00FC2C32" w:rsidP="00FC2C32">
      <w:pPr>
        <w:ind w:firstLine="0"/>
        <w:jc w:val="center"/>
        <w:rPr>
          <w:rFonts w:cs="Times New Roman"/>
        </w:rPr>
      </w:pPr>
      <w:r w:rsidRPr="00FC2C32">
        <w:rPr>
          <w:rFonts w:cs="Times New Roman"/>
        </w:rPr>
        <w:t>Antioquia, Medellín</w:t>
      </w:r>
      <w:bookmarkEnd w:id="0"/>
      <w:r w:rsidR="00CD3F3B" w:rsidRPr="006C34A0">
        <w:rPr>
          <w:rFonts w:cs="Times New Roman"/>
        </w:rPr>
        <w:br w:type="page"/>
      </w:r>
    </w:p>
    <w:sdt>
      <w:sdtPr>
        <w:rPr>
          <w:rFonts w:asciiTheme="minorHAnsi" w:eastAsiaTheme="minorHAnsi" w:hAnsiTheme="minorHAnsi" w:cs="Times New Roman"/>
          <w:b w:val="0"/>
          <w:color w:val="auto"/>
          <w:kern w:val="2"/>
          <w:sz w:val="24"/>
          <w:szCs w:val="24"/>
          <w:lang w:val="es-CO"/>
          <w14:ligatures w14:val="standardContextual"/>
        </w:rPr>
        <w:id w:val="-833288520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noProof/>
          <w:color w:val="000000" w:themeColor="text1"/>
        </w:rPr>
      </w:sdtEndPr>
      <w:sdtContent>
        <w:p w14:paraId="41A53FE8" w14:textId="62B41A90" w:rsidR="00CD3F3B" w:rsidRPr="006C34A0" w:rsidRDefault="0012631C">
          <w:pPr>
            <w:pStyle w:val="TtuloTDC"/>
            <w:rPr>
              <w:rFonts w:cs="Times New Roman"/>
              <w:sz w:val="24"/>
              <w:szCs w:val="24"/>
            </w:rPr>
          </w:pPr>
          <w:proofErr w:type="spellStart"/>
          <w:r w:rsidRPr="006C34A0">
            <w:rPr>
              <w:rFonts w:cs="Times New Roman"/>
              <w:sz w:val="24"/>
              <w:szCs w:val="24"/>
            </w:rPr>
            <w:t>Contenido</w:t>
          </w:r>
          <w:proofErr w:type="spellEnd"/>
        </w:p>
        <w:p w14:paraId="39F5A23A" w14:textId="77777777" w:rsidR="00B47789" w:rsidRPr="006C34A0" w:rsidRDefault="00B47789" w:rsidP="00B47789">
          <w:pPr>
            <w:rPr>
              <w:rFonts w:cs="Times New Roman"/>
              <w:lang w:val="en-US"/>
            </w:rPr>
          </w:pPr>
        </w:p>
        <w:p w14:paraId="5DAA282B" w14:textId="77777777" w:rsidR="00B47789" w:rsidRPr="006C34A0" w:rsidRDefault="00B47789" w:rsidP="00B47789">
          <w:pPr>
            <w:rPr>
              <w:rFonts w:cs="Times New Roman"/>
              <w:lang w:val="en-US"/>
            </w:rPr>
          </w:pPr>
        </w:p>
        <w:p w14:paraId="51A8F8ED" w14:textId="77777777" w:rsidR="00B47789" w:rsidRPr="006C34A0" w:rsidRDefault="00B47789" w:rsidP="00B47789">
          <w:pPr>
            <w:rPr>
              <w:rFonts w:cs="Times New Roman"/>
              <w:lang w:val="en-US"/>
            </w:rPr>
          </w:pPr>
        </w:p>
        <w:p w14:paraId="6836D29F" w14:textId="6FC80434" w:rsidR="003A1E4B" w:rsidRDefault="00CD3F3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r w:rsidRPr="006C34A0">
            <w:rPr>
              <w:rFonts w:cs="Times New Roman"/>
            </w:rPr>
            <w:fldChar w:fldCharType="begin"/>
          </w:r>
          <w:r w:rsidRPr="006C34A0">
            <w:rPr>
              <w:rFonts w:cs="Times New Roman"/>
              <w:lang w:val="en-US"/>
            </w:rPr>
            <w:instrText xml:space="preserve"> TOC \o "1-3" \h \z \u </w:instrText>
          </w:r>
          <w:r w:rsidRPr="006C34A0">
            <w:rPr>
              <w:rFonts w:cs="Times New Roman"/>
            </w:rPr>
            <w:fldChar w:fldCharType="separate"/>
          </w:r>
          <w:hyperlink w:anchor="_Toc242165038" w:history="1">
            <w:r w:rsidR="003A1E4B" w:rsidRPr="00BF08AC">
              <w:rPr>
                <w:rStyle w:val="Hipervnculo"/>
                <w:rFonts w:cs="Times New Roman"/>
                <w:noProof/>
                <w:lang w:val="es-MX"/>
              </w:rPr>
              <w:t>Listado de tablas</w:t>
            </w:r>
            <w:r w:rsidR="003A1E4B">
              <w:rPr>
                <w:noProof/>
                <w:webHidden/>
              </w:rPr>
              <w:tab/>
            </w:r>
            <w:r w:rsidR="003A1E4B">
              <w:rPr>
                <w:noProof/>
                <w:webHidden/>
              </w:rPr>
              <w:fldChar w:fldCharType="begin"/>
            </w:r>
            <w:r w:rsidR="003A1E4B">
              <w:rPr>
                <w:noProof/>
                <w:webHidden/>
              </w:rPr>
              <w:instrText xml:space="preserve"> PAGEREF _Toc242165038 \h </w:instrText>
            </w:r>
            <w:r w:rsidR="003A1E4B">
              <w:rPr>
                <w:noProof/>
                <w:webHidden/>
              </w:rPr>
            </w:r>
            <w:r w:rsidR="003A1E4B">
              <w:rPr>
                <w:noProof/>
                <w:webHidden/>
              </w:rPr>
              <w:fldChar w:fldCharType="separate"/>
            </w:r>
            <w:r w:rsidR="003A1E4B">
              <w:rPr>
                <w:noProof/>
                <w:webHidden/>
              </w:rPr>
              <w:t>4</w:t>
            </w:r>
            <w:r w:rsidR="003A1E4B">
              <w:rPr>
                <w:noProof/>
                <w:webHidden/>
              </w:rPr>
              <w:fldChar w:fldCharType="end"/>
            </w:r>
          </w:hyperlink>
        </w:p>
        <w:p w14:paraId="1A3B11CA" w14:textId="37C93BD2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39" w:history="1">
            <w:r w:rsidRPr="00BF08AC">
              <w:rPr>
                <w:rStyle w:val="Hipervnculo"/>
                <w:rFonts w:cs="Times New Roman"/>
                <w:noProof/>
              </w:rPr>
              <w:t>Listado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64374" w14:textId="1A37265B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0" w:history="1">
            <w:r w:rsidRPr="00BF08AC">
              <w:rPr>
                <w:rStyle w:val="Hipervnculo"/>
                <w:rFonts w:cs="Times New Roman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6A783" w14:textId="21B9E619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1" w:history="1">
            <w:r w:rsidRPr="00BF08AC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5156C" w14:textId="53B84AB2" w:rsidR="003A1E4B" w:rsidRDefault="003A1E4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2" w:history="1">
            <w:r w:rsidRPr="00BF08AC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398FD" w14:textId="6D723A14" w:rsidR="003A1E4B" w:rsidRDefault="003A1E4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3" w:history="1">
            <w:r w:rsidRPr="00BF08A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10A10" w14:textId="55908D83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4" w:history="1">
            <w:r w:rsidRPr="00BF08AC">
              <w:rPr>
                <w:rStyle w:val="Hipervnculo"/>
                <w:rFonts w:cs="Times New Roman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BCDB9" w14:textId="7674C804" w:rsidR="003A1E4B" w:rsidRDefault="003A1E4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5" w:history="1">
            <w:r w:rsidRPr="00BF08AC">
              <w:rPr>
                <w:rStyle w:val="Hipervnculo"/>
                <w:noProof/>
              </w:rPr>
              <w:t>Necesidad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FF7BE" w14:textId="2DC65275" w:rsidR="003A1E4B" w:rsidRDefault="003A1E4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6" w:history="1">
            <w:r w:rsidRPr="00BF08AC">
              <w:rPr>
                <w:rStyle w:val="Hipervnculo"/>
                <w:rFonts w:eastAsia="Times New Roman"/>
                <w:noProof/>
                <w:lang w:val="es-MX" w:eastAsia="es-MX"/>
              </w:rPr>
              <w:t>Manejo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FFD15" w14:textId="35366515" w:rsidR="003A1E4B" w:rsidRDefault="003A1E4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7" w:history="1">
            <w:r w:rsidRPr="00BF08AC">
              <w:rPr>
                <w:rStyle w:val="Hipervnculo"/>
                <w:rFonts w:eastAsia="Times New Roman"/>
                <w:noProof/>
                <w:lang w:val="es-MX" w:eastAsia="es-MX"/>
              </w:rPr>
              <w:t>Solución Propuesta (Célula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CC5ED" w14:textId="006755BC" w:rsidR="003A1E4B" w:rsidRDefault="003A1E4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8" w:history="1">
            <w:r w:rsidRPr="00BF08AC">
              <w:rPr>
                <w:rStyle w:val="Hipervnculo"/>
                <w:noProof/>
              </w:rPr>
              <w:t>Tabla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F0E3" w14:textId="4EFDA2F9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49" w:history="1">
            <w:r w:rsidRPr="00BF08AC">
              <w:rPr>
                <w:rStyle w:val="Hipervnculo"/>
                <w:rFonts w:cs="Times New Roman"/>
                <w:noProof/>
              </w:rPr>
              <w:t>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FB80" w14:textId="171BCE19" w:rsidR="003A1E4B" w:rsidRDefault="003A1E4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50" w:history="1">
            <w:r w:rsidRPr="00BF08AC">
              <w:rPr>
                <w:rStyle w:val="Hipervnculo"/>
                <w:noProof/>
              </w:rPr>
              <w:t>Tabla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71879" w14:textId="5AEAB792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51" w:history="1">
            <w:r w:rsidRPr="00BF08AC">
              <w:rPr>
                <w:rStyle w:val="Hipervnculo"/>
                <w:rFonts w:cs="Times New Roman"/>
                <w:noProof/>
              </w:rPr>
              <w:t>2.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28B90" w14:textId="5DCEBFC2" w:rsidR="003A1E4B" w:rsidRDefault="003A1E4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52" w:history="1">
            <w:r w:rsidRPr="00BF08AC">
              <w:rPr>
                <w:rStyle w:val="Hipervnculo"/>
                <w:rFonts w:cs="Times New Roman"/>
                <w:noProof/>
              </w:rPr>
              <w:t>2.1 Inclusiones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D03A" w14:textId="67870364" w:rsidR="003A1E4B" w:rsidRDefault="003A1E4B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53" w:history="1">
            <w:r w:rsidRPr="00BF08AC">
              <w:rPr>
                <w:rStyle w:val="Hipervnculo"/>
                <w:rFonts w:cs="Times New Roman"/>
                <w:noProof/>
              </w:rPr>
              <w:t>2.2 Exclusiones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134C2" w14:textId="222C1C35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54" w:history="1">
            <w:r w:rsidRPr="00BF08AC">
              <w:rPr>
                <w:rStyle w:val="Hipervnculo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1E1B2" w14:textId="15FC9977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55" w:history="1">
            <w:r w:rsidRPr="00BF08A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672B" w14:textId="48CEB1C8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56" w:history="1">
            <w:r w:rsidRPr="00BF08AC">
              <w:rPr>
                <w:rStyle w:val="Hipervnculo"/>
                <w:noProof/>
              </w:rPr>
              <w:t>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EBFFB" w14:textId="34A68972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57" w:history="1">
            <w:r w:rsidRPr="00BF08AC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7AE1E" w14:textId="608C364E" w:rsidR="003A1E4B" w:rsidRDefault="003A1E4B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es-MX" w:eastAsia="es-MX"/>
            </w:rPr>
          </w:pPr>
          <w:hyperlink w:anchor="_Toc242165058" w:history="1">
            <w:r w:rsidRPr="00BF08AC">
              <w:rPr>
                <w:rStyle w:val="Hipervnculo"/>
                <w:noProof/>
              </w:rPr>
              <w:t>Reglamentación y Condiciones Legales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_Toc242165058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175E1" w14:textId="448F75A3" w:rsidR="00CD3F3B" w:rsidRPr="006C34A0" w:rsidRDefault="00CD3F3B">
          <w:pPr>
            <w:rPr>
              <w:rFonts w:cs="Times New Roman"/>
              <w:lang w:val="en-US"/>
            </w:rPr>
          </w:pPr>
          <w:r w:rsidRPr="006C34A0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3897CF6" w14:textId="77777777" w:rsidR="00B47789" w:rsidRDefault="00B47789" w:rsidP="00B47789">
      <w:pPr>
        <w:rPr>
          <w:rFonts w:cs="Times New Roman"/>
          <w:lang w:val="en-US"/>
        </w:rPr>
      </w:pPr>
    </w:p>
    <w:p w14:paraId="038E4471" w14:textId="77777777" w:rsidR="003D718B" w:rsidRDefault="003D718B" w:rsidP="00B47789">
      <w:pPr>
        <w:rPr>
          <w:rFonts w:cs="Times New Roman"/>
          <w:lang w:val="en-US"/>
        </w:rPr>
      </w:pPr>
    </w:p>
    <w:p w14:paraId="7D31C56A" w14:textId="77777777" w:rsidR="003D718B" w:rsidRDefault="003D718B" w:rsidP="00B47789">
      <w:pPr>
        <w:rPr>
          <w:rFonts w:cs="Times New Roman"/>
          <w:lang w:val="en-US"/>
        </w:rPr>
      </w:pPr>
    </w:p>
    <w:p w14:paraId="41557A48" w14:textId="77777777" w:rsidR="003D718B" w:rsidRPr="006C34A0" w:rsidRDefault="003D718B" w:rsidP="00B47789">
      <w:pPr>
        <w:rPr>
          <w:rFonts w:cs="Times New Roman"/>
          <w:lang w:val="en-US"/>
        </w:rPr>
      </w:pPr>
    </w:p>
    <w:p w14:paraId="779907C3" w14:textId="77777777" w:rsidR="00B47789" w:rsidRPr="006C34A0" w:rsidRDefault="00B47789">
      <w:pPr>
        <w:rPr>
          <w:rFonts w:cs="Times New Roman"/>
          <w:lang w:val="en-US"/>
        </w:rPr>
      </w:pPr>
      <w:r w:rsidRPr="006C34A0">
        <w:rPr>
          <w:rFonts w:cs="Times New Roman"/>
          <w:lang w:val="en-US"/>
        </w:rPr>
        <w:br w:type="page"/>
      </w:r>
    </w:p>
    <w:p w14:paraId="5E1C1BE2" w14:textId="5C8BBB30" w:rsidR="00CD3F3B" w:rsidRPr="003A1E4B" w:rsidRDefault="00B47789" w:rsidP="0012631C">
      <w:pPr>
        <w:pStyle w:val="Ttulo1"/>
        <w:rPr>
          <w:rFonts w:cs="Times New Roman"/>
          <w:szCs w:val="24"/>
          <w:lang w:val="es-MX"/>
        </w:rPr>
      </w:pPr>
      <w:bookmarkStart w:id="1" w:name="_Toc242165038"/>
      <w:r w:rsidRPr="003A1E4B">
        <w:rPr>
          <w:rFonts w:cs="Times New Roman"/>
          <w:szCs w:val="24"/>
          <w:lang w:val="es-MX"/>
        </w:rPr>
        <w:lastRenderedPageBreak/>
        <w:t>Listado de tablas</w:t>
      </w:r>
      <w:bookmarkEnd w:id="1"/>
    </w:p>
    <w:p w14:paraId="4FC1D86C" w14:textId="77777777" w:rsidR="00B47789" w:rsidRPr="003A1E4B" w:rsidRDefault="00B47789" w:rsidP="00B47789">
      <w:pPr>
        <w:rPr>
          <w:rFonts w:cs="Times New Roman"/>
          <w:lang w:val="es-MX"/>
        </w:rPr>
      </w:pPr>
    </w:p>
    <w:p w14:paraId="2A17CAFF" w14:textId="77777777" w:rsidR="00B47789" w:rsidRPr="003A1E4B" w:rsidRDefault="00B47789" w:rsidP="00B47789">
      <w:pPr>
        <w:rPr>
          <w:rFonts w:cs="Times New Roman"/>
          <w:lang w:val="es-MX"/>
        </w:rPr>
      </w:pPr>
    </w:p>
    <w:p w14:paraId="5F88D5C8" w14:textId="77777777" w:rsidR="00B47789" w:rsidRPr="003A1E4B" w:rsidRDefault="00B47789" w:rsidP="00B47789">
      <w:pPr>
        <w:rPr>
          <w:rFonts w:cs="Times New Roman"/>
          <w:lang w:val="es-MX"/>
        </w:rPr>
      </w:pPr>
    </w:p>
    <w:p w14:paraId="35E1AEDD" w14:textId="4B821953" w:rsidR="00353E32" w:rsidRPr="006C34A0" w:rsidRDefault="00B47789">
      <w:pPr>
        <w:pStyle w:val="Tabladeilustraciones"/>
        <w:tabs>
          <w:tab w:val="right" w:leader="dot" w:pos="8828"/>
        </w:tabs>
        <w:rPr>
          <w:rFonts w:eastAsiaTheme="minorEastAsia" w:cs="Times New Roman"/>
          <w:noProof/>
          <w:lang w:eastAsia="es-CO"/>
        </w:rPr>
      </w:pPr>
      <w:r w:rsidRPr="006C34A0">
        <w:rPr>
          <w:rFonts w:cs="Times New Roman"/>
          <w:lang w:val="en-US"/>
        </w:rPr>
        <w:fldChar w:fldCharType="begin"/>
      </w:r>
      <w:r w:rsidRPr="006C34A0">
        <w:rPr>
          <w:rFonts w:cs="Times New Roman"/>
          <w:lang w:val="en-US"/>
        </w:rPr>
        <w:instrText xml:space="preserve"> TOC \h \z \c "Tabla" </w:instrText>
      </w:r>
      <w:r w:rsidRPr="006C34A0">
        <w:rPr>
          <w:rFonts w:cs="Times New Roman"/>
          <w:lang w:val="en-US"/>
        </w:rPr>
        <w:fldChar w:fldCharType="separate"/>
      </w:r>
      <w:hyperlink w:anchor="_Toc241140091" w:history="1">
        <w:r w:rsidR="00353E32" w:rsidRPr="006C34A0">
          <w:rPr>
            <w:rStyle w:val="Hipervnculo"/>
            <w:rFonts w:cs="Times New Roman"/>
            <w:noProof/>
          </w:rPr>
          <w:t>Tabla 1 - Com</w:t>
        </w:r>
        <w:r w:rsidR="00353E32" w:rsidRPr="006C34A0">
          <w:rPr>
            <w:rStyle w:val="Hipervnculo"/>
            <w:rFonts w:cs="Times New Roman"/>
            <w:noProof/>
          </w:rPr>
          <w:t>p</w:t>
        </w:r>
        <w:r w:rsidR="00353E32" w:rsidRPr="006C34A0">
          <w:rPr>
            <w:rStyle w:val="Hipervnculo"/>
            <w:rFonts w:cs="Times New Roman"/>
            <w:noProof/>
          </w:rPr>
          <w:t>arativa</w:t>
        </w:r>
        <w:r w:rsidR="00353E32" w:rsidRPr="006C34A0">
          <w:rPr>
            <w:rFonts w:cs="Times New Roman"/>
            <w:noProof/>
            <w:webHidden/>
          </w:rPr>
          <w:tab/>
        </w:r>
        <w:r w:rsidR="00353E32" w:rsidRPr="006C34A0">
          <w:rPr>
            <w:rFonts w:cs="Times New Roman"/>
            <w:noProof/>
            <w:webHidden/>
          </w:rPr>
          <w:fldChar w:fldCharType="begin"/>
        </w:r>
        <w:r w:rsidR="00353E32" w:rsidRPr="006C34A0">
          <w:rPr>
            <w:rFonts w:cs="Times New Roman"/>
            <w:noProof/>
            <w:webHidden/>
          </w:rPr>
          <w:instrText xml:space="preserve"> PAGEREF _Toc241140091 \h </w:instrText>
        </w:r>
        <w:r w:rsidR="00353E32" w:rsidRPr="006C34A0">
          <w:rPr>
            <w:rFonts w:cs="Times New Roman"/>
            <w:noProof/>
            <w:webHidden/>
          </w:rPr>
        </w:r>
        <w:r w:rsidR="00353E32" w:rsidRPr="006C34A0">
          <w:rPr>
            <w:rFonts w:cs="Times New Roman"/>
            <w:noProof/>
            <w:webHidden/>
          </w:rPr>
          <w:fldChar w:fldCharType="separate"/>
        </w:r>
        <w:r w:rsidR="00353E32" w:rsidRPr="006C34A0">
          <w:rPr>
            <w:rFonts w:cs="Times New Roman"/>
            <w:noProof/>
            <w:webHidden/>
          </w:rPr>
          <w:t>8</w:t>
        </w:r>
        <w:r w:rsidR="00353E32" w:rsidRPr="006C34A0">
          <w:rPr>
            <w:rFonts w:cs="Times New Roman"/>
            <w:noProof/>
            <w:webHidden/>
          </w:rPr>
          <w:fldChar w:fldCharType="end"/>
        </w:r>
      </w:hyperlink>
    </w:p>
    <w:p w14:paraId="281A0FA9" w14:textId="77777777" w:rsidR="00F40242" w:rsidRPr="003A1E4B" w:rsidRDefault="00B47789" w:rsidP="00F40242">
      <w:pPr>
        <w:jc w:val="both"/>
        <w:rPr>
          <w:rFonts w:cs="Times New Roman"/>
          <w:lang w:val="es-MX"/>
        </w:rPr>
      </w:pPr>
      <w:r w:rsidRPr="006C34A0">
        <w:rPr>
          <w:rFonts w:cs="Times New Roman"/>
          <w:lang w:val="en-US"/>
        </w:rPr>
        <w:fldChar w:fldCharType="end"/>
      </w:r>
    </w:p>
    <w:p w14:paraId="7F89784C" w14:textId="77777777" w:rsidR="00B47789" w:rsidRPr="00FF3D20" w:rsidRDefault="00B47789">
      <w:pPr>
        <w:rPr>
          <w:rFonts w:cs="Times New Roman"/>
          <w:lang w:val="es-MX"/>
        </w:rPr>
      </w:pPr>
      <w:r w:rsidRPr="00FF3D20">
        <w:rPr>
          <w:rFonts w:cs="Times New Roman"/>
          <w:lang w:val="es-MX"/>
        </w:rPr>
        <w:br w:type="page"/>
      </w:r>
    </w:p>
    <w:p w14:paraId="390ABA47" w14:textId="3D0AE1A2" w:rsidR="00B47789" w:rsidRPr="006C34A0" w:rsidRDefault="00B47789" w:rsidP="00B47789">
      <w:pPr>
        <w:pStyle w:val="Ttulo1"/>
        <w:rPr>
          <w:rFonts w:cs="Times New Roman"/>
          <w:szCs w:val="24"/>
        </w:rPr>
      </w:pPr>
      <w:bookmarkStart w:id="2" w:name="_Toc242165039"/>
      <w:r w:rsidRPr="006C34A0">
        <w:rPr>
          <w:rFonts w:cs="Times New Roman"/>
          <w:szCs w:val="24"/>
        </w:rPr>
        <w:lastRenderedPageBreak/>
        <w:t>Listado de ilustraciones</w:t>
      </w:r>
      <w:bookmarkEnd w:id="2"/>
    </w:p>
    <w:p w14:paraId="4CFAB8C5" w14:textId="77777777" w:rsidR="00B47789" w:rsidRPr="006C34A0" w:rsidRDefault="00B47789" w:rsidP="00B47789">
      <w:pPr>
        <w:rPr>
          <w:rFonts w:cs="Times New Roman"/>
        </w:rPr>
      </w:pPr>
    </w:p>
    <w:p w14:paraId="14E332C0" w14:textId="77777777" w:rsidR="00B47789" w:rsidRPr="006C34A0" w:rsidRDefault="00B47789" w:rsidP="00B47789">
      <w:pPr>
        <w:rPr>
          <w:rFonts w:cs="Times New Roman"/>
        </w:rPr>
      </w:pPr>
    </w:p>
    <w:p w14:paraId="35D9A13B" w14:textId="56A10D45" w:rsidR="00353E32" w:rsidRPr="006C34A0" w:rsidRDefault="00B47789">
      <w:pPr>
        <w:pStyle w:val="Tabladeilustraciones"/>
        <w:tabs>
          <w:tab w:val="right" w:leader="dot" w:pos="8828"/>
        </w:tabs>
        <w:rPr>
          <w:rFonts w:eastAsiaTheme="minorEastAsia" w:cs="Times New Roman"/>
          <w:noProof/>
          <w:lang w:eastAsia="es-CO"/>
        </w:rPr>
      </w:pPr>
      <w:r w:rsidRPr="006C34A0">
        <w:rPr>
          <w:rFonts w:cs="Times New Roman"/>
          <w:lang w:val="en-US"/>
        </w:rPr>
        <w:fldChar w:fldCharType="begin"/>
      </w:r>
      <w:r w:rsidRPr="006C34A0">
        <w:rPr>
          <w:rFonts w:cs="Times New Roman"/>
          <w:lang w:val="en-US"/>
        </w:rPr>
        <w:instrText xml:space="preserve"> TOC \h \z \c "Ilustración" </w:instrText>
      </w:r>
      <w:r w:rsidRPr="006C34A0">
        <w:rPr>
          <w:rFonts w:cs="Times New Roman"/>
          <w:lang w:val="en-US"/>
        </w:rPr>
        <w:fldChar w:fldCharType="separate"/>
      </w:r>
      <w:hyperlink w:anchor="_Toc241140366" w:history="1">
        <w:r w:rsidR="00353E32" w:rsidRPr="006C34A0">
          <w:rPr>
            <w:rStyle w:val="Hipervnculo"/>
            <w:rFonts w:cs="Times New Roman"/>
            <w:noProof/>
          </w:rPr>
          <w:t>Ilustración 1 - Stack tecnologico</w:t>
        </w:r>
        <w:r w:rsidR="00353E32" w:rsidRPr="006C34A0">
          <w:rPr>
            <w:rFonts w:cs="Times New Roman"/>
            <w:noProof/>
            <w:webHidden/>
          </w:rPr>
          <w:tab/>
        </w:r>
        <w:r w:rsidR="00353E32" w:rsidRPr="006C34A0">
          <w:rPr>
            <w:rFonts w:cs="Times New Roman"/>
            <w:noProof/>
            <w:webHidden/>
          </w:rPr>
          <w:fldChar w:fldCharType="begin"/>
        </w:r>
        <w:r w:rsidR="00353E32" w:rsidRPr="006C34A0">
          <w:rPr>
            <w:rFonts w:cs="Times New Roman"/>
            <w:noProof/>
            <w:webHidden/>
          </w:rPr>
          <w:instrText xml:space="preserve"> PAGEREF _Toc241140366 \h </w:instrText>
        </w:r>
        <w:r w:rsidR="00353E32" w:rsidRPr="006C34A0">
          <w:rPr>
            <w:rFonts w:cs="Times New Roman"/>
            <w:noProof/>
            <w:webHidden/>
          </w:rPr>
        </w:r>
        <w:r w:rsidR="00353E32" w:rsidRPr="006C34A0">
          <w:rPr>
            <w:rFonts w:cs="Times New Roman"/>
            <w:noProof/>
            <w:webHidden/>
          </w:rPr>
          <w:fldChar w:fldCharType="separate"/>
        </w:r>
        <w:r w:rsidR="00353E32" w:rsidRPr="006C34A0">
          <w:rPr>
            <w:rFonts w:cs="Times New Roman"/>
            <w:noProof/>
            <w:webHidden/>
          </w:rPr>
          <w:t>11</w:t>
        </w:r>
        <w:r w:rsidR="00353E32" w:rsidRPr="006C34A0">
          <w:rPr>
            <w:rFonts w:cs="Times New Roman"/>
            <w:noProof/>
            <w:webHidden/>
          </w:rPr>
          <w:fldChar w:fldCharType="end"/>
        </w:r>
      </w:hyperlink>
    </w:p>
    <w:p w14:paraId="1DC8824E" w14:textId="790B1DB6" w:rsidR="00B47789" w:rsidRPr="006C34A0" w:rsidRDefault="00B47789">
      <w:pPr>
        <w:rPr>
          <w:rFonts w:cs="Times New Roman"/>
          <w:lang w:val="en-US"/>
        </w:rPr>
      </w:pPr>
      <w:r w:rsidRPr="006C34A0">
        <w:rPr>
          <w:rFonts w:cs="Times New Roman"/>
          <w:lang w:val="en-US"/>
        </w:rPr>
        <w:fldChar w:fldCharType="end"/>
      </w:r>
      <w:r w:rsidRPr="006C34A0">
        <w:rPr>
          <w:rFonts w:cs="Times New Roman"/>
          <w:lang w:val="en-US"/>
        </w:rPr>
        <w:br w:type="page"/>
      </w:r>
    </w:p>
    <w:p w14:paraId="0A585AD9" w14:textId="77777777" w:rsidR="00B47789" w:rsidRPr="006C34A0" w:rsidRDefault="00B47789">
      <w:pPr>
        <w:rPr>
          <w:rFonts w:cs="Times New Roman"/>
          <w:lang w:val="en-US"/>
        </w:rPr>
      </w:pPr>
    </w:p>
    <w:p w14:paraId="489CA922" w14:textId="226EB288" w:rsidR="00CD3F3B" w:rsidRPr="006C34A0" w:rsidRDefault="00CD3F3B" w:rsidP="00B47789">
      <w:pPr>
        <w:pStyle w:val="Ttulo1"/>
        <w:rPr>
          <w:rFonts w:cs="Times New Roman"/>
          <w:szCs w:val="24"/>
        </w:rPr>
      </w:pPr>
      <w:bookmarkStart w:id="3" w:name="_Toc242165040"/>
      <w:r w:rsidRPr="006C34A0">
        <w:rPr>
          <w:rFonts w:cs="Times New Roman"/>
          <w:szCs w:val="24"/>
        </w:rPr>
        <w:t>Introducción</w:t>
      </w:r>
      <w:bookmarkEnd w:id="3"/>
    </w:p>
    <w:p w14:paraId="0D75F3D2" w14:textId="77777777" w:rsidR="00B47789" w:rsidRPr="006C34A0" w:rsidRDefault="00B47789" w:rsidP="00B47789">
      <w:pPr>
        <w:rPr>
          <w:rFonts w:cs="Times New Roman"/>
        </w:rPr>
      </w:pPr>
    </w:p>
    <w:p w14:paraId="2EC566EA" w14:textId="77777777" w:rsidR="00B47789" w:rsidRPr="006C34A0" w:rsidRDefault="00B47789" w:rsidP="00B47789">
      <w:pPr>
        <w:rPr>
          <w:rFonts w:cs="Times New Roman"/>
        </w:rPr>
      </w:pPr>
    </w:p>
    <w:p w14:paraId="268E3AAA" w14:textId="77777777" w:rsidR="00B47789" w:rsidRPr="006C34A0" w:rsidRDefault="00B47789" w:rsidP="00B47789">
      <w:pPr>
        <w:rPr>
          <w:rFonts w:cs="Times New Roman"/>
        </w:rPr>
      </w:pPr>
    </w:p>
    <w:p w14:paraId="2974FCBD" w14:textId="77777777" w:rsidR="00641223" w:rsidRDefault="00641223" w:rsidP="00641223">
      <w:r>
        <w:t>El presente Documento de Especificación de Requisitos de Software (SRS) detalla los aspectos técnicos, funcionales y de diseño asignados de manera exclusiva a la Célula 6: Comunidad y Valoraciones, dentro del marco del proyecto integral Sazón. Mientras que el proyecto macro abarca la gestión global del catálogo, usuarios e infraestructura, este informe se centra de manera especializada en el motor de interacción social, retroalimentación y evaluación de recetas por parte de los usuarios.</w:t>
      </w:r>
    </w:p>
    <w:p w14:paraId="0810B9B4" w14:textId="77777777" w:rsidR="00641223" w:rsidRDefault="00641223" w:rsidP="00641223">
      <w:r>
        <w:t>A lo largo de este informe encontrarás una serie de secciones organizadas para ir de lo general a lo específico. Inicialmente, se exponen las problemáticas y necesidades actuales de la plataforma que justifican el desarrollo de este software. A partir de allí, se definen los objetivos generales y específicos que guiarán la solución, seguidos por la delimitación del alcance en cuanto a inclusiones y exclusiones. Posteriormente, se presenta la especificación detallada de requisitos funcionales y no funcionales, el stack tecnológico seleccionado y la arquitectura del sistema junto con sus modelos relacionales y de clases. Finalmente, el documento concluye con las valoraciones del equipo, las referencias bibliográficas, un glosario de términos especializados y el marco de reglamentación y condiciones legales.</w:t>
      </w:r>
    </w:p>
    <w:p w14:paraId="04B0D61B" w14:textId="77777777" w:rsidR="00641223" w:rsidRDefault="00641223" w:rsidP="00641223">
      <w:r>
        <w:t xml:space="preserve">Para hacer que la información técnica y operativa sea mucho más fácil de entender, el contenido de este documento se apoya en distintos recursos visuales. Encontrarás </w:t>
      </w:r>
      <w:r>
        <w:lastRenderedPageBreak/>
        <w:t>diversas ilustraciones que ayudan a visualizar cómo interactuarán los usuarios con el sistema y la estructura lógica de los datos, así como tablas detalladas que organizan los requerimientos puntuales, categorizando de forma exacta qué debe hacer la aplicación y cómo debe comportarse.</w:t>
      </w:r>
    </w:p>
    <w:p w14:paraId="72C4A455" w14:textId="77777777" w:rsidR="0012631C" w:rsidRPr="00641223" w:rsidRDefault="0012631C" w:rsidP="00B47789">
      <w:pPr>
        <w:rPr>
          <w:rFonts w:cs="Times New Roman"/>
          <w:lang w:val="es-MX"/>
        </w:rPr>
      </w:pPr>
    </w:p>
    <w:p w14:paraId="2F9E2CC8" w14:textId="6228B22C" w:rsidR="00B47789" w:rsidRPr="006C34A0" w:rsidRDefault="00B47789">
      <w:pPr>
        <w:rPr>
          <w:rFonts w:cs="Times New Roman"/>
        </w:rPr>
      </w:pPr>
      <w:r w:rsidRPr="006C34A0">
        <w:rPr>
          <w:rFonts w:cs="Times New Roman"/>
        </w:rPr>
        <w:br w:type="page"/>
      </w:r>
    </w:p>
    <w:p w14:paraId="2BB32073" w14:textId="2B72A3A0" w:rsidR="00F40242" w:rsidRDefault="00F40242" w:rsidP="00F40242">
      <w:pPr>
        <w:pStyle w:val="Ttulo1"/>
      </w:pPr>
      <w:r>
        <w:lastRenderedPageBreak/>
        <w:t xml:space="preserve"> </w:t>
      </w:r>
      <w:bookmarkStart w:id="4" w:name="_Toc242165041"/>
      <w:r>
        <w:t>Objetivos</w:t>
      </w:r>
      <w:bookmarkEnd w:id="4"/>
    </w:p>
    <w:p w14:paraId="45F99DC3" w14:textId="77777777" w:rsidR="00AB37CA" w:rsidRDefault="00AB37CA" w:rsidP="00AB37CA"/>
    <w:p w14:paraId="13F83FC9" w14:textId="77777777" w:rsidR="00AB37CA" w:rsidRDefault="00AB37CA" w:rsidP="00AB37CA"/>
    <w:p w14:paraId="4988E358" w14:textId="77777777" w:rsidR="00AB37CA" w:rsidRPr="00AB37CA" w:rsidRDefault="00AB37CA" w:rsidP="00AB37CA"/>
    <w:p w14:paraId="11F0A330" w14:textId="697520FE" w:rsidR="00F40242" w:rsidRPr="00FF3D20" w:rsidRDefault="00F40242" w:rsidP="00FF3D20">
      <w:pPr>
        <w:pStyle w:val="Ttulo2"/>
      </w:pPr>
      <w:r w:rsidRPr="00FF3D20">
        <w:t xml:space="preserve"> </w:t>
      </w:r>
      <w:bookmarkStart w:id="5" w:name="_Toc242165042"/>
      <w:r w:rsidRPr="00FF3D20">
        <w:t>Objetivo general</w:t>
      </w:r>
      <w:bookmarkEnd w:id="5"/>
    </w:p>
    <w:p w14:paraId="57B11FE2" w14:textId="77777777" w:rsidR="00F40242" w:rsidRDefault="00F40242" w:rsidP="00FF3D20">
      <w:r>
        <w:t>Desarrollar un módulo de comunidad para el sistema Sazón que permita gestionar las interacciones de los usuarios con las recetas mediante calificaciones, comentarios, favoritos, colecciones y reportes, con el propósito de fortalecer la participación, organización y cuidado del contenido dentro de la plataforma.</w:t>
      </w:r>
    </w:p>
    <w:p w14:paraId="41210AD3" w14:textId="776AD77E" w:rsidR="00F40242" w:rsidRDefault="00F40242" w:rsidP="00FF3D20">
      <w:pPr>
        <w:pStyle w:val="Ttulo2"/>
      </w:pPr>
      <w:r>
        <w:t xml:space="preserve"> </w:t>
      </w:r>
      <w:bookmarkStart w:id="6" w:name="_Toc242165043"/>
      <w:r>
        <w:t>Objetivos específicos</w:t>
      </w:r>
      <w:bookmarkEnd w:id="6"/>
    </w:p>
    <w:p w14:paraId="2BA925CF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Identificar las principales interacciones que los usuarios pueden realizar sobre las recetas dentro de la comunidad de Sazón.</w:t>
      </w:r>
    </w:p>
    <w:p w14:paraId="131C31EC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Diseñar la estructura de datos necesaria para registrar calificaciones, comentarios, favoritos, colecciones y reportes realizados por los usuarios.</w:t>
      </w:r>
    </w:p>
    <w:p w14:paraId="3BB3D54B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Implementar las relaciones entre las entidades que conforman el módulo de comunidad, permitiendo almacenar y consultar la información generada por las interacciones de los usuarios.</w:t>
      </w:r>
    </w:p>
    <w:p w14:paraId="7D0A7EAD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Gestionar las calificaciones realizadas sobre las recetas para registrar la valoración de los usuarios y contribuir a la organización de la información del recetario.</w:t>
      </w:r>
    </w:p>
    <w:p w14:paraId="16AAAA49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Registrar los comentarios realizados por los usuarios sobre las recetas, conservando información relacionada con su autor, fecha y contenido.</w:t>
      </w:r>
    </w:p>
    <w:p w14:paraId="2C537AAD" w14:textId="77777777" w:rsidR="00F40242" w:rsidRPr="00FF3D20" w:rsidRDefault="00F40242" w:rsidP="00FF3D20">
      <w:pPr>
        <w:rPr>
          <w:lang w:val="es-MX"/>
        </w:rPr>
      </w:pPr>
      <w:r w:rsidRPr="00FF3D20">
        <w:rPr>
          <w:lang w:val="es-MX"/>
        </w:rPr>
        <w:t>Organizar las recetas favoritas de los usuarios mediante colecciones que permitan agrupar y administrar diferentes recetas.</w:t>
      </w:r>
    </w:p>
    <w:p w14:paraId="1996159E" w14:textId="77777777" w:rsidR="00F40242" w:rsidRDefault="00F40242" w:rsidP="00FF3D20">
      <w:pPr>
        <w:rPr>
          <w:lang w:val="es-MX"/>
        </w:rPr>
      </w:pPr>
      <w:r w:rsidRPr="00FF3D20">
        <w:rPr>
          <w:lang w:val="es-MX"/>
        </w:rPr>
        <w:lastRenderedPageBreak/>
        <w:t>Gestionar los reportes realizados por los usuarios sobre contenido que pueda afectar la calidad o convivencia de la comunidad.</w:t>
      </w:r>
    </w:p>
    <w:p w14:paraId="41EDCDE4" w14:textId="6A8BC0EF" w:rsidR="00FF3D20" w:rsidRPr="00D8296F" w:rsidRDefault="00FF3D20" w:rsidP="00D8296F">
      <w:pPr>
        <w:spacing w:after="160" w:line="278" w:lineRule="auto"/>
        <w:ind w:firstLine="0"/>
        <w:rPr>
          <w:rFonts w:ascii="Arial" w:eastAsiaTheme="minorEastAsia" w:hAnsi="Arial"/>
          <w:color w:val="auto"/>
          <w:kern w:val="0"/>
          <w:sz w:val="22"/>
          <w:szCs w:val="22"/>
          <w:lang w:val="es-MX"/>
          <w14:ligatures w14:val="none"/>
        </w:rPr>
      </w:pPr>
      <w:r>
        <w:rPr>
          <w:lang w:val="es-MX"/>
        </w:rPr>
        <w:br w:type="page"/>
      </w:r>
    </w:p>
    <w:p w14:paraId="65606374" w14:textId="78F0E50D" w:rsidR="00B47789" w:rsidRPr="006C34A0" w:rsidRDefault="00B47789" w:rsidP="00B47789">
      <w:pPr>
        <w:pStyle w:val="Ttulo1"/>
        <w:rPr>
          <w:rFonts w:cs="Times New Roman"/>
          <w:szCs w:val="24"/>
        </w:rPr>
      </w:pPr>
      <w:bookmarkStart w:id="7" w:name="_Toc242165044"/>
      <w:r w:rsidRPr="006C34A0">
        <w:rPr>
          <w:rFonts w:cs="Times New Roman"/>
          <w:szCs w:val="24"/>
        </w:rPr>
        <w:lastRenderedPageBreak/>
        <w:t>Planteamiento del problema</w:t>
      </w:r>
      <w:bookmarkEnd w:id="7"/>
    </w:p>
    <w:p w14:paraId="50DEAB7F" w14:textId="77777777" w:rsidR="00B47789" w:rsidRPr="006C34A0" w:rsidRDefault="00B47789" w:rsidP="00B47789">
      <w:pPr>
        <w:rPr>
          <w:rFonts w:cs="Times New Roman"/>
        </w:rPr>
      </w:pPr>
    </w:p>
    <w:p w14:paraId="2A3A5D3E" w14:textId="77777777" w:rsidR="00B47789" w:rsidRPr="006C34A0" w:rsidRDefault="00B47789" w:rsidP="00B47789">
      <w:pPr>
        <w:rPr>
          <w:rFonts w:cs="Times New Roman"/>
        </w:rPr>
      </w:pPr>
    </w:p>
    <w:p w14:paraId="510D9A2D" w14:textId="77777777" w:rsidR="00B47789" w:rsidRPr="006C34A0" w:rsidRDefault="00B47789" w:rsidP="00B47789">
      <w:pPr>
        <w:rPr>
          <w:rFonts w:cs="Times New Roman"/>
        </w:rPr>
      </w:pPr>
    </w:p>
    <w:p w14:paraId="34286DD4" w14:textId="144B2B3C" w:rsidR="00FF3D20" w:rsidRPr="00FF3D20" w:rsidRDefault="00FF3D20" w:rsidP="00FF3D20">
      <w:pPr>
        <w:pStyle w:val="Ttulo2"/>
      </w:pPr>
      <w:r w:rsidRPr="00FF3D20">
        <w:t xml:space="preserve"> </w:t>
      </w:r>
      <w:bookmarkStart w:id="8" w:name="_Toc242165045"/>
      <w:r w:rsidRPr="00FF3D20">
        <w:t>Necesidad</w:t>
      </w:r>
      <w:bookmarkEnd w:id="8"/>
    </w:p>
    <w:p w14:paraId="0E0A2F2B" w14:textId="77777777" w:rsidR="00FF3D20" w:rsidRPr="00FF3D20" w:rsidRDefault="00FF3D20" w:rsidP="00FF3D20">
      <w:pPr>
        <w:rPr>
          <w:lang w:val="es-MX" w:eastAsia="es-MX"/>
        </w:rPr>
      </w:pPr>
      <w:r w:rsidRPr="00FF3D20">
        <w:rPr>
          <w:lang w:val="es-MX" w:eastAsia="es-MX"/>
        </w:rPr>
        <w:t>Dentro de una plataforma gastronómica moderna, la simple consulta de ingredientes y pasos resulta insuficiente para generar fidelización. Los usuarios requieren conocer la experiencia real de otras personas al preparar un platillo (tiempo real empleado, posibles sustituciones de ingredientes y nivel de dificultad percibido). Sin un módulo de comunidad y valoraciones, la plataforma carece de "prueba social", lo que disminuye la confianza del usuario al momento de seleccionar una receta.</w:t>
      </w:r>
    </w:p>
    <w:p w14:paraId="37C02D3C" w14:textId="28EC835A" w:rsidR="00FF3D20" w:rsidRPr="00FF3D20" w:rsidRDefault="00FF3D20" w:rsidP="00FF3D20">
      <w:pPr>
        <w:pStyle w:val="Ttulo2"/>
        <w:rPr>
          <w:rFonts w:eastAsia="Times New Roman"/>
          <w:lang w:val="es-MX" w:eastAsia="es-MX"/>
        </w:rPr>
      </w:pPr>
      <w:r w:rsidRPr="00FF3D20">
        <w:rPr>
          <w:rFonts w:eastAsia="Times New Roman"/>
          <w:lang w:val="es-MX" w:eastAsia="es-MX"/>
        </w:rPr>
        <w:t xml:space="preserve"> </w:t>
      </w:r>
      <w:bookmarkStart w:id="9" w:name="_Toc242165046"/>
      <w:r w:rsidRPr="00FF3D20">
        <w:rPr>
          <w:rFonts w:eastAsia="Times New Roman"/>
          <w:lang w:val="es-MX" w:eastAsia="es-MX"/>
        </w:rPr>
        <w:t>Manejo Actual</w:t>
      </w:r>
      <w:bookmarkEnd w:id="9"/>
    </w:p>
    <w:p w14:paraId="62941B81" w14:textId="77777777" w:rsidR="00FF3D20" w:rsidRPr="00FF3D20" w:rsidRDefault="00FF3D20" w:rsidP="00FF3D20">
      <w:pPr>
        <w:rPr>
          <w:lang w:val="es-MX" w:eastAsia="es-MX"/>
        </w:rPr>
      </w:pPr>
      <w:r w:rsidRPr="00FF3D20">
        <w:rPr>
          <w:lang w:val="es-MX" w:eastAsia="es-MX"/>
        </w:rPr>
        <w:t xml:space="preserve">En la versión base de Sazón (y en blogs culinarios estáticos), el contenido fluye en una sola dirección: de la plataforma hacia el lector. Los usuarios consumen la </w:t>
      </w:r>
      <w:proofErr w:type="gramStart"/>
      <w:r w:rsidRPr="00FF3D20">
        <w:rPr>
          <w:lang w:val="es-MX" w:eastAsia="es-MX"/>
        </w:rPr>
        <w:t>receta</w:t>
      </w:r>
      <w:proofErr w:type="gramEnd"/>
      <w:r w:rsidRPr="00FF3D20">
        <w:rPr>
          <w:lang w:val="es-MX" w:eastAsia="es-MX"/>
        </w:rPr>
        <w:t xml:space="preserve"> pero no tienen un canal para calificar su precisión, sugerir mejoras, subir evidencias fotográficas o consultar opiniones de otros cocineros antes de preparar el alimento.</w:t>
      </w:r>
    </w:p>
    <w:p w14:paraId="66F0135B" w14:textId="5615BA50" w:rsidR="00FF3D20" w:rsidRPr="00FF3D20" w:rsidRDefault="00FF3D20" w:rsidP="00FF3D20">
      <w:pPr>
        <w:pStyle w:val="Ttulo2"/>
        <w:rPr>
          <w:rFonts w:eastAsia="Times New Roman"/>
          <w:lang w:val="es-MX" w:eastAsia="es-MX"/>
        </w:rPr>
      </w:pPr>
      <w:bookmarkStart w:id="10" w:name="_Toc242165047"/>
      <w:r w:rsidRPr="00FF3D20">
        <w:rPr>
          <w:rFonts w:eastAsia="Times New Roman"/>
          <w:lang w:val="es-MX" w:eastAsia="es-MX"/>
        </w:rPr>
        <w:t>Solución Propuesta (Célula 6)</w:t>
      </w:r>
      <w:bookmarkEnd w:id="10"/>
    </w:p>
    <w:p w14:paraId="23236EB0" w14:textId="77777777" w:rsidR="00FF3D20" w:rsidRPr="00FF3D20" w:rsidRDefault="00FF3D20" w:rsidP="00FF3D20">
      <w:pPr>
        <w:rPr>
          <w:lang w:val="es-MX" w:eastAsia="es-MX"/>
        </w:rPr>
      </w:pPr>
      <w:r w:rsidRPr="00FF3D20">
        <w:rPr>
          <w:lang w:val="es-MX" w:eastAsia="es-MX"/>
        </w:rPr>
        <w:t>La Célula 6 implementará un Módulo de Comunidad y Valoraciones integrado de forma transparente en la plataforma. Esta solución permitirá a los usuarios registrados calificar las recetas mediante una escala de 1 a 5 estrellas, redactar reseñas con comentarios constructivos, responder a las opiniones de otros miembros y visualizar estadísticas agregadas (promedios de valoración y número de reseñas) en cada ficha de receta, fomentando un ecosistema culinario participativo.</w:t>
      </w:r>
    </w:p>
    <w:p w14:paraId="637B3BA0" w14:textId="77777777" w:rsidR="00353E32" w:rsidRPr="00FF3D20" w:rsidRDefault="00353E32" w:rsidP="00353E32">
      <w:pPr>
        <w:rPr>
          <w:rFonts w:cs="Times New Roman"/>
          <w:lang w:val="es-MX"/>
        </w:rPr>
      </w:pPr>
    </w:p>
    <w:p w14:paraId="54C91195" w14:textId="60917A6D" w:rsidR="003A1E4B" w:rsidRPr="003A1E4B" w:rsidRDefault="00353E32" w:rsidP="003A1E4B">
      <w:pPr>
        <w:pStyle w:val="Ttulo2"/>
        <w:rPr>
          <w:rStyle w:val="Ttulo2Car"/>
          <w:b/>
        </w:rPr>
      </w:pPr>
      <w:bookmarkStart w:id="11" w:name="_Toc241140091"/>
      <w:bookmarkStart w:id="12" w:name="_Toc242165048"/>
      <w:r w:rsidRPr="003A1E4B">
        <w:rPr>
          <w:rStyle w:val="Ttulo2Car"/>
          <w:b/>
        </w:rPr>
        <w:t xml:space="preserve">Tabla </w:t>
      </w:r>
      <w:r w:rsidRPr="003A1E4B">
        <w:rPr>
          <w:rStyle w:val="Ttulo2Car"/>
          <w:b/>
        </w:rPr>
        <w:fldChar w:fldCharType="begin"/>
      </w:r>
      <w:r w:rsidRPr="003A1E4B">
        <w:rPr>
          <w:rStyle w:val="Ttulo2Car"/>
          <w:b/>
        </w:rPr>
        <w:instrText xml:space="preserve"> SEQ Tabla \* ARABIC </w:instrText>
      </w:r>
      <w:r w:rsidRPr="003A1E4B">
        <w:rPr>
          <w:rStyle w:val="Ttulo2Car"/>
          <w:b/>
        </w:rPr>
        <w:fldChar w:fldCharType="separate"/>
      </w:r>
      <w:r w:rsidR="003A1E4B">
        <w:rPr>
          <w:rStyle w:val="Ttulo2Car"/>
          <w:b/>
          <w:noProof/>
        </w:rPr>
        <w:t>1</w:t>
      </w:r>
      <w:bookmarkEnd w:id="12"/>
      <w:r w:rsidRPr="003A1E4B">
        <w:rPr>
          <w:rStyle w:val="Ttulo2Car"/>
          <w:b/>
        </w:rPr>
        <w:fldChar w:fldCharType="end"/>
      </w:r>
    </w:p>
    <w:bookmarkEnd w:id="11"/>
    <w:p w14:paraId="7986AB4F" w14:textId="3A830CF0" w:rsidR="00353E32" w:rsidRPr="006C34A0" w:rsidRDefault="00C56F94" w:rsidP="00C56F94">
      <w:pPr>
        <w:rPr>
          <w:rFonts w:cs="Times New Roman"/>
        </w:rPr>
      </w:pPr>
      <w:r>
        <w:t>Matriz Comparativa del Planteamiento del Sistema (Célula 6: Comunidad y Valoraciones)</w:t>
      </w:r>
    </w:p>
    <w:tbl>
      <w:tblPr>
        <w:tblStyle w:val="normasAPA"/>
        <w:tblW w:w="0" w:type="auto"/>
        <w:tblLook w:val="04A0" w:firstRow="1" w:lastRow="0" w:firstColumn="1" w:lastColumn="0" w:noHBand="0" w:noVBand="1"/>
      </w:tblPr>
      <w:tblGrid>
        <w:gridCol w:w="2344"/>
        <w:gridCol w:w="2129"/>
        <w:gridCol w:w="2171"/>
        <w:gridCol w:w="2194"/>
      </w:tblGrid>
      <w:tr w:rsidR="00266F57" w:rsidRPr="00266F57" w14:paraId="18FC0064" w14:textId="77777777" w:rsidTr="00266F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70B0046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Criterio de Análisis</w:t>
            </w:r>
          </w:p>
        </w:tc>
        <w:tc>
          <w:tcPr>
            <w:tcW w:w="0" w:type="auto"/>
            <w:hideMark/>
          </w:tcPr>
          <w:p w14:paraId="3C1642BD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1. Necesidad Detectada</w:t>
            </w:r>
          </w:p>
        </w:tc>
        <w:tc>
          <w:tcPr>
            <w:tcW w:w="0" w:type="auto"/>
            <w:hideMark/>
          </w:tcPr>
          <w:p w14:paraId="3D0B272D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2. Manejo Actual (Sin Célula 6)</w:t>
            </w:r>
          </w:p>
        </w:tc>
        <w:tc>
          <w:tcPr>
            <w:tcW w:w="0" w:type="auto"/>
            <w:hideMark/>
          </w:tcPr>
          <w:p w14:paraId="6FEAAD01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3. Solución Propuesta (Célula 6)</w:t>
            </w:r>
          </w:p>
        </w:tc>
      </w:tr>
      <w:tr w:rsidR="00266F57" w:rsidRPr="00266F57" w14:paraId="3D8A98F4" w14:textId="77777777" w:rsidTr="00266F57">
        <w:tc>
          <w:tcPr>
            <w:tcW w:w="0" w:type="auto"/>
            <w:hideMark/>
          </w:tcPr>
          <w:p w14:paraId="16A7CE14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Enfoque de Interacción</w:t>
            </w:r>
          </w:p>
        </w:tc>
        <w:tc>
          <w:tcPr>
            <w:tcW w:w="0" w:type="auto"/>
            <w:hideMark/>
          </w:tcPr>
          <w:p w14:paraId="3E998F43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Falta de "prueba social" e intercambio de experiencias reales entre cocineros.</w:t>
            </w:r>
          </w:p>
        </w:tc>
        <w:tc>
          <w:tcPr>
            <w:tcW w:w="0" w:type="auto"/>
            <w:hideMark/>
          </w:tcPr>
          <w:p w14:paraId="2419C772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Comunicación unidireccional (la plataforma publica, el usuario solo lee).</w:t>
            </w:r>
          </w:p>
        </w:tc>
        <w:tc>
          <w:tcPr>
            <w:tcW w:w="0" w:type="auto"/>
            <w:hideMark/>
          </w:tcPr>
          <w:p w14:paraId="0C052C8B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Ecosistema bidireccional y participativo basado en la comunidad.</w:t>
            </w:r>
          </w:p>
        </w:tc>
      </w:tr>
      <w:tr w:rsidR="00266F57" w:rsidRPr="00266F57" w14:paraId="2B9A2C54" w14:textId="77777777" w:rsidTr="00266F57">
        <w:tc>
          <w:tcPr>
            <w:tcW w:w="0" w:type="auto"/>
            <w:hideMark/>
          </w:tcPr>
          <w:p w14:paraId="091A94EC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Evaluación de Recetas</w:t>
            </w:r>
          </w:p>
        </w:tc>
        <w:tc>
          <w:tcPr>
            <w:tcW w:w="0" w:type="auto"/>
            <w:hideMark/>
          </w:tcPr>
          <w:p w14:paraId="5BCFD1C3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Incertidumbre sobre la precisión, tiempo real y dificultad de una receta.</w:t>
            </w:r>
          </w:p>
        </w:tc>
        <w:tc>
          <w:tcPr>
            <w:tcW w:w="0" w:type="auto"/>
            <w:hideMark/>
          </w:tcPr>
          <w:p w14:paraId="4EAF103D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Imposibilidad de calificar o cuantificar el éxito de una receta.</w:t>
            </w:r>
          </w:p>
        </w:tc>
        <w:tc>
          <w:tcPr>
            <w:tcW w:w="0" w:type="auto"/>
            <w:hideMark/>
          </w:tcPr>
          <w:p w14:paraId="2D0ECB4E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Sistema de valoración numérica e intuitiva mediante escala de 1 a 5 estrellas.</w:t>
            </w:r>
          </w:p>
        </w:tc>
      </w:tr>
      <w:tr w:rsidR="00266F57" w:rsidRPr="00266F57" w14:paraId="50BA20AF" w14:textId="77777777" w:rsidTr="00266F57">
        <w:tc>
          <w:tcPr>
            <w:tcW w:w="0" w:type="auto"/>
            <w:hideMark/>
          </w:tcPr>
          <w:p w14:paraId="54A366CF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Retroalimentación</w:t>
            </w:r>
          </w:p>
        </w:tc>
        <w:tc>
          <w:tcPr>
            <w:tcW w:w="0" w:type="auto"/>
            <w:hideMark/>
          </w:tcPr>
          <w:p w14:paraId="1BABFA4E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Ausencia de canal para compartir variaciones, trucos o sustitutos de ingredientes.</w:t>
            </w:r>
          </w:p>
        </w:tc>
        <w:tc>
          <w:tcPr>
            <w:tcW w:w="0" w:type="auto"/>
            <w:hideMark/>
          </w:tcPr>
          <w:p w14:paraId="2FAE336A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Sin mecanismos para publicar comentarios, opiniones o sugerencias.</w:t>
            </w:r>
          </w:p>
        </w:tc>
        <w:tc>
          <w:tcPr>
            <w:tcW w:w="0" w:type="auto"/>
            <w:hideMark/>
          </w:tcPr>
          <w:p w14:paraId="48F7425F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Módulo de reseñas con comentarios redactados e hilos de respuesta entre usuarios.</w:t>
            </w:r>
          </w:p>
        </w:tc>
      </w:tr>
      <w:tr w:rsidR="00266F57" w:rsidRPr="00266F57" w14:paraId="5BE5E9AB" w14:textId="77777777" w:rsidTr="00266F57">
        <w:tc>
          <w:tcPr>
            <w:tcW w:w="0" w:type="auto"/>
            <w:hideMark/>
          </w:tcPr>
          <w:p w14:paraId="0F84C22D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Confianza del Usuario</w:t>
            </w:r>
          </w:p>
        </w:tc>
        <w:tc>
          <w:tcPr>
            <w:tcW w:w="0" w:type="auto"/>
            <w:hideMark/>
          </w:tcPr>
          <w:p w14:paraId="731A01B3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Baja tasa de fidelización y vacilación al seleccionar un platillo para cocinar.</w:t>
            </w:r>
          </w:p>
        </w:tc>
        <w:tc>
          <w:tcPr>
            <w:tcW w:w="0" w:type="auto"/>
            <w:hideMark/>
          </w:tcPr>
          <w:p w14:paraId="47C02990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Dependencia exclusiva de la descripción estática proporcionada por la página.</w:t>
            </w:r>
          </w:p>
        </w:tc>
        <w:tc>
          <w:tcPr>
            <w:tcW w:w="0" w:type="auto"/>
            <w:hideMark/>
          </w:tcPr>
          <w:p w14:paraId="320744C4" w14:textId="77777777" w:rsidR="00266F57" w:rsidRPr="00266F57" w:rsidRDefault="00266F57" w:rsidP="00266F57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266F57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Visualización en tiempo real de estadísticas agregadas (promedio de estrellas y número de reseñas).</w:t>
            </w:r>
          </w:p>
        </w:tc>
      </w:tr>
    </w:tbl>
    <w:p w14:paraId="7D6F3999" w14:textId="77777777" w:rsidR="00266F57" w:rsidRPr="00266F57" w:rsidRDefault="00266F57" w:rsidP="00353E32">
      <w:pPr>
        <w:rPr>
          <w:rFonts w:cs="Times New Roman"/>
          <w:lang w:val="es-MX"/>
        </w:rPr>
      </w:pPr>
    </w:p>
    <w:p w14:paraId="2F3FDA77" w14:textId="3FACC652" w:rsidR="00353E32" w:rsidRPr="006C34A0" w:rsidRDefault="00353E32">
      <w:pPr>
        <w:rPr>
          <w:rFonts w:cs="Times New Roman"/>
        </w:rPr>
      </w:pPr>
      <w:r w:rsidRPr="006C34A0">
        <w:rPr>
          <w:rFonts w:cs="Times New Roman"/>
        </w:rPr>
        <w:br w:type="page"/>
      </w:r>
    </w:p>
    <w:p w14:paraId="62410F61" w14:textId="7C7A0062" w:rsidR="00353E32" w:rsidRDefault="00353E32" w:rsidP="00353E32">
      <w:pPr>
        <w:pStyle w:val="Ttulo1"/>
        <w:rPr>
          <w:rFonts w:cs="Times New Roman"/>
          <w:szCs w:val="24"/>
        </w:rPr>
      </w:pPr>
      <w:bookmarkStart w:id="13" w:name="_Toc242165049"/>
      <w:proofErr w:type="spellStart"/>
      <w:r w:rsidRPr="006C34A0">
        <w:rPr>
          <w:rFonts w:cs="Times New Roman"/>
          <w:szCs w:val="24"/>
        </w:rPr>
        <w:lastRenderedPageBreak/>
        <w:t>Stack</w:t>
      </w:r>
      <w:proofErr w:type="spellEnd"/>
      <w:r w:rsidRPr="006C34A0">
        <w:rPr>
          <w:rFonts w:cs="Times New Roman"/>
          <w:szCs w:val="24"/>
        </w:rPr>
        <w:t xml:space="preserve"> tecnológico</w:t>
      </w:r>
      <w:bookmarkEnd w:id="13"/>
    </w:p>
    <w:p w14:paraId="12F213AD" w14:textId="7862F6BB" w:rsidR="003A1E4B" w:rsidRDefault="003A1E4B" w:rsidP="003A1E4B">
      <w:pPr>
        <w:pStyle w:val="Ttulo2"/>
      </w:pPr>
      <w:bookmarkStart w:id="14" w:name="_Toc242165050"/>
      <w:r w:rsidRPr="003A1E4B">
        <w:t xml:space="preserve">Tabla </w:t>
      </w:r>
      <w:fldSimple w:instr=" SEQ Tabla \* ARABIC ">
        <w:r w:rsidRPr="003A1E4B">
          <w:rPr>
            <w:noProof/>
          </w:rPr>
          <w:t>2</w:t>
        </w:r>
        <w:bookmarkEnd w:id="14"/>
      </w:fldSimple>
    </w:p>
    <w:p w14:paraId="67469B4A" w14:textId="79EF8BAA" w:rsidR="003A1E4B" w:rsidRPr="003A1E4B" w:rsidRDefault="003A1E4B" w:rsidP="003A1E4B">
      <w:r w:rsidRPr="003A1E4B">
        <w:t xml:space="preserve">El desarrollo de la Célula 6 mantendrá compatibilidad directa con el </w:t>
      </w:r>
      <w:proofErr w:type="spellStart"/>
      <w:r w:rsidRPr="003A1E4B">
        <w:t>stack</w:t>
      </w:r>
      <w:proofErr w:type="spellEnd"/>
      <w:r w:rsidRPr="003A1E4B">
        <w:t xml:space="preserve"> central del proyecto Sazón</w:t>
      </w:r>
      <w:r>
        <w:t>:</w:t>
      </w:r>
    </w:p>
    <w:tbl>
      <w:tblPr>
        <w:tblStyle w:val="normasAPA"/>
        <w:tblW w:w="0" w:type="auto"/>
        <w:tblLook w:val="04A0" w:firstRow="1" w:lastRow="0" w:firstColumn="1" w:lastColumn="0" w:noHBand="0" w:noVBand="1"/>
      </w:tblPr>
      <w:tblGrid>
        <w:gridCol w:w="2480"/>
        <w:gridCol w:w="2335"/>
        <w:gridCol w:w="4023"/>
      </w:tblGrid>
      <w:tr w:rsidR="003A1E4B" w:rsidRPr="003A1E4B" w14:paraId="5390995C" w14:textId="77777777" w:rsidTr="003A1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A03D79A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Capa / Área</w:t>
            </w:r>
          </w:p>
        </w:tc>
        <w:tc>
          <w:tcPr>
            <w:tcW w:w="0" w:type="auto"/>
            <w:hideMark/>
          </w:tcPr>
          <w:p w14:paraId="5072DBFB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Tecnología / Herramienta</w:t>
            </w:r>
          </w:p>
        </w:tc>
        <w:tc>
          <w:tcPr>
            <w:tcW w:w="0" w:type="auto"/>
            <w:hideMark/>
          </w:tcPr>
          <w:p w14:paraId="616DFD05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Justificación Técnica en la Célula 6</w:t>
            </w:r>
          </w:p>
        </w:tc>
      </w:tr>
      <w:tr w:rsidR="003A1E4B" w:rsidRPr="003A1E4B" w14:paraId="3F3F7ABC" w14:textId="77777777" w:rsidTr="003A1E4B">
        <w:tc>
          <w:tcPr>
            <w:tcW w:w="0" w:type="auto"/>
            <w:hideMark/>
          </w:tcPr>
          <w:p w14:paraId="6D583184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proofErr w:type="spellStart"/>
            <w:r w:rsidRPr="003A1E4B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Frontend</w:t>
            </w:r>
            <w:proofErr w:type="spellEnd"/>
            <w:r w:rsidRPr="003A1E4B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 xml:space="preserve"> Componentes</w:t>
            </w:r>
          </w:p>
        </w:tc>
        <w:tc>
          <w:tcPr>
            <w:tcW w:w="0" w:type="auto"/>
            <w:hideMark/>
          </w:tcPr>
          <w:p w14:paraId="6B707FA6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HTML5, JavaScript (ES6+), CSS</w:t>
            </w:r>
          </w:p>
        </w:tc>
        <w:tc>
          <w:tcPr>
            <w:tcW w:w="0" w:type="auto"/>
            <w:hideMark/>
          </w:tcPr>
          <w:p w14:paraId="55DDF652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Creación de componentes dinámicos para la renderización de estrellas, formularios de comentarios e hilos de respuesta.</w:t>
            </w:r>
          </w:p>
        </w:tc>
      </w:tr>
      <w:tr w:rsidR="003A1E4B" w:rsidRPr="003A1E4B" w14:paraId="0B278FB2" w14:textId="77777777" w:rsidTr="003A1E4B">
        <w:tc>
          <w:tcPr>
            <w:tcW w:w="0" w:type="auto"/>
            <w:hideMark/>
          </w:tcPr>
          <w:p w14:paraId="01545B10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Almacenamiento Local / Estado</w:t>
            </w:r>
          </w:p>
        </w:tc>
        <w:tc>
          <w:tcPr>
            <w:tcW w:w="0" w:type="auto"/>
            <w:hideMark/>
          </w:tcPr>
          <w:p w14:paraId="1C362358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proofErr w:type="spellStart"/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LocalStorage</w:t>
            </w:r>
            <w:proofErr w:type="spellEnd"/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 xml:space="preserve"> / </w:t>
            </w:r>
            <w:proofErr w:type="spellStart"/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Fetch</w:t>
            </w:r>
            <w:proofErr w:type="spellEnd"/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3F6B917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Manejo de persistencia temporal e integración con las fuentes de datos compartidas del proyecto.</w:t>
            </w:r>
          </w:p>
        </w:tc>
      </w:tr>
      <w:tr w:rsidR="003A1E4B" w:rsidRPr="003A1E4B" w14:paraId="5408D885" w14:textId="77777777" w:rsidTr="003A1E4B">
        <w:tc>
          <w:tcPr>
            <w:tcW w:w="0" w:type="auto"/>
            <w:hideMark/>
          </w:tcPr>
          <w:p w14:paraId="07C063DA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Estilos &amp; UI Social</w:t>
            </w:r>
          </w:p>
        </w:tc>
        <w:tc>
          <w:tcPr>
            <w:tcW w:w="0" w:type="auto"/>
            <w:hideMark/>
          </w:tcPr>
          <w:p w14:paraId="7AC360E8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 xml:space="preserve">CSS </w:t>
            </w:r>
            <w:proofErr w:type="spellStart"/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Flexbox</w:t>
            </w:r>
            <w:proofErr w:type="spellEnd"/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 xml:space="preserve"> / </w:t>
            </w:r>
            <w:proofErr w:type="spellStart"/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Grid</w:t>
            </w:r>
            <w:proofErr w:type="spellEnd"/>
          </w:p>
        </w:tc>
        <w:tc>
          <w:tcPr>
            <w:tcW w:w="0" w:type="auto"/>
            <w:hideMark/>
          </w:tcPr>
          <w:p w14:paraId="3469A5C2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Maquetación responsiva para la sección de comentarios en pantallas de dispositivos móviles.</w:t>
            </w:r>
          </w:p>
        </w:tc>
      </w:tr>
      <w:tr w:rsidR="003A1E4B" w:rsidRPr="003A1E4B" w14:paraId="0F099D29" w14:textId="77777777" w:rsidTr="003A1E4B">
        <w:tc>
          <w:tcPr>
            <w:tcW w:w="0" w:type="auto"/>
            <w:hideMark/>
          </w:tcPr>
          <w:p w14:paraId="7267465F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Control de Versiones</w:t>
            </w:r>
          </w:p>
        </w:tc>
        <w:tc>
          <w:tcPr>
            <w:tcW w:w="0" w:type="auto"/>
            <w:hideMark/>
          </w:tcPr>
          <w:p w14:paraId="7F03A577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 xml:space="preserve">Git &amp; GitHub (Branch: </w:t>
            </w:r>
            <w:proofErr w:type="spellStart"/>
            <w:r w:rsidRPr="003A1E4B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s-MX" w:eastAsia="es-MX"/>
                <w14:ligatures w14:val="none"/>
              </w:rPr>
              <w:t>feature</w:t>
            </w:r>
            <w:proofErr w:type="spellEnd"/>
            <w:r w:rsidRPr="003A1E4B">
              <w:rPr>
                <w:rFonts w:ascii="Arial" w:eastAsia="Times New Roman" w:hAnsi="Arial" w:cs="Arial"/>
                <w:color w:val="auto"/>
                <w:kern w:val="0"/>
                <w:sz w:val="20"/>
                <w:szCs w:val="20"/>
                <w:lang w:val="es-MX" w:eastAsia="es-MX"/>
                <w14:ligatures w14:val="none"/>
              </w:rPr>
              <w:t>/celula-6-comunidad</w:t>
            </w:r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49EFC948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Trabajo colaborativo en rama independiente para posterior integración al repositorio principal.</w:t>
            </w:r>
          </w:p>
        </w:tc>
      </w:tr>
      <w:tr w:rsidR="003A1E4B" w:rsidRPr="003A1E4B" w14:paraId="3A53D374" w14:textId="77777777" w:rsidTr="003A1E4B">
        <w:tc>
          <w:tcPr>
            <w:tcW w:w="0" w:type="auto"/>
            <w:hideMark/>
          </w:tcPr>
          <w:p w14:paraId="7EDEE4BD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b/>
                <w:bCs/>
                <w:color w:val="auto"/>
                <w:kern w:val="0"/>
                <w:lang w:val="es-MX" w:eastAsia="es-MX"/>
                <w14:ligatures w14:val="none"/>
              </w:rPr>
              <w:t>Diseño UI / UX</w:t>
            </w:r>
          </w:p>
        </w:tc>
        <w:tc>
          <w:tcPr>
            <w:tcW w:w="0" w:type="auto"/>
            <w:hideMark/>
          </w:tcPr>
          <w:p w14:paraId="47FA255D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proofErr w:type="spellStart"/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Figma</w:t>
            </w:r>
            <w:proofErr w:type="spellEnd"/>
          </w:p>
        </w:tc>
        <w:tc>
          <w:tcPr>
            <w:tcW w:w="0" w:type="auto"/>
            <w:hideMark/>
          </w:tcPr>
          <w:p w14:paraId="6278409E" w14:textId="77777777" w:rsidR="003A1E4B" w:rsidRPr="003A1E4B" w:rsidRDefault="003A1E4B" w:rsidP="003A1E4B">
            <w:pPr>
              <w:spacing w:line="240" w:lineRule="auto"/>
              <w:ind w:firstLine="0"/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</w:pPr>
            <w:r w:rsidRPr="003A1E4B">
              <w:rPr>
                <w:rFonts w:ascii="Arial" w:eastAsia="Times New Roman" w:hAnsi="Arial" w:cs="Arial"/>
                <w:color w:val="auto"/>
                <w:kern w:val="0"/>
                <w:lang w:val="es-MX" w:eastAsia="es-MX"/>
                <w14:ligatures w14:val="none"/>
              </w:rPr>
              <w:t>Prototipado de los widgets de valoración y la caja de comentarios interactiva.</w:t>
            </w:r>
          </w:p>
        </w:tc>
      </w:tr>
    </w:tbl>
    <w:p w14:paraId="78BBFCE4" w14:textId="77777777" w:rsidR="00353E32" w:rsidRPr="003A1E4B" w:rsidRDefault="00353E32" w:rsidP="00353E32">
      <w:pPr>
        <w:rPr>
          <w:rFonts w:cs="Times New Roman"/>
          <w:lang w:val="es-MX"/>
        </w:rPr>
      </w:pPr>
    </w:p>
    <w:p w14:paraId="665EAAAA" w14:textId="77777777" w:rsidR="00353E32" w:rsidRPr="006C34A0" w:rsidRDefault="00353E32" w:rsidP="00353E32">
      <w:pPr>
        <w:keepNext/>
        <w:rPr>
          <w:rFonts w:cs="Times New Roman"/>
        </w:rPr>
      </w:pPr>
      <w:r w:rsidRPr="006C34A0">
        <w:rPr>
          <w:rFonts w:cs="Times New Roman"/>
          <w:noProof/>
        </w:rPr>
        <w:lastRenderedPageBreak/>
        <w:drawing>
          <wp:inline distT="0" distB="0" distL="0" distR="0" wp14:anchorId="2EE34CBC" wp14:editId="04F9D64E">
            <wp:extent cx="1972924" cy="7827899"/>
            <wp:effectExtent l="0" t="0" r="8890" b="1905"/>
            <wp:docPr id="392883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69" cy="785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190CD" w14:textId="74B155F4" w:rsidR="00A242C9" w:rsidRPr="006C34A0" w:rsidRDefault="00353E32" w:rsidP="00A242C9">
      <w:pPr>
        <w:pStyle w:val="Descripcin"/>
        <w:rPr>
          <w:rFonts w:cs="Times New Roman"/>
          <w:i w:val="0"/>
          <w:iCs w:val="0"/>
          <w:sz w:val="24"/>
          <w:szCs w:val="24"/>
        </w:rPr>
      </w:pPr>
      <w:bookmarkStart w:id="15" w:name="_Toc241140366"/>
      <w:r w:rsidRPr="006C34A0">
        <w:rPr>
          <w:rFonts w:cs="Times New Roman"/>
          <w:sz w:val="24"/>
          <w:szCs w:val="24"/>
        </w:rPr>
        <w:t xml:space="preserve">Ilustración </w:t>
      </w:r>
      <w:r w:rsidRPr="006C34A0">
        <w:rPr>
          <w:rFonts w:cs="Times New Roman"/>
          <w:sz w:val="24"/>
          <w:szCs w:val="24"/>
        </w:rPr>
        <w:fldChar w:fldCharType="begin"/>
      </w:r>
      <w:r w:rsidRPr="006C34A0">
        <w:rPr>
          <w:rFonts w:cs="Times New Roman"/>
          <w:sz w:val="24"/>
          <w:szCs w:val="24"/>
        </w:rPr>
        <w:instrText xml:space="preserve"> SEQ Ilustración \* ARABIC </w:instrText>
      </w:r>
      <w:r w:rsidRPr="006C34A0">
        <w:rPr>
          <w:rFonts w:cs="Times New Roman"/>
          <w:sz w:val="24"/>
          <w:szCs w:val="24"/>
        </w:rPr>
        <w:fldChar w:fldCharType="separate"/>
      </w:r>
      <w:r w:rsidRPr="006C34A0">
        <w:rPr>
          <w:rFonts w:cs="Times New Roman"/>
          <w:noProof/>
          <w:sz w:val="24"/>
          <w:szCs w:val="24"/>
        </w:rPr>
        <w:t>1</w:t>
      </w:r>
      <w:r w:rsidRPr="006C34A0">
        <w:rPr>
          <w:rFonts w:cs="Times New Roman"/>
          <w:sz w:val="24"/>
          <w:szCs w:val="24"/>
        </w:rPr>
        <w:fldChar w:fldCharType="end"/>
      </w:r>
      <w:r w:rsidRPr="006C34A0">
        <w:rPr>
          <w:rFonts w:cs="Times New Roman"/>
          <w:sz w:val="24"/>
          <w:szCs w:val="24"/>
        </w:rPr>
        <w:t xml:space="preserve"> - Stack </w:t>
      </w:r>
      <w:r w:rsidR="00A242C9" w:rsidRPr="006C34A0">
        <w:rPr>
          <w:rFonts w:cs="Times New Roman"/>
          <w:sz w:val="24"/>
          <w:szCs w:val="24"/>
        </w:rPr>
        <w:t>tecnológico</w:t>
      </w:r>
      <w:bookmarkEnd w:id="15"/>
      <w:r w:rsidR="00A242C9" w:rsidRPr="006C34A0">
        <w:rPr>
          <w:rFonts w:cs="Times New Roman"/>
          <w:sz w:val="24"/>
          <w:szCs w:val="24"/>
        </w:rPr>
        <w:br w:type="page"/>
      </w:r>
    </w:p>
    <w:p w14:paraId="050DB9A6" w14:textId="77777777" w:rsidR="00F40242" w:rsidRPr="00971B14" w:rsidRDefault="00F40242" w:rsidP="00F40242">
      <w:pPr>
        <w:pStyle w:val="Ttulo1"/>
        <w:rPr>
          <w:rFonts w:cs="Times New Roman"/>
          <w:szCs w:val="24"/>
        </w:rPr>
      </w:pPr>
      <w:bookmarkStart w:id="16" w:name="_Toc242165051"/>
      <w:r w:rsidRPr="00971B14">
        <w:rPr>
          <w:rFonts w:cs="Times New Roman"/>
          <w:szCs w:val="24"/>
        </w:rPr>
        <w:lastRenderedPageBreak/>
        <w:t>2. Alcance</w:t>
      </w:r>
      <w:bookmarkEnd w:id="16"/>
    </w:p>
    <w:p w14:paraId="7A97D49E" w14:textId="77777777" w:rsidR="00F40242" w:rsidRPr="00971B14" w:rsidRDefault="00F40242" w:rsidP="00F40242">
      <w:pPr>
        <w:rPr>
          <w:rFonts w:cs="Times New Roman"/>
        </w:rPr>
      </w:pPr>
      <w:r w:rsidRPr="00971B14">
        <w:rPr>
          <w:rFonts w:cs="Times New Roman"/>
        </w:rPr>
        <w:t>El desarrollo del módulo de comunidad de Sazón comprende las funcionalidades y estructuras necesarias para gestionar las interacciones sociales de los usuarios con las recetas.</w:t>
      </w:r>
    </w:p>
    <w:p w14:paraId="2DC49DE5" w14:textId="77777777" w:rsidR="00F40242" w:rsidRPr="00971B14" w:rsidRDefault="00F40242" w:rsidP="00F40242">
      <w:pPr>
        <w:pStyle w:val="Ttulo2"/>
        <w:rPr>
          <w:rFonts w:cs="Times New Roman"/>
          <w:szCs w:val="24"/>
        </w:rPr>
      </w:pPr>
      <w:bookmarkStart w:id="17" w:name="_Toc242165052"/>
      <w:r w:rsidRPr="00971B14">
        <w:rPr>
          <w:rFonts w:cs="Times New Roman"/>
          <w:szCs w:val="24"/>
        </w:rPr>
        <w:t>2.1 Inclusiones</w:t>
      </w:r>
      <w:bookmarkEnd w:id="17"/>
    </w:p>
    <w:p w14:paraId="6AEA34A1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Registro y gestión de las calificaciones realizadas por los usuarios sobre las recetas.</w:t>
      </w:r>
    </w:p>
    <w:p w14:paraId="35F1E78B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Registro de comentarios asociados a las recetas.</w:t>
      </w:r>
    </w:p>
    <w:p w14:paraId="1C4C9E6F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Gestión de las recetas favoritas de cada usuario.</w:t>
      </w:r>
    </w:p>
    <w:p w14:paraId="4266C11F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Creación y organización de colecciones de recetas.</w:t>
      </w:r>
    </w:p>
    <w:p w14:paraId="7B0B8FF6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 xml:space="preserve">Relación entre favoritos y colecciones mediante la entidad </w:t>
      </w:r>
      <w:proofErr w:type="spellStart"/>
      <w:r w:rsidRPr="00FF3D20">
        <w:rPr>
          <w:lang w:val="es-MX"/>
        </w:rPr>
        <w:t>Favoritos_colecciones</w:t>
      </w:r>
      <w:proofErr w:type="spellEnd"/>
      <w:r w:rsidRPr="00FF3D20">
        <w:rPr>
          <w:lang w:val="es-MX"/>
        </w:rPr>
        <w:t>.</w:t>
      </w:r>
    </w:p>
    <w:p w14:paraId="059EB812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Registro y gestión de reportes realizados por los usuarios.</w:t>
      </w:r>
    </w:p>
    <w:p w14:paraId="35084D00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Almacenamiento de la información necesaria para relacionar las acciones de los usuarios con las recetas.</w:t>
      </w:r>
    </w:p>
    <w:p w14:paraId="1A7ED743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Organización de la información mediante las entidades y relaciones definidas para el módulo de comunidad.</w:t>
      </w:r>
    </w:p>
    <w:p w14:paraId="0F14EC27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Consulta de la información generada por las diferentes acciones sociales realizadas dentro del sistema.</w:t>
      </w:r>
    </w:p>
    <w:p w14:paraId="30B43A3C" w14:textId="77777777" w:rsidR="00F40242" w:rsidRPr="00971B14" w:rsidRDefault="00F40242" w:rsidP="00F40242">
      <w:pPr>
        <w:pStyle w:val="Ttulo2"/>
        <w:rPr>
          <w:rFonts w:cs="Times New Roman"/>
          <w:szCs w:val="24"/>
        </w:rPr>
      </w:pPr>
      <w:bookmarkStart w:id="18" w:name="_Toc242165053"/>
      <w:r w:rsidRPr="00971B14">
        <w:rPr>
          <w:rFonts w:cs="Times New Roman"/>
          <w:szCs w:val="24"/>
        </w:rPr>
        <w:t>2.2 Exclusiones</w:t>
      </w:r>
      <w:bookmarkEnd w:id="18"/>
    </w:p>
    <w:p w14:paraId="0D2ACDC4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Desarrollo de funcionalidades relacionadas con nutrición y perfiles alimentarios.</w:t>
      </w:r>
    </w:p>
    <w:p w14:paraId="3E2493FF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Desarrollo de funcionalidades relacionadas con transporte, pedidos o entrega de productos.</w:t>
      </w:r>
    </w:p>
    <w:p w14:paraId="1C4E7588" w14:textId="77777777" w:rsidR="00F40242" w:rsidRPr="00FF3D20" w:rsidRDefault="00F40242" w:rsidP="00350CF3">
      <w:pPr>
        <w:rPr>
          <w:lang w:val="es-MX"/>
        </w:rPr>
      </w:pPr>
      <w:r w:rsidRPr="00FF3D20">
        <w:rPr>
          <w:lang w:val="es-MX"/>
        </w:rPr>
        <w:t>Gestión de información correspondiente a módulos diferentes al componente de comunidad.</w:t>
      </w:r>
    </w:p>
    <w:p w14:paraId="08FF985C" w14:textId="77777777" w:rsidR="00F40242" w:rsidRPr="00FF3D20" w:rsidRDefault="00F40242" w:rsidP="00F40242">
      <w:pPr>
        <w:pStyle w:val="Listaconvietas"/>
        <w:spacing w:line="480" w:lineRule="auto"/>
        <w:rPr>
          <w:rFonts w:ascii="Times New Roman" w:hAnsi="Times New Roman" w:cs="Times New Roman"/>
          <w:sz w:val="24"/>
          <w:szCs w:val="24"/>
          <w:lang w:val="es-MX"/>
        </w:rPr>
      </w:pPr>
      <w:r w:rsidRPr="00FF3D20">
        <w:rPr>
          <w:rFonts w:ascii="Times New Roman" w:hAnsi="Times New Roman" w:cs="Times New Roman"/>
          <w:sz w:val="24"/>
          <w:szCs w:val="24"/>
          <w:lang w:val="es-MX"/>
        </w:rPr>
        <w:lastRenderedPageBreak/>
        <w:t>Administración de contenidos que no estén relacionados con las interacciones sociales definidas para las recetas.</w:t>
      </w:r>
    </w:p>
    <w:p w14:paraId="5084AC81" w14:textId="77777777" w:rsidR="00F40242" w:rsidRPr="00FF3D20" w:rsidRDefault="00F40242" w:rsidP="00F40242">
      <w:pPr>
        <w:pStyle w:val="Listaconvietas"/>
        <w:spacing w:line="480" w:lineRule="auto"/>
        <w:rPr>
          <w:rFonts w:ascii="Times New Roman" w:hAnsi="Times New Roman" w:cs="Times New Roman"/>
          <w:sz w:val="24"/>
          <w:szCs w:val="24"/>
          <w:lang w:val="es-MX"/>
        </w:rPr>
      </w:pPr>
      <w:r w:rsidRPr="00FF3D20">
        <w:rPr>
          <w:rFonts w:ascii="Times New Roman" w:hAnsi="Times New Roman" w:cs="Times New Roman"/>
          <w:sz w:val="24"/>
          <w:szCs w:val="24"/>
          <w:lang w:val="es-MX"/>
        </w:rPr>
        <w:t>Implementación de funcionalidades diferentes a las establecidas dentro de las entidades y relaciones correspondientes al módulo.</w:t>
      </w:r>
    </w:p>
    <w:p w14:paraId="14228D3A" w14:textId="77777777" w:rsidR="00F40242" w:rsidRDefault="00F40242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7A7B51B2" w14:textId="53646E6B" w:rsidR="00AB37CA" w:rsidRDefault="00AB37CA" w:rsidP="00AB37CA">
      <w:pPr>
        <w:pStyle w:val="Ttulo1"/>
      </w:pPr>
      <w:bookmarkStart w:id="19" w:name="_Toc242165054"/>
      <w:r>
        <w:lastRenderedPageBreak/>
        <w:t>Modelo Relacional</w:t>
      </w:r>
      <w:bookmarkEnd w:id="19"/>
    </w:p>
    <w:p w14:paraId="7EF8FFD3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616C16CA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54C7BAF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3D7D4EC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A5778C2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BC0B33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22D1A95E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29A78D4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D49570D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2AF1BB25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FAA9F4F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5C961D1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0D8E749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2C10315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1B0D7A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983F664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B9D3D3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5005CC7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0D669FD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BB5759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BBC828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040CA09D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5D87D51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06CE1273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DD757AF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8046374" w14:textId="4DD42FB9" w:rsidR="00AB37CA" w:rsidRDefault="00AB37CA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6037B4E1" w14:textId="651B52FB" w:rsidR="00AB37CA" w:rsidRDefault="00AB37CA" w:rsidP="00AB37CA">
      <w:pPr>
        <w:pStyle w:val="Ttulo1"/>
      </w:pPr>
      <w:bookmarkStart w:id="20" w:name="_Toc242165055"/>
      <w:r>
        <w:lastRenderedPageBreak/>
        <w:t>Conclusiones</w:t>
      </w:r>
      <w:bookmarkEnd w:id="20"/>
    </w:p>
    <w:p w14:paraId="7FDEC044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AA085C9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63AD4262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822B618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24BC899A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0C44FE3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8522BE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B1956E4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AF34EC4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C1FCC25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2008EBE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9826DDE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BB5DFBC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549F80D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5EECAF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5B87138E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C191CC7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A585AB9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15A0D7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9DCD398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34DB4FF1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17679A4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42E3D40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3548D0B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49277208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p w14:paraId="77AD48F1" w14:textId="37D6C6D7" w:rsidR="00AB37CA" w:rsidRPr="00AB37CA" w:rsidRDefault="00AB37CA" w:rsidP="00AB37CA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6BE45273" w14:textId="49246424" w:rsidR="00F70B8A" w:rsidRDefault="00757234" w:rsidP="00AB37CA">
      <w:pPr>
        <w:pStyle w:val="Ttulo1"/>
      </w:pPr>
      <w:bookmarkStart w:id="21" w:name="_Toc242165056"/>
      <w:r w:rsidRPr="006C34A0">
        <w:lastRenderedPageBreak/>
        <w:t>Glosario</w:t>
      </w:r>
      <w:bookmarkEnd w:id="21"/>
    </w:p>
    <w:p w14:paraId="743EDDCD" w14:textId="77777777" w:rsidR="006C34A0" w:rsidRDefault="006C34A0" w:rsidP="006C34A0">
      <w:pPr>
        <w:jc w:val="center"/>
        <w:rPr>
          <w:rFonts w:cs="Times New Roman"/>
        </w:rPr>
      </w:pPr>
    </w:p>
    <w:p w14:paraId="047C24F7" w14:textId="77777777" w:rsidR="006C34A0" w:rsidRDefault="006C34A0" w:rsidP="006C34A0">
      <w:pPr>
        <w:jc w:val="center"/>
        <w:rPr>
          <w:rFonts w:cs="Times New Roman"/>
        </w:rPr>
      </w:pPr>
    </w:p>
    <w:p w14:paraId="63523955" w14:textId="77777777" w:rsidR="006C34A0" w:rsidRDefault="006C34A0" w:rsidP="006C34A0">
      <w:pPr>
        <w:jc w:val="center"/>
        <w:rPr>
          <w:rFonts w:cs="Times New Roman"/>
        </w:rPr>
      </w:pPr>
    </w:p>
    <w:p w14:paraId="78D6E6EE" w14:textId="77777777" w:rsidR="006C34A0" w:rsidRDefault="006C34A0" w:rsidP="006C34A0">
      <w:pPr>
        <w:jc w:val="center"/>
        <w:rPr>
          <w:rFonts w:cs="Times New Roman"/>
        </w:rPr>
      </w:pPr>
    </w:p>
    <w:p w14:paraId="5905B327" w14:textId="77777777" w:rsidR="006C34A0" w:rsidRDefault="006C34A0" w:rsidP="006C34A0">
      <w:pPr>
        <w:jc w:val="center"/>
        <w:rPr>
          <w:rFonts w:cs="Times New Roman"/>
        </w:rPr>
      </w:pPr>
    </w:p>
    <w:p w14:paraId="62F7C474" w14:textId="77777777" w:rsidR="006C34A0" w:rsidRDefault="006C34A0" w:rsidP="006C34A0">
      <w:pPr>
        <w:jc w:val="center"/>
        <w:rPr>
          <w:rFonts w:cs="Times New Roman"/>
        </w:rPr>
      </w:pPr>
    </w:p>
    <w:p w14:paraId="4E24223E" w14:textId="77777777" w:rsidR="006C34A0" w:rsidRDefault="006C34A0" w:rsidP="006C34A0">
      <w:pPr>
        <w:jc w:val="center"/>
        <w:rPr>
          <w:rFonts w:cs="Times New Roman"/>
        </w:rPr>
      </w:pPr>
    </w:p>
    <w:p w14:paraId="22BF92E5" w14:textId="77777777" w:rsidR="006C34A0" w:rsidRDefault="006C34A0" w:rsidP="006C34A0">
      <w:pPr>
        <w:jc w:val="center"/>
        <w:rPr>
          <w:rFonts w:cs="Times New Roman"/>
        </w:rPr>
      </w:pPr>
    </w:p>
    <w:p w14:paraId="203F2BA9" w14:textId="77777777" w:rsidR="006C34A0" w:rsidRDefault="006C34A0" w:rsidP="006C34A0">
      <w:pPr>
        <w:jc w:val="center"/>
        <w:rPr>
          <w:rFonts w:cs="Times New Roman"/>
        </w:rPr>
      </w:pPr>
    </w:p>
    <w:p w14:paraId="2670CB3A" w14:textId="77777777" w:rsidR="006C34A0" w:rsidRDefault="006C34A0" w:rsidP="006C34A0">
      <w:pPr>
        <w:jc w:val="center"/>
        <w:rPr>
          <w:rFonts w:cs="Times New Roman"/>
        </w:rPr>
      </w:pPr>
    </w:p>
    <w:p w14:paraId="0D9FA4D0" w14:textId="77777777" w:rsidR="006C34A0" w:rsidRDefault="006C34A0" w:rsidP="006C34A0">
      <w:pPr>
        <w:jc w:val="center"/>
        <w:rPr>
          <w:rFonts w:cs="Times New Roman"/>
        </w:rPr>
      </w:pPr>
    </w:p>
    <w:p w14:paraId="66E03FAD" w14:textId="77777777" w:rsidR="006C34A0" w:rsidRDefault="006C34A0" w:rsidP="006C34A0">
      <w:pPr>
        <w:jc w:val="center"/>
        <w:rPr>
          <w:rFonts w:cs="Times New Roman"/>
        </w:rPr>
      </w:pPr>
    </w:p>
    <w:p w14:paraId="0FD96F3E" w14:textId="77777777" w:rsidR="006C34A0" w:rsidRDefault="006C34A0" w:rsidP="006C34A0">
      <w:pPr>
        <w:jc w:val="center"/>
        <w:rPr>
          <w:rFonts w:cs="Times New Roman"/>
        </w:rPr>
      </w:pPr>
    </w:p>
    <w:p w14:paraId="7EA2E798" w14:textId="77777777" w:rsidR="006C34A0" w:rsidRDefault="006C34A0" w:rsidP="006C34A0">
      <w:pPr>
        <w:jc w:val="center"/>
        <w:rPr>
          <w:rFonts w:cs="Times New Roman"/>
        </w:rPr>
      </w:pPr>
    </w:p>
    <w:p w14:paraId="4EA6329C" w14:textId="77777777" w:rsidR="006C34A0" w:rsidRDefault="006C34A0" w:rsidP="006C34A0">
      <w:pPr>
        <w:jc w:val="center"/>
        <w:rPr>
          <w:rFonts w:cs="Times New Roman"/>
        </w:rPr>
      </w:pPr>
    </w:p>
    <w:p w14:paraId="191BE977" w14:textId="77777777" w:rsidR="006C34A0" w:rsidRDefault="006C34A0" w:rsidP="006C34A0">
      <w:pPr>
        <w:jc w:val="center"/>
        <w:rPr>
          <w:rFonts w:cs="Times New Roman"/>
        </w:rPr>
      </w:pPr>
    </w:p>
    <w:p w14:paraId="254D36B7" w14:textId="77777777" w:rsidR="006C34A0" w:rsidRDefault="006C34A0" w:rsidP="006C34A0">
      <w:pPr>
        <w:jc w:val="center"/>
        <w:rPr>
          <w:rFonts w:cs="Times New Roman"/>
        </w:rPr>
      </w:pPr>
    </w:p>
    <w:p w14:paraId="02F8C4E0" w14:textId="77777777" w:rsidR="006C34A0" w:rsidRDefault="006C34A0" w:rsidP="006C34A0">
      <w:pPr>
        <w:jc w:val="center"/>
        <w:rPr>
          <w:rFonts w:cs="Times New Roman"/>
        </w:rPr>
      </w:pPr>
    </w:p>
    <w:p w14:paraId="0A4A6B25" w14:textId="77777777" w:rsidR="006C34A0" w:rsidRDefault="006C34A0" w:rsidP="00AB37CA">
      <w:pPr>
        <w:ind w:firstLine="0"/>
        <w:rPr>
          <w:rFonts w:cs="Times New Roman"/>
        </w:rPr>
      </w:pPr>
    </w:p>
    <w:p w14:paraId="7F8B9C63" w14:textId="77777777" w:rsidR="006C34A0" w:rsidRDefault="006C34A0" w:rsidP="006C34A0">
      <w:pPr>
        <w:jc w:val="center"/>
        <w:rPr>
          <w:rFonts w:cs="Times New Roman"/>
        </w:rPr>
      </w:pPr>
    </w:p>
    <w:p w14:paraId="703BB3EF" w14:textId="75A346A8" w:rsidR="006C34A0" w:rsidRDefault="006C34A0" w:rsidP="00AA5CCA">
      <w:pPr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13DA8223" w14:textId="4A276586" w:rsidR="006C34A0" w:rsidRDefault="006C34A0" w:rsidP="00AB37CA">
      <w:pPr>
        <w:pStyle w:val="Ttulo1"/>
      </w:pPr>
      <w:bookmarkStart w:id="22" w:name="_Toc242165057"/>
      <w:r>
        <w:lastRenderedPageBreak/>
        <w:t>Referencias</w:t>
      </w:r>
      <w:bookmarkEnd w:id="22"/>
    </w:p>
    <w:p w14:paraId="03CD98C7" w14:textId="77777777" w:rsidR="006C34A0" w:rsidRDefault="006C34A0" w:rsidP="006C34A0">
      <w:pPr>
        <w:jc w:val="center"/>
        <w:rPr>
          <w:rFonts w:cs="Times New Roman"/>
        </w:rPr>
      </w:pPr>
    </w:p>
    <w:p w14:paraId="74220137" w14:textId="77777777" w:rsidR="006C34A0" w:rsidRDefault="006C34A0" w:rsidP="006C34A0">
      <w:pPr>
        <w:jc w:val="center"/>
        <w:rPr>
          <w:rFonts w:cs="Times New Roman"/>
        </w:rPr>
      </w:pPr>
    </w:p>
    <w:p w14:paraId="1DE00049" w14:textId="77777777" w:rsidR="006C34A0" w:rsidRDefault="006C34A0" w:rsidP="006C34A0">
      <w:pPr>
        <w:jc w:val="center"/>
        <w:rPr>
          <w:rFonts w:cs="Times New Roman"/>
        </w:rPr>
      </w:pPr>
    </w:p>
    <w:p w14:paraId="49EF5E67" w14:textId="77777777" w:rsidR="006C34A0" w:rsidRDefault="006C34A0" w:rsidP="006C34A0">
      <w:pPr>
        <w:jc w:val="center"/>
        <w:rPr>
          <w:rFonts w:cs="Times New Roman"/>
        </w:rPr>
      </w:pPr>
    </w:p>
    <w:p w14:paraId="0FE5D901" w14:textId="77777777" w:rsidR="006C34A0" w:rsidRDefault="006C34A0" w:rsidP="006C34A0">
      <w:pPr>
        <w:jc w:val="center"/>
        <w:rPr>
          <w:rFonts w:cs="Times New Roman"/>
        </w:rPr>
      </w:pPr>
    </w:p>
    <w:p w14:paraId="6AAEC04B" w14:textId="77777777" w:rsidR="006C34A0" w:rsidRDefault="006C34A0" w:rsidP="006C34A0">
      <w:pPr>
        <w:jc w:val="center"/>
        <w:rPr>
          <w:rFonts w:cs="Times New Roman"/>
        </w:rPr>
      </w:pPr>
    </w:p>
    <w:p w14:paraId="0F9C1CBC" w14:textId="77777777" w:rsidR="006C34A0" w:rsidRDefault="006C34A0" w:rsidP="006C34A0">
      <w:pPr>
        <w:jc w:val="center"/>
        <w:rPr>
          <w:rFonts w:cs="Times New Roman"/>
        </w:rPr>
      </w:pPr>
    </w:p>
    <w:p w14:paraId="6F1F4AD3" w14:textId="77777777" w:rsidR="006C34A0" w:rsidRDefault="006C34A0" w:rsidP="006C34A0">
      <w:pPr>
        <w:jc w:val="center"/>
        <w:rPr>
          <w:rFonts w:cs="Times New Roman"/>
        </w:rPr>
      </w:pPr>
    </w:p>
    <w:p w14:paraId="27EAB03D" w14:textId="77777777" w:rsidR="006C34A0" w:rsidRDefault="006C34A0" w:rsidP="006C34A0">
      <w:pPr>
        <w:jc w:val="center"/>
        <w:rPr>
          <w:rFonts w:cs="Times New Roman"/>
        </w:rPr>
      </w:pPr>
    </w:p>
    <w:p w14:paraId="2070ED7E" w14:textId="77777777" w:rsidR="006C34A0" w:rsidRDefault="006C34A0" w:rsidP="006C34A0">
      <w:pPr>
        <w:jc w:val="center"/>
        <w:rPr>
          <w:rFonts w:cs="Times New Roman"/>
        </w:rPr>
      </w:pPr>
    </w:p>
    <w:p w14:paraId="550DA858" w14:textId="77777777" w:rsidR="006C34A0" w:rsidRDefault="006C34A0" w:rsidP="006C34A0">
      <w:pPr>
        <w:jc w:val="center"/>
        <w:rPr>
          <w:rFonts w:cs="Times New Roman"/>
        </w:rPr>
      </w:pPr>
    </w:p>
    <w:p w14:paraId="097DD86C" w14:textId="77777777" w:rsidR="006C34A0" w:rsidRDefault="006C34A0" w:rsidP="006C34A0">
      <w:pPr>
        <w:jc w:val="center"/>
        <w:rPr>
          <w:rFonts w:cs="Times New Roman"/>
        </w:rPr>
      </w:pPr>
    </w:p>
    <w:p w14:paraId="41DD90C6" w14:textId="77777777" w:rsidR="006C34A0" w:rsidRDefault="006C34A0" w:rsidP="006C34A0">
      <w:pPr>
        <w:jc w:val="center"/>
        <w:rPr>
          <w:rFonts w:cs="Times New Roman"/>
        </w:rPr>
      </w:pPr>
    </w:p>
    <w:p w14:paraId="026A4636" w14:textId="77777777" w:rsidR="006C34A0" w:rsidRDefault="006C34A0" w:rsidP="006C34A0">
      <w:pPr>
        <w:jc w:val="center"/>
        <w:rPr>
          <w:rFonts w:cs="Times New Roman"/>
        </w:rPr>
      </w:pPr>
    </w:p>
    <w:p w14:paraId="1A893A4C" w14:textId="77777777" w:rsidR="006C34A0" w:rsidRDefault="006C34A0" w:rsidP="006C34A0">
      <w:pPr>
        <w:jc w:val="center"/>
        <w:rPr>
          <w:rFonts w:cs="Times New Roman"/>
        </w:rPr>
      </w:pPr>
    </w:p>
    <w:p w14:paraId="71666730" w14:textId="77777777" w:rsidR="006C34A0" w:rsidRDefault="006C34A0" w:rsidP="006C34A0">
      <w:pPr>
        <w:jc w:val="center"/>
        <w:rPr>
          <w:rFonts w:cs="Times New Roman"/>
        </w:rPr>
      </w:pPr>
    </w:p>
    <w:p w14:paraId="6BC04215" w14:textId="77777777" w:rsidR="006C34A0" w:rsidRDefault="006C34A0" w:rsidP="006C34A0">
      <w:pPr>
        <w:jc w:val="center"/>
        <w:rPr>
          <w:rFonts w:cs="Times New Roman"/>
        </w:rPr>
      </w:pPr>
    </w:p>
    <w:p w14:paraId="19A9DFF8" w14:textId="77777777" w:rsidR="006C34A0" w:rsidRDefault="006C34A0" w:rsidP="006C34A0">
      <w:pPr>
        <w:jc w:val="center"/>
        <w:rPr>
          <w:rFonts w:cs="Times New Roman"/>
        </w:rPr>
      </w:pPr>
    </w:p>
    <w:p w14:paraId="56C013CD" w14:textId="77777777" w:rsidR="006C34A0" w:rsidRDefault="006C34A0" w:rsidP="006C34A0">
      <w:pPr>
        <w:jc w:val="center"/>
        <w:rPr>
          <w:rFonts w:cs="Times New Roman"/>
        </w:rPr>
      </w:pPr>
    </w:p>
    <w:p w14:paraId="0B3D8EEB" w14:textId="77777777" w:rsidR="006C34A0" w:rsidRDefault="006C34A0" w:rsidP="006C34A0">
      <w:pPr>
        <w:jc w:val="center"/>
        <w:rPr>
          <w:rFonts w:cs="Times New Roman"/>
        </w:rPr>
      </w:pPr>
    </w:p>
    <w:p w14:paraId="36071801" w14:textId="77777777" w:rsidR="006C34A0" w:rsidRDefault="006C34A0" w:rsidP="00AB37CA">
      <w:pPr>
        <w:ind w:firstLine="0"/>
        <w:rPr>
          <w:rFonts w:cs="Times New Roman"/>
        </w:rPr>
      </w:pPr>
    </w:p>
    <w:p w14:paraId="2C5370B7" w14:textId="45970650" w:rsidR="00AB37CA" w:rsidRDefault="00AB37CA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106EB8B3" w14:textId="37C3CD78" w:rsidR="006C34A0" w:rsidRDefault="006C34A0" w:rsidP="00AB37CA">
      <w:pPr>
        <w:pStyle w:val="Ttulo1"/>
      </w:pPr>
      <w:bookmarkStart w:id="23" w:name="_Toc242165058"/>
      <w:r>
        <w:lastRenderedPageBreak/>
        <w:t>Reglamentación y Condiciones Legales</w:t>
      </w:r>
      <w:bookmarkEnd w:id="23"/>
    </w:p>
    <w:p w14:paraId="4FD08EDA" w14:textId="77777777" w:rsidR="006C34A0" w:rsidRDefault="006C34A0" w:rsidP="006C34A0">
      <w:pPr>
        <w:jc w:val="center"/>
        <w:rPr>
          <w:rFonts w:cs="Times New Roman"/>
        </w:rPr>
      </w:pPr>
    </w:p>
    <w:p w14:paraId="556611D9" w14:textId="77777777" w:rsidR="006C34A0" w:rsidRDefault="006C34A0" w:rsidP="006C34A0">
      <w:pPr>
        <w:jc w:val="center"/>
        <w:rPr>
          <w:rFonts w:cs="Times New Roman"/>
        </w:rPr>
      </w:pPr>
    </w:p>
    <w:p w14:paraId="5139E9A2" w14:textId="77777777" w:rsidR="006C34A0" w:rsidRDefault="006C34A0" w:rsidP="006C34A0">
      <w:pPr>
        <w:jc w:val="center"/>
        <w:rPr>
          <w:rFonts w:cs="Times New Roman"/>
        </w:rPr>
      </w:pPr>
    </w:p>
    <w:p w14:paraId="59E39D55" w14:textId="77777777" w:rsidR="006C34A0" w:rsidRDefault="006C34A0" w:rsidP="006C34A0">
      <w:pPr>
        <w:jc w:val="center"/>
        <w:rPr>
          <w:rFonts w:cs="Times New Roman"/>
        </w:rPr>
      </w:pPr>
    </w:p>
    <w:p w14:paraId="032E924F" w14:textId="77777777" w:rsidR="006C34A0" w:rsidRDefault="006C34A0" w:rsidP="006C34A0">
      <w:pPr>
        <w:jc w:val="center"/>
        <w:rPr>
          <w:rFonts w:cs="Times New Roman"/>
        </w:rPr>
      </w:pPr>
    </w:p>
    <w:p w14:paraId="68F67B73" w14:textId="77777777" w:rsidR="006C34A0" w:rsidRDefault="006C34A0" w:rsidP="006C34A0">
      <w:pPr>
        <w:jc w:val="center"/>
        <w:rPr>
          <w:rFonts w:cs="Times New Roman"/>
        </w:rPr>
      </w:pPr>
    </w:p>
    <w:p w14:paraId="148B474E" w14:textId="77777777" w:rsidR="006C34A0" w:rsidRDefault="006C34A0" w:rsidP="006C34A0">
      <w:pPr>
        <w:jc w:val="center"/>
        <w:rPr>
          <w:rFonts w:cs="Times New Roman"/>
        </w:rPr>
      </w:pPr>
    </w:p>
    <w:p w14:paraId="00B90524" w14:textId="77777777" w:rsidR="006C34A0" w:rsidRDefault="006C34A0" w:rsidP="006C34A0">
      <w:pPr>
        <w:jc w:val="center"/>
        <w:rPr>
          <w:rFonts w:cs="Times New Roman"/>
        </w:rPr>
      </w:pPr>
    </w:p>
    <w:p w14:paraId="06D5CBC5" w14:textId="77777777" w:rsidR="006C34A0" w:rsidRDefault="006C34A0" w:rsidP="006C34A0">
      <w:pPr>
        <w:jc w:val="center"/>
        <w:rPr>
          <w:rFonts w:cs="Times New Roman"/>
        </w:rPr>
      </w:pPr>
    </w:p>
    <w:p w14:paraId="67295495" w14:textId="77777777" w:rsidR="006C34A0" w:rsidRDefault="006C34A0" w:rsidP="006C34A0">
      <w:pPr>
        <w:jc w:val="center"/>
        <w:rPr>
          <w:rFonts w:cs="Times New Roman"/>
        </w:rPr>
      </w:pPr>
    </w:p>
    <w:p w14:paraId="5E85C41C" w14:textId="77777777" w:rsidR="006C34A0" w:rsidRDefault="006C34A0" w:rsidP="006C34A0">
      <w:pPr>
        <w:jc w:val="center"/>
        <w:rPr>
          <w:rFonts w:cs="Times New Roman"/>
        </w:rPr>
      </w:pPr>
    </w:p>
    <w:p w14:paraId="2D73BCBF" w14:textId="77777777" w:rsidR="006C34A0" w:rsidRDefault="006C34A0" w:rsidP="006C34A0">
      <w:pPr>
        <w:jc w:val="center"/>
        <w:rPr>
          <w:rFonts w:cs="Times New Roman"/>
        </w:rPr>
      </w:pPr>
    </w:p>
    <w:p w14:paraId="02EA403C" w14:textId="77777777" w:rsidR="006C34A0" w:rsidRDefault="006C34A0" w:rsidP="006C34A0">
      <w:pPr>
        <w:jc w:val="center"/>
        <w:rPr>
          <w:rFonts w:cs="Times New Roman"/>
        </w:rPr>
      </w:pPr>
    </w:p>
    <w:p w14:paraId="25149FFC" w14:textId="77777777" w:rsidR="006C34A0" w:rsidRDefault="006C34A0" w:rsidP="006C34A0">
      <w:pPr>
        <w:jc w:val="center"/>
        <w:rPr>
          <w:rFonts w:cs="Times New Roman"/>
        </w:rPr>
      </w:pPr>
    </w:p>
    <w:p w14:paraId="764C940D" w14:textId="77777777" w:rsidR="006C34A0" w:rsidRDefault="006C34A0" w:rsidP="006C34A0">
      <w:pPr>
        <w:jc w:val="center"/>
        <w:rPr>
          <w:rFonts w:cs="Times New Roman"/>
        </w:rPr>
      </w:pPr>
    </w:p>
    <w:p w14:paraId="7AE96224" w14:textId="77777777" w:rsidR="006C34A0" w:rsidRDefault="006C34A0" w:rsidP="006C34A0">
      <w:pPr>
        <w:jc w:val="center"/>
        <w:rPr>
          <w:rFonts w:cs="Times New Roman"/>
        </w:rPr>
      </w:pPr>
    </w:p>
    <w:p w14:paraId="163A177A" w14:textId="77777777" w:rsidR="006C34A0" w:rsidRDefault="006C34A0" w:rsidP="006C34A0">
      <w:pPr>
        <w:jc w:val="center"/>
        <w:rPr>
          <w:rFonts w:cs="Times New Roman"/>
        </w:rPr>
      </w:pPr>
    </w:p>
    <w:p w14:paraId="119B5B60" w14:textId="77777777" w:rsidR="006C34A0" w:rsidRDefault="006C34A0" w:rsidP="006C34A0">
      <w:pPr>
        <w:jc w:val="center"/>
        <w:rPr>
          <w:rFonts w:cs="Times New Roman"/>
        </w:rPr>
      </w:pPr>
    </w:p>
    <w:p w14:paraId="63DA59CE" w14:textId="77777777" w:rsidR="006C34A0" w:rsidRDefault="006C34A0" w:rsidP="006C34A0">
      <w:pPr>
        <w:jc w:val="center"/>
        <w:rPr>
          <w:rFonts w:cs="Times New Roman"/>
        </w:rPr>
      </w:pPr>
    </w:p>
    <w:p w14:paraId="474EDE74" w14:textId="7490E62A" w:rsidR="00AB37CA" w:rsidRDefault="00AB37CA">
      <w:pPr>
        <w:spacing w:after="160" w:line="278" w:lineRule="auto"/>
        <w:ind w:firstLine="0"/>
        <w:rPr>
          <w:rFonts w:cs="Times New Roman"/>
        </w:rPr>
      </w:pPr>
      <w:r>
        <w:rPr>
          <w:rFonts w:cs="Times New Roman"/>
        </w:rPr>
        <w:br w:type="page"/>
      </w:r>
    </w:p>
    <w:p w14:paraId="75DACE11" w14:textId="77777777" w:rsidR="00AB37CA" w:rsidRDefault="00AB37CA">
      <w:pPr>
        <w:spacing w:after="160" w:line="278" w:lineRule="auto"/>
        <w:ind w:firstLine="0"/>
        <w:rPr>
          <w:rFonts w:cs="Times New Roman"/>
        </w:rPr>
      </w:pPr>
    </w:p>
    <w:sectPr w:rsidR="00AB37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86D2879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49E244F"/>
    <w:multiLevelType w:val="hybridMultilevel"/>
    <w:tmpl w:val="27288E86"/>
    <w:lvl w:ilvl="0" w:tplc="4930442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915A6"/>
    <w:multiLevelType w:val="hybridMultilevel"/>
    <w:tmpl w:val="FA08BCDC"/>
    <w:lvl w:ilvl="0" w:tplc="4930442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697240"/>
    <w:multiLevelType w:val="hybridMultilevel"/>
    <w:tmpl w:val="8F46FBE4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4870064"/>
    <w:multiLevelType w:val="hybridMultilevel"/>
    <w:tmpl w:val="52BA0B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631EF"/>
    <w:multiLevelType w:val="multilevel"/>
    <w:tmpl w:val="BA60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D240E"/>
    <w:multiLevelType w:val="multilevel"/>
    <w:tmpl w:val="ECBA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B02F24"/>
    <w:multiLevelType w:val="multilevel"/>
    <w:tmpl w:val="57CA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135283">
    <w:abstractNumId w:val="4"/>
  </w:num>
  <w:num w:numId="2" w16cid:durableId="21170353">
    <w:abstractNumId w:val="2"/>
  </w:num>
  <w:num w:numId="3" w16cid:durableId="189268394">
    <w:abstractNumId w:val="1"/>
  </w:num>
  <w:num w:numId="4" w16cid:durableId="1103454377">
    <w:abstractNumId w:val="3"/>
  </w:num>
  <w:num w:numId="5" w16cid:durableId="1032073507">
    <w:abstractNumId w:val="5"/>
  </w:num>
  <w:num w:numId="6" w16cid:durableId="1192379375">
    <w:abstractNumId w:val="7"/>
  </w:num>
  <w:num w:numId="7" w16cid:durableId="591742390">
    <w:abstractNumId w:val="6"/>
  </w:num>
  <w:num w:numId="8" w16cid:durableId="1853302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F3B"/>
    <w:rsid w:val="0012631C"/>
    <w:rsid w:val="00266F57"/>
    <w:rsid w:val="00350CF3"/>
    <w:rsid w:val="00353E32"/>
    <w:rsid w:val="003A1E4B"/>
    <w:rsid w:val="003D718B"/>
    <w:rsid w:val="00641223"/>
    <w:rsid w:val="006C34A0"/>
    <w:rsid w:val="00757234"/>
    <w:rsid w:val="007A0028"/>
    <w:rsid w:val="00872C8E"/>
    <w:rsid w:val="009320B7"/>
    <w:rsid w:val="00A242C9"/>
    <w:rsid w:val="00A90255"/>
    <w:rsid w:val="00AA3A13"/>
    <w:rsid w:val="00AA5CCA"/>
    <w:rsid w:val="00AB37CA"/>
    <w:rsid w:val="00B038DD"/>
    <w:rsid w:val="00B47789"/>
    <w:rsid w:val="00C52097"/>
    <w:rsid w:val="00C56F94"/>
    <w:rsid w:val="00CD3F3B"/>
    <w:rsid w:val="00D32D57"/>
    <w:rsid w:val="00D63B73"/>
    <w:rsid w:val="00D8296F"/>
    <w:rsid w:val="00DB5EA5"/>
    <w:rsid w:val="00E94155"/>
    <w:rsid w:val="00EE0B7E"/>
    <w:rsid w:val="00F40242"/>
    <w:rsid w:val="00F70B8A"/>
    <w:rsid w:val="00FC2C32"/>
    <w:rsid w:val="00FF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4A234"/>
  <w15:chartTrackingRefBased/>
  <w15:docId w15:val="{85C8D564-72AA-4C9B-87BC-F09E4F54F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223"/>
    <w:pPr>
      <w:spacing w:after="0" w:line="480" w:lineRule="auto"/>
      <w:ind w:firstLine="720"/>
    </w:pPr>
    <w:rPr>
      <w:rFonts w:ascii="Times New Roman" w:hAnsi="Times New Roman"/>
      <w:color w:val="000000" w:themeColor="text1"/>
    </w:rPr>
  </w:style>
  <w:style w:type="paragraph" w:styleId="Ttulo1">
    <w:name w:val="heading 1"/>
    <w:basedOn w:val="Normal"/>
    <w:next w:val="Normal"/>
    <w:link w:val="Ttulo1Car"/>
    <w:uiPriority w:val="9"/>
    <w:qFormat/>
    <w:rsid w:val="00B47789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F3D20"/>
    <w:pPr>
      <w:keepNext/>
      <w:keepLines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3F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3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3F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3F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3F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3F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3F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7789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F3D20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3F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3F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3F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3F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3F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3F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3F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3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3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3F3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3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3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3F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3F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3F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3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3F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3F3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CD3F3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4778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47789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B47789"/>
    <w:pPr>
      <w:spacing w:after="100"/>
      <w:ind w:left="240"/>
    </w:pPr>
  </w:style>
  <w:style w:type="table" w:styleId="Tablaconcuadrcula">
    <w:name w:val="Table Grid"/>
    <w:basedOn w:val="Tablanormal"/>
    <w:uiPriority w:val="39"/>
    <w:rsid w:val="00B47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B4778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B47789"/>
  </w:style>
  <w:style w:type="table" w:styleId="Tablanormal2">
    <w:name w:val="Plain Table 2"/>
    <w:basedOn w:val="Tablanormal"/>
    <w:uiPriority w:val="42"/>
    <w:rsid w:val="00353E3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641223"/>
    <w:pPr>
      <w:spacing w:before="100" w:beforeAutospacing="1" w:after="100" w:afterAutospacing="1" w:line="240" w:lineRule="auto"/>
    </w:pPr>
    <w:rPr>
      <w:rFonts w:eastAsia="Times New Roman" w:cs="Times New Roman"/>
      <w:kern w:val="0"/>
      <w:lang w:val="es-MX" w:eastAsia="es-MX"/>
      <w14:ligatures w14:val="none"/>
    </w:rPr>
  </w:style>
  <w:style w:type="paragraph" w:styleId="Listaconvietas">
    <w:name w:val="List Bullet"/>
    <w:basedOn w:val="Normal"/>
    <w:uiPriority w:val="99"/>
    <w:unhideWhenUsed/>
    <w:rsid w:val="00F40242"/>
    <w:pPr>
      <w:numPr>
        <w:numId w:val="8"/>
      </w:numPr>
      <w:spacing w:after="200" w:line="276" w:lineRule="auto"/>
      <w:contextualSpacing/>
    </w:pPr>
    <w:rPr>
      <w:rFonts w:ascii="Arial" w:eastAsiaTheme="minorEastAsia" w:hAnsi="Arial"/>
      <w:color w:val="auto"/>
      <w:kern w:val="0"/>
      <w:sz w:val="22"/>
      <w:szCs w:val="22"/>
      <w:lang w:val="en-US"/>
      <w14:ligatures w14:val="none"/>
    </w:rPr>
  </w:style>
  <w:style w:type="character" w:styleId="Textoennegrita">
    <w:name w:val="Strong"/>
    <w:basedOn w:val="Fuentedeprrafopredeter"/>
    <w:uiPriority w:val="22"/>
    <w:qFormat/>
    <w:rsid w:val="00266F57"/>
    <w:rPr>
      <w:b/>
      <w:bCs/>
    </w:rPr>
  </w:style>
  <w:style w:type="table" w:customStyle="1" w:styleId="normasAPA">
    <w:name w:val="normasAPA"/>
    <w:basedOn w:val="Tablanormal"/>
    <w:uiPriority w:val="99"/>
    <w:rsid w:val="00266F57"/>
    <w:pPr>
      <w:spacing w:after="0" w:line="240" w:lineRule="auto"/>
    </w:pPr>
    <w:rPr>
      <w:rFonts w:ascii="Times New Roman" w:hAnsi="Times New Roman"/>
      <w:color w:val="000000" w:themeColor="text1"/>
    </w:r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3A1E4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99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6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5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89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396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814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59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682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358891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947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1C252-14DE-40B8-9DE0-A04ADE2DA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21</Pages>
  <Words>1664</Words>
  <Characters>9154</Characters>
  <Application>Microsoft Office Word</Application>
  <DocSecurity>0</DocSecurity>
  <Lines>76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Zapata</dc:creator>
  <cp:keywords/>
  <dc:description/>
  <cp:lastModifiedBy>Johann Felipe Hincapie Usuga</cp:lastModifiedBy>
  <cp:revision>12</cp:revision>
  <dcterms:created xsi:type="dcterms:W3CDTF">2026-10-05T22:06:00Z</dcterms:created>
  <dcterms:modified xsi:type="dcterms:W3CDTF">2026-10-06T12:44:00Z</dcterms:modified>
</cp:coreProperties>
</file>