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228" w:rsidRPr="00A87660" w:rsidRDefault="00FB1228" w:rsidP="00FB1228">
      <w:pPr>
        <w:pStyle w:val="Puesto"/>
        <w:rPr>
          <w:b/>
          <w:sz w:val="24"/>
          <w:szCs w:val="24"/>
        </w:rPr>
      </w:pPr>
      <w:r w:rsidRPr="00A87660">
        <w:rPr>
          <w:b/>
          <w:sz w:val="24"/>
          <w:szCs w:val="24"/>
        </w:rPr>
        <w:t>PLAN PEDAGÓGICO DE LA DISCIPLINA DE BÉISBOL EN EL PROGRAMA DEPORVIDA CENTROS DE INICIACION Y FORMACIÓN DEPORTIVA EN EL MUNICIPIO DE SANTIAGO DE CALI 2018</w:t>
      </w:r>
    </w:p>
    <w:p w:rsidR="00236E6D" w:rsidRPr="00CD0B7F" w:rsidRDefault="00236E6D" w:rsidP="00F72D7D">
      <w:pPr>
        <w:spacing w:line="360" w:lineRule="auto"/>
        <w:jc w:val="center"/>
        <w:rPr>
          <w:sz w:val="36"/>
          <w:szCs w:val="36"/>
        </w:rPr>
      </w:pPr>
    </w:p>
    <w:p w:rsidR="00236E6D" w:rsidRPr="00CD0B7F" w:rsidRDefault="00236E6D" w:rsidP="00F72D7D">
      <w:pPr>
        <w:spacing w:line="360" w:lineRule="auto"/>
        <w:jc w:val="center"/>
        <w:rPr>
          <w:sz w:val="36"/>
          <w:szCs w:val="36"/>
        </w:rPr>
      </w:pPr>
    </w:p>
    <w:p w:rsidR="00236E6D" w:rsidRPr="00CD0B7F" w:rsidRDefault="00236E6D" w:rsidP="00F72D7D">
      <w:pPr>
        <w:spacing w:line="360" w:lineRule="auto"/>
        <w:jc w:val="center"/>
        <w:rPr>
          <w:sz w:val="36"/>
          <w:szCs w:val="36"/>
        </w:rPr>
      </w:pPr>
    </w:p>
    <w:p w:rsidR="00236E6D" w:rsidRPr="00CD0B7F" w:rsidRDefault="00236E6D" w:rsidP="00F72D7D">
      <w:pPr>
        <w:spacing w:line="360" w:lineRule="auto"/>
        <w:jc w:val="center"/>
        <w:rPr>
          <w:sz w:val="36"/>
          <w:szCs w:val="36"/>
        </w:rPr>
      </w:pPr>
    </w:p>
    <w:p w:rsidR="00236E6D" w:rsidRPr="00CD0B7F" w:rsidRDefault="00236E6D" w:rsidP="00F72D7D">
      <w:pPr>
        <w:spacing w:line="360" w:lineRule="auto"/>
        <w:rPr>
          <w:sz w:val="28"/>
          <w:szCs w:val="28"/>
        </w:rPr>
      </w:pPr>
    </w:p>
    <w:p w:rsidR="00236E6D" w:rsidRPr="00CD0B7F" w:rsidRDefault="00236E6D" w:rsidP="00F72D7D">
      <w:pPr>
        <w:spacing w:line="360" w:lineRule="auto"/>
        <w:jc w:val="center"/>
        <w:rPr>
          <w:sz w:val="36"/>
          <w:szCs w:val="36"/>
        </w:rPr>
      </w:pPr>
    </w:p>
    <w:p w:rsidR="00236E6D" w:rsidRPr="00CD0B7F" w:rsidRDefault="00236E6D" w:rsidP="00F72D7D">
      <w:pPr>
        <w:spacing w:line="360" w:lineRule="auto"/>
        <w:jc w:val="center"/>
        <w:rPr>
          <w:sz w:val="36"/>
          <w:szCs w:val="36"/>
        </w:rPr>
      </w:pPr>
    </w:p>
    <w:p w:rsidR="002B05BF" w:rsidRPr="00CD0B7F" w:rsidRDefault="00D35437" w:rsidP="00F72D7D">
      <w:pPr>
        <w:spacing w:line="360" w:lineRule="auto"/>
        <w:jc w:val="center"/>
        <w:rPr>
          <w:sz w:val="28"/>
          <w:szCs w:val="28"/>
        </w:rPr>
      </w:pPr>
      <w:r>
        <w:rPr>
          <w:sz w:val="28"/>
          <w:szCs w:val="28"/>
        </w:rPr>
        <w:tab/>
        <w:t>NOMBRE</w:t>
      </w:r>
      <w:r w:rsidR="009843F2">
        <w:rPr>
          <w:sz w:val="28"/>
          <w:szCs w:val="28"/>
        </w:rPr>
        <w:t xml:space="preserve"> ALEXANDER MURILLO CUERO</w:t>
      </w:r>
    </w:p>
    <w:p w:rsidR="009843F2" w:rsidRDefault="009843F2" w:rsidP="009843F2">
      <w:pPr>
        <w:spacing w:line="360" w:lineRule="auto"/>
        <w:rPr>
          <w:sz w:val="36"/>
          <w:szCs w:val="36"/>
        </w:rPr>
      </w:pPr>
    </w:p>
    <w:p w:rsidR="009843F2" w:rsidRDefault="009843F2" w:rsidP="009843F2">
      <w:pPr>
        <w:spacing w:line="360" w:lineRule="auto"/>
        <w:rPr>
          <w:sz w:val="36"/>
          <w:szCs w:val="36"/>
        </w:rPr>
      </w:pPr>
      <w:r>
        <w:rPr>
          <w:sz w:val="36"/>
          <w:szCs w:val="36"/>
        </w:rPr>
        <w:t xml:space="preserve">                                        </w:t>
      </w:r>
    </w:p>
    <w:p w:rsidR="00236E6D" w:rsidRPr="00CD0B7F" w:rsidRDefault="009843F2" w:rsidP="009843F2">
      <w:pPr>
        <w:spacing w:line="360" w:lineRule="auto"/>
        <w:rPr>
          <w:sz w:val="28"/>
          <w:szCs w:val="28"/>
        </w:rPr>
      </w:pPr>
      <w:r>
        <w:rPr>
          <w:sz w:val="28"/>
          <w:szCs w:val="28"/>
        </w:rPr>
        <w:t xml:space="preserve">                                          SECRETARIA DEL DEPORTE</w:t>
      </w:r>
    </w:p>
    <w:p w:rsidR="009843F2" w:rsidRDefault="009843F2" w:rsidP="00F72D7D">
      <w:pPr>
        <w:spacing w:line="360" w:lineRule="auto"/>
        <w:jc w:val="center"/>
        <w:rPr>
          <w:sz w:val="28"/>
          <w:szCs w:val="28"/>
        </w:rPr>
      </w:pPr>
    </w:p>
    <w:p w:rsidR="009843F2" w:rsidRDefault="009843F2" w:rsidP="00F72D7D">
      <w:pPr>
        <w:spacing w:line="360" w:lineRule="auto"/>
        <w:jc w:val="center"/>
        <w:rPr>
          <w:sz w:val="28"/>
          <w:szCs w:val="28"/>
        </w:rPr>
      </w:pPr>
    </w:p>
    <w:p w:rsidR="00680095" w:rsidRPr="00CD0B7F" w:rsidRDefault="009843F2" w:rsidP="00F72D7D">
      <w:pPr>
        <w:spacing w:line="360" w:lineRule="auto"/>
        <w:jc w:val="center"/>
        <w:rPr>
          <w:sz w:val="28"/>
          <w:szCs w:val="28"/>
        </w:rPr>
      </w:pPr>
      <w:r>
        <w:rPr>
          <w:sz w:val="28"/>
          <w:szCs w:val="28"/>
        </w:rPr>
        <w:t xml:space="preserve">VALLE DEL CAUCA </w:t>
      </w:r>
      <w:r w:rsidR="00680095" w:rsidRPr="00CD0B7F">
        <w:rPr>
          <w:sz w:val="28"/>
          <w:szCs w:val="28"/>
        </w:rPr>
        <w:t xml:space="preserve"> </w:t>
      </w:r>
    </w:p>
    <w:p w:rsidR="0099455C" w:rsidRPr="00CD0B7F" w:rsidRDefault="0099455C" w:rsidP="00F72D7D">
      <w:pPr>
        <w:spacing w:line="360" w:lineRule="auto"/>
      </w:pPr>
    </w:p>
    <w:p w:rsidR="0099455C" w:rsidRPr="00CD0B7F" w:rsidRDefault="0099455C" w:rsidP="00F72D7D">
      <w:pPr>
        <w:spacing w:line="360" w:lineRule="auto"/>
      </w:pPr>
    </w:p>
    <w:p w:rsidR="0099455C" w:rsidRPr="00CD0B7F" w:rsidRDefault="0099455C" w:rsidP="00F72D7D">
      <w:pPr>
        <w:spacing w:line="360" w:lineRule="auto"/>
      </w:pPr>
    </w:p>
    <w:p w:rsidR="0099455C" w:rsidRPr="00CD0B7F" w:rsidRDefault="0099455C" w:rsidP="00F72D7D">
      <w:pPr>
        <w:spacing w:line="360" w:lineRule="auto"/>
      </w:pPr>
    </w:p>
    <w:p w:rsidR="0099455C" w:rsidRPr="00CD0B7F" w:rsidRDefault="0099455C" w:rsidP="00F72D7D">
      <w:pPr>
        <w:spacing w:line="360" w:lineRule="auto"/>
      </w:pPr>
    </w:p>
    <w:p w:rsidR="0099455C" w:rsidRPr="00CD0B7F" w:rsidRDefault="0099455C" w:rsidP="00F72D7D">
      <w:pPr>
        <w:spacing w:line="360" w:lineRule="auto"/>
      </w:pPr>
    </w:p>
    <w:p w:rsidR="0099455C" w:rsidRPr="00CD0B7F" w:rsidRDefault="0099455C" w:rsidP="00F72D7D">
      <w:pPr>
        <w:spacing w:line="360" w:lineRule="auto"/>
      </w:pPr>
    </w:p>
    <w:p w:rsidR="0099455C" w:rsidRPr="00CD0B7F" w:rsidRDefault="0099455C" w:rsidP="00F72D7D">
      <w:pPr>
        <w:spacing w:line="360" w:lineRule="auto"/>
      </w:pPr>
    </w:p>
    <w:p w:rsidR="0099455C" w:rsidRPr="00CD0B7F" w:rsidRDefault="0099455C" w:rsidP="00F72D7D">
      <w:pPr>
        <w:spacing w:line="360" w:lineRule="auto"/>
      </w:pPr>
    </w:p>
    <w:p w:rsidR="0099455C" w:rsidRDefault="0099455C" w:rsidP="00F72D7D">
      <w:pPr>
        <w:spacing w:line="360" w:lineRule="auto"/>
      </w:pPr>
    </w:p>
    <w:p w:rsidR="00235AE9" w:rsidRPr="00CD0B7F" w:rsidRDefault="00235AE9" w:rsidP="00F72D7D">
      <w:pPr>
        <w:spacing w:line="360" w:lineRule="auto"/>
      </w:pPr>
    </w:p>
    <w:p w:rsidR="0099455C" w:rsidRPr="00CD0B7F" w:rsidRDefault="0099455C" w:rsidP="00F72D7D">
      <w:pPr>
        <w:spacing w:line="360" w:lineRule="auto"/>
      </w:pPr>
    </w:p>
    <w:p w:rsidR="0099455C" w:rsidRPr="00CD0B7F" w:rsidRDefault="0099455C" w:rsidP="00F72D7D">
      <w:pPr>
        <w:spacing w:line="360" w:lineRule="auto"/>
      </w:pPr>
    </w:p>
    <w:p w:rsidR="00FB1228" w:rsidRPr="00A87660" w:rsidRDefault="00FB1228" w:rsidP="00FB1228">
      <w:pPr>
        <w:pStyle w:val="Puesto"/>
        <w:rPr>
          <w:b/>
          <w:sz w:val="24"/>
          <w:szCs w:val="24"/>
        </w:rPr>
      </w:pPr>
      <w:r w:rsidRPr="00A87660">
        <w:rPr>
          <w:b/>
          <w:sz w:val="24"/>
          <w:szCs w:val="24"/>
        </w:rPr>
        <w:t>PLAN PEDAGÓGICO DE LA DISCIPLINA DE BÉISBOL EN EL PROGRAMA DEPORVIDA CENTROS DE INICIACION Y FORMACIÓN DEPORTIVA EN EL MUNICIPIO DE SANTIAGO DE CALI 2018</w:t>
      </w:r>
    </w:p>
    <w:p w:rsidR="0099455C" w:rsidRPr="00CD0B7F" w:rsidRDefault="0099455C" w:rsidP="0099455C">
      <w:pPr>
        <w:spacing w:line="360" w:lineRule="auto"/>
        <w:jc w:val="center"/>
        <w:rPr>
          <w:sz w:val="36"/>
          <w:szCs w:val="36"/>
        </w:rPr>
      </w:pPr>
    </w:p>
    <w:p w:rsidR="0099455C" w:rsidRPr="00CD0B7F" w:rsidRDefault="0099455C" w:rsidP="0099455C">
      <w:pPr>
        <w:spacing w:line="360" w:lineRule="auto"/>
        <w:jc w:val="center"/>
        <w:rPr>
          <w:sz w:val="36"/>
          <w:szCs w:val="36"/>
        </w:rPr>
      </w:pPr>
    </w:p>
    <w:p w:rsidR="0099455C" w:rsidRPr="00CD0B7F" w:rsidRDefault="0099455C" w:rsidP="0099455C">
      <w:pPr>
        <w:spacing w:line="360" w:lineRule="auto"/>
        <w:jc w:val="center"/>
        <w:rPr>
          <w:sz w:val="36"/>
          <w:szCs w:val="36"/>
        </w:rPr>
      </w:pPr>
    </w:p>
    <w:p w:rsidR="0099455C" w:rsidRPr="00CD0B7F" w:rsidRDefault="0099455C" w:rsidP="0099455C">
      <w:pPr>
        <w:spacing w:line="360" w:lineRule="auto"/>
        <w:jc w:val="center"/>
        <w:rPr>
          <w:sz w:val="36"/>
          <w:szCs w:val="36"/>
        </w:rPr>
      </w:pPr>
    </w:p>
    <w:p w:rsidR="0099455C" w:rsidRPr="00CD0B7F" w:rsidRDefault="0099455C" w:rsidP="0099455C">
      <w:pPr>
        <w:spacing w:line="360" w:lineRule="auto"/>
        <w:rPr>
          <w:sz w:val="28"/>
          <w:szCs w:val="28"/>
        </w:rPr>
      </w:pPr>
    </w:p>
    <w:p w:rsidR="0099455C" w:rsidRPr="00CD0B7F" w:rsidRDefault="0099455C" w:rsidP="0099455C">
      <w:pPr>
        <w:spacing w:line="360" w:lineRule="auto"/>
        <w:jc w:val="center"/>
        <w:rPr>
          <w:sz w:val="36"/>
          <w:szCs w:val="36"/>
        </w:rPr>
      </w:pPr>
    </w:p>
    <w:p w:rsidR="0099455C" w:rsidRPr="00CD0B7F" w:rsidRDefault="0099455C" w:rsidP="0099455C">
      <w:pPr>
        <w:spacing w:line="360" w:lineRule="auto"/>
        <w:jc w:val="center"/>
        <w:rPr>
          <w:sz w:val="36"/>
          <w:szCs w:val="36"/>
        </w:rPr>
      </w:pPr>
    </w:p>
    <w:p w:rsidR="009843F2" w:rsidRPr="00CD0B7F" w:rsidRDefault="009843F2" w:rsidP="009843F2">
      <w:pPr>
        <w:spacing w:line="360" w:lineRule="auto"/>
        <w:jc w:val="center"/>
        <w:rPr>
          <w:sz w:val="28"/>
          <w:szCs w:val="28"/>
        </w:rPr>
      </w:pPr>
      <w:r>
        <w:rPr>
          <w:sz w:val="28"/>
          <w:szCs w:val="28"/>
        </w:rPr>
        <w:t>NOMBRE ALEXANDER MURILLO CUERO</w:t>
      </w:r>
    </w:p>
    <w:p w:rsidR="009843F2" w:rsidRDefault="009843F2" w:rsidP="009843F2">
      <w:pPr>
        <w:spacing w:line="360" w:lineRule="auto"/>
        <w:rPr>
          <w:sz w:val="36"/>
          <w:szCs w:val="36"/>
        </w:rPr>
      </w:pPr>
    </w:p>
    <w:p w:rsidR="009843F2" w:rsidRDefault="009843F2" w:rsidP="009843F2">
      <w:pPr>
        <w:spacing w:line="360" w:lineRule="auto"/>
        <w:rPr>
          <w:sz w:val="36"/>
          <w:szCs w:val="36"/>
        </w:rPr>
      </w:pPr>
      <w:r>
        <w:rPr>
          <w:sz w:val="36"/>
          <w:szCs w:val="36"/>
        </w:rPr>
        <w:t xml:space="preserve">                                        </w:t>
      </w:r>
    </w:p>
    <w:p w:rsidR="009843F2" w:rsidRPr="00CD0B7F" w:rsidRDefault="009843F2" w:rsidP="009843F2">
      <w:pPr>
        <w:spacing w:line="360" w:lineRule="auto"/>
        <w:rPr>
          <w:sz w:val="28"/>
          <w:szCs w:val="28"/>
        </w:rPr>
      </w:pPr>
      <w:r>
        <w:rPr>
          <w:sz w:val="28"/>
          <w:szCs w:val="28"/>
        </w:rPr>
        <w:t xml:space="preserve">                                          SECRETARIA DEL DEPORTE</w:t>
      </w:r>
    </w:p>
    <w:p w:rsidR="009843F2" w:rsidRDefault="009843F2" w:rsidP="009843F2">
      <w:pPr>
        <w:spacing w:line="360" w:lineRule="auto"/>
        <w:jc w:val="center"/>
        <w:rPr>
          <w:sz w:val="28"/>
          <w:szCs w:val="28"/>
        </w:rPr>
      </w:pPr>
    </w:p>
    <w:p w:rsidR="009843F2" w:rsidRDefault="009843F2" w:rsidP="009843F2">
      <w:pPr>
        <w:spacing w:line="360" w:lineRule="auto"/>
        <w:jc w:val="center"/>
        <w:rPr>
          <w:sz w:val="28"/>
          <w:szCs w:val="28"/>
        </w:rPr>
      </w:pPr>
    </w:p>
    <w:p w:rsidR="009843F2" w:rsidRPr="00CD0B7F" w:rsidRDefault="009843F2" w:rsidP="009843F2">
      <w:pPr>
        <w:spacing w:line="360" w:lineRule="auto"/>
        <w:jc w:val="center"/>
        <w:rPr>
          <w:sz w:val="28"/>
          <w:szCs w:val="28"/>
        </w:rPr>
      </w:pPr>
      <w:r>
        <w:rPr>
          <w:sz w:val="28"/>
          <w:szCs w:val="28"/>
        </w:rPr>
        <w:t xml:space="preserve">VALLE DEL CAUCA </w:t>
      </w:r>
      <w:r w:rsidRPr="00CD0B7F">
        <w:rPr>
          <w:sz w:val="28"/>
          <w:szCs w:val="28"/>
        </w:rPr>
        <w:t xml:space="preserve"> </w:t>
      </w:r>
    </w:p>
    <w:p w:rsidR="009843F2" w:rsidRDefault="009843F2" w:rsidP="009843F2">
      <w:pPr>
        <w:spacing w:line="360" w:lineRule="auto"/>
        <w:jc w:val="center"/>
        <w:rPr>
          <w:sz w:val="28"/>
          <w:szCs w:val="28"/>
        </w:rPr>
      </w:pPr>
    </w:p>
    <w:p w:rsidR="009843F2" w:rsidRDefault="009843F2" w:rsidP="009843F2">
      <w:pPr>
        <w:spacing w:line="360" w:lineRule="auto"/>
        <w:jc w:val="center"/>
        <w:rPr>
          <w:sz w:val="28"/>
          <w:szCs w:val="28"/>
        </w:rPr>
      </w:pPr>
    </w:p>
    <w:p w:rsidR="009843F2" w:rsidRDefault="009843F2" w:rsidP="009843F2">
      <w:pPr>
        <w:spacing w:line="360" w:lineRule="auto"/>
        <w:jc w:val="center"/>
        <w:rPr>
          <w:sz w:val="28"/>
          <w:szCs w:val="28"/>
        </w:rPr>
      </w:pPr>
    </w:p>
    <w:p w:rsidR="009843F2" w:rsidRDefault="009843F2" w:rsidP="009843F2">
      <w:pPr>
        <w:spacing w:line="360" w:lineRule="auto"/>
        <w:jc w:val="center"/>
        <w:rPr>
          <w:sz w:val="28"/>
          <w:szCs w:val="28"/>
        </w:rPr>
      </w:pPr>
    </w:p>
    <w:p w:rsidR="009843F2" w:rsidRDefault="009843F2" w:rsidP="009843F2">
      <w:pPr>
        <w:spacing w:line="360" w:lineRule="auto"/>
        <w:jc w:val="center"/>
        <w:rPr>
          <w:sz w:val="28"/>
          <w:szCs w:val="28"/>
        </w:rPr>
      </w:pPr>
    </w:p>
    <w:p w:rsidR="0099455C" w:rsidRPr="00CD0B7F" w:rsidRDefault="0099455C" w:rsidP="009843F2">
      <w:pPr>
        <w:spacing w:line="360" w:lineRule="auto"/>
        <w:jc w:val="center"/>
        <w:rPr>
          <w:sz w:val="36"/>
          <w:szCs w:val="36"/>
        </w:rPr>
      </w:pPr>
      <w:r w:rsidRPr="00CD0B7F">
        <w:rPr>
          <w:sz w:val="28"/>
          <w:szCs w:val="28"/>
        </w:rPr>
        <w:tab/>
      </w:r>
    </w:p>
    <w:p w:rsidR="0099455C" w:rsidRPr="00CD0B7F" w:rsidRDefault="0099455C" w:rsidP="0099455C">
      <w:pPr>
        <w:spacing w:line="360" w:lineRule="auto"/>
        <w:jc w:val="center"/>
        <w:rPr>
          <w:sz w:val="36"/>
          <w:szCs w:val="36"/>
        </w:rPr>
      </w:pPr>
    </w:p>
    <w:p w:rsidR="00EE3934" w:rsidRPr="00CD0B7F" w:rsidRDefault="00D067C3" w:rsidP="0099455C">
      <w:pPr>
        <w:spacing w:line="360" w:lineRule="auto"/>
        <w:jc w:val="center"/>
        <w:rPr>
          <w:sz w:val="28"/>
          <w:szCs w:val="28"/>
        </w:rPr>
      </w:pPr>
      <w:r w:rsidRPr="00CD0B7F">
        <w:rPr>
          <w:b/>
          <w:bCs/>
        </w:rPr>
        <w:t>Tabl</w:t>
      </w:r>
      <w:r w:rsidR="0013165A" w:rsidRPr="00CD0B7F">
        <w:rPr>
          <w:b/>
          <w:bCs/>
        </w:rPr>
        <w:t xml:space="preserve">a </w:t>
      </w:r>
      <w:r w:rsidR="00EE3934" w:rsidRPr="00CD0B7F">
        <w:rPr>
          <w:b/>
          <w:bCs/>
        </w:rPr>
        <w:t>de</w:t>
      </w:r>
      <w:r w:rsidR="0013165A" w:rsidRPr="00CD0B7F">
        <w:rPr>
          <w:b/>
          <w:bCs/>
        </w:rPr>
        <w:t xml:space="preserve"> Contenidos</w:t>
      </w:r>
    </w:p>
    <w:p w:rsidR="00EE3934" w:rsidRPr="00CD0B7F" w:rsidRDefault="00EE3934" w:rsidP="00F72D7D">
      <w:pPr>
        <w:numPr>
          <w:ilvl w:val="12"/>
          <w:numId w:val="0"/>
        </w:numPr>
        <w:spacing w:line="360" w:lineRule="auto"/>
        <w:jc w:val="center"/>
        <w:rPr>
          <w:bCs/>
        </w:rPr>
      </w:pPr>
    </w:p>
    <w:p w:rsidR="00927D86"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CD0B7F">
        <w:fldChar w:fldCharType="begin"/>
      </w:r>
      <w:r w:rsidRPr="00CD0B7F">
        <w:instrText xml:space="preserve"> TOC \o "1-3" \h \z \u </w:instrText>
      </w:r>
      <w:r w:rsidRPr="00CD0B7F">
        <w:fldChar w:fldCharType="separate"/>
      </w:r>
      <w:hyperlink w:anchor="_Toc510361994" w:history="1">
        <w:r w:rsidR="00927D86" w:rsidRPr="000D234E">
          <w:rPr>
            <w:rStyle w:val="Hipervnculo"/>
            <w:noProof/>
          </w:rPr>
          <w:t>INTRODUCCIÓN</w:t>
        </w:r>
        <w:r w:rsidR="00927D86">
          <w:rPr>
            <w:noProof/>
            <w:webHidden/>
          </w:rPr>
          <w:tab/>
        </w:r>
        <w:r w:rsidR="00927D86">
          <w:rPr>
            <w:noProof/>
            <w:webHidden/>
          </w:rPr>
          <w:fldChar w:fldCharType="begin"/>
        </w:r>
        <w:r w:rsidR="00927D86">
          <w:rPr>
            <w:noProof/>
            <w:webHidden/>
          </w:rPr>
          <w:instrText xml:space="preserve"> PAGEREF _Toc510361994 \h </w:instrText>
        </w:r>
        <w:r w:rsidR="00927D86">
          <w:rPr>
            <w:noProof/>
            <w:webHidden/>
          </w:rPr>
        </w:r>
        <w:r w:rsidR="00927D86">
          <w:rPr>
            <w:noProof/>
            <w:webHidden/>
          </w:rPr>
          <w:fldChar w:fldCharType="separate"/>
        </w:r>
        <w:r w:rsidR="00927D86">
          <w:rPr>
            <w:noProof/>
            <w:webHidden/>
          </w:rPr>
          <w:t>1</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1995" w:history="1">
        <w:r w:rsidR="00927D86" w:rsidRPr="000D234E">
          <w:rPr>
            <w:rStyle w:val="Hipervnculo"/>
            <w:noProof/>
            <w:lang w:val="es-MX" w:eastAsia="es-ES"/>
          </w:rPr>
          <w:t>JUSTIFICACIÓN</w:t>
        </w:r>
        <w:r w:rsidR="00927D86">
          <w:rPr>
            <w:noProof/>
            <w:webHidden/>
          </w:rPr>
          <w:tab/>
        </w:r>
        <w:r w:rsidR="00927D86">
          <w:rPr>
            <w:noProof/>
            <w:webHidden/>
          </w:rPr>
          <w:fldChar w:fldCharType="begin"/>
        </w:r>
        <w:r w:rsidR="00927D86">
          <w:rPr>
            <w:noProof/>
            <w:webHidden/>
          </w:rPr>
          <w:instrText xml:space="preserve"> PAGEREF _Toc510361995 \h </w:instrText>
        </w:r>
        <w:r w:rsidR="00927D86">
          <w:rPr>
            <w:noProof/>
            <w:webHidden/>
          </w:rPr>
        </w:r>
        <w:r w:rsidR="00927D86">
          <w:rPr>
            <w:noProof/>
            <w:webHidden/>
          </w:rPr>
          <w:fldChar w:fldCharType="separate"/>
        </w:r>
        <w:r w:rsidR="00927D86">
          <w:rPr>
            <w:noProof/>
            <w:webHidden/>
          </w:rPr>
          <w:t>1</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1996" w:history="1">
        <w:r w:rsidR="00927D86" w:rsidRPr="000D234E">
          <w:rPr>
            <w:rStyle w:val="Hipervnculo"/>
            <w:noProof/>
          </w:rPr>
          <w:t>MARCO LEGAL</w:t>
        </w:r>
        <w:r w:rsidR="00927D86">
          <w:rPr>
            <w:noProof/>
            <w:webHidden/>
          </w:rPr>
          <w:tab/>
        </w:r>
        <w:r w:rsidR="00927D86">
          <w:rPr>
            <w:noProof/>
            <w:webHidden/>
          </w:rPr>
          <w:fldChar w:fldCharType="begin"/>
        </w:r>
        <w:r w:rsidR="00927D86">
          <w:rPr>
            <w:noProof/>
            <w:webHidden/>
          </w:rPr>
          <w:instrText xml:space="preserve"> PAGEREF _Toc510361996 \h </w:instrText>
        </w:r>
        <w:r w:rsidR="00927D86">
          <w:rPr>
            <w:noProof/>
            <w:webHidden/>
          </w:rPr>
        </w:r>
        <w:r w:rsidR="00927D86">
          <w:rPr>
            <w:noProof/>
            <w:webHidden/>
          </w:rPr>
          <w:fldChar w:fldCharType="separate"/>
        </w:r>
        <w:r w:rsidR="00927D86">
          <w:rPr>
            <w:noProof/>
            <w:webHidden/>
          </w:rPr>
          <w:t>4</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1997" w:history="1">
        <w:r w:rsidR="00927D86" w:rsidRPr="000D234E">
          <w:rPr>
            <w:rStyle w:val="Hipervnculo"/>
            <w:noProof/>
          </w:rPr>
          <w:t>HISTORIA (ANTECEDENTES)</w:t>
        </w:r>
        <w:r w:rsidR="00927D86">
          <w:rPr>
            <w:noProof/>
            <w:webHidden/>
          </w:rPr>
          <w:tab/>
        </w:r>
        <w:r w:rsidR="00927D86">
          <w:rPr>
            <w:noProof/>
            <w:webHidden/>
          </w:rPr>
          <w:fldChar w:fldCharType="begin"/>
        </w:r>
        <w:r w:rsidR="00927D86">
          <w:rPr>
            <w:noProof/>
            <w:webHidden/>
          </w:rPr>
          <w:instrText xml:space="preserve"> PAGEREF _Toc510361997 \h </w:instrText>
        </w:r>
        <w:r w:rsidR="00927D86">
          <w:rPr>
            <w:noProof/>
            <w:webHidden/>
          </w:rPr>
        </w:r>
        <w:r w:rsidR="00927D86">
          <w:rPr>
            <w:noProof/>
            <w:webHidden/>
          </w:rPr>
          <w:fldChar w:fldCharType="separate"/>
        </w:r>
        <w:r w:rsidR="00927D86">
          <w:rPr>
            <w:noProof/>
            <w:webHidden/>
          </w:rPr>
          <w:t>7</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1998" w:history="1">
        <w:r w:rsidR="00927D86" w:rsidRPr="000D234E">
          <w:rPr>
            <w:rStyle w:val="Hipervnculo"/>
            <w:noProof/>
          </w:rPr>
          <w:t>REGLAMENTO</w:t>
        </w:r>
        <w:r w:rsidR="00927D86">
          <w:rPr>
            <w:noProof/>
            <w:webHidden/>
          </w:rPr>
          <w:tab/>
        </w:r>
        <w:r w:rsidR="00927D86">
          <w:rPr>
            <w:noProof/>
            <w:webHidden/>
          </w:rPr>
          <w:fldChar w:fldCharType="begin"/>
        </w:r>
        <w:r w:rsidR="00927D86">
          <w:rPr>
            <w:noProof/>
            <w:webHidden/>
          </w:rPr>
          <w:instrText xml:space="preserve"> PAGEREF _Toc510361998 \h </w:instrText>
        </w:r>
        <w:r w:rsidR="00927D86">
          <w:rPr>
            <w:noProof/>
            <w:webHidden/>
          </w:rPr>
        </w:r>
        <w:r w:rsidR="00927D86">
          <w:rPr>
            <w:noProof/>
            <w:webHidden/>
          </w:rPr>
          <w:fldChar w:fldCharType="separate"/>
        </w:r>
        <w:r w:rsidR="00927D86">
          <w:rPr>
            <w:noProof/>
            <w:webHidden/>
          </w:rPr>
          <w:t>9</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1999" w:history="1">
        <w:r w:rsidR="00927D86" w:rsidRPr="000D234E">
          <w:rPr>
            <w:rStyle w:val="Hipervnculo"/>
            <w:noProof/>
          </w:rPr>
          <w:t>CARACTERIZACIÓN</w:t>
        </w:r>
        <w:r w:rsidR="00927D86">
          <w:rPr>
            <w:noProof/>
            <w:webHidden/>
          </w:rPr>
          <w:tab/>
        </w:r>
        <w:r w:rsidR="00927D86">
          <w:rPr>
            <w:noProof/>
            <w:webHidden/>
          </w:rPr>
          <w:fldChar w:fldCharType="begin"/>
        </w:r>
        <w:r w:rsidR="00927D86">
          <w:rPr>
            <w:noProof/>
            <w:webHidden/>
          </w:rPr>
          <w:instrText xml:space="preserve"> PAGEREF _Toc510361999 \h </w:instrText>
        </w:r>
        <w:r w:rsidR="00927D86">
          <w:rPr>
            <w:noProof/>
            <w:webHidden/>
          </w:rPr>
        </w:r>
        <w:r w:rsidR="00927D86">
          <w:rPr>
            <w:noProof/>
            <w:webHidden/>
          </w:rPr>
          <w:fldChar w:fldCharType="separate"/>
        </w:r>
        <w:r w:rsidR="00927D86">
          <w:rPr>
            <w:noProof/>
            <w:webHidden/>
          </w:rPr>
          <w:t>15</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00" w:history="1">
        <w:r w:rsidR="00927D86">
          <w:rPr>
            <w:noProof/>
            <w:webHidden/>
          </w:rPr>
          <w:tab/>
        </w:r>
        <w:r w:rsidR="00927D86">
          <w:rPr>
            <w:noProof/>
            <w:webHidden/>
          </w:rPr>
          <w:fldChar w:fldCharType="begin"/>
        </w:r>
        <w:r w:rsidR="00927D86">
          <w:rPr>
            <w:noProof/>
            <w:webHidden/>
          </w:rPr>
          <w:instrText xml:space="preserve"> PAGEREF _Toc510362000 \h </w:instrText>
        </w:r>
        <w:r w:rsidR="00927D86">
          <w:rPr>
            <w:noProof/>
            <w:webHidden/>
          </w:rPr>
        </w:r>
        <w:r w:rsidR="00927D86">
          <w:rPr>
            <w:noProof/>
            <w:webHidden/>
          </w:rPr>
          <w:fldChar w:fldCharType="separate"/>
        </w:r>
        <w:r w:rsidR="00927D86">
          <w:rPr>
            <w:noProof/>
            <w:webHidden/>
          </w:rPr>
          <w:t>15</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01" w:history="1">
        <w:r w:rsidR="00927D86" w:rsidRPr="000D234E">
          <w:rPr>
            <w:rStyle w:val="Hipervnculo"/>
            <w:noProof/>
          </w:rPr>
          <w:t>Figura 1: programa DEPORVIDA</w:t>
        </w:r>
        <w:r w:rsidR="00927D86">
          <w:rPr>
            <w:noProof/>
            <w:webHidden/>
          </w:rPr>
          <w:tab/>
        </w:r>
        <w:r w:rsidR="00927D86">
          <w:rPr>
            <w:noProof/>
            <w:webHidden/>
          </w:rPr>
          <w:fldChar w:fldCharType="begin"/>
        </w:r>
        <w:r w:rsidR="00927D86">
          <w:rPr>
            <w:noProof/>
            <w:webHidden/>
          </w:rPr>
          <w:instrText xml:space="preserve"> PAGEREF _Toc510362001 \h </w:instrText>
        </w:r>
        <w:r w:rsidR="00927D86">
          <w:rPr>
            <w:noProof/>
            <w:webHidden/>
          </w:rPr>
        </w:r>
        <w:r w:rsidR="00927D86">
          <w:rPr>
            <w:noProof/>
            <w:webHidden/>
          </w:rPr>
          <w:fldChar w:fldCharType="separate"/>
        </w:r>
        <w:r w:rsidR="00927D86">
          <w:rPr>
            <w:noProof/>
            <w:webHidden/>
          </w:rPr>
          <w:t>15</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02" w:history="1">
        <w:r w:rsidR="00927D86" w:rsidRPr="000D234E">
          <w:rPr>
            <w:rStyle w:val="Hipervnculo"/>
            <w:noProof/>
          </w:rPr>
          <w:t>INFRAESTRUCTURA Y MATERIAL DEPORTIVO</w:t>
        </w:r>
        <w:r w:rsidR="00927D86">
          <w:rPr>
            <w:noProof/>
            <w:webHidden/>
          </w:rPr>
          <w:tab/>
        </w:r>
        <w:r w:rsidR="00927D86">
          <w:rPr>
            <w:noProof/>
            <w:webHidden/>
          </w:rPr>
          <w:fldChar w:fldCharType="begin"/>
        </w:r>
        <w:r w:rsidR="00927D86">
          <w:rPr>
            <w:noProof/>
            <w:webHidden/>
          </w:rPr>
          <w:instrText xml:space="preserve"> PAGEREF _Toc510362002 \h </w:instrText>
        </w:r>
        <w:r w:rsidR="00927D86">
          <w:rPr>
            <w:noProof/>
            <w:webHidden/>
          </w:rPr>
        </w:r>
        <w:r w:rsidR="00927D86">
          <w:rPr>
            <w:noProof/>
            <w:webHidden/>
          </w:rPr>
          <w:fldChar w:fldCharType="separate"/>
        </w:r>
        <w:r w:rsidR="00927D86">
          <w:rPr>
            <w:noProof/>
            <w:webHidden/>
          </w:rPr>
          <w:t>16</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03" w:history="1">
        <w:r w:rsidR="00927D86" w:rsidRPr="000D234E">
          <w:rPr>
            <w:rStyle w:val="Hipervnculo"/>
            <w:noProof/>
          </w:rPr>
          <w:t>OBJETIVO GENERAL</w:t>
        </w:r>
        <w:r w:rsidR="00927D86">
          <w:rPr>
            <w:noProof/>
            <w:webHidden/>
          </w:rPr>
          <w:tab/>
        </w:r>
        <w:r w:rsidR="00927D86">
          <w:rPr>
            <w:noProof/>
            <w:webHidden/>
          </w:rPr>
          <w:fldChar w:fldCharType="begin"/>
        </w:r>
        <w:r w:rsidR="00927D86">
          <w:rPr>
            <w:noProof/>
            <w:webHidden/>
          </w:rPr>
          <w:instrText xml:space="preserve"> PAGEREF _Toc510362003 \h </w:instrText>
        </w:r>
        <w:r w:rsidR="00927D86">
          <w:rPr>
            <w:noProof/>
            <w:webHidden/>
          </w:rPr>
        </w:r>
        <w:r w:rsidR="00927D86">
          <w:rPr>
            <w:noProof/>
            <w:webHidden/>
          </w:rPr>
          <w:fldChar w:fldCharType="separate"/>
        </w:r>
        <w:r w:rsidR="00927D86">
          <w:rPr>
            <w:noProof/>
            <w:webHidden/>
          </w:rPr>
          <w:t>16</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04" w:history="1">
        <w:r w:rsidR="00927D86" w:rsidRPr="000D234E">
          <w:rPr>
            <w:rStyle w:val="Hipervnculo"/>
            <w:noProof/>
          </w:rPr>
          <w:t>OBJETIVOS ESPECIFICOS</w:t>
        </w:r>
        <w:r w:rsidR="00927D86">
          <w:rPr>
            <w:noProof/>
            <w:webHidden/>
          </w:rPr>
          <w:tab/>
        </w:r>
        <w:r w:rsidR="00927D86">
          <w:rPr>
            <w:noProof/>
            <w:webHidden/>
          </w:rPr>
          <w:fldChar w:fldCharType="begin"/>
        </w:r>
        <w:r w:rsidR="00927D86">
          <w:rPr>
            <w:noProof/>
            <w:webHidden/>
          </w:rPr>
          <w:instrText xml:space="preserve"> PAGEREF _Toc510362004 \h </w:instrText>
        </w:r>
        <w:r w:rsidR="00927D86">
          <w:rPr>
            <w:noProof/>
            <w:webHidden/>
          </w:rPr>
        </w:r>
        <w:r w:rsidR="00927D86">
          <w:rPr>
            <w:noProof/>
            <w:webHidden/>
          </w:rPr>
          <w:fldChar w:fldCharType="separate"/>
        </w:r>
        <w:r w:rsidR="00927D86">
          <w:rPr>
            <w:noProof/>
            <w:webHidden/>
          </w:rPr>
          <w:t>16</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05" w:history="1">
        <w:r w:rsidR="00927D86" w:rsidRPr="000D234E">
          <w:rPr>
            <w:rStyle w:val="Hipervnculo"/>
            <w:noProof/>
          </w:rPr>
          <w:t>Etapa base</w:t>
        </w:r>
        <w:r w:rsidR="00927D86">
          <w:rPr>
            <w:noProof/>
            <w:webHidden/>
          </w:rPr>
          <w:tab/>
        </w:r>
        <w:r w:rsidR="00927D86">
          <w:rPr>
            <w:noProof/>
            <w:webHidden/>
          </w:rPr>
          <w:fldChar w:fldCharType="begin"/>
        </w:r>
        <w:r w:rsidR="00927D86">
          <w:rPr>
            <w:noProof/>
            <w:webHidden/>
          </w:rPr>
          <w:instrText xml:space="preserve"> PAGEREF _Toc510362005 \h </w:instrText>
        </w:r>
        <w:r w:rsidR="00927D86">
          <w:rPr>
            <w:noProof/>
            <w:webHidden/>
          </w:rPr>
        </w:r>
        <w:r w:rsidR="00927D86">
          <w:rPr>
            <w:noProof/>
            <w:webHidden/>
          </w:rPr>
          <w:fldChar w:fldCharType="separate"/>
        </w:r>
        <w:r w:rsidR="00927D86">
          <w:rPr>
            <w:noProof/>
            <w:webHidden/>
          </w:rPr>
          <w:t>16</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06" w:history="1">
        <w:r w:rsidR="00927D86" w:rsidRPr="000D234E">
          <w:rPr>
            <w:rStyle w:val="Hipervnculo"/>
            <w:noProof/>
          </w:rPr>
          <w:t>Etapa irradiación</w:t>
        </w:r>
        <w:r w:rsidR="00927D86">
          <w:rPr>
            <w:noProof/>
            <w:webHidden/>
          </w:rPr>
          <w:tab/>
        </w:r>
        <w:r w:rsidR="00927D86">
          <w:rPr>
            <w:noProof/>
            <w:webHidden/>
          </w:rPr>
          <w:fldChar w:fldCharType="begin"/>
        </w:r>
        <w:r w:rsidR="00927D86">
          <w:rPr>
            <w:noProof/>
            <w:webHidden/>
          </w:rPr>
          <w:instrText xml:space="preserve"> PAGEREF _Toc510362006 \h </w:instrText>
        </w:r>
        <w:r w:rsidR="00927D86">
          <w:rPr>
            <w:noProof/>
            <w:webHidden/>
          </w:rPr>
        </w:r>
        <w:r w:rsidR="00927D86">
          <w:rPr>
            <w:noProof/>
            <w:webHidden/>
          </w:rPr>
          <w:fldChar w:fldCharType="separate"/>
        </w:r>
        <w:r w:rsidR="00927D86">
          <w:rPr>
            <w:noProof/>
            <w:webHidden/>
          </w:rPr>
          <w:t>17</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07" w:history="1">
        <w:r w:rsidR="00927D86" w:rsidRPr="000D234E">
          <w:rPr>
            <w:rStyle w:val="Hipervnculo"/>
            <w:noProof/>
          </w:rPr>
          <w:t>Etapa fundamentación</w:t>
        </w:r>
        <w:r w:rsidR="00927D86">
          <w:rPr>
            <w:noProof/>
            <w:webHidden/>
          </w:rPr>
          <w:tab/>
        </w:r>
        <w:r w:rsidR="00927D86">
          <w:rPr>
            <w:noProof/>
            <w:webHidden/>
          </w:rPr>
          <w:fldChar w:fldCharType="begin"/>
        </w:r>
        <w:r w:rsidR="00927D86">
          <w:rPr>
            <w:noProof/>
            <w:webHidden/>
          </w:rPr>
          <w:instrText xml:space="preserve"> PAGEREF _Toc510362007 \h </w:instrText>
        </w:r>
        <w:r w:rsidR="00927D86">
          <w:rPr>
            <w:noProof/>
            <w:webHidden/>
          </w:rPr>
        </w:r>
        <w:r w:rsidR="00927D86">
          <w:rPr>
            <w:noProof/>
            <w:webHidden/>
          </w:rPr>
          <w:fldChar w:fldCharType="separate"/>
        </w:r>
        <w:r w:rsidR="00927D86">
          <w:rPr>
            <w:noProof/>
            <w:webHidden/>
          </w:rPr>
          <w:t>17</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08" w:history="1">
        <w:r w:rsidR="00927D86" w:rsidRPr="000D234E">
          <w:rPr>
            <w:rStyle w:val="Hipervnculo"/>
            <w:noProof/>
          </w:rPr>
          <w:t>Etapa apropiación</w:t>
        </w:r>
        <w:r w:rsidR="00927D86">
          <w:rPr>
            <w:noProof/>
            <w:webHidden/>
          </w:rPr>
          <w:tab/>
        </w:r>
        <w:r w:rsidR="00927D86">
          <w:rPr>
            <w:noProof/>
            <w:webHidden/>
          </w:rPr>
          <w:fldChar w:fldCharType="begin"/>
        </w:r>
        <w:r w:rsidR="00927D86">
          <w:rPr>
            <w:noProof/>
            <w:webHidden/>
          </w:rPr>
          <w:instrText xml:space="preserve"> PAGEREF _Toc510362008 \h </w:instrText>
        </w:r>
        <w:r w:rsidR="00927D86">
          <w:rPr>
            <w:noProof/>
            <w:webHidden/>
          </w:rPr>
        </w:r>
        <w:r w:rsidR="00927D86">
          <w:rPr>
            <w:noProof/>
            <w:webHidden/>
          </w:rPr>
          <w:fldChar w:fldCharType="separate"/>
        </w:r>
        <w:r w:rsidR="00927D86">
          <w:rPr>
            <w:noProof/>
            <w:webHidden/>
          </w:rPr>
          <w:t>17</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09" w:history="1">
        <w:r w:rsidR="00927D86" w:rsidRPr="000D234E">
          <w:rPr>
            <w:rStyle w:val="Hipervnculo"/>
            <w:noProof/>
          </w:rPr>
          <w:t>NIVELES</w:t>
        </w:r>
        <w:r w:rsidR="00927D86">
          <w:rPr>
            <w:noProof/>
            <w:webHidden/>
          </w:rPr>
          <w:tab/>
        </w:r>
        <w:r w:rsidR="00927D86">
          <w:rPr>
            <w:noProof/>
            <w:webHidden/>
          </w:rPr>
          <w:fldChar w:fldCharType="begin"/>
        </w:r>
        <w:r w:rsidR="00927D86">
          <w:rPr>
            <w:noProof/>
            <w:webHidden/>
          </w:rPr>
          <w:instrText xml:space="preserve"> PAGEREF _Toc510362009 \h </w:instrText>
        </w:r>
        <w:r w:rsidR="00927D86">
          <w:rPr>
            <w:noProof/>
            <w:webHidden/>
          </w:rPr>
        </w:r>
        <w:r w:rsidR="00927D86">
          <w:rPr>
            <w:noProof/>
            <w:webHidden/>
          </w:rPr>
          <w:fldChar w:fldCharType="separate"/>
        </w:r>
        <w:r w:rsidR="00927D86">
          <w:rPr>
            <w:noProof/>
            <w:webHidden/>
          </w:rPr>
          <w:t>18</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10" w:history="1">
        <w:r w:rsidR="00927D86" w:rsidRPr="000D234E">
          <w:rPr>
            <w:rStyle w:val="Hipervnculo"/>
            <w:noProof/>
          </w:rPr>
          <w:t>CATEGORIZACIÓN POR NIVELES, DEPORVIDA</w:t>
        </w:r>
        <w:r w:rsidR="00927D86">
          <w:rPr>
            <w:noProof/>
            <w:webHidden/>
          </w:rPr>
          <w:tab/>
        </w:r>
        <w:r w:rsidR="00927D86">
          <w:rPr>
            <w:noProof/>
            <w:webHidden/>
          </w:rPr>
          <w:fldChar w:fldCharType="begin"/>
        </w:r>
        <w:r w:rsidR="00927D86">
          <w:rPr>
            <w:noProof/>
            <w:webHidden/>
          </w:rPr>
          <w:instrText xml:space="preserve"> PAGEREF _Toc510362010 \h </w:instrText>
        </w:r>
        <w:r w:rsidR="00927D86">
          <w:rPr>
            <w:noProof/>
            <w:webHidden/>
          </w:rPr>
        </w:r>
        <w:r w:rsidR="00927D86">
          <w:rPr>
            <w:noProof/>
            <w:webHidden/>
          </w:rPr>
          <w:fldChar w:fldCharType="separate"/>
        </w:r>
        <w:r w:rsidR="00927D86">
          <w:rPr>
            <w:noProof/>
            <w:webHidden/>
          </w:rPr>
          <w:t>18</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11" w:history="1">
        <w:r w:rsidR="00927D86" w:rsidRPr="000D234E">
          <w:rPr>
            <w:rStyle w:val="Hipervnculo"/>
            <w:noProof/>
          </w:rPr>
          <w:t>ETAPAS DE LA PREPRACIÓN Y FORMACIÓN DEPORTIVA</w:t>
        </w:r>
        <w:r w:rsidR="00927D86">
          <w:rPr>
            <w:noProof/>
            <w:webHidden/>
          </w:rPr>
          <w:tab/>
        </w:r>
        <w:r w:rsidR="00927D86">
          <w:rPr>
            <w:noProof/>
            <w:webHidden/>
          </w:rPr>
          <w:fldChar w:fldCharType="begin"/>
        </w:r>
        <w:r w:rsidR="00927D86">
          <w:rPr>
            <w:noProof/>
            <w:webHidden/>
          </w:rPr>
          <w:instrText xml:space="preserve"> PAGEREF _Toc510362011 \h </w:instrText>
        </w:r>
        <w:r w:rsidR="00927D86">
          <w:rPr>
            <w:noProof/>
            <w:webHidden/>
          </w:rPr>
        </w:r>
        <w:r w:rsidR="00927D86">
          <w:rPr>
            <w:noProof/>
            <w:webHidden/>
          </w:rPr>
          <w:fldChar w:fldCharType="separate"/>
        </w:r>
        <w:r w:rsidR="00927D86">
          <w:rPr>
            <w:noProof/>
            <w:webHidden/>
          </w:rPr>
          <w:t>19</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12" w:history="1">
        <w:r w:rsidR="00927D86" w:rsidRPr="000D234E">
          <w:rPr>
            <w:rStyle w:val="Hipervnculo"/>
            <w:noProof/>
          </w:rPr>
          <w:t>MALLAS CURRICULARES</w:t>
        </w:r>
        <w:r w:rsidR="00927D86">
          <w:rPr>
            <w:noProof/>
            <w:webHidden/>
          </w:rPr>
          <w:tab/>
        </w:r>
        <w:r w:rsidR="00927D86">
          <w:rPr>
            <w:noProof/>
            <w:webHidden/>
          </w:rPr>
          <w:fldChar w:fldCharType="begin"/>
        </w:r>
        <w:r w:rsidR="00927D86">
          <w:rPr>
            <w:noProof/>
            <w:webHidden/>
          </w:rPr>
          <w:instrText xml:space="preserve"> PAGEREF _Toc510362012 \h </w:instrText>
        </w:r>
        <w:r w:rsidR="00927D86">
          <w:rPr>
            <w:noProof/>
            <w:webHidden/>
          </w:rPr>
        </w:r>
        <w:r w:rsidR="00927D86">
          <w:rPr>
            <w:noProof/>
            <w:webHidden/>
          </w:rPr>
          <w:fldChar w:fldCharType="separate"/>
        </w:r>
        <w:r w:rsidR="00927D86">
          <w:rPr>
            <w:noProof/>
            <w:webHidden/>
          </w:rPr>
          <w:t>24</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13" w:history="1">
        <w:r w:rsidR="00927D86" w:rsidRPr="000D234E">
          <w:rPr>
            <w:rStyle w:val="Hipervnculo"/>
            <w:noProof/>
          </w:rPr>
          <w:t>SESIÓN DE CLASE</w:t>
        </w:r>
        <w:r w:rsidR="00927D86">
          <w:rPr>
            <w:noProof/>
            <w:webHidden/>
          </w:rPr>
          <w:tab/>
        </w:r>
        <w:r w:rsidR="00927D86">
          <w:rPr>
            <w:noProof/>
            <w:webHidden/>
          </w:rPr>
          <w:fldChar w:fldCharType="begin"/>
        </w:r>
        <w:r w:rsidR="00927D86">
          <w:rPr>
            <w:noProof/>
            <w:webHidden/>
          </w:rPr>
          <w:instrText xml:space="preserve"> PAGEREF _Toc510362013 \h </w:instrText>
        </w:r>
        <w:r w:rsidR="00927D86">
          <w:rPr>
            <w:noProof/>
            <w:webHidden/>
          </w:rPr>
        </w:r>
        <w:r w:rsidR="00927D86">
          <w:rPr>
            <w:noProof/>
            <w:webHidden/>
          </w:rPr>
          <w:fldChar w:fldCharType="separate"/>
        </w:r>
        <w:r w:rsidR="00927D86">
          <w:rPr>
            <w:noProof/>
            <w:webHidden/>
          </w:rPr>
          <w:t>25</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14" w:history="1">
        <w:r w:rsidR="00927D86" w:rsidRPr="000D234E">
          <w:rPr>
            <w:rStyle w:val="Hipervnculo"/>
            <w:noProof/>
          </w:rPr>
          <w:t>LOGROS / RESULTADOS ESPERADOS</w:t>
        </w:r>
        <w:r w:rsidR="00927D86">
          <w:rPr>
            <w:noProof/>
            <w:webHidden/>
          </w:rPr>
          <w:tab/>
        </w:r>
        <w:r w:rsidR="00927D86">
          <w:rPr>
            <w:noProof/>
            <w:webHidden/>
          </w:rPr>
          <w:fldChar w:fldCharType="begin"/>
        </w:r>
        <w:r w:rsidR="00927D86">
          <w:rPr>
            <w:noProof/>
            <w:webHidden/>
          </w:rPr>
          <w:instrText xml:space="preserve"> PAGEREF _Toc510362014 \h </w:instrText>
        </w:r>
        <w:r w:rsidR="00927D86">
          <w:rPr>
            <w:noProof/>
            <w:webHidden/>
          </w:rPr>
        </w:r>
        <w:r w:rsidR="00927D86">
          <w:rPr>
            <w:noProof/>
            <w:webHidden/>
          </w:rPr>
          <w:fldChar w:fldCharType="separate"/>
        </w:r>
        <w:r w:rsidR="00927D86">
          <w:rPr>
            <w:noProof/>
            <w:webHidden/>
          </w:rPr>
          <w:t>29</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15" w:history="1">
        <w:r w:rsidR="00927D86" w:rsidRPr="000D234E">
          <w:rPr>
            <w:rStyle w:val="Hipervnculo"/>
            <w:noProof/>
            <w:lang w:val="es-CO"/>
          </w:rPr>
          <w:t>CONTENIDOS</w:t>
        </w:r>
        <w:r w:rsidR="00927D86">
          <w:rPr>
            <w:noProof/>
            <w:webHidden/>
          </w:rPr>
          <w:tab/>
        </w:r>
        <w:r w:rsidR="00927D86">
          <w:rPr>
            <w:noProof/>
            <w:webHidden/>
          </w:rPr>
          <w:fldChar w:fldCharType="begin"/>
        </w:r>
        <w:r w:rsidR="00927D86">
          <w:rPr>
            <w:noProof/>
            <w:webHidden/>
          </w:rPr>
          <w:instrText xml:space="preserve"> PAGEREF _Toc510362015 \h </w:instrText>
        </w:r>
        <w:r w:rsidR="00927D86">
          <w:rPr>
            <w:noProof/>
            <w:webHidden/>
          </w:rPr>
        </w:r>
        <w:r w:rsidR="00927D86">
          <w:rPr>
            <w:noProof/>
            <w:webHidden/>
          </w:rPr>
          <w:fldChar w:fldCharType="separate"/>
        </w:r>
        <w:r w:rsidR="00927D86">
          <w:rPr>
            <w:noProof/>
            <w:webHidden/>
          </w:rPr>
          <w:t>33</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16" w:history="1">
        <w:r w:rsidR="00927D86" w:rsidRPr="000D234E">
          <w:rPr>
            <w:rStyle w:val="Hipervnculo"/>
            <w:noProof/>
            <w:lang w:val="es-CO"/>
          </w:rPr>
          <w:t>METODOLOGÍA</w:t>
        </w:r>
        <w:r w:rsidR="00927D86">
          <w:rPr>
            <w:noProof/>
            <w:webHidden/>
          </w:rPr>
          <w:tab/>
        </w:r>
        <w:r w:rsidR="00927D86">
          <w:rPr>
            <w:noProof/>
            <w:webHidden/>
          </w:rPr>
          <w:fldChar w:fldCharType="begin"/>
        </w:r>
        <w:r w:rsidR="00927D86">
          <w:rPr>
            <w:noProof/>
            <w:webHidden/>
          </w:rPr>
          <w:instrText xml:space="preserve"> PAGEREF _Toc510362016 \h </w:instrText>
        </w:r>
        <w:r w:rsidR="00927D86">
          <w:rPr>
            <w:noProof/>
            <w:webHidden/>
          </w:rPr>
        </w:r>
        <w:r w:rsidR="00927D86">
          <w:rPr>
            <w:noProof/>
            <w:webHidden/>
          </w:rPr>
          <w:fldChar w:fldCharType="separate"/>
        </w:r>
        <w:r w:rsidR="00927D86">
          <w:rPr>
            <w:noProof/>
            <w:webHidden/>
          </w:rPr>
          <w:t>41</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17" w:history="1">
        <w:r w:rsidR="00927D86" w:rsidRPr="000D234E">
          <w:rPr>
            <w:rStyle w:val="Hipervnculo"/>
            <w:rFonts w:eastAsiaTheme="majorEastAsia"/>
            <w:noProof/>
          </w:rPr>
          <w:t>Métodos de enseñanza</w:t>
        </w:r>
        <w:r w:rsidR="00927D86">
          <w:rPr>
            <w:noProof/>
            <w:webHidden/>
          </w:rPr>
          <w:tab/>
        </w:r>
        <w:r w:rsidR="00927D86">
          <w:rPr>
            <w:noProof/>
            <w:webHidden/>
          </w:rPr>
          <w:fldChar w:fldCharType="begin"/>
        </w:r>
        <w:r w:rsidR="00927D86">
          <w:rPr>
            <w:noProof/>
            <w:webHidden/>
          </w:rPr>
          <w:instrText xml:space="preserve"> PAGEREF _Toc510362017 \h </w:instrText>
        </w:r>
        <w:r w:rsidR="00927D86">
          <w:rPr>
            <w:noProof/>
            <w:webHidden/>
          </w:rPr>
        </w:r>
        <w:r w:rsidR="00927D86">
          <w:rPr>
            <w:noProof/>
            <w:webHidden/>
          </w:rPr>
          <w:fldChar w:fldCharType="separate"/>
        </w:r>
        <w:r w:rsidR="00927D86">
          <w:rPr>
            <w:noProof/>
            <w:webHidden/>
          </w:rPr>
          <w:t>41</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18" w:history="1">
        <w:r w:rsidR="00927D86" w:rsidRPr="000D234E">
          <w:rPr>
            <w:rStyle w:val="Hipervnculo"/>
            <w:noProof/>
          </w:rPr>
          <w:t>Clasificación de los métodos en la enseñanza de béisbol</w:t>
        </w:r>
        <w:r w:rsidR="00927D86">
          <w:rPr>
            <w:noProof/>
            <w:webHidden/>
          </w:rPr>
          <w:tab/>
        </w:r>
        <w:r w:rsidR="00927D86">
          <w:rPr>
            <w:noProof/>
            <w:webHidden/>
          </w:rPr>
          <w:fldChar w:fldCharType="begin"/>
        </w:r>
        <w:r w:rsidR="00927D86">
          <w:rPr>
            <w:noProof/>
            <w:webHidden/>
          </w:rPr>
          <w:instrText xml:space="preserve"> PAGEREF _Toc510362018 \h </w:instrText>
        </w:r>
        <w:r w:rsidR="00927D86">
          <w:rPr>
            <w:noProof/>
            <w:webHidden/>
          </w:rPr>
        </w:r>
        <w:r w:rsidR="00927D86">
          <w:rPr>
            <w:noProof/>
            <w:webHidden/>
          </w:rPr>
          <w:fldChar w:fldCharType="separate"/>
        </w:r>
        <w:r w:rsidR="00927D86">
          <w:rPr>
            <w:noProof/>
            <w:webHidden/>
          </w:rPr>
          <w:t>42</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19" w:history="1">
        <w:r w:rsidR="00927D86" w:rsidRPr="000D234E">
          <w:rPr>
            <w:rStyle w:val="Hipervnculo"/>
            <w:noProof/>
          </w:rPr>
          <w:t>Estrategia en la práctica</w:t>
        </w:r>
        <w:r w:rsidR="00927D86">
          <w:rPr>
            <w:noProof/>
            <w:webHidden/>
          </w:rPr>
          <w:tab/>
        </w:r>
        <w:r w:rsidR="00927D86">
          <w:rPr>
            <w:noProof/>
            <w:webHidden/>
          </w:rPr>
          <w:fldChar w:fldCharType="begin"/>
        </w:r>
        <w:r w:rsidR="00927D86">
          <w:rPr>
            <w:noProof/>
            <w:webHidden/>
          </w:rPr>
          <w:instrText xml:space="preserve"> PAGEREF _Toc510362019 \h </w:instrText>
        </w:r>
        <w:r w:rsidR="00927D86">
          <w:rPr>
            <w:noProof/>
            <w:webHidden/>
          </w:rPr>
        </w:r>
        <w:r w:rsidR="00927D86">
          <w:rPr>
            <w:noProof/>
            <w:webHidden/>
          </w:rPr>
          <w:fldChar w:fldCharType="separate"/>
        </w:r>
        <w:r w:rsidR="00927D86">
          <w:rPr>
            <w:noProof/>
            <w:webHidden/>
          </w:rPr>
          <w:t>59</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20" w:history="1">
        <w:r w:rsidR="00927D86" w:rsidRPr="000D234E">
          <w:rPr>
            <w:rStyle w:val="Hipervnculo"/>
            <w:noProof/>
          </w:rPr>
          <w:t>FESTIVALES</w:t>
        </w:r>
        <w:r w:rsidR="00927D86">
          <w:rPr>
            <w:noProof/>
            <w:webHidden/>
          </w:rPr>
          <w:tab/>
        </w:r>
        <w:r w:rsidR="00927D86">
          <w:rPr>
            <w:noProof/>
            <w:webHidden/>
          </w:rPr>
          <w:fldChar w:fldCharType="begin"/>
        </w:r>
        <w:r w:rsidR="00927D86">
          <w:rPr>
            <w:noProof/>
            <w:webHidden/>
          </w:rPr>
          <w:instrText xml:space="preserve"> PAGEREF _Toc510362020 \h </w:instrText>
        </w:r>
        <w:r w:rsidR="00927D86">
          <w:rPr>
            <w:noProof/>
            <w:webHidden/>
          </w:rPr>
        </w:r>
        <w:r w:rsidR="00927D86">
          <w:rPr>
            <w:noProof/>
            <w:webHidden/>
          </w:rPr>
          <w:fldChar w:fldCharType="separate"/>
        </w:r>
        <w:r w:rsidR="00927D86">
          <w:rPr>
            <w:noProof/>
            <w:webHidden/>
          </w:rPr>
          <w:t>62</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21" w:history="1">
        <w:r w:rsidR="00927D86" w:rsidRPr="000D234E">
          <w:rPr>
            <w:rStyle w:val="Hipervnculo"/>
            <w:noProof/>
          </w:rPr>
          <w:t>SISTEMA DE CONTROL Y EVALUACIÓN</w:t>
        </w:r>
        <w:r w:rsidR="00927D86">
          <w:rPr>
            <w:noProof/>
            <w:webHidden/>
          </w:rPr>
          <w:tab/>
        </w:r>
        <w:r w:rsidR="00927D86">
          <w:rPr>
            <w:noProof/>
            <w:webHidden/>
          </w:rPr>
          <w:fldChar w:fldCharType="begin"/>
        </w:r>
        <w:r w:rsidR="00927D86">
          <w:rPr>
            <w:noProof/>
            <w:webHidden/>
          </w:rPr>
          <w:instrText xml:space="preserve"> PAGEREF _Toc510362021 \h </w:instrText>
        </w:r>
        <w:r w:rsidR="00927D86">
          <w:rPr>
            <w:noProof/>
            <w:webHidden/>
          </w:rPr>
        </w:r>
        <w:r w:rsidR="00927D86">
          <w:rPr>
            <w:noProof/>
            <w:webHidden/>
          </w:rPr>
          <w:fldChar w:fldCharType="separate"/>
        </w:r>
        <w:r w:rsidR="00927D86">
          <w:rPr>
            <w:noProof/>
            <w:webHidden/>
          </w:rPr>
          <w:t>64</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22" w:history="1">
        <w:r w:rsidR="00927D86" w:rsidRPr="000D234E">
          <w:rPr>
            <w:rStyle w:val="Hipervnculo"/>
            <w:noProof/>
          </w:rPr>
          <w:t>Aspectos técnicos (Técnica ofensiva)</w:t>
        </w:r>
        <w:r w:rsidR="00927D86">
          <w:rPr>
            <w:noProof/>
            <w:webHidden/>
          </w:rPr>
          <w:tab/>
        </w:r>
        <w:r w:rsidR="00927D86">
          <w:rPr>
            <w:noProof/>
            <w:webHidden/>
          </w:rPr>
          <w:fldChar w:fldCharType="begin"/>
        </w:r>
        <w:r w:rsidR="00927D86">
          <w:rPr>
            <w:noProof/>
            <w:webHidden/>
          </w:rPr>
          <w:instrText xml:space="preserve"> PAGEREF _Toc510362022 \h </w:instrText>
        </w:r>
        <w:r w:rsidR="00927D86">
          <w:rPr>
            <w:noProof/>
            <w:webHidden/>
          </w:rPr>
        </w:r>
        <w:r w:rsidR="00927D86">
          <w:rPr>
            <w:noProof/>
            <w:webHidden/>
          </w:rPr>
          <w:fldChar w:fldCharType="separate"/>
        </w:r>
        <w:r w:rsidR="00927D86">
          <w:rPr>
            <w:noProof/>
            <w:webHidden/>
          </w:rPr>
          <w:t>66</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23" w:history="1">
        <w:r w:rsidR="00927D86" w:rsidRPr="000D234E">
          <w:rPr>
            <w:rStyle w:val="Hipervnculo"/>
            <w:noProof/>
          </w:rPr>
          <w:t>Aspectos técnicos</w:t>
        </w:r>
        <w:r w:rsidR="00927D86">
          <w:rPr>
            <w:noProof/>
            <w:webHidden/>
          </w:rPr>
          <w:tab/>
        </w:r>
        <w:r w:rsidR="00927D86">
          <w:rPr>
            <w:noProof/>
            <w:webHidden/>
          </w:rPr>
          <w:fldChar w:fldCharType="begin"/>
        </w:r>
        <w:r w:rsidR="00927D86">
          <w:rPr>
            <w:noProof/>
            <w:webHidden/>
          </w:rPr>
          <w:instrText xml:space="preserve"> PAGEREF _Toc510362023 \h </w:instrText>
        </w:r>
        <w:r w:rsidR="00927D86">
          <w:rPr>
            <w:noProof/>
            <w:webHidden/>
          </w:rPr>
        </w:r>
        <w:r w:rsidR="00927D86">
          <w:rPr>
            <w:noProof/>
            <w:webHidden/>
          </w:rPr>
          <w:fldChar w:fldCharType="separate"/>
        </w:r>
        <w:r w:rsidR="00927D86">
          <w:rPr>
            <w:noProof/>
            <w:webHidden/>
          </w:rPr>
          <w:t>68</w:t>
        </w:r>
        <w:r w:rsidR="00927D86">
          <w:rPr>
            <w:noProof/>
            <w:webHidden/>
          </w:rPr>
          <w:fldChar w:fldCharType="end"/>
        </w:r>
      </w:hyperlink>
    </w:p>
    <w:p w:rsidR="00927D86" w:rsidRDefault="009843F2">
      <w:pPr>
        <w:pStyle w:val="TDC2"/>
        <w:tabs>
          <w:tab w:val="right" w:leader="dot" w:pos="9350"/>
        </w:tabs>
        <w:rPr>
          <w:rFonts w:asciiTheme="minorHAnsi" w:eastAsiaTheme="minorEastAsia" w:hAnsiTheme="minorHAnsi" w:cstheme="minorBidi"/>
          <w:noProof/>
          <w:sz w:val="22"/>
          <w:szCs w:val="22"/>
          <w:lang w:val="es-CO" w:eastAsia="es-CO"/>
        </w:rPr>
      </w:pPr>
      <w:hyperlink w:anchor="_Toc510362024" w:history="1">
        <w:r w:rsidR="00927D86" w:rsidRPr="000D234E">
          <w:rPr>
            <w:rStyle w:val="Hipervnculo"/>
            <w:noProof/>
          </w:rPr>
          <w:t>Aspectos tácticos del béisbol (táctica ofensiva)</w:t>
        </w:r>
        <w:r w:rsidR="00927D86">
          <w:rPr>
            <w:noProof/>
            <w:webHidden/>
          </w:rPr>
          <w:tab/>
        </w:r>
        <w:r w:rsidR="00927D86">
          <w:rPr>
            <w:noProof/>
            <w:webHidden/>
          </w:rPr>
          <w:fldChar w:fldCharType="begin"/>
        </w:r>
        <w:r w:rsidR="00927D86">
          <w:rPr>
            <w:noProof/>
            <w:webHidden/>
          </w:rPr>
          <w:instrText xml:space="preserve"> PAGEREF _Toc510362024 \h </w:instrText>
        </w:r>
        <w:r w:rsidR="00927D86">
          <w:rPr>
            <w:noProof/>
            <w:webHidden/>
          </w:rPr>
        </w:r>
        <w:r w:rsidR="00927D86">
          <w:rPr>
            <w:noProof/>
            <w:webHidden/>
          </w:rPr>
          <w:fldChar w:fldCharType="separate"/>
        </w:r>
        <w:r w:rsidR="00927D86">
          <w:rPr>
            <w:noProof/>
            <w:webHidden/>
          </w:rPr>
          <w:t>69</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25" w:history="1">
        <w:r w:rsidR="00927D86" w:rsidRPr="000D234E">
          <w:rPr>
            <w:rStyle w:val="Hipervnculo"/>
            <w:noProof/>
            <w:lang w:val="es-CO"/>
          </w:rPr>
          <w:t>HIGIENE DEPORTIVA</w:t>
        </w:r>
        <w:r w:rsidR="00927D86">
          <w:rPr>
            <w:noProof/>
            <w:webHidden/>
          </w:rPr>
          <w:tab/>
        </w:r>
        <w:r w:rsidR="00927D86">
          <w:rPr>
            <w:noProof/>
            <w:webHidden/>
          </w:rPr>
          <w:fldChar w:fldCharType="begin"/>
        </w:r>
        <w:r w:rsidR="00927D86">
          <w:rPr>
            <w:noProof/>
            <w:webHidden/>
          </w:rPr>
          <w:instrText xml:space="preserve"> PAGEREF _Toc510362025 \h </w:instrText>
        </w:r>
        <w:r w:rsidR="00927D86">
          <w:rPr>
            <w:noProof/>
            <w:webHidden/>
          </w:rPr>
        </w:r>
        <w:r w:rsidR="00927D86">
          <w:rPr>
            <w:noProof/>
            <w:webHidden/>
          </w:rPr>
          <w:fldChar w:fldCharType="separate"/>
        </w:r>
        <w:r w:rsidR="00927D86">
          <w:rPr>
            <w:noProof/>
            <w:webHidden/>
          </w:rPr>
          <w:t>72</w:t>
        </w:r>
        <w:r w:rsidR="00927D86">
          <w:rPr>
            <w:noProof/>
            <w:webHidden/>
          </w:rPr>
          <w:fldChar w:fldCharType="end"/>
        </w:r>
      </w:hyperlink>
    </w:p>
    <w:p w:rsidR="00927D86" w:rsidRDefault="009843F2">
      <w:pPr>
        <w:pStyle w:val="TDC1"/>
        <w:tabs>
          <w:tab w:val="right" w:leader="dot" w:pos="9350"/>
        </w:tabs>
        <w:rPr>
          <w:rFonts w:asciiTheme="minorHAnsi" w:eastAsiaTheme="minorEastAsia" w:hAnsiTheme="minorHAnsi" w:cstheme="minorBidi"/>
          <w:noProof/>
          <w:sz w:val="22"/>
          <w:szCs w:val="22"/>
          <w:lang w:val="es-CO" w:eastAsia="es-CO"/>
        </w:rPr>
      </w:pPr>
      <w:hyperlink w:anchor="_Toc510362026" w:history="1">
        <w:r w:rsidR="00927D86" w:rsidRPr="000D234E">
          <w:rPr>
            <w:rStyle w:val="Hipervnculo"/>
            <w:noProof/>
          </w:rPr>
          <w:t>LISTA DE REFERENCIAS</w:t>
        </w:r>
        <w:r w:rsidR="00927D86">
          <w:rPr>
            <w:noProof/>
            <w:webHidden/>
          </w:rPr>
          <w:tab/>
        </w:r>
        <w:r w:rsidR="00927D86">
          <w:rPr>
            <w:noProof/>
            <w:webHidden/>
          </w:rPr>
          <w:fldChar w:fldCharType="begin"/>
        </w:r>
        <w:r w:rsidR="00927D86">
          <w:rPr>
            <w:noProof/>
            <w:webHidden/>
          </w:rPr>
          <w:instrText xml:space="preserve"> PAGEREF _Toc510362026 \h </w:instrText>
        </w:r>
        <w:r w:rsidR="00927D86">
          <w:rPr>
            <w:noProof/>
            <w:webHidden/>
          </w:rPr>
        </w:r>
        <w:r w:rsidR="00927D86">
          <w:rPr>
            <w:noProof/>
            <w:webHidden/>
          </w:rPr>
          <w:fldChar w:fldCharType="separate"/>
        </w:r>
        <w:r w:rsidR="00927D86">
          <w:rPr>
            <w:noProof/>
            <w:webHidden/>
          </w:rPr>
          <w:t>75</w:t>
        </w:r>
        <w:r w:rsidR="00927D86">
          <w:rPr>
            <w:noProof/>
            <w:webHidden/>
          </w:rPr>
          <w:fldChar w:fldCharType="end"/>
        </w:r>
      </w:hyperlink>
    </w:p>
    <w:p w:rsidR="00EE3934" w:rsidRPr="00CD0B7F" w:rsidRDefault="00EE3934" w:rsidP="00F72D7D">
      <w:pPr>
        <w:spacing w:line="360" w:lineRule="auto"/>
      </w:pPr>
      <w:r w:rsidRPr="00CD0B7F">
        <w:rPr>
          <w:b/>
          <w:bCs/>
        </w:rPr>
        <w:fldChar w:fldCharType="end"/>
      </w:r>
    </w:p>
    <w:p w:rsidR="00236E6D" w:rsidRPr="00CD0B7F" w:rsidRDefault="009C755C" w:rsidP="00F72D7D">
      <w:pPr>
        <w:numPr>
          <w:ilvl w:val="12"/>
          <w:numId w:val="0"/>
        </w:numPr>
        <w:spacing w:line="360" w:lineRule="auto"/>
        <w:jc w:val="center"/>
        <w:rPr>
          <w:b/>
        </w:rPr>
      </w:pPr>
      <w:r w:rsidRPr="00CD0B7F">
        <w:rPr>
          <w:b/>
          <w:bCs/>
          <w:sz w:val="28"/>
          <w:szCs w:val="28"/>
        </w:rPr>
        <w:br w:type="page"/>
      </w:r>
      <w:r w:rsidR="00D067C3" w:rsidRPr="00CD0B7F">
        <w:rPr>
          <w:b/>
          <w:bCs/>
        </w:rPr>
        <w:lastRenderedPageBreak/>
        <w:t>List</w:t>
      </w:r>
      <w:r w:rsidR="00EE3934" w:rsidRPr="00CD0B7F">
        <w:rPr>
          <w:b/>
          <w:bCs/>
        </w:rPr>
        <w:t>a de tabla</w:t>
      </w:r>
      <w:r w:rsidR="00D067C3" w:rsidRPr="00CD0B7F">
        <w:rPr>
          <w:b/>
          <w:bCs/>
        </w:rPr>
        <w:t>s</w:t>
      </w:r>
    </w:p>
    <w:p w:rsidR="00236E6D" w:rsidRPr="00CD0B7F" w:rsidRDefault="00236E6D" w:rsidP="00F72D7D">
      <w:pPr>
        <w:numPr>
          <w:ilvl w:val="12"/>
          <w:numId w:val="0"/>
        </w:numPr>
        <w:spacing w:line="360" w:lineRule="auto"/>
        <w:jc w:val="center"/>
      </w:pPr>
    </w:p>
    <w:p w:rsidR="00EE3934" w:rsidRPr="00CD0B7F" w:rsidRDefault="00EE3934" w:rsidP="00F72D7D">
      <w:pPr>
        <w:pStyle w:val="TDC1"/>
        <w:tabs>
          <w:tab w:val="right" w:leader="dot" w:pos="8630"/>
        </w:tabs>
        <w:spacing w:line="360" w:lineRule="auto"/>
        <w:rPr>
          <w:rFonts w:ascii="Calibri" w:hAnsi="Calibri"/>
          <w:noProof/>
          <w:sz w:val="22"/>
          <w:szCs w:val="22"/>
          <w:lang w:eastAsia="es-CO"/>
        </w:rPr>
      </w:pPr>
      <w:r w:rsidRPr="00CD0B7F">
        <w:rPr>
          <w:sz w:val="28"/>
          <w:szCs w:val="28"/>
        </w:rPr>
        <w:fldChar w:fldCharType="begin"/>
      </w:r>
      <w:r w:rsidRPr="00CD0B7F">
        <w:rPr>
          <w:sz w:val="28"/>
          <w:szCs w:val="28"/>
        </w:rPr>
        <w:instrText xml:space="preserve"> TOC \h \z \t "Titulo tabla,1" </w:instrText>
      </w:r>
      <w:r w:rsidRPr="00CD0B7F">
        <w:rPr>
          <w:sz w:val="28"/>
          <w:szCs w:val="28"/>
        </w:rPr>
        <w:fldChar w:fldCharType="separate"/>
      </w:r>
      <w:hyperlink w:anchor="_Toc410629016" w:history="1">
        <w:r w:rsidRPr="00CD0B7F">
          <w:rPr>
            <w:rStyle w:val="Hipervnculo"/>
            <w:noProof/>
          </w:rPr>
          <w:t>Tabla 1. El título debe ser breve y descriptivo.</w:t>
        </w:r>
        <w:r w:rsidRPr="00CD0B7F">
          <w:rPr>
            <w:noProof/>
            <w:webHidden/>
          </w:rPr>
          <w:tab/>
        </w:r>
        <w:r w:rsidRPr="00CD0B7F">
          <w:rPr>
            <w:noProof/>
            <w:webHidden/>
          </w:rPr>
          <w:fldChar w:fldCharType="begin"/>
        </w:r>
        <w:r w:rsidRPr="00CD0B7F">
          <w:rPr>
            <w:noProof/>
            <w:webHidden/>
          </w:rPr>
          <w:instrText xml:space="preserve"> PAGEREF _Toc410629016 \h </w:instrText>
        </w:r>
        <w:r w:rsidRPr="00CD0B7F">
          <w:rPr>
            <w:noProof/>
            <w:webHidden/>
          </w:rPr>
        </w:r>
        <w:r w:rsidRPr="00CD0B7F">
          <w:rPr>
            <w:noProof/>
            <w:webHidden/>
          </w:rPr>
          <w:fldChar w:fldCharType="separate"/>
        </w:r>
        <w:r w:rsidRPr="00CD0B7F">
          <w:rPr>
            <w:noProof/>
            <w:webHidden/>
          </w:rPr>
          <w:t>3</w:t>
        </w:r>
        <w:r w:rsidRPr="00CD0B7F">
          <w:rPr>
            <w:noProof/>
            <w:webHidden/>
          </w:rPr>
          <w:fldChar w:fldCharType="end"/>
        </w:r>
      </w:hyperlink>
    </w:p>
    <w:p w:rsidR="00236E6D" w:rsidRPr="00CD0B7F" w:rsidRDefault="00EE3934" w:rsidP="00F72D7D">
      <w:pPr>
        <w:numPr>
          <w:ilvl w:val="12"/>
          <w:numId w:val="0"/>
        </w:numPr>
        <w:spacing w:line="360" w:lineRule="auto"/>
        <w:jc w:val="center"/>
        <w:rPr>
          <w:b/>
        </w:rPr>
      </w:pPr>
      <w:r w:rsidRPr="00CD0B7F">
        <w:rPr>
          <w:sz w:val="28"/>
          <w:szCs w:val="28"/>
        </w:rPr>
        <w:fldChar w:fldCharType="end"/>
      </w:r>
      <w:r w:rsidR="00236E6D" w:rsidRPr="00CD0B7F">
        <w:rPr>
          <w:sz w:val="28"/>
          <w:szCs w:val="28"/>
        </w:rPr>
        <w:br w:type="page"/>
      </w:r>
      <w:r w:rsidR="00D067C3" w:rsidRPr="00CD0B7F">
        <w:rPr>
          <w:b/>
          <w:bCs/>
        </w:rPr>
        <w:lastRenderedPageBreak/>
        <w:t>List</w:t>
      </w:r>
      <w:r w:rsidRPr="00CD0B7F">
        <w:rPr>
          <w:b/>
          <w:bCs/>
        </w:rPr>
        <w:t>a de figura</w:t>
      </w:r>
      <w:r w:rsidR="00D067C3" w:rsidRPr="00CD0B7F">
        <w:rPr>
          <w:b/>
          <w:bCs/>
        </w:rPr>
        <w:t>s</w:t>
      </w:r>
    </w:p>
    <w:p w:rsidR="00236E6D" w:rsidRPr="00CD0B7F" w:rsidRDefault="00236E6D" w:rsidP="00F72D7D">
      <w:pPr>
        <w:numPr>
          <w:ilvl w:val="12"/>
          <w:numId w:val="0"/>
        </w:numPr>
        <w:spacing w:line="360" w:lineRule="auto"/>
      </w:pPr>
    </w:p>
    <w:p w:rsidR="00EE3934" w:rsidRPr="00CD0B7F" w:rsidRDefault="00EE3934" w:rsidP="00F72D7D">
      <w:pPr>
        <w:pStyle w:val="TDC1"/>
        <w:tabs>
          <w:tab w:val="right" w:leader="dot" w:pos="8630"/>
        </w:tabs>
        <w:spacing w:line="360" w:lineRule="auto"/>
        <w:rPr>
          <w:rFonts w:ascii="Calibri" w:hAnsi="Calibri"/>
          <w:noProof/>
          <w:sz w:val="22"/>
          <w:szCs w:val="22"/>
          <w:lang w:eastAsia="es-CO"/>
        </w:rPr>
      </w:pPr>
      <w:r w:rsidRPr="00CD0B7F">
        <w:fldChar w:fldCharType="begin"/>
      </w:r>
      <w:r w:rsidRPr="00CD0B7F">
        <w:instrText xml:space="preserve"> TOC \h \z \t "Pie de imagen,1" </w:instrText>
      </w:r>
      <w:r w:rsidRPr="00CD0B7F">
        <w:fldChar w:fldCharType="separate"/>
      </w:r>
      <w:hyperlink w:anchor="_Toc410629185" w:history="1">
        <w:r w:rsidRPr="00CD0B7F">
          <w:rPr>
            <w:rStyle w:val="Hipervnculo"/>
            <w:noProof/>
          </w:rPr>
          <w:t>Figura 1. Formas y descripción de las formas.</w:t>
        </w:r>
        <w:r w:rsidRPr="00CD0B7F">
          <w:rPr>
            <w:noProof/>
            <w:webHidden/>
          </w:rPr>
          <w:tab/>
        </w:r>
        <w:r w:rsidRPr="00CD0B7F">
          <w:rPr>
            <w:noProof/>
            <w:webHidden/>
          </w:rPr>
          <w:fldChar w:fldCharType="begin"/>
        </w:r>
        <w:r w:rsidRPr="00CD0B7F">
          <w:rPr>
            <w:noProof/>
            <w:webHidden/>
          </w:rPr>
          <w:instrText xml:space="preserve"> PAGEREF _Toc410629185 \h </w:instrText>
        </w:r>
        <w:r w:rsidRPr="00CD0B7F">
          <w:rPr>
            <w:noProof/>
            <w:webHidden/>
          </w:rPr>
        </w:r>
        <w:r w:rsidRPr="00CD0B7F">
          <w:rPr>
            <w:noProof/>
            <w:webHidden/>
          </w:rPr>
          <w:fldChar w:fldCharType="separate"/>
        </w:r>
        <w:r w:rsidRPr="00CD0B7F">
          <w:rPr>
            <w:noProof/>
            <w:webHidden/>
          </w:rPr>
          <w:t>4</w:t>
        </w:r>
        <w:r w:rsidRPr="00CD0B7F">
          <w:rPr>
            <w:noProof/>
            <w:webHidden/>
          </w:rPr>
          <w:fldChar w:fldCharType="end"/>
        </w:r>
      </w:hyperlink>
    </w:p>
    <w:p w:rsidR="003C1575" w:rsidRPr="00CD0B7F" w:rsidRDefault="00EE3934" w:rsidP="00F72D7D">
      <w:pPr>
        <w:numPr>
          <w:ilvl w:val="12"/>
          <w:numId w:val="0"/>
        </w:numPr>
        <w:spacing w:line="360" w:lineRule="auto"/>
        <w:sectPr w:rsidR="003C1575" w:rsidRPr="00CD0B7F"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sidRPr="00CD0B7F">
        <w:fldChar w:fldCharType="end"/>
      </w:r>
    </w:p>
    <w:p w:rsidR="00235AE9" w:rsidRPr="00235AE9" w:rsidRDefault="00235AE9" w:rsidP="00235AE9"/>
    <w:p w:rsidR="00A87660" w:rsidRPr="00A87660" w:rsidRDefault="00A87660" w:rsidP="00A87660">
      <w:pPr>
        <w:pStyle w:val="Puesto"/>
        <w:rPr>
          <w:b/>
          <w:sz w:val="24"/>
          <w:szCs w:val="24"/>
        </w:rPr>
      </w:pPr>
      <w:r w:rsidRPr="00A87660">
        <w:rPr>
          <w:b/>
          <w:sz w:val="24"/>
          <w:szCs w:val="24"/>
        </w:rPr>
        <w:t>PLAN PEDAGÓGICO DE LA DISCIPLINA DE BÉISBOL EN EL PROGRAMA DEPORVIDA CENTROS DE INICIACION Y FORMACIÓN DEPORTIVA EN EL MUNICIPIO DE SANTIAGO DE CALI 2018</w:t>
      </w:r>
    </w:p>
    <w:p w:rsidR="00A87660" w:rsidRDefault="00A87660" w:rsidP="00D978D8">
      <w:pPr>
        <w:pStyle w:val="Ttulo1"/>
        <w:rPr>
          <w:rStyle w:val="Ttulo1Car"/>
          <w:b/>
        </w:rPr>
      </w:pPr>
    </w:p>
    <w:p w:rsidR="00D978D8" w:rsidRDefault="00D978D8" w:rsidP="00D978D8">
      <w:pPr>
        <w:pStyle w:val="Ttulo1"/>
        <w:rPr>
          <w:rStyle w:val="Ttulo1Car"/>
          <w:b/>
        </w:rPr>
      </w:pPr>
      <w:bookmarkStart w:id="0" w:name="_Toc510361994"/>
      <w:r w:rsidRPr="00D978D8">
        <w:rPr>
          <w:rStyle w:val="Ttulo1Car"/>
          <w:b/>
        </w:rPr>
        <w:t>INTRODUCCIÓN</w:t>
      </w:r>
      <w:bookmarkEnd w:id="0"/>
    </w:p>
    <w:p w:rsidR="009A5F1A" w:rsidRPr="009A5F1A" w:rsidRDefault="004343CD" w:rsidP="009A5F1A">
      <w:pPr>
        <w:suppressAutoHyphens/>
        <w:ind w:right="27"/>
        <w:contextualSpacing/>
        <w:jc w:val="both"/>
        <w:rPr>
          <w:rFonts w:eastAsiaTheme="minorHAnsi"/>
          <w:lang w:val="es-CO"/>
        </w:rPr>
      </w:pPr>
      <w:r>
        <w:t xml:space="preserve">Teniendo en cuenta que es una disciplina deportiva donde la concentracion y la exigencia es alta </w:t>
      </w:r>
      <w:r w:rsidR="00D6020B">
        <w:t xml:space="preserve">hemos tratado de acondicionar una propuesta pedagogica que tenga inmersa los contenidos tecnico-pedagogicos los cuales nos birndan </w:t>
      </w:r>
      <w:r w:rsidR="00D6020B" w:rsidRPr="009A5F1A">
        <w:t xml:space="preserve">la ayuda necesaria </w:t>
      </w:r>
      <w:r w:rsidR="009A5F1A" w:rsidRPr="009A5F1A">
        <w:rPr>
          <w:rFonts w:eastAsiaTheme="minorHAnsi"/>
          <w:lang w:val="es-CO"/>
        </w:rPr>
        <w:t>Para los amantes del deporte, el béisbol se presenta como una alternativa diferente con sus grandes batazos y fabulosas atrapadas que son el mayor interés en un deporte muy atractivo para niños, jóvenes y ancianos.</w:t>
      </w:r>
    </w:p>
    <w:p w:rsidR="009A5F1A" w:rsidRPr="009A5F1A" w:rsidRDefault="009A5F1A" w:rsidP="009A5F1A">
      <w:pPr>
        <w:suppressAutoHyphens/>
        <w:spacing w:after="200"/>
        <w:ind w:right="27"/>
        <w:contextualSpacing/>
        <w:jc w:val="both"/>
        <w:rPr>
          <w:rFonts w:eastAsiaTheme="minorHAnsi"/>
          <w:lang w:val="es-CO"/>
        </w:rPr>
      </w:pPr>
    </w:p>
    <w:p w:rsidR="009A5F1A" w:rsidRDefault="009A5F1A" w:rsidP="009A5F1A">
      <w:pPr>
        <w:suppressAutoHyphens/>
        <w:spacing w:after="200"/>
        <w:ind w:right="27"/>
        <w:contextualSpacing/>
        <w:jc w:val="both"/>
        <w:rPr>
          <w:rFonts w:eastAsiaTheme="minorHAnsi"/>
          <w:lang w:val="es-CO"/>
        </w:rPr>
      </w:pPr>
      <w:r w:rsidRPr="009A5F1A">
        <w:rPr>
          <w:rFonts w:eastAsiaTheme="minorHAnsi"/>
          <w:lang w:val="es-CO"/>
        </w:rPr>
        <w:t xml:space="preserve">Más allá del espectáculo que este deporte brinda, los resultados siempre son lo más importante; toda la atención se pone en la ofensiva, la producción de carreras, la defensiva y la forma cómo se evitan las carreras en contra; pero </w:t>
      </w:r>
      <w:r w:rsidRPr="009A5F1A">
        <w:rPr>
          <w:rFonts w:eastAsiaTheme="minorHAnsi"/>
          <w:color w:val="FF0000"/>
          <w:lang w:val="es-CO"/>
        </w:rPr>
        <w:t>con el grande  Ted Williams dijo en The New York Times en 1982</w:t>
      </w:r>
      <w:r w:rsidRPr="009A5F1A">
        <w:rPr>
          <w:rFonts w:eastAsiaTheme="minorHAnsi"/>
          <w:lang w:val="es-CO"/>
        </w:rPr>
        <w:t xml:space="preserve">¿qué pasa una vez logras lo más difícil en el béisbol? golpear la pelota( </w:t>
      </w:r>
      <w:r w:rsidRPr="009A5F1A">
        <w:rPr>
          <w:rFonts w:eastAsiaTheme="minorHAnsi"/>
          <w:color w:val="FF0000"/>
          <w:lang w:val="es-CO"/>
        </w:rPr>
        <w:t>quien dijo esto?)</w:t>
      </w:r>
      <w:r w:rsidRPr="009A5F1A">
        <w:rPr>
          <w:rFonts w:eastAsiaTheme="minorHAnsi"/>
          <w:lang w:val="es-CO"/>
        </w:rPr>
        <w:t>, llegar a una base y allí esperar a que el próximo compañero corra con la misma suerte, pero ¿si eso no ocurre?; es allí cuando aparece el aliado de todo entrenador</w:t>
      </w:r>
      <w:r>
        <w:rPr>
          <w:rFonts w:eastAsiaTheme="minorHAnsi"/>
          <w:lang w:val="es-CO"/>
        </w:rPr>
        <w:t xml:space="preserve">, monitor y orientador que deberá jugar con la motivación e </w:t>
      </w:r>
      <w:r w:rsidR="000A072D">
        <w:rPr>
          <w:rFonts w:eastAsiaTheme="minorHAnsi"/>
          <w:lang w:val="es-CO"/>
        </w:rPr>
        <w:t>interés</w:t>
      </w:r>
      <w:r>
        <w:rPr>
          <w:rFonts w:eastAsiaTheme="minorHAnsi"/>
          <w:lang w:val="es-CO"/>
        </w:rPr>
        <w:t xml:space="preserve"> del niño por aprender y dominar la disciplina deportiva del beisbol un deporte de grandes connotaciones y valores.</w:t>
      </w:r>
    </w:p>
    <w:p w:rsidR="009A5F1A" w:rsidRDefault="009A5F1A" w:rsidP="009A5F1A">
      <w:pPr>
        <w:suppressAutoHyphens/>
        <w:spacing w:after="200"/>
        <w:ind w:right="27"/>
        <w:contextualSpacing/>
        <w:jc w:val="both"/>
        <w:rPr>
          <w:rFonts w:eastAsiaTheme="minorHAnsi"/>
          <w:lang w:val="es-CO"/>
        </w:rPr>
      </w:pPr>
    </w:p>
    <w:p w:rsidR="009A5F1A" w:rsidRDefault="009A5F1A" w:rsidP="009A5F1A">
      <w:pPr>
        <w:suppressAutoHyphens/>
        <w:spacing w:after="200"/>
        <w:ind w:right="27"/>
        <w:contextualSpacing/>
        <w:jc w:val="both"/>
        <w:rPr>
          <w:rFonts w:eastAsiaTheme="minorHAnsi"/>
          <w:lang w:val="es-CO"/>
        </w:rPr>
      </w:pPr>
      <w:r>
        <w:rPr>
          <w:rFonts w:eastAsiaTheme="minorHAnsi"/>
          <w:lang w:val="es-CO"/>
        </w:rPr>
        <w:t xml:space="preserve">Por este motivo el programa DEPORVIDA en su proceso de estructuración pedagógica está brindando a través del siguiente modelo </w:t>
      </w:r>
      <w:r w:rsidR="000A072D">
        <w:rPr>
          <w:rFonts w:eastAsiaTheme="minorHAnsi"/>
          <w:lang w:val="es-CO"/>
        </w:rPr>
        <w:t xml:space="preserve"> la oportunidad de mejorar y ajustar los procesos de iniciación y formación deportiva</w:t>
      </w:r>
      <w:r w:rsidR="003E4195">
        <w:rPr>
          <w:rFonts w:eastAsiaTheme="minorHAnsi"/>
          <w:lang w:val="es-CO"/>
        </w:rPr>
        <w:t xml:space="preserve"> mediante lineamientos curriculares articulados con el desarrollo del niño en sus distintas etapas de formación y sus periodos sensibles.</w:t>
      </w:r>
    </w:p>
    <w:p w:rsidR="003E4195" w:rsidRDefault="003E4195" w:rsidP="009A5F1A">
      <w:pPr>
        <w:suppressAutoHyphens/>
        <w:spacing w:after="200"/>
        <w:ind w:right="27"/>
        <w:contextualSpacing/>
        <w:jc w:val="both"/>
        <w:rPr>
          <w:rFonts w:eastAsiaTheme="minorHAnsi"/>
          <w:lang w:val="es-CO"/>
        </w:rPr>
      </w:pPr>
    </w:p>
    <w:p w:rsidR="003E4195" w:rsidRPr="009A5F1A" w:rsidRDefault="003E4195" w:rsidP="009A5F1A">
      <w:pPr>
        <w:suppressAutoHyphens/>
        <w:spacing w:after="200"/>
        <w:ind w:right="27"/>
        <w:contextualSpacing/>
        <w:jc w:val="both"/>
        <w:rPr>
          <w:rFonts w:eastAsiaTheme="minorHAnsi"/>
          <w:lang w:val="es-CO"/>
        </w:rPr>
      </w:pPr>
      <w:r>
        <w:rPr>
          <w:rFonts w:eastAsiaTheme="minorHAnsi"/>
          <w:lang w:val="es-CO"/>
        </w:rPr>
        <w:t xml:space="preserve">En este plan </w:t>
      </w:r>
      <w:r w:rsidR="00D90FCF">
        <w:rPr>
          <w:rFonts w:eastAsiaTheme="minorHAnsi"/>
          <w:lang w:val="es-CO"/>
        </w:rPr>
        <w:t xml:space="preserve">pedagógico </w:t>
      </w:r>
      <w:r>
        <w:rPr>
          <w:rFonts w:eastAsiaTheme="minorHAnsi"/>
          <w:lang w:val="es-CO"/>
        </w:rPr>
        <w:t xml:space="preserve">podemos apreciar </w:t>
      </w:r>
      <w:r w:rsidR="00D90FCF">
        <w:rPr>
          <w:rFonts w:eastAsiaTheme="minorHAnsi"/>
          <w:lang w:val="es-CO"/>
        </w:rPr>
        <w:t>de manera específica los contenidos, evaluaciones, herramientas</w:t>
      </w:r>
      <w:r w:rsidR="00613169">
        <w:rPr>
          <w:rFonts w:eastAsiaTheme="minorHAnsi"/>
          <w:lang w:val="es-CO"/>
        </w:rPr>
        <w:t xml:space="preserve"> y lineamientos categorizados y especificados según edad y articulados con pruebas y evaluaciones para corroborar y darle sentido lógico a la progresión y/o avance en cada etapa o línea del programa.</w:t>
      </w:r>
    </w:p>
    <w:p w:rsidR="00235AE9" w:rsidRPr="00235AE9" w:rsidRDefault="00D6020B" w:rsidP="00235AE9">
      <w:r>
        <w:t xml:space="preserve"> </w:t>
      </w:r>
    </w:p>
    <w:p w:rsidR="00613169" w:rsidRPr="00613169" w:rsidRDefault="00613169" w:rsidP="00613169"/>
    <w:p w:rsidR="00613169" w:rsidRDefault="00613169" w:rsidP="00613169"/>
    <w:p w:rsidR="00613169" w:rsidRDefault="00613169" w:rsidP="00613169"/>
    <w:p w:rsidR="00613169" w:rsidRDefault="00613169" w:rsidP="00613169"/>
    <w:p w:rsidR="00613169" w:rsidRDefault="00613169" w:rsidP="00613169"/>
    <w:p w:rsidR="00613169" w:rsidRDefault="00613169" w:rsidP="00613169"/>
    <w:p w:rsidR="00613169" w:rsidRDefault="00613169" w:rsidP="00613169"/>
    <w:p w:rsidR="00613169" w:rsidRDefault="00613169" w:rsidP="00613169"/>
    <w:p w:rsidR="00613169" w:rsidRPr="00613169" w:rsidRDefault="00613169" w:rsidP="00613169"/>
    <w:p w:rsidR="001E5EDE" w:rsidRDefault="001E5EDE" w:rsidP="00D978D8">
      <w:pPr>
        <w:pStyle w:val="Ttulo1"/>
        <w:rPr>
          <w:lang w:val="es-MX" w:eastAsia="es-ES"/>
        </w:rPr>
      </w:pPr>
      <w:bookmarkStart w:id="1" w:name="_Toc510361995"/>
      <w:r w:rsidRPr="002031F5">
        <w:rPr>
          <w:lang w:val="es-MX" w:eastAsia="es-ES"/>
        </w:rPr>
        <w:lastRenderedPageBreak/>
        <w:t>JUSTIFICACIÓN</w:t>
      </w:r>
      <w:bookmarkEnd w:id="1"/>
    </w:p>
    <w:p w:rsidR="009D6128" w:rsidRDefault="009D6128" w:rsidP="009D6128">
      <w:pPr>
        <w:rPr>
          <w:lang w:val="es-MX" w:eastAsia="es-ES"/>
        </w:rPr>
      </w:pPr>
    </w:p>
    <w:p w:rsidR="009D6128" w:rsidRDefault="009D6128" w:rsidP="00CD51CF">
      <w:pPr>
        <w:spacing w:line="360" w:lineRule="auto"/>
        <w:jc w:val="both"/>
        <w:rPr>
          <w:lang w:val="es-MX" w:eastAsia="es-ES"/>
        </w:rPr>
      </w:pPr>
      <w:r>
        <w:rPr>
          <w:lang w:val="es-MX" w:eastAsia="es-ES"/>
        </w:rPr>
        <w:t>Santiago de Cali es una ciudad con un gran potencial de desarrollo económico, político y social</w:t>
      </w:r>
      <w:r w:rsidR="00CD51CF">
        <w:rPr>
          <w:lang w:val="es-MX" w:eastAsia="es-ES"/>
        </w:rPr>
        <w:t>, pero arraiga una problemática subyacente en el tiempo que ha permeado ese potencial, pues no es ajena a los conflictos sociales que transgreden significativamente todos los espacios que promueven el avance de su sociedad.</w:t>
      </w:r>
    </w:p>
    <w:p w:rsidR="00CD51CF" w:rsidRDefault="00CD51CF" w:rsidP="00CD51CF">
      <w:pPr>
        <w:spacing w:line="360" w:lineRule="auto"/>
        <w:jc w:val="both"/>
        <w:rPr>
          <w:lang w:val="es-MX" w:eastAsia="es-ES"/>
        </w:rPr>
      </w:pPr>
    </w:p>
    <w:p w:rsidR="00CD51CF" w:rsidRDefault="00CD51CF" w:rsidP="00CD51CF">
      <w:pPr>
        <w:spacing w:line="360" w:lineRule="auto"/>
        <w:jc w:val="both"/>
        <w:rPr>
          <w:lang w:val="es-MX" w:eastAsia="es-ES"/>
        </w:rPr>
      </w:pPr>
      <w:r>
        <w:rPr>
          <w:lang w:val="es-MX" w:eastAsia="es-ES"/>
        </w:rPr>
        <w:t xml:space="preserve">Las implicaciones sociales de estos problemas en las comunas de Cali, son un factor de riesgo para sus habitantes, aun </w:t>
      </w:r>
      <w:r w:rsidR="009843F2">
        <w:rPr>
          <w:lang w:val="es-MX" w:eastAsia="es-ES"/>
        </w:rPr>
        <w:t>más</w:t>
      </w:r>
      <w:r>
        <w:rPr>
          <w:lang w:val="es-MX" w:eastAsia="es-ES"/>
        </w:rPr>
        <w:t xml:space="preserve"> cuando se trata de comunidades vulnerables, donde las condiciones de vida son precarias. La personería Municipal, señala que son los niños, niñas y jóvenes quienes presentan una vulnerabilidad marcada, están considerados en riesgo en mayor medida, porqué a la persistente dificultad para acceder al sistema educativo se le suma el problema de la deserción escolar</w:t>
      </w:r>
      <w:r w:rsidR="0040263E">
        <w:rPr>
          <w:lang w:val="es-MX" w:eastAsia="es-ES"/>
        </w:rPr>
        <w:t>.</w:t>
      </w:r>
    </w:p>
    <w:p w:rsidR="0040263E" w:rsidRDefault="0040263E" w:rsidP="00CD51CF">
      <w:pPr>
        <w:spacing w:line="360" w:lineRule="auto"/>
        <w:jc w:val="both"/>
        <w:rPr>
          <w:lang w:val="es-MX" w:eastAsia="es-ES"/>
        </w:rPr>
      </w:pPr>
      <w:r>
        <w:rPr>
          <w:lang w:val="es-MX" w:eastAsia="es-ES"/>
        </w:rPr>
        <w:t xml:space="preserve">En este sentido el problema central que se aborda es: </w:t>
      </w:r>
    </w:p>
    <w:p w:rsidR="0040263E" w:rsidRPr="009D6128" w:rsidRDefault="0040263E" w:rsidP="00CD51CF">
      <w:pPr>
        <w:spacing w:line="360" w:lineRule="auto"/>
        <w:jc w:val="both"/>
        <w:rPr>
          <w:lang w:val="es-MX" w:eastAsia="es-ES"/>
        </w:rPr>
      </w:pPr>
      <w:r>
        <w:rPr>
          <w:lang w:val="es-MX" w:eastAsia="es-ES"/>
        </w:rPr>
        <w:t>“</w:t>
      </w:r>
      <w:r>
        <w:rPr>
          <w:i/>
          <w:lang w:val="es-MX" w:eastAsia="es-ES"/>
        </w:rPr>
        <w:t>falta de ocupación del tiempo libre en los niños, niñas y adolescentes y jóvenes (NNAJ) de Santiago de Cali y corregimientos, en programas deportivos gratuitos, que contribuyan al desarrollo de habilidades sociales orientadas a la promoción de la convivencia, la prevención de la violencia a través del deporte y la generación de nuevos semilleros de deportistas en la población</w:t>
      </w:r>
      <w:r>
        <w:rPr>
          <w:lang w:val="es-MX" w:eastAsia="es-ES"/>
        </w:rPr>
        <w:t>”.</w:t>
      </w:r>
    </w:p>
    <w:p w:rsidR="009D6128" w:rsidRPr="009D6128" w:rsidRDefault="009D6128" w:rsidP="009D6128">
      <w:pPr>
        <w:rPr>
          <w:lang w:val="es-MX" w:eastAsia="es-ES"/>
        </w:rPr>
      </w:pPr>
    </w:p>
    <w:p w:rsidR="00A87660" w:rsidRPr="00F92116" w:rsidRDefault="00A87660" w:rsidP="009D6128">
      <w:pPr>
        <w:spacing w:line="360" w:lineRule="auto"/>
        <w:jc w:val="both"/>
        <w:rPr>
          <w:rFonts w:eastAsia="Arial"/>
        </w:rPr>
      </w:pPr>
      <w:r w:rsidRPr="00F92116">
        <w:rPr>
          <w:rFonts w:eastAsia="Arial"/>
        </w:rPr>
        <w:t>Este breve, pero diciente panorama de la realidad social en las comunas de Santiago de Cali no es distinto a lo que ocurre en los corregimientos vecinos. Es por ello que DEPORVIDA promueve acciones para contrarrestar y mitigar el conflicto en la ciudad a partir del deporte como instrumento pedagógico para reorientar el desarrollo de los NNAJ de Santiago de Cali, propiciando espacios aptos para el sano esparcimiento y la ocupación del tiempo libre a través de prácticas deportivas que promueven un ámbito formativo para el desarrollo óptimo del ser humano.</w:t>
      </w:r>
    </w:p>
    <w:p w:rsidR="00A87660" w:rsidRPr="00F92116" w:rsidRDefault="00A87660" w:rsidP="009D6128">
      <w:pPr>
        <w:spacing w:line="360" w:lineRule="auto"/>
        <w:jc w:val="both"/>
        <w:rPr>
          <w:rFonts w:eastAsia="Arial"/>
        </w:rPr>
      </w:pPr>
      <w:r w:rsidRPr="00F92116">
        <w:rPr>
          <w:rFonts w:eastAsia="Arial"/>
        </w:rPr>
        <w:t xml:space="preserve">El plan pedagógico es una herramienta que permite tener orientaciones de orden metodológico, para el proceso de enseñanza en las 21 disciplinas deportivas que imparte el programa DEPORVIDA, el implementarlo nos garantiza que los monitores deportivos </w:t>
      </w:r>
      <w:r w:rsidRPr="00F92116">
        <w:rPr>
          <w:rFonts w:eastAsia="Arial"/>
        </w:rPr>
        <w:lastRenderedPageBreak/>
        <w:t>respeten las fases sensibles en los aspectos físicos, técnicos, tácticos, reglamentarios y psicosociales que contribuyan al correcto proceso de enseñanza de los niños, niñas, adolescentes y jóvenes del programa DEPORVIDA.</w:t>
      </w:r>
    </w:p>
    <w:p w:rsidR="009D6128" w:rsidRDefault="009D6128" w:rsidP="001E5EDE">
      <w:pPr>
        <w:spacing w:line="360" w:lineRule="auto"/>
        <w:jc w:val="both"/>
        <w:rPr>
          <w:b/>
          <w:lang w:val="es-MX" w:eastAsia="es-ES"/>
        </w:rPr>
      </w:pPr>
    </w:p>
    <w:p w:rsidR="001E5EDE" w:rsidRPr="002031F5" w:rsidRDefault="009D6128" w:rsidP="001E5EDE">
      <w:pPr>
        <w:spacing w:line="360" w:lineRule="auto"/>
        <w:jc w:val="both"/>
        <w:rPr>
          <w:lang w:val="es-MX" w:eastAsia="es-ES"/>
        </w:rPr>
      </w:pPr>
      <w:r>
        <w:rPr>
          <w:lang w:val="es-MX" w:eastAsia="es-ES"/>
        </w:rPr>
        <w:t xml:space="preserve">Por otra parte, a </w:t>
      </w:r>
      <w:r w:rsidR="001E5EDE" w:rsidRPr="002031F5">
        <w:rPr>
          <w:lang w:val="es-MX" w:eastAsia="es-ES"/>
        </w:rPr>
        <w:t>través del tiempo el deporte béisbol ha empezado a conocerse y practicarse en la ciudad de Cali; a pesar de ser un deporte poco popular ha tenido una gran acogida en la ciudad, al punto de ser objeto de demanda de muchos niños; sin embargo, para su práctica es necesario plantear soluciones a la falta de planificación de entrenamientos y profesionales que enseñen este deporte al punto de lograr impartir un aprendizaje integral en él niño; el poco conocimiento ha generado que el entrenamiento a corto, mediano y largo plazo, no tenga una distribución adecuada de los componentes físicos, técnicos, tácticos, psicológicos y reglamentarios, necesarios para el desarrollo integral del niño practicante de este deporte; lo cual podría tener efectos negativos en el desarrollo de la competencia en un futuro.</w:t>
      </w:r>
    </w:p>
    <w:p w:rsidR="001E5EDE" w:rsidRPr="002031F5" w:rsidRDefault="001E5EDE" w:rsidP="001E5EDE">
      <w:pPr>
        <w:spacing w:line="360" w:lineRule="auto"/>
        <w:jc w:val="both"/>
        <w:rPr>
          <w:lang w:val="es-MX" w:eastAsia="es-ES"/>
        </w:rPr>
      </w:pPr>
    </w:p>
    <w:p w:rsidR="001E5EDE" w:rsidRPr="002031F5" w:rsidRDefault="001E5EDE" w:rsidP="001E5EDE">
      <w:pPr>
        <w:spacing w:line="360" w:lineRule="auto"/>
        <w:jc w:val="both"/>
        <w:rPr>
          <w:lang w:val="es-MX" w:eastAsia="es-ES"/>
        </w:rPr>
      </w:pPr>
      <w:r w:rsidRPr="002031F5">
        <w:rPr>
          <w:lang w:val="es-MX" w:eastAsia="es-ES"/>
        </w:rPr>
        <w:t>Es también necesario resaltar, que, en una sociedad como la nuestra, los diversos cambios, el crecimiento, la demanda por los servicios de salud, la inactividad física, el sedentarismo y el poco uso del tiempo libre etc., obliga a buscar alternativas que permitan la promoción y la prevención por medio de la actividad física, utilizando como medio principal el deporte.</w:t>
      </w:r>
    </w:p>
    <w:p w:rsidR="001E5EDE" w:rsidRPr="002031F5" w:rsidRDefault="001E5EDE" w:rsidP="001E5EDE">
      <w:pPr>
        <w:spacing w:line="360" w:lineRule="auto"/>
        <w:jc w:val="both"/>
        <w:rPr>
          <w:lang w:eastAsia="es-CO"/>
        </w:rPr>
      </w:pPr>
    </w:p>
    <w:p w:rsidR="001E5EDE" w:rsidRPr="002031F5" w:rsidRDefault="001E5EDE" w:rsidP="001E5EDE">
      <w:pPr>
        <w:spacing w:line="360" w:lineRule="auto"/>
        <w:jc w:val="both"/>
        <w:rPr>
          <w:lang w:eastAsia="es-CO"/>
        </w:rPr>
      </w:pPr>
      <w:r w:rsidRPr="002031F5">
        <w:rPr>
          <w:lang w:eastAsia="es-CO"/>
        </w:rPr>
        <w:t>Por esta razón, se busca que el béisbol sea una alternativa deportiva que estimule procesos creativos en niños y jóvenes, que incentive el desarrollo físico de los practicantes e integre a la familia en este proceso, que se convierta en una disciplina ideal para ser promovida en la población de diferentes estratos en Santiago de Cali, especialmente población de estratos populares, donde precisamente han surgido deportistas, quienes aprovechando sus capacidades han logrado escalar en el ámbito nacional e internacional, gracias a la vinculación en programas de iniciación deportiva; además, se busca que por medio del deporte se mejore la salud del individuo.</w:t>
      </w:r>
    </w:p>
    <w:p w:rsidR="001E5EDE" w:rsidRPr="002031F5" w:rsidRDefault="001E5EDE" w:rsidP="001E5EDE">
      <w:pPr>
        <w:spacing w:line="360" w:lineRule="auto"/>
        <w:jc w:val="both"/>
        <w:rPr>
          <w:lang w:val="es-MX" w:eastAsia="es-ES"/>
        </w:rPr>
      </w:pPr>
    </w:p>
    <w:p w:rsidR="001E5EDE" w:rsidRDefault="001E5EDE" w:rsidP="001E5EDE">
      <w:pPr>
        <w:spacing w:line="360" w:lineRule="auto"/>
        <w:jc w:val="both"/>
        <w:rPr>
          <w:lang w:eastAsia="es-CO"/>
        </w:rPr>
      </w:pPr>
      <w:r w:rsidRPr="002031F5">
        <w:rPr>
          <w:lang w:val="es-MX" w:eastAsia="es-ES"/>
        </w:rPr>
        <w:lastRenderedPageBreak/>
        <w:t>Bajo estos parámetros, se espera que la enseñanza de béisbol por medio de un programa bien estructurado, abarque las necesidades de tipo social, salud, recreación, motivación y aprendizaje. Permitiendo que el niño adopte una disciplina y un hábito, que enriquezca y logre satisfacer las exigencias y necesidades propias del niño y del deporte generando una población más saludable y posibles deportistas en un futuro.</w:t>
      </w:r>
    </w:p>
    <w:p w:rsidR="00422C15" w:rsidRPr="00422C15" w:rsidRDefault="00422C15" w:rsidP="001E5EDE">
      <w:pPr>
        <w:spacing w:line="360" w:lineRule="auto"/>
        <w:jc w:val="both"/>
        <w:rPr>
          <w:lang w:eastAsia="es-CO"/>
        </w:rPr>
      </w:pPr>
    </w:p>
    <w:p w:rsidR="001E5EDE" w:rsidRPr="002031F5" w:rsidRDefault="001E5EDE" w:rsidP="001E5EDE">
      <w:pPr>
        <w:spacing w:line="360" w:lineRule="auto"/>
        <w:jc w:val="both"/>
      </w:pPr>
      <w:r w:rsidRPr="002031F5">
        <w:rPr>
          <w:lang w:val="es-MX" w:eastAsia="es-ES"/>
        </w:rPr>
        <w:t>Ahora bien, es necesario entonces que la iniciación deportiva en béisbol logre captar una buena cantidad de practicantes, motivados por aprender y que primordialmente se logre promover y masificar disciplinas alternativas y atractivas para la población infantil y juvenil</w:t>
      </w:r>
      <w:r w:rsidRPr="002031F5">
        <w:t>.</w:t>
      </w:r>
    </w:p>
    <w:p w:rsidR="001E5EDE" w:rsidRPr="002031F5" w:rsidRDefault="001E5EDE" w:rsidP="001E5EDE">
      <w:pPr>
        <w:spacing w:line="360" w:lineRule="auto"/>
        <w:jc w:val="both"/>
      </w:pPr>
    </w:p>
    <w:p w:rsidR="001E5EDE" w:rsidRPr="002031F5" w:rsidRDefault="001E5EDE" w:rsidP="001E5EDE">
      <w:pPr>
        <w:spacing w:line="360" w:lineRule="auto"/>
        <w:jc w:val="both"/>
      </w:pPr>
      <w:r w:rsidRPr="002031F5">
        <w:t>Para terminar es necesario afirmar que en la ciudad Santiago de Cali, la oferta de deportes tradicionales se encuentra saturados, por lo cual, los niños y jóvenes optan por experimentar con nuevas posibilidades en actividades donde puedan destacarse y desarrollar sus condiciones e integrarse a la sociedad de una manera lúdica, al ser una ciudad que se caracteriza por tener buena acogida a las diferentes disciplinas, los proceso de formación deben ser rígidos, planificados y acordes a las etapas, siendo coherentes con los contenidos, objetivos y logros que se esperan.</w:t>
      </w:r>
    </w:p>
    <w:p w:rsidR="001E5EDE" w:rsidRPr="002031F5" w:rsidRDefault="001E5EDE" w:rsidP="001E5EDE">
      <w:pPr>
        <w:spacing w:line="360" w:lineRule="auto"/>
        <w:jc w:val="both"/>
      </w:pPr>
    </w:p>
    <w:p w:rsidR="00974E3C" w:rsidRPr="001E5EDE" w:rsidRDefault="001E5EDE" w:rsidP="001E5EDE">
      <w:pPr>
        <w:spacing w:line="360" w:lineRule="auto"/>
        <w:jc w:val="both"/>
      </w:pPr>
      <w:r w:rsidRPr="002031F5">
        <w:t>Por lo tanto, es importante estructurar, desarrollar y emprender procesos de fomento y masificación en la práctica del béisbol, ampliando la cobertura sectorial en la ciudad de Santiago de Cali, mejorando cada día en la formación y buscando con ello también, disminuir los índices de violencia juvenil que arrojan como resultado el desaprovechamiento del tiempo libre y además de contribuir con la reinserción hacia los procesos de escolaridad en infantes.</w:t>
      </w:r>
    </w:p>
    <w:p w:rsidR="00072A05" w:rsidRDefault="00072A05" w:rsidP="00265351">
      <w:pPr>
        <w:pStyle w:val="Standard"/>
        <w:spacing w:after="0" w:line="360" w:lineRule="auto"/>
        <w:jc w:val="both"/>
        <w:rPr>
          <w:rFonts w:ascii="Times New Roman" w:hAnsi="Times New Roman" w:cs="Times New Roman"/>
          <w:sz w:val="24"/>
          <w:szCs w:val="24"/>
          <w:lang w:val="es-419"/>
        </w:rPr>
      </w:pPr>
    </w:p>
    <w:p w:rsidR="00A87660" w:rsidRDefault="00A87660" w:rsidP="00265351">
      <w:pPr>
        <w:pStyle w:val="Standard"/>
        <w:spacing w:after="0" w:line="360" w:lineRule="auto"/>
        <w:jc w:val="both"/>
        <w:rPr>
          <w:rFonts w:ascii="Times New Roman" w:hAnsi="Times New Roman" w:cs="Times New Roman"/>
          <w:color w:val="00B050"/>
          <w:sz w:val="24"/>
          <w:szCs w:val="24"/>
          <w:lang w:val="es-419"/>
        </w:rPr>
      </w:pPr>
    </w:p>
    <w:p w:rsidR="0021173F" w:rsidRDefault="0021173F" w:rsidP="00265351">
      <w:pPr>
        <w:pStyle w:val="Standard"/>
        <w:spacing w:after="0" w:line="360" w:lineRule="auto"/>
        <w:jc w:val="both"/>
        <w:rPr>
          <w:rFonts w:ascii="Times New Roman" w:hAnsi="Times New Roman" w:cs="Times New Roman"/>
          <w:color w:val="00B050"/>
          <w:sz w:val="24"/>
          <w:szCs w:val="24"/>
          <w:lang w:val="es-419"/>
        </w:rPr>
      </w:pPr>
    </w:p>
    <w:p w:rsidR="0021173F" w:rsidRDefault="0021173F" w:rsidP="00265351">
      <w:pPr>
        <w:pStyle w:val="Standard"/>
        <w:spacing w:after="0" w:line="360" w:lineRule="auto"/>
        <w:jc w:val="both"/>
        <w:rPr>
          <w:rFonts w:ascii="Times New Roman" w:hAnsi="Times New Roman" w:cs="Times New Roman"/>
          <w:color w:val="00B050"/>
          <w:sz w:val="24"/>
          <w:szCs w:val="24"/>
          <w:lang w:val="es-419"/>
        </w:rPr>
      </w:pPr>
    </w:p>
    <w:p w:rsidR="0021173F" w:rsidRDefault="0021173F" w:rsidP="00265351">
      <w:pPr>
        <w:pStyle w:val="Standard"/>
        <w:spacing w:after="0" w:line="360" w:lineRule="auto"/>
        <w:jc w:val="both"/>
        <w:rPr>
          <w:rFonts w:ascii="Times New Roman" w:hAnsi="Times New Roman" w:cs="Times New Roman"/>
          <w:color w:val="00B050"/>
          <w:sz w:val="24"/>
          <w:szCs w:val="24"/>
          <w:lang w:val="es-419"/>
        </w:rPr>
      </w:pPr>
    </w:p>
    <w:p w:rsidR="00072A05" w:rsidRDefault="00EE3C7D" w:rsidP="00D978D8">
      <w:pPr>
        <w:pStyle w:val="Ttulo1"/>
      </w:pPr>
      <w:bookmarkStart w:id="2" w:name="_Toc510361996"/>
      <w:r w:rsidRPr="00072A05">
        <w:lastRenderedPageBreak/>
        <w:t>MARCO LEGAL</w:t>
      </w:r>
      <w:bookmarkEnd w:id="2"/>
    </w:p>
    <w:p w:rsidR="00A87660" w:rsidRDefault="00A87660" w:rsidP="00A87660">
      <w:pPr>
        <w:ind w:right="-518"/>
        <w:jc w:val="both"/>
        <w:rPr>
          <w:rFonts w:eastAsia="Tahoma"/>
        </w:rPr>
      </w:pPr>
    </w:p>
    <w:p w:rsidR="00186614" w:rsidRDefault="00186614" w:rsidP="00186614">
      <w:pPr>
        <w:pStyle w:val="Sangradetextonormal"/>
        <w:widowControl w:val="0"/>
        <w:numPr>
          <w:ilvl w:val="0"/>
          <w:numId w:val="21"/>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s>
        <w:suppressAutoHyphens/>
        <w:autoSpaceDE/>
        <w:autoSpaceDN/>
        <w:adjustRightInd/>
        <w:spacing w:line="360" w:lineRule="auto"/>
        <w:rPr>
          <w:sz w:val="24"/>
          <w:szCs w:val="24"/>
        </w:rPr>
      </w:pPr>
      <w:r>
        <w:rPr>
          <w:sz w:val="24"/>
          <w:szCs w:val="24"/>
        </w:rPr>
        <w:t xml:space="preserve">El marco legal que delimita la actuación del programa DEPORVIDA, se basa en el sistema nacional del deporte, sistema que fue creado mediante la: </w:t>
      </w:r>
      <w:r w:rsidRPr="00201183">
        <w:rPr>
          <w:sz w:val="24"/>
          <w:szCs w:val="24"/>
        </w:rPr>
        <w:t xml:space="preserve">Ley 181 de enero 18 de 1995: Los objetivos generales de la presente Ley son el patrocinio, el fomento, la masificación, la divulgación, la planificación, la coordinación, la ejecución y el asesoramiento de la práctica del deporte, la recreación y el aprovechamiento del tiempo libre y la promoción de la educación extraescolar de la niñez y la juventud en todos los niveles y estamentos sociales del país, en desarrollo del derecho de todas personas a ejercitar el libre acceso a una formación física y espiritual adecuadas. Así mismo, la implantación y fomento de la educación física para contribuir a la formación integral de la persona en todas sus edades y facilitarle el cumplimiento eficaz de sus obligaciones como miembro de la sociedad. </w:t>
      </w:r>
      <w:r w:rsidRPr="00201183">
        <w:rPr>
          <w:sz w:val="24"/>
          <w:szCs w:val="24"/>
        </w:rPr>
        <w:cr/>
      </w:r>
    </w:p>
    <w:p w:rsidR="00186614" w:rsidRDefault="00186614" w:rsidP="00186614">
      <w:pPr>
        <w:pStyle w:val="Sangradetextonormal"/>
        <w:widowControl w:val="0"/>
        <w:numPr>
          <w:ilvl w:val="0"/>
          <w:numId w:val="21"/>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s>
        <w:suppressAutoHyphens/>
        <w:autoSpaceDE/>
        <w:autoSpaceDN/>
        <w:adjustRightInd/>
        <w:spacing w:line="360" w:lineRule="auto"/>
        <w:rPr>
          <w:sz w:val="24"/>
          <w:szCs w:val="24"/>
        </w:rPr>
      </w:pPr>
      <w:r>
        <w:rPr>
          <w:sz w:val="24"/>
          <w:szCs w:val="24"/>
        </w:rPr>
        <w:t xml:space="preserve">El artículo 52 de la constitución política de Colombia reconoce el derecho que tienen todos los colombianos a la recreación, el deporte y al aprovechamiento del tiempo libre; pues forman parte de la educación y constituyen gasto </w:t>
      </w:r>
      <w:r w:rsidR="00A4496E">
        <w:rPr>
          <w:sz w:val="24"/>
          <w:szCs w:val="24"/>
        </w:rPr>
        <w:t>público</w:t>
      </w:r>
      <w:r>
        <w:rPr>
          <w:sz w:val="24"/>
          <w:szCs w:val="24"/>
        </w:rPr>
        <w:t xml:space="preserve"> social.</w:t>
      </w:r>
    </w:p>
    <w:p w:rsidR="00186614" w:rsidRDefault="00186614" w:rsidP="00186614">
      <w:pPr>
        <w:pStyle w:val="Sangradetextonormal"/>
        <w:widowControl w:val="0"/>
        <w:tabs>
          <w:tab w:val="clear" w:pos="720"/>
          <w:tab w:val="clear" w:pos="1440"/>
          <w:tab w:val="clear" w:pos="2160"/>
          <w:tab w:val="clear" w:pos="2880"/>
          <w:tab w:val="clear" w:pos="3600"/>
          <w:tab w:val="clear" w:pos="4320"/>
          <w:tab w:val="clear" w:pos="5040"/>
          <w:tab w:val="clear" w:pos="5760"/>
          <w:tab w:val="clear" w:pos="6480"/>
          <w:tab w:val="clear" w:pos="7200"/>
          <w:tab w:val="clear" w:pos="7920"/>
        </w:tabs>
        <w:suppressAutoHyphens/>
        <w:autoSpaceDE/>
        <w:autoSpaceDN/>
        <w:adjustRightInd/>
        <w:spacing w:line="360" w:lineRule="auto"/>
        <w:rPr>
          <w:sz w:val="24"/>
          <w:szCs w:val="24"/>
        </w:rPr>
      </w:pPr>
    </w:p>
    <w:p w:rsidR="00A87660" w:rsidRDefault="00186614" w:rsidP="00A4496E">
      <w:pPr>
        <w:pStyle w:val="Sangradetextonormal"/>
        <w:widowControl w:val="0"/>
        <w:numPr>
          <w:ilvl w:val="0"/>
          <w:numId w:val="21"/>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s>
        <w:suppressAutoHyphens/>
        <w:autoSpaceDE/>
        <w:autoSpaceDN/>
        <w:adjustRightInd/>
        <w:spacing w:line="360" w:lineRule="auto"/>
        <w:rPr>
          <w:sz w:val="24"/>
          <w:szCs w:val="24"/>
        </w:rPr>
      </w:pPr>
      <w:r>
        <w:rPr>
          <w:sz w:val="24"/>
          <w:szCs w:val="24"/>
        </w:rPr>
        <w:t>El gobierno nacional</w:t>
      </w:r>
      <w:r w:rsidR="00A4496E">
        <w:rPr>
          <w:sz w:val="24"/>
          <w:szCs w:val="24"/>
        </w:rPr>
        <w:t xml:space="preserve"> es quien establece y garantiza las políticas relacionadas con el sector del deporte; así mismo, el municipio Santiago de Cali y la Secretaria del Deporte y la Recreación, garantizan el desarrollo de programas y planes de recreación, deporte, educación física y aprovechamiento del tiempo libre. Función para la cual se estableció la </w:t>
      </w:r>
      <w:r w:rsidR="00A4496E">
        <w:rPr>
          <w:i/>
          <w:sz w:val="24"/>
          <w:szCs w:val="24"/>
        </w:rPr>
        <w:t xml:space="preserve">ley orgánica de planeación </w:t>
      </w:r>
      <w:r w:rsidR="00A4496E">
        <w:rPr>
          <w:sz w:val="24"/>
          <w:szCs w:val="24"/>
        </w:rPr>
        <w:t>y el acuerdo 227 de 2007 por medio del cual se adopta el plan local del deporte, la recreación y la educación física como política pública.</w:t>
      </w:r>
    </w:p>
    <w:p w:rsidR="00A4496E" w:rsidRDefault="00A4496E" w:rsidP="00A4496E">
      <w:pPr>
        <w:pStyle w:val="Prrafodelista"/>
        <w:rPr>
          <w:sz w:val="24"/>
          <w:szCs w:val="24"/>
        </w:rPr>
      </w:pPr>
    </w:p>
    <w:p w:rsidR="00542237" w:rsidRPr="00A4496E" w:rsidRDefault="00A4496E" w:rsidP="00A468D5">
      <w:pPr>
        <w:pStyle w:val="Sangradetextonormal"/>
        <w:widowControl w:val="0"/>
        <w:numPr>
          <w:ilvl w:val="0"/>
          <w:numId w:val="21"/>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s>
        <w:suppressAutoHyphens/>
        <w:autoSpaceDE/>
        <w:autoSpaceDN/>
        <w:adjustRightInd/>
        <w:spacing w:line="360" w:lineRule="auto"/>
        <w:rPr>
          <w:sz w:val="24"/>
          <w:szCs w:val="24"/>
        </w:rPr>
      </w:pPr>
      <w:r>
        <w:rPr>
          <w:sz w:val="24"/>
          <w:szCs w:val="24"/>
        </w:rPr>
        <w:t xml:space="preserve">La actual administración municipal de Santiago de Cali, en su eje </w:t>
      </w:r>
      <w:r w:rsidRPr="00A4496E">
        <w:rPr>
          <w:rFonts w:eastAsia="Tahoma"/>
          <w:sz w:val="24"/>
          <w:szCs w:val="24"/>
        </w:rPr>
        <w:t>N° 1</w:t>
      </w:r>
      <w:r>
        <w:rPr>
          <w:rFonts w:eastAsia="Tahoma"/>
          <w:sz w:val="24"/>
          <w:szCs w:val="24"/>
        </w:rPr>
        <w:t xml:space="preserve">. </w:t>
      </w:r>
      <w:r>
        <w:rPr>
          <w:rFonts w:eastAsia="Tahoma"/>
          <w:i/>
          <w:sz w:val="24"/>
          <w:szCs w:val="24"/>
        </w:rPr>
        <w:t xml:space="preserve">Cali social y diversa, </w:t>
      </w:r>
      <w:r>
        <w:rPr>
          <w:rFonts w:eastAsia="Tahoma"/>
          <w:sz w:val="24"/>
          <w:szCs w:val="24"/>
        </w:rPr>
        <w:t xml:space="preserve">establece entre otras, las estrategias para la </w:t>
      </w:r>
      <w:r>
        <w:rPr>
          <w:rFonts w:eastAsia="Tahoma"/>
          <w:b/>
          <w:sz w:val="24"/>
          <w:szCs w:val="24"/>
        </w:rPr>
        <w:t xml:space="preserve">Atención Integral a la Primera Infancia </w:t>
      </w:r>
      <w:r>
        <w:rPr>
          <w:rFonts w:eastAsia="Tahoma"/>
          <w:sz w:val="24"/>
          <w:szCs w:val="24"/>
        </w:rPr>
        <w:t xml:space="preserve">y el programa: </w:t>
      </w:r>
      <w:r>
        <w:rPr>
          <w:rFonts w:eastAsia="Tahoma"/>
          <w:b/>
          <w:sz w:val="24"/>
          <w:szCs w:val="24"/>
        </w:rPr>
        <w:t xml:space="preserve">Niños, niñas, adolescentes y jóvenes con </w:t>
      </w:r>
      <w:r>
        <w:rPr>
          <w:rFonts w:eastAsia="Tahoma"/>
          <w:b/>
          <w:sz w:val="24"/>
          <w:szCs w:val="24"/>
        </w:rPr>
        <w:lastRenderedPageBreak/>
        <w:t xml:space="preserve">oportunidades para su desarrollo. </w:t>
      </w:r>
      <w:r>
        <w:rPr>
          <w:rFonts w:eastAsia="Tahoma"/>
          <w:sz w:val="24"/>
          <w:szCs w:val="24"/>
        </w:rPr>
        <w:t>Componentes que garantizan el derecho que tienen los niños y niñas al desarrollo. Dichos componentes enmarcan el aporte del programa DEPORVIDA, al desarrollo deportivo y social del municipio y dan cumplimiento a los mandatos establecidos en la Constitución Política de Colombia,</w:t>
      </w:r>
    </w:p>
    <w:p w:rsidR="00072A05" w:rsidRPr="00201183" w:rsidRDefault="00072A05" w:rsidP="00A468D5">
      <w:pPr>
        <w:pStyle w:val="Prrafodelista"/>
        <w:numPr>
          <w:ilvl w:val="0"/>
          <w:numId w:val="20"/>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rPr>
      </w:pPr>
      <w:r w:rsidRPr="00201183">
        <w:rPr>
          <w:rFonts w:ascii="Times New Roman" w:hAnsi="Times New Roman" w:cs="Times New Roman"/>
          <w:color w:val="000000" w:themeColor="text1"/>
          <w:sz w:val="24"/>
          <w:szCs w:val="24"/>
        </w:rPr>
        <w:t>DECRETO 2845 DE 1984. Donde se enfocan en el deporte, la educación física y la recreación como derechos de la comunidad, cuyo ejercicio no tendrá otra limitación que la impuesta por la moral, la salud pública y el orden legal; además de otros artículos referentes a clubes deportivos.</w:t>
      </w:r>
    </w:p>
    <w:p w:rsidR="00072A05" w:rsidRPr="00201183" w:rsidRDefault="00072A05" w:rsidP="00A468D5">
      <w:pPr>
        <w:pStyle w:val="Sangradetextonormal"/>
        <w:spacing w:line="360" w:lineRule="auto"/>
        <w:ind w:left="0"/>
        <w:rPr>
          <w:color w:val="000000" w:themeColor="text1"/>
          <w:sz w:val="24"/>
          <w:szCs w:val="24"/>
        </w:rPr>
      </w:pPr>
    </w:p>
    <w:p w:rsidR="00072A05" w:rsidRPr="00201183" w:rsidRDefault="00072A05" w:rsidP="00A468D5">
      <w:pPr>
        <w:pStyle w:val="Prrafodelista"/>
        <w:numPr>
          <w:ilvl w:val="0"/>
          <w:numId w:val="20"/>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rPr>
      </w:pPr>
      <w:r w:rsidRPr="00201183">
        <w:rPr>
          <w:rFonts w:ascii="Times New Roman" w:hAnsi="Times New Roman" w:cs="Times New Roman"/>
          <w:color w:val="000000" w:themeColor="text1"/>
          <w:sz w:val="24"/>
          <w:szCs w:val="24"/>
        </w:rPr>
        <w:t>Decreto Numero 2225 DE 1985, Por el cual se reglamenta parcialmente el Decreto 2845 de 19984 y se dictan disposiciones sobre la participación de niños en eventos deportivos y recreativos. El Ministerio de Educación Nacional, con la asesoría del Instituto Colombiano de la Juventud y el Deporte y las Juntas Administradoras Seccionales de Deportes, velará por que en los eventos deportivos para niños se den las condiciones mínimas para preservar su normal desarrollo físico, intelectual, y social, y su práctica en instalaciones adecuadas y con elementos buenos.</w:t>
      </w:r>
    </w:p>
    <w:p w:rsidR="00072A05" w:rsidRPr="00201183" w:rsidRDefault="00072A05" w:rsidP="00A468D5">
      <w:pPr>
        <w:pStyle w:val="Sangradetextonormal"/>
        <w:spacing w:line="360" w:lineRule="auto"/>
        <w:ind w:left="0"/>
        <w:rPr>
          <w:b/>
          <w:bCs/>
          <w:sz w:val="24"/>
          <w:szCs w:val="24"/>
        </w:rPr>
      </w:pPr>
    </w:p>
    <w:p w:rsidR="00265351" w:rsidRPr="00CD0B7F" w:rsidRDefault="00265351" w:rsidP="00265351">
      <w:pPr>
        <w:pStyle w:val="Standard"/>
        <w:spacing w:after="0" w:line="360" w:lineRule="auto"/>
        <w:jc w:val="both"/>
        <w:rPr>
          <w:rFonts w:ascii="Times New Roman" w:hAnsi="Times New Roman" w:cs="Times New Roman"/>
          <w:sz w:val="24"/>
          <w:szCs w:val="24"/>
          <w:lang w:val="es-419"/>
        </w:rPr>
      </w:pPr>
    </w:p>
    <w:p w:rsidR="00072A05" w:rsidRDefault="00EE3C7D" w:rsidP="00D978D8">
      <w:pPr>
        <w:pStyle w:val="Ttulo1"/>
      </w:pPr>
      <w:bookmarkStart w:id="3" w:name="_Toc510361997"/>
      <w:r w:rsidRPr="00072A05">
        <w:t>HISTORIA (ANTECEDENTES)</w:t>
      </w:r>
      <w:bookmarkEnd w:id="3"/>
    </w:p>
    <w:p w:rsidR="00715802" w:rsidRPr="00715802" w:rsidRDefault="00715802" w:rsidP="00715802"/>
    <w:p w:rsidR="00072A05" w:rsidRDefault="00072A05" w:rsidP="00072A05">
      <w:pPr>
        <w:pStyle w:val="NormalWeb"/>
        <w:shd w:val="clear" w:color="auto" w:fill="FFFFFF"/>
        <w:spacing w:before="0" w:beforeAutospacing="0" w:after="384" w:afterAutospacing="0" w:line="360" w:lineRule="auto"/>
        <w:jc w:val="both"/>
        <w:textAlignment w:val="baseline"/>
      </w:pPr>
      <w:r>
        <w:t xml:space="preserve">El origen del béisbol ha sido difícil de determinar, los estudios sugieren que el béisbol evoluciono desde una variedad de juegos similares, la leyenda popular cuenta que, </w:t>
      </w:r>
      <w:r w:rsidRPr="00B921A9">
        <w:t>Abner Doubleday, oficial del Ejército de la Unión durante la Guerra Civil estadounidense (1861-1865), inventó el béisbol en Co</w:t>
      </w:r>
      <w:r>
        <w:t>operstown (Nueva York) en 1839; a</w:t>
      </w:r>
      <w:r w:rsidRPr="00B921A9">
        <w:t>unque no existe</w:t>
      </w:r>
      <w:r>
        <w:t xml:space="preserve"> un sustento para este </w:t>
      </w:r>
      <w:r w:rsidRPr="00B921A9">
        <w:t xml:space="preserve">mito; </w:t>
      </w:r>
      <w:r>
        <w:t xml:space="preserve">sin embargo, </w:t>
      </w:r>
      <w:r w:rsidRPr="00B921A9">
        <w:t>el Salón de la Fama y Museo Nacional de Béisbol se enc</w:t>
      </w:r>
      <w:r>
        <w:t xml:space="preserve">uentran ubicados en Cooperstown. Lo que sí está claro es que el </w:t>
      </w:r>
      <w:r w:rsidRPr="00B921A9">
        <w:t>béisbol moderno s</w:t>
      </w:r>
      <w:r>
        <w:t>e desarrolló en Estados Unidos.</w:t>
      </w:r>
    </w:p>
    <w:p w:rsidR="00072A05" w:rsidRDefault="00072A05" w:rsidP="00072A05">
      <w:pPr>
        <w:pStyle w:val="NormalWeb"/>
        <w:shd w:val="clear" w:color="auto" w:fill="FFFFFF"/>
        <w:spacing w:before="0" w:beforeAutospacing="0" w:after="384" w:afterAutospacing="0" w:line="360" w:lineRule="auto"/>
        <w:jc w:val="both"/>
        <w:textAlignment w:val="baseline"/>
      </w:pPr>
      <w:r>
        <w:lastRenderedPageBreak/>
        <w:t>Diversas evidencias indican que durante la historia de la humanidad se han practicado juegos con un palo y una bola. Culturas antiguas, en la edad media en Europa y después en las colonias de américa latina en el siglo XVI y así posteriormente sus diferentes significaciones y maneras de jugar sufrieron cambios hasta lo que actualmente se practica.</w:t>
      </w:r>
    </w:p>
    <w:p w:rsidR="00072A05" w:rsidRPr="00422455" w:rsidRDefault="00072A05" w:rsidP="00072A05">
      <w:pPr>
        <w:pStyle w:val="NormalWeb"/>
        <w:shd w:val="clear" w:color="auto" w:fill="FFFFFF"/>
        <w:spacing w:before="0" w:beforeAutospacing="0" w:after="384" w:afterAutospacing="0" w:line="360" w:lineRule="auto"/>
        <w:jc w:val="both"/>
        <w:textAlignment w:val="baseline"/>
        <w:rPr>
          <w:color w:val="000000" w:themeColor="text1"/>
          <w:shd w:val="clear" w:color="auto" w:fill="FFFFFF"/>
        </w:rPr>
      </w:pPr>
      <w:r w:rsidRPr="00422455">
        <w:rPr>
          <w:color w:val="000000" w:themeColor="text1"/>
        </w:rPr>
        <w:t xml:space="preserve">Lo cierto es que el </w:t>
      </w:r>
      <w:r w:rsidRPr="00422455">
        <w:rPr>
          <w:rStyle w:val="apple-converted-space"/>
          <w:color w:val="000000" w:themeColor="text1"/>
          <w:shd w:val="clear" w:color="auto" w:fill="FFFFFF"/>
        </w:rPr>
        <w:t> </w:t>
      </w:r>
      <w:r w:rsidRPr="00422455">
        <w:rPr>
          <w:bCs/>
          <w:color w:val="000000" w:themeColor="text1"/>
          <w:shd w:val="clear" w:color="auto" w:fill="FFFFFF"/>
        </w:rPr>
        <w:t>béisbol</w:t>
      </w:r>
      <w:r w:rsidRPr="00422455">
        <w:rPr>
          <w:color w:val="000000" w:themeColor="text1"/>
          <w:shd w:val="clear" w:color="auto" w:fill="FFFFFF"/>
        </w:rPr>
        <w:t>, también llamado</w:t>
      </w:r>
      <w:r w:rsidRPr="00422455">
        <w:rPr>
          <w:rStyle w:val="apple-converted-space"/>
          <w:color w:val="000000" w:themeColor="text1"/>
          <w:shd w:val="clear" w:color="auto" w:fill="FFFFFF"/>
        </w:rPr>
        <w:t>  </w:t>
      </w:r>
      <w:r w:rsidRPr="00422455">
        <w:rPr>
          <w:bCs/>
          <w:color w:val="000000" w:themeColor="text1"/>
          <w:shd w:val="clear" w:color="auto" w:fill="FFFFFF"/>
        </w:rPr>
        <w:t>pelota base</w:t>
      </w:r>
      <w:r w:rsidRPr="00422455">
        <w:rPr>
          <w:rStyle w:val="apple-converted-space"/>
          <w:color w:val="000000" w:themeColor="text1"/>
          <w:shd w:val="clear" w:color="auto" w:fill="FFFFFF"/>
        </w:rPr>
        <w:t> </w:t>
      </w:r>
      <w:r w:rsidRPr="00422455">
        <w:rPr>
          <w:color w:val="000000" w:themeColor="text1"/>
          <w:shd w:val="clear" w:color="auto" w:fill="FFFFFF"/>
        </w:rPr>
        <w:t>(del</w:t>
      </w:r>
      <w:r w:rsidRPr="00422455">
        <w:rPr>
          <w:rStyle w:val="apple-converted-space"/>
          <w:color w:val="000000" w:themeColor="text1"/>
          <w:shd w:val="clear" w:color="auto" w:fill="FFFFFF"/>
        </w:rPr>
        <w:t> </w:t>
      </w:r>
      <w:hyperlink r:id="rId10" w:tooltip="Idioma inglés" w:history="1">
        <w:r w:rsidRPr="00422455">
          <w:rPr>
            <w:rStyle w:val="Hipervnculo"/>
            <w:color w:val="000000" w:themeColor="text1"/>
            <w:u w:val="none"/>
            <w:shd w:val="clear" w:color="auto" w:fill="FFFFFF"/>
          </w:rPr>
          <w:t>inglés</w:t>
        </w:r>
      </w:hyperlink>
      <w:r w:rsidRPr="00422455">
        <w:rPr>
          <w:rStyle w:val="apple-converted-space"/>
          <w:color w:val="000000" w:themeColor="text1"/>
          <w:shd w:val="clear" w:color="auto" w:fill="FFFFFF"/>
        </w:rPr>
        <w:t> </w:t>
      </w:r>
      <w:r w:rsidRPr="00422455">
        <w:rPr>
          <w:iCs/>
          <w:color w:val="000000" w:themeColor="text1"/>
          <w:shd w:val="clear" w:color="auto" w:fill="FFFFFF"/>
        </w:rPr>
        <w:t>baseball</w:t>
      </w:r>
      <w:r w:rsidRPr="00422455">
        <w:rPr>
          <w:color w:val="000000" w:themeColor="text1"/>
          <w:shd w:val="clear" w:color="auto" w:fill="FFFFFF"/>
        </w:rPr>
        <w:t>), es un</w:t>
      </w:r>
      <w:r w:rsidRPr="00422455">
        <w:rPr>
          <w:rStyle w:val="apple-converted-space"/>
          <w:color w:val="000000" w:themeColor="text1"/>
          <w:shd w:val="clear" w:color="auto" w:fill="FFFFFF"/>
        </w:rPr>
        <w:t> </w:t>
      </w:r>
      <w:hyperlink r:id="rId11" w:tooltip="Deporte" w:history="1">
        <w:r w:rsidRPr="00422455">
          <w:rPr>
            <w:rStyle w:val="Hipervnculo"/>
            <w:color w:val="000000" w:themeColor="text1"/>
            <w:u w:val="none"/>
            <w:shd w:val="clear" w:color="auto" w:fill="FFFFFF"/>
          </w:rPr>
          <w:t>deporte</w:t>
        </w:r>
      </w:hyperlink>
      <w:r w:rsidRPr="00422455">
        <w:rPr>
          <w:rStyle w:val="apple-converted-space"/>
          <w:color w:val="000000" w:themeColor="text1"/>
          <w:shd w:val="clear" w:color="auto" w:fill="FFFFFF"/>
        </w:rPr>
        <w:t> </w:t>
      </w:r>
      <w:r w:rsidRPr="00422455">
        <w:rPr>
          <w:color w:val="000000" w:themeColor="text1"/>
          <w:shd w:val="clear" w:color="auto" w:fill="FFFFFF"/>
        </w:rPr>
        <w:t>de conjunto jugado entre dos equipos de 9 jugadores cada uno. Se juega en un extenso campo cubierto completamente por</w:t>
      </w:r>
      <w:r w:rsidRPr="00422455">
        <w:rPr>
          <w:rStyle w:val="apple-converted-space"/>
          <w:color w:val="000000" w:themeColor="text1"/>
          <w:shd w:val="clear" w:color="auto" w:fill="FFFFFF"/>
        </w:rPr>
        <w:t> </w:t>
      </w:r>
      <w:hyperlink r:id="rId12" w:tooltip="Césped" w:history="1">
        <w:r w:rsidRPr="00422455">
          <w:rPr>
            <w:rStyle w:val="Hipervnculo"/>
            <w:color w:val="000000" w:themeColor="text1"/>
            <w:u w:val="none"/>
            <w:shd w:val="clear" w:color="auto" w:fill="FFFFFF"/>
          </w:rPr>
          <w:t>césped</w:t>
        </w:r>
      </w:hyperlink>
      <w:r w:rsidRPr="00422455">
        <w:rPr>
          <w:rStyle w:val="apple-converted-space"/>
          <w:color w:val="000000" w:themeColor="text1"/>
          <w:shd w:val="clear" w:color="auto" w:fill="FFFFFF"/>
        </w:rPr>
        <w:t> </w:t>
      </w:r>
      <w:r w:rsidRPr="00422455">
        <w:rPr>
          <w:color w:val="000000" w:themeColor="text1"/>
          <w:shd w:val="clear" w:color="auto" w:fill="FFFFFF"/>
        </w:rPr>
        <w:t>natural o</w:t>
      </w:r>
      <w:r w:rsidRPr="00422455">
        <w:rPr>
          <w:rStyle w:val="apple-converted-space"/>
          <w:color w:val="000000" w:themeColor="text1"/>
          <w:shd w:val="clear" w:color="auto" w:fill="FFFFFF"/>
        </w:rPr>
        <w:t> </w:t>
      </w:r>
      <w:hyperlink r:id="rId13" w:tooltip="Césped artificial" w:history="1">
        <w:r w:rsidRPr="00422455">
          <w:rPr>
            <w:rStyle w:val="Hipervnculo"/>
            <w:color w:val="000000" w:themeColor="text1"/>
            <w:u w:val="none"/>
            <w:shd w:val="clear" w:color="auto" w:fill="FFFFFF"/>
          </w:rPr>
          <w:t>artificial</w:t>
        </w:r>
      </w:hyperlink>
      <w:r w:rsidRPr="00422455">
        <w:rPr>
          <w:color w:val="000000" w:themeColor="text1"/>
          <w:shd w:val="clear" w:color="auto" w:fill="FFFFFF"/>
        </w:rPr>
        <w:t>, con excepción de la zona llamada línea del corredor, donde los jugadores de la ofensiva corren para alcanzar las bases (ubicadas en los vértices del área cuadrangular llamada</w:t>
      </w:r>
      <w:r w:rsidRPr="00422455">
        <w:rPr>
          <w:rStyle w:val="apple-converted-space"/>
          <w:color w:val="000000" w:themeColor="text1"/>
          <w:shd w:val="clear" w:color="auto" w:fill="FFFFFF"/>
        </w:rPr>
        <w:t> </w:t>
      </w:r>
      <w:hyperlink r:id="rId14" w:anchor="D" w:tooltip="Anexo:Glosario de béisbol" w:history="1">
        <w:r w:rsidRPr="00422455">
          <w:rPr>
            <w:rStyle w:val="Hipervnculo"/>
            <w:color w:val="000000" w:themeColor="text1"/>
            <w:u w:val="none"/>
            <w:shd w:val="clear" w:color="auto" w:fill="FFFFFF"/>
          </w:rPr>
          <w:t>diamante</w:t>
        </w:r>
      </w:hyperlink>
      <w:r w:rsidRPr="00422455">
        <w:rPr>
          <w:color w:val="000000" w:themeColor="text1"/>
        </w:rPr>
        <w:t>,</w:t>
      </w:r>
      <w:r w:rsidRPr="00422455">
        <w:rPr>
          <w:color w:val="000000" w:themeColor="text1"/>
          <w:shd w:val="clear" w:color="auto" w:fill="FFFFFF"/>
        </w:rPr>
        <w:t xml:space="preserve"> así como el área del lanzador (donde el terreno es una loma de tierra), el objetivo del juego es golpear una</w:t>
      </w:r>
      <w:r w:rsidRPr="00422455">
        <w:rPr>
          <w:rStyle w:val="apple-converted-space"/>
          <w:color w:val="000000" w:themeColor="text1"/>
          <w:shd w:val="clear" w:color="auto" w:fill="FFFFFF"/>
        </w:rPr>
        <w:t> </w:t>
      </w:r>
      <w:hyperlink r:id="rId15" w:tooltip="Pelota de béisbol" w:history="1">
        <w:r w:rsidRPr="00422455">
          <w:rPr>
            <w:rStyle w:val="Hipervnculo"/>
            <w:color w:val="000000" w:themeColor="text1"/>
            <w:u w:val="none"/>
            <w:shd w:val="clear" w:color="auto" w:fill="FFFFFF"/>
          </w:rPr>
          <w:t>pelota</w:t>
        </w:r>
      </w:hyperlink>
      <w:r w:rsidRPr="00422455">
        <w:rPr>
          <w:rStyle w:val="apple-converted-space"/>
          <w:color w:val="000000" w:themeColor="text1"/>
          <w:shd w:val="clear" w:color="auto" w:fill="FFFFFF"/>
        </w:rPr>
        <w:t> </w:t>
      </w:r>
      <w:r w:rsidRPr="00422455">
        <w:rPr>
          <w:color w:val="000000" w:themeColor="text1"/>
          <w:shd w:val="clear" w:color="auto" w:fill="FFFFFF"/>
        </w:rPr>
        <w:t>con un</w:t>
      </w:r>
      <w:r w:rsidRPr="00422455">
        <w:rPr>
          <w:rStyle w:val="apple-converted-space"/>
          <w:color w:val="000000" w:themeColor="text1"/>
          <w:shd w:val="clear" w:color="auto" w:fill="FFFFFF"/>
        </w:rPr>
        <w:t> </w:t>
      </w:r>
      <w:hyperlink r:id="rId16" w:tooltip="Bate" w:history="1">
        <w:r w:rsidRPr="00422455">
          <w:rPr>
            <w:rStyle w:val="Hipervnculo"/>
            <w:color w:val="000000" w:themeColor="text1"/>
            <w:u w:val="none"/>
            <w:shd w:val="clear" w:color="auto" w:fill="FFFFFF"/>
          </w:rPr>
          <w:t>bate</w:t>
        </w:r>
      </w:hyperlink>
      <w:r w:rsidRPr="00422455">
        <w:rPr>
          <w:rStyle w:val="apple-converted-space"/>
          <w:color w:val="000000" w:themeColor="text1"/>
          <w:shd w:val="clear" w:color="auto" w:fill="FFFFFF"/>
        </w:rPr>
        <w:t> </w:t>
      </w:r>
      <w:r w:rsidRPr="00422455">
        <w:rPr>
          <w:color w:val="000000" w:themeColor="text1"/>
          <w:shd w:val="clear" w:color="auto" w:fill="FFFFFF"/>
        </w:rPr>
        <w:t>(</w:t>
      </w:r>
      <w:r w:rsidRPr="00422455">
        <w:rPr>
          <w:iCs/>
          <w:color w:val="000000" w:themeColor="text1"/>
          <w:shd w:val="clear" w:color="auto" w:fill="FFFFFF"/>
        </w:rPr>
        <w:t>batear</w:t>
      </w:r>
      <w:r w:rsidRPr="00422455">
        <w:rPr>
          <w:color w:val="000000" w:themeColor="text1"/>
          <w:shd w:val="clear" w:color="auto" w:fill="FFFFFF"/>
        </w:rPr>
        <w:t>),</w:t>
      </w:r>
      <w:r w:rsidRPr="00422455">
        <w:rPr>
          <w:rStyle w:val="apple-converted-space"/>
          <w:color w:val="000000" w:themeColor="text1"/>
          <w:shd w:val="clear" w:color="auto" w:fill="FFFFFF"/>
        </w:rPr>
        <w:t> </w:t>
      </w:r>
      <w:hyperlink r:id="rId17" w:tooltip="Hit (béisbol)" w:history="1">
        <w:r w:rsidRPr="00422455">
          <w:rPr>
            <w:rStyle w:val="Hipervnculo"/>
            <w:color w:val="000000" w:themeColor="text1"/>
            <w:u w:val="none"/>
            <w:shd w:val="clear" w:color="auto" w:fill="FFFFFF"/>
          </w:rPr>
          <w:t>desplazándola a través del campo</w:t>
        </w:r>
      </w:hyperlink>
      <w:r w:rsidRPr="00422455">
        <w:rPr>
          <w:rStyle w:val="apple-converted-space"/>
          <w:color w:val="000000" w:themeColor="text1"/>
          <w:shd w:val="clear" w:color="auto" w:fill="FFFFFF"/>
        </w:rPr>
        <w:t> </w:t>
      </w:r>
      <w:r w:rsidRPr="00422455">
        <w:rPr>
          <w:color w:val="000000" w:themeColor="text1"/>
          <w:shd w:val="clear" w:color="auto" w:fill="FFFFFF"/>
        </w:rPr>
        <w:t>y correr por el campo interno de tierra (</w:t>
      </w:r>
      <w:hyperlink r:id="rId18" w:anchor="I" w:tooltip="Anexo:Glosario de béisbol" w:history="1">
        <w:r w:rsidRPr="00422455">
          <w:rPr>
            <w:rStyle w:val="Hipervnculo"/>
            <w:iCs/>
            <w:color w:val="000000" w:themeColor="text1"/>
            <w:u w:val="none"/>
            <w:shd w:val="clear" w:color="auto" w:fill="FFFFFF"/>
          </w:rPr>
          <w:t>infield</w:t>
        </w:r>
      </w:hyperlink>
      <w:r w:rsidRPr="00422455">
        <w:rPr>
          <w:color w:val="000000" w:themeColor="text1"/>
          <w:shd w:val="clear" w:color="auto" w:fill="FFFFFF"/>
        </w:rPr>
        <w:t>) buscando alcanzar la mayor cantidad de bases posibles hasta dar la vuelta a la base desde donde se bateó (</w:t>
      </w:r>
      <w:hyperlink r:id="rId19" w:anchor="H" w:tooltip="Anexo:Glosario de béisbol" w:history="1">
        <w:r w:rsidRPr="00422455">
          <w:rPr>
            <w:rStyle w:val="Hipervnculo"/>
            <w:iCs/>
            <w:color w:val="000000" w:themeColor="text1"/>
            <w:u w:val="none"/>
            <w:shd w:val="clear" w:color="auto" w:fill="FFFFFF"/>
          </w:rPr>
          <w:t>home</w:t>
        </w:r>
      </w:hyperlink>
      <w:r w:rsidRPr="00422455">
        <w:rPr>
          <w:color w:val="000000" w:themeColor="text1"/>
          <w:shd w:val="clear" w:color="auto" w:fill="FFFFFF"/>
        </w:rPr>
        <w:t>) y lograr anotar el tanto conocido como</w:t>
      </w:r>
      <w:r w:rsidRPr="00422455">
        <w:rPr>
          <w:rStyle w:val="apple-converted-space"/>
          <w:color w:val="000000" w:themeColor="text1"/>
          <w:shd w:val="clear" w:color="auto" w:fill="FFFFFF"/>
        </w:rPr>
        <w:t> </w:t>
      </w:r>
      <w:hyperlink r:id="rId20" w:tooltip="Carrera (béisbol)" w:history="1">
        <w:r w:rsidRPr="00422455">
          <w:rPr>
            <w:rStyle w:val="Hipervnculo"/>
            <w:color w:val="000000" w:themeColor="text1"/>
            <w:u w:val="none"/>
            <w:shd w:val="clear" w:color="auto" w:fill="FFFFFF"/>
          </w:rPr>
          <w:t>carrera</w:t>
        </w:r>
      </w:hyperlink>
      <w:r w:rsidRPr="00422455">
        <w:rPr>
          <w:color w:val="000000" w:themeColor="text1"/>
          <w:shd w:val="clear" w:color="auto" w:fill="FFFFFF"/>
        </w:rPr>
        <w:t>, mientras los jugadores defensivos buscan la pelota bateada para eliminar al jugador que bateó la pelota o a otros corredores, antes que éstos lleguen primero a alguna de las bases o consigan anotar la carrera.</w:t>
      </w:r>
    </w:p>
    <w:p w:rsidR="00072A05" w:rsidRPr="00422455" w:rsidRDefault="00072A05" w:rsidP="00072A05">
      <w:pPr>
        <w:pStyle w:val="NormalWeb"/>
        <w:shd w:val="clear" w:color="auto" w:fill="FFFFFF"/>
        <w:spacing w:before="0" w:beforeAutospacing="0" w:after="384" w:afterAutospacing="0" w:line="360" w:lineRule="auto"/>
        <w:jc w:val="both"/>
        <w:textAlignment w:val="baseline"/>
        <w:rPr>
          <w:color w:val="000000" w:themeColor="text1"/>
        </w:rPr>
      </w:pPr>
      <w:r w:rsidRPr="00422455">
        <w:rPr>
          <w:color w:val="000000" w:themeColor="text1"/>
        </w:rPr>
        <w:t>Cuando nos referimos a la historia del béisbol colombiano, todo se remonta hasta San Agustín – Huila, donde las tribus de la época practicaban un deporte con características similares al que se juega hoy en día; pero fue en el año 1903 cuando los hermanos Gonzalo e Ibrahim Zúñiga, quienes aprovechando sus estudios en estados unidos comenzaron a traer la implementación que precedió con el apogeo del béisbol en distintos sectores en la ciudad de Cartagena, los primeros juegos de realizaron en la que hoy conocemos como el centro amurallado de la colonia ciudad, en 1906 se organiza la primera liga béisbol, mientras que en barranquilla los hermanos Urueta se juntaron para darle rienda suelta la pasión, de ese momento en adelante la costa caribeña colombiana comenzó un crecimiento desmedido en el amor por este deporte, organizando torneos y competencias internacionales, hoy en día la fortaleza del béisbol se concentra en la costa caribe, mientras que en el interior se destaca el esfuerzo del valle del cauca, Bogotá y Antioquia.</w:t>
      </w:r>
    </w:p>
    <w:p w:rsidR="00072A05" w:rsidRPr="00422455" w:rsidRDefault="00072A05" w:rsidP="00072A05">
      <w:pPr>
        <w:suppressAutoHyphens/>
        <w:spacing w:line="360" w:lineRule="auto"/>
        <w:ind w:right="27"/>
        <w:contextualSpacing/>
        <w:jc w:val="both"/>
        <w:rPr>
          <w:color w:val="000000" w:themeColor="text1"/>
        </w:rPr>
      </w:pPr>
      <w:r w:rsidRPr="00422455">
        <w:rPr>
          <w:color w:val="000000" w:themeColor="text1"/>
        </w:rPr>
        <w:lastRenderedPageBreak/>
        <w:t>Por otra parte, la historia del béisbol en el valle del cauca, se remonta a los gloriosos juegos panamericanos que invadieron la ciudad con un gran número de escenarios deportivos entre los que se encuentran el estadio miguel chaves de béisbol en la ciudad de Cali en el año de 1971 donde era un deporte totalmente desconocido en parte debido al auge del futbol en esa época, años después gracias al evento y la masificación se conformó la liga vallecaucana de béisbol, cuyo primer título a nivel nacional se dio en el año de 1986 en la categoría pre-infantil, (8-10)realizado en la ciudad de Medellín.</w:t>
      </w:r>
    </w:p>
    <w:p w:rsidR="00072A05" w:rsidRPr="00422455" w:rsidRDefault="00072A05" w:rsidP="00072A05">
      <w:pPr>
        <w:suppressAutoHyphens/>
        <w:spacing w:line="360" w:lineRule="auto"/>
        <w:ind w:right="27"/>
        <w:contextualSpacing/>
        <w:jc w:val="both"/>
        <w:rPr>
          <w:color w:val="000000" w:themeColor="text1"/>
        </w:rPr>
      </w:pPr>
    </w:p>
    <w:p w:rsidR="00072A05" w:rsidRDefault="00072A05" w:rsidP="00072A05">
      <w:pPr>
        <w:suppressAutoHyphens/>
        <w:spacing w:line="360" w:lineRule="auto"/>
        <w:ind w:right="27"/>
        <w:contextualSpacing/>
        <w:jc w:val="both"/>
        <w:rPr>
          <w:color w:val="000000" w:themeColor="text1"/>
        </w:rPr>
      </w:pPr>
      <w:r w:rsidRPr="00422455">
        <w:rPr>
          <w:color w:val="000000" w:themeColor="text1"/>
        </w:rPr>
        <w:t>Las categorías sub 13 no ha contado con la suerte de coronarse campeones a nivel nacional, teniendo pobres desempeños desde el año 2012 hasta la fecha entre las actuaciones solo se destacan en el 2015 en montería donde ocuparon las 6ta posición entre 11 equipos que participaron, por su parte en los juegos departamentales en el año 2015 la selección Cali ocupo la 3ra posición, en el año 2013 ocupo la 2da posición detrás del municipio de candelaria, la selección Cali conto con una muy buena presentación dentro de los últimos juegos departamentales que se desarrollaron en la ciudad de Palmira la cual conto con las presencia de 17 deportistas y 3 integrantes del cuerpo técnico, a pesar de que su derrota se debió a movimientos técnicos indebidos que lo descalificaron en la semifinales obligándolos a disputar el 3 y 4 lugar contra el equipo de yumbo donde consiguieron la victoria 15 carreras por 2 demostrando su poderío ofensivo.</w:t>
      </w:r>
    </w:p>
    <w:p w:rsidR="00A87660" w:rsidRDefault="00A87660" w:rsidP="00072A05">
      <w:pPr>
        <w:suppressAutoHyphens/>
        <w:spacing w:line="360" w:lineRule="auto"/>
        <w:ind w:right="27"/>
        <w:contextualSpacing/>
        <w:jc w:val="both"/>
        <w:rPr>
          <w:color w:val="000000" w:themeColor="text1"/>
        </w:rPr>
      </w:pPr>
    </w:p>
    <w:p w:rsidR="00A87660" w:rsidRDefault="00A87660" w:rsidP="00A87660">
      <w:pPr>
        <w:pStyle w:val="Ttulo1"/>
      </w:pPr>
      <w:bookmarkStart w:id="4" w:name="_Toc510361998"/>
      <w:r>
        <w:t>REGLAMENTO</w:t>
      </w:r>
      <w:bookmarkEnd w:id="4"/>
    </w:p>
    <w:p w:rsidR="00962F0E" w:rsidRPr="00962F0E" w:rsidRDefault="00962F0E" w:rsidP="00962F0E"/>
    <w:p w:rsidR="00962F0E" w:rsidRDefault="00962F0E" w:rsidP="00B52683">
      <w:pPr>
        <w:spacing w:line="360" w:lineRule="auto"/>
        <w:jc w:val="both"/>
      </w:pPr>
      <w:r w:rsidRPr="00B52683">
        <w:t xml:space="preserve">El béisbol es un juego fácil de entender y verdaderamente apasionante, y </w:t>
      </w:r>
      <w:r w:rsidR="00B52683" w:rsidRPr="00B52683">
        <w:t>aunque contiene</w:t>
      </w:r>
      <w:r w:rsidRPr="00B52683">
        <w:t xml:space="preserve"> muchas reglas, la premisa principal y objetivo del juego pueden ser explicadas en unos cuantos párrafos. </w:t>
      </w:r>
      <w:r w:rsidR="00B52683">
        <w:t xml:space="preserve"> La página Sabermetrico realizo</w:t>
      </w:r>
      <w:r w:rsidRPr="00B52683">
        <w:t xml:space="preserve"> este artículo </w:t>
      </w:r>
      <w:r w:rsidR="00B52683">
        <w:t>con el fin de la familiarización</w:t>
      </w:r>
      <w:r w:rsidRPr="00B52683">
        <w:t xml:space="preserve"> con el juego </w:t>
      </w:r>
      <w:r w:rsidR="00B52683">
        <w:t>y posterior análisis, basándose en el articulo del libro</w:t>
      </w:r>
      <w:r w:rsidR="00B52683" w:rsidRPr="00B52683">
        <w:rPr>
          <w:i/>
        </w:rPr>
        <w:t xml:space="preserve"> </w:t>
      </w:r>
      <w:hyperlink r:id="rId21" w:history="1">
        <w:r w:rsidRPr="00B52683">
          <w:rPr>
            <w:rStyle w:val="Hipervnculo"/>
            <w:i/>
            <w:color w:val="auto"/>
            <w:u w:val="none"/>
          </w:rPr>
          <w:t>Baseball Hacks de Joseph Adler</w:t>
        </w:r>
      </w:hyperlink>
      <w:r w:rsidRPr="00B52683">
        <w:t xml:space="preserve">, el cual provee </w:t>
      </w:r>
      <w:r w:rsidR="00B52683">
        <w:t>una  descripción</w:t>
      </w:r>
      <w:r w:rsidRPr="00B52683">
        <w:t xml:space="preserve"> entendible y breve sobre las reglas del juego.</w:t>
      </w:r>
    </w:p>
    <w:p w:rsidR="00B52683" w:rsidRDefault="00B52683" w:rsidP="00B52683">
      <w:pPr>
        <w:spacing w:line="360" w:lineRule="auto"/>
        <w:jc w:val="both"/>
      </w:pP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lastRenderedPageBreak/>
        <w:t>Conformación de los rosters:</w:t>
      </w:r>
    </w:p>
    <w:p w:rsidR="00962F0E" w:rsidRDefault="00962F0E" w:rsidP="00B52683">
      <w:pPr>
        <w:spacing w:line="360" w:lineRule="auto"/>
        <w:jc w:val="both"/>
      </w:pPr>
      <w:r w:rsidRPr="00B52683">
        <w:t xml:space="preserve">En un juego de béisbol se enfrentan dos equipos. Cada equipo de Grandes Ligas cuenta con 25 jugadores en cada roster durante la mayor parte de la temporada, ya que en </w:t>
      </w:r>
      <w:r w:rsidR="00B52683" w:rsidRPr="00B52683">
        <w:t>septiembre</w:t>
      </w:r>
      <w:r w:rsidRPr="00B52683">
        <w:t xml:space="preserve"> el roster aumenta a 40 jugadores. Durante el juego sólo nueve jugadores pueden estar en el terreno a la defensiva. En la Liga Nacional, los mismos nueve jugadores participan a la defensiva y a la ofensiva, mientras </w:t>
      </w:r>
      <w:r w:rsidR="00B52683" w:rsidRPr="00B52683">
        <w:t>que,</w:t>
      </w:r>
      <w:r w:rsidRPr="00B52683">
        <w:t xml:space="preserve"> en la Liga Americana, uno de los nueve jugadores (el lanzador) no toma turnos al bate, sino que lo hace un </w:t>
      </w:r>
      <w:r w:rsidR="00B52683" w:rsidRPr="00B52683">
        <w:t>décimo</w:t>
      </w:r>
      <w:r w:rsidRPr="00B52683">
        <w:t xml:space="preserve"> jugador, denominado el bateador designado.</w:t>
      </w: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t>Duración del juego:</w:t>
      </w:r>
    </w:p>
    <w:p w:rsidR="00962F0E" w:rsidRDefault="00962F0E" w:rsidP="00B52683">
      <w:pPr>
        <w:spacing w:line="360" w:lineRule="auto"/>
        <w:jc w:val="both"/>
      </w:pPr>
      <w:r w:rsidRPr="00B52683">
        <w:t>La duración de un juego de béisbol no queda limitada al uso de un reloj como en otros deportes, sino más bien que depende del desenlace de las oportunidades al bate que use un equipo a la ofensiva. Cada equipo tiene tres oportunidades al bate para hacer ofensiva las cuales quedan limitadas por los denominados outs. Un out representa un fracaso ofensivo ya sea del bateador o de un corredor en las bases. Un equipo continuará teniendo chances al bate siempre que no agote sus tres outs por entradas. Tan pronto el equipo agote estas oportunidades, terminará la entrada y dará chance al otro equipo a la ofensiva.</w:t>
      </w: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t>Sub-División del juego en entradas:</w:t>
      </w:r>
    </w:p>
    <w:p w:rsidR="00962F0E" w:rsidRDefault="00962F0E" w:rsidP="00B52683">
      <w:pPr>
        <w:spacing w:line="360" w:lineRule="auto"/>
        <w:jc w:val="both"/>
      </w:pPr>
      <w:r w:rsidRPr="00B52683">
        <w:t xml:space="preserve">El juego es dividido en 9 innings o entradas, los cuales se subdividen en parte alta y parta baja, en los cuales se turnan los equipos para participar a la ofensiva. El equipo de casa defiende en la primera parte de la entrada y batea en la segunda parte de la misma. Estas entradas son denominadas en el juego como innings. Durante cada inning un equipo puede batear hasta que se haga 3 outs. Si el juego está empatado al final de los 9 innings, el </w:t>
      </w:r>
      <w:r w:rsidR="00B52683" w:rsidRPr="00B52683">
        <w:t>juego continuo</w:t>
      </w:r>
      <w:r w:rsidRPr="00B52683">
        <w:t xml:space="preserve"> hasta que un equipo tome la ventaja y la mantenga hasta el final del inning. Incidentalmente si el equipo de casa toma la ventaja </w:t>
      </w:r>
      <w:r w:rsidR="00B52683" w:rsidRPr="00B52683">
        <w:t>en su</w:t>
      </w:r>
      <w:r w:rsidRPr="00B52683">
        <w:t xml:space="preserve"> turno a la ofensiva durante los innings extras, el juego acaba inmediatamente. (Un juego puede igualmente ser terminado por los umpires por cuestiones de clima, dificultades mecánicas en el estadio, etc.)</w:t>
      </w:r>
    </w:p>
    <w:p w:rsidR="00B52683" w:rsidRDefault="00B52683" w:rsidP="00B52683">
      <w:pPr>
        <w:spacing w:line="360" w:lineRule="auto"/>
        <w:jc w:val="both"/>
      </w:pP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lastRenderedPageBreak/>
        <w:t>Orden de bateo:</w:t>
      </w:r>
    </w:p>
    <w:p w:rsidR="00962F0E" w:rsidRDefault="00962F0E" w:rsidP="00B52683">
      <w:pPr>
        <w:spacing w:line="360" w:lineRule="auto"/>
        <w:jc w:val="both"/>
      </w:pPr>
      <w:r w:rsidRPr="00B52683">
        <w:t>Cada jugador batea en un orden específico, manteniendo este orden hasta el final del juego. El manager puede elegir el orden de la alineación ofensiva antes del partido, pero no puede cambiar ese orden durante el juego. El manager puede hacer las sustituciones que considere necesarias, ya sea sustituyendo lanzadores, jugadores a la defensiva, corredores o bateadores en la alineación. Una vez que un jugador es sacado del juego ya no puede entrar de nuevo al mismo.</w:t>
      </w: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t>Interacción entre bateador y lanzador:</w:t>
      </w:r>
    </w:p>
    <w:p w:rsidR="00962F0E" w:rsidRPr="00B52683" w:rsidRDefault="00962F0E" w:rsidP="00B52683">
      <w:pPr>
        <w:spacing w:line="360" w:lineRule="auto"/>
        <w:jc w:val="both"/>
      </w:pPr>
      <w:r w:rsidRPr="00B52683">
        <w:t xml:space="preserve">Los turnos al bate se desarrollan mediante lanzamientos por parte del lanzador (pitcher) a un bateador, quien trata de poner la pelota en juego intentado conectarla de hit. Un hit proviene del resultado de una pelota conectada por el bateador que no es atrapada de aire (sin rebote) por ningún defensor o que le permite al bateador alcanzar una de las bases sin que sea puesto out mediante tiro o toque con la pelota de alguno de los defensores. El objetivo del pitcher es lanzar strikes para ponchar al </w:t>
      </w:r>
      <w:r w:rsidR="00B52683" w:rsidRPr="00B52683">
        <w:t>bateador, o</w:t>
      </w:r>
      <w:r w:rsidRPr="00B52683">
        <w:t xml:space="preserve"> sacar de out </w:t>
      </w:r>
      <w:r w:rsidR="00B52683" w:rsidRPr="00B52683">
        <w:t>mediante</w:t>
      </w:r>
      <w:r w:rsidRPr="00B52683">
        <w:t xml:space="preserve"> rodados, elevados o líneas dirigidas a uno de los otros 8 defensores en el campo de juego.</w:t>
      </w:r>
    </w:p>
    <w:p w:rsidR="00B52683" w:rsidRDefault="00B52683" w:rsidP="00B52683">
      <w:pPr>
        <w:spacing w:line="360" w:lineRule="auto"/>
        <w:jc w:val="both"/>
        <w:rPr>
          <w:b/>
        </w:rPr>
      </w:pPr>
    </w:p>
    <w:p w:rsidR="00962F0E" w:rsidRPr="00B52683" w:rsidRDefault="00962F0E" w:rsidP="00B52683">
      <w:pPr>
        <w:spacing w:line="360" w:lineRule="auto"/>
        <w:jc w:val="both"/>
        <w:rPr>
          <w:b/>
        </w:rPr>
      </w:pPr>
      <w:r w:rsidRPr="00B52683">
        <w:rPr>
          <w:b/>
        </w:rPr>
        <w:t>La zona de strike:</w:t>
      </w:r>
    </w:p>
    <w:p w:rsidR="00962F0E" w:rsidRPr="00B52683" w:rsidRDefault="00962F0E" w:rsidP="00B52683">
      <w:pPr>
        <w:spacing w:line="360" w:lineRule="auto"/>
        <w:jc w:val="both"/>
      </w:pPr>
      <w:r w:rsidRPr="00B52683">
        <w:t xml:space="preserve">La zona de strike es una región encima del plato (home plate) que se extiende desde las rodillas del bateador hasta las letras del uniforme en su pecho. Una bola solo debe pasar por esta zona para ser considerada como strike.  Si el lanzamiento pasa por esta zona, y el bateador no le hace swing el lanzamiento es cantado strike. Si el bateador hace swing y no conecta a cualquier lanzamiento (no importa que esté o no en la zona de strike) el mismo es un strike tirándole. Si el lanzamiento está fuera de la zona de strike y el bateador no le hace swing, el lanzamiento es considerado bola.  Cada vez que un bateador agota una aparición al bate, se le otorga 3 strikes para poner la pelota en juego. Por su parte al pitcher se le otorga 4 bolas para tratar de sacar de out al bateador. Si el pitcher logra 3 strikes antes que las 4 bolas, el bateador es ponchado, lo que equivale a un out, por lo </w:t>
      </w:r>
      <w:r w:rsidR="00B52683" w:rsidRPr="00B52683">
        <w:t>contrario,</w:t>
      </w:r>
      <w:r w:rsidRPr="00B52683">
        <w:t xml:space="preserve"> si el bateador alcanza las 4 bolas antes de tener 3 strikes, se le otorga una base, y se anota como una base por bolas.</w:t>
      </w:r>
    </w:p>
    <w:p w:rsidR="00962F0E" w:rsidRDefault="00962F0E" w:rsidP="00B52683">
      <w:pPr>
        <w:spacing w:line="360" w:lineRule="auto"/>
        <w:jc w:val="both"/>
      </w:pPr>
      <w:r w:rsidRPr="00B52683">
        <w:rPr>
          <w:noProof/>
          <w:lang w:val="es-CO" w:eastAsia="es-CO"/>
        </w:rPr>
        <w:lastRenderedPageBreak/>
        <w:drawing>
          <wp:inline distT="0" distB="0" distL="0" distR="0" wp14:anchorId="241F5C6B" wp14:editId="62292952">
            <wp:extent cx="2094865" cy="2179955"/>
            <wp:effectExtent l="0" t="0" r="635" b="0"/>
            <wp:docPr id="2" name="Imagen 2" descr="http://www.sabermetrico.com/wp-content/uploads/2011/10/zona-de-strike.jpe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bermetrico.com/wp-content/uploads/2011/10/zona-de-strike.jpe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4865" cy="2179955"/>
                    </a:xfrm>
                    <a:prstGeom prst="rect">
                      <a:avLst/>
                    </a:prstGeom>
                    <a:noFill/>
                    <a:ln>
                      <a:noFill/>
                    </a:ln>
                  </pic:spPr>
                </pic:pic>
              </a:graphicData>
            </a:graphic>
          </wp:inline>
        </w:drawing>
      </w: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t>Bolas en zona fair o foul:</w:t>
      </w:r>
    </w:p>
    <w:p w:rsidR="00962F0E" w:rsidRDefault="00962F0E" w:rsidP="00B52683">
      <w:pPr>
        <w:spacing w:line="360" w:lineRule="auto"/>
        <w:jc w:val="both"/>
      </w:pPr>
      <w:r w:rsidRPr="00B52683">
        <w:t>Si el bateador hace contacto con la pelota, la misma debe estar en zona buena (fair), de lo contrario dicho batazo es considerado como foul y se acumula un strike al bateador. En caso de que el bateador ya tenga 2 strikes, los fouls ya no cuentan como strike y el turno continúa hasta que el bateador ponga la bola en juego, alcance una base o se haga out.  El terreno de juego se delimita por dos líneas de foul que comienzan en el home plate y se extienden a la derecha y a la izquierda por lo regular por una distancia un poco mayor a 300 pies.</w:t>
      </w: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t>Posiciones a la defensiva:</w:t>
      </w:r>
    </w:p>
    <w:p w:rsidR="00962F0E" w:rsidRPr="00B52683" w:rsidRDefault="00962F0E" w:rsidP="00B52683">
      <w:pPr>
        <w:spacing w:line="360" w:lineRule="auto"/>
        <w:jc w:val="both"/>
      </w:pPr>
      <w:r w:rsidRPr="00B52683">
        <w:t>La defensiva es ocupada por nueve jugadores, los cuales se listan de la siguiente manera:</w:t>
      </w:r>
    </w:p>
    <w:p w:rsidR="00962F0E" w:rsidRPr="00B52683" w:rsidRDefault="00962F0E" w:rsidP="00B52683">
      <w:pPr>
        <w:spacing w:line="360" w:lineRule="auto"/>
        <w:jc w:val="both"/>
      </w:pPr>
      <w:r w:rsidRPr="00B52683">
        <w:t>1-     Lanzador</w:t>
      </w:r>
    </w:p>
    <w:p w:rsidR="00962F0E" w:rsidRPr="00B52683" w:rsidRDefault="00962F0E" w:rsidP="00B52683">
      <w:pPr>
        <w:spacing w:line="360" w:lineRule="auto"/>
        <w:jc w:val="both"/>
      </w:pPr>
      <w:r w:rsidRPr="00B52683">
        <w:t>2-     Catcher</w:t>
      </w:r>
    </w:p>
    <w:p w:rsidR="00962F0E" w:rsidRPr="00B52683" w:rsidRDefault="00962F0E" w:rsidP="00B52683">
      <w:pPr>
        <w:spacing w:line="360" w:lineRule="auto"/>
        <w:jc w:val="both"/>
      </w:pPr>
      <w:r w:rsidRPr="00B52683">
        <w:t>3-     Primera Base</w:t>
      </w:r>
    </w:p>
    <w:p w:rsidR="00962F0E" w:rsidRPr="00B52683" w:rsidRDefault="00962F0E" w:rsidP="00B52683">
      <w:pPr>
        <w:spacing w:line="360" w:lineRule="auto"/>
        <w:jc w:val="both"/>
      </w:pPr>
      <w:r w:rsidRPr="00B52683">
        <w:t>4-     Segunda Base</w:t>
      </w:r>
    </w:p>
    <w:p w:rsidR="00962F0E" w:rsidRPr="00B52683" w:rsidRDefault="00962F0E" w:rsidP="00B52683">
      <w:pPr>
        <w:spacing w:line="360" w:lineRule="auto"/>
        <w:jc w:val="both"/>
      </w:pPr>
      <w:r w:rsidRPr="00B52683">
        <w:t>5-     Tercera Base</w:t>
      </w:r>
    </w:p>
    <w:p w:rsidR="00962F0E" w:rsidRPr="00B52683" w:rsidRDefault="00962F0E" w:rsidP="00B52683">
      <w:pPr>
        <w:spacing w:line="360" w:lineRule="auto"/>
        <w:jc w:val="both"/>
      </w:pPr>
      <w:r w:rsidRPr="00B52683">
        <w:t>6-     Campo Corto (Shortstop)</w:t>
      </w:r>
    </w:p>
    <w:p w:rsidR="00962F0E" w:rsidRPr="00B52683" w:rsidRDefault="00962F0E" w:rsidP="00B52683">
      <w:pPr>
        <w:spacing w:line="360" w:lineRule="auto"/>
        <w:jc w:val="both"/>
      </w:pPr>
      <w:r w:rsidRPr="00B52683">
        <w:t>7-     Jardinero izquierdo (left fielder)</w:t>
      </w:r>
    </w:p>
    <w:p w:rsidR="00962F0E" w:rsidRPr="00B52683" w:rsidRDefault="00962F0E" w:rsidP="00B52683">
      <w:pPr>
        <w:spacing w:line="360" w:lineRule="auto"/>
        <w:jc w:val="both"/>
      </w:pPr>
      <w:r w:rsidRPr="00B52683">
        <w:t>8-     Jardinero central (center fielder)</w:t>
      </w:r>
    </w:p>
    <w:p w:rsidR="00962F0E" w:rsidRPr="00B52683" w:rsidRDefault="00962F0E" w:rsidP="00B52683">
      <w:pPr>
        <w:spacing w:line="360" w:lineRule="auto"/>
        <w:jc w:val="both"/>
      </w:pPr>
      <w:r w:rsidRPr="00B52683">
        <w:t>9-     Jardinero derecho (right fielder)</w:t>
      </w:r>
    </w:p>
    <w:p w:rsidR="00962F0E" w:rsidRDefault="00962F0E" w:rsidP="00B52683">
      <w:pPr>
        <w:spacing w:line="360" w:lineRule="auto"/>
        <w:jc w:val="both"/>
      </w:pPr>
      <w:r w:rsidRPr="00B52683">
        <w:rPr>
          <w:noProof/>
          <w:lang w:val="es-CO" w:eastAsia="es-CO"/>
        </w:rPr>
        <w:lastRenderedPageBreak/>
        <w:drawing>
          <wp:inline distT="0" distB="0" distL="0" distR="0" wp14:anchorId="60230E52" wp14:editId="3BE95055">
            <wp:extent cx="2062480" cy="2211705"/>
            <wp:effectExtent l="0" t="0" r="0" b="0"/>
            <wp:docPr id="3" name="Imagen 3" descr="http://www.sabermetrico.com/wp-content/uploads/2011/10/campo-de-juego.jpe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abermetrico.com/wp-content/uploads/2011/10/campo-de-juego.jpe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rsidR="00B52683" w:rsidRPr="00B52683" w:rsidRDefault="00B52683" w:rsidP="00B52683">
      <w:pPr>
        <w:spacing w:line="360" w:lineRule="auto"/>
        <w:jc w:val="both"/>
      </w:pPr>
    </w:p>
    <w:p w:rsidR="00B52683" w:rsidRPr="00B52683" w:rsidRDefault="00962F0E" w:rsidP="00B52683">
      <w:pPr>
        <w:spacing w:line="360" w:lineRule="auto"/>
        <w:jc w:val="both"/>
        <w:rPr>
          <w:b/>
        </w:rPr>
      </w:pPr>
      <w:r w:rsidRPr="00B52683">
        <w:rPr>
          <w:b/>
        </w:rPr>
        <w:t>Formas de sacar de out a un jugador:</w:t>
      </w:r>
    </w:p>
    <w:p w:rsidR="00962F0E" w:rsidRDefault="00962F0E" w:rsidP="00B52683">
      <w:pPr>
        <w:spacing w:line="360" w:lineRule="auto"/>
        <w:jc w:val="both"/>
      </w:pPr>
      <w:r w:rsidRPr="00B52683">
        <w:t xml:space="preserve">La defensiva puede sacar de out a un jugador de distintas maneras. Una de las formas es </w:t>
      </w:r>
      <w:r w:rsidR="00B52683" w:rsidRPr="00B52683">
        <w:t>que,</w:t>
      </w:r>
      <w:r w:rsidRPr="00B52683">
        <w:t xml:space="preserve"> si el bateador cuenta con 2 strikes en su cuenta, el lanzador lo puede sacar de out con un 3er strike. Otra manera es si el bateador conecta la bola elevada (fly ball) un defensor puede hacer un out si la atrapa antes de que la pelota toque el suelo (no importa que el elevado sea en zona fair o foul). </w:t>
      </w:r>
      <w:r w:rsidR="00B52683" w:rsidRPr="00B52683">
        <w:t>Igualmente,</w:t>
      </w:r>
      <w:r w:rsidRPr="00B52683">
        <w:t xml:space="preserve"> un defensor puede hacer un out si toca a un bateador con la bola (o estando la bola dentro de su guante) entre las bases. Por </w:t>
      </w:r>
      <w:r w:rsidR="00B52683" w:rsidRPr="00B52683">
        <w:t>último,</w:t>
      </w:r>
      <w:r w:rsidRPr="00B52683">
        <w:t xml:space="preserve"> existe el out forzado donde se pisa una de las bases (sin necesidad de tocar al bateador). Este tipo de out se puede hacer debido a que cuando un jugador conecta la pelota y la pone en juego, debe obligatoriamente correr a primera base. Si un defensor pisa la primera base antes que el bateador llegue a éste, el jugador es out. </w:t>
      </w:r>
      <w:r w:rsidR="00B52683" w:rsidRPr="00B52683">
        <w:t>Igualmente,</w:t>
      </w:r>
      <w:r w:rsidRPr="00B52683">
        <w:t xml:space="preserve"> si hay un jugador en primera y alguien conecta la pelota, el jugador de primera obligatoriamente debe dirigirse a segunda, y de la misma manera el defensor puede pisar la segunda base y hacer un out si lo realiza antes de que el jugador que se encontraba en primera pisara la misma.</w:t>
      </w: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t>La anotación de carreras:</w:t>
      </w:r>
    </w:p>
    <w:p w:rsidR="00962F0E" w:rsidRPr="00B52683" w:rsidRDefault="00962F0E" w:rsidP="00B52683">
      <w:pPr>
        <w:spacing w:line="360" w:lineRule="auto"/>
        <w:jc w:val="both"/>
      </w:pPr>
      <w:r w:rsidRPr="00B52683">
        <w:t xml:space="preserve">El objetivo de </w:t>
      </w:r>
      <w:r w:rsidR="00B52683" w:rsidRPr="00B52683">
        <w:t>un bateador</w:t>
      </w:r>
      <w:r w:rsidRPr="00B52683">
        <w:t xml:space="preserve"> es colaborar con la anotación de carreras, ya sea anotándolas el mismo o impulsando a jugadores que se encuentren en las bases. Para anotar una carrera se debe pisar todas las bases. En el juego existen 4 bases (primera base, segunda base, tercera base y home plate), las cuales se deben pisar en orden sucesivo.</w:t>
      </w:r>
    </w:p>
    <w:p w:rsidR="00962F0E" w:rsidRDefault="00962F0E" w:rsidP="00B52683">
      <w:pPr>
        <w:spacing w:line="360" w:lineRule="auto"/>
        <w:jc w:val="both"/>
      </w:pPr>
      <w:r w:rsidRPr="00B52683">
        <w:lastRenderedPageBreak/>
        <w:t>Los jugadores pueden intentar alcanzar el mayor número de bases mientras la pelota esté en juego (o que esté “viva” como se le dice en el argot popular). Un jugador que alcance o se mantenga en una de las bases está libre del riesgo del out y por lo tanto es considerado “safe” o a salvo (también se le considera como “quieto”). El bateador que alcanza la cuarta base, o sea, el home plate, anota una carrera para su equipo.</w:t>
      </w:r>
    </w:p>
    <w:p w:rsidR="00B52683" w:rsidRPr="00B52683" w:rsidRDefault="00B52683" w:rsidP="00B52683">
      <w:pPr>
        <w:spacing w:line="360" w:lineRule="auto"/>
        <w:jc w:val="both"/>
      </w:pPr>
    </w:p>
    <w:p w:rsidR="00962F0E" w:rsidRPr="00B52683" w:rsidRDefault="00962F0E" w:rsidP="00B52683">
      <w:pPr>
        <w:spacing w:line="360" w:lineRule="auto"/>
        <w:jc w:val="both"/>
        <w:rPr>
          <w:b/>
        </w:rPr>
      </w:pPr>
      <w:r w:rsidRPr="00B52683">
        <w:rPr>
          <w:b/>
        </w:rPr>
        <w:t>Diferentes formas de alcanzar una base:</w:t>
      </w:r>
    </w:p>
    <w:p w:rsidR="00962F0E" w:rsidRPr="00B52683" w:rsidRDefault="00962F0E" w:rsidP="00B52683">
      <w:pPr>
        <w:spacing w:line="360" w:lineRule="auto"/>
        <w:jc w:val="both"/>
      </w:pPr>
      <w:r w:rsidRPr="00B52683">
        <w:t xml:space="preserve">Dependiendo de las circunstancias de la pelota puesta en juego el bateador puede alcanzar una o múltiples bases. Si el bateador conecta un batazo que sólo le permite alcanzar la primera base, al batazo se le considera sencillo, mientras que si alcanza la segunda base se le considera doble, y si alcanza tres bases se le considera triple. Cuando el bateador con un batazo logra recorrer las cuatro bases, a este batazo se le llama cuadrangular o Home Run (este tipo de batazos es conectado por encima de las cercas que delimitan los jardines del campo de juego, pero también existen ocasiones cuando estando la pelota dentro de campo se puede conectar un Home Run, al cual se le diferencia del anterior como cuadrangular dentro del parque). Si la pelota pica en territorio fair y luego sale del terreno de juego imposibilitando su captura, el jugador debe detenerse en segunda base, y al batazo se le llama un doble por regla. En caso de </w:t>
      </w:r>
      <w:r w:rsidR="00B52683" w:rsidRPr="00B52683">
        <w:t>que,</w:t>
      </w:r>
      <w:r w:rsidRPr="00B52683">
        <w:t xml:space="preserve"> en un doble por regla, se encuentre corredores en base, los mismos sólo podrán avanzar dos bases. (Reglamento, tomado de http://www.sabermetrico.com/jugando-por-el-librito/reglas-del-beisbol/)</w:t>
      </w:r>
    </w:p>
    <w:p w:rsidR="00B52683" w:rsidRDefault="00B52683" w:rsidP="00072A05">
      <w:pPr>
        <w:suppressAutoHyphens/>
        <w:spacing w:line="360" w:lineRule="auto"/>
        <w:ind w:right="27"/>
        <w:contextualSpacing/>
        <w:jc w:val="both"/>
      </w:pPr>
    </w:p>
    <w:p w:rsidR="00B52683" w:rsidRDefault="00B52683" w:rsidP="00072A05">
      <w:pPr>
        <w:suppressAutoHyphens/>
        <w:spacing w:line="360" w:lineRule="auto"/>
        <w:ind w:right="27"/>
        <w:contextualSpacing/>
        <w:jc w:val="both"/>
      </w:pPr>
    </w:p>
    <w:p w:rsidR="00B52683" w:rsidRDefault="00B52683" w:rsidP="00072A05">
      <w:pPr>
        <w:suppressAutoHyphens/>
        <w:spacing w:line="360" w:lineRule="auto"/>
        <w:ind w:right="27"/>
        <w:contextualSpacing/>
        <w:jc w:val="both"/>
      </w:pPr>
    </w:p>
    <w:p w:rsidR="00B52683" w:rsidRDefault="00B52683" w:rsidP="00072A05">
      <w:pPr>
        <w:suppressAutoHyphens/>
        <w:spacing w:line="360" w:lineRule="auto"/>
        <w:ind w:right="27"/>
        <w:contextualSpacing/>
        <w:jc w:val="both"/>
      </w:pPr>
    </w:p>
    <w:p w:rsidR="00B52683" w:rsidRDefault="00B52683" w:rsidP="00072A05">
      <w:pPr>
        <w:suppressAutoHyphens/>
        <w:spacing w:line="360" w:lineRule="auto"/>
        <w:ind w:right="27"/>
        <w:contextualSpacing/>
        <w:jc w:val="both"/>
      </w:pPr>
    </w:p>
    <w:p w:rsidR="00B52683" w:rsidRDefault="00B52683" w:rsidP="00072A05">
      <w:pPr>
        <w:suppressAutoHyphens/>
        <w:spacing w:line="360" w:lineRule="auto"/>
        <w:ind w:right="27"/>
        <w:contextualSpacing/>
        <w:jc w:val="both"/>
      </w:pPr>
    </w:p>
    <w:p w:rsidR="00B52683" w:rsidRDefault="00B52683" w:rsidP="00072A05">
      <w:pPr>
        <w:suppressAutoHyphens/>
        <w:spacing w:line="360" w:lineRule="auto"/>
        <w:ind w:right="27"/>
        <w:contextualSpacing/>
        <w:jc w:val="both"/>
      </w:pPr>
    </w:p>
    <w:p w:rsidR="00B52683" w:rsidRDefault="00B52683" w:rsidP="00072A05">
      <w:pPr>
        <w:suppressAutoHyphens/>
        <w:spacing w:line="360" w:lineRule="auto"/>
        <w:ind w:right="27"/>
        <w:contextualSpacing/>
        <w:jc w:val="both"/>
      </w:pPr>
    </w:p>
    <w:p w:rsidR="00B52683" w:rsidRDefault="00B52683" w:rsidP="00072A05">
      <w:pPr>
        <w:suppressAutoHyphens/>
        <w:spacing w:line="360" w:lineRule="auto"/>
        <w:ind w:right="27"/>
        <w:contextualSpacing/>
        <w:jc w:val="both"/>
        <w:rPr>
          <w:color w:val="000000" w:themeColor="text1"/>
        </w:rPr>
      </w:pPr>
    </w:p>
    <w:p w:rsidR="00B52683" w:rsidRPr="00422455" w:rsidRDefault="00B52683" w:rsidP="00072A05">
      <w:pPr>
        <w:suppressAutoHyphens/>
        <w:spacing w:line="360" w:lineRule="auto"/>
        <w:ind w:right="27"/>
        <w:contextualSpacing/>
        <w:jc w:val="both"/>
        <w:rPr>
          <w:color w:val="000000" w:themeColor="text1"/>
        </w:rPr>
      </w:pPr>
    </w:p>
    <w:p w:rsidR="00A87660" w:rsidRDefault="00A87660" w:rsidP="00A87660">
      <w:pPr>
        <w:pStyle w:val="Ttulo1"/>
      </w:pPr>
      <w:bookmarkStart w:id="5" w:name="_Toc510361999"/>
      <w:r>
        <w:lastRenderedPageBreak/>
        <w:t>CARACTERIZACIÓN</w:t>
      </w:r>
      <w:bookmarkEnd w:id="5"/>
    </w:p>
    <w:p w:rsidR="0067686E" w:rsidRPr="00CD0B7F" w:rsidRDefault="0067686E" w:rsidP="00265351">
      <w:pPr>
        <w:pStyle w:val="Standard"/>
        <w:spacing w:after="0" w:line="360" w:lineRule="auto"/>
        <w:jc w:val="both"/>
        <w:rPr>
          <w:rFonts w:ascii="Times New Roman" w:hAnsi="Times New Roman" w:cs="Times New Roman"/>
          <w:sz w:val="24"/>
          <w:szCs w:val="24"/>
          <w:lang w:val="es-419"/>
        </w:rPr>
      </w:pPr>
    </w:p>
    <w:p w:rsidR="00A87660" w:rsidRDefault="00A87660" w:rsidP="004D54BC">
      <w:pPr>
        <w:pStyle w:val="Ttulo1"/>
        <w:rPr>
          <w:color w:val="00B050"/>
        </w:rPr>
      </w:pPr>
      <w:bookmarkStart w:id="6" w:name="_Toc510362000"/>
      <w:r>
        <w:rPr>
          <w:noProof/>
          <w:lang w:val="es-CO" w:eastAsia="es-CO"/>
        </w:rPr>
        <w:drawing>
          <wp:inline distT="0" distB="0" distL="0" distR="0" wp14:anchorId="6C211C9B" wp14:editId="19E90EB0">
            <wp:extent cx="5334000" cy="571728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9880" cy="5723583"/>
                    </a:xfrm>
                    <a:prstGeom prst="rect">
                      <a:avLst/>
                    </a:prstGeom>
                  </pic:spPr>
                </pic:pic>
              </a:graphicData>
            </a:graphic>
          </wp:inline>
        </w:drawing>
      </w:r>
      <w:bookmarkEnd w:id="6"/>
    </w:p>
    <w:p w:rsidR="004D54BC" w:rsidRPr="004D54BC" w:rsidRDefault="004D54BC" w:rsidP="004D54BC">
      <w:pPr>
        <w:pStyle w:val="Ttulo2"/>
      </w:pPr>
      <w:bookmarkStart w:id="7" w:name="_Toc510362001"/>
      <w:r>
        <w:t>Figura 1: programa DEPORVIDA</w:t>
      </w:r>
      <w:bookmarkEnd w:id="7"/>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INFRAESTRUCTURA Y MATERIAL DEPORTIVO</w:t>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Teniendo en cuenta que el objetivo del deporte dentro del programa es el aprovechamiento del tiempo libre y el desarrollo de valores sociales a través de la práctica de un deporte en niveles de formación la implementación que se propone para la práctica optima de este deporte es la siguiente:</w:t>
      </w:r>
    </w:p>
    <w:p w:rsidR="0009524C" w:rsidRPr="0009524C" w:rsidRDefault="0009524C" w:rsidP="0009524C">
      <w:pPr>
        <w:spacing w:after="200" w:line="276" w:lineRule="auto"/>
        <w:rPr>
          <w:rFonts w:asciiTheme="minorHAnsi" w:eastAsiaTheme="minorHAnsi" w:hAnsiTheme="minorHAnsi" w:cstheme="minorBidi"/>
          <w:sz w:val="22"/>
          <w:szCs w:val="22"/>
          <w:lang w:val="es-CO"/>
        </w:rPr>
      </w:pP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BASES</w:t>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noProof/>
          <w:sz w:val="22"/>
          <w:szCs w:val="22"/>
          <w:lang w:val="es-CO" w:eastAsia="es-CO"/>
        </w:rPr>
        <w:drawing>
          <wp:inline distT="0" distB="0" distL="0" distR="0" wp14:anchorId="77FECD10" wp14:editId="050DDC79">
            <wp:extent cx="3400425" cy="29020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425" cy="2902032"/>
                    </a:xfrm>
                    <a:prstGeom prst="rect">
                      <a:avLst/>
                    </a:prstGeom>
                    <a:noFill/>
                    <a:ln>
                      <a:noFill/>
                    </a:ln>
                  </pic:spPr>
                </pic:pic>
              </a:graphicData>
            </a:graphic>
          </wp:inline>
        </w:drawing>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Kit de 4 bases y un montículo para lanzadores, tipo Tapete, en material de caucho para fácil traslado y esu</w:t>
      </w:r>
    </w:p>
    <w:p w:rsidR="0009524C" w:rsidRPr="0009524C" w:rsidRDefault="0009524C" w:rsidP="0009524C">
      <w:pPr>
        <w:spacing w:after="200" w:line="276" w:lineRule="auto"/>
        <w:rPr>
          <w:rFonts w:asciiTheme="minorHAnsi" w:eastAsiaTheme="minorHAnsi" w:hAnsiTheme="minorHAnsi" w:cstheme="minorBidi"/>
          <w:sz w:val="22"/>
          <w:szCs w:val="22"/>
          <w:lang w:val="es-CO"/>
        </w:rPr>
      </w:pPr>
    </w:p>
    <w:p w:rsidR="0009524C" w:rsidRPr="0009524C" w:rsidRDefault="0009524C" w:rsidP="0009524C">
      <w:pPr>
        <w:numPr>
          <w:ilvl w:val="0"/>
          <w:numId w:val="33"/>
        </w:numPr>
        <w:spacing w:after="200" w:line="276" w:lineRule="auto"/>
        <w:contextualSpacing/>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 xml:space="preserve">BATES: </w:t>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noProof/>
          <w:sz w:val="22"/>
          <w:szCs w:val="22"/>
          <w:lang w:val="es-CO" w:eastAsia="es-CO"/>
        </w:rPr>
        <w:drawing>
          <wp:inline distT="0" distB="0" distL="0" distR="0" wp14:anchorId="7FCFB298" wp14:editId="5E036A9A">
            <wp:extent cx="5612130" cy="2111404"/>
            <wp:effectExtent l="0" t="0" r="7620" b="3175"/>
            <wp:docPr id="5" name="Imagen 5" descr="Resultado de imagen para BATES DE ALU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BATES DE ALUMIN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111404"/>
                    </a:xfrm>
                    <a:prstGeom prst="rect">
                      <a:avLst/>
                    </a:prstGeom>
                    <a:noFill/>
                    <a:ln>
                      <a:noFill/>
                    </a:ln>
                  </pic:spPr>
                </pic:pic>
              </a:graphicData>
            </a:graphic>
          </wp:inline>
        </w:drawing>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 xml:space="preserve">Bates de aluminio de 26 pulgadas de largo, 28 pulgadas de largo y 30 pulgadas de largo referentes a las etapas de base, irradiación y fundamentación </w:t>
      </w:r>
    </w:p>
    <w:p w:rsidR="0009524C" w:rsidRPr="0009524C" w:rsidRDefault="0009524C" w:rsidP="0009524C">
      <w:pPr>
        <w:numPr>
          <w:ilvl w:val="0"/>
          <w:numId w:val="33"/>
        </w:numPr>
        <w:spacing w:after="200" w:line="276" w:lineRule="auto"/>
        <w:contextualSpacing/>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BOLAS  x 15</w:t>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noProof/>
          <w:sz w:val="22"/>
          <w:szCs w:val="22"/>
          <w:lang w:val="es-CO" w:eastAsia="es-CO"/>
        </w:rPr>
        <w:lastRenderedPageBreak/>
        <w:drawing>
          <wp:inline distT="0" distB="0" distL="0" distR="0" wp14:anchorId="441D79AD" wp14:editId="39D1B29F">
            <wp:extent cx="1876425" cy="1864293"/>
            <wp:effectExtent l="0" t="0" r="0" b="3175"/>
            <wp:docPr id="6" name="Imagen 6" descr="Resultado de imagen para bolas de ken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bolas de kenk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7678" cy="1865538"/>
                    </a:xfrm>
                    <a:prstGeom prst="rect">
                      <a:avLst/>
                    </a:prstGeom>
                    <a:noFill/>
                    <a:ln>
                      <a:noFill/>
                    </a:ln>
                  </pic:spPr>
                </pic:pic>
              </a:graphicData>
            </a:graphic>
          </wp:inline>
        </w:drawing>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Las bolas de kenko son una altenativa a las bolas tradicionales hechas de yeso y cuero, estas por su parte son de goma las cuales son adecuadas en los procesos de formación por su peso y su material se facilita a la hora de impactarlas y son mucho mas seguras gracias a su composición evitando accidentes con los niños mas pequeños</w:t>
      </w:r>
    </w:p>
    <w:p w:rsidR="0009524C" w:rsidRPr="0009524C" w:rsidRDefault="0009524C" w:rsidP="0009524C">
      <w:pPr>
        <w:numPr>
          <w:ilvl w:val="0"/>
          <w:numId w:val="33"/>
        </w:numPr>
        <w:spacing w:after="200" w:line="276" w:lineRule="auto"/>
        <w:contextualSpacing/>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GUANTES x 15 / 12 derechos (se usan en la mano izquierda) / 3 zurdos( se usan en la mano derecha)</w:t>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noProof/>
          <w:sz w:val="22"/>
          <w:szCs w:val="22"/>
          <w:lang w:val="es-CO" w:eastAsia="es-CO"/>
        </w:rPr>
        <w:drawing>
          <wp:inline distT="0" distB="0" distL="0" distR="0" wp14:anchorId="3CBE5042" wp14:editId="6C19CD4A">
            <wp:extent cx="3209925" cy="3381375"/>
            <wp:effectExtent l="0" t="0" r="9525" b="9525"/>
            <wp:docPr id="7" name="Imagen 7" descr="Resultado de imagen para guantes de beis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guantes de beisb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9925" cy="3381375"/>
                    </a:xfrm>
                    <a:prstGeom prst="rect">
                      <a:avLst/>
                    </a:prstGeom>
                    <a:noFill/>
                    <a:ln>
                      <a:noFill/>
                    </a:ln>
                  </pic:spPr>
                </pic:pic>
              </a:graphicData>
            </a:graphic>
          </wp:inline>
        </w:drawing>
      </w:r>
    </w:p>
    <w:p w:rsidR="0009524C" w:rsidRPr="0009524C" w:rsidRDefault="0009524C" w:rsidP="0009524C">
      <w:pPr>
        <w:spacing w:after="200" w:line="276" w:lineRule="auto"/>
        <w:rPr>
          <w:rFonts w:asciiTheme="minorHAnsi" w:eastAsiaTheme="minorHAnsi" w:hAnsiTheme="minorHAnsi" w:cstheme="minorBidi"/>
          <w:sz w:val="22"/>
          <w:szCs w:val="22"/>
          <w:lang w:val="es-CO"/>
        </w:rPr>
      </w:pPr>
    </w:p>
    <w:p w:rsidR="0009524C" w:rsidRPr="0009524C" w:rsidRDefault="0009524C" w:rsidP="0009524C">
      <w:pPr>
        <w:numPr>
          <w:ilvl w:val="0"/>
          <w:numId w:val="33"/>
        </w:numPr>
        <w:spacing w:after="200" w:line="276" w:lineRule="auto"/>
        <w:contextualSpacing/>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 xml:space="preserve">BATTING T x 1 </w:t>
      </w:r>
    </w:p>
    <w:p w:rsidR="0009524C" w:rsidRPr="0009524C" w:rsidRDefault="0009524C" w:rsidP="0009524C">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noProof/>
          <w:sz w:val="22"/>
          <w:szCs w:val="22"/>
          <w:lang w:val="es-CO" w:eastAsia="es-CO"/>
        </w:rPr>
        <w:lastRenderedPageBreak/>
        <w:drawing>
          <wp:inline distT="0" distB="0" distL="0" distR="0" wp14:anchorId="34E57D81" wp14:editId="630C8DCF">
            <wp:extent cx="3381375" cy="3381375"/>
            <wp:effectExtent l="0" t="0" r="9525" b="9525"/>
            <wp:docPr id="8" name="Imagen 8" descr="Resultado de imagen para batting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batting 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rsidR="00A87660" w:rsidRPr="000E6A52" w:rsidRDefault="0009524C" w:rsidP="000E6A52">
      <w:pPr>
        <w:spacing w:after="200" w:line="276" w:lineRule="auto"/>
        <w:rPr>
          <w:rFonts w:asciiTheme="minorHAnsi" w:eastAsiaTheme="minorHAnsi" w:hAnsiTheme="minorHAnsi" w:cstheme="minorBidi"/>
          <w:sz w:val="22"/>
          <w:szCs w:val="22"/>
          <w:lang w:val="es-CO"/>
        </w:rPr>
      </w:pPr>
      <w:r w:rsidRPr="0009524C">
        <w:rPr>
          <w:rFonts w:asciiTheme="minorHAnsi" w:eastAsiaTheme="minorHAnsi" w:hAnsiTheme="minorHAnsi" w:cstheme="minorBidi"/>
          <w:sz w:val="22"/>
          <w:szCs w:val="22"/>
          <w:lang w:val="es-CO"/>
        </w:rPr>
        <w:t>El batting T o la T de bate es una herramienta no fundamental pero si importante en el desarrollo de los deportistas sobre todo en las etapas de base y formación ya que en estas etapas las capacidades coordinativas como la coordinación espacio temporal y la coordinación óculo-manual se encuentran empezando su etapa de desarrollo, esto ayuda a facilitar la ejecución del swing ya que la bola se encuentra estática y facilita</w:t>
      </w:r>
      <w:r w:rsidR="000E6A52">
        <w:rPr>
          <w:rFonts w:asciiTheme="minorHAnsi" w:eastAsiaTheme="minorHAnsi" w:hAnsiTheme="minorHAnsi" w:cstheme="minorBidi"/>
          <w:sz w:val="22"/>
          <w:szCs w:val="22"/>
          <w:lang w:val="es-CO"/>
        </w:rPr>
        <w:t xml:space="preserve"> la ejecución del gesto téc</w:t>
      </w:r>
    </w:p>
    <w:p w:rsidR="00A87660" w:rsidRDefault="00A87660" w:rsidP="00265351">
      <w:pPr>
        <w:pStyle w:val="Standard"/>
        <w:spacing w:after="0" w:line="360" w:lineRule="auto"/>
        <w:jc w:val="both"/>
        <w:rPr>
          <w:rFonts w:ascii="Times New Roman" w:hAnsi="Times New Roman" w:cs="Times New Roman"/>
          <w:color w:val="00B050"/>
          <w:sz w:val="24"/>
          <w:szCs w:val="24"/>
          <w:lang w:val="es-419"/>
        </w:rPr>
      </w:pPr>
    </w:p>
    <w:p w:rsidR="00A87660" w:rsidRDefault="00A87660"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0E6A52" w:rsidRDefault="000E6A52" w:rsidP="00A87660">
      <w:pPr>
        <w:pStyle w:val="Standard"/>
        <w:spacing w:after="0" w:line="360" w:lineRule="auto"/>
        <w:jc w:val="both"/>
        <w:rPr>
          <w:rFonts w:ascii="Times New Roman" w:hAnsi="Times New Roman" w:cs="Times New Roman"/>
          <w:color w:val="00B050"/>
          <w:sz w:val="24"/>
          <w:szCs w:val="24"/>
          <w:lang w:val="es-419"/>
        </w:rPr>
      </w:pPr>
    </w:p>
    <w:p w:rsidR="00A87660" w:rsidRDefault="00A87660" w:rsidP="00A87660">
      <w:pPr>
        <w:pStyle w:val="Ttulo1"/>
      </w:pPr>
      <w:bookmarkStart w:id="8" w:name="_Toc510362003"/>
      <w:r w:rsidRPr="00072A05">
        <w:lastRenderedPageBreak/>
        <w:t>OBJE</w:t>
      </w:r>
      <w:r>
        <w:t>TIVO GENERAL</w:t>
      </w:r>
      <w:bookmarkEnd w:id="8"/>
    </w:p>
    <w:p w:rsidR="00C748CC" w:rsidRPr="00C748CC" w:rsidRDefault="00C748CC" w:rsidP="00C748CC">
      <w:pPr>
        <w:spacing w:line="360" w:lineRule="auto"/>
        <w:jc w:val="both"/>
        <w:rPr>
          <w:color w:val="000000" w:themeColor="text1"/>
        </w:rPr>
      </w:pPr>
      <w:r>
        <w:rPr>
          <w:color w:val="000000" w:themeColor="text1"/>
        </w:rPr>
        <w:t>Diseñar un plan pedagógico en la disciplina de béisbol, para la orientación metodológica en los procesos de enseñanza en las etapas de iniciación y formación deportiva en el programa Deporvida.</w:t>
      </w:r>
    </w:p>
    <w:p w:rsidR="00A87660" w:rsidRPr="00A87660" w:rsidRDefault="00A87660" w:rsidP="00A87660"/>
    <w:p w:rsidR="00A87660" w:rsidRDefault="00A87660" w:rsidP="00A87660"/>
    <w:p w:rsidR="00A87660" w:rsidRDefault="00A87660" w:rsidP="00A87660">
      <w:pPr>
        <w:pStyle w:val="Ttulo1"/>
      </w:pPr>
      <w:bookmarkStart w:id="9" w:name="_Toc510362004"/>
      <w:r w:rsidRPr="00072A05">
        <w:t>OBJE</w:t>
      </w:r>
      <w:r>
        <w:t>TIVOS ESPECIFICOS</w:t>
      </w:r>
      <w:bookmarkEnd w:id="9"/>
    </w:p>
    <w:p w:rsidR="004E2C28" w:rsidRPr="00F4185D" w:rsidRDefault="004E2C28" w:rsidP="004E2C28">
      <w:pPr>
        <w:pStyle w:val="Standard"/>
        <w:spacing w:after="0" w:line="360" w:lineRule="auto"/>
        <w:jc w:val="both"/>
        <w:rPr>
          <w:rFonts w:ascii="Times New Roman" w:hAnsi="Times New Roman" w:cs="Times New Roman"/>
          <w:color w:val="FF0000"/>
          <w:sz w:val="24"/>
          <w:szCs w:val="24"/>
          <w:lang w:val="es-419"/>
        </w:rPr>
      </w:pPr>
    </w:p>
    <w:p w:rsidR="00542237" w:rsidRPr="00A572BC" w:rsidRDefault="00542237" w:rsidP="00693D58">
      <w:pPr>
        <w:pStyle w:val="Ttulo2"/>
        <w:rPr>
          <w:color w:val="000000" w:themeColor="text1"/>
        </w:rPr>
      </w:pPr>
      <w:bookmarkStart w:id="10" w:name="_Toc510362005"/>
      <w:r w:rsidRPr="00A572BC">
        <w:rPr>
          <w:color w:val="000000" w:themeColor="text1"/>
        </w:rPr>
        <w:t>E</w:t>
      </w:r>
      <w:r w:rsidR="00C96ADB" w:rsidRPr="00A572BC">
        <w:rPr>
          <w:color w:val="000000" w:themeColor="text1"/>
        </w:rPr>
        <w:t>tapa base</w:t>
      </w:r>
      <w:bookmarkEnd w:id="10"/>
      <w:r w:rsidR="00C96ADB" w:rsidRPr="00A572BC">
        <w:rPr>
          <w:color w:val="000000" w:themeColor="text1"/>
        </w:rPr>
        <w:t xml:space="preserve"> </w:t>
      </w:r>
    </w:p>
    <w:p w:rsidR="00A572BC" w:rsidRPr="00A572BC" w:rsidRDefault="00CD0B7F" w:rsidP="00A572BC">
      <w:pPr>
        <w:spacing w:line="360" w:lineRule="auto"/>
        <w:jc w:val="both"/>
        <w:rPr>
          <w:color w:val="000000" w:themeColor="text1"/>
        </w:rPr>
      </w:pPr>
      <w:r w:rsidRPr="00A572BC">
        <w:rPr>
          <w:color w:val="000000" w:themeColor="text1"/>
        </w:rPr>
        <w:t xml:space="preserve">Generar un modelo de ejecución global de los elementos básicos del </w:t>
      </w:r>
      <w:r w:rsidR="00D978D8" w:rsidRPr="00A572BC">
        <w:rPr>
          <w:color w:val="000000" w:themeColor="text1"/>
        </w:rPr>
        <w:t>béisbol</w:t>
      </w:r>
      <w:r w:rsidRPr="00A572BC">
        <w:rPr>
          <w:color w:val="000000" w:themeColor="text1"/>
        </w:rPr>
        <w:t xml:space="preserve"> (</w:t>
      </w:r>
      <w:r w:rsidR="00072A05" w:rsidRPr="00A572BC">
        <w:rPr>
          <w:color w:val="000000" w:themeColor="text1"/>
        </w:rPr>
        <w:t>bateo –</w:t>
      </w:r>
      <w:r w:rsidR="00D978D8" w:rsidRPr="00A572BC">
        <w:rPr>
          <w:color w:val="000000" w:themeColor="text1"/>
        </w:rPr>
        <w:t>recepción</w:t>
      </w:r>
      <w:r w:rsidR="00072A05" w:rsidRPr="00A572BC">
        <w:rPr>
          <w:color w:val="000000" w:themeColor="text1"/>
        </w:rPr>
        <w:t xml:space="preserve"> –tiro</w:t>
      </w:r>
      <w:r w:rsidRPr="00A572BC">
        <w:rPr>
          <w:color w:val="000000" w:themeColor="text1"/>
        </w:rPr>
        <w:t>)</w:t>
      </w:r>
      <w:r w:rsidR="00072A05" w:rsidRPr="00A572BC">
        <w:rPr>
          <w:color w:val="000000" w:themeColor="text1"/>
        </w:rPr>
        <w:t>.</w:t>
      </w:r>
    </w:p>
    <w:p w:rsidR="00CD0B7F" w:rsidRPr="00A572BC" w:rsidRDefault="00CD0B7F" w:rsidP="004E2C28">
      <w:pPr>
        <w:pStyle w:val="Prrafodelista"/>
        <w:numPr>
          <w:ilvl w:val="0"/>
          <w:numId w:val="14"/>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Vivenciar de manera global ejercicios que coadyuven al aprendizaje de las fases del movimiento del swing.</w:t>
      </w:r>
    </w:p>
    <w:p w:rsidR="00CD0B7F" w:rsidRPr="00A572BC" w:rsidRDefault="00CD0B7F" w:rsidP="004E2C28">
      <w:pPr>
        <w:pStyle w:val="Prrafodelista"/>
        <w:numPr>
          <w:ilvl w:val="0"/>
          <w:numId w:val="14"/>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 xml:space="preserve">Estimular el aprendizaje de la recepción de la bola a través de actividades </w:t>
      </w:r>
      <w:r w:rsidR="004E2C28" w:rsidRPr="00A572BC">
        <w:rPr>
          <w:rFonts w:ascii="Times New Roman" w:hAnsi="Times New Roman" w:cs="Times New Roman"/>
          <w:color w:val="000000" w:themeColor="text1"/>
          <w:sz w:val="24"/>
          <w:szCs w:val="24"/>
        </w:rPr>
        <w:t>concernientes a</w:t>
      </w:r>
      <w:r w:rsidRPr="00A572BC">
        <w:rPr>
          <w:rFonts w:ascii="Times New Roman" w:hAnsi="Times New Roman" w:cs="Times New Roman"/>
          <w:color w:val="000000" w:themeColor="text1"/>
          <w:sz w:val="24"/>
          <w:szCs w:val="24"/>
        </w:rPr>
        <w:t xml:space="preserve"> la coordinación óculo manual.</w:t>
      </w:r>
    </w:p>
    <w:p w:rsidR="00CD0B7F" w:rsidRPr="00A572BC" w:rsidRDefault="00CD0B7F" w:rsidP="004E2C28">
      <w:pPr>
        <w:pStyle w:val="Prrafodelista"/>
        <w:numPr>
          <w:ilvl w:val="0"/>
          <w:numId w:val="14"/>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Descubrir a través de la ejecución de las habilidades motrices básicas el hemisferio dominante necesario para la posterior ejecución de los lanzamientos en el béisbol.</w:t>
      </w:r>
    </w:p>
    <w:p w:rsidR="00CD0B7F" w:rsidRPr="00A572BC" w:rsidRDefault="00CD0B7F" w:rsidP="004E2C28">
      <w:pPr>
        <w:spacing w:line="360" w:lineRule="auto"/>
        <w:ind w:left="360"/>
        <w:jc w:val="both"/>
        <w:rPr>
          <w:color w:val="000000" w:themeColor="text1"/>
        </w:rPr>
      </w:pPr>
    </w:p>
    <w:p w:rsidR="00CD0B7F" w:rsidRPr="00A572BC" w:rsidRDefault="004E2C28" w:rsidP="00693D58">
      <w:pPr>
        <w:pStyle w:val="Ttulo2"/>
        <w:rPr>
          <w:color w:val="000000" w:themeColor="text1"/>
        </w:rPr>
      </w:pPr>
      <w:bookmarkStart w:id="11" w:name="_Toc510362006"/>
      <w:r w:rsidRPr="00A572BC">
        <w:rPr>
          <w:color w:val="000000" w:themeColor="text1"/>
        </w:rPr>
        <w:t>E</w:t>
      </w:r>
      <w:r w:rsidR="00C96ADB" w:rsidRPr="00A572BC">
        <w:rPr>
          <w:color w:val="000000" w:themeColor="text1"/>
        </w:rPr>
        <w:t>tapa irradiación</w:t>
      </w:r>
      <w:bookmarkEnd w:id="11"/>
    </w:p>
    <w:p w:rsidR="00CD0B7F" w:rsidRPr="00A572BC" w:rsidRDefault="00CD0B7F" w:rsidP="004E2C28">
      <w:pPr>
        <w:spacing w:line="360" w:lineRule="auto"/>
        <w:jc w:val="both"/>
        <w:rPr>
          <w:color w:val="000000" w:themeColor="text1"/>
        </w:rPr>
      </w:pPr>
      <w:r w:rsidRPr="00A572BC">
        <w:rPr>
          <w:color w:val="000000" w:themeColor="text1"/>
        </w:rPr>
        <w:t>Identificar las particularidades en la ejecución de los elementos técnicos básicos (RECEPCION-LANZAMIENTO-BATEO) adaptado a los requerimientos motrices de esta etapa.</w:t>
      </w:r>
    </w:p>
    <w:p w:rsidR="00CD0B7F" w:rsidRPr="00A572BC" w:rsidRDefault="00CD0B7F" w:rsidP="004E2C28">
      <w:pPr>
        <w:pStyle w:val="Prrafodelista"/>
        <w:numPr>
          <w:ilvl w:val="0"/>
          <w:numId w:val="15"/>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 xml:space="preserve">Identificar la importancia de la ejecución </w:t>
      </w:r>
      <w:r w:rsidR="004E2C28" w:rsidRPr="00A572BC">
        <w:rPr>
          <w:rFonts w:ascii="Times New Roman" w:hAnsi="Times New Roman" w:cs="Times New Roman"/>
          <w:color w:val="000000" w:themeColor="text1"/>
          <w:sz w:val="24"/>
          <w:szCs w:val="24"/>
        </w:rPr>
        <w:t>del deslizamiento como</w:t>
      </w:r>
      <w:r w:rsidRPr="00A572BC">
        <w:rPr>
          <w:rFonts w:ascii="Times New Roman" w:hAnsi="Times New Roman" w:cs="Times New Roman"/>
          <w:color w:val="000000" w:themeColor="text1"/>
          <w:sz w:val="24"/>
          <w:szCs w:val="24"/>
        </w:rPr>
        <w:t xml:space="preserve"> medida de protección para salvaguardar la integridad propia y del contrario.</w:t>
      </w:r>
    </w:p>
    <w:p w:rsidR="00CD0B7F" w:rsidRPr="00A572BC" w:rsidRDefault="00CD0B7F" w:rsidP="004E2C28">
      <w:pPr>
        <w:pStyle w:val="Prrafodelista"/>
        <w:numPr>
          <w:ilvl w:val="0"/>
          <w:numId w:val="15"/>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Determinar los parámetros de lanzamiento para lograr una ejecución consistente y precisa.</w:t>
      </w:r>
    </w:p>
    <w:p w:rsidR="00CD0B7F" w:rsidRPr="00A572BC" w:rsidRDefault="00CD0B7F" w:rsidP="004E2C28">
      <w:pPr>
        <w:pStyle w:val="Prrafodelista"/>
        <w:numPr>
          <w:ilvl w:val="0"/>
          <w:numId w:val="15"/>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 xml:space="preserve">Distinguir el toque de bola como un elemento de ejecución técnica para favorecer el juego táctico en el </w:t>
      </w:r>
      <w:r w:rsidR="004E2C28" w:rsidRPr="00A572BC">
        <w:rPr>
          <w:rFonts w:ascii="Times New Roman" w:hAnsi="Times New Roman" w:cs="Times New Roman"/>
          <w:color w:val="000000" w:themeColor="text1"/>
          <w:sz w:val="24"/>
          <w:szCs w:val="24"/>
        </w:rPr>
        <w:t>béisbol</w:t>
      </w:r>
      <w:r w:rsidRPr="00A572BC">
        <w:rPr>
          <w:rFonts w:ascii="Times New Roman" w:hAnsi="Times New Roman" w:cs="Times New Roman"/>
          <w:color w:val="000000" w:themeColor="text1"/>
          <w:sz w:val="24"/>
          <w:szCs w:val="24"/>
        </w:rPr>
        <w:t>.</w:t>
      </w:r>
    </w:p>
    <w:p w:rsidR="00CD0B7F" w:rsidRPr="00A572BC" w:rsidRDefault="00CD0B7F" w:rsidP="004E2C28">
      <w:pPr>
        <w:spacing w:line="360" w:lineRule="auto"/>
        <w:jc w:val="both"/>
        <w:rPr>
          <w:color w:val="000000" w:themeColor="text1"/>
        </w:rPr>
      </w:pPr>
    </w:p>
    <w:p w:rsidR="00542237" w:rsidRPr="00A572BC" w:rsidRDefault="004E2C28" w:rsidP="00693D58">
      <w:pPr>
        <w:pStyle w:val="Ttulo2"/>
        <w:rPr>
          <w:color w:val="000000" w:themeColor="text1"/>
        </w:rPr>
      </w:pPr>
      <w:bookmarkStart w:id="12" w:name="_Toc510362007"/>
      <w:r w:rsidRPr="00A572BC">
        <w:rPr>
          <w:color w:val="000000" w:themeColor="text1"/>
        </w:rPr>
        <w:lastRenderedPageBreak/>
        <w:t>E</w:t>
      </w:r>
      <w:r w:rsidR="00C96ADB" w:rsidRPr="00A572BC">
        <w:rPr>
          <w:color w:val="000000" w:themeColor="text1"/>
        </w:rPr>
        <w:t>tapa fundamentación</w:t>
      </w:r>
      <w:bookmarkEnd w:id="12"/>
      <w:r w:rsidR="00C96ADB" w:rsidRPr="00A572BC">
        <w:rPr>
          <w:color w:val="000000" w:themeColor="text1"/>
        </w:rPr>
        <w:t xml:space="preserve"> </w:t>
      </w:r>
    </w:p>
    <w:p w:rsidR="00CD0B7F" w:rsidRPr="00A572BC" w:rsidRDefault="00CD0B7F" w:rsidP="004E2C28">
      <w:pPr>
        <w:spacing w:line="360" w:lineRule="auto"/>
        <w:jc w:val="both"/>
        <w:rPr>
          <w:color w:val="000000" w:themeColor="text1"/>
        </w:rPr>
      </w:pPr>
      <w:r w:rsidRPr="00A572BC">
        <w:rPr>
          <w:color w:val="000000" w:themeColor="text1"/>
        </w:rPr>
        <w:t>Fundamentar los parámetros de los elementos específicos necesarios para opt</w:t>
      </w:r>
      <w:r w:rsidR="00A572BC" w:rsidRPr="00A572BC">
        <w:rPr>
          <w:color w:val="000000" w:themeColor="text1"/>
        </w:rPr>
        <w:t>imizar el desarrollo del juego.</w:t>
      </w:r>
    </w:p>
    <w:p w:rsidR="00CD0B7F" w:rsidRPr="00A572BC" w:rsidRDefault="00CD0B7F" w:rsidP="004E2C28">
      <w:pPr>
        <w:pStyle w:val="Prrafodelista"/>
        <w:numPr>
          <w:ilvl w:val="0"/>
          <w:numId w:val="16"/>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 xml:space="preserve">Fraccionar los elementos de la </w:t>
      </w:r>
      <w:r w:rsidR="00072A05" w:rsidRPr="00A572BC">
        <w:rPr>
          <w:rFonts w:ascii="Times New Roman" w:hAnsi="Times New Roman" w:cs="Times New Roman"/>
          <w:color w:val="000000" w:themeColor="text1"/>
          <w:sz w:val="24"/>
          <w:szCs w:val="24"/>
        </w:rPr>
        <w:t xml:space="preserve">recepción-transferencia y tiro </w:t>
      </w:r>
      <w:r w:rsidRPr="00A572BC">
        <w:rPr>
          <w:rFonts w:ascii="Times New Roman" w:hAnsi="Times New Roman" w:cs="Times New Roman"/>
          <w:color w:val="000000" w:themeColor="text1"/>
          <w:sz w:val="24"/>
          <w:szCs w:val="24"/>
        </w:rPr>
        <w:t>para lograr una ejecución simultánea en el desarrolló del juego.</w:t>
      </w:r>
    </w:p>
    <w:p w:rsidR="00CD0B7F" w:rsidRPr="00A572BC" w:rsidRDefault="00CD0B7F" w:rsidP="004E2C28">
      <w:pPr>
        <w:pStyle w:val="Prrafodelista"/>
        <w:numPr>
          <w:ilvl w:val="0"/>
          <w:numId w:val="16"/>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Automatizar la recepción de los lanzamientos teniendo en cuenta la correcta postura en los 9 diferentes puntos de recepción.</w:t>
      </w:r>
    </w:p>
    <w:p w:rsidR="00CD0B7F" w:rsidRPr="00A572BC" w:rsidRDefault="00CD0B7F" w:rsidP="004E2C28">
      <w:pPr>
        <w:pStyle w:val="Prrafodelista"/>
        <w:numPr>
          <w:ilvl w:val="0"/>
          <w:numId w:val="16"/>
        </w:numPr>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Adaptar la postura corporal dependiendo de las situaciones de juego cambiantes como lo pueden ser la velocidad y trayectoria de la bola.</w:t>
      </w:r>
    </w:p>
    <w:p w:rsidR="00CD0B7F" w:rsidRPr="00A572BC" w:rsidRDefault="00CD0B7F" w:rsidP="004E2C28">
      <w:pPr>
        <w:tabs>
          <w:tab w:val="left" w:pos="1005"/>
        </w:tabs>
        <w:spacing w:line="360" w:lineRule="auto"/>
        <w:jc w:val="both"/>
        <w:rPr>
          <w:color w:val="000000" w:themeColor="text1"/>
        </w:rPr>
      </w:pPr>
    </w:p>
    <w:p w:rsidR="00CD0B7F" w:rsidRPr="00A572BC" w:rsidRDefault="002E0323" w:rsidP="00693D58">
      <w:pPr>
        <w:pStyle w:val="Ttulo2"/>
        <w:rPr>
          <w:color w:val="000000" w:themeColor="text1"/>
        </w:rPr>
      </w:pPr>
      <w:bookmarkStart w:id="13" w:name="_Toc510362008"/>
      <w:r w:rsidRPr="00A572BC">
        <w:rPr>
          <w:color w:val="000000" w:themeColor="text1"/>
        </w:rPr>
        <w:t>E</w:t>
      </w:r>
      <w:r w:rsidR="00C96ADB" w:rsidRPr="00A572BC">
        <w:rPr>
          <w:color w:val="000000" w:themeColor="text1"/>
        </w:rPr>
        <w:t>tapa apropiación</w:t>
      </w:r>
      <w:bookmarkEnd w:id="13"/>
    </w:p>
    <w:p w:rsidR="00CD0B7F" w:rsidRPr="00A572BC" w:rsidRDefault="00CD0B7F" w:rsidP="004E2C28">
      <w:pPr>
        <w:tabs>
          <w:tab w:val="left" w:pos="1005"/>
        </w:tabs>
        <w:spacing w:line="360" w:lineRule="auto"/>
        <w:jc w:val="both"/>
        <w:rPr>
          <w:color w:val="000000" w:themeColor="text1"/>
        </w:rPr>
      </w:pPr>
      <w:r w:rsidRPr="00A572BC">
        <w:rPr>
          <w:color w:val="000000" w:themeColor="text1"/>
        </w:rPr>
        <w:t>Establecer la consolidación del proceso en el cual se logre brindar las herramientas necesarias para interpretar el desarrollo juego.</w:t>
      </w:r>
    </w:p>
    <w:p w:rsidR="00CD0B7F" w:rsidRPr="00A572BC" w:rsidRDefault="00CD0B7F" w:rsidP="004E2C28">
      <w:pPr>
        <w:pStyle w:val="Prrafodelista"/>
        <w:numPr>
          <w:ilvl w:val="0"/>
          <w:numId w:val="17"/>
        </w:numPr>
        <w:tabs>
          <w:tab w:val="left" w:pos="1005"/>
        </w:tabs>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Deducir de manera oportuna las diferentes situaciones de juego y ejecutar elementos técnicos requeridos.</w:t>
      </w:r>
    </w:p>
    <w:p w:rsidR="00CD0B7F" w:rsidRPr="00A572BC" w:rsidRDefault="00CD0B7F" w:rsidP="004E2C28">
      <w:pPr>
        <w:pStyle w:val="Prrafodelista"/>
        <w:numPr>
          <w:ilvl w:val="0"/>
          <w:numId w:val="17"/>
        </w:numPr>
        <w:tabs>
          <w:tab w:val="left" w:pos="1005"/>
        </w:tabs>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 xml:space="preserve">Calcular la posible trayectoria de los elevados teniendo en cuenta los elementos motrices y ambientales </w:t>
      </w:r>
      <w:r w:rsidR="00072A05" w:rsidRPr="00A572BC">
        <w:rPr>
          <w:rFonts w:ascii="Times New Roman" w:hAnsi="Times New Roman" w:cs="Times New Roman"/>
          <w:color w:val="000000" w:themeColor="text1"/>
          <w:sz w:val="24"/>
          <w:szCs w:val="24"/>
        </w:rPr>
        <w:t>(desplazamiento, anticipación, coordinación temporo –espacial y trayectoria del viento).</w:t>
      </w:r>
    </w:p>
    <w:p w:rsidR="00542237" w:rsidRPr="00A572BC" w:rsidRDefault="00CD0B7F" w:rsidP="00542237">
      <w:pPr>
        <w:pStyle w:val="Prrafodelista"/>
        <w:numPr>
          <w:ilvl w:val="0"/>
          <w:numId w:val="17"/>
        </w:numPr>
        <w:tabs>
          <w:tab w:val="left" w:pos="1005"/>
        </w:tabs>
        <w:suppressAutoHyphens w:val="0"/>
        <w:autoSpaceDN/>
        <w:spacing w:line="360" w:lineRule="auto"/>
        <w:contextualSpacing/>
        <w:jc w:val="both"/>
        <w:textAlignment w:val="auto"/>
        <w:rPr>
          <w:rFonts w:ascii="Times New Roman" w:hAnsi="Times New Roman" w:cs="Times New Roman"/>
          <w:color w:val="000000" w:themeColor="text1"/>
          <w:sz w:val="24"/>
          <w:szCs w:val="24"/>
        </w:rPr>
      </w:pPr>
      <w:r w:rsidRPr="00A572BC">
        <w:rPr>
          <w:rFonts w:ascii="Times New Roman" w:hAnsi="Times New Roman" w:cs="Times New Roman"/>
          <w:color w:val="000000" w:themeColor="text1"/>
          <w:sz w:val="24"/>
          <w:szCs w:val="24"/>
        </w:rPr>
        <w:t>Sintetizar los elementos técnicos de recepción y lanzamiento para desarrollarlos situaciones cambiantes del juego.</w:t>
      </w:r>
    </w:p>
    <w:p w:rsidR="00F4185D" w:rsidRDefault="00F4185D" w:rsidP="00F4185D">
      <w:pPr>
        <w:tabs>
          <w:tab w:val="left" w:pos="1005"/>
        </w:tabs>
        <w:spacing w:line="360" w:lineRule="auto"/>
        <w:contextualSpacing/>
        <w:jc w:val="both"/>
        <w:rPr>
          <w:color w:val="FF0000"/>
        </w:rPr>
      </w:pPr>
    </w:p>
    <w:p w:rsidR="00F4185D" w:rsidRDefault="00F4185D" w:rsidP="00F4185D">
      <w:pPr>
        <w:pStyle w:val="Ttulo1"/>
      </w:pPr>
      <w:bookmarkStart w:id="14" w:name="_Toc510362009"/>
      <w:r>
        <w:t>NIVELES</w:t>
      </w:r>
      <w:bookmarkEnd w:id="14"/>
    </w:p>
    <w:p w:rsidR="00F4185D" w:rsidRPr="00F4185D" w:rsidRDefault="00F4185D" w:rsidP="00F4185D"/>
    <w:p w:rsidR="00F4185D" w:rsidRDefault="00F4185D" w:rsidP="00F4185D">
      <w:pPr>
        <w:pStyle w:val="Ttulo1"/>
      </w:pPr>
      <w:bookmarkStart w:id="15" w:name="_Toc510362010"/>
      <w:r>
        <w:t>CATEGORIZACIÓN POR NIVELES, DEPORVIDA</w:t>
      </w:r>
      <w:bookmarkEnd w:id="15"/>
    </w:p>
    <w:p w:rsidR="00F4185D" w:rsidRDefault="00F4185D" w:rsidP="00F4185D"/>
    <w:p w:rsidR="00F4185D" w:rsidRDefault="00F4185D" w:rsidP="00C96ADB">
      <w:pPr>
        <w:spacing w:line="360" w:lineRule="auto"/>
        <w:jc w:val="both"/>
        <w:rPr>
          <w:rFonts w:eastAsia="Arial"/>
        </w:rPr>
      </w:pPr>
      <w:r w:rsidRPr="00F92116">
        <w:rPr>
          <w:rFonts w:eastAsia="Arial"/>
        </w:rPr>
        <w:t xml:space="preserve">Para la organización de las categorías en este, se tuvo en cuenta el contexto en el cual cada uno de los monitores desarrolla sus sesiones de clase, en donde resulta bastante complejo lograr dividir los beneficiarios por una sola edad, esto debido a que no es fácil encontrar la cantidad de niños requeridos en la mayoría de disciplinas deportivas especialmente las que </w:t>
      </w:r>
      <w:r w:rsidRPr="00F92116">
        <w:rPr>
          <w:rFonts w:eastAsia="Arial"/>
        </w:rPr>
        <w:lastRenderedPageBreak/>
        <w:t>no son tan populares e impide  la conformación de grupos homogéneos; se decidió junto al grupo técnico ampliar el rango de edades siendo  flexibles con la realidad que se encuentra en  campo, pero soportando técnicamente esta decisión en la teoría acerca de las diferentes etapas de la formación y preparación deportiva, que se enmarca en el objetivo técnico de nuestro programa ( iniciación y formación), a continuación se resumirá desde los diferentes componentes los objetivos de estas 2 etapas:</w:t>
      </w:r>
    </w:p>
    <w:p w:rsidR="00C96ADB" w:rsidRPr="00F92116" w:rsidRDefault="00C96ADB" w:rsidP="00C96ADB">
      <w:pPr>
        <w:spacing w:line="360" w:lineRule="auto"/>
        <w:jc w:val="both"/>
        <w:rPr>
          <w:rFonts w:eastAsia="Arial"/>
        </w:rPr>
      </w:pPr>
    </w:p>
    <w:p w:rsidR="00C96ADB" w:rsidRPr="00F92116" w:rsidRDefault="00F4185D" w:rsidP="00C96ADB">
      <w:pPr>
        <w:spacing w:line="360" w:lineRule="auto"/>
        <w:rPr>
          <w:rFonts w:eastAsia="Arial"/>
          <w:b/>
        </w:rPr>
      </w:pPr>
      <w:r w:rsidRPr="00F92116">
        <w:rPr>
          <w:rFonts w:eastAsia="Arial"/>
          <w:b/>
        </w:rPr>
        <w:t>INICIACIÓN DEPORTIVA</w:t>
      </w:r>
    </w:p>
    <w:p w:rsidR="00F4185D" w:rsidRPr="00F92116" w:rsidRDefault="00F4185D" w:rsidP="00C96ADB">
      <w:pPr>
        <w:spacing w:line="360" w:lineRule="auto"/>
        <w:jc w:val="both"/>
        <w:rPr>
          <w:rFonts w:eastAsia="Arial"/>
        </w:rPr>
      </w:pPr>
      <w:r w:rsidRPr="00F92116">
        <w:rPr>
          <w:rFonts w:eastAsia="Arial"/>
          <w:b/>
        </w:rPr>
        <w:t>Componente técnico:</w:t>
      </w:r>
      <w:r w:rsidRPr="00F92116">
        <w:rPr>
          <w:rFonts w:eastAsia="Arial"/>
        </w:rPr>
        <w:t xml:space="preserve"> se realizará una formación básica de la técnica del deporte sin olvidar que el niño que se encuentra en esta etapa debe de conocer las generalidades técnicas de otras disciplinas para un desarrollo multifacético; los métodos y medios deportivos fundamentales, son los juegos pre-deportivos y los ejercicios introductorios ya que apenas están adquiriendo estas habilidades.</w:t>
      </w:r>
    </w:p>
    <w:p w:rsidR="00F4185D" w:rsidRPr="00F92116" w:rsidRDefault="00F4185D" w:rsidP="00C96ADB">
      <w:pPr>
        <w:spacing w:line="360" w:lineRule="auto"/>
        <w:jc w:val="both"/>
        <w:rPr>
          <w:rFonts w:eastAsia="Arial"/>
        </w:rPr>
      </w:pPr>
      <w:r w:rsidRPr="00F92116">
        <w:rPr>
          <w:rFonts w:eastAsia="Arial"/>
          <w:b/>
        </w:rPr>
        <w:t xml:space="preserve">Componente táctico: </w:t>
      </w:r>
      <w:r w:rsidRPr="00F92116">
        <w:rPr>
          <w:rFonts w:eastAsia="Arial"/>
        </w:rPr>
        <w:t>este aspecto no es</w:t>
      </w:r>
      <w:r w:rsidR="00C96ADB">
        <w:rPr>
          <w:rFonts w:eastAsia="Arial"/>
        </w:rPr>
        <w:t xml:space="preserve"> ta</w:t>
      </w:r>
      <w:r w:rsidRPr="00F92116">
        <w:rPr>
          <w:rFonts w:eastAsia="Arial"/>
        </w:rPr>
        <w:t>n relevante en esta etapa, por lo cual se le dará importancia al aspecto reglamentario básico de cada deporte.</w:t>
      </w:r>
    </w:p>
    <w:p w:rsidR="00F4185D" w:rsidRDefault="00F4185D" w:rsidP="00C96ADB">
      <w:pPr>
        <w:spacing w:line="360" w:lineRule="auto"/>
        <w:jc w:val="both"/>
        <w:rPr>
          <w:rFonts w:eastAsia="Arial"/>
        </w:rPr>
      </w:pPr>
      <w:r w:rsidRPr="00F92116">
        <w:rPr>
          <w:rFonts w:eastAsia="Arial"/>
          <w:b/>
        </w:rPr>
        <w:t xml:space="preserve">Componente físico: </w:t>
      </w:r>
      <w:r w:rsidRPr="00F92116">
        <w:rPr>
          <w:rFonts w:eastAsia="Arial"/>
        </w:rPr>
        <w:t>desarrollo de las habilidades motrices básicas y las capacidades coordinativas generales, así como también el inicio del entrenamiento de algunas capacidades físicas tales como la resistencia aeróbica, la velocidad de reacción y el un desarrollo de la flexibilidad; lo más importante es esta etapa es la correcta ejecución de los movimientos que estos sean fluidos y los más precisos posibles. Los medios prácticos que se utilizan son los diferentes tipos de juego y las actividades lúdicas.</w:t>
      </w:r>
    </w:p>
    <w:p w:rsidR="00C96ADB" w:rsidRPr="00F92116" w:rsidRDefault="00C96ADB" w:rsidP="00C96ADB">
      <w:pPr>
        <w:spacing w:line="360" w:lineRule="auto"/>
        <w:jc w:val="both"/>
        <w:rPr>
          <w:rFonts w:eastAsia="Arial"/>
        </w:rPr>
      </w:pPr>
    </w:p>
    <w:p w:rsidR="00F4185D" w:rsidRPr="00F92116" w:rsidRDefault="00F4185D" w:rsidP="00C96ADB">
      <w:pPr>
        <w:spacing w:line="360" w:lineRule="auto"/>
        <w:rPr>
          <w:rFonts w:eastAsia="Arial"/>
          <w:b/>
        </w:rPr>
      </w:pPr>
      <w:r w:rsidRPr="00F92116">
        <w:rPr>
          <w:rFonts w:eastAsia="Arial"/>
          <w:b/>
        </w:rPr>
        <w:t>FORMACIÓN DEPORTIVA</w:t>
      </w:r>
    </w:p>
    <w:p w:rsidR="00F4185D" w:rsidRPr="00F92116" w:rsidRDefault="00F4185D" w:rsidP="00C96ADB">
      <w:pPr>
        <w:spacing w:line="360" w:lineRule="auto"/>
        <w:jc w:val="both"/>
        <w:rPr>
          <w:rFonts w:eastAsia="Arial"/>
          <w:b/>
        </w:rPr>
      </w:pPr>
      <w:r w:rsidRPr="00F92116">
        <w:rPr>
          <w:rFonts w:eastAsia="Arial"/>
          <w:b/>
        </w:rPr>
        <w:t>Componente técnico</w:t>
      </w:r>
      <w:r w:rsidRPr="00F92116">
        <w:rPr>
          <w:rFonts w:eastAsia="Arial"/>
        </w:rPr>
        <w:t>: se debe tener en cuenta actividades más específicas con relación a los elementos técnicos del deporte ya que es un inicio “formal” con la disciplina deportiva escogida, estos elementos técnicos deben ser progresivos en su enseñanza y los medios y métodos recomendados son los juegos pre-deportivos además de ejercicios más avanzados</w:t>
      </w:r>
      <w:r w:rsidRPr="00F92116">
        <w:rPr>
          <w:rFonts w:eastAsia="Arial"/>
          <w:b/>
        </w:rPr>
        <w:t>.</w:t>
      </w:r>
    </w:p>
    <w:p w:rsidR="00F4185D" w:rsidRPr="00F92116" w:rsidRDefault="00F4185D" w:rsidP="00C96ADB">
      <w:pPr>
        <w:spacing w:line="360" w:lineRule="auto"/>
        <w:jc w:val="both"/>
        <w:rPr>
          <w:rFonts w:eastAsia="Arial"/>
        </w:rPr>
      </w:pPr>
      <w:r w:rsidRPr="00F92116">
        <w:rPr>
          <w:rFonts w:eastAsia="Arial"/>
          <w:b/>
        </w:rPr>
        <w:t xml:space="preserve">Componente táctico: </w:t>
      </w:r>
      <w:r w:rsidRPr="00F92116">
        <w:rPr>
          <w:rFonts w:eastAsia="Arial"/>
        </w:rPr>
        <w:t xml:space="preserve">en esta etapa el componente táctico tomas más importancia, en comparación a la etapa iniciación, los contenidos a desarrollar se centran en los principios </w:t>
      </w:r>
      <w:r w:rsidRPr="00F92116">
        <w:rPr>
          <w:rFonts w:eastAsia="Arial"/>
        </w:rPr>
        <w:lastRenderedPageBreak/>
        <w:t xml:space="preserve">básicos tácticos que cada disciplina deportiva, en donde se vuelve relevante la toma de decisiones en situaciones similares a las de la competencia. </w:t>
      </w:r>
    </w:p>
    <w:p w:rsidR="00F4185D" w:rsidRPr="00F92116" w:rsidRDefault="00F4185D" w:rsidP="00C96ADB">
      <w:pPr>
        <w:spacing w:line="360" w:lineRule="auto"/>
        <w:jc w:val="both"/>
        <w:rPr>
          <w:rFonts w:eastAsia="Arial"/>
        </w:rPr>
      </w:pPr>
      <w:r w:rsidRPr="00F92116">
        <w:rPr>
          <w:rFonts w:eastAsia="Arial"/>
          <w:b/>
        </w:rPr>
        <w:t xml:space="preserve">Componente físico: </w:t>
      </w:r>
      <w:r w:rsidRPr="00F92116">
        <w:rPr>
          <w:rFonts w:eastAsia="Arial"/>
        </w:rPr>
        <w:t>en esta etapa toma importancia algunas capacidades físicas condicionales (resistencia, fuerza, velocidad y flexibilidad) y las capacidades coordinativas (especificas), los movimientos tienen que ser precisos y armónicos en su ejecución; los métodos y medios, dependerán de cada una de las capacidades a desarrollar teniendo en cuenta las características morfo funcionales de cada edad.</w:t>
      </w:r>
    </w:p>
    <w:p w:rsidR="00F4185D" w:rsidRPr="00F92116" w:rsidRDefault="00F4185D" w:rsidP="00F4185D">
      <w:pPr>
        <w:rPr>
          <w:rFonts w:eastAsia="Arial"/>
          <w:b/>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276"/>
        <w:gridCol w:w="1929"/>
        <w:gridCol w:w="2607"/>
        <w:gridCol w:w="1984"/>
      </w:tblGrid>
      <w:tr w:rsidR="00F4185D" w:rsidRPr="00F92116" w:rsidTr="00FB779B">
        <w:tc>
          <w:tcPr>
            <w:tcW w:w="1271" w:type="dxa"/>
            <w:shd w:val="clear" w:color="auto" w:fill="C0504D"/>
          </w:tcPr>
          <w:p w:rsidR="00F4185D" w:rsidRPr="0037455D" w:rsidRDefault="00F4185D" w:rsidP="00FB779B">
            <w:pPr>
              <w:jc w:val="center"/>
              <w:rPr>
                <w:rFonts w:eastAsia="Arial"/>
                <w:b/>
                <w:color w:val="FFFFFF"/>
              </w:rPr>
            </w:pPr>
            <w:r w:rsidRPr="0037455D">
              <w:rPr>
                <w:rFonts w:eastAsia="Arial"/>
                <w:b/>
                <w:color w:val="FFFFFF"/>
              </w:rPr>
              <w:t>ETAPAS</w:t>
            </w:r>
          </w:p>
        </w:tc>
        <w:tc>
          <w:tcPr>
            <w:tcW w:w="3205" w:type="dxa"/>
            <w:gridSpan w:val="2"/>
            <w:shd w:val="clear" w:color="auto" w:fill="244061"/>
          </w:tcPr>
          <w:p w:rsidR="00F4185D" w:rsidRPr="0037455D" w:rsidRDefault="00F4185D" w:rsidP="00FB779B">
            <w:pPr>
              <w:jc w:val="center"/>
              <w:rPr>
                <w:rFonts w:eastAsia="Arial"/>
                <w:b/>
                <w:color w:val="FFFFFF"/>
              </w:rPr>
            </w:pPr>
            <w:r w:rsidRPr="0037455D">
              <w:rPr>
                <w:rFonts w:eastAsia="Arial"/>
                <w:b/>
                <w:color w:val="FFFFFF"/>
              </w:rPr>
              <w:t>INICIACIÓN</w:t>
            </w:r>
          </w:p>
        </w:tc>
        <w:tc>
          <w:tcPr>
            <w:tcW w:w="4591" w:type="dxa"/>
            <w:gridSpan w:val="2"/>
            <w:shd w:val="clear" w:color="auto" w:fill="984806"/>
          </w:tcPr>
          <w:p w:rsidR="00F4185D" w:rsidRPr="0037455D" w:rsidRDefault="00F4185D" w:rsidP="00FB779B">
            <w:pPr>
              <w:jc w:val="center"/>
              <w:rPr>
                <w:rFonts w:eastAsia="Arial"/>
                <w:b/>
                <w:color w:val="FFFFFF"/>
              </w:rPr>
            </w:pPr>
            <w:r w:rsidRPr="0037455D">
              <w:rPr>
                <w:rFonts w:eastAsia="Arial"/>
                <w:b/>
                <w:color w:val="FFFFFF"/>
              </w:rPr>
              <w:t>FORMACIÓN</w:t>
            </w:r>
          </w:p>
        </w:tc>
      </w:tr>
      <w:tr w:rsidR="00F4185D" w:rsidRPr="00F92116" w:rsidTr="00FB779B">
        <w:tc>
          <w:tcPr>
            <w:tcW w:w="1271" w:type="dxa"/>
            <w:shd w:val="clear" w:color="auto" w:fill="C0504D"/>
          </w:tcPr>
          <w:p w:rsidR="00F4185D" w:rsidRPr="0037455D" w:rsidRDefault="00F4185D" w:rsidP="00FB779B">
            <w:pPr>
              <w:jc w:val="center"/>
              <w:rPr>
                <w:rFonts w:eastAsia="Arial"/>
                <w:b/>
                <w:color w:val="FFFFFF"/>
              </w:rPr>
            </w:pPr>
            <w:r w:rsidRPr="0037455D">
              <w:rPr>
                <w:rFonts w:eastAsia="Arial"/>
                <w:b/>
                <w:color w:val="FFFFFF"/>
              </w:rPr>
              <w:t>NIVEL</w:t>
            </w:r>
          </w:p>
        </w:tc>
        <w:tc>
          <w:tcPr>
            <w:tcW w:w="1276" w:type="dxa"/>
            <w:shd w:val="clear" w:color="auto" w:fill="95B3D7"/>
          </w:tcPr>
          <w:p w:rsidR="00F4185D" w:rsidRPr="0037455D" w:rsidRDefault="00F4185D" w:rsidP="00FB779B">
            <w:pPr>
              <w:jc w:val="center"/>
              <w:rPr>
                <w:rFonts w:eastAsia="Arial"/>
                <w:b/>
              </w:rPr>
            </w:pPr>
            <w:r w:rsidRPr="0037455D">
              <w:rPr>
                <w:rFonts w:eastAsia="Arial"/>
                <w:b/>
              </w:rPr>
              <w:t>BASE</w:t>
            </w:r>
          </w:p>
        </w:tc>
        <w:tc>
          <w:tcPr>
            <w:tcW w:w="1929" w:type="dxa"/>
            <w:shd w:val="clear" w:color="auto" w:fill="95B3D7"/>
          </w:tcPr>
          <w:p w:rsidR="00F4185D" w:rsidRPr="0037455D" w:rsidRDefault="00F4185D" w:rsidP="00FB779B">
            <w:pPr>
              <w:jc w:val="center"/>
              <w:rPr>
                <w:rFonts w:eastAsia="Arial"/>
                <w:b/>
              </w:rPr>
            </w:pPr>
            <w:r w:rsidRPr="0037455D">
              <w:rPr>
                <w:rFonts w:eastAsia="Arial"/>
                <w:b/>
              </w:rPr>
              <w:t>IRRADIACIÓN</w:t>
            </w:r>
          </w:p>
        </w:tc>
        <w:tc>
          <w:tcPr>
            <w:tcW w:w="2607" w:type="dxa"/>
            <w:shd w:val="clear" w:color="auto" w:fill="FAC090"/>
          </w:tcPr>
          <w:p w:rsidR="00F4185D" w:rsidRPr="0037455D" w:rsidRDefault="00F4185D" w:rsidP="00FB779B">
            <w:pPr>
              <w:jc w:val="center"/>
              <w:rPr>
                <w:rFonts w:eastAsia="Arial"/>
                <w:b/>
              </w:rPr>
            </w:pPr>
            <w:r w:rsidRPr="0037455D">
              <w:rPr>
                <w:rFonts w:eastAsia="Arial"/>
                <w:b/>
              </w:rPr>
              <w:t>FUNDAMENTACIÓN</w:t>
            </w:r>
          </w:p>
        </w:tc>
        <w:tc>
          <w:tcPr>
            <w:tcW w:w="1984" w:type="dxa"/>
            <w:shd w:val="clear" w:color="auto" w:fill="FAC090"/>
          </w:tcPr>
          <w:p w:rsidR="00F4185D" w:rsidRPr="0037455D" w:rsidRDefault="00F4185D" w:rsidP="00FB779B">
            <w:pPr>
              <w:jc w:val="center"/>
              <w:rPr>
                <w:rFonts w:eastAsia="Arial"/>
                <w:b/>
              </w:rPr>
            </w:pPr>
            <w:r w:rsidRPr="0037455D">
              <w:rPr>
                <w:rFonts w:eastAsia="Arial"/>
                <w:b/>
              </w:rPr>
              <w:t>APROPIACIÓN</w:t>
            </w:r>
          </w:p>
        </w:tc>
      </w:tr>
      <w:tr w:rsidR="00F4185D" w:rsidRPr="00F92116" w:rsidTr="00FB779B">
        <w:tc>
          <w:tcPr>
            <w:tcW w:w="1271" w:type="dxa"/>
            <w:shd w:val="clear" w:color="auto" w:fill="C0504D"/>
          </w:tcPr>
          <w:p w:rsidR="00F4185D" w:rsidRPr="0037455D" w:rsidRDefault="00F4185D" w:rsidP="00FB779B">
            <w:pPr>
              <w:jc w:val="center"/>
              <w:rPr>
                <w:rFonts w:eastAsia="Arial"/>
                <w:b/>
                <w:color w:val="FFFFFF"/>
              </w:rPr>
            </w:pPr>
            <w:r w:rsidRPr="0037455D">
              <w:rPr>
                <w:rFonts w:eastAsia="Arial"/>
                <w:b/>
                <w:color w:val="FFFFFF"/>
              </w:rPr>
              <w:t>EDAD</w:t>
            </w:r>
          </w:p>
        </w:tc>
        <w:tc>
          <w:tcPr>
            <w:tcW w:w="1276" w:type="dxa"/>
            <w:shd w:val="clear" w:color="auto" w:fill="95B3D7"/>
          </w:tcPr>
          <w:p w:rsidR="00F4185D" w:rsidRPr="0037455D" w:rsidRDefault="00F4185D" w:rsidP="00FB779B">
            <w:pPr>
              <w:jc w:val="center"/>
              <w:rPr>
                <w:rFonts w:eastAsia="Arial"/>
                <w:b/>
              </w:rPr>
            </w:pPr>
            <w:r w:rsidRPr="0037455D">
              <w:rPr>
                <w:rFonts w:eastAsia="Arial"/>
                <w:b/>
              </w:rPr>
              <w:t>6-7-8</w:t>
            </w:r>
          </w:p>
        </w:tc>
        <w:tc>
          <w:tcPr>
            <w:tcW w:w="1929" w:type="dxa"/>
            <w:shd w:val="clear" w:color="auto" w:fill="95B3D7"/>
          </w:tcPr>
          <w:p w:rsidR="00F4185D" w:rsidRPr="0037455D" w:rsidRDefault="00F4185D" w:rsidP="00FB779B">
            <w:pPr>
              <w:jc w:val="center"/>
              <w:rPr>
                <w:rFonts w:eastAsia="Arial"/>
                <w:b/>
              </w:rPr>
            </w:pPr>
            <w:r w:rsidRPr="0037455D">
              <w:rPr>
                <w:rFonts w:eastAsia="Arial"/>
                <w:b/>
              </w:rPr>
              <w:t>9-10-11</w:t>
            </w:r>
          </w:p>
        </w:tc>
        <w:tc>
          <w:tcPr>
            <w:tcW w:w="2607" w:type="dxa"/>
            <w:shd w:val="clear" w:color="auto" w:fill="FAC090"/>
          </w:tcPr>
          <w:p w:rsidR="00F4185D" w:rsidRPr="0037455D" w:rsidRDefault="00F4185D" w:rsidP="00FB779B">
            <w:pPr>
              <w:jc w:val="center"/>
              <w:rPr>
                <w:rFonts w:eastAsia="Arial"/>
                <w:b/>
              </w:rPr>
            </w:pPr>
            <w:r w:rsidRPr="0037455D">
              <w:rPr>
                <w:rFonts w:eastAsia="Arial"/>
                <w:b/>
              </w:rPr>
              <w:t>12-13-14</w:t>
            </w:r>
          </w:p>
        </w:tc>
        <w:tc>
          <w:tcPr>
            <w:tcW w:w="1984" w:type="dxa"/>
            <w:shd w:val="clear" w:color="auto" w:fill="FAC090"/>
          </w:tcPr>
          <w:p w:rsidR="00F4185D" w:rsidRPr="0037455D" w:rsidRDefault="00F4185D" w:rsidP="00FB779B">
            <w:pPr>
              <w:jc w:val="center"/>
              <w:rPr>
                <w:rFonts w:eastAsia="Arial"/>
                <w:b/>
              </w:rPr>
            </w:pPr>
            <w:r w:rsidRPr="0037455D">
              <w:rPr>
                <w:rFonts w:eastAsia="Arial"/>
                <w:b/>
              </w:rPr>
              <w:t>15-16-17</w:t>
            </w:r>
          </w:p>
        </w:tc>
      </w:tr>
    </w:tbl>
    <w:p w:rsidR="00F4185D" w:rsidRPr="00F92116" w:rsidRDefault="00F4185D" w:rsidP="00F4185D">
      <w:pPr>
        <w:ind w:right="-518"/>
        <w:jc w:val="both"/>
        <w:rPr>
          <w:rFonts w:eastAsia="Tahoma"/>
        </w:rPr>
      </w:pPr>
    </w:p>
    <w:p w:rsidR="00F4185D" w:rsidRPr="00C96ADB" w:rsidRDefault="00F4185D" w:rsidP="00C96ADB">
      <w:pPr>
        <w:pStyle w:val="Ttulo1"/>
      </w:pPr>
      <w:bookmarkStart w:id="16" w:name="_Toc510362011"/>
      <w:r w:rsidRPr="00C96ADB">
        <w:t>ETAPAS DE LA P</w:t>
      </w:r>
      <w:r w:rsidR="00C96ADB" w:rsidRPr="00C96ADB">
        <w:t>REPRACIÓN Y FORMACIÓN DEPORTIVA</w:t>
      </w:r>
      <w:bookmarkEnd w:id="16"/>
    </w:p>
    <w:p w:rsidR="00C96ADB" w:rsidRDefault="00C96ADB" w:rsidP="00F4185D">
      <w:pPr>
        <w:jc w:val="center"/>
        <w:rPr>
          <w:b/>
        </w:rPr>
      </w:pPr>
    </w:p>
    <w:p w:rsidR="00F4185D" w:rsidRPr="00C96ADB" w:rsidRDefault="00F4185D" w:rsidP="00C96ADB">
      <w:pPr>
        <w:spacing w:line="360" w:lineRule="auto"/>
        <w:rPr>
          <w:b/>
        </w:rPr>
      </w:pPr>
      <w:r w:rsidRPr="00C96ADB">
        <w:rPr>
          <w:b/>
        </w:rPr>
        <w:t>I</w:t>
      </w:r>
      <w:r w:rsidR="00C96ADB" w:rsidRPr="00C96ADB">
        <w:rPr>
          <w:b/>
        </w:rPr>
        <w:t>niciación deportiva</w:t>
      </w:r>
    </w:p>
    <w:p w:rsidR="00F4185D" w:rsidRPr="00C96ADB" w:rsidRDefault="00F4185D" w:rsidP="00C96ADB">
      <w:pPr>
        <w:spacing w:line="360" w:lineRule="auto"/>
        <w:jc w:val="both"/>
      </w:pPr>
      <w:r w:rsidRPr="00C96ADB">
        <w:t xml:space="preserve">Sánchez Bañuelos (1990), entiende el concepto de iniciación deportiva en un sentido amplio, esto es, “no considera a un individuo iniciado hasta que no es capaz de tener una operatividad básica, sobre el conjunto global de la actividad deportiva, en la situación real de un juego o competición”. Es un concepto de operatividad motriz y no de comprensión y memorización de una serie de datos a nivel verbal. Para Hernández Moreno (1995), la iniciación deportiva “es el proceso de enseñanza-aprendizaje, seguido por el individuo para la adquisición del conocimiento y la capacidad de ejecución práctica de un deporte, desde que toma contacto con él hasta que es capaz de practicarlo con adecuación a su técnica, su táctica y su reglamento." Esta vez la definición está planteada desde el punto de vista educativo al hacer incidencia en el proceso de enseñanza-aprendizaje. Blázquez (1995), también defiende el concepto de iniciación deportiva desde el ámbito educativo aportando que es “el período en que el niño empieza a aprender de forma específica la práctica de uno o varios deportes”. Desde el punto de vista educativo, por tanto, la iniciación deportiva supone un proceso de cara a la socialización del individuo, si bien dicho proceso, como señala Blázquez (1995) “se orienta más a unos aprendizajes genéricos que al logro de una práctica eficaz en relación al deporte de competición”. Asimismo, Contreras (1998) considera que “los valores y actitudes, no han de ser los propios de la competición los que </w:t>
      </w:r>
      <w:r w:rsidRPr="00C96ADB">
        <w:lastRenderedPageBreak/>
        <w:t>deben ser objetos de transmisión, sino aquellos otros que caracterizan al deporte en sus aspectos lúdicos y de entrenamiento del tiempo libre”.</w:t>
      </w:r>
    </w:p>
    <w:p w:rsidR="00C96ADB" w:rsidRPr="00C96ADB" w:rsidRDefault="00C96ADB" w:rsidP="00C96ADB">
      <w:pPr>
        <w:spacing w:line="360" w:lineRule="auto"/>
        <w:jc w:val="both"/>
      </w:pPr>
    </w:p>
    <w:p w:rsidR="00C96ADB" w:rsidRPr="00C96ADB" w:rsidRDefault="00C96ADB" w:rsidP="00C96ADB">
      <w:pPr>
        <w:spacing w:line="360" w:lineRule="auto"/>
        <w:jc w:val="both"/>
        <w:rPr>
          <w:b/>
        </w:rPr>
      </w:pPr>
      <w:r w:rsidRPr="00C96ADB">
        <w:rPr>
          <w:b/>
        </w:rPr>
        <w:t>La edad de iniciación</w:t>
      </w:r>
    </w:p>
    <w:p w:rsidR="00F4185D" w:rsidRPr="00C96ADB" w:rsidRDefault="00F4185D" w:rsidP="00C96ADB">
      <w:pPr>
        <w:spacing w:line="360" w:lineRule="auto"/>
        <w:jc w:val="both"/>
      </w:pPr>
      <w:r w:rsidRPr="00C96ADB">
        <w:t xml:space="preserve">Jolibois (1975), propone el período comprendido entre siete y ocho años, como el momento más adecuado para la iniciación deportiva y denomina a este período como “la edad del aprendizaje”. Otros autores han defendido y demostrado esta idea apoyada en razonamientos teóricos y datos experimentales, sobre aspectos evolutivos. Sánchez Bañuelos (1986) incide en que el deporte, una vez desarrolladas las habilidades básicas, convendría introducirlo en una edad que corresponde con el 5º curso de Educación Primaria. También desde el punto de vista evolutivo y del desarrollo motor, se puede afirmar que si no exactamente a estas edades, aproximadamente hacia los 10 años podrían introducirse las actividades deportivas (Gallahue, 1982). Le Boulch (1991), matiza que el deporte educativo puede ser aplicado hacia los ocho ó nueve años como medio de educación psicomotriz ya que en esta edad es cuando se corresponde con una etapa de socialización cooperativa. </w:t>
      </w:r>
    </w:p>
    <w:p w:rsidR="00C96ADB" w:rsidRPr="00C96ADB" w:rsidRDefault="00C96ADB" w:rsidP="00C96ADB">
      <w:pPr>
        <w:spacing w:line="360" w:lineRule="auto"/>
        <w:jc w:val="both"/>
      </w:pPr>
    </w:p>
    <w:p w:rsidR="00C96ADB" w:rsidRPr="00C96ADB" w:rsidRDefault="00F4185D" w:rsidP="00C96ADB">
      <w:pPr>
        <w:spacing w:line="360" w:lineRule="auto"/>
        <w:jc w:val="both"/>
      </w:pPr>
      <w:r w:rsidRPr="00C96ADB">
        <w:rPr>
          <w:b/>
        </w:rPr>
        <w:t>F</w:t>
      </w:r>
      <w:r w:rsidR="00C96ADB" w:rsidRPr="00C96ADB">
        <w:rPr>
          <w:b/>
        </w:rPr>
        <w:t>ases de la iniciación deportiva</w:t>
      </w:r>
    </w:p>
    <w:p w:rsidR="00F4185D" w:rsidRPr="00C96ADB" w:rsidRDefault="00F4185D" w:rsidP="00C96ADB">
      <w:pPr>
        <w:spacing w:line="360" w:lineRule="auto"/>
        <w:jc w:val="both"/>
      </w:pPr>
      <w:r w:rsidRPr="00C96ADB">
        <w:t xml:space="preserve"> Según Sánchez Bañuelos (1986), la enseñanza en esta etapa puede estructurarse según una serie de fases. Antes de desarrollar estas fases considera tres puntos fundamentales: 1. La edad cronológica y la edad biológica pueden no coincidir.</w:t>
      </w:r>
    </w:p>
    <w:p w:rsidR="00F4185D" w:rsidRPr="00C96ADB" w:rsidRDefault="00F4185D" w:rsidP="00C96ADB">
      <w:pPr>
        <w:spacing w:line="360" w:lineRule="auto"/>
        <w:jc w:val="both"/>
      </w:pPr>
      <w:r w:rsidRPr="00C96ADB">
        <w:t xml:space="preserve"> 2. La iniciación deportiva lleva implícita un principio de especificidad como base de una futura especialización.</w:t>
      </w:r>
    </w:p>
    <w:p w:rsidR="00F4185D" w:rsidRPr="00C96ADB" w:rsidRDefault="00F4185D" w:rsidP="00C96ADB">
      <w:pPr>
        <w:spacing w:line="360" w:lineRule="auto"/>
        <w:jc w:val="both"/>
      </w:pPr>
      <w:r w:rsidRPr="00C96ADB">
        <w:t xml:space="preserve"> 3. Las características del deporte pueden influir de una manera determinante en la edad adecuada para su iniciación. A. En deportes individuales, ya sean en “línea o de adversario”. </w:t>
      </w:r>
    </w:p>
    <w:p w:rsidR="00F4185D" w:rsidRPr="00C96ADB" w:rsidRDefault="00F4185D" w:rsidP="00C96ADB">
      <w:pPr>
        <w:spacing w:line="360" w:lineRule="auto"/>
        <w:jc w:val="both"/>
      </w:pPr>
      <w:r w:rsidRPr="00C96ADB">
        <w:t xml:space="preserve">1. Presentación global del deporte. En esta fase, el alumno/a ha de comprender el objetivo y significado del deporte. El maestro/a debe dar el conocimiento de las reglas fundamentales, sobre todo las que sean determinantes para delimitar el tipo de ejecución y las técnicas específicas. </w:t>
      </w:r>
    </w:p>
    <w:p w:rsidR="00F4185D" w:rsidRPr="00C96ADB" w:rsidRDefault="00F4185D" w:rsidP="00C96ADB">
      <w:pPr>
        <w:spacing w:line="360" w:lineRule="auto"/>
        <w:jc w:val="both"/>
      </w:pPr>
      <w:r w:rsidRPr="00C96ADB">
        <w:lastRenderedPageBreak/>
        <w:t xml:space="preserve">2. Familiarización perceptiva. Se ha de atender principalmente al os aspectos perceptivos de la actividad en sí y a los del entorno en el cual debe desenvolverse. Sólo si estos aspectos han sido asimilados pueden aprenderse con éxito los elementos iniciales de la ejecución. Es entonces cuando el alumno/a puede formarse una “atención selectiva” en función de la que poder estimar correctamente el valor que tienen los diferentes estímulos presentes y la importancia o insustancialidad de la información. </w:t>
      </w:r>
    </w:p>
    <w:p w:rsidR="00F4185D" w:rsidRPr="00C96ADB" w:rsidRDefault="00F4185D" w:rsidP="00C96ADB">
      <w:pPr>
        <w:spacing w:line="360" w:lineRule="auto"/>
        <w:jc w:val="both"/>
      </w:pPr>
      <w:r w:rsidRPr="00C96ADB">
        <w:t xml:space="preserve">3. Enseñanza de los modelos técnicos de ejecución. Todos los deportes tienen una técnica o técnicas de ejecución que se constituyen en modelos de eficiencia a asimilar. El maestro, mediante la instrucción directa incidirá en el tipo de práctica global o analítica que vendrá determinado según el análisis del deporte en cuestión. El alumno/a, en esta fase, ha de llegar a adquirir los fundamentos de la técnica individual. </w:t>
      </w:r>
    </w:p>
    <w:p w:rsidR="00F4185D" w:rsidRPr="00C96ADB" w:rsidRDefault="00F4185D" w:rsidP="00C96ADB">
      <w:pPr>
        <w:spacing w:line="360" w:lineRule="auto"/>
        <w:jc w:val="both"/>
      </w:pPr>
      <w:r w:rsidRPr="00C96ADB">
        <w:t xml:space="preserve">4. Integración de los modelos técnicos en las situaciones básicas de aplicación. Se deben plantear situaciones lo más próximas posibles a la situación real en las que el alumno/a pueda experimentar la dificultad real de ejecución que implican los diferentes elementos en su contexto auténtico. Esta fase supone la culminación de la etapa de iniciación y el alumno/a habrá alcanzado la operatividad prevista, pero en otros muchos deportes individuales o colectivos, donde el componente decisión es determinante, será necesario pasar a la siguiente fase. </w:t>
      </w:r>
    </w:p>
    <w:p w:rsidR="00F4185D" w:rsidRPr="00C96ADB" w:rsidRDefault="00F4185D" w:rsidP="00C96ADB">
      <w:pPr>
        <w:spacing w:line="360" w:lineRule="auto"/>
        <w:jc w:val="both"/>
      </w:pPr>
      <w:r w:rsidRPr="00C96ADB">
        <w:t xml:space="preserve">5. Formación de los esquemas fundamentales de decisión. Hace referencia a la formación de una adecuada táctica individual. La estimación correcta de la adecuación-inadecuación de las diversas alternativas motrices, en una circunstancia determinada, supone un largo proceso de aprendizaje, así como el perfeccionamiento de los elementos técnicos de ejecución, pero las claves fundamentales pueden ser asimiladas por el alumno en esta fase de forma que, en el futuro, el desarrollo de su esquema de decisión se vea facilitado. El maestro debe plantear situaciones de enseñanza en las que de una manera gradual la alternativa táctica básica sea binaria hasta llegar a situaciones de decisión múltiple. De este modo el alumno irá adquiriendo un sentido táctico y una capacidad de anticipación cognitiva, es decir, intuir qué es lo que va a hacer el oponente en función de qué es lo que sabe hacer mejor y qué es lo más probable. Para los deportes individuales, esta fase constituye la culminación de la etapa de iniciación. En los deportes colectivos se precisará </w:t>
      </w:r>
      <w:r w:rsidRPr="00C96ADB">
        <w:lastRenderedPageBreak/>
        <w:t xml:space="preserve">de las dos etapas siguientes. B. En deportes de carácter colectivo o de equipo han de estar cubiertas las dos siguientes fases: </w:t>
      </w:r>
    </w:p>
    <w:p w:rsidR="00F4185D" w:rsidRPr="00C96ADB" w:rsidRDefault="00F4185D" w:rsidP="00C96ADB">
      <w:pPr>
        <w:spacing w:line="360" w:lineRule="auto"/>
        <w:jc w:val="both"/>
      </w:pPr>
      <w:r w:rsidRPr="00C96ADB">
        <w:t xml:space="preserve">6.-Enseñanza de los esquemas tácticos colectivos. Está en relación con el aprendizaje de diferentes sistemas de juegos tanto de ataque como de defensa. Esta fase tiene como objetivos el desarrollo de la estrategia de conjunto y la toma de conciencia de la utilidad de cada estrategia. </w:t>
      </w:r>
    </w:p>
    <w:p w:rsidR="00F4185D" w:rsidRPr="00C96ADB" w:rsidRDefault="00F4185D" w:rsidP="00C96ADB">
      <w:pPr>
        <w:spacing w:line="360" w:lineRule="auto"/>
        <w:jc w:val="both"/>
      </w:pPr>
      <w:r w:rsidRPr="00C96ADB">
        <w:t>7.-Acoplamiento técnico y táctico de conjunto. Es la fase final del proceso de iniciación deportiva, el grupo de alumnos debe actuar como un todo, dando lugar a la cooperación en función del objetivo común. Los objetivos a conseguir serán el desarrollo de la capacidad de coordinar acciones y el desarrollo del sentido cooperativo y el espíritu de equipo. El autor destaca que aunque las etapas tienen un carácter sucesivo no tienen por qué ser estrictamente consecutivas y un cierto solapamiento de las fases contiguas no solamente no es desaconsejable, sino que puede ser conveniente en muchos casos.</w:t>
      </w:r>
    </w:p>
    <w:p w:rsidR="00F4185D" w:rsidRPr="00C96ADB" w:rsidRDefault="00F4185D" w:rsidP="00C96ADB">
      <w:pPr>
        <w:spacing w:line="360" w:lineRule="auto"/>
        <w:jc w:val="both"/>
        <w:rPr>
          <w:b/>
        </w:rPr>
      </w:pPr>
    </w:p>
    <w:p w:rsidR="00F4185D" w:rsidRPr="00C96ADB" w:rsidRDefault="00F4185D" w:rsidP="00C96ADB">
      <w:pPr>
        <w:spacing w:line="360" w:lineRule="auto"/>
        <w:rPr>
          <w:b/>
        </w:rPr>
      </w:pPr>
    </w:p>
    <w:p w:rsidR="00F4185D" w:rsidRPr="00C96ADB" w:rsidRDefault="00F4185D" w:rsidP="00C96ADB">
      <w:pPr>
        <w:spacing w:line="360" w:lineRule="auto"/>
        <w:rPr>
          <w:b/>
        </w:rPr>
      </w:pPr>
    </w:p>
    <w:p w:rsidR="00F4185D" w:rsidRPr="00C96ADB" w:rsidRDefault="00F4185D" w:rsidP="00C96ADB">
      <w:pPr>
        <w:spacing w:line="360" w:lineRule="auto"/>
        <w:rPr>
          <w:b/>
        </w:rPr>
      </w:pPr>
      <w:r w:rsidRPr="00C96ADB">
        <w:rPr>
          <w:b/>
        </w:rPr>
        <w:t>Formación deportiva</w:t>
      </w:r>
    </w:p>
    <w:p w:rsidR="00F4185D" w:rsidRPr="00C96ADB" w:rsidRDefault="00F4185D" w:rsidP="00C96ADB">
      <w:pPr>
        <w:spacing w:line="360" w:lineRule="auto"/>
        <w:jc w:val="both"/>
      </w:pPr>
      <w:r w:rsidRPr="00C96ADB">
        <w:t>La formación deportiva se conoce como el ámbito donde pueden integrarse diferentes aspectos, que van desde la formación en principios pedagógicos y sociales hasta la agrupación de jóvenes deportistas que se perfilan hacia el alto rendimiento (Blázquez, 1999; Murcia, Taborda y Ángel 2003; Pérez-Turpin y Suarez, 2007), aunque la formación deportiva carece de una definición específica, debido a que se debe tener en cuenta el tipo de proceso, ya sea desde el deporte orientado dentro del currículo escolar hasta la escuela de formación deportiva, los cuales tienen diferentes características y requerimientos específicos según el interés de desarrollo, el tipo de participación y los roles que se deben asumir para el proceso (Vásquez et al., 2001).</w:t>
      </w:r>
    </w:p>
    <w:p w:rsidR="00F4185D" w:rsidRPr="00C96ADB" w:rsidRDefault="00F4185D" w:rsidP="00C96ADB">
      <w:pPr>
        <w:spacing w:line="360" w:lineRule="auto"/>
        <w:jc w:val="both"/>
      </w:pPr>
      <w:r w:rsidRPr="00C96ADB">
        <w:t xml:space="preserve">En el proceso de formación deportiva, también es importante tener en cuenta el entorno vital, ya que este contiene las condiciones básicas de vida del deportista, su estabilidad emocional, el reconocimiento social y sus perspectivas de futuro, al igual que el entorno del entrenamiento como el apoyo técnico, científico, tecnológico, de infraestructura y de </w:t>
      </w:r>
      <w:r w:rsidRPr="00C96ADB">
        <w:lastRenderedPageBreak/>
        <w:t>dedicación prioritaria (Capetillo, 2011; Sáenz-López, 2010). Por consiguiente, es base para que en la preparación se desenvuelva el desarrollo físico, técnico-táctico, intelectual, psíquico y moral, con el objetivo central de alcanzar logros o el máximo rendimiento, lo cual hace que sea un proceso complejo por sus acciones, además de la sistematización de lo que conlleva la formación del deportista (Gómez, 2011; Melo, Moreno, Aguirre, 2012; Weineck, 2005).</w:t>
      </w:r>
    </w:p>
    <w:p w:rsidR="00C96ADB" w:rsidRPr="00C96ADB" w:rsidRDefault="00C96ADB" w:rsidP="00C96ADB">
      <w:pPr>
        <w:spacing w:line="360" w:lineRule="auto"/>
        <w:jc w:val="both"/>
      </w:pPr>
    </w:p>
    <w:p w:rsidR="00F4185D" w:rsidRPr="00C96ADB" w:rsidRDefault="00F4185D" w:rsidP="00C96ADB">
      <w:pPr>
        <w:spacing w:line="360" w:lineRule="auto"/>
        <w:jc w:val="both"/>
        <w:rPr>
          <w:b/>
        </w:rPr>
      </w:pPr>
      <w:r w:rsidRPr="00C96ADB">
        <w:rPr>
          <w:b/>
        </w:rPr>
        <w:t>E</w:t>
      </w:r>
      <w:r w:rsidR="00C96ADB" w:rsidRPr="00C96ADB">
        <w:rPr>
          <w:b/>
        </w:rPr>
        <w:t>dad para la formación deportiva</w:t>
      </w:r>
    </w:p>
    <w:p w:rsidR="00F4185D" w:rsidRPr="00C96ADB" w:rsidRDefault="00F4185D" w:rsidP="00C96ADB">
      <w:pPr>
        <w:spacing w:line="360" w:lineRule="auto"/>
        <w:jc w:val="both"/>
      </w:pPr>
      <w:r w:rsidRPr="00C96ADB">
        <w:t>Según el autor Tudor O. Bompa la edad para el desarrollo de esta etapa se da entre los 11 y los 14 años, en la cual es apropiado aumentar progresivamente la intensidad del entrenamiento durante la etapa de desarrollo de la formación deportiva. Aunque la mayoría de deportistas siguen siendo vulnerables a las lesiones, sus cuerpos y capacidades se desarrollan rápidamente. Su sistema cardiorrespiratorio continúa desarrollándose y la tolerancia a la acumulación de ácido láctico mejora gradualmente.</w:t>
      </w:r>
    </w:p>
    <w:p w:rsidR="00F4185D" w:rsidRPr="004E046A" w:rsidRDefault="00F4185D" w:rsidP="00C96ADB">
      <w:pPr>
        <w:spacing w:line="360" w:lineRule="auto"/>
        <w:jc w:val="both"/>
      </w:pPr>
      <w:r w:rsidRPr="00C96ADB">
        <w:t>Es importante comprender las variaciones en el rendimiento pueden ser el resultado de diferencias en el crecimiento. Algunos deportistas pueden experimentar un rápido estirón de crecimiento que puede explicar por qué les falta coordinación en determinadas destrezas. Por lo tanto, se debe enfatizar en el desarrollo de las habilidades y capacidades motoras y no en el rendimiento y la victoria.</w:t>
      </w:r>
    </w:p>
    <w:p w:rsidR="00F4185D" w:rsidRPr="00F4185D" w:rsidRDefault="00F4185D" w:rsidP="00F4185D"/>
    <w:p w:rsidR="00F4185D" w:rsidRDefault="00F4185D" w:rsidP="00F4185D">
      <w:pPr>
        <w:pStyle w:val="Ttulo1"/>
      </w:pPr>
      <w:bookmarkStart w:id="17" w:name="_Toc510362012"/>
      <w:r>
        <w:t>MALLAS CURRICULARES</w:t>
      </w:r>
      <w:bookmarkEnd w:id="17"/>
    </w:p>
    <w:p w:rsidR="00F4185D" w:rsidRPr="00B421AA" w:rsidRDefault="00F4185D" w:rsidP="00F4185D">
      <w:pPr>
        <w:rPr>
          <w:color w:val="00B050"/>
        </w:rPr>
      </w:pPr>
    </w:p>
    <w:p w:rsidR="00F4185D" w:rsidRPr="009843F2" w:rsidRDefault="00F4185D" w:rsidP="00F4185D">
      <w:pPr>
        <w:rPr>
          <w:b/>
        </w:rPr>
      </w:pPr>
      <w:r w:rsidRPr="009843F2">
        <w:rPr>
          <w:b/>
        </w:rPr>
        <w:t>Malla Deportiva</w:t>
      </w:r>
    </w:p>
    <w:p w:rsidR="00B421AA" w:rsidRPr="009843F2" w:rsidRDefault="00B421AA" w:rsidP="00F4185D">
      <w:pPr>
        <w:jc w:val="both"/>
        <w:rPr>
          <w:b/>
        </w:rPr>
      </w:pPr>
    </w:p>
    <w:p w:rsidR="00F4185D" w:rsidRPr="009843F2" w:rsidRDefault="00F4185D" w:rsidP="00B421AA">
      <w:pPr>
        <w:spacing w:line="360" w:lineRule="auto"/>
        <w:jc w:val="both"/>
      </w:pPr>
      <w:r w:rsidRPr="009843F2">
        <w:t>La malla deportiva es un instrumento que contiene la estructura del diseño en la cual los docentes, maestros, abordan el conocimiento de un determinado curso, de forma articulada e integrada, permitiendo una visión de conjunto sobre la estructura general desde el área de Educación Física de las metodologías, procedimientos y criterios de evaluación con los que se manejarán en el aula de clase.  Se denomina "malla" ya que se tejen tanto vertical, como horizontalmente, incorporando idealmente a la Transversalidad.</w:t>
      </w:r>
    </w:p>
    <w:p w:rsidR="00F4185D" w:rsidRPr="009843F2" w:rsidRDefault="00F4185D" w:rsidP="00B421AA">
      <w:pPr>
        <w:spacing w:line="360" w:lineRule="auto"/>
        <w:jc w:val="both"/>
        <w:rPr>
          <w:rFonts w:eastAsia="Arial"/>
        </w:rPr>
      </w:pPr>
      <w:r w:rsidRPr="009843F2">
        <w:rPr>
          <w:rFonts w:eastAsia="Arial"/>
        </w:rPr>
        <w:lastRenderedPageBreak/>
        <w:t>Por directriz del grupo técnico cada metodólogo formalizo una malla curricular de su deporte específico que se estructuro por mes, teniendo en cuenta 4 componentes (técnico, táctico, reglamentario y físico motriz), cada metodólogo desarrollo los objetivos y contenidos de cada una de las 21 disciplinas deportivas que contempla el programa DEPORVIDA:</w:t>
      </w:r>
    </w:p>
    <w:p w:rsidR="00B421AA" w:rsidRPr="009843F2" w:rsidRDefault="00B421AA" w:rsidP="00B421AA">
      <w:pPr>
        <w:spacing w:line="360" w:lineRule="auto"/>
        <w:jc w:val="both"/>
        <w:rPr>
          <w:rFonts w:eastAsia="Arial"/>
        </w:rPr>
      </w:pPr>
    </w:p>
    <w:p w:rsidR="00F4185D" w:rsidRPr="009843F2" w:rsidRDefault="00F4185D" w:rsidP="00B421AA">
      <w:pPr>
        <w:spacing w:line="360" w:lineRule="auto"/>
        <w:jc w:val="both"/>
        <w:rPr>
          <w:rFonts w:eastAsia="Arial"/>
        </w:rPr>
      </w:pPr>
      <w:r w:rsidRPr="009843F2">
        <w:rPr>
          <w:rFonts w:eastAsia="Arial"/>
          <w:b/>
        </w:rPr>
        <w:t>Técnico:</w:t>
      </w:r>
      <w:r w:rsidRPr="009843F2">
        <w:rPr>
          <w:rFonts w:eastAsia="Arial"/>
        </w:rPr>
        <w:t xml:space="preserve"> componentes técnicos para conseguir que los beneficiarios sean capaces de llevarlos a cabo.</w:t>
      </w:r>
    </w:p>
    <w:p w:rsidR="00F4185D" w:rsidRPr="009843F2" w:rsidRDefault="00F4185D" w:rsidP="00B421AA">
      <w:pPr>
        <w:spacing w:line="360" w:lineRule="auto"/>
        <w:jc w:val="both"/>
        <w:rPr>
          <w:rFonts w:eastAsia="Arial"/>
        </w:rPr>
      </w:pPr>
      <w:r w:rsidRPr="009843F2">
        <w:rPr>
          <w:rFonts w:eastAsia="Arial"/>
          <w:b/>
        </w:rPr>
        <w:t>Táctico:</w:t>
      </w:r>
      <w:r w:rsidRPr="009843F2">
        <w:rPr>
          <w:rFonts w:eastAsia="Arial"/>
        </w:rPr>
        <w:t xml:space="preserve"> componentes tácticos para conseguir que los beneficiarios sean capaces de llevarlos a cabo.</w:t>
      </w:r>
    </w:p>
    <w:p w:rsidR="00F4185D" w:rsidRPr="009843F2" w:rsidRDefault="00F4185D" w:rsidP="00B421AA">
      <w:pPr>
        <w:spacing w:line="360" w:lineRule="auto"/>
        <w:jc w:val="both"/>
        <w:rPr>
          <w:rFonts w:eastAsia="Arial"/>
        </w:rPr>
      </w:pPr>
      <w:r w:rsidRPr="009843F2">
        <w:rPr>
          <w:rFonts w:eastAsia="Arial"/>
          <w:b/>
        </w:rPr>
        <w:t>Físico motriz:</w:t>
      </w:r>
      <w:r w:rsidRPr="009843F2">
        <w:rPr>
          <w:rFonts w:eastAsia="Arial"/>
        </w:rPr>
        <w:t xml:space="preserve"> Desarrollo de los patrones motrices en sus fases de iniciación y formación deportiva.</w:t>
      </w:r>
    </w:p>
    <w:p w:rsidR="00F4185D" w:rsidRPr="009843F2" w:rsidRDefault="00F4185D" w:rsidP="00B421AA">
      <w:pPr>
        <w:spacing w:line="360" w:lineRule="auto"/>
        <w:jc w:val="both"/>
        <w:rPr>
          <w:rFonts w:eastAsia="Arial"/>
        </w:rPr>
      </w:pPr>
      <w:r w:rsidRPr="009843F2">
        <w:rPr>
          <w:rFonts w:eastAsia="Arial"/>
          <w:b/>
        </w:rPr>
        <w:t>Reglamentario:</w:t>
      </w:r>
      <w:r w:rsidRPr="009843F2">
        <w:rPr>
          <w:rFonts w:eastAsia="Arial"/>
        </w:rPr>
        <w:t xml:space="preserve"> Practicar las reglas de juego utilizando la se</w:t>
      </w:r>
      <w:r w:rsidR="00B421AA" w:rsidRPr="009843F2">
        <w:rPr>
          <w:rFonts w:eastAsia="Arial"/>
        </w:rPr>
        <w:t xml:space="preserve">sión de clase como herramienta </w:t>
      </w:r>
      <w:r w:rsidRPr="009843F2">
        <w:rPr>
          <w:rFonts w:eastAsia="Arial"/>
        </w:rPr>
        <w:t>de juego.</w:t>
      </w:r>
    </w:p>
    <w:p w:rsidR="00B421AA" w:rsidRPr="009843F2" w:rsidRDefault="00B421AA" w:rsidP="00B421AA">
      <w:pPr>
        <w:spacing w:line="360" w:lineRule="auto"/>
        <w:jc w:val="both"/>
        <w:rPr>
          <w:rFonts w:eastAsia="Arial"/>
        </w:rPr>
      </w:pPr>
    </w:p>
    <w:p w:rsidR="00F4185D" w:rsidRPr="009843F2" w:rsidRDefault="00F4185D" w:rsidP="00B421AA">
      <w:pPr>
        <w:spacing w:line="360" w:lineRule="auto"/>
        <w:rPr>
          <w:rFonts w:eastAsia="Arial"/>
        </w:rPr>
      </w:pPr>
      <w:r w:rsidRPr="009843F2">
        <w:rPr>
          <w:rFonts w:eastAsia="Arial"/>
        </w:rPr>
        <w:t>Las mallas por deporte responden las siguientes preguntas:</w:t>
      </w:r>
    </w:p>
    <w:p w:rsidR="00F4185D" w:rsidRPr="009843F2" w:rsidRDefault="00F4185D" w:rsidP="00B421AA">
      <w:pPr>
        <w:spacing w:line="360" w:lineRule="auto"/>
        <w:rPr>
          <w:rFonts w:eastAsia="Arial"/>
        </w:rPr>
      </w:pPr>
    </w:p>
    <w:p w:rsidR="00F4185D" w:rsidRPr="009843F2" w:rsidRDefault="00F4185D" w:rsidP="00B421AA">
      <w:pPr>
        <w:numPr>
          <w:ilvl w:val="0"/>
          <w:numId w:val="29"/>
        </w:numPr>
        <w:pBdr>
          <w:top w:val="nil"/>
          <w:left w:val="nil"/>
          <w:bottom w:val="nil"/>
          <w:right w:val="nil"/>
          <w:between w:val="nil"/>
        </w:pBdr>
        <w:spacing w:line="360" w:lineRule="auto"/>
      </w:pPr>
      <w:r w:rsidRPr="009843F2">
        <w:rPr>
          <w:rFonts w:eastAsia="Arial"/>
        </w:rPr>
        <w:t>Objetivos: ¿Paraqué enseñar?</w:t>
      </w:r>
    </w:p>
    <w:p w:rsidR="00F4185D" w:rsidRPr="009843F2" w:rsidRDefault="00F4185D" w:rsidP="00B421AA">
      <w:pPr>
        <w:numPr>
          <w:ilvl w:val="0"/>
          <w:numId w:val="29"/>
        </w:numPr>
        <w:pBdr>
          <w:top w:val="nil"/>
          <w:left w:val="nil"/>
          <w:bottom w:val="nil"/>
          <w:right w:val="nil"/>
          <w:between w:val="nil"/>
        </w:pBdr>
        <w:spacing w:line="360" w:lineRule="auto"/>
      </w:pPr>
      <w:r w:rsidRPr="009843F2">
        <w:rPr>
          <w:rFonts w:eastAsia="Arial"/>
        </w:rPr>
        <w:t>Contenidos: ¿Qué enseñar?</w:t>
      </w:r>
      <w:r w:rsidRPr="009843F2">
        <w:rPr>
          <w:rFonts w:eastAsia="Arial"/>
          <w:b/>
        </w:rPr>
        <w:t xml:space="preserve"> </w:t>
      </w:r>
    </w:p>
    <w:p w:rsidR="00F4185D" w:rsidRPr="009843F2" w:rsidRDefault="00F4185D" w:rsidP="00B421AA">
      <w:pPr>
        <w:spacing w:line="360" w:lineRule="auto"/>
        <w:rPr>
          <w:rFonts w:eastAsia="Arial"/>
          <w:b/>
        </w:rPr>
      </w:pPr>
    </w:p>
    <w:p w:rsidR="00F4185D" w:rsidRPr="009843F2" w:rsidRDefault="00F4185D" w:rsidP="00B421AA">
      <w:pPr>
        <w:spacing w:line="360" w:lineRule="auto"/>
        <w:jc w:val="both"/>
        <w:rPr>
          <w:rFonts w:eastAsia="Arial"/>
        </w:rPr>
      </w:pPr>
      <w:r w:rsidRPr="009843F2">
        <w:rPr>
          <w:rFonts w:eastAsia="Arial"/>
        </w:rPr>
        <w:t>Se orientó a los metodólogos con el fin de complementar las mallas curriculares de las 21 disciplinas deportivas de anexar los indicadores deportivos por mes que se evaluaran de forma subjetiva por monitor deportivo teniendo en cuenta los 4 componentes ya mencionados.</w:t>
      </w:r>
    </w:p>
    <w:p w:rsidR="00F4185D" w:rsidRPr="009843F2" w:rsidRDefault="00F4185D" w:rsidP="00B421AA">
      <w:pPr>
        <w:spacing w:line="360" w:lineRule="auto"/>
        <w:rPr>
          <w:rFonts w:eastAsia="Arial"/>
        </w:rPr>
      </w:pPr>
    </w:p>
    <w:p w:rsidR="00F4185D" w:rsidRPr="009843F2" w:rsidRDefault="00F4185D" w:rsidP="00B421AA">
      <w:pPr>
        <w:numPr>
          <w:ilvl w:val="0"/>
          <w:numId w:val="29"/>
        </w:numPr>
        <w:pBdr>
          <w:top w:val="nil"/>
          <w:left w:val="nil"/>
          <w:bottom w:val="nil"/>
          <w:right w:val="nil"/>
          <w:between w:val="nil"/>
        </w:pBdr>
        <w:spacing w:line="360" w:lineRule="auto"/>
      </w:pPr>
      <w:r w:rsidRPr="009843F2">
        <w:rPr>
          <w:rFonts w:eastAsia="Arial"/>
        </w:rPr>
        <w:t>Objetivos: ¿Paraqué enseñar?</w:t>
      </w:r>
    </w:p>
    <w:p w:rsidR="00F4185D" w:rsidRPr="009843F2" w:rsidRDefault="00F4185D" w:rsidP="00B421AA">
      <w:pPr>
        <w:numPr>
          <w:ilvl w:val="0"/>
          <w:numId w:val="29"/>
        </w:numPr>
        <w:pBdr>
          <w:top w:val="nil"/>
          <w:left w:val="nil"/>
          <w:bottom w:val="nil"/>
          <w:right w:val="nil"/>
          <w:between w:val="nil"/>
        </w:pBdr>
        <w:spacing w:line="360" w:lineRule="auto"/>
      </w:pPr>
      <w:r w:rsidRPr="009843F2">
        <w:rPr>
          <w:rFonts w:eastAsia="Arial"/>
        </w:rPr>
        <w:t>Contenidos: ¿Qué enseñar?</w:t>
      </w:r>
    </w:p>
    <w:p w:rsidR="00F4185D" w:rsidRPr="009843F2" w:rsidRDefault="00F4185D" w:rsidP="00B421AA">
      <w:pPr>
        <w:numPr>
          <w:ilvl w:val="0"/>
          <w:numId w:val="30"/>
        </w:numPr>
        <w:pBdr>
          <w:top w:val="nil"/>
          <w:left w:val="nil"/>
          <w:bottom w:val="nil"/>
          <w:right w:val="nil"/>
          <w:between w:val="nil"/>
        </w:pBdr>
        <w:spacing w:line="360" w:lineRule="auto"/>
      </w:pPr>
      <w:r w:rsidRPr="009843F2">
        <w:rPr>
          <w:rFonts w:eastAsia="Arial"/>
        </w:rPr>
        <w:t>Indicadores: Evaluación del proceso.</w:t>
      </w:r>
    </w:p>
    <w:p w:rsidR="00F4185D" w:rsidRPr="009843F2" w:rsidRDefault="00F4185D" w:rsidP="00B421AA">
      <w:pPr>
        <w:spacing w:line="360" w:lineRule="auto"/>
        <w:jc w:val="both"/>
        <w:rPr>
          <w:rFonts w:eastAsia="Arial"/>
        </w:rPr>
      </w:pPr>
    </w:p>
    <w:p w:rsidR="00B421AA" w:rsidRPr="009843F2" w:rsidRDefault="00F4185D" w:rsidP="00B421AA">
      <w:pPr>
        <w:spacing w:line="360" w:lineRule="auto"/>
        <w:ind w:right="-518"/>
        <w:jc w:val="both"/>
      </w:pPr>
      <w:r w:rsidRPr="009843F2">
        <w:lastRenderedPageBreak/>
        <w:t>Se creó un mismo formato para las mallas curriculares en la cual se unificaron los criterios de los metodólogos y monitores deportivos que las complementaron en reuniones orientadas por los metodólogos.</w:t>
      </w:r>
      <w:r w:rsidR="00B421AA" w:rsidRPr="009843F2">
        <w:t xml:space="preserve"> </w:t>
      </w:r>
    </w:p>
    <w:p w:rsidR="000A4578" w:rsidRPr="00C73A64" w:rsidRDefault="00C73A64" w:rsidP="00C73A64">
      <w:pPr>
        <w:spacing w:line="360" w:lineRule="auto"/>
        <w:ind w:right="-518"/>
        <w:jc w:val="both"/>
        <w:sectPr w:rsidR="000A4578" w:rsidRPr="00C73A64" w:rsidSect="00755F52">
          <w:pgSz w:w="12240" w:h="15840" w:code="1"/>
          <w:pgMar w:top="2016" w:right="1800" w:bottom="1440" w:left="1800" w:header="1440" w:footer="1440" w:gutter="0"/>
          <w:pgNumType w:start="1"/>
          <w:cols w:space="720"/>
          <w:noEndnote/>
        </w:sectPr>
      </w:pPr>
      <w:r>
        <w:t>(añadir malla en anexos</w:t>
      </w:r>
    </w:p>
    <w:p w:rsidR="00C73A64" w:rsidRDefault="00C73A64" w:rsidP="00C73A64">
      <w:pPr>
        <w:tabs>
          <w:tab w:val="left" w:pos="1005"/>
        </w:tabs>
        <w:spacing w:line="360" w:lineRule="auto"/>
        <w:contextualSpacing/>
        <w:jc w:val="both"/>
        <w:rPr>
          <w:color w:val="FF0000"/>
        </w:rPr>
      </w:pPr>
    </w:p>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Pr="00C73A64" w:rsidRDefault="00C73A64" w:rsidP="00C73A64"/>
    <w:p w:rsidR="00C73A64" w:rsidRDefault="00C73A64" w:rsidP="00C73A64"/>
    <w:p w:rsidR="009A6D00" w:rsidRDefault="00C73A64" w:rsidP="009A6D00">
      <w:pPr>
        <w:tabs>
          <w:tab w:val="left" w:pos="1005"/>
        </w:tabs>
        <w:spacing w:line="360" w:lineRule="auto"/>
        <w:contextualSpacing/>
        <w:jc w:val="both"/>
        <w:rPr>
          <w:color w:val="FF0000"/>
        </w:rPr>
      </w:pPr>
      <w:r w:rsidRPr="00C73A64">
        <w:lastRenderedPageBreak/>
        <w:drawing>
          <wp:inline distT="0" distB="0" distL="0" distR="0" wp14:anchorId="6D4FBD57" wp14:editId="271FB1E9">
            <wp:extent cx="8136610" cy="63303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150588" cy="6341190"/>
                    </a:xfrm>
                    <a:prstGeom prst="rect">
                      <a:avLst/>
                    </a:prstGeom>
                    <a:noFill/>
                    <a:ln>
                      <a:noFill/>
                    </a:ln>
                  </pic:spPr>
                </pic:pic>
              </a:graphicData>
            </a:graphic>
          </wp:inline>
        </w:drawing>
      </w:r>
    </w:p>
    <w:p w:rsidR="009A6D00" w:rsidRDefault="009A6D00" w:rsidP="009A6D00">
      <w:pPr>
        <w:tabs>
          <w:tab w:val="left" w:pos="1005"/>
        </w:tabs>
        <w:spacing w:line="360" w:lineRule="auto"/>
        <w:contextualSpacing/>
        <w:jc w:val="both"/>
        <w:rPr>
          <w:color w:val="FF0000"/>
        </w:rPr>
      </w:pPr>
    </w:p>
    <w:p w:rsidR="009A6D00" w:rsidRDefault="00C73A64" w:rsidP="009A6D00">
      <w:pPr>
        <w:tabs>
          <w:tab w:val="left" w:pos="1005"/>
        </w:tabs>
        <w:spacing w:line="360" w:lineRule="auto"/>
        <w:contextualSpacing/>
        <w:jc w:val="both"/>
        <w:rPr>
          <w:color w:val="FF0000"/>
        </w:rPr>
      </w:pPr>
      <w:r w:rsidRPr="00C73A64">
        <w:lastRenderedPageBreak/>
        <w:drawing>
          <wp:inline distT="0" distB="0" distL="0" distR="0">
            <wp:extent cx="8124190" cy="635277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181977" cy="6397958"/>
                    </a:xfrm>
                    <a:prstGeom prst="rect">
                      <a:avLst/>
                    </a:prstGeom>
                    <a:noFill/>
                    <a:ln>
                      <a:noFill/>
                    </a:ln>
                  </pic:spPr>
                </pic:pic>
              </a:graphicData>
            </a:graphic>
          </wp:inline>
        </w:drawing>
      </w: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C73A64" w:rsidP="009A6D00">
      <w:pPr>
        <w:tabs>
          <w:tab w:val="left" w:pos="1005"/>
        </w:tabs>
        <w:spacing w:line="360" w:lineRule="auto"/>
        <w:contextualSpacing/>
        <w:jc w:val="both"/>
        <w:rPr>
          <w:color w:val="FF0000"/>
        </w:rPr>
      </w:pPr>
      <w:r w:rsidRPr="00C73A64">
        <w:lastRenderedPageBreak/>
        <w:drawing>
          <wp:inline distT="0" distB="0" distL="0" distR="0">
            <wp:extent cx="8573432" cy="6090833"/>
            <wp:effectExtent l="0" t="0" r="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29389" cy="6130587"/>
                    </a:xfrm>
                    <a:prstGeom prst="rect">
                      <a:avLst/>
                    </a:prstGeom>
                    <a:noFill/>
                    <a:ln>
                      <a:noFill/>
                    </a:ln>
                  </pic:spPr>
                </pic:pic>
              </a:graphicData>
            </a:graphic>
          </wp:inline>
        </w:drawing>
      </w: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C73A64" w:rsidP="009A6D00">
      <w:pPr>
        <w:tabs>
          <w:tab w:val="left" w:pos="1005"/>
        </w:tabs>
        <w:spacing w:line="360" w:lineRule="auto"/>
        <w:contextualSpacing/>
        <w:jc w:val="both"/>
        <w:rPr>
          <w:color w:val="FF0000"/>
        </w:rPr>
      </w:pPr>
      <w:r w:rsidRPr="00C73A64">
        <w:lastRenderedPageBreak/>
        <w:drawing>
          <wp:inline distT="0" distB="0" distL="0" distR="0">
            <wp:extent cx="8368858" cy="64103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91423" cy="6427609"/>
                    </a:xfrm>
                    <a:prstGeom prst="rect">
                      <a:avLst/>
                    </a:prstGeom>
                    <a:noFill/>
                    <a:ln>
                      <a:noFill/>
                    </a:ln>
                  </pic:spPr>
                </pic:pic>
              </a:graphicData>
            </a:graphic>
          </wp:inline>
        </w:drawing>
      </w: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Default="009A6D00" w:rsidP="009A6D00">
      <w:pPr>
        <w:tabs>
          <w:tab w:val="left" w:pos="1005"/>
        </w:tabs>
        <w:spacing w:line="360" w:lineRule="auto"/>
        <w:contextualSpacing/>
        <w:jc w:val="both"/>
        <w:rPr>
          <w:color w:val="FF0000"/>
        </w:rPr>
      </w:pPr>
    </w:p>
    <w:p w:rsidR="009A6D00" w:rsidRPr="009A6D00" w:rsidRDefault="009A6D00" w:rsidP="009A6D00">
      <w:pPr>
        <w:tabs>
          <w:tab w:val="left" w:pos="5190"/>
        </w:tabs>
      </w:pPr>
    </w:p>
    <w:p w:rsidR="000A4578" w:rsidRPr="00F612A9" w:rsidRDefault="000A4578" w:rsidP="009A6D00">
      <w:pPr>
        <w:tabs>
          <w:tab w:val="left" w:pos="1005"/>
        </w:tabs>
        <w:spacing w:line="360" w:lineRule="auto"/>
        <w:contextualSpacing/>
        <w:jc w:val="both"/>
        <w:sectPr w:rsidR="000A4578" w:rsidRPr="00F612A9" w:rsidSect="000A4578">
          <w:pgSz w:w="15840" w:h="12240" w:orient="landscape" w:code="1"/>
          <w:pgMar w:top="1797" w:right="1440" w:bottom="1797" w:left="2019" w:header="1440" w:footer="1440" w:gutter="0"/>
          <w:pgNumType w:start="1"/>
          <w:cols w:space="720"/>
          <w:noEndnote/>
        </w:sectPr>
      </w:pPr>
    </w:p>
    <w:p w:rsidR="000A4578" w:rsidRPr="00F4185D" w:rsidRDefault="000A4578" w:rsidP="00F4185D">
      <w:pPr>
        <w:tabs>
          <w:tab w:val="left" w:pos="1005"/>
        </w:tabs>
        <w:spacing w:line="360" w:lineRule="auto"/>
        <w:contextualSpacing/>
        <w:jc w:val="both"/>
        <w:rPr>
          <w:color w:val="FF0000"/>
        </w:rPr>
      </w:pPr>
    </w:p>
    <w:p w:rsidR="00F4185D" w:rsidRDefault="00F4185D" w:rsidP="00F4185D">
      <w:pPr>
        <w:pStyle w:val="Ttulo1"/>
      </w:pPr>
      <w:bookmarkStart w:id="18" w:name="_Toc510362013"/>
      <w:r>
        <w:t>SESIÓN DE CLASE</w:t>
      </w:r>
      <w:bookmarkEnd w:id="18"/>
    </w:p>
    <w:p w:rsidR="00F4185D" w:rsidRPr="00F4185D" w:rsidRDefault="00F4185D" w:rsidP="00F4185D"/>
    <w:p w:rsidR="00F4185D" w:rsidRDefault="00F4185D" w:rsidP="00991781">
      <w:pPr>
        <w:spacing w:line="360" w:lineRule="auto"/>
        <w:jc w:val="both"/>
        <w:rPr>
          <w:rFonts w:eastAsia="Arial"/>
        </w:rPr>
      </w:pPr>
      <w:r w:rsidRPr="00F92116">
        <w:rPr>
          <w:rFonts w:eastAsia="Arial"/>
        </w:rPr>
        <w:t>La sesión de clase del programa Deporvida, se modificó para el 2017, con el objetivo de unificar criterios de orden metodológico y pedagógico, teniendo en cuenta aspectos técnicos generales; para esto se diseñó una sesión la cual se  dividió en diferentes momentos, integrando los componentes que se desarrollan en los aspectos deportivos (físico, técnico, táctico, reglamentario) y psicosociales (valores y habilidades sociales), donde el monitor debe cumplir en cada una de las sesiones con las especificaciones de cada actividad propuesta.</w:t>
      </w:r>
    </w:p>
    <w:p w:rsidR="00991781" w:rsidRPr="00F92116" w:rsidRDefault="00991781" w:rsidP="00991781">
      <w:pPr>
        <w:spacing w:line="360" w:lineRule="auto"/>
        <w:jc w:val="both"/>
        <w:rPr>
          <w:rFonts w:eastAsia="Arial"/>
        </w:rPr>
      </w:pPr>
    </w:p>
    <w:p w:rsidR="00F4185D" w:rsidRPr="00F92116" w:rsidRDefault="00F4185D" w:rsidP="00991781">
      <w:pPr>
        <w:spacing w:line="360" w:lineRule="auto"/>
        <w:jc w:val="both"/>
        <w:rPr>
          <w:rFonts w:eastAsia="Arial"/>
        </w:rPr>
      </w:pPr>
      <w:r w:rsidRPr="00F92116">
        <w:rPr>
          <w:rFonts w:eastAsia="Arial"/>
        </w:rPr>
        <w:t>Los monitores deportivos deben tener presente que los contenidos a desarrollar son lo que están dentro de los programas de cada uno de los deportes y esta es la guía para el desarrollo practico de la sesión de clase.</w:t>
      </w:r>
    </w:p>
    <w:p w:rsidR="00F4185D" w:rsidRDefault="00F4185D" w:rsidP="00991781">
      <w:pPr>
        <w:spacing w:line="360" w:lineRule="auto"/>
        <w:jc w:val="both"/>
        <w:rPr>
          <w:rFonts w:eastAsia="Arial"/>
        </w:rPr>
      </w:pPr>
      <w:r w:rsidRPr="00F92116">
        <w:rPr>
          <w:rFonts w:eastAsia="Arial"/>
        </w:rPr>
        <w:t>Para la división de la sesión de clase se tuvo en cuenta 4 grandes momentos enmarcados en 16 actividades que estas diseñadas para que se cumpla con los diferentes principios pedagógicos, además de perseguir los objetivos que se busca en las etapas de iniciación y formación deportiva, donde no solo se le brindara el conocimiento técnico de una disciplina si no que se integrara el aspecto psicosocial, además de brindarles herramientas a los niños y jóvenes en las cualidades motrices y coordinativas que les ayude a desarrollar destrezas y hábitos de vida saludable a través del deporte; a continuación se describirá las 16 actividades propuestas para la sesión de clase:</w:t>
      </w:r>
    </w:p>
    <w:p w:rsidR="00773646" w:rsidRPr="00773646" w:rsidRDefault="00773646" w:rsidP="00991781">
      <w:pPr>
        <w:spacing w:line="360" w:lineRule="auto"/>
        <w:jc w:val="both"/>
        <w:rPr>
          <w:rFonts w:eastAsia="Arial"/>
        </w:rPr>
      </w:pPr>
    </w:p>
    <w:p w:rsidR="00F4185D" w:rsidRDefault="00773646" w:rsidP="00991781">
      <w:pPr>
        <w:spacing w:line="360" w:lineRule="auto"/>
        <w:jc w:val="both"/>
        <w:rPr>
          <w:rFonts w:eastAsia="Arial"/>
        </w:rPr>
      </w:pPr>
      <w:r>
        <w:rPr>
          <w:rFonts w:eastAsia="Arial"/>
          <w:b/>
        </w:rPr>
        <w:t>ACTIVIDAD 1.</w:t>
      </w:r>
      <w:r w:rsidR="00F4185D" w:rsidRPr="00F92116">
        <w:rPr>
          <w:rFonts w:eastAsia="Arial"/>
          <w:b/>
        </w:rPr>
        <w:t xml:space="preserve"> </w:t>
      </w:r>
      <w:r>
        <w:rPr>
          <w:rFonts w:eastAsia="Arial"/>
          <w:b/>
        </w:rPr>
        <w:t>R</w:t>
      </w:r>
      <w:r w:rsidRPr="00773646">
        <w:rPr>
          <w:rFonts w:eastAsia="Arial"/>
          <w:b/>
        </w:rPr>
        <w:t>ecibimiento de los niños</w:t>
      </w:r>
      <w:r w:rsidR="00F4185D" w:rsidRPr="00F92116">
        <w:rPr>
          <w:rFonts w:eastAsia="Arial"/>
          <w:b/>
        </w:rPr>
        <w:t>:</w:t>
      </w:r>
      <w:r w:rsidR="00F4185D" w:rsidRPr="00F92116">
        <w:rPr>
          <w:rFonts w:eastAsia="Arial"/>
        </w:rPr>
        <w:t xml:space="preserve"> en este primero momento de la sesión de clase, el monitor deberá llegar al escenario deportivo 15 minutos antes de la hora de citación de los niños, con el objetivo de que haga una evaluación sobre las condiciones en las cuales se encuentra el escenario y verificar si puede realizar lo planeado o deberá tener una segunda opción para ejecutar dicha práctica, además de promover el valor de la responsabilidad y la habilidad social de  la puntualidad; por otro lado el monitor tendrá el </w:t>
      </w:r>
      <w:r w:rsidR="00F4185D" w:rsidRPr="00F92116">
        <w:rPr>
          <w:rFonts w:eastAsia="Arial"/>
        </w:rPr>
        <w:lastRenderedPageBreak/>
        <w:t>tiempo suficiente para  organizar los materiales didácticos de la sesión y lograr una mayor dinámica, entre los cambios de actividades.</w:t>
      </w:r>
    </w:p>
    <w:p w:rsidR="000E3CA9" w:rsidRPr="00F92116" w:rsidRDefault="000E3CA9" w:rsidP="00991781">
      <w:pPr>
        <w:spacing w:line="360" w:lineRule="auto"/>
        <w:jc w:val="both"/>
        <w:rPr>
          <w:rFonts w:eastAsia="Arial"/>
        </w:rPr>
      </w:pPr>
    </w:p>
    <w:p w:rsidR="00F4185D" w:rsidRDefault="000E3CA9" w:rsidP="00991781">
      <w:pPr>
        <w:spacing w:line="360" w:lineRule="auto"/>
        <w:jc w:val="both"/>
        <w:rPr>
          <w:rFonts w:eastAsia="Arial"/>
        </w:rPr>
      </w:pPr>
      <w:r>
        <w:rPr>
          <w:rFonts w:eastAsia="Arial"/>
          <w:b/>
        </w:rPr>
        <w:t>ACTIVIDAD 2.</w:t>
      </w:r>
      <w:r w:rsidR="00F4185D" w:rsidRPr="00F92116">
        <w:rPr>
          <w:rFonts w:eastAsia="Arial"/>
          <w:b/>
        </w:rPr>
        <w:t xml:space="preserve"> S</w:t>
      </w:r>
      <w:r w:rsidRPr="00F92116">
        <w:rPr>
          <w:rFonts w:eastAsia="Arial"/>
          <w:b/>
        </w:rPr>
        <w:t>aludo</w:t>
      </w:r>
      <w:r w:rsidR="00F4185D" w:rsidRPr="00F92116">
        <w:rPr>
          <w:rFonts w:eastAsia="Arial"/>
          <w:b/>
        </w:rPr>
        <w:t>:</w:t>
      </w:r>
      <w:r w:rsidR="00F4185D" w:rsidRPr="00F92116">
        <w:rPr>
          <w:rFonts w:eastAsia="Arial"/>
        </w:rPr>
        <w:t xml:space="preserve"> en la llegada de cada uno de los beneficiarios se les inculcara que deben de realizar un saludo cordial al monitor deportivo, a los compañeros, así como también a las personas que se encuentren cerca de la zona de la práctica deportiva, creando desde el inicio un ambiente agradable y mejorando las relaciones sociales de cada uno de ellos.</w:t>
      </w:r>
    </w:p>
    <w:p w:rsidR="000E3CA9" w:rsidRPr="00F92116" w:rsidRDefault="000E3CA9" w:rsidP="00991781">
      <w:pPr>
        <w:spacing w:line="360" w:lineRule="auto"/>
        <w:jc w:val="both"/>
        <w:rPr>
          <w:rFonts w:eastAsia="Arial"/>
        </w:rPr>
      </w:pPr>
    </w:p>
    <w:p w:rsidR="00F4185D" w:rsidRDefault="00F4185D" w:rsidP="00991781">
      <w:pPr>
        <w:spacing w:line="360" w:lineRule="auto"/>
        <w:jc w:val="both"/>
        <w:rPr>
          <w:rFonts w:eastAsia="Arial"/>
        </w:rPr>
      </w:pPr>
      <w:r w:rsidRPr="00F92116">
        <w:rPr>
          <w:rFonts w:eastAsia="Arial"/>
          <w:b/>
        </w:rPr>
        <w:t>ACTIVIDAD 3, C</w:t>
      </w:r>
      <w:r w:rsidR="000E3CA9" w:rsidRPr="00F92116">
        <w:rPr>
          <w:rFonts w:eastAsia="Arial"/>
          <w:b/>
        </w:rPr>
        <w:t>uidado del medio ambiente</w:t>
      </w:r>
      <w:r w:rsidRPr="00F92116">
        <w:rPr>
          <w:rFonts w:eastAsia="Arial"/>
        </w:rPr>
        <w:t>: los niños, junto al monitor deportivo realizaran la limpieza general del escenario y sus alrededores, con el objetivo de cuidar el medio ambiente; además de poder realizar la práctica deportiva en un lugar limpio que mejore las condiciones para el proceso de enseñanza aprendizaje.</w:t>
      </w:r>
    </w:p>
    <w:p w:rsidR="000E3CA9" w:rsidRPr="00F92116" w:rsidRDefault="000E3CA9" w:rsidP="00991781">
      <w:pPr>
        <w:spacing w:line="360" w:lineRule="auto"/>
        <w:jc w:val="both"/>
        <w:rPr>
          <w:rFonts w:eastAsia="Arial"/>
        </w:rPr>
      </w:pPr>
    </w:p>
    <w:p w:rsidR="00F4185D" w:rsidRDefault="000E3CA9" w:rsidP="00991781">
      <w:pPr>
        <w:spacing w:line="360" w:lineRule="auto"/>
        <w:jc w:val="both"/>
        <w:rPr>
          <w:rFonts w:eastAsia="Arial"/>
        </w:rPr>
      </w:pPr>
      <w:r>
        <w:rPr>
          <w:rFonts w:eastAsia="Arial"/>
          <w:b/>
        </w:rPr>
        <w:t>ACTIVIDAD 4.</w:t>
      </w:r>
      <w:r w:rsidR="00F4185D" w:rsidRPr="00F92116">
        <w:rPr>
          <w:rFonts w:eastAsia="Arial"/>
          <w:b/>
        </w:rPr>
        <w:t xml:space="preserve"> C</w:t>
      </w:r>
      <w:r w:rsidRPr="00F92116">
        <w:rPr>
          <w:rFonts w:eastAsia="Arial"/>
          <w:b/>
        </w:rPr>
        <w:t>harla inicial</w:t>
      </w:r>
      <w:r w:rsidR="00F4185D" w:rsidRPr="00F92116">
        <w:rPr>
          <w:rFonts w:eastAsia="Arial"/>
          <w:b/>
        </w:rPr>
        <w:t>:</w:t>
      </w:r>
      <w:r w:rsidR="00F4185D" w:rsidRPr="00F92116">
        <w:rPr>
          <w:rFonts w:eastAsia="Arial"/>
        </w:rPr>
        <w:t xml:space="preserve"> el monitor deportivo reunirá su grupo y les socializara el tema y los obje</w:t>
      </w:r>
      <w:r>
        <w:rPr>
          <w:rFonts w:eastAsia="Arial"/>
        </w:rPr>
        <w:t>tivos que se desarrollaran en la</w:t>
      </w:r>
      <w:r w:rsidR="00F4185D" w:rsidRPr="00F92116">
        <w:rPr>
          <w:rFonts w:eastAsia="Arial"/>
        </w:rPr>
        <w:t xml:space="preserve"> sesión de entrenamiento, además de reforzarles algunos aspectos importantes del componente psicosocial, de manera muy breve y de fácil comprensión para los niños, esto hará que los monitores mejoren su liderazgo y ascendencia dentro del grupo, puesto que los niños deben estar atentos a las indicaciones del monitor.</w:t>
      </w:r>
    </w:p>
    <w:p w:rsidR="000E3CA9" w:rsidRPr="00F92116" w:rsidRDefault="000E3CA9" w:rsidP="00991781">
      <w:pPr>
        <w:spacing w:line="360" w:lineRule="auto"/>
        <w:jc w:val="both"/>
        <w:rPr>
          <w:rFonts w:eastAsia="Arial"/>
        </w:rPr>
      </w:pPr>
    </w:p>
    <w:p w:rsidR="00F4185D" w:rsidRDefault="000E3CA9" w:rsidP="00991781">
      <w:pPr>
        <w:spacing w:line="360" w:lineRule="auto"/>
        <w:jc w:val="both"/>
        <w:rPr>
          <w:rFonts w:eastAsia="Arial"/>
        </w:rPr>
      </w:pPr>
      <w:r>
        <w:rPr>
          <w:rFonts w:eastAsia="Arial"/>
          <w:b/>
        </w:rPr>
        <w:t>ACTIVIDAD 5.</w:t>
      </w:r>
      <w:r w:rsidR="00F4185D" w:rsidRPr="00F92116">
        <w:rPr>
          <w:rFonts w:eastAsia="Arial"/>
          <w:b/>
        </w:rPr>
        <w:t xml:space="preserve"> J</w:t>
      </w:r>
      <w:r w:rsidRPr="00F92116">
        <w:rPr>
          <w:rFonts w:eastAsia="Arial"/>
          <w:b/>
        </w:rPr>
        <w:t>uego</w:t>
      </w:r>
      <w:r w:rsidR="00F4185D" w:rsidRPr="00F92116">
        <w:rPr>
          <w:rFonts w:eastAsia="Arial"/>
          <w:b/>
        </w:rPr>
        <w:t>:</w:t>
      </w:r>
      <w:r w:rsidR="00F4185D" w:rsidRPr="00F92116">
        <w:rPr>
          <w:rFonts w:eastAsia="Arial"/>
        </w:rPr>
        <w:t xml:space="preserve"> como primera parte practica el monitor desarrollara un juego, con el cual se pretende, que por medio de una actividad lúdica, el niño@ potencie sus capacidades físicas, motrices y emocionales; además es importante resaltar que el monitor deberá tener en cuenta la edad de los participantes, las características primordiales del juego (libre y voluntario, reglamentado, tiempo y espacio y su desarrollo debe de ser incierto), para la aplicación de los diferentes tipos de juego ( rompe hielo, dinámicas, rondas, predeportivos, etc) y así cumplir con el objetivo de integrar el aprendizaje deportivo por medio de la diversión. Otro objetivo que busca la puesta en práctica es el desarrollo del </w:t>
      </w:r>
      <w:r w:rsidR="00F4185D" w:rsidRPr="00F92116">
        <w:rPr>
          <w:rFonts w:eastAsia="Arial"/>
        </w:rPr>
        <w:lastRenderedPageBreak/>
        <w:t>componente psicosocial, teniendo en cuenta el eje temático planteado por el equipo de trabajo.</w:t>
      </w:r>
    </w:p>
    <w:p w:rsidR="00B52B93" w:rsidRPr="00F92116" w:rsidRDefault="00B52B93" w:rsidP="00991781">
      <w:pPr>
        <w:spacing w:line="360" w:lineRule="auto"/>
        <w:jc w:val="both"/>
        <w:rPr>
          <w:rFonts w:eastAsia="Arial"/>
        </w:rPr>
      </w:pPr>
    </w:p>
    <w:p w:rsidR="00F4185D" w:rsidRDefault="000E3CA9" w:rsidP="00991781">
      <w:pPr>
        <w:spacing w:line="360" w:lineRule="auto"/>
        <w:jc w:val="both"/>
        <w:rPr>
          <w:rFonts w:eastAsia="Arial"/>
        </w:rPr>
      </w:pPr>
      <w:r>
        <w:rPr>
          <w:rFonts w:eastAsia="Arial"/>
          <w:b/>
        </w:rPr>
        <w:t>ACTIVIDAD 6.</w:t>
      </w:r>
      <w:r w:rsidR="00F4185D" w:rsidRPr="00F92116">
        <w:rPr>
          <w:rFonts w:eastAsia="Arial"/>
          <w:b/>
        </w:rPr>
        <w:t xml:space="preserve"> E</w:t>
      </w:r>
      <w:r w:rsidRPr="00F92116">
        <w:rPr>
          <w:rFonts w:eastAsia="Arial"/>
          <w:b/>
        </w:rPr>
        <w:t>stiramiento general</w:t>
      </w:r>
      <w:r w:rsidR="00F4185D" w:rsidRPr="00F92116">
        <w:rPr>
          <w:rFonts w:eastAsia="Arial"/>
        </w:rPr>
        <w:t>: se realizará una serie de estiramientos generales de los principales músculos, para continuar con el aumento de la temperatura corporal, predisponer los músculos para actividades posteriores y prevenir una posible lesión, así como también en los grupos que se encuentran en la etapa de formación deportiva lograr identificar los diferentes tipos de músculos y las acciones que estos hacen con relación a los movimientos de los segmentos corporales.</w:t>
      </w:r>
    </w:p>
    <w:p w:rsidR="00B52B93" w:rsidRPr="00F92116" w:rsidRDefault="00B52B93" w:rsidP="00991781">
      <w:pPr>
        <w:spacing w:line="360" w:lineRule="auto"/>
        <w:jc w:val="both"/>
        <w:rPr>
          <w:rFonts w:eastAsia="Arial"/>
        </w:rPr>
      </w:pPr>
    </w:p>
    <w:p w:rsidR="00F4185D" w:rsidRDefault="000E3CA9" w:rsidP="00991781">
      <w:pPr>
        <w:spacing w:line="360" w:lineRule="auto"/>
        <w:jc w:val="both"/>
        <w:rPr>
          <w:rFonts w:eastAsia="Arial"/>
        </w:rPr>
      </w:pPr>
      <w:r>
        <w:rPr>
          <w:rFonts w:eastAsia="Arial"/>
          <w:b/>
        </w:rPr>
        <w:t>ACTIVIDAD 7.</w:t>
      </w:r>
      <w:r w:rsidR="00F4185D" w:rsidRPr="00F92116">
        <w:rPr>
          <w:rFonts w:eastAsia="Arial"/>
          <w:b/>
        </w:rPr>
        <w:t xml:space="preserve"> H</w:t>
      </w:r>
      <w:r w:rsidRPr="00F92116">
        <w:rPr>
          <w:rFonts w:eastAsia="Arial"/>
          <w:b/>
        </w:rPr>
        <w:t>abilidades motrices y coordinación</w:t>
      </w:r>
      <w:r w:rsidR="00F4185D" w:rsidRPr="00F92116">
        <w:rPr>
          <w:rFonts w:eastAsia="Arial"/>
          <w:b/>
        </w:rPr>
        <w:t xml:space="preserve">: </w:t>
      </w:r>
      <w:r w:rsidR="00F4185D" w:rsidRPr="00F92116">
        <w:rPr>
          <w:rFonts w:eastAsia="Arial"/>
        </w:rPr>
        <w:t>teniendo en cuenta el desarrollo multilateral de las capacidades físicas del niño, el monitor planeara actividades que vayan encaminadas a mejorar las habilidades motrices de los niños en la etapa de iniciación, y las capacidades coordinativas generales y específicas de los que se encuentran en la etapa de formación, para el desarrollo de este momento el monitor deportivo deberá aplicar diferentes medios y métodos, que no lleven al niño a la monotonía y lograr una motivación e interés por la  práctica deportiva.</w:t>
      </w:r>
    </w:p>
    <w:p w:rsidR="00B52B93" w:rsidRPr="00F92116" w:rsidRDefault="00B52B93" w:rsidP="00991781">
      <w:pPr>
        <w:spacing w:line="360" w:lineRule="auto"/>
        <w:jc w:val="both"/>
        <w:rPr>
          <w:rFonts w:eastAsia="Arial"/>
        </w:rPr>
      </w:pPr>
    </w:p>
    <w:p w:rsidR="00F4185D" w:rsidRDefault="00B52B93" w:rsidP="00991781">
      <w:pPr>
        <w:spacing w:line="360" w:lineRule="auto"/>
        <w:jc w:val="both"/>
        <w:rPr>
          <w:rFonts w:eastAsia="Arial"/>
        </w:rPr>
      </w:pPr>
      <w:r>
        <w:rPr>
          <w:rFonts w:eastAsia="Arial"/>
          <w:b/>
        </w:rPr>
        <w:t>ACTIVIDAD 8.</w:t>
      </w:r>
      <w:r w:rsidR="00F4185D" w:rsidRPr="00F92116">
        <w:rPr>
          <w:rFonts w:eastAsia="Arial"/>
          <w:b/>
        </w:rPr>
        <w:t xml:space="preserve"> H</w:t>
      </w:r>
      <w:r w:rsidRPr="00F92116">
        <w:rPr>
          <w:rFonts w:eastAsia="Arial"/>
          <w:b/>
        </w:rPr>
        <w:t>idratación</w:t>
      </w:r>
      <w:r w:rsidR="00F4185D" w:rsidRPr="00F92116">
        <w:rPr>
          <w:rFonts w:eastAsia="Arial"/>
          <w:b/>
        </w:rPr>
        <w:t xml:space="preserve">: </w:t>
      </w:r>
      <w:r w:rsidR="00F4185D" w:rsidRPr="00F92116">
        <w:rPr>
          <w:rFonts w:eastAsia="Arial"/>
        </w:rPr>
        <w:t>para la hidratación, todos los niños deben de llevar un termo con agua o bebida hidratante puesto que es indispensable hidratarse durante la práctica deportiva además de inculcar el valor de la responsabilidad</w:t>
      </w:r>
      <w:r w:rsidR="00F4185D" w:rsidRPr="00F92116">
        <w:rPr>
          <w:rFonts w:eastAsia="Arial"/>
          <w:b/>
        </w:rPr>
        <w:t xml:space="preserve"> </w:t>
      </w:r>
      <w:r>
        <w:rPr>
          <w:rFonts w:eastAsia="Arial"/>
        </w:rPr>
        <w:t>y crear un há</w:t>
      </w:r>
      <w:r w:rsidR="00F4185D" w:rsidRPr="00F92116">
        <w:rPr>
          <w:rFonts w:eastAsia="Arial"/>
        </w:rPr>
        <w:t>bito saludable indispensable para el proceso de entrenamiento.</w:t>
      </w:r>
    </w:p>
    <w:p w:rsidR="00B52B93" w:rsidRPr="00F92116" w:rsidRDefault="00B52B93" w:rsidP="00991781">
      <w:pPr>
        <w:spacing w:line="360" w:lineRule="auto"/>
        <w:jc w:val="both"/>
        <w:rPr>
          <w:rFonts w:eastAsia="Arial"/>
        </w:rPr>
      </w:pPr>
    </w:p>
    <w:p w:rsidR="00F4185D" w:rsidRDefault="00B52B93" w:rsidP="00991781">
      <w:pPr>
        <w:spacing w:line="360" w:lineRule="auto"/>
        <w:jc w:val="both"/>
        <w:rPr>
          <w:rFonts w:eastAsia="Arial"/>
        </w:rPr>
      </w:pPr>
      <w:r>
        <w:rPr>
          <w:rFonts w:eastAsia="Arial"/>
          <w:b/>
        </w:rPr>
        <w:t>ACTIVIDAD 9.</w:t>
      </w:r>
      <w:r w:rsidR="00F4185D" w:rsidRPr="00F92116">
        <w:rPr>
          <w:rFonts w:eastAsia="Arial"/>
          <w:b/>
        </w:rPr>
        <w:t xml:space="preserve"> E</w:t>
      </w:r>
      <w:r w:rsidRPr="00F92116">
        <w:rPr>
          <w:rFonts w:eastAsia="Arial"/>
          <w:b/>
        </w:rPr>
        <w:t>jercicios introductorios</w:t>
      </w:r>
      <w:r w:rsidR="00F4185D" w:rsidRPr="00F92116">
        <w:rPr>
          <w:rFonts w:eastAsia="Arial"/>
          <w:b/>
        </w:rPr>
        <w:t xml:space="preserve">: </w:t>
      </w:r>
      <w:r w:rsidR="00F4185D" w:rsidRPr="00F92116">
        <w:rPr>
          <w:rFonts w:eastAsia="Arial"/>
        </w:rPr>
        <w:t>de acuerdo al tema a desarrollar durante la sesión (componente técnico), el monitor programara una actividad que le facilite el aprendizaje de la ejecución del elemento a enseñar, puesto que las características de este tipo de ejercicios es que el niño realice un gran número de repeticiones del elemento técnico para una automatización del movimiento; en estas actividades los monitores deportivos deberán estar muy atentos a los posibles errores que se comentan en la ejecución para una corrección acertada que mejore el elemento enseñado.</w:t>
      </w:r>
    </w:p>
    <w:p w:rsidR="00B52B93" w:rsidRPr="00F92116" w:rsidRDefault="00B52B93" w:rsidP="00991781">
      <w:pPr>
        <w:spacing w:line="360" w:lineRule="auto"/>
        <w:jc w:val="both"/>
        <w:rPr>
          <w:rFonts w:eastAsia="Arial"/>
        </w:rPr>
      </w:pPr>
    </w:p>
    <w:p w:rsidR="00F4185D" w:rsidRDefault="00B52B93" w:rsidP="00991781">
      <w:pPr>
        <w:spacing w:line="360" w:lineRule="auto"/>
        <w:jc w:val="both"/>
        <w:rPr>
          <w:rFonts w:eastAsia="Arial"/>
        </w:rPr>
      </w:pPr>
      <w:r>
        <w:rPr>
          <w:rFonts w:eastAsia="Arial"/>
          <w:b/>
        </w:rPr>
        <w:t>ACTIVIDAD 10.</w:t>
      </w:r>
      <w:r w:rsidR="00F4185D" w:rsidRPr="00F92116">
        <w:rPr>
          <w:rFonts w:eastAsia="Arial"/>
          <w:b/>
        </w:rPr>
        <w:t xml:space="preserve"> E</w:t>
      </w:r>
      <w:r w:rsidRPr="00F92116">
        <w:rPr>
          <w:rFonts w:eastAsia="Arial"/>
          <w:b/>
        </w:rPr>
        <w:t>jercicios avanzados</w:t>
      </w:r>
      <w:r w:rsidR="00F4185D" w:rsidRPr="00F92116">
        <w:rPr>
          <w:rFonts w:eastAsia="Arial"/>
          <w:b/>
        </w:rPr>
        <w:t>:</w:t>
      </w:r>
      <w:r w:rsidR="00F4185D" w:rsidRPr="00F92116">
        <w:rPr>
          <w:rFonts w:eastAsia="Arial"/>
        </w:rPr>
        <w:t xml:space="preserve"> este tipo de ejercicios los monitores desarrollaran los competes técnicos- tácticos por medio de actividades de mayor dificultad, con relación a la actividad número 9, pues la idea es aumentar progresivamente la intensidad de los ejercicios, tratando de estos tengan algún parecido con la competencia.</w:t>
      </w:r>
    </w:p>
    <w:p w:rsidR="00B52B93" w:rsidRPr="00F92116" w:rsidRDefault="00B52B93" w:rsidP="00991781">
      <w:pPr>
        <w:spacing w:line="360" w:lineRule="auto"/>
        <w:jc w:val="both"/>
        <w:rPr>
          <w:rFonts w:eastAsia="Arial"/>
        </w:rPr>
      </w:pPr>
    </w:p>
    <w:p w:rsidR="00F4185D" w:rsidRDefault="00B52B93" w:rsidP="00991781">
      <w:pPr>
        <w:spacing w:line="360" w:lineRule="auto"/>
        <w:jc w:val="both"/>
        <w:rPr>
          <w:rFonts w:eastAsia="Arial"/>
        </w:rPr>
      </w:pPr>
      <w:r>
        <w:rPr>
          <w:rFonts w:eastAsia="Arial"/>
          <w:b/>
        </w:rPr>
        <w:t>ACTIVIDAD 11.</w:t>
      </w:r>
      <w:r w:rsidR="00F4185D" w:rsidRPr="00F92116">
        <w:rPr>
          <w:rFonts w:eastAsia="Arial"/>
          <w:b/>
        </w:rPr>
        <w:t xml:space="preserve"> E</w:t>
      </w:r>
      <w:r w:rsidRPr="00F92116">
        <w:rPr>
          <w:rFonts w:eastAsia="Arial"/>
          <w:b/>
        </w:rPr>
        <w:t>jercicio evaluativo</w:t>
      </w:r>
      <w:r w:rsidR="00F4185D" w:rsidRPr="00F92116">
        <w:rPr>
          <w:rFonts w:eastAsia="Arial"/>
          <w:b/>
        </w:rPr>
        <w:t xml:space="preserve">: </w:t>
      </w:r>
      <w:r w:rsidR="00F4185D" w:rsidRPr="00F92116">
        <w:rPr>
          <w:rFonts w:eastAsia="Arial"/>
        </w:rPr>
        <w:t>para esta parte, la actividad es básicamente la práctica deportiva, en la que se evalué los aspectos que se trabajaron en la sesión, además de involucrar el componente reglamentario.</w:t>
      </w:r>
    </w:p>
    <w:p w:rsidR="00B52B93" w:rsidRPr="00F92116" w:rsidRDefault="00B52B93" w:rsidP="00991781">
      <w:pPr>
        <w:spacing w:line="360" w:lineRule="auto"/>
        <w:jc w:val="both"/>
        <w:rPr>
          <w:rFonts w:eastAsia="Arial"/>
        </w:rPr>
      </w:pPr>
    </w:p>
    <w:p w:rsidR="00F4185D" w:rsidRPr="00F92116" w:rsidRDefault="00B52B93" w:rsidP="00991781">
      <w:pPr>
        <w:spacing w:line="360" w:lineRule="auto"/>
        <w:jc w:val="both"/>
        <w:rPr>
          <w:rFonts w:eastAsia="Arial"/>
        </w:rPr>
      </w:pPr>
      <w:r>
        <w:rPr>
          <w:rFonts w:eastAsia="Arial"/>
          <w:b/>
        </w:rPr>
        <w:t>ACTIVIDAD 12.</w:t>
      </w:r>
      <w:r w:rsidR="00F4185D" w:rsidRPr="00F92116">
        <w:rPr>
          <w:rFonts w:eastAsia="Arial"/>
          <w:b/>
        </w:rPr>
        <w:t xml:space="preserve"> H</w:t>
      </w:r>
      <w:r w:rsidRPr="00F92116">
        <w:rPr>
          <w:rFonts w:eastAsia="Arial"/>
          <w:b/>
        </w:rPr>
        <w:t>idratación</w:t>
      </w:r>
      <w:r w:rsidR="00F4185D" w:rsidRPr="00F92116">
        <w:rPr>
          <w:rFonts w:eastAsia="Arial"/>
          <w:b/>
        </w:rPr>
        <w:t xml:space="preserve">: </w:t>
      </w:r>
      <w:r w:rsidR="00F4185D" w:rsidRPr="00F92116">
        <w:rPr>
          <w:rFonts w:eastAsia="Arial"/>
        </w:rPr>
        <w:t xml:space="preserve">teniendo en cuenta que los momentos anteriores son de alta exigencia, en esta actividad realizaremos la segunda hidratación de la sesión de clase con las mismas exigencias del momento 8 (primera hidratación de la sesión). </w:t>
      </w:r>
    </w:p>
    <w:p w:rsidR="00F4185D" w:rsidRDefault="00B52B93" w:rsidP="00991781">
      <w:pPr>
        <w:spacing w:line="360" w:lineRule="auto"/>
        <w:jc w:val="both"/>
        <w:rPr>
          <w:rFonts w:eastAsia="Arial"/>
        </w:rPr>
      </w:pPr>
      <w:r>
        <w:rPr>
          <w:rFonts w:eastAsia="Arial"/>
          <w:b/>
        </w:rPr>
        <w:t>ACTIVIDAD 13.</w:t>
      </w:r>
      <w:r w:rsidR="00F4185D" w:rsidRPr="00F92116">
        <w:rPr>
          <w:rFonts w:eastAsia="Arial"/>
          <w:b/>
        </w:rPr>
        <w:t xml:space="preserve"> E</w:t>
      </w:r>
      <w:r w:rsidRPr="00F92116">
        <w:rPr>
          <w:rFonts w:eastAsia="Arial"/>
          <w:b/>
        </w:rPr>
        <w:t>stiramientos</w:t>
      </w:r>
      <w:r w:rsidR="00F4185D" w:rsidRPr="00F92116">
        <w:rPr>
          <w:rFonts w:eastAsia="Arial"/>
          <w:b/>
        </w:rPr>
        <w:t xml:space="preserve">: </w:t>
      </w:r>
      <w:r w:rsidR="00F4185D" w:rsidRPr="00F92116">
        <w:rPr>
          <w:rFonts w:eastAsia="Arial"/>
        </w:rPr>
        <w:t>se realizarán ejercicios de estiramientos estáticos, haciendo énfasis en los músculos más ejercitados, con el fin de bajar la intensidad de la clase.</w:t>
      </w:r>
    </w:p>
    <w:p w:rsidR="00B52B93" w:rsidRPr="00F92116" w:rsidRDefault="00B52B93" w:rsidP="00991781">
      <w:pPr>
        <w:spacing w:line="360" w:lineRule="auto"/>
        <w:jc w:val="both"/>
        <w:rPr>
          <w:rFonts w:eastAsia="Arial"/>
        </w:rPr>
      </w:pPr>
    </w:p>
    <w:p w:rsidR="00F4185D" w:rsidRDefault="00F4185D" w:rsidP="00991781">
      <w:pPr>
        <w:spacing w:line="360" w:lineRule="auto"/>
        <w:jc w:val="both"/>
        <w:rPr>
          <w:rFonts w:eastAsia="Arial"/>
        </w:rPr>
      </w:pPr>
      <w:r w:rsidRPr="00F92116">
        <w:rPr>
          <w:rFonts w:eastAsia="Arial"/>
          <w:b/>
        </w:rPr>
        <w:t>ACTIVID</w:t>
      </w:r>
      <w:r w:rsidR="00B52B93">
        <w:rPr>
          <w:rFonts w:eastAsia="Arial"/>
          <w:b/>
        </w:rPr>
        <w:t>AD 14.</w:t>
      </w:r>
      <w:r w:rsidRPr="00F92116">
        <w:rPr>
          <w:rFonts w:eastAsia="Arial"/>
          <w:b/>
        </w:rPr>
        <w:t xml:space="preserve"> R</w:t>
      </w:r>
      <w:r w:rsidR="00B52B93" w:rsidRPr="00F92116">
        <w:rPr>
          <w:rFonts w:eastAsia="Arial"/>
          <w:b/>
        </w:rPr>
        <w:t>ecoger implementos</w:t>
      </w:r>
      <w:r w:rsidRPr="00F92116">
        <w:rPr>
          <w:rFonts w:eastAsia="Arial"/>
          <w:b/>
        </w:rPr>
        <w:t>:</w:t>
      </w:r>
      <w:r w:rsidRPr="00F92116">
        <w:rPr>
          <w:rFonts w:eastAsia="Arial"/>
        </w:rPr>
        <w:t xml:space="preserve"> todos los integrantes del grupo junto al monitor, recogerán los implementos utilizados en la sesión con la intención de fortalecer el trabajo en equipo, así como también crear un sentido de pertenencia por los implementos utilizados, creando conciencia que la pérdida de un implemento deportivo perjudica el proceso deportivo y social que se está desarrollando</w:t>
      </w:r>
      <w:r w:rsidR="00B52B93">
        <w:rPr>
          <w:rFonts w:eastAsia="Arial"/>
        </w:rPr>
        <w:t>.</w:t>
      </w:r>
    </w:p>
    <w:p w:rsidR="00B52B93" w:rsidRPr="00F92116" w:rsidRDefault="00B52B93" w:rsidP="00991781">
      <w:pPr>
        <w:spacing w:line="360" w:lineRule="auto"/>
        <w:jc w:val="both"/>
        <w:rPr>
          <w:rFonts w:eastAsia="Arial"/>
        </w:rPr>
      </w:pPr>
    </w:p>
    <w:p w:rsidR="00F4185D" w:rsidRDefault="00B52B93" w:rsidP="00991781">
      <w:pPr>
        <w:spacing w:line="360" w:lineRule="auto"/>
        <w:jc w:val="both"/>
        <w:rPr>
          <w:rFonts w:eastAsia="Arial"/>
        </w:rPr>
      </w:pPr>
      <w:r>
        <w:rPr>
          <w:rFonts w:eastAsia="Arial"/>
          <w:b/>
        </w:rPr>
        <w:t>ACTIVIDAD 15.</w:t>
      </w:r>
      <w:r w:rsidR="00F4185D" w:rsidRPr="00F92116">
        <w:rPr>
          <w:rFonts w:eastAsia="Arial"/>
          <w:b/>
        </w:rPr>
        <w:t xml:space="preserve"> C</w:t>
      </w:r>
      <w:r w:rsidRPr="00F92116">
        <w:rPr>
          <w:rFonts w:eastAsia="Arial"/>
          <w:b/>
        </w:rPr>
        <w:t>harla final</w:t>
      </w:r>
      <w:r w:rsidR="00F4185D" w:rsidRPr="00F92116">
        <w:rPr>
          <w:rFonts w:eastAsia="Arial"/>
          <w:b/>
        </w:rPr>
        <w:t xml:space="preserve">: </w:t>
      </w:r>
      <w:r w:rsidR="00F4185D" w:rsidRPr="00F92116">
        <w:rPr>
          <w:rFonts w:eastAsia="Arial"/>
        </w:rPr>
        <w:t>los monitores reúnen a todo el grupo, y se realizara una retroalimentación de la sesión de clase, en el cual los niños manifestaran el parecer de las actividades; en una segunda parte el monitor deportivo destacara a los niños que tuvieron un buen desempeño en la sesión, resaltando los niños de mejor comportamiento y los que más se esfuerzan por la mejora deportiva, con la intención de que sea un incentivo para el resto de niños.</w:t>
      </w:r>
    </w:p>
    <w:p w:rsidR="00B52B93" w:rsidRPr="00F92116" w:rsidRDefault="00B52B93" w:rsidP="00B52B93">
      <w:pPr>
        <w:spacing w:line="360" w:lineRule="auto"/>
        <w:jc w:val="both"/>
        <w:rPr>
          <w:rFonts w:eastAsia="Arial"/>
        </w:rPr>
      </w:pPr>
    </w:p>
    <w:p w:rsidR="00F4185D" w:rsidRPr="00F4185D" w:rsidRDefault="00B52B93" w:rsidP="00B52B93">
      <w:pPr>
        <w:spacing w:line="360" w:lineRule="auto"/>
        <w:jc w:val="both"/>
      </w:pPr>
      <w:r>
        <w:rPr>
          <w:rFonts w:eastAsia="Arial"/>
          <w:b/>
        </w:rPr>
        <w:lastRenderedPageBreak/>
        <w:t>ACTIVIDAD 16.</w:t>
      </w:r>
      <w:r w:rsidR="00F4185D" w:rsidRPr="00F92116">
        <w:rPr>
          <w:rFonts w:eastAsia="Arial"/>
          <w:b/>
        </w:rPr>
        <w:t xml:space="preserve"> D</w:t>
      </w:r>
      <w:r w:rsidRPr="00F92116">
        <w:rPr>
          <w:rFonts w:eastAsia="Arial"/>
          <w:b/>
        </w:rPr>
        <w:t>espedida</w:t>
      </w:r>
      <w:r w:rsidR="00F4185D" w:rsidRPr="00F92116">
        <w:rPr>
          <w:rFonts w:eastAsia="Arial"/>
          <w:b/>
        </w:rPr>
        <w:t xml:space="preserve">: </w:t>
      </w:r>
      <w:r w:rsidR="00F4185D" w:rsidRPr="00F92116">
        <w:rPr>
          <w:rFonts w:eastAsia="Arial"/>
        </w:rPr>
        <w:t>en esta última actividad los niños se despedirán del monitor deportivo, sus compañeros y demás personas que se encuentren en el escenario deportivo, en esta parte el monitor deportivo estará atento a que todos los niños se retiren del escenario asegurándose de que no quede ninguno en los alrededores.</w:t>
      </w:r>
    </w:p>
    <w:p w:rsidR="00F4185D" w:rsidRDefault="00F4185D" w:rsidP="00F4185D">
      <w:pPr>
        <w:pStyle w:val="Ttulo1"/>
        <w:jc w:val="left"/>
      </w:pPr>
    </w:p>
    <w:p w:rsidR="004A1942" w:rsidRDefault="004A1942" w:rsidP="004A1942"/>
    <w:p w:rsidR="004A1942" w:rsidRDefault="004A1942" w:rsidP="004A1942"/>
    <w:p w:rsidR="004A1942" w:rsidRDefault="004A1942" w:rsidP="004A1942"/>
    <w:p w:rsidR="004A1942" w:rsidRDefault="004A1942" w:rsidP="004A1942"/>
    <w:p w:rsidR="004A1942" w:rsidRDefault="004A1942" w:rsidP="004A1942"/>
    <w:p w:rsidR="004A1942" w:rsidRDefault="004A1942" w:rsidP="004A1942"/>
    <w:p w:rsidR="004A1942" w:rsidRDefault="004A1942" w:rsidP="004A1942"/>
    <w:p w:rsidR="00E7014D" w:rsidRDefault="00E7014D" w:rsidP="004A1942">
      <w:pPr>
        <w:sectPr w:rsidR="00E7014D" w:rsidSect="00755F52">
          <w:pgSz w:w="12240" w:h="15840" w:code="1"/>
          <w:pgMar w:top="2016" w:right="1800" w:bottom="1440" w:left="1800" w:header="1440" w:footer="1440" w:gutter="0"/>
          <w:pgNumType w:start="1"/>
          <w:cols w:space="720"/>
          <w:noEndnote/>
        </w:sectPr>
      </w:pPr>
    </w:p>
    <w:p w:rsidR="00E7014D" w:rsidRDefault="004A1942" w:rsidP="004A1942">
      <w:pPr>
        <w:sectPr w:rsidR="00E7014D" w:rsidSect="00E7014D">
          <w:pgSz w:w="15840" w:h="12240" w:orient="landscape" w:code="1"/>
          <w:pgMar w:top="1797" w:right="1440" w:bottom="1797" w:left="2019" w:header="1440" w:footer="1440" w:gutter="0"/>
          <w:pgNumType w:start="1"/>
          <w:cols w:space="720"/>
          <w:noEndnote/>
        </w:sectPr>
      </w:pPr>
      <w:r w:rsidRPr="004A1942">
        <w:rPr>
          <w:noProof/>
          <w:lang w:val="es-CO" w:eastAsia="es-CO"/>
        </w:rPr>
        <w:lastRenderedPageBreak/>
        <w:drawing>
          <wp:inline distT="0" distB="0" distL="0" distR="0">
            <wp:extent cx="8525433" cy="608647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29025" cy="6089040"/>
                    </a:xfrm>
                    <a:prstGeom prst="rect">
                      <a:avLst/>
                    </a:prstGeom>
                    <a:noFill/>
                    <a:ln>
                      <a:noFill/>
                    </a:ln>
                  </pic:spPr>
                </pic:pic>
              </a:graphicData>
            </a:graphic>
          </wp:inline>
        </w:drawing>
      </w:r>
    </w:p>
    <w:p w:rsidR="00E7014D" w:rsidRDefault="00E7014D" w:rsidP="00E7014D">
      <w:pPr>
        <w:pStyle w:val="Ttulo1"/>
        <w:jc w:val="left"/>
      </w:pPr>
      <w:bookmarkStart w:id="19" w:name="_Toc510362014"/>
    </w:p>
    <w:p w:rsidR="00E7014D" w:rsidRDefault="00E7014D" w:rsidP="00D978D8">
      <w:pPr>
        <w:pStyle w:val="Ttulo1"/>
      </w:pPr>
    </w:p>
    <w:p w:rsidR="00265351" w:rsidRDefault="00EE3C7D" w:rsidP="00D978D8">
      <w:pPr>
        <w:pStyle w:val="Ttulo1"/>
      </w:pPr>
      <w:r w:rsidRPr="00F4185D">
        <w:t>LOGROS / RESULTADOS ESPERADOS</w:t>
      </w:r>
      <w:bookmarkEnd w:id="19"/>
    </w:p>
    <w:p w:rsidR="00715802" w:rsidRPr="00715802" w:rsidRDefault="00715802" w:rsidP="00715802"/>
    <w:p w:rsidR="00EE3C7D" w:rsidRDefault="00EE3C7D" w:rsidP="00EE3C7D">
      <w:pPr>
        <w:spacing w:line="360" w:lineRule="auto"/>
        <w:jc w:val="both"/>
        <w:rPr>
          <w:color w:val="000000" w:themeColor="text1"/>
          <w:lang w:val="es-CO"/>
        </w:rPr>
      </w:pPr>
      <w:r w:rsidRPr="002D4B3D">
        <w:rPr>
          <w:color w:val="000000" w:themeColor="text1"/>
          <w:lang w:val="es-CO"/>
        </w:rPr>
        <w:t xml:space="preserve">Los logros y resultados esperados están establecidos por categorías, se establecen 3 indicadores que permitirán valorar las características y dar una calificación según el desarrollo del niño en el deporte; así, el proceso tendrá una continuidad y correcto desarrollo según la etapa que será descrita a continuación: </w:t>
      </w:r>
    </w:p>
    <w:p w:rsidR="00EE3C7D" w:rsidRPr="002D4B3D" w:rsidRDefault="00EE3C7D" w:rsidP="00EE3C7D">
      <w:pPr>
        <w:spacing w:line="360" w:lineRule="auto"/>
        <w:jc w:val="both"/>
        <w:rPr>
          <w:color w:val="000000" w:themeColor="text1"/>
          <w:lang w:val="es-CO"/>
        </w:rPr>
      </w:pPr>
    </w:p>
    <w:p w:rsidR="00EE3C7D" w:rsidRPr="002D4B3D" w:rsidRDefault="00EE3C7D" w:rsidP="00EE3C7D">
      <w:pPr>
        <w:tabs>
          <w:tab w:val="left" w:pos="1470"/>
        </w:tabs>
        <w:spacing w:line="360" w:lineRule="auto"/>
        <w:jc w:val="both"/>
        <w:rPr>
          <w:b/>
          <w:color w:val="000000" w:themeColor="text1"/>
          <w:lang w:val="es-CO"/>
        </w:rPr>
      </w:pPr>
      <w:r w:rsidRPr="002D4B3D">
        <w:rPr>
          <w:b/>
          <w:color w:val="000000" w:themeColor="text1"/>
          <w:lang w:val="es-CO"/>
        </w:rPr>
        <w:t>Categoría: BASE</w:t>
      </w:r>
    </w:p>
    <w:p w:rsidR="00EE3C7D" w:rsidRPr="002D4B3D" w:rsidRDefault="00EE3C7D" w:rsidP="00EE3C7D">
      <w:pPr>
        <w:tabs>
          <w:tab w:val="left" w:pos="1470"/>
        </w:tabs>
        <w:spacing w:line="360" w:lineRule="auto"/>
        <w:jc w:val="both"/>
        <w:rPr>
          <w:color w:val="000000" w:themeColor="text1"/>
          <w:lang w:val="es-CO"/>
        </w:rPr>
      </w:pPr>
      <w:r w:rsidRPr="002D4B3D">
        <w:rPr>
          <w:color w:val="000000" w:themeColor="text1"/>
          <w:lang w:val="es-CO"/>
        </w:rPr>
        <w:t>El primer indicador que será objeto de evaluación es, la ejecución del gesto técnico del swing frente a la T de bateo, mediante un ejercicio donde el Niño(a) ubicado de manera autónoma en la T de bateo, con el fin de ejecutar 10 swings hacia una malla ubicada a 2 metros de distancia, el criterio de evaluación será la coordinación óculo-manual, con parámetros de carga, rotación y swing, pudiendo establecer al final un tipo de evaluación que será la cuantitativa.</w:t>
      </w:r>
    </w:p>
    <w:p w:rsidR="00EE3C7D" w:rsidRPr="002D4B3D" w:rsidRDefault="00EE3C7D" w:rsidP="00EE3C7D">
      <w:pPr>
        <w:tabs>
          <w:tab w:val="left" w:pos="1470"/>
        </w:tabs>
        <w:spacing w:line="360" w:lineRule="auto"/>
        <w:jc w:val="both"/>
        <w:rPr>
          <w:color w:val="000000" w:themeColor="text1"/>
          <w:lang w:val="es-CO"/>
        </w:rPr>
      </w:pPr>
      <w:r w:rsidRPr="002D4B3D">
        <w:rPr>
          <w:color w:val="000000" w:themeColor="text1"/>
          <w:lang w:val="es-CO"/>
        </w:rPr>
        <w:t>El segundo indicador es la comprensión del niño, de saber hacia dónde correr cuando golpea la pelota, este se podría presentar como capacidad física al evaluar el tiempo que demora en recorrer desde home hasta la segunda base (1 base), como ejercicio evaluativo, el niño(a) se ubicara en el home plate a la señal sonora, realizara el recorrido de bases donde tendrá que aplicar la correcta técnica para correr alrededor de las misma, el cronometro se detendrá cuando alcance la primera base. El criterio evaluativo será por medio de este ejercicio, donde se podrá evaluar la correcta ejecución técnica al doblar por las bases y la velocidad de reacción; los parámetros usados serán la zancada, braceo y posición corporal, estableciendo un tipo de evaluación cualitativa.</w:t>
      </w:r>
    </w:p>
    <w:p w:rsidR="00EE3C7D" w:rsidRDefault="00EE3C7D" w:rsidP="00EE3C7D">
      <w:pPr>
        <w:tabs>
          <w:tab w:val="left" w:pos="1470"/>
        </w:tabs>
        <w:spacing w:line="360" w:lineRule="auto"/>
        <w:jc w:val="both"/>
        <w:rPr>
          <w:color w:val="000000" w:themeColor="text1"/>
          <w:lang w:val="es-CO"/>
        </w:rPr>
      </w:pPr>
      <w:r w:rsidRPr="002D4B3D">
        <w:rPr>
          <w:color w:val="000000" w:themeColor="text1"/>
          <w:lang w:val="es-CO"/>
        </w:rPr>
        <w:t xml:space="preserve">El tercer indicador, Comprende la aplicación correcta de la posición corporal al golpear la bola, mediante un ejercicio en el cual, el niño (a) estará ubicado frente al home plate se le lanzarán 5 bolas bombeadas a baja velocidad, las cuales serán bateadas hacia una malla por medio del cual se evaluará la ejecución y la postura final al terminar el swing. Se utilizará un criterio de evaluación por medio de este ejercicio donde se evaluará la correcta ejecución </w:t>
      </w:r>
      <w:r w:rsidRPr="002D4B3D">
        <w:rPr>
          <w:color w:val="000000" w:themeColor="text1"/>
          <w:lang w:val="es-CO"/>
        </w:rPr>
        <w:lastRenderedPageBreak/>
        <w:t>del swing y la postura final del mismo el cual depende de una buena aplicación de la técnica y de un buen balance (equilibrio). Los parámetros serán, la posición corporal, swing y terminación, con un tipo de evaluación cuantitativa-cualitativa.</w:t>
      </w:r>
    </w:p>
    <w:p w:rsidR="00EE3C7D" w:rsidRDefault="00EE3C7D" w:rsidP="00EE3C7D">
      <w:pPr>
        <w:tabs>
          <w:tab w:val="left" w:pos="1470"/>
        </w:tabs>
        <w:spacing w:line="360" w:lineRule="auto"/>
        <w:jc w:val="both"/>
        <w:rPr>
          <w:color w:val="000000" w:themeColor="text1"/>
          <w:lang w:val="es-CO"/>
        </w:rPr>
      </w:pPr>
    </w:p>
    <w:p w:rsidR="007A38A8" w:rsidRDefault="00F9013D" w:rsidP="00EE3C7D">
      <w:pPr>
        <w:tabs>
          <w:tab w:val="left" w:pos="1470"/>
        </w:tabs>
        <w:spacing w:line="360" w:lineRule="auto"/>
        <w:jc w:val="both"/>
        <w:rPr>
          <w:color w:val="000000" w:themeColor="text1"/>
          <w:lang w:val="es-CO"/>
        </w:rPr>
      </w:pPr>
      <w:r w:rsidRPr="00F9013D">
        <w:drawing>
          <wp:inline distT="0" distB="0" distL="0" distR="0">
            <wp:extent cx="5486400" cy="480635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806352"/>
                    </a:xfrm>
                    <a:prstGeom prst="rect">
                      <a:avLst/>
                    </a:prstGeom>
                    <a:noFill/>
                    <a:ln>
                      <a:noFill/>
                    </a:ln>
                  </pic:spPr>
                </pic:pic>
              </a:graphicData>
            </a:graphic>
          </wp:inline>
        </w:drawing>
      </w:r>
    </w:p>
    <w:p w:rsidR="007A38A8" w:rsidRDefault="007A38A8" w:rsidP="00EE3C7D">
      <w:pPr>
        <w:tabs>
          <w:tab w:val="left" w:pos="1470"/>
        </w:tabs>
        <w:spacing w:line="360" w:lineRule="auto"/>
        <w:jc w:val="both"/>
        <w:rPr>
          <w:color w:val="000000" w:themeColor="text1"/>
          <w:lang w:val="es-CO"/>
        </w:rPr>
      </w:pPr>
    </w:p>
    <w:p w:rsidR="00613B35" w:rsidRDefault="00613B35"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Default="00F9013D" w:rsidP="00EE3C7D">
      <w:pPr>
        <w:tabs>
          <w:tab w:val="left" w:pos="1470"/>
        </w:tabs>
        <w:spacing w:line="360" w:lineRule="auto"/>
        <w:jc w:val="both"/>
        <w:rPr>
          <w:color w:val="000000" w:themeColor="text1"/>
          <w:lang w:val="es-CO"/>
        </w:rPr>
      </w:pPr>
      <w:r w:rsidRPr="00F9013D">
        <w:lastRenderedPageBreak/>
        <w:drawing>
          <wp:inline distT="0" distB="0" distL="0" distR="0">
            <wp:extent cx="5486400" cy="627428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6274289"/>
                    </a:xfrm>
                    <a:prstGeom prst="rect">
                      <a:avLst/>
                    </a:prstGeom>
                    <a:noFill/>
                    <a:ln>
                      <a:noFill/>
                    </a:ln>
                  </pic:spPr>
                </pic:pic>
              </a:graphicData>
            </a:graphic>
          </wp:inline>
        </w:drawing>
      </w:r>
    </w:p>
    <w:p w:rsidR="00EE08EF" w:rsidRDefault="00EE08EF"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Default="00F9013D" w:rsidP="00EE3C7D">
      <w:pPr>
        <w:tabs>
          <w:tab w:val="left" w:pos="1470"/>
        </w:tabs>
        <w:spacing w:line="360" w:lineRule="auto"/>
        <w:jc w:val="both"/>
        <w:rPr>
          <w:color w:val="000000" w:themeColor="text1"/>
          <w:lang w:val="es-CO"/>
        </w:rPr>
      </w:pPr>
      <w:r w:rsidRPr="00F9013D">
        <w:lastRenderedPageBreak/>
        <w:drawing>
          <wp:inline distT="0" distB="0" distL="0" distR="0">
            <wp:extent cx="5486132" cy="5124450"/>
            <wp:effectExtent l="0" t="0" r="63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7868" cy="5126072"/>
                    </a:xfrm>
                    <a:prstGeom prst="rect">
                      <a:avLst/>
                    </a:prstGeom>
                    <a:noFill/>
                    <a:ln>
                      <a:noFill/>
                    </a:ln>
                  </pic:spPr>
                </pic:pic>
              </a:graphicData>
            </a:graphic>
          </wp:inline>
        </w:drawing>
      </w:r>
    </w:p>
    <w:p w:rsidR="00EE08EF" w:rsidRDefault="00EE08E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Default="00EE08EF" w:rsidP="00EE3C7D">
      <w:pPr>
        <w:tabs>
          <w:tab w:val="left" w:pos="1470"/>
        </w:tabs>
        <w:spacing w:line="360" w:lineRule="auto"/>
        <w:jc w:val="both"/>
        <w:rPr>
          <w:color w:val="000000" w:themeColor="text1"/>
          <w:lang w:val="es-CO"/>
        </w:rPr>
      </w:pPr>
    </w:p>
    <w:p w:rsidR="00EE08EF" w:rsidRPr="002D4B3D" w:rsidRDefault="00EE08EF" w:rsidP="00EE3C7D">
      <w:pPr>
        <w:tabs>
          <w:tab w:val="left" w:pos="1470"/>
        </w:tabs>
        <w:spacing w:line="360" w:lineRule="auto"/>
        <w:jc w:val="both"/>
        <w:rPr>
          <w:color w:val="000000" w:themeColor="text1"/>
          <w:lang w:val="es-CO"/>
        </w:rPr>
      </w:pPr>
    </w:p>
    <w:p w:rsidR="00383CB3" w:rsidRDefault="00F9013D" w:rsidP="00EE3C7D">
      <w:pPr>
        <w:tabs>
          <w:tab w:val="left" w:pos="1470"/>
        </w:tabs>
        <w:spacing w:line="360" w:lineRule="auto"/>
        <w:jc w:val="both"/>
        <w:rPr>
          <w:color w:val="000000" w:themeColor="text1"/>
          <w:lang w:val="es-CO"/>
        </w:rPr>
      </w:pPr>
      <w:r w:rsidRPr="00F9013D">
        <w:lastRenderedPageBreak/>
        <w:drawing>
          <wp:inline distT="0" distB="0" distL="0" distR="0">
            <wp:extent cx="5486400" cy="46909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4690974"/>
                    </a:xfrm>
                    <a:prstGeom prst="rect">
                      <a:avLst/>
                    </a:prstGeom>
                    <a:noFill/>
                    <a:ln>
                      <a:noFill/>
                    </a:ln>
                  </pic:spPr>
                </pic:pic>
              </a:graphicData>
            </a:graphic>
          </wp:inline>
        </w:drawing>
      </w:r>
    </w:p>
    <w:p w:rsidR="00383CB3" w:rsidRPr="00383CB3" w:rsidRDefault="00383CB3" w:rsidP="00383CB3">
      <w:pPr>
        <w:rPr>
          <w:lang w:val="es-CO"/>
        </w:rPr>
      </w:pPr>
    </w:p>
    <w:p w:rsidR="00383CB3" w:rsidRPr="00383CB3" w:rsidRDefault="00383CB3" w:rsidP="00383CB3">
      <w:pPr>
        <w:rPr>
          <w:lang w:val="es-CO"/>
        </w:rPr>
      </w:pPr>
    </w:p>
    <w:p w:rsidR="00383CB3" w:rsidRPr="00383CB3" w:rsidRDefault="00383CB3" w:rsidP="00383CB3">
      <w:pPr>
        <w:rPr>
          <w:lang w:val="es-CO"/>
        </w:rPr>
      </w:pPr>
    </w:p>
    <w:p w:rsidR="00383CB3" w:rsidRPr="00383CB3" w:rsidRDefault="00383CB3" w:rsidP="00383CB3">
      <w:pPr>
        <w:rPr>
          <w:lang w:val="es-CO"/>
        </w:rPr>
      </w:pPr>
    </w:p>
    <w:p w:rsidR="00383CB3" w:rsidRPr="00383CB3" w:rsidRDefault="00383CB3" w:rsidP="00383CB3">
      <w:pPr>
        <w:rPr>
          <w:lang w:val="es-CO"/>
        </w:rPr>
      </w:pPr>
      <w:r w:rsidRPr="00383CB3">
        <w:lastRenderedPageBreak/>
        <w:drawing>
          <wp:inline distT="0" distB="0" distL="0" distR="0">
            <wp:extent cx="5486400" cy="635841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6358411"/>
                    </a:xfrm>
                    <a:prstGeom prst="rect">
                      <a:avLst/>
                    </a:prstGeom>
                    <a:noFill/>
                    <a:ln>
                      <a:noFill/>
                    </a:ln>
                  </pic:spPr>
                </pic:pic>
              </a:graphicData>
            </a:graphic>
          </wp:inline>
        </w:drawing>
      </w:r>
    </w:p>
    <w:p w:rsidR="00383CB3" w:rsidRDefault="00383CB3" w:rsidP="00383CB3">
      <w:pPr>
        <w:rPr>
          <w:lang w:val="es-CO"/>
        </w:rPr>
      </w:pPr>
    </w:p>
    <w:p w:rsidR="00EE3C7D" w:rsidRPr="00383CB3" w:rsidRDefault="00383CB3" w:rsidP="00383CB3">
      <w:pPr>
        <w:tabs>
          <w:tab w:val="left" w:pos="2910"/>
        </w:tabs>
        <w:rPr>
          <w:lang w:val="es-CO"/>
        </w:rPr>
      </w:pPr>
      <w:r>
        <w:rPr>
          <w:lang w:val="es-CO"/>
        </w:rPr>
        <w:tab/>
      </w:r>
    </w:p>
    <w:p w:rsidR="00613B35" w:rsidRDefault="00383CB3" w:rsidP="00EE3C7D">
      <w:pPr>
        <w:tabs>
          <w:tab w:val="left" w:pos="1470"/>
        </w:tabs>
        <w:spacing w:line="360" w:lineRule="auto"/>
        <w:jc w:val="both"/>
        <w:rPr>
          <w:color w:val="000000" w:themeColor="text1"/>
          <w:lang w:val="es-CO"/>
        </w:rPr>
      </w:pPr>
      <w:r w:rsidRPr="00383CB3">
        <w:lastRenderedPageBreak/>
        <w:drawing>
          <wp:inline distT="0" distB="0" distL="0" distR="0">
            <wp:extent cx="5486400" cy="4279769"/>
            <wp:effectExtent l="0" t="0" r="0"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279769"/>
                    </a:xfrm>
                    <a:prstGeom prst="rect">
                      <a:avLst/>
                    </a:prstGeom>
                    <a:noFill/>
                    <a:ln>
                      <a:noFill/>
                    </a:ln>
                  </pic:spPr>
                </pic:pic>
              </a:graphicData>
            </a:graphic>
          </wp:inline>
        </w:drawing>
      </w:r>
    </w:p>
    <w:p w:rsidR="00613B35" w:rsidRDefault="00383CB3" w:rsidP="00EE3C7D">
      <w:pPr>
        <w:tabs>
          <w:tab w:val="left" w:pos="1470"/>
        </w:tabs>
        <w:spacing w:line="360" w:lineRule="auto"/>
        <w:jc w:val="both"/>
        <w:rPr>
          <w:color w:val="000000" w:themeColor="text1"/>
          <w:lang w:val="es-CO"/>
        </w:rPr>
      </w:pPr>
      <w:r w:rsidRPr="00383CB3">
        <w:lastRenderedPageBreak/>
        <w:drawing>
          <wp:inline distT="0" distB="0" distL="0" distR="0">
            <wp:extent cx="5486400" cy="4185501"/>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185501"/>
                    </a:xfrm>
                    <a:prstGeom prst="rect">
                      <a:avLst/>
                    </a:prstGeom>
                    <a:noFill/>
                    <a:ln>
                      <a:noFill/>
                    </a:ln>
                  </pic:spPr>
                </pic:pic>
              </a:graphicData>
            </a:graphic>
          </wp:inline>
        </w:drawing>
      </w:r>
    </w:p>
    <w:p w:rsidR="00383CB3" w:rsidRDefault="00383CB3" w:rsidP="00EE3C7D">
      <w:pPr>
        <w:tabs>
          <w:tab w:val="left" w:pos="1470"/>
        </w:tabs>
        <w:spacing w:line="360" w:lineRule="auto"/>
        <w:jc w:val="both"/>
        <w:rPr>
          <w:color w:val="000000" w:themeColor="text1"/>
          <w:lang w:val="es-CO"/>
        </w:rPr>
      </w:pPr>
    </w:p>
    <w:p w:rsidR="00383CB3" w:rsidRDefault="00383CB3" w:rsidP="00EE3C7D">
      <w:pPr>
        <w:tabs>
          <w:tab w:val="left" w:pos="1470"/>
        </w:tabs>
        <w:spacing w:line="360" w:lineRule="auto"/>
        <w:jc w:val="both"/>
        <w:rPr>
          <w:color w:val="000000" w:themeColor="text1"/>
          <w:lang w:val="es-CO"/>
        </w:rPr>
      </w:pPr>
    </w:p>
    <w:p w:rsidR="00383CB3" w:rsidRDefault="00383CB3" w:rsidP="00EE3C7D">
      <w:pPr>
        <w:tabs>
          <w:tab w:val="left" w:pos="1470"/>
        </w:tabs>
        <w:spacing w:line="360" w:lineRule="auto"/>
        <w:jc w:val="both"/>
        <w:rPr>
          <w:color w:val="000000" w:themeColor="text1"/>
          <w:lang w:val="es-CO"/>
        </w:rPr>
      </w:pPr>
      <w:r w:rsidRPr="00383CB3">
        <w:lastRenderedPageBreak/>
        <w:drawing>
          <wp:inline distT="0" distB="0" distL="0" distR="0">
            <wp:extent cx="5486400" cy="3744273"/>
            <wp:effectExtent l="0" t="0" r="0" b="889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3744273"/>
                    </a:xfrm>
                    <a:prstGeom prst="rect">
                      <a:avLst/>
                    </a:prstGeom>
                    <a:noFill/>
                    <a:ln>
                      <a:noFill/>
                    </a:ln>
                  </pic:spPr>
                </pic:pic>
              </a:graphicData>
            </a:graphic>
          </wp:inline>
        </w:drawing>
      </w:r>
    </w:p>
    <w:p w:rsidR="0021173F" w:rsidRDefault="00383CB3" w:rsidP="00EE3C7D">
      <w:pPr>
        <w:tabs>
          <w:tab w:val="left" w:pos="1470"/>
        </w:tabs>
        <w:spacing w:line="360" w:lineRule="auto"/>
        <w:jc w:val="both"/>
        <w:rPr>
          <w:color w:val="000000" w:themeColor="text1"/>
          <w:lang w:val="es-CO"/>
        </w:rPr>
      </w:pPr>
      <w:r w:rsidRPr="00383CB3">
        <w:drawing>
          <wp:inline distT="0" distB="0" distL="0" distR="0">
            <wp:extent cx="5486400" cy="3968972"/>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3968972"/>
                    </a:xfrm>
                    <a:prstGeom prst="rect">
                      <a:avLst/>
                    </a:prstGeom>
                    <a:noFill/>
                    <a:ln>
                      <a:noFill/>
                    </a:ln>
                  </pic:spPr>
                </pic:pic>
              </a:graphicData>
            </a:graphic>
          </wp:inline>
        </w:drawing>
      </w:r>
    </w:p>
    <w:p w:rsidR="0021173F" w:rsidRDefault="0021173F" w:rsidP="00EE3C7D">
      <w:pPr>
        <w:tabs>
          <w:tab w:val="left" w:pos="1470"/>
        </w:tabs>
        <w:spacing w:line="360" w:lineRule="auto"/>
        <w:jc w:val="both"/>
        <w:rPr>
          <w:color w:val="000000" w:themeColor="text1"/>
          <w:lang w:val="es-CO"/>
        </w:rPr>
      </w:pPr>
    </w:p>
    <w:p w:rsidR="0021173F" w:rsidRDefault="00F4104A" w:rsidP="00EE3C7D">
      <w:pPr>
        <w:tabs>
          <w:tab w:val="left" w:pos="1470"/>
        </w:tabs>
        <w:spacing w:line="360" w:lineRule="auto"/>
        <w:jc w:val="both"/>
        <w:rPr>
          <w:color w:val="000000" w:themeColor="text1"/>
          <w:lang w:val="es-CO"/>
        </w:rPr>
      </w:pPr>
      <w:r w:rsidRPr="00F4104A">
        <w:drawing>
          <wp:inline distT="0" distB="0" distL="0" distR="0">
            <wp:extent cx="5486400" cy="6259790"/>
            <wp:effectExtent l="0" t="0" r="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6259790"/>
                    </a:xfrm>
                    <a:prstGeom prst="rect">
                      <a:avLst/>
                    </a:prstGeom>
                    <a:noFill/>
                    <a:ln>
                      <a:noFill/>
                    </a:ln>
                  </pic:spPr>
                </pic:pic>
              </a:graphicData>
            </a:graphic>
          </wp:inline>
        </w:drawing>
      </w: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Pr="002D4B3D" w:rsidRDefault="0021173F" w:rsidP="0021173F">
      <w:pPr>
        <w:tabs>
          <w:tab w:val="left" w:pos="1470"/>
        </w:tabs>
        <w:spacing w:line="360" w:lineRule="auto"/>
        <w:jc w:val="both"/>
        <w:rPr>
          <w:b/>
          <w:color w:val="000000" w:themeColor="text1"/>
          <w:lang w:val="es-CO"/>
        </w:rPr>
      </w:pPr>
      <w:r w:rsidRPr="002D4B3D">
        <w:rPr>
          <w:b/>
          <w:color w:val="000000" w:themeColor="text1"/>
          <w:lang w:val="es-CO"/>
        </w:rPr>
        <w:t>Categoría: IRRADIACIÓN</w:t>
      </w:r>
    </w:p>
    <w:p w:rsidR="0021173F" w:rsidRPr="002D4B3D" w:rsidRDefault="0021173F" w:rsidP="0021173F">
      <w:pPr>
        <w:tabs>
          <w:tab w:val="left" w:pos="1470"/>
        </w:tabs>
        <w:spacing w:line="360" w:lineRule="auto"/>
        <w:jc w:val="both"/>
        <w:rPr>
          <w:color w:val="000000" w:themeColor="text1"/>
          <w:lang w:val="es-CO"/>
        </w:rPr>
      </w:pPr>
      <w:r w:rsidRPr="002D4B3D">
        <w:rPr>
          <w:color w:val="000000" w:themeColor="text1"/>
          <w:lang w:val="es-CO"/>
        </w:rPr>
        <w:t>El primer indicador que será objeto de evaluación es, ejecución del deslizamiento protegiendo su integridad, mediante un ejercicio donde el Niño(a) se ubicara en el punto de partida separado a una distancia de 10 metros se ubicara una base donde deberá ejecutar 2 deslizamientos de pie, el criterio de evaluación será por medio de este ejercicio donde se podrá evaluar la correcta ejecución técnica del deslizamiento de una manera que no ponga en riesgo su integridad, ni la de los contrarios, con parámetros de carrera de aproximación, posición de los pies y posición de las manos, pudiendo establecer al final un tipo de evaluación que será la cualitativa.</w:t>
      </w:r>
    </w:p>
    <w:p w:rsidR="0021173F" w:rsidRPr="002D4B3D" w:rsidRDefault="0021173F" w:rsidP="0021173F">
      <w:pPr>
        <w:tabs>
          <w:tab w:val="left" w:pos="1470"/>
        </w:tabs>
        <w:spacing w:line="360" w:lineRule="auto"/>
        <w:jc w:val="both"/>
        <w:rPr>
          <w:color w:val="000000" w:themeColor="text1"/>
          <w:lang w:val="es-CO"/>
        </w:rPr>
      </w:pPr>
      <w:r w:rsidRPr="002D4B3D">
        <w:rPr>
          <w:color w:val="000000" w:themeColor="text1"/>
          <w:lang w:val="es-CO"/>
        </w:rPr>
        <w:t>El segundo indicador es la ejecución del lanzamiento consistentemente dentro de la zona de strike, como ejercicio evaluativo, el niño se ubicará en la tabla de lanzamiento, a una distancia de 9 metros se ubicará una malla con un cuadrado pintado de 60 cm x 60 cm donde el niño tendrá 5 intentos para lanzar las bolas dentro del área demarcada. El criterio evaluativo será por medio de ese ejercicio donde se podrá evaluar la precisión de los lanzamientos y la correcta ejecución de la técnica de lanzadores (pitcher); los parámetros usados serán la elevación de la pierna, separación, terminación del movimiento, precisión, estableciendo un tipo de evaluación cualitativa y cuantitativa.</w:t>
      </w:r>
    </w:p>
    <w:p w:rsidR="0021173F" w:rsidRDefault="0021173F" w:rsidP="0021173F">
      <w:pPr>
        <w:tabs>
          <w:tab w:val="left" w:pos="1470"/>
        </w:tabs>
        <w:spacing w:line="360" w:lineRule="auto"/>
        <w:jc w:val="both"/>
        <w:rPr>
          <w:color w:val="000000" w:themeColor="text1"/>
          <w:lang w:val="es-CO"/>
        </w:rPr>
      </w:pPr>
      <w:r w:rsidRPr="002D4B3D">
        <w:rPr>
          <w:color w:val="000000" w:themeColor="text1"/>
          <w:lang w:val="es-CO"/>
        </w:rPr>
        <w:t>El tercer indicador, Comprende la ejecución del toque de bola, mediante un ejercicio en el cual, el niño ubicado en el home plate, realizaran el toque de bola dentro de 2 áreas delimitada por conos separados de una distancia entre sí de 3 metros, en 10 intento él ni no tratara de tocar la pelota dentro del área delimitada. Se utilizará un criterio de evaluación por medio de este ejercicio donde se podrá evaluar la precisión en la ejecución y de la técnica del toque de bola. Los parámetros serán, posición corporal, ángulo del bate, precisión del toque, con un tipo de evaluación cuantitativa</w:t>
      </w:r>
      <w:r>
        <w:rPr>
          <w:color w:val="000000" w:themeColor="text1"/>
          <w:lang w:val="es-CO"/>
        </w:rPr>
        <w:t>.</w:t>
      </w: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F4104A" w:rsidP="00EE3C7D">
      <w:pPr>
        <w:tabs>
          <w:tab w:val="left" w:pos="1470"/>
        </w:tabs>
        <w:spacing w:line="360" w:lineRule="auto"/>
        <w:jc w:val="both"/>
        <w:rPr>
          <w:color w:val="000000" w:themeColor="text1"/>
          <w:lang w:val="es-CO"/>
        </w:rPr>
      </w:pPr>
      <w:r w:rsidRPr="00F4104A">
        <w:lastRenderedPageBreak/>
        <w:drawing>
          <wp:inline distT="0" distB="0" distL="0" distR="0">
            <wp:extent cx="5486400" cy="4654086"/>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4654086"/>
                    </a:xfrm>
                    <a:prstGeom prst="rect">
                      <a:avLst/>
                    </a:prstGeom>
                    <a:noFill/>
                    <a:ln>
                      <a:noFill/>
                    </a:ln>
                  </pic:spPr>
                </pic:pic>
              </a:graphicData>
            </a:graphic>
          </wp:inline>
        </w:drawing>
      </w: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F4104A" w:rsidP="00EE3C7D">
      <w:pPr>
        <w:tabs>
          <w:tab w:val="left" w:pos="1470"/>
        </w:tabs>
        <w:spacing w:line="360" w:lineRule="auto"/>
        <w:jc w:val="both"/>
        <w:rPr>
          <w:color w:val="000000" w:themeColor="text1"/>
          <w:lang w:val="es-CO"/>
        </w:rPr>
      </w:pPr>
      <w:r w:rsidRPr="00F4104A">
        <w:lastRenderedPageBreak/>
        <w:drawing>
          <wp:inline distT="0" distB="0" distL="0" distR="0">
            <wp:extent cx="5486400" cy="3865069"/>
            <wp:effectExtent l="0" t="0" r="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3865069"/>
                    </a:xfrm>
                    <a:prstGeom prst="rect">
                      <a:avLst/>
                    </a:prstGeom>
                    <a:noFill/>
                    <a:ln>
                      <a:noFill/>
                    </a:ln>
                  </pic:spPr>
                </pic:pic>
              </a:graphicData>
            </a:graphic>
          </wp:inline>
        </w:drawing>
      </w: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F4104A" w:rsidP="00EE3C7D">
      <w:pPr>
        <w:tabs>
          <w:tab w:val="left" w:pos="1470"/>
        </w:tabs>
        <w:spacing w:line="360" w:lineRule="auto"/>
        <w:jc w:val="both"/>
        <w:rPr>
          <w:color w:val="000000" w:themeColor="text1"/>
          <w:lang w:val="es-CO"/>
        </w:rPr>
      </w:pPr>
      <w:r w:rsidRPr="00F4104A">
        <w:lastRenderedPageBreak/>
        <w:drawing>
          <wp:inline distT="0" distB="0" distL="0" distR="0">
            <wp:extent cx="5486400" cy="62546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254600"/>
                    </a:xfrm>
                    <a:prstGeom prst="rect">
                      <a:avLst/>
                    </a:prstGeom>
                    <a:noFill/>
                    <a:ln>
                      <a:noFill/>
                    </a:ln>
                  </pic:spPr>
                </pic:pic>
              </a:graphicData>
            </a:graphic>
          </wp:inline>
        </w:drawing>
      </w: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F4104A" w:rsidP="00EE3C7D">
      <w:pPr>
        <w:tabs>
          <w:tab w:val="left" w:pos="1470"/>
        </w:tabs>
        <w:spacing w:line="360" w:lineRule="auto"/>
        <w:jc w:val="both"/>
        <w:rPr>
          <w:color w:val="000000" w:themeColor="text1"/>
          <w:lang w:val="es-CO"/>
        </w:rPr>
      </w:pPr>
      <w:r w:rsidRPr="00F4104A">
        <w:lastRenderedPageBreak/>
        <w:drawing>
          <wp:inline distT="0" distB="0" distL="0" distR="0">
            <wp:extent cx="5486400" cy="3941909"/>
            <wp:effectExtent l="0" t="0" r="0" b="190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3941909"/>
                    </a:xfrm>
                    <a:prstGeom prst="rect">
                      <a:avLst/>
                    </a:prstGeom>
                    <a:noFill/>
                    <a:ln>
                      <a:noFill/>
                    </a:ln>
                  </pic:spPr>
                </pic:pic>
              </a:graphicData>
            </a:graphic>
          </wp:inline>
        </w:drawing>
      </w:r>
    </w:p>
    <w:p w:rsidR="00F4104A" w:rsidRDefault="00F4104A" w:rsidP="00EE3C7D">
      <w:pPr>
        <w:tabs>
          <w:tab w:val="left" w:pos="1470"/>
        </w:tabs>
        <w:spacing w:line="360" w:lineRule="auto"/>
        <w:jc w:val="both"/>
        <w:rPr>
          <w:color w:val="000000" w:themeColor="text1"/>
          <w:lang w:val="es-CO"/>
        </w:rPr>
      </w:pPr>
    </w:p>
    <w:p w:rsidR="00F4104A" w:rsidRDefault="00F4104A" w:rsidP="00EE3C7D">
      <w:pPr>
        <w:tabs>
          <w:tab w:val="left" w:pos="1470"/>
        </w:tabs>
        <w:spacing w:line="360" w:lineRule="auto"/>
        <w:jc w:val="both"/>
        <w:rPr>
          <w:color w:val="000000" w:themeColor="text1"/>
          <w:lang w:val="es-CO"/>
        </w:rPr>
      </w:pPr>
    </w:p>
    <w:p w:rsidR="00F4104A" w:rsidRDefault="00F4104A" w:rsidP="00EE3C7D">
      <w:pPr>
        <w:tabs>
          <w:tab w:val="left" w:pos="1470"/>
        </w:tabs>
        <w:spacing w:line="360" w:lineRule="auto"/>
        <w:jc w:val="both"/>
        <w:rPr>
          <w:color w:val="000000" w:themeColor="text1"/>
          <w:lang w:val="es-CO"/>
        </w:rPr>
      </w:pPr>
      <w:r w:rsidRPr="00F4104A">
        <w:lastRenderedPageBreak/>
        <w:drawing>
          <wp:inline distT="0" distB="0" distL="0" distR="0">
            <wp:extent cx="5486400" cy="427228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272280"/>
                    </a:xfrm>
                    <a:prstGeom prst="rect">
                      <a:avLst/>
                    </a:prstGeom>
                    <a:noFill/>
                    <a:ln>
                      <a:noFill/>
                    </a:ln>
                  </pic:spPr>
                </pic:pic>
              </a:graphicData>
            </a:graphic>
          </wp:inline>
        </w:drawing>
      </w:r>
    </w:p>
    <w:p w:rsidR="00F4104A" w:rsidRDefault="00F4104A" w:rsidP="00EE3C7D">
      <w:pPr>
        <w:tabs>
          <w:tab w:val="left" w:pos="1470"/>
        </w:tabs>
        <w:spacing w:line="360" w:lineRule="auto"/>
        <w:jc w:val="both"/>
        <w:rPr>
          <w:color w:val="000000" w:themeColor="text1"/>
          <w:lang w:val="es-CO"/>
        </w:rPr>
      </w:pPr>
    </w:p>
    <w:p w:rsidR="00F4104A" w:rsidRDefault="00F4104A" w:rsidP="00EE3C7D">
      <w:pPr>
        <w:tabs>
          <w:tab w:val="left" w:pos="1470"/>
        </w:tabs>
        <w:spacing w:line="360" w:lineRule="auto"/>
        <w:jc w:val="both"/>
        <w:rPr>
          <w:color w:val="000000" w:themeColor="text1"/>
          <w:lang w:val="es-CO"/>
        </w:rPr>
      </w:pPr>
    </w:p>
    <w:p w:rsidR="00F4104A" w:rsidRDefault="00F4104A" w:rsidP="00EE3C7D">
      <w:pPr>
        <w:tabs>
          <w:tab w:val="left" w:pos="1470"/>
        </w:tabs>
        <w:spacing w:line="360" w:lineRule="auto"/>
        <w:jc w:val="both"/>
        <w:rPr>
          <w:color w:val="000000" w:themeColor="text1"/>
          <w:lang w:val="es-CO"/>
        </w:rPr>
      </w:pPr>
    </w:p>
    <w:p w:rsidR="00F4104A" w:rsidRDefault="00F4104A" w:rsidP="00EE3C7D">
      <w:pPr>
        <w:tabs>
          <w:tab w:val="left" w:pos="1470"/>
        </w:tabs>
        <w:spacing w:line="360" w:lineRule="auto"/>
        <w:jc w:val="both"/>
        <w:rPr>
          <w:color w:val="000000" w:themeColor="text1"/>
          <w:lang w:val="es-CO"/>
        </w:rPr>
      </w:pPr>
      <w:r w:rsidRPr="00F4104A">
        <w:lastRenderedPageBreak/>
        <w:drawing>
          <wp:inline distT="0" distB="0" distL="0" distR="0">
            <wp:extent cx="5486400" cy="62546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6254600"/>
                    </a:xfrm>
                    <a:prstGeom prst="rect">
                      <a:avLst/>
                    </a:prstGeom>
                    <a:noFill/>
                    <a:ln>
                      <a:noFill/>
                    </a:ln>
                  </pic:spPr>
                </pic:pic>
              </a:graphicData>
            </a:graphic>
          </wp:inline>
        </w:drawing>
      </w:r>
    </w:p>
    <w:p w:rsidR="00F4104A" w:rsidRDefault="00F4104A"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6D58D2" w:rsidRDefault="00F4104A" w:rsidP="00EE3C7D">
      <w:pPr>
        <w:tabs>
          <w:tab w:val="left" w:pos="1470"/>
        </w:tabs>
        <w:spacing w:line="360" w:lineRule="auto"/>
        <w:jc w:val="both"/>
        <w:rPr>
          <w:color w:val="000000" w:themeColor="text1"/>
          <w:lang w:val="es-CO"/>
        </w:rPr>
      </w:pPr>
      <w:r w:rsidRPr="00F4104A">
        <w:drawing>
          <wp:inline distT="0" distB="0" distL="0" distR="0">
            <wp:extent cx="5486400" cy="374214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742143"/>
                    </a:xfrm>
                    <a:prstGeom prst="rect">
                      <a:avLst/>
                    </a:prstGeom>
                    <a:noFill/>
                    <a:ln>
                      <a:noFill/>
                    </a:ln>
                  </pic:spPr>
                </pic:pic>
              </a:graphicData>
            </a:graphic>
          </wp:inline>
        </w:drawing>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730031" w:rsidP="00EE3C7D">
      <w:pPr>
        <w:tabs>
          <w:tab w:val="left" w:pos="1470"/>
        </w:tabs>
        <w:spacing w:line="360" w:lineRule="auto"/>
        <w:jc w:val="both"/>
        <w:rPr>
          <w:color w:val="000000" w:themeColor="text1"/>
          <w:lang w:val="es-CO"/>
        </w:rPr>
      </w:pPr>
      <w:r w:rsidRPr="00730031">
        <w:lastRenderedPageBreak/>
        <w:drawing>
          <wp:inline distT="0" distB="0" distL="0" distR="0">
            <wp:extent cx="5486400" cy="5384371"/>
            <wp:effectExtent l="0" t="0" r="0" b="698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5384371"/>
                    </a:xfrm>
                    <a:prstGeom prst="rect">
                      <a:avLst/>
                    </a:prstGeom>
                    <a:noFill/>
                    <a:ln>
                      <a:noFill/>
                    </a:ln>
                  </pic:spPr>
                </pic:pic>
              </a:graphicData>
            </a:graphic>
          </wp:inline>
        </w:drawing>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21173F" w:rsidRDefault="0021173F" w:rsidP="00EE3C7D">
      <w:pPr>
        <w:tabs>
          <w:tab w:val="left" w:pos="1470"/>
        </w:tabs>
        <w:spacing w:line="360" w:lineRule="auto"/>
        <w:jc w:val="both"/>
        <w:rPr>
          <w:color w:val="000000" w:themeColor="text1"/>
          <w:lang w:val="es-CO"/>
        </w:rPr>
      </w:pPr>
    </w:p>
    <w:p w:rsidR="006D58D2" w:rsidRDefault="00730031" w:rsidP="00EE3C7D">
      <w:pPr>
        <w:tabs>
          <w:tab w:val="left" w:pos="1470"/>
        </w:tabs>
        <w:spacing w:line="360" w:lineRule="auto"/>
        <w:jc w:val="both"/>
        <w:rPr>
          <w:color w:val="000000" w:themeColor="text1"/>
          <w:lang w:val="es-CO"/>
        </w:rPr>
      </w:pPr>
      <w:r w:rsidRPr="00730031">
        <w:lastRenderedPageBreak/>
        <w:drawing>
          <wp:inline distT="0" distB="0" distL="0" distR="0">
            <wp:extent cx="5486400" cy="4225332"/>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225332"/>
                    </a:xfrm>
                    <a:prstGeom prst="rect">
                      <a:avLst/>
                    </a:prstGeom>
                    <a:noFill/>
                    <a:ln>
                      <a:noFill/>
                    </a:ln>
                  </pic:spPr>
                </pic:pic>
              </a:graphicData>
            </a:graphic>
          </wp:inline>
        </w:drawing>
      </w:r>
    </w:p>
    <w:p w:rsidR="006D58D2" w:rsidRDefault="006D58D2"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r w:rsidRPr="00730031">
        <w:lastRenderedPageBreak/>
        <w:drawing>
          <wp:inline distT="0" distB="0" distL="0" distR="0">
            <wp:extent cx="5486400" cy="6706182"/>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6706182"/>
                    </a:xfrm>
                    <a:prstGeom prst="rect">
                      <a:avLst/>
                    </a:prstGeom>
                    <a:noFill/>
                    <a:ln>
                      <a:noFill/>
                    </a:ln>
                  </pic:spPr>
                </pic:pic>
              </a:graphicData>
            </a:graphic>
          </wp:inline>
        </w:drawing>
      </w:r>
    </w:p>
    <w:p w:rsidR="00730031" w:rsidRDefault="00730031"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r w:rsidRPr="00730031">
        <w:lastRenderedPageBreak/>
        <w:drawing>
          <wp:inline distT="0" distB="0" distL="0" distR="0">
            <wp:extent cx="5486400" cy="62546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6254600"/>
                    </a:xfrm>
                    <a:prstGeom prst="rect">
                      <a:avLst/>
                    </a:prstGeom>
                    <a:noFill/>
                    <a:ln>
                      <a:noFill/>
                    </a:ln>
                  </pic:spPr>
                </pic:pic>
              </a:graphicData>
            </a:graphic>
          </wp:inline>
        </w:drawing>
      </w:r>
    </w:p>
    <w:p w:rsidR="00730031" w:rsidRDefault="00730031"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p>
    <w:p w:rsidR="00730031" w:rsidRDefault="00730031"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21173F" w:rsidRPr="00936B1D" w:rsidRDefault="0021173F" w:rsidP="00EE3C7D">
      <w:pPr>
        <w:tabs>
          <w:tab w:val="left" w:pos="1470"/>
        </w:tabs>
        <w:spacing w:line="360" w:lineRule="auto"/>
        <w:jc w:val="both"/>
        <w:rPr>
          <w:color w:val="000000" w:themeColor="text1"/>
          <w:lang w:val="es-CO"/>
        </w:rPr>
      </w:pPr>
    </w:p>
    <w:p w:rsidR="00EE3C7D" w:rsidRPr="002D4B3D" w:rsidRDefault="00EE3C7D" w:rsidP="00EE3C7D">
      <w:pPr>
        <w:tabs>
          <w:tab w:val="left" w:pos="1470"/>
        </w:tabs>
        <w:spacing w:line="360" w:lineRule="auto"/>
        <w:jc w:val="both"/>
        <w:rPr>
          <w:b/>
          <w:color w:val="000000" w:themeColor="text1"/>
          <w:lang w:val="es-CO"/>
        </w:rPr>
      </w:pPr>
      <w:r w:rsidRPr="002D4B3D">
        <w:rPr>
          <w:b/>
          <w:color w:val="000000" w:themeColor="text1"/>
          <w:lang w:val="es-CO"/>
        </w:rPr>
        <w:t>Categoría: FUNDAMENTACIÓN</w:t>
      </w:r>
    </w:p>
    <w:p w:rsidR="00EE3C7D" w:rsidRPr="002D4B3D" w:rsidRDefault="00EE3C7D" w:rsidP="00EE3C7D">
      <w:pPr>
        <w:tabs>
          <w:tab w:val="left" w:pos="1470"/>
        </w:tabs>
        <w:spacing w:line="360" w:lineRule="auto"/>
        <w:jc w:val="both"/>
        <w:rPr>
          <w:color w:val="000000" w:themeColor="text1"/>
          <w:lang w:val="es-CO"/>
        </w:rPr>
      </w:pPr>
      <w:r w:rsidRPr="002D4B3D">
        <w:rPr>
          <w:color w:val="000000" w:themeColor="text1"/>
          <w:lang w:val="es-CO"/>
        </w:rPr>
        <w:t>El primer indicador que será objeto de evaluación es, Realizar  la mecánica de recepción de la bola, mediante un ejercicio donde el Niño(a) se ubicará a una distancia de 5 metros y realizara  la recepción de la bola en los 9 diferentes puntos de recepción, el criterio de evaluación será por medio de este ejercicio donde se podrá evaluar la correcta postura del guante en cada uno de los 9 puntos de recepción y el desarrollo de la coordinación óculo manual necesaria para la ejecución de este elemento técnico, se establecerán parámetros de recepción, transferencia y tiro, pudiendo constituir al final un tipo de evaluación que será la cualitativa - cuantitativa.</w:t>
      </w:r>
    </w:p>
    <w:p w:rsidR="00EE3C7D" w:rsidRPr="002D4B3D" w:rsidRDefault="00EE3C7D" w:rsidP="00EE3C7D">
      <w:pPr>
        <w:tabs>
          <w:tab w:val="left" w:pos="1470"/>
        </w:tabs>
        <w:spacing w:line="360" w:lineRule="auto"/>
        <w:jc w:val="both"/>
        <w:rPr>
          <w:color w:val="000000" w:themeColor="text1"/>
          <w:lang w:val="es-CO"/>
        </w:rPr>
      </w:pPr>
      <w:r w:rsidRPr="002D4B3D">
        <w:rPr>
          <w:color w:val="000000" w:themeColor="text1"/>
          <w:lang w:val="es-CO"/>
        </w:rPr>
        <w:t>El segundo indicador es la ejecución del lanzamiento a las bases, como ejercicio evaluativo, el niño estará ubicado a 15 metros de distancia de su objetivo, deberá realizar la recepción de un rodado a baja velocidad y el lanzamiento a una base donde será recibida por un compañero. El criterio evaluativo será por medio de ese ejercicio donde se podrá evaluar la técnica de recepción y la precisión del lanzamiento a su objetivo</w:t>
      </w:r>
      <w:r w:rsidRPr="002D4B3D">
        <w:rPr>
          <w:b/>
          <w:color w:val="000000" w:themeColor="text1"/>
          <w:lang w:val="es-CO"/>
        </w:rPr>
        <w:t xml:space="preserve">, </w:t>
      </w:r>
      <w:r w:rsidRPr="002D4B3D">
        <w:rPr>
          <w:color w:val="000000" w:themeColor="text1"/>
          <w:lang w:val="es-CO"/>
        </w:rPr>
        <w:t xml:space="preserve">los parámetros usados </w:t>
      </w:r>
      <w:r w:rsidRPr="002D4B3D">
        <w:rPr>
          <w:color w:val="000000" w:themeColor="text1"/>
          <w:lang w:val="es-CO"/>
        </w:rPr>
        <w:lastRenderedPageBreak/>
        <w:t>serán elevación de la pierna, separación, terminación del movimiento, precisión. Estableciendo un tipo de evaluación cualitativa y cuantitativa.</w:t>
      </w:r>
    </w:p>
    <w:p w:rsidR="00EE3C7D" w:rsidRDefault="00EE3C7D" w:rsidP="00EE3C7D">
      <w:pPr>
        <w:tabs>
          <w:tab w:val="left" w:pos="1470"/>
        </w:tabs>
        <w:spacing w:line="360" w:lineRule="auto"/>
        <w:jc w:val="both"/>
        <w:rPr>
          <w:color w:val="000000" w:themeColor="text1"/>
          <w:lang w:val="es-CO"/>
        </w:rPr>
      </w:pPr>
      <w:r w:rsidRPr="002D4B3D">
        <w:rPr>
          <w:color w:val="000000" w:themeColor="text1"/>
          <w:lang w:val="es-CO"/>
        </w:rPr>
        <w:t>El tercer indicador, Comprende la ejecución del bloqueo de la bola mediante un ejercicio en el cual, el niño se ubicará en el punto de partida a una distancia de 5 metros, se le bateara una bola de tenis a alta velocidad y el alumno intentará bloquear esta bola de manera tal que evite que este pase. Se utilizará un criterio de evaluación por medio de este ejercicio donde se podrá evaluar la correcta ejecución de la técnica de los bloqueos a la defensiva. Los parámetros serán, posición corporal, posición del guante con un tipo de evaluación cualitativa</w:t>
      </w:r>
      <w:r>
        <w:rPr>
          <w:color w:val="000000" w:themeColor="text1"/>
          <w:lang w:val="es-CO"/>
        </w:rPr>
        <w:t>.</w:t>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730031" w:rsidP="00EE3C7D">
      <w:pPr>
        <w:tabs>
          <w:tab w:val="left" w:pos="1470"/>
        </w:tabs>
        <w:spacing w:line="360" w:lineRule="auto"/>
        <w:jc w:val="both"/>
        <w:rPr>
          <w:color w:val="000000" w:themeColor="text1"/>
          <w:lang w:val="es-CO"/>
        </w:rPr>
      </w:pPr>
      <w:r w:rsidRPr="00730031">
        <w:drawing>
          <wp:inline distT="0" distB="0" distL="0" distR="0">
            <wp:extent cx="5486400" cy="4225332"/>
            <wp:effectExtent l="0" t="0" r="0" b="381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25332"/>
                    </a:xfrm>
                    <a:prstGeom prst="rect">
                      <a:avLst/>
                    </a:prstGeom>
                    <a:noFill/>
                    <a:ln>
                      <a:noFill/>
                    </a:ln>
                  </pic:spPr>
                </pic:pic>
              </a:graphicData>
            </a:graphic>
          </wp:inline>
        </w:drawing>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730031" w:rsidP="00EE3C7D">
      <w:pPr>
        <w:tabs>
          <w:tab w:val="left" w:pos="1470"/>
        </w:tabs>
        <w:spacing w:line="360" w:lineRule="auto"/>
        <w:jc w:val="both"/>
        <w:rPr>
          <w:color w:val="000000" w:themeColor="text1"/>
          <w:lang w:val="es-CO"/>
        </w:rPr>
      </w:pPr>
      <w:r w:rsidRPr="00730031">
        <w:lastRenderedPageBreak/>
        <w:drawing>
          <wp:inline distT="0" distB="0" distL="0" distR="0">
            <wp:extent cx="5486400" cy="6392075"/>
            <wp:effectExtent l="0" t="0" r="0" b="889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6392075"/>
                    </a:xfrm>
                    <a:prstGeom prst="rect">
                      <a:avLst/>
                    </a:prstGeom>
                    <a:noFill/>
                    <a:ln>
                      <a:noFill/>
                    </a:ln>
                  </pic:spPr>
                </pic:pic>
              </a:graphicData>
            </a:graphic>
          </wp:inline>
        </w:drawing>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730031" w:rsidP="00EE3C7D">
      <w:pPr>
        <w:tabs>
          <w:tab w:val="left" w:pos="1470"/>
        </w:tabs>
        <w:spacing w:line="360" w:lineRule="auto"/>
        <w:jc w:val="both"/>
        <w:rPr>
          <w:color w:val="000000" w:themeColor="text1"/>
          <w:lang w:val="es-CO"/>
        </w:rPr>
      </w:pPr>
      <w:r w:rsidRPr="00730031">
        <w:drawing>
          <wp:inline distT="0" distB="0" distL="0" distR="0">
            <wp:extent cx="5486400" cy="62546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6254600"/>
                    </a:xfrm>
                    <a:prstGeom prst="rect">
                      <a:avLst/>
                    </a:prstGeom>
                    <a:noFill/>
                    <a:ln>
                      <a:noFill/>
                    </a:ln>
                  </pic:spPr>
                </pic:pic>
              </a:graphicData>
            </a:graphic>
          </wp:inline>
        </w:drawing>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730031" w:rsidP="00EE3C7D">
      <w:pPr>
        <w:tabs>
          <w:tab w:val="left" w:pos="1470"/>
        </w:tabs>
        <w:spacing w:line="360" w:lineRule="auto"/>
        <w:jc w:val="both"/>
        <w:rPr>
          <w:color w:val="000000" w:themeColor="text1"/>
          <w:lang w:val="es-CO"/>
        </w:rPr>
      </w:pPr>
      <w:r w:rsidRPr="00730031">
        <w:lastRenderedPageBreak/>
        <w:drawing>
          <wp:inline distT="0" distB="0" distL="0" distR="0">
            <wp:extent cx="5486400" cy="4153126"/>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53126"/>
                    </a:xfrm>
                    <a:prstGeom prst="rect">
                      <a:avLst/>
                    </a:prstGeom>
                    <a:noFill/>
                    <a:ln>
                      <a:noFill/>
                    </a:ln>
                  </pic:spPr>
                </pic:pic>
              </a:graphicData>
            </a:graphic>
          </wp:inline>
        </w:drawing>
      </w:r>
    </w:p>
    <w:p w:rsidR="00730031" w:rsidRDefault="00730031" w:rsidP="00EE3C7D">
      <w:pPr>
        <w:tabs>
          <w:tab w:val="left" w:pos="1470"/>
        </w:tabs>
        <w:spacing w:line="360" w:lineRule="auto"/>
        <w:jc w:val="both"/>
        <w:rPr>
          <w:color w:val="000000" w:themeColor="text1"/>
          <w:lang w:val="es-CO"/>
        </w:rPr>
      </w:pPr>
    </w:p>
    <w:p w:rsidR="00C14509" w:rsidRDefault="00730031" w:rsidP="00EE3C7D">
      <w:pPr>
        <w:tabs>
          <w:tab w:val="left" w:pos="1470"/>
        </w:tabs>
        <w:spacing w:line="360" w:lineRule="auto"/>
        <w:jc w:val="both"/>
        <w:rPr>
          <w:color w:val="000000" w:themeColor="text1"/>
          <w:lang w:val="es-CO"/>
        </w:rPr>
      </w:pPr>
      <w:r w:rsidRPr="00730031">
        <w:lastRenderedPageBreak/>
        <w:drawing>
          <wp:inline distT="0" distB="0" distL="0" distR="0">
            <wp:extent cx="5486400" cy="3841296"/>
            <wp:effectExtent l="0" t="0" r="0"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86400" cy="3841296"/>
                    </a:xfrm>
                    <a:prstGeom prst="rect">
                      <a:avLst/>
                    </a:prstGeom>
                    <a:noFill/>
                    <a:ln>
                      <a:noFill/>
                    </a:ln>
                  </pic:spPr>
                </pic:pic>
              </a:graphicData>
            </a:graphic>
          </wp:inline>
        </w:drawing>
      </w:r>
    </w:p>
    <w:p w:rsidR="00C14509" w:rsidRPr="00C14509" w:rsidRDefault="00C14509" w:rsidP="00C14509">
      <w:pPr>
        <w:rPr>
          <w:lang w:val="es-CO"/>
        </w:rPr>
      </w:pPr>
    </w:p>
    <w:p w:rsidR="00C14509" w:rsidRPr="00C14509" w:rsidRDefault="00C14509" w:rsidP="00C14509">
      <w:pPr>
        <w:rPr>
          <w:lang w:val="es-CO"/>
        </w:rPr>
      </w:pPr>
    </w:p>
    <w:p w:rsidR="00C14509" w:rsidRPr="00C14509" w:rsidRDefault="00C14509" w:rsidP="00C14509">
      <w:pPr>
        <w:rPr>
          <w:lang w:val="es-CO"/>
        </w:rPr>
      </w:pPr>
    </w:p>
    <w:p w:rsidR="00C14509" w:rsidRPr="00C14509" w:rsidRDefault="00C14509" w:rsidP="00C14509">
      <w:pPr>
        <w:rPr>
          <w:lang w:val="es-CO"/>
        </w:rPr>
      </w:pPr>
    </w:p>
    <w:p w:rsidR="00C14509" w:rsidRPr="00C14509" w:rsidRDefault="00C14509" w:rsidP="00C14509">
      <w:pPr>
        <w:rPr>
          <w:lang w:val="es-CO"/>
        </w:rPr>
      </w:pPr>
    </w:p>
    <w:p w:rsidR="00C14509" w:rsidRPr="00C14509" w:rsidRDefault="00C14509" w:rsidP="00C14509">
      <w:pPr>
        <w:rPr>
          <w:lang w:val="es-CO"/>
        </w:rPr>
      </w:pPr>
    </w:p>
    <w:p w:rsidR="00C14509" w:rsidRPr="00C14509" w:rsidRDefault="00C14509" w:rsidP="00C14509">
      <w:pPr>
        <w:rPr>
          <w:lang w:val="es-CO"/>
        </w:rPr>
      </w:pPr>
    </w:p>
    <w:p w:rsidR="00C14509" w:rsidRPr="00C14509" w:rsidRDefault="00C14509" w:rsidP="00C14509">
      <w:pPr>
        <w:rPr>
          <w:lang w:val="es-CO"/>
        </w:rPr>
      </w:pPr>
    </w:p>
    <w:p w:rsidR="00C14509" w:rsidRDefault="00C14509" w:rsidP="00C14509">
      <w:pPr>
        <w:rPr>
          <w:lang w:val="es-CO"/>
        </w:rPr>
      </w:pPr>
      <w:r>
        <w:rPr>
          <w:noProof/>
          <w:lang w:val="es-CO" w:eastAsia="es-CO"/>
        </w:rPr>
        <w:lastRenderedPageBreak/>
        <w:drawing>
          <wp:inline distT="0" distB="0" distL="0" distR="0" wp14:anchorId="0622DB52">
            <wp:extent cx="5487035" cy="625475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7035" cy="6254750"/>
                    </a:xfrm>
                    <a:prstGeom prst="rect">
                      <a:avLst/>
                    </a:prstGeom>
                    <a:noFill/>
                  </pic:spPr>
                </pic:pic>
              </a:graphicData>
            </a:graphic>
          </wp:inline>
        </w:drawing>
      </w:r>
    </w:p>
    <w:p w:rsidR="00C14509" w:rsidRDefault="00C14509" w:rsidP="00C14509">
      <w:pPr>
        <w:rPr>
          <w:lang w:val="es-CO"/>
        </w:rPr>
      </w:pPr>
    </w:p>
    <w:p w:rsidR="00730031" w:rsidRPr="00C14509" w:rsidRDefault="00C14509" w:rsidP="00C14509">
      <w:pPr>
        <w:tabs>
          <w:tab w:val="left" w:pos="2205"/>
        </w:tabs>
        <w:rPr>
          <w:lang w:val="es-CO"/>
        </w:rPr>
      </w:pPr>
      <w:r>
        <w:rPr>
          <w:lang w:val="es-CO"/>
        </w:rPr>
        <w:tab/>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C14509" w:rsidP="00EE3C7D">
      <w:pPr>
        <w:tabs>
          <w:tab w:val="left" w:pos="1470"/>
        </w:tabs>
        <w:spacing w:line="360" w:lineRule="auto"/>
        <w:jc w:val="both"/>
        <w:rPr>
          <w:color w:val="000000" w:themeColor="text1"/>
          <w:lang w:val="es-CO"/>
        </w:rPr>
      </w:pPr>
      <w:r w:rsidRPr="00C14509">
        <w:lastRenderedPageBreak/>
        <w:drawing>
          <wp:inline distT="0" distB="0" distL="0" distR="0">
            <wp:extent cx="5486400" cy="3331608"/>
            <wp:effectExtent l="0" t="0" r="0" b="254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86400" cy="3331608"/>
                    </a:xfrm>
                    <a:prstGeom prst="rect">
                      <a:avLst/>
                    </a:prstGeom>
                    <a:noFill/>
                    <a:ln>
                      <a:noFill/>
                    </a:ln>
                  </pic:spPr>
                </pic:pic>
              </a:graphicData>
            </a:graphic>
          </wp:inline>
        </w:drawing>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6D58D2" w:rsidRDefault="00C14509" w:rsidP="00EE3C7D">
      <w:pPr>
        <w:tabs>
          <w:tab w:val="left" w:pos="1470"/>
        </w:tabs>
        <w:spacing w:line="360" w:lineRule="auto"/>
        <w:jc w:val="both"/>
        <w:rPr>
          <w:color w:val="000000" w:themeColor="text1"/>
          <w:lang w:val="es-CO"/>
        </w:rPr>
      </w:pPr>
      <w:r w:rsidRPr="00C14509">
        <w:lastRenderedPageBreak/>
        <w:drawing>
          <wp:inline distT="0" distB="0" distL="0" distR="0">
            <wp:extent cx="5486400" cy="6254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6254600"/>
                    </a:xfrm>
                    <a:prstGeom prst="rect">
                      <a:avLst/>
                    </a:prstGeom>
                    <a:noFill/>
                    <a:ln>
                      <a:noFill/>
                    </a:ln>
                  </pic:spPr>
                </pic:pic>
              </a:graphicData>
            </a:graphic>
          </wp:inline>
        </w:drawing>
      </w:r>
    </w:p>
    <w:p w:rsidR="006D58D2" w:rsidRDefault="006D58D2" w:rsidP="00EE3C7D">
      <w:pPr>
        <w:tabs>
          <w:tab w:val="left" w:pos="1470"/>
        </w:tabs>
        <w:spacing w:line="360" w:lineRule="auto"/>
        <w:jc w:val="both"/>
        <w:rPr>
          <w:color w:val="000000" w:themeColor="text1"/>
          <w:lang w:val="es-CO"/>
        </w:rPr>
      </w:pPr>
    </w:p>
    <w:p w:rsidR="006D58D2" w:rsidRDefault="006D58D2" w:rsidP="00EE3C7D">
      <w:pPr>
        <w:tabs>
          <w:tab w:val="left" w:pos="1470"/>
        </w:tabs>
        <w:spacing w:line="360" w:lineRule="auto"/>
        <w:jc w:val="both"/>
        <w:rPr>
          <w:color w:val="000000" w:themeColor="text1"/>
          <w:lang w:val="es-CO"/>
        </w:rPr>
      </w:pPr>
    </w:p>
    <w:p w:rsidR="00EE3C7D" w:rsidRPr="002D4B3D" w:rsidRDefault="00EE3C7D" w:rsidP="00EE3C7D">
      <w:pPr>
        <w:tabs>
          <w:tab w:val="left" w:pos="1470"/>
        </w:tabs>
        <w:spacing w:line="360" w:lineRule="auto"/>
        <w:jc w:val="both"/>
        <w:rPr>
          <w:color w:val="000000" w:themeColor="text1"/>
          <w:lang w:val="es-CO"/>
        </w:rPr>
      </w:pPr>
    </w:p>
    <w:p w:rsidR="00EE3C7D" w:rsidRPr="002D4B3D" w:rsidRDefault="00EE3C7D" w:rsidP="00EE3C7D">
      <w:pPr>
        <w:tabs>
          <w:tab w:val="left" w:pos="1470"/>
        </w:tabs>
        <w:spacing w:line="360" w:lineRule="auto"/>
        <w:jc w:val="both"/>
        <w:rPr>
          <w:b/>
          <w:color w:val="000000" w:themeColor="text1"/>
          <w:lang w:val="es-CO"/>
        </w:rPr>
      </w:pPr>
      <w:r w:rsidRPr="002D4B3D">
        <w:rPr>
          <w:b/>
          <w:color w:val="000000" w:themeColor="text1"/>
          <w:lang w:val="es-CO"/>
        </w:rPr>
        <w:t>Categoría: APROPIACIÓN</w:t>
      </w:r>
    </w:p>
    <w:p w:rsidR="00EE3C7D" w:rsidRPr="002D4B3D" w:rsidRDefault="00EE3C7D" w:rsidP="00EE3C7D">
      <w:pPr>
        <w:tabs>
          <w:tab w:val="left" w:pos="1470"/>
        </w:tabs>
        <w:spacing w:line="360" w:lineRule="auto"/>
        <w:jc w:val="both"/>
        <w:rPr>
          <w:color w:val="000000" w:themeColor="text1"/>
          <w:lang w:val="es-CO"/>
        </w:rPr>
      </w:pPr>
      <w:r w:rsidRPr="002D4B3D">
        <w:rPr>
          <w:color w:val="000000" w:themeColor="text1"/>
          <w:lang w:val="es-CO"/>
        </w:rPr>
        <w:t xml:space="preserve">El primer indicador que será objeto de evaluación es, Realizar la Ejecución de  la recepción de elevados, mediante un ejercicio donde el Niño(a) se ubicara en un punto establecido, el </w:t>
      </w:r>
      <w:r w:rsidRPr="002D4B3D">
        <w:rPr>
          <w:color w:val="000000" w:themeColor="text1"/>
          <w:lang w:val="es-CO"/>
        </w:rPr>
        <w:lastRenderedPageBreak/>
        <w:t>entrenador a cargo lanzara bolas elevadas con la mano de forma controlada detrás de la cabeza del niño el cual deberá reaccionar, desplazarse y atrapar la bola en el aire, el criterio de evaluación será por medio de este ejercicio donde se podrá evaluar la velocidad de reacción y la ejecución técnica de recepción de elevados, se establecerán parámetros de reacción, desplazamiento, recepción, pudiendo constituir al final un tipo de evaluación que será la cualitativa - cuantitativa.</w:t>
      </w:r>
    </w:p>
    <w:p w:rsidR="00EE3C7D" w:rsidRPr="002D4B3D" w:rsidRDefault="00EE3C7D" w:rsidP="00EE3C7D">
      <w:pPr>
        <w:tabs>
          <w:tab w:val="left" w:pos="1470"/>
        </w:tabs>
        <w:spacing w:line="360" w:lineRule="auto"/>
        <w:jc w:val="both"/>
        <w:rPr>
          <w:color w:val="000000" w:themeColor="text1"/>
          <w:lang w:val="es-CO"/>
        </w:rPr>
      </w:pPr>
      <w:r w:rsidRPr="002D4B3D">
        <w:rPr>
          <w:color w:val="000000" w:themeColor="text1"/>
          <w:lang w:val="es-CO"/>
        </w:rPr>
        <w:t xml:space="preserve">El segundo indicador es la realización de lanzamientos y combinaciones, como ejercicio evaluativo, el niño decepcionará rodados en 3 diferentes direcciones, hacia la derecha, hacia la izquierda y hacia adelante donde deberá desplazarse para alcanzarlos </w:t>
      </w:r>
      <w:r>
        <w:rPr>
          <w:color w:val="000000" w:themeColor="text1"/>
          <w:lang w:val="es-CO"/>
        </w:rPr>
        <w:t xml:space="preserve">y realizar el lanzamiento a la </w:t>
      </w:r>
      <w:r w:rsidRPr="002D4B3D">
        <w:rPr>
          <w:color w:val="000000" w:themeColor="text1"/>
          <w:lang w:val="es-CO"/>
        </w:rPr>
        <w:t xml:space="preserve">base que estará ubicada a una distancia de 15 metros. El criterio evaluativo será por medio de este ejercicio donde se evaluará la capacidad de ejecutar de manera ágil la recepción de rodados con disparo a las bases con rodados en diferentes direcciones. </w:t>
      </w:r>
      <w:proofErr w:type="gramStart"/>
      <w:r w:rsidRPr="002D4B3D">
        <w:rPr>
          <w:color w:val="000000" w:themeColor="text1"/>
          <w:lang w:val="es-CO"/>
        </w:rPr>
        <w:t>los</w:t>
      </w:r>
      <w:proofErr w:type="gramEnd"/>
      <w:r w:rsidRPr="002D4B3D">
        <w:rPr>
          <w:color w:val="000000" w:themeColor="text1"/>
          <w:lang w:val="es-CO"/>
        </w:rPr>
        <w:t xml:space="preserve"> parámetros usados serán desplazamiento, recepción y tiro. Estableciendo un tipo de evaluación cualitativa.</w:t>
      </w:r>
    </w:p>
    <w:p w:rsidR="00EE3C7D" w:rsidRPr="002D4B3D" w:rsidRDefault="00EE3C7D" w:rsidP="00EE3C7D">
      <w:pPr>
        <w:tabs>
          <w:tab w:val="left" w:pos="1470"/>
        </w:tabs>
        <w:spacing w:line="360" w:lineRule="auto"/>
        <w:jc w:val="both"/>
        <w:rPr>
          <w:color w:val="000000" w:themeColor="text1"/>
          <w:lang w:val="es-CO"/>
        </w:rPr>
      </w:pPr>
      <w:r w:rsidRPr="002D4B3D">
        <w:rPr>
          <w:color w:val="000000" w:themeColor="text1"/>
          <w:lang w:val="es-CO"/>
        </w:rPr>
        <w:t>El tercer indicador, Comprende la ejecución de los elementos defensivos durante el juego, mediante un ejercicio en el cual, el niño será analizado durante un espacio de 3 innings o entradas de un juego donde se evaluarán la ejecución de los elementos defensivos tales como recepción de rodados y elevados con sus respectivos lanzamientos a las bases. Se utilizará un criterio de evaluación por medio de esta práctica donde se podrá evaluar la correcta y oportuna ejecución de estos elementos en condiciones reales de juego. Los parámetros serán, posicionamiento, reacción, decisión de tiro con un tipo de evaluación cualitativa.</w:t>
      </w:r>
    </w:p>
    <w:p w:rsidR="00EE3C7D" w:rsidRDefault="00EE3C7D" w:rsidP="00EE3C7D">
      <w:pPr>
        <w:tabs>
          <w:tab w:val="left" w:pos="1470"/>
        </w:tabs>
        <w:spacing w:line="360" w:lineRule="auto"/>
        <w:jc w:val="both"/>
        <w:rPr>
          <w:color w:val="000000" w:themeColor="text1"/>
          <w:lang w:val="es-CO"/>
        </w:rPr>
      </w:pPr>
      <w:r w:rsidRPr="002D4B3D">
        <w:rPr>
          <w:color w:val="000000" w:themeColor="text1"/>
          <w:lang w:val="es-CO"/>
        </w:rPr>
        <w:t>La evaluación de los tres indicadores descritos anteriormente será definida de la siguiente manera</w:t>
      </w:r>
      <w:r>
        <w:rPr>
          <w:color w:val="000000" w:themeColor="text1"/>
          <w:lang w:val="es-CO"/>
        </w:rPr>
        <w:t xml:space="preserve">: </w:t>
      </w:r>
      <w:r w:rsidRPr="002D4B3D">
        <w:rPr>
          <w:color w:val="000000" w:themeColor="text1"/>
          <w:lang w:val="es-CO"/>
        </w:rPr>
        <w:t>1: MUY BIEN, 2: BIEN y 3: POR MEJORAR, la calificación de estos, serán de: 10 a 8: muy bien / de 7 a 4 bien/ de 3 a 1 por mejorar</w:t>
      </w:r>
      <w:r>
        <w:rPr>
          <w:color w:val="000000" w:themeColor="text1"/>
          <w:lang w:val="es-CO"/>
        </w:rPr>
        <w:t>.</w:t>
      </w:r>
    </w:p>
    <w:p w:rsidR="00FC5E8A" w:rsidRPr="002D4B3D" w:rsidRDefault="00FC5E8A" w:rsidP="00EE3C7D">
      <w:pPr>
        <w:tabs>
          <w:tab w:val="left" w:pos="1470"/>
        </w:tabs>
        <w:spacing w:line="360" w:lineRule="auto"/>
        <w:jc w:val="both"/>
        <w:rPr>
          <w:color w:val="000000" w:themeColor="text1"/>
          <w:lang w:val="es-CO"/>
        </w:rPr>
      </w:pPr>
    </w:p>
    <w:p w:rsidR="003C1C85" w:rsidRDefault="003C1C85" w:rsidP="00265351">
      <w:pPr>
        <w:pStyle w:val="Standard"/>
        <w:spacing w:after="0" w:line="360" w:lineRule="auto"/>
        <w:jc w:val="both"/>
        <w:rPr>
          <w:rFonts w:ascii="Times New Roman" w:hAnsi="Times New Roman" w:cs="Times New Roman"/>
          <w:color w:val="1F497D" w:themeColor="text2"/>
          <w:sz w:val="24"/>
          <w:szCs w:val="24"/>
          <w:lang w:val="es-419"/>
        </w:rPr>
      </w:pPr>
    </w:p>
    <w:p w:rsidR="00715802" w:rsidRDefault="00715802"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C14509" w:rsidP="00265351">
      <w:pPr>
        <w:pStyle w:val="Standard"/>
        <w:spacing w:after="0" w:line="360" w:lineRule="auto"/>
        <w:jc w:val="both"/>
        <w:rPr>
          <w:rFonts w:ascii="Times New Roman" w:hAnsi="Times New Roman" w:cs="Times New Roman"/>
          <w:color w:val="1F497D" w:themeColor="text2"/>
          <w:sz w:val="24"/>
          <w:szCs w:val="24"/>
          <w:lang w:val="es-419"/>
        </w:rPr>
      </w:pPr>
      <w:r w:rsidRPr="00C14509">
        <w:lastRenderedPageBreak/>
        <w:drawing>
          <wp:inline distT="0" distB="0" distL="0" distR="0">
            <wp:extent cx="5486400" cy="4490739"/>
            <wp:effectExtent l="0" t="0" r="0" b="508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4490739"/>
                    </a:xfrm>
                    <a:prstGeom prst="rect">
                      <a:avLst/>
                    </a:prstGeom>
                    <a:noFill/>
                    <a:ln>
                      <a:noFill/>
                    </a:ln>
                  </pic:spPr>
                </pic:pic>
              </a:graphicData>
            </a:graphic>
          </wp:inline>
        </w:drawing>
      </w: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C14509" w:rsidP="00265351">
      <w:pPr>
        <w:pStyle w:val="Standard"/>
        <w:spacing w:after="0" w:line="360" w:lineRule="auto"/>
        <w:jc w:val="both"/>
        <w:rPr>
          <w:rFonts w:ascii="Times New Roman" w:hAnsi="Times New Roman" w:cs="Times New Roman"/>
          <w:color w:val="1F497D" w:themeColor="text2"/>
          <w:sz w:val="24"/>
          <w:szCs w:val="24"/>
          <w:lang w:val="es-419"/>
        </w:rPr>
      </w:pPr>
      <w:r w:rsidRPr="00C14509">
        <w:lastRenderedPageBreak/>
        <w:drawing>
          <wp:inline distT="0" distB="0" distL="0" distR="0">
            <wp:extent cx="5486400" cy="5401193"/>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5401193"/>
                    </a:xfrm>
                    <a:prstGeom prst="rect">
                      <a:avLst/>
                    </a:prstGeom>
                    <a:noFill/>
                    <a:ln>
                      <a:noFill/>
                    </a:ln>
                  </pic:spPr>
                </pic:pic>
              </a:graphicData>
            </a:graphic>
          </wp:inline>
        </w:drawing>
      </w:r>
    </w:p>
    <w:p w:rsidR="00FC5E8A" w:rsidRDefault="00C14509" w:rsidP="00265351">
      <w:pPr>
        <w:pStyle w:val="Standard"/>
        <w:spacing w:after="0" w:line="360" w:lineRule="auto"/>
        <w:jc w:val="both"/>
        <w:rPr>
          <w:rFonts w:ascii="Times New Roman" w:hAnsi="Times New Roman" w:cs="Times New Roman"/>
          <w:color w:val="1F497D" w:themeColor="text2"/>
          <w:sz w:val="24"/>
          <w:szCs w:val="24"/>
          <w:lang w:val="es-419"/>
        </w:rPr>
      </w:pPr>
      <w:r w:rsidRPr="00C14509">
        <w:lastRenderedPageBreak/>
        <w:drawing>
          <wp:inline distT="0" distB="0" distL="0" distR="0">
            <wp:extent cx="5486400" cy="6451840"/>
            <wp:effectExtent l="0" t="0" r="0" b="635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6451840"/>
                    </a:xfrm>
                    <a:prstGeom prst="rect">
                      <a:avLst/>
                    </a:prstGeom>
                    <a:noFill/>
                    <a:ln>
                      <a:noFill/>
                    </a:ln>
                  </pic:spPr>
                </pic:pic>
              </a:graphicData>
            </a:graphic>
          </wp:inline>
        </w:drawing>
      </w: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155FB6" w:rsidP="00265351">
      <w:pPr>
        <w:pStyle w:val="Standard"/>
        <w:spacing w:after="0" w:line="360" w:lineRule="auto"/>
        <w:jc w:val="both"/>
        <w:rPr>
          <w:rFonts w:ascii="Times New Roman" w:hAnsi="Times New Roman" w:cs="Times New Roman"/>
          <w:color w:val="1F497D" w:themeColor="text2"/>
          <w:sz w:val="24"/>
          <w:szCs w:val="24"/>
          <w:lang w:val="es-419"/>
        </w:rPr>
      </w:pPr>
      <w:r w:rsidRPr="00155FB6">
        <w:lastRenderedPageBreak/>
        <w:drawing>
          <wp:inline distT="0" distB="0" distL="0" distR="0">
            <wp:extent cx="5486400" cy="5432814"/>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86400" cy="5432814"/>
                    </a:xfrm>
                    <a:prstGeom prst="rect">
                      <a:avLst/>
                    </a:prstGeom>
                    <a:noFill/>
                    <a:ln>
                      <a:noFill/>
                    </a:ln>
                  </pic:spPr>
                </pic:pic>
              </a:graphicData>
            </a:graphic>
          </wp:inline>
        </w:drawing>
      </w: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155FB6" w:rsidP="00265351">
      <w:pPr>
        <w:pStyle w:val="Standard"/>
        <w:spacing w:after="0" w:line="360" w:lineRule="auto"/>
        <w:jc w:val="both"/>
        <w:rPr>
          <w:rFonts w:ascii="Times New Roman" w:hAnsi="Times New Roman" w:cs="Times New Roman"/>
          <w:color w:val="1F497D" w:themeColor="text2"/>
          <w:sz w:val="24"/>
          <w:szCs w:val="24"/>
          <w:lang w:val="es-419"/>
        </w:rPr>
      </w:pPr>
      <w:r w:rsidRPr="00155FB6">
        <w:lastRenderedPageBreak/>
        <w:drawing>
          <wp:inline distT="0" distB="0" distL="0" distR="0">
            <wp:extent cx="5486400" cy="6358411"/>
            <wp:effectExtent l="0" t="0" r="0" b="444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6358411"/>
                    </a:xfrm>
                    <a:prstGeom prst="rect">
                      <a:avLst/>
                    </a:prstGeom>
                    <a:noFill/>
                    <a:ln>
                      <a:noFill/>
                    </a:ln>
                  </pic:spPr>
                </pic:pic>
              </a:graphicData>
            </a:graphic>
          </wp:inline>
        </w:drawing>
      </w: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FC5E8A" w:rsidRPr="00CD0B7F" w:rsidRDefault="00FC5E8A" w:rsidP="00265351">
      <w:pPr>
        <w:pStyle w:val="Standard"/>
        <w:spacing w:after="0" w:line="360" w:lineRule="auto"/>
        <w:jc w:val="both"/>
        <w:rPr>
          <w:rFonts w:ascii="Times New Roman" w:hAnsi="Times New Roman" w:cs="Times New Roman"/>
          <w:color w:val="1F497D" w:themeColor="text2"/>
          <w:sz w:val="24"/>
          <w:szCs w:val="24"/>
          <w:lang w:val="es-419"/>
        </w:rPr>
      </w:pPr>
    </w:p>
    <w:p w:rsidR="00265351" w:rsidRDefault="00265351" w:rsidP="0067686E">
      <w:pPr>
        <w:rPr>
          <w:rFonts w:eastAsia="SimSun"/>
          <w:bCs/>
          <w:kern w:val="3"/>
        </w:rPr>
      </w:pPr>
    </w:p>
    <w:p w:rsidR="00693D58" w:rsidRDefault="00693D58" w:rsidP="00D978D8">
      <w:pPr>
        <w:pStyle w:val="Ttulo1"/>
        <w:rPr>
          <w:lang w:val="es-CO"/>
        </w:rPr>
      </w:pPr>
      <w:bookmarkStart w:id="20" w:name="_Toc510362015"/>
      <w:r w:rsidRPr="00693D58">
        <w:rPr>
          <w:lang w:val="es-CO"/>
        </w:rPr>
        <w:t>C</w:t>
      </w:r>
      <w:r w:rsidR="00F4185D">
        <w:rPr>
          <w:lang w:val="es-CO"/>
        </w:rPr>
        <w:t>ONTENIDOS</w:t>
      </w:r>
      <w:bookmarkEnd w:id="20"/>
    </w:p>
    <w:p w:rsidR="00715802" w:rsidRPr="00715802" w:rsidRDefault="00715802" w:rsidP="00715802">
      <w:pPr>
        <w:rPr>
          <w:lang w:val="es-CO"/>
        </w:rPr>
      </w:pPr>
    </w:p>
    <w:p w:rsidR="00693D58" w:rsidRPr="00AF10EA" w:rsidRDefault="00693D58" w:rsidP="00693D58">
      <w:pPr>
        <w:pStyle w:val="Standard"/>
        <w:spacing w:line="360" w:lineRule="auto"/>
        <w:jc w:val="both"/>
        <w:rPr>
          <w:rFonts w:ascii="Times New Roman" w:hAnsi="Times New Roman" w:cs="Times New Roman"/>
          <w:iCs/>
          <w:sz w:val="24"/>
          <w:szCs w:val="24"/>
          <w:lang w:val="es-419"/>
        </w:rPr>
      </w:pPr>
      <w:r w:rsidRPr="00AF10EA">
        <w:rPr>
          <w:rFonts w:ascii="Times New Roman" w:hAnsi="Times New Roman" w:cs="Times New Roman"/>
          <w:iCs/>
          <w:sz w:val="24"/>
          <w:szCs w:val="24"/>
          <w:lang w:val="es-419"/>
        </w:rPr>
        <w:t xml:space="preserve">Los Contenidos Específicos van a corresponder a cada etapa, </w:t>
      </w:r>
      <w:r>
        <w:rPr>
          <w:rFonts w:ascii="Times New Roman" w:hAnsi="Times New Roman" w:cs="Times New Roman"/>
          <w:iCs/>
          <w:sz w:val="24"/>
          <w:szCs w:val="24"/>
          <w:lang w:val="es-419"/>
        </w:rPr>
        <w:t xml:space="preserve">según el mes, </w:t>
      </w:r>
      <w:r w:rsidRPr="00AF10EA">
        <w:rPr>
          <w:rFonts w:ascii="Times New Roman" w:hAnsi="Times New Roman" w:cs="Times New Roman"/>
          <w:iCs/>
          <w:sz w:val="24"/>
          <w:szCs w:val="24"/>
          <w:lang w:val="es-419"/>
        </w:rPr>
        <w:t>de enero a diciembre</w:t>
      </w:r>
      <w:r>
        <w:rPr>
          <w:rFonts w:ascii="Times New Roman" w:hAnsi="Times New Roman" w:cs="Times New Roman"/>
          <w:iCs/>
          <w:sz w:val="24"/>
          <w:szCs w:val="24"/>
          <w:lang w:val="es-419"/>
        </w:rPr>
        <w:t xml:space="preserve"> se establecen temas acordes a la metodología y </w:t>
      </w:r>
      <w:r w:rsidRPr="00AF10EA">
        <w:rPr>
          <w:rFonts w:ascii="Times New Roman" w:hAnsi="Times New Roman" w:cs="Times New Roman"/>
          <w:iCs/>
          <w:sz w:val="24"/>
          <w:szCs w:val="24"/>
          <w:lang w:val="es-419"/>
        </w:rPr>
        <w:t>tipo de enseñanza</w:t>
      </w:r>
      <w:r>
        <w:rPr>
          <w:rFonts w:ascii="Times New Roman" w:hAnsi="Times New Roman" w:cs="Times New Roman"/>
          <w:iCs/>
          <w:sz w:val="24"/>
          <w:szCs w:val="24"/>
          <w:lang w:val="es-419"/>
        </w:rPr>
        <w:t xml:space="preserve"> del béisbol, fijando a su vez, objetivos</w:t>
      </w:r>
      <w:r w:rsidRPr="00AF10EA">
        <w:rPr>
          <w:rFonts w:ascii="Times New Roman" w:hAnsi="Times New Roman" w:cs="Times New Roman"/>
          <w:iCs/>
          <w:sz w:val="24"/>
          <w:szCs w:val="24"/>
          <w:lang w:val="es-419"/>
        </w:rPr>
        <w:t xml:space="preserve"> que se espera</w:t>
      </w:r>
      <w:r>
        <w:rPr>
          <w:rFonts w:ascii="Times New Roman" w:hAnsi="Times New Roman" w:cs="Times New Roman"/>
          <w:iCs/>
          <w:sz w:val="24"/>
          <w:szCs w:val="24"/>
          <w:lang w:val="es-419"/>
        </w:rPr>
        <w:t xml:space="preserve">n lograr, </w:t>
      </w:r>
      <w:r w:rsidRPr="00AF10EA">
        <w:rPr>
          <w:rFonts w:ascii="Times New Roman" w:hAnsi="Times New Roman" w:cs="Times New Roman"/>
          <w:iCs/>
          <w:sz w:val="24"/>
          <w:szCs w:val="24"/>
          <w:lang w:val="es-419"/>
        </w:rPr>
        <w:t>aspectos técnicos, tácticos, físicos y reglamentarios</w:t>
      </w:r>
      <w:r>
        <w:rPr>
          <w:rFonts w:ascii="Times New Roman" w:hAnsi="Times New Roman" w:cs="Times New Roman"/>
          <w:iCs/>
          <w:sz w:val="24"/>
          <w:szCs w:val="24"/>
          <w:lang w:val="es-419"/>
        </w:rPr>
        <w:t xml:space="preserve"> compatibles con la etapa, que brinden una adecuada obtención de aprendizajes deportivos integrales.</w:t>
      </w:r>
    </w:p>
    <w:p w:rsidR="00693D58" w:rsidRPr="00AF10EA" w:rsidRDefault="00693D58" w:rsidP="00693D58">
      <w:pPr>
        <w:pStyle w:val="Standard"/>
        <w:spacing w:line="360" w:lineRule="auto"/>
        <w:jc w:val="both"/>
        <w:rPr>
          <w:rFonts w:ascii="Times New Roman" w:hAnsi="Times New Roman" w:cs="Times New Roman"/>
          <w:b/>
          <w:iCs/>
          <w:sz w:val="24"/>
          <w:szCs w:val="24"/>
          <w:lang w:val="es-419"/>
        </w:rPr>
      </w:pPr>
      <w:r w:rsidRPr="00AF10EA">
        <w:rPr>
          <w:rFonts w:ascii="Times New Roman" w:hAnsi="Times New Roman" w:cs="Times New Roman"/>
          <w:b/>
          <w:iCs/>
          <w:sz w:val="24"/>
          <w:szCs w:val="24"/>
          <w:lang w:val="es-419"/>
        </w:rPr>
        <w:t>Etapa Base</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Inicialmente como objetivo en la categoría base, será desarrollar la actividad motora como: habilidades motoras básicas, coordinación, equilibrio, velocidad etc., el conocimiento del esquema corporal, la diferenciación segmentaria y el afianzamiento de la multilateralidad como base de la orientación espacial, por medio de juegos y actividades que beneficien este tipo de aprendizajes.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El mes de enero y febrero, los contenidos técnicos serán las posturas básicas de recepción de la bola, a nivel táctico el out, en el aspecto físico motriz se realizarán carrera y saltos; y en aspectos reglamentarios se enseñará la zona de strike.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El mes de marzo, los contenidos técnicos serán las posturas básicas recepción de rodados (defensa) estática, a nivel táctico se enseñará el out doble, en el aspecto físico motriz se realizarán carrera y saltos; y en aspectos reglamentarios se enseñará la zona de strike.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En el mes de abril y mayo, los contenidos técnicos serán </w:t>
      </w:r>
      <w:r w:rsidRPr="00AF10EA">
        <w:rPr>
          <w:rFonts w:ascii="Times New Roman" w:hAnsi="Times New Roman" w:cs="Times New Roman"/>
          <w:sz w:val="24"/>
          <w:szCs w:val="24"/>
          <w:lang w:val="es-CO"/>
        </w:rPr>
        <w:t>recepción de rodados y lanzamiento a las bases (defensa) estática / recepción de elevados y lanzamiento a las bases(defensa) estática</w:t>
      </w:r>
      <w:r w:rsidRPr="00AF10EA">
        <w:rPr>
          <w:rFonts w:ascii="Times New Roman" w:hAnsi="Times New Roman" w:cs="Times New Roman"/>
          <w:sz w:val="24"/>
          <w:szCs w:val="24"/>
          <w:lang w:val="es-419"/>
        </w:rPr>
        <w:t>, a nivel táctico se enseñará el out doble, en el aspecto físico motriz se realizarán carrera y saltos,</w:t>
      </w:r>
      <w:r w:rsidRPr="00AF10EA">
        <w:rPr>
          <w:rFonts w:ascii="Times New Roman" w:hAnsi="Times New Roman" w:cs="Times New Roman"/>
          <w:sz w:val="24"/>
          <w:szCs w:val="24"/>
          <w:lang w:val="es-CO"/>
        </w:rPr>
        <w:t xml:space="preserve"> flexibilidad, velocidad de reacción simple y fuerza</w:t>
      </w:r>
      <w:r w:rsidRPr="00AF10EA">
        <w:rPr>
          <w:rFonts w:ascii="Times New Roman" w:hAnsi="Times New Roman" w:cs="Times New Roman"/>
          <w:sz w:val="24"/>
          <w:szCs w:val="24"/>
          <w:lang w:val="es-419"/>
        </w:rPr>
        <w:t>; y en aspectos reglamentarios se enseñará la zona de strike.</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En el mes de junio, los contenidos técnicos serán </w:t>
      </w:r>
      <w:r w:rsidRPr="00AF10EA">
        <w:rPr>
          <w:rFonts w:ascii="Times New Roman" w:hAnsi="Times New Roman" w:cs="Times New Roman"/>
          <w:sz w:val="24"/>
          <w:szCs w:val="24"/>
          <w:lang w:val="es-CO"/>
        </w:rPr>
        <w:t>3 pasos básicos para el bateo (postura, posición y ubicación) / fundamentos técnicos del corrido de bases</w:t>
      </w:r>
      <w:r w:rsidRPr="00AF10EA">
        <w:rPr>
          <w:rFonts w:ascii="Times New Roman" w:hAnsi="Times New Roman" w:cs="Times New Roman"/>
          <w:sz w:val="24"/>
          <w:szCs w:val="24"/>
          <w:lang w:val="es-419"/>
        </w:rPr>
        <w:t xml:space="preserve">, a nivel táctico se enseñarán los </w:t>
      </w:r>
      <w:r w:rsidRPr="00AF10EA">
        <w:rPr>
          <w:rFonts w:ascii="Times New Roman" w:hAnsi="Times New Roman" w:cs="Times New Roman"/>
          <w:sz w:val="24"/>
          <w:szCs w:val="24"/>
          <w:lang w:val="es-CO"/>
        </w:rPr>
        <w:t>tipos de batazos: sencillo, doble, triple y home run</w:t>
      </w:r>
      <w:r w:rsidRPr="00AF10EA">
        <w:rPr>
          <w:rFonts w:ascii="Times New Roman" w:hAnsi="Times New Roman" w:cs="Times New Roman"/>
          <w:sz w:val="24"/>
          <w:szCs w:val="24"/>
          <w:lang w:val="es-419"/>
        </w:rPr>
        <w:t xml:space="preserve">; en el aspecto físico motriz </w:t>
      </w:r>
      <w:r w:rsidRPr="00AF10EA">
        <w:rPr>
          <w:rFonts w:ascii="Times New Roman" w:hAnsi="Times New Roman" w:cs="Times New Roman"/>
          <w:sz w:val="24"/>
          <w:szCs w:val="24"/>
          <w:lang w:val="es-419"/>
        </w:rPr>
        <w:lastRenderedPageBreak/>
        <w:t xml:space="preserve">se trabajará en la </w:t>
      </w:r>
      <w:r w:rsidRPr="00AF10EA">
        <w:rPr>
          <w:rFonts w:ascii="Times New Roman" w:hAnsi="Times New Roman" w:cs="Times New Roman"/>
          <w:sz w:val="24"/>
          <w:szCs w:val="24"/>
          <w:lang w:val="es-CO"/>
        </w:rPr>
        <w:t>habilidad de atrapar, lanzar, saltar, flexibilidad, velocidad reacción simple y fuerza</w:t>
      </w:r>
      <w:r w:rsidRPr="00AF10EA">
        <w:rPr>
          <w:rFonts w:ascii="Times New Roman" w:hAnsi="Times New Roman" w:cs="Times New Roman"/>
          <w:sz w:val="24"/>
          <w:szCs w:val="24"/>
          <w:lang w:val="es-419"/>
        </w:rPr>
        <w:t>; y en aspectos reglamentarios se enseñará la zona de strike.</w:t>
      </w:r>
    </w:p>
    <w:p w:rsidR="00693D58" w:rsidRPr="00AF10EA" w:rsidRDefault="00693D58" w:rsidP="00693D58">
      <w:pPr>
        <w:spacing w:line="360" w:lineRule="auto"/>
        <w:jc w:val="both"/>
        <w:rPr>
          <w:b/>
          <w:lang w:val="es-CO"/>
        </w:rPr>
      </w:pP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los meses julio, agosto y septiembre, los contenidos técnicos serán</w:t>
      </w:r>
      <w:r w:rsidRPr="00AF10EA">
        <w:rPr>
          <w:rFonts w:ascii="Times New Roman" w:hAnsi="Times New Roman" w:cs="Times New Roman"/>
          <w:sz w:val="24"/>
          <w:szCs w:val="24"/>
          <w:lang w:val="es-CO"/>
        </w:rPr>
        <w:t xml:space="preserve"> bateo sobre base estática (batting t) corring de las bases desde 1ra</w:t>
      </w:r>
      <w:r w:rsidRPr="00AF10EA">
        <w:rPr>
          <w:rFonts w:ascii="Times New Roman" w:hAnsi="Times New Roman" w:cs="Times New Roman"/>
          <w:sz w:val="24"/>
          <w:szCs w:val="24"/>
          <w:lang w:val="es-419"/>
        </w:rPr>
        <w:t xml:space="preserve">, a nivel táctico se enseñarán los </w:t>
      </w:r>
      <w:r w:rsidRPr="00AF10EA">
        <w:rPr>
          <w:rFonts w:ascii="Times New Roman" w:hAnsi="Times New Roman" w:cs="Times New Roman"/>
          <w:sz w:val="24"/>
          <w:szCs w:val="24"/>
          <w:lang w:val="es-CO"/>
        </w:rPr>
        <w:t>tipos de batazos: sencillo, doble, triple y home run</w:t>
      </w:r>
      <w:r w:rsidRPr="00AF10EA">
        <w:rPr>
          <w:rFonts w:ascii="Times New Roman" w:hAnsi="Times New Roman" w:cs="Times New Roman"/>
          <w:sz w:val="24"/>
          <w:szCs w:val="24"/>
          <w:lang w:val="es-419"/>
        </w:rPr>
        <w:t xml:space="preserve">; en el aspecto físico motriz se trabajará en la </w:t>
      </w:r>
      <w:r w:rsidRPr="00AF10EA">
        <w:rPr>
          <w:rFonts w:ascii="Times New Roman" w:hAnsi="Times New Roman" w:cs="Times New Roman"/>
          <w:sz w:val="24"/>
          <w:szCs w:val="24"/>
          <w:lang w:val="es-CO"/>
        </w:rPr>
        <w:t>habilidad de atrapar, lanzar, saltar, flexibilidad, velocidad reacción simple y fuerza</w:t>
      </w:r>
      <w:r w:rsidRPr="00AF10EA">
        <w:rPr>
          <w:rFonts w:ascii="Times New Roman" w:hAnsi="Times New Roman" w:cs="Times New Roman"/>
          <w:sz w:val="24"/>
          <w:szCs w:val="24"/>
          <w:lang w:val="es-419"/>
        </w:rPr>
        <w:t>; y en aspectos reglamentarios se enseñará, bolas.</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octubre, los contenidos técnicos serán</w:t>
      </w:r>
      <w:r w:rsidRPr="00AF10EA">
        <w:rPr>
          <w:rFonts w:ascii="Times New Roman" w:hAnsi="Times New Roman" w:cs="Times New Roman"/>
          <w:sz w:val="24"/>
          <w:szCs w:val="24"/>
          <w:lang w:val="es-CO"/>
        </w:rPr>
        <w:t xml:space="preserve"> bateo de bolas lanzadas por encima del brazo (velocidad media), autonomía en el corring de las bases y deslizamientos de pies</w:t>
      </w:r>
      <w:r w:rsidRPr="00AF10EA">
        <w:rPr>
          <w:rFonts w:ascii="Times New Roman" w:hAnsi="Times New Roman" w:cs="Times New Roman"/>
          <w:sz w:val="24"/>
          <w:szCs w:val="24"/>
          <w:lang w:val="es-419"/>
        </w:rPr>
        <w:t xml:space="preserve">, a nivel táctico se enseñarán los fundamentos a la ofensiva (bateo y corrido); en el aspecto físico motriz se trabajará en la </w:t>
      </w:r>
      <w:r w:rsidRPr="00AF10EA">
        <w:rPr>
          <w:rFonts w:ascii="Times New Roman" w:hAnsi="Times New Roman" w:cs="Times New Roman"/>
          <w:sz w:val="24"/>
          <w:szCs w:val="24"/>
          <w:lang w:val="es-CO"/>
        </w:rPr>
        <w:t>habilidad motriz de arrastre y rodar, equilibrio, flexibilidad y fuerza</w:t>
      </w:r>
      <w:r w:rsidRPr="00AF10EA">
        <w:rPr>
          <w:rFonts w:ascii="Times New Roman" w:hAnsi="Times New Roman" w:cs="Times New Roman"/>
          <w:sz w:val="24"/>
          <w:szCs w:val="24"/>
          <w:lang w:val="es-419"/>
        </w:rPr>
        <w:t>; y en aspectos reglamentarios se enseñará, zona de strike.</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noviembre, los contenidos técnicos serán</w:t>
      </w:r>
      <w:r w:rsidRPr="00AF10EA">
        <w:rPr>
          <w:rFonts w:ascii="Times New Roman" w:hAnsi="Times New Roman" w:cs="Times New Roman"/>
          <w:sz w:val="24"/>
          <w:szCs w:val="24"/>
          <w:lang w:val="es-CO"/>
        </w:rPr>
        <w:t xml:space="preserve"> bateo de bolas lanzadas por encima del brazo (velocidad alta), autonomía en el corring de las bases y deslizamiento de pies en 3 direcciones</w:t>
      </w:r>
      <w:r w:rsidRPr="00AF10EA">
        <w:rPr>
          <w:rFonts w:ascii="Times New Roman" w:hAnsi="Times New Roman" w:cs="Times New Roman"/>
          <w:sz w:val="24"/>
          <w:szCs w:val="24"/>
          <w:lang w:val="es-419"/>
        </w:rPr>
        <w:t xml:space="preserve">, a nivel táctico se enseñarán los fundamentos a la ofensiva (mover el corredor); en el aspecto físico motriz se trabajará en la </w:t>
      </w:r>
      <w:r w:rsidRPr="00AF10EA">
        <w:rPr>
          <w:rFonts w:ascii="Times New Roman" w:hAnsi="Times New Roman" w:cs="Times New Roman"/>
          <w:sz w:val="24"/>
          <w:szCs w:val="24"/>
          <w:lang w:val="es-CO"/>
        </w:rPr>
        <w:t>habilidad motriz de arrastre y rodar, equilibrio, flexibilidad y fuerza</w:t>
      </w:r>
      <w:r w:rsidRPr="00AF10EA">
        <w:rPr>
          <w:rFonts w:ascii="Times New Roman" w:hAnsi="Times New Roman" w:cs="Times New Roman"/>
          <w:sz w:val="24"/>
          <w:szCs w:val="24"/>
          <w:lang w:val="es-419"/>
        </w:rPr>
        <w:t>; y en aspectos reglamentarios se enseñará, zona de strike.</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diciembre, los contenidos técnicos serán</w:t>
      </w:r>
      <w:r w:rsidRPr="00AF10EA">
        <w:rPr>
          <w:rFonts w:ascii="Times New Roman" w:hAnsi="Times New Roman" w:cs="Times New Roman"/>
          <w:sz w:val="24"/>
          <w:szCs w:val="24"/>
          <w:lang w:val="es-CO"/>
        </w:rPr>
        <w:t xml:space="preserve"> toque</w:t>
      </w:r>
      <w:r w:rsidR="00C71F70">
        <w:rPr>
          <w:rFonts w:ascii="Times New Roman" w:hAnsi="Times New Roman" w:cs="Times New Roman"/>
          <w:sz w:val="24"/>
          <w:szCs w:val="24"/>
          <w:lang w:val="es-CO"/>
        </w:rPr>
        <w:t xml:space="preserve"> de bola de sacrificio y para env</w:t>
      </w:r>
      <w:r w:rsidRPr="00AF10EA">
        <w:rPr>
          <w:rFonts w:ascii="Times New Roman" w:hAnsi="Times New Roman" w:cs="Times New Roman"/>
          <w:sz w:val="24"/>
          <w:szCs w:val="24"/>
          <w:lang w:val="es-CO"/>
        </w:rPr>
        <w:t>asarse, 4 pasos básicos para lanzamiento (picheo)</w:t>
      </w:r>
      <w:r w:rsidRPr="00AF10EA">
        <w:rPr>
          <w:rFonts w:ascii="Times New Roman" w:hAnsi="Times New Roman" w:cs="Times New Roman"/>
          <w:sz w:val="24"/>
          <w:szCs w:val="24"/>
          <w:lang w:val="es-419"/>
        </w:rPr>
        <w:t xml:space="preserve">, a nivel táctico se enseñarán cortes y relevos; en el aspecto físico motriz se trabajará en la </w:t>
      </w:r>
      <w:r w:rsidRPr="00AF10EA">
        <w:rPr>
          <w:rFonts w:ascii="Times New Roman" w:hAnsi="Times New Roman" w:cs="Times New Roman"/>
          <w:sz w:val="24"/>
          <w:szCs w:val="24"/>
          <w:lang w:val="es-CO"/>
        </w:rPr>
        <w:t>habilidad motriz de arrastre y rodar, equilibrio, flexibilidad y fuerza</w:t>
      </w:r>
      <w:r w:rsidRPr="00AF10EA">
        <w:rPr>
          <w:rFonts w:ascii="Times New Roman" w:hAnsi="Times New Roman" w:cs="Times New Roman"/>
          <w:sz w:val="24"/>
          <w:szCs w:val="24"/>
          <w:lang w:val="es-419"/>
        </w:rPr>
        <w:t>; y en aspectos reglamentarios se enseñará, zona de strike.</w:t>
      </w:r>
    </w:p>
    <w:p w:rsidR="00693D58" w:rsidRPr="00AF10EA" w:rsidRDefault="00693D58" w:rsidP="00693D58">
      <w:pPr>
        <w:spacing w:line="360" w:lineRule="auto"/>
        <w:jc w:val="both"/>
        <w:rPr>
          <w:b/>
          <w:lang w:val="es-CO"/>
        </w:rPr>
      </w:pPr>
    </w:p>
    <w:p w:rsidR="00693D58" w:rsidRPr="00AF10EA" w:rsidRDefault="00693D58" w:rsidP="00693D58">
      <w:pPr>
        <w:spacing w:line="360" w:lineRule="auto"/>
        <w:jc w:val="both"/>
        <w:rPr>
          <w:b/>
          <w:lang w:val="es-CO"/>
        </w:rPr>
      </w:pPr>
      <w:r w:rsidRPr="00AF10EA">
        <w:rPr>
          <w:b/>
          <w:lang w:val="es-CO"/>
        </w:rPr>
        <w:t>Etapa Irradiación</w:t>
      </w:r>
    </w:p>
    <w:p w:rsidR="00693D58" w:rsidRPr="00AF10EA" w:rsidRDefault="00693D58" w:rsidP="00693D58">
      <w:pPr>
        <w:pStyle w:val="NormalWeb"/>
        <w:spacing w:line="360" w:lineRule="auto"/>
        <w:jc w:val="both"/>
        <w:rPr>
          <w:bCs/>
          <w:lang w:val="es-419"/>
        </w:rPr>
      </w:pPr>
      <w:r w:rsidRPr="00AF10EA">
        <w:rPr>
          <w:bCs/>
          <w:lang w:val="es-419"/>
        </w:rPr>
        <w:t xml:space="preserve">El trabajo en esta categoría está encaminado a las actividades predeportivas o mini deportes, con el fin de generar un acercamiento en el niño, permitiéndole elegir destrezas acordes a sus aptitudes motrices y funcionales; además, inicialmente se realizarán </w:t>
      </w:r>
      <w:r w:rsidRPr="00AF10EA">
        <w:rPr>
          <w:bCs/>
          <w:lang w:val="es-419"/>
        </w:rPr>
        <w:lastRenderedPageBreak/>
        <w:t>actividades de atletismo, con el fin de perfeccionar el salto, lanzamiento y la carrera, mediante competencias como medio educativo.</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El mes de enero y febrero, los contenidos técnicos serán las posturas básicas de recepción de rodados, a nivel táctico el out, en el aspecto físico motriz se realizarán carreras; y en aspectos reglamentarios se enseñará la zona de strike.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El mes de marzo, los contenidos técnicos serán las posturas básicas recepción de rodados (defensa) estática, a nivel táctico se enseñará el out doble, en el aspecto físico motriz se realizarán carrera y saltos; y en aspectos reglamentarios se enseñará la zona de strike.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En el mes de abril, los contenidos técnicos serán </w:t>
      </w:r>
      <w:r w:rsidRPr="00AF10EA">
        <w:rPr>
          <w:rFonts w:ascii="Times New Roman" w:hAnsi="Times New Roman" w:cs="Times New Roman"/>
          <w:sz w:val="24"/>
          <w:szCs w:val="24"/>
          <w:lang w:val="es-CO"/>
        </w:rPr>
        <w:t>recepción de rodados y lanzamiento a las bases (defensa) estática / recepción de elevados y lanzamiento a las bases (defensa) estática</w:t>
      </w:r>
      <w:r w:rsidRPr="00AF10EA">
        <w:rPr>
          <w:rFonts w:ascii="Times New Roman" w:hAnsi="Times New Roman" w:cs="Times New Roman"/>
          <w:sz w:val="24"/>
          <w:szCs w:val="24"/>
          <w:lang w:val="es-419"/>
        </w:rPr>
        <w:t>, a nivel táctico se enseñará el out doble, en el aspecto físico motriz se realizarán carrera y saltos,</w:t>
      </w:r>
      <w:r w:rsidRPr="00AF10EA">
        <w:rPr>
          <w:rFonts w:ascii="Times New Roman" w:hAnsi="Times New Roman" w:cs="Times New Roman"/>
          <w:sz w:val="24"/>
          <w:szCs w:val="24"/>
          <w:lang w:val="es-CO"/>
        </w:rPr>
        <w:t xml:space="preserve"> flexibilidad, velocidad de reacción simple y fuerza</w:t>
      </w:r>
      <w:r w:rsidRPr="00AF10EA">
        <w:rPr>
          <w:rFonts w:ascii="Times New Roman" w:hAnsi="Times New Roman" w:cs="Times New Roman"/>
          <w:sz w:val="24"/>
          <w:szCs w:val="24"/>
          <w:lang w:val="es-419"/>
        </w:rPr>
        <w:t>; y en aspectos reglamentarios se enseñará la base por bola.</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mayo, los contenidos técnicos serán el direccionamiento de los batazos (bola estática) / fundamentos técnicos del corrido de bases, a nivel táctico se enseñará el out doble, en el aspecto físico motriz se realizarán carrera y saltos,</w:t>
      </w:r>
      <w:r w:rsidRPr="00AF10EA">
        <w:rPr>
          <w:rFonts w:ascii="Times New Roman" w:hAnsi="Times New Roman" w:cs="Times New Roman"/>
          <w:sz w:val="24"/>
          <w:szCs w:val="24"/>
          <w:lang w:val="es-CO"/>
        </w:rPr>
        <w:t xml:space="preserve"> flexibilidad, velocidad de reacción simple y fuerza</w:t>
      </w:r>
      <w:r w:rsidRPr="00AF10EA">
        <w:rPr>
          <w:rFonts w:ascii="Times New Roman" w:hAnsi="Times New Roman" w:cs="Times New Roman"/>
          <w:sz w:val="24"/>
          <w:szCs w:val="24"/>
          <w:lang w:val="es-419"/>
        </w:rPr>
        <w:t>; y en aspectos reglamentarios se enseñará la base por bola.</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junio, los contenidos técnicos serán</w:t>
      </w:r>
      <w:r w:rsidRPr="00AF10EA">
        <w:rPr>
          <w:rFonts w:ascii="Times New Roman" w:hAnsi="Times New Roman" w:cs="Times New Roman"/>
          <w:sz w:val="24"/>
          <w:szCs w:val="24"/>
          <w:lang w:val="es-CO"/>
        </w:rPr>
        <w:t xml:space="preserve"> lead primero y regreso (corrido de bases)</w:t>
      </w:r>
      <w:r w:rsidRPr="00AF10EA">
        <w:rPr>
          <w:rFonts w:ascii="Times New Roman" w:hAnsi="Times New Roman" w:cs="Times New Roman"/>
          <w:sz w:val="24"/>
          <w:szCs w:val="24"/>
          <w:lang w:val="es-419"/>
        </w:rPr>
        <w:t xml:space="preserve">, a nivel táctico se enseñará el out triple; en el aspecto físico motriz se trabajará en la </w:t>
      </w:r>
      <w:r w:rsidRPr="00AF10EA">
        <w:rPr>
          <w:rFonts w:ascii="Times New Roman" w:hAnsi="Times New Roman" w:cs="Times New Roman"/>
          <w:sz w:val="24"/>
          <w:szCs w:val="24"/>
          <w:lang w:val="es-CO"/>
        </w:rPr>
        <w:t>habilidad de atrapar, lanzar, saltar, flexibilidad, velocidad reacción simple y fuerza</w:t>
      </w:r>
      <w:r w:rsidRPr="00AF10EA">
        <w:rPr>
          <w:rFonts w:ascii="Times New Roman" w:hAnsi="Times New Roman" w:cs="Times New Roman"/>
          <w:sz w:val="24"/>
          <w:szCs w:val="24"/>
          <w:lang w:val="es-419"/>
        </w:rPr>
        <w:t>; y en aspectos reglamentarios se enseñará la base por bola.</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julio, los contenidos técnicos serán</w:t>
      </w:r>
      <w:r w:rsidRPr="00AF10EA">
        <w:rPr>
          <w:rFonts w:ascii="Times New Roman" w:hAnsi="Times New Roman" w:cs="Times New Roman"/>
          <w:sz w:val="24"/>
          <w:szCs w:val="24"/>
          <w:lang w:val="es-CO"/>
        </w:rPr>
        <w:t xml:space="preserve"> bateo sobre base estática (batting t) en diferentes posiciones. </w:t>
      </w:r>
      <w:proofErr w:type="gramStart"/>
      <w:r w:rsidRPr="00AF10EA">
        <w:rPr>
          <w:rFonts w:ascii="Times New Roman" w:hAnsi="Times New Roman" w:cs="Times New Roman"/>
          <w:sz w:val="24"/>
          <w:szCs w:val="24"/>
          <w:lang w:val="es-CO"/>
        </w:rPr>
        <w:t>corring</w:t>
      </w:r>
      <w:proofErr w:type="gramEnd"/>
      <w:r w:rsidRPr="00AF10EA">
        <w:rPr>
          <w:rFonts w:ascii="Times New Roman" w:hAnsi="Times New Roman" w:cs="Times New Roman"/>
          <w:sz w:val="24"/>
          <w:szCs w:val="24"/>
          <w:lang w:val="es-CO"/>
        </w:rPr>
        <w:t xml:space="preserve"> de las bases desde 2da</w:t>
      </w:r>
      <w:r w:rsidRPr="00AF10EA">
        <w:rPr>
          <w:rFonts w:ascii="Times New Roman" w:hAnsi="Times New Roman" w:cs="Times New Roman"/>
          <w:sz w:val="24"/>
          <w:szCs w:val="24"/>
          <w:lang w:val="es-419"/>
        </w:rPr>
        <w:t xml:space="preserve">, a nivel táctico se enseñarán los </w:t>
      </w:r>
      <w:r w:rsidRPr="00AF10EA">
        <w:rPr>
          <w:rFonts w:ascii="Times New Roman" w:hAnsi="Times New Roman" w:cs="Times New Roman"/>
          <w:sz w:val="24"/>
          <w:szCs w:val="24"/>
          <w:lang w:val="es-CO"/>
        </w:rPr>
        <w:t>tipos de batazos: sencillo, doble, triple y home run</w:t>
      </w:r>
      <w:r w:rsidRPr="00AF10EA">
        <w:rPr>
          <w:rFonts w:ascii="Times New Roman" w:hAnsi="Times New Roman" w:cs="Times New Roman"/>
          <w:sz w:val="24"/>
          <w:szCs w:val="24"/>
          <w:lang w:val="es-419"/>
        </w:rPr>
        <w:t xml:space="preserve">; en el aspecto físico motriz se trabajará en la </w:t>
      </w:r>
      <w:r w:rsidRPr="00AF10EA">
        <w:rPr>
          <w:rFonts w:ascii="Times New Roman" w:hAnsi="Times New Roman" w:cs="Times New Roman"/>
          <w:sz w:val="24"/>
          <w:szCs w:val="24"/>
          <w:lang w:val="es-CO"/>
        </w:rPr>
        <w:t>habilidad de atrapar, lanzar, saltar, flexibilidad, velocidad reacción simple y fuerza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pelotazo</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lastRenderedPageBreak/>
        <w:t>En el mes de agosto, los contenidos técnicos serán</w:t>
      </w:r>
      <w:r w:rsidRPr="00AF10EA">
        <w:rPr>
          <w:rFonts w:ascii="Times New Roman" w:hAnsi="Times New Roman" w:cs="Times New Roman"/>
          <w:sz w:val="24"/>
          <w:szCs w:val="24"/>
          <w:lang w:val="es-CO"/>
        </w:rPr>
        <w:t xml:space="preserve"> bateo de bolas en movimiento (bombeada) hacia la banda contraria. </w:t>
      </w:r>
      <w:proofErr w:type="gramStart"/>
      <w:r w:rsidRPr="00AF10EA">
        <w:rPr>
          <w:rFonts w:ascii="Times New Roman" w:hAnsi="Times New Roman" w:cs="Times New Roman"/>
          <w:sz w:val="24"/>
          <w:szCs w:val="24"/>
          <w:lang w:val="es-CO"/>
        </w:rPr>
        <w:t>corring</w:t>
      </w:r>
      <w:proofErr w:type="gramEnd"/>
      <w:r w:rsidRPr="00AF10EA">
        <w:rPr>
          <w:rFonts w:ascii="Times New Roman" w:hAnsi="Times New Roman" w:cs="Times New Roman"/>
          <w:sz w:val="24"/>
          <w:szCs w:val="24"/>
          <w:lang w:val="es-CO"/>
        </w:rPr>
        <w:t xml:space="preserve"> de las bases desde 2da</w:t>
      </w:r>
      <w:r w:rsidRPr="00AF10EA">
        <w:rPr>
          <w:rFonts w:ascii="Times New Roman" w:hAnsi="Times New Roman" w:cs="Times New Roman"/>
          <w:sz w:val="24"/>
          <w:szCs w:val="24"/>
          <w:lang w:val="es-419"/>
        </w:rPr>
        <w:t xml:space="preserve">, a nivel táctico se enseñarán los </w:t>
      </w:r>
      <w:r w:rsidRPr="00AF10EA">
        <w:rPr>
          <w:rFonts w:ascii="Times New Roman" w:hAnsi="Times New Roman" w:cs="Times New Roman"/>
          <w:sz w:val="24"/>
          <w:szCs w:val="24"/>
          <w:lang w:val="es-CO"/>
        </w:rPr>
        <w:t>tipos de batazos: sencillo, doble, triple y home run</w:t>
      </w:r>
      <w:r w:rsidRPr="00AF10EA">
        <w:rPr>
          <w:rFonts w:ascii="Times New Roman" w:hAnsi="Times New Roman" w:cs="Times New Roman"/>
          <w:sz w:val="24"/>
          <w:szCs w:val="24"/>
          <w:lang w:val="es-419"/>
        </w:rPr>
        <w:t xml:space="preserve">; en el aspecto físico motriz se trabajará en la </w:t>
      </w:r>
      <w:r w:rsidRPr="00AF10EA">
        <w:rPr>
          <w:rFonts w:ascii="Times New Roman" w:hAnsi="Times New Roman" w:cs="Times New Roman"/>
          <w:sz w:val="24"/>
          <w:szCs w:val="24"/>
          <w:lang w:val="es-CO"/>
        </w:rPr>
        <w:t>habilidad de atrapar, lanzar, saltar, flexibilidad, velocidad reacción simple y fuerza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pelotazo</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septiembre, los contenidos técnicos serán</w:t>
      </w:r>
      <w:r w:rsidRPr="00AF10EA">
        <w:rPr>
          <w:rFonts w:ascii="Times New Roman" w:hAnsi="Times New Roman" w:cs="Times New Roman"/>
          <w:sz w:val="24"/>
          <w:szCs w:val="24"/>
          <w:lang w:val="es-CO"/>
        </w:rPr>
        <w:t xml:space="preserve"> bateo de bolas lanzadas por encima del brazo (picheos quebrado. </w:t>
      </w:r>
      <w:proofErr w:type="gramStart"/>
      <w:r w:rsidRPr="00AF10EA">
        <w:rPr>
          <w:rFonts w:ascii="Times New Roman" w:hAnsi="Times New Roman" w:cs="Times New Roman"/>
          <w:sz w:val="24"/>
          <w:szCs w:val="24"/>
          <w:lang w:val="es-CO"/>
        </w:rPr>
        <w:t>corring</w:t>
      </w:r>
      <w:proofErr w:type="gramEnd"/>
      <w:r w:rsidRPr="00AF10EA">
        <w:rPr>
          <w:rFonts w:ascii="Times New Roman" w:hAnsi="Times New Roman" w:cs="Times New Roman"/>
          <w:sz w:val="24"/>
          <w:szCs w:val="24"/>
          <w:lang w:val="es-CO"/>
        </w:rPr>
        <w:t xml:space="preserve"> de las bases desde 3ra y deslizamientos de pies</w:t>
      </w:r>
      <w:r w:rsidRPr="00AF10EA">
        <w:rPr>
          <w:rFonts w:ascii="Times New Roman" w:hAnsi="Times New Roman" w:cs="Times New Roman"/>
          <w:sz w:val="24"/>
          <w:szCs w:val="24"/>
          <w:lang w:val="es-419"/>
        </w:rPr>
        <w:t xml:space="preserve">, a nivel táctico se enseñarán los </w:t>
      </w:r>
      <w:r w:rsidRPr="00AF10EA">
        <w:rPr>
          <w:rFonts w:ascii="Times New Roman" w:hAnsi="Times New Roman" w:cs="Times New Roman"/>
          <w:sz w:val="24"/>
          <w:szCs w:val="24"/>
          <w:lang w:val="es-CO"/>
        </w:rPr>
        <w:t>tipos de batazos: sencillo, doble, triple y home run</w:t>
      </w:r>
      <w:r w:rsidRPr="00AF10EA">
        <w:rPr>
          <w:rFonts w:ascii="Times New Roman" w:hAnsi="Times New Roman" w:cs="Times New Roman"/>
          <w:sz w:val="24"/>
          <w:szCs w:val="24"/>
          <w:lang w:val="es-419"/>
        </w:rPr>
        <w:t xml:space="preserve">; en el aspecto físico motriz se trabajará en la </w:t>
      </w:r>
      <w:r w:rsidRPr="00AF10EA">
        <w:rPr>
          <w:rFonts w:ascii="Times New Roman" w:hAnsi="Times New Roman" w:cs="Times New Roman"/>
          <w:sz w:val="24"/>
          <w:szCs w:val="24"/>
          <w:lang w:val="es-CO"/>
        </w:rPr>
        <w:t>habilidad de atrapar, lanzar, saltar, flexibilidad, velocidad reacción simple y fuerza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pelotazo</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octubre, los contenidos técnicos serán</w:t>
      </w:r>
      <w:r w:rsidRPr="00AF10EA">
        <w:rPr>
          <w:rFonts w:ascii="Times New Roman" w:hAnsi="Times New Roman" w:cs="Times New Roman"/>
          <w:sz w:val="24"/>
          <w:szCs w:val="24"/>
          <w:lang w:val="es-CO"/>
        </w:rPr>
        <w:t xml:space="preserve"> bateo de bolas lanzadas por encima del brazo (lanzamientos combinados), autonomía en el corring de las bases y deslizamientos de pies</w:t>
      </w:r>
      <w:r w:rsidRPr="00AF10EA">
        <w:rPr>
          <w:rFonts w:ascii="Times New Roman" w:hAnsi="Times New Roman" w:cs="Times New Roman"/>
          <w:sz w:val="24"/>
          <w:szCs w:val="24"/>
          <w:lang w:val="es-419"/>
        </w:rPr>
        <w:t xml:space="preserve">, a nivel táctico se enseñarán los fundamentos a la ofensiva (bateo y corrido); en el aspecto físico motriz se trabajará en la </w:t>
      </w:r>
      <w:r w:rsidRPr="00AF10EA">
        <w:rPr>
          <w:rFonts w:ascii="Times New Roman" w:hAnsi="Times New Roman" w:cs="Times New Roman"/>
          <w:sz w:val="24"/>
          <w:szCs w:val="24"/>
          <w:lang w:val="es-CO"/>
        </w:rPr>
        <w:t>habilidad motriz de arrastre y rodar, equilibrio, flexibilidad y fuerza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foul ball</w:t>
      </w:r>
      <w:r w:rsidRPr="00AF10EA">
        <w:rPr>
          <w:rFonts w:ascii="Times New Roman" w:hAnsi="Times New Roman" w:cs="Times New Roman"/>
          <w:sz w:val="24"/>
          <w:szCs w:val="24"/>
          <w:lang w:val="es-419"/>
        </w:rPr>
        <w:t>.</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noviembre, los contenidos técnicos serán</w:t>
      </w:r>
      <w:r w:rsidRPr="00AF10EA">
        <w:rPr>
          <w:rFonts w:ascii="Times New Roman" w:hAnsi="Times New Roman" w:cs="Times New Roman"/>
          <w:sz w:val="24"/>
          <w:szCs w:val="24"/>
          <w:lang w:val="es-CO"/>
        </w:rPr>
        <w:t xml:space="preserve"> bateo de bolas lanzadas por encima del brazo (velocidad alta), autonomía en el corring de las bases y deslizamiento de pies en 3 direcciones</w:t>
      </w:r>
      <w:r w:rsidRPr="00AF10EA">
        <w:rPr>
          <w:rFonts w:ascii="Times New Roman" w:hAnsi="Times New Roman" w:cs="Times New Roman"/>
          <w:sz w:val="24"/>
          <w:szCs w:val="24"/>
          <w:lang w:val="es-419"/>
        </w:rPr>
        <w:t xml:space="preserve">, a nivel táctico se enseñarán los fundamentos a la ofensiva (mover el corredor); en el aspecto físico motriz se trabajará en la </w:t>
      </w:r>
      <w:r w:rsidRPr="00AF10EA">
        <w:rPr>
          <w:rFonts w:ascii="Times New Roman" w:hAnsi="Times New Roman" w:cs="Times New Roman"/>
          <w:sz w:val="24"/>
          <w:szCs w:val="24"/>
          <w:lang w:val="es-CO"/>
        </w:rPr>
        <w:t>habilidad motriz de arrastre y rodar, equilibrio, flexibilidad y fuerza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foul ball</w:t>
      </w:r>
      <w:r w:rsidRPr="00AF10EA">
        <w:rPr>
          <w:rFonts w:ascii="Times New Roman" w:hAnsi="Times New Roman" w:cs="Times New Roman"/>
          <w:sz w:val="24"/>
          <w:szCs w:val="24"/>
          <w:lang w:val="es-419"/>
        </w:rPr>
        <w:t>.</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En el mes de diciembre, los contenidos técnicos serán toque de bola para embasarse drag bunt localización de los lanzamientos (picheo), a nivel táctico se enseñarán cortes y relevos; en el aspecto físico motriz se trabajará en la </w:t>
      </w:r>
      <w:r w:rsidRPr="00AF10EA">
        <w:rPr>
          <w:rFonts w:ascii="Times New Roman" w:hAnsi="Times New Roman" w:cs="Times New Roman"/>
          <w:sz w:val="24"/>
          <w:szCs w:val="24"/>
          <w:lang w:val="es-CO"/>
        </w:rPr>
        <w:t>habilidad motriz de arrastre y rodar, equilibrio, flexibilidad y fuerza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foul ball</w:t>
      </w:r>
      <w:r w:rsidRPr="00AF10EA">
        <w:rPr>
          <w:rFonts w:ascii="Times New Roman" w:hAnsi="Times New Roman" w:cs="Times New Roman"/>
          <w:sz w:val="24"/>
          <w:szCs w:val="24"/>
          <w:lang w:val="es-419"/>
        </w:rPr>
        <w:t>.</w:t>
      </w:r>
    </w:p>
    <w:p w:rsidR="00693D58" w:rsidRDefault="00693D58" w:rsidP="00693D58">
      <w:pPr>
        <w:pStyle w:val="Standard"/>
        <w:spacing w:line="360" w:lineRule="auto"/>
        <w:jc w:val="both"/>
        <w:rPr>
          <w:rFonts w:ascii="Times New Roman" w:hAnsi="Times New Roman" w:cs="Times New Roman"/>
          <w:sz w:val="24"/>
          <w:szCs w:val="24"/>
          <w:lang w:val="es-419"/>
        </w:rPr>
      </w:pPr>
    </w:p>
    <w:p w:rsidR="00155FB6" w:rsidRDefault="00155FB6" w:rsidP="00693D58">
      <w:pPr>
        <w:pStyle w:val="Standard"/>
        <w:spacing w:line="360" w:lineRule="auto"/>
        <w:jc w:val="both"/>
        <w:rPr>
          <w:rFonts w:ascii="Times New Roman" w:hAnsi="Times New Roman" w:cs="Times New Roman"/>
          <w:sz w:val="24"/>
          <w:szCs w:val="24"/>
          <w:lang w:val="es-419"/>
        </w:rPr>
      </w:pPr>
    </w:p>
    <w:p w:rsidR="00155FB6" w:rsidRPr="00AF10EA" w:rsidRDefault="00155FB6" w:rsidP="00693D58">
      <w:pPr>
        <w:pStyle w:val="Standard"/>
        <w:spacing w:line="360" w:lineRule="auto"/>
        <w:jc w:val="both"/>
        <w:rPr>
          <w:rFonts w:ascii="Times New Roman" w:hAnsi="Times New Roman" w:cs="Times New Roman"/>
          <w:sz w:val="24"/>
          <w:szCs w:val="24"/>
          <w:lang w:val="es-419"/>
        </w:rPr>
      </w:pPr>
    </w:p>
    <w:p w:rsidR="00693D58" w:rsidRPr="00AF10EA" w:rsidRDefault="00693D58" w:rsidP="00693D58">
      <w:pPr>
        <w:spacing w:line="360" w:lineRule="auto"/>
        <w:jc w:val="both"/>
        <w:rPr>
          <w:b/>
          <w:lang w:val="es-CO"/>
        </w:rPr>
      </w:pPr>
      <w:r w:rsidRPr="00AF10EA">
        <w:rPr>
          <w:b/>
          <w:lang w:val="es-CO"/>
        </w:rPr>
        <w:lastRenderedPageBreak/>
        <w:t>Etapa Fundamentación</w:t>
      </w:r>
    </w:p>
    <w:p w:rsidR="00693D58" w:rsidRPr="00AF10EA" w:rsidRDefault="00693D58" w:rsidP="00693D58">
      <w:pPr>
        <w:spacing w:line="360" w:lineRule="auto"/>
        <w:jc w:val="both"/>
        <w:rPr>
          <w:lang w:val="es-CO"/>
        </w:rPr>
      </w:pPr>
      <w:r w:rsidRPr="00AF10EA">
        <w:rPr>
          <w:lang w:val="es-CO"/>
        </w:rPr>
        <w:t>El objetivo básicamente, será primero verificar que la habilidad motora adquirida mediante el paso de las etapas previas, sea la correcta. El niño deberá manejar su cuerpo con mayor facilidad en el tiempo y espacio; esto con el fin de empezar a desarrollar las habilidades motoras específicas: estimulación de la flexibilidad, la fuerza en autocargas y la resistencia aeróbica; por otra parte, también se empezará a trabajar en el desarrollo, dominio y uso del cuerpo en movimientos analíticos, incorporación de técnicas y gestos propios de cada deporte.</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El mes de enero, febrero y marzo, los contenidos técnicos serán el </w:t>
      </w:r>
      <w:r w:rsidRPr="00AF10EA">
        <w:rPr>
          <w:rFonts w:ascii="Times New Roman" w:hAnsi="Times New Roman" w:cs="Times New Roman"/>
          <w:sz w:val="24"/>
          <w:szCs w:val="24"/>
          <w:lang w:val="es-CO"/>
        </w:rPr>
        <w:t>bateo hacia la banda contraria</w:t>
      </w:r>
      <w:r w:rsidRPr="00AF10EA">
        <w:rPr>
          <w:rFonts w:ascii="Times New Roman" w:hAnsi="Times New Roman" w:cs="Times New Roman"/>
          <w:sz w:val="24"/>
          <w:szCs w:val="24"/>
          <w:lang w:val="es-419"/>
        </w:rPr>
        <w:t xml:space="preserve">, a nivel táctico el </w:t>
      </w:r>
      <w:r w:rsidRPr="00AF10EA">
        <w:rPr>
          <w:rFonts w:ascii="Times New Roman" w:hAnsi="Times New Roman" w:cs="Times New Roman"/>
          <w:sz w:val="24"/>
          <w:szCs w:val="24"/>
          <w:lang w:val="es-CO"/>
        </w:rPr>
        <w:t>robo de bases</w:t>
      </w:r>
      <w:r w:rsidRPr="00AF10EA">
        <w:rPr>
          <w:rFonts w:ascii="Times New Roman" w:hAnsi="Times New Roman" w:cs="Times New Roman"/>
          <w:sz w:val="24"/>
          <w:szCs w:val="24"/>
          <w:lang w:val="es-419"/>
        </w:rPr>
        <w:t xml:space="preserve">, en el aspecto físico motriz se realizarán </w:t>
      </w:r>
      <w:r>
        <w:rPr>
          <w:rFonts w:ascii="Times New Roman" w:hAnsi="Times New Roman" w:cs="Times New Roman"/>
          <w:sz w:val="24"/>
          <w:szCs w:val="24"/>
          <w:lang w:val="es-CO"/>
        </w:rPr>
        <w:t>velocidad de reacción</w:t>
      </w:r>
      <w:r w:rsidRPr="00AF10EA">
        <w:rPr>
          <w:rFonts w:ascii="Times New Roman" w:hAnsi="Times New Roman" w:cs="Times New Roman"/>
          <w:sz w:val="24"/>
          <w:szCs w:val="24"/>
          <w:lang w:val="es-419"/>
        </w:rPr>
        <w:t xml:space="preserve">; y en aspectos reglamentarios se enseñará la </w:t>
      </w:r>
      <w:r w:rsidRPr="00AF10EA">
        <w:rPr>
          <w:rFonts w:ascii="Times New Roman" w:hAnsi="Times New Roman" w:cs="Times New Roman"/>
          <w:sz w:val="24"/>
          <w:szCs w:val="24"/>
          <w:lang w:val="es-CO"/>
        </w:rPr>
        <w:t>ponche-tirándole</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En el mes de abril, los contenidos técnicos serán </w:t>
      </w:r>
      <w:r w:rsidRPr="00AF10EA">
        <w:rPr>
          <w:rFonts w:ascii="Times New Roman" w:hAnsi="Times New Roman" w:cs="Times New Roman"/>
          <w:sz w:val="24"/>
          <w:szCs w:val="24"/>
          <w:lang w:val="es-CO"/>
        </w:rPr>
        <w:t>técnica del robo de bases</w:t>
      </w:r>
      <w:r w:rsidRPr="00AF10EA">
        <w:rPr>
          <w:rFonts w:ascii="Times New Roman" w:hAnsi="Times New Roman" w:cs="Times New Roman"/>
          <w:sz w:val="24"/>
          <w:szCs w:val="24"/>
          <w:lang w:val="es-419"/>
        </w:rPr>
        <w:t xml:space="preserve">, a nivel táctico se enseñará el </w:t>
      </w:r>
      <w:r w:rsidRPr="00AF10EA">
        <w:rPr>
          <w:rFonts w:ascii="Times New Roman" w:hAnsi="Times New Roman" w:cs="Times New Roman"/>
          <w:sz w:val="24"/>
          <w:szCs w:val="24"/>
          <w:lang w:val="es-CO"/>
        </w:rPr>
        <w:t>robo retardado</w:t>
      </w:r>
      <w:r w:rsidRPr="00AF10EA">
        <w:rPr>
          <w:rFonts w:ascii="Times New Roman" w:hAnsi="Times New Roman" w:cs="Times New Roman"/>
          <w:sz w:val="24"/>
          <w:szCs w:val="24"/>
          <w:lang w:val="es-419"/>
        </w:rPr>
        <w:t xml:space="preserve">, en el aspecto físico motriz se realizarán ejercicios de </w:t>
      </w:r>
      <w:r w:rsidRPr="00AF10EA">
        <w:rPr>
          <w:rFonts w:ascii="Times New Roman" w:hAnsi="Times New Roman" w:cs="Times New Roman"/>
          <w:sz w:val="24"/>
          <w:szCs w:val="24"/>
          <w:lang w:val="es-CO"/>
        </w:rPr>
        <w:t>flexibilidad</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ponche-tirándole</w:t>
      </w:r>
      <w:r w:rsidRPr="00AF10EA">
        <w:rPr>
          <w:rFonts w:ascii="Times New Roman" w:hAnsi="Times New Roman" w:cs="Times New Roman"/>
          <w:sz w:val="24"/>
          <w:szCs w:val="24"/>
          <w:lang w:val="es-419"/>
        </w:rPr>
        <w:t>.</w:t>
      </w:r>
      <w:r w:rsidRPr="00AF10EA">
        <w:rPr>
          <w:rFonts w:ascii="Times New Roman" w:hAnsi="Times New Roman" w:cs="Times New Roman"/>
          <w:b/>
          <w:sz w:val="24"/>
          <w:szCs w:val="24"/>
          <w:lang w:val="es-CO"/>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En el mes de mayo, los contenidos técnicos serán el </w:t>
      </w:r>
      <w:r w:rsidRPr="00AF10EA">
        <w:rPr>
          <w:rFonts w:ascii="Times New Roman" w:hAnsi="Times New Roman" w:cs="Times New Roman"/>
          <w:sz w:val="24"/>
          <w:szCs w:val="24"/>
          <w:lang w:val="es-CO"/>
        </w:rPr>
        <w:t>deslizamiento de cabeza</w:t>
      </w:r>
      <w:r w:rsidRPr="00AF10EA">
        <w:rPr>
          <w:rFonts w:ascii="Times New Roman" w:hAnsi="Times New Roman" w:cs="Times New Roman"/>
          <w:sz w:val="24"/>
          <w:szCs w:val="24"/>
          <w:lang w:val="es-419"/>
        </w:rPr>
        <w:t xml:space="preserve">, a nivel táctico se enseñará el </w:t>
      </w:r>
      <w:r w:rsidRPr="00AF10EA">
        <w:rPr>
          <w:rFonts w:ascii="Times New Roman" w:hAnsi="Times New Roman" w:cs="Times New Roman"/>
          <w:sz w:val="24"/>
          <w:szCs w:val="24"/>
          <w:lang w:val="es-CO"/>
        </w:rPr>
        <w:t>doble robo</w:t>
      </w:r>
      <w:r w:rsidRPr="00AF10EA">
        <w:rPr>
          <w:rFonts w:ascii="Times New Roman" w:hAnsi="Times New Roman" w:cs="Times New Roman"/>
          <w:sz w:val="24"/>
          <w:szCs w:val="24"/>
          <w:lang w:val="es-419"/>
        </w:rPr>
        <w:t xml:space="preserve">, en el aspecto físico motriz se realizarán </w:t>
      </w:r>
      <w:r w:rsidRPr="00AF10EA">
        <w:rPr>
          <w:rFonts w:ascii="Times New Roman" w:hAnsi="Times New Roman" w:cs="Times New Roman"/>
          <w:sz w:val="24"/>
          <w:szCs w:val="24"/>
          <w:lang w:val="es-CO"/>
        </w:rPr>
        <w:t>capacidades coordinativas especiales (orientación)</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ponche cantado</w:t>
      </w:r>
      <w:r w:rsidRPr="00AF10EA">
        <w:rPr>
          <w:rFonts w:ascii="Times New Roman" w:hAnsi="Times New Roman" w:cs="Times New Roman"/>
          <w:sz w:val="24"/>
          <w:szCs w:val="24"/>
          <w:lang w:val="es-419"/>
        </w:rPr>
        <w:t>.</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junio, los contenidos técnicos serán</w:t>
      </w:r>
      <w:r w:rsidRPr="00AF10EA">
        <w:rPr>
          <w:rFonts w:ascii="Times New Roman" w:hAnsi="Times New Roman" w:cs="Times New Roman"/>
          <w:sz w:val="24"/>
          <w:szCs w:val="24"/>
          <w:lang w:val="es-CO"/>
        </w:rPr>
        <w:t xml:space="preserve"> control de la zona de strike (lanzamientos)</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conteos favorables (lanzador)</w:t>
      </w:r>
      <w:r w:rsidRPr="00AF10EA">
        <w:rPr>
          <w:rFonts w:ascii="Times New Roman" w:hAnsi="Times New Roman" w:cs="Times New Roman"/>
          <w:sz w:val="24"/>
          <w:szCs w:val="24"/>
          <w:lang w:val="es-419"/>
        </w:rPr>
        <w:t xml:space="preserve">; en el aspecto físico motriz se trabajará en </w:t>
      </w:r>
      <w:r w:rsidRPr="00AF10EA">
        <w:rPr>
          <w:rFonts w:ascii="Times New Roman" w:hAnsi="Times New Roman" w:cs="Times New Roman"/>
          <w:sz w:val="24"/>
          <w:szCs w:val="24"/>
          <w:lang w:val="es-CO"/>
        </w:rPr>
        <w:t>capacidades coordinativas especiales (equilibrio)</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ponche cantado</w:t>
      </w:r>
      <w:r w:rsidRPr="00AF10EA">
        <w:rPr>
          <w:rFonts w:ascii="Times New Roman" w:hAnsi="Times New Roman" w:cs="Times New Roman"/>
          <w:sz w:val="24"/>
          <w:szCs w:val="24"/>
          <w:lang w:val="es-419"/>
        </w:rPr>
        <w:t>.</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julio, los contenidos técnicos serán</w:t>
      </w:r>
      <w:r w:rsidRPr="00AF10EA">
        <w:rPr>
          <w:rFonts w:ascii="Times New Roman" w:hAnsi="Times New Roman" w:cs="Times New Roman"/>
          <w:sz w:val="24"/>
          <w:szCs w:val="24"/>
          <w:lang w:val="es-CO"/>
        </w:rPr>
        <w:t xml:space="preserve"> control del lanzamiento rompiente</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conteos desfavorables (lanzamientos)</w:t>
      </w:r>
      <w:r w:rsidRPr="00AF10EA">
        <w:rPr>
          <w:rFonts w:ascii="Times New Roman" w:hAnsi="Times New Roman" w:cs="Times New Roman"/>
          <w:sz w:val="24"/>
          <w:szCs w:val="24"/>
          <w:lang w:val="es-419"/>
        </w:rPr>
        <w:t xml:space="preserve">; en el aspecto físico motriz se trabajará en las </w:t>
      </w:r>
      <w:r w:rsidRPr="00AF10EA">
        <w:rPr>
          <w:rFonts w:ascii="Times New Roman" w:hAnsi="Times New Roman" w:cs="Times New Roman"/>
          <w:sz w:val="24"/>
          <w:szCs w:val="24"/>
          <w:lang w:val="es-CO"/>
        </w:rPr>
        <w:t>capacidades coordinativas especiales (ritmo)s</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ponche cantado</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agosto, los contenidos técnicos serán</w:t>
      </w:r>
      <w:r w:rsidRPr="00AF10EA">
        <w:rPr>
          <w:rFonts w:ascii="Times New Roman" w:hAnsi="Times New Roman" w:cs="Times New Roman"/>
          <w:sz w:val="24"/>
          <w:szCs w:val="24"/>
          <w:lang w:val="es-CO"/>
        </w:rPr>
        <w:t xml:space="preserve"> lead secundario (corrido de bases)</w:t>
      </w:r>
      <w:r w:rsidRPr="00AF10EA">
        <w:rPr>
          <w:rFonts w:ascii="Times New Roman" w:hAnsi="Times New Roman" w:cs="Times New Roman"/>
          <w:sz w:val="24"/>
          <w:szCs w:val="24"/>
          <w:lang w:val="es-419"/>
        </w:rPr>
        <w:t xml:space="preserve">, a nivel táctico se enseñarán los </w:t>
      </w:r>
      <w:r w:rsidRPr="00AF10EA">
        <w:rPr>
          <w:rFonts w:ascii="Times New Roman" w:hAnsi="Times New Roman" w:cs="Times New Roman"/>
          <w:sz w:val="24"/>
          <w:szCs w:val="24"/>
          <w:lang w:val="es-CO"/>
        </w:rPr>
        <w:t>conteos favorables para el robo de bases</w:t>
      </w:r>
      <w:r w:rsidRPr="00AF10EA">
        <w:rPr>
          <w:rFonts w:ascii="Times New Roman" w:hAnsi="Times New Roman" w:cs="Times New Roman"/>
          <w:sz w:val="24"/>
          <w:szCs w:val="24"/>
          <w:lang w:val="es-419"/>
        </w:rPr>
        <w:t xml:space="preserve">; en el aspecto físico </w:t>
      </w:r>
      <w:r w:rsidRPr="00AF10EA">
        <w:rPr>
          <w:rFonts w:ascii="Times New Roman" w:hAnsi="Times New Roman" w:cs="Times New Roman"/>
          <w:sz w:val="24"/>
          <w:szCs w:val="24"/>
          <w:lang w:val="es-419"/>
        </w:rPr>
        <w:lastRenderedPageBreak/>
        <w:t xml:space="preserve">motriz se trabajará en </w:t>
      </w:r>
      <w:r w:rsidRPr="00AF10EA">
        <w:rPr>
          <w:rFonts w:ascii="Times New Roman" w:hAnsi="Times New Roman" w:cs="Times New Roman"/>
          <w:sz w:val="24"/>
          <w:szCs w:val="24"/>
          <w:lang w:val="es-CO"/>
        </w:rPr>
        <w:t>capacidades coordinativas especiales (anticipación)</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conteos del bateador</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septiembre, los contenidos técnicos serán</w:t>
      </w:r>
      <w:r w:rsidRPr="00AF10EA">
        <w:rPr>
          <w:rFonts w:ascii="Times New Roman" w:hAnsi="Times New Roman" w:cs="Times New Roman"/>
          <w:sz w:val="24"/>
          <w:szCs w:val="24"/>
          <w:lang w:val="es-CO"/>
        </w:rPr>
        <w:t xml:space="preserve"> leer la bola en el suelo (corrido de bases)</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tácticas básicas a la defensiva</w:t>
      </w:r>
      <w:r w:rsidRPr="00AF10EA">
        <w:rPr>
          <w:rFonts w:ascii="Times New Roman" w:hAnsi="Times New Roman" w:cs="Times New Roman"/>
          <w:sz w:val="24"/>
          <w:szCs w:val="24"/>
          <w:lang w:val="es-419"/>
        </w:rPr>
        <w:t xml:space="preserve">; en el aspecto físico motriz se trabajará en </w:t>
      </w:r>
      <w:r w:rsidRPr="00AF10EA">
        <w:rPr>
          <w:rFonts w:ascii="Times New Roman" w:hAnsi="Times New Roman" w:cs="Times New Roman"/>
          <w:sz w:val="24"/>
          <w:szCs w:val="24"/>
          <w:lang w:val="es-CO"/>
        </w:rPr>
        <w:t>capacidades coordinativas especiales (reacción simple)</w:t>
      </w:r>
      <w:r w:rsidRPr="00AF10EA">
        <w:rPr>
          <w:rFonts w:ascii="Times New Roman" w:hAnsi="Times New Roman" w:cs="Times New Roman"/>
          <w:sz w:val="24"/>
          <w:szCs w:val="24"/>
          <w:lang w:val="es-419"/>
        </w:rPr>
        <w:t>; y en aspectos reglamentarios se enseñará,</w:t>
      </w:r>
      <w:r w:rsidRPr="00AF10EA">
        <w:rPr>
          <w:rFonts w:ascii="Times New Roman" w:hAnsi="Times New Roman" w:cs="Times New Roman"/>
          <w:sz w:val="24"/>
          <w:szCs w:val="24"/>
          <w:lang w:val="es-CO"/>
        </w:rPr>
        <w:t xml:space="preserve"> conteos del bateador</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octubre, los contenidos técnicos serán</w:t>
      </w:r>
      <w:r w:rsidRPr="00AF10EA">
        <w:rPr>
          <w:rFonts w:ascii="Times New Roman" w:hAnsi="Times New Roman" w:cs="Times New Roman"/>
          <w:sz w:val="24"/>
          <w:szCs w:val="24"/>
          <w:lang w:val="es-CO"/>
        </w:rPr>
        <w:t xml:space="preserve"> recepción (cacheo)</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tácticas básicas a la defensiva</w:t>
      </w:r>
      <w:r w:rsidRPr="00AF10EA">
        <w:rPr>
          <w:rFonts w:ascii="Times New Roman" w:hAnsi="Times New Roman" w:cs="Times New Roman"/>
          <w:sz w:val="24"/>
          <w:szCs w:val="24"/>
          <w:lang w:val="es-419"/>
        </w:rPr>
        <w:t xml:space="preserve">; en el aspecto físico motriz se trabajará en las </w:t>
      </w:r>
      <w:r w:rsidRPr="00AF10EA">
        <w:rPr>
          <w:rFonts w:ascii="Times New Roman" w:hAnsi="Times New Roman" w:cs="Times New Roman"/>
          <w:sz w:val="24"/>
          <w:szCs w:val="24"/>
          <w:lang w:val="es-CO"/>
        </w:rPr>
        <w:t>capacidades coordinativas especiales (compleja)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conteos del bateador</w:t>
      </w:r>
      <w:r w:rsidRPr="00AF10EA">
        <w:rPr>
          <w:rFonts w:ascii="Times New Roman" w:hAnsi="Times New Roman" w:cs="Times New Roman"/>
          <w:sz w:val="24"/>
          <w:szCs w:val="24"/>
          <w:lang w:val="es-419"/>
        </w:rPr>
        <w:t>.</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noviembre, los contenidos técnicos serán</w:t>
      </w:r>
      <w:r w:rsidRPr="00AF10EA">
        <w:rPr>
          <w:rFonts w:ascii="Times New Roman" w:hAnsi="Times New Roman" w:cs="Times New Roman"/>
          <w:sz w:val="24"/>
          <w:szCs w:val="24"/>
          <w:lang w:val="es-CO"/>
        </w:rPr>
        <w:t xml:space="preserve"> bloqueos (cacheo)</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tácticas básicas a la defensiva</w:t>
      </w:r>
      <w:r w:rsidRPr="00AF10EA">
        <w:rPr>
          <w:rFonts w:ascii="Times New Roman" w:hAnsi="Times New Roman" w:cs="Times New Roman"/>
          <w:sz w:val="24"/>
          <w:szCs w:val="24"/>
          <w:lang w:val="es-419"/>
        </w:rPr>
        <w:t xml:space="preserve">; en el aspecto físico motriz se trabajará en </w:t>
      </w:r>
      <w:r w:rsidRPr="00AF10EA">
        <w:rPr>
          <w:rFonts w:ascii="Times New Roman" w:hAnsi="Times New Roman" w:cs="Times New Roman"/>
          <w:sz w:val="24"/>
          <w:szCs w:val="24"/>
          <w:lang w:val="es-CO"/>
        </w:rPr>
        <w:t>capacidades coordinativas especiales (diferenciación)</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corredor obligado a avanzar</w:t>
      </w:r>
      <w:r w:rsidRPr="00AF10EA">
        <w:rPr>
          <w:rFonts w:ascii="Times New Roman" w:hAnsi="Times New Roman" w:cs="Times New Roman"/>
          <w:sz w:val="24"/>
          <w:szCs w:val="24"/>
          <w:lang w:val="es-419"/>
        </w:rPr>
        <w:t>.</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En el mes de diciembre, los contenidos técnicos serán </w:t>
      </w:r>
      <w:r w:rsidRPr="00AF10EA">
        <w:rPr>
          <w:rFonts w:ascii="Times New Roman" w:hAnsi="Times New Roman" w:cs="Times New Roman"/>
          <w:sz w:val="24"/>
          <w:szCs w:val="24"/>
          <w:lang w:val="es-CO"/>
        </w:rPr>
        <w:t>lanzamientos a las bases (cacheo)</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tácticas básicas a la defensiva</w:t>
      </w:r>
      <w:r w:rsidRPr="00AF10EA">
        <w:rPr>
          <w:rFonts w:ascii="Times New Roman" w:hAnsi="Times New Roman" w:cs="Times New Roman"/>
          <w:sz w:val="24"/>
          <w:szCs w:val="24"/>
          <w:lang w:val="es-419"/>
        </w:rPr>
        <w:t xml:space="preserve">; en el aspecto físico motriz se trabajará </w:t>
      </w:r>
      <w:r w:rsidRPr="00AF10EA">
        <w:rPr>
          <w:rFonts w:ascii="Times New Roman" w:hAnsi="Times New Roman" w:cs="Times New Roman"/>
          <w:sz w:val="24"/>
          <w:szCs w:val="24"/>
          <w:lang w:val="es-CO"/>
        </w:rPr>
        <w:t>capacidades coordinativas especiales (coordinación)</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corredor obligado a avanzar.</w:t>
      </w:r>
    </w:p>
    <w:p w:rsidR="00693D58" w:rsidRPr="00AF10EA" w:rsidRDefault="00693D58" w:rsidP="00693D58">
      <w:pPr>
        <w:spacing w:line="360" w:lineRule="auto"/>
        <w:jc w:val="both"/>
        <w:rPr>
          <w:b/>
          <w:lang w:val="es-CO"/>
        </w:rPr>
      </w:pPr>
      <w:r w:rsidRPr="00AF10EA">
        <w:rPr>
          <w:b/>
          <w:lang w:val="es-CO"/>
        </w:rPr>
        <w:t xml:space="preserve">Etapa apropiación </w:t>
      </w:r>
    </w:p>
    <w:p w:rsidR="00693D58" w:rsidRPr="00AF10EA" w:rsidRDefault="00693D58" w:rsidP="00693D58">
      <w:pPr>
        <w:spacing w:line="360" w:lineRule="auto"/>
        <w:jc w:val="both"/>
        <w:rPr>
          <w:lang w:val="es-CO"/>
        </w:rPr>
      </w:pPr>
      <w:r w:rsidRPr="00AF10EA">
        <w:rPr>
          <w:lang w:val="es-CO"/>
        </w:rPr>
        <w:t>La etapa de apropiación concuerda con la maduración puberal, el niño pasa a ser un adolescente por lo cual, se podrá empezar a enseñar el deporte reglado; pero, respetando el desarrollo y maduración individual, propio de cada niño. Se empezarán a incluir los controles de cansancio físico, tensión psicológica y emotiva provocada en la participación del deporte. El objetivo estará encaminado a planificar una actividad física controlada y dirigida, dosificando el entrenamiento de acuerdo a la edad biológica y las posibilidades y capacidades de cada uno; adem</w:t>
      </w:r>
      <w:r>
        <w:rPr>
          <w:lang w:val="es-CO"/>
        </w:rPr>
        <w:t>ás, el adolescente podrá iniciar</w:t>
      </w:r>
      <w:r w:rsidRPr="00AF10EA">
        <w:rPr>
          <w:lang w:val="es-CO"/>
        </w:rPr>
        <w:t xml:space="preserve"> la práctica del deporte competitivo individual o en conjunto.</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lastRenderedPageBreak/>
        <w:t xml:space="preserve">El mes de enero, febrero y marzo, los contenidos técnicos serán </w:t>
      </w:r>
      <w:r w:rsidRPr="00AF10EA">
        <w:rPr>
          <w:rFonts w:ascii="Times New Roman" w:hAnsi="Times New Roman" w:cs="Times New Roman"/>
          <w:sz w:val="24"/>
          <w:szCs w:val="24"/>
          <w:lang w:val="es-CO"/>
        </w:rPr>
        <w:t>elementos defensivos de 3ra base</w:t>
      </w:r>
      <w:r w:rsidRPr="00AF10EA">
        <w:rPr>
          <w:rFonts w:ascii="Times New Roman" w:hAnsi="Times New Roman" w:cs="Times New Roman"/>
          <w:sz w:val="24"/>
          <w:szCs w:val="24"/>
          <w:lang w:val="es-419"/>
        </w:rPr>
        <w:t xml:space="preserve">, a nivel táctico </w:t>
      </w:r>
      <w:r w:rsidRPr="00AF10EA">
        <w:rPr>
          <w:rFonts w:ascii="Times New Roman" w:hAnsi="Times New Roman" w:cs="Times New Roman"/>
          <w:sz w:val="24"/>
          <w:szCs w:val="24"/>
          <w:lang w:val="es-CO"/>
        </w:rPr>
        <w:t>asistencias a la defensiva</w:t>
      </w:r>
      <w:r w:rsidRPr="00AF10EA">
        <w:rPr>
          <w:rFonts w:ascii="Times New Roman" w:hAnsi="Times New Roman" w:cs="Times New Roman"/>
          <w:sz w:val="24"/>
          <w:szCs w:val="24"/>
          <w:lang w:val="es-419"/>
        </w:rPr>
        <w:t xml:space="preserve">, en el aspecto físico motriz se realizarán </w:t>
      </w:r>
      <w:r w:rsidRPr="00AF10EA">
        <w:rPr>
          <w:rFonts w:ascii="Times New Roman" w:hAnsi="Times New Roman" w:cs="Times New Roman"/>
          <w:sz w:val="24"/>
          <w:szCs w:val="24"/>
          <w:lang w:val="es-CO"/>
        </w:rPr>
        <w:t>capacidad coordinativa especifica del ritmo-potencia aerobica-vel aceleración -fuerza resistencia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orden del bateo</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b/>
          <w:sz w:val="24"/>
          <w:szCs w:val="24"/>
          <w:lang w:val="es-CO"/>
        </w:rPr>
      </w:pPr>
      <w:r w:rsidRPr="00AF10EA">
        <w:rPr>
          <w:rFonts w:ascii="Times New Roman" w:hAnsi="Times New Roman" w:cs="Times New Roman"/>
          <w:sz w:val="24"/>
          <w:szCs w:val="24"/>
          <w:lang w:val="es-419"/>
        </w:rPr>
        <w:t xml:space="preserve">En el mes de abril, los contenidos técnicos serán </w:t>
      </w:r>
      <w:r w:rsidRPr="00AF10EA">
        <w:rPr>
          <w:rFonts w:ascii="Times New Roman" w:hAnsi="Times New Roman" w:cs="Times New Roman"/>
          <w:sz w:val="24"/>
          <w:szCs w:val="24"/>
          <w:lang w:val="es-CO"/>
        </w:rPr>
        <w:t>elementos defensivos de para cortos</w:t>
      </w:r>
      <w:r w:rsidRPr="00AF10EA">
        <w:rPr>
          <w:rFonts w:ascii="Times New Roman" w:hAnsi="Times New Roman" w:cs="Times New Roman"/>
          <w:sz w:val="24"/>
          <w:szCs w:val="24"/>
          <w:lang w:val="es-419"/>
        </w:rPr>
        <w:t xml:space="preserve">, a nivel táctico se enseñará </w:t>
      </w:r>
      <w:r w:rsidRPr="00AF10EA">
        <w:rPr>
          <w:rFonts w:ascii="Times New Roman" w:hAnsi="Times New Roman" w:cs="Times New Roman"/>
          <w:sz w:val="24"/>
          <w:szCs w:val="24"/>
          <w:lang w:val="es-CO"/>
        </w:rPr>
        <w:t>asistencias a la defensiva</w:t>
      </w:r>
      <w:r w:rsidRPr="00AF10EA">
        <w:rPr>
          <w:rFonts w:ascii="Times New Roman" w:hAnsi="Times New Roman" w:cs="Times New Roman"/>
          <w:sz w:val="24"/>
          <w:szCs w:val="24"/>
          <w:lang w:val="es-419"/>
        </w:rPr>
        <w:t xml:space="preserve">, en el aspecto físico motriz se enfocarán en la </w:t>
      </w:r>
      <w:r w:rsidRPr="00AF10EA">
        <w:rPr>
          <w:rFonts w:ascii="Times New Roman" w:hAnsi="Times New Roman" w:cs="Times New Roman"/>
          <w:sz w:val="24"/>
          <w:szCs w:val="24"/>
          <w:lang w:val="es-CO"/>
        </w:rPr>
        <w:t>capacidad coordinativa especifica del ritmo-potencia aerobica-vel aceleración -fuerza resistencia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orden del bateo</w:t>
      </w:r>
      <w:r w:rsidRPr="00AF10EA">
        <w:rPr>
          <w:rFonts w:ascii="Times New Roman" w:hAnsi="Times New Roman" w:cs="Times New Roman"/>
          <w:sz w:val="24"/>
          <w:szCs w:val="24"/>
          <w:lang w:val="es-419"/>
        </w:rPr>
        <w:t>.</w:t>
      </w:r>
      <w:r w:rsidRPr="00AF10EA">
        <w:rPr>
          <w:rFonts w:ascii="Times New Roman" w:hAnsi="Times New Roman" w:cs="Times New Roman"/>
          <w:b/>
          <w:sz w:val="24"/>
          <w:szCs w:val="24"/>
          <w:lang w:val="es-CO"/>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 xml:space="preserve">En el mes de mayo, los contenidos técnicos serán los </w:t>
      </w:r>
      <w:r w:rsidRPr="00AF10EA">
        <w:rPr>
          <w:rFonts w:ascii="Times New Roman" w:hAnsi="Times New Roman" w:cs="Times New Roman"/>
          <w:sz w:val="24"/>
          <w:szCs w:val="24"/>
          <w:lang w:val="es-CO"/>
        </w:rPr>
        <w:t>elementos defensivos del cátcher</w:t>
      </w:r>
      <w:r w:rsidRPr="00AF10EA">
        <w:rPr>
          <w:rFonts w:ascii="Times New Roman" w:hAnsi="Times New Roman" w:cs="Times New Roman"/>
          <w:sz w:val="24"/>
          <w:szCs w:val="24"/>
          <w:lang w:val="es-419"/>
        </w:rPr>
        <w:t xml:space="preserve">, a nivel táctico se enseñará las </w:t>
      </w:r>
      <w:r w:rsidRPr="00AF10EA">
        <w:rPr>
          <w:rFonts w:ascii="Times New Roman" w:hAnsi="Times New Roman" w:cs="Times New Roman"/>
          <w:sz w:val="24"/>
          <w:szCs w:val="24"/>
          <w:lang w:val="es-CO"/>
        </w:rPr>
        <w:t>asistencias a la defensiva</w:t>
      </w:r>
      <w:r w:rsidRPr="00AF10EA">
        <w:rPr>
          <w:rFonts w:ascii="Times New Roman" w:hAnsi="Times New Roman" w:cs="Times New Roman"/>
          <w:sz w:val="24"/>
          <w:szCs w:val="24"/>
          <w:lang w:val="es-419"/>
        </w:rPr>
        <w:t xml:space="preserve">, en el aspecto físico motriz se enfocarán en la </w:t>
      </w:r>
      <w:r w:rsidRPr="00AF10EA">
        <w:rPr>
          <w:rFonts w:ascii="Times New Roman" w:hAnsi="Times New Roman" w:cs="Times New Roman"/>
          <w:sz w:val="24"/>
          <w:szCs w:val="24"/>
          <w:lang w:val="es-CO"/>
        </w:rPr>
        <w:t>capacidad coordinativa especifica del ritmo-potencia aerobica-vel aceleración -fuerza resistencia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infield fly rule</w:t>
      </w:r>
      <w:r w:rsidRPr="00AF10EA">
        <w:rPr>
          <w:rFonts w:ascii="Times New Roman" w:hAnsi="Times New Roman" w:cs="Times New Roman"/>
          <w:sz w:val="24"/>
          <w:szCs w:val="24"/>
          <w:lang w:val="es-419"/>
        </w:rPr>
        <w:t>.</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junio, los contenidos técnicos serán</w:t>
      </w:r>
      <w:r w:rsidRPr="00AF10EA">
        <w:rPr>
          <w:rFonts w:ascii="Times New Roman" w:hAnsi="Times New Roman" w:cs="Times New Roman"/>
          <w:sz w:val="24"/>
          <w:szCs w:val="24"/>
          <w:lang w:val="es-CO"/>
        </w:rPr>
        <w:t xml:space="preserve"> elementos defensivos del pitcher</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asistencias a la defensiva</w:t>
      </w:r>
      <w:r w:rsidRPr="00AF10EA">
        <w:rPr>
          <w:rFonts w:ascii="Times New Roman" w:hAnsi="Times New Roman" w:cs="Times New Roman"/>
          <w:sz w:val="24"/>
          <w:szCs w:val="24"/>
          <w:lang w:val="es-419"/>
        </w:rPr>
        <w:t xml:space="preserve"> en el aspecto físico motriz se trabajará en </w:t>
      </w:r>
      <w:r w:rsidRPr="00AF10EA">
        <w:rPr>
          <w:rFonts w:ascii="Times New Roman" w:hAnsi="Times New Roman" w:cs="Times New Roman"/>
          <w:sz w:val="24"/>
          <w:szCs w:val="24"/>
          <w:lang w:val="es-CO"/>
        </w:rPr>
        <w:t xml:space="preserve">capacidades coordinativas </w:t>
      </w:r>
      <w:r w:rsidR="00D978D8" w:rsidRPr="00AF10EA">
        <w:rPr>
          <w:rFonts w:ascii="Times New Roman" w:hAnsi="Times New Roman" w:cs="Times New Roman"/>
          <w:sz w:val="24"/>
          <w:szCs w:val="24"/>
          <w:lang w:val="es-CO"/>
        </w:rPr>
        <w:t>específicas</w:t>
      </w:r>
      <w:r w:rsidRPr="00AF10EA">
        <w:rPr>
          <w:rFonts w:ascii="Times New Roman" w:hAnsi="Times New Roman" w:cs="Times New Roman"/>
          <w:sz w:val="24"/>
          <w:szCs w:val="24"/>
          <w:lang w:val="es-CO"/>
        </w:rPr>
        <w:t xml:space="preserve"> del acoplamiento- potencia aeróbica –fuerza resistencia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infield fly rule</w:t>
      </w:r>
      <w:r w:rsidRPr="00AF10EA">
        <w:rPr>
          <w:rFonts w:ascii="Times New Roman" w:hAnsi="Times New Roman" w:cs="Times New Roman"/>
          <w:sz w:val="24"/>
          <w:szCs w:val="24"/>
          <w:lang w:val="es-419"/>
        </w:rPr>
        <w:t>.</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julio, los contenidos técnicos serán</w:t>
      </w:r>
      <w:r w:rsidRPr="00AF10EA">
        <w:rPr>
          <w:rFonts w:ascii="Times New Roman" w:hAnsi="Times New Roman" w:cs="Times New Roman"/>
          <w:sz w:val="24"/>
          <w:szCs w:val="24"/>
          <w:lang w:val="es-CO"/>
        </w:rPr>
        <w:t xml:space="preserve"> elementos defensivos del jardín izquierdo</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asistencias a la defensiva</w:t>
      </w:r>
      <w:r w:rsidRPr="00AF10EA">
        <w:rPr>
          <w:rFonts w:ascii="Times New Roman" w:hAnsi="Times New Roman" w:cs="Times New Roman"/>
          <w:sz w:val="24"/>
          <w:szCs w:val="24"/>
          <w:lang w:val="es-419"/>
        </w:rPr>
        <w:t xml:space="preserve">; en el aspecto físico motriz se trabajará en la </w:t>
      </w:r>
      <w:r w:rsidRPr="00AF10EA">
        <w:rPr>
          <w:rFonts w:ascii="Times New Roman" w:hAnsi="Times New Roman" w:cs="Times New Roman"/>
          <w:sz w:val="24"/>
          <w:szCs w:val="24"/>
          <w:lang w:val="es-CO"/>
        </w:rPr>
        <w:t>capacidad coordinativa especifica del equilibrio-resistencia aeróbica láctica -fuerza resistencia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infield fly rule</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agosto, los contenidos técnicos serán</w:t>
      </w:r>
      <w:r w:rsidRPr="00AF10EA">
        <w:rPr>
          <w:rFonts w:ascii="Times New Roman" w:hAnsi="Times New Roman" w:cs="Times New Roman"/>
          <w:sz w:val="24"/>
          <w:szCs w:val="24"/>
          <w:lang w:val="es-CO"/>
        </w:rPr>
        <w:t xml:space="preserve"> elementos defensivos del jardín central</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asistencias a la defensiva</w:t>
      </w:r>
      <w:r w:rsidRPr="00AF10EA">
        <w:rPr>
          <w:rFonts w:ascii="Times New Roman" w:hAnsi="Times New Roman" w:cs="Times New Roman"/>
          <w:sz w:val="24"/>
          <w:szCs w:val="24"/>
          <w:lang w:val="es-419"/>
        </w:rPr>
        <w:t xml:space="preserve">; en el aspecto físico motriz se trabajará en la </w:t>
      </w:r>
      <w:r w:rsidRPr="00AF10EA">
        <w:rPr>
          <w:rFonts w:ascii="Times New Roman" w:hAnsi="Times New Roman" w:cs="Times New Roman"/>
          <w:sz w:val="24"/>
          <w:szCs w:val="24"/>
          <w:lang w:val="es-CO"/>
        </w:rPr>
        <w:t>capacidad coordinativa especifica del equilibrio-resistencia aeróbica láctica -fuerza resistencia)</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infield fly rule</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septiembre, los contenidos técnicos serán</w:t>
      </w:r>
      <w:r w:rsidRPr="00AF10EA">
        <w:rPr>
          <w:rFonts w:ascii="Times New Roman" w:hAnsi="Times New Roman" w:cs="Times New Roman"/>
          <w:sz w:val="24"/>
          <w:szCs w:val="24"/>
          <w:lang w:val="es-CO"/>
        </w:rPr>
        <w:t xml:space="preserve"> elementos defensivos del jardín derecho</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asistencias a la defensiva</w:t>
      </w:r>
      <w:r w:rsidRPr="00AF10EA">
        <w:rPr>
          <w:rFonts w:ascii="Times New Roman" w:hAnsi="Times New Roman" w:cs="Times New Roman"/>
          <w:sz w:val="24"/>
          <w:szCs w:val="24"/>
          <w:lang w:val="es-419"/>
        </w:rPr>
        <w:t xml:space="preserve">; en el aspecto físico motriz </w:t>
      </w:r>
      <w:r w:rsidRPr="00AF10EA">
        <w:rPr>
          <w:rFonts w:ascii="Times New Roman" w:hAnsi="Times New Roman" w:cs="Times New Roman"/>
          <w:sz w:val="24"/>
          <w:szCs w:val="24"/>
          <w:lang w:val="es-419"/>
        </w:rPr>
        <w:lastRenderedPageBreak/>
        <w:t xml:space="preserve">se trabajará en </w:t>
      </w:r>
      <w:r w:rsidRPr="00AF10EA">
        <w:rPr>
          <w:rFonts w:ascii="Times New Roman" w:hAnsi="Times New Roman" w:cs="Times New Roman"/>
          <w:sz w:val="24"/>
          <w:szCs w:val="24"/>
          <w:lang w:val="es-CO"/>
        </w:rPr>
        <w:t>capacidad coordinativa de ritmo y anticipación-fuerza resistencia + fuerza velocidad</w:t>
      </w:r>
      <w:r w:rsidRPr="00AF10EA">
        <w:rPr>
          <w:rFonts w:ascii="Times New Roman" w:hAnsi="Times New Roman" w:cs="Times New Roman"/>
          <w:sz w:val="24"/>
          <w:szCs w:val="24"/>
          <w:lang w:val="es-419"/>
        </w:rPr>
        <w:t>; y en aspectos reglamentarios se enseñará,</w:t>
      </w:r>
      <w:r w:rsidRPr="00AF10EA">
        <w:rPr>
          <w:rFonts w:ascii="Times New Roman" w:hAnsi="Times New Roman" w:cs="Times New Roman"/>
          <w:sz w:val="24"/>
          <w:szCs w:val="24"/>
          <w:lang w:val="es-CO"/>
        </w:rPr>
        <w:t xml:space="preserve"> forfiet o w</w:t>
      </w:r>
      <w:r w:rsidRPr="00AF10EA">
        <w:rPr>
          <w:rFonts w:ascii="Times New Roman" w:hAnsi="Times New Roman" w:cs="Times New Roman"/>
          <w:sz w:val="24"/>
          <w:szCs w:val="24"/>
          <w:lang w:val="es-419"/>
        </w:rPr>
        <w:t xml:space="preserve">. </w:t>
      </w:r>
    </w:p>
    <w:p w:rsidR="00693D58" w:rsidRPr="00AF10EA" w:rsidRDefault="00693D58" w:rsidP="00693D58">
      <w:pPr>
        <w:pStyle w:val="Standard"/>
        <w:spacing w:line="360" w:lineRule="auto"/>
        <w:jc w:val="both"/>
        <w:rPr>
          <w:rFonts w:ascii="Times New Roman" w:hAnsi="Times New Roman" w:cs="Times New Roman"/>
          <w:sz w:val="24"/>
          <w:szCs w:val="24"/>
          <w:lang w:val="es-419"/>
        </w:rPr>
      </w:pPr>
      <w:r w:rsidRPr="00AF10EA">
        <w:rPr>
          <w:rFonts w:ascii="Times New Roman" w:hAnsi="Times New Roman" w:cs="Times New Roman"/>
          <w:sz w:val="24"/>
          <w:szCs w:val="24"/>
          <w:lang w:val="es-419"/>
        </w:rPr>
        <w:t>En el mes de octubre, los contenidos técnicos serán</w:t>
      </w:r>
      <w:r w:rsidRPr="00AF10EA">
        <w:rPr>
          <w:rFonts w:ascii="Times New Roman" w:hAnsi="Times New Roman" w:cs="Times New Roman"/>
          <w:sz w:val="24"/>
          <w:szCs w:val="24"/>
          <w:lang w:val="es-CO"/>
        </w:rPr>
        <w:t xml:space="preserve"> robo de bases adelantado</w:t>
      </w:r>
      <w:r w:rsidRPr="00AF10EA">
        <w:rPr>
          <w:rFonts w:ascii="Times New Roman" w:hAnsi="Times New Roman" w:cs="Times New Roman"/>
          <w:sz w:val="24"/>
          <w:szCs w:val="24"/>
          <w:lang w:val="es-419"/>
        </w:rPr>
        <w:t xml:space="preserve"> a nivel táctico se enseñarán </w:t>
      </w:r>
      <w:r w:rsidRPr="00AF10EA">
        <w:rPr>
          <w:rFonts w:ascii="Times New Roman" w:hAnsi="Times New Roman" w:cs="Times New Roman"/>
          <w:sz w:val="24"/>
          <w:szCs w:val="24"/>
          <w:lang w:val="es-CO"/>
        </w:rPr>
        <w:t>señas aplicadas al juego</w:t>
      </w:r>
      <w:r w:rsidRPr="00AF10EA">
        <w:rPr>
          <w:rFonts w:ascii="Times New Roman" w:hAnsi="Times New Roman" w:cs="Times New Roman"/>
          <w:sz w:val="24"/>
          <w:szCs w:val="24"/>
          <w:lang w:val="es-419"/>
        </w:rPr>
        <w:t xml:space="preserve">; en el aspecto físico motriz se trabajará en las </w:t>
      </w:r>
      <w:r w:rsidRPr="00AF10EA">
        <w:rPr>
          <w:rFonts w:ascii="Times New Roman" w:hAnsi="Times New Roman" w:cs="Times New Roman"/>
          <w:sz w:val="24"/>
          <w:szCs w:val="24"/>
          <w:lang w:val="es-CO"/>
        </w:rPr>
        <w:t>capacidades coordinativas de ritmo y anticipación-fuerza resistencia + fuerza velocidad;</w:t>
      </w:r>
      <w:r w:rsidRPr="00AF10EA">
        <w:rPr>
          <w:rFonts w:ascii="Times New Roman" w:hAnsi="Times New Roman" w:cs="Times New Roman"/>
          <w:sz w:val="24"/>
          <w:szCs w:val="24"/>
          <w:lang w:val="es-419"/>
        </w:rPr>
        <w:t xml:space="preserve"> y en aspectos reglamentarios se enseñará, </w:t>
      </w:r>
      <w:r w:rsidRPr="00AF10EA">
        <w:rPr>
          <w:rFonts w:ascii="Times New Roman" w:hAnsi="Times New Roman" w:cs="Times New Roman"/>
          <w:sz w:val="24"/>
          <w:szCs w:val="24"/>
          <w:lang w:val="es-CO"/>
        </w:rPr>
        <w:t>forfiet o w</w:t>
      </w:r>
      <w:r w:rsidRPr="00AF10EA">
        <w:rPr>
          <w:rFonts w:ascii="Times New Roman" w:hAnsi="Times New Roman" w:cs="Times New Roman"/>
          <w:sz w:val="24"/>
          <w:szCs w:val="24"/>
          <w:lang w:val="es-419"/>
        </w:rPr>
        <w:t>.</w:t>
      </w:r>
    </w:p>
    <w:p w:rsidR="00693D58" w:rsidRPr="00AF10EA" w:rsidRDefault="00693D58" w:rsidP="00693D58">
      <w:pPr>
        <w:spacing w:line="360" w:lineRule="auto"/>
        <w:jc w:val="both"/>
        <w:rPr>
          <w:lang w:val="es-CO"/>
        </w:rPr>
      </w:pPr>
      <w:r w:rsidRPr="00AF10EA">
        <w:t>En el mes de noviembre, los contenidos técnicos serán</w:t>
      </w:r>
      <w:r w:rsidRPr="00AF10EA">
        <w:rPr>
          <w:lang w:val="es-CO"/>
        </w:rPr>
        <w:t xml:space="preserve"> recepción de elevados con cambios de dirección por el viento, </w:t>
      </w:r>
      <w:r w:rsidRPr="00AF10EA">
        <w:t xml:space="preserve">a nivel táctico se enseñarán </w:t>
      </w:r>
      <w:r w:rsidRPr="00AF10EA">
        <w:rPr>
          <w:lang w:val="es-CO"/>
        </w:rPr>
        <w:t>ubicación táctica (condiciones ambientales)</w:t>
      </w:r>
      <w:r w:rsidRPr="00AF10EA">
        <w:t xml:space="preserve">; en el aspecto físico motriz se trabajará en </w:t>
      </w:r>
      <w:r w:rsidRPr="00AF10EA">
        <w:rPr>
          <w:lang w:val="es-CO"/>
        </w:rPr>
        <w:t>capacidades coordinativas de orientación y diferenciación-fuerza resistencia + fuerza velocidad</w:t>
      </w:r>
      <w:r w:rsidRPr="00AF10EA">
        <w:t xml:space="preserve">; y en aspectos reglamentarios se enseñará, </w:t>
      </w:r>
      <w:r w:rsidRPr="00AF10EA">
        <w:rPr>
          <w:lang w:val="es-CO"/>
        </w:rPr>
        <w:t>forfiet o w</w:t>
      </w:r>
      <w:r w:rsidRPr="00AF10EA">
        <w:t>.</w:t>
      </w:r>
    </w:p>
    <w:p w:rsidR="00693D58" w:rsidRPr="00AF10EA" w:rsidRDefault="00693D58" w:rsidP="00693D58">
      <w:pPr>
        <w:spacing w:line="360" w:lineRule="auto"/>
        <w:jc w:val="both"/>
      </w:pPr>
      <w:r w:rsidRPr="00AF10EA">
        <w:t xml:space="preserve">En el mes de diciembre, los contenidos técnicos serán </w:t>
      </w:r>
      <w:r w:rsidRPr="00AF10EA">
        <w:rPr>
          <w:lang w:val="es-CO"/>
        </w:rPr>
        <w:t>fildeo de cabeza y de pies</w:t>
      </w:r>
      <w:r w:rsidRPr="00AF10EA">
        <w:t xml:space="preserve">, a nivel táctico se enseñarán </w:t>
      </w:r>
      <w:r w:rsidRPr="00AF10EA">
        <w:rPr>
          <w:lang w:val="es-CO"/>
        </w:rPr>
        <w:t>ubicación táctica (capacidades del bateador)</w:t>
      </w:r>
      <w:r w:rsidRPr="00AF10EA">
        <w:t xml:space="preserve">; en el aspecto físico motriz se trabajará </w:t>
      </w:r>
      <w:r w:rsidRPr="00AF10EA">
        <w:rPr>
          <w:lang w:val="es-CO"/>
        </w:rPr>
        <w:t>capacidades coordinativas de orientación y diferenciación-fuerza resistencia + fuerza velocidad</w:t>
      </w:r>
      <w:r w:rsidRPr="00AF10EA">
        <w:t xml:space="preserve"> y en aspectos reglamentarios se enseñará, </w:t>
      </w:r>
      <w:r w:rsidRPr="00AF10EA">
        <w:rPr>
          <w:lang w:val="es-CO"/>
        </w:rPr>
        <w:t>forfiet o w</w:t>
      </w:r>
    </w:p>
    <w:p w:rsidR="00CF4CE8" w:rsidRPr="00CD0B7F" w:rsidRDefault="00CF4CE8" w:rsidP="00265351">
      <w:pPr>
        <w:pStyle w:val="Default"/>
        <w:spacing w:line="360" w:lineRule="auto"/>
        <w:jc w:val="both"/>
        <w:rPr>
          <w:color w:val="1F497D" w:themeColor="text2"/>
          <w:lang w:val="es-419"/>
        </w:rPr>
      </w:pPr>
    </w:p>
    <w:p w:rsidR="00B52683" w:rsidRDefault="00B52683" w:rsidP="00D978D8">
      <w:pPr>
        <w:pStyle w:val="Ttulo1"/>
        <w:rPr>
          <w:lang w:val="es-CO"/>
        </w:rPr>
      </w:pPr>
    </w:p>
    <w:p w:rsidR="00B52683" w:rsidRDefault="00B52683" w:rsidP="00D978D8">
      <w:pPr>
        <w:pStyle w:val="Ttulo1"/>
        <w:rPr>
          <w:lang w:val="es-CO"/>
        </w:rPr>
      </w:pPr>
    </w:p>
    <w:p w:rsidR="00CF4CE8" w:rsidRDefault="003B7FF8" w:rsidP="00D978D8">
      <w:pPr>
        <w:pStyle w:val="Ttulo1"/>
        <w:rPr>
          <w:lang w:val="es-CO"/>
        </w:rPr>
      </w:pPr>
      <w:bookmarkStart w:id="21" w:name="_Toc510362016"/>
      <w:r w:rsidRPr="00797DEE">
        <w:rPr>
          <w:lang w:val="es-CO"/>
        </w:rPr>
        <w:t>METODOLOGÍA</w:t>
      </w:r>
      <w:bookmarkEnd w:id="21"/>
      <w:r w:rsidRPr="00797DEE">
        <w:rPr>
          <w:lang w:val="es-CO"/>
        </w:rPr>
        <w:t xml:space="preserve"> </w:t>
      </w:r>
    </w:p>
    <w:p w:rsidR="000B282F" w:rsidRPr="000B282F" w:rsidRDefault="000B282F" w:rsidP="000B282F">
      <w:pPr>
        <w:rPr>
          <w:lang w:val="es-CO"/>
        </w:rPr>
      </w:pP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Para establecer una metodología fue necesario primero organizar los contenidos que se van a enseñar con el fin de que sean coherentes y que además vayan de la mano con el desarrollo del niño. Se estableció una malla curricular con el objetivo de poder realizar una interpretación mediante diferentes técnicas metodológicas que se acoplen a la enseñanza de cada entrenador, con su respectiva categoría.</w:t>
      </w:r>
    </w:p>
    <w:p w:rsidR="00CF4CE8" w:rsidRPr="00797DEE" w:rsidRDefault="00CF4CE8" w:rsidP="00CF4CE8">
      <w:pPr>
        <w:spacing w:line="360" w:lineRule="auto"/>
        <w:jc w:val="both"/>
        <w:rPr>
          <w:color w:val="000000" w:themeColor="text1"/>
        </w:rPr>
      </w:pPr>
      <w:r w:rsidRPr="00797DEE">
        <w:rPr>
          <w:color w:val="000000" w:themeColor="text1"/>
        </w:rPr>
        <w:t>Se enfatiza entonces en la metodología constructivista, esta, según Pritchard (2007), da prioridad al entendimiento, esto quiere decir que el aprendizaje es una actividad en construcción y son los educandos quienes entenderán eventos, conceptos y procesos, a partir de la propia experiencia y actividad e interacción con los demás (Sáez López, 2012).</w:t>
      </w:r>
    </w:p>
    <w:p w:rsidR="00CF4CE8" w:rsidRPr="00797DEE" w:rsidRDefault="00CF4CE8" w:rsidP="00CF4CE8">
      <w:pPr>
        <w:spacing w:line="360" w:lineRule="auto"/>
        <w:jc w:val="both"/>
        <w:rPr>
          <w:color w:val="000000" w:themeColor="text1"/>
        </w:rPr>
      </w:pPr>
      <w:r w:rsidRPr="00797DEE">
        <w:rPr>
          <w:color w:val="000000" w:themeColor="text1"/>
        </w:rPr>
        <w:lastRenderedPageBreak/>
        <w:t>La importancia de abordar a los educandos con una metodología constructivista es la posibilidad de intensificar la actividad practicada partiendo de conocimientos previos, convirtiendo esto en aprendizaje significativo que contribuye a la comprensión de lo que se estudia o práctica, relacionándolo con la experiencia personal, esto quiere decir, según Pritchard A. (2002), que el individuo construirá lo que aprende, según lo que conoce y entiende, siendo entonces el constructivismo un proceso activo y no absorbente (Sáez López, 2012).</w:t>
      </w:r>
    </w:p>
    <w:p w:rsidR="00CF4CE8" w:rsidRPr="00797DEE" w:rsidRDefault="00CF4CE8" w:rsidP="00CF4CE8">
      <w:pPr>
        <w:spacing w:line="360" w:lineRule="auto"/>
        <w:jc w:val="both"/>
        <w:rPr>
          <w:color w:val="000000" w:themeColor="text1"/>
        </w:rPr>
      </w:pPr>
    </w:p>
    <w:p w:rsidR="00CF4CE8" w:rsidRPr="00797DEE" w:rsidRDefault="00CF4CE8" w:rsidP="00693D58">
      <w:pPr>
        <w:pStyle w:val="Ttulo2"/>
        <w:rPr>
          <w:rFonts w:eastAsiaTheme="minorHAnsi"/>
          <w:lang w:val="es-MX" w:eastAsia="es-ES"/>
        </w:rPr>
      </w:pPr>
      <w:bookmarkStart w:id="22" w:name="_Toc510362017"/>
      <w:r w:rsidRPr="00797DEE">
        <w:rPr>
          <w:rFonts w:eastAsiaTheme="majorEastAsia"/>
        </w:rPr>
        <w:t>Métodos de enseñanza</w:t>
      </w:r>
      <w:bookmarkEnd w:id="22"/>
    </w:p>
    <w:p w:rsidR="00CF4CE8" w:rsidRPr="00794FF8" w:rsidRDefault="00CF4CE8" w:rsidP="00794FF8">
      <w:pPr>
        <w:spacing w:line="360" w:lineRule="auto"/>
        <w:jc w:val="both"/>
      </w:pPr>
      <w:r w:rsidRPr="00797DEE">
        <w:rPr>
          <w:color w:val="000000" w:themeColor="text1"/>
        </w:rPr>
        <w:t>Los métodos hacen referencia a distintas modalidades que toman los componente o dimensiones un modelo, considerando entonces que habrá modelos que abarcaran varios métodos de enseñanza. Según Manterola, 2001, el modelo supone un nivel de abstracción mayor que el método, el cual es más específico.</w:t>
      </w:r>
      <w:r w:rsidR="00794FF8">
        <w:rPr>
          <w:color w:val="000000" w:themeColor="text1"/>
        </w:rPr>
        <w:t xml:space="preserve"> </w:t>
      </w:r>
      <w:r w:rsidR="00794FF8">
        <w:t>Matveev,</w:t>
      </w:r>
      <w:r w:rsidR="00794FF8" w:rsidRPr="00794FF8">
        <w:t xml:space="preserve"> dice que el conjunto de ejercicios que se emplean en la preparación del deportista constituye algo primordial, de lo cual se compone el grupo de los medios específicos de la realización de las tareas previstas en ella, y, a su vez, las formas metódicamente ajustadas de la reproducción de las acciones en los ejercicios constituyen la parte fundamental del arsenal de los métodos que se practican en ella. De tal manera, los ejercicios figuran aquí con doble significado: en calidad de medio y en calidad de método de la preparación. Cuando se examinan en calidad de medio de preparación, entonces centra la atención en el fundamento de objeto y contenido de las acciones por medio de las cuales forman determinadas habilidades, elaboran hábitos, aprovisionan las influencias dirigidas hacia unas u otras capacidades independientemente de las variantes de reproducción de estas acciones. Cuando se trata de método de su reproducción (método del ejercicio), en este caso se centran en la manera de reproducción de las acciones, en el orden concreto, régimen, reglamento. Además, se tiene en cuenta que las mismas acciones pueden producir un efecto muy distinto dependiendo de las singularidades de los métodos de entrenamiento.</w:t>
      </w:r>
    </w:p>
    <w:p w:rsidR="00CF4CE8" w:rsidRPr="00797DEE" w:rsidRDefault="00CF4CE8" w:rsidP="00CF4CE8">
      <w:pPr>
        <w:suppressAutoHyphens/>
        <w:spacing w:line="360" w:lineRule="auto"/>
        <w:ind w:right="27"/>
        <w:contextualSpacing/>
        <w:jc w:val="both"/>
        <w:rPr>
          <w:color w:val="000000" w:themeColor="text1"/>
        </w:rPr>
      </w:pPr>
    </w:p>
    <w:p w:rsidR="00CF4CE8" w:rsidRPr="00797DEE" w:rsidRDefault="00CF4CE8" w:rsidP="00794FF8">
      <w:pPr>
        <w:pStyle w:val="Ttulo2"/>
      </w:pPr>
      <w:bookmarkStart w:id="23" w:name="_Toc505257323"/>
      <w:bookmarkStart w:id="24" w:name="_Toc510362018"/>
      <w:r w:rsidRPr="00797DEE">
        <w:lastRenderedPageBreak/>
        <w:t>Clasificación de los métodos en la enseñanza</w:t>
      </w:r>
      <w:bookmarkEnd w:id="23"/>
      <w:r w:rsidRPr="00797DEE">
        <w:t xml:space="preserve"> de béisbol</w:t>
      </w:r>
      <w:bookmarkEnd w:id="24"/>
      <w:r w:rsidRPr="00797DEE">
        <w:t xml:space="preserve"> </w:t>
      </w:r>
    </w:p>
    <w:p w:rsidR="00CF4CE8" w:rsidRPr="00797DEE" w:rsidRDefault="00CF4CE8" w:rsidP="00CF4CE8">
      <w:pPr>
        <w:suppressAutoHyphens/>
        <w:spacing w:line="360" w:lineRule="auto"/>
        <w:ind w:right="27"/>
        <w:contextualSpacing/>
        <w:jc w:val="both"/>
        <w:rPr>
          <w:color w:val="000000" w:themeColor="text1"/>
        </w:rPr>
      </w:pPr>
      <w:r w:rsidRPr="00797DEE">
        <w:rPr>
          <w:color w:val="000000" w:themeColor="text1"/>
        </w:rPr>
        <w:t>Con base en, Sánchez Bañuelos, M.A. (1989), que clasifica los métodos de enseñanza del deporte, podremos abordar la enseñanza del béisbol a partir de su clasificación:</w:t>
      </w:r>
    </w:p>
    <w:p w:rsidR="00CF4CE8" w:rsidRPr="00797DEE" w:rsidRDefault="00CF4CE8" w:rsidP="00CF4CE8">
      <w:pPr>
        <w:suppressAutoHyphens/>
        <w:spacing w:line="360" w:lineRule="auto"/>
        <w:ind w:right="27"/>
        <w:contextualSpacing/>
        <w:jc w:val="both"/>
        <w:rPr>
          <w:color w:val="000000" w:themeColor="text1"/>
        </w:rPr>
      </w:pPr>
      <w:r w:rsidRPr="00797DEE">
        <w:rPr>
          <w:color w:val="000000" w:themeColor="text1"/>
        </w:rPr>
        <w:t xml:space="preserve">Primero en función de la participación del educando: </w:t>
      </w:r>
    </w:p>
    <w:p w:rsidR="00CF4CE8" w:rsidRPr="00797DEE" w:rsidRDefault="00CF4CE8" w:rsidP="00CF4CE8">
      <w:pPr>
        <w:pStyle w:val="Prrafodelista"/>
        <w:numPr>
          <w:ilvl w:val="0"/>
          <w:numId w:val="23"/>
        </w:numPr>
        <w:autoSpaceDN/>
        <w:spacing w:after="200" w:line="360" w:lineRule="auto"/>
        <w:ind w:left="284" w:right="27" w:hanging="284"/>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 xml:space="preserve">Método Inductivo: </w:t>
      </w:r>
      <w:r w:rsidRPr="00797DEE">
        <w:rPr>
          <w:rFonts w:ascii="Times New Roman" w:hAnsi="Times New Roman" w:cs="Times New Roman"/>
          <w:color w:val="000000" w:themeColor="text1"/>
          <w:sz w:val="24"/>
          <w:szCs w:val="24"/>
        </w:rPr>
        <w:t>El educando actúa de forma activa. El entrenador plantea un Problema y el educando debe encontrar la forma de realizarlo.</w:t>
      </w:r>
    </w:p>
    <w:p w:rsidR="00CF4CE8" w:rsidRPr="00797DEE" w:rsidRDefault="00CF4CE8" w:rsidP="00CF4CE8">
      <w:pPr>
        <w:pStyle w:val="Prrafodelista"/>
        <w:numPr>
          <w:ilvl w:val="0"/>
          <w:numId w:val="23"/>
        </w:numPr>
        <w:autoSpaceDN/>
        <w:spacing w:after="200" w:line="360" w:lineRule="auto"/>
        <w:ind w:left="284" w:right="27" w:hanging="284"/>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 xml:space="preserve">Método deductivo: </w:t>
      </w:r>
      <w:r w:rsidRPr="00797DEE">
        <w:rPr>
          <w:rFonts w:ascii="Times New Roman" w:hAnsi="Times New Roman" w:cs="Times New Roman"/>
          <w:color w:val="000000" w:themeColor="text1"/>
          <w:sz w:val="24"/>
          <w:szCs w:val="24"/>
        </w:rPr>
        <w:t>El educando actúa de forma pasiva. El entrenador dice en todo Momento cómo debe actuar, cuando comenzar, y cuándo parar, los pasos a Seguir, etc., y el educando escucha y ejecuta la orden.</w:t>
      </w:r>
    </w:p>
    <w:p w:rsidR="00CF4CE8" w:rsidRPr="00797DEE" w:rsidRDefault="00CF4CE8" w:rsidP="00CF4CE8">
      <w:pPr>
        <w:suppressAutoHyphens/>
        <w:spacing w:line="360" w:lineRule="auto"/>
        <w:ind w:right="27"/>
        <w:contextualSpacing/>
        <w:jc w:val="both"/>
        <w:rPr>
          <w:color w:val="000000" w:themeColor="text1"/>
        </w:rPr>
      </w:pPr>
      <w:r w:rsidRPr="00797DEE">
        <w:rPr>
          <w:color w:val="000000" w:themeColor="text1"/>
        </w:rPr>
        <w:t>En función del carácter general de la enseñanza, se tiene:</w:t>
      </w:r>
    </w:p>
    <w:p w:rsidR="00CF4CE8" w:rsidRPr="00797DEE" w:rsidRDefault="00CF4CE8" w:rsidP="00CF4CE8">
      <w:pPr>
        <w:pStyle w:val="Prrafodelista"/>
        <w:numPr>
          <w:ilvl w:val="0"/>
          <w:numId w:val="24"/>
        </w:numPr>
        <w:tabs>
          <w:tab w:val="num" w:pos="360"/>
        </w:tabs>
        <w:autoSpaceDN/>
        <w:spacing w:after="200" w:line="360" w:lineRule="auto"/>
        <w:ind w:left="426"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Aprendizaje sin error o programa lineal de Skinner.</w:t>
      </w:r>
      <w:r w:rsidRPr="00797DEE">
        <w:rPr>
          <w:rFonts w:ascii="Times New Roman" w:hAnsi="Times New Roman" w:cs="Times New Roman"/>
          <w:color w:val="000000" w:themeColor="text1"/>
          <w:sz w:val="24"/>
          <w:szCs w:val="24"/>
        </w:rPr>
        <w:t xml:space="preserve"> Se le da más importancia al resultado y no al proceso.</w:t>
      </w:r>
    </w:p>
    <w:p w:rsidR="00CF4CE8" w:rsidRPr="00797DEE" w:rsidRDefault="00CF4CE8" w:rsidP="00CF4CE8">
      <w:pPr>
        <w:pStyle w:val="Prrafodelista"/>
        <w:numPr>
          <w:ilvl w:val="0"/>
          <w:numId w:val="24"/>
        </w:numPr>
        <w:tabs>
          <w:tab w:val="num" w:pos="360"/>
        </w:tabs>
        <w:autoSpaceDN/>
        <w:spacing w:after="200" w:line="360" w:lineRule="auto"/>
        <w:ind w:left="426"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Aprendizaje ensayo - error.</w:t>
      </w:r>
      <w:r w:rsidRPr="00797DEE">
        <w:rPr>
          <w:rFonts w:ascii="Times New Roman" w:hAnsi="Times New Roman" w:cs="Times New Roman"/>
          <w:color w:val="000000" w:themeColor="text1"/>
          <w:sz w:val="24"/>
          <w:szCs w:val="24"/>
        </w:rPr>
        <w:t xml:space="preserve"> Se le da más importancia al proceso.  En función del tipo de instrucción dada a los alumnos/as:</w:t>
      </w:r>
    </w:p>
    <w:p w:rsidR="00CF4CE8" w:rsidRPr="00797DEE" w:rsidRDefault="00CF4CE8" w:rsidP="00CF4CE8">
      <w:pPr>
        <w:pStyle w:val="Prrafodelista"/>
        <w:numPr>
          <w:ilvl w:val="0"/>
          <w:numId w:val="24"/>
        </w:numPr>
        <w:tabs>
          <w:tab w:val="num" w:pos="360"/>
        </w:tabs>
        <w:autoSpaceDN/>
        <w:spacing w:after="200" w:line="360" w:lineRule="auto"/>
        <w:ind w:left="426"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Enseñanza mediante la Instrucción Directa.</w:t>
      </w:r>
      <w:r w:rsidRPr="00797DEE">
        <w:rPr>
          <w:rFonts w:ascii="Times New Roman" w:hAnsi="Times New Roman" w:cs="Times New Roman"/>
          <w:color w:val="000000" w:themeColor="text1"/>
          <w:sz w:val="24"/>
          <w:szCs w:val="24"/>
        </w:rPr>
        <w:t xml:space="preserve"> Es cuando el maestro opta por dar al alumno/a una información directa sobre la solución.</w:t>
      </w:r>
    </w:p>
    <w:p w:rsidR="00CF4CE8" w:rsidRPr="00797DEE" w:rsidRDefault="00CF4CE8" w:rsidP="00CF4CE8">
      <w:pPr>
        <w:pStyle w:val="Prrafodelista"/>
        <w:numPr>
          <w:ilvl w:val="0"/>
          <w:numId w:val="24"/>
        </w:numPr>
        <w:tabs>
          <w:tab w:val="num" w:pos="360"/>
        </w:tabs>
        <w:autoSpaceDN/>
        <w:spacing w:after="200" w:line="360" w:lineRule="auto"/>
        <w:ind w:left="426"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Enseñanza mediante la búsqueda.</w:t>
      </w:r>
      <w:r w:rsidRPr="00797DEE">
        <w:rPr>
          <w:rFonts w:ascii="Times New Roman" w:hAnsi="Times New Roman" w:cs="Times New Roman"/>
          <w:color w:val="000000" w:themeColor="text1"/>
          <w:sz w:val="24"/>
          <w:szCs w:val="24"/>
        </w:rPr>
        <w:t xml:space="preserve"> Es un método centrado en el alumno/a, el Cual tiene que descubrir por sí solo la solución a lo que el maestro ha planteado.</w:t>
      </w:r>
    </w:p>
    <w:p w:rsidR="00CF4CE8" w:rsidRPr="00797DEE" w:rsidRDefault="00CF4CE8" w:rsidP="00CF4CE8">
      <w:pPr>
        <w:tabs>
          <w:tab w:val="num" w:pos="360"/>
        </w:tabs>
        <w:suppressAutoHyphens/>
        <w:spacing w:line="360" w:lineRule="auto"/>
        <w:ind w:right="27"/>
        <w:jc w:val="both"/>
        <w:rPr>
          <w:color w:val="000000" w:themeColor="text1"/>
        </w:rPr>
      </w:pPr>
      <w:r w:rsidRPr="00797DEE">
        <w:rPr>
          <w:color w:val="000000" w:themeColor="text1"/>
        </w:rPr>
        <w:t xml:space="preserve">Sera también importante recalcar y destacar distintos métodos que son usados frecuentemente por el entrenador y que hacen parte de su repertorio de enseñanza según la actividad, desarrollo, grupo y categoría que se maneja. Si bien se ha considerado relacionar el método global con la categoría base, el método integrado con la categoría de irradiación y el método analítico con la categoría de fundamentación y apropiación, no solo se utilizarán estos que serán explicados posteriormente, sino que se utilizaran varias, respetando la metodología constructivista que es la guía. </w:t>
      </w:r>
    </w:p>
    <w:p w:rsidR="00CF4CE8" w:rsidRPr="00797DEE" w:rsidRDefault="00CF4CE8" w:rsidP="00CF4CE8">
      <w:pPr>
        <w:tabs>
          <w:tab w:val="num" w:pos="360"/>
        </w:tabs>
        <w:suppressAutoHyphens/>
        <w:spacing w:line="360" w:lineRule="auto"/>
        <w:ind w:right="27"/>
        <w:jc w:val="both"/>
        <w:rPr>
          <w:b/>
          <w:color w:val="000000" w:themeColor="text1"/>
        </w:rPr>
      </w:pPr>
      <w:r w:rsidRPr="00797DEE">
        <w:rPr>
          <w:b/>
          <w:color w:val="000000" w:themeColor="text1"/>
        </w:rPr>
        <w:t>Método del mando directo</w:t>
      </w:r>
    </w:p>
    <w:p w:rsidR="00CF4CE8" w:rsidRPr="00797DEE" w:rsidRDefault="00CF4CE8" w:rsidP="00CF4CE8">
      <w:pPr>
        <w:tabs>
          <w:tab w:val="num" w:pos="360"/>
        </w:tabs>
        <w:suppressAutoHyphens/>
        <w:spacing w:line="360" w:lineRule="auto"/>
        <w:ind w:right="27"/>
        <w:jc w:val="both"/>
        <w:rPr>
          <w:color w:val="000000" w:themeColor="text1"/>
        </w:rPr>
      </w:pPr>
      <w:r w:rsidRPr="00797DEE">
        <w:rPr>
          <w:color w:val="000000" w:themeColor="text1"/>
        </w:rPr>
        <w:t xml:space="preserve">El método de mando directo está dividido en cuatro partes: </w:t>
      </w:r>
    </w:p>
    <w:p w:rsidR="00CF4CE8" w:rsidRPr="004C39A1" w:rsidRDefault="00CF4CE8" w:rsidP="004C39A1">
      <w:pPr>
        <w:pStyle w:val="Prrafodelista"/>
        <w:numPr>
          <w:ilvl w:val="0"/>
          <w:numId w:val="26"/>
        </w:numPr>
        <w:tabs>
          <w:tab w:val="num" w:pos="360"/>
        </w:tabs>
        <w:autoSpaceDN/>
        <w:spacing w:after="200" w:line="360" w:lineRule="auto"/>
        <w:ind w:right="27"/>
        <w:contextualSpacing/>
        <w:jc w:val="both"/>
        <w:textAlignment w:val="auto"/>
        <w:rPr>
          <w:rFonts w:ascii="Times New Roman" w:hAnsi="Times New Roman" w:cs="Times New Roman"/>
          <w:color w:val="000000" w:themeColor="text1"/>
          <w:sz w:val="24"/>
          <w:szCs w:val="24"/>
          <w:lang w:val="es-419"/>
        </w:rPr>
      </w:pPr>
      <w:r w:rsidRPr="00797DEE">
        <w:rPr>
          <w:rFonts w:ascii="Times New Roman" w:hAnsi="Times New Roman" w:cs="Times New Roman"/>
          <w:b/>
          <w:color w:val="000000" w:themeColor="text1"/>
          <w:sz w:val="24"/>
          <w:szCs w:val="24"/>
          <w:lang w:val="es-MX" w:eastAsia="es-ES"/>
        </w:rPr>
        <w:lastRenderedPageBreak/>
        <w:t>Voz Explicativa:</w:t>
      </w:r>
      <w:r w:rsidRPr="00797DEE">
        <w:rPr>
          <w:rFonts w:ascii="Times New Roman" w:hAnsi="Times New Roman" w:cs="Times New Roman"/>
          <w:color w:val="000000" w:themeColor="text1"/>
          <w:sz w:val="24"/>
          <w:szCs w:val="24"/>
          <w:lang w:val="es-MX" w:eastAsia="es-ES"/>
        </w:rPr>
        <w:t xml:space="preserve"> el entrenador anuncia cada ejercicio, de manera clara, precisa, en voz alta, sin pérdida de tiempo.</w:t>
      </w:r>
    </w:p>
    <w:p w:rsidR="00CF4CE8" w:rsidRPr="004C39A1" w:rsidRDefault="00CF4CE8" w:rsidP="004C39A1">
      <w:pPr>
        <w:pStyle w:val="Prrafodelista"/>
        <w:numPr>
          <w:ilvl w:val="0"/>
          <w:numId w:val="26"/>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797DEE">
        <w:rPr>
          <w:rFonts w:ascii="Times New Roman" w:hAnsi="Times New Roman" w:cs="Times New Roman"/>
          <w:b/>
          <w:color w:val="000000" w:themeColor="text1"/>
          <w:sz w:val="24"/>
          <w:szCs w:val="24"/>
          <w:lang w:val="es-MX" w:eastAsia="es-ES"/>
        </w:rPr>
        <w:t>Voz Preventiva:</w:t>
      </w:r>
      <w:r w:rsidRPr="00797DEE">
        <w:rPr>
          <w:rFonts w:ascii="Times New Roman" w:hAnsi="Times New Roman" w:cs="Times New Roman"/>
          <w:color w:val="000000" w:themeColor="text1"/>
          <w:sz w:val="24"/>
          <w:szCs w:val="24"/>
          <w:lang w:val="es-MX" w:eastAsia="es-ES"/>
        </w:rPr>
        <w:t xml:space="preserve"> el educando ha hecho su esquema mental y se alista en el orden psíquico para la realización del ejercicio, si el ejercicio no es conocido, o no lo han realizado eficientemente, se demostrará el ejercicio.</w:t>
      </w:r>
    </w:p>
    <w:p w:rsidR="00CF4CE8" w:rsidRPr="004C39A1" w:rsidRDefault="00CF4CE8" w:rsidP="004C39A1">
      <w:pPr>
        <w:pStyle w:val="Prrafodelista"/>
        <w:numPr>
          <w:ilvl w:val="0"/>
          <w:numId w:val="26"/>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797DEE">
        <w:rPr>
          <w:rFonts w:ascii="Times New Roman" w:hAnsi="Times New Roman" w:cs="Times New Roman"/>
          <w:b/>
          <w:color w:val="000000" w:themeColor="text1"/>
          <w:sz w:val="24"/>
          <w:szCs w:val="24"/>
          <w:lang w:val="es-MX"/>
        </w:rPr>
        <w:t>Voz Ejecutiva:</w:t>
      </w:r>
      <w:r w:rsidRPr="00797DEE">
        <w:rPr>
          <w:rFonts w:ascii="Times New Roman" w:hAnsi="Times New Roman" w:cs="Times New Roman"/>
          <w:color w:val="000000" w:themeColor="text1"/>
          <w:sz w:val="24"/>
          <w:szCs w:val="24"/>
          <w:lang w:val="es-MX"/>
        </w:rPr>
        <w:t xml:space="preserve"> mediante ella los </w:t>
      </w:r>
      <w:r>
        <w:rPr>
          <w:rFonts w:ascii="Times New Roman" w:hAnsi="Times New Roman" w:cs="Times New Roman"/>
          <w:color w:val="000000" w:themeColor="text1"/>
          <w:sz w:val="24"/>
          <w:szCs w:val="24"/>
          <w:lang w:val="es-MX"/>
        </w:rPr>
        <w:t>educandos</w:t>
      </w:r>
      <w:r w:rsidRPr="00797DEE">
        <w:rPr>
          <w:rFonts w:ascii="Times New Roman" w:hAnsi="Times New Roman" w:cs="Times New Roman"/>
          <w:color w:val="000000" w:themeColor="text1"/>
          <w:sz w:val="24"/>
          <w:szCs w:val="24"/>
          <w:lang w:val="es-MX"/>
        </w:rPr>
        <w:t xml:space="preserve"> comienzan a realizar el ejercicio.</w:t>
      </w:r>
    </w:p>
    <w:p w:rsidR="00CF4CE8" w:rsidRDefault="00CF4CE8" w:rsidP="00CF4CE8">
      <w:pPr>
        <w:pStyle w:val="Prrafodelista"/>
        <w:numPr>
          <w:ilvl w:val="0"/>
          <w:numId w:val="26"/>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797DEE">
        <w:rPr>
          <w:rFonts w:ascii="Times New Roman" w:hAnsi="Times New Roman" w:cs="Times New Roman"/>
          <w:b/>
          <w:color w:val="000000" w:themeColor="text1"/>
          <w:sz w:val="24"/>
          <w:szCs w:val="24"/>
          <w:lang w:val="es-MX"/>
        </w:rPr>
        <w:t>Corrección de Faltas:</w:t>
      </w:r>
      <w:r w:rsidRPr="00797DEE">
        <w:rPr>
          <w:rFonts w:ascii="Times New Roman" w:hAnsi="Times New Roman" w:cs="Times New Roman"/>
          <w:color w:val="000000" w:themeColor="text1"/>
          <w:sz w:val="24"/>
          <w:szCs w:val="24"/>
          <w:lang w:val="es-MX"/>
        </w:rPr>
        <w:t xml:space="preserve"> se aplica solo cuando es necesario; este es cuando faltas en la ejecución técnica de los ejercicios.</w:t>
      </w:r>
    </w:p>
    <w:p w:rsidR="0010095B" w:rsidRPr="0010095B" w:rsidRDefault="0010095B" w:rsidP="0010095B">
      <w:pPr>
        <w:pStyle w:val="Prrafodelista"/>
        <w:rPr>
          <w:rFonts w:ascii="Times New Roman" w:hAnsi="Times New Roman" w:cs="Times New Roman"/>
          <w:color w:val="000000" w:themeColor="text1"/>
          <w:sz w:val="24"/>
          <w:szCs w:val="24"/>
          <w:lang w:val="es-MX" w:eastAsia="es-ES"/>
        </w:rPr>
      </w:pPr>
    </w:p>
    <w:p w:rsidR="0010095B" w:rsidRPr="0010095B" w:rsidRDefault="0010095B" w:rsidP="0010095B">
      <w:pPr>
        <w:spacing w:line="360" w:lineRule="auto"/>
        <w:jc w:val="both"/>
        <w:rPr>
          <w:b/>
        </w:rPr>
      </w:pPr>
      <w:r w:rsidRPr="0010095B">
        <w:rPr>
          <w:b/>
        </w:rPr>
        <w:t>Métodos de entrenamiento</w:t>
      </w:r>
    </w:p>
    <w:p w:rsidR="0010095B" w:rsidRPr="0010095B" w:rsidRDefault="006C5EF5" w:rsidP="0010095B">
      <w:pPr>
        <w:spacing w:line="360" w:lineRule="auto"/>
        <w:jc w:val="both"/>
      </w:pPr>
      <w:r>
        <w:t>Platonov</w:t>
      </w:r>
      <w:r w:rsidR="0010095B" w:rsidRPr="0010095B">
        <w:t>, plantea un el conjunto de los métodos de entrenamiento divididos en tres grupos: orales, visuales y prácticos, de hecho, siempre asociados siguiendo múltiples combinaciones. Método práctico La estructura del trabajo práctico de entrenamiento se define por el hecho de que éste se efectúa de manera continua o que se ve interrumpido por intervalos de reposo. Este se divide en dos grupos: 1. Métodos dirigidos generalmente a la asimilación de la técnica deportiva (formación de habilidades y hábitos motores característicos del deporte); la asimilación de la técnica deportiva se realiza por partes, posteriormente, la ejecución integra de las acciones motrices unirá los componentes de los ejercicios complejos asimilados posteriormente. Al aplicar los métodos del aprendizaje de los movimientos, el papel importante pertenece a los ejercicios de aproximación y de imitación. 2. Métodos dirigidos principalmente al desarrollo de las cualidades motoras; estos no solo desarrollan las cualidades físicas, sino que también perfeccionan la maestría técnico – táctica y las cualidades físicas.</w:t>
      </w:r>
    </w:p>
    <w:p w:rsidR="0010095B" w:rsidRPr="0010095B" w:rsidRDefault="0010095B" w:rsidP="0010095B">
      <w:pPr>
        <w:spacing w:line="360" w:lineRule="auto"/>
        <w:jc w:val="both"/>
      </w:pPr>
      <w:r w:rsidRPr="0010095B">
        <w:t xml:space="preserve">En el proceso de entrenamiento los ejercicios se realizan de acuerdo a el método continuo (ejecución continua de un solo trabajo de entrenamiento) o interválico (ejecución de los ejercicios con pausas reglamentadas de descanso). Método verbal Los métodos verbales que se utilizan pertenecen a la descripción, explicación, lección, charla, análisis y consideraciones; estos métodos son utilizados en especial durante la preparación de los deportistas, utilizando la terminología especial y la combinación de los métodos visuales con los verbales. Método visual Son ante todo la correcta demostración, en sentido </w:t>
      </w:r>
      <w:r w:rsidRPr="0010095B">
        <w:lastRenderedPageBreak/>
        <w:t>metodológico, de algunos ejercicios y sus elementos. Se usan medios auxiliares de demostración como películas, grabaciones. Son muy usados los métodos de orientación: simples, que limitan la dirección de los movimientos, la distancia ha recorrer, etc. y los complejos, luz, sonido y equipos mecánicos. Estos mecanismos permiten al deportista recibir información sobre las características de los movimientos en los espacios, tiempo, ritmo y dinámica</w:t>
      </w:r>
    </w:p>
    <w:p w:rsidR="0010095B" w:rsidRPr="0010095B" w:rsidRDefault="0010095B" w:rsidP="0010095B">
      <w:pPr>
        <w:spacing w:after="200" w:line="360" w:lineRule="auto"/>
        <w:contextualSpacing/>
        <w:rPr>
          <w:color w:val="000000" w:themeColor="text1"/>
          <w:lang w:val="es-MX" w:eastAsia="es-ES"/>
        </w:rPr>
      </w:pPr>
    </w:p>
    <w:p w:rsidR="00CF4CE8" w:rsidRPr="0098563F" w:rsidRDefault="00CF4CE8" w:rsidP="00CF4CE8">
      <w:pPr>
        <w:spacing w:line="360" w:lineRule="auto"/>
        <w:jc w:val="both"/>
        <w:rPr>
          <w:color w:val="000000" w:themeColor="text1"/>
          <w:lang w:val="es-MX" w:eastAsia="es-ES"/>
        </w:rPr>
      </w:pPr>
      <w:r>
        <w:rPr>
          <w:b/>
          <w:color w:val="000000" w:themeColor="text1"/>
          <w:lang w:val="es-MX" w:eastAsia="es-ES"/>
        </w:rPr>
        <w:t>M</w:t>
      </w:r>
      <w:r w:rsidRPr="0098563F">
        <w:rPr>
          <w:b/>
          <w:color w:val="000000" w:themeColor="text1"/>
          <w:lang w:val="es-MX" w:eastAsia="es-ES"/>
        </w:rPr>
        <w:t>étodo</w:t>
      </w:r>
      <w:r>
        <w:rPr>
          <w:b/>
          <w:color w:val="000000" w:themeColor="text1"/>
          <w:lang w:val="es-MX" w:eastAsia="es-ES"/>
        </w:rPr>
        <w:t xml:space="preserve"> mixto</w:t>
      </w:r>
    </w:p>
    <w:p w:rsidR="00CF4CE8" w:rsidRPr="0098563F"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98563F">
        <w:rPr>
          <w:rFonts w:ascii="Times New Roman" w:hAnsi="Times New Roman" w:cs="Times New Roman"/>
          <w:color w:val="000000" w:themeColor="text1"/>
          <w:sz w:val="24"/>
          <w:szCs w:val="24"/>
          <w:lang w:val="es-MX" w:eastAsia="es-ES"/>
        </w:rPr>
        <w:t>Es un método deductivo. El entrenador demuestra y ejecuta el movimiento a realizar.</w:t>
      </w:r>
    </w:p>
    <w:p w:rsidR="00CF4CE8" w:rsidRPr="0098563F"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98563F">
        <w:rPr>
          <w:rFonts w:ascii="Times New Roman" w:hAnsi="Times New Roman" w:cs="Times New Roman"/>
          <w:color w:val="000000" w:themeColor="text1"/>
          <w:sz w:val="24"/>
          <w:szCs w:val="24"/>
          <w:lang w:val="es-MX" w:eastAsia="es-ES"/>
        </w:rPr>
        <w:t>El educando observa y ejecuta todo el movimiento de acuerdo a la imagen mental de la demostración efectuada por el entrenador. El entrenador posteriormente presenta parte por parte el movimiento.</w:t>
      </w:r>
    </w:p>
    <w:p w:rsidR="00CF4CE8" w:rsidRPr="0098563F"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98563F">
        <w:rPr>
          <w:rFonts w:ascii="Times New Roman" w:hAnsi="Times New Roman" w:cs="Times New Roman"/>
          <w:color w:val="000000" w:themeColor="text1"/>
          <w:sz w:val="24"/>
          <w:szCs w:val="24"/>
          <w:lang w:val="es-MX" w:eastAsia="es-ES"/>
        </w:rPr>
        <w:t>El educando ejecuta por parte el movimiento.</w:t>
      </w:r>
    </w:p>
    <w:p w:rsidR="00CF4CE8" w:rsidRPr="0098563F"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98563F">
        <w:rPr>
          <w:rFonts w:ascii="Times New Roman" w:hAnsi="Times New Roman" w:cs="Times New Roman"/>
          <w:color w:val="000000" w:themeColor="text1"/>
          <w:sz w:val="24"/>
          <w:szCs w:val="24"/>
          <w:lang w:val="es-MX" w:eastAsia="es-ES"/>
        </w:rPr>
        <w:t>El entrenador corrige y aprueba.</w:t>
      </w:r>
    </w:p>
    <w:p w:rsidR="00CF4CE8" w:rsidRPr="0098563F"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98563F">
        <w:rPr>
          <w:rFonts w:ascii="Times New Roman" w:hAnsi="Times New Roman" w:cs="Times New Roman"/>
          <w:color w:val="000000" w:themeColor="text1"/>
          <w:sz w:val="24"/>
          <w:szCs w:val="24"/>
          <w:lang w:val="es-MX" w:eastAsia="es-ES"/>
        </w:rPr>
        <w:t>El educando ejecuta todo el movimiento técnicamente posible.</w:t>
      </w:r>
    </w:p>
    <w:p w:rsidR="00CF4CE8" w:rsidRPr="0098563F"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98563F">
        <w:rPr>
          <w:rFonts w:ascii="Times New Roman" w:hAnsi="Times New Roman" w:cs="Times New Roman"/>
          <w:color w:val="000000" w:themeColor="text1"/>
          <w:sz w:val="24"/>
          <w:szCs w:val="24"/>
          <w:lang w:val="es-MX" w:eastAsia="es-ES"/>
        </w:rPr>
        <w:t>Se evalúa el movimiento.</w:t>
      </w:r>
    </w:p>
    <w:p w:rsidR="00CF4CE8" w:rsidRPr="00797DEE" w:rsidRDefault="00CF4CE8" w:rsidP="00CF4CE8">
      <w:pPr>
        <w:spacing w:line="360" w:lineRule="auto"/>
        <w:jc w:val="both"/>
        <w:rPr>
          <w:b/>
          <w:color w:val="000000" w:themeColor="text1"/>
          <w:lang w:val="es-MX" w:eastAsia="es-ES"/>
        </w:rPr>
      </w:pPr>
      <w:r>
        <w:rPr>
          <w:b/>
          <w:color w:val="000000" w:themeColor="text1"/>
          <w:lang w:val="es-MX" w:eastAsia="es-ES"/>
        </w:rPr>
        <w:t>Método sintético</w:t>
      </w:r>
    </w:p>
    <w:p w:rsidR="00CF4CE8" w:rsidRPr="006F75FC"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6F75FC">
        <w:rPr>
          <w:rFonts w:ascii="Times New Roman" w:hAnsi="Times New Roman" w:cs="Times New Roman"/>
          <w:color w:val="000000" w:themeColor="text1"/>
          <w:sz w:val="24"/>
          <w:szCs w:val="24"/>
          <w:lang w:val="es-MX" w:eastAsia="es-ES"/>
        </w:rPr>
        <w:t>El entrenador explica todo el movimiento, una vez explicado, el entrenador demuestra el movimiento. El educando ejecuta el ejercicio, el entrenador señala el objetivo. Una vez que el educando ejecuta el movimiento, el entrenador recuerda al practicante para qué sirve el movimiento efectuado.</w:t>
      </w:r>
    </w:p>
    <w:p w:rsidR="00CF4CE8" w:rsidRPr="006F75FC"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6F75FC">
        <w:rPr>
          <w:rFonts w:ascii="Times New Roman" w:hAnsi="Times New Roman" w:cs="Times New Roman"/>
          <w:color w:val="000000" w:themeColor="text1"/>
          <w:sz w:val="24"/>
          <w:szCs w:val="24"/>
          <w:lang w:val="es-MX" w:eastAsia="es-ES"/>
        </w:rPr>
        <w:t>El entrenador – educando corrige los errores.</w:t>
      </w:r>
    </w:p>
    <w:p w:rsidR="00CF4CE8"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6F75FC">
        <w:rPr>
          <w:rFonts w:ascii="Times New Roman" w:hAnsi="Times New Roman" w:cs="Times New Roman"/>
          <w:color w:val="000000" w:themeColor="text1"/>
          <w:sz w:val="24"/>
          <w:szCs w:val="24"/>
          <w:lang w:val="es-MX" w:eastAsia="es-ES"/>
        </w:rPr>
        <w:t>El educando ejecuta globalmente todo el movimiento, con el propósito de alcanzar la mecanización.</w:t>
      </w:r>
    </w:p>
    <w:p w:rsidR="00CF4CE8" w:rsidRPr="006F75FC" w:rsidRDefault="00CF4CE8" w:rsidP="00CF4CE8">
      <w:pPr>
        <w:pStyle w:val="Prrafodelista"/>
        <w:numPr>
          <w:ilvl w:val="0"/>
          <w:numId w:val="27"/>
        </w:numPr>
        <w:suppressAutoHyphens w:val="0"/>
        <w:autoSpaceDN/>
        <w:spacing w:after="200" w:line="360" w:lineRule="auto"/>
        <w:contextualSpacing/>
        <w:jc w:val="both"/>
        <w:textAlignment w:val="auto"/>
        <w:rPr>
          <w:rFonts w:ascii="Times New Roman" w:hAnsi="Times New Roman" w:cs="Times New Roman"/>
          <w:color w:val="000000" w:themeColor="text1"/>
          <w:sz w:val="24"/>
          <w:szCs w:val="24"/>
          <w:lang w:val="es-MX" w:eastAsia="es-ES"/>
        </w:rPr>
      </w:pPr>
      <w:r w:rsidRPr="006F75FC">
        <w:rPr>
          <w:rFonts w:ascii="Times New Roman" w:hAnsi="Times New Roman" w:cs="Times New Roman"/>
          <w:color w:val="000000" w:themeColor="text1"/>
          <w:sz w:val="24"/>
          <w:szCs w:val="24"/>
          <w:lang w:val="es-MX" w:eastAsia="es-ES"/>
        </w:rPr>
        <w:t>El entrenador evalúa, la misma puede ser a través de un estímulo o una aceptación.</w:t>
      </w:r>
    </w:p>
    <w:p w:rsidR="00CF4CE8" w:rsidRDefault="00CF4CE8" w:rsidP="00CF4CE8">
      <w:pPr>
        <w:spacing w:line="360" w:lineRule="auto"/>
        <w:jc w:val="both"/>
        <w:rPr>
          <w:b/>
          <w:color w:val="000000" w:themeColor="text1"/>
          <w:lang w:val="es-MX" w:eastAsia="es-ES"/>
        </w:rPr>
      </w:pPr>
      <w:r>
        <w:rPr>
          <w:b/>
          <w:color w:val="000000" w:themeColor="text1"/>
          <w:lang w:val="es-MX" w:eastAsia="es-ES"/>
        </w:rPr>
        <w:t xml:space="preserve">Método </w:t>
      </w:r>
      <w:r w:rsidR="004C39A1">
        <w:rPr>
          <w:b/>
          <w:color w:val="000000" w:themeColor="text1"/>
          <w:lang w:val="es-MX" w:eastAsia="es-ES"/>
        </w:rPr>
        <w:t xml:space="preserve">tradicional o </w:t>
      </w:r>
      <w:r>
        <w:rPr>
          <w:b/>
          <w:color w:val="000000" w:themeColor="text1"/>
          <w:lang w:val="es-MX" w:eastAsia="es-ES"/>
        </w:rPr>
        <w:t>analítico</w:t>
      </w:r>
      <w:r w:rsidR="004C39A1">
        <w:rPr>
          <w:b/>
          <w:color w:val="000000" w:themeColor="text1"/>
          <w:lang w:val="es-MX" w:eastAsia="es-ES"/>
        </w:rPr>
        <w:t xml:space="preserve"> o de las partes</w:t>
      </w:r>
    </w:p>
    <w:p w:rsidR="004C39A1" w:rsidRPr="004C39A1" w:rsidRDefault="004C39A1" w:rsidP="004C39A1">
      <w:pPr>
        <w:spacing w:line="360" w:lineRule="auto"/>
        <w:jc w:val="both"/>
      </w:pPr>
      <w:r w:rsidRPr="004C39A1">
        <w:t xml:space="preserve">Sánchez (1992) describe una serie de fases para explicar qué progresión lleva este modelo tradicional. La primera fase empieza por una enseñanza de las habilidades específicas de </w:t>
      </w:r>
      <w:r w:rsidRPr="004C39A1">
        <w:lastRenderedPageBreak/>
        <w:t>la modalidad deportiva de la que se trate, fuera del contexto de juego. Estas habilidades tienen como referente un modelo de ejecución, que responde a la manera más óptima de realizar las diferentes habilidades, sin saber bien qué criterio se utiliza para definir la eficacia. Según Blázquez (1999) esta fase se inicia con tareas de técnicas básicas. Además, cuando la habilidad presenta cierta complejidad, se descompone el gesto en partes, siendo practicado por el jugador hasta conseguir su automatización. Cuando se aprende una técnica, se proponen otras cada vez más complejas.</w:t>
      </w:r>
    </w:p>
    <w:p w:rsidR="004C39A1" w:rsidRPr="004C39A1" w:rsidRDefault="004C39A1" w:rsidP="004C39A1">
      <w:pPr>
        <w:spacing w:line="360" w:lineRule="auto"/>
        <w:jc w:val="both"/>
      </w:pPr>
      <w:r w:rsidRPr="004C39A1">
        <w:t>Con respecto al tipo de tareas que se emplean por este modelo, según Contreras, De la Torre y Velázquez (2001), en el método de mando directo se pueden utilizar las tareas globales y sus variantes, aunque lo más frecuente cuando la habilidad presenta una cierta complejidad, es utilizar estrategias fraccionadas más analíticas. Como dice Blázquez (1999), este modelo mantiene como criterio de enseñanza partir de lo simple para alcanzar lo complejo, siendo lo simple la técnica aislada, y lo complejo la práctica global, sin preocuparse por lo que influye para que una habilidad sea simple o compleja. Desde un punto de vista de la especificidad de la tarea (Alarcón, 2008), utilizan prioritariamente tareas inespecíficas aisladas del juego, o tareas específicas globales, sin plantear tareas más dirigidas que busquen utilizar modificaciones cualitativas. Como mucho las tareas serán globales con alguna modificación cuantitativa (variando el número de jugadores).</w:t>
      </w:r>
    </w:p>
    <w:p w:rsidR="004C39A1" w:rsidRPr="004C39A1" w:rsidRDefault="004C39A1" w:rsidP="004C39A1">
      <w:pPr>
        <w:spacing w:line="360" w:lineRule="auto"/>
        <w:jc w:val="both"/>
      </w:pPr>
      <w:r w:rsidRPr="004C39A1">
        <w:t xml:space="preserve">Según el grado de definición, este método utiliza tareas definidas de tipo II (Blázquez, 1982), en la cual todo está especificado, pues se busca, según la clasificación de Delgado (1991), una técnica de instrucción directa. Así, en lo concerniente a la información que el entrenador da al jugador, aquél plantea una comunicación unidireccional, explicando un conocimiento que posee de manera clara y precisa, sobre un modelo que hay que imitar, utilizando para ello una información de tipo verbal y visual (Blázquez, 1999; Delgado, 1991; Contreras y otros, 2001). Con respecto al feedback, está basado en la lógica del experto y no en la lógica del que aprende. Éste es de tipo masivo y general, y se dará durante la ejecución (sobre el conocimiento de la ejecución) o después de ella (conocimiento de resultados). También se utiliza el refuerzo, tanto negativo como positivo (Delgado, 1991). Esta información es descriptiva, de cómo ha sucedido la respuesta, las </w:t>
      </w:r>
      <w:r w:rsidRPr="004C39A1">
        <w:lastRenderedPageBreak/>
        <w:t>carencias que se observan o la manera ideal con la que se debía actuar, pero no se da información sobre cómo se deberían resolver esos problemas (Blázquez, 1999).</w:t>
      </w:r>
    </w:p>
    <w:p w:rsidR="004C39A1" w:rsidRPr="00797DEE" w:rsidRDefault="004C39A1" w:rsidP="00CF4CE8">
      <w:pPr>
        <w:spacing w:line="360" w:lineRule="auto"/>
        <w:jc w:val="both"/>
        <w:rPr>
          <w:b/>
          <w:color w:val="000000" w:themeColor="text1"/>
          <w:lang w:val="es-MX" w:eastAsia="es-ES"/>
        </w:rPr>
      </w:pP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Aunque el </w:t>
      </w:r>
      <w:r>
        <w:rPr>
          <w:color w:val="000000" w:themeColor="text1"/>
          <w:lang w:val="es-MX" w:eastAsia="es-ES"/>
        </w:rPr>
        <w:t>entrenador</w:t>
      </w:r>
      <w:r w:rsidRPr="00797DEE">
        <w:rPr>
          <w:color w:val="000000" w:themeColor="text1"/>
          <w:lang w:val="es-MX" w:eastAsia="es-ES"/>
        </w:rPr>
        <w:t xml:space="preserve"> explica por parte el movimiento a realizar, una vez que el </w:t>
      </w:r>
      <w:r>
        <w:rPr>
          <w:color w:val="000000" w:themeColor="text1"/>
          <w:lang w:val="es-MX" w:eastAsia="es-ES"/>
        </w:rPr>
        <w:t>educand</w:t>
      </w:r>
      <w:r w:rsidRPr="00797DEE">
        <w:rPr>
          <w:color w:val="000000" w:themeColor="text1"/>
          <w:lang w:val="es-MX" w:eastAsia="es-ES"/>
        </w:rPr>
        <w:t xml:space="preserve">o </w:t>
      </w:r>
      <w:proofErr w:type="gramStart"/>
      <w:r w:rsidRPr="00797DEE">
        <w:rPr>
          <w:color w:val="000000" w:themeColor="text1"/>
          <w:lang w:val="es-MX" w:eastAsia="es-ES"/>
        </w:rPr>
        <w:t>a</w:t>
      </w:r>
      <w:proofErr w:type="gramEnd"/>
      <w:r w:rsidRPr="00797DEE">
        <w:rPr>
          <w:color w:val="000000" w:themeColor="text1"/>
          <w:lang w:val="es-MX" w:eastAsia="es-ES"/>
        </w:rPr>
        <w:t xml:space="preserve"> mentalizado el movimiento, el siguiente paso es la ejecución.</w:t>
      </w:r>
    </w:p>
    <w:p w:rsidR="00CF4CE8" w:rsidRPr="00797DEE" w:rsidRDefault="00CF4CE8" w:rsidP="00CF4CE8">
      <w:pPr>
        <w:spacing w:line="360" w:lineRule="auto"/>
        <w:jc w:val="both"/>
        <w:rPr>
          <w:color w:val="000000" w:themeColor="text1"/>
          <w:lang w:val="es-MX" w:eastAsia="es-ES"/>
        </w:rPr>
      </w:pP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Si el movimiento efectuado por el </w:t>
      </w:r>
      <w:r>
        <w:rPr>
          <w:color w:val="000000" w:themeColor="text1"/>
          <w:lang w:val="es-MX" w:eastAsia="es-ES"/>
        </w:rPr>
        <w:t>educando</w:t>
      </w:r>
      <w:r w:rsidRPr="00797DEE">
        <w:rPr>
          <w:color w:val="000000" w:themeColor="text1"/>
          <w:lang w:val="es-MX" w:eastAsia="es-ES"/>
        </w:rPr>
        <w:t xml:space="preserve"> es erróneo el </w:t>
      </w:r>
      <w:r>
        <w:rPr>
          <w:color w:val="000000" w:themeColor="text1"/>
          <w:lang w:val="es-MX" w:eastAsia="es-ES"/>
        </w:rPr>
        <w:t>entrenador</w:t>
      </w:r>
      <w:r w:rsidRPr="00797DEE">
        <w:rPr>
          <w:color w:val="000000" w:themeColor="text1"/>
          <w:lang w:val="es-MX" w:eastAsia="es-ES"/>
        </w:rPr>
        <w:t xml:space="preserve"> corrige</w:t>
      </w:r>
      <w:r>
        <w:rPr>
          <w:color w:val="000000" w:themeColor="text1"/>
          <w:lang w:val="es-MX" w:eastAsia="es-ES"/>
        </w:rPr>
        <w:t>,</w:t>
      </w:r>
      <w:r w:rsidRPr="00797DEE">
        <w:rPr>
          <w:color w:val="000000" w:themeColor="text1"/>
          <w:lang w:val="es-MX" w:eastAsia="es-ES"/>
        </w:rPr>
        <w:t xml:space="preserve"> si no se observa errores el </w:t>
      </w:r>
      <w:r>
        <w:rPr>
          <w:color w:val="000000" w:themeColor="text1"/>
          <w:lang w:val="es-MX" w:eastAsia="es-ES"/>
        </w:rPr>
        <w:t xml:space="preserve">educando </w:t>
      </w:r>
      <w:r w:rsidRPr="00797DEE">
        <w:rPr>
          <w:color w:val="000000" w:themeColor="text1"/>
          <w:lang w:val="es-MX" w:eastAsia="es-ES"/>
        </w:rPr>
        <w:t>pasa a efectuar la siguiente fase del movimiento.</w:t>
      </w: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Una vez concluida la práctica del movimiento, se enseña uno nuevo, aplicando </w:t>
      </w:r>
      <w:r>
        <w:rPr>
          <w:color w:val="000000" w:themeColor="text1"/>
          <w:lang w:val="es-MX" w:eastAsia="es-ES"/>
        </w:rPr>
        <w:t>el mismo método</w:t>
      </w:r>
      <w:r w:rsidRPr="00797DEE">
        <w:rPr>
          <w:color w:val="000000" w:themeColor="text1"/>
          <w:lang w:val="es-MX" w:eastAsia="es-ES"/>
        </w:rPr>
        <w:t>.</w:t>
      </w:r>
    </w:p>
    <w:p w:rsidR="00CF4CE8" w:rsidRPr="00797DEE" w:rsidRDefault="00CF4CE8" w:rsidP="00CF4CE8">
      <w:pPr>
        <w:spacing w:line="360" w:lineRule="auto"/>
        <w:jc w:val="both"/>
        <w:rPr>
          <w:b/>
          <w:color w:val="000000" w:themeColor="text1"/>
          <w:lang w:val="es-MX" w:eastAsia="es-ES"/>
        </w:rPr>
      </w:pPr>
      <w:r>
        <w:rPr>
          <w:b/>
          <w:color w:val="000000" w:themeColor="text1"/>
          <w:lang w:val="es-MX" w:eastAsia="es-ES"/>
        </w:rPr>
        <w:t>Asignación de tareas</w:t>
      </w: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Como su nombre lo indica consiste en asignar tareas a los </w:t>
      </w:r>
      <w:r>
        <w:rPr>
          <w:color w:val="000000" w:themeColor="text1"/>
          <w:lang w:val="es-MX" w:eastAsia="es-ES"/>
        </w:rPr>
        <w:t>educandos,</w:t>
      </w:r>
      <w:r w:rsidRPr="00797DEE">
        <w:rPr>
          <w:color w:val="000000" w:themeColor="text1"/>
          <w:lang w:val="es-MX" w:eastAsia="es-ES"/>
        </w:rPr>
        <w:t xml:space="preserve"> que realizan bajo su propia responsabilidad.</w:t>
      </w: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La forma de aplicación es: </w:t>
      </w:r>
    </w:p>
    <w:p w:rsidR="00CF4CE8" w:rsidRPr="00797DEE" w:rsidRDefault="00CF4CE8" w:rsidP="00CF4CE8">
      <w:pPr>
        <w:numPr>
          <w:ilvl w:val="0"/>
          <w:numId w:val="19"/>
        </w:numPr>
        <w:spacing w:line="360" w:lineRule="auto"/>
        <w:jc w:val="both"/>
        <w:rPr>
          <w:color w:val="000000" w:themeColor="text1"/>
          <w:lang w:val="es-MX" w:eastAsia="es-ES"/>
        </w:rPr>
      </w:pPr>
      <w:r w:rsidRPr="00797DEE">
        <w:rPr>
          <w:color w:val="000000" w:themeColor="text1"/>
          <w:lang w:val="es-MX" w:eastAsia="es-ES"/>
        </w:rPr>
        <w:t>Se designan los grupos a las distintas estaciones para que todos los grupos comiencen a realizar los ejercicios simultáneamente. Al concluir el ejercicio de la estación, que suele durar de 1´a 2´rotan a la siguiente estación, la rotación constituye la pausa de recuperación que puede ser de 30 segundos.</w:t>
      </w:r>
    </w:p>
    <w:p w:rsidR="00CF4CE8" w:rsidRDefault="00CF4CE8" w:rsidP="00CF4CE8">
      <w:pPr>
        <w:numPr>
          <w:ilvl w:val="0"/>
          <w:numId w:val="19"/>
        </w:numPr>
        <w:spacing w:line="360" w:lineRule="auto"/>
        <w:jc w:val="both"/>
        <w:rPr>
          <w:color w:val="000000" w:themeColor="text1"/>
          <w:lang w:val="es-MX" w:eastAsia="es-ES"/>
        </w:rPr>
      </w:pPr>
      <w:r w:rsidRPr="00797DEE">
        <w:rPr>
          <w:color w:val="000000" w:themeColor="text1"/>
          <w:lang w:val="es-MX" w:eastAsia="es-ES"/>
        </w:rPr>
        <w:t>Se establece un orden para los grupos y según esto entran en el circuito por el primer ejercicio y van pasando en estación hasta terminar.</w:t>
      </w:r>
    </w:p>
    <w:p w:rsidR="004C39A1" w:rsidRDefault="004C39A1" w:rsidP="004C39A1">
      <w:pPr>
        <w:spacing w:line="360" w:lineRule="auto"/>
        <w:jc w:val="both"/>
        <w:rPr>
          <w:color w:val="000000" w:themeColor="text1"/>
          <w:lang w:val="es-MX" w:eastAsia="es-ES"/>
        </w:rPr>
      </w:pPr>
    </w:p>
    <w:p w:rsidR="004C39A1" w:rsidRPr="004C39A1" w:rsidRDefault="004C39A1" w:rsidP="004C39A1">
      <w:pPr>
        <w:spacing w:line="360" w:lineRule="auto"/>
        <w:jc w:val="both"/>
        <w:rPr>
          <w:b/>
        </w:rPr>
      </w:pPr>
      <w:r w:rsidRPr="004C39A1">
        <w:rPr>
          <w:b/>
        </w:rPr>
        <w:t>Método global o del todo</w:t>
      </w:r>
    </w:p>
    <w:p w:rsidR="004C39A1" w:rsidRPr="004C39A1" w:rsidRDefault="004C39A1" w:rsidP="004C39A1">
      <w:pPr>
        <w:spacing w:line="360" w:lineRule="auto"/>
        <w:jc w:val="both"/>
      </w:pPr>
      <w:r w:rsidRPr="004C39A1">
        <w:t xml:space="preserve">Bayer (1992) plantea una secuencia en la que distingue tres momentos en el aprendizaje: 1) “orientación – investigación”, en el que el jugador afronta una situación problema; 2) “habituaciónconjunción”, en la cual el jugador capta cuáles son los elementos esenciales de la situación a los que ha de prestar mayor atención para conseguir la respuesta adecuada; y 3) “refuerzo o estabilización”, necesaria para fijar y automatizar las respuestas, variando las condiciones del entorno para que la respuesta sea flexible. </w:t>
      </w:r>
    </w:p>
    <w:p w:rsidR="004C39A1" w:rsidRPr="004C39A1" w:rsidRDefault="004C39A1" w:rsidP="004C39A1">
      <w:pPr>
        <w:spacing w:line="360" w:lineRule="auto"/>
        <w:jc w:val="both"/>
      </w:pPr>
      <w:r w:rsidRPr="004C39A1">
        <w:t xml:space="preserve">Blázquez (1986) desarrolla la propuesta de momentos del aprendizaje realizada por Bayer enriqueciéndola mediante una progresión en espiral, en la que, tras plantear la situación </w:t>
      </w:r>
      <w:r w:rsidRPr="004C39A1">
        <w:lastRenderedPageBreak/>
        <w:t xml:space="preserve">problema y dejar varios minutos de práctica, se detiene la misma para analizar las situaciones de juego y tomar decisiones, las cuales se aplicarán en una segunda fase de práctica. El ciclo se repetiría hasta la total comprensión de la situación y la corrección de los errores que se hubieran detectado. Para Blázquez (1999) la aplicación de estas fases de la situación de enseñanza debe ser común en todos los métodos activos. Por su parte, Hernández y Jiménez (2000) abordan la iniciación deportiva de cooperación/oposición, teniendo como objetivo inicial que los jugadores comprendan la lógica interna de estas actividades y su funcionalidad para, a partir de la comprensión del contexto, poder abordar aprendizajes específicos. Para ello proponen situaciones de juego reales simplificadas donde se concrete inicialmente el objetivo del juego, y se promueva una evolución reglamentaria a partir de las propuestas de los jugadores (juegos adaptativos), relacionando cada propuesta con el parámetro de la estructura reglamentaria simplificada correspondiente. Para que el jugador desarrolle un comportamiento estratégico básico desde el principio, propone otra fase en la que debe comprender los principios generales del juego que da Bayer (1992). Para ello los autores plantean situaciones pedagógicas contextualizadas (presencia de los parámetros de la estructura formal) donde se tomen como objetivos de actuación estos principios generales. En otra fase, para desarrollar los fundamentos de habilidades específicas individuales por bloques temáticos, atendiendo a los roles sociomotores del jugador, proponen situaciones pedagógicas contextualizadas donde el objetivo de referencia sea algunas de las posibles intenciones de juego </w:t>
      </w:r>
    </w:p>
    <w:p w:rsidR="004C39A1" w:rsidRPr="004C39A1" w:rsidRDefault="004C39A1" w:rsidP="004C39A1">
      <w:pPr>
        <w:spacing w:line="360" w:lineRule="auto"/>
        <w:jc w:val="both"/>
      </w:pPr>
    </w:p>
    <w:p w:rsidR="004C39A1" w:rsidRPr="004C39A1" w:rsidRDefault="004C39A1" w:rsidP="004C39A1">
      <w:pPr>
        <w:spacing w:line="360" w:lineRule="auto"/>
        <w:jc w:val="both"/>
      </w:pPr>
      <w:r w:rsidRPr="004C39A1">
        <w:t>o conductas (subr</w:t>
      </w:r>
      <w:r>
        <w:t xml:space="preserve">oles) del jugador en ese rol. A </w:t>
      </w:r>
      <w:r w:rsidRPr="004C39A1">
        <w:t>continuación desarrollan los Medios Básicos Estratégicos Motrices Colectivos (MBEMC) ofensivos y defensivos, mediante situaciones pedagógicas contextualizadas donde al menos existan dos alternativas de finalización. El desarrollo de estos contenidos, aportará a los jugadores alternativas claras de comunicación motriz. Y por último ajustan el comportamiento estratégico motriz individual y colectivo a los criterios de organización para las fases del juego.</w:t>
      </w:r>
    </w:p>
    <w:p w:rsidR="004C39A1" w:rsidRDefault="004C39A1" w:rsidP="004C39A1">
      <w:pPr>
        <w:spacing w:line="360" w:lineRule="auto"/>
        <w:jc w:val="both"/>
      </w:pPr>
      <w:r w:rsidRPr="004C39A1">
        <w:t xml:space="preserve">En este modelo, como se observa, se utiliza una progresión de enseñanza que parte del juego más global, para seguir con una fase donde se plantean situaciones problema al jugador, con una progresión de dificultad de lo más simple a lo más complejo, partiendo </w:t>
      </w:r>
      <w:r w:rsidRPr="004C39A1">
        <w:lastRenderedPageBreak/>
        <w:t>de lo individual a lo colectivo, para terminar de manera global, donde se pone en práctica lo aprendido en las situaciones más similares al juego real. El diseño de tareas va a variar según la fase en la que se encuentre el jugador, pero se propone una modificación del grado de dificultad según la similitud con el juego (Alarcón, 2008), mediante juegos modificados (Thorpe, Bunker, y Almond, 1986) y según el grado de definición, mediante tareas semi definidas (Blázquez, 1982). En el modelo de Hernández y Jiménez (2000), para favorecer el desarrollo de las intenciones de juego relacionadas con un rol, los autores proponen limitar el comportamiento de los jugadores que asumen otro determinado rol (situaciones donde se limite o dificulte la actuación de los atacantes en favor de los defensores, o viceversa). Hernández (2000) también propone modificar los elementos del juego como el espacio, la meta, el tipo de interacciones, el móvil, el número de jugadores, y las reglas de juego (aunque en este último se incluiría el resto), para solucionar los problemas que según el autor aparecen en los deportes de colaboración-oposición.</w:t>
      </w:r>
    </w:p>
    <w:p w:rsidR="004C39A1" w:rsidRDefault="004C39A1" w:rsidP="004C39A1">
      <w:pPr>
        <w:spacing w:line="360" w:lineRule="auto"/>
        <w:jc w:val="both"/>
      </w:pPr>
    </w:p>
    <w:p w:rsidR="004C39A1" w:rsidRPr="004C39A1" w:rsidRDefault="004C39A1" w:rsidP="004C39A1">
      <w:pPr>
        <w:spacing w:line="360" w:lineRule="auto"/>
        <w:jc w:val="both"/>
        <w:rPr>
          <w:b/>
        </w:rPr>
      </w:pPr>
      <w:r w:rsidRPr="004C39A1">
        <w:rPr>
          <w:b/>
        </w:rPr>
        <w:t>M</w:t>
      </w:r>
      <w:r w:rsidR="00C26454">
        <w:rPr>
          <w:b/>
        </w:rPr>
        <w:t>é</w:t>
      </w:r>
      <w:r w:rsidR="00C26454" w:rsidRPr="004C39A1">
        <w:rPr>
          <w:b/>
        </w:rPr>
        <w:t>todo del circuito</w:t>
      </w:r>
    </w:p>
    <w:p w:rsidR="004C39A1" w:rsidRPr="004C39A1" w:rsidRDefault="004C39A1" w:rsidP="004C39A1">
      <w:pPr>
        <w:spacing w:line="360" w:lineRule="auto"/>
        <w:jc w:val="both"/>
      </w:pPr>
      <w:r w:rsidRPr="004C39A1">
        <w:t xml:space="preserve">El concepto de entrenamiento en circuito (EC) se originó en Inglaterra en los años 50 y fueron los alemanes M.Scholich y Ulrich Jonath quienes lo sistematizaron y le dieron la estructura actual. </w:t>
      </w:r>
    </w:p>
    <w:p w:rsidR="004C39A1" w:rsidRPr="004C39A1" w:rsidRDefault="004C39A1" w:rsidP="004C39A1">
      <w:pPr>
        <w:spacing w:line="360" w:lineRule="auto"/>
        <w:jc w:val="both"/>
      </w:pPr>
      <w:r w:rsidRPr="004C39A1">
        <w:t>El circuito significa “un trabajo realizado de forma continua de ejercicios que se suceden uno detrás del otro, atendiendo a unas técnicas propias de ejecución. Presentan un principio y un final bien definidos, y también un orden de ejecución preciso y determinado”.</w:t>
      </w:r>
    </w:p>
    <w:p w:rsidR="004C39A1" w:rsidRPr="004C39A1" w:rsidRDefault="004C39A1" w:rsidP="004C39A1">
      <w:pPr>
        <w:spacing w:line="360" w:lineRule="auto"/>
        <w:jc w:val="both"/>
      </w:pPr>
      <w:r w:rsidRPr="004C39A1">
        <w:t>Para definir lo que se entiende por trabajo en circuito de una forma específica y concreta, vamos hacer referencia a la definición que nos da M.Scholich (1986): “forma de organización para desarrollar y perfeccionar las cualidades del movimiento, utilizando ejercicios corporales ya conocidos y dominados”.</w:t>
      </w:r>
    </w:p>
    <w:p w:rsidR="004C39A1" w:rsidRPr="004C39A1" w:rsidRDefault="004C39A1" w:rsidP="004C39A1">
      <w:pPr>
        <w:spacing w:line="360" w:lineRule="auto"/>
        <w:jc w:val="both"/>
      </w:pPr>
      <w:r w:rsidRPr="004C39A1">
        <w:t>Dentro de este tipo de trabajo, debe darse una alternancia a nivel de trabajo de los diferentes grupos musculares, en el mismo circuito, para de esta forma establecer períodos de recuperación adecuados y que puedan darse cotas de rendimiento más alto.</w:t>
      </w:r>
    </w:p>
    <w:p w:rsidR="004C39A1" w:rsidRPr="004C39A1" w:rsidRDefault="004C39A1" w:rsidP="004C39A1">
      <w:pPr>
        <w:spacing w:line="360" w:lineRule="auto"/>
        <w:jc w:val="both"/>
      </w:pPr>
      <w:r w:rsidRPr="004C39A1">
        <w:t xml:space="preserve">Dentro de esta definición, es importante remarcar y matizar sobre todo, que los ejercicios deben ejecutarse de acuerdo con unas técnicas ejecutadas. Ya que una ejecución no </w:t>
      </w:r>
      <w:r w:rsidRPr="004C39A1">
        <w:lastRenderedPageBreak/>
        <w:t>correcta, implicaría la no consecución del objetivo planteado, y, por otra parte, podría comportar efectos negativos en los sujetos que trabajen con este método inadecuadamente. Ello se puede traducir en posibles lesiones, también adaptaciones fisiológicas no válidas.</w:t>
      </w:r>
    </w:p>
    <w:p w:rsidR="004C39A1" w:rsidRPr="004C39A1" w:rsidRDefault="004C39A1" w:rsidP="004C39A1">
      <w:pPr>
        <w:spacing w:line="360" w:lineRule="auto"/>
        <w:jc w:val="both"/>
      </w:pPr>
      <w:r w:rsidRPr="004C39A1">
        <w:t>Cada circuito, no debe ser entendido, como una forma única y exclusiva de trabajo, sino, bien al contrario, ha de servir para establecer modificaciones y variables que nos permitan mejorar los niveles de los sujetos con los que se trabaja.</w:t>
      </w:r>
    </w:p>
    <w:p w:rsidR="004C39A1" w:rsidRPr="004C39A1" w:rsidRDefault="004C39A1" w:rsidP="004C39A1">
      <w:pPr>
        <w:spacing w:line="360" w:lineRule="auto"/>
        <w:jc w:val="both"/>
      </w:pPr>
      <w:r w:rsidRPr="004C39A1">
        <w:t>Para ellos, cada circuito debe estar conformado por un número de ejercicios, que oscilaran entre 6 y 18, cantidades que se consideran adecuadas para los objetivos que se puedan plantear.</w:t>
      </w:r>
    </w:p>
    <w:p w:rsidR="004C39A1" w:rsidRPr="004C39A1" w:rsidRDefault="004C39A1" w:rsidP="004C39A1">
      <w:pPr>
        <w:spacing w:line="360" w:lineRule="auto"/>
        <w:jc w:val="both"/>
      </w:pPr>
      <w:r w:rsidRPr="004C39A1">
        <w:t>Por otra parte, el número de repeticiones, podrá oscilar también en función de los objetivos que se planteen y las características que presente el circuito. Se considera que el número de repeticiones puede oscilar entre 10 y 30 por ejercicio, según deseemos desarrollar la fuerza (repeticiones próximas a 10), o bien la resistencia (repeticiones próximas a 30). A partir de este planteamiento podremos utilizar una serie de variables que nos darán la adaptación adecuada a cada objetivo que se pretenda. Lo que al mismo tiempo nos servirá para diferenciar un circuito de otro.</w:t>
      </w:r>
    </w:p>
    <w:p w:rsidR="004C39A1" w:rsidRPr="004C39A1" w:rsidRDefault="004C39A1" w:rsidP="004C39A1">
      <w:pPr>
        <w:spacing w:line="360" w:lineRule="auto"/>
        <w:jc w:val="both"/>
      </w:pPr>
      <w:r w:rsidRPr="004C39A1">
        <w:t>Como el propio término indica, la realización de los ejercicios deben darse de forma continuada, previo a un orden establecido.</w:t>
      </w:r>
    </w:p>
    <w:p w:rsidR="00CF4CE8" w:rsidRDefault="004C39A1" w:rsidP="00CF4CE8">
      <w:pPr>
        <w:spacing w:line="360" w:lineRule="auto"/>
        <w:jc w:val="both"/>
      </w:pPr>
      <w:r w:rsidRPr="004C39A1">
        <w:t>La propia terminología de denominación, nos lleva a entender que esta forma de trabajo, será llevada continuadamente, y al mismo tiempo diferenciando entre los ejercicios que compondrán cada circuito de forma particular</w:t>
      </w:r>
      <w:r>
        <w:t>.</w:t>
      </w:r>
    </w:p>
    <w:p w:rsidR="00760955" w:rsidRPr="00760955" w:rsidRDefault="00760955" w:rsidP="00760955">
      <w:pPr>
        <w:spacing w:line="360" w:lineRule="auto"/>
        <w:jc w:val="both"/>
        <w:rPr>
          <w:b/>
        </w:rPr>
      </w:pPr>
      <w:r w:rsidRPr="00760955">
        <w:rPr>
          <w:b/>
        </w:rPr>
        <w:t>M</w:t>
      </w:r>
      <w:r>
        <w:rPr>
          <w:b/>
        </w:rPr>
        <w:t>é</w:t>
      </w:r>
      <w:r w:rsidRPr="00760955">
        <w:rPr>
          <w:b/>
        </w:rPr>
        <w:t>todo del juego</w:t>
      </w:r>
    </w:p>
    <w:p w:rsidR="00760955" w:rsidRPr="00760955" w:rsidRDefault="00760955" w:rsidP="00760955">
      <w:pPr>
        <w:spacing w:line="360" w:lineRule="auto"/>
        <w:jc w:val="both"/>
      </w:pPr>
      <w:r w:rsidRPr="00760955">
        <w:t>Para Paredes (2003) “El juego, como el ser humano, no sólo es material: es espiritual. Y se materializa al crearse con su expresión de alegría, de diversión, de amor, o expresión de emociones”.</w:t>
      </w:r>
    </w:p>
    <w:p w:rsidR="00760955" w:rsidRPr="00760955" w:rsidRDefault="00760955" w:rsidP="00760955">
      <w:pPr>
        <w:spacing w:line="360" w:lineRule="auto"/>
        <w:jc w:val="both"/>
      </w:pPr>
      <w:r w:rsidRPr="00760955">
        <w:t xml:space="preserve">Según Navarro: Las denominadas teorías de juegos son realmente modelos que pretenden explicar y/o interpretar el juego satisfaciendo las interrogantes acerca de este comportamiento tan multifacético. No podemos otorgarle el calificativo de “teorías” porque carecen de un cuerpo completo de desarrollo, no se vinculan a una ciencia o ciencias (aunque intuya), no se preocupa de los problemas generales del método y, lo que llama más </w:t>
      </w:r>
      <w:r w:rsidRPr="00760955">
        <w:lastRenderedPageBreak/>
        <w:t>la atención, muchas de ellas no fueron enunciadas intencionalmente y, a veces, se han sacado de su contexto (2002)</w:t>
      </w:r>
    </w:p>
    <w:p w:rsidR="00760955" w:rsidRPr="00760955" w:rsidRDefault="00760955" w:rsidP="00760955">
      <w:pPr>
        <w:spacing w:line="360" w:lineRule="auto"/>
        <w:jc w:val="both"/>
      </w:pPr>
      <w:r w:rsidRPr="00760955">
        <w:t>Dice Schiller, citado por Navarro (2002:70): El juego es una actividad que se relaciona con el trabajo y la vida en la práctica y su finalidad es el recreo, siendo el placer un elemento natural e intrínseco; el juego, el azar y la ley están relacionados naturalmente y por ello se considera que el hombre es más humano cuando juega.</w:t>
      </w:r>
    </w:p>
    <w:p w:rsidR="00760955" w:rsidRPr="00760955" w:rsidRDefault="00760955" w:rsidP="00760955">
      <w:pPr>
        <w:spacing w:line="360" w:lineRule="auto"/>
        <w:jc w:val="both"/>
      </w:pPr>
      <w:r w:rsidRPr="00760955">
        <w:t>el juego es una acción libre ejecutada “como si” y sentida situada fuera de la vida corriente, pero que, a pesar de todo, puede absorber por completo al jugador, sin que haya en ella ningún interés material ni se obtenga en ella provecho alguno, que se ejecuta dentro de un determinado tiempo y de un determinado espacio, que se desarrolla en un orden sometido a las reglas y que da origen a asociaciones que propenden a rodearse de misterio o a disfrazarse para destacarse del mundo habitual (Huizinga, 1943)</w:t>
      </w:r>
    </w:p>
    <w:p w:rsidR="00760955" w:rsidRPr="00760955" w:rsidRDefault="00760955" w:rsidP="00760955">
      <w:pPr>
        <w:spacing w:line="360" w:lineRule="auto"/>
        <w:jc w:val="both"/>
      </w:pPr>
    </w:p>
    <w:p w:rsidR="00760955" w:rsidRPr="00760955" w:rsidRDefault="00760955" w:rsidP="00760955">
      <w:pPr>
        <w:spacing w:line="360" w:lineRule="auto"/>
        <w:jc w:val="both"/>
        <w:rPr>
          <w:b/>
        </w:rPr>
      </w:pPr>
      <w:r w:rsidRPr="00760955">
        <w:rPr>
          <w:b/>
        </w:rPr>
        <w:t>Algunas características del juego son:</w:t>
      </w:r>
    </w:p>
    <w:p w:rsidR="00760955" w:rsidRPr="00760955" w:rsidRDefault="00760955" w:rsidP="00760955">
      <w:pPr>
        <w:spacing w:line="360" w:lineRule="auto"/>
        <w:jc w:val="both"/>
      </w:pPr>
      <w:r w:rsidRPr="00760955">
        <w:t xml:space="preserve"> • Proporciona satisfacción inmediata. En el juego debe surgir y manifestarse el gusto por la práctica y la actividad. Ello genera confianza, placer y enriquece la expresión de los niños y las niñas. </w:t>
      </w:r>
    </w:p>
    <w:p w:rsidR="00760955" w:rsidRPr="00760955" w:rsidRDefault="00760955" w:rsidP="00760955">
      <w:pPr>
        <w:spacing w:line="360" w:lineRule="auto"/>
        <w:jc w:val="both"/>
      </w:pPr>
      <w:r w:rsidRPr="00760955">
        <w:t>• La participación es libre y voluntaria. La decisión de participar debe surgir de forma natural, sin presiones ni obligatoriedad. Sin la voluntad personal, el juego pierde toda su esencia.</w:t>
      </w:r>
    </w:p>
    <w:p w:rsidR="00760955" w:rsidRPr="00760955" w:rsidRDefault="00760955" w:rsidP="00760955">
      <w:pPr>
        <w:spacing w:line="360" w:lineRule="auto"/>
        <w:jc w:val="both"/>
      </w:pPr>
      <w:r w:rsidRPr="00760955">
        <w:t xml:space="preserve"> • Se aceptan y cumplen las reglas. Los juegos contemplan un código de normas, explícitas e implícitas, que regulan la acción y las formas de participación y relación dentro de los mismos. Estas normas, en ocasiones, son construidas con previa convención, y en otras, obedecen a las costumbres en la práctica de los mismos. El incumplimiento violento de la regla ocasiona caos, desconcierto e igualmente implica sanciones reguladas y no reguladas, que son de obligatorio cumplimiento. Sin el respeto a la regla, el juego pierde su carácter como tal.</w:t>
      </w:r>
    </w:p>
    <w:p w:rsidR="00760955" w:rsidRPr="00760955" w:rsidRDefault="00760955" w:rsidP="00760955">
      <w:pPr>
        <w:spacing w:line="360" w:lineRule="auto"/>
        <w:jc w:val="both"/>
      </w:pPr>
      <w:r w:rsidRPr="00760955">
        <w:t xml:space="preserve"> • El juego tiene la finalidad en sí mismo. Los resultados del juego son producto y esencia de la misma actividad y allí finaliza su interés. El juego carece de trascendencia con recompensas productivas externas a sí mismo. La motivación para la acción es de carácter </w:t>
      </w:r>
      <w:r w:rsidRPr="00760955">
        <w:lastRenderedPageBreak/>
        <w:t>personal: la persona juega porque lo desea y quiere jugar sin presión u objetivos externos a su propio interés.</w:t>
      </w:r>
    </w:p>
    <w:p w:rsidR="00760955" w:rsidRPr="00760955" w:rsidRDefault="00760955" w:rsidP="00760955">
      <w:pPr>
        <w:spacing w:line="360" w:lineRule="auto"/>
        <w:jc w:val="both"/>
      </w:pPr>
      <w:r w:rsidRPr="00760955">
        <w:t xml:space="preserve"> El juego constituye un medio de comunicación y de expresión personal. En el juego, el niño y la niña expresan sus sentimientos, sus emociones y su carácter.</w:t>
      </w:r>
    </w:p>
    <w:p w:rsidR="00760955" w:rsidRPr="00760955" w:rsidRDefault="00760955" w:rsidP="00760955">
      <w:pPr>
        <w:spacing w:line="360" w:lineRule="auto"/>
        <w:jc w:val="both"/>
      </w:pPr>
      <w:r w:rsidRPr="00760955">
        <w:t xml:space="preserve">El juego exige poner en el escenario el esfuerzo máximo. El juego exige, en su realización, poner en acción todas las capacidades y las habilidades motrices, cognitivas, afectivas y sociales del/de la jugadora/a. </w:t>
      </w:r>
    </w:p>
    <w:p w:rsidR="00760955" w:rsidRPr="00760955" w:rsidRDefault="00760955" w:rsidP="00760955">
      <w:pPr>
        <w:spacing w:line="360" w:lineRule="auto"/>
        <w:jc w:val="both"/>
        <w:rPr>
          <w:b/>
        </w:rPr>
      </w:pPr>
      <w:r w:rsidRPr="00760955">
        <w:rPr>
          <w:b/>
        </w:rPr>
        <w:t xml:space="preserve">El juego y su potencial formativo </w:t>
      </w:r>
    </w:p>
    <w:p w:rsidR="00760955" w:rsidRPr="00760955" w:rsidRDefault="00760955" w:rsidP="00760955">
      <w:pPr>
        <w:spacing w:line="360" w:lineRule="auto"/>
        <w:jc w:val="both"/>
      </w:pPr>
      <w:r w:rsidRPr="00760955">
        <w:t>El juego se constituye en medio fundamental para el desarrollo de los programas de Educación Física en todas las edades. Por el juego se estimula el camino para la formación y la educación. Según la edad y las características de la población, se recomienda aplicar diferentes propuestas de juegos, que pueden ser orientadas a la recreación, la enseñanza de la Educación Física básica, la dinámica de grupo y la iniciación al deporte formativo, recreativo o de competición, todos con una intencionalidad formativa centrada en el desarrollo de la autonomía.</w:t>
      </w:r>
    </w:p>
    <w:p w:rsidR="00760955" w:rsidRPr="00760955" w:rsidRDefault="00760955" w:rsidP="00760955">
      <w:pPr>
        <w:spacing w:line="360" w:lineRule="auto"/>
        <w:jc w:val="both"/>
      </w:pPr>
      <w:r w:rsidRPr="00760955">
        <w:t xml:space="preserve"> V. Navarro afirma: […] la autonomía supone el final de todos los caminos a los que conduce el aprendizaje. Mediante el juego se pueden alcanzar grados de autonomía muy importantes, pues con él se educan la persistencia, el autocontrol, la benevolencia, los valores estéticos, la autoconfianza, la participación, la solidaridad, la cooperación, la integración, la independencia, los dominios motores, las capacidades físicas… Fácilmente se entiende que manejamos una actividad, el juego con un amplísimo espectro de posibilidades didácticas. Por ser un medio lúdico por excelencia, el juego es de gran motivación para la Educación Física. En este sentido, se constituye en herramienta fundamental del profesor para facilitar los aprendizajes tanto de las habilidades motrices como de los fundamentos rítmicos, de la danza y las bases del deporte en la edad escolar. Al considerar el juego como medio didáctico para la formación y el aprendizaje motriz, se cuenta con las ventajas de desarrollar clases en un ambiente lúdico que ayude a los niños y las niñas en el desarrollo de la confianza en sí mismos/ as, el aprendizaje de habilidades motrices básicas de la Educación Física y del deporte escolar. Con el juego se propician espacios para compartir y comprender experiencias de aprendizaje en las cuales se pueden </w:t>
      </w:r>
      <w:r w:rsidRPr="00760955">
        <w:lastRenderedPageBreak/>
        <w:t xml:space="preserve">identificar fortalezas y debilidades propias y de las otras personas, que ayudan a entender a éstas en diversas situaciones, posibilitando de este modo espacios de socialización. Hablar del juego como medio de enseñanza de la Educación Física es hablar del juego desde la perspectiva de hacer de la clase un espacio en el que tengan cabida la lúdica, la imaginación, la fantasía, la creatividad y la iniciativa, entre otras posibilidades. El juego es un medio tanto de enseñanza como de aprendizaje, que hace referencia al desarrollo desde una perspectiva integral en la que se conjugan capacidades motrices, físicas, sociales, cognitivas y espirituales que contribuyen a la educación del ser humano en su integralidad. Con una buena preparación, usando el juego como medio central, se contribuye a mejorar aspectos de la persona como la aceptación de sí mismo y de los compañeros, el conocimiento del propio cuerpo y los cuerpos de las personas que nos rodean, aceptando y valorando todas sus posibilidades, limitaciones y fortalezas; además se contribuye al aprendizaje y desarrollo de habilidades y capacidades físicas y motrices, la aceptación de reglas y el desarrollo de una conciencia ética y estética. Es por estos elementos básicos que se mencionan que el juego se ha considerado como un medio educativo general y en la Educación Física, de manera especial, debido a que por su intermedio, la clase se hace más agradable y satisfactoria. En síntesis, por medio del juego motriz se pueden programar actividades y experiencias en las cuales se favorezcan tanto el aprendizaje motriz como el desarrollo de otras cualidades de la persona, relacionadas con sus emociones, sentimientos y habilidades cognitivas, comunicativas y sociales. </w:t>
      </w:r>
    </w:p>
    <w:p w:rsidR="00760955" w:rsidRPr="00760955" w:rsidRDefault="00760955" w:rsidP="00760955">
      <w:pPr>
        <w:spacing w:line="360" w:lineRule="auto"/>
        <w:jc w:val="both"/>
      </w:pPr>
      <w:r w:rsidRPr="00760955">
        <w:t>Ahora bien, entrando a lo que corresponde la definición de que se entiende por juego, Rousseau (1762) dice que “el juego es el modo de expresión del niño pequeño y su felicidad. Es autorregulador de su conducta y ejercicio de su libertad”. Es importante reconocer que el juego es la herramienta con la que los docentes se valen para intervenir en el aula, pero para los niños y las niñas, es la forma de disfrutar y gozar lo placentero de su vida. Además el juego es la manifestación más importante de los niños y las niñas, es su manera natural de aprender, de representar su mundo y de comunicarse con su entorno, manifestando sus deseos, fantasías y emociones.</w:t>
      </w:r>
    </w:p>
    <w:p w:rsidR="00760955" w:rsidRPr="00760955" w:rsidRDefault="00760955" w:rsidP="00760955">
      <w:pPr>
        <w:spacing w:line="360" w:lineRule="auto"/>
        <w:jc w:val="both"/>
      </w:pPr>
      <w:r w:rsidRPr="00760955">
        <w:t xml:space="preserve">Según la Real Academia de la Lengua Española dice del juego: “acción de jugar, pasatiempo o diversión”. (Moreno, 2002, p.21). Otro autor quién describe el juego es </w:t>
      </w:r>
      <w:r w:rsidRPr="00760955">
        <w:lastRenderedPageBreak/>
        <w:t>“Moreno 2002, (como se citó en Huizinga) “el juego es una acción libre, ejecutada, y sentida como situada fuera de la vida corriente, pero que a pesar de todo, puede absorber por completo al jugador, sin que haya en ella ningún interés material, no se obtenga en ella provecho alguno; que se ejecuta dentro de un determinado tiempo y un determinado espacio, que se desarrolla en un orden sometido a reglas y que da origen a asociaciones que propenden a rodearse de misterio o a disfrazarse para destacarse del mundo habitual”.</w:t>
      </w:r>
    </w:p>
    <w:p w:rsidR="00760955" w:rsidRPr="00760955" w:rsidRDefault="00760955" w:rsidP="00760955">
      <w:pPr>
        <w:spacing w:line="360" w:lineRule="auto"/>
        <w:jc w:val="both"/>
      </w:pPr>
      <w:r w:rsidRPr="00760955">
        <w:t>“El juego es la actividad que más interesa y divierte, al tiempo que constituye un elemento fundamental para el desarrollo de las potencialidades y la configuración de la personalidad adulta” (Bañeres et al. 2008).</w:t>
      </w:r>
    </w:p>
    <w:p w:rsidR="00760955" w:rsidRPr="00760955" w:rsidRDefault="00760955" w:rsidP="00760955">
      <w:pPr>
        <w:spacing w:line="360" w:lineRule="auto"/>
        <w:jc w:val="both"/>
      </w:pPr>
      <w:r w:rsidRPr="00760955">
        <w:t>También como dice “Pellicciotta et al. 1971, el juego se caracteriza por no tener otra finalidad aparente que su misma realización; corresponder a un impulso instintivo; por su carácter placentero; y por ser expresión libre y espontáneo del mundo infantil, es decir del mundo tal como lo percibe el pequeño. Jugar es afianzar la personalidad, es socializarse. El juego promueve las actividades en grupo, la posibilidad de compartir y colaborar” . Además, como bien dice Borja &amp; Martín (2007), “el juego involucra a la persona entera: su cuerpo, sus sentimientos y emociones, sus inteligencias… Facilita la igualda posibilidades, permite ejercitar las posibilidades individuales y colectivas. Los niños que juegan mucho podrán ser más dialogantes, creativos y críticos con la sociedad”. Otra definición del juego según “Moreno 2002, (donde se citó en Zapata) el juego infantil es medio de expresión, instrumento de conocimiento, factor de sociabilización, regulador y compensador de la afectividad, un efectivo instrumento de desarrollo de las estructuras del movimiento; en una palabra, resulta medio esencial de organización, desarrollo y afirmación de la personalidad”. Además se encontró según Pugmire-Stoy (1996) quién define “el juego consiste en la participación activa en actividades físicas o mentales placenteras con el fin de conseguir una satisfacción emocional. El jugador debe poder controlar sus acciones”.</w:t>
      </w:r>
    </w:p>
    <w:p w:rsidR="00760955" w:rsidRPr="00760955" w:rsidRDefault="00760955" w:rsidP="00760955">
      <w:pPr>
        <w:spacing w:line="360" w:lineRule="auto"/>
        <w:jc w:val="both"/>
      </w:pPr>
      <w:r w:rsidRPr="00760955">
        <w:t xml:space="preserve">También como bien dice Claparede (1969) “el juego para el niño es el bien, es el ideal de vida. Es la única atmosfera en la cual su ser psicológico puede respirar y, en consecuencia puede actuar. El niño es un ser que juega y nada más”. Ahora bien se debe comprender entonces que el juego hace parte del ciclo vital y de la formación de los niños y las niñas </w:t>
      </w:r>
      <w:r w:rsidRPr="00760955">
        <w:lastRenderedPageBreak/>
        <w:t>de la educación infantil, porque ayuda al desarrollo intelectual, integral, afectivo, físico, social, y de una u otra forma prepara a los niños y a las niñas para la adaptación al medio social.</w:t>
      </w:r>
    </w:p>
    <w:p w:rsidR="00760955" w:rsidRPr="00760955" w:rsidRDefault="00760955" w:rsidP="00760955">
      <w:pPr>
        <w:spacing w:line="360" w:lineRule="auto"/>
        <w:jc w:val="both"/>
      </w:pPr>
      <w:r w:rsidRPr="00760955">
        <w:t>El juego, además es un instrumento de aprendizaje porque utiliza recursos naturales y materiales del entorno, que le permiten a los niños y a las niñas promover su desarrollo cognitivo por medio de la interacción que tienen con estos. Según Moreno (2002) “el juego es una constante vital en la evolución, en la maduración y en el aprendizaje del ser humano; acompaña al crecimiento biológico, psico-emocional, y espiritual del hombre, cumple con la misión de nutrir, formar y alimentar el crecimiento integral de la persona”.</w:t>
      </w:r>
    </w:p>
    <w:p w:rsidR="00760955" w:rsidRPr="00760955" w:rsidRDefault="00760955" w:rsidP="00760955">
      <w:pPr>
        <w:spacing w:line="360" w:lineRule="auto"/>
        <w:jc w:val="both"/>
      </w:pPr>
      <w:r w:rsidRPr="00760955">
        <w:t>El juego según Bañeres et al. (2008) “no es solo una posibilidad de autoexpresión para los niños, sino también de autodescubrimiento, exploración y experimentación con sensaciones, movimientos, relaciones a través de las cuales llegan a conocerse a sí mismos y formar conceptos sobre el mundo”. He aquí la importancia de que los docentes de la educación infantil se den cuenta de que el juego no es simplemente un disfrute del cual gozan los niños y las niñas en las primeras edades, sino que además es una herramienta que ayudará a la formación de ellos, mostrando que es tanto indispensable como vital para el desarrollo humano.</w:t>
      </w:r>
    </w:p>
    <w:p w:rsidR="00760955" w:rsidRPr="00760955" w:rsidRDefault="00760955" w:rsidP="00760955">
      <w:pPr>
        <w:spacing w:line="360" w:lineRule="auto"/>
        <w:jc w:val="both"/>
      </w:pPr>
      <w:r w:rsidRPr="00760955">
        <w:t>Vale la pena mencionar algunas de sus características principales, entenderlas y darles sentido, para qué cuando los docentes intervengan en sus prácticas educativas obtengan los mejores resultados.</w:t>
      </w:r>
    </w:p>
    <w:p w:rsidR="00760955" w:rsidRPr="00760955" w:rsidRDefault="00760955" w:rsidP="00760955">
      <w:pPr>
        <w:spacing w:line="360" w:lineRule="auto"/>
        <w:jc w:val="both"/>
      </w:pPr>
      <w:r w:rsidRPr="00760955">
        <w:t>Como se citó en “Garvey 1985, ciertas características descriptivas del juego son ampliamente citadas como importantes para su definición. La mayoría de los que estudian el juego aceptarían el siguiente inventario:</w:t>
      </w:r>
    </w:p>
    <w:p w:rsidR="00760955" w:rsidRPr="00760955" w:rsidRDefault="00760955" w:rsidP="00760955">
      <w:pPr>
        <w:spacing w:line="360" w:lineRule="auto"/>
        <w:jc w:val="both"/>
      </w:pPr>
      <w:r w:rsidRPr="00760955">
        <w:t xml:space="preserve">- El juego es placentero, divertido. </w:t>
      </w:r>
    </w:p>
    <w:p w:rsidR="00760955" w:rsidRPr="00760955" w:rsidRDefault="00760955" w:rsidP="00760955">
      <w:pPr>
        <w:spacing w:line="360" w:lineRule="auto"/>
        <w:jc w:val="both"/>
      </w:pPr>
      <w:r w:rsidRPr="00760955">
        <w:t>- El juego no tiene metas o finalidades extrínsecas. Sus motivaciones son intrínsecas y no se hallan al servicio de otros objetivos. De hecho es más un disfrute de medios que un esfuerzo destinado a algún fin particular.</w:t>
      </w:r>
    </w:p>
    <w:p w:rsidR="00760955" w:rsidRPr="00760955" w:rsidRDefault="00760955" w:rsidP="00760955">
      <w:pPr>
        <w:spacing w:line="360" w:lineRule="auto"/>
        <w:jc w:val="both"/>
      </w:pPr>
      <w:r w:rsidRPr="00760955">
        <w:t>- El juego es espontáneo y voluntario. No es obligatorio, sino libremente elegido por el que lo practica.</w:t>
      </w:r>
    </w:p>
    <w:p w:rsidR="00760955" w:rsidRPr="00760955" w:rsidRDefault="00760955" w:rsidP="00760955">
      <w:pPr>
        <w:spacing w:line="360" w:lineRule="auto"/>
        <w:jc w:val="both"/>
      </w:pPr>
      <w:r w:rsidRPr="00760955">
        <w:t>- El juego implica cierta participación activa por parte del jugador.</w:t>
      </w:r>
    </w:p>
    <w:p w:rsidR="00760955" w:rsidRPr="00760955" w:rsidRDefault="00760955" w:rsidP="00760955">
      <w:pPr>
        <w:spacing w:line="360" w:lineRule="auto"/>
        <w:jc w:val="both"/>
      </w:pPr>
      <w:r w:rsidRPr="00760955">
        <w:lastRenderedPageBreak/>
        <w:t>- El juego no guarda ciertas conexiones sistemáticas con lo que no es juego</w:t>
      </w:r>
    </w:p>
    <w:p w:rsidR="00760955" w:rsidRPr="00760955" w:rsidRDefault="00760955" w:rsidP="00760955">
      <w:pPr>
        <w:spacing w:line="360" w:lineRule="auto"/>
        <w:jc w:val="both"/>
      </w:pPr>
      <w:r w:rsidRPr="00760955">
        <w:t>- En el juego los niños y las niñas reafirman su personalidad y autoestima”</w:t>
      </w:r>
    </w:p>
    <w:p w:rsidR="00760955" w:rsidRPr="00760955" w:rsidRDefault="00760955" w:rsidP="00760955">
      <w:pPr>
        <w:spacing w:line="360" w:lineRule="auto"/>
        <w:jc w:val="both"/>
      </w:pPr>
      <w:r w:rsidRPr="00760955">
        <w:t>“El juego ha sido vinculado a la creatividad, a la solución de problemas, al aprendizaje del lenguaje, al desarrollo de papeles sociales y a otro numerosos fenómenos cognoscitivos y sociales” (Garvey, 1985). Ahora bien, se debe entonces hablar de la integración del niño en el juego y lo que ello implica, partiendo de que dicha “integración en el mundo social se funda en dos tendencias dominantes innatas: la de establecer relaciones personales estimulantes y la aprender las destrezas esenciales cotidianas mediante el juego. En el juego el niño realiza muchas cosas:</w:t>
      </w:r>
    </w:p>
    <w:p w:rsidR="00760955" w:rsidRPr="00760955" w:rsidRDefault="00760955" w:rsidP="00760955">
      <w:pPr>
        <w:spacing w:line="360" w:lineRule="auto"/>
        <w:jc w:val="both"/>
      </w:pPr>
      <w:r w:rsidRPr="00760955">
        <w:t>- Experimenta con personas y cosas;</w:t>
      </w:r>
    </w:p>
    <w:p w:rsidR="00760955" w:rsidRPr="00760955" w:rsidRDefault="00760955" w:rsidP="00760955">
      <w:pPr>
        <w:spacing w:line="360" w:lineRule="auto"/>
        <w:jc w:val="both"/>
      </w:pPr>
      <w:r w:rsidRPr="00760955">
        <w:t>- Almacena información en su memoria;</w:t>
      </w:r>
    </w:p>
    <w:p w:rsidR="00760955" w:rsidRPr="00760955" w:rsidRDefault="00760955" w:rsidP="00760955">
      <w:pPr>
        <w:spacing w:line="360" w:lineRule="auto"/>
        <w:jc w:val="both"/>
      </w:pPr>
      <w:r w:rsidRPr="00760955">
        <w:t>- Estudia causas y efectos;</w:t>
      </w:r>
    </w:p>
    <w:p w:rsidR="00760955" w:rsidRPr="00760955" w:rsidRDefault="00760955" w:rsidP="00760955">
      <w:pPr>
        <w:spacing w:line="360" w:lineRule="auto"/>
        <w:jc w:val="both"/>
      </w:pPr>
      <w:r w:rsidRPr="00760955">
        <w:t>- Resuelve problemas;</w:t>
      </w:r>
    </w:p>
    <w:p w:rsidR="00760955" w:rsidRPr="00760955" w:rsidRDefault="00760955" w:rsidP="00760955">
      <w:pPr>
        <w:spacing w:line="360" w:lineRule="auto"/>
        <w:jc w:val="both"/>
      </w:pPr>
      <w:r w:rsidRPr="00760955">
        <w:t>- Construye un vocabulario útil;</w:t>
      </w:r>
    </w:p>
    <w:p w:rsidR="00760955" w:rsidRPr="00760955" w:rsidRDefault="00760955" w:rsidP="00760955">
      <w:pPr>
        <w:spacing w:line="360" w:lineRule="auto"/>
        <w:jc w:val="both"/>
      </w:pPr>
      <w:r w:rsidRPr="00760955">
        <w:t>- Aprender a controlar las reacciones e impulsos emocionales centrados sobre sí mismo;</w:t>
      </w:r>
    </w:p>
    <w:p w:rsidR="00760955" w:rsidRPr="00760955" w:rsidRDefault="00760955" w:rsidP="00760955">
      <w:pPr>
        <w:spacing w:line="360" w:lineRule="auto"/>
        <w:jc w:val="both"/>
      </w:pPr>
      <w:r w:rsidRPr="00760955">
        <w:t>- Adapta su conducta a los hábitos culturales de su grupo social;</w:t>
      </w:r>
    </w:p>
    <w:p w:rsidR="00760955" w:rsidRPr="00760955" w:rsidRDefault="00760955" w:rsidP="00760955">
      <w:pPr>
        <w:spacing w:line="360" w:lineRule="auto"/>
        <w:jc w:val="both"/>
      </w:pPr>
      <w:r w:rsidRPr="00760955">
        <w:t>- Interpreta acontecimientos nuevos y, a veces, estresantes;</w:t>
      </w:r>
    </w:p>
    <w:p w:rsidR="00760955" w:rsidRPr="00760955" w:rsidRDefault="00760955" w:rsidP="00760955">
      <w:pPr>
        <w:spacing w:line="360" w:lineRule="auto"/>
        <w:jc w:val="both"/>
      </w:pPr>
      <w:r w:rsidRPr="00760955">
        <w:t>- Incrementa las ideas positivas relativas a su autoconcepto;</w:t>
      </w:r>
    </w:p>
    <w:p w:rsidR="00760955" w:rsidRDefault="00760955" w:rsidP="00760955">
      <w:pPr>
        <w:spacing w:line="360" w:lineRule="auto"/>
        <w:jc w:val="both"/>
      </w:pPr>
      <w:r w:rsidRPr="00760955">
        <w:t>- Desarrolla destrezas motrices finas y gruesas”. (Pugmire-Stoy 1996) Como bien se citó en Pugmire-Stoy (1996) “el juego es tan necesario para el pleno desarrollo del cuerpo, el intelecto y la personalidad del niño como lo son, la comida, la vivienda,</w:t>
      </w:r>
      <w:r>
        <w:t xml:space="preserve"> el vestir</w:t>
      </w:r>
      <w:r w:rsidRPr="00760955">
        <w:t>, el aire fresco, el ejercicio, el descanso y la prevención de enfermedades y accidentes para su existencia efectiva y prolongada como ser humano”. Ahora bien, es necesario que se mencione la clasificación del juego o los tipos de juego que existen, que permiten comprender mucho mejor el fin de este. A continuación se encontraran diversos tipos de juego en sus respectivas clasificaciones que complementan esta investigación.</w:t>
      </w:r>
    </w:p>
    <w:p w:rsidR="00760955" w:rsidRPr="00760955" w:rsidRDefault="00760955" w:rsidP="00760955">
      <w:pPr>
        <w:spacing w:line="360" w:lineRule="auto"/>
        <w:jc w:val="both"/>
      </w:pPr>
    </w:p>
    <w:p w:rsidR="00760955" w:rsidRPr="00760955" w:rsidRDefault="00760955" w:rsidP="00760955">
      <w:pPr>
        <w:spacing w:line="360" w:lineRule="auto"/>
        <w:jc w:val="both"/>
        <w:rPr>
          <w:b/>
        </w:rPr>
      </w:pPr>
      <w:r w:rsidRPr="00760955">
        <w:rPr>
          <w:b/>
        </w:rPr>
        <w:t xml:space="preserve">Los juegos predeportivos </w:t>
      </w:r>
    </w:p>
    <w:p w:rsidR="00760955" w:rsidRPr="00760955" w:rsidRDefault="00760955" w:rsidP="00760955">
      <w:pPr>
        <w:spacing w:line="360" w:lineRule="auto"/>
        <w:jc w:val="both"/>
      </w:pPr>
      <w:r w:rsidRPr="00760955">
        <w:t xml:space="preserve">Los juegos predeportivos, o motrices son la base del futuro campeón, sea cualquiera la modalidad deportiva. Estos juegos llevan consigo una gran variedad de tareas motrices, </w:t>
      </w:r>
      <w:r w:rsidRPr="00760955">
        <w:lastRenderedPageBreak/>
        <w:t xml:space="preserve">que proporcionan al niño una gran riqueza motriz, las cuales son aplicables a cualquier deporte que el niño practique de mayor ya sea en un deporte individual, colectivo, o de adversario. Los juegos predeportivos son una forma, lúdica motora de tipo intermedio entre el juego y el deporte, que contiene elementos afines a una modalidad deportiva y que son el resultado de la adaptación de juegos deportivos con una complejidad estructural y funcional mucho menor, por su contenido estructural y propósito permite desarrollar destrezas motoras que sirven de base para el desarrollo de habilidades deportivas ya que contiene elementos afines a una actividad deportiva.(Cordoví Hernández, Rodríguez.2011)  Para Moreno palo, (1985). “La aplicación del juego en el campo educativo hace imprescindible la dirección del mismo para la consecución de los objetivos que le son propios en este campo. Colaboran en la iniciación a los deportes, aportando los fundamentos de las diversas disciplinas deportivas”. González Millán, (2009). Plantea que las actividades que van a preparar al niño en sus inicios deportivos y que se adaptan a sus posibilidades fijadas por el desarrollo. Los Juegos predeportivos constituyen una variante de los juegos menores que se caracterizan porque su contenido propicia la adquisición de determinados movimientos, acciones y habilidades primarias que sirven de base para la asimilación de habilidades deportivas. Algunas de las reglas de estos juegos predeportivos son semejantes a las del juego deportivo y en ocasiones la idea parcial o total de un juego, brinda la imagen visible con un determinado deporte: atletismo, voleibol, básquetbol, fútbol. Su aplicación se haya estrechamente relacionada en el campo de la educación física, recreación y el deportes, con este tipo de juegos se prepara al escolar para el inicio al deporte mientras se disponga de una variada gama de juegos que aplicados convenientemente, puedes cubrir de una manera diversidad y más natural el periodo de formación física o al entreno que separa al juego del deporte, llenando las fases técnicas y también de formación. Físico deportivo escolar. Siendo los juegos de iniciación una posibilidad para el desarrollo de las habilidades motrices básicas habilidades adaptadas al niño en el atletismo. Esta forma didáctica de iniciación deportiva, donde el deporte se transforma en juegos más sencillos mediante adaptaciones a su reglamento. En los juegos predeportivos, el deporte es el verdadero centro de interés pedagógico, y todos los elementos que se utilizan incluyendo el propio juego prepararan al alumno para esa </w:t>
      </w:r>
      <w:r w:rsidRPr="00760955">
        <w:lastRenderedPageBreak/>
        <w:t>actividad mayor. Los juegos predeportivos son el vínculo para acceder al deporte, por eso es importante realizar una correcta progresión del juego al deporte.</w:t>
      </w:r>
    </w:p>
    <w:p w:rsidR="00760955" w:rsidRPr="00760955" w:rsidRDefault="00760955" w:rsidP="00760955">
      <w:pPr>
        <w:spacing w:line="360" w:lineRule="auto"/>
        <w:jc w:val="both"/>
      </w:pPr>
      <w:r w:rsidRPr="00760955">
        <w:t xml:space="preserve"> Döbler y Döbler, (1975) define a los juegos predeportivos valiéndose de la organización, pueden convertirse en una parte fundamental de la formación atlética básica multilateral y en la Educación Física, constituyen las fases preliminares de las formas superiores que conducen adecuadamente a los juegos pre-deportivos. En definitiva son juegos complejos que van a desarrollar habilidades deportivas de forma genérica o especifica. Para Navarro, (1993). “Los juegos predeportivos como una actividad lúdica que supone la adaptación de otro de mayor complejidad o paralelismo. Sirven, por tanto, de puente en la etapa de iniciación deportiva entre el jugo más libre y el deporte, si bien muchas de estas actividades lúdicas también se utilizan en el estadio deportivo como actividades de calentamiento, de refuerzo o de predisposición a la competencia”. </w:t>
      </w:r>
    </w:p>
    <w:p w:rsidR="00760955" w:rsidRDefault="00760955" w:rsidP="00760955">
      <w:pPr>
        <w:spacing w:line="360" w:lineRule="auto"/>
        <w:jc w:val="both"/>
      </w:pPr>
      <w:r w:rsidRPr="00760955">
        <w:t>García–Forjeda, (1987) precisan que los juego</w:t>
      </w:r>
      <w:r>
        <w:t xml:space="preserve">s predeportivos están situados </w:t>
      </w:r>
      <w:r w:rsidRPr="00760955">
        <w:t>entre los juegos simples y el deporte. Pero mucho menor que el deporte y que tiene reglas algo más complejas que los juegos simples. Pero no tan excesivamente complicadas como las que intervienen en el deporte. Exige la movilización de capacidades o habilidades hechas a la medida del pre púber. El juego predeportivos es un medio de expresión corporal, un instrumento de autoconocimiento, conocimiento del espacio donde se desenvuelve, ambiente de socialización, regulador y compensador de la afectividad, un efectivo instrumento del desarrollo de la estructura del pensamiento; en una palabra un medio esencial para desarrollo integral”, es aquí donde comprendemos y valoramos el quehacer de los profesores de educación física y entrenadores. (Zapata, Oscar A, 1983)</w:t>
      </w:r>
    </w:p>
    <w:p w:rsidR="00760955" w:rsidRPr="00760955" w:rsidRDefault="00760955" w:rsidP="00760955">
      <w:pPr>
        <w:spacing w:line="360" w:lineRule="auto"/>
        <w:jc w:val="both"/>
      </w:pPr>
    </w:p>
    <w:p w:rsidR="00760955" w:rsidRPr="00760955" w:rsidRDefault="00760955" w:rsidP="00760955">
      <w:pPr>
        <w:spacing w:line="360" w:lineRule="auto"/>
        <w:jc w:val="both"/>
        <w:rPr>
          <w:b/>
        </w:rPr>
      </w:pPr>
      <w:r w:rsidRPr="00760955">
        <w:rPr>
          <w:b/>
        </w:rPr>
        <w:t xml:space="preserve">Medios de entrenamiento </w:t>
      </w:r>
    </w:p>
    <w:p w:rsidR="00760955" w:rsidRDefault="00760955" w:rsidP="00760955">
      <w:pPr>
        <w:spacing w:line="360" w:lineRule="auto"/>
        <w:jc w:val="both"/>
      </w:pPr>
      <w:r w:rsidRPr="00760955">
        <w:t xml:space="preserve">Dice Platonov, que cuando se estudian los medios de entrenamiento, se insiste sobre todo en los ejercicios que influyen, directamente o no, en el dominio deportivo; se evocan igualmente los medios técnicos complementarios que se pueden utilizar en el curso de los ejercicios. Igualmente, se tienen que tener en cuenta las instalaciones ajenas y los medios de diagnóstico, cuya utilización estimula los ritmos del perfeccionamiento deportivo. Para MatveevUno de los indicios más importantes de la clasificación de los tipos de ejercicios </w:t>
      </w:r>
      <w:r w:rsidRPr="00760955">
        <w:lastRenderedPageBreak/>
        <w:t xml:space="preserve">que se practican en el entrenamiento deportivo es su similitud (o diferencia) con la modalidad deportiva elegida como objeto de especialización. Según este indicio los ejercicios se subdividen en ejercicios de preparación general, preparación especial y ejercicios de competición. </w:t>
      </w:r>
    </w:p>
    <w:p w:rsidR="00760955" w:rsidRPr="00760955" w:rsidRDefault="00760955" w:rsidP="00760955">
      <w:pPr>
        <w:spacing w:line="360" w:lineRule="auto"/>
        <w:jc w:val="both"/>
      </w:pPr>
    </w:p>
    <w:p w:rsidR="00760955" w:rsidRPr="00760955" w:rsidRDefault="00760955" w:rsidP="00760955">
      <w:pPr>
        <w:spacing w:line="360" w:lineRule="auto"/>
        <w:jc w:val="both"/>
        <w:rPr>
          <w:b/>
        </w:rPr>
      </w:pPr>
      <w:r w:rsidRPr="00760955">
        <w:rPr>
          <w:b/>
        </w:rPr>
        <w:t>Ejercicios de preparación general</w:t>
      </w:r>
    </w:p>
    <w:p w:rsidR="00760955" w:rsidRPr="00760955" w:rsidRDefault="00760955" w:rsidP="00760955">
      <w:pPr>
        <w:spacing w:line="360" w:lineRule="auto"/>
        <w:jc w:val="both"/>
      </w:pPr>
      <w:r w:rsidRPr="00760955">
        <w:t xml:space="preserve"> Aseguran el desarrollo funcional general del organismo. Pueden asegurar tanto un inicio de preparación en la disciplina concreta, como el desarrollo armonioso del organismo sin que sean implicadas las cualidades especiales de la disciplina. Incluso puede existir una cierta oposición entre las cualidades generales y las exigencias de la disciplina.</w:t>
      </w:r>
    </w:p>
    <w:p w:rsidR="00760955" w:rsidRPr="00760955" w:rsidRDefault="00760955" w:rsidP="00760955">
      <w:pPr>
        <w:spacing w:line="360" w:lineRule="auto"/>
        <w:jc w:val="both"/>
        <w:rPr>
          <w:b/>
        </w:rPr>
      </w:pPr>
      <w:r w:rsidRPr="00760955">
        <w:t xml:space="preserve"> </w:t>
      </w:r>
      <w:r w:rsidRPr="00760955">
        <w:rPr>
          <w:b/>
        </w:rPr>
        <w:t xml:space="preserve">Ejercicios de preparación específica </w:t>
      </w:r>
    </w:p>
    <w:p w:rsidR="00760955" w:rsidRPr="00760955" w:rsidRDefault="00760955" w:rsidP="00760955">
      <w:pPr>
        <w:spacing w:line="360" w:lineRule="auto"/>
        <w:jc w:val="both"/>
      </w:pPr>
      <w:r w:rsidRPr="00760955">
        <w:t xml:space="preserve">Constituyen la mayor parte del entrenamiento de los atletas cualificados. Son ejercicios que, por su estructura, su intensidad y su duración, se acercan al máximo a las actividades de competición. </w:t>
      </w:r>
    </w:p>
    <w:p w:rsidR="00760955" w:rsidRPr="00760955" w:rsidRDefault="00760955" w:rsidP="00760955">
      <w:pPr>
        <w:spacing w:line="360" w:lineRule="auto"/>
        <w:jc w:val="both"/>
        <w:rPr>
          <w:b/>
        </w:rPr>
      </w:pPr>
      <w:r w:rsidRPr="00760955">
        <w:rPr>
          <w:b/>
        </w:rPr>
        <w:t xml:space="preserve">Ejercicios de competición </w:t>
      </w:r>
    </w:p>
    <w:p w:rsidR="00760955" w:rsidRDefault="00760955" w:rsidP="00760955">
      <w:pPr>
        <w:spacing w:line="360" w:lineRule="auto"/>
        <w:jc w:val="both"/>
      </w:pPr>
      <w:r w:rsidRPr="00760955">
        <w:t>Consisten en la ejecución de ejercicios idénticos a las actividades de competición, o de ejercicios que están muy próximos a ellos, respetando las reglas y las limitaciones de la competición misma.</w:t>
      </w:r>
    </w:p>
    <w:p w:rsidR="00760955" w:rsidRPr="004C39A1" w:rsidRDefault="00760955" w:rsidP="00CF4CE8">
      <w:pPr>
        <w:spacing w:line="360" w:lineRule="auto"/>
        <w:jc w:val="both"/>
      </w:pPr>
    </w:p>
    <w:p w:rsidR="00CF4CE8" w:rsidRPr="00797DEE" w:rsidRDefault="00CF4CE8" w:rsidP="00CF4CE8">
      <w:pPr>
        <w:spacing w:line="360" w:lineRule="auto"/>
        <w:jc w:val="both"/>
        <w:rPr>
          <w:b/>
          <w:color w:val="000000" w:themeColor="text1"/>
          <w:lang w:val="es-MX" w:eastAsia="es-ES"/>
        </w:rPr>
      </w:pPr>
      <w:r>
        <w:rPr>
          <w:b/>
          <w:color w:val="000000" w:themeColor="text1"/>
          <w:lang w:val="es-MX" w:eastAsia="es-ES"/>
        </w:rPr>
        <w:t>Método descubrimiento guiado</w:t>
      </w: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Es un método inductivo, se mueve en el marco de los problemas y el </w:t>
      </w:r>
      <w:r>
        <w:rPr>
          <w:color w:val="000000" w:themeColor="text1"/>
          <w:lang w:val="es-MX" w:eastAsia="es-ES"/>
        </w:rPr>
        <w:t>educando</w:t>
      </w:r>
      <w:r w:rsidRPr="00797DEE">
        <w:rPr>
          <w:color w:val="000000" w:themeColor="text1"/>
          <w:lang w:val="es-MX" w:eastAsia="es-ES"/>
        </w:rPr>
        <w:t xml:space="preserve"> actúa individualmente con gran flexibilidad.</w:t>
      </w:r>
    </w:p>
    <w:p w:rsidR="00CF4CE8" w:rsidRPr="00797DEE" w:rsidRDefault="00CF4CE8" w:rsidP="00CF4CE8">
      <w:pPr>
        <w:spacing w:line="360" w:lineRule="auto"/>
        <w:jc w:val="both"/>
        <w:rPr>
          <w:b/>
          <w:color w:val="000000" w:themeColor="text1"/>
          <w:lang w:val="es-MX" w:eastAsia="es-ES"/>
        </w:rPr>
      </w:pPr>
      <w:r>
        <w:rPr>
          <w:b/>
          <w:color w:val="000000" w:themeColor="text1"/>
          <w:lang w:val="es-MX" w:eastAsia="es-ES"/>
        </w:rPr>
        <w:t>L</w:t>
      </w:r>
      <w:r w:rsidRPr="00797DEE">
        <w:rPr>
          <w:b/>
          <w:color w:val="000000" w:themeColor="text1"/>
          <w:lang w:val="es-MX" w:eastAsia="es-ES"/>
        </w:rPr>
        <w:t>i</w:t>
      </w:r>
      <w:r>
        <w:rPr>
          <w:b/>
          <w:color w:val="000000" w:themeColor="text1"/>
          <w:lang w:val="es-MX" w:eastAsia="es-ES"/>
        </w:rPr>
        <w:t>bre exploración</w:t>
      </w: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Consiste en la búsqueda de experiencias motrices por parte del </w:t>
      </w:r>
      <w:r>
        <w:rPr>
          <w:color w:val="000000" w:themeColor="text1"/>
          <w:lang w:val="es-MX" w:eastAsia="es-ES"/>
        </w:rPr>
        <w:t>educando</w:t>
      </w:r>
      <w:r w:rsidRPr="00797DEE">
        <w:rPr>
          <w:color w:val="000000" w:themeColor="text1"/>
          <w:lang w:val="es-MX" w:eastAsia="es-ES"/>
        </w:rPr>
        <w:t xml:space="preserve"> sobre el material, las instalaciones o la materia, libremente determinado por el mismo. En consecuencia, el </w:t>
      </w:r>
      <w:r>
        <w:rPr>
          <w:color w:val="000000" w:themeColor="text1"/>
          <w:lang w:val="es-MX" w:eastAsia="es-ES"/>
        </w:rPr>
        <w:t>educando</w:t>
      </w:r>
      <w:r w:rsidRPr="00797DEE">
        <w:rPr>
          <w:color w:val="000000" w:themeColor="text1"/>
          <w:lang w:val="es-MX" w:eastAsia="es-ES"/>
        </w:rPr>
        <w:t xml:space="preserve"> es el protagonista de este método.</w:t>
      </w:r>
    </w:p>
    <w:p w:rsidR="00CF4CE8" w:rsidRPr="00797DEE"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El </w:t>
      </w:r>
      <w:r>
        <w:rPr>
          <w:color w:val="000000" w:themeColor="text1"/>
          <w:lang w:val="es-MX" w:eastAsia="es-ES"/>
        </w:rPr>
        <w:t xml:space="preserve">entrenador </w:t>
      </w:r>
      <w:r w:rsidRPr="00797DEE">
        <w:rPr>
          <w:color w:val="000000" w:themeColor="text1"/>
          <w:lang w:val="es-MX" w:eastAsia="es-ES"/>
        </w:rPr>
        <w:t xml:space="preserve">es un elemento pasivo, cuya principal misión es dirigir la atención de los </w:t>
      </w:r>
      <w:r>
        <w:rPr>
          <w:color w:val="000000" w:themeColor="text1"/>
          <w:lang w:val="es-MX" w:eastAsia="es-ES"/>
        </w:rPr>
        <w:t>educandos</w:t>
      </w:r>
      <w:r w:rsidRPr="00797DEE">
        <w:rPr>
          <w:color w:val="000000" w:themeColor="text1"/>
          <w:lang w:val="es-MX" w:eastAsia="es-ES"/>
        </w:rPr>
        <w:t xml:space="preserve"> en determinados momentos hacia la actividad más interesante desarrollada por uno o varios de ellos, o hacia determinada posibilidad ambiental. También puede orientar cuando su ayuda es solicitada por un </w:t>
      </w:r>
      <w:r>
        <w:rPr>
          <w:color w:val="000000" w:themeColor="text1"/>
          <w:lang w:val="es-MX" w:eastAsia="es-ES"/>
        </w:rPr>
        <w:t>educando</w:t>
      </w:r>
      <w:r w:rsidRPr="00797DEE">
        <w:rPr>
          <w:color w:val="000000" w:themeColor="text1"/>
          <w:lang w:val="es-MX" w:eastAsia="es-ES"/>
        </w:rPr>
        <w:t>.</w:t>
      </w:r>
    </w:p>
    <w:p w:rsidR="00CF4CE8" w:rsidRPr="00797DEE" w:rsidRDefault="00CF4CE8" w:rsidP="00CF4CE8">
      <w:pPr>
        <w:spacing w:line="360" w:lineRule="auto"/>
        <w:jc w:val="both"/>
        <w:rPr>
          <w:color w:val="000000" w:themeColor="text1"/>
          <w:lang w:val="es-MX" w:eastAsia="es-ES"/>
        </w:rPr>
      </w:pPr>
    </w:p>
    <w:p w:rsidR="00CF4CE8" w:rsidRDefault="00CF4CE8" w:rsidP="00CF4CE8">
      <w:pPr>
        <w:spacing w:line="360" w:lineRule="auto"/>
        <w:jc w:val="both"/>
        <w:rPr>
          <w:color w:val="000000" w:themeColor="text1"/>
          <w:lang w:val="es-MX" w:eastAsia="es-ES"/>
        </w:rPr>
      </w:pPr>
      <w:r w:rsidRPr="00797DEE">
        <w:rPr>
          <w:color w:val="000000" w:themeColor="text1"/>
          <w:lang w:val="es-MX" w:eastAsia="es-ES"/>
        </w:rPr>
        <w:t xml:space="preserve">Con este método el </w:t>
      </w:r>
      <w:r>
        <w:rPr>
          <w:color w:val="000000" w:themeColor="text1"/>
          <w:lang w:val="es-MX" w:eastAsia="es-ES"/>
        </w:rPr>
        <w:t>educando</w:t>
      </w:r>
      <w:r w:rsidRPr="00797DEE">
        <w:rPr>
          <w:color w:val="000000" w:themeColor="text1"/>
          <w:lang w:val="es-MX" w:eastAsia="es-ES"/>
        </w:rPr>
        <w:t xml:space="preserve"> progresa a su ritmo, en la medida que va resolviendo los problemas que el mismo se plantea con dificultades crecientes. </w:t>
      </w:r>
      <w:bookmarkStart w:id="25" w:name="_Toc505257324"/>
    </w:p>
    <w:p w:rsidR="00CF4CE8" w:rsidRDefault="00CF4CE8" w:rsidP="00CF4CE8">
      <w:pPr>
        <w:spacing w:line="360" w:lineRule="auto"/>
        <w:jc w:val="both"/>
        <w:rPr>
          <w:color w:val="000000" w:themeColor="text1"/>
          <w:lang w:val="es-MX" w:eastAsia="es-ES"/>
        </w:rPr>
      </w:pPr>
    </w:p>
    <w:p w:rsidR="00CF4CE8" w:rsidRPr="007E1E63" w:rsidRDefault="00CF4CE8" w:rsidP="00693D58">
      <w:pPr>
        <w:pStyle w:val="Ttulo2"/>
        <w:rPr>
          <w:lang w:val="es-MX" w:eastAsia="es-ES"/>
        </w:rPr>
      </w:pPr>
      <w:bookmarkStart w:id="26" w:name="_Toc510362019"/>
      <w:r>
        <w:t>E</w:t>
      </w:r>
      <w:r w:rsidRPr="007E1E63">
        <w:t>strategia en la práctica</w:t>
      </w:r>
      <w:bookmarkEnd w:id="25"/>
      <w:bookmarkEnd w:id="26"/>
    </w:p>
    <w:p w:rsidR="00CF4CE8" w:rsidRDefault="00CF4CE8" w:rsidP="00CF4CE8">
      <w:pPr>
        <w:suppressAutoHyphens/>
        <w:spacing w:line="360" w:lineRule="auto"/>
        <w:ind w:right="27"/>
        <w:contextualSpacing/>
        <w:jc w:val="both"/>
        <w:rPr>
          <w:color w:val="000000" w:themeColor="text1"/>
        </w:rPr>
      </w:pPr>
      <w:r w:rsidRPr="00797DEE">
        <w:rPr>
          <w:color w:val="000000" w:themeColor="text1"/>
        </w:rPr>
        <w:t>Una de las clasificaciones de la palabra método es hacerlo de forma global o analítica. Delgado Noguera, MA (1993) lo denomina estrategia en la práctica, y lo define como “la forma de presentar la actividad o tarea”. Siguiendo a Sánchez</w:t>
      </w:r>
      <w:r>
        <w:rPr>
          <w:color w:val="000000" w:themeColor="text1"/>
        </w:rPr>
        <w:t xml:space="preserve"> </w:t>
      </w:r>
      <w:r w:rsidRPr="00797DEE">
        <w:rPr>
          <w:color w:val="000000" w:themeColor="text1"/>
        </w:rPr>
        <w:t>Bañuelos, F (1986), diferenciamos tres tipos:</w:t>
      </w:r>
    </w:p>
    <w:p w:rsidR="00CF4CE8" w:rsidRPr="00797DEE" w:rsidRDefault="00CF4CE8" w:rsidP="00CF4CE8">
      <w:pPr>
        <w:suppressAutoHyphens/>
        <w:spacing w:line="360" w:lineRule="auto"/>
        <w:ind w:right="27"/>
        <w:contextualSpacing/>
        <w:jc w:val="both"/>
        <w:rPr>
          <w:color w:val="000000" w:themeColor="text1"/>
        </w:rPr>
      </w:pPr>
    </w:p>
    <w:p w:rsidR="00CF4CE8" w:rsidRPr="00797DEE" w:rsidRDefault="00CF4CE8" w:rsidP="00CF4CE8">
      <w:pPr>
        <w:suppressAutoHyphens/>
        <w:spacing w:line="360" w:lineRule="auto"/>
        <w:ind w:right="27"/>
        <w:contextualSpacing/>
        <w:jc w:val="both"/>
        <w:rPr>
          <w:color w:val="000000" w:themeColor="text1"/>
        </w:rPr>
      </w:pPr>
      <w:r w:rsidRPr="00797DEE">
        <w:rPr>
          <w:color w:val="000000" w:themeColor="text1"/>
        </w:rPr>
        <w:t>Estrategia en la práctica global. Cuando presentamos la tarea de forma completa, es decir en su totalidad, estamos hablando de estrategia global.</w:t>
      </w:r>
    </w:p>
    <w:p w:rsidR="00CF4CE8" w:rsidRPr="00797DEE" w:rsidRDefault="00CF4CE8" w:rsidP="00CF4CE8">
      <w:pPr>
        <w:suppressAutoHyphens/>
        <w:spacing w:line="360" w:lineRule="auto"/>
        <w:ind w:right="27"/>
        <w:contextualSpacing/>
        <w:jc w:val="both"/>
        <w:rPr>
          <w:color w:val="000000" w:themeColor="text1"/>
        </w:rPr>
      </w:pPr>
      <w:r w:rsidRPr="00797DEE">
        <w:rPr>
          <w:color w:val="000000" w:themeColor="text1"/>
        </w:rPr>
        <w:t>Diferenciamos entre:</w:t>
      </w:r>
    </w:p>
    <w:p w:rsidR="00CF4CE8" w:rsidRPr="007E1E63" w:rsidRDefault="00CF4CE8" w:rsidP="00CF4CE8">
      <w:pPr>
        <w:pStyle w:val="Prrafodelista"/>
        <w:numPr>
          <w:ilvl w:val="0"/>
          <w:numId w:val="25"/>
        </w:numPr>
        <w:tabs>
          <w:tab w:val="num" w:pos="360"/>
        </w:tabs>
        <w:autoSpaceDN/>
        <w:spacing w:after="200" w:line="360" w:lineRule="auto"/>
        <w:ind w:left="284"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Global pura.</w:t>
      </w:r>
      <w:r w:rsidRPr="00797DEE">
        <w:rPr>
          <w:rFonts w:ascii="Times New Roman" w:hAnsi="Times New Roman" w:cs="Times New Roman"/>
          <w:color w:val="000000" w:themeColor="text1"/>
          <w:sz w:val="24"/>
          <w:szCs w:val="24"/>
        </w:rPr>
        <w:t xml:space="preserve"> Sería la realización de la tarea propuesta en su totalidad. Es ideal en Primaria.</w:t>
      </w:r>
      <w:r>
        <w:rPr>
          <w:rFonts w:ascii="Times New Roman" w:hAnsi="Times New Roman" w:cs="Times New Roman"/>
          <w:color w:val="000000" w:themeColor="text1"/>
          <w:sz w:val="24"/>
          <w:szCs w:val="24"/>
        </w:rPr>
        <w:t xml:space="preserve"> </w:t>
      </w:r>
      <w:r w:rsidRPr="007E1E63">
        <w:rPr>
          <w:rFonts w:ascii="Times New Roman" w:hAnsi="Times New Roman" w:cs="Times New Roman"/>
          <w:color w:val="000000" w:themeColor="text1"/>
          <w:sz w:val="24"/>
          <w:szCs w:val="24"/>
        </w:rPr>
        <w:t>Ej. Volteo hacia delante.</w:t>
      </w:r>
    </w:p>
    <w:p w:rsidR="00CF4CE8" w:rsidRPr="007E1E63" w:rsidRDefault="00CF4CE8" w:rsidP="00CF4CE8">
      <w:pPr>
        <w:pStyle w:val="Prrafodelista"/>
        <w:numPr>
          <w:ilvl w:val="0"/>
          <w:numId w:val="25"/>
        </w:numPr>
        <w:tabs>
          <w:tab w:val="num" w:pos="360"/>
        </w:tabs>
        <w:autoSpaceDN/>
        <w:spacing w:after="200" w:line="360" w:lineRule="auto"/>
        <w:ind w:left="426"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Global polarizando la atención</w:t>
      </w:r>
      <w:r w:rsidRPr="00797DEE">
        <w:rPr>
          <w:rFonts w:ascii="Times New Roman" w:hAnsi="Times New Roman" w:cs="Times New Roman"/>
          <w:color w:val="000000" w:themeColor="text1"/>
          <w:sz w:val="24"/>
          <w:szCs w:val="24"/>
        </w:rPr>
        <w:t>. Se realiza la tarea propuesta también en su totalidad, pero pidiendo al alumno/a que preste especial atención a un aspecto concreto.</w:t>
      </w:r>
      <w:r>
        <w:rPr>
          <w:rFonts w:ascii="Times New Roman" w:hAnsi="Times New Roman" w:cs="Times New Roman"/>
          <w:color w:val="000000" w:themeColor="text1"/>
          <w:sz w:val="24"/>
          <w:szCs w:val="24"/>
        </w:rPr>
        <w:t xml:space="preserve"> </w:t>
      </w:r>
      <w:r w:rsidRPr="007E1E63">
        <w:rPr>
          <w:rFonts w:ascii="Times New Roman" w:hAnsi="Times New Roman" w:cs="Times New Roman"/>
          <w:color w:val="000000" w:themeColor="text1"/>
          <w:sz w:val="24"/>
          <w:szCs w:val="24"/>
        </w:rPr>
        <w:t>Ej. Volteo hacia delante, pero fijándonos en que la barbilla esté pegada al esternón.</w:t>
      </w:r>
    </w:p>
    <w:p w:rsidR="00CF4CE8" w:rsidRPr="007E1E63" w:rsidRDefault="00CF4CE8" w:rsidP="00CF4CE8">
      <w:pPr>
        <w:pStyle w:val="Prrafodelista"/>
        <w:numPr>
          <w:ilvl w:val="0"/>
          <w:numId w:val="25"/>
        </w:numPr>
        <w:tabs>
          <w:tab w:val="num" w:pos="360"/>
        </w:tabs>
        <w:autoSpaceDN/>
        <w:spacing w:after="200" w:line="360" w:lineRule="auto"/>
        <w:ind w:left="426"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Global modificando la situación real</w:t>
      </w:r>
      <w:r w:rsidRPr="00797DEE">
        <w:rPr>
          <w:rFonts w:ascii="Times New Roman" w:hAnsi="Times New Roman" w:cs="Times New Roman"/>
          <w:color w:val="000000" w:themeColor="text1"/>
          <w:sz w:val="24"/>
          <w:szCs w:val="24"/>
        </w:rPr>
        <w:t>. Sería la realización de la tarea en su totalidad, pero modificamos las condiciones en donde se realiza.</w:t>
      </w:r>
      <w:r>
        <w:rPr>
          <w:rFonts w:ascii="Times New Roman" w:hAnsi="Times New Roman" w:cs="Times New Roman"/>
          <w:color w:val="000000" w:themeColor="text1"/>
          <w:sz w:val="24"/>
          <w:szCs w:val="24"/>
        </w:rPr>
        <w:t xml:space="preserve"> </w:t>
      </w:r>
      <w:r w:rsidRPr="007E1E63">
        <w:rPr>
          <w:rFonts w:ascii="Times New Roman" w:hAnsi="Times New Roman" w:cs="Times New Roman"/>
          <w:color w:val="000000" w:themeColor="text1"/>
          <w:sz w:val="24"/>
          <w:szCs w:val="24"/>
        </w:rPr>
        <w:t xml:space="preserve">Ej. Colocamos una colchoneta sobre un banco sueco formando b plano inclinado para facilitar el volteo hacia abajo. </w:t>
      </w:r>
    </w:p>
    <w:p w:rsidR="00CF4CE8" w:rsidRDefault="00CF4CE8" w:rsidP="00CF4CE8">
      <w:pPr>
        <w:suppressAutoHyphens/>
        <w:spacing w:line="360" w:lineRule="auto"/>
        <w:ind w:right="27"/>
        <w:contextualSpacing/>
        <w:jc w:val="both"/>
        <w:rPr>
          <w:color w:val="000000" w:themeColor="text1"/>
        </w:rPr>
      </w:pPr>
    </w:p>
    <w:p w:rsidR="00CF4CE8" w:rsidRPr="00797DEE" w:rsidRDefault="00CF4CE8" w:rsidP="00CF4CE8">
      <w:pPr>
        <w:suppressAutoHyphens/>
        <w:spacing w:line="360" w:lineRule="auto"/>
        <w:ind w:right="27"/>
        <w:contextualSpacing/>
        <w:jc w:val="both"/>
        <w:rPr>
          <w:color w:val="000000" w:themeColor="text1"/>
        </w:rPr>
      </w:pPr>
      <w:r w:rsidRPr="00797DEE">
        <w:rPr>
          <w:color w:val="000000" w:themeColor="text1"/>
        </w:rPr>
        <w:t>Estrategia en la práctica analítica. Cuando la tarea se divide en partes y se enseñan por separado, estamos hablando de estrategia analítica. Diferenciamos Entre:</w:t>
      </w:r>
    </w:p>
    <w:p w:rsidR="00CF4CE8" w:rsidRPr="00797DEE" w:rsidRDefault="00CF4CE8" w:rsidP="00CF4CE8">
      <w:pPr>
        <w:pStyle w:val="Prrafodelista"/>
        <w:numPr>
          <w:ilvl w:val="0"/>
          <w:numId w:val="25"/>
        </w:numPr>
        <w:tabs>
          <w:tab w:val="num" w:pos="360"/>
        </w:tabs>
        <w:autoSpaceDN/>
        <w:spacing w:after="200" w:line="360" w:lineRule="auto"/>
        <w:ind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Analítica Pura</w:t>
      </w:r>
      <w:r w:rsidRPr="00797DEE">
        <w:rPr>
          <w:rFonts w:ascii="Times New Roman" w:hAnsi="Times New Roman" w:cs="Times New Roman"/>
          <w:color w:val="000000" w:themeColor="text1"/>
          <w:sz w:val="24"/>
          <w:szCs w:val="24"/>
        </w:rPr>
        <w:t>. La tarea se descompone en partes y la realización comienza por aquella que el maestro considere más importante, y así se irán practicando aisladamente todas sus partes para al final proceder a la realización global.</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B/D/A/C = A+B+C+D.</w:t>
      </w:r>
    </w:p>
    <w:p w:rsidR="00CF4CE8" w:rsidRPr="00797DEE" w:rsidRDefault="00CF4CE8" w:rsidP="00CF4CE8">
      <w:pPr>
        <w:suppressAutoHyphens/>
        <w:spacing w:line="360" w:lineRule="auto"/>
        <w:ind w:left="708" w:right="27"/>
        <w:contextualSpacing/>
        <w:jc w:val="both"/>
        <w:rPr>
          <w:color w:val="000000" w:themeColor="text1"/>
        </w:rPr>
      </w:pPr>
      <w:r w:rsidRPr="00797DEE">
        <w:rPr>
          <w:color w:val="000000" w:themeColor="text1"/>
        </w:rPr>
        <w:lastRenderedPageBreak/>
        <w:t>Ej. Salto de longitud.</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Partes: carrera, impulsión, vuelo y caída.</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Realización: 1º Impulsión, 2º Carrera, 3º Vuelo, 4º Caída.</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Al final: Salto completo.</w:t>
      </w:r>
    </w:p>
    <w:p w:rsidR="00CF4CE8" w:rsidRPr="00797DEE" w:rsidRDefault="00CF4CE8" w:rsidP="00CF4CE8">
      <w:pPr>
        <w:pStyle w:val="Prrafodelista"/>
        <w:numPr>
          <w:ilvl w:val="0"/>
          <w:numId w:val="25"/>
        </w:numPr>
        <w:tabs>
          <w:tab w:val="num" w:pos="360"/>
        </w:tabs>
        <w:autoSpaceDN/>
        <w:spacing w:after="200" w:line="360" w:lineRule="auto"/>
        <w:ind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Analítica Secuencial</w:t>
      </w:r>
      <w:r w:rsidRPr="00797DEE">
        <w:rPr>
          <w:rFonts w:ascii="Times New Roman" w:hAnsi="Times New Roman" w:cs="Times New Roman"/>
          <w:color w:val="000000" w:themeColor="text1"/>
          <w:sz w:val="24"/>
          <w:szCs w:val="24"/>
        </w:rPr>
        <w:t>. La tarea se descompone en partes y la realización comienza por la primera parte en orden de forma aislada, para proceder al final a la realización global. A/B/C/D = A+B+C+D.</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Ej. Salto de longitud.</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Partes: carrera, impulsión, vuelo y caída.</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Realización: 1º Carrera, 2º, Impulsión, 3º Vuelo, 4º Caída.</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Al final: Salto completo.</w:t>
      </w:r>
    </w:p>
    <w:p w:rsidR="00CF4CE8" w:rsidRPr="00797DEE" w:rsidRDefault="00CF4CE8" w:rsidP="00CF4CE8">
      <w:pPr>
        <w:pStyle w:val="Prrafodelista"/>
        <w:numPr>
          <w:ilvl w:val="0"/>
          <w:numId w:val="25"/>
        </w:numPr>
        <w:tabs>
          <w:tab w:val="num" w:pos="360"/>
        </w:tabs>
        <w:autoSpaceDN/>
        <w:spacing w:after="200" w:line="360" w:lineRule="auto"/>
        <w:ind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Analítica Progresiva.</w:t>
      </w:r>
      <w:r w:rsidRPr="00797DEE">
        <w:rPr>
          <w:rFonts w:ascii="Times New Roman" w:hAnsi="Times New Roman" w:cs="Times New Roman"/>
          <w:color w:val="000000" w:themeColor="text1"/>
          <w:sz w:val="24"/>
          <w:szCs w:val="24"/>
        </w:rPr>
        <w:t xml:space="preserve"> La tarea se descompone en partes. La práctica empieza por un solo elemento y una vez dominado, se irán añadiendo progresivamente nuevos hasta conseguir la ejecución total. A/A+B/A+B+C =A+B+C+D.</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Ej. Salto de longitud.</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Partes: carrera, impulsión, vuelo y caída.</w:t>
      </w:r>
    </w:p>
    <w:p w:rsidR="00CF4CE8" w:rsidRPr="00797DEE" w:rsidRDefault="00CF4CE8" w:rsidP="00CF4CE8">
      <w:pPr>
        <w:suppressAutoHyphens/>
        <w:spacing w:line="360" w:lineRule="auto"/>
        <w:ind w:left="708" w:right="27"/>
        <w:contextualSpacing/>
        <w:jc w:val="both"/>
        <w:rPr>
          <w:color w:val="000000" w:themeColor="text1"/>
        </w:rPr>
      </w:pPr>
      <w:r w:rsidRPr="00797DEE">
        <w:rPr>
          <w:color w:val="000000" w:themeColor="text1"/>
        </w:rPr>
        <w:t>Realización: 1º Carrera, 2º Carrera + Impulsión, 3º Carrera +</w:t>
      </w:r>
    </w:p>
    <w:p w:rsidR="00CF4CE8" w:rsidRPr="00797DEE" w:rsidRDefault="00CF4CE8" w:rsidP="00CF4CE8">
      <w:pPr>
        <w:suppressAutoHyphens/>
        <w:spacing w:line="360" w:lineRule="auto"/>
        <w:ind w:right="27" w:firstLine="708"/>
        <w:contextualSpacing/>
        <w:jc w:val="both"/>
        <w:rPr>
          <w:color w:val="000000" w:themeColor="text1"/>
        </w:rPr>
      </w:pPr>
      <w:r w:rsidRPr="00797DEE">
        <w:rPr>
          <w:color w:val="000000" w:themeColor="text1"/>
        </w:rPr>
        <w:t>Impulsión + vuelo, 4º Salto completo.</w:t>
      </w:r>
    </w:p>
    <w:p w:rsidR="001B04E3" w:rsidRDefault="00CF4CE8" w:rsidP="00715802">
      <w:pPr>
        <w:pStyle w:val="Prrafodelista"/>
        <w:numPr>
          <w:ilvl w:val="0"/>
          <w:numId w:val="25"/>
        </w:numPr>
        <w:autoSpaceDN/>
        <w:spacing w:after="200" w:line="360" w:lineRule="auto"/>
        <w:ind w:right="27"/>
        <w:contextualSpacing/>
        <w:jc w:val="both"/>
        <w:textAlignment w:val="auto"/>
        <w:rPr>
          <w:rFonts w:ascii="Times New Roman" w:hAnsi="Times New Roman" w:cs="Times New Roman"/>
          <w:color w:val="000000" w:themeColor="text1"/>
          <w:sz w:val="24"/>
          <w:szCs w:val="24"/>
        </w:rPr>
      </w:pPr>
      <w:r w:rsidRPr="00797DEE">
        <w:rPr>
          <w:rFonts w:ascii="Times New Roman" w:hAnsi="Times New Roman" w:cs="Times New Roman"/>
          <w:b/>
          <w:color w:val="000000" w:themeColor="text1"/>
          <w:sz w:val="24"/>
          <w:szCs w:val="24"/>
        </w:rPr>
        <w:t>Estrategia en la práctica mixta</w:t>
      </w:r>
      <w:r w:rsidRPr="00797DEE">
        <w:rPr>
          <w:rFonts w:ascii="Times New Roman" w:hAnsi="Times New Roman" w:cs="Times New Roman"/>
          <w:color w:val="000000" w:themeColor="text1"/>
          <w:sz w:val="24"/>
          <w:szCs w:val="24"/>
        </w:rPr>
        <w:t>. Consiste en combinar ambas estrategias, Globales y analíticas, tratando de sacar lo positivo de cada una. Debido a que todas las progresiones deben de terminar con la realización global, la estrategia en la práctica mixta sería.</w:t>
      </w:r>
    </w:p>
    <w:p w:rsidR="0049550B" w:rsidRDefault="0049550B" w:rsidP="0049550B">
      <w:pPr>
        <w:spacing w:after="200" w:line="360" w:lineRule="auto"/>
        <w:ind w:right="27"/>
        <w:contextualSpacing/>
        <w:jc w:val="both"/>
        <w:rPr>
          <w:color w:val="000000" w:themeColor="text1"/>
        </w:rPr>
      </w:pPr>
    </w:p>
    <w:p w:rsidR="0049550B" w:rsidRDefault="0049550B" w:rsidP="0049550B">
      <w:pPr>
        <w:spacing w:after="200" w:line="360" w:lineRule="auto"/>
        <w:ind w:right="27"/>
        <w:contextualSpacing/>
        <w:jc w:val="both"/>
        <w:rPr>
          <w:color w:val="000000" w:themeColor="text1"/>
        </w:rPr>
      </w:pPr>
      <w:r w:rsidRPr="0049550B">
        <w:rPr>
          <w:color w:val="000000" w:themeColor="text1"/>
        </w:rPr>
        <w:t xml:space="preserve">El protocolo está comprendido inicialmente por la evaluación técnica, donde según los indicadores y gestos técnicos, se emite una calificación para observar cual es el estado del niño en cuanto al deporte y las capacidades físicas; además, cada categoría seguirá un protocolo diferente, con su respectivo criterio de evaluación, ejercicios, materiales, parámetros y tipo de evaluación, a su vez estará organizado en diferentes fichas con el fin </w:t>
      </w:r>
      <w:r w:rsidRPr="0049550B">
        <w:rPr>
          <w:color w:val="000000" w:themeColor="text1"/>
        </w:rPr>
        <w:lastRenderedPageBreak/>
        <w:t>de hacer la disociación de cada componente que se va a enseñar en la malla curricular; ahora bien, la malla curricular de enero a diciembre estará organizada de modo secuencial con el fin de dar coherencia a los temas, ejercicios, gestos y aprendizaje del deporte.</w:t>
      </w:r>
      <w:r>
        <w:rPr>
          <w:color w:val="000000" w:themeColor="text1"/>
        </w:rPr>
        <w:t xml:space="preserve"> </w:t>
      </w:r>
    </w:p>
    <w:p w:rsidR="0049550B" w:rsidRDefault="0049550B" w:rsidP="0049550B">
      <w:pPr>
        <w:spacing w:after="200" w:line="360" w:lineRule="auto"/>
        <w:ind w:right="27"/>
        <w:contextualSpacing/>
        <w:jc w:val="both"/>
        <w:rPr>
          <w:color w:val="000000" w:themeColor="text1"/>
        </w:rPr>
      </w:pPr>
    </w:p>
    <w:p w:rsidR="00794FF8" w:rsidRDefault="0049550B" w:rsidP="0049550B">
      <w:pPr>
        <w:spacing w:after="200" w:line="360" w:lineRule="auto"/>
        <w:ind w:right="27"/>
        <w:contextualSpacing/>
        <w:jc w:val="both"/>
        <w:rPr>
          <w:color w:val="000000" w:themeColor="text1"/>
        </w:rPr>
      </w:pPr>
      <w:r>
        <w:rPr>
          <w:color w:val="000000" w:themeColor="text1"/>
        </w:rPr>
        <w:t>Los métodos DEPORVIDA, serán: Juego, Analítico, Global y Circuito.</w:t>
      </w:r>
    </w:p>
    <w:p w:rsidR="0049550B" w:rsidRPr="0049550B" w:rsidRDefault="0049550B" w:rsidP="0049550B">
      <w:pPr>
        <w:spacing w:after="200" w:line="360" w:lineRule="auto"/>
        <w:ind w:right="27"/>
        <w:contextualSpacing/>
        <w:jc w:val="both"/>
        <w:rPr>
          <w:color w:val="000000" w:themeColor="text1"/>
        </w:rPr>
      </w:pPr>
      <w:r>
        <w:rPr>
          <w:color w:val="000000" w:themeColor="text1"/>
        </w:rPr>
        <w:t>Los medios DEPORVIDA, comprenderán:</w:t>
      </w:r>
    </w:p>
    <w:p w:rsidR="00F4185D" w:rsidRPr="0049550B" w:rsidRDefault="00F4185D" w:rsidP="00F4185D">
      <w:pPr>
        <w:numPr>
          <w:ilvl w:val="0"/>
          <w:numId w:val="32"/>
        </w:numPr>
        <w:pBdr>
          <w:top w:val="nil"/>
          <w:left w:val="nil"/>
          <w:bottom w:val="nil"/>
          <w:right w:val="nil"/>
          <w:between w:val="nil"/>
        </w:pBdr>
        <w:spacing w:before="100" w:after="100" w:line="360" w:lineRule="auto"/>
        <w:jc w:val="both"/>
      </w:pPr>
      <w:r w:rsidRPr="0049550B">
        <w:rPr>
          <w:rFonts w:eastAsia="Arial"/>
        </w:rPr>
        <w:t>Diferentes tipos de juego (predeportivos, integración, relevos, habilidad, persecución, rondas, dinámicas, etc.)</w:t>
      </w:r>
    </w:p>
    <w:p w:rsidR="00F4185D" w:rsidRPr="0049550B" w:rsidRDefault="00F4185D" w:rsidP="00F4185D">
      <w:pPr>
        <w:numPr>
          <w:ilvl w:val="0"/>
          <w:numId w:val="32"/>
        </w:numPr>
        <w:pBdr>
          <w:top w:val="nil"/>
          <w:left w:val="nil"/>
          <w:bottom w:val="nil"/>
          <w:right w:val="nil"/>
          <w:between w:val="nil"/>
        </w:pBdr>
        <w:spacing w:before="100" w:after="100" w:line="360" w:lineRule="auto"/>
        <w:jc w:val="both"/>
      </w:pPr>
      <w:r w:rsidRPr="0049550B">
        <w:rPr>
          <w:rFonts w:eastAsia="Arial"/>
        </w:rPr>
        <w:t>Ejercicio introductorio</w:t>
      </w:r>
    </w:p>
    <w:p w:rsidR="00F4185D" w:rsidRPr="0049550B" w:rsidRDefault="00F4185D" w:rsidP="00F4185D">
      <w:pPr>
        <w:numPr>
          <w:ilvl w:val="0"/>
          <w:numId w:val="32"/>
        </w:numPr>
        <w:pBdr>
          <w:top w:val="nil"/>
          <w:left w:val="nil"/>
          <w:bottom w:val="nil"/>
          <w:right w:val="nil"/>
          <w:between w:val="nil"/>
        </w:pBdr>
        <w:spacing w:before="100" w:after="100" w:line="360" w:lineRule="auto"/>
        <w:jc w:val="both"/>
      </w:pPr>
      <w:r w:rsidRPr="0049550B">
        <w:rPr>
          <w:rFonts w:eastAsia="Arial"/>
        </w:rPr>
        <w:t>Ejercicio avanzado</w:t>
      </w:r>
    </w:p>
    <w:p w:rsidR="00F4185D" w:rsidRPr="004E2986" w:rsidRDefault="00F4185D" w:rsidP="00F4185D">
      <w:pPr>
        <w:numPr>
          <w:ilvl w:val="0"/>
          <w:numId w:val="32"/>
        </w:numPr>
        <w:pBdr>
          <w:top w:val="nil"/>
          <w:left w:val="nil"/>
          <w:bottom w:val="nil"/>
          <w:right w:val="nil"/>
          <w:between w:val="nil"/>
        </w:pBdr>
        <w:spacing w:before="100" w:after="100" w:line="360" w:lineRule="auto"/>
        <w:jc w:val="both"/>
      </w:pPr>
      <w:r w:rsidRPr="0049550B">
        <w:rPr>
          <w:rFonts w:eastAsia="Arial"/>
        </w:rPr>
        <w:t>Ejercicio evaluativo</w:t>
      </w: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091523" w:rsidP="004E2986">
      <w:pPr>
        <w:pBdr>
          <w:top w:val="nil"/>
          <w:left w:val="nil"/>
          <w:bottom w:val="nil"/>
          <w:right w:val="nil"/>
          <w:between w:val="nil"/>
        </w:pBdr>
        <w:spacing w:before="100" w:after="100" w:line="360" w:lineRule="auto"/>
        <w:jc w:val="both"/>
        <w:rPr>
          <w:rFonts w:eastAsia="Arial"/>
        </w:rPr>
      </w:pPr>
      <w:r w:rsidRPr="00091523">
        <w:rPr>
          <w:rFonts w:eastAsia="Arial"/>
        </w:rPr>
        <w:drawing>
          <wp:inline distT="0" distB="0" distL="0" distR="0">
            <wp:extent cx="5486400" cy="4324232"/>
            <wp:effectExtent l="0" t="0" r="0" b="63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324232"/>
                    </a:xfrm>
                    <a:prstGeom prst="rect">
                      <a:avLst/>
                    </a:prstGeom>
                    <a:noFill/>
                    <a:ln>
                      <a:noFill/>
                    </a:ln>
                  </pic:spPr>
                </pic:pic>
              </a:graphicData>
            </a:graphic>
          </wp:inline>
        </w:drawing>
      </w:r>
    </w:p>
    <w:p w:rsidR="004E2986" w:rsidRDefault="00091523" w:rsidP="004E2986">
      <w:pPr>
        <w:pBdr>
          <w:top w:val="nil"/>
          <w:left w:val="nil"/>
          <w:bottom w:val="nil"/>
          <w:right w:val="nil"/>
          <w:between w:val="nil"/>
        </w:pBdr>
        <w:spacing w:before="100" w:after="100" w:line="360" w:lineRule="auto"/>
        <w:jc w:val="both"/>
        <w:rPr>
          <w:rFonts w:eastAsia="Arial"/>
        </w:rPr>
      </w:pPr>
      <w:r w:rsidRPr="00091523">
        <w:rPr>
          <w:rFonts w:eastAsia="Arial"/>
        </w:rPr>
        <w:lastRenderedPageBreak/>
        <w:drawing>
          <wp:inline distT="0" distB="0" distL="0" distR="0">
            <wp:extent cx="5486400" cy="5977323"/>
            <wp:effectExtent l="0" t="0" r="0" b="444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86400" cy="5977323"/>
                    </a:xfrm>
                    <a:prstGeom prst="rect">
                      <a:avLst/>
                    </a:prstGeom>
                    <a:noFill/>
                    <a:ln>
                      <a:noFill/>
                    </a:ln>
                  </pic:spPr>
                </pic:pic>
              </a:graphicData>
            </a:graphic>
          </wp:inline>
        </w:drawing>
      </w: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091523" w:rsidP="004E2986">
      <w:pPr>
        <w:pBdr>
          <w:top w:val="nil"/>
          <w:left w:val="nil"/>
          <w:bottom w:val="nil"/>
          <w:right w:val="nil"/>
          <w:between w:val="nil"/>
        </w:pBdr>
        <w:spacing w:before="100" w:after="100" w:line="360" w:lineRule="auto"/>
        <w:jc w:val="both"/>
        <w:rPr>
          <w:rFonts w:eastAsia="Arial"/>
        </w:rPr>
      </w:pPr>
      <w:r w:rsidRPr="00091523">
        <w:rPr>
          <w:rFonts w:eastAsia="Arial"/>
        </w:rPr>
        <w:drawing>
          <wp:inline distT="0" distB="0" distL="0" distR="0">
            <wp:extent cx="5486400" cy="3357137"/>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86400" cy="3357137"/>
                    </a:xfrm>
                    <a:prstGeom prst="rect">
                      <a:avLst/>
                    </a:prstGeom>
                    <a:noFill/>
                    <a:ln>
                      <a:noFill/>
                    </a:ln>
                  </pic:spPr>
                </pic:pic>
              </a:graphicData>
            </a:graphic>
          </wp:inline>
        </w:drawing>
      </w:r>
    </w:p>
    <w:p w:rsidR="004E2986" w:rsidRDefault="004E2986" w:rsidP="004E2986">
      <w:pPr>
        <w:pBdr>
          <w:top w:val="nil"/>
          <w:left w:val="nil"/>
          <w:bottom w:val="nil"/>
          <w:right w:val="nil"/>
          <w:between w:val="nil"/>
        </w:pBdr>
        <w:spacing w:before="100" w:after="100" w:line="360" w:lineRule="auto"/>
        <w:jc w:val="both"/>
        <w:rPr>
          <w:rFonts w:eastAsia="Arial"/>
        </w:rPr>
      </w:pPr>
    </w:p>
    <w:p w:rsidR="004E2986" w:rsidRDefault="004E2986"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bookmarkStart w:id="27" w:name="_GoBack"/>
      <w:bookmarkEnd w:id="27"/>
    </w:p>
    <w:p w:rsidR="004E2986" w:rsidRDefault="00091523" w:rsidP="004E2986">
      <w:pPr>
        <w:pBdr>
          <w:top w:val="nil"/>
          <w:left w:val="nil"/>
          <w:bottom w:val="nil"/>
          <w:right w:val="nil"/>
          <w:between w:val="nil"/>
        </w:pBdr>
        <w:spacing w:before="100" w:after="100" w:line="360" w:lineRule="auto"/>
        <w:jc w:val="both"/>
        <w:rPr>
          <w:rFonts w:eastAsia="Arial"/>
        </w:rPr>
      </w:pPr>
      <w:r w:rsidRPr="00091523">
        <w:rPr>
          <w:rFonts w:eastAsia="Arial"/>
        </w:rPr>
        <w:lastRenderedPageBreak/>
        <w:drawing>
          <wp:inline distT="0" distB="0" distL="0" distR="0">
            <wp:extent cx="5486400" cy="3336271"/>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86400" cy="3336271"/>
                    </a:xfrm>
                    <a:prstGeom prst="rect">
                      <a:avLst/>
                    </a:prstGeom>
                    <a:noFill/>
                    <a:ln>
                      <a:noFill/>
                    </a:ln>
                  </pic:spPr>
                </pic:pic>
              </a:graphicData>
            </a:graphic>
          </wp:inline>
        </w:drawing>
      </w: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91523" w:rsidRDefault="00091523" w:rsidP="004E2986">
      <w:pPr>
        <w:pBdr>
          <w:top w:val="nil"/>
          <w:left w:val="nil"/>
          <w:bottom w:val="nil"/>
          <w:right w:val="nil"/>
          <w:between w:val="nil"/>
        </w:pBdr>
        <w:spacing w:before="100" w:after="100" w:line="360" w:lineRule="auto"/>
        <w:jc w:val="both"/>
        <w:rPr>
          <w:rFonts w:eastAsia="Arial"/>
        </w:rPr>
      </w:pPr>
    </w:p>
    <w:p w:rsidR="000320D0" w:rsidRDefault="000320D0" w:rsidP="000320D0">
      <w:pPr>
        <w:pStyle w:val="Ttulo1"/>
        <w:rPr>
          <w:rStyle w:val="Ttulo1Car"/>
          <w:b/>
        </w:rPr>
      </w:pPr>
      <w:bookmarkStart w:id="28" w:name="_Toc510362020"/>
      <w:r>
        <w:rPr>
          <w:rStyle w:val="Ttulo1Car"/>
          <w:b/>
        </w:rPr>
        <w:t>FESTIVALES</w:t>
      </w:r>
      <w:bookmarkEnd w:id="28"/>
    </w:p>
    <w:p w:rsidR="00760955" w:rsidRPr="00760955" w:rsidRDefault="00760955" w:rsidP="00760955"/>
    <w:p w:rsidR="000320D0" w:rsidRPr="00F92116" w:rsidRDefault="000320D0" w:rsidP="00F120CB">
      <w:pPr>
        <w:pStyle w:val="Sinespaciado"/>
        <w:spacing w:line="360" w:lineRule="auto"/>
        <w:jc w:val="both"/>
        <w:rPr>
          <w:rFonts w:ascii="Times New Roman" w:hAnsi="Times New Roman" w:cs="Times New Roman"/>
          <w:sz w:val="24"/>
          <w:szCs w:val="24"/>
        </w:rPr>
      </w:pPr>
      <w:r w:rsidRPr="00F92116">
        <w:rPr>
          <w:rFonts w:ascii="Times New Roman" w:hAnsi="Times New Roman" w:cs="Times New Roman"/>
          <w:sz w:val="24"/>
          <w:szCs w:val="24"/>
        </w:rPr>
        <w:t xml:space="preserve">El programa “Festivales Deportivos </w:t>
      </w:r>
      <w:r w:rsidRPr="00F92116">
        <w:rPr>
          <w:rFonts w:ascii="Times New Roman" w:hAnsi="Times New Roman" w:cs="Times New Roman"/>
          <w:i/>
          <w:sz w:val="24"/>
          <w:szCs w:val="24"/>
        </w:rPr>
        <w:t>DEPORVIDA</w:t>
      </w:r>
      <w:r w:rsidRPr="00F92116">
        <w:rPr>
          <w:rFonts w:ascii="Times New Roman" w:hAnsi="Times New Roman" w:cs="Times New Roman"/>
          <w:sz w:val="24"/>
          <w:szCs w:val="24"/>
        </w:rPr>
        <w:t xml:space="preserve">” busca promover las actividades lúdicas y recreativas dirigidas a los beneficiarios del proyecto de centros de iniciación y formación deportiva </w:t>
      </w:r>
      <w:r w:rsidRPr="00F92116">
        <w:rPr>
          <w:rFonts w:ascii="Times New Roman" w:hAnsi="Times New Roman" w:cs="Times New Roman"/>
          <w:i/>
          <w:sz w:val="24"/>
          <w:szCs w:val="24"/>
        </w:rPr>
        <w:t>DEPORVIDA</w:t>
      </w:r>
      <w:r w:rsidRPr="00F92116">
        <w:rPr>
          <w:rFonts w:ascii="Times New Roman" w:hAnsi="Times New Roman" w:cs="Times New Roman"/>
          <w:sz w:val="24"/>
          <w:szCs w:val="24"/>
        </w:rPr>
        <w:t xml:space="preserve"> de la Secretaría para el Deporte y la Recreación de Santiago de Cali.</w:t>
      </w:r>
    </w:p>
    <w:p w:rsidR="000320D0" w:rsidRPr="00F92116" w:rsidRDefault="000320D0" w:rsidP="00F120CB">
      <w:pPr>
        <w:pStyle w:val="Sinespaciado"/>
        <w:spacing w:line="360" w:lineRule="auto"/>
        <w:jc w:val="both"/>
        <w:rPr>
          <w:rFonts w:ascii="Times New Roman" w:hAnsi="Times New Roman" w:cs="Times New Roman"/>
          <w:sz w:val="24"/>
          <w:szCs w:val="24"/>
        </w:rPr>
      </w:pPr>
    </w:p>
    <w:p w:rsidR="000320D0" w:rsidRPr="00F92116" w:rsidRDefault="000320D0" w:rsidP="00F120CB">
      <w:pPr>
        <w:pStyle w:val="Sinespaciado"/>
        <w:spacing w:line="360" w:lineRule="auto"/>
        <w:jc w:val="both"/>
        <w:rPr>
          <w:rFonts w:ascii="Times New Roman" w:hAnsi="Times New Roman" w:cs="Times New Roman"/>
          <w:sz w:val="24"/>
          <w:szCs w:val="24"/>
        </w:rPr>
      </w:pPr>
      <w:r w:rsidRPr="00F92116">
        <w:rPr>
          <w:rFonts w:ascii="Times New Roman" w:hAnsi="Times New Roman" w:cs="Times New Roman"/>
          <w:sz w:val="24"/>
          <w:szCs w:val="24"/>
        </w:rPr>
        <w:t xml:space="preserve">Los Festivales Deportivos </w:t>
      </w:r>
      <w:r w:rsidRPr="00F92116">
        <w:rPr>
          <w:rFonts w:ascii="Times New Roman" w:hAnsi="Times New Roman" w:cs="Times New Roman"/>
          <w:i/>
          <w:sz w:val="24"/>
          <w:szCs w:val="24"/>
        </w:rPr>
        <w:t xml:space="preserve">DEPORVIDA </w:t>
      </w:r>
      <w:r w:rsidRPr="00F92116">
        <w:rPr>
          <w:rFonts w:ascii="Times New Roman" w:hAnsi="Times New Roman" w:cs="Times New Roman"/>
          <w:sz w:val="24"/>
          <w:szCs w:val="24"/>
        </w:rPr>
        <w:t>cuentan con tres componentes de intervención social.</w:t>
      </w:r>
    </w:p>
    <w:p w:rsidR="000320D0" w:rsidRPr="00F92116" w:rsidRDefault="000320D0" w:rsidP="00F120CB">
      <w:pPr>
        <w:pStyle w:val="Sinespaciado"/>
        <w:spacing w:line="360" w:lineRule="auto"/>
        <w:rPr>
          <w:rFonts w:ascii="Times New Roman" w:hAnsi="Times New Roman" w:cs="Times New Roman"/>
          <w:sz w:val="24"/>
          <w:szCs w:val="24"/>
        </w:rPr>
      </w:pPr>
    </w:p>
    <w:p w:rsidR="000320D0" w:rsidRPr="00F120CB" w:rsidRDefault="00F120CB" w:rsidP="00F120CB">
      <w:pPr>
        <w:pStyle w:val="Sinespaciado"/>
        <w:spacing w:line="360" w:lineRule="auto"/>
        <w:jc w:val="both"/>
        <w:rPr>
          <w:rFonts w:ascii="Times New Roman" w:hAnsi="Times New Roman" w:cs="Times New Roman"/>
          <w:b/>
          <w:i/>
          <w:sz w:val="24"/>
          <w:szCs w:val="24"/>
        </w:rPr>
      </w:pPr>
      <w:r>
        <w:rPr>
          <w:rFonts w:ascii="Times New Roman" w:hAnsi="Times New Roman" w:cs="Times New Roman"/>
          <w:b/>
          <w:i/>
          <w:sz w:val="24"/>
          <w:szCs w:val="24"/>
        </w:rPr>
        <w:t>Componente Deportivo</w:t>
      </w:r>
    </w:p>
    <w:p w:rsidR="00F120CB" w:rsidRPr="00F92116" w:rsidRDefault="000320D0" w:rsidP="00F120CB">
      <w:pPr>
        <w:pStyle w:val="Sinespaciado"/>
        <w:spacing w:line="360" w:lineRule="auto"/>
        <w:jc w:val="both"/>
        <w:rPr>
          <w:rFonts w:ascii="Times New Roman" w:hAnsi="Times New Roman" w:cs="Times New Roman"/>
          <w:sz w:val="24"/>
          <w:szCs w:val="24"/>
        </w:rPr>
      </w:pPr>
      <w:r w:rsidRPr="00F92116">
        <w:rPr>
          <w:rFonts w:ascii="Times New Roman" w:hAnsi="Times New Roman" w:cs="Times New Roman"/>
          <w:sz w:val="24"/>
          <w:szCs w:val="24"/>
        </w:rPr>
        <w:t>Promover las actividades deportivas, con el propósito de contribuir al proceso de formación integral de los niños, niñas y jóvenes a través de la organización y ejecución de torneos y festivales deportivos en discipli</w:t>
      </w:r>
      <w:r w:rsidR="00F120CB">
        <w:rPr>
          <w:rFonts w:ascii="Times New Roman" w:hAnsi="Times New Roman" w:cs="Times New Roman"/>
          <w:sz w:val="24"/>
          <w:szCs w:val="24"/>
        </w:rPr>
        <w:t>nas de conjunto e individuales.</w:t>
      </w:r>
    </w:p>
    <w:p w:rsidR="000320D0" w:rsidRPr="00F92116" w:rsidRDefault="000320D0" w:rsidP="00F120CB">
      <w:pPr>
        <w:pStyle w:val="Sinespaciado"/>
        <w:spacing w:line="360" w:lineRule="auto"/>
        <w:jc w:val="both"/>
        <w:rPr>
          <w:rFonts w:ascii="Times New Roman" w:hAnsi="Times New Roman" w:cs="Times New Roman"/>
          <w:sz w:val="24"/>
          <w:szCs w:val="24"/>
        </w:rPr>
      </w:pPr>
      <w:r w:rsidRPr="00F92116">
        <w:rPr>
          <w:rFonts w:ascii="Times New Roman" w:hAnsi="Times New Roman" w:cs="Times New Roman"/>
          <w:sz w:val="24"/>
          <w:szCs w:val="24"/>
        </w:rPr>
        <w:t xml:space="preserve">Se tiene como objetivo demostrar las destrezas y habilidades </w:t>
      </w:r>
      <w:r w:rsidRPr="0037455D">
        <w:rPr>
          <w:rFonts w:ascii="Times New Roman" w:hAnsi="Times New Roman" w:cs="Times New Roman"/>
          <w:sz w:val="24"/>
          <w:szCs w:val="24"/>
        </w:rPr>
        <w:t xml:space="preserve">adquiridas por los niños, las niñas y los jóvenes </w:t>
      </w:r>
      <w:r w:rsidRPr="00F92116">
        <w:rPr>
          <w:rFonts w:ascii="Times New Roman" w:hAnsi="Times New Roman" w:cs="Times New Roman"/>
          <w:sz w:val="24"/>
          <w:szCs w:val="24"/>
        </w:rPr>
        <w:t xml:space="preserve">dentro de los procesos formativos en las sesiones de clase que </w:t>
      </w:r>
      <w:r w:rsidRPr="0037455D">
        <w:rPr>
          <w:rFonts w:ascii="Times New Roman" w:hAnsi="Times New Roman" w:cs="Times New Roman"/>
          <w:sz w:val="24"/>
          <w:szCs w:val="24"/>
        </w:rPr>
        <w:t>orientan</w:t>
      </w:r>
      <w:r w:rsidRPr="00F92116">
        <w:rPr>
          <w:rFonts w:ascii="Times New Roman" w:hAnsi="Times New Roman" w:cs="Times New Roman"/>
          <w:color w:val="FF0000"/>
          <w:sz w:val="24"/>
          <w:szCs w:val="24"/>
        </w:rPr>
        <w:t xml:space="preserve"> </w:t>
      </w:r>
      <w:r w:rsidRPr="0037455D">
        <w:rPr>
          <w:rFonts w:ascii="Times New Roman" w:hAnsi="Times New Roman" w:cs="Times New Roman"/>
          <w:sz w:val="24"/>
          <w:szCs w:val="24"/>
        </w:rPr>
        <w:t>los</w:t>
      </w:r>
      <w:r w:rsidRPr="00F92116">
        <w:rPr>
          <w:rFonts w:ascii="Times New Roman" w:hAnsi="Times New Roman" w:cs="Times New Roman"/>
          <w:sz w:val="24"/>
          <w:szCs w:val="24"/>
        </w:rPr>
        <w:t xml:space="preserve"> monitores, la masificación de las diferentes disciplinas deportivas </w:t>
      </w:r>
      <w:r w:rsidRPr="0037455D">
        <w:rPr>
          <w:rFonts w:ascii="Times New Roman" w:hAnsi="Times New Roman" w:cs="Times New Roman"/>
          <w:sz w:val="24"/>
          <w:szCs w:val="24"/>
        </w:rPr>
        <w:t>que comprende el</w:t>
      </w:r>
      <w:r w:rsidRPr="00F92116">
        <w:rPr>
          <w:rFonts w:ascii="Times New Roman" w:hAnsi="Times New Roman" w:cs="Times New Roman"/>
          <w:sz w:val="24"/>
          <w:szCs w:val="24"/>
        </w:rPr>
        <w:t xml:space="preserve"> proyecto </w:t>
      </w:r>
      <w:r w:rsidRPr="00F92116">
        <w:rPr>
          <w:rFonts w:ascii="Times New Roman" w:hAnsi="Times New Roman" w:cs="Times New Roman"/>
          <w:i/>
          <w:sz w:val="24"/>
          <w:szCs w:val="24"/>
        </w:rPr>
        <w:t>DEPORVIDA,</w:t>
      </w:r>
      <w:r w:rsidRPr="00F92116">
        <w:rPr>
          <w:rFonts w:ascii="Times New Roman" w:hAnsi="Times New Roman" w:cs="Times New Roman"/>
          <w:sz w:val="24"/>
          <w:szCs w:val="24"/>
        </w:rPr>
        <w:t xml:space="preserve"> en las 22 comunas y 3 cuencas </w:t>
      </w:r>
      <w:r w:rsidRPr="0037455D">
        <w:rPr>
          <w:rFonts w:ascii="Times New Roman" w:hAnsi="Times New Roman" w:cs="Times New Roman"/>
          <w:sz w:val="24"/>
          <w:szCs w:val="24"/>
        </w:rPr>
        <w:t>de Santiago de Cali, participantes en el proyecto apoyando</w:t>
      </w:r>
      <w:r w:rsidRPr="00F92116">
        <w:rPr>
          <w:rFonts w:ascii="Times New Roman" w:hAnsi="Times New Roman" w:cs="Times New Roman"/>
          <w:sz w:val="24"/>
          <w:szCs w:val="24"/>
        </w:rPr>
        <w:t xml:space="preserve"> el fomento de la base deportiva </w:t>
      </w:r>
      <w:r w:rsidRPr="0037455D">
        <w:rPr>
          <w:rFonts w:ascii="Times New Roman" w:hAnsi="Times New Roman" w:cs="Times New Roman"/>
          <w:sz w:val="24"/>
          <w:szCs w:val="24"/>
        </w:rPr>
        <w:t xml:space="preserve">en </w:t>
      </w:r>
      <w:r w:rsidR="00F120CB">
        <w:rPr>
          <w:rFonts w:ascii="Times New Roman" w:hAnsi="Times New Roman" w:cs="Times New Roman"/>
          <w:sz w:val="24"/>
          <w:szCs w:val="24"/>
        </w:rPr>
        <w:t xml:space="preserve">nuestra Ciudad.  </w:t>
      </w:r>
    </w:p>
    <w:p w:rsidR="000320D0" w:rsidRPr="00F92116" w:rsidRDefault="000320D0" w:rsidP="00F120CB">
      <w:pPr>
        <w:pStyle w:val="Sinespaciado"/>
        <w:spacing w:line="360" w:lineRule="auto"/>
        <w:jc w:val="both"/>
        <w:rPr>
          <w:rFonts w:ascii="Times New Roman" w:hAnsi="Times New Roman" w:cs="Times New Roman"/>
          <w:sz w:val="24"/>
          <w:szCs w:val="24"/>
        </w:rPr>
      </w:pPr>
      <w:r w:rsidRPr="00F92116">
        <w:rPr>
          <w:rFonts w:ascii="Times New Roman" w:hAnsi="Times New Roman" w:cs="Times New Roman"/>
          <w:sz w:val="24"/>
          <w:szCs w:val="24"/>
        </w:rPr>
        <w:t xml:space="preserve">La participación en los Festivales Deportivos </w:t>
      </w:r>
      <w:r w:rsidRPr="00F92116">
        <w:rPr>
          <w:rFonts w:ascii="Times New Roman" w:hAnsi="Times New Roman" w:cs="Times New Roman"/>
          <w:i/>
          <w:sz w:val="24"/>
          <w:szCs w:val="24"/>
        </w:rPr>
        <w:t xml:space="preserve">DEPORVIDA </w:t>
      </w:r>
      <w:r w:rsidRPr="00F92116">
        <w:rPr>
          <w:rFonts w:ascii="Times New Roman" w:hAnsi="Times New Roman" w:cs="Times New Roman"/>
          <w:sz w:val="24"/>
          <w:szCs w:val="24"/>
        </w:rPr>
        <w:t>es obligatoria para todos los beneficiarios del proyecto.</w:t>
      </w:r>
    </w:p>
    <w:p w:rsidR="000320D0" w:rsidRPr="00F92116" w:rsidRDefault="000320D0" w:rsidP="00F120CB">
      <w:pPr>
        <w:pStyle w:val="Sinespaciado"/>
        <w:spacing w:line="360" w:lineRule="auto"/>
        <w:jc w:val="both"/>
        <w:rPr>
          <w:rFonts w:ascii="Times New Roman" w:hAnsi="Times New Roman" w:cs="Times New Roman"/>
          <w:sz w:val="24"/>
          <w:szCs w:val="24"/>
        </w:rPr>
      </w:pPr>
    </w:p>
    <w:p w:rsidR="000320D0" w:rsidRPr="00F120CB" w:rsidRDefault="00F120CB" w:rsidP="00F120CB">
      <w:pPr>
        <w:pStyle w:val="Sinespaciado"/>
        <w:spacing w:line="360" w:lineRule="auto"/>
        <w:jc w:val="both"/>
        <w:rPr>
          <w:rFonts w:ascii="Times New Roman" w:hAnsi="Times New Roman" w:cs="Times New Roman"/>
          <w:b/>
          <w:i/>
          <w:sz w:val="24"/>
          <w:szCs w:val="24"/>
        </w:rPr>
      </w:pPr>
      <w:r>
        <w:rPr>
          <w:rFonts w:ascii="Times New Roman" w:hAnsi="Times New Roman" w:cs="Times New Roman"/>
          <w:b/>
          <w:i/>
          <w:sz w:val="24"/>
          <w:szCs w:val="24"/>
        </w:rPr>
        <w:t>Componente Lúdico Deportivo</w:t>
      </w:r>
    </w:p>
    <w:p w:rsidR="000320D0" w:rsidRPr="00F92116" w:rsidRDefault="000320D0" w:rsidP="00F120CB">
      <w:pPr>
        <w:pStyle w:val="Sinespaciado"/>
        <w:spacing w:line="360" w:lineRule="auto"/>
        <w:jc w:val="both"/>
        <w:rPr>
          <w:rFonts w:ascii="Times New Roman" w:hAnsi="Times New Roman" w:cs="Times New Roman"/>
          <w:sz w:val="24"/>
          <w:szCs w:val="24"/>
        </w:rPr>
      </w:pPr>
      <w:r w:rsidRPr="00F92116">
        <w:rPr>
          <w:rFonts w:ascii="Times New Roman" w:hAnsi="Times New Roman" w:cs="Times New Roman"/>
          <w:sz w:val="24"/>
          <w:szCs w:val="24"/>
        </w:rPr>
        <w:t xml:space="preserve">Promover el desarrollo de las habilidades motrices básicas, las competencias ciudadanas y el mejoramiento de la calidad de vida en los niños, niñas y jóvenes </w:t>
      </w:r>
      <w:r w:rsidRPr="0037455D">
        <w:rPr>
          <w:rFonts w:ascii="Times New Roman" w:hAnsi="Times New Roman" w:cs="Times New Roman"/>
          <w:sz w:val="24"/>
          <w:szCs w:val="24"/>
        </w:rPr>
        <w:t xml:space="preserve">del programa </w:t>
      </w:r>
      <w:r w:rsidRPr="00F92116">
        <w:rPr>
          <w:rFonts w:ascii="Times New Roman" w:hAnsi="Times New Roman" w:cs="Times New Roman"/>
          <w:i/>
          <w:sz w:val="24"/>
          <w:szCs w:val="24"/>
        </w:rPr>
        <w:t>DEPORVIDA</w:t>
      </w:r>
      <w:r w:rsidRPr="00F92116">
        <w:rPr>
          <w:rFonts w:ascii="Times New Roman" w:hAnsi="Times New Roman" w:cs="Times New Roman"/>
          <w:sz w:val="24"/>
          <w:szCs w:val="24"/>
        </w:rPr>
        <w:t xml:space="preserve"> e iniciarlos de forma específica a practicar uno o varios deportes teniendo como estrategia básica la organización, desarrollo y ejecución de Festivales bien estructurados.</w:t>
      </w:r>
    </w:p>
    <w:p w:rsidR="000320D0" w:rsidRPr="00F92116" w:rsidRDefault="000320D0" w:rsidP="00F120CB">
      <w:pPr>
        <w:pStyle w:val="Sinespaciado"/>
        <w:spacing w:line="360" w:lineRule="auto"/>
        <w:rPr>
          <w:rFonts w:ascii="Times New Roman" w:hAnsi="Times New Roman" w:cs="Times New Roman"/>
          <w:sz w:val="24"/>
          <w:szCs w:val="24"/>
        </w:rPr>
      </w:pPr>
    </w:p>
    <w:p w:rsidR="000320D0" w:rsidRPr="00F120CB" w:rsidRDefault="00F120CB" w:rsidP="00F120CB">
      <w:pPr>
        <w:pStyle w:val="Sinespaciado"/>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Componente Psicosocial</w:t>
      </w:r>
    </w:p>
    <w:p w:rsidR="000320D0" w:rsidRPr="00F92116" w:rsidRDefault="000320D0" w:rsidP="00F120CB">
      <w:pPr>
        <w:pStyle w:val="Sinespaciado"/>
        <w:spacing w:line="360" w:lineRule="auto"/>
        <w:jc w:val="both"/>
        <w:rPr>
          <w:rFonts w:ascii="Times New Roman" w:hAnsi="Times New Roman" w:cs="Times New Roman"/>
          <w:sz w:val="24"/>
          <w:szCs w:val="24"/>
        </w:rPr>
      </w:pPr>
      <w:r w:rsidRPr="00F92116">
        <w:rPr>
          <w:rFonts w:ascii="Times New Roman" w:hAnsi="Times New Roman" w:cs="Times New Roman"/>
          <w:sz w:val="24"/>
          <w:szCs w:val="24"/>
        </w:rPr>
        <w:t>Los beneficiarios del programa de Centros de Iniciación y Formación Deportiva DEPORVIDA participantes en los Festivales Deportivos tendrán la asistencia Psicosocial, con profesionales que valorarán el comportamiento, individual y colectivo (de equipo) antes, durante y después de la actividad deportiva, teniendo en cuenta las posiciones y actitudes que adopten ante las circunstancias del juego los beneficiarios, monitores y padres.</w:t>
      </w:r>
    </w:p>
    <w:p w:rsidR="000320D0" w:rsidRPr="00F92116" w:rsidRDefault="000320D0" w:rsidP="00F120CB">
      <w:pPr>
        <w:spacing w:line="360" w:lineRule="auto"/>
        <w:ind w:right="-518"/>
        <w:jc w:val="both"/>
        <w:rPr>
          <w:rFonts w:eastAsia="Tahoma"/>
        </w:rPr>
      </w:pPr>
    </w:p>
    <w:p w:rsidR="00F120CB" w:rsidRPr="00F92116" w:rsidRDefault="000320D0" w:rsidP="00F120CB">
      <w:pPr>
        <w:spacing w:line="360" w:lineRule="auto"/>
        <w:jc w:val="both"/>
        <w:rPr>
          <w:b/>
        </w:rPr>
      </w:pPr>
      <w:r w:rsidRPr="00F92116">
        <w:rPr>
          <w:b/>
        </w:rPr>
        <w:t>Festivales de habilidades y destrezas motrices</w:t>
      </w:r>
    </w:p>
    <w:p w:rsidR="000320D0" w:rsidRDefault="000320D0" w:rsidP="00F120CB">
      <w:pPr>
        <w:spacing w:line="360" w:lineRule="auto"/>
        <w:jc w:val="both"/>
      </w:pPr>
      <w:r w:rsidRPr="00F92116">
        <w:t xml:space="preserve">Los beneficiarios del programa en nivel base no tendrán festival zonal de la disciplina que practican, por el contrario sí participaran en este festival, el cual es acorde a los contenidos que se trabajan en el campo con ellos, la metodología para estos festivales consiste en realizar un circuito que tiene un número de estaciones de acuerdo a la cantidad de niños y al espacio, cada estación consta de una habilidad motriz y un elemento técnico de alguna disciplina deportiva, metodólogos y monitores realizan el seguimiento a cada estación con un formato de evaluación que nos arrojara los niños que más se destacan en las habilidades. </w:t>
      </w:r>
    </w:p>
    <w:p w:rsidR="00F120CB" w:rsidRDefault="00F120CB" w:rsidP="00F120CB">
      <w:pPr>
        <w:spacing w:line="360" w:lineRule="auto"/>
        <w:jc w:val="both"/>
      </w:pPr>
    </w:p>
    <w:p w:rsidR="008362F8" w:rsidRDefault="008362F8" w:rsidP="00F120CB">
      <w:pPr>
        <w:spacing w:line="360" w:lineRule="auto"/>
        <w:jc w:val="both"/>
      </w:pPr>
    </w:p>
    <w:p w:rsidR="008362F8" w:rsidRDefault="008362F8" w:rsidP="00F120CB">
      <w:pPr>
        <w:spacing w:line="360" w:lineRule="auto"/>
        <w:jc w:val="both"/>
      </w:pPr>
    </w:p>
    <w:p w:rsidR="008362F8" w:rsidRDefault="008362F8" w:rsidP="00F120CB">
      <w:pPr>
        <w:spacing w:line="360" w:lineRule="auto"/>
        <w:jc w:val="both"/>
      </w:pPr>
    </w:p>
    <w:p w:rsidR="004A1942" w:rsidRDefault="004A1942" w:rsidP="00F120CB">
      <w:pPr>
        <w:spacing w:line="360" w:lineRule="auto"/>
        <w:jc w:val="both"/>
      </w:pPr>
    </w:p>
    <w:p w:rsidR="004A1942" w:rsidRDefault="004A1942" w:rsidP="00F120CB">
      <w:pPr>
        <w:spacing w:line="360" w:lineRule="auto"/>
        <w:jc w:val="both"/>
      </w:pPr>
    </w:p>
    <w:p w:rsidR="004A1942" w:rsidRDefault="004A1942" w:rsidP="00F120CB">
      <w:pPr>
        <w:spacing w:line="360" w:lineRule="auto"/>
        <w:jc w:val="both"/>
      </w:pPr>
    </w:p>
    <w:p w:rsidR="004A1942" w:rsidRDefault="004A1942" w:rsidP="00F120CB">
      <w:pPr>
        <w:spacing w:line="360" w:lineRule="auto"/>
        <w:jc w:val="both"/>
      </w:pPr>
    </w:p>
    <w:p w:rsidR="004A1942" w:rsidRDefault="004A1942" w:rsidP="00F120CB">
      <w:pPr>
        <w:spacing w:line="360" w:lineRule="auto"/>
        <w:jc w:val="both"/>
      </w:pPr>
    </w:p>
    <w:p w:rsidR="004A1942" w:rsidRDefault="004A1942" w:rsidP="00F120CB">
      <w:pPr>
        <w:spacing w:line="360" w:lineRule="auto"/>
        <w:jc w:val="both"/>
      </w:pPr>
    </w:p>
    <w:p w:rsidR="004A1942" w:rsidRDefault="004A1942" w:rsidP="00F120CB">
      <w:pPr>
        <w:spacing w:line="360" w:lineRule="auto"/>
        <w:jc w:val="both"/>
      </w:pPr>
    </w:p>
    <w:p w:rsidR="004A1942" w:rsidRDefault="004A1942" w:rsidP="00F120CB">
      <w:pPr>
        <w:spacing w:line="360" w:lineRule="auto"/>
        <w:jc w:val="both"/>
      </w:pPr>
    </w:p>
    <w:p w:rsidR="00155FB6" w:rsidRDefault="00155FB6" w:rsidP="00F120CB">
      <w:pPr>
        <w:spacing w:line="360" w:lineRule="auto"/>
        <w:jc w:val="both"/>
      </w:pPr>
    </w:p>
    <w:p w:rsidR="00155FB6" w:rsidRDefault="00155FB6" w:rsidP="00F120CB">
      <w:pPr>
        <w:spacing w:line="360" w:lineRule="auto"/>
        <w:jc w:val="both"/>
      </w:pPr>
    </w:p>
    <w:p w:rsidR="00155FB6" w:rsidRDefault="00155FB6" w:rsidP="00F120CB">
      <w:pPr>
        <w:spacing w:line="360" w:lineRule="auto"/>
        <w:jc w:val="both"/>
      </w:pPr>
    </w:p>
    <w:p w:rsidR="004A1942" w:rsidRPr="00F92116" w:rsidRDefault="004A1942" w:rsidP="00F120CB">
      <w:pPr>
        <w:spacing w:line="360" w:lineRule="auto"/>
        <w:jc w:val="both"/>
      </w:pPr>
    </w:p>
    <w:p w:rsidR="000320D0" w:rsidRPr="004201FC" w:rsidRDefault="000320D0" w:rsidP="004201FC">
      <w:pPr>
        <w:spacing w:line="360" w:lineRule="auto"/>
        <w:ind w:right="-518"/>
        <w:jc w:val="both"/>
        <w:rPr>
          <w:rFonts w:eastAsia="Tahoma"/>
          <w:b/>
        </w:rPr>
      </w:pPr>
      <w:r w:rsidRPr="0037455D">
        <w:rPr>
          <w:rFonts w:eastAsia="Tahoma"/>
          <w:b/>
        </w:rPr>
        <w:t>Evalua</w:t>
      </w:r>
      <w:r w:rsidR="004201FC">
        <w:rPr>
          <w:rFonts w:eastAsia="Tahoma"/>
          <w:b/>
        </w:rPr>
        <w:t>ciones técnicas para festivales</w:t>
      </w:r>
    </w:p>
    <w:tbl>
      <w:tblPr>
        <w:tblStyle w:val="Tablaconcuadrcula"/>
        <w:tblW w:w="9278" w:type="dxa"/>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2"/>
        <w:gridCol w:w="4621"/>
        <w:gridCol w:w="1310"/>
        <w:gridCol w:w="1455"/>
      </w:tblGrid>
      <w:tr w:rsidR="0009524C" w:rsidRPr="0009524C" w:rsidTr="008362F8">
        <w:tc>
          <w:tcPr>
            <w:tcW w:w="1892" w:type="dxa"/>
          </w:tcPr>
          <w:p w:rsidR="0009524C" w:rsidRPr="0009524C" w:rsidRDefault="0009524C" w:rsidP="0009524C">
            <w:pPr>
              <w:jc w:val="center"/>
              <w:rPr>
                <w:sz w:val="28"/>
                <w:szCs w:val="28"/>
                <w:lang w:val="en-US"/>
              </w:rPr>
            </w:pPr>
            <w:r w:rsidRPr="0009524C">
              <w:rPr>
                <w:noProof/>
                <w:sz w:val="48"/>
                <w:szCs w:val="48"/>
                <w:lang w:val="es-CO" w:eastAsia="es-CO"/>
              </w:rPr>
              <mc:AlternateContent>
                <mc:Choice Requires="wps">
                  <w:drawing>
                    <wp:anchor distT="0" distB="0" distL="114300" distR="114300" simplePos="0" relativeHeight="251659264" behindDoc="0" locked="0" layoutInCell="1" allowOverlap="1" wp14:anchorId="1A456852" wp14:editId="73BFD8AB">
                      <wp:simplePos x="0" y="0"/>
                      <wp:positionH relativeFrom="column">
                        <wp:posOffset>1072515</wp:posOffset>
                      </wp:positionH>
                      <wp:positionV relativeFrom="paragraph">
                        <wp:posOffset>-4445</wp:posOffset>
                      </wp:positionV>
                      <wp:extent cx="2952750" cy="461645"/>
                      <wp:effectExtent l="76200" t="57150" r="76200" b="88900"/>
                      <wp:wrapNone/>
                      <wp:docPr id="32" name="22 Rectángulo"/>
                      <wp:cNvGraphicFramePr/>
                      <a:graphic xmlns:a="http://schemas.openxmlformats.org/drawingml/2006/main">
                        <a:graphicData uri="http://schemas.microsoft.com/office/word/2010/wordprocessingShape">
                          <wps:wsp>
                            <wps:cNvSpPr/>
                            <wps:spPr>
                              <a:xfrm>
                                <a:off x="0" y="0"/>
                                <a:ext cx="2952750" cy="461645"/>
                              </a:xfrm>
                              <a:prstGeom prst="rect">
                                <a:avLst/>
                              </a:prstGeom>
                              <a:solidFill>
                                <a:srgbClr val="1F497D">
                                  <a:lumMod val="75000"/>
                                </a:srgbClr>
                              </a:solidFill>
                              <a:ln w="38100" cap="flat" cmpd="sng" algn="ctr">
                                <a:solidFill>
                                  <a:sysClr val="window" lastClr="FFFFFF"/>
                                </a:solidFill>
                                <a:prstDash val="solid"/>
                              </a:ln>
                              <a:effectLst>
                                <a:outerShdw blurRad="40000" dist="20000" dir="5400000" rotWithShape="0">
                                  <a:srgbClr val="000000">
                                    <a:alpha val="38000"/>
                                  </a:srgbClr>
                                </a:outerShdw>
                              </a:effectLst>
                            </wps:spPr>
                            <wps:txbx>
                              <w:txbxContent>
                                <w:p w:rsidR="009843F2" w:rsidRDefault="009843F2" w:rsidP="0009524C">
                                  <w:pPr>
                                    <w:pStyle w:val="NormalWeb"/>
                                    <w:spacing w:before="0" w:beforeAutospacing="0" w:after="0" w:afterAutospacing="0"/>
                                    <w:jc w:val="center"/>
                                    <w:rPr>
                                      <w:rFonts w:ascii="Arial" w:hAnsi="Arial" w:cs="Arial"/>
                                      <w:b/>
                                      <w:bCs/>
                                      <w:i/>
                                      <w:iCs/>
                                      <w:color w:val="FFFFFF" w:themeColor="background1"/>
                                      <w:kern w:val="24"/>
                                      <w:sz w:val="32"/>
                                      <w:szCs w:val="32"/>
                                    </w:rPr>
                                  </w:pPr>
                                  <w:r>
                                    <w:rPr>
                                      <w:rFonts w:ascii="Arial" w:hAnsi="Arial" w:cs="Arial"/>
                                      <w:b/>
                                      <w:bCs/>
                                      <w:i/>
                                      <w:iCs/>
                                      <w:color w:val="FFFFFF" w:themeColor="background1"/>
                                      <w:kern w:val="24"/>
                                      <w:sz w:val="32"/>
                                      <w:szCs w:val="32"/>
                                    </w:rPr>
                                    <w:t>FESTIVALES DEPORTIVOS</w:t>
                                  </w:r>
                                </w:p>
                                <w:p w:rsidR="009843F2" w:rsidRPr="00AF6AF7" w:rsidRDefault="009843F2" w:rsidP="0009524C">
                                  <w:pPr>
                                    <w:pStyle w:val="NormalWeb"/>
                                    <w:spacing w:before="0" w:beforeAutospacing="0" w:after="0" w:afterAutospacing="0"/>
                                    <w:jc w:val="center"/>
                                    <w:rPr>
                                      <w:sz w:val="32"/>
                                      <w:szCs w:val="32"/>
                                    </w:rPr>
                                  </w:pPr>
                                  <w:r>
                                    <w:rPr>
                                      <w:rFonts w:ascii="Arial" w:hAnsi="Arial" w:cs="Arial"/>
                                      <w:b/>
                                      <w:bCs/>
                                      <w:i/>
                                      <w:iCs/>
                                      <w:color w:val="FFFFFF" w:themeColor="background1"/>
                                      <w:kern w:val="24"/>
                                      <w:sz w:val="32"/>
                                      <w:szCs w:val="32"/>
                                    </w:rPr>
                                    <w:t>BEISBOL</w:t>
                                  </w:r>
                                </w:p>
                              </w:txbxContent>
                            </wps:txbx>
                            <wps:bodyPr wrap="square">
                              <a:spAutoFit/>
                            </wps:bodyPr>
                          </wps:wsp>
                        </a:graphicData>
                      </a:graphic>
                      <wp14:sizeRelH relativeFrom="margin">
                        <wp14:pctWidth>0</wp14:pctWidth>
                      </wp14:sizeRelH>
                    </wp:anchor>
                  </w:drawing>
                </mc:Choice>
                <mc:Fallback>
                  <w:pict>
                    <v:rect w14:anchorId="1A456852" id="22 Rectángulo" o:spid="_x0000_s1026" style="position:absolute;left:0;text-align:left;margin-left:84.45pt;margin-top:-.35pt;width:232.5pt;height:36.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" fillcolor="#17375e" strokecolor="window" strokeweight="3pt">
                      <v:shadow on="t" color="black" opacity="24903f" origin=",.5" offset="0,.55556mm"/>
                      <v:textbox style="mso-fit-shape-to-text:t">
                        <w:txbxContent>
                          <w:p w:rsidR="009843F2" w:rsidRDefault="009843F2" w:rsidP="0009524C">
                            <w:pPr>
                              <w:pStyle w:val="NormalWeb"/>
                              <w:spacing w:before="0" w:beforeAutospacing="0" w:after="0" w:afterAutospacing="0"/>
                              <w:jc w:val="center"/>
                              <w:rPr>
                                <w:rFonts w:ascii="Arial" w:hAnsi="Arial" w:cs="Arial"/>
                                <w:b/>
                                <w:bCs/>
                                <w:i/>
                                <w:iCs/>
                                <w:color w:val="FFFFFF" w:themeColor="background1"/>
                                <w:kern w:val="24"/>
                                <w:sz w:val="32"/>
                                <w:szCs w:val="32"/>
                              </w:rPr>
                            </w:pPr>
                            <w:r>
                              <w:rPr>
                                <w:rFonts w:ascii="Arial" w:hAnsi="Arial" w:cs="Arial"/>
                                <w:b/>
                                <w:bCs/>
                                <w:i/>
                                <w:iCs/>
                                <w:color w:val="FFFFFF" w:themeColor="background1"/>
                                <w:kern w:val="24"/>
                                <w:sz w:val="32"/>
                                <w:szCs w:val="32"/>
                              </w:rPr>
                              <w:t>FESTIVALES DEPORTIVOS</w:t>
                            </w:r>
                          </w:p>
                          <w:p w:rsidR="009843F2" w:rsidRPr="00AF6AF7" w:rsidRDefault="009843F2" w:rsidP="0009524C">
                            <w:pPr>
                              <w:pStyle w:val="NormalWeb"/>
                              <w:spacing w:before="0" w:beforeAutospacing="0" w:after="0" w:afterAutospacing="0"/>
                              <w:jc w:val="center"/>
                              <w:rPr>
                                <w:sz w:val="32"/>
                                <w:szCs w:val="32"/>
                              </w:rPr>
                            </w:pPr>
                            <w:r>
                              <w:rPr>
                                <w:rFonts w:ascii="Arial" w:hAnsi="Arial" w:cs="Arial"/>
                                <w:b/>
                                <w:bCs/>
                                <w:i/>
                                <w:iCs/>
                                <w:color w:val="FFFFFF" w:themeColor="background1"/>
                                <w:kern w:val="24"/>
                                <w:sz w:val="32"/>
                                <w:szCs w:val="32"/>
                              </w:rPr>
                              <w:t>BEISBOL</w:t>
                            </w:r>
                          </w:p>
                        </w:txbxContent>
                      </v:textbox>
                    </v:rect>
                  </w:pict>
                </mc:Fallback>
              </mc:AlternateContent>
            </w:r>
            <w:r w:rsidRPr="0009524C">
              <w:rPr>
                <w:noProof/>
                <w:sz w:val="28"/>
                <w:szCs w:val="28"/>
                <w:lang w:val="es-CO" w:eastAsia="es-CO"/>
              </w:rPr>
              <w:drawing>
                <wp:inline distT="0" distB="0" distL="0" distR="0" wp14:anchorId="21E811E2" wp14:editId="5F02C505">
                  <wp:extent cx="1123200" cy="648000"/>
                  <wp:effectExtent l="0" t="0" r="1270" b="0"/>
                  <wp:docPr id="9" name="31 Imagen" descr="http://www.cali.gov.co/publicaciones/info/principal/media/img116990.jpg"/>
                  <wp:cNvGraphicFramePr/>
                  <a:graphic xmlns:a="http://schemas.openxmlformats.org/drawingml/2006/main">
                    <a:graphicData uri="http://schemas.openxmlformats.org/drawingml/2006/picture">
                      <pic:pic xmlns:pic="http://schemas.openxmlformats.org/drawingml/2006/picture">
                        <pic:nvPicPr>
                          <pic:cNvPr id="32" name="31 Imagen" descr="http://www.cali.gov.co/publicaciones/info/principal/media/img116990.jpg"/>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23200" cy="648000"/>
                          </a:xfrm>
                          <a:prstGeom prst="rect">
                            <a:avLst/>
                          </a:prstGeom>
                          <a:noFill/>
                          <a:ln>
                            <a:noFill/>
                          </a:ln>
                        </pic:spPr>
                      </pic:pic>
                    </a:graphicData>
                  </a:graphic>
                </wp:inline>
              </w:drawing>
            </w:r>
          </w:p>
          <w:p w:rsidR="0009524C" w:rsidRPr="0009524C" w:rsidRDefault="0009524C" w:rsidP="0009524C">
            <w:pPr>
              <w:jc w:val="center"/>
              <w:rPr>
                <w:sz w:val="2"/>
                <w:szCs w:val="2"/>
                <w:lang w:val="en-US"/>
              </w:rPr>
            </w:pPr>
          </w:p>
        </w:tc>
        <w:tc>
          <w:tcPr>
            <w:tcW w:w="4621" w:type="dxa"/>
          </w:tcPr>
          <w:p w:rsidR="0009524C" w:rsidRPr="0009524C" w:rsidRDefault="0009524C" w:rsidP="0009524C">
            <w:pPr>
              <w:jc w:val="center"/>
              <w:rPr>
                <w:b/>
                <w:sz w:val="28"/>
                <w:szCs w:val="28"/>
                <w:lang w:val="en-US"/>
              </w:rPr>
            </w:pPr>
          </w:p>
          <w:p w:rsidR="0009524C" w:rsidRPr="0009524C" w:rsidRDefault="0009524C" w:rsidP="0009524C">
            <w:pPr>
              <w:jc w:val="center"/>
              <w:rPr>
                <w:sz w:val="22"/>
                <w:szCs w:val="22"/>
                <w:lang w:val="en-US"/>
              </w:rPr>
            </w:pPr>
          </w:p>
        </w:tc>
        <w:tc>
          <w:tcPr>
            <w:tcW w:w="1310" w:type="dxa"/>
          </w:tcPr>
          <w:p w:rsidR="0009524C" w:rsidRPr="0009524C" w:rsidRDefault="0009524C" w:rsidP="0009524C">
            <w:pPr>
              <w:jc w:val="center"/>
              <w:rPr>
                <w:sz w:val="48"/>
                <w:szCs w:val="48"/>
                <w:lang w:val="en-US"/>
              </w:rPr>
            </w:pPr>
            <w:r w:rsidRPr="0009524C">
              <w:rPr>
                <w:noProof/>
                <w:sz w:val="22"/>
                <w:szCs w:val="22"/>
                <w:lang w:val="es-CO" w:eastAsia="es-CO"/>
              </w:rPr>
              <w:drawing>
                <wp:inline distT="0" distB="0" distL="0" distR="0" wp14:anchorId="084D3A52" wp14:editId="15C305AD">
                  <wp:extent cx="685800" cy="533400"/>
                  <wp:effectExtent l="0" t="0" r="0" b="0"/>
                  <wp:docPr id="10" name="5 Imagen" descr="https://pbs.twimg.com/media/ChPcaLvW4AAaKKm.jpg"/>
                  <wp:cNvGraphicFramePr/>
                  <a:graphic xmlns:a="http://schemas.openxmlformats.org/drawingml/2006/main">
                    <a:graphicData uri="http://schemas.openxmlformats.org/drawingml/2006/picture">
                      <pic:pic xmlns:pic="http://schemas.openxmlformats.org/drawingml/2006/picture">
                        <pic:nvPicPr>
                          <pic:cNvPr id="6" name="5 Imagen" descr="https://pbs.twimg.com/media/ChPcaLvW4AAaKKm.jpg"/>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91200" cy="537600"/>
                          </a:xfrm>
                          <a:prstGeom prst="rect">
                            <a:avLst/>
                          </a:prstGeom>
                          <a:noFill/>
                          <a:ln>
                            <a:noFill/>
                          </a:ln>
                        </pic:spPr>
                      </pic:pic>
                    </a:graphicData>
                  </a:graphic>
                </wp:inline>
              </w:drawing>
            </w:r>
          </w:p>
        </w:tc>
        <w:tc>
          <w:tcPr>
            <w:tcW w:w="1455" w:type="dxa"/>
          </w:tcPr>
          <w:p w:rsidR="0009524C" w:rsidRPr="0009524C" w:rsidRDefault="0009524C" w:rsidP="0009524C">
            <w:pPr>
              <w:jc w:val="center"/>
              <w:rPr>
                <w:sz w:val="22"/>
                <w:szCs w:val="22"/>
                <w:lang w:val="en-US"/>
              </w:rPr>
            </w:pPr>
            <w:r w:rsidRPr="0009524C">
              <w:rPr>
                <w:noProof/>
                <w:sz w:val="22"/>
                <w:szCs w:val="22"/>
                <w:lang w:val="es-CO" w:eastAsia="es-CO"/>
              </w:rPr>
              <w:drawing>
                <wp:inline distT="0" distB="0" distL="0" distR="0" wp14:anchorId="75BD85ED" wp14:editId="02C7CB43">
                  <wp:extent cx="666750" cy="638175"/>
                  <wp:effectExtent l="0" t="0" r="0" b="9525"/>
                  <wp:docPr id="11" name="Picture 21" descr="http://profile.ak.fbcdn.net/hprofile-ak-snc4/50312_339533024337_5301517_n.jpg"/>
                  <wp:cNvGraphicFramePr/>
                  <a:graphic xmlns:a="http://schemas.openxmlformats.org/drawingml/2006/main">
                    <a:graphicData uri="http://schemas.openxmlformats.org/drawingml/2006/picture">
                      <pic:pic xmlns:pic="http://schemas.openxmlformats.org/drawingml/2006/picture">
                        <pic:nvPicPr>
                          <pic:cNvPr id="4" name="Picture 21" descr="http://profile.ak.fbcdn.net/hprofile-ak-snc4/50312_339533024337_5301517_n.jpg"/>
                          <pic:cNvPicPr/>
                        </pic:nvPicPr>
                        <pic:blipFill>
                          <a:blip r:embed="rId77" cstate="print"/>
                          <a:srcRect/>
                          <a:stretch>
                            <a:fillRect/>
                          </a:stretch>
                        </pic:blipFill>
                        <pic:spPr bwMode="auto">
                          <a:xfrm>
                            <a:off x="0" y="0"/>
                            <a:ext cx="667339" cy="638739"/>
                          </a:xfrm>
                          <a:prstGeom prst="rect">
                            <a:avLst/>
                          </a:prstGeom>
                          <a:noFill/>
                        </pic:spPr>
                      </pic:pic>
                    </a:graphicData>
                  </a:graphic>
                </wp:inline>
              </w:drawing>
            </w:r>
          </w:p>
        </w:tc>
      </w:tr>
    </w:tbl>
    <w:p w:rsidR="0009524C" w:rsidRPr="0009524C" w:rsidRDefault="0009524C" w:rsidP="0009524C">
      <w:pPr>
        <w:jc w:val="center"/>
        <w:rPr>
          <w:rFonts w:ascii="Arial" w:eastAsiaTheme="minorHAnsi" w:hAnsi="Arial" w:cs="Arial"/>
          <w:b/>
          <w:i/>
          <w:sz w:val="28"/>
          <w:szCs w:val="28"/>
          <w:lang w:val="es-CO"/>
        </w:rPr>
      </w:pPr>
      <w:r w:rsidRPr="0009524C">
        <w:rPr>
          <w:rFonts w:ascii="Arial" w:eastAsiaTheme="minorHAnsi" w:hAnsi="Arial" w:cs="Arial"/>
          <w:b/>
          <w:i/>
          <w:sz w:val="28"/>
          <w:szCs w:val="28"/>
          <w:lang w:val="es-CO"/>
        </w:rPr>
        <w:t>FICHA DE OBSERVACION</w:t>
      </w:r>
    </w:p>
    <w:p w:rsidR="0009524C" w:rsidRPr="0009524C" w:rsidRDefault="0009524C" w:rsidP="0009524C">
      <w:pPr>
        <w:jc w:val="center"/>
        <w:rPr>
          <w:rFonts w:ascii="Arial" w:eastAsiaTheme="minorHAnsi" w:hAnsi="Arial" w:cs="Arial"/>
          <w:b/>
          <w:sz w:val="10"/>
          <w:szCs w:val="10"/>
          <w:lang w:val="es-CO"/>
        </w:rPr>
      </w:pPr>
    </w:p>
    <w:p w:rsidR="0009524C" w:rsidRPr="0009524C" w:rsidRDefault="0009524C" w:rsidP="0009524C">
      <w:pPr>
        <w:spacing w:line="360" w:lineRule="auto"/>
        <w:rPr>
          <w:rFonts w:ascii="Arial" w:hAnsi="Arial" w:cs="Arial"/>
          <w:color w:val="000000"/>
          <w:lang w:val="es-ES"/>
        </w:rPr>
      </w:pPr>
      <w:r w:rsidRPr="0009524C">
        <w:rPr>
          <w:rFonts w:ascii="Arial" w:hAnsi="Arial" w:cs="Arial"/>
          <w:color w:val="000000"/>
          <w:lang w:val="es-ES"/>
        </w:rPr>
        <w:t xml:space="preserve">Beneficiario: __________________________Comuna: _____Categoría: _______________M____F___Edad________ </w:t>
      </w:r>
    </w:p>
    <w:p w:rsidR="0009524C" w:rsidRPr="0009524C" w:rsidRDefault="0009524C" w:rsidP="0009524C">
      <w:pPr>
        <w:spacing w:line="360" w:lineRule="auto"/>
        <w:rPr>
          <w:rFonts w:ascii="Arial" w:hAnsi="Arial" w:cs="Arial"/>
          <w:color w:val="000000"/>
          <w:sz w:val="16"/>
          <w:szCs w:val="16"/>
          <w:lang w:val="es-ES"/>
        </w:rPr>
      </w:pPr>
      <w:r w:rsidRPr="0009524C">
        <w:rPr>
          <w:rFonts w:ascii="Arial" w:hAnsi="Arial" w:cs="Arial"/>
          <w:color w:val="000000"/>
          <w:lang w:val="es-ES"/>
        </w:rPr>
        <w:t xml:space="preserve"> Talla (Aprox</w:t>
      </w:r>
      <w:proofErr w:type="gramStart"/>
      <w:r w:rsidRPr="0009524C">
        <w:rPr>
          <w:rFonts w:ascii="Arial" w:hAnsi="Arial" w:cs="Arial"/>
          <w:color w:val="000000"/>
          <w:lang w:val="es-ES"/>
        </w:rPr>
        <w:t>)_</w:t>
      </w:r>
      <w:proofErr w:type="gramEnd"/>
      <w:r w:rsidRPr="0009524C">
        <w:rPr>
          <w:rFonts w:ascii="Arial" w:hAnsi="Arial" w:cs="Arial"/>
          <w:color w:val="000000"/>
          <w:lang w:val="es-ES"/>
        </w:rPr>
        <w:t xml:space="preserve">_____ </w:t>
      </w:r>
      <w:r w:rsidRPr="0009524C">
        <w:rPr>
          <w:rFonts w:ascii="Arial" w:hAnsi="Arial" w:cs="Arial"/>
          <w:color w:val="000000"/>
          <w:lang w:val="es-ES"/>
        </w:rPr>
        <w:tab/>
        <w:t>Monitor: _________________________     Evaluador______________________________</w:t>
      </w:r>
    </w:p>
    <w:tbl>
      <w:tblPr>
        <w:tblW w:w="10091" w:type="dxa"/>
        <w:tblInd w:w="55" w:type="dxa"/>
        <w:tblCellMar>
          <w:left w:w="70" w:type="dxa"/>
          <w:right w:w="70" w:type="dxa"/>
        </w:tblCellMar>
        <w:tblLook w:val="04A0" w:firstRow="1" w:lastRow="0" w:firstColumn="1" w:lastColumn="0" w:noHBand="0" w:noVBand="1"/>
      </w:tblPr>
      <w:tblGrid>
        <w:gridCol w:w="485"/>
        <w:gridCol w:w="410"/>
        <w:gridCol w:w="514"/>
        <w:gridCol w:w="485"/>
        <w:gridCol w:w="410"/>
        <w:gridCol w:w="513"/>
        <w:gridCol w:w="485"/>
        <w:gridCol w:w="410"/>
        <w:gridCol w:w="410"/>
        <w:gridCol w:w="485"/>
        <w:gridCol w:w="512"/>
        <w:gridCol w:w="343"/>
        <w:gridCol w:w="485"/>
        <w:gridCol w:w="363"/>
        <w:gridCol w:w="344"/>
        <w:gridCol w:w="485"/>
        <w:gridCol w:w="363"/>
        <w:gridCol w:w="404"/>
        <w:gridCol w:w="1722"/>
        <w:gridCol w:w="146"/>
        <w:gridCol w:w="317"/>
      </w:tblGrid>
      <w:tr w:rsidR="0009524C" w:rsidRPr="0009524C" w:rsidTr="008362F8">
        <w:trPr>
          <w:gridAfter w:val="2"/>
          <w:wAfter w:w="483" w:type="dxa"/>
          <w:trHeight w:val="565"/>
        </w:trPr>
        <w:tc>
          <w:tcPr>
            <w:tcW w:w="13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eastAsiaTheme="minorHAnsi" w:hAnsi="Arial" w:cs="Arial"/>
                <w:sz w:val="20"/>
                <w:szCs w:val="20"/>
                <w:lang w:val="es-CO"/>
              </w:rPr>
            </w:pPr>
            <w:r w:rsidRPr="0009524C">
              <w:rPr>
                <w:rFonts w:ascii="Arial" w:eastAsiaTheme="minorHAnsi" w:hAnsi="Arial" w:cs="Arial"/>
                <w:sz w:val="20"/>
                <w:szCs w:val="20"/>
                <w:lang w:val="es-CO"/>
              </w:rPr>
              <w:t xml:space="preserve">TECNICA DE BATEO CON </w:t>
            </w:r>
          </w:p>
        </w:tc>
        <w:tc>
          <w:tcPr>
            <w:tcW w:w="1333" w:type="dxa"/>
            <w:gridSpan w:val="3"/>
            <w:tcBorders>
              <w:top w:val="single" w:sz="4" w:space="0" w:color="auto"/>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TECNICA PARA LANZAR LA BOLA</w:t>
            </w:r>
          </w:p>
        </w:tc>
        <w:tc>
          <w:tcPr>
            <w:tcW w:w="1230" w:type="dxa"/>
            <w:gridSpan w:val="3"/>
            <w:tcBorders>
              <w:top w:val="single" w:sz="4" w:space="0" w:color="auto"/>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TECNICA PARA FILDEAR LA BOLA</w:t>
            </w:r>
          </w:p>
        </w:tc>
        <w:tc>
          <w:tcPr>
            <w:tcW w:w="1286"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TECNICA PARA LANZAR AL HOME</w:t>
            </w:r>
          </w:p>
        </w:tc>
        <w:tc>
          <w:tcPr>
            <w:tcW w:w="1206"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CORRER ENTRE BASES</w:t>
            </w:r>
          </w:p>
        </w:tc>
        <w:tc>
          <w:tcPr>
            <w:tcW w:w="1285"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p>
        </w:tc>
        <w:tc>
          <w:tcPr>
            <w:tcW w:w="1875" w:type="dxa"/>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ASPECTOS POR MEJORAR</w:t>
            </w:r>
          </w:p>
        </w:tc>
      </w:tr>
      <w:tr w:rsidR="0009524C" w:rsidRPr="0009524C" w:rsidTr="008362F8">
        <w:trPr>
          <w:trHeight w:val="328"/>
        </w:trPr>
        <w:tc>
          <w:tcPr>
            <w:tcW w:w="469" w:type="dxa"/>
            <w:tcBorders>
              <w:top w:val="nil"/>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513"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513"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51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364"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50"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391"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364"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50"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391"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444" w:type="dxa"/>
            <w:tcBorders>
              <w:top w:val="single" w:sz="4" w:space="0" w:color="auto"/>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1875" w:type="dxa"/>
            <w:tcBorders>
              <w:right w:val="single" w:sz="4" w:space="0" w:color="auto"/>
            </w:tcBorders>
          </w:tcPr>
          <w:p w:rsidR="0009524C" w:rsidRPr="0009524C" w:rsidRDefault="0009524C" w:rsidP="0009524C">
            <w:pPr>
              <w:jc w:val="center"/>
              <w:rPr>
                <w:rFonts w:ascii="Calibri" w:hAnsi="Calibri" w:cs="Calibri"/>
                <w:b/>
                <w:bCs/>
                <w:color w:val="000000"/>
                <w:szCs w:val="22"/>
                <w:lang w:val="es-CO" w:eastAsia="es-CO"/>
              </w:rPr>
            </w:pPr>
          </w:p>
        </w:tc>
        <w:tc>
          <w:tcPr>
            <w:tcW w:w="115" w:type="dxa"/>
            <w:tcBorders>
              <w:left w:val="single" w:sz="4" w:space="0" w:color="auto"/>
            </w:tcBorders>
          </w:tcPr>
          <w:p w:rsidR="0009524C" w:rsidRPr="0009524C" w:rsidRDefault="0009524C" w:rsidP="0009524C">
            <w:pPr>
              <w:jc w:val="center"/>
              <w:rPr>
                <w:rFonts w:ascii="Calibri" w:hAnsi="Calibri" w:cs="Calibri"/>
                <w:b/>
                <w:bCs/>
                <w:color w:val="000000"/>
                <w:szCs w:val="22"/>
                <w:lang w:val="es-CO" w:eastAsia="es-CO"/>
              </w:rPr>
            </w:pPr>
          </w:p>
        </w:tc>
        <w:tc>
          <w:tcPr>
            <w:tcW w:w="370" w:type="dxa"/>
          </w:tcPr>
          <w:p w:rsidR="0009524C" w:rsidRPr="0009524C" w:rsidRDefault="0009524C" w:rsidP="0009524C">
            <w:pPr>
              <w:jc w:val="center"/>
              <w:rPr>
                <w:rFonts w:ascii="Calibri" w:hAnsi="Calibri" w:cs="Calibri"/>
                <w:b/>
                <w:bCs/>
                <w:color w:val="000000"/>
                <w:szCs w:val="22"/>
                <w:lang w:val="es-CO" w:eastAsia="es-CO"/>
              </w:rPr>
            </w:pPr>
          </w:p>
        </w:tc>
      </w:tr>
      <w:tr w:rsidR="0009524C" w:rsidRPr="0009524C" w:rsidTr="008362F8">
        <w:trPr>
          <w:trHeight w:val="203"/>
        </w:trPr>
        <w:tc>
          <w:tcPr>
            <w:tcW w:w="469" w:type="dxa"/>
            <w:tcBorders>
              <w:top w:val="nil"/>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13"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13"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10"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1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364"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50"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391"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364"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50"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391"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44" w:type="dxa"/>
            <w:tcBorders>
              <w:top w:val="single" w:sz="4" w:space="0" w:color="auto"/>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1875" w:type="dxa"/>
            <w:tcBorders>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115" w:type="dxa"/>
            <w:tcBorders>
              <w:left w:val="single" w:sz="4" w:space="0" w:color="auto"/>
            </w:tcBorders>
          </w:tcPr>
          <w:p w:rsidR="0009524C" w:rsidRPr="0009524C" w:rsidRDefault="0009524C" w:rsidP="0009524C">
            <w:pPr>
              <w:rPr>
                <w:rFonts w:ascii="Calibri" w:hAnsi="Calibri" w:cs="Calibri"/>
                <w:color w:val="000000"/>
                <w:szCs w:val="22"/>
                <w:lang w:val="es-CO" w:eastAsia="es-CO"/>
              </w:rPr>
            </w:pPr>
          </w:p>
        </w:tc>
        <w:tc>
          <w:tcPr>
            <w:tcW w:w="370" w:type="dxa"/>
          </w:tcPr>
          <w:p w:rsidR="0009524C" w:rsidRPr="0009524C" w:rsidRDefault="0009524C" w:rsidP="0009524C">
            <w:pPr>
              <w:rPr>
                <w:rFonts w:ascii="Calibri" w:hAnsi="Calibri" w:cs="Calibri"/>
                <w:color w:val="000000"/>
                <w:szCs w:val="22"/>
                <w:lang w:val="es-CO" w:eastAsia="es-CO"/>
              </w:rPr>
            </w:pPr>
          </w:p>
        </w:tc>
      </w:tr>
    </w:tbl>
    <w:p w:rsidR="0009524C" w:rsidRPr="0009524C" w:rsidRDefault="0009524C" w:rsidP="0009524C">
      <w:pPr>
        <w:ind w:left="135"/>
        <w:rPr>
          <w:rFonts w:ascii="Arial" w:hAnsi="Arial" w:cs="Arial"/>
          <w:color w:val="000000"/>
          <w:sz w:val="6"/>
          <w:szCs w:val="6"/>
          <w:lang w:val="es-ES"/>
        </w:rPr>
      </w:pPr>
    </w:p>
    <w:p w:rsidR="0009524C" w:rsidRPr="0009524C" w:rsidRDefault="0009524C" w:rsidP="0009524C">
      <w:pPr>
        <w:spacing w:line="360" w:lineRule="auto"/>
        <w:rPr>
          <w:rFonts w:ascii="Arial" w:hAnsi="Arial" w:cs="Arial"/>
          <w:color w:val="000000"/>
          <w:lang w:val="es-ES"/>
        </w:rPr>
      </w:pPr>
      <w:r w:rsidRPr="0009524C">
        <w:rPr>
          <w:rFonts w:ascii="Arial" w:hAnsi="Arial" w:cs="Arial"/>
          <w:color w:val="000000"/>
          <w:lang w:val="es-ES"/>
        </w:rPr>
        <w:t xml:space="preserve">Beneficiario: __________________________Comuna: _____Categoría: _______________M____F___Edad________ </w:t>
      </w:r>
    </w:p>
    <w:p w:rsidR="0009524C" w:rsidRPr="0009524C" w:rsidRDefault="0009524C" w:rsidP="0009524C">
      <w:pPr>
        <w:spacing w:line="360" w:lineRule="auto"/>
        <w:rPr>
          <w:rFonts w:ascii="Arial" w:hAnsi="Arial" w:cs="Arial"/>
          <w:color w:val="000000"/>
          <w:sz w:val="16"/>
          <w:szCs w:val="16"/>
          <w:lang w:val="es-ES"/>
        </w:rPr>
      </w:pPr>
      <w:r w:rsidRPr="0009524C">
        <w:rPr>
          <w:rFonts w:ascii="Arial" w:hAnsi="Arial" w:cs="Arial"/>
          <w:color w:val="000000"/>
          <w:lang w:val="es-ES"/>
        </w:rPr>
        <w:t xml:space="preserve"> Talla (Aprox</w:t>
      </w:r>
      <w:proofErr w:type="gramStart"/>
      <w:r w:rsidRPr="0009524C">
        <w:rPr>
          <w:rFonts w:ascii="Arial" w:hAnsi="Arial" w:cs="Arial"/>
          <w:color w:val="000000"/>
          <w:lang w:val="es-ES"/>
        </w:rPr>
        <w:t>)_</w:t>
      </w:r>
      <w:proofErr w:type="gramEnd"/>
      <w:r w:rsidRPr="0009524C">
        <w:rPr>
          <w:rFonts w:ascii="Arial" w:hAnsi="Arial" w:cs="Arial"/>
          <w:color w:val="000000"/>
          <w:lang w:val="es-ES"/>
        </w:rPr>
        <w:t xml:space="preserve">_____ </w:t>
      </w:r>
      <w:r w:rsidRPr="0009524C">
        <w:rPr>
          <w:rFonts w:ascii="Arial" w:hAnsi="Arial" w:cs="Arial"/>
          <w:color w:val="000000"/>
          <w:lang w:val="es-ES"/>
        </w:rPr>
        <w:tab/>
        <w:t>Monitor: _________________________     Evaluador______________________________</w:t>
      </w:r>
    </w:p>
    <w:tbl>
      <w:tblPr>
        <w:tblW w:w="10389" w:type="dxa"/>
        <w:tblInd w:w="55" w:type="dxa"/>
        <w:tblCellMar>
          <w:left w:w="70" w:type="dxa"/>
          <w:right w:w="70" w:type="dxa"/>
        </w:tblCellMar>
        <w:tblLook w:val="04A0" w:firstRow="1" w:lastRow="0" w:firstColumn="1" w:lastColumn="0" w:noHBand="0" w:noVBand="1"/>
      </w:tblPr>
      <w:tblGrid>
        <w:gridCol w:w="485"/>
        <w:gridCol w:w="422"/>
        <w:gridCol w:w="529"/>
        <w:gridCol w:w="485"/>
        <w:gridCol w:w="422"/>
        <w:gridCol w:w="529"/>
        <w:gridCol w:w="485"/>
        <w:gridCol w:w="422"/>
        <w:gridCol w:w="423"/>
        <w:gridCol w:w="485"/>
        <w:gridCol w:w="527"/>
        <w:gridCol w:w="358"/>
        <w:gridCol w:w="485"/>
        <w:gridCol w:w="381"/>
        <w:gridCol w:w="359"/>
        <w:gridCol w:w="485"/>
        <w:gridCol w:w="381"/>
        <w:gridCol w:w="427"/>
        <w:gridCol w:w="1812"/>
        <w:gridCol w:w="146"/>
        <w:gridCol w:w="341"/>
      </w:tblGrid>
      <w:tr w:rsidR="0009524C" w:rsidRPr="0009524C" w:rsidTr="008362F8">
        <w:trPr>
          <w:gridAfter w:val="2"/>
          <w:wAfter w:w="494" w:type="dxa"/>
          <w:trHeight w:val="356"/>
        </w:trPr>
        <w:tc>
          <w:tcPr>
            <w:tcW w:w="143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eastAsiaTheme="minorHAnsi" w:hAnsi="Arial" w:cs="Arial"/>
                <w:sz w:val="20"/>
                <w:szCs w:val="20"/>
                <w:lang w:val="es-CO"/>
              </w:rPr>
            </w:pPr>
            <w:r w:rsidRPr="0009524C">
              <w:rPr>
                <w:rFonts w:ascii="Arial" w:eastAsiaTheme="minorHAnsi" w:hAnsi="Arial" w:cs="Arial"/>
                <w:sz w:val="20"/>
                <w:szCs w:val="20"/>
                <w:lang w:val="es-CO"/>
              </w:rPr>
              <w:t>TECNICA DE BATEO CON</w:t>
            </w:r>
          </w:p>
        </w:tc>
        <w:tc>
          <w:tcPr>
            <w:tcW w:w="1373" w:type="dxa"/>
            <w:gridSpan w:val="3"/>
            <w:tcBorders>
              <w:top w:val="single" w:sz="4" w:space="0" w:color="auto"/>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TECNICA PARA LANZAR LA BOLA</w:t>
            </w:r>
          </w:p>
        </w:tc>
        <w:tc>
          <w:tcPr>
            <w:tcW w:w="1267" w:type="dxa"/>
            <w:gridSpan w:val="3"/>
            <w:tcBorders>
              <w:top w:val="single" w:sz="4" w:space="0" w:color="auto"/>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TECNICA PARA FILDEAR LA BOLA</w:t>
            </w:r>
          </w:p>
        </w:tc>
        <w:tc>
          <w:tcPr>
            <w:tcW w:w="1324"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TECNICA PARA  LANZAR AL HOME</w:t>
            </w:r>
          </w:p>
        </w:tc>
        <w:tc>
          <w:tcPr>
            <w:tcW w:w="1242"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CORRER ENTRE BASES</w:t>
            </w:r>
          </w:p>
        </w:tc>
        <w:tc>
          <w:tcPr>
            <w:tcW w:w="1324"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p>
        </w:tc>
        <w:tc>
          <w:tcPr>
            <w:tcW w:w="1931" w:type="dxa"/>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ASPECTOS POR MEJORAR</w:t>
            </w:r>
          </w:p>
        </w:tc>
      </w:tr>
      <w:tr w:rsidR="0009524C" w:rsidRPr="0009524C" w:rsidTr="008362F8">
        <w:trPr>
          <w:trHeight w:val="207"/>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528"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528"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527"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374"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63"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03"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375"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63"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03"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457" w:type="dxa"/>
            <w:tcBorders>
              <w:top w:val="single" w:sz="4" w:space="0" w:color="auto"/>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1931" w:type="dxa"/>
            <w:tcBorders>
              <w:right w:val="single" w:sz="4" w:space="0" w:color="auto"/>
            </w:tcBorders>
          </w:tcPr>
          <w:p w:rsidR="0009524C" w:rsidRPr="0009524C" w:rsidRDefault="0009524C" w:rsidP="0009524C">
            <w:pPr>
              <w:jc w:val="center"/>
              <w:rPr>
                <w:rFonts w:ascii="Calibri" w:hAnsi="Calibri" w:cs="Calibri"/>
                <w:b/>
                <w:bCs/>
                <w:color w:val="000000"/>
                <w:szCs w:val="22"/>
                <w:lang w:val="es-CO" w:eastAsia="es-CO"/>
              </w:rPr>
            </w:pPr>
          </w:p>
        </w:tc>
        <w:tc>
          <w:tcPr>
            <w:tcW w:w="119" w:type="dxa"/>
            <w:tcBorders>
              <w:left w:val="single" w:sz="4" w:space="0" w:color="auto"/>
            </w:tcBorders>
          </w:tcPr>
          <w:p w:rsidR="0009524C" w:rsidRPr="0009524C" w:rsidRDefault="0009524C" w:rsidP="0009524C">
            <w:pPr>
              <w:jc w:val="center"/>
              <w:rPr>
                <w:rFonts w:ascii="Calibri" w:hAnsi="Calibri" w:cs="Calibri"/>
                <w:b/>
                <w:bCs/>
                <w:color w:val="000000"/>
                <w:szCs w:val="22"/>
                <w:lang w:val="es-CO" w:eastAsia="es-CO"/>
              </w:rPr>
            </w:pPr>
          </w:p>
        </w:tc>
        <w:tc>
          <w:tcPr>
            <w:tcW w:w="381" w:type="dxa"/>
          </w:tcPr>
          <w:p w:rsidR="0009524C" w:rsidRPr="0009524C" w:rsidRDefault="0009524C" w:rsidP="0009524C">
            <w:pPr>
              <w:jc w:val="center"/>
              <w:rPr>
                <w:rFonts w:ascii="Calibri" w:hAnsi="Calibri" w:cs="Calibri"/>
                <w:b/>
                <w:bCs/>
                <w:color w:val="000000"/>
                <w:szCs w:val="22"/>
                <w:lang w:val="es-CO" w:eastAsia="es-CO"/>
              </w:rPr>
            </w:pPr>
          </w:p>
        </w:tc>
      </w:tr>
      <w:tr w:rsidR="0009524C" w:rsidRPr="0009524C" w:rsidTr="008362F8">
        <w:trPr>
          <w:trHeight w:val="128"/>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28"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28"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2"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27"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374"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63"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03"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375"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63"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03"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57" w:type="dxa"/>
            <w:tcBorders>
              <w:top w:val="single" w:sz="4" w:space="0" w:color="auto"/>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1931" w:type="dxa"/>
            <w:tcBorders>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119" w:type="dxa"/>
            <w:tcBorders>
              <w:left w:val="single" w:sz="4" w:space="0" w:color="auto"/>
            </w:tcBorders>
          </w:tcPr>
          <w:p w:rsidR="0009524C" w:rsidRPr="0009524C" w:rsidRDefault="0009524C" w:rsidP="0009524C">
            <w:pPr>
              <w:rPr>
                <w:rFonts w:ascii="Calibri" w:hAnsi="Calibri" w:cs="Calibri"/>
                <w:color w:val="000000"/>
                <w:szCs w:val="22"/>
                <w:lang w:val="es-CO" w:eastAsia="es-CO"/>
              </w:rPr>
            </w:pPr>
          </w:p>
        </w:tc>
        <w:tc>
          <w:tcPr>
            <w:tcW w:w="381" w:type="dxa"/>
          </w:tcPr>
          <w:p w:rsidR="0009524C" w:rsidRPr="0009524C" w:rsidRDefault="0009524C" w:rsidP="0009524C">
            <w:pPr>
              <w:rPr>
                <w:rFonts w:ascii="Calibri" w:hAnsi="Calibri" w:cs="Calibri"/>
                <w:color w:val="000000"/>
                <w:szCs w:val="22"/>
                <w:lang w:val="es-CO" w:eastAsia="es-CO"/>
              </w:rPr>
            </w:pPr>
          </w:p>
        </w:tc>
      </w:tr>
    </w:tbl>
    <w:p w:rsidR="0009524C" w:rsidRPr="0009524C" w:rsidRDefault="0009524C" w:rsidP="0009524C">
      <w:pPr>
        <w:spacing w:line="360" w:lineRule="auto"/>
        <w:rPr>
          <w:rFonts w:ascii="Arial" w:hAnsi="Arial" w:cs="Arial"/>
          <w:color w:val="000000"/>
          <w:sz w:val="16"/>
          <w:szCs w:val="16"/>
          <w:lang w:val="es-ES"/>
        </w:rPr>
      </w:pPr>
    </w:p>
    <w:p w:rsidR="0009524C" w:rsidRPr="0009524C" w:rsidRDefault="0009524C" w:rsidP="0009524C">
      <w:pPr>
        <w:spacing w:line="360" w:lineRule="auto"/>
        <w:rPr>
          <w:rFonts w:ascii="Arial" w:hAnsi="Arial" w:cs="Arial"/>
          <w:color w:val="000000"/>
          <w:lang w:val="es-ES"/>
        </w:rPr>
      </w:pPr>
      <w:r w:rsidRPr="0009524C">
        <w:rPr>
          <w:rFonts w:ascii="Arial" w:hAnsi="Arial" w:cs="Arial"/>
          <w:color w:val="000000"/>
          <w:lang w:val="es-ES"/>
        </w:rPr>
        <w:t xml:space="preserve">Beneficiario: __________________________Comuna: _____Categoría: _______________M____F___Edad________ </w:t>
      </w:r>
    </w:p>
    <w:p w:rsidR="0009524C" w:rsidRPr="0009524C" w:rsidRDefault="0009524C" w:rsidP="0009524C">
      <w:pPr>
        <w:spacing w:line="360" w:lineRule="auto"/>
        <w:rPr>
          <w:rFonts w:ascii="Arial" w:hAnsi="Arial" w:cs="Arial"/>
          <w:color w:val="000000"/>
          <w:sz w:val="16"/>
          <w:szCs w:val="16"/>
          <w:lang w:val="es-ES"/>
        </w:rPr>
      </w:pPr>
      <w:r w:rsidRPr="0009524C">
        <w:rPr>
          <w:rFonts w:ascii="Arial" w:hAnsi="Arial" w:cs="Arial"/>
          <w:color w:val="000000"/>
          <w:lang w:val="es-ES"/>
        </w:rPr>
        <w:t xml:space="preserve"> Talla (Aprox</w:t>
      </w:r>
      <w:proofErr w:type="gramStart"/>
      <w:r w:rsidRPr="0009524C">
        <w:rPr>
          <w:rFonts w:ascii="Arial" w:hAnsi="Arial" w:cs="Arial"/>
          <w:color w:val="000000"/>
          <w:lang w:val="es-ES"/>
        </w:rPr>
        <w:t>)_</w:t>
      </w:r>
      <w:proofErr w:type="gramEnd"/>
      <w:r w:rsidRPr="0009524C">
        <w:rPr>
          <w:rFonts w:ascii="Arial" w:hAnsi="Arial" w:cs="Arial"/>
          <w:color w:val="000000"/>
          <w:lang w:val="es-ES"/>
        </w:rPr>
        <w:t xml:space="preserve">_____ </w:t>
      </w:r>
      <w:r w:rsidRPr="0009524C">
        <w:rPr>
          <w:rFonts w:ascii="Arial" w:hAnsi="Arial" w:cs="Arial"/>
          <w:color w:val="000000"/>
          <w:lang w:val="es-ES"/>
        </w:rPr>
        <w:tab/>
        <w:t>Monitor: _________________________     Evaluador______________________________</w:t>
      </w:r>
    </w:p>
    <w:tbl>
      <w:tblPr>
        <w:tblW w:w="10359" w:type="dxa"/>
        <w:tblInd w:w="55" w:type="dxa"/>
        <w:tblCellMar>
          <w:left w:w="70" w:type="dxa"/>
          <w:right w:w="70" w:type="dxa"/>
        </w:tblCellMar>
        <w:tblLook w:val="04A0" w:firstRow="1" w:lastRow="0" w:firstColumn="1" w:lastColumn="0" w:noHBand="0" w:noVBand="1"/>
      </w:tblPr>
      <w:tblGrid>
        <w:gridCol w:w="485"/>
        <w:gridCol w:w="421"/>
        <w:gridCol w:w="526"/>
        <w:gridCol w:w="485"/>
        <w:gridCol w:w="421"/>
        <w:gridCol w:w="527"/>
        <w:gridCol w:w="485"/>
        <w:gridCol w:w="421"/>
        <w:gridCol w:w="421"/>
        <w:gridCol w:w="485"/>
        <w:gridCol w:w="526"/>
        <w:gridCol w:w="357"/>
        <w:gridCol w:w="485"/>
        <w:gridCol w:w="379"/>
        <w:gridCol w:w="358"/>
        <w:gridCol w:w="485"/>
        <w:gridCol w:w="379"/>
        <w:gridCol w:w="425"/>
        <w:gridCol w:w="1803"/>
        <w:gridCol w:w="146"/>
        <w:gridCol w:w="339"/>
      </w:tblGrid>
      <w:tr w:rsidR="0009524C" w:rsidRPr="0009524C" w:rsidTr="008362F8">
        <w:trPr>
          <w:gridAfter w:val="2"/>
          <w:wAfter w:w="493" w:type="dxa"/>
          <w:trHeight w:val="384"/>
        </w:trPr>
        <w:tc>
          <w:tcPr>
            <w:tcW w:w="143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eastAsiaTheme="minorHAnsi" w:hAnsi="Arial" w:cs="Arial"/>
                <w:sz w:val="20"/>
                <w:szCs w:val="20"/>
                <w:lang w:val="es-CO"/>
              </w:rPr>
            </w:pPr>
            <w:r w:rsidRPr="0009524C">
              <w:rPr>
                <w:rFonts w:ascii="Arial" w:eastAsiaTheme="minorHAnsi" w:hAnsi="Arial" w:cs="Arial"/>
                <w:sz w:val="20"/>
                <w:szCs w:val="20"/>
                <w:lang w:val="es-CO"/>
              </w:rPr>
              <w:t xml:space="preserve">TECNICA DE BATEO CON </w:t>
            </w:r>
          </w:p>
        </w:tc>
        <w:tc>
          <w:tcPr>
            <w:tcW w:w="1369" w:type="dxa"/>
            <w:gridSpan w:val="3"/>
            <w:tcBorders>
              <w:top w:val="single" w:sz="4" w:space="0" w:color="auto"/>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TECNICA PARA LANZAR LA BOLA</w:t>
            </w:r>
          </w:p>
        </w:tc>
        <w:tc>
          <w:tcPr>
            <w:tcW w:w="1263" w:type="dxa"/>
            <w:gridSpan w:val="3"/>
            <w:tcBorders>
              <w:top w:val="single" w:sz="4" w:space="0" w:color="auto"/>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TECNICA PARA FILDEAR LA BOLA</w:t>
            </w:r>
          </w:p>
        </w:tc>
        <w:tc>
          <w:tcPr>
            <w:tcW w:w="1321"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 xml:space="preserve">TECNICA PARA  </w:t>
            </w:r>
            <w:r w:rsidRPr="0009524C">
              <w:rPr>
                <w:rFonts w:ascii="Arial" w:hAnsi="Arial" w:cs="Arial"/>
                <w:bCs/>
                <w:color w:val="000000"/>
                <w:sz w:val="20"/>
                <w:szCs w:val="20"/>
                <w:lang w:val="es-CO" w:eastAsia="es-CO"/>
              </w:rPr>
              <w:lastRenderedPageBreak/>
              <w:t>LANZAR AL HOME</w:t>
            </w:r>
          </w:p>
        </w:tc>
        <w:tc>
          <w:tcPr>
            <w:tcW w:w="1238"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lastRenderedPageBreak/>
              <w:t>CORRER ENTRE BASES</w:t>
            </w:r>
          </w:p>
        </w:tc>
        <w:tc>
          <w:tcPr>
            <w:tcW w:w="1320" w:type="dxa"/>
            <w:gridSpan w:val="3"/>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p>
        </w:tc>
        <w:tc>
          <w:tcPr>
            <w:tcW w:w="1925" w:type="dxa"/>
            <w:tcBorders>
              <w:top w:val="single" w:sz="4" w:space="0" w:color="auto"/>
              <w:left w:val="nil"/>
              <w:bottom w:val="single" w:sz="4" w:space="0" w:color="auto"/>
              <w:right w:val="single" w:sz="4" w:space="0" w:color="auto"/>
            </w:tcBorders>
          </w:tcPr>
          <w:p w:rsidR="0009524C" w:rsidRPr="0009524C" w:rsidRDefault="0009524C" w:rsidP="0009524C">
            <w:pPr>
              <w:spacing w:line="276" w:lineRule="auto"/>
              <w:jc w:val="center"/>
              <w:rPr>
                <w:rFonts w:ascii="Arial" w:hAnsi="Arial" w:cs="Arial"/>
                <w:bCs/>
                <w:color w:val="000000"/>
                <w:sz w:val="20"/>
                <w:szCs w:val="20"/>
                <w:lang w:val="es-CO" w:eastAsia="es-CO"/>
              </w:rPr>
            </w:pPr>
            <w:r w:rsidRPr="0009524C">
              <w:rPr>
                <w:rFonts w:ascii="Arial" w:hAnsi="Arial" w:cs="Arial"/>
                <w:bCs/>
                <w:color w:val="000000"/>
                <w:sz w:val="20"/>
                <w:szCs w:val="20"/>
                <w:lang w:val="es-CO" w:eastAsia="es-CO"/>
              </w:rPr>
              <w:t>ASPECTOS POR MEJORAR</w:t>
            </w:r>
          </w:p>
        </w:tc>
      </w:tr>
      <w:tr w:rsidR="0009524C" w:rsidRPr="0009524C" w:rsidTr="008362F8">
        <w:trPr>
          <w:trHeight w:val="223"/>
        </w:trPr>
        <w:tc>
          <w:tcPr>
            <w:tcW w:w="482" w:type="dxa"/>
            <w:tcBorders>
              <w:top w:val="nil"/>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lastRenderedPageBreak/>
              <w:t>MB</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526"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526"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526"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373"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62"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01"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374"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462"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MB</w:t>
            </w:r>
          </w:p>
        </w:tc>
        <w:tc>
          <w:tcPr>
            <w:tcW w:w="401" w:type="dxa"/>
            <w:tcBorders>
              <w:top w:val="nil"/>
              <w:left w:val="nil"/>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B</w:t>
            </w:r>
          </w:p>
        </w:tc>
        <w:tc>
          <w:tcPr>
            <w:tcW w:w="456" w:type="dxa"/>
            <w:tcBorders>
              <w:top w:val="single" w:sz="4" w:space="0" w:color="auto"/>
              <w:bottom w:val="single" w:sz="4" w:space="0" w:color="auto"/>
              <w:right w:val="single" w:sz="4" w:space="0" w:color="auto"/>
            </w:tcBorders>
            <w:vAlign w:val="bottom"/>
          </w:tcPr>
          <w:p w:rsidR="0009524C" w:rsidRPr="0009524C" w:rsidRDefault="0009524C" w:rsidP="0009524C">
            <w:pPr>
              <w:jc w:val="center"/>
              <w:rPr>
                <w:rFonts w:ascii="Calibri" w:hAnsi="Calibri" w:cs="Calibri"/>
                <w:b/>
                <w:bCs/>
                <w:color w:val="000000"/>
                <w:szCs w:val="22"/>
                <w:lang w:val="es-CO" w:eastAsia="es-CO"/>
              </w:rPr>
            </w:pPr>
            <w:r w:rsidRPr="0009524C">
              <w:rPr>
                <w:rFonts w:ascii="Calibri" w:hAnsi="Calibri" w:cs="Calibri"/>
                <w:b/>
                <w:bCs/>
                <w:color w:val="000000"/>
                <w:szCs w:val="22"/>
                <w:lang w:val="es-CO" w:eastAsia="es-CO"/>
              </w:rPr>
              <w:t>R</w:t>
            </w:r>
          </w:p>
        </w:tc>
        <w:tc>
          <w:tcPr>
            <w:tcW w:w="1925" w:type="dxa"/>
            <w:tcBorders>
              <w:right w:val="single" w:sz="4" w:space="0" w:color="auto"/>
            </w:tcBorders>
          </w:tcPr>
          <w:p w:rsidR="0009524C" w:rsidRPr="0009524C" w:rsidRDefault="0009524C" w:rsidP="0009524C">
            <w:pPr>
              <w:jc w:val="center"/>
              <w:rPr>
                <w:rFonts w:ascii="Calibri" w:hAnsi="Calibri" w:cs="Calibri"/>
                <w:b/>
                <w:bCs/>
                <w:color w:val="000000"/>
                <w:szCs w:val="22"/>
                <w:lang w:val="es-CO" w:eastAsia="es-CO"/>
              </w:rPr>
            </w:pPr>
          </w:p>
        </w:tc>
        <w:tc>
          <w:tcPr>
            <w:tcW w:w="118" w:type="dxa"/>
            <w:tcBorders>
              <w:left w:val="single" w:sz="4" w:space="0" w:color="auto"/>
            </w:tcBorders>
          </w:tcPr>
          <w:p w:rsidR="0009524C" w:rsidRPr="0009524C" w:rsidRDefault="0009524C" w:rsidP="0009524C">
            <w:pPr>
              <w:jc w:val="center"/>
              <w:rPr>
                <w:rFonts w:ascii="Calibri" w:hAnsi="Calibri" w:cs="Calibri"/>
                <w:b/>
                <w:bCs/>
                <w:color w:val="000000"/>
                <w:szCs w:val="22"/>
                <w:lang w:val="es-CO" w:eastAsia="es-CO"/>
              </w:rPr>
            </w:pPr>
          </w:p>
        </w:tc>
        <w:tc>
          <w:tcPr>
            <w:tcW w:w="380" w:type="dxa"/>
          </w:tcPr>
          <w:p w:rsidR="0009524C" w:rsidRPr="0009524C" w:rsidRDefault="0009524C" w:rsidP="0009524C">
            <w:pPr>
              <w:jc w:val="center"/>
              <w:rPr>
                <w:rFonts w:ascii="Calibri" w:hAnsi="Calibri" w:cs="Calibri"/>
                <w:b/>
                <w:bCs/>
                <w:color w:val="000000"/>
                <w:szCs w:val="22"/>
                <w:lang w:val="es-CO" w:eastAsia="es-CO"/>
              </w:rPr>
            </w:pPr>
          </w:p>
        </w:tc>
      </w:tr>
      <w:tr w:rsidR="0009524C" w:rsidRPr="0009524C" w:rsidTr="008362F8">
        <w:trPr>
          <w:trHeight w:val="138"/>
        </w:trPr>
        <w:tc>
          <w:tcPr>
            <w:tcW w:w="482" w:type="dxa"/>
            <w:tcBorders>
              <w:top w:val="nil"/>
              <w:left w:val="single" w:sz="4" w:space="0" w:color="auto"/>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26"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26"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421"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526" w:type="dxa"/>
            <w:tcBorders>
              <w:top w:val="nil"/>
              <w:left w:val="nil"/>
              <w:bottom w:val="single" w:sz="4" w:space="0" w:color="auto"/>
              <w:right w:val="single" w:sz="4" w:space="0" w:color="auto"/>
            </w:tcBorders>
            <w:shd w:val="clear" w:color="auto" w:fill="auto"/>
            <w:noWrap/>
            <w:vAlign w:val="bottom"/>
            <w:hideMark/>
          </w:tcPr>
          <w:p w:rsidR="0009524C" w:rsidRPr="0009524C" w:rsidRDefault="0009524C" w:rsidP="0009524C">
            <w:pPr>
              <w:rPr>
                <w:rFonts w:ascii="Calibri" w:hAnsi="Calibri" w:cs="Calibri"/>
                <w:color w:val="000000"/>
                <w:szCs w:val="22"/>
                <w:lang w:val="es-CO" w:eastAsia="es-CO"/>
              </w:rPr>
            </w:pPr>
            <w:r w:rsidRPr="0009524C">
              <w:rPr>
                <w:rFonts w:ascii="Calibri" w:hAnsi="Calibri" w:cs="Calibri"/>
                <w:color w:val="000000"/>
                <w:szCs w:val="22"/>
                <w:lang w:val="es-CO" w:eastAsia="es-CO"/>
              </w:rPr>
              <w:t> </w:t>
            </w:r>
          </w:p>
        </w:tc>
        <w:tc>
          <w:tcPr>
            <w:tcW w:w="373"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62"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01"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374"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62"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01" w:type="dxa"/>
            <w:tcBorders>
              <w:top w:val="nil"/>
              <w:left w:val="nil"/>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456" w:type="dxa"/>
            <w:tcBorders>
              <w:top w:val="single" w:sz="4" w:space="0" w:color="auto"/>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1925" w:type="dxa"/>
            <w:tcBorders>
              <w:bottom w:val="single" w:sz="4" w:space="0" w:color="auto"/>
              <w:right w:val="single" w:sz="4" w:space="0" w:color="auto"/>
            </w:tcBorders>
          </w:tcPr>
          <w:p w:rsidR="0009524C" w:rsidRPr="0009524C" w:rsidRDefault="0009524C" w:rsidP="0009524C">
            <w:pPr>
              <w:rPr>
                <w:rFonts w:ascii="Calibri" w:hAnsi="Calibri" w:cs="Calibri"/>
                <w:color w:val="000000"/>
                <w:szCs w:val="22"/>
                <w:lang w:val="es-CO" w:eastAsia="es-CO"/>
              </w:rPr>
            </w:pPr>
          </w:p>
        </w:tc>
        <w:tc>
          <w:tcPr>
            <w:tcW w:w="118" w:type="dxa"/>
            <w:tcBorders>
              <w:left w:val="single" w:sz="4" w:space="0" w:color="auto"/>
            </w:tcBorders>
          </w:tcPr>
          <w:p w:rsidR="0009524C" w:rsidRPr="0009524C" w:rsidRDefault="0009524C" w:rsidP="0009524C">
            <w:pPr>
              <w:rPr>
                <w:rFonts w:ascii="Calibri" w:hAnsi="Calibri" w:cs="Calibri"/>
                <w:color w:val="000000"/>
                <w:szCs w:val="22"/>
                <w:lang w:val="es-CO" w:eastAsia="es-CO"/>
              </w:rPr>
            </w:pPr>
          </w:p>
        </w:tc>
        <w:tc>
          <w:tcPr>
            <w:tcW w:w="380" w:type="dxa"/>
          </w:tcPr>
          <w:p w:rsidR="0009524C" w:rsidRPr="0009524C" w:rsidRDefault="0009524C" w:rsidP="0009524C">
            <w:pPr>
              <w:rPr>
                <w:rFonts w:ascii="Calibri" w:hAnsi="Calibri" w:cs="Calibri"/>
                <w:color w:val="000000"/>
                <w:szCs w:val="22"/>
                <w:lang w:val="es-CO" w:eastAsia="es-CO"/>
              </w:rPr>
            </w:pPr>
          </w:p>
        </w:tc>
      </w:tr>
    </w:tbl>
    <w:p w:rsidR="0009524C" w:rsidRPr="0009524C" w:rsidRDefault="0009524C" w:rsidP="0009524C">
      <w:pPr>
        <w:ind w:left="135"/>
        <w:rPr>
          <w:rFonts w:ascii="Arial" w:hAnsi="Arial" w:cs="Arial"/>
          <w:color w:val="000000"/>
          <w:sz w:val="6"/>
          <w:szCs w:val="6"/>
          <w:lang w:val="es-ES"/>
        </w:rPr>
      </w:pPr>
    </w:p>
    <w:p w:rsidR="00265351" w:rsidRPr="00F120CB" w:rsidRDefault="00265351" w:rsidP="000320D0">
      <w:pPr>
        <w:ind w:right="-518"/>
        <w:jc w:val="both"/>
        <w:rPr>
          <w:rFonts w:eastAsia="Tahoma"/>
          <w:color w:val="00B050"/>
        </w:rPr>
      </w:pPr>
    </w:p>
    <w:p w:rsidR="00265351" w:rsidRPr="00CD0B7F" w:rsidRDefault="00265351" w:rsidP="00265351">
      <w:pPr>
        <w:pStyle w:val="Standard"/>
        <w:spacing w:after="0" w:line="360" w:lineRule="auto"/>
        <w:jc w:val="both"/>
        <w:rPr>
          <w:rFonts w:ascii="Times New Roman" w:hAnsi="Times New Roman" w:cs="Times New Roman"/>
          <w:color w:val="000000"/>
          <w:sz w:val="24"/>
          <w:szCs w:val="24"/>
          <w:lang w:val="es-419"/>
        </w:rPr>
      </w:pPr>
    </w:p>
    <w:p w:rsidR="00265351" w:rsidRDefault="003B7FF8" w:rsidP="00D978D8">
      <w:pPr>
        <w:pStyle w:val="Ttulo1"/>
        <w:rPr>
          <w:rStyle w:val="Ttulo1Car"/>
          <w:b/>
        </w:rPr>
      </w:pPr>
      <w:bookmarkStart w:id="29" w:name="_Toc510362021"/>
      <w:r w:rsidRPr="00984B87">
        <w:rPr>
          <w:rStyle w:val="Ttulo1Car"/>
          <w:b/>
        </w:rPr>
        <w:t>SISTEMA DE CONTROL Y EVALUACIÓN</w:t>
      </w:r>
      <w:bookmarkEnd w:id="29"/>
    </w:p>
    <w:p w:rsidR="00AD5C1C" w:rsidRPr="00AD5C1C" w:rsidRDefault="00AD5C1C" w:rsidP="001A13E2">
      <w:pPr>
        <w:spacing w:line="360" w:lineRule="auto"/>
        <w:jc w:val="both"/>
      </w:pPr>
      <w:r>
        <w:t>Con el fin de medir los resultados consecuentes de los contenidos de cada malla curricular en el campo, los metodólogos realizaran unas evaluaciones de los elementos técnicos en cada disc</w:t>
      </w:r>
      <w:r w:rsidR="001A13E2">
        <w:t>i</w:t>
      </w:r>
      <w:r>
        <w:t>plina. Para hacer posibles estas evaluaciones es necesario crear unos objetivos e indicadores de orden técnico que abarquen los elementos</w:t>
      </w:r>
      <w:r w:rsidR="001A13E2">
        <w:t xml:space="preserve"> té</w:t>
      </w:r>
      <w:r>
        <w:t>cnicos</w:t>
      </w:r>
      <w:r w:rsidR="001A13E2">
        <w:t xml:space="preserve"> de cada disciplina para trabajar durante el periodo total del programa, estas evaluaciones se realizaran de acuerdo al nivel que se encuentra cada grupo, arrojaran por ende, resultados de orden cuantitativo y cualitativo, lo que quiere decir que se evaluara la eficacia del elemento y la eficiencia del gesto técnico, las evaluaciones se realizaran al inicio y al final del periodo del programa.</w:t>
      </w:r>
    </w:p>
    <w:p w:rsidR="000320D0" w:rsidRPr="00F92116" w:rsidRDefault="000320D0" w:rsidP="001A13E2">
      <w:pPr>
        <w:spacing w:line="360" w:lineRule="auto"/>
        <w:ind w:right="-518"/>
        <w:jc w:val="both"/>
        <w:rPr>
          <w:rFonts w:eastAsia="Arial"/>
        </w:rPr>
      </w:pPr>
    </w:p>
    <w:p w:rsidR="000320D0" w:rsidRDefault="000320D0" w:rsidP="001A13E2">
      <w:pPr>
        <w:spacing w:line="360" w:lineRule="auto"/>
        <w:jc w:val="both"/>
        <w:rPr>
          <w:rFonts w:eastAsia="Arial"/>
        </w:rPr>
      </w:pPr>
      <w:r w:rsidRPr="00F92116">
        <w:rPr>
          <w:rFonts w:eastAsia="Arial"/>
        </w:rPr>
        <w:t xml:space="preserve">Las evaluaciones de orden técnico se realizarán 2 veces en el año, la primera como </w:t>
      </w:r>
      <w:r w:rsidR="0049550B" w:rsidRPr="00F92116">
        <w:rPr>
          <w:rFonts w:eastAsia="Arial"/>
        </w:rPr>
        <w:t>diagnóstico</w:t>
      </w:r>
      <w:r w:rsidRPr="00F92116">
        <w:rPr>
          <w:rFonts w:eastAsia="Arial"/>
        </w:rPr>
        <w:t xml:space="preserve"> que debe ir dentro del primer semestre del año, una vez haya una buena cantidad de niños beneficiarios en las sesiones de clase y la segunda se hará finalizando el programa, cabe aclarar que la malla curricular que maneja Deporvida está para ejecutarse de enero a diciembre, por ende, la propuesta para realizar dichas evaluaciones son los meses de abril y noviembre.</w:t>
      </w:r>
    </w:p>
    <w:p w:rsidR="001A13E2" w:rsidRPr="00F92116" w:rsidRDefault="001A13E2" w:rsidP="001A13E2">
      <w:pPr>
        <w:spacing w:line="360" w:lineRule="auto"/>
        <w:jc w:val="both"/>
        <w:rPr>
          <w:rFonts w:eastAsia="Arial"/>
        </w:rPr>
      </w:pPr>
    </w:p>
    <w:p w:rsidR="000320D0" w:rsidRDefault="000320D0" w:rsidP="001A13E2">
      <w:pPr>
        <w:spacing w:line="360" w:lineRule="auto"/>
        <w:jc w:val="both"/>
        <w:rPr>
          <w:rFonts w:eastAsia="Arial"/>
        </w:rPr>
      </w:pPr>
      <w:r w:rsidRPr="00F92116">
        <w:rPr>
          <w:rFonts w:eastAsia="Arial"/>
        </w:rPr>
        <w:t>El objetivo es que por medio de unos ejercicios evaluativos evidenciar el alcance que tiene nuestra propuesta metodológica la cual tiene como característica principal el trabajo coherente y direccionado por medio de unas mallas curriculares especificas por disciplina deportiva, estas determinan la dirección que debe llevar cada proceso, todos estos contenidos a diario se imparten en las sesiones de clase, utilizando los medios y métodos de entrenamiento deportivos y  bajo el modelo pedagógico constructivista el cual busca también desde lo técnico dejar un aprendizaje teórico y práctico de los elementos técnicos de una manera significativa y duradera.</w:t>
      </w:r>
    </w:p>
    <w:p w:rsidR="001A13E2" w:rsidRPr="00F92116" w:rsidRDefault="001A13E2" w:rsidP="001A13E2">
      <w:pPr>
        <w:spacing w:line="360" w:lineRule="auto"/>
        <w:jc w:val="both"/>
        <w:rPr>
          <w:rFonts w:eastAsia="Arial"/>
        </w:rPr>
      </w:pPr>
    </w:p>
    <w:p w:rsidR="000320D0" w:rsidRDefault="000320D0" w:rsidP="001A13E2">
      <w:pPr>
        <w:spacing w:line="360" w:lineRule="auto"/>
        <w:jc w:val="both"/>
        <w:rPr>
          <w:rFonts w:eastAsia="Arial"/>
        </w:rPr>
      </w:pPr>
      <w:r w:rsidRPr="00F92116">
        <w:rPr>
          <w:rFonts w:eastAsia="Arial"/>
        </w:rPr>
        <w:t>Es muy importante incluir dentro de las capacitaciones generales de los metodólogos a los monitores, la capacitación para la correcta ejecución de los ejercicios evaluativos, ya que los monitores serán los encargados de realizarlas dentro de sus sesiones de clase. Dichas evaluaciones estarán supervisadas por el metodólogo de la disciplina específica y el coordinador de la disciplina especifica.</w:t>
      </w:r>
    </w:p>
    <w:p w:rsidR="001A13E2" w:rsidRDefault="001A13E2" w:rsidP="001A13E2">
      <w:pPr>
        <w:spacing w:line="360" w:lineRule="auto"/>
        <w:jc w:val="both"/>
        <w:rPr>
          <w:rFonts w:eastAsia="Arial"/>
        </w:rPr>
      </w:pPr>
    </w:p>
    <w:p w:rsidR="000320D0" w:rsidRPr="001A13E2" w:rsidRDefault="001A13E2" w:rsidP="001A13E2">
      <w:pPr>
        <w:spacing w:line="360" w:lineRule="auto"/>
        <w:jc w:val="both"/>
        <w:rPr>
          <w:rFonts w:eastAsia="Arial"/>
        </w:rPr>
      </w:pPr>
      <w:r>
        <w:rPr>
          <w:rFonts w:eastAsia="Arial"/>
        </w:rPr>
        <w:t>Cabe resaltar que, por el enfoque del programa, las evaluaciones técnicas no buscan detectar talentos deportivos, como se menciona anteriormente, las evaluaciones están direccionadas primeramente a medir como inician y como terminan los niños después de aplicar la propuesta metodológica y pedagógica y de esta manera evaluar si el programa que aplicamos por medio de la guía que es la malla curricular y las sesiones de clase es el adecuado para el mejoramiento de los elementos técnicos de la disciplina. Por el mismo enfoque formativo del programa se escoge evaluar por medio de ejercicios comunes de una sesión de clase, pero estandarizados para que sirvan para medir y así nuestros beneficiarios se sientan más familiarizados con la evaluación.</w:t>
      </w:r>
    </w:p>
    <w:p w:rsidR="00984B87" w:rsidRPr="00984B87" w:rsidRDefault="00984B87" w:rsidP="00984B87"/>
    <w:p w:rsidR="001B04E3" w:rsidRDefault="001A13E2" w:rsidP="00984B87">
      <w:pPr>
        <w:pStyle w:val="Standard"/>
        <w:spacing w:after="0" w:line="360" w:lineRule="auto"/>
        <w:jc w:val="both"/>
        <w:rPr>
          <w:rFonts w:ascii="Times New Roman" w:hAnsi="Times New Roman" w:cs="Times New Roman"/>
          <w:color w:val="000000" w:themeColor="text1"/>
          <w:sz w:val="24"/>
          <w:szCs w:val="24"/>
          <w:lang w:val="es-419"/>
        </w:rPr>
      </w:pPr>
      <w:r>
        <w:rPr>
          <w:rFonts w:ascii="Times New Roman" w:hAnsi="Times New Roman" w:cs="Times New Roman"/>
          <w:color w:val="000000" w:themeColor="text1"/>
          <w:sz w:val="24"/>
          <w:szCs w:val="24"/>
          <w:lang w:val="es-419"/>
        </w:rPr>
        <w:t xml:space="preserve">Por ende, </w:t>
      </w:r>
      <w:r w:rsidR="00984B87">
        <w:rPr>
          <w:rFonts w:ascii="Times New Roman" w:hAnsi="Times New Roman" w:cs="Times New Roman"/>
          <w:color w:val="000000" w:themeColor="text1"/>
          <w:sz w:val="24"/>
          <w:szCs w:val="24"/>
          <w:lang w:val="es-419"/>
        </w:rPr>
        <w:t xml:space="preserve">estructura evaluativa es básicamente la cuantitativa y cualitativa; el diseño de la </w:t>
      </w:r>
      <w:r w:rsidR="00D978D8">
        <w:rPr>
          <w:rFonts w:ascii="Times New Roman" w:hAnsi="Times New Roman" w:cs="Times New Roman"/>
          <w:color w:val="000000" w:themeColor="text1"/>
          <w:sz w:val="24"/>
          <w:szCs w:val="24"/>
          <w:lang w:val="es-419"/>
        </w:rPr>
        <w:t>evaluación</w:t>
      </w:r>
      <w:r w:rsidR="00984B87">
        <w:rPr>
          <w:rFonts w:ascii="Times New Roman" w:hAnsi="Times New Roman" w:cs="Times New Roman"/>
          <w:color w:val="000000" w:themeColor="text1"/>
          <w:sz w:val="24"/>
          <w:szCs w:val="24"/>
          <w:lang w:val="es-419"/>
        </w:rPr>
        <w:t xml:space="preserve"> </w:t>
      </w:r>
      <w:r w:rsidR="00D978D8">
        <w:rPr>
          <w:rFonts w:ascii="Times New Roman" w:hAnsi="Times New Roman" w:cs="Times New Roman"/>
          <w:color w:val="000000" w:themeColor="text1"/>
          <w:sz w:val="24"/>
          <w:szCs w:val="24"/>
          <w:lang w:val="es-419"/>
        </w:rPr>
        <w:t>está</w:t>
      </w:r>
      <w:r w:rsidR="00984B87">
        <w:rPr>
          <w:rFonts w:ascii="Times New Roman" w:hAnsi="Times New Roman" w:cs="Times New Roman"/>
          <w:color w:val="000000" w:themeColor="text1"/>
          <w:sz w:val="24"/>
          <w:szCs w:val="24"/>
          <w:lang w:val="es-419"/>
        </w:rPr>
        <w:t xml:space="preserve"> enfocado a la observación y realización de test que permitan medir la capacidad física y técnica del niño en el deporte béisbol; ahora bien, los datos obtenidos serán consignados en una fichas de control de la </w:t>
      </w:r>
      <w:r w:rsidR="00D978D8">
        <w:rPr>
          <w:rFonts w:ascii="Times New Roman" w:hAnsi="Times New Roman" w:cs="Times New Roman"/>
          <w:color w:val="000000" w:themeColor="text1"/>
          <w:sz w:val="24"/>
          <w:szCs w:val="24"/>
          <w:lang w:val="es-419"/>
        </w:rPr>
        <w:t>evaluación</w:t>
      </w:r>
      <w:r w:rsidR="00984B87">
        <w:rPr>
          <w:rFonts w:ascii="Times New Roman" w:hAnsi="Times New Roman" w:cs="Times New Roman"/>
          <w:color w:val="000000" w:themeColor="text1"/>
          <w:sz w:val="24"/>
          <w:szCs w:val="24"/>
          <w:lang w:val="es-419"/>
        </w:rPr>
        <w:t xml:space="preserve"> técnica donde se especifica que se va a realizar, como se va a calificar y que se requiere, esto, </w:t>
      </w:r>
      <w:r w:rsidR="00D978D8">
        <w:rPr>
          <w:rFonts w:ascii="Times New Roman" w:hAnsi="Times New Roman" w:cs="Times New Roman"/>
          <w:color w:val="000000" w:themeColor="text1"/>
          <w:sz w:val="24"/>
          <w:szCs w:val="24"/>
          <w:lang w:val="es-419"/>
        </w:rPr>
        <w:t>también</w:t>
      </w:r>
      <w:r w:rsidR="00984B87">
        <w:rPr>
          <w:rFonts w:ascii="Times New Roman" w:hAnsi="Times New Roman" w:cs="Times New Roman"/>
          <w:color w:val="000000" w:themeColor="text1"/>
          <w:sz w:val="24"/>
          <w:szCs w:val="24"/>
          <w:lang w:val="es-419"/>
        </w:rPr>
        <w:t xml:space="preserve"> articulado con la malla curricular que va a contener todos los temas, de los cuales se realiza una </w:t>
      </w:r>
      <w:r w:rsidR="00D978D8">
        <w:rPr>
          <w:rFonts w:ascii="Times New Roman" w:hAnsi="Times New Roman" w:cs="Times New Roman"/>
          <w:color w:val="000000" w:themeColor="text1"/>
          <w:sz w:val="24"/>
          <w:szCs w:val="24"/>
          <w:lang w:val="es-419"/>
        </w:rPr>
        <w:t>evaluación</w:t>
      </w:r>
      <w:r w:rsidR="00984B87">
        <w:rPr>
          <w:rFonts w:ascii="Times New Roman" w:hAnsi="Times New Roman" w:cs="Times New Roman"/>
          <w:color w:val="000000" w:themeColor="text1"/>
          <w:sz w:val="24"/>
          <w:szCs w:val="24"/>
          <w:lang w:val="es-419"/>
        </w:rPr>
        <w:t xml:space="preserve"> previamente.</w:t>
      </w:r>
    </w:p>
    <w:p w:rsidR="001A13E2" w:rsidRDefault="001A13E2" w:rsidP="00984B87">
      <w:pPr>
        <w:pStyle w:val="Standard"/>
        <w:spacing w:after="0" w:line="360" w:lineRule="auto"/>
        <w:jc w:val="both"/>
        <w:rPr>
          <w:rFonts w:ascii="Times New Roman" w:hAnsi="Times New Roman" w:cs="Times New Roman"/>
          <w:color w:val="000000" w:themeColor="text1"/>
          <w:sz w:val="24"/>
          <w:szCs w:val="24"/>
          <w:lang w:val="es-419"/>
        </w:rPr>
      </w:pPr>
    </w:p>
    <w:p w:rsidR="00984B87" w:rsidRDefault="00984B87" w:rsidP="00265351">
      <w:pPr>
        <w:pStyle w:val="Standard"/>
        <w:spacing w:after="0" w:line="360" w:lineRule="auto"/>
        <w:jc w:val="both"/>
        <w:rPr>
          <w:rFonts w:ascii="Times New Roman" w:hAnsi="Times New Roman" w:cs="Times New Roman"/>
          <w:color w:val="000000" w:themeColor="text1"/>
          <w:sz w:val="24"/>
          <w:szCs w:val="24"/>
          <w:lang w:val="es-419"/>
        </w:rPr>
      </w:pPr>
      <w:r>
        <w:rPr>
          <w:rFonts w:ascii="Times New Roman" w:hAnsi="Times New Roman" w:cs="Times New Roman"/>
          <w:color w:val="000000" w:themeColor="text1"/>
          <w:sz w:val="24"/>
          <w:szCs w:val="24"/>
          <w:lang w:val="es-419"/>
        </w:rPr>
        <w:t xml:space="preserve">Las valoraciones y mediciones </w:t>
      </w:r>
      <w:r w:rsidR="00D978D8">
        <w:rPr>
          <w:rFonts w:ascii="Times New Roman" w:hAnsi="Times New Roman" w:cs="Times New Roman"/>
          <w:color w:val="000000" w:themeColor="text1"/>
          <w:sz w:val="24"/>
          <w:szCs w:val="24"/>
          <w:lang w:val="es-419"/>
        </w:rPr>
        <w:t>específicas</w:t>
      </w:r>
      <w:r>
        <w:rPr>
          <w:rFonts w:ascii="Times New Roman" w:hAnsi="Times New Roman" w:cs="Times New Roman"/>
          <w:color w:val="000000" w:themeColor="text1"/>
          <w:sz w:val="24"/>
          <w:szCs w:val="24"/>
          <w:lang w:val="es-419"/>
        </w:rPr>
        <w:t xml:space="preserve"> en el programa de béisbol comprenden: </w:t>
      </w:r>
    </w:p>
    <w:p w:rsidR="00984B87" w:rsidRPr="00984B87" w:rsidRDefault="00984B87" w:rsidP="00265351">
      <w:pPr>
        <w:pStyle w:val="Standard"/>
        <w:spacing w:after="0" w:line="360" w:lineRule="auto"/>
        <w:jc w:val="both"/>
        <w:rPr>
          <w:rFonts w:ascii="Times New Roman" w:hAnsi="Times New Roman" w:cs="Times New Roman"/>
          <w:color w:val="000000" w:themeColor="text1"/>
          <w:sz w:val="24"/>
          <w:szCs w:val="24"/>
          <w:lang w:val="es-419"/>
        </w:rPr>
      </w:pPr>
    </w:p>
    <w:p w:rsidR="00984B87" w:rsidRPr="00D978D8" w:rsidRDefault="00984B87" w:rsidP="00984B87">
      <w:pPr>
        <w:pStyle w:val="Ttulo2"/>
        <w:rPr>
          <w:color w:val="000000" w:themeColor="text1"/>
        </w:rPr>
      </w:pPr>
      <w:bookmarkStart w:id="30" w:name="_Toc510362022"/>
      <w:r w:rsidRPr="00D978D8">
        <w:rPr>
          <w:color w:val="000000" w:themeColor="text1"/>
        </w:rPr>
        <w:t>Aspectos técnicos (</w:t>
      </w:r>
      <w:r w:rsidRPr="00D978D8">
        <w:rPr>
          <w:b w:val="0"/>
          <w:color w:val="000000" w:themeColor="text1"/>
        </w:rPr>
        <w:t>Técnica ofensiva)</w:t>
      </w:r>
      <w:bookmarkEnd w:id="30"/>
    </w:p>
    <w:p w:rsidR="00715802" w:rsidRPr="00D978D8" w:rsidRDefault="00984B87" w:rsidP="00984B87">
      <w:pPr>
        <w:pStyle w:val="Prrafodelista"/>
        <w:numPr>
          <w:ilvl w:val="0"/>
          <w:numId w:val="25"/>
        </w:numPr>
        <w:spacing w:line="360" w:lineRule="auto"/>
        <w:jc w:val="both"/>
        <w:rPr>
          <w:b/>
          <w:color w:val="000000" w:themeColor="text1"/>
        </w:rPr>
      </w:pPr>
      <w:r w:rsidRPr="00D978D8">
        <w:rPr>
          <w:b/>
          <w:color w:val="000000" w:themeColor="text1"/>
        </w:rPr>
        <w:t xml:space="preserve">El bateo </w:t>
      </w:r>
    </w:p>
    <w:p w:rsidR="00715802" w:rsidRPr="00D978D8" w:rsidRDefault="00715802" w:rsidP="00715802">
      <w:pPr>
        <w:spacing w:line="360" w:lineRule="auto"/>
        <w:jc w:val="both"/>
        <w:rPr>
          <w:color w:val="000000" w:themeColor="text1"/>
        </w:rPr>
      </w:pPr>
      <w:r w:rsidRPr="00D978D8">
        <w:rPr>
          <w:color w:val="000000" w:themeColor="text1"/>
        </w:rPr>
        <w:lastRenderedPageBreak/>
        <w:t>Esta es la acción más complicada que existe en el Béisbol y se dice que ningún deporte tiene acción más complicada que la de conectar dos cuerpos redondos a velocidades que sobrepasan los 150 Km por hora en una distancia aproximada a los 18 metros con lanzamientos variados, para lograr que sea un imparable.</w:t>
      </w:r>
    </w:p>
    <w:p w:rsidR="00984B87" w:rsidRPr="00D978D8" w:rsidRDefault="00984B87" w:rsidP="00715802">
      <w:pPr>
        <w:spacing w:line="360" w:lineRule="auto"/>
        <w:jc w:val="both"/>
        <w:rPr>
          <w:color w:val="000000" w:themeColor="text1"/>
        </w:rPr>
      </w:pPr>
    </w:p>
    <w:p w:rsidR="00715802" w:rsidRPr="00D978D8" w:rsidRDefault="00984B87" w:rsidP="00984B87">
      <w:pPr>
        <w:pStyle w:val="Prrafodelista"/>
        <w:numPr>
          <w:ilvl w:val="0"/>
          <w:numId w:val="25"/>
        </w:numPr>
        <w:spacing w:line="360" w:lineRule="auto"/>
        <w:jc w:val="both"/>
        <w:rPr>
          <w:b/>
          <w:color w:val="000000" w:themeColor="text1"/>
        </w:rPr>
      </w:pPr>
      <w:r w:rsidRPr="00D978D8">
        <w:rPr>
          <w:b/>
          <w:color w:val="000000" w:themeColor="text1"/>
        </w:rPr>
        <w:t xml:space="preserve">Selección del bate apropiado </w:t>
      </w:r>
    </w:p>
    <w:p w:rsidR="00715802" w:rsidRPr="00D978D8" w:rsidRDefault="00715802" w:rsidP="00715802">
      <w:pPr>
        <w:spacing w:line="360" w:lineRule="auto"/>
        <w:jc w:val="both"/>
        <w:rPr>
          <w:color w:val="000000" w:themeColor="text1"/>
        </w:rPr>
      </w:pPr>
      <w:r w:rsidRPr="00D978D8">
        <w:rPr>
          <w:color w:val="000000" w:themeColor="text1"/>
        </w:rPr>
        <w:t xml:space="preserve"> Existen diferentes largos y pesos en los bates, pueden ser cortos o largos y ligeros o pesados. Al escoger el bate que vamos a usar, debemos sentirlo cómodo y fácil de manejar, debemos sentir que "nos queda bien" para efectuar un swing completo y rápido. El bate entonces lo escogeremos de acuerdo a nuestra fuerza y no, solamente por que otros usan determinado bate que puede ser pesado. La mejor recomendación que se puede dar y, que con los bates de aluminio existe la posibilidad de hacerlo, es la de usar preferentemente bates livianos. Se tiene la mala creencia que al usar bate pesado se lograrán mayores distancias, es falsa la teoría, también con bates ligeros se consiguen grandes batazos, así lo han confirmado grandes bateadores.  </w:t>
      </w:r>
    </w:p>
    <w:p w:rsidR="00984B87" w:rsidRPr="00D978D8" w:rsidRDefault="00984B87" w:rsidP="00715802">
      <w:pPr>
        <w:spacing w:line="360" w:lineRule="auto"/>
        <w:jc w:val="both"/>
        <w:rPr>
          <w:color w:val="000000" w:themeColor="text1"/>
        </w:rPr>
      </w:pPr>
    </w:p>
    <w:p w:rsidR="00715802" w:rsidRPr="00D978D8" w:rsidRDefault="00984B87" w:rsidP="00984B87">
      <w:pPr>
        <w:pStyle w:val="Prrafodelista"/>
        <w:numPr>
          <w:ilvl w:val="0"/>
          <w:numId w:val="25"/>
        </w:numPr>
        <w:spacing w:line="360" w:lineRule="auto"/>
        <w:jc w:val="both"/>
        <w:rPr>
          <w:b/>
          <w:color w:val="000000" w:themeColor="text1"/>
        </w:rPr>
      </w:pPr>
      <w:r w:rsidRPr="00D978D8">
        <w:rPr>
          <w:b/>
          <w:color w:val="000000" w:themeColor="text1"/>
        </w:rPr>
        <w:t xml:space="preserve">Forma de agarrar el bate </w:t>
      </w:r>
    </w:p>
    <w:p w:rsidR="00715802" w:rsidRPr="00D978D8" w:rsidRDefault="00715802" w:rsidP="00715802">
      <w:pPr>
        <w:spacing w:line="360" w:lineRule="auto"/>
        <w:jc w:val="both"/>
        <w:rPr>
          <w:color w:val="000000" w:themeColor="text1"/>
        </w:rPr>
      </w:pPr>
      <w:r w:rsidRPr="00D978D8">
        <w:rPr>
          <w:color w:val="000000" w:themeColor="text1"/>
        </w:rPr>
        <w:t xml:space="preserve">Existe una técnica muy recomendable sobre todo para niños o principiantes que consiste en tomar el bate entre los dedos de la mano cerca de la </w:t>
      </w:r>
      <w:r w:rsidR="00D978D8" w:rsidRPr="00D978D8">
        <w:rPr>
          <w:color w:val="000000" w:themeColor="text1"/>
        </w:rPr>
        <w:t>palma,</w:t>
      </w:r>
      <w:r w:rsidRPr="00D978D8">
        <w:rPr>
          <w:color w:val="000000" w:themeColor="text1"/>
        </w:rPr>
        <w:t xml:space="preserve"> pero no con ella, al cerrar las manos sobre el mango del bate, estas deben tener los nudillos de los dedos en línea y nunca apretar ni aflojar demasiado el bate, así, lograremos </w:t>
      </w:r>
      <w:r w:rsidR="00D978D8" w:rsidRPr="00D978D8">
        <w:rPr>
          <w:color w:val="000000" w:themeColor="text1"/>
        </w:rPr>
        <w:t>darles</w:t>
      </w:r>
      <w:r w:rsidRPr="00D978D8">
        <w:rPr>
          <w:color w:val="000000" w:themeColor="text1"/>
        </w:rPr>
        <w:t xml:space="preserve"> mayor flexibilidad a las muñecas a la hora de realizar el swing.  </w:t>
      </w:r>
    </w:p>
    <w:p w:rsidR="00984B87" w:rsidRPr="00D978D8" w:rsidRDefault="00984B87" w:rsidP="00715802">
      <w:pPr>
        <w:spacing w:line="360" w:lineRule="auto"/>
        <w:jc w:val="both"/>
        <w:rPr>
          <w:color w:val="000000" w:themeColor="text1"/>
        </w:rPr>
      </w:pPr>
    </w:p>
    <w:p w:rsidR="00715802" w:rsidRPr="00D978D8" w:rsidRDefault="00984B87" w:rsidP="00984B87">
      <w:pPr>
        <w:pStyle w:val="Prrafodelista"/>
        <w:numPr>
          <w:ilvl w:val="0"/>
          <w:numId w:val="25"/>
        </w:numPr>
        <w:spacing w:line="360" w:lineRule="auto"/>
        <w:jc w:val="both"/>
        <w:rPr>
          <w:b/>
          <w:color w:val="000000" w:themeColor="text1"/>
        </w:rPr>
      </w:pPr>
      <w:r w:rsidRPr="00D978D8">
        <w:rPr>
          <w:b/>
          <w:color w:val="000000" w:themeColor="text1"/>
        </w:rPr>
        <w:t xml:space="preserve">Posición fundamental para batear </w:t>
      </w:r>
    </w:p>
    <w:p w:rsidR="00715802" w:rsidRPr="00D978D8" w:rsidRDefault="00715802" w:rsidP="00715802">
      <w:pPr>
        <w:spacing w:line="360" w:lineRule="auto"/>
        <w:jc w:val="both"/>
        <w:rPr>
          <w:color w:val="000000" w:themeColor="text1"/>
        </w:rPr>
      </w:pPr>
      <w:r w:rsidRPr="00D978D8">
        <w:rPr>
          <w:color w:val="000000" w:themeColor="text1"/>
        </w:rPr>
        <w:t xml:space="preserve">Podrán existir diversas posiciones de bateo </w:t>
      </w:r>
      <w:r w:rsidR="00D978D8" w:rsidRPr="00D978D8">
        <w:rPr>
          <w:color w:val="000000" w:themeColor="text1"/>
        </w:rPr>
        <w:t>de acuerdo</w:t>
      </w:r>
      <w:r w:rsidRPr="00D978D8">
        <w:rPr>
          <w:color w:val="000000" w:themeColor="text1"/>
        </w:rPr>
        <w:t xml:space="preserve"> a la habilidad o complexión de cada </w:t>
      </w:r>
      <w:r w:rsidR="00D978D8" w:rsidRPr="00D978D8">
        <w:rPr>
          <w:color w:val="000000" w:themeColor="text1"/>
        </w:rPr>
        <w:t>persona,</w:t>
      </w:r>
      <w:r w:rsidRPr="00D978D8">
        <w:rPr>
          <w:color w:val="000000" w:themeColor="text1"/>
        </w:rPr>
        <w:t xml:space="preserve"> pero, la siguiente se puede considerar como una de las mejores para iniciar el aprendizaje del bateo:  </w:t>
      </w:r>
    </w:p>
    <w:p w:rsidR="00715802" w:rsidRPr="00D978D8" w:rsidRDefault="00715802" w:rsidP="00715802">
      <w:pPr>
        <w:spacing w:line="360" w:lineRule="auto"/>
        <w:jc w:val="both"/>
        <w:rPr>
          <w:color w:val="000000" w:themeColor="text1"/>
        </w:rPr>
      </w:pPr>
      <w:r w:rsidRPr="00D978D8">
        <w:rPr>
          <w:color w:val="000000" w:themeColor="text1"/>
        </w:rPr>
        <w:t xml:space="preserve">• Se recomienda no hacer fuerza al adoptar la posición, se recomienda estar cómodo.  </w:t>
      </w:r>
    </w:p>
    <w:p w:rsidR="00715802" w:rsidRPr="00D978D8" w:rsidRDefault="00715802" w:rsidP="00715802">
      <w:pPr>
        <w:spacing w:line="360" w:lineRule="auto"/>
        <w:jc w:val="both"/>
        <w:rPr>
          <w:color w:val="000000" w:themeColor="text1"/>
        </w:rPr>
      </w:pPr>
      <w:r w:rsidRPr="00D978D8">
        <w:rPr>
          <w:color w:val="000000" w:themeColor="text1"/>
        </w:rPr>
        <w:lastRenderedPageBreak/>
        <w:t xml:space="preserve">• El pie derecho y el izquierdo se colocan perpendiculares a la línea de hombros del bateador.  </w:t>
      </w:r>
    </w:p>
    <w:p w:rsidR="00715802" w:rsidRPr="00D978D8" w:rsidRDefault="00715802" w:rsidP="00715802">
      <w:pPr>
        <w:spacing w:line="360" w:lineRule="auto"/>
        <w:jc w:val="both"/>
        <w:rPr>
          <w:color w:val="000000" w:themeColor="text1"/>
        </w:rPr>
      </w:pPr>
      <w:r w:rsidRPr="00D978D8">
        <w:rPr>
          <w:color w:val="000000" w:themeColor="text1"/>
        </w:rPr>
        <w:t xml:space="preserve">• La separación de las piernas debe ser normal, no más que la de los hombros.  </w:t>
      </w:r>
    </w:p>
    <w:p w:rsidR="00715802" w:rsidRPr="00D978D8" w:rsidRDefault="00715802" w:rsidP="00715802">
      <w:pPr>
        <w:spacing w:line="360" w:lineRule="auto"/>
        <w:jc w:val="both"/>
        <w:rPr>
          <w:color w:val="000000" w:themeColor="text1"/>
        </w:rPr>
      </w:pPr>
      <w:r w:rsidRPr="00D978D8">
        <w:rPr>
          <w:color w:val="000000" w:themeColor="text1"/>
        </w:rPr>
        <w:t xml:space="preserve">• Las rodillas ligeramente flexionadas.  </w:t>
      </w:r>
    </w:p>
    <w:p w:rsidR="00715802" w:rsidRPr="00D978D8" w:rsidRDefault="00715802" w:rsidP="00715802">
      <w:pPr>
        <w:spacing w:line="360" w:lineRule="auto"/>
        <w:jc w:val="both"/>
        <w:rPr>
          <w:color w:val="000000" w:themeColor="text1"/>
        </w:rPr>
      </w:pPr>
      <w:r w:rsidRPr="00D978D8">
        <w:rPr>
          <w:color w:val="000000" w:themeColor="text1"/>
        </w:rPr>
        <w:t xml:space="preserve">• La </w:t>
      </w:r>
      <w:r w:rsidR="00D978D8" w:rsidRPr="00D978D8">
        <w:rPr>
          <w:color w:val="000000" w:themeColor="text1"/>
        </w:rPr>
        <w:t>espalda preferentemente</w:t>
      </w:r>
      <w:r w:rsidRPr="00D978D8">
        <w:rPr>
          <w:color w:val="000000" w:themeColor="text1"/>
        </w:rPr>
        <w:t xml:space="preserve"> recta.  </w:t>
      </w:r>
    </w:p>
    <w:p w:rsidR="00715802" w:rsidRPr="00D978D8" w:rsidRDefault="00715802" w:rsidP="00715802">
      <w:pPr>
        <w:spacing w:line="360" w:lineRule="auto"/>
        <w:jc w:val="both"/>
        <w:rPr>
          <w:color w:val="000000" w:themeColor="text1"/>
        </w:rPr>
      </w:pPr>
      <w:r w:rsidRPr="00D978D8">
        <w:rPr>
          <w:color w:val="000000" w:themeColor="text1"/>
        </w:rPr>
        <w:t xml:space="preserve">• El bate se sostiene a la altura del hombro derecho.  </w:t>
      </w:r>
    </w:p>
    <w:p w:rsidR="00715802" w:rsidRPr="00D978D8" w:rsidRDefault="00715802" w:rsidP="00715802">
      <w:pPr>
        <w:spacing w:line="360" w:lineRule="auto"/>
        <w:jc w:val="both"/>
        <w:rPr>
          <w:color w:val="000000" w:themeColor="text1"/>
        </w:rPr>
      </w:pPr>
      <w:r w:rsidRPr="00D978D8">
        <w:rPr>
          <w:color w:val="000000" w:themeColor="text1"/>
        </w:rPr>
        <w:t xml:space="preserve">• El codo derecho dejarlo caer cerca del cuerpo.  </w:t>
      </w:r>
    </w:p>
    <w:p w:rsidR="00715802" w:rsidRPr="00D978D8" w:rsidRDefault="00715802" w:rsidP="00715802">
      <w:pPr>
        <w:spacing w:line="360" w:lineRule="auto"/>
        <w:jc w:val="both"/>
        <w:rPr>
          <w:color w:val="000000" w:themeColor="text1"/>
        </w:rPr>
      </w:pPr>
      <w:r w:rsidRPr="00D978D8">
        <w:rPr>
          <w:color w:val="000000" w:themeColor="text1"/>
        </w:rPr>
        <w:t xml:space="preserve">• El codo izquierdo dejarlo caer al frente del pecho.  </w:t>
      </w:r>
    </w:p>
    <w:p w:rsidR="00715802" w:rsidRPr="00D978D8" w:rsidRDefault="00715802" w:rsidP="00715802">
      <w:pPr>
        <w:spacing w:line="360" w:lineRule="auto"/>
        <w:jc w:val="both"/>
        <w:rPr>
          <w:color w:val="000000" w:themeColor="text1"/>
        </w:rPr>
      </w:pPr>
      <w:r w:rsidRPr="00D978D8">
        <w:rPr>
          <w:color w:val="000000" w:themeColor="text1"/>
        </w:rPr>
        <w:t xml:space="preserve">• La cara volteada hacia el pitcher.  </w:t>
      </w:r>
    </w:p>
    <w:p w:rsidR="00715802" w:rsidRPr="00D978D8" w:rsidRDefault="00715802" w:rsidP="00715802">
      <w:pPr>
        <w:spacing w:line="360" w:lineRule="auto"/>
        <w:jc w:val="both"/>
        <w:rPr>
          <w:color w:val="000000" w:themeColor="text1"/>
        </w:rPr>
      </w:pPr>
      <w:r w:rsidRPr="00D978D8">
        <w:rPr>
          <w:color w:val="000000" w:themeColor="text1"/>
        </w:rPr>
        <w:t xml:space="preserve">• La vista fija en el pitcher.  </w:t>
      </w:r>
    </w:p>
    <w:p w:rsidR="00715802" w:rsidRPr="00D978D8" w:rsidRDefault="00715802" w:rsidP="00715802">
      <w:pPr>
        <w:spacing w:line="360" w:lineRule="auto"/>
        <w:jc w:val="both"/>
        <w:rPr>
          <w:color w:val="000000" w:themeColor="text1"/>
        </w:rPr>
      </w:pPr>
      <w:r w:rsidRPr="00D978D8">
        <w:rPr>
          <w:color w:val="000000" w:themeColor="text1"/>
        </w:rPr>
        <w:t xml:space="preserve">• El peso del cuerpo cargado más hacia la pierna derecha.  </w:t>
      </w:r>
    </w:p>
    <w:p w:rsidR="00715802" w:rsidRPr="00D978D8" w:rsidRDefault="00715802" w:rsidP="00715802">
      <w:pPr>
        <w:spacing w:line="360" w:lineRule="auto"/>
        <w:jc w:val="both"/>
        <w:rPr>
          <w:b/>
          <w:color w:val="000000" w:themeColor="text1"/>
          <w:u w:val="single"/>
        </w:rPr>
      </w:pPr>
      <w:r w:rsidRPr="00D978D8">
        <w:rPr>
          <w:b/>
          <w:color w:val="000000" w:themeColor="text1"/>
          <w:u w:val="single"/>
        </w:rPr>
        <w:t xml:space="preserve">Esto para bateador derecho, el zurdo seguirá los puntos a la inversa.  </w:t>
      </w:r>
    </w:p>
    <w:p w:rsidR="00984B87" w:rsidRPr="00D978D8" w:rsidRDefault="00984B87" w:rsidP="00715802">
      <w:pPr>
        <w:spacing w:line="360" w:lineRule="auto"/>
        <w:jc w:val="both"/>
        <w:rPr>
          <w:b/>
          <w:color w:val="000000" w:themeColor="text1"/>
          <w:u w:val="single"/>
        </w:rPr>
      </w:pPr>
    </w:p>
    <w:p w:rsidR="00715802" w:rsidRPr="00D978D8" w:rsidRDefault="00984B87" w:rsidP="00984B87">
      <w:pPr>
        <w:pStyle w:val="Prrafodelista"/>
        <w:numPr>
          <w:ilvl w:val="0"/>
          <w:numId w:val="25"/>
        </w:numPr>
        <w:spacing w:line="360" w:lineRule="auto"/>
        <w:jc w:val="both"/>
        <w:rPr>
          <w:b/>
          <w:color w:val="000000" w:themeColor="text1"/>
        </w:rPr>
      </w:pPr>
      <w:r w:rsidRPr="00D978D8">
        <w:rPr>
          <w:b/>
          <w:color w:val="000000" w:themeColor="text1"/>
        </w:rPr>
        <w:t xml:space="preserve">El swing </w:t>
      </w:r>
    </w:p>
    <w:p w:rsidR="00715802" w:rsidRPr="00D978D8" w:rsidRDefault="00715802" w:rsidP="00715802">
      <w:pPr>
        <w:spacing w:line="360" w:lineRule="auto"/>
        <w:jc w:val="both"/>
        <w:rPr>
          <w:color w:val="000000" w:themeColor="text1"/>
        </w:rPr>
      </w:pPr>
      <w:r w:rsidRPr="00D978D8">
        <w:rPr>
          <w:color w:val="000000" w:themeColor="text1"/>
        </w:rPr>
        <w:t xml:space="preserve">Este es el momento más importante del bateo. conectar la pelota. Para comenzar no se debe olvidar lo visto anteriormente; La posición de las manos, </w:t>
      </w:r>
      <w:r w:rsidR="00D978D8" w:rsidRPr="00D978D8">
        <w:rPr>
          <w:color w:val="000000" w:themeColor="text1"/>
        </w:rPr>
        <w:t>del cuerpo</w:t>
      </w:r>
      <w:r w:rsidRPr="00D978D8">
        <w:rPr>
          <w:color w:val="000000" w:themeColor="text1"/>
        </w:rPr>
        <w:t xml:space="preserve">, etc. porque de allí se deriva toda la coordinación para </w:t>
      </w:r>
      <w:r w:rsidR="00D978D8" w:rsidRPr="00D978D8">
        <w:rPr>
          <w:color w:val="000000" w:themeColor="text1"/>
        </w:rPr>
        <w:t>el swing</w:t>
      </w:r>
      <w:r w:rsidRPr="00D978D8">
        <w:rPr>
          <w:color w:val="000000" w:themeColor="text1"/>
        </w:rPr>
        <w:t xml:space="preserve">. </w:t>
      </w:r>
    </w:p>
    <w:p w:rsidR="00715802" w:rsidRPr="00D978D8" w:rsidRDefault="00715802" w:rsidP="00715802">
      <w:pPr>
        <w:spacing w:line="360" w:lineRule="auto"/>
        <w:jc w:val="both"/>
        <w:rPr>
          <w:color w:val="000000" w:themeColor="text1"/>
        </w:rPr>
      </w:pPr>
      <w:r w:rsidRPr="00D978D8">
        <w:rPr>
          <w:color w:val="000000" w:themeColor="text1"/>
        </w:rPr>
        <w:t>Partiendo de la posición fundamental, iniciamos con la salida del cuerpo hacia adelante pasando el peso de la pierna trasera a la delantera, el hombro delantero busca la dirección del lanzamiento, las manos salen llevando el bate a la pelota desde la posición en que se encontraban sin antes realizar ningún movimiento extra, gira la cadera hacia el lanzador apoyándose en la pierna delantera o de ataque estirada y apoyada firmemente en el suelo por el tobillo, el contacto bate-bola se ejecuta al frente y adelante del cuerpo con los brazos estirados y la vista intentará captar el momento de dicho contacto, después del posible contact</w:t>
      </w:r>
      <w:r w:rsidR="00984B87" w:rsidRPr="00D978D8">
        <w:rPr>
          <w:color w:val="000000" w:themeColor="text1"/>
        </w:rPr>
        <w:t>o y para concluir con el swing.</w:t>
      </w:r>
    </w:p>
    <w:p w:rsidR="00984B87" w:rsidRPr="00D978D8" w:rsidRDefault="00984B87" w:rsidP="00715802">
      <w:pPr>
        <w:spacing w:line="360" w:lineRule="auto"/>
        <w:jc w:val="both"/>
        <w:rPr>
          <w:color w:val="000000" w:themeColor="text1"/>
        </w:rPr>
      </w:pPr>
    </w:p>
    <w:p w:rsidR="00715802" w:rsidRPr="00D978D8" w:rsidRDefault="00984B87" w:rsidP="00984B87">
      <w:pPr>
        <w:pStyle w:val="Prrafodelista"/>
        <w:numPr>
          <w:ilvl w:val="0"/>
          <w:numId w:val="25"/>
        </w:numPr>
        <w:spacing w:line="360" w:lineRule="auto"/>
        <w:jc w:val="both"/>
        <w:rPr>
          <w:b/>
          <w:color w:val="000000" w:themeColor="text1"/>
        </w:rPr>
      </w:pPr>
      <w:r w:rsidRPr="00D978D8">
        <w:rPr>
          <w:b/>
          <w:color w:val="000000" w:themeColor="text1"/>
        </w:rPr>
        <w:t>Colocación en la caja de bateo</w:t>
      </w:r>
    </w:p>
    <w:p w:rsidR="00715802" w:rsidRPr="00D978D8" w:rsidRDefault="00715802" w:rsidP="00715802">
      <w:pPr>
        <w:spacing w:line="360" w:lineRule="auto"/>
        <w:jc w:val="both"/>
        <w:rPr>
          <w:color w:val="000000" w:themeColor="text1"/>
        </w:rPr>
      </w:pPr>
      <w:r w:rsidRPr="00D978D8">
        <w:rPr>
          <w:color w:val="000000" w:themeColor="text1"/>
        </w:rPr>
        <w:t xml:space="preserve">Entre varios factores a considerar la ubicación en la caja de bateo dos de ellos resultan sumamente importantes para decidir la profundidad en la cual se posicionará el bateador.  </w:t>
      </w:r>
      <w:r w:rsidRPr="00D978D8">
        <w:rPr>
          <w:color w:val="000000" w:themeColor="text1"/>
        </w:rPr>
        <w:lastRenderedPageBreak/>
        <w:t xml:space="preserve">El primero es a qué tipo de lanzador te vas a enfrentar, si es uno de lanzamiento recto (bolas rápidas) o es uno de curvas (bolas lentas) o tal vez domina ambos tipos de lanzamientos. Segundo, que tipo de lanzamiento bateas mejor, el lanzamiento alto en la zona de strike o el lanzamiento bajo.  </w:t>
      </w:r>
    </w:p>
    <w:p w:rsidR="00984B87" w:rsidRPr="00D978D8" w:rsidRDefault="00984B87" w:rsidP="00715802">
      <w:pPr>
        <w:spacing w:line="360" w:lineRule="auto"/>
        <w:jc w:val="both"/>
        <w:rPr>
          <w:color w:val="000000" w:themeColor="text1"/>
        </w:rPr>
      </w:pPr>
    </w:p>
    <w:p w:rsidR="00715802" w:rsidRPr="00D978D8" w:rsidRDefault="00984B87" w:rsidP="00715802">
      <w:pPr>
        <w:spacing w:line="360" w:lineRule="auto"/>
        <w:jc w:val="both"/>
        <w:rPr>
          <w:b/>
          <w:color w:val="000000" w:themeColor="text1"/>
        </w:rPr>
      </w:pPr>
      <w:bookmarkStart w:id="31" w:name="_Toc510362023"/>
      <w:r w:rsidRPr="00D978D8">
        <w:rPr>
          <w:rStyle w:val="Ttulo1Car"/>
        </w:rPr>
        <w:t>Aspectos técnicos</w:t>
      </w:r>
      <w:bookmarkEnd w:id="31"/>
      <w:r w:rsidRPr="00D978D8">
        <w:rPr>
          <w:color w:val="000000" w:themeColor="text1"/>
        </w:rPr>
        <w:t xml:space="preserve"> (técnica defensiva)</w:t>
      </w:r>
    </w:p>
    <w:p w:rsidR="00D978D8" w:rsidRPr="00D978D8" w:rsidRDefault="00D978D8" w:rsidP="00715802">
      <w:pPr>
        <w:spacing w:line="360" w:lineRule="auto"/>
        <w:jc w:val="both"/>
        <w:rPr>
          <w:b/>
          <w:color w:val="000000" w:themeColor="text1"/>
        </w:rPr>
      </w:pPr>
    </w:p>
    <w:p w:rsidR="00715802" w:rsidRPr="00D978D8" w:rsidRDefault="00D978D8" w:rsidP="00D978D8">
      <w:pPr>
        <w:pStyle w:val="Prrafodelista"/>
        <w:numPr>
          <w:ilvl w:val="0"/>
          <w:numId w:val="25"/>
        </w:numPr>
        <w:spacing w:line="360" w:lineRule="auto"/>
        <w:jc w:val="both"/>
        <w:rPr>
          <w:b/>
          <w:color w:val="000000" w:themeColor="text1"/>
        </w:rPr>
      </w:pPr>
      <w:r w:rsidRPr="00D978D8">
        <w:rPr>
          <w:b/>
          <w:color w:val="000000" w:themeColor="text1"/>
        </w:rPr>
        <w:t xml:space="preserve">lanzar y recibir una pelota de béisbol  </w:t>
      </w:r>
    </w:p>
    <w:p w:rsidR="00715802" w:rsidRPr="00D978D8" w:rsidRDefault="00715802" w:rsidP="00715802">
      <w:pPr>
        <w:spacing w:line="360" w:lineRule="auto"/>
        <w:jc w:val="both"/>
        <w:rPr>
          <w:color w:val="000000" w:themeColor="text1"/>
        </w:rPr>
      </w:pPr>
      <w:r w:rsidRPr="00D978D8">
        <w:rPr>
          <w:color w:val="000000" w:themeColor="text1"/>
        </w:rPr>
        <w:t xml:space="preserve">Un aspecto importante del juego implica tener habilidades para lanzar y recibir la pelota. </w:t>
      </w:r>
    </w:p>
    <w:p w:rsidR="00D978D8" w:rsidRPr="00D978D8" w:rsidRDefault="00D978D8" w:rsidP="00715802">
      <w:pPr>
        <w:spacing w:line="360" w:lineRule="auto"/>
        <w:jc w:val="both"/>
        <w:rPr>
          <w:color w:val="000000" w:themeColor="text1"/>
        </w:rPr>
      </w:pPr>
    </w:p>
    <w:p w:rsidR="00715802" w:rsidRPr="00D978D8" w:rsidRDefault="00D978D8" w:rsidP="00D978D8">
      <w:pPr>
        <w:pStyle w:val="Prrafodelista"/>
        <w:numPr>
          <w:ilvl w:val="0"/>
          <w:numId w:val="25"/>
        </w:numPr>
        <w:spacing w:line="360" w:lineRule="auto"/>
        <w:jc w:val="both"/>
        <w:rPr>
          <w:b/>
          <w:color w:val="000000" w:themeColor="text1"/>
        </w:rPr>
      </w:pPr>
      <w:r w:rsidRPr="00D978D8">
        <w:rPr>
          <w:b/>
          <w:color w:val="000000" w:themeColor="text1"/>
        </w:rPr>
        <w:t>Lanzamiento</w:t>
      </w:r>
      <w:r w:rsidR="00715802" w:rsidRPr="00D978D8">
        <w:rPr>
          <w:b/>
          <w:color w:val="000000" w:themeColor="text1"/>
        </w:rPr>
        <w:t xml:space="preserve">  </w:t>
      </w:r>
    </w:p>
    <w:p w:rsidR="00715802" w:rsidRPr="00D978D8" w:rsidRDefault="00715802" w:rsidP="00715802">
      <w:pPr>
        <w:spacing w:line="360" w:lineRule="auto"/>
        <w:jc w:val="both"/>
        <w:rPr>
          <w:color w:val="000000" w:themeColor="text1"/>
        </w:rPr>
      </w:pPr>
      <w:r w:rsidRPr="00D978D8">
        <w:rPr>
          <w:color w:val="000000" w:themeColor="text1"/>
        </w:rPr>
        <w:t>Un lanzamiento apropiado de la pelota depende del agarre de la pelota y del movimiento del brazo y del cuerpo todo ello realizado de manera coordinada.</w:t>
      </w:r>
    </w:p>
    <w:p w:rsidR="00D978D8" w:rsidRPr="00D978D8" w:rsidRDefault="00D978D8" w:rsidP="00715802">
      <w:pPr>
        <w:spacing w:line="360" w:lineRule="auto"/>
        <w:jc w:val="both"/>
        <w:rPr>
          <w:color w:val="000000" w:themeColor="text1"/>
        </w:rPr>
      </w:pPr>
    </w:p>
    <w:p w:rsidR="00715802" w:rsidRPr="00D978D8" w:rsidRDefault="00715802" w:rsidP="00D978D8">
      <w:pPr>
        <w:pStyle w:val="Prrafodelista"/>
        <w:numPr>
          <w:ilvl w:val="0"/>
          <w:numId w:val="25"/>
        </w:numPr>
        <w:spacing w:line="360" w:lineRule="auto"/>
        <w:jc w:val="both"/>
        <w:rPr>
          <w:b/>
          <w:color w:val="000000" w:themeColor="text1"/>
        </w:rPr>
      </w:pPr>
      <w:r w:rsidRPr="00D978D8">
        <w:rPr>
          <w:b/>
          <w:color w:val="000000" w:themeColor="text1"/>
        </w:rPr>
        <w:t>A</w:t>
      </w:r>
      <w:r w:rsidR="00D978D8" w:rsidRPr="00D978D8">
        <w:rPr>
          <w:b/>
          <w:color w:val="000000" w:themeColor="text1"/>
        </w:rPr>
        <w:t>garre</w:t>
      </w:r>
    </w:p>
    <w:p w:rsidR="00715802" w:rsidRPr="00D978D8" w:rsidRDefault="00715802" w:rsidP="00715802">
      <w:pPr>
        <w:spacing w:line="360" w:lineRule="auto"/>
        <w:jc w:val="both"/>
        <w:rPr>
          <w:color w:val="000000" w:themeColor="text1"/>
        </w:rPr>
      </w:pPr>
      <w:r w:rsidRPr="00D978D8">
        <w:rPr>
          <w:color w:val="000000" w:themeColor="text1"/>
        </w:rPr>
        <w:t>El dedo índice y el corazón se ponen cerca, pero no juntos, cruzando las costuras, el dedo pulgar se coloca debajo de ambos, proporcionando soporte, debe haber un pequeño espacio entre la palma y la pelota mient</w:t>
      </w:r>
      <w:r w:rsidR="00D978D8" w:rsidRPr="00D978D8">
        <w:rPr>
          <w:color w:val="000000" w:themeColor="text1"/>
        </w:rPr>
        <w:t xml:space="preserve">ras los otros dedos están </w:t>
      </w:r>
      <w:r w:rsidRPr="00D978D8">
        <w:rPr>
          <w:color w:val="000000" w:themeColor="text1"/>
        </w:rPr>
        <w:t>doblados y relajados</w:t>
      </w:r>
      <w:r w:rsidR="00D978D8" w:rsidRPr="00D978D8">
        <w:rPr>
          <w:color w:val="000000" w:themeColor="text1"/>
        </w:rPr>
        <w:t>.</w:t>
      </w:r>
    </w:p>
    <w:p w:rsidR="00D978D8" w:rsidRPr="00D978D8" w:rsidRDefault="00D978D8" w:rsidP="00715802">
      <w:pPr>
        <w:spacing w:line="360" w:lineRule="auto"/>
        <w:jc w:val="both"/>
        <w:rPr>
          <w:color w:val="000000" w:themeColor="text1"/>
        </w:rPr>
      </w:pPr>
    </w:p>
    <w:p w:rsidR="00715802" w:rsidRPr="00D978D8" w:rsidRDefault="00715802" w:rsidP="00D978D8">
      <w:pPr>
        <w:pStyle w:val="Prrafodelista"/>
        <w:numPr>
          <w:ilvl w:val="0"/>
          <w:numId w:val="25"/>
        </w:numPr>
        <w:spacing w:line="360" w:lineRule="auto"/>
        <w:jc w:val="both"/>
        <w:rPr>
          <w:b/>
          <w:color w:val="000000" w:themeColor="text1"/>
        </w:rPr>
      </w:pPr>
      <w:r w:rsidRPr="00D978D8">
        <w:rPr>
          <w:b/>
          <w:color w:val="000000" w:themeColor="text1"/>
        </w:rPr>
        <w:t>M</w:t>
      </w:r>
      <w:r w:rsidR="00D978D8" w:rsidRPr="00D978D8">
        <w:rPr>
          <w:b/>
          <w:color w:val="000000" w:themeColor="text1"/>
        </w:rPr>
        <w:t>ovimiento del brazo y cuerpo</w:t>
      </w:r>
    </w:p>
    <w:p w:rsidR="00715802" w:rsidRPr="00D978D8" w:rsidRDefault="00715802" w:rsidP="00715802">
      <w:pPr>
        <w:spacing w:line="360" w:lineRule="auto"/>
        <w:jc w:val="both"/>
        <w:rPr>
          <w:color w:val="000000" w:themeColor="text1"/>
        </w:rPr>
      </w:pPr>
      <w:r w:rsidRPr="00D978D8">
        <w:rPr>
          <w:color w:val="000000" w:themeColor="text1"/>
        </w:rPr>
        <w:t xml:space="preserve">Al comenzar a lanzar se gira la cadera y el hombro hacia el punto donde se lanza la bola,  el    peso del cuerpo va hacia atrás, el brazo que lanza cae hacia abajo mientras que la pierna del frente comienza a dar el paso (la pierna opuesta al brazo que lanza), el brazo que lanza se extiende hacia atrás – el peso comienza a transferirse a la pierna del frente, hombros nivelados – la pierna del frente se pone en el suelo – la cadera se comienza a abrir, la muñeca se dobla hacia atrás (como un  gatillo) – el codo se flexiona, los ojos se mantienen en el objetivo – se transfiere todo el peso al pie de enfrente, la pelota se suelta ligeramente arriba y cerca de la cabeza,  siga el lanzamiento – la espalda se quiebra. </w:t>
      </w:r>
    </w:p>
    <w:p w:rsidR="00D978D8" w:rsidRPr="00D978D8" w:rsidRDefault="00D978D8" w:rsidP="00715802">
      <w:pPr>
        <w:spacing w:line="360" w:lineRule="auto"/>
        <w:jc w:val="both"/>
        <w:rPr>
          <w:color w:val="000000" w:themeColor="text1"/>
        </w:rPr>
      </w:pPr>
    </w:p>
    <w:p w:rsidR="00715802" w:rsidRPr="00D978D8" w:rsidRDefault="00715802" w:rsidP="00D978D8">
      <w:pPr>
        <w:pStyle w:val="Prrafodelista"/>
        <w:numPr>
          <w:ilvl w:val="0"/>
          <w:numId w:val="25"/>
        </w:numPr>
        <w:spacing w:line="360" w:lineRule="auto"/>
        <w:jc w:val="both"/>
        <w:rPr>
          <w:b/>
          <w:color w:val="000000" w:themeColor="text1"/>
        </w:rPr>
      </w:pPr>
      <w:r w:rsidRPr="00D978D8">
        <w:rPr>
          <w:b/>
          <w:color w:val="000000" w:themeColor="text1"/>
        </w:rPr>
        <w:t>R</w:t>
      </w:r>
      <w:r w:rsidR="00D978D8" w:rsidRPr="00D978D8">
        <w:rPr>
          <w:b/>
          <w:color w:val="000000" w:themeColor="text1"/>
        </w:rPr>
        <w:t>ecibiendo</w:t>
      </w:r>
    </w:p>
    <w:p w:rsidR="00715802" w:rsidRPr="00D978D8" w:rsidRDefault="00715802" w:rsidP="00715802">
      <w:pPr>
        <w:spacing w:line="360" w:lineRule="auto"/>
        <w:jc w:val="both"/>
        <w:rPr>
          <w:color w:val="000000" w:themeColor="text1"/>
        </w:rPr>
      </w:pPr>
      <w:r w:rsidRPr="00D978D8">
        <w:rPr>
          <w:color w:val="000000" w:themeColor="text1"/>
        </w:rPr>
        <w:t xml:space="preserve">Cuando se recibe la bola, la posición del guante es determinada usualmente por si la pelota viene sobre o bajo la cintura. Sobre la cintura, los dedos apuntan hacia arriba, y bajo la cintura los dedos apuntan hacia abajo. Para pelotas que vienen a nivel del cinturón, los brazos se extienden levemente para amortiguar el lanzamiento, y los dedos apuntan hacia afuera.  </w:t>
      </w:r>
    </w:p>
    <w:p w:rsidR="00715802" w:rsidRPr="00D978D8" w:rsidRDefault="00715802" w:rsidP="00715802">
      <w:pPr>
        <w:spacing w:line="360" w:lineRule="auto"/>
        <w:jc w:val="both"/>
        <w:rPr>
          <w:color w:val="000000" w:themeColor="text1"/>
        </w:rPr>
      </w:pPr>
      <w:r w:rsidRPr="00D978D8">
        <w:rPr>
          <w:color w:val="000000" w:themeColor="text1"/>
        </w:rPr>
        <w:t>La pelota de béisbol debe ser at</w:t>
      </w:r>
      <w:r w:rsidR="00D978D8" w:rsidRPr="00D978D8">
        <w:rPr>
          <w:color w:val="000000" w:themeColor="text1"/>
        </w:rPr>
        <w:t>rapada con los brazos relajados</w:t>
      </w:r>
      <w:r w:rsidRPr="00D978D8">
        <w:rPr>
          <w:color w:val="000000" w:themeColor="text1"/>
        </w:rPr>
        <w:t xml:space="preserve"> y extendidos hacia la llegada de la pelota. La pelota debiera ser recibida en el lado del cuerpo por donde se lanza, con los codos flexionados. Las manos se retiran lentamente hacia atrás para absorber la fuerza del lanzamiento. La mano con que se lanza entra al guante lo más rápido que sea posible y busca el agarre correcto de la pelota, en preparación de un lanzamiento rápido. Los entrenadores deben hacer hincapié que la velocidad con los pies es esencial en conseguir que el cuerpo tenga una buena posición para recibir. </w:t>
      </w:r>
    </w:p>
    <w:p w:rsidR="00D978D8" w:rsidRPr="00D978D8" w:rsidRDefault="00D978D8" w:rsidP="00715802">
      <w:pPr>
        <w:spacing w:line="360" w:lineRule="auto"/>
        <w:jc w:val="both"/>
        <w:rPr>
          <w:color w:val="000000" w:themeColor="text1"/>
        </w:rPr>
      </w:pPr>
    </w:p>
    <w:p w:rsidR="00715802" w:rsidRPr="00D978D8" w:rsidRDefault="00715802" w:rsidP="00D978D8">
      <w:pPr>
        <w:pStyle w:val="Ttulo2"/>
        <w:rPr>
          <w:color w:val="000000" w:themeColor="text1"/>
        </w:rPr>
      </w:pPr>
      <w:bookmarkStart w:id="32" w:name="_Toc510362024"/>
      <w:r w:rsidRPr="00D978D8">
        <w:rPr>
          <w:color w:val="000000" w:themeColor="text1"/>
        </w:rPr>
        <w:t>A</w:t>
      </w:r>
      <w:r w:rsidR="00D978D8" w:rsidRPr="00D978D8">
        <w:rPr>
          <w:color w:val="000000" w:themeColor="text1"/>
        </w:rPr>
        <w:t>spectos tácticos del béisbol (</w:t>
      </w:r>
      <w:r w:rsidR="00D978D8" w:rsidRPr="00D978D8">
        <w:rPr>
          <w:b w:val="0"/>
          <w:color w:val="000000" w:themeColor="text1"/>
        </w:rPr>
        <w:t>táctica ofensiva)</w:t>
      </w:r>
      <w:bookmarkEnd w:id="32"/>
    </w:p>
    <w:p w:rsidR="00715802" w:rsidRPr="00D978D8" w:rsidRDefault="00D978D8" w:rsidP="00D978D8">
      <w:pPr>
        <w:pStyle w:val="Prrafodelista"/>
        <w:numPr>
          <w:ilvl w:val="0"/>
          <w:numId w:val="25"/>
        </w:numPr>
        <w:spacing w:line="360" w:lineRule="auto"/>
        <w:jc w:val="both"/>
        <w:rPr>
          <w:b/>
          <w:color w:val="000000" w:themeColor="text1"/>
        </w:rPr>
      </w:pPr>
      <w:r w:rsidRPr="00D978D8">
        <w:rPr>
          <w:b/>
          <w:color w:val="000000" w:themeColor="text1"/>
        </w:rPr>
        <w:t>Estrategia principal</w:t>
      </w:r>
    </w:p>
    <w:p w:rsidR="00715802" w:rsidRPr="00D978D8" w:rsidRDefault="00715802" w:rsidP="00715802">
      <w:pPr>
        <w:spacing w:line="360" w:lineRule="auto"/>
        <w:jc w:val="both"/>
        <w:rPr>
          <w:color w:val="000000" w:themeColor="text1"/>
        </w:rPr>
      </w:pPr>
      <w:r w:rsidRPr="00D978D8">
        <w:rPr>
          <w:color w:val="000000" w:themeColor="text1"/>
        </w:rPr>
        <w:t xml:space="preserve">En ataque la principal estrategia consiste en la designación por parte del manager del equipo del orden de bateo. Cada uno de los 9 jugadores tiene un puesto preestablecido para batear, del 1º hasta el 9º. Lo normal es poner a los jugadores que mejor batean en los primeros lugares, pues tendrán más posibilidades para batear que los que están al final, pero teniendo en cuenta que los dos primeros lugares suelen ocuparlos gente rápida que no sea tan buena bateando, para intentar lograr que ellos simplemente se metan en las bases para que luego los mejores bateadores (3º y 4º) los ayuden a llegar hasta home con un home run o con algún batazo que haga que les dé tiempo a avanzar entre bases. </w:t>
      </w:r>
    </w:p>
    <w:p w:rsidR="00D978D8" w:rsidRPr="00D978D8" w:rsidRDefault="00D978D8" w:rsidP="00715802">
      <w:pPr>
        <w:spacing w:line="360" w:lineRule="auto"/>
        <w:jc w:val="both"/>
        <w:rPr>
          <w:color w:val="000000" w:themeColor="text1"/>
        </w:rPr>
      </w:pPr>
    </w:p>
    <w:p w:rsidR="00715802" w:rsidRPr="00D978D8" w:rsidRDefault="00715802" w:rsidP="00D978D8">
      <w:pPr>
        <w:pStyle w:val="Prrafodelista"/>
        <w:numPr>
          <w:ilvl w:val="0"/>
          <w:numId w:val="25"/>
        </w:numPr>
        <w:spacing w:line="360" w:lineRule="auto"/>
        <w:jc w:val="both"/>
        <w:rPr>
          <w:b/>
          <w:color w:val="000000" w:themeColor="text1"/>
        </w:rPr>
      </w:pPr>
      <w:r w:rsidRPr="00D978D8">
        <w:rPr>
          <w:b/>
          <w:color w:val="000000" w:themeColor="text1"/>
        </w:rPr>
        <w:t>F</w:t>
      </w:r>
      <w:r w:rsidR="00D978D8" w:rsidRPr="00D978D8">
        <w:rPr>
          <w:b/>
          <w:color w:val="000000" w:themeColor="text1"/>
        </w:rPr>
        <w:t>orzar carreras o avances</w:t>
      </w:r>
    </w:p>
    <w:p w:rsidR="00715802" w:rsidRPr="00D978D8" w:rsidRDefault="00715802" w:rsidP="00715802">
      <w:pPr>
        <w:spacing w:line="360" w:lineRule="auto"/>
        <w:jc w:val="both"/>
        <w:rPr>
          <w:color w:val="000000" w:themeColor="text1"/>
        </w:rPr>
      </w:pPr>
      <w:r w:rsidRPr="00D978D8">
        <w:rPr>
          <w:color w:val="000000" w:themeColor="text1"/>
        </w:rPr>
        <w:lastRenderedPageBreak/>
        <w:t xml:space="preserve">Existen diferentes tácticas para conseguir </w:t>
      </w:r>
      <w:r w:rsidR="00D978D8" w:rsidRPr="00D978D8">
        <w:rPr>
          <w:color w:val="000000" w:themeColor="text1"/>
        </w:rPr>
        <w:t>que los</w:t>
      </w:r>
      <w:r w:rsidRPr="00D978D8">
        <w:rPr>
          <w:color w:val="000000" w:themeColor="text1"/>
        </w:rPr>
        <w:t xml:space="preserve"> corredores consigan carrera o avancen entre bases. Entre ellas está la de tocar corta una pelota en lugar de batearla con fuerza, o lanzarla muy elevada para dar tiempo a los corredores que a están en base para que avancen sacrificándose el bateador con su eliminación. </w:t>
      </w:r>
    </w:p>
    <w:p w:rsidR="00715802" w:rsidRPr="00D978D8" w:rsidRDefault="00715802" w:rsidP="00D978D8">
      <w:pPr>
        <w:pStyle w:val="Prrafodelista"/>
        <w:numPr>
          <w:ilvl w:val="0"/>
          <w:numId w:val="25"/>
        </w:numPr>
        <w:spacing w:line="360" w:lineRule="auto"/>
        <w:jc w:val="both"/>
        <w:rPr>
          <w:b/>
          <w:color w:val="000000" w:themeColor="text1"/>
        </w:rPr>
      </w:pPr>
      <w:r w:rsidRPr="00D978D8">
        <w:rPr>
          <w:b/>
          <w:color w:val="000000" w:themeColor="text1"/>
        </w:rPr>
        <w:t>R</w:t>
      </w:r>
      <w:r w:rsidR="00D978D8" w:rsidRPr="00D978D8">
        <w:rPr>
          <w:b/>
          <w:color w:val="000000" w:themeColor="text1"/>
        </w:rPr>
        <w:t>obo de base</w:t>
      </w:r>
    </w:p>
    <w:p w:rsidR="00715802" w:rsidRPr="00D978D8" w:rsidRDefault="00715802" w:rsidP="00715802">
      <w:pPr>
        <w:spacing w:line="360" w:lineRule="auto"/>
        <w:jc w:val="both"/>
        <w:rPr>
          <w:color w:val="000000" w:themeColor="text1"/>
        </w:rPr>
      </w:pPr>
      <w:r w:rsidRPr="00D978D8">
        <w:rPr>
          <w:color w:val="000000" w:themeColor="text1"/>
        </w:rPr>
        <w:t>Se produce cuando un corredor situado en una base corre a la siguiente (sólo en el caso que esté libre) mientras el pitcher está “ocupado” lanzando la bola al bateador. El momento para empezar a correr se produce cuando la pelota sale de la mano del pitcher: si la pelota es bateada se podrá seguir avanzando sin demasiados problemas; en caso contrario, el corredor tendrá más dificultades para avanzar y deberá llegar a base antes de que el cátcher logre hacer llegar la bola al jugador que defiende esa base ya que si no quedará eliminado. Lo normal en esta segunda situación es que el corredor retorne a la base de la cual había salido, pues difícilmente podrá legar a la bas</w:t>
      </w:r>
      <w:r w:rsidR="00D978D8" w:rsidRPr="00D978D8">
        <w:rPr>
          <w:color w:val="000000" w:themeColor="text1"/>
        </w:rPr>
        <w:t xml:space="preserve">e siguiente sin ser eliminado. </w:t>
      </w:r>
    </w:p>
    <w:p w:rsidR="00715802" w:rsidRPr="00D978D8" w:rsidRDefault="00715802" w:rsidP="00715802">
      <w:pPr>
        <w:spacing w:line="360" w:lineRule="auto"/>
        <w:jc w:val="both"/>
        <w:rPr>
          <w:b/>
          <w:color w:val="000000" w:themeColor="text1"/>
        </w:rPr>
      </w:pPr>
    </w:p>
    <w:p w:rsidR="00715802" w:rsidRPr="00D978D8" w:rsidRDefault="00715802" w:rsidP="00D978D8">
      <w:pPr>
        <w:pStyle w:val="Prrafodelista"/>
        <w:numPr>
          <w:ilvl w:val="0"/>
          <w:numId w:val="25"/>
        </w:numPr>
        <w:spacing w:line="360" w:lineRule="auto"/>
        <w:jc w:val="both"/>
        <w:rPr>
          <w:b/>
          <w:color w:val="000000" w:themeColor="text1"/>
        </w:rPr>
      </w:pPr>
      <w:r w:rsidRPr="00D978D8">
        <w:rPr>
          <w:b/>
          <w:color w:val="000000" w:themeColor="text1"/>
        </w:rPr>
        <w:t>H</w:t>
      </w:r>
      <w:r w:rsidR="00D978D8" w:rsidRPr="00D978D8">
        <w:rPr>
          <w:b/>
          <w:color w:val="000000" w:themeColor="text1"/>
        </w:rPr>
        <w:t>ome run</w:t>
      </w:r>
    </w:p>
    <w:p w:rsidR="00715802" w:rsidRPr="00D978D8" w:rsidRDefault="00715802" w:rsidP="00715802">
      <w:pPr>
        <w:spacing w:line="360" w:lineRule="auto"/>
        <w:jc w:val="both"/>
        <w:rPr>
          <w:color w:val="000000" w:themeColor="text1"/>
        </w:rPr>
      </w:pPr>
      <w:r w:rsidRPr="00D978D8">
        <w:rPr>
          <w:color w:val="000000" w:themeColor="text1"/>
        </w:rPr>
        <w:t xml:space="preserve">Es otra de forma de avanzar de forma mucho más segura. Se produce cuando el bateador consigue batear la pelota fuera de los límites del campo entre el arco que forman las líneas de foul izquierda y derecha, lo que reglamentariamente permite avanzar libremente por las bases hasta conseguir hacer carrera tanto al bateador como a los corredores que estuvieran en base en el momento de conectar el batazo.  </w:t>
      </w:r>
    </w:p>
    <w:p w:rsidR="00D978D8" w:rsidRPr="00D978D8" w:rsidRDefault="00D978D8" w:rsidP="00715802">
      <w:pPr>
        <w:spacing w:line="360" w:lineRule="auto"/>
        <w:jc w:val="both"/>
        <w:rPr>
          <w:color w:val="000000" w:themeColor="text1"/>
        </w:rPr>
      </w:pPr>
    </w:p>
    <w:p w:rsidR="00715802" w:rsidRPr="00D978D8" w:rsidRDefault="00D978D8" w:rsidP="00715802">
      <w:pPr>
        <w:spacing w:line="360" w:lineRule="auto"/>
        <w:jc w:val="both"/>
        <w:rPr>
          <w:b/>
          <w:color w:val="000000" w:themeColor="text1"/>
        </w:rPr>
      </w:pPr>
      <w:r w:rsidRPr="00D978D8">
        <w:rPr>
          <w:b/>
          <w:color w:val="000000" w:themeColor="text1"/>
        </w:rPr>
        <w:t>Aspectos tácticos del béisbol</w:t>
      </w:r>
      <w:r w:rsidRPr="00D978D8">
        <w:rPr>
          <w:color w:val="000000" w:themeColor="text1"/>
        </w:rPr>
        <w:t xml:space="preserve"> (táctica defensiva)</w:t>
      </w:r>
    </w:p>
    <w:p w:rsidR="00D978D8" w:rsidRPr="00D978D8" w:rsidRDefault="00D978D8" w:rsidP="00715802">
      <w:pPr>
        <w:spacing w:line="360" w:lineRule="auto"/>
        <w:jc w:val="both"/>
        <w:rPr>
          <w:b/>
          <w:color w:val="000000" w:themeColor="text1"/>
        </w:rPr>
      </w:pPr>
    </w:p>
    <w:p w:rsidR="00715802" w:rsidRPr="00D978D8" w:rsidRDefault="00D978D8" w:rsidP="00D978D8">
      <w:pPr>
        <w:pStyle w:val="Prrafodelista"/>
        <w:numPr>
          <w:ilvl w:val="0"/>
          <w:numId w:val="25"/>
        </w:numPr>
        <w:spacing w:line="360" w:lineRule="auto"/>
        <w:jc w:val="both"/>
        <w:rPr>
          <w:b/>
          <w:color w:val="000000" w:themeColor="text1"/>
        </w:rPr>
      </w:pPr>
      <w:r w:rsidRPr="00D978D8">
        <w:rPr>
          <w:b/>
          <w:color w:val="000000" w:themeColor="text1"/>
        </w:rPr>
        <w:t>Distribución de los jugadores sobre el campo</w:t>
      </w:r>
    </w:p>
    <w:p w:rsidR="00715802" w:rsidRPr="00D978D8" w:rsidRDefault="00715802" w:rsidP="00715802">
      <w:pPr>
        <w:spacing w:line="360" w:lineRule="auto"/>
        <w:jc w:val="both"/>
        <w:rPr>
          <w:color w:val="000000" w:themeColor="text1"/>
        </w:rPr>
      </w:pPr>
      <w:r w:rsidRPr="00D978D8">
        <w:rPr>
          <w:color w:val="000000" w:themeColor="text1"/>
        </w:rPr>
        <w:t xml:space="preserve">La ubicación normal de los jugadores en defensa sobre el terreno de juego variará dependiendo de las diferentes situaciones que se produzcan durante un partido, teniendo en cuenta: </w:t>
      </w:r>
    </w:p>
    <w:p w:rsidR="00715802" w:rsidRPr="00D978D8" w:rsidRDefault="00715802" w:rsidP="00715802">
      <w:pPr>
        <w:spacing w:line="360" w:lineRule="auto"/>
        <w:jc w:val="both"/>
        <w:rPr>
          <w:color w:val="000000" w:themeColor="text1"/>
        </w:rPr>
      </w:pPr>
      <w:r w:rsidRPr="00D978D8">
        <w:rPr>
          <w:color w:val="000000" w:themeColor="text1"/>
        </w:rPr>
        <w:t xml:space="preserve">- Bateador diestro o zurdo. El medio se colocará respectivamente entre 2ª y 3ª base o entre 1ª y 2ª base, ya que la bola bateada irá, normalmente, hacia esa zona del campo </w:t>
      </w:r>
    </w:p>
    <w:p w:rsidR="00715802" w:rsidRPr="00D978D8" w:rsidRDefault="00715802" w:rsidP="00715802">
      <w:pPr>
        <w:spacing w:line="360" w:lineRule="auto"/>
        <w:jc w:val="both"/>
        <w:rPr>
          <w:color w:val="000000" w:themeColor="text1"/>
        </w:rPr>
      </w:pPr>
      <w:r w:rsidRPr="00D978D8">
        <w:rPr>
          <w:color w:val="000000" w:themeColor="text1"/>
        </w:rPr>
        <w:lastRenderedPageBreak/>
        <w:t xml:space="preserve">- Bateador en el </w:t>
      </w:r>
      <w:r w:rsidR="00D978D8" w:rsidRPr="00D978D8">
        <w:rPr>
          <w:color w:val="000000" w:themeColor="text1"/>
        </w:rPr>
        <w:t>home,</w:t>
      </w:r>
      <w:r w:rsidRPr="00D978D8">
        <w:rPr>
          <w:color w:val="000000" w:themeColor="text1"/>
        </w:rPr>
        <w:t xml:space="preserve"> pero ningún jugador en base. Tanto el 2ª como el 3ª base se situarán fuera de sus respectivas bases hacia el lugar normal de bateo del bateador (zurdo o diestro). </w:t>
      </w:r>
    </w:p>
    <w:p w:rsidR="00715802" w:rsidRPr="00D978D8" w:rsidRDefault="00715802" w:rsidP="00715802">
      <w:pPr>
        <w:spacing w:line="360" w:lineRule="auto"/>
        <w:jc w:val="both"/>
        <w:rPr>
          <w:color w:val="000000" w:themeColor="text1"/>
        </w:rPr>
      </w:pPr>
      <w:r w:rsidRPr="00D978D8">
        <w:rPr>
          <w:color w:val="000000" w:themeColor="text1"/>
        </w:rPr>
        <w:t xml:space="preserve">- Bateador en el home y corredores situados en 1ª, 2ª y/o 3ª base. Los defensores de base no salen de su respectiva base y el medio se coloca en función de si el bateador es diestro o zurdo. </w:t>
      </w:r>
    </w:p>
    <w:p w:rsidR="00715802" w:rsidRPr="00D978D8" w:rsidRDefault="00715802" w:rsidP="00715802">
      <w:pPr>
        <w:spacing w:line="360" w:lineRule="auto"/>
        <w:jc w:val="both"/>
        <w:rPr>
          <w:color w:val="000000" w:themeColor="text1"/>
        </w:rPr>
      </w:pPr>
      <w:r w:rsidRPr="00D978D8">
        <w:rPr>
          <w:color w:val="000000" w:themeColor="text1"/>
        </w:rPr>
        <w:t xml:space="preserve">Lo anterior, claro está, es una simplificación de lo que durante el juego real ocurre. A estas tácticas lógicas habrá que añadir la situación de los jugadores dependiendo de quién es el jugador que batea (más o menos hábil), y el número de eliminados que ese momento tenga el equipo atacante: todas estas combinaciones variarán la táctica del equipo defensor. </w:t>
      </w:r>
    </w:p>
    <w:p w:rsidR="00D978D8" w:rsidRPr="00D978D8" w:rsidRDefault="00D978D8" w:rsidP="00715802">
      <w:pPr>
        <w:spacing w:line="360" w:lineRule="auto"/>
        <w:jc w:val="both"/>
        <w:rPr>
          <w:color w:val="000000" w:themeColor="text1"/>
        </w:rPr>
      </w:pPr>
    </w:p>
    <w:p w:rsidR="00715802" w:rsidRPr="00D978D8" w:rsidRDefault="00D978D8" w:rsidP="00D978D8">
      <w:pPr>
        <w:pStyle w:val="Prrafodelista"/>
        <w:numPr>
          <w:ilvl w:val="0"/>
          <w:numId w:val="25"/>
        </w:numPr>
        <w:spacing w:line="360" w:lineRule="auto"/>
        <w:jc w:val="both"/>
        <w:rPr>
          <w:b/>
          <w:color w:val="000000" w:themeColor="text1"/>
        </w:rPr>
      </w:pPr>
      <w:r w:rsidRPr="00D978D8">
        <w:rPr>
          <w:b/>
          <w:color w:val="000000" w:themeColor="text1"/>
        </w:rPr>
        <w:t>El pitcher y la cuenta</w:t>
      </w:r>
    </w:p>
    <w:p w:rsidR="00715802" w:rsidRPr="00D978D8" w:rsidRDefault="00715802" w:rsidP="00715802">
      <w:pPr>
        <w:spacing w:line="360" w:lineRule="auto"/>
        <w:jc w:val="both"/>
        <w:rPr>
          <w:color w:val="000000" w:themeColor="text1"/>
        </w:rPr>
      </w:pPr>
      <w:r w:rsidRPr="00D978D8">
        <w:rPr>
          <w:color w:val="000000" w:themeColor="text1"/>
        </w:rPr>
        <w:t xml:space="preserve">El pitcher variará sus lanzamientos hacia el bateador dependiendo de las siguientes situaciones: </w:t>
      </w:r>
    </w:p>
    <w:p w:rsidR="00715802" w:rsidRPr="00D978D8" w:rsidRDefault="00715802" w:rsidP="00715802">
      <w:pPr>
        <w:spacing w:line="360" w:lineRule="auto"/>
        <w:jc w:val="both"/>
        <w:rPr>
          <w:color w:val="000000" w:themeColor="text1"/>
        </w:rPr>
      </w:pPr>
      <w:r w:rsidRPr="00D978D8">
        <w:rPr>
          <w:color w:val="000000" w:themeColor="text1"/>
        </w:rPr>
        <w:t xml:space="preserve">- Tipo de bateador: si es diestro o zurdo; su capacidad para batear (habilidad); su porcentaje de home run durante un </w:t>
      </w:r>
    </w:p>
    <w:p w:rsidR="00715802" w:rsidRPr="00D978D8" w:rsidRDefault="00715802" w:rsidP="00715802">
      <w:pPr>
        <w:spacing w:line="360" w:lineRule="auto"/>
        <w:jc w:val="both"/>
        <w:rPr>
          <w:color w:val="000000" w:themeColor="text1"/>
        </w:rPr>
      </w:pPr>
      <w:r w:rsidRPr="00D978D8">
        <w:rPr>
          <w:color w:val="000000" w:themeColor="text1"/>
        </w:rPr>
        <w:t xml:space="preserve">partido. </w:t>
      </w:r>
    </w:p>
    <w:p w:rsidR="00715802" w:rsidRPr="00D978D8" w:rsidRDefault="00715802" w:rsidP="00715802">
      <w:pPr>
        <w:spacing w:line="360" w:lineRule="auto"/>
        <w:jc w:val="both"/>
        <w:rPr>
          <w:color w:val="000000" w:themeColor="text1"/>
        </w:rPr>
      </w:pPr>
      <w:r w:rsidRPr="00D978D8">
        <w:rPr>
          <w:color w:val="000000" w:themeColor="text1"/>
        </w:rPr>
        <w:t xml:space="preserve">- Bolas que lleva en la cuenta. </w:t>
      </w:r>
    </w:p>
    <w:p w:rsidR="00715802" w:rsidRPr="00D978D8" w:rsidRDefault="00715802" w:rsidP="00715802">
      <w:pPr>
        <w:spacing w:line="360" w:lineRule="auto"/>
        <w:jc w:val="both"/>
        <w:rPr>
          <w:color w:val="000000" w:themeColor="text1"/>
        </w:rPr>
      </w:pPr>
      <w:r w:rsidRPr="00D978D8">
        <w:rPr>
          <w:color w:val="000000" w:themeColor="text1"/>
        </w:rPr>
        <w:t xml:space="preserve">- Strikes que ha conseguido forzar al bateador. </w:t>
      </w:r>
    </w:p>
    <w:p w:rsidR="00715802" w:rsidRPr="00D978D8" w:rsidRDefault="00715802" w:rsidP="00715802">
      <w:pPr>
        <w:spacing w:line="360" w:lineRule="auto"/>
        <w:jc w:val="both"/>
        <w:rPr>
          <w:color w:val="000000" w:themeColor="text1"/>
        </w:rPr>
      </w:pPr>
      <w:r w:rsidRPr="00D978D8">
        <w:rPr>
          <w:color w:val="000000" w:themeColor="text1"/>
        </w:rPr>
        <w:t xml:space="preserve">- Combinación de bolas y strikes. </w:t>
      </w:r>
    </w:p>
    <w:p w:rsidR="00715802" w:rsidRPr="00D978D8" w:rsidRDefault="00715802" w:rsidP="00715802">
      <w:pPr>
        <w:spacing w:line="360" w:lineRule="auto"/>
        <w:jc w:val="both"/>
        <w:rPr>
          <w:color w:val="000000" w:themeColor="text1"/>
        </w:rPr>
      </w:pPr>
      <w:r w:rsidRPr="00D978D8">
        <w:rPr>
          <w:color w:val="000000" w:themeColor="text1"/>
        </w:rPr>
        <w:t xml:space="preserve">- Número de jugadores que están eliminados. </w:t>
      </w:r>
    </w:p>
    <w:p w:rsidR="00715802" w:rsidRPr="00D978D8" w:rsidRDefault="00715802" w:rsidP="00715802">
      <w:pPr>
        <w:spacing w:line="360" w:lineRule="auto"/>
        <w:jc w:val="both"/>
        <w:rPr>
          <w:color w:val="000000" w:themeColor="text1"/>
        </w:rPr>
      </w:pPr>
      <w:r w:rsidRPr="00D978D8">
        <w:rPr>
          <w:color w:val="000000" w:themeColor="text1"/>
        </w:rPr>
        <w:t xml:space="preserve">- Resultado y número de entrada.  </w:t>
      </w:r>
    </w:p>
    <w:p w:rsidR="00D978D8" w:rsidRPr="00D978D8" w:rsidRDefault="00D978D8" w:rsidP="00715802">
      <w:pPr>
        <w:spacing w:line="360" w:lineRule="auto"/>
        <w:jc w:val="both"/>
        <w:rPr>
          <w:color w:val="000000" w:themeColor="text1"/>
        </w:rPr>
      </w:pPr>
    </w:p>
    <w:p w:rsidR="00715802" w:rsidRPr="00D978D8" w:rsidRDefault="00D978D8" w:rsidP="00D978D8">
      <w:pPr>
        <w:pStyle w:val="Prrafodelista"/>
        <w:numPr>
          <w:ilvl w:val="0"/>
          <w:numId w:val="25"/>
        </w:numPr>
        <w:spacing w:line="360" w:lineRule="auto"/>
        <w:jc w:val="both"/>
        <w:rPr>
          <w:b/>
          <w:color w:val="000000" w:themeColor="text1"/>
        </w:rPr>
      </w:pPr>
      <w:r w:rsidRPr="00D978D8">
        <w:rPr>
          <w:b/>
          <w:color w:val="000000" w:themeColor="text1"/>
        </w:rPr>
        <w:t>La prioridad en defensa</w:t>
      </w:r>
    </w:p>
    <w:p w:rsidR="00715802" w:rsidRPr="00D978D8" w:rsidRDefault="00715802" w:rsidP="00715802">
      <w:pPr>
        <w:spacing w:line="360" w:lineRule="auto"/>
        <w:jc w:val="both"/>
        <w:rPr>
          <w:color w:val="000000" w:themeColor="text1"/>
        </w:rPr>
      </w:pPr>
      <w:r w:rsidRPr="00D978D8">
        <w:rPr>
          <w:color w:val="000000" w:themeColor="text1"/>
        </w:rPr>
        <w:t xml:space="preserve">El principal trabajo táctico en defensa es tratar de eliminar lo más rápidamente posible a tres jugadores para así tener la opción de batear y conseguir carreras. Pero ¿a qué jugador eliminar primero en el caso de que además del bateador haya otros corredores en base? La respuesta a esta pregunta no tiene ninguna duda: siempre al corredor que se encuentre más cercano al home. Esta regla, sin </w:t>
      </w:r>
      <w:r w:rsidR="00D978D8" w:rsidRPr="00D978D8">
        <w:rPr>
          <w:color w:val="000000" w:themeColor="text1"/>
        </w:rPr>
        <w:t>embargo,</w:t>
      </w:r>
      <w:r w:rsidRPr="00D978D8">
        <w:rPr>
          <w:color w:val="000000" w:themeColor="text1"/>
        </w:rPr>
        <w:t xml:space="preserve"> tiene una excepción:  cuando el equipo defensor ha conseguido eliminar al segundo corredor atacante, la prioridad de eliminación cambia, </w:t>
      </w:r>
      <w:r w:rsidR="00D978D8" w:rsidRPr="00D978D8">
        <w:rPr>
          <w:color w:val="000000" w:themeColor="text1"/>
        </w:rPr>
        <w:lastRenderedPageBreak/>
        <w:t>pues con</w:t>
      </w:r>
      <w:r w:rsidRPr="00D978D8">
        <w:rPr>
          <w:color w:val="000000" w:themeColor="text1"/>
        </w:rPr>
        <w:t xml:space="preserve"> sólo eliminar a un jugador el equipo defensor pasará a atacar y se impedirá que los contrarios puedan conseguir más carreras. En esta situación el equipo defensor intentará eliminar a un jugador atacante, al jugador que más fácilmente pueda eliminar dependiendo de la situación de la jugada.</w:t>
      </w:r>
    </w:p>
    <w:p w:rsidR="00715802" w:rsidRPr="00CD0B7F" w:rsidRDefault="00715802" w:rsidP="00265351">
      <w:pPr>
        <w:pStyle w:val="Standard"/>
        <w:spacing w:after="0" w:line="360" w:lineRule="auto"/>
        <w:jc w:val="both"/>
        <w:rPr>
          <w:rFonts w:ascii="Times New Roman" w:hAnsi="Times New Roman" w:cs="Times New Roman"/>
          <w:color w:val="1F497D" w:themeColor="text2"/>
          <w:sz w:val="24"/>
          <w:szCs w:val="24"/>
          <w:lang w:val="es-419"/>
        </w:rPr>
      </w:pPr>
    </w:p>
    <w:p w:rsidR="000B282F" w:rsidRPr="00EE2841" w:rsidRDefault="003B7FF8" w:rsidP="00D978D8">
      <w:pPr>
        <w:pStyle w:val="Ttulo1"/>
        <w:rPr>
          <w:lang w:val="es-CO"/>
        </w:rPr>
      </w:pPr>
      <w:bookmarkStart w:id="33" w:name="_Toc510362025"/>
      <w:r w:rsidRPr="00EE2841">
        <w:rPr>
          <w:lang w:val="es-CO"/>
        </w:rPr>
        <w:t>HIGIENE DEPORTIVA</w:t>
      </w:r>
      <w:bookmarkEnd w:id="33"/>
    </w:p>
    <w:p w:rsidR="000B282F" w:rsidRPr="00EE2841" w:rsidRDefault="000B282F" w:rsidP="000B282F">
      <w:pPr>
        <w:autoSpaceDE w:val="0"/>
        <w:autoSpaceDN w:val="0"/>
        <w:adjustRightInd w:val="0"/>
        <w:jc w:val="both"/>
        <w:rPr>
          <w:b/>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La higiene deportiva hace parte del entrenamiento invisible en un practicante, esta se considera que son medidas básicas de higiene en favor del rendimiento deportivo, qué junto al entrenamiento psicológico y físico, son considerados determinantes en los resultados deportivos.</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xml:space="preserve">Las actitudes higiénicas que hacen parte de la construcción de un deportista tiene que ver con: periodos de sueño, reposo, entrenamiento, dieta, vestimenta, evacuaciones, costumbres, relaciones sexuales, etc.; esto, sumado a la disposición mental positiva, orientaciones especificas en entrenamientos deportivos, posibilitan que el practicante logre un adecuado y máximo rendimiento de acuerdo a sus posibilidades. </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Ahora bien, la higiene deportiva es la ciencia de preservar y promover la salud, incluyendo un orden y disciplina corporal, con el fin de lograr dos objetivos:</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pStyle w:val="Prrafodelista"/>
        <w:numPr>
          <w:ilvl w:val="0"/>
          <w:numId w:val="28"/>
        </w:numPr>
        <w:suppressAutoHyphens w:val="0"/>
        <w:autoSpaceDE w:val="0"/>
        <w:adjustRightInd w:val="0"/>
        <w:spacing w:after="0" w:line="360" w:lineRule="auto"/>
        <w:contextualSpacing/>
        <w:jc w:val="both"/>
        <w:textAlignment w:val="auto"/>
        <w:rPr>
          <w:rFonts w:ascii="Times New Roman" w:hAnsi="Times New Roman" w:cs="Times New Roman"/>
          <w:color w:val="000000" w:themeColor="text1"/>
          <w:sz w:val="24"/>
          <w:szCs w:val="24"/>
          <w:lang w:val="es-CO"/>
        </w:rPr>
      </w:pPr>
      <w:r w:rsidRPr="00EE2841">
        <w:rPr>
          <w:rFonts w:ascii="Times New Roman" w:hAnsi="Times New Roman" w:cs="Times New Roman"/>
          <w:color w:val="000000" w:themeColor="text1"/>
          <w:sz w:val="24"/>
          <w:szCs w:val="24"/>
          <w:lang w:val="es-CO"/>
        </w:rPr>
        <w:t>Bienestar personal y social</w:t>
      </w:r>
    </w:p>
    <w:p w:rsidR="000B282F" w:rsidRPr="00EE2841" w:rsidRDefault="000B282F" w:rsidP="000B282F">
      <w:pPr>
        <w:pStyle w:val="Prrafodelista"/>
        <w:numPr>
          <w:ilvl w:val="0"/>
          <w:numId w:val="28"/>
        </w:numPr>
        <w:suppressAutoHyphens w:val="0"/>
        <w:autoSpaceDE w:val="0"/>
        <w:adjustRightInd w:val="0"/>
        <w:spacing w:after="0" w:line="360" w:lineRule="auto"/>
        <w:contextualSpacing/>
        <w:jc w:val="both"/>
        <w:textAlignment w:val="auto"/>
        <w:rPr>
          <w:rFonts w:ascii="Times New Roman" w:hAnsi="Times New Roman" w:cs="Times New Roman"/>
          <w:color w:val="000000" w:themeColor="text1"/>
          <w:sz w:val="24"/>
          <w:szCs w:val="24"/>
          <w:lang w:val="es-CO"/>
        </w:rPr>
      </w:pPr>
      <w:r w:rsidRPr="00EE2841">
        <w:rPr>
          <w:rFonts w:ascii="Times New Roman" w:hAnsi="Times New Roman" w:cs="Times New Roman"/>
          <w:color w:val="000000" w:themeColor="text1"/>
          <w:sz w:val="24"/>
          <w:szCs w:val="24"/>
          <w:lang w:val="es-CO"/>
        </w:rPr>
        <w:t>Prevención de enfermedades y lesiones</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La salud y la enfermedad son conceptos que han sido contrariados durante mucho tiempo, aunque se explican recíprocamente; pero, uno excluye al otro. Es importante entonces que el practicante sea consciente de la enfermedad, la recuperación, el bienestar, ya que su vida puede girar en torno a muchos de estos aspectos, donde deberá tener medidas de carácter higiénico, tanto personal o colectivo, con el fin de prevenir enfermedades o lesiones.</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lastRenderedPageBreak/>
        <w:t>La higiene deportiva es básica en la vida de un practicante, las dos más importantes es el sueño y los periodos de reposo.</w:t>
      </w:r>
    </w:p>
    <w:p w:rsidR="000B282F" w:rsidRPr="00EE2841" w:rsidRDefault="000B282F" w:rsidP="000B282F">
      <w:pPr>
        <w:shd w:val="clear" w:color="auto" w:fill="FFFFFF"/>
        <w:spacing w:line="360" w:lineRule="auto"/>
        <w:jc w:val="both"/>
        <w:rPr>
          <w:color w:val="000000" w:themeColor="text1"/>
          <w:lang w:val="es-CO"/>
        </w:rPr>
      </w:pPr>
    </w:p>
    <w:p w:rsidR="000B282F" w:rsidRPr="00EE2841" w:rsidRDefault="000B282F" w:rsidP="000B282F">
      <w:pPr>
        <w:shd w:val="clear" w:color="auto" w:fill="FFFFFF"/>
        <w:spacing w:line="360" w:lineRule="auto"/>
        <w:jc w:val="both"/>
        <w:rPr>
          <w:color w:val="000000" w:themeColor="text1"/>
          <w:lang w:val="es-CO"/>
        </w:rPr>
      </w:pPr>
      <w:r w:rsidRPr="00EE2841">
        <w:rPr>
          <w:color w:val="000000" w:themeColor="text1"/>
          <w:lang w:val="es-CO"/>
        </w:rPr>
        <w:t>También, es importante la higiene corporal, el mantenimiento del organismo en condiciones higiénicas aceptables a la sociedad, no solo por reconocimiento social, sino por que brinda seguridad, autoestima y permite que la persona se sienta bien consigo mismo y en sociedad.</w:t>
      </w:r>
    </w:p>
    <w:p w:rsidR="000B282F" w:rsidRPr="00EE2841" w:rsidRDefault="000B282F" w:rsidP="000B282F">
      <w:pPr>
        <w:shd w:val="clear" w:color="auto" w:fill="FFFFFF"/>
        <w:spacing w:line="360" w:lineRule="auto"/>
        <w:jc w:val="both"/>
        <w:rPr>
          <w:color w:val="000000" w:themeColor="text1"/>
          <w:lang w:val="es-CO" w:eastAsia="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Ducharse.</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Afeitarse.</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Peinarse.</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Desayuno.</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Higiene dental, etc.</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Son actitudes higiénicas relevantes.</w:t>
      </w:r>
    </w:p>
    <w:p w:rsidR="000B282F" w:rsidRPr="00EE2841" w:rsidRDefault="000B282F" w:rsidP="000B282F">
      <w:pPr>
        <w:shd w:val="clear" w:color="auto" w:fill="FFFFFF"/>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b/>
          <w:color w:val="000000" w:themeColor="text1"/>
          <w:lang w:val="es-CO"/>
        </w:rPr>
      </w:pPr>
      <w:r w:rsidRPr="00EE2841">
        <w:rPr>
          <w:b/>
          <w:color w:val="000000" w:themeColor="text1"/>
          <w:lang w:val="es-CO"/>
        </w:rPr>
        <w:t>Higiene de la ropa deportiva</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FA6CA6">
      <w:pPr>
        <w:autoSpaceDE w:val="0"/>
        <w:autoSpaceDN w:val="0"/>
        <w:adjustRightInd w:val="0"/>
        <w:spacing w:line="360" w:lineRule="auto"/>
        <w:jc w:val="both"/>
        <w:rPr>
          <w:color w:val="000000" w:themeColor="text1"/>
          <w:lang w:val="es-CO"/>
        </w:rPr>
      </w:pPr>
      <w:r w:rsidRPr="00EE2841">
        <w:rPr>
          <w:color w:val="000000" w:themeColor="text1"/>
          <w:lang w:val="es-CO"/>
        </w:rPr>
        <w:t xml:space="preserve">La ropa deportiva debe mantener en condiciones favorables al organismo para el desempeño de los ejercicios físico-deportivos, deben proveer al organismo de seguridad ante cualquier contexto o condición meteorológica especifica; la indumentaria deportiva tiene como función, abrigo, adorno y protección, por lo tanto, debe ser holgada, con el fin de que no restrinja los movimientos corporales y favorezca la evaporación del sudor. Debe cambiarse diariamente y los materiales utilizados se aconseja sean naturales o. a lo </w:t>
      </w:r>
      <w:r w:rsidR="00FA6CA6">
        <w:rPr>
          <w:color w:val="000000" w:themeColor="text1"/>
          <w:lang w:val="es-CO"/>
        </w:rPr>
        <w:t>sumo, combinados con sintéticos.</w:t>
      </w:r>
    </w:p>
    <w:p w:rsidR="000B282F" w:rsidRPr="00EE2841" w:rsidRDefault="000B282F" w:rsidP="000B282F">
      <w:pPr>
        <w:autoSpaceDE w:val="0"/>
        <w:autoSpaceDN w:val="0"/>
        <w:adjustRightInd w:val="0"/>
        <w:spacing w:line="360" w:lineRule="auto"/>
        <w:jc w:val="both"/>
        <w:rPr>
          <w:b/>
          <w:color w:val="000000" w:themeColor="text1"/>
          <w:lang w:val="es-CO"/>
        </w:rPr>
      </w:pPr>
      <w:r w:rsidRPr="00EE2841">
        <w:rPr>
          <w:b/>
          <w:color w:val="000000" w:themeColor="text1"/>
          <w:lang w:val="es-CO"/>
        </w:rPr>
        <w:t>Higiene del entrenamiento</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Durante la práctica deportiva, el individuo debe tener en cuenta:</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Los medios de protección.</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La dosificación del entrenamiento.</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lastRenderedPageBreak/>
        <w:t>- El baño.</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proofErr w:type="gramStart"/>
      <w:r w:rsidRPr="00EE2841">
        <w:rPr>
          <w:color w:val="000000" w:themeColor="text1"/>
          <w:lang w:val="es-CO"/>
        </w:rPr>
        <w:t>los</w:t>
      </w:r>
      <w:proofErr w:type="gramEnd"/>
      <w:r w:rsidRPr="00EE2841">
        <w:rPr>
          <w:color w:val="000000" w:themeColor="text1"/>
          <w:lang w:val="es-CO"/>
        </w:rPr>
        <w:t xml:space="preserve"> medios de protección: Son unas determinadas estrategias ortopédicas encaminadas a evitar un posible riesgo de tensión en algún proceso que no pasaría de ser agudo si se tomaran estas medidas complementarias. </w:t>
      </w:r>
      <w:proofErr w:type="gramStart"/>
      <w:r w:rsidRPr="00EE2841">
        <w:rPr>
          <w:color w:val="000000" w:themeColor="text1"/>
          <w:lang w:val="es-CO"/>
        </w:rPr>
        <w:t>las</w:t>
      </w:r>
      <w:proofErr w:type="gramEnd"/>
      <w:r w:rsidRPr="00EE2841">
        <w:rPr>
          <w:color w:val="000000" w:themeColor="text1"/>
          <w:lang w:val="es-CO"/>
        </w:rPr>
        <w:t xml:space="preserve"> rodilleras. </w:t>
      </w:r>
      <w:proofErr w:type="gramStart"/>
      <w:r w:rsidRPr="00EE2841">
        <w:rPr>
          <w:color w:val="000000" w:themeColor="text1"/>
          <w:lang w:val="es-CO"/>
        </w:rPr>
        <w:t>coderas</w:t>
      </w:r>
      <w:proofErr w:type="gramEnd"/>
      <w:r w:rsidRPr="00EE2841">
        <w:rPr>
          <w:color w:val="000000" w:themeColor="text1"/>
          <w:lang w:val="es-CO"/>
        </w:rPr>
        <w:t xml:space="preserve">. </w:t>
      </w:r>
      <w:proofErr w:type="gramStart"/>
      <w:r w:rsidRPr="00EE2841">
        <w:rPr>
          <w:color w:val="000000" w:themeColor="text1"/>
          <w:lang w:val="es-CO"/>
        </w:rPr>
        <w:t>espinilleras</w:t>
      </w:r>
      <w:proofErr w:type="gramEnd"/>
      <w:r w:rsidRPr="00EE2841">
        <w:rPr>
          <w:color w:val="000000" w:themeColor="text1"/>
          <w:lang w:val="es-CO"/>
        </w:rPr>
        <w:t xml:space="preserve">, gafas protectoras. </w:t>
      </w:r>
      <w:proofErr w:type="gramStart"/>
      <w:r w:rsidRPr="00EE2841">
        <w:rPr>
          <w:color w:val="000000" w:themeColor="text1"/>
          <w:lang w:val="es-CO"/>
        </w:rPr>
        <w:t>vendajes</w:t>
      </w:r>
      <w:proofErr w:type="gramEnd"/>
      <w:r w:rsidRPr="00EE2841">
        <w:rPr>
          <w:color w:val="000000" w:themeColor="text1"/>
          <w:lang w:val="es-CO"/>
        </w:rPr>
        <w:t xml:space="preserve"> funcionales (Neiger. 1985) etc. son implementos que van a intentar favorecer la práctica deportiva y evitar lesiones.</w:t>
      </w:r>
    </w:p>
    <w:p w:rsidR="000B282F" w:rsidRPr="00EE2841" w:rsidRDefault="000B282F" w:rsidP="000B282F">
      <w:pPr>
        <w:autoSpaceDE w:val="0"/>
        <w:autoSpaceDN w:val="0"/>
        <w:adjustRightInd w:val="0"/>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xml:space="preserve">Es importante Que el deportista tenga conocimiento de su estado físico en cada momento y reconozca según su estado si se debe tener una determinada estrategia médica o no. En este caso. </w:t>
      </w:r>
      <w:proofErr w:type="gramStart"/>
      <w:r w:rsidRPr="00EE2841">
        <w:rPr>
          <w:color w:val="000000" w:themeColor="text1"/>
          <w:lang w:val="es-CO"/>
        </w:rPr>
        <w:t>y</w:t>
      </w:r>
      <w:proofErr w:type="gramEnd"/>
      <w:r w:rsidRPr="00EE2841">
        <w:rPr>
          <w:color w:val="000000" w:themeColor="text1"/>
          <w:lang w:val="es-CO"/>
        </w:rPr>
        <w:t xml:space="preserve"> ante las presentes eventualidades el deportista optará por unos medios preventivos de lesión: - Prevención y readaptación de lesiones articulares.</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Prevención y readaptación de lesiones tendinosas.</w:t>
      </w: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 xml:space="preserve">- Prevención </w:t>
      </w:r>
      <w:r w:rsidRPr="00EE2841">
        <w:rPr>
          <w:i/>
          <w:iCs/>
          <w:color w:val="000000" w:themeColor="text1"/>
          <w:lang w:val="es-CO"/>
        </w:rPr>
        <w:t xml:space="preserve">y </w:t>
      </w:r>
      <w:r w:rsidRPr="00EE2841">
        <w:rPr>
          <w:color w:val="000000" w:themeColor="text1"/>
          <w:lang w:val="es-CO"/>
        </w:rPr>
        <w:t>readaptación de lesiones musculares.</w:t>
      </w:r>
    </w:p>
    <w:p w:rsidR="000B282F" w:rsidRPr="00EE2841" w:rsidRDefault="000B282F" w:rsidP="000B282F">
      <w:pPr>
        <w:shd w:val="clear" w:color="auto" w:fill="FFFFFF"/>
        <w:spacing w:line="360" w:lineRule="auto"/>
        <w:jc w:val="both"/>
        <w:rPr>
          <w:color w:val="000000" w:themeColor="text1"/>
          <w:lang w:val="es-CO"/>
        </w:rPr>
      </w:pPr>
      <w:r w:rsidRPr="00EE2841">
        <w:rPr>
          <w:color w:val="000000" w:themeColor="text1"/>
          <w:lang w:val="es-CO"/>
        </w:rPr>
        <w:t>- Procesos Clónicos. etc.</w:t>
      </w:r>
    </w:p>
    <w:p w:rsidR="000B282F" w:rsidRPr="00EE2841" w:rsidRDefault="000B282F" w:rsidP="000B282F">
      <w:pPr>
        <w:shd w:val="clear" w:color="auto" w:fill="FFFFFF"/>
        <w:spacing w:line="360" w:lineRule="auto"/>
        <w:jc w:val="both"/>
        <w:rPr>
          <w:color w:val="000000" w:themeColor="text1"/>
          <w:lang w:val="es-CO"/>
        </w:rPr>
      </w:pPr>
    </w:p>
    <w:p w:rsidR="000B282F" w:rsidRPr="00EE2841" w:rsidRDefault="000B282F" w:rsidP="000B282F">
      <w:pPr>
        <w:autoSpaceDE w:val="0"/>
        <w:autoSpaceDN w:val="0"/>
        <w:adjustRightInd w:val="0"/>
        <w:spacing w:line="360" w:lineRule="auto"/>
        <w:jc w:val="both"/>
        <w:rPr>
          <w:color w:val="000000" w:themeColor="text1"/>
          <w:lang w:val="es-CO"/>
        </w:rPr>
      </w:pPr>
      <w:r w:rsidRPr="00EE2841">
        <w:rPr>
          <w:color w:val="000000" w:themeColor="text1"/>
          <w:lang w:val="es-CO"/>
        </w:rPr>
        <w:t>La dosificación del entrenamiento: es necesario conocer la totalidad de las cargas del entrenamiento para dosificar su esfuerzo y evitar lesiones por sobrecarga. No vamos a analizar las características de una sesión o del programa de la temporada ya que ello es exclusivo de los estudios de entrenamiento deportivo. (LLoret Riera, El entrenamiento invisible)</w:t>
      </w:r>
    </w:p>
    <w:p w:rsidR="000B282F" w:rsidRPr="00EE2841" w:rsidRDefault="000B282F" w:rsidP="000B282F">
      <w:pPr>
        <w:autoSpaceDE w:val="0"/>
        <w:autoSpaceDN w:val="0"/>
        <w:adjustRightInd w:val="0"/>
        <w:spacing w:line="360" w:lineRule="auto"/>
        <w:jc w:val="both"/>
        <w:rPr>
          <w:color w:val="000000" w:themeColor="text1"/>
          <w:lang w:val="es-CO"/>
        </w:rPr>
      </w:pPr>
    </w:p>
    <w:p w:rsidR="001A13E2" w:rsidRDefault="000B282F" w:rsidP="001A13E2">
      <w:pPr>
        <w:autoSpaceDE w:val="0"/>
        <w:autoSpaceDN w:val="0"/>
        <w:adjustRightInd w:val="0"/>
        <w:spacing w:line="360" w:lineRule="auto"/>
        <w:jc w:val="both"/>
        <w:rPr>
          <w:color w:val="000000" w:themeColor="text1"/>
          <w:lang w:val="es-CO"/>
        </w:rPr>
      </w:pPr>
      <w:r w:rsidRPr="00EE2841">
        <w:rPr>
          <w:color w:val="000000" w:themeColor="text1"/>
          <w:lang w:val="es-CO"/>
        </w:rPr>
        <w:t xml:space="preserve">El baño: será importante porque relajará al practicante, además de que podrá eliminar celular muertas y secreciones de </w:t>
      </w:r>
      <w:proofErr w:type="gramStart"/>
      <w:r w:rsidRPr="00EE2841">
        <w:rPr>
          <w:color w:val="000000" w:themeColor="text1"/>
          <w:lang w:val="es-CO"/>
        </w:rPr>
        <w:t xml:space="preserve">la </w:t>
      </w:r>
      <w:bookmarkStart w:id="34" w:name="_Toc285535820"/>
      <w:bookmarkStart w:id="35" w:name="_Toc410627908"/>
      <w:r w:rsidR="001A13E2">
        <w:rPr>
          <w:color w:val="000000" w:themeColor="text1"/>
          <w:lang w:val="es-CO"/>
        </w:rPr>
        <w:t>glándulas sebáceas y sudoríparas</w:t>
      </w:r>
      <w:proofErr w:type="gramEnd"/>
      <w:r w:rsidR="001A13E2">
        <w:rPr>
          <w:color w:val="000000" w:themeColor="text1"/>
          <w:lang w:val="es-CO"/>
        </w:rPr>
        <w:t>.</w:t>
      </w:r>
    </w:p>
    <w:p w:rsidR="001A13E2" w:rsidRDefault="001A13E2" w:rsidP="001A13E2">
      <w:pPr>
        <w:autoSpaceDE w:val="0"/>
        <w:autoSpaceDN w:val="0"/>
        <w:adjustRightInd w:val="0"/>
        <w:spacing w:line="360" w:lineRule="auto"/>
        <w:jc w:val="both"/>
        <w:rPr>
          <w:color w:val="000000" w:themeColor="text1"/>
          <w:lang w:val="es-CO"/>
        </w:rPr>
      </w:pPr>
    </w:p>
    <w:p w:rsidR="00236E6D" w:rsidRPr="001A13E2" w:rsidRDefault="003B7FF8" w:rsidP="00FA6CA6">
      <w:pPr>
        <w:pStyle w:val="Ttulo1"/>
        <w:rPr>
          <w:lang w:val="es-CO"/>
        </w:rPr>
      </w:pPr>
      <w:bookmarkStart w:id="36" w:name="_Toc510362026"/>
      <w:r w:rsidRPr="00693D58">
        <w:t>LISTA DE REFERENC</w:t>
      </w:r>
      <w:bookmarkEnd w:id="34"/>
      <w:bookmarkEnd w:id="35"/>
      <w:r w:rsidRPr="00693D58">
        <w:t>IAS</w:t>
      </w:r>
      <w:bookmarkEnd w:id="36"/>
    </w:p>
    <w:p w:rsidR="00CD0B7F" w:rsidRPr="00CD0B7F" w:rsidRDefault="00CD0B7F" w:rsidP="00CD0B7F"/>
    <w:p w:rsidR="00892726" w:rsidRDefault="00892726" w:rsidP="00892726">
      <w:pPr>
        <w:spacing w:line="360" w:lineRule="auto"/>
        <w:rPr>
          <w:color w:val="000000"/>
        </w:rPr>
      </w:pPr>
    </w:p>
    <w:p w:rsidR="00CF4CE8" w:rsidRDefault="00CF4CE8" w:rsidP="00CF4CE8">
      <w:pPr>
        <w:spacing w:line="360" w:lineRule="auto"/>
        <w:ind w:left="720" w:hanging="720"/>
        <w:rPr>
          <w:color w:val="000000" w:themeColor="text1"/>
          <w:lang w:val="en-US"/>
        </w:rPr>
      </w:pPr>
      <w:r w:rsidRPr="00797DEE">
        <w:rPr>
          <w:color w:val="000000" w:themeColor="text1"/>
        </w:rPr>
        <w:t xml:space="preserve">DELGADO NOGUERA, MA (1993). En VV.AA (1993). Fundamentos de E.F para la enseñanza primaria. </w:t>
      </w:r>
      <w:r w:rsidRPr="00797DEE">
        <w:rPr>
          <w:color w:val="000000" w:themeColor="text1"/>
          <w:lang w:val="en-US"/>
        </w:rPr>
        <w:t>Barcelona: Inde.</w:t>
      </w:r>
    </w:p>
    <w:p w:rsidR="00A83FCB" w:rsidRDefault="00A83FCB" w:rsidP="00CF4CE8">
      <w:pPr>
        <w:spacing w:line="360" w:lineRule="auto"/>
        <w:ind w:left="720" w:hanging="720"/>
        <w:rPr>
          <w:color w:val="000000" w:themeColor="text1"/>
          <w:lang w:val="en-US"/>
        </w:rPr>
      </w:pPr>
    </w:p>
    <w:p w:rsidR="00A83FCB" w:rsidRPr="00A83FCB" w:rsidRDefault="00A83FCB" w:rsidP="00A83FCB">
      <w:pPr>
        <w:spacing w:line="360" w:lineRule="auto"/>
        <w:ind w:left="720" w:hanging="720"/>
        <w:rPr>
          <w:color w:val="000000" w:themeColor="text1"/>
          <w:lang w:val="en-US"/>
        </w:rPr>
      </w:pPr>
      <w:r w:rsidRPr="00A83FCB">
        <w:rPr>
          <w:color w:val="000000" w:themeColor="text1"/>
          <w:lang w:val="en-US"/>
        </w:rPr>
        <w:t xml:space="preserve">Lloret Riera, M. El entremiento invisible. Hemeroteca, (15). Recuperado de: </w:t>
      </w:r>
      <w:r w:rsidRPr="00A83FCB">
        <w:rPr>
          <w:color w:val="000000" w:themeColor="text1"/>
          <w:u w:val="single"/>
          <w:lang w:val="es-CO" w:eastAsia="es-CO"/>
        </w:rPr>
        <w:t>Hemeroteca</w:t>
      </w:r>
      <w:r w:rsidRPr="00A83FCB">
        <w:rPr>
          <w:bCs/>
          <w:iCs/>
          <w:color w:val="000000" w:themeColor="text1"/>
          <w:lang w:val="es-CO" w:eastAsia="es-CO"/>
        </w:rPr>
        <w:t xml:space="preserve"> http://www.revista-apunts.com/es/hemeroteca?article=1147</w:t>
      </w:r>
    </w:p>
    <w:p w:rsidR="00A83FCB" w:rsidRDefault="00A83FCB" w:rsidP="00CF4CE8">
      <w:pPr>
        <w:spacing w:line="360" w:lineRule="auto"/>
        <w:ind w:left="720" w:hanging="720"/>
        <w:rPr>
          <w:color w:val="000000" w:themeColor="text1"/>
        </w:rPr>
      </w:pPr>
    </w:p>
    <w:p w:rsidR="00CF4CE8" w:rsidRDefault="00CF4CE8" w:rsidP="00CF4CE8">
      <w:pPr>
        <w:spacing w:line="360" w:lineRule="auto"/>
        <w:ind w:left="720" w:hanging="720"/>
        <w:rPr>
          <w:color w:val="000000" w:themeColor="text1"/>
        </w:rPr>
      </w:pPr>
      <w:r w:rsidRPr="00797DEE">
        <w:rPr>
          <w:color w:val="000000" w:themeColor="text1"/>
        </w:rPr>
        <w:t>Manterola, C. (abril 2002). Enseñar a Enseñar. Escuela De Educacion, Universidad Central de Venezuela. Disponible en http://www.cena-mec.org.ve/cstierra/dpto/eventos/memo3.htm. Consulta: mayo 2002</w:t>
      </w:r>
    </w:p>
    <w:p w:rsidR="00962F0E" w:rsidRDefault="00962F0E" w:rsidP="00CF4CE8">
      <w:pPr>
        <w:spacing w:line="360" w:lineRule="auto"/>
        <w:ind w:left="720" w:hanging="720"/>
        <w:rPr>
          <w:color w:val="000000" w:themeColor="text1"/>
        </w:rPr>
      </w:pPr>
    </w:p>
    <w:p w:rsidR="00962F0E" w:rsidRDefault="00B52683" w:rsidP="00CF4CE8">
      <w:pPr>
        <w:spacing w:line="360" w:lineRule="auto"/>
        <w:ind w:left="720" w:hanging="720"/>
        <w:rPr>
          <w:color w:val="000000" w:themeColor="text1"/>
        </w:rPr>
      </w:pPr>
      <w:r>
        <w:rPr>
          <w:color w:val="000000" w:themeColor="text1"/>
        </w:rPr>
        <w:t xml:space="preserve">Sabermetrico. </w:t>
      </w:r>
      <w:r w:rsidR="00962F0E">
        <w:rPr>
          <w:color w:val="000000" w:themeColor="text1"/>
        </w:rPr>
        <w:t xml:space="preserve">Reglas del béisbol. Tomado de </w:t>
      </w:r>
      <w:r w:rsidR="00962F0E" w:rsidRPr="00962F0E">
        <w:rPr>
          <w:color w:val="000000" w:themeColor="text1"/>
        </w:rPr>
        <w:t>http://www.sabermetrico.com/jugando-por-el-librito/reglas-del-beisbol/</w:t>
      </w:r>
    </w:p>
    <w:p w:rsidR="00CF4CE8" w:rsidRPr="00797DEE" w:rsidRDefault="00CF4CE8" w:rsidP="00CF4CE8">
      <w:pPr>
        <w:spacing w:line="360" w:lineRule="auto"/>
        <w:ind w:left="720" w:hanging="720"/>
        <w:rPr>
          <w:color w:val="000000" w:themeColor="text1"/>
        </w:rPr>
      </w:pPr>
    </w:p>
    <w:p w:rsidR="00CF4CE8" w:rsidRPr="00797DEE" w:rsidRDefault="00CF4CE8" w:rsidP="00CF4CE8">
      <w:pPr>
        <w:suppressAutoHyphens/>
        <w:spacing w:line="360" w:lineRule="auto"/>
        <w:ind w:left="720" w:right="27" w:hanging="720"/>
        <w:rPr>
          <w:color w:val="000000" w:themeColor="text1"/>
        </w:rPr>
      </w:pPr>
      <w:r w:rsidRPr="00797DEE">
        <w:rPr>
          <w:color w:val="000000" w:themeColor="text1"/>
        </w:rPr>
        <w:t>SÁNCHEZ LÓPEZ BAÑUELOS, F (1989). Bases para una didáctica de la E.F y el deporte. Madrid: Gymnos.</w:t>
      </w:r>
    </w:p>
    <w:p w:rsidR="00CF4CE8" w:rsidRDefault="00CF4CE8" w:rsidP="00CF4CE8">
      <w:pPr>
        <w:spacing w:line="360" w:lineRule="auto"/>
        <w:ind w:left="720" w:hanging="720"/>
        <w:rPr>
          <w:b/>
          <w:color w:val="000000" w:themeColor="text1"/>
          <w:lang w:val="es-CO"/>
        </w:rPr>
      </w:pPr>
    </w:p>
    <w:p w:rsidR="00CF4CE8" w:rsidRPr="00797DEE" w:rsidRDefault="00CF4CE8" w:rsidP="00CF4CE8">
      <w:pPr>
        <w:spacing w:line="360" w:lineRule="auto"/>
        <w:ind w:left="720" w:hanging="720"/>
        <w:rPr>
          <w:color w:val="000000" w:themeColor="text1"/>
        </w:rPr>
      </w:pPr>
      <w:r w:rsidRPr="00797DEE">
        <w:rPr>
          <w:color w:val="000000" w:themeColor="text1"/>
        </w:rPr>
        <w:t xml:space="preserve">Sáez López, J, M. (2012). LA PRÁCTICA PEDAGÓGICA DE LAS TECNOLOGÍAS DE LA INFORMACIÓN Y LA COMUNICACIÓN Y SU RELACIÓN CON LOS ENFOQUES CONSTRUCTIVISTAS REICE. Revista Iberoamericana sobre Calidad, Eficacia y Cambio en Educación, vol. 10, núm. 1, pp. 58-73. Red Iberoamericana de Investigación Sobre Cambio y Eficacia Escolar Madrid, España. Recuperado de: </w:t>
      </w:r>
      <w:hyperlink r:id="rId78" w:history="1">
        <w:r w:rsidRPr="00797DEE">
          <w:rPr>
            <w:rStyle w:val="Hipervnculo"/>
            <w:color w:val="000000" w:themeColor="text1"/>
            <w:u w:val="none"/>
          </w:rPr>
          <w:t>http://www.redalyc.org/articulo.oa?id=55123361005</w:t>
        </w:r>
      </w:hyperlink>
    </w:p>
    <w:p w:rsidR="00CF4CE8" w:rsidRDefault="00CF4CE8" w:rsidP="00CF4CE8">
      <w:pPr>
        <w:spacing w:line="360" w:lineRule="auto"/>
        <w:ind w:left="720" w:hanging="720"/>
        <w:rPr>
          <w:b/>
          <w:color w:val="000000" w:themeColor="text1"/>
          <w:lang w:val="es-CO"/>
        </w:rPr>
      </w:pPr>
    </w:p>
    <w:p w:rsidR="00CF4CE8" w:rsidRPr="00B921A9" w:rsidRDefault="00CF4CE8" w:rsidP="00CF4CE8">
      <w:pPr>
        <w:spacing w:line="360" w:lineRule="auto"/>
        <w:ind w:left="720" w:hanging="720"/>
      </w:pPr>
      <w:r>
        <w:t xml:space="preserve">WBSC. </w:t>
      </w:r>
      <w:r w:rsidRPr="00B921A9">
        <w:t>Historia del béisbol</w:t>
      </w:r>
      <w:r>
        <w:t>. Encontrado en:</w:t>
      </w:r>
      <w:r w:rsidRPr="00B921A9">
        <w:t xml:space="preserve"> http://www.wbsc.org/es/beisbol/historia-de-beisbol/</w:t>
      </w:r>
    </w:p>
    <w:p w:rsidR="00892726" w:rsidRPr="00CD0B7F" w:rsidRDefault="00892726" w:rsidP="00F72D7D">
      <w:pPr>
        <w:spacing w:line="360" w:lineRule="auto"/>
        <w:ind w:left="709" w:hanging="709"/>
        <w:rPr>
          <w:color w:val="000000"/>
        </w:rPr>
      </w:pPr>
    </w:p>
    <w:sectPr w:rsidR="00892726" w:rsidRPr="00CD0B7F"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413" w:rsidRDefault="00AC6413">
      <w:r>
        <w:separator/>
      </w:r>
    </w:p>
    <w:p w:rsidR="00AC6413" w:rsidRDefault="00AC6413"/>
  </w:endnote>
  <w:endnote w:type="continuationSeparator" w:id="0">
    <w:p w:rsidR="00AC6413" w:rsidRDefault="00AC6413">
      <w:r>
        <w:continuationSeparator/>
      </w:r>
    </w:p>
    <w:p w:rsidR="00AC6413" w:rsidRDefault="00AC6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413" w:rsidRDefault="00AC6413">
      <w:r>
        <w:separator/>
      </w:r>
    </w:p>
    <w:p w:rsidR="00AC6413" w:rsidRDefault="00AC6413"/>
  </w:footnote>
  <w:footnote w:type="continuationSeparator" w:id="0">
    <w:p w:rsidR="00AC6413" w:rsidRDefault="00AC6413">
      <w:r>
        <w:continuationSeparator/>
      </w:r>
    </w:p>
    <w:p w:rsidR="00AC6413" w:rsidRDefault="00AC64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F2" w:rsidRDefault="009843F2"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843F2" w:rsidRDefault="009843F2"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F2" w:rsidRDefault="009843F2"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91523">
      <w:rPr>
        <w:rStyle w:val="Nmerodepgina"/>
        <w:noProof/>
      </w:rPr>
      <w:t>83</w:t>
    </w:r>
    <w:r>
      <w:rPr>
        <w:rStyle w:val="Nmerodepgina"/>
      </w:rPr>
      <w:fldChar w:fldCharType="end"/>
    </w:r>
  </w:p>
  <w:p w:rsidR="009843F2" w:rsidRDefault="009843F2"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23A637E"/>
    <w:lvl w:ilvl="0">
      <w:start w:val="1"/>
      <w:numFmt w:val="decimal"/>
      <w:lvlText w:val="%1."/>
      <w:lvlJc w:val="left"/>
      <w:pPr>
        <w:tabs>
          <w:tab w:val="num" w:pos="1800"/>
        </w:tabs>
        <w:ind w:left="1800" w:hanging="360"/>
      </w:pPr>
    </w:lvl>
  </w:abstractNum>
  <w:abstractNum w:abstractNumId="1">
    <w:nsid w:val="FFFFFF7D"/>
    <w:multiLevelType w:val="singleLevel"/>
    <w:tmpl w:val="7D244EA6"/>
    <w:lvl w:ilvl="0">
      <w:start w:val="1"/>
      <w:numFmt w:val="decimal"/>
      <w:lvlText w:val="%1."/>
      <w:lvlJc w:val="left"/>
      <w:pPr>
        <w:tabs>
          <w:tab w:val="num" w:pos="1440"/>
        </w:tabs>
        <w:ind w:left="1440" w:hanging="360"/>
      </w:pPr>
    </w:lvl>
  </w:abstractNum>
  <w:abstractNum w:abstractNumId="2">
    <w:nsid w:val="FFFFFF7E"/>
    <w:multiLevelType w:val="singleLevel"/>
    <w:tmpl w:val="446A03FC"/>
    <w:lvl w:ilvl="0">
      <w:start w:val="1"/>
      <w:numFmt w:val="decimal"/>
      <w:lvlText w:val="%1."/>
      <w:lvlJc w:val="left"/>
      <w:pPr>
        <w:tabs>
          <w:tab w:val="num" w:pos="1080"/>
        </w:tabs>
        <w:ind w:left="1080" w:hanging="360"/>
      </w:pPr>
    </w:lvl>
  </w:abstractNum>
  <w:abstractNum w:abstractNumId="3">
    <w:nsid w:val="FFFFFF7F"/>
    <w:multiLevelType w:val="singleLevel"/>
    <w:tmpl w:val="E5C2F8E4"/>
    <w:lvl w:ilvl="0">
      <w:start w:val="1"/>
      <w:numFmt w:val="decimal"/>
      <w:lvlText w:val="%1."/>
      <w:lvlJc w:val="left"/>
      <w:pPr>
        <w:tabs>
          <w:tab w:val="num" w:pos="720"/>
        </w:tabs>
        <w:ind w:left="720" w:hanging="360"/>
      </w:pPr>
    </w:lvl>
  </w:abstractNum>
  <w:abstractNum w:abstractNumId="4">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BA6280C"/>
    <w:lvl w:ilvl="0">
      <w:start w:val="1"/>
      <w:numFmt w:val="decimal"/>
      <w:lvlText w:val="%1."/>
      <w:lvlJc w:val="left"/>
      <w:pPr>
        <w:tabs>
          <w:tab w:val="num" w:pos="360"/>
        </w:tabs>
        <w:ind w:left="360" w:hanging="360"/>
      </w:pPr>
    </w:lvl>
  </w:abstractNum>
  <w:abstractNum w:abstractNumId="9">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nsid w:val="0AF50115"/>
    <w:multiLevelType w:val="hybridMultilevel"/>
    <w:tmpl w:val="712C116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F0E51B9"/>
    <w:multiLevelType w:val="singleLevel"/>
    <w:tmpl w:val="E6E2F310"/>
    <w:lvl w:ilvl="0">
      <w:start w:val="1"/>
      <w:numFmt w:val="lowerLetter"/>
      <w:lvlText w:val="%1."/>
      <w:lvlJc w:val="left"/>
      <w:pPr>
        <w:tabs>
          <w:tab w:val="num" w:pos="360"/>
        </w:tabs>
        <w:ind w:left="360" w:hanging="360"/>
      </w:pPr>
      <w:rPr>
        <w:rFonts w:hint="default"/>
      </w:rPr>
    </w:lvl>
  </w:abstractNum>
  <w:abstractNum w:abstractNumId="12">
    <w:nsid w:val="14BA496B"/>
    <w:multiLevelType w:val="hybridMultilevel"/>
    <w:tmpl w:val="7D326D28"/>
    <w:lvl w:ilvl="0" w:tplc="5D3A0F2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E21079A"/>
    <w:multiLevelType w:val="hybridMultilevel"/>
    <w:tmpl w:val="760298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E5C77C6"/>
    <w:multiLevelType w:val="multilevel"/>
    <w:tmpl w:val="8B107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204D54C4"/>
    <w:multiLevelType w:val="hybridMultilevel"/>
    <w:tmpl w:val="6024C2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A1529C9"/>
    <w:multiLevelType w:val="multilevel"/>
    <w:tmpl w:val="61CEB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32D4"/>
    <w:multiLevelType w:val="multilevel"/>
    <w:tmpl w:val="7EA2770A"/>
    <w:styleLink w:val="WWNum1"/>
    <w:lvl w:ilvl="0">
      <w:numFmt w:val="bullet"/>
      <w:lvlText w:val="-"/>
      <w:lvlJc w:val="left"/>
      <w:rPr>
        <w:rFonts w:ascii="Arial" w:eastAsia="Times New Roman" w:hAnsi="Arial" w:cs="Arial"/>
        <w:color w:val="252525"/>
        <w:sz w:val="21"/>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nsid w:val="31D874F8"/>
    <w:multiLevelType w:val="hybridMultilevel"/>
    <w:tmpl w:val="553436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228675D"/>
    <w:multiLevelType w:val="hybridMultilevel"/>
    <w:tmpl w:val="2C926D32"/>
    <w:lvl w:ilvl="0" w:tplc="065078AE">
      <w:start w:val="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ED06C0F"/>
    <w:multiLevelType w:val="singleLevel"/>
    <w:tmpl w:val="0C0A000F"/>
    <w:lvl w:ilvl="0">
      <w:start w:val="1"/>
      <w:numFmt w:val="decimal"/>
      <w:lvlText w:val="%1."/>
      <w:lvlJc w:val="left"/>
      <w:pPr>
        <w:tabs>
          <w:tab w:val="num" w:pos="360"/>
        </w:tabs>
        <w:ind w:left="360" w:hanging="360"/>
      </w:pPr>
    </w:lvl>
  </w:abstractNum>
  <w:abstractNum w:abstractNumId="22">
    <w:nsid w:val="3EE524C0"/>
    <w:multiLevelType w:val="hybridMultilevel"/>
    <w:tmpl w:val="279ABF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612660D"/>
    <w:multiLevelType w:val="multilevel"/>
    <w:tmpl w:val="962C8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4FE71936"/>
    <w:multiLevelType w:val="hybridMultilevel"/>
    <w:tmpl w:val="8B5021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CDE0C3C"/>
    <w:multiLevelType w:val="hybridMultilevel"/>
    <w:tmpl w:val="2034BB4E"/>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abstractNum w:abstractNumId="26">
    <w:nsid w:val="5DF66A45"/>
    <w:multiLevelType w:val="hybridMultilevel"/>
    <w:tmpl w:val="5F98ADD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C136A81"/>
    <w:multiLevelType w:val="hybridMultilevel"/>
    <w:tmpl w:val="4FB0654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803EDB"/>
    <w:multiLevelType w:val="hybridMultilevel"/>
    <w:tmpl w:val="95C09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0552E8D"/>
    <w:multiLevelType w:val="multilevel"/>
    <w:tmpl w:val="04929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32763AD"/>
    <w:multiLevelType w:val="hybridMultilevel"/>
    <w:tmpl w:val="3D02081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44C6198"/>
    <w:multiLevelType w:val="hybridMultilevel"/>
    <w:tmpl w:val="FAB0B336"/>
    <w:lvl w:ilvl="0" w:tplc="240A0001">
      <w:start w:val="1"/>
      <w:numFmt w:val="bullet"/>
      <w:lvlText w:val=""/>
      <w:lvlJc w:val="left"/>
      <w:pPr>
        <w:ind w:left="720" w:hanging="360"/>
      </w:pPr>
      <w:rPr>
        <w:rFonts w:ascii="Symbol" w:hAnsi="Symbol" w:hint="default"/>
      </w:rPr>
    </w:lvl>
    <w:lvl w:ilvl="1" w:tplc="A89C0DF0">
      <w:numFmt w:val="bullet"/>
      <w:lvlText w:val="–"/>
      <w:lvlJc w:val="left"/>
      <w:pPr>
        <w:ind w:left="1440" w:hanging="360"/>
      </w:pPr>
      <w:rPr>
        <w:rFonts w:ascii="Times New Roman" w:eastAsiaTheme="minorHAnsi" w:hAnsi="Times New Roman" w:cs="Times New Roman" w:hint="default"/>
        <w:b/>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76A6664"/>
    <w:multiLevelType w:val="hybridMultilevel"/>
    <w:tmpl w:val="C5C845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8"/>
  </w:num>
  <w:num w:numId="13">
    <w:abstractNumId w:val="25"/>
  </w:num>
  <w:num w:numId="14">
    <w:abstractNumId w:val="10"/>
  </w:num>
  <w:num w:numId="15">
    <w:abstractNumId w:val="27"/>
  </w:num>
  <w:num w:numId="16">
    <w:abstractNumId w:val="26"/>
  </w:num>
  <w:num w:numId="17">
    <w:abstractNumId w:val="30"/>
  </w:num>
  <w:num w:numId="18">
    <w:abstractNumId w:val="21"/>
  </w:num>
  <w:num w:numId="19">
    <w:abstractNumId w:val="11"/>
  </w:num>
  <w:num w:numId="20">
    <w:abstractNumId w:val="28"/>
  </w:num>
  <w:num w:numId="21">
    <w:abstractNumId w:val="13"/>
  </w:num>
  <w:num w:numId="22">
    <w:abstractNumId w:val="15"/>
  </w:num>
  <w:num w:numId="23">
    <w:abstractNumId w:val="32"/>
  </w:num>
  <w:num w:numId="24">
    <w:abstractNumId w:val="31"/>
  </w:num>
  <w:num w:numId="25">
    <w:abstractNumId w:val="24"/>
  </w:num>
  <w:num w:numId="26">
    <w:abstractNumId w:val="22"/>
  </w:num>
  <w:num w:numId="27">
    <w:abstractNumId w:val="20"/>
  </w:num>
  <w:num w:numId="28">
    <w:abstractNumId w:val="19"/>
  </w:num>
  <w:num w:numId="29">
    <w:abstractNumId w:val="29"/>
  </w:num>
  <w:num w:numId="30">
    <w:abstractNumId w:val="23"/>
  </w:num>
  <w:num w:numId="31">
    <w:abstractNumId w:val="16"/>
  </w:num>
  <w:num w:numId="32">
    <w:abstractNumId w:val="14"/>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4A3E"/>
    <w:rsid w:val="000166A9"/>
    <w:rsid w:val="000320D0"/>
    <w:rsid w:val="00057004"/>
    <w:rsid w:val="00064371"/>
    <w:rsid w:val="00072A05"/>
    <w:rsid w:val="00073443"/>
    <w:rsid w:val="000753DF"/>
    <w:rsid w:val="00076A95"/>
    <w:rsid w:val="00090F8A"/>
    <w:rsid w:val="00091523"/>
    <w:rsid w:val="0009524C"/>
    <w:rsid w:val="000A072D"/>
    <w:rsid w:val="000A4578"/>
    <w:rsid w:val="000B282F"/>
    <w:rsid w:val="000B5C42"/>
    <w:rsid w:val="000B7AF9"/>
    <w:rsid w:val="000E3CA9"/>
    <w:rsid w:val="000E6A52"/>
    <w:rsid w:val="0010095B"/>
    <w:rsid w:val="0010217F"/>
    <w:rsid w:val="001056B3"/>
    <w:rsid w:val="0013165A"/>
    <w:rsid w:val="00155FB6"/>
    <w:rsid w:val="00160644"/>
    <w:rsid w:val="001854FB"/>
    <w:rsid w:val="00186614"/>
    <w:rsid w:val="00193642"/>
    <w:rsid w:val="001A13E2"/>
    <w:rsid w:val="001A223F"/>
    <w:rsid w:val="001B04E3"/>
    <w:rsid w:val="001C39F6"/>
    <w:rsid w:val="001C66FE"/>
    <w:rsid w:val="001D6904"/>
    <w:rsid w:val="001D6D9A"/>
    <w:rsid w:val="001E5EDE"/>
    <w:rsid w:val="0021173F"/>
    <w:rsid w:val="00235AE9"/>
    <w:rsid w:val="00236E6D"/>
    <w:rsid w:val="00240437"/>
    <w:rsid w:val="002429E5"/>
    <w:rsid w:val="00265351"/>
    <w:rsid w:val="00280CEF"/>
    <w:rsid w:val="0028757A"/>
    <w:rsid w:val="002A7DA4"/>
    <w:rsid w:val="002B05BF"/>
    <w:rsid w:val="002B6AF8"/>
    <w:rsid w:val="002E0323"/>
    <w:rsid w:val="002E2492"/>
    <w:rsid w:val="0030468B"/>
    <w:rsid w:val="00304BD0"/>
    <w:rsid w:val="00307D77"/>
    <w:rsid w:val="00311311"/>
    <w:rsid w:val="00313E9E"/>
    <w:rsid w:val="003150D5"/>
    <w:rsid w:val="00320F78"/>
    <w:rsid w:val="003231EE"/>
    <w:rsid w:val="00337DB2"/>
    <w:rsid w:val="0034684A"/>
    <w:rsid w:val="0035768F"/>
    <w:rsid w:val="0038177C"/>
    <w:rsid w:val="00383CB3"/>
    <w:rsid w:val="00387024"/>
    <w:rsid w:val="00395766"/>
    <w:rsid w:val="003B7FF8"/>
    <w:rsid w:val="003C1575"/>
    <w:rsid w:val="003C1C85"/>
    <w:rsid w:val="003D040A"/>
    <w:rsid w:val="003D25E7"/>
    <w:rsid w:val="003D5275"/>
    <w:rsid w:val="003D63DF"/>
    <w:rsid w:val="003D737F"/>
    <w:rsid w:val="003E4195"/>
    <w:rsid w:val="003F7156"/>
    <w:rsid w:val="003F7474"/>
    <w:rsid w:val="0040263E"/>
    <w:rsid w:val="00404616"/>
    <w:rsid w:val="00407B6A"/>
    <w:rsid w:val="00414400"/>
    <w:rsid w:val="004201FC"/>
    <w:rsid w:val="0042190F"/>
    <w:rsid w:val="00422C15"/>
    <w:rsid w:val="004343CD"/>
    <w:rsid w:val="0044196E"/>
    <w:rsid w:val="00463EAE"/>
    <w:rsid w:val="00474210"/>
    <w:rsid w:val="00480B96"/>
    <w:rsid w:val="0048303E"/>
    <w:rsid w:val="004920F6"/>
    <w:rsid w:val="0049550B"/>
    <w:rsid w:val="004A1942"/>
    <w:rsid w:val="004A67E8"/>
    <w:rsid w:val="004C39A1"/>
    <w:rsid w:val="004C3D65"/>
    <w:rsid w:val="004D54BC"/>
    <w:rsid w:val="004D6472"/>
    <w:rsid w:val="004E2986"/>
    <w:rsid w:val="004E2C28"/>
    <w:rsid w:val="0052204A"/>
    <w:rsid w:val="005352E0"/>
    <w:rsid w:val="00542237"/>
    <w:rsid w:val="00546133"/>
    <w:rsid w:val="00552852"/>
    <w:rsid w:val="00592A75"/>
    <w:rsid w:val="00597D3F"/>
    <w:rsid w:val="005A7A2D"/>
    <w:rsid w:val="005B2970"/>
    <w:rsid w:val="005B79E9"/>
    <w:rsid w:val="005E4912"/>
    <w:rsid w:val="005E6F1F"/>
    <w:rsid w:val="005F44D1"/>
    <w:rsid w:val="00612F41"/>
    <w:rsid w:val="00613169"/>
    <w:rsid w:val="00613B35"/>
    <w:rsid w:val="00621129"/>
    <w:rsid w:val="00633916"/>
    <w:rsid w:val="0063760A"/>
    <w:rsid w:val="00641D2B"/>
    <w:rsid w:val="00662D3E"/>
    <w:rsid w:val="006644E3"/>
    <w:rsid w:val="00672DDD"/>
    <w:rsid w:val="00674D58"/>
    <w:rsid w:val="0067686E"/>
    <w:rsid w:val="00676C91"/>
    <w:rsid w:val="00680095"/>
    <w:rsid w:val="006855CA"/>
    <w:rsid w:val="00690B77"/>
    <w:rsid w:val="00693D58"/>
    <w:rsid w:val="00694382"/>
    <w:rsid w:val="006C4000"/>
    <w:rsid w:val="006C5444"/>
    <w:rsid w:val="006C5EF5"/>
    <w:rsid w:val="006D14D4"/>
    <w:rsid w:val="006D58D2"/>
    <w:rsid w:val="006E56E8"/>
    <w:rsid w:val="00700CBD"/>
    <w:rsid w:val="007038F6"/>
    <w:rsid w:val="00707877"/>
    <w:rsid w:val="00711200"/>
    <w:rsid w:val="00713E63"/>
    <w:rsid w:val="00715802"/>
    <w:rsid w:val="0072397F"/>
    <w:rsid w:val="00730031"/>
    <w:rsid w:val="00731922"/>
    <w:rsid w:val="00731ACB"/>
    <w:rsid w:val="00732E15"/>
    <w:rsid w:val="007368AD"/>
    <w:rsid w:val="0074133D"/>
    <w:rsid w:val="0075196D"/>
    <w:rsid w:val="0075558C"/>
    <w:rsid w:val="00755F52"/>
    <w:rsid w:val="00760955"/>
    <w:rsid w:val="00761EFA"/>
    <w:rsid w:val="00764873"/>
    <w:rsid w:val="00773646"/>
    <w:rsid w:val="007778DD"/>
    <w:rsid w:val="007853D9"/>
    <w:rsid w:val="00794FF8"/>
    <w:rsid w:val="00796693"/>
    <w:rsid w:val="007A38A8"/>
    <w:rsid w:val="007C7591"/>
    <w:rsid w:val="007D341C"/>
    <w:rsid w:val="007D5CD5"/>
    <w:rsid w:val="007E7958"/>
    <w:rsid w:val="007E7984"/>
    <w:rsid w:val="007F6AE9"/>
    <w:rsid w:val="00822CF6"/>
    <w:rsid w:val="00825DD9"/>
    <w:rsid w:val="00832DB8"/>
    <w:rsid w:val="008362F8"/>
    <w:rsid w:val="00836F89"/>
    <w:rsid w:val="00846459"/>
    <w:rsid w:val="00855D01"/>
    <w:rsid w:val="008572C4"/>
    <w:rsid w:val="00860A44"/>
    <w:rsid w:val="00863435"/>
    <w:rsid w:val="00872827"/>
    <w:rsid w:val="0087349A"/>
    <w:rsid w:val="008741D6"/>
    <w:rsid w:val="00875E12"/>
    <w:rsid w:val="0088728B"/>
    <w:rsid w:val="00891BA7"/>
    <w:rsid w:val="00892726"/>
    <w:rsid w:val="00894D8C"/>
    <w:rsid w:val="00895DF4"/>
    <w:rsid w:val="008A7422"/>
    <w:rsid w:val="008B1A4D"/>
    <w:rsid w:val="008C633D"/>
    <w:rsid w:val="008D589C"/>
    <w:rsid w:val="008E0934"/>
    <w:rsid w:val="008E7085"/>
    <w:rsid w:val="008F5D14"/>
    <w:rsid w:val="008F60C3"/>
    <w:rsid w:val="00910AE4"/>
    <w:rsid w:val="0091262E"/>
    <w:rsid w:val="009215BC"/>
    <w:rsid w:val="00922000"/>
    <w:rsid w:val="00927D86"/>
    <w:rsid w:val="0093163E"/>
    <w:rsid w:val="00936436"/>
    <w:rsid w:val="00944627"/>
    <w:rsid w:val="00956EA7"/>
    <w:rsid w:val="00962F0E"/>
    <w:rsid w:val="00966BAC"/>
    <w:rsid w:val="00974E3C"/>
    <w:rsid w:val="009843F2"/>
    <w:rsid w:val="00984B87"/>
    <w:rsid w:val="00991781"/>
    <w:rsid w:val="0099355C"/>
    <w:rsid w:val="0099455C"/>
    <w:rsid w:val="00996A58"/>
    <w:rsid w:val="009A2ABE"/>
    <w:rsid w:val="009A2C89"/>
    <w:rsid w:val="009A3DF3"/>
    <w:rsid w:val="009A5F1A"/>
    <w:rsid w:val="009A6A2F"/>
    <w:rsid w:val="009A6D00"/>
    <w:rsid w:val="009C755C"/>
    <w:rsid w:val="009C780F"/>
    <w:rsid w:val="009D6128"/>
    <w:rsid w:val="009E1A69"/>
    <w:rsid w:val="009F264B"/>
    <w:rsid w:val="00A27EC0"/>
    <w:rsid w:val="00A34F5F"/>
    <w:rsid w:val="00A43409"/>
    <w:rsid w:val="00A4496E"/>
    <w:rsid w:val="00A468D5"/>
    <w:rsid w:val="00A46A68"/>
    <w:rsid w:val="00A50EE9"/>
    <w:rsid w:val="00A55067"/>
    <w:rsid w:val="00A572BC"/>
    <w:rsid w:val="00A83FCB"/>
    <w:rsid w:val="00A86F48"/>
    <w:rsid w:val="00A87660"/>
    <w:rsid w:val="00AA1334"/>
    <w:rsid w:val="00AB04CD"/>
    <w:rsid w:val="00AC6413"/>
    <w:rsid w:val="00AD0A33"/>
    <w:rsid w:val="00AD5C1C"/>
    <w:rsid w:val="00AE372E"/>
    <w:rsid w:val="00AE3E07"/>
    <w:rsid w:val="00AF597F"/>
    <w:rsid w:val="00B07524"/>
    <w:rsid w:val="00B33BC6"/>
    <w:rsid w:val="00B35B7C"/>
    <w:rsid w:val="00B421AA"/>
    <w:rsid w:val="00B442CA"/>
    <w:rsid w:val="00B52683"/>
    <w:rsid w:val="00B52B93"/>
    <w:rsid w:val="00B53C15"/>
    <w:rsid w:val="00B72E6B"/>
    <w:rsid w:val="00B74679"/>
    <w:rsid w:val="00B76D3D"/>
    <w:rsid w:val="00BB0A0E"/>
    <w:rsid w:val="00BB3B3F"/>
    <w:rsid w:val="00BC1ACE"/>
    <w:rsid w:val="00BC66B3"/>
    <w:rsid w:val="00BD3522"/>
    <w:rsid w:val="00BD43E6"/>
    <w:rsid w:val="00C00EF4"/>
    <w:rsid w:val="00C0799A"/>
    <w:rsid w:val="00C10875"/>
    <w:rsid w:val="00C11D0D"/>
    <w:rsid w:val="00C14509"/>
    <w:rsid w:val="00C26454"/>
    <w:rsid w:val="00C509C3"/>
    <w:rsid w:val="00C62680"/>
    <w:rsid w:val="00C70EAE"/>
    <w:rsid w:val="00C71F70"/>
    <w:rsid w:val="00C73A64"/>
    <w:rsid w:val="00C748CC"/>
    <w:rsid w:val="00C83B65"/>
    <w:rsid w:val="00C95439"/>
    <w:rsid w:val="00C96ADB"/>
    <w:rsid w:val="00CB1E5D"/>
    <w:rsid w:val="00CD0B7F"/>
    <w:rsid w:val="00CD50B5"/>
    <w:rsid w:val="00CD51CF"/>
    <w:rsid w:val="00CD73A9"/>
    <w:rsid w:val="00CE4608"/>
    <w:rsid w:val="00CF4CE8"/>
    <w:rsid w:val="00D067C3"/>
    <w:rsid w:val="00D06F12"/>
    <w:rsid w:val="00D136A5"/>
    <w:rsid w:val="00D21EF3"/>
    <w:rsid w:val="00D35437"/>
    <w:rsid w:val="00D46790"/>
    <w:rsid w:val="00D6020B"/>
    <w:rsid w:val="00D61F80"/>
    <w:rsid w:val="00D62420"/>
    <w:rsid w:val="00D63A7E"/>
    <w:rsid w:val="00D6661F"/>
    <w:rsid w:val="00D74A05"/>
    <w:rsid w:val="00D87896"/>
    <w:rsid w:val="00D90FCF"/>
    <w:rsid w:val="00D91C27"/>
    <w:rsid w:val="00D978D8"/>
    <w:rsid w:val="00DA21E8"/>
    <w:rsid w:val="00DB03D8"/>
    <w:rsid w:val="00DC5925"/>
    <w:rsid w:val="00DC60FA"/>
    <w:rsid w:val="00DE23AF"/>
    <w:rsid w:val="00E14598"/>
    <w:rsid w:val="00E17018"/>
    <w:rsid w:val="00E17598"/>
    <w:rsid w:val="00E21777"/>
    <w:rsid w:val="00E603D9"/>
    <w:rsid w:val="00E7014D"/>
    <w:rsid w:val="00E7725C"/>
    <w:rsid w:val="00EA5199"/>
    <w:rsid w:val="00EB44DF"/>
    <w:rsid w:val="00ED7A05"/>
    <w:rsid w:val="00EE08EF"/>
    <w:rsid w:val="00EE334C"/>
    <w:rsid w:val="00EE3501"/>
    <w:rsid w:val="00EE3934"/>
    <w:rsid w:val="00EE3C7D"/>
    <w:rsid w:val="00F02153"/>
    <w:rsid w:val="00F120CB"/>
    <w:rsid w:val="00F15675"/>
    <w:rsid w:val="00F21250"/>
    <w:rsid w:val="00F2398D"/>
    <w:rsid w:val="00F4104A"/>
    <w:rsid w:val="00F4185D"/>
    <w:rsid w:val="00F612A9"/>
    <w:rsid w:val="00F634A3"/>
    <w:rsid w:val="00F667F6"/>
    <w:rsid w:val="00F710F9"/>
    <w:rsid w:val="00F72D7D"/>
    <w:rsid w:val="00F84C67"/>
    <w:rsid w:val="00F87F40"/>
    <w:rsid w:val="00F9013D"/>
    <w:rsid w:val="00F920F6"/>
    <w:rsid w:val="00FA0AE4"/>
    <w:rsid w:val="00FA2C68"/>
    <w:rsid w:val="00FA6CA6"/>
    <w:rsid w:val="00FB1228"/>
    <w:rsid w:val="00FB4DBA"/>
    <w:rsid w:val="00FB667E"/>
    <w:rsid w:val="00FB779B"/>
    <w:rsid w:val="00FC5E8A"/>
    <w:rsid w:val="00FD0630"/>
    <w:rsid w:val="00FD2988"/>
    <w:rsid w:val="00FD3A3C"/>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sz w:val="24"/>
      <w:szCs w:val="24"/>
      <w:lang w:val="es-419" w:eastAsia="en-US"/>
    </w:rPr>
  </w:style>
  <w:style w:type="paragraph" w:styleId="Ttulo1">
    <w:name w:val="heading 1"/>
    <w:basedOn w:val="Normal"/>
    <w:next w:val="Normal"/>
    <w:link w:val="Ttulo1Car"/>
    <w:autoRedefine/>
    <w:qFormat/>
    <w:rsid w:val="00C96ADB"/>
    <w:pPr>
      <w:autoSpaceDE w:val="0"/>
      <w:autoSpaceDN w:val="0"/>
      <w:adjustRightInd w:val="0"/>
      <w:spacing w:line="360" w:lineRule="auto"/>
      <w:jc w:val="center"/>
      <w:outlineLvl w:val="0"/>
    </w:pPr>
    <w:rPr>
      <w:b/>
      <w:bCs/>
      <w:color w:val="000000" w:themeColor="text1"/>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Puest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5A7A2D"/>
    <w:pPr>
      <w:spacing w:before="120" w:after="120" w:line="480" w:lineRule="auto"/>
    </w:pPr>
    <w:rPr>
      <w:b/>
      <w:bCs/>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val="0"/>
      <w:i/>
    </w:rPr>
  </w:style>
  <w:style w:type="character" w:customStyle="1" w:styleId="Ttulo1Car">
    <w:name w:val="Título 1 Car"/>
    <w:link w:val="Ttulo1"/>
    <w:rsid w:val="00C96ADB"/>
    <w:rPr>
      <w:b/>
      <w:bCs/>
      <w:color w:val="000000" w:themeColor="text1"/>
      <w:sz w:val="24"/>
      <w:szCs w:val="24"/>
      <w:lang w:val="es-419"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Standard">
    <w:name w:val="Standard"/>
    <w:rsid w:val="00265351"/>
    <w:pPr>
      <w:suppressAutoHyphens/>
      <w:autoSpaceDN w:val="0"/>
      <w:spacing w:after="160" w:line="251" w:lineRule="auto"/>
      <w:textAlignment w:val="baseline"/>
    </w:pPr>
    <w:rPr>
      <w:rFonts w:ascii="Calibri" w:eastAsia="SimSun" w:hAnsi="Calibri" w:cs="Calibri"/>
      <w:kern w:val="3"/>
      <w:sz w:val="22"/>
      <w:szCs w:val="22"/>
      <w:lang w:val="es-ES" w:eastAsia="en-US"/>
    </w:rPr>
  </w:style>
  <w:style w:type="paragraph" w:customStyle="1" w:styleId="Default">
    <w:name w:val="Default"/>
    <w:rsid w:val="00265351"/>
    <w:pPr>
      <w:suppressAutoHyphens/>
      <w:autoSpaceDN w:val="0"/>
      <w:textAlignment w:val="baseline"/>
    </w:pPr>
    <w:rPr>
      <w:rFonts w:eastAsia="SimSun"/>
      <w:color w:val="000000"/>
      <w:kern w:val="3"/>
      <w:sz w:val="24"/>
      <w:szCs w:val="24"/>
      <w:lang w:eastAsia="en-US"/>
    </w:rPr>
  </w:style>
  <w:style w:type="paragraph" w:styleId="Prrafodelista">
    <w:name w:val="List Paragraph"/>
    <w:basedOn w:val="Standard"/>
    <w:uiPriority w:val="34"/>
    <w:qFormat/>
    <w:rsid w:val="00265351"/>
    <w:pPr>
      <w:ind w:left="720"/>
    </w:pPr>
  </w:style>
  <w:style w:type="numbering" w:customStyle="1" w:styleId="WWNum1">
    <w:name w:val="WWNum1"/>
    <w:basedOn w:val="Sinlista"/>
    <w:rsid w:val="00265351"/>
    <w:pPr>
      <w:numPr>
        <w:numId w:val="12"/>
      </w:numPr>
    </w:pPr>
  </w:style>
  <w:style w:type="paragraph" w:styleId="NormalWeb">
    <w:name w:val="Normal (Web)"/>
    <w:basedOn w:val="Normal"/>
    <w:uiPriority w:val="99"/>
    <w:unhideWhenUsed/>
    <w:rsid w:val="00265351"/>
    <w:pPr>
      <w:spacing w:before="100" w:beforeAutospacing="1" w:after="100" w:afterAutospacing="1"/>
    </w:pPr>
    <w:rPr>
      <w:lang w:val="es-CO" w:eastAsia="es-CO"/>
    </w:rPr>
  </w:style>
  <w:style w:type="character" w:customStyle="1" w:styleId="apple-converted-space">
    <w:name w:val="apple-converted-space"/>
    <w:basedOn w:val="Fuentedeprrafopredeter"/>
    <w:rsid w:val="00BC1ACE"/>
  </w:style>
  <w:style w:type="paragraph" w:styleId="Sinespaciado">
    <w:name w:val="No Spacing"/>
    <w:link w:val="SinespaciadoCar"/>
    <w:uiPriority w:val="1"/>
    <w:qFormat/>
    <w:rsid w:val="000320D0"/>
    <w:pPr>
      <w:pBdr>
        <w:top w:val="nil"/>
        <w:left w:val="nil"/>
        <w:bottom w:val="nil"/>
        <w:right w:val="nil"/>
        <w:between w:val="nil"/>
      </w:pBdr>
    </w:pPr>
    <w:rPr>
      <w:rFonts w:ascii="Calibri" w:eastAsia="Calibri" w:hAnsi="Calibri" w:cs="Calibri"/>
      <w:color w:val="000000"/>
      <w:sz w:val="22"/>
      <w:szCs w:val="22"/>
    </w:rPr>
  </w:style>
  <w:style w:type="character" w:customStyle="1" w:styleId="SinespaciadoCar">
    <w:name w:val="Sin espaciado Car"/>
    <w:basedOn w:val="Fuentedeprrafopredeter"/>
    <w:link w:val="Sinespaciado"/>
    <w:uiPriority w:val="1"/>
    <w:rsid w:val="000320D0"/>
    <w:rPr>
      <w:rFonts w:ascii="Calibri" w:eastAsia="Calibri" w:hAnsi="Calibri" w:cs="Calibri"/>
      <w:color w:val="000000"/>
      <w:sz w:val="22"/>
      <w:szCs w:val="22"/>
    </w:rPr>
  </w:style>
  <w:style w:type="character" w:styleId="Textoennegrita">
    <w:name w:val="Strong"/>
    <w:basedOn w:val="Fuentedeprrafopredeter"/>
    <w:uiPriority w:val="22"/>
    <w:qFormat/>
    <w:rsid w:val="00962F0E"/>
    <w:rPr>
      <w:b/>
      <w:bCs/>
    </w:rPr>
  </w:style>
  <w:style w:type="character" w:styleId="nfasis">
    <w:name w:val="Emphasis"/>
    <w:basedOn w:val="Fuentedeprrafopredeter"/>
    <w:uiPriority w:val="20"/>
    <w:qFormat/>
    <w:rsid w:val="00962F0E"/>
    <w:rPr>
      <w:i/>
      <w:iCs/>
    </w:rPr>
  </w:style>
  <w:style w:type="table" w:styleId="Tablaconcuadrcula">
    <w:name w:val="Table Grid"/>
    <w:basedOn w:val="Tablanormal"/>
    <w:uiPriority w:val="59"/>
    <w:rsid w:val="0009524C"/>
    <w:rPr>
      <w:rFonts w:asciiTheme="minorHAnsi" w:eastAsiaTheme="minorHAnsi" w:hAnsiTheme="minorHAnsi" w:cstheme="minorBidi"/>
      <w:sz w:val="22"/>
      <w:szCs w:val="22"/>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46729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49110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www.amazon.com/Baseball-Hacks-Analyzing-Winning-Statistics/dp/0596009429" TargetMode="External"/><Relationship Id="rId42" Type="http://schemas.openxmlformats.org/officeDocument/2006/relationships/image" Target="media/image19.emf"/><Relationship Id="rId47" Type="http://schemas.openxmlformats.org/officeDocument/2006/relationships/image" Target="media/image24.emf"/><Relationship Id="rId63" Type="http://schemas.openxmlformats.org/officeDocument/2006/relationships/image" Target="media/image40.png"/><Relationship Id="rId68" Type="http://schemas.openxmlformats.org/officeDocument/2006/relationships/image" Target="media/image45.emf"/><Relationship Id="rId16" Type="http://schemas.openxmlformats.org/officeDocument/2006/relationships/hyperlink" Target="http://es.wikipedia.org/wiki/Bate" TargetMode="External"/><Relationship Id="rId11" Type="http://schemas.openxmlformats.org/officeDocument/2006/relationships/hyperlink" Target="http://es.wikipedia.org/wiki/Deporte" TargetMode="External"/><Relationship Id="rId24" Type="http://schemas.openxmlformats.org/officeDocument/2006/relationships/hyperlink" Target="http://www.sabermetrico.com/wp-content/uploads/2011/10/campo-de-juego.jpeg" TargetMode="External"/><Relationship Id="rId32" Type="http://schemas.openxmlformats.org/officeDocument/2006/relationships/image" Target="media/image9.emf"/><Relationship Id="rId37" Type="http://schemas.openxmlformats.org/officeDocument/2006/relationships/image" Target="media/image14.emf"/><Relationship Id="rId40" Type="http://schemas.openxmlformats.org/officeDocument/2006/relationships/image" Target="media/image17.emf"/><Relationship Id="rId45" Type="http://schemas.openxmlformats.org/officeDocument/2006/relationships/image" Target="media/image22.emf"/><Relationship Id="rId53" Type="http://schemas.openxmlformats.org/officeDocument/2006/relationships/image" Target="media/image30.emf"/><Relationship Id="rId58" Type="http://schemas.openxmlformats.org/officeDocument/2006/relationships/image" Target="media/image35.emf"/><Relationship Id="rId66" Type="http://schemas.openxmlformats.org/officeDocument/2006/relationships/image" Target="media/image43.emf"/><Relationship Id="rId74" Type="http://schemas.openxmlformats.org/officeDocument/2006/relationships/image" Target="media/image51.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emf"/><Relationship Id="rId19" Type="http://schemas.openxmlformats.org/officeDocument/2006/relationships/hyperlink" Target="http://es.wikipedia.org/wiki/Anexo:Glosario_de_b%C3%A9isbol" TargetMode="External"/><Relationship Id="rId14" Type="http://schemas.openxmlformats.org/officeDocument/2006/relationships/hyperlink" Target="http://es.wikipedia.org/wiki/Anexo:Glosario_de_b%C3%A9isbol" TargetMode="External"/><Relationship Id="rId22" Type="http://schemas.openxmlformats.org/officeDocument/2006/relationships/hyperlink" Target="http://www.sabermetrico.com/wp-content/uploads/2011/10/zona-de-strike.jpeg"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image" Target="media/image25.emf"/><Relationship Id="rId56" Type="http://schemas.openxmlformats.org/officeDocument/2006/relationships/image" Target="media/image33.emf"/><Relationship Id="rId64" Type="http://schemas.openxmlformats.org/officeDocument/2006/relationships/image" Target="media/image41.emf"/><Relationship Id="rId69" Type="http://schemas.openxmlformats.org/officeDocument/2006/relationships/image" Target="media/image46.emf"/><Relationship Id="rId77" Type="http://schemas.openxmlformats.org/officeDocument/2006/relationships/image" Target="media/image54.jpeg"/><Relationship Id="rId8" Type="http://schemas.openxmlformats.org/officeDocument/2006/relationships/header" Target="header1.xml"/><Relationship Id="rId51" Type="http://schemas.openxmlformats.org/officeDocument/2006/relationships/image" Target="media/image28.emf"/><Relationship Id="rId72" Type="http://schemas.openxmlformats.org/officeDocument/2006/relationships/image" Target="media/image49.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s.wikipedia.org/wiki/C%C3%A9sped" TargetMode="External"/><Relationship Id="rId17" Type="http://schemas.openxmlformats.org/officeDocument/2006/relationships/hyperlink" Target="http://es.wikipedia.org/wiki/Hit_(b%C3%A9isbol)" TargetMode="External"/><Relationship Id="rId25" Type="http://schemas.openxmlformats.org/officeDocument/2006/relationships/image" Target="media/image2.jpeg"/><Relationship Id="rId33" Type="http://schemas.openxmlformats.org/officeDocument/2006/relationships/image" Target="media/image10.emf"/><Relationship Id="rId38" Type="http://schemas.openxmlformats.org/officeDocument/2006/relationships/image" Target="media/image15.emf"/><Relationship Id="rId46" Type="http://schemas.openxmlformats.org/officeDocument/2006/relationships/image" Target="media/image23.emf"/><Relationship Id="rId59" Type="http://schemas.openxmlformats.org/officeDocument/2006/relationships/image" Target="media/image36.emf"/><Relationship Id="rId67" Type="http://schemas.openxmlformats.org/officeDocument/2006/relationships/image" Target="media/image44.emf"/><Relationship Id="rId20" Type="http://schemas.openxmlformats.org/officeDocument/2006/relationships/hyperlink" Target="http://es.wikipedia.org/wiki/Carrera_(b%C3%A9isbol)" TargetMode="External"/><Relationship Id="rId41" Type="http://schemas.openxmlformats.org/officeDocument/2006/relationships/image" Target="media/image18.emf"/><Relationship Id="rId54" Type="http://schemas.openxmlformats.org/officeDocument/2006/relationships/image" Target="media/image31.emf"/><Relationship Id="rId62" Type="http://schemas.openxmlformats.org/officeDocument/2006/relationships/image" Target="media/image39.emf"/><Relationship Id="rId70" Type="http://schemas.openxmlformats.org/officeDocument/2006/relationships/image" Target="media/image47.emf"/><Relationship Id="rId75"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Pelota_de_b%C3%A9isbol" TargetMode="External"/><Relationship Id="rId23" Type="http://schemas.openxmlformats.org/officeDocument/2006/relationships/image" Target="media/image1.jpeg"/><Relationship Id="rId28" Type="http://schemas.openxmlformats.org/officeDocument/2006/relationships/image" Target="media/image5.jpeg"/><Relationship Id="rId36" Type="http://schemas.openxmlformats.org/officeDocument/2006/relationships/image" Target="media/image13.emf"/><Relationship Id="rId49" Type="http://schemas.openxmlformats.org/officeDocument/2006/relationships/image" Target="media/image26.emf"/><Relationship Id="rId57" Type="http://schemas.openxmlformats.org/officeDocument/2006/relationships/image" Target="media/image34.emf"/><Relationship Id="rId10" Type="http://schemas.openxmlformats.org/officeDocument/2006/relationships/hyperlink" Target="http://es.wikipedia.org/wiki/Idioma_ingl%C3%A9s" TargetMode="External"/><Relationship Id="rId31" Type="http://schemas.openxmlformats.org/officeDocument/2006/relationships/image" Target="media/image8.jpeg"/><Relationship Id="rId44" Type="http://schemas.openxmlformats.org/officeDocument/2006/relationships/image" Target="media/image21.emf"/><Relationship Id="rId52" Type="http://schemas.openxmlformats.org/officeDocument/2006/relationships/image" Target="media/image29.emf"/><Relationship Id="rId60" Type="http://schemas.openxmlformats.org/officeDocument/2006/relationships/image" Target="media/image37.emf"/><Relationship Id="rId65" Type="http://schemas.openxmlformats.org/officeDocument/2006/relationships/image" Target="media/image42.emf"/><Relationship Id="rId73" Type="http://schemas.openxmlformats.org/officeDocument/2006/relationships/image" Target="media/image50.emf"/><Relationship Id="rId78" Type="http://schemas.openxmlformats.org/officeDocument/2006/relationships/hyperlink" Target="http://www.redalyc.org/articulo.oa?id=55123361005"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es.wikipedia.org/wiki/C%C3%A9sped_artificial" TargetMode="External"/><Relationship Id="rId18" Type="http://schemas.openxmlformats.org/officeDocument/2006/relationships/hyperlink" Target="http://es.wikipedia.org/wiki/Anexo:Glosario_de_b%C3%A9isbol" TargetMode="External"/><Relationship Id="rId39" Type="http://schemas.openxmlformats.org/officeDocument/2006/relationships/image" Target="media/image16.emf"/><Relationship Id="rId34" Type="http://schemas.openxmlformats.org/officeDocument/2006/relationships/image" Target="media/image11.emf"/><Relationship Id="rId50" Type="http://schemas.openxmlformats.org/officeDocument/2006/relationships/image" Target="media/image27.emf"/><Relationship Id="rId55" Type="http://schemas.openxmlformats.org/officeDocument/2006/relationships/image" Target="media/image32.emf"/><Relationship Id="rId76"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99240-7869-48F2-9071-A8137D54E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133</Pages>
  <Words>23101</Words>
  <Characters>127061</Characters>
  <Application>Microsoft Office Word</Application>
  <DocSecurity>0</DocSecurity>
  <Lines>1058</Lines>
  <Paragraphs>299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149863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2018-02-26T16:28:00Z</dcterms:created>
  <dcterms:modified xsi:type="dcterms:W3CDTF">2018-08-21T14:08:00Z</dcterms:modified>
</cp:coreProperties>
</file>