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41" w:rsidRDefault="004C2741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4C2741" w:rsidRPr="004C2741" w:rsidRDefault="002976CF" w:rsidP="004C2741">
      <w:pPr>
        <w:pStyle w:val="Ttulo1"/>
        <w:jc w:val="center"/>
        <w:rPr>
          <w:u w:val="single"/>
        </w:rPr>
      </w:pPr>
      <w:r>
        <w:rPr>
          <w:shd w:val="clear" w:color="auto" w:fill="CCCCCC"/>
        </w:rPr>
        <w:t xml:space="preserve">Segunda Práctica </w:t>
      </w:r>
      <w:proofErr w:type="spellStart"/>
      <w:r>
        <w:rPr>
          <w:shd w:val="clear" w:color="auto" w:fill="CCCCCC"/>
        </w:rPr>
        <w:t>TdeL</w:t>
      </w:r>
      <w:proofErr w:type="spellEnd"/>
      <w:r>
        <w:rPr>
          <w:shd w:val="clear" w:color="auto" w:fill="CCCCCC"/>
        </w:rPr>
        <w:t xml:space="preserve"> 2020 - 1</w:t>
      </w:r>
    </w:p>
    <w:p w:rsidR="004C2741" w:rsidRDefault="004C2741" w:rsidP="004C2741">
      <w:pPr>
        <w:jc w:val="center"/>
        <w:rPr>
          <w:u w:val="single"/>
        </w:rPr>
      </w:pPr>
      <w:bookmarkStart w:id="0" w:name="_GoBack"/>
      <w:bookmarkEnd w:id="0"/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Daniel Alejandro Molina Yepes</w:t>
      </w:r>
    </w:p>
    <w:p w:rsidR="00BC5E9C" w:rsidRPr="00BC5E9C" w:rsidRDefault="00BC5E9C" w:rsidP="00BC5E9C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1128442271</w:t>
      </w:r>
    </w:p>
    <w:p w:rsidR="00BC5E9C" w:rsidRPr="00BC5E9C" w:rsidRDefault="00BC5E9C" w:rsidP="00BC5E9C">
      <w:pPr>
        <w:jc w:val="center"/>
      </w:pPr>
    </w:p>
    <w:p w:rsidR="00BC5E9C" w:rsidRPr="00BC5E9C" w:rsidRDefault="00BC5E9C" w:rsidP="00BC5E9C">
      <w:pPr>
        <w:jc w:val="center"/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4C2741" w:rsidP="004C2741">
      <w:pPr>
        <w:jc w:val="center"/>
        <w:rPr>
          <w:u w:val="single"/>
        </w:rPr>
      </w:pPr>
      <w:r w:rsidRPr="004C2741">
        <w:rPr>
          <w:noProof/>
          <w:lang w:val="en-US"/>
        </w:rPr>
        <w:drawing>
          <wp:inline distT="0" distB="0" distL="0" distR="0">
            <wp:extent cx="1769110" cy="258318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9C" w:rsidRDefault="00BC5E9C">
      <w:pPr>
        <w:rPr>
          <w:u w:val="single"/>
        </w:rPr>
      </w:pPr>
      <w:r>
        <w:rPr>
          <w:u w:val="single"/>
        </w:rPr>
        <w:br w:type="page"/>
      </w:r>
    </w:p>
    <w:p w:rsidR="008A031B" w:rsidRDefault="008A031B" w:rsidP="0039044A">
      <w:pPr>
        <w:pStyle w:val="Ttulo1"/>
        <w:jc w:val="center"/>
      </w:pPr>
    </w:p>
    <w:p w:rsidR="002976CF" w:rsidRDefault="002976CF" w:rsidP="002976CF">
      <w:pPr>
        <w:pStyle w:val="Ttulo1"/>
        <w:jc w:val="center"/>
      </w:pPr>
      <w:r>
        <w:t>Palabras reservadas seleccionadas</w:t>
      </w:r>
    </w:p>
    <w:p w:rsidR="002976CF" w:rsidRPr="002976CF" w:rsidRDefault="002976CF" w:rsidP="002976CF">
      <w:r w:rsidRPr="002976CF">
        <w:rPr>
          <w:b/>
        </w:rPr>
        <w:t>Nota</w:t>
      </w:r>
      <w:r>
        <w:t xml:space="preserve">: </w:t>
      </w:r>
      <w:r w:rsidRPr="002976CF">
        <w:rPr>
          <w:i/>
        </w:rPr>
        <w:t xml:space="preserve">el profesor en la práctica sugiere poner </w:t>
      </w:r>
      <w:proofErr w:type="spellStart"/>
      <w:r w:rsidRPr="002976CF">
        <w:rPr>
          <w:i/>
        </w:rPr>
        <w:t>boolean</w:t>
      </w:r>
      <w:proofErr w:type="spellEnd"/>
      <w:r w:rsidRPr="002976CF">
        <w:rPr>
          <w:i/>
        </w:rPr>
        <w:t xml:space="preserve">, </w:t>
      </w:r>
      <w:proofErr w:type="spellStart"/>
      <w:r w:rsidRPr="002976CF">
        <w:rPr>
          <w:i/>
        </w:rPr>
        <w:t>char</w:t>
      </w:r>
      <w:proofErr w:type="spellEnd"/>
      <w:r w:rsidRPr="002976CF">
        <w:rPr>
          <w:i/>
        </w:rPr>
        <w:t xml:space="preserve">, </w:t>
      </w:r>
      <w:proofErr w:type="spellStart"/>
      <w:r w:rsidRPr="002976CF">
        <w:rPr>
          <w:i/>
        </w:rPr>
        <w:t>String</w:t>
      </w:r>
      <w:proofErr w:type="spellEnd"/>
      <w:r w:rsidRPr="002976CF">
        <w:rPr>
          <w:i/>
        </w:rPr>
        <w:t xml:space="preserve">, </w:t>
      </w:r>
      <w:proofErr w:type="spellStart"/>
      <w:r w:rsidRPr="002976CF">
        <w:rPr>
          <w:i/>
        </w:rPr>
        <w:t>int</w:t>
      </w:r>
      <w:proofErr w:type="spellEnd"/>
      <w:r w:rsidRPr="002976CF">
        <w:rPr>
          <w:i/>
        </w:rPr>
        <w:t xml:space="preserve">, </w:t>
      </w:r>
      <w:proofErr w:type="spellStart"/>
      <w:r w:rsidRPr="002976CF">
        <w:rPr>
          <w:i/>
        </w:rPr>
        <w:t>long</w:t>
      </w:r>
      <w:proofErr w:type="spellEnd"/>
      <w:r w:rsidRPr="002976CF">
        <w:rPr>
          <w:i/>
        </w:rPr>
        <w:t>…, al tratarse de un lenguaje no tipificado no se tendrán en cuenta dichas sugerencias.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94"/>
      </w:tblGrid>
      <w:tr w:rsidR="002976CF" w:rsidTr="002976CF">
        <w:tc>
          <w:tcPr>
            <w:tcW w:w="1526" w:type="dxa"/>
          </w:tcPr>
          <w:p w:rsidR="002976CF" w:rsidRPr="002976CF" w:rsidRDefault="002976CF" w:rsidP="002976CF">
            <w:pPr>
              <w:rPr>
                <w:b/>
              </w:rPr>
            </w:pPr>
            <w:r w:rsidRPr="002976CF">
              <w:rPr>
                <w:b/>
              </w:rPr>
              <w:t>Palabra</w:t>
            </w:r>
          </w:p>
        </w:tc>
        <w:tc>
          <w:tcPr>
            <w:tcW w:w="7194" w:type="dxa"/>
          </w:tcPr>
          <w:p w:rsidR="002976CF" w:rsidRPr="002976CF" w:rsidRDefault="002976CF" w:rsidP="002976CF">
            <w:pPr>
              <w:rPr>
                <w:b/>
              </w:rPr>
            </w:pPr>
            <w:r w:rsidRPr="002976CF">
              <w:rPr>
                <w:b/>
              </w:rPr>
              <w:t>Descripción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var</w:t>
            </w:r>
          </w:p>
        </w:tc>
        <w:tc>
          <w:tcPr>
            <w:tcW w:w="7194" w:type="dxa"/>
          </w:tcPr>
          <w:p w:rsidR="002976CF" w:rsidRDefault="002976CF" w:rsidP="002976CF">
            <w:r>
              <w:t xml:space="preserve">Indica la declaración de una variable de </w:t>
            </w:r>
            <w:proofErr w:type="spellStart"/>
            <w:r>
              <w:t>scope</w:t>
            </w:r>
            <w:proofErr w:type="spellEnd"/>
            <w:r>
              <w:t xml:space="preserve"> global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let</w:t>
            </w:r>
          </w:p>
        </w:tc>
        <w:tc>
          <w:tcPr>
            <w:tcW w:w="7194" w:type="dxa"/>
          </w:tcPr>
          <w:p w:rsidR="002976CF" w:rsidRDefault="002976CF" w:rsidP="002976CF">
            <w:r>
              <w:t xml:space="preserve">Indica la declaración de una variables de </w:t>
            </w:r>
            <w:proofErr w:type="spellStart"/>
            <w:r>
              <w:t>scope</w:t>
            </w:r>
            <w:proofErr w:type="spellEnd"/>
            <w:r>
              <w:t xml:space="preserve"> local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const</w:t>
            </w:r>
          </w:p>
        </w:tc>
        <w:tc>
          <w:tcPr>
            <w:tcW w:w="7194" w:type="dxa"/>
          </w:tcPr>
          <w:p w:rsidR="002976CF" w:rsidRDefault="002976CF" w:rsidP="002976CF">
            <w:r>
              <w:t>Indica la declaración de una constante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true</w:t>
            </w:r>
          </w:p>
        </w:tc>
        <w:tc>
          <w:tcPr>
            <w:tcW w:w="7194" w:type="dxa"/>
          </w:tcPr>
          <w:p w:rsidR="002976CF" w:rsidRDefault="002976CF" w:rsidP="002976CF">
            <w:r>
              <w:t>Constante que indica que una variable booleana es verdadera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false</w:t>
            </w:r>
          </w:p>
        </w:tc>
        <w:tc>
          <w:tcPr>
            <w:tcW w:w="7194" w:type="dxa"/>
          </w:tcPr>
          <w:p w:rsidR="002976CF" w:rsidRDefault="002976CF" w:rsidP="002976CF">
            <w:r>
              <w:t>Constante que indica que una variable booleana es falsa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proofErr w:type="spellStart"/>
            <w:r>
              <w:t>If</w:t>
            </w:r>
            <w:proofErr w:type="spellEnd"/>
          </w:p>
        </w:tc>
        <w:tc>
          <w:tcPr>
            <w:tcW w:w="7194" w:type="dxa"/>
          </w:tcPr>
          <w:p w:rsidR="002976CF" w:rsidRDefault="002976CF" w:rsidP="002976CF">
            <w:r>
              <w:t>Indica el inicio de un condicional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proofErr w:type="spellStart"/>
            <w:r>
              <w:t>else</w:t>
            </w:r>
            <w:proofErr w:type="spellEnd"/>
          </w:p>
        </w:tc>
        <w:tc>
          <w:tcPr>
            <w:tcW w:w="7194" w:type="dxa"/>
          </w:tcPr>
          <w:p w:rsidR="002976CF" w:rsidRDefault="002976CF" w:rsidP="002976CF">
            <w:r>
              <w:t>Indica la condición alterna de un condicional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proofErr w:type="spellStart"/>
            <w:r>
              <w:t>while</w:t>
            </w:r>
            <w:proofErr w:type="spellEnd"/>
          </w:p>
        </w:tc>
        <w:tc>
          <w:tcPr>
            <w:tcW w:w="7194" w:type="dxa"/>
          </w:tcPr>
          <w:p w:rsidR="002976CF" w:rsidRDefault="002976CF" w:rsidP="002976CF">
            <w:r>
              <w:t>Indica un ciclo que se ejecutara siempre que se cumpla una condición x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proofErr w:type="spellStart"/>
            <w:r>
              <w:t>for</w:t>
            </w:r>
            <w:proofErr w:type="spellEnd"/>
          </w:p>
        </w:tc>
        <w:tc>
          <w:tcPr>
            <w:tcW w:w="7194" w:type="dxa"/>
          </w:tcPr>
          <w:p w:rsidR="002976CF" w:rsidRDefault="002976CF" w:rsidP="002976CF">
            <w:r>
              <w:t>Indica el inicio de un ciclo que se ejecutara N veces</w:t>
            </w:r>
          </w:p>
        </w:tc>
      </w:tr>
      <w:tr w:rsidR="002976CF" w:rsidTr="002976CF">
        <w:tc>
          <w:tcPr>
            <w:tcW w:w="1526" w:type="dxa"/>
          </w:tcPr>
          <w:p w:rsidR="002976CF" w:rsidRDefault="002976CF" w:rsidP="002976CF">
            <w:r>
              <w:t>do</w:t>
            </w:r>
          </w:p>
        </w:tc>
        <w:tc>
          <w:tcPr>
            <w:tcW w:w="7194" w:type="dxa"/>
          </w:tcPr>
          <w:p w:rsidR="002976CF" w:rsidRDefault="002976CF" w:rsidP="002976CF">
            <w:r>
              <w:t xml:space="preserve">Indica el inicio de un ciclo </w:t>
            </w:r>
            <w:proofErr w:type="spellStart"/>
            <w:r>
              <w:t>while</w:t>
            </w:r>
            <w:proofErr w:type="spellEnd"/>
            <w:r>
              <w:t xml:space="preserve"> que se ejecutara al menos una vez</w:t>
            </w:r>
          </w:p>
        </w:tc>
      </w:tr>
    </w:tbl>
    <w:p w:rsidR="002976CF" w:rsidRPr="002976CF" w:rsidRDefault="002976CF" w:rsidP="002976CF"/>
    <w:p w:rsidR="00AE5E16" w:rsidRDefault="00AE5E16" w:rsidP="00AE5E16">
      <w:pPr>
        <w:pStyle w:val="Ttulo1"/>
        <w:jc w:val="center"/>
      </w:pPr>
      <w:r>
        <w:t>Lenguaje seleccionado y estructuras a analizar</w:t>
      </w:r>
    </w:p>
    <w:p w:rsidR="00AE5E16" w:rsidRDefault="00AE5E16" w:rsidP="00AE5E16">
      <w:r>
        <w:t xml:space="preserve">El lenguaje seleccionado para analizar es </w:t>
      </w:r>
      <w:r>
        <w:rPr>
          <w:b/>
        </w:rPr>
        <w:t>J</w:t>
      </w:r>
      <w:r w:rsidRPr="002C18FE">
        <w:rPr>
          <w:b/>
        </w:rPr>
        <w:t>avascript</w:t>
      </w:r>
      <w:r>
        <w:rPr>
          <w:b/>
        </w:rPr>
        <w:t xml:space="preserve">, </w:t>
      </w:r>
      <w:r>
        <w:t>a continuación, se muestran ejemplos de las estructuras a analizar: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var a=10;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let b=40;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let c=((a)+(</w:t>
      </w:r>
      <w:proofErr w:type="spellStart"/>
      <w:r>
        <w:t>a+b</w:t>
      </w:r>
      <w:proofErr w:type="spellEnd"/>
      <w:r>
        <w:t>));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const d=20*30;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proofErr w:type="spellStart"/>
      <w:r>
        <w:t>asdfasdf</w:t>
      </w:r>
      <w:proofErr w:type="spellEnd"/>
      <w:r>
        <w:t xml:space="preserve"> a+=b;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c</w:t>
      </w:r>
      <w:proofErr w:type="gramStart"/>
      <w:r>
        <w:t>=(</w:t>
      </w:r>
      <w:proofErr w:type="gramEnd"/>
      <w:r>
        <w:t>8*10)+30;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var nombre="francisco";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var apellido="</w:t>
      </w:r>
      <w:proofErr w:type="spellStart"/>
      <w:r>
        <w:t>javier</w:t>
      </w:r>
      <w:proofErr w:type="spellEnd"/>
      <w:r>
        <w:t xml:space="preserve"> pacho ";</w:t>
      </w:r>
    </w:p>
    <w:p w:rsidR="0076232A" w:rsidRDefault="0076232A" w:rsidP="0076232A">
      <w:pPr>
        <w:pStyle w:val="Prrafodelista"/>
        <w:numPr>
          <w:ilvl w:val="0"/>
          <w:numId w:val="1"/>
        </w:numPr>
      </w:pPr>
      <w:r>
        <w:t>let nacionalidad = '</w:t>
      </w:r>
      <w:proofErr w:type="spellStart"/>
      <w:r>
        <w:t>colombia</w:t>
      </w:r>
      <w:proofErr w:type="spellEnd"/>
      <w:r>
        <w:t>';</w:t>
      </w:r>
    </w:p>
    <w:p w:rsidR="00AE5E16" w:rsidRPr="002C18FE" w:rsidRDefault="0076232A" w:rsidP="0076232A">
      <w:pPr>
        <w:pStyle w:val="Prrafodelista"/>
        <w:numPr>
          <w:ilvl w:val="0"/>
          <w:numId w:val="1"/>
        </w:numPr>
      </w:pPr>
      <w:r>
        <w:t>var n=-10.5e+10;</w:t>
      </w:r>
    </w:p>
    <w:p w:rsidR="00AE5E16" w:rsidRDefault="00AE5E16" w:rsidP="00AE5E16">
      <w:r>
        <w:t xml:space="preserve">Para dar solución al problema se construyeron dos autómatas, uno que reconociera si la cadena tenía una palabra clave del lenguaje de programación (se delimito a las siguientes palabras claves: </w:t>
      </w:r>
      <w:proofErr w:type="spellStart"/>
      <w:r>
        <w:t>for</w:t>
      </w:r>
      <w:proofErr w:type="spellEnd"/>
      <w:r>
        <w:t xml:space="preserve">, </w:t>
      </w:r>
      <w:proofErr w:type="spellStart"/>
      <w:r w:rsidRPr="00013D8F">
        <w:t>while</w:t>
      </w:r>
      <w:proofErr w:type="spellEnd"/>
      <w:r>
        <w:t xml:space="preserve">, </w:t>
      </w:r>
      <w:proofErr w:type="spellStart"/>
      <w:r w:rsidRPr="00013D8F">
        <w:t>if</w:t>
      </w:r>
      <w:proofErr w:type="spellEnd"/>
      <w:r>
        <w:t xml:space="preserve">, </w:t>
      </w:r>
      <w:r w:rsidRPr="00013D8F">
        <w:t>do</w:t>
      </w:r>
      <w:r>
        <w:t xml:space="preserve">, </w:t>
      </w:r>
      <w:proofErr w:type="spellStart"/>
      <w:r w:rsidRPr="00013D8F">
        <w:t>else</w:t>
      </w:r>
      <w:proofErr w:type="spellEnd"/>
      <w:r>
        <w:t>. para mantenerlo sencillo) y otro que reconociera si la cadena era una declaración o una expresión.</w:t>
      </w:r>
    </w:p>
    <w:p w:rsidR="00AE5E16" w:rsidRPr="001E5FED" w:rsidRDefault="00AE5E16" w:rsidP="00AE5E16"/>
    <w:p w:rsidR="00AE5E16" w:rsidRPr="00013D8F" w:rsidRDefault="00AE5E16" w:rsidP="00AE5E16">
      <w:pPr>
        <w:jc w:val="center"/>
        <w:rPr>
          <w:b/>
        </w:rPr>
      </w:pPr>
      <w:r w:rsidRPr="00013D8F">
        <w:rPr>
          <w:b/>
        </w:rPr>
        <w:t>Autómata palabra clave</w:t>
      </w:r>
    </w:p>
    <w:p w:rsidR="00AE5E16" w:rsidRPr="00262CA8" w:rsidRDefault="00AE5E16" w:rsidP="00AE5E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E5E16" w:rsidTr="00BC2349">
        <w:tc>
          <w:tcPr>
            <w:tcW w:w="4360" w:type="dxa"/>
          </w:tcPr>
          <w:p w:rsidR="00AE5E16" w:rsidRDefault="00AE5E16" w:rsidP="00BC2349">
            <w:r>
              <w:t>Lenguaje en el que se construirá el autómata</w:t>
            </w:r>
          </w:p>
        </w:tc>
        <w:tc>
          <w:tcPr>
            <w:tcW w:w="4360" w:type="dxa"/>
          </w:tcPr>
          <w:p w:rsidR="00AE5E16" w:rsidRDefault="00AE5E16" w:rsidP="00BC2349">
            <w:r>
              <w:t>Python</w:t>
            </w:r>
          </w:p>
        </w:tc>
      </w:tr>
      <w:tr w:rsidR="00AE5E16" w:rsidTr="00BC2349">
        <w:tc>
          <w:tcPr>
            <w:tcW w:w="4360" w:type="dxa"/>
          </w:tcPr>
          <w:p w:rsidR="00AE5E16" w:rsidRDefault="00AE5E16" w:rsidP="00BC2349">
            <w:r>
              <w:t>Lenguaje que analizara  el autómata</w:t>
            </w:r>
          </w:p>
        </w:tc>
        <w:tc>
          <w:tcPr>
            <w:tcW w:w="4360" w:type="dxa"/>
          </w:tcPr>
          <w:p w:rsidR="00AE5E16" w:rsidRDefault="00AE5E16" w:rsidP="00BC2349">
            <w:r>
              <w:t>Javascript</w:t>
            </w:r>
          </w:p>
        </w:tc>
      </w:tr>
      <w:tr w:rsidR="00AE5E16" w:rsidTr="00BC2349">
        <w:tc>
          <w:tcPr>
            <w:tcW w:w="4360" w:type="dxa"/>
          </w:tcPr>
          <w:p w:rsidR="00AE5E16" w:rsidRDefault="00AE5E16" w:rsidP="00BC2349">
            <w:r>
              <w:t xml:space="preserve">Palabras a reconocer, estas no deben estar traslapadas, debe existir un de separación </w:t>
            </w:r>
            <w:r>
              <w:lastRenderedPageBreak/>
              <w:t>carácter (espacio u operador) entre cada una de ellas.</w:t>
            </w:r>
          </w:p>
        </w:tc>
        <w:tc>
          <w:tcPr>
            <w:tcW w:w="4360" w:type="dxa"/>
          </w:tcPr>
          <w:p w:rsidR="00AE5E16" w:rsidRDefault="00AE5E16" w:rsidP="00BC2349">
            <w:proofErr w:type="spellStart"/>
            <w:r>
              <w:lastRenderedPageBreak/>
              <w:t>for</w:t>
            </w:r>
            <w:proofErr w:type="spellEnd"/>
            <w:r>
              <w:t xml:space="preserve">, </w:t>
            </w:r>
            <w:proofErr w:type="spellStart"/>
            <w:r w:rsidRPr="00013D8F">
              <w:t>while</w:t>
            </w:r>
            <w:proofErr w:type="spellEnd"/>
            <w:r>
              <w:t xml:space="preserve">, </w:t>
            </w:r>
            <w:proofErr w:type="spellStart"/>
            <w:r w:rsidRPr="00013D8F">
              <w:t>if</w:t>
            </w:r>
            <w:proofErr w:type="spellEnd"/>
            <w:r>
              <w:t xml:space="preserve">, </w:t>
            </w:r>
            <w:r w:rsidRPr="00013D8F">
              <w:t>do</w:t>
            </w:r>
            <w:r>
              <w:t xml:space="preserve">, </w:t>
            </w:r>
            <w:proofErr w:type="spellStart"/>
            <w:r w:rsidRPr="00013D8F">
              <w:t>else</w:t>
            </w:r>
            <w:proofErr w:type="spellEnd"/>
          </w:p>
        </w:tc>
      </w:tr>
    </w:tbl>
    <w:p w:rsidR="00AE5E16" w:rsidRPr="00262CA8" w:rsidRDefault="00AE5E16" w:rsidP="00AE5E16"/>
    <w:p w:rsidR="00AE5E16" w:rsidRDefault="00AE5E16" w:rsidP="00AE5E16"/>
    <w:p w:rsidR="00AE5E16" w:rsidRPr="00013D8F" w:rsidRDefault="00AE5E16" w:rsidP="00AE5E16">
      <w:pPr>
        <w:jc w:val="center"/>
        <w:rPr>
          <w:b/>
        </w:rPr>
      </w:pPr>
      <w:r w:rsidRPr="00013D8F">
        <w:rPr>
          <w:b/>
        </w:rPr>
        <w:t>Autómata declaración o expresión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E5E16" w:rsidTr="00BC2349">
        <w:tc>
          <w:tcPr>
            <w:tcW w:w="4360" w:type="dxa"/>
          </w:tcPr>
          <w:p w:rsidR="00AE5E16" w:rsidRDefault="00AE5E16" w:rsidP="00BC2349">
            <w:r>
              <w:t>Lenguaje en el que se construirá el autómata</w:t>
            </w:r>
          </w:p>
        </w:tc>
        <w:tc>
          <w:tcPr>
            <w:tcW w:w="4360" w:type="dxa"/>
          </w:tcPr>
          <w:p w:rsidR="00AE5E16" w:rsidRDefault="00AE5E16" w:rsidP="00BC2349">
            <w:r>
              <w:t>Python</w:t>
            </w:r>
          </w:p>
        </w:tc>
      </w:tr>
      <w:tr w:rsidR="00AE5E16" w:rsidTr="00BC2349">
        <w:tc>
          <w:tcPr>
            <w:tcW w:w="4360" w:type="dxa"/>
          </w:tcPr>
          <w:p w:rsidR="00AE5E16" w:rsidRDefault="00AE5E16" w:rsidP="00BC2349">
            <w:r>
              <w:t>Lenguaje que analizara  el autómata</w:t>
            </w:r>
          </w:p>
        </w:tc>
        <w:tc>
          <w:tcPr>
            <w:tcW w:w="4360" w:type="dxa"/>
          </w:tcPr>
          <w:p w:rsidR="00AE5E16" w:rsidRDefault="00AE5E16" w:rsidP="00BC2349">
            <w:r>
              <w:t>Javascript</w:t>
            </w:r>
          </w:p>
        </w:tc>
      </w:tr>
      <w:tr w:rsidR="00AE5E16" w:rsidTr="00BC2349">
        <w:tc>
          <w:tcPr>
            <w:tcW w:w="4360" w:type="dxa"/>
          </w:tcPr>
          <w:p w:rsidR="00AE5E16" w:rsidRDefault="00AE5E16" w:rsidP="00BC2349">
            <w:r>
              <w:t>Expresiones regulares que describen el conjunto de cadenas que detectara el autómata</w:t>
            </w:r>
          </w:p>
        </w:tc>
        <w:tc>
          <w:tcPr>
            <w:tcW w:w="4360" w:type="dxa"/>
          </w:tcPr>
          <w:p w:rsidR="00AE5E16" w:rsidRDefault="00AE5E16" w:rsidP="00BC2349">
            <w:r>
              <w:t>var variable+;</w:t>
            </w:r>
          </w:p>
          <w:p w:rsidR="00AE5E16" w:rsidRDefault="00AE5E16" w:rsidP="00BC2349">
            <w:r>
              <w:t>var variable+=variable+;</w:t>
            </w:r>
          </w:p>
          <w:p w:rsidR="00AE5E16" w:rsidRDefault="00AE5E16" w:rsidP="00BC2349">
            <w:r>
              <w:t>var variable+=’</w:t>
            </w:r>
            <w:proofErr w:type="spellStart"/>
            <w:r>
              <w:t>no_comilla_simple</w:t>
            </w:r>
            <w:proofErr w:type="spellEnd"/>
            <w:r>
              <w:t>*’;</w:t>
            </w:r>
          </w:p>
          <w:p w:rsidR="00AE5E16" w:rsidRDefault="00AE5E16" w:rsidP="00BC2349">
            <w:r>
              <w:t>var variable+=”</w:t>
            </w:r>
            <w:proofErr w:type="spellStart"/>
            <w:r>
              <w:t>no_comilla_doble</w:t>
            </w:r>
            <w:proofErr w:type="spellEnd"/>
            <w:r>
              <w:t>*”;</w:t>
            </w:r>
          </w:p>
          <w:p w:rsidR="00AE5E16" w:rsidRDefault="00AE5E16" w:rsidP="00BC2349">
            <w:r>
              <w:t>var variable+=signo*[0-9]+;</w:t>
            </w:r>
          </w:p>
          <w:p w:rsidR="00AE5E16" w:rsidRDefault="00AE5E16" w:rsidP="00BC2349">
            <w:r>
              <w:t>var variable+=signo*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var variable+=signo*[0-9]+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var variable+=signo*[0-9]+E[signo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var variable+=signo*[.][0-9]+E[signo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var variable+=signo*[0-9]+[.][0-9]+E[signo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/>
          <w:p w:rsidR="00AE5E16" w:rsidRDefault="00AE5E16" w:rsidP="00BC2349">
            <w:r>
              <w:t>let variable+;</w:t>
            </w:r>
          </w:p>
          <w:p w:rsidR="00AE5E16" w:rsidRDefault="00AE5E16" w:rsidP="00BC2349">
            <w:r>
              <w:t>let variable+=variable+;</w:t>
            </w:r>
          </w:p>
          <w:p w:rsidR="00AE5E16" w:rsidRDefault="00AE5E16" w:rsidP="00BC2349">
            <w:r>
              <w:t>let variable+=’</w:t>
            </w:r>
            <w:proofErr w:type="spellStart"/>
            <w:r>
              <w:t>no_comilla_simple</w:t>
            </w:r>
            <w:proofErr w:type="spellEnd"/>
            <w:r>
              <w:t>*’;</w:t>
            </w:r>
          </w:p>
          <w:p w:rsidR="00AE5E16" w:rsidRDefault="00AE5E16" w:rsidP="00BC2349">
            <w:r>
              <w:t>let variable+=”</w:t>
            </w:r>
            <w:proofErr w:type="spellStart"/>
            <w:r>
              <w:t>no_comilla_doble</w:t>
            </w:r>
            <w:proofErr w:type="spellEnd"/>
            <w:r>
              <w:t>*”;</w:t>
            </w:r>
          </w:p>
          <w:p w:rsidR="00AE5E16" w:rsidRDefault="00AE5E16" w:rsidP="00BC2349">
            <w:r>
              <w:t>let variable+=signo*[0-9]+;</w:t>
            </w:r>
          </w:p>
          <w:p w:rsidR="00AE5E16" w:rsidRDefault="00AE5E16" w:rsidP="00BC2349">
            <w:r>
              <w:t>let variable+=signo*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let variable+=signo*[0-9]+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let variable+=signo*[0-9]+E[signo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let variable+=signo*[.][0-9]+E[signo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let variable+=signo*[0-9]+[.][0-9]+E[signo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/>
          <w:p w:rsidR="00AE5E16" w:rsidRDefault="00AE5E16" w:rsidP="00BC2349"/>
          <w:p w:rsidR="00AE5E16" w:rsidRDefault="00AE5E16" w:rsidP="00BC2349">
            <w:r>
              <w:t>const variable+;</w:t>
            </w:r>
          </w:p>
          <w:p w:rsidR="00AE5E16" w:rsidRDefault="00AE5E16" w:rsidP="00BC2349">
            <w:r>
              <w:t>const variable+=variable+;</w:t>
            </w:r>
          </w:p>
          <w:p w:rsidR="00AE5E16" w:rsidRDefault="00AE5E16" w:rsidP="00BC2349">
            <w:r>
              <w:t>const variable+=’</w:t>
            </w:r>
            <w:proofErr w:type="spellStart"/>
            <w:r>
              <w:t>no_comilla_simple</w:t>
            </w:r>
            <w:proofErr w:type="spellEnd"/>
            <w:r>
              <w:t>*’;</w:t>
            </w:r>
          </w:p>
          <w:p w:rsidR="00AE5E16" w:rsidRDefault="00AE5E16" w:rsidP="00BC2349">
            <w:r>
              <w:t>const variable+=”</w:t>
            </w:r>
            <w:proofErr w:type="spellStart"/>
            <w:r>
              <w:t>no_comilla_doble</w:t>
            </w:r>
            <w:proofErr w:type="spellEnd"/>
            <w:r>
              <w:t>*”;</w:t>
            </w:r>
          </w:p>
          <w:p w:rsidR="00AE5E16" w:rsidRDefault="00AE5E16" w:rsidP="00BC2349">
            <w:r>
              <w:t>const variable+=signo*[0-9]+;</w:t>
            </w:r>
          </w:p>
          <w:p w:rsidR="00AE5E16" w:rsidRDefault="00AE5E16" w:rsidP="00BC2349">
            <w:r>
              <w:t>const variable+=signo*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const variable+=signo*[0-9]+</w:t>
            </w:r>
            <w:proofErr w:type="gramStart"/>
            <w:r>
              <w:t>[.][</w:t>
            </w:r>
            <w:proofErr w:type="gramEnd"/>
            <w:r>
              <w:t>0-9]+;</w:t>
            </w:r>
          </w:p>
          <w:p w:rsidR="00AE5E16" w:rsidRDefault="00AE5E16" w:rsidP="00BC2349">
            <w:r>
              <w:t>const variable+=signo*[0-9]+E[signo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const variable+=signo*[.][0-9]+E[signo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>
            <w:r>
              <w:t>const variable+=signo*[0-9]+[.][0-9]+E[signo</w:t>
            </w:r>
            <w:proofErr w:type="gramStart"/>
            <w:r>
              <w:t>][</w:t>
            </w:r>
            <w:proofErr w:type="gramEnd"/>
            <w:r>
              <w:t>0-9]+;</w:t>
            </w:r>
          </w:p>
          <w:p w:rsidR="00AE5E16" w:rsidRDefault="00AE5E16" w:rsidP="00BC2349"/>
        </w:tc>
      </w:tr>
    </w:tbl>
    <w:p w:rsidR="00AE5E16" w:rsidRPr="00262CA8" w:rsidRDefault="00AE5E16" w:rsidP="00AE5E16"/>
    <w:p w:rsidR="00AE5E16" w:rsidRDefault="00851B41" w:rsidP="00851B41">
      <w:pPr>
        <w:jc w:val="center"/>
      </w:pPr>
      <w:r>
        <w:t>Revisión de expresión balanceada:</w:t>
      </w:r>
    </w:p>
    <w:p w:rsidR="00851B41" w:rsidRDefault="00851B41" w:rsidP="00851B41">
      <w:pPr>
        <w:jc w:val="center"/>
      </w:pPr>
    </w:p>
    <w:p w:rsidR="00851B41" w:rsidRDefault="00851B41" w:rsidP="00851B41">
      <w:pPr>
        <w:jc w:val="center"/>
      </w:pPr>
      <w:r>
        <w:lastRenderedPageBreak/>
        <w:t>Para revisar si la expresión está correctamente balanceada, se usa el balanceador de la librería ace editor.</w:t>
      </w:r>
    </w:p>
    <w:p w:rsidR="00851B41" w:rsidRDefault="00851B41" w:rsidP="00851B41">
      <w:pPr>
        <w:jc w:val="center"/>
      </w:pPr>
      <w:r>
        <w:rPr>
          <w:noProof/>
          <w:lang w:val="en-US"/>
        </w:rPr>
        <w:drawing>
          <wp:inline distT="0" distB="0" distL="0" distR="0" wp14:anchorId="24A90235" wp14:editId="01B50799">
            <wp:extent cx="5400040" cy="3787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41" w:rsidRDefault="00851B41" w:rsidP="00851B41">
      <w:pPr>
        <w:jc w:val="center"/>
      </w:pPr>
      <w:r>
        <w:t>Esta librería indica un símbolo de error y un mensaje de error cuando detecta un desbalanceo en la expresión</w:t>
      </w:r>
    </w:p>
    <w:p w:rsidR="00851B41" w:rsidRPr="00CB425D" w:rsidRDefault="00851B41" w:rsidP="00AE5E16"/>
    <w:p w:rsidR="00262CA8" w:rsidRDefault="00262CA8" w:rsidP="00262CA8">
      <w:pPr>
        <w:pStyle w:val="Ttulo1"/>
        <w:jc w:val="center"/>
      </w:pPr>
    </w:p>
    <w:sectPr w:rsidR="00262CA8" w:rsidSect="003A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0B9"/>
    <w:multiLevelType w:val="hybridMultilevel"/>
    <w:tmpl w:val="27E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741"/>
    <w:rsid w:val="0001256B"/>
    <w:rsid w:val="00013D8F"/>
    <w:rsid w:val="001E5FED"/>
    <w:rsid w:val="001F41C1"/>
    <w:rsid w:val="00262CA8"/>
    <w:rsid w:val="00277B5C"/>
    <w:rsid w:val="002976CF"/>
    <w:rsid w:val="002C18FE"/>
    <w:rsid w:val="002F2E70"/>
    <w:rsid w:val="0039044A"/>
    <w:rsid w:val="003A557F"/>
    <w:rsid w:val="004C2741"/>
    <w:rsid w:val="00663E8D"/>
    <w:rsid w:val="0076232A"/>
    <w:rsid w:val="00772984"/>
    <w:rsid w:val="0077757C"/>
    <w:rsid w:val="007C0EF4"/>
    <w:rsid w:val="007D7968"/>
    <w:rsid w:val="00845D6E"/>
    <w:rsid w:val="00846A31"/>
    <w:rsid w:val="00851B41"/>
    <w:rsid w:val="008A031B"/>
    <w:rsid w:val="00935D97"/>
    <w:rsid w:val="00AE5E16"/>
    <w:rsid w:val="00BC5E9C"/>
    <w:rsid w:val="00CB425D"/>
    <w:rsid w:val="00E55EEA"/>
    <w:rsid w:val="00F35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F7894-5A0A-4F86-95F6-209942FF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7F"/>
  </w:style>
  <w:style w:type="paragraph" w:styleId="Ttulo1">
    <w:name w:val="heading 1"/>
    <w:basedOn w:val="Normal"/>
    <w:next w:val="Normal"/>
    <w:link w:val="Ttulo1Car"/>
    <w:uiPriority w:val="9"/>
    <w:qFormat/>
    <w:rsid w:val="004C2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74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7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26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20</cp:revision>
  <dcterms:created xsi:type="dcterms:W3CDTF">2015-01-18T16:11:00Z</dcterms:created>
  <dcterms:modified xsi:type="dcterms:W3CDTF">2021-01-19T08:21:00Z</dcterms:modified>
</cp:coreProperties>
</file>