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数据库表结构</w:t>
      </w:r>
    </w:p>
    <w:p>
      <w:r>
        <w:t>数据库包含 17 个表，本文档导出 15 个表的结构</w:t>
      </w:r>
    </w:p>
    <w:p>
      <w:pPr>
        <w:pStyle w:val="Heading2"/>
      </w:pPr>
      <w:r>
        <w:t>目录</w:t>
      </w:r>
    </w:p>
    <w:p>
      <w:pPr>
        <w:ind w:left="283"/>
      </w:pPr>
      <w:r>
        <w:rPr>
          <w:b/>
        </w:rPr>
        <w:t>1. auth_group_permissions</w:t>
      </w:r>
    </w:p>
    <w:p>
      <w:pPr>
        <w:ind w:left="283"/>
      </w:pPr>
      <w:r>
        <w:rPr>
          <w:b/>
        </w:rPr>
        <w:t>2. auth_user_groups</w:t>
      </w:r>
    </w:p>
    <w:p>
      <w:pPr>
        <w:ind w:left="283"/>
      </w:pPr>
      <w:r>
        <w:rPr>
          <w:b/>
        </w:rPr>
        <w:t>3. auth_user_user_permissions</w:t>
      </w:r>
    </w:p>
    <w:p>
      <w:pPr>
        <w:ind w:left="283"/>
      </w:pPr>
      <w:r>
        <w:rPr>
          <w:b/>
        </w:rPr>
        <w:t>4. django_admin_log</w:t>
      </w:r>
    </w:p>
    <w:p>
      <w:pPr>
        <w:ind w:left="283"/>
      </w:pPr>
      <w:r>
        <w:rPr>
          <w:b/>
        </w:rPr>
        <w:t>5. django_content_type</w:t>
      </w:r>
    </w:p>
    <w:p>
      <w:pPr>
        <w:ind w:left="283"/>
      </w:pPr>
      <w:r>
        <w:rPr>
          <w:b/>
        </w:rPr>
        <w:t>6. auth_permission</w:t>
      </w:r>
    </w:p>
    <w:p>
      <w:pPr>
        <w:ind w:left="283"/>
      </w:pPr>
      <w:r>
        <w:rPr>
          <w:b/>
        </w:rPr>
        <w:t>7. auth_group</w:t>
      </w:r>
    </w:p>
    <w:p>
      <w:pPr>
        <w:ind w:left="283"/>
      </w:pPr>
      <w:r>
        <w:rPr>
          <w:b/>
        </w:rPr>
        <w:t>8. auth_user</w:t>
      </w:r>
    </w:p>
    <w:p>
      <w:pPr>
        <w:ind w:left="283"/>
      </w:pPr>
      <w:r>
        <w:rPr>
          <w:b/>
        </w:rPr>
        <w:t>9. django_session</w:t>
      </w:r>
    </w:p>
    <w:p>
      <w:pPr>
        <w:ind w:left="283"/>
      </w:pPr>
      <w:r>
        <w:rPr>
          <w:b/>
        </w:rPr>
        <w:t>10. webscan_fpcategory</w:t>
      </w:r>
    </w:p>
    <w:p>
      <w:pPr>
        <w:ind w:left="283"/>
      </w:pPr>
      <w:r>
        <w:rPr>
          <w:b/>
        </w:rPr>
        <w:t>11. webscan_portlist</w:t>
      </w:r>
    </w:p>
    <w:p>
      <w:pPr>
        <w:ind w:left="283"/>
      </w:pPr>
      <w:r>
        <w:rPr>
          <w:b/>
        </w:rPr>
        <w:t>12. webscan_category</w:t>
      </w:r>
    </w:p>
    <w:p>
      <w:pPr>
        <w:ind w:left="283"/>
      </w:pPr>
      <w:r>
        <w:rPr>
          <w:b/>
        </w:rPr>
        <w:t>13. webscan_item</w:t>
      </w:r>
    </w:p>
    <w:p>
      <w:pPr>
        <w:ind w:left="283"/>
      </w:pPr>
      <w:r>
        <w:rPr>
          <w:b/>
        </w:rPr>
        <w:t>14. webscan_fingerprint</w:t>
      </w:r>
    </w:p>
    <w:p>
      <w:pPr>
        <w:ind w:left="283"/>
      </w:pPr>
      <w:r>
        <w:rPr>
          <w:b/>
        </w:rPr>
        <w:t>15. vulnscan_middleware_vuln</w:t>
      </w:r>
    </w:p>
    <w:p>
      <w:r>
        <w:br w:type="page"/>
      </w:r>
    </w:p>
    <w:p>
      <w:pPr>
        <w:pStyle w:val="Heading2"/>
        <w:jc w:val="left"/>
      </w:pPr>
      <w:r>
        <w:rPr>
          <w:b/>
        </w:rPr>
        <w:t>auth_group_permissions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group_id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permission_id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auth_group_permissions_permission_id_84c5c92e, auth_group_permissions_group_id_b120cbf9, auth_group_permissions_group_id_permission_id_0cd325b0_uniq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permission_id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auth_permission.id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group_id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auth_group.id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auth_user_groups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user_id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group_id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auth_user_groups_group_id_97559544, auth_user_groups_user_id_6a12ed8b, auth_user_groups_user_id_group_id_94350c0c_uniq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group_id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auth_group.id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user_id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auth_user.id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auth_user_user_permissions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user_id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permission_id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auth_user_user_permissions_permission_id_1fbb5f2c, auth_user_user_permissions_user_id_a95ead1b, auth_user_user_permissions_user_id_permission_id_14a6b632_uniq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permission_id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auth_permission.id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user_id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auth_user.id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django_admin_log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action_time</w:t>
            </w:r>
          </w:p>
        </w:tc>
        <w:tc>
          <w:tcPr>
            <w:tcW w:type="dxa" w:w="2493"/>
          </w:tcPr>
          <w:p>
            <w:r>
              <w:t>datetime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object_id</w:t>
            </w:r>
          </w:p>
        </w:tc>
        <w:tc>
          <w:tcPr>
            <w:tcW w:type="dxa" w:w="2493"/>
          </w:tcPr>
          <w:p>
            <w:r>
              <w:t>text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object_repr</w:t>
            </w:r>
          </w:p>
        </w:tc>
        <w:tc>
          <w:tcPr>
            <w:tcW w:type="dxa" w:w="2493"/>
          </w:tcPr>
          <w:p>
            <w:r>
              <w:t>varchar(200)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change_message</w:t>
            </w:r>
          </w:p>
        </w:tc>
        <w:tc>
          <w:tcPr>
            <w:tcW w:type="dxa" w:w="2493"/>
          </w:tcPr>
          <w:p>
            <w:r>
              <w:t>text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content_type_id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user_id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action_flag</w:t>
            </w:r>
          </w:p>
        </w:tc>
        <w:tc>
          <w:tcPr>
            <w:tcW w:type="dxa" w:w="2493"/>
          </w:tcPr>
          <w:p>
            <w:r>
              <w:t>smallint unsigned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django_admin_log_user_id_c564eba6, django_admin_log_content_type_id_c4bce8eb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user_id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auth_user.id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content_type_id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django_content_type.id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django_content_type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app_label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model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django_content_type_app_label_model_76bd3d3b_uniq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auth_permission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content_type_id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codename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name</w:t>
            </w:r>
          </w:p>
        </w:tc>
        <w:tc>
          <w:tcPr>
            <w:tcW w:type="dxa" w:w="2493"/>
          </w:tcPr>
          <w:p>
            <w:r>
              <w:t>varchar(255)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auth_permission_content_type_id_2f476e4b, auth_permission_content_type_id_codename_01ab375a_uniq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content_type_id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django_content_type.id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auth_group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name</w:t>
            </w:r>
          </w:p>
        </w:tc>
        <w:tc>
          <w:tcPr>
            <w:tcW w:type="dxa" w:w="2493"/>
          </w:tcPr>
          <w:p>
            <w:r>
              <w:t>varchar(150)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sqlite_autoindex_auth_group_1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auth_user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password</w:t>
            </w:r>
          </w:p>
        </w:tc>
        <w:tc>
          <w:tcPr>
            <w:tcW w:type="dxa" w:w="2493"/>
          </w:tcPr>
          <w:p>
            <w:r>
              <w:t>varchar(128)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last_login</w:t>
            </w:r>
          </w:p>
        </w:tc>
        <w:tc>
          <w:tcPr>
            <w:tcW w:type="dxa" w:w="2493"/>
          </w:tcPr>
          <w:p>
            <w:r>
              <w:t>datetime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is_superuser</w:t>
            </w:r>
          </w:p>
        </w:tc>
        <w:tc>
          <w:tcPr>
            <w:tcW w:type="dxa" w:w="2493"/>
          </w:tcPr>
          <w:p>
            <w:r>
              <w:t>bool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username</w:t>
            </w:r>
          </w:p>
        </w:tc>
        <w:tc>
          <w:tcPr>
            <w:tcW w:type="dxa" w:w="2493"/>
          </w:tcPr>
          <w:p>
            <w:r>
              <w:t>varchar(150)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last_name</w:t>
            </w:r>
          </w:p>
        </w:tc>
        <w:tc>
          <w:tcPr>
            <w:tcW w:type="dxa" w:w="2493"/>
          </w:tcPr>
          <w:p>
            <w:r>
              <w:t>varchar(150)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email</w:t>
            </w:r>
          </w:p>
        </w:tc>
        <w:tc>
          <w:tcPr>
            <w:tcW w:type="dxa" w:w="2493"/>
          </w:tcPr>
          <w:p>
            <w:r>
              <w:t>varchar(254)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is_staff</w:t>
            </w:r>
          </w:p>
        </w:tc>
        <w:tc>
          <w:tcPr>
            <w:tcW w:type="dxa" w:w="2493"/>
          </w:tcPr>
          <w:p>
            <w:r>
              <w:t>bool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is_active</w:t>
            </w:r>
          </w:p>
        </w:tc>
        <w:tc>
          <w:tcPr>
            <w:tcW w:type="dxa" w:w="2493"/>
          </w:tcPr>
          <w:p>
            <w:r>
              <w:t>bool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date_joined</w:t>
            </w:r>
          </w:p>
        </w:tc>
        <w:tc>
          <w:tcPr>
            <w:tcW w:type="dxa" w:w="2493"/>
          </w:tcPr>
          <w:p>
            <w:r>
              <w:t>datetime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first_name</w:t>
            </w:r>
          </w:p>
        </w:tc>
        <w:tc>
          <w:tcPr>
            <w:tcW w:type="dxa" w:w="2493"/>
          </w:tcPr>
          <w:p>
            <w:r>
              <w:t>varchar(150)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sqlite_autoindex_auth_user_1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django_session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session_key</w:t>
            </w:r>
          </w:p>
        </w:tc>
        <w:tc>
          <w:tcPr>
            <w:tcW w:type="dxa" w:w="2493"/>
          </w:tcPr>
          <w:p>
            <w:r>
              <w:t>varchar(40)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session_data</w:t>
            </w:r>
          </w:p>
        </w:tc>
        <w:tc>
          <w:tcPr>
            <w:tcW w:type="dxa" w:w="2493"/>
          </w:tcPr>
          <w:p>
            <w:r>
              <w:t>text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expire_date</w:t>
            </w:r>
          </w:p>
        </w:tc>
        <w:tc>
          <w:tcPr>
            <w:tcW w:type="dxa" w:w="2493"/>
          </w:tcPr>
          <w:p>
            <w:r>
              <w:t>datetime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django_session_expire_date_a5c62663, sqlite_autoindex_django_session_1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webscan_fpcategory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name</w:t>
            </w:r>
          </w:p>
        </w:tc>
        <w:tc>
          <w:tcPr>
            <w:tcW w:type="dxa" w:w="2493"/>
          </w:tcPr>
          <w:p>
            <w:r>
              <w:t>varchar(20)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webscan_portlist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num</w:t>
            </w:r>
          </w:p>
        </w:tc>
        <w:tc>
          <w:tcPr>
            <w:tcW w:type="dxa" w:w="2493"/>
          </w:tcPr>
          <w:p>
            <w:r>
              <w:t>bigint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service</w:t>
            </w:r>
          </w:p>
        </w:tc>
        <w:tc>
          <w:tcPr>
            <w:tcW w:type="dxa" w:w="2493"/>
          </w:tcPr>
          <w:p>
            <w:r>
              <w:t>text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protocol</w:t>
            </w:r>
          </w:p>
        </w:tc>
        <w:tc>
          <w:tcPr>
            <w:tcW w:type="dxa" w:w="2493"/>
          </w:tcPr>
          <w:p>
            <w:r>
              <w:t>varchar(20)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status</w:t>
            </w:r>
          </w:p>
        </w:tc>
        <w:tc>
          <w:tcPr>
            <w:tcW w:type="dxa" w:w="2493"/>
          </w:tcPr>
          <w:p>
            <w:r>
              <w:t>varchar(10)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webscan_category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name</w:t>
            </w:r>
          </w:p>
        </w:tc>
        <w:tc>
          <w:tcPr>
            <w:tcW w:type="dxa" w:w="2493"/>
          </w:tcPr>
          <w:p>
            <w:r>
              <w:t>varchar(20)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add_menu</w:t>
            </w:r>
          </w:p>
        </w:tc>
        <w:tc>
          <w:tcPr>
            <w:tcW w:type="dxa" w:w="2493"/>
          </w:tcPr>
          <w:p>
            <w:r>
              <w:t>bool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icon</w:t>
            </w:r>
          </w:p>
        </w:tc>
        <w:tc>
          <w:tcPr>
            <w:tcW w:type="dxa" w:w="2493"/>
          </w:tcPr>
          <w:p>
            <w:r>
              <w:t>varchar(30)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sort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webscan_item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desc</w:t>
            </w:r>
          </w:p>
        </w:tc>
        <w:tc>
          <w:tcPr>
            <w:tcW w:type="dxa" w:w="2493"/>
          </w:tcPr>
          <w:p>
            <w:r>
              <w:t>text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url</w:t>
            </w:r>
          </w:p>
        </w:tc>
        <w:tc>
          <w:tcPr>
            <w:tcW w:type="dxa" w:w="2493"/>
          </w:tcPr>
          <w:p>
            <w:r>
              <w:t>varchar(200)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img</w:t>
            </w:r>
          </w:p>
        </w:tc>
        <w:tc>
          <w:tcPr>
            <w:tcW w:type="dxa" w:w="2493"/>
          </w:tcPr>
          <w:p>
            <w:r>
              <w:t>varchar(200)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category_id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img_width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title</w:t>
            </w:r>
          </w:p>
        </w:tc>
        <w:tc>
          <w:tcPr>
            <w:tcW w:type="dxa" w:w="2493"/>
          </w:tcPr>
          <w:p>
            <w:r>
              <w:t>varchar(50)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webscan_item_category_id_6a979823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category_id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webscan_category.id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webscan_fingerprint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name</w:t>
            </w:r>
          </w:p>
        </w:tc>
        <w:tc>
          <w:tcPr>
            <w:tcW w:type="dxa" w:w="2493"/>
          </w:tcPr>
          <w:p>
            <w:r>
              <w:t>varchar(200)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desc</w:t>
            </w:r>
          </w:p>
        </w:tc>
        <w:tc>
          <w:tcPr>
            <w:tcW w:type="dxa" w:w="2493"/>
          </w:tcPr>
          <w:p>
            <w:r>
              <w:t>varchar(200)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icon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>
              <w:t>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category_id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webscan_fingerprint_category_id_57faf99c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外键信息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  <w:tr>
        <w:tc>
          <w:tcPr>
            <w:tcW w:type="dxa" w:w="2493"/>
          </w:tcPr>
          <w:p>
            <w:r>
              <w:t>category_id</w:t>
            </w:r>
          </w:p>
        </w:tc>
        <w:tc>
          <w:tcPr>
            <w:tcW w:type="dxa" w:w="2493"/>
          </w:tcPr>
          <w:p>
            <w:r>
              <w:t>外键</w:t>
            </w:r>
          </w:p>
        </w:tc>
        <w:tc>
          <w:tcPr>
            <w:tcW w:type="dxa" w:w="2493"/>
          </w:tcPr>
          <w:p>
            <w:r>
              <w:t>-&gt; webscan_fpcategory.id</w:t>
            </w:r>
          </w:p>
        </w:tc>
        <w:tc>
          <w:tcPr>
            <w:tcW w:type="dxa" w:w="2493"/>
          </w:tcPr>
          <w:p>
            <w:r/>
          </w:p>
        </w:tc>
      </w:tr>
    </w:tbl>
    <w:p/>
    <w:p>
      <w:r>
        <w:br w:type="page"/>
      </w:r>
    </w:p>
    <w:p>
      <w:pPr>
        <w:pStyle w:val="Heading2"/>
        <w:jc w:val="left"/>
      </w:pPr>
      <w:r>
        <w:rPr>
          <w:b/>
        </w:rPr>
        <w:t>vulnscan_middleware_vuln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字段名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数据类型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约束</w:t>
            </w:r>
          </w:p>
        </w:tc>
        <w:tc>
          <w:tcPr>
            <w:tcW w:type="dxa" w:w="2493"/>
            <w:tcBorders>
              <w:bottom w:val="single" w:sz="8" w:space="0" w:color="auto"/>
            </w:tcBorders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type="dxa" w:w="2493"/>
          </w:tcPr>
          <w:p>
            <w:r>
              <w:t>id</w:t>
            </w:r>
          </w:p>
        </w:tc>
        <w:tc>
          <w:tcPr>
            <w:tcW w:type="dxa" w:w="2493"/>
          </w:tcPr>
          <w:p>
            <w:r>
              <w:t>integer</w:t>
            </w:r>
          </w:p>
        </w:tc>
        <w:tc>
          <w:tcPr>
            <w:tcW w:type="dxa" w:w="2493"/>
          </w:tcPr>
          <w:p>
            <w:r>
              <w:t>PRIMARY KEY, NOT NULL</w:t>
            </w:r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url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status</w:t>
            </w:r>
          </w:p>
        </w:tc>
        <w:tc>
          <w:tcPr>
            <w:tcW w:type="dxa" w:w="2493"/>
          </w:tcPr>
          <w:p>
            <w:r>
              <w:t>varchar(20)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result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CVE_id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t>time</w:t>
            </w:r>
          </w:p>
        </w:tc>
        <w:tc>
          <w:tcPr>
            <w:tcW w:type="dxa" w:w="2493"/>
          </w:tcPr>
          <w:p>
            <w:r>
              <w:t>varchar(100)</w:t>
            </w:r>
          </w:p>
        </w:tc>
        <w:tc>
          <w:tcPr>
            <w:tcW w:type="dxa" w:w="2493"/>
          </w:tcPr>
          <w:p>
            <w:r/>
          </w:p>
        </w:tc>
        <w:tc>
          <w:tcPr>
            <w:tcW w:type="dxa" w:w="2493"/>
          </w:tcPr>
          <w:p>
            <w:r/>
          </w:p>
        </w:tc>
      </w:tr>
      <w:tr>
        <w:tc>
          <w:tcPr>
            <w:tcW w:type="dxa" w:w="2493"/>
          </w:tcPr>
          <w:p>
            <w:r>
              <w:rPr>
                <w:b/>
              </w:rPr>
              <w:t>--- 索引信息 ---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  <w:tc>
          <w:tcPr>
            <w:tcW w:type="dxa" w:w="2493"/>
          </w:tcPr>
          <w:p>
            <w:r>
              <w:rPr>
                <w:b/>
              </w:rPr>
              <w:t>sqlite_autoindex_vulnscan_middleware_vuln_1</w:t>
            </w:r>
          </w:p>
        </w:tc>
        <w:tc>
          <w:tcPr>
            <w:tcW w:type="dxa" w:w="2493"/>
          </w:tcPr>
          <w:p>
            <w:r>
              <w:rPr>
                <w:b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