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77" w:rsidRPr="00042DB5" w:rsidRDefault="00042DB5" w:rsidP="00042DB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sz w:val="48"/>
          <w:szCs w:val="48"/>
        </w:rPr>
      </w:pPr>
      <w:r w:rsidRPr="00042DB5">
        <w:rPr>
          <w:rFonts w:ascii="Segoe UI" w:eastAsia="Times New Roman" w:hAnsi="Segoe UI" w:cs="Segoe UI"/>
          <w:b/>
          <w:bCs/>
          <w:sz w:val="48"/>
          <w:szCs w:val="48"/>
        </w:rPr>
        <w:t>5-Days Gen Ai</w:t>
      </w:r>
    </w:p>
    <w:p w:rsidR="00042DB5" w:rsidRDefault="00042DB5" w:rsidP="00042DB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</w:p>
    <w:p w:rsidR="00042DB5" w:rsidRDefault="00042DB5" w:rsidP="00042DB5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</w:p>
    <w:p w:rsidR="00133877" w:rsidRPr="00133877" w:rsidRDefault="00133877" w:rsidP="0013387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33877">
        <w:rPr>
          <w:rFonts w:ascii="Segoe UI" w:eastAsia="Times New Roman" w:hAnsi="Segoe UI" w:cs="Segoe UI"/>
          <w:b/>
          <w:bCs/>
          <w:sz w:val="24"/>
          <w:szCs w:val="24"/>
        </w:rPr>
        <w:t>Day 1: Foundational Large Language Models &amp; Text Generation and Prompt Engineering</w:t>
      </w:r>
    </w:p>
    <w:p w:rsidR="00133877" w:rsidRPr="00133877" w:rsidRDefault="00133877" w:rsidP="0013387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133877" w:rsidRPr="00133877" w:rsidRDefault="00133877" w:rsidP="0013387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33877">
        <w:rPr>
          <w:rFonts w:ascii="Segoe UI" w:eastAsia="Times New Roman" w:hAnsi="Segoe UI" w:cs="Segoe UI"/>
          <w:sz w:val="24"/>
          <w:szCs w:val="24"/>
        </w:rPr>
        <w:t>Complete the Intro Unit - “Foundational Large Language Models &amp; Text Generation”, which is:</w:t>
      </w:r>
    </w:p>
    <w:p w:rsidR="00133877" w:rsidRPr="00133877" w:rsidRDefault="00133877" w:rsidP="0013387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33877">
        <w:rPr>
          <w:rFonts w:ascii="MS Gothic" w:eastAsia="MS Gothic" w:hAnsi="MS Gothic" w:cs="MS Gothic" w:hint="eastAsia"/>
          <w:sz w:val="24"/>
          <w:szCs w:val="24"/>
        </w:rPr>
        <w:t>➡</w:t>
      </w:r>
      <w:r w:rsidRPr="00133877">
        <w:rPr>
          <w:rFonts w:ascii="Segoe UI" w:eastAsia="Times New Roman" w:hAnsi="Segoe UI" w:cs="Segoe UI"/>
          <w:sz w:val="24"/>
          <w:szCs w:val="24"/>
        </w:rPr>
        <w:t xml:space="preserve">️ [Optional] Listen to the summary podcast episode (   • Whitepaper Companion Podcast - </w:t>
      </w:r>
      <w:proofErr w:type="spellStart"/>
      <w:r w:rsidRPr="00133877">
        <w:rPr>
          <w:rFonts w:ascii="Segoe UI" w:eastAsia="Times New Roman" w:hAnsi="Segoe UI" w:cs="Segoe UI"/>
          <w:sz w:val="24"/>
          <w:szCs w:val="24"/>
        </w:rPr>
        <w:t>Founda</w:t>
      </w:r>
      <w:proofErr w:type="spellEnd"/>
      <w:proofErr w:type="gramStart"/>
      <w:r w:rsidRPr="00133877">
        <w:rPr>
          <w:rFonts w:ascii="Segoe UI" w:eastAsia="Times New Roman" w:hAnsi="Segoe UI" w:cs="Segoe UI"/>
          <w:sz w:val="24"/>
          <w:szCs w:val="24"/>
        </w:rPr>
        <w:t>...  )</w:t>
      </w:r>
      <w:proofErr w:type="gramEnd"/>
      <w:r w:rsidRPr="00133877">
        <w:rPr>
          <w:rFonts w:ascii="Segoe UI" w:eastAsia="Times New Roman" w:hAnsi="Segoe UI" w:cs="Segoe UI"/>
          <w:sz w:val="24"/>
          <w:szCs w:val="24"/>
        </w:rPr>
        <w:t xml:space="preserve"> for this unit (created by </w:t>
      </w:r>
      <w:proofErr w:type="spellStart"/>
      <w:r w:rsidRPr="00133877">
        <w:rPr>
          <w:rFonts w:ascii="Segoe UI" w:eastAsia="Times New Roman" w:hAnsi="Segoe UI" w:cs="Segoe UI"/>
          <w:sz w:val="24"/>
          <w:szCs w:val="24"/>
        </w:rPr>
        <w:t>NotebookLM</w:t>
      </w:r>
      <w:proofErr w:type="spellEnd"/>
      <w:r w:rsidRPr="00133877">
        <w:rPr>
          <w:rFonts w:ascii="Segoe UI" w:eastAsia="Times New Roman" w:hAnsi="Segoe UI" w:cs="Segoe UI"/>
          <w:sz w:val="24"/>
          <w:szCs w:val="24"/>
        </w:rPr>
        <w:t>, https://notebooklm.google.com/).</w:t>
      </w:r>
    </w:p>
    <w:p w:rsidR="00133877" w:rsidRPr="00133877" w:rsidRDefault="00133877" w:rsidP="0013387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33877">
        <w:rPr>
          <w:rFonts w:ascii="MS Gothic" w:eastAsia="MS Gothic" w:hAnsi="MS Gothic" w:cs="MS Gothic" w:hint="eastAsia"/>
          <w:sz w:val="24"/>
          <w:szCs w:val="24"/>
        </w:rPr>
        <w:t>➡</w:t>
      </w:r>
      <w:r w:rsidRPr="00133877">
        <w:rPr>
          <w:rFonts w:ascii="Segoe UI" w:eastAsia="Times New Roman" w:hAnsi="Segoe UI" w:cs="Segoe UI"/>
          <w:sz w:val="24"/>
          <w:szCs w:val="24"/>
        </w:rPr>
        <w:t>️ Read the “Foundational Large Language Models &amp; Text Generation” whitepaper - https://www.kaggle.com/whitepaper-fou....</w:t>
      </w:r>
    </w:p>
    <w:p w:rsidR="00133877" w:rsidRPr="00133877" w:rsidRDefault="00133877" w:rsidP="0013387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33877" w:rsidRPr="00133877" w:rsidRDefault="00133877" w:rsidP="0013387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33877">
        <w:rPr>
          <w:rFonts w:ascii="Segoe UI" w:eastAsia="Times New Roman" w:hAnsi="Segoe UI" w:cs="Segoe UI"/>
          <w:sz w:val="24"/>
          <w:szCs w:val="24"/>
        </w:rPr>
        <w:t>Complete Unit 1 - “Prompt Engineering”, which is:</w:t>
      </w:r>
    </w:p>
    <w:p w:rsidR="00133877" w:rsidRPr="00133877" w:rsidRDefault="00133877" w:rsidP="0013387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33877">
        <w:rPr>
          <w:rFonts w:ascii="MS Gothic" w:eastAsia="MS Gothic" w:hAnsi="MS Gothic" w:cs="MS Gothic" w:hint="eastAsia"/>
          <w:sz w:val="24"/>
          <w:szCs w:val="24"/>
        </w:rPr>
        <w:t>➡</w:t>
      </w:r>
      <w:r w:rsidRPr="00133877">
        <w:rPr>
          <w:rFonts w:ascii="Segoe UI" w:eastAsia="Times New Roman" w:hAnsi="Segoe UI" w:cs="Segoe UI"/>
          <w:sz w:val="24"/>
          <w:szCs w:val="24"/>
        </w:rPr>
        <w:t>️ [Optional] Listen to the summary podcast episode (   • Whitepaper Companion Podcast - Prompt</w:t>
      </w:r>
      <w:proofErr w:type="gramStart"/>
      <w:r w:rsidRPr="00133877">
        <w:rPr>
          <w:rFonts w:ascii="Segoe UI" w:eastAsia="Times New Roman" w:hAnsi="Segoe UI" w:cs="Segoe UI"/>
          <w:sz w:val="24"/>
          <w:szCs w:val="24"/>
        </w:rPr>
        <w:t>...  )</w:t>
      </w:r>
      <w:proofErr w:type="gramEnd"/>
      <w:r w:rsidRPr="00133877">
        <w:rPr>
          <w:rFonts w:ascii="Segoe UI" w:eastAsia="Times New Roman" w:hAnsi="Segoe UI" w:cs="Segoe UI"/>
          <w:sz w:val="24"/>
          <w:szCs w:val="24"/>
        </w:rPr>
        <w:t xml:space="preserve"> for this unit (created by </w:t>
      </w:r>
      <w:proofErr w:type="spellStart"/>
      <w:r w:rsidRPr="00133877">
        <w:rPr>
          <w:rFonts w:ascii="Segoe UI" w:eastAsia="Times New Roman" w:hAnsi="Segoe UI" w:cs="Segoe UI"/>
          <w:sz w:val="24"/>
          <w:szCs w:val="24"/>
        </w:rPr>
        <w:t>NotebookLM</w:t>
      </w:r>
      <w:proofErr w:type="spellEnd"/>
      <w:r w:rsidRPr="00133877">
        <w:rPr>
          <w:rFonts w:ascii="Segoe UI" w:eastAsia="Times New Roman" w:hAnsi="Segoe UI" w:cs="Segoe UI"/>
          <w:sz w:val="24"/>
          <w:szCs w:val="24"/>
        </w:rPr>
        <w:t>).</w:t>
      </w:r>
    </w:p>
    <w:p w:rsidR="00133877" w:rsidRPr="00133877" w:rsidRDefault="00133877" w:rsidP="0013387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33877">
        <w:rPr>
          <w:rFonts w:ascii="MS Gothic" w:eastAsia="MS Gothic" w:hAnsi="MS Gothic" w:cs="MS Gothic" w:hint="eastAsia"/>
          <w:sz w:val="24"/>
          <w:szCs w:val="24"/>
        </w:rPr>
        <w:t>➡</w:t>
      </w:r>
      <w:r w:rsidRPr="00133877">
        <w:rPr>
          <w:rFonts w:ascii="Segoe UI" w:eastAsia="Times New Roman" w:hAnsi="Segoe UI" w:cs="Segoe UI"/>
          <w:sz w:val="24"/>
          <w:szCs w:val="24"/>
        </w:rPr>
        <w:t xml:space="preserve">️ Read the “Prompt Engineering” whitepaper - https://www.kaggle.com/whitepaper-pro.... </w:t>
      </w:r>
    </w:p>
    <w:p w:rsidR="00133877" w:rsidRDefault="00133877" w:rsidP="00133877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33877">
        <w:rPr>
          <w:rFonts w:ascii="MS Gothic" w:eastAsia="MS Gothic" w:hAnsi="MS Gothic" w:cs="MS Gothic" w:hint="eastAsia"/>
          <w:sz w:val="24"/>
          <w:szCs w:val="24"/>
        </w:rPr>
        <w:t>➡</w:t>
      </w:r>
      <w:r w:rsidRPr="00133877">
        <w:rPr>
          <w:rFonts w:ascii="Segoe UI" w:eastAsia="Times New Roman" w:hAnsi="Segoe UI" w:cs="Segoe UI"/>
          <w:sz w:val="24"/>
          <w:szCs w:val="24"/>
        </w:rPr>
        <w:t>️ Complete this code lab (https://www.kaggle.com/code/</w:t>
      </w:r>
      <w:proofErr w:type="spellStart"/>
      <w:r w:rsidRPr="00133877">
        <w:rPr>
          <w:rFonts w:ascii="Segoe UI" w:eastAsia="Times New Roman" w:hAnsi="Segoe UI" w:cs="Segoe UI"/>
          <w:sz w:val="24"/>
          <w:szCs w:val="24"/>
        </w:rPr>
        <w:t>markisher</w:t>
      </w:r>
      <w:proofErr w:type="spellEnd"/>
      <w:r w:rsidRPr="00133877">
        <w:rPr>
          <w:rFonts w:ascii="Segoe UI" w:eastAsia="Times New Roman" w:hAnsi="Segoe UI" w:cs="Segoe UI"/>
          <w:sz w:val="24"/>
          <w:szCs w:val="24"/>
        </w:rPr>
        <w:t xml:space="preserve">...) on </w:t>
      </w:r>
      <w:proofErr w:type="spellStart"/>
      <w:r w:rsidRPr="00133877">
        <w:rPr>
          <w:rFonts w:ascii="Segoe UI" w:eastAsia="Times New Roman" w:hAnsi="Segoe UI" w:cs="Segoe UI"/>
          <w:sz w:val="24"/>
          <w:szCs w:val="24"/>
        </w:rPr>
        <w:t>Kaggle</w:t>
      </w:r>
      <w:proofErr w:type="spellEnd"/>
      <w:r w:rsidRPr="00133877">
        <w:rPr>
          <w:rFonts w:ascii="Segoe UI" w:eastAsia="Times New Roman" w:hAnsi="Segoe UI" w:cs="Segoe UI"/>
          <w:sz w:val="24"/>
          <w:szCs w:val="24"/>
        </w:rPr>
        <w:t xml:space="preserve"> where you’ll learn prompting fundamentals. Make sure you phone verify (https://www.kaggle.com/settings) your account before starting, it's necessary for the code labs.</w:t>
      </w:r>
    </w:p>
    <w:p w:rsidR="005777E4" w:rsidRDefault="005777E4" w:rsidP="002474A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133877" w:rsidRDefault="00133877" w:rsidP="002474A3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C208F5">
        <w:rPr>
          <w:rFonts w:ascii="Segoe UI" w:eastAsia="Times New Roman" w:hAnsi="Segoe UI" w:cs="Segoe UI"/>
          <w:b/>
          <w:bCs/>
          <w:sz w:val="24"/>
          <w:szCs w:val="24"/>
        </w:rPr>
        <w:t xml:space="preserve">Day 2: </w:t>
      </w:r>
      <w:proofErr w:type="spellStart"/>
      <w:r w:rsidRPr="00C208F5">
        <w:rPr>
          <w:rFonts w:ascii="Segoe UI" w:eastAsia="Times New Roman" w:hAnsi="Segoe UI" w:cs="Segoe UI"/>
          <w:b/>
          <w:bCs/>
          <w:sz w:val="24"/>
          <w:szCs w:val="24"/>
        </w:rPr>
        <w:t>Embeddings</w:t>
      </w:r>
      <w:proofErr w:type="spellEnd"/>
      <w:r w:rsidRPr="00C208F5">
        <w:rPr>
          <w:rFonts w:ascii="Segoe UI" w:eastAsia="Times New Roman" w:hAnsi="Segoe UI" w:cs="Segoe UI"/>
          <w:b/>
          <w:bCs/>
          <w:sz w:val="24"/>
          <w:szCs w:val="24"/>
        </w:rPr>
        <w:t xml:space="preserve"> and Vector Stores/Databases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 xml:space="preserve">Resources mentioned in today's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livestream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>: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Jinhyuk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 xml:space="preserve"> Lee's Google Scholar profile: https://scholar.google.com/citations</w:t>
      </w:r>
      <w:proofErr w:type="gramStart"/>
      <w:r w:rsidRPr="00C208F5">
        <w:rPr>
          <w:rFonts w:ascii="Segoe UI" w:eastAsia="Times New Roman" w:hAnsi="Segoe UI" w:cs="Segoe UI"/>
          <w:sz w:val="24"/>
          <w:szCs w:val="24"/>
        </w:rPr>
        <w:t>?...</w:t>
      </w:r>
      <w:proofErr w:type="gramEnd"/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>The original transformer paper: Attention Is All You Need https://arxiv.org/abs/1706.03762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>BERT paper explaining bidirectional attention: BERT: Pre-training of Deep Bidirectional Transformers for Language Understanding https://arxiv.org/abs/1810.04805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>A recent paper from NVidia explaining how to adapt decoder-only language model for embedding generation: NV-Embed: Improved Techniques for Training LLMs as Generalist Embedding Models https://arxiv.org/abs/2405.17428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 xml:space="preserve">Whitepaper explaining "Native Integration of the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ScaNN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 xml:space="preserve"> Algorithm into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AlloyDB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 xml:space="preserve"> Database Internals": https://services.google.com/fh/files/...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>Assignments: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MS Gothic" w:eastAsia="MS Gothic" w:hAnsi="MS Gothic" w:cs="MS Gothic" w:hint="eastAsia"/>
          <w:sz w:val="24"/>
          <w:szCs w:val="24"/>
        </w:rPr>
        <w:t>➡</w:t>
      </w:r>
      <w:r w:rsidRPr="00C208F5">
        <w:rPr>
          <w:rFonts w:ascii="Segoe UI" w:eastAsia="Times New Roman" w:hAnsi="Segoe UI" w:cs="Segoe UI"/>
          <w:sz w:val="24"/>
          <w:szCs w:val="24"/>
        </w:rPr>
        <w:t xml:space="preserve">️ [Optional] Listen to the summary podcast episode (   • Whitepaper Companion Podcast -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Embedd</w:t>
      </w:r>
      <w:proofErr w:type="spellEnd"/>
      <w:proofErr w:type="gramStart"/>
      <w:r w:rsidRPr="00C208F5">
        <w:rPr>
          <w:rFonts w:ascii="Segoe UI" w:eastAsia="Times New Roman" w:hAnsi="Segoe UI" w:cs="Segoe UI"/>
          <w:sz w:val="24"/>
          <w:szCs w:val="24"/>
        </w:rPr>
        <w:t>...  )</w:t>
      </w:r>
      <w:proofErr w:type="gramEnd"/>
      <w:r w:rsidRPr="00C208F5">
        <w:rPr>
          <w:rFonts w:ascii="Segoe UI" w:eastAsia="Times New Roman" w:hAnsi="Segoe UI" w:cs="Segoe UI"/>
          <w:sz w:val="24"/>
          <w:szCs w:val="24"/>
        </w:rPr>
        <w:t xml:space="preserve"> for this unit (created by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NotebookLM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>, https://notebooklm.google.com/).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MS Gothic" w:eastAsia="MS Gothic" w:hAnsi="MS Gothic" w:cs="MS Gothic" w:hint="eastAsia"/>
          <w:sz w:val="24"/>
          <w:szCs w:val="24"/>
        </w:rPr>
        <w:t>➡</w:t>
      </w:r>
      <w:r w:rsidRPr="00C208F5">
        <w:rPr>
          <w:rFonts w:ascii="Segoe UI" w:eastAsia="Times New Roman" w:hAnsi="Segoe UI" w:cs="Segoe UI"/>
          <w:sz w:val="24"/>
          <w:szCs w:val="24"/>
        </w:rPr>
        <w:t>️ Read the “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Embeddings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 xml:space="preserve"> and Vector Stores/Databases” whitepaper - https://kaggle.com/whitepaper-embeddi... 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MS Gothic" w:eastAsia="MS Gothic" w:hAnsi="MS Gothic" w:cs="MS Gothic" w:hint="eastAsia"/>
          <w:sz w:val="24"/>
          <w:szCs w:val="24"/>
        </w:rPr>
        <w:t>➡</w:t>
      </w:r>
      <w:r w:rsidRPr="00C208F5">
        <w:rPr>
          <w:rFonts w:ascii="Segoe UI" w:eastAsia="Times New Roman" w:hAnsi="Segoe UI" w:cs="Segoe UI"/>
          <w:sz w:val="24"/>
          <w:szCs w:val="24"/>
        </w:rPr>
        <w:t xml:space="preserve">️ Complete these code labs on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Kaggle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>: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>Build a RAG question-answering system over custom documents - https://www.kaggle.com/code/markisher...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 xml:space="preserve">Explore text similarity with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embeddings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 xml:space="preserve"> - https://www.kaggle.com/code/markisher...</w:t>
      </w:r>
    </w:p>
    <w:p w:rsid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 xml:space="preserve">Build a neural classification network with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Keras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 xml:space="preserve"> using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embeddings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 xml:space="preserve"> - </w:t>
      </w:r>
      <w:hyperlink r:id="rId5" w:history="1">
        <w:r w:rsidRPr="004D3CF0">
          <w:rPr>
            <w:rStyle w:val="Hyperlink"/>
            <w:rFonts w:ascii="Segoe UI" w:eastAsia="Times New Roman" w:hAnsi="Segoe UI" w:cs="Segoe UI"/>
            <w:sz w:val="24"/>
            <w:szCs w:val="24"/>
          </w:rPr>
          <w:t>https://www.kaggle.com/code/markisher</w:t>
        </w:r>
      </w:hyperlink>
      <w:r w:rsidRPr="00C208F5">
        <w:rPr>
          <w:rFonts w:ascii="Segoe UI" w:eastAsia="Times New Roman" w:hAnsi="Segoe UI" w:cs="Segoe UI"/>
          <w:sz w:val="24"/>
          <w:szCs w:val="24"/>
        </w:rPr>
        <w:t>...</w:t>
      </w:r>
    </w:p>
    <w:p w:rsidR="00C208F5" w:rsidRDefault="00C208F5" w:rsidP="00C208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C208F5">
        <w:rPr>
          <w:rFonts w:ascii="Segoe UI" w:eastAsia="Times New Roman" w:hAnsi="Segoe UI" w:cs="Segoe UI"/>
          <w:b/>
          <w:bCs/>
          <w:sz w:val="24"/>
          <w:szCs w:val="24"/>
        </w:rPr>
        <w:t>Day 3: Generative AI Agents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 xml:space="preserve">Resources mentioned in today's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livestream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>: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 xml:space="preserve">Agent building frameworks:  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>https://www.langchain.com/langgraph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>https://firebase.google.com/docs/genkit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>https://github.com/breadboard-ai/brea...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 xml:space="preserve"> 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 xml:space="preserve">What is RAG? </w:t>
      </w:r>
      <w:proofErr w:type="gramStart"/>
      <w:r w:rsidRPr="00C208F5">
        <w:rPr>
          <w:rFonts w:ascii="Segoe UI" w:eastAsia="Times New Roman" w:hAnsi="Segoe UI" w:cs="Segoe UI"/>
          <w:sz w:val="24"/>
          <w:szCs w:val="24"/>
        </w:rPr>
        <w:t>high</w:t>
      </w:r>
      <w:proofErr w:type="gramEnd"/>
      <w:r w:rsidRPr="00C208F5">
        <w:rPr>
          <w:rFonts w:ascii="Segoe UI" w:eastAsia="Times New Roman" w:hAnsi="Segoe UI" w:cs="Segoe UI"/>
          <w:sz w:val="24"/>
          <w:szCs w:val="24"/>
        </w:rPr>
        <w:t xml:space="preserve"> level page from GCP / Vertex:  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>https://cloud.google.com/use-cases/re...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>Complete Unit 3: “Generative AI Agents”, which is: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MS Gothic" w:eastAsia="MS Gothic" w:hAnsi="MS Gothic" w:cs="MS Gothic" w:hint="eastAsia"/>
          <w:sz w:val="24"/>
          <w:szCs w:val="24"/>
        </w:rPr>
        <w:t>➡</w:t>
      </w:r>
      <w:r w:rsidRPr="00C208F5">
        <w:rPr>
          <w:rFonts w:ascii="Segoe UI" w:eastAsia="Times New Roman" w:hAnsi="Segoe UI" w:cs="Segoe UI"/>
          <w:sz w:val="24"/>
          <w:szCs w:val="24"/>
        </w:rPr>
        <w:t>️ [Optional] Listen to the summary podcast episode (   • Whitepaper Companion Podcast - Agents</w:t>
      </w:r>
      <w:proofErr w:type="gramStart"/>
      <w:r w:rsidRPr="00C208F5">
        <w:rPr>
          <w:rFonts w:ascii="Segoe UI" w:eastAsia="Times New Roman" w:hAnsi="Segoe UI" w:cs="Segoe UI"/>
          <w:sz w:val="24"/>
          <w:szCs w:val="24"/>
        </w:rPr>
        <w:t>...  )</w:t>
      </w:r>
      <w:proofErr w:type="gramEnd"/>
      <w:r w:rsidRPr="00C208F5">
        <w:rPr>
          <w:rFonts w:ascii="Segoe UI" w:eastAsia="Times New Roman" w:hAnsi="Segoe UI" w:cs="Segoe UI"/>
          <w:sz w:val="24"/>
          <w:szCs w:val="24"/>
        </w:rPr>
        <w:t xml:space="preserve"> for this unit (created by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NotebookLM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>).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MS Gothic" w:eastAsia="MS Gothic" w:hAnsi="MS Gothic" w:cs="MS Gothic" w:hint="eastAsia"/>
          <w:sz w:val="24"/>
          <w:szCs w:val="24"/>
        </w:rPr>
        <w:t>➡</w:t>
      </w:r>
      <w:r w:rsidRPr="00C208F5">
        <w:rPr>
          <w:rFonts w:ascii="Segoe UI" w:eastAsia="Times New Roman" w:hAnsi="Segoe UI" w:cs="Segoe UI"/>
          <w:sz w:val="24"/>
          <w:szCs w:val="24"/>
        </w:rPr>
        <w:t>️ Read the “Generative AI Agents” whitepaper - https://www.kaggle.com/whitepaper-agents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MS Gothic" w:eastAsia="MS Gothic" w:hAnsi="MS Gothic" w:cs="MS Gothic" w:hint="eastAsia"/>
          <w:sz w:val="24"/>
          <w:szCs w:val="24"/>
        </w:rPr>
        <w:t>➡</w:t>
      </w:r>
      <w:r w:rsidRPr="00C208F5">
        <w:rPr>
          <w:rFonts w:ascii="Segoe UI" w:eastAsia="Times New Roman" w:hAnsi="Segoe UI" w:cs="Segoe UI"/>
          <w:sz w:val="24"/>
          <w:szCs w:val="24"/>
        </w:rPr>
        <w:t xml:space="preserve">️ Complete these code labs on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Kaggle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>:</w:t>
      </w:r>
    </w:p>
    <w:p w:rsidR="00C208F5" w:rsidRP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>Talk to a database with function calling - https://www.kaggle.com/code/markisher...</w:t>
      </w:r>
    </w:p>
    <w:p w:rsid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208F5">
        <w:rPr>
          <w:rFonts w:ascii="Segoe UI" w:eastAsia="Times New Roman" w:hAnsi="Segoe UI" w:cs="Segoe UI"/>
          <w:sz w:val="24"/>
          <w:szCs w:val="24"/>
        </w:rPr>
        <w:t xml:space="preserve">Build an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agentic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 xml:space="preserve"> ordering system in </w:t>
      </w:r>
      <w:proofErr w:type="spellStart"/>
      <w:r w:rsidRPr="00C208F5">
        <w:rPr>
          <w:rFonts w:ascii="Segoe UI" w:eastAsia="Times New Roman" w:hAnsi="Segoe UI" w:cs="Segoe UI"/>
          <w:sz w:val="24"/>
          <w:szCs w:val="24"/>
        </w:rPr>
        <w:t>LangGraph</w:t>
      </w:r>
      <w:proofErr w:type="spellEnd"/>
      <w:r w:rsidRPr="00C208F5">
        <w:rPr>
          <w:rFonts w:ascii="Segoe UI" w:eastAsia="Times New Roman" w:hAnsi="Segoe UI" w:cs="Segoe UI"/>
          <w:sz w:val="24"/>
          <w:szCs w:val="24"/>
        </w:rPr>
        <w:t xml:space="preserve"> - https://www.kaggle.com/code/markisher...</w:t>
      </w:r>
    </w:p>
    <w:p w:rsidR="00C208F5" w:rsidRDefault="00C208F5" w:rsidP="00C208F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Pr="002474A3" w:rsidRDefault="00C208F5" w:rsidP="00C208F5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C208F5" w:rsidRDefault="00C208F5"/>
    <w:p w:rsidR="00C208F5" w:rsidRPr="00125B4A" w:rsidRDefault="00C208F5" w:rsidP="00125B4A">
      <w:pPr>
        <w:rPr>
          <w:b/>
          <w:bCs/>
        </w:rPr>
      </w:pPr>
      <w:r w:rsidRPr="00C208F5">
        <w:rPr>
          <w:b/>
          <w:bCs/>
        </w:rPr>
        <w:t>Day 4: Domain-Specific LLMs</w:t>
      </w:r>
    </w:p>
    <w:p w:rsidR="00C208F5" w:rsidRDefault="00C208F5" w:rsidP="00C208F5">
      <w:r>
        <w:t>Complete Unit 4: “Domain-Specific LLMs”, which is:</w:t>
      </w:r>
    </w:p>
    <w:p w:rsidR="00C208F5" w:rsidRDefault="00C208F5" w:rsidP="00C208F5">
      <w:r>
        <w:rPr>
          <w:rFonts w:ascii="MS Gothic" w:eastAsia="MS Gothic" w:hAnsi="MS Gothic" w:cs="MS Gothic" w:hint="eastAsia"/>
        </w:rPr>
        <w:t>➡</w:t>
      </w:r>
      <w:proofErr w:type="gramStart"/>
      <w:r>
        <w:rPr>
          <w:rFonts w:ascii="Calibri" w:hAnsi="Calibri" w:cs="Calibri"/>
        </w:rPr>
        <w:t>️</w:t>
      </w:r>
      <w:r>
        <w:t xml:space="preserve">  [</w:t>
      </w:r>
      <w:proofErr w:type="gramEnd"/>
      <w:r>
        <w:t xml:space="preserve">Optional] Listen to the summary podcast episode (   • Whitepaper Companion Podcast - </w:t>
      </w:r>
      <w:proofErr w:type="spellStart"/>
      <w:r>
        <w:t>Solvin</w:t>
      </w:r>
      <w:proofErr w:type="spellEnd"/>
      <w:r>
        <w:t xml:space="preserve">...  ) for this unit (created by </w:t>
      </w:r>
      <w:proofErr w:type="spellStart"/>
      <w:r>
        <w:t>NotebookLM</w:t>
      </w:r>
      <w:proofErr w:type="spellEnd"/>
      <w:r>
        <w:t>).</w:t>
      </w:r>
    </w:p>
    <w:p w:rsidR="00C208F5" w:rsidRDefault="00C208F5" w:rsidP="00C208F5">
      <w:r>
        <w:rPr>
          <w:rFonts w:ascii="MS Gothic" w:eastAsia="MS Gothic" w:hAnsi="MS Gothic" w:cs="MS Gothic" w:hint="eastAsia"/>
        </w:rPr>
        <w:t>➡</w:t>
      </w:r>
      <w:proofErr w:type="gramStart"/>
      <w:r>
        <w:rPr>
          <w:rFonts w:ascii="Calibri" w:hAnsi="Calibri" w:cs="Calibri"/>
        </w:rPr>
        <w:t>️</w:t>
      </w:r>
      <w:r>
        <w:t xml:space="preserve">  Read</w:t>
      </w:r>
      <w:proofErr w:type="gramEnd"/>
      <w:r>
        <w:t xml:space="preserve"> the “Solving Domain-Specific Problems Using LLMs” whitepaper - https://www.kaggle.com/whitepaper-sol... </w:t>
      </w:r>
    </w:p>
    <w:p w:rsidR="00C208F5" w:rsidRDefault="00C208F5" w:rsidP="00C208F5">
      <w:r>
        <w:rPr>
          <w:rFonts w:ascii="MS Gothic" w:eastAsia="MS Gothic" w:hAnsi="MS Gothic" w:cs="MS Gothic" w:hint="eastAsia"/>
        </w:rPr>
        <w:t>➡</w:t>
      </w:r>
      <w:proofErr w:type="gramStart"/>
      <w:r>
        <w:rPr>
          <w:rFonts w:ascii="Calibri" w:hAnsi="Calibri" w:cs="Calibri"/>
        </w:rPr>
        <w:t>️</w:t>
      </w:r>
      <w:r>
        <w:t xml:space="preserve">  Complete</w:t>
      </w:r>
      <w:proofErr w:type="gramEnd"/>
      <w:r>
        <w:t xml:space="preserve"> these code labs on </w:t>
      </w:r>
      <w:proofErr w:type="spellStart"/>
      <w:r>
        <w:t>Kaggle</w:t>
      </w:r>
      <w:proofErr w:type="spellEnd"/>
      <w:r>
        <w:t>:</w:t>
      </w:r>
    </w:p>
    <w:p w:rsidR="00C208F5" w:rsidRDefault="00C208F5" w:rsidP="00C208F5">
      <w:r>
        <w:t>[Optional] Use Google Search data in generation. (Note: Grounding with Google Search has been released as a limited launch and is not available in all locations. The EEA, UK, and CH regions will be supported at a later date) - https://www.kaggle.com/code/markisher...</w:t>
      </w:r>
    </w:p>
    <w:p w:rsidR="00C208F5" w:rsidRDefault="00C208F5" w:rsidP="00C208F5">
      <w:r>
        <w:t xml:space="preserve">Tune a Gemini model for a custom task - </w:t>
      </w:r>
      <w:hyperlink r:id="rId6" w:history="1">
        <w:r w:rsidRPr="004D3CF0">
          <w:rPr>
            <w:rStyle w:val="Hyperlink"/>
          </w:rPr>
          <w:t>https://www.kaggle.com/code/markisher</w:t>
        </w:r>
      </w:hyperlink>
      <w:r>
        <w:t>...</w:t>
      </w:r>
    </w:p>
    <w:p w:rsidR="00C208F5" w:rsidRDefault="00C208F5" w:rsidP="00C208F5">
      <w:pPr>
        <w:pBdr>
          <w:bottom w:val="single" w:sz="6" w:space="1" w:color="auto"/>
        </w:pBdr>
      </w:pPr>
    </w:p>
    <w:p w:rsidR="00C208F5" w:rsidRDefault="00C208F5" w:rsidP="00C208F5"/>
    <w:p w:rsidR="003A3CAE" w:rsidRPr="00133877" w:rsidRDefault="003A3CAE" w:rsidP="003A3CA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</w:rPr>
      </w:pPr>
      <w:r w:rsidRPr="00133877">
        <w:rPr>
          <w:rFonts w:ascii="Segoe UI" w:eastAsia="Times New Roman" w:hAnsi="Segoe UI" w:cs="Segoe UI"/>
          <w:b/>
          <w:bCs/>
          <w:sz w:val="24"/>
          <w:szCs w:val="24"/>
        </w:rPr>
        <w:t xml:space="preserve">Day 5: </w:t>
      </w:r>
      <w:proofErr w:type="spellStart"/>
      <w:r w:rsidRPr="00133877">
        <w:rPr>
          <w:rFonts w:ascii="Segoe UI" w:eastAsia="Times New Roman" w:hAnsi="Segoe UI" w:cs="Segoe UI"/>
          <w:b/>
          <w:bCs/>
          <w:sz w:val="24"/>
          <w:szCs w:val="24"/>
        </w:rPr>
        <w:t>MLOps</w:t>
      </w:r>
      <w:proofErr w:type="spellEnd"/>
      <w:r w:rsidRPr="00133877">
        <w:rPr>
          <w:rFonts w:ascii="Segoe UI" w:eastAsia="Times New Roman" w:hAnsi="Segoe UI" w:cs="Segoe UI"/>
          <w:b/>
          <w:bCs/>
          <w:sz w:val="24"/>
          <w:szCs w:val="24"/>
        </w:rPr>
        <w:t xml:space="preserve"> for Generative AI</w:t>
      </w:r>
    </w:p>
    <w:p w:rsidR="003A3CAE" w:rsidRPr="00ED23D9" w:rsidRDefault="003A3CAE" w:rsidP="003A3C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3A3CAE" w:rsidRPr="00ED23D9" w:rsidRDefault="003A3CAE" w:rsidP="003A3C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ED23D9">
        <w:rPr>
          <w:rFonts w:ascii="Segoe UI" w:eastAsia="Times New Roman" w:hAnsi="Segoe UI" w:cs="Segoe UI"/>
          <w:sz w:val="24"/>
          <w:szCs w:val="24"/>
        </w:rPr>
        <w:t>Neptune:https</w:t>
      </w:r>
      <w:proofErr w:type="spellEnd"/>
      <w:r w:rsidRPr="00ED23D9">
        <w:rPr>
          <w:rFonts w:ascii="Segoe UI" w:eastAsia="Times New Roman" w:hAnsi="Segoe UI" w:cs="Segoe UI"/>
          <w:sz w:val="24"/>
          <w:szCs w:val="24"/>
        </w:rPr>
        <w:t>://github.com/</w:t>
      </w:r>
      <w:proofErr w:type="spellStart"/>
      <w:r w:rsidRPr="00ED23D9">
        <w:rPr>
          <w:rFonts w:ascii="Segoe UI" w:eastAsia="Times New Roman" w:hAnsi="Segoe UI" w:cs="Segoe UI"/>
          <w:sz w:val="24"/>
          <w:szCs w:val="24"/>
        </w:rPr>
        <w:t>google-deepmind</w:t>
      </w:r>
      <w:proofErr w:type="spellEnd"/>
      <w:r w:rsidRPr="00ED23D9">
        <w:rPr>
          <w:rFonts w:ascii="Segoe UI" w:eastAsia="Times New Roman" w:hAnsi="Segoe UI" w:cs="Segoe UI"/>
          <w:sz w:val="24"/>
          <w:szCs w:val="24"/>
        </w:rPr>
        <w:t>/ne...</w:t>
      </w:r>
    </w:p>
    <w:p w:rsidR="003A3CAE" w:rsidRPr="00ED23D9" w:rsidRDefault="003A3CAE" w:rsidP="003A3C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D23D9">
        <w:rPr>
          <w:rFonts w:ascii="Segoe UI" w:eastAsia="Times New Roman" w:hAnsi="Segoe UI" w:cs="Segoe UI"/>
          <w:sz w:val="24"/>
          <w:szCs w:val="24"/>
        </w:rPr>
        <w:t>Gecko: Text-to-image evaluation: https://arxiv.org/abs/2404.16820</w:t>
      </w:r>
    </w:p>
    <w:p w:rsidR="003A3CAE" w:rsidRPr="00ED23D9" w:rsidRDefault="003A3CAE" w:rsidP="003A3C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D23D9">
        <w:rPr>
          <w:rFonts w:ascii="Segoe UI" w:eastAsia="Times New Roman" w:hAnsi="Segoe UI" w:cs="Segoe UI"/>
          <w:sz w:val="24"/>
          <w:szCs w:val="24"/>
        </w:rPr>
        <w:t xml:space="preserve">Google Cloud Vertex AI: vertex </w:t>
      </w:r>
      <w:proofErr w:type="spellStart"/>
      <w:r w:rsidRPr="00ED23D9">
        <w:rPr>
          <w:rFonts w:ascii="Segoe UI" w:eastAsia="Times New Roman" w:hAnsi="Segoe UI" w:cs="Segoe UI"/>
          <w:sz w:val="24"/>
          <w:szCs w:val="24"/>
        </w:rPr>
        <w:t>ai</w:t>
      </w:r>
      <w:proofErr w:type="spellEnd"/>
      <w:r w:rsidRPr="00ED23D9">
        <w:rPr>
          <w:rFonts w:ascii="Segoe UI" w:eastAsia="Times New Roman" w:hAnsi="Segoe UI" w:cs="Segoe UI"/>
          <w:sz w:val="24"/>
          <w:szCs w:val="24"/>
        </w:rPr>
        <w:t xml:space="preserve"> https://cloud.google.com/vertex-ai/</w:t>
      </w:r>
    </w:p>
    <w:p w:rsidR="003A3CAE" w:rsidRPr="00ED23D9" w:rsidRDefault="003A3CAE" w:rsidP="003A3C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ED23D9">
        <w:rPr>
          <w:rFonts w:ascii="Segoe UI" w:eastAsia="Times New Roman" w:hAnsi="Segoe UI" w:cs="Segoe UI"/>
          <w:sz w:val="24"/>
          <w:szCs w:val="24"/>
        </w:rPr>
        <w:t>Bigquery</w:t>
      </w:r>
      <w:proofErr w:type="spellEnd"/>
      <w:r w:rsidRPr="00ED23D9">
        <w:rPr>
          <w:rFonts w:ascii="Segoe UI" w:eastAsia="Times New Roman" w:hAnsi="Segoe UI" w:cs="Segoe UI"/>
          <w:sz w:val="24"/>
          <w:szCs w:val="24"/>
        </w:rPr>
        <w:t xml:space="preserve"> https://cloud.google.com/bigquery/</w:t>
      </w:r>
    </w:p>
    <w:p w:rsidR="003A3CAE" w:rsidRPr="00ED23D9" w:rsidRDefault="003A3CAE" w:rsidP="003A3C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D23D9">
        <w:rPr>
          <w:rFonts w:ascii="Segoe UI" w:eastAsia="Times New Roman" w:hAnsi="Segoe UI" w:cs="Segoe UI"/>
          <w:sz w:val="24"/>
          <w:szCs w:val="24"/>
        </w:rPr>
        <w:t xml:space="preserve">Vertex AI </w:t>
      </w:r>
      <w:proofErr w:type="spellStart"/>
      <w:r w:rsidRPr="00ED23D9">
        <w:rPr>
          <w:rFonts w:ascii="Segoe UI" w:eastAsia="Times New Roman" w:hAnsi="Segoe UI" w:cs="Segoe UI"/>
          <w:sz w:val="24"/>
          <w:szCs w:val="24"/>
        </w:rPr>
        <w:t>GenAI</w:t>
      </w:r>
      <w:proofErr w:type="spellEnd"/>
      <w:r w:rsidRPr="00ED23D9">
        <w:rPr>
          <w:rFonts w:ascii="Segoe UI" w:eastAsia="Times New Roman" w:hAnsi="Segoe UI" w:cs="Segoe UI"/>
          <w:sz w:val="24"/>
          <w:szCs w:val="24"/>
        </w:rPr>
        <w:t xml:space="preserve"> evaluation Service: https://cloud.google.com/vertex-ai/ge...</w:t>
      </w:r>
    </w:p>
    <w:p w:rsidR="003A3CAE" w:rsidRPr="00ED23D9" w:rsidRDefault="003A3CAE" w:rsidP="003A3C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3A3CAE" w:rsidRPr="00ED23D9" w:rsidRDefault="003A3CAE" w:rsidP="003A3C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D23D9">
        <w:rPr>
          <w:rFonts w:ascii="Segoe UI" w:eastAsia="Times New Roman" w:hAnsi="Segoe UI" w:cs="Segoe UI"/>
          <w:sz w:val="24"/>
          <w:szCs w:val="24"/>
        </w:rPr>
        <w:t>Complete Unit 5: “</w:t>
      </w:r>
      <w:proofErr w:type="spellStart"/>
      <w:r w:rsidRPr="00ED23D9">
        <w:rPr>
          <w:rFonts w:ascii="Segoe UI" w:eastAsia="Times New Roman" w:hAnsi="Segoe UI" w:cs="Segoe UI"/>
          <w:sz w:val="24"/>
          <w:szCs w:val="24"/>
        </w:rPr>
        <w:t>MLOps</w:t>
      </w:r>
      <w:proofErr w:type="spellEnd"/>
      <w:r w:rsidRPr="00ED23D9">
        <w:rPr>
          <w:rFonts w:ascii="Segoe UI" w:eastAsia="Times New Roman" w:hAnsi="Segoe UI" w:cs="Segoe UI"/>
          <w:sz w:val="24"/>
          <w:szCs w:val="24"/>
        </w:rPr>
        <w:t xml:space="preserve"> for Generative AI”, which is:</w:t>
      </w:r>
    </w:p>
    <w:p w:rsidR="003A3CAE" w:rsidRPr="00ED23D9" w:rsidRDefault="003A3CAE" w:rsidP="003A3C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D23D9">
        <w:rPr>
          <w:rFonts w:ascii="MS Gothic" w:eastAsia="MS Gothic" w:hAnsi="MS Gothic" w:cs="MS Gothic" w:hint="eastAsia"/>
          <w:sz w:val="24"/>
          <w:szCs w:val="24"/>
        </w:rPr>
        <w:t>➡</w:t>
      </w:r>
      <w:r w:rsidRPr="00ED23D9">
        <w:rPr>
          <w:rFonts w:ascii="Segoe UI" w:eastAsia="Times New Roman" w:hAnsi="Segoe UI" w:cs="Segoe UI"/>
          <w:sz w:val="24"/>
          <w:szCs w:val="24"/>
        </w:rPr>
        <w:t xml:space="preserve">️ [Optional] Listen to the summary podcast episode (   • Whitepaper Companion Podcast - </w:t>
      </w:r>
      <w:proofErr w:type="spellStart"/>
      <w:r w:rsidRPr="00ED23D9">
        <w:rPr>
          <w:rFonts w:ascii="Segoe UI" w:eastAsia="Times New Roman" w:hAnsi="Segoe UI" w:cs="Segoe UI"/>
          <w:sz w:val="24"/>
          <w:szCs w:val="24"/>
        </w:rPr>
        <w:t>Operat</w:t>
      </w:r>
      <w:proofErr w:type="spellEnd"/>
      <w:proofErr w:type="gramStart"/>
      <w:r w:rsidRPr="00ED23D9">
        <w:rPr>
          <w:rFonts w:ascii="Segoe UI" w:eastAsia="Times New Roman" w:hAnsi="Segoe UI" w:cs="Segoe UI"/>
          <w:sz w:val="24"/>
          <w:szCs w:val="24"/>
        </w:rPr>
        <w:t>...  )</w:t>
      </w:r>
      <w:proofErr w:type="gramEnd"/>
      <w:r w:rsidRPr="00ED23D9">
        <w:rPr>
          <w:rFonts w:ascii="Segoe UI" w:eastAsia="Times New Roman" w:hAnsi="Segoe UI" w:cs="Segoe UI"/>
          <w:sz w:val="24"/>
          <w:szCs w:val="24"/>
        </w:rPr>
        <w:t xml:space="preserve"> for this unit (created by </w:t>
      </w:r>
      <w:proofErr w:type="spellStart"/>
      <w:r w:rsidRPr="00ED23D9">
        <w:rPr>
          <w:rFonts w:ascii="Segoe UI" w:eastAsia="Times New Roman" w:hAnsi="Segoe UI" w:cs="Segoe UI"/>
          <w:sz w:val="24"/>
          <w:szCs w:val="24"/>
        </w:rPr>
        <w:t>NotebookLM</w:t>
      </w:r>
      <w:proofErr w:type="spellEnd"/>
      <w:r w:rsidRPr="00ED23D9">
        <w:rPr>
          <w:rFonts w:ascii="Segoe UI" w:eastAsia="Times New Roman" w:hAnsi="Segoe UI" w:cs="Segoe UI"/>
          <w:sz w:val="24"/>
          <w:szCs w:val="24"/>
        </w:rPr>
        <w:t>, https://notebooklm.google/).</w:t>
      </w:r>
    </w:p>
    <w:p w:rsidR="003A3CAE" w:rsidRPr="00ED23D9" w:rsidRDefault="003A3CAE" w:rsidP="003A3C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D23D9">
        <w:rPr>
          <w:rFonts w:ascii="MS Gothic" w:eastAsia="MS Gothic" w:hAnsi="MS Gothic" w:cs="MS Gothic" w:hint="eastAsia"/>
          <w:sz w:val="24"/>
          <w:szCs w:val="24"/>
        </w:rPr>
        <w:t>➡</w:t>
      </w:r>
      <w:r w:rsidRPr="00ED23D9">
        <w:rPr>
          <w:rFonts w:ascii="Segoe UI" w:eastAsia="Times New Roman" w:hAnsi="Segoe UI" w:cs="Segoe UI"/>
          <w:sz w:val="24"/>
          <w:szCs w:val="24"/>
        </w:rPr>
        <w:t>️ Read the “</w:t>
      </w:r>
      <w:proofErr w:type="spellStart"/>
      <w:r w:rsidRPr="00ED23D9">
        <w:rPr>
          <w:rFonts w:ascii="Segoe UI" w:eastAsia="Times New Roman" w:hAnsi="Segoe UI" w:cs="Segoe UI"/>
          <w:sz w:val="24"/>
          <w:szCs w:val="24"/>
        </w:rPr>
        <w:t>MLOps</w:t>
      </w:r>
      <w:proofErr w:type="spellEnd"/>
      <w:r w:rsidRPr="00ED23D9">
        <w:rPr>
          <w:rFonts w:ascii="Segoe UI" w:eastAsia="Times New Roman" w:hAnsi="Segoe UI" w:cs="Segoe UI"/>
          <w:sz w:val="24"/>
          <w:szCs w:val="24"/>
        </w:rPr>
        <w:t xml:space="preserve"> for Generative AI” whitepaper - https://www.kaggle.com/whitepaper-ope...</w:t>
      </w:r>
    </w:p>
    <w:p w:rsidR="003A3CAE" w:rsidRDefault="003A3CAE" w:rsidP="003A3CA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ED23D9">
        <w:rPr>
          <w:rFonts w:ascii="MS Gothic" w:eastAsia="MS Gothic" w:hAnsi="MS Gothic" w:cs="MS Gothic" w:hint="eastAsia"/>
          <w:sz w:val="24"/>
          <w:szCs w:val="24"/>
        </w:rPr>
        <w:t>➡</w:t>
      </w:r>
      <w:r w:rsidRPr="00ED23D9">
        <w:rPr>
          <w:rFonts w:ascii="Segoe UI" w:eastAsia="Times New Roman" w:hAnsi="Segoe UI" w:cs="Segoe UI"/>
          <w:sz w:val="24"/>
          <w:szCs w:val="24"/>
        </w:rPr>
        <w:t xml:space="preserve">️ No code lab for today! We will do a code walkthrough and live demo of </w:t>
      </w:r>
      <w:proofErr w:type="spellStart"/>
      <w:r w:rsidRPr="00ED23D9">
        <w:rPr>
          <w:rFonts w:ascii="Segoe UI" w:eastAsia="Times New Roman" w:hAnsi="Segoe UI" w:cs="Segoe UI"/>
          <w:sz w:val="24"/>
          <w:szCs w:val="24"/>
        </w:rPr>
        <w:t>goo.gle</w:t>
      </w:r>
      <w:proofErr w:type="spellEnd"/>
      <w:r w:rsidRPr="00ED23D9">
        <w:rPr>
          <w:rFonts w:ascii="Segoe UI" w:eastAsia="Times New Roman" w:hAnsi="Segoe UI" w:cs="Segoe UI"/>
          <w:sz w:val="24"/>
          <w:szCs w:val="24"/>
        </w:rPr>
        <w:t xml:space="preserve">/e2e-gen-ai-app-starter-pack (https://goo.gle/e2e-gen-ai-app-starte..., a resource created for making </w:t>
      </w:r>
      <w:proofErr w:type="spellStart"/>
      <w:r w:rsidRPr="00ED23D9">
        <w:rPr>
          <w:rFonts w:ascii="Segoe UI" w:eastAsia="Times New Roman" w:hAnsi="Segoe UI" w:cs="Segoe UI"/>
          <w:sz w:val="24"/>
          <w:szCs w:val="24"/>
        </w:rPr>
        <w:t>MLOps</w:t>
      </w:r>
      <w:proofErr w:type="spellEnd"/>
      <w:r w:rsidRPr="00ED23D9">
        <w:rPr>
          <w:rFonts w:ascii="Segoe UI" w:eastAsia="Times New Roman" w:hAnsi="Segoe UI" w:cs="Segoe UI"/>
          <w:sz w:val="24"/>
          <w:szCs w:val="24"/>
        </w:rPr>
        <w:t xml:space="preserve"> for Gen AI easier and accelerating the path to production. Please go through the repository in advance.</w:t>
      </w:r>
    </w:p>
    <w:p w:rsidR="003A3CAE" w:rsidRDefault="003A3CAE" w:rsidP="00C208F5"/>
    <w:p w:rsidR="00125B4A" w:rsidRDefault="00125B4A" w:rsidP="00C208F5">
      <w:pPr>
        <w:pBdr>
          <w:bottom w:val="single" w:sz="6" w:space="1" w:color="auto"/>
        </w:pBdr>
      </w:pPr>
    </w:p>
    <w:p w:rsidR="00125B4A" w:rsidRDefault="00125B4A" w:rsidP="00C208F5"/>
    <w:p w:rsidR="00125B4A" w:rsidRDefault="00125B4A" w:rsidP="00125B4A">
      <w:r>
        <w:t>SUBSCRIBE: https://www.youtube.com/c/kaggle?sub_...</w:t>
      </w:r>
    </w:p>
    <w:p w:rsidR="00125B4A" w:rsidRDefault="00125B4A" w:rsidP="00125B4A"/>
    <w:p w:rsidR="00125B4A" w:rsidRPr="00125B4A" w:rsidRDefault="00125B4A" w:rsidP="00125B4A">
      <w:pPr>
        <w:rPr>
          <w:b/>
          <w:bCs/>
        </w:rPr>
      </w:pPr>
      <w:r w:rsidRPr="00125B4A">
        <w:rPr>
          <w:b/>
          <w:bCs/>
        </w:rPr>
        <w:t xml:space="preserve">About </w:t>
      </w:r>
      <w:proofErr w:type="spellStart"/>
      <w:r w:rsidRPr="00125B4A">
        <w:rPr>
          <w:b/>
          <w:bCs/>
        </w:rPr>
        <w:t>Kaggle</w:t>
      </w:r>
      <w:proofErr w:type="spellEnd"/>
      <w:r w:rsidRPr="00125B4A">
        <w:rPr>
          <w:b/>
          <w:bCs/>
        </w:rPr>
        <w:t>:</w:t>
      </w:r>
    </w:p>
    <w:p w:rsidR="00125B4A" w:rsidRDefault="00125B4A" w:rsidP="00125B4A">
      <w:proofErr w:type="spellStart"/>
      <w:r>
        <w:t>Kaggle</w:t>
      </w:r>
      <w:proofErr w:type="spellEnd"/>
      <w:r>
        <w:t xml:space="preserve"> is the world's largest community of data scientists. Join us to compete, collaborate, learn, and do your data science work. </w:t>
      </w:r>
      <w:proofErr w:type="spellStart"/>
      <w:r>
        <w:t>Kaggle's</w:t>
      </w:r>
      <w:proofErr w:type="spellEnd"/>
      <w:r>
        <w:t xml:space="preserve"> platform is the fastest way to get started on a new data science project. Spin up a </w:t>
      </w:r>
      <w:proofErr w:type="spellStart"/>
      <w:r>
        <w:t>Jupyter</w:t>
      </w:r>
      <w:proofErr w:type="spellEnd"/>
      <w:r>
        <w:t xml:space="preserve"> notebook with a single click. Build with our huge repository of free code and data. Stumped? Ask the friendly </w:t>
      </w:r>
      <w:proofErr w:type="spellStart"/>
      <w:r>
        <w:t>Kaggle</w:t>
      </w:r>
      <w:proofErr w:type="spellEnd"/>
      <w:r>
        <w:t xml:space="preserve"> community for help.</w:t>
      </w:r>
    </w:p>
    <w:p w:rsidR="00125B4A" w:rsidRDefault="00125B4A" w:rsidP="00125B4A"/>
    <w:p w:rsidR="00125B4A" w:rsidRPr="00125B4A" w:rsidRDefault="00125B4A" w:rsidP="00125B4A">
      <w:pPr>
        <w:rPr>
          <w:b/>
          <w:bCs/>
        </w:rPr>
      </w:pPr>
      <w:r w:rsidRPr="00125B4A">
        <w:rPr>
          <w:b/>
          <w:bCs/>
        </w:rPr>
        <w:t xml:space="preserve">Follow </w:t>
      </w:r>
      <w:proofErr w:type="spellStart"/>
      <w:r w:rsidRPr="00125B4A">
        <w:rPr>
          <w:b/>
          <w:bCs/>
        </w:rPr>
        <w:t>Kaggle</w:t>
      </w:r>
      <w:proofErr w:type="spellEnd"/>
      <w:r w:rsidRPr="00125B4A">
        <w:rPr>
          <w:b/>
          <w:bCs/>
        </w:rPr>
        <w:t xml:space="preserve"> online:</w:t>
      </w:r>
    </w:p>
    <w:p w:rsidR="00125B4A" w:rsidRDefault="00125B4A" w:rsidP="00125B4A">
      <w:r>
        <w:t>Visit the WEBSITE: http://www.kaggle.com/?utm_medium=you...</w:t>
      </w:r>
    </w:p>
    <w:p w:rsidR="00125B4A" w:rsidRDefault="00125B4A" w:rsidP="00125B4A">
      <w:proofErr w:type="gramStart"/>
      <w:r>
        <w:t xml:space="preserve">Like </w:t>
      </w:r>
      <w:proofErr w:type="spellStart"/>
      <w:r>
        <w:t>Kaggle</w:t>
      </w:r>
      <w:proofErr w:type="spellEnd"/>
      <w:r>
        <w:t xml:space="preserve"> on FACEBOOK: </w:t>
      </w:r>
      <w:proofErr w:type="gramEnd"/>
      <w:r>
        <w:t>http://www.facebook.com/kaggle?utm_me</w:t>
      </w:r>
      <w:proofErr w:type="gramStart"/>
      <w:r>
        <w:t>...</w:t>
      </w:r>
      <w:proofErr w:type="gramEnd"/>
    </w:p>
    <w:p w:rsidR="00125B4A" w:rsidRDefault="00125B4A" w:rsidP="00125B4A">
      <w:r>
        <w:t xml:space="preserve">Follow </w:t>
      </w:r>
      <w:proofErr w:type="spellStart"/>
      <w:r>
        <w:t>Kaggle</w:t>
      </w:r>
      <w:proofErr w:type="spellEnd"/>
      <w:r>
        <w:t xml:space="preserve"> on TWITTER: http://twitter.com/kaggle?utm_medium=...</w:t>
      </w:r>
    </w:p>
    <w:p w:rsidR="00125B4A" w:rsidRDefault="00125B4A" w:rsidP="00125B4A">
      <w:r>
        <w:t>Check out our BLOG: http://blog.kaggle.com/?utm_medium=yo...</w:t>
      </w:r>
    </w:p>
    <w:p w:rsidR="00125B4A" w:rsidRDefault="00125B4A" w:rsidP="00125B4A">
      <w:r>
        <w:t>Connect with us on LINKEDIN: http://www.linkedin.com/company/kaggl...</w:t>
      </w:r>
    </w:p>
    <w:p w:rsidR="00125B4A" w:rsidRPr="00125B4A" w:rsidRDefault="00125B4A" w:rsidP="00125B4A">
      <w:pPr>
        <w:rPr>
          <w:b/>
          <w:bCs/>
        </w:rPr>
      </w:pPr>
      <w:bookmarkStart w:id="0" w:name="_GoBack"/>
      <w:bookmarkEnd w:id="0"/>
    </w:p>
    <w:p w:rsidR="00125B4A" w:rsidRPr="00125B4A" w:rsidRDefault="00125B4A" w:rsidP="00125B4A">
      <w:pPr>
        <w:rPr>
          <w:b/>
          <w:bCs/>
        </w:rPr>
      </w:pPr>
      <w:r w:rsidRPr="00125B4A">
        <w:rPr>
          <w:b/>
          <w:bCs/>
        </w:rPr>
        <w:t>Advance your data science skills:</w:t>
      </w:r>
    </w:p>
    <w:p w:rsidR="00125B4A" w:rsidRDefault="00125B4A" w:rsidP="00125B4A">
      <w:r>
        <w:t>Take our free online courses: http://www.kaggle.com/learn/overview</w:t>
      </w:r>
      <w:proofErr w:type="gramStart"/>
      <w:r>
        <w:t>?...</w:t>
      </w:r>
      <w:proofErr w:type="gramEnd"/>
    </w:p>
    <w:p w:rsidR="00125B4A" w:rsidRDefault="00125B4A" w:rsidP="00125B4A">
      <w:r>
        <w:t xml:space="preserve">Get started with </w:t>
      </w:r>
      <w:proofErr w:type="spellStart"/>
      <w:r>
        <w:t>Kaggle</w:t>
      </w:r>
      <w:proofErr w:type="spellEnd"/>
      <w:r>
        <w:t xml:space="preserve"> Kernels: http://www.kaggle.com/docs/kernels?ut...</w:t>
      </w:r>
    </w:p>
    <w:p w:rsidR="00125B4A" w:rsidRDefault="00125B4A" w:rsidP="00125B4A">
      <w:r>
        <w:t xml:space="preserve">Download clean datasets from </w:t>
      </w:r>
      <w:proofErr w:type="spellStart"/>
      <w:r>
        <w:t>Kaggle</w:t>
      </w:r>
      <w:proofErr w:type="spellEnd"/>
      <w:r>
        <w:t>: http://www.kaggle.com/docs/datasets?u...</w:t>
      </w:r>
    </w:p>
    <w:p w:rsidR="00125B4A" w:rsidRDefault="00125B4A" w:rsidP="00125B4A">
      <w:r>
        <w:t xml:space="preserve">Sign up for a </w:t>
      </w:r>
      <w:proofErr w:type="spellStart"/>
      <w:r>
        <w:t>Kaggle</w:t>
      </w:r>
      <w:proofErr w:type="spellEnd"/>
      <w:r>
        <w:t xml:space="preserve"> Competition: http://www.kaggle.com/docs/competitio...</w:t>
      </w:r>
    </w:p>
    <w:p w:rsidR="00125B4A" w:rsidRDefault="00125B4A" w:rsidP="00125B4A">
      <w:r>
        <w:t xml:space="preserve">Explore the </w:t>
      </w:r>
      <w:proofErr w:type="spellStart"/>
      <w:r>
        <w:t>Kaggle</w:t>
      </w:r>
      <w:proofErr w:type="spellEnd"/>
      <w:r>
        <w:t xml:space="preserve"> Public API: http://www.kaggle.com/docs/api?utm_me...</w:t>
      </w:r>
    </w:p>
    <w:sectPr w:rsidR="00125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A3"/>
    <w:rsid w:val="00042DB5"/>
    <w:rsid w:val="00125B4A"/>
    <w:rsid w:val="00133877"/>
    <w:rsid w:val="002474A3"/>
    <w:rsid w:val="003930E5"/>
    <w:rsid w:val="003A3CAE"/>
    <w:rsid w:val="005777E4"/>
    <w:rsid w:val="00C208F5"/>
    <w:rsid w:val="00ED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2474A3"/>
  </w:style>
  <w:style w:type="character" w:styleId="Hyperlink">
    <w:name w:val="Hyperlink"/>
    <w:basedOn w:val="DefaultParagraphFont"/>
    <w:uiPriority w:val="99"/>
    <w:unhideWhenUsed/>
    <w:rsid w:val="002474A3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2474A3"/>
  </w:style>
  <w:style w:type="character" w:customStyle="1" w:styleId="white-space-pre">
    <w:name w:val="white-space-pre"/>
    <w:basedOn w:val="DefaultParagraphFont"/>
    <w:rsid w:val="002474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2474A3"/>
  </w:style>
  <w:style w:type="character" w:styleId="Hyperlink">
    <w:name w:val="Hyperlink"/>
    <w:basedOn w:val="DefaultParagraphFont"/>
    <w:uiPriority w:val="99"/>
    <w:unhideWhenUsed/>
    <w:rsid w:val="002474A3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2474A3"/>
  </w:style>
  <w:style w:type="character" w:customStyle="1" w:styleId="white-space-pre">
    <w:name w:val="white-space-pre"/>
    <w:basedOn w:val="DefaultParagraphFont"/>
    <w:rsid w:val="00247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markisher" TargetMode="External"/><Relationship Id="rId5" Type="http://schemas.openxmlformats.org/officeDocument/2006/relationships/hyperlink" Target="https://www.kaggle.com/code/markis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uth</dc:creator>
  <cp:lastModifiedBy>uth</cp:lastModifiedBy>
  <cp:revision>3</cp:revision>
  <dcterms:created xsi:type="dcterms:W3CDTF">2024-11-16T13:14:00Z</dcterms:created>
  <dcterms:modified xsi:type="dcterms:W3CDTF">2024-11-16T15:40:00Z</dcterms:modified>
</cp:coreProperties>
</file>