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1.png" ContentType="image/png"/>
  <Override PartName="/word/media/rId55.png" ContentType="image/png"/>
  <Override PartName="/word/media/rId4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一安装与准备数据集"/>
    <w:p>
      <w:pPr>
        <w:pStyle w:val="Heading1"/>
      </w:pPr>
      <w:r>
        <w:t xml:space="preserve">一、安装与准备数据集</w:t>
      </w:r>
    </w:p>
    <w:p>
      <w:r>
        <w:pict>
          <v:rect style="width:0;height:1.5pt" o:hralign="center" o:hrstd="t" o:hr="t"/>
        </w:pict>
      </w:r>
    </w:p>
    <w:bookmarkStart w:id="25" w:name="Xa75f951a91d2cd3f77dce52f2c8a920f3828968"/>
    <w:p>
      <w:pPr>
        <w:pStyle w:val="Heading2"/>
      </w:pPr>
      <w:r>
        <w:t xml:space="preserve">1.1 安装Pytorch 和 Torchvision</w:t>
      </w:r>
    </w:p>
    <w:p>
      <w:r>
        <w:pict>
          <v:rect style="width:0;height:1.5pt" o:hralign="center" o:hrstd="t" o:hr="t"/>
        </w:pict>
      </w:r>
    </w:p>
    <w:bookmarkStart w:id="22" w:name="Xbc863825df05f709dc5276a5a93b2510dd9f453"/>
    <w:p>
      <w:pPr>
        <w:pStyle w:val="Heading3"/>
      </w:pPr>
      <w:r>
        <w:t xml:space="preserve">1.1.1 什么是Pytorch？</w:t>
      </w:r>
    </w:p>
    <w:p>
      <w:pPr>
        <w:pStyle w:val="FirstParagraph"/>
      </w:pPr>
      <w:r>
        <w:t xml:space="preserve">PyTorch是一个</w:t>
      </w:r>
      <w:hyperlink r:id="rId20">
        <w:r>
          <w:rPr>
            <w:rStyle w:val="Hyperlink"/>
          </w:rPr>
          <w:t xml:space="preserve">开源</w:t>
        </w:r>
      </w:hyperlink>
      <w:r>
        <w:t xml:space="preserve">的</w:t>
      </w:r>
      <w:hyperlink r:id="rId21">
        <w:r>
          <w:rPr>
            <w:rStyle w:val="Hyperlink"/>
          </w:rPr>
          <w:t xml:space="preserve">Python</w:t>
        </w:r>
      </w:hyperlink>
      <w:r>
        <w:t xml:space="preserve">机器学习库，基于Torch，用于自然语言处理等应用程序。</w:t>
      </w:r>
    </w:p>
    <w:bookmarkEnd w:id="22"/>
    <w:bookmarkStart w:id="23" w:name="Xbab72bc4f4810c53dda2d89640ededf1b2568e1"/>
    <w:p>
      <w:pPr>
        <w:pStyle w:val="Heading3"/>
      </w:pPr>
      <w:r>
        <w:t xml:space="preserve">1.1.2 什么是Torchvision？</w:t>
      </w:r>
    </w:p>
    <w:p>
      <w:pPr>
        <w:pStyle w:val="FirstParagraph"/>
      </w:pPr>
      <w:r>
        <w:rPr>
          <w:rStyle w:val="VerbatimChar"/>
        </w:rPr>
        <w:t xml:space="preserve">torchvision</w:t>
      </w:r>
      <w:r>
        <w:t xml:space="preserve"> </w:t>
      </w:r>
      <w:r>
        <w:t xml:space="preserve">包含了目前流行的数据集，模型结构和常用的图片转换工具。</w:t>
      </w:r>
    </w:p>
    <w:bookmarkEnd w:id="23"/>
    <w:bookmarkStart w:id="24" w:name="X0c9388e20e51cdde136dc1f7c8b07270991a850"/>
    <w:p>
      <w:pPr>
        <w:pStyle w:val="Heading3"/>
      </w:pPr>
      <w:r>
        <w:t xml:space="preserve">1.1.3 安装命令</w:t>
      </w:r>
    </w:p>
    <w:p>
      <w:pPr>
        <w:pStyle w:val="SourceCode"/>
      </w:pPr>
      <w:r>
        <w:rPr>
          <w:rStyle w:val="VerbatimChar"/>
        </w:rPr>
        <w:t xml:space="preserve">pip install torch==1.11.0</w:t>
      </w:r>
      <w:r>
        <w:br/>
      </w:r>
      <w:r>
        <w:rPr>
          <w:rStyle w:val="VerbatimChar"/>
        </w:rPr>
        <w:t xml:space="preserve">pip install torchvision==0.12.0</w:t>
      </w:r>
    </w:p>
    <w:bookmarkEnd w:id="24"/>
    <w:bookmarkEnd w:id="25"/>
    <w:bookmarkStart w:id="26" w:name="X85057fa4fad458fc5f9a50b87f68277b517654a"/>
    <w:p>
      <w:pPr>
        <w:pStyle w:val="Heading2"/>
      </w:pPr>
      <w:r>
        <w:t xml:space="preserve">1.2 引入库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torchvision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torch.utils.data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DataLoader</w:t>
      </w:r>
    </w:p>
    <w:bookmarkEnd w:id="26"/>
    <w:bookmarkEnd w:id="27"/>
    <w:bookmarkStart w:id="36" w:name="二准备数据集"/>
    <w:p>
      <w:pPr>
        <w:pStyle w:val="Heading1"/>
      </w:pPr>
      <w:r>
        <w:t xml:space="preserve">二、准备数据集</w:t>
      </w:r>
    </w:p>
    <w:p>
      <w:r>
        <w:pict>
          <v:rect style="width:0;height:1.5pt" o:hralign="center" o:hrstd="t" o:hr="t"/>
        </w:pict>
      </w:r>
    </w:p>
    <w:bookmarkStart w:id="28" w:name="X61f12e329006eec735655df892c2dcd1e9fa6a1"/>
    <w:p>
      <w:pPr>
        <w:pStyle w:val="Heading2"/>
      </w:pPr>
      <w:r>
        <w:t xml:space="preserve">2.1 定义预训练超参数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导入就绪后，我们可以继续准备将要使用的数据。但在那之前，我们将定义超参数，我们将使用的实验。在这里，epoch的数量定义了我们将循环整个训练数据集的次数，而learning_rate和momentum是我们稍后将使用的优化器的超参数。对于可重复的实验，我们必须为任何使用随机数产生的东西设置随机种子——如numpy和random！</w:t>
      </w:r>
    </w:p>
    <w:p>
      <w:pPr>
        <w:pStyle w:val="SourceCode"/>
      </w:pPr>
      <w:r>
        <w:rPr>
          <w:rStyle w:val="NormalTok"/>
        </w:rPr>
        <w:t xml:space="preserve">n_epochs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epoch的数量定义了我们将循环整个训练数据集的次数</w:t>
      </w:r>
      <w:r>
        <w:br/>
      </w:r>
      <w:r>
        <w:br/>
      </w:r>
      <w:r>
        <w:rPr>
          <w:rStyle w:val="CommentTok"/>
        </w:rPr>
        <w:t xml:space="preserve"># 我们将使用batch_size=64进行训练，并使用size=1000对这个数据集进行测试。</w:t>
      </w:r>
      <w:r>
        <w:br/>
      </w:r>
      <w:r>
        <w:rPr>
          <w:rStyle w:val="NormalTok"/>
        </w:rPr>
        <w:t xml:space="preserve">batch_size_train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训练批次，即每个批次共有64条数据</w:t>
      </w:r>
      <w:r>
        <w:br/>
      </w:r>
      <w:r>
        <w:rPr>
          <w:rStyle w:val="NormalTok"/>
        </w:rPr>
        <w:t xml:space="preserve">batch_size_test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测试批次，即每个批次共有1000条数据</w:t>
      </w:r>
      <w:r>
        <w:br/>
      </w:r>
      <w:r>
        <w:br/>
      </w:r>
      <w:r>
        <w:rPr>
          <w:rStyle w:val="CommentTok"/>
        </w:rPr>
        <w:t xml:space="preserve"># learning_rate和momentum是我们稍后将使用的优化器的超参数</w:t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学习率</w:t>
      </w:r>
      <w:r>
        <w:br/>
      </w:r>
      <w:r>
        <w:rPr>
          <w:rStyle w:val="NormalTok"/>
        </w:rPr>
        <w:t xml:space="preserve">momentum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趋势</w:t>
      </w:r>
      <w:r>
        <w:br/>
      </w:r>
      <w:r>
        <w:br/>
      </w:r>
      <w:r>
        <w:rPr>
          <w:rStyle w:val="NormalTok"/>
        </w:rPr>
        <w:t xml:space="preserve">log_interval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每10批次训练打印一次当前训练进度</w:t>
      </w:r>
      <w:r>
        <w:br/>
      </w:r>
      <w:r>
        <w:rPr>
          <w:rStyle w:val="NormalTok"/>
        </w:rPr>
        <w:t xml:space="preserve">random_seed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随机数种子</w:t>
      </w:r>
      <w:r>
        <w:br/>
      </w:r>
      <w:r>
        <w:rPr>
          <w:rStyle w:val="NormalTok"/>
        </w:rPr>
        <w:t xml:space="preserve">torch.manual_seed(random_seed)  </w:t>
      </w:r>
      <w:r>
        <w:rPr>
          <w:rStyle w:val="CommentTok"/>
        </w:rPr>
        <w:t xml:space="preserve"># 对于可重复的实验，我们必须为任何使用随机数产生的东西设置随机种子</w:t>
      </w:r>
    </w:p>
    <w:bookmarkEnd w:id="28"/>
    <w:bookmarkStart w:id="35" w:name="X8dca68109499440144cf90dfd5575d78741d444"/>
    <w:p>
      <w:pPr>
        <w:pStyle w:val="Heading2"/>
      </w:pPr>
      <w:r>
        <w:t xml:space="preserve">2.2 加载训练数据集和测试数据集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现在我们还需要数据集的dataloader。这就是TorchVision发挥作用的地方。它让我们用一种方便的方式来加载MNIST数据集。我们将使用batch_size=64进行训练，并使用size=1000对这个数据集进行测试。下面的Normalize()转换使用的值0.1307和0.3081是MNIST数据集的全局平均值和标准偏差，这里我们将它们作为给定值。TorchVision提供了许多方便的转换，比如裁剪或标准化。</w:t>
      </w:r>
    </w:p>
    <w:bookmarkStart w:id="29" w:name="Xfb582b098b32ae083a035b991b7262767cfae08"/>
    <w:p>
      <w:pPr>
        <w:pStyle w:val="Heading3"/>
      </w:pPr>
      <w:r>
        <w:t xml:space="preserve">2.2.1 加载数据集</w:t>
      </w:r>
    </w:p>
    <w:p>
      <w:pPr>
        <w:pStyle w:val="FirstParagraph"/>
      </w:pPr>
      <w:r>
        <w:t xml:space="preserve">运行下面的程序后，会自动将数据集下载到目录下的data文件夹。</w:t>
      </w:r>
    </w:p>
    <w:p>
      <w:pPr>
        <w:pStyle w:val="SourceCode"/>
      </w:pPr>
      <w:r>
        <w:rPr>
          <w:rStyle w:val="CommentTok"/>
        </w:rPr>
        <w:t xml:space="preserve"># 加载训练数据集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torch.utils.data.DataLoader(</w:t>
      </w:r>
      <w:r>
        <w:br/>
      </w:r>
      <w:r>
        <w:rPr>
          <w:rStyle w:val="NormalTok"/>
        </w:rPr>
        <w:t xml:space="preserve">    torchvision.datasets.MNIST(</w:t>
      </w:r>
      <w:r>
        <w:rPr>
          <w:rStyle w:val="StringTok"/>
        </w:rPr>
        <w:t xml:space="preserve">'./data/'</w:t>
      </w:r>
      <w:r>
        <w:rPr>
          <w:rStyle w:val="NormalTok"/>
        </w:rPr>
        <w:t xml:space="preserve">, train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download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torchvision.transforms.Compose([</w:t>
      </w:r>
      <w:r>
        <w:br/>
      </w:r>
      <w:r>
        <w:rPr>
          <w:rStyle w:val="NormalTok"/>
        </w:rPr>
        <w:t xml:space="preserve">                                   torchvision.transforms.ToTensor(),</w:t>
      </w:r>
      <w:r>
        <w:br/>
      </w:r>
      <w:r>
        <w:rPr>
          <w:rStyle w:val="NormalTok"/>
        </w:rPr>
        <w:t xml:space="preserve">                                   torchvision.transforms.Normalize(</w:t>
      </w:r>
      <w:r>
        <w:br/>
      </w:r>
      <w:r>
        <w:rPr>
          <w:rStyle w:val="NormalTok"/>
        </w:rPr>
        <w:t xml:space="preserve">                                       (</w:t>
      </w:r>
      <w:r>
        <w:rPr>
          <w:rStyle w:val="FloatTok"/>
        </w:rPr>
        <w:t xml:space="preserve">0.1307</w:t>
      </w:r>
      <w:r>
        <w:rPr>
          <w:rStyle w:val="NormalTok"/>
        </w:rPr>
        <w:t xml:space="preserve">,), (</w:t>
      </w:r>
      <w:r>
        <w:rPr>
          <w:rStyle w:val="FloatTok"/>
        </w:rPr>
        <w:t xml:space="preserve">0.3081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                               ])),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batch_size_train,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加载测试数据集</w:t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torch.utils.data.DataLoader(</w:t>
      </w:r>
      <w:r>
        <w:br/>
      </w:r>
      <w:r>
        <w:rPr>
          <w:rStyle w:val="NormalTok"/>
        </w:rPr>
        <w:t xml:space="preserve">    torchvision.datasets.MNIST(</w:t>
      </w:r>
      <w:r>
        <w:rPr>
          <w:rStyle w:val="StringTok"/>
        </w:rPr>
        <w:t xml:space="preserve">'./data/'</w:t>
      </w:r>
      <w:r>
        <w:rPr>
          <w:rStyle w:val="NormalTok"/>
        </w:rPr>
        <w:t xml:space="preserve">, train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download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torchvision.transforms.Compose([</w:t>
      </w:r>
      <w:r>
        <w:br/>
      </w:r>
      <w:r>
        <w:rPr>
          <w:rStyle w:val="NormalTok"/>
        </w:rPr>
        <w:t xml:space="preserve">                                   torchvision.transforms.ToTensor(),</w:t>
      </w:r>
      <w:r>
        <w:br/>
      </w:r>
      <w:r>
        <w:rPr>
          <w:rStyle w:val="NormalTok"/>
        </w:rPr>
        <w:t xml:space="preserve">                                   torchvision.transforms.Normalize(</w:t>
      </w:r>
      <w:r>
        <w:br/>
      </w:r>
      <w:r>
        <w:rPr>
          <w:rStyle w:val="NormalTok"/>
        </w:rPr>
        <w:t xml:space="preserve">                                       (</w:t>
      </w:r>
      <w:r>
        <w:rPr>
          <w:rStyle w:val="FloatTok"/>
        </w:rPr>
        <w:t xml:space="preserve">0.1307</w:t>
      </w:r>
      <w:r>
        <w:rPr>
          <w:rStyle w:val="NormalTok"/>
        </w:rPr>
        <w:t xml:space="preserve">,), (</w:t>
      </w:r>
      <w:r>
        <w:rPr>
          <w:rStyle w:val="FloatTok"/>
        </w:rPr>
        <w:t xml:space="preserve">0.3081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                               ])),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batch_size_test,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除了数据集和批处理大小之外，PyTorch的DataLoader还包含一些有趣的选项。例如，我们可以使用num_workers &gt; 1来使用子进程异步加载数据，或者使用固定RAM(通过pin_memory)来加速RAM到GPU的传输。但是因为这些在我们使用GPU时很重要，我们可以在这里省略它们。</w:t>
      </w:r>
    </w:p>
    <w:bookmarkEnd w:id="29"/>
    <w:bookmarkStart w:id="30" w:name="X96653db7093a74e53ef221c09ba596958981d41"/>
    <w:p>
      <w:pPr>
        <w:pStyle w:val="Heading3"/>
      </w:pPr>
      <w:r>
        <w:t xml:space="preserve">2.2.2 查看数据集结构</w:t>
      </w:r>
    </w:p>
    <w:p>
      <w:pPr>
        <w:pStyle w:val="FirstParagraph"/>
      </w:pPr>
      <w:r>
        <w:t xml:space="preserve">让我们看看一批测试数据由什么组成。</w:t>
      </w:r>
    </w:p>
    <w:p>
      <w:pPr>
        <w:pStyle w:val="SourceCode"/>
      </w:pPr>
      <w:r>
        <w:rPr>
          <w:rStyle w:val="CommentTok"/>
        </w:rPr>
        <w:t xml:space="preserve"># enumerate 返回一个索引对应一个数据</w:t>
      </w:r>
      <w:r>
        <w:br/>
      </w:r>
      <w:r>
        <w:rPr>
          <w:rStyle w:val="NormalTok"/>
        </w:rPr>
        <w:t xml:space="preserve">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(test_loader)  </w:t>
      </w:r>
      <w:r>
        <w:rPr>
          <w:rStyle w:val="CommentTok"/>
        </w:rPr>
        <w:t xml:space="preserve"># 枚举测试数据集</w:t>
      </w:r>
      <w:r>
        <w:br/>
      </w:r>
      <w:r>
        <w:rPr>
          <w:rStyle w:val="NormalTok"/>
        </w:rPr>
        <w:t xml:space="preserve">batch_idx, (example_data, example_targets)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(examples) </w:t>
      </w:r>
      <w:r>
        <w:rPr>
          <w:rStyle w:val="CommentTok"/>
        </w:rPr>
        <w:t xml:space="preserve"># 拿取第一批的测试数据集</w:t>
      </w:r>
      <w:r>
        <w:br/>
      </w:r>
      <w:r>
        <w:rPr>
          <w:rStyle w:val="CommentTok"/>
        </w:rPr>
        <w:t xml:space="preserve"># print(example_targets) # 1000个图片的标签，标签范围0~9，对应图片中的数字。</w:t>
      </w:r>
      <w:r>
        <w:br/>
      </w:r>
      <w:r>
        <w:rPr>
          <w:rStyle w:val="CommentTok"/>
        </w:rPr>
        <w:t xml:space="preserve"># print(example_data.shape) # torch.Size([1000, 1, 28, 28])</w:t>
      </w:r>
      <w:r>
        <w:br/>
      </w:r>
      <w:r>
        <w:rPr>
          <w:rStyle w:val="CommentTok"/>
        </w:rPr>
        <w:t xml:space="preserve"># example_data.shape 1000条28x28像素的手写数字图片的灰度(即没有rgb通道)</w:t>
      </w:r>
    </w:p>
    <w:bookmarkEnd w:id="30"/>
    <w:bookmarkStart w:id="34" w:name="X172acac5357c5b76be84a9fb50df034ab34a2f5"/>
    <w:p>
      <w:pPr>
        <w:pStyle w:val="Heading3"/>
      </w:pPr>
      <w:r>
        <w:t xml:space="preserve">2.2.3 绘制一部分图片数据</w:t>
      </w:r>
    </w:p>
    <w:p>
      <w:pPr>
        <w:pStyle w:val="FirstParagraph"/>
      </w:pPr>
      <w:r>
        <w:t xml:space="preserve">我们可以使用matplotlib来绘制其中的一些数字图片，并输出它的真实标记</w:t>
      </w:r>
    </w:p>
    <w:p>
      <w:pPr>
        <w:pStyle w:val="SourceCode"/>
      </w:pPr>
      <w:r>
        <w:rPr>
          <w:rStyle w:val="CommentTok"/>
        </w:rPr>
        <w:t xml:space="preserve"># 我们可以使用matplotlib来绘制其中的一些图片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  </w:t>
      </w:r>
      <w:r>
        <w:rPr>
          <w:rStyle w:val="CommentTok"/>
        </w:rPr>
        <w:t xml:space="preserve"># 创建图像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取出头六条数据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将图像分成 2x3 个子图对6条数据进行绘制，子图编号为1~N，所以i+1</w:t>
      </w:r>
      <w:r>
        <w:br/>
      </w:r>
      <w:r>
        <w:rPr>
          <w:rStyle w:val="NormalTok"/>
        </w:rPr>
        <w:t xml:space="preserve">    plt.tight_layout()  </w:t>
      </w:r>
      <w:r>
        <w:rPr>
          <w:rStyle w:val="CommentTok"/>
        </w:rPr>
        <w:t xml:space="preserve"># 调整子图之间和周围的填充。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imshow 展示图片</w:t>
      </w:r>
      <w:r>
        <w:br/>
      </w:r>
      <w:r>
        <w:rPr>
          <w:rStyle w:val="NormalTok"/>
        </w:rPr>
        <w:t xml:space="preserve">    plt.imshow(</w:t>
      </w:r>
      <w:r>
        <w:br/>
      </w:r>
      <w:r>
        <w:rPr>
          <w:rStyle w:val="NormalTok"/>
        </w:rPr>
        <w:t xml:space="preserve">        example_data[i][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表示第i+1个28x28的像素数据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cmap='gray'指定该图为灰度图</w:t>
      </w:r>
      <w:r>
        <w:br/>
      </w:r>
      <w:r>
        <w:rPr>
          <w:rStyle w:val="NormalTok"/>
        </w:rPr>
        <w:t xml:space="preserve">       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不插值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"Ground Truth: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(example_targets[i]))  </w:t>
      </w:r>
      <w:r>
        <w:rPr>
          <w:rStyle w:val="CommentTok"/>
        </w:rPr>
        <w:t xml:space="preserve"># 设置标题</w:t>
      </w:r>
      <w:r>
        <w:br/>
      </w:r>
      <w:r>
        <w:rPr>
          <w:rStyle w:val="NormalTok"/>
        </w:rPr>
        <w:t xml:space="preserve">    plt.xticks([])  </w:t>
      </w:r>
      <w:r>
        <w:rPr>
          <w:rStyle w:val="CommentTok"/>
        </w:rPr>
        <w:t xml:space="preserve"># 不显示x轴刻度</w:t>
      </w:r>
      <w:r>
        <w:br/>
      </w:r>
      <w:r>
        <w:rPr>
          <w:rStyle w:val="NormalTok"/>
        </w:rPr>
        <w:t xml:space="preserve">    plt.yticks([])  </w:t>
      </w:r>
      <w:r>
        <w:rPr>
          <w:rStyle w:val="CommentTok"/>
        </w:rPr>
        <w:t xml:space="preserve"># 不显示y轴刻度</w:t>
      </w:r>
      <w:r>
        <w:br/>
      </w:r>
      <w:r>
        <w:rPr>
          <w:rStyle w:val="NormalTok"/>
        </w:rPr>
        <w:t xml:space="preserve">plt.show()  </w:t>
      </w:r>
      <w:r>
        <w:rPr>
          <w:rStyle w:val="CommentTok"/>
        </w:rPr>
        <w:t xml:space="preserve"># 展示所有子图</w:t>
      </w:r>
    </w:p>
    <w:p>
      <w:pPr>
        <w:pStyle w:val="FirstParagraph"/>
      </w:pPr>
      <w:r>
        <w:t xml:space="preserve">输出结果如下图所示：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picopicopico/Programmer/Project/AI_Project/DigitClassification/%E5%9B%BE%E8%A1%A8/image-2022110615271466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End w:id="35"/>
    <w:bookmarkEnd w:id="36"/>
    <w:bookmarkStart w:id="39" w:name="二创建模型"/>
    <w:p>
      <w:pPr>
        <w:pStyle w:val="Heading1"/>
      </w:pPr>
      <w:r>
        <w:t xml:space="preserve">二、创建模型</w:t>
      </w:r>
    </w:p>
    <w:p>
      <w:r>
        <w:pict>
          <v:rect style="width:0;height:1.5pt" o:hralign="center" o:hrstd="t" o:hr="t"/>
        </w:pict>
      </w:r>
    </w:p>
    <w:bookmarkStart w:id="37" w:name="Xbeb13dba4d41b4f12313c467c9d267355c1c1b3"/>
    <w:p>
      <w:pPr>
        <w:pStyle w:val="Heading2"/>
      </w:pPr>
      <w:r>
        <w:t xml:space="preserve">3.1 定义模型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现在让我们开始建立我们的网络。</w:t>
      </w:r>
    </w:p>
    <w:p>
      <w:pPr>
        <w:numPr>
          <w:ilvl w:val="0"/>
          <w:numId w:val="1001"/>
        </w:numPr>
      </w:pPr>
      <w:r>
        <w:t xml:space="preserve">我们将使用两个2d卷积层，</w:t>
      </w:r>
    </w:p>
    <w:p>
      <w:pPr>
        <w:numPr>
          <w:ilvl w:val="0"/>
          <w:numId w:val="1001"/>
        </w:numPr>
      </w:pPr>
      <w:r>
        <w:t xml:space="preserve">然后是两个全连接(或线性)层。</w:t>
      </w:r>
    </w:p>
    <w:p>
      <w:pPr>
        <w:numPr>
          <w:ilvl w:val="0"/>
          <w:numId w:val="1001"/>
        </w:numPr>
      </w:pPr>
      <w:r>
        <w:t xml:space="preserve">作为激活函数，我们将选择整流线性单元(简称ReLUs)，</w:t>
      </w:r>
    </w:p>
    <w:p>
      <w:pPr>
        <w:numPr>
          <w:ilvl w:val="0"/>
          <w:numId w:val="1001"/>
        </w:numPr>
      </w:pPr>
      <w:r>
        <w:t xml:space="preserve">作为正则化的手段，我们将使用两个dropout层。</w:t>
      </w:r>
    </w:p>
    <w:p>
      <w:pPr>
        <w:pStyle w:val="FirstParagraph"/>
      </w:pPr>
      <w:r>
        <w:t xml:space="preserve">在PyTorch中，构建网络的一个好方法是为我们希望构建的网络创建一个新类。让我们在这里导入一些子模块，以获得更具可读性的代码。</w:t>
      </w:r>
    </w:p>
    <w:p>
      <w:pPr>
        <w:pStyle w:val="SourceCode"/>
      </w:pPr>
      <w:r>
        <w:rPr>
          <w:rStyle w:val="CommentTok"/>
        </w:rPr>
        <w:t xml:space="preserve"># 在PyTorch中，构建网络的一个好方法是为我们希望构建的网络创建一个新类。让我们在这里导入一些子模块，以获得更具可读性的代码。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Net(nn.Module):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(Net,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我们将使用两个2d卷积层，然后是两个全连接(或线性)层。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nn.Dropout2d()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作为激活函数，我们将选择整流线性单元(简称ReLUs)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F.relu(F.max_pool2d(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F.relu(F.max_pool2d(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.conv2_drop(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.conv2(x)),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x.view(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作为正则化的手段，我们将使用两个dropout层。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F.dropout(x, training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.training)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F.log_softmax(x,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广义地说，我们可以想到torch.nn层中包含可训练的参数，而torch.nn.functional就是纯粹的功能性。forward()传递定义了使用给定的层和函数计算输出的方式。为了便于调试，在前向传递中打印出张量是完全可以的。在试验更复杂的模型时，这就派上用场了。请注意，前向传递可以使用成员变量甚至数据本身来确定执行路径——它还可以使用多个参数！</w:t>
      </w:r>
    </w:p>
    <w:p>
      <w:pPr>
        <w:pStyle w:val="BodyText"/>
      </w:pPr>
      <w:r>
        <w:t xml:space="preserve">现在让我们初始化网络和优化器。注意:如果我们使用GPU进行训练，我们也应该使用例如network.cuda()将网络参数发送给GPU。在将网络参数传递给优化器之前，将它们传输到适当的设备是很重要的，否则优化器将无法以正确的方式跟踪它们。</w:t>
      </w:r>
    </w:p>
    <w:p>
      <w:pPr>
        <w:pStyle w:val="SourceCode"/>
      </w:pPr>
      <w:r>
        <w:rPr>
          <w:rStyle w:val="CommentTok"/>
        </w:rPr>
        <w:t xml:space="preserve"># 实例化网络</w:t>
      </w:r>
      <w:r>
        <w:br/>
      </w:r>
      <w:r>
        <w:rPr>
          <w:rStyle w:val="NormalTok"/>
        </w:rPr>
        <w:t xml:space="preserve">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torch.cuda.is_available():</w:t>
      </w:r>
      <w:r>
        <w:br/>
      </w:r>
      <w:r>
        <w:rPr>
          <w:rStyle w:val="NormalTok"/>
        </w:rPr>
        <w:t xml:space="preserve">    network.cuda()  </w:t>
      </w:r>
      <w:r>
        <w:rPr>
          <w:rStyle w:val="CommentTok"/>
        </w:rPr>
        <w:t xml:space="preserve"># 将网络转移到GPU上</w:t>
      </w:r>
      <w:r>
        <w:br/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optim.SGD(</w:t>
      </w:r>
      <w:r>
        <w:br/>
      </w:r>
      <w:r>
        <w:rPr>
          <w:rStyle w:val="NormalTok"/>
        </w:rPr>
        <w:t xml:space="preserve">    network.parameters(),  </w:t>
      </w:r>
      <w:r>
        <w:rPr>
          <w:rStyle w:val="CommentTok"/>
        </w:rPr>
        <w:t xml:space="preserve"># 返回网络中的所有参数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learning_rate,  </w:t>
      </w:r>
      <w:r>
        <w:rPr>
          <w:rStyle w:val="CommentTok"/>
        </w:rPr>
        <w:t xml:space="preserve"># 指定学习率</w:t>
      </w:r>
      <w:r>
        <w:br/>
      </w:r>
      <w:r>
        <w:rPr>
          <w:rStyle w:val="NormalTok"/>
        </w:rPr>
        <w:t xml:space="preserve">    momentum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momentum  </w:t>
      </w:r>
      <w:r>
        <w:rPr>
          <w:rStyle w:val="CommentTok"/>
        </w:rPr>
        <w:t xml:space="preserve"># 指定动量</w:t>
      </w:r>
      <w:r>
        <w:br/>
      </w:r>
      <w:r>
        <w:rPr>
          <w:rStyle w:val="NormalTok"/>
        </w:rPr>
        <w:t xml:space="preserve">)</w:t>
      </w:r>
    </w:p>
    <w:bookmarkEnd w:id="37"/>
    <w:bookmarkStart w:id="38" w:name="Xed03752bc23355e301813221ec317032345496c"/>
    <w:p>
      <w:pPr>
        <w:pStyle w:val="Heading2"/>
      </w:pPr>
      <w:r>
        <w:t xml:space="preserve">3.2 模型训练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是时候建立我们的训练循环了。</w:t>
      </w:r>
    </w:p>
    <w:p>
      <w:pPr>
        <w:numPr>
          <w:ilvl w:val="0"/>
          <w:numId w:val="1002"/>
        </w:numPr>
      </w:pPr>
      <w:r>
        <w:t xml:space="preserve">我们要确保我们的网络处于训练模式。</w:t>
      </w:r>
    </w:p>
    <w:p>
      <w:pPr>
        <w:numPr>
          <w:ilvl w:val="0"/>
          <w:numId w:val="1002"/>
        </w:numPr>
      </w:pPr>
      <w:r>
        <w:t xml:space="preserve">每个epoch对所有训练数据进行一次迭代。加载单独批次由DataLoader处理。</w:t>
      </w:r>
    </w:p>
    <w:p>
      <w:pPr>
        <w:numPr>
          <w:ilvl w:val="0"/>
          <w:numId w:val="1002"/>
        </w:numPr>
      </w:pPr>
      <w:r>
        <w:t xml:space="preserve">我们需要使用optimizer.zero_grad()手动将梯度设置为零，因为PyTorch在默认情况下会累积梯度。</w:t>
      </w:r>
    </w:p>
    <w:p>
      <w:pPr>
        <w:numPr>
          <w:ilvl w:val="0"/>
          <w:numId w:val="1002"/>
        </w:numPr>
      </w:pPr>
      <w:r>
        <w:t xml:space="preserve">我们生成网络的输出(前向传递)，并计算输出与真值标签之间的负对数概率损失。</w:t>
      </w:r>
    </w:p>
    <w:p>
      <w:pPr>
        <w:numPr>
          <w:ilvl w:val="0"/>
          <w:numId w:val="1002"/>
        </w:numPr>
      </w:pPr>
      <w:r>
        <w:t xml:space="preserve">现在，我们收集一组新的梯度，并使用optimizer.step()将其传播回每个网络参数。</w:t>
      </w:r>
    </w:p>
    <w:p>
      <w:pPr>
        <w:numPr>
          <w:ilvl w:val="0"/>
          <w:numId w:val="1002"/>
        </w:numPr>
      </w:pPr>
      <w:r>
        <w:t xml:space="preserve">我们还将使用一些打印输出来跟踪进度。</w:t>
      </w:r>
    </w:p>
    <w:p>
      <w:pPr>
        <w:numPr>
          <w:ilvl w:val="0"/>
          <w:numId w:val="1002"/>
        </w:numPr>
      </w:pPr>
      <w:r>
        <w:t xml:space="preserve">为了在以后创建一个良好的培训曲线，我们还创建了两个列表来节省培训和测试损失。</w:t>
      </w:r>
    </w:p>
    <w:p>
      <w:pPr>
        <w:numPr>
          <w:ilvl w:val="0"/>
          <w:numId w:val="1002"/>
        </w:numPr>
      </w:pPr>
      <w:r>
        <w:t xml:space="preserve">在x轴上，我们希望显示网络在培训期间看到的培训示例的数量。</w:t>
      </w:r>
    </w:p>
    <w:p>
      <w:pPr>
        <w:pStyle w:val="FirstParagraph"/>
      </w:pPr>
      <w:r>
        <w:t xml:space="preserve">有关PyTorch自动渐变系统内部工作方式的详细信息，请参阅autograd的官方文档(强烈推荐)。</w:t>
      </w:r>
    </w:p>
    <w:p>
      <w:pPr>
        <w:pStyle w:val="SourceCode"/>
      </w:pPr>
      <w:r>
        <w:rPr>
          <w:rStyle w:val="CommentTok"/>
        </w:rPr>
        <w:t xml:space="preserve"># 在x轴上，我们希望显示网络在培训期间看到的培训示例的数量。</w:t>
      </w:r>
      <w:r>
        <w:br/>
      </w:r>
      <w:r>
        <w:rPr>
          <w:rStyle w:val="NormalTok"/>
        </w:rPr>
        <w:t xml:space="preserve">train_losses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训练损失记录</w:t>
      </w:r>
      <w:r>
        <w:br/>
      </w:r>
      <w:r>
        <w:rPr>
          <w:rStyle w:val="NormalTok"/>
        </w:rPr>
        <w:t xml:space="preserve">train_counter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我们还创建了两个列表来节省培训和测试损失。</w:t>
      </w:r>
      <w:r>
        <w:br/>
      </w:r>
      <w:r>
        <w:rPr>
          <w:rStyle w:val="NormalTok"/>
        </w:rPr>
        <w:t xml:space="preserve">test_losses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测试损失记录</w:t>
      </w:r>
      <w:r>
        <w:br/>
      </w:r>
      <w:r>
        <w:rPr>
          <w:rStyle w:val="NormalTok"/>
        </w:rPr>
        <w:t xml:space="preserve">test_counter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(train_loader.dataset)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(n_epochs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在开始训练之前，我们将运行一次测试循环，看看仅使用随机初始化的网络参数可以获得多大的精度/损失。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train(epoch):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epoch 表示当前训练的轮数</w:t>
      </w:r>
      <w:r>
        <w:br/>
      </w:r>
      <w:r>
        <w:rPr>
          <w:rStyle w:val="NormalTok"/>
        </w:rPr>
        <w:t xml:space="preserve">    network.train()  </w:t>
      </w:r>
      <w:r>
        <w:rPr>
          <w:rStyle w:val="CommentTok"/>
        </w:rPr>
        <w:t xml:space="preserve"># 将网络设置为训练模式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batch_idx, (data, target)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(train_loader):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batch_idx 表示当前训练的批次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data 表示当前批次的数据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target 表示当前批次的标签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首先，我们需要使用optimizer.zero_grad()手动将梯度设置为零，因为PyTorch在默认情况下会累积梯度。</w:t>
      </w:r>
      <w:r>
        <w:br/>
      </w:r>
      <w:r>
        <w:rPr>
          <w:rStyle w:val="NormalTok"/>
        </w:rPr>
        <w:t xml:space="preserve">        optimizer.zero_grad()  </w:t>
      </w:r>
      <w:r>
        <w:rPr>
          <w:rStyle w:val="CommentTok"/>
        </w:rPr>
        <w:t xml:space="preserve"># 清空梯度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network(data)  </w:t>
      </w:r>
      <w:r>
        <w:rPr>
          <w:rStyle w:val="CommentTok"/>
        </w:rPr>
        <w:t xml:space="preserve"># 将数据输入网络，得到输出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然后，我们生成网络的输出(前向传递)，并计算输出与真值标签之间的负对数概率损失。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F.nll_loss(output, target)  </w:t>
      </w:r>
      <w:r>
        <w:rPr>
          <w:rStyle w:val="CommentTok"/>
        </w:rPr>
        <w:t xml:space="preserve"># 计算损失</w:t>
      </w:r>
      <w:r>
        <w:br/>
      </w:r>
      <w:r>
        <w:rPr>
          <w:rStyle w:val="NormalTok"/>
        </w:rPr>
        <w:t xml:space="preserve">        loss.backward()  </w:t>
      </w:r>
      <w:r>
        <w:rPr>
          <w:rStyle w:val="CommentTok"/>
        </w:rPr>
        <w:t xml:space="preserve"># 反向传播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现在，我们收集一组新的梯度，并使用optimizer.step()将其传播回每个网络参数。</w:t>
      </w:r>
      <w:r>
        <w:br/>
      </w:r>
      <w:r>
        <w:rPr>
          <w:rStyle w:val="NormalTok"/>
        </w:rPr>
        <w:t xml:space="preserve">        optimizer.step()  </w:t>
      </w:r>
      <w:r>
        <w:rPr>
          <w:rStyle w:val="CommentTok"/>
        </w:rPr>
        <w:t xml:space="preserve"># 更新参数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batch_idx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log_interval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Epoch: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[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{:.0f}</w:t>
      </w:r>
      <w:r>
        <w:rPr>
          <w:rStyle w:val="StringTok"/>
        </w:rPr>
        <w:t xml:space="preserve">%)]</w:t>
      </w:r>
      <w:r>
        <w:rPr>
          <w:rStyle w:val="CharTok"/>
        </w:rPr>
        <w:t xml:space="preserve">\t</w:t>
      </w:r>
      <w:r>
        <w:rPr>
          <w:rStyle w:val="StringTok"/>
        </w:rPr>
        <w:t xml:space="preserve">Loss: </w:t>
      </w:r>
      <w:r>
        <w:rPr>
          <w:rStyle w:val="SpecialCharTok"/>
        </w:rPr>
        <w:t xml:space="preserve">{:.6f}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epoch,  </w:t>
      </w:r>
      <w:r>
        <w:rPr>
          <w:rStyle w:val="CommentTok"/>
        </w:rPr>
        <w:t xml:space="preserve"># 当前训练的轮数</w:t>
      </w:r>
      <w:r>
        <w:br/>
      </w:r>
      <w:r>
        <w:rPr>
          <w:rStyle w:val="NormalTok"/>
        </w:rPr>
        <w:t xml:space="preserve">                batch_idx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(data),  </w:t>
      </w:r>
      <w:r>
        <w:rPr>
          <w:rStyle w:val="CommentTok"/>
        </w:rPr>
        <w:t xml:space="preserve"># 当前已训练的样本数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(train_loader.dataset),  </w:t>
      </w:r>
      <w:r>
        <w:rPr>
          <w:rStyle w:val="CommentTok"/>
        </w:rPr>
        <w:t xml:space="preserve"># 训练集总样本数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batch_idx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(train_loader),  </w:t>
      </w:r>
      <w:r>
        <w:rPr>
          <w:rStyle w:val="CommentTok"/>
        </w:rPr>
        <w:t xml:space="preserve"># 当前训练进度</w:t>
      </w:r>
      <w:r>
        <w:br/>
      </w:r>
      <w:r>
        <w:rPr>
          <w:rStyle w:val="NormalTok"/>
        </w:rPr>
        <w:t xml:space="preserve">                loss.item()  </w:t>
      </w:r>
      <w:r>
        <w:rPr>
          <w:rStyle w:val="CommentTok"/>
        </w:rPr>
        <w:t xml:space="preserve"># 当前损失</w:t>
      </w:r>
      <w:r>
        <w:br/>
      </w:r>
      <w:r>
        <w:rPr>
          <w:rStyle w:val="NormalTok"/>
        </w:rPr>
        <w:t xml:space="preserve">            ))</w:t>
      </w:r>
      <w:r>
        <w:br/>
      </w:r>
      <w:r>
        <w:rPr>
          <w:rStyle w:val="NormalTok"/>
        </w:rPr>
        <w:t xml:space="preserve">            train_losses.append(loss.item())  </w:t>
      </w:r>
      <w:r>
        <w:rPr>
          <w:rStyle w:val="CommentTok"/>
        </w:rPr>
        <w:t xml:space="preserve"># 每十次记录一次损失</w:t>
      </w:r>
      <w:r>
        <w:br/>
      </w:r>
      <w:r>
        <w:rPr>
          <w:rStyle w:val="NormalTok"/>
        </w:rPr>
        <w:t xml:space="preserve">            train_counter.append((batch_idx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((epoch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(train_loader.dataset)))  </w:t>
      </w:r>
      <w:r>
        <w:rPr>
          <w:rStyle w:val="CommentTok"/>
        </w:rPr>
        <w:t xml:space="preserve"># 每十次记录一次训练样本数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.state_dict() 返回一个包含模块整体状态的字典。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参数和持久性缓冲区（例如，运行平均数）都是包括在内。键是相应的参数和缓冲区名称。设置为 "无 "的参数和缓冲区不包括在内。</w:t>
      </w:r>
      <w:r>
        <w:br/>
      </w:r>
      <w:r>
        <w:rPr>
          <w:rStyle w:val="NormalTok"/>
        </w:rPr>
        <w:t xml:space="preserve">            torch.save(network.state_dict(), </w:t>
      </w:r>
      <w:r>
        <w:rPr>
          <w:rStyle w:val="StringTok"/>
        </w:rPr>
        <w:t xml:space="preserve">'./model.pth'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每十次保存一次模型</w:t>
      </w:r>
      <w:r>
        <w:br/>
      </w:r>
      <w:r>
        <w:rPr>
          <w:rStyle w:val="NormalTok"/>
        </w:rPr>
        <w:t xml:space="preserve">            torch.save(optimizer.state_dict(), </w:t>
      </w:r>
      <w:r>
        <w:rPr>
          <w:rStyle w:val="StringTok"/>
        </w:rPr>
        <w:t xml:space="preserve">'./optimizer.pth'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每十次保存一次优化器</w:t>
      </w:r>
      <w:r>
        <w:br/>
      </w:r>
      <w:r>
        <w:br/>
      </w:r>
      <w:r>
        <w:rPr>
          <w:rStyle w:val="NormalTok"/>
        </w:rPr>
        <w:t xml:space="preserve">train(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现在进入测试循环。在这里，我们总结了测试损失，并跟踪正确分类的数字来计算网络的精度。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test():</w:t>
      </w:r>
      <w:r>
        <w:br/>
      </w:r>
      <w:r>
        <w:rPr>
          <w:rStyle w:val="NormalTok"/>
        </w:rPr>
        <w:t xml:space="preserve">    network.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将网络设置为评估模式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测试损失</w:t>
      </w:r>
      <w:r>
        <w:br/>
      </w:r>
      <w:r>
        <w:rPr>
          <w:rStyle w:val="NormalTok"/>
        </w:rPr>
        <w:t xml:space="preserve">    correct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正确预测的样本数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使用上下文管理器no_grad()，我们可以避免将生成网络输出的计算结果存储在计算图中。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禁用梯度计算的上下文管理器。在评估模型时，这是非常有用的，因为它可以减少内存使用，并加快计算。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禁用梯度计算对于推理很有用，当你确定你不会调用: meth:`Tensor.backward()`。它将减少内存计算的内存消耗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data, target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test_loader:  </w:t>
      </w:r>
      <w:r>
        <w:rPr>
          <w:rStyle w:val="CommentTok"/>
        </w:rPr>
        <w:t xml:space="preserve"># 遍历测试数据集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network(data)  </w:t>
      </w:r>
      <w:r>
        <w:rPr>
          <w:rStyle w:val="CommentTok"/>
        </w:rPr>
        <w:t xml:space="preserve"># 将数据输入网络，得到输出</w:t>
      </w:r>
      <w:r>
        <w:br/>
      </w:r>
      <w:r>
        <w:rPr>
          <w:rStyle w:val="NormalTok"/>
        </w:rPr>
        <w:t xml:space="preserve">            test_loss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F.nll_loss(output, target, reduction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).item()  </w:t>
      </w:r>
      <w:r>
        <w:rPr>
          <w:rStyle w:val="CommentTok"/>
        </w:rPr>
        <w:t xml:space="preserve"># sum 计算损失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output.data.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correct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pred.eq(target.data.view_as(pred)).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累加预测正确数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(test_loader.dataset)  </w:t>
      </w:r>
      <w:r>
        <w:rPr>
          <w:rStyle w:val="CommentTok"/>
        </w:rPr>
        <w:t xml:space="preserve"># 计算平均损失</w:t>
      </w:r>
      <w:r>
        <w:br/>
      </w:r>
      <w:r>
        <w:rPr>
          <w:rStyle w:val="NormalTok"/>
        </w:rPr>
        <w:t xml:space="preserve">    test_losses.append(test_loss)  </w:t>
      </w:r>
      <w:r>
        <w:rPr>
          <w:rStyle w:val="CommentTok"/>
        </w:rPr>
        <w:t xml:space="preserve"># 记录当前平均损失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 set: Avg. loss: </w:t>
      </w:r>
      <w:r>
        <w:rPr>
          <w:rStyle w:val="SpecialCharTok"/>
        </w:rPr>
        <w:t xml:space="preserve">{:.4f}</w:t>
      </w:r>
      <w:r>
        <w:rPr>
          <w:rStyle w:val="StringTok"/>
        </w:rPr>
        <w:t xml:space="preserve">, Accuracy: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{:.0f}</w:t>
      </w:r>
      <w:r>
        <w:rPr>
          <w:rStyle w:val="StringTok"/>
        </w:rPr>
        <w:t xml:space="preserve">%)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test_loss,  </w:t>
      </w:r>
      <w:r>
        <w:rPr>
          <w:rStyle w:val="CommentTok"/>
        </w:rPr>
        <w:t xml:space="preserve"># 打印当前平均损失</w:t>
      </w:r>
      <w:r>
        <w:br/>
      </w:r>
      <w:r>
        <w:rPr>
          <w:rStyle w:val="NormalTok"/>
        </w:rPr>
        <w:t xml:space="preserve">        correct,  </w:t>
      </w:r>
      <w:r>
        <w:rPr>
          <w:rStyle w:val="CommentTok"/>
        </w:rPr>
        <w:t xml:space="preserve"># 打印预测正确数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(test_loader.dataset),  </w:t>
      </w:r>
      <w:r>
        <w:rPr>
          <w:rStyle w:val="CommentTok"/>
        </w:rPr>
        <w:t xml:space="preserve"># 打印测试集总样本数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correct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(test_loader.dataset)  </w:t>
      </w:r>
      <w:r>
        <w:rPr>
          <w:rStyle w:val="CommentTok"/>
        </w:rPr>
        <w:t xml:space="preserve"># 计算准确率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NormalTok"/>
        </w:rPr>
        <w:t xml:space="preserve">test()  </w:t>
      </w:r>
      <w:r>
        <w:rPr>
          <w:rStyle w:val="CommentTok"/>
        </w:rPr>
        <w:t xml:space="preserve"># 不加这个，后面画图就会报错：x and y must be the same size</w:t>
      </w:r>
    </w:p>
    <w:p>
      <w:pPr>
        <w:pStyle w:val="FirstParagraph"/>
      </w:pPr>
      <w:r>
        <w:t xml:space="preserve">使用上下文管理器no_grad()，我们可以避免将生成网络输出的计算结果存储在计算图中。</w:t>
      </w:r>
    </w:p>
    <w:p>
      <w:pPr>
        <w:pStyle w:val="BodyText"/>
      </w:pPr>
      <w:r>
        <w:t xml:space="preserve">Tips：小插曲，这里函数命名为</w:t>
      </w:r>
      <w:r>
        <w:rPr>
          <w:bCs/>
          <w:b/>
        </w:rPr>
        <w:t xml:space="preserve">test</w:t>
      </w:r>
      <w:r>
        <w:t xml:space="preserve">，pycharm会自动识别为</w:t>
      </w:r>
      <w:r>
        <w:rPr>
          <w:bCs/>
          <w:b/>
        </w:rPr>
        <w:t xml:space="preserve">单元测试模式</w:t>
      </w:r>
      <w:r>
        <w:t xml:space="preserve">，从而进入测试模式。</w:t>
      </w:r>
    </w:p>
    <w:bookmarkEnd w:id="38"/>
    <w:bookmarkEnd w:id="39"/>
    <w:bookmarkStart w:id="51" w:name="三训练模型"/>
    <w:p>
      <w:pPr>
        <w:pStyle w:val="Heading1"/>
      </w:pPr>
      <w:r>
        <w:t xml:space="preserve">三、训练模型</w:t>
      </w:r>
    </w:p>
    <w:p>
      <w:r>
        <w:pict>
          <v:rect style="width:0;height:1.5pt" o:hralign="center" o:hrstd="t" o:hr="t"/>
        </w:pict>
      </w:r>
    </w:p>
    <w:bookmarkStart w:id="40" w:name="Xd53fe0bfe9bf2fff53310015875ff9e5965299f"/>
    <w:p>
      <w:pPr>
        <w:pStyle w:val="Heading2"/>
      </w:pPr>
      <w:r>
        <w:t xml:space="preserve">4.1 开始训练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是时候开始训练了! 我们将在循环遍历n_epochs之前手动添加test()调用，以使用随机初始化的参数来评估我们的模型。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n_epochs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train(epoch)  </w:t>
      </w:r>
      <w:r>
        <w:rPr>
          <w:rStyle w:val="CommentTok"/>
        </w:rPr>
        <w:t xml:space="preserve"># 训练 epoch 表示当前是第几轮训练</w:t>
      </w:r>
      <w:r>
        <w:br/>
      </w:r>
      <w:r>
        <w:rPr>
          <w:rStyle w:val="NormalTok"/>
        </w:rPr>
        <w:t xml:space="preserve">    test()  </w:t>
      </w:r>
      <w:r>
        <w:rPr>
          <w:rStyle w:val="CommentTok"/>
        </w:rPr>
        <w:t xml:space="preserve"># 测试一下当前模型的效果</w:t>
      </w:r>
    </w:p>
    <w:bookmarkEnd w:id="40"/>
    <w:bookmarkStart w:id="44" w:name="X61d7e78cb6e29736b6f09e1f2158dc50fb194b1"/>
    <w:p>
      <w:pPr>
        <w:pStyle w:val="Heading2"/>
      </w:pPr>
      <w:r>
        <w:t xml:space="preserve">4.2 绘画训练曲线图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  </w:t>
      </w:r>
      <w:r>
        <w:rPr>
          <w:rStyle w:val="CommentTok"/>
        </w:rPr>
        <w:t xml:space="preserve"># 创建图像</w:t>
      </w:r>
      <w:r>
        <w:br/>
      </w:r>
      <w:r>
        <w:rPr>
          <w:rStyle w:val="NormalTok"/>
        </w:rPr>
        <w:t xml:space="preserve">plt.plot(train_counter, train_losses,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画出训练损失曲线</w:t>
      </w:r>
      <w:r>
        <w:br/>
      </w:r>
      <w:r>
        <w:rPr>
          <w:rStyle w:val="NormalTok"/>
        </w:rPr>
        <w:t xml:space="preserve">plt.scatter(test_counter, test_losses,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画出测试损失散点图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'Train 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 Loss'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图例标识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training examples seen'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x轴标签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'negative log likelihood loss'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y轴标签</w:t>
      </w:r>
      <w:r>
        <w:br/>
      </w:r>
      <w:r>
        <w:rPr>
          <w:rStyle w:val="NormalTok"/>
        </w:rPr>
        <w:t xml:space="preserve">plt.show()  </w:t>
      </w:r>
      <w:r>
        <w:rPr>
          <w:rStyle w:val="CommentTok"/>
        </w:rPr>
        <w:t xml:space="preserve"># 显示图像</w:t>
      </w:r>
    </w:p>
    <w:p>
      <w:pPr>
        <w:pStyle w:val="FirstParagraph"/>
      </w:pPr>
      <w:r>
        <w:t xml:space="preserve">生成图像如下：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Users/picopicopico/Programmer/Project/AI_Project/DigitClassification/%E5%9B%BE%E8%A1%A8/image-2022110620204499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4"/>
    <w:bookmarkStart w:id="50" w:name="Xd997bc255e4fb030211939f156d3524bfd94b5f"/>
    <w:p>
      <w:pPr>
        <w:pStyle w:val="Heading2"/>
      </w:pPr>
      <w:r>
        <w:t xml:space="preserve">4.3 检验当前预测效果</w:t>
      </w:r>
    </w:p>
    <w:p>
      <w:r>
        <w:pict>
          <v:rect style="width:0;height:1.5pt" o:hralign="center" o:hrstd="t" o:hr="t"/>
        </w:pict>
      </w:r>
    </w:p>
    <w:bookmarkStart w:id="45" w:name="X2826676db2453ad7a1a7ec057e98979e72684c6"/>
    <w:p>
      <w:pPr>
        <w:pStyle w:val="Heading3"/>
      </w:pPr>
      <w:r>
        <w:t xml:space="preserve">4.3.1 输出测试数据集中第一批数据的预测结果</w:t>
      </w:r>
    </w:p>
    <w:p>
      <w:pPr>
        <w:pStyle w:val="SourceCode"/>
      </w:pPr>
      <w:r>
        <w:rPr>
          <w:rStyle w:val="NormalTok"/>
        </w:rPr>
        <w:t xml:space="preserve">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(test_loader)  </w:t>
      </w:r>
      <w:r>
        <w:rPr>
          <w:rStyle w:val="CommentTok"/>
        </w:rPr>
        <w:t xml:space="preserve"># 枚举测试集</w:t>
      </w:r>
      <w:r>
        <w:br/>
      </w:r>
      <w:r>
        <w:rPr>
          <w:rStyle w:val="NormalTok"/>
        </w:rPr>
        <w:t xml:space="preserve">batch_idx, (example_data, example_targets)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(examples)  </w:t>
      </w:r>
      <w:r>
        <w:rPr>
          <w:rStyle w:val="CommentTok"/>
        </w:rPr>
        <w:t xml:space="preserve"># 获取第一个批次的数据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  </w:t>
      </w:r>
      <w:r>
        <w:rPr>
          <w:rStyle w:val="CommentTok"/>
        </w:rPr>
        <w:t xml:space="preserve"># 不计算梯度，节省内存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network(example_data)  </w:t>
      </w:r>
      <w:r>
        <w:rPr>
          <w:rStyle w:val="CommentTok"/>
        </w:rPr>
        <w:t xml:space="preserve"># 将数据输入网络，得到输出</w:t>
      </w:r>
    </w:p>
    <w:bookmarkEnd w:id="45"/>
    <w:bookmarkStart w:id="49" w:name="Xf896227075371e9f82353ec2119e2af4f1762e7"/>
    <w:p>
      <w:pPr>
        <w:pStyle w:val="Heading3"/>
      </w:pPr>
      <w:r>
        <w:t xml:space="preserve">4.3.2 输出预测结果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  </w:t>
      </w:r>
      <w:r>
        <w:rPr>
          <w:rStyle w:val="CommentTok"/>
        </w:rPr>
        <w:t xml:space="preserve"># 创建图像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画出前6个样本的预测结果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2行3列，第 i+1 个子图</w:t>
      </w:r>
      <w:r>
        <w:br/>
      </w:r>
      <w:r>
        <w:rPr>
          <w:rStyle w:val="NormalTok"/>
        </w:rPr>
        <w:t xml:space="preserve">    plt.tight_layout()  </w:t>
      </w:r>
      <w:r>
        <w:rPr>
          <w:rStyle w:val="CommentTok"/>
        </w:rPr>
        <w:t xml:space="preserve"># 自动适配子图参数，使之填充整个图像区域</w:t>
      </w:r>
      <w:r>
        <w:br/>
      </w:r>
      <w:r>
        <w:rPr>
          <w:rStyle w:val="NormalTok"/>
        </w:rPr>
        <w:t xml:space="preserve">    plt.imshow(example_data[i][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画出第 i 个样本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"Prediction: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(output.data.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][i].item()))  </w:t>
      </w:r>
      <w:r>
        <w:rPr>
          <w:rStyle w:val="CommentTok"/>
        </w:rPr>
        <w:t xml:space="preserve"># 标题为预测结果</w:t>
      </w:r>
      <w:r>
        <w:br/>
      </w:r>
      <w:r>
        <w:rPr>
          <w:rStyle w:val="NormalTok"/>
        </w:rPr>
        <w:t xml:space="preserve">    plt.xticks([])  </w:t>
      </w:r>
      <w:r>
        <w:rPr>
          <w:rStyle w:val="CommentTok"/>
        </w:rPr>
        <w:t xml:space="preserve"># 不显示 x 轴刻度</w:t>
      </w:r>
      <w:r>
        <w:br/>
      </w:r>
      <w:r>
        <w:rPr>
          <w:rStyle w:val="NormalTok"/>
        </w:rPr>
        <w:t xml:space="preserve">    plt.yticks([])  </w:t>
      </w:r>
      <w:r>
        <w:rPr>
          <w:rStyle w:val="CommentTok"/>
        </w:rPr>
        <w:t xml:space="preserve"># 不显示 y 轴刻度</w:t>
      </w:r>
      <w:r>
        <w:br/>
      </w:r>
      <w:r>
        <w:rPr>
          <w:rStyle w:val="NormalTok"/>
        </w:rPr>
        <w:t xml:space="preserve">plt.show()  </w:t>
      </w:r>
      <w:r>
        <w:rPr>
          <w:rStyle w:val="CommentTok"/>
        </w:rPr>
        <w:t xml:space="preserve"># 显示图像</w:t>
      </w:r>
    </w:p>
    <w:p>
      <w:pPr>
        <w:pStyle w:val="FirstParagraph"/>
      </w:pPr>
      <w:r>
        <w:t xml:space="preserve">输出结果如图：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Users/picopicopico/Programmer/Project/AI_Project/DigitClassification/%E5%9B%BE%E8%A1%A8/image-2022110620402074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9"/>
    <w:bookmarkEnd w:id="50"/>
    <w:bookmarkEnd w:id="51"/>
    <w:bookmarkStart w:id="59" w:name="四加载模型继续训练"/>
    <w:p>
      <w:pPr>
        <w:pStyle w:val="Heading1"/>
      </w:pPr>
      <w:r>
        <w:t xml:space="preserve">四、加载模型继续训练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这里展示如何从本地加载模型，然后继续训练。</w:t>
      </w:r>
    </w:p>
    <w:bookmarkStart w:id="52" w:name="Xb0a4e006e119f97fcd47a6f3457b181a3e39123"/>
    <w:p>
      <w:pPr>
        <w:pStyle w:val="Heading2"/>
      </w:pPr>
      <w:r>
        <w:t xml:space="preserve">5.1 创建网络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现在让我们继续对网络进行训练，或者看看如何从第一次培训运行时保存的state_dicts中继续进行训练。</w:t>
      </w:r>
    </w:p>
    <w:p>
      <w:pPr>
        <w:pStyle w:val="BodyText"/>
      </w:pPr>
      <w:r>
        <w:t xml:space="preserve">我们将初始化一组新的网络和优化器。</w:t>
      </w:r>
    </w:p>
    <w:p>
      <w:pPr>
        <w:pStyle w:val="SourceCode"/>
      </w:pPr>
      <w:r>
        <w:rPr>
          <w:rStyle w:val="NormalTok"/>
        </w:rPr>
        <w:t xml:space="preserve">continued_network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Net()  </w:t>
      </w:r>
      <w:r>
        <w:rPr>
          <w:rStyle w:val="CommentTok"/>
        </w:rPr>
        <w:t xml:space="preserve"># 创建网络</w:t>
      </w:r>
      <w:r>
        <w:br/>
      </w:r>
      <w:r>
        <w:rPr>
          <w:rStyle w:val="NormalTok"/>
        </w:rPr>
        <w:t xml:space="preserve">continued_optimizer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optim.SGD(  </w:t>
      </w:r>
      <w:r>
        <w:rPr>
          <w:rStyle w:val="CommentTok"/>
        </w:rPr>
        <w:t xml:space="preserve"># 创建优化器</w:t>
      </w:r>
      <w:r>
        <w:br/>
      </w:r>
      <w:r>
        <w:rPr>
          <w:rStyle w:val="NormalTok"/>
        </w:rPr>
        <w:t xml:space="preserve">    network.parameters(),  </w:t>
      </w:r>
      <w:r>
        <w:rPr>
          <w:rStyle w:val="CommentTok"/>
        </w:rPr>
        <w:t xml:space="preserve"># 网络参数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learning_rate,  </w:t>
      </w:r>
      <w:r>
        <w:rPr>
          <w:rStyle w:val="CommentTok"/>
        </w:rPr>
        <w:t xml:space="preserve"># 学习率</w:t>
      </w:r>
      <w:r>
        <w:br/>
      </w:r>
      <w:r>
        <w:rPr>
          <w:rStyle w:val="NormalTok"/>
        </w:rPr>
        <w:t xml:space="preserve">    momentum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momentum  </w:t>
      </w:r>
      <w:r>
        <w:rPr>
          <w:rStyle w:val="CommentTok"/>
        </w:rPr>
        <w:t xml:space="preserve"># 动量</w:t>
      </w:r>
      <w:r>
        <w:br/>
      </w:r>
      <w:r>
        <w:rPr>
          <w:rStyle w:val="NormalTok"/>
        </w:rPr>
        <w:t xml:space="preserve">)</w:t>
      </w:r>
    </w:p>
    <w:bookmarkEnd w:id="52"/>
    <w:bookmarkStart w:id="53" w:name="X01a81d4a551a8f7e51dc627696433d888571bbc"/>
    <w:p>
      <w:pPr>
        <w:pStyle w:val="Heading2"/>
      </w:pPr>
      <w:r>
        <w:t xml:space="preserve">5.2 读取本地模型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使用.load_state_dict()，我们现在可以加载网络的内部状态，并在最后一次保存它们时优化它们。</w:t>
      </w:r>
    </w:p>
    <w:p>
      <w:pPr>
        <w:pStyle w:val="SourceCode"/>
      </w:pPr>
      <w:r>
        <w:rPr>
          <w:rStyle w:val="CommentTok"/>
        </w:rPr>
        <w:t xml:space="preserve"># 加载模型参数</w:t>
      </w:r>
      <w:r>
        <w:br/>
      </w:r>
      <w:r>
        <w:rPr>
          <w:rStyle w:val="NormalTok"/>
        </w:rPr>
        <w:t xml:space="preserve">network_state_dict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torch.load(</w:t>
      </w:r>
      <w:r>
        <w:rPr>
          <w:rStyle w:val="StringTok"/>
        </w:rPr>
        <w:t xml:space="preserve">'model.pth'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continued_network.load_state_dict(network_state_dict)</w:t>
      </w:r>
      <w:r>
        <w:br/>
      </w:r>
      <w:r>
        <w:rPr>
          <w:rStyle w:val="CommentTok"/>
        </w:rPr>
        <w:t xml:space="preserve"># 加载优化器参数</w:t>
      </w:r>
      <w:r>
        <w:br/>
      </w:r>
      <w:r>
        <w:rPr>
          <w:rStyle w:val="NormalTok"/>
        </w:rPr>
        <w:t xml:space="preserve">optimizer_state_dict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torch.load(</w:t>
      </w:r>
      <w:r>
        <w:rPr>
          <w:rStyle w:val="StringTok"/>
        </w:rPr>
        <w:t xml:space="preserve">'optimizer.pth'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continued_optimizer.load_state_dict(optimizer_state_dict)</w:t>
      </w:r>
    </w:p>
    <w:bookmarkEnd w:id="53"/>
    <w:bookmarkStart w:id="54" w:name="X4af828c1c6f8dd7643828531d132e9a848acb28"/>
    <w:p>
      <w:pPr>
        <w:pStyle w:val="Heading2"/>
      </w:pPr>
      <w:r>
        <w:t xml:space="preserve">5.3 继续训练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同样，运行一个训练循环应该立即恢复我们之前的训练。为了检查这一点，我们只需使用与前面相同的列表来跟踪损失值。由于我们为所看到的训练示例的数量构建测试计数器的方式，我们必须在这里手动添加它。</w:t>
      </w:r>
    </w:p>
    <w:p>
      <w:pPr>
        <w:pStyle w:val="SourceCode"/>
      </w:pPr>
      <w:r>
        <w:rPr>
          <w:rStyle w:val="CommentTok"/>
        </w:rPr>
        <w:t xml:space="preserve"># 注意不要注释前面的“for epoch in range(1, n_epochs + 1):”部分，</w:t>
      </w:r>
      <w:r>
        <w:br/>
      </w:r>
      <w:r>
        <w:rPr>
          <w:rStyle w:val="CommentTok"/>
        </w:rPr>
        <w:t xml:space="preserve"># 不然报错：x and y must be the same size</w:t>
      </w:r>
      <w:r>
        <w:br/>
      </w:r>
      <w:r>
        <w:rPr>
          <w:rStyle w:val="CommentTok"/>
        </w:rPr>
        <w:t xml:space="preserve"># 为什么是“4”开始呢，因为n_epochs=3，上面用了[1, n_epochs + 1)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test_counter.append(i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(train_loader.dataset))</w:t>
      </w:r>
      <w:r>
        <w:br/>
      </w:r>
      <w:r>
        <w:rPr>
          <w:rStyle w:val="NormalTok"/>
        </w:rPr>
        <w:t xml:space="preserve">    train(i)  </w:t>
      </w:r>
      <w:r>
        <w:rPr>
          <w:rStyle w:val="CommentTok"/>
        </w:rPr>
        <w:t xml:space="preserve"># 训练 epoch 表示当前是第几轮训练</w:t>
      </w:r>
      <w:r>
        <w:br/>
      </w:r>
      <w:r>
        <w:rPr>
          <w:rStyle w:val="NormalTok"/>
        </w:rPr>
        <w:t xml:space="preserve">    test()  </w:t>
      </w:r>
      <w:r>
        <w:rPr>
          <w:rStyle w:val="CommentTok"/>
        </w:rPr>
        <w:t xml:space="preserve"># 测试一下当前模型的效果</w:t>
      </w:r>
    </w:p>
    <w:bookmarkEnd w:id="54"/>
    <w:bookmarkStart w:id="58" w:name="X2adff5521ef40909b38d8168d143725eaedbc56"/>
    <w:p>
      <w:pPr>
        <w:pStyle w:val="Heading2"/>
      </w:pPr>
      <w:r>
        <w:t xml:space="preserve">5.4 绘画训练-测试曲线图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  </w:t>
      </w:r>
      <w:r>
        <w:rPr>
          <w:rStyle w:val="CommentTok"/>
        </w:rPr>
        <w:t xml:space="preserve"># 创建图像</w:t>
      </w:r>
      <w:r>
        <w:br/>
      </w:r>
      <w:r>
        <w:rPr>
          <w:rStyle w:val="NormalTok"/>
        </w:rPr>
        <w:t xml:space="preserve">plt.plot(train_counter, train_losses,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画出训练损失曲线</w:t>
      </w:r>
      <w:r>
        <w:br/>
      </w:r>
      <w:r>
        <w:rPr>
          <w:rStyle w:val="NormalTok"/>
        </w:rPr>
        <w:t xml:space="preserve">plt.scatter(test_counter, test_losses,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画出测试损失散点图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'Train 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 Loss'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图例标识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training examples seen'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x轴标签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'negative log likelihood loss'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y轴标签</w:t>
      </w:r>
      <w:r>
        <w:br/>
      </w:r>
      <w:r>
        <w:rPr>
          <w:rStyle w:val="NormalTok"/>
        </w:rPr>
        <w:t xml:space="preserve">plt.show()  </w:t>
      </w:r>
      <w:r>
        <w:rPr>
          <w:rStyle w:val="CommentTok"/>
        </w:rPr>
        <w:t xml:space="preserve"># 显示图像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/Users/picopicopico/Programmer/Project/AI_Project/DigitClassification/%E5%9B%BE%E8%A1%A8/image-2022110620331442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58"/>
    <w:bookmarkEnd w:id="59"/>
    <w:bookmarkStart w:id="63" w:name="五模型预测结果展示"/>
    <w:p>
      <w:pPr>
        <w:pStyle w:val="Heading1"/>
      </w:pPr>
      <w:r>
        <w:t xml:space="preserve">五、模型预测结果展示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定义一个函数，用于测试第一批测试数据集的头六个样本的预测效果。</w:t>
      </w:r>
    </w:p>
    <w:p>
      <w:pPr>
        <w:pStyle w:val="BodyText"/>
      </w:pPr>
      <w:r>
        <w:t xml:space="preserve">同时展示预测标签与真实标签，便于对比预测正确与否。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showDemoDigit():</w:t>
      </w:r>
      <w:r>
        <w:br/>
      </w:r>
      <w:r>
        <w:rPr>
          <w:rStyle w:val="NormalTok"/>
        </w:rPr>
        <w:t xml:space="preserve">    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(test_loader)  </w:t>
      </w:r>
      <w:r>
        <w:rPr>
          <w:rStyle w:val="CommentTok"/>
        </w:rPr>
        <w:t xml:space="preserve"># 枚举测试集</w:t>
      </w:r>
      <w:r>
        <w:br/>
      </w:r>
      <w:r>
        <w:rPr>
          <w:rStyle w:val="NormalTok"/>
        </w:rPr>
        <w:t xml:space="preserve">    batch_idx, (example_data, example_targets)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(examples)  </w:t>
      </w:r>
      <w:r>
        <w:rPr>
          <w:rStyle w:val="CommentTok"/>
        </w:rPr>
        <w:t xml:space="preserve"># 获取第一个批次的数据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  </w:t>
      </w:r>
      <w:r>
        <w:rPr>
          <w:rStyle w:val="CommentTok"/>
        </w:rPr>
        <w:t xml:space="preserve"># 不计算梯度，节省内存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network(example_data)  </w:t>
      </w:r>
      <w:r>
        <w:rPr>
          <w:rStyle w:val="CommentTok"/>
        </w:rPr>
        <w:t xml:space="preserve"># 将数据输入网络，得到输出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  </w:t>
      </w:r>
      <w:r>
        <w:rPr>
          <w:rStyle w:val="CommentTok"/>
        </w:rPr>
        <w:t xml:space="preserve"># 创建图像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画出前6个样本的预测结果</w:t>
      </w:r>
      <w:r>
        <w:br/>
      </w:r>
      <w:r>
        <w:rPr>
          <w:rStyle w:val="NormalTok"/>
        </w:rPr>
        <w:t xml:space="preserve">       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2行3列，第 i+1 个子图</w:t>
      </w:r>
      <w:r>
        <w:br/>
      </w:r>
      <w:r>
        <w:rPr>
          <w:rStyle w:val="NormalTok"/>
        </w:rPr>
        <w:t xml:space="preserve">        plt.tight_layout()  </w:t>
      </w:r>
      <w:r>
        <w:rPr>
          <w:rStyle w:val="CommentTok"/>
        </w:rPr>
        <w:t xml:space="preserve"># 自动适配子图参数，使之填充整个图像区域</w:t>
      </w:r>
      <w:r>
        <w:br/>
      </w:r>
      <w:r>
        <w:rPr>
          <w:rStyle w:val="NormalTok"/>
        </w:rPr>
        <w:t xml:space="preserve">        plt.imshow(example_data[i][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画出第 i 个样本</w:t>
      </w:r>
      <w:r>
        <w:br/>
      </w:r>
      <w:r>
        <w:rPr>
          <w:rStyle w:val="NormalTok"/>
        </w:rPr>
        <w:t xml:space="preserve">        plt.title(</w:t>
      </w:r>
      <w:r>
        <w:rPr>
          <w:rStyle w:val="SpecialStringTok"/>
        </w:rPr>
        <w:t xml:space="preserve">f"Ground Truth: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example_targets[i]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Prediction: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item()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标题为预测结果</w:t>
      </w:r>
      <w:r>
        <w:br/>
      </w:r>
      <w:r>
        <w:rPr>
          <w:rStyle w:val="NormalTok"/>
        </w:rPr>
        <w:t xml:space="preserve">        plt.xticks([])  </w:t>
      </w:r>
      <w:r>
        <w:rPr>
          <w:rStyle w:val="CommentTok"/>
        </w:rPr>
        <w:t xml:space="preserve"># 不显示 x 轴刻度</w:t>
      </w:r>
      <w:r>
        <w:br/>
      </w:r>
      <w:r>
        <w:rPr>
          <w:rStyle w:val="NormalTok"/>
        </w:rPr>
        <w:t xml:space="preserve">        plt.yticks([])  </w:t>
      </w:r>
      <w:r>
        <w:rPr>
          <w:rStyle w:val="CommentTok"/>
        </w:rPr>
        <w:t xml:space="preserve"># 不显示 y 轴刻度</w:t>
      </w:r>
      <w:r>
        <w:br/>
      </w:r>
      <w:r>
        <w:rPr>
          <w:rStyle w:val="NormalTok"/>
        </w:rPr>
        <w:t xml:space="preserve">    plt.show()  </w:t>
      </w:r>
      <w:r>
        <w:rPr>
          <w:rStyle w:val="CommentTok"/>
        </w:rPr>
        <w:t xml:space="preserve"># 显示图像</w:t>
      </w:r>
      <w:r>
        <w:br/>
      </w:r>
      <w:r>
        <w:br/>
      </w:r>
      <w:r>
        <w:br/>
      </w:r>
      <w:r>
        <w:rPr>
          <w:rStyle w:val="NormalTok"/>
        </w:rPr>
        <w:t xml:space="preserve">showDemoDigit()</w:t>
      </w:r>
    </w:p>
    <w:p>
      <w:pPr>
        <w:pStyle w:val="FirstParagraph"/>
      </w:pPr>
      <w:r>
        <w:t xml:space="preserve">展示结果如下：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/Users/picopicopico/Programmer/Project/AI_Project/DigitClassification/%E5%9B%BE%E8%A1%A8/image-2022110708481108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63"/>
    <w:bookmarkStart w:id="64" w:name="六总结与心得"/>
    <w:p>
      <w:pPr>
        <w:pStyle w:val="Heading1"/>
      </w:pPr>
      <w:r>
        <w:t xml:space="preserve">六、总结与心得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通过学习使用Pytorch实现数字分类识别案例，我学会了：</w:t>
      </w:r>
    </w:p>
    <w:p>
      <w:pPr>
        <w:numPr>
          <w:ilvl w:val="0"/>
          <w:numId w:val="1003"/>
        </w:numPr>
      </w:pPr>
      <w:r>
        <w:t xml:space="preserve">调用torchvision下载数据集并保存到本地。</w:t>
      </w:r>
    </w:p>
    <w:p>
      <w:pPr>
        <w:numPr>
          <w:ilvl w:val="0"/>
          <w:numId w:val="1003"/>
        </w:numPr>
      </w:pPr>
      <w:r>
        <w:t xml:space="preserve">定义网络模型类，设计模型网络结构。</w:t>
      </w:r>
    </w:p>
    <w:p>
      <w:pPr>
        <w:numPr>
          <w:ilvl w:val="0"/>
          <w:numId w:val="1003"/>
        </w:numPr>
      </w:pPr>
      <w:r>
        <w:t xml:space="preserve">使用</w:t>
      </w:r>
      <w:r>
        <w:rPr>
          <w:rStyle w:val="VerbatimChar"/>
        </w:rPr>
        <w:t xml:space="preserve">matplotlib.pyplot</w:t>
      </w:r>
      <w:r>
        <w:t xml:space="preserve">子库进行绘图。</w:t>
      </w:r>
    </w:p>
    <w:p>
      <w:pPr>
        <w:numPr>
          <w:ilvl w:val="0"/>
          <w:numId w:val="1003"/>
        </w:numPr>
      </w:pPr>
      <w:r>
        <w:t xml:space="preserve">读取本地模型，在上一次最新的训练进度下继续训练。</w:t>
      </w:r>
    </w:p>
    <w:p>
      <w:pPr>
        <w:pStyle w:val="FirstParagraph"/>
      </w:pPr>
      <w:r>
        <w:t xml:space="preserve">未来我将继续深入学习，实现数字的目标检测算法。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hyperlink" Id="rId21" Target="https://baike.baidu.com/item/Python?fromModule=lemma_inlink" TargetMode="External" /><Relationship Type="http://schemas.openxmlformats.org/officeDocument/2006/relationships/hyperlink" Id="rId20" Target="https://baike.baidu.com/item/&#24320;&#28304;/246339?fromModule=lemma_in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aike.baidu.com/item/Python?fromModule=lemma_inlink" TargetMode="External" /><Relationship Type="http://schemas.openxmlformats.org/officeDocument/2006/relationships/hyperlink" Id="rId20" Target="https://baike.baidu.com/item/&#24320;&#28304;/246339?fromModule=lemma_in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2022-11-07T00:54:32Z</dcterms:created>
  <dcterms:modified xsi:type="dcterms:W3CDTF">2022-11-07T00:54:32Z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