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33AB" w:rsidRDefault="00A56066">
      <w:pPr>
        <w:rPr>
          <w:lang w:val="en-GB"/>
        </w:rPr>
      </w:pPr>
      <w:r>
        <w:rPr>
          <w:lang w:val="en-GB"/>
        </w:rPr>
        <w:t>Replication</w:t>
      </w:r>
      <w:r w:rsidR="00CF333E">
        <w:rPr>
          <w:lang w:val="en-GB"/>
        </w:rPr>
        <w:t xml:space="preserve"> in SQL Server</w:t>
      </w:r>
      <w:r>
        <w:rPr>
          <w:lang w:val="en-GB"/>
        </w:rPr>
        <w:t>:</w:t>
      </w:r>
    </w:p>
    <w:p w:rsidR="00A56066" w:rsidRDefault="00A56066">
      <w:pPr>
        <w:rPr>
          <w:lang w:val="en-GB"/>
        </w:rPr>
      </w:pPr>
      <w:r>
        <w:rPr>
          <w:lang w:val="en-GB"/>
        </w:rPr>
        <w:t xml:space="preserve">I have two </w:t>
      </w:r>
      <w:r w:rsidR="001E6802">
        <w:rPr>
          <w:lang w:val="en-GB"/>
        </w:rPr>
        <w:t>instances</w:t>
      </w:r>
      <w:r>
        <w:rPr>
          <w:lang w:val="en-GB"/>
        </w:rPr>
        <w:t xml:space="preserve"> (server) as below in my local system.</w:t>
      </w:r>
    </w:p>
    <w:p w:rsidR="00A56066" w:rsidRDefault="001E6802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618825"/>
            <wp:effectExtent l="19050" t="19050" r="19050" b="197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8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C74" w:rsidRDefault="00CF333E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596254"/>
            <wp:effectExtent l="19050" t="19050" r="19050" b="23246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2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C74" w:rsidRDefault="00746C74">
      <w:pPr>
        <w:rPr>
          <w:lang w:val="en-GB"/>
        </w:rPr>
      </w:pPr>
      <w:r>
        <w:rPr>
          <w:lang w:val="en-GB"/>
        </w:rPr>
        <w:lastRenderedPageBreak/>
        <w:t>Configure Distribution:</w:t>
      </w:r>
    </w:p>
    <w:p w:rsidR="002A3651" w:rsidRDefault="002A3651">
      <w:pPr>
        <w:rPr>
          <w:lang w:val="en-GB"/>
        </w:rPr>
      </w:pPr>
      <w:r w:rsidRPr="002A3651">
        <w:rPr>
          <w:b/>
          <w:lang w:val="en-GB"/>
        </w:rPr>
        <w:t>Step1:</w:t>
      </w:r>
      <w:r>
        <w:rPr>
          <w:lang w:val="en-GB"/>
        </w:rPr>
        <w:t xml:space="preserve"> Right Click on Replication and click on Configure Distribution.</w:t>
      </w:r>
    </w:p>
    <w:p w:rsidR="00746C74" w:rsidRDefault="00746C74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001118"/>
            <wp:effectExtent l="19050" t="19050" r="19050" b="2783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1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C74" w:rsidRDefault="00746C74">
      <w:pPr>
        <w:rPr>
          <w:lang w:val="en-GB"/>
        </w:rPr>
      </w:pPr>
    </w:p>
    <w:p w:rsidR="00746C74" w:rsidRDefault="002A3651">
      <w:pPr>
        <w:rPr>
          <w:lang w:val="en-GB"/>
        </w:rPr>
      </w:pPr>
      <w:r>
        <w:rPr>
          <w:b/>
          <w:lang w:val="en-GB"/>
        </w:rPr>
        <w:t>Step2</w:t>
      </w:r>
      <w:r w:rsidRPr="002A3651">
        <w:rPr>
          <w:b/>
          <w:lang w:val="en-GB"/>
        </w:rPr>
        <w:t>:</w:t>
      </w:r>
      <w:r>
        <w:rPr>
          <w:lang w:val="en-GB"/>
        </w:rPr>
        <w:t xml:space="preserve"> It may show below pop-up just click on next</w:t>
      </w:r>
    </w:p>
    <w:p w:rsidR="00746C74" w:rsidRDefault="00746C7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537302"/>
            <wp:effectExtent l="19050" t="19050" r="19050" b="15648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73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C74" w:rsidRDefault="00B80E65">
      <w:pPr>
        <w:rPr>
          <w:lang w:val="en-GB"/>
        </w:rPr>
      </w:pPr>
      <w:r>
        <w:rPr>
          <w:b/>
          <w:lang w:val="en-GB"/>
        </w:rPr>
        <w:t>Step3</w:t>
      </w:r>
      <w:r w:rsidRPr="002A3651">
        <w:rPr>
          <w:b/>
          <w:lang w:val="en-GB"/>
        </w:rPr>
        <w:t>:</w:t>
      </w:r>
      <w:r>
        <w:rPr>
          <w:lang w:val="en-GB"/>
        </w:rPr>
        <w:t xml:space="preserve"> Select the default and click on next</w:t>
      </w:r>
    </w:p>
    <w:p w:rsidR="00B80E65" w:rsidRDefault="00B80E65">
      <w:pPr>
        <w:rPr>
          <w:lang w:val="en-GB"/>
        </w:rPr>
      </w:pPr>
      <w:r w:rsidRPr="003F258E">
        <w:rPr>
          <w:b/>
          <w:highlight w:val="green"/>
          <w:lang w:val="en-GB"/>
        </w:rPr>
        <w:t>Note:</w:t>
      </w:r>
      <w:r>
        <w:rPr>
          <w:lang w:val="en-GB"/>
        </w:rPr>
        <w:t xml:space="preserve"> we can give different server name (configure different server) by selecting second option.</w:t>
      </w:r>
    </w:p>
    <w:p w:rsidR="00746C74" w:rsidRDefault="00746C7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547856"/>
            <wp:effectExtent l="19050" t="19050" r="19050" b="24144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78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C74" w:rsidRDefault="00F1433A">
      <w:pPr>
        <w:rPr>
          <w:lang w:val="en-GB"/>
        </w:rPr>
      </w:pPr>
      <w:r>
        <w:rPr>
          <w:b/>
          <w:lang w:val="en-GB"/>
        </w:rPr>
        <w:t>Step4</w:t>
      </w:r>
      <w:r w:rsidRPr="002A3651">
        <w:rPr>
          <w:b/>
          <w:lang w:val="en-GB"/>
        </w:rPr>
        <w:t>:</w:t>
      </w:r>
      <w:r>
        <w:rPr>
          <w:lang w:val="en-GB"/>
        </w:rPr>
        <w:t xml:space="preserve"> Give the path or let it be the default path but I have given</w:t>
      </w:r>
      <w:r w:rsidR="00746C74">
        <w:rPr>
          <w:lang w:val="en-GB"/>
        </w:rPr>
        <w:t xml:space="preserve"> shared path (network path)</w:t>
      </w:r>
      <w:r>
        <w:rPr>
          <w:lang w:val="en-GB"/>
        </w:rPr>
        <w:t>.</w:t>
      </w:r>
    </w:p>
    <w:p w:rsidR="007C5D26" w:rsidRDefault="007C5D26">
      <w:pPr>
        <w:rPr>
          <w:lang w:val="en-GB"/>
        </w:rPr>
      </w:pPr>
      <w:r>
        <w:rPr>
          <w:lang w:val="en-GB"/>
        </w:rPr>
        <w:t>In my Case I am giving default path only (as I faced an issue previously).</w:t>
      </w:r>
    </w:p>
    <w:p w:rsidR="00746C74" w:rsidRDefault="00746C7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502526"/>
            <wp:effectExtent l="19050" t="19050" r="19050" b="12324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25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4EF" w:rsidRDefault="001664EF">
      <w:pPr>
        <w:rPr>
          <w:lang w:val="en-GB"/>
        </w:rPr>
      </w:pPr>
    </w:p>
    <w:p w:rsidR="001664EF" w:rsidRDefault="001664E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561212"/>
            <wp:effectExtent l="19050" t="19050" r="19050" b="10788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12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B9D" w:rsidRDefault="00F1433A">
      <w:pPr>
        <w:rPr>
          <w:lang w:val="en-GB"/>
        </w:rPr>
      </w:pPr>
      <w:r>
        <w:rPr>
          <w:b/>
          <w:lang w:val="en-GB"/>
        </w:rPr>
        <w:t>Step5</w:t>
      </w:r>
      <w:r w:rsidRPr="002A3651">
        <w:rPr>
          <w:b/>
          <w:lang w:val="en-GB"/>
        </w:rPr>
        <w:t>:</w:t>
      </w:r>
      <w:r>
        <w:rPr>
          <w:lang w:val="en-GB"/>
        </w:rPr>
        <w:t xml:space="preserve"> distribution database name and path (default) we can give. </w:t>
      </w:r>
      <w:r w:rsidR="00020B9D">
        <w:rPr>
          <w:lang w:val="en-GB"/>
        </w:rPr>
        <w:t>We can chan</w:t>
      </w:r>
      <w:r>
        <w:rPr>
          <w:lang w:val="en-GB"/>
        </w:rPr>
        <w:t>ge the path but as of now I kept</w:t>
      </w:r>
      <w:r w:rsidR="00020B9D">
        <w:rPr>
          <w:lang w:val="en-GB"/>
        </w:rPr>
        <w:t xml:space="preserve"> default</w:t>
      </w:r>
      <w:r>
        <w:rPr>
          <w:lang w:val="en-GB"/>
        </w:rPr>
        <w:t xml:space="preserve"> path.</w:t>
      </w:r>
    </w:p>
    <w:p w:rsidR="00020B9D" w:rsidRDefault="00020B9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542371"/>
            <wp:effectExtent l="19050" t="19050" r="19050" b="10579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23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E91" w:rsidRDefault="005835F8">
      <w:pPr>
        <w:rPr>
          <w:lang w:val="en-GB"/>
        </w:rPr>
      </w:pPr>
      <w:r>
        <w:rPr>
          <w:b/>
          <w:lang w:val="en-GB"/>
        </w:rPr>
        <w:t>Step6</w:t>
      </w:r>
      <w:r w:rsidRPr="002A3651">
        <w:rPr>
          <w:b/>
          <w:lang w:val="en-GB"/>
        </w:rPr>
        <w:t>:</w:t>
      </w:r>
      <w:r>
        <w:rPr>
          <w:lang w:val="en-GB"/>
        </w:rPr>
        <w:t xml:space="preserve"> </w:t>
      </w:r>
      <w:r w:rsidR="00755491">
        <w:rPr>
          <w:lang w:val="en-GB"/>
        </w:rPr>
        <w:t>Select the pu</w:t>
      </w:r>
      <w:r w:rsidR="00C13F9A">
        <w:rPr>
          <w:lang w:val="en-GB"/>
        </w:rPr>
        <w:t>b</w:t>
      </w:r>
      <w:r w:rsidR="00755491">
        <w:rPr>
          <w:lang w:val="en-GB"/>
        </w:rPr>
        <w:t>lisher and click on next.</w:t>
      </w:r>
    </w:p>
    <w:p w:rsidR="00ED0E91" w:rsidRDefault="00ED0E9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562764"/>
            <wp:effectExtent l="19050" t="19050" r="19050" b="28286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7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C74" w:rsidRDefault="00BD4BB1" w:rsidP="00BB190D">
      <w:pPr>
        <w:spacing w:after="0"/>
        <w:rPr>
          <w:lang w:val="en-GB"/>
        </w:rPr>
      </w:pPr>
      <w:r>
        <w:rPr>
          <w:b/>
          <w:lang w:val="en-GB"/>
        </w:rPr>
        <w:t>Step7</w:t>
      </w:r>
      <w:r w:rsidRPr="002A3651">
        <w:rPr>
          <w:b/>
          <w:lang w:val="en-GB"/>
        </w:rPr>
        <w:t>:</w:t>
      </w:r>
      <w:r>
        <w:rPr>
          <w:lang w:val="en-GB"/>
        </w:rPr>
        <w:t xml:space="preserve"> </w:t>
      </w:r>
      <w:r w:rsidR="007D7C22">
        <w:rPr>
          <w:lang w:val="en-GB"/>
        </w:rPr>
        <w:t>At the end of the wizard, select configure distribution.</w:t>
      </w:r>
    </w:p>
    <w:p w:rsidR="007D7C22" w:rsidRDefault="007D7C22" w:rsidP="00BB190D">
      <w:pPr>
        <w:spacing w:after="0"/>
        <w:rPr>
          <w:lang w:val="en-GB"/>
        </w:rPr>
      </w:pPr>
      <w:r>
        <w:rPr>
          <w:lang w:val="en-GB"/>
        </w:rPr>
        <w:t>We may select both options so it will generate the SQL script.</w:t>
      </w:r>
    </w:p>
    <w:p w:rsidR="00ED0E91" w:rsidRDefault="00ED0E91" w:rsidP="00BB190D">
      <w:pPr>
        <w:spacing w:after="0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487617"/>
            <wp:effectExtent l="19050" t="19050" r="19050" b="27233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76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E91" w:rsidRDefault="00ED0E91">
      <w:pPr>
        <w:rPr>
          <w:lang w:val="en-GB"/>
        </w:rPr>
      </w:pPr>
    </w:p>
    <w:p w:rsidR="00ED0E91" w:rsidRDefault="00585A5A">
      <w:pPr>
        <w:rPr>
          <w:lang w:val="en-GB"/>
        </w:rPr>
      </w:pPr>
      <w:r>
        <w:rPr>
          <w:b/>
          <w:lang w:val="en-GB"/>
        </w:rPr>
        <w:t>Step8</w:t>
      </w:r>
      <w:r w:rsidRPr="002A3651">
        <w:rPr>
          <w:b/>
          <w:lang w:val="en-GB"/>
        </w:rPr>
        <w:t>:</w:t>
      </w:r>
      <w:r>
        <w:rPr>
          <w:lang w:val="en-GB"/>
        </w:rPr>
        <w:t xml:space="preserve">  </w:t>
      </w:r>
      <w:r w:rsidR="00266726">
        <w:rPr>
          <w:lang w:val="en-GB"/>
        </w:rPr>
        <w:t>Verify the wizard and click finish</w:t>
      </w:r>
      <w:r w:rsidR="002A541C">
        <w:rPr>
          <w:lang w:val="en-GB"/>
        </w:rPr>
        <w:t>.</w:t>
      </w:r>
    </w:p>
    <w:p w:rsidR="00266726" w:rsidRDefault="00266726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522449"/>
            <wp:effectExtent l="19050" t="19050" r="19050" b="11451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24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651" w:rsidRDefault="00512988">
      <w:pPr>
        <w:rPr>
          <w:lang w:val="en-GB"/>
        </w:rPr>
      </w:pPr>
      <w:r>
        <w:rPr>
          <w:b/>
          <w:lang w:val="en-GB"/>
        </w:rPr>
        <w:t>Step9</w:t>
      </w:r>
      <w:r w:rsidRPr="002A3651">
        <w:rPr>
          <w:b/>
          <w:lang w:val="en-GB"/>
        </w:rPr>
        <w:t>:</w:t>
      </w:r>
      <w:r>
        <w:rPr>
          <w:lang w:val="en-GB"/>
        </w:rPr>
        <w:t xml:space="preserve"> Once it is success, </w:t>
      </w:r>
      <w:r w:rsidR="00C00B79">
        <w:rPr>
          <w:lang w:val="en-GB"/>
        </w:rPr>
        <w:t>if you want to “</w:t>
      </w:r>
      <w:r w:rsidR="00CE1F0C">
        <w:rPr>
          <w:lang w:val="en-GB"/>
        </w:rPr>
        <w:t>Save Report to F</w:t>
      </w:r>
      <w:r w:rsidR="00C00B79">
        <w:rPr>
          <w:lang w:val="en-GB"/>
        </w:rPr>
        <w:t>ile” then click on Report</w:t>
      </w:r>
      <w:r w:rsidR="00A528A2">
        <w:rPr>
          <w:lang w:val="en-GB"/>
        </w:rPr>
        <w:t>=&gt; Save Report to File</w:t>
      </w:r>
      <w:r w:rsidR="00C00B79">
        <w:rPr>
          <w:lang w:val="en-GB"/>
        </w:rPr>
        <w:t xml:space="preserve"> else </w:t>
      </w:r>
      <w:r>
        <w:rPr>
          <w:lang w:val="en-GB"/>
        </w:rPr>
        <w:t>click on close.</w:t>
      </w:r>
    </w:p>
    <w:p w:rsidR="002A3651" w:rsidRDefault="002A365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566343"/>
            <wp:effectExtent l="19050" t="19050" r="19050" b="24707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63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C74" w:rsidRDefault="00746C74">
      <w:pPr>
        <w:pBdr>
          <w:bottom w:val="single" w:sz="6" w:space="1" w:color="auto"/>
        </w:pBdr>
        <w:rPr>
          <w:lang w:val="en-GB"/>
        </w:rPr>
      </w:pPr>
    </w:p>
    <w:p w:rsidR="00856ACF" w:rsidRDefault="00856ACF">
      <w:pPr>
        <w:rPr>
          <w:lang w:val="en-GB"/>
        </w:rPr>
      </w:pPr>
      <w:r>
        <w:rPr>
          <w:lang w:val="en-GB"/>
        </w:rPr>
        <w:t>Now Distribution is configured</w:t>
      </w:r>
      <w:r w:rsidR="00C00B79">
        <w:rPr>
          <w:lang w:val="en-GB"/>
        </w:rPr>
        <w:t>.</w:t>
      </w:r>
    </w:p>
    <w:p w:rsidR="001F0C25" w:rsidRDefault="001F0C2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570220" cy="5448300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5448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C25" w:rsidRDefault="001F0C25">
      <w:pPr>
        <w:rPr>
          <w:lang w:val="en-GB"/>
        </w:rPr>
      </w:pPr>
    </w:p>
    <w:p w:rsidR="00670D3F" w:rsidRDefault="00670D3F">
      <w:pPr>
        <w:rPr>
          <w:lang w:val="en-GB"/>
        </w:rPr>
      </w:pPr>
    </w:p>
    <w:p w:rsidR="00670D3F" w:rsidRDefault="00670D3F">
      <w:pPr>
        <w:rPr>
          <w:noProof/>
        </w:rPr>
      </w:pPr>
      <w:r>
        <w:rPr>
          <w:b/>
          <w:lang w:val="en-GB"/>
        </w:rPr>
        <w:t>Step10</w:t>
      </w:r>
      <w:r w:rsidRPr="002A3651">
        <w:rPr>
          <w:b/>
          <w:lang w:val="en-GB"/>
        </w:rPr>
        <w:t>:</w:t>
      </w:r>
      <w:r>
        <w:rPr>
          <w:lang w:val="en-GB"/>
        </w:rPr>
        <w:t xml:space="preserve"> Now right click on Replication=&gt; New=&gt; Publication</w:t>
      </w:r>
    </w:p>
    <w:p w:rsidR="00670D3F" w:rsidRDefault="00670D3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834559"/>
            <wp:effectExtent l="19050" t="19050" r="19050" b="23191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45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66B" w:rsidRDefault="0016666B" w:rsidP="0016666B">
      <w:pPr>
        <w:rPr>
          <w:noProof/>
        </w:rPr>
      </w:pPr>
      <w:r>
        <w:rPr>
          <w:b/>
          <w:lang w:val="en-GB"/>
        </w:rPr>
        <w:t>Step11</w:t>
      </w:r>
      <w:r w:rsidRPr="002A3651">
        <w:rPr>
          <w:b/>
          <w:lang w:val="en-GB"/>
        </w:rPr>
        <w:t>:</w:t>
      </w:r>
      <w:r>
        <w:rPr>
          <w:lang w:val="en-GB"/>
        </w:rPr>
        <w:t xml:space="preserve"> It will open a new publication wizard, just click on next.</w:t>
      </w:r>
    </w:p>
    <w:p w:rsidR="00C00B79" w:rsidRDefault="00C00B79">
      <w:pPr>
        <w:rPr>
          <w:lang w:val="en-GB"/>
        </w:rPr>
      </w:pPr>
    </w:p>
    <w:p w:rsidR="0016666B" w:rsidRDefault="0016666B">
      <w:pPr>
        <w:rPr>
          <w:lang w:val="en-GB"/>
        </w:rPr>
      </w:pPr>
    </w:p>
    <w:p w:rsidR="0016666B" w:rsidRDefault="0016666B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545106"/>
            <wp:effectExtent l="19050" t="19050" r="19050" b="26894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1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8E3" w:rsidRDefault="00B558E3">
      <w:pPr>
        <w:rPr>
          <w:lang w:val="en-GB"/>
        </w:rPr>
      </w:pPr>
    </w:p>
    <w:p w:rsidR="00B558E3" w:rsidRDefault="00B558E3" w:rsidP="00B558E3">
      <w:pPr>
        <w:rPr>
          <w:lang w:val="en-GB"/>
        </w:rPr>
      </w:pPr>
      <w:r>
        <w:rPr>
          <w:b/>
          <w:lang w:val="en-GB"/>
        </w:rPr>
        <w:t>Step12</w:t>
      </w:r>
      <w:r w:rsidRPr="002A3651">
        <w:rPr>
          <w:b/>
          <w:lang w:val="en-GB"/>
        </w:rPr>
        <w:t>:</w:t>
      </w:r>
      <w:r>
        <w:rPr>
          <w:lang w:val="en-GB"/>
        </w:rPr>
        <w:t xml:space="preserve"> Select the database that you want to replicate.</w:t>
      </w:r>
    </w:p>
    <w:p w:rsidR="00B558E3" w:rsidRDefault="00B558E3" w:rsidP="00B558E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482603"/>
            <wp:effectExtent l="19050" t="19050" r="19050" b="13197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26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B3E" w:rsidRDefault="00FA2B3E" w:rsidP="00FA2B3E">
      <w:pPr>
        <w:rPr>
          <w:lang w:val="en-GB"/>
        </w:rPr>
      </w:pPr>
      <w:r>
        <w:rPr>
          <w:b/>
          <w:lang w:val="en-GB"/>
        </w:rPr>
        <w:t>Step13</w:t>
      </w:r>
      <w:r w:rsidRPr="002A3651">
        <w:rPr>
          <w:b/>
          <w:lang w:val="en-GB"/>
        </w:rPr>
        <w:t>:</w:t>
      </w:r>
      <w:r>
        <w:rPr>
          <w:lang w:val="en-GB"/>
        </w:rPr>
        <w:t xml:space="preserve"> Select Transactional replication</w:t>
      </w:r>
      <w:r w:rsidR="00010B8E">
        <w:rPr>
          <w:lang w:val="en-GB"/>
        </w:rPr>
        <w:t xml:space="preserve"> and click next</w:t>
      </w:r>
      <w:r>
        <w:rPr>
          <w:lang w:val="en-GB"/>
        </w:rPr>
        <w:t>.</w:t>
      </w:r>
    </w:p>
    <w:p w:rsidR="00FA2B3E" w:rsidRDefault="00FA2B3E" w:rsidP="00B558E3">
      <w:pPr>
        <w:rPr>
          <w:noProof/>
        </w:rPr>
      </w:pPr>
    </w:p>
    <w:p w:rsidR="00FA2B3E" w:rsidRDefault="005068CF" w:rsidP="00B558E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534499"/>
            <wp:effectExtent l="19050" t="19050" r="19050" b="18451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44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8CF" w:rsidRDefault="005068CF" w:rsidP="00B558E3">
      <w:pPr>
        <w:rPr>
          <w:noProof/>
        </w:rPr>
      </w:pPr>
    </w:p>
    <w:p w:rsidR="005068CF" w:rsidRDefault="005068CF" w:rsidP="005068CF">
      <w:pPr>
        <w:rPr>
          <w:lang w:val="en-GB"/>
        </w:rPr>
      </w:pPr>
      <w:r>
        <w:rPr>
          <w:b/>
          <w:lang w:val="en-GB"/>
        </w:rPr>
        <w:t>Step14</w:t>
      </w:r>
      <w:r w:rsidRPr="002A3651">
        <w:rPr>
          <w:b/>
          <w:lang w:val="en-GB"/>
        </w:rPr>
        <w:t>:</w:t>
      </w:r>
      <w:r>
        <w:rPr>
          <w:lang w:val="en-GB"/>
        </w:rPr>
        <w:t xml:space="preserve"> </w:t>
      </w:r>
      <w:r w:rsidR="00B76426">
        <w:rPr>
          <w:lang w:val="en-GB"/>
        </w:rPr>
        <w:t>Now we need to select the objects as shown below</w:t>
      </w:r>
      <w:r>
        <w:rPr>
          <w:lang w:val="en-GB"/>
        </w:rPr>
        <w:t xml:space="preserve"> click next.</w:t>
      </w:r>
    </w:p>
    <w:p w:rsidR="00B76426" w:rsidRDefault="00B76426" w:rsidP="005068CF">
      <w:pPr>
        <w:rPr>
          <w:lang w:val="en-GB"/>
        </w:rPr>
      </w:pPr>
      <w:r>
        <w:rPr>
          <w:lang w:val="en-GB"/>
        </w:rPr>
        <w:t xml:space="preserve">Note: table </w:t>
      </w:r>
      <w:proofErr w:type="gramStart"/>
      <w:r>
        <w:rPr>
          <w:lang w:val="en-GB"/>
        </w:rPr>
        <w:t>who</w:t>
      </w:r>
      <w:proofErr w:type="gramEnd"/>
      <w:r>
        <w:rPr>
          <w:lang w:val="en-GB"/>
        </w:rPr>
        <w:t xml:space="preserve"> has primary key only you will be able to select, if a table doesn’t have primary key then you cannot select that table and it will be as cross mark (table </w:t>
      </w:r>
      <w:r w:rsidRPr="00693FE3">
        <w:rPr>
          <w:b/>
          <w:lang w:val="en-GB"/>
        </w:rPr>
        <w:t>tblTest</w:t>
      </w:r>
      <w:r>
        <w:rPr>
          <w:lang w:val="en-GB"/>
        </w:rPr>
        <w:t>).</w:t>
      </w:r>
    </w:p>
    <w:p w:rsidR="00B76426" w:rsidRDefault="00B76426" w:rsidP="005068CF">
      <w:pPr>
        <w:rPr>
          <w:lang w:val="en-GB"/>
        </w:rPr>
      </w:pPr>
    </w:p>
    <w:p w:rsidR="00B76426" w:rsidRDefault="00B76426" w:rsidP="005068C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538019"/>
            <wp:effectExtent l="19050" t="19050" r="19050" b="14931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80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FE3" w:rsidRDefault="00693FE3" w:rsidP="005068C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571485"/>
            <wp:effectExtent l="19050" t="19050" r="19050" b="1956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4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8CF" w:rsidRDefault="005068CF" w:rsidP="00B558E3">
      <w:pPr>
        <w:rPr>
          <w:noProof/>
        </w:rPr>
      </w:pPr>
    </w:p>
    <w:p w:rsidR="00693FE3" w:rsidRDefault="00693FE3" w:rsidP="00693FE3">
      <w:pPr>
        <w:rPr>
          <w:lang w:val="en-GB"/>
        </w:rPr>
      </w:pPr>
      <w:r>
        <w:rPr>
          <w:b/>
          <w:lang w:val="en-GB"/>
        </w:rPr>
        <w:t>Step15</w:t>
      </w:r>
      <w:r w:rsidRPr="002A3651">
        <w:rPr>
          <w:b/>
          <w:lang w:val="en-GB"/>
        </w:rPr>
        <w:t>:</w:t>
      </w:r>
      <w:r>
        <w:rPr>
          <w:lang w:val="en-GB"/>
        </w:rPr>
        <w:t xml:space="preserve"> </w:t>
      </w:r>
      <w:r w:rsidR="00380CB3">
        <w:rPr>
          <w:lang w:val="en-GB"/>
        </w:rPr>
        <w:t xml:space="preserve">window will appear as below and </w:t>
      </w:r>
      <w:proofErr w:type="spellStart"/>
      <w:r w:rsidR="00380CB3">
        <w:rPr>
          <w:lang w:val="en-GB"/>
        </w:rPr>
        <w:t>wecan</w:t>
      </w:r>
      <w:proofErr w:type="spellEnd"/>
      <w:r w:rsidR="00380CB3">
        <w:rPr>
          <w:lang w:val="en-GB"/>
        </w:rPr>
        <w:t xml:space="preserve"> click on Add so we can exclude the columns to replicate, we can select only replicate column name</w:t>
      </w:r>
      <w:r w:rsidR="0068287B">
        <w:rPr>
          <w:lang w:val="en-GB"/>
        </w:rPr>
        <w:t xml:space="preserve"> also</w:t>
      </w:r>
      <w:r w:rsidR="00380CB3">
        <w:rPr>
          <w:lang w:val="en-GB"/>
        </w:rPr>
        <w:t>.</w:t>
      </w:r>
    </w:p>
    <w:p w:rsidR="00FD3F08" w:rsidRDefault="00FD3F08" w:rsidP="00693FE3">
      <w:pPr>
        <w:rPr>
          <w:lang w:val="en-GB"/>
        </w:rPr>
      </w:pPr>
      <w:r>
        <w:rPr>
          <w:lang w:val="en-GB"/>
        </w:rPr>
        <w:t>As of now I am not going with this option</w:t>
      </w:r>
      <w:r w:rsidR="00FA2E49">
        <w:rPr>
          <w:lang w:val="en-GB"/>
        </w:rPr>
        <w:t xml:space="preserve"> so just click cancel for second screen the</w:t>
      </w:r>
      <w:r>
        <w:rPr>
          <w:lang w:val="en-GB"/>
        </w:rPr>
        <w:t xml:space="preserve"> click on next</w:t>
      </w:r>
      <w:r w:rsidR="00FA2E49">
        <w:rPr>
          <w:lang w:val="en-GB"/>
        </w:rPr>
        <w:t xml:space="preserve"> in first screen</w:t>
      </w:r>
      <w:r>
        <w:rPr>
          <w:lang w:val="en-GB"/>
        </w:rPr>
        <w:t>.</w:t>
      </w:r>
    </w:p>
    <w:p w:rsidR="00B558E3" w:rsidRDefault="00380CB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542752"/>
            <wp:effectExtent l="19050" t="19050" r="19050" b="10198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27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CB3" w:rsidRDefault="00380CB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824885"/>
            <wp:effectExtent l="19050" t="19050" r="19050" b="138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48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BAE" w:rsidRDefault="00710BAE">
      <w:pPr>
        <w:rPr>
          <w:lang w:val="en-GB"/>
        </w:rPr>
      </w:pPr>
      <w:r>
        <w:rPr>
          <w:b/>
          <w:lang w:val="en-GB"/>
        </w:rPr>
        <w:t>Step16</w:t>
      </w:r>
      <w:r w:rsidRPr="002A3651">
        <w:rPr>
          <w:b/>
          <w:lang w:val="en-GB"/>
        </w:rPr>
        <w:t>:</w:t>
      </w:r>
      <w:r>
        <w:rPr>
          <w:lang w:val="en-GB"/>
        </w:rPr>
        <w:t xml:space="preserve"> </w:t>
      </w:r>
      <w:r w:rsidR="009C5D23">
        <w:rPr>
          <w:lang w:val="en-GB"/>
        </w:rPr>
        <w:t xml:space="preserve">There are two </w:t>
      </w:r>
      <w:proofErr w:type="gramStart"/>
      <w:r w:rsidR="009C5D23">
        <w:rPr>
          <w:lang w:val="en-GB"/>
        </w:rPr>
        <w:t>option</w:t>
      </w:r>
      <w:proofErr w:type="gramEnd"/>
      <w:r w:rsidR="009C5D23">
        <w:rPr>
          <w:lang w:val="en-GB"/>
        </w:rPr>
        <w:t xml:space="preserve"> when to run snapshot agent, I am going with first option as shown below.</w:t>
      </w:r>
    </w:p>
    <w:p w:rsidR="009C5D23" w:rsidRDefault="009C5D23">
      <w:pPr>
        <w:rPr>
          <w:lang w:val="en-GB"/>
        </w:rPr>
      </w:pPr>
    </w:p>
    <w:p w:rsidR="009C5D23" w:rsidRDefault="009C5D2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502526"/>
            <wp:effectExtent l="19050" t="19050" r="19050" b="12324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25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1FD" w:rsidRDefault="005231FD">
      <w:pPr>
        <w:rPr>
          <w:lang w:val="en-GB"/>
        </w:rPr>
      </w:pPr>
    </w:p>
    <w:p w:rsidR="005231FD" w:rsidRDefault="005231FD">
      <w:pPr>
        <w:rPr>
          <w:lang w:val="en-GB"/>
        </w:rPr>
      </w:pPr>
      <w:r>
        <w:rPr>
          <w:b/>
          <w:lang w:val="en-GB"/>
        </w:rPr>
        <w:t>Step17</w:t>
      </w:r>
      <w:r w:rsidRPr="002A3651">
        <w:rPr>
          <w:b/>
          <w:lang w:val="en-GB"/>
        </w:rPr>
        <w:t>:</w:t>
      </w:r>
      <w:r>
        <w:rPr>
          <w:lang w:val="en-GB"/>
        </w:rPr>
        <w:t xml:space="preserve"> </w:t>
      </w:r>
      <w:r w:rsidR="00B22835">
        <w:rPr>
          <w:lang w:val="en-GB"/>
        </w:rPr>
        <w:t>Agent Security will open</w:t>
      </w:r>
      <w:r w:rsidR="006C6D7D">
        <w:rPr>
          <w:lang w:val="en-GB"/>
        </w:rPr>
        <w:t>, click on security setting and give the process account and password, as of now I am connected with local so giving local account only.</w:t>
      </w:r>
    </w:p>
    <w:p w:rsidR="00122657" w:rsidRDefault="004963F3">
      <w:pPr>
        <w:rPr>
          <w:lang w:val="en-GB"/>
        </w:rPr>
      </w:pPr>
      <w:r w:rsidRPr="004963F3">
        <w:rPr>
          <w:b/>
          <w:highlight w:val="green"/>
          <w:lang w:val="en-GB"/>
        </w:rPr>
        <w:t>Note:</w:t>
      </w:r>
      <w:r>
        <w:rPr>
          <w:lang w:val="en-GB"/>
        </w:rPr>
        <w:t xml:space="preserve"> </w:t>
      </w:r>
      <w:r w:rsidR="00122657">
        <w:rPr>
          <w:lang w:val="en-GB"/>
        </w:rPr>
        <w:t>Need to give Window user and Window password not SQL server user (sa) and password.</w:t>
      </w:r>
    </w:p>
    <w:p w:rsidR="004963F3" w:rsidRDefault="004963F3">
      <w:pPr>
        <w:rPr>
          <w:lang w:val="en-GB"/>
        </w:rPr>
      </w:pPr>
      <w:r>
        <w:rPr>
          <w:lang w:val="en-GB"/>
        </w:rPr>
        <w:t>To get the username (window users) open CMD and run below command.</w:t>
      </w:r>
    </w:p>
    <w:p w:rsidR="004963F3" w:rsidRDefault="004963F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2118083"/>
            <wp:effectExtent l="19050" t="19050" r="19050" b="15517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80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3F3" w:rsidRDefault="004963F3">
      <w:pPr>
        <w:rPr>
          <w:lang w:val="en-GB"/>
        </w:rPr>
      </w:pPr>
    </w:p>
    <w:p w:rsidR="00B22835" w:rsidRDefault="00B22835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4532914"/>
            <wp:effectExtent l="19050" t="19050" r="19050" b="20036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9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D7D" w:rsidRDefault="006C6D7D">
      <w:pPr>
        <w:rPr>
          <w:lang w:val="en-GB"/>
        </w:rPr>
      </w:pPr>
    </w:p>
    <w:p w:rsidR="006C6D7D" w:rsidRDefault="001F763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5036234"/>
            <wp:effectExtent l="19050" t="19050" r="19050" b="12016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62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64D" w:rsidRDefault="000A764D">
      <w:pPr>
        <w:rPr>
          <w:lang w:val="en-GB"/>
        </w:rPr>
      </w:pPr>
      <w:r>
        <w:rPr>
          <w:lang w:val="en-GB"/>
        </w:rPr>
        <w:t xml:space="preserve">Or we can select </w:t>
      </w:r>
      <w:r w:rsidR="00F8389C">
        <w:rPr>
          <w:lang w:val="en-GB"/>
        </w:rPr>
        <w:t xml:space="preserve">second </w:t>
      </w:r>
      <w:r>
        <w:rPr>
          <w:lang w:val="en-GB"/>
        </w:rPr>
        <w:t>option as below</w:t>
      </w:r>
      <w:r w:rsidR="00B501F6">
        <w:rPr>
          <w:lang w:val="en-GB"/>
        </w:rPr>
        <w:t>, click next.</w:t>
      </w:r>
    </w:p>
    <w:p w:rsidR="000A764D" w:rsidRDefault="000A764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5011408"/>
            <wp:effectExtent l="19050" t="19050" r="19050" b="17792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14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D7D" w:rsidRDefault="006C6D7D">
      <w:pPr>
        <w:rPr>
          <w:lang w:val="en-GB"/>
        </w:rPr>
      </w:pPr>
    </w:p>
    <w:p w:rsidR="006C6D7D" w:rsidRDefault="006C6D7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547856"/>
            <wp:effectExtent l="19050" t="19050" r="19050" b="24144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78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5FD" w:rsidRDefault="008075FD">
      <w:pPr>
        <w:rPr>
          <w:lang w:val="en-GB"/>
        </w:rPr>
      </w:pPr>
      <w:r>
        <w:rPr>
          <w:b/>
          <w:lang w:val="en-GB"/>
        </w:rPr>
        <w:t>Step18</w:t>
      </w:r>
      <w:r w:rsidRPr="002A3651">
        <w:rPr>
          <w:b/>
          <w:lang w:val="en-GB"/>
        </w:rPr>
        <w:t>:</w:t>
      </w:r>
      <w:r>
        <w:rPr>
          <w:lang w:val="en-GB"/>
        </w:rPr>
        <w:t xml:space="preserve"> </w:t>
      </w:r>
      <w:r w:rsidR="00926CF3">
        <w:rPr>
          <w:lang w:val="en-GB"/>
        </w:rPr>
        <w:t>We can create the publication and same time we can generate the script as well if we check second option from below screenshot.</w:t>
      </w:r>
      <w:r w:rsidR="000C39C0">
        <w:rPr>
          <w:lang w:val="en-GB"/>
        </w:rPr>
        <w:t xml:space="preserve"> Click next</w:t>
      </w:r>
    </w:p>
    <w:p w:rsidR="004C28BD" w:rsidRDefault="004C28BD">
      <w:pPr>
        <w:rPr>
          <w:lang w:val="en-GB"/>
        </w:rPr>
      </w:pPr>
      <w:r>
        <w:rPr>
          <w:lang w:val="en-GB"/>
        </w:rPr>
        <w:t>If we select both the options then you have to give path as second screenshot.</w:t>
      </w:r>
    </w:p>
    <w:p w:rsidR="004D24BD" w:rsidRDefault="004D24BD">
      <w:pPr>
        <w:rPr>
          <w:lang w:val="en-GB"/>
        </w:rPr>
      </w:pPr>
      <w:r w:rsidRPr="004D24BD">
        <w:rPr>
          <w:lang w:val="en-GB"/>
        </w:rPr>
        <w:t>C:\Users\WIN 11 H\</w:t>
      </w:r>
      <w:proofErr w:type="spellStart"/>
      <w:r w:rsidRPr="004D24BD">
        <w:rPr>
          <w:lang w:val="en-GB"/>
        </w:rPr>
        <w:t>OneDrive</w:t>
      </w:r>
      <w:proofErr w:type="spellEnd"/>
      <w:r w:rsidRPr="004D24BD">
        <w:rPr>
          <w:lang w:val="en-GB"/>
        </w:rPr>
        <w:t>\Documents\CreatePublication.sql</w:t>
      </w:r>
    </w:p>
    <w:p w:rsidR="00926CF3" w:rsidRDefault="004C28B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522449"/>
            <wp:effectExtent l="19050" t="19050" r="19050" b="11451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24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8BD" w:rsidRDefault="004C28B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547856"/>
            <wp:effectExtent l="19050" t="19050" r="19050" b="24144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78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9C0" w:rsidRDefault="000C39C0">
      <w:pPr>
        <w:rPr>
          <w:lang w:val="en-GB"/>
        </w:rPr>
      </w:pPr>
    </w:p>
    <w:p w:rsidR="000C39C0" w:rsidRDefault="000C39C0">
      <w:pPr>
        <w:rPr>
          <w:lang w:val="en-GB"/>
        </w:rPr>
      </w:pPr>
      <w:r>
        <w:rPr>
          <w:b/>
          <w:lang w:val="en-GB"/>
        </w:rPr>
        <w:t>Step19</w:t>
      </w:r>
      <w:r w:rsidRPr="002A3651">
        <w:rPr>
          <w:b/>
          <w:lang w:val="en-GB"/>
        </w:rPr>
        <w:t>:</w:t>
      </w:r>
      <w:r>
        <w:rPr>
          <w:lang w:val="en-GB"/>
        </w:rPr>
        <w:t xml:space="preserve"> </w:t>
      </w:r>
      <w:r w:rsidR="00B3324E">
        <w:rPr>
          <w:lang w:val="en-GB"/>
        </w:rPr>
        <w:t>Verify the publication wizard and give publication name</w:t>
      </w:r>
      <w:r w:rsidR="00BC57ED">
        <w:rPr>
          <w:lang w:val="en-GB"/>
        </w:rPr>
        <w:t xml:space="preserve"> click next and then click closed.</w:t>
      </w:r>
    </w:p>
    <w:p w:rsidR="00B501F6" w:rsidRDefault="00B501F6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567890"/>
            <wp:effectExtent l="19050" t="19050" r="19050" b="2316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78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C36" w:rsidRDefault="00416C36">
      <w:pPr>
        <w:rPr>
          <w:lang w:val="en-GB"/>
        </w:rPr>
      </w:pPr>
      <w:r>
        <w:rPr>
          <w:b/>
          <w:lang w:val="en-GB"/>
        </w:rPr>
        <w:t>Step20</w:t>
      </w:r>
      <w:r w:rsidRPr="002A3651">
        <w:rPr>
          <w:b/>
          <w:lang w:val="en-GB"/>
        </w:rPr>
        <w:t>:</w:t>
      </w:r>
      <w:r>
        <w:rPr>
          <w:lang w:val="en-GB"/>
        </w:rPr>
        <w:t xml:space="preserve"> </w:t>
      </w:r>
      <w:r w:rsidR="00FE3E52">
        <w:rPr>
          <w:lang w:val="en-GB"/>
        </w:rPr>
        <w:t>Now go to second server.</w:t>
      </w:r>
    </w:p>
    <w:p w:rsidR="00382E80" w:rsidRDefault="00382E8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6537209"/>
            <wp:effectExtent l="38100" t="19050" r="19050" b="15991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372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E52" w:rsidRDefault="00FE3E52">
      <w:pPr>
        <w:rPr>
          <w:lang w:val="en-GB"/>
        </w:rPr>
      </w:pPr>
    </w:p>
    <w:p w:rsidR="00142E52" w:rsidRDefault="003A7CDA">
      <w:pPr>
        <w:rPr>
          <w:lang w:val="en-GB"/>
        </w:rPr>
      </w:pPr>
      <w:r>
        <w:rPr>
          <w:b/>
          <w:lang w:val="en-GB"/>
        </w:rPr>
        <w:t>Step21</w:t>
      </w:r>
      <w:r w:rsidRPr="002A3651">
        <w:rPr>
          <w:b/>
          <w:lang w:val="en-GB"/>
        </w:rPr>
        <w:t>:</w:t>
      </w:r>
      <w:r>
        <w:rPr>
          <w:lang w:val="en-GB"/>
        </w:rPr>
        <w:t xml:space="preserve"> Now we need to configure the Subscriber in second server, right click on Replication =&gt; </w:t>
      </w:r>
      <w:r w:rsidR="007D15DD">
        <w:rPr>
          <w:lang w:val="en-GB"/>
        </w:rPr>
        <w:t>New =&gt; Subscriptions</w:t>
      </w:r>
      <w:r w:rsidR="007B4DCE">
        <w:rPr>
          <w:lang w:val="en-GB"/>
        </w:rPr>
        <w:t xml:space="preserve"> as shown below</w:t>
      </w:r>
      <w:r w:rsidR="00C25B77">
        <w:rPr>
          <w:lang w:val="en-GB"/>
        </w:rPr>
        <w:t>.</w:t>
      </w:r>
    </w:p>
    <w:p w:rsidR="003A7CDA" w:rsidRDefault="004D1B1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5489940"/>
            <wp:effectExtent l="19050" t="19050" r="19050" b="1551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99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B77" w:rsidRDefault="00C25B77">
      <w:pPr>
        <w:rPr>
          <w:lang w:val="en-GB"/>
        </w:rPr>
      </w:pPr>
      <w:r>
        <w:rPr>
          <w:b/>
          <w:lang w:val="en-GB"/>
        </w:rPr>
        <w:t>Step22</w:t>
      </w:r>
      <w:r w:rsidRPr="002A3651">
        <w:rPr>
          <w:b/>
          <w:lang w:val="en-GB"/>
        </w:rPr>
        <w:t>:</w:t>
      </w:r>
      <w:r>
        <w:rPr>
          <w:lang w:val="en-GB"/>
        </w:rPr>
        <w:t xml:space="preserve"> </w:t>
      </w:r>
      <w:r w:rsidR="00864791">
        <w:rPr>
          <w:lang w:val="en-GB"/>
        </w:rPr>
        <w:t>I</w:t>
      </w:r>
      <w:r w:rsidR="004D1B19">
        <w:rPr>
          <w:lang w:val="en-GB"/>
        </w:rPr>
        <w:t>t will open Subscription wizard as shown below</w:t>
      </w:r>
      <w:r w:rsidR="0065721F">
        <w:rPr>
          <w:lang w:val="en-GB"/>
        </w:rPr>
        <w:t>, click next</w:t>
      </w:r>
      <w:r w:rsidR="004D1B19">
        <w:rPr>
          <w:lang w:val="en-GB"/>
        </w:rPr>
        <w:t xml:space="preserve">. </w:t>
      </w:r>
    </w:p>
    <w:p w:rsidR="004D1B19" w:rsidRDefault="004D1B1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537302"/>
            <wp:effectExtent l="19050" t="19050" r="19050" b="15648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73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21F" w:rsidRDefault="008E6B4F">
      <w:pPr>
        <w:rPr>
          <w:lang w:val="en-GB"/>
        </w:rPr>
      </w:pPr>
      <w:r>
        <w:rPr>
          <w:b/>
          <w:lang w:val="en-GB"/>
        </w:rPr>
        <w:t>Step23</w:t>
      </w:r>
      <w:r w:rsidRPr="002A3651">
        <w:rPr>
          <w:b/>
          <w:lang w:val="en-GB"/>
        </w:rPr>
        <w:t>:</w:t>
      </w:r>
      <w:r>
        <w:rPr>
          <w:lang w:val="en-GB"/>
        </w:rPr>
        <w:t xml:space="preserve"> </w:t>
      </w:r>
      <w:r w:rsidR="00387358">
        <w:rPr>
          <w:lang w:val="en-GB"/>
        </w:rPr>
        <w:t>Now you have to select your publisher, and by default your publisher (publication name will appear and selected).</w:t>
      </w:r>
    </w:p>
    <w:p w:rsidR="00387358" w:rsidRDefault="00C55CD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540804"/>
            <wp:effectExtent l="19050" t="19050" r="19050" b="12146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08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656" w:rsidRDefault="00224656">
      <w:pPr>
        <w:rPr>
          <w:lang w:val="en-GB"/>
        </w:rPr>
      </w:pPr>
      <w:r>
        <w:rPr>
          <w:b/>
          <w:lang w:val="en-GB"/>
        </w:rPr>
        <w:t>Step24</w:t>
      </w:r>
      <w:r w:rsidRPr="002A3651">
        <w:rPr>
          <w:b/>
          <w:lang w:val="en-GB"/>
        </w:rPr>
        <w:t>:</w:t>
      </w:r>
      <w:r>
        <w:rPr>
          <w:lang w:val="en-GB"/>
        </w:rPr>
        <w:t xml:space="preserve"> </w:t>
      </w:r>
      <w:r w:rsidR="006B0F10">
        <w:rPr>
          <w:lang w:val="en-GB"/>
        </w:rPr>
        <w:t>Here Push Subscription and Pull Subscription window will appear, I am going with default selection.</w:t>
      </w:r>
    </w:p>
    <w:p w:rsidR="006B0F10" w:rsidRDefault="006B0F1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607960"/>
            <wp:effectExtent l="19050" t="19050" r="19050" b="2119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79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8E9" w:rsidRPr="008148E9" w:rsidRDefault="008148E9">
      <w:pPr>
        <w:rPr>
          <w:lang w:val="en-GB"/>
        </w:rPr>
      </w:pPr>
      <w:r>
        <w:rPr>
          <w:b/>
          <w:lang w:val="en-GB"/>
        </w:rPr>
        <w:t>Step25</w:t>
      </w:r>
      <w:r w:rsidRPr="002A3651">
        <w:rPr>
          <w:b/>
          <w:lang w:val="en-GB"/>
        </w:rPr>
        <w:t>: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Here if you have already database then we can proceed with that, as of now I don’t have database in Subscriber server so I will create a new database </w:t>
      </w:r>
    </w:p>
    <w:p w:rsidR="008148E9" w:rsidRDefault="008148E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504134"/>
            <wp:effectExtent l="19050" t="19050" r="19050" b="10716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41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8E9" w:rsidRDefault="008148E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527821"/>
            <wp:effectExtent l="19050" t="19050" r="19050" b="25129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78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8E9" w:rsidRDefault="00531AE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5178836"/>
            <wp:effectExtent l="19050" t="19050" r="19050" b="21814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88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AE7" w:rsidRDefault="00531AE7">
      <w:pPr>
        <w:rPr>
          <w:lang w:val="en-GB"/>
        </w:rPr>
      </w:pPr>
      <w:r>
        <w:rPr>
          <w:b/>
          <w:lang w:val="en-GB"/>
        </w:rPr>
        <w:t>Step2</w:t>
      </w:r>
      <w:r w:rsidR="00050EF5">
        <w:rPr>
          <w:b/>
          <w:lang w:val="en-GB"/>
        </w:rPr>
        <w:t>6</w:t>
      </w:r>
      <w:r w:rsidRPr="002A3651">
        <w:rPr>
          <w:b/>
          <w:lang w:val="en-GB"/>
        </w:rPr>
        <w:t>:</w:t>
      </w:r>
      <w:r>
        <w:rPr>
          <w:b/>
          <w:lang w:val="en-GB"/>
        </w:rPr>
        <w:t xml:space="preserve"> </w:t>
      </w:r>
      <w:r w:rsidR="00DC467E">
        <w:rPr>
          <w:lang w:val="en-GB"/>
        </w:rPr>
        <w:t>O</w:t>
      </w:r>
      <w:r>
        <w:rPr>
          <w:lang w:val="en-GB"/>
        </w:rPr>
        <w:t>nce database is selected then click on next.</w:t>
      </w:r>
    </w:p>
    <w:p w:rsidR="00531AE7" w:rsidRDefault="00531AE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561212"/>
            <wp:effectExtent l="19050" t="19050" r="19050" b="10788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12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EF5" w:rsidRDefault="00050EF5">
      <w:pPr>
        <w:rPr>
          <w:lang w:val="en-GB"/>
        </w:rPr>
      </w:pPr>
      <w:r>
        <w:rPr>
          <w:b/>
          <w:lang w:val="en-GB"/>
        </w:rPr>
        <w:t>Step27</w:t>
      </w:r>
      <w:r w:rsidRPr="002A3651">
        <w:rPr>
          <w:b/>
          <w:lang w:val="en-GB"/>
        </w:rPr>
        <w:t>:</w:t>
      </w:r>
      <w:r>
        <w:rPr>
          <w:b/>
          <w:lang w:val="en-GB"/>
        </w:rPr>
        <w:t xml:space="preserve"> </w:t>
      </w:r>
      <w:r w:rsidR="00C968A1">
        <w:rPr>
          <w:lang w:val="en-GB"/>
        </w:rPr>
        <w:t>Next Distribution security agency window will open as below</w:t>
      </w:r>
      <w:r w:rsidR="006F324D">
        <w:rPr>
          <w:lang w:val="en-GB"/>
        </w:rPr>
        <w:t>, click right side three dots.</w:t>
      </w:r>
    </w:p>
    <w:p w:rsidR="00C968A1" w:rsidRDefault="00C968A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573029"/>
            <wp:effectExtent l="19050" t="19050" r="19050" b="18021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30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B7D" w:rsidRDefault="005B5B7D">
      <w:pPr>
        <w:rPr>
          <w:lang w:val="en-GB"/>
        </w:rPr>
      </w:pPr>
      <w:r>
        <w:rPr>
          <w:b/>
          <w:lang w:val="en-GB"/>
        </w:rPr>
        <w:t>Step28</w:t>
      </w:r>
      <w:r w:rsidRPr="002A3651">
        <w:rPr>
          <w:b/>
          <w:lang w:val="en-GB"/>
        </w:rPr>
        <w:t>: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It will open a new </w:t>
      </w:r>
      <w:r w:rsidR="003858B8">
        <w:rPr>
          <w:lang w:val="en-GB"/>
        </w:rPr>
        <w:t>window;</w:t>
      </w:r>
      <w:r>
        <w:rPr>
          <w:lang w:val="en-GB"/>
        </w:rPr>
        <w:t xml:space="preserve"> we can give process account and click ok.</w:t>
      </w:r>
    </w:p>
    <w:p w:rsidR="003858B8" w:rsidRDefault="003858B8">
      <w:pPr>
        <w:rPr>
          <w:lang w:val="en-GB"/>
        </w:rPr>
      </w:pPr>
      <w:r>
        <w:rPr>
          <w:lang w:val="en-GB"/>
        </w:rPr>
        <w:t>I am choosing second option in my case.</w:t>
      </w:r>
    </w:p>
    <w:p w:rsidR="005B5B7D" w:rsidRDefault="005B5B7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7174275"/>
            <wp:effectExtent l="38100" t="19050" r="19050" b="266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74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B7D" w:rsidRDefault="005B5B7D">
      <w:pPr>
        <w:rPr>
          <w:lang w:val="en-GB"/>
        </w:rPr>
      </w:pPr>
    </w:p>
    <w:p w:rsidR="005B5B7D" w:rsidRDefault="005B5B7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7166043"/>
            <wp:effectExtent l="38100" t="19050" r="19050" b="15807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660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041" w:rsidRDefault="002E0D23">
      <w:pPr>
        <w:rPr>
          <w:lang w:val="en-GB"/>
        </w:rPr>
      </w:pPr>
      <w:r>
        <w:rPr>
          <w:b/>
          <w:lang w:val="en-GB"/>
        </w:rPr>
        <w:t>Step29</w:t>
      </w:r>
      <w:r w:rsidRPr="002A3651">
        <w:rPr>
          <w:b/>
          <w:lang w:val="en-GB"/>
        </w:rPr>
        <w:t>:</w:t>
      </w:r>
      <w:r>
        <w:rPr>
          <w:b/>
          <w:lang w:val="en-GB"/>
        </w:rPr>
        <w:t xml:space="preserve"> </w:t>
      </w:r>
      <w:r w:rsidR="000507D3">
        <w:rPr>
          <w:lang w:val="en-GB"/>
        </w:rPr>
        <w:t>Below window will appear, just click on next</w:t>
      </w:r>
    </w:p>
    <w:p w:rsidR="002E0D23" w:rsidRDefault="002E0D2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568935"/>
            <wp:effectExtent l="19050" t="19050" r="19050" b="2211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9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AC4" w:rsidRDefault="00715AC4">
      <w:pPr>
        <w:rPr>
          <w:lang w:val="en-GB"/>
        </w:rPr>
      </w:pPr>
      <w:r>
        <w:rPr>
          <w:b/>
          <w:lang w:val="en-GB"/>
        </w:rPr>
        <w:t>Step30</w:t>
      </w:r>
      <w:r w:rsidRPr="002A3651">
        <w:rPr>
          <w:b/>
          <w:lang w:val="en-GB"/>
        </w:rPr>
        <w:t>:</w:t>
      </w:r>
      <w:r>
        <w:rPr>
          <w:b/>
          <w:lang w:val="en-GB"/>
        </w:rPr>
        <w:t xml:space="preserve"> </w:t>
      </w:r>
      <w:r>
        <w:rPr>
          <w:lang w:val="en-GB"/>
        </w:rPr>
        <w:t>Below window</w:t>
      </w:r>
      <w:r w:rsidR="00346CEE">
        <w:rPr>
          <w:lang w:val="en-GB"/>
        </w:rPr>
        <w:t>, we can configure the agent schedule. As of now I am going to use default.</w:t>
      </w:r>
    </w:p>
    <w:p w:rsidR="00715AC4" w:rsidRDefault="00DA6F5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573550"/>
            <wp:effectExtent l="19050" t="19050" r="19050" b="1750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3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93A" w:rsidRDefault="004F093A">
      <w:pPr>
        <w:rPr>
          <w:lang w:val="en-GB"/>
        </w:rPr>
      </w:pPr>
      <w:r>
        <w:rPr>
          <w:b/>
          <w:lang w:val="en-GB"/>
        </w:rPr>
        <w:t>Step31</w:t>
      </w:r>
      <w:r w:rsidRPr="002A3651">
        <w:rPr>
          <w:b/>
          <w:lang w:val="en-GB"/>
        </w:rPr>
        <w:t>:</w:t>
      </w:r>
      <w:r>
        <w:rPr>
          <w:b/>
          <w:lang w:val="en-GB"/>
        </w:rPr>
        <w:t xml:space="preserve"> </w:t>
      </w:r>
      <w:r>
        <w:rPr>
          <w:lang w:val="en-GB"/>
        </w:rPr>
        <w:t>Below window,</w:t>
      </w:r>
      <w:r w:rsidR="00686B2C">
        <w:rPr>
          <w:lang w:val="en-GB"/>
        </w:rPr>
        <w:t xml:space="preserve"> we can select Initialize when, as of now I am going with default.</w:t>
      </w:r>
    </w:p>
    <w:p w:rsidR="002A698E" w:rsidRDefault="002A698E">
      <w:pPr>
        <w:rPr>
          <w:lang w:val="en-GB"/>
        </w:rPr>
      </w:pPr>
    </w:p>
    <w:p w:rsidR="002A698E" w:rsidRDefault="0002431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532914"/>
            <wp:effectExtent l="19050" t="19050" r="19050" b="20036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9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314" w:rsidRDefault="001335CF" w:rsidP="00EF599C">
      <w:pPr>
        <w:spacing w:after="0"/>
        <w:rPr>
          <w:lang w:val="en-GB"/>
        </w:rPr>
      </w:pPr>
      <w:r>
        <w:rPr>
          <w:b/>
          <w:lang w:val="en-GB"/>
        </w:rPr>
        <w:t>Step32</w:t>
      </w:r>
      <w:r w:rsidRPr="002A3651">
        <w:rPr>
          <w:b/>
          <w:lang w:val="en-GB"/>
        </w:rPr>
        <w:t>:</w:t>
      </w:r>
      <w:r>
        <w:rPr>
          <w:b/>
          <w:lang w:val="en-GB"/>
        </w:rPr>
        <w:t xml:space="preserve"> </w:t>
      </w:r>
      <w:r>
        <w:rPr>
          <w:lang w:val="en-GB"/>
        </w:rPr>
        <w:t>Below window</w:t>
      </w:r>
      <w:r w:rsidR="008D21CF">
        <w:rPr>
          <w:lang w:val="en-GB"/>
        </w:rPr>
        <w:t>, we can select create subscription.</w:t>
      </w:r>
    </w:p>
    <w:p w:rsidR="008D21CF" w:rsidRDefault="00EF599C" w:rsidP="00EF599C">
      <w:pPr>
        <w:spacing w:after="0"/>
        <w:rPr>
          <w:lang w:val="en-GB"/>
        </w:rPr>
      </w:pPr>
      <w:r w:rsidRPr="00EF599C">
        <w:rPr>
          <w:b/>
          <w:highlight w:val="green"/>
          <w:lang w:val="en-GB"/>
        </w:rPr>
        <w:t>Note:</w:t>
      </w:r>
      <w:r>
        <w:rPr>
          <w:lang w:val="en-GB"/>
        </w:rPr>
        <w:t xml:space="preserve"> </w:t>
      </w:r>
      <w:r w:rsidR="008D21CF">
        <w:rPr>
          <w:lang w:val="en-GB"/>
        </w:rPr>
        <w:t>If we need script we can select second option as well.</w:t>
      </w:r>
    </w:p>
    <w:p w:rsidR="008D21CF" w:rsidRDefault="008D21CF" w:rsidP="00EF599C">
      <w:pPr>
        <w:spacing w:after="0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482603"/>
            <wp:effectExtent l="19050" t="19050" r="19050" b="13197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26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16F" w:rsidRDefault="003F616F" w:rsidP="00EF599C">
      <w:pPr>
        <w:spacing w:after="0"/>
        <w:rPr>
          <w:lang w:val="en-GB"/>
        </w:rPr>
      </w:pPr>
    </w:p>
    <w:p w:rsidR="003F616F" w:rsidRDefault="003F616F" w:rsidP="00EF599C">
      <w:pPr>
        <w:spacing w:after="0"/>
        <w:rPr>
          <w:lang w:val="en-GB"/>
        </w:rPr>
      </w:pPr>
      <w:r>
        <w:rPr>
          <w:b/>
          <w:lang w:val="en-GB"/>
        </w:rPr>
        <w:t>Step33</w:t>
      </w:r>
      <w:r w:rsidRPr="002A3651">
        <w:rPr>
          <w:b/>
          <w:lang w:val="en-GB"/>
        </w:rPr>
        <w:t>: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Verify </w:t>
      </w:r>
      <w:r w:rsidR="001130D0">
        <w:rPr>
          <w:lang w:val="en-GB"/>
        </w:rPr>
        <w:t>the entire</w:t>
      </w:r>
      <w:r>
        <w:rPr>
          <w:lang w:val="en-GB"/>
        </w:rPr>
        <w:t xml:space="preserve"> wizard, and click on finish.</w:t>
      </w:r>
    </w:p>
    <w:p w:rsidR="003F616F" w:rsidRDefault="003F616F" w:rsidP="00EF599C">
      <w:pPr>
        <w:spacing w:after="0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509167"/>
            <wp:effectExtent l="19050" t="19050" r="19050" b="24733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91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592" w:rsidRDefault="00045592" w:rsidP="00EF599C">
      <w:pPr>
        <w:spacing w:after="0"/>
        <w:rPr>
          <w:lang w:val="en-GB"/>
        </w:rPr>
      </w:pPr>
    </w:p>
    <w:p w:rsidR="001130D0" w:rsidRDefault="001130D0" w:rsidP="00EF599C">
      <w:pPr>
        <w:spacing w:after="0"/>
        <w:rPr>
          <w:lang w:val="en-GB"/>
        </w:rPr>
      </w:pPr>
      <w:r>
        <w:rPr>
          <w:b/>
          <w:lang w:val="en-GB"/>
        </w:rPr>
        <w:t>Step33</w:t>
      </w:r>
      <w:r w:rsidRPr="002A3651">
        <w:rPr>
          <w:b/>
          <w:lang w:val="en-GB"/>
        </w:rPr>
        <w:t>:</w:t>
      </w:r>
      <w:r>
        <w:rPr>
          <w:b/>
          <w:lang w:val="en-GB"/>
        </w:rPr>
        <w:t xml:space="preserve"> </w:t>
      </w:r>
      <w:r>
        <w:rPr>
          <w:lang w:val="en-GB"/>
        </w:rPr>
        <w:t>Below window shows subscription created successfully.</w:t>
      </w:r>
      <w:r w:rsidR="000D3990">
        <w:rPr>
          <w:lang w:val="en-GB"/>
        </w:rPr>
        <w:t xml:space="preserve"> Click on close.</w:t>
      </w:r>
    </w:p>
    <w:p w:rsidR="00045592" w:rsidRDefault="00045592" w:rsidP="00EF599C">
      <w:pPr>
        <w:spacing w:after="0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4600414"/>
            <wp:effectExtent l="19050" t="19050" r="19050" b="9686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4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9BA" w:rsidRDefault="00CA29BA" w:rsidP="00EF599C">
      <w:pPr>
        <w:spacing w:after="0"/>
        <w:rPr>
          <w:lang w:val="en-GB"/>
        </w:rPr>
      </w:pPr>
    </w:p>
    <w:p w:rsidR="009B6E51" w:rsidRDefault="009B6E51" w:rsidP="00EF599C">
      <w:pPr>
        <w:spacing w:after="0"/>
        <w:rPr>
          <w:lang w:val="en-GB"/>
        </w:rPr>
      </w:pPr>
      <w:r>
        <w:rPr>
          <w:b/>
          <w:lang w:val="en-GB"/>
        </w:rPr>
        <w:t>Step34</w:t>
      </w:r>
      <w:r w:rsidRPr="002A3651">
        <w:rPr>
          <w:b/>
          <w:lang w:val="en-GB"/>
        </w:rPr>
        <w:t>:</w:t>
      </w:r>
      <w:r>
        <w:rPr>
          <w:b/>
          <w:lang w:val="en-GB"/>
        </w:rPr>
        <w:t xml:space="preserve"> </w:t>
      </w:r>
      <w:r>
        <w:rPr>
          <w:lang w:val="en-GB"/>
        </w:rPr>
        <w:t>Go first server, and click on Replication =&gt; Launch Replication Monitor</w:t>
      </w:r>
      <w:r w:rsidR="001E6EE1">
        <w:rPr>
          <w:lang w:val="en-GB"/>
        </w:rPr>
        <w:t>.</w:t>
      </w:r>
    </w:p>
    <w:p w:rsidR="001E6EE1" w:rsidRDefault="001E6EE1" w:rsidP="00EF599C">
      <w:pPr>
        <w:spacing w:after="0"/>
        <w:rPr>
          <w:lang w:val="en-GB"/>
        </w:rPr>
      </w:pPr>
      <w:r>
        <w:rPr>
          <w:lang w:val="en-GB"/>
        </w:rPr>
        <w:t>We could see replication is working fine.</w:t>
      </w:r>
    </w:p>
    <w:p w:rsidR="005D6A01" w:rsidRDefault="005D6A01" w:rsidP="00EF599C">
      <w:pPr>
        <w:spacing w:after="0"/>
        <w:rPr>
          <w:lang w:val="en-GB"/>
        </w:rPr>
      </w:pPr>
    </w:p>
    <w:p w:rsidR="001E6EE1" w:rsidRDefault="001E6EE1" w:rsidP="00EF599C">
      <w:pPr>
        <w:spacing w:after="0"/>
        <w:rPr>
          <w:lang w:val="en-GB"/>
        </w:rPr>
      </w:pPr>
      <w:r>
        <w:rPr>
          <w:noProof/>
        </w:rPr>
        <w:drawing>
          <wp:inline distT="0" distB="0" distL="0" distR="0">
            <wp:extent cx="5943600" cy="1573379"/>
            <wp:effectExtent l="19050" t="19050" r="19050" b="26821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33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EE1" w:rsidRDefault="001E6EE1" w:rsidP="00EF599C">
      <w:pPr>
        <w:spacing w:after="0"/>
        <w:rPr>
          <w:lang w:val="en-GB"/>
        </w:rPr>
      </w:pPr>
    </w:p>
    <w:p w:rsidR="001E6EE1" w:rsidRDefault="001536A1" w:rsidP="00EF599C">
      <w:pPr>
        <w:spacing w:after="0"/>
        <w:rPr>
          <w:lang w:val="en-GB"/>
        </w:rPr>
      </w:pPr>
      <w:r>
        <w:rPr>
          <w:lang w:val="en-GB"/>
        </w:rPr>
        <w:t>All tables are reflected in Subscriber database as below.</w:t>
      </w:r>
    </w:p>
    <w:p w:rsidR="001536A1" w:rsidRDefault="001536A1" w:rsidP="00EF599C">
      <w:pPr>
        <w:spacing w:after="0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276694"/>
            <wp:effectExtent l="19050" t="19050" r="19050" b="18956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A7D" w:rsidRDefault="000C0A7D" w:rsidP="00EF599C">
      <w:pPr>
        <w:spacing w:after="0"/>
        <w:rPr>
          <w:lang w:val="en-GB"/>
        </w:rPr>
      </w:pPr>
    </w:p>
    <w:p w:rsidR="000C0A7D" w:rsidRDefault="000C0A7D" w:rsidP="00EF599C">
      <w:pPr>
        <w:spacing w:after="0"/>
        <w:rPr>
          <w:lang w:val="en-GB"/>
        </w:rPr>
      </w:pPr>
      <w:r>
        <w:rPr>
          <w:b/>
          <w:lang w:val="en-GB"/>
        </w:rPr>
        <w:t>Step35</w:t>
      </w:r>
      <w:r w:rsidRPr="002A3651">
        <w:rPr>
          <w:b/>
          <w:lang w:val="en-GB"/>
        </w:rPr>
        <w:t>:</w:t>
      </w:r>
      <w:r>
        <w:rPr>
          <w:b/>
          <w:lang w:val="en-GB"/>
        </w:rPr>
        <w:t xml:space="preserve"> </w:t>
      </w:r>
      <w:r w:rsidR="001418FA">
        <w:rPr>
          <w:lang w:val="en-GB"/>
        </w:rPr>
        <w:t>Now if we check and run below query in publisher and subscriber then both are empty.</w:t>
      </w:r>
    </w:p>
    <w:p w:rsidR="001418FA" w:rsidRDefault="001418FA" w:rsidP="00EF599C">
      <w:pPr>
        <w:spacing w:after="0"/>
        <w:rPr>
          <w:lang w:val="en-GB"/>
        </w:rPr>
      </w:pPr>
    </w:p>
    <w:p w:rsidR="001418FA" w:rsidRDefault="001418FA" w:rsidP="00EF599C">
      <w:pPr>
        <w:spacing w:after="0"/>
        <w:rPr>
          <w:rFonts w:ascii="Consolas" w:hAnsi="Consolas" w:cs="Consolas"/>
          <w:color w:val="808080"/>
          <w:sz w:val="19"/>
          <w:szCs w:val="19"/>
        </w:rPr>
      </w:pPr>
      <w:r w:rsidRPr="001418FA">
        <w:rPr>
          <w:b/>
          <w:lang w:val="en-GB"/>
        </w:rPr>
        <w:t>Query:</w:t>
      </w:r>
      <w:r>
        <w:rPr>
          <w:rFonts w:ascii="Consolas" w:hAnsi="Consolas" w:cs="Consolas"/>
          <w:color w:val="0000FF"/>
          <w:sz w:val="19"/>
          <w:szCs w:val="19"/>
        </w:rPr>
        <w:t xml:space="preserve"> 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tblPerson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2245F" w:rsidRDefault="0092245F" w:rsidP="00EF599C">
      <w:pPr>
        <w:spacing w:after="0"/>
        <w:rPr>
          <w:rFonts w:ascii="Consolas" w:hAnsi="Consolas" w:cs="Consolas"/>
          <w:color w:val="808080"/>
          <w:sz w:val="19"/>
          <w:szCs w:val="19"/>
        </w:rPr>
      </w:pPr>
    </w:p>
    <w:p w:rsidR="0092245F" w:rsidRDefault="0092245F" w:rsidP="00EF599C">
      <w:pPr>
        <w:spacing w:after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5943600" cy="2730276"/>
            <wp:effectExtent l="19050" t="19050" r="19050" b="12924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02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45F" w:rsidRDefault="0092245F" w:rsidP="00EF599C">
      <w:pPr>
        <w:spacing w:after="0"/>
        <w:rPr>
          <w:rFonts w:ascii="Consolas" w:hAnsi="Consolas" w:cs="Consolas"/>
          <w:color w:val="808080"/>
          <w:sz w:val="19"/>
          <w:szCs w:val="19"/>
        </w:rPr>
      </w:pPr>
    </w:p>
    <w:p w:rsidR="0092245F" w:rsidRDefault="0092245F" w:rsidP="00EF599C">
      <w:pPr>
        <w:spacing w:after="0"/>
        <w:rPr>
          <w:lang w:val="en-GB"/>
        </w:rPr>
      </w:pPr>
      <w:r>
        <w:rPr>
          <w:b/>
          <w:lang w:val="en-GB"/>
        </w:rPr>
        <w:t>Step36</w:t>
      </w:r>
      <w:r w:rsidRPr="002A3651">
        <w:rPr>
          <w:b/>
          <w:lang w:val="en-GB"/>
        </w:rPr>
        <w:t>:</w:t>
      </w:r>
      <w:r>
        <w:rPr>
          <w:b/>
          <w:lang w:val="en-GB"/>
        </w:rPr>
        <w:t xml:space="preserve"> </w:t>
      </w:r>
      <w:r>
        <w:rPr>
          <w:lang w:val="en-GB"/>
        </w:rPr>
        <w:t>Now we will insert a record in our publisher database and see if same record reflects in our subscriber database as well.</w:t>
      </w:r>
    </w:p>
    <w:p w:rsidR="0092245F" w:rsidRDefault="0092245F" w:rsidP="00EF599C">
      <w:pPr>
        <w:spacing w:after="0"/>
        <w:rPr>
          <w:lang w:val="en-GB"/>
        </w:rPr>
      </w:pPr>
    </w:p>
    <w:p w:rsidR="0092245F" w:rsidRDefault="001E3619" w:rsidP="00EF599C">
      <w:pPr>
        <w:spacing w:after="0"/>
        <w:rPr>
          <w:rFonts w:ascii="Consolas" w:hAnsi="Consolas" w:cs="Consolas"/>
          <w:color w:val="808080"/>
          <w:sz w:val="19"/>
          <w:szCs w:val="19"/>
        </w:rPr>
      </w:pPr>
      <w:r w:rsidRPr="001418FA">
        <w:rPr>
          <w:b/>
          <w:lang w:val="en-GB"/>
        </w:rPr>
        <w:t>Query:</w:t>
      </w:r>
      <w:r>
        <w:rPr>
          <w:b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tblPerson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'Mohan'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'Chandra'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'Male'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56E67" w:rsidRDefault="00856E67" w:rsidP="00EF599C">
      <w:pPr>
        <w:spacing w:after="0"/>
        <w:rPr>
          <w:lang w:val="en-GB"/>
        </w:rPr>
      </w:pPr>
      <w:r>
        <w:rPr>
          <w:lang w:val="en-GB"/>
        </w:rPr>
        <w:lastRenderedPageBreak/>
        <w:t>No</w:t>
      </w:r>
      <w:r w:rsidRPr="00856E67">
        <w:rPr>
          <w:lang w:val="en-GB"/>
        </w:rPr>
        <w:t>w</w:t>
      </w:r>
      <w:r>
        <w:rPr>
          <w:lang w:val="en-GB"/>
        </w:rPr>
        <w:t xml:space="preserve"> if we verify the data in both the database (publisher and subscriber) it is available in both the database.</w:t>
      </w:r>
    </w:p>
    <w:p w:rsidR="00380CD5" w:rsidRDefault="00380CD5" w:rsidP="00EF599C">
      <w:pPr>
        <w:spacing w:after="0"/>
        <w:rPr>
          <w:lang w:val="en-GB"/>
        </w:rPr>
      </w:pPr>
    </w:p>
    <w:p w:rsidR="00380CD5" w:rsidRDefault="00380CD5" w:rsidP="00EF599C">
      <w:pPr>
        <w:spacing w:after="0"/>
        <w:rPr>
          <w:lang w:val="en-GB"/>
        </w:rPr>
      </w:pPr>
      <w:r>
        <w:rPr>
          <w:noProof/>
        </w:rPr>
        <w:drawing>
          <wp:inline distT="0" distB="0" distL="0" distR="0">
            <wp:extent cx="5943600" cy="3019843"/>
            <wp:effectExtent l="19050" t="19050" r="19050" b="28157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8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CD5" w:rsidRDefault="00380CD5" w:rsidP="00EF599C">
      <w:pPr>
        <w:spacing w:after="0"/>
        <w:rPr>
          <w:lang w:val="en-GB"/>
        </w:rPr>
      </w:pPr>
    </w:p>
    <w:p w:rsidR="00A37454" w:rsidRDefault="00A37454" w:rsidP="00EF599C">
      <w:pPr>
        <w:spacing w:after="0"/>
        <w:rPr>
          <w:lang w:val="en-GB"/>
        </w:rPr>
      </w:pPr>
      <w:r>
        <w:rPr>
          <w:lang w:val="en-GB"/>
        </w:rPr>
        <w:t>So like this we can configure the replication in SQL server.</w:t>
      </w:r>
    </w:p>
    <w:p w:rsidR="00856E67" w:rsidRDefault="00856E67" w:rsidP="00EF599C">
      <w:pPr>
        <w:spacing w:after="0"/>
        <w:rPr>
          <w:lang w:val="en-GB"/>
        </w:rPr>
      </w:pPr>
    </w:p>
    <w:p w:rsidR="00856E67" w:rsidRDefault="00856E67" w:rsidP="00EF599C">
      <w:pPr>
        <w:spacing w:after="0"/>
        <w:rPr>
          <w:rFonts w:ascii="Consolas" w:hAnsi="Consolas" w:cs="Consolas"/>
          <w:color w:val="808080"/>
          <w:sz w:val="19"/>
          <w:szCs w:val="19"/>
        </w:rPr>
      </w:pPr>
      <w:r>
        <w:rPr>
          <w:lang w:val="en-GB"/>
        </w:rPr>
        <w:t>Happy Learning.</w:t>
      </w:r>
    </w:p>
    <w:p w:rsidR="001418FA" w:rsidRPr="00746C74" w:rsidRDefault="001418FA" w:rsidP="00EF599C">
      <w:pPr>
        <w:spacing w:after="0"/>
        <w:rPr>
          <w:lang w:val="en-GB"/>
        </w:rPr>
      </w:pPr>
    </w:p>
    <w:sectPr w:rsidR="001418FA" w:rsidRPr="00746C74" w:rsidSect="00B333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46C74"/>
    <w:rsid w:val="00010B8E"/>
    <w:rsid w:val="00020B9D"/>
    <w:rsid w:val="00024314"/>
    <w:rsid w:val="00045592"/>
    <w:rsid w:val="000507D3"/>
    <w:rsid w:val="00050EF5"/>
    <w:rsid w:val="000A764D"/>
    <w:rsid w:val="000C0A7D"/>
    <w:rsid w:val="000C39C0"/>
    <w:rsid w:val="000D3990"/>
    <w:rsid w:val="001130D0"/>
    <w:rsid w:val="00122657"/>
    <w:rsid w:val="001335CF"/>
    <w:rsid w:val="001418FA"/>
    <w:rsid w:val="00142E52"/>
    <w:rsid w:val="001536A1"/>
    <w:rsid w:val="001664EF"/>
    <w:rsid w:val="0016666B"/>
    <w:rsid w:val="001E3619"/>
    <w:rsid w:val="001E6802"/>
    <w:rsid w:val="001E6EE1"/>
    <w:rsid w:val="001F0C25"/>
    <w:rsid w:val="001F7634"/>
    <w:rsid w:val="00224656"/>
    <w:rsid w:val="00266726"/>
    <w:rsid w:val="002A3651"/>
    <w:rsid w:val="002A541C"/>
    <w:rsid w:val="002A698E"/>
    <w:rsid w:val="002E0D23"/>
    <w:rsid w:val="00346CEE"/>
    <w:rsid w:val="00380CB3"/>
    <w:rsid w:val="00380CD5"/>
    <w:rsid w:val="00382E80"/>
    <w:rsid w:val="003858B8"/>
    <w:rsid w:val="00387358"/>
    <w:rsid w:val="003949E1"/>
    <w:rsid w:val="003A7CDA"/>
    <w:rsid w:val="003F258E"/>
    <w:rsid w:val="003F616F"/>
    <w:rsid w:val="00416C36"/>
    <w:rsid w:val="004963F3"/>
    <w:rsid w:val="004C28BD"/>
    <w:rsid w:val="004D1B19"/>
    <w:rsid w:val="004D24BD"/>
    <w:rsid w:val="004F093A"/>
    <w:rsid w:val="005068CF"/>
    <w:rsid w:val="00512988"/>
    <w:rsid w:val="005231FD"/>
    <w:rsid w:val="00531AE7"/>
    <w:rsid w:val="00550F01"/>
    <w:rsid w:val="005835F8"/>
    <w:rsid w:val="00585A5A"/>
    <w:rsid w:val="005B5B7D"/>
    <w:rsid w:val="005D6A01"/>
    <w:rsid w:val="0065721F"/>
    <w:rsid w:val="00670D3F"/>
    <w:rsid w:val="0068287B"/>
    <w:rsid w:val="00686B2C"/>
    <w:rsid w:val="00693FE3"/>
    <w:rsid w:val="006B0F10"/>
    <w:rsid w:val="006C6D7D"/>
    <w:rsid w:val="006F324D"/>
    <w:rsid w:val="00710BAE"/>
    <w:rsid w:val="00715AC4"/>
    <w:rsid w:val="00746C74"/>
    <w:rsid w:val="00755491"/>
    <w:rsid w:val="007B4DCE"/>
    <w:rsid w:val="007C5D26"/>
    <w:rsid w:val="007D15DD"/>
    <w:rsid w:val="007D7C22"/>
    <w:rsid w:val="008075FD"/>
    <w:rsid w:val="008148E9"/>
    <w:rsid w:val="00856ACF"/>
    <w:rsid w:val="00856E67"/>
    <w:rsid w:val="00864791"/>
    <w:rsid w:val="008D21CF"/>
    <w:rsid w:val="008E6B4F"/>
    <w:rsid w:val="0092245F"/>
    <w:rsid w:val="00926CF3"/>
    <w:rsid w:val="009A5358"/>
    <w:rsid w:val="009B6E51"/>
    <w:rsid w:val="009C5D23"/>
    <w:rsid w:val="00A37454"/>
    <w:rsid w:val="00A528A2"/>
    <w:rsid w:val="00A56066"/>
    <w:rsid w:val="00B22835"/>
    <w:rsid w:val="00B3324E"/>
    <w:rsid w:val="00B333AB"/>
    <w:rsid w:val="00B501F6"/>
    <w:rsid w:val="00B558E3"/>
    <w:rsid w:val="00B76426"/>
    <w:rsid w:val="00B80E65"/>
    <w:rsid w:val="00BB190D"/>
    <w:rsid w:val="00BC57ED"/>
    <w:rsid w:val="00BD4BB1"/>
    <w:rsid w:val="00C00B79"/>
    <w:rsid w:val="00C13F9A"/>
    <w:rsid w:val="00C25B77"/>
    <w:rsid w:val="00C55CD9"/>
    <w:rsid w:val="00C968A1"/>
    <w:rsid w:val="00CA29BA"/>
    <w:rsid w:val="00CE1F0C"/>
    <w:rsid w:val="00CF333E"/>
    <w:rsid w:val="00D42041"/>
    <w:rsid w:val="00DA6F58"/>
    <w:rsid w:val="00DC467E"/>
    <w:rsid w:val="00ED0E91"/>
    <w:rsid w:val="00EF599C"/>
    <w:rsid w:val="00F1433A"/>
    <w:rsid w:val="00F8389C"/>
    <w:rsid w:val="00FA2B3E"/>
    <w:rsid w:val="00FA2E49"/>
    <w:rsid w:val="00FD3F08"/>
    <w:rsid w:val="00FE3E52"/>
    <w:rsid w:val="00FE4B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33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6C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C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48</Pages>
  <Words>727</Words>
  <Characters>4149</Characters>
  <Application>Microsoft Office Word</Application>
  <DocSecurity>0</DocSecurity>
  <Lines>34</Lines>
  <Paragraphs>9</Paragraphs>
  <ScaleCrop>false</ScaleCrop>
  <Company/>
  <LinksUpToDate>false</LinksUpToDate>
  <CharactersWithSpaces>4867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 11 H</dc:creator>
  <cp:lastModifiedBy>WIN 11 H</cp:lastModifiedBy>
  <cp:revision>117</cp:revision>
  <dcterms:created xsi:type="dcterms:W3CDTF">2022-01-22T05:10:00Z</dcterms:created>
  <dcterms:modified xsi:type="dcterms:W3CDTF">2022-01-22T09:35:00Z</dcterms:modified>
</cp:coreProperties>
</file>