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E9A" w:rsidRDefault="00D85E9A" w:rsidP="00D85E9A">
      <w:pPr>
        <w:pStyle w:val="NoSpacing"/>
        <w:jc w:val="both"/>
        <w:rPr>
          <w:rFonts w:cstheme="minorHAnsi"/>
        </w:rPr>
      </w:pPr>
    </w:p>
    <w:p w:rsidR="00EA0479" w:rsidRDefault="00EA0479" w:rsidP="00D85E9A">
      <w:pPr>
        <w:pStyle w:val="NoSpacing"/>
        <w:jc w:val="both"/>
        <w:rPr>
          <w:rFonts w:cstheme="minorHAnsi"/>
        </w:rPr>
      </w:pPr>
    </w:p>
    <w:p w:rsidR="00EA0479" w:rsidRPr="0003503B" w:rsidRDefault="00EA0479" w:rsidP="00D85E9A">
      <w:pPr>
        <w:pStyle w:val="NoSpacing"/>
        <w:jc w:val="both"/>
        <w:rPr>
          <w:rFonts w:cstheme="minorHAnsi"/>
        </w:rPr>
      </w:pPr>
    </w:p>
    <w:p w:rsidR="00D85E9A" w:rsidRPr="0003503B" w:rsidRDefault="00D85E9A" w:rsidP="00D85E9A">
      <w:pPr>
        <w:pStyle w:val="NoSpacing"/>
        <w:jc w:val="both"/>
        <w:rPr>
          <w:rFonts w:cstheme="minorHAnsi"/>
        </w:rPr>
      </w:pPr>
    </w:p>
    <w:p w:rsidR="00D85E9A" w:rsidRPr="0003503B" w:rsidRDefault="00C0176E" w:rsidP="00D85E9A">
      <w:pPr>
        <w:pStyle w:val="Title"/>
        <w:jc w:val="center"/>
        <w:rPr>
          <w:rFonts w:asciiTheme="minorHAnsi" w:hAnsiTheme="minorHAnsi" w:cstheme="minorHAnsi"/>
          <w:lang w:val="en-US"/>
        </w:rPr>
      </w:pPr>
      <w:r>
        <w:rPr>
          <w:rFonts w:asciiTheme="minorHAnsi" w:hAnsiTheme="minorHAnsi" w:cstheme="minorHAnsi"/>
          <w:lang w:val="en-US"/>
        </w:rPr>
        <w:t>Q Kicker goal</w:t>
      </w:r>
    </w:p>
    <w:p w:rsidR="00D85E9A" w:rsidRPr="0003503B" w:rsidRDefault="00D85E9A" w:rsidP="00D85E9A">
      <w:pPr>
        <w:pStyle w:val="Subtitle"/>
        <w:jc w:val="center"/>
        <w:rPr>
          <w:rFonts w:cstheme="minorHAnsi"/>
          <w:lang w:val="en-US"/>
        </w:rPr>
      </w:pPr>
      <w:r w:rsidRPr="0003503B">
        <w:rPr>
          <w:rFonts w:cstheme="minorHAnsi"/>
          <w:lang w:val="en-US"/>
        </w:rPr>
        <w:t>Game Design Document</w:t>
      </w:r>
    </w:p>
    <w:p w:rsidR="00D85E9A" w:rsidRPr="0003503B" w:rsidRDefault="00EA0479" w:rsidP="00D85E9A">
      <w:pPr>
        <w:rPr>
          <w:rFonts w:cstheme="minorHAnsi"/>
          <w:lang w:val="en-US"/>
        </w:rPr>
      </w:pPr>
      <w:r w:rsidRPr="0003503B">
        <w:rPr>
          <w:rFonts w:cstheme="minorHAnsi"/>
          <w:noProof/>
          <w:lang w:eastAsia="fr-FR"/>
        </w:rPr>
        <w:drawing>
          <wp:anchor distT="0" distB="0" distL="114300" distR="114300" simplePos="0" relativeHeight="251659264" behindDoc="1" locked="0" layoutInCell="1" allowOverlap="1" wp14:anchorId="45EA2D19" wp14:editId="43D0E8C8">
            <wp:simplePos x="0" y="0"/>
            <wp:positionH relativeFrom="margin">
              <wp:posOffset>-2400935</wp:posOffset>
            </wp:positionH>
            <wp:positionV relativeFrom="paragraph">
              <wp:posOffset>297180</wp:posOffset>
            </wp:positionV>
            <wp:extent cx="11268000" cy="6332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eld_and_ball.jpg"/>
                    <pic:cNvPicPr/>
                  </pic:nvPicPr>
                  <pic:blipFill>
                    <a:blip r:embed="rId8">
                      <a:extLst>
                        <a:ext uri="{28A0092B-C50C-407E-A947-70E740481C1C}">
                          <a14:useLocalDpi xmlns:a14="http://schemas.microsoft.com/office/drawing/2010/main" val="0"/>
                        </a:ext>
                      </a:extLst>
                    </a:blip>
                    <a:stretch>
                      <a:fillRect/>
                    </a:stretch>
                  </pic:blipFill>
                  <pic:spPr>
                    <a:xfrm>
                      <a:off x="0" y="0"/>
                      <a:ext cx="11268000" cy="6332400"/>
                    </a:xfrm>
                    <a:prstGeom prst="rect">
                      <a:avLst/>
                    </a:prstGeom>
                  </pic:spPr>
                </pic:pic>
              </a:graphicData>
            </a:graphic>
            <wp14:sizeRelH relativeFrom="margin">
              <wp14:pctWidth>0</wp14:pctWidth>
            </wp14:sizeRelH>
            <wp14:sizeRelV relativeFrom="margin">
              <wp14:pctHeight>0</wp14:pctHeight>
            </wp14:sizeRelV>
          </wp:anchor>
        </w:drawing>
      </w: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515E9C" w:rsidRPr="00D85E9A" w:rsidRDefault="00515E9C" w:rsidP="00515E9C">
      <w:pPr>
        <w:rPr>
          <w:lang w:val="en-US"/>
        </w:rPr>
      </w:pPr>
    </w:p>
    <w:p w:rsidR="00C3652D" w:rsidRDefault="00C3652D" w:rsidP="00515E9C">
      <w:pPr>
        <w:rPr>
          <w:lang w:val="en-US"/>
        </w:rPr>
      </w:pPr>
    </w:p>
    <w:p w:rsidR="00440442" w:rsidRPr="00D85E9A" w:rsidRDefault="00440442" w:rsidP="00515E9C">
      <w:pPr>
        <w:rPr>
          <w:lang w:val="en-US"/>
        </w:rPr>
      </w:pPr>
    </w:p>
    <w:p w:rsidR="00C3652D" w:rsidRDefault="00C3652D" w:rsidP="00515E9C">
      <w:pPr>
        <w:rPr>
          <w:lang w:val="en-US"/>
        </w:rPr>
      </w:pPr>
    </w:p>
    <w:p w:rsidR="00440442" w:rsidRPr="00D85E9A" w:rsidRDefault="00440442" w:rsidP="00515E9C">
      <w:pPr>
        <w:rPr>
          <w:lang w:val="en-US"/>
        </w:rPr>
      </w:pPr>
    </w:p>
    <w:tbl>
      <w:tblPr>
        <w:tblW w:w="9180" w:type="dxa"/>
        <w:tblLayout w:type="fixed"/>
        <w:tblLook w:val="0000" w:firstRow="0" w:lastRow="0" w:firstColumn="0" w:lastColumn="0" w:noHBand="0" w:noVBand="0"/>
      </w:tblPr>
      <w:tblGrid>
        <w:gridCol w:w="2764"/>
        <w:gridCol w:w="3183"/>
        <w:gridCol w:w="3233"/>
      </w:tblGrid>
      <w:tr w:rsidR="00C3652D" w:rsidRPr="0003503B" w:rsidTr="007E292A">
        <w:tc>
          <w:tcPr>
            <w:tcW w:w="2764"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jc w:val="both"/>
              <w:rPr>
                <w:rFonts w:cstheme="minorHAnsi"/>
              </w:rPr>
            </w:pPr>
            <w:bookmarkStart w:id="0" w:name="_Toc368474063"/>
            <w:r w:rsidRPr="0003503B">
              <w:rPr>
                <w:rFonts w:cstheme="minorHAnsi"/>
              </w:rPr>
              <w:lastRenderedPageBreak/>
              <w:t>Auteurs</w:t>
            </w:r>
            <w:bookmarkEnd w:id="0"/>
          </w:p>
        </w:tc>
        <w:tc>
          <w:tcPr>
            <w:tcW w:w="3183"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jc w:val="both"/>
              <w:rPr>
                <w:rFonts w:cstheme="minorHAnsi"/>
              </w:rPr>
            </w:pPr>
            <w:bookmarkStart w:id="1" w:name="_Toc368474064"/>
            <w:r w:rsidRPr="0003503B">
              <w:rPr>
                <w:rFonts w:cstheme="minorHAnsi"/>
              </w:rPr>
              <w:t>Approbateurs</w:t>
            </w:r>
            <w:bookmarkEnd w:id="1"/>
          </w:p>
        </w:tc>
        <w:tc>
          <w:tcPr>
            <w:tcW w:w="3233"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jc w:val="both"/>
              <w:rPr>
                <w:rFonts w:cstheme="minorHAnsi"/>
              </w:rPr>
            </w:pPr>
            <w:bookmarkStart w:id="2" w:name="_Toc368474065"/>
            <w:r w:rsidRPr="0003503B">
              <w:rPr>
                <w:rFonts w:cstheme="minorHAnsi"/>
              </w:rPr>
              <w:t>Validation</w:t>
            </w:r>
            <w:bookmarkEnd w:id="2"/>
          </w:p>
        </w:tc>
      </w:tr>
      <w:tr w:rsidR="00C3652D" w:rsidRPr="0003503B" w:rsidTr="007E292A">
        <w:tc>
          <w:tcPr>
            <w:tcW w:w="27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pStyle w:val="NoSpacing"/>
              <w:jc w:val="both"/>
              <w:rPr>
                <w:rFonts w:cstheme="minorHAnsi"/>
              </w:rPr>
            </w:pPr>
            <w:r w:rsidRPr="0003503B">
              <w:rPr>
                <w:rFonts w:cstheme="minorHAnsi"/>
              </w:rPr>
              <w:t xml:space="preserve">Amine </w:t>
            </w:r>
            <w:proofErr w:type="spellStart"/>
            <w:r w:rsidRPr="0003503B">
              <w:rPr>
                <w:rFonts w:cstheme="minorHAnsi"/>
              </w:rPr>
              <w:t>Rhazi</w:t>
            </w:r>
            <w:proofErr w:type="spellEnd"/>
          </w:p>
          <w:p w:rsidR="00C3652D" w:rsidRPr="0003503B" w:rsidRDefault="00C3652D" w:rsidP="007E292A">
            <w:pPr>
              <w:pStyle w:val="NoSpacing"/>
              <w:jc w:val="both"/>
              <w:rPr>
                <w:rFonts w:cstheme="minorHAnsi"/>
              </w:rPr>
            </w:pPr>
            <w:proofErr w:type="spellStart"/>
            <w:r w:rsidRPr="0003503B">
              <w:rPr>
                <w:rFonts w:cstheme="minorHAnsi"/>
              </w:rPr>
              <w:t>Nouaïm</w:t>
            </w:r>
            <w:proofErr w:type="spellEnd"/>
            <w:r w:rsidRPr="0003503B">
              <w:rPr>
                <w:rFonts w:cstheme="minorHAnsi"/>
              </w:rPr>
              <w:t xml:space="preserve"> </w:t>
            </w:r>
            <w:proofErr w:type="spellStart"/>
            <w:r w:rsidRPr="0003503B">
              <w:rPr>
                <w:rFonts w:cstheme="minorHAnsi"/>
              </w:rPr>
              <w:t>Souiki</w:t>
            </w:r>
            <w:proofErr w:type="spellEnd"/>
          </w:p>
          <w:p w:rsidR="00C3652D" w:rsidRPr="0003503B" w:rsidRDefault="00C3652D" w:rsidP="007E292A">
            <w:pPr>
              <w:pStyle w:val="NoSpacing"/>
              <w:jc w:val="both"/>
              <w:rPr>
                <w:rFonts w:cstheme="minorHAnsi"/>
              </w:rPr>
            </w:pPr>
          </w:p>
        </w:tc>
        <w:tc>
          <w:tcPr>
            <w:tcW w:w="318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pStyle w:val="ListParagraph"/>
              <w:ind w:left="0"/>
              <w:jc w:val="both"/>
              <w:rPr>
                <w:rFonts w:cstheme="minorHAnsi"/>
              </w:rPr>
            </w:pPr>
            <w:r w:rsidRPr="0003503B">
              <w:rPr>
                <w:rFonts w:cstheme="minorHAnsi"/>
              </w:rPr>
              <w:t xml:space="preserve">Amine </w:t>
            </w:r>
            <w:proofErr w:type="spellStart"/>
            <w:r w:rsidRPr="0003503B">
              <w:rPr>
                <w:rFonts w:cstheme="minorHAnsi"/>
              </w:rPr>
              <w:t>Rhazi</w:t>
            </w:r>
            <w:proofErr w:type="spellEnd"/>
          </w:p>
          <w:p w:rsidR="00C3652D" w:rsidRPr="0003503B" w:rsidRDefault="00C3652D" w:rsidP="007E292A">
            <w:pPr>
              <w:pStyle w:val="ListParagraph"/>
              <w:ind w:left="0"/>
              <w:jc w:val="both"/>
              <w:rPr>
                <w:rFonts w:cstheme="minorHAnsi"/>
              </w:rPr>
            </w:pPr>
            <w:proofErr w:type="spellStart"/>
            <w:r w:rsidRPr="0003503B">
              <w:rPr>
                <w:rFonts w:cstheme="minorHAnsi"/>
              </w:rPr>
              <w:t>Aimad</w:t>
            </w:r>
            <w:proofErr w:type="spellEnd"/>
            <w:r w:rsidRPr="0003503B">
              <w:rPr>
                <w:rFonts w:cstheme="minorHAnsi"/>
              </w:rPr>
              <w:t xml:space="preserve"> </w:t>
            </w:r>
            <w:proofErr w:type="spellStart"/>
            <w:r w:rsidRPr="0003503B">
              <w:rPr>
                <w:rFonts w:cstheme="minorHAnsi"/>
              </w:rPr>
              <w:t>Goussa</w:t>
            </w:r>
            <w:proofErr w:type="spellEnd"/>
          </w:p>
          <w:p w:rsidR="00C3652D" w:rsidRPr="0003503B" w:rsidRDefault="00C3652D" w:rsidP="007E292A">
            <w:pPr>
              <w:pStyle w:val="ListParagraph"/>
              <w:ind w:left="0"/>
              <w:jc w:val="both"/>
              <w:rPr>
                <w:rFonts w:cstheme="minorHAnsi"/>
              </w:rPr>
            </w:pPr>
            <w:r w:rsidRPr="0003503B">
              <w:rPr>
                <w:rFonts w:cstheme="minorHAnsi"/>
              </w:rPr>
              <w:t xml:space="preserve">Imane </w:t>
            </w:r>
            <w:proofErr w:type="spellStart"/>
            <w:r w:rsidRPr="0003503B">
              <w:rPr>
                <w:rFonts w:cstheme="minorHAnsi"/>
              </w:rPr>
              <w:t>Srhir</w:t>
            </w:r>
            <w:proofErr w:type="spellEnd"/>
          </w:p>
        </w:tc>
        <w:tc>
          <w:tcPr>
            <w:tcW w:w="323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pStyle w:val="NoSpacing"/>
              <w:jc w:val="both"/>
              <w:rPr>
                <w:rFonts w:cstheme="minorHAnsi"/>
                <w:b/>
              </w:rPr>
            </w:pPr>
            <w:bookmarkStart w:id="3" w:name="_Toc368474068"/>
            <w:bookmarkEnd w:id="3"/>
          </w:p>
        </w:tc>
      </w:tr>
      <w:tr w:rsidR="00C3652D" w:rsidRPr="0003503B" w:rsidTr="007E292A">
        <w:tc>
          <w:tcPr>
            <w:tcW w:w="2764"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NoSpacing"/>
              <w:jc w:val="both"/>
              <w:rPr>
                <w:rFonts w:cstheme="minorHAnsi"/>
              </w:rPr>
            </w:pPr>
            <w:bookmarkStart w:id="4" w:name="_Toc368474069"/>
            <w:r w:rsidRPr="0003503B">
              <w:rPr>
                <w:rFonts w:cstheme="minorHAnsi"/>
              </w:rPr>
              <w:t xml:space="preserve">Rédigé le : </w:t>
            </w:r>
            <w:bookmarkEnd w:id="4"/>
            <w:r w:rsidRPr="0003503B">
              <w:rPr>
                <w:rFonts w:cstheme="minorHAnsi"/>
              </w:rPr>
              <w:t>29-10-2014</w:t>
            </w:r>
          </w:p>
        </w:tc>
        <w:tc>
          <w:tcPr>
            <w:tcW w:w="3183"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NoSpacing"/>
              <w:jc w:val="both"/>
              <w:rPr>
                <w:rFonts w:cstheme="minorHAnsi"/>
              </w:rPr>
            </w:pPr>
            <w:bookmarkStart w:id="5" w:name="_Toc368474070"/>
            <w:r w:rsidRPr="0003503B">
              <w:rPr>
                <w:rFonts w:cstheme="minorHAnsi"/>
              </w:rPr>
              <w:t xml:space="preserve">Approuvé le : </w:t>
            </w:r>
            <w:bookmarkEnd w:id="5"/>
          </w:p>
        </w:tc>
        <w:tc>
          <w:tcPr>
            <w:tcW w:w="3233"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NoSpacing"/>
              <w:jc w:val="both"/>
              <w:rPr>
                <w:rFonts w:cstheme="minorHAnsi"/>
              </w:rPr>
            </w:pPr>
            <w:bookmarkStart w:id="6" w:name="_Toc368474071"/>
            <w:r w:rsidRPr="0003503B">
              <w:rPr>
                <w:rFonts w:cstheme="minorHAnsi"/>
              </w:rPr>
              <w:t>Validé le :</w:t>
            </w:r>
            <w:bookmarkEnd w:id="6"/>
            <w:r w:rsidRPr="0003503B">
              <w:rPr>
                <w:rFonts w:cstheme="minorHAnsi"/>
              </w:rPr>
              <w:t xml:space="preserve"> </w:t>
            </w:r>
          </w:p>
        </w:tc>
      </w:tr>
    </w:tbl>
    <w:p w:rsidR="00C3652D" w:rsidRPr="0003503B" w:rsidRDefault="00C3652D" w:rsidP="00C3652D">
      <w:pPr>
        <w:pStyle w:val="NoSpacing"/>
        <w:jc w:val="both"/>
        <w:rPr>
          <w:rFonts w:cstheme="minorHAnsi"/>
        </w:rPr>
      </w:pPr>
    </w:p>
    <w:tbl>
      <w:tblPr>
        <w:tblW w:w="0" w:type="auto"/>
        <w:tblLayout w:type="fixed"/>
        <w:tblLook w:val="0000" w:firstRow="0" w:lastRow="0" w:firstColumn="0" w:lastColumn="0" w:noHBand="0" w:noVBand="0"/>
      </w:tblPr>
      <w:tblGrid>
        <w:gridCol w:w="3019"/>
        <w:gridCol w:w="6161"/>
      </w:tblGrid>
      <w:tr w:rsidR="00C3652D" w:rsidRPr="0003503B" w:rsidTr="007E292A">
        <w:tc>
          <w:tcPr>
            <w:tcW w:w="3019"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rPr>
                <w:rFonts w:cstheme="minorHAnsi"/>
              </w:rPr>
            </w:pPr>
            <w:r w:rsidRPr="0003503B">
              <w:rPr>
                <w:rFonts w:cstheme="minorHAnsi"/>
              </w:rPr>
              <w:t>Diffusion</w:t>
            </w:r>
          </w:p>
        </w:tc>
        <w:tc>
          <w:tcPr>
            <w:tcW w:w="6161"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rPr>
                <w:rFonts w:cstheme="minorHAnsi"/>
              </w:rPr>
            </w:pPr>
            <w:r w:rsidRPr="0003503B">
              <w:rPr>
                <w:rFonts w:cstheme="minorHAnsi"/>
              </w:rPr>
              <w:t>Externe</w:t>
            </w:r>
          </w:p>
        </w:tc>
      </w:tr>
      <w:tr w:rsidR="00C3652D" w:rsidRPr="0003503B" w:rsidTr="007E292A">
        <w:tc>
          <w:tcPr>
            <w:tcW w:w="3019"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jc w:val="both"/>
              <w:rPr>
                <w:rFonts w:cstheme="minorHAnsi"/>
              </w:rPr>
            </w:pPr>
            <w:r w:rsidRPr="0003503B">
              <w:rPr>
                <w:rFonts w:cstheme="minorHAnsi"/>
              </w:rPr>
              <w:t xml:space="preserve">À : </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NoSpacing"/>
              <w:jc w:val="both"/>
              <w:rPr>
                <w:rFonts w:cstheme="minorHAnsi"/>
                <w:b/>
              </w:rPr>
            </w:pPr>
            <w:proofErr w:type="spellStart"/>
            <w:r w:rsidRPr="0003503B">
              <w:rPr>
                <w:rFonts w:cstheme="minorHAnsi"/>
              </w:rPr>
              <w:t>Aznam</w:t>
            </w:r>
            <w:proofErr w:type="spellEnd"/>
            <w:r w:rsidRPr="0003503B">
              <w:rPr>
                <w:rFonts w:cstheme="minorHAnsi"/>
              </w:rPr>
              <w:t xml:space="preserve"> </w:t>
            </w:r>
            <w:proofErr w:type="spellStart"/>
            <w:r w:rsidRPr="0003503B">
              <w:rPr>
                <w:rFonts w:cstheme="minorHAnsi"/>
              </w:rPr>
              <w:t>Yacoub</w:t>
            </w:r>
            <w:proofErr w:type="spellEnd"/>
          </w:p>
          <w:p w:rsidR="00C3652D" w:rsidRPr="0003503B" w:rsidRDefault="00C3652D" w:rsidP="007E292A">
            <w:pPr>
              <w:pStyle w:val="NoSpacing"/>
              <w:jc w:val="both"/>
              <w:rPr>
                <w:rFonts w:cstheme="minorHAnsi"/>
              </w:rPr>
            </w:pPr>
            <w:r w:rsidRPr="0003503B">
              <w:rPr>
                <w:rFonts w:cstheme="minorHAnsi"/>
              </w:rPr>
              <w:t xml:space="preserve">Amine </w:t>
            </w:r>
            <w:proofErr w:type="spellStart"/>
            <w:r w:rsidRPr="0003503B">
              <w:rPr>
                <w:rFonts w:cstheme="minorHAnsi"/>
              </w:rPr>
              <w:t>Hamri</w:t>
            </w:r>
            <w:proofErr w:type="spellEnd"/>
          </w:p>
        </w:tc>
      </w:tr>
      <w:tr w:rsidR="00C3652D" w:rsidRPr="0003503B" w:rsidTr="007E292A">
        <w:tc>
          <w:tcPr>
            <w:tcW w:w="3019"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jc w:val="both"/>
              <w:rPr>
                <w:rFonts w:cstheme="minorHAnsi"/>
              </w:rPr>
            </w:pPr>
            <w:r w:rsidRPr="0003503B">
              <w:rPr>
                <w:rFonts w:cstheme="minorHAnsi"/>
              </w:rPr>
              <w:t xml:space="preserve">Copies à : </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ListParagraph"/>
              <w:ind w:left="0"/>
              <w:jc w:val="both"/>
              <w:rPr>
                <w:rFonts w:cstheme="minorHAnsi"/>
              </w:rPr>
            </w:pPr>
            <w:r w:rsidRPr="0003503B">
              <w:rPr>
                <w:rFonts w:cstheme="minorHAnsi"/>
              </w:rPr>
              <w:t xml:space="preserve">Amine </w:t>
            </w:r>
            <w:proofErr w:type="spellStart"/>
            <w:r w:rsidRPr="0003503B">
              <w:rPr>
                <w:rFonts w:cstheme="minorHAnsi"/>
              </w:rPr>
              <w:t>Rhazi</w:t>
            </w:r>
            <w:proofErr w:type="spellEnd"/>
          </w:p>
          <w:p w:rsidR="00C3652D" w:rsidRPr="0003503B" w:rsidRDefault="00C3652D" w:rsidP="007E292A">
            <w:pPr>
              <w:pStyle w:val="ListParagraph"/>
              <w:ind w:left="0"/>
              <w:jc w:val="both"/>
              <w:rPr>
                <w:rFonts w:cstheme="minorHAnsi"/>
              </w:rPr>
            </w:pPr>
            <w:proofErr w:type="spellStart"/>
            <w:r w:rsidRPr="0003503B">
              <w:rPr>
                <w:rFonts w:cstheme="minorHAnsi"/>
              </w:rPr>
              <w:t>Aimad</w:t>
            </w:r>
            <w:proofErr w:type="spellEnd"/>
            <w:r w:rsidRPr="0003503B">
              <w:rPr>
                <w:rFonts w:cstheme="minorHAnsi"/>
              </w:rPr>
              <w:t xml:space="preserve"> </w:t>
            </w:r>
            <w:proofErr w:type="spellStart"/>
            <w:r w:rsidRPr="0003503B">
              <w:rPr>
                <w:rFonts w:cstheme="minorHAnsi"/>
              </w:rPr>
              <w:t>Goussa</w:t>
            </w:r>
            <w:proofErr w:type="spellEnd"/>
          </w:p>
          <w:p w:rsidR="00C3652D" w:rsidRPr="0003503B" w:rsidRDefault="00C3652D" w:rsidP="007E292A">
            <w:pPr>
              <w:pStyle w:val="ListParagraph"/>
              <w:ind w:left="0"/>
              <w:jc w:val="both"/>
              <w:rPr>
                <w:rFonts w:cstheme="minorHAnsi"/>
              </w:rPr>
            </w:pPr>
            <w:proofErr w:type="spellStart"/>
            <w:r w:rsidRPr="0003503B">
              <w:rPr>
                <w:rFonts w:cstheme="minorHAnsi"/>
              </w:rPr>
              <w:t>Nouaïm</w:t>
            </w:r>
            <w:proofErr w:type="spellEnd"/>
            <w:r w:rsidRPr="0003503B">
              <w:rPr>
                <w:rFonts w:cstheme="minorHAnsi"/>
              </w:rPr>
              <w:t xml:space="preserve"> </w:t>
            </w:r>
            <w:proofErr w:type="spellStart"/>
            <w:r w:rsidRPr="0003503B">
              <w:rPr>
                <w:rFonts w:cstheme="minorHAnsi"/>
              </w:rPr>
              <w:t>Souiki</w:t>
            </w:r>
            <w:proofErr w:type="spellEnd"/>
          </w:p>
          <w:p w:rsidR="00C3652D" w:rsidRPr="0003503B" w:rsidRDefault="00C3652D" w:rsidP="007E292A">
            <w:pPr>
              <w:pStyle w:val="ListParagraph"/>
              <w:ind w:left="0"/>
              <w:jc w:val="both"/>
              <w:rPr>
                <w:rFonts w:cstheme="minorHAnsi"/>
              </w:rPr>
            </w:pPr>
            <w:r w:rsidRPr="0003503B">
              <w:rPr>
                <w:rFonts w:cstheme="minorHAnsi"/>
              </w:rPr>
              <w:t xml:space="preserve">Imane </w:t>
            </w:r>
            <w:proofErr w:type="spellStart"/>
            <w:r w:rsidRPr="0003503B">
              <w:rPr>
                <w:rFonts w:cstheme="minorHAnsi"/>
              </w:rPr>
              <w:t>Srhir</w:t>
            </w:r>
            <w:proofErr w:type="spellEnd"/>
          </w:p>
          <w:p w:rsidR="00C3652D" w:rsidRPr="0003503B" w:rsidRDefault="00C3652D" w:rsidP="007E292A">
            <w:pPr>
              <w:pStyle w:val="ListParagraph"/>
              <w:ind w:left="0"/>
              <w:jc w:val="both"/>
              <w:rPr>
                <w:rFonts w:cstheme="minorHAnsi"/>
              </w:rPr>
            </w:pPr>
            <w:r w:rsidRPr="0003503B">
              <w:rPr>
                <w:rFonts w:cstheme="minorHAnsi"/>
              </w:rPr>
              <w:t xml:space="preserve">Amal </w:t>
            </w:r>
            <w:proofErr w:type="spellStart"/>
            <w:r w:rsidRPr="0003503B">
              <w:rPr>
                <w:rFonts w:cstheme="minorHAnsi"/>
              </w:rPr>
              <w:t>Weslati</w:t>
            </w:r>
            <w:proofErr w:type="spellEnd"/>
          </w:p>
          <w:p w:rsidR="00C3652D" w:rsidRPr="0003503B" w:rsidRDefault="00C3652D" w:rsidP="007E292A">
            <w:pPr>
              <w:pStyle w:val="ListParagraph"/>
              <w:ind w:left="0"/>
              <w:jc w:val="both"/>
              <w:rPr>
                <w:rFonts w:cstheme="minorHAnsi"/>
              </w:rPr>
            </w:pPr>
            <w:proofErr w:type="spellStart"/>
            <w:r w:rsidRPr="0003503B">
              <w:rPr>
                <w:rFonts w:cstheme="minorHAnsi"/>
              </w:rPr>
              <w:t>Naoufal</w:t>
            </w:r>
            <w:proofErr w:type="spellEnd"/>
            <w:r w:rsidRPr="0003503B">
              <w:rPr>
                <w:rFonts w:cstheme="minorHAnsi"/>
              </w:rPr>
              <w:t xml:space="preserve"> </w:t>
            </w:r>
            <w:proofErr w:type="spellStart"/>
            <w:r w:rsidRPr="0003503B">
              <w:rPr>
                <w:rFonts w:cstheme="minorHAnsi"/>
              </w:rPr>
              <w:t>Sabihi</w:t>
            </w:r>
            <w:proofErr w:type="spellEnd"/>
          </w:p>
        </w:tc>
      </w:tr>
    </w:tbl>
    <w:p w:rsidR="00C3652D" w:rsidRPr="0003503B" w:rsidRDefault="00C3652D" w:rsidP="00C3652D">
      <w:pPr>
        <w:pStyle w:val="NoSpacing"/>
        <w:jc w:val="both"/>
        <w:rPr>
          <w:rFonts w:cstheme="minorHAnsi"/>
        </w:rPr>
      </w:pPr>
      <w:bookmarkStart w:id="7" w:name="_Toc368474079"/>
      <w:r w:rsidRPr="0003503B">
        <w:rPr>
          <w:rFonts w:cstheme="minorHAnsi"/>
        </w:rPr>
        <w:t>Document de référence :</w:t>
      </w:r>
      <w:bookmarkEnd w:id="7"/>
    </w:p>
    <w:tbl>
      <w:tblPr>
        <w:tblW w:w="0" w:type="auto"/>
        <w:tblLayout w:type="fixed"/>
        <w:tblLook w:val="0000" w:firstRow="0" w:lastRow="0" w:firstColumn="0" w:lastColumn="0" w:noHBand="0" w:noVBand="0"/>
      </w:tblPr>
      <w:tblGrid>
        <w:gridCol w:w="3396"/>
        <w:gridCol w:w="5784"/>
      </w:tblGrid>
      <w:tr w:rsidR="00C3652D" w:rsidRPr="0003503B" w:rsidTr="007E292A">
        <w:tc>
          <w:tcPr>
            <w:tcW w:w="3396"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rPr>
                <w:rFonts w:cstheme="minorHAnsi"/>
              </w:rPr>
            </w:pPr>
            <w:r w:rsidRPr="0003503B">
              <w:rPr>
                <w:rFonts w:cstheme="minorHAnsi"/>
              </w:rPr>
              <w:t>Libellé</w:t>
            </w:r>
          </w:p>
        </w:tc>
        <w:tc>
          <w:tcPr>
            <w:tcW w:w="5784"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rPr>
                <w:rFonts w:cstheme="minorHAnsi"/>
              </w:rPr>
            </w:pPr>
            <w:r w:rsidRPr="0003503B">
              <w:rPr>
                <w:rFonts w:cstheme="minorHAnsi"/>
              </w:rPr>
              <w:t>Document</w:t>
            </w:r>
          </w:p>
        </w:tc>
      </w:tr>
      <w:tr w:rsidR="00C3652D" w:rsidRPr="0003503B" w:rsidTr="007E292A">
        <w:tc>
          <w:tcPr>
            <w:tcW w:w="3396"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NoSpacing"/>
              <w:rPr>
                <w:rFonts w:cstheme="minorHAnsi"/>
              </w:rPr>
            </w:pPr>
            <w:r w:rsidRPr="0003503B">
              <w:rPr>
                <w:rFonts w:cstheme="minorHAnsi"/>
              </w:rPr>
              <w:t>Tutoriel « Comment rédiger un bon GDD ».</w:t>
            </w:r>
          </w:p>
        </w:tc>
        <w:tc>
          <w:tcPr>
            <w:tcW w:w="5784"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NoSpacing"/>
              <w:rPr>
                <w:rFonts w:cstheme="minorHAnsi"/>
              </w:rPr>
            </w:pPr>
            <w:r w:rsidRPr="0003503B">
              <w:rPr>
                <w:rFonts w:cstheme="minorHAnsi"/>
              </w:rPr>
              <w:t>Modele_gdd.pdf</w:t>
            </w:r>
          </w:p>
        </w:tc>
      </w:tr>
    </w:tbl>
    <w:p w:rsidR="00C3652D" w:rsidRPr="0003503B" w:rsidRDefault="00C3652D" w:rsidP="00C3652D">
      <w:pPr>
        <w:pStyle w:val="NoSpacing"/>
        <w:jc w:val="both"/>
        <w:rPr>
          <w:rFonts w:cstheme="minorHAnsi"/>
        </w:rPr>
      </w:pPr>
      <w:bookmarkStart w:id="8" w:name="_Toc368474080"/>
      <w:r w:rsidRPr="0003503B">
        <w:rPr>
          <w:rFonts w:cstheme="minorHAnsi"/>
        </w:rPr>
        <w:t>Historique :</w:t>
      </w:r>
      <w:bookmarkEnd w:id="8"/>
    </w:p>
    <w:tbl>
      <w:tblPr>
        <w:tblW w:w="9067" w:type="dxa"/>
        <w:tblLayout w:type="fixed"/>
        <w:tblLook w:val="0000" w:firstRow="0" w:lastRow="0" w:firstColumn="0" w:lastColumn="0" w:noHBand="0" w:noVBand="0"/>
      </w:tblPr>
      <w:tblGrid>
        <w:gridCol w:w="1349"/>
        <w:gridCol w:w="2018"/>
        <w:gridCol w:w="2409"/>
        <w:gridCol w:w="1700"/>
        <w:gridCol w:w="1591"/>
      </w:tblGrid>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7E292A">
            <w:pPr>
              <w:pStyle w:val="NoSpacing"/>
              <w:rPr>
                <w:rFonts w:cstheme="minorHAnsi"/>
              </w:rPr>
            </w:pPr>
            <w:r w:rsidRPr="0003503B">
              <w:rPr>
                <w:rFonts w:cstheme="minorHAnsi"/>
              </w:rPr>
              <w:t>N° Version</w:t>
            </w:r>
          </w:p>
        </w:tc>
        <w:tc>
          <w:tcPr>
            <w:tcW w:w="2018"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7E292A">
            <w:pPr>
              <w:pStyle w:val="NoSpacing"/>
              <w:rPr>
                <w:rFonts w:cstheme="minorHAnsi"/>
              </w:rPr>
            </w:pPr>
            <w:r w:rsidRPr="0003503B">
              <w:rPr>
                <w:rFonts w:cstheme="minorHAnsi"/>
              </w:rPr>
              <w:t>Auteurs</w:t>
            </w:r>
          </w:p>
        </w:tc>
        <w:tc>
          <w:tcPr>
            <w:tcW w:w="2409"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7E292A">
            <w:pPr>
              <w:pStyle w:val="NoSpacing"/>
              <w:rPr>
                <w:rFonts w:cstheme="minorHAnsi"/>
              </w:rPr>
            </w:pPr>
            <w:r w:rsidRPr="0003503B">
              <w:rPr>
                <w:rFonts w:cstheme="minorHAnsi"/>
              </w:rPr>
              <w:t>Approbateurs</w:t>
            </w:r>
          </w:p>
        </w:tc>
        <w:tc>
          <w:tcPr>
            <w:tcW w:w="1700"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7E292A">
            <w:pPr>
              <w:pStyle w:val="NoSpacing"/>
              <w:rPr>
                <w:rFonts w:cstheme="minorHAnsi"/>
              </w:rPr>
            </w:pPr>
            <w:r w:rsidRPr="0003503B">
              <w:rPr>
                <w:rFonts w:cstheme="minorHAnsi"/>
              </w:rPr>
              <w:t>Date</w:t>
            </w:r>
          </w:p>
        </w:tc>
        <w:tc>
          <w:tcPr>
            <w:tcW w:w="1591"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7E292A">
            <w:pPr>
              <w:pStyle w:val="NoSpacing"/>
              <w:rPr>
                <w:rFonts w:cstheme="minorHAnsi"/>
              </w:rPr>
            </w:pPr>
            <w:r w:rsidRPr="0003503B">
              <w:rPr>
                <w:rFonts w:cstheme="minorHAnsi"/>
              </w:rPr>
              <w:t>Historique des évolutions</w:t>
            </w:r>
          </w:p>
        </w:tc>
      </w:tr>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jc w:val="center"/>
              <w:rPr>
                <w:rFonts w:cstheme="minorHAnsi"/>
              </w:rPr>
            </w:pPr>
            <w:r w:rsidRPr="0003503B">
              <w:rPr>
                <w:rFonts w:cstheme="minorHAnsi"/>
                <w:b/>
              </w:rPr>
              <w:t>1.0</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pStyle w:val="NoSpacing"/>
              <w:rPr>
                <w:rFonts w:cstheme="minorHAnsi"/>
              </w:rPr>
            </w:pPr>
            <w:r>
              <w:rPr>
                <w:rFonts w:cstheme="minorHAnsi"/>
              </w:rPr>
              <w:t xml:space="preserve">Amine </w:t>
            </w:r>
            <w:proofErr w:type="spellStart"/>
            <w:r>
              <w:rPr>
                <w:rFonts w:cstheme="minorHAnsi"/>
              </w:rPr>
              <w:t>Rhazi</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Pr="0003503B" w:rsidRDefault="00C3652D" w:rsidP="007E292A">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jc w:val="center"/>
              <w:rPr>
                <w:rFonts w:cstheme="minorHAnsi"/>
              </w:rPr>
            </w:pPr>
            <w:r>
              <w:rPr>
                <w:rFonts w:cstheme="minorHAnsi"/>
              </w:rPr>
              <w:t>31</w:t>
            </w:r>
            <w:r w:rsidRPr="0003503B">
              <w:rPr>
                <w:rFonts w:cstheme="minorHAnsi"/>
              </w:rPr>
              <w:t>/10/2014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jc w:val="center"/>
              <w:rPr>
                <w:rFonts w:cstheme="minorHAnsi"/>
              </w:rPr>
            </w:pPr>
            <w:r w:rsidRPr="0003503B">
              <w:rPr>
                <w:rFonts w:cstheme="minorHAnsi"/>
              </w:rPr>
              <w:t>Création du document</w:t>
            </w:r>
            <w:r>
              <w:rPr>
                <w:rFonts w:cstheme="minorHAnsi"/>
              </w:rPr>
              <w:t xml:space="preserve">.  Rédaction de la section </w:t>
            </w:r>
            <w:r w:rsidRPr="00A76730">
              <w:rPr>
                <w:rFonts w:cstheme="minorHAnsi"/>
                <w:b/>
              </w:rPr>
              <w:t>2.1</w:t>
            </w:r>
          </w:p>
        </w:tc>
      </w:tr>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jc w:val="center"/>
              <w:rPr>
                <w:rFonts w:cstheme="minorHAnsi"/>
                <w:b/>
              </w:rPr>
            </w:pPr>
            <w:r>
              <w:rPr>
                <w:rFonts w:cstheme="minorHAnsi"/>
                <w:b/>
              </w:rPr>
              <w:t>1.1</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pStyle w:val="NoSpacing"/>
              <w:rPr>
                <w:rFonts w:cstheme="minorHAnsi"/>
              </w:rPr>
            </w:pPr>
            <w:proofErr w:type="spellStart"/>
            <w:r>
              <w:rPr>
                <w:rFonts w:cstheme="minorHAnsi"/>
              </w:rPr>
              <w:t>Nouaïm</w:t>
            </w:r>
            <w:proofErr w:type="spellEnd"/>
            <w:r>
              <w:rPr>
                <w:rFonts w:cstheme="minorHAnsi"/>
              </w:rPr>
              <w:t xml:space="preserve"> </w:t>
            </w:r>
            <w:proofErr w:type="spellStart"/>
            <w:r>
              <w:rPr>
                <w:rFonts w:cstheme="minorHAnsi"/>
              </w:rPr>
              <w:t>Souiki</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7E292A">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186013" w:rsidP="00186013">
            <w:pPr>
              <w:jc w:val="center"/>
              <w:rPr>
                <w:rFonts w:cstheme="minorHAnsi"/>
              </w:rPr>
            </w:pPr>
            <w:r>
              <w:rPr>
                <w:rFonts w:cstheme="minorHAnsi"/>
              </w:rPr>
              <w:t>Rajout des</w:t>
            </w:r>
            <w:r w:rsidR="00C3652D">
              <w:rPr>
                <w:rFonts w:cstheme="minorHAnsi"/>
              </w:rPr>
              <w:t xml:space="preserve"> section</w:t>
            </w:r>
            <w:r>
              <w:rPr>
                <w:rFonts w:cstheme="minorHAnsi"/>
              </w:rPr>
              <w:t>s</w:t>
            </w:r>
            <w:r w:rsidR="00C3652D">
              <w:rPr>
                <w:rFonts w:cstheme="minorHAnsi"/>
              </w:rPr>
              <w:t xml:space="preserve"> </w:t>
            </w:r>
            <w:r w:rsidR="00C3652D" w:rsidRPr="00A76730">
              <w:rPr>
                <w:rFonts w:cstheme="minorHAnsi"/>
                <w:b/>
              </w:rPr>
              <w:t>2.3</w:t>
            </w:r>
            <w:r>
              <w:rPr>
                <w:rFonts w:cstheme="minorHAnsi"/>
              </w:rPr>
              <w:t xml:space="preserve">,  </w:t>
            </w:r>
            <w:r w:rsidRPr="00A76730">
              <w:rPr>
                <w:rFonts w:cstheme="minorHAnsi"/>
                <w:b/>
              </w:rPr>
              <w:t>4</w:t>
            </w:r>
            <w:r>
              <w:rPr>
                <w:rFonts w:cstheme="minorHAnsi"/>
              </w:rPr>
              <w:t xml:space="preserve">, </w:t>
            </w:r>
            <w:r w:rsidRPr="00A76730">
              <w:rPr>
                <w:rFonts w:cstheme="minorHAnsi"/>
                <w:b/>
              </w:rPr>
              <w:t>5</w:t>
            </w:r>
            <w:r>
              <w:rPr>
                <w:rFonts w:cstheme="minorHAnsi"/>
              </w:rPr>
              <w:t xml:space="preserve">, </w:t>
            </w:r>
            <w:r w:rsidRPr="00A76730">
              <w:rPr>
                <w:rFonts w:cstheme="minorHAnsi"/>
                <w:b/>
              </w:rPr>
              <w:t>6</w:t>
            </w:r>
            <w:r>
              <w:rPr>
                <w:rFonts w:cstheme="minorHAnsi"/>
              </w:rPr>
              <w:t xml:space="preserve">, </w:t>
            </w:r>
            <w:r w:rsidRPr="00A76730">
              <w:rPr>
                <w:rFonts w:cstheme="minorHAnsi"/>
                <w:b/>
              </w:rPr>
              <w:t>7</w:t>
            </w:r>
            <w:r>
              <w:rPr>
                <w:rFonts w:cstheme="minorHAnsi"/>
              </w:rPr>
              <w:t xml:space="preserve">, </w:t>
            </w:r>
            <w:r w:rsidRPr="00A76730">
              <w:rPr>
                <w:rFonts w:cstheme="minorHAnsi"/>
                <w:b/>
              </w:rPr>
              <w:t>8</w:t>
            </w:r>
            <w:r>
              <w:rPr>
                <w:rFonts w:cstheme="minorHAnsi"/>
              </w:rPr>
              <w:t xml:space="preserve">, </w:t>
            </w:r>
            <w:r w:rsidR="00C3652D" w:rsidRPr="00E245A7">
              <w:rPr>
                <w:rFonts w:cstheme="minorHAnsi"/>
                <w:b/>
              </w:rPr>
              <w:t>9</w:t>
            </w:r>
          </w:p>
        </w:tc>
      </w:tr>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b/>
              </w:rPr>
            </w:pPr>
            <w:r>
              <w:rPr>
                <w:rFonts w:cstheme="minorHAnsi"/>
                <w:b/>
              </w:rPr>
              <w:t>1.2</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pStyle w:val="NoSpacing"/>
              <w:rPr>
                <w:rFonts w:cstheme="minorHAnsi"/>
              </w:rPr>
            </w:pPr>
            <w:proofErr w:type="spellStart"/>
            <w:r>
              <w:rPr>
                <w:rFonts w:cstheme="minorHAnsi"/>
              </w:rPr>
              <w:t>Aimad</w:t>
            </w:r>
            <w:proofErr w:type="spellEnd"/>
            <w:r>
              <w:rPr>
                <w:rFonts w:cstheme="minorHAnsi"/>
              </w:rPr>
              <w:t xml:space="preserve"> </w:t>
            </w:r>
            <w:proofErr w:type="spellStart"/>
            <w:r>
              <w:rPr>
                <w:rFonts w:cstheme="minorHAnsi"/>
              </w:rPr>
              <w:t>Goussa</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7E292A">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 xml:space="preserve">Rajout de la section </w:t>
            </w:r>
            <w:r w:rsidRPr="00A76730">
              <w:rPr>
                <w:rFonts w:cstheme="minorHAnsi"/>
                <w:b/>
              </w:rPr>
              <w:t>3</w:t>
            </w:r>
          </w:p>
        </w:tc>
      </w:tr>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b/>
              </w:rPr>
            </w:pPr>
            <w:r>
              <w:rPr>
                <w:rFonts w:cstheme="minorHAnsi"/>
                <w:b/>
              </w:rPr>
              <w:t>1.3</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pStyle w:val="NoSpacing"/>
              <w:rPr>
                <w:rFonts w:cstheme="minorHAnsi"/>
              </w:rPr>
            </w:pPr>
            <w:proofErr w:type="spellStart"/>
            <w:r>
              <w:rPr>
                <w:rFonts w:cstheme="minorHAnsi"/>
              </w:rPr>
              <w:t>Naoufal</w:t>
            </w:r>
            <w:proofErr w:type="spellEnd"/>
            <w:r>
              <w:rPr>
                <w:rFonts w:cstheme="minorHAnsi"/>
              </w:rPr>
              <w:t xml:space="preserve"> </w:t>
            </w:r>
            <w:proofErr w:type="spellStart"/>
            <w:r>
              <w:rPr>
                <w:rFonts w:cstheme="minorHAnsi"/>
              </w:rPr>
              <w:t>Sabihi</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7E292A">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Rajout du mode mono-joueur.</w:t>
            </w:r>
          </w:p>
        </w:tc>
      </w:tr>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b/>
              </w:rPr>
            </w:pPr>
            <w:r>
              <w:rPr>
                <w:rFonts w:cstheme="minorHAnsi"/>
                <w:b/>
              </w:rPr>
              <w:t>1.4</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pStyle w:val="NoSpacing"/>
              <w:rPr>
                <w:rFonts w:cstheme="minorHAnsi"/>
              </w:rPr>
            </w:pPr>
            <w:r>
              <w:rPr>
                <w:rFonts w:cstheme="minorHAnsi"/>
              </w:rPr>
              <w:t xml:space="preserve">Imane </w:t>
            </w:r>
            <w:proofErr w:type="spellStart"/>
            <w:r>
              <w:rPr>
                <w:rFonts w:cstheme="minorHAnsi"/>
              </w:rPr>
              <w:t>Srhir</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7E292A">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 xml:space="preserve">Rajout de la section </w:t>
            </w:r>
            <w:r w:rsidRPr="00A76730">
              <w:rPr>
                <w:rFonts w:cstheme="minorHAnsi"/>
                <w:b/>
              </w:rPr>
              <w:t>1</w:t>
            </w:r>
          </w:p>
        </w:tc>
      </w:tr>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b/>
              </w:rPr>
            </w:pPr>
            <w:r>
              <w:rPr>
                <w:rFonts w:cstheme="minorHAnsi"/>
                <w:b/>
              </w:rPr>
              <w:t>1.5</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pStyle w:val="NoSpacing"/>
              <w:rPr>
                <w:rFonts w:cstheme="minorHAnsi"/>
              </w:rPr>
            </w:pPr>
            <w:r>
              <w:rPr>
                <w:rFonts w:cstheme="minorHAnsi"/>
              </w:rPr>
              <w:t xml:space="preserve">Amal </w:t>
            </w:r>
            <w:proofErr w:type="spellStart"/>
            <w:r>
              <w:rPr>
                <w:rFonts w:cstheme="minorHAnsi"/>
              </w:rPr>
              <w:t>Weslati</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7E292A">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Rajout du mode multi-joueurs</w:t>
            </w:r>
          </w:p>
        </w:tc>
      </w:tr>
      <w:tr w:rsidR="00B473E4" w:rsidRPr="00A76730"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73E4" w:rsidRDefault="00B473E4" w:rsidP="007E292A">
            <w:pPr>
              <w:jc w:val="center"/>
              <w:rPr>
                <w:rFonts w:cstheme="minorHAnsi"/>
                <w:b/>
              </w:rPr>
            </w:pPr>
            <w:r>
              <w:rPr>
                <w:rFonts w:cstheme="minorHAnsi"/>
                <w:b/>
              </w:rPr>
              <w:t>1.6</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73E4" w:rsidRDefault="00B473E4" w:rsidP="007E292A">
            <w:pPr>
              <w:pStyle w:val="NoSpacing"/>
              <w:rPr>
                <w:rFonts w:cstheme="minorHAnsi"/>
              </w:rPr>
            </w:pPr>
            <w:proofErr w:type="spellStart"/>
            <w:r>
              <w:rPr>
                <w:rFonts w:cstheme="minorHAnsi"/>
              </w:rPr>
              <w:t>Nouaïm</w:t>
            </w:r>
            <w:proofErr w:type="spellEnd"/>
            <w:r>
              <w:rPr>
                <w:rFonts w:cstheme="minorHAnsi"/>
              </w:rPr>
              <w:t xml:space="preserve"> </w:t>
            </w:r>
            <w:proofErr w:type="spellStart"/>
            <w:r>
              <w:rPr>
                <w:rFonts w:cstheme="minorHAnsi"/>
              </w:rPr>
              <w:t>Souiki</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73E4" w:rsidRDefault="00B473E4" w:rsidP="007E292A">
            <w:pPr>
              <w:pStyle w:val="ListParagraph"/>
              <w:ind w:left="0"/>
              <w:jc w:val="both"/>
              <w:rPr>
                <w:rFonts w:cstheme="minorHAnsi"/>
              </w:rPr>
            </w:pP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73E4" w:rsidRDefault="00B473E4" w:rsidP="007E292A">
            <w:pPr>
              <w:jc w:val="center"/>
              <w:rPr>
                <w:rFonts w:cstheme="minorHAnsi"/>
              </w:rPr>
            </w:pPr>
            <w:r>
              <w:rPr>
                <w:rFonts w:cstheme="minorHAnsi"/>
              </w:rPr>
              <w:t>01/11/2014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73E4" w:rsidRPr="00A76730" w:rsidRDefault="00B473E4" w:rsidP="00B473E4">
            <w:pPr>
              <w:jc w:val="center"/>
              <w:rPr>
                <w:rFonts w:cstheme="minorHAnsi"/>
              </w:rPr>
            </w:pPr>
            <w:r w:rsidRPr="00A76730">
              <w:rPr>
                <w:rFonts w:cstheme="minorHAnsi"/>
              </w:rPr>
              <w:t>Correction header</w:t>
            </w:r>
          </w:p>
          <w:p w:rsidR="00152009" w:rsidRPr="00A76730" w:rsidRDefault="005E581D" w:rsidP="00152009">
            <w:pPr>
              <w:jc w:val="center"/>
              <w:rPr>
                <w:rFonts w:cstheme="minorHAnsi"/>
                <w:b/>
              </w:rPr>
            </w:pPr>
            <w:r w:rsidRPr="00A76730">
              <w:rPr>
                <w:rFonts w:cstheme="minorHAnsi"/>
              </w:rPr>
              <w:lastRenderedPageBreak/>
              <w:t>Complétion des section</w:t>
            </w:r>
            <w:r w:rsidR="00751D74" w:rsidRPr="00A76730">
              <w:rPr>
                <w:rFonts w:cstheme="minorHAnsi"/>
              </w:rPr>
              <w:t>s</w:t>
            </w:r>
            <w:r w:rsidRPr="00A76730">
              <w:rPr>
                <w:rFonts w:cstheme="minorHAnsi"/>
                <w:b/>
              </w:rPr>
              <w:t xml:space="preserve"> 6.8 et 6.9</w:t>
            </w:r>
          </w:p>
        </w:tc>
      </w:tr>
      <w:tr w:rsidR="00AB75B5" w:rsidRPr="00A76730"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75B5" w:rsidRDefault="00AB75B5" w:rsidP="007E292A">
            <w:pPr>
              <w:jc w:val="center"/>
              <w:rPr>
                <w:rFonts w:cstheme="minorHAnsi"/>
                <w:b/>
              </w:rPr>
            </w:pPr>
            <w:r>
              <w:rPr>
                <w:rFonts w:cstheme="minorHAnsi"/>
                <w:b/>
              </w:rPr>
              <w:lastRenderedPageBreak/>
              <w:t>1.7</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75B5" w:rsidRDefault="00AB75B5" w:rsidP="007E292A">
            <w:pPr>
              <w:pStyle w:val="NoSpacing"/>
              <w:rPr>
                <w:rFonts w:cstheme="minorHAnsi"/>
              </w:rPr>
            </w:pPr>
            <w:proofErr w:type="spellStart"/>
            <w:r>
              <w:rPr>
                <w:rFonts w:cstheme="minorHAnsi"/>
              </w:rPr>
              <w:t>Nouaïm</w:t>
            </w:r>
            <w:proofErr w:type="spellEnd"/>
            <w:r>
              <w:rPr>
                <w:rFonts w:cstheme="minorHAnsi"/>
              </w:rPr>
              <w:t xml:space="preserve"> </w:t>
            </w:r>
            <w:proofErr w:type="spellStart"/>
            <w:r>
              <w:rPr>
                <w:rFonts w:cstheme="minorHAnsi"/>
              </w:rPr>
              <w:t>Souiki</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75B5" w:rsidRDefault="00AB75B5" w:rsidP="007E292A">
            <w:pPr>
              <w:pStyle w:val="ListParagraph"/>
              <w:ind w:left="0"/>
              <w:jc w:val="both"/>
              <w:rPr>
                <w:rFonts w:cstheme="minorHAnsi"/>
              </w:rPr>
            </w:pP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75B5" w:rsidRDefault="00AB75B5" w:rsidP="007E292A">
            <w:pPr>
              <w:jc w:val="center"/>
              <w:rPr>
                <w:rFonts w:cstheme="minorHAnsi"/>
              </w:rPr>
            </w:pP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75B5" w:rsidRPr="00A76730" w:rsidRDefault="00156918" w:rsidP="00B473E4">
            <w:pPr>
              <w:jc w:val="center"/>
              <w:rPr>
                <w:rFonts w:cstheme="minorHAnsi"/>
              </w:rPr>
            </w:pPr>
            <w:r>
              <w:rPr>
                <w:rFonts w:cstheme="minorHAnsi"/>
              </w:rPr>
              <w:t xml:space="preserve">Correction sections </w:t>
            </w:r>
            <w:r w:rsidRPr="00156918">
              <w:rPr>
                <w:rFonts w:cstheme="minorHAnsi"/>
                <w:b/>
              </w:rPr>
              <w:t>6.3</w:t>
            </w:r>
            <w:r>
              <w:rPr>
                <w:rFonts w:cstheme="minorHAnsi"/>
              </w:rPr>
              <w:t xml:space="preserve"> et </w:t>
            </w:r>
            <w:r w:rsidRPr="00156918">
              <w:rPr>
                <w:rFonts w:cstheme="minorHAnsi"/>
                <w:b/>
              </w:rPr>
              <w:t>8.6</w:t>
            </w:r>
            <w:r w:rsidR="00AB75B5">
              <w:rPr>
                <w:rFonts w:cstheme="minorHAnsi"/>
              </w:rPr>
              <w:t xml:space="preserve"> </w:t>
            </w:r>
            <w:r w:rsidR="0004170C">
              <w:rPr>
                <w:rFonts w:cstheme="minorHAnsi"/>
              </w:rPr>
              <w:t>et autres.</w:t>
            </w:r>
          </w:p>
        </w:tc>
      </w:tr>
      <w:tr w:rsidR="00031DE6" w:rsidRPr="00A76730"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1DE6" w:rsidRDefault="00031DE6" w:rsidP="007E292A">
            <w:pPr>
              <w:jc w:val="center"/>
              <w:rPr>
                <w:rFonts w:cstheme="minorHAnsi"/>
                <w:b/>
              </w:rPr>
            </w:pPr>
            <w:r>
              <w:rPr>
                <w:rFonts w:cstheme="minorHAnsi"/>
                <w:b/>
              </w:rPr>
              <w:t>1.8</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1DE6" w:rsidRDefault="00031DE6" w:rsidP="007E292A">
            <w:pPr>
              <w:pStyle w:val="NoSpacing"/>
              <w:rPr>
                <w:rFonts w:cstheme="minorHAnsi"/>
              </w:rPr>
            </w:pPr>
            <w:proofErr w:type="spellStart"/>
            <w:r>
              <w:rPr>
                <w:rFonts w:cstheme="minorHAnsi"/>
              </w:rPr>
              <w:t>Nouaïm</w:t>
            </w:r>
            <w:proofErr w:type="spellEnd"/>
            <w:r>
              <w:rPr>
                <w:rFonts w:cstheme="minorHAnsi"/>
              </w:rPr>
              <w:t xml:space="preserve"> </w:t>
            </w:r>
            <w:proofErr w:type="spellStart"/>
            <w:r>
              <w:rPr>
                <w:rFonts w:cstheme="minorHAnsi"/>
              </w:rPr>
              <w:t>Souiki</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31DE6" w:rsidRDefault="00031DE6" w:rsidP="007E292A">
            <w:pPr>
              <w:pStyle w:val="ListParagraph"/>
              <w:ind w:left="0"/>
              <w:jc w:val="both"/>
              <w:rPr>
                <w:rFonts w:cstheme="minorHAnsi"/>
              </w:rPr>
            </w:pP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1DE6" w:rsidRDefault="000860FF" w:rsidP="007E292A">
            <w:pPr>
              <w:jc w:val="center"/>
              <w:rPr>
                <w:rFonts w:cstheme="minorHAnsi"/>
              </w:rPr>
            </w:pPr>
            <w:r>
              <w:rPr>
                <w:rFonts w:cstheme="minorHAnsi"/>
              </w:rPr>
              <w:t>19/11/2014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1DE6" w:rsidRPr="000F76A1" w:rsidRDefault="00F2406D" w:rsidP="00B473E4">
            <w:pPr>
              <w:jc w:val="center"/>
              <w:rPr>
                <w:rFonts w:cstheme="minorHAnsi"/>
              </w:rPr>
            </w:pPr>
            <w:r>
              <w:rPr>
                <w:rFonts w:cstheme="minorHAnsi"/>
              </w:rPr>
              <w:t>Modification</w:t>
            </w:r>
            <w:r w:rsidR="003E3EE6">
              <w:rPr>
                <w:rFonts w:cstheme="minorHAnsi"/>
              </w:rPr>
              <w:t xml:space="preserve">  </w:t>
            </w:r>
            <w:r w:rsidR="00031DE6">
              <w:rPr>
                <w:rFonts w:cstheme="minorHAnsi"/>
              </w:rPr>
              <w:t xml:space="preserve">section </w:t>
            </w:r>
            <w:r w:rsidR="00031DE6" w:rsidRPr="00031DE6">
              <w:rPr>
                <w:rFonts w:cstheme="minorHAnsi"/>
                <w:b/>
              </w:rPr>
              <w:t>3.2</w:t>
            </w:r>
            <w:r w:rsidR="000F76A1">
              <w:rPr>
                <w:rFonts w:cstheme="minorHAnsi"/>
              </w:rPr>
              <w:t>.</w:t>
            </w:r>
          </w:p>
        </w:tc>
      </w:tr>
      <w:tr w:rsidR="00D02F5A" w:rsidRPr="00A76730"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02F5A" w:rsidRDefault="00D02F5A" w:rsidP="007E292A">
            <w:pPr>
              <w:jc w:val="center"/>
              <w:rPr>
                <w:rFonts w:cstheme="minorHAnsi"/>
                <w:b/>
              </w:rPr>
            </w:pPr>
            <w:r>
              <w:rPr>
                <w:rFonts w:cstheme="minorHAnsi"/>
                <w:b/>
              </w:rPr>
              <w:t>1.8</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02F5A" w:rsidRDefault="00D02F5A" w:rsidP="007E292A">
            <w:pPr>
              <w:pStyle w:val="NoSpacing"/>
              <w:rPr>
                <w:rFonts w:cstheme="minorHAnsi"/>
              </w:rPr>
            </w:pPr>
            <w:proofErr w:type="spellStart"/>
            <w:r>
              <w:rPr>
                <w:rFonts w:cstheme="minorHAnsi"/>
              </w:rPr>
              <w:t>Nouaïm</w:t>
            </w:r>
            <w:proofErr w:type="spellEnd"/>
            <w:r>
              <w:rPr>
                <w:rFonts w:cstheme="minorHAnsi"/>
              </w:rPr>
              <w:t xml:space="preserve"> </w:t>
            </w:r>
            <w:proofErr w:type="spellStart"/>
            <w:r>
              <w:rPr>
                <w:rFonts w:cstheme="minorHAnsi"/>
              </w:rPr>
              <w:t>Souiki</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2F5A" w:rsidRDefault="00D02F5A" w:rsidP="007E292A">
            <w:pPr>
              <w:pStyle w:val="ListParagraph"/>
              <w:ind w:left="0"/>
              <w:jc w:val="both"/>
              <w:rPr>
                <w:rFonts w:cstheme="minorHAnsi"/>
              </w:rPr>
            </w:pP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02F5A" w:rsidRDefault="00D02F5A" w:rsidP="007E292A">
            <w:pPr>
              <w:jc w:val="center"/>
              <w:rPr>
                <w:rFonts w:cstheme="minorHAnsi"/>
              </w:rPr>
            </w:pPr>
            <w:r>
              <w:rPr>
                <w:rFonts w:cstheme="minorHAnsi"/>
              </w:rPr>
              <w:t>21/11/2014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02F5A" w:rsidRDefault="00D02F5A" w:rsidP="00B473E4">
            <w:pPr>
              <w:jc w:val="center"/>
              <w:rPr>
                <w:rFonts w:cstheme="minorHAnsi"/>
              </w:rPr>
            </w:pPr>
            <w:r>
              <w:rPr>
                <w:rFonts w:cstheme="minorHAnsi"/>
              </w:rPr>
              <w:t>Changement du titre du jeu</w:t>
            </w:r>
          </w:p>
        </w:tc>
      </w:tr>
    </w:tbl>
    <w:p w:rsidR="00C3652D" w:rsidRDefault="00C3652D" w:rsidP="00515E9C"/>
    <w:p w:rsidR="00C3652D" w:rsidRDefault="00C3652D" w:rsidP="00515E9C"/>
    <w:p w:rsidR="00C3652D" w:rsidRDefault="00C3652D" w:rsidP="00515E9C">
      <w:bookmarkStart w:id="9" w:name="_GoBack"/>
      <w:bookmarkEnd w:id="9"/>
    </w:p>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E02F2B" w:rsidRDefault="00E02F2B" w:rsidP="00515E9C"/>
    <w:p w:rsidR="00E02F2B" w:rsidRDefault="00E02F2B" w:rsidP="00515E9C"/>
    <w:p w:rsidR="00E02F2B" w:rsidRPr="00EF58D1" w:rsidRDefault="00E02F2B" w:rsidP="00515E9C"/>
    <w:sdt>
      <w:sdtPr>
        <w:rPr>
          <w:rFonts w:asciiTheme="minorHAnsi" w:eastAsiaTheme="minorEastAsia" w:hAnsiTheme="minorHAnsi" w:cstheme="minorBidi"/>
          <w:color w:val="auto"/>
          <w:sz w:val="22"/>
          <w:szCs w:val="22"/>
          <w:lang w:val="fr-FR"/>
        </w:rPr>
        <w:id w:val="1403650966"/>
        <w:docPartObj>
          <w:docPartGallery w:val="Table of Contents"/>
          <w:docPartUnique/>
        </w:docPartObj>
      </w:sdtPr>
      <w:sdtEndPr>
        <w:rPr>
          <w:b/>
          <w:bCs/>
          <w:noProof/>
        </w:rPr>
      </w:sdtEndPr>
      <w:sdtContent>
        <w:p w:rsidR="00FF3483" w:rsidRPr="00156918" w:rsidRDefault="004E7403">
          <w:pPr>
            <w:pStyle w:val="TOCHeading"/>
            <w:rPr>
              <w:lang w:val="fr-FR"/>
            </w:rPr>
          </w:pPr>
          <w:r w:rsidRPr="00156918">
            <w:rPr>
              <w:lang w:val="fr-FR"/>
            </w:rPr>
            <w:t>Table de</w:t>
          </w:r>
          <w:r w:rsidR="00EA5F3E" w:rsidRPr="00156918">
            <w:rPr>
              <w:lang w:val="fr-FR"/>
            </w:rPr>
            <w:t>s</w:t>
          </w:r>
          <w:r w:rsidRPr="00156918">
            <w:rPr>
              <w:lang w:val="fr-FR"/>
            </w:rPr>
            <w:t xml:space="preserve"> matières</w:t>
          </w:r>
          <w:r w:rsidR="00FF3483" w:rsidRPr="00156918">
            <w:rPr>
              <w:lang w:val="fr-FR"/>
            </w:rPr>
            <w:t xml:space="preserve"> </w:t>
          </w:r>
        </w:p>
        <w:p w:rsidR="004879EB" w:rsidRDefault="00FF3483">
          <w:pPr>
            <w:pStyle w:val="TOC1"/>
            <w:tabs>
              <w:tab w:val="right" w:leader="dot" w:pos="9062"/>
            </w:tabs>
            <w:rPr>
              <w:rFonts w:cstheme="minorBidi"/>
              <w:noProof/>
              <w:lang w:val="fr-FR" w:eastAsia="fr-FR"/>
            </w:rPr>
          </w:pPr>
          <w:r>
            <w:fldChar w:fldCharType="begin"/>
          </w:r>
          <w:r w:rsidRPr="00156918">
            <w:rPr>
              <w:lang w:val="fr-FR"/>
            </w:rPr>
            <w:instrText xml:space="preserve"> TOC \o "1-3" \h \z \u </w:instrText>
          </w:r>
          <w:r>
            <w:fldChar w:fldCharType="separate"/>
          </w:r>
          <w:hyperlink w:anchor="_Toc402605586" w:history="1">
            <w:r w:rsidR="004879EB" w:rsidRPr="00156918">
              <w:rPr>
                <w:rStyle w:val="Hyperlink"/>
                <w:noProof/>
                <w:lang w:val="fr-FR"/>
              </w:rPr>
              <w:t>1. Présentat</w:t>
            </w:r>
            <w:r w:rsidR="004879EB" w:rsidRPr="00F713AD">
              <w:rPr>
                <w:rStyle w:val="Hyperlink"/>
                <w:noProof/>
              </w:rPr>
              <w:t>ion générale</w:t>
            </w:r>
            <w:r w:rsidR="004879EB">
              <w:rPr>
                <w:noProof/>
                <w:webHidden/>
              </w:rPr>
              <w:tab/>
            </w:r>
            <w:r w:rsidR="004879EB">
              <w:rPr>
                <w:noProof/>
                <w:webHidden/>
              </w:rPr>
              <w:fldChar w:fldCharType="begin"/>
            </w:r>
            <w:r w:rsidR="004879EB">
              <w:rPr>
                <w:noProof/>
                <w:webHidden/>
              </w:rPr>
              <w:instrText xml:space="preserve"> PAGEREF _Toc402605586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587" w:history="1">
            <w:r w:rsidR="004879EB" w:rsidRPr="00F713AD">
              <w:rPr>
                <w:rStyle w:val="Hyperlink"/>
                <w:rFonts w:cstheme="minorHAnsi"/>
                <w:noProof/>
              </w:rPr>
              <w:t>1.1</w:t>
            </w:r>
            <w:r w:rsidR="004879EB" w:rsidRPr="00F713AD">
              <w:rPr>
                <w:rStyle w:val="Hyperlink"/>
                <w:b/>
                <w:bCs/>
                <w:noProof/>
              </w:rPr>
              <w:t xml:space="preserve"> </w:t>
            </w:r>
            <w:r w:rsidR="004879EB" w:rsidRPr="00F713AD">
              <w:rPr>
                <w:rStyle w:val="Hyperlink"/>
                <w:noProof/>
              </w:rPr>
              <w:t>Philosophie</w:t>
            </w:r>
            <w:r w:rsidR="004879EB">
              <w:rPr>
                <w:noProof/>
                <w:webHidden/>
              </w:rPr>
              <w:tab/>
            </w:r>
            <w:r w:rsidR="004879EB">
              <w:rPr>
                <w:noProof/>
                <w:webHidden/>
              </w:rPr>
              <w:fldChar w:fldCharType="begin"/>
            </w:r>
            <w:r w:rsidR="004879EB">
              <w:rPr>
                <w:noProof/>
                <w:webHidden/>
              </w:rPr>
              <w:instrText xml:space="preserve"> PAGEREF _Toc402605587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588" w:history="1">
            <w:r w:rsidR="004879EB" w:rsidRPr="00F713AD">
              <w:rPr>
                <w:rStyle w:val="Hyperlink"/>
                <w:noProof/>
              </w:rPr>
              <w:t>1.2 Questions fréquentes</w:t>
            </w:r>
            <w:r w:rsidR="004879EB">
              <w:rPr>
                <w:noProof/>
                <w:webHidden/>
              </w:rPr>
              <w:tab/>
            </w:r>
            <w:r w:rsidR="004879EB">
              <w:rPr>
                <w:noProof/>
                <w:webHidden/>
              </w:rPr>
              <w:fldChar w:fldCharType="begin"/>
            </w:r>
            <w:r w:rsidR="004879EB">
              <w:rPr>
                <w:noProof/>
                <w:webHidden/>
              </w:rPr>
              <w:instrText xml:space="preserve"> PAGEREF _Toc402605588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2A71FC">
          <w:pPr>
            <w:pStyle w:val="TOC3"/>
            <w:tabs>
              <w:tab w:val="right" w:leader="dot" w:pos="9062"/>
            </w:tabs>
            <w:rPr>
              <w:rFonts w:cstheme="minorBidi"/>
              <w:noProof/>
              <w:lang w:val="fr-FR" w:eastAsia="fr-FR"/>
            </w:rPr>
          </w:pPr>
          <w:hyperlink w:anchor="_Toc402605589" w:history="1">
            <w:r w:rsidR="004879EB" w:rsidRPr="00F713AD">
              <w:rPr>
                <w:rStyle w:val="Hyperlink"/>
                <w:noProof/>
              </w:rPr>
              <w:t>1.2.1 Qu’est-ce que ce jeu ?</w:t>
            </w:r>
            <w:r w:rsidR="004879EB">
              <w:rPr>
                <w:noProof/>
                <w:webHidden/>
              </w:rPr>
              <w:tab/>
            </w:r>
            <w:r w:rsidR="004879EB">
              <w:rPr>
                <w:noProof/>
                <w:webHidden/>
              </w:rPr>
              <w:fldChar w:fldCharType="begin"/>
            </w:r>
            <w:r w:rsidR="004879EB">
              <w:rPr>
                <w:noProof/>
                <w:webHidden/>
              </w:rPr>
              <w:instrText xml:space="preserve"> PAGEREF _Toc402605589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2A71FC">
          <w:pPr>
            <w:pStyle w:val="TOC3"/>
            <w:tabs>
              <w:tab w:val="right" w:leader="dot" w:pos="9062"/>
            </w:tabs>
            <w:rPr>
              <w:rFonts w:cstheme="minorBidi"/>
              <w:noProof/>
              <w:lang w:val="fr-FR" w:eastAsia="fr-FR"/>
            </w:rPr>
          </w:pPr>
          <w:hyperlink w:anchor="_Toc402605590" w:history="1">
            <w:r w:rsidR="004879EB" w:rsidRPr="00F713AD">
              <w:rPr>
                <w:rStyle w:val="Hyperlink"/>
                <w:noProof/>
              </w:rPr>
              <w:t>1.2.2 Où le jeu se passe-t-il ?</w:t>
            </w:r>
            <w:r w:rsidR="004879EB">
              <w:rPr>
                <w:noProof/>
                <w:webHidden/>
              </w:rPr>
              <w:tab/>
            </w:r>
            <w:r w:rsidR="004879EB">
              <w:rPr>
                <w:noProof/>
                <w:webHidden/>
              </w:rPr>
              <w:fldChar w:fldCharType="begin"/>
            </w:r>
            <w:r w:rsidR="004879EB">
              <w:rPr>
                <w:noProof/>
                <w:webHidden/>
              </w:rPr>
              <w:instrText xml:space="preserve"> PAGEREF _Toc402605590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2A71FC">
          <w:pPr>
            <w:pStyle w:val="TOC3"/>
            <w:tabs>
              <w:tab w:val="right" w:leader="dot" w:pos="9062"/>
            </w:tabs>
            <w:rPr>
              <w:rFonts w:cstheme="minorBidi"/>
              <w:noProof/>
              <w:lang w:val="fr-FR" w:eastAsia="fr-FR"/>
            </w:rPr>
          </w:pPr>
          <w:hyperlink w:anchor="_Toc402605591" w:history="1">
            <w:r w:rsidR="004879EB" w:rsidRPr="00F713AD">
              <w:rPr>
                <w:rStyle w:val="Hyperlink"/>
                <w:noProof/>
              </w:rPr>
              <w:t>1.2.3 Qu’est-ce que je contrôle ?</w:t>
            </w:r>
            <w:r w:rsidR="004879EB">
              <w:rPr>
                <w:noProof/>
                <w:webHidden/>
              </w:rPr>
              <w:tab/>
            </w:r>
            <w:r w:rsidR="004879EB">
              <w:rPr>
                <w:noProof/>
                <w:webHidden/>
              </w:rPr>
              <w:fldChar w:fldCharType="begin"/>
            </w:r>
            <w:r w:rsidR="004879EB">
              <w:rPr>
                <w:noProof/>
                <w:webHidden/>
              </w:rPr>
              <w:instrText xml:space="preserve"> PAGEREF _Toc402605591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2A71FC">
          <w:pPr>
            <w:pStyle w:val="TOC1"/>
            <w:tabs>
              <w:tab w:val="right" w:leader="dot" w:pos="9062"/>
            </w:tabs>
            <w:rPr>
              <w:rFonts w:cstheme="minorBidi"/>
              <w:noProof/>
              <w:lang w:val="fr-FR" w:eastAsia="fr-FR"/>
            </w:rPr>
          </w:pPr>
          <w:hyperlink w:anchor="_Toc402605592" w:history="1">
            <w:r w:rsidR="004879EB" w:rsidRPr="00F713AD">
              <w:rPr>
                <w:rStyle w:val="Hyperlink"/>
                <w:noProof/>
              </w:rPr>
              <w:t>2. Mécaniques de jeu</w:t>
            </w:r>
            <w:r w:rsidR="004879EB">
              <w:rPr>
                <w:noProof/>
                <w:webHidden/>
              </w:rPr>
              <w:tab/>
            </w:r>
            <w:r w:rsidR="004879EB">
              <w:rPr>
                <w:noProof/>
                <w:webHidden/>
              </w:rPr>
              <w:fldChar w:fldCharType="begin"/>
            </w:r>
            <w:r w:rsidR="004879EB">
              <w:rPr>
                <w:noProof/>
                <w:webHidden/>
              </w:rPr>
              <w:instrText xml:space="preserve"> PAGEREF _Toc402605592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593" w:history="1">
            <w:r w:rsidR="004879EB" w:rsidRPr="00F713AD">
              <w:rPr>
                <w:rStyle w:val="Hyperlink"/>
                <w:rFonts w:cstheme="minorHAnsi"/>
                <w:noProof/>
              </w:rPr>
              <w:t>2.1 Gameplay</w:t>
            </w:r>
            <w:r w:rsidR="004879EB">
              <w:rPr>
                <w:noProof/>
                <w:webHidden/>
              </w:rPr>
              <w:tab/>
            </w:r>
            <w:r w:rsidR="004879EB">
              <w:rPr>
                <w:noProof/>
                <w:webHidden/>
              </w:rPr>
              <w:fldChar w:fldCharType="begin"/>
            </w:r>
            <w:r w:rsidR="004879EB">
              <w:rPr>
                <w:noProof/>
                <w:webHidden/>
              </w:rPr>
              <w:instrText xml:space="preserve"> PAGEREF _Toc402605593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2A71FC">
          <w:pPr>
            <w:pStyle w:val="TOC3"/>
            <w:tabs>
              <w:tab w:val="right" w:leader="dot" w:pos="9062"/>
            </w:tabs>
            <w:rPr>
              <w:rFonts w:cstheme="minorBidi"/>
              <w:noProof/>
              <w:lang w:val="fr-FR" w:eastAsia="fr-FR"/>
            </w:rPr>
          </w:pPr>
          <w:hyperlink w:anchor="_Toc402605594" w:history="1">
            <w:r w:rsidR="004879EB" w:rsidRPr="00F713AD">
              <w:rPr>
                <w:rStyle w:val="Hyperlink"/>
                <w:rFonts w:cstheme="minorHAnsi"/>
                <w:noProof/>
              </w:rPr>
              <w:t>2.1.1 Description</w:t>
            </w:r>
            <w:r w:rsidR="004879EB">
              <w:rPr>
                <w:noProof/>
                <w:webHidden/>
              </w:rPr>
              <w:tab/>
            </w:r>
            <w:r w:rsidR="004879EB">
              <w:rPr>
                <w:noProof/>
                <w:webHidden/>
              </w:rPr>
              <w:fldChar w:fldCharType="begin"/>
            </w:r>
            <w:r w:rsidR="004879EB">
              <w:rPr>
                <w:noProof/>
                <w:webHidden/>
              </w:rPr>
              <w:instrText xml:space="preserve"> PAGEREF _Toc402605594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2A71FC">
          <w:pPr>
            <w:pStyle w:val="TOC3"/>
            <w:tabs>
              <w:tab w:val="right" w:leader="dot" w:pos="9062"/>
            </w:tabs>
            <w:rPr>
              <w:rFonts w:cstheme="minorBidi"/>
              <w:noProof/>
              <w:lang w:val="fr-FR" w:eastAsia="fr-FR"/>
            </w:rPr>
          </w:pPr>
          <w:hyperlink w:anchor="_Toc402605595" w:history="1">
            <w:r w:rsidR="004879EB" w:rsidRPr="00F713AD">
              <w:rPr>
                <w:rStyle w:val="Hyperlink"/>
                <w:rFonts w:cstheme="minorHAnsi"/>
                <w:noProof/>
              </w:rPr>
              <w:t>2.1.2 Eléments du Gameplay</w:t>
            </w:r>
            <w:r w:rsidR="004879EB">
              <w:rPr>
                <w:noProof/>
                <w:webHidden/>
              </w:rPr>
              <w:tab/>
            </w:r>
            <w:r w:rsidR="004879EB">
              <w:rPr>
                <w:noProof/>
                <w:webHidden/>
              </w:rPr>
              <w:fldChar w:fldCharType="begin"/>
            </w:r>
            <w:r w:rsidR="004879EB">
              <w:rPr>
                <w:noProof/>
                <w:webHidden/>
              </w:rPr>
              <w:instrText xml:space="preserve"> PAGEREF _Toc402605595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596" w:history="1">
            <w:r w:rsidR="004879EB" w:rsidRPr="00F713AD">
              <w:rPr>
                <w:rStyle w:val="Hyperlink"/>
                <w:rFonts w:cstheme="minorHAnsi"/>
                <w:noProof/>
              </w:rPr>
              <w:t>2.3 Moteur du jeu</w:t>
            </w:r>
            <w:r w:rsidR="004879EB">
              <w:rPr>
                <w:noProof/>
                <w:webHidden/>
              </w:rPr>
              <w:tab/>
            </w:r>
            <w:r w:rsidR="004879EB">
              <w:rPr>
                <w:noProof/>
                <w:webHidden/>
              </w:rPr>
              <w:fldChar w:fldCharType="begin"/>
            </w:r>
            <w:r w:rsidR="004879EB">
              <w:rPr>
                <w:noProof/>
                <w:webHidden/>
              </w:rPr>
              <w:instrText xml:space="preserve"> PAGEREF _Toc402605596 \h </w:instrText>
            </w:r>
            <w:r w:rsidR="004879EB">
              <w:rPr>
                <w:noProof/>
                <w:webHidden/>
              </w:rPr>
            </w:r>
            <w:r w:rsidR="004879EB">
              <w:rPr>
                <w:noProof/>
                <w:webHidden/>
              </w:rPr>
              <w:fldChar w:fldCharType="separate"/>
            </w:r>
            <w:r w:rsidR="00D1272E">
              <w:rPr>
                <w:noProof/>
                <w:webHidden/>
              </w:rPr>
              <w:t>8</w:t>
            </w:r>
            <w:r w:rsidR="004879EB">
              <w:rPr>
                <w:noProof/>
                <w:webHidden/>
              </w:rPr>
              <w:fldChar w:fldCharType="end"/>
            </w:r>
          </w:hyperlink>
        </w:p>
        <w:p w:rsidR="004879EB" w:rsidRDefault="002A71FC">
          <w:pPr>
            <w:pStyle w:val="TOC3"/>
            <w:tabs>
              <w:tab w:val="right" w:leader="dot" w:pos="9062"/>
            </w:tabs>
            <w:rPr>
              <w:rFonts w:cstheme="minorBidi"/>
              <w:noProof/>
              <w:lang w:val="fr-FR" w:eastAsia="fr-FR"/>
            </w:rPr>
          </w:pPr>
          <w:hyperlink w:anchor="_Toc402605597" w:history="1">
            <w:r w:rsidR="004879EB" w:rsidRPr="00F713AD">
              <w:rPr>
                <w:rStyle w:val="Hyperlink"/>
                <w:rFonts w:cstheme="minorHAnsi"/>
                <w:noProof/>
              </w:rPr>
              <w:t>2.3.1 Généralités</w:t>
            </w:r>
            <w:r w:rsidR="004879EB">
              <w:rPr>
                <w:noProof/>
                <w:webHidden/>
              </w:rPr>
              <w:tab/>
            </w:r>
            <w:r w:rsidR="004879EB">
              <w:rPr>
                <w:noProof/>
                <w:webHidden/>
              </w:rPr>
              <w:fldChar w:fldCharType="begin"/>
            </w:r>
            <w:r w:rsidR="004879EB">
              <w:rPr>
                <w:noProof/>
                <w:webHidden/>
              </w:rPr>
              <w:instrText xml:space="preserve"> PAGEREF _Toc402605597 \h </w:instrText>
            </w:r>
            <w:r w:rsidR="004879EB">
              <w:rPr>
                <w:noProof/>
                <w:webHidden/>
              </w:rPr>
            </w:r>
            <w:r w:rsidR="004879EB">
              <w:rPr>
                <w:noProof/>
                <w:webHidden/>
              </w:rPr>
              <w:fldChar w:fldCharType="separate"/>
            </w:r>
            <w:r w:rsidR="00D1272E">
              <w:rPr>
                <w:noProof/>
                <w:webHidden/>
              </w:rPr>
              <w:t>8</w:t>
            </w:r>
            <w:r w:rsidR="004879EB">
              <w:rPr>
                <w:noProof/>
                <w:webHidden/>
              </w:rPr>
              <w:fldChar w:fldCharType="end"/>
            </w:r>
          </w:hyperlink>
        </w:p>
        <w:p w:rsidR="004879EB" w:rsidRDefault="002A71FC">
          <w:pPr>
            <w:pStyle w:val="TOC3"/>
            <w:tabs>
              <w:tab w:val="right" w:leader="dot" w:pos="9062"/>
            </w:tabs>
            <w:rPr>
              <w:rFonts w:cstheme="minorBidi"/>
              <w:noProof/>
              <w:lang w:val="fr-FR" w:eastAsia="fr-FR"/>
            </w:rPr>
          </w:pPr>
          <w:hyperlink w:anchor="_Toc402605598" w:history="1">
            <w:r w:rsidR="004879EB" w:rsidRPr="00F713AD">
              <w:rPr>
                <w:rStyle w:val="Hyperlink"/>
                <w:rFonts w:cstheme="minorHAnsi"/>
                <w:noProof/>
              </w:rPr>
              <w:t>2.3.3 Caméras</w:t>
            </w:r>
            <w:r w:rsidR="004879EB">
              <w:rPr>
                <w:noProof/>
                <w:webHidden/>
              </w:rPr>
              <w:tab/>
            </w:r>
            <w:r w:rsidR="004879EB">
              <w:rPr>
                <w:noProof/>
                <w:webHidden/>
              </w:rPr>
              <w:fldChar w:fldCharType="begin"/>
            </w:r>
            <w:r w:rsidR="004879EB">
              <w:rPr>
                <w:noProof/>
                <w:webHidden/>
              </w:rPr>
              <w:instrText xml:space="preserve"> PAGEREF _Toc402605598 \h </w:instrText>
            </w:r>
            <w:r w:rsidR="004879EB">
              <w:rPr>
                <w:noProof/>
                <w:webHidden/>
              </w:rPr>
            </w:r>
            <w:r w:rsidR="004879EB">
              <w:rPr>
                <w:noProof/>
                <w:webHidden/>
              </w:rPr>
              <w:fldChar w:fldCharType="separate"/>
            </w:r>
            <w:r w:rsidR="00D1272E">
              <w:rPr>
                <w:noProof/>
                <w:webHidden/>
              </w:rPr>
              <w:t>8</w:t>
            </w:r>
            <w:r w:rsidR="004879EB">
              <w:rPr>
                <w:noProof/>
                <w:webHidden/>
              </w:rPr>
              <w:fldChar w:fldCharType="end"/>
            </w:r>
          </w:hyperlink>
        </w:p>
        <w:p w:rsidR="004879EB" w:rsidRDefault="002A71FC">
          <w:pPr>
            <w:pStyle w:val="TOC3"/>
            <w:tabs>
              <w:tab w:val="right" w:leader="dot" w:pos="9062"/>
            </w:tabs>
            <w:rPr>
              <w:rFonts w:cstheme="minorBidi"/>
              <w:noProof/>
              <w:lang w:val="fr-FR" w:eastAsia="fr-FR"/>
            </w:rPr>
          </w:pPr>
          <w:hyperlink w:anchor="_Toc402605599" w:history="1">
            <w:r w:rsidR="004879EB" w:rsidRPr="00F713AD">
              <w:rPr>
                <w:rStyle w:val="Hyperlink"/>
                <w:rFonts w:cstheme="minorHAnsi"/>
                <w:noProof/>
              </w:rPr>
              <w:t>2.3.4 Lumières et Ombres</w:t>
            </w:r>
            <w:r w:rsidR="004879EB">
              <w:rPr>
                <w:noProof/>
                <w:webHidden/>
              </w:rPr>
              <w:tab/>
            </w:r>
            <w:r w:rsidR="004879EB">
              <w:rPr>
                <w:noProof/>
                <w:webHidden/>
              </w:rPr>
              <w:fldChar w:fldCharType="begin"/>
            </w:r>
            <w:r w:rsidR="004879EB">
              <w:rPr>
                <w:noProof/>
                <w:webHidden/>
              </w:rPr>
              <w:instrText xml:space="preserve"> PAGEREF _Toc402605599 \h </w:instrText>
            </w:r>
            <w:r w:rsidR="004879EB">
              <w:rPr>
                <w:noProof/>
                <w:webHidden/>
              </w:rPr>
            </w:r>
            <w:r w:rsidR="004879EB">
              <w:rPr>
                <w:noProof/>
                <w:webHidden/>
              </w:rPr>
              <w:fldChar w:fldCharType="separate"/>
            </w:r>
            <w:r w:rsidR="00D1272E">
              <w:rPr>
                <w:noProof/>
                <w:webHidden/>
              </w:rPr>
              <w:t>9</w:t>
            </w:r>
            <w:r w:rsidR="004879EB">
              <w:rPr>
                <w:noProof/>
                <w:webHidden/>
              </w:rPr>
              <w:fldChar w:fldCharType="end"/>
            </w:r>
          </w:hyperlink>
        </w:p>
        <w:p w:rsidR="004879EB" w:rsidRDefault="002A71FC">
          <w:pPr>
            <w:pStyle w:val="TOC3"/>
            <w:tabs>
              <w:tab w:val="right" w:leader="dot" w:pos="9062"/>
            </w:tabs>
            <w:rPr>
              <w:rFonts w:cstheme="minorBidi"/>
              <w:noProof/>
              <w:lang w:val="fr-FR" w:eastAsia="fr-FR"/>
            </w:rPr>
          </w:pPr>
          <w:hyperlink w:anchor="_Toc402605600" w:history="1">
            <w:r w:rsidR="004879EB" w:rsidRPr="00F713AD">
              <w:rPr>
                <w:rStyle w:val="Hyperlink"/>
                <w:rFonts w:cstheme="minorHAnsi"/>
                <w:noProof/>
              </w:rPr>
              <w:t>2.3.5 Effets Spéciaux</w:t>
            </w:r>
            <w:r w:rsidR="004879EB">
              <w:rPr>
                <w:noProof/>
                <w:webHidden/>
              </w:rPr>
              <w:tab/>
            </w:r>
            <w:r w:rsidR="004879EB">
              <w:rPr>
                <w:noProof/>
                <w:webHidden/>
              </w:rPr>
              <w:fldChar w:fldCharType="begin"/>
            </w:r>
            <w:r w:rsidR="004879EB">
              <w:rPr>
                <w:noProof/>
                <w:webHidden/>
              </w:rPr>
              <w:instrText xml:space="preserve"> PAGEREF _Toc402605600 \h </w:instrText>
            </w:r>
            <w:r w:rsidR="004879EB">
              <w:rPr>
                <w:noProof/>
                <w:webHidden/>
              </w:rPr>
            </w:r>
            <w:r w:rsidR="004879EB">
              <w:rPr>
                <w:noProof/>
                <w:webHidden/>
              </w:rPr>
              <w:fldChar w:fldCharType="separate"/>
            </w:r>
            <w:r w:rsidR="00D1272E">
              <w:rPr>
                <w:noProof/>
                <w:webHidden/>
              </w:rPr>
              <w:t>9</w:t>
            </w:r>
            <w:r w:rsidR="004879EB">
              <w:rPr>
                <w:noProof/>
                <w:webHidden/>
              </w:rPr>
              <w:fldChar w:fldCharType="end"/>
            </w:r>
          </w:hyperlink>
        </w:p>
        <w:p w:rsidR="004879EB" w:rsidRDefault="002A71FC">
          <w:pPr>
            <w:pStyle w:val="TOC3"/>
            <w:tabs>
              <w:tab w:val="right" w:leader="dot" w:pos="9062"/>
            </w:tabs>
            <w:rPr>
              <w:rFonts w:cstheme="minorBidi"/>
              <w:noProof/>
              <w:lang w:val="fr-FR" w:eastAsia="fr-FR"/>
            </w:rPr>
          </w:pPr>
          <w:hyperlink w:anchor="_Toc402605601" w:history="1">
            <w:r w:rsidR="004879EB" w:rsidRPr="00F713AD">
              <w:rPr>
                <w:rStyle w:val="Hyperlink"/>
                <w:rFonts w:cstheme="minorHAnsi"/>
                <w:noProof/>
              </w:rPr>
              <w:t>2.3.6 Gestion du son</w:t>
            </w:r>
            <w:r w:rsidR="004879EB">
              <w:rPr>
                <w:noProof/>
                <w:webHidden/>
              </w:rPr>
              <w:tab/>
            </w:r>
            <w:r w:rsidR="004879EB">
              <w:rPr>
                <w:noProof/>
                <w:webHidden/>
              </w:rPr>
              <w:fldChar w:fldCharType="begin"/>
            </w:r>
            <w:r w:rsidR="004879EB">
              <w:rPr>
                <w:noProof/>
                <w:webHidden/>
              </w:rPr>
              <w:instrText xml:space="preserve"> PAGEREF _Toc402605601 \h </w:instrText>
            </w:r>
            <w:r w:rsidR="004879EB">
              <w:rPr>
                <w:noProof/>
                <w:webHidden/>
              </w:rPr>
            </w:r>
            <w:r w:rsidR="004879EB">
              <w:rPr>
                <w:noProof/>
                <w:webHidden/>
              </w:rPr>
              <w:fldChar w:fldCharType="separate"/>
            </w:r>
            <w:r w:rsidR="00D1272E">
              <w:rPr>
                <w:noProof/>
                <w:webHidden/>
              </w:rPr>
              <w:t>9</w:t>
            </w:r>
            <w:r w:rsidR="004879EB">
              <w:rPr>
                <w:noProof/>
                <w:webHidden/>
              </w:rPr>
              <w:fldChar w:fldCharType="end"/>
            </w:r>
          </w:hyperlink>
        </w:p>
        <w:p w:rsidR="004879EB" w:rsidRDefault="002A71FC">
          <w:pPr>
            <w:pStyle w:val="TOC3"/>
            <w:tabs>
              <w:tab w:val="right" w:leader="dot" w:pos="9062"/>
            </w:tabs>
            <w:rPr>
              <w:rFonts w:cstheme="minorBidi"/>
              <w:noProof/>
              <w:lang w:val="fr-FR" w:eastAsia="fr-FR"/>
            </w:rPr>
          </w:pPr>
          <w:hyperlink w:anchor="_Toc402605602" w:history="1">
            <w:r w:rsidR="004879EB" w:rsidRPr="00F713AD">
              <w:rPr>
                <w:rStyle w:val="Hyperlink"/>
                <w:rFonts w:cstheme="minorHAnsi"/>
                <w:noProof/>
              </w:rPr>
              <w:t>2.3.7 Gestion physique</w:t>
            </w:r>
            <w:r w:rsidR="004879EB">
              <w:rPr>
                <w:noProof/>
                <w:webHidden/>
              </w:rPr>
              <w:tab/>
            </w:r>
            <w:r w:rsidR="004879EB">
              <w:rPr>
                <w:noProof/>
                <w:webHidden/>
              </w:rPr>
              <w:fldChar w:fldCharType="begin"/>
            </w:r>
            <w:r w:rsidR="004879EB">
              <w:rPr>
                <w:noProof/>
                <w:webHidden/>
              </w:rPr>
              <w:instrText xml:space="preserve"> PAGEREF _Toc402605602 \h </w:instrText>
            </w:r>
            <w:r w:rsidR="004879EB">
              <w:rPr>
                <w:noProof/>
                <w:webHidden/>
              </w:rPr>
            </w:r>
            <w:r w:rsidR="004879EB">
              <w:rPr>
                <w:noProof/>
                <w:webHidden/>
              </w:rPr>
              <w:fldChar w:fldCharType="separate"/>
            </w:r>
            <w:r w:rsidR="00D1272E">
              <w:rPr>
                <w:noProof/>
                <w:webHidden/>
              </w:rPr>
              <w:t>9</w:t>
            </w:r>
            <w:r w:rsidR="004879EB">
              <w:rPr>
                <w:noProof/>
                <w:webHidden/>
              </w:rPr>
              <w:fldChar w:fldCharType="end"/>
            </w:r>
          </w:hyperlink>
        </w:p>
        <w:p w:rsidR="004879EB" w:rsidRDefault="002A71FC">
          <w:pPr>
            <w:pStyle w:val="TOC3"/>
            <w:tabs>
              <w:tab w:val="right" w:leader="dot" w:pos="9062"/>
            </w:tabs>
            <w:rPr>
              <w:rFonts w:cstheme="minorBidi"/>
              <w:noProof/>
              <w:lang w:val="fr-FR" w:eastAsia="fr-FR"/>
            </w:rPr>
          </w:pPr>
          <w:hyperlink w:anchor="_Toc402605603" w:history="1">
            <w:r w:rsidR="004879EB" w:rsidRPr="00F713AD">
              <w:rPr>
                <w:rStyle w:val="Hyperlink"/>
                <w:rFonts w:cstheme="minorHAnsi"/>
                <w:noProof/>
              </w:rPr>
              <w:t>2.3.8 Multi-joueurs</w:t>
            </w:r>
            <w:r w:rsidR="004879EB">
              <w:rPr>
                <w:noProof/>
                <w:webHidden/>
              </w:rPr>
              <w:tab/>
            </w:r>
            <w:r w:rsidR="004879EB">
              <w:rPr>
                <w:noProof/>
                <w:webHidden/>
              </w:rPr>
              <w:fldChar w:fldCharType="begin"/>
            </w:r>
            <w:r w:rsidR="004879EB">
              <w:rPr>
                <w:noProof/>
                <w:webHidden/>
              </w:rPr>
              <w:instrText xml:space="preserve"> PAGEREF _Toc402605603 \h </w:instrText>
            </w:r>
            <w:r w:rsidR="004879EB">
              <w:rPr>
                <w:noProof/>
                <w:webHidden/>
              </w:rPr>
            </w:r>
            <w:r w:rsidR="004879EB">
              <w:rPr>
                <w:noProof/>
                <w:webHidden/>
              </w:rPr>
              <w:fldChar w:fldCharType="separate"/>
            </w:r>
            <w:r w:rsidR="00D1272E">
              <w:rPr>
                <w:noProof/>
                <w:webHidden/>
              </w:rPr>
              <w:t>9</w:t>
            </w:r>
            <w:r w:rsidR="004879EB">
              <w:rPr>
                <w:noProof/>
                <w:webHidden/>
              </w:rPr>
              <w:fldChar w:fldCharType="end"/>
            </w:r>
          </w:hyperlink>
        </w:p>
        <w:p w:rsidR="004879EB" w:rsidRDefault="002A71FC">
          <w:pPr>
            <w:pStyle w:val="TOC3"/>
            <w:tabs>
              <w:tab w:val="right" w:leader="dot" w:pos="9062"/>
            </w:tabs>
            <w:rPr>
              <w:rFonts w:cstheme="minorBidi"/>
              <w:noProof/>
              <w:lang w:val="fr-FR" w:eastAsia="fr-FR"/>
            </w:rPr>
          </w:pPr>
          <w:hyperlink w:anchor="_Toc402605604" w:history="1">
            <w:r w:rsidR="004879EB" w:rsidRPr="00F713AD">
              <w:rPr>
                <w:rStyle w:val="Hyperlink"/>
                <w:rFonts w:cstheme="minorHAnsi"/>
                <w:noProof/>
              </w:rPr>
              <w:t>2.3.9 Support multi-langues</w:t>
            </w:r>
            <w:r w:rsidR="004879EB">
              <w:rPr>
                <w:noProof/>
                <w:webHidden/>
              </w:rPr>
              <w:tab/>
            </w:r>
            <w:r w:rsidR="004879EB">
              <w:rPr>
                <w:noProof/>
                <w:webHidden/>
              </w:rPr>
              <w:fldChar w:fldCharType="begin"/>
            </w:r>
            <w:r w:rsidR="004879EB">
              <w:rPr>
                <w:noProof/>
                <w:webHidden/>
              </w:rPr>
              <w:instrText xml:space="preserve"> PAGEREF _Toc402605604 \h </w:instrText>
            </w:r>
            <w:r w:rsidR="004879EB">
              <w:rPr>
                <w:noProof/>
                <w:webHidden/>
              </w:rPr>
            </w:r>
            <w:r w:rsidR="004879EB">
              <w:rPr>
                <w:noProof/>
                <w:webHidden/>
              </w:rPr>
              <w:fldChar w:fldCharType="separate"/>
            </w:r>
            <w:r w:rsidR="00D1272E">
              <w:rPr>
                <w:noProof/>
                <w:webHidden/>
              </w:rPr>
              <w:t>10</w:t>
            </w:r>
            <w:r w:rsidR="004879EB">
              <w:rPr>
                <w:noProof/>
                <w:webHidden/>
              </w:rPr>
              <w:fldChar w:fldCharType="end"/>
            </w:r>
          </w:hyperlink>
        </w:p>
        <w:p w:rsidR="004879EB" w:rsidRDefault="002A71FC">
          <w:pPr>
            <w:pStyle w:val="TOC1"/>
            <w:tabs>
              <w:tab w:val="right" w:leader="dot" w:pos="9062"/>
            </w:tabs>
            <w:rPr>
              <w:rFonts w:cstheme="minorBidi"/>
              <w:noProof/>
              <w:lang w:val="fr-FR" w:eastAsia="fr-FR"/>
            </w:rPr>
          </w:pPr>
          <w:hyperlink w:anchor="_Toc402605605" w:history="1">
            <w:r w:rsidR="004879EB" w:rsidRPr="00F713AD">
              <w:rPr>
                <w:rStyle w:val="Hyperlink"/>
                <w:noProof/>
              </w:rPr>
              <w:t>3. Interface utilisateur</w:t>
            </w:r>
            <w:r w:rsidR="004879EB">
              <w:rPr>
                <w:noProof/>
                <w:webHidden/>
              </w:rPr>
              <w:tab/>
            </w:r>
            <w:r w:rsidR="004879EB">
              <w:rPr>
                <w:noProof/>
                <w:webHidden/>
              </w:rPr>
              <w:fldChar w:fldCharType="begin"/>
            </w:r>
            <w:r w:rsidR="004879EB">
              <w:rPr>
                <w:noProof/>
                <w:webHidden/>
              </w:rPr>
              <w:instrText xml:space="preserve"> PAGEREF _Toc402605605 \h </w:instrText>
            </w:r>
            <w:r w:rsidR="004879EB">
              <w:rPr>
                <w:noProof/>
                <w:webHidden/>
              </w:rPr>
            </w:r>
            <w:r w:rsidR="004879EB">
              <w:rPr>
                <w:noProof/>
                <w:webHidden/>
              </w:rPr>
              <w:fldChar w:fldCharType="separate"/>
            </w:r>
            <w:r w:rsidR="00D1272E">
              <w:rPr>
                <w:noProof/>
                <w:webHidden/>
              </w:rPr>
              <w:t>10</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06" w:history="1">
            <w:r w:rsidR="004879EB" w:rsidRPr="00F713AD">
              <w:rPr>
                <w:rStyle w:val="Hyperlink"/>
                <w:noProof/>
              </w:rPr>
              <w:t>3.1 generalites</w:t>
            </w:r>
            <w:r w:rsidR="004879EB">
              <w:rPr>
                <w:noProof/>
                <w:webHidden/>
              </w:rPr>
              <w:tab/>
            </w:r>
            <w:r w:rsidR="004879EB">
              <w:rPr>
                <w:noProof/>
                <w:webHidden/>
              </w:rPr>
              <w:fldChar w:fldCharType="begin"/>
            </w:r>
            <w:r w:rsidR="004879EB">
              <w:rPr>
                <w:noProof/>
                <w:webHidden/>
              </w:rPr>
              <w:instrText xml:space="preserve"> PAGEREF _Toc402605606 \h </w:instrText>
            </w:r>
            <w:r w:rsidR="004879EB">
              <w:rPr>
                <w:noProof/>
                <w:webHidden/>
              </w:rPr>
            </w:r>
            <w:r w:rsidR="004879EB">
              <w:rPr>
                <w:noProof/>
                <w:webHidden/>
              </w:rPr>
              <w:fldChar w:fldCharType="separate"/>
            </w:r>
            <w:r w:rsidR="00D1272E">
              <w:rPr>
                <w:noProof/>
                <w:webHidden/>
              </w:rPr>
              <w:t>10</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07" w:history="1">
            <w:r w:rsidR="004879EB" w:rsidRPr="00F713AD">
              <w:rPr>
                <w:rStyle w:val="Hyperlink"/>
                <w:noProof/>
              </w:rPr>
              <w:t>3.2 Les périphériques de contrôle</w:t>
            </w:r>
            <w:r w:rsidR="004879EB">
              <w:rPr>
                <w:noProof/>
                <w:webHidden/>
              </w:rPr>
              <w:tab/>
            </w:r>
            <w:r w:rsidR="004879EB">
              <w:rPr>
                <w:noProof/>
                <w:webHidden/>
              </w:rPr>
              <w:fldChar w:fldCharType="begin"/>
            </w:r>
            <w:r w:rsidR="004879EB">
              <w:rPr>
                <w:noProof/>
                <w:webHidden/>
              </w:rPr>
              <w:instrText xml:space="preserve"> PAGEREF _Toc402605607 \h </w:instrText>
            </w:r>
            <w:r w:rsidR="004879EB">
              <w:rPr>
                <w:noProof/>
                <w:webHidden/>
              </w:rPr>
            </w:r>
            <w:r w:rsidR="004879EB">
              <w:rPr>
                <w:noProof/>
                <w:webHidden/>
              </w:rPr>
              <w:fldChar w:fldCharType="separate"/>
            </w:r>
            <w:r w:rsidR="00D1272E">
              <w:rPr>
                <w:noProof/>
                <w:webHidden/>
              </w:rPr>
              <w:t>10</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08" w:history="1">
            <w:r w:rsidR="004879EB" w:rsidRPr="00F713AD">
              <w:rPr>
                <w:rStyle w:val="Hyperlink"/>
                <w:noProof/>
              </w:rPr>
              <w:t>3.3 Les procédures fonctionnelles</w:t>
            </w:r>
            <w:r w:rsidR="004879EB">
              <w:rPr>
                <w:noProof/>
                <w:webHidden/>
              </w:rPr>
              <w:tab/>
            </w:r>
            <w:r w:rsidR="004879EB">
              <w:rPr>
                <w:noProof/>
                <w:webHidden/>
              </w:rPr>
              <w:fldChar w:fldCharType="begin"/>
            </w:r>
            <w:r w:rsidR="004879EB">
              <w:rPr>
                <w:noProof/>
                <w:webHidden/>
              </w:rPr>
              <w:instrText xml:space="preserve"> PAGEREF _Toc402605608 \h </w:instrText>
            </w:r>
            <w:r w:rsidR="004879EB">
              <w:rPr>
                <w:noProof/>
                <w:webHidden/>
              </w:rPr>
            </w:r>
            <w:r w:rsidR="004879EB">
              <w:rPr>
                <w:noProof/>
                <w:webHidden/>
              </w:rPr>
              <w:fldChar w:fldCharType="separate"/>
            </w:r>
            <w:r w:rsidR="00D1272E">
              <w:rPr>
                <w:noProof/>
                <w:webHidden/>
              </w:rPr>
              <w:t>11</w:t>
            </w:r>
            <w:r w:rsidR="004879EB">
              <w:rPr>
                <w:noProof/>
                <w:webHidden/>
              </w:rPr>
              <w:fldChar w:fldCharType="end"/>
            </w:r>
          </w:hyperlink>
        </w:p>
        <w:p w:rsidR="004879EB" w:rsidRDefault="002A71FC">
          <w:pPr>
            <w:pStyle w:val="TOC3"/>
            <w:tabs>
              <w:tab w:val="right" w:leader="dot" w:pos="9062"/>
            </w:tabs>
            <w:rPr>
              <w:rFonts w:cstheme="minorBidi"/>
              <w:noProof/>
              <w:lang w:val="fr-FR" w:eastAsia="fr-FR"/>
            </w:rPr>
          </w:pPr>
          <w:hyperlink w:anchor="_Toc402605609" w:history="1">
            <w:r w:rsidR="004879EB" w:rsidRPr="00F713AD">
              <w:rPr>
                <w:rStyle w:val="Hyperlink"/>
                <w:rFonts w:eastAsia="Times New Roman"/>
                <w:noProof/>
                <w:lang w:eastAsia="fr-FR"/>
              </w:rPr>
              <w:t>3.3.1 Au démarrage</w:t>
            </w:r>
            <w:r w:rsidR="004879EB">
              <w:rPr>
                <w:noProof/>
                <w:webHidden/>
              </w:rPr>
              <w:tab/>
            </w:r>
            <w:r w:rsidR="004879EB">
              <w:rPr>
                <w:noProof/>
                <w:webHidden/>
              </w:rPr>
              <w:fldChar w:fldCharType="begin"/>
            </w:r>
            <w:r w:rsidR="004879EB">
              <w:rPr>
                <w:noProof/>
                <w:webHidden/>
              </w:rPr>
              <w:instrText xml:space="preserve"> PAGEREF _Toc402605609 \h </w:instrText>
            </w:r>
            <w:r w:rsidR="004879EB">
              <w:rPr>
                <w:noProof/>
                <w:webHidden/>
              </w:rPr>
            </w:r>
            <w:r w:rsidR="004879EB">
              <w:rPr>
                <w:noProof/>
                <w:webHidden/>
              </w:rPr>
              <w:fldChar w:fldCharType="separate"/>
            </w:r>
            <w:r w:rsidR="00D1272E">
              <w:rPr>
                <w:noProof/>
                <w:webHidden/>
              </w:rPr>
              <w:t>11</w:t>
            </w:r>
            <w:r w:rsidR="004879EB">
              <w:rPr>
                <w:noProof/>
                <w:webHidden/>
              </w:rPr>
              <w:fldChar w:fldCharType="end"/>
            </w:r>
          </w:hyperlink>
        </w:p>
        <w:p w:rsidR="004879EB" w:rsidRDefault="002A71FC">
          <w:pPr>
            <w:pStyle w:val="TOC3"/>
            <w:tabs>
              <w:tab w:val="right" w:leader="dot" w:pos="9062"/>
            </w:tabs>
            <w:rPr>
              <w:rFonts w:cstheme="minorBidi"/>
              <w:noProof/>
              <w:lang w:val="fr-FR" w:eastAsia="fr-FR"/>
            </w:rPr>
          </w:pPr>
          <w:hyperlink w:anchor="_Toc402605610" w:history="1">
            <w:r w:rsidR="004879EB" w:rsidRPr="00F713AD">
              <w:rPr>
                <w:rStyle w:val="Hyperlink"/>
                <w:noProof/>
              </w:rPr>
              <w:t>3.3.2 Configuration du jeu</w:t>
            </w:r>
            <w:r w:rsidR="004879EB">
              <w:rPr>
                <w:noProof/>
                <w:webHidden/>
              </w:rPr>
              <w:tab/>
            </w:r>
            <w:r w:rsidR="004879EB">
              <w:rPr>
                <w:noProof/>
                <w:webHidden/>
              </w:rPr>
              <w:fldChar w:fldCharType="begin"/>
            </w:r>
            <w:r w:rsidR="004879EB">
              <w:rPr>
                <w:noProof/>
                <w:webHidden/>
              </w:rPr>
              <w:instrText xml:space="preserve"> PAGEREF _Toc402605610 \h </w:instrText>
            </w:r>
            <w:r w:rsidR="004879EB">
              <w:rPr>
                <w:noProof/>
                <w:webHidden/>
              </w:rPr>
            </w:r>
            <w:r w:rsidR="004879EB">
              <w:rPr>
                <w:noProof/>
                <w:webHidden/>
              </w:rPr>
              <w:fldChar w:fldCharType="separate"/>
            </w:r>
            <w:r w:rsidR="00D1272E">
              <w:rPr>
                <w:noProof/>
                <w:webHidden/>
              </w:rPr>
              <w:t>11</w:t>
            </w:r>
            <w:r w:rsidR="004879EB">
              <w:rPr>
                <w:noProof/>
                <w:webHidden/>
              </w:rPr>
              <w:fldChar w:fldCharType="end"/>
            </w:r>
          </w:hyperlink>
        </w:p>
        <w:p w:rsidR="004879EB" w:rsidRDefault="002A71FC">
          <w:pPr>
            <w:pStyle w:val="TOC1"/>
            <w:tabs>
              <w:tab w:val="right" w:leader="dot" w:pos="9062"/>
            </w:tabs>
            <w:rPr>
              <w:rFonts w:cstheme="minorBidi"/>
              <w:noProof/>
              <w:lang w:val="fr-FR" w:eastAsia="fr-FR"/>
            </w:rPr>
          </w:pPr>
          <w:hyperlink w:anchor="_Toc402605611" w:history="1">
            <w:r w:rsidR="004879EB" w:rsidRPr="00F713AD">
              <w:rPr>
                <w:rStyle w:val="Hyperlink"/>
                <w:rFonts w:cstheme="minorHAnsi"/>
                <w:noProof/>
              </w:rPr>
              <w:t>4. Editeurs (univers et entités)</w:t>
            </w:r>
            <w:r w:rsidR="004879EB">
              <w:rPr>
                <w:noProof/>
                <w:webHidden/>
              </w:rPr>
              <w:tab/>
            </w:r>
            <w:r w:rsidR="004879EB">
              <w:rPr>
                <w:noProof/>
                <w:webHidden/>
              </w:rPr>
              <w:fldChar w:fldCharType="begin"/>
            </w:r>
            <w:r w:rsidR="004879EB">
              <w:rPr>
                <w:noProof/>
                <w:webHidden/>
              </w:rPr>
              <w:instrText xml:space="preserve"> PAGEREF _Toc402605611 \h </w:instrText>
            </w:r>
            <w:r w:rsidR="004879EB">
              <w:rPr>
                <w:noProof/>
                <w:webHidden/>
              </w:rPr>
            </w:r>
            <w:r w:rsidR="004879EB">
              <w:rPr>
                <w:noProof/>
                <w:webHidden/>
              </w:rPr>
              <w:fldChar w:fldCharType="separate"/>
            </w:r>
            <w:r w:rsidR="00D1272E">
              <w:rPr>
                <w:noProof/>
                <w:webHidden/>
              </w:rPr>
              <w:t>11</w:t>
            </w:r>
            <w:r w:rsidR="004879EB">
              <w:rPr>
                <w:noProof/>
                <w:webHidden/>
              </w:rPr>
              <w:fldChar w:fldCharType="end"/>
            </w:r>
          </w:hyperlink>
        </w:p>
        <w:p w:rsidR="004879EB" w:rsidRDefault="002A71FC">
          <w:pPr>
            <w:pStyle w:val="TOC1"/>
            <w:tabs>
              <w:tab w:val="right" w:leader="dot" w:pos="9062"/>
            </w:tabs>
            <w:rPr>
              <w:rFonts w:cstheme="minorBidi"/>
              <w:noProof/>
              <w:lang w:val="fr-FR" w:eastAsia="fr-FR"/>
            </w:rPr>
          </w:pPr>
          <w:hyperlink w:anchor="_Toc402605612" w:history="1">
            <w:r w:rsidR="004879EB" w:rsidRPr="00F713AD">
              <w:rPr>
                <w:rStyle w:val="Hyperlink"/>
                <w:rFonts w:cstheme="minorHAnsi"/>
                <w:noProof/>
              </w:rPr>
              <w:t>5. L’Univers du jeu</w:t>
            </w:r>
            <w:r w:rsidR="004879EB">
              <w:rPr>
                <w:noProof/>
                <w:webHidden/>
              </w:rPr>
              <w:tab/>
            </w:r>
            <w:r w:rsidR="004879EB">
              <w:rPr>
                <w:noProof/>
                <w:webHidden/>
              </w:rPr>
              <w:fldChar w:fldCharType="begin"/>
            </w:r>
            <w:r w:rsidR="004879EB">
              <w:rPr>
                <w:noProof/>
                <w:webHidden/>
              </w:rPr>
              <w:instrText xml:space="preserve"> PAGEREF _Toc402605612 \h </w:instrText>
            </w:r>
            <w:r w:rsidR="004879EB">
              <w:rPr>
                <w:noProof/>
                <w:webHidden/>
              </w:rPr>
            </w:r>
            <w:r w:rsidR="004879EB">
              <w:rPr>
                <w:noProof/>
                <w:webHidden/>
              </w:rPr>
              <w:fldChar w:fldCharType="separate"/>
            </w:r>
            <w:r w:rsidR="00D1272E">
              <w:rPr>
                <w:noProof/>
                <w:webHidden/>
              </w:rPr>
              <w:t>11</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13" w:history="1">
            <w:r w:rsidR="004879EB" w:rsidRPr="00F713AD">
              <w:rPr>
                <w:rStyle w:val="Hyperlink"/>
                <w:rFonts w:cstheme="minorHAnsi"/>
                <w:noProof/>
              </w:rPr>
              <w:t>5.1 Généralités</w:t>
            </w:r>
            <w:r w:rsidR="004879EB">
              <w:rPr>
                <w:noProof/>
                <w:webHidden/>
              </w:rPr>
              <w:tab/>
            </w:r>
            <w:r w:rsidR="004879EB">
              <w:rPr>
                <w:noProof/>
                <w:webHidden/>
              </w:rPr>
              <w:fldChar w:fldCharType="begin"/>
            </w:r>
            <w:r w:rsidR="004879EB">
              <w:rPr>
                <w:noProof/>
                <w:webHidden/>
              </w:rPr>
              <w:instrText xml:space="preserve"> PAGEREF _Toc402605613 \h </w:instrText>
            </w:r>
            <w:r w:rsidR="004879EB">
              <w:rPr>
                <w:noProof/>
                <w:webHidden/>
              </w:rPr>
            </w:r>
            <w:r w:rsidR="004879EB">
              <w:rPr>
                <w:noProof/>
                <w:webHidden/>
              </w:rPr>
              <w:fldChar w:fldCharType="separate"/>
            </w:r>
            <w:r w:rsidR="00D1272E">
              <w:rPr>
                <w:noProof/>
                <w:webHidden/>
              </w:rPr>
              <w:t>11</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14" w:history="1">
            <w:r w:rsidR="004879EB" w:rsidRPr="00F713AD">
              <w:rPr>
                <w:rStyle w:val="Hyperlink"/>
                <w:rFonts w:cstheme="minorHAnsi"/>
                <w:noProof/>
              </w:rPr>
              <w:t>5.2. Endroits – Lieux</w:t>
            </w:r>
            <w:r w:rsidR="004879EB">
              <w:rPr>
                <w:noProof/>
                <w:webHidden/>
              </w:rPr>
              <w:tab/>
            </w:r>
            <w:r w:rsidR="004879EB">
              <w:rPr>
                <w:noProof/>
                <w:webHidden/>
              </w:rPr>
              <w:fldChar w:fldCharType="begin"/>
            </w:r>
            <w:r w:rsidR="004879EB">
              <w:rPr>
                <w:noProof/>
                <w:webHidden/>
              </w:rPr>
              <w:instrText xml:space="preserve"> PAGEREF _Toc402605614 \h </w:instrText>
            </w:r>
            <w:r w:rsidR="004879EB">
              <w:rPr>
                <w:noProof/>
                <w:webHidden/>
              </w:rPr>
            </w:r>
            <w:r w:rsidR="004879EB">
              <w:rPr>
                <w:noProof/>
                <w:webHidden/>
              </w:rPr>
              <w:fldChar w:fldCharType="separate"/>
            </w:r>
            <w:r w:rsidR="00D1272E">
              <w:rPr>
                <w:noProof/>
                <w:webHidden/>
              </w:rPr>
              <w:t>12</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15" w:history="1">
            <w:r w:rsidR="004879EB" w:rsidRPr="00F713AD">
              <w:rPr>
                <w:rStyle w:val="Hyperlink"/>
                <w:rFonts w:cstheme="minorHAnsi"/>
                <w:noProof/>
              </w:rPr>
              <w:t>5.3. Echelle</w:t>
            </w:r>
            <w:r w:rsidR="004879EB">
              <w:rPr>
                <w:noProof/>
                <w:webHidden/>
              </w:rPr>
              <w:tab/>
            </w:r>
            <w:r w:rsidR="004879EB">
              <w:rPr>
                <w:noProof/>
                <w:webHidden/>
              </w:rPr>
              <w:fldChar w:fldCharType="begin"/>
            </w:r>
            <w:r w:rsidR="004879EB">
              <w:rPr>
                <w:noProof/>
                <w:webHidden/>
              </w:rPr>
              <w:instrText xml:space="preserve"> PAGEREF _Toc402605615 \h </w:instrText>
            </w:r>
            <w:r w:rsidR="004879EB">
              <w:rPr>
                <w:noProof/>
                <w:webHidden/>
              </w:rPr>
            </w:r>
            <w:r w:rsidR="004879EB">
              <w:rPr>
                <w:noProof/>
                <w:webHidden/>
              </w:rPr>
              <w:fldChar w:fldCharType="separate"/>
            </w:r>
            <w:r w:rsidR="00D1272E">
              <w:rPr>
                <w:noProof/>
                <w:webHidden/>
              </w:rPr>
              <w:t>12</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16" w:history="1">
            <w:r w:rsidR="004879EB" w:rsidRPr="00F713AD">
              <w:rPr>
                <w:rStyle w:val="Hyperlink"/>
                <w:rFonts w:cstheme="minorHAnsi"/>
                <w:noProof/>
              </w:rPr>
              <w:t>5.4. Temps et Climat</w:t>
            </w:r>
            <w:r w:rsidR="004879EB">
              <w:rPr>
                <w:noProof/>
                <w:webHidden/>
              </w:rPr>
              <w:tab/>
            </w:r>
            <w:r w:rsidR="004879EB">
              <w:rPr>
                <w:noProof/>
                <w:webHidden/>
              </w:rPr>
              <w:fldChar w:fldCharType="begin"/>
            </w:r>
            <w:r w:rsidR="004879EB">
              <w:rPr>
                <w:noProof/>
                <w:webHidden/>
              </w:rPr>
              <w:instrText xml:space="preserve"> PAGEREF _Toc402605616 \h </w:instrText>
            </w:r>
            <w:r w:rsidR="004879EB">
              <w:rPr>
                <w:noProof/>
                <w:webHidden/>
              </w:rPr>
            </w:r>
            <w:r w:rsidR="004879EB">
              <w:rPr>
                <w:noProof/>
                <w:webHidden/>
              </w:rPr>
              <w:fldChar w:fldCharType="separate"/>
            </w:r>
            <w:r w:rsidR="00D1272E">
              <w:rPr>
                <w:noProof/>
                <w:webHidden/>
              </w:rPr>
              <w:t>12</w:t>
            </w:r>
            <w:r w:rsidR="004879EB">
              <w:rPr>
                <w:noProof/>
                <w:webHidden/>
              </w:rPr>
              <w:fldChar w:fldCharType="end"/>
            </w:r>
          </w:hyperlink>
        </w:p>
        <w:p w:rsidR="004879EB" w:rsidRDefault="002A71FC">
          <w:pPr>
            <w:pStyle w:val="TOC1"/>
            <w:tabs>
              <w:tab w:val="right" w:leader="dot" w:pos="9062"/>
            </w:tabs>
            <w:rPr>
              <w:rFonts w:cstheme="minorBidi"/>
              <w:noProof/>
              <w:lang w:val="fr-FR" w:eastAsia="fr-FR"/>
            </w:rPr>
          </w:pPr>
          <w:hyperlink w:anchor="_Toc402605617" w:history="1">
            <w:r w:rsidR="004879EB" w:rsidRPr="00F713AD">
              <w:rPr>
                <w:rStyle w:val="Hyperlink"/>
                <w:rFonts w:cstheme="minorHAnsi"/>
                <w:noProof/>
              </w:rPr>
              <w:t>6. Les entités de l’univers</w:t>
            </w:r>
            <w:r w:rsidR="004879EB">
              <w:rPr>
                <w:noProof/>
                <w:webHidden/>
              </w:rPr>
              <w:tab/>
            </w:r>
            <w:r w:rsidR="004879EB">
              <w:rPr>
                <w:noProof/>
                <w:webHidden/>
              </w:rPr>
              <w:fldChar w:fldCharType="begin"/>
            </w:r>
            <w:r w:rsidR="004879EB">
              <w:rPr>
                <w:noProof/>
                <w:webHidden/>
              </w:rPr>
              <w:instrText xml:space="preserve"> PAGEREF _Toc402605617 \h </w:instrText>
            </w:r>
            <w:r w:rsidR="004879EB">
              <w:rPr>
                <w:noProof/>
                <w:webHidden/>
              </w:rPr>
            </w:r>
            <w:r w:rsidR="004879EB">
              <w:rPr>
                <w:noProof/>
                <w:webHidden/>
              </w:rPr>
              <w:fldChar w:fldCharType="separate"/>
            </w:r>
            <w:r w:rsidR="00D1272E">
              <w:rPr>
                <w:noProof/>
                <w:webHidden/>
              </w:rPr>
              <w:t>12</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18" w:history="1">
            <w:r w:rsidR="004879EB" w:rsidRPr="00F713AD">
              <w:rPr>
                <w:rStyle w:val="Hyperlink"/>
                <w:rFonts w:cstheme="minorHAnsi"/>
                <w:noProof/>
              </w:rPr>
              <w:t>6.1. Généralités</w:t>
            </w:r>
            <w:r w:rsidR="004879EB">
              <w:rPr>
                <w:noProof/>
                <w:webHidden/>
              </w:rPr>
              <w:tab/>
            </w:r>
            <w:r w:rsidR="004879EB">
              <w:rPr>
                <w:noProof/>
                <w:webHidden/>
              </w:rPr>
              <w:fldChar w:fldCharType="begin"/>
            </w:r>
            <w:r w:rsidR="004879EB">
              <w:rPr>
                <w:noProof/>
                <w:webHidden/>
              </w:rPr>
              <w:instrText xml:space="preserve"> PAGEREF _Toc402605618 \h </w:instrText>
            </w:r>
            <w:r w:rsidR="004879EB">
              <w:rPr>
                <w:noProof/>
                <w:webHidden/>
              </w:rPr>
            </w:r>
            <w:r w:rsidR="004879EB">
              <w:rPr>
                <w:noProof/>
                <w:webHidden/>
              </w:rPr>
              <w:fldChar w:fldCharType="separate"/>
            </w:r>
            <w:r w:rsidR="00D1272E">
              <w:rPr>
                <w:noProof/>
                <w:webHidden/>
              </w:rPr>
              <w:t>12</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19" w:history="1">
            <w:r w:rsidR="004879EB" w:rsidRPr="00F713AD">
              <w:rPr>
                <w:rStyle w:val="Hyperlink"/>
                <w:rFonts w:cstheme="minorHAnsi"/>
                <w:noProof/>
              </w:rPr>
              <w:t>6.2. Les entités jouables</w:t>
            </w:r>
            <w:r w:rsidR="004879EB">
              <w:rPr>
                <w:noProof/>
                <w:webHidden/>
              </w:rPr>
              <w:tab/>
            </w:r>
            <w:r w:rsidR="004879EB">
              <w:rPr>
                <w:noProof/>
                <w:webHidden/>
              </w:rPr>
              <w:fldChar w:fldCharType="begin"/>
            </w:r>
            <w:r w:rsidR="004879EB">
              <w:rPr>
                <w:noProof/>
                <w:webHidden/>
              </w:rPr>
              <w:instrText xml:space="preserve"> PAGEREF _Toc402605619 \h </w:instrText>
            </w:r>
            <w:r w:rsidR="004879EB">
              <w:rPr>
                <w:noProof/>
                <w:webHidden/>
              </w:rPr>
            </w:r>
            <w:r w:rsidR="004879EB">
              <w:rPr>
                <w:noProof/>
                <w:webHidden/>
              </w:rPr>
              <w:fldChar w:fldCharType="separate"/>
            </w:r>
            <w:r w:rsidR="00D1272E">
              <w:rPr>
                <w:noProof/>
                <w:webHidden/>
              </w:rPr>
              <w:t>12</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20" w:history="1">
            <w:r w:rsidR="004879EB" w:rsidRPr="00F713AD">
              <w:rPr>
                <w:rStyle w:val="Hyperlink"/>
                <w:rFonts w:cstheme="minorHAnsi"/>
                <w:noProof/>
              </w:rPr>
              <w:t>6.3. Les entités non jouables</w:t>
            </w:r>
            <w:r w:rsidR="004879EB">
              <w:rPr>
                <w:noProof/>
                <w:webHidden/>
              </w:rPr>
              <w:tab/>
            </w:r>
            <w:r w:rsidR="004879EB">
              <w:rPr>
                <w:noProof/>
                <w:webHidden/>
              </w:rPr>
              <w:fldChar w:fldCharType="begin"/>
            </w:r>
            <w:r w:rsidR="004879EB">
              <w:rPr>
                <w:noProof/>
                <w:webHidden/>
              </w:rPr>
              <w:instrText xml:space="preserve"> PAGEREF _Toc402605620 \h </w:instrText>
            </w:r>
            <w:r w:rsidR="004879EB">
              <w:rPr>
                <w:noProof/>
                <w:webHidden/>
              </w:rPr>
            </w:r>
            <w:r w:rsidR="004879EB">
              <w:rPr>
                <w:noProof/>
                <w:webHidden/>
              </w:rPr>
              <w:fldChar w:fldCharType="separate"/>
            </w:r>
            <w:r w:rsidR="00D1272E">
              <w:rPr>
                <w:noProof/>
                <w:webHidden/>
              </w:rPr>
              <w:t>13</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21" w:history="1">
            <w:r w:rsidR="004879EB" w:rsidRPr="00F713AD">
              <w:rPr>
                <w:rStyle w:val="Hyperlink"/>
                <w:rFonts w:cstheme="minorHAnsi"/>
                <w:noProof/>
              </w:rPr>
              <w:t>6.4. Les objets</w:t>
            </w:r>
            <w:r w:rsidR="004879EB">
              <w:rPr>
                <w:noProof/>
                <w:webHidden/>
              </w:rPr>
              <w:tab/>
            </w:r>
            <w:r w:rsidR="004879EB">
              <w:rPr>
                <w:noProof/>
                <w:webHidden/>
              </w:rPr>
              <w:fldChar w:fldCharType="begin"/>
            </w:r>
            <w:r w:rsidR="004879EB">
              <w:rPr>
                <w:noProof/>
                <w:webHidden/>
              </w:rPr>
              <w:instrText xml:space="preserve"> PAGEREF _Toc402605621 \h </w:instrText>
            </w:r>
            <w:r w:rsidR="004879EB">
              <w:rPr>
                <w:noProof/>
                <w:webHidden/>
              </w:rPr>
            </w:r>
            <w:r w:rsidR="004879EB">
              <w:rPr>
                <w:noProof/>
                <w:webHidden/>
              </w:rPr>
              <w:fldChar w:fldCharType="separate"/>
            </w:r>
            <w:r w:rsidR="00D1272E">
              <w:rPr>
                <w:noProof/>
                <w:webHidden/>
              </w:rPr>
              <w:t>13</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22" w:history="1">
            <w:r w:rsidR="004879EB" w:rsidRPr="00F713AD">
              <w:rPr>
                <w:rStyle w:val="Hyperlink"/>
                <w:rFonts w:cstheme="minorHAnsi"/>
                <w:noProof/>
              </w:rPr>
              <w:t>6.5. Les compétences</w:t>
            </w:r>
            <w:r w:rsidR="004879EB">
              <w:rPr>
                <w:noProof/>
                <w:webHidden/>
              </w:rPr>
              <w:tab/>
            </w:r>
            <w:r w:rsidR="004879EB">
              <w:rPr>
                <w:noProof/>
                <w:webHidden/>
              </w:rPr>
              <w:fldChar w:fldCharType="begin"/>
            </w:r>
            <w:r w:rsidR="004879EB">
              <w:rPr>
                <w:noProof/>
                <w:webHidden/>
              </w:rPr>
              <w:instrText xml:space="preserve"> PAGEREF _Toc402605622 \h </w:instrText>
            </w:r>
            <w:r w:rsidR="004879EB">
              <w:rPr>
                <w:noProof/>
                <w:webHidden/>
              </w:rPr>
            </w:r>
            <w:r w:rsidR="004879EB">
              <w:rPr>
                <w:noProof/>
                <w:webHidden/>
              </w:rPr>
              <w:fldChar w:fldCharType="separate"/>
            </w:r>
            <w:r w:rsidR="00D1272E">
              <w:rPr>
                <w:noProof/>
                <w:webHidden/>
              </w:rPr>
              <w:t>13</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23" w:history="1">
            <w:r w:rsidR="004879EB" w:rsidRPr="00F713AD">
              <w:rPr>
                <w:rStyle w:val="Hyperlink"/>
                <w:rFonts w:cstheme="minorHAnsi"/>
                <w:noProof/>
              </w:rPr>
              <w:t>6.6. La création d’entités</w:t>
            </w:r>
            <w:r w:rsidR="004879EB">
              <w:rPr>
                <w:noProof/>
                <w:webHidden/>
              </w:rPr>
              <w:tab/>
            </w:r>
            <w:r w:rsidR="004879EB">
              <w:rPr>
                <w:noProof/>
                <w:webHidden/>
              </w:rPr>
              <w:fldChar w:fldCharType="begin"/>
            </w:r>
            <w:r w:rsidR="004879EB">
              <w:rPr>
                <w:noProof/>
                <w:webHidden/>
              </w:rPr>
              <w:instrText xml:space="preserve"> PAGEREF _Toc402605623 \h </w:instrText>
            </w:r>
            <w:r w:rsidR="004879EB">
              <w:rPr>
                <w:noProof/>
                <w:webHidden/>
              </w:rPr>
            </w:r>
            <w:r w:rsidR="004879EB">
              <w:rPr>
                <w:noProof/>
                <w:webHidden/>
              </w:rPr>
              <w:fldChar w:fldCharType="separate"/>
            </w:r>
            <w:r w:rsidR="00D1272E">
              <w:rPr>
                <w:noProof/>
                <w:webHidden/>
              </w:rPr>
              <w:t>15</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24" w:history="1">
            <w:r w:rsidR="004879EB" w:rsidRPr="00F713AD">
              <w:rPr>
                <w:rStyle w:val="Hyperlink"/>
                <w:rFonts w:cstheme="minorHAnsi"/>
                <w:noProof/>
              </w:rPr>
              <w:t>6.7. Les évolutions des différentes entités</w:t>
            </w:r>
            <w:r w:rsidR="004879EB">
              <w:rPr>
                <w:noProof/>
                <w:webHidden/>
              </w:rPr>
              <w:tab/>
            </w:r>
            <w:r w:rsidR="004879EB">
              <w:rPr>
                <w:noProof/>
                <w:webHidden/>
              </w:rPr>
              <w:fldChar w:fldCharType="begin"/>
            </w:r>
            <w:r w:rsidR="004879EB">
              <w:rPr>
                <w:noProof/>
                <w:webHidden/>
              </w:rPr>
              <w:instrText xml:space="preserve"> PAGEREF _Toc402605624 \h </w:instrText>
            </w:r>
            <w:r w:rsidR="004879EB">
              <w:rPr>
                <w:noProof/>
                <w:webHidden/>
              </w:rPr>
            </w:r>
            <w:r w:rsidR="004879EB">
              <w:rPr>
                <w:noProof/>
                <w:webHidden/>
              </w:rPr>
              <w:fldChar w:fldCharType="separate"/>
            </w:r>
            <w:r w:rsidR="00D1272E">
              <w:rPr>
                <w:noProof/>
                <w:webHidden/>
              </w:rPr>
              <w:t>15</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25" w:history="1">
            <w:r w:rsidR="004879EB" w:rsidRPr="00F713AD">
              <w:rPr>
                <w:rStyle w:val="Hyperlink"/>
                <w:rFonts w:cstheme="minorHAnsi"/>
                <w:noProof/>
              </w:rPr>
              <w:t>6.8. Orientation et Déplacements</w:t>
            </w:r>
            <w:r w:rsidR="004879EB">
              <w:rPr>
                <w:noProof/>
                <w:webHidden/>
              </w:rPr>
              <w:tab/>
            </w:r>
            <w:r w:rsidR="004879EB">
              <w:rPr>
                <w:noProof/>
                <w:webHidden/>
              </w:rPr>
              <w:fldChar w:fldCharType="begin"/>
            </w:r>
            <w:r w:rsidR="004879EB">
              <w:rPr>
                <w:noProof/>
                <w:webHidden/>
              </w:rPr>
              <w:instrText xml:space="preserve"> PAGEREF _Toc402605625 \h </w:instrText>
            </w:r>
            <w:r w:rsidR="004879EB">
              <w:rPr>
                <w:noProof/>
                <w:webHidden/>
              </w:rPr>
            </w:r>
            <w:r w:rsidR="004879EB">
              <w:rPr>
                <w:noProof/>
                <w:webHidden/>
              </w:rPr>
              <w:fldChar w:fldCharType="separate"/>
            </w:r>
            <w:r w:rsidR="00D1272E">
              <w:rPr>
                <w:noProof/>
                <w:webHidden/>
              </w:rPr>
              <w:t>15</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26" w:history="1">
            <w:r w:rsidR="004879EB" w:rsidRPr="00F713AD">
              <w:rPr>
                <w:rStyle w:val="Hyperlink"/>
                <w:rFonts w:cstheme="minorHAnsi"/>
                <w:noProof/>
              </w:rPr>
              <w:t>6.9. Interactions inter-entités et entités-univers</w:t>
            </w:r>
            <w:r w:rsidR="004879EB">
              <w:rPr>
                <w:noProof/>
                <w:webHidden/>
              </w:rPr>
              <w:tab/>
            </w:r>
            <w:r w:rsidR="004879EB">
              <w:rPr>
                <w:noProof/>
                <w:webHidden/>
              </w:rPr>
              <w:fldChar w:fldCharType="begin"/>
            </w:r>
            <w:r w:rsidR="004879EB">
              <w:rPr>
                <w:noProof/>
                <w:webHidden/>
              </w:rPr>
              <w:instrText xml:space="preserve"> PAGEREF _Toc402605626 \h </w:instrText>
            </w:r>
            <w:r w:rsidR="004879EB">
              <w:rPr>
                <w:noProof/>
                <w:webHidden/>
              </w:rPr>
            </w:r>
            <w:r w:rsidR="004879EB">
              <w:rPr>
                <w:noProof/>
                <w:webHidden/>
              </w:rPr>
              <w:fldChar w:fldCharType="separate"/>
            </w:r>
            <w:r w:rsidR="00D1272E">
              <w:rPr>
                <w:noProof/>
                <w:webHidden/>
              </w:rPr>
              <w:t>15</w:t>
            </w:r>
            <w:r w:rsidR="004879EB">
              <w:rPr>
                <w:noProof/>
                <w:webHidden/>
              </w:rPr>
              <w:fldChar w:fldCharType="end"/>
            </w:r>
          </w:hyperlink>
        </w:p>
        <w:p w:rsidR="004879EB" w:rsidRDefault="002A71FC">
          <w:pPr>
            <w:pStyle w:val="TOC3"/>
            <w:tabs>
              <w:tab w:val="left" w:pos="880"/>
              <w:tab w:val="right" w:leader="dot" w:pos="9062"/>
            </w:tabs>
            <w:rPr>
              <w:rFonts w:cstheme="minorBidi"/>
              <w:noProof/>
              <w:lang w:val="fr-FR" w:eastAsia="fr-FR"/>
            </w:rPr>
          </w:pPr>
          <w:hyperlink w:anchor="_Toc402605627" w:history="1">
            <w:r w:rsidR="004879EB" w:rsidRPr="00F713AD">
              <w:rPr>
                <w:rStyle w:val="Hyperlink"/>
                <w:rFonts w:ascii="Wingdings" w:hAnsi="Wingdings"/>
                <w:noProof/>
              </w:rPr>
              <w:t></w:t>
            </w:r>
            <w:r w:rsidR="004879EB">
              <w:rPr>
                <w:rFonts w:cstheme="minorBidi"/>
                <w:noProof/>
                <w:lang w:val="fr-FR" w:eastAsia="fr-FR"/>
              </w:rPr>
              <w:tab/>
            </w:r>
            <w:r w:rsidR="004879EB" w:rsidRPr="00F713AD">
              <w:rPr>
                <w:rStyle w:val="Hyperlink"/>
                <w:noProof/>
              </w:rPr>
              <w:t>Interaction inter-entités :</w:t>
            </w:r>
            <w:r w:rsidR="004879EB">
              <w:rPr>
                <w:noProof/>
                <w:webHidden/>
              </w:rPr>
              <w:tab/>
            </w:r>
            <w:r w:rsidR="004879EB">
              <w:rPr>
                <w:noProof/>
                <w:webHidden/>
              </w:rPr>
              <w:fldChar w:fldCharType="begin"/>
            </w:r>
            <w:r w:rsidR="004879EB">
              <w:rPr>
                <w:noProof/>
                <w:webHidden/>
              </w:rPr>
              <w:instrText xml:space="preserve"> PAGEREF _Toc402605627 \h </w:instrText>
            </w:r>
            <w:r w:rsidR="004879EB">
              <w:rPr>
                <w:noProof/>
                <w:webHidden/>
              </w:rPr>
            </w:r>
            <w:r w:rsidR="004879EB">
              <w:rPr>
                <w:noProof/>
                <w:webHidden/>
              </w:rPr>
              <w:fldChar w:fldCharType="separate"/>
            </w:r>
            <w:r w:rsidR="00D1272E">
              <w:rPr>
                <w:noProof/>
                <w:webHidden/>
              </w:rPr>
              <w:t>15</w:t>
            </w:r>
            <w:r w:rsidR="004879EB">
              <w:rPr>
                <w:noProof/>
                <w:webHidden/>
              </w:rPr>
              <w:fldChar w:fldCharType="end"/>
            </w:r>
          </w:hyperlink>
        </w:p>
        <w:p w:rsidR="004879EB" w:rsidRDefault="002A71FC">
          <w:pPr>
            <w:pStyle w:val="TOC3"/>
            <w:tabs>
              <w:tab w:val="left" w:pos="880"/>
              <w:tab w:val="right" w:leader="dot" w:pos="9062"/>
            </w:tabs>
            <w:rPr>
              <w:rFonts w:cstheme="minorBidi"/>
              <w:noProof/>
              <w:lang w:val="fr-FR" w:eastAsia="fr-FR"/>
            </w:rPr>
          </w:pPr>
          <w:hyperlink w:anchor="_Toc402605628" w:history="1">
            <w:r w:rsidR="004879EB" w:rsidRPr="00F713AD">
              <w:rPr>
                <w:rStyle w:val="Hyperlink"/>
                <w:rFonts w:ascii="Wingdings" w:hAnsi="Wingdings"/>
                <w:noProof/>
              </w:rPr>
              <w:t></w:t>
            </w:r>
            <w:r w:rsidR="004879EB">
              <w:rPr>
                <w:rFonts w:cstheme="minorBidi"/>
                <w:noProof/>
                <w:lang w:val="fr-FR" w:eastAsia="fr-FR"/>
              </w:rPr>
              <w:tab/>
            </w:r>
            <w:r w:rsidR="004879EB" w:rsidRPr="00F713AD">
              <w:rPr>
                <w:rStyle w:val="Hyperlink"/>
                <w:noProof/>
              </w:rPr>
              <w:t>Interaction entités-univers :</w:t>
            </w:r>
            <w:r w:rsidR="004879EB">
              <w:rPr>
                <w:noProof/>
                <w:webHidden/>
              </w:rPr>
              <w:tab/>
            </w:r>
            <w:r w:rsidR="004879EB">
              <w:rPr>
                <w:noProof/>
                <w:webHidden/>
              </w:rPr>
              <w:fldChar w:fldCharType="begin"/>
            </w:r>
            <w:r w:rsidR="004879EB">
              <w:rPr>
                <w:noProof/>
                <w:webHidden/>
              </w:rPr>
              <w:instrText xml:space="preserve"> PAGEREF _Toc402605628 \h </w:instrText>
            </w:r>
            <w:r w:rsidR="004879EB">
              <w:rPr>
                <w:noProof/>
                <w:webHidden/>
              </w:rPr>
            </w:r>
            <w:r w:rsidR="004879EB">
              <w:rPr>
                <w:noProof/>
                <w:webHidden/>
              </w:rPr>
              <w:fldChar w:fldCharType="separate"/>
            </w:r>
            <w:r w:rsidR="00D1272E">
              <w:rPr>
                <w:noProof/>
                <w:webHidden/>
              </w:rPr>
              <w:t>16</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29" w:history="1">
            <w:r w:rsidR="004879EB" w:rsidRPr="00F713AD">
              <w:rPr>
                <w:rStyle w:val="Hyperlink"/>
                <w:rFonts w:cstheme="minorHAnsi"/>
                <w:noProof/>
              </w:rPr>
              <w:t>6.10. Moyens de locomotion</w:t>
            </w:r>
            <w:r w:rsidR="004879EB">
              <w:rPr>
                <w:noProof/>
                <w:webHidden/>
              </w:rPr>
              <w:tab/>
            </w:r>
            <w:r w:rsidR="004879EB">
              <w:rPr>
                <w:noProof/>
                <w:webHidden/>
              </w:rPr>
              <w:fldChar w:fldCharType="begin"/>
            </w:r>
            <w:r w:rsidR="004879EB">
              <w:rPr>
                <w:noProof/>
                <w:webHidden/>
              </w:rPr>
              <w:instrText xml:space="preserve"> PAGEREF _Toc402605629 \h </w:instrText>
            </w:r>
            <w:r w:rsidR="004879EB">
              <w:rPr>
                <w:noProof/>
                <w:webHidden/>
              </w:rPr>
            </w:r>
            <w:r w:rsidR="004879EB">
              <w:rPr>
                <w:noProof/>
                <w:webHidden/>
              </w:rPr>
              <w:fldChar w:fldCharType="separate"/>
            </w:r>
            <w:r w:rsidR="00D1272E">
              <w:rPr>
                <w:noProof/>
                <w:webHidden/>
              </w:rPr>
              <w:t>16</w:t>
            </w:r>
            <w:r w:rsidR="004879EB">
              <w:rPr>
                <w:noProof/>
                <w:webHidden/>
              </w:rPr>
              <w:fldChar w:fldCharType="end"/>
            </w:r>
          </w:hyperlink>
        </w:p>
        <w:p w:rsidR="004879EB" w:rsidRDefault="002A71FC">
          <w:pPr>
            <w:pStyle w:val="TOC1"/>
            <w:tabs>
              <w:tab w:val="right" w:leader="dot" w:pos="9062"/>
            </w:tabs>
            <w:rPr>
              <w:rFonts w:cstheme="minorBidi"/>
              <w:noProof/>
              <w:lang w:val="fr-FR" w:eastAsia="fr-FR"/>
            </w:rPr>
          </w:pPr>
          <w:hyperlink w:anchor="_Toc402605630" w:history="1">
            <w:r w:rsidR="004879EB" w:rsidRPr="00F713AD">
              <w:rPr>
                <w:rStyle w:val="Hyperlink"/>
                <w:rFonts w:cstheme="minorHAnsi"/>
                <w:noProof/>
              </w:rPr>
              <w:t>7. Histoire</w:t>
            </w:r>
            <w:r w:rsidR="004879EB">
              <w:rPr>
                <w:noProof/>
                <w:webHidden/>
              </w:rPr>
              <w:tab/>
            </w:r>
            <w:r w:rsidR="004879EB">
              <w:rPr>
                <w:noProof/>
                <w:webHidden/>
              </w:rPr>
              <w:fldChar w:fldCharType="begin"/>
            </w:r>
            <w:r w:rsidR="004879EB">
              <w:rPr>
                <w:noProof/>
                <w:webHidden/>
              </w:rPr>
              <w:instrText xml:space="preserve"> PAGEREF _Toc402605630 \h </w:instrText>
            </w:r>
            <w:r w:rsidR="004879EB">
              <w:rPr>
                <w:noProof/>
                <w:webHidden/>
              </w:rPr>
            </w:r>
            <w:r w:rsidR="004879EB">
              <w:rPr>
                <w:noProof/>
                <w:webHidden/>
              </w:rPr>
              <w:fldChar w:fldCharType="separate"/>
            </w:r>
            <w:r w:rsidR="00D1272E">
              <w:rPr>
                <w:noProof/>
                <w:webHidden/>
              </w:rPr>
              <w:t>16</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31" w:history="1">
            <w:r w:rsidR="004879EB" w:rsidRPr="00F713AD">
              <w:rPr>
                <w:rStyle w:val="Hyperlink"/>
                <w:rFonts w:cstheme="minorHAnsi"/>
                <w:noProof/>
              </w:rPr>
              <w:t>7.1. Synopsis</w:t>
            </w:r>
            <w:r w:rsidR="004879EB">
              <w:rPr>
                <w:noProof/>
                <w:webHidden/>
              </w:rPr>
              <w:tab/>
            </w:r>
            <w:r w:rsidR="004879EB">
              <w:rPr>
                <w:noProof/>
                <w:webHidden/>
              </w:rPr>
              <w:fldChar w:fldCharType="begin"/>
            </w:r>
            <w:r w:rsidR="004879EB">
              <w:rPr>
                <w:noProof/>
                <w:webHidden/>
              </w:rPr>
              <w:instrText xml:space="preserve"> PAGEREF _Toc402605631 \h </w:instrText>
            </w:r>
            <w:r w:rsidR="004879EB">
              <w:rPr>
                <w:noProof/>
                <w:webHidden/>
              </w:rPr>
            </w:r>
            <w:r w:rsidR="004879EB">
              <w:rPr>
                <w:noProof/>
                <w:webHidden/>
              </w:rPr>
              <w:fldChar w:fldCharType="separate"/>
            </w:r>
            <w:r w:rsidR="00D1272E">
              <w:rPr>
                <w:noProof/>
                <w:webHidden/>
              </w:rPr>
              <w:t>16</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32" w:history="1">
            <w:r w:rsidR="004879EB" w:rsidRPr="00F713AD">
              <w:rPr>
                <w:rStyle w:val="Hyperlink"/>
                <w:rFonts w:cstheme="minorHAnsi"/>
                <w:noProof/>
              </w:rPr>
              <w:t>7.2. Découpage interactif du scénario, dialogues</w:t>
            </w:r>
            <w:r w:rsidR="004879EB">
              <w:rPr>
                <w:noProof/>
                <w:webHidden/>
              </w:rPr>
              <w:tab/>
            </w:r>
            <w:r w:rsidR="004879EB">
              <w:rPr>
                <w:noProof/>
                <w:webHidden/>
              </w:rPr>
              <w:fldChar w:fldCharType="begin"/>
            </w:r>
            <w:r w:rsidR="004879EB">
              <w:rPr>
                <w:noProof/>
                <w:webHidden/>
              </w:rPr>
              <w:instrText xml:space="preserve"> PAGEREF _Toc402605632 \h </w:instrText>
            </w:r>
            <w:r w:rsidR="004879EB">
              <w:rPr>
                <w:noProof/>
                <w:webHidden/>
              </w:rPr>
            </w:r>
            <w:r w:rsidR="004879EB">
              <w:rPr>
                <w:noProof/>
                <w:webHidden/>
              </w:rPr>
              <w:fldChar w:fldCharType="separate"/>
            </w:r>
            <w:r w:rsidR="00D1272E">
              <w:rPr>
                <w:noProof/>
                <w:webHidden/>
              </w:rPr>
              <w:t>16</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33" w:history="1">
            <w:r w:rsidR="004879EB" w:rsidRPr="00F713AD">
              <w:rPr>
                <w:rStyle w:val="Hyperlink"/>
                <w:rFonts w:cstheme="minorHAnsi"/>
                <w:noProof/>
              </w:rPr>
              <w:t>7.3. Références et clins d’œil</w:t>
            </w:r>
            <w:r w:rsidR="004879EB">
              <w:rPr>
                <w:noProof/>
                <w:webHidden/>
              </w:rPr>
              <w:tab/>
            </w:r>
            <w:r w:rsidR="004879EB">
              <w:rPr>
                <w:noProof/>
                <w:webHidden/>
              </w:rPr>
              <w:fldChar w:fldCharType="begin"/>
            </w:r>
            <w:r w:rsidR="004879EB">
              <w:rPr>
                <w:noProof/>
                <w:webHidden/>
              </w:rPr>
              <w:instrText xml:space="preserve"> PAGEREF _Toc402605633 \h </w:instrText>
            </w:r>
            <w:r w:rsidR="004879EB">
              <w:rPr>
                <w:noProof/>
                <w:webHidden/>
              </w:rPr>
            </w:r>
            <w:r w:rsidR="004879EB">
              <w:rPr>
                <w:noProof/>
                <w:webHidden/>
              </w:rPr>
              <w:fldChar w:fldCharType="separate"/>
            </w:r>
            <w:r w:rsidR="00D1272E">
              <w:rPr>
                <w:noProof/>
                <w:webHidden/>
              </w:rPr>
              <w:t>16</w:t>
            </w:r>
            <w:r w:rsidR="004879EB">
              <w:rPr>
                <w:noProof/>
                <w:webHidden/>
              </w:rPr>
              <w:fldChar w:fldCharType="end"/>
            </w:r>
          </w:hyperlink>
        </w:p>
        <w:p w:rsidR="004879EB" w:rsidRDefault="002A71FC">
          <w:pPr>
            <w:pStyle w:val="TOC1"/>
            <w:tabs>
              <w:tab w:val="right" w:leader="dot" w:pos="9062"/>
            </w:tabs>
            <w:rPr>
              <w:rFonts w:cstheme="minorBidi"/>
              <w:noProof/>
              <w:lang w:val="fr-FR" w:eastAsia="fr-FR"/>
            </w:rPr>
          </w:pPr>
          <w:hyperlink w:anchor="_Toc402605634" w:history="1">
            <w:r w:rsidR="004879EB" w:rsidRPr="00F713AD">
              <w:rPr>
                <w:rStyle w:val="Hyperlink"/>
                <w:rFonts w:cstheme="minorHAnsi"/>
                <w:noProof/>
              </w:rPr>
              <w:t>8. Choix Artistiques : graphisme et animation</w:t>
            </w:r>
            <w:r w:rsidR="004879EB">
              <w:rPr>
                <w:noProof/>
                <w:webHidden/>
              </w:rPr>
              <w:tab/>
            </w:r>
            <w:r w:rsidR="004879EB">
              <w:rPr>
                <w:noProof/>
                <w:webHidden/>
              </w:rPr>
              <w:fldChar w:fldCharType="begin"/>
            </w:r>
            <w:r w:rsidR="004879EB">
              <w:rPr>
                <w:noProof/>
                <w:webHidden/>
              </w:rPr>
              <w:instrText xml:space="preserve"> PAGEREF _Toc402605634 \h </w:instrText>
            </w:r>
            <w:r w:rsidR="004879EB">
              <w:rPr>
                <w:noProof/>
                <w:webHidden/>
              </w:rPr>
            </w:r>
            <w:r w:rsidR="004879EB">
              <w:rPr>
                <w:noProof/>
                <w:webHidden/>
              </w:rPr>
              <w:fldChar w:fldCharType="separate"/>
            </w:r>
            <w:r w:rsidR="00D1272E">
              <w:rPr>
                <w:noProof/>
                <w:webHidden/>
              </w:rPr>
              <w:t>17</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35" w:history="1">
            <w:r w:rsidR="004879EB" w:rsidRPr="00F713AD">
              <w:rPr>
                <w:rStyle w:val="Hyperlink"/>
                <w:rFonts w:cstheme="minorHAnsi"/>
                <w:noProof/>
              </w:rPr>
              <w:t>8.1. Generalites et objectifs</w:t>
            </w:r>
            <w:r w:rsidR="004879EB">
              <w:rPr>
                <w:noProof/>
                <w:webHidden/>
              </w:rPr>
              <w:tab/>
            </w:r>
            <w:r w:rsidR="004879EB">
              <w:rPr>
                <w:noProof/>
                <w:webHidden/>
              </w:rPr>
              <w:fldChar w:fldCharType="begin"/>
            </w:r>
            <w:r w:rsidR="004879EB">
              <w:rPr>
                <w:noProof/>
                <w:webHidden/>
              </w:rPr>
              <w:instrText xml:space="preserve"> PAGEREF _Toc402605635 \h </w:instrText>
            </w:r>
            <w:r w:rsidR="004879EB">
              <w:rPr>
                <w:noProof/>
                <w:webHidden/>
              </w:rPr>
            </w:r>
            <w:r w:rsidR="004879EB">
              <w:rPr>
                <w:noProof/>
                <w:webHidden/>
              </w:rPr>
              <w:fldChar w:fldCharType="separate"/>
            </w:r>
            <w:r w:rsidR="00D1272E">
              <w:rPr>
                <w:noProof/>
                <w:webHidden/>
              </w:rPr>
              <w:t>17</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36" w:history="1">
            <w:r w:rsidR="004879EB" w:rsidRPr="00F713AD">
              <w:rPr>
                <w:rStyle w:val="Hyperlink"/>
                <w:rFonts w:cstheme="minorHAnsi"/>
                <w:noProof/>
              </w:rPr>
              <w:t>8.2. Aspects 2D</w:t>
            </w:r>
            <w:r w:rsidR="004879EB">
              <w:rPr>
                <w:noProof/>
                <w:webHidden/>
              </w:rPr>
              <w:tab/>
            </w:r>
            <w:r w:rsidR="004879EB">
              <w:rPr>
                <w:noProof/>
                <w:webHidden/>
              </w:rPr>
              <w:fldChar w:fldCharType="begin"/>
            </w:r>
            <w:r w:rsidR="004879EB">
              <w:rPr>
                <w:noProof/>
                <w:webHidden/>
              </w:rPr>
              <w:instrText xml:space="preserve"> PAGEREF _Toc402605636 \h </w:instrText>
            </w:r>
            <w:r w:rsidR="004879EB">
              <w:rPr>
                <w:noProof/>
                <w:webHidden/>
              </w:rPr>
            </w:r>
            <w:r w:rsidR="004879EB">
              <w:rPr>
                <w:noProof/>
                <w:webHidden/>
              </w:rPr>
              <w:fldChar w:fldCharType="separate"/>
            </w:r>
            <w:r w:rsidR="00D1272E">
              <w:rPr>
                <w:noProof/>
                <w:webHidden/>
              </w:rPr>
              <w:t>17</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37" w:history="1">
            <w:r w:rsidR="004879EB" w:rsidRPr="00F713AD">
              <w:rPr>
                <w:rStyle w:val="Hyperlink"/>
                <w:rFonts w:cstheme="minorHAnsi"/>
                <w:noProof/>
              </w:rPr>
              <w:t>8.3. Animations</w:t>
            </w:r>
            <w:r w:rsidR="004879EB">
              <w:rPr>
                <w:noProof/>
                <w:webHidden/>
              </w:rPr>
              <w:tab/>
            </w:r>
            <w:r w:rsidR="004879EB">
              <w:rPr>
                <w:noProof/>
                <w:webHidden/>
              </w:rPr>
              <w:fldChar w:fldCharType="begin"/>
            </w:r>
            <w:r w:rsidR="004879EB">
              <w:rPr>
                <w:noProof/>
                <w:webHidden/>
              </w:rPr>
              <w:instrText xml:space="preserve"> PAGEREF _Toc402605637 \h </w:instrText>
            </w:r>
            <w:r w:rsidR="004879EB">
              <w:rPr>
                <w:noProof/>
                <w:webHidden/>
              </w:rPr>
            </w:r>
            <w:r w:rsidR="004879EB">
              <w:rPr>
                <w:noProof/>
                <w:webHidden/>
              </w:rPr>
              <w:fldChar w:fldCharType="separate"/>
            </w:r>
            <w:r w:rsidR="00D1272E">
              <w:rPr>
                <w:noProof/>
                <w:webHidden/>
              </w:rPr>
              <w:t>17</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38" w:history="1">
            <w:r w:rsidR="004879EB" w:rsidRPr="00F713AD">
              <w:rPr>
                <w:rStyle w:val="Hyperlink"/>
                <w:rFonts w:cstheme="minorHAnsi"/>
                <w:noProof/>
              </w:rPr>
              <w:t>8.4. Cinématiques</w:t>
            </w:r>
            <w:r w:rsidR="004879EB">
              <w:rPr>
                <w:noProof/>
                <w:webHidden/>
              </w:rPr>
              <w:tab/>
            </w:r>
            <w:r w:rsidR="004879EB">
              <w:rPr>
                <w:noProof/>
                <w:webHidden/>
              </w:rPr>
              <w:fldChar w:fldCharType="begin"/>
            </w:r>
            <w:r w:rsidR="004879EB">
              <w:rPr>
                <w:noProof/>
                <w:webHidden/>
              </w:rPr>
              <w:instrText xml:space="preserve"> PAGEREF _Toc402605638 \h </w:instrText>
            </w:r>
            <w:r w:rsidR="004879EB">
              <w:rPr>
                <w:noProof/>
                <w:webHidden/>
              </w:rPr>
            </w:r>
            <w:r w:rsidR="004879EB">
              <w:rPr>
                <w:noProof/>
                <w:webHidden/>
              </w:rPr>
              <w:fldChar w:fldCharType="separate"/>
            </w:r>
            <w:r w:rsidR="00D1272E">
              <w:rPr>
                <w:noProof/>
                <w:webHidden/>
              </w:rPr>
              <w:t>17</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39" w:history="1">
            <w:r w:rsidR="004879EB" w:rsidRPr="00F713AD">
              <w:rPr>
                <w:rStyle w:val="Hyperlink"/>
                <w:rFonts w:cstheme="minorHAnsi"/>
                <w:noProof/>
              </w:rPr>
              <w:t>8.5. Effets spéciaux</w:t>
            </w:r>
            <w:r w:rsidR="004879EB">
              <w:rPr>
                <w:noProof/>
                <w:webHidden/>
              </w:rPr>
              <w:tab/>
            </w:r>
            <w:r w:rsidR="004879EB">
              <w:rPr>
                <w:noProof/>
                <w:webHidden/>
              </w:rPr>
              <w:fldChar w:fldCharType="begin"/>
            </w:r>
            <w:r w:rsidR="004879EB">
              <w:rPr>
                <w:noProof/>
                <w:webHidden/>
              </w:rPr>
              <w:instrText xml:space="preserve"> PAGEREF _Toc402605639 \h </w:instrText>
            </w:r>
            <w:r w:rsidR="004879EB">
              <w:rPr>
                <w:noProof/>
                <w:webHidden/>
              </w:rPr>
            </w:r>
            <w:r w:rsidR="004879EB">
              <w:rPr>
                <w:noProof/>
                <w:webHidden/>
              </w:rPr>
              <w:fldChar w:fldCharType="separate"/>
            </w:r>
            <w:r w:rsidR="00D1272E">
              <w:rPr>
                <w:noProof/>
                <w:webHidden/>
              </w:rPr>
              <w:t>18</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40" w:history="1">
            <w:r w:rsidR="004879EB" w:rsidRPr="00F713AD">
              <w:rPr>
                <w:rStyle w:val="Hyperlink"/>
                <w:rFonts w:cstheme="minorHAnsi"/>
                <w:noProof/>
              </w:rPr>
              <w:t>8.6. Interface utilisateur</w:t>
            </w:r>
            <w:r w:rsidR="004879EB">
              <w:rPr>
                <w:noProof/>
                <w:webHidden/>
              </w:rPr>
              <w:tab/>
            </w:r>
            <w:r w:rsidR="004879EB">
              <w:rPr>
                <w:noProof/>
                <w:webHidden/>
              </w:rPr>
              <w:fldChar w:fldCharType="begin"/>
            </w:r>
            <w:r w:rsidR="004879EB">
              <w:rPr>
                <w:noProof/>
                <w:webHidden/>
              </w:rPr>
              <w:instrText xml:space="preserve"> PAGEREF _Toc402605640 \h </w:instrText>
            </w:r>
            <w:r w:rsidR="004879EB">
              <w:rPr>
                <w:noProof/>
                <w:webHidden/>
              </w:rPr>
            </w:r>
            <w:r w:rsidR="004879EB">
              <w:rPr>
                <w:noProof/>
                <w:webHidden/>
              </w:rPr>
              <w:fldChar w:fldCharType="separate"/>
            </w:r>
            <w:r w:rsidR="00D1272E">
              <w:rPr>
                <w:noProof/>
                <w:webHidden/>
              </w:rPr>
              <w:t>18</w:t>
            </w:r>
            <w:r w:rsidR="004879EB">
              <w:rPr>
                <w:noProof/>
                <w:webHidden/>
              </w:rPr>
              <w:fldChar w:fldCharType="end"/>
            </w:r>
          </w:hyperlink>
        </w:p>
        <w:p w:rsidR="004879EB" w:rsidRDefault="002A71FC">
          <w:pPr>
            <w:pStyle w:val="TOC1"/>
            <w:tabs>
              <w:tab w:val="right" w:leader="dot" w:pos="9062"/>
            </w:tabs>
            <w:rPr>
              <w:rFonts w:cstheme="minorBidi"/>
              <w:noProof/>
              <w:lang w:val="fr-FR" w:eastAsia="fr-FR"/>
            </w:rPr>
          </w:pPr>
          <w:hyperlink w:anchor="_Toc402605641" w:history="1">
            <w:r w:rsidR="004879EB" w:rsidRPr="00F713AD">
              <w:rPr>
                <w:rStyle w:val="Hyperlink"/>
                <w:rFonts w:cstheme="minorHAnsi"/>
                <w:noProof/>
              </w:rPr>
              <w:t>9. Choix Artistiques : musiques et bruitages</w:t>
            </w:r>
            <w:r w:rsidR="004879EB">
              <w:rPr>
                <w:noProof/>
                <w:webHidden/>
              </w:rPr>
              <w:tab/>
            </w:r>
            <w:r w:rsidR="004879EB">
              <w:rPr>
                <w:noProof/>
                <w:webHidden/>
              </w:rPr>
              <w:fldChar w:fldCharType="begin"/>
            </w:r>
            <w:r w:rsidR="004879EB">
              <w:rPr>
                <w:noProof/>
                <w:webHidden/>
              </w:rPr>
              <w:instrText xml:space="preserve"> PAGEREF _Toc402605641 \h </w:instrText>
            </w:r>
            <w:r w:rsidR="004879EB">
              <w:rPr>
                <w:noProof/>
                <w:webHidden/>
              </w:rPr>
            </w:r>
            <w:r w:rsidR="004879EB">
              <w:rPr>
                <w:noProof/>
                <w:webHidden/>
              </w:rPr>
              <w:fldChar w:fldCharType="separate"/>
            </w:r>
            <w:r w:rsidR="00D1272E">
              <w:rPr>
                <w:noProof/>
                <w:webHidden/>
              </w:rPr>
              <w:t>19</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42" w:history="1">
            <w:r w:rsidR="004879EB" w:rsidRPr="00F713AD">
              <w:rPr>
                <w:rStyle w:val="Hyperlink"/>
                <w:rFonts w:cstheme="minorHAnsi"/>
                <w:noProof/>
              </w:rPr>
              <w:t>9.1. GENERALITES et objectifs</w:t>
            </w:r>
            <w:r w:rsidR="004879EB">
              <w:rPr>
                <w:noProof/>
                <w:webHidden/>
              </w:rPr>
              <w:tab/>
            </w:r>
            <w:r w:rsidR="004879EB">
              <w:rPr>
                <w:noProof/>
                <w:webHidden/>
              </w:rPr>
              <w:fldChar w:fldCharType="begin"/>
            </w:r>
            <w:r w:rsidR="004879EB">
              <w:rPr>
                <w:noProof/>
                <w:webHidden/>
              </w:rPr>
              <w:instrText xml:space="preserve"> PAGEREF _Toc402605642 \h </w:instrText>
            </w:r>
            <w:r w:rsidR="004879EB">
              <w:rPr>
                <w:noProof/>
                <w:webHidden/>
              </w:rPr>
            </w:r>
            <w:r w:rsidR="004879EB">
              <w:rPr>
                <w:noProof/>
                <w:webHidden/>
              </w:rPr>
              <w:fldChar w:fldCharType="separate"/>
            </w:r>
            <w:r w:rsidR="00D1272E">
              <w:rPr>
                <w:noProof/>
                <w:webHidden/>
              </w:rPr>
              <w:t>19</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43" w:history="1">
            <w:r w:rsidR="004879EB" w:rsidRPr="00F713AD">
              <w:rPr>
                <w:rStyle w:val="Hyperlink"/>
                <w:rFonts w:cstheme="minorHAnsi"/>
                <w:noProof/>
              </w:rPr>
              <w:t>9.2. Interface utilisateur et ambiance sonore</w:t>
            </w:r>
            <w:r w:rsidR="004879EB">
              <w:rPr>
                <w:noProof/>
                <w:webHidden/>
              </w:rPr>
              <w:tab/>
            </w:r>
            <w:r w:rsidR="004879EB">
              <w:rPr>
                <w:noProof/>
                <w:webHidden/>
              </w:rPr>
              <w:fldChar w:fldCharType="begin"/>
            </w:r>
            <w:r w:rsidR="004879EB">
              <w:rPr>
                <w:noProof/>
                <w:webHidden/>
              </w:rPr>
              <w:instrText xml:space="preserve"> PAGEREF _Toc402605643 \h </w:instrText>
            </w:r>
            <w:r w:rsidR="004879EB">
              <w:rPr>
                <w:noProof/>
                <w:webHidden/>
              </w:rPr>
            </w:r>
            <w:r w:rsidR="004879EB">
              <w:rPr>
                <w:noProof/>
                <w:webHidden/>
              </w:rPr>
              <w:fldChar w:fldCharType="separate"/>
            </w:r>
            <w:r w:rsidR="00D1272E">
              <w:rPr>
                <w:noProof/>
                <w:webHidden/>
              </w:rPr>
              <w:t>19</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44" w:history="1">
            <w:r w:rsidR="004879EB" w:rsidRPr="00F713AD">
              <w:rPr>
                <w:rStyle w:val="Hyperlink"/>
                <w:rFonts w:cstheme="minorHAnsi"/>
                <w:noProof/>
              </w:rPr>
              <w:t>9.3. Musiques</w:t>
            </w:r>
            <w:r w:rsidR="004879EB">
              <w:rPr>
                <w:noProof/>
                <w:webHidden/>
              </w:rPr>
              <w:tab/>
            </w:r>
            <w:r w:rsidR="004879EB">
              <w:rPr>
                <w:noProof/>
                <w:webHidden/>
              </w:rPr>
              <w:fldChar w:fldCharType="begin"/>
            </w:r>
            <w:r w:rsidR="004879EB">
              <w:rPr>
                <w:noProof/>
                <w:webHidden/>
              </w:rPr>
              <w:instrText xml:space="preserve"> PAGEREF _Toc402605644 \h </w:instrText>
            </w:r>
            <w:r w:rsidR="004879EB">
              <w:rPr>
                <w:noProof/>
                <w:webHidden/>
              </w:rPr>
            </w:r>
            <w:r w:rsidR="004879EB">
              <w:rPr>
                <w:noProof/>
                <w:webHidden/>
              </w:rPr>
              <w:fldChar w:fldCharType="separate"/>
            </w:r>
            <w:r w:rsidR="00D1272E">
              <w:rPr>
                <w:noProof/>
                <w:webHidden/>
              </w:rPr>
              <w:t>19</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45" w:history="1">
            <w:r w:rsidR="004879EB" w:rsidRPr="00F713AD">
              <w:rPr>
                <w:rStyle w:val="Hyperlink"/>
                <w:rFonts w:cstheme="minorHAnsi"/>
                <w:noProof/>
              </w:rPr>
              <w:t>9.4. Bruitages</w:t>
            </w:r>
            <w:r w:rsidR="004879EB">
              <w:rPr>
                <w:noProof/>
                <w:webHidden/>
              </w:rPr>
              <w:tab/>
            </w:r>
            <w:r w:rsidR="004879EB">
              <w:rPr>
                <w:noProof/>
                <w:webHidden/>
              </w:rPr>
              <w:fldChar w:fldCharType="begin"/>
            </w:r>
            <w:r w:rsidR="004879EB">
              <w:rPr>
                <w:noProof/>
                <w:webHidden/>
              </w:rPr>
              <w:instrText xml:space="preserve"> PAGEREF _Toc402605645 \h </w:instrText>
            </w:r>
            <w:r w:rsidR="004879EB">
              <w:rPr>
                <w:noProof/>
                <w:webHidden/>
              </w:rPr>
            </w:r>
            <w:r w:rsidR="004879EB">
              <w:rPr>
                <w:noProof/>
                <w:webHidden/>
              </w:rPr>
              <w:fldChar w:fldCharType="separate"/>
            </w:r>
            <w:r w:rsidR="00D1272E">
              <w:rPr>
                <w:noProof/>
                <w:webHidden/>
              </w:rPr>
              <w:t>19</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46" w:history="1">
            <w:r w:rsidR="004879EB" w:rsidRPr="00F713AD">
              <w:rPr>
                <w:rStyle w:val="Hyperlink"/>
                <w:rFonts w:cstheme="minorHAnsi"/>
                <w:noProof/>
              </w:rPr>
              <w:t>9.5. Voix</w:t>
            </w:r>
            <w:r w:rsidR="004879EB">
              <w:rPr>
                <w:noProof/>
                <w:webHidden/>
              </w:rPr>
              <w:tab/>
            </w:r>
            <w:r w:rsidR="004879EB">
              <w:rPr>
                <w:noProof/>
                <w:webHidden/>
              </w:rPr>
              <w:fldChar w:fldCharType="begin"/>
            </w:r>
            <w:r w:rsidR="004879EB">
              <w:rPr>
                <w:noProof/>
                <w:webHidden/>
              </w:rPr>
              <w:instrText xml:space="preserve"> PAGEREF _Toc402605646 \h </w:instrText>
            </w:r>
            <w:r w:rsidR="004879EB">
              <w:rPr>
                <w:noProof/>
                <w:webHidden/>
              </w:rPr>
            </w:r>
            <w:r w:rsidR="004879EB">
              <w:rPr>
                <w:noProof/>
                <w:webHidden/>
              </w:rPr>
              <w:fldChar w:fldCharType="separate"/>
            </w:r>
            <w:r w:rsidR="00D1272E">
              <w:rPr>
                <w:noProof/>
                <w:webHidden/>
              </w:rPr>
              <w:t>20</w:t>
            </w:r>
            <w:r w:rsidR="004879EB">
              <w:rPr>
                <w:noProof/>
                <w:webHidden/>
              </w:rPr>
              <w:fldChar w:fldCharType="end"/>
            </w:r>
          </w:hyperlink>
        </w:p>
        <w:p w:rsidR="004879EB" w:rsidRDefault="002A71FC">
          <w:pPr>
            <w:pStyle w:val="TOC2"/>
            <w:tabs>
              <w:tab w:val="right" w:leader="dot" w:pos="9062"/>
            </w:tabs>
            <w:rPr>
              <w:rFonts w:cstheme="minorBidi"/>
              <w:noProof/>
              <w:lang w:val="fr-FR" w:eastAsia="fr-FR"/>
            </w:rPr>
          </w:pPr>
          <w:hyperlink w:anchor="_Toc402605647" w:history="1">
            <w:r w:rsidR="004879EB" w:rsidRPr="00F713AD">
              <w:rPr>
                <w:rStyle w:val="Hyperlink"/>
                <w:rFonts w:cstheme="minorHAnsi"/>
                <w:noProof/>
              </w:rPr>
              <w:t>9.6. Effets spéciaux</w:t>
            </w:r>
            <w:r w:rsidR="004879EB">
              <w:rPr>
                <w:noProof/>
                <w:webHidden/>
              </w:rPr>
              <w:tab/>
            </w:r>
            <w:r w:rsidR="004879EB">
              <w:rPr>
                <w:noProof/>
                <w:webHidden/>
              </w:rPr>
              <w:fldChar w:fldCharType="begin"/>
            </w:r>
            <w:r w:rsidR="004879EB">
              <w:rPr>
                <w:noProof/>
                <w:webHidden/>
              </w:rPr>
              <w:instrText xml:space="preserve"> PAGEREF _Toc402605647 \h </w:instrText>
            </w:r>
            <w:r w:rsidR="004879EB">
              <w:rPr>
                <w:noProof/>
                <w:webHidden/>
              </w:rPr>
            </w:r>
            <w:r w:rsidR="004879EB">
              <w:rPr>
                <w:noProof/>
                <w:webHidden/>
              </w:rPr>
              <w:fldChar w:fldCharType="separate"/>
            </w:r>
            <w:r w:rsidR="00D1272E">
              <w:rPr>
                <w:noProof/>
                <w:webHidden/>
              </w:rPr>
              <w:t>20</w:t>
            </w:r>
            <w:r w:rsidR="004879EB">
              <w:rPr>
                <w:noProof/>
                <w:webHidden/>
              </w:rPr>
              <w:fldChar w:fldCharType="end"/>
            </w:r>
          </w:hyperlink>
        </w:p>
        <w:p w:rsidR="00FF3483" w:rsidRDefault="00FF3483">
          <w:r>
            <w:rPr>
              <w:b/>
              <w:bCs/>
              <w:noProof/>
            </w:rPr>
            <w:fldChar w:fldCharType="end"/>
          </w:r>
        </w:p>
      </w:sdtContent>
    </w:sdt>
    <w:p w:rsidR="00FF3483" w:rsidRDefault="00FF3483">
      <w:pPr>
        <w:pStyle w:val="TOC1"/>
        <w:tabs>
          <w:tab w:val="right" w:leader="dot" w:pos="9062"/>
        </w:tabs>
        <w:rPr>
          <w:caps/>
          <w:color w:val="2E74B5" w:themeColor="accent1" w:themeShade="BF"/>
          <w:sz w:val="32"/>
          <w:szCs w:val="32"/>
        </w:rPr>
      </w:pPr>
    </w:p>
    <w:p w:rsidR="00FF3483" w:rsidRDefault="00FF3483">
      <w:pPr>
        <w:pStyle w:val="TOC1"/>
        <w:tabs>
          <w:tab w:val="right" w:leader="dot" w:pos="9062"/>
        </w:tabs>
        <w:rPr>
          <w:caps/>
          <w:color w:val="2E74B5" w:themeColor="accent1" w:themeShade="BF"/>
          <w:sz w:val="32"/>
          <w:szCs w:val="32"/>
        </w:rPr>
      </w:pPr>
    </w:p>
    <w:p w:rsidR="00FF3483" w:rsidRDefault="00FF3483">
      <w:pPr>
        <w:pStyle w:val="TOC1"/>
        <w:tabs>
          <w:tab w:val="right" w:leader="dot" w:pos="9062"/>
        </w:tabs>
        <w:rPr>
          <w:caps/>
          <w:color w:val="2E74B5" w:themeColor="accent1" w:themeShade="BF"/>
          <w:sz w:val="32"/>
          <w:szCs w:val="32"/>
        </w:rPr>
      </w:pPr>
    </w:p>
    <w:p w:rsidR="00FF3483" w:rsidRDefault="00FF3483">
      <w:pPr>
        <w:pStyle w:val="TOC1"/>
        <w:tabs>
          <w:tab w:val="right" w:leader="dot" w:pos="9062"/>
        </w:tabs>
        <w:rPr>
          <w:caps/>
          <w:color w:val="2E74B5" w:themeColor="accent1" w:themeShade="BF"/>
          <w:sz w:val="32"/>
          <w:szCs w:val="32"/>
        </w:rPr>
      </w:pPr>
    </w:p>
    <w:p w:rsidR="00FF3483" w:rsidRDefault="00FF3483">
      <w:pPr>
        <w:pStyle w:val="TOC1"/>
        <w:tabs>
          <w:tab w:val="right" w:leader="dot" w:pos="9062"/>
        </w:tabs>
        <w:rPr>
          <w:caps/>
          <w:color w:val="2E74B5" w:themeColor="accent1" w:themeShade="BF"/>
          <w:sz w:val="32"/>
          <w:szCs w:val="32"/>
        </w:rPr>
      </w:pPr>
    </w:p>
    <w:p w:rsidR="00E0475B" w:rsidRPr="00750954" w:rsidRDefault="00C852FA" w:rsidP="00C852FA">
      <w:pPr>
        <w:pStyle w:val="Heading1"/>
      </w:pPr>
      <w:bookmarkStart w:id="10" w:name="_Toc402576204"/>
      <w:bookmarkStart w:id="11" w:name="_Toc402605586"/>
      <w:r>
        <w:t xml:space="preserve">1. </w:t>
      </w:r>
      <w:r w:rsidR="00E0475B" w:rsidRPr="00C852FA">
        <w:t>Présentation</w:t>
      </w:r>
      <w:r w:rsidR="00E0475B" w:rsidRPr="00750954">
        <w:t xml:space="preserve"> générale</w:t>
      </w:r>
      <w:bookmarkStart w:id="12" w:name="_Toc401098261"/>
      <w:bookmarkEnd w:id="10"/>
      <w:bookmarkEnd w:id="11"/>
    </w:p>
    <w:p w:rsidR="00E0475B" w:rsidRPr="00C3486F" w:rsidRDefault="00E0475B" w:rsidP="00E0475B">
      <w:pPr>
        <w:pStyle w:val="Heading2"/>
        <w:rPr>
          <w:rFonts w:asciiTheme="minorHAnsi" w:hAnsiTheme="minorHAnsi" w:cstheme="minorHAnsi"/>
        </w:rPr>
      </w:pPr>
      <w:bookmarkStart w:id="13" w:name="_Toc402576205"/>
      <w:bookmarkStart w:id="14" w:name="_Toc402605587"/>
      <w:r>
        <w:rPr>
          <w:rFonts w:asciiTheme="minorHAnsi" w:hAnsiTheme="minorHAnsi" w:cstheme="minorHAnsi"/>
        </w:rPr>
        <w:t>1.1</w:t>
      </w:r>
      <w:r w:rsidRPr="00C3486F">
        <w:rPr>
          <w:b/>
          <w:bCs/>
          <w:color w:val="8496B0" w:themeColor="text2" w:themeTint="99"/>
        </w:rPr>
        <w:t xml:space="preserve"> </w:t>
      </w:r>
      <w:r w:rsidRPr="00C3486F">
        <w:t>Philosophie</w:t>
      </w:r>
      <w:bookmarkEnd w:id="12"/>
      <w:bookmarkEnd w:id="13"/>
      <w:bookmarkEnd w:id="14"/>
    </w:p>
    <w:p w:rsidR="00E0475B" w:rsidRDefault="00E0475B" w:rsidP="00E0475B">
      <w:pPr>
        <w:rPr>
          <w:rFonts w:cstheme="minorHAnsi"/>
          <w:sz w:val="24"/>
          <w:szCs w:val="24"/>
        </w:rPr>
      </w:pPr>
      <w:r w:rsidRPr="0003503B">
        <w:rPr>
          <w:rFonts w:cstheme="minorHAnsi"/>
          <w:sz w:val="24"/>
          <w:szCs w:val="24"/>
        </w:rPr>
        <w:t>Nous développons un prototype d’un jeu vidéo de type arcade avec des parties rapides soit contre ordinateur soit  entre 2 joueurs, l’idée est de prendre du bon temps et jouer une bonne partie de foot</w:t>
      </w:r>
      <w:r>
        <w:rPr>
          <w:rFonts w:cstheme="minorHAnsi"/>
          <w:sz w:val="24"/>
          <w:szCs w:val="24"/>
        </w:rPr>
        <w:t xml:space="preserve">ball. </w:t>
      </w:r>
    </w:p>
    <w:p w:rsidR="00E0475B" w:rsidRPr="0003503B" w:rsidRDefault="00E0475B" w:rsidP="00E0475B">
      <w:pPr>
        <w:pStyle w:val="Heading2"/>
      </w:pPr>
      <w:bookmarkStart w:id="15" w:name="_Toc402576206"/>
      <w:bookmarkStart w:id="16" w:name="_Toc402605588"/>
      <w:r>
        <w:t xml:space="preserve">1.2 </w:t>
      </w:r>
      <w:r w:rsidRPr="00C3486F">
        <w:t>Questions</w:t>
      </w:r>
      <w:r w:rsidRPr="0003503B">
        <w:t xml:space="preserve"> fréquentes</w:t>
      </w:r>
      <w:bookmarkEnd w:id="15"/>
      <w:bookmarkEnd w:id="16"/>
      <w:r w:rsidRPr="0003503B">
        <w:t xml:space="preserve"> </w:t>
      </w:r>
    </w:p>
    <w:p w:rsidR="00E0475B" w:rsidRPr="0003503B" w:rsidRDefault="00E0475B" w:rsidP="00E0475B">
      <w:pPr>
        <w:pStyle w:val="Heading3"/>
      </w:pPr>
      <w:bookmarkStart w:id="17" w:name="_Toc401098262"/>
      <w:bookmarkStart w:id="18" w:name="_Toc402576207"/>
      <w:bookmarkStart w:id="19" w:name="_Toc402605589"/>
      <w:r>
        <w:t xml:space="preserve">1.2.1 </w:t>
      </w:r>
      <w:r w:rsidRPr="0003503B">
        <w:t>Qu’est-ce que ce jeu ?</w:t>
      </w:r>
      <w:bookmarkEnd w:id="17"/>
      <w:bookmarkEnd w:id="18"/>
      <w:bookmarkEnd w:id="19"/>
    </w:p>
    <w:p w:rsidR="00E0475B" w:rsidRPr="00045965" w:rsidRDefault="00E0475B" w:rsidP="00E0475B">
      <w:pPr>
        <w:autoSpaceDE w:val="0"/>
        <w:autoSpaceDN w:val="0"/>
        <w:adjustRightInd w:val="0"/>
        <w:spacing w:after="0" w:line="240" w:lineRule="auto"/>
        <w:rPr>
          <w:rFonts w:cstheme="minorHAnsi"/>
        </w:rPr>
      </w:pPr>
      <w:r w:rsidRPr="0003503B">
        <w:rPr>
          <w:rFonts w:cstheme="minorHAnsi"/>
          <w:sz w:val="24"/>
          <w:szCs w:val="24"/>
        </w:rPr>
        <w:t>C’est un jeu vidéo d’arcade footballistique en deux dimensions  avec deux équipe de 3 joueurs, vue de dessus.</w:t>
      </w:r>
      <w:bookmarkStart w:id="20" w:name="_Toc401098263"/>
    </w:p>
    <w:p w:rsidR="00E0475B" w:rsidRPr="0003503B" w:rsidRDefault="00E0475B" w:rsidP="00E0475B">
      <w:pPr>
        <w:pStyle w:val="Heading3"/>
      </w:pPr>
      <w:r w:rsidRPr="0003503B">
        <w:t xml:space="preserve"> </w:t>
      </w:r>
      <w:bookmarkStart w:id="21" w:name="_Toc402576208"/>
      <w:bookmarkStart w:id="22" w:name="_Toc402605590"/>
      <w:r>
        <w:t xml:space="preserve">1.2.2 </w:t>
      </w:r>
      <w:r w:rsidRPr="0003503B">
        <w:t>Où le jeu se passe-t-il ?</w:t>
      </w:r>
      <w:bookmarkEnd w:id="20"/>
      <w:bookmarkEnd w:id="21"/>
      <w:bookmarkEnd w:id="22"/>
    </w:p>
    <w:p w:rsidR="00E0475B" w:rsidRPr="0003503B" w:rsidRDefault="00E0475B" w:rsidP="00E0475B">
      <w:pPr>
        <w:rPr>
          <w:rFonts w:cstheme="minorHAnsi"/>
          <w:sz w:val="24"/>
          <w:szCs w:val="24"/>
        </w:rPr>
      </w:pPr>
      <w:r w:rsidRPr="0003503B">
        <w:rPr>
          <w:rFonts w:cstheme="minorHAnsi"/>
          <w:sz w:val="24"/>
          <w:szCs w:val="24"/>
        </w:rPr>
        <w:t>Le jeu se passe dans un terrain de football.</w:t>
      </w:r>
    </w:p>
    <w:p w:rsidR="00E0475B" w:rsidRPr="0003503B" w:rsidRDefault="00E0475B" w:rsidP="00E0475B">
      <w:pPr>
        <w:pStyle w:val="Heading3"/>
      </w:pPr>
      <w:bookmarkStart w:id="23" w:name="_Toc401098264"/>
      <w:bookmarkStart w:id="24" w:name="_Toc402576209"/>
      <w:bookmarkStart w:id="25" w:name="_Toc402605591"/>
      <w:r>
        <w:t xml:space="preserve">1.2.3 </w:t>
      </w:r>
      <w:r w:rsidRPr="0003503B">
        <w:t>Qu’est-ce que je contrôle ?</w:t>
      </w:r>
      <w:bookmarkEnd w:id="23"/>
      <w:bookmarkEnd w:id="24"/>
      <w:bookmarkEnd w:id="25"/>
    </w:p>
    <w:p w:rsidR="00E0475B" w:rsidRDefault="00E0475B" w:rsidP="00E0475B">
      <w:pPr>
        <w:rPr>
          <w:rFonts w:cstheme="minorHAnsi"/>
          <w:sz w:val="24"/>
          <w:szCs w:val="24"/>
        </w:rPr>
      </w:pPr>
      <w:r w:rsidRPr="0003503B">
        <w:rPr>
          <w:rFonts w:cstheme="minorHAnsi"/>
          <w:sz w:val="24"/>
          <w:szCs w:val="24"/>
        </w:rPr>
        <w:t xml:space="preserve">Le joueur ne peut contrôler qu’un seul attaquant ou défenseur à la fois. </w:t>
      </w:r>
    </w:p>
    <w:p w:rsidR="00E0475B" w:rsidRPr="0003503B" w:rsidRDefault="00E0475B" w:rsidP="00E0475B">
      <w:pPr>
        <w:rPr>
          <w:rFonts w:cstheme="minorHAnsi"/>
          <w:sz w:val="24"/>
          <w:szCs w:val="24"/>
        </w:rPr>
      </w:pPr>
      <w:r w:rsidRPr="0003503B">
        <w:rPr>
          <w:rFonts w:cstheme="minorHAnsi"/>
          <w:sz w:val="24"/>
          <w:szCs w:val="24"/>
        </w:rPr>
        <w:t>Le gardien n’est pas contrôlable.</w:t>
      </w:r>
    </w:p>
    <w:p w:rsidR="00E0475B" w:rsidRPr="0003503B" w:rsidRDefault="00E0475B" w:rsidP="00E0475B">
      <w:pPr>
        <w:pStyle w:val="Heading4"/>
        <w:numPr>
          <w:ilvl w:val="0"/>
          <w:numId w:val="26"/>
        </w:numPr>
      </w:pPr>
      <w:bookmarkStart w:id="26" w:name="_Toc401098265"/>
      <w:r>
        <w:t xml:space="preserve">De </w:t>
      </w:r>
      <w:r w:rsidRPr="0003503B">
        <w:t>combien de personnages ai-je le contrôle ?</w:t>
      </w:r>
      <w:bookmarkEnd w:id="26"/>
      <w:r w:rsidRPr="0003503B">
        <w:t xml:space="preserve"> </w:t>
      </w:r>
    </w:p>
    <w:p w:rsidR="00E0475B" w:rsidRPr="0003503B" w:rsidRDefault="00E0475B" w:rsidP="00E0475B">
      <w:pPr>
        <w:rPr>
          <w:rFonts w:cstheme="minorHAnsi"/>
          <w:b/>
          <w:color w:val="525252" w:themeColor="accent3" w:themeShade="80"/>
          <w:sz w:val="24"/>
          <w:szCs w:val="24"/>
          <w:u w:val="single"/>
        </w:rPr>
      </w:pPr>
      <w:r>
        <w:rPr>
          <w:rFonts w:cstheme="minorHAnsi"/>
        </w:rPr>
        <w:t xml:space="preserve"> </w:t>
      </w:r>
      <w:r w:rsidRPr="0003503B">
        <w:rPr>
          <w:rFonts w:cstheme="minorHAnsi"/>
          <w:sz w:val="24"/>
          <w:szCs w:val="24"/>
        </w:rPr>
        <w:t xml:space="preserve">Le joueur a le contrôle de deux personnages, l’attaquant et le défenseur, il ne peut </w:t>
      </w:r>
      <w:r>
        <w:rPr>
          <w:rFonts w:cstheme="minorHAnsi"/>
          <w:sz w:val="24"/>
          <w:szCs w:val="24"/>
        </w:rPr>
        <w:t xml:space="preserve">pas </w:t>
      </w:r>
      <w:r w:rsidRPr="0003503B">
        <w:rPr>
          <w:rFonts w:cstheme="minorHAnsi"/>
          <w:sz w:val="24"/>
          <w:szCs w:val="24"/>
        </w:rPr>
        <w:t>co</w:t>
      </w:r>
      <w:r>
        <w:rPr>
          <w:rFonts w:cstheme="minorHAnsi"/>
          <w:sz w:val="24"/>
          <w:szCs w:val="24"/>
        </w:rPr>
        <w:t>ntrôler les deux en même temps.</w:t>
      </w:r>
    </w:p>
    <w:p w:rsidR="00E0475B" w:rsidRPr="0003503B" w:rsidRDefault="00E0475B" w:rsidP="00E0475B">
      <w:pPr>
        <w:pStyle w:val="Heading4"/>
        <w:numPr>
          <w:ilvl w:val="0"/>
          <w:numId w:val="26"/>
        </w:numPr>
      </w:pPr>
      <w:bookmarkStart w:id="27" w:name="_Toc401098266"/>
      <w:r w:rsidRPr="0003503B">
        <w:t>Quel est le but du jeu ?</w:t>
      </w:r>
      <w:bookmarkEnd w:id="27"/>
    </w:p>
    <w:p w:rsidR="00E0475B" w:rsidRPr="0003503B" w:rsidRDefault="00E0475B" w:rsidP="00E0475B">
      <w:pPr>
        <w:rPr>
          <w:rFonts w:cstheme="minorHAnsi"/>
          <w:sz w:val="24"/>
          <w:szCs w:val="24"/>
        </w:rPr>
      </w:pPr>
      <w:r w:rsidRPr="0003503B">
        <w:rPr>
          <w:rFonts w:cstheme="minorHAnsi"/>
          <w:sz w:val="24"/>
          <w:szCs w:val="24"/>
        </w:rPr>
        <w:t>Le but du jeu est de marquer des buts pour battre l’équipe adverse, autrement dit contrôler la balle et être capable de la faire rentrer dans la zone de but de l’autre côté du terrain.</w:t>
      </w:r>
    </w:p>
    <w:p w:rsidR="00E0475B" w:rsidRPr="0003503B" w:rsidRDefault="00E0475B" w:rsidP="00E0475B">
      <w:pPr>
        <w:pStyle w:val="Heading4"/>
        <w:numPr>
          <w:ilvl w:val="0"/>
          <w:numId w:val="26"/>
        </w:numPr>
      </w:pPr>
      <w:bookmarkStart w:id="28" w:name="_Toc401098267"/>
      <w:r w:rsidRPr="0003503B">
        <w:t>Qu’est-ce qui rend mon jeu différent ?</w:t>
      </w:r>
      <w:bookmarkEnd w:id="28"/>
    </w:p>
    <w:p w:rsidR="00E0475B" w:rsidRPr="0003503B" w:rsidRDefault="00E0475B" w:rsidP="00E0475B">
      <w:pPr>
        <w:rPr>
          <w:rFonts w:cstheme="minorHAnsi"/>
        </w:rPr>
      </w:pPr>
      <w:r w:rsidRPr="0003503B">
        <w:rPr>
          <w:rFonts w:cstheme="minorHAnsi"/>
          <w:sz w:val="24"/>
          <w:szCs w:val="24"/>
        </w:rPr>
        <w:t>Ce qui rend ce jeu</w:t>
      </w:r>
      <w:r>
        <w:rPr>
          <w:rFonts w:cstheme="minorHAnsi"/>
          <w:sz w:val="24"/>
          <w:szCs w:val="24"/>
        </w:rPr>
        <w:t xml:space="preserve"> original, </w:t>
      </w:r>
      <w:r w:rsidRPr="0003503B">
        <w:rPr>
          <w:rFonts w:cstheme="minorHAnsi"/>
          <w:sz w:val="24"/>
          <w:szCs w:val="24"/>
        </w:rPr>
        <w:t>c’est l’absence de la fatigue, des fautes et des sorties en touche.</w:t>
      </w:r>
    </w:p>
    <w:p w:rsidR="00E0475B" w:rsidRPr="00750954" w:rsidRDefault="00184AB4" w:rsidP="00184AB4">
      <w:pPr>
        <w:pStyle w:val="Heading1"/>
      </w:pPr>
      <w:bookmarkStart w:id="29" w:name="_Toc402576210"/>
      <w:bookmarkStart w:id="30" w:name="_Toc402605592"/>
      <w:r>
        <w:lastRenderedPageBreak/>
        <w:t xml:space="preserve">2. </w:t>
      </w:r>
      <w:r w:rsidR="00E0475B" w:rsidRPr="00184AB4">
        <w:t>Mécaniques</w:t>
      </w:r>
      <w:r w:rsidR="00E0475B" w:rsidRPr="00750954">
        <w:t xml:space="preserve"> de jeu</w:t>
      </w:r>
      <w:bookmarkEnd w:id="29"/>
      <w:bookmarkEnd w:id="30"/>
    </w:p>
    <w:p w:rsidR="00E0475B" w:rsidRPr="0003503B" w:rsidRDefault="00E0475B" w:rsidP="00E0475B">
      <w:pPr>
        <w:pStyle w:val="Heading2"/>
        <w:rPr>
          <w:rFonts w:asciiTheme="minorHAnsi" w:hAnsiTheme="minorHAnsi" w:cstheme="minorHAnsi"/>
        </w:rPr>
      </w:pPr>
      <w:bookmarkStart w:id="31" w:name="_Toc402576211"/>
      <w:bookmarkStart w:id="32" w:name="_Toc402605593"/>
      <w:r w:rsidRPr="0003503B">
        <w:rPr>
          <w:rFonts w:asciiTheme="minorHAnsi" w:hAnsiTheme="minorHAnsi" w:cstheme="minorHAnsi"/>
        </w:rPr>
        <w:t>2.1 G</w:t>
      </w:r>
      <w:r>
        <w:rPr>
          <w:rFonts w:asciiTheme="minorHAnsi" w:hAnsiTheme="minorHAnsi" w:cstheme="minorHAnsi"/>
        </w:rPr>
        <w:t>ameplay</w:t>
      </w:r>
      <w:bookmarkEnd w:id="31"/>
      <w:bookmarkEnd w:id="32"/>
    </w:p>
    <w:p w:rsidR="00E0475B" w:rsidRPr="0003503B" w:rsidRDefault="00E0475B" w:rsidP="00E0475B">
      <w:pPr>
        <w:pStyle w:val="Heading3"/>
        <w:rPr>
          <w:rFonts w:asciiTheme="minorHAnsi" w:hAnsiTheme="minorHAnsi" w:cstheme="minorHAnsi"/>
        </w:rPr>
      </w:pPr>
      <w:bookmarkStart w:id="33" w:name="_Toc402576212"/>
      <w:bookmarkStart w:id="34" w:name="_Toc402605594"/>
      <w:r w:rsidRPr="0003503B">
        <w:rPr>
          <w:rFonts w:asciiTheme="minorHAnsi" w:hAnsiTheme="minorHAnsi" w:cstheme="minorHAnsi"/>
        </w:rPr>
        <w:t xml:space="preserve">2.1.1 </w:t>
      </w:r>
      <w:r>
        <w:rPr>
          <w:rFonts w:asciiTheme="minorHAnsi" w:hAnsiTheme="minorHAnsi" w:cstheme="minorHAnsi"/>
        </w:rPr>
        <w:t>Description</w:t>
      </w:r>
      <w:bookmarkEnd w:id="33"/>
      <w:bookmarkEnd w:id="34"/>
    </w:p>
    <w:p w:rsidR="00E0475B" w:rsidRDefault="00E0475B" w:rsidP="00E0475B">
      <w:pPr>
        <w:rPr>
          <w:rFonts w:cstheme="minorHAnsi"/>
          <w:sz w:val="24"/>
          <w:szCs w:val="24"/>
        </w:rPr>
      </w:pPr>
      <w:r w:rsidRPr="0003503B">
        <w:rPr>
          <w:rFonts w:cstheme="minorHAnsi"/>
          <w:sz w:val="24"/>
          <w:szCs w:val="24"/>
        </w:rPr>
        <w:t>Le jeu sera facile à contrôler puisque l’avatar va se déplacer d’un point en utilisant les flèches de direction, après, lorsqu’on tape la touche de passe ou de frappe en libérant la touche de direction la balle va se déplacer vers la direction choisie.</w:t>
      </w:r>
    </w:p>
    <w:p w:rsidR="00E0475B" w:rsidRPr="0003503B" w:rsidRDefault="00E0475B" w:rsidP="00E0475B">
      <w:pPr>
        <w:rPr>
          <w:rFonts w:cstheme="minorHAnsi"/>
        </w:rPr>
      </w:pPr>
      <w:r>
        <w:rPr>
          <w:rFonts w:cstheme="minorHAnsi"/>
          <w:sz w:val="24"/>
          <w:szCs w:val="24"/>
        </w:rPr>
        <w:t xml:space="preserve">La trajectoire de la balle sera calculée par le </w:t>
      </w:r>
      <w:r w:rsidRPr="000A1E8B">
        <w:rPr>
          <w:rFonts w:cstheme="minorHAnsi"/>
          <w:i/>
          <w:sz w:val="24"/>
          <w:szCs w:val="24"/>
        </w:rPr>
        <w:t>Physics Engine</w:t>
      </w:r>
      <w:r>
        <w:rPr>
          <w:rFonts w:cstheme="minorHAnsi"/>
          <w:sz w:val="24"/>
          <w:szCs w:val="24"/>
        </w:rPr>
        <w:t>.</w:t>
      </w:r>
    </w:p>
    <w:p w:rsidR="00E0475B" w:rsidRPr="0003503B" w:rsidRDefault="00E0475B" w:rsidP="00E0475B">
      <w:pPr>
        <w:pStyle w:val="Heading3"/>
        <w:rPr>
          <w:rFonts w:asciiTheme="minorHAnsi" w:hAnsiTheme="minorHAnsi" w:cstheme="minorHAnsi"/>
        </w:rPr>
      </w:pPr>
      <w:bookmarkStart w:id="35" w:name="_Toc402576213"/>
      <w:bookmarkStart w:id="36" w:name="_Toc402605595"/>
      <w:r>
        <w:rPr>
          <w:rFonts w:asciiTheme="minorHAnsi" w:hAnsiTheme="minorHAnsi" w:cstheme="minorHAnsi"/>
        </w:rPr>
        <w:t>2.1.2</w:t>
      </w:r>
      <w:r w:rsidRPr="0003503B">
        <w:rPr>
          <w:rFonts w:asciiTheme="minorHAnsi" w:hAnsiTheme="minorHAnsi" w:cstheme="minorHAnsi"/>
        </w:rPr>
        <w:t xml:space="preserve"> Eléments du Gameplay</w:t>
      </w:r>
      <w:bookmarkEnd w:id="35"/>
      <w:bookmarkEnd w:id="36"/>
    </w:p>
    <w:p w:rsidR="00E0475B" w:rsidRPr="0003503B" w:rsidRDefault="00E0475B" w:rsidP="00E0475B">
      <w:pPr>
        <w:rPr>
          <w:rFonts w:cstheme="minorHAnsi"/>
          <w:sz w:val="24"/>
          <w:szCs w:val="24"/>
        </w:rPr>
      </w:pPr>
      <w:r w:rsidRPr="0003503B">
        <w:rPr>
          <w:rFonts w:cstheme="minorHAnsi"/>
          <w:sz w:val="24"/>
          <w:szCs w:val="24"/>
        </w:rPr>
        <w:t xml:space="preserve">Le joueur va être en interaction principalement avec les deux avatars </w:t>
      </w:r>
      <w:r>
        <w:rPr>
          <w:rFonts w:cstheme="minorHAnsi"/>
          <w:sz w:val="24"/>
          <w:szCs w:val="24"/>
        </w:rPr>
        <w:t>qu’il contrôle, il les déplace</w:t>
      </w:r>
      <w:r w:rsidRPr="0003503B">
        <w:rPr>
          <w:rFonts w:cstheme="minorHAnsi"/>
          <w:sz w:val="24"/>
          <w:szCs w:val="24"/>
        </w:rPr>
        <w:t xml:space="preserve"> dans les directions voulues ; il interagi aussi av</w:t>
      </w:r>
      <w:r>
        <w:rPr>
          <w:rFonts w:cstheme="minorHAnsi"/>
          <w:sz w:val="24"/>
          <w:szCs w:val="24"/>
        </w:rPr>
        <w:t>ec le ballon puisqu’il effectue</w:t>
      </w:r>
      <w:r w:rsidRPr="0003503B">
        <w:rPr>
          <w:rFonts w:cstheme="minorHAnsi"/>
          <w:sz w:val="24"/>
          <w:szCs w:val="24"/>
        </w:rPr>
        <w:t xml:space="preserve"> des passes avec ou éventuellement des frappes ; on peut aussi considérer qu’il interagit avec les avatars adverse puisqu’il essaie de les arrêter et leur enlever la balle.</w:t>
      </w:r>
    </w:p>
    <w:p w:rsidR="00E0475B" w:rsidRPr="0003503B" w:rsidRDefault="00E0475B" w:rsidP="00E0475B">
      <w:pPr>
        <w:pStyle w:val="Heading4"/>
        <w:numPr>
          <w:ilvl w:val="0"/>
          <w:numId w:val="26"/>
        </w:numPr>
      </w:pPr>
      <w:r w:rsidRPr="0003503B">
        <w:t>Données statistiques et physiques :</w:t>
      </w:r>
    </w:p>
    <w:p w:rsidR="00E0475B" w:rsidRPr="0003503B" w:rsidRDefault="00E0475B" w:rsidP="00E0475B">
      <w:pPr>
        <w:ind w:left="708"/>
        <w:rPr>
          <w:rFonts w:cstheme="minorHAnsi"/>
          <w:sz w:val="24"/>
          <w:szCs w:val="24"/>
        </w:rPr>
      </w:pPr>
      <w:r w:rsidRPr="0003503B">
        <w:rPr>
          <w:rFonts w:cstheme="minorHAnsi"/>
          <w:sz w:val="24"/>
          <w:szCs w:val="24"/>
        </w:rPr>
        <w:t xml:space="preserve">Pendant le jeu, lorsque l’avatar </w:t>
      </w:r>
      <w:r>
        <w:rPr>
          <w:rFonts w:cstheme="minorHAnsi"/>
          <w:sz w:val="24"/>
          <w:szCs w:val="24"/>
        </w:rPr>
        <w:t xml:space="preserve">perd </w:t>
      </w:r>
      <w:r w:rsidRPr="0003503B">
        <w:rPr>
          <w:rFonts w:cstheme="minorHAnsi"/>
          <w:sz w:val="24"/>
          <w:szCs w:val="24"/>
        </w:rPr>
        <w:t xml:space="preserve">le ballon </w:t>
      </w:r>
      <w:r w:rsidR="004D0380">
        <w:rPr>
          <w:rFonts w:cstheme="minorHAnsi"/>
          <w:sz w:val="24"/>
          <w:szCs w:val="24"/>
        </w:rPr>
        <w:t>s’</w:t>
      </w:r>
      <w:r>
        <w:rPr>
          <w:rFonts w:cstheme="minorHAnsi"/>
          <w:sz w:val="24"/>
          <w:szCs w:val="24"/>
        </w:rPr>
        <w:t>il entre</w:t>
      </w:r>
      <w:r w:rsidRPr="0003503B">
        <w:rPr>
          <w:rFonts w:cstheme="minorHAnsi"/>
          <w:sz w:val="24"/>
          <w:szCs w:val="24"/>
        </w:rPr>
        <w:t xml:space="preserve"> en col</w:t>
      </w:r>
      <w:r>
        <w:rPr>
          <w:rFonts w:cstheme="minorHAnsi"/>
          <w:sz w:val="24"/>
          <w:szCs w:val="24"/>
        </w:rPr>
        <w:t>lision avec l’avatar adverse et si l’avatar adverse a tenté de tirer sur le ballon.</w:t>
      </w:r>
    </w:p>
    <w:p w:rsidR="00E0475B" w:rsidRPr="0003503B" w:rsidRDefault="00E0475B" w:rsidP="00E0475B">
      <w:pPr>
        <w:pStyle w:val="Heading4"/>
        <w:numPr>
          <w:ilvl w:val="0"/>
          <w:numId w:val="26"/>
        </w:numPr>
      </w:pPr>
      <w:r w:rsidRPr="0003503B">
        <w:t>Description de L’IA</w:t>
      </w:r>
    </w:p>
    <w:p w:rsidR="00E0475B" w:rsidRDefault="00E0475B" w:rsidP="00E0475B">
      <w:pPr>
        <w:ind w:left="705"/>
        <w:rPr>
          <w:rFonts w:cstheme="minorHAnsi"/>
          <w:sz w:val="24"/>
          <w:szCs w:val="24"/>
        </w:rPr>
      </w:pPr>
      <w:r w:rsidRPr="0003503B">
        <w:rPr>
          <w:rFonts w:cstheme="minorHAnsi"/>
          <w:sz w:val="24"/>
          <w:szCs w:val="24"/>
        </w:rPr>
        <w:t>La machine va interagir avec les actions du joueur, par exemple lorsqu’il se déplace avec un avatar qui a le ballon, il y aura au moins un avatar de l’équipe adverse qui va s’approcher de lui et essayer de lui enlever la balle.</w:t>
      </w:r>
    </w:p>
    <w:p w:rsidR="00E0475B" w:rsidRPr="0003503B" w:rsidRDefault="00E0475B" w:rsidP="00E0475B">
      <w:pPr>
        <w:ind w:left="705" w:firstLine="3"/>
        <w:rPr>
          <w:rFonts w:cstheme="minorHAnsi"/>
          <w:sz w:val="24"/>
          <w:szCs w:val="24"/>
        </w:rPr>
      </w:pPr>
      <w:r>
        <w:rPr>
          <w:rFonts w:cstheme="minorHAnsi"/>
          <w:sz w:val="24"/>
          <w:szCs w:val="24"/>
        </w:rPr>
        <w:t>E</w:t>
      </w:r>
      <w:r w:rsidRPr="0003503B">
        <w:rPr>
          <w:rFonts w:cstheme="minorHAnsi"/>
          <w:sz w:val="24"/>
          <w:szCs w:val="24"/>
        </w:rPr>
        <w:t>t lorsqu’il frappe la balle vers les buts, le gardien va se déplace</w:t>
      </w:r>
      <w:r>
        <w:rPr>
          <w:rFonts w:cstheme="minorHAnsi"/>
          <w:sz w:val="24"/>
          <w:szCs w:val="24"/>
        </w:rPr>
        <w:t>r vers la direction de la balle.</w:t>
      </w:r>
    </w:p>
    <w:p w:rsidR="00E0475B" w:rsidRDefault="00E0475B" w:rsidP="00E0475B">
      <w:pPr>
        <w:pStyle w:val="Heading4"/>
        <w:numPr>
          <w:ilvl w:val="0"/>
          <w:numId w:val="26"/>
        </w:numPr>
      </w:pPr>
      <w:r w:rsidRPr="0003503B">
        <w:t>Modes de jeu</w:t>
      </w:r>
      <w:r>
        <w:tab/>
      </w:r>
    </w:p>
    <w:p w:rsidR="00E0475B" w:rsidRDefault="00E0475B" w:rsidP="00E0475B">
      <w:pPr>
        <w:ind w:left="708"/>
      </w:pPr>
      <w:r>
        <w:t xml:space="preserve">Les modes de jeu à implémenter obligatoirement sont </w:t>
      </w:r>
    </w:p>
    <w:p w:rsidR="00E0475B" w:rsidRDefault="00E0475B" w:rsidP="00E0475B">
      <w:pPr>
        <w:pStyle w:val="ListParagraph"/>
        <w:numPr>
          <w:ilvl w:val="0"/>
          <w:numId w:val="29"/>
        </w:numPr>
      </w:pPr>
      <w:r>
        <w:t>Player vs Player</w:t>
      </w:r>
    </w:p>
    <w:p w:rsidR="00E0475B" w:rsidRDefault="00E0475B" w:rsidP="00E0475B">
      <w:pPr>
        <w:pStyle w:val="ListParagraph"/>
        <w:numPr>
          <w:ilvl w:val="0"/>
          <w:numId w:val="29"/>
        </w:numPr>
      </w:pPr>
      <w:r>
        <w:t>Player vs AI</w:t>
      </w:r>
    </w:p>
    <w:p w:rsidR="00E0475B" w:rsidRPr="003D577E" w:rsidRDefault="00E0475B" w:rsidP="00E0475B">
      <w:pPr>
        <w:pStyle w:val="ListParagraph"/>
        <w:numPr>
          <w:ilvl w:val="0"/>
          <w:numId w:val="29"/>
        </w:numPr>
      </w:pPr>
    </w:p>
    <w:p w:rsidR="00E0475B" w:rsidRPr="00E543E7" w:rsidRDefault="00E0475B" w:rsidP="00E0475B">
      <w:pPr>
        <w:pStyle w:val="ListParagraph"/>
        <w:numPr>
          <w:ilvl w:val="0"/>
          <w:numId w:val="28"/>
        </w:numPr>
        <w:rPr>
          <w:rFonts w:cstheme="minorHAnsi"/>
          <w:sz w:val="24"/>
          <w:szCs w:val="24"/>
        </w:rPr>
      </w:pPr>
      <w:r>
        <w:rPr>
          <w:rFonts w:cstheme="minorHAnsi"/>
          <w:sz w:val="24"/>
          <w:szCs w:val="24"/>
        </w:rPr>
        <w:t>O</w:t>
      </w:r>
      <w:r w:rsidRPr="001F08EA">
        <w:rPr>
          <w:rFonts w:cstheme="minorHAnsi"/>
          <w:sz w:val="24"/>
          <w:szCs w:val="24"/>
        </w:rPr>
        <w:t xml:space="preserve">n pourra éventuellement </w:t>
      </w:r>
      <w:r>
        <w:rPr>
          <w:rFonts w:cstheme="minorHAnsi"/>
          <w:sz w:val="24"/>
          <w:szCs w:val="24"/>
        </w:rPr>
        <w:t>r</w:t>
      </w:r>
      <w:r w:rsidRPr="001F08EA">
        <w:rPr>
          <w:rFonts w:cstheme="minorHAnsi"/>
          <w:sz w:val="24"/>
          <w:szCs w:val="24"/>
        </w:rPr>
        <w:t xml:space="preserve">ajouter </w:t>
      </w:r>
      <w:r>
        <w:rPr>
          <w:rFonts w:cstheme="minorHAnsi"/>
          <w:sz w:val="24"/>
          <w:szCs w:val="24"/>
        </w:rPr>
        <w:t>un mode jeu en réseaux.</w:t>
      </w:r>
    </w:p>
    <w:p w:rsidR="00E0475B" w:rsidRPr="0003503B" w:rsidRDefault="00E0475B" w:rsidP="00E0475B">
      <w:pPr>
        <w:pStyle w:val="Heading4"/>
        <w:numPr>
          <w:ilvl w:val="0"/>
          <w:numId w:val="26"/>
        </w:numPr>
      </w:pPr>
      <w:r w:rsidRPr="0003503B">
        <w:t>Gestion de l’aide :</w:t>
      </w:r>
    </w:p>
    <w:p w:rsidR="00E0475B" w:rsidRDefault="00E0475B" w:rsidP="00E0475B">
      <w:pPr>
        <w:ind w:left="708"/>
        <w:rPr>
          <w:rFonts w:cstheme="minorHAnsi"/>
          <w:sz w:val="24"/>
          <w:szCs w:val="24"/>
        </w:rPr>
      </w:pPr>
      <w:r>
        <w:rPr>
          <w:rFonts w:cstheme="minorHAnsi"/>
          <w:sz w:val="24"/>
          <w:szCs w:val="24"/>
        </w:rPr>
        <w:t>Un menu d’aide sera implémenté.</w:t>
      </w:r>
    </w:p>
    <w:p w:rsidR="00E0475B" w:rsidRPr="001C6A34" w:rsidRDefault="00E0475B" w:rsidP="00E0475B">
      <w:pPr>
        <w:ind w:left="708"/>
        <w:rPr>
          <w:rFonts w:cstheme="minorHAnsi"/>
          <w:sz w:val="24"/>
          <w:szCs w:val="24"/>
        </w:rPr>
      </w:pPr>
      <w:r>
        <w:rPr>
          <w:rFonts w:cstheme="minorHAnsi"/>
          <w:sz w:val="24"/>
          <w:szCs w:val="24"/>
        </w:rPr>
        <w:t>Soit dans la GUI directement, soit via un état du jeu.</w:t>
      </w:r>
    </w:p>
    <w:p w:rsidR="00E0475B" w:rsidRPr="0003503B" w:rsidRDefault="00E0475B" w:rsidP="00E0475B">
      <w:pPr>
        <w:pStyle w:val="Heading4"/>
        <w:numPr>
          <w:ilvl w:val="0"/>
          <w:numId w:val="26"/>
        </w:numPr>
      </w:pPr>
      <w:r w:rsidRPr="0003503B">
        <w:t xml:space="preserve">Gestion de la durée </w:t>
      </w:r>
    </w:p>
    <w:p w:rsidR="00E0475B" w:rsidRPr="0003503B" w:rsidRDefault="00E0475B" w:rsidP="00E0475B">
      <w:pPr>
        <w:ind w:firstLine="708"/>
        <w:rPr>
          <w:rFonts w:cstheme="minorHAnsi"/>
          <w:sz w:val="24"/>
          <w:szCs w:val="24"/>
        </w:rPr>
      </w:pPr>
      <w:r w:rsidRPr="0003503B">
        <w:rPr>
          <w:rFonts w:cstheme="minorHAnsi"/>
          <w:sz w:val="24"/>
          <w:szCs w:val="24"/>
        </w:rPr>
        <w:t>La durée de chaque partie dure 5 minutes avec temps additionnel inclus.</w:t>
      </w:r>
    </w:p>
    <w:p w:rsidR="00E0475B" w:rsidRPr="00D07D61" w:rsidRDefault="00E0475B" w:rsidP="00E0475B">
      <w:pPr>
        <w:pStyle w:val="Heading4"/>
        <w:numPr>
          <w:ilvl w:val="0"/>
          <w:numId w:val="26"/>
        </w:numPr>
      </w:pPr>
      <w:r>
        <w:t>Modes Mono-</w:t>
      </w:r>
      <w:r w:rsidRPr="0003503B">
        <w:t>joueur</w:t>
      </w:r>
    </w:p>
    <w:p w:rsidR="00E0475B" w:rsidRPr="0003503B" w:rsidRDefault="00E0475B" w:rsidP="00E0475B">
      <w:pPr>
        <w:pStyle w:val="Heading5"/>
        <w:numPr>
          <w:ilvl w:val="1"/>
          <w:numId w:val="26"/>
        </w:numPr>
      </w:pPr>
      <w:r>
        <w:t>Généralités</w:t>
      </w:r>
    </w:p>
    <w:p w:rsidR="00E0475B" w:rsidRPr="0003503B" w:rsidRDefault="00E0475B" w:rsidP="00E0475B">
      <w:pPr>
        <w:ind w:left="1416"/>
        <w:rPr>
          <w:rFonts w:cstheme="minorHAnsi"/>
          <w:b/>
          <w:bCs/>
        </w:rPr>
      </w:pPr>
      <w:r w:rsidRPr="0003503B">
        <w:rPr>
          <w:rFonts w:cstheme="minorHAnsi"/>
          <w:color w:val="252525"/>
          <w:sz w:val="24"/>
          <w:szCs w:val="24"/>
          <w:shd w:val="clear" w:color="auto" w:fill="FFFFFF"/>
        </w:rPr>
        <w:t>Le mode mono joueur réfère à un mode de jeu impliquant un seul joueur durant la partie.</w:t>
      </w:r>
    </w:p>
    <w:p w:rsidR="00E0475B" w:rsidRPr="0003503B" w:rsidRDefault="00E0475B" w:rsidP="00E0475B">
      <w:pPr>
        <w:pStyle w:val="Heading5"/>
        <w:numPr>
          <w:ilvl w:val="1"/>
          <w:numId w:val="26"/>
        </w:numPr>
      </w:pPr>
      <w:r w:rsidRPr="0003503B">
        <w:lastRenderedPageBreak/>
        <w:t xml:space="preserve">Les objectifs : </w:t>
      </w:r>
    </w:p>
    <w:p w:rsidR="00E0475B" w:rsidRPr="0003503B" w:rsidRDefault="00E0475B" w:rsidP="00E0475B">
      <w:pPr>
        <w:ind w:left="708" w:firstLine="708"/>
        <w:rPr>
          <w:rFonts w:cstheme="minorHAnsi"/>
          <w:sz w:val="24"/>
          <w:szCs w:val="24"/>
        </w:rPr>
      </w:pPr>
      <w:r w:rsidRPr="0003503B">
        <w:rPr>
          <w:rFonts w:cstheme="minorHAnsi"/>
          <w:sz w:val="24"/>
          <w:szCs w:val="24"/>
        </w:rPr>
        <w:t>Le joueur a essentiellement un objectif qui est de gagner le match, et cela en</w:t>
      </w:r>
      <w:r>
        <w:rPr>
          <w:rFonts w:cstheme="minorHAnsi"/>
          <w:sz w:val="24"/>
          <w:szCs w:val="24"/>
        </w:rPr>
        <w:tab/>
      </w:r>
      <w:r w:rsidRPr="0003503B">
        <w:rPr>
          <w:rFonts w:cstheme="minorHAnsi"/>
          <w:sz w:val="24"/>
          <w:szCs w:val="24"/>
        </w:rPr>
        <w:t xml:space="preserve"> marquant plus de buts que l’équipe adverse.</w:t>
      </w:r>
    </w:p>
    <w:p w:rsidR="00E0475B" w:rsidRPr="0003503B" w:rsidRDefault="00E0475B" w:rsidP="00E0475B">
      <w:pPr>
        <w:pStyle w:val="Heading5"/>
        <w:numPr>
          <w:ilvl w:val="1"/>
          <w:numId w:val="26"/>
        </w:numPr>
      </w:pPr>
      <w:r w:rsidRPr="0003503B">
        <w:t>Conditions de victoire ou d’échec :</w:t>
      </w:r>
    </w:p>
    <w:p w:rsidR="00E0475B" w:rsidRDefault="00E0475B" w:rsidP="00E0475B">
      <w:pPr>
        <w:ind w:left="1416"/>
        <w:rPr>
          <w:rFonts w:cstheme="minorHAnsi"/>
          <w:sz w:val="24"/>
          <w:szCs w:val="24"/>
        </w:rPr>
      </w:pPr>
      <w:r w:rsidRPr="0003503B">
        <w:rPr>
          <w:rFonts w:cstheme="minorHAnsi"/>
          <w:sz w:val="24"/>
          <w:szCs w:val="24"/>
        </w:rPr>
        <w:t>La partie se termine lorsq</w:t>
      </w:r>
      <w:r>
        <w:rPr>
          <w:rFonts w:cstheme="minorHAnsi"/>
          <w:sz w:val="24"/>
          <w:szCs w:val="24"/>
        </w:rPr>
        <w:t>ue le temps du matche s’écoule.</w:t>
      </w:r>
    </w:p>
    <w:p w:rsidR="00E0475B" w:rsidRDefault="00E0475B" w:rsidP="00E0475B">
      <w:pPr>
        <w:ind w:left="1416"/>
        <w:rPr>
          <w:rFonts w:cstheme="minorHAnsi"/>
          <w:sz w:val="24"/>
          <w:szCs w:val="24"/>
        </w:rPr>
      </w:pPr>
      <w:r>
        <w:rPr>
          <w:rFonts w:cstheme="minorHAnsi"/>
          <w:sz w:val="24"/>
          <w:szCs w:val="24"/>
        </w:rPr>
        <w:t>L’équipe ayant le meilleur score sera déclarée gagnante.</w:t>
      </w:r>
    </w:p>
    <w:p w:rsidR="00E0475B" w:rsidRDefault="00E0475B" w:rsidP="00E0475B">
      <w:pPr>
        <w:ind w:left="1416"/>
        <w:rPr>
          <w:rFonts w:cstheme="minorHAnsi"/>
          <w:sz w:val="24"/>
          <w:szCs w:val="24"/>
        </w:rPr>
      </w:pPr>
      <w:r>
        <w:rPr>
          <w:rFonts w:cstheme="minorHAnsi"/>
          <w:sz w:val="24"/>
          <w:szCs w:val="24"/>
        </w:rPr>
        <w:t>Si le score est identique de part et d’autre, il y aura égalité.</w:t>
      </w:r>
    </w:p>
    <w:p w:rsidR="00E0475B" w:rsidRDefault="00E0475B" w:rsidP="00E0475B">
      <w:pPr>
        <w:pStyle w:val="ListParagraph"/>
        <w:numPr>
          <w:ilvl w:val="1"/>
          <w:numId w:val="28"/>
        </w:numPr>
        <w:rPr>
          <w:rFonts w:cstheme="minorHAnsi"/>
          <w:sz w:val="24"/>
          <w:szCs w:val="24"/>
        </w:rPr>
      </w:pPr>
      <w:r>
        <w:rPr>
          <w:rFonts w:cstheme="minorHAnsi"/>
          <w:sz w:val="24"/>
          <w:szCs w:val="24"/>
        </w:rPr>
        <w:t>On pourra gérer le cas de match nul via les prolongations, mais pour cela il faudra implémenter un type de match de tournois ou de compétition.</w:t>
      </w:r>
    </w:p>
    <w:p w:rsidR="00E0475B" w:rsidRPr="00FB366A" w:rsidRDefault="00E0475B" w:rsidP="00E0475B">
      <w:pPr>
        <w:pStyle w:val="ListParagraph"/>
        <w:numPr>
          <w:ilvl w:val="0"/>
          <w:numId w:val="30"/>
        </w:numPr>
        <w:rPr>
          <w:rFonts w:cstheme="minorHAnsi"/>
          <w:sz w:val="24"/>
          <w:szCs w:val="24"/>
        </w:rPr>
      </w:pPr>
      <w:r>
        <w:rPr>
          <w:rFonts w:cstheme="minorHAnsi"/>
          <w:sz w:val="24"/>
          <w:szCs w:val="24"/>
        </w:rPr>
        <w:t>A spécifier plus longuement.</w:t>
      </w:r>
    </w:p>
    <w:p w:rsidR="00E0475B" w:rsidRPr="0003503B" w:rsidRDefault="00E0475B" w:rsidP="00E0475B">
      <w:pPr>
        <w:pStyle w:val="Heading5"/>
        <w:numPr>
          <w:ilvl w:val="1"/>
          <w:numId w:val="26"/>
        </w:numPr>
      </w:pPr>
      <w:r w:rsidRPr="0003503B">
        <w:t>Pause</w:t>
      </w:r>
    </w:p>
    <w:p w:rsidR="00E0475B" w:rsidRPr="0003503B" w:rsidRDefault="00E0475B" w:rsidP="00E0475B">
      <w:pPr>
        <w:ind w:left="1416"/>
        <w:rPr>
          <w:rFonts w:cstheme="minorHAnsi"/>
          <w:sz w:val="24"/>
          <w:szCs w:val="24"/>
        </w:rPr>
      </w:pPr>
      <w:r w:rsidRPr="0003503B">
        <w:rPr>
          <w:rFonts w:cstheme="minorHAnsi"/>
          <w:sz w:val="24"/>
          <w:szCs w:val="24"/>
        </w:rPr>
        <w:t>On peut mettre le jeu en pause, dans cet état, le joueur aura un menu de choix, s’il veut reprendre ou quitter le jeu</w:t>
      </w:r>
    </w:p>
    <w:p w:rsidR="00E0475B" w:rsidRPr="0003503B" w:rsidRDefault="00E0475B" w:rsidP="00E0475B">
      <w:pPr>
        <w:pStyle w:val="Heading5"/>
        <w:numPr>
          <w:ilvl w:val="1"/>
          <w:numId w:val="26"/>
        </w:numPr>
      </w:pPr>
      <w:r w:rsidRPr="0003503B">
        <w:t xml:space="preserve">Personnalisation </w:t>
      </w:r>
    </w:p>
    <w:p w:rsidR="00E0475B" w:rsidRPr="0003503B" w:rsidRDefault="00E0475B" w:rsidP="00E0475B">
      <w:pPr>
        <w:ind w:left="1416"/>
        <w:rPr>
          <w:rFonts w:cstheme="minorHAnsi"/>
          <w:color w:val="2E74B5" w:themeColor="accent1" w:themeShade="BF"/>
          <w:sz w:val="26"/>
          <w:szCs w:val="26"/>
        </w:rPr>
      </w:pPr>
      <w:r w:rsidRPr="0003503B">
        <w:rPr>
          <w:rFonts w:cstheme="minorHAnsi"/>
          <w:sz w:val="24"/>
          <w:szCs w:val="24"/>
        </w:rPr>
        <w:t>Avant de commencer la partie, le joueur a la possibilité de personnaliser les paramètres de jeu depuis l’écran Paramètres. Choisir la durée du match, la couleur du maillot de l’équipe et le ballon qu’il va utiliser</w:t>
      </w:r>
      <w:r>
        <w:rPr>
          <w:rFonts w:cstheme="minorHAnsi"/>
          <w:sz w:val="24"/>
          <w:szCs w:val="24"/>
        </w:rPr>
        <w:t xml:space="preserve"> (cf. </w:t>
      </w:r>
    </w:p>
    <w:p w:rsidR="00E0475B" w:rsidRPr="0003503B" w:rsidRDefault="00E0475B" w:rsidP="00E0475B">
      <w:pPr>
        <w:pStyle w:val="ListParagraph"/>
        <w:ind w:left="1080"/>
        <w:rPr>
          <w:rFonts w:cstheme="minorHAnsi"/>
          <w:color w:val="2E74B5" w:themeColor="accent1" w:themeShade="BF"/>
          <w:sz w:val="26"/>
          <w:szCs w:val="26"/>
        </w:rPr>
      </w:pPr>
    </w:p>
    <w:p w:rsidR="00E0475B" w:rsidRPr="00AB3FB3" w:rsidRDefault="00E0475B" w:rsidP="00E0475B">
      <w:pPr>
        <w:pStyle w:val="Heading4"/>
        <w:numPr>
          <w:ilvl w:val="0"/>
          <w:numId w:val="26"/>
        </w:numPr>
      </w:pPr>
      <w:r w:rsidRPr="0003503B">
        <w:t>Mode Multi-joueurs</w:t>
      </w:r>
    </w:p>
    <w:p w:rsidR="00E0475B" w:rsidRPr="0003503B" w:rsidRDefault="00E0475B" w:rsidP="00E0475B">
      <w:pPr>
        <w:pStyle w:val="Heading5"/>
        <w:numPr>
          <w:ilvl w:val="1"/>
          <w:numId w:val="26"/>
        </w:numPr>
      </w:pPr>
      <w:r>
        <w:t>Généralités</w:t>
      </w:r>
      <w:r w:rsidRPr="0003503B">
        <w:t> :</w:t>
      </w:r>
    </w:p>
    <w:p w:rsidR="00E0475B" w:rsidRPr="0003503B" w:rsidRDefault="00E0475B" w:rsidP="00E0475B">
      <w:pPr>
        <w:ind w:left="1416"/>
        <w:rPr>
          <w:rFonts w:cstheme="minorHAnsi"/>
          <w:color w:val="252525"/>
          <w:sz w:val="24"/>
          <w:szCs w:val="24"/>
          <w:shd w:val="clear" w:color="auto" w:fill="FFFFFF"/>
        </w:rPr>
      </w:pPr>
      <w:r w:rsidRPr="0003503B">
        <w:rPr>
          <w:rFonts w:cstheme="minorHAnsi"/>
          <w:color w:val="252525"/>
          <w:sz w:val="24"/>
          <w:szCs w:val="24"/>
          <w:shd w:val="clear" w:color="auto" w:fill="FFFFFF"/>
        </w:rPr>
        <w:t>Dans le cadre général des jeux vidéo, le multi-joueurs permet à plusieurs personnes de participer ensemble et simultanément à une même partie. Cette fonctionnalité peut se réaliser en partageant le même matériel.</w:t>
      </w:r>
    </w:p>
    <w:p w:rsidR="00E0475B" w:rsidRPr="0003503B" w:rsidRDefault="00E0475B" w:rsidP="00E0475B">
      <w:pPr>
        <w:pStyle w:val="Heading5"/>
        <w:numPr>
          <w:ilvl w:val="1"/>
          <w:numId w:val="26"/>
        </w:numPr>
      </w:pPr>
      <w:r w:rsidRPr="0003503B">
        <w:t>Les objets de quêtes ou objectifs :</w:t>
      </w:r>
    </w:p>
    <w:p w:rsidR="00E0475B" w:rsidRPr="0003503B" w:rsidRDefault="00E0475B" w:rsidP="00E0475B">
      <w:pPr>
        <w:ind w:left="1416"/>
        <w:rPr>
          <w:rFonts w:cstheme="minorHAnsi"/>
          <w:color w:val="000000"/>
          <w:sz w:val="24"/>
          <w:szCs w:val="24"/>
        </w:rPr>
      </w:pPr>
      <w:r w:rsidRPr="0003503B">
        <w:rPr>
          <w:rFonts w:cstheme="minorHAnsi"/>
          <w:color w:val="000000"/>
          <w:sz w:val="24"/>
          <w:szCs w:val="24"/>
        </w:rPr>
        <w:t>Les matchs ne peuvent se disputer qu’avec 3 joueurs par équipe.</w:t>
      </w:r>
    </w:p>
    <w:p w:rsidR="00E0475B" w:rsidRPr="0003503B" w:rsidRDefault="00E0475B" w:rsidP="00E0475B">
      <w:pPr>
        <w:ind w:left="1416"/>
        <w:rPr>
          <w:rFonts w:cstheme="minorHAnsi"/>
          <w:color w:val="000000"/>
          <w:sz w:val="24"/>
          <w:szCs w:val="24"/>
        </w:rPr>
      </w:pPr>
      <w:r w:rsidRPr="0003503B">
        <w:rPr>
          <w:rFonts w:cstheme="minorHAnsi"/>
          <w:color w:val="000000"/>
          <w:sz w:val="24"/>
          <w:szCs w:val="24"/>
        </w:rPr>
        <w:t>Chaque équipe essaie d’arriver à la zone de l’équipe adverse et de mettre le ballon dans les buts de cette dernière.</w:t>
      </w:r>
    </w:p>
    <w:p w:rsidR="00E0475B" w:rsidRPr="0003503B" w:rsidRDefault="00E0475B" w:rsidP="00E0475B">
      <w:pPr>
        <w:pStyle w:val="Heading5"/>
        <w:numPr>
          <w:ilvl w:val="1"/>
          <w:numId w:val="26"/>
        </w:numPr>
      </w:pPr>
      <w:r w:rsidRPr="0003503B">
        <w:t>Conditions de victoire et d’échec :</w:t>
      </w:r>
    </w:p>
    <w:p w:rsidR="00E0475B" w:rsidRPr="0003503B" w:rsidRDefault="00E0475B" w:rsidP="00E0475B">
      <w:pPr>
        <w:ind w:left="1416"/>
        <w:rPr>
          <w:rFonts w:cstheme="minorHAnsi"/>
          <w:color w:val="000000"/>
          <w:sz w:val="24"/>
          <w:szCs w:val="24"/>
        </w:rPr>
      </w:pPr>
      <w:r w:rsidRPr="0003503B">
        <w:rPr>
          <w:rFonts w:cstheme="minorHAnsi"/>
          <w:color w:val="000000"/>
          <w:sz w:val="24"/>
          <w:szCs w:val="24"/>
        </w:rPr>
        <w:t xml:space="preserve">L’équipe gagnante est celle qui envoie le plus grand nombre de fois possibles le ballon dans le but de l’équipe adverse, automatiquement, l’autre équipe est perdante </w:t>
      </w:r>
    </w:p>
    <w:p w:rsidR="00E0475B" w:rsidRPr="0003503B" w:rsidRDefault="00E0475B" w:rsidP="00E0475B">
      <w:pPr>
        <w:pStyle w:val="Heading5"/>
        <w:numPr>
          <w:ilvl w:val="1"/>
          <w:numId w:val="26"/>
        </w:numPr>
      </w:pPr>
      <w:r w:rsidRPr="0003503B">
        <w:t>Nombre de joueurs :</w:t>
      </w:r>
    </w:p>
    <w:p w:rsidR="00E0475B" w:rsidRPr="0003503B" w:rsidRDefault="00E0475B" w:rsidP="00E0475B">
      <w:pPr>
        <w:ind w:left="1416"/>
        <w:rPr>
          <w:rFonts w:cstheme="minorHAnsi"/>
          <w:color w:val="000000"/>
          <w:sz w:val="24"/>
          <w:szCs w:val="24"/>
        </w:rPr>
      </w:pPr>
      <w:r>
        <w:rPr>
          <w:rFonts w:cstheme="minorHAnsi"/>
          <w:color w:val="000000"/>
          <w:sz w:val="24"/>
          <w:szCs w:val="24"/>
        </w:rPr>
        <w:t>Deux gamers qui s’affrontent.</w:t>
      </w:r>
    </w:p>
    <w:p w:rsidR="00E0475B" w:rsidRPr="0003503B" w:rsidRDefault="00E0475B" w:rsidP="00E0475B">
      <w:pPr>
        <w:pStyle w:val="Heading5"/>
        <w:numPr>
          <w:ilvl w:val="1"/>
          <w:numId w:val="26"/>
        </w:numPr>
      </w:pPr>
      <w:r w:rsidRPr="0003503B">
        <w:t>Mode écran divisé :</w:t>
      </w:r>
    </w:p>
    <w:p w:rsidR="00E0475B" w:rsidRDefault="00E0475B" w:rsidP="00E0475B">
      <w:pPr>
        <w:ind w:left="1416"/>
        <w:rPr>
          <w:rFonts w:cstheme="minorHAnsi"/>
          <w:bCs/>
          <w:color w:val="252525"/>
          <w:sz w:val="24"/>
          <w:szCs w:val="24"/>
          <w:shd w:val="clear" w:color="auto" w:fill="FFFFFF"/>
        </w:rPr>
      </w:pPr>
      <w:r w:rsidRPr="006E7645">
        <w:rPr>
          <w:rFonts w:cstheme="minorHAnsi"/>
          <w:bCs/>
          <w:color w:val="252525"/>
          <w:sz w:val="24"/>
          <w:szCs w:val="24"/>
          <w:shd w:val="clear" w:color="auto" w:fill="FFFFFF"/>
        </w:rPr>
        <w:t xml:space="preserve">Dans notre cas, on aura besoin juste d’un seul écran puisque les deux joueurs </w:t>
      </w:r>
      <w:r>
        <w:rPr>
          <w:rFonts w:cstheme="minorHAnsi"/>
          <w:bCs/>
          <w:color w:val="252525"/>
          <w:sz w:val="24"/>
          <w:szCs w:val="24"/>
          <w:shd w:val="clear" w:color="auto" w:fill="FFFFFF"/>
        </w:rPr>
        <w:t>jouent</w:t>
      </w:r>
      <w:r w:rsidRPr="006E7645">
        <w:rPr>
          <w:rFonts w:cstheme="minorHAnsi"/>
          <w:bCs/>
          <w:color w:val="252525"/>
          <w:sz w:val="24"/>
          <w:szCs w:val="24"/>
          <w:shd w:val="clear" w:color="auto" w:fill="FFFFFF"/>
        </w:rPr>
        <w:t xml:space="preserve"> sur le même écran et le même terrain mais avec des avatars différents.</w:t>
      </w:r>
    </w:p>
    <w:p w:rsidR="00E0475B" w:rsidRPr="00422E6E" w:rsidRDefault="00E0475B" w:rsidP="00E0475B">
      <w:pPr>
        <w:ind w:left="1416"/>
        <w:rPr>
          <w:rFonts w:cstheme="minorHAnsi"/>
          <w:bCs/>
          <w:color w:val="252525"/>
          <w:sz w:val="24"/>
          <w:szCs w:val="24"/>
          <w:shd w:val="clear" w:color="auto" w:fill="FFFFFF"/>
        </w:rPr>
      </w:pPr>
    </w:p>
    <w:p w:rsidR="00E0475B" w:rsidRPr="0003503B" w:rsidRDefault="00E0475B" w:rsidP="00E0475B">
      <w:pPr>
        <w:pStyle w:val="Heading2"/>
        <w:rPr>
          <w:rFonts w:asciiTheme="minorHAnsi" w:hAnsiTheme="minorHAnsi" w:cstheme="minorHAnsi"/>
        </w:rPr>
      </w:pPr>
      <w:bookmarkStart w:id="37" w:name="_Toc402576214"/>
      <w:bookmarkStart w:id="38" w:name="_Toc402605596"/>
      <w:r>
        <w:rPr>
          <w:rFonts w:asciiTheme="minorHAnsi" w:hAnsiTheme="minorHAnsi" w:cstheme="minorHAnsi"/>
        </w:rPr>
        <w:lastRenderedPageBreak/>
        <w:t>2.3</w:t>
      </w:r>
      <w:r w:rsidRPr="0003503B">
        <w:rPr>
          <w:rFonts w:asciiTheme="minorHAnsi" w:hAnsiTheme="minorHAnsi" w:cstheme="minorHAnsi"/>
        </w:rPr>
        <w:t xml:space="preserve"> Moteur du jeu</w:t>
      </w:r>
      <w:bookmarkEnd w:id="37"/>
      <w:bookmarkEnd w:id="38"/>
      <w:r w:rsidRPr="0003503B">
        <w:rPr>
          <w:rFonts w:asciiTheme="minorHAnsi" w:hAnsiTheme="minorHAnsi" w:cstheme="minorHAnsi"/>
        </w:rPr>
        <w:t xml:space="preserve"> </w:t>
      </w:r>
    </w:p>
    <w:p w:rsidR="00E0475B" w:rsidRPr="0003503B" w:rsidRDefault="00E0475B" w:rsidP="00E0475B">
      <w:pPr>
        <w:pStyle w:val="Heading3"/>
        <w:rPr>
          <w:rFonts w:asciiTheme="minorHAnsi" w:hAnsiTheme="minorHAnsi" w:cstheme="minorHAnsi"/>
        </w:rPr>
      </w:pPr>
      <w:bookmarkStart w:id="39" w:name="_Toc402576215"/>
      <w:bookmarkStart w:id="40" w:name="_Toc402605597"/>
      <w:r>
        <w:rPr>
          <w:rFonts w:asciiTheme="minorHAnsi" w:hAnsiTheme="minorHAnsi" w:cstheme="minorHAnsi"/>
        </w:rPr>
        <w:t>2.3.1</w:t>
      </w:r>
      <w:r w:rsidRPr="0003503B">
        <w:rPr>
          <w:rFonts w:asciiTheme="minorHAnsi" w:hAnsiTheme="minorHAnsi" w:cstheme="minorHAnsi"/>
        </w:rPr>
        <w:t xml:space="preserve"> Généralités</w:t>
      </w:r>
      <w:bookmarkEnd w:id="39"/>
      <w:bookmarkEnd w:id="40"/>
    </w:p>
    <w:p w:rsidR="00E0475B" w:rsidRPr="0003503B" w:rsidRDefault="00E0475B" w:rsidP="00E0475B">
      <w:pPr>
        <w:rPr>
          <w:rFonts w:cstheme="minorHAnsi"/>
        </w:rPr>
      </w:pPr>
      <w:r w:rsidRPr="0003503B">
        <w:rPr>
          <w:rFonts w:cstheme="minorHAnsi"/>
        </w:rPr>
        <w:t xml:space="preserve">Le rendu graphique du jeu est géré par un moteur graphique interne au jeu, qui constitue une composante de la deuxième couche de l’architecture du jeu (donc une composante de la couche </w:t>
      </w:r>
      <w:r w:rsidRPr="000A1E8B">
        <w:rPr>
          <w:rFonts w:cstheme="minorHAnsi"/>
          <w:i/>
        </w:rPr>
        <w:t>Engine</w:t>
      </w:r>
      <w:r w:rsidRPr="0003503B">
        <w:rPr>
          <w:rFonts w:cstheme="minorHAnsi"/>
        </w:rPr>
        <w:t>).</w:t>
      </w:r>
    </w:p>
    <w:p w:rsidR="00E0475B" w:rsidRPr="0003503B" w:rsidRDefault="00E0475B" w:rsidP="00E0475B">
      <w:pPr>
        <w:rPr>
          <w:rFonts w:cstheme="minorHAnsi"/>
        </w:rPr>
      </w:pPr>
      <w:r w:rsidRPr="0003503B">
        <w:rPr>
          <w:rFonts w:cstheme="minorHAnsi"/>
        </w:rPr>
        <w:t>Il s’agit d’un rendu en 2 dimensions basique.</w:t>
      </w:r>
    </w:p>
    <w:p w:rsidR="00E0475B" w:rsidRPr="0003503B" w:rsidRDefault="00E0475B" w:rsidP="00E0475B">
      <w:pPr>
        <w:pStyle w:val="Heading3"/>
        <w:rPr>
          <w:rFonts w:asciiTheme="minorHAnsi" w:hAnsiTheme="minorHAnsi" w:cstheme="minorHAnsi"/>
        </w:rPr>
      </w:pPr>
      <w:bookmarkStart w:id="41" w:name="_Toc402576216"/>
      <w:bookmarkStart w:id="42" w:name="_Ref402601568"/>
      <w:bookmarkStart w:id="43" w:name="_Toc402605598"/>
      <w:r w:rsidRPr="0003503B">
        <w:rPr>
          <w:rFonts w:asciiTheme="minorHAnsi" w:hAnsiTheme="minorHAnsi" w:cstheme="minorHAnsi"/>
        </w:rPr>
        <w:t>2.3.3 Caméras</w:t>
      </w:r>
      <w:bookmarkEnd w:id="41"/>
      <w:bookmarkEnd w:id="42"/>
      <w:bookmarkEnd w:id="43"/>
    </w:p>
    <w:p w:rsidR="00E0475B" w:rsidRPr="0003503B" w:rsidRDefault="00E0475B" w:rsidP="00E0475B">
      <w:pPr>
        <w:rPr>
          <w:rFonts w:cstheme="minorHAnsi"/>
        </w:rPr>
      </w:pPr>
      <w:r w:rsidRPr="0003503B">
        <w:rPr>
          <w:rFonts w:cstheme="minorHAnsi"/>
        </w:rPr>
        <w:t>Une seule caméra est implémentée pour ce jeu.</w:t>
      </w:r>
    </w:p>
    <w:p w:rsidR="00E0475B" w:rsidRPr="0003503B" w:rsidRDefault="00E0475B" w:rsidP="00E0475B">
      <w:pPr>
        <w:rPr>
          <w:rFonts w:cstheme="minorHAnsi"/>
        </w:rPr>
      </w:pPr>
      <w:r w:rsidRPr="0003503B">
        <w:rPr>
          <w:rFonts w:cstheme="minorHAnsi"/>
        </w:rPr>
        <w:t>La caméra est une vue à la 3</w:t>
      </w:r>
      <w:r w:rsidRPr="0003503B">
        <w:rPr>
          <w:rFonts w:cstheme="minorHAnsi"/>
          <w:vertAlign w:val="superscript"/>
        </w:rPr>
        <w:t>e</w:t>
      </w:r>
      <w:r w:rsidRPr="0003503B">
        <w:rPr>
          <w:rFonts w:cstheme="minorHAnsi"/>
        </w:rPr>
        <w:t xml:space="preserve"> personne, portant sur le stade en entier, depuis le dessus vertical du stade. Elle doit englober le stade et les tribunes des spectateurs.</w:t>
      </w:r>
    </w:p>
    <w:p w:rsidR="00E0475B" w:rsidRPr="0003503B" w:rsidRDefault="00E0475B" w:rsidP="00E0475B">
      <w:pPr>
        <w:rPr>
          <w:rFonts w:cstheme="minorHAnsi"/>
        </w:rPr>
      </w:pPr>
      <w:r w:rsidRPr="0003503B">
        <w:rPr>
          <w:rFonts w:cstheme="minorHAnsi"/>
        </w:rPr>
        <w:t>Pendant tout le cours du match, la caméra ne bouge jamais.</w:t>
      </w:r>
    </w:p>
    <w:p w:rsidR="00E0475B" w:rsidRPr="0003503B" w:rsidRDefault="00E0475B" w:rsidP="00E0475B">
      <w:pPr>
        <w:rPr>
          <w:rFonts w:cstheme="minorHAnsi"/>
        </w:rPr>
      </w:pPr>
      <w:r w:rsidRPr="0003503B">
        <w:rPr>
          <w:rFonts w:cstheme="minorHAnsi"/>
        </w:rPr>
        <w:t>Cette vue est appelée GlobalView, et est la vue principale du jeu.</w:t>
      </w:r>
    </w:p>
    <w:p w:rsidR="00E0475B" w:rsidRPr="0003503B" w:rsidRDefault="00E0475B" w:rsidP="00E0475B">
      <w:pPr>
        <w:pStyle w:val="ListParagraph"/>
        <w:numPr>
          <w:ilvl w:val="0"/>
          <w:numId w:val="16"/>
        </w:numPr>
        <w:rPr>
          <w:rFonts w:cstheme="minorHAnsi"/>
        </w:rPr>
      </w:pPr>
      <w:r w:rsidRPr="0003503B">
        <w:rPr>
          <w:rFonts w:cstheme="minorHAnsi"/>
        </w:rPr>
        <w:t>Optionnellement, la caméra peut offrir trois vues supplémentaires à ces occasions :</w:t>
      </w:r>
    </w:p>
    <w:p w:rsidR="00E0475B" w:rsidRPr="0003503B" w:rsidRDefault="00E0475B" w:rsidP="00E0475B">
      <w:pPr>
        <w:pStyle w:val="ListParagraph"/>
        <w:numPr>
          <w:ilvl w:val="0"/>
          <w:numId w:val="5"/>
        </w:numPr>
        <w:rPr>
          <w:rFonts w:cstheme="minorHAnsi"/>
        </w:rPr>
      </w:pPr>
      <w:r w:rsidRPr="0003503B">
        <w:rPr>
          <w:rFonts w:cstheme="minorHAnsi"/>
        </w:rPr>
        <w:t>Aux moments des coups d’envoi (i.e. en début de périodes, et après la réalisation d’un but), la caméra offre une vue centrée sur le ballon, et ne contenant que le cercle du coup d’envoi, en plus des joueurs de terrain des deux équipes adverses (cf. section 6.2).</w:t>
      </w:r>
    </w:p>
    <w:p w:rsidR="00E0475B" w:rsidRPr="0003503B" w:rsidRDefault="00E0475B" w:rsidP="00E0475B">
      <w:pPr>
        <w:pStyle w:val="ListParagraph"/>
        <w:ind w:firstLine="348"/>
        <w:rPr>
          <w:rFonts w:cstheme="minorHAnsi"/>
        </w:rPr>
      </w:pPr>
      <w:r w:rsidRPr="0003503B">
        <w:rPr>
          <w:rFonts w:cstheme="minorHAnsi"/>
        </w:rPr>
        <w:t>Cette vue sera appelée StartingView.</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5"/>
        </w:numPr>
        <w:rPr>
          <w:rFonts w:cstheme="minorHAnsi"/>
        </w:rPr>
      </w:pPr>
      <w:r w:rsidRPr="0003503B">
        <w:rPr>
          <w:rFonts w:cstheme="minorHAnsi"/>
        </w:rPr>
        <w:t>Lorsque le gardien tient la balle de ses deux mains (la caméra offre une vue sur le gardien qui va dégager le ballon). Ceci se produit soit après une sortie de balle en corner (donc dégagement sur six-mètre), soit après que le gardien ait réalisé un arrêt sur le tir d’un joueur adverse (donc dégagement aléatoire par le gardien).</w:t>
      </w:r>
    </w:p>
    <w:p w:rsidR="00E0475B" w:rsidRPr="0003503B" w:rsidRDefault="00E0475B" w:rsidP="00E0475B">
      <w:pPr>
        <w:pStyle w:val="ListParagraph"/>
        <w:ind w:left="1068"/>
        <w:rPr>
          <w:rFonts w:cstheme="minorHAnsi"/>
        </w:rPr>
      </w:pPr>
      <w:r w:rsidRPr="0003503B">
        <w:rPr>
          <w:rFonts w:cstheme="minorHAnsi"/>
        </w:rPr>
        <w:t>La vue offerte est centrée sur le gardien, et ne comprend que la surface de réparation du gardien auteur du dégagement. Ceci durera le temps que le gardien dégage le ballon</w:t>
      </w:r>
    </w:p>
    <w:p w:rsidR="00E0475B" w:rsidRPr="0003503B" w:rsidRDefault="00E0475B" w:rsidP="00E0475B">
      <w:pPr>
        <w:pStyle w:val="ListParagraph"/>
        <w:ind w:firstLine="348"/>
        <w:rPr>
          <w:rFonts w:cstheme="minorHAnsi"/>
        </w:rPr>
      </w:pPr>
      <w:r w:rsidRPr="0003503B">
        <w:rPr>
          <w:rFonts w:cstheme="minorHAnsi"/>
        </w:rPr>
        <w:t>Cette vue sera appelée GoalKickBallView.</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5"/>
        </w:numPr>
        <w:rPr>
          <w:rFonts w:cstheme="minorHAnsi"/>
        </w:rPr>
      </w:pPr>
      <w:r w:rsidRPr="0003503B">
        <w:rPr>
          <w:rFonts w:cstheme="minorHAnsi"/>
        </w:rPr>
        <w:t>Lorsqu’un un but est marqué, une vue centrée uniquement sur les cages, durant 2-3 secondes maximum, montrant la balle au fond de la cage, avec le gardien à côté.</w:t>
      </w:r>
    </w:p>
    <w:p w:rsidR="00E0475B" w:rsidRPr="0003503B" w:rsidRDefault="00E0475B" w:rsidP="00E0475B">
      <w:pPr>
        <w:pStyle w:val="ListParagraph"/>
        <w:ind w:firstLine="348"/>
        <w:rPr>
          <w:rFonts w:cstheme="minorHAnsi"/>
        </w:rPr>
      </w:pPr>
      <w:r w:rsidRPr="0003503B">
        <w:rPr>
          <w:rFonts w:cstheme="minorHAnsi"/>
        </w:rPr>
        <w:t>Cette vue sera appelée AfterGoalView.</w:t>
      </w:r>
    </w:p>
    <w:p w:rsidR="00E0475B" w:rsidRPr="0003503B" w:rsidRDefault="00E0475B" w:rsidP="00E0475B">
      <w:pPr>
        <w:rPr>
          <w:rFonts w:cstheme="minorHAnsi"/>
        </w:rPr>
      </w:pPr>
    </w:p>
    <w:p w:rsidR="00E0475B" w:rsidRPr="0003503B" w:rsidRDefault="00E0475B" w:rsidP="00E0475B">
      <w:pPr>
        <w:pStyle w:val="Heading3"/>
        <w:rPr>
          <w:rFonts w:asciiTheme="minorHAnsi" w:hAnsiTheme="minorHAnsi" w:cstheme="minorHAnsi"/>
        </w:rPr>
      </w:pPr>
      <w:bookmarkStart w:id="44" w:name="_Toc402576217"/>
      <w:bookmarkStart w:id="45" w:name="_Toc402605599"/>
      <w:r>
        <w:rPr>
          <w:rFonts w:asciiTheme="minorHAnsi" w:hAnsiTheme="minorHAnsi" w:cstheme="minorHAnsi"/>
        </w:rPr>
        <w:t>2.3.4</w:t>
      </w:r>
      <w:r w:rsidRPr="0003503B">
        <w:rPr>
          <w:rFonts w:asciiTheme="minorHAnsi" w:hAnsiTheme="minorHAnsi" w:cstheme="minorHAnsi"/>
        </w:rPr>
        <w:t xml:space="preserve"> Lumières et Ombres</w:t>
      </w:r>
      <w:bookmarkEnd w:id="44"/>
      <w:bookmarkEnd w:id="45"/>
    </w:p>
    <w:p w:rsidR="00E0475B" w:rsidRPr="0003503B" w:rsidRDefault="00E0475B" w:rsidP="00E0475B">
      <w:pPr>
        <w:rPr>
          <w:rFonts w:cstheme="minorHAnsi"/>
        </w:rPr>
      </w:pPr>
      <w:r w:rsidRPr="0003503B">
        <w:rPr>
          <w:rFonts w:cstheme="minorHAnsi"/>
        </w:rPr>
        <w:t>L’éclairage utilisé est un éclairage standard, sans aucun effet spécial, qui permet seulement de rendre visibles les entités graphiques.</w:t>
      </w:r>
    </w:p>
    <w:p w:rsidR="00E0475B" w:rsidRPr="0003503B" w:rsidRDefault="00E0475B" w:rsidP="00E0475B">
      <w:pPr>
        <w:pStyle w:val="Heading3"/>
        <w:rPr>
          <w:rFonts w:asciiTheme="minorHAnsi" w:hAnsiTheme="minorHAnsi" w:cstheme="minorHAnsi"/>
        </w:rPr>
      </w:pPr>
      <w:bookmarkStart w:id="46" w:name="_Toc402576218"/>
      <w:bookmarkStart w:id="47" w:name="_Toc402605600"/>
      <w:r w:rsidRPr="0003503B">
        <w:rPr>
          <w:rFonts w:asciiTheme="minorHAnsi" w:hAnsiTheme="minorHAnsi" w:cstheme="minorHAnsi"/>
        </w:rPr>
        <w:t>2.3.5 Effets Spéciaux</w:t>
      </w:r>
      <w:bookmarkEnd w:id="46"/>
      <w:bookmarkEnd w:id="47"/>
    </w:p>
    <w:p w:rsidR="00E0475B" w:rsidRPr="0003503B" w:rsidRDefault="00E0475B" w:rsidP="00E0475B">
      <w:pPr>
        <w:rPr>
          <w:rFonts w:cstheme="minorHAnsi"/>
        </w:rPr>
      </w:pPr>
      <w:r w:rsidRPr="0003503B">
        <w:rPr>
          <w:rFonts w:cstheme="minorHAnsi"/>
        </w:rPr>
        <w:t>Il n’y a aucun effet spécial dans ce jeu.</w:t>
      </w:r>
    </w:p>
    <w:p w:rsidR="00E0475B" w:rsidRPr="0003503B" w:rsidRDefault="00E0475B" w:rsidP="00E0475B">
      <w:pPr>
        <w:pStyle w:val="Heading3"/>
        <w:rPr>
          <w:rFonts w:asciiTheme="minorHAnsi" w:hAnsiTheme="minorHAnsi" w:cstheme="minorHAnsi"/>
        </w:rPr>
      </w:pPr>
      <w:bookmarkStart w:id="48" w:name="_Toc402576219"/>
      <w:bookmarkStart w:id="49" w:name="_Toc402605601"/>
      <w:r w:rsidRPr="0003503B">
        <w:rPr>
          <w:rFonts w:asciiTheme="minorHAnsi" w:hAnsiTheme="minorHAnsi" w:cstheme="minorHAnsi"/>
        </w:rPr>
        <w:t>2.3.6 Gestion du son</w:t>
      </w:r>
      <w:bookmarkEnd w:id="48"/>
      <w:bookmarkEnd w:id="49"/>
    </w:p>
    <w:p w:rsidR="00E0475B" w:rsidRPr="0003503B" w:rsidRDefault="00E0475B" w:rsidP="00E0475B">
      <w:pPr>
        <w:rPr>
          <w:rFonts w:cstheme="minorHAnsi"/>
        </w:rPr>
      </w:pPr>
      <w:r w:rsidRPr="0003503B">
        <w:rPr>
          <w:rFonts w:cstheme="minorHAnsi"/>
        </w:rPr>
        <w:t>Le son est géré de manière interne par le moteur son.</w:t>
      </w:r>
    </w:p>
    <w:p w:rsidR="00E0475B" w:rsidRPr="0003503B" w:rsidRDefault="00E0475B" w:rsidP="00E0475B">
      <w:pPr>
        <w:pStyle w:val="Heading3"/>
        <w:rPr>
          <w:rFonts w:asciiTheme="minorHAnsi" w:hAnsiTheme="minorHAnsi" w:cstheme="minorHAnsi"/>
        </w:rPr>
      </w:pPr>
      <w:bookmarkStart w:id="50" w:name="_Toc402576220"/>
      <w:bookmarkStart w:id="51" w:name="_Toc402605602"/>
      <w:r w:rsidRPr="0003503B">
        <w:rPr>
          <w:rFonts w:asciiTheme="minorHAnsi" w:hAnsiTheme="minorHAnsi" w:cstheme="minorHAnsi"/>
        </w:rPr>
        <w:t>2.3.7 Gestion physique</w:t>
      </w:r>
      <w:bookmarkEnd w:id="50"/>
      <w:bookmarkEnd w:id="51"/>
    </w:p>
    <w:p w:rsidR="00E0475B" w:rsidRPr="0003503B" w:rsidRDefault="00E0475B" w:rsidP="00E0475B">
      <w:pPr>
        <w:rPr>
          <w:rFonts w:cstheme="minorHAnsi"/>
        </w:rPr>
      </w:pPr>
      <w:r w:rsidRPr="0003503B">
        <w:rPr>
          <w:rFonts w:cstheme="minorHAnsi"/>
        </w:rPr>
        <w:t>Le côté physique est géré par un moteur physique qui gère :</w:t>
      </w:r>
    </w:p>
    <w:p w:rsidR="00E0475B" w:rsidRPr="0003503B" w:rsidRDefault="00E0475B" w:rsidP="00E0475B">
      <w:pPr>
        <w:pStyle w:val="ListParagraph"/>
        <w:numPr>
          <w:ilvl w:val="0"/>
          <w:numId w:val="2"/>
        </w:numPr>
        <w:rPr>
          <w:rFonts w:cstheme="minorHAnsi"/>
        </w:rPr>
      </w:pPr>
      <w:r w:rsidRPr="0003503B">
        <w:rPr>
          <w:rFonts w:cstheme="minorHAnsi"/>
        </w:rPr>
        <w:lastRenderedPageBreak/>
        <w:t>le calcul du point où la balle va se retrouver,</w:t>
      </w:r>
    </w:p>
    <w:p w:rsidR="00E0475B" w:rsidRPr="0003503B" w:rsidRDefault="00E0475B" w:rsidP="00E0475B">
      <w:pPr>
        <w:pStyle w:val="ListParagraph"/>
        <w:numPr>
          <w:ilvl w:val="0"/>
          <w:numId w:val="2"/>
        </w:numPr>
        <w:rPr>
          <w:rFonts w:cstheme="minorHAnsi"/>
        </w:rPr>
      </w:pPr>
      <w:r w:rsidRPr="0003503B">
        <w:rPr>
          <w:rFonts w:cstheme="minorHAnsi"/>
        </w:rPr>
        <w:t>la collision entre joueur et balle (les deux ne doivent pas se traverser),</w:t>
      </w:r>
    </w:p>
    <w:p w:rsidR="00E0475B" w:rsidRPr="0003503B" w:rsidRDefault="00E0475B" w:rsidP="00E0475B">
      <w:pPr>
        <w:pStyle w:val="ListParagraph"/>
        <w:numPr>
          <w:ilvl w:val="0"/>
          <w:numId w:val="2"/>
        </w:numPr>
        <w:rPr>
          <w:rFonts w:cstheme="minorHAnsi"/>
        </w:rPr>
      </w:pPr>
      <w:r w:rsidRPr="0003503B">
        <w:rPr>
          <w:rFonts w:cstheme="minorHAnsi"/>
        </w:rPr>
        <w:t>la collision entre deux joueurs (les deux ne doivent pas se traverser).</w:t>
      </w:r>
    </w:p>
    <w:p w:rsidR="00E0475B" w:rsidRPr="0003503B" w:rsidRDefault="00E0475B" w:rsidP="00E0475B">
      <w:pPr>
        <w:pStyle w:val="Heading3"/>
        <w:rPr>
          <w:rFonts w:asciiTheme="minorHAnsi" w:hAnsiTheme="minorHAnsi" w:cstheme="minorHAnsi"/>
        </w:rPr>
      </w:pPr>
      <w:bookmarkStart w:id="52" w:name="_Toc402576221"/>
      <w:bookmarkStart w:id="53" w:name="_Toc402605603"/>
      <w:r>
        <w:rPr>
          <w:rFonts w:asciiTheme="minorHAnsi" w:hAnsiTheme="minorHAnsi" w:cstheme="minorHAnsi"/>
        </w:rPr>
        <w:t>2.3.8</w:t>
      </w:r>
      <w:r w:rsidRPr="0003503B">
        <w:rPr>
          <w:rFonts w:asciiTheme="minorHAnsi" w:hAnsiTheme="minorHAnsi" w:cstheme="minorHAnsi"/>
        </w:rPr>
        <w:t xml:space="preserve"> Multi-joueurs</w:t>
      </w:r>
      <w:bookmarkEnd w:id="52"/>
      <w:bookmarkEnd w:id="53"/>
    </w:p>
    <w:p w:rsidR="00E0475B" w:rsidRPr="0003503B" w:rsidRDefault="00E0475B" w:rsidP="00E0475B">
      <w:pPr>
        <w:rPr>
          <w:rFonts w:cstheme="minorHAnsi"/>
        </w:rPr>
      </w:pPr>
      <w:r w:rsidRPr="0003503B">
        <w:rPr>
          <w:rFonts w:cstheme="minorHAnsi"/>
        </w:rPr>
        <w:t>Dans ce jeu, deux modes multi-joueurs sont envisagés, le premier indispensable, le deuxième laissé à la possibilité des programmeurs :</w:t>
      </w:r>
    </w:p>
    <w:p w:rsidR="00E0475B" w:rsidRPr="0003503B" w:rsidRDefault="00E0475B" w:rsidP="00E0475B">
      <w:pPr>
        <w:pStyle w:val="ListParagraph"/>
        <w:numPr>
          <w:ilvl w:val="0"/>
          <w:numId w:val="3"/>
        </w:numPr>
        <w:rPr>
          <w:rFonts w:cstheme="minorHAnsi"/>
        </w:rPr>
      </w:pPr>
      <w:r w:rsidRPr="0003503B">
        <w:rPr>
          <w:rFonts w:cstheme="minorHAnsi"/>
        </w:rPr>
        <w:t>Un mode 2 joueurs sur une même machine,</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6"/>
        </w:numPr>
        <w:rPr>
          <w:rFonts w:cstheme="minorHAnsi"/>
        </w:rPr>
      </w:pPr>
      <w:r w:rsidRPr="0003503B">
        <w:rPr>
          <w:rFonts w:cstheme="minorHAnsi"/>
        </w:rPr>
        <w:t>Optionnellement :</w:t>
      </w:r>
    </w:p>
    <w:p w:rsidR="00E0475B" w:rsidRPr="0003503B" w:rsidRDefault="00E0475B" w:rsidP="00E0475B">
      <w:pPr>
        <w:pStyle w:val="ListParagraph"/>
        <w:numPr>
          <w:ilvl w:val="0"/>
          <w:numId w:val="3"/>
        </w:numPr>
        <w:rPr>
          <w:rFonts w:cstheme="minorHAnsi"/>
        </w:rPr>
      </w:pPr>
      <w:r w:rsidRPr="0003503B">
        <w:rPr>
          <w:rFonts w:cstheme="minorHAnsi"/>
        </w:rPr>
        <w:t>Un mode réseau de type client-serveur, géré par un moteur réseau spécifique, qui gère une Game Room hébergée chez le premier joueur qui demande le commencement d’une partie en réseau. Le deuxième joueur devra alors s’inviter dans la Game Room afin d’y affronter le premier joueur.</w:t>
      </w:r>
    </w:p>
    <w:p w:rsidR="00E0475B" w:rsidRPr="0003503B" w:rsidRDefault="00E0475B" w:rsidP="00E0475B">
      <w:pPr>
        <w:pStyle w:val="ListParagraph"/>
        <w:rPr>
          <w:rFonts w:cstheme="minorHAnsi"/>
        </w:rPr>
      </w:pPr>
      <w:r w:rsidRPr="0003503B">
        <w:rPr>
          <w:rFonts w:cstheme="minorHAnsi"/>
        </w:rPr>
        <w:t>Ce deuxième mode est optionnel, et ne sera implémenté que sur le temps libre restant aux programmeurs.</w:t>
      </w:r>
    </w:p>
    <w:p w:rsidR="00E0475B" w:rsidRPr="0003503B" w:rsidRDefault="00E0475B" w:rsidP="00E0475B">
      <w:pPr>
        <w:pStyle w:val="ListParagraph"/>
        <w:numPr>
          <w:ilvl w:val="0"/>
          <w:numId w:val="15"/>
        </w:numPr>
        <w:rPr>
          <w:rFonts w:cstheme="minorHAnsi"/>
        </w:rPr>
      </w:pPr>
      <w:r>
        <w:rPr>
          <w:rFonts w:cstheme="minorHAnsi"/>
        </w:rPr>
        <w:t>A spécifier …</w:t>
      </w:r>
    </w:p>
    <w:p w:rsidR="00E0475B" w:rsidRPr="0003503B" w:rsidRDefault="00E0475B" w:rsidP="00E0475B">
      <w:pPr>
        <w:pStyle w:val="Heading3"/>
        <w:rPr>
          <w:rFonts w:asciiTheme="minorHAnsi" w:hAnsiTheme="minorHAnsi" w:cstheme="minorHAnsi"/>
        </w:rPr>
      </w:pPr>
      <w:bookmarkStart w:id="54" w:name="_Toc402576222"/>
      <w:bookmarkStart w:id="55" w:name="_Toc402605604"/>
      <w:r>
        <w:rPr>
          <w:rFonts w:asciiTheme="minorHAnsi" w:hAnsiTheme="minorHAnsi" w:cstheme="minorHAnsi"/>
        </w:rPr>
        <w:t>2.3.9</w:t>
      </w:r>
      <w:r w:rsidRPr="0003503B">
        <w:rPr>
          <w:rFonts w:asciiTheme="minorHAnsi" w:hAnsiTheme="minorHAnsi" w:cstheme="minorHAnsi"/>
        </w:rPr>
        <w:t xml:space="preserve"> Support multi-langues</w:t>
      </w:r>
      <w:bookmarkEnd w:id="54"/>
      <w:bookmarkEnd w:id="55"/>
    </w:p>
    <w:p w:rsidR="00E0475B" w:rsidRDefault="00E0475B" w:rsidP="00E0475B">
      <w:pPr>
        <w:rPr>
          <w:rFonts w:cstheme="minorHAnsi"/>
        </w:rPr>
      </w:pPr>
      <w:r w:rsidRPr="0003503B">
        <w:rPr>
          <w:rFonts w:cstheme="minorHAnsi"/>
        </w:rPr>
        <w:t>La seule langue gérée par le jeu est l’anglais, conformément aux souhaits du client.</w:t>
      </w:r>
    </w:p>
    <w:p w:rsidR="00E0475B" w:rsidRPr="00750954" w:rsidRDefault="00E0475B" w:rsidP="00E0475B">
      <w:pPr>
        <w:pStyle w:val="Heading1"/>
      </w:pPr>
      <w:bookmarkStart w:id="56" w:name="_Toc402576223"/>
      <w:bookmarkStart w:id="57" w:name="_Toc402605605"/>
      <w:bookmarkStart w:id="58" w:name="_Ref402605892"/>
      <w:r w:rsidRPr="00750954">
        <w:t>3. Interface utilisateur</w:t>
      </w:r>
      <w:bookmarkEnd w:id="56"/>
      <w:bookmarkEnd w:id="57"/>
      <w:bookmarkEnd w:id="58"/>
    </w:p>
    <w:p w:rsidR="00610149" w:rsidRPr="00610149" w:rsidRDefault="00E0475B" w:rsidP="00610149">
      <w:pPr>
        <w:pStyle w:val="Heading2"/>
      </w:pPr>
      <w:bookmarkStart w:id="59" w:name="_Toc402576224"/>
      <w:bookmarkStart w:id="60" w:name="_Toc402605606"/>
      <w:r>
        <w:t xml:space="preserve">3.1 </w:t>
      </w:r>
      <w:bookmarkEnd w:id="59"/>
      <w:r w:rsidR="00356108">
        <w:t>generalites</w:t>
      </w:r>
      <w:bookmarkEnd w:id="60"/>
    </w:p>
    <w:p w:rsidR="00E0475B" w:rsidRPr="00B7492F" w:rsidRDefault="00E0475B" w:rsidP="00E0475B">
      <w:r>
        <w:t>L’interface permet au gamer une prise en main intuitive et simple de l’application.</w:t>
      </w:r>
    </w:p>
    <w:p w:rsidR="005C025E" w:rsidRPr="005C025E" w:rsidRDefault="005B6713" w:rsidP="00674EAB">
      <w:pPr>
        <w:pStyle w:val="Heading2"/>
      </w:pPr>
      <w:r>
        <w:t xml:space="preserve">3.2 </w:t>
      </w:r>
      <w:bookmarkStart w:id="61" w:name="_Toc402576225"/>
      <w:bookmarkStart w:id="62" w:name="_Ref402602570"/>
      <w:bookmarkStart w:id="63" w:name="_Toc402605607"/>
      <w:r w:rsidR="00E0475B" w:rsidRPr="0003503B">
        <w:t xml:space="preserve">Les </w:t>
      </w:r>
      <w:r w:rsidR="00E0475B" w:rsidRPr="005B6713">
        <w:t>périphériques</w:t>
      </w:r>
      <w:r w:rsidR="00E0475B" w:rsidRPr="0003503B">
        <w:t xml:space="preserve"> de contrôle</w:t>
      </w:r>
      <w:bookmarkEnd w:id="61"/>
      <w:bookmarkEnd w:id="62"/>
      <w:bookmarkEnd w:id="63"/>
    </w:p>
    <w:p w:rsidR="00610149" w:rsidRDefault="00610149" w:rsidP="00610149">
      <w:r>
        <w:t>Le seul périphérique de contrôle géré par l’application est le clavier.</w:t>
      </w:r>
    </w:p>
    <w:p w:rsidR="00E0475B" w:rsidRPr="00DB348C" w:rsidRDefault="00610149" w:rsidP="00E0475B">
      <w:r>
        <w:t>Les commandes sont telles que décrites ci-dessous.</w:t>
      </w:r>
    </w:p>
    <w:p w:rsidR="00E0475B" w:rsidRDefault="00E0475B" w:rsidP="00CB1549">
      <w:pPr>
        <w:pStyle w:val="Heading3"/>
        <w:numPr>
          <w:ilvl w:val="0"/>
          <w:numId w:val="34"/>
        </w:numPr>
      </w:pPr>
      <w:r w:rsidRPr="00433111">
        <w:t>Commandes Player 1</w:t>
      </w:r>
    </w:p>
    <w:p w:rsidR="007923DC" w:rsidRDefault="007923DC" w:rsidP="00CB1549">
      <w:pPr>
        <w:pStyle w:val="ListParagraph"/>
        <w:rPr>
          <w:i/>
        </w:rPr>
      </w:pPr>
    </w:p>
    <w:tbl>
      <w:tblPr>
        <w:tblStyle w:val="GridTable5Dark-Accent5"/>
        <w:tblW w:w="0" w:type="auto"/>
        <w:tblLook w:val="04A0" w:firstRow="1" w:lastRow="0" w:firstColumn="1" w:lastColumn="0" w:noHBand="0" w:noVBand="1"/>
      </w:tblPr>
      <w:tblGrid>
        <w:gridCol w:w="2265"/>
        <w:gridCol w:w="2266"/>
        <w:gridCol w:w="4531"/>
      </w:tblGrid>
      <w:tr w:rsidR="00A66176" w:rsidTr="00D12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66176" w:rsidRDefault="00A66176" w:rsidP="00CB1549">
            <w:pPr>
              <w:pStyle w:val="ListParagraph"/>
              <w:ind w:left="0"/>
              <w:rPr>
                <w:b w:val="0"/>
                <w:bCs w:val="0"/>
              </w:rPr>
            </w:pPr>
            <w:r>
              <w:t>Touches</w:t>
            </w:r>
          </w:p>
        </w:tc>
        <w:tc>
          <w:tcPr>
            <w:tcW w:w="2266" w:type="dxa"/>
          </w:tcPr>
          <w:p w:rsidR="00A66176" w:rsidRDefault="00A66176" w:rsidP="00CB1549">
            <w:pPr>
              <w:pStyle w:val="ListParagraph"/>
              <w:ind w:left="0"/>
              <w:cnfStyle w:val="100000000000" w:firstRow="1" w:lastRow="0" w:firstColumn="0" w:lastColumn="0" w:oddVBand="0" w:evenVBand="0" w:oddHBand="0" w:evenHBand="0" w:firstRowFirstColumn="0" w:firstRowLastColumn="0" w:lastRowFirstColumn="0" w:lastRowLastColumn="0"/>
            </w:pPr>
          </w:p>
        </w:tc>
        <w:tc>
          <w:tcPr>
            <w:tcW w:w="4531" w:type="dxa"/>
          </w:tcPr>
          <w:p w:rsidR="00A66176" w:rsidRDefault="00A66176" w:rsidP="00CB1549">
            <w:pPr>
              <w:pStyle w:val="ListParagraph"/>
              <w:ind w:left="0"/>
              <w:cnfStyle w:val="100000000000" w:firstRow="1" w:lastRow="0" w:firstColumn="0" w:lastColumn="0" w:oddVBand="0" w:evenVBand="0" w:oddHBand="0" w:evenHBand="0" w:firstRowFirstColumn="0" w:firstRowLastColumn="0" w:lastRowFirstColumn="0" w:lastRowLastColumn="0"/>
            </w:pPr>
            <w:r>
              <w:t>Action sur l’avatar</w:t>
            </w:r>
          </w:p>
        </w:tc>
      </w:tr>
      <w:tr w:rsidR="00A66176" w:rsidTr="00C90C23">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4531" w:type="dxa"/>
            <w:gridSpan w:val="2"/>
          </w:tcPr>
          <w:p w:rsidR="00A66176" w:rsidRDefault="00C90C23" w:rsidP="00CB1549">
            <w:pPr>
              <w:pStyle w:val="ListParagraph"/>
              <w:ind w:left="0"/>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1247775</wp:posOffset>
                      </wp:positionH>
                      <wp:positionV relativeFrom="paragraph">
                        <wp:posOffset>45720</wp:posOffset>
                      </wp:positionV>
                      <wp:extent cx="295275" cy="219075"/>
                      <wp:effectExtent l="0" t="19050" r="47625" b="47625"/>
                      <wp:wrapNone/>
                      <wp:docPr id="2" name="Right Arrow 2"/>
                      <wp:cNvGraphicFramePr/>
                      <a:graphic xmlns:a="http://schemas.openxmlformats.org/drawingml/2006/main">
                        <a:graphicData uri="http://schemas.microsoft.com/office/word/2010/wordprocessingShape">
                          <wps:wsp>
                            <wps:cNvSpPr/>
                            <wps:spPr>
                              <a:xfrm>
                                <a:off x="0" y="0"/>
                                <a:ext cx="295275" cy="2190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B52D1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98.25pt;margin-top:3.6pt;width:23.25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" adj="13587" fillcolor="white [3212]" strokecolor="#1f4d78 [1604]" strokeweight="1pt"/>
                  </w:pict>
                </mc:Fallback>
              </mc:AlternateContent>
            </w:r>
          </w:p>
        </w:tc>
        <w:tc>
          <w:tcPr>
            <w:tcW w:w="4531" w:type="dxa"/>
          </w:tcPr>
          <w:p w:rsidR="00A66176" w:rsidRDefault="00C90C23" w:rsidP="00CB1549">
            <w:pPr>
              <w:pStyle w:val="ListParagraph"/>
              <w:ind w:left="0"/>
              <w:cnfStyle w:val="000000100000" w:firstRow="0" w:lastRow="0" w:firstColumn="0" w:lastColumn="0" w:oddVBand="0" w:evenVBand="0" w:oddHBand="1" w:evenHBand="0" w:firstRowFirstColumn="0" w:firstRowLastColumn="0" w:lastRowFirstColumn="0" w:lastRowLastColumn="0"/>
            </w:pPr>
            <w:r>
              <w:t>Déplacement vers la droite</w:t>
            </w:r>
          </w:p>
        </w:tc>
      </w:tr>
      <w:tr w:rsidR="00A66176" w:rsidTr="00C90C23">
        <w:trPr>
          <w:trHeight w:val="571"/>
        </w:trPr>
        <w:tc>
          <w:tcPr>
            <w:cnfStyle w:val="001000000000" w:firstRow="0" w:lastRow="0" w:firstColumn="1" w:lastColumn="0" w:oddVBand="0" w:evenVBand="0" w:oddHBand="0" w:evenHBand="0" w:firstRowFirstColumn="0" w:firstRowLastColumn="0" w:lastRowFirstColumn="0" w:lastRowLastColumn="0"/>
            <w:tcW w:w="4531" w:type="dxa"/>
            <w:gridSpan w:val="2"/>
          </w:tcPr>
          <w:p w:rsidR="00A66176" w:rsidRDefault="00C90C23" w:rsidP="00CB1549">
            <w:pPr>
              <w:pStyle w:val="ListParagraph"/>
              <w:ind w:left="0"/>
            </w:pPr>
            <w:r>
              <w:rPr>
                <w:noProof/>
                <w:lang w:eastAsia="fr-FR"/>
              </w:rPr>
              <mc:AlternateContent>
                <mc:Choice Requires="wps">
                  <w:drawing>
                    <wp:anchor distT="0" distB="0" distL="114300" distR="114300" simplePos="0" relativeHeight="251662336" behindDoc="0" locked="0" layoutInCell="1" allowOverlap="1" wp14:anchorId="047ED736" wp14:editId="1112F3F5">
                      <wp:simplePos x="0" y="0"/>
                      <wp:positionH relativeFrom="column">
                        <wp:posOffset>1203326</wp:posOffset>
                      </wp:positionH>
                      <wp:positionV relativeFrom="paragraph">
                        <wp:posOffset>34290</wp:posOffset>
                      </wp:positionV>
                      <wp:extent cx="295275" cy="219075"/>
                      <wp:effectExtent l="19050" t="19050" r="28575" b="47625"/>
                      <wp:wrapNone/>
                      <wp:docPr id="3" name="Right Arrow 3"/>
                      <wp:cNvGraphicFramePr/>
                      <a:graphic xmlns:a="http://schemas.openxmlformats.org/drawingml/2006/main">
                        <a:graphicData uri="http://schemas.microsoft.com/office/word/2010/wordprocessingShape">
                          <wps:wsp>
                            <wps:cNvSpPr/>
                            <wps:spPr>
                              <a:xfrm rot="10800000">
                                <a:off x="0" y="0"/>
                                <a:ext cx="295275" cy="2190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1AD0DC" id="Right Arrow 3" o:spid="_x0000_s1026" type="#_x0000_t13" style="position:absolute;margin-left:94.75pt;margin-top:2.7pt;width:23.25pt;height:17.25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" adj="13587" fillcolor="white [3212]" strokecolor="#1f4d78 [1604]" strokeweight="1pt"/>
                  </w:pict>
                </mc:Fallback>
              </mc:AlternateContent>
            </w:r>
          </w:p>
        </w:tc>
        <w:tc>
          <w:tcPr>
            <w:tcW w:w="4531" w:type="dxa"/>
          </w:tcPr>
          <w:p w:rsidR="00A66176" w:rsidRDefault="00C90C23" w:rsidP="00CB1549">
            <w:pPr>
              <w:pStyle w:val="ListParagraph"/>
              <w:ind w:left="0"/>
              <w:cnfStyle w:val="000000000000" w:firstRow="0" w:lastRow="0" w:firstColumn="0" w:lastColumn="0" w:oddVBand="0" w:evenVBand="0" w:oddHBand="0" w:evenHBand="0" w:firstRowFirstColumn="0" w:firstRowLastColumn="0" w:lastRowFirstColumn="0" w:lastRowLastColumn="0"/>
            </w:pPr>
            <w:r>
              <w:t>Déplacement vers la gauche</w:t>
            </w:r>
          </w:p>
        </w:tc>
      </w:tr>
      <w:tr w:rsidR="00A66176" w:rsidTr="00C90C23">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4531" w:type="dxa"/>
            <w:gridSpan w:val="2"/>
          </w:tcPr>
          <w:p w:rsidR="00A66176" w:rsidRDefault="00C90C23" w:rsidP="00CB1549">
            <w:pPr>
              <w:pStyle w:val="ListParagraph"/>
              <w:ind w:left="0"/>
            </w:pPr>
            <w:r>
              <w:rPr>
                <w:noProof/>
                <w:lang w:eastAsia="fr-FR"/>
              </w:rPr>
              <mc:AlternateContent>
                <mc:Choice Requires="wps">
                  <w:drawing>
                    <wp:anchor distT="0" distB="0" distL="114300" distR="114300" simplePos="0" relativeHeight="251664384" behindDoc="0" locked="0" layoutInCell="1" allowOverlap="1" wp14:anchorId="173C6F95" wp14:editId="0491738F">
                      <wp:simplePos x="0" y="0"/>
                      <wp:positionH relativeFrom="column">
                        <wp:posOffset>1241424</wp:posOffset>
                      </wp:positionH>
                      <wp:positionV relativeFrom="paragraph">
                        <wp:posOffset>74930</wp:posOffset>
                      </wp:positionV>
                      <wp:extent cx="295275" cy="219075"/>
                      <wp:effectExtent l="19050" t="0" r="47625" b="47625"/>
                      <wp:wrapNone/>
                      <wp:docPr id="4" name="Right Arrow 4"/>
                      <wp:cNvGraphicFramePr/>
                      <a:graphic xmlns:a="http://schemas.openxmlformats.org/drawingml/2006/main">
                        <a:graphicData uri="http://schemas.microsoft.com/office/word/2010/wordprocessingShape">
                          <wps:wsp>
                            <wps:cNvSpPr/>
                            <wps:spPr>
                              <a:xfrm rot="5400000">
                                <a:off x="0" y="0"/>
                                <a:ext cx="295275" cy="2190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010B5B" id="Right Arrow 4" o:spid="_x0000_s1026" type="#_x0000_t13" style="position:absolute;margin-left:97.75pt;margin-top:5.9pt;width:23.25pt;height:17.2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" adj="13587" fillcolor="white [3212]" strokecolor="#1f4d78 [1604]" strokeweight="1pt"/>
                  </w:pict>
                </mc:Fallback>
              </mc:AlternateContent>
            </w:r>
          </w:p>
        </w:tc>
        <w:tc>
          <w:tcPr>
            <w:tcW w:w="4531" w:type="dxa"/>
          </w:tcPr>
          <w:p w:rsidR="00A66176" w:rsidRDefault="00C90C23" w:rsidP="00CB1549">
            <w:pPr>
              <w:pStyle w:val="ListParagraph"/>
              <w:ind w:left="0"/>
              <w:cnfStyle w:val="000000100000" w:firstRow="0" w:lastRow="0" w:firstColumn="0" w:lastColumn="0" w:oddVBand="0" w:evenVBand="0" w:oddHBand="1" w:evenHBand="0" w:firstRowFirstColumn="0" w:firstRowLastColumn="0" w:lastRowFirstColumn="0" w:lastRowLastColumn="0"/>
            </w:pPr>
            <w:r>
              <w:t>Déplacement vers le bas</w:t>
            </w:r>
          </w:p>
        </w:tc>
      </w:tr>
      <w:tr w:rsidR="00A66176" w:rsidTr="00C90C23">
        <w:trPr>
          <w:trHeight w:val="701"/>
        </w:trPr>
        <w:tc>
          <w:tcPr>
            <w:cnfStyle w:val="001000000000" w:firstRow="0" w:lastRow="0" w:firstColumn="1" w:lastColumn="0" w:oddVBand="0" w:evenVBand="0" w:oddHBand="0" w:evenHBand="0" w:firstRowFirstColumn="0" w:firstRowLastColumn="0" w:lastRowFirstColumn="0" w:lastRowLastColumn="0"/>
            <w:tcW w:w="4531" w:type="dxa"/>
            <w:gridSpan w:val="2"/>
          </w:tcPr>
          <w:p w:rsidR="00A66176" w:rsidRDefault="00C90C23" w:rsidP="00CB1549">
            <w:pPr>
              <w:pStyle w:val="ListParagraph"/>
              <w:ind w:left="0"/>
            </w:pPr>
            <w:r>
              <w:rPr>
                <w:noProof/>
                <w:lang w:eastAsia="fr-FR"/>
              </w:rPr>
              <mc:AlternateContent>
                <mc:Choice Requires="wps">
                  <w:drawing>
                    <wp:anchor distT="0" distB="0" distL="114300" distR="114300" simplePos="0" relativeHeight="251666432" behindDoc="0" locked="0" layoutInCell="1" allowOverlap="1" wp14:anchorId="6827C4D0" wp14:editId="58B660AA">
                      <wp:simplePos x="0" y="0"/>
                      <wp:positionH relativeFrom="column">
                        <wp:posOffset>1241425</wp:posOffset>
                      </wp:positionH>
                      <wp:positionV relativeFrom="paragraph">
                        <wp:posOffset>118745</wp:posOffset>
                      </wp:positionV>
                      <wp:extent cx="295275" cy="219075"/>
                      <wp:effectExtent l="19050" t="19050" r="47625" b="28575"/>
                      <wp:wrapNone/>
                      <wp:docPr id="5" name="Right Arrow 5"/>
                      <wp:cNvGraphicFramePr/>
                      <a:graphic xmlns:a="http://schemas.openxmlformats.org/drawingml/2006/main">
                        <a:graphicData uri="http://schemas.microsoft.com/office/word/2010/wordprocessingShape">
                          <wps:wsp>
                            <wps:cNvSpPr/>
                            <wps:spPr>
                              <a:xfrm rot="16200000">
                                <a:off x="0" y="0"/>
                                <a:ext cx="295275" cy="2190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441CB" w:rsidRDefault="00A441CB" w:rsidP="00C90C23">
                                  <w:pPr>
                                    <w:jc w:val="center"/>
                                  </w:pPr>
                                  <w:r>
                                    <w:t>²²²²²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27C4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97.75pt;margin-top:9.35pt;width:23.25pt;height:17.25pt;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" adj="13587" fillcolor="white [3212]" strokecolor="#1f4d78 [1604]" strokeweight="1pt">
                      <v:textbox>
                        <w:txbxContent>
                          <w:p w:rsidR="00A441CB" w:rsidRDefault="00A441CB" w:rsidP="00C90C23">
                            <w:pPr>
                              <w:jc w:val="center"/>
                            </w:pPr>
                            <w:r>
                              <w:t>²²²²²</w:t>
                            </w:r>
                          </w:p>
                        </w:txbxContent>
                      </v:textbox>
                    </v:shape>
                  </w:pict>
                </mc:Fallback>
              </mc:AlternateContent>
            </w:r>
          </w:p>
        </w:tc>
        <w:tc>
          <w:tcPr>
            <w:tcW w:w="4531" w:type="dxa"/>
          </w:tcPr>
          <w:p w:rsidR="00A66176" w:rsidRDefault="00C90C23" w:rsidP="00CB1549">
            <w:pPr>
              <w:pStyle w:val="ListParagraph"/>
              <w:ind w:left="0"/>
              <w:cnfStyle w:val="000000000000" w:firstRow="0" w:lastRow="0" w:firstColumn="0" w:lastColumn="0" w:oddVBand="0" w:evenVBand="0" w:oddHBand="0" w:evenHBand="0" w:firstRowFirstColumn="0" w:firstRowLastColumn="0" w:lastRowFirstColumn="0" w:lastRowLastColumn="0"/>
            </w:pPr>
            <w:r>
              <w:t>Déplacement vers le haut</w:t>
            </w:r>
          </w:p>
        </w:tc>
      </w:tr>
      <w:tr w:rsidR="00A66176" w:rsidTr="00A66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Pr>
          <w:p w:rsidR="00A66176" w:rsidRPr="00701DC0" w:rsidRDefault="00E7310F" w:rsidP="00701DC0">
            <w:pPr>
              <w:pStyle w:val="ListParagraph"/>
              <w:ind w:left="0"/>
              <w:jc w:val="center"/>
              <w:rPr>
                <w:sz w:val="40"/>
                <w:szCs w:val="40"/>
              </w:rPr>
            </w:pPr>
            <w:r>
              <w:rPr>
                <w:sz w:val="40"/>
                <w:szCs w:val="40"/>
              </w:rPr>
              <w:t>M</w:t>
            </w:r>
          </w:p>
        </w:tc>
        <w:tc>
          <w:tcPr>
            <w:tcW w:w="4531" w:type="dxa"/>
          </w:tcPr>
          <w:p w:rsidR="00A66176" w:rsidRDefault="003E195A" w:rsidP="00CB1549">
            <w:pPr>
              <w:pStyle w:val="ListParagraph"/>
              <w:ind w:left="0"/>
              <w:cnfStyle w:val="000000100000" w:firstRow="0" w:lastRow="0" w:firstColumn="0" w:lastColumn="0" w:oddVBand="0" w:evenVBand="0" w:oddHBand="1" w:evenHBand="0" w:firstRowFirstColumn="0" w:firstRowLastColumn="0" w:lastRowFirstColumn="0" w:lastRowLastColumn="0"/>
            </w:pPr>
            <w:r>
              <w:t>Passe</w:t>
            </w:r>
          </w:p>
        </w:tc>
      </w:tr>
      <w:tr w:rsidR="00A66176" w:rsidTr="00A66176">
        <w:tc>
          <w:tcPr>
            <w:cnfStyle w:val="001000000000" w:firstRow="0" w:lastRow="0" w:firstColumn="1" w:lastColumn="0" w:oddVBand="0" w:evenVBand="0" w:oddHBand="0" w:evenHBand="0" w:firstRowFirstColumn="0" w:firstRowLastColumn="0" w:lastRowFirstColumn="0" w:lastRowLastColumn="0"/>
            <w:tcW w:w="4531" w:type="dxa"/>
            <w:gridSpan w:val="2"/>
          </w:tcPr>
          <w:p w:rsidR="00A66176" w:rsidRPr="00701DC0" w:rsidRDefault="00E7310F" w:rsidP="003E195A">
            <w:pPr>
              <w:pStyle w:val="ListParagraph"/>
              <w:ind w:left="0"/>
              <w:jc w:val="center"/>
              <w:rPr>
                <w:sz w:val="40"/>
                <w:szCs w:val="40"/>
              </w:rPr>
            </w:pPr>
            <w:r>
              <w:rPr>
                <w:sz w:val="40"/>
                <w:szCs w:val="40"/>
              </w:rPr>
              <w:t>L</w:t>
            </w:r>
          </w:p>
        </w:tc>
        <w:tc>
          <w:tcPr>
            <w:tcW w:w="4531" w:type="dxa"/>
          </w:tcPr>
          <w:p w:rsidR="00A66176" w:rsidRDefault="003E195A" w:rsidP="00CB1549">
            <w:pPr>
              <w:pStyle w:val="ListParagraph"/>
              <w:ind w:left="0"/>
              <w:cnfStyle w:val="000000000000" w:firstRow="0" w:lastRow="0" w:firstColumn="0" w:lastColumn="0" w:oddVBand="0" w:evenVBand="0" w:oddHBand="0" w:evenHBand="0" w:firstRowFirstColumn="0" w:firstRowLastColumn="0" w:lastRowFirstColumn="0" w:lastRowLastColumn="0"/>
            </w:pPr>
            <w:r>
              <w:t>Tir</w:t>
            </w:r>
          </w:p>
        </w:tc>
      </w:tr>
      <w:tr w:rsidR="00B9547F" w:rsidTr="00A66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Pr>
          <w:p w:rsidR="00B9547F" w:rsidRDefault="00E7310F" w:rsidP="00701DC0">
            <w:pPr>
              <w:pStyle w:val="ListParagraph"/>
              <w:ind w:left="0"/>
              <w:jc w:val="center"/>
              <w:rPr>
                <w:sz w:val="40"/>
                <w:szCs w:val="40"/>
              </w:rPr>
            </w:pPr>
            <w:r>
              <w:rPr>
                <w:sz w:val="40"/>
                <w:szCs w:val="40"/>
              </w:rPr>
              <w:t>K</w:t>
            </w:r>
          </w:p>
        </w:tc>
        <w:tc>
          <w:tcPr>
            <w:tcW w:w="4531" w:type="dxa"/>
          </w:tcPr>
          <w:p w:rsidR="00B9547F" w:rsidRDefault="000B1CE9" w:rsidP="00CB1549">
            <w:pPr>
              <w:pStyle w:val="ListParagraph"/>
              <w:ind w:left="0"/>
              <w:cnfStyle w:val="000000100000" w:firstRow="0" w:lastRow="0" w:firstColumn="0" w:lastColumn="0" w:oddVBand="0" w:evenVBand="0" w:oddHBand="1" w:evenHBand="0" w:firstRowFirstColumn="0" w:firstRowLastColumn="0" w:lastRowFirstColumn="0" w:lastRowLastColumn="0"/>
            </w:pPr>
            <w:r>
              <w:t>Déplacer le focus sur le deuxième avatar.</w:t>
            </w:r>
          </w:p>
        </w:tc>
      </w:tr>
      <w:tr w:rsidR="00701DC0" w:rsidTr="00A66176">
        <w:tc>
          <w:tcPr>
            <w:cnfStyle w:val="001000000000" w:firstRow="0" w:lastRow="0" w:firstColumn="1" w:lastColumn="0" w:oddVBand="0" w:evenVBand="0" w:oddHBand="0" w:evenHBand="0" w:firstRowFirstColumn="0" w:firstRowLastColumn="0" w:lastRowFirstColumn="0" w:lastRowLastColumn="0"/>
            <w:tcW w:w="4531" w:type="dxa"/>
            <w:gridSpan w:val="2"/>
          </w:tcPr>
          <w:p w:rsidR="00701DC0" w:rsidRDefault="00701DC0" w:rsidP="00701DC0">
            <w:pPr>
              <w:pStyle w:val="ListParagraph"/>
              <w:ind w:left="0"/>
              <w:jc w:val="center"/>
              <w:rPr>
                <w:sz w:val="40"/>
                <w:szCs w:val="40"/>
              </w:rPr>
            </w:pPr>
            <w:r>
              <w:rPr>
                <w:sz w:val="40"/>
                <w:szCs w:val="40"/>
              </w:rPr>
              <w:lastRenderedPageBreak/>
              <w:t>Ent</w:t>
            </w:r>
            <w:r w:rsidR="00261C6A">
              <w:rPr>
                <w:sz w:val="40"/>
                <w:szCs w:val="40"/>
              </w:rPr>
              <w:t>r</w:t>
            </w:r>
            <w:r>
              <w:rPr>
                <w:sz w:val="40"/>
                <w:szCs w:val="40"/>
              </w:rPr>
              <w:t>er</w:t>
            </w:r>
          </w:p>
        </w:tc>
        <w:tc>
          <w:tcPr>
            <w:tcW w:w="4531" w:type="dxa"/>
          </w:tcPr>
          <w:p w:rsidR="00701DC0" w:rsidRDefault="004B0772" w:rsidP="00CB1549">
            <w:pPr>
              <w:pStyle w:val="ListParagraph"/>
              <w:ind w:left="0"/>
              <w:cnfStyle w:val="000000000000" w:firstRow="0" w:lastRow="0" w:firstColumn="0" w:lastColumn="0" w:oddVBand="0" w:evenVBand="0" w:oddHBand="0" w:evenHBand="0" w:firstRowFirstColumn="0" w:firstRowLastColumn="0" w:lastRowFirstColumn="0" w:lastRowLastColumn="0"/>
            </w:pPr>
            <w:r>
              <w:t xml:space="preserve">Mettre la partie en </w:t>
            </w:r>
            <w:r w:rsidR="00D21796">
              <w:t>p</w:t>
            </w:r>
            <w:r w:rsidR="00701DC0">
              <w:t>ause</w:t>
            </w:r>
          </w:p>
        </w:tc>
      </w:tr>
    </w:tbl>
    <w:p w:rsidR="00633519" w:rsidRDefault="00633519" w:rsidP="00E0475B">
      <w:pPr>
        <w:rPr>
          <w:i/>
        </w:rPr>
      </w:pPr>
    </w:p>
    <w:p w:rsidR="00151AF9" w:rsidRDefault="00151AF9" w:rsidP="00E0475B">
      <w:pPr>
        <w:rPr>
          <w:i/>
        </w:rPr>
      </w:pPr>
    </w:p>
    <w:p w:rsidR="00151AF9" w:rsidRDefault="00151AF9" w:rsidP="00E0475B">
      <w:pPr>
        <w:rPr>
          <w:i/>
        </w:rPr>
      </w:pPr>
    </w:p>
    <w:p w:rsidR="00151AF9" w:rsidRDefault="00151AF9" w:rsidP="00E0475B">
      <w:pPr>
        <w:rPr>
          <w:i/>
        </w:rPr>
      </w:pPr>
    </w:p>
    <w:p w:rsidR="00151AF9" w:rsidRDefault="00151AF9" w:rsidP="00E0475B">
      <w:pPr>
        <w:rPr>
          <w:i/>
        </w:rPr>
      </w:pPr>
    </w:p>
    <w:p w:rsidR="00151AF9" w:rsidRDefault="00151AF9" w:rsidP="00E0475B">
      <w:pPr>
        <w:rPr>
          <w:i/>
        </w:rPr>
      </w:pPr>
    </w:p>
    <w:p w:rsidR="00DC44D1" w:rsidRDefault="00DC44D1" w:rsidP="006B2840">
      <w:pPr>
        <w:pStyle w:val="Heading3"/>
        <w:rPr>
          <w:rFonts w:asciiTheme="minorHAnsi" w:eastAsiaTheme="minorEastAsia" w:hAnsiTheme="minorHAnsi" w:cstheme="minorBidi"/>
          <w:i/>
          <w:smallCaps w:val="0"/>
          <w:sz w:val="22"/>
          <w:szCs w:val="22"/>
        </w:rPr>
      </w:pPr>
    </w:p>
    <w:p w:rsidR="006B2840" w:rsidRPr="006B2840" w:rsidRDefault="006B2840" w:rsidP="006B2840"/>
    <w:p w:rsidR="00E0475B" w:rsidRDefault="00E0475B" w:rsidP="00CB1549">
      <w:pPr>
        <w:pStyle w:val="Heading3"/>
        <w:numPr>
          <w:ilvl w:val="0"/>
          <w:numId w:val="34"/>
        </w:numPr>
      </w:pPr>
      <w:r w:rsidRPr="00433111">
        <w:t>Commandes Player 2</w:t>
      </w:r>
    </w:p>
    <w:tbl>
      <w:tblPr>
        <w:tblStyle w:val="GridTable5Dark-Accent5"/>
        <w:tblW w:w="0" w:type="auto"/>
        <w:tblLook w:val="04A0" w:firstRow="1" w:lastRow="0" w:firstColumn="1" w:lastColumn="0" w:noHBand="0" w:noVBand="1"/>
      </w:tblPr>
      <w:tblGrid>
        <w:gridCol w:w="2265"/>
        <w:gridCol w:w="2266"/>
        <w:gridCol w:w="4531"/>
      </w:tblGrid>
      <w:tr w:rsidR="00633519" w:rsidTr="00D12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33519" w:rsidRDefault="00633519" w:rsidP="00D1272E">
            <w:pPr>
              <w:pStyle w:val="ListParagraph"/>
              <w:ind w:left="0"/>
              <w:rPr>
                <w:b w:val="0"/>
                <w:bCs w:val="0"/>
              </w:rPr>
            </w:pPr>
            <w:r>
              <w:t>Touches</w:t>
            </w:r>
          </w:p>
        </w:tc>
        <w:tc>
          <w:tcPr>
            <w:tcW w:w="2266" w:type="dxa"/>
          </w:tcPr>
          <w:p w:rsidR="00633519" w:rsidRDefault="00633519" w:rsidP="00D1272E">
            <w:pPr>
              <w:pStyle w:val="ListParagraph"/>
              <w:ind w:left="0"/>
              <w:cnfStyle w:val="100000000000" w:firstRow="1" w:lastRow="0" w:firstColumn="0" w:lastColumn="0" w:oddVBand="0" w:evenVBand="0" w:oddHBand="0" w:evenHBand="0" w:firstRowFirstColumn="0" w:firstRowLastColumn="0" w:lastRowFirstColumn="0" w:lastRowLastColumn="0"/>
            </w:pPr>
          </w:p>
        </w:tc>
        <w:tc>
          <w:tcPr>
            <w:tcW w:w="4531" w:type="dxa"/>
          </w:tcPr>
          <w:p w:rsidR="00633519" w:rsidRDefault="00633519" w:rsidP="00D1272E">
            <w:pPr>
              <w:pStyle w:val="ListParagraph"/>
              <w:ind w:left="0"/>
              <w:cnfStyle w:val="100000000000" w:firstRow="1" w:lastRow="0" w:firstColumn="0" w:lastColumn="0" w:oddVBand="0" w:evenVBand="0" w:oddHBand="0" w:evenHBand="0" w:firstRowFirstColumn="0" w:firstRowLastColumn="0" w:lastRowFirstColumn="0" w:lastRowLastColumn="0"/>
            </w:pPr>
            <w:r>
              <w:t>Action sur l’avatar</w:t>
            </w:r>
          </w:p>
        </w:tc>
      </w:tr>
      <w:tr w:rsidR="00633519" w:rsidTr="00D1272E">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3E74DA" w:rsidP="003E74DA">
            <w:pPr>
              <w:pStyle w:val="ListParagraph"/>
              <w:ind w:left="0"/>
              <w:jc w:val="center"/>
              <w:rPr>
                <w:sz w:val="40"/>
                <w:szCs w:val="40"/>
              </w:rPr>
            </w:pPr>
            <w:r>
              <w:rPr>
                <w:sz w:val="40"/>
                <w:szCs w:val="40"/>
              </w:rPr>
              <w:t>D</w:t>
            </w:r>
          </w:p>
        </w:tc>
        <w:tc>
          <w:tcPr>
            <w:tcW w:w="4531" w:type="dxa"/>
          </w:tcPr>
          <w:p w:rsidR="00633519" w:rsidRDefault="00633519" w:rsidP="00D1272E">
            <w:pPr>
              <w:pStyle w:val="ListParagraph"/>
              <w:ind w:left="0"/>
              <w:cnfStyle w:val="000000100000" w:firstRow="0" w:lastRow="0" w:firstColumn="0" w:lastColumn="0" w:oddVBand="0" w:evenVBand="0" w:oddHBand="1" w:evenHBand="0" w:firstRowFirstColumn="0" w:firstRowLastColumn="0" w:lastRowFirstColumn="0" w:lastRowLastColumn="0"/>
            </w:pPr>
            <w:r>
              <w:t>Déplacement vers la droite</w:t>
            </w:r>
          </w:p>
        </w:tc>
      </w:tr>
      <w:tr w:rsidR="00633519" w:rsidTr="00D1272E">
        <w:trPr>
          <w:trHeight w:val="571"/>
        </w:trPr>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3E74DA" w:rsidP="003E74DA">
            <w:pPr>
              <w:pStyle w:val="ListParagraph"/>
              <w:ind w:left="0"/>
              <w:jc w:val="center"/>
              <w:rPr>
                <w:sz w:val="40"/>
                <w:szCs w:val="40"/>
              </w:rPr>
            </w:pPr>
            <w:r>
              <w:rPr>
                <w:sz w:val="40"/>
                <w:szCs w:val="40"/>
              </w:rPr>
              <w:t>Q</w:t>
            </w:r>
          </w:p>
        </w:tc>
        <w:tc>
          <w:tcPr>
            <w:tcW w:w="4531" w:type="dxa"/>
          </w:tcPr>
          <w:p w:rsidR="00633519" w:rsidRDefault="00633519" w:rsidP="00D1272E">
            <w:pPr>
              <w:pStyle w:val="ListParagraph"/>
              <w:ind w:left="0"/>
              <w:cnfStyle w:val="000000000000" w:firstRow="0" w:lastRow="0" w:firstColumn="0" w:lastColumn="0" w:oddVBand="0" w:evenVBand="0" w:oddHBand="0" w:evenHBand="0" w:firstRowFirstColumn="0" w:firstRowLastColumn="0" w:lastRowFirstColumn="0" w:lastRowLastColumn="0"/>
            </w:pPr>
            <w:r>
              <w:t>Déplacement vers la gauche</w:t>
            </w:r>
          </w:p>
        </w:tc>
      </w:tr>
      <w:tr w:rsidR="00633519" w:rsidTr="00D1272E">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3E74DA" w:rsidP="003E74DA">
            <w:pPr>
              <w:pStyle w:val="ListParagraph"/>
              <w:ind w:left="0"/>
              <w:jc w:val="center"/>
              <w:rPr>
                <w:sz w:val="40"/>
                <w:szCs w:val="40"/>
              </w:rPr>
            </w:pPr>
            <w:r>
              <w:rPr>
                <w:sz w:val="40"/>
                <w:szCs w:val="40"/>
              </w:rPr>
              <w:t>S</w:t>
            </w:r>
          </w:p>
        </w:tc>
        <w:tc>
          <w:tcPr>
            <w:tcW w:w="4531" w:type="dxa"/>
          </w:tcPr>
          <w:p w:rsidR="00633519" w:rsidRDefault="00633519" w:rsidP="00D1272E">
            <w:pPr>
              <w:pStyle w:val="ListParagraph"/>
              <w:ind w:left="0"/>
              <w:cnfStyle w:val="000000100000" w:firstRow="0" w:lastRow="0" w:firstColumn="0" w:lastColumn="0" w:oddVBand="0" w:evenVBand="0" w:oddHBand="1" w:evenHBand="0" w:firstRowFirstColumn="0" w:firstRowLastColumn="0" w:lastRowFirstColumn="0" w:lastRowLastColumn="0"/>
            </w:pPr>
            <w:r>
              <w:t>Déplacement vers le bas</w:t>
            </w:r>
          </w:p>
        </w:tc>
      </w:tr>
      <w:tr w:rsidR="00633519" w:rsidTr="00D1272E">
        <w:trPr>
          <w:trHeight w:val="701"/>
        </w:trPr>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3E74DA" w:rsidP="003E74DA">
            <w:pPr>
              <w:pStyle w:val="ListParagraph"/>
              <w:ind w:left="0"/>
              <w:jc w:val="center"/>
              <w:rPr>
                <w:sz w:val="40"/>
                <w:szCs w:val="40"/>
              </w:rPr>
            </w:pPr>
            <w:r>
              <w:rPr>
                <w:sz w:val="40"/>
                <w:szCs w:val="40"/>
              </w:rPr>
              <w:t>Z</w:t>
            </w:r>
          </w:p>
        </w:tc>
        <w:tc>
          <w:tcPr>
            <w:tcW w:w="4531" w:type="dxa"/>
          </w:tcPr>
          <w:p w:rsidR="00633519" w:rsidRDefault="00F46A7A" w:rsidP="00D1272E">
            <w:pPr>
              <w:pStyle w:val="ListParagraph"/>
              <w:ind w:left="0"/>
              <w:cnfStyle w:val="000000000000" w:firstRow="0" w:lastRow="0" w:firstColumn="0" w:lastColumn="0" w:oddVBand="0" w:evenVBand="0" w:oddHBand="0" w:evenHBand="0" w:firstRowFirstColumn="0" w:firstRowLastColumn="0" w:lastRowFirstColumn="0" w:lastRowLastColumn="0"/>
            </w:pPr>
            <w:r>
              <w:t>Déplacement vers le haut</w:t>
            </w:r>
          </w:p>
        </w:tc>
      </w:tr>
      <w:tr w:rsidR="00633519" w:rsidTr="00D12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1445E3" w:rsidP="003E74DA">
            <w:pPr>
              <w:pStyle w:val="ListParagraph"/>
              <w:ind w:left="0"/>
              <w:jc w:val="center"/>
              <w:rPr>
                <w:sz w:val="40"/>
                <w:szCs w:val="40"/>
              </w:rPr>
            </w:pPr>
            <w:r>
              <w:rPr>
                <w:sz w:val="40"/>
                <w:szCs w:val="40"/>
              </w:rPr>
              <w:t>R</w:t>
            </w:r>
          </w:p>
        </w:tc>
        <w:tc>
          <w:tcPr>
            <w:tcW w:w="4531" w:type="dxa"/>
          </w:tcPr>
          <w:p w:rsidR="00633519" w:rsidRDefault="001445E3" w:rsidP="00D1272E">
            <w:pPr>
              <w:pStyle w:val="ListParagraph"/>
              <w:ind w:left="0"/>
              <w:cnfStyle w:val="000000100000" w:firstRow="0" w:lastRow="0" w:firstColumn="0" w:lastColumn="0" w:oddVBand="0" w:evenVBand="0" w:oddHBand="1" w:evenHBand="0" w:firstRowFirstColumn="0" w:firstRowLastColumn="0" w:lastRowFirstColumn="0" w:lastRowLastColumn="0"/>
            </w:pPr>
            <w:r>
              <w:t>Passe</w:t>
            </w:r>
          </w:p>
        </w:tc>
      </w:tr>
      <w:tr w:rsidR="00633519" w:rsidTr="00D1272E">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1445E3" w:rsidP="003E74DA">
            <w:pPr>
              <w:pStyle w:val="ListParagraph"/>
              <w:ind w:left="0"/>
              <w:jc w:val="center"/>
              <w:rPr>
                <w:sz w:val="40"/>
                <w:szCs w:val="40"/>
              </w:rPr>
            </w:pPr>
            <w:r>
              <w:rPr>
                <w:sz w:val="40"/>
                <w:szCs w:val="40"/>
              </w:rPr>
              <w:t>T</w:t>
            </w:r>
          </w:p>
        </w:tc>
        <w:tc>
          <w:tcPr>
            <w:tcW w:w="4531" w:type="dxa"/>
          </w:tcPr>
          <w:p w:rsidR="00633519" w:rsidRDefault="001445E3" w:rsidP="00D1272E">
            <w:pPr>
              <w:pStyle w:val="ListParagraph"/>
              <w:ind w:left="0"/>
              <w:cnfStyle w:val="000000000000" w:firstRow="0" w:lastRow="0" w:firstColumn="0" w:lastColumn="0" w:oddVBand="0" w:evenVBand="0" w:oddHBand="0" w:evenHBand="0" w:firstRowFirstColumn="0" w:firstRowLastColumn="0" w:lastRowFirstColumn="0" w:lastRowLastColumn="0"/>
            </w:pPr>
            <w:r>
              <w:t>Tir</w:t>
            </w:r>
          </w:p>
        </w:tc>
      </w:tr>
      <w:tr w:rsidR="00B9547F" w:rsidTr="00D12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Pr>
          <w:p w:rsidR="00B9547F" w:rsidRDefault="00726C97" w:rsidP="003E74DA">
            <w:pPr>
              <w:pStyle w:val="ListParagraph"/>
              <w:ind w:left="0"/>
              <w:jc w:val="center"/>
              <w:rPr>
                <w:sz w:val="40"/>
                <w:szCs w:val="40"/>
              </w:rPr>
            </w:pPr>
            <w:r>
              <w:rPr>
                <w:sz w:val="40"/>
                <w:szCs w:val="40"/>
              </w:rPr>
              <w:t>E</w:t>
            </w:r>
          </w:p>
        </w:tc>
        <w:tc>
          <w:tcPr>
            <w:tcW w:w="4531" w:type="dxa"/>
          </w:tcPr>
          <w:p w:rsidR="00B9547F" w:rsidRDefault="00B9547F" w:rsidP="00B9547F">
            <w:pPr>
              <w:pStyle w:val="ListParagraph"/>
              <w:ind w:left="0"/>
              <w:cnfStyle w:val="000000100000" w:firstRow="0" w:lastRow="0" w:firstColumn="0" w:lastColumn="0" w:oddVBand="0" w:evenVBand="0" w:oddHBand="1" w:evenHBand="0" w:firstRowFirstColumn="0" w:firstRowLastColumn="0" w:lastRowFirstColumn="0" w:lastRowLastColumn="0"/>
            </w:pPr>
            <w:r>
              <w:t>Déplacer le focus sur le deuxième avatar.</w:t>
            </w:r>
          </w:p>
        </w:tc>
      </w:tr>
      <w:tr w:rsidR="00633519" w:rsidTr="00D1272E">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887616" w:rsidP="003E74DA">
            <w:pPr>
              <w:pStyle w:val="ListParagraph"/>
              <w:ind w:left="0"/>
              <w:jc w:val="center"/>
              <w:rPr>
                <w:sz w:val="40"/>
                <w:szCs w:val="40"/>
              </w:rPr>
            </w:pPr>
            <w:r>
              <w:rPr>
                <w:sz w:val="40"/>
                <w:szCs w:val="40"/>
              </w:rPr>
              <w:t>Espace</w:t>
            </w:r>
          </w:p>
        </w:tc>
        <w:tc>
          <w:tcPr>
            <w:tcW w:w="4531" w:type="dxa"/>
          </w:tcPr>
          <w:p w:rsidR="00633519" w:rsidRDefault="00633519" w:rsidP="00D1272E">
            <w:pPr>
              <w:pStyle w:val="ListParagraph"/>
              <w:ind w:left="0"/>
              <w:cnfStyle w:val="000000000000" w:firstRow="0" w:lastRow="0" w:firstColumn="0" w:lastColumn="0" w:oddVBand="0" w:evenVBand="0" w:oddHBand="0" w:evenHBand="0" w:firstRowFirstColumn="0" w:firstRowLastColumn="0" w:lastRowFirstColumn="0" w:lastRowLastColumn="0"/>
            </w:pPr>
            <w:r>
              <w:t>Mettre la partie en pause</w:t>
            </w:r>
          </w:p>
        </w:tc>
      </w:tr>
    </w:tbl>
    <w:p w:rsidR="009A6291" w:rsidRDefault="009A6291" w:rsidP="00E0475B">
      <w:pPr>
        <w:rPr>
          <w:rStyle w:val="Policepardfaut1"/>
          <w:rFonts w:cstheme="minorHAnsi"/>
          <w:b/>
          <w:sz w:val="24"/>
          <w:szCs w:val="24"/>
        </w:rPr>
      </w:pPr>
    </w:p>
    <w:p w:rsidR="00E0475B" w:rsidRDefault="00E0475B" w:rsidP="00E0475B">
      <w:pPr>
        <w:rPr>
          <w:rStyle w:val="Policepardfaut1"/>
          <w:rFonts w:cstheme="minorHAnsi"/>
          <w:i/>
          <w:sz w:val="24"/>
          <w:szCs w:val="24"/>
        </w:rPr>
      </w:pPr>
      <w:r>
        <w:rPr>
          <w:rStyle w:val="Policepardfaut1"/>
          <w:rFonts w:cstheme="minorHAnsi"/>
          <w:sz w:val="24"/>
          <w:szCs w:val="24"/>
        </w:rPr>
        <w:t xml:space="preserve">Le </w:t>
      </w:r>
      <w:r w:rsidRPr="00D9612D">
        <w:rPr>
          <w:rStyle w:val="Policepardfaut1"/>
          <w:rFonts w:cstheme="minorHAnsi"/>
          <w:i/>
          <w:sz w:val="24"/>
          <w:szCs w:val="24"/>
        </w:rPr>
        <w:t>Player 2</w:t>
      </w:r>
      <w:r>
        <w:rPr>
          <w:rStyle w:val="Policepardfaut1"/>
          <w:rFonts w:cstheme="minorHAnsi"/>
          <w:sz w:val="24"/>
          <w:szCs w:val="24"/>
        </w:rPr>
        <w:t xml:space="preserve"> n’existe pas dans le mode </w:t>
      </w:r>
      <w:r w:rsidRPr="009E4E7F">
        <w:rPr>
          <w:rStyle w:val="Policepardfaut1"/>
          <w:rFonts w:cstheme="minorHAnsi"/>
          <w:i/>
          <w:sz w:val="24"/>
          <w:szCs w:val="24"/>
        </w:rPr>
        <w:t>Player vs AI.</w:t>
      </w:r>
    </w:p>
    <w:p w:rsidR="00A732FB" w:rsidRPr="00A732FB" w:rsidRDefault="00A732FB" w:rsidP="00A732FB">
      <w:pPr>
        <w:pStyle w:val="ListParagraph"/>
        <w:numPr>
          <w:ilvl w:val="0"/>
          <w:numId w:val="6"/>
        </w:numPr>
        <w:rPr>
          <w:rStyle w:val="Policepardfaut1"/>
          <w:rFonts w:cstheme="minorHAnsi"/>
          <w:sz w:val="24"/>
          <w:szCs w:val="24"/>
        </w:rPr>
      </w:pPr>
      <w:r>
        <w:rPr>
          <w:rStyle w:val="Policepardfaut1"/>
          <w:rFonts w:cstheme="minorHAnsi"/>
          <w:sz w:val="24"/>
          <w:szCs w:val="24"/>
        </w:rPr>
        <w:t xml:space="preserve">Au fur et à mesure qu’on rajoutera des fonctionnalités, </w:t>
      </w:r>
      <w:r w:rsidR="00E4095B">
        <w:rPr>
          <w:rStyle w:val="Policepardfaut1"/>
          <w:rFonts w:cstheme="minorHAnsi"/>
          <w:sz w:val="24"/>
          <w:szCs w:val="24"/>
        </w:rPr>
        <w:t xml:space="preserve">les commandes de jeu </w:t>
      </w:r>
      <w:r>
        <w:rPr>
          <w:rStyle w:val="Policepardfaut1"/>
          <w:rFonts w:cstheme="minorHAnsi"/>
          <w:sz w:val="24"/>
          <w:szCs w:val="24"/>
        </w:rPr>
        <w:t>seront complétées ou modifiées, selon les optionalités discutées dans les autres sections.</w:t>
      </w:r>
    </w:p>
    <w:p w:rsidR="00E0475B" w:rsidRPr="0003503B" w:rsidRDefault="00E0475B" w:rsidP="00E0475B">
      <w:pPr>
        <w:rPr>
          <w:rFonts w:cstheme="minorHAnsi"/>
        </w:rPr>
      </w:pPr>
    </w:p>
    <w:p w:rsidR="00E0475B" w:rsidRPr="0003503B" w:rsidRDefault="00E0475B" w:rsidP="00E0475B">
      <w:pPr>
        <w:pStyle w:val="Heading2"/>
      </w:pPr>
      <w:bookmarkStart w:id="64" w:name="_Toc402576226"/>
      <w:bookmarkStart w:id="65" w:name="_Toc402605608"/>
      <w:r>
        <w:t xml:space="preserve">3.3 </w:t>
      </w:r>
      <w:r w:rsidRPr="0003503B">
        <w:t xml:space="preserve">Les procédures </w:t>
      </w:r>
      <w:r w:rsidRPr="00E53341">
        <w:t>fonctionnelles</w:t>
      </w:r>
      <w:bookmarkEnd w:id="64"/>
      <w:bookmarkEnd w:id="65"/>
    </w:p>
    <w:p w:rsidR="00E0475B" w:rsidRPr="0003503B" w:rsidRDefault="00E0475B" w:rsidP="00E0475B">
      <w:pPr>
        <w:pStyle w:val="Heading3"/>
        <w:rPr>
          <w:rFonts w:eastAsia="Times New Roman"/>
          <w:lang w:eastAsia="fr-FR"/>
        </w:rPr>
      </w:pPr>
      <w:bookmarkStart w:id="66" w:name="_Toc402576227"/>
      <w:bookmarkStart w:id="67" w:name="_Toc402605609"/>
      <w:r>
        <w:rPr>
          <w:rFonts w:eastAsia="Times New Roman"/>
          <w:lang w:eastAsia="fr-FR"/>
        </w:rPr>
        <w:t xml:space="preserve">3.3.1 </w:t>
      </w:r>
      <w:r w:rsidRPr="0003503B">
        <w:rPr>
          <w:rFonts w:eastAsia="Times New Roman"/>
          <w:lang w:eastAsia="fr-FR"/>
        </w:rPr>
        <w:t>Au démarrage</w:t>
      </w:r>
      <w:bookmarkEnd w:id="66"/>
      <w:bookmarkEnd w:id="67"/>
      <w:r w:rsidRPr="0003503B">
        <w:rPr>
          <w:rFonts w:eastAsia="Times New Roman"/>
          <w:lang w:eastAsia="fr-FR"/>
        </w:rPr>
        <w:t xml:space="preserve"> </w:t>
      </w:r>
    </w:p>
    <w:p w:rsidR="00E0475B" w:rsidRPr="0003503B" w:rsidRDefault="00E0475B" w:rsidP="00E0475B">
      <w:pPr>
        <w:rPr>
          <w:rFonts w:eastAsia="Calibri" w:cstheme="minorHAnsi"/>
          <w:sz w:val="24"/>
          <w:szCs w:val="24"/>
        </w:rPr>
      </w:pPr>
      <w:r w:rsidRPr="0003503B">
        <w:rPr>
          <w:rFonts w:cstheme="minorHAnsi"/>
          <w:sz w:val="24"/>
          <w:szCs w:val="24"/>
        </w:rPr>
        <w:t>L’utilisateur doit choisir le mode du jeu c’est-à-dire si il souhaite jouer contre l’ordinateur ou en mode multi-joueurs contre un autre joueur.</w:t>
      </w:r>
    </w:p>
    <w:p w:rsidR="00E0475B" w:rsidRPr="0003503B" w:rsidRDefault="00E0475B" w:rsidP="00E0475B">
      <w:pPr>
        <w:pStyle w:val="Heading3"/>
      </w:pPr>
      <w:bookmarkStart w:id="68" w:name="_Toc402576228"/>
      <w:bookmarkStart w:id="69" w:name="_Toc402605610"/>
      <w:r>
        <w:lastRenderedPageBreak/>
        <w:t xml:space="preserve">3.3.2 </w:t>
      </w:r>
      <w:r w:rsidRPr="0003503B">
        <w:t>Configuration du jeu</w:t>
      </w:r>
      <w:bookmarkEnd w:id="68"/>
      <w:bookmarkEnd w:id="69"/>
      <w:r w:rsidRPr="0003503B">
        <w:t xml:space="preserve"> </w:t>
      </w:r>
    </w:p>
    <w:p w:rsidR="00E0475B" w:rsidRDefault="00E0475B" w:rsidP="00E0475B">
      <w:pPr>
        <w:rPr>
          <w:rFonts w:cstheme="minorHAnsi"/>
          <w:sz w:val="24"/>
          <w:szCs w:val="24"/>
        </w:rPr>
      </w:pPr>
      <w:r w:rsidRPr="0003503B">
        <w:rPr>
          <w:rFonts w:cstheme="minorHAnsi"/>
          <w:sz w:val="24"/>
          <w:szCs w:val="24"/>
        </w:rPr>
        <w:t>Une fois qu’il a choisi son mode de jeu, le joueu</w:t>
      </w:r>
      <w:r>
        <w:rPr>
          <w:rFonts w:cstheme="minorHAnsi"/>
          <w:sz w:val="24"/>
          <w:szCs w:val="24"/>
        </w:rPr>
        <w:t xml:space="preserve">r doit choisir une équipe pour </w:t>
      </w:r>
      <w:r w:rsidRPr="0003503B">
        <w:rPr>
          <w:rFonts w:cstheme="minorHAnsi"/>
          <w:sz w:val="24"/>
          <w:szCs w:val="24"/>
        </w:rPr>
        <w:t xml:space="preserve">lui et une autre équipe pour l’ordinateur dans le cas où il souhaite jouer avec un ordinateur ; dans le cas où il souhaite jouer en mode multi-joueurs l’utilisateur ne choisit que son équipe. </w:t>
      </w:r>
    </w:p>
    <w:p w:rsidR="00E0475B" w:rsidRPr="0003503B" w:rsidRDefault="00E0475B" w:rsidP="00E0475B">
      <w:pPr>
        <w:rPr>
          <w:rFonts w:cstheme="minorHAnsi"/>
          <w:sz w:val="24"/>
          <w:szCs w:val="24"/>
        </w:rPr>
      </w:pPr>
      <w:r w:rsidRPr="0003503B">
        <w:rPr>
          <w:rFonts w:cstheme="minorHAnsi"/>
          <w:sz w:val="24"/>
          <w:szCs w:val="24"/>
        </w:rPr>
        <w:t>L’autre sera choisie par l’autre joueur.</w:t>
      </w:r>
    </w:p>
    <w:p w:rsidR="00E0475B" w:rsidRPr="0003503B" w:rsidRDefault="00E0475B" w:rsidP="00E0475B">
      <w:pPr>
        <w:rPr>
          <w:rFonts w:cstheme="minorHAnsi"/>
        </w:rPr>
      </w:pPr>
      <w:r>
        <w:rPr>
          <w:rFonts w:cstheme="minorHAnsi"/>
        </w:rPr>
        <w:t>Pour plus de détails sur la question de</w:t>
      </w:r>
      <w:r w:rsidR="00644D58">
        <w:rPr>
          <w:rFonts w:cstheme="minorHAnsi"/>
        </w:rPr>
        <w:t xml:space="preserve">s états du jeu, cf. </w:t>
      </w:r>
      <w:r w:rsidR="00644D58">
        <w:rPr>
          <w:rFonts w:cstheme="minorHAnsi"/>
        </w:rPr>
        <w:fldChar w:fldCharType="begin"/>
      </w:r>
      <w:r w:rsidR="00644D58">
        <w:rPr>
          <w:rFonts w:cstheme="minorHAnsi"/>
        </w:rPr>
        <w:instrText xml:space="preserve"> REF _Ref402605809 \h </w:instrText>
      </w:r>
      <w:r w:rsidR="00644D58">
        <w:rPr>
          <w:rFonts w:cstheme="minorHAnsi"/>
        </w:rPr>
      </w:r>
      <w:r w:rsidR="00644D58">
        <w:rPr>
          <w:rFonts w:cstheme="minorHAnsi"/>
        </w:rPr>
        <w:fldChar w:fldCharType="separate"/>
      </w:r>
      <w:r w:rsidR="00D1272E" w:rsidRPr="0003503B">
        <w:rPr>
          <w:rFonts w:cstheme="minorHAnsi"/>
        </w:rPr>
        <w:t>8.6. Interface utilisateur</w:t>
      </w:r>
      <w:r w:rsidR="00644D58">
        <w:rPr>
          <w:rFonts w:cstheme="minorHAnsi"/>
        </w:rPr>
        <w:fldChar w:fldCharType="end"/>
      </w:r>
      <w:r w:rsidR="00644D58">
        <w:rPr>
          <w:rFonts w:cstheme="minorHAnsi"/>
        </w:rPr>
        <w:t>.</w:t>
      </w:r>
    </w:p>
    <w:p w:rsidR="00E0475B" w:rsidRPr="00750954" w:rsidRDefault="00E0475B" w:rsidP="00E0475B">
      <w:pPr>
        <w:pStyle w:val="Heading1"/>
        <w:rPr>
          <w:rFonts w:cstheme="minorHAnsi"/>
        </w:rPr>
      </w:pPr>
      <w:bookmarkStart w:id="70" w:name="_Toc402576229"/>
      <w:bookmarkStart w:id="71" w:name="_Toc402605611"/>
      <w:r w:rsidRPr="00750954">
        <w:rPr>
          <w:rFonts w:cstheme="minorHAnsi"/>
        </w:rPr>
        <w:t>4. Editeurs (univers et entités)</w:t>
      </w:r>
      <w:bookmarkEnd w:id="70"/>
      <w:bookmarkEnd w:id="71"/>
    </w:p>
    <w:p w:rsidR="00E0475B" w:rsidRPr="0003503B" w:rsidRDefault="00E0475B" w:rsidP="00E0475B">
      <w:pPr>
        <w:rPr>
          <w:rFonts w:cstheme="minorHAnsi"/>
        </w:rPr>
      </w:pPr>
      <w:r w:rsidRPr="0003503B">
        <w:rPr>
          <w:rFonts w:cstheme="minorHAnsi"/>
        </w:rPr>
        <w:t>Dans ce jeu aucun éditeur de niveau n’est proposé, étant donné qu’ils ne cadrent pas avec la nature du jeu.</w:t>
      </w:r>
    </w:p>
    <w:p w:rsidR="00E0475B" w:rsidRPr="00750954" w:rsidRDefault="00E0475B" w:rsidP="00E0475B">
      <w:pPr>
        <w:pStyle w:val="Heading1"/>
        <w:rPr>
          <w:rFonts w:cstheme="minorHAnsi"/>
        </w:rPr>
      </w:pPr>
      <w:bookmarkStart w:id="72" w:name="_Toc402576230"/>
      <w:bookmarkStart w:id="73" w:name="_Toc402605612"/>
      <w:r w:rsidRPr="00750954">
        <w:rPr>
          <w:rFonts w:cstheme="minorHAnsi"/>
        </w:rPr>
        <w:t>5. L’Univers du jeu</w:t>
      </w:r>
      <w:bookmarkEnd w:id="72"/>
      <w:bookmarkEnd w:id="73"/>
    </w:p>
    <w:p w:rsidR="00E0475B" w:rsidRPr="0003503B" w:rsidRDefault="00E0475B" w:rsidP="00E0475B">
      <w:pPr>
        <w:pStyle w:val="Heading2"/>
        <w:rPr>
          <w:rFonts w:asciiTheme="minorHAnsi" w:hAnsiTheme="minorHAnsi" w:cstheme="minorHAnsi"/>
        </w:rPr>
      </w:pPr>
      <w:r>
        <w:rPr>
          <w:rFonts w:asciiTheme="minorHAnsi" w:hAnsiTheme="minorHAnsi" w:cstheme="minorHAnsi"/>
        </w:rPr>
        <w:t xml:space="preserve"> </w:t>
      </w:r>
      <w:bookmarkStart w:id="74" w:name="_Toc402576231"/>
      <w:bookmarkStart w:id="75" w:name="_Toc402605613"/>
      <w:r>
        <w:rPr>
          <w:rFonts w:asciiTheme="minorHAnsi" w:hAnsiTheme="minorHAnsi" w:cstheme="minorHAnsi"/>
        </w:rPr>
        <w:t>5.1</w:t>
      </w:r>
      <w:r w:rsidRPr="0003503B">
        <w:rPr>
          <w:rFonts w:asciiTheme="minorHAnsi" w:hAnsiTheme="minorHAnsi" w:cstheme="minorHAnsi"/>
        </w:rPr>
        <w:t xml:space="preserve"> </w:t>
      </w:r>
      <w:r>
        <w:rPr>
          <w:rFonts w:asciiTheme="minorHAnsi" w:hAnsiTheme="minorHAnsi" w:cstheme="minorHAnsi"/>
        </w:rPr>
        <w:t>Généralité</w:t>
      </w:r>
      <w:r w:rsidRPr="0003503B">
        <w:rPr>
          <w:rFonts w:asciiTheme="minorHAnsi" w:hAnsiTheme="minorHAnsi" w:cstheme="minorHAnsi"/>
        </w:rPr>
        <w:t>s</w:t>
      </w:r>
      <w:bookmarkEnd w:id="74"/>
      <w:bookmarkEnd w:id="75"/>
    </w:p>
    <w:p w:rsidR="00E0475B" w:rsidRPr="0003503B" w:rsidRDefault="00E0475B" w:rsidP="00E0475B">
      <w:pPr>
        <w:rPr>
          <w:rFonts w:cstheme="minorHAnsi"/>
        </w:rPr>
      </w:pPr>
      <w:r w:rsidRPr="0003503B">
        <w:rPr>
          <w:rFonts w:cstheme="minorHAnsi"/>
        </w:rPr>
        <w:t>Le monde dans lequel se déroule le jeu est similaire au monde réel.</w:t>
      </w:r>
    </w:p>
    <w:p w:rsidR="00E0475B" w:rsidRPr="0003503B" w:rsidRDefault="00E0475B" w:rsidP="00E0475B">
      <w:pPr>
        <w:pStyle w:val="ListParagraph"/>
        <w:numPr>
          <w:ilvl w:val="0"/>
          <w:numId w:val="6"/>
        </w:numPr>
        <w:rPr>
          <w:rFonts w:cstheme="minorHAnsi"/>
        </w:rPr>
      </w:pPr>
      <w:r w:rsidRPr="0003503B">
        <w:rPr>
          <w:rFonts w:cstheme="minorHAnsi"/>
        </w:rPr>
        <w:t>On pourra optionnellement imaginer un monde plus original : nous avons pensé à l’univers Lego©.</w:t>
      </w:r>
    </w:p>
    <w:p w:rsidR="00E0475B" w:rsidRPr="0003503B" w:rsidRDefault="00E0475B" w:rsidP="00E0475B">
      <w:pPr>
        <w:pStyle w:val="ListParagraph"/>
        <w:ind w:left="502"/>
        <w:rPr>
          <w:rFonts w:cstheme="minorHAnsi"/>
        </w:rPr>
      </w:pPr>
      <w:r w:rsidRPr="0003503B">
        <w:rPr>
          <w:rFonts w:cstheme="minorHAnsi"/>
        </w:rPr>
        <w:t xml:space="preserve">Ainsi, il faudra remplacer les avatars standards par des avatars représentés par des  personnages de Lego©, ce qui change bien entendu quantité de spécifications, et, si cette idée est implémentée, le jeu s’appellera alors </w:t>
      </w:r>
      <w:r w:rsidRPr="008C2D1D">
        <w:rPr>
          <w:rFonts w:cstheme="minorHAnsi"/>
          <w:i/>
        </w:rPr>
        <w:t>Lego©</w:t>
      </w:r>
      <w:r w:rsidR="00D269A0" w:rsidRPr="008C2D1D">
        <w:rPr>
          <w:rFonts w:cstheme="minorHAnsi"/>
          <w:i/>
        </w:rPr>
        <w:t xml:space="preserve"> </w:t>
      </w:r>
      <w:r w:rsidRPr="008C2D1D">
        <w:rPr>
          <w:rFonts w:cstheme="minorHAnsi"/>
          <w:i/>
        </w:rPr>
        <w:t>Foot 2D</w:t>
      </w:r>
      <w:r w:rsidRPr="0003503B">
        <w:rPr>
          <w:rFonts w:cstheme="minorHAnsi"/>
        </w:rPr>
        <w:t>.</w:t>
      </w:r>
    </w:p>
    <w:p w:rsidR="00E0475B" w:rsidRPr="0003503B" w:rsidRDefault="00E0475B" w:rsidP="00E0475B">
      <w:pPr>
        <w:pStyle w:val="Heading2"/>
        <w:rPr>
          <w:rFonts w:asciiTheme="minorHAnsi" w:hAnsiTheme="minorHAnsi" w:cstheme="minorHAnsi"/>
        </w:rPr>
      </w:pPr>
      <w:bookmarkStart w:id="76" w:name="_Toc402576232"/>
      <w:bookmarkStart w:id="77" w:name="_Toc402605614"/>
      <w:r w:rsidRPr="0003503B">
        <w:rPr>
          <w:rFonts w:asciiTheme="minorHAnsi" w:hAnsiTheme="minorHAnsi" w:cstheme="minorHAnsi"/>
        </w:rPr>
        <w:t>5.2. Endroits – Lieux</w:t>
      </w:r>
      <w:bookmarkEnd w:id="76"/>
      <w:bookmarkEnd w:id="77"/>
    </w:p>
    <w:p w:rsidR="00E0475B" w:rsidRPr="0003503B" w:rsidRDefault="00E0475B" w:rsidP="00E0475B">
      <w:pPr>
        <w:rPr>
          <w:rFonts w:cstheme="minorHAnsi"/>
        </w:rPr>
      </w:pPr>
      <w:r w:rsidRPr="0003503B">
        <w:rPr>
          <w:rFonts w:cstheme="minorHAnsi"/>
        </w:rPr>
        <w:t>Le seul endroit du jeu est le stade.</w:t>
      </w:r>
    </w:p>
    <w:p w:rsidR="00E0475B" w:rsidRPr="0003503B" w:rsidRDefault="00E0475B" w:rsidP="00E0475B">
      <w:pPr>
        <w:pStyle w:val="Heading2"/>
        <w:rPr>
          <w:rFonts w:asciiTheme="minorHAnsi" w:hAnsiTheme="minorHAnsi" w:cstheme="minorHAnsi"/>
        </w:rPr>
      </w:pPr>
      <w:bookmarkStart w:id="78" w:name="_Toc402576233"/>
      <w:bookmarkStart w:id="79" w:name="_Toc402605615"/>
      <w:r w:rsidRPr="0003503B">
        <w:rPr>
          <w:rFonts w:asciiTheme="minorHAnsi" w:hAnsiTheme="minorHAnsi" w:cstheme="minorHAnsi"/>
        </w:rPr>
        <w:t>5.3. Echelle</w:t>
      </w:r>
      <w:bookmarkEnd w:id="78"/>
      <w:bookmarkEnd w:id="79"/>
    </w:p>
    <w:p w:rsidR="00E0475B" w:rsidRDefault="00E0475B" w:rsidP="00E0475B">
      <w:pPr>
        <w:rPr>
          <w:rFonts w:cstheme="minorHAnsi"/>
        </w:rPr>
      </w:pPr>
      <w:r w:rsidRPr="0003503B">
        <w:rPr>
          <w:rFonts w:cstheme="minorHAnsi"/>
        </w:rPr>
        <w:t>L’échelle doit permettre de visualiser le stade depuis le haut vertical, de façon à englober tout le terrain jouable et uniquement cela.</w:t>
      </w:r>
    </w:p>
    <w:p w:rsidR="00B975B0" w:rsidRPr="00B975B0" w:rsidRDefault="00B975B0" w:rsidP="00B975B0">
      <w:pPr>
        <w:pStyle w:val="ListParagraph"/>
        <w:numPr>
          <w:ilvl w:val="0"/>
          <w:numId w:val="6"/>
        </w:numPr>
        <w:rPr>
          <w:rFonts w:cstheme="minorHAnsi"/>
        </w:rPr>
      </w:pPr>
      <w:r>
        <w:rPr>
          <w:rFonts w:cstheme="minorHAnsi"/>
        </w:rPr>
        <w:t xml:space="preserve">L’échelle correspond en fait à la vue en cours. Si les autres vues discutées en section </w:t>
      </w:r>
      <w:r>
        <w:rPr>
          <w:rFonts w:cstheme="minorHAnsi"/>
        </w:rPr>
        <w:fldChar w:fldCharType="begin"/>
      </w:r>
      <w:r>
        <w:rPr>
          <w:rFonts w:cstheme="minorHAnsi"/>
        </w:rPr>
        <w:instrText xml:space="preserve"> REF _Ref402601568 \h </w:instrText>
      </w:r>
      <w:r>
        <w:rPr>
          <w:rFonts w:cstheme="minorHAnsi"/>
        </w:rPr>
      </w:r>
      <w:r>
        <w:rPr>
          <w:rFonts w:cstheme="minorHAnsi"/>
        </w:rPr>
        <w:fldChar w:fldCharType="separate"/>
      </w:r>
      <w:r w:rsidR="00D1272E" w:rsidRPr="0003503B">
        <w:rPr>
          <w:rFonts w:cstheme="minorHAnsi"/>
        </w:rPr>
        <w:t>2.3.3 Caméras</w:t>
      </w:r>
      <w:r>
        <w:rPr>
          <w:rFonts w:cstheme="minorHAnsi"/>
        </w:rPr>
        <w:fldChar w:fldCharType="end"/>
      </w:r>
      <w:r>
        <w:rPr>
          <w:rFonts w:cstheme="minorHAnsi"/>
        </w:rPr>
        <w:t>, alors l’</w:t>
      </w:r>
      <w:r w:rsidR="0022334A">
        <w:rPr>
          <w:rFonts w:cstheme="minorHAnsi"/>
        </w:rPr>
        <w:t>échelle s</w:t>
      </w:r>
      <w:r>
        <w:rPr>
          <w:rFonts w:cstheme="minorHAnsi"/>
        </w:rPr>
        <w:t>era modifiée en conséquence.</w:t>
      </w:r>
    </w:p>
    <w:p w:rsidR="00E0475B" w:rsidRPr="0003503B" w:rsidRDefault="00E0475B" w:rsidP="00E0475B">
      <w:pPr>
        <w:pStyle w:val="Heading2"/>
        <w:rPr>
          <w:rFonts w:asciiTheme="minorHAnsi" w:hAnsiTheme="minorHAnsi" w:cstheme="minorHAnsi"/>
        </w:rPr>
      </w:pPr>
      <w:bookmarkStart w:id="80" w:name="_Toc402576234"/>
      <w:bookmarkStart w:id="81" w:name="_Toc402605616"/>
      <w:r w:rsidRPr="0003503B">
        <w:rPr>
          <w:rFonts w:asciiTheme="minorHAnsi" w:hAnsiTheme="minorHAnsi" w:cstheme="minorHAnsi"/>
        </w:rPr>
        <w:t>5.4. Temps et Climat</w:t>
      </w:r>
      <w:bookmarkEnd w:id="80"/>
      <w:bookmarkEnd w:id="81"/>
    </w:p>
    <w:p w:rsidR="00E0475B" w:rsidRPr="0003503B" w:rsidRDefault="00E0475B" w:rsidP="00E0475B">
      <w:pPr>
        <w:rPr>
          <w:rFonts w:cstheme="minorHAnsi"/>
        </w:rPr>
      </w:pPr>
      <w:r w:rsidRPr="0003503B">
        <w:rPr>
          <w:rFonts w:cstheme="minorHAnsi"/>
        </w:rPr>
        <w:t>Par défaut, un match peut se dérouler de jour (le temps sera alors ensoleillé) ou de nuit ; ceci sera à choisir dans un menu de l’état n°6 du StateManager : l’état ChooseEnvironment.</w:t>
      </w:r>
    </w:p>
    <w:p w:rsidR="00E0475B" w:rsidRDefault="00E0475B" w:rsidP="00E0475B">
      <w:pPr>
        <w:rPr>
          <w:rFonts w:cstheme="minorHAnsi"/>
        </w:rPr>
      </w:pPr>
      <w:r w:rsidRPr="0003503B">
        <w:rPr>
          <w:rFonts w:cstheme="minorHAnsi"/>
        </w:rPr>
        <w:t>La durée d’un match est de 5 minutes par défaut.</w:t>
      </w:r>
    </w:p>
    <w:p w:rsidR="005B07BB" w:rsidRPr="0003503B" w:rsidRDefault="005B07BB" w:rsidP="00E0475B">
      <w:pPr>
        <w:rPr>
          <w:rFonts w:cstheme="minorHAnsi"/>
        </w:rPr>
      </w:pPr>
      <w:r>
        <w:rPr>
          <w:rFonts w:cstheme="minorHAnsi"/>
        </w:rPr>
        <w:t xml:space="preserve">Un chronomètre doit indiquer la durée du jeu : le chronomètre sera à placer </w:t>
      </w:r>
      <w:r w:rsidR="00561768">
        <w:rPr>
          <w:rFonts w:cstheme="minorHAnsi"/>
        </w:rPr>
        <w:t>en</w:t>
      </w:r>
      <w:r>
        <w:rPr>
          <w:rFonts w:cstheme="minorHAnsi"/>
        </w:rPr>
        <w:t xml:space="preserve"> </w:t>
      </w:r>
      <w:r w:rsidRPr="00561768">
        <w:rPr>
          <w:rFonts w:cstheme="minorHAnsi"/>
          <w:i/>
        </w:rPr>
        <w:t>haut à gauche</w:t>
      </w:r>
      <w:r>
        <w:rPr>
          <w:rFonts w:cstheme="minorHAnsi"/>
        </w:rPr>
        <w:t xml:space="preserve"> de la scène. Le chronomètre est géré par l’état de jeu en cours, et seulement cet état.</w:t>
      </w:r>
    </w:p>
    <w:p w:rsidR="00E0475B" w:rsidRDefault="00E0475B" w:rsidP="00E0475B">
      <w:pPr>
        <w:pStyle w:val="ListParagraph"/>
        <w:numPr>
          <w:ilvl w:val="0"/>
          <w:numId w:val="13"/>
        </w:numPr>
        <w:rPr>
          <w:rFonts w:cstheme="minorHAnsi"/>
        </w:rPr>
      </w:pPr>
      <w:r w:rsidRPr="0003503B">
        <w:rPr>
          <w:rFonts w:cstheme="minorHAnsi"/>
        </w:rPr>
        <w:t>Optionnellement, on pourra par la suite proposer des durées différentes (5 min, 10 min ou 15 min) pour un match, et permettre aux joueurs la possibilit</w:t>
      </w:r>
      <w:r w:rsidR="00805442">
        <w:rPr>
          <w:rFonts w:cstheme="minorHAnsi"/>
        </w:rPr>
        <w:t>é d’une mi-te</w:t>
      </w:r>
      <w:r w:rsidR="001B0D8E">
        <w:rPr>
          <w:rFonts w:cstheme="minorHAnsi"/>
        </w:rPr>
        <w:t>mps de 30 secondes à une minute</w:t>
      </w:r>
      <w:r w:rsidR="00805442">
        <w:rPr>
          <w:rFonts w:cstheme="minorHAnsi"/>
        </w:rPr>
        <w:t>.</w:t>
      </w:r>
    </w:p>
    <w:p w:rsidR="00E81B03" w:rsidRPr="0003503B" w:rsidRDefault="00E81B03" w:rsidP="00E0475B">
      <w:pPr>
        <w:pStyle w:val="ListParagraph"/>
        <w:numPr>
          <w:ilvl w:val="0"/>
          <w:numId w:val="13"/>
        </w:numPr>
        <w:rPr>
          <w:rFonts w:cstheme="minorHAnsi"/>
        </w:rPr>
      </w:pPr>
      <w:r>
        <w:rPr>
          <w:rFonts w:cstheme="minorHAnsi"/>
        </w:rPr>
        <w:t>Durant la mi-temps, il sera souhaitable d’afficher les statistiques de jeu de la première mi-temps.</w:t>
      </w:r>
      <w:r w:rsidR="00585D3F">
        <w:rPr>
          <w:rFonts w:cstheme="minorHAnsi"/>
        </w:rPr>
        <w:t xml:space="preserve"> Cf. </w:t>
      </w:r>
    </w:p>
    <w:p w:rsidR="00E0475B" w:rsidRPr="00750954" w:rsidRDefault="00E0475B" w:rsidP="00E0475B">
      <w:pPr>
        <w:pStyle w:val="Heading1"/>
        <w:rPr>
          <w:rFonts w:cstheme="minorHAnsi"/>
        </w:rPr>
      </w:pPr>
      <w:bookmarkStart w:id="82" w:name="_Toc402576235"/>
      <w:bookmarkStart w:id="83" w:name="_Toc402605617"/>
      <w:r w:rsidRPr="00750954">
        <w:rPr>
          <w:rFonts w:cstheme="minorHAnsi"/>
        </w:rPr>
        <w:lastRenderedPageBreak/>
        <w:t>6. Les entités de l’univers</w:t>
      </w:r>
      <w:bookmarkEnd w:id="82"/>
      <w:bookmarkEnd w:id="83"/>
      <w:r w:rsidRPr="00750954">
        <w:rPr>
          <w:rFonts w:cstheme="minorHAnsi"/>
        </w:rPr>
        <w:t xml:space="preserve"> </w:t>
      </w:r>
    </w:p>
    <w:p w:rsidR="00E0475B" w:rsidRPr="0003503B" w:rsidRDefault="00E0475B" w:rsidP="00E0475B">
      <w:pPr>
        <w:pStyle w:val="Heading2"/>
        <w:rPr>
          <w:rFonts w:asciiTheme="minorHAnsi" w:hAnsiTheme="minorHAnsi" w:cstheme="minorHAnsi"/>
        </w:rPr>
      </w:pPr>
      <w:bookmarkStart w:id="84" w:name="_Toc402576236"/>
      <w:bookmarkStart w:id="85" w:name="_Toc402605618"/>
      <w:r w:rsidRPr="0003503B">
        <w:rPr>
          <w:rFonts w:asciiTheme="minorHAnsi" w:hAnsiTheme="minorHAnsi" w:cstheme="minorHAnsi"/>
        </w:rPr>
        <w:t xml:space="preserve">6.1. </w:t>
      </w:r>
      <w:r>
        <w:rPr>
          <w:rFonts w:asciiTheme="minorHAnsi" w:hAnsiTheme="minorHAnsi" w:cstheme="minorHAnsi"/>
        </w:rPr>
        <w:t>Généralités</w:t>
      </w:r>
      <w:bookmarkEnd w:id="84"/>
      <w:bookmarkEnd w:id="85"/>
    </w:p>
    <w:p w:rsidR="00E0475B" w:rsidRPr="0003503B" w:rsidRDefault="00E0475B" w:rsidP="00E0475B">
      <w:pPr>
        <w:rPr>
          <w:rFonts w:cstheme="minorHAnsi"/>
        </w:rPr>
      </w:pPr>
      <w:r w:rsidRPr="0003503B">
        <w:rPr>
          <w:rFonts w:cstheme="minorHAnsi"/>
        </w:rPr>
        <w:t>Les entités du jeu sont les</w:t>
      </w:r>
      <w:r w:rsidR="00B56D90">
        <w:rPr>
          <w:rFonts w:cstheme="minorHAnsi"/>
        </w:rPr>
        <w:t xml:space="preserve"> avatars</w:t>
      </w:r>
      <w:r w:rsidRPr="0003503B">
        <w:rPr>
          <w:rFonts w:cstheme="minorHAnsi"/>
        </w:rPr>
        <w:t xml:space="preserve"> et la balle.</w:t>
      </w:r>
    </w:p>
    <w:p w:rsidR="00E0475B" w:rsidRPr="0003503B" w:rsidRDefault="00E0475B" w:rsidP="00E0475B">
      <w:pPr>
        <w:pStyle w:val="Heading2"/>
        <w:rPr>
          <w:rFonts w:asciiTheme="minorHAnsi" w:hAnsiTheme="minorHAnsi" w:cstheme="minorHAnsi"/>
        </w:rPr>
      </w:pPr>
      <w:bookmarkStart w:id="86" w:name="_Toc402576237"/>
      <w:bookmarkStart w:id="87" w:name="_Toc402605619"/>
      <w:r w:rsidRPr="0003503B">
        <w:rPr>
          <w:rFonts w:asciiTheme="minorHAnsi" w:hAnsiTheme="minorHAnsi" w:cstheme="minorHAnsi"/>
        </w:rPr>
        <w:t>6.2. Les entités jouables</w:t>
      </w:r>
      <w:bookmarkEnd w:id="86"/>
      <w:bookmarkEnd w:id="87"/>
    </w:p>
    <w:p w:rsidR="00E0475B" w:rsidRPr="0003503B" w:rsidRDefault="00E0475B" w:rsidP="00E0475B">
      <w:pPr>
        <w:rPr>
          <w:rFonts w:cstheme="minorHAnsi"/>
        </w:rPr>
      </w:pPr>
      <w:r w:rsidRPr="0003503B">
        <w:rPr>
          <w:rFonts w:cstheme="minorHAnsi"/>
        </w:rPr>
        <w:t xml:space="preserve">Les entités jouables sont les joueurs de terrain (i.e. attaquant ou défenseur) : </w:t>
      </w:r>
      <w:r w:rsidRPr="0003503B">
        <w:rPr>
          <w:rFonts w:cstheme="minorHAnsi"/>
          <w:i/>
        </w:rPr>
        <w:t>deux</w:t>
      </w:r>
      <w:r w:rsidRPr="0003503B">
        <w:rPr>
          <w:rFonts w:cstheme="minorHAnsi"/>
        </w:rPr>
        <w:t xml:space="preserve"> par équipe.</w:t>
      </w:r>
    </w:p>
    <w:p w:rsidR="00E0475B" w:rsidRPr="0003503B" w:rsidRDefault="00E0475B" w:rsidP="00E0475B">
      <w:pPr>
        <w:rPr>
          <w:rFonts w:cstheme="minorHAnsi"/>
        </w:rPr>
      </w:pPr>
      <w:r w:rsidRPr="0003503B">
        <w:rPr>
          <w:rFonts w:cstheme="minorHAnsi"/>
        </w:rPr>
        <w:t>Ce sont des entités graphiques gérées par le moteur graphique, et obligatoirement initialisée depuis une image chargée.</w:t>
      </w:r>
    </w:p>
    <w:p w:rsidR="00E0475B" w:rsidRPr="0003503B" w:rsidRDefault="00E0475B" w:rsidP="00E0475B">
      <w:pPr>
        <w:rPr>
          <w:rFonts w:cstheme="minorHAnsi"/>
        </w:rPr>
      </w:pPr>
      <w:bookmarkStart w:id="88" w:name="_Ref402518964"/>
      <w:r w:rsidRPr="0003503B">
        <w:rPr>
          <w:rFonts w:cstheme="minorHAnsi"/>
        </w:rPr>
        <w:t>On ne fait pas la différence entre défenseur et attaquant</w:t>
      </w:r>
      <w:bookmarkEnd w:id="88"/>
      <w:r w:rsidRPr="0003503B">
        <w:rPr>
          <w:rFonts w:cstheme="minorHAnsi"/>
        </w:rPr>
        <w:t>.</w:t>
      </w:r>
    </w:p>
    <w:p w:rsidR="00E0475B" w:rsidRPr="0003503B" w:rsidRDefault="00E0475B" w:rsidP="00E0475B">
      <w:pPr>
        <w:rPr>
          <w:rFonts w:cstheme="minorHAnsi"/>
        </w:rPr>
      </w:pPr>
      <w:r w:rsidRPr="0003503B">
        <w:rPr>
          <w:rFonts w:cstheme="minorHAnsi"/>
        </w:rPr>
        <w:t xml:space="preserve">Ils se trouvent en début de chaque période, et après un but, au centre du terrain. Les deux </w:t>
      </w:r>
      <w:r w:rsidR="007E292A">
        <w:rPr>
          <w:rFonts w:cstheme="minorHAnsi"/>
        </w:rPr>
        <w:t>avatar</w:t>
      </w:r>
      <w:r w:rsidRPr="0003503B">
        <w:rPr>
          <w:rFonts w:cstheme="minorHAnsi"/>
        </w:rPr>
        <w:t>s de terrain se trouvent alors à une équidistance réelle de 0.5 m du centre du terrain. En face de la balle, l’attaquant se trouvera sur la droite de la balle, le défenseur sur la gauche de la balle.</w:t>
      </w:r>
    </w:p>
    <w:p w:rsidR="00E0475B" w:rsidRPr="0003503B" w:rsidRDefault="00E0475B" w:rsidP="00E0475B">
      <w:pPr>
        <w:rPr>
          <w:rFonts w:cstheme="minorHAnsi"/>
        </w:rPr>
      </w:pPr>
      <w:r w:rsidRPr="0003503B">
        <w:rPr>
          <w:rFonts w:cstheme="minorHAnsi"/>
        </w:rPr>
        <w:t>Peut se déplacer sur le terrain sans la balle, avec la balle aux pieds, passer ou tirer la balle.</w:t>
      </w:r>
    </w:p>
    <w:p w:rsidR="00E0475B" w:rsidRPr="0003503B" w:rsidRDefault="00E0475B" w:rsidP="00E0475B">
      <w:pPr>
        <w:rPr>
          <w:rFonts w:cstheme="minorHAnsi"/>
        </w:rPr>
      </w:pPr>
      <w:r w:rsidRPr="0003503B">
        <w:rPr>
          <w:rFonts w:cstheme="minorHAnsi"/>
        </w:rPr>
        <w:t>La passe et le tir de balle se fait via deux commandes différentes (cf. la section traitant des commandes de jeu).</w:t>
      </w:r>
    </w:p>
    <w:p w:rsidR="00E0475B" w:rsidRPr="0003503B" w:rsidRDefault="00E0475B" w:rsidP="00E0475B">
      <w:pPr>
        <w:rPr>
          <w:rFonts w:cstheme="minorHAnsi"/>
        </w:rPr>
      </w:pPr>
      <w:r w:rsidRPr="0003503B">
        <w:rPr>
          <w:rFonts w:cstheme="minorHAnsi"/>
        </w:rPr>
        <w:t>Les passes et tirs sont orientés suivant la direction de la vitesse du joueur.</w:t>
      </w:r>
    </w:p>
    <w:p w:rsidR="00E0475B" w:rsidRPr="0003503B" w:rsidRDefault="00E0475B" w:rsidP="00E0475B">
      <w:pPr>
        <w:pStyle w:val="Heading2"/>
        <w:rPr>
          <w:rFonts w:asciiTheme="minorHAnsi" w:hAnsiTheme="minorHAnsi" w:cstheme="minorHAnsi"/>
        </w:rPr>
      </w:pPr>
      <w:bookmarkStart w:id="89" w:name="_Toc402576238"/>
      <w:bookmarkStart w:id="90" w:name="_Toc402605620"/>
      <w:r w:rsidRPr="0003503B">
        <w:rPr>
          <w:rFonts w:asciiTheme="minorHAnsi" w:hAnsiTheme="minorHAnsi" w:cstheme="minorHAnsi"/>
        </w:rPr>
        <w:t>6.3. Les entités non jouables</w:t>
      </w:r>
      <w:bookmarkEnd w:id="89"/>
      <w:bookmarkEnd w:id="90"/>
    </w:p>
    <w:p w:rsidR="00E0475B" w:rsidRPr="0003503B" w:rsidRDefault="00E0475B" w:rsidP="00E0475B">
      <w:pPr>
        <w:pStyle w:val="ListParagraph"/>
        <w:numPr>
          <w:ilvl w:val="0"/>
          <w:numId w:val="4"/>
        </w:numPr>
        <w:rPr>
          <w:rFonts w:cstheme="minorHAnsi"/>
        </w:rPr>
      </w:pPr>
      <w:r w:rsidRPr="0003503B">
        <w:rPr>
          <w:rFonts w:cstheme="minorHAnsi"/>
          <w:b/>
        </w:rPr>
        <w:t>La balle</w:t>
      </w:r>
      <w:r w:rsidRPr="0003503B">
        <w:rPr>
          <w:rFonts w:cstheme="minorHAnsi"/>
        </w:rPr>
        <w:t> : une entité graphique initialisée depuis une image chargée par le moteur graphique, ou alors directement dessinée via une méthode spécifique de sa classe (ceci est indifférent pour la suite, et laissé aux bons soins des programmeurs).</w:t>
      </w:r>
    </w:p>
    <w:p w:rsidR="00E0475B" w:rsidRPr="0003503B" w:rsidRDefault="00E0475B" w:rsidP="00E0475B">
      <w:pPr>
        <w:pStyle w:val="ListParagraph"/>
        <w:rPr>
          <w:rFonts w:cstheme="minorHAnsi"/>
        </w:rPr>
      </w:pPr>
      <w:r w:rsidRPr="0003503B">
        <w:rPr>
          <w:rFonts w:cstheme="minorHAnsi"/>
        </w:rPr>
        <w:t>Au début du match, la balle est au centre du terrain.</w:t>
      </w:r>
    </w:p>
    <w:p w:rsidR="00E0475B" w:rsidRPr="0003503B" w:rsidRDefault="00E0475B" w:rsidP="00E0475B">
      <w:pPr>
        <w:pStyle w:val="ListParagraph"/>
        <w:rPr>
          <w:rFonts w:cstheme="minorHAnsi"/>
        </w:rPr>
      </w:pPr>
      <w:r w:rsidRPr="0003503B">
        <w:rPr>
          <w:rFonts w:cstheme="minorHAnsi"/>
        </w:rPr>
        <w:t>Si jamais la balle sort en touche, elle rebondit sur les rebords du stade.</w:t>
      </w:r>
    </w:p>
    <w:p w:rsidR="00E0475B" w:rsidRPr="0003503B" w:rsidRDefault="00E0475B" w:rsidP="00E0475B">
      <w:pPr>
        <w:pStyle w:val="ListParagraph"/>
        <w:rPr>
          <w:rFonts w:cstheme="minorHAnsi"/>
        </w:rPr>
      </w:pPr>
      <w:r w:rsidRPr="0003503B">
        <w:rPr>
          <w:rFonts w:cstheme="minorHAnsi"/>
        </w:rPr>
        <w:t>Si elle sort en corner, elle rev</w:t>
      </w:r>
      <w:r w:rsidR="0071325E">
        <w:rPr>
          <w:rFonts w:cstheme="minorHAnsi"/>
        </w:rPr>
        <w:t xml:space="preserve">ient en six-mètre immédiatement </w:t>
      </w:r>
      <w:proofErr w:type="gramStart"/>
      <w:r w:rsidR="0071325E">
        <w:rPr>
          <w:rFonts w:cstheme="minorHAnsi"/>
        </w:rPr>
        <w:t>au pieds</w:t>
      </w:r>
      <w:proofErr w:type="gramEnd"/>
      <w:r w:rsidR="0071325E">
        <w:rPr>
          <w:rFonts w:cstheme="minorHAnsi"/>
        </w:rPr>
        <w:t xml:space="preserve"> du gardien adverse.</w:t>
      </w:r>
    </w:p>
    <w:p w:rsidR="00E0475B" w:rsidRPr="0003503B" w:rsidRDefault="00E0475B" w:rsidP="00E0475B">
      <w:pPr>
        <w:pStyle w:val="ListParagraph"/>
        <w:rPr>
          <w:rFonts w:cstheme="minorHAnsi"/>
        </w:rPr>
      </w:pPr>
      <w:r w:rsidRPr="0003503B">
        <w:rPr>
          <w:rFonts w:cstheme="minorHAnsi"/>
        </w:rPr>
        <w:t>Elle peut être passée ou tirée de la part d’un joueur.</w:t>
      </w:r>
    </w:p>
    <w:p w:rsidR="00E0475B" w:rsidRPr="0003503B" w:rsidRDefault="00E0475B" w:rsidP="00E0475B">
      <w:pPr>
        <w:pStyle w:val="ListParagraph"/>
        <w:rPr>
          <w:rFonts w:cstheme="minorHAnsi"/>
        </w:rPr>
      </w:pPr>
      <w:r w:rsidRPr="0003503B">
        <w:rPr>
          <w:rFonts w:cstheme="minorHAnsi"/>
        </w:rPr>
        <w:t>Les calculs du point de chute de la balle et des trajectoires après rebonds se font via le moteur physique.</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4"/>
        </w:numPr>
        <w:rPr>
          <w:rFonts w:cstheme="minorHAnsi"/>
        </w:rPr>
      </w:pPr>
      <w:r w:rsidRPr="0003503B">
        <w:rPr>
          <w:rFonts w:cstheme="minorHAnsi"/>
          <w:b/>
        </w:rPr>
        <w:t>Gardien de but</w:t>
      </w:r>
      <w:r w:rsidRPr="0003503B">
        <w:rPr>
          <w:rFonts w:cstheme="minorHAnsi"/>
        </w:rPr>
        <w:t xml:space="preserve"> : </w:t>
      </w:r>
      <w:r w:rsidRPr="0003503B">
        <w:rPr>
          <w:rFonts w:cstheme="minorHAnsi"/>
          <w:i/>
        </w:rPr>
        <w:t>un</w:t>
      </w:r>
      <w:r w:rsidRPr="0003503B">
        <w:rPr>
          <w:rFonts w:cstheme="minorHAnsi"/>
        </w:rPr>
        <w:t xml:space="preserve"> par équipe.</w:t>
      </w:r>
    </w:p>
    <w:p w:rsidR="00E0475B" w:rsidRPr="0003503B" w:rsidRDefault="00E0475B" w:rsidP="00E0475B">
      <w:pPr>
        <w:pStyle w:val="ListParagraph"/>
        <w:numPr>
          <w:ilvl w:val="0"/>
          <w:numId w:val="4"/>
        </w:numPr>
        <w:rPr>
          <w:rFonts w:cstheme="minorHAnsi"/>
        </w:rPr>
      </w:pPr>
    </w:p>
    <w:p w:rsidR="00E0475B" w:rsidRPr="0003503B" w:rsidRDefault="00E0475B" w:rsidP="00E0475B">
      <w:pPr>
        <w:pStyle w:val="ListParagraph"/>
        <w:numPr>
          <w:ilvl w:val="0"/>
          <w:numId w:val="6"/>
        </w:numPr>
        <w:rPr>
          <w:rFonts w:cstheme="minorHAnsi"/>
        </w:rPr>
      </w:pPr>
      <w:r w:rsidRPr="0003503B">
        <w:rPr>
          <w:rFonts w:cstheme="minorHAnsi"/>
        </w:rPr>
        <w:t>Optionnellement :</w:t>
      </w:r>
    </w:p>
    <w:p w:rsidR="00E0475B" w:rsidRPr="0003503B" w:rsidRDefault="00E0475B" w:rsidP="00E0475B">
      <w:pPr>
        <w:pStyle w:val="ListParagraph"/>
        <w:rPr>
          <w:rFonts w:cstheme="minorHAnsi"/>
        </w:rPr>
      </w:pPr>
      <w:r w:rsidRPr="0003503B">
        <w:rPr>
          <w:rFonts w:cstheme="minorHAnsi"/>
        </w:rPr>
        <w:t xml:space="preserve">Tous les </w:t>
      </w:r>
      <w:r w:rsidR="007E292A">
        <w:rPr>
          <w:rFonts w:cstheme="minorHAnsi"/>
        </w:rPr>
        <w:t>avatar</w:t>
      </w:r>
      <w:r w:rsidRPr="0003503B">
        <w:rPr>
          <w:rFonts w:cstheme="minorHAnsi"/>
        </w:rPr>
        <w:t>s de l’équipe adverse seront des entités non jouables.</w:t>
      </w:r>
    </w:p>
    <w:p w:rsidR="00E0475B" w:rsidRPr="0003503B" w:rsidRDefault="00E0475B" w:rsidP="00E0475B">
      <w:pPr>
        <w:pStyle w:val="ListParagraph"/>
        <w:rPr>
          <w:rFonts w:cstheme="minorHAnsi"/>
        </w:rPr>
      </w:pPr>
      <w:r w:rsidRPr="0003503B">
        <w:rPr>
          <w:rFonts w:cstheme="minorHAnsi"/>
        </w:rPr>
        <w:t>Elles devront donc obéir à une intelligence artificielle, géré par le moteur d’IA.</w:t>
      </w:r>
    </w:p>
    <w:p w:rsidR="00E0475B" w:rsidRPr="0003503B" w:rsidRDefault="00E0475B" w:rsidP="00E0475B">
      <w:pPr>
        <w:pStyle w:val="ListParagraph"/>
        <w:rPr>
          <w:rFonts w:cstheme="minorHAnsi"/>
        </w:rPr>
      </w:pPr>
      <w:r w:rsidRPr="0003503B">
        <w:rPr>
          <w:rFonts w:cstheme="minorHAnsi"/>
        </w:rPr>
        <w:t>L’IA pourra être classée par ordre de difficulté, la difficulté du jeu étant à choisir dans le menu des options par le gamer désirant se confronter à l’IA.</w:t>
      </w:r>
    </w:p>
    <w:p w:rsidR="00E0475B" w:rsidRPr="0003503B" w:rsidRDefault="00E0475B" w:rsidP="00E0475B">
      <w:pPr>
        <w:pStyle w:val="ListParagraph"/>
        <w:rPr>
          <w:rFonts w:cstheme="minorHAnsi"/>
        </w:rPr>
      </w:pPr>
      <w:r w:rsidRPr="0003503B">
        <w:rPr>
          <w:rFonts w:cstheme="minorHAnsi"/>
        </w:rPr>
        <w:t>Ceci devra être spécifié plus en profondeur si l’implémentation de cette fonctionnalité est décidée.</w:t>
      </w:r>
    </w:p>
    <w:p w:rsidR="00E0475B" w:rsidRPr="0003503B" w:rsidRDefault="00E0475B" w:rsidP="00E0475B">
      <w:pPr>
        <w:pStyle w:val="Heading2"/>
        <w:rPr>
          <w:rFonts w:asciiTheme="minorHAnsi" w:hAnsiTheme="minorHAnsi" w:cstheme="minorHAnsi"/>
        </w:rPr>
      </w:pPr>
      <w:bookmarkStart w:id="91" w:name="_Toc402576239"/>
      <w:bookmarkStart w:id="92" w:name="_Toc402605621"/>
      <w:r w:rsidRPr="0003503B">
        <w:rPr>
          <w:rFonts w:asciiTheme="minorHAnsi" w:hAnsiTheme="minorHAnsi" w:cstheme="minorHAnsi"/>
        </w:rPr>
        <w:t>6.4. Les objets</w:t>
      </w:r>
      <w:bookmarkEnd w:id="91"/>
      <w:bookmarkEnd w:id="92"/>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Aucun objet n’est à récolter dans le jeu.</w:t>
      </w:r>
    </w:p>
    <w:p w:rsidR="00E0475B" w:rsidRPr="0003503B" w:rsidRDefault="00E0475B" w:rsidP="00E0475B">
      <w:pPr>
        <w:pStyle w:val="ListParagraph"/>
        <w:numPr>
          <w:ilvl w:val="0"/>
          <w:numId w:val="8"/>
        </w:numPr>
        <w:rPr>
          <w:rFonts w:cstheme="minorHAnsi"/>
        </w:rPr>
      </w:pPr>
      <w:r w:rsidRPr="0003503B">
        <w:rPr>
          <w:rFonts w:cstheme="minorHAnsi"/>
        </w:rPr>
        <w:lastRenderedPageBreak/>
        <w:t>Optionnellement, les joueurs pourront récolter trophées de tournois, des médailles pour chaque niveau de difficulté contre AI …</w:t>
      </w:r>
    </w:p>
    <w:p w:rsidR="00E0475B" w:rsidRPr="0003503B" w:rsidRDefault="00E0475B" w:rsidP="00E0475B">
      <w:pPr>
        <w:pStyle w:val="ListParagraph"/>
        <w:rPr>
          <w:rFonts w:cstheme="minorHAnsi"/>
        </w:rPr>
      </w:pPr>
      <w:r w:rsidRPr="0003503B">
        <w:rPr>
          <w:rFonts w:cstheme="minorHAnsi"/>
        </w:rPr>
        <w:t>A spécifier plus en détail si les développeurs ont le temps de s’y atteler.</w:t>
      </w:r>
    </w:p>
    <w:p w:rsidR="00E0475B" w:rsidRPr="0003503B" w:rsidRDefault="00E0475B" w:rsidP="00E0475B">
      <w:pPr>
        <w:pStyle w:val="Heading2"/>
        <w:rPr>
          <w:rFonts w:asciiTheme="minorHAnsi" w:hAnsiTheme="minorHAnsi" w:cstheme="minorHAnsi"/>
        </w:rPr>
      </w:pPr>
      <w:bookmarkStart w:id="93" w:name="_Toc402576240"/>
      <w:bookmarkStart w:id="94" w:name="_Ref402604695"/>
      <w:bookmarkStart w:id="95" w:name="_Toc402605622"/>
      <w:r w:rsidRPr="0003503B">
        <w:rPr>
          <w:rFonts w:asciiTheme="minorHAnsi" w:hAnsiTheme="minorHAnsi" w:cstheme="minorHAnsi"/>
        </w:rPr>
        <w:t>6.5. Les compétences</w:t>
      </w:r>
      <w:bookmarkEnd w:id="93"/>
      <w:bookmarkEnd w:id="94"/>
      <w:bookmarkEnd w:id="95"/>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Les compétences doivent être définies selon le mode du jeu choisi :</w:t>
      </w:r>
    </w:p>
    <w:p w:rsidR="00790FCD" w:rsidRPr="00226DD3" w:rsidRDefault="00E0475B" w:rsidP="00226DD3">
      <w:pPr>
        <w:pStyle w:val="ListParagraph"/>
        <w:numPr>
          <w:ilvl w:val="0"/>
          <w:numId w:val="2"/>
        </w:numPr>
        <w:rPr>
          <w:rFonts w:cstheme="minorHAnsi"/>
        </w:rPr>
      </w:pPr>
      <w:r w:rsidRPr="0003503B">
        <w:rPr>
          <w:rFonts w:cstheme="minorHAnsi"/>
        </w:rPr>
        <w:t xml:space="preserve">Concernant le mode </w:t>
      </w:r>
      <w:r w:rsidRPr="0003503B">
        <w:rPr>
          <w:rFonts w:cstheme="minorHAnsi"/>
          <w:i/>
        </w:rPr>
        <w:t>Player vs Player</w:t>
      </w:r>
      <w:r w:rsidR="007E292A">
        <w:rPr>
          <w:rFonts w:cstheme="minorHAnsi"/>
        </w:rPr>
        <w:t>, les avatars</w:t>
      </w:r>
      <w:r w:rsidRPr="0003503B">
        <w:rPr>
          <w:rFonts w:cstheme="minorHAnsi"/>
        </w:rPr>
        <w:t xml:space="preserve"> n’ont pas de compétences prédéfinies.</w:t>
      </w:r>
    </w:p>
    <w:p w:rsidR="00E0475B" w:rsidRPr="0003503B" w:rsidRDefault="00E0475B" w:rsidP="00E0475B">
      <w:pPr>
        <w:pStyle w:val="ListParagraph"/>
        <w:numPr>
          <w:ilvl w:val="1"/>
          <w:numId w:val="8"/>
        </w:numPr>
        <w:rPr>
          <w:rFonts w:cstheme="minorHAnsi"/>
        </w:rPr>
      </w:pPr>
      <w:r w:rsidRPr="0003503B">
        <w:rPr>
          <w:rFonts w:cstheme="minorHAnsi"/>
        </w:rPr>
        <w:t xml:space="preserve">Optionnellement (si l’idée des trophées est implémentée), les compétences des </w:t>
      </w:r>
      <w:r w:rsidR="007E292A">
        <w:rPr>
          <w:rFonts w:cstheme="minorHAnsi"/>
        </w:rPr>
        <w:t>avatar</w:t>
      </w:r>
      <w:r w:rsidRPr="0003503B">
        <w:rPr>
          <w:rFonts w:cstheme="minorHAnsi"/>
        </w:rPr>
        <w:t>s de terrains et du gardien pourront alors évoluer en fonction du nombre de trophées remporté</w:t>
      </w:r>
      <w:r w:rsidR="001C3D6A">
        <w:rPr>
          <w:rFonts w:cstheme="minorHAnsi"/>
        </w:rPr>
        <w:t>s</w:t>
      </w:r>
      <w:r w:rsidRPr="0003503B">
        <w:rPr>
          <w:rFonts w:cstheme="minorHAnsi"/>
        </w:rPr>
        <w:t>. Une limite sera tout de même fixée à leur compétence.</w:t>
      </w:r>
    </w:p>
    <w:p w:rsidR="00E0475B" w:rsidRPr="0003503B" w:rsidRDefault="00E0475B" w:rsidP="00E0475B">
      <w:pPr>
        <w:pStyle w:val="ListParagraph"/>
        <w:numPr>
          <w:ilvl w:val="1"/>
          <w:numId w:val="8"/>
        </w:numPr>
        <w:rPr>
          <w:rFonts w:cstheme="minorHAnsi"/>
        </w:rPr>
      </w:pPr>
      <w:r w:rsidRPr="0003503B">
        <w:rPr>
          <w:rFonts w:cstheme="minorHAnsi"/>
        </w:rPr>
        <w:t>Une autre idée originale, liée à l’univers Lego, serait d’attribuer, comme limite ultime des compétences de chacun des personnages jouables, une technique relevant de l’histoire personnelle du personnage dans l’univers Lego.</w:t>
      </w:r>
    </w:p>
    <w:p w:rsidR="00E0475B" w:rsidRPr="0003503B" w:rsidRDefault="00E0475B" w:rsidP="00E0475B">
      <w:pPr>
        <w:pStyle w:val="ListParagraph"/>
        <w:numPr>
          <w:ilvl w:val="0"/>
          <w:numId w:val="14"/>
        </w:numPr>
        <w:rPr>
          <w:rFonts w:cstheme="minorHAnsi"/>
        </w:rPr>
      </w:pPr>
      <w:r w:rsidRPr="0003503B">
        <w:rPr>
          <w:rFonts w:cstheme="minorHAnsi"/>
        </w:rPr>
        <w:t>Ces</w:t>
      </w:r>
      <w:r>
        <w:rPr>
          <w:rFonts w:cstheme="minorHAnsi"/>
        </w:rPr>
        <w:t xml:space="preserve"> idées devront</w:t>
      </w:r>
      <w:r w:rsidRPr="0003503B">
        <w:rPr>
          <w:rFonts w:cstheme="minorHAnsi"/>
        </w:rPr>
        <w:t xml:space="preserve"> être spécifiée</w:t>
      </w:r>
      <w:r>
        <w:rPr>
          <w:rFonts w:cstheme="minorHAnsi"/>
        </w:rPr>
        <w:t>s</w:t>
      </w:r>
      <w:r w:rsidRPr="0003503B">
        <w:rPr>
          <w:rFonts w:cstheme="minorHAnsi"/>
        </w:rPr>
        <w:t xml:space="preserve"> plus en profondeur.</w:t>
      </w:r>
    </w:p>
    <w:p w:rsidR="00E0475B" w:rsidRPr="0003503B" w:rsidRDefault="00E0475B" w:rsidP="00E0475B">
      <w:pPr>
        <w:pStyle w:val="ListParagraph"/>
        <w:numPr>
          <w:ilvl w:val="0"/>
          <w:numId w:val="9"/>
        </w:numPr>
        <w:rPr>
          <w:rFonts w:cstheme="minorHAnsi"/>
        </w:rPr>
      </w:pPr>
      <w:r w:rsidRPr="0003503B">
        <w:rPr>
          <w:rFonts w:cstheme="minorHAnsi"/>
        </w:rPr>
        <w:t xml:space="preserve">En ce qui concerne le mode </w:t>
      </w:r>
      <w:r w:rsidRPr="0003503B">
        <w:rPr>
          <w:rFonts w:cstheme="minorHAnsi"/>
          <w:i/>
        </w:rPr>
        <w:t xml:space="preserve">Player vs </w:t>
      </w:r>
      <w:proofErr w:type="gramStart"/>
      <w:r w:rsidRPr="0003503B">
        <w:rPr>
          <w:rFonts w:cstheme="minorHAnsi"/>
          <w:i/>
        </w:rPr>
        <w:t>A</w:t>
      </w:r>
      <w:r w:rsidR="00D5218A">
        <w:rPr>
          <w:rFonts w:cstheme="minorHAnsi"/>
          <w:i/>
        </w:rPr>
        <w:t>I</w:t>
      </w:r>
      <w:proofErr w:type="gramEnd"/>
      <w:r w:rsidRPr="0003503B">
        <w:rPr>
          <w:rFonts w:cstheme="minorHAnsi"/>
        </w:rPr>
        <w:t xml:space="preserve">, les compétences des </w:t>
      </w:r>
      <w:r w:rsidR="007E292A">
        <w:rPr>
          <w:rFonts w:cstheme="minorHAnsi"/>
        </w:rPr>
        <w:t>avatar</w:t>
      </w:r>
      <w:r w:rsidRPr="0003503B">
        <w:rPr>
          <w:rFonts w:cstheme="minorHAnsi"/>
        </w:rPr>
        <w:t xml:space="preserve">s non jouables sont classées selon la fonction </w:t>
      </w:r>
      <w:r w:rsidR="000C6717">
        <w:rPr>
          <w:rFonts w:cstheme="minorHAnsi"/>
        </w:rPr>
        <w:t>de l’avatar</w:t>
      </w:r>
      <w:r w:rsidRPr="0003503B">
        <w:rPr>
          <w:rFonts w:cstheme="minorHAnsi"/>
        </w:rPr>
        <w:t> :</w:t>
      </w:r>
    </w:p>
    <w:p w:rsidR="00E0475B" w:rsidRDefault="00E0475B" w:rsidP="00E0475B">
      <w:pPr>
        <w:pStyle w:val="ListParagraph"/>
        <w:numPr>
          <w:ilvl w:val="1"/>
          <w:numId w:val="9"/>
        </w:numPr>
        <w:rPr>
          <w:rFonts w:cstheme="minorHAnsi"/>
        </w:rPr>
      </w:pPr>
      <w:r w:rsidRPr="0003503B">
        <w:rPr>
          <w:rFonts w:cstheme="minorHAnsi"/>
          <w:b/>
        </w:rPr>
        <w:t>L’attaquant</w:t>
      </w:r>
      <w:r w:rsidRPr="0003503B">
        <w:rPr>
          <w:rFonts w:cstheme="minorHAnsi"/>
        </w:rPr>
        <w:t xml:space="preserve"> (premier </w:t>
      </w:r>
      <w:r w:rsidR="007E292A">
        <w:rPr>
          <w:rFonts w:cstheme="minorHAnsi"/>
        </w:rPr>
        <w:t>avatar</w:t>
      </w:r>
      <w:r w:rsidRPr="0003503B">
        <w:rPr>
          <w:rFonts w:cstheme="minorHAnsi"/>
        </w:rPr>
        <w:t xml:space="preserve"> de terrain) : il doit chercher à éviter les rencontres avec les </w:t>
      </w:r>
      <w:r w:rsidR="007E292A">
        <w:rPr>
          <w:rFonts w:cstheme="minorHAnsi"/>
        </w:rPr>
        <w:t>avatar</w:t>
      </w:r>
      <w:r w:rsidRPr="0003503B">
        <w:rPr>
          <w:rFonts w:cstheme="minorHAnsi"/>
        </w:rPr>
        <w:t>s jouables, et se diriger vers les buts adverses dès qu’il en trouve la possibilité.</w:t>
      </w:r>
    </w:p>
    <w:p w:rsidR="00E0475B" w:rsidRPr="0003503B" w:rsidRDefault="00E0475B" w:rsidP="00E0475B">
      <w:pPr>
        <w:pStyle w:val="ListParagraph"/>
        <w:ind w:left="1440"/>
        <w:rPr>
          <w:rFonts w:cstheme="minorHAnsi"/>
        </w:rPr>
      </w:pPr>
      <w:r w:rsidRPr="0003503B">
        <w:rPr>
          <w:rFonts w:cstheme="minorHAnsi"/>
        </w:rPr>
        <w:t>Il doit tirer dans le cadre des cages dès que le</w:t>
      </w:r>
      <w:r w:rsidR="007E292A">
        <w:rPr>
          <w:rFonts w:cstheme="minorHAnsi"/>
        </w:rPr>
        <w:t xml:space="preserve"> champ est libre (i.e. : pas d’avatar</w:t>
      </w:r>
      <w:r w:rsidRPr="0003503B">
        <w:rPr>
          <w:rFonts w:cstheme="minorHAnsi"/>
        </w:rPr>
        <w:t>s de terrains devant lui).</w:t>
      </w:r>
    </w:p>
    <w:p w:rsidR="00E0475B" w:rsidRPr="0003503B" w:rsidRDefault="00E0475B" w:rsidP="00E0475B">
      <w:pPr>
        <w:pStyle w:val="ListParagraph"/>
        <w:ind w:left="1440"/>
        <w:rPr>
          <w:rFonts w:cstheme="minorHAnsi"/>
        </w:rPr>
      </w:pPr>
      <w:r w:rsidRPr="0003503B">
        <w:rPr>
          <w:rFonts w:cstheme="minorHAnsi"/>
        </w:rPr>
        <w:t xml:space="preserve">Si son champ de vision rencontre un </w:t>
      </w:r>
      <w:r w:rsidR="007E292A">
        <w:rPr>
          <w:rFonts w:cstheme="minorHAnsi"/>
        </w:rPr>
        <w:t>avatar</w:t>
      </w:r>
      <w:r w:rsidRPr="0003503B">
        <w:rPr>
          <w:rFonts w:cstheme="minorHAnsi"/>
        </w:rPr>
        <w:t xml:space="preserve"> de terrain adverse, il doit tirer de façon à l’éviter, même si le tir ne sera pas cadré.</w:t>
      </w:r>
    </w:p>
    <w:p w:rsidR="00E0475B" w:rsidRPr="0003503B" w:rsidRDefault="00E0475B" w:rsidP="00E0475B">
      <w:pPr>
        <w:pStyle w:val="ListParagraph"/>
        <w:ind w:left="1440"/>
        <w:rPr>
          <w:rFonts w:cstheme="minorHAnsi"/>
        </w:rPr>
      </w:pPr>
      <w:r w:rsidRPr="0003503B">
        <w:rPr>
          <w:rFonts w:cstheme="minorHAnsi"/>
        </w:rPr>
        <w:t>La vitesse de l’attaquant sera modérée (vitesse réelle : 3 km/h, à convertir en vitesse de jeu par le moteur physique).</w:t>
      </w:r>
    </w:p>
    <w:p w:rsidR="00E0475B" w:rsidRPr="0003503B" w:rsidRDefault="00E0475B" w:rsidP="00E0475B">
      <w:pPr>
        <w:pStyle w:val="ListParagraph"/>
        <w:numPr>
          <w:ilvl w:val="2"/>
          <w:numId w:val="8"/>
        </w:numPr>
        <w:rPr>
          <w:rFonts w:cstheme="minorHAnsi"/>
        </w:rPr>
      </w:pPr>
      <w:r w:rsidRPr="0003503B">
        <w:rPr>
          <w:rFonts w:cstheme="minorHAnsi"/>
        </w:rPr>
        <w:t>Optionnellement, si plusieurs difficultés sont implémentées, creuser ces pistes (à approfondir si cette optionalité est décidée) : une difficulté plus élevée peut consister en ce que l’attaquant tire toujours du côté des cages où le gardien adverse ne se trouve pas (i.e. : si le gardien adverse est vers la gauche de ses cages, l’attaquant tire dans le côté droit des cages, et vice versa), et, si le gardien adverse est au centre de ses cages, le tir aura lieu systématiquement aux angles droit des cages (i.e. passant très près des poteaux).</w:t>
      </w:r>
    </w:p>
    <w:p w:rsidR="00790FCD" w:rsidRPr="00697C9C" w:rsidRDefault="00790FCD" w:rsidP="00697C9C">
      <w:pPr>
        <w:pStyle w:val="ListParagraph"/>
        <w:ind w:left="2112"/>
        <w:rPr>
          <w:rFonts w:cstheme="minorHAnsi"/>
        </w:rPr>
      </w:pPr>
      <w:r>
        <w:t>Une passe est effectuée automatiquement à l’avatar partenaire le plus proche (le calcul de l’avatar le plus proche se fait via l’</w:t>
      </w:r>
      <w:r w:rsidRPr="00CC24A2">
        <w:rPr>
          <w:i/>
        </w:rPr>
        <w:t>AI</w:t>
      </w:r>
      <w:r>
        <w:t xml:space="preserve"> </w:t>
      </w:r>
      <w:r w:rsidRPr="001E67E8">
        <w:rPr>
          <w:i/>
        </w:rPr>
        <w:t>Engine</w:t>
      </w:r>
      <w:r w:rsidR="00697C9C">
        <w:t>).</w:t>
      </w:r>
    </w:p>
    <w:p w:rsidR="00E0475B" w:rsidRPr="0003503B" w:rsidRDefault="00E0475B" w:rsidP="00E0475B">
      <w:pPr>
        <w:pStyle w:val="ListParagraph"/>
        <w:ind w:left="2160"/>
        <w:rPr>
          <w:rFonts w:cstheme="minorHAnsi"/>
        </w:rPr>
      </w:pPr>
      <w:r w:rsidRPr="0003503B">
        <w:rPr>
          <w:rFonts w:cstheme="minorHAnsi"/>
        </w:rPr>
        <w:t xml:space="preserve">Pour ce qui est de la vitesse, on pourra faire en sorte que l’attaquant sprinte dès qu’il a le champ libre devant lui : si un </w:t>
      </w:r>
      <w:r w:rsidR="007E292A">
        <w:rPr>
          <w:rFonts w:cstheme="minorHAnsi"/>
        </w:rPr>
        <w:t>avatar</w:t>
      </w:r>
      <w:r w:rsidRPr="0003503B">
        <w:rPr>
          <w:rFonts w:cstheme="minorHAnsi"/>
        </w:rPr>
        <w:t xml:space="preserve"> jouable adverse est sur ses flancs, il sprinte tout droit ; si un </w:t>
      </w:r>
      <w:r w:rsidR="007E292A">
        <w:rPr>
          <w:rFonts w:cstheme="minorHAnsi"/>
        </w:rPr>
        <w:t>avatar</w:t>
      </w:r>
      <w:r w:rsidRPr="0003503B">
        <w:rPr>
          <w:rFonts w:cstheme="minorHAnsi"/>
        </w:rPr>
        <w:t xml:space="preserve"> adverse et sur sa diagonale, il sprinte en empruntant la diagonale symétrique (i.e. : si un </w:t>
      </w:r>
      <w:r w:rsidR="007E292A">
        <w:rPr>
          <w:rFonts w:cstheme="minorHAnsi"/>
        </w:rPr>
        <w:t>avatar</w:t>
      </w:r>
      <w:r w:rsidRPr="0003503B">
        <w:rPr>
          <w:rFonts w:cstheme="minorHAnsi"/>
        </w:rPr>
        <w:t xml:space="preserve"> adverse est sur sa diagonale droite, l’attaquant sprinte en empruntant la diagonale gauche).</w:t>
      </w:r>
    </w:p>
    <w:p w:rsidR="00E0475B" w:rsidRPr="0003503B" w:rsidRDefault="00E0475B" w:rsidP="00E0475B">
      <w:pPr>
        <w:pStyle w:val="ListParagraph"/>
        <w:ind w:left="2160"/>
        <w:rPr>
          <w:rFonts w:cstheme="minorHAnsi"/>
        </w:rPr>
      </w:pPr>
      <w:r w:rsidRPr="0003503B">
        <w:rPr>
          <w:rFonts w:cstheme="minorHAnsi"/>
        </w:rPr>
        <w:t xml:space="preserve">Le sprint consiste à tripler la vitesse normale </w:t>
      </w:r>
      <w:r w:rsidR="000C6717">
        <w:rPr>
          <w:rFonts w:cstheme="minorHAnsi"/>
        </w:rPr>
        <w:t>de l’avatar</w:t>
      </w:r>
      <w:r w:rsidRPr="0003503B">
        <w:rPr>
          <w:rFonts w:cstheme="minorHAnsi"/>
        </w:rPr>
        <w:t>. La montée progressive en vitesse devra être gérée par le moteur physique.</w:t>
      </w:r>
    </w:p>
    <w:p w:rsidR="00E0475B" w:rsidRPr="0003503B" w:rsidRDefault="00E0475B" w:rsidP="00E0475B">
      <w:pPr>
        <w:pStyle w:val="ListParagraph"/>
        <w:numPr>
          <w:ilvl w:val="0"/>
          <w:numId w:val="10"/>
        </w:numPr>
        <w:rPr>
          <w:rFonts w:cstheme="minorHAnsi"/>
        </w:rPr>
      </w:pPr>
      <w:r w:rsidRPr="0003503B">
        <w:rPr>
          <w:rFonts w:cstheme="minorHAnsi"/>
          <w:b/>
        </w:rPr>
        <w:t>Le défenseur</w:t>
      </w:r>
      <w:r w:rsidRPr="0003503B">
        <w:rPr>
          <w:rFonts w:cstheme="minorHAnsi"/>
        </w:rPr>
        <w:t xml:space="preserve"> (deuxième </w:t>
      </w:r>
      <w:r w:rsidR="007E292A">
        <w:rPr>
          <w:rFonts w:cstheme="minorHAnsi"/>
        </w:rPr>
        <w:t>avatar</w:t>
      </w:r>
      <w:r w:rsidRPr="0003503B">
        <w:rPr>
          <w:rFonts w:cstheme="minorHAnsi"/>
        </w:rPr>
        <w:t xml:space="preserve"> de terrain) : doit se mettre toujours en travers du chemin </w:t>
      </w:r>
      <w:r w:rsidR="000C6717">
        <w:rPr>
          <w:rFonts w:cstheme="minorHAnsi"/>
        </w:rPr>
        <w:t>de l’avatar</w:t>
      </w:r>
      <w:r w:rsidRPr="0003503B">
        <w:rPr>
          <w:rFonts w:cstheme="minorHAnsi"/>
        </w:rPr>
        <w:t xml:space="preserve"> adverse en essayant de lui prendre la balle (en cela, « prendre la </w:t>
      </w:r>
      <w:r w:rsidRPr="0003503B">
        <w:rPr>
          <w:rFonts w:cstheme="minorHAnsi"/>
        </w:rPr>
        <w:lastRenderedPageBreak/>
        <w:t xml:space="preserve">balle » revient exactement à essayer de tirer sur la balle alors qu’elle est aux pieds </w:t>
      </w:r>
      <w:r w:rsidR="000C6717">
        <w:rPr>
          <w:rFonts w:cstheme="minorHAnsi"/>
        </w:rPr>
        <w:t>de l’avatar</w:t>
      </w:r>
      <w:r w:rsidRPr="0003503B">
        <w:rPr>
          <w:rFonts w:cstheme="minorHAnsi"/>
        </w:rPr>
        <w:t xml:space="preserve"> adverse).</w:t>
      </w:r>
    </w:p>
    <w:p w:rsidR="00E0475B" w:rsidRPr="0003503B" w:rsidRDefault="00E0475B" w:rsidP="00E0475B">
      <w:pPr>
        <w:pStyle w:val="ListParagraph"/>
        <w:ind w:left="1352"/>
        <w:rPr>
          <w:rFonts w:cstheme="minorHAnsi"/>
        </w:rPr>
      </w:pPr>
      <w:r w:rsidRPr="0003503B">
        <w:rPr>
          <w:rFonts w:cstheme="minorHAnsi"/>
        </w:rPr>
        <w:t>Doit toujours rester dans sa moitié de terrain.</w:t>
      </w:r>
    </w:p>
    <w:p w:rsidR="00E0475B" w:rsidRPr="0003503B" w:rsidRDefault="00E0475B" w:rsidP="00E0475B">
      <w:pPr>
        <w:pStyle w:val="ListParagraph"/>
        <w:numPr>
          <w:ilvl w:val="2"/>
          <w:numId w:val="8"/>
        </w:numPr>
        <w:rPr>
          <w:rFonts w:cstheme="minorHAnsi"/>
        </w:rPr>
      </w:pPr>
      <w:r w:rsidRPr="0003503B">
        <w:rPr>
          <w:rFonts w:cstheme="minorHAnsi"/>
        </w:rPr>
        <w:t xml:space="preserve">Dans les difficultés supérieures, l’implémentation des tacles par le défenseur pourra être envisagée. </w:t>
      </w:r>
    </w:p>
    <w:p w:rsidR="00E0475B" w:rsidRPr="0003503B" w:rsidRDefault="00E0475B" w:rsidP="00E0475B">
      <w:pPr>
        <w:pStyle w:val="ListParagraph"/>
        <w:ind w:left="2160"/>
        <w:rPr>
          <w:rFonts w:cstheme="minorHAnsi"/>
        </w:rPr>
      </w:pPr>
      <w:r w:rsidRPr="0003503B">
        <w:rPr>
          <w:rFonts w:cstheme="minorHAnsi"/>
        </w:rPr>
        <w:t>Le défenseur pourra aussi tenter de tirer directement dans les buts adverses dès que le champ se libère devant lui (tout en restant dans moitié de terrain).</w:t>
      </w:r>
    </w:p>
    <w:p w:rsidR="00E0475B" w:rsidRPr="0003503B" w:rsidRDefault="00E0475B" w:rsidP="00E0475B">
      <w:pPr>
        <w:pStyle w:val="ListParagraph"/>
        <w:ind w:left="2160"/>
        <w:rPr>
          <w:rFonts w:cstheme="minorHAnsi"/>
        </w:rPr>
      </w:pPr>
      <w:r w:rsidRPr="0003503B">
        <w:rPr>
          <w:rFonts w:cstheme="minorHAnsi"/>
        </w:rPr>
        <w:t>Une diff</w:t>
      </w:r>
      <w:r>
        <w:rPr>
          <w:rFonts w:cstheme="minorHAnsi"/>
        </w:rPr>
        <w:t>i</w:t>
      </w:r>
      <w:r w:rsidRPr="0003503B">
        <w:rPr>
          <w:rFonts w:cstheme="minorHAnsi"/>
        </w:rPr>
        <w:t>culté encore au-dessus consistera à ce que défenseur et attaquant intervertisse leur rôles afin de surprendre l’équipe adverse.</w:t>
      </w:r>
    </w:p>
    <w:p w:rsidR="00E0475B" w:rsidRPr="0003503B" w:rsidRDefault="00E0475B" w:rsidP="00E0475B">
      <w:pPr>
        <w:pStyle w:val="ListParagraph"/>
        <w:ind w:left="2160"/>
        <w:rPr>
          <w:rFonts w:cstheme="minorHAnsi"/>
        </w:rPr>
      </w:pPr>
      <w:r w:rsidRPr="0003503B">
        <w:rPr>
          <w:rFonts w:cstheme="minorHAnsi"/>
        </w:rPr>
        <w:t>Ceci sera évidemment à spécifier avec beaucoup plus de rigueur si cette optionalité est décidée.</w:t>
      </w:r>
    </w:p>
    <w:p w:rsidR="00E0475B" w:rsidRPr="0003503B" w:rsidRDefault="00E0475B" w:rsidP="00E0475B">
      <w:pPr>
        <w:pStyle w:val="ListParagraph"/>
        <w:numPr>
          <w:ilvl w:val="0"/>
          <w:numId w:val="10"/>
        </w:numPr>
        <w:rPr>
          <w:rFonts w:cstheme="minorHAnsi"/>
        </w:rPr>
      </w:pPr>
      <w:r w:rsidRPr="00276E09">
        <w:rPr>
          <w:rFonts w:cstheme="minorHAnsi"/>
          <w:b/>
        </w:rPr>
        <w:t>Le gardien de but</w:t>
      </w:r>
      <w:r w:rsidRPr="0003503B">
        <w:rPr>
          <w:rFonts w:cstheme="minorHAnsi"/>
        </w:rPr>
        <w:t> : reste toujours dans sa surface des six-mètres, et ne réagit (en sautant dans la direction appropriée),  que lorsque la balle était dans son champ de vision.</w:t>
      </w:r>
    </w:p>
    <w:p w:rsidR="00E0475B" w:rsidRPr="0003503B" w:rsidRDefault="00E0475B" w:rsidP="00E0475B">
      <w:pPr>
        <w:pStyle w:val="ListParagraph"/>
        <w:ind w:left="1352"/>
        <w:rPr>
          <w:rFonts w:cstheme="minorHAnsi"/>
        </w:rPr>
      </w:pPr>
      <w:r w:rsidRPr="0003503B">
        <w:rPr>
          <w:rFonts w:cstheme="minorHAnsi"/>
        </w:rPr>
        <w:t>Cette réaction ne doit pas être simultanée au tir de l’attaquant adverse : elle la suivra après une durée ∆t à évaluer en fonction des essais (les programmeurs en ont la responsabilité). Cependant, cette durée de latence du gardien ne devra pas dépasser les quelques millisecondes.</w:t>
      </w:r>
    </w:p>
    <w:p w:rsidR="00E0475B" w:rsidRPr="0003503B" w:rsidRDefault="00E0475B" w:rsidP="00E0475B">
      <w:pPr>
        <w:pStyle w:val="ListParagraph"/>
        <w:numPr>
          <w:ilvl w:val="2"/>
          <w:numId w:val="8"/>
        </w:numPr>
        <w:rPr>
          <w:rFonts w:cstheme="minorHAnsi"/>
        </w:rPr>
      </w:pPr>
      <w:r w:rsidRPr="0003503B">
        <w:rPr>
          <w:rFonts w:cstheme="minorHAnsi"/>
        </w:rPr>
        <w:t>La durée de latence du gardien adverse sera diminuée en fonction du niveau de difficulté.</w:t>
      </w:r>
    </w:p>
    <w:p w:rsidR="00E0475B" w:rsidRPr="0003503B" w:rsidRDefault="00E0475B" w:rsidP="00E0475B">
      <w:pPr>
        <w:pStyle w:val="ListParagraph"/>
        <w:ind w:left="2160"/>
        <w:rPr>
          <w:rFonts w:cstheme="minorHAnsi"/>
        </w:rPr>
      </w:pPr>
      <w:r w:rsidRPr="0003503B">
        <w:rPr>
          <w:rFonts w:cstheme="minorHAnsi"/>
        </w:rPr>
        <w:t xml:space="preserve">Pour une difficulté plus accrue, le gardien adverses pourra aussi cumuler les compétences des </w:t>
      </w:r>
      <w:r w:rsidR="007E292A">
        <w:rPr>
          <w:rFonts w:cstheme="minorHAnsi"/>
        </w:rPr>
        <w:t>avatar</w:t>
      </w:r>
      <w:r w:rsidRPr="0003503B">
        <w:rPr>
          <w:rFonts w:cstheme="minorHAnsi"/>
        </w:rPr>
        <w:t xml:space="preserve">s de terrain, et ainsi pourra sortir de sa surface des six-mètre pour tacler un </w:t>
      </w:r>
      <w:r w:rsidR="007E292A">
        <w:rPr>
          <w:rFonts w:cstheme="minorHAnsi"/>
        </w:rPr>
        <w:t>avatar</w:t>
      </w:r>
      <w:r w:rsidRPr="0003503B">
        <w:rPr>
          <w:rFonts w:cstheme="minorHAnsi"/>
        </w:rPr>
        <w:t xml:space="preserve"> adverse, ou même tirer au but dès que le champ lui est libéré.</w:t>
      </w:r>
    </w:p>
    <w:p w:rsidR="00E0475B" w:rsidRPr="0003503B" w:rsidRDefault="00E0475B" w:rsidP="00E0475B">
      <w:pPr>
        <w:pStyle w:val="ListParagraph"/>
        <w:ind w:left="2160"/>
        <w:rPr>
          <w:rFonts w:cstheme="minorHAnsi"/>
        </w:rPr>
      </w:pPr>
      <w:r w:rsidRPr="0003503B">
        <w:rPr>
          <w:rFonts w:cstheme="minorHAnsi"/>
        </w:rPr>
        <w:t>Ceci sera à spécifier dans les détails en cas d’implémentation de cette option.</w:t>
      </w:r>
    </w:p>
    <w:p w:rsidR="00E0475B" w:rsidRPr="0003503B" w:rsidRDefault="000A5101" w:rsidP="00E0475B">
      <w:pPr>
        <w:pStyle w:val="ListParagraph"/>
        <w:ind w:left="2160"/>
        <w:rPr>
          <w:rFonts w:cstheme="minorHAnsi"/>
        </w:rPr>
      </w:pPr>
      <w:r>
        <w:rPr>
          <w:rFonts w:cstheme="minorHAnsi"/>
        </w:rPr>
        <w:t>Pour un gardien du</w:t>
      </w:r>
      <w:r w:rsidR="00E0475B" w:rsidRPr="0003503B">
        <w:rPr>
          <w:rFonts w:cstheme="minorHAnsi"/>
        </w:rPr>
        <w:t xml:space="preserve"> gamer, ces compétences ne pourront être acquises que si des trophées ont été remportés par le gamer, en jouant avec ce gardien.</w:t>
      </w:r>
    </w:p>
    <w:p w:rsidR="00E0475B" w:rsidRPr="0003503B" w:rsidRDefault="00E0475B" w:rsidP="00E0475B">
      <w:pPr>
        <w:pStyle w:val="ListParagraph"/>
        <w:ind w:left="2160"/>
        <w:rPr>
          <w:rFonts w:cstheme="minorHAnsi"/>
        </w:rPr>
      </w:pPr>
    </w:p>
    <w:p w:rsidR="00E0475B" w:rsidRPr="0003503B" w:rsidRDefault="00E0475B" w:rsidP="00E0475B">
      <w:pPr>
        <w:pStyle w:val="Heading2"/>
        <w:rPr>
          <w:rFonts w:asciiTheme="minorHAnsi" w:hAnsiTheme="minorHAnsi" w:cstheme="minorHAnsi"/>
        </w:rPr>
      </w:pPr>
      <w:bookmarkStart w:id="96" w:name="_Toc402576241"/>
      <w:bookmarkStart w:id="97" w:name="_Toc402605623"/>
      <w:r w:rsidRPr="0003503B">
        <w:rPr>
          <w:rFonts w:asciiTheme="minorHAnsi" w:hAnsiTheme="minorHAnsi" w:cstheme="minorHAnsi"/>
        </w:rPr>
        <w:t>6.6. La création d’entités</w:t>
      </w:r>
      <w:bookmarkEnd w:id="96"/>
      <w:bookmarkEnd w:id="97"/>
    </w:p>
    <w:p w:rsidR="00E0475B" w:rsidRPr="0003503B" w:rsidRDefault="00E0475B" w:rsidP="00E0475B">
      <w:pPr>
        <w:rPr>
          <w:rFonts w:cstheme="minorHAnsi"/>
        </w:rPr>
      </w:pPr>
      <w:r w:rsidRPr="0003503B">
        <w:rPr>
          <w:rFonts w:cstheme="minorHAnsi"/>
        </w:rPr>
        <w:t xml:space="preserve">La création d’entité se fait au moment du choix de l’équipe : dans l’état 4 du </w:t>
      </w:r>
      <w:r w:rsidRPr="001705C7">
        <w:rPr>
          <w:rFonts w:cstheme="minorHAnsi"/>
          <w:i/>
        </w:rPr>
        <w:t>StateManager</w:t>
      </w:r>
      <w:r w:rsidRPr="0003503B">
        <w:rPr>
          <w:rFonts w:cstheme="minorHAnsi"/>
        </w:rPr>
        <w:t xml:space="preserve"> (l’état </w:t>
      </w:r>
      <w:r w:rsidRPr="00AD7DD0">
        <w:rPr>
          <w:rFonts w:cstheme="minorHAnsi"/>
          <w:i/>
        </w:rPr>
        <w:t>ChooseTeam</w:t>
      </w:r>
      <w:r w:rsidRPr="0003503B">
        <w:rPr>
          <w:rFonts w:cstheme="minorHAnsi"/>
        </w:rPr>
        <w:t>).</w:t>
      </w:r>
    </w:p>
    <w:p w:rsidR="00E0475B" w:rsidRPr="0003503B" w:rsidRDefault="00E0475B" w:rsidP="00E0475B">
      <w:pPr>
        <w:pStyle w:val="Heading2"/>
        <w:rPr>
          <w:rFonts w:asciiTheme="minorHAnsi" w:hAnsiTheme="minorHAnsi" w:cstheme="minorHAnsi"/>
        </w:rPr>
      </w:pPr>
      <w:bookmarkStart w:id="98" w:name="_Toc402576242"/>
      <w:bookmarkStart w:id="99" w:name="_Toc402605624"/>
      <w:r w:rsidRPr="0003503B">
        <w:rPr>
          <w:rFonts w:asciiTheme="minorHAnsi" w:hAnsiTheme="minorHAnsi" w:cstheme="minorHAnsi"/>
        </w:rPr>
        <w:t>6.7. Les évolutions des différentes entités</w:t>
      </w:r>
      <w:bookmarkEnd w:id="98"/>
      <w:bookmarkEnd w:id="99"/>
    </w:p>
    <w:p w:rsidR="00E0475B" w:rsidRPr="0003503B" w:rsidRDefault="00E0475B" w:rsidP="00E0475B">
      <w:pPr>
        <w:rPr>
          <w:rFonts w:cstheme="minorHAnsi"/>
        </w:rPr>
      </w:pPr>
      <w:r w:rsidRPr="0003503B">
        <w:rPr>
          <w:rFonts w:cstheme="minorHAnsi"/>
        </w:rPr>
        <w:t xml:space="preserve">Les </w:t>
      </w:r>
      <w:r w:rsidR="007E292A">
        <w:rPr>
          <w:rFonts w:cstheme="minorHAnsi"/>
        </w:rPr>
        <w:t>avatar</w:t>
      </w:r>
      <w:r w:rsidRPr="0003503B">
        <w:rPr>
          <w:rFonts w:cstheme="minorHAnsi"/>
        </w:rPr>
        <w:t>s n’évoluent pas dans la version basique du jeu.</w:t>
      </w:r>
    </w:p>
    <w:p w:rsidR="00E0475B" w:rsidRPr="0003503B" w:rsidRDefault="00E0475B" w:rsidP="00E0475B">
      <w:pPr>
        <w:pStyle w:val="ListParagraph"/>
        <w:numPr>
          <w:ilvl w:val="0"/>
          <w:numId w:val="12"/>
        </w:numPr>
        <w:rPr>
          <w:rFonts w:cstheme="minorHAnsi"/>
        </w:rPr>
      </w:pPr>
      <w:r w:rsidRPr="0003503B">
        <w:rPr>
          <w:rFonts w:cstheme="minorHAnsi"/>
        </w:rPr>
        <w:t xml:space="preserve">Les </w:t>
      </w:r>
      <w:r w:rsidR="007E292A">
        <w:rPr>
          <w:rFonts w:cstheme="minorHAnsi"/>
        </w:rPr>
        <w:t>avatar</w:t>
      </w:r>
      <w:r w:rsidRPr="0003503B">
        <w:rPr>
          <w:rFonts w:cstheme="minorHAnsi"/>
        </w:rPr>
        <w:t>s pourront évoluer à la condition que le gamer remporte des trophées en jouant avec eux.</w:t>
      </w:r>
    </w:p>
    <w:p w:rsidR="00E0475B" w:rsidRPr="0003503B" w:rsidRDefault="00E0475B" w:rsidP="00E0475B">
      <w:pPr>
        <w:pStyle w:val="ListParagraph"/>
        <w:ind w:left="360"/>
        <w:rPr>
          <w:rFonts w:cstheme="minorHAnsi"/>
        </w:rPr>
      </w:pPr>
      <w:r w:rsidRPr="0003503B">
        <w:rPr>
          <w:rFonts w:cstheme="minorHAnsi"/>
        </w:rPr>
        <w:t xml:space="preserve">Les évolutions des </w:t>
      </w:r>
      <w:r w:rsidR="007E292A">
        <w:rPr>
          <w:rFonts w:cstheme="minorHAnsi"/>
        </w:rPr>
        <w:t>avatar</w:t>
      </w:r>
      <w:r w:rsidRPr="0003503B">
        <w:rPr>
          <w:rFonts w:cstheme="minorHAnsi"/>
        </w:rPr>
        <w:t xml:space="preserve">s seront à implémenter selon le type </w:t>
      </w:r>
      <w:r w:rsidR="000C6717">
        <w:rPr>
          <w:rFonts w:cstheme="minorHAnsi"/>
        </w:rPr>
        <w:t>d’avatar</w:t>
      </w:r>
      <w:r w:rsidRPr="0003503B">
        <w:rPr>
          <w:rFonts w:cstheme="minorHAnsi"/>
        </w:rPr>
        <w:t> :</w:t>
      </w:r>
    </w:p>
    <w:p w:rsidR="00E0475B" w:rsidRPr="0003503B" w:rsidRDefault="00E0475B" w:rsidP="00E0475B">
      <w:pPr>
        <w:pStyle w:val="ListParagraph"/>
        <w:numPr>
          <w:ilvl w:val="0"/>
          <w:numId w:val="11"/>
        </w:numPr>
        <w:rPr>
          <w:rFonts w:cstheme="minorHAnsi"/>
        </w:rPr>
      </w:pPr>
      <w:r w:rsidRPr="0003503B">
        <w:rPr>
          <w:rFonts w:cstheme="minorHAnsi"/>
        </w:rPr>
        <w:t>Pour l’attaquant, sa vitesse de pointe sera d’autant plus rapide qu’il aura remporté de trophées.</w:t>
      </w:r>
    </w:p>
    <w:p w:rsidR="00E0475B" w:rsidRPr="0003503B" w:rsidRDefault="00E0475B" w:rsidP="00E0475B">
      <w:pPr>
        <w:pStyle w:val="ListParagraph"/>
        <w:numPr>
          <w:ilvl w:val="0"/>
          <w:numId w:val="11"/>
        </w:numPr>
        <w:rPr>
          <w:rFonts w:cstheme="minorHAnsi"/>
        </w:rPr>
      </w:pPr>
      <w:r w:rsidRPr="0003503B">
        <w:rPr>
          <w:rFonts w:cstheme="minorHAnsi"/>
        </w:rPr>
        <w:t>Pour le défenseur, les tacles seront plus puissants (leur vitesse et efficacité sera multipliée en fonction du nombre de trophées remportés).</w:t>
      </w:r>
    </w:p>
    <w:p w:rsidR="00E0475B" w:rsidRPr="0003503B" w:rsidRDefault="00E0475B" w:rsidP="00E0475B">
      <w:pPr>
        <w:pStyle w:val="Heading2"/>
        <w:rPr>
          <w:rFonts w:asciiTheme="minorHAnsi" w:hAnsiTheme="minorHAnsi" w:cstheme="minorHAnsi"/>
        </w:rPr>
      </w:pPr>
      <w:bookmarkStart w:id="100" w:name="_Toc402576243"/>
      <w:bookmarkStart w:id="101" w:name="_Toc402605625"/>
      <w:r w:rsidRPr="0003503B">
        <w:rPr>
          <w:rFonts w:asciiTheme="minorHAnsi" w:hAnsiTheme="minorHAnsi" w:cstheme="minorHAnsi"/>
        </w:rPr>
        <w:t>6.8. Orientation et Déplacements</w:t>
      </w:r>
      <w:bookmarkEnd w:id="100"/>
      <w:bookmarkEnd w:id="101"/>
    </w:p>
    <w:p w:rsidR="00E0475B" w:rsidRDefault="006427FD" w:rsidP="00E0475B">
      <w:pPr>
        <w:rPr>
          <w:rFonts w:cstheme="minorHAnsi"/>
        </w:rPr>
      </w:pPr>
      <w:r>
        <w:rPr>
          <w:rFonts w:cstheme="minorHAnsi"/>
        </w:rPr>
        <w:t>Les avatars vont se déplacer sur le terrain uniquement.</w:t>
      </w:r>
    </w:p>
    <w:p w:rsidR="006427FD" w:rsidRDefault="006427FD" w:rsidP="00E0475B">
      <w:pPr>
        <w:rPr>
          <w:rFonts w:cstheme="minorHAnsi"/>
        </w:rPr>
      </w:pPr>
      <w:r>
        <w:rPr>
          <w:rFonts w:cstheme="minorHAnsi"/>
        </w:rPr>
        <w:lastRenderedPageBreak/>
        <w:t>Etant donné que la vue sur le terrain est verticale globale, alors le déplacement d’un avatar relativement au gamer est celui-ci :</w:t>
      </w:r>
    </w:p>
    <w:tbl>
      <w:tblPr>
        <w:tblStyle w:val="PlainTable3"/>
        <w:tblW w:w="0" w:type="auto"/>
        <w:tblLook w:val="04A0" w:firstRow="1" w:lastRow="0" w:firstColumn="1" w:lastColumn="0" w:noHBand="0" w:noVBand="1"/>
      </w:tblPr>
      <w:tblGrid>
        <w:gridCol w:w="4111"/>
        <w:gridCol w:w="4919"/>
      </w:tblGrid>
      <w:tr w:rsidR="006427FD" w:rsidTr="00CD6514">
        <w:trPr>
          <w:cnfStyle w:val="100000000000" w:firstRow="1" w:lastRow="0" w:firstColumn="0" w:lastColumn="0" w:oddVBand="0" w:evenVBand="0" w:oddHBand="0" w:evenHBand="0" w:firstRowFirstColumn="0" w:firstRowLastColumn="0" w:lastRowFirstColumn="0" w:lastRowLastColumn="0"/>
          <w:trHeight w:val="146"/>
        </w:trPr>
        <w:tc>
          <w:tcPr>
            <w:cnfStyle w:val="001000000100" w:firstRow="0" w:lastRow="0" w:firstColumn="1" w:lastColumn="0" w:oddVBand="0" w:evenVBand="0" w:oddHBand="0" w:evenHBand="0" w:firstRowFirstColumn="1" w:firstRowLastColumn="0" w:lastRowFirstColumn="0" w:lastRowLastColumn="0"/>
            <w:tcW w:w="4111" w:type="dxa"/>
          </w:tcPr>
          <w:p w:rsidR="006427FD" w:rsidRDefault="006427FD" w:rsidP="00E0475B">
            <w:pPr>
              <w:rPr>
                <w:rFonts w:cstheme="minorHAnsi"/>
              </w:rPr>
            </w:pPr>
            <w:r>
              <w:rPr>
                <w:rFonts w:cstheme="minorHAnsi"/>
              </w:rPr>
              <w:t xml:space="preserve">DEPLACEMENT </w:t>
            </w:r>
            <w:r w:rsidR="001B0EB1">
              <w:rPr>
                <w:rFonts w:cstheme="minorHAnsi"/>
              </w:rPr>
              <w:t>de l’</w:t>
            </w:r>
            <w:r>
              <w:rPr>
                <w:rFonts w:cstheme="minorHAnsi"/>
              </w:rPr>
              <w:t>Avatar</w:t>
            </w:r>
          </w:p>
        </w:tc>
        <w:tc>
          <w:tcPr>
            <w:tcW w:w="4919" w:type="dxa"/>
          </w:tcPr>
          <w:p w:rsidR="006427FD" w:rsidRDefault="006427FD" w:rsidP="00E0475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contrôle pAR LE Gamer</w:t>
            </w:r>
          </w:p>
        </w:tc>
      </w:tr>
      <w:tr w:rsidR="006427FD" w:rsidTr="00CD6514">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4111" w:type="dxa"/>
          </w:tcPr>
          <w:p w:rsidR="006427FD" w:rsidRDefault="001B0EB1" w:rsidP="00E0475B">
            <w:pPr>
              <w:rPr>
                <w:rFonts w:cstheme="minorHAnsi"/>
              </w:rPr>
            </w:pPr>
            <w:r>
              <w:rPr>
                <w:rFonts w:cstheme="minorHAnsi"/>
              </w:rPr>
              <w:t>Droite</w:t>
            </w:r>
          </w:p>
          <w:p w:rsidR="001B0EB1" w:rsidRDefault="001B0EB1" w:rsidP="00E0475B">
            <w:pPr>
              <w:rPr>
                <w:rFonts w:cstheme="minorHAnsi"/>
              </w:rPr>
            </w:pPr>
            <w:r>
              <w:rPr>
                <w:rFonts w:cstheme="minorHAnsi"/>
              </w:rPr>
              <w:t>Gauche</w:t>
            </w:r>
          </w:p>
          <w:p w:rsidR="001B0EB1" w:rsidRDefault="001B0EB1" w:rsidP="00E0475B">
            <w:pPr>
              <w:rPr>
                <w:rFonts w:cstheme="minorHAnsi"/>
              </w:rPr>
            </w:pPr>
            <w:r>
              <w:rPr>
                <w:rFonts w:cstheme="minorHAnsi"/>
              </w:rPr>
              <w:t>tout droit</w:t>
            </w:r>
          </w:p>
        </w:tc>
        <w:tc>
          <w:tcPr>
            <w:tcW w:w="4919" w:type="dxa"/>
          </w:tcPr>
          <w:p w:rsidR="006427FD" w:rsidRDefault="001B0EB1" w:rsidP="00E0475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Haut</w:t>
            </w:r>
          </w:p>
          <w:p w:rsidR="001B0EB1" w:rsidRDefault="001B0EB1" w:rsidP="00E0475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Bas</w:t>
            </w:r>
          </w:p>
          <w:p w:rsidR="001B0EB1" w:rsidRDefault="001B0EB1" w:rsidP="00E0475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Gauche ou droite selon la direction de la vitesse de l’avatar</w:t>
            </w:r>
          </w:p>
        </w:tc>
      </w:tr>
      <w:tr w:rsidR="00CD6514" w:rsidTr="00CD6514">
        <w:trPr>
          <w:trHeight w:val="293"/>
        </w:trPr>
        <w:tc>
          <w:tcPr>
            <w:cnfStyle w:val="001000000000" w:firstRow="0" w:lastRow="0" w:firstColumn="1" w:lastColumn="0" w:oddVBand="0" w:evenVBand="0" w:oddHBand="0" w:evenHBand="0" w:firstRowFirstColumn="0" w:firstRowLastColumn="0" w:lastRowFirstColumn="0" w:lastRowLastColumn="0"/>
            <w:tcW w:w="4111" w:type="dxa"/>
          </w:tcPr>
          <w:p w:rsidR="00CD6514" w:rsidRDefault="00CD6514" w:rsidP="00E0475B">
            <w:pPr>
              <w:rPr>
                <w:rFonts w:cstheme="minorHAnsi"/>
              </w:rPr>
            </w:pPr>
          </w:p>
          <w:p w:rsidR="00CD6514" w:rsidRPr="00CD6514" w:rsidRDefault="00CD6514" w:rsidP="00CD6514"/>
        </w:tc>
        <w:tc>
          <w:tcPr>
            <w:tcW w:w="4919" w:type="dxa"/>
          </w:tcPr>
          <w:p w:rsidR="00CD6514" w:rsidRDefault="00CD6514" w:rsidP="00E0475B">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6427FD" w:rsidRDefault="00CD6514" w:rsidP="00E0475B">
      <w:pPr>
        <w:rPr>
          <w:rFonts w:cstheme="minorHAnsi"/>
        </w:rPr>
      </w:pPr>
      <w:r>
        <w:rPr>
          <w:rFonts w:cstheme="minorHAnsi"/>
        </w:rPr>
        <w:t xml:space="preserve">Cf. </w:t>
      </w:r>
      <w:r>
        <w:rPr>
          <w:rFonts w:cstheme="minorHAnsi"/>
        </w:rPr>
        <w:fldChar w:fldCharType="begin"/>
      </w:r>
      <w:r>
        <w:rPr>
          <w:rFonts w:cstheme="minorHAnsi"/>
        </w:rPr>
        <w:instrText xml:space="preserve"> REF _Ref402602570 \h </w:instrText>
      </w:r>
      <w:r>
        <w:rPr>
          <w:rFonts w:cstheme="minorHAnsi"/>
        </w:rPr>
      </w:r>
      <w:r>
        <w:rPr>
          <w:rFonts w:cstheme="minorHAnsi"/>
        </w:rPr>
        <w:fldChar w:fldCharType="separate"/>
      </w:r>
      <w:r w:rsidR="00D1272E" w:rsidRPr="0003503B">
        <w:t xml:space="preserve">Les </w:t>
      </w:r>
      <w:r w:rsidR="00D1272E" w:rsidRPr="005B6713">
        <w:t>périphériques</w:t>
      </w:r>
      <w:r w:rsidR="00D1272E" w:rsidRPr="0003503B">
        <w:t xml:space="preserve"> de contrôle</w:t>
      </w:r>
      <w:r>
        <w:rPr>
          <w:rFonts w:cstheme="minorHAnsi"/>
        </w:rPr>
        <w:fldChar w:fldCharType="end"/>
      </w:r>
      <w:r>
        <w:rPr>
          <w:rFonts w:cstheme="minorHAnsi"/>
        </w:rPr>
        <w:t xml:space="preserve"> pour les commandes utilisateur correspondantes.</w:t>
      </w:r>
    </w:p>
    <w:p w:rsidR="00F67EA8" w:rsidRDefault="00F67EA8" w:rsidP="00E0475B">
      <w:pPr>
        <w:rPr>
          <w:rFonts w:cstheme="minorHAnsi"/>
        </w:rPr>
      </w:pPr>
      <w:r>
        <w:rPr>
          <w:rFonts w:cstheme="minorHAnsi"/>
        </w:rPr>
        <w:t>L’</w:t>
      </w:r>
      <w:r w:rsidRPr="008F646B">
        <w:rPr>
          <w:rFonts w:cstheme="minorHAnsi"/>
          <w:i/>
        </w:rPr>
        <w:t>orientation</w:t>
      </w:r>
      <w:r>
        <w:rPr>
          <w:rFonts w:cstheme="minorHAnsi"/>
        </w:rPr>
        <w:t xml:space="preserve"> du déplacement d’un avatar est donné</w:t>
      </w:r>
      <w:r w:rsidR="00A60E30">
        <w:rPr>
          <w:rFonts w:cstheme="minorHAnsi"/>
        </w:rPr>
        <w:t>e par un vecteur, qui est di</w:t>
      </w:r>
      <w:r w:rsidR="00DA778A">
        <w:rPr>
          <w:rFonts w:cstheme="minorHAnsi"/>
        </w:rPr>
        <w:t>fféren</w:t>
      </w:r>
      <w:r w:rsidR="00A60E30">
        <w:rPr>
          <w:rFonts w:cstheme="minorHAnsi"/>
        </w:rPr>
        <w:t>t</w:t>
      </w:r>
      <w:r w:rsidR="000450CD">
        <w:rPr>
          <w:rFonts w:cstheme="minorHAnsi"/>
        </w:rPr>
        <w:t xml:space="preserve"> du</w:t>
      </w:r>
      <w:r>
        <w:rPr>
          <w:rFonts w:cstheme="minorHAnsi"/>
        </w:rPr>
        <w:t xml:space="preserve"> vecteur de </w:t>
      </w:r>
      <w:r w:rsidR="00734F4A">
        <w:rPr>
          <w:rFonts w:cstheme="minorHAnsi"/>
        </w:rPr>
        <w:t xml:space="preserve">la </w:t>
      </w:r>
      <w:r w:rsidR="00734F4A" w:rsidRPr="00734F4A">
        <w:rPr>
          <w:rFonts w:cstheme="minorHAnsi"/>
          <w:i/>
        </w:rPr>
        <w:t>vitesse</w:t>
      </w:r>
      <w:r w:rsidR="00734F4A">
        <w:rPr>
          <w:rFonts w:cstheme="minorHAnsi"/>
        </w:rPr>
        <w:t xml:space="preserve"> </w:t>
      </w:r>
      <w:r>
        <w:rPr>
          <w:rFonts w:cstheme="minorHAnsi"/>
        </w:rPr>
        <w:t>déplacement de l’avatar.</w:t>
      </w:r>
    </w:p>
    <w:p w:rsidR="00735C4B" w:rsidRDefault="00735C4B" w:rsidP="00E0475B">
      <w:pPr>
        <w:pStyle w:val="Heading2"/>
        <w:rPr>
          <w:rFonts w:asciiTheme="minorHAnsi" w:hAnsiTheme="minorHAnsi" w:cstheme="minorHAnsi"/>
        </w:rPr>
      </w:pPr>
      <w:bookmarkStart w:id="102" w:name="_Toc402576244"/>
    </w:p>
    <w:p w:rsidR="00E0475B" w:rsidRDefault="00E0475B" w:rsidP="00E0475B">
      <w:pPr>
        <w:pStyle w:val="Heading2"/>
        <w:rPr>
          <w:rFonts w:asciiTheme="minorHAnsi" w:hAnsiTheme="minorHAnsi" w:cstheme="minorHAnsi"/>
        </w:rPr>
      </w:pPr>
      <w:bookmarkStart w:id="103" w:name="_Toc402605626"/>
      <w:r w:rsidRPr="0003503B">
        <w:rPr>
          <w:rFonts w:asciiTheme="minorHAnsi" w:hAnsiTheme="minorHAnsi" w:cstheme="minorHAnsi"/>
        </w:rPr>
        <w:t>6.9. Interactions inter-entités et entités-univers</w:t>
      </w:r>
      <w:bookmarkEnd w:id="102"/>
      <w:bookmarkEnd w:id="103"/>
    </w:p>
    <w:p w:rsidR="0048229C" w:rsidRDefault="0048229C" w:rsidP="00DD37CC">
      <w:pPr>
        <w:pStyle w:val="Heading3"/>
        <w:numPr>
          <w:ilvl w:val="0"/>
          <w:numId w:val="26"/>
        </w:numPr>
      </w:pPr>
      <w:bookmarkStart w:id="104" w:name="_Toc402605627"/>
      <w:r>
        <w:t>Interaction inter-entités :</w:t>
      </w:r>
      <w:bookmarkEnd w:id="104"/>
    </w:p>
    <w:p w:rsidR="00FF5E63" w:rsidRDefault="00C33C17" w:rsidP="00262493">
      <w:pPr>
        <w:ind w:left="708"/>
      </w:pPr>
      <w:r>
        <w:t>Les collisions inter-entités seront gérées par le moteur physique.</w:t>
      </w:r>
    </w:p>
    <w:tbl>
      <w:tblPr>
        <w:tblStyle w:val="PlainTable5"/>
        <w:tblW w:w="0" w:type="auto"/>
        <w:tblLook w:val="04A0" w:firstRow="1" w:lastRow="0" w:firstColumn="1" w:lastColumn="0" w:noHBand="0" w:noVBand="1"/>
      </w:tblPr>
      <w:tblGrid>
        <w:gridCol w:w="4531"/>
        <w:gridCol w:w="4531"/>
      </w:tblGrid>
      <w:tr w:rsidR="00C33C17" w:rsidTr="00C33C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C33C17" w:rsidRPr="00EB4076" w:rsidRDefault="00365852" w:rsidP="00365852">
            <w:pPr>
              <w:jc w:val="left"/>
              <w:rPr>
                <w:b/>
              </w:rPr>
            </w:pPr>
            <w:r w:rsidRPr="00EB4076">
              <w:rPr>
                <w:b/>
              </w:rPr>
              <w:t>Type de la collision</w:t>
            </w:r>
          </w:p>
        </w:tc>
        <w:tc>
          <w:tcPr>
            <w:tcW w:w="4531" w:type="dxa"/>
          </w:tcPr>
          <w:p w:rsidR="00C33C17" w:rsidRPr="00EB4076" w:rsidRDefault="00C0146E" w:rsidP="00DD37CC">
            <w:pPr>
              <w:cnfStyle w:val="100000000000" w:firstRow="1" w:lastRow="0" w:firstColumn="0" w:lastColumn="0" w:oddVBand="0" w:evenVBand="0" w:oddHBand="0" w:evenHBand="0" w:firstRowFirstColumn="0" w:firstRowLastColumn="0" w:lastRowFirstColumn="0" w:lastRowLastColumn="0"/>
              <w:rPr>
                <w:b/>
              </w:rPr>
            </w:pPr>
            <w:r w:rsidRPr="00EB4076">
              <w:rPr>
                <w:b/>
              </w:rPr>
              <w:t xml:space="preserve">Conséquence </w:t>
            </w:r>
            <w:r w:rsidR="00365852" w:rsidRPr="00EB4076">
              <w:rPr>
                <w:b/>
              </w:rPr>
              <w:t>sur le jeu</w:t>
            </w:r>
          </w:p>
        </w:tc>
      </w:tr>
      <w:tr w:rsidR="00C33C17" w:rsidTr="00C3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33C17" w:rsidRDefault="00C33C17" w:rsidP="00C33C17">
            <w:pPr>
              <w:jc w:val="left"/>
            </w:pPr>
            <w:r>
              <w:t>Collision entre avatars de la même équipe</w:t>
            </w:r>
          </w:p>
        </w:tc>
        <w:tc>
          <w:tcPr>
            <w:tcW w:w="4531" w:type="dxa"/>
          </w:tcPr>
          <w:p w:rsidR="00390D21" w:rsidRDefault="008A7BC2" w:rsidP="00DD37CC">
            <w:pPr>
              <w:cnfStyle w:val="000000100000" w:firstRow="0" w:lastRow="0" w:firstColumn="0" w:lastColumn="0" w:oddVBand="0" w:evenVBand="0" w:oddHBand="1" w:evenHBand="0" w:firstRowFirstColumn="0" w:firstRowLastColumn="0" w:lastRowFirstColumn="0" w:lastRowLastColumn="0"/>
            </w:pPr>
            <w:r>
              <w:t>I</w:t>
            </w:r>
            <w:r w:rsidR="00C33C17">
              <w:t>l ne se passe rien de particulier, un avatar entrant en collision avec son partenaire de jeu ne peut plus se déplacer</w:t>
            </w:r>
            <w:r w:rsidR="008A1337">
              <w:t> : il doit le contourner ;</w:t>
            </w:r>
          </w:p>
          <w:p w:rsidR="00390D21" w:rsidRPr="00DD37CC" w:rsidRDefault="00390D21" w:rsidP="00390D21">
            <w:pPr>
              <w:cnfStyle w:val="000000100000" w:firstRow="0" w:lastRow="0" w:firstColumn="0" w:lastColumn="0" w:oddVBand="0" w:evenVBand="0" w:oddHBand="1" w:evenHBand="0" w:firstRowFirstColumn="0" w:firstRowLastColumn="0" w:lastRowFirstColumn="0" w:lastRowLastColumn="0"/>
            </w:pPr>
            <w:r>
              <w:t xml:space="preserve">Il </w:t>
            </w:r>
            <w:r w:rsidR="00D43ED8">
              <w:t>ne doit pas le traverser et s’i</w:t>
            </w:r>
            <w:r>
              <w:t>l poss</w:t>
            </w:r>
            <w:r w:rsidR="002E7288">
              <w:t>ède la balle, la collision ne lui enlèvera pas la balle.</w:t>
            </w:r>
          </w:p>
          <w:p w:rsidR="00390D21" w:rsidRDefault="00390D21" w:rsidP="00390D21">
            <w:pPr>
              <w:jc w:val="both"/>
              <w:cnfStyle w:val="000000100000" w:firstRow="0" w:lastRow="0" w:firstColumn="0" w:lastColumn="0" w:oddVBand="0" w:evenVBand="0" w:oddHBand="1" w:evenHBand="0" w:firstRowFirstColumn="0" w:firstRowLastColumn="0" w:lastRowFirstColumn="0" w:lastRowLastColumn="0"/>
            </w:pPr>
          </w:p>
        </w:tc>
      </w:tr>
      <w:tr w:rsidR="00390D21" w:rsidTr="00C33C17">
        <w:tc>
          <w:tcPr>
            <w:cnfStyle w:val="001000000000" w:firstRow="0" w:lastRow="0" w:firstColumn="1" w:lastColumn="0" w:oddVBand="0" w:evenVBand="0" w:oddHBand="0" w:evenHBand="0" w:firstRowFirstColumn="0" w:firstRowLastColumn="0" w:lastRowFirstColumn="0" w:lastRowLastColumn="0"/>
            <w:tcW w:w="4531" w:type="dxa"/>
          </w:tcPr>
          <w:p w:rsidR="00390D21" w:rsidRDefault="00390D21" w:rsidP="00390D21">
            <w:pPr>
              <w:jc w:val="left"/>
            </w:pPr>
          </w:p>
        </w:tc>
        <w:tc>
          <w:tcPr>
            <w:tcW w:w="4531" w:type="dxa"/>
          </w:tcPr>
          <w:p w:rsidR="00390D21" w:rsidRDefault="00390D21" w:rsidP="00DD37CC">
            <w:pPr>
              <w:cnfStyle w:val="000000000000" w:firstRow="0" w:lastRow="0" w:firstColumn="0" w:lastColumn="0" w:oddVBand="0" w:evenVBand="0" w:oddHBand="0" w:evenHBand="0" w:firstRowFirstColumn="0" w:firstRowLastColumn="0" w:lastRowFirstColumn="0" w:lastRowLastColumn="0"/>
            </w:pPr>
          </w:p>
        </w:tc>
      </w:tr>
      <w:tr w:rsidR="002E7288" w:rsidTr="00C3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7288" w:rsidRDefault="002E7288" w:rsidP="00750CD6">
            <w:pPr>
              <w:jc w:val="left"/>
            </w:pPr>
            <w:r>
              <w:t>Collision entre avatars</w:t>
            </w:r>
            <w:r w:rsidR="00750CD6">
              <w:t>,</w:t>
            </w:r>
            <w:r w:rsidR="00D43ED8">
              <w:t xml:space="preserve"> l’un des deux </w:t>
            </w:r>
            <w:proofErr w:type="gramStart"/>
            <w:r w:rsidR="00B629D3">
              <w:t>possédant</w:t>
            </w:r>
            <w:proofErr w:type="gramEnd"/>
            <w:r w:rsidR="00D43ED8">
              <w:t xml:space="preserve"> la balle</w:t>
            </w:r>
          </w:p>
        </w:tc>
        <w:tc>
          <w:tcPr>
            <w:tcW w:w="4531" w:type="dxa"/>
          </w:tcPr>
          <w:p w:rsidR="002E7288" w:rsidRDefault="003B111D" w:rsidP="003B111D">
            <w:pPr>
              <w:cnfStyle w:val="000000100000" w:firstRow="0" w:lastRow="0" w:firstColumn="0" w:lastColumn="0" w:oddVBand="0" w:evenVBand="0" w:oddHBand="1" w:evenHBand="0" w:firstRowFirstColumn="0" w:firstRowLastColumn="0" w:lastRowFirstColumn="0" w:lastRowLastColumn="0"/>
            </w:pPr>
            <w:r>
              <w:t>S</w:t>
            </w:r>
            <w:r w:rsidR="00D43ED8">
              <w:t xml:space="preserve">i </w:t>
            </w:r>
            <w:r>
              <w:t xml:space="preserve">celui qui n’a pas la balle </w:t>
            </w:r>
            <w:r w:rsidR="00D43ED8">
              <w:t>essaye de tirer ou de passer</w:t>
            </w:r>
            <w:r>
              <w:t>, il récupère la balle de l’adversaire.</w:t>
            </w:r>
          </w:p>
          <w:p w:rsidR="001E67E8" w:rsidRDefault="003D5656" w:rsidP="00DC23D2">
            <w:pPr>
              <w:cnfStyle w:val="000000100000" w:firstRow="0" w:lastRow="0" w:firstColumn="0" w:lastColumn="0" w:oddVBand="0" w:evenVBand="0" w:oddHBand="1" w:evenHBand="0" w:firstRowFirstColumn="0" w:firstRowLastColumn="0" w:lastRowFirstColumn="0" w:lastRowLastColumn="0"/>
            </w:pPr>
            <w:r>
              <w:t>On ne fait pas de différence ici entre un avatar jouable (attaquant ou défenseur) e</w:t>
            </w:r>
            <w:r w:rsidR="00DC23D2">
              <w:t>t avatar non-jouable (gardien</w:t>
            </w:r>
            <w:proofErr w:type="gramStart"/>
            <w:r w:rsidR="00DC23D2">
              <w:t>) .</w:t>
            </w:r>
            <w:proofErr w:type="gramEnd"/>
          </w:p>
        </w:tc>
      </w:tr>
      <w:tr w:rsidR="001E67E8" w:rsidTr="00C33C17">
        <w:tc>
          <w:tcPr>
            <w:cnfStyle w:val="001000000000" w:firstRow="0" w:lastRow="0" w:firstColumn="1" w:lastColumn="0" w:oddVBand="0" w:evenVBand="0" w:oddHBand="0" w:evenHBand="0" w:firstRowFirstColumn="0" w:firstRowLastColumn="0" w:lastRowFirstColumn="0" w:lastRowLastColumn="0"/>
            <w:tcW w:w="4531" w:type="dxa"/>
          </w:tcPr>
          <w:p w:rsidR="001E67E8" w:rsidRDefault="001E67E8" w:rsidP="00750CD6"/>
        </w:tc>
        <w:tc>
          <w:tcPr>
            <w:tcW w:w="4531" w:type="dxa"/>
          </w:tcPr>
          <w:p w:rsidR="001E67E8" w:rsidRDefault="001E67E8" w:rsidP="003B111D">
            <w:pPr>
              <w:cnfStyle w:val="000000000000" w:firstRow="0" w:lastRow="0" w:firstColumn="0" w:lastColumn="0" w:oddVBand="0" w:evenVBand="0" w:oddHBand="0" w:evenHBand="0" w:firstRowFirstColumn="0" w:firstRowLastColumn="0" w:lastRowFirstColumn="0" w:lastRowLastColumn="0"/>
            </w:pPr>
          </w:p>
        </w:tc>
      </w:tr>
      <w:tr w:rsidR="001E67E8" w:rsidTr="00C3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E67E8" w:rsidRDefault="001E67E8" w:rsidP="001E67E8">
            <w:pPr>
              <w:jc w:val="left"/>
            </w:pPr>
            <w:r>
              <w:t>Collision entre avatar et balle</w:t>
            </w:r>
          </w:p>
        </w:tc>
        <w:tc>
          <w:tcPr>
            <w:tcW w:w="4531" w:type="dxa"/>
          </w:tcPr>
          <w:p w:rsidR="001E67E8" w:rsidRDefault="001E67E8" w:rsidP="003B111D">
            <w:pPr>
              <w:cnfStyle w:val="000000100000" w:firstRow="0" w:lastRow="0" w:firstColumn="0" w:lastColumn="0" w:oddVBand="0" w:evenVBand="0" w:oddHBand="1" w:evenHBand="0" w:firstRowFirstColumn="0" w:firstRowLastColumn="0" w:lastRowFirstColumn="0" w:lastRowLastColumn="0"/>
            </w:pPr>
            <w:r>
              <w:t>La balle reste aux pieds de l’avatar.</w:t>
            </w:r>
          </w:p>
          <w:p w:rsidR="0039115C" w:rsidRDefault="002B63DB" w:rsidP="001E67E8">
            <w:pPr>
              <w:cnfStyle w:val="000000100000" w:firstRow="0" w:lastRow="0" w:firstColumn="0" w:lastColumn="0" w:oddVBand="0" w:evenVBand="0" w:oddHBand="1" w:evenHBand="0" w:firstRowFirstColumn="0" w:firstRowLastColumn="0" w:lastRowFirstColumn="0" w:lastRowLastColumn="0"/>
            </w:pPr>
            <w:r>
              <w:t xml:space="preserve">Cf. </w:t>
            </w:r>
            <w:r>
              <w:fldChar w:fldCharType="begin"/>
            </w:r>
            <w:r>
              <w:instrText xml:space="preserve"> REF _Ref402604695 \h </w:instrText>
            </w:r>
            <w:r>
              <w:fldChar w:fldCharType="separate"/>
            </w:r>
            <w:r w:rsidR="00D1272E" w:rsidRPr="0003503B">
              <w:rPr>
                <w:rFonts w:cstheme="minorHAnsi"/>
              </w:rPr>
              <w:t>6.5. Les compétences</w:t>
            </w:r>
            <w:r>
              <w:fldChar w:fldCharType="end"/>
            </w:r>
            <w:r>
              <w:t xml:space="preserve"> pour les actions sur la balle</w:t>
            </w:r>
          </w:p>
        </w:tc>
      </w:tr>
    </w:tbl>
    <w:p w:rsidR="00DD37CC" w:rsidRDefault="00DD37CC" w:rsidP="00DD37CC"/>
    <w:p w:rsidR="006F161F" w:rsidRDefault="006F161F" w:rsidP="00DD37CC"/>
    <w:p w:rsidR="006875D9" w:rsidRPr="006875D9" w:rsidRDefault="00DD37CC" w:rsidP="006875D9">
      <w:pPr>
        <w:pStyle w:val="Heading3"/>
        <w:numPr>
          <w:ilvl w:val="0"/>
          <w:numId w:val="26"/>
        </w:numPr>
      </w:pPr>
      <w:bookmarkStart w:id="105" w:name="_Toc402605628"/>
      <w:r>
        <w:t>Interaction entités-univers :</w:t>
      </w:r>
      <w:bookmarkEnd w:id="105"/>
    </w:p>
    <w:tbl>
      <w:tblPr>
        <w:tblStyle w:val="PlainTable5"/>
        <w:tblW w:w="0" w:type="auto"/>
        <w:tblLook w:val="04A0" w:firstRow="1" w:lastRow="0" w:firstColumn="1" w:lastColumn="0" w:noHBand="0" w:noVBand="1"/>
      </w:tblPr>
      <w:tblGrid>
        <w:gridCol w:w="4531"/>
        <w:gridCol w:w="4531"/>
      </w:tblGrid>
      <w:tr w:rsidR="001D662F" w:rsidTr="00166D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1D662F" w:rsidRPr="00EB4076" w:rsidRDefault="001D662F" w:rsidP="001D662F">
            <w:pPr>
              <w:jc w:val="left"/>
              <w:rPr>
                <w:b/>
              </w:rPr>
            </w:pPr>
            <w:bookmarkStart w:id="106" w:name="_Toc402576245"/>
            <w:r w:rsidRPr="00EB4076">
              <w:rPr>
                <w:b/>
              </w:rPr>
              <w:t>Type de la collision</w:t>
            </w:r>
          </w:p>
        </w:tc>
        <w:tc>
          <w:tcPr>
            <w:tcW w:w="4531" w:type="dxa"/>
          </w:tcPr>
          <w:p w:rsidR="001D662F" w:rsidRPr="00EB4076" w:rsidRDefault="001D662F" w:rsidP="001D662F">
            <w:pPr>
              <w:cnfStyle w:val="100000000000" w:firstRow="1" w:lastRow="0" w:firstColumn="0" w:lastColumn="0" w:oddVBand="0" w:evenVBand="0" w:oddHBand="0" w:evenHBand="0" w:firstRowFirstColumn="0" w:firstRowLastColumn="0" w:lastRowFirstColumn="0" w:lastRowLastColumn="0"/>
              <w:rPr>
                <w:b/>
              </w:rPr>
            </w:pPr>
            <w:r w:rsidRPr="00EB4076">
              <w:rPr>
                <w:b/>
              </w:rPr>
              <w:t>Conséquence sur le jeu</w:t>
            </w:r>
          </w:p>
        </w:tc>
      </w:tr>
      <w:tr w:rsidR="00166DB4" w:rsidTr="0016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66DB4" w:rsidRDefault="00F63B24" w:rsidP="00F63B24">
            <w:pPr>
              <w:jc w:val="left"/>
              <w:rPr>
                <w:rFonts w:asciiTheme="minorHAnsi" w:hAnsiTheme="minorHAnsi" w:cstheme="minorHAnsi"/>
              </w:rPr>
            </w:pPr>
            <w:r>
              <w:t xml:space="preserve">Collision entre la balle et un </w:t>
            </w:r>
            <w:r w:rsidR="009C5172" w:rsidRPr="009C5172">
              <w:t>mur de corner</w:t>
            </w:r>
          </w:p>
        </w:tc>
        <w:tc>
          <w:tcPr>
            <w:tcW w:w="4531" w:type="dxa"/>
          </w:tcPr>
          <w:p w:rsidR="00166DB4" w:rsidRDefault="009C5172" w:rsidP="000C7005">
            <w:pPr>
              <w:cnfStyle w:val="000000100000" w:firstRow="0" w:lastRow="0" w:firstColumn="0" w:lastColumn="0" w:oddVBand="0" w:evenVBand="0" w:oddHBand="1" w:evenHBand="0" w:firstRowFirstColumn="0" w:firstRowLastColumn="0" w:lastRowFirstColumn="0" w:lastRowLastColumn="0"/>
              <w:rPr>
                <w:rFonts w:cstheme="minorHAnsi"/>
              </w:rPr>
            </w:pPr>
            <w:r w:rsidRPr="000C7005">
              <w:t xml:space="preserve">La balle revient </w:t>
            </w:r>
            <w:r w:rsidR="008D15C6" w:rsidRPr="000C7005">
              <w:t>immédiatement</w:t>
            </w:r>
            <w:r w:rsidRPr="000C7005">
              <w:t xml:space="preserve"> aux pieds du gardien adverse</w:t>
            </w:r>
            <w:r w:rsidR="000C7005">
              <w:t xml:space="preserve"> à</w:t>
            </w:r>
            <w:r w:rsidR="000C7005" w:rsidRPr="000C7005">
              <w:t xml:space="preserve"> l’avatar ayant provoqué la collision</w:t>
            </w:r>
          </w:p>
        </w:tc>
      </w:tr>
      <w:tr w:rsidR="000C7005" w:rsidTr="00166DB4">
        <w:tc>
          <w:tcPr>
            <w:cnfStyle w:val="001000000000" w:firstRow="0" w:lastRow="0" w:firstColumn="1" w:lastColumn="0" w:oddVBand="0" w:evenVBand="0" w:oddHBand="0" w:evenHBand="0" w:firstRowFirstColumn="0" w:firstRowLastColumn="0" w:lastRowFirstColumn="0" w:lastRowLastColumn="0"/>
            <w:tcW w:w="4531" w:type="dxa"/>
          </w:tcPr>
          <w:p w:rsidR="000C7005" w:rsidRPr="009C5172" w:rsidRDefault="000C7005" w:rsidP="000C7005">
            <w:pPr>
              <w:jc w:val="left"/>
            </w:pPr>
          </w:p>
        </w:tc>
        <w:tc>
          <w:tcPr>
            <w:tcW w:w="4531" w:type="dxa"/>
          </w:tcPr>
          <w:p w:rsidR="000C7005" w:rsidRPr="000C7005" w:rsidRDefault="000C7005" w:rsidP="000C7005">
            <w:pPr>
              <w:cnfStyle w:val="000000000000" w:firstRow="0" w:lastRow="0" w:firstColumn="0" w:lastColumn="0" w:oddVBand="0" w:evenVBand="0" w:oddHBand="0" w:evenHBand="0" w:firstRowFirstColumn="0" w:firstRowLastColumn="0" w:lastRowFirstColumn="0" w:lastRowLastColumn="0"/>
            </w:pPr>
          </w:p>
        </w:tc>
      </w:tr>
      <w:tr w:rsidR="000C7005" w:rsidTr="0016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C7005" w:rsidRPr="009C5172" w:rsidRDefault="000C7005" w:rsidP="007F2BC0">
            <w:pPr>
              <w:jc w:val="left"/>
            </w:pPr>
            <w:r>
              <w:t>Co</w:t>
            </w:r>
            <w:r w:rsidR="007F2BC0">
              <w:t>llision entre la balle et un poteau ou une barre des cages</w:t>
            </w:r>
            <w:r>
              <w:t xml:space="preserve"> </w:t>
            </w:r>
          </w:p>
        </w:tc>
        <w:tc>
          <w:tcPr>
            <w:tcW w:w="4531" w:type="dxa"/>
          </w:tcPr>
          <w:p w:rsidR="000C7005" w:rsidRPr="000C7005" w:rsidRDefault="007F2BC0" w:rsidP="000C7005">
            <w:pPr>
              <w:cnfStyle w:val="000000100000" w:firstRow="0" w:lastRow="0" w:firstColumn="0" w:lastColumn="0" w:oddVBand="0" w:evenVBand="0" w:oddHBand="1" w:evenHBand="0" w:firstRowFirstColumn="0" w:firstRowLastColumn="0" w:lastRowFirstColumn="0" w:lastRowLastColumn="0"/>
            </w:pPr>
            <w:r>
              <w:t xml:space="preserve">Rebond de la balle (dont la trajectoire est calculée par le </w:t>
            </w:r>
            <w:r w:rsidRPr="00993A32">
              <w:rPr>
                <w:i/>
              </w:rPr>
              <w:t>Physics Engine</w:t>
            </w:r>
            <w:r>
              <w:t>)</w:t>
            </w:r>
            <w:r w:rsidR="006E3C79">
              <w:t>.</w:t>
            </w:r>
          </w:p>
        </w:tc>
      </w:tr>
      <w:tr w:rsidR="00F63B24" w:rsidTr="00166DB4">
        <w:tc>
          <w:tcPr>
            <w:cnfStyle w:val="001000000000" w:firstRow="0" w:lastRow="0" w:firstColumn="1" w:lastColumn="0" w:oddVBand="0" w:evenVBand="0" w:oddHBand="0" w:evenHBand="0" w:firstRowFirstColumn="0" w:firstRowLastColumn="0" w:lastRowFirstColumn="0" w:lastRowLastColumn="0"/>
            <w:tcW w:w="4531" w:type="dxa"/>
          </w:tcPr>
          <w:p w:rsidR="00F63B24" w:rsidRDefault="00F63B24" w:rsidP="007F2BC0"/>
        </w:tc>
        <w:tc>
          <w:tcPr>
            <w:tcW w:w="4531" w:type="dxa"/>
          </w:tcPr>
          <w:p w:rsidR="00F63B24" w:rsidRDefault="00F63B24" w:rsidP="000C7005">
            <w:pPr>
              <w:cnfStyle w:val="000000000000" w:firstRow="0" w:lastRow="0" w:firstColumn="0" w:lastColumn="0" w:oddVBand="0" w:evenVBand="0" w:oddHBand="0" w:evenHBand="0" w:firstRowFirstColumn="0" w:firstRowLastColumn="0" w:lastRowFirstColumn="0" w:lastRowLastColumn="0"/>
            </w:pPr>
          </w:p>
        </w:tc>
      </w:tr>
      <w:tr w:rsidR="00F63B24" w:rsidTr="0016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63B24" w:rsidRDefault="00F63B24" w:rsidP="00F63B24">
            <w:pPr>
              <w:jc w:val="left"/>
            </w:pPr>
            <w:r w:rsidRPr="009C5172">
              <w:t>Collision entre la balle et un mur de</w:t>
            </w:r>
            <w:r>
              <w:t xml:space="preserve"> touche</w:t>
            </w:r>
          </w:p>
        </w:tc>
        <w:tc>
          <w:tcPr>
            <w:tcW w:w="4531" w:type="dxa"/>
          </w:tcPr>
          <w:p w:rsidR="00F63B24" w:rsidRDefault="0077054D" w:rsidP="00F63B24">
            <w:pPr>
              <w:cnfStyle w:val="000000100000" w:firstRow="0" w:lastRow="0" w:firstColumn="0" w:lastColumn="0" w:oddVBand="0" w:evenVBand="0" w:oddHBand="1" w:evenHBand="0" w:firstRowFirstColumn="0" w:firstRowLastColumn="0" w:lastRowFirstColumn="0" w:lastRowLastColumn="0"/>
            </w:pPr>
            <w:r>
              <w:t xml:space="preserve">Rebond de la balle (dont la trajectoire est calculée par le </w:t>
            </w:r>
            <w:r w:rsidRPr="00993A32">
              <w:rPr>
                <w:i/>
              </w:rPr>
              <w:t>Physics Engine</w:t>
            </w:r>
            <w:r>
              <w:t>).</w:t>
            </w:r>
          </w:p>
        </w:tc>
      </w:tr>
    </w:tbl>
    <w:p w:rsidR="000F270D" w:rsidRDefault="000F270D" w:rsidP="00734F4A"/>
    <w:p w:rsidR="000F270D" w:rsidRPr="000F270D" w:rsidRDefault="000F270D" w:rsidP="000F270D"/>
    <w:p w:rsidR="00E0475B" w:rsidRPr="0003503B" w:rsidRDefault="00E0475B" w:rsidP="00E0475B">
      <w:pPr>
        <w:pStyle w:val="Heading2"/>
        <w:rPr>
          <w:rFonts w:asciiTheme="minorHAnsi" w:hAnsiTheme="minorHAnsi" w:cstheme="minorHAnsi"/>
        </w:rPr>
      </w:pPr>
      <w:bookmarkStart w:id="107" w:name="_Toc402605629"/>
      <w:r w:rsidRPr="0003503B">
        <w:rPr>
          <w:rFonts w:asciiTheme="minorHAnsi" w:hAnsiTheme="minorHAnsi" w:cstheme="minorHAnsi"/>
        </w:rPr>
        <w:t>6.10. Moyens de locomotion</w:t>
      </w:r>
      <w:bookmarkEnd w:id="106"/>
      <w:bookmarkEnd w:id="107"/>
    </w:p>
    <w:p w:rsidR="00E0475B" w:rsidRPr="0003503B" w:rsidRDefault="007E292A" w:rsidP="00E0475B">
      <w:pPr>
        <w:rPr>
          <w:rFonts w:cstheme="minorHAnsi"/>
        </w:rPr>
      </w:pPr>
      <w:r>
        <w:rPr>
          <w:rFonts w:cstheme="minorHAnsi"/>
        </w:rPr>
        <w:t xml:space="preserve">Aucun moyen de locomotion </w:t>
      </w:r>
      <w:r w:rsidR="00E04AFC">
        <w:rPr>
          <w:rFonts w:cstheme="minorHAnsi"/>
        </w:rPr>
        <w:t>n’</w:t>
      </w:r>
      <w:r w:rsidR="000C6717">
        <w:rPr>
          <w:rFonts w:cstheme="minorHAnsi"/>
        </w:rPr>
        <w:t>est implémenté</w:t>
      </w:r>
      <w:r w:rsidR="006E7BC3">
        <w:rPr>
          <w:rFonts w:cstheme="minorHAnsi"/>
        </w:rPr>
        <w:t xml:space="preserve"> dans ce jeu.</w:t>
      </w:r>
    </w:p>
    <w:p w:rsidR="00E0475B" w:rsidRPr="00750954" w:rsidRDefault="00E0475B" w:rsidP="00E0475B">
      <w:pPr>
        <w:pStyle w:val="Heading1"/>
        <w:rPr>
          <w:rFonts w:cstheme="minorHAnsi"/>
        </w:rPr>
      </w:pPr>
      <w:bookmarkStart w:id="108" w:name="_Toc402576246"/>
      <w:bookmarkStart w:id="109" w:name="_Toc402605630"/>
      <w:r w:rsidRPr="00750954">
        <w:rPr>
          <w:rFonts w:cstheme="minorHAnsi"/>
        </w:rPr>
        <w:t>7. Histoire</w:t>
      </w:r>
      <w:bookmarkEnd w:id="108"/>
      <w:bookmarkEnd w:id="109"/>
      <w:r w:rsidRPr="00750954">
        <w:rPr>
          <w:rFonts w:cstheme="minorHAnsi"/>
        </w:rPr>
        <w:t xml:space="preserve"> </w:t>
      </w:r>
    </w:p>
    <w:p w:rsidR="00E0475B" w:rsidRPr="0003503B" w:rsidRDefault="00E0475B" w:rsidP="00E0475B">
      <w:pPr>
        <w:pStyle w:val="Heading2"/>
        <w:rPr>
          <w:rFonts w:asciiTheme="minorHAnsi" w:hAnsiTheme="minorHAnsi" w:cstheme="minorHAnsi"/>
        </w:rPr>
      </w:pPr>
      <w:bookmarkStart w:id="110" w:name="_Toc402576247"/>
      <w:bookmarkStart w:id="111" w:name="_Toc402605631"/>
      <w:r w:rsidRPr="0003503B">
        <w:rPr>
          <w:rFonts w:asciiTheme="minorHAnsi" w:hAnsiTheme="minorHAnsi" w:cstheme="minorHAnsi"/>
        </w:rPr>
        <w:t>7.1. Synopsis</w:t>
      </w:r>
      <w:bookmarkEnd w:id="110"/>
      <w:bookmarkEnd w:id="111"/>
    </w:p>
    <w:p w:rsidR="00E0475B" w:rsidRPr="0003503B" w:rsidRDefault="00E0475B" w:rsidP="00E0475B">
      <w:pPr>
        <w:rPr>
          <w:rFonts w:cstheme="minorHAnsi"/>
        </w:rPr>
      </w:pPr>
      <w:r w:rsidRPr="0003503B">
        <w:rPr>
          <w:rFonts w:cstheme="minorHAnsi"/>
        </w:rPr>
        <w:t>Il n’y a aucun synopsis dans ce jeu.</w:t>
      </w:r>
    </w:p>
    <w:p w:rsidR="00E0475B" w:rsidRPr="0003503B" w:rsidRDefault="00E0475B" w:rsidP="00E0475B">
      <w:pPr>
        <w:pStyle w:val="Heading2"/>
        <w:rPr>
          <w:rFonts w:asciiTheme="minorHAnsi" w:hAnsiTheme="minorHAnsi" w:cstheme="minorHAnsi"/>
        </w:rPr>
      </w:pPr>
      <w:bookmarkStart w:id="112" w:name="_Toc402576248"/>
      <w:bookmarkStart w:id="113" w:name="_Toc402605632"/>
      <w:r w:rsidRPr="0003503B">
        <w:rPr>
          <w:rFonts w:asciiTheme="minorHAnsi" w:hAnsiTheme="minorHAnsi" w:cstheme="minorHAnsi"/>
        </w:rPr>
        <w:t>7.2. Découpage interactif du scénario, dialogues</w:t>
      </w:r>
      <w:bookmarkEnd w:id="112"/>
      <w:bookmarkEnd w:id="113"/>
    </w:p>
    <w:p w:rsidR="00E0475B" w:rsidRPr="0003503B" w:rsidRDefault="00E0475B" w:rsidP="00E0475B">
      <w:pPr>
        <w:rPr>
          <w:rFonts w:cstheme="minorHAnsi"/>
        </w:rPr>
      </w:pPr>
      <w:r w:rsidRPr="0003503B">
        <w:rPr>
          <w:rFonts w:cstheme="minorHAnsi"/>
        </w:rPr>
        <w:t>Il n’y a aucun scénario dans ce jeu.</w:t>
      </w:r>
    </w:p>
    <w:p w:rsidR="00E0475B" w:rsidRPr="0003503B" w:rsidRDefault="00E0475B" w:rsidP="00E0475B">
      <w:pPr>
        <w:pStyle w:val="Heading2"/>
        <w:rPr>
          <w:rFonts w:asciiTheme="minorHAnsi" w:hAnsiTheme="minorHAnsi" w:cstheme="minorHAnsi"/>
        </w:rPr>
      </w:pPr>
      <w:bookmarkStart w:id="114" w:name="_Toc402576249"/>
      <w:bookmarkStart w:id="115" w:name="_Toc402605633"/>
      <w:r w:rsidRPr="0003503B">
        <w:rPr>
          <w:rFonts w:asciiTheme="minorHAnsi" w:hAnsiTheme="minorHAnsi" w:cstheme="minorHAnsi"/>
        </w:rPr>
        <w:t>7.3. Références et clins d’œil</w:t>
      </w:r>
      <w:bookmarkEnd w:id="114"/>
      <w:bookmarkEnd w:id="115"/>
    </w:p>
    <w:p w:rsidR="00E0475B" w:rsidRPr="0003503B" w:rsidRDefault="00E0475B" w:rsidP="00E0475B">
      <w:pPr>
        <w:rPr>
          <w:rFonts w:cstheme="minorHAnsi"/>
        </w:rPr>
      </w:pPr>
    </w:p>
    <w:p w:rsidR="00E0475B" w:rsidRPr="0003503B" w:rsidRDefault="00E0475B" w:rsidP="00E0475B">
      <w:pPr>
        <w:pStyle w:val="ListParagraph"/>
        <w:numPr>
          <w:ilvl w:val="0"/>
          <w:numId w:val="12"/>
        </w:numPr>
        <w:rPr>
          <w:rFonts w:cstheme="minorHAnsi"/>
        </w:rPr>
      </w:pPr>
      <w:r w:rsidRPr="0003503B">
        <w:rPr>
          <w:rFonts w:cstheme="minorHAnsi"/>
        </w:rPr>
        <w:t>Si l’idée de l’univers Lego© est retenue et implémentée, alors des références pourront être implémentées en dehors de la phase de jeu (dans les images de fond des menus, dans les postures des entités, etc…).</w:t>
      </w:r>
    </w:p>
    <w:p w:rsidR="00E0475B" w:rsidRPr="0003503B" w:rsidRDefault="00E0475B" w:rsidP="00E0475B">
      <w:pPr>
        <w:pStyle w:val="ListParagraph"/>
        <w:numPr>
          <w:ilvl w:val="1"/>
          <w:numId w:val="12"/>
        </w:numPr>
        <w:rPr>
          <w:rFonts w:cstheme="minorHAnsi"/>
        </w:rPr>
      </w:pPr>
      <w:r w:rsidRPr="0003503B">
        <w:rPr>
          <w:rFonts w:cstheme="minorHAnsi"/>
        </w:rPr>
        <w:t>A spécifier plus clairement.</w:t>
      </w:r>
    </w:p>
    <w:p w:rsidR="00E0475B" w:rsidRPr="00750954" w:rsidRDefault="00E0475B" w:rsidP="00E0475B">
      <w:pPr>
        <w:pStyle w:val="Heading1"/>
        <w:rPr>
          <w:rFonts w:cstheme="minorHAnsi"/>
        </w:rPr>
      </w:pPr>
      <w:bookmarkStart w:id="116" w:name="_Toc402576250"/>
      <w:bookmarkStart w:id="117" w:name="_Toc402605634"/>
      <w:r w:rsidRPr="00750954">
        <w:rPr>
          <w:rFonts w:cstheme="minorHAnsi"/>
        </w:rPr>
        <w:t>8. Choix Artistiques : graphisme et animation</w:t>
      </w:r>
      <w:bookmarkEnd w:id="116"/>
      <w:bookmarkEnd w:id="117"/>
      <w:r w:rsidRPr="00750954">
        <w:rPr>
          <w:rFonts w:cstheme="minorHAnsi"/>
        </w:rPr>
        <w:t xml:space="preserve"> </w:t>
      </w:r>
    </w:p>
    <w:p w:rsidR="00E0475B" w:rsidRPr="0003503B" w:rsidRDefault="00E0475B" w:rsidP="00E0475B">
      <w:pPr>
        <w:pStyle w:val="Heading2"/>
        <w:rPr>
          <w:rFonts w:asciiTheme="minorHAnsi" w:hAnsiTheme="minorHAnsi" w:cstheme="minorHAnsi"/>
        </w:rPr>
      </w:pPr>
      <w:bookmarkStart w:id="118" w:name="_Toc402576251"/>
      <w:bookmarkStart w:id="119" w:name="_Toc402605635"/>
      <w:r w:rsidRPr="0003503B">
        <w:rPr>
          <w:rFonts w:asciiTheme="minorHAnsi" w:hAnsiTheme="minorHAnsi" w:cstheme="minorHAnsi"/>
        </w:rPr>
        <w:t>8.1. Generalites et objectifs</w:t>
      </w:r>
      <w:bookmarkEnd w:id="118"/>
      <w:bookmarkEnd w:id="119"/>
    </w:p>
    <w:p w:rsidR="00E0475B" w:rsidRPr="0003503B" w:rsidRDefault="00E0475B" w:rsidP="00E0475B">
      <w:pPr>
        <w:rPr>
          <w:rFonts w:cstheme="minorHAnsi"/>
        </w:rPr>
      </w:pPr>
      <w:r w:rsidRPr="0003503B">
        <w:rPr>
          <w:rFonts w:cstheme="minorHAnsi"/>
        </w:rPr>
        <w:t>Les entités graphiques seront soit à charger depuis une image (via le moteur graphique), soit dessinées, en début du programme, par une méthode qui leur est privée et stockée en mémoire tout au long du jeu.</w:t>
      </w:r>
    </w:p>
    <w:p w:rsidR="00E0475B" w:rsidRPr="0003503B" w:rsidRDefault="00E0475B" w:rsidP="00E0475B">
      <w:pPr>
        <w:pStyle w:val="Heading2"/>
        <w:rPr>
          <w:rFonts w:asciiTheme="minorHAnsi" w:hAnsiTheme="minorHAnsi" w:cstheme="minorHAnsi"/>
        </w:rPr>
      </w:pPr>
      <w:bookmarkStart w:id="120" w:name="_Toc402576252"/>
      <w:bookmarkStart w:id="121" w:name="_Toc402605636"/>
      <w:r w:rsidRPr="0003503B">
        <w:rPr>
          <w:rFonts w:asciiTheme="minorHAnsi" w:hAnsiTheme="minorHAnsi" w:cstheme="minorHAnsi"/>
        </w:rPr>
        <w:t>8.2. Aspects 2D</w:t>
      </w:r>
      <w:bookmarkEnd w:id="120"/>
      <w:bookmarkEnd w:id="121"/>
    </w:p>
    <w:p w:rsidR="00E0475B" w:rsidRPr="0003503B" w:rsidRDefault="00E0475B" w:rsidP="00E0475B">
      <w:pPr>
        <w:rPr>
          <w:rFonts w:cstheme="minorHAnsi"/>
        </w:rPr>
      </w:pPr>
      <w:r w:rsidRPr="0003503B">
        <w:rPr>
          <w:rFonts w:cstheme="minorHAnsi"/>
        </w:rPr>
        <w:t>Les entités à charger depuis une image sont :</w:t>
      </w:r>
    </w:p>
    <w:p w:rsidR="00E0475B" w:rsidRPr="0003503B" w:rsidRDefault="00E0475B" w:rsidP="00E0475B">
      <w:pPr>
        <w:pStyle w:val="ListParagraph"/>
        <w:numPr>
          <w:ilvl w:val="0"/>
          <w:numId w:val="17"/>
        </w:numPr>
        <w:rPr>
          <w:rFonts w:cstheme="minorHAnsi"/>
        </w:rPr>
      </w:pPr>
      <w:r w:rsidRPr="0003503B">
        <w:rPr>
          <w:rFonts w:cstheme="minorHAnsi"/>
        </w:rPr>
        <w:t>Le stade : image de jour, ou image de nuit, selon ce que le gamer aura choisi dans l’état 5 ChooseEnvironment du StateManager.</w:t>
      </w:r>
    </w:p>
    <w:p w:rsidR="00E0475B" w:rsidRPr="0003503B" w:rsidRDefault="00E0475B" w:rsidP="00E0475B">
      <w:pPr>
        <w:pStyle w:val="ListParagraph"/>
        <w:numPr>
          <w:ilvl w:val="0"/>
          <w:numId w:val="17"/>
        </w:numPr>
        <w:rPr>
          <w:rFonts w:cstheme="minorHAnsi"/>
        </w:rPr>
      </w:pPr>
      <w:r w:rsidRPr="0003503B">
        <w:rPr>
          <w:rFonts w:cstheme="minorHAnsi"/>
        </w:rPr>
        <w:t>Les joueurs : les images standards sont à charger en fonction des équipes constituées.</w:t>
      </w:r>
    </w:p>
    <w:p w:rsidR="00E0475B" w:rsidRPr="0003503B" w:rsidRDefault="00E0475B" w:rsidP="00E0475B">
      <w:pPr>
        <w:pStyle w:val="ListParagraph"/>
        <w:rPr>
          <w:rFonts w:cstheme="minorHAnsi"/>
        </w:rPr>
      </w:pPr>
      <w:r w:rsidRPr="0003503B">
        <w:rPr>
          <w:rFonts w:cstheme="minorHAnsi"/>
        </w:rPr>
        <w:t>Chaque joueur choisi possède plusieurs images de lui-même en mouvement (24 images par action du joueur, dans l’idéal).</w:t>
      </w:r>
    </w:p>
    <w:p w:rsidR="00E0475B" w:rsidRPr="0003503B" w:rsidRDefault="00E0475B" w:rsidP="00E0475B">
      <w:pPr>
        <w:pStyle w:val="ListParagraph"/>
        <w:rPr>
          <w:rFonts w:cstheme="minorHAnsi"/>
        </w:rPr>
      </w:pPr>
      <w:r w:rsidRPr="0003503B">
        <w:rPr>
          <w:rFonts w:cstheme="minorHAnsi"/>
        </w:rPr>
        <w:t xml:space="preserve">Par exemple, le mouvement </w:t>
      </w:r>
      <w:r w:rsidRPr="0003503B">
        <w:rPr>
          <w:rFonts w:cstheme="minorHAnsi"/>
          <w:i/>
        </w:rPr>
        <w:t>« tirer sur la balle »</w:t>
      </w:r>
      <w:r w:rsidRPr="0003503B">
        <w:rPr>
          <w:rFonts w:cstheme="minorHAnsi"/>
        </w:rPr>
        <w:t xml:space="preserve"> requiert à lui seul 24 images du joueur, décrivant chaque portion du mouvement.</w:t>
      </w:r>
    </w:p>
    <w:p w:rsidR="00E0475B" w:rsidRPr="0003503B" w:rsidRDefault="00E0475B" w:rsidP="00E0475B">
      <w:pPr>
        <w:pStyle w:val="Heading2"/>
        <w:rPr>
          <w:rFonts w:asciiTheme="minorHAnsi" w:hAnsiTheme="minorHAnsi" w:cstheme="minorHAnsi"/>
        </w:rPr>
      </w:pPr>
      <w:bookmarkStart w:id="122" w:name="_Toc402576253"/>
      <w:bookmarkStart w:id="123" w:name="_Toc402605637"/>
      <w:r w:rsidRPr="0003503B">
        <w:rPr>
          <w:rFonts w:asciiTheme="minorHAnsi" w:hAnsiTheme="minorHAnsi" w:cstheme="minorHAnsi"/>
        </w:rPr>
        <w:t>8.3. Animations</w:t>
      </w:r>
      <w:bookmarkEnd w:id="122"/>
      <w:bookmarkEnd w:id="123"/>
    </w:p>
    <w:p w:rsidR="00E0475B" w:rsidRPr="0003503B" w:rsidRDefault="00E0475B" w:rsidP="00E0475B">
      <w:pPr>
        <w:rPr>
          <w:rFonts w:cstheme="minorHAnsi"/>
        </w:rPr>
      </w:pPr>
      <w:r w:rsidRPr="0003503B">
        <w:rPr>
          <w:rFonts w:cstheme="minorHAnsi"/>
        </w:rPr>
        <w:t>Les animations concernent quelques entités graphiques, et seront gérées par le moteur graphique.</w:t>
      </w:r>
    </w:p>
    <w:p w:rsidR="00E0475B" w:rsidRPr="0003503B" w:rsidRDefault="00E0475B" w:rsidP="00E0475B">
      <w:pPr>
        <w:rPr>
          <w:rFonts w:cstheme="minorHAnsi"/>
        </w:rPr>
      </w:pPr>
      <w:r w:rsidRPr="0003503B">
        <w:rPr>
          <w:rFonts w:cstheme="minorHAnsi"/>
        </w:rPr>
        <w:t>Les entités pouvant s’animer sont :</w:t>
      </w:r>
    </w:p>
    <w:p w:rsidR="00E0475B" w:rsidRPr="0003503B" w:rsidRDefault="00E0475B" w:rsidP="00E0475B">
      <w:pPr>
        <w:pStyle w:val="ListParagraph"/>
        <w:numPr>
          <w:ilvl w:val="0"/>
          <w:numId w:val="19"/>
        </w:numPr>
        <w:rPr>
          <w:rFonts w:cstheme="minorHAnsi"/>
        </w:rPr>
      </w:pPr>
      <w:r w:rsidRPr="0003503B">
        <w:rPr>
          <w:rFonts w:cstheme="minorHAnsi"/>
        </w:rPr>
        <w:t>Les joueurs (de terrain et gardien),</w:t>
      </w:r>
    </w:p>
    <w:p w:rsidR="00E0475B" w:rsidRPr="0003503B" w:rsidRDefault="00E0475B" w:rsidP="00E0475B">
      <w:pPr>
        <w:pStyle w:val="ListParagraph"/>
        <w:numPr>
          <w:ilvl w:val="0"/>
          <w:numId w:val="19"/>
        </w:numPr>
        <w:rPr>
          <w:rFonts w:cstheme="minorHAnsi"/>
        </w:rPr>
      </w:pPr>
      <w:r w:rsidRPr="0003503B">
        <w:rPr>
          <w:rFonts w:cstheme="minorHAnsi"/>
        </w:rPr>
        <w:lastRenderedPageBreak/>
        <w:t>La balle.</w:t>
      </w:r>
    </w:p>
    <w:p w:rsidR="00E0475B" w:rsidRPr="0003503B" w:rsidRDefault="00E0475B" w:rsidP="00E0475B">
      <w:pPr>
        <w:rPr>
          <w:rFonts w:cstheme="minorHAnsi"/>
        </w:rPr>
      </w:pPr>
      <w:r w:rsidRPr="0003503B">
        <w:rPr>
          <w:rFonts w:cstheme="minorHAnsi"/>
        </w:rPr>
        <w:t>Les entités ne pouvant pas s’animer sont :</w:t>
      </w:r>
    </w:p>
    <w:p w:rsidR="00E0475B" w:rsidRPr="0003503B" w:rsidRDefault="00E0475B" w:rsidP="00E0475B">
      <w:pPr>
        <w:pStyle w:val="ListParagraph"/>
        <w:numPr>
          <w:ilvl w:val="0"/>
          <w:numId w:val="20"/>
        </w:numPr>
        <w:rPr>
          <w:rFonts w:cstheme="minorHAnsi"/>
        </w:rPr>
      </w:pPr>
      <w:r w:rsidRPr="0003503B">
        <w:rPr>
          <w:rFonts w:cstheme="minorHAnsi"/>
        </w:rPr>
        <w:t>Le stade.</w:t>
      </w:r>
    </w:p>
    <w:p w:rsidR="00E0475B" w:rsidRPr="0003503B" w:rsidRDefault="00E0475B" w:rsidP="00E0475B">
      <w:pPr>
        <w:pStyle w:val="ListParagraph"/>
        <w:numPr>
          <w:ilvl w:val="0"/>
          <w:numId w:val="21"/>
        </w:numPr>
        <w:rPr>
          <w:rFonts w:cstheme="minorHAnsi"/>
        </w:rPr>
      </w:pPr>
      <w:r w:rsidRPr="0003503B">
        <w:rPr>
          <w:rFonts w:cstheme="minorHAnsi"/>
        </w:rPr>
        <w:t>On peut animer le stade de cette façon : lorsqu’un joueur tire, de l’herbe s’envole autour de son pied au point où il a frappé la balle.</w:t>
      </w:r>
    </w:p>
    <w:p w:rsidR="00E0475B" w:rsidRPr="0003503B" w:rsidRDefault="00486E98" w:rsidP="00E0475B">
      <w:pPr>
        <w:pStyle w:val="ListParagraph"/>
        <w:numPr>
          <w:ilvl w:val="0"/>
          <w:numId w:val="14"/>
        </w:numPr>
        <w:rPr>
          <w:rFonts w:cstheme="minorHAnsi"/>
        </w:rPr>
      </w:pPr>
      <w:r>
        <w:rPr>
          <w:rFonts w:cstheme="minorHAnsi"/>
        </w:rPr>
        <w:t>A spécifier …</w:t>
      </w:r>
    </w:p>
    <w:p w:rsidR="00E0475B" w:rsidRPr="0003503B" w:rsidRDefault="00E0475B" w:rsidP="00E0475B">
      <w:pPr>
        <w:rPr>
          <w:rFonts w:cstheme="minorHAnsi"/>
        </w:rPr>
      </w:pPr>
      <w:r w:rsidRPr="0003503B">
        <w:rPr>
          <w:rFonts w:cstheme="minorHAnsi"/>
        </w:rPr>
        <w:t>L’animation d’une entité devra utiliser plusieurs images de l’entité et les charger à la création de l’entité en mémoire.</w:t>
      </w:r>
    </w:p>
    <w:p w:rsidR="00E0475B" w:rsidRPr="0003503B" w:rsidRDefault="00E0475B" w:rsidP="00E0475B">
      <w:pPr>
        <w:rPr>
          <w:rFonts w:cstheme="minorHAnsi"/>
        </w:rPr>
      </w:pPr>
      <w:r w:rsidRPr="0003503B">
        <w:rPr>
          <w:rFonts w:cstheme="minorHAnsi"/>
        </w:rPr>
        <w:t>Ces images seront affichées successivement afin de donner l’illusion de l’animation.</w:t>
      </w:r>
    </w:p>
    <w:p w:rsidR="00E0475B" w:rsidRPr="0003503B" w:rsidRDefault="00E0475B" w:rsidP="00E0475B">
      <w:pPr>
        <w:rPr>
          <w:rFonts w:cstheme="minorHAnsi"/>
        </w:rPr>
      </w:pPr>
      <w:r w:rsidRPr="0003503B">
        <w:rPr>
          <w:rFonts w:cstheme="minorHAnsi"/>
        </w:rPr>
        <w:t>L’idéal serait que chaque entité possède 24 images à afficher, afin que la fluidité des animations soit optimale.</w:t>
      </w:r>
    </w:p>
    <w:p w:rsidR="00E0475B" w:rsidRPr="0003503B" w:rsidRDefault="00E0475B" w:rsidP="00E0475B">
      <w:pPr>
        <w:pStyle w:val="Heading2"/>
        <w:rPr>
          <w:rFonts w:asciiTheme="minorHAnsi" w:hAnsiTheme="minorHAnsi" w:cstheme="minorHAnsi"/>
        </w:rPr>
      </w:pPr>
      <w:bookmarkStart w:id="124" w:name="_Toc402576254"/>
      <w:bookmarkStart w:id="125" w:name="_Toc402605638"/>
      <w:r w:rsidRPr="0003503B">
        <w:rPr>
          <w:rFonts w:asciiTheme="minorHAnsi" w:hAnsiTheme="minorHAnsi" w:cstheme="minorHAnsi"/>
        </w:rPr>
        <w:t>8.4. Cinématiques</w:t>
      </w:r>
      <w:bookmarkEnd w:id="124"/>
      <w:bookmarkEnd w:id="125"/>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 xml:space="preserve">Les </w:t>
      </w:r>
      <w:r w:rsidR="00DA54DE">
        <w:rPr>
          <w:rFonts w:cstheme="minorHAnsi"/>
        </w:rPr>
        <w:t xml:space="preserve">cinématiques </w:t>
      </w:r>
      <w:r w:rsidRPr="0003503B">
        <w:rPr>
          <w:rFonts w:cstheme="minorHAnsi"/>
        </w:rPr>
        <w:t>ne sont pas traitées dans ce jeu.</w:t>
      </w:r>
    </w:p>
    <w:p w:rsidR="00E0475B" w:rsidRPr="0003503B" w:rsidRDefault="00E0475B" w:rsidP="00E0475B">
      <w:pPr>
        <w:pStyle w:val="ListParagraph"/>
        <w:numPr>
          <w:ilvl w:val="0"/>
          <w:numId w:val="12"/>
        </w:numPr>
        <w:rPr>
          <w:rFonts w:cstheme="minorHAnsi"/>
        </w:rPr>
      </w:pPr>
      <w:r w:rsidRPr="0003503B">
        <w:rPr>
          <w:rFonts w:cstheme="minorHAnsi"/>
        </w:rPr>
        <w:t>On pourra envisager des animations pour :</w:t>
      </w:r>
    </w:p>
    <w:p w:rsidR="00E0475B" w:rsidRPr="0003503B" w:rsidRDefault="00E0475B" w:rsidP="00E0475B">
      <w:pPr>
        <w:pStyle w:val="ListParagraph"/>
        <w:numPr>
          <w:ilvl w:val="0"/>
          <w:numId w:val="18"/>
        </w:numPr>
        <w:rPr>
          <w:rFonts w:cstheme="minorHAnsi"/>
        </w:rPr>
      </w:pPr>
      <w:r w:rsidRPr="0003503B">
        <w:rPr>
          <w:rFonts w:cstheme="minorHAnsi"/>
        </w:rPr>
        <w:t>Après un but, une scène montrant la joie de l’équipe marquante et l’acclamation du public.</w:t>
      </w:r>
    </w:p>
    <w:p w:rsidR="00E0475B" w:rsidRPr="0003503B" w:rsidRDefault="00E0475B" w:rsidP="00E0475B">
      <w:pPr>
        <w:pStyle w:val="ListParagraph"/>
        <w:numPr>
          <w:ilvl w:val="0"/>
          <w:numId w:val="18"/>
        </w:numPr>
        <w:rPr>
          <w:rFonts w:cstheme="minorHAnsi"/>
        </w:rPr>
      </w:pPr>
      <w:r w:rsidRPr="0003503B">
        <w:rPr>
          <w:rFonts w:cstheme="minorHAnsi"/>
        </w:rPr>
        <w:t>Après un arrêt réussi, le gardien dégageant la balle.</w:t>
      </w:r>
    </w:p>
    <w:p w:rsidR="00E0475B" w:rsidRPr="0003503B" w:rsidRDefault="00E0475B" w:rsidP="00E0475B">
      <w:pPr>
        <w:pStyle w:val="ListParagraph"/>
        <w:numPr>
          <w:ilvl w:val="0"/>
          <w:numId w:val="14"/>
        </w:numPr>
        <w:rPr>
          <w:rFonts w:cstheme="minorHAnsi"/>
        </w:rPr>
      </w:pPr>
      <w:r w:rsidRPr="0003503B">
        <w:rPr>
          <w:rFonts w:cstheme="minorHAnsi"/>
        </w:rPr>
        <w:t>A spécifier plus clairement, notamment la nature des cinématiques (images de synthèse, vidéos intégrées … ?).</w:t>
      </w:r>
    </w:p>
    <w:p w:rsidR="00E0475B" w:rsidRPr="0003503B" w:rsidRDefault="00E0475B" w:rsidP="00E0475B">
      <w:pPr>
        <w:pStyle w:val="Heading2"/>
        <w:rPr>
          <w:rFonts w:asciiTheme="minorHAnsi" w:hAnsiTheme="minorHAnsi" w:cstheme="minorHAnsi"/>
        </w:rPr>
      </w:pPr>
      <w:bookmarkStart w:id="126" w:name="_Toc402576255"/>
      <w:bookmarkStart w:id="127" w:name="_Toc402605639"/>
      <w:r w:rsidRPr="0003503B">
        <w:rPr>
          <w:rFonts w:asciiTheme="minorHAnsi" w:hAnsiTheme="minorHAnsi" w:cstheme="minorHAnsi"/>
        </w:rPr>
        <w:t>8.5. Effets spéciaux</w:t>
      </w:r>
      <w:bookmarkEnd w:id="126"/>
      <w:bookmarkEnd w:id="127"/>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Il n’y a pas d’effets spéciaux dans ce jeu.</w:t>
      </w:r>
    </w:p>
    <w:p w:rsidR="00E0475B" w:rsidRPr="0003503B" w:rsidRDefault="00E0475B" w:rsidP="00E0475B">
      <w:pPr>
        <w:pStyle w:val="Heading2"/>
        <w:rPr>
          <w:rFonts w:asciiTheme="minorHAnsi" w:hAnsiTheme="minorHAnsi" w:cstheme="minorHAnsi"/>
        </w:rPr>
      </w:pPr>
      <w:bookmarkStart w:id="128" w:name="_Toc402576256"/>
      <w:bookmarkStart w:id="129" w:name="_Toc402605640"/>
      <w:bookmarkStart w:id="130" w:name="_Ref402605809"/>
      <w:r w:rsidRPr="0003503B">
        <w:rPr>
          <w:rFonts w:asciiTheme="minorHAnsi" w:hAnsiTheme="minorHAnsi" w:cstheme="minorHAnsi"/>
        </w:rPr>
        <w:t>8.6. Interface utilisateur</w:t>
      </w:r>
      <w:bookmarkEnd w:id="128"/>
      <w:bookmarkEnd w:id="129"/>
      <w:bookmarkEnd w:id="130"/>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L’interface utilisateur est détaillée plus en détail</w:t>
      </w:r>
      <w:r w:rsidR="007F499C">
        <w:rPr>
          <w:rFonts w:cstheme="minorHAnsi"/>
        </w:rPr>
        <w:t xml:space="preserve"> en </w:t>
      </w:r>
      <w:r w:rsidR="007F499C">
        <w:rPr>
          <w:rFonts w:cstheme="minorHAnsi"/>
        </w:rPr>
        <w:fldChar w:fldCharType="begin"/>
      </w:r>
      <w:r w:rsidR="007F499C">
        <w:rPr>
          <w:rFonts w:cstheme="minorHAnsi"/>
        </w:rPr>
        <w:instrText xml:space="preserve"> REF _Ref402605892 \h </w:instrText>
      </w:r>
      <w:r w:rsidR="007F499C">
        <w:rPr>
          <w:rFonts w:cstheme="minorHAnsi"/>
        </w:rPr>
      </w:r>
      <w:r w:rsidR="007F499C">
        <w:rPr>
          <w:rFonts w:cstheme="minorHAnsi"/>
        </w:rPr>
        <w:fldChar w:fldCharType="separate"/>
      </w:r>
      <w:r w:rsidR="00D1272E" w:rsidRPr="00750954">
        <w:t>3. Interface utilisateur</w:t>
      </w:r>
      <w:r w:rsidR="007F499C">
        <w:rPr>
          <w:rFonts w:cstheme="minorHAnsi"/>
        </w:rPr>
        <w:fldChar w:fldCharType="end"/>
      </w:r>
      <w:r w:rsidRPr="0003503B">
        <w:rPr>
          <w:rFonts w:cstheme="minorHAnsi"/>
        </w:rPr>
        <w:t>.</w:t>
      </w:r>
    </w:p>
    <w:p w:rsidR="004B1FD1" w:rsidRDefault="00E0475B" w:rsidP="004B1FD1">
      <w:pPr>
        <w:rPr>
          <w:rFonts w:cstheme="minorHAnsi"/>
        </w:rPr>
      </w:pPr>
      <w:r w:rsidRPr="0003503B">
        <w:rPr>
          <w:rFonts w:cstheme="minorHAnsi"/>
        </w:rPr>
        <w:t>L’interface utilisateur est constituée uniquement de l’écran du jeu.</w:t>
      </w:r>
    </w:p>
    <w:p w:rsidR="00E0475B" w:rsidRPr="0003503B" w:rsidRDefault="004B1FD1" w:rsidP="004B1FD1">
      <w:pPr>
        <w:rPr>
          <w:rFonts w:cstheme="minorHAnsi"/>
        </w:rPr>
      </w:pPr>
      <w:r>
        <w:rPr>
          <w:rFonts w:cstheme="minorHAnsi"/>
        </w:rPr>
        <w:t>L</w:t>
      </w:r>
      <w:r w:rsidR="00E0475B" w:rsidRPr="0003503B">
        <w:rPr>
          <w:rFonts w:cstheme="minorHAnsi"/>
        </w:rPr>
        <w:t>es choix utilisateurs depuis les états du menu du jeu.</w:t>
      </w:r>
    </w:p>
    <w:p w:rsidR="00E0475B" w:rsidRPr="009369BF" w:rsidRDefault="00E0475B" w:rsidP="009369BF">
      <w:pPr>
        <w:rPr>
          <w:rFonts w:cstheme="minorHAnsi"/>
        </w:rPr>
      </w:pPr>
      <w:r w:rsidRPr="009369BF">
        <w:rPr>
          <w:rFonts w:cstheme="minorHAnsi"/>
        </w:rPr>
        <w:t>Les états du jeu sont au nombre de 8 :</w:t>
      </w:r>
    </w:p>
    <w:p w:rsidR="00E0475B" w:rsidRPr="0003503B" w:rsidRDefault="00E0475B" w:rsidP="00E0475B">
      <w:pPr>
        <w:pStyle w:val="ListParagraph"/>
        <w:numPr>
          <w:ilvl w:val="0"/>
          <w:numId w:val="22"/>
        </w:numPr>
        <w:rPr>
          <w:rFonts w:cstheme="minorHAnsi"/>
        </w:rPr>
      </w:pPr>
      <w:r w:rsidRPr="0003503B">
        <w:rPr>
          <w:rFonts w:cstheme="minorHAnsi"/>
        </w:rPr>
        <w:t>Etat d’introduction (</w:t>
      </w:r>
      <w:r w:rsidRPr="00E0187B">
        <w:rPr>
          <w:rFonts w:cstheme="minorHAnsi"/>
          <w:i/>
        </w:rPr>
        <w:t>Intro</w:t>
      </w:r>
      <w:r w:rsidRPr="0003503B">
        <w:rPr>
          <w:rFonts w:cstheme="minorHAnsi"/>
        </w:rPr>
        <w:t xml:space="preserve">) : </w:t>
      </w:r>
    </w:p>
    <w:p w:rsidR="00E0475B" w:rsidRPr="0003503B" w:rsidRDefault="00E0475B" w:rsidP="00E0475B">
      <w:pPr>
        <w:pStyle w:val="ListParagraph"/>
        <w:ind w:left="1080"/>
        <w:rPr>
          <w:rFonts w:cstheme="minorHAnsi"/>
        </w:rPr>
      </w:pPr>
      <w:r w:rsidRPr="0003503B">
        <w:rPr>
          <w:rFonts w:cstheme="minorHAnsi"/>
        </w:rPr>
        <w:t>Un fond d’écran caractéristique du jeu, où il faut appuyer sur une touche afin d’accéder à l’état suivant,</w:t>
      </w:r>
    </w:p>
    <w:p w:rsidR="00E0475B" w:rsidRPr="0003503B" w:rsidRDefault="00E0475B" w:rsidP="00E0475B">
      <w:pPr>
        <w:pStyle w:val="ListParagraph"/>
        <w:numPr>
          <w:ilvl w:val="0"/>
          <w:numId w:val="22"/>
        </w:numPr>
        <w:rPr>
          <w:rFonts w:cstheme="minorHAnsi"/>
        </w:rPr>
      </w:pPr>
      <w:r w:rsidRPr="0003503B">
        <w:rPr>
          <w:rFonts w:cstheme="minorHAnsi"/>
        </w:rPr>
        <w:t>Etat de menu (</w:t>
      </w:r>
      <w:r w:rsidRPr="00E0187B">
        <w:rPr>
          <w:rFonts w:cstheme="minorHAnsi"/>
          <w:i/>
        </w:rPr>
        <w:t>Menu</w:t>
      </w:r>
      <w:r w:rsidRPr="0003503B">
        <w:rPr>
          <w:rFonts w:cstheme="minorHAnsi"/>
        </w:rPr>
        <w:t xml:space="preserve">) : </w:t>
      </w:r>
    </w:p>
    <w:p w:rsidR="00E0475B" w:rsidRPr="0003503B" w:rsidRDefault="00E0475B" w:rsidP="00E0475B">
      <w:pPr>
        <w:pStyle w:val="ListParagraph"/>
        <w:ind w:left="1080"/>
        <w:rPr>
          <w:rFonts w:cstheme="minorHAnsi"/>
        </w:rPr>
      </w:pPr>
      <w:r w:rsidRPr="0003503B">
        <w:rPr>
          <w:rFonts w:cstheme="minorHAnsi"/>
        </w:rPr>
        <w:t xml:space="preserve">Un écran </w:t>
      </w:r>
      <w:r w:rsidR="00E0187B">
        <w:rPr>
          <w:rFonts w:cstheme="minorHAnsi"/>
        </w:rPr>
        <w:t xml:space="preserve">de transitions </w:t>
      </w:r>
      <w:r w:rsidRPr="0003503B">
        <w:rPr>
          <w:rFonts w:cstheme="minorHAnsi"/>
        </w:rPr>
        <w:t xml:space="preserve">permettant de choisir entre 3 états : Start (qui conduit à l’état </w:t>
      </w:r>
      <w:r w:rsidRPr="000E25A4">
        <w:rPr>
          <w:rFonts w:cstheme="minorHAnsi"/>
          <w:i/>
        </w:rPr>
        <w:t>ChooseMode</w:t>
      </w:r>
      <w:r w:rsidRPr="0003503B">
        <w:rPr>
          <w:rFonts w:cstheme="minorHAnsi"/>
        </w:rPr>
        <w:t xml:space="preserve">), Options (qui conduit à l’état </w:t>
      </w:r>
      <w:r w:rsidRPr="000E25A4">
        <w:rPr>
          <w:rFonts w:cstheme="minorHAnsi"/>
          <w:i/>
        </w:rPr>
        <w:t>Options</w:t>
      </w:r>
      <w:r w:rsidRPr="0003503B">
        <w:rPr>
          <w:rFonts w:cstheme="minorHAnsi"/>
        </w:rPr>
        <w:t>), ou Exit (qui met fin à l’application).</w:t>
      </w:r>
    </w:p>
    <w:p w:rsidR="00E0475B" w:rsidRPr="0003503B" w:rsidRDefault="00E0475B" w:rsidP="00E0475B">
      <w:pPr>
        <w:pStyle w:val="ListParagraph"/>
        <w:numPr>
          <w:ilvl w:val="0"/>
          <w:numId w:val="22"/>
        </w:numPr>
        <w:rPr>
          <w:rFonts w:cstheme="minorHAnsi"/>
        </w:rPr>
      </w:pPr>
      <w:r w:rsidRPr="0003503B">
        <w:rPr>
          <w:rFonts w:cstheme="minorHAnsi"/>
        </w:rPr>
        <w:t>Etat du choix du mode de jeu (</w:t>
      </w:r>
      <w:r w:rsidRPr="00091573">
        <w:rPr>
          <w:rFonts w:cstheme="minorHAnsi"/>
          <w:i/>
        </w:rPr>
        <w:t>ChooseMode</w:t>
      </w:r>
      <w:r w:rsidRPr="0003503B">
        <w:rPr>
          <w:rFonts w:cstheme="minorHAnsi"/>
        </w:rPr>
        <w:t>),</w:t>
      </w:r>
    </w:p>
    <w:p w:rsidR="00E0475B" w:rsidRPr="0003503B" w:rsidRDefault="00E0475B" w:rsidP="00E0475B">
      <w:pPr>
        <w:pStyle w:val="ListParagraph"/>
        <w:numPr>
          <w:ilvl w:val="0"/>
          <w:numId w:val="22"/>
        </w:numPr>
        <w:rPr>
          <w:rFonts w:cstheme="minorHAnsi"/>
        </w:rPr>
      </w:pPr>
      <w:r w:rsidRPr="0003503B">
        <w:rPr>
          <w:rFonts w:cstheme="minorHAnsi"/>
        </w:rPr>
        <w:t>Etat du choix d’équipe (</w:t>
      </w:r>
      <w:r w:rsidRPr="00091573">
        <w:rPr>
          <w:rFonts w:cstheme="minorHAnsi"/>
          <w:i/>
        </w:rPr>
        <w:t>ChooseTeam</w:t>
      </w:r>
      <w:r w:rsidRPr="0003503B">
        <w:rPr>
          <w:rFonts w:cstheme="minorHAnsi"/>
        </w:rPr>
        <w:t>) :</w:t>
      </w:r>
    </w:p>
    <w:p w:rsidR="00E0475B" w:rsidRPr="0003503B" w:rsidRDefault="00E0475B" w:rsidP="00E0475B">
      <w:pPr>
        <w:pStyle w:val="ListParagraph"/>
        <w:ind w:left="1080"/>
        <w:rPr>
          <w:rFonts w:cstheme="minorHAnsi"/>
        </w:rPr>
      </w:pPr>
      <w:r w:rsidRPr="0003503B">
        <w:rPr>
          <w:rFonts w:cstheme="minorHAnsi"/>
        </w:rPr>
        <w:t xml:space="preserve">Dans le mode 1 </w:t>
      </w:r>
      <w:r w:rsidRPr="00346027">
        <w:rPr>
          <w:rFonts w:cstheme="minorHAnsi"/>
          <w:i/>
        </w:rPr>
        <w:t>Player vs Player</w:t>
      </w:r>
      <w:r w:rsidRPr="0003503B">
        <w:rPr>
          <w:rFonts w:cstheme="minorHAnsi"/>
        </w:rPr>
        <w:t>, deux équipes seront constituées. L’écran de l’état sera alors un écran splitté, chaque écran servant de choix d’équipe pour un gamer.</w:t>
      </w:r>
    </w:p>
    <w:p w:rsidR="00E0475B" w:rsidRPr="0003503B" w:rsidRDefault="00E0475B" w:rsidP="00E0475B">
      <w:pPr>
        <w:pStyle w:val="ListParagraph"/>
        <w:numPr>
          <w:ilvl w:val="0"/>
          <w:numId w:val="22"/>
        </w:numPr>
        <w:rPr>
          <w:rFonts w:cstheme="minorHAnsi"/>
        </w:rPr>
      </w:pPr>
      <w:r w:rsidRPr="0003503B">
        <w:rPr>
          <w:rFonts w:cstheme="minorHAnsi"/>
        </w:rPr>
        <w:lastRenderedPageBreak/>
        <w:t>Etat du choix de l’environnement, i.e. stade de nuit ou de jour (</w:t>
      </w:r>
      <w:r w:rsidRPr="00091573">
        <w:rPr>
          <w:rFonts w:cstheme="minorHAnsi"/>
          <w:i/>
        </w:rPr>
        <w:t>ChooseEnvironment</w:t>
      </w:r>
      <w:r w:rsidRPr="0003503B">
        <w:rPr>
          <w:rFonts w:cstheme="minorHAnsi"/>
        </w:rPr>
        <w:t>),</w:t>
      </w:r>
    </w:p>
    <w:p w:rsidR="00E0475B" w:rsidRPr="0003503B" w:rsidRDefault="00E0475B" w:rsidP="00E0475B">
      <w:pPr>
        <w:pStyle w:val="ListParagraph"/>
        <w:numPr>
          <w:ilvl w:val="0"/>
          <w:numId w:val="22"/>
        </w:numPr>
        <w:rPr>
          <w:rFonts w:cstheme="minorHAnsi"/>
        </w:rPr>
      </w:pPr>
      <w:r w:rsidRPr="0003503B">
        <w:rPr>
          <w:rFonts w:cstheme="minorHAnsi"/>
        </w:rPr>
        <w:t>Etat d’options (</w:t>
      </w:r>
      <w:r w:rsidRPr="00091573">
        <w:rPr>
          <w:rFonts w:cstheme="minorHAnsi"/>
          <w:i/>
        </w:rPr>
        <w:t>Options</w:t>
      </w:r>
      <w:r w:rsidRPr="0003503B">
        <w:rPr>
          <w:rFonts w:cstheme="minorHAnsi"/>
        </w:rPr>
        <w:t>) :</w:t>
      </w:r>
    </w:p>
    <w:p w:rsidR="00E0475B" w:rsidRPr="0003503B" w:rsidRDefault="00E0475B" w:rsidP="00E0475B">
      <w:pPr>
        <w:pStyle w:val="ListParagraph"/>
        <w:ind w:left="1080"/>
        <w:rPr>
          <w:rFonts w:cstheme="minorHAnsi"/>
        </w:rPr>
      </w:pPr>
      <w:r w:rsidRPr="0003503B">
        <w:rPr>
          <w:rFonts w:cstheme="minorHAnsi"/>
        </w:rPr>
        <w:t>Cet état devra essentiellement offrir le choix de diminuer le volume sonore.</w:t>
      </w:r>
    </w:p>
    <w:p w:rsidR="00E0475B" w:rsidRPr="0003503B" w:rsidRDefault="00E0475B" w:rsidP="00E0475B">
      <w:pPr>
        <w:pStyle w:val="ListParagraph"/>
        <w:numPr>
          <w:ilvl w:val="0"/>
          <w:numId w:val="23"/>
        </w:numPr>
        <w:rPr>
          <w:rFonts w:cstheme="minorHAnsi"/>
        </w:rPr>
      </w:pPr>
      <w:r w:rsidRPr="0003503B">
        <w:rPr>
          <w:rFonts w:cstheme="minorHAnsi"/>
        </w:rPr>
        <w:t>Il pourra aussi offrir la possibilité de changer les commandes standards du jeu, et de remettre les commandes par défaut.</w:t>
      </w:r>
    </w:p>
    <w:p w:rsidR="00E0475B" w:rsidRPr="0003503B" w:rsidRDefault="00E0475B" w:rsidP="00E0475B">
      <w:pPr>
        <w:pStyle w:val="ListParagraph"/>
        <w:numPr>
          <w:ilvl w:val="0"/>
          <w:numId w:val="22"/>
        </w:numPr>
        <w:rPr>
          <w:rFonts w:cstheme="minorHAnsi"/>
        </w:rPr>
      </w:pPr>
      <w:r w:rsidRPr="0003503B">
        <w:rPr>
          <w:rFonts w:cstheme="minorHAnsi"/>
        </w:rPr>
        <w:t>Etat de jeu en cours (</w:t>
      </w:r>
      <w:r w:rsidRPr="00091573">
        <w:rPr>
          <w:rFonts w:cstheme="minorHAnsi"/>
          <w:i/>
        </w:rPr>
        <w:t>PlayingGame</w:t>
      </w:r>
      <w:r w:rsidRPr="0003503B">
        <w:rPr>
          <w:rFonts w:cstheme="minorHAnsi"/>
        </w:rPr>
        <w:t>) :</w:t>
      </w:r>
    </w:p>
    <w:p w:rsidR="00E0475B" w:rsidRPr="0003503B" w:rsidRDefault="00E0475B" w:rsidP="00E0475B">
      <w:pPr>
        <w:pStyle w:val="ListParagraph"/>
        <w:ind w:left="1080"/>
        <w:rPr>
          <w:rFonts w:cstheme="minorHAnsi"/>
        </w:rPr>
      </w:pPr>
      <w:r w:rsidRPr="0003503B">
        <w:rPr>
          <w:rFonts w:cstheme="minorHAnsi"/>
        </w:rPr>
        <w:t>La partie de football se déroule,</w:t>
      </w:r>
    </w:p>
    <w:p w:rsidR="00E0475B" w:rsidRPr="0003503B" w:rsidRDefault="00E0475B" w:rsidP="00E0475B">
      <w:pPr>
        <w:pStyle w:val="ListParagraph"/>
        <w:numPr>
          <w:ilvl w:val="0"/>
          <w:numId w:val="22"/>
        </w:numPr>
        <w:rPr>
          <w:rFonts w:cstheme="minorHAnsi"/>
        </w:rPr>
      </w:pPr>
      <w:r w:rsidRPr="0003503B">
        <w:rPr>
          <w:rFonts w:cstheme="minorHAnsi"/>
        </w:rPr>
        <w:t>Etat de pause au-cours du jeu (</w:t>
      </w:r>
      <w:r w:rsidRPr="00091573">
        <w:rPr>
          <w:rFonts w:cstheme="minorHAnsi"/>
          <w:i/>
        </w:rPr>
        <w:t>PauseGame</w:t>
      </w:r>
      <w:r w:rsidRPr="0003503B">
        <w:rPr>
          <w:rFonts w:cstheme="minorHAnsi"/>
        </w:rPr>
        <w:t>) :</w:t>
      </w:r>
    </w:p>
    <w:p w:rsidR="00A441CB" w:rsidRDefault="00E0475B" w:rsidP="00A441CB">
      <w:pPr>
        <w:pStyle w:val="ListParagraph"/>
        <w:ind w:left="1080"/>
        <w:rPr>
          <w:rFonts w:cstheme="minorHAnsi"/>
        </w:rPr>
      </w:pPr>
      <w:r w:rsidRPr="0003503B">
        <w:rPr>
          <w:rFonts w:cstheme="minorHAnsi"/>
        </w:rPr>
        <w:t>Un état de pause simple, pendant lequel la partie est suspendue, et donc les animations sont sto</w:t>
      </w:r>
      <w:r w:rsidR="0010072F">
        <w:rPr>
          <w:rFonts w:cstheme="minorHAnsi"/>
        </w:rPr>
        <w:t>ppées, ainsi que le chronomètre.</w:t>
      </w:r>
    </w:p>
    <w:p w:rsidR="00A441CB" w:rsidRDefault="00A441CB" w:rsidP="00A441CB">
      <w:pPr>
        <w:pStyle w:val="ListParagraph"/>
        <w:numPr>
          <w:ilvl w:val="0"/>
          <w:numId w:val="22"/>
        </w:numPr>
        <w:rPr>
          <w:rFonts w:cstheme="minorHAnsi"/>
        </w:rPr>
      </w:pPr>
      <w:r>
        <w:rPr>
          <w:rFonts w:cstheme="minorHAnsi"/>
        </w:rPr>
        <w:t>Etat d’affichage</w:t>
      </w:r>
      <w:r w:rsidR="00BD5A79">
        <w:rPr>
          <w:rFonts w:cstheme="minorHAnsi"/>
        </w:rPr>
        <w:t xml:space="preserve"> des statistiques (</w:t>
      </w:r>
      <w:proofErr w:type="spellStart"/>
      <w:r w:rsidR="00BD5A79" w:rsidRPr="00BD5A79">
        <w:rPr>
          <w:rFonts w:cstheme="minorHAnsi"/>
          <w:i/>
        </w:rPr>
        <w:t>DisplayingStats</w:t>
      </w:r>
      <w:proofErr w:type="spellEnd"/>
      <w:r w:rsidR="00BD5A79">
        <w:rPr>
          <w:rFonts w:cstheme="minorHAnsi"/>
        </w:rPr>
        <w:t>) :</w:t>
      </w:r>
    </w:p>
    <w:p w:rsidR="00A441CB" w:rsidRPr="00A441CB" w:rsidRDefault="00BD5A79" w:rsidP="00A441CB">
      <w:pPr>
        <w:pStyle w:val="ListParagraph"/>
        <w:ind w:left="927"/>
        <w:rPr>
          <w:rFonts w:cstheme="minorHAnsi"/>
        </w:rPr>
      </w:pPr>
      <w:r>
        <w:rPr>
          <w:rFonts w:cstheme="minorHAnsi"/>
        </w:rPr>
        <w:t xml:space="preserve">Suit immédiatement l’état de </w:t>
      </w:r>
      <w:proofErr w:type="spellStart"/>
      <w:r w:rsidRPr="00BD5A79">
        <w:rPr>
          <w:rFonts w:cstheme="minorHAnsi"/>
          <w:i/>
        </w:rPr>
        <w:t>GameOver</w:t>
      </w:r>
      <w:proofErr w:type="spellEnd"/>
      <w:r w:rsidR="00342A3C">
        <w:rPr>
          <w:rFonts w:cstheme="minorHAnsi"/>
          <w:i/>
        </w:rPr>
        <w:t>,</w:t>
      </w:r>
    </w:p>
    <w:p w:rsidR="00E0475B" w:rsidRPr="0003503B" w:rsidRDefault="00E0475B" w:rsidP="00E0475B">
      <w:pPr>
        <w:pStyle w:val="ListParagraph"/>
        <w:numPr>
          <w:ilvl w:val="0"/>
          <w:numId w:val="22"/>
        </w:numPr>
        <w:rPr>
          <w:rFonts w:cstheme="minorHAnsi"/>
        </w:rPr>
      </w:pPr>
      <w:r w:rsidRPr="0003503B">
        <w:rPr>
          <w:rFonts w:cstheme="minorHAnsi"/>
        </w:rPr>
        <w:t>Etat de fin d’une partie (</w:t>
      </w:r>
      <w:proofErr w:type="spellStart"/>
      <w:r w:rsidR="00D538B4" w:rsidRPr="00D538B4">
        <w:rPr>
          <w:rFonts w:cstheme="minorHAnsi"/>
          <w:i/>
        </w:rPr>
        <w:t>GameOver</w:t>
      </w:r>
      <w:proofErr w:type="spellEnd"/>
      <w:r w:rsidRPr="0003503B">
        <w:rPr>
          <w:rFonts w:cstheme="minorHAnsi"/>
        </w:rPr>
        <w:t>) :</w:t>
      </w:r>
    </w:p>
    <w:p w:rsidR="00E0475B" w:rsidRDefault="00E0475B" w:rsidP="00E0475B">
      <w:pPr>
        <w:pStyle w:val="ListParagraph"/>
        <w:ind w:left="1080"/>
        <w:rPr>
          <w:rFonts w:cstheme="minorHAnsi"/>
        </w:rPr>
      </w:pPr>
      <w:r w:rsidRPr="0003503B">
        <w:rPr>
          <w:rFonts w:cstheme="minorHAnsi"/>
        </w:rPr>
        <w:t>Fin de partie, propose de recommencer la partie, ce qui ramène le joueur à l’état 2 de menu, ou bien de quitter la partie, ce qui détruit l’application et met fin au jeu.</w:t>
      </w:r>
    </w:p>
    <w:p w:rsidR="0010072F" w:rsidRPr="0003503B" w:rsidRDefault="0010072F" w:rsidP="00E0475B">
      <w:pPr>
        <w:pStyle w:val="ListParagraph"/>
        <w:ind w:left="1080"/>
        <w:rPr>
          <w:rFonts w:cstheme="minorHAnsi"/>
        </w:rPr>
      </w:pPr>
    </w:p>
    <w:p w:rsidR="0010072F" w:rsidRPr="0010072F" w:rsidRDefault="00E0475B" w:rsidP="0010072F">
      <w:pPr>
        <w:pStyle w:val="ListParagraph"/>
        <w:numPr>
          <w:ilvl w:val="0"/>
          <w:numId w:val="23"/>
        </w:numPr>
        <w:rPr>
          <w:rFonts w:cstheme="minorHAnsi"/>
        </w:rPr>
      </w:pPr>
      <w:r w:rsidRPr="0003503B">
        <w:rPr>
          <w:rFonts w:cstheme="minorHAnsi"/>
        </w:rPr>
        <w:t xml:space="preserve">Optionnellement : Les différents états de jeu seront gérés par un </w:t>
      </w:r>
      <w:r w:rsidRPr="00FD4915">
        <w:rPr>
          <w:rFonts w:cstheme="minorHAnsi"/>
          <w:i/>
        </w:rPr>
        <w:t>State</w:t>
      </w:r>
      <w:r w:rsidR="00A5066F" w:rsidRPr="00FD4915">
        <w:rPr>
          <w:rFonts w:cstheme="minorHAnsi"/>
          <w:i/>
        </w:rPr>
        <w:t xml:space="preserve"> </w:t>
      </w:r>
      <w:r w:rsidRPr="00FD4915">
        <w:rPr>
          <w:rFonts w:cstheme="minorHAnsi"/>
          <w:i/>
        </w:rPr>
        <w:t>Manager</w:t>
      </w:r>
      <w:r w:rsidR="000714D1">
        <w:rPr>
          <w:rFonts w:cstheme="minorHAnsi"/>
        </w:rPr>
        <w:t xml:space="preserve">, </w:t>
      </w:r>
      <w:r w:rsidR="005737EC">
        <w:rPr>
          <w:rFonts w:cstheme="minorHAnsi"/>
        </w:rPr>
        <w:t>interne au core-</w:t>
      </w:r>
      <w:r w:rsidR="00FD4915">
        <w:rPr>
          <w:rFonts w:cstheme="minorHAnsi"/>
        </w:rPr>
        <w:t>k</w:t>
      </w:r>
      <w:r w:rsidR="00714A3A">
        <w:rPr>
          <w:rFonts w:cstheme="minorHAnsi"/>
        </w:rPr>
        <w:t>ernel</w:t>
      </w:r>
      <w:r w:rsidRPr="0003503B">
        <w:rPr>
          <w:rFonts w:cstheme="minorHAnsi"/>
        </w:rPr>
        <w:t>.</w:t>
      </w:r>
    </w:p>
    <w:p w:rsidR="00127B84" w:rsidRDefault="00E0475B" w:rsidP="003801D9">
      <w:pPr>
        <w:rPr>
          <w:rFonts w:cstheme="minorHAnsi"/>
        </w:rPr>
      </w:pPr>
      <w:r w:rsidRPr="0003503B">
        <w:rPr>
          <w:rFonts w:cstheme="minorHAnsi"/>
        </w:rPr>
        <w:t xml:space="preserve">Ce </w:t>
      </w:r>
      <w:r w:rsidRPr="002B730F">
        <w:rPr>
          <w:rFonts w:cstheme="minorHAnsi"/>
          <w:i/>
        </w:rPr>
        <w:t>State</w:t>
      </w:r>
      <w:r w:rsidR="00CD4988" w:rsidRPr="002B730F">
        <w:rPr>
          <w:rFonts w:cstheme="minorHAnsi"/>
          <w:i/>
        </w:rPr>
        <w:t xml:space="preserve"> </w:t>
      </w:r>
      <w:r w:rsidRPr="002B730F">
        <w:rPr>
          <w:rFonts w:cstheme="minorHAnsi"/>
          <w:i/>
        </w:rPr>
        <w:t>Manager</w:t>
      </w:r>
      <w:r w:rsidRPr="0003503B">
        <w:rPr>
          <w:rFonts w:cstheme="minorHAnsi"/>
        </w:rPr>
        <w:t xml:space="preserve"> exécutera les transitions entre les différents é</w:t>
      </w:r>
      <w:r w:rsidR="00FC77C5">
        <w:rPr>
          <w:rFonts w:cstheme="minorHAnsi"/>
        </w:rPr>
        <w:t>ta</w:t>
      </w:r>
      <w:r w:rsidR="001B6E47">
        <w:rPr>
          <w:rFonts w:cstheme="minorHAnsi"/>
        </w:rPr>
        <w:t xml:space="preserve">ts du jeu suivant l’automate du </w:t>
      </w:r>
      <w:r w:rsidR="00793D16">
        <w:rPr>
          <w:rFonts w:cstheme="minorHAnsi"/>
        </w:rPr>
        <w:t xml:space="preserve"> </w:t>
      </w:r>
      <w:r w:rsidR="008811ED">
        <w:rPr>
          <w:rFonts w:cstheme="minorHAnsi"/>
        </w:rPr>
        <w:t>document.</w:t>
      </w:r>
    </w:p>
    <w:p w:rsidR="00D1487D" w:rsidRPr="00D1487D" w:rsidRDefault="00D1487D" w:rsidP="00D1487D">
      <w:pPr>
        <w:pStyle w:val="ListParagraph"/>
        <w:numPr>
          <w:ilvl w:val="0"/>
          <w:numId w:val="23"/>
        </w:numPr>
        <w:rPr>
          <w:rFonts w:cstheme="minorHAnsi"/>
        </w:rPr>
      </w:pPr>
      <w:r>
        <w:rPr>
          <w:rFonts w:cstheme="minorHAnsi"/>
        </w:rPr>
        <w:t xml:space="preserve">Les états autres </w:t>
      </w:r>
      <w:r w:rsidR="00936758">
        <w:rPr>
          <w:rFonts w:cstheme="minorHAnsi"/>
        </w:rPr>
        <w:t xml:space="preserve">que </w:t>
      </w:r>
      <w:r w:rsidR="003104EB">
        <w:rPr>
          <w:rFonts w:cstheme="minorHAnsi"/>
          <w:i/>
        </w:rPr>
        <w:t>PlayingGame</w:t>
      </w:r>
      <w:r w:rsidR="00E900E0">
        <w:rPr>
          <w:rFonts w:cstheme="minorHAnsi"/>
        </w:rPr>
        <w:t xml:space="preserve"> sont optionnels</w:t>
      </w:r>
      <w:r>
        <w:rPr>
          <w:rFonts w:cstheme="minorHAnsi"/>
        </w:rPr>
        <w:t>, nous voulons d’abord que les développeurs réalisent l’état de jeu en cours.</w:t>
      </w:r>
    </w:p>
    <w:p w:rsidR="00B92F94" w:rsidRPr="0003503B" w:rsidRDefault="00B92F94" w:rsidP="00E0475B">
      <w:pPr>
        <w:rPr>
          <w:rFonts w:cstheme="minorHAnsi"/>
        </w:rPr>
      </w:pPr>
    </w:p>
    <w:p w:rsidR="00E0475B" w:rsidRPr="00750954" w:rsidRDefault="00E0475B" w:rsidP="00E0475B">
      <w:pPr>
        <w:pStyle w:val="Heading1"/>
        <w:rPr>
          <w:rFonts w:cstheme="minorHAnsi"/>
        </w:rPr>
      </w:pPr>
      <w:bookmarkStart w:id="131" w:name="_Toc402576257"/>
      <w:bookmarkStart w:id="132" w:name="_Toc402605641"/>
      <w:r w:rsidRPr="00750954">
        <w:rPr>
          <w:rFonts w:cstheme="minorHAnsi"/>
        </w:rPr>
        <w:t>9. Choix Artistiques : musiques et bruitages</w:t>
      </w:r>
      <w:bookmarkEnd w:id="131"/>
      <w:bookmarkEnd w:id="132"/>
      <w:r w:rsidRPr="00750954">
        <w:rPr>
          <w:rFonts w:cstheme="minorHAnsi"/>
        </w:rPr>
        <w:t xml:space="preserve"> </w:t>
      </w:r>
    </w:p>
    <w:p w:rsidR="00E0475B" w:rsidRPr="0003503B" w:rsidRDefault="00E0475B" w:rsidP="00E0475B">
      <w:pPr>
        <w:pStyle w:val="Heading2"/>
        <w:rPr>
          <w:rFonts w:asciiTheme="minorHAnsi" w:hAnsiTheme="minorHAnsi" w:cstheme="minorHAnsi"/>
        </w:rPr>
      </w:pPr>
      <w:bookmarkStart w:id="133" w:name="_Toc402576258"/>
      <w:bookmarkStart w:id="134" w:name="_Toc402605642"/>
      <w:r w:rsidRPr="0003503B">
        <w:rPr>
          <w:rFonts w:asciiTheme="minorHAnsi" w:hAnsiTheme="minorHAnsi" w:cstheme="minorHAnsi"/>
        </w:rPr>
        <w:t>9.1. GENERALITES et objectifs</w:t>
      </w:r>
      <w:bookmarkEnd w:id="133"/>
      <w:bookmarkEnd w:id="134"/>
    </w:p>
    <w:p w:rsidR="00E0475B" w:rsidRPr="0003503B" w:rsidRDefault="00E0475B" w:rsidP="00E0475B">
      <w:pPr>
        <w:rPr>
          <w:rFonts w:cstheme="minorHAnsi"/>
        </w:rPr>
      </w:pPr>
      <w:r w:rsidRPr="0003503B">
        <w:rPr>
          <w:rFonts w:cstheme="minorHAnsi"/>
        </w:rPr>
        <w:t xml:space="preserve">Les musiques et bruitages sont gérés par le </w:t>
      </w:r>
      <w:r w:rsidRPr="00530283">
        <w:rPr>
          <w:rFonts w:cstheme="minorHAnsi"/>
          <w:i/>
        </w:rPr>
        <w:t>Sound Engine</w:t>
      </w:r>
      <w:r w:rsidR="00443543">
        <w:rPr>
          <w:rFonts w:cstheme="minorHAnsi"/>
        </w:rPr>
        <w:t xml:space="preserve">, qui est lui-même géré par le </w:t>
      </w:r>
      <w:proofErr w:type="spellStart"/>
      <w:r w:rsidR="00443543" w:rsidRPr="006A081C">
        <w:rPr>
          <w:rFonts w:cstheme="minorHAnsi"/>
          <w:i/>
        </w:rPr>
        <w:t>core</w:t>
      </w:r>
      <w:proofErr w:type="spellEnd"/>
      <w:r w:rsidR="00443543" w:rsidRPr="006A081C">
        <w:rPr>
          <w:rFonts w:cstheme="minorHAnsi"/>
          <w:i/>
        </w:rPr>
        <w:t xml:space="preserve"> </w:t>
      </w:r>
      <w:proofErr w:type="spellStart"/>
      <w:r w:rsidR="00443543" w:rsidRPr="006A081C">
        <w:rPr>
          <w:rFonts w:cstheme="minorHAnsi"/>
          <w:i/>
        </w:rPr>
        <w:t>k</w:t>
      </w:r>
      <w:r w:rsidRPr="006A081C">
        <w:rPr>
          <w:rFonts w:cstheme="minorHAnsi"/>
          <w:i/>
        </w:rPr>
        <w:t>ernel</w:t>
      </w:r>
      <w:proofErr w:type="spellEnd"/>
      <w:r w:rsidRPr="0003503B">
        <w:rPr>
          <w:rFonts w:cstheme="minorHAnsi"/>
        </w:rPr>
        <w:t xml:space="preserve"> (comme tous les moteurs de l’application).</w:t>
      </w:r>
    </w:p>
    <w:p w:rsidR="00E0475B" w:rsidRPr="0003503B" w:rsidRDefault="00E0475B" w:rsidP="00E0475B">
      <w:pPr>
        <w:rPr>
          <w:rFonts w:cstheme="minorHAnsi"/>
        </w:rPr>
      </w:pPr>
    </w:p>
    <w:p w:rsidR="00E0475B" w:rsidRPr="0003503B" w:rsidRDefault="00E0475B" w:rsidP="00E0475B">
      <w:pPr>
        <w:pStyle w:val="Heading2"/>
        <w:rPr>
          <w:rFonts w:asciiTheme="minorHAnsi" w:hAnsiTheme="minorHAnsi" w:cstheme="minorHAnsi"/>
        </w:rPr>
      </w:pPr>
      <w:bookmarkStart w:id="135" w:name="_Toc402576259"/>
      <w:bookmarkStart w:id="136" w:name="_Toc402605643"/>
      <w:r w:rsidRPr="0003503B">
        <w:rPr>
          <w:rFonts w:asciiTheme="minorHAnsi" w:hAnsiTheme="minorHAnsi" w:cstheme="minorHAnsi"/>
        </w:rPr>
        <w:t>9.2. Interface utilisateur et ambiance sonore</w:t>
      </w:r>
      <w:bookmarkEnd w:id="135"/>
      <w:bookmarkEnd w:id="136"/>
    </w:p>
    <w:p w:rsidR="00E0475B" w:rsidRPr="0003503B" w:rsidRDefault="00E0475B" w:rsidP="00E0475B">
      <w:pPr>
        <w:rPr>
          <w:rFonts w:cstheme="minorHAnsi"/>
        </w:rPr>
      </w:pPr>
      <w:r w:rsidRPr="0003503B">
        <w:rPr>
          <w:rFonts w:cstheme="minorHAnsi"/>
        </w:rPr>
        <w:t>Les états décris précédemment auront droit à des musiques de fonds spécifiques.</w:t>
      </w:r>
    </w:p>
    <w:p w:rsidR="00E0475B" w:rsidRPr="0003503B" w:rsidRDefault="00E0475B" w:rsidP="00E0475B">
      <w:pPr>
        <w:rPr>
          <w:rFonts w:cstheme="minorHAnsi"/>
        </w:rPr>
      </w:pPr>
      <w:r w:rsidRPr="0003503B">
        <w:rPr>
          <w:rFonts w:cstheme="minorHAnsi"/>
        </w:rPr>
        <w:t>Certaines musiques de fond sont communes pour plusieurs états.</w:t>
      </w:r>
    </w:p>
    <w:p w:rsidR="00230054" w:rsidRPr="0003503B" w:rsidRDefault="00E0475B" w:rsidP="00E0475B">
      <w:pPr>
        <w:rPr>
          <w:rFonts w:cstheme="minorHAnsi"/>
        </w:rPr>
      </w:pPr>
      <w:r w:rsidRPr="0003503B">
        <w:rPr>
          <w:rFonts w:cstheme="minorHAnsi"/>
        </w:rPr>
        <w:t>Les états qui auront u</w:t>
      </w:r>
      <w:r w:rsidR="00355776">
        <w:rPr>
          <w:rFonts w:cstheme="minorHAnsi"/>
        </w:rPr>
        <w:t>ne musique de fond unique sont :</w:t>
      </w:r>
    </w:p>
    <w:p w:rsidR="00E0475B" w:rsidRPr="00442049" w:rsidRDefault="00E0475B" w:rsidP="00E0475B">
      <w:pPr>
        <w:pStyle w:val="ListParagraph"/>
        <w:numPr>
          <w:ilvl w:val="0"/>
          <w:numId w:val="24"/>
        </w:numPr>
        <w:rPr>
          <w:rFonts w:cstheme="minorHAnsi"/>
          <w:i/>
        </w:rPr>
      </w:pPr>
      <w:r w:rsidRPr="00442049">
        <w:rPr>
          <w:rFonts w:cstheme="minorHAnsi"/>
          <w:i/>
        </w:rPr>
        <w:t>Intro</w:t>
      </w:r>
    </w:p>
    <w:p w:rsidR="00E0475B" w:rsidRPr="00442049" w:rsidRDefault="00E0475B" w:rsidP="00E0475B">
      <w:pPr>
        <w:pStyle w:val="ListParagraph"/>
        <w:numPr>
          <w:ilvl w:val="0"/>
          <w:numId w:val="24"/>
        </w:numPr>
        <w:rPr>
          <w:rFonts w:cstheme="minorHAnsi"/>
          <w:i/>
        </w:rPr>
      </w:pPr>
      <w:r w:rsidRPr="00442049">
        <w:rPr>
          <w:rFonts w:cstheme="minorHAnsi"/>
          <w:i/>
        </w:rPr>
        <w:t>PlayingGame</w:t>
      </w:r>
    </w:p>
    <w:p w:rsidR="00E0475B" w:rsidRPr="00442049" w:rsidRDefault="00E0475B" w:rsidP="00E0475B">
      <w:pPr>
        <w:pStyle w:val="ListParagraph"/>
        <w:numPr>
          <w:ilvl w:val="0"/>
          <w:numId w:val="24"/>
        </w:numPr>
        <w:rPr>
          <w:rFonts w:cstheme="minorHAnsi"/>
          <w:i/>
        </w:rPr>
      </w:pPr>
      <w:r w:rsidRPr="00442049">
        <w:rPr>
          <w:rFonts w:cstheme="minorHAnsi"/>
          <w:i/>
        </w:rPr>
        <w:t>Pause</w:t>
      </w:r>
    </w:p>
    <w:p w:rsidR="00E0475B" w:rsidRPr="00442049" w:rsidRDefault="00E0475B" w:rsidP="00E0475B">
      <w:pPr>
        <w:pStyle w:val="ListParagraph"/>
        <w:numPr>
          <w:ilvl w:val="0"/>
          <w:numId w:val="24"/>
        </w:numPr>
        <w:rPr>
          <w:rFonts w:cstheme="minorHAnsi"/>
          <w:i/>
        </w:rPr>
      </w:pPr>
      <w:r w:rsidRPr="00442049">
        <w:rPr>
          <w:rFonts w:cstheme="minorHAnsi"/>
          <w:i/>
        </w:rPr>
        <w:t>OverGame</w:t>
      </w:r>
    </w:p>
    <w:p w:rsidR="00E0475B" w:rsidRPr="0003503B" w:rsidRDefault="00E0475B" w:rsidP="00E0475B">
      <w:pPr>
        <w:rPr>
          <w:rFonts w:cstheme="minorHAnsi"/>
        </w:rPr>
      </w:pPr>
      <w:r w:rsidRPr="0003503B">
        <w:rPr>
          <w:rFonts w:cstheme="minorHAnsi"/>
        </w:rPr>
        <w:t xml:space="preserve">Les états partageant la même musique de fond sont </w:t>
      </w:r>
      <w:r w:rsidRPr="005935E0">
        <w:rPr>
          <w:rFonts w:cstheme="minorHAnsi"/>
          <w:i/>
        </w:rPr>
        <w:t>Menu</w:t>
      </w:r>
      <w:r w:rsidRPr="0003503B">
        <w:rPr>
          <w:rFonts w:cstheme="minorHAnsi"/>
        </w:rPr>
        <w:t xml:space="preserve"> et </w:t>
      </w:r>
      <w:r w:rsidRPr="005935E0">
        <w:rPr>
          <w:rFonts w:cstheme="minorHAnsi"/>
          <w:i/>
        </w:rPr>
        <w:t>Options</w:t>
      </w:r>
      <w:r w:rsidRPr="0003503B">
        <w:rPr>
          <w:rFonts w:cstheme="minorHAnsi"/>
        </w:rPr>
        <w:t xml:space="preserve"> d’un côté, et </w:t>
      </w:r>
      <w:r w:rsidRPr="005935E0">
        <w:rPr>
          <w:rFonts w:cstheme="minorHAnsi"/>
          <w:i/>
        </w:rPr>
        <w:t>ChooseMode</w:t>
      </w:r>
      <w:r w:rsidRPr="0003503B">
        <w:rPr>
          <w:rFonts w:cstheme="minorHAnsi"/>
        </w:rPr>
        <w:t xml:space="preserve"> et </w:t>
      </w:r>
      <w:r w:rsidRPr="005935E0">
        <w:rPr>
          <w:rFonts w:cstheme="minorHAnsi"/>
          <w:i/>
        </w:rPr>
        <w:t>ChooseTeam</w:t>
      </w:r>
      <w:r w:rsidRPr="0003503B">
        <w:rPr>
          <w:rFonts w:cstheme="minorHAnsi"/>
        </w:rPr>
        <w:t xml:space="preserve"> de l’autre.</w:t>
      </w:r>
    </w:p>
    <w:p w:rsidR="00E0475B" w:rsidRPr="0003503B" w:rsidRDefault="00E0475B" w:rsidP="00E0475B">
      <w:pPr>
        <w:pStyle w:val="Heading2"/>
        <w:rPr>
          <w:rFonts w:asciiTheme="minorHAnsi" w:hAnsiTheme="minorHAnsi" w:cstheme="minorHAnsi"/>
        </w:rPr>
      </w:pPr>
      <w:bookmarkStart w:id="137" w:name="_Toc402576260"/>
      <w:bookmarkStart w:id="138" w:name="_Toc402605644"/>
      <w:r w:rsidRPr="0003503B">
        <w:rPr>
          <w:rFonts w:asciiTheme="minorHAnsi" w:hAnsiTheme="minorHAnsi" w:cstheme="minorHAnsi"/>
        </w:rPr>
        <w:lastRenderedPageBreak/>
        <w:t>9.3. Musiques</w:t>
      </w:r>
      <w:bookmarkEnd w:id="137"/>
      <w:bookmarkEnd w:id="138"/>
    </w:p>
    <w:p w:rsidR="00E0475B" w:rsidRPr="0003503B" w:rsidRDefault="00E0475B" w:rsidP="00E0475B">
      <w:pPr>
        <w:rPr>
          <w:rFonts w:cstheme="minorHAnsi"/>
        </w:rPr>
      </w:pPr>
      <w:r w:rsidRPr="0003503B">
        <w:rPr>
          <w:rFonts w:cstheme="minorHAnsi"/>
        </w:rPr>
        <w:t>Voici les choix de musiques, pour chaque état :</w:t>
      </w:r>
    </w:p>
    <w:p w:rsidR="00E0475B" w:rsidRPr="0003503B" w:rsidRDefault="00E0475B" w:rsidP="00E0475B">
      <w:pPr>
        <w:pStyle w:val="ListParagraph"/>
        <w:numPr>
          <w:ilvl w:val="0"/>
          <w:numId w:val="25"/>
        </w:numPr>
        <w:rPr>
          <w:rFonts w:cstheme="minorHAnsi"/>
        </w:rPr>
      </w:pPr>
      <w:r w:rsidRPr="00442049">
        <w:rPr>
          <w:rFonts w:cstheme="minorHAnsi"/>
          <w:i/>
        </w:rPr>
        <w:t xml:space="preserve">Intro  </w:t>
      </w:r>
      <w:r w:rsidRPr="0003503B">
        <w:rPr>
          <w:rFonts w:cstheme="minorHAnsi"/>
        </w:rPr>
        <w:t xml:space="preserve">                                       : ZeldaTheme1,</w:t>
      </w:r>
    </w:p>
    <w:p w:rsidR="00E0475B" w:rsidRPr="0003503B" w:rsidRDefault="00E0475B" w:rsidP="00E0475B">
      <w:pPr>
        <w:pStyle w:val="ListParagraph"/>
        <w:numPr>
          <w:ilvl w:val="0"/>
          <w:numId w:val="25"/>
        </w:numPr>
        <w:rPr>
          <w:rFonts w:cstheme="minorHAnsi"/>
        </w:rPr>
      </w:pPr>
      <w:r w:rsidRPr="00442049">
        <w:rPr>
          <w:rFonts w:cstheme="minorHAnsi"/>
          <w:i/>
        </w:rPr>
        <w:t xml:space="preserve">Menu/Options          </w:t>
      </w:r>
      <w:r w:rsidRPr="0003503B">
        <w:rPr>
          <w:rFonts w:cstheme="minorHAnsi"/>
        </w:rPr>
        <w:t xml:space="preserve">             : SoccerTheme1,</w:t>
      </w:r>
    </w:p>
    <w:p w:rsidR="00E0475B" w:rsidRPr="0003503B" w:rsidRDefault="00E0475B" w:rsidP="00E0475B">
      <w:pPr>
        <w:pStyle w:val="ListParagraph"/>
        <w:numPr>
          <w:ilvl w:val="0"/>
          <w:numId w:val="25"/>
        </w:numPr>
        <w:rPr>
          <w:rFonts w:cstheme="minorHAnsi"/>
        </w:rPr>
      </w:pPr>
      <w:r w:rsidRPr="00442049">
        <w:rPr>
          <w:rFonts w:cstheme="minorHAnsi"/>
          <w:i/>
        </w:rPr>
        <w:t>ChooseMode/ChooseTeam</w:t>
      </w:r>
      <w:r w:rsidRPr="0003503B">
        <w:rPr>
          <w:rFonts w:cstheme="minorHAnsi"/>
        </w:rPr>
        <w:t> : non décidé,</w:t>
      </w:r>
    </w:p>
    <w:p w:rsidR="00E0475B" w:rsidRPr="0003503B" w:rsidRDefault="00E0475B" w:rsidP="00E0475B">
      <w:pPr>
        <w:pStyle w:val="ListParagraph"/>
        <w:numPr>
          <w:ilvl w:val="0"/>
          <w:numId w:val="25"/>
        </w:numPr>
        <w:rPr>
          <w:rFonts w:cstheme="minorHAnsi"/>
        </w:rPr>
      </w:pPr>
      <w:r w:rsidRPr="00442049">
        <w:rPr>
          <w:rFonts w:cstheme="minorHAnsi"/>
          <w:i/>
        </w:rPr>
        <w:t xml:space="preserve">PlayingGame     </w:t>
      </w:r>
      <w:r w:rsidRPr="0003503B">
        <w:rPr>
          <w:rFonts w:cstheme="minorHAnsi"/>
        </w:rPr>
        <w:t xml:space="preserve">                      : non décidé,</w:t>
      </w:r>
    </w:p>
    <w:p w:rsidR="00E0475B" w:rsidRPr="0003503B" w:rsidRDefault="00E0475B" w:rsidP="00E0475B">
      <w:pPr>
        <w:pStyle w:val="ListParagraph"/>
        <w:numPr>
          <w:ilvl w:val="0"/>
          <w:numId w:val="25"/>
        </w:numPr>
        <w:rPr>
          <w:rFonts w:cstheme="minorHAnsi"/>
        </w:rPr>
      </w:pPr>
      <w:r w:rsidRPr="00442049">
        <w:rPr>
          <w:rFonts w:cstheme="minorHAnsi"/>
          <w:i/>
        </w:rPr>
        <w:t>Pause</w:t>
      </w:r>
      <w:r w:rsidRPr="0003503B">
        <w:rPr>
          <w:rFonts w:cstheme="minorHAnsi"/>
        </w:rPr>
        <w:t xml:space="preserve">                                        : non décidé,</w:t>
      </w:r>
    </w:p>
    <w:p w:rsidR="00E0475B" w:rsidRPr="0003503B" w:rsidRDefault="00E0475B" w:rsidP="00E0475B">
      <w:pPr>
        <w:pStyle w:val="ListParagraph"/>
        <w:numPr>
          <w:ilvl w:val="0"/>
          <w:numId w:val="25"/>
        </w:numPr>
        <w:rPr>
          <w:rFonts w:cstheme="minorHAnsi"/>
        </w:rPr>
      </w:pPr>
      <w:r w:rsidRPr="00442049">
        <w:rPr>
          <w:rFonts w:cstheme="minorHAnsi"/>
          <w:i/>
        </w:rPr>
        <w:t>OverGame</w:t>
      </w:r>
      <w:r w:rsidRPr="00442049">
        <w:rPr>
          <w:rFonts w:cstheme="minorHAnsi"/>
        </w:rPr>
        <w:t xml:space="preserve">       </w:t>
      </w:r>
      <w:r w:rsidRPr="0003503B">
        <w:rPr>
          <w:rFonts w:cstheme="minorHAnsi"/>
        </w:rPr>
        <w:t xml:space="preserve">    </w:t>
      </w:r>
      <w:r>
        <w:rPr>
          <w:rFonts w:cstheme="minorHAnsi"/>
        </w:rPr>
        <w:t xml:space="preserve">                    : ZeldaTheme2</w:t>
      </w:r>
      <w:r w:rsidRPr="0003503B">
        <w:rPr>
          <w:rFonts w:cstheme="minorHAnsi"/>
        </w:rPr>
        <w:t>.</w:t>
      </w:r>
    </w:p>
    <w:p w:rsidR="00E0475B" w:rsidRPr="0003503B" w:rsidRDefault="00E0475B" w:rsidP="00E0475B">
      <w:pPr>
        <w:rPr>
          <w:rFonts w:cstheme="minorHAnsi"/>
        </w:rPr>
      </w:pPr>
      <w:r w:rsidRPr="0003503B">
        <w:rPr>
          <w:rFonts w:cstheme="minorHAnsi"/>
        </w:rPr>
        <w:t>Les musiques choisies sont temporaires et sont encore susceptibles de changer.</w:t>
      </w:r>
    </w:p>
    <w:p w:rsidR="00E0475B" w:rsidRPr="0003503B" w:rsidRDefault="00E0475B" w:rsidP="00E0475B">
      <w:pPr>
        <w:pStyle w:val="Heading2"/>
        <w:rPr>
          <w:rFonts w:asciiTheme="minorHAnsi" w:hAnsiTheme="minorHAnsi" w:cstheme="minorHAnsi"/>
        </w:rPr>
      </w:pPr>
      <w:bookmarkStart w:id="139" w:name="_Toc402576261"/>
      <w:bookmarkStart w:id="140" w:name="_Toc402605645"/>
      <w:r w:rsidRPr="0003503B">
        <w:rPr>
          <w:rFonts w:asciiTheme="minorHAnsi" w:hAnsiTheme="minorHAnsi" w:cstheme="minorHAnsi"/>
        </w:rPr>
        <w:t>9.4. Bruitages</w:t>
      </w:r>
      <w:bookmarkEnd w:id="139"/>
      <w:bookmarkEnd w:id="140"/>
    </w:p>
    <w:p w:rsidR="00E0475B" w:rsidRPr="0003503B" w:rsidRDefault="00E0475B" w:rsidP="00E0475B">
      <w:pPr>
        <w:rPr>
          <w:rFonts w:cstheme="minorHAnsi"/>
        </w:rPr>
      </w:pPr>
      <w:r w:rsidRPr="0003503B">
        <w:rPr>
          <w:rFonts w:cstheme="minorHAnsi"/>
        </w:rPr>
        <w:t>Les bruitages obligatoirement gérés doivent être :</w:t>
      </w:r>
    </w:p>
    <w:p w:rsidR="00E0475B" w:rsidRPr="0003503B" w:rsidRDefault="00E0475B" w:rsidP="00E0475B">
      <w:pPr>
        <w:rPr>
          <w:rFonts w:cstheme="minorHAnsi"/>
        </w:rPr>
      </w:pPr>
      <w:r w:rsidRPr="0003503B">
        <w:rPr>
          <w:rFonts w:cstheme="minorHAnsi"/>
        </w:rPr>
        <w:t>Tirs ou passes de balle par un joueur.</w:t>
      </w:r>
    </w:p>
    <w:p w:rsidR="00E0475B" w:rsidRPr="0003503B" w:rsidRDefault="00E0475B" w:rsidP="00E0475B">
      <w:pPr>
        <w:pStyle w:val="ListParagraph"/>
        <w:numPr>
          <w:ilvl w:val="0"/>
          <w:numId w:val="1"/>
        </w:numPr>
        <w:rPr>
          <w:rFonts w:cstheme="minorHAnsi"/>
        </w:rPr>
      </w:pPr>
      <w:r w:rsidRPr="0003503B">
        <w:rPr>
          <w:rFonts w:cstheme="minorHAnsi"/>
        </w:rPr>
        <w:t>Lorsque se produit un but : un son « </w:t>
      </w:r>
      <w:r w:rsidRPr="0003503B">
        <w:rPr>
          <w:rFonts w:cstheme="minorHAnsi"/>
          <w:i/>
        </w:rPr>
        <w:t>GOOOOAAAAAAAL</w:t>
      </w:r>
      <w:r w:rsidRPr="0003503B">
        <w:rPr>
          <w:rFonts w:cstheme="minorHAnsi"/>
        </w:rPr>
        <w:t> » est produit, parallèlement à un son d’acclamations des tribunes des spectateurs.</w:t>
      </w:r>
    </w:p>
    <w:p w:rsidR="00E0475B" w:rsidRPr="0003503B" w:rsidRDefault="00E0475B" w:rsidP="00E0475B">
      <w:pPr>
        <w:pStyle w:val="ListParagraph"/>
        <w:rPr>
          <w:rFonts w:cstheme="minorHAnsi"/>
        </w:rPr>
      </w:pPr>
      <w:r w:rsidRPr="0003503B">
        <w:rPr>
          <w:rFonts w:cstheme="minorHAnsi"/>
        </w:rPr>
        <w:t>Ces deux sons doivent être produit en parallèles, le premier dure le temps de l’enregistrement du son, le deuxième dure 10 secondes exactement depuis le que le but ait été marqué.</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6"/>
        </w:numPr>
        <w:rPr>
          <w:rFonts w:cstheme="minorHAnsi"/>
        </w:rPr>
      </w:pPr>
      <w:r w:rsidRPr="0003503B">
        <w:rPr>
          <w:rFonts w:cstheme="minorHAnsi"/>
        </w:rPr>
        <w:t xml:space="preserve">Optionnellement, on pourra gérer ces cas : </w:t>
      </w:r>
    </w:p>
    <w:p w:rsidR="00E0475B" w:rsidRPr="0003503B" w:rsidRDefault="00E0475B" w:rsidP="00E0475B">
      <w:pPr>
        <w:pStyle w:val="ListParagraph"/>
        <w:numPr>
          <w:ilvl w:val="0"/>
          <w:numId w:val="7"/>
        </w:numPr>
        <w:rPr>
          <w:rFonts w:cstheme="minorHAnsi"/>
        </w:rPr>
      </w:pPr>
      <w:r w:rsidRPr="0003503B">
        <w:rPr>
          <w:rFonts w:cstheme="minorHAnsi"/>
        </w:rPr>
        <w:t>Lorsque la balle touche un poteau des cages,</w:t>
      </w:r>
    </w:p>
    <w:p w:rsidR="00E0475B" w:rsidRPr="0003503B" w:rsidRDefault="00E0475B" w:rsidP="00E0475B">
      <w:pPr>
        <w:pStyle w:val="ListParagraph"/>
        <w:numPr>
          <w:ilvl w:val="0"/>
          <w:numId w:val="7"/>
        </w:numPr>
        <w:rPr>
          <w:rFonts w:cstheme="minorHAnsi"/>
        </w:rPr>
      </w:pPr>
      <w:r w:rsidRPr="0003503B">
        <w:rPr>
          <w:rFonts w:cstheme="minorHAnsi"/>
        </w:rPr>
        <w:t>Lorsque la balle retombe au sol, après un tir ou un dégagement.</w:t>
      </w:r>
    </w:p>
    <w:p w:rsidR="00E0475B" w:rsidRPr="0003503B" w:rsidRDefault="00E0475B" w:rsidP="00E0475B">
      <w:pPr>
        <w:pStyle w:val="ListParagraph"/>
        <w:numPr>
          <w:ilvl w:val="0"/>
          <w:numId w:val="15"/>
        </w:numPr>
        <w:rPr>
          <w:rFonts w:cstheme="minorHAnsi"/>
        </w:rPr>
      </w:pPr>
      <w:r w:rsidRPr="0003503B">
        <w:rPr>
          <w:rFonts w:cstheme="minorHAnsi"/>
        </w:rPr>
        <w:t>A spécifier plus rigoureusement.</w:t>
      </w:r>
    </w:p>
    <w:p w:rsidR="00E0475B" w:rsidRPr="0003503B" w:rsidRDefault="00E0475B" w:rsidP="00E0475B">
      <w:pPr>
        <w:pStyle w:val="Heading2"/>
        <w:rPr>
          <w:rFonts w:asciiTheme="minorHAnsi" w:hAnsiTheme="minorHAnsi" w:cstheme="minorHAnsi"/>
        </w:rPr>
      </w:pPr>
      <w:bookmarkStart w:id="141" w:name="_Toc402576262"/>
      <w:bookmarkStart w:id="142" w:name="_Toc402605646"/>
      <w:r w:rsidRPr="0003503B">
        <w:rPr>
          <w:rFonts w:asciiTheme="minorHAnsi" w:hAnsiTheme="minorHAnsi" w:cstheme="minorHAnsi"/>
        </w:rPr>
        <w:t>9.5. Voix</w:t>
      </w:r>
      <w:bookmarkEnd w:id="141"/>
      <w:bookmarkEnd w:id="142"/>
    </w:p>
    <w:p w:rsidR="00E0475B" w:rsidRPr="0003503B" w:rsidRDefault="00E0475B" w:rsidP="00E0475B">
      <w:pPr>
        <w:rPr>
          <w:rFonts w:cstheme="minorHAnsi"/>
        </w:rPr>
      </w:pPr>
      <w:r w:rsidRPr="0003503B">
        <w:rPr>
          <w:rFonts w:cstheme="minorHAnsi"/>
        </w:rPr>
        <w:t>Aucune voix n’est prise en charge dans le jeu.</w:t>
      </w:r>
    </w:p>
    <w:p w:rsidR="00E0475B" w:rsidRPr="0003503B" w:rsidRDefault="00E0475B" w:rsidP="00E0475B">
      <w:pPr>
        <w:pStyle w:val="Heading2"/>
        <w:rPr>
          <w:rFonts w:asciiTheme="minorHAnsi" w:hAnsiTheme="minorHAnsi" w:cstheme="minorHAnsi"/>
        </w:rPr>
      </w:pPr>
      <w:bookmarkStart w:id="143" w:name="_Toc402576263"/>
      <w:bookmarkStart w:id="144" w:name="_Toc402605647"/>
      <w:r w:rsidRPr="0003503B">
        <w:rPr>
          <w:rFonts w:asciiTheme="minorHAnsi" w:hAnsiTheme="minorHAnsi" w:cstheme="minorHAnsi"/>
        </w:rPr>
        <w:t>9.6. Effets spéciaux</w:t>
      </w:r>
      <w:bookmarkEnd w:id="143"/>
      <w:bookmarkEnd w:id="144"/>
    </w:p>
    <w:p w:rsidR="00E0475B" w:rsidRPr="0003503B" w:rsidRDefault="00E0475B" w:rsidP="00E0475B">
      <w:pPr>
        <w:rPr>
          <w:rFonts w:cstheme="minorHAnsi"/>
        </w:rPr>
      </w:pPr>
      <w:r w:rsidRPr="0003503B">
        <w:rPr>
          <w:rFonts w:cstheme="minorHAnsi"/>
        </w:rPr>
        <w:t xml:space="preserve">A priori, aucun effet spécial n’est géré par le </w:t>
      </w:r>
      <w:r w:rsidRPr="00B91779">
        <w:rPr>
          <w:rFonts w:cstheme="minorHAnsi"/>
          <w:i/>
        </w:rPr>
        <w:t>Sound Engine</w:t>
      </w:r>
      <w:r w:rsidRPr="0003503B">
        <w:rPr>
          <w:rFonts w:cstheme="minorHAnsi"/>
        </w:rPr>
        <w:t>.</w:t>
      </w:r>
    </w:p>
    <w:p w:rsidR="00D371A4" w:rsidRDefault="00D371A4"/>
    <w:sectPr w:rsidR="00D371A4" w:rsidSect="007E292A">
      <w:headerReference w:type="default" r:id="rId9"/>
      <w:foot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1FC" w:rsidRDefault="002A71FC" w:rsidP="004C6560">
      <w:pPr>
        <w:spacing w:after="0" w:line="240" w:lineRule="auto"/>
      </w:pPr>
      <w:r>
        <w:separator/>
      </w:r>
    </w:p>
  </w:endnote>
  <w:endnote w:type="continuationSeparator" w:id="0">
    <w:p w:rsidR="002A71FC" w:rsidRDefault="002A71FC" w:rsidP="004C6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850608"/>
      <w:docPartObj>
        <w:docPartGallery w:val="Page Numbers (Bottom of Page)"/>
        <w:docPartUnique/>
      </w:docPartObj>
    </w:sdtPr>
    <w:sdtEndPr>
      <w:rPr>
        <w:noProof/>
      </w:rPr>
    </w:sdtEndPr>
    <w:sdtContent>
      <w:p w:rsidR="00A441CB" w:rsidRDefault="00A441CB">
        <w:pPr>
          <w:pStyle w:val="Footer"/>
        </w:pPr>
        <w:r>
          <w:fldChar w:fldCharType="begin"/>
        </w:r>
        <w:r>
          <w:instrText xml:space="preserve"> PAGE   \* MERGEFORMAT </w:instrText>
        </w:r>
        <w:r>
          <w:fldChar w:fldCharType="separate"/>
        </w:r>
        <w:r w:rsidR="00D02F5A">
          <w:rPr>
            <w:noProof/>
          </w:rPr>
          <w:t>20</w:t>
        </w:r>
        <w:r>
          <w:rPr>
            <w:noProof/>
          </w:rPr>
          <w:fldChar w:fldCharType="end"/>
        </w:r>
      </w:p>
    </w:sdtContent>
  </w:sdt>
  <w:p w:rsidR="00A441CB" w:rsidRDefault="00A44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1FC" w:rsidRDefault="002A71FC" w:rsidP="004C6560">
      <w:pPr>
        <w:spacing w:after="0" w:line="240" w:lineRule="auto"/>
      </w:pPr>
      <w:r>
        <w:separator/>
      </w:r>
    </w:p>
  </w:footnote>
  <w:footnote w:type="continuationSeparator" w:id="0">
    <w:p w:rsidR="002A71FC" w:rsidRDefault="002A71FC" w:rsidP="004C65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943" w:rsidRDefault="00A441CB" w:rsidP="00202850">
    <w:pPr>
      <w:pStyle w:val="Heading2"/>
      <w:tabs>
        <w:tab w:val="left" w:pos="5355"/>
        <w:tab w:val="right" w:pos="9072"/>
      </w:tabs>
      <w:rPr>
        <w:rStyle w:val="IntenseEmphasis"/>
      </w:rPr>
    </w:pPr>
    <w:r>
      <w:rPr>
        <w:rStyle w:val="IntenseEmphasis"/>
      </w:rPr>
      <w:tab/>
    </w:r>
    <w:r>
      <w:rPr>
        <w:rStyle w:val="IntenseEmphasis"/>
      </w:rPr>
      <w:tab/>
    </w:r>
    <w:r w:rsidR="00467943">
      <w:rPr>
        <w:rStyle w:val="IntenseEmphasis"/>
      </w:rPr>
      <w:t>Q Kicker goal</w:t>
    </w:r>
  </w:p>
  <w:p w:rsidR="00A441CB" w:rsidRPr="004C6560" w:rsidRDefault="00467943" w:rsidP="001A1F3C">
    <w:pPr>
      <w:jc w:val="right"/>
    </w:pPr>
    <w:r>
      <w:t>GDD 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1CB" w:rsidRDefault="00C0176E" w:rsidP="00B473E4">
    <w:pPr>
      <w:pStyle w:val="Heading2"/>
      <w:jc w:val="right"/>
      <w:rPr>
        <w:rStyle w:val="IntenseEmphasis"/>
      </w:rPr>
    </w:pPr>
    <w:r>
      <w:rPr>
        <w:rStyle w:val="IntenseEmphasis"/>
      </w:rPr>
      <w:t>Q Kicker goal</w:t>
    </w:r>
  </w:p>
  <w:p w:rsidR="00A441CB" w:rsidRPr="004C6560" w:rsidRDefault="00D02F5A" w:rsidP="008742A1">
    <w:pPr>
      <w:jc w:val="right"/>
    </w:pPr>
    <w:r>
      <w:t>GDD 1.8</w:t>
    </w:r>
  </w:p>
  <w:p w:rsidR="00A441CB" w:rsidRDefault="00A441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9E23"/>
      </v:shape>
    </w:pict>
  </w:numPicBullet>
  <w:abstractNum w:abstractNumId="0">
    <w:nsid w:val="0B2777B4"/>
    <w:multiLevelType w:val="hybridMultilevel"/>
    <w:tmpl w:val="ACBC48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410571"/>
    <w:multiLevelType w:val="hybridMultilevel"/>
    <w:tmpl w:val="E4A2C7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A513EC"/>
    <w:multiLevelType w:val="hybridMultilevel"/>
    <w:tmpl w:val="E1343AD4"/>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214032"/>
    <w:multiLevelType w:val="hybridMultilevel"/>
    <w:tmpl w:val="8D4890E8"/>
    <w:lvl w:ilvl="0" w:tplc="040C0003">
      <w:start w:val="1"/>
      <w:numFmt w:val="bullet"/>
      <w:lvlText w:val="o"/>
      <w:lvlJc w:val="left"/>
      <w:pPr>
        <w:ind w:left="1352" w:hanging="360"/>
      </w:pPr>
      <w:rPr>
        <w:rFonts w:ascii="Courier New" w:hAnsi="Courier New" w:cs="Courier New"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4">
    <w:nsid w:val="11D26371"/>
    <w:multiLevelType w:val="hybridMultilevel"/>
    <w:tmpl w:val="8DE62854"/>
    <w:lvl w:ilvl="0" w:tplc="040C0009">
      <w:start w:val="1"/>
      <w:numFmt w:val="bullet"/>
      <w:lvlText w:val=""/>
      <w:lvlJc w:val="left"/>
      <w:pPr>
        <w:ind w:left="785" w:hanging="360"/>
      </w:pPr>
      <w:rPr>
        <w:rFonts w:ascii="Wingdings" w:hAnsi="Wingdings" w:hint="default"/>
      </w:rPr>
    </w:lvl>
    <w:lvl w:ilvl="1" w:tplc="040C0009">
      <w:start w:val="1"/>
      <w:numFmt w:val="bullet"/>
      <w:lvlText w:val=""/>
      <w:lvlJc w:val="left"/>
      <w:pPr>
        <w:ind w:left="1919" w:hanging="360"/>
      </w:pPr>
      <w:rPr>
        <w:rFonts w:ascii="Wingdings" w:hAnsi="Wingdings"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5">
    <w:nsid w:val="19725CD3"/>
    <w:multiLevelType w:val="hybridMultilevel"/>
    <w:tmpl w:val="1072371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824A72"/>
    <w:multiLevelType w:val="hybridMultilevel"/>
    <w:tmpl w:val="52E20D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A6E2932"/>
    <w:multiLevelType w:val="hybridMultilevel"/>
    <w:tmpl w:val="BEBA843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0C47F1"/>
    <w:multiLevelType w:val="hybridMultilevel"/>
    <w:tmpl w:val="52D669A2"/>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8E5E67"/>
    <w:multiLevelType w:val="hybridMultilevel"/>
    <w:tmpl w:val="6C22D4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250165C"/>
    <w:multiLevelType w:val="hybridMultilevel"/>
    <w:tmpl w:val="AEF438F6"/>
    <w:lvl w:ilvl="0" w:tplc="040C0009">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1">
    <w:nsid w:val="23B4586E"/>
    <w:multiLevelType w:val="hybridMultilevel"/>
    <w:tmpl w:val="44DE6434"/>
    <w:lvl w:ilvl="0" w:tplc="2BCC8006">
      <w:start w:val="2"/>
      <w:numFmt w:val="bullet"/>
      <w:lvlText w:val="-"/>
      <w:lvlJc w:val="left"/>
      <w:pPr>
        <w:ind w:left="720" w:hanging="360"/>
      </w:pPr>
      <w:rPr>
        <w:rFonts w:ascii="Calibri" w:eastAsiaTheme="minorHAnsi" w:hAnsi="Calibri" w:cstheme="minorBidi" w:hint="default"/>
      </w:rPr>
    </w:lvl>
    <w:lvl w:ilvl="1" w:tplc="2BCC8006">
      <w:start w:val="2"/>
      <w:numFmt w:val="bullet"/>
      <w:lvlText w:val="-"/>
      <w:lvlPicBulletId w:val="0"/>
      <w:lvlJc w:val="left"/>
      <w:pPr>
        <w:ind w:left="1800" w:hanging="360"/>
      </w:pPr>
      <w:rPr>
        <w:rFonts w:ascii="Calibri" w:eastAsiaTheme="minorHAnsi" w:hAnsi="Calibri" w:cstheme="minorBidi"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30D478A0"/>
    <w:multiLevelType w:val="hybridMultilevel"/>
    <w:tmpl w:val="4E9E9648"/>
    <w:lvl w:ilvl="0" w:tplc="040C0009">
      <w:start w:val="1"/>
      <w:numFmt w:val="bullet"/>
      <w:lvlText w:val=""/>
      <w:lvlJc w:val="left"/>
      <w:pPr>
        <w:ind w:left="502"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DD4D6C"/>
    <w:multiLevelType w:val="hybridMultilevel"/>
    <w:tmpl w:val="DB5E4068"/>
    <w:lvl w:ilvl="0" w:tplc="2BCC8006">
      <w:start w:val="2"/>
      <w:numFmt w:val="bullet"/>
      <w:lvlText w:val="-"/>
      <w:lvlJc w:val="left"/>
      <w:pPr>
        <w:ind w:left="1068" w:hanging="360"/>
      </w:pPr>
      <w:rPr>
        <w:rFonts w:ascii="Calibri" w:eastAsiaTheme="minorHAnsi" w:hAnsi="Calibri" w:cstheme="minorBidi"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35693DDB"/>
    <w:multiLevelType w:val="hybridMultilevel"/>
    <w:tmpl w:val="B4944A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759006F"/>
    <w:multiLevelType w:val="hybridMultilevel"/>
    <w:tmpl w:val="AA9E2252"/>
    <w:lvl w:ilvl="0" w:tplc="040C000F">
      <w:start w:val="1"/>
      <w:numFmt w:val="decimal"/>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
    <w:nsid w:val="39900E4A"/>
    <w:multiLevelType w:val="hybridMultilevel"/>
    <w:tmpl w:val="186432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E4B1041"/>
    <w:multiLevelType w:val="hybridMultilevel"/>
    <w:tmpl w:val="7B9A51DC"/>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391501F"/>
    <w:multiLevelType w:val="hybridMultilevel"/>
    <w:tmpl w:val="D604F0C2"/>
    <w:lvl w:ilvl="0" w:tplc="040C0009">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nsid w:val="448845CA"/>
    <w:multiLevelType w:val="hybridMultilevel"/>
    <w:tmpl w:val="AC04C5E2"/>
    <w:lvl w:ilvl="0" w:tplc="040C0009">
      <w:start w:val="1"/>
      <w:numFmt w:val="bullet"/>
      <w:lvlText w:val=""/>
      <w:lvlJc w:val="left"/>
      <w:pPr>
        <w:ind w:left="360" w:hanging="360"/>
      </w:pPr>
      <w:rPr>
        <w:rFonts w:ascii="Wingdings" w:hAnsi="Wingdings" w:hint="default"/>
      </w:rPr>
    </w:lvl>
    <w:lvl w:ilvl="1" w:tplc="040C0009">
      <w:start w:val="1"/>
      <w:numFmt w:val="bullet"/>
      <w:lvlText w:val=""/>
      <w:lvlPicBulletId w:val="0"/>
      <w:lvlJc w:val="left"/>
      <w:pPr>
        <w:ind w:left="927"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8B45549"/>
    <w:multiLevelType w:val="hybridMultilevel"/>
    <w:tmpl w:val="2090A4EA"/>
    <w:lvl w:ilvl="0" w:tplc="2BCC8006">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EAB4AB6"/>
    <w:multiLevelType w:val="hybridMultilevel"/>
    <w:tmpl w:val="E8BE72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0F16928"/>
    <w:multiLevelType w:val="hybridMultilevel"/>
    <w:tmpl w:val="1DD26B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5863DE6"/>
    <w:multiLevelType w:val="hybridMultilevel"/>
    <w:tmpl w:val="A60A4946"/>
    <w:lvl w:ilvl="0" w:tplc="040C000F">
      <w:start w:val="1"/>
      <w:numFmt w:val="decimal"/>
      <w:lvlText w:val="%1."/>
      <w:lvlJc w:val="left"/>
      <w:pPr>
        <w:ind w:left="927" w:hanging="360"/>
      </w:pPr>
    </w:lvl>
    <w:lvl w:ilvl="1" w:tplc="040C0019">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4">
    <w:nsid w:val="59FF478A"/>
    <w:multiLevelType w:val="hybridMultilevel"/>
    <w:tmpl w:val="DB1A27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FF61D00"/>
    <w:multiLevelType w:val="hybridMultilevel"/>
    <w:tmpl w:val="E4A2C710"/>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6">
    <w:nsid w:val="64D6345F"/>
    <w:multiLevelType w:val="hybridMultilevel"/>
    <w:tmpl w:val="CD46A030"/>
    <w:lvl w:ilvl="0" w:tplc="040C0007">
      <w:start w:val="1"/>
      <w:numFmt w:val="bullet"/>
      <w:lvlText w:val=""/>
      <w:lvlPicBulletId w:val="0"/>
      <w:lvlJc w:val="left"/>
      <w:pPr>
        <w:ind w:left="2639" w:hanging="360"/>
      </w:pPr>
      <w:rPr>
        <w:rFonts w:ascii="Symbol" w:hAnsi="Symbol" w:hint="default"/>
      </w:rPr>
    </w:lvl>
    <w:lvl w:ilvl="1" w:tplc="040C0003" w:tentative="1">
      <w:start w:val="1"/>
      <w:numFmt w:val="bullet"/>
      <w:lvlText w:val="o"/>
      <w:lvlJc w:val="left"/>
      <w:pPr>
        <w:ind w:left="3359" w:hanging="360"/>
      </w:pPr>
      <w:rPr>
        <w:rFonts w:ascii="Courier New" w:hAnsi="Courier New" w:cs="Courier New" w:hint="default"/>
      </w:rPr>
    </w:lvl>
    <w:lvl w:ilvl="2" w:tplc="040C0005" w:tentative="1">
      <w:start w:val="1"/>
      <w:numFmt w:val="bullet"/>
      <w:lvlText w:val=""/>
      <w:lvlJc w:val="left"/>
      <w:pPr>
        <w:ind w:left="4079" w:hanging="360"/>
      </w:pPr>
      <w:rPr>
        <w:rFonts w:ascii="Wingdings" w:hAnsi="Wingdings" w:hint="default"/>
      </w:rPr>
    </w:lvl>
    <w:lvl w:ilvl="3" w:tplc="040C0001" w:tentative="1">
      <w:start w:val="1"/>
      <w:numFmt w:val="bullet"/>
      <w:lvlText w:val=""/>
      <w:lvlJc w:val="left"/>
      <w:pPr>
        <w:ind w:left="4799" w:hanging="360"/>
      </w:pPr>
      <w:rPr>
        <w:rFonts w:ascii="Symbol" w:hAnsi="Symbol" w:hint="default"/>
      </w:rPr>
    </w:lvl>
    <w:lvl w:ilvl="4" w:tplc="040C0003" w:tentative="1">
      <w:start w:val="1"/>
      <w:numFmt w:val="bullet"/>
      <w:lvlText w:val="o"/>
      <w:lvlJc w:val="left"/>
      <w:pPr>
        <w:ind w:left="5519" w:hanging="360"/>
      </w:pPr>
      <w:rPr>
        <w:rFonts w:ascii="Courier New" w:hAnsi="Courier New" w:cs="Courier New" w:hint="default"/>
      </w:rPr>
    </w:lvl>
    <w:lvl w:ilvl="5" w:tplc="040C0005" w:tentative="1">
      <w:start w:val="1"/>
      <w:numFmt w:val="bullet"/>
      <w:lvlText w:val=""/>
      <w:lvlJc w:val="left"/>
      <w:pPr>
        <w:ind w:left="6239" w:hanging="360"/>
      </w:pPr>
      <w:rPr>
        <w:rFonts w:ascii="Wingdings" w:hAnsi="Wingdings" w:hint="default"/>
      </w:rPr>
    </w:lvl>
    <w:lvl w:ilvl="6" w:tplc="040C0001" w:tentative="1">
      <w:start w:val="1"/>
      <w:numFmt w:val="bullet"/>
      <w:lvlText w:val=""/>
      <w:lvlJc w:val="left"/>
      <w:pPr>
        <w:ind w:left="6959" w:hanging="360"/>
      </w:pPr>
      <w:rPr>
        <w:rFonts w:ascii="Symbol" w:hAnsi="Symbol" w:hint="default"/>
      </w:rPr>
    </w:lvl>
    <w:lvl w:ilvl="7" w:tplc="040C0003" w:tentative="1">
      <w:start w:val="1"/>
      <w:numFmt w:val="bullet"/>
      <w:lvlText w:val="o"/>
      <w:lvlJc w:val="left"/>
      <w:pPr>
        <w:ind w:left="7679" w:hanging="360"/>
      </w:pPr>
      <w:rPr>
        <w:rFonts w:ascii="Courier New" w:hAnsi="Courier New" w:cs="Courier New" w:hint="default"/>
      </w:rPr>
    </w:lvl>
    <w:lvl w:ilvl="8" w:tplc="040C0005" w:tentative="1">
      <w:start w:val="1"/>
      <w:numFmt w:val="bullet"/>
      <w:lvlText w:val=""/>
      <w:lvlJc w:val="left"/>
      <w:pPr>
        <w:ind w:left="8399" w:hanging="360"/>
      </w:pPr>
      <w:rPr>
        <w:rFonts w:ascii="Wingdings" w:hAnsi="Wingdings" w:hint="default"/>
      </w:rPr>
    </w:lvl>
  </w:abstractNum>
  <w:abstractNum w:abstractNumId="27">
    <w:nsid w:val="676B4FE9"/>
    <w:multiLevelType w:val="hybridMultilevel"/>
    <w:tmpl w:val="A7841CFC"/>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BEC0D14"/>
    <w:multiLevelType w:val="hybridMultilevel"/>
    <w:tmpl w:val="D09ED72C"/>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EB8492C"/>
    <w:multiLevelType w:val="hybridMultilevel"/>
    <w:tmpl w:val="81921FE0"/>
    <w:lvl w:ilvl="0" w:tplc="2BCC8006">
      <w:start w:val="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nsid w:val="703204B4"/>
    <w:multiLevelType w:val="hybridMultilevel"/>
    <w:tmpl w:val="0BBEE7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5016C87"/>
    <w:multiLevelType w:val="multilevel"/>
    <w:tmpl w:val="07A817B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752563E5"/>
    <w:multiLevelType w:val="hybridMultilevel"/>
    <w:tmpl w:val="CD2487F8"/>
    <w:lvl w:ilvl="0" w:tplc="040C0007">
      <w:start w:val="1"/>
      <w:numFmt w:val="bullet"/>
      <w:lvlText w:val=""/>
      <w:lvlPicBulletId w:val="0"/>
      <w:lvlJc w:val="left"/>
      <w:pPr>
        <w:ind w:left="1778"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3">
    <w:nsid w:val="756B4D60"/>
    <w:multiLevelType w:val="hybridMultilevel"/>
    <w:tmpl w:val="38DA825C"/>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6C54043"/>
    <w:multiLevelType w:val="hybridMultilevel"/>
    <w:tmpl w:val="A782991C"/>
    <w:lvl w:ilvl="0" w:tplc="040C0009">
      <w:start w:val="1"/>
      <w:numFmt w:val="bullet"/>
      <w:lvlText w:val=""/>
      <w:lvlJc w:val="left"/>
      <w:pPr>
        <w:ind w:left="720" w:hanging="360"/>
      </w:pPr>
      <w:rPr>
        <w:rFonts w:ascii="Wingdings" w:hAnsi="Wingdings" w:hint="default"/>
      </w:rPr>
    </w:lvl>
    <w:lvl w:ilvl="1" w:tplc="040C0009">
      <w:start w:val="1"/>
      <w:numFmt w:val="bullet"/>
      <w:lvlText w:val=""/>
      <w:lvlJc w:val="left"/>
      <w:pPr>
        <w:ind w:left="1440" w:hanging="360"/>
      </w:pPr>
      <w:rPr>
        <w:rFonts w:ascii="Wingdings" w:hAnsi="Wingdings" w:hint="default"/>
      </w:rPr>
    </w:lvl>
    <w:lvl w:ilvl="2" w:tplc="040C0009">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F2D40F6"/>
    <w:multiLevelType w:val="hybridMultilevel"/>
    <w:tmpl w:val="76ECD79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9"/>
  </w:num>
  <w:num w:numId="4">
    <w:abstractNumId w:val="16"/>
  </w:num>
  <w:num w:numId="5">
    <w:abstractNumId w:val="29"/>
  </w:num>
  <w:num w:numId="6">
    <w:abstractNumId w:val="12"/>
  </w:num>
  <w:num w:numId="7">
    <w:abstractNumId w:val="25"/>
  </w:num>
  <w:num w:numId="8">
    <w:abstractNumId w:val="34"/>
  </w:num>
  <w:num w:numId="9">
    <w:abstractNumId w:val="20"/>
  </w:num>
  <w:num w:numId="10">
    <w:abstractNumId w:val="3"/>
  </w:num>
  <w:num w:numId="11">
    <w:abstractNumId w:val="13"/>
  </w:num>
  <w:num w:numId="12">
    <w:abstractNumId w:val="19"/>
  </w:num>
  <w:num w:numId="13">
    <w:abstractNumId w:val="7"/>
  </w:num>
  <w:num w:numId="14">
    <w:abstractNumId w:val="32"/>
  </w:num>
  <w:num w:numId="15">
    <w:abstractNumId w:val="33"/>
  </w:num>
  <w:num w:numId="16">
    <w:abstractNumId w:val="5"/>
  </w:num>
  <w:num w:numId="17">
    <w:abstractNumId w:val="6"/>
  </w:num>
  <w:num w:numId="18">
    <w:abstractNumId w:val="11"/>
  </w:num>
  <w:num w:numId="19">
    <w:abstractNumId w:val="2"/>
  </w:num>
  <w:num w:numId="20">
    <w:abstractNumId w:val="8"/>
  </w:num>
  <w:num w:numId="21">
    <w:abstractNumId w:val="18"/>
  </w:num>
  <w:num w:numId="22">
    <w:abstractNumId w:val="23"/>
  </w:num>
  <w:num w:numId="23">
    <w:abstractNumId w:val="10"/>
  </w:num>
  <w:num w:numId="24">
    <w:abstractNumId w:val="27"/>
  </w:num>
  <w:num w:numId="25">
    <w:abstractNumId w:val="17"/>
  </w:num>
  <w:num w:numId="26">
    <w:abstractNumId w:val="35"/>
  </w:num>
  <w:num w:numId="27">
    <w:abstractNumId w:val="24"/>
  </w:num>
  <w:num w:numId="28">
    <w:abstractNumId w:val="4"/>
  </w:num>
  <w:num w:numId="29">
    <w:abstractNumId w:val="31"/>
  </w:num>
  <w:num w:numId="30">
    <w:abstractNumId w:val="26"/>
  </w:num>
  <w:num w:numId="31">
    <w:abstractNumId w:val="14"/>
  </w:num>
  <w:num w:numId="32">
    <w:abstractNumId w:val="0"/>
  </w:num>
  <w:num w:numId="33">
    <w:abstractNumId w:val="22"/>
  </w:num>
  <w:num w:numId="34">
    <w:abstractNumId w:val="30"/>
  </w:num>
  <w:num w:numId="35">
    <w:abstractNumId w:val="21"/>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75B"/>
    <w:rsid w:val="0002121C"/>
    <w:rsid w:val="00031DE6"/>
    <w:rsid w:val="0004170C"/>
    <w:rsid w:val="000450CD"/>
    <w:rsid w:val="000714D1"/>
    <w:rsid w:val="0008099D"/>
    <w:rsid w:val="00085EDE"/>
    <w:rsid w:val="000860FF"/>
    <w:rsid w:val="00091573"/>
    <w:rsid w:val="00096F54"/>
    <w:rsid w:val="000A1B55"/>
    <w:rsid w:val="000A1E8B"/>
    <w:rsid w:val="000A5101"/>
    <w:rsid w:val="000A6EBB"/>
    <w:rsid w:val="000B159F"/>
    <w:rsid w:val="000B1CE9"/>
    <w:rsid w:val="000C6717"/>
    <w:rsid w:val="000C7005"/>
    <w:rsid w:val="000E25A4"/>
    <w:rsid w:val="000F270D"/>
    <w:rsid w:val="000F4C1D"/>
    <w:rsid w:val="000F76A1"/>
    <w:rsid w:val="0010072F"/>
    <w:rsid w:val="001046E5"/>
    <w:rsid w:val="00127B84"/>
    <w:rsid w:val="001360AD"/>
    <w:rsid w:val="001445E3"/>
    <w:rsid w:val="00151AF9"/>
    <w:rsid w:val="00152009"/>
    <w:rsid w:val="00156918"/>
    <w:rsid w:val="00166C45"/>
    <w:rsid w:val="00166DB4"/>
    <w:rsid w:val="001705C7"/>
    <w:rsid w:val="00183FD5"/>
    <w:rsid w:val="00184AB4"/>
    <w:rsid w:val="00186013"/>
    <w:rsid w:val="001A046D"/>
    <w:rsid w:val="001A1F3C"/>
    <w:rsid w:val="001B0D8E"/>
    <w:rsid w:val="001B0EB1"/>
    <w:rsid w:val="001B6E47"/>
    <w:rsid w:val="001C3D6A"/>
    <w:rsid w:val="001D106F"/>
    <w:rsid w:val="001D662F"/>
    <w:rsid w:val="001E16D8"/>
    <w:rsid w:val="001E67E8"/>
    <w:rsid w:val="00202850"/>
    <w:rsid w:val="0020336F"/>
    <w:rsid w:val="0021130D"/>
    <w:rsid w:val="0022334A"/>
    <w:rsid w:val="00226DD3"/>
    <w:rsid w:val="00230054"/>
    <w:rsid w:val="00261C6A"/>
    <w:rsid w:val="00262493"/>
    <w:rsid w:val="00274D31"/>
    <w:rsid w:val="00282CC0"/>
    <w:rsid w:val="002A6152"/>
    <w:rsid w:val="002A71FC"/>
    <w:rsid w:val="002B63DB"/>
    <w:rsid w:val="002B730F"/>
    <w:rsid w:val="002C5F94"/>
    <w:rsid w:val="002E7288"/>
    <w:rsid w:val="003007A9"/>
    <w:rsid w:val="00302599"/>
    <w:rsid w:val="003104EB"/>
    <w:rsid w:val="00311184"/>
    <w:rsid w:val="00312E78"/>
    <w:rsid w:val="00326039"/>
    <w:rsid w:val="00342A3C"/>
    <w:rsid w:val="00346027"/>
    <w:rsid w:val="00355776"/>
    <w:rsid w:val="00356108"/>
    <w:rsid w:val="003657E1"/>
    <w:rsid w:val="00365852"/>
    <w:rsid w:val="003735C6"/>
    <w:rsid w:val="003801D9"/>
    <w:rsid w:val="00390D21"/>
    <w:rsid w:val="0039115C"/>
    <w:rsid w:val="00394DBB"/>
    <w:rsid w:val="003B111D"/>
    <w:rsid w:val="003D1795"/>
    <w:rsid w:val="003D5656"/>
    <w:rsid w:val="003E195A"/>
    <w:rsid w:val="003E3EE6"/>
    <w:rsid w:val="003E74DA"/>
    <w:rsid w:val="003F6DA9"/>
    <w:rsid w:val="00440442"/>
    <w:rsid w:val="00442049"/>
    <w:rsid w:val="00443543"/>
    <w:rsid w:val="00467943"/>
    <w:rsid w:val="0048229C"/>
    <w:rsid w:val="00486E98"/>
    <w:rsid w:val="004879EB"/>
    <w:rsid w:val="00492483"/>
    <w:rsid w:val="00494056"/>
    <w:rsid w:val="004B0772"/>
    <w:rsid w:val="004B1FD1"/>
    <w:rsid w:val="004C6560"/>
    <w:rsid w:val="004D0380"/>
    <w:rsid w:val="004E2246"/>
    <w:rsid w:val="004E66ED"/>
    <w:rsid w:val="004E7403"/>
    <w:rsid w:val="00515E9C"/>
    <w:rsid w:val="00520E44"/>
    <w:rsid w:val="00530283"/>
    <w:rsid w:val="00547D68"/>
    <w:rsid w:val="00561768"/>
    <w:rsid w:val="005737EC"/>
    <w:rsid w:val="00585D3F"/>
    <w:rsid w:val="00587CF5"/>
    <w:rsid w:val="00592AA4"/>
    <w:rsid w:val="005935E0"/>
    <w:rsid w:val="005A1473"/>
    <w:rsid w:val="005B07BB"/>
    <w:rsid w:val="005B6713"/>
    <w:rsid w:val="005C025E"/>
    <w:rsid w:val="005C1BB3"/>
    <w:rsid w:val="005C6444"/>
    <w:rsid w:val="005E581D"/>
    <w:rsid w:val="005E7C09"/>
    <w:rsid w:val="005F5968"/>
    <w:rsid w:val="00610149"/>
    <w:rsid w:val="00633519"/>
    <w:rsid w:val="006338C2"/>
    <w:rsid w:val="006427FD"/>
    <w:rsid w:val="00644D58"/>
    <w:rsid w:val="00654C12"/>
    <w:rsid w:val="00674EAB"/>
    <w:rsid w:val="00685570"/>
    <w:rsid w:val="006875D9"/>
    <w:rsid w:val="00697C9C"/>
    <w:rsid w:val="006A081C"/>
    <w:rsid w:val="006B2840"/>
    <w:rsid w:val="006C2B65"/>
    <w:rsid w:val="006E3C79"/>
    <w:rsid w:val="006E7BC3"/>
    <w:rsid w:val="006F161F"/>
    <w:rsid w:val="00701DC0"/>
    <w:rsid w:val="0071325E"/>
    <w:rsid w:val="00714A3A"/>
    <w:rsid w:val="00720FAE"/>
    <w:rsid w:val="00726C97"/>
    <w:rsid w:val="00730DE7"/>
    <w:rsid w:val="00732818"/>
    <w:rsid w:val="00734F4A"/>
    <w:rsid w:val="00735C4B"/>
    <w:rsid w:val="00736413"/>
    <w:rsid w:val="00750954"/>
    <w:rsid w:val="00750CD6"/>
    <w:rsid w:val="00751D74"/>
    <w:rsid w:val="0077054D"/>
    <w:rsid w:val="00790B94"/>
    <w:rsid w:val="00790FCD"/>
    <w:rsid w:val="007923DC"/>
    <w:rsid w:val="00793D16"/>
    <w:rsid w:val="007E292A"/>
    <w:rsid w:val="007F2BC0"/>
    <w:rsid w:val="007F499C"/>
    <w:rsid w:val="00805442"/>
    <w:rsid w:val="008504AE"/>
    <w:rsid w:val="008742A1"/>
    <w:rsid w:val="008811ED"/>
    <w:rsid w:val="00887616"/>
    <w:rsid w:val="0089427C"/>
    <w:rsid w:val="0089584F"/>
    <w:rsid w:val="008A1337"/>
    <w:rsid w:val="008A7BC2"/>
    <w:rsid w:val="008B363C"/>
    <w:rsid w:val="008C2D1D"/>
    <w:rsid w:val="008D15C6"/>
    <w:rsid w:val="008F646B"/>
    <w:rsid w:val="009224F3"/>
    <w:rsid w:val="0093105D"/>
    <w:rsid w:val="00936758"/>
    <w:rsid w:val="009369BF"/>
    <w:rsid w:val="00970308"/>
    <w:rsid w:val="00993A32"/>
    <w:rsid w:val="00996951"/>
    <w:rsid w:val="009A6291"/>
    <w:rsid w:val="009B1B53"/>
    <w:rsid w:val="009C5172"/>
    <w:rsid w:val="009D5174"/>
    <w:rsid w:val="009E63BD"/>
    <w:rsid w:val="009F627B"/>
    <w:rsid w:val="00A441CB"/>
    <w:rsid w:val="00A5066F"/>
    <w:rsid w:val="00A511CF"/>
    <w:rsid w:val="00A56123"/>
    <w:rsid w:val="00A60E30"/>
    <w:rsid w:val="00A66176"/>
    <w:rsid w:val="00A732FB"/>
    <w:rsid w:val="00A76730"/>
    <w:rsid w:val="00A93381"/>
    <w:rsid w:val="00A959F5"/>
    <w:rsid w:val="00AB75B5"/>
    <w:rsid w:val="00AC1AAC"/>
    <w:rsid w:val="00AD1A30"/>
    <w:rsid w:val="00AD7DD0"/>
    <w:rsid w:val="00AE2C34"/>
    <w:rsid w:val="00B07D4A"/>
    <w:rsid w:val="00B231CD"/>
    <w:rsid w:val="00B43C28"/>
    <w:rsid w:val="00B473E4"/>
    <w:rsid w:val="00B56D90"/>
    <w:rsid w:val="00B629D3"/>
    <w:rsid w:val="00B71A86"/>
    <w:rsid w:val="00B91779"/>
    <w:rsid w:val="00B92F94"/>
    <w:rsid w:val="00B9547F"/>
    <w:rsid w:val="00B975B0"/>
    <w:rsid w:val="00BA4C01"/>
    <w:rsid w:val="00BD3E9F"/>
    <w:rsid w:val="00BD5A79"/>
    <w:rsid w:val="00C0146E"/>
    <w:rsid w:val="00C0176E"/>
    <w:rsid w:val="00C33C17"/>
    <w:rsid w:val="00C3652D"/>
    <w:rsid w:val="00C852FA"/>
    <w:rsid w:val="00C90C23"/>
    <w:rsid w:val="00CB1549"/>
    <w:rsid w:val="00CC24A2"/>
    <w:rsid w:val="00CD4988"/>
    <w:rsid w:val="00CD6514"/>
    <w:rsid w:val="00D01CE6"/>
    <w:rsid w:val="00D02F5A"/>
    <w:rsid w:val="00D04599"/>
    <w:rsid w:val="00D1272E"/>
    <w:rsid w:val="00D1487D"/>
    <w:rsid w:val="00D21796"/>
    <w:rsid w:val="00D269A0"/>
    <w:rsid w:val="00D33C69"/>
    <w:rsid w:val="00D371A4"/>
    <w:rsid w:val="00D43ED8"/>
    <w:rsid w:val="00D5218A"/>
    <w:rsid w:val="00D538B4"/>
    <w:rsid w:val="00D85E9A"/>
    <w:rsid w:val="00D91BC4"/>
    <w:rsid w:val="00D9612D"/>
    <w:rsid w:val="00DA54DE"/>
    <w:rsid w:val="00DA778A"/>
    <w:rsid w:val="00DB24CC"/>
    <w:rsid w:val="00DC23D2"/>
    <w:rsid w:val="00DC44D1"/>
    <w:rsid w:val="00DC5C0D"/>
    <w:rsid w:val="00DD37CC"/>
    <w:rsid w:val="00E0187B"/>
    <w:rsid w:val="00E02F2B"/>
    <w:rsid w:val="00E0475B"/>
    <w:rsid w:val="00E04AFC"/>
    <w:rsid w:val="00E245A7"/>
    <w:rsid w:val="00E4095B"/>
    <w:rsid w:val="00E61BB8"/>
    <w:rsid w:val="00E7310F"/>
    <w:rsid w:val="00E81B03"/>
    <w:rsid w:val="00E879BB"/>
    <w:rsid w:val="00E900E0"/>
    <w:rsid w:val="00EA0479"/>
    <w:rsid w:val="00EA5F3E"/>
    <w:rsid w:val="00EB3C3B"/>
    <w:rsid w:val="00EB4076"/>
    <w:rsid w:val="00EC0F8A"/>
    <w:rsid w:val="00EF58D1"/>
    <w:rsid w:val="00F2406D"/>
    <w:rsid w:val="00F46A7A"/>
    <w:rsid w:val="00F504F7"/>
    <w:rsid w:val="00F63B24"/>
    <w:rsid w:val="00F67EA8"/>
    <w:rsid w:val="00FC6D5F"/>
    <w:rsid w:val="00FC77C5"/>
    <w:rsid w:val="00FD4915"/>
    <w:rsid w:val="00FF3483"/>
    <w:rsid w:val="00FF5E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883DBC-37C3-4086-A735-6AB6FA3C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3BD"/>
    <w:rPr>
      <w:rFonts w:eastAsiaTheme="minorEastAsia"/>
    </w:rPr>
  </w:style>
  <w:style w:type="paragraph" w:styleId="Heading1">
    <w:name w:val="heading 1"/>
    <w:basedOn w:val="Normal"/>
    <w:next w:val="Normal"/>
    <w:link w:val="Heading1Char"/>
    <w:uiPriority w:val="9"/>
    <w:qFormat/>
    <w:rsid w:val="009E63B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E63B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E63B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E63B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9E63B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879B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79B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79B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B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3B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E63B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E63B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E63BD"/>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9E63BD"/>
    <w:rPr>
      <w:rFonts w:asciiTheme="majorHAnsi" w:eastAsiaTheme="majorEastAsia" w:hAnsiTheme="majorHAnsi" w:cstheme="majorBidi"/>
      <w:i/>
      <w:iCs/>
      <w:caps/>
    </w:rPr>
  </w:style>
  <w:style w:type="paragraph" w:styleId="ListParagraph">
    <w:name w:val="List Paragraph"/>
    <w:basedOn w:val="Normal"/>
    <w:uiPriority w:val="34"/>
    <w:qFormat/>
    <w:rsid w:val="009E63BD"/>
    <w:pPr>
      <w:ind w:left="720"/>
      <w:contextualSpacing/>
    </w:pPr>
  </w:style>
  <w:style w:type="character" w:customStyle="1" w:styleId="Policepardfaut1">
    <w:name w:val="Police par défaut1"/>
    <w:rsid w:val="00E0475B"/>
  </w:style>
  <w:style w:type="paragraph" w:styleId="Footer">
    <w:name w:val="footer"/>
    <w:basedOn w:val="Normal"/>
    <w:link w:val="FooterChar"/>
    <w:uiPriority w:val="99"/>
    <w:unhideWhenUsed/>
    <w:rsid w:val="00E047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475B"/>
    <w:rPr>
      <w:rFonts w:eastAsiaTheme="minorEastAsia"/>
    </w:rPr>
  </w:style>
  <w:style w:type="paragraph" w:styleId="Header">
    <w:name w:val="header"/>
    <w:basedOn w:val="Normal"/>
    <w:link w:val="HeaderChar"/>
    <w:uiPriority w:val="99"/>
    <w:unhideWhenUsed/>
    <w:rsid w:val="004C65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6560"/>
    <w:rPr>
      <w:rFonts w:eastAsiaTheme="minorEastAsia"/>
    </w:rPr>
  </w:style>
  <w:style w:type="character" w:styleId="IntenseEmphasis">
    <w:name w:val="Intense Emphasis"/>
    <w:basedOn w:val="DefaultParagraphFont"/>
    <w:uiPriority w:val="21"/>
    <w:qFormat/>
    <w:rsid w:val="009E63BD"/>
    <w:rPr>
      <w:i/>
      <w:iCs/>
      <w:color w:val="5B9BD5" w:themeColor="accent1"/>
    </w:rPr>
  </w:style>
  <w:style w:type="character" w:styleId="BookTitle">
    <w:name w:val="Book Title"/>
    <w:basedOn w:val="DefaultParagraphFont"/>
    <w:uiPriority w:val="33"/>
    <w:qFormat/>
    <w:rsid w:val="009E63BD"/>
    <w:rPr>
      <w:b/>
      <w:bCs/>
      <w:i/>
      <w:iCs/>
      <w:spacing w:val="5"/>
    </w:rPr>
  </w:style>
  <w:style w:type="paragraph" w:styleId="BalloonText">
    <w:name w:val="Balloon Text"/>
    <w:basedOn w:val="Normal"/>
    <w:link w:val="BalloonTextChar"/>
    <w:uiPriority w:val="99"/>
    <w:semiHidden/>
    <w:unhideWhenUsed/>
    <w:rsid w:val="00750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954"/>
    <w:rPr>
      <w:rFonts w:ascii="Segoe UI" w:eastAsiaTheme="minorEastAsia" w:hAnsi="Segoe UI" w:cs="Segoe UI"/>
      <w:sz w:val="18"/>
      <w:szCs w:val="18"/>
    </w:rPr>
  </w:style>
  <w:style w:type="paragraph" w:styleId="TOCHeading">
    <w:name w:val="TOC Heading"/>
    <w:basedOn w:val="Heading1"/>
    <w:next w:val="Normal"/>
    <w:uiPriority w:val="39"/>
    <w:unhideWhenUsed/>
    <w:qFormat/>
    <w:rsid w:val="009E63BD"/>
    <w:pPr>
      <w:spacing w:before="240" w:after="0" w:line="259" w:lineRule="auto"/>
      <w:outlineLvl w:val="9"/>
    </w:pPr>
    <w:rPr>
      <w:caps w:val="0"/>
      <w:color w:val="2E74B5" w:themeColor="accent1" w:themeShade="BF"/>
      <w:sz w:val="32"/>
      <w:szCs w:val="32"/>
      <w:lang w:val="en-US"/>
    </w:rPr>
  </w:style>
  <w:style w:type="paragraph" w:styleId="TOC2">
    <w:name w:val="toc 2"/>
    <w:basedOn w:val="Normal"/>
    <w:next w:val="Normal"/>
    <w:autoRedefine/>
    <w:uiPriority w:val="39"/>
    <w:unhideWhenUsed/>
    <w:rsid w:val="00FF3483"/>
    <w:pPr>
      <w:spacing w:after="100"/>
      <w:ind w:left="220"/>
    </w:pPr>
    <w:rPr>
      <w:rFonts w:cs="Times New Roman"/>
      <w:lang w:val="en-US"/>
    </w:rPr>
  </w:style>
  <w:style w:type="paragraph" w:styleId="TOC1">
    <w:name w:val="toc 1"/>
    <w:basedOn w:val="Normal"/>
    <w:next w:val="Normal"/>
    <w:autoRedefine/>
    <w:uiPriority w:val="39"/>
    <w:unhideWhenUsed/>
    <w:rsid w:val="00FF3483"/>
    <w:pPr>
      <w:spacing w:after="100"/>
    </w:pPr>
    <w:rPr>
      <w:rFonts w:cs="Times New Roman"/>
      <w:lang w:val="en-US"/>
    </w:rPr>
  </w:style>
  <w:style w:type="paragraph" w:styleId="TOC3">
    <w:name w:val="toc 3"/>
    <w:basedOn w:val="Normal"/>
    <w:next w:val="Normal"/>
    <w:autoRedefine/>
    <w:uiPriority w:val="39"/>
    <w:unhideWhenUsed/>
    <w:rsid w:val="00FF3483"/>
    <w:pPr>
      <w:spacing w:after="100"/>
      <w:ind w:left="440"/>
    </w:pPr>
    <w:rPr>
      <w:rFonts w:cs="Times New Roman"/>
      <w:lang w:val="en-US"/>
    </w:rPr>
  </w:style>
  <w:style w:type="character" w:styleId="Hyperlink">
    <w:name w:val="Hyperlink"/>
    <w:basedOn w:val="DefaultParagraphFont"/>
    <w:uiPriority w:val="99"/>
    <w:unhideWhenUsed/>
    <w:rsid w:val="00FF3483"/>
    <w:rPr>
      <w:color w:val="0563C1" w:themeColor="hyperlink"/>
      <w:u w:val="single"/>
    </w:rPr>
  </w:style>
  <w:style w:type="paragraph" w:styleId="NoSpacing">
    <w:name w:val="No Spacing"/>
    <w:uiPriority w:val="1"/>
    <w:qFormat/>
    <w:rsid w:val="009E63BD"/>
    <w:pPr>
      <w:spacing w:after="0" w:line="240" w:lineRule="auto"/>
    </w:pPr>
    <w:rPr>
      <w:rFonts w:eastAsiaTheme="minorEastAsia"/>
    </w:rPr>
  </w:style>
  <w:style w:type="paragraph" w:styleId="Title">
    <w:name w:val="Title"/>
    <w:basedOn w:val="Normal"/>
    <w:next w:val="Normal"/>
    <w:link w:val="TitleChar"/>
    <w:uiPriority w:val="10"/>
    <w:qFormat/>
    <w:rsid w:val="009E63B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E63B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E63B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E63BD"/>
    <w:rPr>
      <w:rFonts w:asciiTheme="majorHAnsi" w:eastAsiaTheme="majorEastAsia" w:hAnsiTheme="majorHAnsi" w:cstheme="majorBidi"/>
      <w:smallCaps/>
      <w:color w:val="595959" w:themeColor="text1" w:themeTint="A6"/>
      <w:sz w:val="28"/>
      <w:szCs w:val="28"/>
    </w:rPr>
  </w:style>
  <w:style w:type="table" w:styleId="TableGrid">
    <w:name w:val="Table Grid"/>
    <w:basedOn w:val="TableNormal"/>
    <w:uiPriority w:val="39"/>
    <w:rsid w:val="006427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6427F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33C1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A6617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6Char">
    <w:name w:val="Heading 6 Char"/>
    <w:basedOn w:val="DefaultParagraphFont"/>
    <w:link w:val="Heading6"/>
    <w:uiPriority w:val="9"/>
    <w:semiHidden/>
    <w:rsid w:val="00E879B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79B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79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B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E879BB"/>
    <w:pPr>
      <w:spacing w:after="200" w:line="240" w:lineRule="auto"/>
    </w:pPr>
    <w:rPr>
      <w:i/>
      <w:iCs/>
      <w:color w:val="44546A" w:themeColor="text2"/>
      <w:sz w:val="18"/>
      <w:szCs w:val="18"/>
    </w:rPr>
  </w:style>
  <w:style w:type="character" w:styleId="Strong">
    <w:name w:val="Strong"/>
    <w:basedOn w:val="DefaultParagraphFont"/>
    <w:uiPriority w:val="22"/>
    <w:qFormat/>
    <w:rsid w:val="00E879BB"/>
    <w:rPr>
      <w:b/>
      <w:bCs/>
    </w:rPr>
  </w:style>
  <w:style w:type="character" w:styleId="Emphasis">
    <w:name w:val="Emphasis"/>
    <w:basedOn w:val="DefaultParagraphFont"/>
    <w:uiPriority w:val="20"/>
    <w:qFormat/>
    <w:rsid w:val="00E879BB"/>
    <w:rPr>
      <w:i/>
      <w:iCs/>
    </w:rPr>
  </w:style>
  <w:style w:type="paragraph" w:styleId="Quote">
    <w:name w:val="Quote"/>
    <w:basedOn w:val="Normal"/>
    <w:next w:val="Normal"/>
    <w:link w:val="QuoteChar"/>
    <w:uiPriority w:val="29"/>
    <w:qFormat/>
    <w:rsid w:val="00E879B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79BB"/>
    <w:rPr>
      <w:rFonts w:eastAsiaTheme="minorEastAsia"/>
      <w:i/>
      <w:iCs/>
      <w:color w:val="404040" w:themeColor="text1" w:themeTint="BF"/>
    </w:rPr>
  </w:style>
  <w:style w:type="paragraph" w:styleId="IntenseQuote">
    <w:name w:val="Intense Quote"/>
    <w:basedOn w:val="Normal"/>
    <w:next w:val="Normal"/>
    <w:link w:val="IntenseQuoteChar"/>
    <w:uiPriority w:val="30"/>
    <w:qFormat/>
    <w:rsid w:val="00E879B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879BB"/>
    <w:rPr>
      <w:rFonts w:eastAsiaTheme="minorEastAsia"/>
      <w:i/>
      <w:iCs/>
      <w:color w:val="5B9BD5" w:themeColor="accent1"/>
    </w:rPr>
  </w:style>
  <w:style w:type="character" w:styleId="SubtleEmphasis">
    <w:name w:val="Subtle Emphasis"/>
    <w:basedOn w:val="DefaultParagraphFont"/>
    <w:uiPriority w:val="19"/>
    <w:qFormat/>
    <w:rsid w:val="00E879BB"/>
    <w:rPr>
      <w:i/>
      <w:iCs/>
      <w:color w:val="404040" w:themeColor="text1" w:themeTint="BF"/>
    </w:rPr>
  </w:style>
  <w:style w:type="character" w:styleId="SubtleReference">
    <w:name w:val="Subtle Reference"/>
    <w:basedOn w:val="DefaultParagraphFont"/>
    <w:uiPriority w:val="31"/>
    <w:qFormat/>
    <w:rsid w:val="00E879BB"/>
    <w:rPr>
      <w:smallCaps/>
      <w:color w:val="5A5A5A" w:themeColor="text1" w:themeTint="A5"/>
    </w:rPr>
  </w:style>
  <w:style w:type="character" w:styleId="IntenseReference">
    <w:name w:val="Intense Reference"/>
    <w:basedOn w:val="DefaultParagraphFont"/>
    <w:uiPriority w:val="32"/>
    <w:qFormat/>
    <w:rsid w:val="00E879BB"/>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0E9BA-1CA0-433E-9E2A-F81806C66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20</Pages>
  <Words>5226</Words>
  <Characters>28745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nouaim</dc:creator>
  <cp:keywords/>
  <dc:description/>
  <cp:lastModifiedBy>nouaim</cp:lastModifiedBy>
  <cp:revision>14</cp:revision>
  <cp:lastPrinted>2014-11-02T16:39:00Z</cp:lastPrinted>
  <dcterms:created xsi:type="dcterms:W3CDTF">2014-11-19T00:52:00Z</dcterms:created>
  <dcterms:modified xsi:type="dcterms:W3CDTF">2014-11-20T23:23:00Z</dcterms:modified>
</cp:coreProperties>
</file>